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343F3D" w14:textId="5A1186D7" w:rsidR="00F85E36" w:rsidRPr="000F744D" w:rsidRDefault="00273409" w:rsidP="00F85E36">
      <w:pPr>
        <w:jc w:val="center"/>
        <w:rPr>
          <w:rFonts w:ascii="Tahoma" w:hAnsi="Tahoma" w:cs="Tahoma"/>
          <w:color w:val="000000"/>
          <w:sz w:val="40"/>
          <w:szCs w:val="40"/>
        </w:rPr>
      </w:pPr>
    </w:p>
    <w:p w14:paraId="046AD730" w14:textId="28CF1BB4" w:rsidR="000B6F09" w:rsidRDefault="00170C64" w:rsidP="00F85E36">
      <w:pPr>
        <w:jc w:val="center"/>
        <w:rPr>
          <w:rFonts w:ascii="Tahoma" w:hAnsi="Tahoma" w:cs="Tahoma"/>
          <w:color w:val="000000"/>
          <w:sz w:val="40"/>
          <w:szCs w:val="40"/>
        </w:rPr>
      </w:pPr>
      <w:r w:rsidRPr="000F744D">
        <w:rPr>
          <w:rFonts w:ascii="Tahoma" w:hAnsi="Tahoma" w:cs="Tahoma"/>
          <w:color w:val="000000"/>
          <w:sz w:val="40"/>
          <w:szCs w:val="40"/>
        </w:rPr>
        <w:t>Module Assignment</w:t>
      </w:r>
      <w:r>
        <w:rPr>
          <w:rFonts w:ascii="Tahoma" w:hAnsi="Tahoma" w:cs="Tahoma"/>
          <w:color w:val="000000"/>
          <w:sz w:val="40"/>
          <w:szCs w:val="40"/>
        </w:rPr>
        <w:t xml:space="preserve"> </w:t>
      </w:r>
      <w:r w:rsidRPr="000F744D">
        <w:rPr>
          <w:rFonts w:ascii="Tahoma" w:hAnsi="Tahoma" w:cs="Tahoma"/>
          <w:color w:val="000000"/>
          <w:sz w:val="40"/>
          <w:szCs w:val="40"/>
        </w:rPr>
        <w:t xml:space="preserve">Submission </w:t>
      </w:r>
    </w:p>
    <w:p w14:paraId="11CDFF9E" w14:textId="77777777" w:rsidR="00F85E36" w:rsidRPr="000F744D" w:rsidRDefault="00170C64" w:rsidP="00F85E36">
      <w:pPr>
        <w:jc w:val="center"/>
        <w:rPr>
          <w:rFonts w:ascii="Tahoma" w:hAnsi="Tahoma" w:cs="Tahoma"/>
          <w:color w:val="000000"/>
          <w:sz w:val="40"/>
          <w:szCs w:val="40"/>
        </w:rPr>
      </w:pPr>
      <w:r w:rsidRPr="000F744D">
        <w:rPr>
          <w:rFonts w:ascii="Tahoma" w:hAnsi="Tahoma" w:cs="Tahoma"/>
          <w:color w:val="000000"/>
          <w:sz w:val="40"/>
          <w:szCs w:val="40"/>
        </w:rPr>
        <w:t xml:space="preserve">Cover </w:t>
      </w:r>
      <w:r>
        <w:rPr>
          <w:rFonts w:ascii="Tahoma" w:hAnsi="Tahoma" w:cs="Tahoma"/>
          <w:color w:val="000000"/>
          <w:sz w:val="40"/>
          <w:szCs w:val="40"/>
        </w:rPr>
        <w:t>Page</w:t>
      </w:r>
    </w:p>
    <w:p w14:paraId="26D40633" w14:textId="77777777" w:rsidR="00F85E36" w:rsidRPr="000B6F09" w:rsidRDefault="00273409" w:rsidP="00F85E36">
      <w:pPr>
        <w:jc w:val="center"/>
        <w:rPr>
          <w:rFonts w:ascii="Tahoma" w:hAnsi="Tahoma" w:cs="Tahoma"/>
          <w:color w:val="000000"/>
          <w:sz w:val="56"/>
          <w:szCs w:val="56"/>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00"/>
        <w:gridCol w:w="6323"/>
      </w:tblGrid>
      <w:tr w:rsidR="00F85E36" w:rsidRPr="008B29CE" w14:paraId="53360543" w14:textId="77777777" w:rsidTr="00F85E36">
        <w:trPr>
          <w:trHeight w:val="684"/>
        </w:trPr>
        <w:tc>
          <w:tcPr>
            <w:tcW w:w="3500" w:type="dxa"/>
            <w:shd w:val="clear" w:color="auto" w:fill="D9D9D9"/>
          </w:tcPr>
          <w:p w14:paraId="2EFE960A" w14:textId="77777777" w:rsidR="00F85E36" w:rsidRPr="008B29CE" w:rsidRDefault="00170C64" w:rsidP="00654DD4">
            <w:pPr>
              <w:spacing w:before="120" w:after="120"/>
              <w:rPr>
                <w:rFonts w:ascii="Tahoma" w:hAnsi="Tahoma" w:cs="Tahoma"/>
                <w:sz w:val="40"/>
                <w:szCs w:val="40"/>
              </w:rPr>
            </w:pPr>
            <w:r w:rsidRPr="008B29CE">
              <w:rPr>
                <w:rFonts w:ascii="Tahoma" w:hAnsi="Tahoma" w:cs="Tahoma"/>
                <w:sz w:val="40"/>
                <w:szCs w:val="40"/>
              </w:rPr>
              <w:t>Student Name:</w:t>
            </w:r>
          </w:p>
        </w:tc>
        <w:tc>
          <w:tcPr>
            <w:tcW w:w="6323" w:type="dxa"/>
          </w:tcPr>
          <w:p w14:paraId="77CECA5B" w14:textId="44073662" w:rsidR="00F85E36" w:rsidRPr="002F765D" w:rsidRDefault="000D113C" w:rsidP="00654DD4">
            <w:pPr>
              <w:spacing w:before="120" w:after="120"/>
              <w:rPr>
                <w:rFonts w:ascii="Tahoma" w:hAnsi="Tahoma" w:cs="Tahoma"/>
                <w:sz w:val="32"/>
                <w:szCs w:val="32"/>
              </w:rPr>
            </w:pPr>
            <w:r>
              <w:rPr>
                <w:rFonts w:ascii="Tahoma" w:hAnsi="Tahoma" w:cs="Tahoma"/>
                <w:sz w:val="32"/>
                <w:szCs w:val="32"/>
              </w:rPr>
              <w:t>Rebecca Anne Williams</w:t>
            </w:r>
          </w:p>
        </w:tc>
      </w:tr>
      <w:tr w:rsidR="00F85E36" w:rsidRPr="008B29CE" w14:paraId="12D717CD" w14:textId="77777777" w:rsidTr="00F85E36">
        <w:trPr>
          <w:trHeight w:val="694"/>
        </w:trPr>
        <w:tc>
          <w:tcPr>
            <w:tcW w:w="3500" w:type="dxa"/>
            <w:shd w:val="clear" w:color="auto" w:fill="D9D9D9"/>
          </w:tcPr>
          <w:p w14:paraId="5A74AD16" w14:textId="77777777" w:rsidR="00F85E36" w:rsidRPr="008B29CE" w:rsidRDefault="00170C64" w:rsidP="00654DD4">
            <w:pPr>
              <w:spacing w:before="120" w:after="120"/>
              <w:rPr>
                <w:rFonts w:ascii="Tahoma" w:hAnsi="Tahoma" w:cs="Tahoma"/>
                <w:sz w:val="40"/>
                <w:szCs w:val="40"/>
              </w:rPr>
            </w:pPr>
            <w:r w:rsidRPr="008B29CE">
              <w:rPr>
                <w:rFonts w:ascii="Tahoma" w:hAnsi="Tahoma" w:cs="Tahoma"/>
                <w:sz w:val="40"/>
                <w:szCs w:val="40"/>
              </w:rPr>
              <w:t>Student Number:</w:t>
            </w:r>
          </w:p>
        </w:tc>
        <w:tc>
          <w:tcPr>
            <w:tcW w:w="6323" w:type="dxa"/>
          </w:tcPr>
          <w:p w14:paraId="4921055A" w14:textId="6A6C1AB1" w:rsidR="00F85E36" w:rsidRPr="00FF2A47" w:rsidRDefault="00170C64" w:rsidP="00F85E36">
            <w:pPr>
              <w:spacing w:before="120" w:after="120"/>
              <w:rPr>
                <w:rFonts w:ascii="Tahoma" w:hAnsi="Tahoma" w:cs="Tahoma"/>
                <w:sz w:val="32"/>
                <w:szCs w:val="32"/>
              </w:rPr>
            </w:pPr>
            <w:r w:rsidRPr="00FF2A47">
              <w:rPr>
                <w:rFonts w:ascii="Tahoma" w:hAnsi="Tahoma" w:cs="Tahoma"/>
                <w:sz w:val="32"/>
                <w:szCs w:val="32"/>
              </w:rPr>
              <w:t>1</w:t>
            </w:r>
            <w:r w:rsidR="00FF2A47" w:rsidRPr="00FF2A47">
              <w:rPr>
                <w:rFonts w:ascii="Tahoma" w:hAnsi="Tahoma" w:cs="Tahoma"/>
                <w:sz w:val="32"/>
                <w:szCs w:val="32"/>
              </w:rPr>
              <w:t>811</w:t>
            </w:r>
            <w:r w:rsidR="000D113C">
              <w:rPr>
                <w:rFonts w:ascii="Tahoma" w:hAnsi="Tahoma" w:cs="Tahoma"/>
                <w:sz w:val="32"/>
                <w:szCs w:val="32"/>
              </w:rPr>
              <w:t>604</w:t>
            </w:r>
          </w:p>
        </w:tc>
      </w:tr>
      <w:tr w:rsidR="00F85E36" w:rsidRPr="008B29CE" w14:paraId="18953EB3" w14:textId="77777777" w:rsidTr="00F85E36">
        <w:trPr>
          <w:trHeight w:val="684"/>
        </w:trPr>
        <w:tc>
          <w:tcPr>
            <w:tcW w:w="3500" w:type="dxa"/>
            <w:shd w:val="clear" w:color="auto" w:fill="D9D9D9"/>
          </w:tcPr>
          <w:p w14:paraId="60B8DF99" w14:textId="77777777" w:rsidR="00F85E36" w:rsidRPr="008B29CE" w:rsidRDefault="00170C64" w:rsidP="00654DD4">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No:</w:t>
            </w:r>
          </w:p>
        </w:tc>
        <w:tc>
          <w:tcPr>
            <w:tcW w:w="6323" w:type="dxa"/>
          </w:tcPr>
          <w:p w14:paraId="2F66DF67" w14:textId="4B83CEA0" w:rsidR="00F85E36" w:rsidRPr="00FF2A47" w:rsidRDefault="00170C64" w:rsidP="007B62C1">
            <w:pPr>
              <w:spacing w:before="120" w:after="120"/>
              <w:rPr>
                <w:rFonts w:ascii="Tahoma" w:hAnsi="Tahoma" w:cs="Tahoma"/>
                <w:sz w:val="32"/>
                <w:szCs w:val="32"/>
              </w:rPr>
            </w:pPr>
            <w:r w:rsidRPr="00FF2A47">
              <w:rPr>
                <w:rFonts w:ascii="Tahoma" w:hAnsi="Tahoma" w:cs="Tahoma"/>
                <w:sz w:val="32"/>
                <w:szCs w:val="32"/>
              </w:rPr>
              <w:t>BMSK</w:t>
            </w:r>
            <w:r w:rsidR="00FF2A47" w:rsidRPr="00FF2A47">
              <w:rPr>
                <w:rFonts w:ascii="Tahoma" w:hAnsi="Tahoma" w:cs="Tahoma"/>
                <w:sz w:val="32"/>
                <w:szCs w:val="32"/>
              </w:rPr>
              <w:t>6</w:t>
            </w:r>
            <w:r w:rsidRPr="00FF2A47">
              <w:rPr>
                <w:rFonts w:ascii="Tahoma" w:hAnsi="Tahoma" w:cs="Tahoma"/>
                <w:sz w:val="32"/>
                <w:szCs w:val="32"/>
              </w:rPr>
              <w:t>00</w:t>
            </w:r>
            <w:r w:rsidR="005C6851">
              <w:rPr>
                <w:rFonts w:ascii="Tahoma" w:hAnsi="Tahoma" w:cs="Tahoma"/>
                <w:sz w:val="32"/>
                <w:szCs w:val="32"/>
              </w:rPr>
              <w:t>2</w:t>
            </w:r>
          </w:p>
        </w:tc>
      </w:tr>
      <w:tr w:rsidR="00F85E36" w:rsidRPr="008B29CE" w14:paraId="121C9431" w14:textId="77777777" w:rsidTr="00F85E36">
        <w:trPr>
          <w:trHeight w:val="693"/>
        </w:trPr>
        <w:tc>
          <w:tcPr>
            <w:tcW w:w="3500" w:type="dxa"/>
            <w:shd w:val="clear" w:color="auto" w:fill="D9D9D9"/>
          </w:tcPr>
          <w:p w14:paraId="3093090F" w14:textId="77777777" w:rsidR="00F85E36" w:rsidRPr="008B29CE" w:rsidRDefault="00170C64" w:rsidP="00654DD4">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Title:</w:t>
            </w:r>
          </w:p>
        </w:tc>
        <w:tc>
          <w:tcPr>
            <w:tcW w:w="6323" w:type="dxa"/>
          </w:tcPr>
          <w:p w14:paraId="13CF487D" w14:textId="261D8863" w:rsidR="00F85E36" w:rsidRPr="00FF2A47" w:rsidRDefault="005C6851" w:rsidP="00654DD4">
            <w:pPr>
              <w:spacing w:before="120" w:after="120"/>
              <w:rPr>
                <w:rFonts w:ascii="Tahoma" w:hAnsi="Tahoma" w:cs="Tahoma"/>
                <w:sz w:val="32"/>
                <w:szCs w:val="32"/>
              </w:rPr>
            </w:pPr>
            <w:r>
              <w:rPr>
                <w:rFonts w:ascii="Tahoma" w:hAnsi="Tahoma" w:cs="Tahoma"/>
                <w:sz w:val="32"/>
                <w:szCs w:val="32"/>
              </w:rPr>
              <w:t>Developing Innovation and Creativity for Business Advantage</w:t>
            </w:r>
          </w:p>
        </w:tc>
      </w:tr>
    </w:tbl>
    <w:p w14:paraId="6D6DD8CA" w14:textId="77777777" w:rsidR="00F85E36" w:rsidRPr="008B29CE" w:rsidRDefault="00273409" w:rsidP="00F85E36">
      <w:pPr>
        <w:jc w:val="center"/>
        <w:rPr>
          <w:rFonts w:ascii="Tahoma" w:hAnsi="Tahoma" w:cs="Tahoma"/>
          <w:sz w:val="52"/>
          <w:szCs w:val="5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78"/>
        <w:gridCol w:w="5911"/>
      </w:tblGrid>
      <w:tr w:rsidR="00F85E36" w:rsidRPr="008B29CE" w14:paraId="11A5699D" w14:textId="77777777" w:rsidTr="00E02813">
        <w:tc>
          <w:tcPr>
            <w:tcW w:w="3978" w:type="dxa"/>
          </w:tcPr>
          <w:p w14:paraId="2A22B80B" w14:textId="77777777" w:rsidR="00F85E36" w:rsidRPr="008B29CE" w:rsidRDefault="00170C64" w:rsidP="00654DD4">
            <w:pPr>
              <w:spacing w:before="120" w:after="120"/>
              <w:rPr>
                <w:rFonts w:ascii="Tahoma" w:hAnsi="Tahoma" w:cs="Tahoma"/>
                <w:sz w:val="40"/>
                <w:szCs w:val="40"/>
              </w:rPr>
            </w:pPr>
            <w:r>
              <w:rPr>
                <w:rFonts w:ascii="Tahoma" w:hAnsi="Tahoma" w:cs="Tahoma"/>
                <w:sz w:val="40"/>
                <w:szCs w:val="40"/>
              </w:rPr>
              <w:t>Date submitted:</w:t>
            </w:r>
          </w:p>
        </w:tc>
        <w:tc>
          <w:tcPr>
            <w:tcW w:w="5911" w:type="dxa"/>
          </w:tcPr>
          <w:p w14:paraId="10FB3ED0" w14:textId="5449BD9B" w:rsidR="00F85E36" w:rsidRPr="008B29CE" w:rsidRDefault="001414E7" w:rsidP="00654DD4">
            <w:pPr>
              <w:spacing w:before="120" w:after="120"/>
              <w:jc w:val="center"/>
              <w:rPr>
                <w:rFonts w:ascii="Tahoma" w:hAnsi="Tahoma" w:cs="Tahoma"/>
                <w:sz w:val="32"/>
                <w:szCs w:val="32"/>
              </w:rPr>
            </w:pPr>
            <w:r>
              <w:rPr>
                <w:rFonts w:ascii="Tahoma" w:hAnsi="Tahoma" w:cs="Tahoma"/>
                <w:sz w:val="32"/>
                <w:szCs w:val="32"/>
              </w:rPr>
              <w:t>4</w:t>
            </w:r>
            <w:r w:rsidRPr="001414E7">
              <w:rPr>
                <w:rFonts w:ascii="Tahoma" w:hAnsi="Tahoma" w:cs="Tahoma"/>
                <w:sz w:val="32"/>
                <w:szCs w:val="32"/>
                <w:vertAlign w:val="superscript"/>
              </w:rPr>
              <w:t>TH</w:t>
            </w:r>
            <w:r>
              <w:rPr>
                <w:rFonts w:ascii="Tahoma" w:hAnsi="Tahoma" w:cs="Tahoma"/>
                <w:sz w:val="32"/>
                <w:szCs w:val="32"/>
              </w:rPr>
              <w:t xml:space="preserve"> September 2021</w:t>
            </w:r>
          </w:p>
        </w:tc>
      </w:tr>
      <w:tr w:rsidR="00F85E36" w:rsidRPr="008B29CE" w14:paraId="6DC52129" w14:textId="77777777" w:rsidTr="00E02813">
        <w:tc>
          <w:tcPr>
            <w:tcW w:w="3978" w:type="dxa"/>
          </w:tcPr>
          <w:p w14:paraId="11D15A6B" w14:textId="77777777" w:rsidR="00F85E36" w:rsidRPr="008B29CE" w:rsidRDefault="00170C64" w:rsidP="00654DD4">
            <w:pPr>
              <w:spacing w:before="120" w:after="120"/>
              <w:rPr>
                <w:rFonts w:ascii="Tahoma" w:hAnsi="Tahoma" w:cs="Tahoma"/>
                <w:sz w:val="40"/>
                <w:szCs w:val="40"/>
              </w:rPr>
            </w:pPr>
            <w:r>
              <w:rPr>
                <w:rFonts w:ascii="Tahoma" w:hAnsi="Tahoma" w:cs="Tahoma"/>
                <w:sz w:val="40"/>
                <w:szCs w:val="40"/>
              </w:rPr>
              <w:t>Time submitted:</w:t>
            </w:r>
          </w:p>
        </w:tc>
        <w:tc>
          <w:tcPr>
            <w:tcW w:w="5911" w:type="dxa"/>
          </w:tcPr>
          <w:p w14:paraId="27867F0F" w14:textId="3AFF0E75" w:rsidR="00F85E36" w:rsidRPr="008B29CE" w:rsidRDefault="001414E7" w:rsidP="00654DD4">
            <w:pPr>
              <w:spacing w:before="120" w:after="120"/>
              <w:jc w:val="center"/>
              <w:rPr>
                <w:rFonts w:ascii="Tahoma" w:hAnsi="Tahoma" w:cs="Tahoma"/>
                <w:sz w:val="36"/>
                <w:szCs w:val="36"/>
              </w:rPr>
            </w:pPr>
            <w:r>
              <w:rPr>
                <w:rFonts w:ascii="Tahoma" w:hAnsi="Tahoma" w:cs="Tahoma"/>
                <w:sz w:val="36"/>
                <w:szCs w:val="36"/>
              </w:rPr>
              <w:t>00:25</w:t>
            </w:r>
          </w:p>
        </w:tc>
      </w:tr>
    </w:tbl>
    <w:p w14:paraId="3E96235F" w14:textId="77777777" w:rsidR="00F85E36" w:rsidRDefault="00170C64" w:rsidP="00F85E36">
      <w:pPr>
        <w:spacing w:before="120" w:after="120"/>
        <w:rPr>
          <w:rFonts w:ascii="Tahoma" w:hAnsi="Tahoma" w:cs="Tahoma"/>
          <w:b/>
          <w:color w:val="000000"/>
          <w:sz w:val="24"/>
          <w:szCs w:val="24"/>
        </w:rPr>
      </w:pPr>
      <w:r>
        <w:rPr>
          <w:rFonts w:ascii="Tahoma" w:hAnsi="Tahoma" w:cs="Tahoma"/>
          <w:b/>
          <w:color w:val="000000"/>
          <w:sz w:val="24"/>
          <w:szCs w:val="24"/>
        </w:rPr>
        <w:t>Statement of Confirmation of A</w:t>
      </w:r>
      <w:r w:rsidRPr="00164630">
        <w:rPr>
          <w:rFonts w:ascii="Tahoma" w:hAnsi="Tahoma" w:cs="Tahoma"/>
          <w:b/>
          <w:color w:val="000000"/>
          <w:sz w:val="24"/>
          <w:szCs w:val="24"/>
        </w:rPr>
        <w:t>uthenticity</w:t>
      </w:r>
    </w:p>
    <w:p w14:paraId="20D7C88F" w14:textId="77777777" w:rsidR="002F698C" w:rsidRPr="002F698C" w:rsidRDefault="00170C64" w:rsidP="002F698C">
      <w:pPr>
        <w:spacing w:before="120" w:after="120"/>
        <w:rPr>
          <w:rFonts w:ascii="Tahoma" w:hAnsi="Tahoma" w:cs="Tahoma"/>
          <w:color w:val="000000"/>
          <w:sz w:val="24"/>
          <w:szCs w:val="24"/>
        </w:rPr>
      </w:pPr>
      <w:r w:rsidRPr="002F698C">
        <w:rPr>
          <w:rFonts w:ascii="Tahoma" w:hAnsi="Tahoma" w:cs="Tahoma"/>
          <w:color w:val="000000"/>
          <w:sz w:val="24"/>
          <w:szCs w:val="24"/>
        </w:rPr>
        <w:t>By the act of making this submission, the student declares that this is the work of the student named above. Where materials have been used from other sources it has been properly acknowledged. If this statement is untrue, the student acknowledges that an assessment offence has been committed. Proven incidents of plagiarism, collusion or cheating can result in a learner being withdrawn from a</w:t>
      </w:r>
      <w:r>
        <w:rPr>
          <w:rFonts w:ascii="Tahoma" w:hAnsi="Tahoma" w:cs="Tahoma"/>
          <w:color w:val="000000"/>
          <w:sz w:val="24"/>
          <w:szCs w:val="24"/>
        </w:rPr>
        <w:br/>
        <w:t>qualification.</w:t>
      </w:r>
    </w:p>
    <w:p w14:paraId="1135CFA6" w14:textId="77777777" w:rsidR="002F698C" w:rsidRDefault="00170C64" w:rsidP="002F698C">
      <w:pPr>
        <w:spacing w:before="120" w:after="120"/>
        <w:rPr>
          <w:rFonts w:ascii="Tahoma" w:hAnsi="Tahoma" w:cs="Tahoma"/>
          <w:color w:val="000000"/>
          <w:sz w:val="24"/>
          <w:szCs w:val="24"/>
        </w:rPr>
      </w:pPr>
      <w:r w:rsidRPr="00164630">
        <w:rPr>
          <w:rFonts w:ascii="Tahoma" w:hAnsi="Tahoma" w:cs="Tahoma"/>
          <w:color w:val="000000"/>
          <w:sz w:val="24"/>
          <w:szCs w:val="24"/>
        </w:rPr>
        <w:t>Attention is drawn to the</w:t>
      </w:r>
      <w:r>
        <w:rPr>
          <w:rFonts w:ascii="Tahoma" w:hAnsi="Tahoma" w:cs="Tahoma"/>
          <w:color w:val="000000"/>
          <w:sz w:val="24"/>
          <w:szCs w:val="24"/>
        </w:rPr>
        <w:t xml:space="preserve"> P</w:t>
      </w:r>
      <w:r w:rsidRPr="00164630">
        <w:rPr>
          <w:rFonts w:ascii="Tahoma" w:hAnsi="Tahoma" w:cs="Tahoma"/>
          <w:color w:val="000000"/>
          <w:sz w:val="24"/>
          <w:szCs w:val="24"/>
        </w:rPr>
        <w:t>lagiarism</w:t>
      </w:r>
      <w:r>
        <w:rPr>
          <w:rFonts w:ascii="Tahoma" w:hAnsi="Tahoma" w:cs="Tahoma"/>
          <w:color w:val="000000"/>
          <w:sz w:val="24"/>
          <w:szCs w:val="24"/>
        </w:rPr>
        <w:t>, Collusion and Cheating Policy</w:t>
      </w:r>
      <w:r w:rsidRPr="00164630">
        <w:rPr>
          <w:rFonts w:ascii="Tahoma" w:hAnsi="Tahoma" w:cs="Tahoma"/>
          <w:color w:val="000000"/>
          <w:sz w:val="24"/>
          <w:szCs w:val="24"/>
        </w:rPr>
        <w:t xml:space="preserve"> and </w:t>
      </w:r>
      <w:r>
        <w:rPr>
          <w:rFonts w:ascii="Tahoma" w:hAnsi="Tahoma" w:cs="Tahoma"/>
          <w:color w:val="000000"/>
          <w:sz w:val="24"/>
          <w:szCs w:val="24"/>
        </w:rPr>
        <w:t xml:space="preserve">Unfair Practice policies of </w:t>
      </w:r>
      <w:r w:rsidRPr="00164630">
        <w:rPr>
          <w:rFonts w:ascii="Tahoma" w:hAnsi="Tahoma" w:cs="Tahoma"/>
          <w:color w:val="000000"/>
          <w:sz w:val="24"/>
          <w:szCs w:val="24"/>
        </w:rPr>
        <w:t xml:space="preserve">the </w:t>
      </w:r>
      <w:r>
        <w:rPr>
          <w:rFonts w:ascii="Tahoma" w:hAnsi="Tahoma" w:cs="Tahoma"/>
          <w:color w:val="000000"/>
          <w:sz w:val="24"/>
          <w:szCs w:val="24"/>
        </w:rPr>
        <w:t>University and ILM.</w:t>
      </w:r>
    </w:p>
    <w:p w14:paraId="586BC189" w14:textId="77777777" w:rsidR="00F85E36" w:rsidRPr="002F698C" w:rsidRDefault="00170C64" w:rsidP="00F85E36">
      <w:pPr>
        <w:spacing w:before="120" w:after="120"/>
        <w:rPr>
          <w:rFonts w:cs="Tahoma"/>
          <w:color w:val="000000"/>
          <w:sz w:val="16"/>
          <w:szCs w:val="16"/>
        </w:rPr>
      </w:pPr>
      <w:r>
        <w:rPr>
          <w:color w:val="000000"/>
          <w:sz w:val="16"/>
          <w:szCs w:val="16"/>
        </w:rPr>
        <w:br/>
      </w:r>
      <w:r w:rsidRPr="002F698C">
        <w:rPr>
          <w:b/>
          <w:bCs/>
          <w:color w:val="000000"/>
          <w:sz w:val="16"/>
          <w:szCs w:val="16"/>
        </w:rPr>
        <w:t>Permission for ILM to use this script</w:t>
      </w:r>
      <w:r>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38EC8162" w14:textId="77777777" w:rsidR="0035002F" w:rsidRDefault="00273409" w:rsidP="000B6F09">
      <w:pPr>
        <w:tabs>
          <w:tab w:val="left" w:pos="426"/>
        </w:tabs>
        <w:spacing w:after="0"/>
      </w:pPr>
    </w:p>
    <w:p w14:paraId="642C538F" w14:textId="77777777" w:rsidR="00E02813" w:rsidRDefault="00273409" w:rsidP="000B6F09">
      <w:pPr>
        <w:tabs>
          <w:tab w:val="left" w:pos="426"/>
        </w:tabs>
        <w:spacing w:after="0"/>
      </w:pPr>
    </w:p>
    <w:sdt>
      <w:sdtPr>
        <w:rPr>
          <w:rFonts w:asciiTheme="minorHAnsi" w:eastAsiaTheme="minorHAnsi" w:hAnsiTheme="minorHAnsi" w:cstheme="minorBidi"/>
          <w:b w:val="0"/>
          <w:bCs w:val="0"/>
          <w:color w:val="auto"/>
          <w:sz w:val="22"/>
          <w:szCs w:val="22"/>
          <w:lang w:val="en-GB" w:eastAsia="en-US"/>
        </w:rPr>
        <w:id w:val="1822616340"/>
        <w:docPartObj>
          <w:docPartGallery w:val="Table of Contents"/>
          <w:docPartUnique/>
        </w:docPartObj>
      </w:sdtPr>
      <w:sdtEndPr>
        <w:rPr>
          <w:noProof/>
        </w:rPr>
      </w:sdtEndPr>
      <w:sdtContent>
        <w:p w14:paraId="138E6F51" w14:textId="53FF2178" w:rsidR="0006237C" w:rsidRDefault="00170C64">
          <w:pPr>
            <w:pStyle w:val="TOCHeading"/>
          </w:pPr>
          <w:r>
            <w:t>Contents</w:t>
          </w:r>
        </w:p>
        <w:p w14:paraId="7DB3D5A7" w14:textId="77777777" w:rsidR="00936285" w:rsidRPr="00936285" w:rsidRDefault="00936285" w:rsidP="00936285">
          <w:pPr>
            <w:rPr>
              <w:lang w:val="en-US" w:eastAsia="ja-JP"/>
            </w:rPr>
          </w:pPr>
        </w:p>
        <w:p w14:paraId="1AE0B6B0" w14:textId="63FC31D9" w:rsidR="00EC3E3E" w:rsidRDefault="008F084D">
          <w:pPr>
            <w:pStyle w:val="TOC1"/>
            <w:tabs>
              <w:tab w:val="right" w:leader="dot" w:pos="10876"/>
            </w:tabs>
            <w:rPr>
              <w:rFonts w:asciiTheme="minorHAnsi" w:eastAsiaTheme="minorEastAsia"/>
              <w:noProof/>
              <w:lang w:eastAsia="en-GB"/>
            </w:rPr>
          </w:pPr>
          <w:r>
            <w:t xml:space="preserve">    1.0        </w:t>
          </w:r>
          <w:r w:rsidR="00170C64">
            <w:fldChar w:fldCharType="begin"/>
          </w:r>
          <w:r w:rsidR="00170C64">
            <w:instrText xml:space="preserve"> TOC \o "1-3" \h \z \u </w:instrText>
          </w:r>
          <w:r w:rsidR="00170C64">
            <w:fldChar w:fldCharType="separate"/>
          </w:r>
          <w:hyperlink w:anchor="_Toc77468841" w:history="1">
            <w:r w:rsidR="00EC3E3E" w:rsidRPr="00411C32">
              <w:rPr>
                <w:rStyle w:val="Hyperlink"/>
                <w:noProof/>
              </w:rPr>
              <w:t>Introduction</w:t>
            </w:r>
            <w:r w:rsidR="00DC1427">
              <w:rPr>
                <w:noProof/>
                <w:webHidden/>
              </w:rPr>
              <w:t>………………………………………………………………………………………………………………………………………………….</w:t>
            </w:r>
            <w:r w:rsidR="00EC3E3E">
              <w:rPr>
                <w:noProof/>
                <w:webHidden/>
              </w:rPr>
              <w:fldChar w:fldCharType="begin"/>
            </w:r>
            <w:r w:rsidR="00EC3E3E">
              <w:rPr>
                <w:noProof/>
                <w:webHidden/>
              </w:rPr>
              <w:instrText xml:space="preserve"> PAGEREF _Toc77468841 \h </w:instrText>
            </w:r>
            <w:r w:rsidR="00EC3E3E">
              <w:rPr>
                <w:noProof/>
                <w:webHidden/>
              </w:rPr>
            </w:r>
            <w:r w:rsidR="00EC3E3E">
              <w:rPr>
                <w:noProof/>
                <w:webHidden/>
              </w:rPr>
              <w:fldChar w:fldCharType="separate"/>
            </w:r>
            <w:r w:rsidR="00B31A64">
              <w:rPr>
                <w:noProof/>
                <w:webHidden/>
              </w:rPr>
              <w:t>2</w:t>
            </w:r>
            <w:r w:rsidR="00EC3E3E">
              <w:rPr>
                <w:noProof/>
                <w:webHidden/>
              </w:rPr>
              <w:fldChar w:fldCharType="end"/>
            </w:r>
          </w:hyperlink>
        </w:p>
        <w:p w14:paraId="7276BDDB" w14:textId="6E3C5925" w:rsidR="008F084D" w:rsidRDefault="00273409" w:rsidP="008F084D">
          <w:pPr>
            <w:pStyle w:val="TOC2"/>
            <w:rPr>
              <w:rFonts w:asciiTheme="minorHAnsi" w:eastAsiaTheme="minorEastAsia"/>
              <w:noProof/>
              <w:lang w:eastAsia="en-GB"/>
            </w:rPr>
          </w:pPr>
          <w:hyperlink w:anchor="_Toc77468845" w:history="1">
            <w:r w:rsidR="008F084D">
              <w:rPr>
                <w:rStyle w:val="Hyperlink"/>
                <w:noProof/>
              </w:rPr>
              <w:t>2</w:t>
            </w:r>
            <w:r w:rsidR="008F084D" w:rsidRPr="00411C32">
              <w:rPr>
                <w:rStyle w:val="Hyperlink"/>
                <w:noProof/>
              </w:rPr>
              <w:t>.0</w:t>
            </w:r>
            <w:r w:rsidR="008F084D">
              <w:rPr>
                <w:rFonts w:asciiTheme="minorHAnsi" w:eastAsiaTheme="minorEastAsia"/>
                <w:noProof/>
                <w:lang w:eastAsia="en-GB"/>
              </w:rPr>
              <w:tab/>
              <w:t>Evaluate an organisations ability to harness creativity, and forster a creative culture in the workplace</w:t>
            </w:r>
            <w:r w:rsidR="008F084D" w:rsidRPr="00411C32">
              <w:rPr>
                <w:rStyle w:val="Hyperlink"/>
                <w:noProof/>
              </w:rPr>
              <w:t>.</w:t>
            </w:r>
            <w:r w:rsidR="008F084D">
              <w:rPr>
                <w:noProof/>
                <w:webHidden/>
              </w:rPr>
              <w:tab/>
            </w:r>
            <w:r w:rsidR="00DC1427">
              <w:rPr>
                <w:noProof/>
                <w:webHidden/>
              </w:rPr>
              <w:t>2</w:t>
            </w:r>
            <w:r w:rsidR="008F084D" w:rsidRPr="00DC1427">
              <w:rPr>
                <w:noProof/>
                <w:webHidden/>
                <w:color w:val="FFFFFF" w:themeColor="background1"/>
              </w:rPr>
              <w:fldChar w:fldCharType="begin"/>
            </w:r>
            <w:r w:rsidR="008F084D" w:rsidRPr="00DC1427">
              <w:rPr>
                <w:noProof/>
                <w:webHidden/>
                <w:color w:val="FFFFFF" w:themeColor="background1"/>
              </w:rPr>
              <w:instrText xml:space="preserve"> PAGEREF _Toc77468845 \h </w:instrText>
            </w:r>
            <w:r w:rsidR="008F084D" w:rsidRPr="00DC1427">
              <w:rPr>
                <w:noProof/>
                <w:webHidden/>
                <w:color w:val="FFFFFF" w:themeColor="background1"/>
              </w:rPr>
            </w:r>
            <w:r w:rsidR="008F084D" w:rsidRPr="00DC1427">
              <w:rPr>
                <w:noProof/>
                <w:webHidden/>
                <w:color w:val="FFFFFF" w:themeColor="background1"/>
              </w:rPr>
              <w:fldChar w:fldCharType="separate"/>
            </w:r>
            <w:r w:rsidR="008F084D" w:rsidRPr="00DC1427">
              <w:rPr>
                <w:noProof/>
                <w:webHidden/>
                <w:color w:val="FFFFFF" w:themeColor="background1"/>
              </w:rPr>
              <w:t>6</w:t>
            </w:r>
            <w:r w:rsidR="008F084D" w:rsidRPr="00DC1427">
              <w:rPr>
                <w:noProof/>
                <w:webHidden/>
                <w:color w:val="FFFFFF" w:themeColor="background1"/>
              </w:rPr>
              <w:fldChar w:fldCharType="end"/>
            </w:r>
          </w:hyperlink>
        </w:p>
        <w:p w14:paraId="505E66FB" w14:textId="0B9B650E" w:rsidR="008F084D" w:rsidRDefault="00273409" w:rsidP="008F084D">
          <w:pPr>
            <w:pStyle w:val="TOC2"/>
            <w:rPr>
              <w:rFonts w:asciiTheme="minorHAnsi" w:eastAsiaTheme="minorEastAsia"/>
              <w:noProof/>
              <w:lang w:eastAsia="en-GB"/>
            </w:rPr>
          </w:pPr>
          <w:hyperlink w:anchor="_Toc77468846" w:history="1">
            <w:r w:rsidR="008F084D">
              <w:rPr>
                <w:rStyle w:val="Hyperlink"/>
                <w:noProof/>
              </w:rPr>
              <w:t>2</w:t>
            </w:r>
            <w:r w:rsidR="008F084D" w:rsidRPr="00411C32">
              <w:rPr>
                <w:rStyle w:val="Hyperlink"/>
                <w:noProof/>
              </w:rPr>
              <w:t>.</w:t>
            </w:r>
            <w:r w:rsidR="008F084D">
              <w:rPr>
                <w:rStyle w:val="Hyperlink"/>
                <w:noProof/>
              </w:rPr>
              <w:t>1</w:t>
            </w:r>
            <w:r w:rsidR="008F084D">
              <w:rPr>
                <w:rFonts w:asciiTheme="minorHAnsi" w:eastAsiaTheme="minorEastAsia"/>
                <w:noProof/>
                <w:lang w:eastAsia="en-GB"/>
              </w:rPr>
              <w:tab/>
              <w:t>Barriers to creativity</w:t>
            </w:r>
            <w:r w:rsidR="008F084D" w:rsidRPr="00411C32">
              <w:rPr>
                <w:rStyle w:val="Hyperlink"/>
                <w:noProof/>
              </w:rPr>
              <w:t>.</w:t>
            </w:r>
            <w:r w:rsidR="008F084D">
              <w:rPr>
                <w:noProof/>
                <w:webHidden/>
              </w:rPr>
              <w:tab/>
            </w:r>
            <w:r w:rsidR="00DC1427">
              <w:rPr>
                <w:noProof/>
                <w:webHidden/>
              </w:rPr>
              <w:t>5</w:t>
            </w:r>
            <w:r w:rsidR="008F084D" w:rsidRPr="00DC1427">
              <w:rPr>
                <w:noProof/>
                <w:webHidden/>
                <w:color w:val="FFFFFF" w:themeColor="background1"/>
              </w:rPr>
              <w:fldChar w:fldCharType="begin"/>
            </w:r>
            <w:r w:rsidR="008F084D" w:rsidRPr="00DC1427">
              <w:rPr>
                <w:noProof/>
                <w:webHidden/>
                <w:color w:val="FFFFFF" w:themeColor="background1"/>
              </w:rPr>
              <w:instrText xml:space="preserve"> PAGEREF _Toc77468846 \h </w:instrText>
            </w:r>
            <w:r w:rsidR="008F084D" w:rsidRPr="00DC1427">
              <w:rPr>
                <w:noProof/>
                <w:webHidden/>
                <w:color w:val="FFFFFF" w:themeColor="background1"/>
              </w:rPr>
            </w:r>
            <w:r w:rsidR="008F084D" w:rsidRPr="00DC1427">
              <w:rPr>
                <w:noProof/>
                <w:webHidden/>
                <w:color w:val="FFFFFF" w:themeColor="background1"/>
              </w:rPr>
              <w:fldChar w:fldCharType="separate"/>
            </w:r>
            <w:r w:rsidR="008F084D" w:rsidRPr="00DC1427">
              <w:rPr>
                <w:noProof/>
                <w:webHidden/>
                <w:color w:val="FFFFFF" w:themeColor="background1"/>
              </w:rPr>
              <w:t>9</w:t>
            </w:r>
            <w:r w:rsidR="008F084D" w:rsidRPr="00DC1427">
              <w:rPr>
                <w:noProof/>
                <w:webHidden/>
                <w:color w:val="FFFFFF" w:themeColor="background1"/>
              </w:rPr>
              <w:fldChar w:fldCharType="end"/>
            </w:r>
          </w:hyperlink>
        </w:p>
        <w:p w14:paraId="39CD2DD1" w14:textId="5D114AB1" w:rsidR="00EC3E3E" w:rsidRDefault="00273409">
          <w:pPr>
            <w:pStyle w:val="TOC2"/>
            <w:rPr>
              <w:rFonts w:asciiTheme="minorHAnsi" w:eastAsiaTheme="minorEastAsia"/>
              <w:noProof/>
              <w:lang w:eastAsia="en-GB"/>
            </w:rPr>
          </w:pPr>
          <w:hyperlink w:anchor="_Toc77468842" w:history="1">
            <w:r w:rsidR="008F084D">
              <w:rPr>
                <w:rStyle w:val="Hyperlink"/>
                <w:rFonts w:eastAsia="Times New Roman"/>
                <w:noProof/>
              </w:rPr>
              <w:t>3</w:t>
            </w:r>
            <w:r w:rsidR="00EC3E3E" w:rsidRPr="00411C32">
              <w:rPr>
                <w:rStyle w:val="Hyperlink"/>
                <w:rFonts w:eastAsia="Times New Roman"/>
                <w:noProof/>
              </w:rPr>
              <w:t>.0</w:t>
            </w:r>
            <w:r w:rsidR="00EC3E3E">
              <w:rPr>
                <w:rFonts w:asciiTheme="minorHAnsi" w:eastAsiaTheme="minorEastAsia"/>
                <w:noProof/>
                <w:lang w:eastAsia="en-GB"/>
              </w:rPr>
              <w:tab/>
            </w:r>
            <w:r w:rsidR="00B75DB6">
              <w:rPr>
                <w:rFonts w:asciiTheme="minorHAnsi" w:eastAsiaTheme="minorEastAsia"/>
                <w:noProof/>
                <w:lang w:eastAsia="en-GB"/>
              </w:rPr>
              <w:t>Using at least two recognised models of innovation, critically examine the ability of the organisation to innovate efficiently</w:t>
            </w:r>
            <w:r w:rsidR="00EC3E3E" w:rsidRPr="00411C32">
              <w:rPr>
                <w:rStyle w:val="Hyperlink"/>
                <w:rFonts w:eastAsia="Times New Roman"/>
                <w:noProof/>
              </w:rPr>
              <w:t>.</w:t>
            </w:r>
            <w:r w:rsidR="00EC3E3E">
              <w:rPr>
                <w:noProof/>
                <w:webHidden/>
              </w:rPr>
              <w:tab/>
            </w:r>
            <w:r w:rsidR="00DC1427">
              <w:rPr>
                <w:noProof/>
                <w:webHidden/>
              </w:rPr>
              <w:t>7</w:t>
            </w:r>
            <w:r w:rsidR="00EC3E3E" w:rsidRPr="00DC1427">
              <w:rPr>
                <w:noProof/>
                <w:webHidden/>
                <w:color w:val="FFFFFF" w:themeColor="background1"/>
              </w:rPr>
              <w:fldChar w:fldCharType="begin"/>
            </w:r>
            <w:r w:rsidR="00EC3E3E" w:rsidRPr="00DC1427">
              <w:rPr>
                <w:noProof/>
                <w:webHidden/>
                <w:color w:val="FFFFFF" w:themeColor="background1"/>
              </w:rPr>
              <w:instrText xml:space="preserve"> PAGEREF _Toc77468842 \h </w:instrText>
            </w:r>
            <w:r w:rsidR="00EC3E3E" w:rsidRPr="00DC1427">
              <w:rPr>
                <w:noProof/>
                <w:webHidden/>
                <w:color w:val="FFFFFF" w:themeColor="background1"/>
              </w:rPr>
            </w:r>
            <w:r w:rsidR="00EC3E3E" w:rsidRPr="00DC1427">
              <w:rPr>
                <w:noProof/>
                <w:webHidden/>
                <w:color w:val="FFFFFF" w:themeColor="background1"/>
              </w:rPr>
              <w:fldChar w:fldCharType="separate"/>
            </w:r>
            <w:r w:rsidR="00B31A64" w:rsidRPr="00DC1427">
              <w:rPr>
                <w:noProof/>
                <w:webHidden/>
                <w:color w:val="FFFFFF" w:themeColor="background1"/>
              </w:rPr>
              <w:t>3</w:t>
            </w:r>
            <w:r w:rsidR="00EC3E3E" w:rsidRPr="00DC1427">
              <w:rPr>
                <w:noProof/>
                <w:webHidden/>
                <w:color w:val="FFFFFF" w:themeColor="background1"/>
              </w:rPr>
              <w:fldChar w:fldCharType="end"/>
            </w:r>
          </w:hyperlink>
        </w:p>
        <w:p w14:paraId="0F638764" w14:textId="7B6B419D" w:rsidR="00EC3E3E" w:rsidRDefault="00273409">
          <w:pPr>
            <w:pStyle w:val="TOC2"/>
            <w:rPr>
              <w:rFonts w:asciiTheme="minorHAnsi" w:eastAsiaTheme="minorEastAsia"/>
              <w:noProof/>
              <w:lang w:eastAsia="en-GB"/>
            </w:rPr>
          </w:pPr>
          <w:hyperlink w:anchor="_Toc77468843" w:history="1">
            <w:r w:rsidR="008F084D">
              <w:rPr>
                <w:rStyle w:val="Hyperlink"/>
                <w:noProof/>
              </w:rPr>
              <w:t>3</w:t>
            </w:r>
            <w:r w:rsidR="00EC3E3E" w:rsidRPr="00411C32">
              <w:rPr>
                <w:rStyle w:val="Hyperlink"/>
                <w:noProof/>
              </w:rPr>
              <w:t>.1</w:t>
            </w:r>
            <w:r w:rsidR="00EC3E3E">
              <w:rPr>
                <w:rFonts w:asciiTheme="minorHAnsi" w:eastAsiaTheme="minorEastAsia"/>
                <w:noProof/>
                <w:lang w:eastAsia="en-GB"/>
              </w:rPr>
              <w:tab/>
            </w:r>
            <w:r w:rsidR="003B0A0E">
              <w:rPr>
                <w:rFonts w:asciiTheme="minorHAnsi" w:eastAsiaTheme="minorEastAsia"/>
                <w:noProof/>
                <w:lang w:eastAsia="en-GB"/>
              </w:rPr>
              <w:t>Models</w:t>
            </w:r>
            <w:r w:rsidR="00821D36">
              <w:rPr>
                <w:rFonts w:asciiTheme="minorHAnsi" w:eastAsiaTheme="minorEastAsia"/>
                <w:noProof/>
                <w:lang w:eastAsia="en-GB"/>
              </w:rPr>
              <w:t xml:space="preserve"> </w:t>
            </w:r>
            <w:r w:rsidR="003B0A0E">
              <w:rPr>
                <w:rFonts w:asciiTheme="minorHAnsi" w:eastAsiaTheme="minorEastAsia"/>
                <w:noProof/>
                <w:lang w:eastAsia="en-GB"/>
              </w:rPr>
              <w:t>of</w:t>
            </w:r>
            <w:r w:rsidR="00821D36">
              <w:rPr>
                <w:rFonts w:asciiTheme="minorHAnsi" w:eastAsiaTheme="minorEastAsia"/>
                <w:noProof/>
                <w:lang w:eastAsia="en-GB"/>
              </w:rPr>
              <w:t xml:space="preserve"> Innovation</w:t>
            </w:r>
            <w:r w:rsidR="00EC3E3E" w:rsidRPr="00411C32">
              <w:rPr>
                <w:rStyle w:val="Hyperlink"/>
                <w:noProof/>
              </w:rPr>
              <w:t>.</w:t>
            </w:r>
            <w:r w:rsidR="00EC3E3E">
              <w:rPr>
                <w:noProof/>
                <w:webHidden/>
              </w:rPr>
              <w:tab/>
            </w:r>
            <w:r w:rsidR="00DC1427">
              <w:rPr>
                <w:noProof/>
                <w:webHidden/>
              </w:rPr>
              <w:t>8</w:t>
            </w:r>
            <w:r w:rsidR="00EC3E3E" w:rsidRPr="00DC1427">
              <w:rPr>
                <w:noProof/>
                <w:webHidden/>
                <w:color w:val="FFFFFF" w:themeColor="background1"/>
              </w:rPr>
              <w:fldChar w:fldCharType="begin"/>
            </w:r>
            <w:r w:rsidR="00EC3E3E" w:rsidRPr="00DC1427">
              <w:rPr>
                <w:noProof/>
                <w:webHidden/>
                <w:color w:val="FFFFFF" w:themeColor="background1"/>
              </w:rPr>
              <w:instrText xml:space="preserve"> PAGEREF _Toc77468843 \h </w:instrText>
            </w:r>
            <w:r w:rsidR="00EC3E3E" w:rsidRPr="00DC1427">
              <w:rPr>
                <w:noProof/>
                <w:webHidden/>
                <w:color w:val="FFFFFF" w:themeColor="background1"/>
              </w:rPr>
            </w:r>
            <w:r w:rsidR="00EC3E3E" w:rsidRPr="00DC1427">
              <w:rPr>
                <w:noProof/>
                <w:webHidden/>
                <w:color w:val="FFFFFF" w:themeColor="background1"/>
              </w:rPr>
              <w:fldChar w:fldCharType="separate"/>
            </w:r>
            <w:r w:rsidR="00B31A64" w:rsidRPr="00DC1427">
              <w:rPr>
                <w:noProof/>
                <w:webHidden/>
                <w:color w:val="FFFFFF" w:themeColor="background1"/>
              </w:rPr>
              <w:t>3</w:t>
            </w:r>
            <w:r w:rsidR="00EC3E3E" w:rsidRPr="00DC1427">
              <w:rPr>
                <w:noProof/>
                <w:webHidden/>
                <w:color w:val="FFFFFF" w:themeColor="background1"/>
              </w:rPr>
              <w:fldChar w:fldCharType="end"/>
            </w:r>
          </w:hyperlink>
        </w:p>
        <w:p w14:paraId="784DC058" w14:textId="5CC111A7" w:rsidR="00EC3E3E" w:rsidRDefault="00273409">
          <w:pPr>
            <w:pStyle w:val="TOC2"/>
            <w:rPr>
              <w:rFonts w:asciiTheme="minorHAnsi" w:eastAsiaTheme="minorEastAsia"/>
              <w:noProof/>
              <w:lang w:eastAsia="en-GB"/>
            </w:rPr>
          </w:pPr>
          <w:hyperlink w:anchor="_Toc77468844" w:history="1">
            <w:r w:rsidR="008F084D">
              <w:rPr>
                <w:rStyle w:val="Hyperlink"/>
                <w:noProof/>
              </w:rPr>
              <w:t>3</w:t>
            </w:r>
            <w:r w:rsidR="00EC3E3E" w:rsidRPr="00411C32">
              <w:rPr>
                <w:rStyle w:val="Hyperlink"/>
                <w:noProof/>
              </w:rPr>
              <w:t>.2</w:t>
            </w:r>
            <w:r w:rsidR="00EC3E3E">
              <w:rPr>
                <w:rFonts w:asciiTheme="minorHAnsi" w:eastAsiaTheme="minorEastAsia"/>
                <w:noProof/>
                <w:lang w:eastAsia="en-GB"/>
              </w:rPr>
              <w:tab/>
            </w:r>
            <w:r w:rsidR="003B0A0E">
              <w:rPr>
                <w:rFonts w:asciiTheme="minorHAnsi" w:eastAsiaTheme="minorEastAsia"/>
                <w:noProof/>
                <w:lang w:eastAsia="en-GB"/>
              </w:rPr>
              <w:t>Barriers to</w:t>
            </w:r>
            <w:r w:rsidR="00821D36">
              <w:rPr>
                <w:rFonts w:asciiTheme="minorHAnsi" w:eastAsiaTheme="minorEastAsia"/>
                <w:noProof/>
                <w:lang w:eastAsia="en-GB"/>
              </w:rPr>
              <w:t xml:space="preserve"> Innovation</w:t>
            </w:r>
            <w:r w:rsidR="00EC3E3E" w:rsidRPr="00411C32">
              <w:rPr>
                <w:rStyle w:val="Hyperlink"/>
                <w:noProof/>
              </w:rPr>
              <w:t>.</w:t>
            </w:r>
            <w:r w:rsidR="00EC3E3E">
              <w:rPr>
                <w:noProof/>
                <w:webHidden/>
              </w:rPr>
              <w:tab/>
            </w:r>
            <w:r w:rsidR="00DC1427">
              <w:rPr>
                <w:noProof/>
                <w:webHidden/>
              </w:rPr>
              <w:t>9</w:t>
            </w:r>
            <w:r w:rsidR="00EC3E3E" w:rsidRPr="00DC1427">
              <w:rPr>
                <w:noProof/>
                <w:webHidden/>
                <w:color w:val="FFFFFF" w:themeColor="background1"/>
              </w:rPr>
              <w:fldChar w:fldCharType="begin"/>
            </w:r>
            <w:r w:rsidR="00EC3E3E" w:rsidRPr="00DC1427">
              <w:rPr>
                <w:noProof/>
                <w:webHidden/>
                <w:color w:val="FFFFFF" w:themeColor="background1"/>
              </w:rPr>
              <w:instrText xml:space="preserve"> PAGEREF _Toc77468844 \h </w:instrText>
            </w:r>
            <w:r w:rsidR="00EC3E3E" w:rsidRPr="00DC1427">
              <w:rPr>
                <w:noProof/>
                <w:webHidden/>
                <w:color w:val="FFFFFF" w:themeColor="background1"/>
              </w:rPr>
            </w:r>
            <w:r w:rsidR="00EC3E3E" w:rsidRPr="00DC1427">
              <w:rPr>
                <w:noProof/>
                <w:webHidden/>
                <w:color w:val="FFFFFF" w:themeColor="background1"/>
              </w:rPr>
              <w:fldChar w:fldCharType="separate"/>
            </w:r>
            <w:r w:rsidR="00B31A64" w:rsidRPr="00DC1427">
              <w:rPr>
                <w:noProof/>
                <w:webHidden/>
                <w:color w:val="FFFFFF" w:themeColor="background1"/>
              </w:rPr>
              <w:t>5</w:t>
            </w:r>
            <w:r w:rsidR="00EC3E3E" w:rsidRPr="00DC1427">
              <w:rPr>
                <w:noProof/>
                <w:webHidden/>
                <w:color w:val="FFFFFF" w:themeColor="background1"/>
              </w:rPr>
              <w:fldChar w:fldCharType="end"/>
            </w:r>
          </w:hyperlink>
        </w:p>
        <w:p w14:paraId="061A449D" w14:textId="278A54C2" w:rsidR="00EC3E3E" w:rsidRDefault="00821D36" w:rsidP="008F084D">
          <w:pPr>
            <w:pStyle w:val="TOC1"/>
            <w:tabs>
              <w:tab w:val="right" w:leader="dot" w:pos="10876"/>
            </w:tabs>
            <w:rPr>
              <w:rFonts w:asciiTheme="minorHAnsi" w:eastAsiaTheme="minorEastAsia"/>
              <w:noProof/>
              <w:lang w:eastAsia="en-GB"/>
            </w:rPr>
          </w:pPr>
          <w:r>
            <w:t xml:space="preserve">    </w:t>
          </w:r>
          <w:hyperlink w:anchor="_Toc77468847" w:history="1">
            <w:r w:rsidR="00EC3E3E" w:rsidRPr="00411C32">
              <w:rPr>
                <w:rStyle w:val="Hyperlink"/>
                <w:noProof/>
              </w:rPr>
              <w:t>References</w:t>
            </w:r>
            <w:r w:rsidR="00EC3E3E">
              <w:rPr>
                <w:noProof/>
                <w:webHidden/>
              </w:rPr>
              <w:tab/>
            </w:r>
            <w:r w:rsidR="00DC1427">
              <w:rPr>
                <w:noProof/>
                <w:webHidden/>
              </w:rPr>
              <w:t>10</w:t>
            </w:r>
            <w:r w:rsidR="00EC3E3E" w:rsidRPr="00DC1427">
              <w:rPr>
                <w:noProof/>
                <w:webHidden/>
                <w:color w:val="FFFFFF" w:themeColor="background1"/>
              </w:rPr>
              <w:fldChar w:fldCharType="begin"/>
            </w:r>
            <w:r w:rsidR="00EC3E3E" w:rsidRPr="00DC1427">
              <w:rPr>
                <w:noProof/>
                <w:webHidden/>
                <w:color w:val="FFFFFF" w:themeColor="background1"/>
              </w:rPr>
              <w:instrText xml:space="preserve"> PAGEREF _Toc77468847 \h </w:instrText>
            </w:r>
            <w:r w:rsidR="00EC3E3E" w:rsidRPr="00DC1427">
              <w:rPr>
                <w:noProof/>
                <w:webHidden/>
                <w:color w:val="FFFFFF" w:themeColor="background1"/>
              </w:rPr>
            </w:r>
            <w:r w:rsidR="00EC3E3E" w:rsidRPr="00DC1427">
              <w:rPr>
                <w:noProof/>
                <w:webHidden/>
                <w:color w:val="FFFFFF" w:themeColor="background1"/>
              </w:rPr>
              <w:fldChar w:fldCharType="separate"/>
            </w:r>
            <w:r w:rsidR="00B31A64" w:rsidRPr="00DC1427">
              <w:rPr>
                <w:noProof/>
                <w:webHidden/>
                <w:color w:val="FFFFFF" w:themeColor="background1"/>
              </w:rPr>
              <w:t>11</w:t>
            </w:r>
            <w:r w:rsidR="00EC3E3E" w:rsidRPr="00DC1427">
              <w:rPr>
                <w:noProof/>
                <w:webHidden/>
                <w:color w:val="FFFFFF" w:themeColor="background1"/>
              </w:rPr>
              <w:fldChar w:fldCharType="end"/>
            </w:r>
          </w:hyperlink>
        </w:p>
        <w:p w14:paraId="6409378B" w14:textId="57D0B785" w:rsidR="0006237C" w:rsidRDefault="008F084D" w:rsidP="003B0A0E">
          <w:pPr>
            <w:pStyle w:val="TOC1"/>
            <w:tabs>
              <w:tab w:val="right" w:leader="dot" w:pos="10876"/>
            </w:tabs>
          </w:pPr>
          <w:r>
            <w:t xml:space="preserve">    </w:t>
          </w:r>
          <w:r w:rsidR="00170C64">
            <w:rPr>
              <w:b/>
              <w:bCs/>
              <w:noProof/>
            </w:rPr>
            <w:fldChar w:fldCharType="end"/>
          </w:r>
        </w:p>
      </w:sdtContent>
    </w:sdt>
    <w:p w14:paraId="50A4A8E3" w14:textId="77777777" w:rsidR="005C0797" w:rsidRDefault="00273409" w:rsidP="005C0797">
      <w:pPr>
        <w:spacing w:line="216" w:lineRule="auto"/>
        <w:rPr>
          <w:color w:val="000000"/>
        </w:rPr>
      </w:pPr>
    </w:p>
    <w:p w14:paraId="57EFDAB0" w14:textId="77777777" w:rsidR="005C0797" w:rsidRDefault="00273409" w:rsidP="005C0797">
      <w:pPr>
        <w:spacing w:line="216" w:lineRule="auto"/>
        <w:rPr>
          <w:color w:val="000000"/>
        </w:rPr>
      </w:pPr>
    </w:p>
    <w:p w14:paraId="27A5840E" w14:textId="77777777" w:rsidR="005C0797" w:rsidRDefault="00273409" w:rsidP="0006237C">
      <w:pPr>
        <w:spacing w:line="216" w:lineRule="auto"/>
        <w:jc w:val="center"/>
        <w:rPr>
          <w:color w:val="000000"/>
        </w:rPr>
      </w:pPr>
    </w:p>
    <w:p w14:paraId="13C7D911" w14:textId="77777777" w:rsidR="005C0797" w:rsidRDefault="00273409" w:rsidP="005C0797">
      <w:pPr>
        <w:spacing w:line="216" w:lineRule="auto"/>
        <w:rPr>
          <w:color w:val="000000"/>
        </w:rPr>
      </w:pPr>
    </w:p>
    <w:p w14:paraId="74DF1BB1" w14:textId="77777777" w:rsidR="008011CB" w:rsidRDefault="00273409" w:rsidP="005C0797">
      <w:pPr>
        <w:spacing w:line="216" w:lineRule="auto"/>
        <w:rPr>
          <w:color w:val="000000"/>
        </w:rPr>
      </w:pPr>
    </w:p>
    <w:p w14:paraId="2E36502F" w14:textId="77777777" w:rsidR="008011CB" w:rsidRPr="005E282A" w:rsidRDefault="00273409" w:rsidP="005E282A">
      <w:pPr>
        <w:spacing w:line="360" w:lineRule="auto"/>
        <w:rPr>
          <w:color w:val="000000"/>
          <w:sz w:val="24"/>
          <w:szCs w:val="24"/>
        </w:rPr>
      </w:pPr>
    </w:p>
    <w:p w14:paraId="74AEF0B7" w14:textId="77777777" w:rsidR="008011CB" w:rsidRDefault="00273409" w:rsidP="005C0797">
      <w:pPr>
        <w:spacing w:line="216" w:lineRule="auto"/>
        <w:rPr>
          <w:color w:val="000000"/>
        </w:rPr>
      </w:pPr>
    </w:p>
    <w:p w14:paraId="76558DEB" w14:textId="77777777" w:rsidR="008011CB" w:rsidRDefault="00273409" w:rsidP="005C0797">
      <w:pPr>
        <w:spacing w:line="216" w:lineRule="auto"/>
        <w:rPr>
          <w:color w:val="000000"/>
        </w:rPr>
      </w:pPr>
    </w:p>
    <w:p w14:paraId="4B3270DF" w14:textId="77777777" w:rsidR="008011CB" w:rsidRDefault="00273409" w:rsidP="005C0797">
      <w:pPr>
        <w:spacing w:line="216" w:lineRule="auto"/>
        <w:rPr>
          <w:color w:val="000000"/>
        </w:rPr>
      </w:pPr>
    </w:p>
    <w:p w14:paraId="692108A1" w14:textId="77777777" w:rsidR="008011CB" w:rsidRDefault="00273409" w:rsidP="005C0797">
      <w:pPr>
        <w:spacing w:line="216" w:lineRule="auto"/>
        <w:rPr>
          <w:color w:val="000000"/>
        </w:rPr>
      </w:pPr>
    </w:p>
    <w:p w14:paraId="3354FEBA" w14:textId="77777777" w:rsidR="008011CB" w:rsidRDefault="00273409" w:rsidP="005C0797">
      <w:pPr>
        <w:spacing w:line="216" w:lineRule="auto"/>
        <w:rPr>
          <w:color w:val="000000"/>
        </w:rPr>
      </w:pPr>
    </w:p>
    <w:p w14:paraId="5EBCF12C" w14:textId="77777777" w:rsidR="008011CB" w:rsidRDefault="00273409" w:rsidP="005C0797">
      <w:pPr>
        <w:spacing w:line="216" w:lineRule="auto"/>
        <w:rPr>
          <w:color w:val="000000"/>
        </w:rPr>
      </w:pPr>
    </w:p>
    <w:p w14:paraId="117D0964" w14:textId="487A0275" w:rsidR="008011CB" w:rsidRDefault="00273409" w:rsidP="005C0797">
      <w:pPr>
        <w:spacing w:line="216" w:lineRule="auto"/>
        <w:rPr>
          <w:color w:val="000000"/>
        </w:rPr>
      </w:pPr>
    </w:p>
    <w:p w14:paraId="0BBD2A82" w14:textId="77777777" w:rsidR="007C464C" w:rsidRDefault="007C464C" w:rsidP="005C0797">
      <w:pPr>
        <w:spacing w:line="216" w:lineRule="auto"/>
        <w:rPr>
          <w:color w:val="000000"/>
        </w:rPr>
      </w:pPr>
    </w:p>
    <w:p w14:paraId="04DE0418" w14:textId="58813E67" w:rsidR="008011CB" w:rsidRDefault="00273409" w:rsidP="005C0797">
      <w:pPr>
        <w:spacing w:line="216" w:lineRule="auto"/>
        <w:rPr>
          <w:color w:val="000000"/>
        </w:rPr>
      </w:pPr>
    </w:p>
    <w:p w14:paraId="7143DEB1" w14:textId="53C30E02" w:rsidR="00554CD4" w:rsidRDefault="00554CD4" w:rsidP="005C0797">
      <w:pPr>
        <w:spacing w:line="216" w:lineRule="auto"/>
        <w:rPr>
          <w:color w:val="000000"/>
        </w:rPr>
      </w:pPr>
    </w:p>
    <w:p w14:paraId="7CFD372B" w14:textId="6882E392" w:rsidR="00554CD4" w:rsidRDefault="00554CD4" w:rsidP="005C0797">
      <w:pPr>
        <w:spacing w:line="216" w:lineRule="auto"/>
        <w:rPr>
          <w:color w:val="000000"/>
        </w:rPr>
      </w:pPr>
    </w:p>
    <w:p w14:paraId="00615972" w14:textId="3CE37671" w:rsidR="00554CD4" w:rsidRDefault="00554CD4" w:rsidP="005C0797">
      <w:pPr>
        <w:spacing w:line="216" w:lineRule="auto"/>
        <w:rPr>
          <w:color w:val="000000"/>
        </w:rPr>
      </w:pPr>
    </w:p>
    <w:p w14:paraId="7D43A863" w14:textId="22C9A1DA" w:rsidR="00554CD4" w:rsidRDefault="00554CD4" w:rsidP="005C0797">
      <w:pPr>
        <w:spacing w:line="216" w:lineRule="auto"/>
        <w:rPr>
          <w:color w:val="000000"/>
        </w:rPr>
      </w:pPr>
    </w:p>
    <w:p w14:paraId="2C52F200" w14:textId="7D1D4F5E" w:rsidR="00554CD4" w:rsidRDefault="00554CD4" w:rsidP="005C0797">
      <w:pPr>
        <w:spacing w:line="216" w:lineRule="auto"/>
        <w:rPr>
          <w:color w:val="000000"/>
        </w:rPr>
      </w:pPr>
    </w:p>
    <w:p w14:paraId="687AB21F" w14:textId="46103B88" w:rsidR="003B0A0E" w:rsidRDefault="003B0A0E" w:rsidP="005C0797">
      <w:pPr>
        <w:spacing w:line="216" w:lineRule="auto"/>
        <w:rPr>
          <w:color w:val="000000"/>
        </w:rPr>
      </w:pPr>
    </w:p>
    <w:p w14:paraId="77C8BC4D" w14:textId="6AECC564" w:rsidR="003B0A0E" w:rsidRDefault="003B0A0E" w:rsidP="005C0797">
      <w:pPr>
        <w:spacing w:line="216" w:lineRule="auto"/>
        <w:rPr>
          <w:color w:val="000000"/>
        </w:rPr>
      </w:pPr>
    </w:p>
    <w:p w14:paraId="185D6B11" w14:textId="77777777" w:rsidR="003B0A0E" w:rsidRDefault="003B0A0E" w:rsidP="005C0797">
      <w:pPr>
        <w:spacing w:line="216" w:lineRule="auto"/>
        <w:rPr>
          <w:color w:val="000000"/>
        </w:rPr>
      </w:pPr>
    </w:p>
    <w:p w14:paraId="3EA3DC1F" w14:textId="75262B91" w:rsidR="003B0A0E" w:rsidRPr="003B0A0E" w:rsidRDefault="003B0A0E" w:rsidP="003B0A0E">
      <w:pPr>
        <w:pStyle w:val="ListParagraph"/>
        <w:numPr>
          <w:ilvl w:val="0"/>
          <w:numId w:val="6"/>
        </w:numPr>
        <w:spacing w:after="0" w:line="240" w:lineRule="auto"/>
        <w:textAlignment w:val="baseline"/>
        <w:rPr>
          <w:rFonts w:ascii="Cambria" w:eastAsia="Times New Roman" w:hAnsi="Cambria" w:cs="Segoe UI"/>
          <w:color w:val="548DD4" w:themeColor="text2" w:themeTint="99"/>
          <w:sz w:val="26"/>
          <w:szCs w:val="26"/>
          <w:lang w:eastAsia="en-GB"/>
        </w:rPr>
      </w:pPr>
      <w:r w:rsidRPr="003B0A0E">
        <w:rPr>
          <w:rFonts w:ascii="Cambria" w:eastAsia="Times New Roman" w:hAnsi="Cambria" w:cs="Segoe UI"/>
          <w:b/>
          <w:bCs/>
          <w:color w:val="548DD4" w:themeColor="text2" w:themeTint="99"/>
          <w:sz w:val="26"/>
          <w:szCs w:val="26"/>
          <w:lang w:eastAsia="en-GB"/>
        </w:rPr>
        <w:lastRenderedPageBreak/>
        <w:t xml:space="preserve"> </w:t>
      </w:r>
      <w:r w:rsidRPr="003B0A0E">
        <w:rPr>
          <w:rFonts w:ascii="Cambria" w:eastAsia="Times New Roman" w:hAnsi="Cambria" w:cs="Segoe UI"/>
          <w:b/>
          <w:bCs/>
          <w:color w:val="548DD4" w:themeColor="text2" w:themeTint="99"/>
          <w:sz w:val="26"/>
          <w:szCs w:val="26"/>
          <w:lang w:eastAsia="en-GB"/>
        </w:rPr>
        <w:tab/>
      </w:r>
      <w:r w:rsidRPr="003B0A0E">
        <w:rPr>
          <w:rFonts w:ascii="Cambria" w:eastAsia="Times New Roman" w:hAnsi="Cambria" w:cs="Segoe UI"/>
          <w:b/>
          <w:bCs/>
          <w:color w:val="548DD4" w:themeColor="text2" w:themeTint="99"/>
          <w:sz w:val="26"/>
          <w:szCs w:val="26"/>
          <w:lang w:eastAsia="en-GB"/>
        </w:rPr>
        <w:t>Introduction</w:t>
      </w:r>
      <w:r w:rsidRPr="003B0A0E">
        <w:rPr>
          <w:rFonts w:ascii="Cambria" w:eastAsia="Times New Roman" w:hAnsi="Cambria" w:cs="Segoe UI"/>
          <w:color w:val="548DD4" w:themeColor="text2" w:themeTint="99"/>
          <w:sz w:val="26"/>
          <w:szCs w:val="26"/>
          <w:lang w:eastAsia="en-GB"/>
        </w:rPr>
        <w:t> </w:t>
      </w:r>
    </w:p>
    <w:p w14:paraId="2F407644"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5705E2D9"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17DC7800"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This assignment will be based on an organisations ability to harness and fostering creativity and their ability to innovate efficiently whilst recognising and utilising two models of innovation. Researching barriers along with organisational support for fostering a creative culture and using innovation models to support implementation whilst adhering to </w:t>
      </w:r>
      <w:r w:rsidRPr="003B0A0E">
        <w:rPr>
          <w:rFonts w:ascii="Arial" w:eastAsia="Times New Roman" w:hAnsi="Arial" w:cs="Arial"/>
          <w:color w:val="111111"/>
          <w:sz w:val="24"/>
          <w:szCs w:val="24"/>
          <w:lang w:eastAsia="en-GB"/>
        </w:rPr>
        <w:t>detailed framework in order to identify and implement those ideas. </w:t>
      </w:r>
      <w:r w:rsidRPr="003B0A0E">
        <w:rPr>
          <w:rFonts w:ascii="Arial" w:eastAsia="Times New Roman" w:hAnsi="Arial" w:cs="Arial"/>
          <w:sz w:val="24"/>
          <w:szCs w:val="24"/>
          <w:lang w:eastAsia="en-GB"/>
        </w:rPr>
        <w:t>This is to gather evidence on whether there is a distinct link between innovation and creativity and if one can function without the other. It will also highlight if the organisation is a forward things workplace that encourages and supports creativity and change. The discoveries made will be liked to a workplace example and a conclusion drawn. This report will draw a conclusion that the students current workplace has struggled to implement and maintain creativity and innovation. </w:t>
      </w:r>
    </w:p>
    <w:p w14:paraId="7FF45151"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5AE08EE7"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73D72522" w14:textId="77777777" w:rsidR="003B0A0E" w:rsidRPr="003B0A0E" w:rsidRDefault="003B0A0E" w:rsidP="003B0A0E">
      <w:pPr>
        <w:spacing w:after="0" w:line="240" w:lineRule="auto"/>
        <w:ind w:left="720" w:hanging="720"/>
        <w:textAlignment w:val="baseline"/>
        <w:rPr>
          <w:rFonts w:ascii="Segoe UI" w:eastAsia="Times New Roman" w:hAnsi="Segoe UI" w:cs="Segoe UI"/>
          <w:sz w:val="18"/>
          <w:szCs w:val="18"/>
          <w:lang w:eastAsia="en-GB"/>
        </w:rPr>
      </w:pPr>
      <w:r w:rsidRPr="003B0A0E">
        <w:rPr>
          <w:rFonts w:ascii="Cambria" w:eastAsia="Times New Roman" w:hAnsi="Cambria" w:cs="Segoe UI"/>
          <w:b/>
          <w:bCs/>
          <w:color w:val="4F81BD"/>
          <w:sz w:val="26"/>
          <w:szCs w:val="26"/>
          <w:lang w:eastAsia="en-GB"/>
        </w:rPr>
        <w:t>2.0      Evaluate an organisations ability to harness creativity, and foster a creative culture in the workplace</w:t>
      </w:r>
      <w:r w:rsidRPr="003B0A0E">
        <w:rPr>
          <w:rFonts w:ascii="Cambria" w:eastAsia="Times New Roman" w:hAnsi="Cambria" w:cs="Segoe UI"/>
          <w:color w:val="4F81BD"/>
          <w:sz w:val="26"/>
          <w:szCs w:val="26"/>
          <w:lang w:eastAsia="en-GB"/>
        </w:rPr>
        <w:t> </w:t>
      </w:r>
    </w:p>
    <w:p w14:paraId="1FB874CD"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0265A23C"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100D8F66"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According to Dawson, et al,. (2014) the definition of creativity is the process of positive change; creativity is the key to a growing business or successful organisation, and this has never been more important than in today’s world where each product or service is reliant on successful growth and change in order to compete with and rival its competitors whilst impacted by shorter product life cycles and the growth in customers’ demanding needs. Gryskiewicz, S. and Taylor, S. (2003) also support Dawsons view that creativity is a target driven process that provides an organisation with a problem-solving approach whilst ensuring that ideas are appropriate to task and can be implemented in the wider organisation within its cost constraints and whilst limiting risk. </w:t>
      </w:r>
    </w:p>
    <w:p w14:paraId="7342E6FD"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68A46BD2"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shd w:val="clear" w:color="auto" w:fill="FFFFFF"/>
          <w:lang w:eastAsia="en-GB"/>
        </w:rPr>
        <w:t>Whilst supporting some of the theories above </w:t>
      </w:r>
      <w:r w:rsidRPr="003B0A0E">
        <w:rPr>
          <w:rFonts w:ascii="Arial" w:eastAsia="Times New Roman" w:hAnsi="Arial" w:cs="Arial"/>
          <w:sz w:val="24"/>
          <w:szCs w:val="24"/>
          <w:lang w:eastAsia="en-GB"/>
        </w:rPr>
        <w:t>Shukla, M. and Yunus, M. (2020) state that a</w:t>
      </w:r>
      <w:r w:rsidRPr="003B0A0E">
        <w:rPr>
          <w:rFonts w:ascii="Arial" w:eastAsia="Times New Roman" w:hAnsi="Arial" w:cs="Arial"/>
          <w:sz w:val="24"/>
          <w:szCs w:val="24"/>
          <w:shd w:val="clear" w:color="auto" w:fill="FFFFFF"/>
          <w:lang w:eastAsia="en-GB"/>
        </w:rPr>
        <w:t>n organisation’s long-term success is based on their ability to nurture creativity, manage change, and promote innovation, within their workforce. Whilst these processes connect in practice, they have all developed in their own distinct framework of knowledge</w:t>
      </w:r>
      <w:r w:rsidRPr="003B0A0E">
        <w:rPr>
          <w:rFonts w:ascii="Arial" w:eastAsia="Times New Roman" w:hAnsi="Arial" w:cs="Arial"/>
          <w:sz w:val="24"/>
          <w:szCs w:val="24"/>
          <w:lang w:eastAsia="en-GB"/>
        </w:rPr>
        <w:t> that can be reflected within an organisation to ‘wow’ customers with its amazing and innovative ideas and not just following the beaten path. </w:t>
      </w:r>
    </w:p>
    <w:p w14:paraId="06C9577F"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752E4E71"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Creativity has always been a topic open to debate and whilst the importance placed by an organisation on its commercial and competitive services are not in question, the knowledge source, development, and creativity process has continued to be questioned and opposing views given. </w:t>
      </w:r>
      <w:r w:rsidRPr="003B0A0E">
        <w:rPr>
          <w:rFonts w:ascii="Arial" w:eastAsia="Times New Roman" w:hAnsi="Arial" w:cs="Arial"/>
          <w:sz w:val="24"/>
          <w:szCs w:val="24"/>
          <w:shd w:val="clear" w:color="auto" w:fill="FFFFFF"/>
          <w:lang w:eastAsia="en-GB"/>
        </w:rPr>
        <w:t>Thompson, E. P. (1965) also supports the views of </w:t>
      </w:r>
      <w:r w:rsidRPr="003B0A0E">
        <w:rPr>
          <w:rFonts w:ascii="Arial" w:eastAsia="Times New Roman" w:hAnsi="Arial" w:cs="Arial"/>
          <w:sz w:val="24"/>
          <w:szCs w:val="24"/>
          <w:lang w:eastAsia="en-GB"/>
        </w:rPr>
        <w:t>Dawson, et al, (2014) and Shukla, M. and Yunus, M. (2020) but does argue that creativity is a vision of an individual driven by that individual for their benefit alone. He suggests that creativity is a person’s way of reconsidering an old problem in new ways, to perceive different viewpoints and to challenge convention by identifying new pathways and links that offer alternative future opportunities. </w:t>
      </w:r>
    </w:p>
    <w:p w14:paraId="0C8444CF"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49506123"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Whilst the view of </w:t>
      </w:r>
      <w:r w:rsidRPr="003B0A0E">
        <w:rPr>
          <w:rFonts w:ascii="Arial" w:eastAsia="Times New Roman" w:hAnsi="Arial" w:cs="Arial"/>
          <w:sz w:val="24"/>
          <w:szCs w:val="24"/>
          <w:shd w:val="clear" w:color="auto" w:fill="FFFFFF"/>
          <w:lang w:eastAsia="en-GB"/>
        </w:rPr>
        <w:t>Thompson, E. P. (1965) focuses more from an individual rather than an organisations perspective it can be linked to </w:t>
      </w:r>
      <w:r w:rsidRPr="003B0A0E">
        <w:rPr>
          <w:rFonts w:ascii="Arial" w:eastAsia="Times New Roman" w:hAnsi="Arial" w:cs="Arial"/>
          <w:sz w:val="24"/>
          <w:szCs w:val="24"/>
          <w:lang w:eastAsia="en-GB"/>
        </w:rPr>
        <w:t>Gryskiewicz, S. and Taylor, S. (2003) target driven theory from the organisations view as well as an individual. They state that in an increasingly competitive business world it is an integral part of businesses sustainability to offer alternative products and services with creativity and future vision. New ideas and different ways of thinking will always offer a wider range of options for organisational progression and development. </w:t>
      </w:r>
    </w:p>
    <w:p w14:paraId="2BAB4E70"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65ECE68B"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According to Jenner, M. (2018) a creative culture is vital to support any functioning organisation, it is what maintains employee engagement and supports an organisation moving towards its goals.</w:t>
      </w:r>
      <w:r w:rsidRPr="003B0A0E">
        <w:rPr>
          <w:rFonts w:ascii="Arial" w:eastAsia="Times New Roman" w:hAnsi="Arial" w:cs="Arial"/>
          <w:sz w:val="24"/>
          <w:szCs w:val="24"/>
          <w:shd w:val="clear" w:color="auto" w:fill="FFFFFF"/>
          <w:lang w:eastAsia="en-GB"/>
        </w:rPr>
        <w:t xml:space="preserve"> Recognising that all employees have inner creativity allowing them time and space to think outside of their daily tasks as well as to highlight new ideas, is an important part of creating a relaxed </w:t>
      </w:r>
      <w:r w:rsidRPr="003B0A0E">
        <w:rPr>
          <w:rFonts w:ascii="Arial" w:eastAsia="Times New Roman" w:hAnsi="Arial" w:cs="Arial"/>
          <w:sz w:val="24"/>
          <w:szCs w:val="24"/>
          <w:shd w:val="clear" w:color="auto" w:fill="FFFFFF"/>
          <w:lang w:eastAsia="en-GB"/>
        </w:rPr>
        <w:lastRenderedPageBreak/>
        <w:t>environment for creativity and innovation to flow through the workforce to support growth and productivity. ‘I believe that creativity leads to productivity and providing the right workplace environment is developed and nurtured it will allow the two to co-exist' (Duverge 2015, p.2).</w:t>
      </w:r>
      <w:r w:rsidRPr="003B0A0E">
        <w:rPr>
          <w:rFonts w:ascii="Arial" w:eastAsia="Times New Roman" w:hAnsi="Arial" w:cs="Arial"/>
          <w:sz w:val="24"/>
          <w:szCs w:val="24"/>
          <w:lang w:eastAsia="en-GB"/>
        </w:rPr>
        <w:t> </w:t>
      </w:r>
    </w:p>
    <w:p w14:paraId="4C5543C1"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7E15141B"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shd w:val="clear" w:color="auto" w:fill="FFFFFF"/>
          <w:lang w:eastAsia="en-GB"/>
        </w:rPr>
        <w:t>For an organisation to promote and reward creativity they must initially create a positive culture that encourages collaboration through a positive working environment and styles that will create further opportunities for each individual as</w:t>
      </w:r>
      <w:r w:rsidRPr="003B0A0E">
        <w:rPr>
          <w:rFonts w:ascii="Arial" w:eastAsia="Times New Roman" w:hAnsi="Arial" w:cs="Arial"/>
          <w:sz w:val="24"/>
          <w:szCs w:val="24"/>
          <w:lang w:eastAsia="en-GB"/>
        </w:rPr>
        <w:t> well as the organisation</w:t>
      </w:r>
      <w:r w:rsidRPr="003B0A0E">
        <w:rPr>
          <w:rFonts w:ascii="Arial" w:eastAsia="Times New Roman" w:hAnsi="Arial" w:cs="Arial"/>
          <w:sz w:val="24"/>
          <w:szCs w:val="24"/>
          <w:shd w:val="clear" w:color="auto" w:fill="FFFFFF"/>
          <w:lang w:eastAsia="en-GB"/>
        </w:rPr>
        <w:t>. Supported by Doha, D. (2016) who recognises that a strong community culture along with a visio</w:t>
      </w:r>
      <w:r w:rsidRPr="003B0A0E">
        <w:rPr>
          <w:rFonts w:ascii="Arial" w:eastAsia="Times New Roman" w:hAnsi="Arial" w:cs="Arial"/>
          <w:sz w:val="24"/>
          <w:szCs w:val="24"/>
          <w:lang w:eastAsia="en-GB"/>
        </w:rPr>
        <w:t>nary leadership,</w:t>
      </w:r>
      <w:r w:rsidRPr="003B0A0E">
        <w:rPr>
          <w:rFonts w:ascii="Arial" w:eastAsia="Times New Roman" w:hAnsi="Arial" w:cs="Arial"/>
          <w:sz w:val="24"/>
          <w:szCs w:val="24"/>
          <w:shd w:val="clear" w:color="auto" w:fill="FFFFFF"/>
          <w:lang w:eastAsia="en-GB"/>
        </w:rPr>
        <w:t> encouraged collaboration between the local residents and resident artist working in a community run historic building that encourages collaboration and opens opportunities for local people to use the facility and share their creativity.</w:t>
      </w:r>
      <w:r w:rsidRPr="003B0A0E">
        <w:rPr>
          <w:rFonts w:ascii="Arial" w:eastAsia="Times New Roman" w:hAnsi="Arial" w:cs="Arial"/>
          <w:sz w:val="24"/>
          <w:szCs w:val="24"/>
          <w:lang w:eastAsia="en-GB"/>
        </w:rPr>
        <w:t> </w:t>
      </w:r>
    </w:p>
    <w:p w14:paraId="09B15D94"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745F9D5A" w14:textId="55DD924A" w:rsidR="003B0A0E" w:rsidRPr="003B0A0E" w:rsidRDefault="003B0A0E" w:rsidP="003B0A0E">
      <w:pPr>
        <w:spacing w:after="0" w:line="240" w:lineRule="auto"/>
        <w:textAlignment w:val="baseline"/>
        <w:rPr>
          <w:rFonts w:ascii="Segoe UI" w:eastAsia="Times New Roman" w:hAnsi="Segoe UI" w:cs="Segoe UI"/>
          <w:sz w:val="18"/>
          <w:szCs w:val="18"/>
          <w:lang w:eastAsia="en-GB"/>
        </w:rPr>
      </w:pPr>
      <w:hyperlink r:id="rId8" w:tgtFrame="_blank" w:history="1">
        <w:r w:rsidRPr="003B0A0E">
          <w:rPr>
            <w:rFonts w:ascii="Arial" w:eastAsia="Times New Roman" w:hAnsi="Arial" w:cs="Arial"/>
            <w:sz w:val="24"/>
            <w:szCs w:val="24"/>
            <w:shd w:val="clear" w:color="auto" w:fill="FCFCFC"/>
            <w:lang w:eastAsia="en-GB"/>
          </w:rPr>
          <w:t>Agarwal</w:t>
        </w:r>
      </w:hyperlink>
      <w:r w:rsidRPr="003B0A0E">
        <w:rPr>
          <w:rFonts w:ascii="Arial" w:eastAsia="Times New Roman" w:hAnsi="Arial" w:cs="Arial"/>
          <w:sz w:val="24"/>
          <w:szCs w:val="24"/>
          <w:lang w:eastAsia="en-GB"/>
        </w:rPr>
        <w:t xml:space="preserve">, P. (2018) also supports the theory that a creative and positive workplace culture improves teamwork, raises morale, and it is where ideas flourish and are captured for implementation. In contrast, Anthony, P. (1994) argues that culture is simply what an organisation will portray solely to influence public and customer opinions and not the culture experienced by staff. By outwardly portraying the culture expected by its customers/employees, this does not support a creative or forward thinking workforce as this is evident in the current workplace. Here the organisation promotes an inclusive culture and supports creativity in advertising vacancies which is not followed through to employment, where the majority of staff are placed in a role that needs comprehensive training whilst also adhering to strict medical and legislative guidelines which fail to deliver the opportunity for an individual’s creative thinking. For a creative culture to be fostered within the organisation they must implement their ‘advertised’ vision of supporting creativity by allowing staff the opportunity and time to think outside of the box. Although it is a process driven organisation by simply implementing suggestion boxes, allowing 15 minutes of thinking time a </w:t>
      </w:r>
      <w:r w:rsidRPr="003B0A0E">
        <w:rPr>
          <w:rFonts w:ascii="Arial" w:eastAsia="Times New Roman" w:hAnsi="Arial" w:cs="Arial"/>
          <w:sz w:val="24"/>
          <w:szCs w:val="24"/>
          <w:lang w:eastAsia="en-GB"/>
        </w:rPr>
        <w:t>week,</w:t>
      </w:r>
      <w:r w:rsidRPr="003B0A0E">
        <w:rPr>
          <w:rFonts w:ascii="Arial" w:eastAsia="Times New Roman" w:hAnsi="Arial" w:cs="Arial"/>
          <w:sz w:val="24"/>
          <w:szCs w:val="24"/>
          <w:lang w:eastAsia="en-GB"/>
        </w:rPr>
        <w:t xml:space="preserve"> or adding process feedback to monthly PDR’s would support the organisation’s ‘advertised’ vision but also allow the staff to feel that their views/ideas mattered. </w:t>
      </w:r>
    </w:p>
    <w:p w14:paraId="13247471"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7893D882"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shd w:val="clear" w:color="auto" w:fill="FFFFFF"/>
          <w:lang w:eastAsia="en-GB"/>
        </w:rPr>
        <w:t>Culture including languages, religious beliefs, perceptions, and social organisations help define the ways in which a person categorises, problem solves and judges their next step</w:t>
      </w:r>
      <w:r w:rsidRPr="003B0A0E">
        <w:rPr>
          <w:rFonts w:ascii="Arial" w:eastAsia="Times New Roman" w:hAnsi="Arial" w:cs="Arial"/>
          <w:sz w:val="24"/>
          <w:szCs w:val="24"/>
          <w:lang w:eastAsia="en-GB"/>
        </w:rPr>
        <w:t> (Nisbett, Peng, Choi, &amp; Norenzayan, 2001). This diverse inclusivity will support an individual’s positive creativity that will then be fed back into the organisation in the form of ideas, solutions, and progression. Organisational culture is described amongst most as the norms, beliefs, and principles harmoniously working together to give an organisation a unique and distinctive persona (Brown, 1992). It’s the normative glue that holds an organisation together, the ways and characteristics that make it different from others (Forehand &amp; Von Gilmer, 1964; Tichy, 1982). </w:t>
      </w:r>
    </w:p>
    <w:p w14:paraId="5AE5DBAD"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3F295DC8"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shd w:val="clear" w:color="auto" w:fill="FFFFFF"/>
          <w:lang w:eastAsia="en-GB"/>
        </w:rPr>
        <w:t>According to Mejia, C., D’Ippolito, B. and Kajikawa, Y. (2021) creativity is the ability to think of new and unique ideas and is the start of innovation</w:t>
      </w:r>
      <w:r w:rsidRPr="003B0A0E">
        <w:rPr>
          <w:rFonts w:ascii="Arial" w:eastAsia="Times New Roman" w:hAnsi="Arial" w:cs="Arial"/>
          <w:b/>
          <w:bCs/>
          <w:sz w:val="24"/>
          <w:szCs w:val="24"/>
          <w:shd w:val="clear" w:color="auto" w:fill="FFFFFF"/>
          <w:lang w:eastAsia="en-GB"/>
        </w:rPr>
        <w:t>; </w:t>
      </w:r>
      <w:r w:rsidRPr="003B0A0E">
        <w:rPr>
          <w:rFonts w:ascii="Arial" w:eastAsia="Times New Roman" w:hAnsi="Arial" w:cs="Arial"/>
          <w:sz w:val="24"/>
          <w:szCs w:val="24"/>
          <w:shd w:val="clear" w:color="auto" w:fill="FFFFFF"/>
          <w:lang w:eastAsia="en-GB"/>
        </w:rPr>
        <w:t>therefore, there cannot be innovation without creativity. While creativity is the initial thought, innovation is the implementation of that thought with the introduction of the new idea, process, or solution. Supported by Nedelko, Z and Potocan, V. (2018) an organisation must ensure that its staff are creative and that the organisation have the ability to implement the transformation linking both ideas to result. There by supporting the continuing circular relationship between both and despite Castillo-Vergara et al., (</w:t>
      </w:r>
      <w:hyperlink r:id="rId9" w:anchor="caim12453-bib-0018" w:tgtFrame="_blank" w:history="1">
        <w:r w:rsidRPr="003B0A0E">
          <w:rPr>
            <w:rFonts w:ascii="Arial" w:eastAsia="Times New Roman" w:hAnsi="Arial" w:cs="Arial"/>
            <w:sz w:val="24"/>
            <w:szCs w:val="24"/>
            <w:lang w:eastAsia="en-GB"/>
          </w:rPr>
          <w:t>2018</w:t>
        </w:r>
      </w:hyperlink>
      <w:r w:rsidRPr="003B0A0E">
        <w:rPr>
          <w:rFonts w:ascii="Arial" w:eastAsia="Times New Roman" w:hAnsi="Arial" w:cs="Arial"/>
          <w:sz w:val="24"/>
          <w:szCs w:val="24"/>
          <w:shd w:val="clear" w:color="auto" w:fill="FFFFFF"/>
          <w:lang w:eastAsia="en-GB"/>
        </w:rPr>
        <w:t>) views that without innovation there is no creativity it is supported by both Mejia, C et al., (2021) that the initial step in the cycle must always be creative thinking.</w:t>
      </w:r>
      <w:r w:rsidRPr="003B0A0E">
        <w:rPr>
          <w:rFonts w:ascii="Arial" w:eastAsia="Times New Roman" w:hAnsi="Arial" w:cs="Arial"/>
          <w:sz w:val="24"/>
          <w:szCs w:val="24"/>
          <w:lang w:eastAsia="en-GB"/>
        </w:rPr>
        <w:t> </w:t>
      </w:r>
    </w:p>
    <w:p w14:paraId="30FF84A5"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55907041"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shd w:val="clear" w:color="auto" w:fill="FFFFFF"/>
          <w:lang w:eastAsia="en-GB"/>
        </w:rPr>
        <w:t xml:space="preserve">To conclude, creativity is about finding, unleashing, and challenging the mind to conceive new visions and ideas. The notions could present themselves in many ways not only through experiments in an individual’s mind but also by becoming something that we hear, taste, touch and see. This is supported by the view of Levitt, T. (2002) which states that creativity and creative people are the key components to organisational growth and affluence. Further supported but also expanded by Gloor, P. (2006) confirming that creativity is a full circle of knowledge and change that is supported and </w:t>
      </w:r>
      <w:r w:rsidRPr="003B0A0E">
        <w:rPr>
          <w:rFonts w:ascii="Arial" w:eastAsia="Times New Roman" w:hAnsi="Arial" w:cs="Arial"/>
          <w:sz w:val="24"/>
          <w:szCs w:val="24"/>
          <w:shd w:val="clear" w:color="auto" w:fill="FFFFFF"/>
          <w:lang w:eastAsia="en-GB"/>
        </w:rPr>
        <w:lastRenderedPageBreak/>
        <w:t>implemented by a ‘swarm creativity team.’ It takes one person to be creative, but this must be supported by others to ensure the full cycle to implementation.</w:t>
      </w:r>
      <w:r w:rsidRPr="003B0A0E">
        <w:rPr>
          <w:rFonts w:ascii="Arial" w:eastAsia="Times New Roman" w:hAnsi="Arial" w:cs="Arial"/>
          <w:sz w:val="24"/>
          <w:szCs w:val="24"/>
          <w:lang w:eastAsia="en-GB"/>
        </w:rPr>
        <w:t> </w:t>
      </w:r>
    </w:p>
    <w:p w14:paraId="212F3DF0"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2C67EF3D"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It is with this view in mind that organisations should ensure that workplace culture is tailored and managed efficiently in order to support creative individuals that will drive change. Culture along with a good network of support (swarm) ensures that colleagues will inevitably strive for not only the best personal but also organisational outcome. Much like that of an insect colony where an individual ant may have clear vision to build a home but is acutely aware that it cannot implement and accomplish its vision alone. With the help and full circle of its support team they can indeed achieve great things by coming together to build, defend and expand their home. Once again supporting </w:t>
      </w:r>
      <w:r w:rsidRPr="003B0A0E">
        <w:rPr>
          <w:rFonts w:ascii="Arial" w:eastAsia="Times New Roman" w:hAnsi="Arial" w:cs="Arial"/>
          <w:sz w:val="24"/>
          <w:szCs w:val="24"/>
          <w:shd w:val="clear" w:color="auto" w:fill="FFFFFF"/>
          <w:lang w:eastAsia="en-GB"/>
        </w:rPr>
        <w:t>Castillo-Vergara et al., (</w:t>
      </w:r>
      <w:hyperlink r:id="rId10" w:anchor="caim12453-bib-0018" w:tgtFrame="_blank" w:history="1">
        <w:r w:rsidRPr="003B0A0E">
          <w:rPr>
            <w:rFonts w:ascii="Arial" w:eastAsia="Times New Roman" w:hAnsi="Arial" w:cs="Arial"/>
            <w:sz w:val="24"/>
            <w:szCs w:val="24"/>
            <w:lang w:eastAsia="en-GB"/>
          </w:rPr>
          <w:t>2018</w:t>
        </w:r>
      </w:hyperlink>
      <w:r w:rsidRPr="003B0A0E">
        <w:rPr>
          <w:rFonts w:ascii="Arial" w:eastAsia="Times New Roman" w:hAnsi="Arial" w:cs="Arial"/>
          <w:sz w:val="24"/>
          <w:szCs w:val="24"/>
          <w:shd w:val="clear" w:color="auto" w:fill="FFFFFF"/>
          <w:lang w:eastAsia="en-GB"/>
        </w:rPr>
        <w:t>) theory that creativity is one person’s vision but can only be implemented as a team.</w:t>
      </w:r>
      <w:r w:rsidRPr="003B0A0E">
        <w:rPr>
          <w:rFonts w:ascii="Arial" w:eastAsia="Times New Roman" w:hAnsi="Arial" w:cs="Arial"/>
          <w:sz w:val="24"/>
          <w:szCs w:val="24"/>
          <w:lang w:eastAsia="en-GB"/>
        </w:rPr>
        <w:t> </w:t>
      </w:r>
    </w:p>
    <w:p w14:paraId="6C94FDF1" w14:textId="5E2BB4E6" w:rsidR="003B0A0E" w:rsidRPr="003B0A0E" w:rsidRDefault="003B0A0E" w:rsidP="003B0A0E">
      <w:pPr>
        <w:spacing w:after="0" w:line="240" w:lineRule="auto"/>
        <w:textAlignment w:val="baseline"/>
        <w:rPr>
          <w:rFonts w:ascii="Segoe UI" w:eastAsia="Times New Roman" w:hAnsi="Segoe UI" w:cs="Segoe UI"/>
          <w:sz w:val="18"/>
          <w:szCs w:val="18"/>
          <w:lang w:eastAsia="en-GB"/>
        </w:rPr>
      </w:pPr>
    </w:p>
    <w:p w14:paraId="2ADEF825"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46E26501"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7649AEBA"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Cambria" w:eastAsia="Times New Roman" w:hAnsi="Cambria" w:cs="Segoe UI"/>
          <w:b/>
          <w:bCs/>
          <w:color w:val="4F81BD"/>
          <w:sz w:val="26"/>
          <w:szCs w:val="26"/>
          <w:lang w:eastAsia="en-GB"/>
        </w:rPr>
        <w:t>2.1</w:t>
      </w:r>
      <w:r w:rsidRPr="003B0A0E">
        <w:rPr>
          <w:rFonts w:eastAsia="Times New Roman" w:hAnsi="Calibri" w:cs="Calibri"/>
          <w:color w:val="4F81BD"/>
          <w:sz w:val="26"/>
          <w:szCs w:val="26"/>
          <w:lang w:eastAsia="en-GB"/>
        </w:rPr>
        <w:t> </w:t>
      </w:r>
      <w:r w:rsidRPr="003B0A0E">
        <w:rPr>
          <w:rFonts w:ascii="Cambria" w:eastAsia="Times New Roman" w:hAnsi="Cambria" w:cs="Segoe UI"/>
          <w:b/>
          <w:bCs/>
          <w:color w:val="4F81BD"/>
          <w:sz w:val="26"/>
          <w:szCs w:val="26"/>
          <w:lang w:eastAsia="en-GB"/>
        </w:rPr>
        <w:t>Barriers to creativity</w:t>
      </w:r>
      <w:r w:rsidRPr="003B0A0E">
        <w:rPr>
          <w:rFonts w:ascii="Cambria" w:eastAsia="Times New Roman" w:hAnsi="Cambria" w:cs="Segoe UI"/>
          <w:color w:val="4F81BD"/>
          <w:sz w:val="26"/>
          <w:szCs w:val="26"/>
          <w:lang w:eastAsia="en-GB"/>
        </w:rPr>
        <w:t>  </w:t>
      </w:r>
    </w:p>
    <w:p w14:paraId="03C10DD6"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203C6C63"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4916DACB" w14:textId="4974D254"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xml:space="preserve">In the current work place the student has identified many barriers to creativity, these include individual self confidence, restrictions on time and, in particular the process driven nature of the organisation that has not successfully been challenged or altered in the students 21 years service. During the covid 19 pandemic the organisation was forced to revise its delivery of services due to limited staff numbers on site along with the availability of doctors to carry out medical examinations. In order to limit the increasing backlog whilst continuing to keep the country’s infrastructure moving current process needed to be adapted. Given that the organisation is predominantly process driven with little support or emphasis on individual creativity staff struggled with voicing ideas due to a lack of previous support. With backlog numbers increasing daily the organisation was forced to change from a process driven to a backlog driven organisation where processing targets became less </w:t>
      </w:r>
      <w:r w:rsidRPr="003B0A0E">
        <w:rPr>
          <w:rFonts w:ascii="Arial" w:eastAsia="Times New Roman" w:hAnsi="Arial" w:cs="Arial"/>
          <w:sz w:val="24"/>
          <w:szCs w:val="24"/>
          <w:lang w:eastAsia="en-GB"/>
        </w:rPr>
        <w:t>important,</w:t>
      </w:r>
      <w:r w:rsidRPr="003B0A0E">
        <w:rPr>
          <w:rFonts w:ascii="Arial" w:eastAsia="Times New Roman" w:hAnsi="Arial" w:cs="Arial"/>
          <w:sz w:val="24"/>
          <w:szCs w:val="24"/>
          <w:lang w:eastAsia="en-GB"/>
        </w:rPr>
        <w:t> but backlog numbers and secretary of state requirements were. According to Planelles, D. (2017) self confidence is a significant barrier in an individual's creativity. He suggested that without the knowledge of your capabilities to invest in personal growth/change will directly set an invisible barrier to personal creativity. This is also the students view from personal experiences within the workplace where they are driven by processes to complete tasks</w:t>
      </w:r>
      <w:r w:rsidRPr="003B0A0E">
        <w:rPr>
          <w:rFonts w:ascii="Arial" w:eastAsia="Times New Roman" w:hAnsi="Arial" w:cs="Arial"/>
          <w:color w:val="0070C0"/>
          <w:sz w:val="24"/>
          <w:szCs w:val="24"/>
          <w:lang w:eastAsia="en-GB"/>
        </w:rPr>
        <w:t>, </w:t>
      </w:r>
      <w:r w:rsidRPr="003B0A0E">
        <w:rPr>
          <w:rFonts w:ascii="Arial" w:eastAsia="Times New Roman" w:hAnsi="Arial" w:cs="Arial"/>
          <w:sz w:val="24"/>
          <w:szCs w:val="24"/>
          <w:lang w:eastAsia="en-GB"/>
        </w:rPr>
        <w:t>whilst a lack of self confidence and organisation support prevents them from speaking out about changes. </w:t>
      </w:r>
    </w:p>
    <w:p w14:paraId="0CD48CDE"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512CE26F" w14:textId="0AC60F46"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xml:space="preserve">The student identified that the situation would allow some creative thinking but with little self-belief, a judgemental senior management team and the culture of a process driven organisation did not fully support a new and creative idea. When government demanded the organisation adhere to their output, management became more open to creative ideas. Individuals are not always aware of their abilities and creativeness as autocratic process driven organisations such as this workplace prevent workers realising their full potential. In this scenario, the senior management was forced to pivot from their autocratic convergent style to a more divergent one where they needed the creativity of their team in order for them to reach their goals. This required the management team to review how they implemented their interpersonal </w:t>
      </w:r>
      <w:r w:rsidRPr="003B0A0E">
        <w:rPr>
          <w:rFonts w:ascii="Arial" w:eastAsia="Times New Roman" w:hAnsi="Arial" w:cs="Arial"/>
          <w:sz w:val="24"/>
          <w:szCs w:val="24"/>
          <w:lang w:eastAsia="en-GB"/>
        </w:rPr>
        <w:t>skills,</w:t>
      </w:r>
      <w:r w:rsidRPr="003B0A0E">
        <w:rPr>
          <w:rFonts w:ascii="Arial" w:eastAsia="Times New Roman" w:hAnsi="Arial" w:cs="Arial"/>
          <w:sz w:val="24"/>
          <w:szCs w:val="24"/>
          <w:lang w:eastAsia="en-GB"/>
        </w:rPr>
        <w:t xml:space="preserve"> and they discovered an understanding of emotional intelligence which they had not previously required within the normal process driven regime. By identifying the key elements of the medical </w:t>
      </w:r>
      <w:r w:rsidRPr="003B0A0E">
        <w:rPr>
          <w:rFonts w:ascii="Arial" w:eastAsia="Times New Roman" w:hAnsi="Arial" w:cs="Arial"/>
          <w:sz w:val="24"/>
          <w:szCs w:val="24"/>
          <w:lang w:eastAsia="en-GB"/>
        </w:rPr>
        <w:t>process,</w:t>
      </w:r>
      <w:r w:rsidRPr="003B0A0E">
        <w:rPr>
          <w:rFonts w:ascii="Arial" w:eastAsia="Times New Roman" w:hAnsi="Arial" w:cs="Arial"/>
          <w:sz w:val="24"/>
          <w:szCs w:val="24"/>
          <w:lang w:eastAsia="en-GB"/>
        </w:rPr>
        <w:t> it was evident to the student that sections of the application did not need a full medical review. </w:t>
      </w:r>
      <w:r w:rsidRPr="003B0A0E">
        <w:rPr>
          <w:rFonts w:ascii="Arial" w:eastAsia="Times New Roman" w:hAnsi="Arial" w:cs="Arial"/>
          <w:sz w:val="24"/>
          <w:szCs w:val="24"/>
          <w:lang w:eastAsia="en-GB"/>
        </w:rPr>
        <w:t>Instead,</w:t>
      </w:r>
      <w:r w:rsidRPr="003B0A0E">
        <w:rPr>
          <w:rFonts w:ascii="Arial" w:eastAsia="Times New Roman" w:hAnsi="Arial" w:cs="Arial"/>
          <w:sz w:val="24"/>
          <w:szCs w:val="24"/>
          <w:lang w:eastAsia="en-GB"/>
        </w:rPr>
        <w:t> focus was placed on where applications raised health issues and the finite medical screening could be directed at those issues. This enabled smaller questionnaires to be sent direct to the practice GP’s to complete from notes bypassing the need for face to face contact and a full medical review. Suggestion was made and adopted with a change to legislation allowing this process to be implemented for a 2 year period. According to (Jacobs &amp; Jaques, 1990), “A leader is a person who helps others to endeavour and to motivate them for accomplishing aims and goals”</w:t>
      </w:r>
      <w:r w:rsidRPr="003B0A0E">
        <w:rPr>
          <w:rFonts w:ascii="Arial" w:eastAsia="Times New Roman" w:hAnsi="Arial" w:cs="Arial"/>
          <w:color w:val="0070C0"/>
          <w:sz w:val="24"/>
          <w:szCs w:val="24"/>
          <w:lang w:eastAsia="en-GB"/>
        </w:rPr>
        <w:t>.</w:t>
      </w:r>
      <w:r w:rsidRPr="003B0A0E">
        <w:rPr>
          <w:rFonts w:ascii="Arial" w:eastAsia="Times New Roman" w:hAnsi="Arial" w:cs="Arial"/>
          <w:sz w:val="24"/>
          <w:szCs w:val="24"/>
          <w:lang w:eastAsia="en-GB"/>
        </w:rPr>
        <w:t xml:space="preserve"> With this in mind it is the student’s view that a coaching or authoritative leadership style would have more of a positive </w:t>
      </w:r>
      <w:r w:rsidRPr="003B0A0E">
        <w:rPr>
          <w:rFonts w:ascii="Arial" w:eastAsia="Times New Roman" w:hAnsi="Arial" w:cs="Arial"/>
          <w:sz w:val="24"/>
          <w:szCs w:val="24"/>
          <w:lang w:eastAsia="en-GB"/>
        </w:rPr>
        <w:lastRenderedPageBreak/>
        <w:t>impact on her organisation by setting positive direction, supporting self confidence, developing their teams long term </w:t>
      </w:r>
      <w:r w:rsidRPr="003B0A0E">
        <w:rPr>
          <w:rFonts w:ascii="Arial" w:eastAsia="Times New Roman" w:hAnsi="Arial" w:cs="Arial"/>
          <w:sz w:val="24"/>
          <w:szCs w:val="24"/>
          <w:lang w:eastAsia="en-GB"/>
        </w:rPr>
        <w:t>strengths,</w:t>
      </w:r>
      <w:r w:rsidRPr="003B0A0E">
        <w:rPr>
          <w:rFonts w:ascii="Arial" w:eastAsia="Times New Roman" w:hAnsi="Arial" w:cs="Arial"/>
          <w:sz w:val="24"/>
          <w:szCs w:val="24"/>
          <w:lang w:eastAsia="en-GB"/>
        </w:rPr>
        <w:t> and promoting positivity. </w:t>
      </w:r>
    </w:p>
    <w:p w14:paraId="41F7A899"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550BBB1D" w14:textId="43706B88"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When looking at what happened from a theoretical point of view, Maslow’s theory could be used to explain some of the barriers in this context. Maslow identified a hierarchy of needs (1954), divided into 3 levels of psychology of Basic needs, </w:t>
      </w:r>
      <w:r w:rsidRPr="003B0A0E">
        <w:rPr>
          <w:rFonts w:ascii="Arial" w:eastAsia="Times New Roman" w:hAnsi="Arial" w:cs="Arial"/>
          <w:sz w:val="24"/>
          <w:szCs w:val="24"/>
          <w:lang w:eastAsia="en-GB"/>
        </w:rPr>
        <w:t>psychological</w:t>
      </w:r>
      <w:r w:rsidRPr="003B0A0E">
        <w:rPr>
          <w:rFonts w:ascii="Arial" w:eastAsia="Times New Roman" w:hAnsi="Arial" w:cs="Arial"/>
          <w:sz w:val="24"/>
          <w:szCs w:val="24"/>
          <w:lang w:eastAsia="en-GB"/>
        </w:rPr>
        <w:t> needs and Self fulfilment needs. The individual worker will need to satisfy the needs at the lower level before they can progress on to the next level. Whilst a seemingly straight forward model, Maslow did explain that needs can be expressed pluralistically and that “the need for creative fulfilment may supersede even the most basic needs”</w:t>
      </w:r>
      <w:r w:rsidRPr="003B0A0E">
        <w:rPr>
          <w:rFonts w:ascii="Arial" w:eastAsia="Times New Roman" w:hAnsi="Arial" w:cs="Arial"/>
          <w:color w:val="FF0000"/>
          <w:sz w:val="24"/>
          <w:szCs w:val="24"/>
          <w:lang w:eastAsia="en-GB"/>
        </w:rPr>
        <w:t> </w:t>
      </w:r>
      <w:r w:rsidRPr="003B0A0E">
        <w:rPr>
          <w:rFonts w:ascii="Arial" w:eastAsia="Times New Roman" w:hAnsi="Arial" w:cs="Arial"/>
          <w:sz w:val="24"/>
          <w:szCs w:val="24"/>
          <w:lang w:eastAsia="en-GB"/>
        </w:rPr>
        <w:t>McLeod, S. A. (2018)</w:t>
      </w:r>
      <w:r w:rsidRPr="003B0A0E">
        <w:rPr>
          <w:rFonts w:ascii="Arial" w:eastAsia="Times New Roman" w:hAnsi="Arial" w:cs="Arial"/>
          <w:color w:val="FF0000"/>
          <w:sz w:val="24"/>
          <w:szCs w:val="24"/>
          <w:lang w:eastAsia="en-GB"/>
        </w:rPr>
        <w:t>.</w:t>
      </w:r>
      <w:r w:rsidRPr="003B0A0E">
        <w:rPr>
          <w:rFonts w:ascii="Arial" w:eastAsia="Times New Roman" w:hAnsi="Arial" w:cs="Arial"/>
          <w:sz w:val="24"/>
          <w:szCs w:val="24"/>
          <w:lang w:eastAsia="en-GB"/>
        </w:rPr>
        <w:t> This is why the most well regarded artists such as Van Gogh, whilst living in poverty, can often be regarded as having reached self actualisation on an artistic plain. Whilst this is true for naturally creative individuals, achieving this within a business model is another matter. Using Maslow’s model would therefore dictate that either the recruitment department need to identify naturally creative individuals who can achieve creative self actualisation whilst still having unfulfilled basic needs or the employment benefits for the worker will need to support the worker in fulfilling their basic needs to allow them the best opportunity to develop their creative flair within the work environment. In the organisation discussed, the workforce had very little opportunity for creativity in the past and therefore, in particular during a time of international pandemic, the needs of the work force needed addressing in order to support a more creative approach. </w:t>
      </w:r>
    </w:p>
    <w:p w14:paraId="3E1636F4"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75470C4C" w14:textId="2B14013C"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xml:space="preserve">To conclude, it took a world wide pandemic for the student’s current </w:t>
      </w:r>
      <w:r w:rsidRPr="003B0A0E">
        <w:rPr>
          <w:rFonts w:ascii="Arial" w:eastAsia="Times New Roman" w:hAnsi="Arial" w:cs="Arial"/>
          <w:sz w:val="24"/>
          <w:szCs w:val="24"/>
          <w:lang w:eastAsia="en-GB"/>
        </w:rPr>
        <w:t>workplace</w:t>
      </w:r>
      <w:r w:rsidRPr="003B0A0E">
        <w:rPr>
          <w:rFonts w:ascii="Arial" w:eastAsia="Times New Roman" w:hAnsi="Arial" w:cs="Arial"/>
          <w:sz w:val="24"/>
          <w:szCs w:val="24"/>
          <w:lang w:eastAsia="en-GB"/>
        </w:rPr>
        <w:t xml:space="preserve"> to realise its staffs’ potential and allow creative thinking to enhance its output whilst changing its autocratic nature. By implementing a small but significant change reduced the backlog significantly within a few months thus supporting the wheels of the economy and the country to continue moving. Opening up the creativity channel to its staff also thrust the senior management team into an unfamiliar environment where they needed to recognise and use emotional intelligence whilst supporting their staff through the current process changes to achieve the new output levels</w:t>
      </w:r>
      <w:r w:rsidRPr="003B0A0E">
        <w:rPr>
          <w:rFonts w:ascii="Arial" w:eastAsia="Times New Roman" w:hAnsi="Arial" w:cs="Arial"/>
          <w:color w:val="0070C0"/>
          <w:sz w:val="24"/>
          <w:szCs w:val="24"/>
          <w:lang w:eastAsia="en-GB"/>
        </w:rPr>
        <w:t>. </w:t>
      </w:r>
      <w:r w:rsidRPr="003B0A0E">
        <w:rPr>
          <w:rFonts w:ascii="Arial" w:eastAsia="Times New Roman" w:hAnsi="Arial" w:cs="Arial"/>
          <w:sz w:val="24"/>
          <w:szCs w:val="24"/>
          <w:lang w:eastAsia="en-GB"/>
        </w:rPr>
        <w:t>This also forced their change in leadership styles from the day to day autocratic leadership to democratic. With the creative ability supported the change in leadership style also brought about a change in the organisation</w:t>
      </w:r>
      <w:r w:rsidRPr="003B0A0E">
        <w:rPr>
          <w:rFonts w:ascii="Arial" w:eastAsia="Times New Roman" w:hAnsi="Arial" w:cs="Arial"/>
          <w:color w:val="FF0000"/>
          <w:sz w:val="24"/>
          <w:szCs w:val="24"/>
          <w:lang w:eastAsia="en-GB"/>
        </w:rPr>
        <w:t>’</w:t>
      </w:r>
      <w:r w:rsidRPr="003B0A0E">
        <w:rPr>
          <w:rFonts w:ascii="Arial" w:eastAsia="Times New Roman" w:hAnsi="Arial" w:cs="Arial"/>
          <w:sz w:val="24"/>
          <w:szCs w:val="24"/>
          <w:lang w:eastAsia="en-GB"/>
        </w:rPr>
        <w:t>s convergent management style to divergent but this was short lived, as the pandemic subsided the organisation quickly reverted back to its convergent style and recalled its staff back to office based working and pre covid processes. This fast change of direction resulted in staff fearing for their health and safety and triggered strike action that has been ongoing for 4 months raising the backlog almost to its peak covid 19 levels. </w:t>
      </w:r>
    </w:p>
    <w:p w14:paraId="41AFC1C3"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0EA91CF3" w14:textId="42C0A2F8"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Maslow’s hierarchy of needs suggests that to succeed and reach a goal we must be underpinned by appropriate psychological support and that until each need is </w:t>
      </w:r>
      <w:r w:rsidRPr="003B0A0E">
        <w:rPr>
          <w:rFonts w:ascii="Arial" w:eastAsia="Times New Roman" w:hAnsi="Arial" w:cs="Arial"/>
          <w:sz w:val="24"/>
          <w:szCs w:val="24"/>
          <w:lang w:eastAsia="en-GB"/>
        </w:rPr>
        <w:t>met,</w:t>
      </w:r>
      <w:r w:rsidRPr="003B0A0E">
        <w:rPr>
          <w:rFonts w:ascii="Arial" w:eastAsia="Times New Roman" w:hAnsi="Arial" w:cs="Arial"/>
          <w:sz w:val="24"/>
          <w:szCs w:val="24"/>
          <w:lang w:eastAsia="en-GB"/>
        </w:rPr>
        <w:t> we are unable to positively take the next step in progression. During your career it is inevitable that an individual will move between each of the Maslow’s steps supporting that without the appropriate support/foundations their goal is unachievable. An example of this is as stated above, staff must feel safe at work, that their wellbeing is paramount to their employer and that all necessary steps have been taken to ensure their safety. However, this fundamental first step was not considered by the organisation as staff were called back to work whilst still in a pandemic and against government advice that if you can work from home then do so. By understanding the negative impact this would have on staff an organisation can understand how this would affect their motivation and productivity if their working day was consumed by worry that they were unsafe in the workplace. </w:t>
      </w:r>
    </w:p>
    <w:p w14:paraId="08C85838"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08ED09D4"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xml:space="preserve">During an individual’s career and lifetime, it is inevitable that they will move up and down between each step of Maslow’s triangle steps, not every goal will be achieved if they do not have the appropriate psychological support to reach a specific goal. An example of this is low self-esteem which could have resulted from a breakdown in a marriage (moving down a step) but by attempting to build self-confidence and confidence in others will encourage respect and support from team members that are all key support steps in self-fulfilment/goal. By understanding the impact that events have on an </w:t>
      </w:r>
      <w:r w:rsidRPr="003B0A0E">
        <w:rPr>
          <w:rFonts w:ascii="Arial" w:eastAsia="Times New Roman" w:hAnsi="Arial" w:cs="Arial"/>
          <w:sz w:val="24"/>
          <w:szCs w:val="24"/>
          <w:lang w:eastAsia="en-GB"/>
        </w:rPr>
        <w:lastRenderedPageBreak/>
        <w:t>individual, a leader can understand how this effects their motivation. This can then tie in with Adair’s third circle where an individual’s function can be impacted by a change within their hierarchy of needs, both positively or adversely. Owens, D. (2011) suggests that creative people must be stopped as individual creative ideas can lead to sabotage of an organisation for personal gains. This is not the view of the student as the finding above shows positive changes to not only the organisation, its output/targets but its staff and management styles. Reinforced from the abrupt return to its convergent management style that in turn raised backlogs again and resulted in ongoing strike action. </w:t>
      </w:r>
    </w:p>
    <w:p w14:paraId="4C3869A0" w14:textId="6858EA0F"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2B38E9E8"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41722766"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535E3DC9" w14:textId="110229A3" w:rsidR="003B0A0E" w:rsidRPr="003B0A0E" w:rsidRDefault="003B0A0E" w:rsidP="003B0A0E">
      <w:pPr>
        <w:pStyle w:val="ListParagraph"/>
        <w:numPr>
          <w:ilvl w:val="0"/>
          <w:numId w:val="7"/>
        </w:numPr>
        <w:spacing w:after="0" w:line="240" w:lineRule="auto"/>
        <w:textAlignment w:val="baseline"/>
        <w:rPr>
          <w:rFonts w:ascii="Times New Roman" w:eastAsia="Times New Roman" w:hAnsi="Times New Roman" w:cs="Times New Roman"/>
          <w:sz w:val="26"/>
          <w:szCs w:val="26"/>
          <w:lang w:eastAsia="en-GB"/>
        </w:rPr>
      </w:pPr>
      <w:r>
        <w:rPr>
          <w:rFonts w:ascii="Cambria" w:eastAsia="Times New Roman" w:hAnsi="Cambria" w:cs="Times New Roman"/>
          <w:b/>
          <w:bCs/>
          <w:color w:val="4F81BD"/>
          <w:sz w:val="26"/>
          <w:szCs w:val="26"/>
          <w:lang w:eastAsia="en-GB"/>
        </w:rPr>
        <w:t xml:space="preserve"> </w:t>
      </w:r>
      <w:r>
        <w:rPr>
          <w:rFonts w:ascii="Cambria" w:eastAsia="Times New Roman" w:hAnsi="Cambria" w:cs="Times New Roman"/>
          <w:b/>
          <w:bCs/>
          <w:color w:val="4F81BD"/>
          <w:sz w:val="26"/>
          <w:szCs w:val="26"/>
          <w:lang w:eastAsia="en-GB"/>
        </w:rPr>
        <w:tab/>
      </w:r>
      <w:r w:rsidRPr="003B0A0E">
        <w:rPr>
          <w:rFonts w:ascii="Cambria" w:eastAsia="Times New Roman" w:hAnsi="Cambria" w:cs="Times New Roman"/>
          <w:b/>
          <w:bCs/>
          <w:color w:val="4F81BD"/>
          <w:sz w:val="26"/>
          <w:szCs w:val="26"/>
          <w:lang w:eastAsia="en-GB"/>
        </w:rPr>
        <w:t>Using at least two recognised models of innovation, critically examine the</w:t>
      </w:r>
      <w:r>
        <w:rPr>
          <w:rFonts w:ascii="Cambria" w:eastAsia="Times New Roman" w:hAnsi="Cambria" w:cs="Times New Roman"/>
          <w:b/>
          <w:bCs/>
          <w:color w:val="4F81BD"/>
          <w:sz w:val="26"/>
          <w:szCs w:val="26"/>
          <w:lang w:eastAsia="en-GB"/>
        </w:rPr>
        <w:t xml:space="preserve"> </w:t>
      </w:r>
      <w:r w:rsidRPr="003B0A0E">
        <w:rPr>
          <w:rFonts w:ascii="Cambria" w:eastAsia="Times New Roman" w:hAnsi="Cambria" w:cs="Times New Roman"/>
          <w:b/>
          <w:bCs/>
          <w:color w:val="4F81BD"/>
          <w:sz w:val="26"/>
          <w:szCs w:val="26"/>
          <w:lang w:eastAsia="en-GB"/>
        </w:rPr>
        <w:t>ability </w:t>
      </w:r>
      <w:r w:rsidRPr="003B0A0E">
        <w:rPr>
          <w:rFonts w:ascii="Cambria" w:eastAsia="Times New Roman" w:hAnsi="Cambria" w:cs="Times New Roman"/>
          <w:b/>
          <w:bCs/>
          <w:color w:val="4F81BD"/>
          <w:sz w:val="26"/>
          <w:szCs w:val="26"/>
          <w:lang w:eastAsia="en-GB"/>
        </w:rPr>
        <w:t xml:space="preserve">of </w:t>
      </w:r>
      <w:r>
        <w:rPr>
          <w:rFonts w:ascii="Cambria" w:eastAsia="Times New Roman" w:hAnsi="Cambria" w:cs="Times New Roman"/>
          <w:b/>
          <w:bCs/>
          <w:color w:val="4F81BD"/>
          <w:sz w:val="26"/>
          <w:szCs w:val="26"/>
          <w:lang w:eastAsia="en-GB"/>
        </w:rPr>
        <w:t xml:space="preserve">  </w:t>
      </w:r>
      <w:r w:rsidRPr="003B0A0E">
        <w:rPr>
          <w:rFonts w:ascii="Cambria" w:eastAsia="Times New Roman" w:hAnsi="Cambria" w:cs="Times New Roman"/>
          <w:b/>
          <w:bCs/>
          <w:color w:val="4F81BD"/>
          <w:sz w:val="26"/>
          <w:szCs w:val="26"/>
          <w:lang w:eastAsia="en-GB"/>
        </w:rPr>
        <w:t>the</w:t>
      </w:r>
      <w:r w:rsidRPr="003B0A0E">
        <w:rPr>
          <w:rFonts w:ascii="Cambria" w:eastAsia="Times New Roman" w:hAnsi="Cambria" w:cs="Times New Roman"/>
          <w:b/>
          <w:bCs/>
          <w:color w:val="4F81BD"/>
          <w:sz w:val="26"/>
          <w:szCs w:val="26"/>
          <w:lang w:eastAsia="en-GB"/>
        </w:rPr>
        <w:t> organisation to innovate efficiently</w:t>
      </w:r>
      <w:r w:rsidRPr="003B0A0E">
        <w:rPr>
          <w:rFonts w:ascii="Cambria" w:eastAsia="Times New Roman" w:hAnsi="Cambria" w:cs="Times New Roman"/>
          <w:color w:val="4F81BD"/>
          <w:sz w:val="26"/>
          <w:szCs w:val="26"/>
          <w:lang w:eastAsia="en-GB"/>
        </w:rPr>
        <w:t> </w:t>
      </w:r>
    </w:p>
    <w:p w14:paraId="617517AB"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37B42952" w14:textId="7581EEE2"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15A20D20" w14:textId="2EB56FC4"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shd w:val="clear" w:color="auto" w:fill="FFFFFF"/>
          <w:lang w:eastAsia="en-GB"/>
        </w:rPr>
        <w:t xml:space="preserve">The definition of innovation is the action required to create new ideas, </w:t>
      </w:r>
      <w:r w:rsidRPr="003B0A0E">
        <w:rPr>
          <w:rFonts w:ascii="Arial" w:eastAsia="Times New Roman" w:hAnsi="Arial" w:cs="Arial"/>
          <w:sz w:val="24"/>
          <w:szCs w:val="24"/>
          <w:shd w:val="clear" w:color="auto" w:fill="FFFFFF"/>
          <w:lang w:eastAsia="en-GB"/>
        </w:rPr>
        <w:t>processes,</w:t>
      </w:r>
      <w:r w:rsidRPr="003B0A0E">
        <w:rPr>
          <w:rFonts w:ascii="Arial" w:eastAsia="Times New Roman" w:hAnsi="Arial" w:cs="Arial"/>
          <w:sz w:val="24"/>
          <w:szCs w:val="24"/>
          <w:shd w:val="clear" w:color="auto" w:fill="FFFFFF"/>
          <w:lang w:eastAsia="en-GB"/>
        </w:rPr>
        <w:t xml:space="preserve"> or products which, when implemented, leads to effective and positive changes. While invention requires the creation of new ideas, processes or products, innovation moves one step further and requires implementation of the inventive act. Innovation also implies a value system which seeks to gain a positive outcome from the inventive act. For </w:t>
      </w:r>
      <w:r w:rsidRPr="003B0A0E">
        <w:rPr>
          <w:rFonts w:ascii="Arial" w:eastAsia="Times New Roman" w:hAnsi="Arial" w:cs="Arial"/>
          <w:sz w:val="24"/>
          <w:szCs w:val="24"/>
          <w:shd w:val="clear" w:color="auto" w:fill="FFFFFF"/>
          <w:lang w:eastAsia="en-GB"/>
        </w:rPr>
        <w:t>example,</w:t>
      </w:r>
      <w:r w:rsidRPr="003B0A0E">
        <w:rPr>
          <w:rFonts w:ascii="Arial" w:eastAsia="Times New Roman" w:hAnsi="Arial" w:cs="Arial"/>
          <w:sz w:val="24"/>
          <w:szCs w:val="24"/>
          <w:shd w:val="clear" w:color="auto" w:fill="FFFFFF"/>
          <w:lang w:eastAsia="en-GB"/>
        </w:rPr>
        <w:t> an action that leads to a negative performance would not be viewed as innovative, even if they met the requirements of novelty and enabling actions. The student supports this but also deduces that innovation also requires focussed management to ensure all elements of the process from the concept of the idea to delivery of the service are maintained, otherwise innovation can not take place. </w:t>
      </w:r>
      <w:r w:rsidRPr="003B0A0E">
        <w:rPr>
          <w:rFonts w:ascii="Arial" w:eastAsia="Times New Roman" w:hAnsi="Arial" w:cs="Arial"/>
          <w:sz w:val="24"/>
          <w:szCs w:val="24"/>
          <w:lang w:eastAsia="en-GB"/>
        </w:rPr>
        <w:t>Turner, E. (2020) states that innovation is an implementation of a single idea or thought that will change the status quo. It is a deliberate never ending pursuit of change and power over the competition. In contrast to Turner, E. (2020), Tucker, B. (2002) states that innovation is a comprehensive approach of implementing all ideas and evaluating their success by customer feedback alone. He argues that all ideas have the right to get to the implementation stage and that an organisation/business can not ‘cherry pick’ or presume to know what its customer wants without offering the change or product. This is not the view of the student as she supports Turner, E. (2020) view that any change must first and foremost demonstrate a positive impact on the business along with a positive outcome to the customer as any negative change could result in loss of finances, organisation creditability and even staff. </w:t>
      </w:r>
    </w:p>
    <w:p w14:paraId="04DE5268"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05689B48" w14:textId="50D06C9A"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In the current </w:t>
      </w:r>
      <w:r w:rsidRPr="003B0A0E">
        <w:rPr>
          <w:rFonts w:ascii="Arial" w:eastAsia="Times New Roman" w:hAnsi="Arial" w:cs="Arial"/>
          <w:sz w:val="24"/>
          <w:szCs w:val="24"/>
          <w:lang w:eastAsia="en-GB"/>
        </w:rPr>
        <w:t>work</w:t>
      </w:r>
      <w:r>
        <w:rPr>
          <w:rFonts w:ascii="Arial" w:eastAsia="Times New Roman" w:hAnsi="Arial" w:cs="Arial"/>
          <w:sz w:val="24"/>
          <w:szCs w:val="24"/>
          <w:lang w:eastAsia="en-GB"/>
        </w:rPr>
        <w:t xml:space="preserve"> </w:t>
      </w:r>
      <w:r w:rsidRPr="003B0A0E">
        <w:rPr>
          <w:rFonts w:ascii="Arial" w:eastAsia="Times New Roman" w:hAnsi="Arial" w:cs="Arial"/>
          <w:sz w:val="24"/>
          <w:szCs w:val="24"/>
          <w:lang w:eastAsia="en-GB"/>
        </w:rPr>
        <w:t>place</w:t>
      </w:r>
      <w:r w:rsidRPr="003B0A0E">
        <w:rPr>
          <w:rFonts w:ascii="Arial" w:eastAsia="Times New Roman" w:hAnsi="Arial" w:cs="Arial"/>
          <w:sz w:val="24"/>
          <w:szCs w:val="24"/>
          <w:lang w:eastAsia="en-GB"/>
        </w:rPr>
        <w:t>, there is a strict series of processes to be adhered to but no creative spark to allow the organisation to be innovative. Restricted working practices as a result of COVID-19 demanded creative thinking and the organisation became innovative for a short period, implementing working from home practices and other measures to deliver the service. Once the workforce could all return to the work place, the organisation turned away from innovation and returned to its previous practices. Creativity and innovation play</w:t>
      </w:r>
      <w:r>
        <w:rPr>
          <w:rFonts w:ascii="Arial" w:eastAsia="Times New Roman" w:hAnsi="Arial" w:cs="Arial"/>
          <w:sz w:val="24"/>
          <w:szCs w:val="24"/>
          <w:lang w:eastAsia="en-GB"/>
        </w:rPr>
        <w:t>’</w:t>
      </w:r>
      <w:r w:rsidRPr="003B0A0E">
        <w:rPr>
          <w:rFonts w:ascii="Arial" w:eastAsia="Times New Roman" w:hAnsi="Arial" w:cs="Arial"/>
          <w:sz w:val="24"/>
          <w:szCs w:val="24"/>
          <w:lang w:eastAsia="en-GB"/>
        </w:rPr>
        <w:t>s a big role in supporting an organisation to be innovative. In order for an organisation to continue to maintain the good management of its creative activities, it must have the ability to develop creativity, and apply innovation effectively, in order to be the leader in the market Nabil, H,. Et al (2017) </w:t>
      </w:r>
    </w:p>
    <w:p w14:paraId="1919DC72"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102AB93D" w14:textId="42375593"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xml:space="preserve">Innovation is often referred to as the translation of new ideas into processes, </w:t>
      </w:r>
      <w:r w:rsidRPr="003B0A0E">
        <w:rPr>
          <w:rFonts w:ascii="Arial" w:eastAsia="Times New Roman" w:hAnsi="Arial" w:cs="Arial"/>
          <w:sz w:val="24"/>
          <w:szCs w:val="24"/>
          <w:lang w:eastAsia="en-GB"/>
        </w:rPr>
        <w:t>products,</w:t>
      </w:r>
      <w:r w:rsidRPr="003B0A0E">
        <w:rPr>
          <w:rFonts w:ascii="Arial" w:eastAsia="Times New Roman" w:hAnsi="Arial" w:cs="Arial"/>
          <w:sz w:val="24"/>
          <w:szCs w:val="24"/>
          <w:lang w:eastAsia="en-GB"/>
        </w:rPr>
        <w:t xml:space="preserve"> or services (Thompson, 1965). Although there is a range and an abundant number of focused definitions, there are common similar patterns, for example, if viewing innovation as the introduction of a new ideas to promote organisational growth, to gain advantage over its competitors whilst sustaining customer interests or for broader social purposes, such as the well-being of others or the development of social business Mesure, H. (2008). These such processes of creativity and innovation along with change are imperative to organisations that are operating in an increasingly competitive world. With developments in services and products along with new innovative working practices have seen the growth of new industries that have created new forms of work and brought about changes in the way many of us could ever dream of. From engaging with other online, banking apps and video </w:t>
      </w:r>
      <w:r w:rsidRPr="003B0A0E">
        <w:rPr>
          <w:rFonts w:ascii="Arial" w:eastAsia="Times New Roman" w:hAnsi="Arial" w:cs="Arial"/>
          <w:sz w:val="24"/>
          <w:szCs w:val="24"/>
          <w:lang w:eastAsia="en-GB"/>
        </w:rPr>
        <w:lastRenderedPageBreak/>
        <w:t>calling.  A small idea that was only knows to a few people back in the 1990’s was a truly revolutionary innovations in recent decades. The internet has changed the way in which we do everything from communication, travel, shopping and even socialising.  </w:t>
      </w:r>
    </w:p>
    <w:p w14:paraId="52111900"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74F8E58C" w14:textId="18926DA9"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To conclude, it is the view of the student that the most important element for an organisation to be innovative is for the management to support the staffs’ creativity and utilise their vision and ideas in order to allow the organisation to progress. An organisation that dogmatically focusses on process and does not invest in creativity </w:t>
      </w:r>
      <w:r w:rsidR="0056600C" w:rsidRPr="003B0A0E">
        <w:rPr>
          <w:rFonts w:ascii="Arial" w:eastAsia="Times New Roman" w:hAnsi="Arial" w:cs="Arial"/>
          <w:sz w:val="24"/>
          <w:szCs w:val="24"/>
          <w:lang w:eastAsia="en-GB"/>
        </w:rPr>
        <w:t>cannot</w:t>
      </w:r>
      <w:r w:rsidRPr="003B0A0E">
        <w:rPr>
          <w:rFonts w:ascii="Arial" w:eastAsia="Times New Roman" w:hAnsi="Arial" w:cs="Arial"/>
          <w:sz w:val="24"/>
          <w:szCs w:val="24"/>
          <w:lang w:eastAsia="en-GB"/>
        </w:rPr>
        <w:t> be innovative. Similarly, an organisation that does not make innovation part of its culture will struggle to sustain an innovative approach when it is required, as seen in the current workplace when old processes and practices were reverted to after the innovation required to mitigate the COVID-19 emergency were able to end. </w:t>
      </w:r>
    </w:p>
    <w:p w14:paraId="0B8B0FD1"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70EA8463"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6FE5C465"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5CAC4F66"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Cambria" w:eastAsia="Times New Roman" w:hAnsi="Cambria" w:cs="Segoe UI"/>
          <w:b/>
          <w:bCs/>
          <w:color w:val="4F81BD"/>
          <w:sz w:val="26"/>
          <w:szCs w:val="26"/>
          <w:lang w:eastAsia="en-GB"/>
        </w:rPr>
        <w:t>3.1</w:t>
      </w:r>
      <w:r w:rsidRPr="003B0A0E">
        <w:rPr>
          <w:rFonts w:eastAsia="Times New Roman" w:hAnsi="Calibri" w:cs="Calibri"/>
          <w:color w:val="4F81BD"/>
          <w:sz w:val="26"/>
          <w:szCs w:val="26"/>
          <w:lang w:eastAsia="en-GB"/>
        </w:rPr>
        <w:t> </w:t>
      </w:r>
      <w:r w:rsidRPr="003B0A0E">
        <w:rPr>
          <w:rFonts w:ascii="Cambria" w:eastAsia="Times New Roman" w:hAnsi="Cambria" w:cs="Segoe UI"/>
          <w:b/>
          <w:bCs/>
          <w:color w:val="4F81BD"/>
          <w:sz w:val="26"/>
          <w:szCs w:val="26"/>
          <w:lang w:eastAsia="en-GB"/>
        </w:rPr>
        <w:t>Models of innovation</w:t>
      </w:r>
      <w:r w:rsidRPr="003B0A0E">
        <w:rPr>
          <w:rFonts w:ascii="Cambria" w:eastAsia="Times New Roman" w:hAnsi="Cambria" w:cs="Segoe UI"/>
          <w:color w:val="4F81BD"/>
          <w:sz w:val="26"/>
          <w:szCs w:val="26"/>
          <w:lang w:eastAsia="en-GB"/>
        </w:rPr>
        <w:t> </w:t>
      </w:r>
    </w:p>
    <w:p w14:paraId="596EEDDF"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0FA85A7B"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48A3EBB0"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539591F5"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b/>
          <w:bCs/>
          <w:sz w:val="24"/>
          <w:szCs w:val="24"/>
          <w:lang w:eastAsia="en-GB"/>
        </w:rPr>
        <w:t>Idea Filter</w:t>
      </w:r>
      <w:r w:rsidRPr="003B0A0E">
        <w:rPr>
          <w:rFonts w:ascii="Arial" w:eastAsia="Times New Roman" w:hAnsi="Arial" w:cs="Arial"/>
          <w:sz w:val="24"/>
          <w:szCs w:val="24"/>
          <w:lang w:eastAsia="en-GB"/>
        </w:rPr>
        <w:t>:  </w:t>
      </w:r>
    </w:p>
    <w:p w14:paraId="2C0D47BC" w14:textId="75316CED"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xml:space="preserve">The Idea Filter model is a method for evaluating ideas and approaches to identify the best and most innovative approach. The model places a value on Relevance, or how likely the product or service will solve the problem, against confidence which is the ability of the organisation to deliver the result. Whilst relevance is a measure of market need, confidence is far more focussed on the organisation’s resources and the technology available to achieve the product or service. An idea with a high relevance value, but low confidence value may be </w:t>
      </w:r>
      <w:r w:rsidR="0056600C" w:rsidRPr="003B0A0E">
        <w:rPr>
          <w:rFonts w:ascii="Arial" w:eastAsia="Times New Roman" w:hAnsi="Arial" w:cs="Arial"/>
          <w:sz w:val="24"/>
          <w:szCs w:val="24"/>
          <w:lang w:eastAsia="en-GB"/>
        </w:rPr>
        <w:t>desired,</w:t>
      </w:r>
      <w:r w:rsidRPr="003B0A0E">
        <w:rPr>
          <w:rFonts w:ascii="Arial" w:eastAsia="Times New Roman" w:hAnsi="Arial" w:cs="Arial"/>
          <w:sz w:val="24"/>
          <w:szCs w:val="24"/>
          <w:lang w:eastAsia="en-GB"/>
        </w:rPr>
        <w:t xml:space="preserve"> but it can not be delivered; conversely a low relevance value but high confidence value would have limited demand in the market place and so should be disregarded. This model therefore identifies where compromises need to be made in order to deliver a product or service of high demand to market. </w:t>
      </w:r>
    </w:p>
    <w:p w14:paraId="1485C813"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6B592D08"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b/>
          <w:bCs/>
          <w:sz w:val="24"/>
          <w:szCs w:val="24"/>
          <w:lang w:eastAsia="en-GB"/>
        </w:rPr>
        <w:t>Roy Rothwell’s Coupling Process Model</w:t>
      </w:r>
      <w:r w:rsidRPr="003B0A0E">
        <w:rPr>
          <w:rFonts w:ascii="Arial" w:eastAsia="Times New Roman" w:hAnsi="Arial" w:cs="Arial"/>
          <w:sz w:val="24"/>
          <w:szCs w:val="24"/>
          <w:lang w:eastAsia="en-GB"/>
        </w:rPr>
        <w:t>: Rothwell, R. (1994) identified a shift in approach where organisations had previously either delivered a product or service solely based on market need (need pull – the customer sets the requirement) or technology development (technology push – the product or service is developed using technological innovation without any prior demand). This was a very sequential approach; however, Rothwell saw this develop into a parallel process where the customers’ needs and the development of technology could develop simultaneously, resulting in innovation which had notable market demand. Rothwell’s model coupled new needs with new technology in an idea generation phase. The process then progressed through Development, Prototype production, Manufacturing and Marketing / Sales whilst always being underpinned by the needs of society, the marketplace and the development of technology and production. Changes to the needs of society or the development of technology were brought in throughout the life cycle of the product or service to ensure it could be adapted to any new needs or technologies. </w:t>
      </w:r>
    </w:p>
    <w:p w14:paraId="57218B95"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3CF4C0C0"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b/>
          <w:bCs/>
          <w:sz w:val="24"/>
          <w:szCs w:val="24"/>
          <w:lang w:eastAsia="en-GB"/>
        </w:rPr>
        <w:t>Six Thinking Hats</w:t>
      </w:r>
      <w:r w:rsidRPr="003B0A0E">
        <w:rPr>
          <w:rFonts w:ascii="Arial" w:eastAsia="Times New Roman" w:hAnsi="Arial" w:cs="Arial"/>
          <w:sz w:val="24"/>
          <w:szCs w:val="24"/>
          <w:lang w:eastAsia="en-GB"/>
        </w:rPr>
        <w:t>: Within each model, there is a requirement to test ideas and approaches in order to maximise the innovative impact. One way to achieve this would be to use a tool such as De Bono, E. (2009) Six Thinking Hats. Here, team members are required to take on certain roles within the development of a product or service in order consider issues, problems, decisions, and opportunities systematically. In the model, the white hat is the facts, the yellow hat has an optimistic approach, the black hat focusses on risks and problems, the red hat is aimed at feelings and intuition, the green hat is for creativity and the blue hat is the control, almost the referee of the approach. The collaborative approach, for instance of Rothwell’s Coupling Model could use the Six Hats approach to evaluate the market need in comparison to the technological development. When applied to Idea Filter, the Six Hats can be used to consider a wide range of impacts that contribute to the relevance or confidence of an idea. </w:t>
      </w:r>
    </w:p>
    <w:p w14:paraId="149355A0"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lastRenderedPageBreak/>
        <w:t> </w:t>
      </w:r>
    </w:p>
    <w:p w14:paraId="567F953D" w14:textId="080A8CB8"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In the current workplace innovation occurred, almost by accident and based on the demands and environment caused by COVID-19. It was little surprise that the organisation reverted to old practices once the workforce was able to return to work and the innovative ideas implemented were soon cancelled. It is the view of the student that the organisation should have considered Rothwell’s Coupling Model when the need for innovation presented itself and continued to use this model as the situation developed. In this way, the development of technologies (in this case, the widening of scope for the workforce to use online applications to work from home) could be constantly reviewed against the needs of the market place (the output requirements set by central government). The current workplace therefore started innovating well, but easily became inefficient when it was easier to revert to old processes. This shows that innovation is not a single activity but an approach which needs to be constantly maintained. This is supported by the view of Gloor, P. (2006) confirming that creativity is a full circle of knowledge and change that must be supported and maintained along with Levitt, T. (2002) who suggests that innovation is ongoing development of a creativity idea that expands organisational growth. </w:t>
      </w:r>
    </w:p>
    <w:p w14:paraId="778D3972"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7FE1C704"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139CE75B"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Cambria" w:eastAsia="Times New Roman" w:hAnsi="Cambria" w:cs="Segoe UI"/>
          <w:b/>
          <w:bCs/>
          <w:color w:val="4F81BD"/>
          <w:sz w:val="26"/>
          <w:szCs w:val="26"/>
          <w:lang w:eastAsia="en-GB"/>
        </w:rPr>
        <w:t>3.2</w:t>
      </w:r>
      <w:r w:rsidRPr="003B0A0E">
        <w:rPr>
          <w:rFonts w:eastAsia="Times New Roman" w:hAnsi="Calibri" w:cs="Calibri"/>
          <w:color w:val="4F81BD"/>
          <w:sz w:val="26"/>
          <w:szCs w:val="26"/>
          <w:lang w:eastAsia="en-GB"/>
        </w:rPr>
        <w:t> </w:t>
      </w:r>
      <w:r w:rsidRPr="003B0A0E">
        <w:rPr>
          <w:rFonts w:ascii="Cambria" w:eastAsia="Times New Roman" w:hAnsi="Cambria" w:cs="Segoe UI"/>
          <w:b/>
          <w:bCs/>
          <w:color w:val="4F81BD"/>
          <w:sz w:val="26"/>
          <w:szCs w:val="26"/>
          <w:lang w:eastAsia="en-GB"/>
        </w:rPr>
        <w:t>Barriers to innovation</w:t>
      </w:r>
      <w:r w:rsidRPr="003B0A0E">
        <w:rPr>
          <w:rFonts w:ascii="Cambria" w:eastAsia="Times New Roman" w:hAnsi="Cambria" w:cs="Segoe UI"/>
          <w:color w:val="4F81BD"/>
          <w:sz w:val="26"/>
          <w:szCs w:val="26"/>
          <w:lang w:eastAsia="en-GB"/>
        </w:rPr>
        <w:t> </w:t>
      </w:r>
    </w:p>
    <w:p w14:paraId="05644E20"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7415E0B6"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Times New Roman" w:eastAsia="Times New Roman" w:hAnsi="Times New Roman" w:cs="Times New Roman"/>
          <w:sz w:val="24"/>
          <w:szCs w:val="24"/>
          <w:lang w:eastAsia="en-GB"/>
        </w:rPr>
        <w:t> </w:t>
      </w:r>
    </w:p>
    <w:p w14:paraId="065AA413"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In the current work place the student has identified many barriers to innovation, including restriction on time, funding, legislative restraint but the main barriers are lack of self confidence within the workforce as well as the archaic process driven nature of the organisation that has not altered since the student commenced employment over 21 years ago. The Covid 19 pandemic forced the organisation to revise its services as the country ground to a halt leaving staffing levels on sit at an all time low and the non existent availability of the NHS staff to carry out any medical examinations or functional tests.  </w:t>
      </w:r>
    </w:p>
    <w:p w14:paraId="77C4B2B6" w14:textId="77777777" w:rsidR="0056600C" w:rsidRDefault="003B0A0E" w:rsidP="003B0A0E">
      <w:pPr>
        <w:spacing w:after="0" w:line="240" w:lineRule="auto"/>
        <w:textAlignment w:val="baseline"/>
        <w:rPr>
          <w:rFonts w:ascii="Arial" w:eastAsia="Times New Roman" w:hAnsi="Arial" w:cs="Arial"/>
          <w:sz w:val="24"/>
          <w:szCs w:val="24"/>
          <w:lang w:eastAsia="en-GB"/>
        </w:rPr>
      </w:pPr>
      <w:r w:rsidRPr="003B0A0E">
        <w:rPr>
          <w:rFonts w:ascii="Arial" w:eastAsia="Times New Roman" w:hAnsi="Arial" w:cs="Arial"/>
          <w:sz w:val="24"/>
          <w:szCs w:val="24"/>
          <w:lang w:eastAsia="en-GB"/>
        </w:rPr>
        <w:t xml:space="preserve">As explained above an idea to drive the backlog down was approved for implementation. Given that the organisation is predominantly a process driven, governed by legislative constraints and heavily reliant on external services such as the NHS to support its process, it was unchartered territory for managers to change their working styles and the organisation to support such change. </w:t>
      </w:r>
      <w:r w:rsidR="0056600C">
        <w:rPr>
          <w:rFonts w:ascii="Arial" w:eastAsia="Times New Roman" w:hAnsi="Arial" w:cs="Arial"/>
          <w:sz w:val="24"/>
          <w:szCs w:val="24"/>
          <w:lang w:eastAsia="en-GB"/>
        </w:rPr>
        <w:t xml:space="preserve">         </w:t>
      </w:r>
      <w:r w:rsidRPr="003B0A0E">
        <w:rPr>
          <w:rFonts w:ascii="Arial" w:eastAsia="Times New Roman" w:hAnsi="Arial" w:cs="Arial"/>
          <w:sz w:val="24"/>
          <w:szCs w:val="24"/>
          <w:lang w:eastAsia="en-GB"/>
        </w:rPr>
        <w:t xml:space="preserve">According to Wittrock, C. (2001) a government organisation will only become innovative when a national legislation demands an organisation to implement or adapt its working practices to support the legislative update. This is exactly how the students organisation quickly changed from the process driven nature to supporting innovation and its staffs creative ideas. </w:t>
      </w:r>
    </w:p>
    <w:p w14:paraId="5E552D6A" w14:textId="3E69B154"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This requirement changed forced the organisation to review its implementation policies as well as managers addressing/adapting their social skills and emotional intelligence from an authoritative emotionless interaction with their staff as there were simply processes to follow and very little personal interaction needed to a more supportive and direction setting role where by engaging with their staff to identify their key strength to push forward with the implementation. Supported by Jacobs, T. &amp; Jaques, E. (1990) who states that a leader is born from change and is driven by motivation to support others self confidence to reach a mutual goal. This is indeed the practice that the students management team adopted once forced by legislative changes to implement creativity. </w:t>
      </w:r>
    </w:p>
    <w:p w14:paraId="04BC2469"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40CD8F02"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To conclude, when forced by necessity, the organisation did prove to be able to be innovative in a limited way, however the culture resulted in the organisation reverting to a way of working which disregarded innovation in favour of long established processes which were seldom changed. This showed that the Organisation was capable of innovation but unable to sustain it without the right culture in place. Rothwell’s Coupling Model Process would be an effective management tool in this kind of organisation and more focussed supportive management of the work force would enable creative ideas to initiate innovative developments. </w:t>
      </w:r>
    </w:p>
    <w:p w14:paraId="28F428C7"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39CD2718"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0E61A488"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52F19C98"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lastRenderedPageBreak/>
        <w:t> </w:t>
      </w:r>
    </w:p>
    <w:p w14:paraId="1A114CFC"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24C32A41"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6E38B6C2"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10C824B2"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Cambria" w:eastAsia="Times New Roman" w:hAnsi="Cambria" w:cs="Segoe UI"/>
          <w:b/>
          <w:bCs/>
          <w:color w:val="365F91"/>
          <w:sz w:val="28"/>
          <w:szCs w:val="28"/>
          <w:lang w:eastAsia="en-GB"/>
        </w:rPr>
        <w:t>References</w:t>
      </w:r>
      <w:r w:rsidRPr="003B0A0E">
        <w:rPr>
          <w:rFonts w:ascii="Cambria" w:eastAsia="Times New Roman" w:hAnsi="Cambria" w:cs="Segoe UI"/>
          <w:color w:val="365F91"/>
          <w:sz w:val="28"/>
          <w:szCs w:val="28"/>
          <w:lang w:eastAsia="en-GB"/>
        </w:rPr>
        <w:t> </w:t>
      </w:r>
    </w:p>
    <w:p w14:paraId="693469A6"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1AC5ECDC" w14:textId="77777777" w:rsidR="003B0A0E" w:rsidRPr="003B0A0E" w:rsidRDefault="003B0A0E" w:rsidP="003B0A0E">
      <w:pPr>
        <w:shd w:val="clear" w:color="auto" w:fill="FCFCFC"/>
        <w:spacing w:after="0" w:line="240" w:lineRule="auto"/>
        <w:textAlignment w:val="baseline"/>
        <w:rPr>
          <w:rFonts w:ascii="Segoe UI" w:eastAsia="Times New Roman" w:hAnsi="Segoe UI" w:cs="Segoe UI"/>
          <w:sz w:val="18"/>
          <w:szCs w:val="18"/>
          <w:lang w:eastAsia="en-GB"/>
        </w:rPr>
      </w:pPr>
      <w:hyperlink r:id="rId11" w:tgtFrame="_blank" w:history="1">
        <w:r w:rsidRPr="003B0A0E">
          <w:rPr>
            <w:rFonts w:ascii="Arial" w:eastAsia="Times New Roman" w:hAnsi="Arial" w:cs="Arial"/>
            <w:sz w:val="24"/>
            <w:szCs w:val="24"/>
            <w:lang w:eastAsia="en-GB"/>
          </w:rPr>
          <w:t>Agarwal</w:t>
        </w:r>
      </w:hyperlink>
      <w:r w:rsidRPr="003B0A0E">
        <w:rPr>
          <w:rFonts w:ascii="Arial" w:eastAsia="Times New Roman" w:hAnsi="Arial" w:cs="Arial"/>
          <w:sz w:val="24"/>
          <w:szCs w:val="24"/>
          <w:lang w:eastAsia="en-GB"/>
        </w:rPr>
        <w:t>, P (2018) </w:t>
      </w:r>
      <w:r w:rsidRPr="003B0A0E">
        <w:rPr>
          <w:rFonts w:ascii="Arial" w:eastAsia="Times New Roman" w:hAnsi="Arial" w:cs="Arial"/>
          <w:i/>
          <w:iCs/>
          <w:sz w:val="24"/>
          <w:szCs w:val="24"/>
          <w:lang w:eastAsia="en-GB"/>
        </w:rPr>
        <w:t>‘How to Create A Positive Workplace Culture’.</w:t>
      </w:r>
      <w:r w:rsidRPr="003B0A0E">
        <w:rPr>
          <w:rFonts w:ascii="Arial" w:eastAsia="Times New Roman" w:hAnsi="Arial" w:cs="Arial"/>
          <w:sz w:val="24"/>
          <w:szCs w:val="24"/>
          <w:lang w:eastAsia="en-GB"/>
        </w:rPr>
        <w:t> Forbes. Available at: </w:t>
      </w:r>
      <w:hyperlink r:id="rId12" w:tgtFrame="_blank" w:history="1">
        <w:r w:rsidRPr="003B0A0E">
          <w:rPr>
            <w:rFonts w:ascii="Arial" w:eastAsia="Times New Roman" w:hAnsi="Arial" w:cs="Arial"/>
            <w:sz w:val="24"/>
            <w:szCs w:val="24"/>
            <w:lang w:eastAsia="en-GB"/>
          </w:rPr>
          <w:t>How To Create A Positive Workplace Culture (forbes.com)</w:t>
        </w:r>
      </w:hyperlink>
      <w:r w:rsidRPr="003B0A0E">
        <w:rPr>
          <w:rFonts w:ascii="Arial" w:eastAsia="Times New Roman" w:hAnsi="Arial" w:cs="Arial"/>
          <w:sz w:val="24"/>
          <w:szCs w:val="24"/>
          <w:lang w:eastAsia="en-GB"/>
        </w:rPr>
        <w:t> [Accessed on: 5 December 2020] </w:t>
      </w:r>
    </w:p>
    <w:p w14:paraId="361C6873"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7ADFC3EA" w14:textId="77777777" w:rsidR="003B0A0E" w:rsidRPr="003B0A0E" w:rsidRDefault="003B0A0E" w:rsidP="003B0A0E">
      <w:pPr>
        <w:shd w:val="clear" w:color="auto" w:fill="FFFFFF"/>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Anthony, P. (1994) </w:t>
      </w:r>
      <w:r w:rsidRPr="003B0A0E">
        <w:rPr>
          <w:rFonts w:ascii="Arial" w:eastAsia="Times New Roman" w:hAnsi="Arial" w:cs="Arial"/>
          <w:i/>
          <w:iCs/>
          <w:sz w:val="24"/>
          <w:szCs w:val="24"/>
          <w:lang w:eastAsia="en-GB"/>
        </w:rPr>
        <w:t>‘Managing culture’.</w:t>
      </w:r>
      <w:r w:rsidRPr="003B0A0E">
        <w:rPr>
          <w:rFonts w:ascii="Arial" w:eastAsia="Times New Roman" w:hAnsi="Arial" w:cs="Arial"/>
          <w:sz w:val="24"/>
          <w:szCs w:val="24"/>
          <w:lang w:eastAsia="en-GB"/>
        </w:rPr>
        <w:t> Managing Work &amp; Organisations Series.  pp. 54-60 </w:t>
      </w:r>
    </w:p>
    <w:p w14:paraId="756BD46D"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44C15382"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Brown, A. (1992) </w:t>
      </w:r>
      <w:r w:rsidRPr="003B0A0E">
        <w:rPr>
          <w:rFonts w:ascii="Arial" w:eastAsia="Times New Roman" w:hAnsi="Arial" w:cs="Arial"/>
          <w:i/>
          <w:iCs/>
          <w:sz w:val="24"/>
          <w:szCs w:val="24"/>
          <w:lang w:eastAsia="en-GB"/>
        </w:rPr>
        <w:t>‘Organisational Culture: The Key to Effective Leadership and Organisational Development.’ </w:t>
      </w:r>
      <w:r w:rsidRPr="003B0A0E">
        <w:rPr>
          <w:rFonts w:ascii="Arial" w:eastAsia="Times New Roman" w:hAnsi="Arial" w:cs="Arial"/>
          <w:sz w:val="24"/>
          <w:szCs w:val="24"/>
          <w:lang w:eastAsia="en-GB"/>
        </w:rPr>
        <w:t>Leadership and Organisation Development Journal. Vol. 13, No. 2 </w:t>
      </w:r>
    </w:p>
    <w:p w14:paraId="47AD6A15"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62CB88E2"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Rothwell, R. (1994) in Callaghan, C. W. (2019). Rothwell’s augmented generations of innovation theory: Novel theoretical insights and a proposed research agenda. </w:t>
      </w:r>
      <w:r w:rsidRPr="003B0A0E">
        <w:rPr>
          <w:rFonts w:ascii="Arial" w:eastAsia="Times New Roman" w:hAnsi="Arial" w:cs="Arial"/>
          <w:i/>
          <w:iCs/>
          <w:sz w:val="24"/>
          <w:szCs w:val="24"/>
          <w:lang w:eastAsia="en-GB"/>
        </w:rPr>
        <w:t>South African Journal of Business Management 50</w:t>
      </w:r>
      <w:r w:rsidRPr="003B0A0E">
        <w:rPr>
          <w:rFonts w:ascii="Arial" w:eastAsia="Times New Roman" w:hAnsi="Arial" w:cs="Arial"/>
          <w:sz w:val="24"/>
          <w:szCs w:val="24"/>
          <w:lang w:eastAsia="en-GB"/>
        </w:rPr>
        <w:t>(1) </w:t>
      </w:r>
    </w:p>
    <w:p w14:paraId="354F3D77"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3BF5BF45"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Castillo-Vergara, M., Alvarez-Marin, A., and Placencio-Hidalgo, D,. (2018) </w:t>
      </w:r>
      <w:r w:rsidRPr="003B0A0E">
        <w:rPr>
          <w:rFonts w:ascii="Arial" w:eastAsia="Times New Roman" w:hAnsi="Arial" w:cs="Arial"/>
          <w:i/>
          <w:iCs/>
          <w:sz w:val="24"/>
          <w:szCs w:val="24"/>
          <w:lang w:eastAsia="en-GB"/>
        </w:rPr>
        <w:t>‘A bibliometric analysis of creativity in the field of business economics.’</w:t>
      </w:r>
      <w:r w:rsidRPr="003B0A0E">
        <w:rPr>
          <w:rFonts w:ascii="Arial" w:eastAsia="Times New Roman" w:hAnsi="Arial" w:cs="Arial"/>
          <w:sz w:val="24"/>
          <w:szCs w:val="24"/>
          <w:lang w:eastAsia="en-GB"/>
        </w:rPr>
        <w:t> Journal of Business Research 85: 1–9. </w:t>
      </w:r>
    </w:p>
    <w:p w14:paraId="5DB78704"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64C39332"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DAWSON, P., ANDRIOPOULOS, C. and ANDRIOPOULOS, C. (2014) ‘</w:t>
      </w:r>
      <w:r w:rsidRPr="003B0A0E">
        <w:rPr>
          <w:rFonts w:ascii="Arial" w:eastAsia="Times New Roman" w:hAnsi="Arial" w:cs="Arial"/>
          <w:i/>
          <w:iCs/>
          <w:sz w:val="24"/>
          <w:szCs w:val="24"/>
          <w:lang w:eastAsia="en-GB"/>
        </w:rPr>
        <w:t>Managing change, creativity &amp; innovation.’ </w:t>
      </w:r>
      <w:r w:rsidRPr="003B0A0E">
        <w:rPr>
          <w:rFonts w:ascii="Arial" w:eastAsia="Times New Roman" w:hAnsi="Arial" w:cs="Arial"/>
          <w:sz w:val="24"/>
          <w:szCs w:val="24"/>
          <w:lang w:eastAsia="en-GB"/>
        </w:rPr>
        <w:t>Los Angeles: SAGE. </w:t>
      </w:r>
    </w:p>
    <w:p w14:paraId="3DF2D0D6"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27427C42"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color w:val="000000"/>
          <w:sz w:val="24"/>
          <w:szCs w:val="24"/>
          <w:lang w:eastAsia="en-GB"/>
        </w:rPr>
        <w:t>DE BONO, E., (2009). </w:t>
      </w:r>
      <w:r w:rsidRPr="003B0A0E">
        <w:rPr>
          <w:rFonts w:ascii="Arial" w:eastAsia="Times New Roman" w:hAnsi="Arial" w:cs="Arial"/>
          <w:i/>
          <w:iCs/>
          <w:color w:val="000000"/>
          <w:sz w:val="24"/>
          <w:szCs w:val="24"/>
          <w:lang w:eastAsia="en-GB"/>
        </w:rPr>
        <w:t>Six thinking hats. </w:t>
      </w:r>
      <w:r w:rsidRPr="003B0A0E">
        <w:rPr>
          <w:rFonts w:ascii="Arial" w:eastAsia="Times New Roman" w:hAnsi="Arial" w:cs="Arial"/>
          <w:color w:val="000000"/>
          <w:sz w:val="24"/>
          <w:szCs w:val="24"/>
          <w:lang w:eastAsia="en-GB"/>
        </w:rPr>
        <w:t>London: Penguin. </w:t>
      </w:r>
    </w:p>
    <w:p w14:paraId="3CA5B3A3"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3BE94EE1"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Doha, D. (2016) </w:t>
      </w:r>
      <w:r w:rsidRPr="003B0A0E">
        <w:rPr>
          <w:rFonts w:ascii="Arial" w:eastAsia="Times New Roman" w:hAnsi="Arial" w:cs="Arial"/>
          <w:i/>
          <w:iCs/>
          <w:sz w:val="24"/>
          <w:szCs w:val="24"/>
          <w:lang w:eastAsia="en-GB"/>
        </w:rPr>
        <w:t>‘Fostering a culture of innovation, creativity.’ </w:t>
      </w:r>
      <w:r w:rsidRPr="003B0A0E">
        <w:rPr>
          <w:rFonts w:ascii="Arial" w:eastAsia="Times New Roman" w:hAnsi="Arial" w:cs="Arial"/>
          <w:sz w:val="24"/>
          <w:szCs w:val="24"/>
          <w:lang w:eastAsia="en-GB"/>
        </w:rPr>
        <w:t>Gulf Times, </w:t>
      </w:r>
    </w:p>
    <w:p w14:paraId="0083DF57"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5E1BB8A9"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Duverge, G. (2015) </w:t>
      </w:r>
      <w:r w:rsidRPr="003B0A0E">
        <w:rPr>
          <w:rFonts w:ascii="Arial" w:eastAsia="Times New Roman" w:hAnsi="Arial" w:cs="Arial"/>
          <w:i/>
          <w:iCs/>
          <w:sz w:val="24"/>
          <w:szCs w:val="24"/>
          <w:lang w:eastAsia="en-GB"/>
        </w:rPr>
        <w:t>‘The Manager’s Guid to Fostering Creativity in the Workplace’</w:t>
      </w:r>
      <w:r w:rsidRPr="003B0A0E">
        <w:rPr>
          <w:rFonts w:ascii="Arial" w:eastAsia="Times New Roman" w:hAnsi="Arial" w:cs="Arial"/>
          <w:sz w:val="24"/>
          <w:szCs w:val="24"/>
          <w:lang w:eastAsia="en-GB"/>
        </w:rPr>
        <w:t>. Business Administration and Management, p.2 </w:t>
      </w:r>
    </w:p>
    <w:p w14:paraId="6888241A"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49DDF6A6"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Forehand, G. A. &amp; B. Von Gilmer, (1964) </w:t>
      </w:r>
      <w:r w:rsidRPr="003B0A0E">
        <w:rPr>
          <w:rFonts w:ascii="Arial" w:eastAsia="Times New Roman" w:hAnsi="Arial" w:cs="Arial"/>
          <w:i/>
          <w:iCs/>
          <w:sz w:val="24"/>
          <w:szCs w:val="24"/>
          <w:lang w:eastAsia="en-GB"/>
        </w:rPr>
        <w:t>‘Environmental Variations in Studies of Organizational Behaviour.’ </w:t>
      </w:r>
      <w:r w:rsidRPr="003B0A0E">
        <w:rPr>
          <w:rFonts w:ascii="Arial" w:eastAsia="Times New Roman" w:hAnsi="Arial" w:cs="Arial"/>
          <w:sz w:val="24"/>
          <w:szCs w:val="24"/>
          <w:lang w:eastAsia="en-GB"/>
        </w:rPr>
        <w:t>Psychological Bulletin, 62, pp. 374 </w:t>
      </w:r>
    </w:p>
    <w:p w14:paraId="634C2C26"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7C469294"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shd w:val="clear" w:color="auto" w:fill="FFFFFF"/>
          <w:lang w:eastAsia="en-GB"/>
        </w:rPr>
        <w:t>Gloor, P. (2006) </w:t>
      </w:r>
      <w:r w:rsidRPr="003B0A0E">
        <w:rPr>
          <w:rFonts w:ascii="Arial" w:eastAsia="Times New Roman" w:hAnsi="Arial" w:cs="Arial"/>
          <w:i/>
          <w:iCs/>
          <w:sz w:val="24"/>
          <w:szCs w:val="24"/>
          <w:lang w:eastAsia="en-GB"/>
        </w:rPr>
        <w:t>Collaborative Innovation through Swarm Creativity. </w:t>
      </w:r>
      <w:r w:rsidRPr="003B0A0E">
        <w:rPr>
          <w:rFonts w:ascii="Arial" w:eastAsia="Times New Roman" w:hAnsi="Arial" w:cs="Arial"/>
          <w:sz w:val="24"/>
          <w:szCs w:val="24"/>
          <w:lang w:eastAsia="en-GB"/>
        </w:rPr>
        <w:t>Oxford: Oxford University Press 2006, pp. 221 </w:t>
      </w:r>
    </w:p>
    <w:p w14:paraId="3A7243BB"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4C9D4276" w14:textId="35ABEEDF"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GRYSKIEWICZ, S.S. and TAYLOR, S., 2003. ‘</w:t>
      </w:r>
      <w:r w:rsidRPr="003B0A0E">
        <w:rPr>
          <w:rFonts w:ascii="Arial" w:eastAsia="Times New Roman" w:hAnsi="Arial" w:cs="Arial"/>
          <w:i/>
          <w:iCs/>
          <w:sz w:val="24"/>
          <w:szCs w:val="24"/>
          <w:lang w:eastAsia="en-GB"/>
        </w:rPr>
        <w:t>Making creativity practical innovation that gets results.’ </w:t>
      </w:r>
      <w:r w:rsidRPr="003B0A0E">
        <w:rPr>
          <w:rFonts w:ascii="Arial" w:eastAsia="Times New Roman" w:hAnsi="Arial" w:cs="Arial"/>
          <w:sz w:val="24"/>
          <w:szCs w:val="24"/>
          <w:lang w:eastAsia="en-GB"/>
        </w:rPr>
        <w:t xml:space="preserve">1 edn. Greensboro, N.C: </w:t>
      </w:r>
      <w:r w:rsidR="00890CEE" w:rsidRPr="003B0A0E">
        <w:rPr>
          <w:rFonts w:ascii="Arial" w:eastAsia="Times New Roman" w:hAnsi="Arial" w:cs="Arial"/>
          <w:sz w:val="24"/>
          <w:szCs w:val="24"/>
          <w:lang w:eastAsia="en-GB"/>
        </w:rPr>
        <w:t>Centre</w:t>
      </w:r>
      <w:r w:rsidRPr="003B0A0E">
        <w:rPr>
          <w:rFonts w:ascii="Arial" w:eastAsia="Times New Roman" w:hAnsi="Arial" w:cs="Arial"/>
          <w:sz w:val="24"/>
          <w:szCs w:val="24"/>
          <w:lang w:eastAsia="en-GB"/>
        </w:rPr>
        <w:t xml:space="preserve"> for Creative Leadership. </w:t>
      </w:r>
    </w:p>
    <w:p w14:paraId="480B876D" w14:textId="77777777" w:rsidR="003B0A0E" w:rsidRPr="003B0A0E" w:rsidRDefault="003B0A0E" w:rsidP="003B0A0E">
      <w:pPr>
        <w:shd w:val="clear" w:color="auto" w:fill="FFFFFF"/>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Jenner, M. (2018) ‘</w:t>
      </w:r>
      <w:r w:rsidRPr="003B0A0E">
        <w:rPr>
          <w:rFonts w:ascii="Arial" w:eastAsia="Times New Roman" w:hAnsi="Arial" w:cs="Arial"/>
          <w:i/>
          <w:iCs/>
          <w:sz w:val="24"/>
          <w:szCs w:val="24"/>
          <w:lang w:eastAsia="en-GB"/>
        </w:rPr>
        <w:t>Unleash your workers' creativity.</w:t>
      </w:r>
      <w:r w:rsidRPr="003B0A0E">
        <w:rPr>
          <w:rFonts w:ascii="Arial" w:eastAsia="Times New Roman" w:hAnsi="Arial" w:cs="Arial"/>
          <w:sz w:val="24"/>
          <w:szCs w:val="24"/>
          <w:lang w:eastAsia="en-GB"/>
        </w:rPr>
        <w:t>’ Available at: </w:t>
      </w:r>
      <w:hyperlink r:id="rId13" w:tgtFrame="_blank" w:history="1">
        <w:r w:rsidRPr="003B0A0E">
          <w:rPr>
            <w:rFonts w:ascii="Arial" w:eastAsia="Times New Roman" w:hAnsi="Arial" w:cs="Arial"/>
            <w:sz w:val="24"/>
            <w:szCs w:val="24"/>
            <w:lang w:eastAsia="en-GB"/>
          </w:rPr>
          <w:t>Unleash your workers' creativity - NZ Herald</w:t>
        </w:r>
      </w:hyperlink>
      <w:r w:rsidRPr="003B0A0E">
        <w:rPr>
          <w:rFonts w:ascii="Arial" w:eastAsia="Times New Roman" w:hAnsi="Arial" w:cs="Arial"/>
          <w:sz w:val="24"/>
          <w:szCs w:val="24"/>
          <w:lang w:eastAsia="en-GB"/>
        </w:rPr>
        <w:t> [Accessed on: 25 August 2021] </w:t>
      </w:r>
    </w:p>
    <w:p w14:paraId="7D574346" w14:textId="77777777" w:rsidR="003B0A0E" w:rsidRPr="003B0A0E" w:rsidRDefault="003B0A0E" w:rsidP="003B0A0E">
      <w:pPr>
        <w:shd w:val="clear" w:color="auto" w:fill="FFFFFF"/>
        <w:spacing w:after="0" w:line="240" w:lineRule="auto"/>
        <w:textAlignment w:val="baseline"/>
        <w:rPr>
          <w:rFonts w:ascii="Segoe UI" w:eastAsia="Times New Roman" w:hAnsi="Segoe UI" w:cs="Segoe UI"/>
          <w:sz w:val="18"/>
          <w:szCs w:val="18"/>
          <w:lang w:eastAsia="en-GB"/>
        </w:rPr>
      </w:pPr>
      <w:r w:rsidRPr="003B0A0E">
        <w:rPr>
          <w:rFonts w:ascii="Times New Roman" w:eastAsia="Times New Roman" w:hAnsi="Times New Roman" w:cs="Times New Roman"/>
          <w:sz w:val="24"/>
          <w:szCs w:val="24"/>
          <w:lang w:eastAsia="en-GB"/>
        </w:rPr>
        <w:t> </w:t>
      </w:r>
    </w:p>
    <w:p w14:paraId="17BCDD1A"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Jacobs, T &amp; Jaques, E. (1990) “Military Executive Leadership”. In E. Clark (Eds.), “Measures of Leadership”, West Orange, NJ, Leadership Library of America, pp. 281-295. </w:t>
      </w:r>
    </w:p>
    <w:p w14:paraId="437AEDE9"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5E05D7B6"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LEVITT, T., (2002) Creativity is not enough. </w:t>
      </w:r>
      <w:r w:rsidRPr="003B0A0E">
        <w:rPr>
          <w:rFonts w:ascii="Arial" w:eastAsia="Times New Roman" w:hAnsi="Arial" w:cs="Arial"/>
          <w:i/>
          <w:iCs/>
          <w:sz w:val="24"/>
          <w:szCs w:val="24"/>
          <w:lang w:eastAsia="en-GB"/>
        </w:rPr>
        <w:t>Harvard business review, </w:t>
      </w:r>
      <w:r w:rsidRPr="003B0A0E">
        <w:rPr>
          <w:rFonts w:ascii="Arial" w:eastAsia="Times New Roman" w:hAnsi="Arial" w:cs="Arial"/>
          <w:sz w:val="24"/>
          <w:szCs w:val="24"/>
          <w:lang w:eastAsia="en-GB"/>
        </w:rPr>
        <w:t>80(8), pp. 137  </w:t>
      </w:r>
    </w:p>
    <w:p w14:paraId="213159AE"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7D4A25A6"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Nabil, H., Abderraouf, G., and Nadira, R. (2017) ‘</w:t>
      </w:r>
      <w:r w:rsidRPr="003B0A0E">
        <w:rPr>
          <w:rFonts w:ascii="Arial" w:eastAsia="Times New Roman" w:hAnsi="Arial" w:cs="Arial"/>
          <w:i/>
          <w:iCs/>
          <w:sz w:val="24"/>
          <w:szCs w:val="24"/>
          <w:lang w:eastAsia="en-GB"/>
        </w:rPr>
        <w:t>The Impact of Leadership on Creativity and Innovation’ </w:t>
      </w:r>
      <w:r w:rsidRPr="003B0A0E">
        <w:rPr>
          <w:rFonts w:ascii="Arial" w:eastAsia="Times New Roman" w:hAnsi="Arial" w:cs="Arial"/>
          <w:sz w:val="24"/>
          <w:szCs w:val="24"/>
          <w:lang w:eastAsia="en-GB"/>
        </w:rPr>
        <w:t>International Journal of Humanities and Social Science Invention. |Volume 6 Issue 6. pp. 55-6 </w:t>
      </w:r>
    </w:p>
    <w:p w14:paraId="20934F69"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4E5A3D98"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NEDELKO, Z. and POTOCAN, V., (2018) ‘</w:t>
      </w:r>
      <w:r w:rsidRPr="003B0A0E">
        <w:rPr>
          <w:rFonts w:ascii="Arial" w:eastAsia="Times New Roman" w:hAnsi="Arial" w:cs="Arial"/>
          <w:i/>
          <w:iCs/>
          <w:sz w:val="24"/>
          <w:szCs w:val="24"/>
          <w:lang w:eastAsia="en-GB"/>
        </w:rPr>
        <w:t>Personal Values As Drivers of Managerial Innovation.’ </w:t>
      </w:r>
      <w:r w:rsidRPr="003B0A0E">
        <w:rPr>
          <w:rFonts w:ascii="Arial" w:eastAsia="Times New Roman" w:hAnsi="Arial" w:cs="Arial"/>
          <w:sz w:val="24"/>
          <w:szCs w:val="24"/>
          <w:lang w:eastAsia="en-GB"/>
        </w:rPr>
        <w:t>Hershey: IGI Global. </w:t>
      </w:r>
    </w:p>
    <w:p w14:paraId="76F9D0E0"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lastRenderedPageBreak/>
        <w:t> </w:t>
      </w:r>
    </w:p>
    <w:p w14:paraId="68CF075A"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Nisbett, R. E., Peng, K., Choi, I., &amp; Norenzayan, A. (2001). </w:t>
      </w:r>
      <w:r w:rsidRPr="003B0A0E">
        <w:rPr>
          <w:rFonts w:ascii="Arial" w:eastAsia="Times New Roman" w:hAnsi="Arial" w:cs="Arial"/>
          <w:i/>
          <w:iCs/>
          <w:sz w:val="24"/>
          <w:szCs w:val="24"/>
          <w:lang w:eastAsia="en-GB"/>
        </w:rPr>
        <w:t>‘Culture and systems of thought: Holistic versus analytic cognition.’ </w:t>
      </w:r>
      <w:r w:rsidRPr="003B0A0E">
        <w:rPr>
          <w:rFonts w:ascii="Arial" w:eastAsia="Times New Roman" w:hAnsi="Arial" w:cs="Arial"/>
          <w:sz w:val="24"/>
          <w:szCs w:val="24"/>
          <w:lang w:eastAsia="en-GB"/>
        </w:rPr>
        <w:t>Psychological Review, 108, 291-310. </w:t>
      </w:r>
    </w:p>
    <w:p w14:paraId="6959E9C6"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396A4837"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McLeod, S. A. (2018). Maslow's hierarchy of needs. Retrieved from </w:t>
      </w:r>
      <w:hyperlink r:id="rId14" w:tgtFrame="_blank" w:history="1">
        <w:r w:rsidRPr="003B0A0E">
          <w:rPr>
            <w:rFonts w:ascii="Arial" w:eastAsia="Times New Roman" w:hAnsi="Arial" w:cs="Arial"/>
            <w:sz w:val="24"/>
            <w:szCs w:val="24"/>
            <w:lang w:eastAsia="en-GB"/>
          </w:rPr>
          <w:t>https://www.simplypsychology.org/maslow.htm</w:t>
        </w:r>
      </w:hyperlink>
      <w:r w:rsidRPr="003B0A0E">
        <w:rPr>
          <w:rFonts w:ascii="Arial" w:eastAsia="Times New Roman" w:hAnsi="Arial" w:cs="Arial"/>
          <w:sz w:val="24"/>
          <w:szCs w:val="24"/>
          <w:lang w:eastAsia="en-GB"/>
        </w:rPr>
        <w:t> [Accessed on: 30 August 2021] </w:t>
      </w:r>
    </w:p>
    <w:p w14:paraId="3D61466A"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57D72194"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MEJIA, C., D'IPPOLITO, B. and KAJIKAWA, Y., (2021) ‘</w:t>
      </w:r>
      <w:r w:rsidRPr="003B0A0E">
        <w:rPr>
          <w:rFonts w:ascii="Arial" w:eastAsia="Times New Roman" w:hAnsi="Arial" w:cs="Arial"/>
          <w:i/>
          <w:iCs/>
          <w:sz w:val="24"/>
          <w:szCs w:val="24"/>
          <w:lang w:eastAsia="en-GB"/>
        </w:rPr>
        <w:t>Major and recent trends in creativity research: An overview of the field with the aid of computational methods.’</w:t>
      </w:r>
      <w:r w:rsidRPr="003B0A0E">
        <w:rPr>
          <w:rFonts w:ascii="Arial" w:eastAsia="Times New Roman" w:hAnsi="Arial" w:cs="Arial"/>
          <w:sz w:val="24"/>
          <w:szCs w:val="24"/>
          <w:lang w:eastAsia="en-GB"/>
        </w:rPr>
        <w:t> Creativity and Innovation Management, 30(3), pp. 475-497. In - Creativity and innovation management. 1992 </w:t>
      </w:r>
    </w:p>
    <w:p w14:paraId="73301922"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17411C8C"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color w:val="000000"/>
          <w:sz w:val="24"/>
          <w:szCs w:val="24"/>
          <w:lang w:eastAsia="en-GB"/>
        </w:rPr>
        <w:t>MESURE, H., 2008. Creating a World Without Poverty: Social Business and the Future of Capitalism20084Mohammed Yunus and Karl Weber. Creating a World Without Poverty: Social Business and the Future of Capitalism. Cambridge, MA: Perseus Publishing 2007. 261 pp. 658 words. </w:t>
      </w:r>
      <w:r w:rsidRPr="003B0A0E">
        <w:rPr>
          <w:rFonts w:ascii="Arial" w:eastAsia="Times New Roman" w:hAnsi="Arial" w:cs="Arial"/>
          <w:i/>
          <w:iCs/>
          <w:color w:val="000000"/>
          <w:sz w:val="24"/>
          <w:szCs w:val="24"/>
          <w:lang w:eastAsia="en-GB"/>
        </w:rPr>
        <w:t>Society and business review, </w:t>
      </w:r>
      <w:r w:rsidRPr="003B0A0E">
        <w:rPr>
          <w:rFonts w:ascii="Arial" w:eastAsia="Times New Roman" w:hAnsi="Arial" w:cs="Arial"/>
          <w:color w:val="000000"/>
          <w:sz w:val="24"/>
          <w:szCs w:val="24"/>
          <w:lang w:eastAsia="en-GB"/>
        </w:rPr>
        <w:t>3(2), pp. 176-177. </w:t>
      </w:r>
    </w:p>
    <w:p w14:paraId="37F0EF9E"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31254230" w14:textId="7A559691"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color w:val="000000"/>
          <w:sz w:val="24"/>
          <w:szCs w:val="24"/>
          <w:lang w:eastAsia="en-GB"/>
        </w:rPr>
        <w:t>OWENS, D.A., 2011. </w:t>
      </w:r>
      <w:r w:rsidRPr="003B0A0E">
        <w:rPr>
          <w:rFonts w:ascii="Arial" w:eastAsia="Times New Roman" w:hAnsi="Arial" w:cs="Arial"/>
          <w:i/>
          <w:iCs/>
          <w:color w:val="000000"/>
          <w:sz w:val="24"/>
          <w:szCs w:val="24"/>
          <w:lang w:eastAsia="en-GB"/>
        </w:rPr>
        <w:t>Creative people must be </w:t>
      </w:r>
      <w:r w:rsidR="00890CEE" w:rsidRPr="003B0A0E">
        <w:rPr>
          <w:rFonts w:ascii="Arial" w:eastAsia="Times New Roman" w:hAnsi="Arial" w:cs="Arial"/>
          <w:i/>
          <w:iCs/>
          <w:color w:val="000000"/>
          <w:sz w:val="24"/>
          <w:szCs w:val="24"/>
          <w:lang w:eastAsia="en-GB"/>
        </w:rPr>
        <w:t>stopped:</w:t>
      </w:r>
      <w:r w:rsidRPr="003B0A0E">
        <w:rPr>
          <w:rFonts w:ascii="Arial" w:eastAsia="Times New Roman" w:hAnsi="Arial" w:cs="Arial"/>
          <w:i/>
          <w:iCs/>
          <w:color w:val="000000"/>
          <w:sz w:val="24"/>
          <w:szCs w:val="24"/>
          <w:lang w:eastAsia="en-GB"/>
        </w:rPr>
        <w:t> 6 ways we kill innovation (without even trying). </w:t>
      </w:r>
      <w:r w:rsidRPr="003B0A0E">
        <w:rPr>
          <w:rFonts w:ascii="Arial" w:eastAsia="Times New Roman" w:hAnsi="Arial" w:cs="Arial"/>
          <w:color w:val="000000"/>
          <w:sz w:val="24"/>
          <w:szCs w:val="24"/>
          <w:lang w:eastAsia="en-GB"/>
        </w:rPr>
        <w:t>San Francisco, Calif: Jossey-Bass. </w:t>
      </w:r>
    </w:p>
    <w:p w14:paraId="7D68F158"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3DFFA8DE"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color w:val="000000"/>
          <w:sz w:val="24"/>
          <w:szCs w:val="24"/>
          <w:lang w:eastAsia="en-GB"/>
        </w:rPr>
        <w:t>PICHÈRE, P., CADIAT, A. and PROBERT, C., 2015. </w:t>
      </w:r>
      <w:r w:rsidRPr="003B0A0E">
        <w:rPr>
          <w:rFonts w:ascii="Arial" w:eastAsia="Times New Roman" w:hAnsi="Arial" w:cs="Arial"/>
          <w:i/>
          <w:iCs/>
          <w:color w:val="000000"/>
          <w:sz w:val="24"/>
          <w:szCs w:val="24"/>
          <w:lang w:eastAsia="en-GB"/>
        </w:rPr>
        <w:t>Maslow's hierarchy of needs. </w:t>
      </w:r>
      <w:r w:rsidRPr="003B0A0E">
        <w:rPr>
          <w:rFonts w:ascii="Arial" w:eastAsia="Times New Roman" w:hAnsi="Arial" w:cs="Arial"/>
          <w:color w:val="000000"/>
          <w:sz w:val="24"/>
          <w:szCs w:val="24"/>
          <w:lang w:eastAsia="en-GB"/>
        </w:rPr>
        <w:t>Namur: Lemaitre Publishing. </w:t>
      </w:r>
    </w:p>
    <w:p w14:paraId="13FE15B5"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1593780E" w14:textId="452803C2"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i/>
          <w:iCs/>
          <w:color w:val="000000"/>
          <w:sz w:val="24"/>
          <w:szCs w:val="24"/>
          <w:lang w:eastAsia="en-GB"/>
        </w:rPr>
        <w:t>Planelles, D. (2017) in - IE Business Cases. MB&amp;</w:t>
      </w:r>
      <w:r w:rsidR="00890CEE" w:rsidRPr="003B0A0E">
        <w:rPr>
          <w:rFonts w:ascii="Arial" w:eastAsia="Times New Roman" w:hAnsi="Arial" w:cs="Arial"/>
          <w:i/>
          <w:iCs/>
          <w:color w:val="000000"/>
          <w:sz w:val="24"/>
          <w:szCs w:val="24"/>
          <w:lang w:eastAsia="en-GB"/>
        </w:rPr>
        <w:t>F:</w:t>
      </w:r>
      <w:r w:rsidRPr="003B0A0E">
        <w:rPr>
          <w:rFonts w:ascii="Arial" w:eastAsia="Times New Roman" w:hAnsi="Arial" w:cs="Arial"/>
          <w:i/>
          <w:iCs/>
          <w:color w:val="000000"/>
          <w:sz w:val="24"/>
          <w:szCs w:val="24"/>
          <w:lang w:eastAsia="en-GB"/>
        </w:rPr>
        <w:t> The Management of Creativity. </w:t>
      </w:r>
      <w:r w:rsidRPr="003B0A0E">
        <w:rPr>
          <w:rFonts w:ascii="Arial" w:eastAsia="Times New Roman" w:hAnsi="Arial" w:cs="Arial"/>
          <w:color w:val="000000"/>
          <w:sz w:val="24"/>
          <w:szCs w:val="24"/>
          <w:lang w:eastAsia="en-GB"/>
        </w:rPr>
        <w:t>Instituto de Empresa SL. </w:t>
      </w:r>
    </w:p>
    <w:p w14:paraId="55716682"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7A76769E"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SHUKLA, M. and YŪNUS, M. (2020) ‘</w:t>
      </w:r>
      <w:r w:rsidRPr="003B0A0E">
        <w:rPr>
          <w:rFonts w:ascii="Arial" w:eastAsia="Times New Roman" w:hAnsi="Arial" w:cs="Arial"/>
          <w:i/>
          <w:iCs/>
          <w:sz w:val="24"/>
          <w:szCs w:val="24"/>
          <w:lang w:eastAsia="en-GB"/>
        </w:rPr>
        <w:t>Social entrepreneurship in India: quarter idealism and a pound of pragmatism.’ </w:t>
      </w:r>
      <w:r w:rsidRPr="003B0A0E">
        <w:rPr>
          <w:rFonts w:ascii="Arial" w:eastAsia="Times New Roman" w:hAnsi="Arial" w:cs="Arial"/>
          <w:sz w:val="24"/>
          <w:szCs w:val="24"/>
          <w:lang w:eastAsia="en-GB"/>
        </w:rPr>
        <w:t>1 edn. Mathura Road: SAGE Publications Pvt Ltd. </w:t>
      </w:r>
    </w:p>
    <w:p w14:paraId="2DB19318"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1064D7C3"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shd w:val="clear" w:color="auto" w:fill="FFFFFF"/>
          <w:lang w:eastAsia="en-GB"/>
        </w:rPr>
        <w:t>Thompson, E. P. (1965) </w:t>
      </w:r>
      <w:r w:rsidRPr="003B0A0E">
        <w:rPr>
          <w:rFonts w:ascii="Arial" w:eastAsia="Times New Roman" w:hAnsi="Arial" w:cs="Arial"/>
          <w:i/>
          <w:iCs/>
          <w:sz w:val="24"/>
          <w:szCs w:val="24"/>
          <w:shd w:val="clear" w:color="auto" w:fill="FFFFFF"/>
          <w:lang w:eastAsia="en-GB"/>
        </w:rPr>
        <w:t>‘The Peculiarities of the English.</w:t>
      </w:r>
      <w:r w:rsidRPr="003B0A0E">
        <w:rPr>
          <w:rFonts w:ascii="Arial" w:eastAsia="Times New Roman" w:hAnsi="Arial" w:cs="Arial"/>
          <w:sz w:val="24"/>
          <w:szCs w:val="24"/>
          <w:shd w:val="clear" w:color="auto" w:fill="FFFFFF"/>
          <w:lang w:eastAsia="en-GB"/>
        </w:rPr>
        <w:t>’ Socialist Register 2: 311–362.</w:t>
      </w:r>
      <w:r w:rsidRPr="003B0A0E">
        <w:rPr>
          <w:rFonts w:ascii="Arial" w:eastAsia="Times New Roman" w:hAnsi="Arial" w:cs="Arial"/>
          <w:sz w:val="24"/>
          <w:szCs w:val="24"/>
          <w:lang w:eastAsia="en-GB"/>
        </w:rPr>
        <w:t> </w:t>
      </w:r>
    </w:p>
    <w:p w14:paraId="07B617BB"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6FB903C6"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color w:val="000000"/>
          <w:sz w:val="24"/>
          <w:szCs w:val="24"/>
          <w:lang w:eastAsia="en-GB"/>
        </w:rPr>
        <w:t>THOMPSON, V.A., (1965) Bureaucracy and Innovation. </w:t>
      </w:r>
      <w:r w:rsidRPr="003B0A0E">
        <w:rPr>
          <w:rFonts w:ascii="Arial" w:eastAsia="Times New Roman" w:hAnsi="Arial" w:cs="Arial"/>
          <w:i/>
          <w:iCs/>
          <w:color w:val="000000"/>
          <w:sz w:val="24"/>
          <w:szCs w:val="24"/>
          <w:lang w:eastAsia="en-GB"/>
        </w:rPr>
        <w:t>Administrative Science Quarterly, </w:t>
      </w:r>
      <w:r w:rsidRPr="003B0A0E">
        <w:rPr>
          <w:rFonts w:ascii="Arial" w:eastAsia="Times New Roman" w:hAnsi="Arial" w:cs="Arial"/>
          <w:color w:val="000000"/>
          <w:sz w:val="24"/>
          <w:szCs w:val="24"/>
          <w:lang w:eastAsia="en-GB"/>
        </w:rPr>
        <w:t>10(1), pp. 1-20. </w:t>
      </w:r>
    </w:p>
    <w:p w14:paraId="27D2AE87"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587E4496"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color w:val="000000"/>
          <w:sz w:val="24"/>
          <w:szCs w:val="24"/>
          <w:lang w:eastAsia="en-GB"/>
        </w:rPr>
        <w:t>TUCKER, R. B. (2002). </w:t>
      </w:r>
      <w:r w:rsidRPr="003B0A0E">
        <w:rPr>
          <w:rFonts w:ascii="Arial" w:eastAsia="Times New Roman" w:hAnsi="Arial" w:cs="Arial"/>
          <w:i/>
          <w:iCs/>
          <w:color w:val="000000"/>
          <w:sz w:val="24"/>
          <w:szCs w:val="24"/>
          <w:lang w:eastAsia="en-GB"/>
        </w:rPr>
        <w:t>Driving Growth Through Innovation: How Leading Firms Are Transforming Their Futures</w:t>
      </w:r>
      <w:r w:rsidRPr="003B0A0E">
        <w:rPr>
          <w:rFonts w:ascii="Arial" w:eastAsia="Times New Roman" w:hAnsi="Arial" w:cs="Arial"/>
          <w:color w:val="000000"/>
          <w:sz w:val="24"/>
          <w:szCs w:val="24"/>
          <w:lang w:eastAsia="en-GB"/>
        </w:rPr>
        <w:t>. </w:t>
      </w:r>
    </w:p>
    <w:p w14:paraId="7F1A1CA2"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27C97381" w14:textId="4702A054"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color w:val="000000"/>
          <w:sz w:val="24"/>
          <w:szCs w:val="24"/>
          <w:lang w:eastAsia="en-GB"/>
        </w:rPr>
        <w:t>TURNER, E., 2020. </w:t>
      </w:r>
      <w:r w:rsidRPr="003B0A0E">
        <w:rPr>
          <w:rFonts w:ascii="Arial" w:eastAsia="Times New Roman" w:hAnsi="Arial" w:cs="Arial"/>
          <w:i/>
          <w:iCs/>
          <w:color w:val="000000"/>
          <w:sz w:val="24"/>
          <w:szCs w:val="24"/>
          <w:lang w:eastAsia="en-GB"/>
        </w:rPr>
        <w:t>Be Less </w:t>
      </w:r>
      <w:r w:rsidR="00890CEE" w:rsidRPr="003B0A0E">
        <w:rPr>
          <w:rFonts w:ascii="Arial" w:eastAsia="Times New Roman" w:hAnsi="Arial" w:cs="Arial"/>
          <w:i/>
          <w:iCs/>
          <w:color w:val="000000"/>
          <w:sz w:val="24"/>
          <w:szCs w:val="24"/>
          <w:lang w:eastAsia="en-GB"/>
        </w:rPr>
        <w:t>Zombie:</w:t>
      </w:r>
      <w:r w:rsidRPr="003B0A0E">
        <w:rPr>
          <w:rFonts w:ascii="Arial" w:eastAsia="Times New Roman" w:hAnsi="Arial" w:cs="Arial"/>
          <w:i/>
          <w:iCs/>
          <w:color w:val="000000"/>
          <w:sz w:val="24"/>
          <w:szCs w:val="24"/>
          <w:lang w:eastAsia="en-GB"/>
        </w:rPr>
        <w:t> How Great Companies Create Dynamic Innovation, Fearless Leadership and Passionate People. </w:t>
      </w:r>
      <w:r w:rsidRPr="003B0A0E">
        <w:rPr>
          <w:rFonts w:ascii="Arial" w:eastAsia="Times New Roman" w:hAnsi="Arial" w:cs="Arial"/>
          <w:color w:val="000000"/>
          <w:sz w:val="24"/>
          <w:szCs w:val="24"/>
          <w:lang w:eastAsia="en-GB"/>
        </w:rPr>
        <w:t>Newark: John Wiley &amp; Sons, Incorporated. </w:t>
      </w:r>
    </w:p>
    <w:p w14:paraId="7660F10E"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000C9416"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7D99B5FA" w14:textId="43AE2968"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color w:val="000000"/>
          <w:sz w:val="24"/>
          <w:szCs w:val="24"/>
          <w:lang w:eastAsia="en-GB"/>
        </w:rPr>
        <w:t>WITTROCK, C., FORSBERG, E., POLS, A., MACNAGHTEN, P. and LUDWIG, D., 2021. </w:t>
      </w:r>
      <w:r w:rsidRPr="003B0A0E">
        <w:rPr>
          <w:rFonts w:ascii="Arial" w:eastAsia="Times New Roman" w:hAnsi="Arial" w:cs="Arial"/>
          <w:i/>
          <w:iCs/>
          <w:color w:val="000000"/>
          <w:sz w:val="24"/>
          <w:szCs w:val="24"/>
          <w:lang w:eastAsia="en-GB"/>
        </w:rPr>
        <w:t>Implementing responsible research and </w:t>
      </w:r>
      <w:r w:rsidR="00890CEE" w:rsidRPr="003B0A0E">
        <w:rPr>
          <w:rFonts w:ascii="Arial" w:eastAsia="Times New Roman" w:hAnsi="Arial" w:cs="Arial"/>
          <w:i/>
          <w:iCs/>
          <w:color w:val="000000"/>
          <w:sz w:val="24"/>
          <w:szCs w:val="24"/>
          <w:lang w:eastAsia="en-GB"/>
        </w:rPr>
        <w:t>innovation:</w:t>
      </w:r>
      <w:r w:rsidRPr="003B0A0E">
        <w:rPr>
          <w:rFonts w:ascii="Arial" w:eastAsia="Times New Roman" w:hAnsi="Arial" w:cs="Arial"/>
          <w:i/>
          <w:iCs/>
          <w:color w:val="000000"/>
          <w:sz w:val="24"/>
          <w:szCs w:val="24"/>
          <w:lang w:eastAsia="en-GB"/>
        </w:rPr>
        <w:t> organisational and national conditions. </w:t>
      </w:r>
      <w:r w:rsidRPr="003B0A0E">
        <w:rPr>
          <w:rFonts w:ascii="Arial" w:eastAsia="Times New Roman" w:hAnsi="Arial" w:cs="Arial"/>
          <w:color w:val="000000"/>
          <w:sz w:val="24"/>
          <w:szCs w:val="24"/>
          <w:lang w:eastAsia="en-GB"/>
        </w:rPr>
        <w:t>Cham, Switzerland: Springer International Publishing. </w:t>
      </w:r>
    </w:p>
    <w:p w14:paraId="0CE73B8D" w14:textId="77777777" w:rsidR="003B0A0E" w:rsidRPr="003B0A0E" w:rsidRDefault="003B0A0E" w:rsidP="003B0A0E">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19341D3B" w14:textId="77777777" w:rsidR="00472E64" w:rsidRPr="00472E64" w:rsidRDefault="00472E64" w:rsidP="00472E64"/>
    <w:sectPr w:rsidR="00472E64" w:rsidRPr="00472E64" w:rsidSect="0006237C">
      <w:headerReference w:type="default" r:id="rId15"/>
      <w:footerReference w:type="default" r:id="rId16"/>
      <w:pgSz w:w="11906" w:h="16838"/>
      <w:pgMar w:top="567" w:right="510" w:bottom="726" w:left="510" w:header="170" w:footer="17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D77455" w14:textId="77777777" w:rsidR="00273409" w:rsidRDefault="00273409" w:rsidP="0083794D">
      <w:pPr>
        <w:spacing w:after="0" w:line="240" w:lineRule="auto"/>
      </w:pPr>
      <w:r>
        <w:separator/>
      </w:r>
    </w:p>
  </w:endnote>
  <w:endnote w:type="continuationSeparator" w:id="0">
    <w:p w14:paraId="68BFCAF2" w14:textId="77777777" w:rsidR="00273409" w:rsidRDefault="00273409" w:rsidP="008379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53AC82" w14:textId="77777777" w:rsidR="007B62C1" w:rsidRDefault="00273409">
    <w:pPr>
      <w:pStyle w:val="Footer"/>
      <w:jc w:val="center"/>
    </w:pPr>
  </w:p>
  <w:p w14:paraId="2A0DD50A" w14:textId="59B8510D" w:rsidR="000B6F09" w:rsidRDefault="00D419CE" w:rsidP="007A7EA2">
    <w:pPr>
      <w:pStyle w:val="Footer"/>
    </w:pPr>
    <w:r>
      <w:t>Rebecca Anne Williams</w:t>
    </w:r>
    <w:r w:rsidR="00170C64">
      <w:t xml:space="preserve">                                                           </w:t>
    </w:r>
    <w:r w:rsidR="007A7EA2">
      <w:t>BMSK600</w:t>
    </w:r>
    <w:r w:rsidR="00B75DB6">
      <w:t>2</w:t>
    </w:r>
    <w:r w:rsidR="00170C64">
      <w:tab/>
    </w:r>
    <w:r w:rsidR="00170C64">
      <w:tab/>
      <w:t xml:space="preserve">        Page </w:t>
    </w:r>
    <w:sdt>
      <w:sdtPr>
        <w:id w:val="386385153"/>
        <w:docPartObj>
          <w:docPartGallery w:val="Page Numbers (Bottom of Page)"/>
          <w:docPartUnique/>
        </w:docPartObj>
      </w:sdtPr>
      <w:sdtEndPr>
        <w:rPr>
          <w:noProof/>
        </w:rPr>
      </w:sdtEndPr>
      <w:sdtContent>
        <w:r w:rsidR="00170C64">
          <w:fldChar w:fldCharType="begin"/>
        </w:r>
        <w:r w:rsidR="00170C64">
          <w:instrText xml:space="preserve"> PAGE   \* MERGEFORMAT </w:instrText>
        </w:r>
        <w:r w:rsidR="00170C64">
          <w:fldChar w:fldCharType="separate"/>
        </w:r>
        <w:r w:rsidR="00170C64">
          <w:rPr>
            <w:noProof/>
          </w:rPr>
          <w:t>6</w:t>
        </w:r>
        <w:r w:rsidR="00170C64">
          <w:rPr>
            <w:noProof/>
          </w:rPr>
          <w:fldChar w:fldCharType="end"/>
        </w:r>
      </w:sdtContent>
    </w:sdt>
  </w:p>
  <w:p w14:paraId="6FB2A3FE" w14:textId="77777777" w:rsidR="007B62C1" w:rsidRDefault="00273409" w:rsidP="007B62C1">
    <w:pPr>
      <w:pStyle w:val="Footer"/>
    </w:pPr>
  </w:p>
  <w:p w14:paraId="334A2C6E" w14:textId="77777777" w:rsidR="00F32BD6" w:rsidRDefault="00273409" w:rsidP="000B4F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A1BF43" w14:textId="77777777" w:rsidR="00273409" w:rsidRDefault="00273409" w:rsidP="0083794D">
      <w:pPr>
        <w:spacing w:after="0" w:line="240" w:lineRule="auto"/>
      </w:pPr>
      <w:r>
        <w:separator/>
      </w:r>
    </w:p>
  </w:footnote>
  <w:footnote w:type="continuationSeparator" w:id="0">
    <w:p w14:paraId="6A130C73" w14:textId="77777777" w:rsidR="00273409" w:rsidRDefault="00273409" w:rsidP="008379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963BA3" w14:textId="77777777" w:rsidR="00F85E36" w:rsidRDefault="00170C64" w:rsidP="00F85E36">
    <w:pPr>
      <w:pStyle w:val="Header"/>
      <w:jc w:val="right"/>
    </w:pPr>
    <w:r>
      <w:rPr>
        <w:noProof/>
        <w:color w:val="808080"/>
        <w:sz w:val="18"/>
        <w:szCs w:val="18"/>
        <w:lang w:eastAsia="en-GB"/>
      </w:rPr>
      <w:drawing>
        <wp:inline distT="0" distB="0" distL="0" distR="0" wp14:anchorId="35F5AB91" wp14:editId="2CC3AB80">
          <wp:extent cx="1158240" cy="433070"/>
          <wp:effectExtent l="0" t="0" r="381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58240" cy="43307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D7D6B"/>
    <w:multiLevelType w:val="multilevel"/>
    <w:tmpl w:val="AB2C5A72"/>
    <w:lvl w:ilvl="0">
      <w:start w:val="1"/>
      <w:numFmt w:val="decimal"/>
      <w:lvlText w:val="%1.0"/>
      <w:lvlJc w:val="left"/>
      <w:pPr>
        <w:ind w:left="372" w:hanging="372"/>
      </w:pPr>
      <w:rPr>
        <w:rFonts w:hint="default"/>
        <w:b/>
        <w:color w:val="365F91"/>
      </w:rPr>
    </w:lvl>
    <w:lvl w:ilvl="1">
      <w:start w:val="1"/>
      <w:numFmt w:val="decimal"/>
      <w:lvlText w:val="%1.%2"/>
      <w:lvlJc w:val="left"/>
      <w:pPr>
        <w:ind w:left="1440" w:hanging="720"/>
      </w:pPr>
      <w:rPr>
        <w:rFonts w:hint="default"/>
        <w:b/>
        <w:color w:val="365F91"/>
      </w:rPr>
    </w:lvl>
    <w:lvl w:ilvl="2">
      <w:start w:val="1"/>
      <w:numFmt w:val="decimal"/>
      <w:lvlText w:val="%1.%2.%3"/>
      <w:lvlJc w:val="left"/>
      <w:pPr>
        <w:ind w:left="2160" w:hanging="720"/>
      </w:pPr>
      <w:rPr>
        <w:rFonts w:hint="default"/>
        <w:b/>
        <w:color w:val="365F91"/>
      </w:rPr>
    </w:lvl>
    <w:lvl w:ilvl="3">
      <w:start w:val="1"/>
      <w:numFmt w:val="decimal"/>
      <w:lvlText w:val="%1.%2.%3.%4"/>
      <w:lvlJc w:val="left"/>
      <w:pPr>
        <w:ind w:left="3240" w:hanging="1080"/>
      </w:pPr>
      <w:rPr>
        <w:rFonts w:hint="default"/>
        <w:b/>
        <w:color w:val="365F91"/>
      </w:rPr>
    </w:lvl>
    <w:lvl w:ilvl="4">
      <w:start w:val="1"/>
      <w:numFmt w:val="decimal"/>
      <w:lvlText w:val="%1.%2.%3.%4.%5"/>
      <w:lvlJc w:val="left"/>
      <w:pPr>
        <w:ind w:left="3960" w:hanging="1080"/>
      </w:pPr>
      <w:rPr>
        <w:rFonts w:hint="default"/>
        <w:b/>
        <w:color w:val="365F91"/>
      </w:rPr>
    </w:lvl>
    <w:lvl w:ilvl="5">
      <w:start w:val="1"/>
      <w:numFmt w:val="decimal"/>
      <w:lvlText w:val="%1.%2.%3.%4.%5.%6"/>
      <w:lvlJc w:val="left"/>
      <w:pPr>
        <w:ind w:left="5040" w:hanging="1440"/>
      </w:pPr>
      <w:rPr>
        <w:rFonts w:hint="default"/>
        <w:b/>
        <w:color w:val="365F91"/>
      </w:rPr>
    </w:lvl>
    <w:lvl w:ilvl="6">
      <w:start w:val="1"/>
      <w:numFmt w:val="decimal"/>
      <w:lvlText w:val="%1.%2.%3.%4.%5.%6.%7"/>
      <w:lvlJc w:val="left"/>
      <w:pPr>
        <w:ind w:left="6120" w:hanging="1800"/>
      </w:pPr>
      <w:rPr>
        <w:rFonts w:hint="default"/>
        <w:b/>
        <w:color w:val="365F91"/>
      </w:rPr>
    </w:lvl>
    <w:lvl w:ilvl="7">
      <w:start w:val="1"/>
      <w:numFmt w:val="decimal"/>
      <w:lvlText w:val="%1.%2.%3.%4.%5.%6.%7.%8"/>
      <w:lvlJc w:val="left"/>
      <w:pPr>
        <w:ind w:left="6840" w:hanging="1800"/>
      </w:pPr>
      <w:rPr>
        <w:rFonts w:hint="default"/>
        <w:b/>
        <w:color w:val="365F91"/>
      </w:rPr>
    </w:lvl>
    <w:lvl w:ilvl="8">
      <w:start w:val="1"/>
      <w:numFmt w:val="decimal"/>
      <w:lvlText w:val="%1.%2.%3.%4.%5.%6.%7.%8.%9"/>
      <w:lvlJc w:val="left"/>
      <w:pPr>
        <w:ind w:left="7920" w:hanging="2160"/>
      </w:pPr>
      <w:rPr>
        <w:rFonts w:hint="default"/>
        <w:b/>
        <w:color w:val="365F91"/>
      </w:rPr>
    </w:lvl>
  </w:abstractNum>
  <w:abstractNum w:abstractNumId="1" w15:restartNumberingAfterBreak="0">
    <w:nsid w:val="2B977D17"/>
    <w:multiLevelType w:val="multilevel"/>
    <w:tmpl w:val="533C8AC0"/>
    <w:lvl w:ilvl="0">
      <w:start w:val="3"/>
      <w:numFmt w:val="decimal"/>
      <w:lvlText w:val="%1.0"/>
      <w:lvlJc w:val="left"/>
      <w:pPr>
        <w:ind w:left="372" w:hanging="372"/>
      </w:pPr>
      <w:rPr>
        <w:rFonts w:ascii="Cambria" w:hAnsi="Cambria" w:hint="default"/>
      </w:rPr>
    </w:lvl>
    <w:lvl w:ilvl="1">
      <w:start w:val="1"/>
      <w:numFmt w:val="decimal"/>
      <w:lvlText w:val="%1.%2"/>
      <w:lvlJc w:val="left"/>
      <w:pPr>
        <w:ind w:left="1092" w:hanging="372"/>
      </w:pPr>
      <w:rPr>
        <w:rFonts w:ascii="Cambria" w:hAnsi="Cambria" w:hint="default"/>
      </w:rPr>
    </w:lvl>
    <w:lvl w:ilvl="2">
      <w:start w:val="1"/>
      <w:numFmt w:val="decimal"/>
      <w:lvlText w:val="%1.%2.%3"/>
      <w:lvlJc w:val="left"/>
      <w:pPr>
        <w:ind w:left="2160" w:hanging="720"/>
      </w:pPr>
      <w:rPr>
        <w:rFonts w:ascii="Cambria" w:hAnsi="Cambria" w:hint="default"/>
      </w:rPr>
    </w:lvl>
    <w:lvl w:ilvl="3">
      <w:start w:val="1"/>
      <w:numFmt w:val="decimal"/>
      <w:lvlText w:val="%1.%2.%3.%4"/>
      <w:lvlJc w:val="left"/>
      <w:pPr>
        <w:ind w:left="2880" w:hanging="720"/>
      </w:pPr>
      <w:rPr>
        <w:rFonts w:ascii="Cambria" w:hAnsi="Cambria" w:hint="default"/>
      </w:rPr>
    </w:lvl>
    <w:lvl w:ilvl="4">
      <w:start w:val="1"/>
      <w:numFmt w:val="decimal"/>
      <w:lvlText w:val="%1.%2.%3.%4.%5"/>
      <w:lvlJc w:val="left"/>
      <w:pPr>
        <w:ind w:left="3960" w:hanging="1080"/>
      </w:pPr>
      <w:rPr>
        <w:rFonts w:ascii="Cambria" w:hAnsi="Cambria" w:hint="default"/>
      </w:rPr>
    </w:lvl>
    <w:lvl w:ilvl="5">
      <w:start w:val="1"/>
      <w:numFmt w:val="decimal"/>
      <w:lvlText w:val="%1.%2.%3.%4.%5.%6"/>
      <w:lvlJc w:val="left"/>
      <w:pPr>
        <w:ind w:left="5040" w:hanging="1440"/>
      </w:pPr>
      <w:rPr>
        <w:rFonts w:ascii="Cambria" w:hAnsi="Cambria" w:hint="default"/>
      </w:rPr>
    </w:lvl>
    <w:lvl w:ilvl="6">
      <w:start w:val="1"/>
      <w:numFmt w:val="decimal"/>
      <w:lvlText w:val="%1.%2.%3.%4.%5.%6.%7"/>
      <w:lvlJc w:val="left"/>
      <w:pPr>
        <w:ind w:left="5760" w:hanging="1440"/>
      </w:pPr>
      <w:rPr>
        <w:rFonts w:ascii="Cambria" w:hAnsi="Cambria" w:hint="default"/>
      </w:rPr>
    </w:lvl>
    <w:lvl w:ilvl="7">
      <w:start w:val="1"/>
      <w:numFmt w:val="decimal"/>
      <w:lvlText w:val="%1.%2.%3.%4.%5.%6.%7.%8"/>
      <w:lvlJc w:val="left"/>
      <w:pPr>
        <w:ind w:left="6840" w:hanging="1800"/>
      </w:pPr>
      <w:rPr>
        <w:rFonts w:ascii="Cambria" w:hAnsi="Cambria" w:hint="default"/>
      </w:rPr>
    </w:lvl>
    <w:lvl w:ilvl="8">
      <w:start w:val="1"/>
      <w:numFmt w:val="decimal"/>
      <w:lvlText w:val="%1.%2.%3.%4.%5.%6.%7.%8.%9"/>
      <w:lvlJc w:val="left"/>
      <w:pPr>
        <w:ind w:left="7560" w:hanging="1800"/>
      </w:pPr>
      <w:rPr>
        <w:rFonts w:ascii="Cambria" w:hAnsi="Cambria" w:hint="default"/>
      </w:rPr>
    </w:lvl>
  </w:abstractNum>
  <w:abstractNum w:abstractNumId="2" w15:restartNumberingAfterBreak="0">
    <w:nsid w:val="493716B9"/>
    <w:multiLevelType w:val="hybridMultilevel"/>
    <w:tmpl w:val="8F60F4DC"/>
    <w:lvl w:ilvl="0" w:tplc="9EC446A4">
      <w:start w:val="1"/>
      <w:numFmt w:val="decimal"/>
      <w:lvlText w:val="%1."/>
      <w:lvlJc w:val="left"/>
      <w:pPr>
        <w:ind w:left="1080" w:hanging="360"/>
      </w:pPr>
      <w:rPr>
        <w:rFonts w:hint="default"/>
        <w:b/>
        <w:color w:val="365F91"/>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BF24A2D"/>
    <w:multiLevelType w:val="multilevel"/>
    <w:tmpl w:val="E1D09C8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73553A5"/>
    <w:multiLevelType w:val="multilevel"/>
    <w:tmpl w:val="2ACE730E"/>
    <w:lvl w:ilvl="0">
      <w:start w:val="3"/>
      <w:numFmt w:val="decimal"/>
      <w:lvlText w:val="%1.0"/>
      <w:lvlJc w:val="left"/>
      <w:pPr>
        <w:ind w:left="372" w:hanging="372"/>
      </w:pPr>
      <w:rPr>
        <w:rFonts w:ascii="Cambria" w:hAnsi="Cambria" w:hint="default"/>
        <w:b/>
        <w:color w:val="4F81BD"/>
      </w:rPr>
    </w:lvl>
    <w:lvl w:ilvl="1">
      <w:start w:val="1"/>
      <w:numFmt w:val="decimal"/>
      <w:lvlText w:val="%1.%2"/>
      <w:lvlJc w:val="left"/>
      <w:pPr>
        <w:ind w:left="1092" w:hanging="372"/>
      </w:pPr>
      <w:rPr>
        <w:rFonts w:ascii="Cambria" w:hAnsi="Cambria" w:hint="default"/>
        <w:b/>
        <w:color w:val="4F81BD"/>
      </w:rPr>
    </w:lvl>
    <w:lvl w:ilvl="2">
      <w:start w:val="1"/>
      <w:numFmt w:val="decimal"/>
      <w:lvlText w:val="%1.%2.%3"/>
      <w:lvlJc w:val="left"/>
      <w:pPr>
        <w:ind w:left="2160" w:hanging="720"/>
      </w:pPr>
      <w:rPr>
        <w:rFonts w:ascii="Cambria" w:hAnsi="Cambria" w:hint="default"/>
        <w:b/>
        <w:color w:val="4F81BD"/>
      </w:rPr>
    </w:lvl>
    <w:lvl w:ilvl="3">
      <w:start w:val="1"/>
      <w:numFmt w:val="decimal"/>
      <w:lvlText w:val="%1.%2.%3.%4"/>
      <w:lvlJc w:val="left"/>
      <w:pPr>
        <w:ind w:left="2880" w:hanging="720"/>
      </w:pPr>
      <w:rPr>
        <w:rFonts w:ascii="Cambria" w:hAnsi="Cambria" w:hint="default"/>
        <w:b/>
        <w:color w:val="4F81BD"/>
      </w:rPr>
    </w:lvl>
    <w:lvl w:ilvl="4">
      <w:start w:val="1"/>
      <w:numFmt w:val="decimal"/>
      <w:lvlText w:val="%1.%2.%3.%4.%5"/>
      <w:lvlJc w:val="left"/>
      <w:pPr>
        <w:ind w:left="3960" w:hanging="1080"/>
      </w:pPr>
      <w:rPr>
        <w:rFonts w:ascii="Cambria" w:hAnsi="Cambria" w:hint="default"/>
        <w:b/>
        <w:color w:val="4F81BD"/>
      </w:rPr>
    </w:lvl>
    <w:lvl w:ilvl="5">
      <w:start w:val="1"/>
      <w:numFmt w:val="decimal"/>
      <w:lvlText w:val="%1.%2.%3.%4.%5.%6"/>
      <w:lvlJc w:val="left"/>
      <w:pPr>
        <w:ind w:left="5040" w:hanging="1440"/>
      </w:pPr>
      <w:rPr>
        <w:rFonts w:ascii="Cambria" w:hAnsi="Cambria" w:hint="default"/>
        <w:b/>
        <w:color w:val="4F81BD"/>
      </w:rPr>
    </w:lvl>
    <w:lvl w:ilvl="6">
      <w:start w:val="1"/>
      <w:numFmt w:val="decimal"/>
      <w:lvlText w:val="%1.%2.%3.%4.%5.%6.%7"/>
      <w:lvlJc w:val="left"/>
      <w:pPr>
        <w:ind w:left="5760" w:hanging="1440"/>
      </w:pPr>
      <w:rPr>
        <w:rFonts w:ascii="Cambria" w:hAnsi="Cambria" w:hint="default"/>
        <w:b/>
        <w:color w:val="4F81BD"/>
      </w:rPr>
    </w:lvl>
    <w:lvl w:ilvl="7">
      <w:start w:val="1"/>
      <w:numFmt w:val="decimal"/>
      <w:lvlText w:val="%1.%2.%3.%4.%5.%6.%7.%8"/>
      <w:lvlJc w:val="left"/>
      <w:pPr>
        <w:ind w:left="6840" w:hanging="1800"/>
      </w:pPr>
      <w:rPr>
        <w:rFonts w:ascii="Cambria" w:hAnsi="Cambria" w:hint="default"/>
        <w:b/>
        <w:color w:val="4F81BD"/>
      </w:rPr>
    </w:lvl>
    <w:lvl w:ilvl="8">
      <w:start w:val="1"/>
      <w:numFmt w:val="decimal"/>
      <w:lvlText w:val="%1.%2.%3.%4.%5.%6.%7.%8.%9"/>
      <w:lvlJc w:val="left"/>
      <w:pPr>
        <w:ind w:left="7560" w:hanging="1800"/>
      </w:pPr>
      <w:rPr>
        <w:rFonts w:ascii="Cambria" w:hAnsi="Cambria" w:hint="default"/>
        <w:b/>
        <w:color w:val="4F81BD"/>
      </w:rPr>
    </w:lvl>
  </w:abstractNum>
  <w:abstractNum w:abstractNumId="5" w15:restartNumberingAfterBreak="0">
    <w:nsid w:val="588B182A"/>
    <w:multiLevelType w:val="multilevel"/>
    <w:tmpl w:val="6BF28D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E2E24DF"/>
    <w:multiLevelType w:val="multilevel"/>
    <w:tmpl w:val="74CE7E5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1"/>
  </w:num>
  <w:num w:numId="2">
    <w:abstractNumId w:val="6"/>
  </w:num>
  <w:num w:numId="3">
    <w:abstractNumId w:val="5"/>
  </w:num>
  <w:num w:numId="4">
    <w:abstractNumId w:val="3"/>
  </w:num>
  <w:num w:numId="5">
    <w:abstractNumId w:val="2"/>
  </w:num>
  <w:num w:numId="6">
    <w:abstractNumId w:val="0"/>
  </w:num>
  <w:num w:numId="7">
    <w:abstractNumId w:val="4"/>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7E16"/>
    <w:rsid w:val="0000108B"/>
    <w:rsid w:val="00022419"/>
    <w:rsid w:val="00023ED2"/>
    <w:rsid w:val="00030F20"/>
    <w:rsid w:val="00047EAC"/>
    <w:rsid w:val="00071FFF"/>
    <w:rsid w:val="000754AF"/>
    <w:rsid w:val="00075600"/>
    <w:rsid w:val="00082F4E"/>
    <w:rsid w:val="00085AE1"/>
    <w:rsid w:val="00087130"/>
    <w:rsid w:val="000905CA"/>
    <w:rsid w:val="0009327A"/>
    <w:rsid w:val="000B0A37"/>
    <w:rsid w:val="000B0FA8"/>
    <w:rsid w:val="000D113C"/>
    <w:rsid w:val="000D2B18"/>
    <w:rsid w:val="000D4D3F"/>
    <w:rsid w:val="000D5998"/>
    <w:rsid w:val="000E3B4F"/>
    <w:rsid w:val="000F1945"/>
    <w:rsid w:val="000F31E1"/>
    <w:rsid w:val="000F4357"/>
    <w:rsid w:val="00100CC5"/>
    <w:rsid w:val="00104154"/>
    <w:rsid w:val="00105CDB"/>
    <w:rsid w:val="00106266"/>
    <w:rsid w:val="001166D3"/>
    <w:rsid w:val="001276E8"/>
    <w:rsid w:val="0013299E"/>
    <w:rsid w:val="00135A8C"/>
    <w:rsid w:val="0013627F"/>
    <w:rsid w:val="001371BB"/>
    <w:rsid w:val="00137E94"/>
    <w:rsid w:val="001414E7"/>
    <w:rsid w:val="0015204A"/>
    <w:rsid w:val="00160A7D"/>
    <w:rsid w:val="00163BF0"/>
    <w:rsid w:val="00170C64"/>
    <w:rsid w:val="00171E9C"/>
    <w:rsid w:val="00173ABB"/>
    <w:rsid w:val="00174AA7"/>
    <w:rsid w:val="00193D15"/>
    <w:rsid w:val="00195463"/>
    <w:rsid w:val="00195BBD"/>
    <w:rsid w:val="001B2483"/>
    <w:rsid w:val="001B4AB4"/>
    <w:rsid w:val="001C4451"/>
    <w:rsid w:val="001C7485"/>
    <w:rsid w:val="001D0EF8"/>
    <w:rsid w:val="001D4658"/>
    <w:rsid w:val="001D4823"/>
    <w:rsid w:val="001D5BA2"/>
    <w:rsid w:val="001E0F35"/>
    <w:rsid w:val="001E253A"/>
    <w:rsid w:val="001E371C"/>
    <w:rsid w:val="00223D70"/>
    <w:rsid w:val="00230F9F"/>
    <w:rsid w:val="00232DCD"/>
    <w:rsid w:val="0023338C"/>
    <w:rsid w:val="00234F28"/>
    <w:rsid w:val="002352A0"/>
    <w:rsid w:val="0023682C"/>
    <w:rsid w:val="0024546D"/>
    <w:rsid w:val="00256BB7"/>
    <w:rsid w:val="00257354"/>
    <w:rsid w:val="002612F8"/>
    <w:rsid w:val="00264AA7"/>
    <w:rsid w:val="00264F31"/>
    <w:rsid w:val="00265378"/>
    <w:rsid w:val="002733A1"/>
    <w:rsid w:val="00273409"/>
    <w:rsid w:val="00275205"/>
    <w:rsid w:val="00276167"/>
    <w:rsid w:val="00280689"/>
    <w:rsid w:val="00282572"/>
    <w:rsid w:val="00282B86"/>
    <w:rsid w:val="00282FC9"/>
    <w:rsid w:val="0028687E"/>
    <w:rsid w:val="002939FD"/>
    <w:rsid w:val="00296034"/>
    <w:rsid w:val="002B674D"/>
    <w:rsid w:val="002B703F"/>
    <w:rsid w:val="002C3DE8"/>
    <w:rsid w:val="002C505F"/>
    <w:rsid w:val="002C798A"/>
    <w:rsid w:val="002D5E71"/>
    <w:rsid w:val="002E1409"/>
    <w:rsid w:val="002E2B12"/>
    <w:rsid w:val="002E63D2"/>
    <w:rsid w:val="002F1081"/>
    <w:rsid w:val="00301ECA"/>
    <w:rsid w:val="003052E7"/>
    <w:rsid w:val="00306D60"/>
    <w:rsid w:val="00311878"/>
    <w:rsid w:val="003235AF"/>
    <w:rsid w:val="00331778"/>
    <w:rsid w:val="00336F36"/>
    <w:rsid w:val="00337FEE"/>
    <w:rsid w:val="00343C05"/>
    <w:rsid w:val="00344C94"/>
    <w:rsid w:val="00353410"/>
    <w:rsid w:val="00353938"/>
    <w:rsid w:val="00363F73"/>
    <w:rsid w:val="003647F4"/>
    <w:rsid w:val="00364E1B"/>
    <w:rsid w:val="00373596"/>
    <w:rsid w:val="00376DCE"/>
    <w:rsid w:val="00380A0D"/>
    <w:rsid w:val="003826DF"/>
    <w:rsid w:val="0038650F"/>
    <w:rsid w:val="0039331A"/>
    <w:rsid w:val="003A22F3"/>
    <w:rsid w:val="003A4D0D"/>
    <w:rsid w:val="003A64BB"/>
    <w:rsid w:val="003B0A0E"/>
    <w:rsid w:val="003B6995"/>
    <w:rsid w:val="003B76B3"/>
    <w:rsid w:val="003C735C"/>
    <w:rsid w:val="003D03A6"/>
    <w:rsid w:val="003D0B73"/>
    <w:rsid w:val="003D37B3"/>
    <w:rsid w:val="003E2D31"/>
    <w:rsid w:val="003E762D"/>
    <w:rsid w:val="003E78DF"/>
    <w:rsid w:val="003E7FE8"/>
    <w:rsid w:val="003F0D88"/>
    <w:rsid w:val="003F25C3"/>
    <w:rsid w:val="003F55C7"/>
    <w:rsid w:val="00412FFB"/>
    <w:rsid w:val="004178D7"/>
    <w:rsid w:val="00423939"/>
    <w:rsid w:val="00425007"/>
    <w:rsid w:val="00427DD8"/>
    <w:rsid w:val="004426E5"/>
    <w:rsid w:val="00442CFC"/>
    <w:rsid w:val="00444699"/>
    <w:rsid w:val="00460C80"/>
    <w:rsid w:val="0046598C"/>
    <w:rsid w:val="00470206"/>
    <w:rsid w:val="00472E64"/>
    <w:rsid w:val="00475A42"/>
    <w:rsid w:val="0047634F"/>
    <w:rsid w:val="00477AD8"/>
    <w:rsid w:val="004815DD"/>
    <w:rsid w:val="0048570D"/>
    <w:rsid w:val="00491CED"/>
    <w:rsid w:val="00493E38"/>
    <w:rsid w:val="004941DA"/>
    <w:rsid w:val="004A677B"/>
    <w:rsid w:val="004B1127"/>
    <w:rsid w:val="004B2DAA"/>
    <w:rsid w:val="004B386E"/>
    <w:rsid w:val="004C3894"/>
    <w:rsid w:val="004D0123"/>
    <w:rsid w:val="004D1DD1"/>
    <w:rsid w:val="004D58CF"/>
    <w:rsid w:val="004E362A"/>
    <w:rsid w:val="004E44FA"/>
    <w:rsid w:val="004E7BB5"/>
    <w:rsid w:val="004F2A48"/>
    <w:rsid w:val="00500D98"/>
    <w:rsid w:val="005034E3"/>
    <w:rsid w:val="00507576"/>
    <w:rsid w:val="00520389"/>
    <w:rsid w:val="0052198F"/>
    <w:rsid w:val="00521B62"/>
    <w:rsid w:val="005333CE"/>
    <w:rsid w:val="00535741"/>
    <w:rsid w:val="005367FA"/>
    <w:rsid w:val="00536A9F"/>
    <w:rsid w:val="00540B96"/>
    <w:rsid w:val="00545129"/>
    <w:rsid w:val="00545F3E"/>
    <w:rsid w:val="0054649F"/>
    <w:rsid w:val="00550B85"/>
    <w:rsid w:val="005535AC"/>
    <w:rsid w:val="00554CD4"/>
    <w:rsid w:val="00555670"/>
    <w:rsid w:val="00555F87"/>
    <w:rsid w:val="0055696F"/>
    <w:rsid w:val="00563360"/>
    <w:rsid w:val="00564D88"/>
    <w:rsid w:val="0056600C"/>
    <w:rsid w:val="00576B7C"/>
    <w:rsid w:val="00577072"/>
    <w:rsid w:val="005813A4"/>
    <w:rsid w:val="005816B7"/>
    <w:rsid w:val="00581D13"/>
    <w:rsid w:val="00587C57"/>
    <w:rsid w:val="00592A3E"/>
    <w:rsid w:val="005A0A57"/>
    <w:rsid w:val="005A0A65"/>
    <w:rsid w:val="005A621B"/>
    <w:rsid w:val="005A76A9"/>
    <w:rsid w:val="005C44FF"/>
    <w:rsid w:val="005C5314"/>
    <w:rsid w:val="005C5A69"/>
    <w:rsid w:val="005C6851"/>
    <w:rsid w:val="005C6886"/>
    <w:rsid w:val="005C6D00"/>
    <w:rsid w:val="005C7047"/>
    <w:rsid w:val="005D462C"/>
    <w:rsid w:val="005E10ED"/>
    <w:rsid w:val="005E1292"/>
    <w:rsid w:val="005E19FC"/>
    <w:rsid w:val="005E282A"/>
    <w:rsid w:val="005E31B9"/>
    <w:rsid w:val="005E3655"/>
    <w:rsid w:val="00602CC2"/>
    <w:rsid w:val="006038CB"/>
    <w:rsid w:val="006047EA"/>
    <w:rsid w:val="00605E3C"/>
    <w:rsid w:val="00610483"/>
    <w:rsid w:val="006108AB"/>
    <w:rsid w:val="00612C9E"/>
    <w:rsid w:val="00617431"/>
    <w:rsid w:val="00625C06"/>
    <w:rsid w:val="0062717C"/>
    <w:rsid w:val="0063066E"/>
    <w:rsid w:val="00640881"/>
    <w:rsid w:val="0064266F"/>
    <w:rsid w:val="006437D7"/>
    <w:rsid w:val="00660C09"/>
    <w:rsid w:val="00662D68"/>
    <w:rsid w:val="00665A38"/>
    <w:rsid w:val="00667386"/>
    <w:rsid w:val="00667F3A"/>
    <w:rsid w:val="00674954"/>
    <w:rsid w:val="00697AE1"/>
    <w:rsid w:val="006A01D6"/>
    <w:rsid w:val="006A494B"/>
    <w:rsid w:val="006B7B88"/>
    <w:rsid w:val="006C31B7"/>
    <w:rsid w:val="006C583F"/>
    <w:rsid w:val="006D5341"/>
    <w:rsid w:val="006D59E4"/>
    <w:rsid w:val="006D747B"/>
    <w:rsid w:val="006E007A"/>
    <w:rsid w:val="006E0807"/>
    <w:rsid w:val="006E7E16"/>
    <w:rsid w:val="006F1822"/>
    <w:rsid w:val="006F5CEF"/>
    <w:rsid w:val="006F604C"/>
    <w:rsid w:val="006F6301"/>
    <w:rsid w:val="00700CF0"/>
    <w:rsid w:val="00706B0C"/>
    <w:rsid w:val="00714310"/>
    <w:rsid w:val="00716676"/>
    <w:rsid w:val="007225F1"/>
    <w:rsid w:val="007344C9"/>
    <w:rsid w:val="00736536"/>
    <w:rsid w:val="0074508A"/>
    <w:rsid w:val="00756F81"/>
    <w:rsid w:val="00762A5F"/>
    <w:rsid w:val="0076728D"/>
    <w:rsid w:val="007705F0"/>
    <w:rsid w:val="00771A65"/>
    <w:rsid w:val="00784013"/>
    <w:rsid w:val="0078401D"/>
    <w:rsid w:val="00785F2F"/>
    <w:rsid w:val="00785FE7"/>
    <w:rsid w:val="0078601F"/>
    <w:rsid w:val="007918A6"/>
    <w:rsid w:val="00797284"/>
    <w:rsid w:val="007A3123"/>
    <w:rsid w:val="007A7BDB"/>
    <w:rsid w:val="007A7EA2"/>
    <w:rsid w:val="007B03DE"/>
    <w:rsid w:val="007B441B"/>
    <w:rsid w:val="007B5D7A"/>
    <w:rsid w:val="007C1C81"/>
    <w:rsid w:val="007C464C"/>
    <w:rsid w:val="007D3EE8"/>
    <w:rsid w:val="007D4BDC"/>
    <w:rsid w:val="007D6E81"/>
    <w:rsid w:val="007E19C0"/>
    <w:rsid w:val="007E4E5D"/>
    <w:rsid w:val="007F2E3A"/>
    <w:rsid w:val="007F3036"/>
    <w:rsid w:val="007F5F4C"/>
    <w:rsid w:val="008033CB"/>
    <w:rsid w:val="008053D8"/>
    <w:rsid w:val="00805FCB"/>
    <w:rsid w:val="008061B0"/>
    <w:rsid w:val="00807508"/>
    <w:rsid w:val="00807D40"/>
    <w:rsid w:val="00813144"/>
    <w:rsid w:val="008143B7"/>
    <w:rsid w:val="00820C9C"/>
    <w:rsid w:val="00821D36"/>
    <w:rsid w:val="00830E9D"/>
    <w:rsid w:val="00832D02"/>
    <w:rsid w:val="008374C9"/>
    <w:rsid w:val="00843B52"/>
    <w:rsid w:val="00855856"/>
    <w:rsid w:val="008818F6"/>
    <w:rsid w:val="008849F7"/>
    <w:rsid w:val="00890AA9"/>
    <w:rsid w:val="00890CEE"/>
    <w:rsid w:val="00895B61"/>
    <w:rsid w:val="008A43B1"/>
    <w:rsid w:val="008B0124"/>
    <w:rsid w:val="008C0399"/>
    <w:rsid w:val="008C03FF"/>
    <w:rsid w:val="008C1917"/>
    <w:rsid w:val="008C4FD9"/>
    <w:rsid w:val="008D1EBE"/>
    <w:rsid w:val="008D7A0F"/>
    <w:rsid w:val="008E4E44"/>
    <w:rsid w:val="008F084D"/>
    <w:rsid w:val="0090027C"/>
    <w:rsid w:val="00903E00"/>
    <w:rsid w:val="00903FA3"/>
    <w:rsid w:val="009173F3"/>
    <w:rsid w:val="00924170"/>
    <w:rsid w:val="00931AB3"/>
    <w:rsid w:val="0093321E"/>
    <w:rsid w:val="00936285"/>
    <w:rsid w:val="00942920"/>
    <w:rsid w:val="00942A2C"/>
    <w:rsid w:val="0094423B"/>
    <w:rsid w:val="00945BF9"/>
    <w:rsid w:val="00957F2F"/>
    <w:rsid w:val="00963417"/>
    <w:rsid w:val="00965CB5"/>
    <w:rsid w:val="00965E9F"/>
    <w:rsid w:val="00967D99"/>
    <w:rsid w:val="00967E9D"/>
    <w:rsid w:val="00970C11"/>
    <w:rsid w:val="009734C5"/>
    <w:rsid w:val="00992CF3"/>
    <w:rsid w:val="00995105"/>
    <w:rsid w:val="009A2C41"/>
    <w:rsid w:val="009A5EEC"/>
    <w:rsid w:val="009B5A48"/>
    <w:rsid w:val="009C3B1E"/>
    <w:rsid w:val="009C5A60"/>
    <w:rsid w:val="009C73DB"/>
    <w:rsid w:val="009C7DD1"/>
    <w:rsid w:val="009E15C3"/>
    <w:rsid w:val="009E1A0A"/>
    <w:rsid w:val="009E5172"/>
    <w:rsid w:val="009F7867"/>
    <w:rsid w:val="00A13357"/>
    <w:rsid w:val="00A15B7A"/>
    <w:rsid w:val="00A21473"/>
    <w:rsid w:val="00A26E05"/>
    <w:rsid w:val="00A31696"/>
    <w:rsid w:val="00A31CA8"/>
    <w:rsid w:val="00A37D9F"/>
    <w:rsid w:val="00A53535"/>
    <w:rsid w:val="00A64F3A"/>
    <w:rsid w:val="00A656F3"/>
    <w:rsid w:val="00A7357E"/>
    <w:rsid w:val="00A7777D"/>
    <w:rsid w:val="00A850DF"/>
    <w:rsid w:val="00A87A05"/>
    <w:rsid w:val="00A961BC"/>
    <w:rsid w:val="00A96321"/>
    <w:rsid w:val="00A96993"/>
    <w:rsid w:val="00A975EB"/>
    <w:rsid w:val="00AA1316"/>
    <w:rsid w:val="00AA5603"/>
    <w:rsid w:val="00AB053C"/>
    <w:rsid w:val="00AB125B"/>
    <w:rsid w:val="00AB1DFB"/>
    <w:rsid w:val="00AB598B"/>
    <w:rsid w:val="00AC4C94"/>
    <w:rsid w:val="00AC7F6B"/>
    <w:rsid w:val="00AD059B"/>
    <w:rsid w:val="00AE0B75"/>
    <w:rsid w:val="00AE3D19"/>
    <w:rsid w:val="00AE5087"/>
    <w:rsid w:val="00AE5836"/>
    <w:rsid w:val="00AF2785"/>
    <w:rsid w:val="00B00272"/>
    <w:rsid w:val="00B058B8"/>
    <w:rsid w:val="00B26361"/>
    <w:rsid w:val="00B315C9"/>
    <w:rsid w:val="00B31A64"/>
    <w:rsid w:val="00B31BC4"/>
    <w:rsid w:val="00B43B24"/>
    <w:rsid w:val="00B45F82"/>
    <w:rsid w:val="00B47175"/>
    <w:rsid w:val="00B579ED"/>
    <w:rsid w:val="00B62807"/>
    <w:rsid w:val="00B63FC3"/>
    <w:rsid w:val="00B64566"/>
    <w:rsid w:val="00B70976"/>
    <w:rsid w:val="00B7347B"/>
    <w:rsid w:val="00B75DB6"/>
    <w:rsid w:val="00B82412"/>
    <w:rsid w:val="00B90607"/>
    <w:rsid w:val="00B9072D"/>
    <w:rsid w:val="00B9366F"/>
    <w:rsid w:val="00B975B3"/>
    <w:rsid w:val="00B97BA6"/>
    <w:rsid w:val="00BB3629"/>
    <w:rsid w:val="00BB47CD"/>
    <w:rsid w:val="00BB5D30"/>
    <w:rsid w:val="00BB5FE7"/>
    <w:rsid w:val="00BE2DC7"/>
    <w:rsid w:val="00BF1438"/>
    <w:rsid w:val="00C10D32"/>
    <w:rsid w:val="00C12B38"/>
    <w:rsid w:val="00C168B5"/>
    <w:rsid w:val="00C172C0"/>
    <w:rsid w:val="00C17375"/>
    <w:rsid w:val="00C17C9C"/>
    <w:rsid w:val="00C22CF6"/>
    <w:rsid w:val="00C25611"/>
    <w:rsid w:val="00C36D8E"/>
    <w:rsid w:val="00C402E8"/>
    <w:rsid w:val="00C4154F"/>
    <w:rsid w:val="00C44124"/>
    <w:rsid w:val="00C510A2"/>
    <w:rsid w:val="00C534E6"/>
    <w:rsid w:val="00C54865"/>
    <w:rsid w:val="00C54FF7"/>
    <w:rsid w:val="00C55C18"/>
    <w:rsid w:val="00C6223C"/>
    <w:rsid w:val="00C6269D"/>
    <w:rsid w:val="00C65F54"/>
    <w:rsid w:val="00C67990"/>
    <w:rsid w:val="00C71433"/>
    <w:rsid w:val="00C71608"/>
    <w:rsid w:val="00C71CFB"/>
    <w:rsid w:val="00C75C4C"/>
    <w:rsid w:val="00C77748"/>
    <w:rsid w:val="00C848A2"/>
    <w:rsid w:val="00C86E58"/>
    <w:rsid w:val="00C908EC"/>
    <w:rsid w:val="00C96E7B"/>
    <w:rsid w:val="00CA10C5"/>
    <w:rsid w:val="00CA351F"/>
    <w:rsid w:val="00CB1C2E"/>
    <w:rsid w:val="00CB76D9"/>
    <w:rsid w:val="00CC251B"/>
    <w:rsid w:val="00CC2B46"/>
    <w:rsid w:val="00CC6C63"/>
    <w:rsid w:val="00CD72AA"/>
    <w:rsid w:val="00CD7527"/>
    <w:rsid w:val="00CE78CD"/>
    <w:rsid w:val="00CF3E6B"/>
    <w:rsid w:val="00D04423"/>
    <w:rsid w:val="00D062CD"/>
    <w:rsid w:val="00D16423"/>
    <w:rsid w:val="00D26AE3"/>
    <w:rsid w:val="00D317C2"/>
    <w:rsid w:val="00D3435A"/>
    <w:rsid w:val="00D3689D"/>
    <w:rsid w:val="00D419CE"/>
    <w:rsid w:val="00D4624B"/>
    <w:rsid w:val="00D559BB"/>
    <w:rsid w:val="00D63848"/>
    <w:rsid w:val="00D66043"/>
    <w:rsid w:val="00D662F0"/>
    <w:rsid w:val="00D72BD6"/>
    <w:rsid w:val="00D73AF1"/>
    <w:rsid w:val="00D76B98"/>
    <w:rsid w:val="00D94008"/>
    <w:rsid w:val="00D97EAD"/>
    <w:rsid w:val="00DA44C8"/>
    <w:rsid w:val="00DA60E9"/>
    <w:rsid w:val="00DB127D"/>
    <w:rsid w:val="00DB3B2D"/>
    <w:rsid w:val="00DB6752"/>
    <w:rsid w:val="00DB697D"/>
    <w:rsid w:val="00DB6EED"/>
    <w:rsid w:val="00DC0922"/>
    <w:rsid w:val="00DC1427"/>
    <w:rsid w:val="00DC1636"/>
    <w:rsid w:val="00DC1F61"/>
    <w:rsid w:val="00DC3D4A"/>
    <w:rsid w:val="00DC58A7"/>
    <w:rsid w:val="00DD3FBD"/>
    <w:rsid w:val="00DE18B6"/>
    <w:rsid w:val="00DE5DFF"/>
    <w:rsid w:val="00DE7FCD"/>
    <w:rsid w:val="00DF144B"/>
    <w:rsid w:val="00DF21E8"/>
    <w:rsid w:val="00E10A93"/>
    <w:rsid w:val="00E1397C"/>
    <w:rsid w:val="00E225E0"/>
    <w:rsid w:val="00E230AA"/>
    <w:rsid w:val="00E241B7"/>
    <w:rsid w:val="00E31183"/>
    <w:rsid w:val="00E55AC0"/>
    <w:rsid w:val="00E63D8D"/>
    <w:rsid w:val="00E65818"/>
    <w:rsid w:val="00E66E6B"/>
    <w:rsid w:val="00E846C1"/>
    <w:rsid w:val="00E866EA"/>
    <w:rsid w:val="00E87A9C"/>
    <w:rsid w:val="00E92550"/>
    <w:rsid w:val="00EA0E12"/>
    <w:rsid w:val="00EA3226"/>
    <w:rsid w:val="00EB15BC"/>
    <w:rsid w:val="00EC0FB3"/>
    <w:rsid w:val="00EC3E3E"/>
    <w:rsid w:val="00EC48D9"/>
    <w:rsid w:val="00ED2E8F"/>
    <w:rsid w:val="00ED73B5"/>
    <w:rsid w:val="00ED74BB"/>
    <w:rsid w:val="00EE17FC"/>
    <w:rsid w:val="00EE67D0"/>
    <w:rsid w:val="00EF0353"/>
    <w:rsid w:val="00EF3F65"/>
    <w:rsid w:val="00EF7C20"/>
    <w:rsid w:val="00F12C4A"/>
    <w:rsid w:val="00F30E45"/>
    <w:rsid w:val="00F3198D"/>
    <w:rsid w:val="00F459EC"/>
    <w:rsid w:val="00F47AEB"/>
    <w:rsid w:val="00F56A40"/>
    <w:rsid w:val="00F570B0"/>
    <w:rsid w:val="00F6172A"/>
    <w:rsid w:val="00F6249B"/>
    <w:rsid w:val="00F62F54"/>
    <w:rsid w:val="00F65198"/>
    <w:rsid w:val="00F65C5C"/>
    <w:rsid w:val="00F85050"/>
    <w:rsid w:val="00F86478"/>
    <w:rsid w:val="00F92181"/>
    <w:rsid w:val="00F9309A"/>
    <w:rsid w:val="00F93BF0"/>
    <w:rsid w:val="00FC0088"/>
    <w:rsid w:val="00FC0AE9"/>
    <w:rsid w:val="00FC494F"/>
    <w:rsid w:val="00FC61F2"/>
    <w:rsid w:val="00FD5B6E"/>
    <w:rsid w:val="00FD7CC2"/>
    <w:rsid w:val="00FE12A1"/>
    <w:rsid w:val="00FE446D"/>
    <w:rsid w:val="00FF19BA"/>
    <w:rsid w:val="00FF2A47"/>
    <w:rsid w:val="00FF2DE6"/>
    <w:rsid w:val="00FF5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312B136"/>
  <w15:docId w15:val="{5203F95C-6235-4F99-97A8-AA5BAE7A2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C21"/>
    <w:pPr>
      <w:keepNext/>
      <w:keepLines/>
      <w:spacing w:before="480" w:after="0"/>
      <w:outlineLvl w:val="0"/>
    </w:pPr>
    <w:rPr>
      <w:rFonts w:ascii="Cambria" w:eastAsiaTheme="majorEastAsia" w:hAnsiTheme="majorHAnsi" w:cstheme="majorBidi"/>
      <w:b/>
      <w:bCs/>
      <w:color w:val="365F91"/>
      <w:sz w:val="28"/>
      <w:szCs w:val="28"/>
    </w:rPr>
  </w:style>
  <w:style w:type="paragraph" w:styleId="Heading2">
    <w:name w:val="heading 2"/>
    <w:basedOn w:val="Normal"/>
    <w:next w:val="Normal"/>
    <w:link w:val="Heading2Char"/>
    <w:uiPriority w:val="9"/>
    <w:unhideWhenUsed/>
    <w:qFormat/>
    <w:rsid w:val="00C61E96"/>
    <w:pPr>
      <w:keepNext/>
      <w:keepLines/>
      <w:spacing w:before="200" w:after="0"/>
      <w:outlineLvl w:val="1"/>
    </w:pPr>
    <w:rPr>
      <w:rFonts w:ascii="Cambria" w:eastAsiaTheme="majorEastAsia" w:hAnsiTheme="majorHAnsi" w:cstheme="majorBidi"/>
      <w:b/>
      <w:bCs/>
      <w:color w:val="4F81BD"/>
      <w:sz w:val="26"/>
      <w:szCs w:val="26"/>
    </w:rPr>
  </w:style>
  <w:style w:type="paragraph" w:styleId="Heading3">
    <w:name w:val="heading 3"/>
    <w:basedOn w:val="Normal"/>
    <w:next w:val="Normal"/>
    <w:link w:val="Heading3Char"/>
    <w:uiPriority w:val="9"/>
    <w:semiHidden/>
    <w:unhideWhenUsed/>
    <w:qFormat/>
    <w:rsid w:val="00FD2BC8"/>
    <w:pPr>
      <w:keepNext/>
      <w:keepLines/>
      <w:spacing w:before="40" w:after="0"/>
      <w:outlineLvl w:val="2"/>
    </w:pPr>
    <w:rPr>
      <w:rFonts w:ascii="Cambria" w:eastAsiaTheme="majorEastAsia" w:hAnsiTheme="majorHAnsi" w:cstheme="majorBidi"/>
      <w:color w:val="243F60"/>
      <w:sz w:val="24"/>
      <w:szCs w:val="24"/>
    </w:rPr>
  </w:style>
  <w:style w:type="paragraph" w:styleId="Heading4">
    <w:name w:val="heading 4"/>
    <w:basedOn w:val="Normal"/>
    <w:next w:val="Normal"/>
    <w:link w:val="Heading4Char"/>
    <w:uiPriority w:val="9"/>
    <w:semiHidden/>
    <w:unhideWhenUsed/>
    <w:qFormat/>
    <w:rsid w:val="00FD47FF"/>
    <w:pPr>
      <w:keepNext/>
      <w:keepLines/>
      <w:spacing w:before="40" w:after="0"/>
      <w:outlineLvl w:val="3"/>
    </w:pPr>
    <w:rPr>
      <w:rFonts w:ascii="Cambria" w:eastAsiaTheme="majorEastAsia" w:hAnsiTheme="majorHAnsi" w:cstheme="majorBidi"/>
      <w:i/>
      <w:iCs/>
      <w:color w:val="365F91"/>
    </w:rPr>
  </w:style>
  <w:style w:type="paragraph" w:styleId="Heading5">
    <w:name w:val="heading 5"/>
    <w:basedOn w:val="Normal"/>
    <w:next w:val="Normal"/>
    <w:link w:val="Heading5Char"/>
    <w:uiPriority w:val="9"/>
    <w:semiHidden/>
    <w:unhideWhenUsed/>
    <w:qFormat/>
    <w:rsid w:val="00FD47FF"/>
    <w:pPr>
      <w:keepNext/>
      <w:keepLines/>
      <w:spacing w:before="40" w:after="0"/>
      <w:outlineLvl w:val="4"/>
    </w:pPr>
    <w:rPr>
      <w:rFonts w:ascii="Cambria" w:eastAsiaTheme="majorEastAsia" w:hAnsiTheme="majorHAnsi" w:cstheme="majorBidi"/>
      <w:color w:val="365F91"/>
    </w:rPr>
  </w:style>
  <w:style w:type="paragraph" w:styleId="Heading6">
    <w:name w:val="heading 6"/>
    <w:basedOn w:val="Normal"/>
    <w:next w:val="Normal"/>
    <w:link w:val="Heading6Char"/>
    <w:uiPriority w:val="9"/>
    <w:semiHidden/>
    <w:unhideWhenUsed/>
    <w:qFormat/>
    <w:rsid w:val="00FD47FF"/>
    <w:pPr>
      <w:keepNext/>
      <w:keepLines/>
      <w:spacing w:before="40" w:after="0"/>
      <w:outlineLvl w:val="5"/>
    </w:pPr>
    <w:rPr>
      <w:rFonts w:ascii="Cambria" w:eastAsiaTheme="majorEastAsia" w:hAnsiTheme="majorHAnsi" w:cstheme="majorBidi"/>
      <w:color w:val="243F60"/>
    </w:rPr>
  </w:style>
  <w:style w:type="paragraph" w:styleId="Heading7">
    <w:name w:val="heading 7"/>
    <w:basedOn w:val="Normal"/>
    <w:next w:val="Normal"/>
    <w:link w:val="Heading7Char"/>
    <w:uiPriority w:val="9"/>
    <w:semiHidden/>
    <w:unhideWhenUsed/>
    <w:qFormat/>
    <w:rsid w:val="00FD47FF"/>
    <w:pPr>
      <w:keepNext/>
      <w:keepLines/>
      <w:spacing w:before="40" w:after="0"/>
      <w:outlineLvl w:val="6"/>
    </w:pPr>
    <w:rPr>
      <w:rFonts w:ascii="Cambria" w:eastAsiaTheme="majorEastAsia" w:hAnsiTheme="majorHAnsi" w:cstheme="majorBidi"/>
      <w:i/>
      <w:iCs/>
      <w:color w:val="243F6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E431A8"/>
    <w:pPr>
      <w:ind w:left="720"/>
      <w:contextualSpacing/>
    </w:pPr>
  </w:style>
  <w:style w:type="paragraph" w:styleId="BalloonText">
    <w:name w:val="Balloon Text"/>
    <w:basedOn w:val="Normal"/>
    <w:link w:val="BalloonTextChar"/>
    <w:uiPriority w:val="99"/>
    <w:semiHidden/>
    <w:unhideWhenUsed/>
    <w:rsid w:val="002A14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14BC"/>
    <w:rPr>
      <w:rFonts w:ascii="Tahoma" w:hAnsi="Tahoma" w:cs="Tahoma"/>
      <w:sz w:val="16"/>
      <w:szCs w:val="16"/>
    </w:rPr>
  </w:style>
  <w:style w:type="table" w:styleId="TableGrid">
    <w:name w:val="Table Grid"/>
    <w:basedOn w:val="TableNormal"/>
    <w:uiPriority w:val="39"/>
    <w:rsid w:val="00740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93B56"/>
    <w:rPr>
      <w:color w:val="0000FF"/>
      <w:u w:val="single"/>
    </w:rPr>
  </w:style>
  <w:style w:type="paragraph" w:styleId="FootnoteText">
    <w:name w:val="footnote text"/>
    <w:basedOn w:val="Normal"/>
    <w:link w:val="FootnoteTextChar"/>
    <w:uiPriority w:val="99"/>
    <w:semiHidden/>
    <w:unhideWhenUsed/>
    <w:rsid w:val="008379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794D"/>
    <w:rPr>
      <w:sz w:val="20"/>
      <w:szCs w:val="20"/>
    </w:rPr>
  </w:style>
  <w:style w:type="character" w:styleId="FootnoteReference">
    <w:name w:val="footnote reference"/>
    <w:basedOn w:val="DefaultParagraphFont"/>
    <w:uiPriority w:val="99"/>
    <w:semiHidden/>
    <w:unhideWhenUsed/>
    <w:rsid w:val="0083794D"/>
    <w:rPr>
      <w:vertAlign w:val="superscript"/>
    </w:rPr>
  </w:style>
  <w:style w:type="paragraph" w:styleId="EndnoteText">
    <w:name w:val="endnote text"/>
    <w:basedOn w:val="Normal"/>
    <w:link w:val="EndnoteTextChar"/>
    <w:uiPriority w:val="99"/>
    <w:semiHidden/>
    <w:unhideWhenUsed/>
    <w:rsid w:val="0083794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3794D"/>
    <w:rPr>
      <w:sz w:val="20"/>
      <w:szCs w:val="20"/>
    </w:rPr>
  </w:style>
  <w:style w:type="character" w:styleId="EndnoteReference">
    <w:name w:val="endnote reference"/>
    <w:basedOn w:val="DefaultParagraphFont"/>
    <w:uiPriority w:val="99"/>
    <w:semiHidden/>
    <w:unhideWhenUsed/>
    <w:rsid w:val="0083794D"/>
    <w:rPr>
      <w:vertAlign w:val="superscript"/>
    </w:rPr>
  </w:style>
  <w:style w:type="paragraph" w:styleId="Header">
    <w:name w:val="header"/>
    <w:basedOn w:val="Normal"/>
    <w:link w:val="HeaderChar"/>
    <w:uiPriority w:val="99"/>
    <w:unhideWhenUsed/>
    <w:rsid w:val="00B73F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F35"/>
  </w:style>
  <w:style w:type="paragraph" w:styleId="Footer">
    <w:name w:val="footer"/>
    <w:basedOn w:val="Normal"/>
    <w:link w:val="FooterChar"/>
    <w:uiPriority w:val="99"/>
    <w:unhideWhenUsed/>
    <w:rsid w:val="00B73F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F35"/>
  </w:style>
  <w:style w:type="character" w:styleId="CommentReference">
    <w:name w:val="annotation reference"/>
    <w:basedOn w:val="DefaultParagraphFont"/>
    <w:uiPriority w:val="99"/>
    <w:semiHidden/>
    <w:unhideWhenUsed/>
    <w:rsid w:val="008271A5"/>
    <w:rPr>
      <w:sz w:val="16"/>
      <w:szCs w:val="16"/>
    </w:rPr>
  </w:style>
  <w:style w:type="paragraph" w:styleId="CommentText">
    <w:name w:val="annotation text"/>
    <w:basedOn w:val="Normal"/>
    <w:link w:val="CommentTextChar"/>
    <w:uiPriority w:val="99"/>
    <w:unhideWhenUsed/>
    <w:rsid w:val="008271A5"/>
    <w:pPr>
      <w:spacing w:line="240" w:lineRule="auto"/>
    </w:pPr>
    <w:rPr>
      <w:sz w:val="20"/>
      <w:szCs w:val="20"/>
    </w:rPr>
  </w:style>
  <w:style w:type="character" w:customStyle="1" w:styleId="CommentTextChar">
    <w:name w:val="Comment Text Char"/>
    <w:basedOn w:val="DefaultParagraphFont"/>
    <w:link w:val="CommentText"/>
    <w:uiPriority w:val="99"/>
    <w:rsid w:val="008271A5"/>
    <w:rPr>
      <w:sz w:val="20"/>
      <w:szCs w:val="20"/>
    </w:rPr>
  </w:style>
  <w:style w:type="paragraph" w:styleId="CommentSubject">
    <w:name w:val="annotation subject"/>
    <w:basedOn w:val="CommentText"/>
    <w:next w:val="CommentText"/>
    <w:link w:val="CommentSubjectChar"/>
    <w:uiPriority w:val="99"/>
    <w:semiHidden/>
    <w:unhideWhenUsed/>
    <w:rsid w:val="008271A5"/>
    <w:rPr>
      <w:b/>
      <w:bCs/>
    </w:rPr>
  </w:style>
  <w:style w:type="character" w:customStyle="1" w:styleId="CommentSubjectChar">
    <w:name w:val="Comment Subject Char"/>
    <w:basedOn w:val="CommentTextChar"/>
    <w:link w:val="CommentSubject"/>
    <w:uiPriority w:val="99"/>
    <w:semiHidden/>
    <w:rsid w:val="008271A5"/>
    <w:rPr>
      <w:b/>
      <w:bCs/>
      <w:sz w:val="20"/>
      <w:szCs w:val="20"/>
    </w:rPr>
  </w:style>
  <w:style w:type="character" w:customStyle="1" w:styleId="maintext1">
    <w:name w:val="maintext1"/>
    <w:basedOn w:val="DefaultParagraphFont"/>
    <w:rsid w:val="00614886"/>
    <w:rPr>
      <w:rFonts w:ascii="Verdana" w:hAnsi="Verdana" w:hint="default"/>
      <w:strike w:val="0"/>
      <w:dstrike w:val="0"/>
      <w:color w:val="232323"/>
      <w:sz w:val="20"/>
      <w:szCs w:val="20"/>
      <w:u w:val="none"/>
      <w:effect w:val="none"/>
    </w:rPr>
  </w:style>
  <w:style w:type="character" w:customStyle="1" w:styleId="firstword1">
    <w:name w:val="firstword1"/>
    <w:basedOn w:val="DefaultParagraphFont"/>
    <w:rsid w:val="00614886"/>
    <w:rPr>
      <w:rFonts w:ascii="Verdana" w:hAnsi="Verdana" w:hint="default"/>
      <w:b/>
      <w:bCs/>
      <w:strike w:val="0"/>
      <w:dstrike w:val="0"/>
      <w:sz w:val="21"/>
      <w:szCs w:val="21"/>
      <w:u w:val="none"/>
      <w:effect w:val="none"/>
    </w:rPr>
  </w:style>
  <w:style w:type="character" w:customStyle="1" w:styleId="Heading1Char">
    <w:name w:val="Heading 1 Char"/>
    <w:basedOn w:val="DefaultParagraphFont"/>
    <w:link w:val="Heading1"/>
    <w:uiPriority w:val="9"/>
    <w:rsid w:val="00332C21"/>
    <w:rPr>
      <w:rFonts w:ascii="Cambria" w:eastAsiaTheme="majorEastAsia" w:hAnsiTheme="majorHAnsi" w:cstheme="majorBidi"/>
      <w:b/>
      <w:bCs/>
      <w:color w:val="365F91"/>
      <w:sz w:val="28"/>
      <w:szCs w:val="28"/>
    </w:rPr>
  </w:style>
  <w:style w:type="character" w:customStyle="1" w:styleId="Heading2Char">
    <w:name w:val="Heading 2 Char"/>
    <w:basedOn w:val="DefaultParagraphFont"/>
    <w:link w:val="Heading2"/>
    <w:uiPriority w:val="9"/>
    <w:rsid w:val="00C61E96"/>
    <w:rPr>
      <w:rFonts w:ascii="Cambria" w:eastAsiaTheme="majorEastAsia" w:hAnsiTheme="majorHAnsi" w:cstheme="majorBidi"/>
      <w:b/>
      <w:bCs/>
      <w:color w:val="4F81BD"/>
      <w:sz w:val="26"/>
      <w:szCs w:val="26"/>
    </w:rPr>
  </w:style>
  <w:style w:type="paragraph" w:styleId="TOCHeading">
    <w:name w:val="TOC Heading"/>
    <w:basedOn w:val="Heading1"/>
    <w:next w:val="Normal"/>
    <w:uiPriority w:val="39"/>
    <w:unhideWhenUsed/>
    <w:qFormat/>
    <w:rsid w:val="00C61E96"/>
    <w:pPr>
      <w:outlineLvl w:val="9"/>
    </w:pPr>
    <w:rPr>
      <w:lang w:val="en-US" w:eastAsia="ja-JP"/>
    </w:rPr>
  </w:style>
  <w:style w:type="paragraph" w:styleId="TOC1">
    <w:name w:val="toc 1"/>
    <w:basedOn w:val="Normal"/>
    <w:next w:val="Normal"/>
    <w:autoRedefine/>
    <w:uiPriority w:val="39"/>
    <w:unhideWhenUsed/>
    <w:rsid w:val="00C61E96"/>
    <w:pPr>
      <w:spacing w:after="100"/>
    </w:pPr>
  </w:style>
  <w:style w:type="paragraph" w:styleId="TOC2">
    <w:name w:val="toc 2"/>
    <w:basedOn w:val="Normal"/>
    <w:next w:val="Normal"/>
    <w:autoRedefine/>
    <w:uiPriority w:val="39"/>
    <w:unhideWhenUsed/>
    <w:rsid w:val="00B2288B"/>
    <w:pPr>
      <w:tabs>
        <w:tab w:val="left" w:pos="880"/>
        <w:tab w:val="right" w:leader="dot" w:pos="10632"/>
      </w:tabs>
      <w:spacing w:after="100"/>
      <w:ind w:left="220"/>
    </w:pPr>
  </w:style>
  <w:style w:type="character" w:customStyle="1" w:styleId="Heading4Char">
    <w:name w:val="Heading 4 Char"/>
    <w:basedOn w:val="DefaultParagraphFont"/>
    <w:link w:val="Heading4"/>
    <w:uiPriority w:val="9"/>
    <w:semiHidden/>
    <w:rsid w:val="00FD47FF"/>
    <w:rPr>
      <w:rFonts w:ascii="Cambria" w:eastAsiaTheme="majorEastAsia" w:hAnsiTheme="majorHAnsi" w:cstheme="majorBidi"/>
      <w:i/>
      <w:iCs/>
      <w:color w:val="365F91"/>
    </w:rPr>
  </w:style>
  <w:style w:type="character" w:customStyle="1" w:styleId="Heading5Char">
    <w:name w:val="Heading 5 Char"/>
    <w:basedOn w:val="DefaultParagraphFont"/>
    <w:link w:val="Heading5"/>
    <w:uiPriority w:val="9"/>
    <w:semiHidden/>
    <w:rsid w:val="00FD47FF"/>
    <w:rPr>
      <w:rFonts w:ascii="Cambria" w:eastAsiaTheme="majorEastAsia" w:hAnsiTheme="majorHAnsi" w:cstheme="majorBidi"/>
      <w:color w:val="365F91"/>
    </w:rPr>
  </w:style>
  <w:style w:type="character" w:customStyle="1" w:styleId="Heading6Char">
    <w:name w:val="Heading 6 Char"/>
    <w:basedOn w:val="DefaultParagraphFont"/>
    <w:link w:val="Heading6"/>
    <w:uiPriority w:val="9"/>
    <w:semiHidden/>
    <w:rsid w:val="00FD47FF"/>
    <w:rPr>
      <w:rFonts w:ascii="Cambria" w:eastAsiaTheme="majorEastAsia" w:hAnsiTheme="majorHAnsi" w:cstheme="majorBidi"/>
      <w:color w:val="243F60"/>
    </w:rPr>
  </w:style>
  <w:style w:type="character" w:customStyle="1" w:styleId="Heading7Char">
    <w:name w:val="Heading 7 Char"/>
    <w:basedOn w:val="DefaultParagraphFont"/>
    <w:link w:val="Heading7"/>
    <w:uiPriority w:val="9"/>
    <w:semiHidden/>
    <w:rsid w:val="00FD47FF"/>
    <w:rPr>
      <w:rFonts w:ascii="Cambria" w:eastAsiaTheme="majorEastAsia" w:hAnsiTheme="majorHAnsi" w:cstheme="majorBidi"/>
      <w:i/>
      <w:iCs/>
      <w:color w:val="243F60"/>
    </w:rPr>
  </w:style>
  <w:style w:type="character" w:customStyle="1" w:styleId="citation">
    <w:name w:val="citation"/>
    <w:basedOn w:val="DefaultParagraphFont"/>
    <w:rsid w:val="00066E37"/>
  </w:style>
  <w:style w:type="paragraph" w:styleId="TOC3">
    <w:name w:val="toc 3"/>
    <w:basedOn w:val="Normal"/>
    <w:next w:val="Normal"/>
    <w:autoRedefine/>
    <w:uiPriority w:val="39"/>
    <w:unhideWhenUsed/>
    <w:rsid w:val="00CA4468"/>
    <w:pPr>
      <w:spacing w:after="100" w:line="259" w:lineRule="auto"/>
      <w:ind w:left="440"/>
    </w:pPr>
    <w:rPr>
      <w:rFonts w:eastAsiaTheme="minorEastAsia" w:cs="Times New Roman"/>
      <w:lang w:val="en-US"/>
    </w:rPr>
  </w:style>
  <w:style w:type="character" w:styleId="HTMLCite">
    <w:name w:val="HTML Cite"/>
    <w:basedOn w:val="DefaultParagraphFont"/>
    <w:uiPriority w:val="99"/>
    <w:semiHidden/>
    <w:unhideWhenUsed/>
    <w:rsid w:val="00332E40"/>
    <w:rPr>
      <w:i/>
      <w:iCs/>
    </w:rPr>
  </w:style>
  <w:style w:type="character" w:styleId="FollowedHyperlink">
    <w:name w:val="FollowedHyperlink"/>
    <w:basedOn w:val="DefaultParagraphFont"/>
    <w:uiPriority w:val="99"/>
    <w:semiHidden/>
    <w:unhideWhenUsed/>
    <w:rsid w:val="00C8652D"/>
    <w:rPr>
      <w:color w:val="800080"/>
      <w:u w:val="single"/>
    </w:rPr>
  </w:style>
  <w:style w:type="character" w:customStyle="1" w:styleId="apple-converted-space">
    <w:name w:val="apple-converted-space"/>
    <w:basedOn w:val="DefaultParagraphFont"/>
    <w:rsid w:val="00E501AF"/>
  </w:style>
  <w:style w:type="paragraph" w:styleId="NormalWeb">
    <w:name w:val="Normal (Web)"/>
    <w:basedOn w:val="Normal"/>
    <w:uiPriority w:val="99"/>
    <w:unhideWhenUsed/>
    <w:rsid w:val="001355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02E62"/>
    <w:rPr>
      <w:b/>
      <w:bCs/>
    </w:rPr>
  </w:style>
  <w:style w:type="character" w:customStyle="1" w:styleId="Heading3Char">
    <w:name w:val="Heading 3 Char"/>
    <w:basedOn w:val="DefaultParagraphFont"/>
    <w:link w:val="Heading3"/>
    <w:uiPriority w:val="9"/>
    <w:semiHidden/>
    <w:rsid w:val="00FD2BC8"/>
    <w:rPr>
      <w:rFonts w:ascii="Cambria" w:eastAsiaTheme="majorEastAsia" w:hAnsiTheme="majorHAnsi" w:cstheme="majorBidi"/>
      <w:color w:val="243F60"/>
      <w:sz w:val="24"/>
      <w:szCs w:val="24"/>
    </w:rPr>
  </w:style>
  <w:style w:type="table" w:customStyle="1" w:styleId="TableGridLight1">
    <w:name w:val="Table Grid Light1"/>
    <w:basedOn w:val="TableNormal"/>
    <w:uiPriority w:val="40"/>
    <w:rsid w:val="0080501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1723F6"/>
    <w:pPr>
      <w:spacing w:after="0" w:line="240" w:lineRule="auto"/>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character" w:styleId="Emphasis">
    <w:name w:val="Emphasis"/>
    <w:basedOn w:val="DefaultParagraphFont"/>
    <w:uiPriority w:val="20"/>
    <w:qFormat/>
    <w:rsid w:val="00957F2F"/>
    <w:rPr>
      <w:i/>
      <w:iCs/>
    </w:rPr>
  </w:style>
  <w:style w:type="character" w:customStyle="1" w:styleId="articleheadline">
    <w:name w:val="article__headline"/>
    <w:basedOn w:val="DefaultParagraphFont"/>
    <w:rsid w:val="001371BB"/>
  </w:style>
  <w:style w:type="character" w:customStyle="1" w:styleId="book-title">
    <w:name w:val="book-title"/>
    <w:basedOn w:val="DefaultParagraphFont"/>
    <w:rsid w:val="000B0A37"/>
  </w:style>
  <w:style w:type="character" w:customStyle="1" w:styleId="contributors">
    <w:name w:val="contributors"/>
    <w:basedOn w:val="DefaultParagraphFont"/>
    <w:rsid w:val="000B0A37"/>
  </w:style>
  <w:style w:type="character" w:customStyle="1" w:styleId="fs-author-name">
    <w:name w:val="fs-author-name"/>
    <w:basedOn w:val="DefaultParagraphFont"/>
    <w:rsid w:val="00DC1F61"/>
  </w:style>
  <w:style w:type="character" w:customStyle="1" w:styleId="addmd">
    <w:name w:val="addmd"/>
    <w:basedOn w:val="DefaultParagraphFont"/>
    <w:rsid w:val="00D16423"/>
  </w:style>
  <w:style w:type="character" w:customStyle="1" w:styleId="title-text">
    <w:name w:val="title-text"/>
    <w:basedOn w:val="DefaultParagraphFont"/>
    <w:rsid w:val="00D16423"/>
  </w:style>
  <w:style w:type="paragraph" w:customStyle="1" w:styleId="paragraph">
    <w:name w:val="paragraph"/>
    <w:basedOn w:val="Normal"/>
    <w:rsid w:val="007C46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C464C"/>
  </w:style>
  <w:style w:type="character" w:customStyle="1" w:styleId="eop">
    <w:name w:val="eop"/>
    <w:basedOn w:val="DefaultParagraphFont"/>
    <w:rsid w:val="007C464C"/>
  </w:style>
  <w:style w:type="character" w:customStyle="1" w:styleId="tabchar">
    <w:name w:val="tabchar"/>
    <w:basedOn w:val="DefaultParagraphFont"/>
    <w:rsid w:val="007C464C"/>
  </w:style>
  <w:style w:type="paragraph" w:customStyle="1" w:styleId="msonormal0">
    <w:name w:val="msonormal"/>
    <w:basedOn w:val="Normal"/>
    <w:rsid w:val="003B0A0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utlineelement">
    <w:name w:val="outlineelement"/>
    <w:basedOn w:val="Normal"/>
    <w:rsid w:val="003B0A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3B0A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1115">
      <w:bodyDiv w:val="1"/>
      <w:marLeft w:val="0"/>
      <w:marRight w:val="0"/>
      <w:marTop w:val="0"/>
      <w:marBottom w:val="0"/>
      <w:divBdr>
        <w:top w:val="none" w:sz="0" w:space="0" w:color="auto"/>
        <w:left w:val="none" w:sz="0" w:space="0" w:color="auto"/>
        <w:bottom w:val="none" w:sz="0" w:space="0" w:color="auto"/>
        <w:right w:val="none" w:sz="0" w:space="0" w:color="auto"/>
      </w:divBdr>
    </w:div>
    <w:div w:id="49427483">
      <w:bodyDiv w:val="1"/>
      <w:marLeft w:val="0"/>
      <w:marRight w:val="0"/>
      <w:marTop w:val="0"/>
      <w:marBottom w:val="0"/>
      <w:divBdr>
        <w:top w:val="none" w:sz="0" w:space="0" w:color="auto"/>
        <w:left w:val="none" w:sz="0" w:space="0" w:color="auto"/>
        <w:bottom w:val="none" w:sz="0" w:space="0" w:color="auto"/>
        <w:right w:val="none" w:sz="0" w:space="0" w:color="auto"/>
      </w:divBdr>
      <w:divsChild>
        <w:div w:id="983049008">
          <w:marLeft w:val="691"/>
          <w:marRight w:val="0"/>
          <w:marTop w:val="0"/>
          <w:marBottom w:val="0"/>
          <w:divBdr>
            <w:top w:val="none" w:sz="0" w:space="0" w:color="auto"/>
            <w:left w:val="none" w:sz="0" w:space="0" w:color="auto"/>
            <w:bottom w:val="none" w:sz="0" w:space="0" w:color="auto"/>
            <w:right w:val="none" w:sz="0" w:space="0" w:color="auto"/>
          </w:divBdr>
        </w:div>
      </w:divsChild>
    </w:div>
    <w:div w:id="85928826">
      <w:bodyDiv w:val="1"/>
      <w:marLeft w:val="0"/>
      <w:marRight w:val="0"/>
      <w:marTop w:val="0"/>
      <w:marBottom w:val="0"/>
      <w:divBdr>
        <w:top w:val="none" w:sz="0" w:space="0" w:color="auto"/>
        <w:left w:val="none" w:sz="0" w:space="0" w:color="auto"/>
        <w:bottom w:val="none" w:sz="0" w:space="0" w:color="auto"/>
        <w:right w:val="none" w:sz="0" w:space="0" w:color="auto"/>
      </w:divBdr>
    </w:div>
    <w:div w:id="143470382">
      <w:bodyDiv w:val="1"/>
      <w:marLeft w:val="0"/>
      <w:marRight w:val="0"/>
      <w:marTop w:val="0"/>
      <w:marBottom w:val="0"/>
      <w:divBdr>
        <w:top w:val="none" w:sz="0" w:space="0" w:color="auto"/>
        <w:left w:val="none" w:sz="0" w:space="0" w:color="auto"/>
        <w:bottom w:val="none" w:sz="0" w:space="0" w:color="auto"/>
        <w:right w:val="none" w:sz="0" w:space="0" w:color="auto"/>
      </w:divBdr>
    </w:div>
    <w:div w:id="145585921">
      <w:bodyDiv w:val="1"/>
      <w:marLeft w:val="0"/>
      <w:marRight w:val="0"/>
      <w:marTop w:val="0"/>
      <w:marBottom w:val="0"/>
      <w:divBdr>
        <w:top w:val="none" w:sz="0" w:space="0" w:color="auto"/>
        <w:left w:val="none" w:sz="0" w:space="0" w:color="auto"/>
        <w:bottom w:val="none" w:sz="0" w:space="0" w:color="auto"/>
        <w:right w:val="none" w:sz="0" w:space="0" w:color="auto"/>
      </w:divBdr>
      <w:divsChild>
        <w:div w:id="698093551">
          <w:marLeft w:val="0"/>
          <w:marRight w:val="0"/>
          <w:marTop w:val="0"/>
          <w:marBottom w:val="0"/>
          <w:divBdr>
            <w:top w:val="none" w:sz="0" w:space="0" w:color="auto"/>
            <w:left w:val="none" w:sz="0" w:space="0" w:color="auto"/>
            <w:bottom w:val="none" w:sz="0" w:space="0" w:color="auto"/>
            <w:right w:val="none" w:sz="0" w:space="0" w:color="auto"/>
          </w:divBdr>
          <w:divsChild>
            <w:div w:id="204488519">
              <w:marLeft w:val="0"/>
              <w:marRight w:val="0"/>
              <w:marTop w:val="0"/>
              <w:marBottom w:val="0"/>
              <w:divBdr>
                <w:top w:val="none" w:sz="0" w:space="0" w:color="auto"/>
                <w:left w:val="none" w:sz="0" w:space="0" w:color="auto"/>
                <w:bottom w:val="none" w:sz="0" w:space="0" w:color="auto"/>
                <w:right w:val="none" w:sz="0" w:space="0" w:color="auto"/>
              </w:divBdr>
            </w:div>
            <w:div w:id="686902662">
              <w:marLeft w:val="0"/>
              <w:marRight w:val="0"/>
              <w:marTop w:val="0"/>
              <w:marBottom w:val="0"/>
              <w:divBdr>
                <w:top w:val="none" w:sz="0" w:space="0" w:color="auto"/>
                <w:left w:val="none" w:sz="0" w:space="0" w:color="auto"/>
                <w:bottom w:val="none" w:sz="0" w:space="0" w:color="auto"/>
                <w:right w:val="none" w:sz="0" w:space="0" w:color="auto"/>
              </w:divBdr>
            </w:div>
          </w:divsChild>
        </w:div>
        <w:div w:id="1601256304">
          <w:marLeft w:val="0"/>
          <w:marRight w:val="0"/>
          <w:marTop w:val="0"/>
          <w:marBottom w:val="0"/>
          <w:divBdr>
            <w:top w:val="none" w:sz="0" w:space="0" w:color="auto"/>
            <w:left w:val="none" w:sz="0" w:space="0" w:color="auto"/>
            <w:bottom w:val="none" w:sz="0" w:space="0" w:color="auto"/>
            <w:right w:val="none" w:sz="0" w:space="0" w:color="auto"/>
          </w:divBdr>
        </w:div>
        <w:div w:id="1313364521">
          <w:marLeft w:val="0"/>
          <w:marRight w:val="0"/>
          <w:marTop w:val="0"/>
          <w:marBottom w:val="0"/>
          <w:divBdr>
            <w:top w:val="none" w:sz="0" w:space="0" w:color="auto"/>
            <w:left w:val="none" w:sz="0" w:space="0" w:color="auto"/>
            <w:bottom w:val="none" w:sz="0" w:space="0" w:color="auto"/>
            <w:right w:val="none" w:sz="0" w:space="0" w:color="auto"/>
          </w:divBdr>
        </w:div>
        <w:div w:id="1883248663">
          <w:marLeft w:val="0"/>
          <w:marRight w:val="0"/>
          <w:marTop w:val="0"/>
          <w:marBottom w:val="0"/>
          <w:divBdr>
            <w:top w:val="none" w:sz="0" w:space="0" w:color="auto"/>
            <w:left w:val="none" w:sz="0" w:space="0" w:color="auto"/>
            <w:bottom w:val="none" w:sz="0" w:space="0" w:color="auto"/>
            <w:right w:val="none" w:sz="0" w:space="0" w:color="auto"/>
          </w:divBdr>
        </w:div>
        <w:div w:id="778183896">
          <w:marLeft w:val="0"/>
          <w:marRight w:val="0"/>
          <w:marTop w:val="0"/>
          <w:marBottom w:val="0"/>
          <w:divBdr>
            <w:top w:val="none" w:sz="0" w:space="0" w:color="auto"/>
            <w:left w:val="none" w:sz="0" w:space="0" w:color="auto"/>
            <w:bottom w:val="none" w:sz="0" w:space="0" w:color="auto"/>
            <w:right w:val="none" w:sz="0" w:space="0" w:color="auto"/>
          </w:divBdr>
        </w:div>
        <w:div w:id="66608862">
          <w:marLeft w:val="0"/>
          <w:marRight w:val="0"/>
          <w:marTop w:val="0"/>
          <w:marBottom w:val="0"/>
          <w:divBdr>
            <w:top w:val="none" w:sz="0" w:space="0" w:color="auto"/>
            <w:left w:val="none" w:sz="0" w:space="0" w:color="auto"/>
            <w:bottom w:val="none" w:sz="0" w:space="0" w:color="auto"/>
            <w:right w:val="none" w:sz="0" w:space="0" w:color="auto"/>
          </w:divBdr>
        </w:div>
        <w:div w:id="127092173">
          <w:marLeft w:val="0"/>
          <w:marRight w:val="0"/>
          <w:marTop w:val="0"/>
          <w:marBottom w:val="0"/>
          <w:divBdr>
            <w:top w:val="none" w:sz="0" w:space="0" w:color="auto"/>
            <w:left w:val="none" w:sz="0" w:space="0" w:color="auto"/>
            <w:bottom w:val="none" w:sz="0" w:space="0" w:color="auto"/>
            <w:right w:val="none" w:sz="0" w:space="0" w:color="auto"/>
          </w:divBdr>
        </w:div>
        <w:div w:id="1872844252">
          <w:marLeft w:val="0"/>
          <w:marRight w:val="0"/>
          <w:marTop w:val="0"/>
          <w:marBottom w:val="0"/>
          <w:divBdr>
            <w:top w:val="none" w:sz="0" w:space="0" w:color="auto"/>
            <w:left w:val="none" w:sz="0" w:space="0" w:color="auto"/>
            <w:bottom w:val="none" w:sz="0" w:space="0" w:color="auto"/>
            <w:right w:val="none" w:sz="0" w:space="0" w:color="auto"/>
          </w:divBdr>
        </w:div>
        <w:div w:id="55278548">
          <w:marLeft w:val="0"/>
          <w:marRight w:val="0"/>
          <w:marTop w:val="0"/>
          <w:marBottom w:val="0"/>
          <w:divBdr>
            <w:top w:val="none" w:sz="0" w:space="0" w:color="auto"/>
            <w:left w:val="none" w:sz="0" w:space="0" w:color="auto"/>
            <w:bottom w:val="none" w:sz="0" w:space="0" w:color="auto"/>
            <w:right w:val="none" w:sz="0" w:space="0" w:color="auto"/>
          </w:divBdr>
        </w:div>
        <w:div w:id="378551552">
          <w:marLeft w:val="0"/>
          <w:marRight w:val="0"/>
          <w:marTop w:val="0"/>
          <w:marBottom w:val="0"/>
          <w:divBdr>
            <w:top w:val="none" w:sz="0" w:space="0" w:color="auto"/>
            <w:left w:val="none" w:sz="0" w:space="0" w:color="auto"/>
            <w:bottom w:val="none" w:sz="0" w:space="0" w:color="auto"/>
            <w:right w:val="none" w:sz="0" w:space="0" w:color="auto"/>
          </w:divBdr>
        </w:div>
        <w:div w:id="1183009529">
          <w:marLeft w:val="0"/>
          <w:marRight w:val="0"/>
          <w:marTop w:val="0"/>
          <w:marBottom w:val="0"/>
          <w:divBdr>
            <w:top w:val="none" w:sz="0" w:space="0" w:color="auto"/>
            <w:left w:val="none" w:sz="0" w:space="0" w:color="auto"/>
            <w:bottom w:val="none" w:sz="0" w:space="0" w:color="auto"/>
            <w:right w:val="none" w:sz="0" w:space="0" w:color="auto"/>
          </w:divBdr>
        </w:div>
        <w:div w:id="1239943481">
          <w:marLeft w:val="0"/>
          <w:marRight w:val="0"/>
          <w:marTop w:val="0"/>
          <w:marBottom w:val="0"/>
          <w:divBdr>
            <w:top w:val="none" w:sz="0" w:space="0" w:color="auto"/>
            <w:left w:val="none" w:sz="0" w:space="0" w:color="auto"/>
            <w:bottom w:val="none" w:sz="0" w:space="0" w:color="auto"/>
            <w:right w:val="none" w:sz="0" w:space="0" w:color="auto"/>
          </w:divBdr>
        </w:div>
        <w:div w:id="1273585557">
          <w:marLeft w:val="0"/>
          <w:marRight w:val="0"/>
          <w:marTop w:val="0"/>
          <w:marBottom w:val="0"/>
          <w:divBdr>
            <w:top w:val="none" w:sz="0" w:space="0" w:color="auto"/>
            <w:left w:val="none" w:sz="0" w:space="0" w:color="auto"/>
            <w:bottom w:val="none" w:sz="0" w:space="0" w:color="auto"/>
            <w:right w:val="none" w:sz="0" w:space="0" w:color="auto"/>
          </w:divBdr>
        </w:div>
        <w:div w:id="2052797770">
          <w:marLeft w:val="0"/>
          <w:marRight w:val="0"/>
          <w:marTop w:val="0"/>
          <w:marBottom w:val="0"/>
          <w:divBdr>
            <w:top w:val="none" w:sz="0" w:space="0" w:color="auto"/>
            <w:left w:val="none" w:sz="0" w:space="0" w:color="auto"/>
            <w:bottom w:val="none" w:sz="0" w:space="0" w:color="auto"/>
            <w:right w:val="none" w:sz="0" w:space="0" w:color="auto"/>
          </w:divBdr>
        </w:div>
        <w:div w:id="1803961681">
          <w:marLeft w:val="0"/>
          <w:marRight w:val="0"/>
          <w:marTop w:val="0"/>
          <w:marBottom w:val="0"/>
          <w:divBdr>
            <w:top w:val="none" w:sz="0" w:space="0" w:color="auto"/>
            <w:left w:val="none" w:sz="0" w:space="0" w:color="auto"/>
            <w:bottom w:val="none" w:sz="0" w:space="0" w:color="auto"/>
            <w:right w:val="none" w:sz="0" w:space="0" w:color="auto"/>
          </w:divBdr>
        </w:div>
        <w:div w:id="1571503948">
          <w:marLeft w:val="0"/>
          <w:marRight w:val="0"/>
          <w:marTop w:val="0"/>
          <w:marBottom w:val="0"/>
          <w:divBdr>
            <w:top w:val="none" w:sz="0" w:space="0" w:color="auto"/>
            <w:left w:val="none" w:sz="0" w:space="0" w:color="auto"/>
            <w:bottom w:val="none" w:sz="0" w:space="0" w:color="auto"/>
            <w:right w:val="none" w:sz="0" w:space="0" w:color="auto"/>
          </w:divBdr>
        </w:div>
        <w:div w:id="1581673849">
          <w:marLeft w:val="0"/>
          <w:marRight w:val="0"/>
          <w:marTop w:val="0"/>
          <w:marBottom w:val="0"/>
          <w:divBdr>
            <w:top w:val="none" w:sz="0" w:space="0" w:color="auto"/>
            <w:left w:val="none" w:sz="0" w:space="0" w:color="auto"/>
            <w:bottom w:val="none" w:sz="0" w:space="0" w:color="auto"/>
            <w:right w:val="none" w:sz="0" w:space="0" w:color="auto"/>
          </w:divBdr>
        </w:div>
        <w:div w:id="1562984518">
          <w:marLeft w:val="0"/>
          <w:marRight w:val="0"/>
          <w:marTop w:val="0"/>
          <w:marBottom w:val="0"/>
          <w:divBdr>
            <w:top w:val="none" w:sz="0" w:space="0" w:color="auto"/>
            <w:left w:val="none" w:sz="0" w:space="0" w:color="auto"/>
            <w:bottom w:val="none" w:sz="0" w:space="0" w:color="auto"/>
            <w:right w:val="none" w:sz="0" w:space="0" w:color="auto"/>
          </w:divBdr>
        </w:div>
        <w:div w:id="1372731036">
          <w:marLeft w:val="0"/>
          <w:marRight w:val="0"/>
          <w:marTop w:val="0"/>
          <w:marBottom w:val="0"/>
          <w:divBdr>
            <w:top w:val="none" w:sz="0" w:space="0" w:color="auto"/>
            <w:left w:val="none" w:sz="0" w:space="0" w:color="auto"/>
            <w:bottom w:val="none" w:sz="0" w:space="0" w:color="auto"/>
            <w:right w:val="none" w:sz="0" w:space="0" w:color="auto"/>
          </w:divBdr>
        </w:div>
        <w:div w:id="507671704">
          <w:marLeft w:val="0"/>
          <w:marRight w:val="0"/>
          <w:marTop w:val="0"/>
          <w:marBottom w:val="0"/>
          <w:divBdr>
            <w:top w:val="none" w:sz="0" w:space="0" w:color="auto"/>
            <w:left w:val="none" w:sz="0" w:space="0" w:color="auto"/>
            <w:bottom w:val="none" w:sz="0" w:space="0" w:color="auto"/>
            <w:right w:val="none" w:sz="0" w:space="0" w:color="auto"/>
          </w:divBdr>
        </w:div>
        <w:div w:id="688799188">
          <w:marLeft w:val="0"/>
          <w:marRight w:val="0"/>
          <w:marTop w:val="0"/>
          <w:marBottom w:val="0"/>
          <w:divBdr>
            <w:top w:val="none" w:sz="0" w:space="0" w:color="auto"/>
            <w:left w:val="none" w:sz="0" w:space="0" w:color="auto"/>
            <w:bottom w:val="none" w:sz="0" w:space="0" w:color="auto"/>
            <w:right w:val="none" w:sz="0" w:space="0" w:color="auto"/>
          </w:divBdr>
        </w:div>
        <w:div w:id="2041739114">
          <w:marLeft w:val="0"/>
          <w:marRight w:val="0"/>
          <w:marTop w:val="0"/>
          <w:marBottom w:val="0"/>
          <w:divBdr>
            <w:top w:val="none" w:sz="0" w:space="0" w:color="auto"/>
            <w:left w:val="none" w:sz="0" w:space="0" w:color="auto"/>
            <w:bottom w:val="none" w:sz="0" w:space="0" w:color="auto"/>
            <w:right w:val="none" w:sz="0" w:space="0" w:color="auto"/>
          </w:divBdr>
        </w:div>
        <w:div w:id="1520654563">
          <w:marLeft w:val="0"/>
          <w:marRight w:val="0"/>
          <w:marTop w:val="0"/>
          <w:marBottom w:val="0"/>
          <w:divBdr>
            <w:top w:val="none" w:sz="0" w:space="0" w:color="auto"/>
            <w:left w:val="none" w:sz="0" w:space="0" w:color="auto"/>
            <w:bottom w:val="none" w:sz="0" w:space="0" w:color="auto"/>
            <w:right w:val="none" w:sz="0" w:space="0" w:color="auto"/>
          </w:divBdr>
        </w:div>
        <w:div w:id="653416148">
          <w:marLeft w:val="0"/>
          <w:marRight w:val="0"/>
          <w:marTop w:val="0"/>
          <w:marBottom w:val="0"/>
          <w:divBdr>
            <w:top w:val="none" w:sz="0" w:space="0" w:color="auto"/>
            <w:left w:val="none" w:sz="0" w:space="0" w:color="auto"/>
            <w:bottom w:val="none" w:sz="0" w:space="0" w:color="auto"/>
            <w:right w:val="none" w:sz="0" w:space="0" w:color="auto"/>
          </w:divBdr>
        </w:div>
        <w:div w:id="454829561">
          <w:marLeft w:val="0"/>
          <w:marRight w:val="0"/>
          <w:marTop w:val="0"/>
          <w:marBottom w:val="0"/>
          <w:divBdr>
            <w:top w:val="none" w:sz="0" w:space="0" w:color="auto"/>
            <w:left w:val="none" w:sz="0" w:space="0" w:color="auto"/>
            <w:bottom w:val="none" w:sz="0" w:space="0" w:color="auto"/>
            <w:right w:val="none" w:sz="0" w:space="0" w:color="auto"/>
          </w:divBdr>
        </w:div>
        <w:div w:id="1151486410">
          <w:marLeft w:val="0"/>
          <w:marRight w:val="0"/>
          <w:marTop w:val="0"/>
          <w:marBottom w:val="0"/>
          <w:divBdr>
            <w:top w:val="none" w:sz="0" w:space="0" w:color="auto"/>
            <w:left w:val="none" w:sz="0" w:space="0" w:color="auto"/>
            <w:bottom w:val="none" w:sz="0" w:space="0" w:color="auto"/>
            <w:right w:val="none" w:sz="0" w:space="0" w:color="auto"/>
          </w:divBdr>
        </w:div>
        <w:div w:id="1661107832">
          <w:marLeft w:val="0"/>
          <w:marRight w:val="0"/>
          <w:marTop w:val="0"/>
          <w:marBottom w:val="0"/>
          <w:divBdr>
            <w:top w:val="none" w:sz="0" w:space="0" w:color="auto"/>
            <w:left w:val="none" w:sz="0" w:space="0" w:color="auto"/>
            <w:bottom w:val="none" w:sz="0" w:space="0" w:color="auto"/>
            <w:right w:val="none" w:sz="0" w:space="0" w:color="auto"/>
          </w:divBdr>
        </w:div>
        <w:div w:id="1654067994">
          <w:marLeft w:val="0"/>
          <w:marRight w:val="0"/>
          <w:marTop w:val="0"/>
          <w:marBottom w:val="0"/>
          <w:divBdr>
            <w:top w:val="none" w:sz="0" w:space="0" w:color="auto"/>
            <w:left w:val="none" w:sz="0" w:space="0" w:color="auto"/>
            <w:bottom w:val="none" w:sz="0" w:space="0" w:color="auto"/>
            <w:right w:val="none" w:sz="0" w:space="0" w:color="auto"/>
          </w:divBdr>
        </w:div>
        <w:div w:id="1588154517">
          <w:marLeft w:val="0"/>
          <w:marRight w:val="0"/>
          <w:marTop w:val="0"/>
          <w:marBottom w:val="0"/>
          <w:divBdr>
            <w:top w:val="none" w:sz="0" w:space="0" w:color="auto"/>
            <w:left w:val="none" w:sz="0" w:space="0" w:color="auto"/>
            <w:bottom w:val="none" w:sz="0" w:space="0" w:color="auto"/>
            <w:right w:val="none" w:sz="0" w:space="0" w:color="auto"/>
          </w:divBdr>
        </w:div>
        <w:div w:id="1962297231">
          <w:marLeft w:val="0"/>
          <w:marRight w:val="0"/>
          <w:marTop w:val="0"/>
          <w:marBottom w:val="0"/>
          <w:divBdr>
            <w:top w:val="none" w:sz="0" w:space="0" w:color="auto"/>
            <w:left w:val="none" w:sz="0" w:space="0" w:color="auto"/>
            <w:bottom w:val="none" w:sz="0" w:space="0" w:color="auto"/>
            <w:right w:val="none" w:sz="0" w:space="0" w:color="auto"/>
          </w:divBdr>
        </w:div>
        <w:div w:id="1570572628">
          <w:marLeft w:val="0"/>
          <w:marRight w:val="0"/>
          <w:marTop w:val="0"/>
          <w:marBottom w:val="0"/>
          <w:divBdr>
            <w:top w:val="none" w:sz="0" w:space="0" w:color="auto"/>
            <w:left w:val="none" w:sz="0" w:space="0" w:color="auto"/>
            <w:bottom w:val="none" w:sz="0" w:space="0" w:color="auto"/>
            <w:right w:val="none" w:sz="0" w:space="0" w:color="auto"/>
          </w:divBdr>
        </w:div>
        <w:div w:id="1717465467">
          <w:marLeft w:val="0"/>
          <w:marRight w:val="0"/>
          <w:marTop w:val="0"/>
          <w:marBottom w:val="0"/>
          <w:divBdr>
            <w:top w:val="none" w:sz="0" w:space="0" w:color="auto"/>
            <w:left w:val="none" w:sz="0" w:space="0" w:color="auto"/>
            <w:bottom w:val="none" w:sz="0" w:space="0" w:color="auto"/>
            <w:right w:val="none" w:sz="0" w:space="0" w:color="auto"/>
          </w:divBdr>
        </w:div>
        <w:div w:id="898320174">
          <w:marLeft w:val="0"/>
          <w:marRight w:val="0"/>
          <w:marTop w:val="0"/>
          <w:marBottom w:val="0"/>
          <w:divBdr>
            <w:top w:val="none" w:sz="0" w:space="0" w:color="auto"/>
            <w:left w:val="none" w:sz="0" w:space="0" w:color="auto"/>
            <w:bottom w:val="none" w:sz="0" w:space="0" w:color="auto"/>
            <w:right w:val="none" w:sz="0" w:space="0" w:color="auto"/>
          </w:divBdr>
        </w:div>
        <w:div w:id="1363552287">
          <w:marLeft w:val="0"/>
          <w:marRight w:val="0"/>
          <w:marTop w:val="0"/>
          <w:marBottom w:val="0"/>
          <w:divBdr>
            <w:top w:val="none" w:sz="0" w:space="0" w:color="auto"/>
            <w:left w:val="none" w:sz="0" w:space="0" w:color="auto"/>
            <w:bottom w:val="none" w:sz="0" w:space="0" w:color="auto"/>
            <w:right w:val="none" w:sz="0" w:space="0" w:color="auto"/>
          </w:divBdr>
        </w:div>
        <w:div w:id="856120421">
          <w:marLeft w:val="0"/>
          <w:marRight w:val="0"/>
          <w:marTop w:val="0"/>
          <w:marBottom w:val="0"/>
          <w:divBdr>
            <w:top w:val="none" w:sz="0" w:space="0" w:color="auto"/>
            <w:left w:val="none" w:sz="0" w:space="0" w:color="auto"/>
            <w:bottom w:val="none" w:sz="0" w:space="0" w:color="auto"/>
            <w:right w:val="none" w:sz="0" w:space="0" w:color="auto"/>
          </w:divBdr>
        </w:div>
        <w:div w:id="620308252">
          <w:marLeft w:val="0"/>
          <w:marRight w:val="0"/>
          <w:marTop w:val="0"/>
          <w:marBottom w:val="0"/>
          <w:divBdr>
            <w:top w:val="none" w:sz="0" w:space="0" w:color="auto"/>
            <w:left w:val="none" w:sz="0" w:space="0" w:color="auto"/>
            <w:bottom w:val="none" w:sz="0" w:space="0" w:color="auto"/>
            <w:right w:val="none" w:sz="0" w:space="0" w:color="auto"/>
          </w:divBdr>
        </w:div>
        <w:div w:id="1628579813">
          <w:marLeft w:val="0"/>
          <w:marRight w:val="0"/>
          <w:marTop w:val="0"/>
          <w:marBottom w:val="0"/>
          <w:divBdr>
            <w:top w:val="none" w:sz="0" w:space="0" w:color="auto"/>
            <w:left w:val="none" w:sz="0" w:space="0" w:color="auto"/>
            <w:bottom w:val="none" w:sz="0" w:space="0" w:color="auto"/>
            <w:right w:val="none" w:sz="0" w:space="0" w:color="auto"/>
          </w:divBdr>
        </w:div>
        <w:div w:id="482357548">
          <w:marLeft w:val="0"/>
          <w:marRight w:val="0"/>
          <w:marTop w:val="0"/>
          <w:marBottom w:val="0"/>
          <w:divBdr>
            <w:top w:val="none" w:sz="0" w:space="0" w:color="auto"/>
            <w:left w:val="none" w:sz="0" w:space="0" w:color="auto"/>
            <w:bottom w:val="none" w:sz="0" w:space="0" w:color="auto"/>
            <w:right w:val="none" w:sz="0" w:space="0" w:color="auto"/>
          </w:divBdr>
        </w:div>
        <w:div w:id="2114593353">
          <w:marLeft w:val="0"/>
          <w:marRight w:val="0"/>
          <w:marTop w:val="0"/>
          <w:marBottom w:val="0"/>
          <w:divBdr>
            <w:top w:val="none" w:sz="0" w:space="0" w:color="auto"/>
            <w:left w:val="none" w:sz="0" w:space="0" w:color="auto"/>
            <w:bottom w:val="none" w:sz="0" w:space="0" w:color="auto"/>
            <w:right w:val="none" w:sz="0" w:space="0" w:color="auto"/>
          </w:divBdr>
        </w:div>
        <w:div w:id="1716856744">
          <w:marLeft w:val="0"/>
          <w:marRight w:val="0"/>
          <w:marTop w:val="0"/>
          <w:marBottom w:val="0"/>
          <w:divBdr>
            <w:top w:val="none" w:sz="0" w:space="0" w:color="auto"/>
            <w:left w:val="none" w:sz="0" w:space="0" w:color="auto"/>
            <w:bottom w:val="none" w:sz="0" w:space="0" w:color="auto"/>
            <w:right w:val="none" w:sz="0" w:space="0" w:color="auto"/>
          </w:divBdr>
        </w:div>
        <w:div w:id="1986470316">
          <w:marLeft w:val="0"/>
          <w:marRight w:val="0"/>
          <w:marTop w:val="0"/>
          <w:marBottom w:val="0"/>
          <w:divBdr>
            <w:top w:val="none" w:sz="0" w:space="0" w:color="auto"/>
            <w:left w:val="none" w:sz="0" w:space="0" w:color="auto"/>
            <w:bottom w:val="none" w:sz="0" w:space="0" w:color="auto"/>
            <w:right w:val="none" w:sz="0" w:space="0" w:color="auto"/>
          </w:divBdr>
        </w:div>
        <w:div w:id="1474761357">
          <w:marLeft w:val="0"/>
          <w:marRight w:val="0"/>
          <w:marTop w:val="0"/>
          <w:marBottom w:val="0"/>
          <w:divBdr>
            <w:top w:val="none" w:sz="0" w:space="0" w:color="auto"/>
            <w:left w:val="none" w:sz="0" w:space="0" w:color="auto"/>
            <w:bottom w:val="none" w:sz="0" w:space="0" w:color="auto"/>
            <w:right w:val="none" w:sz="0" w:space="0" w:color="auto"/>
          </w:divBdr>
          <w:divsChild>
            <w:div w:id="1388604472">
              <w:marLeft w:val="0"/>
              <w:marRight w:val="0"/>
              <w:marTop w:val="0"/>
              <w:marBottom w:val="0"/>
              <w:divBdr>
                <w:top w:val="none" w:sz="0" w:space="0" w:color="auto"/>
                <w:left w:val="none" w:sz="0" w:space="0" w:color="auto"/>
                <w:bottom w:val="none" w:sz="0" w:space="0" w:color="auto"/>
                <w:right w:val="none" w:sz="0" w:space="0" w:color="auto"/>
              </w:divBdr>
            </w:div>
            <w:div w:id="1471820929">
              <w:marLeft w:val="0"/>
              <w:marRight w:val="0"/>
              <w:marTop w:val="0"/>
              <w:marBottom w:val="0"/>
              <w:divBdr>
                <w:top w:val="none" w:sz="0" w:space="0" w:color="auto"/>
                <w:left w:val="none" w:sz="0" w:space="0" w:color="auto"/>
                <w:bottom w:val="none" w:sz="0" w:space="0" w:color="auto"/>
                <w:right w:val="none" w:sz="0" w:space="0" w:color="auto"/>
              </w:divBdr>
            </w:div>
            <w:div w:id="794641935">
              <w:marLeft w:val="0"/>
              <w:marRight w:val="0"/>
              <w:marTop w:val="0"/>
              <w:marBottom w:val="0"/>
              <w:divBdr>
                <w:top w:val="none" w:sz="0" w:space="0" w:color="auto"/>
                <w:left w:val="none" w:sz="0" w:space="0" w:color="auto"/>
                <w:bottom w:val="none" w:sz="0" w:space="0" w:color="auto"/>
                <w:right w:val="none" w:sz="0" w:space="0" w:color="auto"/>
              </w:divBdr>
            </w:div>
            <w:div w:id="1132794066">
              <w:marLeft w:val="0"/>
              <w:marRight w:val="0"/>
              <w:marTop w:val="0"/>
              <w:marBottom w:val="0"/>
              <w:divBdr>
                <w:top w:val="none" w:sz="0" w:space="0" w:color="auto"/>
                <w:left w:val="none" w:sz="0" w:space="0" w:color="auto"/>
                <w:bottom w:val="none" w:sz="0" w:space="0" w:color="auto"/>
                <w:right w:val="none" w:sz="0" w:space="0" w:color="auto"/>
              </w:divBdr>
            </w:div>
          </w:divsChild>
        </w:div>
        <w:div w:id="1105926930">
          <w:marLeft w:val="0"/>
          <w:marRight w:val="0"/>
          <w:marTop w:val="0"/>
          <w:marBottom w:val="0"/>
          <w:divBdr>
            <w:top w:val="none" w:sz="0" w:space="0" w:color="auto"/>
            <w:left w:val="none" w:sz="0" w:space="0" w:color="auto"/>
            <w:bottom w:val="none" w:sz="0" w:space="0" w:color="auto"/>
            <w:right w:val="none" w:sz="0" w:space="0" w:color="auto"/>
          </w:divBdr>
        </w:div>
        <w:div w:id="2711892">
          <w:marLeft w:val="0"/>
          <w:marRight w:val="0"/>
          <w:marTop w:val="0"/>
          <w:marBottom w:val="0"/>
          <w:divBdr>
            <w:top w:val="none" w:sz="0" w:space="0" w:color="auto"/>
            <w:left w:val="none" w:sz="0" w:space="0" w:color="auto"/>
            <w:bottom w:val="none" w:sz="0" w:space="0" w:color="auto"/>
            <w:right w:val="none" w:sz="0" w:space="0" w:color="auto"/>
          </w:divBdr>
        </w:div>
        <w:div w:id="1713268413">
          <w:marLeft w:val="0"/>
          <w:marRight w:val="0"/>
          <w:marTop w:val="0"/>
          <w:marBottom w:val="0"/>
          <w:divBdr>
            <w:top w:val="none" w:sz="0" w:space="0" w:color="auto"/>
            <w:left w:val="none" w:sz="0" w:space="0" w:color="auto"/>
            <w:bottom w:val="none" w:sz="0" w:space="0" w:color="auto"/>
            <w:right w:val="none" w:sz="0" w:space="0" w:color="auto"/>
          </w:divBdr>
        </w:div>
        <w:div w:id="440951859">
          <w:marLeft w:val="0"/>
          <w:marRight w:val="0"/>
          <w:marTop w:val="0"/>
          <w:marBottom w:val="0"/>
          <w:divBdr>
            <w:top w:val="none" w:sz="0" w:space="0" w:color="auto"/>
            <w:left w:val="none" w:sz="0" w:space="0" w:color="auto"/>
            <w:bottom w:val="none" w:sz="0" w:space="0" w:color="auto"/>
            <w:right w:val="none" w:sz="0" w:space="0" w:color="auto"/>
          </w:divBdr>
        </w:div>
        <w:div w:id="820080203">
          <w:marLeft w:val="0"/>
          <w:marRight w:val="0"/>
          <w:marTop w:val="0"/>
          <w:marBottom w:val="0"/>
          <w:divBdr>
            <w:top w:val="none" w:sz="0" w:space="0" w:color="auto"/>
            <w:left w:val="none" w:sz="0" w:space="0" w:color="auto"/>
            <w:bottom w:val="none" w:sz="0" w:space="0" w:color="auto"/>
            <w:right w:val="none" w:sz="0" w:space="0" w:color="auto"/>
          </w:divBdr>
        </w:div>
        <w:div w:id="1371301414">
          <w:marLeft w:val="0"/>
          <w:marRight w:val="0"/>
          <w:marTop w:val="0"/>
          <w:marBottom w:val="0"/>
          <w:divBdr>
            <w:top w:val="none" w:sz="0" w:space="0" w:color="auto"/>
            <w:left w:val="none" w:sz="0" w:space="0" w:color="auto"/>
            <w:bottom w:val="none" w:sz="0" w:space="0" w:color="auto"/>
            <w:right w:val="none" w:sz="0" w:space="0" w:color="auto"/>
          </w:divBdr>
        </w:div>
        <w:div w:id="1763258209">
          <w:marLeft w:val="0"/>
          <w:marRight w:val="0"/>
          <w:marTop w:val="0"/>
          <w:marBottom w:val="0"/>
          <w:divBdr>
            <w:top w:val="none" w:sz="0" w:space="0" w:color="auto"/>
            <w:left w:val="none" w:sz="0" w:space="0" w:color="auto"/>
            <w:bottom w:val="none" w:sz="0" w:space="0" w:color="auto"/>
            <w:right w:val="none" w:sz="0" w:space="0" w:color="auto"/>
          </w:divBdr>
        </w:div>
        <w:div w:id="984361694">
          <w:marLeft w:val="0"/>
          <w:marRight w:val="0"/>
          <w:marTop w:val="0"/>
          <w:marBottom w:val="0"/>
          <w:divBdr>
            <w:top w:val="none" w:sz="0" w:space="0" w:color="auto"/>
            <w:left w:val="none" w:sz="0" w:space="0" w:color="auto"/>
            <w:bottom w:val="none" w:sz="0" w:space="0" w:color="auto"/>
            <w:right w:val="none" w:sz="0" w:space="0" w:color="auto"/>
          </w:divBdr>
        </w:div>
        <w:div w:id="427968600">
          <w:marLeft w:val="0"/>
          <w:marRight w:val="0"/>
          <w:marTop w:val="0"/>
          <w:marBottom w:val="0"/>
          <w:divBdr>
            <w:top w:val="none" w:sz="0" w:space="0" w:color="auto"/>
            <w:left w:val="none" w:sz="0" w:space="0" w:color="auto"/>
            <w:bottom w:val="none" w:sz="0" w:space="0" w:color="auto"/>
            <w:right w:val="none" w:sz="0" w:space="0" w:color="auto"/>
          </w:divBdr>
        </w:div>
        <w:div w:id="1828202408">
          <w:marLeft w:val="0"/>
          <w:marRight w:val="0"/>
          <w:marTop w:val="0"/>
          <w:marBottom w:val="0"/>
          <w:divBdr>
            <w:top w:val="none" w:sz="0" w:space="0" w:color="auto"/>
            <w:left w:val="none" w:sz="0" w:space="0" w:color="auto"/>
            <w:bottom w:val="none" w:sz="0" w:space="0" w:color="auto"/>
            <w:right w:val="none" w:sz="0" w:space="0" w:color="auto"/>
          </w:divBdr>
        </w:div>
        <w:div w:id="1494372467">
          <w:marLeft w:val="0"/>
          <w:marRight w:val="0"/>
          <w:marTop w:val="0"/>
          <w:marBottom w:val="0"/>
          <w:divBdr>
            <w:top w:val="none" w:sz="0" w:space="0" w:color="auto"/>
            <w:left w:val="none" w:sz="0" w:space="0" w:color="auto"/>
            <w:bottom w:val="none" w:sz="0" w:space="0" w:color="auto"/>
            <w:right w:val="none" w:sz="0" w:space="0" w:color="auto"/>
          </w:divBdr>
        </w:div>
        <w:div w:id="2016228706">
          <w:marLeft w:val="0"/>
          <w:marRight w:val="0"/>
          <w:marTop w:val="0"/>
          <w:marBottom w:val="0"/>
          <w:divBdr>
            <w:top w:val="none" w:sz="0" w:space="0" w:color="auto"/>
            <w:left w:val="none" w:sz="0" w:space="0" w:color="auto"/>
            <w:bottom w:val="none" w:sz="0" w:space="0" w:color="auto"/>
            <w:right w:val="none" w:sz="0" w:space="0" w:color="auto"/>
          </w:divBdr>
        </w:div>
        <w:div w:id="2123457240">
          <w:marLeft w:val="0"/>
          <w:marRight w:val="0"/>
          <w:marTop w:val="0"/>
          <w:marBottom w:val="0"/>
          <w:divBdr>
            <w:top w:val="none" w:sz="0" w:space="0" w:color="auto"/>
            <w:left w:val="none" w:sz="0" w:space="0" w:color="auto"/>
            <w:bottom w:val="none" w:sz="0" w:space="0" w:color="auto"/>
            <w:right w:val="none" w:sz="0" w:space="0" w:color="auto"/>
          </w:divBdr>
        </w:div>
        <w:div w:id="647634911">
          <w:marLeft w:val="0"/>
          <w:marRight w:val="0"/>
          <w:marTop w:val="0"/>
          <w:marBottom w:val="0"/>
          <w:divBdr>
            <w:top w:val="none" w:sz="0" w:space="0" w:color="auto"/>
            <w:left w:val="none" w:sz="0" w:space="0" w:color="auto"/>
            <w:bottom w:val="none" w:sz="0" w:space="0" w:color="auto"/>
            <w:right w:val="none" w:sz="0" w:space="0" w:color="auto"/>
          </w:divBdr>
        </w:div>
        <w:div w:id="1262255216">
          <w:marLeft w:val="0"/>
          <w:marRight w:val="0"/>
          <w:marTop w:val="0"/>
          <w:marBottom w:val="0"/>
          <w:divBdr>
            <w:top w:val="none" w:sz="0" w:space="0" w:color="auto"/>
            <w:left w:val="none" w:sz="0" w:space="0" w:color="auto"/>
            <w:bottom w:val="none" w:sz="0" w:space="0" w:color="auto"/>
            <w:right w:val="none" w:sz="0" w:space="0" w:color="auto"/>
          </w:divBdr>
        </w:div>
        <w:div w:id="89661577">
          <w:marLeft w:val="0"/>
          <w:marRight w:val="0"/>
          <w:marTop w:val="0"/>
          <w:marBottom w:val="0"/>
          <w:divBdr>
            <w:top w:val="none" w:sz="0" w:space="0" w:color="auto"/>
            <w:left w:val="none" w:sz="0" w:space="0" w:color="auto"/>
            <w:bottom w:val="none" w:sz="0" w:space="0" w:color="auto"/>
            <w:right w:val="none" w:sz="0" w:space="0" w:color="auto"/>
          </w:divBdr>
        </w:div>
        <w:div w:id="1075933890">
          <w:marLeft w:val="0"/>
          <w:marRight w:val="0"/>
          <w:marTop w:val="0"/>
          <w:marBottom w:val="0"/>
          <w:divBdr>
            <w:top w:val="none" w:sz="0" w:space="0" w:color="auto"/>
            <w:left w:val="none" w:sz="0" w:space="0" w:color="auto"/>
            <w:bottom w:val="none" w:sz="0" w:space="0" w:color="auto"/>
            <w:right w:val="none" w:sz="0" w:space="0" w:color="auto"/>
          </w:divBdr>
        </w:div>
        <w:div w:id="556598559">
          <w:marLeft w:val="0"/>
          <w:marRight w:val="0"/>
          <w:marTop w:val="0"/>
          <w:marBottom w:val="0"/>
          <w:divBdr>
            <w:top w:val="none" w:sz="0" w:space="0" w:color="auto"/>
            <w:left w:val="none" w:sz="0" w:space="0" w:color="auto"/>
            <w:bottom w:val="none" w:sz="0" w:space="0" w:color="auto"/>
            <w:right w:val="none" w:sz="0" w:space="0" w:color="auto"/>
          </w:divBdr>
        </w:div>
        <w:div w:id="1908492792">
          <w:marLeft w:val="0"/>
          <w:marRight w:val="0"/>
          <w:marTop w:val="0"/>
          <w:marBottom w:val="0"/>
          <w:divBdr>
            <w:top w:val="none" w:sz="0" w:space="0" w:color="auto"/>
            <w:left w:val="none" w:sz="0" w:space="0" w:color="auto"/>
            <w:bottom w:val="none" w:sz="0" w:space="0" w:color="auto"/>
            <w:right w:val="none" w:sz="0" w:space="0" w:color="auto"/>
          </w:divBdr>
        </w:div>
        <w:div w:id="1329675398">
          <w:marLeft w:val="0"/>
          <w:marRight w:val="0"/>
          <w:marTop w:val="0"/>
          <w:marBottom w:val="0"/>
          <w:divBdr>
            <w:top w:val="none" w:sz="0" w:space="0" w:color="auto"/>
            <w:left w:val="none" w:sz="0" w:space="0" w:color="auto"/>
            <w:bottom w:val="none" w:sz="0" w:space="0" w:color="auto"/>
            <w:right w:val="none" w:sz="0" w:space="0" w:color="auto"/>
          </w:divBdr>
        </w:div>
        <w:div w:id="2116171760">
          <w:marLeft w:val="0"/>
          <w:marRight w:val="0"/>
          <w:marTop w:val="0"/>
          <w:marBottom w:val="0"/>
          <w:divBdr>
            <w:top w:val="none" w:sz="0" w:space="0" w:color="auto"/>
            <w:left w:val="none" w:sz="0" w:space="0" w:color="auto"/>
            <w:bottom w:val="none" w:sz="0" w:space="0" w:color="auto"/>
            <w:right w:val="none" w:sz="0" w:space="0" w:color="auto"/>
          </w:divBdr>
        </w:div>
        <w:div w:id="423065410">
          <w:marLeft w:val="0"/>
          <w:marRight w:val="0"/>
          <w:marTop w:val="0"/>
          <w:marBottom w:val="0"/>
          <w:divBdr>
            <w:top w:val="none" w:sz="0" w:space="0" w:color="auto"/>
            <w:left w:val="none" w:sz="0" w:space="0" w:color="auto"/>
            <w:bottom w:val="none" w:sz="0" w:space="0" w:color="auto"/>
            <w:right w:val="none" w:sz="0" w:space="0" w:color="auto"/>
          </w:divBdr>
        </w:div>
        <w:div w:id="1485782263">
          <w:marLeft w:val="0"/>
          <w:marRight w:val="0"/>
          <w:marTop w:val="0"/>
          <w:marBottom w:val="0"/>
          <w:divBdr>
            <w:top w:val="none" w:sz="0" w:space="0" w:color="auto"/>
            <w:left w:val="none" w:sz="0" w:space="0" w:color="auto"/>
            <w:bottom w:val="none" w:sz="0" w:space="0" w:color="auto"/>
            <w:right w:val="none" w:sz="0" w:space="0" w:color="auto"/>
          </w:divBdr>
        </w:div>
        <w:div w:id="1653675329">
          <w:marLeft w:val="0"/>
          <w:marRight w:val="0"/>
          <w:marTop w:val="0"/>
          <w:marBottom w:val="0"/>
          <w:divBdr>
            <w:top w:val="none" w:sz="0" w:space="0" w:color="auto"/>
            <w:left w:val="none" w:sz="0" w:space="0" w:color="auto"/>
            <w:bottom w:val="none" w:sz="0" w:space="0" w:color="auto"/>
            <w:right w:val="none" w:sz="0" w:space="0" w:color="auto"/>
          </w:divBdr>
        </w:div>
        <w:div w:id="2084640974">
          <w:marLeft w:val="0"/>
          <w:marRight w:val="0"/>
          <w:marTop w:val="0"/>
          <w:marBottom w:val="0"/>
          <w:divBdr>
            <w:top w:val="none" w:sz="0" w:space="0" w:color="auto"/>
            <w:left w:val="none" w:sz="0" w:space="0" w:color="auto"/>
            <w:bottom w:val="none" w:sz="0" w:space="0" w:color="auto"/>
            <w:right w:val="none" w:sz="0" w:space="0" w:color="auto"/>
          </w:divBdr>
        </w:div>
        <w:div w:id="873661744">
          <w:marLeft w:val="0"/>
          <w:marRight w:val="0"/>
          <w:marTop w:val="0"/>
          <w:marBottom w:val="0"/>
          <w:divBdr>
            <w:top w:val="none" w:sz="0" w:space="0" w:color="auto"/>
            <w:left w:val="none" w:sz="0" w:space="0" w:color="auto"/>
            <w:bottom w:val="none" w:sz="0" w:space="0" w:color="auto"/>
            <w:right w:val="none" w:sz="0" w:space="0" w:color="auto"/>
          </w:divBdr>
        </w:div>
        <w:div w:id="346947587">
          <w:marLeft w:val="0"/>
          <w:marRight w:val="0"/>
          <w:marTop w:val="0"/>
          <w:marBottom w:val="0"/>
          <w:divBdr>
            <w:top w:val="none" w:sz="0" w:space="0" w:color="auto"/>
            <w:left w:val="none" w:sz="0" w:space="0" w:color="auto"/>
            <w:bottom w:val="none" w:sz="0" w:space="0" w:color="auto"/>
            <w:right w:val="none" w:sz="0" w:space="0" w:color="auto"/>
          </w:divBdr>
        </w:div>
        <w:div w:id="2136025704">
          <w:marLeft w:val="0"/>
          <w:marRight w:val="0"/>
          <w:marTop w:val="0"/>
          <w:marBottom w:val="0"/>
          <w:divBdr>
            <w:top w:val="none" w:sz="0" w:space="0" w:color="auto"/>
            <w:left w:val="none" w:sz="0" w:space="0" w:color="auto"/>
            <w:bottom w:val="none" w:sz="0" w:space="0" w:color="auto"/>
            <w:right w:val="none" w:sz="0" w:space="0" w:color="auto"/>
          </w:divBdr>
        </w:div>
        <w:div w:id="1755281110">
          <w:marLeft w:val="0"/>
          <w:marRight w:val="0"/>
          <w:marTop w:val="0"/>
          <w:marBottom w:val="0"/>
          <w:divBdr>
            <w:top w:val="none" w:sz="0" w:space="0" w:color="auto"/>
            <w:left w:val="none" w:sz="0" w:space="0" w:color="auto"/>
            <w:bottom w:val="none" w:sz="0" w:space="0" w:color="auto"/>
            <w:right w:val="none" w:sz="0" w:space="0" w:color="auto"/>
          </w:divBdr>
        </w:div>
        <w:div w:id="331760115">
          <w:marLeft w:val="0"/>
          <w:marRight w:val="0"/>
          <w:marTop w:val="0"/>
          <w:marBottom w:val="0"/>
          <w:divBdr>
            <w:top w:val="none" w:sz="0" w:space="0" w:color="auto"/>
            <w:left w:val="none" w:sz="0" w:space="0" w:color="auto"/>
            <w:bottom w:val="none" w:sz="0" w:space="0" w:color="auto"/>
            <w:right w:val="none" w:sz="0" w:space="0" w:color="auto"/>
          </w:divBdr>
        </w:div>
        <w:div w:id="673385103">
          <w:marLeft w:val="0"/>
          <w:marRight w:val="0"/>
          <w:marTop w:val="0"/>
          <w:marBottom w:val="0"/>
          <w:divBdr>
            <w:top w:val="none" w:sz="0" w:space="0" w:color="auto"/>
            <w:left w:val="none" w:sz="0" w:space="0" w:color="auto"/>
            <w:bottom w:val="none" w:sz="0" w:space="0" w:color="auto"/>
            <w:right w:val="none" w:sz="0" w:space="0" w:color="auto"/>
          </w:divBdr>
        </w:div>
        <w:div w:id="623273574">
          <w:marLeft w:val="0"/>
          <w:marRight w:val="0"/>
          <w:marTop w:val="0"/>
          <w:marBottom w:val="0"/>
          <w:divBdr>
            <w:top w:val="none" w:sz="0" w:space="0" w:color="auto"/>
            <w:left w:val="none" w:sz="0" w:space="0" w:color="auto"/>
            <w:bottom w:val="none" w:sz="0" w:space="0" w:color="auto"/>
            <w:right w:val="none" w:sz="0" w:space="0" w:color="auto"/>
          </w:divBdr>
        </w:div>
        <w:div w:id="220410143">
          <w:marLeft w:val="0"/>
          <w:marRight w:val="0"/>
          <w:marTop w:val="0"/>
          <w:marBottom w:val="0"/>
          <w:divBdr>
            <w:top w:val="none" w:sz="0" w:space="0" w:color="auto"/>
            <w:left w:val="none" w:sz="0" w:space="0" w:color="auto"/>
            <w:bottom w:val="none" w:sz="0" w:space="0" w:color="auto"/>
            <w:right w:val="none" w:sz="0" w:space="0" w:color="auto"/>
          </w:divBdr>
        </w:div>
        <w:div w:id="2039113263">
          <w:marLeft w:val="0"/>
          <w:marRight w:val="0"/>
          <w:marTop w:val="0"/>
          <w:marBottom w:val="0"/>
          <w:divBdr>
            <w:top w:val="none" w:sz="0" w:space="0" w:color="auto"/>
            <w:left w:val="none" w:sz="0" w:space="0" w:color="auto"/>
            <w:bottom w:val="none" w:sz="0" w:space="0" w:color="auto"/>
            <w:right w:val="none" w:sz="0" w:space="0" w:color="auto"/>
          </w:divBdr>
        </w:div>
        <w:div w:id="1309823919">
          <w:marLeft w:val="0"/>
          <w:marRight w:val="0"/>
          <w:marTop w:val="0"/>
          <w:marBottom w:val="0"/>
          <w:divBdr>
            <w:top w:val="none" w:sz="0" w:space="0" w:color="auto"/>
            <w:left w:val="none" w:sz="0" w:space="0" w:color="auto"/>
            <w:bottom w:val="none" w:sz="0" w:space="0" w:color="auto"/>
            <w:right w:val="none" w:sz="0" w:space="0" w:color="auto"/>
          </w:divBdr>
        </w:div>
        <w:div w:id="2002078610">
          <w:marLeft w:val="0"/>
          <w:marRight w:val="0"/>
          <w:marTop w:val="0"/>
          <w:marBottom w:val="0"/>
          <w:divBdr>
            <w:top w:val="none" w:sz="0" w:space="0" w:color="auto"/>
            <w:left w:val="none" w:sz="0" w:space="0" w:color="auto"/>
            <w:bottom w:val="none" w:sz="0" w:space="0" w:color="auto"/>
            <w:right w:val="none" w:sz="0" w:space="0" w:color="auto"/>
          </w:divBdr>
        </w:div>
        <w:div w:id="1109354970">
          <w:marLeft w:val="0"/>
          <w:marRight w:val="0"/>
          <w:marTop w:val="0"/>
          <w:marBottom w:val="0"/>
          <w:divBdr>
            <w:top w:val="none" w:sz="0" w:space="0" w:color="auto"/>
            <w:left w:val="none" w:sz="0" w:space="0" w:color="auto"/>
            <w:bottom w:val="none" w:sz="0" w:space="0" w:color="auto"/>
            <w:right w:val="none" w:sz="0" w:space="0" w:color="auto"/>
          </w:divBdr>
        </w:div>
        <w:div w:id="90977799">
          <w:marLeft w:val="0"/>
          <w:marRight w:val="0"/>
          <w:marTop w:val="0"/>
          <w:marBottom w:val="0"/>
          <w:divBdr>
            <w:top w:val="none" w:sz="0" w:space="0" w:color="auto"/>
            <w:left w:val="none" w:sz="0" w:space="0" w:color="auto"/>
            <w:bottom w:val="none" w:sz="0" w:space="0" w:color="auto"/>
            <w:right w:val="none" w:sz="0" w:space="0" w:color="auto"/>
          </w:divBdr>
        </w:div>
        <w:div w:id="1338119411">
          <w:marLeft w:val="0"/>
          <w:marRight w:val="0"/>
          <w:marTop w:val="0"/>
          <w:marBottom w:val="0"/>
          <w:divBdr>
            <w:top w:val="none" w:sz="0" w:space="0" w:color="auto"/>
            <w:left w:val="none" w:sz="0" w:space="0" w:color="auto"/>
            <w:bottom w:val="none" w:sz="0" w:space="0" w:color="auto"/>
            <w:right w:val="none" w:sz="0" w:space="0" w:color="auto"/>
          </w:divBdr>
        </w:div>
        <w:div w:id="1046493340">
          <w:marLeft w:val="0"/>
          <w:marRight w:val="0"/>
          <w:marTop w:val="0"/>
          <w:marBottom w:val="0"/>
          <w:divBdr>
            <w:top w:val="none" w:sz="0" w:space="0" w:color="auto"/>
            <w:left w:val="none" w:sz="0" w:space="0" w:color="auto"/>
            <w:bottom w:val="none" w:sz="0" w:space="0" w:color="auto"/>
            <w:right w:val="none" w:sz="0" w:space="0" w:color="auto"/>
          </w:divBdr>
        </w:div>
        <w:div w:id="1522628946">
          <w:marLeft w:val="0"/>
          <w:marRight w:val="0"/>
          <w:marTop w:val="0"/>
          <w:marBottom w:val="0"/>
          <w:divBdr>
            <w:top w:val="none" w:sz="0" w:space="0" w:color="auto"/>
            <w:left w:val="none" w:sz="0" w:space="0" w:color="auto"/>
            <w:bottom w:val="none" w:sz="0" w:space="0" w:color="auto"/>
            <w:right w:val="none" w:sz="0" w:space="0" w:color="auto"/>
          </w:divBdr>
        </w:div>
        <w:div w:id="2108772961">
          <w:marLeft w:val="0"/>
          <w:marRight w:val="0"/>
          <w:marTop w:val="0"/>
          <w:marBottom w:val="0"/>
          <w:divBdr>
            <w:top w:val="none" w:sz="0" w:space="0" w:color="auto"/>
            <w:left w:val="none" w:sz="0" w:space="0" w:color="auto"/>
            <w:bottom w:val="none" w:sz="0" w:space="0" w:color="auto"/>
            <w:right w:val="none" w:sz="0" w:space="0" w:color="auto"/>
          </w:divBdr>
        </w:div>
        <w:div w:id="1810126953">
          <w:marLeft w:val="0"/>
          <w:marRight w:val="0"/>
          <w:marTop w:val="0"/>
          <w:marBottom w:val="0"/>
          <w:divBdr>
            <w:top w:val="none" w:sz="0" w:space="0" w:color="auto"/>
            <w:left w:val="none" w:sz="0" w:space="0" w:color="auto"/>
            <w:bottom w:val="none" w:sz="0" w:space="0" w:color="auto"/>
            <w:right w:val="none" w:sz="0" w:space="0" w:color="auto"/>
          </w:divBdr>
        </w:div>
        <w:div w:id="1203517555">
          <w:marLeft w:val="0"/>
          <w:marRight w:val="0"/>
          <w:marTop w:val="0"/>
          <w:marBottom w:val="0"/>
          <w:divBdr>
            <w:top w:val="none" w:sz="0" w:space="0" w:color="auto"/>
            <w:left w:val="none" w:sz="0" w:space="0" w:color="auto"/>
            <w:bottom w:val="none" w:sz="0" w:space="0" w:color="auto"/>
            <w:right w:val="none" w:sz="0" w:space="0" w:color="auto"/>
          </w:divBdr>
        </w:div>
        <w:div w:id="817578654">
          <w:marLeft w:val="0"/>
          <w:marRight w:val="0"/>
          <w:marTop w:val="0"/>
          <w:marBottom w:val="0"/>
          <w:divBdr>
            <w:top w:val="none" w:sz="0" w:space="0" w:color="auto"/>
            <w:left w:val="none" w:sz="0" w:space="0" w:color="auto"/>
            <w:bottom w:val="none" w:sz="0" w:space="0" w:color="auto"/>
            <w:right w:val="none" w:sz="0" w:space="0" w:color="auto"/>
          </w:divBdr>
        </w:div>
        <w:div w:id="1159924776">
          <w:marLeft w:val="0"/>
          <w:marRight w:val="0"/>
          <w:marTop w:val="0"/>
          <w:marBottom w:val="0"/>
          <w:divBdr>
            <w:top w:val="none" w:sz="0" w:space="0" w:color="auto"/>
            <w:left w:val="none" w:sz="0" w:space="0" w:color="auto"/>
            <w:bottom w:val="none" w:sz="0" w:space="0" w:color="auto"/>
            <w:right w:val="none" w:sz="0" w:space="0" w:color="auto"/>
          </w:divBdr>
        </w:div>
        <w:div w:id="1731879010">
          <w:marLeft w:val="0"/>
          <w:marRight w:val="0"/>
          <w:marTop w:val="0"/>
          <w:marBottom w:val="0"/>
          <w:divBdr>
            <w:top w:val="none" w:sz="0" w:space="0" w:color="auto"/>
            <w:left w:val="none" w:sz="0" w:space="0" w:color="auto"/>
            <w:bottom w:val="none" w:sz="0" w:space="0" w:color="auto"/>
            <w:right w:val="none" w:sz="0" w:space="0" w:color="auto"/>
          </w:divBdr>
        </w:div>
        <w:div w:id="1062563696">
          <w:marLeft w:val="0"/>
          <w:marRight w:val="0"/>
          <w:marTop w:val="0"/>
          <w:marBottom w:val="0"/>
          <w:divBdr>
            <w:top w:val="none" w:sz="0" w:space="0" w:color="auto"/>
            <w:left w:val="none" w:sz="0" w:space="0" w:color="auto"/>
            <w:bottom w:val="none" w:sz="0" w:space="0" w:color="auto"/>
            <w:right w:val="none" w:sz="0" w:space="0" w:color="auto"/>
          </w:divBdr>
        </w:div>
        <w:div w:id="1131484262">
          <w:marLeft w:val="0"/>
          <w:marRight w:val="0"/>
          <w:marTop w:val="0"/>
          <w:marBottom w:val="0"/>
          <w:divBdr>
            <w:top w:val="none" w:sz="0" w:space="0" w:color="auto"/>
            <w:left w:val="none" w:sz="0" w:space="0" w:color="auto"/>
            <w:bottom w:val="none" w:sz="0" w:space="0" w:color="auto"/>
            <w:right w:val="none" w:sz="0" w:space="0" w:color="auto"/>
          </w:divBdr>
        </w:div>
        <w:div w:id="427383712">
          <w:marLeft w:val="0"/>
          <w:marRight w:val="0"/>
          <w:marTop w:val="0"/>
          <w:marBottom w:val="0"/>
          <w:divBdr>
            <w:top w:val="none" w:sz="0" w:space="0" w:color="auto"/>
            <w:left w:val="none" w:sz="0" w:space="0" w:color="auto"/>
            <w:bottom w:val="none" w:sz="0" w:space="0" w:color="auto"/>
            <w:right w:val="none" w:sz="0" w:space="0" w:color="auto"/>
          </w:divBdr>
        </w:div>
        <w:div w:id="692919426">
          <w:marLeft w:val="0"/>
          <w:marRight w:val="0"/>
          <w:marTop w:val="0"/>
          <w:marBottom w:val="0"/>
          <w:divBdr>
            <w:top w:val="none" w:sz="0" w:space="0" w:color="auto"/>
            <w:left w:val="none" w:sz="0" w:space="0" w:color="auto"/>
            <w:bottom w:val="none" w:sz="0" w:space="0" w:color="auto"/>
            <w:right w:val="none" w:sz="0" w:space="0" w:color="auto"/>
          </w:divBdr>
        </w:div>
        <w:div w:id="726102158">
          <w:marLeft w:val="0"/>
          <w:marRight w:val="0"/>
          <w:marTop w:val="0"/>
          <w:marBottom w:val="0"/>
          <w:divBdr>
            <w:top w:val="none" w:sz="0" w:space="0" w:color="auto"/>
            <w:left w:val="none" w:sz="0" w:space="0" w:color="auto"/>
            <w:bottom w:val="none" w:sz="0" w:space="0" w:color="auto"/>
            <w:right w:val="none" w:sz="0" w:space="0" w:color="auto"/>
          </w:divBdr>
        </w:div>
        <w:div w:id="509874972">
          <w:marLeft w:val="0"/>
          <w:marRight w:val="0"/>
          <w:marTop w:val="0"/>
          <w:marBottom w:val="0"/>
          <w:divBdr>
            <w:top w:val="none" w:sz="0" w:space="0" w:color="auto"/>
            <w:left w:val="none" w:sz="0" w:space="0" w:color="auto"/>
            <w:bottom w:val="none" w:sz="0" w:space="0" w:color="auto"/>
            <w:right w:val="none" w:sz="0" w:space="0" w:color="auto"/>
          </w:divBdr>
        </w:div>
        <w:div w:id="709380030">
          <w:marLeft w:val="0"/>
          <w:marRight w:val="0"/>
          <w:marTop w:val="0"/>
          <w:marBottom w:val="0"/>
          <w:divBdr>
            <w:top w:val="none" w:sz="0" w:space="0" w:color="auto"/>
            <w:left w:val="none" w:sz="0" w:space="0" w:color="auto"/>
            <w:bottom w:val="none" w:sz="0" w:space="0" w:color="auto"/>
            <w:right w:val="none" w:sz="0" w:space="0" w:color="auto"/>
          </w:divBdr>
        </w:div>
        <w:div w:id="1551380310">
          <w:marLeft w:val="0"/>
          <w:marRight w:val="0"/>
          <w:marTop w:val="0"/>
          <w:marBottom w:val="0"/>
          <w:divBdr>
            <w:top w:val="none" w:sz="0" w:space="0" w:color="auto"/>
            <w:left w:val="none" w:sz="0" w:space="0" w:color="auto"/>
            <w:bottom w:val="none" w:sz="0" w:space="0" w:color="auto"/>
            <w:right w:val="none" w:sz="0" w:space="0" w:color="auto"/>
          </w:divBdr>
        </w:div>
        <w:div w:id="107362330">
          <w:marLeft w:val="0"/>
          <w:marRight w:val="0"/>
          <w:marTop w:val="0"/>
          <w:marBottom w:val="0"/>
          <w:divBdr>
            <w:top w:val="none" w:sz="0" w:space="0" w:color="auto"/>
            <w:left w:val="none" w:sz="0" w:space="0" w:color="auto"/>
            <w:bottom w:val="none" w:sz="0" w:space="0" w:color="auto"/>
            <w:right w:val="none" w:sz="0" w:space="0" w:color="auto"/>
          </w:divBdr>
        </w:div>
        <w:div w:id="1696612224">
          <w:marLeft w:val="0"/>
          <w:marRight w:val="0"/>
          <w:marTop w:val="0"/>
          <w:marBottom w:val="0"/>
          <w:divBdr>
            <w:top w:val="none" w:sz="0" w:space="0" w:color="auto"/>
            <w:left w:val="none" w:sz="0" w:space="0" w:color="auto"/>
            <w:bottom w:val="none" w:sz="0" w:space="0" w:color="auto"/>
            <w:right w:val="none" w:sz="0" w:space="0" w:color="auto"/>
          </w:divBdr>
        </w:div>
        <w:div w:id="781724518">
          <w:marLeft w:val="0"/>
          <w:marRight w:val="0"/>
          <w:marTop w:val="0"/>
          <w:marBottom w:val="0"/>
          <w:divBdr>
            <w:top w:val="none" w:sz="0" w:space="0" w:color="auto"/>
            <w:left w:val="none" w:sz="0" w:space="0" w:color="auto"/>
            <w:bottom w:val="none" w:sz="0" w:space="0" w:color="auto"/>
            <w:right w:val="none" w:sz="0" w:space="0" w:color="auto"/>
          </w:divBdr>
        </w:div>
        <w:div w:id="169026404">
          <w:marLeft w:val="0"/>
          <w:marRight w:val="0"/>
          <w:marTop w:val="0"/>
          <w:marBottom w:val="0"/>
          <w:divBdr>
            <w:top w:val="none" w:sz="0" w:space="0" w:color="auto"/>
            <w:left w:val="none" w:sz="0" w:space="0" w:color="auto"/>
            <w:bottom w:val="none" w:sz="0" w:space="0" w:color="auto"/>
            <w:right w:val="none" w:sz="0" w:space="0" w:color="auto"/>
          </w:divBdr>
        </w:div>
        <w:div w:id="1126848489">
          <w:marLeft w:val="0"/>
          <w:marRight w:val="0"/>
          <w:marTop w:val="0"/>
          <w:marBottom w:val="0"/>
          <w:divBdr>
            <w:top w:val="none" w:sz="0" w:space="0" w:color="auto"/>
            <w:left w:val="none" w:sz="0" w:space="0" w:color="auto"/>
            <w:bottom w:val="none" w:sz="0" w:space="0" w:color="auto"/>
            <w:right w:val="none" w:sz="0" w:space="0" w:color="auto"/>
          </w:divBdr>
        </w:div>
        <w:div w:id="788934324">
          <w:marLeft w:val="0"/>
          <w:marRight w:val="0"/>
          <w:marTop w:val="0"/>
          <w:marBottom w:val="0"/>
          <w:divBdr>
            <w:top w:val="none" w:sz="0" w:space="0" w:color="auto"/>
            <w:left w:val="none" w:sz="0" w:space="0" w:color="auto"/>
            <w:bottom w:val="none" w:sz="0" w:space="0" w:color="auto"/>
            <w:right w:val="none" w:sz="0" w:space="0" w:color="auto"/>
          </w:divBdr>
        </w:div>
        <w:div w:id="1149788838">
          <w:marLeft w:val="0"/>
          <w:marRight w:val="0"/>
          <w:marTop w:val="0"/>
          <w:marBottom w:val="0"/>
          <w:divBdr>
            <w:top w:val="none" w:sz="0" w:space="0" w:color="auto"/>
            <w:left w:val="none" w:sz="0" w:space="0" w:color="auto"/>
            <w:bottom w:val="none" w:sz="0" w:space="0" w:color="auto"/>
            <w:right w:val="none" w:sz="0" w:space="0" w:color="auto"/>
          </w:divBdr>
        </w:div>
        <w:div w:id="300771104">
          <w:marLeft w:val="0"/>
          <w:marRight w:val="0"/>
          <w:marTop w:val="0"/>
          <w:marBottom w:val="0"/>
          <w:divBdr>
            <w:top w:val="none" w:sz="0" w:space="0" w:color="auto"/>
            <w:left w:val="none" w:sz="0" w:space="0" w:color="auto"/>
            <w:bottom w:val="none" w:sz="0" w:space="0" w:color="auto"/>
            <w:right w:val="none" w:sz="0" w:space="0" w:color="auto"/>
          </w:divBdr>
        </w:div>
        <w:div w:id="1819421975">
          <w:marLeft w:val="0"/>
          <w:marRight w:val="0"/>
          <w:marTop w:val="0"/>
          <w:marBottom w:val="0"/>
          <w:divBdr>
            <w:top w:val="none" w:sz="0" w:space="0" w:color="auto"/>
            <w:left w:val="none" w:sz="0" w:space="0" w:color="auto"/>
            <w:bottom w:val="none" w:sz="0" w:space="0" w:color="auto"/>
            <w:right w:val="none" w:sz="0" w:space="0" w:color="auto"/>
          </w:divBdr>
        </w:div>
        <w:div w:id="1772357493">
          <w:marLeft w:val="0"/>
          <w:marRight w:val="0"/>
          <w:marTop w:val="0"/>
          <w:marBottom w:val="0"/>
          <w:divBdr>
            <w:top w:val="none" w:sz="0" w:space="0" w:color="auto"/>
            <w:left w:val="none" w:sz="0" w:space="0" w:color="auto"/>
            <w:bottom w:val="none" w:sz="0" w:space="0" w:color="auto"/>
            <w:right w:val="none" w:sz="0" w:space="0" w:color="auto"/>
          </w:divBdr>
        </w:div>
        <w:div w:id="399407989">
          <w:marLeft w:val="0"/>
          <w:marRight w:val="0"/>
          <w:marTop w:val="0"/>
          <w:marBottom w:val="0"/>
          <w:divBdr>
            <w:top w:val="none" w:sz="0" w:space="0" w:color="auto"/>
            <w:left w:val="none" w:sz="0" w:space="0" w:color="auto"/>
            <w:bottom w:val="none" w:sz="0" w:space="0" w:color="auto"/>
            <w:right w:val="none" w:sz="0" w:space="0" w:color="auto"/>
          </w:divBdr>
        </w:div>
        <w:div w:id="1432748982">
          <w:marLeft w:val="0"/>
          <w:marRight w:val="0"/>
          <w:marTop w:val="0"/>
          <w:marBottom w:val="0"/>
          <w:divBdr>
            <w:top w:val="none" w:sz="0" w:space="0" w:color="auto"/>
            <w:left w:val="none" w:sz="0" w:space="0" w:color="auto"/>
            <w:bottom w:val="none" w:sz="0" w:space="0" w:color="auto"/>
            <w:right w:val="none" w:sz="0" w:space="0" w:color="auto"/>
          </w:divBdr>
        </w:div>
        <w:div w:id="2030135351">
          <w:marLeft w:val="0"/>
          <w:marRight w:val="0"/>
          <w:marTop w:val="0"/>
          <w:marBottom w:val="0"/>
          <w:divBdr>
            <w:top w:val="none" w:sz="0" w:space="0" w:color="auto"/>
            <w:left w:val="none" w:sz="0" w:space="0" w:color="auto"/>
            <w:bottom w:val="none" w:sz="0" w:space="0" w:color="auto"/>
            <w:right w:val="none" w:sz="0" w:space="0" w:color="auto"/>
          </w:divBdr>
        </w:div>
        <w:div w:id="479662605">
          <w:marLeft w:val="0"/>
          <w:marRight w:val="0"/>
          <w:marTop w:val="0"/>
          <w:marBottom w:val="0"/>
          <w:divBdr>
            <w:top w:val="none" w:sz="0" w:space="0" w:color="auto"/>
            <w:left w:val="none" w:sz="0" w:space="0" w:color="auto"/>
            <w:bottom w:val="none" w:sz="0" w:space="0" w:color="auto"/>
            <w:right w:val="none" w:sz="0" w:space="0" w:color="auto"/>
          </w:divBdr>
        </w:div>
        <w:div w:id="188686227">
          <w:marLeft w:val="0"/>
          <w:marRight w:val="0"/>
          <w:marTop w:val="0"/>
          <w:marBottom w:val="0"/>
          <w:divBdr>
            <w:top w:val="none" w:sz="0" w:space="0" w:color="auto"/>
            <w:left w:val="none" w:sz="0" w:space="0" w:color="auto"/>
            <w:bottom w:val="none" w:sz="0" w:space="0" w:color="auto"/>
            <w:right w:val="none" w:sz="0" w:space="0" w:color="auto"/>
          </w:divBdr>
        </w:div>
        <w:div w:id="1831603590">
          <w:marLeft w:val="0"/>
          <w:marRight w:val="0"/>
          <w:marTop w:val="0"/>
          <w:marBottom w:val="0"/>
          <w:divBdr>
            <w:top w:val="none" w:sz="0" w:space="0" w:color="auto"/>
            <w:left w:val="none" w:sz="0" w:space="0" w:color="auto"/>
            <w:bottom w:val="none" w:sz="0" w:space="0" w:color="auto"/>
            <w:right w:val="none" w:sz="0" w:space="0" w:color="auto"/>
          </w:divBdr>
        </w:div>
        <w:div w:id="1821195160">
          <w:marLeft w:val="0"/>
          <w:marRight w:val="0"/>
          <w:marTop w:val="0"/>
          <w:marBottom w:val="0"/>
          <w:divBdr>
            <w:top w:val="none" w:sz="0" w:space="0" w:color="auto"/>
            <w:left w:val="none" w:sz="0" w:space="0" w:color="auto"/>
            <w:bottom w:val="none" w:sz="0" w:space="0" w:color="auto"/>
            <w:right w:val="none" w:sz="0" w:space="0" w:color="auto"/>
          </w:divBdr>
        </w:div>
        <w:div w:id="1402480929">
          <w:marLeft w:val="0"/>
          <w:marRight w:val="0"/>
          <w:marTop w:val="0"/>
          <w:marBottom w:val="0"/>
          <w:divBdr>
            <w:top w:val="none" w:sz="0" w:space="0" w:color="auto"/>
            <w:left w:val="none" w:sz="0" w:space="0" w:color="auto"/>
            <w:bottom w:val="none" w:sz="0" w:space="0" w:color="auto"/>
            <w:right w:val="none" w:sz="0" w:space="0" w:color="auto"/>
          </w:divBdr>
        </w:div>
        <w:div w:id="2049796823">
          <w:marLeft w:val="0"/>
          <w:marRight w:val="0"/>
          <w:marTop w:val="0"/>
          <w:marBottom w:val="0"/>
          <w:divBdr>
            <w:top w:val="none" w:sz="0" w:space="0" w:color="auto"/>
            <w:left w:val="none" w:sz="0" w:space="0" w:color="auto"/>
            <w:bottom w:val="none" w:sz="0" w:space="0" w:color="auto"/>
            <w:right w:val="none" w:sz="0" w:space="0" w:color="auto"/>
          </w:divBdr>
        </w:div>
        <w:div w:id="1596136452">
          <w:marLeft w:val="0"/>
          <w:marRight w:val="0"/>
          <w:marTop w:val="0"/>
          <w:marBottom w:val="0"/>
          <w:divBdr>
            <w:top w:val="none" w:sz="0" w:space="0" w:color="auto"/>
            <w:left w:val="none" w:sz="0" w:space="0" w:color="auto"/>
            <w:bottom w:val="none" w:sz="0" w:space="0" w:color="auto"/>
            <w:right w:val="none" w:sz="0" w:space="0" w:color="auto"/>
          </w:divBdr>
        </w:div>
        <w:div w:id="1200363356">
          <w:marLeft w:val="0"/>
          <w:marRight w:val="0"/>
          <w:marTop w:val="0"/>
          <w:marBottom w:val="0"/>
          <w:divBdr>
            <w:top w:val="none" w:sz="0" w:space="0" w:color="auto"/>
            <w:left w:val="none" w:sz="0" w:space="0" w:color="auto"/>
            <w:bottom w:val="none" w:sz="0" w:space="0" w:color="auto"/>
            <w:right w:val="none" w:sz="0" w:space="0" w:color="auto"/>
          </w:divBdr>
        </w:div>
        <w:div w:id="1175656528">
          <w:marLeft w:val="0"/>
          <w:marRight w:val="0"/>
          <w:marTop w:val="0"/>
          <w:marBottom w:val="0"/>
          <w:divBdr>
            <w:top w:val="none" w:sz="0" w:space="0" w:color="auto"/>
            <w:left w:val="none" w:sz="0" w:space="0" w:color="auto"/>
            <w:bottom w:val="none" w:sz="0" w:space="0" w:color="auto"/>
            <w:right w:val="none" w:sz="0" w:space="0" w:color="auto"/>
          </w:divBdr>
        </w:div>
        <w:div w:id="1093162652">
          <w:marLeft w:val="0"/>
          <w:marRight w:val="0"/>
          <w:marTop w:val="0"/>
          <w:marBottom w:val="0"/>
          <w:divBdr>
            <w:top w:val="none" w:sz="0" w:space="0" w:color="auto"/>
            <w:left w:val="none" w:sz="0" w:space="0" w:color="auto"/>
            <w:bottom w:val="none" w:sz="0" w:space="0" w:color="auto"/>
            <w:right w:val="none" w:sz="0" w:space="0" w:color="auto"/>
          </w:divBdr>
        </w:div>
        <w:div w:id="1053968202">
          <w:marLeft w:val="0"/>
          <w:marRight w:val="0"/>
          <w:marTop w:val="0"/>
          <w:marBottom w:val="0"/>
          <w:divBdr>
            <w:top w:val="none" w:sz="0" w:space="0" w:color="auto"/>
            <w:left w:val="none" w:sz="0" w:space="0" w:color="auto"/>
            <w:bottom w:val="none" w:sz="0" w:space="0" w:color="auto"/>
            <w:right w:val="none" w:sz="0" w:space="0" w:color="auto"/>
          </w:divBdr>
        </w:div>
        <w:div w:id="2093818396">
          <w:marLeft w:val="0"/>
          <w:marRight w:val="0"/>
          <w:marTop w:val="0"/>
          <w:marBottom w:val="0"/>
          <w:divBdr>
            <w:top w:val="none" w:sz="0" w:space="0" w:color="auto"/>
            <w:left w:val="none" w:sz="0" w:space="0" w:color="auto"/>
            <w:bottom w:val="none" w:sz="0" w:space="0" w:color="auto"/>
            <w:right w:val="none" w:sz="0" w:space="0" w:color="auto"/>
          </w:divBdr>
        </w:div>
        <w:div w:id="610362715">
          <w:marLeft w:val="0"/>
          <w:marRight w:val="0"/>
          <w:marTop w:val="0"/>
          <w:marBottom w:val="0"/>
          <w:divBdr>
            <w:top w:val="none" w:sz="0" w:space="0" w:color="auto"/>
            <w:left w:val="none" w:sz="0" w:space="0" w:color="auto"/>
            <w:bottom w:val="none" w:sz="0" w:space="0" w:color="auto"/>
            <w:right w:val="none" w:sz="0" w:space="0" w:color="auto"/>
          </w:divBdr>
        </w:div>
        <w:div w:id="2095659601">
          <w:marLeft w:val="0"/>
          <w:marRight w:val="0"/>
          <w:marTop w:val="0"/>
          <w:marBottom w:val="0"/>
          <w:divBdr>
            <w:top w:val="none" w:sz="0" w:space="0" w:color="auto"/>
            <w:left w:val="none" w:sz="0" w:space="0" w:color="auto"/>
            <w:bottom w:val="none" w:sz="0" w:space="0" w:color="auto"/>
            <w:right w:val="none" w:sz="0" w:space="0" w:color="auto"/>
          </w:divBdr>
        </w:div>
        <w:div w:id="1249653749">
          <w:marLeft w:val="0"/>
          <w:marRight w:val="0"/>
          <w:marTop w:val="0"/>
          <w:marBottom w:val="0"/>
          <w:divBdr>
            <w:top w:val="none" w:sz="0" w:space="0" w:color="auto"/>
            <w:left w:val="none" w:sz="0" w:space="0" w:color="auto"/>
            <w:bottom w:val="none" w:sz="0" w:space="0" w:color="auto"/>
            <w:right w:val="none" w:sz="0" w:space="0" w:color="auto"/>
          </w:divBdr>
        </w:div>
        <w:div w:id="1665431187">
          <w:marLeft w:val="0"/>
          <w:marRight w:val="0"/>
          <w:marTop w:val="0"/>
          <w:marBottom w:val="0"/>
          <w:divBdr>
            <w:top w:val="none" w:sz="0" w:space="0" w:color="auto"/>
            <w:left w:val="none" w:sz="0" w:space="0" w:color="auto"/>
            <w:bottom w:val="none" w:sz="0" w:space="0" w:color="auto"/>
            <w:right w:val="none" w:sz="0" w:space="0" w:color="auto"/>
          </w:divBdr>
        </w:div>
        <w:div w:id="509300190">
          <w:marLeft w:val="0"/>
          <w:marRight w:val="0"/>
          <w:marTop w:val="0"/>
          <w:marBottom w:val="0"/>
          <w:divBdr>
            <w:top w:val="none" w:sz="0" w:space="0" w:color="auto"/>
            <w:left w:val="none" w:sz="0" w:space="0" w:color="auto"/>
            <w:bottom w:val="none" w:sz="0" w:space="0" w:color="auto"/>
            <w:right w:val="none" w:sz="0" w:space="0" w:color="auto"/>
          </w:divBdr>
        </w:div>
        <w:div w:id="1642727441">
          <w:marLeft w:val="0"/>
          <w:marRight w:val="0"/>
          <w:marTop w:val="0"/>
          <w:marBottom w:val="0"/>
          <w:divBdr>
            <w:top w:val="none" w:sz="0" w:space="0" w:color="auto"/>
            <w:left w:val="none" w:sz="0" w:space="0" w:color="auto"/>
            <w:bottom w:val="none" w:sz="0" w:space="0" w:color="auto"/>
            <w:right w:val="none" w:sz="0" w:space="0" w:color="auto"/>
          </w:divBdr>
        </w:div>
        <w:div w:id="75173096">
          <w:marLeft w:val="0"/>
          <w:marRight w:val="0"/>
          <w:marTop w:val="0"/>
          <w:marBottom w:val="0"/>
          <w:divBdr>
            <w:top w:val="none" w:sz="0" w:space="0" w:color="auto"/>
            <w:left w:val="none" w:sz="0" w:space="0" w:color="auto"/>
            <w:bottom w:val="none" w:sz="0" w:space="0" w:color="auto"/>
            <w:right w:val="none" w:sz="0" w:space="0" w:color="auto"/>
          </w:divBdr>
        </w:div>
        <w:div w:id="1007247257">
          <w:marLeft w:val="0"/>
          <w:marRight w:val="0"/>
          <w:marTop w:val="0"/>
          <w:marBottom w:val="0"/>
          <w:divBdr>
            <w:top w:val="none" w:sz="0" w:space="0" w:color="auto"/>
            <w:left w:val="none" w:sz="0" w:space="0" w:color="auto"/>
            <w:bottom w:val="none" w:sz="0" w:space="0" w:color="auto"/>
            <w:right w:val="none" w:sz="0" w:space="0" w:color="auto"/>
          </w:divBdr>
        </w:div>
        <w:div w:id="292642725">
          <w:marLeft w:val="0"/>
          <w:marRight w:val="0"/>
          <w:marTop w:val="0"/>
          <w:marBottom w:val="0"/>
          <w:divBdr>
            <w:top w:val="none" w:sz="0" w:space="0" w:color="auto"/>
            <w:left w:val="none" w:sz="0" w:space="0" w:color="auto"/>
            <w:bottom w:val="none" w:sz="0" w:space="0" w:color="auto"/>
            <w:right w:val="none" w:sz="0" w:space="0" w:color="auto"/>
          </w:divBdr>
        </w:div>
        <w:div w:id="1867979870">
          <w:marLeft w:val="0"/>
          <w:marRight w:val="0"/>
          <w:marTop w:val="0"/>
          <w:marBottom w:val="0"/>
          <w:divBdr>
            <w:top w:val="none" w:sz="0" w:space="0" w:color="auto"/>
            <w:left w:val="none" w:sz="0" w:space="0" w:color="auto"/>
            <w:bottom w:val="none" w:sz="0" w:space="0" w:color="auto"/>
            <w:right w:val="none" w:sz="0" w:space="0" w:color="auto"/>
          </w:divBdr>
        </w:div>
        <w:div w:id="1442725262">
          <w:marLeft w:val="0"/>
          <w:marRight w:val="0"/>
          <w:marTop w:val="0"/>
          <w:marBottom w:val="0"/>
          <w:divBdr>
            <w:top w:val="none" w:sz="0" w:space="0" w:color="auto"/>
            <w:left w:val="none" w:sz="0" w:space="0" w:color="auto"/>
            <w:bottom w:val="none" w:sz="0" w:space="0" w:color="auto"/>
            <w:right w:val="none" w:sz="0" w:space="0" w:color="auto"/>
          </w:divBdr>
        </w:div>
        <w:div w:id="2091199369">
          <w:marLeft w:val="0"/>
          <w:marRight w:val="0"/>
          <w:marTop w:val="0"/>
          <w:marBottom w:val="0"/>
          <w:divBdr>
            <w:top w:val="none" w:sz="0" w:space="0" w:color="auto"/>
            <w:left w:val="none" w:sz="0" w:space="0" w:color="auto"/>
            <w:bottom w:val="none" w:sz="0" w:space="0" w:color="auto"/>
            <w:right w:val="none" w:sz="0" w:space="0" w:color="auto"/>
          </w:divBdr>
        </w:div>
        <w:div w:id="1187332682">
          <w:marLeft w:val="0"/>
          <w:marRight w:val="0"/>
          <w:marTop w:val="0"/>
          <w:marBottom w:val="0"/>
          <w:divBdr>
            <w:top w:val="none" w:sz="0" w:space="0" w:color="auto"/>
            <w:left w:val="none" w:sz="0" w:space="0" w:color="auto"/>
            <w:bottom w:val="none" w:sz="0" w:space="0" w:color="auto"/>
            <w:right w:val="none" w:sz="0" w:space="0" w:color="auto"/>
          </w:divBdr>
        </w:div>
        <w:div w:id="1027948842">
          <w:marLeft w:val="0"/>
          <w:marRight w:val="0"/>
          <w:marTop w:val="0"/>
          <w:marBottom w:val="0"/>
          <w:divBdr>
            <w:top w:val="none" w:sz="0" w:space="0" w:color="auto"/>
            <w:left w:val="none" w:sz="0" w:space="0" w:color="auto"/>
            <w:bottom w:val="none" w:sz="0" w:space="0" w:color="auto"/>
            <w:right w:val="none" w:sz="0" w:space="0" w:color="auto"/>
          </w:divBdr>
        </w:div>
        <w:div w:id="1999531553">
          <w:marLeft w:val="0"/>
          <w:marRight w:val="0"/>
          <w:marTop w:val="0"/>
          <w:marBottom w:val="0"/>
          <w:divBdr>
            <w:top w:val="none" w:sz="0" w:space="0" w:color="auto"/>
            <w:left w:val="none" w:sz="0" w:space="0" w:color="auto"/>
            <w:bottom w:val="none" w:sz="0" w:space="0" w:color="auto"/>
            <w:right w:val="none" w:sz="0" w:space="0" w:color="auto"/>
          </w:divBdr>
        </w:div>
        <w:div w:id="62072439">
          <w:marLeft w:val="0"/>
          <w:marRight w:val="0"/>
          <w:marTop w:val="0"/>
          <w:marBottom w:val="0"/>
          <w:divBdr>
            <w:top w:val="none" w:sz="0" w:space="0" w:color="auto"/>
            <w:left w:val="none" w:sz="0" w:space="0" w:color="auto"/>
            <w:bottom w:val="none" w:sz="0" w:space="0" w:color="auto"/>
            <w:right w:val="none" w:sz="0" w:space="0" w:color="auto"/>
          </w:divBdr>
        </w:div>
        <w:div w:id="670259213">
          <w:marLeft w:val="0"/>
          <w:marRight w:val="0"/>
          <w:marTop w:val="0"/>
          <w:marBottom w:val="0"/>
          <w:divBdr>
            <w:top w:val="none" w:sz="0" w:space="0" w:color="auto"/>
            <w:left w:val="none" w:sz="0" w:space="0" w:color="auto"/>
            <w:bottom w:val="none" w:sz="0" w:space="0" w:color="auto"/>
            <w:right w:val="none" w:sz="0" w:space="0" w:color="auto"/>
          </w:divBdr>
        </w:div>
        <w:div w:id="396705744">
          <w:marLeft w:val="0"/>
          <w:marRight w:val="0"/>
          <w:marTop w:val="0"/>
          <w:marBottom w:val="0"/>
          <w:divBdr>
            <w:top w:val="none" w:sz="0" w:space="0" w:color="auto"/>
            <w:left w:val="none" w:sz="0" w:space="0" w:color="auto"/>
            <w:bottom w:val="none" w:sz="0" w:space="0" w:color="auto"/>
            <w:right w:val="none" w:sz="0" w:space="0" w:color="auto"/>
          </w:divBdr>
        </w:div>
        <w:div w:id="921793199">
          <w:marLeft w:val="0"/>
          <w:marRight w:val="0"/>
          <w:marTop w:val="0"/>
          <w:marBottom w:val="0"/>
          <w:divBdr>
            <w:top w:val="none" w:sz="0" w:space="0" w:color="auto"/>
            <w:left w:val="none" w:sz="0" w:space="0" w:color="auto"/>
            <w:bottom w:val="none" w:sz="0" w:space="0" w:color="auto"/>
            <w:right w:val="none" w:sz="0" w:space="0" w:color="auto"/>
          </w:divBdr>
        </w:div>
        <w:div w:id="1615869965">
          <w:marLeft w:val="0"/>
          <w:marRight w:val="0"/>
          <w:marTop w:val="0"/>
          <w:marBottom w:val="0"/>
          <w:divBdr>
            <w:top w:val="none" w:sz="0" w:space="0" w:color="auto"/>
            <w:left w:val="none" w:sz="0" w:space="0" w:color="auto"/>
            <w:bottom w:val="none" w:sz="0" w:space="0" w:color="auto"/>
            <w:right w:val="none" w:sz="0" w:space="0" w:color="auto"/>
          </w:divBdr>
        </w:div>
        <w:div w:id="1789549544">
          <w:marLeft w:val="0"/>
          <w:marRight w:val="0"/>
          <w:marTop w:val="0"/>
          <w:marBottom w:val="0"/>
          <w:divBdr>
            <w:top w:val="none" w:sz="0" w:space="0" w:color="auto"/>
            <w:left w:val="none" w:sz="0" w:space="0" w:color="auto"/>
            <w:bottom w:val="none" w:sz="0" w:space="0" w:color="auto"/>
            <w:right w:val="none" w:sz="0" w:space="0" w:color="auto"/>
          </w:divBdr>
        </w:div>
        <w:div w:id="143086416">
          <w:marLeft w:val="0"/>
          <w:marRight w:val="0"/>
          <w:marTop w:val="0"/>
          <w:marBottom w:val="0"/>
          <w:divBdr>
            <w:top w:val="none" w:sz="0" w:space="0" w:color="auto"/>
            <w:left w:val="none" w:sz="0" w:space="0" w:color="auto"/>
            <w:bottom w:val="none" w:sz="0" w:space="0" w:color="auto"/>
            <w:right w:val="none" w:sz="0" w:space="0" w:color="auto"/>
          </w:divBdr>
        </w:div>
        <w:div w:id="1064375075">
          <w:marLeft w:val="0"/>
          <w:marRight w:val="0"/>
          <w:marTop w:val="0"/>
          <w:marBottom w:val="0"/>
          <w:divBdr>
            <w:top w:val="none" w:sz="0" w:space="0" w:color="auto"/>
            <w:left w:val="none" w:sz="0" w:space="0" w:color="auto"/>
            <w:bottom w:val="none" w:sz="0" w:space="0" w:color="auto"/>
            <w:right w:val="none" w:sz="0" w:space="0" w:color="auto"/>
          </w:divBdr>
        </w:div>
        <w:div w:id="792483684">
          <w:marLeft w:val="0"/>
          <w:marRight w:val="0"/>
          <w:marTop w:val="0"/>
          <w:marBottom w:val="0"/>
          <w:divBdr>
            <w:top w:val="none" w:sz="0" w:space="0" w:color="auto"/>
            <w:left w:val="none" w:sz="0" w:space="0" w:color="auto"/>
            <w:bottom w:val="none" w:sz="0" w:space="0" w:color="auto"/>
            <w:right w:val="none" w:sz="0" w:space="0" w:color="auto"/>
          </w:divBdr>
        </w:div>
        <w:div w:id="1035542793">
          <w:marLeft w:val="0"/>
          <w:marRight w:val="0"/>
          <w:marTop w:val="0"/>
          <w:marBottom w:val="0"/>
          <w:divBdr>
            <w:top w:val="none" w:sz="0" w:space="0" w:color="auto"/>
            <w:left w:val="none" w:sz="0" w:space="0" w:color="auto"/>
            <w:bottom w:val="none" w:sz="0" w:space="0" w:color="auto"/>
            <w:right w:val="none" w:sz="0" w:space="0" w:color="auto"/>
          </w:divBdr>
        </w:div>
        <w:div w:id="1796756984">
          <w:marLeft w:val="0"/>
          <w:marRight w:val="0"/>
          <w:marTop w:val="0"/>
          <w:marBottom w:val="0"/>
          <w:divBdr>
            <w:top w:val="none" w:sz="0" w:space="0" w:color="auto"/>
            <w:left w:val="none" w:sz="0" w:space="0" w:color="auto"/>
            <w:bottom w:val="none" w:sz="0" w:space="0" w:color="auto"/>
            <w:right w:val="none" w:sz="0" w:space="0" w:color="auto"/>
          </w:divBdr>
        </w:div>
        <w:div w:id="447551949">
          <w:marLeft w:val="0"/>
          <w:marRight w:val="0"/>
          <w:marTop w:val="0"/>
          <w:marBottom w:val="0"/>
          <w:divBdr>
            <w:top w:val="none" w:sz="0" w:space="0" w:color="auto"/>
            <w:left w:val="none" w:sz="0" w:space="0" w:color="auto"/>
            <w:bottom w:val="none" w:sz="0" w:space="0" w:color="auto"/>
            <w:right w:val="none" w:sz="0" w:space="0" w:color="auto"/>
          </w:divBdr>
        </w:div>
        <w:div w:id="1882129345">
          <w:marLeft w:val="0"/>
          <w:marRight w:val="0"/>
          <w:marTop w:val="0"/>
          <w:marBottom w:val="0"/>
          <w:divBdr>
            <w:top w:val="none" w:sz="0" w:space="0" w:color="auto"/>
            <w:left w:val="none" w:sz="0" w:space="0" w:color="auto"/>
            <w:bottom w:val="none" w:sz="0" w:space="0" w:color="auto"/>
            <w:right w:val="none" w:sz="0" w:space="0" w:color="auto"/>
          </w:divBdr>
        </w:div>
        <w:div w:id="2095665234">
          <w:marLeft w:val="0"/>
          <w:marRight w:val="0"/>
          <w:marTop w:val="0"/>
          <w:marBottom w:val="0"/>
          <w:divBdr>
            <w:top w:val="none" w:sz="0" w:space="0" w:color="auto"/>
            <w:left w:val="none" w:sz="0" w:space="0" w:color="auto"/>
            <w:bottom w:val="none" w:sz="0" w:space="0" w:color="auto"/>
            <w:right w:val="none" w:sz="0" w:space="0" w:color="auto"/>
          </w:divBdr>
        </w:div>
        <w:div w:id="2084644790">
          <w:marLeft w:val="0"/>
          <w:marRight w:val="0"/>
          <w:marTop w:val="0"/>
          <w:marBottom w:val="0"/>
          <w:divBdr>
            <w:top w:val="none" w:sz="0" w:space="0" w:color="auto"/>
            <w:left w:val="none" w:sz="0" w:space="0" w:color="auto"/>
            <w:bottom w:val="none" w:sz="0" w:space="0" w:color="auto"/>
            <w:right w:val="none" w:sz="0" w:space="0" w:color="auto"/>
          </w:divBdr>
        </w:div>
        <w:div w:id="305355808">
          <w:marLeft w:val="0"/>
          <w:marRight w:val="0"/>
          <w:marTop w:val="0"/>
          <w:marBottom w:val="0"/>
          <w:divBdr>
            <w:top w:val="none" w:sz="0" w:space="0" w:color="auto"/>
            <w:left w:val="none" w:sz="0" w:space="0" w:color="auto"/>
            <w:bottom w:val="none" w:sz="0" w:space="0" w:color="auto"/>
            <w:right w:val="none" w:sz="0" w:space="0" w:color="auto"/>
          </w:divBdr>
        </w:div>
        <w:div w:id="1285119389">
          <w:marLeft w:val="0"/>
          <w:marRight w:val="0"/>
          <w:marTop w:val="0"/>
          <w:marBottom w:val="0"/>
          <w:divBdr>
            <w:top w:val="none" w:sz="0" w:space="0" w:color="auto"/>
            <w:left w:val="none" w:sz="0" w:space="0" w:color="auto"/>
            <w:bottom w:val="none" w:sz="0" w:space="0" w:color="auto"/>
            <w:right w:val="none" w:sz="0" w:space="0" w:color="auto"/>
          </w:divBdr>
        </w:div>
        <w:div w:id="2084831940">
          <w:marLeft w:val="0"/>
          <w:marRight w:val="0"/>
          <w:marTop w:val="0"/>
          <w:marBottom w:val="0"/>
          <w:divBdr>
            <w:top w:val="none" w:sz="0" w:space="0" w:color="auto"/>
            <w:left w:val="none" w:sz="0" w:space="0" w:color="auto"/>
            <w:bottom w:val="none" w:sz="0" w:space="0" w:color="auto"/>
            <w:right w:val="none" w:sz="0" w:space="0" w:color="auto"/>
          </w:divBdr>
        </w:div>
        <w:div w:id="394209357">
          <w:marLeft w:val="0"/>
          <w:marRight w:val="0"/>
          <w:marTop w:val="0"/>
          <w:marBottom w:val="0"/>
          <w:divBdr>
            <w:top w:val="none" w:sz="0" w:space="0" w:color="auto"/>
            <w:left w:val="none" w:sz="0" w:space="0" w:color="auto"/>
            <w:bottom w:val="none" w:sz="0" w:space="0" w:color="auto"/>
            <w:right w:val="none" w:sz="0" w:space="0" w:color="auto"/>
          </w:divBdr>
        </w:div>
        <w:div w:id="430853265">
          <w:marLeft w:val="0"/>
          <w:marRight w:val="0"/>
          <w:marTop w:val="0"/>
          <w:marBottom w:val="0"/>
          <w:divBdr>
            <w:top w:val="none" w:sz="0" w:space="0" w:color="auto"/>
            <w:left w:val="none" w:sz="0" w:space="0" w:color="auto"/>
            <w:bottom w:val="none" w:sz="0" w:space="0" w:color="auto"/>
            <w:right w:val="none" w:sz="0" w:space="0" w:color="auto"/>
          </w:divBdr>
        </w:div>
        <w:div w:id="1713651841">
          <w:marLeft w:val="0"/>
          <w:marRight w:val="0"/>
          <w:marTop w:val="0"/>
          <w:marBottom w:val="0"/>
          <w:divBdr>
            <w:top w:val="none" w:sz="0" w:space="0" w:color="auto"/>
            <w:left w:val="none" w:sz="0" w:space="0" w:color="auto"/>
            <w:bottom w:val="none" w:sz="0" w:space="0" w:color="auto"/>
            <w:right w:val="none" w:sz="0" w:space="0" w:color="auto"/>
          </w:divBdr>
        </w:div>
        <w:div w:id="658118273">
          <w:marLeft w:val="0"/>
          <w:marRight w:val="0"/>
          <w:marTop w:val="0"/>
          <w:marBottom w:val="0"/>
          <w:divBdr>
            <w:top w:val="none" w:sz="0" w:space="0" w:color="auto"/>
            <w:left w:val="none" w:sz="0" w:space="0" w:color="auto"/>
            <w:bottom w:val="none" w:sz="0" w:space="0" w:color="auto"/>
            <w:right w:val="none" w:sz="0" w:space="0" w:color="auto"/>
          </w:divBdr>
        </w:div>
        <w:div w:id="1644195503">
          <w:marLeft w:val="0"/>
          <w:marRight w:val="0"/>
          <w:marTop w:val="0"/>
          <w:marBottom w:val="0"/>
          <w:divBdr>
            <w:top w:val="none" w:sz="0" w:space="0" w:color="auto"/>
            <w:left w:val="none" w:sz="0" w:space="0" w:color="auto"/>
            <w:bottom w:val="none" w:sz="0" w:space="0" w:color="auto"/>
            <w:right w:val="none" w:sz="0" w:space="0" w:color="auto"/>
          </w:divBdr>
        </w:div>
        <w:div w:id="1207332722">
          <w:marLeft w:val="0"/>
          <w:marRight w:val="0"/>
          <w:marTop w:val="0"/>
          <w:marBottom w:val="0"/>
          <w:divBdr>
            <w:top w:val="none" w:sz="0" w:space="0" w:color="auto"/>
            <w:left w:val="none" w:sz="0" w:space="0" w:color="auto"/>
            <w:bottom w:val="none" w:sz="0" w:space="0" w:color="auto"/>
            <w:right w:val="none" w:sz="0" w:space="0" w:color="auto"/>
          </w:divBdr>
        </w:div>
      </w:divsChild>
    </w:div>
    <w:div w:id="176620609">
      <w:bodyDiv w:val="1"/>
      <w:marLeft w:val="0"/>
      <w:marRight w:val="0"/>
      <w:marTop w:val="0"/>
      <w:marBottom w:val="0"/>
      <w:divBdr>
        <w:top w:val="none" w:sz="0" w:space="0" w:color="auto"/>
        <w:left w:val="none" w:sz="0" w:space="0" w:color="auto"/>
        <w:bottom w:val="none" w:sz="0" w:space="0" w:color="auto"/>
        <w:right w:val="none" w:sz="0" w:space="0" w:color="auto"/>
      </w:divBdr>
    </w:div>
    <w:div w:id="220287269">
      <w:bodyDiv w:val="1"/>
      <w:marLeft w:val="0"/>
      <w:marRight w:val="0"/>
      <w:marTop w:val="0"/>
      <w:marBottom w:val="0"/>
      <w:divBdr>
        <w:top w:val="none" w:sz="0" w:space="0" w:color="auto"/>
        <w:left w:val="none" w:sz="0" w:space="0" w:color="auto"/>
        <w:bottom w:val="none" w:sz="0" w:space="0" w:color="auto"/>
        <w:right w:val="none" w:sz="0" w:space="0" w:color="auto"/>
      </w:divBdr>
    </w:div>
    <w:div w:id="295721524">
      <w:bodyDiv w:val="1"/>
      <w:marLeft w:val="0"/>
      <w:marRight w:val="0"/>
      <w:marTop w:val="0"/>
      <w:marBottom w:val="0"/>
      <w:divBdr>
        <w:top w:val="none" w:sz="0" w:space="0" w:color="auto"/>
        <w:left w:val="none" w:sz="0" w:space="0" w:color="auto"/>
        <w:bottom w:val="none" w:sz="0" w:space="0" w:color="auto"/>
        <w:right w:val="none" w:sz="0" w:space="0" w:color="auto"/>
      </w:divBdr>
    </w:div>
    <w:div w:id="371198066">
      <w:bodyDiv w:val="1"/>
      <w:marLeft w:val="0"/>
      <w:marRight w:val="0"/>
      <w:marTop w:val="0"/>
      <w:marBottom w:val="0"/>
      <w:divBdr>
        <w:top w:val="none" w:sz="0" w:space="0" w:color="auto"/>
        <w:left w:val="none" w:sz="0" w:space="0" w:color="auto"/>
        <w:bottom w:val="none" w:sz="0" w:space="0" w:color="auto"/>
        <w:right w:val="none" w:sz="0" w:space="0" w:color="auto"/>
      </w:divBdr>
    </w:div>
    <w:div w:id="376197228">
      <w:bodyDiv w:val="1"/>
      <w:marLeft w:val="0"/>
      <w:marRight w:val="0"/>
      <w:marTop w:val="0"/>
      <w:marBottom w:val="0"/>
      <w:divBdr>
        <w:top w:val="none" w:sz="0" w:space="0" w:color="auto"/>
        <w:left w:val="none" w:sz="0" w:space="0" w:color="auto"/>
        <w:bottom w:val="none" w:sz="0" w:space="0" w:color="auto"/>
        <w:right w:val="none" w:sz="0" w:space="0" w:color="auto"/>
      </w:divBdr>
    </w:div>
    <w:div w:id="427821510">
      <w:bodyDiv w:val="1"/>
      <w:marLeft w:val="0"/>
      <w:marRight w:val="0"/>
      <w:marTop w:val="0"/>
      <w:marBottom w:val="0"/>
      <w:divBdr>
        <w:top w:val="none" w:sz="0" w:space="0" w:color="auto"/>
        <w:left w:val="none" w:sz="0" w:space="0" w:color="auto"/>
        <w:bottom w:val="none" w:sz="0" w:space="0" w:color="auto"/>
        <w:right w:val="none" w:sz="0" w:space="0" w:color="auto"/>
      </w:divBdr>
      <w:divsChild>
        <w:div w:id="346447012">
          <w:marLeft w:val="0"/>
          <w:marRight w:val="0"/>
          <w:marTop w:val="0"/>
          <w:marBottom w:val="0"/>
          <w:divBdr>
            <w:top w:val="none" w:sz="0" w:space="0" w:color="auto"/>
            <w:left w:val="none" w:sz="0" w:space="0" w:color="auto"/>
            <w:bottom w:val="none" w:sz="0" w:space="0" w:color="auto"/>
            <w:right w:val="none" w:sz="0" w:space="0" w:color="auto"/>
          </w:divBdr>
        </w:div>
      </w:divsChild>
    </w:div>
    <w:div w:id="441612362">
      <w:bodyDiv w:val="1"/>
      <w:marLeft w:val="0"/>
      <w:marRight w:val="0"/>
      <w:marTop w:val="0"/>
      <w:marBottom w:val="0"/>
      <w:divBdr>
        <w:top w:val="none" w:sz="0" w:space="0" w:color="auto"/>
        <w:left w:val="none" w:sz="0" w:space="0" w:color="auto"/>
        <w:bottom w:val="none" w:sz="0" w:space="0" w:color="auto"/>
        <w:right w:val="none" w:sz="0" w:space="0" w:color="auto"/>
      </w:divBdr>
    </w:div>
    <w:div w:id="471676036">
      <w:bodyDiv w:val="1"/>
      <w:marLeft w:val="0"/>
      <w:marRight w:val="0"/>
      <w:marTop w:val="0"/>
      <w:marBottom w:val="0"/>
      <w:divBdr>
        <w:top w:val="none" w:sz="0" w:space="0" w:color="auto"/>
        <w:left w:val="none" w:sz="0" w:space="0" w:color="auto"/>
        <w:bottom w:val="none" w:sz="0" w:space="0" w:color="auto"/>
        <w:right w:val="none" w:sz="0" w:space="0" w:color="auto"/>
      </w:divBdr>
      <w:divsChild>
        <w:div w:id="1408334213">
          <w:marLeft w:val="0"/>
          <w:marRight w:val="0"/>
          <w:marTop w:val="0"/>
          <w:marBottom w:val="0"/>
          <w:divBdr>
            <w:top w:val="none" w:sz="0" w:space="0" w:color="auto"/>
            <w:left w:val="none" w:sz="0" w:space="0" w:color="auto"/>
            <w:bottom w:val="none" w:sz="0" w:space="0" w:color="auto"/>
            <w:right w:val="none" w:sz="0" w:space="0" w:color="auto"/>
          </w:divBdr>
        </w:div>
      </w:divsChild>
    </w:div>
    <w:div w:id="489564675">
      <w:bodyDiv w:val="1"/>
      <w:marLeft w:val="0"/>
      <w:marRight w:val="0"/>
      <w:marTop w:val="0"/>
      <w:marBottom w:val="0"/>
      <w:divBdr>
        <w:top w:val="none" w:sz="0" w:space="0" w:color="auto"/>
        <w:left w:val="none" w:sz="0" w:space="0" w:color="auto"/>
        <w:bottom w:val="none" w:sz="0" w:space="0" w:color="auto"/>
        <w:right w:val="none" w:sz="0" w:space="0" w:color="auto"/>
      </w:divBdr>
      <w:divsChild>
        <w:div w:id="1691837277">
          <w:marLeft w:val="691"/>
          <w:marRight w:val="0"/>
          <w:marTop w:val="0"/>
          <w:marBottom w:val="0"/>
          <w:divBdr>
            <w:top w:val="none" w:sz="0" w:space="0" w:color="auto"/>
            <w:left w:val="none" w:sz="0" w:space="0" w:color="auto"/>
            <w:bottom w:val="none" w:sz="0" w:space="0" w:color="auto"/>
            <w:right w:val="none" w:sz="0" w:space="0" w:color="auto"/>
          </w:divBdr>
        </w:div>
      </w:divsChild>
    </w:div>
    <w:div w:id="513686989">
      <w:bodyDiv w:val="1"/>
      <w:marLeft w:val="0"/>
      <w:marRight w:val="0"/>
      <w:marTop w:val="0"/>
      <w:marBottom w:val="0"/>
      <w:divBdr>
        <w:top w:val="none" w:sz="0" w:space="0" w:color="auto"/>
        <w:left w:val="none" w:sz="0" w:space="0" w:color="auto"/>
        <w:bottom w:val="none" w:sz="0" w:space="0" w:color="auto"/>
        <w:right w:val="none" w:sz="0" w:space="0" w:color="auto"/>
      </w:divBdr>
    </w:div>
    <w:div w:id="537551591">
      <w:bodyDiv w:val="1"/>
      <w:marLeft w:val="0"/>
      <w:marRight w:val="0"/>
      <w:marTop w:val="0"/>
      <w:marBottom w:val="0"/>
      <w:divBdr>
        <w:top w:val="none" w:sz="0" w:space="0" w:color="auto"/>
        <w:left w:val="none" w:sz="0" w:space="0" w:color="auto"/>
        <w:bottom w:val="none" w:sz="0" w:space="0" w:color="auto"/>
        <w:right w:val="none" w:sz="0" w:space="0" w:color="auto"/>
      </w:divBdr>
      <w:divsChild>
        <w:div w:id="243221733">
          <w:marLeft w:val="0"/>
          <w:marRight w:val="0"/>
          <w:marTop w:val="0"/>
          <w:marBottom w:val="0"/>
          <w:divBdr>
            <w:top w:val="none" w:sz="0" w:space="0" w:color="auto"/>
            <w:left w:val="none" w:sz="0" w:space="0" w:color="auto"/>
            <w:bottom w:val="none" w:sz="0" w:space="0" w:color="auto"/>
            <w:right w:val="none" w:sz="0" w:space="0" w:color="auto"/>
          </w:divBdr>
        </w:div>
        <w:div w:id="695078868">
          <w:marLeft w:val="0"/>
          <w:marRight w:val="0"/>
          <w:marTop w:val="0"/>
          <w:marBottom w:val="0"/>
          <w:divBdr>
            <w:top w:val="none" w:sz="0" w:space="0" w:color="auto"/>
            <w:left w:val="none" w:sz="0" w:space="0" w:color="auto"/>
            <w:bottom w:val="none" w:sz="0" w:space="0" w:color="auto"/>
            <w:right w:val="none" w:sz="0" w:space="0" w:color="auto"/>
          </w:divBdr>
        </w:div>
        <w:div w:id="1027020054">
          <w:marLeft w:val="0"/>
          <w:marRight w:val="0"/>
          <w:marTop w:val="0"/>
          <w:marBottom w:val="0"/>
          <w:divBdr>
            <w:top w:val="none" w:sz="0" w:space="0" w:color="auto"/>
            <w:left w:val="none" w:sz="0" w:space="0" w:color="auto"/>
            <w:bottom w:val="none" w:sz="0" w:space="0" w:color="auto"/>
            <w:right w:val="none" w:sz="0" w:space="0" w:color="auto"/>
          </w:divBdr>
        </w:div>
        <w:div w:id="1658798320">
          <w:marLeft w:val="0"/>
          <w:marRight w:val="0"/>
          <w:marTop w:val="0"/>
          <w:marBottom w:val="0"/>
          <w:divBdr>
            <w:top w:val="none" w:sz="0" w:space="0" w:color="auto"/>
            <w:left w:val="none" w:sz="0" w:space="0" w:color="auto"/>
            <w:bottom w:val="none" w:sz="0" w:space="0" w:color="auto"/>
            <w:right w:val="none" w:sz="0" w:space="0" w:color="auto"/>
          </w:divBdr>
          <w:divsChild>
            <w:div w:id="77137516">
              <w:marLeft w:val="-75"/>
              <w:marRight w:val="0"/>
              <w:marTop w:val="30"/>
              <w:marBottom w:val="30"/>
              <w:divBdr>
                <w:top w:val="none" w:sz="0" w:space="0" w:color="auto"/>
                <w:left w:val="none" w:sz="0" w:space="0" w:color="auto"/>
                <w:bottom w:val="none" w:sz="0" w:space="0" w:color="auto"/>
                <w:right w:val="none" w:sz="0" w:space="0" w:color="auto"/>
              </w:divBdr>
              <w:divsChild>
                <w:div w:id="799306385">
                  <w:marLeft w:val="0"/>
                  <w:marRight w:val="0"/>
                  <w:marTop w:val="0"/>
                  <w:marBottom w:val="0"/>
                  <w:divBdr>
                    <w:top w:val="none" w:sz="0" w:space="0" w:color="auto"/>
                    <w:left w:val="none" w:sz="0" w:space="0" w:color="auto"/>
                    <w:bottom w:val="none" w:sz="0" w:space="0" w:color="auto"/>
                    <w:right w:val="none" w:sz="0" w:space="0" w:color="auto"/>
                  </w:divBdr>
                  <w:divsChild>
                    <w:div w:id="117770131">
                      <w:marLeft w:val="0"/>
                      <w:marRight w:val="0"/>
                      <w:marTop w:val="0"/>
                      <w:marBottom w:val="0"/>
                      <w:divBdr>
                        <w:top w:val="none" w:sz="0" w:space="0" w:color="auto"/>
                        <w:left w:val="none" w:sz="0" w:space="0" w:color="auto"/>
                        <w:bottom w:val="none" w:sz="0" w:space="0" w:color="auto"/>
                        <w:right w:val="none" w:sz="0" w:space="0" w:color="auto"/>
                      </w:divBdr>
                    </w:div>
                  </w:divsChild>
                </w:div>
                <w:div w:id="1124814269">
                  <w:marLeft w:val="0"/>
                  <w:marRight w:val="0"/>
                  <w:marTop w:val="0"/>
                  <w:marBottom w:val="0"/>
                  <w:divBdr>
                    <w:top w:val="none" w:sz="0" w:space="0" w:color="auto"/>
                    <w:left w:val="none" w:sz="0" w:space="0" w:color="auto"/>
                    <w:bottom w:val="none" w:sz="0" w:space="0" w:color="auto"/>
                    <w:right w:val="none" w:sz="0" w:space="0" w:color="auto"/>
                  </w:divBdr>
                  <w:divsChild>
                    <w:div w:id="1296790071">
                      <w:marLeft w:val="0"/>
                      <w:marRight w:val="0"/>
                      <w:marTop w:val="0"/>
                      <w:marBottom w:val="0"/>
                      <w:divBdr>
                        <w:top w:val="none" w:sz="0" w:space="0" w:color="auto"/>
                        <w:left w:val="none" w:sz="0" w:space="0" w:color="auto"/>
                        <w:bottom w:val="none" w:sz="0" w:space="0" w:color="auto"/>
                        <w:right w:val="none" w:sz="0" w:space="0" w:color="auto"/>
                      </w:divBdr>
                    </w:div>
                  </w:divsChild>
                </w:div>
                <w:div w:id="854884027">
                  <w:marLeft w:val="0"/>
                  <w:marRight w:val="0"/>
                  <w:marTop w:val="0"/>
                  <w:marBottom w:val="0"/>
                  <w:divBdr>
                    <w:top w:val="none" w:sz="0" w:space="0" w:color="auto"/>
                    <w:left w:val="none" w:sz="0" w:space="0" w:color="auto"/>
                    <w:bottom w:val="none" w:sz="0" w:space="0" w:color="auto"/>
                    <w:right w:val="none" w:sz="0" w:space="0" w:color="auto"/>
                  </w:divBdr>
                  <w:divsChild>
                    <w:div w:id="1976835963">
                      <w:marLeft w:val="0"/>
                      <w:marRight w:val="0"/>
                      <w:marTop w:val="0"/>
                      <w:marBottom w:val="0"/>
                      <w:divBdr>
                        <w:top w:val="none" w:sz="0" w:space="0" w:color="auto"/>
                        <w:left w:val="none" w:sz="0" w:space="0" w:color="auto"/>
                        <w:bottom w:val="none" w:sz="0" w:space="0" w:color="auto"/>
                        <w:right w:val="none" w:sz="0" w:space="0" w:color="auto"/>
                      </w:divBdr>
                    </w:div>
                  </w:divsChild>
                </w:div>
                <w:div w:id="11879369">
                  <w:marLeft w:val="0"/>
                  <w:marRight w:val="0"/>
                  <w:marTop w:val="0"/>
                  <w:marBottom w:val="0"/>
                  <w:divBdr>
                    <w:top w:val="none" w:sz="0" w:space="0" w:color="auto"/>
                    <w:left w:val="none" w:sz="0" w:space="0" w:color="auto"/>
                    <w:bottom w:val="none" w:sz="0" w:space="0" w:color="auto"/>
                    <w:right w:val="none" w:sz="0" w:space="0" w:color="auto"/>
                  </w:divBdr>
                  <w:divsChild>
                    <w:div w:id="1782800951">
                      <w:marLeft w:val="0"/>
                      <w:marRight w:val="0"/>
                      <w:marTop w:val="0"/>
                      <w:marBottom w:val="0"/>
                      <w:divBdr>
                        <w:top w:val="none" w:sz="0" w:space="0" w:color="auto"/>
                        <w:left w:val="none" w:sz="0" w:space="0" w:color="auto"/>
                        <w:bottom w:val="none" w:sz="0" w:space="0" w:color="auto"/>
                        <w:right w:val="none" w:sz="0" w:space="0" w:color="auto"/>
                      </w:divBdr>
                    </w:div>
                  </w:divsChild>
                </w:div>
                <w:div w:id="1953391280">
                  <w:marLeft w:val="0"/>
                  <w:marRight w:val="0"/>
                  <w:marTop w:val="0"/>
                  <w:marBottom w:val="0"/>
                  <w:divBdr>
                    <w:top w:val="none" w:sz="0" w:space="0" w:color="auto"/>
                    <w:left w:val="none" w:sz="0" w:space="0" w:color="auto"/>
                    <w:bottom w:val="none" w:sz="0" w:space="0" w:color="auto"/>
                    <w:right w:val="none" w:sz="0" w:space="0" w:color="auto"/>
                  </w:divBdr>
                  <w:divsChild>
                    <w:div w:id="366301456">
                      <w:marLeft w:val="0"/>
                      <w:marRight w:val="0"/>
                      <w:marTop w:val="0"/>
                      <w:marBottom w:val="0"/>
                      <w:divBdr>
                        <w:top w:val="none" w:sz="0" w:space="0" w:color="auto"/>
                        <w:left w:val="none" w:sz="0" w:space="0" w:color="auto"/>
                        <w:bottom w:val="none" w:sz="0" w:space="0" w:color="auto"/>
                        <w:right w:val="none" w:sz="0" w:space="0" w:color="auto"/>
                      </w:divBdr>
                    </w:div>
                  </w:divsChild>
                </w:div>
                <w:div w:id="873079559">
                  <w:marLeft w:val="0"/>
                  <w:marRight w:val="0"/>
                  <w:marTop w:val="0"/>
                  <w:marBottom w:val="0"/>
                  <w:divBdr>
                    <w:top w:val="none" w:sz="0" w:space="0" w:color="auto"/>
                    <w:left w:val="none" w:sz="0" w:space="0" w:color="auto"/>
                    <w:bottom w:val="none" w:sz="0" w:space="0" w:color="auto"/>
                    <w:right w:val="none" w:sz="0" w:space="0" w:color="auto"/>
                  </w:divBdr>
                  <w:divsChild>
                    <w:div w:id="306863982">
                      <w:marLeft w:val="0"/>
                      <w:marRight w:val="0"/>
                      <w:marTop w:val="0"/>
                      <w:marBottom w:val="0"/>
                      <w:divBdr>
                        <w:top w:val="none" w:sz="0" w:space="0" w:color="auto"/>
                        <w:left w:val="none" w:sz="0" w:space="0" w:color="auto"/>
                        <w:bottom w:val="none" w:sz="0" w:space="0" w:color="auto"/>
                        <w:right w:val="none" w:sz="0" w:space="0" w:color="auto"/>
                      </w:divBdr>
                    </w:div>
                  </w:divsChild>
                </w:div>
                <w:div w:id="1586180996">
                  <w:marLeft w:val="0"/>
                  <w:marRight w:val="0"/>
                  <w:marTop w:val="0"/>
                  <w:marBottom w:val="0"/>
                  <w:divBdr>
                    <w:top w:val="none" w:sz="0" w:space="0" w:color="auto"/>
                    <w:left w:val="none" w:sz="0" w:space="0" w:color="auto"/>
                    <w:bottom w:val="none" w:sz="0" w:space="0" w:color="auto"/>
                    <w:right w:val="none" w:sz="0" w:space="0" w:color="auto"/>
                  </w:divBdr>
                  <w:divsChild>
                    <w:div w:id="1214349103">
                      <w:marLeft w:val="0"/>
                      <w:marRight w:val="0"/>
                      <w:marTop w:val="0"/>
                      <w:marBottom w:val="0"/>
                      <w:divBdr>
                        <w:top w:val="none" w:sz="0" w:space="0" w:color="auto"/>
                        <w:left w:val="none" w:sz="0" w:space="0" w:color="auto"/>
                        <w:bottom w:val="none" w:sz="0" w:space="0" w:color="auto"/>
                        <w:right w:val="none" w:sz="0" w:space="0" w:color="auto"/>
                      </w:divBdr>
                    </w:div>
                  </w:divsChild>
                </w:div>
                <w:div w:id="2000883037">
                  <w:marLeft w:val="0"/>
                  <w:marRight w:val="0"/>
                  <w:marTop w:val="0"/>
                  <w:marBottom w:val="0"/>
                  <w:divBdr>
                    <w:top w:val="none" w:sz="0" w:space="0" w:color="auto"/>
                    <w:left w:val="none" w:sz="0" w:space="0" w:color="auto"/>
                    <w:bottom w:val="none" w:sz="0" w:space="0" w:color="auto"/>
                    <w:right w:val="none" w:sz="0" w:space="0" w:color="auto"/>
                  </w:divBdr>
                  <w:divsChild>
                    <w:div w:id="1702785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4609745">
          <w:marLeft w:val="0"/>
          <w:marRight w:val="0"/>
          <w:marTop w:val="0"/>
          <w:marBottom w:val="0"/>
          <w:divBdr>
            <w:top w:val="none" w:sz="0" w:space="0" w:color="auto"/>
            <w:left w:val="none" w:sz="0" w:space="0" w:color="auto"/>
            <w:bottom w:val="none" w:sz="0" w:space="0" w:color="auto"/>
            <w:right w:val="none" w:sz="0" w:space="0" w:color="auto"/>
          </w:divBdr>
        </w:div>
        <w:div w:id="281109827">
          <w:marLeft w:val="0"/>
          <w:marRight w:val="0"/>
          <w:marTop w:val="0"/>
          <w:marBottom w:val="0"/>
          <w:divBdr>
            <w:top w:val="none" w:sz="0" w:space="0" w:color="auto"/>
            <w:left w:val="none" w:sz="0" w:space="0" w:color="auto"/>
            <w:bottom w:val="none" w:sz="0" w:space="0" w:color="auto"/>
            <w:right w:val="none" w:sz="0" w:space="0" w:color="auto"/>
          </w:divBdr>
          <w:divsChild>
            <w:div w:id="2049716561">
              <w:marLeft w:val="-75"/>
              <w:marRight w:val="0"/>
              <w:marTop w:val="30"/>
              <w:marBottom w:val="30"/>
              <w:divBdr>
                <w:top w:val="none" w:sz="0" w:space="0" w:color="auto"/>
                <w:left w:val="none" w:sz="0" w:space="0" w:color="auto"/>
                <w:bottom w:val="none" w:sz="0" w:space="0" w:color="auto"/>
                <w:right w:val="none" w:sz="0" w:space="0" w:color="auto"/>
              </w:divBdr>
              <w:divsChild>
                <w:div w:id="583032907">
                  <w:marLeft w:val="0"/>
                  <w:marRight w:val="0"/>
                  <w:marTop w:val="0"/>
                  <w:marBottom w:val="0"/>
                  <w:divBdr>
                    <w:top w:val="none" w:sz="0" w:space="0" w:color="auto"/>
                    <w:left w:val="none" w:sz="0" w:space="0" w:color="auto"/>
                    <w:bottom w:val="none" w:sz="0" w:space="0" w:color="auto"/>
                    <w:right w:val="none" w:sz="0" w:space="0" w:color="auto"/>
                  </w:divBdr>
                  <w:divsChild>
                    <w:div w:id="791485313">
                      <w:marLeft w:val="0"/>
                      <w:marRight w:val="0"/>
                      <w:marTop w:val="0"/>
                      <w:marBottom w:val="0"/>
                      <w:divBdr>
                        <w:top w:val="none" w:sz="0" w:space="0" w:color="auto"/>
                        <w:left w:val="none" w:sz="0" w:space="0" w:color="auto"/>
                        <w:bottom w:val="none" w:sz="0" w:space="0" w:color="auto"/>
                        <w:right w:val="none" w:sz="0" w:space="0" w:color="auto"/>
                      </w:divBdr>
                    </w:div>
                  </w:divsChild>
                </w:div>
                <w:div w:id="1677031988">
                  <w:marLeft w:val="0"/>
                  <w:marRight w:val="0"/>
                  <w:marTop w:val="0"/>
                  <w:marBottom w:val="0"/>
                  <w:divBdr>
                    <w:top w:val="none" w:sz="0" w:space="0" w:color="auto"/>
                    <w:left w:val="none" w:sz="0" w:space="0" w:color="auto"/>
                    <w:bottom w:val="none" w:sz="0" w:space="0" w:color="auto"/>
                    <w:right w:val="none" w:sz="0" w:space="0" w:color="auto"/>
                  </w:divBdr>
                  <w:divsChild>
                    <w:div w:id="1171146102">
                      <w:marLeft w:val="0"/>
                      <w:marRight w:val="0"/>
                      <w:marTop w:val="0"/>
                      <w:marBottom w:val="0"/>
                      <w:divBdr>
                        <w:top w:val="none" w:sz="0" w:space="0" w:color="auto"/>
                        <w:left w:val="none" w:sz="0" w:space="0" w:color="auto"/>
                        <w:bottom w:val="none" w:sz="0" w:space="0" w:color="auto"/>
                        <w:right w:val="none" w:sz="0" w:space="0" w:color="auto"/>
                      </w:divBdr>
                    </w:div>
                  </w:divsChild>
                </w:div>
                <w:div w:id="603079094">
                  <w:marLeft w:val="0"/>
                  <w:marRight w:val="0"/>
                  <w:marTop w:val="0"/>
                  <w:marBottom w:val="0"/>
                  <w:divBdr>
                    <w:top w:val="none" w:sz="0" w:space="0" w:color="auto"/>
                    <w:left w:val="none" w:sz="0" w:space="0" w:color="auto"/>
                    <w:bottom w:val="none" w:sz="0" w:space="0" w:color="auto"/>
                    <w:right w:val="none" w:sz="0" w:space="0" w:color="auto"/>
                  </w:divBdr>
                  <w:divsChild>
                    <w:div w:id="1548839150">
                      <w:marLeft w:val="0"/>
                      <w:marRight w:val="0"/>
                      <w:marTop w:val="0"/>
                      <w:marBottom w:val="0"/>
                      <w:divBdr>
                        <w:top w:val="none" w:sz="0" w:space="0" w:color="auto"/>
                        <w:left w:val="none" w:sz="0" w:space="0" w:color="auto"/>
                        <w:bottom w:val="none" w:sz="0" w:space="0" w:color="auto"/>
                        <w:right w:val="none" w:sz="0" w:space="0" w:color="auto"/>
                      </w:divBdr>
                    </w:div>
                  </w:divsChild>
                </w:div>
                <w:div w:id="1869679061">
                  <w:marLeft w:val="0"/>
                  <w:marRight w:val="0"/>
                  <w:marTop w:val="0"/>
                  <w:marBottom w:val="0"/>
                  <w:divBdr>
                    <w:top w:val="none" w:sz="0" w:space="0" w:color="auto"/>
                    <w:left w:val="none" w:sz="0" w:space="0" w:color="auto"/>
                    <w:bottom w:val="none" w:sz="0" w:space="0" w:color="auto"/>
                    <w:right w:val="none" w:sz="0" w:space="0" w:color="auto"/>
                  </w:divBdr>
                  <w:divsChild>
                    <w:div w:id="187769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1645842">
          <w:marLeft w:val="0"/>
          <w:marRight w:val="0"/>
          <w:marTop w:val="0"/>
          <w:marBottom w:val="0"/>
          <w:divBdr>
            <w:top w:val="none" w:sz="0" w:space="0" w:color="auto"/>
            <w:left w:val="none" w:sz="0" w:space="0" w:color="auto"/>
            <w:bottom w:val="none" w:sz="0" w:space="0" w:color="auto"/>
            <w:right w:val="none" w:sz="0" w:space="0" w:color="auto"/>
          </w:divBdr>
        </w:div>
        <w:div w:id="1434130494">
          <w:marLeft w:val="0"/>
          <w:marRight w:val="0"/>
          <w:marTop w:val="0"/>
          <w:marBottom w:val="0"/>
          <w:divBdr>
            <w:top w:val="none" w:sz="0" w:space="0" w:color="auto"/>
            <w:left w:val="none" w:sz="0" w:space="0" w:color="auto"/>
            <w:bottom w:val="none" w:sz="0" w:space="0" w:color="auto"/>
            <w:right w:val="none" w:sz="0" w:space="0" w:color="auto"/>
          </w:divBdr>
        </w:div>
        <w:div w:id="80109991">
          <w:marLeft w:val="0"/>
          <w:marRight w:val="0"/>
          <w:marTop w:val="0"/>
          <w:marBottom w:val="0"/>
          <w:divBdr>
            <w:top w:val="none" w:sz="0" w:space="0" w:color="auto"/>
            <w:left w:val="none" w:sz="0" w:space="0" w:color="auto"/>
            <w:bottom w:val="none" w:sz="0" w:space="0" w:color="auto"/>
            <w:right w:val="none" w:sz="0" w:space="0" w:color="auto"/>
          </w:divBdr>
        </w:div>
        <w:div w:id="1889758005">
          <w:marLeft w:val="0"/>
          <w:marRight w:val="0"/>
          <w:marTop w:val="0"/>
          <w:marBottom w:val="0"/>
          <w:divBdr>
            <w:top w:val="none" w:sz="0" w:space="0" w:color="auto"/>
            <w:left w:val="none" w:sz="0" w:space="0" w:color="auto"/>
            <w:bottom w:val="none" w:sz="0" w:space="0" w:color="auto"/>
            <w:right w:val="none" w:sz="0" w:space="0" w:color="auto"/>
          </w:divBdr>
        </w:div>
        <w:div w:id="1916354212">
          <w:marLeft w:val="0"/>
          <w:marRight w:val="0"/>
          <w:marTop w:val="0"/>
          <w:marBottom w:val="0"/>
          <w:divBdr>
            <w:top w:val="none" w:sz="0" w:space="0" w:color="auto"/>
            <w:left w:val="none" w:sz="0" w:space="0" w:color="auto"/>
            <w:bottom w:val="none" w:sz="0" w:space="0" w:color="auto"/>
            <w:right w:val="none" w:sz="0" w:space="0" w:color="auto"/>
          </w:divBdr>
        </w:div>
        <w:div w:id="1054232544">
          <w:marLeft w:val="0"/>
          <w:marRight w:val="0"/>
          <w:marTop w:val="0"/>
          <w:marBottom w:val="0"/>
          <w:divBdr>
            <w:top w:val="none" w:sz="0" w:space="0" w:color="auto"/>
            <w:left w:val="none" w:sz="0" w:space="0" w:color="auto"/>
            <w:bottom w:val="none" w:sz="0" w:space="0" w:color="auto"/>
            <w:right w:val="none" w:sz="0" w:space="0" w:color="auto"/>
          </w:divBdr>
        </w:div>
        <w:div w:id="1458525052">
          <w:marLeft w:val="0"/>
          <w:marRight w:val="0"/>
          <w:marTop w:val="0"/>
          <w:marBottom w:val="0"/>
          <w:divBdr>
            <w:top w:val="none" w:sz="0" w:space="0" w:color="auto"/>
            <w:left w:val="none" w:sz="0" w:space="0" w:color="auto"/>
            <w:bottom w:val="none" w:sz="0" w:space="0" w:color="auto"/>
            <w:right w:val="none" w:sz="0" w:space="0" w:color="auto"/>
          </w:divBdr>
        </w:div>
        <w:div w:id="1657227015">
          <w:marLeft w:val="0"/>
          <w:marRight w:val="0"/>
          <w:marTop w:val="0"/>
          <w:marBottom w:val="0"/>
          <w:divBdr>
            <w:top w:val="none" w:sz="0" w:space="0" w:color="auto"/>
            <w:left w:val="none" w:sz="0" w:space="0" w:color="auto"/>
            <w:bottom w:val="none" w:sz="0" w:space="0" w:color="auto"/>
            <w:right w:val="none" w:sz="0" w:space="0" w:color="auto"/>
          </w:divBdr>
        </w:div>
        <w:div w:id="1936474908">
          <w:marLeft w:val="0"/>
          <w:marRight w:val="0"/>
          <w:marTop w:val="0"/>
          <w:marBottom w:val="0"/>
          <w:divBdr>
            <w:top w:val="none" w:sz="0" w:space="0" w:color="auto"/>
            <w:left w:val="none" w:sz="0" w:space="0" w:color="auto"/>
            <w:bottom w:val="none" w:sz="0" w:space="0" w:color="auto"/>
            <w:right w:val="none" w:sz="0" w:space="0" w:color="auto"/>
          </w:divBdr>
        </w:div>
        <w:div w:id="742989019">
          <w:marLeft w:val="0"/>
          <w:marRight w:val="0"/>
          <w:marTop w:val="0"/>
          <w:marBottom w:val="0"/>
          <w:divBdr>
            <w:top w:val="none" w:sz="0" w:space="0" w:color="auto"/>
            <w:left w:val="none" w:sz="0" w:space="0" w:color="auto"/>
            <w:bottom w:val="none" w:sz="0" w:space="0" w:color="auto"/>
            <w:right w:val="none" w:sz="0" w:space="0" w:color="auto"/>
          </w:divBdr>
        </w:div>
        <w:div w:id="220405373">
          <w:marLeft w:val="0"/>
          <w:marRight w:val="0"/>
          <w:marTop w:val="0"/>
          <w:marBottom w:val="0"/>
          <w:divBdr>
            <w:top w:val="none" w:sz="0" w:space="0" w:color="auto"/>
            <w:left w:val="none" w:sz="0" w:space="0" w:color="auto"/>
            <w:bottom w:val="none" w:sz="0" w:space="0" w:color="auto"/>
            <w:right w:val="none" w:sz="0" w:space="0" w:color="auto"/>
          </w:divBdr>
        </w:div>
        <w:div w:id="746458058">
          <w:marLeft w:val="0"/>
          <w:marRight w:val="0"/>
          <w:marTop w:val="0"/>
          <w:marBottom w:val="0"/>
          <w:divBdr>
            <w:top w:val="none" w:sz="0" w:space="0" w:color="auto"/>
            <w:left w:val="none" w:sz="0" w:space="0" w:color="auto"/>
            <w:bottom w:val="none" w:sz="0" w:space="0" w:color="auto"/>
            <w:right w:val="none" w:sz="0" w:space="0" w:color="auto"/>
          </w:divBdr>
        </w:div>
        <w:div w:id="1361975735">
          <w:marLeft w:val="0"/>
          <w:marRight w:val="0"/>
          <w:marTop w:val="0"/>
          <w:marBottom w:val="0"/>
          <w:divBdr>
            <w:top w:val="none" w:sz="0" w:space="0" w:color="auto"/>
            <w:left w:val="none" w:sz="0" w:space="0" w:color="auto"/>
            <w:bottom w:val="none" w:sz="0" w:space="0" w:color="auto"/>
            <w:right w:val="none" w:sz="0" w:space="0" w:color="auto"/>
          </w:divBdr>
        </w:div>
        <w:div w:id="155220783">
          <w:marLeft w:val="0"/>
          <w:marRight w:val="0"/>
          <w:marTop w:val="0"/>
          <w:marBottom w:val="0"/>
          <w:divBdr>
            <w:top w:val="none" w:sz="0" w:space="0" w:color="auto"/>
            <w:left w:val="none" w:sz="0" w:space="0" w:color="auto"/>
            <w:bottom w:val="none" w:sz="0" w:space="0" w:color="auto"/>
            <w:right w:val="none" w:sz="0" w:space="0" w:color="auto"/>
          </w:divBdr>
        </w:div>
        <w:div w:id="1718356718">
          <w:marLeft w:val="0"/>
          <w:marRight w:val="0"/>
          <w:marTop w:val="0"/>
          <w:marBottom w:val="0"/>
          <w:divBdr>
            <w:top w:val="none" w:sz="0" w:space="0" w:color="auto"/>
            <w:left w:val="none" w:sz="0" w:space="0" w:color="auto"/>
            <w:bottom w:val="none" w:sz="0" w:space="0" w:color="auto"/>
            <w:right w:val="none" w:sz="0" w:space="0" w:color="auto"/>
          </w:divBdr>
        </w:div>
        <w:div w:id="1657682940">
          <w:marLeft w:val="0"/>
          <w:marRight w:val="0"/>
          <w:marTop w:val="0"/>
          <w:marBottom w:val="0"/>
          <w:divBdr>
            <w:top w:val="none" w:sz="0" w:space="0" w:color="auto"/>
            <w:left w:val="none" w:sz="0" w:space="0" w:color="auto"/>
            <w:bottom w:val="none" w:sz="0" w:space="0" w:color="auto"/>
            <w:right w:val="none" w:sz="0" w:space="0" w:color="auto"/>
          </w:divBdr>
        </w:div>
        <w:div w:id="1307122619">
          <w:marLeft w:val="0"/>
          <w:marRight w:val="0"/>
          <w:marTop w:val="0"/>
          <w:marBottom w:val="0"/>
          <w:divBdr>
            <w:top w:val="none" w:sz="0" w:space="0" w:color="auto"/>
            <w:left w:val="none" w:sz="0" w:space="0" w:color="auto"/>
            <w:bottom w:val="none" w:sz="0" w:space="0" w:color="auto"/>
            <w:right w:val="none" w:sz="0" w:space="0" w:color="auto"/>
          </w:divBdr>
        </w:div>
        <w:div w:id="1461656300">
          <w:marLeft w:val="0"/>
          <w:marRight w:val="0"/>
          <w:marTop w:val="0"/>
          <w:marBottom w:val="0"/>
          <w:divBdr>
            <w:top w:val="none" w:sz="0" w:space="0" w:color="auto"/>
            <w:left w:val="none" w:sz="0" w:space="0" w:color="auto"/>
            <w:bottom w:val="none" w:sz="0" w:space="0" w:color="auto"/>
            <w:right w:val="none" w:sz="0" w:space="0" w:color="auto"/>
          </w:divBdr>
        </w:div>
        <w:div w:id="1525245559">
          <w:marLeft w:val="0"/>
          <w:marRight w:val="0"/>
          <w:marTop w:val="0"/>
          <w:marBottom w:val="0"/>
          <w:divBdr>
            <w:top w:val="none" w:sz="0" w:space="0" w:color="auto"/>
            <w:left w:val="none" w:sz="0" w:space="0" w:color="auto"/>
            <w:bottom w:val="none" w:sz="0" w:space="0" w:color="auto"/>
            <w:right w:val="none" w:sz="0" w:space="0" w:color="auto"/>
          </w:divBdr>
        </w:div>
        <w:div w:id="343484475">
          <w:marLeft w:val="0"/>
          <w:marRight w:val="0"/>
          <w:marTop w:val="0"/>
          <w:marBottom w:val="0"/>
          <w:divBdr>
            <w:top w:val="none" w:sz="0" w:space="0" w:color="auto"/>
            <w:left w:val="none" w:sz="0" w:space="0" w:color="auto"/>
            <w:bottom w:val="none" w:sz="0" w:space="0" w:color="auto"/>
            <w:right w:val="none" w:sz="0" w:space="0" w:color="auto"/>
          </w:divBdr>
        </w:div>
        <w:div w:id="1954363974">
          <w:marLeft w:val="0"/>
          <w:marRight w:val="0"/>
          <w:marTop w:val="0"/>
          <w:marBottom w:val="0"/>
          <w:divBdr>
            <w:top w:val="none" w:sz="0" w:space="0" w:color="auto"/>
            <w:left w:val="none" w:sz="0" w:space="0" w:color="auto"/>
            <w:bottom w:val="none" w:sz="0" w:space="0" w:color="auto"/>
            <w:right w:val="none" w:sz="0" w:space="0" w:color="auto"/>
          </w:divBdr>
        </w:div>
        <w:div w:id="886256218">
          <w:marLeft w:val="0"/>
          <w:marRight w:val="0"/>
          <w:marTop w:val="0"/>
          <w:marBottom w:val="0"/>
          <w:divBdr>
            <w:top w:val="none" w:sz="0" w:space="0" w:color="auto"/>
            <w:left w:val="none" w:sz="0" w:space="0" w:color="auto"/>
            <w:bottom w:val="none" w:sz="0" w:space="0" w:color="auto"/>
            <w:right w:val="none" w:sz="0" w:space="0" w:color="auto"/>
          </w:divBdr>
        </w:div>
        <w:div w:id="1101879763">
          <w:marLeft w:val="0"/>
          <w:marRight w:val="0"/>
          <w:marTop w:val="0"/>
          <w:marBottom w:val="0"/>
          <w:divBdr>
            <w:top w:val="none" w:sz="0" w:space="0" w:color="auto"/>
            <w:left w:val="none" w:sz="0" w:space="0" w:color="auto"/>
            <w:bottom w:val="none" w:sz="0" w:space="0" w:color="auto"/>
            <w:right w:val="none" w:sz="0" w:space="0" w:color="auto"/>
          </w:divBdr>
        </w:div>
        <w:div w:id="117724541">
          <w:marLeft w:val="0"/>
          <w:marRight w:val="0"/>
          <w:marTop w:val="0"/>
          <w:marBottom w:val="0"/>
          <w:divBdr>
            <w:top w:val="none" w:sz="0" w:space="0" w:color="auto"/>
            <w:left w:val="none" w:sz="0" w:space="0" w:color="auto"/>
            <w:bottom w:val="none" w:sz="0" w:space="0" w:color="auto"/>
            <w:right w:val="none" w:sz="0" w:space="0" w:color="auto"/>
          </w:divBdr>
        </w:div>
        <w:div w:id="1337465404">
          <w:marLeft w:val="0"/>
          <w:marRight w:val="0"/>
          <w:marTop w:val="0"/>
          <w:marBottom w:val="0"/>
          <w:divBdr>
            <w:top w:val="none" w:sz="0" w:space="0" w:color="auto"/>
            <w:left w:val="none" w:sz="0" w:space="0" w:color="auto"/>
            <w:bottom w:val="none" w:sz="0" w:space="0" w:color="auto"/>
            <w:right w:val="none" w:sz="0" w:space="0" w:color="auto"/>
          </w:divBdr>
        </w:div>
        <w:div w:id="2073455720">
          <w:marLeft w:val="0"/>
          <w:marRight w:val="0"/>
          <w:marTop w:val="0"/>
          <w:marBottom w:val="0"/>
          <w:divBdr>
            <w:top w:val="none" w:sz="0" w:space="0" w:color="auto"/>
            <w:left w:val="none" w:sz="0" w:space="0" w:color="auto"/>
            <w:bottom w:val="none" w:sz="0" w:space="0" w:color="auto"/>
            <w:right w:val="none" w:sz="0" w:space="0" w:color="auto"/>
          </w:divBdr>
        </w:div>
        <w:div w:id="1847163953">
          <w:marLeft w:val="0"/>
          <w:marRight w:val="0"/>
          <w:marTop w:val="0"/>
          <w:marBottom w:val="0"/>
          <w:divBdr>
            <w:top w:val="none" w:sz="0" w:space="0" w:color="auto"/>
            <w:left w:val="none" w:sz="0" w:space="0" w:color="auto"/>
            <w:bottom w:val="none" w:sz="0" w:space="0" w:color="auto"/>
            <w:right w:val="none" w:sz="0" w:space="0" w:color="auto"/>
          </w:divBdr>
        </w:div>
        <w:div w:id="565336472">
          <w:marLeft w:val="0"/>
          <w:marRight w:val="0"/>
          <w:marTop w:val="0"/>
          <w:marBottom w:val="0"/>
          <w:divBdr>
            <w:top w:val="none" w:sz="0" w:space="0" w:color="auto"/>
            <w:left w:val="none" w:sz="0" w:space="0" w:color="auto"/>
            <w:bottom w:val="none" w:sz="0" w:space="0" w:color="auto"/>
            <w:right w:val="none" w:sz="0" w:space="0" w:color="auto"/>
          </w:divBdr>
        </w:div>
        <w:div w:id="1117481112">
          <w:marLeft w:val="0"/>
          <w:marRight w:val="0"/>
          <w:marTop w:val="0"/>
          <w:marBottom w:val="0"/>
          <w:divBdr>
            <w:top w:val="none" w:sz="0" w:space="0" w:color="auto"/>
            <w:left w:val="none" w:sz="0" w:space="0" w:color="auto"/>
            <w:bottom w:val="none" w:sz="0" w:space="0" w:color="auto"/>
            <w:right w:val="none" w:sz="0" w:space="0" w:color="auto"/>
          </w:divBdr>
        </w:div>
        <w:div w:id="879127960">
          <w:marLeft w:val="0"/>
          <w:marRight w:val="0"/>
          <w:marTop w:val="0"/>
          <w:marBottom w:val="0"/>
          <w:divBdr>
            <w:top w:val="none" w:sz="0" w:space="0" w:color="auto"/>
            <w:left w:val="none" w:sz="0" w:space="0" w:color="auto"/>
            <w:bottom w:val="none" w:sz="0" w:space="0" w:color="auto"/>
            <w:right w:val="none" w:sz="0" w:space="0" w:color="auto"/>
          </w:divBdr>
        </w:div>
        <w:div w:id="432476231">
          <w:marLeft w:val="0"/>
          <w:marRight w:val="0"/>
          <w:marTop w:val="0"/>
          <w:marBottom w:val="0"/>
          <w:divBdr>
            <w:top w:val="none" w:sz="0" w:space="0" w:color="auto"/>
            <w:left w:val="none" w:sz="0" w:space="0" w:color="auto"/>
            <w:bottom w:val="none" w:sz="0" w:space="0" w:color="auto"/>
            <w:right w:val="none" w:sz="0" w:space="0" w:color="auto"/>
          </w:divBdr>
        </w:div>
        <w:div w:id="305745871">
          <w:marLeft w:val="0"/>
          <w:marRight w:val="0"/>
          <w:marTop w:val="0"/>
          <w:marBottom w:val="0"/>
          <w:divBdr>
            <w:top w:val="none" w:sz="0" w:space="0" w:color="auto"/>
            <w:left w:val="none" w:sz="0" w:space="0" w:color="auto"/>
            <w:bottom w:val="none" w:sz="0" w:space="0" w:color="auto"/>
            <w:right w:val="none" w:sz="0" w:space="0" w:color="auto"/>
          </w:divBdr>
        </w:div>
        <w:div w:id="1274360718">
          <w:marLeft w:val="0"/>
          <w:marRight w:val="0"/>
          <w:marTop w:val="0"/>
          <w:marBottom w:val="0"/>
          <w:divBdr>
            <w:top w:val="none" w:sz="0" w:space="0" w:color="auto"/>
            <w:left w:val="none" w:sz="0" w:space="0" w:color="auto"/>
            <w:bottom w:val="none" w:sz="0" w:space="0" w:color="auto"/>
            <w:right w:val="none" w:sz="0" w:space="0" w:color="auto"/>
          </w:divBdr>
        </w:div>
        <w:div w:id="1687903510">
          <w:marLeft w:val="0"/>
          <w:marRight w:val="0"/>
          <w:marTop w:val="0"/>
          <w:marBottom w:val="0"/>
          <w:divBdr>
            <w:top w:val="none" w:sz="0" w:space="0" w:color="auto"/>
            <w:left w:val="none" w:sz="0" w:space="0" w:color="auto"/>
            <w:bottom w:val="none" w:sz="0" w:space="0" w:color="auto"/>
            <w:right w:val="none" w:sz="0" w:space="0" w:color="auto"/>
          </w:divBdr>
        </w:div>
        <w:div w:id="1122966252">
          <w:marLeft w:val="0"/>
          <w:marRight w:val="0"/>
          <w:marTop w:val="0"/>
          <w:marBottom w:val="0"/>
          <w:divBdr>
            <w:top w:val="none" w:sz="0" w:space="0" w:color="auto"/>
            <w:left w:val="none" w:sz="0" w:space="0" w:color="auto"/>
            <w:bottom w:val="none" w:sz="0" w:space="0" w:color="auto"/>
            <w:right w:val="none" w:sz="0" w:space="0" w:color="auto"/>
          </w:divBdr>
        </w:div>
        <w:div w:id="1791126650">
          <w:marLeft w:val="0"/>
          <w:marRight w:val="0"/>
          <w:marTop w:val="0"/>
          <w:marBottom w:val="0"/>
          <w:divBdr>
            <w:top w:val="none" w:sz="0" w:space="0" w:color="auto"/>
            <w:left w:val="none" w:sz="0" w:space="0" w:color="auto"/>
            <w:bottom w:val="none" w:sz="0" w:space="0" w:color="auto"/>
            <w:right w:val="none" w:sz="0" w:space="0" w:color="auto"/>
          </w:divBdr>
          <w:divsChild>
            <w:div w:id="1912423108">
              <w:marLeft w:val="0"/>
              <w:marRight w:val="0"/>
              <w:marTop w:val="0"/>
              <w:marBottom w:val="0"/>
              <w:divBdr>
                <w:top w:val="none" w:sz="0" w:space="0" w:color="auto"/>
                <w:left w:val="none" w:sz="0" w:space="0" w:color="auto"/>
                <w:bottom w:val="none" w:sz="0" w:space="0" w:color="auto"/>
                <w:right w:val="none" w:sz="0" w:space="0" w:color="auto"/>
              </w:divBdr>
            </w:div>
            <w:div w:id="353380">
              <w:marLeft w:val="0"/>
              <w:marRight w:val="0"/>
              <w:marTop w:val="0"/>
              <w:marBottom w:val="0"/>
              <w:divBdr>
                <w:top w:val="none" w:sz="0" w:space="0" w:color="auto"/>
                <w:left w:val="none" w:sz="0" w:space="0" w:color="auto"/>
                <w:bottom w:val="none" w:sz="0" w:space="0" w:color="auto"/>
                <w:right w:val="none" w:sz="0" w:space="0" w:color="auto"/>
              </w:divBdr>
            </w:div>
            <w:div w:id="128012226">
              <w:marLeft w:val="0"/>
              <w:marRight w:val="0"/>
              <w:marTop w:val="0"/>
              <w:marBottom w:val="0"/>
              <w:divBdr>
                <w:top w:val="none" w:sz="0" w:space="0" w:color="auto"/>
                <w:left w:val="none" w:sz="0" w:space="0" w:color="auto"/>
                <w:bottom w:val="none" w:sz="0" w:space="0" w:color="auto"/>
                <w:right w:val="none" w:sz="0" w:space="0" w:color="auto"/>
              </w:divBdr>
            </w:div>
            <w:div w:id="1515878186">
              <w:marLeft w:val="0"/>
              <w:marRight w:val="0"/>
              <w:marTop w:val="0"/>
              <w:marBottom w:val="0"/>
              <w:divBdr>
                <w:top w:val="none" w:sz="0" w:space="0" w:color="auto"/>
                <w:left w:val="none" w:sz="0" w:space="0" w:color="auto"/>
                <w:bottom w:val="none" w:sz="0" w:space="0" w:color="auto"/>
                <w:right w:val="none" w:sz="0" w:space="0" w:color="auto"/>
              </w:divBdr>
            </w:div>
            <w:div w:id="1139423509">
              <w:marLeft w:val="0"/>
              <w:marRight w:val="0"/>
              <w:marTop w:val="0"/>
              <w:marBottom w:val="0"/>
              <w:divBdr>
                <w:top w:val="none" w:sz="0" w:space="0" w:color="auto"/>
                <w:left w:val="none" w:sz="0" w:space="0" w:color="auto"/>
                <w:bottom w:val="none" w:sz="0" w:space="0" w:color="auto"/>
                <w:right w:val="none" w:sz="0" w:space="0" w:color="auto"/>
              </w:divBdr>
            </w:div>
          </w:divsChild>
        </w:div>
        <w:div w:id="769934699">
          <w:marLeft w:val="0"/>
          <w:marRight w:val="0"/>
          <w:marTop w:val="0"/>
          <w:marBottom w:val="0"/>
          <w:divBdr>
            <w:top w:val="none" w:sz="0" w:space="0" w:color="auto"/>
            <w:left w:val="none" w:sz="0" w:space="0" w:color="auto"/>
            <w:bottom w:val="none" w:sz="0" w:space="0" w:color="auto"/>
            <w:right w:val="none" w:sz="0" w:space="0" w:color="auto"/>
          </w:divBdr>
        </w:div>
        <w:div w:id="713698841">
          <w:marLeft w:val="0"/>
          <w:marRight w:val="0"/>
          <w:marTop w:val="0"/>
          <w:marBottom w:val="0"/>
          <w:divBdr>
            <w:top w:val="none" w:sz="0" w:space="0" w:color="auto"/>
            <w:left w:val="none" w:sz="0" w:space="0" w:color="auto"/>
            <w:bottom w:val="none" w:sz="0" w:space="0" w:color="auto"/>
            <w:right w:val="none" w:sz="0" w:space="0" w:color="auto"/>
          </w:divBdr>
        </w:div>
        <w:div w:id="182280508">
          <w:marLeft w:val="0"/>
          <w:marRight w:val="0"/>
          <w:marTop w:val="0"/>
          <w:marBottom w:val="0"/>
          <w:divBdr>
            <w:top w:val="none" w:sz="0" w:space="0" w:color="auto"/>
            <w:left w:val="none" w:sz="0" w:space="0" w:color="auto"/>
            <w:bottom w:val="none" w:sz="0" w:space="0" w:color="auto"/>
            <w:right w:val="none" w:sz="0" w:space="0" w:color="auto"/>
          </w:divBdr>
        </w:div>
        <w:div w:id="1820031282">
          <w:marLeft w:val="0"/>
          <w:marRight w:val="0"/>
          <w:marTop w:val="0"/>
          <w:marBottom w:val="0"/>
          <w:divBdr>
            <w:top w:val="none" w:sz="0" w:space="0" w:color="auto"/>
            <w:left w:val="none" w:sz="0" w:space="0" w:color="auto"/>
            <w:bottom w:val="none" w:sz="0" w:space="0" w:color="auto"/>
            <w:right w:val="none" w:sz="0" w:space="0" w:color="auto"/>
          </w:divBdr>
        </w:div>
        <w:div w:id="563881942">
          <w:marLeft w:val="0"/>
          <w:marRight w:val="0"/>
          <w:marTop w:val="0"/>
          <w:marBottom w:val="0"/>
          <w:divBdr>
            <w:top w:val="none" w:sz="0" w:space="0" w:color="auto"/>
            <w:left w:val="none" w:sz="0" w:space="0" w:color="auto"/>
            <w:bottom w:val="none" w:sz="0" w:space="0" w:color="auto"/>
            <w:right w:val="none" w:sz="0" w:space="0" w:color="auto"/>
          </w:divBdr>
        </w:div>
        <w:div w:id="1586643422">
          <w:marLeft w:val="0"/>
          <w:marRight w:val="0"/>
          <w:marTop w:val="0"/>
          <w:marBottom w:val="0"/>
          <w:divBdr>
            <w:top w:val="none" w:sz="0" w:space="0" w:color="auto"/>
            <w:left w:val="none" w:sz="0" w:space="0" w:color="auto"/>
            <w:bottom w:val="none" w:sz="0" w:space="0" w:color="auto"/>
            <w:right w:val="none" w:sz="0" w:space="0" w:color="auto"/>
          </w:divBdr>
        </w:div>
        <w:div w:id="2063939720">
          <w:marLeft w:val="0"/>
          <w:marRight w:val="0"/>
          <w:marTop w:val="0"/>
          <w:marBottom w:val="0"/>
          <w:divBdr>
            <w:top w:val="none" w:sz="0" w:space="0" w:color="auto"/>
            <w:left w:val="none" w:sz="0" w:space="0" w:color="auto"/>
            <w:bottom w:val="none" w:sz="0" w:space="0" w:color="auto"/>
            <w:right w:val="none" w:sz="0" w:space="0" w:color="auto"/>
          </w:divBdr>
        </w:div>
        <w:div w:id="1298728816">
          <w:marLeft w:val="0"/>
          <w:marRight w:val="0"/>
          <w:marTop w:val="0"/>
          <w:marBottom w:val="0"/>
          <w:divBdr>
            <w:top w:val="none" w:sz="0" w:space="0" w:color="auto"/>
            <w:left w:val="none" w:sz="0" w:space="0" w:color="auto"/>
            <w:bottom w:val="none" w:sz="0" w:space="0" w:color="auto"/>
            <w:right w:val="none" w:sz="0" w:space="0" w:color="auto"/>
          </w:divBdr>
        </w:div>
        <w:div w:id="1583031625">
          <w:marLeft w:val="0"/>
          <w:marRight w:val="0"/>
          <w:marTop w:val="0"/>
          <w:marBottom w:val="0"/>
          <w:divBdr>
            <w:top w:val="none" w:sz="0" w:space="0" w:color="auto"/>
            <w:left w:val="none" w:sz="0" w:space="0" w:color="auto"/>
            <w:bottom w:val="none" w:sz="0" w:space="0" w:color="auto"/>
            <w:right w:val="none" w:sz="0" w:space="0" w:color="auto"/>
          </w:divBdr>
        </w:div>
        <w:div w:id="2093042845">
          <w:marLeft w:val="0"/>
          <w:marRight w:val="0"/>
          <w:marTop w:val="0"/>
          <w:marBottom w:val="0"/>
          <w:divBdr>
            <w:top w:val="none" w:sz="0" w:space="0" w:color="auto"/>
            <w:left w:val="none" w:sz="0" w:space="0" w:color="auto"/>
            <w:bottom w:val="none" w:sz="0" w:space="0" w:color="auto"/>
            <w:right w:val="none" w:sz="0" w:space="0" w:color="auto"/>
          </w:divBdr>
        </w:div>
        <w:div w:id="1142233915">
          <w:marLeft w:val="0"/>
          <w:marRight w:val="0"/>
          <w:marTop w:val="0"/>
          <w:marBottom w:val="0"/>
          <w:divBdr>
            <w:top w:val="none" w:sz="0" w:space="0" w:color="auto"/>
            <w:left w:val="none" w:sz="0" w:space="0" w:color="auto"/>
            <w:bottom w:val="none" w:sz="0" w:space="0" w:color="auto"/>
            <w:right w:val="none" w:sz="0" w:space="0" w:color="auto"/>
          </w:divBdr>
        </w:div>
        <w:div w:id="761150433">
          <w:marLeft w:val="0"/>
          <w:marRight w:val="0"/>
          <w:marTop w:val="0"/>
          <w:marBottom w:val="0"/>
          <w:divBdr>
            <w:top w:val="none" w:sz="0" w:space="0" w:color="auto"/>
            <w:left w:val="none" w:sz="0" w:space="0" w:color="auto"/>
            <w:bottom w:val="none" w:sz="0" w:space="0" w:color="auto"/>
            <w:right w:val="none" w:sz="0" w:space="0" w:color="auto"/>
          </w:divBdr>
        </w:div>
        <w:div w:id="1106074063">
          <w:marLeft w:val="0"/>
          <w:marRight w:val="0"/>
          <w:marTop w:val="0"/>
          <w:marBottom w:val="0"/>
          <w:divBdr>
            <w:top w:val="none" w:sz="0" w:space="0" w:color="auto"/>
            <w:left w:val="none" w:sz="0" w:space="0" w:color="auto"/>
            <w:bottom w:val="none" w:sz="0" w:space="0" w:color="auto"/>
            <w:right w:val="none" w:sz="0" w:space="0" w:color="auto"/>
          </w:divBdr>
        </w:div>
        <w:div w:id="56827847">
          <w:marLeft w:val="0"/>
          <w:marRight w:val="0"/>
          <w:marTop w:val="0"/>
          <w:marBottom w:val="0"/>
          <w:divBdr>
            <w:top w:val="none" w:sz="0" w:space="0" w:color="auto"/>
            <w:left w:val="none" w:sz="0" w:space="0" w:color="auto"/>
            <w:bottom w:val="none" w:sz="0" w:space="0" w:color="auto"/>
            <w:right w:val="none" w:sz="0" w:space="0" w:color="auto"/>
          </w:divBdr>
        </w:div>
        <w:div w:id="435751595">
          <w:marLeft w:val="0"/>
          <w:marRight w:val="0"/>
          <w:marTop w:val="0"/>
          <w:marBottom w:val="0"/>
          <w:divBdr>
            <w:top w:val="none" w:sz="0" w:space="0" w:color="auto"/>
            <w:left w:val="none" w:sz="0" w:space="0" w:color="auto"/>
            <w:bottom w:val="none" w:sz="0" w:space="0" w:color="auto"/>
            <w:right w:val="none" w:sz="0" w:space="0" w:color="auto"/>
          </w:divBdr>
        </w:div>
        <w:div w:id="1518691171">
          <w:marLeft w:val="0"/>
          <w:marRight w:val="0"/>
          <w:marTop w:val="0"/>
          <w:marBottom w:val="0"/>
          <w:divBdr>
            <w:top w:val="none" w:sz="0" w:space="0" w:color="auto"/>
            <w:left w:val="none" w:sz="0" w:space="0" w:color="auto"/>
            <w:bottom w:val="none" w:sz="0" w:space="0" w:color="auto"/>
            <w:right w:val="none" w:sz="0" w:space="0" w:color="auto"/>
          </w:divBdr>
        </w:div>
        <w:div w:id="2075273173">
          <w:marLeft w:val="0"/>
          <w:marRight w:val="0"/>
          <w:marTop w:val="0"/>
          <w:marBottom w:val="0"/>
          <w:divBdr>
            <w:top w:val="none" w:sz="0" w:space="0" w:color="auto"/>
            <w:left w:val="none" w:sz="0" w:space="0" w:color="auto"/>
            <w:bottom w:val="none" w:sz="0" w:space="0" w:color="auto"/>
            <w:right w:val="none" w:sz="0" w:space="0" w:color="auto"/>
          </w:divBdr>
        </w:div>
        <w:div w:id="403718425">
          <w:marLeft w:val="0"/>
          <w:marRight w:val="0"/>
          <w:marTop w:val="0"/>
          <w:marBottom w:val="0"/>
          <w:divBdr>
            <w:top w:val="none" w:sz="0" w:space="0" w:color="auto"/>
            <w:left w:val="none" w:sz="0" w:space="0" w:color="auto"/>
            <w:bottom w:val="none" w:sz="0" w:space="0" w:color="auto"/>
            <w:right w:val="none" w:sz="0" w:space="0" w:color="auto"/>
          </w:divBdr>
        </w:div>
        <w:div w:id="1905986588">
          <w:marLeft w:val="0"/>
          <w:marRight w:val="0"/>
          <w:marTop w:val="0"/>
          <w:marBottom w:val="0"/>
          <w:divBdr>
            <w:top w:val="none" w:sz="0" w:space="0" w:color="auto"/>
            <w:left w:val="none" w:sz="0" w:space="0" w:color="auto"/>
            <w:bottom w:val="none" w:sz="0" w:space="0" w:color="auto"/>
            <w:right w:val="none" w:sz="0" w:space="0" w:color="auto"/>
          </w:divBdr>
        </w:div>
        <w:div w:id="542180081">
          <w:marLeft w:val="0"/>
          <w:marRight w:val="0"/>
          <w:marTop w:val="0"/>
          <w:marBottom w:val="0"/>
          <w:divBdr>
            <w:top w:val="none" w:sz="0" w:space="0" w:color="auto"/>
            <w:left w:val="none" w:sz="0" w:space="0" w:color="auto"/>
            <w:bottom w:val="none" w:sz="0" w:space="0" w:color="auto"/>
            <w:right w:val="none" w:sz="0" w:space="0" w:color="auto"/>
          </w:divBdr>
        </w:div>
        <w:div w:id="1756391941">
          <w:marLeft w:val="0"/>
          <w:marRight w:val="0"/>
          <w:marTop w:val="0"/>
          <w:marBottom w:val="0"/>
          <w:divBdr>
            <w:top w:val="none" w:sz="0" w:space="0" w:color="auto"/>
            <w:left w:val="none" w:sz="0" w:space="0" w:color="auto"/>
            <w:bottom w:val="none" w:sz="0" w:space="0" w:color="auto"/>
            <w:right w:val="none" w:sz="0" w:space="0" w:color="auto"/>
          </w:divBdr>
        </w:div>
        <w:div w:id="1997489563">
          <w:marLeft w:val="0"/>
          <w:marRight w:val="0"/>
          <w:marTop w:val="0"/>
          <w:marBottom w:val="0"/>
          <w:divBdr>
            <w:top w:val="none" w:sz="0" w:space="0" w:color="auto"/>
            <w:left w:val="none" w:sz="0" w:space="0" w:color="auto"/>
            <w:bottom w:val="none" w:sz="0" w:space="0" w:color="auto"/>
            <w:right w:val="none" w:sz="0" w:space="0" w:color="auto"/>
          </w:divBdr>
        </w:div>
        <w:div w:id="1894193451">
          <w:marLeft w:val="0"/>
          <w:marRight w:val="0"/>
          <w:marTop w:val="0"/>
          <w:marBottom w:val="0"/>
          <w:divBdr>
            <w:top w:val="none" w:sz="0" w:space="0" w:color="auto"/>
            <w:left w:val="none" w:sz="0" w:space="0" w:color="auto"/>
            <w:bottom w:val="none" w:sz="0" w:space="0" w:color="auto"/>
            <w:right w:val="none" w:sz="0" w:space="0" w:color="auto"/>
          </w:divBdr>
        </w:div>
        <w:div w:id="71320390">
          <w:marLeft w:val="0"/>
          <w:marRight w:val="0"/>
          <w:marTop w:val="0"/>
          <w:marBottom w:val="0"/>
          <w:divBdr>
            <w:top w:val="none" w:sz="0" w:space="0" w:color="auto"/>
            <w:left w:val="none" w:sz="0" w:space="0" w:color="auto"/>
            <w:bottom w:val="none" w:sz="0" w:space="0" w:color="auto"/>
            <w:right w:val="none" w:sz="0" w:space="0" w:color="auto"/>
          </w:divBdr>
        </w:div>
        <w:div w:id="48503064">
          <w:marLeft w:val="0"/>
          <w:marRight w:val="0"/>
          <w:marTop w:val="0"/>
          <w:marBottom w:val="0"/>
          <w:divBdr>
            <w:top w:val="none" w:sz="0" w:space="0" w:color="auto"/>
            <w:left w:val="none" w:sz="0" w:space="0" w:color="auto"/>
            <w:bottom w:val="none" w:sz="0" w:space="0" w:color="auto"/>
            <w:right w:val="none" w:sz="0" w:space="0" w:color="auto"/>
          </w:divBdr>
        </w:div>
        <w:div w:id="1064913522">
          <w:marLeft w:val="0"/>
          <w:marRight w:val="0"/>
          <w:marTop w:val="0"/>
          <w:marBottom w:val="0"/>
          <w:divBdr>
            <w:top w:val="none" w:sz="0" w:space="0" w:color="auto"/>
            <w:left w:val="none" w:sz="0" w:space="0" w:color="auto"/>
            <w:bottom w:val="none" w:sz="0" w:space="0" w:color="auto"/>
            <w:right w:val="none" w:sz="0" w:space="0" w:color="auto"/>
          </w:divBdr>
        </w:div>
        <w:div w:id="414209114">
          <w:marLeft w:val="0"/>
          <w:marRight w:val="0"/>
          <w:marTop w:val="0"/>
          <w:marBottom w:val="0"/>
          <w:divBdr>
            <w:top w:val="none" w:sz="0" w:space="0" w:color="auto"/>
            <w:left w:val="none" w:sz="0" w:space="0" w:color="auto"/>
            <w:bottom w:val="none" w:sz="0" w:space="0" w:color="auto"/>
            <w:right w:val="none" w:sz="0" w:space="0" w:color="auto"/>
          </w:divBdr>
        </w:div>
        <w:div w:id="450244404">
          <w:marLeft w:val="0"/>
          <w:marRight w:val="0"/>
          <w:marTop w:val="0"/>
          <w:marBottom w:val="0"/>
          <w:divBdr>
            <w:top w:val="none" w:sz="0" w:space="0" w:color="auto"/>
            <w:left w:val="none" w:sz="0" w:space="0" w:color="auto"/>
            <w:bottom w:val="none" w:sz="0" w:space="0" w:color="auto"/>
            <w:right w:val="none" w:sz="0" w:space="0" w:color="auto"/>
          </w:divBdr>
        </w:div>
        <w:div w:id="2129664240">
          <w:marLeft w:val="0"/>
          <w:marRight w:val="0"/>
          <w:marTop w:val="0"/>
          <w:marBottom w:val="0"/>
          <w:divBdr>
            <w:top w:val="none" w:sz="0" w:space="0" w:color="auto"/>
            <w:left w:val="none" w:sz="0" w:space="0" w:color="auto"/>
            <w:bottom w:val="none" w:sz="0" w:space="0" w:color="auto"/>
            <w:right w:val="none" w:sz="0" w:space="0" w:color="auto"/>
          </w:divBdr>
        </w:div>
        <w:div w:id="1357609840">
          <w:marLeft w:val="0"/>
          <w:marRight w:val="0"/>
          <w:marTop w:val="0"/>
          <w:marBottom w:val="0"/>
          <w:divBdr>
            <w:top w:val="none" w:sz="0" w:space="0" w:color="auto"/>
            <w:left w:val="none" w:sz="0" w:space="0" w:color="auto"/>
            <w:bottom w:val="none" w:sz="0" w:space="0" w:color="auto"/>
            <w:right w:val="none" w:sz="0" w:space="0" w:color="auto"/>
          </w:divBdr>
        </w:div>
        <w:div w:id="658921521">
          <w:marLeft w:val="0"/>
          <w:marRight w:val="0"/>
          <w:marTop w:val="0"/>
          <w:marBottom w:val="0"/>
          <w:divBdr>
            <w:top w:val="none" w:sz="0" w:space="0" w:color="auto"/>
            <w:left w:val="none" w:sz="0" w:space="0" w:color="auto"/>
            <w:bottom w:val="none" w:sz="0" w:space="0" w:color="auto"/>
            <w:right w:val="none" w:sz="0" w:space="0" w:color="auto"/>
          </w:divBdr>
        </w:div>
        <w:div w:id="2033262855">
          <w:marLeft w:val="0"/>
          <w:marRight w:val="0"/>
          <w:marTop w:val="0"/>
          <w:marBottom w:val="0"/>
          <w:divBdr>
            <w:top w:val="none" w:sz="0" w:space="0" w:color="auto"/>
            <w:left w:val="none" w:sz="0" w:space="0" w:color="auto"/>
            <w:bottom w:val="none" w:sz="0" w:space="0" w:color="auto"/>
            <w:right w:val="none" w:sz="0" w:space="0" w:color="auto"/>
          </w:divBdr>
        </w:div>
        <w:div w:id="154885108">
          <w:marLeft w:val="0"/>
          <w:marRight w:val="0"/>
          <w:marTop w:val="0"/>
          <w:marBottom w:val="0"/>
          <w:divBdr>
            <w:top w:val="none" w:sz="0" w:space="0" w:color="auto"/>
            <w:left w:val="none" w:sz="0" w:space="0" w:color="auto"/>
            <w:bottom w:val="none" w:sz="0" w:space="0" w:color="auto"/>
            <w:right w:val="none" w:sz="0" w:space="0" w:color="auto"/>
          </w:divBdr>
        </w:div>
        <w:div w:id="1350988806">
          <w:marLeft w:val="0"/>
          <w:marRight w:val="0"/>
          <w:marTop w:val="0"/>
          <w:marBottom w:val="0"/>
          <w:divBdr>
            <w:top w:val="none" w:sz="0" w:space="0" w:color="auto"/>
            <w:left w:val="none" w:sz="0" w:space="0" w:color="auto"/>
            <w:bottom w:val="none" w:sz="0" w:space="0" w:color="auto"/>
            <w:right w:val="none" w:sz="0" w:space="0" w:color="auto"/>
          </w:divBdr>
        </w:div>
        <w:div w:id="896361935">
          <w:marLeft w:val="0"/>
          <w:marRight w:val="0"/>
          <w:marTop w:val="0"/>
          <w:marBottom w:val="0"/>
          <w:divBdr>
            <w:top w:val="none" w:sz="0" w:space="0" w:color="auto"/>
            <w:left w:val="none" w:sz="0" w:space="0" w:color="auto"/>
            <w:bottom w:val="none" w:sz="0" w:space="0" w:color="auto"/>
            <w:right w:val="none" w:sz="0" w:space="0" w:color="auto"/>
          </w:divBdr>
        </w:div>
        <w:div w:id="1871407674">
          <w:marLeft w:val="0"/>
          <w:marRight w:val="0"/>
          <w:marTop w:val="0"/>
          <w:marBottom w:val="0"/>
          <w:divBdr>
            <w:top w:val="none" w:sz="0" w:space="0" w:color="auto"/>
            <w:left w:val="none" w:sz="0" w:space="0" w:color="auto"/>
            <w:bottom w:val="none" w:sz="0" w:space="0" w:color="auto"/>
            <w:right w:val="none" w:sz="0" w:space="0" w:color="auto"/>
          </w:divBdr>
        </w:div>
        <w:div w:id="1541625874">
          <w:marLeft w:val="0"/>
          <w:marRight w:val="0"/>
          <w:marTop w:val="0"/>
          <w:marBottom w:val="0"/>
          <w:divBdr>
            <w:top w:val="none" w:sz="0" w:space="0" w:color="auto"/>
            <w:left w:val="none" w:sz="0" w:space="0" w:color="auto"/>
            <w:bottom w:val="none" w:sz="0" w:space="0" w:color="auto"/>
            <w:right w:val="none" w:sz="0" w:space="0" w:color="auto"/>
          </w:divBdr>
        </w:div>
        <w:div w:id="1544442751">
          <w:marLeft w:val="0"/>
          <w:marRight w:val="0"/>
          <w:marTop w:val="0"/>
          <w:marBottom w:val="0"/>
          <w:divBdr>
            <w:top w:val="none" w:sz="0" w:space="0" w:color="auto"/>
            <w:left w:val="none" w:sz="0" w:space="0" w:color="auto"/>
            <w:bottom w:val="none" w:sz="0" w:space="0" w:color="auto"/>
            <w:right w:val="none" w:sz="0" w:space="0" w:color="auto"/>
          </w:divBdr>
        </w:div>
        <w:div w:id="1311010807">
          <w:marLeft w:val="0"/>
          <w:marRight w:val="0"/>
          <w:marTop w:val="0"/>
          <w:marBottom w:val="0"/>
          <w:divBdr>
            <w:top w:val="none" w:sz="0" w:space="0" w:color="auto"/>
            <w:left w:val="none" w:sz="0" w:space="0" w:color="auto"/>
            <w:bottom w:val="none" w:sz="0" w:space="0" w:color="auto"/>
            <w:right w:val="none" w:sz="0" w:space="0" w:color="auto"/>
          </w:divBdr>
        </w:div>
        <w:div w:id="78868880">
          <w:marLeft w:val="0"/>
          <w:marRight w:val="0"/>
          <w:marTop w:val="0"/>
          <w:marBottom w:val="0"/>
          <w:divBdr>
            <w:top w:val="none" w:sz="0" w:space="0" w:color="auto"/>
            <w:left w:val="none" w:sz="0" w:space="0" w:color="auto"/>
            <w:bottom w:val="none" w:sz="0" w:space="0" w:color="auto"/>
            <w:right w:val="none" w:sz="0" w:space="0" w:color="auto"/>
          </w:divBdr>
        </w:div>
        <w:div w:id="1359500150">
          <w:marLeft w:val="0"/>
          <w:marRight w:val="0"/>
          <w:marTop w:val="0"/>
          <w:marBottom w:val="0"/>
          <w:divBdr>
            <w:top w:val="none" w:sz="0" w:space="0" w:color="auto"/>
            <w:left w:val="none" w:sz="0" w:space="0" w:color="auto"/>
            <w:bottom w:val="none" w:sz="0" w:space="0" w:color="auto"/>
            <w:right w:val="none" w:sz="0" w:space="0" w:color="auto"/>
          </w:divBdr>
          <w:divsChild>
            <w:div w:id="1283729133">
              <w:marLeft w:val="0"/>
              <w:marRight w:val="0"/>
              <w:marTop w:val="0"/>
              <w:marBottom w:val="0"/>
              <w:divBdr>
                <w:top w:val="none" w:sz="0" w:space="0" w:color="auto"/>
                <w:left w:val="none" w:sz="0" w:space="0" w:color="auto"/>
                <w:bottom w:val="none" w:sz="0" w:space="0" w:color="auto"/>
                <w:right w:val="none" w:sz="0" w:space="0" w:color="auto"/>
              </w:divBdr>
            </w:div>
            <w:div w:id="1478303947">
              <w:marLeft w:val="0"/>
              <w:marRight w:val="0"/>
              <w:marTop w:val="0"/>
              <w:marBottom w:val="0"/>
              <w:divBdr>
                <w:top w:val="none" w:sz="0" w:space="0" w:color="auto"/>
                <w:left w:val="none" w:sz="0" w:space="0" w:color="auto"/>
                <w:bottom w:val="none" w:sz="0" w:space="0" w:color="auto"/>
                <w:right w:val="none" w:sz="0" w:space="0" w:color="auto"/>
              </w:divBdr>
            </w:div>
            <w:div w:id="1698509908">
              <w:marLeft w:val="0"/>
              <w:marRight w:val="0"/>
              <w:marTop w:val="0"/>
              <w:marBottom w:val="0"/>
              <w:divBdr>
                <w:top w:val="none" w:sz="0" w:space="0" w:color="auto"/>
                <w:left w:val="none" w:sz="0" w:space="0" w:color="auto"/>
                <w:bottom w:val="none" w:sz="0" w:space="0" w:color="auto"/>
                <w:right w:val="none" w:sz="0" w:space="0" w:color="auto"/>
              </w:divBdr>
            </w:div>
            <w:div w:id="209924145">
              <w:marLeft w:val="0"/>
              <w:marRight w:val="0"/>
              <w:marTop w:val="0"/>
              <w:marBottom w:val="0"/>
              <w:divBdr>
                <w:top w:val="none" w:sz="0" w:space="0" w:color="auto"/>
                <w:left w:val="none" w:sz="0" w:space="0" w:color="auto"/>
                <w:bottom w:val="none" w:sz="0" w:space="0" w:color="auto"/>
                <w:right w:val="none" w:sz="0" w:space="0" w:color="auto"/>
              </w:divBdr>
            </w:div>
          </w:divsChild>
        </w:div>
        <w:div w:id="2136368682">
          <w:marLeft w:val="0"/>
          <w:marRight w:val="0"/>
          <w:marTop w:val="0"/>
          <w:marBottom w:val="0"/>
          <w:divBdr>
            <w:top w:val="none" w:sz="0" w:space="0" w:color="auto"/>
            <w:left w:val="none" w:sz="0" w:space="0" w:color="auto"/>
            <w:bottom w:val="none" w:sz="0" w:space="0" w:color="auto"/>
            <w:right w:val="none" w:sz="0" w:space="0" w:color="auto"/>
          </w:divBdr>
        </w:div>
        <w:div w:id="119538840">
          <w:marLeft w:val="0"/>
          <w:marRight w:val="0"/>
          <w:marTop w:val="0"/>
          <w:marBottom w:val="0"/>
          <w:divBdr>
            <w:top w:val="none" w:sz="0" w:space="0" w:color="auto"/>
            <w:left w:val="none" w:sz="0" w:space="0" w:color="auto"/>
            <w:bottom w:val="none" w:sz="0" w:space="0" w:color="auto"/>
            <w:right w:val="none" w:sz="0" w:space="0" w:color="auto"/>
          </w:divBdr>
        </w:div>
        <w:div w:id="1378041291">
          <w:marLeft w:val="0"/>
          <w:marRight w:val="0"/>
          <w:marTop w:val="0"/>
          <w:marBottom w:val="0"/>
          <w:divBdr>
            <w:top w:val="none" w:sz="0" w:space="0" w:color="auto"/>
            <w:left w:val="none" w:sz="0" w:space="0" w:color="auto"/>
            <w:bottom w:val="none" w:sz="0" w:space="0" w:color="auto"/>
            <w:right w:val="none" w:sz="0" w:space="0" w:color="auto"/>
          </w:divBdr>
        </w:div>
        <w:div w:id="509027876">
          <w:marLeft w:val="0"/>
          <w:marRight w:val="0"/>
          <w:marTop w:val="0"/>
          <w:marBottom w:val="0"/>
          <w:divBdr>
            <w:top w:val="none" w:sz="0" w:space="0" w:color="auto"/>
            <w:left w:val="none" w:sz="0" w:space="0" w:color="auto"/>
            <w:bottom w:val="none" w:sz="0" w:space="0" w:color="auto"/>
            <w:right w:val="none" w:sz="0" w:space="0" w:color="auto"/>
          </w:divBdr>
        </w:div>
        <w:div w:id="1052995582">
          <w:marLeft w:val="0"/>
          <w:marRight w:val="0"/>
          <w:marTop w:val="0"/>
          <w:marBottom w:val="0"/>
          <w:divBdr>
            <w:top w:val="none" w:sz="0" w:space="0" w:color="auto"/>
            <w:left w:val="none" w:sz="0" w:space="0" w:color="auto"/>
            <w:bottom w:val="none" w:sz="0" w:space="0" w:color="auto"/>
            <w:right w:val="none" w:sz="0" w:space="0" w:color="auto"/>
          </w:divBdr>
        </w:div>
        <w:div w:id="90322942">
          <w:marLeft w:val="0"/>
          <w:marRight w:val="0"/>
          <w:marTop w:val="0"/>
          <w:marBottom w:val="0"/>
          <w:divBdr>
            <w:top w:val="none" w:sz="0" w:space="0" w:color="auto"/>
            <w:left w:val="none" w:sz="0" w:space="0" w:color="auto"/>
            <w:bottom w:val="none" w:sz="0" w:space="0" w:color="auto"/>
            <w:right w:val="none" w:sz="0" w:space="0" w:color="auto"/>
          </w:divBdr>
        </w:div>
        <w:div w:id="459303438">
          <w:marLeft w:val="0"/>
          <w:marRight w:val="0"/>
          <w:marTop w:val="0"/>
          <w:marBottom w:val="0"/>
          <w:divBdr>
            <w:top w:val="none" w:sz="0" w:space="0" w:color="auto"/>
            <w:left w:val="none" w:sz="0" w:space="0" w:color="auto"/>
            <w:bottom w:val="none" w:sz="0" w:space="0" w:color="auto"/>
            <w:right w:val="none" w:sz="0" w:space="0" w:color="auto"/>
          </w:divBdr>
        </w:div>
        <w:div w:id="1321468032">
          <w:marLeft w:val="0"/>
          <w:marRight w:val="0"/>
          <w:marTop w:val="0"/>
          <w:marBottom w:val="0"/>
          <w:divBdr>
            <w:top w:val="none" w:sz="0" w:space="0" w:color="auto"/>
            <w:left w:val="none" w:sz="0" w:space="0" w:color="auto"/>
            <w:bottom w:val="none" w:sz="0" w:space="0" w:color="auto"/>
            <w:right w:val="none" w:sz="0" w:space="0" w:color="auto"/>
          </w:divBdr>
        </w:div>
        <w:div w:id="697775447">
          <w:marLeft w:val="0"/>
          <w:marRight w:val="0"/>
          <w:marTop w:val="0"/>
          <w:marBottom w:val="0"/>
          <w:divBdr>
            <w:top w:val="none" w:sz="0" w:space="0" w:color="auto"/>
            <w:left w:val="none" w:sz="0" w:space="0" w:color="auto"/>
            <w:bottom w:val="none" w:sz="0" w:space="0" w:color="auto"/>
            <w:right w:val="none" w:sz="0" w:space="0" w:color="auto"/>
          </w:divBdr>
        </w:div>
        <w:div w:id="1488092039">
          <w:marLeft w:val="0"/>
          <w:marRight w:val="0"/>
          <w:marTop w:val="0"/>
          <w:marBottom w:val="0"/>
          <w:divBdr>
            <w:top w:val="none" w:sz="0" w:space="0" w:color="auto"/>
            <w:left w:val="none" w:sz="0" w:space="0" w:color="auto"/>
            <w:bottom w:val="none" w:sz="0" w:space="0" w:color="auto"/>
            <w:right w:val="none" w:sz="0" w:space="0" w:color="auto"/>
          </w:divBdr>
        </w:div>
        <w:div w:id="543521478">
          <w:marLeft w:val="0"/>
          <w:marRight w:val="0"/>
          <w:marTop w:val="0"/>
          <w:marBottom w:val="0"/>
          <w:divBdr>
            <w:top w:val="none" w:sz="0" w:space="0" w:color="auto"/>
            <w:left w:val="none" w:sz="0" w:space="0" w:color="auto"/>
            <w:bottom w:val="none" w:sz="0" w:space="0" w:color="auto"/>
            <w:right w:val="none" w:sz="0" w:space="0" w:color="auto"/>
          </w:divBdr>
        </w:div>
        <w:div w:id="1031106074">
          <w:marLeft w:val="0"/>
          <w:marRight w:val="0"/>
          <w:marTop w:val="0"/>
          <w:marBottom w:val="0"/>
          <w:divBdr>
            <w:top w:val="none" w:sz="0" w:space="0" w:color="auto"/>
            <w:left w:val="none" w:sz="0" w:space="0" w:color="auto"/>
            <w:bottom w:val="none" w:sz="0" w:space="0" w:color="auto"/>
            <w:right w:val="none" w:sz="0" w:space="0" w:color="auto"/>
          </w:divBdr>
        </w:div>
        <w:div w:id="1913923914">
          <w:marLeft w:val="0"/>
          <w:marRight w:val="0"/>
          <w:marTop w:val="0"/>
          <w:marBottom w:val="0"/>
          <w:divBdr>
            <w:top w:val="none" w:sz="0" w:space="0" w:color="auto"/>
            <w:left w:val="none" w:sz="0" w:space="0" w:color="auto"/>
            <w:bottom w:val="none" w:sz="0" w:space="0" w:color="auto"/>
            <w:right w:val="none" w:sz="0" w:space="0" w:color="auto"/>
          </w:divBdr>
        </w:div>
        <w:div w:id="176114192">
          <w:marLeft w:val="0"/>
          <w:marRight w:val="0"/>
          <w:marTop w:val="0"/>
          <w:marBottom w:val="0"/>
          <w:divBdr>
            <w:top w:val="none" w:sz="0" w:space="0" w:color="auto"/>
            <w:left w:val="none" w:sz="0" w:space="0" w:color="auto"/>
            <w:bottom w:val="none" w:sz="0" w:space="0" w:color="auto"/>
            <w:right w:val="none" w:sz="0" w:space="0" w:color="auto"/>
          </w:divBdr>
        </w:div>
        <w:div w:id="1634557438">
          <w:marLeft w:val="0"/>
          <w:marRight w:val="0"/>
          <w:marTop w:val="0"/>
          <w:marBottom w:val="0"/>
          <w:divBdr>
            <w:top w:val="none" w:sz="0" w:space="0" w:color="auto"/>
            <w:left w:val="none" w:sz="0" w:space="0" w:color="auto"/>
            <w:bottom w:val="none" w:sz="0" w:space="0" w:color="auto"/>
            <w:right w:val="none" w:sz="0" w:space="0" w:color="auto"/>
          </w:divBdr>
        </w:div>
        <w:div w:id="32001518">
          <w:marLeft w:val="0"/>
          <w:marRight w:val="0"/>
          <w:marTop w:val="0"/>
          <w:marBottom w:val="0"/>
          <w:divBdr>
            <w:top w:val="none" w:sz="0" w:space="0" w:color="auto"/>
            <w:left w:val="none" w:sz="0" w:space="0" w:color="auto"/>
            <w:bottom w:val="none" w:sz="0" w:space="0" w:color="auto"/>
            <w:right w:val="none" w:sz="0" w:space="0" w:color="auto"/>
          </w:divBdr>
        </w:div>
        <w:div w:id="1071541162">
          <w:marLeft w:val="0"/>
          <w:marRight w:val="0"/>
          <w:marTop w:val="0"/>
          <w:marBottom w:val="0"/>
          <w:divBdr>
            <w:top w:val="none" w:sz="0" w:space="0" w:color="auto"/>
            <w:left w:val="none" w:sz="0" w:space="0" w:color="auto"/>
            <w:bottom w:val="none" w:sz="0" w:space="0" w:color="auto"/>
            <w:right w:val="none" w:sz="0" w:space="0" w:color="auto"/>
          </w:divBdr>
        </w:div>
        <w:div w:id="2064713491">
          <w:marLeft w:val="0"/>
          <w:marRight w:val="0"/>
          <w:marTop w:val="0"/>
          <w:marBottom w:val="0"/>
          <w:divBdr>
            <w:top w:val="none" w:sz="0" w:space="0" w:color="auto"/>
            <w:left w:val="none" w:sz="0" w:space="0" w:color="auto"/>
            <w:bottom w:val="none" w:sz="0" w:space="0" w:color="auto"/>
            <w:right w:val="none" w:sz="0" w:space="0" w:color="auto"/>
          </w:divBdr>
        </w:div>
        <w:div w:id="1899128298">
          <w:marLeft w:val="0"/>
          <w:marRight w:val="0"/>
          <w:marTop w:val="0"/>
          <w:marBottom w:val="0"/>
          <w:divBdr>
            <w:top w:val="none" w:sz="0" w:space="0" w:color="auto"/>
            <w:left w:val="none" w:sz="0" w:space="0" w:color="auto"/>
            <w:bottom w:val="none" w:sz="0" w:space="0" w:color="auto"/>
            <w:right w:val="none" w:sz="0" w:space="0" w:color="auto"/>
          </w:divBdr>
        </w:div>
        <w:div w:id="1691493398">
          <w:marLeft w:val="0"/>
          <w:marRight w:val="0"/>
          <w:marTop w:val="0"/>
          <w:marBottom w:val="0"/>
          <w:divBdr>
            <w:top w:val="none" w:sz="0" w:space="0" w:color="auto"/>
            <w:left w:val="none" w:sz="0" w:space="0" w:color="auto"/>
            <w:bottom w:val="none" w:sz="0" w:space="0" w:color="auto"/>
            <w:right w:val="none" w:sz="0" w:space="0" w:color="auto"/>
          </w:divBdr>
        </w:div>
        <w:div w:id="1631282931">
          <w:marLeft w:val="0"/>
          <w:marRight w:val="0"/>
          <w:marTop w:val="0"/>
          <w:marBottom w:val="0"/>
          <w:divBdr>
            <w:top w:val="none" w:sz="0" w:space="0" w:color="auto"/>
            <w:left w:val="none" w:sz="0" w:space="0" w:color="auto"/>
            <w:bottom w:val="none" w:sz="0" w:space="0" w:color="auto"/>
            <w:right w:val="none" w:sz="0" w:space="0" w:color="auto"/>
          </w:divBdr>
        </w:div>
        <w:div w:id="481586401">
          <w:marLeft w:val="0"/>
          <w:marRight w:val="0"/>
          <w:marTop w:val="0"/>
          <w:marBottom w:val="0"/>
          <w:divBdr>
            <w:top w:val="none" w:sz="0" w:space="0" w:color="auto"/>
            <w:left w:val="none" w:sz="0" w:space="0" w:color="auto"/>
            <w:bottom w:val="none" w:sz="0" w:space="0" w:color="auto"/>
            <w:right w:val="none" w:sz="0" w:space="0" w:color="auto"/>
          </w:divBdr>
        </w:div>
        <w:div w:id="714544014">
          <w:marLeft w:val="0"/>
          <w:marRight w:val="0"/>
          <w:marTop w:val="0"/>
          <w:marBottom w:val="0"/>
          <w:divBdr>
            <w:top w:val="none" w:sz="0" w:space="0" w:color="auto"/>
            <w:left w:val="none" w:sz="0" w:space="0" w:color="auto"/>
            <w:bottom w:val="none" w:sz="0" w:space="0" w:color="auto"/>
            <w:right w:val="none" w:sz="0" w:space="0" w:color="auto"/>
          </w:divBdr>
        </w:div>
        <w:div w:id="1222863669">
          <w:marLeft w:val="0"/>
          <w:marRight w:val="0"/>
          <w:marTop w:val="0"/>
          <w:marBottom w:val="0"/>
          <w:divBdr>
            <w:top w:val="none" w:sz="0" w:space="0" w:color="auto"/>
            <w:left w:val="none" w:sz="0" w:space="0" w:color="auto"/>
            <w:bottom w:val="none" w:sz="0" w:space="0" w:color="auto"/>
            <w:right w:val="none" w:sz="0" w:space="0" w:color="auto"/>
          </w:divBdr>
        </w:div>
        <w:div w:id="150367796">
          <w:marLeft w:val="0"/>
          <w:marRight w:val="0"/>
          <w:marTop w:val="0"/>
          <w:marBottom w:val="0"/>
          <w:divBdr>
            <w:top w:val="none" w:sz="0" w:space="0" w:color="auto"/>
            <w:left w:val="none" w:sz="0" w:space="0" w:color="auto"/>
            <w:bottom w:val="none" w:sz="0" w:space="0" w:color="auto"/>
            <w:right w:val="none" w:sz="0" w:space="0" w:color="auto"/>
          </w:divBdr>
        </w:div>
        <w:div w:id="1775318646">
          <w:marLeft w:val="0"/>
          <w:marRight w:val="0"/>
          <w:marTop w:val="0"/>
          <w:marBottom w:val="0"/>
          <w:divBdr>
            <w:top w:val="none" w:sz="0" w:space="0" w:color="auto"/>
            <w:left w:val="none" w:sz="0" w:space="0" w:color="auto"/>
            <w:bottom w:val="none" w:sz="0" w:space="0" w:color="auto"/>
            <w:right w:val="none" w:sz="0" w:space="0" w:color="auto"/>
          </w:divBdr>
        </w:div>
        <w:div w:id="1654336264">
          <w:marLeft w:val="0"/>
          <w:marRight w:val="0"/>
          <w:marTop w:val="0"/>
          <w:marBottom w:val="0"/>
          <w:divBdr>
            <w:top w:val="none" w:sz="0" w:space="0" w:color="auto"/>
            <w:left w:val="none" w:sz="0" w:space="0" w:color="auto"/>
            <w:bottom w:val="none" w:sz="0" w:space="0" w:color="auto"/>
            <w:right w:val="none" w:sz="0" w:space="0" w:color="auto"/>
          </w:divBdr>
        </w:div>
        <w:div w:id="1446197829">
          <w:marLeft w:val="0"/>
          <w:marRight w:val="0"/>
          <w:marTop w:val="0"/>
          <w:marBottom w:val="0"/>
          <w:divBdr>
            <w:top w:val="none" w:sz="0" w:space="0" w:color="auto"/>
            <w:left w:val="none" w:sz="0" w:space="0" w:color="auto"/>
            <w:bottom w:val="none" w:sz="0" w:space="0" w:color="auto"/>
            <w:right w:val="none" w:sz="0" w:space="0" w:color="auto"/>
          </w:divBdr>
        </w:div>
        <w:div w:id="330304786">
          <w:marLeft w:val="0"/>
          <w:marRight w:val="0"/>
          <w:marTop w:val="0"/>
          <w:marBottom w:val="0"/>
          <w:divBdr>
            <w:top w:val="none" w:sz="0" w:space="0" w:color="auto"/>
            <w:left w:val="none" w:sz="0" w:space="0" w:color="auto"/>
            <w:bottom w:val="none" w:sz="0" w:space="0" w:color="auto"/>
            <w:right w:val="none" w:sz="0" w:space="0" w:color="auto"/>
          </w:divBdr>
        </w:div>
        <w:div w:id="1924797627">
          <w:marLeft w:val="0"/>
          <w:marRight w:val="0"/>
          <w:marTop w:val="0"/>
          <w:marBottom w:val="0"/>
          <w:divBdr>
            <w:top w:val="none" w:sz="0" w:space="0" w:color="auto"/>
            <w:left w:val="none" w:sz="0" w:space="0" w:color="auto"/>
            <w:bottom w:val="none" w:sz="0" w:space="0" w:color="auto"/>
            <w:right w:val="none" w:sz="0" w:space="0" w:color="auto"/>
          </w:divBdr>
        </w:div>
        <w:div w:id="1378554905">
          <w:marLeft w:val="0"/>
          <w:marRight w:val="0"/>
          <w:marTop w:val="0"/>
          <w:marBottom w:val="0"/>
          <w:divBdr>
            <w:top w:val="none" w:sz="0" w:space="0" w:color="auto"/>
            <w:left w:val="none" w:sz="0" w:space="0" w:color="auto"/>
            <w:bottom w:val="none" w:sz="0" w:space="0" w:color="auto"/>
            <w:right w:val="none" w:sz="0" w:space="0" w:color="auto"/>
          </w:divBdr>
        </w:div>
        <w:div w:id="485365881">
          <w:marLeft w:val="0"/>
          <w:marRight w:val="0"/>
          <w:marTop w:val="0"/>
          <w:marBottom w:val="0"/>
          <w:divBdr>
            <w:top w:val="none" w:sz="0" w:space="0" w:color="auto"/>
            <w:left w:val="none" w:sz="0" w:space="0" w:color="auto"/>
            <w:bottom w:val="none" w:sz="0" w:space="0" w:color="auto"/>
            <w:right w:val="none" w:sz="0" w:space="0" w:color="auto"/>
          </w:divBdr>
        </w:div>
        <w:div w:id="1458838049">
          <w:marLeft w:val="0"/>
          <w:marRight w:val="0"/>
          <w:marTop w:val="0"/>
          <w:marBottom w:val="0"/>
          <w:divBdr>
            <w:top w:val="none" w:sz="0" w:space="0" w:color="auto"/>
            <w:left w:val="none" w:sz="0" w:space="0" w:color="auto"/>
            <w:bottom w:val="none" w:sz="0" w:space="0" w:color="auto"/>
            <w:right w:val="none" w:sz="0" w:space="0" w:color="auto"/>
          </w:divBdr>
        </w:div>
        <w:div w:id="1964967929">
          <w:marLeft w:val="0"/>
          <w:marRight w:val="0"/>
          <w:marTop w:val="0"/>
          <w:marBottom w:val="0"/>
          <w:divBdr>
            <w:top w:val="none" w:sz="0" w:space="0" w:color="auto"/>
            <w:left w:val="none" w:sz="0" w:space="0" w:color="auto"/>
            <w:bottom w:val="none" w:sz="0" w:space="0" w:color="auto"/>
            <w:right w:val="none" w:sz="0" w:space="0" w:color="auto"/>
          </w:divBdr>
        </w:div>
        <w:div w:id="1979139453">
          <w:marLeft w:val="0"/>
          <w:marRight w:val="0"/>
          <w:marTop w:val="0"/>
          <w:marBottom w:val="0"/>
          <w:divBdr>
            <w:top w:val="none" w:sz="0" w:space="0" w:color="auto"/>
            <w:left w:val="none" w:sz="0" w:space="0" w:color="auto"/>
            <w:bottom w:val="none" w:sz="0" w:space="0" w:color="auto"/>
            <w:right w:val="none" w:sz="0" w:space="0" w:color="auto"/>
          </w:divBdr>
        </w:div>
        <w:div w:id="1626159276">
          <w:marLeft w:val="0"/>
          <w:marRight w:val="0"/>
          <w:marTop w:val="0"/>
          <w:marBottom w:val="0"/>
          <w:divBdr>
            <w:top w:val="none" w:sz="0" w:space="0" w:color="auto"/>
            <w:left w:val="none" w:sz="0" w:space="0" w:color="auto"/>
            <w:bottom w:val="none" w:sz="0" w:space="0" w:color="auto"/>
            <w:right w:val="none" w:sz="0" w:space="0" w:color="auto"/>
          </w:divBdr>
        </w:div>
        <w:div w:id="1039277156">
          <w:marLeft w:val="0"/>
          <w:marRight w:val="0"/>
          <w:marTop w:val="0"/>
          <w:marBottom w:val="0"/>
          <w:divBdr>
            <w:top w:val="none" w:sz="0" w:space="0" w:color="auto"/>
            <w:left w:val="none" w:sz="0" w:space="0" w:color="auto"/>
            <w:bottom w:val="none" w:sz="0" w:space="0" w:color="auto"/>
            <w:right w:val="none" w:sz="0" w:space="0" w:color="auto"/>
          </w:divBdr>
        </w:div>
        <w:div w:id="676881722">
          <w:marLeft w:val="0"/>
          <w:marRight w:val="0"/>
          <w:marTop w:val="0"/>
          <w:marBottom w:val="0"/>
          <w:divBdr>
            <w:top w:val="none" w:sz="0" w:space="0" w:color="auto"/>
            <w:left w:val="none" w:sz="0" w:space="0" w:color="auto"/>
            <w:bottom w:val="none" w:sz="0" w:space="0" w:color="auto"/>
            <w:right w:val="none" w:sz="0" w:space="0" w:color="auto"/>
          </w:divBdr>
        </w:div>
        <w:div w:id="213780943">
          <w:marLeft w:val="0"/>
          <w:marRight w:val="0"/>
          <w:marTop w:val="0"/>
          <w:marBottom w:val="0"/>
          <w:divBdr>
            <w:top w:val="none" w:sz="0" w:space="0" w:color="auto"/>
            <w:left w:val="none" w:sz="0" w:space="0" w:color="auto"/>
            <w:bottom w:val="none" w:sz="0" w:space="0" w:color="auto"/>
            <w:right w:val="none" w:sz="0" w:space="0" w:color="auto"/>
          </w:divBdr>
        </w:div>
        <w:div w:id="1666321035">
          <w:marLeft w:val="0"/>
          <w:marRight w:val="0"/>
          <w:marTop w:val="0"/>
          <w:marBottom w:val="0"/>
          <w:divBdr>
            <w:top w:val="none" w:sz="0" w:space="0" w:color="auto"/>
            <w:left w:val="none" w:sz="0" w:space="0" w:color="auto"/>
            <w:bottom w:val="none" w:sz="0" w:space="0" w:color="auto"/>
            <w:right w:val="none" w:sz="0" w:space="0" w:color="auto"/>
          </w:divBdr>
        </w:div>
        <w:div w:id="71316274">
          <w:marLeft w:val="0"/>
          <w:marRight w:val="0"/>
          <w:marTop w:val="0"/>
          <w:marBottom w:val="0"/>
          <w:divBdr>
            <w:top w:val="none" w:sz="0" w:space="0" w:color="auto"/>
            <w:left w:val="none" w:sz="0" w:space="0" w:color="auto"/>
            <w:bottom w:val="none" w:sz="0" w:space="0" w:color="auto"/>
            <w:right w:val="none" w:sz="0" w:space="0" w:color="auto"/>
          </w:divBdr>
        </w:div>
        <w:div w:id="264269656">
          <w:marLeft w:val="0"/>
          <w:marRight w:val="0"/>
          <w:marTop w:val="0"/>
          <w:marBottom w:val="0"/>
          <w:divBdr>
            <w:top w:val="none" w:sz="0" w:space="0" w:color="auto"/>
            <w:left w:val="none" w:sz="0" w:space="0" w:color="auto"/>
            <w:bottom w:val="none" w:sz="0" w:space="0" w:color="auto"/>
            <w:right w:val="none" w:sz="0" w:space="0" w:color="auto"/>
          </w:divBdr>
        </w:div>
        <w:div w:id="789318855">
          <w:marLeft w:val="0"/>
          <w:marRight w:val="0"/>
          <w:marTop w:val="0"/>
          <w:marBottom w:val="0"/>
          <w:divBdr>
            <w:top w:val="none" w:sz="0" w:space="0" w:color="auto"/>
            <w:left w:val="none" w:sz="0" w:space="0" w:color="auto"/>
            <w:bottom w:val="none" w:sz="0" w:space="0" w:color="auto"/>
            <w:right w:val="none" w:sz="0" w:space="0" w:color="auto"/>
          </w:divBdr>
        </w:div>
        <w:div w:id="1181048863">
          <w:marLeft w:val="0"/>
          <w:marRight w:val="0"/>
          <w:marTop w:val="0"/>
          <w:marBottom w:val="0"/>
          <w:divBdr>
            <w:top w:val="none" w:sz="0" w:space="0" w:color="auto"/>
            <w:left w:val="none" w:sz="0" w:space="0" w:color="auto"/>
            <w:bottom w:val="none" w:sz="0" w:space="0" w:color="auto"/>
            <w:right w:val="none" w:sz="0" w:space="0" w:color="auto"/>
          </w:divBdr>
        </w:div>
        <w:div w:id="707923192">
          <w:marLeft w:val="0"/>
          <w:marRight w:val="0"/>
          <w:marTop w:val="0"/>
          <w:marBottom w:val="0"/>
          <w:divBdr>
            <w:top w:val="none" w:sz="0" w:space="0" w:color="auto"/>
            <w:left w:val="none" w:sz="0" w:space="0" w:color="auto"/>
            <w:bottom w:val="none" w:sz="0" w:space="0" w:color="auto"/>
            <w:right w:val="none" w:sz="0" w:space="0" w:color="auto"/>
          </w:divBdr>
        </w:div>
        <w:div w:id="61372785">
          <w:marLeft w:val="0"/>
          <w:marRight w:val="0"/>
          <w:marTop w:val="0"/>
          <w:marBottom w:val="0"/>
          <w:divBdr>
            <w:top w:val="none" w:sz="0" w:space="0" w:color="auto"/>
            <w:left w:val="none" w:sz="0" w:space="0" w:color="auto"/>
            <w:bottom w:val="none" w:sz="0" w:space="0" w:color="auto"/>
            <w:right w:val="none" w:sz="0" w:space="0" w:color="auto"/>
          </w:divBdr>
        </w:div>
        <w:div w:id="204101075">
          <w:marLeft w:val="0"/>
          <w:marRight w:val="0"/>
          <w:marTop w:val="0"/>
          <w:marBottom w:val="0"/>
          <w:divBdr>
            <w:top w:val="none" w:sz="0" w:space="0" w:color="auto"/>
            <w:left w:val="none" w:sz="0" w:space="0" w:color="auto"/>
            <w:bottom w:val="none" w:sz="0" w:space="0" w:color="auto"/>
            <w:right w:val="none" w:sz="0" w:space="0" w:color="auto"/>
          </w:divBdr>
        </w:div>
        <w:div w:id="533032857">
          <w:marLeft w:val="0"/>
          <w:marRight w:val="0"/>
          <w:marTop w:val="0"/>
          <w:marBottom w:val="0"/>
          <w:divBdr>
            <w:top w:val="none" w:sz="0" w:space="0" w:color="auto"/>
            <w:left w:val="none" w:sz="0" w:space="0" w:color="auto"/>
            <w:bottom w:val="none" w:sz="0" w:space="0" w:color="auto"/>
            <w:right w:val="none" w:sz="0" w:space="0" w:color="auto"/>
          </w:divBdr>
        </w:div>
        <w:div w:id="1590625108">
          <w:marLeft w:val="0"/>
          <w:marRight w:val="0"/>
          <w:marTop w:val="0"/>
          <w:marBottom w:val="0"/>
          <w:divBdr>
            <w:top w:val="none" w:sz="0" w:space="0" w:color="auto"/>
            <w:left w:val="none" w:sz="0" w:space="0" w:color="auto"/>
            <w:bottom w:val="none" w:sz="0" w:space="0" w:color="auto"/>
            <w:right w:val="none" w:sz="0" w:space="0" w:color="auto"/>
          </w:divBdr>
        </w:div>
        <w:div w:id="1221096181">
          <w:marLeft w:val="0"/>
          <w:marRight w:val="0"/>
          <w:marTop w:val="0"/>
          <w:marBottom w:val="0"/>
          <w:divBdr>
            <w:top w:val="none" w:sz="0" w:space="0" w:color="auto"/>
            <w:left w:val="none" w:sz="0" w:space="0" w:color="auto"/>
            <w:bottom w:val="none" w:sz="0" w:space="0" w:color="auto"/>
            <w:right w:val="none" w:sz="0" w:space="0" w:color="auto"/>
          </w:divBdr>
        </w:div>
        <w:div w:id="1215000361">
          <w:marLeft w:val="0"/>
          <w:marRight w:val="0"/>
          <w:marTop w:val="0"/>
          <w:marBottom w:val="0"/>
          <w:divBdr>
            <w:top w:val="none" w:sz="0" w:space="0" w:color="auto"/>
            <w:left w:val="none" w:sz="0" w:space="0" w:color="auto"/>
            <w:bottom w:val="none" w:sz="0" w:space="0" w:color="auto"/>
            <w:right w:val="none" w:sz="0" w:space="0" w:color="auto"/>
          </w:divBdr>
        </w:div>
        <w:div w:id="802119129">
          <w:marLeft w:val="0"/>
          <w:marRight w:val="0"/>
          <w:marTop w:val="0"/>
          <w:marBottom w:val="0"/>
          <w:divBdr>
            <w:top w:val="none" w:sz="0" w:space="0" w:color="auto"/>
            <w:left w:val="none" w:sz="0" w:space="0" w:color="auto"/>
            <w:bottom w:val="none" w:sz="0" w:space="0" w:color="auto"/>
            <w:right w:val="none" w:sz="0" w:space="0" w:color="auto"/>
          </w:divBdr>
        </w:div>
        <w:div w:id="1722631476">
          <w:marLeft w:val="0"/>
          <w:marRight w:val="0"/>
          <w:marTop w:val="0"/>
          <w:marBottom w:val="0"/>
          <w:divBdr>
            <w:top w:val="none" w:sz="0" w:space="0" w:color="auto"/>
            <w:left w:val="none" w:sz="0" w:space="0" w:color="auto"/>
            <w:bottom w:val="none" w:sz="0" w:space="0" w:color="auto"/>
            <w:right w:val="none" w:sz="0" w:space="0" w:color="auto"/>
          </w:divBdr>
        </w:div>
        <w:div w:id="1864783346">
          <w:marLeft w:val="0"/>
          <w:marRight w:val="0"/>
          <w:marTop w:val="0"/>
          <w:marBottom w:val="0"/>
          <w:divBdr>
            <w:top w:val="none" w:sz="0" w:space="0" w:color="auto"/>
            <w:left w:val="none" w:sz="0" w:space="0" w:color="auto"/>
            <w:bottom w:val="none" w:sz="0" w:space="0" w:color="auto"/>
            <w:right w:val="none" w:sz="0" w:space="0" w:color="auto"/>
          </w:divBdr>
        </w:div>
        <w:div w:id="1340157359">
          <w:marLeft w:val="0"/>
          <w:marRight w:val="0"/>
          <w:marTop w:val="0"/>
          <w:marBottom w:val="0"/>
          <w:divBdr>
            <w:top w:val="none" w:sz="0" w:space="0" w:color="auto"/>
            <w:left w:val="none" w:sz="0" w:space="0" w:color="auto"/>
            <w:bottom w:val="none" w:sz="0" w:space="0" w:color="auto"/>
            <w:right w:val="none" w:sz="0" w:space="0" w:color="auto"/>
          </w:divBdr>
        </w:div>
        <w:div w:id="516430078">
          <w:marLeft w:val="0"/>
          <w:marRight w:val="0"/>
          <w:marTop w:val="0"/>
          <w:marBottom w:val="0"/>
          <w:divBdr>
            <w:top w:val="none" w:sz="0" w:space="0" w:color="auto"/>
            <w:left w:val="none" w:sz="0" w:space="0" w:color="auto"/>
            <w:bottom w:val="none" w:sz="0" w:space="0" w:color="auto"/>
            <w:right w:val="none" w:sz="0" w:space="0" w:color="auto"/>
          </w:divBdr>
        </w:div>
        <w:div w:id="1175655450">
          <w:marLeft w:val="0"/>
          <w:marRight w:val="0"/>
          <w:marTop w:val="0"/>
          <w:marBottom w:val="0"/>
          <w:divBdr>
            <w:top w:val="none" w:sz="0" w:space="0" w:color="auto"/>
            <w:left w:val="none" w:sz="0" w:space="0" w:color="auto"/>
            <w:bottom w:val="none" w:sz="0" w:space="0" w:color="auto"/>
            <w:right w:val="none" w:sz="0" w:space="0" w:color="auto"/>
          </w:divBdr>
        </w:div>
        <w:div w:id="897933507">
          <w:marLeft w:val="0"/>
          <w:marRight w:val="0"/>
          <w:marTop w:val="0"/>
          <w:marBottom w:val="0"/>
          <w:divBdr>
            <w:top w:val="none" w:sz="0" w:space="0" w:color="auto"/>
            <w:left w:val="none" w:sz="0" w:space="0" w:color="auto"/>
            <w:bottom w:val="none" w:sz="0" w:space="0" w:color="auto"/>
            <w:right w:val="none" w:sz="0" w:space="0" w:color="auto"/>
          </w:divBdr>
        </w:div>
        <w:div w:id="755595779">
          <w:marLeft w:val="0"/>
          <w:marRight w:val="0"/>
          <w:marTop w:val="0"/>
          <w:marBottom w:val="0"/>
          <w:divBdr>
            <w:top w:val="none" w:sz="0" w:space="0" w:color="auto"/>
            <w:left w:val="none" w:sz="0" w:space="0" w:color="auto"/>
            <w:bottom w:val="none" w:sz="0" w:space="0" w:color="auto"/>
            <w:right w:val="none" w:sz="0" w:space="0" w:color="auto"/>
          </w:divBdr>
        </w:div>
        <w:div w:id="1757049383">
          <w:marLeft w:val="0"/>
          <w:marRight w:val="0"/>
          <w:marTop w:val="0"/>
          <w:marBottom w:val="0"/>
          <w:divBdr>
            <w:top w:val="none" w:sz="0" w:space="0" w:color="auto"/>
            <w:left w:val="none" w:sz="0" w:space="0" w:color="auto"/>
            <w:bottom w:val="none" w:sz="0" w:space="0" w:color="auto"/>
            <w:right w:val="none" w:sz="0" w:space="0" w:color="auto"/>
          </w:divBdr>
        </w:div>
        <w:div w:id="1555508247">
          <w:marLeft w:val="0"/>
          <w:marRight w:val="0"/>
          <w:marTop w:val="0"/>
          <w:marBottom w:val="0"/>
          <w:divBdr>
            <w:top w:val="none" w:sz="0" w:space="0" w:color="auto"/>
            <w:left w:val="none" w:sz="0" w:space="0" w:color="auto"/>
            <w:bottom w:val="none" w:sz="0" w:space="0" w:color="auto"/>
            <w:right w:val="none" w:sz="0" w:space="0" w:color="auto"/>
          </w:divBdr>
        </w:div>
        <w:div w:id="220018318">
          <w:marLeft w:val="0"/>
          <w:marRight w:val="0"/>
          <w:marTop w:val="0"/>
          <w:marBottom w:val="0"/>
          <w:divBdr>
            <w:top w:val="none" w:sz="0" w:space="0" w:color="auto"/>
            <w:left w:val="none" w:sz="0" w:space="0" w:color="auto"/>
            <w:bottom w:val="none" w:sz="0" w:space="0" w:color="auto"/>
            <w:right w:val="none" w:sz="0" w:space="0" w:color="auto"/>
          </w:divBdr>
        </w:div>
        <w:div w:id="216476383">
          <w:marLeft w:val="0"/>
          <w:marRight w:val="0"/>
          <w:marTop w:val="0"/>
          <w:marBottom w:val="0"/>
          <w:divBdr>
            <w:top w:val="none" w:sz="0" w:space="0" w:color="auto"/>
            <w:left w:val="none" w:sz="0" w:space="0" w:color="auto"/>
            <w:bottom w:val="none" w:sz="0" w:space="0" w:color="auto"/>
            <w:right w:val="none" w:sz="0" w:space="0" w:color="auto"/>
          </w:divBdr>
        </w:div>
        <w:div w:id="1129936187">
          <w:marLeft w:val="0"/>
          <w:marRight w:val="0"/>
          <w:marTop w:val="0"/>
          <w:marBottom w:val="0"/>
          <w:divBdr>
            <w:top w:val="none" w:sz="0" w:space="0" w:color="auto"/>
            <w:left w:val="none" w:sz="0" w:space="0" w:color="auto"/>
            <w:bottom w:val="none" w:sz="0" w:space="0" w:color="auto"/>
            <w:right w:val="none" w:sz="0" w:space="0" w:color="auto"/>
          </w:divBdr>
        </w:div>
        <w:div w:id="109515180">
          <w:marLeft w:val="0"/>
          <w:marRight w:val="0"/>
          <w:marTop w:val="0"/>
          <w:marBottom w:val="0"/>
          <w:divBdr>
            <w:top w:val="none" w:sz="0" w:space="0" w:color="auto"/>
            <w:left w:val="none" w:sz="0" w:space="0" w:color="auto"/>
            <w:bottom w:val="none" w:sz="0" w:space="0" w:color="auto"/>
            <w:right w:val="none" w:sz="0" w:space="0" w:color="auto"/>
          </w:divBdr>
        </w:div>
        <w:div w:id="1844197613">
          <w:marLeft w:val="0"/>
          <w:marRight w:val="0"/>
          <w:marTop w:val="0"/>
          <w:marBottom w:val="0"/>
          <w:divBdr>
            <w:top w:val="none" w:sz="0" w:space="0" w:color="auto"/>
            <w:left w:val="none" w:sz="0" w:space="0" w:color="auto"/>
            <w:bottom w:val="none" w:sz="0" w:space="0" w:color="auto"/>
            <w:right w:val="none" w:sz="0" w:space="0" w:color="auto"/>
          </w:divBdr>
        </w:div>
        <w:div w:id="52125323">
          <w:marLeft w:val="0"/>
          <w:marRight w:val="0"/>
          <w:marTop w:val="0"/>
          <w:marBottom w:val="0"/>
          <w:divBdr>
            <w:top w:val="none" w:sz="0" w:space="0" w:color="auto"/>
            <w:left w:val="none" w:sz="0" w:space="0" w:color="auto"/>
            <w:bottom w:val="none" w:sz="0" w:space="0" w:color="auto"/>
            <w:right w:val="none" w:sz="0" w:space="0" w:color="auto"/>
          </w:divBdr>
        </w:div>
        <w:div w:id="760949459">
          <w:marLeft w:val="0"/>
          <w:marRight w:val="0"/>
          <w:marTop w:val="0"/>
          <w:marBottom w:val="0"/>
          <w:divBdr>
            <w:top w:val="none" w:sz="0" w:space="0" w:color="auto"/>
            <w:left w:val="none" w:sz="0" w:space="0" w:color="auto"/>
            <w:bottom w:val="none" w:sz="0" w:space="0" w:color="auto"/>
            <w:right w:val="none" w:sz="0" w:space="0" w:color="auto"/>
          </w:divBdr>
        </w:div>
        <w:div w:id="1672681638">
          <w:marLeft w:val="0"/>
          <w:marRight w:val="0"/>
          <w:marTop w:val="0"/>
          <w:marBottom w:val="0"/>
          <w:divBdr>
            <w:top w:val="none" w:sz="0" w:space="0" w:color="auto"/>
            <w:left w:val="none" w:sz="0" w:space="0" w:color="auto"/>
            <w:bottom w:val="none" w:sz="0" w:space="0" w:color="auto"/>
            <w:right w:val="none" w:sz="0" w:space="0" w:color="auto"/>
          </w:divBdr>
        </w:div>
        <w:div w:id="802963470">
          <w:marLeft w:val="0"/>
          <w:marRight w:val="0"/>
          <w:marTop w:val="0"/>
          <w:marBottom w:val="0"/>
          <w:divBdr>
            <w:top w:val="none" w:sz="0" w:space="0" w:color="auto"/>
            <w:left w:val="none" w:sz="0" w:space="0" w:color="auto"/>
            <w:bottom w:val="none" w:sz="0" w:space="0" w:color="auto"/>
            <w:right w:val="none" w:sz="0" w:space="0" w:color="auto"/>
          </w:divBdr>
        </w:div>
        <w:div w:id="13464337">
          <w:marLeft w:val="0"/>
          <w:marRight w:val="0"/>
          <w:marTop w:val="0"/>
          <w:marBottom w:val="0"/>
          <w:divBdr>
            <w:top w:val="none" w:sz="0" w:space="0" w:color="auto"/>
            <w:left w:val="none" w:sz="0" w:space="0" w:color="auto"/>
            <w:bottom w:val="none" w:sz="0" w:space="0" w:color="auto"/>
            <w:right w:val="none" w:sz="0" w:space="0" w:color="auto"/>
          </w:divBdr>
        </w:div>
        <w:div w:id="2101443620">
          <w:marLeft w:val="0"/>
          <w:marRight w:val="0"/>
          <w:marTop w:val="0"/>
          <w:marBottom w:val="0"/>
          <w:divBdr>
            <w:top w:val="none" w:sz="0" w:space="0" w:color="auto"/>
            <w:left w:val="none" w:sz="0" w:space="0" w:color="auto"/>
            <w:bottom w:val="none" w:sz="0" w:space="0" w:color="auto"/>
            <w:right w:val="none" w:sz="0" w:space="0" w:color="auto"/>
          </w:divBdr>
        </w:div>
        <w:div w:id="684864802">
          <w:marLeft w:val="0"/>
          <w:marRight w:val="0"/>
          <w:marTop w:val="0"/>
          <w:marBottom w:val="0"/>
          <w:divBdr>
            <w:top w:val="none" w:sz="0" w:space="0" w:color="auto"/>
            <w:left w:val="none" w:sz="0" w:space="0" w:color="auto"/>
            <w:bottom w:val="none" w:sz="0" w:space="0" w:color="auto"/>
            <w:right w:val="none" w:sz="0" w:space="0" w:color="auto"/>
          </w:divBdr>
        </w:div>
        <w:div w:id="1963878502">
          <w:marLeft w:val="0"/>
          <w:marRight w:val="0"/>
          <w:marTop w:val="0"/>
          <w:marBottom w:val="0"/>
          <w:divBdr>
            <w:top w:val="none" w:sz="0" w:space="0" w:color="auto"/>
            <w:left w:val="none" w:sz="0" w:space="0" w:color="auto"/>
            <w:bottom w:val="none" w:sz="0" w:space="0" w:color="auto"/>
            <w:right w:val="none" w:sz="0" w:space="0" w:color="auto"/>
          </w:divBdr>
        </w:div>
        <w:div w:id="862405445">
          <w:marLeft w:val="0"/>
          <w:marRight w:val="0"/>
          <w:marTop w:val="0"/>
          <w:marBottom w:val="0"/>
          <w:divBdr>
            <w:top w:val="none" w:sz="0" w:space="0" w:color="auto"/>
            <w:left w:val="none" w:sz="0" w:space="0" w:color="auto"/>
            <w:bottom w:val="none" w:sz="0" w:space="0" w:color="auto"/>
            <w:right w:val="none" w:sz="0" w:space="0" w:color="auto"/>
          </w:divBdr>
        </w:div>
        <w:div w:id="1202865669">
          <w:marLeft w:val="0"/>
          <w:marRight w:val="0"/>
          <w:marTop w:val="0"/>
          <w:marBottom w:val="0"/>
          <w:divBdr>
            <w:top w:val="none" w:sz="0" w:space="0" w:color="auto"/>
            <w:left w:val="none" w:sz="0" w:space="0" w:color="auto"/>
            <w:bottom w:val="none" w:sz="0" w:space="0" w:color="auto"/>
            <w:right w:val="none" w:sz="0" w:space="0" w:color="auto"/>
          </w:divBdr>
        </w:div>
        <w:div w:id="1265503160">
          <w:marLeft w:val="0"/>
          <w:marRight w:val="0"/>
          <w:marTop w:val="0"/>
          <w:marBottom w:val="0"/>
          <w:divBdr>
            <w:top w:val="none" w:sz="0" w:space="0" w:color="auto"/>
            <w:left w:val="none" w:sz="0" w:space="0" w:color="auto"/>
            <w:bottom w:val="none" w:sz="0" w:space="0" w:color="auto"/>
            <w:right w:val="none" w:sz="0" w:space="0" w:color="auto"/>
          </w:divBdr>
        </w:div>
        <w:div w:id="234315340">
          <w:marLeft w:val="0"/>
          <w:marRight w:val="0"/>
          <w:marTop w:val="0"/>
          <w:marBottom w:val="0"/>
          <w:divBdr>
            <w:top w:val="none" w:sz="0" w:space="0" w:color="auto"/>
            <w:left w:val="none" w:sz="0" w:space="0" w:color="auto"/>
            <w:bottom w:val="none" w:sz="0" w:space="0" w:color="auto"/>
            <w:right w:val="none" w:sz="0" w:space="0" w:color="auto"/>
          </w:divBdr>
        </w:div>
        <w:div w:id="454565358">
          <w:marLeft w:val="0"/>
          <w:marRight w:val="0"/>
          <w:marTop w:val="0"/>
          <w:marBottom w:val="0"/>
          <w:divBdr>
            <w:top w:val="none" w:sz="0" w:space="0" w:color="auto"/>
            <w:left w:val="none" w:sz="0" w:space="0" w:color="auto"/>
            <w:bottom w:val="none" w:sz="0" w:space="0" w:color="auto"/>
            <w:right w:val="none" w:sz="0" w:space="0" w:color="auto"/>
          </w:divBdr>
        </w:div>
        <w:div w:id="1383748185">
          <w:marLeft w:val="0"/>
          <w:marRight w:val="0"/>
          <w:marTop w:val="0"/>
          <w:marBottom w:val="0"/>
          <w:divBdr>
            <w:top w:val="none" w:sz="0" w:space="0" w:color="auto"/>
            <w:left w:val="none" w:sz="0" w:space="0" w:color="auto"/>
            <w:bottom w:val="none" w:sz="0" w:space="0" w:color="auto"/>
            <w:right w:val="none" w:sz="0" w:space="0" w:color="auto"/>
          </w:divBdr>
        </w:div>
        <w:div w:id="1359164522">
          <w:marLeft w:val="0"/>
          <w:marRight w:val="0"/>
          <w:marTop w:val="0"/>
          <w:marBottom w:val="0"/>
          <w:divBdr>
            <w:top w:val="none" w:sz="0" w:space="0" w:color="auto"/>
            <w:left w:val="none" w:sz="0" w:space="0" w:color="auto"/>
            <w:bottom w:val="none" w:sz="0" w:space="0" w:color="auto"/>
            <w:right w:val="none" w:sz="0" w:space="0" w:color="auto"/>
          </w:divBdr>
        </w:div>
        <w:div w:id="1282803764">
          <w:marLeft w:val="0"/>
          <w:marRight w:val="0"/>
          <w:marTop w:val="0"/>
          <w:marBottom w:val="0"/>
          <w:divBdr>
            <w:top w:val="none" w:sz="0" w:space="0" w:color="auto"/>
            <w:left w:val="none" w:sz="0" w:space="0" w:color="auto"/>
            <w:bottom w:val="none" w:sz="0" w:space="0" w:color="auto"/>
            <w:right w:val="none" w:sz="0" w:space="0" w:color="auto"/>
          </w:divBdr>
        </w:div>
        <w:div w:id="774206412">
          <w:marLeft w:val="0"/>
          <w:marRight w:val="0"/>
          <w:marTop w:val="0"/>
          <w:marBottom w:val="0"/>
          <w:divBdr>
            <w:top w:val="none" w:sz="0" w:space="0" w:color="auto"/>
            <w:left w:val="none" w:sz="0" w:space="0" w:color="auto"/>
            <w:bottom w:val="none" w:sz="0" w:space="0" w:color="auto"/>
            <w:right w:val="none" w:sz="0" w:space="0" w:color="auto"/>
          </w:divBdr>
        </w:div>
        <w:div w:id="1894854491">
          <w:marLeft w:val="0"/>
          <w:marRight w:val="0"/>
          <w:marTop w:val="0"/>
          <w:marBottom w:val="0"/>
          <w:divBdr>
            <w:top w:val="none" w:sz="0" w:space="0" w:color="auto"/>
            <w:left w:val="none" w:sz="0" w:space="0" w:color="auto"/>
            <w:bottom w:val="none" w:sz="0" w:space="0" w:color="auto"/>
            <w:right w:val="none" w:sz="0" w:space="0" w:color="auto"/>
          </w:divBdr>
        </w:div>
        <w:div w:id="1457260217">
          <w:marLeft w:val="0"/>
          <w:marRight w:val="0"/>
          <w:marTop w:val="0"/>
          <w:marBottom w:val="0"/>
          <w:divBdr>
            <w:top w:val="none" w:sz="0" w:space="0" w:color="auto"/>
            <w:left w:val="none" w:sz="0" w:space="0" w:color="auto"/>
            <w:bottom w:val="none" w:sz="0" w:space="0" w:color="auto"/>
            <w:right w:val="none" w:sz="0" w:space="0" w:color="auto"/>
          </w:divBdr>
        </w:div>
        <w:div w:id="56831500">
          <w:marLeft w:val="0"/>
          <w:marRight w:val="0"/>
          <w:marTop w:val="0"/>
          <w:marBottom w:val="0"/>
          <w:divBdr>
            <w:top w:val="none" w:sz="0" w:space="0" w:color="auto"/>
            <w:left w:val="none" w:sz="0" w:space="0" w:color="auto"/>
            <w:bottom w:val="none" w:sz="0" w:space="0" w:color="auto"/>
            <w:right w:val="none" w:sz="0" w:space="0" w:color="auto"/>
          </w:divBdr>
        </w:div>
        <w:div w:id="711687528">
          <w:marLeft w:val="0"/>
          <w:marRight w:val="0"/>
          <w:marTop w:val="0"/>
          <w:marBottom w:val="0"/>
          <w:divBdr>
            <w:top w:val="none" w:sz="0" w:space="0" w:color="auto"/>
            <w:left w:val="none" w:sz="0" w:space="0" w:color="auto"/>
            <w:bottom w:val="none" w:sz="0" w:space="0" w:color="auto"/>
            <w:right w:val="none" w:sz="0" w:space="0" w:color="auto"/>
          </w:divBdr>
        </w:div>
        <w:div w:id="428160041">
          <w:marLeft w:val="0"/>
          <w:marRight w:val="0"/>
          <w:marTop w:val="0"/>
          <w:marBottom w:val="0"/>
          <w:divBdr>
            <w:top w:val="none" w:sz="0" w:space="0" w:color="auto"/>
            <w:left w:val="none" w:sz="0" w:space="0" w:color="auto"/>
            <w:bottom w:val="none" w:sz="0" w:space="0" w:color="auto"/>
            <w:right w:val="none" w:sz="0" w:space="0" w:color="auto"/>
          </w:divBdr>
        </w:div>
        <w:div w:id="257059225">
          <w:marLeft w:val="0"/>
          <w:marRight w:val="0"/>
          <w:marTop w:val="0"/>
          <w:marBottom w:val="0"/>
          <w:divBdr>
            <w:top w:val="none" w:sz="0" w:space="0" w:color="auto"/>
            <w:left w:val="none" w:sz="0" w:space="0" w:color="auto"/>
            <w:bottom w:val="none" w:sz="0" w:space="0" w:color="auto"/>
            <w:right w:val="none" w:sz="0" w:space="0" w:color="auto"/>
          </w:divBdr>
        </w:div>
        <w:div w:id="729622696">
          <w:marLeft w:val="0"/>
          <w:marRight w:val="0"/>
          <w:marTop w:val="0"/>
          <w:marBottom w:val="0"/>
          <w:divBdr>
            <w:top w:val="none" w:sz="0" w:space="0" w:color="auto"/>
            <w:left w:val="none" w:sz="0" w:space="0" w:color="auto"/>
            <w:bottom w:val="none" w:sz="0" w:space="0" w:color="auto"/>
            <w:right w:val="none" w:sz="0" w:space="0" w:color="auto"/>
          </w:divBdr>
        </w:div>
        <w:div w:id="1025599669">
          <w:marLeft w:val="0"/>
          <w:marRight w:val="0"/>
          <w:marTop w:val="0"/>
          <w:marBottom w:val="0"/>
          <w:divBdr>
            <w:top w:val="none" w:sz="0" w:space="0" w:color="auto"/>
            <w:left w:val="none" w:sz="0" w:space="0" w:color="auto"/>
            <w:bottom w:val="none" w:sz="0" w:space="0" w:color="auto"/>
            <w:right w:val="none" w:sz="0" w:space="0" w:color="auto"/>
          </w:divBdr>
        </w:div>
        <w:div w:id="199903853">
          <w:marLeft w:val="0"/>
          <w:marRight w:val="0"/>
          <w:marTop w:val="0"/>
          <w:marBottom w:val="0"/>
          <w:divBdr>
            <w:top w:val="none" w:sz="0" w:space="0" w:color="auto"/>
            <w:left w:val="none" w:sz="0" w:space="0" w:color="auto"/>
            <w:bottom w:val="none" w:sz="0" w:space="0" w:color="auto"/>
            <w:right w:val="none" w:sz="0" w:space="0" w:color="auto"/>
          </w:divBdr>
        </w:div>
        <w:div w:id="1583181300">
          <w:marLeft w:val="0"/>
          <w:marRight w:val="0"/>
          <w:marTop w:val="0"/>
          <w:marBottom w:val="0"/>
          <w:divBdr>
            <w:top w:val="none" w:sz="0" w:space="0" w:color="auto"/>
            <w:left w:val="none" w:sz="0" w:space="0" w:color="auto"/>
            <w:bottom w:val="none" w:sz="0" w:space="0" w:color="auto"/>
            <w:right w:val="none" w:sz="0" w:space="0" w:color="auto"/>
          </w:divBdr>
        </w:div>
        <w:div w:id="1460144676">
          <w:marLeft w:val="0"/>
          <w:marRight w:val="0"/>
          <w:marTop w:val="0"/>
          <w:marBottom w:val="0"/>
          <w:divBdr>
            <w:top w:val="none" w:sz="0" w:space="0" w:color="auto"/>
            <w:left w:val="none" w:sz="0" w:space="0" w:color="auto"/>
            <w:bottom w:val="none" w:sz="0" w:space="0" w:color="auto"/>
            <w:right w:val="none" w:sz="0" w:space="0" w:color="auto"/>
          </w:divBdr>
        </w:div>
        <w:div w:id="56168144">
          <w:marLeft w:val="0"/>
          <w:marRight w:val="0"/>
          <w:marTop w:val="0"/>
          <w:marBottom w:val="0"/>
          <w:divBdr>
            <w:top w:val="none" w:sz="0" w:space="0" w:color="auto"/>
            <w:left w:val="none" w:sz="0" w:space="0" w:color="auto"/>
            <w:bottom w:val="none" w:sz="0" w:space="0" w:color="auto"/>
            <w:right w:val="none" w:sz="0" w:space="0" w:color="auto"/>
          </w:divBdr>
        </w:div>
        <w:div w:id="1097945390">
          <w:marLeft w:val="0"/>
          <w:marRight w:val="0"/>
          <w:marTop w:val="0"/>
          <w:marBottom w:val="0"/>
          <w:divBdr>
            <w:top w:val="none" w:sz="0" w:space="0" w:color="auto"/>
            <w:left w:val="none" w:sz="0" w:space="0" w:color="auto"/>
            <w:bottom w:val="none" w:sz="0" w:space="0" w:color="auto"/>
            <w:right w:val="none" w:sz="0" w:space="0" w:color="auto"/>
          </w:divBdr>
        </w:div>
        <w:div w:id="75052489">
          <w:marLeft w:val="0"/>
          <w:marRight w:val="0"/>
          <w:marTop w:val="0"/>
          <w:marBottom w:val="0"/>
          <w:divBdr>
            <w:top w:val="none" w:sz="0" w:space="0" w:color="auto"/>
            <w:left w:val="none" w:sz="0" w:space="0" w:color="auto"/>
            <w:bottom w:val="none" w:sz="0" w:space="0" w:color="auto"/>
            <w:right w:val="none" w:sz="0" w:space="0" w:color="auto"/>
          </w:divBdr>
        </w:div>
        <w:div w:id="66222259">
          <w:marLeft w:val="0"/>
          <w:marRight w:val="0"/>
          <w:marTop w:val="0"/>
          <w:marBottom w:val="0"/>
          <w:divBdr>
            <w:top w:val="none" w:sz="0" w:space="0" w:color="auto"/>
            <w:left w:val="none" w:sz="0" w:space="0" w:color="auto"/>
            <w:bottom w:val="none" w:sz="0" w:space="0" w:color="auto"/>
            <w:right w:val="none" w:sz="0" w:space="0" w:color="auto"/>
          </w:divBdr>
        </w:div>
        <w:div w:id="361630738">
          <w:marLeft w:val="0"/>
          <w:marRight w:val="0"/>
          <w:marTop w:val="0"/>
          <w:marBottom w:val="0"/>
          <w:divBdr>
            <w:top w:val="none" w:sz="0" w:space="0" w:color="auto"/>
            <w:left w:val="none" w:sz="0" w:space="0" w:color="auto"/>
            <w:bottom w:val="none" w:sz="0" w:space="0" w:color="auto"/>
            <w:right w:val="none" w:sz="0" w:space="0" w:color="auto"/>
          </w:divBdr>
        </w:div>
        <w:div w:id="675546022">
          <w:marLeft w:val="0"/>
          <w:marRight w:val="0"/>
          <w:marTop w:val="0"/>
          <w:marBottom w:val="0"/>
          <w:divBdr>
            <w:top w:val="none" w:sz="0" w:space="0" w:color="auto"/>
            <w:left w:val="none" w:sz="0" w:space="0" w:color="auto"/>
            <w:bottom w:val="none" w:sz="0" w:space="0" w:color="auto"/>
            <w:right w:val="none" w:sz="0" w:space="0" w:color="auto"/>
          </w:divBdr>
        </w:div>
        <w:div w:id="1937667728">
          <w:marLeft w:val="0"/>
          <w:marRight w:val="0"/>
          <w:marTop w:val="0"/>
          <w:marBottom w:val="0"/>
          <w:divBdr>
            <w:top w:val="none" w:sz="0" w:space="0" w:color="auto"/>
            <w:left w:val="none" w:sz="0" w:space="0" w:color="auto"/>
            <w:bottom w:val="none" w:sz="0" w:space="0" w:color="auto"/>
            <w:right w:val="none" w:sz="0" w:space="0" w:color="auto"/>
          </w:divBdr>
        </w:div>
        <w:div w:id="735203490">
          <w:marLeft w:val="0"/>
          <w:marRight w:val="0"/>
          <w:marTop w:val="0"/>
          <w:marBottom w:val="0"/>
          <w:divBdr>
            <w:top w:val="none" w:sz="0" w:space="0" w:color="auto"/>
            <w:left w:val="none" w:sz="0" w:space="0" w:color="auto"/>
            <w:bottom w:val="none" w:sz="0" w:space="0" w:color="auto"/>
            <w:right w:val="none" w:sz="0" w:space="0" w:color="auto"/>
          </w:divBdr>
        </w:div>
        <w:div w:id="1695156474">
          <w:marLeft w:val="0"/>
          <w:marRight w:val="0"/>
          <w:marTop w:val="0"/>
          <w:marBottom w:val="0"/>
          <w:divBdr>
            <w:top w:val="none" w:sz="0" w:space="0" w:color="auto"/>
            <w:left w:val="none" w:sz="0" w:space="0" w:color="auto"/>
            <w:bottom w:val="none" w:sz="0" w:space="0" w:color="auto"/>
            <w:right w:val="none" w:sz="0" w:space="0" w:color="auto"/>
          </w:divBdr>
        </w:div>
        <w:div w:id="1840467151">
          <w:marLeft w:val="0"/>
          <w:marRight w:val="0"/>
          <w:marTop w:val="0"/>
          <w:marBottom w:val="0"/>
          <w:divBdr>
            <w:top w:val="none" w:sz="0" w:space="0" w:color="auto"/>
            <w:left w:val="none" w:sz="0" w:space="0" w:color="auto"/>
            <w:bottom w:val="none" w:sz="0" w:space="0" w:color="auto"/>
            <w:right w:val="none" w:sz="0" w:space="0" w:color="auto"/>
          </w:divBdr>
        </w:div>
        <w:div w:id="1366055553">
          <w:marLeft w:val="0"/>
          <w:marRight w:val="0"/>
          <w:marTop w:val="0"/>
          <w:marBottom w:val="0"/>
          <w:divBdr>
            <w:top w:val="none" w:sz="0" w:space="0" w:color="auto"/>
            <w:left w:val="none" w:sz="0" w:space="0" w:color="auto"/>
            <w:bottom w:val="none" w:sz="0" w:space="0" w:color="auto"/>
            <w:right w:val="none" w:sz="0" w:space="0" w:color="auto"/>
          </w:divBdr>
        </w:div>
        <w:div w:id="976763510">
          <w:marLeft w:val="0"/>
          <w:marRight w:val="0"/>
          <w:marTop w:val="0"/>
          <w:marBottom w:val="0"/>
          <w:divBdr>
            <w:top w:val="none" w:sz="0" w:space="0" w:color="auto"/>
            <w:left w:val="none" w:sz="0" w:space="0" w:color="auto"/>
            <w:bottom w:val="none" w:sz="0" w:space="0" w:color="auto"/>
            <w:right w:val="none" w:sz="0" w:space="0" w:color="auto"/>
          </w:divBdr>
        </w:div>
        <w:div w:id="1459955835">
          <w:marLeft w:val="0"/>
          <w:marRight w:val="0"/>
          <w:marTop w:val="0"/>
          <w:marBottom w:val="0"/>
          <w:divBdr>
            <w:top w:val="none" w:sz="0" w:space="0" w:color="auto"/>
            <w:left w:val="none" w:sz="0" w:space="0" w:color="auto"/>
            <w:bottom w:val="none" w:sz="0" w:space="0" w:color="auto"/>
            <w:right w:val="none" w:sz="0" w:space="0" w:color="auto"/>
          </w:divBdr>
        </w:div>
        <w:div w:id="126246954">
          <w:marLeft w:val="0"/>
          <w:marRight w:val="0"/>
          <w:marTop w:val="0"/>
          <w:marBottom w:val="0"/>
          <w:divBdr>
            <w:top w:val="none" w:sz="0" w:space="0" w:color="auto"/>
            <w:left w:val="none" w:sz="0" w:space="0" w:color="auto"/>
            <w:bottom w:val="none" w:sz="0" w:space="0" w:color="auto"/>
            <w:right w:val="none" w:sz="0" w:space="0" w:color="auto"/>
          </w:divBdr>
        </w:div>
        <w:div w:id="1456558736">
          <w:marLeft w:val="0"/>
          <w:marRight w:val="0"/>
          <w:marTop w:val="0"/>
          <w:marBottom w:val="0"/>
          <w:divBdr>
            <w:top w:val="none" w:sz="0" w:space="0" w:color="auto"/>
            <w:left w:val="none" w:sz="0" w:space="0" w:color="auto"/>
            <w:bottom w:val="none" w:sz="0" w:space="0" w:color="auto"/>
            <w:right w:val="none" w:sz="0" w:space="0" w:color="auto"/>
          </w:divBdr>
        </w:div>
        <w:div w:id="66005561">
          <w:marLeft w:val="0"/>
          <w:marRight w:val="0"/>
          <w:marTop w:val="0"/>
          <w:marBottom w:val="0"/>
          <w:divBdr>
            <w:top w:val="none" w:sz="0" w:space="0" w:color="auto"/>
            <w:left w:val="none" w:sz="0" w:space="0" w:color="auto"/>
            <w:bottom w:val="none" w:sz="0" w:space="0" w:color="auto"/>
            <w:right w:val="none" w:sz="0" w:space="0" w:color="auto"/>
          </w:divBdr>
        </w:div>
        <w:div w:id="1450664121">
          <w:marLeft w:val="0"/>
          <w:marRight w:val="0"/>
          <w:marTop w:val="0"/>
          <w:marBottom w:val="0"/>
          <w:divBdr>
            <w:top w:val="none" w:sz="0" w:space="0" w:color="auto"/>
            <w:left w:val="none" w:sz="0" w:space="0" w:color="auto"/>
            <w:bottom w:val="none" w:sz="0" w:space="0" w:color="auto"/>
            <w:right w:val="none" w:sz="0" w:space="0" w:color="auto"/>
          </w:divBdr>
        </w:div>
        <w:div w:id="1085686705">
          <w:marLeft w:val="0"/>
          <w:marRight w:val="0"/>
          <w:marTop w:val="0"/>
          <w:marBottom w:val="0"/>
          <w:divBdr>
            <w:top w:val="none" w:sz="0" w:space="0" w:color="auto"/>
            <w:left w:val="none" w:sz="0" w:space="0" w:color="auto"/>
            <w:bottom w:val="none" w:sz="0" w:space="0" w:color="auto"/>
            <w:right w:val="none" w:sz="0" w:space="0" w:color="auto"/>
          </w:divBdr>
        </w:div>
        <w:div w:id="88307893">
          <w:marLeft w:val="0"/>
          <w:marRight w:val="0"/>
          <w:marTop w:val="0"/>
          <w:marBottom w:val="0"/>
          <w:divBdr>
            <w:top w:val="none" w:sz="0" w:space="0" w:color="auto"/>
            <w:left w:val="none" w:sz="0" w:space="0" w:color="auto"/>
            <w:bottom w:val="none" w:sz="0" w:space="0" w:color="auto"/>
            <w:right w:val="none" w:sz="0" w:space="0" w:color="auto"/>
          </w:divBdr>
        </w:div>
        <w:div w:id="1771507415">
          <w:marLeft w:val="0"/>
          <w:marRight w:val="0"/>
          <w:marTop w:val="0"/>
          <w:marBottom w:val="0"/>
          <w:divBdr>
            <w:top w:val="none" w:sz="0" w:space="0" w:color="auto"/>
            <w:left w:val="none" w:sz="0" w:space="0" w:color="auto"/>
            <w:bottom w:val="none" w:sz="0" w:space="0" w:color="auto"/>
            <w:right w:val="none" w:sz="0" w:space="0" w:color="auto"/>
          </w:divBdr>
        </w:div>
        <w:div w:id="1806581246">
          <w:marLeft w:val="0"/>
          <w:marRight w:val="0"/>
          <w:marTop w:val="0"/>
          <w:marBottom w:val="0"/>
          <w:divBdr>
            <w:top w:val="none" w:sz="0" w:space="0" w:color="auto"/>
            <w:left w:val="none" w:sz="0" w:space="0" w:color="auto"/>
            <w:bottom w:val="none" w:sz="0" w:space="0" w:color="auto"/>
            <w:right w:val="none" w:sz="0" w:space="0" w:color="auto"/>
          </w:divBdr>
        </w:div>
        <w:div w:id="1287614426">
          <w:marLeft w:val="0"/>
          <w:marRight w:val="0"/>
          <w:marTop w:val="0"/>
          <w:marBottom w:val="0"/>
          <w:divBdr>
            <w:top w:val="none" w:sz="0" w:space="0" w:color="auto"/>
            <w:left w:val="none" w:sz="0" w:space="0" w:color="auto"/>
            <w:bottom w:val="none" w:sz="0" w:space="0" w:color="auto"/>
            <w:right w:val="none" w:sz="0" w:space="0" w:color="auto"/>
          </w:divBdr>
        </w:div>
        <w:div w:id="359404770">
          <w:marLeft w:val="0"/>
          <w:marRight w:val="0"/>
          <w:marTop w:val="0"/>
          <w:marBottom w:val="0"/>
          <w:divBdr>
            <w:top w:val="none" w:sz="0" w:space="0" w:color="auto"/>
            <w:left w:val="none" w:sz="0" w:space="0" w:color="auto"/>
            <w:bottom w:val="none" w:sz="0" w:space="0" w:color="auto"/>
            <w:right w:val="none" w:sz="0" w:space="0" w:color="auto"/>
          </w:divBdr>
        </w:div>
      </w:divsChild>
    </w:div>
    <w:div w:id="577638673">
      <w:bodyDiv w:val="1"/>
      <w:marLeft w:val="0"/>
      <w:marRight w:val="0"/>
      <w:marTop w:val="0"/>
      <w:marBottom w:val="0"/>
      <w:divBdr>
        <w:top w:val="none" w:sz="0" w:space="0" w:color="auto"/>
        <w:left w:val="none" w:sz="0" w:space="0" w:color="auto"/>
        <w:bottom w:val="none" w:sz="0" w:space="0" w:color="auto"/>
        <w:right w:val="none" w:sz="0" w:space="0" w:color="auto"/>
      </w:divBdr>
    </w:div>
    <w:div w:id="620527052">
      <w:bodyDiv w:val="1"/>
      <w:marLeft w:val="0"/>
      <w:marRight w:val="0"/>
      <w:marTop w:val="0"/>
      <w:marBottom w:val="0"/>
      <w:divBdr>
        <w:top w:val="none" w:sz="0" w:space="0" w:color="auto"/>
        <w:left w:val="none" w:sz="0" w:space="0" w:color="auto"/>
        <w:bottom w:val="none" w:sz="0" w:space="0" w:color="auto"/>
        <w:right w:val="none" w:sz="0" w:space="0" w:color="auto"/>
      </w:divBdr>
    </w:div>
    <w:div w:id="637300216">
      <w:bodyDiv w:val="1"/>
      <w:marLeft w:val="0"/>
      <w:marRight w:val="0"/>
      <w:marTop w:val="0"/>
      <w:marBottom w:val="0"/>
      <w:divBdr>
        <w:top w:val="none" w:sz="0" w:space="0" w:color="auto"/>
        <w:left w:val="none" w:sz="0" w:space="0" w:color="auto"/>
        <w:bottom w:val="none" w:sz="0" w:space="0" w:color="auto"/>
        <w:right w:val="none" w:sz="0" w:space="0" w:color="auto"/>
      </w:divBdr>
    </w:div>
    <w:div w:id="819267406">
      <w:bodyDiv w:val="1"/>
      <w:marLeft w:val="0"/>
      <w:marRight w:val="0"/>
      <w:marTop w:val="0"/>
      <w:marBottom w:val="0"/>
      <w:divBdr>
        <w:top w:val="none" w:sz="0" w:space="0" w:color="auto"/>
        <w:left w:val="none" w:sz="0" w:space="0" w:color="auto"/>
        <w:bottom w:val="none" w:sz="0" w:space="0" w:color="auto"/>
        <w:right w:val="none" w:sz="0" w:space="0" w:color="auto"/>
      </w:divBdr>
      <w:divsChild>
        <w:div w:id="1871259302">
          <w:marLeft w:val="0"/>
          <w:marRight w:val="0"/>
          <w:marTop w:val="0"/>
          <w:marBottom w:val="0"/>
          <w:divBdr>
            <w:top w:val="none" w:sz="0" w:space="0" w:color="auto"/>
            <w:left w:val="none" w:sz="0" w:space="0" w:color="auto"/>
            <w:bottom w:val="none" w:sz="0" w:space="0" w:color="auto"/>
            <w:right w:val="none" w:sz="0" w:space="0" w:color="auto"/>
          </w:divBdr>
          <w:divsChild>
            <w:div w:id="1324698839">
              <w:marLeft w:val="0"/>
              <w:marRight w:val="0"/>
              <w:marTop w:val="0"/>
              <w:marBottom w:val="0"/>
              <w:divBdr>
                <w:top w:val="none" w:sz="0" w:space="0" w:color="auto"/>
                <w:left w:val="none" w:sz="0" w:space="0" w:color="auto"/>
                <w:bottom w:val="none" w:sz="0" w:space="0" w:color="auto"/>
                <w:right w:val="none" w:sz="0" w:space="0" w:color="auto"/>
              </w:divBdr>
            </w:div>
          </w:divsChild>
        </w:div>
        <w:div w:id="905410933">
          <w:marLeft w:val="0"/>
          <w:marRight w:val="0"/>
          <w:marTop w:val="0"/>
          <w:marBottom w:val="0"/>
          <w:divBdr>
            <w:top w:val="none" w:sz="0" w:space="0" w:color="auto"/>
            <w:left w:val="none" w:sz="0" w:space="0" w:color="auto"/>
            <w:bottom w:val="none" w:sz="0" w:space="0" w:color="auto"/>
            <w:right w:val="none" w:sz="0" w:space="0" w:color="auto"/>
          </w:divBdr>
        </w:div>
        <w:div w:id="603999242">
          <w:marLeft w:val="0"/>
          <w:marRight w:val="0"/>
          <w:marTop w:val="0"/>
          <w:marBottom w:val="0"/>
          <w:divBdr>
            <w:top w:val="none" w:sz="0" w:space="0" w:color="auto"/>
            <w:left w:val="none" w:sz="0" w:space="0" w:color="auto"/>
            <w:bottom w:val="none" w:sz="0" w:space="0" w:color="auto"/>
            <w:right w:val="none" w:sz="0" w:space="0" w:color="auto"/>
          </w:divBdr>
        </w:div>
        <w:div w:id="848367740">
          <w:marLeft w:val="0"/>
          <w:marRight w:val="0"/>
          <w:marTop w:val="0"/>
          <w:marBottom w:val="0"/>
          <w:divBdr>
            <w:top w:val="none" w:sz="0" w:space="0" w:color="auto"/>
            <w:left w:val="none" w:sz="0" w:space="0" w:color="auto"/>
            <w:bottom w:val="none" w:sz="0" w:space="0" w:color="auto"/>
            <w:right w:val="none" w:sz="0" w:space="0" w:color="auto"/>
          </w:divBdr>
        </w:div>
        <w:div w:id="2105952025">
          <w:marLeft w:val="0"/>
          <w:marRight w:val="0"/>
          <w:marTop w:val="0"/>
          <w:marBottom w:val="0"/>
          <w:divBdr>
            <w:top w:val="none" w:sz="0" w:space="0" w:color="auto"/>
            <w:left w:val="none" w:sz="0" w:space="0" w:color="auto"/>
            <w:bottom w:val="none" w:sz="0" w:space="0" w:color="auto"/>
            <w:right w:val="none" w:sz="0" w:space="0" w:color="auto"/>
          </w:divBdr>
        </w:div>
        <w:div w:id="354425749">
          <w:marLeft w:val="0"/>
          <w:marRight w:val="0"/>
          <w:marTop w:val="0"/>
          <w:marBottom w:val="0"/>
          <w:divBdr>
            <w:top w:val="none" w:sz="0" w:space="0" w:color="auto"/>
            <w:left w:val="none" w:sz="0" w:space="0" w:color="auto"/>
            <w:bottom w:val="none" w:sz="0" w:space="0" w:color="auto"/>
            <w:right w:val="none" w:sz="0" w:space="0" w:color="auto"/>
          </w:divBdr>
        </w:div>
        <w:div w:id="1105030981">
          <w:marLeft w:val="0"/>
          <w:marRight w:val="0"/>
          <w:marTop w:val="0"/>
          <w:marBottom w:val="0"/>
          <w:divBdr>
            <w:top w:val="none" w:sz="0" w:space="0" w:color="auto"/>
            <w:left w:val="none" w:sz="0" w:space="0" w:color="auto"/>
            <w:bottom w:val="none" w:sz="0" w:space="0" w:color="auto"/>
            <w:right w:val="none" w:sz="0" w:space="0" w:color="auto"/>
          </w:divBdr>
        </w:div>
        <w:div w:id="1080718356">
          <w:marLeft w:val="0"/>
          <w:marRight w:val="0"/>
          <w:marTop w:val="0"/>
          <w:marBottom w:val="0"/>
          <w:divBdr>
            <w:top w:val="none" w:sz="0" w:space="0" w:color="auto"/>
            <w:left w:val="none" w:sz="0" w:space="0" w:color="auto"/>
            <w:bottom w:val="none" w:sz="0" w:space="0" w:color="auto"/>
            <w:right w:val="none" w:sz="0" w:space="0" w:color="auto"/>
          </w:divBdr>
        </w:div>
        <w:div w:id="1051002469">
          <w:marLeft w:val="0"/>
          <w:marRight w:val="0"/>
          <w:marTop w:val="0"/>
          <w:marBottom w:val="0"/>
          <w:divBdr>
            <w:top w:val="none" w:sz="0" w:space="0" w:color="auto"/>
            <w:left w:val="none" w:sz="0" w:space="0" w:color="auto"/>
            <w:bottom w:val="none" w:sz="0" w:space="0" w:color="auto"/>
            <w:right w:val="none" w:sz="0" w:space="0" w:color="auto"/>
          </w:divBdr>
        </w:div>
        <w:div w:id="1519000550">
          <w:marLeft w:val="0"/>
          <w:marRight w:val="0"/>
          <w:marTop w:val="0"/>
          <w:marBottom w:val="0"/>
          <w:divBdr>
            <w:top w:val="none" w:sz="0" w:space="0" w:color="auto"/>
            <w:left w:val="none" w:sz="0" w:space="0" w:color="auto"/>
            <w:bottom w:val="none" w:sz="0" w:space="0" w:color="auto"/>
            <w:right w:val="none" w:sz="0" w:space="0" w:color="auto"/>
          </w:divBdr>
        </w:div>
        <w:div w:id="1669284638">
          <w:marLeft w:val="0"/>
          <w:marRight w:val="0"/>
          <w:marTop w:val="0"/>
          <w:marBottom w:val="0"/>
          <w:divBdr>
            <w:top w:val="none" w:sz="0" w:space="0" w:color="auto"/>
            <w:left w:val="none" w:sz="0" w:space="0" w:color="auto"/>
            <w:bottom w:val="none" w:sz="0" w:space="0" w:color="auto"/>
            <w:right w:val="none" w:sz="0" w:space="0" w:color="auto"/>
          </w:divBdr>
        </w:div>
        <w:div w:id="1743485056">
          <w:marLeft w:val="0"/>
          <w:marRight w:val="0"/>
          <w:marTop w:val="0"/>
          <w:marBottom w:val="0"/>
          <w:divBdr>
            <w:top w:val="none" w:sz="0" w:space="0" w:color="auto"/>
            <w:left w:val="none" w:sz="0" w:space="0" w:color="auto"/>
            <w:bottom w:val="none" w:sz="0" w:space="0" w:color="auto"/>
            <w:right w:val="none" w:sz="0" w:space="0" w:color="auto"/>
          </w:divBdr>
        </w:div>
        <w:div w:id="2010450583">
          <w:marLeft w:val="0"/>
          <w:marRight w:val="0"/>
          <w:marTop w:val="0"/>
          <w:marBottom w:val="0"/>
          <w:divBdr>
            <w:top w:val="none" w:sz="0" w:space="0" w:color="auto"/>
            <w:left w:val="none" w:sz="0" w:space="0" w:color="auto"/>
            <w:bottom w:val="none" w:sz="0" w:space="0" w:color="auto"/>
            <w:right w:val="none" w:sz="0" w:space="0" w:color="auto"/>
          </w:divBdr>
        </w:div>
        <w:div w:id="1008559280">
          <w:marLeft w:val="0"/>
          <w:marRight w:val="0"/>
          <w:marTop w:val="0"/>
          <w:marBottom w:val="0"/>
          <w:divBdr>
            <w:top w:val="none" w:sz="0" w:space="0" w:color="auto"/>
            <w:left w:val="none" w:sz="0" w:space="0" w:color="auto"/>
            <w:bottom w:val="none" w:sz="0" w:space="0" w:color="auto"/>
            <w:right w:val="none" w:sz="0" w:space="0" w:color="auto"/>
          </w:divBdr>
        </w:div>
        <w:div w:id="1343897068">
          <w:marLeft w:val="0"/>
          <w:marRight w:val="0"/>
          <w:marTop w:val="0"/>
          <w:marBottom w:val="0"/>
          <w:divBdr>
            <w:top w:val="none" w:sz="0" w:space="0" w:color="auto"/>
            <w:left w:val="none" w:sz="0" w:space="0" w:color="auto"/>
            <w:bottom w:val="none" w:sz="0" w:space="0" w:color="auto"/>
            <w:right w:val="none" w:sz="0" w:space="0" w:color="auto"/>
          </w:divBdr>
        </w:div>
        <w:div w:id="509181795">
          <w:marLeft w:val="0"/>
          <w:marRight w:val="0"/>
          <w:marTop w:val="0"/>
          <w:marBottom w:val="0"/>
          <w:divBdr>
            <w:top w:val="none" w:sz="0" w:space="0" w:color="auto"/>
            <w:left w:val="none" w:sz="0" w:space="0" w:color="auto"/>
            <w:bottom w:val="none" w:sz="0" w:space="0" w:color="auto"/>
            <w:right w:val="none" w:sz="0" w:space="0" w:color="auto"/>
          </w:divBdr>
        </w:div>
        <w:div w:id="779109664">
          <w:marLeft w:val="0"/>
          <w:marRight w:val="0"/>
          <w:marTop w:val="0"/>
          <w:marBottom w:val="0"/>
          <w:divBdr>
            <w:top w:val="none" w:sz="0" w:space="0" w:color="auto"/>
            <w:left w:val="none" w:sz="0" w:space="0" w:color="auto"/>
            <w:bottom w:val="none" w:sz="0" w:space="0" w:color="auto"/>
            <w:right w:val="none" w:sz="0" w:space="0" w:color="auto"/>
          </w:divBdr>
        </w:div>
        <w:div w:id="1865440621">
          <w:marLeft w:val="0"/>
          <w:marRight w:val="0"/>
          <w:marTop w:val="0"/>
          <w:marBottom w:val="0"/>
          <w:divBdr>
            <w:top w:val="none" w:sz="0" w:space="0" w:color="auto"/>
            <w:left w:val="none" w:sz="0" w:space="0" w:color="auto"/>
            <w:bottom w:val="none" w:sz="0" w:space="0" w:color="auto"/>
            <w:right w:val="none" w:sz="0" w:space="0" w:color="auto"/>
          </w:divBdr>
        </w:div>
        <w:div w:id="1153177460">
          <w:marLeft w:val="0"/>
          <w:marRight w:val="0"/>
          <w:marTop w:val="0"/>
          <w:marBottom w:val="0"/>
          <w:divBdr>
            <w:top w:val="none" w:sz="0" w:space="0" w:color="auto"/>
            <w:left w:val="none" w:sz="0" w:space="0" w:color="auto"/>
            <w:bottom w:val="none" w:sz="0" w:space="0" w:color="auto"/>
            <w:right w:val="none" w:sz="0" w:space="0" w:color="auto"/>
          </w:divBdr>
        </w:div>
        <w:div w:id="1140881824">
          <w:marLeft w:val="0"/>
          <w:marRight w:val="0"/>
          <w:marTop w:val="0"/>
          <w:marBottom w:val="0"/>
          <w:divBdr>
            <w:top w:val="none" w:sz="0" w:space="0" w:color="auto"/>
            <w:left w:val="none" w:sz="0" w:space="0" w:color="auto"/>
            <w:bottom w:val="none" w:sz="0" w:space="0" w:color="auto"/>
            <w:right w:val="none" w:sz="0" w:space="0" w:color="auto"/>
          </w:divBdr>
        </w:div>
        <w:div w:id="567884689">
          <w:marLeft w:val="0"/>
          <w:marRight w:val="0"/>
          <w:marTop w:val="0"/>
          <w:marBottom w:val="0"/>
          <w:divBdr>
            <w:top w:val="none" w:sz="0" w:space="0" w:color="auto"/>
            <w:left w:val="none" w:sz="0" w:space="0" w:color="auto"/>
            <w:bottom w:val="none" w:sz="0" w:space="0" w:color="auto"/>
            <w:right w:val="none" w:sz="0" w:space="0" w:color="auto"/>
          </w:divBdr>
        </w:div>
        <w:div w:id="960649194">
          <w:marLeft w:val="0"/>
          <w:marRight w:val="0"/>
          <w:marTop w:val="0"/>
          <w:marBottom w:val="0"/>
          <w:divBdr>
            <w:top w:val="none" w:sz="0" w:space="0" w:color="auto"/>
            <w:left w:val="none" w:sz="0" w:space="0" w:color="auto"/>
            <w:bottom w:val="none" w:sz="0" w:space="0" w:color="auto"/>
            <w:right w:val="none" w:sz="0" w:space="0" w:color="auto"/>
          </w:divBdr>
        </w:div>
        <w:div w:id="1607538557">
          <w:marLeft w:val="0"/>
          <w:marRight w:val="0"/>
          <w:marTop w:val="0"/>
          <w:marBottom w:val="0"/>
          <w:divBdr>
            <w:top w:val="none" w:sz="0" w:space="0" w:color="auto"/>
            <w:left w:val="none" w:sz="0" w:space="0" w:color="auto"/>
            <w:bottom w:val="none" w:sz="0" w:space="0" w:color="auto"/>
            <w:right w:val="none" w:sz="0" w:space="0" w:color="auto"/>
          </w:divBdr>
        </w:div>
        <w:div w:id="412774930">
          <w:marLeft w:val="0"/>
          <w:marRight w:val="0"/>
          <w:marTop w:val="0"/>
          <w:marBottom w:val="0"/>
          <w:divBdr>
            <w:top w:val="none" w:sz="0" w:space="0" w:color="auto"/>
            <w:left w:val="none" w:sz="0" w:space="0" w:color="auto"/>
            <w:bottom w:val="none" w:sz="0" w:space="0" w:color="auto"/>
            <w:right w:val="none" w:sz="0" w:space="0" w:color="auto"/>
          </w:divBdr>
        </w:div>
        <w:div w:id="915749798">
          <w:marLeft w:val="0"/>
          <w:marRight w:val="0"/>
          <w:marTop w:val="0"/>
          <w:marBottom w:val="0"/>
          <w:divBdr>
            <w:top w:val="none" w:sz="0" w:space="0" w:color="auto"/>
            <w:left w:val="none" w:sz="0" w:space="0" w:color="auto"/>
            <w:bottom w:val="none" w:sz="0" w:space="0" w:color="auto"/>
            <w:right w:val="none" w:sz="0" w:space="0" w:color="auto"/>
          </w:divBdr>
        </w:div>
        <w:div w:id="1915581967">
          <w:marLeft w:val="0"/>
          <w:marRight w:val="0"/>
          <w:marTop w:val="0"/>
          <w:marBottom w:val="0"/>
          <w:divBdr>
            <w:top w:val="none" w:sz="0" w:space="0" w:color="auto"/>
            <w:left w:val="none" w:sz="0" w:space="0" w:color="auto"/>
            <w:bottom w:val="none" w:sz="0" w:space="0" w:color="auto"/>
            <w:right w:val="none" w:sz="0" w:space="0" w:color="auto"/>
          </w:divBdr>
        </w:div>
        <w:div w:id="958150661">
          <w:marLeft w:val="0"/>
          <w:marRight w:val="0"/>
          <w:marTop w:val="0"/>
          <w:marBottom w:val="0"/>
          <w:divBdr>
            <w:top w:val="none" w:sz="0" w:space="0" w:color="auto"/>
            <w:left w:val="none" w:sz="0" w:space="0" w:color="auto"/>
            <w:bottom w:val="none" w:sz="0" w:space="0" w:color="auto"/>
            <w:right w:val="none" w:sz="0" w:space="0" w:color="auto"/>
          </w:divBdr>
        </w:div>
        <w:div w:id="652297970">
          <w:marLeft w:val="0"/>
          <w:marRight w:val="0"/>
          <w:marTop w:val="0"/>
          <w:marBottom w:val="0"/>
          <w:divBdr>
            <w:top w:val="none" w:sz="0" w:space="0" w:color="auto"/>
            <w:left w:val="none" w:sz="0" w:space="0" w:color="auto"/>
            <w:bottom w:val="none" w:sz="0" w:space="0" w:color="auto"/>
            <w:right w:val="none" w:sz="0" w:space="0" w:color="auto"/>
          </w:divBdr>
        </w:div>
        <w:div w:id="1195195885">
          <w:marLeft w:val="0"/>
          <w:marRight w:val="0"/>
          <w:marTop w:val="0"/>
          <w:marBottom w:val="0"/>
          <w:divBdr>
            <w:top w:val="none" w:sz="0" w:space="0" w:color="auto"/>
            <w:left w:val="none" w:sz="0" w:space="0" w:color="auto"/>
            <w:bottom w:val="none" w:sz="0" w:space="0" w:color="auto"/>
            <w:right w:val="none" w:sz="0" w:space="0" w:color="auto"/>
          </w:divBdr>
        </w:div>
        <w:div w:id="1352150270">
          <w:marLeft w:val="0"/>
          <w:marRight w:val="0"/>
          <w:marTop w:val="0"/>
          <w:marBottom w:val="0"/>
          <w:divBdr>
            <w:top w:val="none" w:sz="0" w:space="0" w:color="auto"/>
            <w:left w:val="none" w:sz="0" w:space="0" w:color="auto"/>
            <w:bottom w:val="none" w:sz="0" w:space="0" w:color="auto"/>
            <w:right w:val="none" w:sz="0" w:space="0" w:color="auto"/>
          </w:divBdr>
        </w:div>
        <w:div w:id="494998145">
          <w:marLeft w:val="0"/>
          <w:marRight w:val="0"/>
          <w:marTop w:val="0"/>
          <w:marBottom w:val="0"/>
          <w:divBdr>
            <w:top w:val="none" w:sz="0" w:space="0" w:color="auto"/>
            <w:left w:val="none" w:sz="0" w:space="0" w:color="auto"/>
            <w:bottom w:val="none" w:sz="0" w:space="0" w:color="auto"/>
            <w:right w:val="none" w:sz="0" w:space="0" w:color="auto"/>
          </w:divBdr>
        </w:div>
        <w:div w:id="1877232500">
          <w:marLeft w:val="0"/>
          <w:marRight w:val="0"/>
          <w:marTop w:val="0"/>
          <w:marBottom w:val="0"/>
          <w:divBdr>
            <w:top w:val="none" w:sz="0" w:space="0" w:color="auto"/>
            <w:left w:val="none" w:sz="0" w:space="0" w:color="auto"/>
            <w:bottom w:val="none" w:sz="0" w:space="0" w:color="auto"/>
            <w:right w:val="none" w:sz="0" w:space="0" w:color="auto"/>
          </w:divBdr>
        </w:div>
        <w:div w:id="1084763279">
          <w:marLeft w:val="0"/>
          <w:marRight w:val="0"/>
          <w:marTop w:val="0"/>
          <w:marBottom w:val="0"/>
          <w:divBdr>
            <w:top w:val="none" w:sz="0" w:space="0" w:color="auto"/>
            <w:left w:val="none" w:sz="0" w:space="0" w:color="auto"/>
            <w:bottom w:val="none" w:sz="0" w:space="0" w:color="auto"/>
            <w:right w:val="none" w:sz="0" w:space="0" w:color="auto"/>
          </w:divBdr>
        </w:div>
        <w:div w:id="2011978100">
          <w:marLeft w:val="0"/>
          <w:marRight w:val="0"/>
          <w:marTop w:val="0"/>
          <w:marBottom w:val="0"/>
          <w:divBdr>
            <w:top w:val="none" w:sz="0" w:space="0" w:color="auto"/>
            <w:left w:val="none" w:sz="0" w:space="0" w:color="auto"/>
            <w:bottom w:val="none" w:sz="0" w:space="0" w:color="auto"/>
            <w:right w:val="none" w:sz="0" w:space="0" w:color="auto"/>
          </w:divBdr>
        </w:div>
        <w:div w:id="1250504054">
          <w:marLeft w:val="0"/>
          <w:marRight w:val="0"/>
          <w:marTop w:val="0"/>
          <w:marBottom w:val="0"/>
          <w:divBdr>
            <w:top w:val="none" w:sz="0" w:space="0" w:color="auto"/>
            <w:left w:val="none" w:sz="0" w:space="0" w:color="auto"/>
            <w:bottom w:val="none" w:sz="0" w:space="0" w:color="auto"/>
            <w:right w:val="none" w:sz="0" w:space="0" w:color="auto"/>
          </w:divBdr>
        </w:div>
        <w:div w:id="415440064">
          <w:marLeft w:val="0"/>
          <w:marRight w:val="0"/>
          <w:marTop w:val="0"/>
          <w:marBottom w:val="0"/>
          <w:divBdr>
            <w:top w:val="none" w:sz="0" w:space="0" w:color="auto"/>
            <w:left w:val="none" w:sz="0" w:space="0" w:color="auto"/>
            <w:bottom w:val="none" w:sz="0" w:space="0" w:color="auto"/>
            <w:right w:val="none" w:sz="0" w:space="0" w:color="auto"/>
          </w:divBdr>
        </w:div>
        <w:div w:id="338428167">
          <w:marLeft w:val="0"/>
          <w:marRight w:val="0"/>
          <w:marTop w:val="0"/>
          <w:marBottom w:val="0"/>
          <w:divBdr>
            <w:top w:val="none" w:sz="0" w:space="0" w:color="auto"/>
            <w:left w:val="none" w:sz="0" w:space="0" w:color="auto"/>
            <w:bottom w:val="none" w:sz="0" w:space="0" w:color="auto"/>
            <w:right w:val="none" w:sz="0" w:space="0" w:color="auto"/>
          </w:divBdr>
        </w:div>
        <w:div w:id="2037997010">
          <w:marLeft w:val="0"/>
          <w:marRight w:val="0"/>
          <w:marTop w:val="0"/>
          <w:marBottom w:val="0"/>
          <w:divBdr>
            <w:top w:val="none" w:sz="0" w:space="0" w:color="auto"/>
            <w:left w:val="none" w:sz="0" w:space="0" w:color="auto"/>
            <w:bottom w:val="none" w:sz="0" w:space="0" w:color="auto"/>
            <w:right w:val="none" w:sz="0" w:space="0" w:color="auto"/>
          </w:divBdr>
        </w:div>
        <w:div w:id="1420713215">
          <w:marLeft w:val="0"/>
          <w:marRight w:val="0"/>
          <w:marTop w:val="0"/>
          <w:marBottom w:val="0"/>
          <w:divBdr>
            <w:top w:val="none" w:sz="0" w:space="0" w:color="auto"/>
            <w:left w:val="none" w:sz="0" w:space="0" w:color="auto"/>
            <w:bottom w:val="none" w:sz="0" w:space="0" w:color="auto"/>
            <w:right w:val="none" w:sz="0" w:space="0" w:color="auto"/>
          </w:divBdr>
        </w:div>
        <w:div w:id="1110205090">
          <w:marLeft w:val="0"/>
          <w:marRight w:val="0"/>
          <w:marTop w:val="0"/>
          <w:marBottom w:val="0"/>
          <w:divBdr>
            <w:top w:val="none" w:sz="0" w:space="0" w:color="auto"/>
            <w:left w:val="none" w:sz="0" w:space="0" w:color="auto"/>
            <w:bottom w:val="none" w:sz="0" w:space="0" w:color="auto"/>
            <w:right w:val="none" w:sz="0" w:space="0" w:color="auto"/>
          </w:divBdr>
        </w:div>
        <w:div w:id="97801204">
          <w:marLeft w:val="0"/>
          <w:marRight w:val="0"/>
          <w:marTop w:val="0"/>
          <w:marBottom w:val="0"/>
          <w:divBdr>
            <w:top w:val="none" w:sz="0" w:space="0" w:color="auto"/>
            <w:left w:val="none" w:sz="0" w:space="0" w:color="auto"/>
            <w:bottom w:val="none" w:sz="0" w:space="0" w:color="auto"/>
            <w:right w:val="none" w:sz="0" w:space="0" w:color="auto"/>
          </w:divBdr>
        </w:div>
        <w:div w:id="1734237480">
          <w:marLeft w:val="0"/>
          <w:marRight w:val="0"/>
          <w:marTop w:val="0"/>
          <w:marBottom w:val="0"/>
          <w:divBdr>
            <w:top w:val="none" w:sz="0" w:space="0" w:color="auto"/>
            <w:left w:val="none" w:sz="0" w:space="0" w:color="auto"/>
            <w:bottom w:val="none" w:sz="0" w:space="0" w:color="auto"/>
            <w:right w:val="none" w:sz="0" w:space="0" w:color="auto"/>
          </w:divBdr>
        </w:div>
        <w:div w:id="1652060308">
          <w:marLeft w:val="0"/>
          <w:marRight w:val="0"/>
          <w:marTop w:val="0"/>
          <w:marBottom w:val="0"/>
          <w:divBdr>
            <w:top w:val="none" w:sz="0" w:space="0" w:color="auto"/>
            <w:left w:val="none" w:sz="0" w:space="0" w:color="auto"/>
            <w:bottom w:val="none" w:sz="0" w:space="0" w:color="auto"/>
            <w:right w:val="none" w:sz="0" w:space="0" w:color="auto"/>
          </w:divBdr>
        </w:div>
        <w:div w:id="227155113">
          <w:marLeft w:val="0"/>
          <w:marRight w:val="0"/>
          <w:marTop w:val="0"/>
          <w:marBottom w:val="0"/>
          <w:divBdr>
            <w:top w:val="none" w:sz="0" w:space="0" w:color="auto"/>
            <w:left w:val="none" w:sz="0" w:space="0" w:color="auto"/>
            <w:bottom w:val="none" w:sz="0" w:space="0" w:color="auto"/>
            <w:right w:val="none" w:sz="0" w:space="0" w:color="auto"/>
          </w:divBdr>
        </w:div>
        <w:div w:id="132721062">
          <w:marLeft w:val="0"/>
          <w:marRight w:val="0"/>
          <w:marTop w:val="0"/>
          <w:marBottom w:val="0"/>
          <w:divBdr>
            <w:top w:val="none" w:sz="0" w:space="0" w:color="auto"/>
            <w:left w:val="none" w:sz="0" w:space="0" w:color="auto"/>
            <w:bottom w:val="none" w:sz="0" w:space="0" w:color="auto"/>
            <w:right w:val="none" w:sz="0" w:space="0" w:color="auto"/>
          </w:divBdr>
        </w:div>
        <w:div w:id="1592733533">
          <w:marLeft w:val="0"/>
          <w:marRight w:val="0"/>
          <w:marTop w:val="0"/>
          <w:marBottom w:val="0"/>
          <w:divBdr>
            <w:top w:val="none" w:sz="0" w:space="0" w:color="auto"/>
            <w:left w:val="none" w:sz="0" w:space="0" w:color="auto"/>
            <w:bottom w:val="none" w:sz="0" w:space="0" w:color="auto"/>
            <w:right w:val="none" w:sz="0" w:space="0" w:color="auto"/>
          </w:divBdr>
        </w:div>
        <w:div w:id="451289012">
          <w:marLeft w:val="0"/>
          <w:marRight w:val="0"/>
          <w:marTop w:val="0"/>
          <w:marBottom w:val="0"/>
          <w:divBdr>
            <w:top w:val="none" w:sz="0" w:space="0" w:color="auto"/>
            <w:left w:val="none" w:sz="0" w:space="0" w:color="auto"/>
            <w:bottom w:val="none" w:sz="0" w:space="0" w:color="auto"/>
            <w:right w:val="none" w:sz="0" w:space="0" w:color="auto"/>
          </w:divBdr>
        </w:div>
        <w:div w:id="1124150687">
          <w:marLeft w:val="0"/>
          <w:marRight w:val="0"/>
          <w:marTop w:val="0"/>
          <w:marBottom w:val="0"/>
          <w:divBdr>
            <w:top w:val="none" w:sz="0" w:space="0" w:color="auto"/>
            <w:left w:val="none" w:sz="0" w:space="0" w:color="auto"/>
            <w:bottom w:val="none" w:sz="0" w:space="0" w:color="auto"/>
            <w:right w:val="none" w:sz="0" w:space="0" w:color="auto"/>
          </w:divBdr>
        </w:div>
        <w:div w:id="1166943478">
          <w:marLeft w:val="0"/>
          <w:marRight w:val="0"/>
          <w:marTop w:val="0"/>
          <w:marBottom w:val="0"/>
          <w:divBdr>
            <w:top w:val="none" w:sz="0" w:space="0" w:color="auto"/>
            <w:left w:val="none" w:sz="0" w:space="0" w:color="auto"/>
            <w:bottom w:val="none" w:sz="0" w:space="0" w:color="auto"/>
            <w:right w:val="none" w:sz="0" w:space="0" w:color="auto"/>
          </w:divBdr>
        </w:div>
        <w:div w:id="2126658022">
          <w:marLeft w:val="0"/>
          <w:marRight w:val="0"/>
          <w:marTop w:val="0"/>
          <w:marBottom w:val="0"/>
          <w:divBdr>
            <w:top w:val="none" w:sz="0" w:space="0" w:color="auto"/>
            <w:left w:val="none" w:sz="0" w:space="0" w:color="auto"/>
            <w:bottom w:val="none" w:sz="0" w:space="0" w:color="auto"/>
            <w:right w:val="none" w:sz="0" w:space="0" w:color="auto"/>
          </w:divBdr>
        </w:div>
        <w:div w:id="961573267">
          <w:marLeft w:val="0"/>
          <w:marRight w:val="0"/>
          <w:marTop w:val="0"/>
          <w:marBottom w:val="0"/>
          <w:divBdr>
            <w:top w:val="none" w:sz="0" w:space="0" w:color="auto"/>
            <w:left w:val="none" w:sz="0" w:space="0" w:color="auto"/>
            <w:bottom w:val="none" w:sz="0" w:space="0" w:color="auto"/>
            <w:right w:val="none" w:sz="0" w:space="0" w:color="auto"/>
          </w:divBdr>
        </w:div>
        <w:div w:id="1046641622">
          <w:marLeft w:val="0"/>
          <w:marRight w:val="0"/>
          <w:marTop w:val="0"/>
          <w:marBottom w:val="0"/>
          <w:divBdr>
            <w:top w:val="none" w:sz="0" w:space="0" w:color="auto"/>
            <w:left w:val="none" w:sz="0" w:space="0" w:color="auto"/>
            <w:bottom w:val="none" w:sz="0" w:space="0" w:color="auto"/>
            <w:right w:val="none" w:sz="0" w:space="0" w:color="auto"/>
          </w:divBdr>
        </w:div>
        <w:div w:id="1968663565">
          <w:marLeft w:val="0"/>
          <w:marRight w:val="0"/>
          <w:marTop w:val="0"/>
          <w:marBottom w:val="0"/>
          <w:divBdr>
            <w:top w:val="none" w:sz="0" w:space="0" w:color="auto"/>
            <w:left w:val="none" w:sz="0" w:space="0" w:color="auto"/>
            <w:bottom w:val="none" w:sz="0" w:space="0" w:color="auto"/>
            <w:right w:val="none" w:sz="0" w:space="0" w:color="auto"/>
          </w:divBdr>
        </w:div>
        <w:div w:id="1438059419">
          <w:marLeft w:val="0"/>
          <w:marRight w:val="0"/>
          <w:marTop w:val="0"/>
          <w:marBottom w:val="0"/>
          <w:divBdr>
            <w:top w:val="none" w:sz="0" w:space="0" w:color="auto"/>
            <w:left w:val="none" w:sz="0" w:space="0" w:color="auto"/>
            <w:bottom w:val="none" w:sz="0" w:space="0" w:color="auto"/>
            <w:right w:val="none" w:sz="0" w:space="0" w:color="auto"/>
          </w:divBdr>
        </w:div>
        <w:div w:id="879518105">
          <w:marLeft w:val="0"/>
          <w:marRight w:val="0"/>
          <w:marTop w:val="0"/>
          <w:marBottom w:val="0"/>
          <w:divBdr>
            <w:top w:val="none" w:sz="0" w:space="0" w:color="auto"/>
            <w:left w:val="none" w:sz="0" w:space="0" w:color="auto"/>
            <w:bottom w:val="none" w:sz="0" w:space="0" w:color="auto"/>
            <w:right w:val="none" w:sz="0" w:space="0" w:color="auto"/>
          </w:divBdr>
        </w:div>
        <w:div w:id="1597403301">
          <w:marLeft w:val="0"/>
          <w:marRight w:val="0"/>
          <w:marTop w:val="0"/>
          <w:marBottom w:val="0"/>
          <w:divBdr>
            <w:top w:val="none" w:sz="0" w:space="0" w:color="auto"/>
            <w:left w:val="none" w:sz="0" w:space="0" w:color="auto"/>
            <w:bottom w:val="none" w:sz="0" w:space="0" w:color="auto"/>
            <w:right w:val="none" w:sz="0" w:space="0" w:color="auto"/>
          </w:divBdr>
        </w:div>
        <w:div w:id="416488847">
          <w:marLeft w:val="0"/>
          <w:marRight w:val="0"/>
          <w:marTop w:val="0"/>
          <w:marBottom w:val="0"/>
          <w:divBdr>
            <w:top w:val="none" w:sz="0" w:space="0" w:color="auto"/>
            <w:left w:val="none" w:sz="0" w:space="0" w:color="auto"/>
            <w:bottom w:val="none" w:sz="0" w:space="0" w:color="auto"/>
            <w:right w:val="none" w:sz="0" w:space="0" w:color="auto"/>
          </w:divBdr>
        </w:div>
        <w:div w:id="229317829">
          <w:marLeft w:val="0"/>
          <w:marRight w:val="0"/>
          <w:marTop w:val="0"/>
          <w:marBottom w:val="0"/>
          <w:divBdr>
            <w:top w:val="none" w:sz="0" w:space="0" w:color="auto"/>
            <w:left w:val="none" w:sz="0" w:space="0" w:color="auto"/>
            <w:bottom w:val="none" w:sz="0" w:space="0" w:color="auto"/>
            <w:right w:val="none" w:sz="0" w:space="0" w:color="auto"/>
          </w:divBdr>
        </w:div>
        <w:div w:id="989480423">
          <w:marLeft w:val="0"/>
          <w:marRight w:val="0"/>
          <w:marTop w:val="0"/>
          <w:marBottom w:val="0"/>
          <w:divBdr>
            <w:top w:val="none" w:sz="0" w:space="0" w:color="auto"/>
            <w:left w:val="none" w:sz="0" w:space="0" w:color="auto"/>
            <w:bottom w:val="none" w:sz="0" w:space="0" w:color="auto"/>
            <w:right w:val="none" w:sz="0" w:space="0" w:color="auto"/>
          </w:divBdr>
        </w:div>
        <w:div w:id="1689209628">
          <w:marLeft w:val="0"/>
          <w:marRight w:val="0"/>
          <w:marTop w:val="0"/>
          <w:marBottom w:val="0"/>
          <w:divBdr>
            <w:top w:val="none" w:sz="0" w:space="0" w:color="auto"/>
            <w:left w:val="none" w:sz="0" w:space="0" w:color="auto"/>
            <w:bottom w:val="none" w:sz="0" w:space="0" w:color="auto"/>
            <w:right w:val="none" w:sz="0" w:space="0" w:color="auto"/>
          </w:divBdr>
          <w:divsChild>
            <w:div w:id="1409041159">
              <w:marLeft w:val="0"/>
              <w:marRight w:val="0"/>
              <w:marTop w:val="0"/>
              <w:marBottom w:val="0"/>
              <w:divBdr>
                <w:top w:val="none" w:sz="0" w:space="0" w:color="auto"/>
                <w:left w:val="none" w:sz="0" w:space="0" w:color="auto"/>
                <w:bottom w:val="none" w:sz="0" w:space="0" w:color="auto"/>
                <w:right w:val="none" w:sz="0" w:space="0" w:color="auto"/>
              </w:divBdr>
            </w:div>
            <w:div w:id="98569491">
              <w:marLeft w:val="0"/>
              <w:marRight w:val="0"/>
              <w:marTop w:val="0"/>
              <w:marBottom w:val="0"/>
              <w:divBdr>
                <w:top w:val="none" w:sz="0" w:space="0" w:color="auto"/>
                <w:left w:val="none" w:sz="0" w:space="0" w:color="auto"/>
                <w:bottom w:val="none" w:sz="0" w:space="0" w:color="auto"/>
                <w:right w:val="none" w:sz="0" w:space="0" w:color="auto"/>
              </w:divBdr>
            </w:div>
            <w:div w:id="692079060">
              <w:marLeft w:val="0"/>
              <w:marRight w:val="0"/>
              <w:marTop w:val="0"/>
              <w:marBottom w:val="0"/>
              <w:divBdr>
                <w:top w:val="none" w:sz="0" w:space="0" w:color="auto"/>
                <w:left w:val="none" w:sz="0" w:space="0" w:color="auto"/>
                <w:bottom w:val="none" w:sz="0" w:space="0" w:color="auto"/>
                <w:right w:val="none" w:sz="0" w:space="0" w:color="auto"/>
              </w:divBdr>
            </w:div>
            <w:div w:id="1427309386">
              <w:marLeft w:val="0"/>
              <w:marRight w:val="0"/>
              <w:marTop w:val="0"/>
              <w:marBottom w:val="0"/>
              <w:divBdr>
                <w:top w:val="none" w:sz="0" w:space="0" w:color="auto"/>
                <w:left w:val="none" w:sz="0" w:space="0" w:color="auto"/>
                <w:bottom w:val="none" w:sz="0" w:space="0" w:color="auto"/>
                <w:right w:val="none" w:sz="0" w:space="0" w:color="auto"/>
              </w:divBdr>
            </w:div>
            <w:div w:id="903760507">
              <w:marLeft w:val="0"/>
              <w:marRight w:val="0"/>
              <w:marTop w:val="0"/>
              <w:marBottom w:val="0"/>
              <w:divBdr>
                <w:top w:val="none" w:sz="0" w:space="0" w:color="auto"/>
                <w:left w:val="none" w:sz="0" w:space="0" w:color="auto"/>
                <w:bottom w:val="none" w:sz="0" w:space="0" w:color="auto"/>
                <w:right w:val="none" w:sz="0" w:space="0" w:color="auto"/>
              </w:divBdr>
            </w:div>
          </w:divsChild>
        </w:div>
        <w:div w:id="435371311">
          <w:marLeft w:val="0"/>
          <w:marRight w:val="0"/>
          <w:marTop w:val="0"/>
          <w:marBottom w:val="0"/>
          <w:divBdr>
            <w:top w:val="none" w:sz="0" w:space="0" w:color="auto"/>
            <w:left w:val="none" w:sz="0" w:space="0" w:color="auto"/>
            <w:bottom w:val="none" w:sz="0" w:space="0" w:color="auto"/>
            <w:right w:val="none" w:sz="0" w:space="0" w:color="auto"/>
          </w:divBdr>
        </w:div>
        <w:div w:id="1019969074">
          <w:marLeft w:val="0"/>
          <w:marRight w:val="0"/>
          <w:marTop w:val="0"/>
          <w:marBottom w:val="0"/>
          <w:divBdr>
            <w:top w:val="none" w:sz="0" w:space="0" w:color="auto"/>
            <w:left w:val="none" w:sz="0" w:space="0" w:color="auto"/>
            <w:bottom w:val="none" w:sz="0" w:space="0" w:color="auto"/>
            <w:right w:val="none" w:sz="0" w:space="0" w:color="auto"/>
          </w:divBdr>
        </w:div>
        <w:div w:id="1681928106">
          <w:marLeft w:val="0"/>
          <w:marRight w:val="0"/>
          <w:marTop w:val="0"/>
          <w:marBottom w:val="0"/>
          <w:divBdr>
            <w:top w:val="none" w:sz="0" w:space="0" w:color="auto"/>
            <w:left w:val="none" w:sz="0" w:space="0" w:color="auto"/>
            <w:bottom w:val="none" w:sz="0" w:space="0" w:color="auto"/>
            <w:right w:val="none" w:sz="0" w:space="0" w:color="auto"/>
          </w:divBdr>
        </w:div>
        <w:div w:id="712581793">
          <w:marLeft w:val="0"/>
          <w:marRight w:val="0"/>
          <w:marTop w:val="0"/>
          <w:marBottom w:val="0"/>
          <w:divBdr>
            <w:top w:val="none" w:sz="0" w:space="0" w:color="auto"/>
            <w:left w:val="none" w:sz="0" w:space="0" w:color="auto"/>
            <w:bottom w:val="none" w:sz="0" w:space="0" w:color="auto"/>
            <w:right w:val="none" w:sz="0" w:space="0" w:color="auto"/>
          </w:divBdr>
        </w:div>
        <w:div w:id="43724923">
          <w:marLeft w:val="0"/>
          <w:marRight w:val="0"/>
          <w:marTop w:val="0"/>
          <w:marBottom w:val="0"/>
          <w:divBdr>
            <w:top w:val="none" w:sz="0" w:space="0" w:color="auto"/>
            <w:left w:val="none" w:sz="0" w:space="0" w:color="auto"/>
            <w:bottom w:val="none" w:sz="0" w:space="0" w:color="auto"/>
            <w:right w:val="none" w:sz="0" w:space="0" w:color="auto"/>
          </w:divBdr>
        </w:div>
        <w:div w:id="1654259765">
          <w:marLeft w:val="0"/>
          <w:marRight w:val="0"/>
          <w:marTop w:val="0"/>
          <w:marBottom w:val="0"/>
          <w:divBdr>
            <w:top w:val="none" w:sz="0" w:space="0" w:color="auto"/>
            <w:left w:val="none" w:sz="0" w:space="0" w:color="auto"/>
            <w:bottom w:val="none" w:sz="0" w:space="0" w:color="auto"/>
            <w:right w:val="none" w:sz="0" w:space="0" w:color="auto"/>
          </w:divBdr>
        </w:div>
        <w:div w:id="5643599">
          <w:marLeft w:val="0"/>
          <w:marRight w:val="0"/>
          <w:marTop w:val="0"/>
          <w:marBottom w:val="0"/>
          <w:divBdr>
            <w:top w:val="none" w:sz="0" w:space="0" w:color="auto"/>
            <w:left w:val="none" w:sz="0" w:space="0" w:color="auto"/>
            <w:bottom w:val="none" w:sz="0" w:space="0" w:color="auto"/>
            <w:right w:val="none" w:sz="0" w:space="0" w:color="auto"/>
          </w:divBdr>
        </w:div>
        <w:div w:id="1845125913">
          <w:marLeft w:val="0"/>
          <w:marRight w:val="0"/>
          <w:marTop w:val="0"/>
          <w:marBottom w:val="0"/>
          <w:divBdr>
            <w:top w:val="none" w:sz="0" w:space="0" w:color="auto"/>
            <w:left w:val="none" w:sz="0" w:space="0" w:color="auto"/>
            <w:bottom w:val="none" w:sz="0" w:space="0" w:color="auto"/>
            <w:right w:val="none" w:sz="0" w:space="0" w:color="auto"/>
          </w:divBdr>
        </w:div>
        <w:div w:id="1596745875">
          <w:marLeft w:val="0"/>
          <w:marRight w:val="0"/>
          <w:marTop w:val="0"/>
          <w:marBottom w:val="0"/>
          <w:divBdr>
            <w:top w:val="none" w:sz="0" w:space="0" w:color="auto"/>
            <w:left w:val="none" w:sz="0" w:space="0" w:color="auto"/>
            <w:bottom w:val="none" w:sz="0" w:space="0" w:color="auto"/>
            <w:right w:val="none" w:sz="0" w:space="0" w:color="auto"/>
          </w:divBdr>
        </w:div>
        <w:div w:id="1857959152">
          <w:marLeft w:val="0"/>
          <w:marRight w:val="0"/>
          <w:marTop w:val="0"/>
          <w:marBottom w:val="0"/>
          <w:divBdr>
            <w:top w:val="none" w:sz="0" w:space="0" w:color="auto"/>
            <w:left w:val="none" w:sz="0" w:space="0" w:color="auto"/>
            <w:bottom w:val="none" w:sz="0" w:space="0" w:color="auto"/>
            <w:right w:val="none" w:sz="0" w:space="0" w:color="auto"/>
          </w:divBdr>
        </w:div>
        <w:div w:id="23866518">
          <w:marLeft w:val="0"/>
          <w:marRight w:val="0"/>
          <w:marTop w:val="0"/>
          <w:marBottom w:val="0"/>
          <w:divBdr>
            <w:top w:val="none" w:sz="0" w:space="0" w:color="auto"/>
            <w:left w:val="none" w:sz="0" w:space="0" w:color="auto"/>
            <w:bottom w:val="none" w:sz="0" w:space="0" w:color="auto"/>
            <w:right w:val="none" w:sz="0" w:space="0" w:color="auto"/>
          </w:divBdr>
        </w:div>
        <w:div w:id="2023317823">
          <w:marLeft w:val="0"/>
          <w:marRight w:val="0"/>
          <w:marTop w:val="0"/>
          <w:marBottom w:val="0"/>
          <w:divBdr>
            <w:top w:val="none" w:sz="0" w:space="0" w:color="auto"/>
            <w:left w:val="none" w:sz="0" w:space="0" w:color="auto"/>
            <w:bottom w:val="none" w:sz="0" w:space="0" w:color="auto"/>
            <w:right w:val="none" w:sz="0" w:space="0" w:color="auto"/>
          </w:divBdr>
        </w:div>
        <w:div w:id="1356804870">
          <w:marLeft w:val="0"/>
          <w:marRight w:val="0"/>
          <w:marTop w:val="0"/>
          <w:marBottom w:val="0"/>
          <w:divBdr>
            <w:top w:val="none" w:sz="0" w:space="0" w:color="auto"/>
            <w:left w:val="none" w:sz="0" w:space="0" w:color="auto"/>
            <w:bottom w:val="none" w:sz="0" w:space="0" w:color="auto"/>
            <w:right w:val="none" w:sz="0" w:space="0" w:color="auto"/>
          </w:divBdr>
        </w:div>
        <w:div w:id="339742699">
          <w:marLeft w:val="0"/>
          <w:marRight w:val="0"/>
          <w:marTop w:val="0"/>
          <w:marBottom w:val="0"/>
          <w:divBdr>
            <w:top w:val="none" w:sz="0" w:space="0" w:color="auto"/>
            <w:left w:val="none" w:sz="0" w:space="0" w:color="auto"/>
            <w:bottom w:val="none" w:sz="0" w:space="0" w:color="auto"/>
            <w:right w:val="none" w:sz="0" w:space="0" w:color="auto"/>
          </w:divBdr>
        </w:div>
        <w:div w:id="1050611789">
          <w:marLeft w:val="0"/>
          <w:marRight w:val="0"/>
          <w:marTop w:val="0"/>
          <w:marBottom w:val="0"/>
          <w:divBdr>
            <w:top w:val="none" w:sz="0" w:space="0" w:color="auto"/>
            <w:left w:val="none" w:sz="0" w:space="0" w:color="auto"/>
            <w:bottom w:val="none" w:sz="0" w:space="0" w:color="auto"/>
            <w:right w:val="none" w:sz="0" w:space="0" w:color="auto"/>
          </w:divBdr>
        </w:div>
        <w:div w:id="1534658505">
          <w:marLeft w:val="0"/>
          <w:marRight w:val="0"/>
          <w:marTop w:val="0"/>
          <w:marBottom w:val="0"/>
          <w:divBdr>
            <w:top w:val="none" w:sz="0" w:space="0" w:color="auto"/>
            <w:left w:val="none" w:sz="0" w:space="0" w:color="auto"/>
            <w:bottom w:val="none" w:sz="0" w:space="0" w:color="auto"/>
            <w:right w:val="none" w:sz="0" w:space="0" w:color="auto"/>
          </w:divBdr>
        </w:div>
        <w:div w:id="778336165">
          <w:marLeft w:val="0"/>
          <w:marRight w:val="0"/>
          <w:marTop w:val="0"/>
          <w:marBottom w:val="0"/>
          <w:divBdr>
            <w:top w:val="none" w:sz="0" w:space="0" w:color="auto"/>
            <w:left w:val="none" w:sz="0" w:space="0" w:color="auto"/>
            <w:bottom w:val="none" w:sz="0" w:space="0" w:color="auto"/>
            <w:right w:val="none" w:sz="0" w:space="0" w:color="auto"/>
          </w:divBdr>
        </w:div>
        <w:div w:id="487137060">
          <w:marLeft w:val="0"/>
          <w:marRight w:val="0"/>
          <w:marTop w:val="0"/>
          <w:marBottom w:val="0"/>
          <w:divBdr>
            <w:top w:val="none" w:sz="0" w:space="0" w:color="auto"/>
            <w:left w:val="none" w:sz="0" w:space="0" w:color="auto"/>
            <w:bottom w:val="none" w:sz="0" w:space="0" w:color="auto"/>
            <w:right w:val="none" w:sz="0" w:space="0" w:color="auto"/>
          </w:divBdr>
        </w:div>
        <w:div w:id="1282689570">
          <w:marLeft w:val="0"/>
          <w:marRight w:val="0"/>
          <w:marTop w:val="0"/>
          <w:marBottom w:val="0"/>
          <w:divBdr>
            <w:top w:val="none" w:sz="0" w:space="0" w:color="auto"/>
            <w:left w:val="none" w:sz="0" w:space="0" w:color="auto"/>
            <w:bottom w:val="none" w:sz="0" w:space="0" w:color="auto"/>
            <w:right w:val="none" w:sz="0" w:space="0" w:color="auto"/>
          </w:divBdr>
        </w:div>
        <w:div w:id="252976318">
          <w:marLeft w:val="0"/>
          <w:marRight w:val="0"/>
          <w:marTop w:val="0"/>
          <w:marBottom w:val="0"/>
          <w:divBdr>
            <w:top w:val="none" w:sz="0" w:space="0" w:color="auto"/>
            <w:left w:val="none" w:sz="0" w:space="0" w:color="auto"/>
            <w:bottom w:val="none" w:sz="0" w:space="0" w:color="auto"/>
            <w:right w:val="none" w:sz="0" w:space="0" w:color="auto"/>
          </w:divBdr>
        </w:div>
        <w:div w:id="708338575">
          <w:marLeft w:val="0"/>
          <w:marRight w:val="0"/>
          <w:marTop w:val="0"/>
          <w:marBottom w:val="0"/>
          <w:divBdr>
            <w:top w:val="none" w:sz="0" w:space="0" w:color="auto"/>
            <w:left w:val="none" w:sz="0" w:space="0" w:color="auto"/>
            <w:bottom w:val="none" w:sz="0" w:space="0" w:color="auto"/>
            <w:right w:val="none" w:sz="0" w:space="0" w:color="auto"/>
          </w:divBdr>
        </w:div>
        <w:div w:id="2079590977">
          <w:marLeft w:val="0"/>
          <w:marRight w:val="0"/>
          <w:marTop w:val="0"/>
          <w:marBottom w:val="0"/>
          <w:divBdr>
            <w:top w:val="none" w:sz="0" w:space="0" w:color="auto"/>
            <w:left w:val="none" w:sz="0" w:space="0" w:color="auto"/>
            <w:bottom w:val="none" w:sz="0" w:space="0" w:color="auto"/>
            <w:right w:val="none" w:sz="0" w:space="0" w:color="auto"/>
          </w:divBdr>
        </w:div>
        <w:div w:id="1561862695">
          <w:marLeft w:val="0"/>
          <w:marRight w:val="0"/>
          <w:marTop w:val="0"/>
          <w:marBottom w:val="0"/>
          <w:divBdr>
            <w:top w:val="none" w:sz="0" w:space="0" w:color="auto"/>
            <w:left w:val="none" w:sz="0" w:space="0" w:color="auto"/>
            <w:bottom w:val="none" w:sz="0" w:space="0" w:color="auto"/>
            <w:right w:val="none" w:sz="0" w:space="0" w:color="auto"/>
          </w:divBdr>
        </w:div>
        <w:div w:id="1273317597">
          <w:marLeft w:val="0"/>
          <w:marRight w:val="0"/>
          <w:marTop w:val="0"/>
          <w:marBottom w:val="0"/>
          <w:divBdr>
            <w:top w:val="none" w:sz="0" w:space="0" w:color="auto"/>
            <w:left w:val="none" w:sz="0" w:space="0" w:color="auto"/>
            <w:bottom w:val="none" w:sz="0" w:space="0" w:color="auto"/>
            <w:right w:val="none" w:sz="0" w:space="0" w:color="auto"/>
          </w:divBdr>
        </w:div>
        <w:div w:id="1885633204">
          <w:marLeft w:val="0"/>
          <w:marRight w:val="0"/>
          <w:marTop w:val="0"/>
          <w:marBottom w:val="0"/>
          <w:divBdr>
            <w:top w:val="none" w:sz="0" w:space="0" w:color="auto"/>
            <w:left w:val="none" w:sz="0" w:space="0" w:color="auto"/>
            <w:bottom w:val="none" w:sz="0" w:space="0" w:color="auto"/>
            <w:right w:val="none" w:sz="0" w:space="0" w:color="auto"/>
          </w:divBdr>
        </w:div>
        <w:div w:id="1762289344">
          <w:marLeft w:val="0"/>
          <w:marRight w:val="0"/>
          <w:marTop w:val="0"/>
          <w:marBottom w:val="0"/>
          <w:divBdr>
            <w:top w:val="none" w:sz="0" w:space="0" w:color="auto"/>
            <w:left w:val="none" w:sz="0" w:space="0" w:color="auto"/>
            <w:bottom w:val="none" w:sz="0" w:space="0" w:color="auto"/>
            <w:right w:val="none" w:sz="0" w:space="0" w:color="auto"/>
          </w:divBdr>
        </w:div>
        <w:div w:id="77337667">
          <w:marLeft w:val="0"/>
          <w:marRight w:val="0"/>
          <w:marTop w:val="0"/>
          <w:marBottom w:val="0"/>
          <w:divBdr>
            <w:top w:val="none" w:sz="0" w:space="0" w:color="auto"/>
            <w:left w:val="none" w:sz="0" w:space="0" w:color="auto"/>
            <w:bottom w:val="none" w:sz="0" w:space="0" w:color="auto"/>
            <w:right w:val="none" w:sz="0" w:space="0" w:color="auto"/>
          </w:divBdr>
        </w:div>
        <w:div w:id="1357585434">
          <w:marLeft w:val="0"/>
          <w:marRight w:val="0"/>
          <w:marTop w:val="0"/>
          <w:marBottom w:val="0"/>
          <w:divBdr>
            <w:top w:val="none" w:sz="0" w:space="0" w:color="auto"/>
            <w:left w:val="none" w:sz="0" w:space="0" w:color="auto"/>
            <w:bottom w:val="none" w:sz="0" w:space="0" w:color="auto"/>
            <w:right w:val="none" w:sz="0" w:space="0" w:color="auto"/>
          </w:divBdr>
        </w:div>
        <w:div w:id="587883657">
          <w:marLeft w:val="0"/>
          <w:marRight w:val="0"/>
          <w:marTop w:val="0"/>
          <w:marBottom w:val="0"/>
          <w:divBdr>
            <w:top w:val="none" w:sz="0" w:space="0" w:color="auto"/>
            <w:left w:val="none" w:sz="0" w:space="0" w:color="auto"/>
            <w:bottom w:val="none" w:sz="0" w:space="0" w:color="auto"/>
            <w:right w:val="none" w:sz="0" w:space="0" w:color="auto"/>
          </w:divBdr>
        </w:div>
        <w:div w:id="183441807">
          <w:marLeft w:val="0"/>
          <w:marRight w:val="0"/>
          <w:marTop w:val="0"/>
          <w:marBottom w:val="0"/>
          <w:divBdr>
            <w:top w:val="none" w:sz="0" w:space="0" w:color="auto"/>
            <w:left w:val="none" w:sz="0" w:space="0" w:color="auto"/>
            <w:bottom w:val="none" w:sz="0" w:space="0" w:color="auto"/>
            <w:right w:val="none" w:sz="0" w:space="0" w:color="auto"/>
          </w:divBdr>
        </w:div>
        <w:div w:id="382559262">
          <w:marLeft w:val="0"/>
          <w:marRight w:val="0"/>
          <w:marTop w:val="0"/>
          <w:marBottom w:val="0"/>
          <w:divBdr>
            <w:top w:val="none" w:sz="0" w:space="0" w:color="auto"/>
            <w:left w:val="none" w:sz="0" w:space="0" w:color="auto"/>
            <w:bottom w:val="none" w:sz="0" w:space="0" w:color="auto"/>
            <w:right w:val="none" w:sz="0" w:space="0" w:color="auto"/>
          </w:divBdr>
        </w:div>
        <w:div w:id="2108848700">
          <w:marLeft w:val="0"/>
          <w:marRight w:val="0"/>
          <w:marTop w:val="0"/>
          <w:marBottom w:val="0"/>
          <w:divBdr>
            <w:top w:val="none" w:sz="0" w:space="0" w:color="auto"/>
            <w:left w:val="none" w:sz="0" w:space="0" w:color="auto"/>
            <w:bottom w:val="none" w:sz="0" w:space="0" w:color="auto"/>
            <w:right w:val="none" w:sz="0" w:space="0" w:color="auto"/>
          </w:divBdr>
        </w:div>
        <w:div w:id="1916746711">
          <w:marLeft w:val="0"/>
          <w:marRight w:val="0"/>
          <w:marTop w:val="0"/>
          <w:marBottom w:val="0"/>
          <w:divBdr>
            <w:top w:val="none" w:sz="0" w:space="0" w:color="auto"/>
            <w:left w:val="none" w:sz="0" w:space="0" w:color="auto"/>
            <w:bottom w:val="none" w:sz="0" w:space="0" w:color="auto"/>
            <w:right w:val="none" w:sz="0" w:space="0" w:color="auto"/>
          </w:divBdr>
        </w:div>
        <w:div w:id="1388600915">
          <w:marLeft w:val="0"/>
          <w:marRight w:val="0"/>
          <w:marTop w:val="0"/>
          <w:marBottom w:val="0"/>
          <w:divBdr>
            <w:top w:val="none" w:sz="0" w:space="0" w:color="auto"/>
            <w:left w:val="none" w:sz="0" w:space="0" w:color="auto"/>
            <w:bottom w:val="none" w:sz="0" w:space="0" w:color="auto"/>
            <w:right w:val="none" w:sz="0" w:space="0" w:color="auto"/>
          </w:divBdr>
        </w:div>
        <w:div w:id="1152256835">
          <w:marLeft w:val="0"/>
          <w:marRight w:val="0"/>
          <w:marTop w:val="0"/>
          <w:marBottom w:val="0"/>
          <w:divBdr>
            <w:top w:val="none" w:sz="0" w:space="0" w:color="auto"/>
            <w:left w:val="none" w:sz="0" w:space="0" w:color="auto"/>
            <w:bottom w:val="none" w:sz="0" w:space="0" w:color="auto"/>
            <w:right w:val="none" w:sz="0" w:space="0" w:color="auto"/>
          </w:divBdr>
        </w:div>
        <w:div w:id="421068893">
          <w:marLeft w:val="0"/>
          <w:marRight w:val="0"/>
          <w:marTop w:val="0"/>
          <w:marBottom w:val="0"/>
          <w:divBdr>
            <w:top w:val="none" w:sz="0" w:space="0" w:color="auto"/>
            <w:left w:val="none" w:sz="0" w:space="0" w:color="auto"/>
            <w:bottom w:val="none" w:sz="0" w:space="0" w:color="auto"/>
            <w:right w:val="none" w:sz="0" w:space="0" w:color="auto"/>
          </w:divBdr>
        </w:div>
        <w:div w:id="1808014634">
          <w:marLeft w:val="0"/>
          <w:marRight w:val="0"/>
          <w:marTop w:val="0"/>
          <w:marBottom w:val="0"/>
          <w:divBdr>
            <w:top w:val="none" w:sz="0" w:space="0" w:color="auto"/>
            <w:left w:val="none" w:sz="0" w:space="0" w:color="auto"/>
            <w:bottom w:val="none" w:sz="0" w:space="0" w:color="auto"/>
            <w:right w:val="none" w:sz="0" w:space="0" w:color="auto"/>
          </w:divBdr>
        </w:div>
        <w:div w:id="1464734782">
          <w:marLeft w:val="0"/>
          <w:marRight w:val="0"/>
          <w:marTop w:val="0"/>
          <w:marBottom w:val="0"/>
          <w:divBdr>
            <w:top w:val="none" w:sz="0" w:space="0" w:color="auto"/>
            <w:left w:val="none" w:sz="0" w:space="0" w:color="auto"/>
            <w:bottom w:val="none" w:sz="0" w:space="0" w:color="auto"/>
            <w:right w:val="none" w:sz="0" w:space="0" w:color="auto"/>
          </w:divBdr>
        </w:div>
        <w:div w:id="562957146">
          <w:marLeft w:val="0"/>
          <w:marRight w:val="0"/>
          <w:marTop w:val="0"/>
          <w:marBottom w:val="0"/>
          <w:divBdr>
            <w:top w:val="none" w:sz="0" w:space="0" w:color="auto"/>
            <w:left w:val="none" w:sz="0" w:space="0" w:color="auto"/>
            <w:bottom w:val="none" w:sz="0" w:space="0" w:color="auto"/>
            <w:right w:val="none" w:sz="0" w:space="0" w:color="auto"/>
          </w:divBdr>
        </w:div>
        <w:div w:id="294410813">
          <w:marLeft w:val="0"/>
          <w:marRight w:val="0"/>
          <w:marTop w:val="0"/>
          <w:marBottom w:val="0"/>
          <w:divBdr>
            <w:top w:val="none" w:sz="0" w:space="0" w:color="auto"/>
            <w:left w:val="none" w:sz="0" w:space="0" w:color="auto"/>
            <w:bottom w:val="none" w:sz="0" w:space="0" w:color="auto"/>
            <w:right w:val="none" w:sz="0" w:space="0" w:color="auto"/>
          </w:divBdr>
        </w:div>
        <w:div w:id="2132938417">
          <w:marLeft w:val="0"/>
          <w:marRight w:val="0"/>
          <w:marTop w:val="0"/>
          <w:marBottom w:val="0"/>
          <w:divBdr>
            <w:top w:val="none" w:sz="0" w:space="0" w:color="auto"/>
            <w:left w:val="none" w:sz="0" w:space="0" w:color="auto"/>
            <w:bottom w:val="none" w:sz="0" w:space="0" w:color="auto"/>
            <w:right w:val="none" w:sz="0" w:space="0" w:color="auto"/>
          </w:divBdr>
        </w:div>
        <w:div w:id="853347693">
          <w:marLeft w:val="0"/>
          <w:marRight w:val="0"/>
          <w:marTop w:val="0"/>
          <w:marBottom w:val="0"/>
          <w:divBdr>
            <w:top w:val="none" w:sz="0" w:space="0" w:color="auto"/>
            <w:left w:val="none" w:sz="0" w:space="0" w:color="auto"/>
            <w:bottom w:val="none" w:sz="0" w:space="0" w:color="auto"/>
            <w:right w:val="none" w:sz="0" w:space="0" w:color="auto"/>
          </w:divBdr>
        </w:div>
        <w:div w:id="626547695">
          <w:marLeft w:val="0"/>
          <w:marRight w:val="0"/>
          <w:marTop w:val="0"/>
          <w:marBottom w:val="0"/>
          <w:divBdr>
            <w:top w:val="none" w:sz="0" w:space="0" w:color="auto"/>
            <w:left w:val="none" w:sz="0" w:space="0" w:color="auto"/>
            <w:bottom w:val="none" w:sz="0" w:space="0" w:color="auto"/>
            <w:right w:val="none" w:sz="0" w:space="0" w:color="auto"/>
          </w:divBdr>
        </w:div>
        <w:div w:id="2044597260">
          <w:marLeft w:val="0"/>
          <w:marRight w:val="0"/>
          <w:marTop w:val="0"/>
          <w:marBottom w:val="0"/>
          <w:divBdr>
            <w:top w:val="none" w:sz="0" w:space="0" w:color="auto"/>
            <w:left w:val="none" w:sz="0" w:space="0" w:color="auto"/>
            <w:bottom w:val="none" w:sz="0" w:space="0" w:color="auto"/>
            <w:right w:val="none" w:sz="0" w:space="0" w:color="auto"/>
          </w:divBdr>
        </w:div>
        <w:div w:id="451292045">
          <w:marLeft w:val="0"/>
          <w:marRight w:val="0"/>
          <w:marTop w:val="0"/>
          <w:marBottom w:val="0"/>
          <w:divBdr>
            <w:top w:val="none" w:sz="0" w:space="0" w:color="auto"/>
            <w:left w:val="none" w:sz="0" w:space="0" w:color="auto"/>
            <w:bottom w:val="none" w:sz="0" w:space="0" w:color="auto"/>
            <w:right w:val="none" w:sz="0" w:space="0" w:color="auto"/>
          </w:divBdr>
        </w:div>
        <w:div w:id="1301493138">
          <w:marLeft w:val="0"/>
          <w:marRight w:val="0"/>
          <w:marTop w:val="0"/>
          <w:marBottom w:val="0"/>
          <w:divBdr>
            <w:top w:val="none" w:sz="0" w:space="0" w:color="auto"/>
            <w:left w:val="none" w:sz="0" w:space="0" w:color="auto"/>
            <w:bottom w:val="none" w:sz="0" w:space="0" w:color="auto"/>
            <w:right w:val="none" w:sz="0" w:space="0" w:color="auto"/>
          </w:divBdr>
        </w:div>
        <w:div w:id="1187914545">
          <w:marLeft w:val="0"/>
          <w:marRight w:val="0"/>
          <w:marTop w:val="0"/>
          <w:marBottom w:val="0"/>
          <w:divBdr>
            <w:top w:val="none" w:sz="0" w:space="0" w:color="auto"/>
            <w:left w:val="none" w:sz="0" w:space="0" w:color="auto"/>
            <w:bottom w:val="none" w:sz="0" w:space="0" w:color="auto"/>
            <w:right w:val="none" w:sz="0" w:space="0" w:color="auto"/>
          </w:divBdr>
        </w:div>
        <w:div w:id="634142496">
          <w:marLeft w:val="0"/>
          <w:marRight w:val="0"/>
          <w:marTop w:val="0"/>
          <w:marBottom w:val="0"/>
          <w:divBdr>
            <w:top w:val="none" w:sz="0" w:space="0" w:color="auto"/>
            <w:left w:val="none" w:sz="0" w:space="0" w:color="auto"/>
            <w:bottom w:val="none" w:sz="0" w:space="0" w:color="auto"/>
            <w:right w:val="none" w:sz="0" w:space="0" w:color="auto"/>
          </w:divBdr>
        </w:div>
        <w:div w:id="1212185590">
          <w:marLeft w:val="0"/>
          <w:marRight w:val="0"/>
          <w:marTop w:val="0"/>
          <w:marBottom w:val="0"/>
          <w:divBdr>
            <w:top w:val="none" w:sz="0" w:space="0" w:color="auto"/>
            <w:left w:val="none" w:sz="0" w:space="0" w:color="auto"/>
            <w:bottom w:val="none" w:sz="0" w:space="0" w:color="auto"/>
            <w:right w:val="none" w:sz="0" w:space="0" w:color="auto"/>
          </w:divBdr>
        </w:div>
        <w:div w:id="717095832">
          <w:marLeft w:val="0"/>
          <w:marRight w:val="0"/>
          <w:marTop w:val="0"/>
          <w:marBottom w:val="0"/>
          <w:divBdr>
            <w:top w:val="none" w:sz="0" w:space="0" w:color="auto"/>
            <w:left w:val="none" w:sz="0" w:space="0" w:color="auto"/>
            <w:bottom w:val="none" w:sz="0" w:space="0" w:color="auto"/>
            <w:right w:val="none" w:sz="0" w:space="0" w:color="auto"/>
          </w:divBdr>
        </w:div>
        <w:div w:id="1708338294">
          <w:marLeft w:val="0"/>
          <w:marRight w:val="0"/>
          <w:marTop w:val="0"/>
          <w:marBottom w:val="0"/>
          <w:divBdr>
            <w:top w:val="none" w:sz="0" w:space="0" w:color="auto"/>
            <w:left w:val="none" w:sz="0" w:space="0" w:color="auto"/>
            <w:bottom w:val="none" w:sz="0" w:space="0" w:color="auto"/>
            <w:right w:val="none" w:sz="0" w:space="0" w:color="auto"/>
          </w:divBdr>
        </w:div>
        <w:div w:id="873155549">
          <w:marLeft w:val="0"/>
          <w:marRight w:val="0"/>
          <w:marTop w:val="0"/>
          <w:marBottom w:val="0"/>
          <w:divBdr>
            <w:top w:val="none" w:sz="0" w:space="0" w:color="auto"/>
            <w:left w:val="none" w:sz="0" w:space="0" w:color="auto"/>
            <w:bottom w:val="none" w:sz="0" w:space="0" w:color="auto"/>
            <w:right w:val="none" w:sz="0" w:space="0" w:color="auto"/>
          </w:divBdr>
        </w:div>
        <w:div w:id="1791052957">
          <w:marLeft w:val="0"/>
          <w:marRight w:val="0"/>
          <w:marTop w:val="0"/>
          <w:marBottom w:val="0"/>
          <w:divBdr>
            <w:top w:val="none" w:sz="0" w:space="0" w:color="auto"/>
            <w:left w:val="none" w:sz="0" w:space="0" w:color="auto"/>
            <w:bottom w:val="none" w:sz="0" w:space="0" w:color="auto"/>
            <w:right w:val="none" w:sz="0" w:space="0" w:color="auto"/>
          </w:divBdr>
        </w:div>
        <w:div w:id="1195385174">
          <w:marLeft w:val="0"/>
          <w:marRight w:val="0"/>
          <w:marTop w:val="0"/>
          <w:marBottom w:val="0"/>
          <w:divBdr>
            <w:top w:val="none" w:sz="0" w:space="0" w:color="auto"/>
            <w:left w:val="none" w:sz="0" w:space="0" w:color="auto"/>
            <w:bottom w:val="none" w:sz="0" w:space="0" w:color="auto"/>
            <w:right w:val="none" w:sz="0" w:space="0" w:color="auto"/>
          </w:divBdr>
        </w:div>
        <w:div w:id="2024434952">
          <w:marLeft w:val="0"/>
          <w:marRight w:val="0"/>
          <w:marTop w:val="0"/>
          <w:marBottom w:val="0"/>
          <w:divBdr>
            <w:top w:val="none" w:sz="0" w:space="0" w:color="auto"/>
            <w:left w:val="none" w:sz="0" w:space="0" w:color="auto"/>
            <w:bottom w:val="none" w:sz="0" w:space="0" w:color="auto"/>
            <w:right w:val="none" w:sz="0" w:space="0" w:color="auto"/>
          </w:divBdr>
        </w:div>
        <w:div w:id="1851675872">
          <w:marLeft w:val="0"/>
          <w:marRight w:val="0"/>
          <w:marTop w:val="0"/>
          <w:marBottom w:val="0"/>
          <w:divBdr>
            <w:top w:val="none" w:sz="0" w:space="0" w:color="auto"/>
            <w:left w:val="none" w:sz="0" w:space="0" w:color="auto"/>
            <w:bottom w:val="none" w:sz="0" w:space="0" w:color="auto"/>
            <w:right w:val="none" w:sz="0" w:space="0" w:color="auto"/>
          </w:divBdr>
        </w:div>
        <w:div w:id="712731414">
          <w:marLeft w:val="0"/>
          <w:marRight w:val="0"/>
          <w:marTop w:val="0"/>
          <w:marBottom w:val="0"/>
          <w:divBdr>
            <w:top w:val="none" w:sz="0" w:space="0" w:color="auto"/>
            <w:left w:val="none" w:sz="0" w:space="0" w:color="auto"/>
            <w:bottom w:val="none" w:sz="0" w:space="0" w:color="auto"/>
            <w:right w:val="none" w:sz="0" w:space="0" w:color="auto"/>
          </w:divBdr>
        </w:div>
        <w:div w:id="1604452762">
          <w:marLeft w:val="0"/>
          <w:marRight w:val="0"/>
          <w:marTop w:val="0"/>
          <w:marBottom w:val="0"/>
          <w:divBdr>
            <w:top w:val="none" w:sz="0" w:space="0" w:color="auto"/>
            <w:left w:val="none" w:sz="0" w:space="0" w:color="auto"/>
            <w:bottom w:val="none" w:sz="0" w:space="0" w:color="auto"/>
            <w:right w:val="none" w:sz="0" w:space="0" w:color="auto"/>
          </w:divBdr>
        </w:div>
        <w:div w:id="2076271724">
          <w:marLeft w:val="0"/>
          <w:marRight w:val="0"/>
          <w:marTop w:val="0"/>
          <w:marBottom w:val="0"/>
          <w:divBdr>
            <w:top w:val="none" w:sz="0" w:space="0" w:color="auto"/>
            <w:left w:val="none" w:sz="0" w:space="0" w:color="auto"/>
            <w:bottom w:val="none" w:sz="0" w:space="0" w:color="auto"/>
            <w:right w:val="none" w:sz="0" w:space="0" w:color="auto"/>
          </w:divBdr>
        </w:div>
        <w:div w:id="891115239">
          <w:marLeft w:val="0"/>
          <w:marRight w:val="0"/>
          <w:marTop w:val="0"/>
          <w:marBottom w:val="0"/>
          <w:divBdr>
            <w:top w:val="none" w:sz="0" w:space="0" w:color="auto"/>
            <w:left w:val="none" w:sz="0" w:space="0" w:color="auto"/>
            <w:bottom w:val="none" w:sz="0" w:space="0" w:color="auto"/>
            <w:right w:val="none" w:sz="0" w:space="0" w:color="auto"/>
          </w:divBdr>
        </w:div>
        <w:div w:id="2061712393">
          <w:marLeft w:val="0"/>
          <w:marRight w:val="0"/>
          <w:marTop w:val="0"/>
          <w:marBottom w:val="0"/>
          <w:divBdr>
            <w:top w:val="none" w:sz="0" w:space="0" w:color="auto"/>
            <w:left w:val="none" w:sz="0" w:space="0" w:color="auto"/>
            <w:bottom w:val="none" w:sz="0" w:space="0" w:color="auto"/>
            <w:right w:val="none" w:sz="0" w:space="0" w:color="auto"/>
          </w:divBdr>
        </w:div>
        <w:div w:id="813254019">
          <w:marLeft w:val="0"/>
          <w:marRight w:val="0"/>
          <w:marTop w:val="0"/>
          <w:marBottom w:val="0"/>
          <w:divBdr>
            <w:top w:val="none" w:sz="0" w:space="0" w:color="auto"/>
            <w:left w:val="none" w:sz="0" w:space="0" w:color="auto"/>
            <w:bottom w:val="none" w:sz="0" w:space="0" w:color="auto"/>
            <w:right w:val="none" w:sz="0" w:space="0" w:color="auto"/>
          </w:divBdr>
        </w:div>
        <w:div w:id="1221094683">
          <w:marLeft w:val="0"/>
          <w:marRight w:val="0"/>
          <w:marTop w:val="0"/>
          <w:marBottom w:val="0"/>
          <w:divBdr>
            <w:top w:val="none" w:sz="0" w:space="0" w:color="auto"/>
            <w:left w:val="none" w:sz="0" w:space="0" w:color="auto"/>
            <w:bottom w:val="none" w:sz="0" w:space="0" w:color="auto"/>
            <w:right w:val="none" w:sz="0" w:space="0" w:color="auto"/>
          </w:divBdr>
        </w:div>
        <w:div w:id="1250584429">
          <w:marLeft w:val="0"/>
          <w:marRight w:val="0"/>
          <w:marTop w:val="0"/>
          <w:marBottom w:val="0"/>
          <w:divBdr>
            <w:top w:val="none" w:sz="0" w:space="0" w:color="auto"/>
            <w:left w:val="none" w:sz="0" w:space="0" w:color="auto"/>
            <w:bottom w:val="none" w:sz="0" w:space="0" w:color="auto"/>
            <w:right w:val="none" w:sz="0" w:space="0" w:color="auto"/>
          </w:divBdr>
        </w:div>
        <w:div w:id="1879661021">
          <w:marLeft w:val="0"/>
          <w:marRight w:val="0"/>
          <w:marTop w:val="0"/>
          <w:marBottom w:val="0"/>
          <w:divBdr>
            <w:top w:val="none" w:sz="0" w:space="0" w:color="auto"/>
            <w:left w:val="none" w:sz="0" w:space="0" w:color="auto"/>
            <w:bottom w:val="none" w:sz="0" w:space="0" w:color="auto"/>
            <w:right w:val="none" w:sz="0" w:space="0" w:color="auto"/>
          </w:divBdr>
        </w:div>
        <w:div w:id="150024061">
          <w:marLeft w:val="0"/>
          <w:marRight w:val="0"/>
          <w:marTop w:val="0"/>
          <w:marBottom w:val="0"/>
          <w:divBdr>
            <w:top w:val="none" w:sz="0" w:space="0" w:color="auto"/>
            <w:left w:val="none" w:sz="0" w:space="0" w:color="auto"/>
            <w:bottom w:val="none" w:sz="0" w:space="0" w:color="auto"/>
            <w:right w:val="none" w:sz="0" w:space="0" w:color="auto"/>
          </w:divBdr>
        </w:div>
        <w:div w:id="1635866176">
          <w:marLeft w:val="0"/>
          <w:marRight w:val="0"/>
          <w:marTop w:val="0"/>
          <w:marBottom w:val="0"/>
          <w:divBdr>
            <w:top w:val="none" w:sz="0" w:space="0" w:color="auto"/>
            <w:left w:val="none" w:sz="0" w:space="0" w:color="auto"/>
            <w:bottom w:val="none" w:sz="0" w:space="0" w:color="auto"/>
            <w:right w:val="none" w:sz="0" w:space="0" w:color="auto"/>
          </w:divBdr>
        </w:div>
        <w:div w:id="126319704">
          <w:marLeft w:val="0"/>
          <w:marRight w:val="0"/>
          <w:marTop w:val="0"/>
          <w:marBottom w:val="0"/>
          <w:divBdr>
            <w:top w:val="none" w:sz="0" w:space="0" w:color="auto"/>
            <w:left w:val="none" w:sz="0" w:space="0" w:color="auto"/>
            <w:bottom w:val="none" w:sz="0" w:space="0" w:color="auto"/>
            <w:right w:val="none" w:sz="0" w:space="0" w:color="auto"/>
          </w:divBdr>
        </w:div>
        <w:div w:id="1697189876">
          <w:marLeft w:val="0"/>
          <w:marRight w:val="0"/>
          <w:marTop w:val="0"/>
          <w:marBottom w:val="0"/>
          <w:divBdr>
            <w:top w:val="none" w:sz="0" w:space="0" w:color="auto"/>
            <w:left w:val="none" w:sz="0" w:space="0" w:color="auto"/>
            <w:bottom w:val="none" w:sz="0" w:space="0" w:color="auto"/>
            <w:right w:val="none" w:sz="0" w:space="0" w:color="auto"/>
          </w:divBdr>
        </w:div>
        <w:div w:id="267198123">
          <w:marLeft w:val="0"/>
          <w:marRight w:val="0"/>
          <w:marTop w:val="0"/>
          <w:marBottom w:val="0"/>
          <w:divBdr>
            <w:top w:val="none" w:sz="0" w:space="0" w:color="auto"/>
            <w:left w:val="none" w:sz="0" w:space="0" w:color="auto"/>
            <w:bottom w:val="none" w:sz="0" w:space="0" w:color="auto"/>
            <w:right w:val="none" w:sz="0" w:space="0" w:color="auto"/>
          </w:divBdr>
        </w:div>
        <w:div w:id="515923967">
          <w:marLeft w:val="0"/>
          <w:marRight w:val="0"/>
          <w:marTop w:val="0"/>
          <w:marBottom w:val="0"/>
          <w:divBdr>
            <w:top w:val="none" w:sz="0" w:space="0" w:color="auto"/>
            <w:left w:val="none" w:sz="0" w:space="0" w:color="auto"/>
            <w:bottom w:val="none" w:sz="0" w:space="0" w:color="auto"/>
            <w:right w:val="none" w:sz="0" w:space="0" w:color="auto"/>
          </w:divBdr>
        </w:div>
        <w:div w:id="1402369483">
          <w:marLeft w:val="0"/>
          <w:marRight w:val="0"/>
          <w:marTop w:val="0"/>
          <w:marBottom w:val="0"/>
          <w:divBdr>
            <w:top w:val="none" w:sz="0" w:space="0" w:color="auto"/>
            <w:left w:val="none" w:sz="0" w:space="0" w:color="auto"/>
            <w:bottom w:val="none" w:sz="0" w:space="0" w:color="auto"/>
            <w:right w:val="none" w:sz="0" w:space="0" w:color="auto"/>
          </w:divBdr>
        </w:div>
        <w:div w:id="705300536">
          <w:marLeft w:val="0"/>
          <w:marRight w:val="0"/>
          <w:marTop w:val="0"/>
          <w:marBottom w:val="0"/>
          <w:divBdr>
            <w:top w:val="none" w:sz="0" w:space="0" w:color="auto"/>
            <w:left w:val="none" w:sz="0" w:space="0" w:color="auto"/>
            <w:bottom w:val="none" w:sz="0" w:space="0" w:color="auto"/>
            <w:right w:val="none" w:sz="0" w:space="0" w:color="auto"/>
          </w:divBdr>
        </w:div>
        <w:div w:id="1383407832">
          <w:marLeft w:val="0"/>
          <w:marRight w:val="0"/>
          <w:marTop w:val="0"/>
          <w:marBottom w:val="0"/>
          <w:divBdr>
            <w:top w:val="none" w:sz="0" w:space="0" w:color="auto"/>
            <w:left w:val="none" w:sz="0" w:space="0" w:color="auto"/>
            <w:bottom w:val="none" w:sz="0" w:space="0" w:color="auto"/>
            <w:right w:val="none" w:sz="0" w:space="0" w:color="auto"/>
          </w:divBdr>
        </w:div>
        <w:div w:id="2102752070">
          <w:marLeft w:val="0"/>
          <w:marRight w:val="0"/>
          <w:marTop w:val="0"/>
          <w:marBottom w:val="0"/>
          <w:divBdr>
            <w:top w:val="none" w:sz="0" w:space="0" w:color="auto"/>
            <w:left w:val="none" w:sz="0" w:space="0" w:color="auto"/>
            <w:bottom w:val="none" w:sz="0" w:space="0" w:color="auto"/>
            <w:right w:val="none" w:sz="0" w:space="0" w:color="auto"/>
          </w:divBdr>
        </w:div>
        <w:div w:id="1926842316">
          <w:marLeft w:val="0"/>
          <w:marRight w:val="0"/>
          <w:marTop w:val="0"/>
          <w:marBottom w:val="0"/>
          <w:divBdr>
            <w:top w:val="none" w:sz="0" w:space="0" w:color="auto"/>
            <w:left w:val="none" w:sz="0" w:space="0" w:color="auto"/>
            <w:bottom w:val="none" w:sz="0" w:space="0" w:color="auto"/>
            <w:right w:val="none" w:sz="0" w:space="0" w:color="auto"/>
          </w:divBdr>
        </w:div>
        <w:div w:id="89085381">
          <w:marLeft w:val="0"/>
          <w:marRight w:val="0"/>
          <w:marTop w:val="0"/>
          <w:marBottom w:val="0"/>
          <w:divBdr>
            <w:top w:val="none" w:sz="0" w:space="0" w:color="auto"/>
            <w:left w:val="none" w:sz="0" w:space="0" w:color="auto"/>
            <w:bottom w:val="none" w:sz="0" w:space="0" w:color="auto"/>
            <w:right w:val="none" w:sz="0" w:space="0" w:color="auto"/>
          </w:divBdr>
        </w:div>
        <w:div w:id="63796434">
          <w:marLeft w:val="0"/>
          <w:marRight w:val="0"/>
          <w:marTop w:val="0"/>
          <w:marBottom w:val="0"/>
          <w:divBdr>
            <w:top w:val="none" w:sz="0" w:space="0" w:color="auto"/>
            <w:left w:val="none" w:sz="0" w:space="0" w:color="auto"/>
            <w:bottom w:val="none" w:sz="0" w:space="0" w:color="auto"/>
            <w:right w:val="none" w:sz="0" w:space="0" w:color="auto"/>
          </w:divBdr>
        </w:div>
        <w:div w:id="972295341">
          <w:marLeft w:val="0"/>
          <w:marRight w:val="0"/>
          <w:marTop w:val="0"/>
          <w:marBottom w:val="0"/>
          <w:divBdr>
            <w:top w:val="none" w:sz="0" w:space="0" w:color="auto"/>
            <w:left w:val="none" w:sz="0" w:space="0" w:color="auto"/>
            <w:bottom w:val="none" w:sz="0" w:space="0" w:color="auto"/>
            <w:right w:val="none" w:sz="0" w:space="0" w:color="auto"/>
          </w:divBdr>
        </w:div>
        <w:div w:id="1317801251">
          <w:marLeft w:val="0"/>
          <w:marRight w:val="0"/>
          <w:marTop w:val="0"/>
          <w:marBottom w:val="0"/>
          <w:divBdr>
            <w:top w:val="none" w:sz="0" w:space="0" w:color="auto"/>
            <w:left w:val="none" w:sz="0" w:space="0" w:color="auto"/>
            <w:bottom w:val="none" w:sz="0" w:space="0" w:color="auto"/>
            <w:right w:val="none" w:sz="0" w:space="0" w:color="auto"/>
          </w:divBdr>
        </w:div>
        <w:div w:id="336276222">
          <w:marLeft w:val="0"/>
          <w:marRight w:val="0"/>
          <w:marTop w:val="0"/>
          <w:marBottom w:val="0"/>
          <w:divBdr>
            <w:top w:val="none" w:sz="0" w:space="0" w:color="auto"/>
            <w:left w:val="none" w:sz="0" w:space="0" w:color="auto"/>
            <w:bottom w:val="none" w:sz="0" w:space="0" w:color="auto"/>
            <w:right w:val="none" w:sz="0" w:space="0" w:color="auto"/>
          </w:divBdr>
        </w:div>
        <w:div w:id="1757047046">
          <w:marLeft w:val="0"/>
          <w:marRight w:val="0"/>
          <w:marTop w:val="0"/>
          <w:marBottom w:val="0"/>
          <w:divBdr>
            <w:top w:val="none" w:sz="0" w:space="0" w:color="auto"/>
            <w:left w:val="none" w:sz="0" w:space="0" w:color="auto"/>
            <w:bottom w:val="none" w:sz="0" w:space="0" w:color="auto"/>
            <w:right w:val="none" w:sz="0" w:space="0" w:color="auto"/>
          </w:divBdr>
        </w:div>
        <w:div w:id="967393126">
          <w:marLeft w:val="0"/>
          <w:marRight w:val="0"/>
          <w:marTop w:val="0"/>
          <w:marBottom w:val="0"/>
          <w:divBdr>
            <w:top w:val="none" w:sz="0" w:space="0" w:color="auto"/>
            <w:left w:val="none" w:sz="0" w:space="0" w:color="auto"/>
            <w:bottom w:val="none" w:sz="0" w:space="0" w:color="auto"/>
            <w:right w:val="none" w:sz="0" w:space="0" w:color="auto"/>
          </w:divBdr>
        </w:div>
        <w:div w:id="1276253787">
          <w:marLeft w:val="0"/>
          <w:marRight w:val="0"/>
          <w:marTop w:val="0"/>
          <w:marBottom w:val="0"/>
          <w:divBdr>
            <w:top w:val="none" w:sz="0" w:space="0" w:color="auto"/>
            <w:left w:val="none" w:sz="0" w:space="0" w:color="auto"/>
            <w:bottom w:val="none" w:sz="0" w:space="0" w:color="auto"/>
            <w:right w:val="none" w:sz="0" w:space="0" w:color="auto"/>
          </w:divBdr>
        </w:div>
        <w:div w:id="676267796">
          <w:marLeft w:val="0"/>
          <w:marRight w:val="0"/>
          <w:marTop w:val="0"/>
          <w:marBottom w:val="0"/>
          <w:divBdr>
            <w:top w:val="none" w:sz="0" w:space="0" w:color="auto"/>
            <w:left w:val="none" w:sz="0" w:space="0" w:color="auto"/>
            <w:bottom w:val="none" w:sz="0" w:space="0" w:color="auto"/>
            <w:right w:val="none" w:sz="0" w:space="0" w:color="auto"/>
          </w:divBdr>
        </w:div>
        <w:div w:id="277570571">
          <w:marLeft w:val="0"/>
          <w:marRight w:val="0"/>
          <w:marTop w:val="0"/>
          <w:marBottom w:val="0"/>
          <w:divBdr>
            <w:top w:val="none" w:sz="0" w:space="0" w:color="auto"/>
            <w:left w:val="none" w:sz="0" w:space="0" w:color="auto"/>
            <w:bottom w:val="none" w:sz="0" w:space="0" w:color="auto"/>
            <w:right w:val="none" w:sz="0" w:space="0" w:color="auto"/>
          </w:divBdr>
        </w:div>
        <w:div w:id="313803922">
          <w:marLeft w:val="0"/>
          <w:marRight w:val="0"/>
          <w:marTop w:val="0"/>
          <w:marBottom w:val="0"/>
          <w:divBdr>
            <w:top w:val="none" w:sz="0" w:space="0" w:color="auto"/>
            <w:left w:val="none" w:sz="0" w:space="0" w:color="auto"/>
            <w:bottom w:val="none" w:sz="0" w:space="0" w:color="auto"/>
            <w:right w:val="none" w:sz="0" w:space="0" w:color="auto"/>
          </w:divBdr>
        </w:div>
        <w:div w:id="1044670020">
          <w:marLeft w:val="0"/>
          <w:marRight w:val="0"/>
          <w:marTop w:val="0"/>
          <w:marBottom w:val="0"/>
          <w:divBdr>
            <w:top w:val="none" w:sz="0" w:space="0" w:color="auto"/>
            <w:left w:val="none" w:sz="0" w:space="0" w:color="auto"/>
            <w:bottom w:val="none" w:sz="0" w:space="0" w:color="auto"/>
            <w:right w:val="none" w:sz="0" w:space="0" w:color="auto"/>
          </w:divBdr>
        </w:div>
        <w:div w:id="1942100624">
          <w:marLeft w:val="0"/>
          <w:marRight w:val="0"/>
          <w:marTop w:val="0"/>
          <w:marBottom w:val="0"/>
          <w:divBdr>
            <w:top w:val="none" w:sz="0" w:space="0" w:color="auto"/>
            <w:left w:val="none" w:sz="0" w:space="0" w:color="auto"/>
            <w:bottom w:val="none" w:sz="0" w:space="0" w:color="auto"/>
            <w:right w:val="none" w:sz="0" w:space="0" w:color="auto"/>
          </w:divBdr>
        </w:div>
        <w:div w:id="125895910">
          <w:marLeft w:val="0"/>
          <w:marRight w:val="0"/>
          <w:marTop w:val="0"/>
          <w:marBottom w:val="0"/>
          <w:divBdr>
            <w:top w:val="none" w:sz="0" w:space="0" w:color="auto"/>
            <w:left w:val="none" w:sz="0" w:space="0" w:color="auto"/>
            <w:bottom w:val="none" w:sz="0" w:space="0" w:color="auto"/>
            <w:right w:val="none" w:sz="0" w:space="0" w:color="auto"/>
          </w:divBdr>
        </w:div>
        <w:div w:id="1777359138">
          <w:marLeft w:val="0"/>
          <w:marRight w:val="0"/>
          <w:marTop w:val="0"/>
          <w:marBottom w:val="0"/>
          <w:divBdr>
            <w:top w:val="none" w:sz="0" w:space="0" w:color="auto"/>
            <w:left w:val="none" w:sz="0" w:space="0" w:color="auto"/>
            <w:bottom w:val="none" w:sz="0" w:space="0" w:color="auto"/>
            <w:right w:val="none" w:sz="0" w:space="0" w:color="auto"/>
          </w:divBdr>
        </w:div>
        <w:div w:id="87894494">
          <w:marLeft w:val="0"/>
          <w:marRight w:val="0"/>
          <w:marTop w:val="0"/>
          <w:marBottom w:val="0"/>
          <w:divBdr>
            <w:top w:val="none" w:sz="0" w:space="0" w:color="auto"/>
            <w:left w:val="none" w:sz="0" w:space="0" w:color="auto"/>
            <w:bottom w:val="none" w:sz="0" w:space="0" w:color="auto"/>
            <w:right w:val="none" w:sz="0" w:space="0" w:color="auto"/>
          </w:divBdr>
        </w:div>
        <w:div w:id="1162046245">
          <w:marLeft w:val="0"/>
          <w:marRight w:val="0"/>
          <w:marTop w:val="0"/>
          <w:marBottom w:val="0"/>
          <w:divBdr>
            <w:top w:val="none" w:sz="0" w:space="0" w:color="auto"/>
            <w:left w:val="none" w:sz="0" w:space="0" w:color="auto"/>
            <w:bottom w:val="none" w:sz="0" w:space="0" w:color="auto"/>
            <w:right w:val="none" w:sz="0" w:space="0" w:color="auto"/>
          </w:divBdr>
        </w:div>
        <w:div w:id="57411633">
          <w:marLeft w:val="0"/>
          <w:marRight w:val="0"/>
          <w:marTop w:val="0"/>
          <w:marBottom w:val="0"/>
          <w:divBdr>
            <w:top w:val="none" w:sz="0" w:space="0" w:color="auto"/>
            <w:left w:val="none" w:sz="0" w:space="0" w:color="auto"/>
            <w:bottom w:val="none" w:sz="0" w:space="0" w:color="auto"/>
            <w:right w:val="none" w:sz="0" w:space="0" w:color="auto"/>
          </w:divBdr>
        </w:div>
        <w:div w:id="1292707390">
          <w:marLeft w:val="0"/>
          <w:marRight w:val="0"/>
          <w:marTop w:val="0"/>
          <w:marBottom w:val="0"/>
          <w:divBdr>
            <w:top w:val="none" w:sz="0" w:space="0" w:color="auto"/>
            <w:left w:val="none" w:sz="0" w:space="0" w:color="auto"/>
            <w:bottom w:val="none" w:sz="0" w:space="0" w:color="auto"/>
            <w:right w:val="none" w:sz="0" w:space="0" w:color="auto"/>
          </w:divBdr>
        </w:div>
        <w:div w:id="1034843536">
          <w:marLeft w:val="0"/>
          <w:marRight w:val="0"/>
          <w:marTop w:val="0"/>
          <w:marBottom w:val="0"/>
          <w:divBdr>
            <w:top w:val="none" w:sz="0" w:space="0" w:color="auto"/>
            <w:left w:val="none" w:sz="0" w:space="0" w:color="auto"/>
            <w:bottom w:val="none" w:sz="0" w:space="0" w:color="auto"/>
            <w:right w:val="none" w:sz="0" w:space="0" w:color="auto"/>
          </w:divBdr>
        </w:div>
        <w:div w:id="795104510">
          <w:marLeft w:val="0"/>
          <w:marRight w:val="0"/>
          <w:marTop w:val="0"/>
          <w:marBottom w:val="0"/>
          <w:divBdr>
            <w:top w:val="none" w:sz="0" w:space="0" w:color="auto"/>
            <w:left w:val="none" w:sz="0" w:space="0" w:color="auto"/>
            <w:bottom w:val="none" w:sz="0" w:space="0" w:color="auto"/>
            <w:right w:val="none" w:sz="0" w:space="0" w:color="auto"/>
          </w:divBdr>
        </w:div>
        <w:div w:id="854464632">
          <w:marLeft w:val="0"/>
          <w:marRight w:val="0"/>
          <w:marTop w:val="0"/>
          <w:marBottom w:val="0"/>
          <w:divBdr>
            <w:top w:val="none" w:sz="0" w:space="0" w:color="auto"/>
            <w:left w:val="none" w:sz="0" w:space="0" w:color="auto"/>
            <w:bottom w:val="none" w:sz="0" w:space="0" w:color="auto"/>
            <w:right w:val="none" w:sz="0" w:space="0" w:color="auto"/>
          </w:divBdr>
        </w:div>
        <w:div w:id="1191648896">
          <w:marLeft w:val="0"/>
          <w:marRight w:val="0"/>
          <w:marTop w:val="0"/>
          <w:marBottom w:val="0"/>
          <w:divBdr>
            <w:top w:val="none" w:sz="0" w:space="0" w:color="auto"/>
            <w:left w:val="none" w:sz="0" w:space="0" w:color="auto"/>
            <w:bottom w:val="none" w:sz="0" w:space="0" w:color="auto"/>
            <w:right w:val="none" w:sz="0" w:space="0" w:color="auto"/>
          </w:divBdr>
        </w:div>
        <w:div w:id="928585116">
          <w:marLeft w:val="0"/>
          <w:marRight w:val="0"/>
          <w:marTop w:val="0"/>
          <w:marBottom w:val="0"/>
          <w:divBdr>
            <w:top w:val="none" w:sz="0" w:space="0" w:color="auto"/>
            <w:left w:val="none" w:sz="0" w:space="0" w:color="auto"/>
            <w:bottom w:val="none" w:sz="0" w:space="0" w:color="auto"/>
            <w:right w:val="none" w:sz="0" w:space="0" w:color="auto"/>
          </w:divBdr>
        </w:div>
        <w:div w:id="29111438">
          <w:marLeft w:val="0"/>
          <w:marRight w:val="0"/>
          <w:marTop w:val="0"/>
          <w:marBottom w:val="0"/>
          <w:divBdr>
            <w:top w:val="none" w:sz="0" w:space="0" w:color="auto"/>
            <w:left w:val="none" w:sz="0" w:space="0" w:color="auto"/>
            <w:bottom w:val="none" w:sz="0" w:space="0" w:color="auto"/>
            <w:right w:val="none" w:sz="0" w:space="0" w:color="auto"/>
          </w:divBdr>
        </w:div>
        <w:div w:id="1288269880">
          <w:marLeft w:val="0"/>
          <w:marRight w:val="0"/>
          <w:marTop w:val="0"/>
          <w:marBottom w:val="0"/>
          <w:divBdr>
            <w:top w:val="none" w:sz="0" w:space="0" w:color="auto"/>
            <w:left w:val="none" w:sz="0" w:space="0" w:color="auto"/>
            <w:bottom w:val="none" w:sz="0" w:space="0" w:color="auto"/>
            <w:right w:val="none" w:sz="0" w:space="0" w:color="auto"/>
          </w:divBdr>
        </w:div>
        <w:div w:id="753088958">
          <w:marLeft w:val="0"/>
          <w:marRight w:val="0"/>
          <w:marTop w:val="0"/>
          <w:marBottom w:val="0"/>
          <w:divBdr>
            <w:top w:val="none" w:sz="0" w:space="0" w:color="auto"/>
            <w:left w:val="none" w:sz="0" w:space="0" w:color="auto"/>
            <w:bottom w:val="none" w:sz="0" w:space="0" w:color="auto"/>
            <w:right w:val="none" w:sz="0" w:space="0" w:color="auto"/>
          </w:divBdr>
        </w:div>
        <w:div w:id="1446189859">
          <w:marLeft w:val="0"/>
          <w:marRight w:val="0"/>
          <w:marTop w:val="0"/>
          <w:marBottom w:val="0"/>
          <w:divBdr>
            <w:top w:val="none" w:sz="0" w:space="0" w:color="auto"/>
            <w:left w:val="none" w:sz="0" w:space="0" w:color="auto"/>
            <w:bottom w:val="none" w:sz="0" w:space="0" w:color="auto"/>
            <w:right w:val="none" w:sz="0" w:space="0" w:color="auto"/>
          </w:divBdr>
        </w:div>
        <w:div w:id="724916040">
          <w:marLeft w:val="0"/>
          <w:marRight w:val="0"/>
          <w:marTop w:val="0"/>
          <w:marBottom w:val="0"/>
          <w:divBdr>
            <w:top w:val="none" w:sz="0" w:space="0" w:color="auto"/>
            <w:left w:val="none" w:sz="0" w:space="0" w:color="auto"/>
            <w:bottom w:val="none" w:sz="0" w:space="0" w:color="auto"/>
            <w:right w:val="none" w:sz="0" w:space="0" w:color="auto"/>
          </w:divBdr>
        </w:div>
        <w:div w:id="1997881216">
          <w:marLeft w:val="0"/>
          <w:marRight w:val="0"/>
          <w:marTop w:val="0"/>
          <w:marBottom w:val="0"/>
          <w:divBdr>
            <w:top w:val="none" w:sz="0" w:space="0" w:color="auto"/>
            <w:left w:val="none" w:sz="0" w:space="0" w:color="auto"/>
            <w:bottom w:val="none" w:sz="0" w:space="0" w:color="auto"/>
            <w:right w:val="none" w:sz="0" w:space="0" w:color="auto"/>
          </w:divBdr>
        </w:div>
      </w:divsChild>
    </w:div>
    <w:div w:id="886842460">
      <w:bodyDiv w:val="1"/>
      <w:marLeft w:val="0"/>
      <w:marRight w:val="0"/>
      <w:marTop w:val="0"/>
      <w:marBottom w:val="0"/>
      <w:divBdr>
        <w:top w:val="none" w:sz="0" w:space="0" w:color="auto"/>
        <w:left w:val="none" w:sz="0" w:space="0" w:color="auto"/>
        <w:bottom w:val="none" w:sz="0" w:space="0" w:color="auto"/>
        <w:right w:val="none" w:sz="0" w:space="0" w:color="auto"/>
      </w:divBdr>
    </w:div>
    <w:div w:id="887491767">
      <w:bodyDiv w:val="1"/>
      <w:marLeft w:val="0"/>
      <w:marRight w:val="0"/>
      <w:marTop w:val="0"/>
      <w:marBottom w:val="0"/>
      <w:divBdr>
        <w:top w:val="none" w:sz="0" w:space="0" w:color="auto"/>
        <w:left w:val="none" w:sz="0" w:space="0" w:color="auto"/>
        <w:bottom w:val="none" w:sz="0" w:space="0" w:color="auto"/>
        <w:right w:val="none" w:sz="0" w:space="0" w:color="auto"/>
      </w:divBdr>
      <w:divsChild>
        <w:div w:id="2011903945">
          <w:marLeft w:val="691"/>
          <w:marRight w:val="0"/>
          <w:marTop w:val="0"/>
          <w:marBottom w:val="0"/>
          <w:divBdr>
            <w:top w:val="none" w:sz="0" w:space="0" w:color="auto"/>
            <w:left w:val="none" w:sz="0" w:space="0" w:color="auto"/>
            <w:bottom w:val="none" w:sz="0" w:space="0" w:color="auto"/>
            <w:right w:val="none" w:sz="0" w:space="0" w:color="auto"/>
          </w:divBdr>
        </w:div>
      </w:divsChild>
    </w:div>
    <w:div w:id="912741002">
      <w:bodyDiv w:val="1"/>
      <w:marLeft w:val="0"/>
      <w:marRight w:val="0"/>
      <w:marTop w:val="0"/>
      <w:marBottom w:val="0"/>
      <w:divBdr>
        <w:top w:val="none" w:sz="0" w:space="0" w:color="auto"/>
        <w:left w:val="none" w:sz="0" w:space="0" w:color="auto"/>
        <w:bottom w:val="none" w:sz="0" w:space="0" w:color="auto"/>
        <w:right w:val="none" w:sz="0" w:space="0" w:color="auto"/>
      </w:divBdr>
    </w:div>
    <w:div w:id="947857683">
      <w:bodyDiv w:val="1"/>
      <w:marLeft w:val="0"/>
      <w:marRight w:val="0"/>
      <w:marTop w:val="0"/>
      <w:marBottom w:val="0"/>
      <w:divBdr>
        <w:top w:val="none" w:sz="0" w:space="0" w:color="auto"/>
        <w:left w:val="none" w:sz="0" w:space="0" w:color="auto"/>
        <w:bottom w:val="none" w:sz="0" w:space="0" w:color="auto"/>
        <w:right w:val="none" w:sz="0" w:space="0" w:color="auto"/>
      </w:divBdr>
    </w:div>
    <w:div w:id="982582505">
      <w:bodyDiv w:val="1"/>
      <w:marLeft w:val="0"/>
      <w:marRight w:val="0"/>
      <w:marTop w:val="0"/>
      <w:marBottom w:val="0"/>
      <w:divBdr>
        <w:top w:val="none" w:sz="0" w:space="0" w:color="auto"/>
        <w:left w:val="none" w:sz="0" w:space="0" w:color="auto"/>
        <w:bottom w:val="none" w:sz="0" w:space="0" w:color="auto"/>
        <w:right w:val="none" w:sz="0" w:space="0" w:color="auto"/>
      </w:divBdr>
      <w:divsChild>
        <w:div w:id="2010937844">
          <w:marLeft w:val="0"/>
          <w:marRight w:val="0"/>
          <w:marTop w:val="0"/>
          <w:marBottom w:val="0"/>
          <w:divBdr>
            <w:top w:val="none" w:sz="0" w:space="0" w:color="auto"/>
            <w:left w:val="none" w:sz="0" w:space="0" w:color="auto"/>
            <w:bottom w:val="none" w:sz="0" w:space="0" w:color="auto"/>
            <w:right w:val="none" w:sz="0" w:space="0" w:color="auto"/>
          </w:divBdr>
        </w:div>
        <w:div w:id="927537503">
          <w:marLeft w:val="0"/>
          <w:marRight w:val="0"/>
          <w:marTop w:val="0"/>
          <w:marBottom w:val="0"/>
          <w:divBdr>
            <w:top w:val="none" w:sz="0" w:space="0" w:color="auto"/>
            <w:left w:val="none" w:sz="0" w:space="0" w:color="auto"/>
            <w:bottom w:val="none" w:sz="0" w:space="0" w:color="auto"/>
            <w:right w:val="none" w:sz="0" w:space="0" w:color="auto"/>
          </w:divBdr>
        </w:div>
        <w:div w:id="1570580303">
          <w:marLeft w:val="0"/>
          <w:marRight w:val="0"/>
          <w:marTop w:val="0"/>
          <w:marBottom w:val="0"/>
          <w:divBdr>
            <w:top w:val="none" w:sz="0" w:space="0" w:color="auto"/>
            <w:left w:val="none" w:sz="0" w:space="0" w:color="auto"/>
            <w:bottom w:val="none" w:sz="0" w:space="0" w:color="auto"/>
            <w:right w:val="none" w:sz="0" w:space="0" w:color="auto"/>
          </w:divBdr>
        </w:div>
        <w:div w:id="104271609">
          <w:marLeft w:val="0"/>
          <w:marRight w:val="0"/>
          <w:marTop w:val="0"/>
          <w:marBottom w:val="0"/>
          <w:divBdr>
            <w:top w:val="none" w:sz="0" w:space="0" w:color="auto"/>
            <w:left w:val="none" w:sz="0" w:space="0" w:color="auto"/>
            <w:bottom w:val="none" w:sz="0" w:space="0" w:color="auto"/>
            <w:right w:val="none" w:sz="0" w:space="0" w:color="auto"/>
          </w:divBdr>
        </w:div>
        <w:div w:id="1785004318">
          <w:marLeft w:val="0"/>
          <w:marRight w:val="0"/>
          <w:marTop w:val="0"/>
          <w:marBottom w:val="0"/>
          <w:divBdr>
            <w:top w:val="none" w:sz="0" w:space="0" w:color="auto"/>
            <w:left w:val="none" w:sz="0" w:space="0" w:color="auto"/>
            <w:bottom w:val="none" w:sz="0" w:space="0" w:color="auto"/>
            <w:right w:val="none" w:sz="0" w:space="0" w:color="auto"/>
          </w:divBdr>
        </w:div>
        <w:div w:id="1359115247">
          <w:marLeft w:val="0"/>
          <w:marRight w:val="0"/>
          <w:marTop w:val="0"/>
          <w:marBottom w:val="0"/>
          <w:divBdr>
            <w:top w:val="none" w:sz="0" w:space="0" w:color="auto"/>
            <w:left w:val="none" w:sz="0" w:space="0" w:color="auto"/>
            <w:bottom w:val="none" w:sz="0" w:space="0" w:color="auto"/>
            <w:right w:val="none" w:sz="0" w:space="0" w:color="auto"/>
          </w:divBdr>
        </w:div>
        <w:div w:id="968440715">
          <w:marLeft w:val="0"/>
          <w:marRight w:val="0"/>
          <w:marTop w:val="0"/>
          <w:marBottom w:val="0"/>
          <w:divBdr>
            <w:top w:val="none" w:sz="0" w:space="0" w:color="auto"/>
            <w:left w:val="none" w:sz="0" w:space="0" w:color="auto"/>
            <w:bottom w:val="none" w:sz="0" w:space="0" w:color="auto"/>
            <w:right w:val="none" w:sz="0" w:space="0" w:color="auto"/>
          </w:divBdr>
        </w:div>
        <w:div w:id="1380933442">
          <w:marLeft w:val="0"/>
          <w:marRight w:val="0"/>
          <w:marTop w:val="0"/>
          <w:marBottom w:val="0"/>
          <w:divBdr>
            <w:top w:val="none" w:sz="0" w:space="0" w:color="auto"/>
            <w:left w:val="none" w:sz="0" w:space="0" w:color="auto"/>
            <w:bottom w:val="none" w:sz="0" w:space="0" w:color="auto"/>
            <w:right w:val="none" w:sz="0" w:space="0" w:color="auto"/>
          </w:divBdr>
        </w:div>
        <w:div w:id="473984280">
          <w:marLeft w:val="0"/>
          <w:marRight w:val="0"/>
          <w:marTop w:val="0"/>
          <w:marBottom w:val="0"/>
          <w:divBdr>
            <w:top w:val="none" w:sz="0" w:space="0" w:color="auto"/>
            <w:left w:val="none" w:sz="0" w:space="0" w:color="auto"/>
            <w:bottom w:val="none" w:sz="0" w:space="0" w:color="auto"/>
            <w:right w:val="none" w:sz="0" w:space="0" w:color="auto"/>
          </w:divBdr>
        </w:div>
        <w:div w:id="1426801774">
          <w:marLeft w:val="0"/>
          <w:marRight w:val="0"/>
          <w:marTop w:val="0"/>
          <w:marBottom w:val="0"/>
          <w:divBdr>
            <w:top w:val="none" w:sz="0" w:space="0" w:color="auto"/>
            <w:left w:val="none" w:sz="0" w:space="0" w:color="auto"/>
            <w:bottom w:val="none" w:sz="0" w:space="0" w:color="auto"/>
            <w:right w:val="none" w:sz="0" w:space="0" w:color="auto"/>
          </w:divBdr>
        </w:div>
        <w:div w:id="1279988912">
          <w:marLeft w:val="0"/>
          <w:marRight w:val="0"/>
          <w:marTop w:val="0"/>
          <w:marBottom w:val="0"/>
          <w:divBdr>
            <w:top w:val="none" w:sz="0" w:space="0" w:color="auto"/>
            <w:left w:val="none" w:sz="0" w:space="0" w:color="auto"/>
            <w:bottom w:val="none" w:sz="0" w:space="0" w:color="auto"/>
            <w:right w:val="none" w:sz="0" w:space="0" w:color="auto"/>
          </w:divBdr>
        </w:div>
        <w:div w:id="1155948365">
          <w:marLeft w:val="0"/>
          <w:marRight w:val="0"/>
          <w:marTop w:val="0"/>
          <w:marBottom w:val="0"/>
          <w:divBdr>
            <w:top w:val="none" w:sz="0" w:space="0" w:color="auto"/>
            <w:left w:val="none" w:sz="0" w:space="0" w:color="auto"/>
            <w:bottom w:val="none" w:sz="0" w:space="0" w:color="auto"/>
            <w:right w:val="none" w:sz="0" w:space="0" w:color="auto"/>
          </w:divBdr>
        </w:div>
        <w:div w:id="636646640">
          <w:marLeft w:val="0"/>
          <w:marRight w:val="0"/>
          <w:marTop w:val="0"/>
          <w:marBottom w:val="0"/>
          <w:divBdr>
            <w:top w:val="none" w:sz="0" w:space="0" w:color="auto"/>
            <w:left w:val="none" w:sz="0" w:space="0" w:color="auto"/>
            <w:bottom w:val="none" w:sz="0" w:space="0" w:color="auto"/>
            <w:right w:val="none" w:sz="0" w:space="0" w:color="auto"/>
          </w:divBdr>
        </w:div>
        <w:div w:id="1427268977">
          <w:marLeft w:val="0"/>
          <w:marRight w:val="0"/>
          <w:marTop w:val="0"/>
          <w:marBottom w:val="0"/>
          <w:divBdr>
            <w:top w:val="none" w:sz="0" w:space="0" w:color="auto"/>
            <w:left w:val="none" w:sz="0" w:space="0" w:color="auto"/>
            <w:bottom w:val="none" w:sz="0" w:space="0" w:color="auto"/>
            <w:right w:val="none" w:sz="0" w:space="0" w:color="auto"/>
          </w:divBdr>
        </w:div>
        <w:div w:id="1145319586">
          <w:marLeft w:val="0"/>
          <w:marRight w:val="0"/>
          <w:marTop w:val="0"/>
          <w:marBottom w:val="0"/>
          <w:divBdr>
            <w:top w:val="none" w:sz="0" w:space="0" w:color="auto"/>
            <w:left w:val="none" w:sz="0" w:space="0" w:color="auto"/>
            <w:bottom w:val="none" w:sz="0" w:space="0" w:color="auto"/>
            <w:right w:val="none" w:sz="0" w:space="0" w:color="auto"/>
          </w:divBdr>
        </w:div>
        <w:div w:id="1601714979">
          <w:marLeft w:val="0"/>
          <w:marRight w:val="0"/>
          <w:marTop w:val="0"/>
          <w:marBottom w:val="0"/>
          <w:divBdr>
            <w:top w:val="none" w:sz="0" w:space="0" w:color="auto"/>
            <w:left w:val="none" w:sz="0" w:space="0" w:color="auto"/>
            <w:bottom w:val="none" w:sz="0" w:space="0" w:color="auto"/>
            <w:right w:val="none" w:sz="0" w:space="0" w:color="auto"/>
          </w:divBdr>
        </w:div>
        <w:div w:id="962923148">
          <w:marLeft w:val="0"/>
          <w:marRight w:val="0"/>
          <w:marTop w:val="0"/>
          <w:marBottom w:val="0"/>
          <w:divBdr>
            <w:top w:val="none" w:sz="0" w:space="0" w:color="auto"/>
            <w:left w:val="none" w:sz="0" w:space="0" w:color="auto"/>
            <w:bottom w:val="none" w:sz="0" w:space="0" w:color="auto"/>
            <w:right w:val="none" w:sz="0" w:space="0" w:color="auto"/>
          </w:divBdr>
        </w:div>
        <w:div w:id="911238370">
          <w:marLeft w:val="0"/>
          <w:marRight w:val="0"/>
          <w:marTop w:val="0"/>
          <w:marBottom w:val="0"/>
          <w:divBdr>
            <w:top w:val="none" w:sz="0" w:space="0" w:color="auto"/>
            <w:left w:val="none" w:sz="0" w:space="0" w:color="auto"/>
            <w:bottom w:val="none" w:sz="0" w:space="0" w:color="auto"/>
            <w:right w:val="none" w:sz="0" w:space="0" w:color="auto"/>
          </w:divBdr>
        </w:div>
        <w:div w:id="1175804020">
          <w:marLeft w:val="0"/>
          <w:marRight w:val="0"/>
          <w:marTop w:val="0"/>
          <w:marBottom w:val="0"/>
          <w:divBdr>
            <w:top w:val="none" w:sz="0" w:space="0" w:color="auto"/>
            <w:left w:val="none" w:sz="0" w:space="0" w:color="auto"/>
            <w:bottom w:val="none" w:sz="0" w:space="0" w:color="auto"/>
            <w:right w:val="none" w:sz="0" w:space="0" w:color="auto"/>
          </w:divBdr>
        </w:div>
        <w:div w:id="1908147025">
          <w:marLeft w:val="0"/>
          <w:marRight w:val="0"/>
          <w:marTop w:val="0"/>
          <w:marBottom w:val="0"/>
          <w:divBdr>
            <w:top w:val="none" w:sz="0" w:space="0" w:color="auto"/>
            <w:left w:val="none" w:sz="0" w:space="0" w:color="auto"/>
            <w:bottom w:val="none" w:sz="0" w:space="0" w:color="auto"/>
            <w:right w:val="none" w:sz="0" w:space="0" w:color="auto"/>
          </w:divBdr>
        </w:div>
        <w:div w:id="1357122961">
          <w:marLeft w:val="0"/>
          <w:marRight w:val="0"/>
          <w:marTop w:val="0"/>
          <w:marBottom w:val="0"/>
          <w:divBdr>
            <w:top w:val="none" w:sz="0" w:space="0" w:color="auto"/>
            <w:left w:val="none" w:sz="0" w:space="0" w:color="auto"/>
            <w:bottom w:val="none" w:sz="0" w:space="0" w:color="auto"/>
            <w:right w:val="none" w:sz="0" w:space="0" w:color="auto"/>
          </w:divBdr>
        </w:div>
        <w:div w:id="199435493">
          <w:marLeft w:val="0"/>
          <w:marRight w:val="0"/>
          <w:marTop w:val="0"/>
          <w:marBottom w:val="0"/>
          <w:divBdr>
            <w:top w:val="none" w:sz="0" w:space="0" w:color="auto"/>
            <w:left w:val="none" w:sz="0" w:space="0" w:color="auto"/>
            <w:bottom w:val="none" w:sz="0" w:space="0" w:color="auto"/>
            <w:right w:val="none" w:sz="0" w:space="0" w:color="auto"/>
          </w:divBdr>
        </w:div>
        <w:div w:id="3745841">
          <w:marLeft w:val="0"/>
          <w:marRight w:val="0"/>
          <w:marTop w:val="0"/>
          <w:marBottom w:val="0"/>
          <w:divBdr>
            <w:top w:val="none" w:sz="0" w:space="0" w:color="auto"/>
            <w:left w:val="none" w:sz="0" w:space="0" w:color="auto"/>
            <w:bottom w:val="none" w:sz="0" w:space="0" w:color="auto"/>
            <w:right w:val="none" w:sz="0" w:space="0" w:color="auto"/>
          </w:divBdr>
        </w:div>
        <w:div w:id="1905528519">
          <w:marLeft w:val="0"/>
          <w:marRight w:val="0"/>
          <w:marTop w:val="0"/>
          <w:marBottom w:val="0"/>
          <w:divBdr>
            <w:top w:val="none" w:sz="0" w:space="0" w:color="auto"/>
            <w:left w:val="none" w:sz="0" w:space="0" w:color="auto"/>
            <w:bottom w:val="none" w:sz="0" w:space="0" w:color="auto"/>
            <w:right w:val="none" w:sz="0" w:space="0" w:color="auto"/>
          </w:divBdr>
        </w:div>
        <w:div w:id="52392091">
          <w:marLeft w:val="0"/>
          <w:marRight w:val="0"/>
          <w:marTop w:val="0"/>
          <w:marBottom w:val="0"/>
          <w:divBdr>
            <w:top w:val="none" w:sz="0" w:space="0" w:color="auto"/>
            <w:left w:val="none" w:sz="0" w:space="0" w:color="auto"/>
            <w:bottom w:val="none" w:sz="0" w:space="0" w:color="auto"/>
            <w:right w:val="none" w:sz="0" w:space="0" w:color="auto"/>
          </w:divBdr>
        </w:div>
        <w:div w:id="641157910">
          <w:marLeft w:val="0"/>
          <w:marRight w:val="0"/>
          <w:marTop w:val="0"/>
          <w:marBottom w:val="0"/>
          <w:divBdr>
            <w:top w:val="none" w:sz="0" w:space="0" w:color="auto"/>
            <w:left w:val="none" w:sz="0" w:space="0" w:color="auto"/>
            <w:bottom w:val="none" w:sz="0" w:space="0" w:color="auto"/>
            <w:right w:val="none" w:sz="0" w:space="0" w:color="auto"/>
          </w:divBdr>
        </w:div>
        <w:div w:id="949702046">
          <w:marLeft w:val="0"/>
          <w:marRight w:val="0"/>
          <w:marTop w:val="0"/>
          <w:marBottom w:val="0"/>
          <w:divBdr>
            <w:top w:val="none" w:sz="0" w:space="0" w:color="auto"/>
            <w:left w:val="none" w:sz="0" w:space="0" w:color="auto"/>
            <w:bottom w:val="none" w:sz="0" w:space="0" w:color="auto"/>
            <w:right w:val="none" w:sz="0" w:space="0" w:color="auto"/>
          </w:divBdr>
        </w:div>
        <w:div w:id="1005866527">
          <w:marLeft w:val="0"/>
          <w:marRight w:val="0"/>
          <w:marTop w:val="0"/>
          <w:marBottom w:val="0"/>
          <w:divBdr>
            <w:top w:val="none" w:sz="0" w:space="0" w:color="auto"/>
            <w:left w:val="none" w:sz="0" w:space="0" w:color="auto"/>
            <w:bottom w:val="none" w:sz="0" w:space="0" w:color="auto"/>
            <w:right w:val="none" w:sz="0" w:space="0" w:color="auto"/>
          </w:divBdr>
        </w:div>
        <w:div w:id="470514795">
          <w:marLeft w:val="0"/>
          <w:marRight w:val="0"/>
          <w:marTop w:val="0"/>
          <w:marBottom w:val="0"/>
          <w:divBdr>
            <w:top w:val="none" w:sz="0" w:space="0" w:color="auto"/>
            <w:left w:val="none" w:sz="0" w:space="0" w:color="auto"/>
            <w:bottom w:val="none" w:sz="0" w:space="0" w:color="auto"/>
            <w:right w:val="none" w:sz="0" w:space="0" w:color="auto"/>
          </w:divBdr>
        </w:div>
        <w:div w:id="811141566">
          <w:marLeft w:val="0"/>
          <w:marRight w:val="0"/>
          <w:marTop w:val="0"/>
          <w:marBottom w:val="0"/>
          <w:divBdr>
            <w:top w:val="none" w:sz="0" w:space="0" w:color="auto"/>
            <w:left w:val="none" w:sz="0" w:space="0" w:color="auto"/>
            <w:bottom w:val="none" w:sz="0" w:space="0" w:color="auto"/>
            <w:right w:val="none" w:sz="0" w:space="0" w:color="auto"/>
          </w:divBdr>
        </w:div>
        <w:div w:id="1197431104">
          <w:marLeft w:val="0"/>
          <w:marRight w:val="0"/>
          <w:marTop w:val="0"/>
          <w:marBottom w:val="0"/>
          <w:divBdr>
            <w:top w:val="none" w:sz="0" w:space="0" w:color="auto"/>
            <w:left w:val="none" w:sz="0" w:space="0" w:color="auto"/>
            <w:bottom w:val="none" w:sz="0" w:space="0" w:color="auto"/>
            <w:right w:val="none" w:sz="0" w:space="0" w:color="auto"/>
          </w:divBdr>
        </w:div>
        <w:div w:id="114908953">
          <w:marLeft w:val="0"/>
          <w:marRight w:val="0"/>
          <w:marTop w:val="0"/>
          <w:marBottom w:val="0"/>
          <w:divBdr>
            <w:top w:val="none" w:sz="0" w:space="0" w:color="auto"/>
            <w:left w:val="none" w:sz="0" w:space="0" w:color="auto"/>
            <w:bottom w:val="none" w:sz="0" w:space="0" w:color="auto"/>
            <w:right w:val="none" w:sz="0" w:space="0" w:color="auto"/>
          </w:divBdr>
        </w:div>
        <w:div w:id="1838417097">
          <w:marLeft w:val="0"/>
          <w:marRight w:val="0"/>
          <w:marTop w:val="0"/>
          <w:marBottom w:val="0"/>
          <w:divBdr>
            <w:top w:val="none" w:sz="0" w:space="0" w:color="auto"/>
            <w:left w:val="none" w:sz="0" w:space="0" w:color="auto"/>
            <w:bottom w:val="none" w:sz="0" w:space="0" w:color="auto"/>
            <w:right w:val="none" w:sz="0" w:space="0" w:color="auto"/>
          </w:divBdr>
        </w:div>
        <w:div w:id="595485431">
          <w:marLeft w:val="0"/>
          <w:marRight w:val="0"/>
          <w:marTop w:val="0"/>
          <w:marBottom w:val="0"/>
          <w:divBdr>
            <w:top w:val="none" w:sz="0" w:space="0" w:color="auto"/>
            <w:left w:val="none" w:sz="0" w:space="0" w:color="auto"/>
            <w:bottom w:val="none" w:sz="0" w:space="0" w:color="auto"/>
            <w:right w:val="none" w:sz="0" w:space="0" w:color="auto"/>
          </w:divBdr>
        </w:div>
        <w:div w:id="1105272932">
          <w:marLeft w:val="0"/>
          <w:marRight w:val="0"/>
          <w:marTop w:val="0"/>
          <w:marBottom w:val="0"/>
          <w:divBdr>
            <w:top w:val="none" w:sz="0" w:space="0" w:color="auto"/>
            <w:left w:val="none" w:sz="0" w:space="0" w:color="auto"/>
            <w:bottom w:val="none" w:sz="0" w:space="0" w:color="auto"/>
            <w:right w:val="none" w:sz="0" w:space="0" w:color="auto"/>
          </w:divBdr>
        </w:div>
      </w:divsChild>
    </w:div>
    <w:div w:id="990863173">
      <w:bodyDiv w:val="1"/>
      <w:marLeft w:val="0"/>
      <w:marRight w:val="0"/>
      <w:marTop w:val="0"/>
      <w:marBottom w:val="0"/>
      <w:divBdr>
        <w:top w:val="none" w:sz="0" w:space="0" w:color="auto"/>
        <w:left w:val="none" w:sz="0" w:space="0" w:color="auto"/>
        <w:bottom w:val="none" w:sz="0" w:space="0" w:color="auto"/>
        <w:right w:val="none" w:sz="0" w:space="0" w:color="auto"/>
      </w:divBdr>
      <w:divsChild>
        <w:div w:id="338889774">
          <w:marLeft w:val="691"/>
          <w:marRight w:val="0"/>
          <w:marTop w:val="0"/>
          <w:marBottom w:val="0"/>
          <w:divBdr>
            <w:top w:val="none" w:sz="0" w:space="0" w:color="auto"/>
            <w:left w:val="none" w:sz="0" w:space="0" w:color="auto"/>
            <w:bottom w:val="none" w:sz="0" w:space="0" w:color="auto"/>
            <w:right w:val="none" w:sz="0" w:space="0" w:color="auto"/>
          </w:divBdr>
        </w:div>
        <w:div w:id="706105886">
          <w:marLeft w:val="691"/>
          <w:marRight w:val="0"/>
          <w:marTop w:val="0"/>
          <w:marBottom w:val="0"/>
          <w:divBdr>
            <w:top w:val="none" w:sz="0" w:space="0" w:color="auto"/>
            <w:left w:val="none" w:sz="0" w:space="0" w:color="auto"/>
            <w:bottom w:val="none" w:sz="0" w:space="0" w:color="auto"/>
            <w:right w:val="none" w:sz="0" w:space="0" w:color="auto"/>
          </w:divBdr>
        </w:div>
        <w:div w:id="946158793">
          <w:marLeft w:val="691"/>
          <w:marRight w:val="0"/>
          <w:marTop w:val="0"/>
          <w:marBottom w:val="0"/>
          <w:divBdr>
            <w:top w:val="none" w:sz="0" w:space="0" w:color="auto"/>
            <w:left w:val="none" w:sz="0" w:space="0" w:color="auto"/>
            <w:bottom w:val="none" w:sz="0" w:space="0" w:color="auto"/>
            <w:right w:val="none" w:sz="0" w:space="0" w:color="auto"/>
          </w:divBdr>
        </w:div>
        <w:div w:id="1033771995">
          <w:marLeft w:val="691"/>
          <w:marRight w:val="0"/>
          <w:marTop w:val="0"/>
          <w:marBottom w:val="0"/>
          <w:divBdr>
            <w:top w:val="none" w:sz="0" w:space="0" w:color="auto"/>
            <w:left w:val="none" w:sz="0" w:space="0" w:color="auto"/>
            <w:bottom w:val="none" w:sz="0" w:space="0" w:color="auto"/>
            <w:right w:val="none" w:sz="0" w:space="0" w:color="auto"/>
          </w:divBdr>
        </w:div>
        <w:div w:id="1040129208">
          <w:marLeft w:val="691"/>
          <w:marRight w:val="0"/>
          <w:marTop w:val="0"/>
          <w:marBottom w:val="0"/>
          <w:divBdr>
            <w:top w:val="none" w:sz="0" w:space="0" w:color="auto"/>
            <w:left w:val="none" w:sz="0" w:space="0" w:color="auto"/>
            <w:bottom w:val="none" w:sz="0" w:space="0" w:color="auto"/>
            <w:right w:val="none" w:sz="0" w:space="0" w:color="auto"/>
          </w:divBdr>
        </w:div>
        <w:div w:id="1249385649">
          <w:marLeft w:val="691"/>
          <w:marRight w:val="0"/>
          <w:marTop w:val="0"/>
          <w:marBottom w:val="0"/>
          <w:divBdr>
            <w:top w:val="none" w:sz="0" w:space="0" w:color="auto"/>
            <w:left w:val="none" w:sz="0" w:space="0" w:color="auto"/>
            <w:bottom w:val="none" w:sz="0" w:space="0" w:color="auto"/>
            <w:right w:val="none" w:sz="0" w:space="0" w:color="auto"/>
          </w:divBdr>
        </w:div>
        <w:div w:id="1902977835">
          <w:marLeft w:val="691"/>
          <w:marRight w:val="0"/>
          <w:marTop w:val="0"/>
          <w:marBottom w:val="0"/>
          <w:divBdr>
            <w:top w:val="none" w:sz="0" w:space="0" w:color="auto"/>
            <w:left w:val="none" w:sz="0" w:space="0" w:color="auto"/>
            <w:bottom w:val="none" w:sz="0" w:space="0" w:color="auto"/>
            <w:right w:val="none" w:sz="0" w:space="0" w:color="auto"/>
          </w:divBdr>
        </w:div>
      </w:divsChild>
    </w:div>
    <w:div w:id="1007638364">
      <w:bodyDiv w:val="1"/>
      <w:marLeft w:val="0"/>
      <w:marRight w:val="0"/>
      <w:marTop w:val="0"/>
      <w:marBottom w:val="0"/>
      <w:divBdr>
        <w:top w:val="none" w:sz="0" w:space="0" w:color="auto"/>
        <w:left w:val="none" w:sz="0" w:space="0" w:color="auto"/>
        <w:bottom w:val="none" w:sz="0" w:space="0" w:color="auto"/>
        <w:right w:val="none" w:sz="0" w:space="0" w:color="auto"/>
      </w:divBdr>
    </w:div>
    <w:div w:id="1052921103">
      <w:bodyDiv w:val="1"/>
      <w:marLeft w:val="0"/>
      <w:marRight w:val="0"/>
      <w:marTop w:val="0"/>
      <w:marBottom w:val="0"/>
      <w:divBdr>
        <w:top w:val="none" w:sz="0" w:space="0" w:color="auto"/>
        <w:left w:val="none" w:sz="0" w:space="0" w:color="auto"/>
        <w:bottom w:val="none" w:sz="0" w:space="0" w:color="auto"/>
        <w:right w:val="none" w:sz="0" w:space="0" w:color="auto"/>
      </w:divBdr>
    </w:div>
    <w:div w:id="1151630513">
      <w:bodyDiv w:val="1"/>
      <w:marLeft w:val="0"/>
      <w:marRight w:val="0"/>
      <w:marTop w:val="0"/>
      <w:marBottom w:val="0"/>
      <w:divBdr>
        <w:top w:val="none" w:sz="0" w:space="0" w:color="auto"/>
        <w:left w:val="none" w:sz="0" w:space="0" w:color="auto"/>
        <w:bottom w:val="none" w:sz="0" w:space="0" w:color="auto"/>
        <w:right w:val="none" w:sz="0" w:space="0" w:color="auto"/>
      </w:divBdr>
    </w:div>
    <w:div w:id="1270045444">
      <w:bodyDiv w:val="1"/>
      <w:marLeft w:val="0"/>
      <w:marRight w:val="0"/>
      <w:marTop w:val="0"/>
      <w:marBottom w:val="0"/>
      <w:divBdr>
        <w:top w:val="none" w:sz="0" w:space="0" w:color="auto"/>
        <w:left w:val="none" w:sz="0" w:space="0" w:color="auto"/>
        <w:bottom w:val="none" w:sz="0" w:space="0" w:color="auto"/>
        <w:right w:val="none" w:sz="0" w:space="0" w:color="auto"/>
      </w:divBdr>
    </w:div>
    <w:div w:id="1304114994">
      <w:bodyDiv w:val="1"/>
      <w:marLeft w:val="0"/>
      <w:marRight w:val="0"/>
      <w:marTop w:val="0"/>
      <w:marBottom w:val="0"/>
      <w:divBdr>
        <w:top w:val="none" w:sz="0" w:space="0" w:color="auto"/>
        <w:left w:val="none" w:sz="0" w:space="0" w:color="auto"/>
        <w:bottom w:val="none" w:sz="0" w:space="0" w:color="auto"/>
        <w:right w:val="none" w:sz="0" w:space="0" w:color="auto"/>
      </w:divBdr>
    </w:div>
    <w:div w:id="1329166596">
      <w:bodyDiv w:val="1"/>
      <w:marLeft w:val="0"/>
      <w:marRight w:val="0"/>
      <w:marTop w:val="0"/>
      <w:marBottom w:val="0"/>
      <w:divBdr>
        <w:top w:val="none" w:sz="0" w:space="0" w:color="auto"/>
        <w:left w:val="none" w:sz="0" w:space="0" w:color="auto"/>
        <w:bottom w:val="none" w:sz="0" w:space="0" w:color="auto"/>
        <w:right w:val="none" w:sz="0" w:space="0" w:color="auto"/>
      </w:divBdr>
    </w:div>
    <w:div w:id="1360859951">
      <w:bodyDiv w:val="1"/>
      <w:marLeft w:val="0"/>
      <w:marRight w:val="0"/>
      <w:marTop w:val="0"/>
      <w:marBottom w:val="0"/>
      <w:divBdr>
        <w:top w:val="none" w:sz="0" w:space="0" w:color="auto"/>
        <w:left w:val="none" w:sz="0" w:space="0" w:color="auto"/>
        <w:bottom w:val="none" w:sz="0" w:space="0" w:color="auto"/>
        <w:right w:val="none" w:sz="0" w:space="0" w:color="auto"/>
      </w:divBdr>
    </w:div>
    <w:div w:id="1442460241">
      <w:bodyDiv w:val="1"/>
      <w:marLeft w:val="0"/>
      <w:marRight w:val="0"/>
      <w:marTop w:val="0"/>
      <w:marBottom w:val="0"/>
      <w:divBdr>
        <w:top w:val="none" w:sz="0" w:space="0" w:color="auto"/>
        <w:left w:val="none" w:sz="0" w:space="0" w:color="auto"/>
        <w:bottom w:val="none" w:sz="0" w:space="0" w:color="auto"/>
        <w:right w:val="none" w:sz="0" w:space="0" w:color="auto"/>
      </w:divBdr>
    </w:div>
    <w:div w:id="1459228497">
      <w:bodyDiv w:val="1"/>
      <w:marLeft w:val="0"/>
      <w:marRight w:val="0"/>
      <w:marTop w:val="0"/>
      <w:marBottom w:val="0"/>
      <w:divBdr>
        <w:top w:val="none" w:sz="0" w:space="0" w:color="auto"/>
        <w:left w:val="none" w:sz="0" w:space="0" w:color="auto"/>
        <w:bottom w:val="none" w:sz="0" w:space="0" w:color="auto"/>
        <w:right w:val="none" w:sz="0" w:space="0" w:color="auto"/>
      </w:divBdr>
    </w:div>
    <w:div w:id="1557665680">
      <w:bodyDiv w:val="1"/>
      <w:marLeft w:val="0"/>
      <w:marRight w:val="0"/>
      <w:marTop w:val="0"/>
      <w:marBottom w:val="0"/>
      <w:divBdr>
        <w:top w:val="none" w:sz="0" w:space="0" w:color="auto"/>
        <w:left w:val="none" w:sz="0" w:space="0" w:color="auto"/>
        <w:bottom w:val="none" w:sz="0" w:space="0" w:color="auto"/>
        <w:right w:val="none" w:sz="0" w:space="0" w:color="auto"/>
      </w:divBdr>
    </w:div>
    <w:div w:id="1565795688">
      <w:bodyDiv w:val="1"/>
      <w:marLeft w:val="0"/>
      <w:marRight w:val="0"/>
      <w:marTop w:val="0"/>
      <w:marBottom w:val="0"/>
      <w:divBdr>
        <w:top w:val="none" w:sz="0" w:space="0" w:color="auto"/>
        <w:left w:val="none" w:sz="0" w:space="0" w:color="auto"/>
        <w:bottom w:val="none" w:sz="0" w:space="0" w:color="auto"/>
        <w:right w:val="none" w:sz="0" w:space="0" w:color="auto"/>
      </w:divBdr>
      <w:divsChild>
        <w:div w:id="1578782498">
          <w:marLeft w:val="965"/>
          <w:marRight w:val="0"/>
          <w:marTop w:val="154"/>
          <w:marBottom w:val="0"/>
          <w:divBdr>
            <w:top w:val="none" w:sz="0" w:space="0" w:color="auto"/>
            <w:left w:val="none" w:sz="0" w:space="0" w:color="auto"/>
            <w:bottom w:val="none" w:sz="0" w:space="0" w:color="auto"/>
            <w:right w:val="none" w:sz="0" w:space="0" w:color="auto"/>
          </w:divBdr>
        </w:div>
      </w:divsChild>
    </w:div>
    <w:div w:id="1585727404">
      <w:bodyDiv w:val="1"/>
      <w:marLeft w:val="0"/>
      <w:marRight w:val="0"/>
      <w:marTop w:val="0"/>
      <w:marBottom w:val="0"/>
      <w:divBdr>
        <w:top w:val="none" w:sz="0" w:space="0" w:color="auto"/>
        <w:left w:val="none" w:sz="0" w:space="0" w:color="auto"/>
        <w:bottom w:val="none" w:sz="0" w:space="0" w:color="auto"/>
        <w:right w:val="none" w:sz="0" w:space="0" w:color="auto"/>
      </w:divBdr>
    </w:div>
    <w:div w:id="1613901141">
      <w:bodyDiv w:val="1"/>
      <w:marLeft w:val="0"/>
      <w:marRight w:val="0"/>
      <w:marTop w:val="0"/>
      <w:marBottom w:val="0"/>
      <w:divBdr>
        <w:top w:val="none" w:sz="0" w:space="0" w:color="auto"/>
        <w:left w:val="none" w:sz="0" w:space="0" w:color="auto"/>
        <w:bottom w:val="none" w:sz="0" w:space="0" w:color="auto"/>
        <w:right w:val="none" w:sz="0" w:space="0" w:color="auto"/>
      </w:divBdr>
    </w:div>
    <w:div w:id="1616018786">
      <w:bodyDiv w:val="1"/>
      <w:marLeft w:val="0"/>
      <w:marRight w:val="0"/>
      <w:marTop w:val="0"/>
      <w:marBottom w:val="0"/>
      <w:divBdr>
        <w:top w:val="none" w:sz="0" w:space="0" w:color="auto"/>
        <w:left w:val="none" w:sz="0" w:space="0" w:color="auto"/>
        <w:bottom w:val="none" w:sz="0" w:space="0" w:color="auto"/>
        <w:right w:val="none" w:sz="0" w:space="0" w:color="auto"/>
      </w:divBdr>
    </w:div>
    <w:div w:id="1622882141">
      <w:bodyDiv w:val="1"/>
      <w:marLeft w:val="0"/>
      <w:marRight w:val="0"/>
      <w:marTop w:val="0"/>
      <w:marBottom w:val="0"/>
      <w:divBdr>
        <w:top w:val="none" w:sz="0" w:space="0" w:color="auto"/>
        <w:left w:val="none" w:sz="0" w:space="0" w:color="auto"/>
        <w:bottom w:val="none" w:sz="0" w:space="0" w:color="auto"/>
        <w:right w:val="none" w:sz="0" w:space="0" w:color="auto"/>
      </w:divBdr>
    </w:div>
    <w:div w:id="1624269382">
      <w:bodyDiv w:val="1"/>
      <w:marLeft w:val="0"/>
      <w:marRight w:val="0"/>
      <w:marTop w:val="0"/>
      <w:marBottom w:val="0"/>
      <w:divBdr>
        <w:top w:val="none" w:sz="0" w:space="0" w:color="auto"/>
        <w:left w:val="none" w:sz="0" w:space="0" w:color="auto"/>
        <w:bottom w:val="none" w:sz="0" w:space="0" w:color="auto"/>
        <w:right w:val="none" w:sz="0" w:space="0" w:color="auto"/>
      </w:divBdr>
    </w:div>
    <w:div w:id="1639803895">
      <w:bodyDiv w:val="1"/>
      <w:marLeft w:val="0"/>
      <w:marRight w:val="0"/>
      <w:marTop w:val="0"/>
      <w:marBottom w:val="0"/>
      <w:divBdr>
        <w:top w:val="none" w:sz="0" w:space="0" w:color="auto"/>
        <w:left w:val="none" w:sz="0" w:space="0" w:color="auto"/>
        <w:bottom w:val="none" w:sz="0" w:space="0" w:color="auto"/>
        <w:right w:val="none" w:sz="0" w:space="0" w:color="auto"/>
      </w:divBdr>
    </w:div>
    <w:div w:id="1670792287">
      <w:bodyDiv w:val="1"/>
      <w:marLeft w:val="0"/>
      <w:marRight w:val="0"/>
      <w:marTop w:val="0"/>
      <w:marBottom w:val="0"/>
      <w:divBdr>
        <w:top w:val="none" w:sz="0" w:space="0" w:color="auto"/>
        <w:left w:val="none" w:sz="0" w:space="0" w:color="auto"/>
        <w:bottom w:val="none" w:sz="0" w:space="0" w:color="auto"/>
        <w:right w:val="none" w:sz="0" w:space="0" w:color="auto"/>
      </w:divBdr>
      <w:divsChild>
        <w:div w:id="767502315">
          <w:marLeft w:val="965"/>
          <w:marRight w:val="0"/>
          <w:marTop w:val="154"/>
          <w:marBottom w:val="0"/>
          <w:divBdr>
            <w:top w:val="none" w:sz="0" w:space="0" w:color="auto"/>
            <w:left w:val="none" w:sz="0" w:space="0" w:color="auto"/>
            <w:bottom w:val="none" w:sz="0" w:space="0" w:color="auto"/>
            <w:right w:val="none" w:sz="0" w:space="0" w:color="auto"/>
          </w:divBdr>
        </w:div>
        <w:div w:id="2028486688">
          <w:marLeft w:val="965"/>
          <w:marRight w:val="0"/>
          <w:marTop w:val="154"/>
          <w:marBottom w:val="0"/>
          <w:divBdr>
            <w:top w:val="none" w:sz="0" w:space="0" w:color="auto"/>
            <w:left w:val="none" w:sz="0" w:space="0" w:color="auto"/>
            <w:bottom w:val="none" w:sz="0" w:space="0" w:color="auto"/>
            <w:right w:val="none" w:sz="0" w:space="0" w:color="auto"/>
          </w:divBdr>
        </w:div>
        <w:div w:id="1449200092">
          <w:marLeft w:val="965"/>
          <w:marRight w:val="0"/>
          <w:marTop w:val="154"/>
          <w:marBottom w:val="0"/>
          <w:divBdr>
            <w:top w:val="none" w:sz="0" w:space="0" w:color="auto"/>
            <w:left w:val="none" w:sz="0" w:space="0" w:color="auto"/>
            <w:bottom w:val="none" w:sz="0" w:space="0" w:color="auto"/>
            <w:right w:val="none" w:sz="0" w:space="0" w:color="auto"/>
          </w:divBdr>
        </w:div>
        <w:div w:id="1773352249">
          <w:marLeft w:val="965"/>
          <w:marRight w:val="0"/>
          <w:marTop w:val="154"/>
          <w:marBottom w:val="0"/>
          <w:divBdr>
            <w:top w:val="none" w:sz="0" w:space="0" w:color="auto"/>
            <w:left w:val="none" w:sz="0" w:space="0" w:color="auto"/>
            <w:bottom w:val="none" w:sz="0" w:space="0" w:color="auto"/>
            <w:right w:val="none" w:sz="0" w:space="0" w:color="auto"/>
          </w:divBdr>
        </w:div>
      </w:divsChild>
    </w:div>
    <w:div w:id="1684935624">
      <w:bodyDiv w:val="1"/>
      <w:marLeft w:val="0"/>
      <w:marRight w:val="0"/>
      <w:marTop w:val="0"/>
      <w:marBottom w:val="0"/>
      <w:divBdr>
        <w:top w:val="none" w:sz="0" w:space="0" w:color="auto"/>
        <w:left w:val="none" w:sz="0" w:space="0" w:color="auto"/>
        <w:bottom w:val="none" w:sz="0" w:space="0" w:color="auto"/>
        <w:right w:val="none" w:sz="0" w:space="0" w:color="auto"/>
      </w:divBdr>
    </w:div>
    <w:div w:id="1723097070">
      <w:bodyDiv w:val="1"/>
      <w:marLeft w:val="0"/>
      <w:marRight w:val="0"/>
      <w:marTop w:val="0"/>
      <w:marBottom w:val="0"/>
      <w:divBdr>
        <w:top w:val="none" w:sz="0" w:space="0" w:color="auto"/>
        <w:left w:val="none" w:sz="0" w:space="0" w:color="auto"/>
        <w:bottom w:val="none" w:sz="0" w:space="0" w:color="auto"/>
        <w:right w:val="none" w:sz="0" w:space="0" w:color="auto"/>
      </w:divBdr>
    </w:div>
    <w:div w:id="1768502308">
      <w:bodyDiv w:val="1"/>
      <w:marLeft w:val="0"/>
      <w:marRight w:val="0"/>
      <w:marTop w:val="0"/>
      <w:marBottom w:val="0"/>
      <w:divBdr>
        <w:top w:val="none" w:sz="0" w:space="0" w:color="auto"/>
        <w:left w:val="none" w:sz="0" w:space="0" w:color="auto"/>
        <w:bottom w:val="none" w:sz="0" w:space="0" w:color="auto"/>
        <w:right w:val="none" w:sz="0" w:space="0" w:color="auto"/>
      </w:divBdr>
    </w:div>
    <w:div w:id="1871910752">
      <w:bodyDiv w:val="1"/>
      <w:marLeft w:val="0"/>
      <w:marRight w:val="0"/>
      <w:marTop w:val="0"/>
      <w:marBottom w:val="0"/>
      <w:divBdr>
        <w:top w:val="none" w:sz="0" w:space="0" w:color="auto"/>
        <w:left w:val="none" w:sz="0" w:space="0" w:color="auto"/>
        <w:bottom w:val="none" w:sz="0" w:space="0" w:color="auto"/>
        <w:right w:val="none" w:sz="0" w:space="0" w:color="auto"/>
      </w:divBdr>
    </w:div>
    <w:div w:id="2010522823">
      <w:bodyDiv w:val="1"/>
      <w:marLeft w:val="0"/>
      <w:marRight w:val="0"/>
      <w:marTop w:val="0"/>
      <w:marBottom w:val="0"/>
      <w:divBdr>
        <w:top w:val="none" w:sz="0" w:space="0" w:color="auto"/>
        <w:left w:val="none" w:sz="0" w:space="0" w:color="auto"/>
        <w:bottom w:val="none" w:sz="0" w:space="0" w:color="auto"/>
        <w:right w:val="none" w:sz="0" w:space="0" w:color="auto"/>
      </w:divBdr>
    </w:div>
    <w:div w:id="2056730913">
      <w:bodyDiv w:val="1"/>
      <w:marLeft w:val="0"/>
      <w:marRight w:val="0"/>
      <w:marTop w:val="0"/>
      <w:marBottom w:val="0"/>
      <w:divBdr>
        <w:top w:val="none" w:sz="0" w:space="0" w:color="auto"/>
        <w:left w:val="none" w:sz="0" w:space="0" w:color="auto"/>
        <w:bottom w:val="none" w:sz="0" w:space="0" w:color="auto"/>
        <w:right w:val="none" w:sz="0" w:space="0" w:color="auto"/>
      </w:divBdr>
    </w:div>
    <w:div w:id="2058503172">
      <w:bodyDiv w:val="1"/>
      <w:marLeft w:val="0"/>
      <w:marRight w:val="0"/>
      <w:marTop w:val="0"/>
      <w:marBottom w:val="0"/>
      <w:divBdr>
        <w:top w:val="none" w:sz="0" w:space="0" w:color="auto"/>
        <w:left w:val="none" w:sz="0" w:space="0" w:color="auto"/>
        <w:bottom w:val="none" w:sz="0" w:space="0" w:color="auto"/>
        <w:right w:val="none" w:sz="0" w:space="0" w:color="auto"/>
      </w:divBdr>
      <w:divsChild>
        <w:div w:id="2029402266">
          <w:marLeft w:val="0"/>
          <w:marRight w:val="0"/>
          <w:marTop w:val="0"/>
          <w:marBottom w:val="0"/>
          <w:divBdr>
            <w:top w:val="none" w:sz="0" w:space="0" w:color="auto"/>
            <w:left w:val="none" w:sz="0" w:space="0" w:color="auto"/>
            <w:bottom w:val="none" w:sz="0" w:space="0" w:color="auto"/>
            <w:right w:val="none" w:sz="0" w:space="0" w:color="auto"/>
          </w:divBdr>
        </w:div>
      </w:divsChild>
    </w:div>
    <w:div w:id="2066024449">
      <w:bodyDiv w:val="1"/>
      <w:marLeft w:val="0"/>
      <w:marRight w:val="0"/>
      <w:marTop w:val="0"/>
      <w:marBottom w:val="0"/>
      <w:divBdr>
        <w:top w:val="none" w:sz="0" w:space="0" w:color="auto"/>
        <w:left w:val="none" w:sz="0" w:space="0" w:color="auto"/>
        <w:bottom w:val="none" w:sz="0" w:space="0" w:color="auto"/>
        <w:right w:val="none" w:sz="0" w:space="0" w:color="auto"/>
      </w:divBdr>
      <w:divsChild>
        <w:div w:id="286397631">
          <w:marLeft w:val="360"/>
          <w:marRight w:val="0"/>
          <w:marTop w:val="0"/>
          <w:marBottom w:val="0"/>
          <w:divBdr>
            <w:top w:val="none" w:sz="0" w:space="0" w:color="auto"/>
            <w:left w:val="none" w:sz="0" w:space="0" w:color="auto"/>
            <w:bottom w:val="none" w:sz="0" w:space="0" w:color="auto"/>
            <w:right w:val="none" w:sz="0" w:space="0" w:color="auto"/>
          </w:divBdr>
        </w:div>
        <w:div w:id="342821426">
          <w:marLeft w:val="360"/>
          <w:marRight w:val="0"/>
          <w:marTop w:val="0"/>
          <w:marBottom w:val="0"/>
          <w:divBdr>
            <w:top w:val="none" w:sz="0" w:space="0" w:color="auto"/>
            <w:left w:val="none" w:sz="0" w:space="0" w:color="auto"/>
            <w:bottom w:val="none" w:sz="0" w:space="0" w:color="auto"/>
            <w:right w:val="none" w:sz="0" w:space="0" w:color="auto"/>
          </w:divBdr>
        </w:div>
        <w:div w:id="411397141">
          <w:marLeft w:val="360"/>
          <w:marRight w:val="0"/>
          <w:marTop w:val="0"/>
          <w:marBottom w:val="0"/>
          <w:divBdr>
            <w:top w:val="none" w:sz="0" w:space="0" w:color="auto"/>
            <w:left w:val="none" w:sz="0" w:space="0" w:color="auto"/>
            <w:bottom w:val="none" w:sz="0" w:space="0" w:color="auto"/>
            <w:right w:val="none" w:sz="0" w:space="0" w:color="auto"/>
          </w:divBdr>
        </w:div>
        <w:div w:id="566767642">
          <w:marLeft w:val="360"/>
          <w:marRight w:val="0"/>
          <w:marTop w:val="0"/>
          <w:marBottom w:val="0"/>
          <w:divBdr>
            <w:top w:val="none" w:sz="0" w:space="0" w:color="auto"/>
            <w:left w:val="none" w:sz="0" w:space="0" w:color="auto"/>
            <w:bottom w:val="none" w:sz="0" w:space="0" w:color="auto"/>
            <w:right w:val="none" w:sz="0" w:space="0" w:color="auto"/>
          </w:divBdr>
        </w:div>
        <w:div w:id="800996674">
          <w:marLeft w:val="360"/>
          <w:marRight w:val="0"/>
          <w:marTop w:val="0"/>
          <w:marBottom w:val="0"/>
          <w:divBdr>
            <w:top w:val="none" w:sz="0" w:space="0" w:color="auto"/>
            <w:left w:val="none" w:sz="0" w:space="0" w:color="auto"/>
            <w:bottom w:val="none" w:sz="0" w:space="0" w:color="auto"/>
            <w:right w:val="none" w:sz="0" w:space="0" w:color="auto"/>
          </w:divBdr>
        </w:div>
        <w:div w:id="986327133">
          <w:marLeft w:val="360"/>
          <w:marRight w:val="0"/>
          <w:marTop w:val="0"/>
          <w:marBottom w:val="0"/>
          <w:divBdr>
            <w:top w:val="none" w:sz="0" w:space="0" w:color="auto"/>
            <w:left w:val="none" w:sz="0" w:space="0" w:color="auto"/>
            <w:bottom w:val="none" w:sz="0" w:space="0" w:color="auto"/>
            <w:right w:val="none" w:sz="0" w:space="0" w:color="auto"/>
          </w:divBdr>
        </w:div>
        <w:div w:id="1052118384">
          <w:marLeft w:val="360"/>
          <w:marRight w:val="0"/>
          <w:marTop w:val="0"/>
          <w:marBottom w:val="0"/>
          <w:divBdr>
            <w:top w:val="none" w:sz="0" w:space="0" w:color="auto"/>
            <w:left w:val="none" w:sz="0" w:space="0" w:color="auto"/>
            <w:bottom w:val="none" w:sz="0" w:space="0" w:color="auto"/>
            <w:right w:val="none" w:sz="0" w:space="0" w:color="auto"/>
          </w:divBdr>
        </w:div>
        <w:div w:id="1311248635">
          <w:marLeft w:val="360"/>
          <w:marRight w:val="0"/>
          <w:marTop w:val="0"/>
          <w:marBottom w:val="0"/>
          <w:divBdr>
            <w:top w:val="none" w:sz="0" w:space="0" w:color="auto"/>
            <w:left w:val="none" w:sz="0" w:space="0" w:color="auto"/>
            <w:bottom w:val="none" w:sz="0" w:space="0" w:color="auto"/>
            <w:right w:val="none" w:sz="0" w:space="0" w:color="auto"/>
          </w:divBdr>
        </w:div>
        <w:div w:id="1760903246">
          <w:marLeft w:val="360"/>
          <w:marRight w:val="0"/>
          <w:marTop w:val="0"/>
          <w:marBottom w:val="0"/>
          <w:divBdr>
            <w:top w:val="none" w:sz="0" w:space="0" w:color="auto"/>
            <w:left w:val="none" w:sz="0" w:space="0" w:color="auto"/>
            <w:bottom w:val="none" w:sz="0" w:space="0" w:color="auto"/>
            <w:right w:val="none" w:sz="0" w:space="0" w:color="auto"/>
          </w:divBdr>
        </w:div>
        <w:div w:id="1773891527">
          <w:marLeft w:val="360"/>
          <w:marRight w:val="0"/>
          <w:marTop w:val="0"/>
          <w:marBottom w:val="0"/>
          <w:divBdr>
            <w:top w:val="none" w:sz="0" w:space="0" w:color="auto"/>
            <w:left w:val="none" w:sz="0" w:space="0" w:color="auto"/>
            <w:bottom w:val="none" w:sz="0" w:space="0" w:color="auto"/>
            <w:right w:val="none" w:sz="0" w:space="0" w:color="auto"/>
          </w:divBdr>
        </w:div>
        <w:div w:id="1853883812">
          <w:marLeft w:val="360"/>
          <w:marRight w:val="0"/>
          <w:marTop w:val="0"/>
          <w:marBottom w:val="0"/>
          <w:divBdr>
            <w:top w:val="none" w:sz="0" w:space="0" w:color="auto"/>
            <w:left w:val="none" w:sz="0" w:space="0" w:color="auto"/>
            <w:bottom w:val="none" w:sz="0" w:space="0" w:color="auto"/>
            <w:right w:val="none" w:sz="0" w:space="0" w:color="auto"/>
          </w:divBdr>
        </w:div>
        <w:div w:id="1974209002">
          <w:marLeft w:val="360"/>
          <w:marRight w:val="0"/>
          <w:marTop w:val="0"/>
          <w:marBottom w:val="0"/>
          <w:divBdr>
            <w:top w:val="none" w:sz="0" w:space="0" w:color="auto"/>
            <w:left w:val="none" w:sz="0" w:space="0" w:color="auto"/>
            <w:bottom w:val="none" w:sz="0" w:space="0" w:color="auto"/>
            <w:right w:val="none" w:sz="0" w:space="0" w:color="auto"/>
          </w:divBdr>
        </w:div>
        <w:div w:id="2105879169">
          <w:marLeft w:val="360"/>
          <w:marRight w:val="0"/>
          <w:marTop w:val="0"/>
          <w:marBottom w:val="0"/>
          <w:divBdr>
            <w:top w:val="none" w:sz="0" w:space="0" w:color="auto"/>
            <w:left w:val="none" w:sz="0" w:space="0" w:color="auto"/>
            <w:bottom w:val="none" w:sz="0" w:space="0" w:color="auto"/>
            <w:right w:val="none" w:sz="0" w:space="0" w:color="auto"/>
          </w:divBdr>
        </w:div>
      </w:divsChild>
    </w:div>
    <w:div w:id="2072339756">
      <w:bodyDiv w:val="1"/>
      <w:marLeft w:val="0"/>
      <w:marRight w:val="0"/>
      <w:marTop w:val="0"/>
      <w:marBottom w:val="0"/>
      <w:divBdr>
        <w:top w:val="none" w:sz="0" w:space="0" w:color="auto"/>
        <w:left w:val="none" w:sz="0" w:space="0" w:color="auto"/>
        <w:bottom w:val="none" w:sz="0" w:space="0" w:color="auto"/>
        <w:right w:val="none" w:sz="0" w:space="0" w:color="auto"/>
      </w:divBdr>
      <w:divsChild>
        <w:div w:id="821895530">
          <w:marLeft w:val="360"/>
          <w:marRight w:val="0"/>
          <w:marTop w:val="200"/>
          <w:marBottom w:val="0"/>
          <w:divBdr>
            <w:top w:val="none" w:sz="0" w:space="0" w:color="auto"/>
            <w:left w:val="none" w:sz="0" w:space="0" w:color="auto"/>
            <w:bottom w:val="none" w:sz="0" w:space="0" w:color="auto"/>
            <w:right w:val="none" w:sz="0" w:space="0" w:color="auto"/>
          </w:divBdr>
        </w:div>
        <w:div w:id="112948028">
          <w:marLeft w:val="360"/>
          <w:marRight w:val="0"/>
          <w:marTop w:val="200"/>
          <w:marBottom w:val="0"/>
          <w:divBdr>
            <w:top w:val="none" w:sz="0" w:space="0" w:color="auto"/>
            <w:left w:val="none" w:sz="0" w:space="0" w:color="auto"/>
            <w:bottom w:val="none" w:sz="0" w:space="0" w:color="auto"/>
            <w:right w:val="none" w:sz="0" w:space="0" w:color="auto"/>
          </w:divBdr>
        </w:div>
        <w:div w:id="1392539290">
          <w:marLeft w:val="360"/>
          <w:marRight w:val="0"/>
          <w:marTop w:val="200"/>
          <w:marBottom w:val="0"/>
          <w:divBdr>
            <w:top w:val="none" w:sz="0" w:space="0" w:color="auto"/>
            <w:left w:val="none" w:sz="0" w:space="0" w:color="auto"/>
            <w:bottom w:val="none" w:sz="0" w:space="0" w:color="auto"/>
            <w:right w:val="none" w:sz="0" w:space="0" w:color="auto"/>
          </w:divBdr>
        </w:div>
        <w:div w:id="682778119">
          <w:marLeft w:val="360"/>
          <w:marRight w:val="0"/>
          <w:marTop w:val="200"/>
          <w:marBottom w:val="0"/>
          <w:divBdr>
            <w:top w:val="none" w:sz="0" w:space="0" w:color="auto"/>
            <w:left w:val="none" w:sz="0" w:space="0" w:color="auto"/>
            <w:bottom w:val="none" w:sz="0" w:space="0" w:color="auto"/>
            <w:right w:val="none" w:sz="0" w:space="0" w:color="auto"/>
          </w:divBdr>
        </w:div>
        <w:div w:id="118378315">
          <w:marLeft w:val="360"/>
          <w:marRight w:val="0"/>
          <w:marTop w:val="200"/>
          <w:marBottom w:val="0"/>
          <w:divBdr>
            <w:top w:val="none" w:sz="0" w:space="0" w:color="auto"/>
            <w:left w:val="none" w:sz="0" w:space="0" w:color="auto"/>
            <w:bottom w:val="none" w:sz="0" w:space="0" w:color="auto"/>
            <w:right w:val="none" w:sz="0" w:space="0" w:color="auto"/>
          </w:divBdr>
        </w:div>
        <w:div w:id="425611198">
          <w:marLeft w:val="360"/>
          <w:marRight w:val="0"/>
          <w:marTop w:val="200"/>
          <w:marBottom w:val="0"/>
          <w:divBdr>
            <w:top w:val="none" w:sz="0" w:space="0" w:color="auto"/>
            <w:left w:val="none" w:sz="0" w:space="0" w:color="auto"/>
            <w:bottom w:val="none" w:sz="0" w:space="0" w:color="auto"/>
            <w:right w:val="none" w:sz="0" w:space="0" w:color="auto"/>
          </w:divBdr>
        </w:div>
        <w:div w:id="1401173012">
          <w:marLeft w:val="360"/>
          <w:marRight w:val="0"/>
          <w:marTop w:val="200"/>
          <w:marBottom w:val="0"/>
          <w:divBdr>
            <w:top w:val="none" w:sz="0" w:space="0" w:color="auto"/>
            <w:left w:val="none" w:sz="0" w:space="0" w:color="auto"/>
            <w:bottom w:val="none" w:sz="0" w:space="0" w:color="auto"/>
            <w:right w:val="none" w:sz="0" w:space="0" w:color="auto"/>
          </w:divBdr>
        </w:div>
      </w:divsChild>
    </w:div>
    <w:div w:id="2124884197">
      <w:bodyDiv w:val="1"/>
      <w:marLeft w:val="0"/>
      <w:marRight w:val="0"/>
      <w:marTop w:val="0"/>
      <w:marBottom w:val="0"/>
      <w:divBdr>
        <w:top w:val="none" w:sz="0" w:space="0" w:color="auto"/>
        <w:left w:val="none" w:sz="0" w:space="0" w:color="auto"/>
        <w:bottom w:val="none" w:sz="0" w:space="0" w:color="auto"/>
        <w:right w:val="none" w:sz="0" w:space="0" w:color="auto"/>
      </w:divBdr>
    </w:div>
    <w:div w:id="2147310514">
      <w:bodyDiv w:val="1"/>
      <w:marLeft w:val="0"/>
      <w:marRight w:val="0"/>
      <w:marTop w:val="0"/>
      <w:marBottom w:val="0"/>
      <w:divBdr>
        <w:top w:val="none" w:sz="0" w:space="0" w:color="auto"/>
        <w:left w:val="none" w:sz="0" w:space="0" w:color="auto"/>
        <w:bottom w:val="none" w:sz="0" w:space="0" w:color="auto"/>
        <w:right w:val="none" w:sz="0" w:space="0" w:color="auto"/>
      </w:divBdr>
      <w:divsChild>
        <w:div w:id="261837850">
          <w:marLeft w:val="691"/>
          <w:marRight w:val="0"/>
          <w:marTop w:val="0"/>
          <w:marBottom w:val="0"/>
          <w:divBdr>
            <w:top w:val="none" w:sz="0" w:space="0" w:color="auto"/>
            <w:left w:val="none" w:sz="0" w:space="0" w:color="auto"/>
            <w:bottom w:val="none" w:sz="0" w:space="0" w:color="auto"/>
            <w:right w:val="none" w:sz="0" w:space="0" w:color="auto"/>
          </w:divBdr>
        </w:div>
        <w:div w:id="457526201">
          <w:marLeft w:val="691"/>
          <w:marRight w:val="0"/>
          <w:marTop w:val="0"/>
          <w:marBottom w:val="0"/>
          <w:divBdr>
            <w:top w:val="none" w:sz="0" w:space="0" w:color="auto"/>
            <w:left w:val="none" w:sz="0" w:space="0" w:color="auto"/>
            <w:bottom w:val="none" w:sz="0" w:space="0" w:color="auto"/>
            <w:right w:val="none" w:sz="0" w:space="0" w:color="auto"/>
          </w:divBdr>
        </w:div>
        <w:div w:id="1732969527">
          <w:marLeft w:val="691"/>
          <w:marRight w:val="0"/>
          <w:marTop w:val="0"/>
          <w:marBottom w:val="0"/>
          <w:divBdr>
            <w:top w:val="none" w:sz="0" w:space="0" w:color="auto"/>
            <w:left w:val="none" w:sz="0" w:space="0" w:color="auto"/>
            <w:bottom w:val="none" w:sz="0" w:space="0" w:color="auto"/>
            <w:right w:val="none" w:sz="0" w:space="0" w:color="auto"/>
          </w:divBdr>
        </w:div>
        <w:div w:id="2104911852">
          <w:marLeft w:val="691"/>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pragyaagarwaleurope/" TargetMode="External"/><Relationship Id="rId13" Type="http://schemas.openxmlformats.org/officeDocument/2006/relationships/hyperlink" Target="https://www.nzherald.co.nz/business/unleash-your-workers-creativity/EY4GXEHOMQQ4OQGSE6557IR35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orbes.com/sites/pragyaagarwaleurope/2018/08/29/how-to-create-a-positive-work-place-culture/?sh=45fe636f4272"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pragyaagarwaleurope/"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onlinelibrary-wiley-com.ezproxy.uwtsd.ac.uk/doi/full/10.1111/caim.12453" TargetMode="External"/><Relationship Id="rId4" Type="http://schemas.openxmlformats.org/officeDocument/2006/relationships/settings" Target="settings.xml"/><Relationship Id="rId9" Type="http://schemas.openxmlformats.org/officeDocument/2006/relationships/hyperlink" Target="https://onlinelibrary-wiley-com.ezproxy.uwtsd.ac.uk/doi/full/10.1111/caim.12453" TargetMode="External"/><Relationship Id="rId14" Type="http://schemas.openxmlformats.org/officeDocument/2006/relationships/hyperlink" Target="https://www.simplypsychology.org/maslow.htm"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8B5293B-D64A-43B5-B31B-AD2A0162E8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7176</TotalTime>
  <Pages>11</Pages>
  <Words>5630</Words>
  <Characters>32093</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Private</Company>
  <LinksUpToDate>false</LinksUpToDate>
  <CharactersWithSpaces>37648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Schriek</dc:creator>
  <cp:keywords/>
  <dc:description/>
  <cp:lastModifiedBy>Rebecca Williams</cp:lastModifiedBy>
  <cp:revision>21</cp:revision>
  <dcterms:created xsi:type="dcterms:W3CDTF">2021-08-16T21:34:00Z</dcterms:created>
  <dcterms:modified xsi:type="dcterms:W3CDTF">2021-09-03T23:17:00Z</dcterms:modified>
</cp:coreProperties>
</file>