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DE489" w14:textId="292F7CD4" w:rsidR="00CF280D" w:rsidRDefault="00CF280D" w:rsidP="00D27225">
      <w:pPr>
        <w:jc w:val="center"/>
        <w:rPr>
          <w:b/>
          <w:bCs/>
          <w:sz w:val="40"/>
          <w:szCs w:val="36"/>
        </w:rPr>
      </w:pPr>
      <w:r w:rsidRPr="00CF280D">
        <w:rPr>
          <w:b/>
          <w:bCs/>
          <w:noProof/>
          <w:sz w:val="40"/>
          <w:szCs w:val="36"/>
        </w:rPr>
        <w:drawing>
          <wp:inline distT="0" distB="0" distL="0" distR="0" wp14:anchorId="1DD488D7" wp14:editId="7D925FF1">
            <wp:extent cx="2857500" cy="799816"/>
            <wp:effectExtent l="0" t="0" r="0" b="635"/>
            <wp:docPr id="1028" name="Picture 4" descr="Logo of UWTSD Moodle 2022/23">
              <a:extLst xmlns:a="http://schemas.openxmlformats.org/drawingml/2006/main">
                <a:ext uri="{FF2B5EF4-FFF2-40B4-BE49-F238E27FC236}">
                  <a16:creationId xmlns:a16="http://schemas.microsoft.com/office/drawing/2014/main" id="{30FEFA47-1952-AB44-9D78-43A83C5C7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Logo of UWTSD Moodle 2022/23">
                      <a:extLst>
                        <a:ext uri="{FF2B5EF4-FFF2-40B4-BE49-F238E27FC236}">
                          <a16:creationId xmlns:a16="http://schemas.microsoft.com/office/drawing/2014/main" id="{30FEFA47-1952-AB44-9D78-43A83C5C72F7}"/>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799816"/>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18A228BE" w14:textId="77777777" w:rsidR="00CF280D" w:rsidRDefault="00CF280D" w:rsidP="00D27225">
      <w:pPr>
        <w:jc w:val="center"/>
        <w:rPr>
          <w:b/>
          <w:bCs/>
          <w:sz w:val="40"/>
          <w:szCs w:val="36"/>
        </w:rPr>
      </w:pPr>
    </w:p>
    <w:p w14:paraId="7D7ED845" w14:textId="77777777" w:rsidR="00CF280D" w:rsidRDefault="00CF280D" w:rsidP="00D27225">
      <w:pPr>
        <w:jc w:val="center"/>
        <w:rPr>
          <w:b/>
          <w:bCs/>
          <w:sz w:val="40"/>
          <w:szCs w:val="36"/>
        </w:rPr>
      </w:pPr>
    </w:p>
    <w:p w14:paraId="402694D4" w14:textId="77777777" w:rsidR="00CF280D" w:rsidRDefault="00CF280D" w:rsidP="00D27225">
      <w:pPr>
        <w:jc w:val="center"/>
        <w:rPr>
          <w:b/>
          <w:bCs/>
          <w:sz w:val="40"/>
          <w:szCs w:val="36"/>
        </w:rPr>
      </w:pPr>
    </w:p>
    <w:p w14:paraId="14513E76" w14:textId="063BD352" w:rsidR="00D27225" w:rsidRDefault="00D27225" w:rsidP="00D27225">
      <w:pPr>
        <w:jc w:val="center"/>
        <w:rPr>
          <w:b/>
          <w:bCs/>
          <w:sz w:val="32"/>
          <w:szCs w:val="32"/>
        </w:rPr>
      </w:pPr>
      <w:r w:rsidRPr="009E7EFA">
        <w:rPr>
          <w:b/>
          <w:bCs/>
          <w:sz w:val="40"/>
          <w:szCs w:val="36"/>
        </w:rPr>
        <w:t>UNIVERSITY OF WALES TRINITY ST DAVID</w:t>
      </w:r>
      <w:r>
        <w:rPr>
          <w:b/>
          <w:bCs/>
          <w:sz w:val="40"/>
          <w:szCs w:val="36"/>
        </w:rPr>
        <w:br/>
      </w:r>
      <w:r w:rsidRPr="002428EA">
        <w:rPr>
          <w:b/>
          <w:bCs/>
          <w:sz w:val="32"/>
          <w:szCs w:val="32"/>
        </w:rPr>
        <w:t>Certificate of Higher Education in Skills for the Workplace</w:t>
      </w:r>
    </w:p>
    <w:p w14:paraId="0BD5E559" w14:textId="77777777" w:rsidR="00D27225" w:rsidRDefault="00D27225" w:rsidP="00D27225">
      <w:pPr>
        <w:jc w:val="center"/>
      </w:pPr>
    </w:p>
    <w:p w14:paraId="46AE54A5" w14:textId="6F9D2CBF" w:rsidR="008F02BD" w:rsidRPr="00CF280D" w:rsidRDefault="00810CDC" w:rsidP="00CF280D">
      <w:pPr>
        <w:jc w:val="center"/>
        <w:rPr>
          <w:b/>
          <w:bCs/>
          <w:sz w:val="40"/>
          <w:szCs w:val="40"/>
        </w:rPr>
      </w:pPr>
      <w:r w:rsidRPr="00CF280D">
        <w:rPr>
          <w:b/>
          <w:bCs/>
          <w:sz w:val="40"/>
          <w:szCs w:val="40"/>
        </w:rPr>
        <w:t>Problem-</w:t>
      </w:r>
      <w:r w:rsidR="00CF280D" w:rsidRPr="00CF280D">
        <w:rPr>
          <w:b/>
          <w:bCs/>
          <w:sz w:val="40"/>
          <w:szCs w:val="40"/>
        </w:rPr>
        <w:t>S</w:t>
      </w:r>
      <w:r w:rsidRPr="00CF280D">
        <w:rPr>
          <w:b/>
          <w:bCs/>
          <w:sz w:val="40"/>
          <w:szCs w:val="40"/>
        </w:rPr>
        <w:t>olving</w:t>
      </w:r>
      <w:r w:rsidR="00CF280D" w:rsidRPr="00CF280D">
        <w:rPr>
          <w:b/>
          <w:bCs/>
          <w:sz w:val="40"/>
          <w:szCs w:val="40"/>
        </w:rPr>
        <w:t xml:space="preserve"> and Decision Making</w:t>
      </w:r>
    </w:p>
    <w:p w14:paraId="1BCFF55E" w14:textId="1404E12E" w:rsidR="00D27225" w:rsidRDefault="00D27225"/>
    <w:p w14:paraId="5B2C7DC2" w14:textId="4CED503B" w:rsidR="00D27225" w:rsidRDefault="00D27225">
      <w:pPr>
        <w:rPr>
          <w:b/>
          <w:bCs/>
          <w:lang w:val="en-US"/>
        </w:rPr>
      </w:pPr>
    </w:p>
    <w:p w14:paraId="472BD55A" w14:textId="1D039E03" w:rsidR="00CF280D" w:rsidRDefault="00CF280D">
      <w:pPr>
        <w:rPr>
          <w:b/>
          <w:bCs/>
          <w:lang w:val="en-US"/>
        </w:rPr>
      </w:pPr>
      <w:r>
        <w:rPr>
          <w:b/>
          <w:bCs/>
          <w:lang w:val="en-US"/>
        </w:rPr>
        <w:t>Task2: Report 2000 words</w:t>
      </w:r>
    </w:p>
    <w:p w14:paraId="07D0D589" w14:textId="719CA862" w:rsidR="00CF280D" w:rsidRDefault="00CF280D">
      <w:pPr>
        <w:rPr>
          <w:b/>
          <w:bCs/>
          <w:lang w:val="en-US"/>
        </w:rPr>
      </w:pPr>
    </w:p>
    <w:p w14:paraId="0D78A4E2" w14:textId="77777777" w:rsidR="00CF280D" w:rsidRDefault="00CF280D">
      <w:pPr>
        <w:rPr>
          <w:lang w:val="en-US"/>
        </w:rPr>
      </w:pPr>
    </w:p>
    <w:p w14:paraId="653DF1FD" w14:textId="77777777" w:rsidR="00CF280D" w:rsidRDefault="00CF280D">
      <w:pPr>
        <w:rPr>
          <w:lang w:val="en-US"/>
        </w:rPr>
      </w:pPr>
    </w:p>
    <w:p w14:paraId="21F4999C" w14:textId="0FB622FB" w:rsidR="00CF280D" w:rsidRDefault="00CF280D">
      <w:pPr>
        <w:rPr>
          <w:lang w:val="en-US"/>
        </w:rPr>
      </w:pPr>
      <w:r>
        <w:rPr>
          <w:lang w:val="en-US"/>
        </w:rPr>
        <w:t xml:space="preserve">Andrea Pisanti </w:t>
      </w:r>
      <w:r w:rsidRPr="00CF280D">
        <w:rPr>
          <w:lang w:val="en-US"/>
        </w:rPr>
        <w:t>(2111539)</w:t>
      </w:r>
    </w:p>
    <w:p w14:paraId="5968A3FD" w14:textId="17C78163" w:rsidR="00CF280D" w:rsidRPr="00CF280D" w:rsidRDefault="00CF280D">
      <w:r>
        <w:rPr>
          <w:lang w:val="en-US"/>
        </w:rPr>
        <w:t xml:space="preserve">Laila </w:t>
      </w:r>
      <w:proofErr w:type="spellStart"/>
      <w:r>
        <w:rPr>
          <w:lang w:val="en-US"/>
        </w:rPr>
        <w:t>Maazouz</w:t>
      </w:r>
      <w:proofErr w:type="spellEnd"/>
      <w:r>
        <w:rPr>
          <w:lang w:val="en-US"/>
        </w:rPr>
        <w:t xml:space="preserve"> </w:t>
      </w:r>
      <w:r w:rsidRPr="00CF280D">
        <w:rPr>
          <w:lang w:val="en-US"/>
        </w:rPr>
        <w:t>BMSW4004_LON</w:t>
      </w:r>
    </w:p>
    <w:p w14:paraId="6395B5F7" w14:textId="0172C05E" w:rsidR="00D27225" w:rsidRDefault="00D27225"/>
    <w:p w14:paraId="2A4A7E63" w14:textId="06DF6433" w:rsidR="00D27225" w:rsidRDefault="00D27225"/>
    <w:p w14:paraId="4313BB67" w14:textId="67092975" w:rsidR="00D27225" w:rsidRDefault="00D27225"/>
    <w:p w14:paraId="65885727" w14:textId="3A84515A" w:rsidR="00D27225" w:rsidRDefault="00D27225"/>
    <w:p w14:paraId="0131CFE7" w14:textId="6F017B1A" w:rsidR="00D27225" w:rsidRDefault="00D27225"/>
    <w:p w14:paraId="26DC7867" w14:textId="7303D245" w:rsidR="00D27225" w:rsidRDefault="00D27225"/>
    <w:p w14:paraId="74A68C83" w14:textId="346969B6" w:rsidR="00D27225" w:rsidRDefault="00D27225"/>
    <w:p w14:paraId="4B094927" w14:textId="3E48356F" w:rsidR="00D27225" w:rsidRDefault="00D27225"/>
    <w:p w14:paraId="7336BC1D" w14:textId="15DB87BE" w:rsidR="00D27225" w:rsidRDefault="00D27225"/>
    <w:p w14:paraId="21F34A62" w14:textId="0D795A96" w:rsidR="00D27225" w:rsidRDefault="00D27225"/>
    <w:p w14:paraId="0394DCD3" w14:textId="00E84434" w:rsidR="00D27225" w:rsidRDefault="00D27225"/>
    <w:sdt>
      <w:sdtPr>
        <w:rPr>
          <w:rFonts w:ascii="Arial" w:eastAsiaTheme="minorHAnsi" w:hAnsi="Arial" w:cs="Arial"/>
          <w:color w:val="auto"/>
          <w:sz w:val="24"/>
          <w:szCs w:val="24"/>
          <w:lang w:val="en-GB"/>
        </w:rPr>
        <w:id w:val="1471487198"/>
        <w:docPartObj>
          <w:docPartGallery w:val="Table of Contents"/>
          <w:docPartUnique/>
        </w:docPartObj>
      </w:sdtPr>
      <w:sdtEndPr>
        <w:rPr>
          <w:b/>
          <w:bCs/>
          <w:noProof/>
        </w:rPr>
      </w:sdtEndPr>
      <w:sdtContent>
        <w:p w14:paraId="26ADFB9E" w14:textId="77777777" w:rsidR="00CF280D" w:rsidRDefault="00CF280D" w:rsidP="00CF280D">
          <w:pPr>
            <w:pStyle w:val="TOCHeading"/>
          </w:pPr>
          <w:r>
            <w:t>Table of Contents</w:t>
          </w:r>
        </w:p>
        <w:p w14:paraId="7BA37309" w14:textId="70FA52DA" w:rsidR="0076434F" w:rsidRDefault="00CF280D">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22336032" w:history="1">
            <w:r w:rsidR="0076434F" w:rsidRPr="003646A4">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76434F">
              <w:rPr>
                <w:noProof/>
                <w:webHidden/>
              </w:rPr>
              <w:tab/>
            </w:r>
            <w:r w:rsidR="0076434F">
              <w:rPr>
                <w:noProof/>
                <w:webHidden/>
              </w:rPr>
              <w:fldChar w:fldCharType="begin"/>
            </w:r>
            <w:r w:rsidR="0076434F">
              <w:rPr>
                <w:noProof/>
                <w:webHidden/>
              </w:rPr>
              <w:instrText xml:space="preserve"> PAGEREF _Toc122336032 \h </w:instrText>
            </w:r>
            <w:r w:rsidR="0076434F">
              <w:rPr>
                <w:noProof/>
                <w:webHidden/>
              </w:rPr>
            </w:r>
            <w:r w:rsidR="0076434F">
              <w:rPr>
                <w:noProof/>
                <w:webHidden/>
              </w:rPr>
              <w:fldChar w:fldCharType="separate"/>
            </w:r>
            <w:r w:rsidR="0076434F">
              <w:rPr>
                <w:noProof/>
                <w:webHidden/>
              </w:rPr>
              <w:t>3</w:t>
            </w:r>
            <w:r w:rsidR="0076434F">
              <w:rPr>
                <w:noProof/>
                <w:webHidden/>
              </w:rPr>
              <w:fldChar w:fldCharType="end"/>
            </w:r>
          </w:hyperlink>
        </w:p>
        <w:p w14:paraId="4881098B" w14:textId="24219100" w:rsidR="0076434F"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22336033" w:history="1">
            <w:r w:rsidR="0076434F" w:rsidRPr="003646A4">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Workplace Problem</w:t>
            </w:r>
            <w:r w:rsidR="0076434F">
              <w:rPr>
                <w:noProof/>
                <w:webHidden/>
              </w:rPr>
              <w:tab/>
            </w:r>
            <w:r w:rsidR="0076434F">
              <w:rPr>
                <w:noProof/>
                <w:webHidden/>
              </w:rPr>
              <w:fldChar w:fldCharType="begin"/>
            </w:r>
            <w:r w:rsidR="0076434F">
              <w:rPr>
                <w:noProof/>
                <w:webHidden/>
              </w:rPr>
              <w:instrText xml:space="preserve"> PAGEREF _Toc122336033 \h </w:instrText>
            </w:r>
            <w:r w:rsidR="0076434F">
              <w:rPr>
                <w:noProof/>
                <w:webHidden/>
              </w:rPr>
            </w:r>
            <w:r w:rsidR="0076434F">
              <w:rPr>
                <w:noProof/>
                <w:webHidden/>
              </w:rPr>
              <w:fldChar w:fldCharType="separate"/>
            </w:r>
            <w:r w:rsidR="0076434F">
              <w:rPr>
                <w:noProof/>
                <w:webHidden/>
              </w:rPr>
              <w:t>3</w:t>
            </w:r>
            <w:r w:rsidR="0076434F">
              <w:rPr>
                <w:noProof/>
                <w:webHidden/>
              </w:rPr>
              <w:fldChar w:fldCharType="end"/>
            </w:r>
          </w:hyperlink>
        </w:p>
        <w:p w14:paraId="1957FB48" w14:textId="0DE44BEF" w:rsidR="0076434F"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22336034" w:history="1">
            <w:r w:rsidR="0076434F" w:rsidRPr="003646A4">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Analysing Information</w:t>
            </w:r>
            <w:r w:rsidR="0076434F">
              <w:rPr>
                <w:noProof/>
                <w:webHidden/>
              </w:rPr>
              <w:tab/>
            </w:r>
            <w:r w:rsidR="0076434F">
              <w:rPr>
                <w:noProof/>
                <w:webHidden/>
              </w:rPr>
              <w:fldChar w:fldCharType="begin"/>
            </w:r>
            <w:r w:rsidR="0076434F">
              <w:rPr>
                <w:noProof/>
                <w:webHidden/>
              </w:rPr>
              <w:instrText xml:space="preserve"> PAGEREF _Toc122336034 \h </w:instrText>
            </w:r>
            <w:r w:rsidR="0076434F">
              <w:rPr>
                <w:noProof/>
                <w:webHidden/>
              </w:rPr>
            </w:r>
            <w:r w:rsidR="0076434F">
              <w:rPr>
                <w:noProof/>
                <w:webHidden/>
              </w:rPr>
              <w:fldChar w:fldCharType="separate"/>
            </w:r>
            <w:r w:rsidR="0076434F">
              <w:rPr>
                <w:noProof/>
                <w:webHidden/>
              </w:rPr>
              <w:t>3</w:t>
            </w:r>
            <w:r w:rsidR="0076434F">
              <w:rPr>
                <w:noProof/>
                <w:webHidden/>
              </w:rPr>
              <w:fldChar w:fldCharType="end"/>
            </w:r>
          </w:hyperlink>
        </w:p>
        <w:p w14:paraId="5F4FAE34" w14:textId="0E48228B" w:rsidR="0076434F"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22336035" w:history="1">
            <w:r w:rsidR="0076434F" w:rsidRPr="003646A4">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Root Cause Analysis (RCA)</w:t>
            </w:r>
            <w:r w:rsidR="0076434F">
              <w:rPr>
                <w:noProof/>
                <w:webHidden/>
              </w:rPr>
              <w:tab/>
            </w:r>
            <w:r w:rsidR="0076434F">
              <w:rPr>
                <w:noProof/>
                <w:webHidden/>
              </w:rPr>
              <w:fldChar w:fldCharType="begin"/>
            </w:r>
            <w:r w:rsidR="0076434F">
              <w:rPr>
                <w:noProof/>
                <w:webHidden/>
              </w:rPr>
              <w:instrText xml:space="preserve"> PAGEREF _Toc122336035 \h </w:instrText>
            </w:r>
            <w:r w:rsidR="0076434F">
              <w:rPr>
                <w:noProof/>
                <w:webHidden/>
              </w:rPr>
            </w:r>
            <w:r w:rsidR="0076434F">
              <w:rPr>
                <w:noProof/>
                <w:webHidden/>
              </w:rPr>
              <w:fldChar w:fldCharType="separate"/>
            </w:r>
            <w:r w:rsidR="0076434F">
              <w:rPr>
                <w:noProof/>
                <w:webHidden/>
              </w:rPr>
              <w:t>4</w:t>
            </w:r>
            <w:r w:rsidR="0076434F">
              <w:rPr>
                <w:noProof/>
                <w:webHidden/>
              </w:rPr>
              <w:fldChar w:fldCharType="end"/>
            </w:r>
          </w:hyperlink>
        </w:p>
        <w:p w14:paraId="0EDAF1D0" w14:textId="09BCE359" w:rsidR="0076434F"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22336036" w:history="1">
            <w:r w:rsidR="0076434F" w:rsidRPr="003646A4">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Applying Situational Analysis Models</w:t>
            </w:r>
            <w:r w:rsidR="0076434F">
              <w:rPr>
                <w:noProof/>
                <w:webHidden/>
              </w:rPr>
              <w:tab/>
            </w:r>
            <w:r w:rsidR="0076434F">
              <w:rPr>
                <w:noProof/>
                <w:webHidden/>
              </w:rPr>
              <w:fldChar w:fldCharType="begin"/>
            </w:r>
            <w:r w:rsidR="0076434F">
              <w:rPr>
                <w:noProof/>
                <w:webHidden/>
              </w:rPr>
              <w:instrText xml:space="preserve"> PAGEREF _Toc122336036 \h </w:instrText>
            </w:r>
            <w:r w:rsidR="0076434F">
              <w:rPr>
                <w:noProof/>
                <w:webHidden/>
              </w:rPr>
            </w:r>
            <w:r w:rsidR="0076434F">
              <w:rPr>
                <w:noProof/>
                <w:webHidden/>
              </w:rPr>
              <w:fldChar w:fldCharType="separate"/>
            </w:r>
            <w:r w:rsidR="0076434F">
              <w:rPr>
                <w:noProof/>
                <w:webHidden/>
              </w:rPr>
              <w:t>5</w:t>
            </w:r>
            <w:r w:rsidR="0076434F">
              <w:rPr>
                <w:noProof/>
                <w:webHidden/>
              </w:rPr>
              <w:fldChar w:fldCharType="end"/>
            </w:r>
          </w:hyperlink>
        </w:p>
        <w:p w14:paraId="007B61C7" w14:textId="6E390133" w:rsidR="0076434F"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22336037" w:history="1">
            <w:r w:rsidR="0076434F" w:rsidRPr="003646A4">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Range Of Alternative Solutions</w:t>
            </w:r>
            <w:r w:rsidR="0076434F">
              <w:rPr>
                <w:noProof/>
                <w:webHidden/>
              </w:rPr>
              <w:tab/>
            </w:r>
            <w:r w:rsidR="0076434F">
              <w:rPr>
                <w:noProof/>
                <w:webHidden/>
              </w:rPr>
              <w:fldChar w:fldCharType="begin"/>
            </w:r>
            <w:r w:rsidR="0076434F">
              <w:rPr>
                <w:noProof/>
                <w:webHidden/>
              </w:rPr>
              <w:instrText xml:space="preserve"> PAGEREF _Toc122336037 \h </w:instrText>
            </w:r>
            <w:r w:rsidR="0076434F">
              <w:rPr>
                <w:noProof/>
                <w:webHidden/>
              </w:rPr>
            </w:r>
            <w:r w:rsidR="0076434F">
              <w:rPr>
                <w:noProof/>
                <w:webHidden/>
              </w:rPr>
              <w:fldChar w:fldCharType="separate"/>
            </w:r>
            <w:r w:rsidR="0076434F">
              <w:rPr>
                <w:noProof/>
                <w:webHidden/>
              </w:rPr>
              <w:t>6</w:t>
            </w:r>
            <w:r w:rsidR="0076434F">
              <w:rPr>
                <w:noProof/>
                <w:webHidden/>
              </w:rPr>
              <w:fldChar w:fldCharType="end"/>
            </w:r>
          </w:hyperlink>
        </w:p>
        <w:p w14:paraId="1862BF06" w14:textId="77C86C81" w:rsidR="0076434F"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22336038" w:history="1">
            <w:r w:rsidR="0076434F" w:rsidRPr="003646A4">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Alternative Solutions</w:t>
            </w:r>
            <w:r w:rsidR="0076434F">
              <w:rPr>
                <w:noProof/>
                <w:webHidden/>
              </w:rPr>
              <w:tab/>
            </w:r>
            <w:r w:rsidR="0076434F">
              <w:rPr>
                <w:noProof/>
                <w:webHidden/>
              </w:rPr>
              <w:fldChar w:fldCharType="begin"/>
            </w:r>
            <w:r w:rsidR="0076434F">
              <w:rPr>
                <w:noProof/>
                <w:webHidden/>
              </w:rPr>
              <w:instrText xml:space="preserve"> PAGEREF _Toc122336038 \h </w:instrText>
            </w:r>
            <w:r w:rsidR="0076434F">
              <w:rPr>
                <w:noProof/>
                <w:webHidden/>
              </w:rPr>
            </w:r>
            <w:r w:rsidR="0076434F">
              <w:rPr>
                <w:noProof/>
                <w:webHidden/>
              </w:rPr>
              <w:fldChar w:fldCharType="separate"/>
            </w:r>
            <w:r w:rsidR="0076434F">
              <w:rPr>
                <w:noProof/>
                <w:webHidden/>
              </w:rPr>
              <w:t>6</w:t>
            </w:r>
            <w:r w:rsidR="0076434F">
              <w:rPr>
                <w:noProof/>
                <w:webHidden/>
              </w:rPr>
              <w:fldChar w:fldCharType="end"/>
            </w:r>
          </w:hyperlink>
        </w:p>
        <w:p w14:paraId="1F4717B5" w14:textId="15BFEBC0" w:rsidR="0076434F"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22336039" w:history="1">
            <w:r w:rsidR="0076434F" w:rsidRPr="003646A4">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Implementing The Solution</w:t>
            </w:r>
            <w:r w:rsidR="0076434F">
              <w:rPr>
                <w:noProof/>
                <w:webHidden/>
              </w:rPr>
              <w:tab/>
            </w:r>
            <w:r w:rsidR="0076434F">
              <w:rPr>
                <w:noProof/>
                <w:webHidden/>
              </w:rPr>
              <w:fldChar w:fldCharType="begin"/>
            </w:r>
            <w:r w:rsidR="0076434F">
              <w:rPr>
                <w:noProof/>
                <w:webHidden/>
              </w:rPr>
              <w:instrText xml:space="preserve"> PAGEREF _Toc122336039 \h </w:instrText>
            </w:r>
            <w:r w:rsidR="0076434F">
              <w:rPr>
                <w:noProof/>
                <w:webHidden/>
              </w:rPr>
            </w:r>
            <w:r w:rsidR="0076434F">
              <w:rPr>
                <w:noProof/>
                <w:webHidden/>
              </w:rPr>
              <w:fldChar w:fldCharType="separate"/>
            </w:r>
            <w:r w:rsidR="0076434F">
              <w:rPr>
                <w:noProof/>
                <w:webHidden/>
              </w:rPr>
              <w:t>8</w:t>
            </w:r>
            <w:r w:rsidR="0076434F">
              <w:rPr>
                <w:noProof/>
                <w:webHidden/>
              </w:rPr>
              <w:fldChar w:fldCharType="end"/>
            </w:r>
          </w:hyperlink>
        </w:p>
        <w:p w14:paraId="05654786" w14:textId="3C4E49D0" w:rsidR="0076434F"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22336040" w:history="1">
            <w:r w:rsidR="0076434F" w:rsidRPr="003646A4">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plan with stakeholders</w:t>
            </w:r>
            <w:r w:rsidR="0076434F">
              <w:rPr>
                <w:noProof/>
                <w:webHidden/>
              </w:rPr>
              <w:tab/>
            </w:r>
            <w:r w:rsidR="0076434F">
              <w:rPr>
                <w:noProof/>
                <w:webHidden/>
              </w:rPr>
              <w:fldChar w:fldCharType="begin"/>
            </w:r>
            <w:r w:rsidR="0076434F">
              <w:rPr>
                <w:noProof/>
                <w:webHidden/>
              </w:rPr>
              <w:instrText xml:space="preserve"> PAGEREF _Toc122336040 \h </w:instrText>
            </w:r>
            <w:r w:rsidR="0076434F">
              <w:rPr>
                <w:noProof/>
                <w:webHidden/>
              </w:rPr>
            </w:r>
            <w:r w:rsidR="0076434F">
              <w:rPr>
                <w:noProof/>
                <w:webHidden/>
              </w:rPr>
              <w:fldChar w:fldCharType="separate"/>
            </w:r>
            <w:r w:rsidR="0076434F">
              <w:rPr>
                <w:noProof/>
                <w:webHidden/>
              </w:rPr>
              <w:t>9</w:t>
            </w:r>
            <w:r w:rsidR="0076434F">
              <w:rPr>
                <w:noProof/>
                <w:webHidden/>
              </w:rPr>
              <w:fldChar w:fldCharType="end"/>
            </w:r>
          </w:hyperlink>
        </w:p>
        <w:p w14:paraId="19758376" w14:textId="304DCF99" w:rsidR="0076434F"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22336041" w:history="1">
            <w:r w:rsidR="0076434F" w:rsidRPr="003646A4">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Monitoring And Review Techniques</w:t>
            </w:r>
            <w:r w:rsidR="0076434F">
              <w:rPr>
                <w:noProof/>
                <w:webHidden/>
              </w:rPr>
              <w:tab/>
            </w:r>
            <w:r w:rsidR="0076434F">
              <w:rPr>
                <w:noProof/>
                <w:webHidden/>
              </w:rPr>
              <w:fldChar w:fldCharType="begin"/>
            </w:r>
            <w:r w:rsidR="0076434F">
              <w:rPr>
                <w:noProof/>
                <w:webHidden/>
              </w:rPr>
              <w:instrText xml:space="preserve"> PAGEREF _Toc122336041 \h </w:instrText>
            </w:r>
            <w:r w:rsidR="0076434F">
              <w:rPr>
                <w:noProof/>
                <w:webHidden/>
              </w:rPr>
            </w:r>
            <w:r w:rsidR="0076434F">
              <w:rPr>
                <w:noProof/>
                <w:webHidden/>
              </w:rPr>
              <w:fldChar w:fldCharType="separate"/>
            </w:r>
            <w:r w:rsidR="0076434F">
              <w:rPr>
                <w:noProof/>
                <w:webHidden/>
              </w:rPr>
              <w:t>11</w:t>
            </w:r>
            <w:r w:rsidR="0076434F">
              <w:rPr>
                <w:noProof/>
                <w:webHidden/>
              </w:rPr>
              <w:fldChar w:fldCharType="end"/>
            </w:r>
          </w:hyperlink>
        </w:p>
        <w:p w14:paraId="4C41024C" w14:textId="7C8F1AE9" w:rsidR="0076434F"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22336042" w:history="1">
            <w:r w:rsidR="0076434F" w:rsidRPr="003646A4">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76434F">
              <w:rPr>
                <w:noProof/>
                <w:webHidden/>
              </w:rPr>
              <w:tab/>
            </w:r>
            <w:r w:rsidR="0076434F">
              <w:rPr>
                <w:noProof/>
                <w:webHidden/>
              </w:rPr>
              <w:fldChar w:fldCharType="begin"/>
            </w:r>
            <w:r w:rsidR="0076434F">
              <w:rPr>
                <w:noProof/>
                <w:webHidden/>
              </w:rPr>
              <w:instrText xml:space="preserve"> PAGEREF _Toc122336042 \h </w:instrText>
            </w:r>
            <w:r w:rsidR="0076434F">
              <w:rPr>
                <w:noProof/>
                <w:webHidden/>
              </w:rPr>
            </w:r>
            <w:r w:rsidR="0076434F">
              <w:rPr>
                <w:noProof/>
                <w:webHidden/>
              </w:rPr>
              <w:fldChar w:fldCharType="separate"/>
            </w:r>
            <w:r w:rsidR="0076434F">
              <w:rPr>
                <w:noProof/>
                <w:webHidden/>
              </w:rPr>
              <w:t>11</w:t>
            </w:r>
            <w:r w:rsidR="0076434F">
              <w:rPr>
                <w:noProof/>
                <w:webHidden/>
              </w:rPr>
              <w:fldChar w:fldCharType="end"/>
            </w:r>
          </w:hyperlink>
        </w:p>
        <w:p w14:paraId="7501F72F" w14:textId="6FD21B74" w:rsidR="0076434F"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22336043" w:history="1">
            <w:r w:rsidR="0076434F" w:rsidRPr="003646A4">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76434F">
              <w:rPr>
                <w:noProof/>
                <w:webHidden/>
              </w:rPr>
              <w:tab/>
            </w:r>
            <w:r w:rsidR="0076434F">
              <w:rPr>
                <w:noProof/>
                <w:webHidden/>
              </w:rPr>
              <w:fldChar w:fldCharType="begin"/>
            </w:r>
            <w:r w:rsidR="0076434F">
              <w:rPr>
                <w:noProof/>
                <w:webHidden/>
              </w:rPr>
              <w:instrText xml:space="preserve"> PAGEREF _Toc122336043 \h </w:instrText>
            </w:r>
            <w:r w:rsidR="0076434F">
              <w:rPr>
                <w:noProof/>
                <w:webHidden/>
              </w:rPr>
            </w:r>
            <w:r w:rsidR="0076434F">
              <w:rPr>
                <w:noProof/>
                <w:webHidden/>
              </w:rPr>
              <w:fldChar w:fldCharType="separate"/>
            </w:r>
            <w:r w:rsidR="0076434F">
              <w:rPr>
                <w:noProof/>
                <w:webHidden/>
              </w:rPr>
              <w:t>12</w:t>
            </w:r>
            <w:r w:rsidR="0076434F">
              <w:rPr>
                <w:noProof/>
                <w:webHidden/>
              </w:rPr>
              <w:fldChar w:fldCharType="end"/>
            </w:r>
          </w:hyperlink>
        </w:p>
        <w:p w14:paraId="6774B8DD" w14:textId="22F21995" w:rsidR="0076434F"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22336044" w:history="1">
            <w:r w:rsidR="0076434F" w:rsidRPr="003646A4">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w:t>
            </w:r>
            <w:r w:rsidR="0076434F">
              <w:rPr>
                <w:noProof/>
                <w:webHidden/>
              </w:rPr>
              <w:tab/>
            </w:r>
            <w:r w:rsidR="0076434F">
              <w:rPr>
                <w:noProof/>
                <w:webHidden/>
              </w:rPr>
              <w:fldChar w:fldCharType="begin"/>
            </w:r>
            <w:r w:rsidR="0076434F">
              <w:rPr>
                <w:noProof/>
                <w:webHidden/>
              </w:rPr>
              <w:instrText xml:space="preserve"> PAGEREF _Toc122336044 \h </w:instrText>
            </w:r>
            <w:r w:rsidR="0076434F">
              <w:rPr>
                <w:noProof/>
                <w:webHidden/>
              </w:rPr>
            </w:r>
            <w:r w:rsidR="0076434F">
              <w:rPr>
                <w:noProof/>
                <w:webHidden/>
              </w:rPr>
              <w:fldChar w:fldCharType="separate"/>
            </w:r>
            <w:r w:rsidR="0076434F">
              <w:rPr>
                <w:noProof/>
                <w:webHidden/>
              </w:rPr>
              <w:t>14</w:t>
            </w:r>
            <w:r w:rsidR="0076434F">
              <w:rPr>
                <w:noProof/>
                <w:webHidden/>
              </w:rPr>
              <w:fldChar w:fldCharType="end"/>
            </w:r>
          </w:hyperlink>
        </w:p>
        <w:p w14:paraId="726F2472" w14:textId="03E4DA9E" w:rsidR="00CF280D" w:rsidRDefault="00CF280D" w:rsidP="00CF280D">
          <w:pPr>
            <w:rPr>
              <w:b/>
              <w:bCs/>
              <w:noProof/>
            </w:rPr>
          </w:pPr>
          <w:r>
            <w:rPr>
              <w:b/>
              <w:bCs/>
              <w:noProof/>
            </w:rPr>
            <w:fldChar w:fldCharType="end"/>
          </w:r>
        </w:p>
      </w:sdtContent>
    </w:sdt>
    <w:p w14:paraId="698D1F2F" w14:textId="65F232ED" w:rsidR="00D27225" w:rsidRDefault="00D27225"/>
    <w:p w14:paraId="1798A623" w14:textId="562A3FBD" w:rsidR="00D27225" w:rsidRDefault="00D27225"/>
    <w:p w14:paraId="2DDC2A40" w14:textId="724DA500" w:rsidR="00D27225" w:rsidRDefault="00D27225"/>
    <w:p w14:paraId="27BFE358" w14:textId="078161A4" w:rsidR="00D27225" w:rsidRDefault="00D27225"/>
    <w:p w14:paraId="098B8CAD" w14:textId="49A06FE3" w:rsidR="00D27225" w:rsidRDefault="00D27225"/>
    <w:p w14:paraId="2AF1234B" w14:textId="7FE3C730" w:rsidR="00D27225" w:rsidRDefault="00D27225"/>
    <w:p w14:paraId="605D7F8F" w14:textId="7DF38C5A" w:rsidR="00D27225" w:rsidRDefault="00D27225"/>
    <w:p w14:paraId="035C5F1F" w14:textId="09B9D6A5" w:rsidR="00D27225" w:rsidRDefault="00D27225"/>
    <w:p w14:paraId="396C3C20" w14:textId="084B7CB5" w:rsidR="00D27225" w:rsidRDefault="00D27225"/>
    <w:p w14:paraId="52FBE081" w14:textId="23E089E9" w:rsidR="00D27225" w:rsidRDefault="00D27225"/>
    <w:p w14:paraId="34549837" w14:textId="2C6043E8" w:rsidR="00D27225" w:rsidRDefault="00D27225"/>
    <w:p w14:paraId="5F8439CF" w14:textId="0C10C6A0" w:rsidR="00CF280D" w:rsidRDefault="00CF280D"/>
    <w:p w14:paraId="0419F187" w14:textId="72537E23" w:rsidR="00D27225" w:rsidRDefault="00D27225"/>
    <w:p w14:paraId="081B0A77" w14:textId="106D338D" w:rsidR="00D27225" w:rsidRDefault="00D27225"/>
    <w:p w14:paraId="5410E529" w14:textId="2CD62E0A" w:rsidR="00D27225" w:rsidRDefault="00D27225" w:rsidP="00D27225">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21827344"/>
      <w:bookmarkStart w:id="1" w:name="_Toc122336032"/>
      <w:r w:rsidRPr="00D27225">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bookmarkEnd w:id="1"/>
      <w: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46C8750" w14:textId="328FE3ED" w:rsidR="00D27225" w:rsidRDefault="00D27225" w:rsidP="00D27225"/>
    <w:p w14:paraId="3BDED29D" w14:textId="4792370C" w:rsidR="00E446E6" w:rsidRDefault="00E446E6" w:rsidP="00E446E6">
      <w:r>
        <w:t xml:space="preserve">Problem-solving skills in the workplace </w:t>
      </w:r>
      <w:r w:rsidRPr="00E446E6">
        <w:t>are of considerable importance, as every company and every worker at all levels of experience will have to contend with resolving</w:t>
      </w:r>
      <w:r>
        <w:t xml:space="preserve"> various problems.</w:t>
      </w:r>
    </w:p>
    <w:p w14:paraId="5527C919" w14:textId="4F56B50E" w:rsidR="00D27225" w:rsidRDefault="00E446E6" w:rsidP="00E446E6">
      <w:r>
        <w:t>This is the reason that pushes all companies to hire workers who can demonstrate at least a minimum of problem-solving skills.</w:t>
      </w:r>
    </w:p>
    <w:p w14:paraId="4C6CB0ED" w14:textId="7E921F5E" w:rsidR="00E446E6" w:rsidRDefault="00985409" w:rsidP="00E446E6">
      <w:r w:rsidRPr="00985409">
        <w:t xml:space="preserve">Having problem-solving skills means being able to look around analytically to the point of knowing how to identify the elements that need to be improved or changed, identify the cause, root, and effect of the </w:t>
      </w:r>
      <w:r w:rsidR="00D648C1" w:rsidRPr="00985409">
        <w:t>problem,</w:t>
      </w:r>
      <w:r w:rsidRPr="00985409">
        <w:t xml:space="preserve"> and finally evaluate alternative solutions to be implemented.</w:t>
      </w:r>
      <w:sdt>
        <w:sdtPr>
          <w:id w:val="-669253977"/>
          <w:citation/>
        </w:sdtPr>
        <w:sdtContent>
          <w:r>
            <w:fldChar w:fldCharType="begin"/>
          </w:r>
          <w:r>
            <w:rPr>
              <w:lang w:val="en-US"/>
            </w:rPr>
            <w:instrText xml:space="preserve"> CITATION WAY22 \l 1033 </w:instrText>
          </w:r>
          <w:r>
            <w:fldChar w:fldCharType="separate"/>
          </w:r>
          <w:r>
            <w:rPr>
              <w:noProof/>
              <w:lang w:val="en-US"/>
            </w:rPr>
            <w:t xml:space="preserve"> </w:t>
          </w:r>
          <w:r w:rsidRPr="00985409">
            <w:rPr>
              <w:noProof/>
              <w:lang w:val="en-US"/>
            </w:rPr>
            <w:t>(STOTTLER, 2022)</w:t>
          </w:r>
          <w:r>
            <w:fldChar w:fldCharType="end"/>
          </w:r>
        </w:sdtContent>
      </w:sdt>
    </w:p>
    <w:p w14:paraId="32EAF89E" w14:textId="38D07D6D" w:rsidR="00384928" w:rsidRPr="009A074D" w:rsidRDefault="00384928" w:rsidP="009A074D">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688721" w14:textId="2F4E5971" w:rsidR="009A074D" w:rsidRDefault="009A074D" w:rsidP="009A074D">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21827345"/>
      <w:bookmarkStart w:id="3" w:name="_Toc122336033"/>
      <w:r w:rsidRPr="009A074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Workplace Problem</w:t>
      </w:r>
      <w:bookmarkEnd w:id="2"/>
      <w:bookmarkEnd w:id="3"/>
    </w:p>
    <w:p w14:paraId="6BCA1379" w14:textId="4259F77A" w:rsidR="009A074D" w:rsidRDefault="009A074D" w:rsidP="009A074D"/>
    <w:p w14:paraId="1077DA2A" w14:textId="47908D82" w:rsidR="009A074D" w:rsidRDefault="009A074D" w:rsidP="009A074D">
      <w:r>
        <w:t xml:space="preserve">The Coffee </w:t>
      </w:r>
      <w:proofErr w:type="spellStart"/>
      <w:r w:rsidRPr="009A074D">
        <w:t>Officina</w:t>
      </w:r>
      <w:proofErr w:type="spellEnd"/>
      <w:r w:rsidRPr="009A074D">
        <w:t xml:space="preserve"> is a specialty coffee roaster located in Harlow, Essex, with two full-time employees. The first </w:t>
      </w:r>
      <w:r w:rsidR="0052677E">
        <w:t>cover</w:t>
      </w:r>
      <w:r w:rsidRPr="009A074D">
        <w:t xml:space="preserve"> the role of coffee roaster/ supervisor, </w:t>
      </w:r>
      <w:r w:rsidR="008D5358">
        <w:t xml:space="preserve">and </w:t>
      </w:r>
      <w:r w:rsidRPr="009A074D">
        <w:t xml:space="preserve">the second is only responsible for what concerns the production line, </w:t>
      </w:r>
      <w:r w:rsidR="007166B7">
        <w:t>packaging</w:t>
      </w:r>
      <w:r w:rsidRPr="009A074D">
        <w:t xml:space="preserve">, </w:t>
      </w:r>
      <w:r>
        <w:t xml:space="preserve">and </w:t>
      </w:r>
      <w:r w:rsidR="00D0328B">
        <w:t>labelling</w:t>
      </w:r>
      <w:r w:rsidRPr="009A074D">
        <w:t>.</w:t>
      </w:r>
    </w:p>
    <w:p w14:paraId="615FC330" w14:textId="09F48994" w:rsidR="009A074D" w:rsidRDefault="00810CDC" w:rsidP="009A074D">
      <w:r w:rsidRPr="00810CDC">
        <w:t xml:space="preserve">The company’s employees are dissatisfied and overburdened at work due to the unexpected growth of the business, they are </w:t>
      </w:r>
      <w:r>
        <w:t>facing</w:t>
      </w:r>
      <w:r w:rsidRPr="00810CDC">
        <w:t xml:space="preserve"> an excessive volume of work for which the company is not adequately structured </w:t>
      </w:r>
      <w:proofErr w:type="gramStart"/>
      <w:r w:rsidRPr="00810CDC">
        <w:t>at the moment</w:t>
      </w:r>
      <w:proofErr w:type="gramEnd"/>
      <w:r w:rsidRPr="00810CDC">
        <w:t>.</w:t>
      </w:r>
    </w:p>
    <w:p w14:paraId="054EA951" w14:textId="56E9C320" w:rsidR="004E293F" w:rsidRDefault="004E293F" w:rsidP="009A074D">
      <w:r w:rsidRPr="004E293F">
        <w:t>The coffee roaster/supervisor pointed out to the manager that he would need another trained person to fill more roles as deadlines will not be guaranteed.</w:t>
      </w:r>
    </w:p>
    <w:p w14:paraId="76FA97E5" w14:textId="5BD5467F" w:rsidR="00810CDC" w:rsidRDefault="00810CDC" w:rsidP="009A074D">
      <w:r w:rsidRPr="00810CDC">
        <w:t>This problem may cause difficulties in meeting deadlines and thus may irritate customers.</w:t>
      </w:r>
    </w:p>
    <w:p w14:paraId="1FFE6A5A" w14:textId="7E42CDF7" w:rsidR="0062247F" w:rsidRDefault="0062247F" w:rsidP="009A074D"/>
    <w:p w14:paraId="6627A0D3" w14:textId="1951A4EF" w:rsidR="0062247F" w:rsidRDefault="0062247F" w:rsidP="0062247F"/>
    <w:p w14:paraId="368EDBCF" w14:textId="5FD5ED26" w:rsidR="0062247F" w:rsidRDefault="00FE3C3F" w:rsidP="0062247F">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21827346"/>
      <w:bookmarkStart w:id="5" w:name="_Toc122336034"/>
      <w:r w:rsidRPr="0062247F">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Analysing</w:t>
      </w:r>
      <w:r w:rsidR="0062247F" w:rsidRPr="0062247F">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Information</w:t>
      </w:r>
      <w:bookmarkEnd w:id="4"/>
      <w:bookmarkEnd w:id="5"/>
    </w:p>
    <w:p w14:paraId="2CF7BC2C" w14:textId="36FAB701" w:rsidR="0047468E" w:rsidRDefault="0047468E" w:rsidP="0047468E"/>
    <w:p w14:paraId="46C9B3DF" w14:textId="77777777" w:rsidR="0047468E" w:rsidRDefault="0047468E" w:rsidP="0047468E">
      <w:r>
        <w:t xml:space="preserve">The ability to extrapolate data, evaluate it, and make a final judgment are called analytical and problem-solving skills. </w:t>
      </w:r>
    </w:p>
    <w:p w14:paraId="4B4B8518" w14:textId="38528806" w:rsidR="0047468E" w:rsidRPr="0047468E" w:rsidRDefault="000E478B" w:rsidP="0047468E">
      <w:r>
        <w:t>Analysing</w:t>
      </w:r>
      <w:r w:rsidR="0047468E">
        <w:t xml:space="preserve"> a fact necessarily involves objectivity</w:t>
      </w:r>
      <w:r w:rsidR="00D648C1">
        <w:t>,</w:t>
      </w:r>
      <w:r w:rsidR="0047468E">
        <w:t xml:space="preserve"> both in the evaluations and in the judgment, </w:t>
      </w:r>
      <w:r w:rsidR="00D648C1">
        <w:t xml:space="preserve">and </w:t>
      </w:r>
      <w:r w:rsidR="0047468E">
        <w:t xml:space="preserve">serves to improve the level of decisions to be taken, a good and objective analysis is fundamental also to avoid our prejudices </w:t>
      </w:r>
      <w:r w:rsidR="00D648C1">
        <w:t>going</w:t>
      </w:r>
      <w:r w:rsidR="0047468E">
        <w:t xml:space="preserve"> to affect our decisions.</w:t>
      </w:r>
      <w:sdt>
        <w:sdtPr>
          <w:id w:val="867187540"/>
          <w:citation/>
        </w:sdtPr>
        <w:sdtContent>
          <w:r w:rsidR="0047468E">
            <w:fldChar w:fldCharType="begin"/>
          </w:r>
          <w:r w:rsidR="0047468E">
            <w:rPr>
              <w:lang w:val="en-US"/>
            </w:rPr>
            <w:instrText xml:space="preserve"> CITATION PSB22 \l 1033 </w:instrText>
          </w:r>
          <w:r w:rsidR="0047468E">
            <w:fldChar w:fldCharType="separate"/>
          </w:r>
          <w:r w:rsidR="0047468E">
            <w:rPr>
              <w:noProof/>
              <w:lang w:val="en-US"/>
            </w:rPr>
            <w:t xml:space="preserve"> </w:t>
          </w:r>
          <w:r w:rsidR="0047468E" w:rsidRPr="0047468E">
            <w:rPr>
              <w:noProof/>
              <w:lang w:val="en-US"/>
            </w:rPr>
            <w:t>(Baber, 2022)</w:t>
          </w:r>
          <w:r w:rsidR="0047468E">
            <w:fldChar w:fldCharType="end"/>
          </w:r>
        </w:sdtContent>
      </w:sdt>
    </w:p>
    <w:p w14:paraId="73094DF3" w14:textId="470057B8" w:rsidR="0047468E" w:rsidRDefault="0047468E" w:rsidP="0047468E"/>
    <w:p w14:paraId="7331F732" w14:textId="77777777" w:rsidR="0047468E" w:rsidRPr="0047468E" w:rsidRDefault="0047468E" w:rsidP="0047468E"/>
    <w:p w14:paraId="79E7E57F" w14:textId="5436A8B6" w:rsidR="00FE3C3F" w:rsidRDefault="00FE3C3F" w:rsidP="00FE3C3F">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21827347"/>
      <w:bookmarkStart w:id="7" w:name="_Toc122336035"/>
      <w:r w:rsidRPr="00FE3C3F">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Root Cause Analysis (RCA)</w:t>
      </w:r>
      <w:bookmarkEnd w:id="6"/>
      <w:bookmarkEnd w:id="7"/>
    </w:p>
    <w:p w14:paraId="4FF325B5" w14:textId="3DFA778E" w:rsidR="00FE3C3F" w:rsidRDefault="00FE3C3F" w:rsidP="00FE3C3F"/>
    <w:p w14:paraId="6B7A713E" w14:textId="14C78746" w:rsidR="00173ABF" w:rsidRDefault="00173ABF" w:rsidP="00173ABF">
      <w:r>
        <w:t xml:space="preserve">To </w:t>
      </w:r>
      <w:r w:rsidR="000E478B">
        <w:t>analyse</w:t>
      </w:r>
      <w:r>
        <w:t xml:space="preserve"> and solve the problem as best we need to identify the cause, for this reason</w:t>
      </w:r>
      <w:r w:rsidR="00697B55">
        <w:t>,</w:t>
      </w:r>
      <w:r>
        <w:t xml:space="preserve"> I will use the Cause effect analysis, with the help of the fishbone diagram which should make it easier to identify the determinants of the problem in more depth.</w:t>
      </w:r>
    </w:p>
    <w:p w14:paraId="53573735" w14:textId="6541DDD6" w:rsidR="00173ABF" w:rsidRDefault="00173ABF" w:rsidP="00173ABF">
      <w:r>
        <w:t>This technique was devised by Professor Kaoru Ishikawa in 1960 and later published in his book "Introduction to Quality Control" in 1990.</w:t>
      </w:r>
    </w:p>
    <w:p w14:paraId="4CC96484" w14:textId="010815A4" w:rsidR="00FE3C3F" w:rsidRDefault="00173ABF" w:rsidP="00173ABF">
      <w:r>
        <w:t>Using the fishbone diagram is essential to identify the cause of the problem, discover the hidden flaws in the work, and identify the exact point where the problem arises and why.</w:t>
      </w:r>
      <w:sdt>
        <w:sdtPr>
          <w:id w:val="400334965"/>
          <w:citation/>
        </w:sdtPr>
        <w:sdtContent>
          <w:r w:rsidR="00175516">
            <w:fldChar w:fldCharType="begin"/>
          </w:r>
          <w:r w:rsidR="00175516">
            <w:rPr>
              <w:lang w:val="en-US"/>
            </w:rPr>
            <w:instrText xml:space="preserve"> CITATION Per06 \l 1033 </w:instrText>
          </w:r>
          <w:r w:rsidR="00175516">
            <w:fldChar w:fldCharType="separate"/>
          </w:r>
          <w:r w:rsidR="00175516">
            <w:rPr>
              <w:noProof/>
              <w:lang w:val="en-US"/>
            </w:rPr>
            <w:t xml:space="preserve"> </w:t>
          </w:r>
          <w:r w:rsidR="00175516" w:rsidRPr="00175516">
            <w:rPr>
              <w:noProof/>
              <w:lang w:val="en-US"/>
            </w:rPr>
            <w:t>(Perry, 2006)</w:t>
          </w:r>
          <w:r w:rsidR="00175516">
            <w:fldChar w:fldCharType="end"/>
          </w:r>
        </w:sdtContent>
      </w:sdt>
    </w:p>
    <w:p w14:paraId="2E32D65F" w14:textId="77777777" w:rsidR="00BD3C8C" w:rsidRPr="00FE3C3F" w:rsidRDefault="00BD3C8C" w:rsidP="00173ABF"/>
    <w:p w14:paraId="375AA185" w14:textId="2AF33340" w:rsidR="00FE3C3F" w:rsidRDefault="00FE3C3F" w:rsidP="00FE3C3F"/>
    <w:p w14:paraId="61CD095E" w14:textId="234A2983" w:rsidR="000A1D75" w:rsidRDefault="007770B0">
      <w:pPr>
        <w:rPr>
          <w:sz w:val="20"/>
          <w:szCs w:val="20"/>
        </w:rPr>
      </w:pPr>
      <w:r w:rsidRPr="007770B0">
        <w:rPr>
          <w:noProof/>
          <w:sz w:val="20"/>
          <w:szCs w:val="20"/>
        </w:rPr>
        <mc:AlternateContent>
          <mc:Choice Requires="wps">
            <w:drawing>
              <wp:anchor distT="118745" distB="118745" distL="114300" distR="114300" simplePos="0" relativeHeight="251684864" behindDoc="0" locked="0" layoutInCell="0" allowOverlap="1" wp14:anchorId="00A48FFB" wp14:editId="2D55621F">
                <wp:simplePos x="0" y="0"/>
                <wp:positionH relativeFrom="column">
                  <wp:posOffset>-107950</wp:posOffset>
                </wp:positionH>
                <wp:positionV relativeFrom="paragraph">
                  <wp:posOffset>494030</wp:posOffset>
                </wp:positionV>
                <wp:extent cx="1549400" cy="431800"/>
                <wp:effectExtent l="0" t="0" r="0" b="0"/>
                <wp:wrapSquare wrapText="bothSides"/>
                <wp:docPr id="6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9400" cy="431800"/>
                        </a:xfrm>
                        <a:prstGeom prst="rect">
                          <a:avLst/>
                        </a:prstGeom>
                        <a:noFill/>
                        <a:extLst>
                          <a:ext uri="{53640926-AAD7-44D8-BBD7-CCE9431645EC}">
                            <a14:shadowObscured xmlns:a14="http://schemas.microsoft.com/office/drawing/2010/main" val="1"/>
                          </a:ext>
                        </a:extLst>
                      </wps:spPr>
                      <wps:txbx>
                        <w:txbxContent>
                          <w:p w14:paraId="306176D0" w14:textId="4576E1D1" w:rsidR="007770B0" w:rsidRPr="007770B0" w:rsidRDefault="007770B0">
                            <w:pPr>
                              <w:pBdr>
                                <w:left w:val="single" w:sz="12" w:space="9" w:color="4472C4" w:themeColor="accent1"/>
                              </w:pBdr>
                              <w:spacing w:after="0"/>
                              <w:rPr>
                                <w:sz w:val="20"/>
                                <w:szCs w:val="20"/>
                              </w:rPr>
                            </w:pPr>
                            <w:r>
                              <w:rPr>
                                <w:sz w:val="20"/>
                                <w:szCs w:val="20"/>
                              </w:rPr>
                              <w:t>The unexpected growth of the business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type w14:anchorId="00A48FFB" id="_x0000_t202" coordsize="21600,21600" o:spt="202" path="m,l,21600r21600,l21600,xe">
                <v:stroke joinstyle="miter"/>
                <v:path gradientshapeok="t" o:connecttype="rect"/>
              </v:shapetype>
              <v:shape id="Text Box 2" o:spid="_x0000_s1026" type="#_x0000_t202" style="position:absolute;margin-left:-8.5pt;margin-top:38.9pt;width:122pt;height:34pt;z-index:251684864;visibility:visible;mso-wrap-style:square;mso-width-percent:0;mso-height-percent:0;mso-wrap-distance-left:9pt;mso-wrap-distance-top:9.35pt;mso-wrap-distance-right:9pt;mso-wrap-distance-bottom:9.35pt;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" o:allowincell="f" filled="f" stroked="f">
                <v:textbox>
                  <w:txbxContent>
                    <w:p w14:paraId="306176D0" w14:textId="4576E1D1" w:rsidR="007770B0" w:rsidRPr="007770B0" w:rsidRDefault="007770B0">
                      <w:pPr>
                        <w:pBdr>
                          <w:left w:val="single" w:sz="12" w:space="9" w:color="4472C4" w:themeColor="accent1"/>
                        </w:pBdr>
                        <w:spacing w:after="0"/>
                        <w:rPr>
                          <w:sz w:val="20"/>
                          <w:szCs w:val="20"/>
                        </w:rPr>
                      </w:pPr>
                      <w:r>
                        <w:rPr>
                          <w:sz w:val="20"/>
                          <w:szCs w:val="20"/>
                        </w:rPr>
                        <w:t>The unexpected growth of the business</w:t>
                      </w:r>
                    </w:p>
                  </w:txbxContent>
                </v:textbox>
                <w10:wrap type="square"/>
              </v:shape>
            </w:pict>
          </mc:Fallback>
        </mc:AlternateContent>
      </w:r>
      <w:r>
        <w:rPr>
          <w:noProof/>
          <w:sz w:val="20"/>
          <w:szCs w:val="20"/>
        </w:rPr>
        <mc:AlternateContent>
          <mc:Choice Requires="wps">
            <w:drawing>
              <wp:anchor distT="0" distB="0" distL="114300" distR="114300" simplePos="0" relativeHeight="251682816" behindDoc="0" locked="0" layoutInCell="1" allowOverlap="1" wp14:anchorId="7F63AB16" wp14:editId="421C56D8">
                <wp:simplePos x="0" y="0"/>
                <wp:positionH relativeFrom="column">
                  <wp:posOffset>12700</wp:posOffset>
                </wp:positionH>
                <wp:positionV relativeFrom="paragraph">
                  <wp:posOffset>2265680</wp:posOffset>
                </wp:positionV>
                <wp:extent cx="1390650" cy="12700"/>
                <wp:effectExtent l="0" t="76200" r="19050" b="82550"/>
                <wp:wrapNone/>
                <wp:docPr id="21" name="Straight Arrow Connector 21"/>
                <wp:cNvGraphicFramePr/>
                <a:graphic xmlns:a="http://schemas.openxmlformats.org/drawingml/2006/main">
                  <a:graphicData uri="http://schemas.microsoft.com/office/word/2010/wordprocessingShape">
                    <wps:wsp>
                      <wps:cNvCnPr/>
                      <wps:spPr>
                        <a:xfrm flipV="1">
                          <a:off x="0" y="0"/>
                          <a:ext cx="1390650" cy="12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9CFDB28" id="_x0000_t32" coordsize="21600,21600" o:spt="32" o:oned="t" path="m,l21600,21600e" filled="f">
                <v:path arrowok="t" fillok="f" o:connecttype="none"/>
                <o:lock v:ext="edit" shapetype="t"/>
              </v:shapetype>
              <v:shape id="Straight Arrow Connector 21" o:spid="_x0000_s1026" type="#_x0000_t32" style="position:absolute;margin-left:1pt;margin-top:178.4pt;width:109.5pt;height:1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" strokecolor="#4472c4 [3204]" strokeweight=".5pt">
                <v:stroke endarrow="block" joinstyle="miter"/>
              </v:shape>
            </w:pict>
          </mc:Fallback>
        </mc:AlternateContent>
      </w:r>
      <w:r>
        <w:rPr>
          <w:noProof/>
          <w:sz w:val="20"/>
          <w:szCs w:val="20"/>
        </w:rPr>
        <mc:AlternateContent>
          <mc:Choice Requires="wps">
            <w:drawing>
              <wp:anchor distT="0" distB="0" distL="114300" distR="114300" simplePos="0" relativeHeight="251678720" behindDoc="0" locked="0" layoutInCell="1" allowOverlap="1" wp14:anchorId="0719BC63" wp14:editId="4F69EA3A">
                <wp:simplePos x="0" y="0"/>
                <wp:positionH relativeFrom="column">
                  <wp:posOffset>2032000</wp:posOffset>
                </wp:positionH>
                <wp:positionV relativeFrom="paragraph">
                  <wp:posOffset>1065530</wp:posOffset>
                </wp:positionV>
                <wp:extent cx="1390650" cy="12700"/>
                <wp:effectExtent l="0" t="76200" r="19050" b="82550"/>
                <wp:wrapNone/>
                <wp:docPr id="19" name="Straight Arrow Connector 19"/>
                <wp:cNvGraphicFramePr/>
                <a:graphic xmlns:a="http://schemas.openxmlformats.org/drawingml/2006/main">
                  <a:graphicData uri="http://schemas.microsoft.com/office/word/2010/wordprocessingShape">
                    <wps:wsp>
                      <wps:cNvCnPr/>
                      <wps:spPr>
                        <a:xfrm flipV="1">
                          <a:off x="0" y="0"/>
                          <a:ext cx="1390650" cy="12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5D740B" id="Straight Arrow Connector 19" o:spid="_x0000_s1026" type="#_x0000_t32" style="position:absolute;margin-left:160pt;margin-top:83.9pt;width:109.5pt;height:1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" strokecolor="#4472c4 [3204]" strokeweight=".5pt">
                <v:stroke endarrow="block" joinstyle="miter"/>
              </v:shape>
            </w:pict>
          </mc:Fallback>
        </mc:AlternateContent>
      </w:r>
      <w:r>
        <w:rPr>
          <w:noProof/>
          <w:sz w:val="20"/>
          <w:szCs w:val="20"/>
        </w:rPr>
        <mc:AlternateContent>
          <mc:Choice Requires="wps">
            <w:drawing>
              <wp:anchor distT="0" distB="0" distL="114300" distR="114300" simplePos="0" relativeHeight="251676672" behindDoc="0" locked="0" layoutInCell="1" allowOverlap="1" wp14:anchorId="1F414602" wp14:editId="40126B30">
                <wp:simplePos x="0" y="0"/>
                <wp:positionH relativeFrom="column">
                  <wp:posOffset>19050</wp:posOffset>
                </wp:positionH>
                <wp:positionV relativeFrom="paragraph">
                  <wp:posOffset>1078230</wp:posOffset>
                </wp:positionV>
                <wp:extent cx="1390650" cy="12700"/>
                <wp:effectExtent l="0" t="76200" r="19050" b="82550"/>
                <wp:wrapNone/>
                <wp:docPr id="18" name="Straight Arrow Connector 18"/>
                <wp:cNvGraphicFramePr/>
                <a:graphic xmlns:a="http://schemas.openxmlformats.org/drawingml/2006/main">
                  <a:graphicData uri="http://schemas.microsoft.com/office/word/2010/wordprocessingShape">
                    <wps:wsp>
                      <wps:cNvCnPr/>
                      <wps:spPr>
                        <a:xfrm flipV="1">
                          <a:off x="0" y="0"/>
                          <a:ext cx="1390650" cy="12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59B5A3" id="Straight Arrow Connector 18" o:spid="_x0000_s1026" type="#_x0000_t32" style="position:absolute;margin-left:1.5pt;margin-top:84.9pt;width:109.5pt;height:1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" strokecolor="#4472c4 [3204]" strokeweight=".5pt">
                <v:stroke endarrow="block" joinstyle="miter"/>
              </v:shape>
            </w:pict>
          </mc:Fallback>
        </mc:AlternateContent>
      </w:r>
      <w:r w:rsidRPr="00BB6D91">
        <w:rPr>
          <w:noProof/>
          <w:sz w:val="20"/>
          <w:szCs w:val="20"/>
        </w:rPr>
        <mc:AlternateContent>
          <mc:Choice Requires="wps">
            <w:drawing>
              <wp:anchor distT="45720" distB="45720" distL="114300" distR="114300" simplePos="0" relativeHeight="251671552" behindDoc="0" locked="0" layoutInCell="1" allowOverlap="1" wp14:anchorId="1783DFED" wp14:editId="00F2D2CF">
                <wp:simplePos x="0" y="0"/>
                <wp:positionH relativeFrom="column">
                  <wp:posOffset>2057400</wp:posOffset>
                </wp:positionH>
                <wp:positionV relativeFrom="paragraph">
                  <wp:posOffset>2862580</wp:posOffset>
                </wp:positionV>
                <wp:extent cx="1282700" cy="279400"/>
                <wp:effectExtent l="0" t="0" r="12700" b="2540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2700" cy="279400"/>
                        </a:xfrm>
                        <a:prstGeom prst="rect">
                          <a:avLst/>
                        </a:prstGeom>
                        <a:solidFill>
                          <a:srgbClr val="FFFFFF"/>
                        </a:solidFill>
                        <a:ln w="9525">
                          <a:solidFill>
                            <a:srgbClr val="000000"/>
                          </a:solidFill>
                          <a:miter lim="800000"/>
                          <a:headEnd/>
                          <a:tailEnd/>
                        </a:ln>
                      </wps:spPr>
                      <wps:txbx>
                        <w:txbxContent>
                          <w:p w14:paraId="2F0E851E" w14:textId="5B327E61" w:rsidR="00BB6D91" w:rsidRDefault="007770B0" w:rsidP="007770B0">
                            <w:pPr>
                              <w:jc w:val="center"/>
                            </w:pPr>
                            <w:r>
                              <w:t>People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83DFED" id="_x0000_s1027" type="#_x0000_t202" style="position:absolute;margin-left:162pt;margin-top:225.4pt;width:101pt;height:22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">
                <v:textbox>
                  <w:txbxContent>
                    <w:p w14:paraId="2F0E851E" w14:textId="5B327E61" w:rsidR="00BB6D91" w:rsidRDefault="007770B0" w:rsidP="007770B0">
                      <w:pPr>
                        <w:jc w:val="center"/>
                      </w:pPr>
                      <w:r>
                        <w:t>People</w:t>
                      </w:r>
                    </w:p>
                  </w:txbxContent>
                </v:textbox>
                <w10:wrap type="square"/>
              </v:shape>
            </w:pict>
          </mc:Fallback>
        </mc:AlternateContent>
      </w:r>
      <w:r w:rsidRPr="00BB6D91">
        <w:rPr>
          <w:noProof/>
          <w:sz w:val="20"/>
          <w:szCs w:val="20"/>
        </w:rPr>
        <mc:AlternateContent>
          <mc:Choice Requires="wps">
            <w:drawing>
              <wp:anchor distT="45720" distB="45720" distL="114300" distR="114300" simplePos="0" relativeHeight="251673600" behindDoc="0" locked="0" layoutInCell="1" allowOverlap="1" wp14:anchorId="6397FA81" wp14:editId="6BEF88A4">
                <wp:simplePos x="0" y="0"/>
                <wp:positionH relativeFrom="column">
                  <wp:posOffset>-95250</wp:posOffset>
                </wp:positionH>
                <wp:positionV relativeFrom="paragraph">
                  <wp:posOffset>2862580</wp:posOffset>
                </wp:positionV>
                <wp:extent cx="1320800" cy="285750"/>
                <wp:effectExtent l="0" t="0" r="1270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0800" cy="285750"/>
                        </a:xfrm>
                        <a:prstGeom prst="rect">
                          <a:avLst/>
                        </a:prstGeom>
                        <a:solidFill>
                          <a:srgbClr val="FFFFFF"/>
                        </a:solidFill>
                        <a:ln w="9525">
                          <a:solidFill>
                            <a:srgbClr val="000000"/>
                          </a:solidFill>
                          <a:miter lim="800000"/>
                          <a:headEnd/>
                          <a:tailEnd/>
                        </a:ln>
                      </wps:spPr>
                      <wps:txbx>
                        <w:txbxContent>
                          <w:p w14:paraId="2E08A5A6" w14:textId="579302F0" w:rsidR="00BB6D91" w:rsidRDefault="007770B0" w:rsidP="007770B0">
                            <w:pPr>
                              <w:jc w:val="center"/>
                            </w:pPr>
                            <w:r>
                              <w:t>Equipment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97FA81" id="_x0000_s1028" type="#_x0000_t202" style="position:absolute;margin-left:-7.5pt;margin-top:225.4pt;width:104pt;height:2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">
                <v:textbox>
                  <w:txbxContent>
                    <w:p w14:paraId="2E08A5A6" w14:textId="579302F0" w:rsidR="00BB6D91" w:rsidRDefault="007770B0" w:rsidP="007770B0">
                      <w:pPr>
                        <w:jc w:val="center"/>
                      </w:pPr>
                      <w:r>
                        <w:t>Equipment</w:t>
                      </w:r>
                    </w:p>
                  </w:txbxContent>
                </v:textbox>
                <w10:wrap type="square"/>
              </v:shape>
            </w:pict>
          </mc:Fallback>
        </mc:AlternateContent>
      </w:r>
      <w:r w:rsidRPr="00BB6D91">
        <w:rPr>
          <w:noProof/>
          <w:sz w:val="20"/>
          <w:szCs w:val="20"/>
        </w:rPr>
        <mc:AlternateContent>
          <mc:Choice Requires="wps">
            <w:drawing>
              <wp:anchor distT="45720" distB="45720" distL="114300" distR="114300" simplePos="0" relativeHeight="251669504" behindDoc="0" locked="0" layoutInCell="1" allowOverlap="1" wp14:anchorId="695DE7DD" wp14:editId="7CBDA9A3">
                <wp:simplePos x="0" y="0"/>
                <wp:positionH relativeFrom="column">
                  <wp:posOffset>1847850</wp:posOffset>
                </wp:positionH>
                <wp:positionV relativeFrom="paragraph">
                  <wp:posOffset>100330</wp:posOffset>
                </wp:positionV>
                <wp:extent cx="1371600" cy="254000"/>
                <wp:effectExtent l="0" t="0" r="19050" b="1270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254000"/>
                        </a:xfrm>
                        <a:prstGeom prst="rect">
                          <a:avLst/>
                        </a:prstGeom>
                        <a:solidFill>
                          <a:srgbClr val="FFFFFF"/>
                        </a:solidFill>
                        <a:ln w="9525">
                          <a:solidFill>
                            <a:srgbClr val="000000"/>
                          </a:solidFill>
                          <a:miter lim="800000"/>
                          <a:headEnd/>
                          <a:tailEnd/>
                        </a:ln>
                      </wps:spPr>
                      <wps:txbx>
                        <w:txbxContent>
                          <w:p w14:paraId="794F0B3C" w14:textId="5E45D52C" w:rsidR="00BB6D91" w:rsidRDefault="00BB6D91" w:rsidP="007770B0">
                            <w:pPr>
                              <w:jc w:val="center"/>
                            </w:pPr>
                            <w:r>
                              <w:t>Methods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5DE7DD" id="_x0000_s1029" type="#_x0000_t202" style="position:absolute;margin-left:145.5pt;margin-top:7.9pt;width:108pt;height:20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">
                <v:textbox>
                  <w:txbxContent>
                    <w:p w14:paraId="794F0B3C" w14:textId="5E45D52C" w:rsidR="00BB6D91" w:rsidRDefault="00BB6D91" w:rsidP="007770B0">
                      <w:pPr>
                        <w:jc w:val="center"/>
                      </w:pPr>
                      <w:r>
                        <w:t>Methods</w:t>
                      </w:r>
                    </w:p>
                  </w:txbxContent>
                </v:textbox>
                <w10:wrap type="square"/>
              </v:shape>
            </w:pict>
          </mc:Fallback>
        </mc:AlternateContent>
      </w:r>
      <w:r w:rsidRPr="00BB6D91">
        <w:rPr>
          <w:noProof/>
          <w:sz w:val="20"/>
          <w:szCs w:val="20"/>
        </w:rPr>
        <mc:AlternateContent>
          <mc:Choice Requires="wps">
            <w:drawing>
              <wp:anchor distT="45720" distB="45720" distL="114300" distR="114300" simplePos="0" relativeHeight="251667456" behindDoc="0" locked="0" layoutInCell="1" allowOverlap="1" wp14:anchorId="0C75CA4B" wp14:editId="7B566903">
                <wp:simplePos x="0" y="0"/>
                <wp:positionH relativeFrom="column">
                  <wp:posOffset>-133350</wp:posOffset>
                </wp:positionH>
                <wp:positionV relativeFrom="paragraph">
                  <wp:posOffset>100330</wp:posOffset>
                </wp:positionV>
                <wp:extent cx="1301750" cy="25400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1750" cy="254000"/>
                        </a:xfrm>
                        <a:prstGeom prst="rect">
                          <a:avLst/>
                        </a:prstGeom>
                        <a:solidFill>
                          <a:srgbClr val="FFFFFF"/>
                        </a:solidFill>
                        <a:ln w="9525">
                          <a:solidFill>
                            <a:srgbClr val="000000"/>
                          </a:solidFill>
                          <a:miter lim="800000"/>
                          <a:headEnd/>
                          <a:tailEnd/>
                        </a:ln>
                      </wps:spPr>
                      <wps:txbx>
                        <w:txbxContent>
                          <w:p w14:paraId="4C337FB7" w14:textId="3A7F68F7" w:rsidR="00BB6D91" w:rsidRPr="00BB6D91" w:rsidRDefault="00BB6D91" w:rsidP="007770B0">
                            <w:pPr>
                              <w:jc w:val="center"/>
                            </w:pPr>
                            <w:r w:rsidRPr="00BB6D91">
                              <w:t>Environment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75CA4B" id="_x0000_s1030" type="#_x0000_t202" style="position:absolute;margin-left:-10.5pt;margin-top:7.9pt;width:102.5pt;height:20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">
                <v:textbox>
                  <w:txbxContent>
                    <w:p w14:paraId="4C337FB7" w14:textId="3A7F68F7" w:rsidR="00BB6D91" w:rsidRPr="00BB6D91" w:rsidRDefault="00BB6D91" w:rsidP="007770B0">
                      <w:pPr>
                        <w:jc w:val="center"/>
                      </w:pPr>
                      <w:r w:rsidRPr="00BB6D91">
                        <w:t>Environment</w:t>
                      </w:r>
                    </w:p>
                  </w:txbxContent>
                </v:textbox>
                <w10:wrap type="square"/>
              </v:shape>
            </w:pict>
          </mc:Fallback>
        </mc:AlternateContent>
      </w:r>
      <w:r>
        <w:rPr>
          <w:noProof/>
          <w:sz w:val="20"/>
          <w:szCs w:val="20"/>
        </w:rPr>
        <mc:AlternateContent>
          <mc:Choice Requires="wps">
            <w:drawing>
              <wp:anchor distT="0" distB="0" distL="114300" distR="114300" simplePos="0" relativeHeight="251664384" behindDoc="0" locked="0" layoutInCell="1" allowOverlap="1" wp14:anchorId="2FD67EE4" wp14:editId="4A9DE8D5">
                <wp:simplePos x="0" y="0"/>
                <wp:positionH relativeFrom="column">
                  <wp:posOffset>1498600</wp:posOffset>
                </wp:positionH>
                <wp:positionV relativeFrom="paragraph">
                  <wp:posOffset>1573530</wp:posOffset>
                </wp:positionV>
                <wp:extent cx="609600" cy="1041400"/>
                <wp:effectExtent l="0" t="0" r="19050" b="25400"/>
                <wp:wrapNone/>
                <wp:docPr id="5" name="Straight Connector 5"/>
                <wp:cNvGraphicFramePr/>
                <a:graphic xmlns:a="http://schemas.openxmlformats.org/drawingml/2006/main">
                  <a:graphicData uri="http://schemas.microsoft.com/office/word/2010/wordprocessingShape">
                    <wps:wsp>
                      <wps:cNvCnPr/>
                      <wps:spPr>
                        <a:xfrm flipH="1">
                          <a:off x="0" y="0"/>
                          <a:ext cx="609600" cy="1041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7B564B5" id="Straight Connector 5"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118pt,123.9pt" to="166pt,20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" strokecolor="#4472c4 [3204]" strokeweight=".5pt">
                <v:stroke joinstyle="miter"/>
              </v:line>
            </w:pict>
          </mc:Fallback>
        </mc:AlternateContent>
      </w:r>
      <w:r>
        <w:rPr>
          <w:noProof/>
          <w:sz w:val="20"/>
          <w:szCs w:val="20"/>
        </w:rPr>
        <mc:AlternateContent>
          <mc:Choice Requires="wps">
            <w:drawing>
              <wp:anchor distT="0" distB="0" distL="114300" distR="114300" simplePos="0" relativeHeight="251662336" behindDoc="0" locked="0" layoutInCell="1" allowOverlap="1" wp14:anchorId="36178630" wp14:editId="31003731">
                <wp:simplePos x="0" y="0"/>
                <wp:positionH relativeFrom="column">
                  <wp:posOffset>1441450</wp:posOffset>
                </wp:positionH>
                <wp:positionV relativeFrom="paragraph">
                  <wp:posOffset>589280</wp:posOffset>
                </wp:positionV>
                <wp:extent cx="660400" cy="971550"/>
                <wp:effectExtent l="0" t="0" r="25400" b="19050"/>
                <wp:wrapNone/>
                <wp:docPr id="3" name="Straight Connector 3"/>
                <wp:cNvGraphicFramePr/>
                <a:graphic xmlns:a="http://schemas.openxmlformats.org/drawingml/2006/main">
                  <a:graphicData uri="http://schemas.microsoft.com/office/word/2010/wordprocessingShape">
                    <wps:wsp>
                      <wps:cNvCnPr/>
                      <wps:spPr>
                        <a:xfrm flipH="1" flipV="1">
                          <a:off x="0" y="0"/>
                          <a:ext cx="660400" cy="971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8B62F3B" id="Straight Connector 3" o:spid="_x0000_s1026" style="position:absolute;flip:x y;z-index:251662336;visibility:visible;mso-wrap-style:square;mso-wrap-distance-left:9pt;mso-wrap-distance-top:0;mso-wrap-distance-right:9pt;mso-wrap-distance-bottom:0;mso-position-horizontal:absolute;mso-position-horizontal-relative:text;mso-position-vertical:absolute;mso-position-vertical-relative:text" from="113.5pt,46.4pt" to="165.5pt,12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" strokecolor="#4472c4 [3204]" strokeweight=".5pt">
                <v:stroke joinstyle="miter"/>
              </v:line>
            </w:pict>
          </mc:Fallback>
        </mc:AlternateContent>
      </w:r>
      <w:r>
        <w:rPr>
          <w:noProof/>
          <w:sz w:val="20"/>
          <w:szCs w:val="20"/>
        </w:rPr>
        <mc:AlternateContent>
          <mc:Choice Requires="wps">
            <w:drawing>
              <wp:anchor distT="0" distB="0" distL="114300" distR="114300" simplePos="0" relativeHeight="251663360" behindDoc="0" locked="0" layoutInCell="1" allowOverlap="1" wp14:anchorId="58176BB0" wp14:editId="7A398E2A">
                <wp:simplePos x="0" y="0"/>
                <wp:positionH relativeFrom="column">
                  <wp:posOffset>3498850</wp:posOffset>
                </wp:positionH>
                <wp:positionV relativeFrom="paragraph">
                  <wp:posOffset>1560830</wp:posOffset>
                </wp:positionV>
                <wp:extent cx="577850" cy="1003300"/>
                <wp:effectExtent l="0" t="0" r="31750" b="25400"/>
                <wp:wrapNone/>
                <wp:docPr id="4" name="Straight Connector 4"/>
                <wp:cNvGraphicFramePr/>
                <a:graphic xmlns:a="http://schemas.openxmlformats.org/drawingml/2006/main">
                  <a:graphicData uri="http://schemas.microsoft.com/office/word/2010/wordprocessingShape">
                    <wps:wsp>
                      <wps:cNvCnPr/>
                      <wps:spPr>
                        <a:xfrm flipH="1">
                          <a:off x="0" y="0"/>
                          <a:ext cx="577850" cy="1003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AE502A" id="Straight Connector 4"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5.5pt,122.9pt" to="321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" strokecolor="#4472c4 [3204]" strokeweight=".5pt">
                <v:stroke joinstyle="miter"/>
              </v:line>
            </w:pict>
          </mc:Fallback>
        </mc:AlternateContent>
      </w:r>
      <w:r>
        <w:rPr>
          <w:noProof/>
          <w:sz w:val="20"/>
          <w:szCs w:val="20"/>
        </w:rPr>
        <mc:AlternateContent>
          <mc:Choice Requires="wps">
            <w:drawing>
              <wp:anchor distT="0" distB="0" distL="114300" distR="114300" simplePos="0" relativeHeight="251661312" behindDoc="0" locked="0" layoutInCell="1" allowOverlap="1" wp14:anchorId="4FB381F8" wp14:editId="4A41DD00">
                <wp:simplePos x="0" y="0"/>
                <wp:positionH relativeFrom="column">
                  <wp:posOffset>3365500</wp:posOffset>
                </wp:positionH>
                <wp:positionV relativeFrom="paragraph">
                  <wp:posOffset>557530</wp:posOffset>
                </wp:positionV>
                <wp:extent cx="717550" cy="1022350"/>
                <wp:effectExtent l="0" t="0" r="25400" b="25400"/>
                <wp:wrapNone/>
                <wp:docPr id="2" name="Straight Connector 2"/>
                <wp:cNvGraphicFramePr/>
                <a:graphic xmlns:a="http://schemas.openxmlformats.org/drawingml/2006/main">
                  <a:graphicData uri="http://schemas.microsoft.com/office/word/2010/wordprocessingShape">
                    <wps:wsp>
                      <wps:cNvCnPr/>
                      <wps:spPr>
                        <a:xfrm flipH="1" flipV="1">
                          <a:off x="0" y="0"/>
                          <a:ext cx="717550" cy="1022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56D03BE" id="Straight Connector 2" o:spid="_x0000_s1026" style="position:absolute;flip:x y;z-index:251661312;visibility:visible;mso-wrap-style:square;mso-wrap-distance-left:9pt;mso-wrap-distance-top:0;mso-wrap-distance-right:9pt;mso-wrap-distance-bottom:0;mso-position-horizontal:absolute;mso-position-horizontal-relative:text;mso-position-vertical:absolute;mso-position-vertical-relative:text" from="265pt,43.9pt" to="321.5pt,12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" strokecolor="#4472c4 [3204]" strokeweight=".5pt">
                <v:stroke joinstyle="miter"/>
              </v:line>
            </w:pict>
          </mc:Fallback>
        </mc:AlternateContent>
      </w:r>
      <w:r>
        <w:rPr>
          <w:noProof/>
          <w:sz w:val="20"/>
          <w:szCs w:val="20"/>
        </w:rPr>
        <mc:AlternateContent>
          <mc:Choice Requires="wps">
            <w:drawing>
              <wp:anchor distT="0" distB="0" distL="114300" distR="114300" simplePos="0" relativeHeight="251660288" behindDoc="0" locked="0" layoutInCell="1" allowOverlap="1" wp14:anchorId="2AA4F05C" wp14:editId="493E2219">
                <wp:simplePos x="0" y="0"/>
                <wp:positionH relativeFrom="column">
                  <wp:posOffset>330200</wp:posOffset>
                </wp:positionH>
                <wp:positionV relativeFrom="paragraph">
                  <wp:posOffset>1560830</wp:posOffset>
                </wp:positionV>
                <wp:extent cx="4235450" cy="12700"/>
                <wp:effectExtent l="0" t="57150" r="12700" b="101600"/>
                <wp:wrapNone/>
                <wp:docPr id="1" name="Straight Arrow Connector 1"/>
                <wp:cNvGraphicFramePr/>
                <a:graphic xmlns:a="http://schemas.openxmlformats.org/drawingml/2006/main">
                  <a:graphicData uri="http://schemas.microsoft.com/office/word/2010/wordprocessingShape">
                    <wps:wsp>
                      <wps:cNvCnPr/>
                      <wps:spPr>
                        <a:xfrm>
                          <a:off x="0" y="0"/>
                          <a:ext cx="4235450" cy="12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0E3360" id="Straight Arrow Connector 1" o:spid="_x0000_s1026" type="#_x0000_t32" style="position:absolute;margin-left:26pt;margin-top:122.9pt;width:333.5pt;height: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" strokecolor="#4472c4 [3204]" strokeweight=".5pt">
                <v:stroke endarrow="block" joinstyle="miter"/>
              </v:shape>
            </w:pict>
          </mc:Fallback>
        </mc:AlternateContent>
      </w:r>
      <w:r>
        <w:rPr>
          <w:noProof/>
          <w:sz w:val="20"/>
          <w:szCs w:val="20"/>
        </w:rPr>
        <mc:AlternateContent>
          <mc:Choice Requires="wps">
            <w:drawing>
              <wp:anchor distT="0" distB="0" distL="114300" distR="114300" simplePos="0" relativeHeight="251665408" behindDoc="0" locked="0" layoutInCell="1" allowOverlap="1" wp14:anchorId="2EB82934" wp14:editId="58E9F8FF">
                <wp:simplePos x="0" y="0"/>
                <wp:positionH relativeFrom="column">
                  <wp:posOffset>4705350</wp:posOffset>
                </wp:positionH>
                <wp:positionV relativeFrom="paragraph">
                  <wp:posOffset>913130</wp:posOffset>
                </wp:positionV>
                <wp:extent cx="1314450" cy="14287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1314450" cy="14287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68863D2" w14:textId="4F9CA8D5" w:rsidR="00BB6D91" w:rsidRDefault="007770B0" w:rsidP="00BB6D91">
                            <w:pPr>
                              <w:jc w:val="center"/>
                            </w:pPr>
                            <w:r>
                              <w:t>Lack of training/issue with 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B82934" id="Rectangle 6" o:spid="_x0000_s1031" style="position:absolute;margin-left:370.5pt;margin-top:71.9pt;width:103.5pt;height:11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" fillcolor="white [3201]" strokecolor="#70ad47 [3209]" strokeweight="1pt">
                <v:textbox>
                  <w:txbxContent>
                    <w:p w14:paraId="568863D2" w14:textId="4F9CA8D5" w:rsidR="00BB6D91" w:rsidRDefault="007770B0" w:rsidP="00BB6D91">
                      <w:pPr>
                        <w:jc w:val="center"/>
                      </w:pPr>
                      <w:r>
                        <w:t>Lack of training/issue with training</w:t>
                      </w:r>
                    </w:p>
                  </w:txbxContent>
                </v:textbox>
              </v:rect>
            </w:pict>
          </mc:Fallback>
        </mc:AlternateContent>
      </w:r>
      <w:r w:rsidRPr="007770B0">
        <w:rPr>
          <w:noProof/>
          <w:sz w:val="20"/>
          <w:szCs w:val="20"/>
        </w:rPr>
        <mc:AlternateContent>
          <mc:Choice Requires="wps">
            <w:drawing>
              <wp:anchor distT="45720" distB="45720" distL="114300" distR="114300" simplePos="0" relativeHeight="251675648" behindDoc="0" locked="0" layoutInCell="1" allowOverlap="1" wp14:anchorId="35E749B1" wp14:editId="60DF95FF">
                <wp:simplePos x="0" y="0"/>
                <wp:positionH relativeFrom="column">
                  <wp:posOffset>4705350</wp:posOffset>
                </wp:positionH>
                <wp:positionV relativeFrom="paragraph">
                  <wp:posOffset>309880</wp:posOffset>
                </wp:positionV>
                <wp:extent cx="1295400" cy="266700"/>
                <wp:effectExtent l="0" t="0" r="1905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1295400" cy="266700"/>
                        </a:xfrm>
                        <a:prstGeom prst="rect">
                          <a:avLst/>
                        </a:prstGeom>
                        <a:solidFill>
                          <a:srgbClr val="FFFFFF"/>
                        </a:solidFill>
                        <a:ln w="9525">
                          <a:solidFill>
                            <a:srgbClr val="000000"/>
                          </a:solidFill>
                          <a:miter lim="800000"/>
                          <a:headEnd/>
                          <a:tailEnd/>
                        </a:ln>
                      </wps:spPr>
                      <wps:txbx>
                        <w:txbxContent>
                          <w:p w14:paraId="4C302512" w14:textId="7BBB32A6" w:rsidR="007770B0" w:rsidRDefault="007770B0" w:rsidP="007770B0">
                            <w:pPr>
                              <w:jc w:val="center"/>
                            </w:pPr>
                            <w:r>
                              <w:t>Cause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E749B1" id="_x0000_s1032" type="#_x0000_t202" style="position:absolute;margin-left:370.5pt;margin-top:24.4pt;width:102pt;height:21pt;rotation:180;flip:y;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">
                <v:textbox>
                  <w:txbxContent>
                    <w:p w14:paraId="4C302512" w14:textId="7BBB32A6" w:rsidR="007770B0" w:rsidRDefault="007770B0" w:rsidP="007770B0">
                      <w:pPr>
                        <w:jc w:val="center"/>
                      </w:pPr>
                      <w:r>
                        <w:t>Cause</w:t>
                      </w:r>
                    </w:p>
                  </w:txbxContent>
                </v:textbox>
                <w10:wrap type="square"/>
              </v:shape>
            </w:pict>
          </mc:Fallback>
        </mc:AlternateContent>
      </w:r>
    </w:p>
    <w:p w14:paraId="660A0636" w14:textId="299D461F" w:rsidR="007770B0" w:rsidRPr="007770B0" w:rsidRDefault="007770B0" w:rsidP="007770B0">
      <w:pPr>
        <w:rPr>
          <w:sz w:val="20"/>
          <w:szCs w:val="20"/>
        </w:rPr>
      </w:pPr>
    </w:p>
    <w:p w14:paraId="1197DA72" w14:textId="1D5D2681" w:rsidR="007770B0" w:rsidRPr="007770B0" w:rsidRDefault="007770B0" w:rsidP="007770B0">
      <w:pPr>
        <w:rPr>
          <w:sz w:val="20"/>
          <w:szCs w:val="20"/>
        </w:rPr>
      </w:pPr>
      <w:r w:rsidRPr="007770B0">
        <w:rPr>
          <w:noProof/>
          <w:sz w:val="20"/>
          <w:szCs w:val="20"/>
        </w:rPr>
        <mc:AlternateContent>
          <mc:Choice Requires="wps">
            <w:drawing>
              <wp:anchor distT="118745" distB="118745" distL="114300" distR="114300" simplePos="0" relativeHeight="251688960" behindDoc="0" locked="0" layoutInCell="0" allowOverlap="1" wp14:anchorId="721F387C" wp14:editId="2675E5BA">
                <wp:simplePos x="0" y="0"/>
                <wp:positionH relativeFrom="column">
                  <wp:posOffset>2139950</wp:posOffset>
                </wp:positionH>
                <wp:positionV relativeFrom="paragraph">
                  <wp:posOffset>147320</wp:posOffset>
                </wp:positionV>
                <wp:extent cx="1212850" cy="292100"/>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2850" cy="292100"/>
                        </a:xfrm>
                        <a:prstGeom prst="rect">
                          <a:avLst/>
                        </a:prstGeom>
                        <a:noFill/>
                        <a:extLst>
                          <a:ext uri="{53640926-AAD7-44D8-BBD7-CCE9431645EC}">
                            <a14:shadowObscured xmlns:a14="http://schemas.microsoft.com/office/drawing/2010/main" val="1"/>
                          </a:ext>
                        </a:extLst>
                      </wps:spPr>
                      <wps:txbx>
                        <w:txbxContent>
                          <w:p w14:paraId="11263FA1" w14:textId="35C7D8CF" w:rsidR="007770B0" w:rsidRPr="007770B0" w:rsidRDefault="00264663" w:rsidP="007770B0">
                            <w:pPr>
                              <w:pBdr>
                                <w:left w:val="single" w:sz="12" w:space="9" w:color="4472C4" w:themeColor="accent1"/>
                              </w:pBdr>
                              <w:spacing w:after="0"/>
                              <w:rPr>
                                <w:sz w:val="20"/>
                                <w:szCs w:val="20"/>
                              </w:rPr>
                            </w:pPr>
                            <w:r>
                              <w:rPr>
                                <w:sz w:val="20"/>
                                <w:szCs w:val="20"/>
                              </w:rPr>
                              <w:t>Delivery delays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721F387C" id="_x0000_s1033" type="#_x0000_t202" style="position:absolute;margin-left:168.5pt;margin-top:11.6pt;width:95.5pt;height:23pt;z-index:251688960;visibility:visible;mso-wrap-style:square;mso-width-percent:0;mso-height-percent:0;mso-wrap-distance-left:9pt;mso-wrap-distance-top:9.35pt;mso-wrap-distance-right:9pt;mso-wrap-distance-bottom:9.35pt;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" o:allowincell="f" filled="f" stroked="f">
                <v:textbox>
                  <w:txbxContent>
                    <w:p w14:paraId="11263FA1" w14:textId="35C7D8CF" w:rsidR="007770B0" w:rsidRPr="007770B0" w:rsidRDefault="00264663" w:rsidP="007770B0">
                      <w:pPr>
                        <w:pBdr>
                          <w:left w:val="single" w:sz="12" w:space="9" w:color="4472C4" w:themeColor="accent1"/>
                        </w:pBdr>
                        <w:spacing w:after="0"/>
                        <w:rPr>
                          <w:sz w:val="20"/>
                          <w:szCs w:val="20"/>
                        </w:rPr>
                      </w:pPr>
                      <w:r>
                        <w:rPr>
                          <w:sz w:val="20"/>
                          <w:szCs w:val="20"/>
                        </w:rPr>
                        <w:t>Delivery delays</w:t>
                      </w:r>
                    </w:p>
                  </w:txbxContent>
                </v:textbox>
                <w10:wrap type="square"/>
              </v:shape>
            </w:pict>
          </mc:Fallback>
        </mc:AlternateContent>
      </w:r>
    </w:p>
    <w:p w14:paraId="7612E983" w14:textId="10B233BD" w:rsidR="007770B0" w:rsidRPr="007770B0" w:rsidRDefault="007770B0" w:rsidP="007770B0">
      <w:pPr>
        <w:rPr>
          <w:sz w:val="20"/>
          <w:szCs w:val="20"/>
        </w:rPr>
      </w:pPr>
    </w:p>
    <w:p w14:paraId="4B90DC1E" w14:textId="199AE627" w:rsidR="007770B0" w:rsidRDefault="007770B0" w:rsidP="007770B0">
      <w:pPr>
        <w:rPr>
          <w:sz w:val="20"/>
          <w:szCs w:val="20"/>
        </w:rPr>
      </w:pPr>
      <w:r w:rsidRPr="007770B0">
        <w:rPr>
          <w:noProof/>
          <w:sz w:val="20"/>
          <w:szCs w:val="20"/>
        </w:rPr>
        <mc:AlternateContent>
          <mc:Choice Requires="wps">
            <w:drawing>
              <wp:anchor distT="118745" distB="118745" distL="114300" distR="114300" simplePos="0" relativeHeight="251691008" behindDoc="0" locked="0" layoutInCell="0" allowOverlap="1" wp14:anchorId="4FCD0725" wp14:editId="2BBE3851">
                <wp:simplePos x="0" y="0"/>
                <wp:positionH relativeFrom="column">
                  <wp:posOffset>2387600</wp:posOffset>
                </wp:positionH>
                <wp:positionV relativeFrom="paragraph">
                  <wp:posOffset>73025</wp:posOffset>
                </wp:positionV>
                <wp:extent cx="1301750" cy="450850"/>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1750" cy="450850"/>
                        </a:xfrm>
                        <a:prstGeom prst="rect">
                          <a:avLst/>
                        </a:prstGeom>
                        <a:noFill/>
                        <a:extLst>
                          <a:ext uri="{53640926-AAD7-44D8-BBD7-CCE9431645EC}">
                            <a14:shadowObscured xmlns:a14="http://schemas.microsoft.com/office/drawing/2010/main" val="1"/>
                          </a:ext>
                        </a:extLst>
                      </wps:spPr>
                      <wps:txbx>
                        <w:txbxContent>
                          <w:p w14:paraId="17D0389D" w14:textId="3699AFE8" w:rsidR="007770B0" w:rsidRPr="007770B0" w:rsidRDefault="00264663" w:rsidP="007770B0">
                            <w:pPr>
                              <w:pBdr>
                                <w:left w:val="single" w:sz="12" w:space="9" w:color="4472C4" w:themeColor="accent1"/>
                              </w:pBdr>
                              <w:spacing w:after="0"/>
                              <w:rPr>
                                <w:sz w:val="20"/>
                                <w:szCs w:val="20"/>
                              </w:rPr>
                            </w:pPr>
                            <w:r>
                              <w:rPr>
                                <w:sz w:val="20"/>
                                <w:szCs w:val="20"/>
                              </w:rPr>
                              <w:t>Deadline not guaranteed</w:t>
                            </w:r>
                          </w:p>
                          <w:p w14:paraId="4ECBA792" w14:textId="77777777" w:rsidR="00264663" w:rsidRDefault="00264663"/>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4FCD0725" id="_x0000_s1034" type="#_x0000_t202" style="position:absolute;margin-left:188pt;margin-top:5.75pt;width:102.5pt;height:35.5pt;z-index:251691008;visibility:visible;mso-wrap-style:square;mso-width-percent:0;mso-height-percent:0;mso-wrap-distance-left:9pt;mso-wrap-distance-top:9.35pt;mso-wrap-distance-right:9pt;mso-wrap-distance-bottom:9.35pt;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" o:allowincell="f" filled="f" stroked="f">
                <v:textbox>
                  <w:txbxContent>
                    <w:p w14:paraId="17D0389D" w14:textId="3699AFE8" w:rsidR="007770B0" w:rsidRPr="007770B0" w:rsidRDefault="00264663" w:rsidP="007770B0">
                      <w:pPr>
                        <w:pBdr>
                          <w:left w:val="single" w:sz="12" w:space="9" w:color="4472C4" w:themeColor="accent1"/>
                        </w:pBdr>
                        <w:spacing w:after="0"/>
                        <w:rPr>
                          <w:sz w:val="20"/>
                          <w:szCs w:val="20"/>
                        </w:rPr>
                      </w:pPr>
                      <w:r>
                        <w:rPr>
                          <w:sz w:val="20"/>
                          <w:szCs w:val="20"/>
                        </w:rPr>
                        <w:t>Deadline not guaranteed</w:t>
                      </w:r>
                    </w:p>
                    <w:p w14:paraId="4ECBA792" w14:textId="77777777" w:rsidR="00264663" w:rsidRDefault="00264663"/>
                  </w:txbxContent>
                </v:textbox>
                <w10:wrap type="square"/>
              </v:shape>
            </w:pict>
          </mc:Fallback>
        </mc:AlternateContent>
      </w:r>
      <w:r w:rsidRPr="007770B0">
        <w:rPr>
          <w:noProof/>
          <w:sz w:val="20"/>
          <w:szCs w:val="20"/>
        </w:rPr>
        <mc:AlternateContent>
          <mc:Choice Requires="wps">
            <w:drawing>
              <wp:anchor distT="118745" distB="118745" distL="114300" distR="114300" simplePos="0" relativeHeight="251686912" behindDoc="0" locked="0" layoutInCell="0" allowOverlap="1" wp14:anchorId="01966621" wp14:editId="55A40A26">
                <wp:simplePos x="0" y="0"/>
                <wp:positionH relativeFrom="margin">
                  <wp:align>left</wp:align>
                </wp:positionH>
                <wp:positionV relativeFrom="paragraph">
                  <wp:posOffset>85090</wp:posOffset>
                </wp:positionV>
                <wp:extent cx="1549400" cy="43180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9400" cy="431800"/>
                        </a:xfrm>
                        <a:prstGeom prst="rect">
                          <a:avLst/>
                        </a:prstGeom>
                        <a:noFill/>
                        <a:extLst>
                          <a:ext uri="{53640926-AAD7-44D8-BBD7-CCE9431645EC}">
                            <a14:shadowObscured xmlns:a14="http://schemas.microsoft.com/office/drawing/2010/main" val="1"/>
                          </a:ext>
                        </a:extLst>
                      </wps:spPr>
                      <wps:txbx>
                        <w:txbxContent>
                          <w:p w14:paraId="659EC4E3" w14:textId="5DB43B67" w:rsidR="007770B0" w:rsidRPr="007770B0" w:rsidRDefault="00264663" w:rsidP="007770B0">
                            <w:pPr>
                              <w:pBdr>
                                <w:left w:val="single" w:sz="12" w:space="9" w:color="4472C4" w:themeColor="accent1"/>
                              </w:pBdr>
                              <w:spacing w:after="0"/>
                              <w:rPr>
                                <w:sz w:val="20"/>
                                <w:szCs w:val="20"/>
                              </w:rPr>
                            </w:pPr>
                            <w:r>
                              <w:rPr>
                                <w:sz w:val="20"/>
                                <w:szCs w:val="20"/>
                              </w:rPr>
                              <w:t>Lack of organization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01966621" id="_x0000_s1035" type="#_x0000_t202" style="position:absolute;margin-left:0;margin-top:6.7pt;width:122pt;height:34pt;z-index:251686912;visibility:visible;mso-wrap-style:square;mso-width-percent:0;mso-height-percent:0;mso-wrap-distance-left:9pt;mso-wrap-distance-top:9.35pt;mso-wrap-distance-right:9pt;mso-wrap-distance-bottom:9.35pt;mso-position-horizontal:left;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" o:allowincell="f" filled="f" stroked="f">
                <v:textbox>
                  <w:txbxContent>
                    <w:p w14:paraId="659EC4E3" w14:textId="5DB43B67" w:rsidR="007770B0" w:rsidRPr="007770B0" w:rsidRDefault="00264663" w:rsidP="007770B0">
                      <w:pPr>
                        <w:pBdr>
                          <w:left w:val="single" w:sz="12" w:space="9" w:color="4472C4" w:themeColor="accent1"/>
                        </w:pBdr>
                        <w:spacing w:after="0"/>
                        <w:rPr>
                          <w:sz w:val="20"/>
                          <w:szCs w:val="20"/>
                        </w:rPr>
                      </w:pPr>
                      <w:r>
                        <w:rPr>
                          <w:sz w:val="20"/>
                          <w:szCs w:val="20"/>
                        </w:rPr>
                        <w:t>Lack of organization</w:t>
                      </w:r>
                    </w:p>
                  </w:txbxContent>
                </v:textbox>
                <w10:wrap type="square" anchorx="margin"/>
              </v:shape>
            </w:pict>
          </mc:Fallback>
        </mc:AlternateContent>
      </w:r>
    </w:p>
    <w:p w14:paraId="71E7D336" w14:textId="2A2B51AC" w:rsidR="007770B0" w:rsidRDefault="007770B0" w:rsidP="007770B0">
      <w:pPr>
        <w:ind w:firstLine="720"/>
        <w:rPr>
          <w:sz w:val="20"/>
          <w:szCs w:val="20"/>
        </w:rPr>
      </w:pPr>
    </w:p>
    <w:p w14:paraId="5AE8EDB4" w14:textId="41A4B1E6" w:rsidR="007770B0" w:rsidRDefault="00264663" w:rsidP="007770B0">
      <w:pPr>
        <w:rPr>
          <w:sz w:val="20"/>
          <w:szCs w:val="20"/>
        </w:rPr>
      </w:pPr>
      <w:r w:rsidRPr="007770B0">
        <w:rPr>
          <w:noProof/>
          <w:sz w:val="20"/>
          <w:szCs w:val="20"/>
        </w:rPr>
        <mc:AlternateContent>
          <mc:Choice Requires="wps">
            <w:drawing>
              <wp:anchor distT="118745" distB="118745" distL="114300" distR="114300" simplePos="0" relativeHeight="251697152" behindDoc="0" locked="0" layoutInCell="0" allowOverlap="1" wp14:anchorId="0CF24DAB" wp14:editId="49F3F4BF">
                <wp:simplePos x="0" y="0"/>
                <wp:positionH relativeFrom="margin">
                  <wp:posOffset>2171700</wp:posOffset>
                </wp:positionH>
                <wp:positionV relativeFrom="paragraph">
                  <wp:posOffset>247015</wp:posOffset>
                </wp:positionV>
                <wp:extent cx="1466850" cy="425450"/>
                <wp:effectExtent l="0" t="0" r="0"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425450"/>
                        </a:xfrm>
                        <a:prstGeom prst="rect">
                          <a:avLst/>
                        </a:prstGeom>
                        <a:noFill/>
                        <a:extLst>
                          <a:ext uri="{53640926-AAD7-44D8-BBD7-CCE9431645EC}">
                            <a14:shadowObscured xmlns:a14="http://schemas.microsoft.com/office/drawing/2010/main" val="1"/>
                          </a:ext>
                        </a:extLst>
                      </wps:spPr>
                      <wps:txbx>
                        <w:txbxContent>
                          <w:p w14:paraId="4E69D87D" w14:textId="0F91A11A" w:rsidR="00264663" w:rsidRPr="007770B0" w:rsidRDefault="00264663" w:rsidP="00264663">
                            <w:pPr>
                              <w:pBdr>
                                <w:left w:val="single" w:sz="12" w:space="9" w:color="4472C4" w:themeColor="accent1"/>
                              </w:pBdr>
                              <w:spacing w:after="0"/>
                              <w:rPr>
                                <w:sz w:val="20"/>
                                <w:szCs w:val="20"/>
                              </w:rPr>
                            </w:pPr>
                            <w:r>
                              <w:rPr>
                                <w:sz w:val="20"/>
                                <w:szCs w:val="20"/>
                              </w:rPr>
                              <w:t>Unsatisfied employee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0CF24DAB" id="_x0000_s1036" type="#_x0000_t202" style="position:absolute;margin-left:171pt;margin-top:19.45pt;width:115.5pt;height:33.5pt;z-index:251697152;visibility:visible;mso-wrap-style:square;mso-width-percent:0;mso-height-percent:0;mso-wrap-distance-left:9pt;mso-wrap-distance-top:9.35pt;mso-wrap-distance-right:9pt;mso-wrap-distance-bottom:9.35pt;mso-position-horizontal:absolute;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" o:allowincell="f" filled="f" stroked="f">
                <v:textbox>
                  <w:txbxContent>
                    <w:p w14:paraId="4E69D87D" w14:textId="0F91A11A" w:rsidR="00264663" w:rsidRPr="007770B0" w:rsidRDefault="00264663" w:rsidP="00264663">
                      <w:pPr>
                        <w:pBdr>
                          <w:left w:val="single" w:sz="12" w:space="9" w:color="4472C4" w:themeColor="accent1"/>
                        </w:pBdr>
                        <w:spacing w:after="0"/>
                        <w:rPr>
                          <w:sz w:val="20"/>
                          <w:szCs w:val="20"/>
                        </w:rPr>
                      </w:pPr>
                      <w:r>
                        <w:rPr>
                          <w:sz w:val="20"/>
                          <w:szCs w:val="20"/>
                        </w:rPr>
                        <w:t>Unsatisfied employee</w:t>
                      </w:r>
                    </w:p>
                  </w:txbxContent>
                </v:textbox>
                <w10:wrap type="square" anchorx="margin"/>
              </v:shape>
            </w:pict>
          </mc:Fallback>
        </mc:AlternateContent>
      </w:r>
      <w:r w:rsidR="007770B0" w:rsidRPr="007770B0">
        <w:rPr>
          <w:noProof/>
          <w:sz w:val="20"/>
          <w:szCs w:val="20"/>
        </w:rPr>
        <mc:AlternateContent>
          <mc:Choice Requires="wps">
            <w:drawing>
              <wp:anchor distT="118745" distB="118745" distL="114300" distR="114300" simplePos="0" relativeHeight="251693056" behindDoc="0" locked="0" layoutInCell="0" allowOverlap="1" wp14:anchorId="75BDF453" wp14:editId="3360549D">
                <wp:simplePos x="0" y="0"/>
                <wp:positionH relativeFrom="margin">
                  <wp:align>left</wp:align>
                </wp:positionH>
                <wp:positionV relativeFrom="paragraph">
                  <wp:posOffset>81915</wp:posOffset>
                </wp:positionV>
                <wp:extent cx="1543050" cy="48895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488950"/>
                        </a:xfrm>
                        <a:prstGeom prst="rect">
                          <a:avLst/>
                        </a:prstGeom>
                        <a:noFill/>
                        <a:extLst>
                          <a:ext uri="{53640926-AAD7-44D8-BBD7-CCE9431645EC}">
                            <a14:shadowObscured xmlns:a14="http://schemas.microsoft.com/office/drawing/2010/main" val="1"/>
                          </a:ext>
                        </a:extLst>
                      </wps:spPr>
                      <wps:txbx>
                        <w:txbxContent>
                          <w:p w14:paraId="1EC020A8" w14:textId="3561DE63" w:rsidR="007770B0" w:rsidRPr="007770B0" w:rsidRDefault="00264663" w:rsidP="007770B0">
                            <w:pPr>
                              <w:pBdr>
                                <w:left w:val="single" w:sz="12" w:space="9" w:color="4472C4" w:themeColor="accent1"/>
                              </w:pBdr>
                              <w:spacing w:after="0"/>
                              <w:rPr>
                                <w:sz w:val="20"/>
                                <w:szCs w:val="20"/>
                              </w:rPr>
                            </w:pPr>
                            <w:r>
                              <w:rPr>
                                <w:sz w:val="20"/>
                                <w:szCs w:val="20"/>
                              </w:rPr>
                              <w:t>Lack of equipment/machinery</w:t>
                            </w: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75BDF453" id="_x0000_s1037" type="#_x0000_t202" style="position:absolute;margin-left:0;margin-top:6.45pt;width:121.5pt;height:38.5pt;z-index:251693056;visibility:visible;mso-wrap-style:square;mso-width-percent:0;mso-height-percent:0;mso-wrap-distance-left:9pt;mso-wrap-distance-top:9.35pt;mso-wrap-distance-right:9pt;mso-wrap-distance-bottom:9.35pt;mso-position-horizontal:left;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" o:allowincell="f" filled="f" stroked="f">
                <v:textbox>
                  <w:txbxContent>
                    <w:p w14:paraId="1EC020A8" w14:textId="3561DE63" w:rsidR="007770B0" w:rsidRPr="007770B0" w:rsidRDefault="00264663" w:rsidP="007770B0">
                      <w:pPr>
                        <w:pBdr>
                          <w:left w:val="single" w:sz="12" w:space="9" w:color="4472C4" w:themeColor="accent1"/>
                        </w:pBdr>
                        <w:spacing w:after="0"/>
                        <w:rPr>
                          <w:sz w:val="20"/>
                          <w:szCs w:val="20"/>
                        </w:rPr>
                      </w:pPr>
                      <w:r>
                        <w:rPr>
                          <w:sz w:val="20"/>
                          <w:szCs w:val="20"/>
                        </w:rPr>
                        <w:t>Lack of equipment/machinery</w:t>
                      </w:r>
                    </w:p>
                  </w:txbxContent>
                </v:textbox>
                <w10:wrap type="square" anchorx="margin"/>
              </v:shape>
            </w:pict>
          </mc:Fallback>
        </mc:AlternateContent>
      </w:r>
    </w:p>
    <w:p w14:paraId="0D80BC2F" w14:textId="2B0032AC" w:rsidR="007770B0" w:rsidRDefault="00264663" w:rsidP="00264663">
      <w:pPr>
        <w:tabs>
          <w:tab w:val="left" w:pos="1180"/>
        </w:tabs>
        <w:ind w:firstLine="720"/>
        <w:rPr>
          <w:sz w:val="20"/>
          <w:szCs w:val="20"/>
        </w:rPr>
      </w:pPr>
      <w:r>
        <w:rPr>
          <w:sz w:val="20"/>
          <w:szCs w:val="20"/>
        </w:rPr>
        <w:tab/>
      </w:r>
    </w:p>
    <w:p w14:paraId="4E718C33" w14:textId="40D2AA0F" w:rsidR="00264663" w:rsidRDefault="00264663" w:rsidP="00264663">
      <w:pPr>
        <w:rPr>
          <w:sz w:val="20"/>
          <w:szCs w:val="20"/>
        </w:rPr>
      </w:pPr>
      <w:r w:rsidRPr="007770B0">
        <w:rPr>
          <w:noProof/>
          <w:sz w:val="20"/>
          <w:szCs w:val="20"/>
        </w:rPr>
        <mc:AlternateContent>
          <mc:Choice Requires="wps">
            <w:drawing>
              <wp:anchor distT="118745" distB="118745" distL="114300" distR="114300" simplePos="0" relativeHeight="251699200" behindDoc="0" locked="0" layoutInCell="0" allowOverlap="1" wp14:anchorId="0CB10459" wp14:editId="4D372A4F">
                <wp:simplePos x="0" y="0"/>
                <wp:positionH relativeFrom="column">
                  <wp:posOffset>1822450</wp:posOffset>
                </wp:positionH>
                <wp:positionV relativeFrom="paragraph">
                  <wp:posOffset>243205</wp:posOffset>
                </wp:positionV>
                <wp:extent cx="1663700" cy="42545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3700" cy="425450"/>
                        </a:xfrm>
                        <a:prstGeom prst="rect">
                          <a:avLst/>
                        </a:prstGeom>
                        <a:noFill/>
                        <a:extLst>
                          <a:ext uri="{53640926-AAD7-44D8-BBD7-CCE9431645EC}">
                            <a14:shadowObscured xmlns:a14="http://schemas.microsoft.com/office/drawing/2010/main" val="1"/>
                          </a:ext>
                        </a:extLst>
                      </wps:spPr>
                      <wps:txbx>
                        <w:txbxContent>
                          <w:p w14:paraId="2ED8D6B0" w14:textId="417331C8" w:rsidR="00264663" w:rsidRPr="007770B0" w:rsidRDefault="00264663" w:rsidP="00264663">
                            <w:pPr>
                              <w:pBdr>
                                <w:left w:val="single" w:sz="12" w:space="9" w:color="4472C4" w:themeColor="accent1"/>
                              </w:pBdr>
                              <w:spacing w:after="0"/>
                              <w:rPr>
                                <w:sz w:val="20"/>
                                <w:szCs w:val="20"/>
                              </w:rPr>
                            </w:pPr>
                            <w:r>
                              <w:rPr>
                                <w:sz w:val="20"/>
                                <w:szCs w:val="20"/>
                              </w:rPr>
                              <w:t>Unhappy customers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0CB10459" id="_x0000_s1038" type="#_x0000_t202" style="position:absolute;margin-left:143.5pt;margin-top:19.15pt;width:131pt;height:33.5pt;z-index:251699200;visibility:visible;mso-wrap-style:square;mso-width-percent:0;mso-height-percent:0;mso-wrap-distance-left:9pt;mso-wrap-distance-top:9.35pt;mso-wrap-distance-right:9pt;mso-wrap-distance-bottom:9.35pt;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" o:allowincell="f" filled="f" stroked="f">
                <v:textbox>
                  <w:txbxContent>
                    <w:p w14:paraId="2ED8D6B0" w14:textId="417331C8" w:rsidR="00264663" w:rsidRPr="007770B0" w:rsidRDefault="00264663" w:rsidP="00264663">
                      <w:pPr>
                        <w:pBdr>
                          <w:left w:val="single" w:sz="12" w:space="9" w:color="4472C4" w:themeColor="accent1"/>
                        </w:pBdr>
                        <w:spacing w:after="0"/>
                        <w:rPr>
                          <w:sz w:val="20"/>
                          <w:szCs w:val="20"/>
                        </w:rPr>
                      </w:pPr>
                      <w:r>
                        <w:rPr>
                          <w:sz w:val="20"/>
                          <w:szCs w:val="20"/>
                        </w:rPr>
                        <w:t>Unhappy customers</w:t>
                      </w:r>
                    </w:p>
                  </w:txbxContent>
                </v:textbox>
                <w10:wrap type="square"/>
              </v:shape>
            </w:pict>
          </mc:Fallback>
        </mc:AlternateContent>
      </w:r>
      <w:r>
        <w:rPr>
          <w:noProof/>
          <w:sz w:val="20"/>
          <w:szCs w:val="20"/>
        </w:rPr>
        <mc:AlternateContent>
          <mc:Choice Requires="wps">
            <w:drawing>
              <wp:anchor distT="0" distB="0" distL="114300" distR="114300" simplePos="0" relativeHeight="251680768" behindDoc="0" locked="0" layoutInCell="1" allowOverlap="1" wp14:anchorId="2439A01A" wp14:editId="61327129">
                <wp:simplePos x="0" y="0"/>
                <wp:positionH relativeFrom="column">
                  <wp:posOffset>2038350</wp:posOffset>
                </wp:positionH>
                <wp:positionV relativeFrom="paragraph">
                  <wp:posOffset>84455</wp:posOffset>
                </wp:positionV>
                <wp:extent cx="1390650" cy="12700"/>
                <wp:effectExtent l="0" t="76200" r="19050" b="82550"/>
                <wp:wrapNone/>
                <wp:docPr id="20" name="Straight Arrow Connector 20"/>
                <wp:cNvGraphicFramePr/>
                <a:graphic xmlns:a="http://schemas.openxmlformats.org/drawingml/2006/main">
                  <a:graphicData uri="http://schemas.microsoft.com/office/word/2010/wordprocessingShape">
                    <wps:wsp>
                      <wps:cNvCnPr/>
                      <wps:spPr>
                        <a:xfrm flipV="1">
                          <a:off x="0" y="0"/>
                          <a:ext cx="1390650" cy="12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6529DA" id="Straight Arrow Connector 20" o:spid="_x0000_s1026" type="#_x0000_t32" style="position:absolute;margin-left:160.5pt;margin-top:6.65pt;width:109.5pt;height:1pt;flip: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" strokecolor="#4472c4 [3204]" strokeweight=".5pt">
                <v:stroke endarrow="block" joinstyle="miter"/>
              </v:shape>
            </w:pict>
          </mc:Fallback>
        </mc:AlternateContent>
      </w:r>
    </w:p>
    <w:p w14:paraId="648EBB0C" w14:textId="069D4B51" w:rsidR="00264663" w:rsidRDefault="00264663" w:rsidP="00264663">
      <w:pPr>
        <w:tabs>
          <w:tab w:val="left" w:pos="1040"/>
        </w:tabs>
        <w:rPr>
          <w:sz w:val="20"/>
          <w:szCs w:val="20"/>
        </w:rPr>
      </w:pPr>
      <w:r>
        <w:rPr>
          <w:sz w:val="20"/>
          <w:szCs w:val="20"/>
        </w:rPr>
        <w:tab/>
      </w:r>
    </w:p>
    <w:p w14:paraId="5B5F239D" w14:textId="6BE618EC" w:rsidR="00264663" w:rsidRPr="00264663" w:rsidRDefault="00264663" w:rsidP="00264663">
      <w:pPr>
        <w:rPr>
          <w:sz w:val="20"/>
          <w:szCs w:val="20"/>
        </w:rPr>
      </w:pPr>
    </w:p>
    <w:p w14:paraId="7556FC3C" w14:textId="25177638" w:rsidR="00264663" w:rsidRPr="00264663" w:rsidRDefault="00264663" w:rsidP="00264663">
      <w:pPr>
        <w:rPr>
          <w:sz w:val="20"/>
          <w:szCs w:val="20"/>
        </w:rPr>
      </w:pPr>
    </w:p>
    <w:p w14:paraId="3FD63EA2" w14:textId="77777777" w:rsidR="00264663" w:rsidRDefault="00264663" w:rsidP="00264663">
      <w:pPr>
        <w:tabs>
          <w:tab w:val="left" w:pos="6170"/>
        </w:tabs>
        <w:rPr>
          <w:sz w:val="20"/>
          <w:szCs w:val="20"/>
        </w:rPr>
      </w:pPr>
      <w:r>
        <w:rPr>
          <w:sz w:val="20"/>
          <w:szCs w:val="20"/>
        </w:rPr>
        <w:t xml:space="preserve">   </w:t>
      </w:r>
    </w:p>
    <w:p w14:paraId="3906A1F6" w14:textId="21865F66" w:rsidR="00264663" w:rsidRDefault="00264663" w:rsidP="00264663">
      <w:pPr>
        <w:tabs>
          <w:tab w:val="left" w:pos="6170"/>
        </w:tabs>
        <w:rPr>
          <w:sz w:val="20"/>
          <w:szCs w:val="20"/>
        </w:rPr>
      </w:pPr>
      <w:r>
        <w:rPr>
          <w:sz w:val="20"/>
          <w:szCs w:val="20"/>
        </w:rPr>
        <w:t xml:space="preserve">                                                                                                           (</w:t>
      </w:r>
      <w:r w:rsidR="008F0A51">
        <w:rPr>
          <w:sz w:val="20"/>
          <w:szCs w:val="20"/>
        </w:rPr>
        <w:t>Diagram</w:t>
      </w:r>
      <w:r>
        <w:rPr>
          <w:sz w:val="20"/>
          <w:szCs w:val="20"/>
        </w:rPr>
        <w:t xml:space="preserve"> generated by the author)</w:t>
      </w:r>
    </w:p>
    <w:p w14:paraId="28A1FEB6" w14:textId="69B55492" w:rsidR="007F38E8" w:rsidRDefault="007F38E8" w:rsidP="00264663">
      <w:pPr>
        <w:tabs>
          <w:tab w:val="left" w:pos="6170"/>
        </w:tabs>
        <w:rPr>
          <w:sz w:val="20"/>
          <w:szCs w:val="20"/>
        </w:rPr>
      </w:pPr>
    </w:p>
    <w:p w14:paraId="6C7A57AD" w14:textId="2C82849B" w:rsidR="007F38E8" w:rsidRDefault="007F38E8" w:rsidP="00264663">
      <w:pPr>
        <w:tabs>
          <w:tab w:val="left" w:pos="6170"/>
        </w:tabs>
        <w:rPr>
          <w:sz w:val="20"/>
          <w:szCs w:val="20"/>
        </w:rPr>
      </w:pPr>
    </w:p>
    <w:p w14:paraId="2625F26C" w14:textId="18D1D0FC" w:rsidR="007F38E8" w:rsidRDefault="007F38E8" w:rsidP="00264663">
      <w:pPr>
        <w:tabs>
          <w:tab w:val="left" w:pos="6170"/>
        </w:tabs>
        <w:rPr>
          <w:sz w:val="20"/>
          <w:szCs w:val="20"/>
        </w:rPr>
      </w:pPr>
    </w:p>
    <w:p w14:paraId="444B0C6B" w14:textId="0E28398B" w:rsidR="007F38E8" w:rsidRDefault="007F38E8" w:rsidP="00264663">
      <w:pPr>
        <w:tabs>
          <w:tab w:val="left" w:pos="6170"/>
        </w:tabs>
        <w:rPr>
          <w:sz w:val="20"/>
          <w:szCs w:val="20"/>
        </w:rPr>
      </w:pPr>
    </w:p>
    <w:p w14:paraId="107FD4D7" w14:textId="4792771E" w:rsidR="007F38E8" w:rsidRPr="007F38E8" w:rsidRDefault="007F38E8" w:rsidP="007F38E8">
      <w:pPr>
        <w:tabs>
          <w:tab w:val="left" w:pos="6170"/>
        </w:tabs>
      </w:pPr>
      <w:r w:rsidRPr="007F38E8">
        <w:t>For the development of the fishbone diagram illustrated above</w:t>
      </w:r>
      <w:r w:rsidR="00D648C1">
        <w:t>,</w:t>
      </w:r>
      <w:r w:rsidRPr="007F38E8">
        <w:t xml:space="preserve"> I had first to establish the fields of the possible roots of the problem: environment, methods, equipment, </w:t>
      </w:r>
      <w:r w:rsidR="00D648C1">
        <w:lastRenderedPageBreak/>
        <w:t xml:space="preserve">and </w:t>
      </w:r>
      <w:r w:rsidRPr="007F38E8">
        <w:t>people. The diagram has been set giving an order of importance of the various determining factors.</w:t>
      </w:r>
    </w:p>
    <w:p w14:paraId="1314E6BE" w14:textId="77777777" w:rsidR="007F38E8" w:rsidRPr="007F38E8" w:rsidRDefault="007F38E8" w:rsidP="007F38E8">
      <w:pPr>
        <w:tabs>
          <w:tab w:val="left" w:pos="6170"/>
        </w:tabs>
      </w:pPr>
      <w:r w:rsidRPr="007F38E8">
        <w:t>The causes linked to the environment turn out to be an unexpected growth of the business and the lack of internal organization, probably the causes of the problem.</w:t>
      </w:r>
    </w:p>
    <w:p w14:paraId="23E4C810" w14:textId="77777777" w:rsidR="007F38E8" w:rsidRPr="007F38E8" w:rsidRDefault="007F38E8" w:rsidP="007F38E8">
      <w:pPr>
        <w:tabs>
          <w:tab w:val="left" w:pos="6170"/>
        </w:tabs>
      </w:pPr>
      <w:r w:rsidRPr="007F38E8">
        <w:t>Regarding the equipment, there is a lack of adequate machinery to meet the increasing demand from customers.</w:t>
      </w:r>
    </w:p>
    <w:p w14:paraId="1ADBDAC4" w14:textId="77777777" w:rsidR="007F38E8" w:rsidRPr="007F38E8" w:rsidRDefault="007F38E8" w:rsidP="007F38E8">
      <w:pPr>
        <w:tabs>
          <w:tab w:val="left" w:pos="6170"/>
        </w:tabs>
      </w:pPr>
      <w:r w:rsidRPr="007F38E8">
        <w:t>The methods, on the other hand, determine the difficulty in repeating deadlines and consequently delays in deliveries.</w:t>
      </w:r>
    </w:p>
    <w:p w14:paraId="383446B7" w14:textId="5C484010" w:rsidR="007F38E8" w:rsidRDefault="007F38E8" w:rsidP="007F38E8">
      <w:pPr>
        <w:tabs>
          <w:tab w:val="left" w:pos="6170"/>
        </w:tabs>
      </w:pPr>
      <w:proofErr w:type="gramStart"/>
      <w:r w:rsidRPr="007F38E8">
        <w:t>All of</w:t>
      </w:r>
      <w:proofErr w:type="gramEnd"/>
      <w:r w:rsidRPr="007F38E8">
        <w:t xml:space="preserve"> these factors ultimately affect people and can create problems both inside and outside the organization, which is why employees are dissatisfied and customers are unhappy.</w:t>
      </w:r>
      <w:sdt>
        <w:sdtPr>
          <w:id w:val="-715581510"/>
          <w:citation/>
        </w:sdtPr>
        <w:sdtContent>
          <w:r w:rsidR="00A90E14">
            <w:fldChar w:fldCharType="begin"/>
          </w:r>
          <w:r w:rsidR="00A90E14">
            <w:rPr>
              <w:lang w:val="en-US"/>
            </w:rPr>
            <w:instrText xml:space="preserve"> CITATION Ili10 \l 1033 </w:instrText>
          </w:r>
          <w:r w:rsidR="00A90E14">
            <w:fldChar w:fldCharType="separate"/>
          </w:r>
          <w:r w:rsidR="00A90E14">
            <w:rPr>
              <w:noProof/>
              <w:lang w:val="en-US"/>
            </w:rPr>
            <w:t xml:space="preserve"> </w:t>
          </w:r>
          <w:r w:rsidR="00A90E14" w:rsidRPr="00A90E14">
            <w:rPr>
              <w:noProof/>
              <w:lang w:val="en-US"/>
            </w:rPr>
            <w:t>(C.N., 2010)</w:t>
          </w:r>
          <w:r w:rsidR="00A90E14">
            <w:fldChar w:fldCharType="end"/>
          </w:r>
        </w:sdtContent>
      </w:sdt>
    </w:p>
    <w:p w14:paraId="5ACE906F" w14:textId="4034D819" w:rsidR="00A90E14" w:rsidRDefault="00A90E14" w:rsidP="007F38E8">
      <w:pPr>
        <w:tabs>
          <w:tab w:val="left" w:pos="6170"/>
        </w:tabs>
      </w:pPr>
      <w:r w:rsidRPr="00A90E14">
        <w:t xml:space="preserve">At this point, having established the effects of the issue </w:t>
      </w:r>
      <w:r w:rsidR="00D648C1">
        <w:t>can</w:t>
      </w:r>
      <w:r w:rsidRPr="00A90E14">
        <w:t xml:space="preserve"> establish the cause on which to work. The main cause of the problem is the lack of adequate training for all employees of the company.</w:t>
      </w:r>
    </w:p>
    <w:p w14:paraId="0BA763EB" w14:textId="2FB0DF3A" w:rsidR="00505A92" w:rsidRDefault="00505A92" w:rsidP="007F38E8">
      <w:pPr>
        <w:tabs>
          <w:tab w:val="left" w:pos="6170"/>
        </w:tabs>
      </w:pPr>
    </w:p>
    <w:p w14:paraId="2F707808" w14:textId="6DCD18E8" w:rsidR="00505A92" w:rsidRDefault="00505A92" w:rsidP="00505A92">
      <w:pPr>
        <w:pStyle w:val="Heading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21827348"/>
      <w:bookmarkStart w:id="9" w:name="_Toc122336036"/>
      <w:r w:rsidRPr="00505A92">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Applying Situational Analysis Models</w:t>
      </w:r>
      <w:bookmarkEnd w:id="8"/>
      <w:bookmarkEnd w:id="9"/>
    </w:p>
    <w:p w14:paraId="70416F98" w14:textId="1963090A" w:rsidR="00505A92" w:rsidRDefault="00505A92" w:rsidP="00505A92"/>
    <w:p w14:paraId="2673EC87" w14:textId="1C6A7710" w:rsidR="000531BC" w:rsidRDefault="000531BC" w:rsidP="000531BC">
      <w:r>
        <w:t>Before moving on to the evaluation of alternative solutions there is another step to cover: SWOT</w:t>
      </w:r>
      <w:r w:rsidR="0047468E">
        <w:t xml:space="preserve"> (Strength, Weakness, Opportunity, Threats) analysis</w:t>
      </w:r>
      <w:r>
        <w:t>.</w:t>
      </w:r>
    </w:p>
    <w:p w14:paraId="531C81A1" w14:textId="1A2962D1" w:rsidR="008F0A51" w:rsidRPr="00505A92" w:rsidRDefault="000531BC" w:rsidP="000531BC">
      <w:r>
        <w:t>SWOT analysis allows us to identify strengths, weaknesses, opportunities, and threats, thus allowing us to better structure the organization and increase its potential.</w:t>
      </w:r>
      <w:sdt>
        <w:sdtPr>
          <w:id w:val="-755133715"/>
          <w:citation/>
        </w:sdtPr>
        <w:sdtContent>
          <w:r>
            <w:fldChar w:fldCharType="begin"/>
          </w:r>
          <w:r>
            <w:rPr>
              <w:lang w:val="en-US"/>
            </w:rPr>
            <w:instrText xml:space="preserve"> CITATION Iva12 \l 1033 </w:instrText>
          </w:r>
          <w:r>
            <w:fldChar w:fldCharType="separate"/>
          </w:r>
          <w:r>
            <w:rPr>
              <w:noProof/>
              <w:lang w:val="en-US"/>
            </w:rPr>
            <w:t xml:space="preserve"> </w:t>
          </w:r>
          <w:r w:rsidRPr="000531BC">
            <w:rPr>
              <w:noProof/>
              <w:lang w:val="en-US"/>
            </w:rPr>
            <w:t>(Ivanov, 2012)</w:t>
          </w:r>
          <w:r>
            <w:fldChar w:fldCharType="end"/>
          </w:r>
        </w:sdtContent>
      </w:sdt>
    </w:p>
    <w:tbl>
      <w:tblPr>
        <w:tblStyle w:val="TableGrid"/>
        <w:tblW w:w="8932" w:type="dxa"/>
        <w:tblLook w:val="04A0" w:firstRow="1" w:lastRow="0" w:firstColumn="1" w:lastColumn="0" w:noHBand="0" w:noVBand="1"/>
      </w:tblPr>
      <w:tblGrid>
        <w:gridCol w:w="4466"/>
        <w:gridCol w:w="4466"/>
      </w:tblGrid>
      <w:tr w:rsidR="008F0A51" w14:paraId="6E32089B" w14:textId="77777777" w:rsidTr="008F0A51">
        <w:trPr>
          <w:trHeight w:val="2239"/>
        </w:trPr>
        <w:tc>
          <w:tcPr>
            <w:tcW w:w="4466" w:type="dxa"/>
          </w:tcPr>
          <w:p w14:paraId="18D9F013" w14:textId="26432158" w:rsidR="008F0A51" w:rsidRDefault="008F0A51" w:rsidP="008F0A51">
            <w:pPr>
              <w:jc w:val="center"/>
            </w:pPr>
            <w:r>
              <w:t>Strength</w:t>
            </w:r>
          </w:p>
          <w:p w14:paraId="786301B6" w14:textId="77777777" w:rsidR="008F0A51" w:rsidRDefault="008F0A51" w:rsidP="008F0A51"/>
          <w:p w14:paraId="334EDD8F" w14:textId="2349B3D5" w:rsidR="008F0A51" w:rsidRDefault="008F0A51" w:rsidP="008F0A51">
            <w:r>
              <w:t>Growth of the business</w:t>
            </w:r>
          </w:p>
          <w:p w14:paraId="5D84A794" w14:textId="4B9F19ED" w:rsidR="00E7649C" w:rsidRDefault="0061652B" w:rsidP="008F0A51">
            <w:r>
              <w:t>High-quality</w:t>
            </w:r>
            <w:r w:rsidR="00E7649C">
              <w:t xml:space="preserve"> products</w:t>
            </w:r>
          </w:p>
          <w:p w14:paraId="4183EF6C" w14:textId="728D56FB" w:rsidR="008F0A51" w:rsidRDefault="008F0A51" w:rsidP="008F0A51"/>
        </w:tc>
        <w:tc>
          <w:tcPr>
            <w:tcW w:w="4466" w:type="dxa"/>
          </w:tcPr>
          <w:p w14:paraId="07C3E321" w14:textId="77777777" w:rsidR="008F0A51" w:rsidRDefault="008F0A51" w:rsidP="008F0A51">
            <w:pPr>
              <w:jc w:val="center"/>
            </w:pPr>
            <w:r>
              <w:t>Weakness</w:t>
            </w:r>
          </w:p>
          <w:p w14:paraId="4C5897FC" w14:textId="77777777" w:rsidR="008F0A51" w:rsidRDefault="008F0A51" w:rsidP="008F0A51"/>
          <w:p w14:paraId="73483C4D" w14:textId="09458DAB" w:rsidR="008F0A51" w:rsidRDefault="008F0A51" w:rsidP="008F0A51">
            <w:r>
              <w:t>Lack of training</w:t>
            </w:r>
          </w:p>
          <w:p w14:paraId="37D0E72B" w14:textId="77777777" w:rsidR="008F0A51" w:rsidRDefault="008F0A51" w:rsidP="008F0A51">
            <w:r>
              <w:t>Lack of equipment</w:t>
            </w:r>
          </w:p>
          <w:p w14:paraId="75F1DC8B" w14:textId="77777777" w:rsidR="008F0A51" w:rsidRDefault="008F0A51" w:rsidP="008F0A51">
            <w:r>
              <w:t>Lack of organization</w:t>
            </w:r>
          </w:p>
          <w:p w14:paraId="7D84E42A" w14:textId="6392130E" w:rsidR="00727DD7" w:rsidRDefault="00727DD7" w:rsidP="00727DD7"/>
        </w:tc>
      </w:tr>
      <w:tr w:rsidR="008F0A51" w14:paraId="0AA22EB7" w14:textId="77777777" w:rsidTr="008F0A51">
        <w:trPr>
          <w:trHeight w:val="2605"/>
        </w:trPr>
        <w:tc>
          <w:tcPr>
            <w:tcW w:w="4466" w:type="dxa"/>
          </w:tcPr>
          <w:p w14:paraId="728DE36E" w14:textId="77777777" w:rsidR="008F0A51" w:rsidRDefault="008F0A51" w:rsidP="008F0A51">
            <w:pPr>
              <w:jc w:val="center"/>
            </w:pPr>
            <w:r>
              <w:t>Opportunity</w:t>
            </w:r>
          </w:p>
          <w:p w14:paraId="6418650A" w14:textId="77777777" w:rsidR="008F0A51" w:rsidRDefault="008F0A51" w:rsidP="008F0A51">
            <w:pPr>
              <w:jc w:val="center"/>
            </w:pPr>
          </w:p>
          <w:p w14:paraId="59921AB0" w14:textId="77777777" w:rsidR="008F0A51" w:rsidRDefault="008F0A51" w:rsidP="008F0A51">
            <w:r>
              <w:t>Growth of the business</w:t>
            </w:r>
          </w:p>
          <w:p w14:paraId="5FCAA4C3" w14:textId="77777777" w:rsidR="008F0A51" w:rsidRDefault="008F0A51" w:rsidP="008F0A51">
            <w:r>
              <w:t>Upgrade equipment</w:t>
            </w:r>
          </w:p>
          <w:p w14:paraId="10810B23" w14:textId="7F2FBB74" w:rsidR="008F0A51" w:rsidRDefault="008F0A51" w:rsidP="008F0A51">
            <w:r>
              <w:t>Implement company organization</w:t>
            </w:r>
          </w:p>
        </w:tc>
        <w:tc>
          <w:tcPr>
            <w:tcW w:w="4466" w:type="dxa"/>
          </w:tcPr>
          <w:p w14:paraId="16901ABD" w14:textId="77777777" w:rsidR="008F0A51" w:rsidRDefault="008F0A51" w:rsidP="008F0A51">
            <w:pPr>
              <w:jc w:val="center"/>
            </w:pPr>
            <w:r>
              <w:t>Threats</w:t>
            </w:r>
          </w:p>
          <w:p w14:paraId="0F115574" w14:textId="77777777" w:rsidR="008F0A51" w:rsidRDefault="008F0A51" w:rsidP="008F0A51">
            <w:pPr>
              <w:jc w:val="center"/>
            </w:pPr>
          </w:p>
          <w:p w14:paraId="4211BBCA" w14:textId="77777777" w:rsidR="008F0A51" w:rsidRDefault="008F0A51" w:rsidP="008F0A51">
            <w:r>
              <w:t>Unsatisfied employee</w:t>
            </w:r>
          </w:p>
          <w:p w14:paraId="18F45845" w14:textId="77777777" w:rsidR="008F0A51" w:rsidRDefault="008F0A51" w:rsidP="008F0A51">
            <w:r>
              <w:t>Unhappy custome</w:t>
            </w:r>
            <w:r w:rsidR="00E9764D">
              <w:t>rs</w:t>
            </w:r>
          </w:p>
          <w:p w14:paraId="4194F5B0" w14:textId="26437941" w:rsidR="00E9764D" w:rsidRDefault="00E9764D" w:rsidP="008F0A51">
            <w:r>
              <w:t xml:space="preserve">Competitive </w:t>
            </w:r>
          </w:p>
        </w:tc>
      </w:tr>
    </w:tbl>
    <w:p w14:paraId="075E90FD" w14:textId="3450A153" w:rsidR="00505A92" w:rsidRDefault="00E7649C" w:rsidP="000531BC">
      <w:r w:rsidRPr="00E7649C">
        <w:lastRenderedPageBreak/>
        <w:t xml:space="preserve">The </w:t>
      </w:r>
      <w:r>
        <w:t>S</w:t>
      </w:r>
      <w:r w:rsidRPr="00E7649C">
        <w:t>trengths indicate the way forward and specifically in what the organization can be strong in the market and compared to the competition, in this case</w:t>
      </w:r>
      <w:r>
        <w:t>,</w:t>
      </w:r>
      <w:r w:rsidRPr="00E7649C">
        <w:t xml:space="preserve"> the growth of the business and the quality of the product.</w:t>
      </w:r>
    </w:p>
    <w:p w14:paraId="59A302BD" w14:textId="53212E90" w:rsidR="00B605F5" w:rsidRDefault="00E61510" w:rsidP="000531BC">
      <w:r w:rsidRPr="00E61510">
        <w:t>Weaknesses are factors that make the organization vulnerable to external factors such as competition and internal organization. In our case</w:t>
      </w:r>
      <w:r>
        <w:t>,</w:t>
      </w:r>
      <w:r w:rsidRPr="00E61510">
        <w:t xml:space="preserve"> the weaknesses are lack of organization, lack of training</w:t>
      </w:r>
      <w:r>
        <w:t>,</w:t>
      </w:r>
      <w:r w:rsidRPr="00E61510">
        <w:t xml:space="preserve"> and lack of adequate equipment.</w:t>
      </w:r>
    </w:p>
    <w:p w14:paraId="3B04267A" w14:textId="4B101B34" w:rsidR="00E61510" w:rsidRDefault="00727DD7" w:rsidP="000531BC">
      <w:r w:rsidRPr="00727DD7">
        <w:t xml:space="preserve">The </w:t>
      </w:r>
      <w:r>
        <w:t>O</w:t>
      </w:r>
      <w:r w:rsidRPr="00727DD7">
        <w:t>pportunities section is mainly determined by external factors related to the market, such as business growth, where you can identify benefits from which to set up for the growth within the organization such as updating the equipment and a better business organization.</w:t>
      </w:r>
    </w:p>
    <w:p w14:paraId="2019FD51" w14:textId="05C48717" w:rsidR="00727DD7" w:rsidRDefault="00727DD7" w:rsidP="00727DD7">
      <w:r>
        <w:t xml:space="preserve">The threats also stem from external factors that cannot be controlled, in this case, competitors and </w:t>
      </w:r>
      <w:r w:rsidR="0047468E">
        <w:t>unhappy</w:t>
      </w:r>
      <w:r>
        <w:t xml:space="preserve"> customers.</w:t>
      </w:r>
    </w:p>
    <w:p w14:paraId="43F07C32" w14:textId="3D9C0931" w:rsidR="00727DD7" w:rsidRDefault="00727DD7" w:rsidP="00727DD7">
      <w:r>
        <w:t xml:space="preserve">Another aspect that could have been included among the weaknesses is the dissatisfaction on the part of the employees, </w:t>
      </w:r>
      <w:r w:rsidR="005702BB">
        <w:t>now</w:t>
      </w:r>
      <w:r>
        <w:t xml:space="preserve"> the greatest threat concerning the business.</w:t>
      </w:r>
      <w:sdt>
        <w:sdtPr>
          <w:id w:val="2037687146"/>
          <w:citation/>
        </w:sdtPr>
        <w:sdtContent>
          <w:r>
            <w:fldChar w:fldCharType="begin"/>
          </w:r>
          <w:r>
            <w:rPr>
              <w:lang w:val="en-US"/>
            </w:rPr>
            <w:instrText xml:space="preserve"> CITATION Foo07 \l 1033 </w:instrText>
          </w:r>
          <w:r>
            <w:fldChar w:fldCharType="separate"/>
          </w:r>
          <w:r>
            <w:rPr>
              <w:noProof/>
              <w:lang w:val="en-US"/>
            </w:rPr>
            <w:t xml:space="preserve"> </w:t>
          </w:r>
          <w:r w:rsidRPr="00727DD7">
            <w:rPr>
              <w:noProof/>
              <w:lang w:val="en-US"/>
            </w:rPr>
            <w:t>(Foong, 2007)</w:t>
          </w:r>
          <w:r>
            <w:fldChar w:fldCharType="end"/>
          </w:r>
        </w:sdtContent>
      </w:sdt>
    </w:p>
    <w:p w14:paraId="697E2DDB" w14:textId="28B212B6" w:rsidR="0061652B" w:rsidRDefault="0061652B" w:rsidP="00727DD7"/>
    <w:p w14:paraId="52849606" w14:textId="1C512D45" w:rsidR="0061652B" w:rsidRDefault="0061652B" w:rsidP="0061652B">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21827349"/>
      <w:bookmarkStart w:id="11" w:name="_Toc122336037"/>
      <w:r w:rsidRPr="0061652B">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Range Of Alternative Solutions</w:t>
      </w:r>
      <w:bookmarkEnd w:id="10"/>
      <w:bookmarkEnd w:id="11"/>
    </w:p>
    <w:p w14:paraId="71426616" w14:textId="1B5358C6" w:rsidR="0061652B" w:rsidRDefault="0061652B" w:rsidP="0061652B"/>
    <w:p w14:paraId="6781644A" w14:textId="7E61E78A" w:rsidR="0061652B" w:rsidRDefault="00230D01" w:rsidP="00230D01">
      <w:r w:rsidRPr="00230D01">
        <w:t xml:space="preserve">After carefully </w:t>
      </w:r>
      <w:proofErr w:type="spellStart"/>
      <w:r w:rsidRPr="00230D01">
        <w:t>analyzing</w:t>
      </w:r>
      <w:proofErr w:type="spellEnd"/>
      <w:r w:rsidRPr="00230D01">
        <w:t xml:space="preserve"> the causes of the problem and applying the SWOT analysis I can suggest three </w:t>
      </w:r>
      <w:r>
        <w:t>alternative</w:t>
      </w:r>
      <w:r w:rsidRPr="00230D01">
        <w:t xml:space="preserve"> solutions to the complex problem:</w:t>
      </w:r>
    </w:p>
    <w:p w14:paraId="207E7428" w14:textId="77777777" w:rsidR="00230D01" w:rsidRPr="00230D01" w:rsidRDefault="00230D01" w:rsidP="00230D01">
      <w:pPr>
        <w:pStyle w:val="ListParagraph"/>
        <w:numPr>
          <w:ilvl w:val="0"/>
          <w:numId w:val="3"/>
        </w:numPr>
      </w:pPr>
      <w:r w:rsidRPr="00230D01">
        <w:rPr>
          <w:lang w:val="en-US"/>
        </w:rPr>
        <w:t>Training the staff to cover all the positions regarding the production line.</w:t>
      </w:r>
    </w:p>
    <w:p w14:paraId="4B727954" w14:textId="77777777" w:rsidR="00230D01" w:rsidRPr="00230D01" w:rsidRDefault="00230D01" w:rsidP="00230D01">
      <w:pPr>
        <w:pStyle w:val="ListParagraph"/>
        <w:numPr>
          <w:ilvl w:val="0"/>
          <w:numId w:val="3"/>
        </w:numPr>
      </w:pPr>
      <w:r w:rsidRPr="00230D01">
        <w:rPr>
          <w:lang w:val="en-US"/>
        </w:rPr>
        <w:t>Hiring skilled workers.</w:t>
      </w:r>
    </w:p>
    <w:p w14:paraId="4DD1D1C9" w14:textId="77777777" w:rsidR="00230D01" w:rsidRPr="00230D01" w:rsidRDefault="00230D01" w:rsidP="00230D01">
      <w:pPr>
        <w:pStyle w:val="ListParagraph"/>
        <w:numPr>
          <w:ilvl w:val="0"/>
          <w:numId w:val="3"/>
        </w:numPr>
      </w:pPr>
      <w:r w:rsidRPr="00230D01">
        <w:rPr>
          <w:lang w:val="en-US"/>
        </w:rPr>
        <w:t>Upgrade the equipment to minimize the production timeline.</w:t>
      </w:r>
    </w:p>
    <w:p w14:paraId="0CFC9EBC" w14:textId="6EB3F970" w:rsidR="00230D01" w:rsidRDefault="00230D01" w:rsidP="00230D01">
      <w:pPr>
        <w:pStyle w:val="ListParagraph"/>
      </w:pPr>
    </w:p>
    <w:p w14:paraId="097527F1" w14:textId="0AE8A293" w:rsidR="00230D01" w:rsidRDefault="00230D01" w:rsidP="00230D01">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21827350"/>
      <w:bookmarkStart w:id="13" w:name="_Toc122336038"/>
      <w:r w:rsidRPr="00230D0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Alternative Solutions</w:t>
      </w:r>
      <w:bookmarkEnd w:id="12"/>
      <w:bookmarkEnd w:id="13"/>
    </w:p>
    <w:p w14:paraId="19B18D76" w14:textId="4B8CBA37" w:rsidR="00B24DB5" w:rsidRDefault="00B24DB5" w:rsidP="00B24DB5"/>
    <w:p w14:paraId="373567E7" w14:textId="6D2AE031" w:rsidR="00AD571D" w:rsidRDefault="00AD571D" w:rsidP="00AD571D">
      <w:r>
        <w:t>In the previous paragraph</w:t>
      </w:r>
      <w:r w:rsidR="00F812D9">
        <w:t>,</w:t>
      </w:r>
      <w:r>
        <w:t xml:space="preserve"> I listed three solutions: train the staff to cover all the </w:t>
      </w:r>
      <w:r w:rsidR="00F812D9">
        <w:t>positions</w:t>
      </w:r>
      <w:r>
        <w:t xml:space="preserve"> regarding the production line, hire qualified staff, and upgrade equipment to minimize production time.</w:t>
      </w:r>
    </w:p>
    <w:p w14:paraId="16DFE981" w14:textId="77777777" w:rsidR="00AD571D" w:rsidRDefault="00AD571D" w:rsidP="00AD571D">
      <w:r>
        <w:t>The first solution seems to be the one with the most immediate benefits as it only needs to train the other employee to cover more roles.</w:t>
      </w:r>
    </w:p>
    <w:p w14:paraId="270DB283" w14:textId="07A365E0" w:rsidR="00AD571D" w:rsidRDefault="00F812D9" w:rsidP="00AD571D">
      <w:r>
        <w:t>T</w:t>
      </w:r>
      <w:r w:rsidR="00AD571D">
        <w:t>he second solution could be assessed as a medium-term solution as it would require more time for implementation.</w:t>
      </w:r>
    </w:p>
    <w:p w14:paraId="53860B5A" w14:textId="2CE396BB" w:rsidR="00AD571D" w:rsidRDefault="00AD571D" w:rsidP="00AD571D">
      <w:r>
        <w:t>The third solution, which is the updating of the machinery could be the best one and mark a true change in the organization of the company but could have very elevated costs.</w:t>
      </w:r>
    </w:p>
    <w:p w14:paraId="70D09B5B" w14:textId="57EDFE57" w:rsidR="00B24DB5" w:rsidRDefault="00AD571D" w:rsidP="00AD571D">
      <w:r>
        <w:lastRenderedPageBreak/>
        <w:t xml:space="preserve">To have an exact evaluation of the decision to be taken I will use </w:t>
      </w:r>
      <w:r w:rsidR="00F812D9">
        <w:t xml:space="preserve">a </w:t>
      </w:r>
      <w:r>
        <w:t xml:space="preserve">Weighted </w:t>
      </w:r>
      <w:r w:rsidR="00D26AA0">
        <w:t>decision-making</w:t>
      </w:r>
      <w:r>
        <w:t xml:space="preserve"> matrix</w:t>
      </w:r>
      <w:r w:rsidR="00F812D9">
        <w:t xml:space="preserve">, </w:t>
      </w:r>
      <w:r w:rsidR="00F812D9" w:rsidRPr="00F812D9">
        <w:t>a technique used to make a quantitative balance of choices based on established criteria</w:t>
      </w:r>
      <w:r w:rsidR="00F812D9">
        <w:t xml:space="preserve">, </w:t>
      </w:r>
      <w:r w:rsidR="00F812D9" w:rsidRPr="00F812D9">
        <w:t xml:space="preserve">characterized by a precise structure that allows decisions to be made </w:t>
      </w:r>
      <w:r w:rsidR="00F812D9">
        <w:t>more analytically and rationally.</w:t>
      </w:r>
    </w:p>
    <w:p w14:paraId="60432FD0" w14:textId="090F8C7B" w:rsidR="00F812D9" w:rsidRDefault="00D40A1A" w:rsidP="00AD571D">
      <w:proofErr w:type="gramStart"/>
      <w:r w:rsidRPr="00D40A1A">
        <w:t>In order to</w:t>
      </w:r>
      <w:proofErr w:type="gramEnd"/>
      <w:r w:rsidRPr="00D40A1A">
        <w:t xml:space="preserve"> develop the formula of the weighted decision matrix, it is necessary to follow seven basic steps:</w:t>
      </w:r>
    </w:p>
    <w:p w14:paraId="348CFB03" w14:textId="78F4835C" w:rsidR="00D40A1A" w:rsidRDefault="00D40A1A" w:rsidP="00D40A1A">
      <w:pPr>
        <w:pStyle w:val="ListParagraph"/>
        <w:numPr>
          <w:ilvl w:val="0"/>
          <w:numId w:val="7"/>
        </w:numPr>
      </w:pPr>
      <w:r>
        <w:t>C</w:t>
      </w:r>
      <w:r w:rsidRPr="00D40A1A">
        <w:t>reate a list of alternative solutions and set them as column headings</w:t>
      </w:r>
      <w:r>
        <w:t>.</w:t>
      </w:r>
    </w:p>
    <w:p w14:paraId="28628CBE" w14:textId="29C5E3A0" w:rsidR="00D40A1A" w:rsidRDefault="00D40A1A" w:rsidP="00D40A1A">
      <w:pPr>
        <w:pStyle w:val="ListParagraph"/>
        <w:numPr>
          <w:ilvl w:val="0"/>
          <w:numId w:val="7"/>
        </w:numPr>
      </w:pPr>
      <w:r>
        <w:t>T</w:t>
      </w:r>
      <w:r w:rsidRPr="00D40A1A">
        <w:t>ry to understand what are the criteria that can influence your choices, in this case</w:t>
      </w:r>
      <w:r>
        <w:t xml:space="preserve">, cost, time, lack of training, issue with training, </w:t>
      </w:r>
      <w:r w:rsidR="005942B3">
        <w:t xml:space="preserve">and </w:t>
      </w:r>
      <w:r>
        <w:t xml:space="preserve">unhappy </w:t>
      </w:r>
      <w:r w:rsidR="005942B3">
        <w:t>customers</w:t>
      </w:r>
      <w:r>
        <w:t>.</w:t>
      </w:r>
    </w:p>
    <w:p w14:paraId="3853D4A8" w14:textId="27807A8E" w:rsidR="00D40A1A" w:rsidRDefault="00E440D8" w:rsidP="00D40A1A">
      <w:pPr>
        <w:pStyle w:val="ListParagraph"/>
        <w:numPr>
          <w:ilvl w:val="0"/>
          <w:numId w:val="7"/>
        </w:numPr>
      </w:pPr>
      <w:r>
        <w:t xml:space="preserve">Rate </w:t>
      </w:r>
      <w:r w:rsidRPr="00E440D8">
        <w:t>the criteria and assign them a weight with numbers from one to five</w:t>
      </w:r>
      <w:r>
        <w:t>.</w:t>
      </w:r>
    </w:p>
    <w:p w14:paraId="06EA6904" w14:textId="5CF87565" w:rsidR="00E440D8" w:rsidRDefault="00E440D8" w:rsidP="00D40A1A">
      <w:pPr>
        <w:pStyle w:val="ListParagraph"/>
        <w:numPr>
          <w:ilvl w:val="0"/>
          <w:numId w:val="7"/>
        </w:numPr>
      </w:pPr>
      <w:r w:rsidRPr="00E440D8">
        <w:t>Rate the choices following the same method used in the previous step.</w:t>
      </w:r>
    </w:p>
    <w:p w14:paraId="42BC88EB" w14:textId="64AB63CF" w:rsidR="00E440D8" w:rsidRDefault="00E440D8" w:rsidP="00D40A1A">
      <w:pPr>
        <w:pStyle w:val="ListParagraph"/>
        <w:numPr>
          <w:ilvl w:val="0"/>
          <w:numId w:val="7"/>
        </w:numPr>
      </w:pPr>
      <w:r w:rsidRPr="00E440D8">
        <w:t>Multiply the choices by the corresponding crite</w:t>
      </w:r>
      <w:r>
        <w:t>ria.</w:t>
      </w:r>
    </w:p>
    <w:p w14:paraId="1E20E52D" w14:textId="54AE1C10" w:rsidR="00E440D8" w:rsidRDefault="00E440D8" w:rsidP="00D40A1A">
      <w:pPr>
        <w:pStyle w:val="ListParagraph"/>
        <w:numPr>
          <w:ilvl w:val="0"/>
          <w:numId w:val="7"/>
        </w:numPr>
      </w:pPr>
      <w:r>
        <w:t>C</w:t>
      </w:r>
      <w:r w:rsidRPr="00E440D8">
        <w:t>alculate the total score</w:t>
      </w:r>
      <w:r>
        <w:t>.</w:t>
      </w:r>
    </w:p>
    <w:p w14:paraId="367766C8" w14:textId="6AB80B4F" w:rsidR="00E440D8" w:rsidRDefault="00A6752E" w:rsidP="00D40A1A">
      <w:pPr>
        <w:pStyle w:val="ListParagraph"/>
        <w:numPr>
          <w:ilvl w:val="0"/>
          <w:numId w:val="7"/>
        </w:numPr>
      </w:pPr>
      <w:r>
        <w:t>Decide</w:t>
      </w:r>
      <w:r w:rsidR="00E440D8">
        <w:t>.</w:t>
      </w:r>
      <w:sdt>
        <w:sdtPr>
          <w:id w:val="-1477601766"/>
          <w:citation/>
        </w:sdtPr>
        <w:sdtContent>
          <w:r w:rsidR="00E440D8">
            <w:fldChar w:fldCharType="begin"/>
          </w:r>
          <w:r w:rsidR="00E440D8">
            <w:rPr>
              <w:lang w:val="en-US"/>
            </w:rPr>
            <w:instrText xml:space="preserve"> CITATION Hub21 \l 1033 </w:instrText>
          </w:r>
          <w:r w:rsidR="00E440D8">
            <w:fldChar w:fldCharType="separate"/>
          </w:r>
          <w:r w:rsidR="00E440D8">
            <w:rPr>
              <w:noProof/>
              <w:lang w:val="en-US"/>
            </w:rPr>
            <w:t xml:space="preserve"> </w:t>
          </w:r>
          <w:r w:rsidR="00E440D8" w:rsidRPr="00E440D8">
            <w:rPr>
              <w:noProof/>
              <w:lang w:val="en-US"/>
            </w:rPr>
            <w:t>(Hub, 2021)</w:t>
          </w:r>
          <w:r w:rsidR="00E440D8">
            <w:fldChar w:fldCharType="end"/>
          </w:r>
        </w:sdtContent>
      </w:sdt>
    </w:p>
    <w:p w14:paraId="461C249D" w14:textId="40B5673D" w:rsidR="000E536A" w:rsidRDefault="000E536A" w:rsidP="000E536A">
      <w:pPr>
        <w:pStyle w:val="ListParagraph"/>
      </w:pPr>
    </w:p>
    <w:p w14:paraId="0A465E96" w14:textId="48A768A6" w:rsidR="000E536A" w:rsidRDefault="000E536A" w:rsidP="000E536A">
      <w:pPr>
        <w:pStyle w:val="ListParagraph"/>
      </w:pPr>
    </w:p>
    <w:tbl>
      <w:tblPr>
        <w:tblW w:w="10204" w:type="dxa"/>
        <w:tblInd w:w="-530" w:type="dxa"/>
        <w:tblCellMar>
          <w:left w:w="0" w:type="dxa"/>
          <w:right w:w="0" w:type="dxa"/>
        </w:tblCellMar>
        <w:tblLook w:val="0420" w:firstRow="1" w:lastRow="0" w:firstColumn="0" w:lastColumn="0" w:noHBand="0" w:noVBand="1"/>
      </w:tblPr>
      <w:tblGrid>
        <w:gridCol w:w="2508"/>
        <w:gridCol w:w="1924"/>
        <w:gridCol w:w="1924"/>
        <w:gridCol w:w="1924"/>
        <w:gridCol w:w="1924"/>
      </w:tblGrid>
      <w:tr w:rsidR="000E536A" w:rsidRPr="000E536A" w14:paraId="79C38B2D" w14:textId="77777777" w:rsidTr="00DD7359">
        <w:trPr>
          <w:trHeight w:val="560"/>
        </w:trPr>
        <w:tc>
          <w:tcPr>
            <w:tcW w:w="2508" w:type="dxa"/>
            <w:tcBorders>
              <w:top w:val="single" w:sz="8" w:space="0" w:color="FFFFFF"/>
              <w:left w:val="single" w:sz="8" w:space="0" w:color="FFFFFF"/>
              <w:bottom w:val="single" w:sz="24" w:space="0" w:color="FFFFFF"/>
              <w:right w:val="single" w:sz="8" w:space="0" w:color="FFFFFF"/>
            </w:tcBorders>
            <w:shd w:val="clear" w:color="auto" w:fill="90C226"/>
            <w:tcMar>
              <w:top w:w="50" w:type="dxa"/>
              <w:left w:w="100" w:type="dxa"/>
              <w:bottom w:w="50" w:type="dxa"/>
              <w:right w:w="100" w:type="dxa"/>
            </w:tcMar>
            <w:hideMark/>
          </w:tcPr>
          <w:p w14:paraId="2A111D01" w14:textId="77777777" w:rsidR="000E536A" w:rsidRPr="000E536A" w:rsidRDefault="000E536A" w:rsidP="000E536A">
            <w:pPr>
              <w:pStyle w:val="ListParagraph"/>
            </w:pPr>
          </w:p>
        </w:tc>
        <w:tc>
          <w:tcPr>
            <w:tcW w:w="1924" w:type="dxa"/>
            <w:tcBorders>
              <w:top w:val="single" w:sz="8" w:space="0" w:color="FFFFFF"/>
              <w:left w:val="single" w:sz="8" w:space="0" w:color="FFFFFF"/>
              <w:bottom w:val="single" w:sz="24" w:space="0" w:color="FFFFFF"/>
              <w:right w:val="single" w:sz="8" w:space="0" w:color="FFFFFF"/>
            </w:tcBorders>
            <w:shd w:val="clear" w:color="auto" w:fill="90C226"/>
            <w:tcMar>
              <w:top w:w="50" w:type="dxa"/>
              <w:left w:w="100" w:type="dxa"/>
              <w:bottom w:w="50" w:type="dxa"/>
              <w:right w:w="100" w:type="dxa"/>
            </w:tcMar>
            <w:hideMark/>
          </w:tcPr>
          <w:p w14:paraId="6D9285C1" w14:textId="77777777" w:rsidR="000E536A" w:rsidRPr="000E536A" w:rsidRDefault="000E536A" w:rsidP="000E536A">
            <w:pPr>
              <w:pStyle w:val="ListParagraph"/>
            </w:pPr>
            <w:r w:rsidRPr="000E536A">
              <w:rPr>
                <w:lang w:val="en-US"/>
              </w:rPr>
              <w:t>WEIGHT</w:t>
            </w:r>
          </w:p>
        </w:tc>
        <w:tc>
          <w:tcPr>
            <w:tcW w:w="1924" w:type="dxa"/>
            <w:tcBorders>
              <w:top w:val="single" w:sz="8" w:space="0" w:color="FFFFFF"/>
              <w:left w:val="single" w:sz="8" w:space="0" w:color="FFFFFF"/>
              <w:bottom w:val="single" w:sz="24" w:space="0" w:color="FFFFFF"/>
              <w:right w:val="single" w:sz="8" w:space="0" w:color="FFFFFF"/>
            </w:tcBorders>
            <w:shd w:val="clear" w:color="auto" w:fill="90C226"/>
            <w:tcMar>
              <w:top w:w="50" w:type="dxa"/>
              <w:left w:w="100" w:type="dxa"/>
              <w:bottom w:w="50" w:type="dxa"/>
              <w:right w:w="100" w:type="dxa"/>
            </w:tcMar>
            <w:hideMark/>
          </w:tcPr>
          <w:p w14:paraId="29222783" w14:textId="77777777" w:rsidR="000E536A" w:rsidRPr="000E536A" w:rsidRDefault="000E536A" w:rsidP="00DD7359">
            <w:pPr>
              <w:pStyle w:val="ListParagraph"/>
              <w:jc w:val="center"/>
            </w:pPr>
            <w:r w:rsidRPr="000E536A">
              <w:rPr>
                <w:b/>
                <w:bCs/>
                <w:lang w:val="en-US"/>
              </w:rPr>
              <w:t>Solution 1</w:t>
            </w:r>
          </w:p>
        </w:tc>
        <w:tc>
          <w:tcPr>
            <w:tcW w:w="1924" w:type="dxa"/>
            <w:tcBorders>
              <w:top w:val="single" w:sz="8" w:space="0" w:color="FFFFFF"/>
              <w:left w:val="single" w:sz="8" w:space="0" w:color="FFFFFF"/>
              <w:bottom w:val="single" w:sz="24" w:space="0" w:color="FFFFFF"/>
              <w:right w:val="single" w:sz="8" w:space="0" w:color="FFFFFF"/>
            </w:tcBorders>
            <w:shd w:val="clear" w:color="auto" w:fill="90C226"/>
            <w:tcMar>
              <w:top w:w="50" w:type="dxa"/>
              <w:left w:w="100" w:type="dxa"/>
              <w:bottom w:w="50" w:type="dxa"/>
              <w:right w:w="100" w:type="dxa"/>
            </w:tcMar>
            <w:hideMark/>
          </w:tcPr>
          <w:p w14:paraId="1E52A3BC" w14:textId="77777777" w:rsidR="000E536A" w:rsidRPr="000E536A" w:rsidRDefault="000E536A" w:rsidP="00DD7359">
            <w:pPr>
              <w:pStyle w:val="ListParagraph"/>
              <w:jc w:val="center"/>
            </w:pPr>
            <w:r w:rsidRPr="000E536A">
              <w:rPr>
                <w:b/>
                <w:bCs/>
                <w:lang w:val="en-US"/>
              </w:rPr>
              <w:t>Solution 2</w:t>
            </w:r>
          </w:p>
        </w:tc>
        <w:tc>
          <w:tcPr>
            <w:tcW w:w="1924" w:type="dxa"/>
            <w:tcBorders>
              <w:top w:val="single" w:sz="8" w:space="0" w:color="FFFFFF"/>
              <w:left w:val="single" w:sz="8" w:space="0" w:color="FFFFFF"/>
              <w:bottom w:val="single" w:sz="24" w:space="0" w:color="FFFFFF"/>
              <w:right w:val="single" w:sz="8" w:space="0" w:color="FFFFFF"/>
            </w:tcBorders>
            <w:shd w:val="clear" w:color="auto" w:fill="90C226"/>
            <w:tcMar>
              <w:top w:w="50" w:type="dxa"/>
              <w:left w:w="100" w:type="dxa"/>
              <w:bottom w:w="50" w:type="dxa"/>
              <w:right w:w="100" w:type="dxa"/>
            </w:tcMar>
            <w:hideMark/>
          </w:tcPr>
          <w:p w14:paraId="63602049" w14:textId="77777777" w:rsidR="000E536A" w:rsidRPr="000E536A" w:rsidRDefault="000E536A" w:rsidP="00DD7359">
            <w:pPr>
              <w:pStyle w:val="ListParagraph"/>
              <w:jc w:val="center"/>
            </w:pPr>
            <w:r w:rsidRPr="000E536A">
              <w:rPr>
                <w:b/>
                <w:bCs/>
                <w:lang w:val="en-US"/>
              </w:rPr>
              <w:t>Solution 3</w:t>
            </w:r>
          </w:p>
        </w:tc>
      </w:tr>
      <w:tr w:rsidR="000E536A" w:rsidRPr="000E536A" w14:paraId="7D9FFA61" w14:textId="77777777" w:rsidTr="00DD7359">
        <w:trPr>
          <w:trHeight w:val="498"/>
        </w:trPr>
        <w:tc>
          <w:tcPr>
            <w:tcW w:w="2508" w:type="dxa"/>
            <w:tcBorders>
              <w:top w:val="single" w:sz="24" w:space="0" w:color="FFFFFF"/>
              <w:left w:val="single" w:sz="8" w:space="0" w:color="FFFFFF"/>
              <w:bottom w:val="single" w:sz="8" w:space="0" w:color="FFFFFF"/>
              <w:right w:val="single" w:sz="8" w:space="0" w:color="FFFFFF"/>
            </w:tcBorders>
            <w:shd w:val="clear" w:color="auto" w:fill="DBE9CD"/>
            <w:tcMar>
              <w:top w:w="50" w:type="dxa"/>
              <w:left w:w="100" w:type="dxa"/>
              <w:bottom w:w="50" w:type="dxa"/>
              <w:right w:w="100" w:type="dxa"/>
            </w:tcMar>
            <w:hideMark/>
          </w:tcPr>
          <w:p w14:paraId="5DBF2473" w14:textId="77777777" w:rsidR="000E536A" w:rsidRPr="000E536A" w:rsidRDefault="000E536A" w:rsidP="000E536A">
            <w:pPr>
              <w:pStyle w:val="ListParagraph"/>
            </w:pPr>
            <w:r w:rsidRPr="000E536A">
              <w:rPr>
                <w:lang w:val="en-US"/>
              </w:rPr>
              <w:t xml:space="preserve">COST </w:t>
            </w:r>
          </w:p>
        </w:tc>
        <w:tc>
          <w:tcPr>
            <w:tcW w:w="1924" w:type="dxa"/>
            <w:tcBorders>
              <w:top w:val="single" w:sz="24" w:space="0" w:color="FFFFFF"/>
              <w:left w:val="single" w:sz="8" w:space="0" w:color="FFFFFF"/>
              <w:bottom w:val="single" w:sz="8" w:space="0" w:color="FFFFFF"/>
              <w:right w:val="single" w:sz="8" w:space="0" w:color="FFFFFF"/>
            </w:tcBorders>
            <w:shd w:val="clear" w:color="auto" w:fill="DBE9CD"/>
            <w:tcMar>
              <w:top w:w="50" w:type="dxa"/>
              <w:left w:w="100" w:type="dxa"/>
              <w:bottom w:w="50" w:type="dxa"/>
              <w:right w:w="100" w:type="dxa"/>
            </w:tcMar>
            <w:hideMark/>
          </w:tcPr>
          <w:p w14:paraId="08E62739" w14:textId="77777777" w:rsidR="000E536A" w:rsidRPr="000E536A" w:rsidRDefault="000E536A" w:rsidP="000E536A">
            <w:pPr>
              <w:pStyle w:val="ListParagraph"/>
            </w:pPr>
            <w:r w:rsidRPr="000E536A">
              <w:rPr>
                <w:lang w:val="en-US"/>
              </w:rPr>
              <w:t>4</w:t>
            </w:r>
          </w:p>
        </w:tc>
        <w:tc>
          <w:tcPr>
            <w:tcW w:w="1924" w:type="dxa"/>
            <w:tcBorders>
              <w:top w:val="single" w:sz="24" w:space="0" w:color="FFFFFF"/>
              <w:left w:val="single" w:sz="8" w:space="0" w:color="FFFFFF"/>
              <w:bottom w:val="single" w:sz="8" w:space="0" w:color="FFFFFF"/>
              <w:right w:val="single" w:sz="8" w:space="0" w:color="FFFFFF"/>
            </w:tcBorders>
            <w:shd w:val="clear" w:color="auto" w:fill="DBE9CD"/>
            <w:tcMar>
              <w:top w:w="50" w:type="dxa"/>
              <w:left w:w="100" w:type="dxa"/>
              <w:bottom w:w="50" w:type="dxa"/>
              <w:right w:w="100" w:type="dxa"/>
            </w:tcMar>
            <w:hideMark/>
          </w:tcPr>
          <w:p w14:paraId="007B6837" w14:textId="77777777" w:rsidR="000E536A" w:rsidRPr="000E536A" w:rsidRDefault="000E536A" w:rsidP="000E536A">
            <w:pPr>
              <w:pStyle w:val="ListParagraph"/>
            </w:pPr>
            <w:r w:rsidRPr="000E536A">
              <w:rPr>
                <w:lang w:val="en-US"/>
              </w:rPr>
              <w:t>1</w:t>
            </w:r>
          </w:p>
        </w:tc>
        <w:tc>
          <w:tcPr>
            <w:tcW w:w="1924" w:type="dxa"/>
            <w:tcBorders>
              <w:top w:val="single" w:sz="24" w:space="0" w:color="FFFFFF"/>
              <w:left w:val="single" w:sz="8" w:space="0" w:color="FFFFFF"/>
              <w:bottom w:val="single" w:sz="8" w:space="0" w:color="FFFFFF"/>
              <w:right w:val="single" w:sz="8" w:space="0" w:color="FFFFFF"/>
            </w:tcBorders>
            <w:shd w:val="clear" w:color="auto" w:fill="DBE9CD"/>
            <w:tcMar>
              <w:top w:w="50" w:type="dxa"/>
              <w:left w:w="100" w:type="dxa"/>
              <w:bottom w:w="50" w:type="dxa"/>
              <w:right w:w="100" w:type="dxa"/>
            </w:tcMar>
            <w:hideMark/>
          </w:tcPr>
          <w:p w14:paraId="1959A36E" w14:textId="77777777" w:rsidR="000E536A" w:rsidRPr="000E536A" w:rsidRDefault="000E536A" w:rsidP="000E536A">
            <w:pPr>
              <w:pStyle w:val="ListParagraph"/>
            </w:pPr>
            <w:r w:rsidRPr="000E536A">
              <w:rPr>
                <w:lang w:val="en-US"/>
              </w:rPr>
              <w:t>4</w:t>
            </w:r>
          </w:p>
        </w:tc>
        <w:tc>
          <w:tcPr>
            <w:tcW w:w="1924" w:type="dxa"/>
            <w:tcBorders>
              <w:top w:val="single" w:sz="24" w:space="0" w:color="FFFFFF"/>
              <w:left w:val="single" w:sz="8" w:space="0" w:color="FFFFFF"/>
              <w:bottom w:val="single" w:sz="8" w:space="0" w:color="FFFFFF"/>
              <w:right w:val="single" w:sz="8" w:space="0" w:color="FFFFFF"/>
            </w:tcBorders>
            <w:shd w:val="clear" w:color="auto" w:fill="DBE9CD"/>
            <w:tcMar>
              <w:top w:w="50" w:type="dxa"/>
              <w:left w:w="100" w:type="dxa"/>
              <w:bottom w:w="50" w:type="dxa"/>
              <w:right w:w="100" w:type="dxa"/>
            </w:tcMar>
            <w:hideMark/>
          </w:tcPr>
          <w:p w14:paraId="1EDF7533" w14:textId="77777777" w:rsidR="000E536A" w:rsidRPr="000E536A" w:rsidRDefault="000E536A" w:rsidP="000E536A">
            <w:pPr>
              <w:pStyle w:val="ListParagraph"/>
            </w:pPr>
            <w:r w:rsidRPr="000E536A">
              <w:rPr>
                <w:lang w:val="en-US"/>
              </w:rPr>
              <w:t>5</w:t>
            </w:r>
          </w:p>
        </w:tc>
      </w:tr>
      <w:tr w:rsidR="000E536A" w:rsidRPr="000E536A" w14:paraId="117E2A1F" w14:textId="77777777" w:rsidTr="00DD7359">
        <w:trPr>
          <w:trHeight w:val="498"/>
        </w:trPr>
        <w:tc>
          <w:tcPr>
            <w:tcW w:w="2508" w:type="dxa"/>
            <w:tcBorders>
              <w:top w:val="single" w:sz="8" w:space="0" w:color="FFFFFF"/>
              <w:left w:val="single" w:sz="8" w:space="0" w:color="FFFFFF"/>
              <w:bottom w:val="single" w:sz="8" w:space="0" w:color="FFFFFF"/>
              <w:right w:val="single" w:sz="8" w:space="0" w:color="FFFFFF"/>
            </w:tcBorders>
            <w:shd w:val="clear" w:color="auto" w:fill="EEF4E8"/>
            <w:tcMar>
              <w:top w:w="50" w:type="dxa"/>
              <w:left w:w="100" w:type="dxa"/>
              <w:bottom w:w="50" w:type="dxa"/>
              <w:right w:w="100" w:type="dxa"/>
            </w:tcMar>
            <w:hideMark/>
          </w:tcPr>
          <w:p w14:paraId="7D55636B" w14:textId="77777777" w:rsidR="000E536A" w:rsidRPr="000E536A" w:rsidRDefault="000E536A" w:rsidP="000E536A">
            <w:pPr>
              <w:pStyle w:val="ListParagraph"/>
            </w:pPr>
            <w:r w:rsidRPr="000E536A">
              <w:rPr>
                <w:lang w:val="en-US"/>
              </w:rPr>
              <w:t xml:space="preserve">TIME </w:t>
            </w:r>
          </w:p>
        </w:tc>
        <w:tc>
          <w:tcPr>
            <w:tcW w:w="1924" w:type="dxa"/>
            <w:tcBorders>
              <w:top w:val="single" w:sz="8" w:space="0" w:color="FFFFFF"/>
              <w:left w:val="single" w:sz="8" w:space="0" w:color="FFFFFF"/>
              <w:bottom w:val="single" w:sz="8" w:space="0" w:color="FFFFFF"/>
              <w:right w:val="single" w:sz="8" w:space="0" w:color="FFFFFF"/>
            </w:tcBorders>
            <w:shd w:val="clear" w:color="auto" w:fill="EEF4E8"/>
            <w:tcMar>
              <w:top w:w="50" w:type="dxa"/>
              <w:left w:w="100" w:type="dxa"/>
              <w:bottom w:w="50" w:type="dxa"/>
              <w:right w:w="100" w:type="dxa"/>
            </w:tcMar>
            <w:hideMark/>
          </w:tcPr>
          <w:p w14:paraId="4FD3F1FC" w14:textId="77777777" w:rsidR="000E536A" w:rsidRPr="000E536A" w:rsidRDefault="000E536A" w:rsidP="000E536A">
            <w:pPr>
              <w:pStyle w:val="ListParagraph"/>
            </w:pPr>
            <w:r w:rsidRPr="000E536A">
              <w:rPr>
                <w:lang w:val="en-US"/>
              </w:rPr>
              <w:t>5</w:t>
            </w:r>
          </w:p>
        </w:tc>
        <w:tc>
          <w:tcPr>
            <w:tcW w:w="1924" w:type="dxa"/>
            <w:tcBorders>
              <w:top w:val="single" w:sz="8" w:space="0" w:color="FFFFFF"/>
              <w:left w:val="single" w:sz="8" w:space="0" w:color="FFFFFF"/>
              <w:bottom w:val="single" w:sz="8" w:space="0" w:color="FFFFFF"/>
              <w:right w:val="single" w:sz="8" w:space="0" w:color="FFFFFF"/>
            </w:tcBorders>
            <w:shd w:val="clear" w:color="auto" w:fill="EEF4E8"/>
            <w:tcMar>
              <w:top w:w="50" w:type="dxa"/>
              <w:left w:w="100" w:type="dxa"/>
              <w:bottom w:w="50" w:type="dxa"/>
              <w:right w:w="100" w:type="dxa"/>
            </w:tcMar>
            <w:hideMark/>
          </w:tcPr>
          <w:p w14:paraId="10F742F7" w14:textId="77777777" w:rsidR="000E536A" w:rsidRPr="000E536A" w:rsidRDefault="000E536A" w:rsidP="000E536A">
            <w:pPr>
              <w:pStyle w:val="ListParagraph"/>
            </w:pPr>
            <w:r w:rsidRPr="000E536A">
              <w:rPr>
                <w:lang w:val="en-US"/>
              </w:rPr>
              <w:t>3</w:t>
            </w:r>
          </w:p>
        </w:tc>
        <w:tc>
          <w:tcPr>
            <w:tcW w:w="1924" w:type="dxa"/>
            <w:tcBorders>
              <w:top w:val="single" w:sz="8" w:space="0" w:color="FFFFFF"/>
              <w:left w:val="single" w:sz="8" w:space="0" w:color="FFFFFF"/>
              <w:bottom w:val="single" w:sz="8" w:space="0" w:color="FFFFFF"/>
              <w:right w:val="single" w:sz="8" w:space="0" w:color="FFFFFF"/>
            </w:tcBorders>
            <w:shd w:val="clear" w:color="auto" w:fill="EEF4E8"/>
            <w:tcMar>
              <w:top w:w="50" w:type="dxa"/>
              <w:left w:w="100" w:type="dxa"/>
              <w:bottom w:w="50" w:type="dxa"/>
              <w:right w:w="100" w:type="dxa"/>
            </w:tcMar>
            <w:hideMark/>
          </w:tcPr>
          <w:p w14:paraId="78D0BF37" w14:textId="77777777" w:rsidR="000E536A" w:rsidRPr="000E536A" w:rsidRDefault="000E536A" w:rsidP="000E536A">
            <w:pPr>
              <w:pStyle w:val="ListParagraph"/>
            </w:pPr>
            <w:r w:rsidRPr="000E536A">
              <w:rPr>
                <w:lang w:val="en-US"/>
              </w:rPr>
              <w:t>3</w:t>
            </w:r>
          </w:p>
        </w:tc>
        <w:tc>
          <w:tcPr>
            <w:tcW w:w="1924" w:type="dxa"/>
            <w:tcBorders>
              <w:top w:val="single" w:sz="8" w:space="0" w:color="FFFFFF"/>
              <w:left w:val="single" w:sz="8" w:space="0" w:color="FFFFFF"/>
              <w:bottom w:val="single" w:sz="8" w:space="0" w:color="FFFFFF"/>
              <w:right w:val="single" w:sz="8" w:space="0" w:color="FFFFFF"/>
            </w:tcBorders>
            <w:shd w:val="clear" w:color="auto" w:fill="EEF4E8"/>
            <w:tcMar>
              <w:top w:w="50" w:type="dxa"/>
              <w:left w:w="100" w:type="dxa"/>
              <w:bottom w:w="50" w:type="dxa"/>
              <w:right w:w="100" w:type="dxa"/>
            </w:tcMar>
            <w:hideMark/>
          </w:tcPr>
          <w:p w14:paraId="7B4497BD" w14:textId="77777777" w:rsidR="000E536A" w:rsidRPr="000E536A" w:rsidRDefault="000E536A" w:rsidP="000E536A">
            <w:pPr>
              <w:pStyle w:val="ListParagraph"/>
            </w:pPr>
            <w:r w:rsidRPr="000E536A">
              <w:rPr>
                <w:lang w:val="en-US"/>
              </w:rPr>
              <w:t>3</w:t>
            </w:r>
          </w:p>
        </w:tc>
      </w:tr>
      <w:tr w:rsidR="000E536A" w:rsidRPr="000E536A" w14:paraId="1492CE04" w14:textId="77777777" w:rsidTr="00DD7359">
        <w:trPr>
          <w:trHeight w:val="867"/>
        </w:trPr>
        <w:tc>
          <w:tcPr>
            <w:tcW w:w="2508" w:type="dxa"/>
            <w:tcBorders>
              <w:top w:val="single" w:sz="8" w:space="0" w:color="FFFFFF"/>
              <w:left w:val="single" w:sz="8" w:space="0" w:color="FFFFFF"/>
              <w:bottom w:val="single" w:sz="8" w:space="0" w:color="FFFFFF"/>
              <w:right w:val="single" w:sz="8" w:space="0" w:color="FFFFFF"/>
            </w:tcBorders>
            <w:shd w:val="clear" w:color="auto" w:fill="DBE9CD"/>
            <w:tcMar>
              <w:top w:w="50" w:type="dxa"/>
              <w:left w:w="100" w:type="dxa"/>
              <w:bottom w:w="50" w:type="dxa"/>
              <w:right w:w="100" w:type="dxa"/>
            </w:tcMar>
            <w:hideMark/>
          </w:tcPr>
          <w:p w14:paraId="30228F80" w14:textId="77777777" w:rsidR="000E536A" w:rsidRPr="000E536A" w:rsidRDefault="000E536A" w:rsidP="000E536A">
            <w:pPr>
              <w:pStyle w:val="ListParagraph"/>
            </w:pPr>
            <w:r w:rsidRPr="000E536A">
              <w:rPr>
                <w:lang w:val="en-US"/>
              </w:rPr>
              <w:t>LACK OF TRAINING</w:t>
            </w:r>
          </w:p>
        </w:tc>
        <w:tc>
          <w:tcPr>
            <w:tcW w:w="1924" w:type="dxa"/>
            <w:tcBorders>
              <w:top w:val="single" w:sz="8" w:space="0" w:color="FFFFFF"/>
              <w:left w:val="single" w:sz="8" w:space="0" w:color="FFFFFF"/>
              <w:bottom w:val="single" w:sz="8" w:space="0" w:color="FFFFFF"/>
              <w:right w:val="single" w:sz="8" w:space="0" w:color="FFFFFF"/>
            </w:tcBorders>
            <w:shd w:val="clear" w:color="auto" w:fill="DBE9CD"/>
            <w:tcMar>
              <w:top w:w="50" w:type="dxa"/>
              <w:left w:w="100" w:type="dxa"/>
              <w:bottom w:w="50" w:type="dxa"/>
              <w:right w:w="100" w:type="dxa"/>
            </w:tcMar>
            <w:hideMark/>
          </w:tcPr>
          <w:p w14:paraId="38E7E9BB" w14:textId="77777777" w:rsidR="000E536A" w:rsidRPr="000E536A" w:rsidRDefault="000E536A" w:rsidP="000E536A">
            <w:pPr>
              <w:pStyle w:val="ListParagraph"/>
            </w:pPr>
            <w:r w:rsidRPr="000E536A">
              <w:rPr>
                <w:lang w:val="en-US"/>
              </w:rPr>
              <w:t>5</w:t>
            </w:r>
          </w:p>
        </w:tc>
        <w:tc>
          <w:tcPr>
            <w:tcW w:w="1924" w:type="dxa"/>
            <w:tcBorders>
              <w:top w:val="single" w:sz="8" w:space="0" w:color="FFFFFF"/>
              <w:left w:val="single" w:sz="8" w:space="0" w:color="FFFFFF"/>
              <w:bottom w:val="single" w:sz="8" w:space="0" w:color="FFFFFF"/>
              <w:right w:val="single" w:sz="8" w:space="0" w:color="FFFFFF"/>
            </w:tcBorders>
            <w:shd w:val="clear" w:color="auto" w:fill="DBE9CD"/>
            <w:tcMar>
              <w:top w:w="50" w:type="dxa"/>
              <w:left w:w="100" w:type="dxa"/>
              <w:bottom w:w="50" w:type="dxa"/>
              <w:right w:w="100" w:type="dxa"/>
            </w:tcMar>
            <w:hideMark/>
          </w:tcPr>
          <w:p w14:paraId="33FE88AC" w14:textId="77777777" w:rsidR="000E536A" w:rsidRPr="000E536A" w:rsidRDefault="000E536A" w:rsidP="000E536A">
            <w:pPr>
              <w:pStyle w:val="ListParagraph"/>
            </w:pPr>
            <w:r w:rsidRPr="000E536A">
              <w:rPr>
                <w:lang w:val="en-US"/>
              </w:rPr>
              <w:t>5</w:t>
            </w:r>
          </w:p>
        </w:tc>
        <w:tc>
          <w:tcPr>
            <w:tcW w:w="1924" w:type="dxa"/>
            <w:tcBorders>
              <w:top w:val="single" w:sz="8" w:space="0" w:color="FFFFFF"/>
              <w:left w:val="single" w:sz="8" w:space="0" w:color="FFFFFF"/>
              <w:bottom w:val="single" w:sz="8" w:space="0" w:color="FFFFFF"/>
              <w:right w:val="single" w:sz="8" w:space="0" w:color="FFFFFF"/>
            </w:tcBorders>
            <w:shd w:val="clear" w:color="auto" w:fill="DBE9CD"/>
            <w:tcMar>
              <w:top w:w="50" w:type="dxa"/>
              <w:left w:w="100" w:type="dxa"/>
              <w:bottom w:w="50" w:type="dxa"/>
              <w:right w:w="100" w:type="dxa"/>
            </w:tcMar>
            <w:hideMark/>
          </w:tcPr>
          <w:p w14:paraId="46CDEAE0" w14:textId="77777777" w:rsidR="000E536A" w:rsidRPr="000E536A" w:rsidRDefault="000E536A" w:rsidP="000E536A">
            <w:pPr>
              <w:pStyle w:val="ListParagraph"/>
            </w:pPr>
            <w:r w:rsidRPr="000E536A">
              <w:rPr>
                <w:lang w:val="en-US"/>
              </w:rPr>
              <w:t>1</w:t>
            </w:r>
          </w:p>
        </w:tc>
        <w:tc>
          <w:tcPr>
            <w:tcW w:w="1924" w:type="dxa"/>
            <w:tcBorders>
              <w:top w:val="single" w:sz="8" w:space="0" w:color="FFFFFF"/>
              <w:left w:val="single" w:sz="8" w:space="0" w:color="FFFFFF"/>
              <w:bottom w:val="single" w:sz="8" w:space="0" w:color="FFFFFF"/>
              <w:right w:val="single" w:sz="8" w:space="0" w:color="FFFFFF"/>
            </w:tcBorders>
            <w:shd w:val="clear" w:color="auto" w:fill="DBE9CD"/>
            <w:tcMar>
              <w:top w:w="50" w:type="dxa"/>
              <w:left w:w="100" w:type="dxa"/>
              <w:bottom w:w="50" w:type="dxa"/>
              <w:right w:w="100" w:type="dxa"/>
            </w:tcMar>
            <w:hideMark/>
          </w:tcPr>
          <w:p w14:paraId="64B87CA6" w14:textId="77777777" w:rsidR="000E536A" w:rsidRPr="000E536A" w:rsidRDefault="000E536A" w:rsidP="000E536A">
            <w:pPr>
              <w:pStyle w:val="ListParagraph"/>
            </w:pPr>
            <w:r w:rsidRPr="000E536A">
              <w:rPr>
                <w:lang w:val="en-US"/>
              </w:rPr>
              <w:t>2</w:t>
            </w:r>
          </w:p>
        </w:tc>
      </w:tr>
      <w:tr w:rsidR="000E536A" w:rsidRPr="000E536A" w14:paraId="57E24214" w14:textId="77777777" w:rsidTr="00DD7359">
        <w:trPr>
          <w:trHeight w:val="1238"/>
        </w:trPr>
        <w:tc>
          <w:tcPr>
            <w:tcW w:w="2508" w:type="dxa"/>
            <w:tcBorders>
              <w:top w:val="single" w:sz="8" w:space="0" w:color="FFFFFF"/>
              <w:left w:val="single" w:sz="8" w:space="0" w:color="FFFFFF"/>
              <w:bottom w:val="single" w:sz="8" w:space="0" w:color="FFFFFF"/>
              <w:right w:val="single" w:sz="8" w:space="0" w:color="FFFFFF"/>
            </w:tcBorders>
            <w:shd w:val="clear" w:color="auto" w:fill="EEF4E8"/>
            <w:tcMar>
              <w:top w:w="50" w:type="dxa"/>
              <w:left w:w="100" w:type="dxa"/>
              <w:bottom w:w="50" w:type="dxa"/>
              <w:right w:w="100" w:type="dxa"/>
            </w:tcMar>
            <w:hideMark/>
          </w:tcPr>
          <w:p w14:paraId="5EF61D88" w14:textId="77777777" w:rsidR="000E536A" w:rsidRPr="000E536A" w:rsidRDefault="000E536A" w:rsidP="000E536A">
            <w:pPr>
              <w:pStyle w:val="ListParagraph"/>
            </w:pPr>
            <w:r w:rsidRPr="000E536A">
              <w:rPr>
                <w:lang w:val="en-US"/>
              </w:rPr>
              <w:t>ISSUE WITH TRAINING</w:t>
            </w:r>
          </w:p>
        </w:tc>
        <w:tc>
          <w:tcPr>
            <w:tcW w:w="1924" w:type="dxa"/>
            <w:tcBorders>
              <w:top w:val="single" w:sz="8" w:space="0" w:color="FFFFFF"/>
              <w:left w:val="single" w:sz="8" w:space="0" w:color="FFFFFF"/>
              <w:bottom w:val="single" w:sz="8" w:space="0" w:color="FFFFFF"/>
              <w:right w:val="single" w:sz="8" w:space="0" w:color="FFFFFF"/>
            </w:tcBorders>
            <w:shd w:val="clear" w:color="auto" w:fill="EEF4E8"/>
            <w:tcMar>
              <w:top w:w="50" w:type="dxa"/>
              <w:left w:w="100" w:type="dxa"/>
              <w:bottom w:w="50" w:type="dxa"/>
              <w:right w:w="100" w:type="dxa"/>
            </w:tcMar>
            <w:hideMark/>
          </w:tcPr>
          <w:p w14:paraId="22D7DF72" w14:textId="77777777" w:rsidR="000E536A" w:rsidRPr="000E536A" w:rsidRDefault="000E536A" w:rsidP="000E536A">
            <w:pPr>
              <w:pStyle w:val="ListParagraph"/>
            </w:pPr>
            <w:r w:rsidRPr="000E536A">
              <w:rPr>
                <w:lang w:val="en-US"/>
              </w:rPr>
              <w:t>4</w:t>
            </w:r>
          </w:p>
        </w:tc>
        <w:tc>
          <w:tcPr>
            <w:tcW w:w="1924" w:type="dxa"/>
            <w:tcBorders>
              <w:top w:val="single" w:sz="8" w:space="0" w:color="FFFFFF"/>
              <w:left w:val="single" w:sz="8" w:space="0" w:color="FFFFFF"/>
              <w:bottom w:val="single" w:sz="8" w:space="0" w:color="FFFFFF"/>
              <w:right w:val="single" w:sz="8" w:space="0" w:color="FFFFFF"/>
            </w:tcBorders>
            <w:shd w:val="clear" w:color="auto" w:fill="EEF4E8"/>
            <w:tcMar>
              <w:top w:w="50" w:type="dxa"/>
              <w:left w:w="100" w:type="dxa"/>
              <w:bottom w:w="50" w:type="dxa"/>
              <w:right w:w="100" w:type="dxa"/>
            </w:tcMar>
            <w:hideMark/>
          </w:tcPr>
          <w:p w14:paraId="4EA3E79D" w14:textId="77777777" w:rsidR="000E536A" w:rsidRPr="000E536A" w:rsidRDefault="000E536A" w:rsidP="000E536A">
            <w:pPr>
              <w:pStyle w:val="ListParagraph"/>
            </w:pPr>
            <w:r w:rsidRPr="000E536A">
              <w:rPr>
                <w:lang w:val="en-US"/>
              </w:rPr>
              <w:t>5</w:t>
            </w:r>
          </w:p>
        </w:tc>
        <w:tc>
          <w:tcPr>
            <w:tcW w:w="1924" w:type="dxa"/>
            <w:tcBorders>
              <w:top w:val="single" w:sz="8" w:space="0" w:color="FFFFFF"/>
              <w:left w:val="single" w:sz="8" w:space="0" w:color="FFFFFF"/>
              <w:bottom w:val="single" w:sz="8" w:space="0" w:color="FFFFFF"/>
              <w:right w:val="single" w:sz="8" w:space="0" w:color="FFFFFF"/>
            </w:tcBorders>
            <w:shd w:val="clear" w:color="auto" w:fill="EEF4E8"/>
            <w:tcMar>
              <w:top w:w="50" w:type="dxa"/>
              <w:left w:w="100" w:type="dxa"/>
              <w:bottom w:w="50" w:type="dxa"/>
              <w:right w:w="100" w:type="dxa"/>
            </w:tcMar>
            <w:hideMark/>
          </w:tcPr>
          <w:p w14:paraId="00F94BA7" w14:textId="77777777" w:rsidR="000E536A" w:rsidRPr="000E536A" w:rsidRDefault="000E536A" w:rsidP="000E536A">
            <w:pPr>
              <w:pStyle w:val="ListParagraph"/>
            </w:pPr>
            <w:r w:rsidRPr="000E536A">
              <w:rPr>
                <w:lang w:val="en-US"/>
              </w:rPr>
              <w:t>1</w:t>
            </w:r>
          </w:p>
        </w:tc>
        <w:tc>
          <w:tcPr>
            <w:tcW w:w="1924" w:type="dxa"/>
            <w:tcBorders>
              <w:top w:val="single" w:sz="8" w:space="0" w:color="FFFFFF"/>
              <w:left w:val="single" w:sz="8" w:space="0" w:color="FFFFFF"/>
              <w:bottom w:val="single" w:sz="8" w:space="0" w:color="FFFFFF"/>
              <w:right w:val="single" w:sz="8" w:space="0" w:color="FFFFFF"/>
            </w:tcBorders>
            <w:shd w:val="clear" w:color="auto" w:fill="EEF4E8"/>
            <w:tcMar>
              <w:top w:w="50" w:type="dxa"/>
              <w:left w:w="100" w:type="dxa"/>
              <w:bottom w:w="50" w:type="dxa"/>
              <w:right w:w="100" w:type="dxa"/>
            </w:tcMar>
            <w:hideMark/>
          </w:tcPr>
          <w:p w14:paraId="76D8026F" w14:textId="77777777" w:rsidR="000E536A" w:rsidRPr="000E536A" w:rsidRDefault="000E536A" w:rsidP="000E536A">
            <w:pPr>
              <w:pStyle w:val="ListParagraph"/>
            </w:pPr>
            <w:r w:rsidRPr="000E536A">
              <w:rPr>
                <w:lang w:val="en-US"/>
              </w:rPr>
              <w:t>2</w:t>
            </w:r>
          </w:p>
        </w:tc>
      </w:tr>
      <w:tr w:rsidR="000E536A" w:rsidRPr="000E536A" w14:paraId="28260A80" w14:textId="77777777" w:rsidTr="00DD7359">
        <w:trPr>
          <w:trHeight w:val="1238"/>
        </w:trPr>
        <w:tc>
          <w:tcPr>
            <w:tcW w:w="2508" w:type="dxa"/>
            <w:tcBorders>
              <w:top w:val="single" w:sz="8" w:space="0" w:color="FFFFFF"/>
              <w:left w:val="single" w:sz="8" w:space="0" w:color="FFFFFF"/>
              <w:bottom w:val="single" w:sz="8" w:space="0" w:color="FFFFFF"/>
              <w:right w:val="single" w:sz="8" w:space="0" w:color="FFFFFF"/>
            </w:tcBorders>
            <w:shd w:val="clear" w:color="auto" w:fill="DBE9CD"/>
            <w:tcMar>
              <w:top w:w="50" w:type="dxa"/>
              <w:left w:w="100" w:type="dxa"/>
              <w:bottom w:w="50" w:type="dxa"/>
              <w:right w:w="100" w:type="dxa"/>
            </w:tcMar>
            <w:hideMark/>
          </w:tcPr>
          <w:p w14:paraId="1E0DD1E8" w14:textId="77777777" w:rsidR="000E536A" w:rsidRPr="000E536A" w:rsidRDefault="000E536A" w:rsidP="000E536A">
            <w:pPr>
              <w:pStyle w:val="ListParagraph"/>
            </w:pPr>
            <w:r w:rsidRPr="000E536A">
              <w:rPr>
                <w:lang w:val="en-US"/>
              </w:rPr>
              <w:t>UNHAPPY CUSTOMERS</w:t>
            </w:r>
          </w:p>
        </w:tc>
        <w:tc>
          <w:tcPr>
            <w:tcW w:w="1924" w:type="dxa"/>
            <w:tcBorders>
              <w:top w:val="single" w:sz="8" w:space="0" w:color="FFFFFF"/>
              <w:left w:val="single" w:sz="8" w:space="0" w:color="FFFFFF"/>
              <w:bottom w:val="single" w:sz="8" w:space="0" w:color="FFFFFF"/>
              <w:right w:val="single" w:sz="8" w:space="0" w:color="FFFFFF"/>
            </w:tcBorders>
            <w:shd w:val="clear" w:color="auto" w:fill="DBE9CD"/>
            <w:tcMar>
              <w:top w:w="50" w:type="dxa"/>
              <w:left w:w="100" w:type="dxa"/>
              <w:bottom w:w="50" w:type="dxa"/>
              <w:right w:w="100" w:type="dxa"/>
            </w:tcMar>
            <w:hideMark/>
          </w:tcPr>
          <w:p w14:paraId="133A868D" w14:textId="77777777" w:rsidR="000E536A" w:rsidRPr="000E536A" w:rsidRDefault="000E536A" w:rsidP="000E536A">
            <w:pPr>
              <w:pStyle w:val="ListParagraph"/>
            </w:pPr>
            <w:r w:rsidRPr="000E536A">
              <w:rPr>
                <w:lang w:val="en-US"/>
              </w:rPr>
              <w:t>5</w:t>
            </w:r>
          </w:p>
        </w:tc>
        <w:tc>
          <w:tcPr>
            <w:tcW w:w="1924" w:type="dxa"/>
            <w:tcBorders>
              <w:top w:val="single" w:sz="8" w:space="0" w:color="FFFFFF"/>
              <w:left w:val="single" w:sz="8" w:space="0" w:color="FFFFFF"/>
              <w:bottom w:val="single" w:sz="8" w:space="0" w:color="FFFFFF"/>
              <w:right w:val="single" w:sz="8" w:space="0" w:color="FFFFFF"/>
            </w:tcBorders>
            <w:shd w:val="clear" w:color="auto" w:fill="DBE9CD"/>
            <w:tcMar>
              <w:top w:w="50" w:type="dxa"/>
              <w:left w:w="100" w:type="dxa"/>
              <w:bottom w:w="50" w:type="dxa"/>
              <w:right w:w="100" w:type="dxa"/>
            </w:tcMar>
            <w:hideMark/>
          </w:tcPr>
          <w:p w14:paraId="47489DD3" w14:textId="77777777" w:rsidR="000E536A" w:rsidRPr="000E536A" w:rsidRDefault="000E536A" w:rsidP="000E536A">
            <w:pPr>
              <w:pStyle w:val="ListParagraph"/>
            </w:pPr>
            <w:r w:rsidRPr="000E536A">
              <w:rPr>
                <w:lang w:val="en-US"/>
              </w:rPr>
              <w:t>5</w:t>
            </w:r>
          </w:p>
        </w:tc>
        <w:tc>
          <w:tcPr>
            <w:tcW w:w="1924" w:type="dxa"/>
            <w:tcBorders>
              <w:top w:val="single" w:sz="8" w:space="0" w:color="FFFFFF"/>
              <w:left w:val="single" w:sz="8" w:space="0" w:color="FFFFFF"/>
              <w:bottom w:val="single" w:sz="8" w:space="0" w:color="FFFFFF"/>
              <w:right w:val="single" w:sz="8" w:space="0" w:color="FFFFFF"/>
            </w:tcBorders>
            <w:shd w:val="clear" w:color="auto" w:fill="DBE9CD"/>
            <w:tcMar>
              <w:top w:w="50" w:type="dxa"/>
              <w:left w:w="100" w:type="dxa"/>
              <w:bottom w:w="50" w:type="dxa"/>
              <w:right w:w="100" w:type="dxa"/>
            </w:tcMar>
            <w:hideMark/>
          </w:tcPr>
          <w:p w14:paraId="47DB6FE2" w14:textId="77777777" w:rsidR="000E536A" w:rsidRPr="000E536A" w:rsidRDefault="000E536A" w:rsidP="000E536A">
            <w:pPr>
              <w:pStyle w:val="ListParagraph"/>
            </w:pPr>
            <w:r w:rsidRPr="000E536A">
              <w:rPr>
                <w:lang w:val="en-US"/>
              </w:rPr>
              <w:t>3</w:t>
            </w:r>
          </w:p>
        </w:tc>
        <w:tc>
          <w:tcPr>
            <w:tcW w:w="1924" w:type="dxa"/>
            <w:tcBorders>
              <w:top w:val="single" w:sz="8" w:space="0" w:color="FFFFFF"/>
              <w:left w:val="single" w:sz="8" w:space="0" w:color="FFFFFF"/>
              <w:bottom w:val="single" w:sz="8" w:space="0" w:color="FFFFFF"/>
              <w:right w:val="single" w:sz="8" w:space="0" w:color="FFFFFF"/>
            </w:tcBorders>
            <w:shd w:val="clear" w:color="auto" w:fill="DBE9CD"/>
            <w:tcMar>
              <w:top w:w="50" w:type="dxa"/>
              <w:left w:w="100" w:type="dxa"/>
              <w:bottom w:w="50" w:type="dxa"/>
              <w:right w:w="100" w:type="dxa"/>
            </w:tcMar>
            <w:hideMark/>
          </w:tcPr>
          <w:p w14:paraId="48600ED6" w14:textId="77777777" w:rsidR="000E536A" w:rsidRPr="000E536A" w:rsidRDefault="000E536A" w:rsidP="000E536A">
            <w:pPr>
              <w:pStyle w:val="ListParagraph"/>
            </w:pPr>
            <w:r w:rsidRPr="000E536A">
              <w:rPr>
                <w:lang w:val="en-US"/>
              </w:rPr>
              <w:t>2</w:t>
            </w:r>
          </w:p>
        </w:tc>
      </w:tr>
      <w:tr w:rsidR="000E536A" w:rsidRPr="000E536A" w14:paraId="3DE0922D" w14:textId="77777777" w:rsidTr="00DD7359">
        <w:trPr>
          <w:trHeight w:val="406"/>
        </w:trPr>
        <w:tc>
          <w:tcPr>
            <w:tcW w:w="2508" w:type="dxa"/>
            <w:tcBorders>
              <w:top w:val="single" w:sz="8" w:space="0" w:color="FFFFFF"/>
              <w:left w:val="single" w:sz="8" w:space="0" w:color="FFFFFF"/>
              <w:bottom w:val="single" w:sz="8" w:space="0" w:color="FFFFFF"/>
              <w:right w:val="single" w:sz="8" w:space="0" w:color="FFFFFF"/>
            </w:tcBorders>
            <w:shd w:val="clear" w:color="auto" w:fill="EEF4E8"/>
            <w:tcMar>
              <w:top w:w="50" w:type="dxa"/>
              <w:left w:w="100" w:type="dxa"/>
              <w:bottom w:w="50" w:type="dxa"/>
              <w:right w:w="100" w:type="dxa"/>
            </w:tcMar>
            <w:hideMark/>
          </w:tcPr>
          <w:p w14:paraId="566D9369" w14:textId="77777777" w:rsidR="000E536A" w:rsidRPr="000E536A" w:rsidRDefault="000E536A" w:rsidP="000E536A">
            <w:pPr>
              <w:pStyle w:val="ListParagraph"/>
            </w:pPr>
          </w:p>
        </w:tc>
        <w:tc>
          <w:tcPr>
            <w:tcW w:w="1924" w:type="dxa"/>
            <w:tcBorders>
              <w:top w:val="single" w:sz="8" w:space="0" w:color="FFFFFF"/>
              <w:left w:val="single" w:sz="8" w:space="0" w:color="FFFFFF"/>
              <w:bottom w:val="single" w:sz="8" w:space="0" w:color="FFFFFF"/>
              <w:right w:val="single" w:sz="8" w:space="0" w:color="FFFFFF"/>
            </w:tcBorders>
            <w:shd w:val="clear" w:color="auto" w:fill="EEF4E8"/>
            <w:tcMar>
              <w:top w:w="50" w:type="dxa"/>
              <w:left w:w="100" w:type="dxa"/>
              <w:bottom w:w="50" w:type="dxa"/>
              <w:right w:w="100" w:type="dxa"/>
            </w:tcMar>
            <w:hideMark/>
          </w:tcPr>
          <w:p w14:paraId="44BD04DA" w14:textId="77777777" w:rsidR="000E536A" w:rsidRPr="000E536A" w:rsidRDefault="000E536A" w:rsidP="000E536A">
            <w:pPr>
              <w:pStyle w:val="ListParagraph"/>
            </w:pPr>
          </w:p>
        </w:tc>
        <w:tc>
          <w:tcPr>
            <w:tcW w:w="1924" w:type="dxa"/>
            <w:tcBorders>
              <w:top w:val="single" w:sz="8" w:space="0" w:color="FFFFFF"/>
              <w:left w:val="single" w:sz="8" w:space="0" w:color="FFFFFF"/>
              <w:bottom w:val="single" w:sz="8" w:space="0" w:color="FFFFFF"/>
              <w:right w:val="single" w:sz="8" w:space="0" w:color="FFFFFF"/>
            </w:tcBorders>
            <w:shd w:val="clear" w:color="auto" w:fill="EEF4E8"/>
            <w:tcMar>
              <w:top w:w="50" w:type="dxa"/>
              <w:left w:w="100" w:type="dxa"/>
              <w:bottom w:w="50" w:type="dxa"/>
              <w:right w:w="100" w:type="dxa"/>
            </w:tcMar>
            <w:hideMark/>
          </w:tcPr>
          <w:p w14:paraId="226FF3A4" w14:textId="77777777" w:rsidR="000E536A" w:rsidRPr="000E536A" w:rsidRDefault="000E536A" w:rsidP="000E536A">
            <w:pPr>
              <w:pStyle w:val="ListParagraph"/>
            </w:pPr>
            <w:r w:rsidRPr="000E536A">
              <w:rPr>
                <w:lang w:val="en-US"/>
              </w:rPr>
              <w:t>89</w:t>
            </w:r>
          </w:p>
        </w:tc>
        <w:tc>
          <w:tcPr>
            <w:tcW w:w="1924" w:type="dxa"/>
            <w:tcBorders>
              <w:top w:val="single" w:sz="8" w:space="0" w:color="FFFFFF"/>
              <w:left w:val="single" w:sz="8" w:space="0" w:color="FFFFFF"/>
              <w:bottom w:val="single" w:sz="8" w:space="0" w:color="FFFFFF"/>
              <w:right w:val="single" w:sz="8" w:space="0" w:color="FFFFFF"/>
            </w:tcBorders>
            <w:shd w:val="clear" w:color="auto" w:fill="EEF4E8"/>
            <w:tcMar>
              <w:top w:w="50" w:type="dxa"/>
              <w:left w:w="100" w:type="dxa"/>
              <w:bottom w:w="50" w:type="dxa"/>
              <w:right w:w="100" w:type="dxa"/>
            </w:tcMar>
            <w:hideMark/>
          </w:tcPr>
          <w:p w14:paraId="3BE2A941" w14:textId="77777777" w:rsidR="000E536A" w:rsidRPr="000E536A" w:rsidRDefault="000E536A" w:rsidP="000E536A">
            <w:pPr>
              <w:pStyle w:val="ListParagraph"/>
            </w:pPr>
            <w:r w:rsidRPr="000E536A">
              <w:rPr>
                <w:lang w:val="en-US"/>
              </w:rPr>
              <w:t>55</w:t>
            </w:r>
          </w:p>
        </w:tc>
        <w:tc>
          <w:tcPr>
            <w:tcW w:w="1924" w:type="dxa"/>
            <w:tcBorders>
              <w:top w:val="single" w:sz="8" w:space="0" w:color="FFFFFF"/>
              <w:left w:val="single" w:sz="8" w:space="0" w:color="FFFFFF"/>
              <w:bottom w:val="single" w:sz="8" w:space="0" w:color="FFFFFF"/>
              <w:right w:val="single" w:sz="8" w:space="0" w:color="FFFFFF"/>
            </w:tcBorders>
            <w:shd w:val="clear" w:color="auto" w:fill="EEF4E8"/>
            <w:tcMar>
              <w:top w:w="50" w:type="dxa"/>
              <w:left w:w="100" w:type="dxa"/>
              <w:bottom w:w="50" w:type="dxa"/>
              <w:right w:w="100" w:type="dxa"/>
            </w:tcMar>
            <w:hideMark/>
          </w:tcPr>
          <w:p w14:paraId="0183F1D1" w14:textId="77777777" w:rsidR="000E536A" w:rsidRPr="000E536A" w:rsidRDefault="000E536A" w:rsidP="000E536A">
            <w:pPr>
              <w:pStyle w:val="ListParagraph"/>
            </w:pPr>
            <w:r w:rsidRPr="000E536A">
              <w:rPr>
                <w:lang w:val="en-US"/>
              </w:rPr>
              <w:t>63</w:t>
            </w:r>
          </w:p>
        </w:tc>
      </w:tr>
    </w:tbl>
    <w:p w14:paraId="59667F12" w14:textId="7A13A794" w:rsidR="000E536A" w:rsidRDefault="000E536A" w:rsidP="000E536A">
      <w:pPr>
        <w:pStyle w:val="ListParagraph"/>
      </w:pPr>
      <w:r>
        <w:t xml:space="preserve">                                                                         (Table generated by the author)</w:t>
      </w:r>
    </w:p>
    <w:p w14:paraId="469FCE72" w14:textId="77777777" w:rsidR="000E536A" w:rsidRDefault="000E536A" w:rsidP="000E536A">
      <w:pPr>
        <w:pStyle w:val="ListParagraph"/>
      </w:pPr>
    </w:p>
    <w:p w14:paraId="6A8BDD74" w14:textId="77777777" w:rsidR="000E536A" w:rsidRDefault="000E536A" w:rsidP="000E536A">
      <w:pPr>
        <w:pStyle w:val="ListParagraph"/>
      </w:pPr>
    </w:p>
    <w:p w14:paraId="570625D0" w14:textId="0E471872" w:rsidR="00F812D9" w:rsidRDefault="000E536A" w:rsidP="00AD571D">
      <w:r w:rsidRPr="000E536A">
        <w:t>As shown in the table the decision with the highest score and therefore the best about the problem is the solution one.</w:t>
      </w:r>
    </w:p>
    <w:p w14:paraId="58818802" w14:textId="7C4B9036" w:rsidR="000E536A" w:rsidRDefault="000E536A" w:rsidP="00AD571D"/>
    <w:p w14:paraId="79E85F80" w14:textId="314CFBE8" w:rsidR="000E536A" w:rsidRDefault="000E536A" w:rsidP="000E536A">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122336039"/>
      <w:r w:rsidRPr="000E536A">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Implementing The Solution</w:t>
      </w:r>
      <w:bookmarkEnd w:id="14"/>
    </w:p>
    <w:p w14:paraId="7168C1A7" w14:textId="5ADA23B8" w:rsidR="00DE1184" w:rsidRDefault="00DE1184" w:rsidP="00DE1184"/>
    <w:p w14:paraId="7D993404" w14:textId="7E80CBD2" w:rsidR="00DE1184" w:rsidRDefault="00DE1184" w:rsidP="00DE1184">
      <w:r w:rsidRPr="00DE1184">
        <w:t>A large part of the success of a project depends on the implementation plan that establishes objectives, paths, and times in which the plan will be carried out.</w:t>
      </w:r>
    </w:p>
    <w:p w14:paraId="2E184308" w14:textId="6EAE12B1" w:rsidR="00DE1184" w:rsidRDefault="00DE1184" w:rsidP="00DE1184">
      <w:r w:rsidRPr="00DE1184">
        <w:t>In addition, we can define the implementation plan as a strategy that will allow us to reach our goal according to the established plans.</w:t>
      </w:r>
      <w:sdt>
        <w:sdtPr>
          <w:id w:val="-784575196"/>
          <w:citation/>
        </w:sdtPr>
        <w:sdtContent>
          <w:r>
            <w:fldChar w:fldCharType="begin"/>
          </w:r>
          <w:r>
            <w:rPr>
              <w:lang w:val="en-US"/>
            </w:rPr>
            <w:instrText xml:space="preserve"> CITATION Jen22 \l 1033 </w:instrText>
          </w:r>
          <w:r>
            <w:fldChar w:fldCharType="separate"/>
          </w:r>
          <w:r>
            <w:rPr>
              <w:noProof/>
              <w:lang w:val="en-US"/>
            </w:rPr>
            <w:t xml:space="preserve"> </w:t>
          </w:r>
          <w:r w:rsidRPr="00DE1184">
            <w:rPr>
              <w:noProof/>
              <w:lang w:val="en-US"/>
            </w:rPr>
            <w:t>(Coppola, 2022)</w:t>
          </w:r>
          <w:r>
            <w:fldChar w:fldCharType="end"/>
          </w:r>
        </w:sdtContent>
      </w:sdt>
    </w:p>
    <w:p w14:paraId="27100018" w14:textId="6861B80C" w:rsidR="00DE1184" w:rsidRDefault="00477ED4" w:rsidP="00DE1184">
      <w:r w:rsidRPr="00477ED4">
        <w:t>To set my implementation plan I will use the Gantt chart.</w:t>
      </w:r>
    </w:p>
    <w:p w14:paraId="07DE9A3A" w14:textId="313EC2D0" w:rsidR="00517698" w:rsidRDefault="00517698" w:rsidP="00DE1184">
      <w:r w:rsidRPr="00517698">
        <w:t>In the early 1900s, American engineer Henry Gannt developed his version of a diagram previously used in project planning, which was hugely successful in Western countries.</w:t>
      </w:r>
      <w:sdt>
        <w:sdtPr>
          <w:id w:val="-652446905"/>
          <w:citation/>
        </w:sdtPr>
        <w:sdtContent>
          <w:r>
            <w:fldChar w:fldCharType="begin"/>
          </w:r>
          <w:r>
            <w:rPr>
              <w:lang w:val="en-US"/>
            </w:rPr>
            <w:instrText xml:space="preserve"> CITATION MWi03 \l 1033 </w:instrText>
          </w:r>
          <w:r>
            <w:fldChar w:fldCharType="separate"/>
          </w:r>
          <w:r>
            <w:rPr>
              <w:noProof/>
              <w:lang w:val="en-US"/>
            </w:rPr>
            <w:t xml:space="preserve"> </w:t>
          </w:r>
          <w:r w:rsidRPr="00517698">
            <w:rPr>
              <w:noProof/>
              <w:lang w:val="en-US"/>
            </w:rPr>
            <w:t>(M.Wilson, 2003)</w:t>
          </w:r>
          <w:r>
            <w:fldChar w:fldCharType="end"/>
          </w:r>
        </w:sdtContent>
      </w:sdt>
    </w:p>
    <w:p w14:paraId="4FC4749D" w14:textId="3EBA8DB7" w:rsidR="00517698" w:rsidRDefault="00517698" w:rsidP="00DE1184"/>
    <w:p w14:paraId="69F2AA03" w14:textId="3C28B95A" w:rsidR="00517698" w:rsidRDefault="00517698" w:rsidP="00DE1184">
      <w:r w:rsidRPr="00517698">
        <w:rPr>
          <w:noProof/>
        </w:rPr>
        <w:drawing>
          <wp:inline distT="0" distB="0" distL="0" distR="0" wp14:anchorId="3D418161" wp14:editId="723DE7DE">
            <wp:extent cx="5731510" cy="2294255"/>
            <wp:effectExtent l="0" t="0" r="2540" b="10795"/>
            <wp:docPr id="7" name="Chart 7">
              <a:extLst xmlns:a="http://schemas.openxmlformats.org/drawingml/2006/main">
                <a:ext uri="{FF2B5EF4-FFF2-40B4-BE49-F238E27FC236}">
                  <a16:creationId xmlns:a16="http://schemas.microsoft.com/office/drawing/2014/main" id="{6F9774DB-931E-0C4A-6BD1-05F3B0485C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t xml:space="preserve">                                                                                         (</w:t>
      </w:r>
      <w:r w:rsidR="00D458E5">
        <w:t>Chart</w:t>
      </w:r>
      <w:r>
        <w:t xml:space="preserve"> generated by the author)</w:t>
      </w:r>
    </w:p>
    <w:p w14:paraId="015B7E47" w14:textId="2E080F55" w:rsidR="00BF344A" w:rsidRDefault="00BF344A" w:rsidP="00DE1184"/>
    <w:p w14:paraId="7F9C7A64" w14:textId="77777777" w:rsidR="00BF344A" w:rsidRDefault="00BF344A" w:rsidP="00BF344A">
      <w:r>
        <w:t>In the Gannt diagram above I divided the implementation project into four tasks.</w:t>
      </w:r>
    </w:p>
    <w:p w14:paraId="064109CC" w14:textId="5B4AF603" w:rsidR="00BF344A" w:rsidRDefault="00BF344A" w:rsidP="00BF344A">
      <w:r>
        <w:t>The first, lasting two weeks, concerns the training in roasting coffee that will allow the employee to know all the methods and various profiles of roasting according to the product.</w:t>
      </w:r>
    </w:p>
    <w:p w14:paraId="65CCB558" w14:textId="53468D5E" w:rsidR="00BF344A" w:rsidRDefault="00BF344A" w:rsidP="00BF344A">
      <w:r w:rsidRPr="00BF344A">
        <w:t>The second, lasting one week, will be the quality control in which the skills will be taught to determine if the roasting sessions have been performed according to the right criteria.</w:t>
      </w:r>
    </w:p>
    <w:p w14:paraId="54AA2F35" w14:textId="4A0DBCC8" w:rsidR="00BF344A" w:rsidRDefault="00D65C90" w:rsidP="00BF344A">
      <w:r w:rsidRPr="00D65C90">
        <w:t xml:space="preserve">The training for the sales </w:t>
      </w:r>
      <w:r>
        <w:t>assistant</w:t>
      </w:r>
      <w:r w:rsidRPr="00D65C90">
        <w:t xml:space="preserve"> to the customers will have </w:t>
      </w:r>
      <w:r>
        <w:t>a</w:t>
      </w:r>
      <w:r w:rsidRPr="00D65C90">
        <w:t xml:space="preserve"> duration of a week and consists in, to train the employee to take care of that regards sales and customer support and that is shipments, orders online</w:t>
      </w:r>
      <w:r>
        <w:t>,</w:t>
      </w:r>
      <w:r w:rsidRPr="00D65C90">
        <w:t xml:space="preserve"> and admin.</w:t>
      </w:r>
    </w:p>
    <w:p w14:paraId="5719AF38" w14:textId="0C1032A8" w:rsidR="00D65C90" w:rsidRDefault="00D65C90" w:rsidP="00BF344A">
      <w:r w:rsidRPr="00D65C90">
        <w:t>The last three-week task will start from the end of the first task until one week after the end of the third task to collect feedback and monitor the progress of the implementation plan.</w:t>
      </w:r>
    </w:p>
    <w:p w14:paraId="6473FD05" w14:textId="50BE862D" w:rsidR="00D65C90" w:rsidRDefault="00D65C90" w:rsidP="00BF344A"/>
    <w:p w14:paraId="382E52A0" w14:textId="7BA817A3" w:rsidR="00D65C90" w:rsidRDefault="00D65C90" w:rsidP="00D65C90">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122336040"/>
      <w:r w:rsidRPr="00D65C9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Communication plan with stakeholders</w:t>
      </w:r>
      <w:bookmarkEnd w:id="15"/>
    </w:p>
    <w:p w14:paraId="7A9FBEAC" w14:textId="5D62D36E" w:rsidR="00D65C90" w:rsidRDefault="00D65C90" w:rsidP="00D65C90"/>
    <w:p w14:paraId="3356020C" w14:textId="1C276CCA" w:rsidR="00D65C90" w:rsidRDefault="00BC7BE2" w:rsidP="00D65C90">
      <w:r w:rsidRPr="00BC7BE2">
        <w:t>Every successful project must be accompanied by a communication plan with stakeholders, which consists primarily in identifying stakeholders who may be internal or external to the company, establishing the points of interest, the frequency, and the communication channel.</w:t>
      </w:r>
      <w:sdt>
        <w:sdtPr>
          <w:id w:val="755258500"/>
          <w:citation/>
        </w:sdtPr>
        <w:sdtContent>
          <w:r>
            <w:fldChar w:fldCharType="begin"/>
          </w:r>
          <w:r>
            <w:rPr>
              <w:lang w:val="en-US"/>
            </w:rPr>
            <w:instrText xml:space="preserve"> CITATION Kan11 \l 1033 </w:instrText>
          </w:r>
          <w:r>
            <w:fldChar w:fldCharType="separate"/>
          </w:r>
          <w:r>
            <w:rPr>
              <w:noProof/>
              <w:lang w:val="en-US"/>
            </w:rPr>
            <w:t xml:space="preserve"> </w:t>
          </w:r>
          <w:r w:rsidRPr="00BC7BE2">
            <w:rPr>
              <w:noProof/>
              <w:lang w:val="en-US"/>
            </w:rPr>
            <w:t>(Kangas, 2011)</w:t>
          </w:r>
          <w:r>
            <w:fldChar w:fldCharType="end"/>
          </w:r>
        </w:sdtContent>
      </w:sdt>
    </w:p>
    <w:p w14:paraId="2F8539F4" w14:textId="553DB4C2" w:rsidR="00BC7BE2" w:rsidRDefault="009A1E80" w:rsidP="00D65C90">
      <w:r w:rsidRPr="009A1E80">
        <w:t>In our case, the identified stakeholders are customers, employees, suppliers, and project managers.</w:t>
      </w:r>
    </w:p>
    <w:p w14:paraId="0205FB81" w14:textId="77777777" w:rsidR="00990E91" w:rsidRDefault="00990E91" w:rsidP="00990E91">
      <w:r>
        <w:t>The stakeholders' analysis can continue with their prioritization.</w:t>
      </w:r>
    </w:p>
    <w:p w14:paraId="3B4C4E72" w14:textId="129C43AD" w:rsidR="00136109" w:rsidRDefault="00990E91" w:rsidP="00990E91">
      <w:r>
        <w:t xml:space="preserve">Furthermore, prioritization provides a clear idea of the most influential stakeholders and thus of where and which resources to invest, </w:t>
      </w:r>
      <w:r w:rsidRPr="00990E91">
        <w:t>using the Stakeholders Analysis Matrix (shown below), formed by four quadrants positioned on the axes that represent the power and the points of interest, in which I will insert the stakeholders.</w:t>
      </w:r>
      <w:sdt>
        <w:sdtPr>
          <w:id w:val="-543058639"/>
          <w:citation/>
        </w:sdtPr>
        <w:sdtContent>
          <w:r>
            <w:fldChar w:fldCharType="begin"/>
          </w:r>
          <w:r>
            <w:rPr>
              <w:lang w:val="en-US"/>
            </w:rPr>
            <w:instrText xml:space="preserve"> CITATION Ins22 \l 1033 </w:instrText>
          </w:r>
          <w:r>
            <w:fldChar w:fldCharType="separate"/>
          </w:r>
          <w:r>
            <w:rPr>
              <w:noProof/>
              <w:lang w:val="en-US"/>
            </w:rPr>
            <w:t xml:space="preserve"> </w:t>
          </w:r>
          <w:r w:rsidRPr="00990E91">
            <w:rPr>
              <w:noProof/>
              <w:lang w:val="en-US"/>
            </w:rPr>
            <w:t>(Managment, 2022)</w:t>
          </w:r>
          <w:r>
            <w:fldChar w:fldCharType="end"/>
          </w:r>
        </w:sdtContent>
      </w:sdt>
    </w:p>
    <w:p w14:paraId="6D2478D5" w14:textId="010C7052" w:rsidR="00136109" w:rsidRDefault="00136109" w:rsidP="00D65C90"/>
    <w:p w14:paraId="6B6C1F61" w14:textId="0FBBA47A" w:rsidR="006340F5" w:rsidRDefault="00136109" w:rsidP="00DE1184">
      <w:r>
        <w:rPr>
          <w:noProof/>
        </w:rPr>
        <w:drawing>
          <wp:inline distT="0" distB="0" distL="0" distR="0" wp14:anchorId="178D5A7E" wp14:editId="4607CEF2">
            <wp:extent cx="5492115" cy="3079454"/>
            <wp:effectExtent l="0" t="0" r="0" b="6985"/>
            <wp:docPr id="9" name="Picture 9" descr="graph on power interest g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 on power interest gri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37729" cy="3105030"/>
                    </a:xfrm>
                    <a:prstGeom prst="rect">
                      <a:avLst/>
                    </a:prstGeom>
                    <a:noFill/>
                    <a:ln>
                      <a:noFill/>
                    </a:ln>
                  </pic:spPr>
                </pic:pic>
              </a:graphicData>
            </a:graphic>
          </wp:inline>
        </w:drawing>
      </w:r>
      <w:r w:rsidR="00277BD3">
        <w:t xml:space="preserve">                </w:t>
      </w:r>
      <w:hyperlink r:id="rId11" w:history="1">
        <w:r w:rsidR="00277BD3" w:rsidRPr="00277BD3">
          <w:rPr>
            <w:rStyle w:val="Hyperlink"/>
          </w:rPr>
          <w:t>(Web image)</w:t>
        </w:r>
      </w:hyperlink>
    </w:p>
    <w:p w14:paraId="3240D936" w14:textId="395300D6" w:rsidR="00477ED4" w:rsidRDefault="00477ED4" w:rsidP="00DE1184"/>
    <w:p w14:paraId="4053D939" w14:textId="45D27903" w:rsidR="00A74DA3" w:rsidRDefault="00A74DA3" w:rsidP="00DE1184">
      <w:r w:rsidRPr="00A74DA3">
        <w:t xml:space="preserve">In the dials of high interest and power I will put customers and employees in the low </w:t>
      </w:r>
      <w:proofErr w:type="gramStart"/>
      <w:r w:rsidRPr="00A74DA3">
        <w:t>dials</w:t>
      </w:r>
      <w:proofErr w:type="gramEnd"/>
      <w:r w:rsidRPr="00A74DA3">
        <w:t xml:space="preserve"> suppliers and project managers.</w:t>
      </w:r>
    </w:p>
    <w:p w14:paraId="367951BD" w14:textId="67419DD8" w:rsidR="00A74DA3" w:rsidRDefault="00A74DA3" w:rsidP="00DE1184"/>
    <w:p w14:paraId="5B514DAB" w14:textId="77777777" w:rsidR="00A74DA3" w:rsidRDefault="00A74DA3" w:rsidP="00DE1184"/>
    <w:p w14:paraId="5FA6C561" w14:textId="77777777" w:rsidR="00DE1184" w:rsidRPr="00DE1184" w:rsidRDefault="00DE1184" w:rsidP="00DE1184"/>
    <w:p w14:paraId="36694B58" w14:textId="007C4704" w:rsidR="000E536A" w:rsidRDefault="000E536A" w:rsidP="000E536A"/>
    <w:tbl>
      <w:tblPr>
        <w:tblStyle w:val="GridTable5Dark-Accent1"/>
        <w:tblW w:w="11034" w:type="dxa"/>
        <w:tblInd w:w="-912" w:type="dxa"/>
        <w:tblLayout w:type="fixed"/>
        <w:tblLook w:val="00A0" w:firstRow="1" w:lastRow="0" w:firstColumn="1" w:lastColumn="0" w:noHBand="0" w:noVBand="0"/>
      </w:tblPr>
      <w:tblGrid>
        <w:gridCol w:w="2076"/>
        <w:gridCol w:w="1241"/>
        <w:gridCol w:w="2268"/>
        <w:gridCol w:w="2126"/>
        <w:gridCol w:w="1560"/>
        <w:gridCol w:w="1763"/>
      </w:tblGrid>
      <w:tr w:rsidR="005E191F" w14:paraId="6DE4EB67" w14:textId="77777777" w:rsidTr="00A66A8A">
        <w:trPr>
          <w:cnfStyle w:val="100000000000" w:firstRow="1" w:lastRow="0" w:firstColumn="0" w:lastColumn="0" w:oddVBand="0" w:evenVBand="0" w:oddHBand="0" w:evenHBand="0" w:firstRowFirstColumn="0" w:firstRowLastColumn="0" w:lastRowFirstColumn="0" w:lastRowLastColumn="0"/>
          <w:trHeight w:val="905"/>
        </w:trPr>
        <w:tc>
          <w:tcPr>
            <w:cnfStyle w:val="001000000000" w:firstRow="0" w:lastRow="0" w:firstColumn="1" w:lastColumn="0" w:oddVBand="0" w:evenVBand="0" w:oddHBand="0" w:evenHBand="0" w:firstRowFirstColumn="0" w:firstRowLastColumn="0" w:lastRowFirstColumn="0" w:lastRowLastColumn="0"/>
            <w:tcW w:w="2076" w:type="dxa"/>
          </w:tcPr>
          <w:p w14:paraId="78C41434" w14:textId="1D2C008A" w:rsidR="005248CA" w:rsidRDefault="005248CA" w:rsidP="000E536A">
            <w:r>
              <w:lastRenderedPageBreak/>
              <w:t>Stakeholder</w:t>
            </w:r>
          </w:p>
        </w:tc>
        <w:tc>
          <w:tcPr>
            <w:cnfStyle w:val="000010000000" w:firstRow="0" w:lastRow="0" w:firstColumn="0" w:lastColumn="0" w:oddVBand="1" w:evenVBand="0" w:oddHBand="0" w:evenHBand="0" w:firstRowFirstColumn="0" w:firstRowLastColumn="0" w:lastRowFirstColumn="0" w:lastRowLastColumn="0"/>
            <w:tcW w:w="1241" w:type="dxa"/>
          </w:tcPr>
          <w:p w14:paraId="5081B178" w14:textId="77777777" w:rsidR="005E191F" w:rsidRDefault="005248CA" w:rsidP="000E536A">
            <w:pPr>
              <w:rPr>
                <w:b w:val="0"/>
                <w:bCs w:val="0"/>
              </w:rPr>
            </w:pPr>
            <w:r>
              <w:t>Power</w:t>
            </w:r>
          </w:p>
          <w:p w14:paraId="15480F3F" w14:textId="0E362513" w:rsidR="005248CA" w:rsidRDefault="005248CA" w:rsidP="000E536A">
            <w:r>
              <w:t>/</w:t>
            </w:r>
            <w:r w:rsidR="005E191F">
              <w:t>I</w:t>
            </w:r>
            <w:r>
              <w:t>nterest</w:t>
            </w:r>
          </w:p>
        </w:tc>
        <w:tc>
          <w:tcPr>
            <w:tcW w:w="2268" w:type="dxa"/>
          </w:tcPr>
          <w:p w14:paraId="087D9D36" w14:textId="740E73A9" w:rsidR="005248CA" w:rsidRDefault="005248CA" w:rsidP="000E536A">
            <w:pPr>
              <w:cnfStyle w:val="100000000000" w:firstRow="1" w:lastRow="0" w:firstColumn="0" w:lastColumn="0" w:oddVBand="0" w:evenVBand="0" w:oddHBand="0" w:evenHBand="0" w:firstRowFirstColumn="0" w:firstRowLastColumn="0" w:lastRowFirstColumn="0" w:lastRowLastColumn="0"/>
            </w:pPr>
            <w:r>
              <w:t>Key interest &amp; issue</w:t>
            </w:r>
          </w:p>
        </w:tc>
        <w:tc>
          <w:tcPr>
            <w:cnfStyle w:val="000010000000" w:firstRow="0" w:lastRow="0" w:firstColumn="0" w:lastColumn="0" w:oddVBand="1" w:evenVBand="0" w:oddHBand="0" w:evenHBand="0" w:firstRowFirstColumn="0" w:firstRowLastColumn="0" w:lastRowFirstColumn="0" w:lastRowLastColumn="0"/>
            <w:tcW w:w="2126" w:type="dxa"/>
          </w:tcPr>
          <w:p w14:paraId="5604D25E" w14:textId="0EA5DD47" w:rsidR="005248CA" w:rsidRDefault="005248CA" w:rsidP="000E536A">
            <w:r>
              <w:t>Communication vehicle</w:t>
            </w:r>
          </w:p>
        </w:tc>
        <w:tc>
          <w:tcPr>
            <w:tcW w:w="1560" w:type="dxa"/>
          </w:tcPr>
          <w:p w14:paraId="1207515E" w14:textId="0DDA560D" w:rsidR="005248CA" w:rsidRDefault="005E191F" w:rsidP="000E536A">
            <w:pPr>
              <w:cnfStyle w:val="100000000000" w:firstRow="1" w:lastRow="0" w:firstColumn="0" w:lastColumn="0" w:oddVBand="0" w:evenVBand="0" w:oddHBand="0" w:evenHBand="0" w:firstRowFirstColumn="0" w:firstRowLastColumn="0" w:lastRowFirstColumn="0" w:lastRowLastColumn="0"/>
            </w:pPr>
            <w:r>
              <w:t>Frequency</w:t>
            </w:r>
          </w:p>
        </w:tc>
        <w:tc>
          <w:tcPr>
            <w:cnfStyle w:val="000010000000" w:firstRow="0" w:lastRow="0" w:firstColumn="0" w:lastColumn="0" w:oddVBand="1" w:evenVBand="0" w:oddHBand="0" w:evenHBand="0" w:firstRowFirstColumn="0" w:firstRowLastColumn="0" w:lastRowFirstColumn="0" w:lastRowLastColumn="0"/>
            <w:tcW w:w="1763" w:type="dxa"/>
          </w:tcPr>
          <w:p w14:paraId="3DC9483C" w14:textId="55FBEB0A" w:rsidR="005248CA" w:rsidRDefault="005E191F" w:rsidP="000E536A">
            <w:r>
              <w:t>Comments</w:t>
            </w:r>
          </w:p>
        </w:tc>
      </w:tr>
      <w:tr w:rsidR="005E191F" w14:paraId="3F183FCA" w14:textId="77777777" w:rsidTr="00A66A8A">
        <w:trPr>
          <w:cnfStyle w:val="000000100000" w:firstRow="0" w:lastRow="0" w:firstColumn="0" w:lastColumn="0" w:oddVBand="0" w:evenVBand="0" w:oddHBand="1" w:evenHBand="0" w:firstRowFirstColumn="0" w:firstRowLastColumn="0" w:lastRowFirstColumn="0" w:lastRowLastColumn="0"/>
          <w:trHeight w:val="1382"/>
        </w:trPr>
        <w:tc>
          <w:tcPr>
            <w:cnfStyle w:val="001000000000" w:firstRow="0" w:lastRow="0" w:firstColumn="1" w:lastColumn="0" w:oddVBand="0" w:evenVBand="0" w:oddHBand="0" w:evenHBand="0" w:firstRowFirstColumn="0" w:firstRowLastColumn="0" w:lastRowFirstColumn="0" w:lastRowLastColumn="0"/>
            <w:tcW w:w="2076" w:type="dxa"/>
          </w:tcPr>
          <w:p w14:paraId="0227C4CF" w14:textId="6327F5EF" w:rsidR="005248CA" w:rsidRDefault="005E191F" w:rsidP="000E536A">
            <w:r>
              <w:t>CUSTOMERS</w:t>
            </w:r>
          </w:p>
        </w:tc>
        <w:tc>
          <w:tcPr>
            <w:cnfStyle w:val="000010000000" w:firstRow="0" w:lastRow="0" w:firstColumn="0" w:lastColumn="0" w:oddVBand="1" w:evenVBand="0" w:oddHBand="0" w:evenHBand="0" w:firstRowFirstColumn="0" w:firstRowLastColumn="0" w:lastRowFirstColumn="0" w:lastRowLastColumn="0"/>
            <w:tcW w:w="1241" w:type="dxa"/>
          </w:tcPr>
          <w:p w14:paraId="4AB5EC60" w14:textId="3E8366C0" w:rsidR="005248CA" w:rsidRDefault="005E191F" w:rsidP="000E536A">
            <w:r>
              <w:t>High</w:t>
            </w:r>
          </w:p>
        </w:tc>
        <w:tc>
          <w:tcPr>
            <w:tcW w:w="2268" w:type="dxa"/>
          </w:tcPr>
          <w:p w14:paraId="5B680EFC" w14:textId="77777777" w:rsidR="005E191F" w:rsidRDefault="005E191F" w:rsidP="000E536A">
            <w:pPr>
              <w:cnfStyle w:val="000000100000" w:firstRow="0" w:lastRow="0" w:firstColumn="0" w:lastColumn="0" w:oddVBand="0" w:evenVBand="0" w:oddHBand="1" w:evenHBand="0" w:firstRowFirstColumn="0" w:firstRowLastColumn="0" w:lastRowFirstColumn="0" w:lastRowLastColumn="0"/>
            </w:pPr>
            <w:r>
              <w:t>Deliveries</w:t>
            </w:r>
          </w:p>
          <w:p w14:paraId="4039FB0A" w14:textId="0D5C1A86" w:rsidR="005248CA" w:rsidRDefault="005E191F" w:rsidP="000E536A">
            <w:pPr>
              <w:cnfStyle w:val="000000100000" w:firstRow="0" w:lastRow="0" w:firstColumn="0" w:lastColumn="0" w:oddVBand="0" w:evenVBand="0" w:oddHBand="1" w:evenHBand="0" w:firstRowFirstColumn="0" w:firstRowLastColumn="0" w:lastRowFirstColumn="0" w:lastRowLastColumn="0"/>
            </w:pPr>
            <w:r>
              <w:t>/Deadlines</w:t>
            </w:r>
          </w:p>
        </w:tc>
        <w:tc>
          <w:tcPr>
            <w:cnfStyle w:val="000010000000" w:firstRow="0" w:lastRow="0" w:firstColumn="0" w:lastColumn="0" w:oddVBand="1" w:evenVBand="0" w:oddHBand="0" w:evenHBand="0" w:firstRowFirstColumn="0" w:firstRowLastColumn="0" w:lastRowFirstColumn="0" w:lastRowLastColumn="0"/>
            <w:tcW w:w="2126" w:type="dxa"/>
          </w:tcPr>
          <w:p w14:paraId="0B608926" w14:textId="79997B28" w:rsidR="005248CA" w:rsidRDefault="005E191F" w:rsidP="000E536A">
            <w:r>
              <w:t>Email</w:t>
            </w:r>
          </w:p>
        </w:tc>
        <w:tc>
          <w:tcPr>
            <w:tcW w:w="1560" w:type="dxa"/>
          </w:tcPr>
          <w:p w14:paraId="117A3A78" w14:textId="28D49219" w:rsidR="005248CA" w:rsidRDefault="005E191F" w:rsidP="000E536A">
            <w:pPr>
              <w:cnfStyle w:val="000000100000" w:firstRow="0" w:lastRow="0" w:firstColumn="0" w:lastColumn="0" w:oddVBand="0" w:evenVBand="0" w:oddHBand="1" w:evenHBand="0" w:firstRowFirstColumn="0" w:firstRowLastColumn="0" w:lastRowFirstColumn="0" w:lastRowLastColumn="0"/>
            </w:pPr>
            <w:r>
              <w:t>Weekly</w:t>
            </w:r>
          </w:p>
        </w:tc>
        <w:tc>
          <w:tcPr>
            <w:cnfStyle w:val="000010000000" w:firstRow="0" w:lastRow="0" w:firstColumn="0" w:lastColumn="0" w:oddVBand="1" w:evenVBand="0" w:oddHBand="0" w:evenHBand="0" w:firstRowFirstColumn="0" w:firstRowLastColumn="0" w:lastRowFirstColumn="0" w:lastRowLastColumn="0"/>
            <w:tcW w:w="1763" w:type="dxa"/>
          </w:tcPr>
          <w:p w14:paraId="1921C1E5" w14:textId="6119CD1A" w:rsidR="005248CA" w:rsidRDefault="005E191F" w:rsidP="000E536A">
            <w:r>
              <w:t>Keep the customers satisfied and informed about deadlines</w:t>
            </w:r>
          </w:p>
        </w:tc>
      </w:tr>
      <w:tr w:rsidR="005E191F" w14:paraId="106C4099" w14:textId="77777777" w:rsidTr="00A66A8A">
        <w:trPr>
          <w:trHeight w:val="461"/>
        </w:trPr>
        <w:tc>
          <w:tcPr>
            <w:cnfStyle w:val="001000000000" w:firstRow="0" w:lastRow="0" w:firstColumn="1" w:lastColumn="0" w:oddVBand="0" w:evenVBand="0" w:oddHBand="0" w:evenHBand="0" w:firstRowFirstColumn="0" w:firstRowLastColumn="0" w:lastRowFirstColumn="0" w:lastRowLastColumn="0"/>
            <w:tcW w:w="2076" w:type="dxa"/>
          </w:tcPr>
          <w:p w14:paraId="2053FACE" w14:textId="238CCE1A" w:rsidR="005248CA" w:rsidRDefault="005E191F" w:rsidP="000E536A">
            <w:r>
              <w:t>EMPLOYEE</w:t>
            </w:r>
          </w:p>
        </w:tc>
        <w:tc>
          <w:tcPr>
            <w:cnfStyle w:val="000010000000" w:firstRow="0" w:lastRow="0" w:firstColumn="0" w:lastColumn="0" w:oddVBand="1" w:evenVBand="0" w:oddHBand="0" w:evenHBand="0" w:firstRowFirstColumn="0" w:firstRowLastColumn="0" w:lastRowFirstColumn="0" w:lastRowLastColumn="0"/>
            <w:tcW w:w="1241" w:type="dxa"/>
          </w:tcPr>
          <w:p w14:paraId="50C9832E" w14:textId="2EC97B3A" w:rsidR="005248CA" w:rsidRDefault="005E191F" w:rsidP="000E536A">
            <w:r>
              <w:t>High</w:t>
            </w:r>
          </w:p>
        </w:tc>
        <w:tc>
          <w:tcPr>
            <w:tcW w:w="2268" w:type="dxa"/>
          </w:tcPr>
          <w:p w14:paraId="22B7F7C4" w14:textId="77777777" w:rsidR="005248CA" w:rsidRDefault="005E191F" w:rsidP="000E536A">
            <w:pPr>
              <w:cnfStyle w:val="000000000000" w:firstRow="0" w:lastRow="0" w:firstColumn="0" w:lastColumn="0" w:oddVBand="0" w:evenVBand="0" w:oddHBand="0" w:evenHBand="0" w:firstRowFirstColumn="0" w:firstRowLastColumn="0" w:lastRowFirstColumn="0" w:lastRowLastColumn="0"/>
            </w:pPr>
            <w:r>
              <w:t>Training</w:t>
            </w:r>
          </w:p>
          <w:p w14:paraId="5DBA6D73" w14:textId="6F4E06FE" w:rsidR="005E191F" w:rsidRDefault="005E191F" w:rsidP="000E536A">
            <w:pPr>
              <w:cnfStyle w:val="000000000000" w:firstRow="0" w:lastRow="0" w:firstColumn="0" w:lastColumn="0" w:oddVBand="0" w:evenVBand="0" w:oddHBand="0" w:evenHBand="0" w:firstRowFirstColumn="0" w:firstRowLastColumn="0" w:lastRowFirstColumn="0" w:lastRowLastColumn="0"/>
            </w:pPr>
            <w:r>
              <w:t>/Feedback</w:t>
            </w:r>
          </w:p>
        </w:tc>
        <w:tc>
          <w:tcPr>
            <w:cnfStyle w:val="000010000000" w:firstRow="0" w:lastRow="0" w:firstColumn="0" w:lastColumn="0" w:oddVBand="1" w:evenVBand="0" w:oddHBand="0" w:evenHBand="0" w:firstRowFirstColumn="0" w:firstRowLastColumn="0" w:lastRowFirstColumn="0" w:lastRowLastColumn="0"/>
            <w:tcW w:w="2126" w:type="dxa"/>
          </w:tcPr>
          <w:p w14:paraId="5405CAA3" w14:textId="07AB88AB" w:rsidR="005248CA" w:rsidRDefault="005E191F" w:rsidP="000E536A">
            <w:r>
              <w:t>Team meetings</w:t>
            </w:r>
          </w:p>
        </w:tc>
        <w:tc>
          <w:tcPr>
            <w:tcW w:w="1560" w:type="dxa"/>
          </w:tcPr>
          <w:p w14:paraId="7D3BC4B3" w14:textId="16B2586D" w:rsidR="005248CA" w:rsidRDefault="005E191F" w:rsidP="000E536A">
            <w:pPr>
              <w:cnfStyle w:val="000000000000" w:firstRow="0" w:lastRow="0" w:firstColumn="0" w:lastColumn="0" w:oddVBand="0" w:evenVBand="0" w:oddHBand="0" w:evenHBand="0" w:firstRowFirstColumn="0" w:firstRowLastColumn="0" w:lastRowFirstColumn="0" w:lastRowLastColumn="0"/>
            </w:pPr>
            <w:r>
              <w:t>Daily</w:t>
            </w:r>
          </w:p>
        </w:tc>
        <w:tc>
          <w:tcPr>
            <w:cnfStyle w:val="000010000000" w:firstRow="0" w:lastRow="0" w:firstColumn="0" w:lastColumn="0" w:oddVBand="1" w:evenVBand="0" w:oddHBand="0" w:evenHBand="0" w:firstRowFirstColumn="0" w:firstRowLastColumn="0" w:lastRowFirstColumn="0" w:lastRowLastColumn="0"/>
            <w:tcW w:w="1763" w:type="dxa"/>
          </w:tcPr>
          <w:p w14:paraId="78F60009" w14:textId="6BD98590" w:rsidR="005248CA" w:rsidRDefault="00A66A8A" w:rsidP="000E536A">
            <w:r>
              <w:t>Monitoring training and collect feedback to check progression and needed</w:t>
            </w:r>
          </w:p>
        </w:tc>
      </w:tr>
      <w:tr w:rsidR="005E191F" w14:paraId="62B05904" w14:textId="77777777" w:rsidTr="00A66A8A">
        <w:trPr>
          <w:cnfStyle w:val="000000100000" w:firstRow="0" w:lastRow="0" w:firstColumn="0" w:lastColumn="0" w:oddVBand="0" w:evenVBand="0" w:oddHBand="1" w:evenHBand="0" w:firstRowFirstColumn="0" w:firstRowLastColumn="0" w:lastRowFirstColumn="0" w:lastRowLastColumn="0"/>
          <w:trHeight w:val="1150"/>
        </w:trPr>
        <w:tc>
          <w:tcPr>
            <w:cnfStyle w:val="001000000000" w:firstRow="0" w:lastRow="0" w:firstColumn="1" w:lastColumn="0" w:oddVBand="0" w:evenVBand="0" w:oddHBand="0" w:evenHBand="0" w:firstRowFirstColumn="0" w:firstRowLastColumn="0" w:lastRowFirstColumn="0" w:lastRowLastColumn="0"/>
            <w:tcW w:w="2076" w:type="dxa"/>
          </w:tcPr>
          <w:p w14:paraId="6508E0D0" w14:textId="77777777" w:rsidR="005248CA" w:rsidRDefault="00A66A8A" w:rsidP="000E536A">
            <w:pPr>
              <w:rPr>
                <w:b w:val="0"/>
                <w:bCs w:val="0"/>
              </w:rPr>
            </w:pPr>
            <w:r>
              <w:t>PROJECT</w:t>
            </w:r>
          </w:p>
          <w:p w14:paraId="23F6F3A4" w14:textId="022ACFA6" w:rsidR="00A66A8A" w:rsidRDefault="00A66A8A" w:rsidP="000E536A">
            <w:r>
              <w:t>MANAGER</w:t>
            </w:r>
          </w:p>
        </w:tc>
        <w:tc>
          <w:tcPr>
            <w:cnfStyle w:val="000010000000" w:firstRow="0" w:lastRow="0" w:firstColumn="0" w:lastColumn="0" w:oddVBand="1" w:evenVBand="0" w:oddHBand="0" w:evenHBand="0" w:firstRowFirstColumn="0" w:firstRowLastColumn="0" w:lastRowFirstColumn="0" w:lastRowLastColumn="0"/>
            <w:tcW w:w="1241" w:type="dxa"/>
          </w:tcPr>
          <w:p w14:paraId="53EDAE0C" w14:textId="653CEBB4" w:rsidR="005248CA" w:rsidRDefault="00A66A8A" w:rsidP="000E536A">
            <w:r>
              <w:t>Low</w:t>
            </w:r>
          </w:p>
        </w:tc>
        <w:tc>
          <w:tcPr>
            <w:tcW w:w="2268" w:type="dxa"/>
          </w:tcPr>
          <w:p w14:paraId="6B0DC2AD" w14:textId="77777777" w:rsidR="005248CA" w:rsidRDefault="00A66A8A" w:rsidP="000E536A">
            <w:pPr>
              <w:cnfStyle w:val="000000100000" w:firstRow="0" w:lastRow="0" w:firstColumn="0" w:lastColumn="0" w:oddVBand="0" w:evenVBand="0" w:oddHBand="1" w:evenHBand="0" w:firstRowFirstColumn="0" w:firstRowLastColumn="0" w:lastRowFirstColumn="0" w:lastRowLastColumn="0"/>
            </w:pPr>
            <w:r>
              <w:t>Monitoring</w:t>
            </w:r>
          </w:p>
          <w:p w14:paraId="603AE989" w14:textId="471AF33C" w:rsidR="00A66A8A" w:rsidRDefault="00A66A8A" w:rsidP="000E536A">
            <w:pPr>
              <w:cnfStyle w:val="000000100000" w:firstRow="0" w:lastRow="0" w:firstColumn="0" w:lastColumn="0" w:oddVBand="0" w:evenVBand="0" w:oddHBand="1" w:evenHBand="0" w:firstRowFirstColumn="0" w:firstRowLastColumn="0" w:lastRowFirstColumn="0" w:lastRowLastColumn="0"/>
            </w:pPr>
            <w:r>
              <w:t>/Business implementation</w:t>
            </w:r>
          </w:p>
        </w:tc>
        <w:tc>
          <w:tcPr>
            <w:cnfStyle w:val="000010000000" w:firstRow="0" w:lastRow="0" w:firstColumn="0" w:lastColumn="0" w:oddVBand="1" w:evenVBand="0" w:oddHBand="0" w:evenHBand="0" w:firstRowFirstColumn="0" w:firstRowLastColumn="0" w:lastRowFirstColumn="0" w:lastRowLastColumn="0"/>
            <w:tcW w:w="2126" w:type="dxa"/>
          </w:tcPr>
          <w:p w14:paraId="0F8D5A19" w14:textId="77777777" w:rsidR="005248CA" w:rsidRDefault="00A66A8A" w:rsidP="000E536A">
            <w:r>
              <w:t>Email</w:t>
            </w:r>
          </w:p>
          <w:p w14:paraId="4F1E0B2E" w14:textId="300D3F27" w:rsidR="00A66A8A" w:rsidRDefault="00A66A8A" w:rsidP="000E536A">
            <w:r>
              <w:t>Team meetings</w:t>
            </w:r>
          </w:p>
        </w:tc>
        <w:tc>
          <w:tcPr>
            <w:tcW w:w="1560" w:type="dxa"/>
          </w:tcPr>
          <w:p w14:paraId="0A978040" w14:textId="77777777" w:rsidR="005248CA" w:rsidRDefault="00A66A8A" w:rsidP="000E536A">
            <w:pPr>
              <w:cnfStyle w:val="000000100000" w:firstRow="0" w:lastRow="0" w:firstColumn="0" w:lastColumn="0" w:oddVBand="0" w:evenVBand="0" w:oddHBand="1" w:evenHBand="0" w:firstRowFirstColumn="0" w:firstRowLastColumn="0" w:lastRowFirstColumn="0" w:lastRowLastColumn="0"/>
            </w:pPr>
            <w:r>
              <w:t>Weekly</w:t>
            </w:r>
          </w:p>
          <w:p w14:paraId="4E9FB874" w14:textId="7169EC12" w:rsidR="00A66A8A" w:rsidRDefault="00A66A8A" w:rsidP="000E536A">
            <w:pPr>
              <w:cnfStyle w:val="000000100000" w:firstRow="0" w:lastRow="0" w:firstColumn="0" w:lastColumn="0" w:oddVBand="0" w:evenVBand="0" w:oddHBand="1" w:evenHBand="0" w:firstRowFirstColumn="0" w:firstRowLastColumn="0" w:lastRowFirstColumn="0" w:lastRowLastColumn="0"/>
            </w:pPr>
            <w:r>
              <w:t>/Daily</w:t>
            </w:r>
          </w:p>
        </w:tc>
        <w:tc>
          <w:tcPr>
            <w:cnfStyle w:val="000010000000" w:firstRow="0" w:lastRow="0" w:firstColumn="0" w:lastColumn="0" w:oddVBand="1" w:evenVBand="0" w:oddHBand="0" w:evenHBand="0" w:firstRowFirstColumn="0" w:firstRowLastColumn="0" w:lastRowFirstColumn="0" w:lastRowLastColumn="0"/>
            <w:tcW w:w="1763" w:type="dxa"/>
          </w:tcPr>
          <w:p w14:paraId="607424B0" w14:textId="640DB775" w:rsidR="005248CA" w:rsidRDefault="00A66A8A" w:rsidP="000E536A">
            <w:r>
              <w:t>Monitoring implementation plan, collect feedback and keep informed other stakeholders</w:t>
            </w:r>
          </w:p>
        </w:tc>
      </w:tr>
      <w:tr w:rsidR="005E191F" w14:paraId="18164A33" w14:textId="77777777" w:rsidTr="00A66A8A">
        <w:trPr>
          <w:trHeight w:val="1167"/>
        </w:trPr>
        <w:tc>
          <w:tcPr>
            <w:cnfStyle w:val="001000000000" w:firstRow="0" w:lastRow="0" w:firstColumn="1" w:lastColumn="0" w:oddVBand="0" w:evenVBand="0" w:oddHBand="0" w:evenHBand="0" w:firstRowFirstColumn="0" w:firstRowLastColumn="0" w:lastRowFirstColumn="0" w:lastRowLastColumn="0"/>
            <w:tcW w:w="2076" w:type="dxa"/>
          </w:tcPr>
          <w:p w14:paraId="2253C991" w14:textId="1721534E" w:rsidR="005248CA" w:rsidRDefault="00A66A8A" w:rsidP="000E536A">
            <w:r>
              <w:t>SUPPLIER</w:t>
            </w:r>
            <w:r w:rsidR="002A7E57">
              <w:t>S</w:t>
            </w:r>
          </w:p>
        </w:tc>
        <w:tc>
          <w:tcPr>
            <w:cnfStyle w:val="000010000000" w:firstRow="0" w:lastRow="0" w:firstColumn="0" w:lastColumn="0" w:oddVBand="1" w:evenVBand="0" w:oddHBand="0" w:evenHBand="0" w:firstRowFirstColumn="0" w:firstRowLastColumn="0" w:lastRowFirstColumn="0" w:lastRowLastColumn="0"/>
            <w:tcW w:w="1241" w:type="dxa"/>
          </w:tcPr>
          <w:p w14:paraId="036894B9" w14:textId="6A67EFFB" w:rsidR="005248CA" w:rsidRDefault="00A66A8A" w:rsidP="000E536A">
            <w:r>
              <w:t>Low</w:t>
            </w:r>
          </w:p>
        </w:tc>
        <w:tc>
          <w:tcPr>
            <w:tcW w:w="2268" w:type="dxa"/>
          </w:tcPr>
          <w:p w14:paraId="0EE2155D" w14:textId="77777777" w:rsidR="005248CA" w:rsidRDefault="00A66A8A" w:rsidP="000E536A">
            <w:pPr>
              <w:cnfStyle w:val="000000000000" w:firstRow="0" w:lastRow="0" w:firstColumn="0" w:lastColumn="0" w:oddVBand="0" w:evenVBand="0" w:oddHBand="0" w:evenHBand="0" w:firstRowFirstColumn="0" w:firstRowLastColumn="0" w:lastRowFirstColumn="0" w:lastRowLastColumn="0"/>
            </w:pPr>
            <w:r>
              <w:t>Business</w:t>
            </w:r>
          </w:p>
          <w:p w14:paraId="5DF0A2A5" w14:textId="77777777" w:rsidR="00A66A8A" w:rsidRDefault="00A66A8A" w:rsidP="000E536A">
            <w:pPr>
              <w:cnfStyle w:val="000000000000" w:firstRow="0" w:lastRow="0" w:firstColumn="0" w:lastColumn="0" w:oddVBand="0" w:evenVBand="0" w:oddHBand="0" w:evenHBand="0" w:firstRowFirstColumn="0" w:firstRowLastColumn="0" w:lastRowFirstColumn="0" w:lastRowLastColumn="0"/>
            </w:pPr>
            <w:r>
              <w:t>Implementation</w:t>
            </w:r>
          </w:p>
          <w:p w14:paraId="5E1E36E6" w14:textId="5D5BFB25" w:rsidR="00A66A8A" w:rsidRDefault="00A66A8A" w:rsidP="000E536A">
            <w:pPr>
              <w:cnfStyle w:val="000000000000" w:firstRow="0" w:lastRow="0" w:firstColumn="0" w:lastColumn="0" w:oddVBand="0" w:evenVBand="0" w:oddHBand="0" w:evenHBand="0" w:firstRowFirstColumn="0" w:firstRowLastColumn="0" w:lastRowFirstColumn="0" w:lastRowLastColumn="0"/>
            </w:pPr>
            <w:r>
              <w:t>/Row material</w:t>
            </w:r>
          </w:p>
        </w:tc>
        <w:tc>
          <w:tcPr>
            <w:cnfStyle w:val="000010000000" w:firstRow="0" w:lastRow="0" w:firstColumn="0" w:lastColumn="0" w:oddVBand="1" w:evenVBand="0" w:oddHBand="0" w:evenHBand="0" w:firstRowFirstColumn="0" w:firstRowLastColumn="0" w:lastRowFirstColumn="0" w:lastRowLastColumn="0"/>
            <w:tcW w:w="2126" w:type="dxa"/>
          </w:tcPr>
          <w:p w14:paraId="482D1083" w14:textId="3074FCFB" w:rsidR="005248CA" w:rsidRDefault="00A66A8A" w:rsidP="000E536A">
            <w:r>
              <w:t>Email</w:t>
            </w:r>
          </w:p>
        </w:tc>
        <w:tc>
          <w:tcPr>
            <w:tcW w:w="1560" w:type="dxa"/>
          </w:tcPr>
          <w:p w14:paraId="03DF4E35" w14:textId="313D12DA" w:rsidR="005248CA" w:rsidRDefault="00A66A8A" w:rsidP="000E536A">
            <w:pPr>
              <w:cnfStyle w:val="000000000000" w:firstRow="0" w:lastRow="0" w:firstColumn="0" w:lastColumn="0" w:oddVBand="0" w:evenVBand="0" w:oddHBand="0" w:evenHBand="0" w:firstRowFirstColumn="0" w:firstRowLastColumn="0" w:lastRowFirstColumn="0" w:lastRowLastColumn="0"/>
            </w:pPr>
            <w:r>
              <w:t>Weekly</w:t>
            </w:r>
          </w:p>
        </w:tc>
        <w:tc>
          <w:tcPr>
            <w:cnfStyle w:val="000010000000" w:firstRow="0" w:lastRow="0" w:firstColumn="0" w:lastColumn="0" w:oddVBand="1" w:evenVBand="0" w:oddHBand="0" w:evenHBand="0" w:firstRowFirstColumn="0" w:firstRowLastColumn="0" w:lastRowFirstColumn="0" w:lastRowLastColumn="0"/>
            <w:tcW w:w="1763" w:type="dxa"/>
          </w:tcPr>
          <w:p w14:paraId="28C7E7D9" w14:textId="7B9E186F" w:rsidR="005248CA" w:rsidRDefault="00A66A8A" w:rsidP="000E536A">
            <w:r>
              <w:t>Keep them informed about the growth of the business in case of more material need</w:t>
            </w:r>
          </w:p>
        </w:tc>
      </w:tr>
    </w:tbl>
    <w:p w14:paraId="3ABD01FA" w14:textId="02B26098" w:rsidR="000E536A" w:rsidRPr="000E536A" w:rsidRDefault="005942B3" w:rsidP="000E536A">
      <w:r>
        <w:t xml:space="preserve">                                                                                    (Table generated by the author)</w:t>
      </w:r>
    </w:p>
    <w:p w14:paraId="69526332" w14:textId="77777777" w:rsidR="00D26AA0" w:rsidRDefault="00D26AA0" w:rsidP="00AD571D"/>
    <w:p w14:paraId="41CFCC47" w14:textId="77777777" w:rsidR="00AD571D" w:rsidRPr="00B24DB5" w:rsidRDefault="00AD571D" w:rsidP="00AD571D"/>
    <w:p w14:paraId="3C2703EB" w14:textId="3FCE2D28" w:rsidR="000E478B" w:rsidRDefault="000E478B" w:rsidP="000E478B"/>
    <w:p w14:paraId="63A728C0" w14:textId="6E6A9C2B" w:rsidR="000E478B" w:rsidRDefault="00D53527" w:rsidP="00D53527">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122336041"/>
      <w:r w:rsidRPr="00D53527">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Monitoring And Review Techniques</w:t>
      </w:r>
      <w:bookmarkEnd w:id="16"/>
    </w:p>
    <w:p w14:paraId="0AF60D91" w14:textId="1C73358A" w:rsidR="00D53527" w:rsidRDefault="00D53527" w:rsidP="00D53527"/>
    <w:p w14:paraId="09ACB60F" w14:textId="77777777" w:rsidR="002D20D2" w:rsidRDefault="002D20D2" w:rsidP="002D20D2">
      <w:r>
        <w:t xml:space="preserve">The process of monitoring and reviewing the project will be monitored and collecting feedback throughout the course of the implementation plan, evaluating step by step the progress and any revisions in progress. </w:t>
      </w:r>
    </w:p>
    <w:p w14:paraId="41D104A3" w14:textId="77777777" w:rsidR="002D20D2" w:rsidRDefault="002D20D2" w:rsidP="002D20D2">
      <w:r>
        <w:t xml:space="preserve">This process will be evaluated based on the achievement of previously set milestones. </w:t>
      </w:r>
    </w:p>
    <w:p w14:paraId="0AABBAFC" w14:textId="77777777" w:rsidR="002D20D2" w:rsidRDefault="002D20D2" w:rsidP="002D20D2">
      <w:r>
        <w:t>The first milestone is set at the end of task one (coffee roasting training), and the second at the end of the implementation plan (feedback/monitoring).</w:t>
      </w:r>
    </w:p>
    <w:p w14:paraId="0AD9BC03" w14:textId="66EF56F9" w:rsidR="00D53527" w:rsidRDefault="002D20D2" w:rsidP="002D20D2">
      <w:r>
        <w:lastRenderedPageBreak/>
        <w:t>At this point, it will be possible to evaluate the actual success of the implementation plan.</w:t>
      </w:r>
    </w:p>
    <w:p w14:paraId="06E882AD" w14:textId="20E9CFC3" w:rsidR="002D20D2" w:rsidRDefault="002D20D2" w:rsidP="002D20D2"/>
    <w:p w14:paraId="44D4260F" w14:textId="18D4300C" w:rsidR="002D20D2" w:rsidRDefault="002D20D2" w:rsidP="002D20D2">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122336042"/>
      <w:r w:rsidRPr="002D20D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7"/>
    </w:p>
    <w:p w14:paraId="1F44026B" w14:textId="0F1D9658" w:rsidR="002D20D2" w:rsidRDefault="002D20D2" w:rsidP="002D20D2"/>
    <w:p w14:paraId="52D21813" w14:textId="77777777" w:rsidR="002D20D2" w:rsidRDefault="002D20D2" w:rsidP="002D20D2">
      <w:r>
        <w:t>In this report, we carefully evaluated a problem that emerged in Coffee Workshop, a coffee roaster located in Essex.</w:t>
      </w:r>
    </w:p>
    <w:p w14:paraId="60F26D70" w14:textId="77777777" w:rsidR="002D20D2" w:rsidRDefault="002D20D2" w:rsidP="002D20D2">
      <w:r>
        <w:t xml:space="preserve">After having established and </w:t>
      </w:r>
      <w:proofErr w:type="spellStart"/>
      <w:r>
        <w:t>analyzed</w:t>
      </w:r>
      <w:proofErr w:type="spellEnd"/>
      <w:r>
        <w:t xml:space="preserve"> the causes of the problem, three possible solutions were evaluated, taking into consideration only one evaluated through decision-making tools.</w:t>
      </w:r>
    </w:p>
    <w:p w14:paraId="4F5D480A" w14:textId="77777777" w:rsidR="002D20D2" w:rsidRDefault="002D20D2" w:rsidP="002D20D2">
      <w:r>
        <w:t xml:space="preserve">In addition, using the </w:t>
      </w:r>
      <w:proofErr w:type="spellStart"/>
      <w:r>
        <w:t>Gennt</w:t>
      </w:r>
      <w:proofErr w:type="spellEnd"/>
      <w:r>
        <w:t xml:space="preserve"> chart I have established an implementation plan suitable for improving working conditions and increasing employee motivation.</w:t>
      </w:r>
    </w:p>
    <w:p w14:paraId="7D1D6EC7" w14:textId="48A1861E" w:rsidR="002D20D2" w:rsidRPr="002D20D2" w:rsidRDefault="002D20D2" w:rsidP="002D20D2">
      <w:r>
        <w:t>At this point, it can be said that the process of problem analysis and implementation of the business organization is completed.</w:t>
      </w:r>
    </w:p>
    <w:p w14:paraId="386254D7" w14:textId="2F5D8683" w:rsidR="005702BB" w:rsidRDefault="005702BB" w:rsidP="005702BB"/>
    <w:p w14:paraId="31FE113A" w14:textId="77777777" w:rsidR="005702BB" w:rsidRPr="005702BB" w:rsidRDefault="005702BB" w:rsidP="005702BB"/>
    <w:p w14:paraId="5315C000" w14:textId="0473A6BB" w:rsidR="00772181" w:rsidRDefault="00772181" w:rsidP="00772181"/>
    <w:p w14:paraId="63D00888" w14:textId="77777777" w:rsidR="00772181" w:rsidRPr="00772181" w:rsidRDefault="00772181" w:rsidP="00772181"/>
    <w:p w14:paraId="16FF7394" w14:textId="6101C3BE" w:rsidR="00230D01" w:rsidRDefault="00230D01" w:rsidP="00230D01"/>
    <w:p w14:paraId="1BBF2BBD" w14:textId="77777777" w:rsidR="00230D01" w:rsidRPr="00230D01" w:rsidRDefault="00230D01" w:rsidP="00230D01"/>
    <w:p w14:paraId="0D68B283" w14:textId="049500B8" w:rsidR="00230D01" w:rsidRDefault="00230D01" w:rsidP="00230D01"/>
    <w:p w14:paraId="63493E00" w14:textId="77777777" w:rsidR="00230D01" w:rsidRPr="00230D01" w:rsidRDefault="00230D01" w:rsidP="00230D01"/>
    <w:p w14:paraId="0597FD1C" w14:textId="77777777" w:rsidR="00727DD7" w:rsidRDefault="00727DD7" w:rsidP="000531BC"/>
    <w:p w14:paraId="434C3BC5" w14:textId="16CE1208" w:rsidR="00727DD7" w:rsidRDefault="00727DD7" w:rsidP="000531BC"/>
    <w:p w14:paraId="7A966AE9" w14:textId="77905AB6" w:rsidR="00772181" w:rsidRDefault="00772181" w:rsidP="000531BC"/>
    <w:p w14:paraId="77F4F1DF" w14:textId="0AEFFEA9" w:rsidR="00772181" w:rsidRDefault="00772181" w:rsidP="000531BC"/>
    <w:p w14:paraId="34095C9B" w14:textId="66327D86" w:rsidR="00772181" w:rsidRDefault="00772181" w:rsidP="000531BC"/>
    <w:p w14:paraId="3A066801" w14:textId="22D0BE8A" w:rsidR="00772181" w:rsidRDefault="00772181" w:rsidP="000531BC"/>
    <w:p w14:paraId="3D2A753F" w14:textId="77A3089C" w:rsidR="00772181" w:rsidRDefault="00772181" w:rsidP="000531BC"/>
    <w:p w14:paraId="448E2F19" w14:textId="1DB1B79D" w:rsidR="002D20D2" w:rsidRDefault="002D20D2" w:rsidP="000531BC"/>
    <w:p w14:paraId="45DDBA3B" w14:textId="663E4C1D" w:rsidR="002D20D2" w:rsidRDefault="002D20D2" w:rsidP="000531BC"/>
    <w:p w14:paraId="7EFAD6D6" w14:textId="7810DBEE" w:rsidR="002D20D2" w:rsidRDefault="002D20D2" w:rsidP="000531BC"/>
    <w:bookmarkStart w:id="18" w:name="_Toc122336043" w:displacedByCustomXml="next"/>
    <w:sdt>
      <w:sdtPr>
        <w:rPr>
          <w:rFonts w:ascii="Arial" w:eastAsiaTheme="minorHAnsi" w:hAnsi="Arial" w:cs="Arial"/>
          <w:color w:val="auto"/>
          <w:sz w:val="24"/>
          <w:szCs w:val="24"/>
        </w:rPr>
        <w:id w:val="-1294973010"/>
        <w:docPartObj>
          <w:docPartGallery w:val="Bibliographies"/>
          <w:docPartUnique/>
        </w:docPartObj>
      </w:sdtPr>
      <w:sdtContent>
        <w:p w14:paraId="3BF52049" w14:textId="728E88FC" w:rsidR="002D20D2" w:rsidRPr="0076434F" w:rsidRDefault="002D20D2">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434F">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18"/>
        </w:p>
        <w:sdt>
          <w:sdtPr>
            <w:id w:val="-573587230"/>
            <w:bibliography/>
          </w:sdtPr>
          <w:sdtContent>
            <w:p w14:paraId="58A45B43" w14:textId="77777777" w:rsidR="002D20D2" w:rsidRDefault="002D20D2" w:rsidP="002D20D2">
              <w:pPr>
                <w:pStyle w:val="Bibliography"/>
                <w:rPr>
                  <w:noProof/>
                </w:rPr>
              </w:pPr>
              <w:r>
                <w:fldChar w:fldCharType="begin"/>
              </w:r>
              <w:r>
                <w:instrText xml:space="preserve"> BIBLIOGRAPHY </w:instrText>
              </w:r>
              <w:r>
                <w:fldChar w:fldCharType="separate"/>
              </w:r>
              <w:r>
                <w:rPr>
                  <w:noProof/>
                </w:rPr>
                <w:t xml:space="preserve">Baber, P., 2022. </w:t>
              </w:r>
              <w:r>
                <w:rPr>
                  <w:i/>
                  <w:iCs/>
                  <w:noProof/>
                </w:rPr>
                <w:t xml:space="preserve">wise amigo. </w:t>
              </w:r>
              <w:r>
                <w:rPr>
                  <w:noProof/>
                </w:rPr>
                <w:t xml:space="preserve">[Online] </w:t>
              </w:r>
              <w:r>
                <w:rPr>
                  <w:noProof/>
                </w:rPr>
                <w:br/>
                <w:t xml:space="preserve">Available at: </w:t>
              </w:r>
              <w:r>
                <w:rPr>
                  <w:noProof/>
                  <w:u w:val="single"/>
                </w:rPr>
                <w:t>https://blog.wiseamigo.com/analysis-problem-solving/</w:t>
              </w:r>
              <w:r>
                <w:rPr>
                  <w:noProof/>
                </w:rPr>
                <w:br/>
                <w:t>[Accessed 13 december 2022].</w:t>
              </w:r>
            </w:p>
            <w:p w14:paraId="344DEFCF" w14:textId="77777777" w:rsidR="002D20D2" w:rsidRDefault="002D20D2" w:rsidP="002D20D2">
              <w:pPr>
                <w:pStyle w:val="Bibliography"/>
                <w:rPr>
                  <w:noProof/>
                </w:rPr>
              </w:pPr>
              <w:r>
                <w:rPr>
                  <w:noProof/>
                </w:rPr>
                <w:t xml:space="preserve">C.N., I. G. a. C., 2010. APPLICATION OF FISHBONE DIAGRAM TO DETERMINE THE RISK OF AN EVENT WITH MULTIPLE CAUSES. </w:t>
              </w:r>
              <w:r>
                <w:rPr>
                  <w:i/>
                  <w:iCs/>
                  <w:noProof/>
                </w:rPr>
                <w:t xml:space="preserve">MANAGEMENT RESEARCH AND PRACTICE, </w:t>
              </w:r>
              <w:r>
                <w:rPr>
                  <w:noProof/>
                </w:rPr>
                <w:t>2(1), pp. 1-20.</w:t>
              </w:r>
            </w:p>
            <w:p w14:paraId="2CF5A334" w14:textId="77777777" w:rsidR="002D20D2" w:rsidRDefault="002D20D2" w:rsidP="002D20D2">
              <w:pPr>
                <w:pStyle w:val="Bibliography"/>
                <w:rPr>
                  <w:noProof/>
                </w:rPr>
              </w:pPr>
              <w:r>
                <w:rPr>
                  <w:noProof/>
                </w:rPr>
                <w:t xml:space="preserve">Coppola, J., 2022. </w:t>
              </w:r>
              <w:r>
                <w:rPr>
                  <w:i/>
                  <w:iCs/>
                  <w:noProof/>
                </w:rPr>
                <w:t xml:space="preserve">Teamwork. </w:t>
              </w:r>
              <w:r>
                <w:rPr>
                  <w:noProof/>
                </w:rPr>
                <w:t xml:space="preserve">[Online] </w:t>
              </w:r>
              <w:r>
                <w:rPr>
                  <w:noProof/>
                </w:rPr>
                <w:br/>
                <w:t xml:space="preserve">Available at: </w:t>
              </w:r>
              <w:r>
                <w:rPr>
                  <w:noProof/>
                  <w:u w:val="single"/>
                </w:rPr>
                <w:t>https://www.teamwork.com/blog/implementing-a-project-plan/</w:t>
              </w:r>
              <w:r>
                <w:rPr>
                  <w:noProof/>
                </w:rPr>
                <w:br/>
                <w:t>[Accessed 14 Dcember 2022].</w:t>
              </w:r>
            </w:p>
            <w:p w14:paraId="6682D4E9" w14:textId="77777777" w:rsidR="002D20D2" w:rsidRDefault="002D20D2" w:rsidP="002D20D2">
              <w:pPr>
                <w:pStyle w:val="Bibliography"/>
                <w:rPr>
                  <w:noProof/>
                </w:rPr>
              </w:pPr>
              <w:r>
                <w:rPr>
                  <w:noProof/>
                </w:rPr>
                <w:t xml:space="preserve">Foong, L. M., 2007. </w:t>
              </w:r>
              <w:r>
                <w:rPr>
                  <w:i/>
                  <w:iCs/>
                  <w:noProof/>
                </w:rPr>
                <w:t xml:space="preserve">Understanding of SWOT Analysis. </w:t>
              </w:r>
              <w:r>
                <w:rPr>
                  <w:noProof/>
                </w:rPr>
                <w:t>1st ed. s.l.: Law of the Library of congress Of The United States of America.</w:t>
              </w:r>
            </w:p>
            <w:p w14:paraId="442ED260" w14:textId="77777777" w:rsidR="002D20D2" w:rsidRDefault="002D20D2" w:rsidP="002D20D2">
              <w:pPr>
                <w:pStyle w:val="Bibliography"/>
                <w:rPr>
                  <w:noProof/>
                </w:rPr>
              </w:pPr>
              <w:r>
                <w:rPr>
                  <w:noProof/>
                </w:rPr>
                <w:t xml:space="preserve">Hub, 2021. </w:t>
              </w:r>
              <w:r>
                <w:rPr>
                  <w:i/>
                  <w:iCs/>
                  <w:noProof/>
                </w:rPr>
                <w:t xml:space="preserve">Fresh Books. </w:t>
              </w:r>
              <w:r>
                <w:rPr>
                  <w:noProof/>
                </w:rPr>
                <w:t xml:space="preserve">[Online] </w:t>
              </w:r>
              <w:r>
                <w:rPr>
                  <w:noProof/>
                </w:rPr>
                <w:br/>
                <w:t xml:space="preserve">Available at: </w:t>
              </w:r>
              <w:r>
                <w:rPr>
                  <w:noProof/>
                  <w:u w:val="single"/>
                </w:rPr>
                <w:t>https://www.freshbooks.com/en-ca/hub/other/weighted-decision-matrix</w:t>
              </w:r>
              <w:r>
                <w:rPr>
                  <w:noProof/>
                </w:rPr>
                <w:br/>
                <w:t>[Accessed 14 December 2022].</w:t>
              </w:r>
            </w:p>
            <w:p w14:paraId="53497DA6" w14:textId="77777777" w:rsidR="002D20D2" w:rsidRDefault="002D20D2" w:rsidP="002D20D2">
              <w:pPr>
                <w:pStyle w:val="Bibliography"/>
                <w:rPr>
                  <w:noProof/>
                </w:rPr>
              </w:pPr>
              <w:r>
                <w:rPr>
                  <w:noProof/>
                </w:rPr>
                <w:t xml:space="preserve">Ivanov, S., 2012. </w:t>
              </w:r>
              <w:r>
                <w:rPr>
                  <w:i/>
                  <w:iCs/>
                  <w:noProof/>
                </w:rPr>
                <w:t xml:space="preserve">Modeling Company Sales Based on the Use of SWOT, </w:t>
              </w:r>
              <w:r>
                <w:rPr>
                  <w:noProof/>
                </w:rPr>
                <w:t>Zaporizhia: Zaporizhzhya National University.</w:t>
              </w:r>
            </w:p>
            <w:p w14:paraId="45661BCD" w14:textId="77777777" w:rsidR="002D20D2" w:rsidRDefault="002D20D2" w:rsidP="002D20D2">
              <w:pPr>
                <w:pStyle w:val="Bibliography"/>
                <w:rPr>
                  <w:noProof/>
                </w:rPr>
              </w:pPr>
              <w:r>
                <w:rPr>
                  <w:noProof/>
                </w:rPr>
                <w:t xml:space="preserve">Kangas, P. J., 2011. Stakeholder Management 101. </w:t>
              </w:r>
              <w:r>
                <w:rPr>
                  <w:i/>
                  <w:iCs/>
                  <w:noProof/>
                </w:rPr>
                <w:t xml:space="preserve">Quality Progress, </w:t>
              </w:r>
              <w:r>
                <w:rPr>
                  <w:noProof/>
                </w:rPr>
                <w:t>44(3), p. 72.</w:t>
              </w:r>
            </w:p>
            <w:p w14:paraId="794560C9" w14:textId="77777777" w:rsidR="002D20D2" w:rsidRDefault="002D20D2" w:rsidP="002D20D2">
              <w:pPr>
                <w:pStyle w:val="Bibliography"/>
                <w:rPr>
                  <w:noProof/>
                </w:rPr>
              </w:pPr>
              <w:r>
                <w:rPr>
                  <w:noProof/>
                </w:rPr>
                <w:t xml:space="preserve">M.Wilson, J., 2003. Gantt charts: A centenary appreciation. </w:t>
              </w:r>
              <w:r>
                <w:rPr>
                  <w:i/>
                  <w:iCs/>
                  <w:noProof/>
                </w:rPr>
                <w:t xml:space="preserve">European Journal of Operational Research, </w:t>
              </w:r>
              <w:r>
                <w:rPr>
                  <w:noProof/>
                </w:rPr>
                <w:t>149(2), pp. 430-437.</w:t>
              </w:r>
            </w:p>
            <w:p w14:paraId="759EECA3" w14:textId="77777777" w:rsidR="002D20D2" w:rsidRDefault="002D20D2" w:rsidP="002D20D2">
              <w:pPr>
                <w:pStyle w:val="Bibliography"/>
                <w:rPr>
                  <w:noProof/>
                </w:rPr>
              </w:pPr>
              <w:r>
                <w:rPr>
                  <w:noProof/>
                </w:rPr>
                <w:t xml:space="preserve">Managment, I. P., 2022. </w:t>
              </w:r>
              <w:r>
                <w:rPr>
                  <w:i/>
                  <w:iCs/>
                  <w:noProof/>
                </w:rPr>
                <w:t xml:space="preserve">Institute Project Managment. </w:t>
              </w:r>
              <w:r>
                <w:rPr>
                  <w:noProof/>
                </w:rPr>
                <w:t xml:space="preserve">[Online] </w:t>
              </w:r>
              <w:r>
                <w:rPr>
                  <w:noProof/>
                </w:rPr>
                <w:br/>
                <w:t xml:space="preserve">Available at: </w:t>
              </w:r>
              <w:r>
                <w:rPr>
                  <w:noProof/>
                  <w:u w:val="single"/>
                </w:rPr>
                <w:t>https://www.projectmanagement.ie/blog/stakeholders/</w:t>
              </w:r>
              <w:r>
                <w:rPr>
                  <w:noProof/>
                </w:rPr>
                <w:br/>
                <w:t>[Accessed 16 December 2022].</w:t>
              </w:r>
            </w:p>
            <w:p w14:paraId="6CE91F86" w14:textId="77777777" w:rsidR="002D20D2" w:rsidRDefault="002D20D2" w:rsidP="002D20D2">
              <w:pPr>
                <w:pStyle w:val="Bibliography"/>
                <w:rPr>
                  <w:noProof/>
                </w:rPr>
              </w:pPr>
              <w:r>
                <w:rPr>
                  <w:noProof/>
                </w:rPr>
                <w:t xml:space="preserve">Perry, M. S., 2006. A Fish(bone) Tale. </w:t>
              </w:r>
              <w:r>
                <w:rPr>
                  <w:i/>
                  <w:iCs/>
                  <w:noProof/>
                </w:rPr>
                <w:t xml:space="preserve">Quality Progress, </w:t>
              </w:r>
              <w:r>
                <w:rPr>
                  <w:noProof/>
                </w:rPr>
                <w:t>39(11), p. 88.</w:t>
              </w:r>
            </w:p>
            <w:p w14:paraId="466B50B0" w14:textId="77777777" w:rsidR="002D20D2" w:rsidRDefault="002D20D2" w:rsidP="002D20D2">
              <w:pPr>
                <w:pStyle w:val="Bibliography"/>
                <w:rPr>
                  <w:noProof/>
                </w:rPr>
              </w:pPr>
              <w:r>
                <w:rPr>
                  <w:noProof/>
                </w:rPr>
                <w:t xml:space="preserve">STOTTLER, W., 2022. </w:t>
              </w:r>
              <w:r>
                <w:rPr>
                  <w:i/>
                  <w:iCs/>
                  <w:noProof/>
                </w:rPr>
                <w:t xml:space="preserve">KEPNER-TREGOE. </w:t>
              </w:r>
              <w:r>
                <w:rPr>
                  <w:noProof/>
                </w:rPr>
                <w:t xml:space="preserve">[Online] </w:t>
              </w:r>
              <w:r>
                <w:rPr>
                  <w:noProof/>
                </w:rPr>
                <w:br/>
                <w:t xml:space="preserve">Available at: </w:t>
              </w:r>
              <w:r>
                <w:rPr>
                  <w:noProof/>
                  <w:u w:val="single"/>
                </w:rPr>
                <w:t>https://kepner-tregoe.com/blogs/what-is-problem-solving-and-why-is-it-important/#:~:text=Problem%2Dsolving%20enables%20us%20to,both%20as%20individuals%20and%20organizations.</w:t>
              </w:r>
              <w:r>
                <w:rPr>
                  <w:noProof/>
                </w:rPr>
                <w:br/>
                <w:t>[Accessed 28 november 2022].</w:t>
              </w:r>
            </w:p>
            <w:p w14:paraId="45E462F1" w14:textId="4BDCD970" w:rsidR="002D20D2" w:rsidRDefault="002D20D2" w:rsidP="002D20D2">
              <w:r>
                <w:rPr>
                  <w:b/>
                  <w:bCs/>
                  <w:noProof/>
                </w:rPr>
                <w:fldChar w:fldCharType="end"/>
              </w:r>
            </w:p>
          </w:sdtContent>
        </w:sdt>
      </w:sdtContent>
    </w:sdt>
    <w:p w14:paraId="39D233F8" w14:textId="1DFBBFF7" w:rsidR="002D20D2" w:rsidRDefault="002D20D2" w:rsidP="000531BC"/>
    <w:p w14:paraId="5E002478" w14:textId="46840335" w:rsidR="002D20D2" w:rsidRDefault="002D20D2" w:rsidP="000531BC"/>
    <w:p w14:paraId="517BEC82" w14:textId="1A2D126B" w:rsidR="002D20D2" w:rsidRDefault="002D20D2" w:rsidP="000531BC"/>
    <w:p w14:paraId="4E284885" w14:textId="7A72F240" w:rsidR="002D20D2" w:rsidRDefault="002D20D2" w:rsidP="000531BC"/>
    <w:p w14:paraId="26C47C95" w14:textId="5AEC395E" w:rsidR="002D20D2" w:rsidRDefault="002D20D2" w:rsidP="000531BC"/>
    <w:p w14:paraId="3361B1CD" w14:textId="45EED978" w:rsidR="002D20D2" w:rsidRDefault="002D20D2" w:rsidP="000531BC"/>
    <w:p w14:paraId="77199BD2" w14:textId="58621946" w:rsidR="002D20D2" w:rsidRDefault="0076434F" w:rsidP="0076434F">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Toc122336044"/>
      <w:r w:rsidRPr="0076434F">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Appendix</w:t>
      </w:r>
      <w:bookmarkEnd w:id="19"/>
      <w:r w:rsidRPr="0076434F">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6706D64" w14:textId="24E42580" w:rsidR="0076434F" w:rsidRPr="0076434F" w:rsidRDefault="0076434F" w:rsidP="0076434F">
      <w:r>
        <w:rPr>
          <w:noProof/>
        </w:rPr>
        <w:drawing>
          <wp:inline distT="0" distB="0" distL="0" distR="0" wp14:anchorId="5F7F693B" wp14:editId="41033FC8">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FFDA86D" w14:textId="64ABDA1A" w:rsidR="002D20D2" w:rsidRDefault="0076434F" w:rsidP="000531BC">
      <w:r>
        <w:rPr>
          <w:noProof/>
        </w:rPr>
        <w:drawing>
          <wp:inline distT="0" distB="0" distL="0" distR="0" wp14:anchorId="2FDB060A" wp14:editId="1AD0BEF9">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EFD7940" w14:textId="5B06ABAC" w:rsidR="002D20D2" w:rsidRDefault="0076434F" w:rsidP="000531BC">
      <w:pPr>
        <w:rPr>
          <w:noProof/>
        </w:rPr>
      </w:pPr>
      <w:r>
        <w:rPr>
          <w:noProof/>
        </w:rPr>
        <w:lastRenderedPageBreak/>
        <w:drawing>
          <wp:inline distT="0" distB="0" distL="0" distR="0" wp14:anchorId="0C56746A" wp14:editId="4759D6CD">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29F4C458" w14:textId="4FCFCDCE" w:rsidR="0076434F" w:rsidRPr="0076434F" w:rsidRDefault="0076434F" w:rsidP="0076434F"/>
    <w:p w14:paraId="7217442E" w14:textId="019F8B95" w:rsidR="0076434F" w:rsidRDefault="0076434F" w:rsidP="0076434F">
      <w:pPr>
        <w:rPr>
          <w:noProof/>
        </w:rPr>
      </w:pPr>
    </w:p>
    <w:p w14:paraId="60BA71C6" w14:textId="06141D4E" w:rsidR="0076434F" w:rsidRDefault="0076434F" w:rsidP="0076434F">
      <w:pPr>
        <w:rPr>
          <w:noProof/>
        </w:rPr>
      </w:pPr>
      <w:r>
        <w:rPr>
          <w:noProof/>
        </w:rPr>
        <w:drawing>
          <wp:inline distT="0" distB="0" distL="0" distR="0" wp14:anchorId="1EC552CE" wp14:editId="7D8C2FD6">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4CB4F6DA" w14:textId="556EE7E7" w:rsidR="0076434F" w:rsidRPr="0076434F" w:rsidRDefault="0076434F" w:rsidP="0076434F"/>
    <w:p w14:paraId="1AC3798A" w14:textId="581A56D5" w:rsidR="0076434F" w:rsidRPr="0076434F" w:rsidRDefault="0076434F" w:rsidP="0076434F"/>
    <w:p w14:paraId="05820FF6" w14:textId="69AAF707" w:rsidR="0076434F" w:rsidRPr="0076434F" w:rsidRDefault="0076434F" w:rsidP="0076434F"/>
    <w:p w14:paraId="5ED3BD41" w14:textId="7C104E29" w:rsidR="0076434F" w:rsidRDefault="0076434F" w:rsidP="0076434F">
      <w:pPr>
        <w:rPr>
          <w:noProof/>
        </w:rPr>
      </w:pPr>
    </w:p>
    <w:p w14:paraId="18937C26" w14:textId="0451EFB6" w:rsidR="0076434F" w:rsidRDefault="0076434F" w:rsidP="0076434F">
      <w:pPr>
        <w:rPr>
          <w:noProof/>
        </w:rPr>
      </w:pPr>
      <w:r>
        <w:rPr>
          <w:noProof/>
        </w:rPr>
        <w:lastRenderedPageBreak/>
        <w:drawing>
          <wp:inline distT="0" distB="0" distL="0" distR="0" wp14:anchorId="2D7C2DA7" wp14:editId="0DE0CE2B">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5665D369" w14:textId="1B6C4920" w:rsidR="0076434F" w:rsidRPr="0076434F" w:rsidRDefault="0076434F" w:rsidP="0076434F"/>
    <w:p w14:paraId="243E0C45" w14:textId="7B697D04" w:rsidR="0076434F" w:rsidRPr="0076434F" w:rsidRDefault="0076434F" w:rsidP="0076434F"/>
    <w:p w14:paraId="18EE0D5F" w14:textId="7F83C65B" w:rsidR="0076434F" w:rsidRPr="0076434F" w:rsidRDefault="0076434F" w:rsidP="0076434F"/>
    <w:p w14:paraId="7D5D90E2" w14:textId="098C29D0" w:rsidR="0076434F" w:rsidRPr="0076434F" w:rsidRDefault="0076434F" w:rsidP="0076434F"/>
    <w:p w14:paraId="612CBFD7" w14:textId="65B7F48D" w:rsidR="0076434F" w:rsidRPr="0076434F" w:rsidRDefault="0076434F" w:rsidP="0076434F">
      <w:r>
        <w:rPr>
          <w:noProof/>
        </w:rPr>
        <w:drawing>
          <wp:inline distT="0" distB="0" distL="0" distR="0" wp14:anchorId="5D2DB0E5" wp14:editId="211AD495">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4C4B0DA" w14:textId="08C15472" w:rsidR="0076434F" w:rsidRDefault="0076434F" w:rsidP="0076434F">
      <w:pPr>
        <w:rPr>
          <w:noProof/>
        </w:rPr>
      </w:pPr>
    </w:p>
    <w:p w14:paraId="540971D1" w14:textId="77777777" w:rsidR="0076434F" w:rsidRDefault="0076434F" w:rsidP="0076434F">
      <w:pPr>
        <w:tabs>
          <w:tab w:val="left" w:pos="1310"/>
        </w:tabs>
        <w:rPr>
          <w:noProof/>
        </w:rPr>
      </w:pPr>
      <w:r>
        <w:tab/>
      </w:r>
    </w:p>
    <w:p w14:paraId="7ABB3433" w14:textId="77777777" w:rsidR="0076434F" w:rsidRDefault="0076434F" w:rsidP="0076434F">
      <w:pPr>
        <w:tabs>
          <w:tab w:val="left" w:pos="1310"/>
        </w:tabs>
        <w:rPr>
          <w:noProof/>
        </w:rPr>
      </w:pPr>
    </w:p>
    <w:p w14:paraId="5F82E9B6" w14:textId="2BACC0B6" w:rsidR="0076434F" w:rsidRDefault="0076434F">
      <w:pPr>
        <w:rPr>
          <w:noProof/>
        </w:rPr>
      </w:pPr>
      <w:r>
        <w:rPr>
          <w:noProof/>
        </w:rPr>
        <w:lastRenderedPageBreak/>
        <w:drawing>
          <wp:inline distT="0" distB="0" distL="0" distR="0" wp14:anchorId="1D69DE76" wp14:editId="6D453052">
            <wp:extent cx="5731510" cy="3223895"/>
            <wp:effectExtent l="0" t="0" r="254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r>
        <w:rPr>
          <w:noProof/>
        </w:rPr>
        <w:br w:type="page"/>
      </w:r>
    </w:p>
    <w:p w14:paraId="7BD14432" w14:textId="118034B8" w:rsidR="0076434F" w:rsidRPr="0076434F" w:rsidRDefault="0076434F" w:rsidP="0076434F">
      <w:pPr>
        <w:tabs>
          <w:tab w:val="left" w:pos="1310"/>
        </w:tabs>
      </w:pPr>
    </w:p>
    <w:sectPr w:rsidR="0076434F" w:rsidRPr="0076434F" w:rsidSect="000E18CE">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82257" w14:textId="77777777" w:rsidR="00145548" w:rsidRDefault="00145548" w:rsidP="0076434F">
      <w:pPr>
        <w:spacing w:after="0" w:line="240" w:lineRule="auto"/>
      </w:pPr>
      <w:r>
        <w:separator/>
      </w:r>
    </w:p>
  </w:endnote>
  <w:endnote w:type="continuationSeparator" w:id="0">
    <w:p w14:paraId="32183FBC" w14:textId="77777777" w:rsidR="00145548" w:rsidRDefault="00145548" w:rsidP="007643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7591451"/>
      <w:docPartObj>
        <w:docPartGallery w:val="Page Numbers (Bottom of Page)"/>
        <w:docPartUnique/>
      </w:docPartObj>
    </w:sdtPr>
    <w:sdtEndPr>
      <w:rPr>
        <w:noProof/>
      </w:rPr>
    </w:sdtEndPr>
    <w:sdtContent>
      <w:p w14:paraId="2D182FFC" w14:textId="5C9D0421" w:rsidR="00F8517B" w:rsidRDefault="00F851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A444DC" w14:textId="77777777" w:rsidR="0076434F" w:rsidRDefault="007643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ED089" w14:textId="77777777" w:rsidR="00145548" w:rsidRDefault="00145548" w:rsidP="0076434F">
      <w:pPr>
        <w:spacing w:after="0" w:line="240" w:lineRule="auto"/>
      </w:pPr>
      <w:r>
        <w:separator/>
      </w:r>
    </w:p>
  </w:footnote>
  <w:footnote w:type="continuationSeparator" w:id="0">
    <w:p w14:paraId="333A22F3" w14:textId="77777777" w:rsidR="00145548" w:rsidRDefault="00145548" w:rsidP="007643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A163D"/>
    <w:multiLevelType w:val="hybridMultilevel"/>
    <w:tmpl w:val="B686B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8C5D10"/>
    <w:multiLevelType w:val="hybridMultilevel"/>
    <w:tmpl w:val="0956794E"/>
    <w:lvl w:ilvl="0" w:tplc="44C0F968">
      <w:start w:val="1"/>
      <w:numFmt w:val="bullet"/>
      <w:lvlText w:val="•"/>
      <w:lvlJc w:val="left"/>
      <w:pPr>
        <w:tabs>
          <w:tab w:val="num" w:pos="720"/>
        </w:tabs>
        <w:ind w:left="720" w:hanging="360"/>
      </w:pPr>
      <w:rPr>
        <w:rFonts w:ascii="Times New Roman" w:hAnsi="Times New Roman" w:hint="default"/>
      </w:rPr>
    </w:lvl>
    <w:lvl w:ilvl="1" w:tplc="CA4C53FC" w:tentative="1">
      <w:start w:val="1"/>
      <w:numFmt w:val="bullet"/>
      <w:lvlText w:val="•"/>
      <w:lvlJc w:val="left"/>
      <w:pPr>
        <w:tabs>
          <w:tab w:val="num" w:pos="1440"/>
        </w:tabs>
        <w:ind w:left="1440" w:hanging="360"/>
      </w:pPr>
      <w:rPr>
        <w:rFonts w:ascii="Times New Roman" w:hAnsi="Times New Roman" w:hint="default"/>
      </w:rPr>
    </w:lvl>
    <w:lvl w:ilvl="2" w:tplc="74B4AF9C" w:tentative="1">
      <w:start w:val="1"/>
      <w:numFmt w:val="bullet"/>
      <w:lvlText w:val="•"/>
      <w:lvlJc w:val="left"/>
      <w:pPr>
        <w:tabs>
          <w:tab w:val="num" w:pos="2160"/>
        </w:tabs>
        <w:ind w:left="2160" w:hanging="360"/>
      </w:pPr>
      <w:rPr>
        <w:rFonts w:ascii="Times New Roman" w:hAnsi="Times New Roman" w:hint="default"/>
      </w:rPr>
    </w:lvl>
    <w:lvl w:ilvl="3" w:tplc="AACE106E" w:tentative="1">
      <w:start w:val="1"/>
      <w:numFmt w:val="bullet"/>
      <w:lvlText w:val="•"/>
      <w:lvlJc w:val="left"/>
      <w:pPr>
        <w:tabs>
          <w:tab w:val="num" w:pos="2880"/>
        </w:tabs>
        <w:ind w:left="2880" w:hanging="360"/>
      </w:pPr>
      <w:rPr>
        <w:rFonts w:ascii="Times New Roman" w:hAnsi="Times New Roman" w:hint="default"/>
      </w:rPr>
    </w:lvl>
    <w:lvl w:ilvl="4" w:tplc="B460409A" w:tentative="1">
      <w:start w:val="1"/>
      <w:numFmt w:val="bullet"/>
      <w:lvlText w:val="•"/>
      <w:lvlJc w:val="left"/>
      <w:pPr>
        <w:tabs>
          <w:tab w:val="num" w:pos="3600"/>
        </w:tabs>
        <w:ind w:left="3600" w:hanging="360"/>
      </w:pPr>
      <w:rPr>
        <w:rFonts w:ascii="Times New Roman" w:hAnsi="Times New Roman" w:hint="default"/>
      </w:rPr>
    </w:lvl>
    <w:lvl w:ilvl="5" w:tplc="A1921048" w:tentative="1">
      <w:start w:val="1"/>
      <w:numFmt w:val="bullet"/>
      <w:lvlText w:val="•"/>
      <w:lvlJc w:val="left"/>
      <w:pPr>
        <w:tabs>
          <w:tab w:val="num" w:pos="4320"/>
        </w:tabs>
        <w:ind w:left="4320" w:hanging="360"/>
      </w:pPr>
      <w:rPr>
        <w:rFonts w:ascii="Times New Roman" w:hAnsi="Times New Roman" w:hint="default"/>
      </w:rPr>
    </w:lvl>
    <w:lvl w:ilvl="6" w:tplc="E1622234" w:tentative="1">
      <w:start w:val="1"/>
      <w:numFmt w:val="bullet"/>
      <w:lvlText w:val="•"/>
      <w:lvlJc w:val="left"/>
      <w:pPr>
        <w:tabs>
          <w:tab w:val="num" w:pos="5040"/>
        </w:tabs>
        <w:ind w:left="5040" w:hanging="360"/>
      </w:pPr>
      <w:rPr>
        <w:rFonts w:ascii="Times New Roman" w:hAnsi="Times New Roman" w:hint="default"/>
      </w:rPr>
    </w:lvl>
    <w:lvl w:ilvl="7" w:tplc="806C20FC" w:tentative="1">
      <w:start w:val="1"/>
      <w:numFmt w:val="bullet"/>
      <w:lvlText w:val="•"/>
      <w:lvlJc w:val="left"/>
      <w:pPr>
        <w:tabs>
          <w:tab w:val="num" w:pos="5760"/>
        </w:tabs>
        <w:ind w:left="5760" w:hanging="360"/>
      </w:pPr>
      <w:rPr>
        <w:rFonts w:ascii="Times New Roman" w:hAnsi="Times New Roman" w:hint="default"/>
      </w:rPr>
    </w:lvl>
    <w:lvl w:ilvl="8" w:tplc="D548E18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B7E0273"/>
    <w:multiLevelType w:val="hybridMultilevel"/>
    <w:tmpl w:val="61E2B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C21887"/>
    <w:multiLevelType w:val="hybridMultilevel"/>
    <w:tmpl w:val="491C3B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76185D"/>
    <w:multiLevelType w:val="hybridMultilevel"/>
    <w:tmpl w:val="34728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BF6DD0"/>
    <w:multiLevelType w:val="hybridMultilevel"/>
    <w:tmpl w:val="0E0AE128"/>
    <w:lvl w:ilvl="0" w:tplc="54A010CE">
      <w:start w:val="1"/>
      <w:numFmt w:val="bullet"/>
      <w:lvlText w:val="•"/>
      <w:lvlJc w:val="left"/>
      <w:pPr>
        <w:tabs>
          <w:tab w:val="num" w:pos="720"/>
        </w:tabs>
        <w:ind w:left="720" w:hanging="360"/>
      </w:pPr>
      <w:rPr>
        <w:rFonts w:ascii="Times New Roman" w:hAnsi="Times New Roman" w:hint="default"/>
      </w:rPr>
    </w:lvl>
    <w:lvl w:ilvl="1" w:tplc="109A4702" w:tentative="1">
      <w:start w:val="1"/>
      <w:numFmt w:val="bullet"/>
      <w:lvlText w:val="•"/>
      <w:lvlJc w:val="left"/>
      <w:pPr>
        <w:tabs>
          <w:tab w:val="num" w:pos="1440"/>
        </w:tabs>
        <w:ind w:left="1440" w:hanging="360"/>
      </w:pPr>
      <w:rPr>
        <w:rFonts w:ascii="Times New Roman" w:hAnsi="Times New Roman" w:hint="default"/>
      </w:rPr>
    </w:lvl>
    <w:lvl w:ilvl="2" w:tplc="7ED0807C" w:tentative="1">
      <w:start w:val="1"/>
      <w:numFmt w:val="bullet"/>
      <w:lvlText w:val="•"/>
      <w:lvlJc w:val="left"/>
      <w:pPr>
        <w:tabs>
          <w:tab w:val="num" w:pos="2160"/>
        </w:tabs>
        <w:ind w:left="2160" w:hanging="360"/>
      </w:pPr>
      <w:rPr>
        <w:rFonts w:ascii="Times New Roman" w:hAnsi="Times New Roman" w:hint="default"/>
      </w:rPr>
    </w:lvl>
    <w:lvl w:ilvl="3" w:tplc="97CACD3C" w:tentative="1">
      <w:start w:val="1"/>
      <w:numFmt w:val="bullet"/>
      <w:lvlText w:val="•"/>
      <w:lvlJc w:val="left"/>
      <w:pPr>
        <w:tabs>
          <w:tab w:val="num" w:pos="2880"/>
        </w:tabs>
        <w:ind w:left="2880" w:hanging="360"/>
      </w:pPr>
      <w:rPr>
        <w:rFonts w:ascii="Times New Roman" w:hAnsi="Times New Roman" w:hint="default"/>
      </w:rPr>
    </w:lvl>
    <w:lvl w:ilvl="4" w:tplc="FDA0AC5C" w:tentative="1">
      <w:start w:val="1"/>
      <w:numFmt w:val="bullet"/>
      <w:lvlText w:val="•"/>
      <w:lvlJc w:val="left"/>
      <w:pPr>
        <w:tabs>
          <w:tab w:val="num" w:pos="3600"/>
        </w:tabs>
        <w:ind w:left="3600" w:hanging="360"/>
      </w:pPr>
      <w:rPr>
        <w:rFonts w:ascii="Times New Roman" w:hAnsi="Times New Roman" w:hint="default"/>
      </w:rPr>
    </w:lvl>
    <w:lvl w:ilvl="5" w:tplc="EC2AA97A" w:tentative="1">
      <w:start w:val="1"/>
      <w:numFmt w:val="bullet"/>
      <w:lvlText w:val="•"/>
      <w:lvlJc w:val="left"/>
      <w:pPr>
        <w:tabs>
          <w:tab w:val="num" w:pos="4320"/>
        </w:tabs>
        <w:ind w:left="4320" w:hanging="360"/>
      </w:pPr>
      <w:rPr>
        <w:rFonts w:ascii="Times New Roman" w:hAnsi="Times New Roman" w:hint="default"/>
      </w:rPr>
    </w:lvl>
    <w:lvl w:ilvl="6" w:tplc="45A2B2C4" w:tentative="1">
      <w:start w:val="1"/>
      <w:numFmt w:val="bullet"/>
      <w:lvlText w:val="•"/>
      <w:lvlJc w:val="left"/>
      <w:pPr>
        <w:tabs>
          <w:tab w:val="num" w:pos="5040"/>
        </w:tabs>
        <w:ind w:left="5040" w:hanging="360"/>
      </w:pPr>
      <w:rPr>
        <w:rFonts w:ascii="Times New Roman" w:hAnsi="Times New Roman" w:hint="default"/>
      </w:rPr>
    </w:lvl>
    <w:lvl w:ilvl="7" w:tplc="A2D8C39E" w:tentative="1">
      <w:start w:val="1"/>
      <w:numFmt w:val="bullet"/>
      <w:lvlText w:val="•"/>
      <w:lvlJc w:val="left"/>
      <w:pPr>
        <w:tabs>
          <w:tab w:val="num" w:pos="5760"/>
        </w:tabs>
        <w:ind w:left="5760" w:hanging="360"/>
      </w:pPr>
      <w:rPr>
        <w:rFonts w:ascii="Times New Roman" w:hAnsi="Times New Roman" w:hint="default"/>
      </w:rPr>
    </w:lvl>
    <w:lvl w:ilvl="8" w:tplc="30E4285A"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7674019B"/>
    <w:multiLevelType w:val="hybridMultilevel"/>
    <w:tmpl w:val="7474E80E"/>
    <w:lvl w:ilvl="0" w:tplc="1B5842B8">
      <w:start w:val="1"/>
      <w:numFmt w:val="bullet"/>
      <w:lvlText w:val="•"/>
      <w:lvlJc w:val="left"/>
      <w:pPr>
        <w:tabs>
          <w:tab w:val="num" w:pos="720"/>
        </w:tabs>
        <w:ind w:left="720" w:hanging="360"/>
      </w:pPr>
      <w:rPr>
        <w:rFonts w:ascii="Times New Roman" w:hAnsi="Times New Roman" w:hint="default"/>
      </w:rPr>
    </w:lvl>
    <w:lvl w:ilvl="1" w:tplc="22624B5E" w:tentative="1">
      <w:start w:val="1"/>
      <w:numFmt w:val="bullet"/>
      <w:lvlText w:val="•"/>
      <w:lvlJc w:val="left"/>
      <w:pPr>
        <w:tabs>
          <w:tab w:val="num" w:pos="1440"/>
        </w:tabs>
        <w:ind w:left="1440" w:hanging="360"/>
      </w:pPr>
      <w:rPr>
        <w:rFonts w:ascii="Times New Roman" w:hAnsi="Times New Roman" w:hint="default"/>
      </w:rPr>
    </w:lvl>
    <w:lvl w:ilvl="2" w:tplc="E894139C" w:tentative="1">
      <w:start w:val="1"/>
      <w:numFmt w:val="bullet"/>
      <w:lvlText w:val="•"/>
      <w:lvlJc w:val="left"/>
      <w:pPr>
        <w:tabs>
          <w:tab w:val="num" w:pos="2160"/>
        </w:tabs>
        <w:ind w:left="2160" w:hanging="360"/>
      </w:pPr>
      <w:rPr>
        <w:rFonts w:ascii="Times New Roman" w:hAnsi="Times New Roman" w:hint="default"/>
      </w:rPr>
    </w:lvl>
    <w:lvl w:ilvl="3" w:tplc="C3E48804" w:tentative="1">
      <w:start w:val="1"/>
      <w:numFmt w:val="bullet"/>
      <w:lvlText w:val="•"/>
      <w:lvlJc w:val="left"/>
      <w:pPr>
        <w:tabs>
          <w:tab w:val="num" w:pos="2880"/>
        </w:tabs>
        <w:ind w:left="2880" w:hanging="360"/>
      </w:pPr>
      <w:rPr>
        <w:rFonts w:ascii="Times New Roman" w:hAnsi="Times New Roman" w:hint="default"/>
      </w:rPr>
    </w:lvl>
    <w:lvl w:ilvl="4" w:tplc="848457F8" w:tentative="1">
      <w:start w:val="1"/>
      <w:numFmt w:val="bullet"/>
      <w:lvlText w:val="•"/>
      <w:lvlJc w:val="left"/>
      <w:pPr>
        <w:tabs>
          <w:tab w:val="num" w:pos="3600"/>
        </w:tabs>
        <w:ind w:left="3600" w:hanging="360"/>
      </w:pPr>
      <w:rPr>
        <w:rFonts w:ascii="Times New Roman" w:hAnsi="Times New Roman" w:hint="default"/>
      </w:rPr>
    </w:lvl>
    <w:lvl w:ilvl="5" w:tplc="5E2E9934" w:tentative="1">
      <w:start w:val="1"/>
      <w:numFmt w:val="bullet"/>
      <w:lvlText w:val="•"/>
      <w:lvlJc w:val="left"/>
      <w:pPr>
        <w:tabs>
          <w:tab w:val="num" w:pos="4320"/>
        </w:tabs>
        <w:ind w:left="4320" w:hanging="360"/>
      </w:pPr>
      <w:rPr>
        <w:rFonts w:ascii="Times New Roman" w:hAnsi="Times New Roman" w:hint="default"/>
      </w:rPr>
    </w:lvl>
    <w:lvl w:ilvl="6" w:tplc="D094679E" w:tentative="1">
      <w:start w:val="1"/>
      <w:numFmt w:val="bullet"/>
      <w:lvlText w:val="•"/>
      <w:lvlJc w:val="left"/>
      <w:pPr>
        <w:tabs>
          <w:tab w:val="num" w:pos="5040"/>
        </w:tabs>
        <w:ind w:left="5040" w:hanging="360"/>
      </w:pPr>
      <w:rPr>
        <w:rFonts w:ascii="Times New Roman" w:hAnsi="Times New Roman" w:hint="default"/>
      </w:rPr>
    </w:lvl>
    <w:lvl w:ilvl="7" w:tplc="9CC011CA" w:tentative="1">
      <w:start w:val="1"/>
      <w:numFmt w:val="bullet"/>
      <w:lvlText w:val="•"/>
      <w:lvlJc w:val="left"/>
      <w:pPr>
        <w:tabs>
          <w:tab w:val="num" w:pos="5760"/>
        </w:tabs>
        <w:ind w:left="5760" w:hanging="360"/>
      </w:pPr>
      <w:rPr>
        <w:rFonts w:ascii="Times New Roman" w:hAnsi="Times New Roman" w:hint="default"/>
      </w:rPr>
    </w:lvl>
    <w:lvl w:ilvl="8" w:tplc="DB283E7C" w:tentative="1">
      <w:start w:val="1"/>
      <w:numFmt w:val="bullet"/>
      <w:lvlText w:val="•"/>
      <w:lvlJc w:val="left"/>
      <w:pPr>
        <w:tabs>
          <w:tab w:val="num" w:pos="6480"/>
        </w:tabs>
        <w:ind w:left="6480" w:hanging="360"/>
      </w:pPr>
      <w:rPr>
        <w:rFonts w:ascii="Times New Roman" w:hAnsi="Times New Roman" w:hint="default"/>
      </w:rPr>
    </w:lvl>
  </w:abstractNum>
  <w:num w:numId="1" w16cid:durableId="269363270">
    <w:abstractNumId w:val="2"/>
  </w:num>
  <w:num w:numId="2" w16cid:durableId="859971192">
    <w:abstractNumId w:val="0"/>
  </w:num>
  <w:num w:numId="3" w16cid:durableId="1437091069">
    <w:abstractNumId w:val="4"/>
  </w:num>
  <w:num w:numId="4" w16cid:durableId="1780179932">
    <w:abstractNumId w:val="5"/>
  </w:num>
  <w:num w:numId="5" w16cid:durableId="1361125658">
    <w:abstractNumId w:val="6"/>
  </w:num>
  <w:num w:numId="6" w16cid:durableId="1119838574">
    <w:abstractNumId w:val="1"/>
  </w:num>
  <w:num w:numId="7" w16cid:durableId="4036491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225"/>
    <w:rsid w:val="000531BC"/>
    <w:rsid w:val="000701F3"/>
    <w:rsid w:val="000A1D75"/>
    <w:rsid w:val="000E18CE"/>
    <w:rsid w:val="000E478B"/>
    <w:rsid w:val="000E536A"/>
    <w:rsid w:val="00136109"/>
    <w:rsid w:val="00145548"/>
    <w:rsid w:val="00173ABF"/>
    <w:rsid w:val="00175516"/>
    <w:rsid w:val="00230D01"/>
    <w:rsid w:val="00264663"/>
    <w:rsid w:val="00277BD3"/>
    <w:rsid w:val="002A7E57"/>
    <w:rsid w:val="002C30CA"/>
    <w:rsid w:val="002D20D2"/>
    <w:rsid w:val="00384928"/>
    <w:rsid w:val="0047468E"/>
    <w:rsid w:val="00477ED4"/>
    <w:rsid w:val="004E293F"/>
    <w:rsid w:val="00505A92"/>
    <w:rsid w:val="00517698"/>
    <w:rsid w:val="005248CA"/>
    <w:rsid w:val="0052677E"/>
    <w:rsid w:val="005702BB"/>
    <w:rsid w:val="005942B3"/>
    <w:rsid w:val="005E191F"/>
    <w:rsid w:val="0061652B"/>
    <w:rsid w:val="0062247F"/>
    <w:rsid w:val="006334D6"/>
    <w:rsid w:val="006340F5"/>
    <w:rsid w:val="00697B55"/>
    <w:rsid w:val="007166B7"/>
    <w:rsid w:val="00727DD7"/>
    <w:rsid w:val="0076434F"/>
    <w:rsid w:val="00772181"/>
    <w:rsid w:val="007770B0"/>
    <w:rsid w:val="007F38E8"/>
    <w:rsid w:val="00810CDC"/>
    <w:rsid w:val="008D5358"/>
    <w:rsid w:val="008F02BD"/>
    <w:rsid w:val="008F0A51"/>
    <w:rsid w:val="00985409"/>
    <w:rsid w:val="00990E91"/>
    <w:rsid w:val="009A074D"/>
    <w:rsid w:val="009A1E80"/>
    <w:rsid w:val="009B47D2"/>
    <w:rsid w:val="00A26AF4"/>
    <w:rsid w:val="00A66A8A"/>
    <w:rsid w:val="00A6752E"/>
    <w:rsid w:val="00A74DA3"/>
    <w:rsid w:val="00A90E14"/>
    <w:rsid w:val="00AD571D"/>
    <w:rsid w:val="00B24DB5"/>
    <w:rsid w:val="00B41816"/>
    <w:rsid w:val="00B605F5"/>
    <w:rsid w:val="00BB6D91"/>
    <w:rsid w:val="00BC7BE2"/>
    <w:rsid w:val="00BD3C8C"/>
    <w:rsid w:val="00BF344A"/>
    <w:rsid w:val="00C6149B"/>
    <w:rsid w:val="00C81CCA"/>
    <w:rsid w:val="00CF280D"/>
    <w:rsid w:val="00CF6703"/>
    <w:rsid w:val="00CF6F62"/>
    <w:rsid w:val="00D0328B"/>
    <w:rsid w:val="00D26AA0"/>
    <w:rsid w:val="00D27225"/>
    <w:rsid w:val="00D40A1A"/>
    <w:rsid w:val="00D458E5"/>
    <w:rsid w:val="00D53527"/>
    <w:rsid w:val="00D648C1"/>
    <w:rsid w:val="00D65C90"/>
    <w:rsid w:val="00DD7359"/>
    <w:rsid w:val="00DE1184"/>
    <w:rsid w:val="00E440D8"/>
    <w:rsid w:val="00E446E6"/>
    <w:rsid w:val="00E61510"/>
    <w:rsid w:val="00E7649C"/>
    <w:rsid w:val="00E9764D"/>
    <w:rsid w:val="00F812D9"/>
    <w:rsid w:val="00F8517B"/>
    <w:rsid w:val="00FE3C3F"/>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220752"/>
  <w15:chartTrackingRefBased/>
  <w15:docId w15:val="{3E0AFC0D-A230-451B-BC0B-BE2A663BA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225"/>
    <w:rPr>
      <w:rFonts w:ascii="Arial" w:hAnsi="Arial" w:cs="Arial"/>
      <w:sz w:val="24"/>
      <w:szCs w:val="24"/>
    </w:rPr>
  </w:style>
  <w:style w:type="paragraph" w:styleId="Heading1">
    <w:name w:val="heading 1"/>
    <w:basedOn w:val="Normal"/>
    <w:next w:val="Normal"/>
    <w:link w:val="Heading1Char"/>
    <w:uiPriority w:val="9"/>
    <w:qFormat/>
    <w:rsid w:val="00D272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225"/>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62247F"/>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2247F"/>
    <w:rPr>
      <w:rFonts w:eastAsiaTheme="minorEastAsia"/>
      <w:color w:val="5A5A5A" w:themeColor="text1" w:themeTint="A5"/>
      <w:spacing w:val="15"/>
    </w:rPr>
  </w:style>
  <w:style w:type="paragraph" w:styleId="TOCHeading">
    <w:name w:val="TOC Heading"/>
    <w:basedOn w:val="Heading1"/>
    <w:next w:val="Normal"/>
    <w:uiPriority w:val="39"/>
    <w:unhideWhenUsed/>
    <w:qFormat/>
    <w:rsid w:val="0062247F"/>
    <w:pPr>
      <w:outlineLvl w:val="9"/>
    </w:pPr>
    <w:rPr>
      <w:lang w:val="en-US"/>
    </w:rPr>
  </w:style>
  <w:style w:type="paragraph" w:styleId="TOC1">
    <w:name w:val="toc 1"/>
    <w:basedOn w:val="Normal"/>
    <w:next w:val="Normal"/>
    <w:autoRedefine/>
    <w:uiPriority w:val="39"/>
    <w:unhideWhenUsed/>
    <w:rsid w:val="0062247F"/>
    <w:pPr>
      <w:spacing w:after="100"/>
    </w:pPr>
  </w:style>
  <w:style w:type="character" w:styleId="Hyperlink">
    <w:name w:val="Hyperlink"/>
    <w:basedOn w:val="DefaultParagraphFont"/>
    <w:uiPriority w:val="99"/>
    <w:unhideWhenUsed/>
    <w:rsid w:val="0062247F"/>
    <w:rPr>
      <w:color w:val="0563C1" w:themeColor="hyperlink"/>
      <w:u w:val="single"/>
    </w:rPr>
  </w:style>
  <w:style w:type="paragraph" w:styleId="ListParagraph">
    <w:name w:val="List Paragraph"/>
    <w:basedOn w:val="Normal"/>
    <w:uiPriority w:val="34"/>
    <w:qFormat/>
    <w:rsid w:val="000A1D75"/>
    <w:pPr>
      <w:ind w:left="720"/>
      <w:contextualSpacing/>
    </w:pPr>
  </w:style>
  <w:style w:type="table" w:styleId="TableGrid">
    <w:name w:val="Table Grid"/>
    <w:basedOn w:val="TableNormal"/>
    <w:uiPriority w:val="39"/>
    <w:rsid w:val="008F0A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72181"/>
  </w:style>
  <w:style w:type="character" w:styleId="UnresolvedMention">
    <w:name w:val="Unresolved Mention"/>
    <w:basedOn w:val="DefaultParagraphFont"/>
    <w:uiPriority w:val="99"/>
    <w:semiHidden/>
    <w:unhideWhenUsed/>
    <w:rsid w:val="00277BD3"/>
    <w:rPr>
      <w:color w:val="605E5C"/>
      <w:shd w:val="clear" w:color="auto" w:fill="E1DFDD"/>
    </w:rPr>
  </w:style>
  <w:style w:type="table" w:styleId="GridTable4-Accent1">
    <w:name w:val="Grid Table 4 Accent 1"/>
    <w:basedOn w:val="TableNormal"/>
    <w:uiPriority w:val="49"/>
    <w:rsid w:val="005248C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3-Accent1">
    <w:name w:val="List Table 3 Accent 1"/>
    <w:basedOn w:val="TableNormal"/>
    <w:uiPriority w:val="48"/>
    <w:rsid w:val="005248CA"/>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table" w:styleId="GridTable5Dark-Accent1">
    <w:name w:val="Grid Table 5 Dark Accent 1"/>
    <w:basedOn w:val="TableNormal"/>
    <w:uiPriority w:val="50"/>
    <w:rsid w:val="005248C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Header">
    <w:name w:val="header"/>
    <w:basedOn w:val="Normal"/>
    <w:link w:val="HeaderChar"/>
    <w:uiPriority w:val="99"/>
    <w:unhideWhenUsed/>
    <w:rsid w:val="007643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34F"/>
    <w:rPr>
      <w:rFonts w:ascii="Arial" w:hAnsi="Arial" w:cs="Arial"/>
      <w:sz w:val="24"/>
      <w:szCs w:val="24"/>
    </w:rPr>
  </w:style>
  <w:style w:type="paragraph" w:styleId="Footer">
    <w:name w:val="footer"/>
    <w:basedOn w:val="Normal"/>
    <w:link w:val="FooterChar"/>
    <w:uiPriority w:val="99"/>
    <w:unhideWhenUsed/>
    <w:rsid w:val="007643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34F"/>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23730">
      <w:bodyDiv w:val="1"/>
      <w:marLeft w:val="0"/>
      <w:marRight w:val="0"/>
      <w:marTop w:val="0"/>
      <w:marBottom w:val="0"/>
      <w:divBdr>
        <w:top w:val="none" w:sz="0" w:space="0" w:color="auto"/>
        <w:left w:val="none" w:sz="0" w:space="0" w:color="auto"/>
        <w:bottom w:val="none" w:sz="0" w:space="0" w:color="auto"/>
        <w:right w:val="none" w:sz="0" w:space="0" w:color="auto"/>
      </w:divBdr>
    </w:div>
    <w:div w:id="203564759">
      <w:bodyDiv w:val="1"/>
      <w:marLeft w:val="0"/>
      <w:marRight w:val="0"/>
      <w:marTop w:val="0"/>
      <w:marBottom w:val="0"/>
      <w:divBdr>
        <w:top w:val="none" w:sz="0" w:space="0" w:color="auto"/>
        <w:left w:val="none" w:sz="0" w:space="0" w:color="auto"/>
        <w:bottom w:val="none" w:sz="0" w:space="0" w:color="auto"/>
        <w:right w:val="none" w:sz="0" w:space="0" w:color="auto"/>
      </w:divBdr>
    </w:div>
    <w:div w:id="269972966">
      <w:bodyDiv w:val="1"/>
      <w:marLeft w:val="0"/>
      <w:marRight w:val="0"/>
      <w:marTop w:val="0"/>
      <w:marBottom w:val="0"/>
      <w:divBdr>
        <w:top w:val="none" w:sz="0" w:space="0" w:color="auto"/>
        <w:left w:val="none" w:sz="0" w:space="0" w:color="auto"/>
        <w:bottom w:val="none" w:sz="0" w:space="0" w:color="auto"/>
        <w:right w:val="none" w:sz="0" w:space="0" w:color="auto"/>
      </w:divBdr>
      <w:divsChild>
        <w:div w:id="1668359621">
          <w:marLeft w:val="547"/>
          <w:marRight w:val="0"/>
          <w:marTop w:val="0"/>
          <w:marBottom w:val="0"/>
          <w:divBdr>
            <w:top w:val="none" w:sz="0" w:space="0" w:color="auto"/>
            <w:left w:val="none" w:sz="0" w:space="0" w:color="auto"/>
            <w:bottom w:val="none" w:sz="0" w:space="0" w:color="auto"/>
            <w:right w:val="none" w:sz="0" w:space="0" w:color="auto"/>
          </w:divBdr>
        </w:div>
      </w:divsChild>
    </w:div>
    <w:div w:id="273749313">
      <w:bodyDiv w:val="1"/>
      <w:marLeft w:val="0"/>
      <w:marRight w:val="0"/>
      <w:marTop w:val="0"/>
      <w:marBottom w:val="0"/>
      <w:divBdr>
        <w:top w:val="none" w:sz="0" w:space="0" w:color="auto"/>
        <w:left w:val="none" w:sz="0" w:space="0" w:color="auto"/>
        <w:bottom w:val="none" w:sz="0" w:space="0" w:color="auto"/>
        <w:right w:val="none" w:sz="0" w:space="0" w:color="auto"/>
      </w:divBdr>
      <w:divsChild>
        <w:div w:id="1260914399">
          <w:marLeft w:val="547"/>
          <w:marRight w:val="0"/>
          <w:marTop w:val="0"/>
          <w:marBottom w:val="0"/>
          <w:divBdr>
            <w:top w:val="none" w:sz="0" w:space="0" w:color="auto"/>
            <w:left w:val="none" w:sz="0" w:space="0" w:color="auto"/>
            <w:bottom w:val="none" w:sz="0" w:space="0" w:color="auto"/>
            <w:right w:val="none" w:sz="0" w:space="0" w:color="auto"/>
          </w:divBdr>
        </w:div>
      </w:divsChild>
    </w:div>
    <w:div w:id="321936689">
      <w:bodyDiv w:val="1"/>
      <w:marLeft w:val="0"/>
      <w:marRight w:val="0"/>
      <w:marTop w:val="0"/>
      <w:marBottom w:val="0"/>
      <w:divBdr>
        <w:top w:val="none" w:sz="0" w:space="0" w:color="auto"/>
        <w:left w:val="none" w:sz="0" w:space="0" w:color="auto"/>
        <w:bottom w:val="none" w:sz="0" w:space="0" w:color="auto"/>
        <w:right w:val="none" w:sz="0" w:space="0" w:color="auto"/>
      </w:divBdr>
    </w:div>
    <w:div w:id="565798786">
      <w:bodyDiv w:val="1"/>
      <w:marLeft w:val="0"/>
      <w:marRight w:val="0"/>
      <w:marTop w:val="0"/>
      <w:marBottom w:val="0"/>
      <w:divBdr>
        <w:top w:val="none" w:sz="0" w:space="0" w:color="auto"/>
        <w:left w:val="none" w:sz="0" w:space="0" w:color="auto"/>
        <w:bottom w:val="none" w:sz="0" w:space="0" w:color="auto"/>
        <w:right w:val="none" w:sz="0" w:space="0" w:color="auto"/>
      </w:divBdr>
    </w:div>
    <w:div w:id="735935574">
      <w:bodyDiv w:val="1"/>
      <w:marLeft w:val="0"/>
      <w:marRight w:val="0"/>
      <w:marTop w:val="0"/>
      <w:marBottom w:val="0"/>
      <w:divBdr>
        <w:top w:val="none" w:sz="0" w:space="0" w:color="auto"/>
        <w:left w:val="none" w:sz="0" w:space="0" w:color="auto"/>
        <w:bottom w:val="none" w:sz="0" w:space="0" w:color="auto"/>
        <w:right w:val="none" w:sz="0" w:space="0" w:color="auto"/>
      </w:divBdr>
    </w:div>
    <w:div w:id="777716609">
      <w:bodyDiv w:val="1"/>
      <w:marLeft w:val="0"/>
      <w:marRight w:val="0"/>
      <w:marTop w:val="0"/>
      <w:marBottom w:val="0"/>
      <w:divBdr>
        <w:top w:val="none" w:sz="0" w:space="0" w:color="auto"/>
        <w:left w:val="none" w:sz="0" w:space="0" w:color="auto"/>
        <w:bottom w:val="none" w:sz="0" w:space="0" w:color="auto"/>
        <w:right w:val="none" w:sz="0" w:space="0" w:color="auto"/>
      </w:divBdr>
      <w:divsChild>
        <w:div w:id="151063951">
          <w:marLeft w:val="547"/>
          <w:marRight w:val="0"/>
          <w:marTop w:val="0"/>
          <w:marBottom w:val="0"/>
          <w:divBdr>
            <w:top w:val="none" w:sz="0" w:space="0" w:color="auto"/>
            <w:left w:val="none" w:sz="0" w:space="0" w:color="auto"/>
            <w:bottom w:val="none" w:sz="0" w:space="0" w:color="auto"/>
            <w:right w:val="none" w:sz="0" w:space="0" w:color="auto"/>
          </w:divBdr>
        </w:div>
      </w:divsChild>
    </w:div>
    <w:div w:id="976303508">
      <w:bodyDiv w:val="1"/>
      <w:marLeft w:val="0"/>
      <w:marRight w:val="0"/>
      <w:marTop w:val="0"/>
      <w:marBottom w:val="0"/>
      <w:divBdr>
        <w:top w:val="none" w:sz="0" w:space="0" w:color="auto"/>
        <w:left w:val="none" w:sz="0" w:space="0" w:color="auto"/>
        <w:bottom w:val="none" w:sz="0" w:space="0" w:color="auto"/>
        <w:right w:val="none" w:sz="0" w:space="0" w:color="auto"/>
      </w:divBdr>
    </w:div>
    <w:div w:id="1006859833">
      <w:bodyDiv w:val="1"/>
      <w:marLeft w:val="0"/>
      <w:marRight w:val="0"/>
      <w:marTop w:val="0"/>
      <w:marBottom w:val="0"/>
      <w:divBdr>
        <w:top w:val="none" w:sz="0" w:space="0" w:color="auto"/>
        <w:left w:val="none" w:sz="0" w:space="0" w:color="auto"/>
        <w:bottom w:val="none" w:sz="0" w:space="0" w:color="auto"/>
        <w:right w:val="none" w:sz="0" w:space="0" w:color="auto"/>
      </w:divBdr>
    </w:div>
    <w:div w:id="1190492946">
      <w:bodyDiv w:val="1"/>
      <w:marLeft w:val="0"/>
      <w:marRight w:val="0"/>
      <w:marTop w:val="0"/>
      <w:marBottom w:val="0"/>
      <w:divBdr>
        <w:top w:val="none" w:sz="0" w:space="0" w:color="auto"/>
        <w:left w:val="none" w:sz="0" w:space="0" w:color="auto"/>
        <w:bottom w:val="none" w:sz="0" w:space="0" w:color="auto"/>
        <w:right w:val="none" w:sz="0" w:space="0" w:color="auto"/>
      </w:divBdr>
    </w:div>
    <w:div w:id="1212109858">
      <w:bodyDiv w:val="1"/>
      <w:marLeft w:val="0"/>
      <w:marRight w:val="0"/>
      <w:marTop w:val="0"/>
      <w:marBottom w:val="0"/>
      <w:divBdr>
        <w:top w:val="none" w:sz="0" w:space="0" w:color="auto"/>
        <w:left w:val="none" w:sz="0" w:space="0" w:color="auto"/>
        <w:bottom w:val="none" w:sz="0" w:space="0" w:color="auto"/>
        <w:right w:val="none" w:sz="0" w:space="0" w:color="auto"/>
      </w:divBdr>
    </w:div>
    <w:div w:id="1280330529">
      <w:bodyDiv w:val="1"/>
      <w:marLeft w:val="0"/>
      <w:marRight w:val="0"/>
      <w:marTop w:val="0"/>
      <w:marBottom w:val="0"/>
      <w:divBdr>
        <w:top w:val="none" w:sz="0" w:space="0" w:color="auto"/>
        <w:left w:val="none" w:sz="0" w:space="0" w:color="auto"/>
        <w:bottom w:val="none" w:sz="0" w:space="0" w:color="auto"/>
        <w:right w:val="none" w:sz="0" w:space="0" w:color="auto"/>
      </w:divBdr>
    </w:div>
    <w:div w:id="1283462132">
      <w:bodyDiv w:val="1"/>
      <w:marLeft w:val="0"/>
      <w:marRight w:val="0"/>
      <w:marTop w:val="0"/>
      <w:marBottom w:val="0"/>
      <w:divBdr>
        <w:top w:val="none" w:sz="0" w:space="0" w:color="auto"/>
        <w:left w:val="none" w:sz="0" w:space="0" w:color="auto"/>
        <w:bottom w:val="none" w:sz="0" w:space="0" w:color="auto"/>
        <w:right w:val="none" w:sz="0" w:space="0" w:color="auto"/>
      </w:divBdr>
    </w:div>
    <w:div w:id="1450927397">
      <w:bodyDiv w:val="1"/>
      <w:marLeft w:val="0"/>
      <w:marRight w:val="0"/>
      <w:marTop w:val="0"/>
      <w:marBottom w:val="0"/>
      <w:divBdr>
        <w:top w:val="none" w:sz="0" w:space="0" w:color="auto"/>
        <w:left w:val="none" w:sz="0" w:space="0" w:color="auto"/>
        <w:bottom w:val="none" w:sz="0" w:space="0" w:color="auto"/>
        <w:right w:val="none" w:sz="0" w:space="0" w:color="auto"/>
      </w:divBdr>
    </w:div>
    <w:div w:id="1560245764">
      <w:bodyDiv w:val="1"/>
      <w:marLeft w:val="0"/>
      <w:marRight w:val="0"/>
      <w:marTop w:val="0"/>
      <w:marBottom w:val="0"/>
      <w:divBdr>
        <w:top w:val="none" w:sz="0" w:space="0" w:color="auto"/>
        <w:left w:val="none" w:sz="0" w:space="0" w:color="auto"/>
        <w:bottom w:val="none" w:sz="0" w:space="0" w:color="auto"/>
        <w:right w:val="none" w:sz="0" w:space="0" w:color="auto"/>
      </w:divBdr>
    </w:div>
    <w:div w:id="1823086278">
      <w:bodyDiv w:val="1"/>
      <w:marLeft w:val="0"/>
      <w:marRight w:val="0"/>
      <w:marTop w:val="0"/>
      <w:marBottom w:val="0"/>
      <w:divBdr>
        <w:top w:val="none" w:sz="0" w:space="0" w:color="auto"/>
        <w:left w:val="none" w:sz="0" w:space="0" w:color="auto"/>
        <w:bottom w:val="none" w:sz="0" w:space="0" w:color="auto"/>
        <w:right w:val="none" w:sz="0" w:space="0" w:color="auto"/>
      </w:divBdr>
    </w:div>
    <w:div w:id="2088451997">
      <w:bodyDiv w:val="1"/>
      <w:marLeft w:val="0"/>
      <w:marRight w:val="0"/>
      <w:marTop w:val="0"/>
      <w:marBottom w:val="0"/>
      <w:divBdr>
        <w:top w:val="none" w:sz="0" w:space="0" w:color="auto"/>
        <w:left w:val="none" w:sz="0" w:space="0" w:color="auto"/>
        <w:bottom w:val="none" w:sz="0" w:space="0" w:color="auto"/>
        <w:right w:val="none" w:sz="0" w:space="0" w:color="auto"/>
      </w:divBdr>
    </w:div>
    <w:div w:id="2127851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2.sv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svg"/><Relationship Id="rId25" Type="http://schemas.openxmlformats.org/officeDocument/2006/relationships/image" Target="media/image16.sv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jectmanagement.ie/blog/stakeholders/" TargetMode="External"/><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svg"/><Relationship Id="rId23" Type="http://schemas.openxmlformats.org/officeDocument/2006/relationships/image" Target="media/image14.sv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sv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c:v>
                </c:pt>
              </c:strCache>
            </c:strRef>
          </c:tx>
          <c:spPr>
            <a:noFill/>
            <a:ln>
              <a:noFill/>
            </a:ln>
            <a:effectLst/>
          </c:spPr>
          <c:invertIfNegative val="0"/>
          <c:cat>
            <c:strRef>
              <c:f>Sheet1!$A$2:$A$5</c:f>
              <c:strCache>
                <c:ptCount val="4"/>
                <c:pt idx="0">
                  <c:v>coffee roasting training</c:v>
                </c:pt>
                <c:pt idx="1">
                  <c:v>quality contol training</c:v>
                </c:pt>
                <c:pt idx="2">
                  <c:v>sales assistant training</c:v>
                </c:pt>
                <c:pt idx="3">
                  <c:v>monitoring/feedback</c:v>
                </c:pt>
              </c:strCache>
            </c:strRef>
          </c:cat>
          <c:val>
            <c:numRef>
              <c:f>Sheet1!$B$2:$B$5</c:f>
              <c:numCache>
                <c:formatCode>m/d/yyyy</c:formatCode>
                <c:ptCount val="4"/>
                <c:pt idx="0">
                  <c:v>44958</c:v>
                </c:pt>
                <c:pt idx="1">
                  <c:v>44972</c:v>
                </c:pt>
                <c:pt idx="2">
                  <c:v>44980</c:v>
                </c:pt>
                <c:pt idx="3">
                  <c:v>44972</c:v>
                </c:pt>
              </c:numCache>
            </c:numRef>
          </c:val>
          <c:extLst>
            <c:ext xmlns:c16="http://schemas.microsoft.com/office/drawing/2014/chart" uri="{C3380CC4-5D6E-409C-BE32-E72D297353CC}">
              <c16:uniqueId val="{00000000-3EA8-46BE-BD5E-1A7CAFC5FEC3}"/>
            </c:ext>
          </c:extLst>
        </c:ser>
        <c:ser>
          <c:idx val="1"/>
          <c:order val="1"/>
          <c:spPr>
            <a:solidFill>
              <a:schemeClr val="accent2"/>
            </a:solidFill>
            <a:ln>
              <a:noFill/>
            </a:ln>
            <a:effectLst/>
          </c:spPr>
          <c:invertIfNegative val="0"/>
          <c:cat>
            <c:strRef>
              <c:f>Sheet1!$A$2:$A$5</c:f>
              <c:strCache>
                <c:ptCount val="4"/>
                <c:pt idx="0">
                  <c:v>coffee roasting training</c:v>
                </c:pt>
                <c:pt idx="1">
                  <c:v>quality contol training</c:v>
                </c:pt>
                <c:pt idx="2">
                  <c:v>sales assistant training</c:v>
                </c:pt>
                <c:pt idx="3">
                  <c:v>monitoring/feedback</c:v>
                </c:pt>
              </c:strCache>
            </c:strRef>
          </c:cat>
          <c:val>
            <c:numRef>
              <c:f>Sheet1!$C$2:$C$5</c:f>
              <c:numCache>
                <c:formatCode>General</c:formatCode>
                <c:ptCount val="4"/>
                <c:pt idx="0">
                  <c:v>14</c:v>
                </c:pt>
                <c:pt idx="1">
                  <c:v>7</c:v>
                </c:pt>
                <c:pt idx="2">
                  <c:v>7</c:v>
                </c:pt>
                <c:pt idx="3">
                  <c:v>21</c:v>
                </c:pt>
              </c:numCache>
            </c:numRef>
          </c:val>
          <c:extLst>
            <c:ext xmlns:c16="http://schemas.microsoft.com/office/drawing/2014/chart" uri="{C3380CC4-5D6E-409C-BE32-E72D297353CC}">
              <c16:uniqueId val="{00000001-3EA8-46BE-BD5E-1A7CAFC5FEC3}"/>
            </c:ext>
          </c:extLst>
        </c:ser>
        <c:dLbls>
          <c:showLegendKey val="0"/>
          <c:showVal val="0"/>
          <c:showCatName val="0"/>
          <c:showSerName val="0"/>
          <c:showPercent val="0"/>
          <c:showBubbleSize val="0"/>
        </c:dLbls>
        <c:gapWidth val="150"/>
        <c:overlap val="100"/>
        <c:axId val="1471792320"/>
        <c:axId val="1471790656"/>
      </c:barChart>
      <c:catAx>
        <c:axId val="1471792320"/>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790656"/>
        <c:crosses val="autoZero"/>
        <c:auto val="1"/>
        <c:lblAlgn val="ctr"/>
        <c:lblOffset val="100"/>
        <c:noMultiLvlLbl val="0"/>
      </c:catAx>
      <c:valAx>
        <c:axId val="1471790656"/>
        <c:scaling>
          <c:orientation val="minMax"/>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7923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WAY22</b:Tag>
    <b:SourceType>InternetSite</b:SourceType>
    <b:Guid>{59965D17-62C1-4B6C-9F7E-9B1108C55873}</b:Guid>
    <b:Author>
      <b:Author>
        <b:NameList>
          <b:Person>
            <b:Last>STOTTLER</b:Last>
            <b:First>WAYNE</b:First>
          </b:Person>
        </b:NameList>
      </b:Author>
    </b:Author>
    <b:Title> KEPNER-TREGOE</b:Title>
    <b:Year>2022</b:Year>
    <b:YearAccessed>2022</b:YearAccessed>
    <b:MonthAccessed>november</b:MonthAccessed>
    <b:DayAccessed>28</b:DayAccessed>
    <b:URL>https://kepner-tregoe.com/blogs/what-is-problem-solving-and-why-is-it-important/#:~:text=Problem%2Dsolving%20enables%20us%20to,both%20as%20individuals%20and%20organizations.</b:URL>
    <b:RefOrder>1</b:RefOrder>
  </b:Source>
  <b:Source>
    <b:Tag>Per06</b:Tag>
    <b:SourceType>JournalArticle</b:SourceType>
    <b:Guid>{6F614C38-B231-478E-9C0D-5D6B5D55ECF8}</b:Guid>
    <b:Title>A Fish(bone) Tale</b:Title>
    <b:Year>2006</b:Year>
    <b:JournalName> Quality Progress</b:JournalName>
    <b:Pages>88</b:Pages>
    <b:Volume>39</b:Volume>
    <b:Issue>11</b:Issue>
    <b:Author>
      <b:Author>
        <b:NameList>
          <b:Person>
            <b:Last>Perry</b:Last>
            <b:First>Michael</b:First>
            <b:Middle>S.</b:Middle>
          </b:Person>
        </b:NameList>
      </b:Author>
    </b:Author>
    <b:RefOrder>3</b:RefOrder>
  </b:Source>
  <b:Source>
    <b:Tag>Ili10</b:Tag>
    <b:SourceType>JournalArticle</b:SourceType>
    <b:Guid>{32D44F39-55AC-403E-AC0C-1DCC7B7E8A92}</b:Guid>
    <b:Author>
      <b:Author>
        <b:NameList>
          <b:Person>
            <b:Last>C.N.</b:Last>
            <b:First>Ilie</b:First>
            <b:Middle>G. and. Ciocoiu</b:Middle>
          </b:Person>
        </b:NameList>
      </b:Author>
    </b:Author>
    <b:Title>APPLICATION OF FISHBONE DIAGRAM TO DETERMINE THE RISK OF AN EVENT WITH MULTIPLE CAUSES</b:Title>
    <b:JournalName>MANAGEMENT RESEARCH AND PRACTICE</b:JournalName>
    <b:Year>2010</b:Year>
    <b:Pages>1-20</b:Pages>
    <b:Volume>2</b:Volume>
    <b:Issue>1</b:Issue>
    <b:RefOrder>4</b:RefOrder>
  </b:Source>
  <b:Source>
    <b:Tag>Iva12</b:Tag>
    <b:SourceType>Report</b:SourceType>
    <b:Guid>{E827B988-ECB8-43CD-857C-B27ABA252118}</b:Guid>
    <b:Title>Modeling Company Sales Based on the Use of SWOT</b:Title>
    <b:Year>2012</b:Year>
    <b:Author>
      <b:Author>
        <b:NameList>
          <b:Person>
            <b:Last>Ivanov</b:Last>
            <b:First>Sergey</b:First>
          </b:Person>
        </b:NameList>
      </b:Author>
    </b:Author>
    <b:City>Zaporizhia</b:City>
    <b:Publisher>Zaporizhzhya National University</b:Publisher>
    <b:RefOrder>5</b:RefOrder>
  </b:Source>
  <b:Source>
    <b:Tag>Foo07</b:Tag>
    <b:SourceType>Book</b:SourceType>
    <b:Guid>{5BD4A9AD-2C14-45B9-885D-40B3DD394D6A}</b:Guid>
    <b:Title>Understanding of SWOT Analysis</b:Title>
    <b:Year>2007</b:Year>
    <b:Publisher> Law of the Library of congress Of The United States of America</b:Publisher>
    <b:Author>
      <b:Author>
        <b:NameList>
          <b:Person>
            <b:Last>Foong</b:Last>
            <b:First>L</b:First>
            <b:Middle>M</b:Middle>
          </b:Person>
        </b:NameList>
      </b:Author>
    </b:Author>
    <b:Edition>1st</b:Edition>
    <b:RefOrder>6</b:RefOrder>
  </b:Source>
  <b:Source>
    <b:Tag>PSB22</b:Tag>
    <b:SourceType>InternetSite</b:SourceType>
    <b:Guid>{0F98D082-5F19-4E3A-96C9-A461A7AE7E40}</b:Guid>
    <b:Title>wise amigo</b:Title>
    <b:Year>2022</b:Year>
    <b:Author>
      <b:Author>
        <b:NameList>
          <b:Person>
            <b:Last>Baber</b:Last>
            <b:First>P.S.</b:First>
          </b:Person>
        </b:NameList>
      </b:Author>
    </b:Author>
    <b:YearAccessed>2022</b:YearAccessed>
    <b:MonthAccessed>december</b:MonthAccessed>
    <b:DayAccessed>13</b:DayAccessed>
    <b:URL>https://blog.wiseamigo.com/analysis-problem-solving/</b:URL>
    <b:RefOrder>2</b:RefOrder>
  </b:Source>
  <b:Source>
    <b:Tag>Hub21</b:Tag>
    <b:SourceType>InternetSite</b:SourceType>
    <b:Guid>{1D19A226-4CDD-4C32-B857-8B29EEF06FBA}</b:Guid>
    <b:Author>
      <b:Author>
        <b:NameList>
          <b:Person>
            <b:Last>Hub</b:Last>
          </b:Person>
        </b:NameList>
      </b:Author>
    </b:Author>
    <b:Title>Fresh Books</b:Title>
    <b:Year>2021</b:Year>
    <b:YearAccessed>2022</b:YearAccessed>
    <b:MonthAccessed>December</b:MonthAccessed>
    <b:DayAccessed>14</b:DayAccessed>
    <b:URL>https://www.freshbooks.com/en-ca/hub/other/weighted-decision-matrix</b:URL>
    <b:RefOrder>7</b:RefOrder>
  </b:Source>
  <b:Source>
    <b:Tag>Jen22</b:Tag>
    <b:SourceType>InternetSite</b:SourceType>
    <b:Guid>{CE1D8126-9B01-480B-8889-D49870E9E44C}</b:Guid>
    <b:Author>
      <b:Author>
        <b:NameList>
          <b:Person>
            <b:Last>Coppola</b:Last>
            <b:First>Jenny</b:First>
          </b:Person>
        </b:NameList>
      </b:Author>
    </b:Author>
    <b:Title>Teamwork</b:Title>
    <b:Year>2022</b:Year>
    <b:YearAccessed>2022</b:YearAccessed>
    <b:MonthAccessed>Dcember</b:MonthAccessed>
    <b:DayAccessed>14</b:DayAccessed>
    <b:URL>https://www.teamwork.com/blog/implementing-a-project-plan/</b:URL>
    <b:RefOrder>8</b:RefOrder>
  </b:Source>
  <b:Source>
    <b:Tag>MWi03</b:Tag>
    <b:SourceType>JournalArticle</b:SourceType>
    <b:Guid>{CAAA76E9-F0A4-4969-9EB5-5BE408AEB4E0}</b:Guid>
    <b:Title>Gantt charts: A centenary appreciation</b:Title>
    <b:Year>2003</b:Year>
    <b:Author>
      <b:Author>
        <b:NameList>
          <b:Person>
            <b:Last>M.Wilson</b:Last>
            <b:First>James</b:First>
          </b:Person>
        </b:NameList>
      </b:Author>
    </b:Author>
    <b:JournalName>European Journal of Operational Research</b:JournalName>
    <b:Pages>430-437</b:Pages>
    <b:Volume>149</b:Volume>
    <b:Issue>2</b:Issue>
    <b:RefOrder>9</b:RefOrder>
  </b:Source>
  <b:Source>
    <b:Tag>Kan11</b:Tag>
    <b:SourceType>JournalArticle</b:SourceType>
    <b:Guid>{2AAE8E5F-F9D5-413F-8C5A-02F0A46D1D97}</b:Guid>
    <b:Title>Stakeholder Management 101</b:Title>
    <b:JournalName>Quality Progress</b:JournalName>
    <b:Year>2011</b:Year>
    <b:Pages>72</b:Pages>
    <b:Volume>44</b:Volume>
    <b:Issue>3</b:Issue>
    <b:Author>
      <b:Author>
        <b:NameList>
          <b:Person>
            <b:Last>Kangas</b:Last>
            <b:First>Philip</b:First>
            <b:Middle>J.</b:Middle>
          </b:Person>
        </b:NameList>
      </b:Author>
    </b:Author>
    <b:RefOrder>10</b:RefOrder>
  </b:Source>
  <b:Source>
    <b:Tag>Ins22</b:Tag>
    <b:SourceType>InternetSite</b:SourceType>
    <b:Guid>{E285281C-D3D5-4F0C-83C8-164CC3D2352B}</b:Guid>
    <b:Title>Institute Project Managment</b:Title>
    <b:Year>2022</b:Year>
    <b:Author>
      <b:Author>
        <b:NameList>
          <b:Person>
            <b:Last>Managment</b:Last>
            <b:First>Institute</b:First>
            <b:Middle>Project</b:Middle>
          </b:Person>
        </b:NameList>
      </b:Author>
    </b:Author>
    <b:YearAccessed>2022</b:YearAccessed>
    <b:MonthAccessed>December</b:MonthAccessed>
    <b:DayAccessed>16</b:DayAccessed>
    <b:URL>https://www.projectmanagement.ie/blog/stakeholders/</b:URL>
    <b:RefOrder>11</b:RefOrder>
  </b:Source>
</b:Sources>
</file>

<file path=customXml/itemProps1.xml><?xml version="1.0" encoding="utf-8"?>
<ds:datastoreItem xmlns:ds="http://schemas.openxmlformats.org/officeDocument/2006/customXml" ds:itemID="{60F946D7-86E3-4074-849A-0BD8AA501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881</TotalTime>
  <Pages>17</Pages>
  <Words>2325</Words>
  <Characters>13259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dc:creator>
  <cp:keywords/>
  <dc:description/>
  <cp:lastModifiedBy>Andrea</cp:lastModifiedBy>
  <cp:revision>46</cp:revision>
  <dcterms:created xsi:type="dcterms:W3CDTF">2022-11-28T16:52:00Z</dcterms:created>
  <dcterms:modified xsi:type="dcterms:W3CDTF">2022-12-19T11:13:00Z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48639928-9ec5-4c3b-94fd-101e253db21e</vt:lpwstr>
  </property>
</Properties>
</file>