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1D27AA" w14:textId="77777777" w:rsidR="00B35FE5" w:rsidRDefault="00B35FE5" w:rsidP="00B35FE5">
      <w:pPr>
        <w:jc w:val="center"/>
        <w:rPr>
          <w:sz w:val="96"/>
          <w:szCs w:val="96"/>
        </w:rPr>
      </w:pPr>
    </w:p>
    <w:p w14:paraId="0CC59DEE" w14:textId="2E2FE97D" w:rsidR="0069514B" w:rsidRPr="00B35FE5" w:rsidRDefault="00B35FE5" w:rsidP="00B35FE5">
      <w:pPr>
        <w:jc w:val="center"/>
        <w:rPr>
          <w:sz w:val="96"/>
          <w:szCs w:val="96"/>
        </w:rPr>
      </w:pPr>
      <w:r w:rsidRPr="00B35FE5">
        <w:rPr>
          <w:sz w:val="96"/>
          <w:szCs w:val="96"/>
        </w:rPr>
        <w:t xml:space="preserve">Matthew Macpherson </w:t>
      </w:r>
    </w:p>
    <w:p w14:paraId="5693C42C" w14:textId="3355DBF0" w:rsidR="00B35FE5" w:rsidRPr="00B35FE5" w:rsidRDefault="00B35FE5" w:rsidP="00B35FE5">
      <w:pPr>
        <w:jc w:val="center"/>
        <w:rPr>
          <w:sz w:val="96"/>
          <w:szCs w:val="96"/>
        </w:rPr>
      </w:pPr>
      <w:r w:rsidRPr="00B35FE5">
        <w:rPr>
          <w:sz w:val="96"/>
          <w:szCs w:val="96"/>
        </w:rPr>
        <w:t>1804910</w:t>
      </w:r>
    </w:p>
    <w:p w14:paraId="7FE34E0A" w14:textId="07E13360" w:rsidR="00B35FE5" w:rsidRPr="00B35FE5" w:rsidRDefault="00B35FE5" w:rsidP="00B35FE5">
      <w:pPr>
        <w:jc w:val="center"/>
        <w:rPr>
          <w:sz w:val="96"/>
          <w:szCs w:val="96"/>
        </w:rPr>
      </w:pPr>
      <w:r w:rsidRPr="00B35FE5">
        <w:rPr>
          <w:sz w:val="96"/>
          <w:szCs w:val="96"/>
        </w:rPr>
        <w:t xml:space="preserve">Bsc Civil Engineering and Environmental Management </w:t>
      </w:r>
    </w:p>
    <w:p w14:paraId="657CA78A" w14:textId="1C879AFF" w:rsidR="00B35FE5" w:rsidRDefault="00B35FE5" w:rsidP="00B35FE5">
      <w:pPr>
        <w:jc w:val="center"/>
        <w:rPr>
          <w:sz w:val="96"/>
          <w:szCs w:val="96"/>
        </w:rPr>
      </w:pPr>
      <w:r w:rsidRPr="00B35FE5">
        <w:rPr>
          <w:sz w:val="96"/>
          <w:szCs w:val="96"/>
        </w:rPr>
        <w:t xml:space="preserve">Health &amp; Safety Assignment 1 </w:t>
      </w:r>
    </w:p>
    <w:p w14:paraId="1951F464" w14:textId="78196C4D" w:rsidR="00B35FE5" w:rsidRDefault="00B35FE5" w:rsidP="00B35FE5">
      <w:pPr>
        <w:jc w:val="center"/>
        <w:rPr>
          <w:sz w:val="96"/>
          <w:szCs w:val="96"/>
        </w:rPr>
      </w:pPr>
    </w:p>
    <w:p w14:paraId="6BBC119E" w14:textId="28FCDDC0" w:rsidR="00B35FE5" w:rsidRDefault="00B35FE5" w:rsidP="00B35FE5">
      <w:pPr>
        <w:jc w:val="center"/>
        <w:rPr>
          <w:sz w:val="96"/>
          <w:szCs w:val="96"/>
        </w:rPr>
      </w:pPr>
    </w:p>
    <w:p w14:paraId="09A81612" w14:textId="77777777" w:rsidR="00B35FE5" w:rsidRPr="00C13E0E" w:rsidRDefault="00B35FE5" w:rsidP="00B35FE5">
      <w:pPr>
        <w:rPr>
          <w:sz w:val="40"/>
          <w:szCs w:val="40"/>
        </w:rPr>
      </w:pPr>
      <w:r w:rsidRPr="00C13E0E">
        <w:rPr>
          <w:b/>
          <w:sz w:val="40"/>
          <w:szCs w:val="40"/>
          <w:u w:val="single"/>
        </w:rPr>
        <w:lastRenderedPageBreak/>
        <w:t>Contents</w:t>
      </w:r>
    </w:p>
    <w:p w14:paraId="5187AD89" w14:textId="0C174EAF" w:rsidR="00B35FE5" w:rsidRPr="00C13E0E" w:rsidRDefault="00345B02" w:rsidP="00345B02">
      <w:pPr>
        <w:pStyle w:val="ListParagraph"/>
        <w:numPr>
          <w:ilvl w:val="0"/>
          <w:numId w:val="1"/>
        </w:numPr>
        <w:rPr>
          <w:sz w:val="32"/>
          <w:szCs w:val="32"/>
        </w:rPr>
      </w:pPr>
      <w:r w:rsidRPr="00C13E0E">
        <w:rPr>
          <w:sz w:val="32"/>
          <w:szCs w:val="32"/>
        </w:rPr>
        <w:t xml:space="preserve">Schedule of Works </w:t>
      </w:r>
      <w:r w:rsidR="002675D1">
        <w:rPr>
          <w:sz w:val="32"/>
          <w:szCs w:val="32"/>
        </w:rPr>
        <w:t>(Page 3)</w:t>
      </w:r>
    </w:p>
    <w:p w14:paraId="50809C52" w14:textId="057F31B4" w:rsidR="00345B02" w:rsidRPr="00C13E0E" w:rsidRDefault="00345B02" w:rsidP="00345B02">
      <w:pPr>
        <w:pStyle w:val="ListParagraph"/>
        <w:numPr>
          <w:ilvl w:val="0"/>
          <w:numId w:val="1"/>
        </w:numPr>
        <w:rPr>
          <w:sz w:val="32"/>
          <w:szCs w:val="32"/>
        </w:rPr>
      </w:pPr>
      <w:r w:rsidRPr="00C13E0E">
        <w:rPr>
          <w:sz w:val="32"/>
          <w:szCs w:val="32"/>
        </w:rPr>
        <w:t xml:space="preserve">Method Statement </w:t>
      </w:r>
      <w:r w:rsidR="002675D1">
        <w:rPr>
          <w:sz w:val="32"/>
          <w:szCs w:val="32"/>
        </w:rPr>
        <w:t>(Page 5)</w:t>
      </w:r>
    </w:p>
    <w:p w14:paraId="6CCB7EB4" w14:textId="7C5C7C01" w:rsidR="00345B02" w:rsidRPr="00C13E0E" w:rsidRDefault="002C4D4B" w:rsidP="002C4D4B">
      <w:pPr>
        <w:pStyle w:val="ListParagraph"/>
        <w:numPr>
          <w:ilvl w:val="1"/>
          <w:numId w:val="1"/>
        </w:numPr>
        <w:rPr>
          <w:sz w:val="32"/>
          <w:szCs w:val="32"/>
        </w:rPr>
      </w:pPr>
      <w:r w:rsidRPr="00C13E0E">
        <w:rPr>
          <w:sz w:val="32"/>
          <w:szCs w:val="32"/>
        </w:rPr>
        <w:t>–</w:t>
      </w:r>
      <w:r w:rsidR="00345B02" w:rsidRPr="00C13E0E">
        <w:rPr>
          <w:sz w:val="32"/>
          <w:szCs w:val="32"/>
        </w:rPr>
        <w:t xml:space="preserve"> </w:t>
      </w:r>
      <w:r w:rsidRPr="00C13E0E">
        <w:rPr>
          <w:sz w:val="32"/>
          <w:szCs w:val="32"/>
        </w:rPr>
        <w:t>Scope of work</w:t>
      </w:r>
      <w:r w:rsidR="002675D1">
        <w:rPr>
          <w:sz w:val="32"/>
          <w:szCs w:val="32"/>
        </w:rPr>
        <w:t xml:space="preserve"> (Page 5)</w:t>
      </w:r>
    </w:p>
    <w:p w14:paraId="5B048986" w14:textId="2060230B" w:rsidR="002C4D4B" w:rsidRPr="00C13E0E" w:rsidRDefault="002C4D4B" w:rsidP="002C4D4B">
      <w:pPr>
        <w:pStyle w:val="ListParagraph"/>
        <w:numPr>
          <w:ilvl w:val="1"/>
          <w:numId w:val="1"/>
        </w:numPr>
        <w:rPr>
          <w:sz w:val="32"/>
          <w:szCs w:val="32"/>
        </w:rPr>
      </w:pPr>
      <w:r w:rsidRPr="00C13E0E">
        <w:rPr>
          <w:sz w:val="32"/>
          <w:szCs w:val="32"/>
        </w:rPr>
        <w:t xml:space="preserve">– Hazards Identified </w:t>
      </w:r>
      <w:r w:rsidR="002675D1">
        <w:rPr>
          <w:sz w:val="32"/>
          <w:szCs w:val="32"/>
        </w:rPr>
        <w:t>(Page 5)</w:t>
      </w:r>
    </w:p>
    <w:p w14:paraId="24F726D0" w14:textId="113D0FA4" w:rsidR="002C4D4B" w:rsidRPr="00C13E0E" w:rsidRDefault="002C4D4B" w:rsidP="002C4D4B">
      <w:pPr>
        <w:pStyle w:val="ListParagraph"/>
        <w:numPr>
          <w:ilvl w:val="1"/>
          <w:numId w:val="1"/>
        </w:numPr>
        <w:rPr>
          <w:sz w:val="32"/>
          <w:szCs w:val="32"/>
        </w:rPr>
      </w:pPr>
      <w:r w:rsidRPr="00C13E0E">
        <w:rPr>
          <w:sz w:val="32"/>
          <w:szCs w:val="32"/>
        </w:rPr>
        <w:t xml:space="preserve">– Personal Protective Equipment </w:t>
      </w:r>
      <w:r w:rsidR="002675D1">
        <w:rPr>
          <w:sz w:val="32"/>
          <w:szCs w:val="32"/>
        </w:rPr>
        <w:t>(Page 5)</w:t>
      </w:r>
    </w:p>
    <w:p w14:paraId="534E18C4" w14:textId="1E346335" w:rsidR="002C4D4B" w:rsidRPr="00C13E0E" w:rsidRDefault="002C4D4B" w:rsidP="002C4D4B">
      <w:pPr>
        <w:pStyle w:val="ListParagraph"/>
        <w:numPr>
          <w:ilvl w:val="1"/>
          <w:numId w:val="1"/>
        </w:numPr>
        <w:rPr>
          <w:sz w:val="32"/>
          <w:szCs w:val="32"/>
        </w:rPr>
      </w:pPr>
      <w:r w:rsidRPr="00C13E0E">
        <w:rPr>
          <w:sz w:val="32"/>
          <w:szCs w:val="32"/>
        </w:rPr>
        <w:t xml:space="preserve">– Emergency Procedures </w:t>
      </w:r>
      <w:r w:rsidR="002675D1">
        <w:rPr>
          <w:sz w:val="32"/>
          <w:szCs w:val="32"/>
        </w:rPr>
        <w:t>(Page 6)</w:t>
      </w:r>
    </w:p>
    <w:p w14:paraId="602602AC" w14:textId="468B8793" w:rsidR="002C4D4B" w:rsidRPr="00C13E0E" w:rsidRDefault="002C4D4B" w:rsidP="002C4D4B">
      <w:pPr>
        <w:pStyle w:val="ListParagraph"/>
        <w:numPr>
          <w:ilvl w:val="1"/>
          <w:numId w:val="1"/>
        </w:numPr>
        <w:rPr>
          <w:sz w:val="32"/>
          <w:szCs w:val="32"/>
        </w:rPr>
      </w:pPr>
      <w:r w:rsidRPr="00C13E0E">
        <w:rPr>
          <w:sz w:val="32"/>
          <w:szCs w:val="32"/>
        </w:rPr>
        <w:t xml:space="preserve">– </w:t>
      </w:r>
      <w:r w:rsidR="00D931B3" w:rsidRPr="00C13E0E">
        <w:rPr>
          <w:sz w:val="32"/>
          <w:szCs w:val="32"/>
        </w:rPr>
        <w:t>Re</w:t>
      </w:r>
      <w:r w:rsidR="00D931B3">
        <w:rPr>
          <w:sz w:val="32"/>
          <w:szCs w:val="32"/>
        </w:rPr>
        <w:t>sp</w:t>
      </w:r>
      <w:r w:rsidR="00D931B3" w:rsidRPr="00C13E0E">
        <w:rPr>
          <w:sz w:val="32"/>
          <w:szCs w:val="32"/>
        </w:rPr>
        <w:t>on</w:t>
      </w:r>
      <w:r w:rsidR="00D931B3">
        <w:rPr>
          <w:sz w:val="32"/>
          <w:szCs w:val="32"/>
        </w:rPr>
        <w:t>s</w:t>
      </w:r>
      <w:r w:rsidR="00D931B3" w:rsidRPr="00C13E0E">
        <w:rPr>
          <w:sz w:val="32"/>
          <w:szCs w:val="32"/>
        </w:rPr>
        <w:t>ibilities</w:t>
      </w:r>
      <w:r w:rsidRPr="00C13E0E">
        <w:rPr>
          <w:sz w:val="32"/>
          <w:szCs w:val="32"/>
        </w:rPr>
        <w:t xml:space="preserve"> &amp; Personnel </w:t>
      </w:r>
      <w:r w:rsidR="002675D1">
        <w:rPr>
          <w:sz w:val="32"/>
          <w:szCs w:val="32"/>
        </w:rPr>
        <w:t>(Page 6)</w:t>
      </w:r>
    </w:p>
    <w:p w14:paraId="40361024" w14:textId="7B952D47" w:rsidR="002C4D4B" w:rsidRPr="00C13E0E" w:rsidRDefault="002C4D4B" w:rsidP="002C4D4B">
      <w:pPr>
        <w:pStyle w:val="ListParagraph"/>
        <w:numPr>
          <w:ilvl w:val="1"/>
          <w:numId w:val="1"/>
        </w:numPr>
        <w:rPr>
          <w:sz w:val="32"/>
          <w:szCs w:val="32"/>
        </w:rPr>
      </w:pPr>
      <w:r w:rsidRPr="00C13E0E">
        <w:rPr>
          <w:sz w:val="32"/>
          <w:szCs w:val="32"/>
        </w:rPr>
        <w:t>– Plant &amp; Equipment</w:t>
      </w:r>
      <w:r w:rsidR="002675D1">
        <w:rPr>
          <w:sz w:val="32"/>
          <w:szCs w:val="32"/>
        </w:rPr>
        <w:t xml:space="preserve"> (Page 7)</w:t>
      </w:r>
    </w:p>
    <w:p w14:paraId="701F6842" w14:textId="2FB61574" w:rsidR="002C4D4B" w:rsidRDefault="002C4D4B" w:rsidP="002C4D4B">
      <w:pPr>
        <w:pStyle w:val="ListParagraph"/>
        <w:numPr>
          <w:ilvl w:val="1"/>
          <w:numId w:val="1"/>
        </w:numPr>
        <w:rPr>
          <w:sz w:val="32"/>
          <w:szCs w:val="32"/>
        </w:rPr>
      </w:pPr>
      <w:r w:rsidRPr="00C13E0E">
        <w:rPr>
          <w:sz w:val="32"/>
          <w:szCs w:val="32"/>
        </w:rPr>
        <w:t xml:space="preserve">– Materials </w:t>
      </w:r>
      <w:r w:rsidR="002675D1">
        <w:rPr>
          <w:sz w:val="32"/>
          <w:szCs w:val="32"/>
        </w:rPr>
        <w:t>(Page 8)</w:t>
      </w:r>
    </w:p>
    <w:p w14:paraId="62CBCBE7" w14:textId="0B70229F" w:rsidR="007F18BF" w:rsidRPr="00C13E0E" w:rsidRDefault="007F18BF" w:rsidP="002C4D4B">
      <w:pPr>
        <w:pStyle w:val="ListParagraph"/>
        <w:numPr>
          <w:ilvl w:val="1"/>
          <w:numId w:val="1"/>
        </w:numPr>
        <w:rPr>
          <w:sz w:val="32"/>
          <w:szCs w:val="32"/>
        </w:rPr>
      </w:pPr>
      <w:r>
        <w:rPr>
          <w:sz w:val="32"/>
          <w:szCs w:val="32"/>
        </w:rPr>
        <w:t xml:space="preserve">– Temporary Works </w:t>
      </w:r>
      <w:r w:rsidR="002675D1">
        <w:rPr>
          <w:sz w:val="32"/>
          <w:szCs w:val="32"/>
        </w:rPr>
        <w:t>(Page 8)</w:t>
      </w:r>
    </w:p>
    <w:p w14:paraId="0B8EA695" w14:textId="42479204" w:rsidR="00991F09" w:rsidRPr="00C13E0E" w:rsidRDefault="00991F09" w:rsidP="002C4D4B">
      <w:pPr>
        <w:pStyle w:val="ListParagraph"/>
        <w:numPr>
          <w:ilvl w:val="1"/>
          <w:numId w:val="1"/>
        </w:numPr>
        <w:rPr>
          <w:sz w:val="32"/>
          <w:szCs w:val="32"/>
        </w:rPr>
      </w:pPr>
      <w:r w:rsidRPr="00C13E0E">
        <w:rPr>
          <w:sz w:val="32"/>
          <w:szCs w:val="32"/>
        </w:rPr>
        <w:t>–</w:t>
      </w:r>
      <w:r w:rsidR="002C4D4B" w:rsidRPr="00C13E0E">
        <w:rPr>
          <w:sz w:val="32"/>
          <w:szCs w:val="32"/>
        </w:rPr>
        <w:t xml:space="preserve"> </w:t>
      </w:r>
      <w:r w:rsidRPr="00C13E0E">
        <w:rPr>
          <w:sz w:val="32"/>
          <w:szCs w:val="32"/>
        </w:rPr>
        <w:t>Work Area &amp; Access/Egress</w:t>
      </w:r>
      <w:r w:rsidR="002675D1">
        <w:rPr>
          <w:sz w:val="32"/>
          <w:szCs w:val="32"/>
        </w:rPr>
        <w:t xml:space="preserve"> (Page 9)</w:t>
      </w:r>
    </w:p>
    <w:p w14:paraId="143902FA" w14:textId="2AAF5930" w:rsidR="00991F09" w:rsidRPr="00C13E0E" w:rsidRDefault="00991F09" w:rsidP="002C4D4B">
      <w:pPr>
        <w:pStyle w:val="ListParagraph"/>
        <w:numPr>
          <w:ilvl w:val="1"/>
          <w:numId w:val="1"/>
        </w:numPr>
        <w:rPr>
          <w:sz w:val="32"/>
          <w:szCs w:val="32"/>
        </w:rPr>
      </w:pPr>
      <w:r w:rsidRPr="00C13E0E">
        <w:rPr>
          <w:sz w:val="32"/>
          <w:szCs w:val="32"/>
        </w:rPr>
        <w:t xml:space="preserve">– Public Interface </w:t>
      </w:r>
      <w:r w:rsidR="002675D1">
        <w:rPr>
          <w:sz w:val="32"/>
          <w:szCs w:val="32"/>
        </w:rPr>
        <w:t>(Page 9)</w:t>
      </w:r>
    </w:p>
    <w:p w14:paraId="56962942" w14:textId="5D02ACB8" w:rsidR="00991F09" w:rsidRPr="00C13E0E" w:rsidRDefault="00991F09" w:rsidP="002C4D4B">
      <w:pPr>
        <w:pStyle w:val="ListParagraph"/>
        <w:numPr>
          <w:ilvl w:val="1"/>
          <w:numId w:val="1"/>
        </w:numPr>
        <w:rPr>
          <w:sz w:val="32"/>
          <w:szCs w:val="32"/>
        </w:rPr>
      </w:pPr>
      <w:r w:rsidRPr="00C13E0E">
        <w:rPr>
          <w:sz w:val="32"/>
          <w:szCs w:val="32"/>
        </w:rPr>
        <w:t xml:space="preserve"> - Method of Work </w:t>
      </w:r>
      <w:r w:rsidR="002675D1">
        <w:rPr>
          <w:sz w:val="32"/>
          <w:szCs w:val="32"/>
        </w:rPr>
        <w:t>(Page 9)</w:t>
      </w:r>
    </w:p>
    <w:p w14:paraId="767305A3" w14:textId="45C64181" w:rsidR="00991F09" w:rsidRPr="00C13E0E" w:rsidRDefault="00991F09" w:rsidP="002C4D4B">
      <w:pPr>
        <w:pStyle w:val="ListParagraph"/>
        <w:numPr>
          <w:ilvl w:val="1"/>
          <w:numId w:val="1"/>
        </w:numPr>
        <w:rPr>
          <w:sz w:val="32"/>
          <w:szCs w:val="32"/>
        </w:rPr>
      </w:pPr>
      <w:r w:rsidRPr="00C13E0E">
        <w:rPr>
          <w:sz w:val="32"/>
          <w:szCs w:val="32"/>
        </w:rPr>
        <w:t xml:space="preserve"> - Environmental Arrangements </w:t>
      </w:r>
      <w:r w:rsidR="002675D1">
        <w:rPr>
          <w:sz w:val="32"/>
          <w:szCs w:val="32"/>
        </w:rPr>
        <w:t>(Page 14)</w:t>
      </w:r>
    </w:p>
    <w:p w14:paraId="061C7B2C" w14:textId="6B7C46B9" w:rsidR="002C4D4B" w:rsidRPr="00C13E0E" w:rsidRDefault="00991F09" w:rsidP="002C4D4B">
      <w:pPr>
        <w:pStyle w:val="ListParagraph"/>
        <w:numPr>
          <w:ilvl w:val="1"/>
          <w:numId w:val="1"/>
        </w:numPr>
        <w:rPr>
          <w:sz w:val="32"/>
          <w:szCs w:val="32"/>
        </w:rPr>
      </w:pPr>
      <w:r w:rsidRPr="00C13E0E">
        <w:rPr>
          <w:sz w:val="32"/>
          <w:szCs w:val="32"/>
        </w:rPr>
        <w:t xml:space="preserve">- COSHH assessments </w:t>
      </w:r>
      <w:r w:rsidR="002675D1">
        <w:rPr>
          <w:sz w:val="32"/>
          <w:szCs w:val="32"/>
        </w:rPr>
        <w:t>(Page 15)</w:t>
      </w:r>
    </w:p>
    <w:p w14:paraId="465D7227" w14:textId="1C270EBF" w:rsidR="00345B02" w:rsidRPr="00C13E0E" w:rsidRDefault="00345B02" w:rsidP="00345B02">
      <w:pPr>
        <w:pStyle w:val="ListParagraph"/>
        <w:numPr>
          <w:ilvl w:val="0"/>
          <w:numId w:val="1"/>
        </w:numPr>
        <w:rPr>
          <w:sz w:val="32"/>
          <w:szCs w:val="32"/>
        </w:rPr>
      </w:pPr>
      <w:r w:rsidRPr="00C13E0E">
        <w:rPr>
          <w:sz w:val="32"/>
          <w:szCs w:val="32"/>
        </w:rPr>
        <w:t>Risk Assessment</w:t>
      </w:r>
      <w:r w:rsidR="00D93F2E">
        <w:rPr>
          <w:sz w:val="32"/>
          <w:szCs w:val="32"/>
        </w:rPr>
        <w:t>s</w:t>
      </w:r>
      <w:r w:rsidR="002675D1">
        <w:rPr>
          <w:sz w:val="32"/>
          <w:szCs w:val="32"/>
        </w:rPr>
        <w:t xml:space="preserve"> (Page 16)</w:t>
      </w:r>
    </w:p>
    <w:p w14:paraId="797DA301" w14:textId="7E64E5B9" w:rsidR="00345B02" w:rsidRDefault="00345B02" w:rsidP="00345B02">
      <w:pPr>
        <w:pStyle w:val="ListParagraph"/>
        <w:numPr>
          <w:ilvl w:val="0"/>
          <w:numId w:val="1"/>
        </w:numPr>
        <w:rPr>
          <w:sz w:val="32"/>
          <w:szCs w:val="32"/>
        </w:rPr>
      </w:pPr>
      <w:r w:rsidRPr="00C13E0E">
        <w:rPr>
          <w:sz w:val="32"/>
          <w:szCs w:val="32"/>
        </w:rPr>
        <w:t xml:space="preserve">Health and Safety legislation </w:t>
      </w:r>
      <w:r w:rsidR="002675D1">
        <w:rPr>
          <w:sz w:val="32"/>
          <w:szCs w:val="32"/>
        </w:rPr>
        <w:t>(Page 20)</w:t>
      </w:r>
    </w:p>
    <w:p w14:paraId="4CAC09E3" w14:textId="673DFB09" w:rsidR="00C1054A" w:rsidRDefault="00C1054A" w:rsidP="00345B02">
      <w:pPr>
        <w:pStyle w:val="ListParagraph"/>
        <w:numPr>
          <w:ilvl w:val="0"/>
          <w:numId w:val="1"/>
        </w:numPr>
        <w:rPr>
          <w:sz w:val="32"/>
          <w:szCs w:val="32"/>
        </w:rPr>
      </w:pPr>
      <w:r>
        <w:rPr>
          <w:sz w:val="32"/>
          <w:szCs w:val="32"/>
        </w:rPr>
        <w:t xml:space="preserve">Reference Page </w:t>
      </w:r>
      <w:r w:rsidR="002675D1">
        <w:rPr>
          <w:sz w:val="32"/>
          <w:szCs w:val="32"/>
        </w:rPr>
        <w:t>(Page 25)</w:t>
      </w:r>
    </w:p>
    <w:p w14:paraId="6CD12A3D" w14:textId="6A5B7AD9" w:rsidR="00C1054A" w:rsidRPr="00C13E0E" w:rsidRDefault="00C1054A" w:rsidP="00345B02">
      <w:pPr>
        <w:pStyle w:val="ListParagraph"/>
        <w:numPr>
          <w:ilvl w:val="0"/>
          <w:numId w:val="1"/>
        </w:numPr>
        <w:rPr>
          <w:sz w:val="32"/>
          <w:szCs w:val="32"/>
        </w:rPr>
      </w:pPr>
      <w:r>
        <w:rPr>
          <w:sz w:val="32"/>
          <w:szCs w:val="32"/>
        </w:rPr>
        <w:t>Bibliography</w:t>
      </w:r>
      <w:r w:rsidR="002675D1">
        <w:rPr>
          <w:sz w:val="32"/>
          <w:szCs w:val="32"/>
        </w:rPr>
        <w:t xml:space="preserve"> (Page 29)</w:t>
      </w:r>
      <w:r>
        <w:rPr>
          <w:sz w:val="32"/>
          <w:szCs w:val="32"/>
        </w:rPr>
        <w:t xml:space="preserve"> </w:t>
      </w:r>
    </w:p>
    <w:p w14:paraId="2E17EB42" w14:textId="77777777" w:rsidR="00B35FE5" w:rsidRDefault="00B35FE5" w:rsidP="00B35FE5">
      <w:pPr>
        <w:rPr>
          <w:sz w:val="40"/>
          <w:szCs w:val="40"/>
        </w:rPr>
      </w:pPr>
    </w:p>
    <w:p w14:paraId="7BDE07FB" w14:textId="77777777" w:rsidR="00B35FE5" w:rsidRDefault="00B35FE5" w:rsidP="00B35FE5">
      <w:pPr>
        <w:rPr>
          <w:sz w:val="40"/>
          <w:szCs w:val="40"/>
        </w:rPr>
      </w:pPr>
    </w:p>
    <w:p w14:paraId="64487B59" w14:textId="77777777" w:rsidR="00B35FE5" w:rsidRDefault="00B35FE5" w:rsidP="00B35FE5">
      <w:pPr>
        <w:rPr>
          <w:sz w:val="40"/>
          <w:szCs w:val="40"/>
        </w:rPr>
      </w:pPr>
    </w:p>
    <w:p w14:paraId="603F952C" w14:textId="77777777" w:rsidR="00B35FE5" w:rsidRDefault="00B35FE5" w:rsidP="00B35FE5">
      <w:pPr>
        <w:rPr>
          <w:sz w:val="40"/>
          <w:szCs w:val="40"/>
        </w:rPr>
      </w:pPr>
    </w:p>
    <w:p w14:paraId="07225E73" w14:textId="77777777" w:rsidR="00B35FE5" w:rsidRDefault="00B35FE5" w:rsidP="00B35FE5">
      <w:pPr>
        <w:rPr>
          <w:sz w:val="40"/>
          <w:szCs w:val="40"/>
        </w:rPr>
      </w:pPr>
    </w:p>
    <w:p w14:paraId="0345169A" w14:textId="77777777" w:rsidR="00B35FE5" w:rsidRDefault="00B35FE5" w:rsidP="00B35FE5">
      <w:pPr>
        <w:rPr>
          <w:sz w:val="40"/>
          <w:szCs w:val="40"/>
        </w:rPr>
      </w:pPr>
    </w:p>
    <w:p w14:paraId="544BFB04" w14:textId="77777777" w:rsidR="006F20D8" w:rsidRDefault="006F20D8" w:rsidP="00B35FE5">
      <w:pPr>
        <w:rPr>
          <w:sz w:val="36"/>
          <w:szCs w:val="36"/>
        </w:rPr>
      </w:pPr>
    </w:p>
    <w:p w14:paraId="330FBC19" w14:textId="09EFD2D2" w:rsidR="00AA0A8F" w:rsidRPr="00AA0A8F" w:rsidRDefault="00AA0A8F" w:rsidP="00AA0A8F">
      <w:pPr>
        <w:pStyle w:val="ListParagraph"/>
        <w:numPr>
          <w:ilvl w:val="0"/>
          <w:numId w:val="47"/>
        </w:numPr>
        <w:rPr>
          <w:sz w:val="36"/>
          <w:szCs w:val="36"/>
        </w:rPr>
      </w:pPr>
      <w:r w:rsidRPr="00AA0A8F">
        <w:rPr>
          <w:noProof/>
          <w:lang w:eastAsia="en-GB"/>
        </w:rPr>
        <w:lastRenderedPageBreak/>
        <w:drawing>
          <wp:anchor distT="0" distB="0" distL="114300" distR="114300" simplePos="0" relativeHeight="251658240" behindDoc="0" locked="0" layoutInCell="1" allowOverlap="1" wp14:anchorId="19FB3C22" wp14:editId="507783DA">
            <wp:simplePos x="0" y="0"/>
            <wp:positionH relativeFrom="margin">
              <wp:align>left</wp:align>
            </wp:positionH>
            <wp:positionV relativeFrom="paragraph">
              <wp:posOffset>635794</wp:posOffset>
            </wp:positionV>
            <wp:extent cx="6151358" cy="2907506"/>
            <wp:effectExtent l="0" t="0" r="1905" b="762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cstate="print">
                      <a:extLst>
                        <a:ext uri="{28A0092B-C50C-407E-A947-70E740481C1C}">
                          <a14:useLocalDpi xmlns:a14="http://schemas.microsoft.com/office/drawing/2010/main" val="0"/>
                        </a:ext>
                      </a:extLst>
                    </a:blip>
                    <a:srcRect l="8603" t="16843" r="412" b="6702"/>
                    <a:stretch/>
                  </pic:blipFill>
                  <pic:spPr bwMode="auto">
                    <a:xfrm>
                      <a:off x="0" y="0"/>
                      <a:ext cx="6151358" cy="2907506"/>
                    </a:xfrm>
                    <a:prstGeom prst="rect">
                      <a:avLst/>
                    </a:prstGeom>
                    <a:ln>
                      <a:noFill/>
                    </a:ln>
                    <a:extLst>
                      <a:ext uri="{53640926-AAD7-44D8-BBD7-CCE9431645EC}">
                        <a14:shadowObscured xmlns:a14="http://schemas.microsoft.com/office/drawing/2010/main"/>
                      </a:ext>
                    </a:extLst>
                  </pic:spPr>
                </pic:pic>
              </a:graphicData>
            </a:graphic>
          </wp:anchor>
        </w:drawing>
      </w:r>
      <w:r>
        <w:rPr>
          <w:sz w:val="36"/>
          <w:szCs w:val="36"/>
          <w:u w:val="single"/>
        </w:rPr>
        <w:t xml:space="preserve">Schedule of Works </w:t>
      </w:r>
    </w:p>
    <w:p w14:paraId="32A9FA3F" w14:textId="54A3ADB2" w:rsidR="00AA0A8F" w:rsidRPr="00AA0A8F" w:rsidRDefault="00137312" w:rsidP="00AA0A8F">
      <w:pPr>
        <w:rPr>
          <w:sz w:val="36"/>
          <w:szCs w:val="36"/>
        </w:rPr>
      </w:pPr>
      <w:r w:rsidRPr="00137312">
        <w:rPr>
          <w:noProof/>
          <w:lang w:eastAsia="en-GB"/>
        </w:rPr>
        <w:drawing>
          <wp:anchor distT="0" distB="0" distL="114300" distR="114300" simplePos="0" relativeHeight="251659264" behindDoc="0" locked="0" layoutInCell="1" allowOverlap="1" wp14:anchorId="6BD88411" wp14:editId="264B5A69">
            <wp:simplePos x="0" y="0"/>
            <wp:positionH relativeFrom="margin">
              <wp:align>left</wp:align>
            </wp:positionH>
            <wp:positionV relativeFrom="paragraph">
              <wp:posOffset>3550920</wp:posOffset>
            </wp:positionV>
            <wp:extent cx="5968365" cy="283908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val="0"/>
                        </a:ext>
                      </a:extLst>
                    </a:blip>
                    <a:srcRect l="8161" t="16577" r="2374" b="7763"/>
                    <a:stretch/>
                  </pic:blipFill>
                  <pic:spPr bwMode="auto">
                    <a:xfrm>
                      <a:off x="0" y="0"/>
                      <a:ext cx="5968365" cy="28390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D5971D2" w14:textId="286F65DE" w:rsidR="00AA0A8F" w:rsidRPr="00AA0A8F" w:rsidRDefault="00AA0A8F" w:rsidP="00AA0A8F">
      <w:pPr>
        <w:rPr>
          <w:sz w:val="36"/>
          <w:szCs w:val="36"/>
        </w:rPr>
      </w:pPr>
    </w:p>
    <w:p w14:paraId="549E99D3" w14:textId="77777777" w:rsidR="00375E99" w:rsidRDefault="00375E99" w:rsidP="00B35FE5">
      <w:pPr>
        <w:rPr>
          <w:sz w:val="32"/>
          <w:szCs w:val="32"/>
        </w:rPr>
      </w:pPr>
    </w:p>
    <w:p w14:paraId="44BD337C" w14:textId="77777777" w:rsidR="00375E99" w:rsidRDefault="00375E99" w:rsidP="00B35FE5">
      <w:pPr>
        <w:rPr>
          <w:sz w:val="32"/>
          <w:szCs w:val="32"/>
        </w:rPr>
      </w:pPr>
    </w:p>
    <w:p w14:paraId="559A6632" w14:textId="77777777" w:rsidR="00375E99" w:rsidRDefault="00375E99" w:rsidP="00B35FE5">
      <w:pPr>
        <w:rPr>
          <w:sz w:val="32"/>
          <w:szCs w:val="32"/>
        </w:rPr>
      </w:pPr>
    </w:p>
    <w:p w14:paraId="438D6B99" w14:textId="77777777" w:rsidR="00375E99" w:rsidRDefault="00375E99" w:rsidP="00B35FE5">
      <w:pPr>
        <w:rPr>
          <w:sz w:val="32"/>
          <w:szCs w:val="32"/>
        </w:rPr>
      </w:pPr>
    </w:p>
    <w:p w14:paraId="0B6C88E7" w14:textId="0884FE23" w:rsidR="00375E99" w:rsidRDefault="002012BB" w:rsidP="00B35FE5">
      <w:pPr>
        <w:rPr>
          <w:sz w:val="32"/>
          <w:szCs w:val="32"/>
        </w:rPr>
      </w:pPr>
      <w:bookmarkStart w:id="0" w:name="_GoBack"/>
      <w:r w:rsidRPr="002012BB">
        <w:rPr>
          <w:noProof/>
          <w:lang w:eastAsia="en-GB"/>
        </w:rPr>
        <w:lastRenderedPageBreak/>
        <w:drawing>
          <wp:anchor distT="0" distB="0" distL="114300" distR="114300" simplePos="0" relativeHeight="251661312" behindDoc="0" locked="0" layoutInCell="1" allowOverlap="1" wp14:anchorId="007842F4" wp14:editId="1B962BB9">
            <wp:simplePos x="0" y="0"/>
            <wp:positionH relativeFrom="column">
              <wp:posOffset>128905</wp:posOffset>
            </wp:positionH>
            <wp:positionV relativeFrom="paragraph">
              <wp:posOffset>2797175</wp:posOffset>
            </wp:positionV>
            <wp:extent cx="5712460" cy="2383790"/>
            <wp:effectExtent l="0" t="0" r="254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l="8524" t="16319" r="4204" b="18925"/>
                    <a:stretch/>
                  </pic:blipFill>
                  <pic:spPr bwMode="auto">
                    <a:xfrm>
                      <a:off x="0" y="0"/>
                      <a:ext cx="5712460" cy="23837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bookmarkEnd w:id="0"/>
      <w:r w:rsidR="00137312" w:rsidRPr="00137312">
        <w:rPr>
          <w:noProof/>
          <w:lang w:eastAsia="en-GB"/>
        </w:rPr>
        <w:drawing>
          <wp:anchor distT="0" distB="0" distL="114300" distR="114300" simplePos="0" relativeHeight="251660288" behindDoc="0" locked="0" layoutInCell="1" allowOverlap="1" wp14:anchorId="40EEDEAB" wp14:editId="609EF465">
            <wp:simplePos x="0" y="0"/>
            <wp:positionH relativeFrom="column">
              <wp:posOffset>112395</wp:posOffset>
            </wp:positionH>
            <wp:positionV relativeFrom="paragraph">
              <wp:posOffset>0</wp:posOffset>
            </wp:positionV>
            <wp:extent cx="5720080" cy="242570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l="8742" t="16189" r="3473" b="17626"/>
                    <a:stretch/>
                  </pic:blipFill>
                  <pic:spPr bwMode="auto">
                    <a:xfrm>
                      <a:off x="0" y="0"/>
                      <a:ext cx="5720080" cy="24257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546E2F5" w14:textId="5506FF82" w:rsidR="00375E99" w:rsidRDefault="00375E99" w:rsidP="00B35FE5">
      <w:pPr>
        <w:rPr>
          <w:sz w:val="32"/>
          <w:szCs w:val="32"/>
        </w:rPr>
      </w:pPr>
    </w:p>
    <w:p w14:paraId="79CBCECB" w14:textId="0862B663" w:rsidR="00375E99" w:rsidRDefault="00375E99" w:rsidP="00B35FE5">
      <w:pPr>
        <w:rPr>
          <w:sz w:val="32"/>
          <w:szCs w:val="32"/>
        </w:rPr>
      </w:pPr>
    </w:p>
    <w:p w14:paraId="325362B9" w14:textId="77777777" w:rsidR="00375E99" w:rsidRDefault="00375E99" w:rsidP="00B35FE5">
      <w:pPr>
        <w:rPr>
          <w:sz w:val="32"/>
          <w:szCs w:val="32"/>
        </w:rPr>
      </w:pPr>
    </w:p>
    <w:p w14:paraId="2DA12BDB" w14:textId="77777777" w:rsidR="00375E99" w:rsidRDefault="00375E99" w:rsidP="00B35FE5">
      <w:pPr>
        <w:rPr>
          <w:sz w:val="32"/>
          <w:szCs w:val="32"/>
        </w:rPr>
      </w:pPr>
    </w:p>
    <w:p w14:paraId="23400C31" w14:textId="77777777" w:rsidR="00375E99" w:rsidRDefault="00375E99" w:rsidP="00B35FE5">
      <w:pPr>
        <w:rPr>
          <w:sz w:val="32"/>
          <w:szCs w:val="32"/>
        </w:rPr>
      </w:pPr>
    </w:p>
    <w:p w14:paraId="5785652D" w14:textId="77777777" w:rsidR="00375E99" w:rsidRDefault="00375E99" w:rsidP="00B35FE5">
      <w:pPr>
        <w:rPr>
          <w:sz w:val="32"/>
          <w:szCs w:val="32"/>
        </w:rPr>
      </w:pPr>
    </w:p>
    <w:p w14:paraId="69ECB2A4" w14:textId="77777777" w:rsidR="00375E99" w:rsidRDefault="00375E99" w:rsidP="00B35FE5">
      <w:pPr>
        <w:rPr>
          <w:sz w:val="32"/>
          <w:szCs w:val="32"/>
        </w:rPr>
      </w:pPr>
    </w:p>
    <w:p w14:paraId="080FA599" w14:textId="77777777" w:rsidR="00137312" w:rsidRDefault="00137312" w:rsidP="00D931B3">
      <w:pPr>
        <w:jc w:val="both"/>
        <w:rPr>
          <w:sz w:val="32"/>
          <w:szCs w:val="32"/>
        </w:rPr>
      </w:pPr>
    </w:p>
    <w:p w14:paraId="3D30F8EC" w14:textId="77777777" w:rsidR="00137312" w:rsidRDefault="00137312" w:rsidP="00D931B3">
      <w:pPr>
        <w:jc w:val="both"/>
        <w:rPr>
          <w:sz w:val="32"/>
          <w:szCs w:val="32"/>
        </w:rPr>
      </w:pPr>
    </w:p>
    <w:p w14:paraId="0F6F8F4F" w14:textId="77777777" w:rsidR="00F46A3A" w:rsidRDefault="00F46A3A" w:rsidP="00D931B3">
      <w:pPr>
        <w:jc w:val="both"/>
        <w:rPr>
          <w:sz w:val="32"/>
          <w:szCs w:val="32"/>
        </w:rPr>
      </w:pPr>
    </w:p>
    <w:p w14:paraId="07E815F7" w14:textId="6EF6DC55" w:rsidR="00991F09" w:rsidRPr="00AD7A51" w:rsidRDefault="00991F09" w:rsidP="00D931B3">
      <w:pPr>
        <w:jc w:val="both"/>
        <w:rPr>
          <w:sz w:val="32"/>
          <w:szCs w:val="32"/>
          <w:u w:val="single"/>
        </w:rPr>
      </w:pPr>
      <w:r w:rsidRPr="00AD7A51">
        <w:rPr>
          <w:sz w:val="32"/>
          <w:szCs w:val="32"/>
        </w:rPr>
        <w:lastRenderedPageBreak/>
        <w:t xml:space="preserve">2. </w:t>
      </w:r>
      <w:r w:rsidRPr="00AD7A51">
        <w:rPr>
          <w:sz w:val="32"/>
          <w:szCs w:val="32"/>
          <w:u w:val="single"/>
        </w:rPr>
        <w:t>Method Statement</w:t>
      </w:r>
    </w:p>
    <w:p w14:paraId="08CEC165" w14:textId="6B8C04D1" w:rsidR="00991F09" w:rsidRPr="00AD7A51" w:rsidRDefault="00991F09" w:rsidP="00D931B3">
      <w:pPr>
        <w:jc w:val="both"/>
        <w:rPr>
          <w:sz w:val="32"/>
          <w:szCs w:val="32"/>
          <w:u w:val="single"/>
        </w:rPr>
      </w:pPr>
      <w:r w:rsidRPr="00991F09">
        <w:rPr>
          <w:sz w:val="36"/>
          <w:szCs w:val="36"/>
        </w:rPr>
        <w:tab/>
      </w:r>
      <w:r w:rsidRPr="00AD7A51">
        <w:rPr>
          <w:sz w:val="32"/>
          <w:szCs w:val="32"/>
          <w:u w:val="single"/>
        </w:rPr>
        <w:t>2.1</w:t>
      </w:r>
      <w:r w:rsidR="00CE793B" w:rsidRPr="00AD7A51">
        <w:rPr>
          <w:sz w:val="32"/>
          <w:szCs w:val="32"/>
          <w:u w:val="single"/>
        </w:rPr>
        <w:t xml:space="preserve"> Scope of Works </w:t>
      </w:r>
    </w:p>
    <w:p w14:paraId="27BEABB1" w14:textId="02F3AF0F" w:rsidR="00CE793B" w:rsidRDefault="00991F09" w:rsidP="00D931B3">
      <w:pPr>
        <w:pStyle w:val="ListParagraph"/>
        <w:numPr>
          <w:ilvl w:val="0"/>
          <w:numId w:val="2"/>
        </w:numPr>
        <w:jc w:val="both"/>
      </w:pPr>
      <w:r w:rsidRPr="00991F09">
        <w:t>The aim of this method statem</w:t>
      </w:r>
      <w:r>
        <w:t xml:space="preserve">ent is </w:t>
      </w:r>
      <w:r w:rsidR="00CE793B">
        <w:t>to show the work procedures and control measures throughout the project.</w:t>
      </w:r>
    </w:p>
    <w:p w14:paraId="598F8134" w14:textId="434D08E6" w:rsidR="00CE793B" w:rsidRPr="00AD7A51" w:rsidRDefault="00CE793B" w:rsidP="00D931B3">
      <w:pPr>
        <w:jc w:val="both"/>
        <w:rPr>
          <w:sz w:val="32"/>
          <w:szCs w:val="32"/>
          <w:u w:val="single"/>
        </w:rPr>
      </w:pPr>
      <w:r>
        <w:tab/>
      </w:r>
      <w:r w:rsidRPr="00AD7A51">
        <w:rPr>
          <w:sz w:val="32"/>
          <w:szCs w:val="32"/>
          <w:u w:val="single"/>
        </w:rPr>
        <w:t xml:space="preserve">2.2 Hazards Identified </w:t>
      </w:r>
    </w:p>
    <w:p w14:paraId="21465B4D" w14:textId="7D641BF0" w:rsidR="00CE793B" w:rsidRPr="00C86A14" w:rsidRDefault="00CE793B" w:rsidP="00D931B3">
      <w:pPr>
        <w:pStyle w:val="ListParagraph"/>
        <w:numPr>
          <w:ilvl w:val="0"/>
          <w:numId w:val="2"/>
        </w:numPr>
        <w:jc w:val="both"/>
      </w:pPr>
      <w:r w:rsidRPr="00C86A14">
        <w:t xml:space="preserve">People/Plant </w:t>
      </w:r>
      <w:r w:rsidR="00A951DD" w:rsidRPr="00C86A14">
        <w:t xml:space="preserve">around one another </w:t>
      </w:r>
    </w:p>
    <w:p w14:paraId="0490C126" w14:textId="11A41A69" w:rsidR="00A951DD" w:rsidRPr="00C86A14" w:rsidRDefault="00A951DD" w:rsidP="00D931B3">
      <w:pPr>
        <w:pStyle w:val="ListParagraph"/>
        <w:numPr>
          <w:ilvl w:val="0"/>
          <w:numId w:val="2"/>
        </w:numPr>
        <w:jc w:val="both"/>
      </w:pPr>
      <w:r w:rsidRPr="00C86A14">
        <w:t xml:space="preserve">Moving Plant/Pedestrian interface </w:t>
      </w:r>
    </w:p>
    <w:p w14:paraId="20ABDEEF" w14:textId="77777777" w:rsidR="00C86A14" w:rsidRDefault="00C86A14" w:rsidP="00D931B3">
      <w:pPr>
        <w:pStyle w:val="ListParagraph"/>
        <w:numPr>
          <w:ilvl w:val="0"/>
          <w:numId w:val="2"/>
        </w:numPr>
        <w:jc w:val="both"/>
      </w:pPr>
      <w:r>
        <w:t xml:space="preserve">Falling objects </w:t>
      </w:r>
    </w:p>
    <w:p w14:paraId="5F95E1C5" w14:textId="69B3B268" w:rsidR="00C86A14" w:rsidRDefault="00C86A14" w:rsidP="00D931B3">
      <w:pPr>
        <w:pStyle w:val="ListParagraph"/>
        <w:numPr>
          <w:ilvl w:val="0"/>
          <w:numId w:val="2"/>
        </w:numPr>
        <w:jc w:val="both"/>
      </w:pPr>
      <w:r>
        <w:t xml:space="preserve">Electricity </w:t>
      </w:r>
    </w:p>
    <w:p w14:paraId="2DD0344C" w14:textId="33BEE9EC" w:rsidR="00C86A14" w:rsidRDefault="00C86A14" w:rsidP="00D931B3">
      <w:pPr>
        <w:pStyle w:val="ListParagraph"/>
        <w:numPr>
          <w:ilvl w:val="0"/>
          <w:numId w:val="2"/>
        </w:numPr>
        <w:jc w:val="both"/>
      </w:pPr>
      <w:r>
        <w:t>Working at Height</w:t>
      </w:r>
    </w:p>
    <w:p w14:paraId="3E20D30F" w14:textId="1D53AF10" w:rsidR="00C86A14" w:rsidRDefault="00C86A14" w:rsidP="00D931B3">
      <w:pPr>
        <w:pStyle w:val="ListParagraph"/>
        <w:numPr>
          <w:ilvl w:val="0"/>
          <w:numId w:val="2"/>
        </w:numPr>
        <w:jc w:val="both"/>
      </w:pPr>
      <w:r>
        <w:t>COSHH</w:t>
      </w:r>
    </w:p>
    <w:p w14:paraId="2E6FB91A" w14:textId="28FCFEDA" w:rsidR="00C86A14" w:rsidRDefault="00C86A14" w:rsidP="00D931B3">
      <w:pPr>
        <w:pStyle w:val="ListParagraph"/>
        <w:numPr>
          <w:ilvl w:val="0"/>
          <w:numId w:val="2"/>
        </w:numPr>
        <w:jc w:val="both"/>
      </w:pPr>
      <w:r>
        <w:t xml:space="preserve">Manual Handling </w:t>
      </w:r>
    </w:p>
    <w:p w14:paraId="0CC9C0B3" w14:textId="7F1707D9" w:rsidR="00014715" w:rsidRDefault="00014715" w:rsidP="00D931B3">
      <w:pPr>
        <w:pStyle w:val="ListParagraph"/>
        <w:numPr>
          <w:ilvl w:val="0"/>
          <w:numId w:val="2"/>
        </w:numPr>
        <w:jc w:val="both"/>
      </w:pPr>
      <w:r>
        <w:t>Vibration &amp; Noise</w:t>
      </w:r>
    </w:p>
    <w:p w14:paraId="2E995641" w14:textId="13B54313" w:rsidR="00C86A14" w:rsidRPr="00C86A14" w:rsidRDefault="00C86A14" w:rsidP="00D931B3">
      <w:pPr>
        <w:jc w:val="both"/>
      </w:pPr>
      <w:r>
        <w:tab/>
        <w:t xml:space="preserve">(Knibbs, </w:t>
      </w:r>
      <w:r w:rsidR="001B14B1">
        <w:t>N.D</w:t>
      </w:r>
      <w:r>
        <w:t>)</w:t>
      </w:r>
    </w:p>
    <w:p w14:paraId="131689D3" w14:textId="34CFE2C7" w:rsidR="00A951DD" w:rsidRDefault="00A951DD" w:rsidP="00D931B3">
      <w:pPr>
        <w:pStyle w:val="ListParagraph"/>
        <w:numPr>
          <w:ilvl w:val="0"/>
          <w:numId w:val="2"/>
        </w:numPr>
        <w:jc w:val="both"/>
      </w:pPr>
      <w:r>
        <w:t xml:space="preserve">Overturning Plant </w:t>
      </w:r>
    </w:p>
    <w:p w14:paraId="776A2CEE" w14:textId="0EBA0919" w:rsidR="00A951DD" w:rsidRDefault="00A951DD" w:rsidP="00D931B3">
      <w:pPr>
        <w:pStyle w:val="ListParagraph"/>
        <w:numPr>
          <w:ilvl w:val="0"/>
          <w:numId w:val="2"/>
        </w:numPr>
        <w:jc w:val="both"/>
      </w:pPr>
      <w:r>
        <w:t>Excavation Work</w:t>
      </w:r>
    </w:p>
    <w:p w14:paraId="459445A6" w14:textId="5260F2DC" w:rsidR="00A951DD" w:rsidRDefault="00A951DD" w:rsidP="00D931B3">
      <w:pPr>
        <w:pStyle w:val="ListParagraph"/>
        <w:numPr>
          <w:ilvl w:val="0"/>
          <w:numId w:val="2"/>
        </w:numPr>
        <w:jc w:val="both"/>
      </w:pPr>
      <w:r>
        <w:t xml:space="preserve">Underground/Above ground services </w:t>
      </w:r>
    </w:p>
    <w:p w14:paraId="3EC8841E" w14:textId="4B5A0E8A" w:rsidR="00A951DD" w:rsidRDefault="00A951DD" w:rsidP="00D931B3">
      <w:pPr>
        <w:pStyle w:val="ListParagraph"/>
        <w:numPr>
          <w:ilvl w:val="0"/>
          <w:numId w:val="2"/>
        </w:numPr>
        <w:jc w:val="both"/>
      </w:pPr>
      <w:r>
        <w:t>Lifting Operations using an excavator</w:t>
      </w:r>
    </w:p>
    <w:p w14:paraId="58ECAE61" w14:textId="16CB667C" w:rsidR="00A951DD" w:rsidRDefault="00A951DD" w:rsidP="00D931B3">
      <w:pPr>
        <w:pStyle w:val="ListParagraph"/>
        <w:numPr>
          <w:ilvl w:val="0"/>
          <w:numId w:val="2"/>
        </w:numPr>
        <w:jc w:val="both"/>
      </w:pPr>
      <w:r>
        <w:t xml:space="preserve">Backfill of excavations </w:t>
      </w:r>
    </w:p>
    <w:p w14:paraId="1427564D" w14:textId="3CB52F47" w:rsidR="00A951DD" w:rsidRDefault="00A951DD" w:rsidP="00D931B3">
      <w:pPr>
        <w:pStyle w:val="ListParagraph"/>
        <w:numPr>
          <w:ilvl w:val="0"/>
          <w:numId w:val="2"/>
        </w:numPr>
        <w:jc w:val="both"/>
      </w:pPr>
      <w:r>
        <w:t xml:space="preserve">Adverse Weather </w:t>
      </w:r>
    </w:p>
    <w:p w14:paraId="0DE395CE" w14:textId="1872C5CC" w:rsidR="00C86A14" w:rsidRDefault="00C86A14" w:rsidP="00D931B3">
      <w:pPr>
        <w:pStyle w:val="ListParagraph"/>
        <w:numPr>
          <w:ilvl w:val="0"/>
          <w:numId w:val="2"/>
        </w:numPr>
        <w:jc w:val="both"/>
      </w:pPr>
      <w:r>
        <w:t xml:space="preserve">Slips, Trips and Falls </w:t>
      </w:r>
    </w:p>
    <w:p w14:paraId="061ADC35" w14:textId="118CDCBA" w:rsidR="00014715" w:rsidRDefault="00014715" w:rsidP="00D931B3">
      <w:pPr>
        <w:pStyle w:val="ListParagraph"/>
        <w:numPr>
          <w:ilvl w:val="0"/>
          <w:numId w:val="2"/>
        </w:numPr>
        <w:jc w:val="both"/>
      </w:pPr>
      <w:r>
        <w:t xml:space="preserve">Fire </w:t>
      </w:r>
    </w:p>
    <w:p w14:paraId="63FC8B55" w14:textId="7ACF4177" w:rsidR="00014715" w:rsidRDefault="00014715" w:rsidP="00D931B3">
      <w:pPr>
        <w:pStyle w:val="ListParagraph"/>
        <w:numPr>
          <w:ilvl w:val="0"/>
          <w:numId w:val="2"/>
        </w:numPr>
        <w:jc w:val="both"/>
      </w:pPr>
      <w:r>
        <w:t xml:space="preserve">Mobile Plant </w:t>
      </w:r>
    </w:p>
    <w:p w14:paraId="7C0F72BB" w14:textId="7CA0D02E" w:rsidR="00CE3579" w:rsidRDefault="00CE3579" w:rsidP="00D931B3">
      <w:pPr>
        <w:pStyle w:val="ListParagraph"/>
        <w:numPr>
          <w:ilvl w:val="0"/>
          <w:numId w:val="2"/>
        </w:numPr>
        <w:jc w:val="both"/>
      </w:pPr>
      <w:r>
        <w:t>Dust</w:t>
      </w:r>
    </w:p>
    <w:p w14:paraId="736CF93C" w14:textId="0A992C27" w:rsidR="00014715" w:rsidRDefault="00014715" w:rsidP="00D931B3">
      <w:pPr>
        <w:jc w:val="both"/>
      </w:pPr>
      <w:r>
        <w:tab/>
        <w:t xml:space="preserve">(HSE, </w:t>
      </w:r>
      <w:r w:rsidR="001B14B1">
        <w:t>N.D</w:t>
      </w:r>
      <w:r>
        <w:t>)</w:t>
      </w:r>
    </w:p>
    <w:p w14:paraId="1E17DCFC" w14:textId="1FE6DC8C" w:rsidR="00AD7A51" w:rsidRDefault="00AD7A51" w:rsidP="00D931B3">
      <w:pPr>
        <w:jc w:val="both"/>
        <w:rPr>
          <w:sz w:val="32"/>
          <w:szCs w:val="32"/>
          <w:u w:val="single"/>
        </w:rPr>
      </w:pPr>
      <w:r>
        <w:tab/>
      </w:r>
      <w:r w:rsidRPr="00AD7A51">
        <w:rPr>
          <w:sz w:val="32"/>
          <w:szCs w:val="32"/>
          <w:u w:val="single"/>
        </w:rPr>
        <w:t>2.3 Personal Protective Equipment</w:t>
      </w:r>
      <w:r w:rsidR="00C13E0E">
        <w:rPr>
          <w:sz w:val="32"/>
          <w:szCs w:val="32"/>
          <w:u w:val="single"/>
        </w:rPr>
        <w:t xml:space="preserve"> (PPE)</w:t>
      </w:r>
    </w:p>
    <w:p w14:paraId="1BC68E24" w14:textId="32CC4859" w:rsidR="00C13E0E" w:rsidRDefault="00C13E0E" w:rsidP="00D931B3">
      <w:pPr>
        <w:pStyle w:val="ListParagraph"/>
        <w:numPr>
          <w:ilvl w:val="0"/>
          <w:numId w:val="3"/>
        </w:numPr>
        <w:jc w:val="both"/>
      </w:pPr>
      <w:r>
        <w:t>Mandatory PPE</w:t>
      </w:r>
    </w:p>
    <w:p w14:paraId="62005A91" w14:textId="709F820C" w:rsidR="00C13E0E" w:rsidRDefault="00C13E0E" w:rsidP="008A69F7">
      <w:pPr>
        <w:pStyle w:val="ListParagraph"/>
        <w:numPr>
          <w:ilvl w:val="0"/>
          <w:numId w:val="4"/>
        </w:numPr>
        <w:jc w:val="both"/>
      </w:pPr>
      <w:r>
        <w:t xml:space="preserve">Hard Hat </w:t>
      </w:r>
    </w:p>
    <w:p w14:paraId="324CEF69" w14:textId="647DEAF8" w:rsidR="00C13E0E" w:rsidRDefault="00C13E0E" w:rsidP="008A69F7">
      <w:pPr>
        <w:pStyle w:val="ListParagraph"/>
        <w:numPr>
          <w:ilvl w:val="0"/>
          <w:numId w:val="4"/>
        </w:numPr>
        <w:jc w:val="both"/>
      </w:pPr>
      <w:r>
        <w:t>Hi-Vis Jacket</w:t>
      </w:r>
    </w:p>
    <w:p w14:paraId="3900075F" w14:textId="10C5A6C0" w:rsidR="00C13E0E" w:rsidRDefault="00C13E0E" w:rsidP="008A69F7">
      <w:pPr>
        <w:pStyle w:val="ListParagraph"/>
        <w:numPr>
          <w:ilvl w:val="0"/>
          <w:numId w:val="4"/>
        </w:numPr>
        <w:jc w:val="both"/>
      </w:pPr>
      <w:r>
        <w:t xml:space="preserve">Hi-Vis Trousers </w:t>
      </w:r>
    </w:p>
    <w:p w14:paraId="099ACDAC" w14:textId="3A912A9C" w:rsidR="00251C51" w:rsidRDefault="00251C51" w:rsidP="008A69F7">
      <w:pPr>
        <w:pStyle w:val="ListParagraph"/>
        <w:numPr>
          <w:ilvl w:val="0"/>
          <w:numId w:val="4"/>
        </w:numPr>
        <w:jc w:val="both"/>
      </w:pPr>
      <w:r>
        <w:t>Safety Boots (Steel toe caps)</w:t>
      </w:r>
    </w:p>
    <w:p w14:paraId="344C819C" w14:textId="6F0B9071" w:rsidR="00251C51" w:rsidRDefault="00251C51" w:rsidP="008A69F7">
      <w:pPr>
        <w:pStyle w:val="ListParagraph"/>
        <w:numPr>
          <w:ilvl w:val="0"/>
          <w:numId w:val="4"/>
        </w:numPr>
        <w:jc w:val="both"/>
      </w:pPr>
      <w:r>
        <w:t>Safety glasses</w:t>
      </w:r>
    </w:p>
    <w:p w14:paraId="29B13E81" w14:textId="384D5240" w:rsidR="00251C51" w:rsidRDefault="00251C51" w:rsidP="00D931B3">
      <w:pPr>
        <w:pStyle w:val="ListParagraph"/>
        <w:numPr>
          <w:ilvl w:val="0"/>
          <w:numId w:val="3"/>
        </w:numPr>
        <w:jc w:val="both"/>
      </w:pPr>
      <w:r>
        <w:t>Task Specific PPE, which will be identified and briefed to the relevant workers when required.  Task Specific PPE c</w:t>
      </w:r>
      <w:r w:rsidR="004279B6">
        <w:t>ould include:</w:t>
      </w:r>
    </w:p>
    <w:p w14:paraId="019A40E1" w14:textId="41D41EEA" w:rsidR="00251C51" w:rsidRDefault="00CE3579" w:rsidP="008A69F7">
      <w:pPr>
        <w:pStyle w:val="ListParagraph"/>
        <w:numPr>
          <w:ilvl w:val="0"/>
          <w:numId w:val="5"/>
        </w:numPr>
        <w:jc w:val="both"/>
      </w:pPr>
      <w:r>
        <w:t xml:space="preserve">Safety Googles </w:t>
      </w:r>
    </w:p>
    <w:p w14:paraId="01B2D6C5" w14:textId="07401E99" w:rsidR="00CE3579" w:rsidRDefault="00CE3579" w:rsidP="008A69F7">
      <w:pPr>
        <w:pStyle w:val="ListParagraph"/>
        <w:numPr>
          <w:ilvl w:val="0"/>
          <w:numId w:val="5"/>
        </w:numPr>
        <w:jc w:val="both"/>
      </w:pPr>
      <w:r>
        <w:t>Ear Defenders (mandatory when noise reaches 85 db)</w:t>
      </w:r>
    </w:p>
    <w:p w14:paraId="25E4AB7C" w14:textId="621E8CB8" w:rsidR="00CE3579" w:rsidRDefault="00CE3579" w:rsidP="008A69F7">
      <w:pPr>
        <w:pStyle w:val="ListParagraph"/>
        <w:numPr>
          <w:ilvl w:val="0"/>
          <w:numId w:val="5"/>
        </w:numPr>
        <w:jc w:val="both"/>
      </w:pPr>
      <w:r>
        <w:t xml:space="preserve">Face Fitted mask </w:t>
      </w:r>
    </w:p>
    <w:p w14:paraId="1DA4A86E" w14:textId="31A0CE3A" w:rsidR="001E1F48" w:rsidRDefault="00375E99" w:rsidP="008A69F7">
      <w:pPr>
        <w:pStyle w:val="ListParagraph"/>
        <w:numPr>
          <w:ilvl w:val="0"/>
          <w:numId w:val="5"/>
        </w:numPr>
        <w:jc w:val="both"/>
      </w:pPr>
      <w:r>
        <w:t>Harnesses</w:t>
      </w:r>
    </w:p>
    <w:p w14:paraId="01145560" w14:textId="65B7021C" w:rsidR="001E1F48" w:rsidRDefault="001E1F48" w:rsidP="00D931B3">
      <w:pPr>
        <w:jc w:val="both"/>
      </w:pPr>
      <w:r>
        <w:tab/>
      </w:r>
      <w:r w:rsidRPr="001E1F48">
        <w:t xml:space="preserve">     (Construction Industry Publications Limited</w:t>
      </w:r>
      <w:r w:rsidR="005C3D6E">
        <w:t xml:space="preserve"> (Vol E), </w:t>
      </w:r>
      <w:r w:rsidRPr="001E1F48">
        <w:t>2017)</w:t>
      </w:r>
    </w:p>
    <w:p w14:paraId="017368A9" w14:textId="77777777" w:rsidR="001E1F48" w:rsidRDefault="001E1F48" w:rsidP="00D931B3">
      <w:pPr>
        <w:pStyle w:val="ListParagraph"/>
        <w:ind w:left="1446"/>
        <w:jc w:val="both"/>
      </w:pPr>
    </w:p>
    <w:p w14:paraId="658821A9" w14:textId="141E2FB7" w:rsidR="001E1F48" w:rsidRDefault="001E1F48" w:rsidP="00D931B3">
      <w:pPr>
        <w:pStyle w:val="ListParagraph"/>
        <w:numPr>
          <w:ilvl w:val="0"/>
          <w:numId w:val="3"/>
        </w:numPr>
        <w:jc w:val="both"/>
      </w:pPr>
      <w:r>
        <w:t xml:space="preserve">During the scheme the following Safety Helmet colour scheme will be in place throughout the project </w:t>
      </w:r>
    </w:p>
    <w:p w14:paraId="65193F05" w14:textId="601178E9" w:rsidR="001E1F48" w:rsidRDefault="001E1F48" w:rsidP="008A69F7">
      <w:pPr>
        <w:pStyle w:val="ListParagraph"/>
        <w:numPr>
          <w:ilvl w:val="0"/>
          <w:numId w:val="6"/>
        </w:numPr>
        <w:jc w:val="both"/>
      </w:pPr>
      <w:r>
        <w:t xml:space="preserve">White – General Operatives </w:t>
      </w:r>
    </w:p>
    <w:p w14:paraId="19587AAF" w14:textId="1956A42B" w:rsidR="001E1F48" w:rsidRDefault="001E1F48" w:rsidP="008A69F7">
      <w:pPr>
        <w:pStyle w:val="ListParagraph"/>
        <w:numPr>
          <w:ilvl w:val="0"/>
          <w:numId w:val="6"/>
        </w:numPr>
        <w:jc w:val="both"/>
      </w:pPr>
      <w:r>
        <w:t xml:space="preserve">Black/Blue – Supervisors </w:t>
      </w:r>
    </w:p>
    <w:p w14:paraId="2BE4CEFA" w14:textId="6E041D2E" w:rsidR="001E1F48" w:rsidRDefault="001E1F48" w:rsidP="008A69F7">
      <w:pPr>
        <w:pStyle w:val="ListParagraph"/>
        <w:numPr>
          <w:ilvl w:val="0"/>
          <w:numId w:val="6"/>
        </w:numPr>
        <w:jc w:val="both"/>
      </w:pPr>
      <w:r>
        <w:t>Red/Orange – Banks person/slinger/signaller</w:t>
      </w:r>
    </w:p>
    <w:p w14:paraId="45D6B2E4" w14:textId="07D7313A" w:rsidR="001E1F48" w:rsidRPr="001E1F48" w:rsidRDefault="001E1F48" w:rsidP="00D931B3">
      <w:pPr>
        <w:pStyle w:val="ListParagraph"/>
        <w:numPr>
          <w:ilvl w:val="0"/>
          <w:numId w:val="3"/>
        </w:numPr>
        <w:jc w:val="both"/>
      </w:pPr>
      <w:r w:rsidRPr="001E1F48">
        <w:t xml:space="preserve">All PPE is to be clean and in working order, if damaged or broken must be reported to the site supervisors/managers </w:t>
      </w:r>
    </w:p>
    <w:p w14:paraId="54203354" w14:textId="77777777" w:rsidR="00703640" w:rsidRDefault="00703640" w:rsidP="00D931B3">
      <w:pPr>
        <w:pStyle w:val="ListParagraph"/>
        <w:ind w:left="1446"/>
        <w:jc w:val="both"/>
      </w:pPr>
    </w:p>
    <w:p w14:paraId="4FD1AC6D" w14:textId="77777777" w:rsidR="001E1F48" w:rsidRDefault="00375E99" w:rsidP="00D931B3">
      <w:pPr>
        <w:jc w:val="both"/>
      </w:pPr>
      <w:r>
        <w:tab/>
      </w:r>
      <w:bookmarkStart w:id="1" w:name="_Hlk2628667"/>
      <w:r>
        <w:t xml:space="preserve"> </w:t>
      </w:r>
      <w:bookmarkEnd w:id="1"/>
    </w:p>
    <w:p w14:paraId="2B24AA70" w14:textId="6F19E777" w:rsidR="00703640" w:rsidRPr="001E1F48" w:rsidRDefault="00703640" w:rsidP="00D931B3">
      <w:pPr>
        <w:jc w:val="both"/>
      </w:pPr>
      <w:r w:rsidRPr="00703640">
        <w:rPr>
          <w:sz w:val="32"/>
          <w:szCs w:val="32"/>
          <w:u w:val="single"/>
        </w:rPr>
        <w:t xml:space="preserve">2.4 Emergency Procedures </w:t>
      </w:r>
    </w:p>
    <w:p w14:paraId="46D9A82B" w14:textId="5C4581E2" w:rsidR="00703640" w:rsidRPr="0081729D" w:rsidRDefault="0081729D" w:rsidP="00D931B3">
      <w:pPr>
        <w:pStyle w:val="ListParagraph"/>
        <w:numPr>
          <w:ilvl w:val="0"/>
          <w:numId w:val="3"/>
        </w:numPr>
        <w:jc w:val="both"/>
        <w:rPr>
          <w:u w:val="single"/>
        </w:rPr>
      </w:pPr>
      <w:r>
        <w:t>In the event of an emergency you must contact one of the site supervisors or managers.</w:t>
      </w:r>
    </w:p>
    <w:p w14:paraId="71949337" w14:textId="74D44055" w:rsidR="0081729D" w:rsidRPr="0081729D" w:rsidRDefault="0081729D" w:rsidP="00D931B3">
      <w:pPr>
        <w:pStyle w:val="ListParagraph"/>
        <w:numPr>
          <w:ilvl w:val="0"/>
          <w:numId w:val="3"/>
        </w:numPr>
        <w:jc w:val="both"/>
        <w:rPr>
          <w:u w:val="single"/>
        </w:rPr>
      </w:pPr>
      <w:r>
        <w:t>Further details of the above can be found in the site office upon request.</w:t>
      </w:r>
    </w:p>
    <w:p w14:paraId="0DB4F60B" w14:textId="1FA483E7" w:rsidR="0081729D" w:rsidRPr="00D931B3" w:rsidRDefault="0081729D" w:rsidP="00D931B3">
      <w:pPr>
        <w:pStyle w:val="ListParagraph"/>
        <w:numPr>
          <w:ilvl w:val="0"/>
          <w:numId w:val="3"/>
        </w:numPr>
        <w:jc w:val="both"/>
        <w:rPr>
          <w:u w:val="single"/>
        </w:rPr>
      </w:pPr>
      <w:r>
        <w:t>First Aid kits and an eye wash</w:t>
      </w:r>
      <w:r w:rsidR="00D931B3">
        <w:t xml:space="preserve"> station will be located in both the welfare unit and the site offices. Specialist first aid kits are also located in the site office.</w:t>
      </w:r>
    </w:p>
    <w:p w14:paraId="05650146" w14:textId="7B3019AC" w:rsidR="00D931B3" w:rsidRPr="00D931B3" w:rsidRDefault="00D931B3" w:rsidP="00D931B3">
      <w:pPr>
        <w:pStyle w:val="ListParagraph"/>
        <w:numPr>
          <w:ilvl w:val="0"/>
          <w:numId w:val="3"/>
        </w:numPr>
        <w:jc w:val="both"/>
        <w:rPr>
          <w:u w:val="single"/>
        </w:rPr>
      </w:pPr>
      <w:r>
        <w:t>An accident report book will be located in both locations with the first aid kits, this must be filled out regardless of the size of the incident.</w:t>
      </w:r>
    </w:p>
    <w:p w14:paraId="7F55CD5F" w14:textId="16CABB8B" w:rsidR="00D931B3" w:rsidRPr="00D931B3" w:rsidRDefault="00D931B3" w:rsidP="00D931B3">
      <w:pPr>
        <w:pStyle w:val="ListParagraph"/>
        <w:numPr>
          <w:ilvl w:val="0"/>
          <w:numId w:val="3"/>
        </w:numPr>
        <w:jc w:val="both"/>
        <w:rPr>
          <w:u w:val="single"/>
        </w:rPr>
      </w:pPr>
      <w:r>
        <w:t>Information on the local A&amp;E will also be provided on a notice board upon entry to the site with further description and details in the site office.</w:t>
      </w:r>
    </w:p>
    <w:p w14:paraId="52EF035F" w14:textId="507B4E62" w:rsidR="00375E99" w:rsidRDefault="00D931B3" w:rsidP="00C911B4">
      <w:pPr>
        <w:jc w:val="both"/>
        <w:rPr>
          <w:sz w:val="32"/>
          <w:szCs w:val="32"/>
          <w:u w:val="single"/>
        </w:rPr>
      </w:pPr>
      <w:r>
        <w:rPr>
          <w:sz w:val="32"/>
          <w:szCs w:val="32"/>
          <w:u w:val="single"/>
        </w:rPr>
        <w:t xml:space="preserve">2.5 Responsibilities &amp; Personnel </w:t>
      </w:r>
    </w:p>
    <w:p w14:paraId="257AF03A" w14:textId="2A66EE27" w:rsidR="00C911B4" w:rsidRPr="00C911B4" w:rsidRDefault="00C911B4" w:rsidP="008A69F7">
      <w:pPr>
        <w:pStyle w:val="ListParagraph"/>
        <w:numPr>
          <w:ilvl w:val="0"/>
          <w:numId w:val="7"/>
        </w:numPr>
        <w:jc w:val="both"/>
        <w:rPr>
          <w:u w:val="single"/>
        </w:rPr>
      </w:pPr>
      <w:r>
        <w:t>All site personnel must be given a site-specific induction upon arrival on the project.</w:t>
      </w:r>
    </w:p>
    <w:p w14:paraId="60DEF37E" w14:textId="1760A80E" w:rsidR="00C911B4" w:rsidRPr="00C911B4" w:rsidRDefault="00C911B4" w:rsidP="008A69F7">
      <w:pPr>
        <w:pStyle w:val="ListParagraph"/>
        <w:numPr>
          <w:ilvl w:val="0"/>
          <w:numId w:val="7"/>
        </w:numPr>
        <w:jc w:val="both"/>
        <w:rPr>
          <w:u w:val="single"/>
        </w:rPr>
      </w:pPr>
      <w:r>
        <w:t xml:space="preserve">All operatives must be signed on to the RAMS and receive the daily briefing and any relevant toolbox talks </w:t>
      </w:r>
    </w:p>
    <w:p w14:paraId="721BE4BE" w14:textId="3BE96F2B" w:rsidR="00C911B4" w:rsidRPr="007C6D02" w:rsidRDefault="00C911B4" w:rsidP="008A69F7">
      <w:pPr>
        <w:pStyle w:val="ListParagraph"/>
        <w:numPr>
          <w:ilvl w:val="0"/>
          <w:numId w:val="7"/>
        </w:numPr>
        <w:jc w:val="both"/>
        <w:rPr>
          <w:u w:val="single"/>
        </w:rPr>
      </w:pPr>
      <w:r>
        <w:t xml:space="preserve">All personnel must sign in and out of the site daily (located in the site office/welfare unit) </w:t>
      </w:r>
    </w:p>
    <w:p w14:paraId="055A9F10" w14:textId="43310A8F" w:rsidR="007C6D02" w:rsidRDefault="007C6D02" w:rsidP="008A69F7">
      <w:pPr>
        <w:pStyle w:val="ListParagraph"/>
        <w:numPr>
          <w:ilvl w:val="0"/>
          <w:numId w:val="8"/>
        </w:numPr>
        <w:jc w:val="both"/>
      </w:pPr>
      <w:r>
        <w:t>Supervisors/Managers</w:t>
      </w:r>
    </w:p>
    <w:p w14:paraId="3003916C" w14:textId="4B6EE644" w:rsidR="007C6D02" w:rsidRDefault="007C6D02" w:rsidP="008A69F7">
      <w:pPr>
        <w:pStyle w:val="ListParagraph"/>
        <w:numPr>
          <w:ilvl w:val="0"/>
          <w:numId w:val="8"/>
        </w:numPr>
        <w:jc w:val="both"/>
      </w:pPr>
      <w:r>
        <w:t>Plant Operator</w:t>
      </w:r>
    </w:p>
    <w:p w14:paraId="7884A221" w14:textId="20820625" w:rsidR="007C6D02" w:rsidRDefault="007C6D02" w:rsidP="008A69F7">
      <w:pPr>
        <w:pStyle w:val="ListParagraph"/>
        <w:numPr>
          <w:ilvl w:val="0"/>
          <w:numId w:val="8"/>
        </w:numPr>
        <w:jc w:val="both"/>
      </w:pPr>
      <w:r>
        <w:t xml:space="preserve">Ground Workers </w:t>
      </w:r>
    </w:p>
    <w:p w14:paraId="37327C47" w14:textId="4DDF5166" w:rsidR="007C6D02" w:rsidRDefault="007C6D02" w:rsidP="008A69F7">
      <w:pPr>
        <w:pStyle w:val="ListParagraph"/>
        <w:numPr>
          <w:ilvl w:val="0"/>
          <w:numId w:val="8"/>
        </w:numPr>
        <w:jc w:val="both"/>
      </w:pPr>
      <w:r>
        <w:t xml:space="preserve">Slinger/Signaller </w:t>
      </w:r>
    </w:p>
    <w:p w14:paraId="0B429584" w14:textId="546EC99B" w:rsidR="007C6D02" w:rsidRDefault="007C6D02" w:rsidP="008A69F7">
      <w:pPr>
        <w:pStyle w:val="ListParagraph"/>
        <w:numPr>
          <w:ilvl w:val="0"/>
          <w:numId w:val="8"/>
        </w:numPr>
        <w:jc w:val="both"/>
      </w:pPr>
      <w:r>
        <w:t xml:space="preserve">Site Engineer </w:t>
      </w:r>
    </w:p>
    <w:p w14:paraId="39392D3B" w14:textId="640189A7" w:rsidR="007C6D02" w:rsidRDefault="007C6D02" w:rsidP="008A69F7">
      <w:pPr>
        <w:pStyle w:val="ListParagraph"/>
        <w:numPr>
          <w:ilvl w:val="0"/>
          <w:numId w:val="8"/>
        </w:numPr>
        <w:jc w:val="both"/>
      </w:pPr>
      <w:r>
        <w:t xml:space="preserve">Plant Vehicle Marshall/ Banks Person </w:t>
      </w:r>
    </w:p>
    <w:p w14:paraId="2A0AB7F1" w14:textId="324D424B" w:rsidR="007C6D02" w:rsidRDefault="007C6D02" w:rsidP="008A69F7">
      <w:pPr>
        <w:pStyle w:val="ListParagraph"/>
        <w:numPr>
          <w:ilvl w:val="0"/>
          <w:numId w:val="8"/>
        </w:numPr>
        <w:jc w:val="both"/>
      </w:pPr>
      <w:r>
        <w:t xml:space="preserve">Skilled Trades People </w:t>
      </w:r>
    </w:p>
    <w:p w14:paraId="58F50219" w14:textId="077D0DAD" w:rsidR="007C6D02" w:rsidRDefault="007C6D02" w:rsidP="008A69F7">
      <w:pPr>
        <w:pStyle w:val="ListParagraph"/>
        <w:numPr>
          <w:ilvl w:val="0"/>
          <w:numId w:val="9"/>
        </w:numPr>
        <w:jc w:val="both"/>
      </w:pPr>
      <w:r>
        <w:t>Carpenter</w:t>
      </w:r>
    </w:p>
    <w:p w14:paraId="63825128" w14:textId="1A7E4F7B" w:rsidR="007C6D02" w:rsidRDefault="007C6D02" w:rsidP="008A69F7">
      <w:pPr>
        <w:pStyle w:val="ListParagraph"/>
        <w:numPr>
          <w:ilvl w:val="0"/>
          <w:numId w:val="9"/>
        </w:numPr>
        <w:jc w:val="both"/>
      </w:pPr>
      <w:r>
        <w:t>Bricklayer</w:t>
      </w:r>
    </w:p>
    <w:p w14:paraId="7ABBED82" w14:textId="1AED1BB0" w:rsidR="007C6D02" w:rsidRDefault="007C6D02" w:rsidP="008A69F7">
      <w:pPr>
        <w:pStyle w:val="ListParagraph"/>
        <w:numPr>
          <w:ilvl w:val="0"/>
          <w:numId w:val="9"/>
        </w:numPr>
        <w:jc w:val="both"/>
      </w:pPr>
      <w:r>
        <w:t>Joiner</w:t>
      </w:r>
    </w:p>
    <w:p w14:paraId="154BE7D0" w14:textId="5EC03CCF" w:rsidR="007C6D02" w:rsidRDefault="007C6D02" w:rsidP="008A69F7">
      <w:pPr>
        <w:pStyle w:val="ListParagraph"/>
        <w:numPr>
          <w:ilvl w:val="0"/>
          <w:numId w:val="9"/>
        </w:numPr>
        <w:jc w:val="both"/>
      </w:pPr>
      <w:r>
        <w:t>Plasterer</w:t>
      </w:r>
    </w:p>
    <w:p w14:paraId="0FE9C1D2" w14:textId="331D8820" w:rsidR="007C6D02" w:rsidRDefault="007C6D02" w:rsidP="008A69F7">
      <w:pPr>
        <w:pStyle w:val="ListParagraph"/>
        <w:numPr>
          <w:ilvl w:val="0"/>
          <w:numId w:val="9"/>
        </w:numPr>
        <w:jc w:val="both"/>
      </w:pPr>
      <w:r>
        <w:t>Painter</w:t>
      </w:r>
    </w:p>
    <w:p w14:paraId="0EFC02FA" w14:textId="2153474E" w:rsidR="007C6D02" w:rsidRDefault="007C6D02" w:rsidP="008A69F7">
      <w:pPr>
        <w:pStyle w:val="ListParagraph"/>
        <w:numPr>
          <w:ilvl w:val="0"/>
          <w:numId w:val="9"/>
        </w:numPr>
        <w:jc w:val="both"/>
      </w:pPr>
      <w:r>
        <w:t>Roofer</w:t>
      </w:r>
    </w:p>
    <w:p w14:paraId="12E33B8D" w14:textId="09BD7910" w:rsidR="007C6D02" w:rsidRDefault="007C6D02" w:rsidP="008A69F7">
      <w:pPr>
        <w:pStyle w:val="ListParagraph"/>
        <w:numPr>
          <w:ilvl w:val="0"/>
          <w:numId w:val="9"/>
        </w:numPr>
        <w:jc w:val="both"/>
      </w:pPr>
      <w:r>
        <w:t xml:space="preserve">Plumber </w:t>
      </w:r>
    </w:p>
    <w:p w14:paraId="44DA0931" w14:textId="736A69E8" w:rsidR="007C6D02" w:rsidRDefault="007C6D02" w:rsidP="003324F0">
      <w:pPr>
        <w:jc w:val="both"/>
      </w:pPr>
      <w:r>
        <w:tab/>
      </w:r>
      <w:r>
        <w:tab/>
        <w:t>(Construction Support, 2018)</w:t>
      </w:r>
    </w:p>
    <w:p w14:paraId="546DCEF5" w14:textId="11CF9E07" w:rsidR="00202598" w:rsidRDefault="00B227D7" w:rsidP="008A69F7">
      <w:pPr>
        <w:pStyle w:val="ListParagraph"/>
        <w:numPr>
          <w:ilvl w:val="0"/>
          <w:numId w:val="10"/>
        </w:numPr>
        <w:jc w:val="both"/>
      </w:pPr>
      <w:r>
        <w:t xml:space="preserve">Regular Drug and Alcohol tests will be carried out to ensure all site personnel are in a fit state to be able to work, failure of said test will see them stood down from their </w:t>
      </w:r>
      <w:r>
        <w:lastRenderedPageBreak/>
        <w:t>work and be suspended whilst the investigation takes place. For further information see the company policy regarding this.</w:t>
      </w:r>
    </w:p>
    <w:p w14:paraId="64EE3CDF" w14:textId="320342B8" w:rsidR="00B227D7" w:rsidRDefault="00B227D7" w:rsidP="008A69F7">
      <w:pPr>
        <w:pStyle w:val="ListParagraph"/>
        <w:numPr>
          <w:ilvl w:val="0"/>
          <w:numId w:val="10"/>
        </w:numPr>
        <w:jc w:val="both"/>
      </w:pPr>
      <w:r>
        <w:t xml:space="preserve">All near misses and accidents must be reported straight away to the site manager, these will be written down in the relevant books found in the welfare unit. Safety cards are located in both the welfare unit and the site office, to keep the site safe it is recommended that operatives must fill a card out if there’s anything that looks like t could lead to an incident in the future. </w:t>
      </w:r>
    </w:p>
    <w:p w14:paraId="5D74866E" w14:textId="6B15EFB3" w:rsidR="00F72A6C" w:rsidRDefault="00A65745" w:rsidP="008A69F7">
      <w:pPr>
        <w:pStyle w:val="ListParagraph"/>
        <w:numPr>
          <w:ilvl w:val="0"/>
          <w:numId w:val="10"/>
        </w:numPr>
        <w:jc w:val="both"/>
      </w:pPr>
      <w:r>
        <w:t>Work must only be carried out by workers that have the skill set required to complete the tasks required.</w:t>
      </w:r>
      <w:r w:rsidR="00F72A6C">
        <w:t xml:space="preserve"> </w:t>
      </w:r>
      <w:r w:rsidR="00F72A6C" w:rsidRPr="00F72A6C">
        <w:t xml:space="preserve">(HSE, </w:t>
      </w:r>
      <w:r w:rsidR="001B14B1">
        <w:t>N.D</w:t>
      </w:r>
      <w:r w:rsidR="00F72A6C" w:rsidRPr="00F72A6C">
        <w:t>)</w:t>
      </w:r>
    </w:p>
    <w:p w14:paraId="3FB7EDBC" w14:textId="42BBBB54" w:rsidR="00F72A6C" w:rsidRDefault="00F72A6C" w:rsidP="003324F0">
      <w:pPr>
        <w:jc w:val="both"/>
        <w:rPr>
          <w:sz w:val="32"/>
          <w:szCs w:val="32"/>
          <w:u w:val="single"/>
        </w:rPr>
      </w:pPr>
      <w:r w:rsidRPr="00F72A6C">
        <w:rPr>
          <w:sz w:val="32"/>
          <w:szCs w:val="32"/>
          <w:u w:val="single"/>
        </w:rPr>
        <w:t xml:space="preserve">2.6 Plant and Equipment </w:t>
      </w:r>
    </w:p>
    <w:p w14:paraId="370E6F64" w14:textId="65F0A230" w:rsidR="00F72A6C" w:rsidRDefault="00247D9A" w:rsidP="008A69F7">
      <w:pPr>
        <w:pStyle w:val="ListParagraph"/>
        <w:numPr>
          <w:ilvl w:val="0"/>
          <w:numId w:val="11"/>
        </w:numPr>
        <w:jc w:val="both"/>
      </w:pPr>
      <w:r>
        <w:t>Excavators (360</w:t>
      </w:r>
      <w:r>
        <w:rPr>
          <w:rFonts w:cstheme="minorHAnsi"/>
        </w:rPr>
        <w:t>°</w:t>
      </w:r>
      <w:r>
        <w:t xml:space="preserve">) </w:t>
      </w:r>
      <w:r w:rsidR="00340AFB">
        <w:t>(Will be on the smaller side given the size of the project)</w:t>
      </w:r>
    </w:p>
    <w:p w14:paraId="17111583" w14:textId="7D64C59D" w:rsidR="005C3D6E" w:rsidRDefault="00247D9A" w:rsidP="008A69F7">
      <w:pPr>
        <w:pStyle w:val="ListParagraph"/>
        <w:numPr>
          <w:ilvl w:val="0"/>
          <w:numId w:val="11"/>
        </w:numPr>
        <w:jc w:val="both"/>
      </w:pPr>
      <w:r>
        <w:t>Dumpers (3 tonne, 5 tonne</w:t>
      </w:r>
      <w:r w:rsidR="005C3D6E">
        <w:t>)</w:t>
      </w:r>
    </w:p>
    <w:p w14:paraId="777C68B7" w14:textId="4DF18B23" w:rsidR="00247D9A" w:rsidRDefault="00247D9A" w:rsidP="008A69F7">
      <w:pPr>
        <w:pStyle w:val="ListParagraph"/>
        <w:numPr>
          <w:ilvl w:val="0"/>
          <w:numId w:val="11"/>
        </w:numPr>
        <w:jc w:val="both"/>
      </w:pPr>
      <w:r>
        <w:t xml:space="preserve"> </w:t>
      </w:r>
      <w:r w:rsidR="005C3D6E">
        <w:t>Mobile Elevating Work Platforms (MEWPS)</w:t>
      </w:r>
    </w:p>
    <w:p w14:paraId="4673A770" w14:textId="15606BA3" w:rsidR="005C3D6E" w:rsidRDefault="005C3D6E" w:rsidP="008A69F7">
      <w:pPr>
        <w:pStyle w:val="ListParagraph"/>
        <w:numPr>
          <w:ilvl w:val="0"/>
          <w:numId w:val="11"/>
        </w:numPr>
        <w:jc w:val="both"/>
      </w:pPr>
      <w:r>
        <w:t>Concrete Wagons</w:t>
      </w:r>
    </w:p>
    <w:p w14:paraId="2F0E0A08" w14:textId="15F5837B" w:rsidR="005C3D6E" w:rsidRDefault="005C3D6E" w:rsidP="008A69F7">
      <w:pPr>
        <w:pStyle w:val="ListParagraph"/>
        <w:numPr>
          <w:ilvl w:val="0"/>
          <w:numId w:val="11"/>
        </w:numPr>
        <w:jc w:val="both"/>
      </w:pPr>
      <w:r>
        <w:t>Tipper Lorries (Materials)</w:t>
      </w:r>
    </w:p>
    <w:p w14:paraId="06C1B6D7" w14:textId="04FA6077" w:rsidR="005C3D6E" w:rsidRDefault="005C3D6E" w:rsidP="008A69F7">
      <w:pPr>
        <w:pStyle w:val="ListParagraph"/>
        <w:numPr>
          <w:ilvl w:val="0"/>
          <w:numId w:val="11"/>
        </w:numPr>
        <w:jc w:val="both"/>
      </w:pPr>
      <w:r>
        <w:t>Rollers</w:t>
      </w:r>
    </w:p>
    <w:p w14:paraId="14537872" w14:textId="6401B7FF" w:rsidR="005C3D6E" w:rsidRDefault="005C3D6E" w:rsidP="008A69F7">
      <w:pPr>
        <w:pStyle w:val="ListParagraph"/>
        <w:numPr>
          <w:ilvl w:val="0"/>
          <w:numId w:val="11"/>
        </w:numPr>
        <w:jc w:val="both"/>
      </w:pPr>
      <w:r>
        <w:t>Bowsers (Diesel/Water)</w:t>
      </w:r>
    </w:p>
    <w:p w14:paraId="30FCB07E" w14:textId="56B8E9EE" w:rsidR="005C3D6E" w:rsidRDefault="005C3D6E" w:rsidP="008A69F7">
      <w:pPr>
        <w:pStyle w:val="ListParagraph"/>
        <w:numPr>
          <w:ilvl w:val="0"/>
          <w:numId w:val="11"/>
        </w:numPr>
        <w:jc w:val="both"/>
      </w:pPr>
      <w:r>
        <w:t>Mechanical Breakers</w:t>
      </w:r>
    </w:p>
    <w:p w14:paraId="0EF3258F" w14:textId="1DFE0CDA" w:rsidR="005C3D6E" w:rsidRDefault="005C3D6E" w:rsidP="008A69F7">
      <w:pPr>
        <w:pStyle w:val="ListParagraph"/>
        <w:numPr>
          <w:ilvl w:val="0"/>
          <w:numId w:val="11"/>
        </w:numPr>
        <w:jc w:val="both"/>
      </w:pPr>
      <w:r>
        <w:t>Telehandler</w:t>
      </w:r>
    </w:p>
    <w:p w14:paraId="363FC191" w14:textId="778E028F" w:rsidR="00340AFB" w:rsidRDefault="00340AFB" w:rsidP="008A69F7">
      <w:pPr>
        <w:pStyle w:val="ListParagraph"/>
        <w:numPr>
          <w:ilvl w:val="0"/>
          <w:numId w:val="11"/>
        </w:numPr>
        <w:jc w:val="both"/>
      </w:pPr>
      <w:r>
        <w:t xml:space="preserve">Low Loader (width 2.9m) (Low Loaders Europe, </w:t>
      </w:r>
      <w:r w:rsidR="001B14B1">
        <w:t>N.D</w:t>
      </w:r>
      <w:r>
        <w:t>)</w:t>
      </w:r>
    </w:p>
    <w:p w14:paraId="749F7273" w14:textId="61F0DF0C" w:rsidR="00660319" w:rsidRDefault="00660319" w:rsidP="008A69F7">
      <w:pPr>
        <w:pStyle w:val="ListParagraph"/>
        <w:numPr>
          <w:ilvl w:val="0"/>
          <w:numId w:val="11"/>
        </w:numPr>
        <w:jc w:val="both"/>
      </w:pPr>
      <w:r>
        <w:t xml:space="preserve">Crane </w:t>
      </w:r>
    </w:p>
    <w:p w14:paraId="70A9A719" w14:textId="12A7678F" w:rsidR="00DB76C4" w:rsidRDefault="00DB76C4" w:rsidP="008A69F7">
      <w:pPr>
        <w:pStyle w:val="ListParagraph"/>
        <w:numPr>
          <w:ilvl w:val="0"/>
          <w:numId w:val="11"/>
        </w:numPr>
        <w:jc w:val="both"/>
      </w:pPr>
      <w:r>
        <w:t xml:space="preserve">Hiab </w:t>
      </w:r>
    </w:p>
    <w:p w14:paraId="49EBF7FC" w14:textId="38D8DF30" w:rsidR="005C3D6E" w:rsidRDefault="005C3D6E" w:rsidP="003324F0">
      <w:pPr>
        <w:jc w:val="both"/>
      </w:pPr>
      <w:r>
        <w:tab/>
        <w:t>(Construction Industry Publications Limited (Vol D), 2017)</w:t>
      </w:r>
    </w:p>
    <w:p w14:paraId="72F7074E" w14:textId="6FF0DD32" w:rsidR="005C3D6E" w:rsidRDefault="005C3D6E" w:rsidP="008A69F7">
      <w:pPr>
        <w:pStyle w:val="ListParagraph"/>
        <w:numPr>
          <w:ilvl w:val="0"/>
          <w:numId w:val="12"/>
        </w:numPr>
        <w:jc w:val="both"/>
      </w:pPr>
      <w:r>
        <w:t xml:space="preserve">Trench Compactor </w:t>
      </w:r>
    </w:p>
    <w:p w14:paraId="0662BE14" w14:textId="2D17A0F3" w:rsidR="005C3D6E" w:rsidRDefault="005C3D6E" w:rsidP="008A69F7">
      <w:pPr>
        <w:pStyle w:val="ListParagraph"/>
        <w:numPr>
          <w:ilvl w:val="0"/>
          <w:numId w:val="12"/>
        </w:numPr>
        <w:jc w:val="both"/>
      </w:pPr>
      <w:r>
        <w:t>Gas Detector</w:t>
      </w:r>
    </w:p>
    <w:p w14:paraId="7E864DA2" w14:textId="1A974557" w:rsidR="005C3D6E" w:rsidRDefault="005C3D6E" w:rsidP="008A69F7">
      <w:pPr>
        <w:pStyle w:val="ListParagraph"/>
        <w:numPr>
          <w:ilvl w:val="0"/>
          <w:numId w:val="12"/>
        </w:numPr>
        <w:jc w:val="both"/>
      </w:pPr>
      <w:r>
        <w:t xml:space="preserve">Spill Kits </w:t>
      </w:r>
    </w:p>
    <w:p w14:paraId="384BED67" w14:textId="3900AAE8" w:rsidR="005C3D6E" w:rsidRDefault="005C3D6E" w:rsidP="008A69F7">
      <w:pPr>
        <w:pStyle w:val="ListParagraph"/>
        <w:numPr>
          <w:ilvl w:val="0"/>
          <w:numId w:val="12"/>
        </w:numPr>
        <w:jc w:val="both"/>
      </w:pPr>
      <w:r>
        <w:t>Fire Extinguishers (Located in welfare unit)</w:t>
      </w:r>
    </w:p>
    <w:p w14:paraId="69A9607E" w14:textId="17BEC15E" w:rsidR="005C3D6E" w:rsidRDefault="00F67C0D" w:rsidP="008A69F7">
      <w:pPr>
        <w:pStyle w:val="ListParagraph"/>
        <w:numPr>
          <w:ilvl w:val="0"/>
          <w:numId w:val="12"/>
        </w:numPr>
        <w:jc w:val="both"/>
      </w:pPr>
      <w:r>
        <w:t xml:space="preserve">Air testing kit </w:t>
      </w:r>
    </w:p>
    <w:p w14:paraId="50EFFE74" w14:textId="1B6AB9F7" w:rsidR="003D4CBE" w:rsidRDefault="003D4CBE" w:rsidP="008A69F7">
      <w:pPr>
        <w:pStyle w:val="ListParagraph"/>
        <w:numPr>
          <w:ilvl w:val="0"/>
          <w:numId w:val="12"/>
        </w:numPr>
        <w:jc w:val="both"/>
      </w:pPr>
      <w:r>
        <w:t>Small Tools</w:t>
      </w:r>
    </w:p>
    <w:p w14:paraId="686D0BAD" w14:textId="44FB9C75" w:rsidR="003D4CBE" w:rsidRDefault="003D4CBE" w:rsidP="003324F0">
      <w:pPr>
        <w:jc w:val="both"/>
      </w:pPr>
      <w:r>
        <w:tab/>
      </w:r>
    </w:p>
    <w:p w14:paraId="7592536D" w14:textId="5E9B3838" w:rsidR="006C41D6" w:rsidRDefault="006C41D6" w:rsidP="008A69F7">
      <w:pPr>
        <w:pStyle w:val="ListParagraph"/>
        <w:numPr>
          <w:ilvl w:val="0"/>
          <w:numId w:val="12"/>
        </w:numPr>
        <w:jc w:val="both"/>
      </w:pPr>
      <w:r>
        <w:t xml:space="preserve">Given the entry road is 3.5 metres wide </w:t>
      </w:r>
      <w:r w:rsidR="00340AFB">
        <w:t>it means the fact that the largest low loaders are on average 2.9 wide, the plant and equipment will be able to get to the site no issues.</w:t>
      </w:r>
    </w:p>
    <w:p w14:paraId="099782B9" w14:textId="77777777" w:rsidR="006C41D6" w:rsidRDefault="006C41D6" w:rsidP="003324F0">
      <w:pPr>
        <w:pStyle w:val="ListParagraph"/>
        <w:jc w:val="both"/>
      </w:pPr>
    </w:p>
    <w:p w14:paraId="03AE0CD9" w14:textId="0138A804" w:rsidR="003D4CBE" w:rsidRDefault="003D4CBE" w:rsidP="008A69F7">
      <w:pPr>
        <w:pStyle w:val="ListParagraph"/>
        <w:numPr>
          <w:ilvl w:val="0"/>
          <w:numId w:val="12"/>
        </w:numPr>
        <w:jc w:val="both"/>
      </w:pPr>
      <w:r>
        <w:t>Plant Nappies will be used to reduce the chance of spillages, a spill kit and a fire extinguisher will be located in the cab of each plant on site.</w:t>
      </w:r>
    </w:p>
    <w:p w14:paraId="13F072E1" w14:textId="77777777" w:rsidR="003D4CBE" w:rsidRDefault="003D4CBE" w:rsidP="003324F0">
      <w:pPr>
        <w:pStyle w:val="ListParagraph"/>
        <w:jc w:val="both"/>
      </w:pPr>
    </w:p>
    <w:p w14:paraId="6DE75518" w14:textId="6AE6125D" w:rsidR="005C3D6E" w:rsidRDefault="003D4CBE" w:rsidP="008A69F7">
      <w:pPr>
        <w:pStyle w:val="ListParagraph"/>
        <w:numPr>
          <w:ilvl w:val="0"/>
          <w:numId w:val="12"/>
        </w:numPr>
        <w:jc w:val="both"/>
      </w:pPr>
      <w:r>
        <w:t xml:space="preserve">A second nappy will be placed under the plant when the plant is inactive so during breaks and overnight, to again </w:t>
      </w:r>
      <w:r w:rsidR="00A67E98">
        <w:t>stop spillages from happening. (</w:t>
      </w:r>
      <w:r w:rsidR="00E605AD">
        <w:t>The Spill Control Centre, 2015)</w:t>
      </w:r>
    </w:p>
    <w:p w14:paraId="2AE53659" w14:textId="77777777" w:rsidR="00A332B4" w:rsidRDefault="00A332B4" w:rsidP="003324F0">
      <w:pPr>
        <w:pStyle w:val="ListParagraph"/>
        <w:jc w:val="both"/>
      </w:pPr>
    </w:p>
    <w:p w14:paraId="175B76B2" w14:textId="0EE82BBA" w:rsidR="00A332B4" w:rsidRDefault="00A332B4" w:rsidP="008A69F7">
      <w:pPr>
        <w:pStyle w:val="ListParagraph"/>
        <w:numPr>
          <w:ilvl w:val="0"/>
          <w:numId w:val="12"/>
        </w:numPr>
        <w:jc w:val="both"/>
      </w:pPr>
      <w:r>
        <w:lastRenderedPageBreak/>
        <w:t>Plant will be checked and ins</w:t>
      </w:r>
      <w:r w:rsidR="000D3DF8">
        <w:t>pected upon arrival to the site by a competent person, before the plant is accepted on the site. Any issues with the plant must be reported straight away as a result</w:t>
      </w:r>
      <w:r w:rsidR="00BA1AD4">
        <w:t xml:space="preserve"> and then any issues can then be resolved.</w:t>
      </w:r>
    </w:p>
    <w:p w14:paraId="2CBB9568" w14:textId="77777777" w:rsidR="000D3DF8" w:rsidRDefault="000D3DF8" w:rsidP="003324F0">
      <w:pPr>
        <w:pStyle w:val="ListParagraph"/>
        <w:jc w:val="both"/>
      </w:pPr>
    </w:p>
    <w:p w14:paraId="4FF608C7" w14:textId="6E5A30A3" w:rsidR="000D3DF8" w:rsidRDefault="00BA1AD4" w:rsidP="008A69F7">
      <w:pPr>
        <w:pStyle w:val="ListParagraph"/>
        <w:numPr>
          <w:ilvl w:val="0"/>
          <w:numId w:val="12"/>
        </w:numPr>
        <w:jc w:val="both"/>
      </w:pPr>
      <w:r>
        <w:t>Tools and equipment must be stored in the correct safe manor and every time before use the equipment must be checked by a competent person to see if the equipment/tools are working correctly, any issues will be notified with the equipment being labelled and sent back to the supplier.</w:t>
      </w:r>
    </w:p>
    <w:p w14:paraId="102043D3" w14:textId="77777777" w:rsidR="00C1054A" w:rsidRDefault="00C1054A" w:rsidP="00C1054A">
      <w:pPr>
        <w:pStyle w:val="ListParagraph"/>
      </w:pPr>
    </w:p>
    <w:p w14:paraId="1508DD58" w14:textId="5603E5E5" w:rsidR="00C1054A" w:rsidRDefault="00C1054A" w:rsidP="008A69F7">
      <w:pPr>
        <w:pStyle w:val="ListParagraph"/>
        <w:numPr>
          <w:ilvl w:val="0"/>
          <w:numId w:val="12"/>
        </w:numPr>
        <w:jc w:val="both"/>
      </w:pPr>
      <w:r>
        <w:t>Specific tools that are required for certain tasks during the task will be made known and the relative operatives briefed when required to use them in the project.</w:t>
      </w:r>
    </w:p>
    <w:p w14:paraId="1DC7EF77" w14:textId="77777777" w:rsidR="00BA1AD4" w:rsidRDefault="00BA1AD4" w:rsidP="003324F0">
      <w:pPr>
        <w:pStyle w:val="ListParagraph"/>
        <w:jc w:val="both"/>
      </w:pPr>
    </w:p>
    <w:p w14:paraId="168B4D6A" w14:textId="0B7F27DE" w:rsidR="00C85C2B" w:rsidRDefault="00BA1AD4" w:rsidP="003324F0">
      <w:pPr>
        <w:jc w:val="both"/>
        <w:rPr>
          <w:sz w:val="32"/>
          <w:szCs w:val="32"/>
          <w:u w:val="single"/>
        </w:rPr>
      </w:pPr>
      <w:r>
        <w:rPr>
          <w:sz w:val="32"/>
          <w:szCs w:val="32"/>
          <w:u w:val="single"/>
        </w:rPr>
        <w:t xml:space="preserve">2.7 Materials </w:t>
      </w:r>
    </w:p>
    <w:p w14:paraId="71F65D64" w14:textId="1595D999" w:rsidR="00C85C2B" w:rsidRDefault="00684C4A" w:rsidP="008A69F7">
      <w:pPr>
        <w:pStyle w:val="ListParagraph"/>
        <w:numPr>
          <w:ilvl w:val="0"/>
          <w:numId w:val="13"/>
        </w:numPr>
        <w:jc w:val="both"/>
      </w:pPr>
      <w:r>
        <w:t xml:space="preserve">Concrete </w:t>
      </w:r>
    </w:p>
    <w:p w14:paraId="30C96E91" w14:textId="3E63B4BC" w:rsidR="00684C4A" w:rsidRDefault="003752EF" w:rsidP="008A69F7">
      <w:pPr>
        <w:pStyle w:val="ListParagraph"/>
        <w:numPr>
          <w:ilvl w:val="0"/>
          <w:numId w:val="13"/>
        </w:numPr>
        <w:jc w:val="both"/>
      </w:pPr>
      <w:r>
        <w:t>Timber</w:t>
      </w:r>
    </w:p>
    <w:p w14:paraId="12196A24" w14:textId="2D82BF12" w:rsidR="003752EF" w:rsidRDefault="003752EF" w:rsidP="008A69F7">
      <w:pPr>
        <w:pStyle w:val="ListParagraph"/>
        <w:numPr>
          <w:ilvl w:val="0"/>
          <w:numId w:val="13"/>
        </w:numPr>
        <w:jc w:val="both"/>
      </w:pPr>
      <w:r>
        <w:t xml:space="preserve">Drainage Pipes </w:t>
      </w:r>
    </w:p>
    <w:p w14:paraId="0BE8D395" w14:textId="499E5D5D" w:rsidR="003752EF" w:rsidRDefault="003752EF" w:rsidP="008A69F7">
      <w:pPr>
        <w:pStyle w:val="ListParagraph"/>
        <w:numPr>
          <w:ilvl w:val="0"/>
          <w:numId w:val="13"/>
        </w:numPr>
        <w:jc w:val="both"/>
      </w:pPr>
      <w:r>
        <w:t>Drainage Stone (fine aggregate)</w:t>
      </w:r>
    </w:p>
    <w:p w14:paraId="5B708C07" w14:textId="4315031D" w:rsidR="003752EF" w:rsidRDefault="003752EF" w:rsidP="008A69F7">
      <w:pPr>
        <w:pStyle w:val="ListParagraph"/>
        <w:numPr>
          <w:ilvl w:val="0"/>
          <w:numId w:val="13"/>
        </w:numPr>
        <w:jc w:val="both"/>
      </w:pPr>
      <w:r>
        <w:t xml:space="preserve">Ducting </w:t>
      </w:r>
    </w:p>
    <w:p w14:paraId="18253871" w14:textId="7B959421" w:rsidR="003752EF" w:rsidRDefault="003752EF" w:rsidP="008A69F7">
      <w:pPr>
        <w:pStyle w:val="ListParagraph"/>
        <w:numPr>
          <w:ilvl w:val="0"/>
          <w:numId w:val="13"/>
        </w:numPr>
        <w:jc w:val="both"/>
      </w:pPr>
      <w:r>
        <w:t>Manholes</w:t>
      </w:r>
    </w:p>
    <w:p w14:paraId="3460A748" w14:textId="2E629EA1" w:rsidR="003752EF" w:rsidRDefault="003752EF" w:rsidP="008A69F7">
      <w:pPr>
        <w:pStyle w:val="ListParagraph"/>
        <w:numPr>
          <w:ilvl w:val="0"/>
          <w:numId w:val="13"/>
        </w:numPr>
        <w:jc w:val="both"/>
      </w:pPr>
      <w:r>
        <w:t xml:space="preserve">Manhole Cover </w:t>
      </w:r>
    </w:p>
    <w:p w14:paraId="60601C53" w14:textId="63FC6A63" w:rsidR="003752EF" w:rsidRDefault="003752EF" w:rsidP="008A69F7">
      <w:pPr>
        <w:pStyle w:val="ListParagraph"/>
        <w:numPr>
          <w:ilvl w:val="0"/>
          <w:numId w:val="13"/>
        </w:numPr>
        <w:jc w:val="both"/>
      </w:pPr>
      <w:r>
        <w:t xml:space="preserve">Sandstone </w:t>
      </w:r>
    </w:p>
    <w:p w14:paraId="68F4B2C5" w14:textId="7DE150AD" w:rsidR="003752EF" w:rsidRDefault="003752EF" w:rsidP="008A69F7">
      <w:pPr>
        <w:pStyle w:val="ListParagraph"/>
        <w:numPr>
          <w:ilvl w:val="0"/>
          <w:numId w:val="13"/>
        </w:numPr>
        <w:jc w:val="both"/>
      </w:pPr>
      <w:r>
        <w:t>Blocks</w:t>
      </w:r>
    </w:p>
    <w:p w14:paraId="10942D94" w14:textId="7EECF07F" w:rsidR="003752EF" w:rsidRDefault="003752EF" w:rsidP="008A69F7">
      <w:pPr>
        <w:pStyle w:val="ListParagraph"/>
        <w:numPr>
          <w:ilvl w:val="0"/>
          <w:numId w:val="13"/>
        </w:numPr>
        <w:jc w:val="both"/>
      </w:pPr>
      <w:r>
        <w:t>Insulation</w:t>
      </w:r>
    </w:p>
    <w:p w14:paraId="62D343F4" w14:textId="2C7F5739" w:rsidR="003752EF" w:rsidRDefault="003752EF" w:rsidP="008A69F7">
      <w:pPr>
        <w:pStyle w:val="ListParagraph"/>
        <w:numPr>
          <w:ilvl w:val="0"/>
          <w:numId w:val="14"/>
        </w:numPr>
        <w:jc w:val="both"/>
      </w:pPr>
      <w:r>
        <w:t>Materials that are required once the shell of the building is constructed will be later confirmed with the contractor once applicable, but materials that may be used on the inside might include:</w:t>
      </w:r>
    </w:p>
    <w:p w14:paraId="2C41FF66" w14:textId="6436084A" w:rsidR="003752EF" w:rsidRDefault="003752EF" w:rsidP="008A69F7">
      <w:pPr>
        <w:pStyle w:val="ListParagraph"/>
        <w:numPr>
          <w:ilvl w:val="0"/>
          <w:numId w:val="15"/>
        </w:numPr>
        <w:jc w:val="both"/>
      </w:pPr>
      <w:r>
        <w:t>Plaster</w:t>
      </w:r>
    </w:p>
    <w:p w14:paraId="07E8F56C" w14:textId="49CEFD8B" w:rsidR="003752EF" w:rsidRDefault="003752EF" w:rsidP="008A69F7">
      <w:pPr>
        <w:pStyle w:val="ListParagraph"/>
        <w:numPr>
          <w:ilvl w:val="0"/>
          <w:numId w:val="15"/>
        </w:numPr>
        <w:jc w:val="both"/>
      </w:pPr>
      <w:r>
        <w:t>Paint</w:t>
      </w:r>
    </w:p>
    <w:p w14:paraId="24E1A101" w14:textId="1E1D3B4E" w:rsidR="003752EF" w:rsidRDefault="003752EF" w:rsidP="008A69F7">
      <w:pPr>
        <w:pStyle w:val="ListParagraph"/>
        <w:numPr>
          <w:ilvl w:val="0"/>
          <w:numId w:val="15"/>
        </w:numPr>
        <w:jc w:val="both"/>
      </w:pPr>
      <w:r>
        <w:t>Ceramic Materials (Glass etc)</w:t>
      </w:r>
    </w:p>
    <w:p w14:paraId="6278E923" w14:textId="75F4BF81" w:rsidR="003752EF" w:rsidRDefault="003752EF" w:rsidP="008A69F7">
      <w:pPr>
        <w:pStyle w:val="ListParagraph"/>
        <w:numPr>
          <w:ilvl w:val="0"/>
          <w:numId w:val="15"/>
        </w:numPr>
        <w:jc w:val="both"/>
      </w:pPr>
      <w:r>
        <w:t xml:space="preserve">Polymetric </w:t>
      </w:r>
      <w:r w:rsidR="007F18BF">
        <w:t>Materials (Plastic etc)</w:t>
      </w:r>
    </w:p>
    <w:p w14:paraId="4963AA34" w14:textId="0915CE30" w:rsidR="007F18BF" w:rsidRDefault="007F18BF" w:rsidP="003324F0">
      <w:pPr>
        <w:jc w:val="both"/>
      </w:pPr>
      <w:r>
        <w:tab/>
        <w:t>(Duggal, 2017)</w:t>
      </w:r>
    </w:p>
    <w:p w14:paraId="4676E454" w14:textId="291CD398" w:rsidR="007F18BF" w:rsidRDefault="007F18BF" w:rsidP="003324F0">
      <w:pPr>
        <w:jc w:val="both"/>
        <w:rPr>
          <w:sz w:val="32"/>
          <w:szCs w:val="32"/>
          <w:u w:val="single"/>
        </w:rPr>
      </w:pPr>
      <w:r w:rsidRPr="007F18BF">
        <w:rPr>
          <w:sz w:val="32"/>
          <w:szCs w:val="32"/>
          <w:u w:val="single"/>
        </w:rPr>
        <w:t xml:space="preserve">2.8 </w:t>
      </w:r>
      <w:r>
        <w:rPr>
          <w:sz w:val="32"/>
          <w:szCs w:val="32"/>
          <w:u w:val="single"/>
        </w:rPr>
        <w:t>Temporary Works</w:t>
      </w:r>
    </w:p>
    <w:p w14:paraId="1C032D0F" w14:textId="4D54D048" w:rsidR="006A716E" w:rsidRDefault="006A716E" w:rsidP="008A69F7">
      <w:pPr>
        <w:pStyle w:val="ListParagraph"/>
        <w:numPr>
          <w:ilvl w:val="0"/>
          <w:numId w:val="16"/>
        </w:numPr>
        <w:jc w:val="both"/>
      </w:pPr>
      <w:r>
        <w:t>These works are designed to allow the project to move forward, they can sometimes be left in position but more likely are removed when they are no longer required, below are some of the potential temporary works used in this project: (BS</w:t>
      </w:r>
      <w:r w:rsidR="00AD52EF">
        <w:t>I</w:t>
      </w:r>
      <w:r>
        <w:t xml:space="preserve"> Standards Publication, 2011)</w:t>
      </w:r>
    </w:p>
    <w:p w14:paraId="52A67CA4" w14:textId="44B76AF3" w:rsidR="006A716E" w:rsidRPr="006A716E" w:rsidRDefault="006A716E" w:rsidP="008A69F7">
      <w:pPr>
        <w:pStyle w:val="ListParagraph"/>
        <w:numPr>
          <w:ilvl w:val="0"/>
          <w:numId w:val="17"/>
        </w:numPr>
        <w:jc w:val="both"/>
      </w:pPr>
      <w:r w:rsidRPr="006A716E">
        <w:t xml:space="preserve">Scaffolding will be required to be erected as the building gets further in the construction (upper floors) (HSE, </w:t>
      </w:r>
      <w:r w:rsidR="001B14B1">
        <w:t>N.D</w:t>
      </w:r>
      <w:r w:rsidRPr="006A716E">
        <w:t xml:space="preserve">) </w:t>
      </w:r>
    </w:p>
    <w:p w14:paraId="30D3D1DA" w14:textId="77777777" w:rsidR="006A716E" w:rsidRPr="006A716E" w:rsidRDefault="006A716E" w:rsidP="008A69F7">
      <w:pPr>
        <w:pStyle w:val="ListParagraph"/>
        <w:numPr>
          <w:ilvl w:val="0"/>
          <w:numId w:val="17"/>
        </w:numPr>
        <w:jc w:val="both"/>
      </w:pPr>
      <w:r w:rsidRPr="006A716E">
        <w:t>Site set up will commence on the 6th May 2019 and this will be required to give the needed facilities for the operatives throughout the project.</w:t>
      </w:r>
    </w:p>
    <w:p w14:paraId="23F1FA83" w14:textId="77777777" w:rsidR="006A716E" w:rsidRPr="006A716E" w:rsidRDefault="006A716E" w:rsidP="008A69F7">
      <w:pPr>
        <w:pStyle w:val="ListParagraph"/>
        <w:numPr>
          <w:ilvl w:val="0"/>
          <w:numId w:val="17"/>
        </w:numPr>
        <w:jc w:val="both"/>
      </w:pPr>
      <w:r w:rsidRPr="006A716E">
        <w:t xml:space="preserve">Heras fencing will also be erected around the boundary of the site whilst work takes place to make it safe for the surrounding public. </w:t>
      </w:r>
    </w:p>
    <w:p w14:paraId="53EC1192" w14:textId="3FCED902" w:rsidR="00AD52EF" w:rsidRDefault="006A716E" w:rsidP="008A69F7">
      <w:pPr>
        <w:pStyle w:val="ListParagraph"/>
        <w:numPr>
          <w:ilvl w:val="0"/>
          <w:numId w:val="17"/>
        </w:numPr>
        <w:jc w:val="both"/>
      </w:pPr>
      <w:r w:rsidRPr="006A716E">
        <w:lastRenderedPageBreak/>
        <w:t xml:space="preserve">Trenches will need to be dug for the underground services so that they can be installed for the build. (SJG Construction Ltd, </w:t>
      </w:r>
      <w:r w:rsidR="001B14B1">
        <w:t>N.D</w:t>
      </w:r>
      <w:r w:rsidRPr="006A716E">
        <w:t>)</w:t>
      </w:r>
    </w:p>
    <w:p w14:paraId="53220644" w14:textId="52AC3C0B" w:rsidR="00AD52EF" w:rsidRDefault="00AD52EF" w:rsidP="008A69F7">
      <w:pPr>
        <w:pStyle w:val="ListParagraph"/>
        <w:numPr>
          <w:ilvl w:val="0"/>
          <w:numId w:val="16"/>
        </w:numPr>
        <w:jc w:val="both"/>
      </w:pPr>
      <w:r>
        <w:t>Throughout the construction and erection of the temporary works</w:t>
      </w:r>
      <w:r w:rsidR="00266836">
        <w:t xml:space="preserve"> on the project the design must be referred to and followed, so that it fits with the specification provided through the British Standards (BSI Standards Publication, 2011)</w:t>
      </w:r>
    </w:p>
    <w:p w14:paraId="754B2F24" w14:textId="77777777" w:rsidR="00340AFB" w:rsidRDefault="00340AFB" w:rsidP="003324F0">
      <w:pPr>
        <w:jc w:val="both"/>
      </w:pPr>
    </w:p>
    <w:p w14:paraId="4AEF0C87" w14:textId="32EE2697" w:rsidR="00266836" w:rsidRDefault="00266836" w:rsidP="003324F0">
      <w:pPr>
        <w:jc w:val="both"/>
        <w:rPr>
          <w:sz w:val="32"/>
          <w:szCs w:val="32"/>
          <w:u w:val="single"/>
        </w:rPr>
      </w:pPr>
      <w:r w:rsidRPr="00266836">
        <w:rPr>
          <w:sz w:val="32"/>
          <w:szCs w:val="32"/>
          <w:u w:val="single"/>
        </w:rPr>
        <w:t>2.9 Work Area &amp; Access</w:t>
      </w:r>
      <w:r>
        <w:rPr>
          <w:sz w:val="32"/>
          <w:szCs w:val="32"/>
          <w:u w:val="single"/>
        </w:rPr>
        <w:t>/Egress</w:t>
      </w:r>
      <w:r w:rsidRPr="00266836">
        <w:rPr>
          <w:sz w:val="32"/>
          <w:szCs w:val="32"/>
          <w:u w:val="single"/>
        </w:rPr>
        <w:t xml:space="preserve"> </w:t>
      </w:r>
    </w:p>
    <w:p w14:paraId="3C01D3AA" w14:textId="77777777" w:rsidR="00FD4849" w:rsidRDefault="006E6AD1" w:rsidP="008A69F7">
      <w:pPr>
        <w:pStyle w:val="ListParagraph"/>
        <w:numPr>
          <w:ilvl w:val="0"/>
          <w:numId w:val="16"/>
        </w:numPr>
        <w:jc w:val="both"/>
      </w:pPr>
      <w:r>
        <w:t>The compound is</w:t>
      </w:r>
      <w:r w:rsidR="00FD4849">
        <w:t xml:space="preserve"> a greenfield site that is located directly off a public highway</w:t>
      </w:r>
    </w:p>
    <w:p w14:paraId="3DEE928D" w14:textId="1BF26FE3" w:rsidR="00287F7D" w:rsidRDefault="00FD4849" w:rsidP="008A69F7">
      <w:pPr>
        <w:pStyle w:val="ListParagraph"/>
        <w:numPr>
          <w:ilvl w:val="0"/>
          <w:numId w:val="16"/>
        </w:numPr>
        <w:jc w:val="both"/>
      </w:pPr>
      <w:r>
        <w:t xml:space="preserve">The site will be fenced off using heras fencing to stop public access to the site and a gate will be present at the entrance that everyone must go through to have access to the site. </w:t>
      </w:r>
    </w:p>
    <w:p w14:paraId="0CE2E81D" w14:textId="2C550015" w:rsidR="00FD4849" w:rsidRDefault="00FD4849" w:rsidP="008A69F7">
      <w:pPr>
        <w:pStyle w:val="ListParagraph"/>
        <w:numPr>
          <w:ilvl w:val="0"/>
          <w:numId w:val="16"/>
        </w:numPr>
        <w:jc w:val="both"/>
      </w:pPr>
      <w:r>
        <w:t xml:space="preserve">Around the site there will be safe walkways that operatives must adhere with to keep the site in safe working order. </w:t>
      </w:r>
    </w:p>
    <w:p w14:paraId="53F0E2B2" w14:textId="03C8A88B" w:rsidR="00FD4849" w:rsidRDefault="00FD4849" w:rsidP="008A69F7">
      <w:pPr>
        <w:pStyle w:val="ListParagraph"/>
        <w:numPr>
          <w:ilvl w:val="0"/>
          <w:numId w:val="16"/>
        </w:numPr>
        <w:jc w:val="both"/>
      </w:pPr>
      <w:r>
        <w:t>For all vehicles on the site there will be a 5mph speed limit to reduce the risk of incident on the site.</w:t>
      </w:r>
    </w:p>
    <w:p w14:paraId="43F69B10" w14:textId="14F61A16" w:rsidR="00340AFB" w:rsidRDefault="00340AFB" w:rsidP="003324F0">
      <w:pPr>
        <w:jc w:val="both"/>
        <w:rPr>
          <w:sz w:val="32"/>
          <w:szCs w:val="32"/>
          <w:u w:val="single"/>
        </w:rPr>
      </w:pPr>
      <w:r>
        <w:rPr>
          <w:sz w:val="32"/>
          <w:szCs w:val="32"/>
          <w:u w:val="single"/>
        </w:rPr>
        <w:t>2.10 Public Interface</w:t>
      </w:r>
    </w:p>
    <w:p w14:paraId="40536960" w14:textId="1B4A02E8" w:rsidR="00340AFB" w:rsidRDefault="00FF695C" w:rsidP="008A69F7">
      <w:pPr>
        <w:pStyle w:val="ListParagraph"/>
        <w:numPr>
          <w:ilvl w:val="0"/>
          <w:numId w:val="18"/>
        </w:numPr>
        <w:jc w:val="both"/>
      </w:pPr>
      <w:r>
        <w:t>Given it’s a greenfield site it could be used for members of the public so care must be taken.</w:t>
      </w:r>
      <w:r w:rsidR="0044106C">
        <w:t xml:space="preserve"> (HSE, </w:t>
      </w:r>
      <w:r w:rsidR="001B14B1">
        <w:t>N.D</w:t>
      </w:r>
      <w:r w:rsidR="0044106C">
        <w:t>)</w:t>
      </w:r>
    </w:p>
    <w:p w14:paraId="1184AF02" w14:textId="54CFB093" w:rsidR="00FF695C" w:rsidRDefault="00FF695C" w:rsidP="008A69F7">
      <w:pPr>
        <w:pStyle w:val="ListParagraph"/>
        <w:numPr>
          <w:ilvl w:val="0"/>
          <w:numId w:val="19"/>
        </w:numPr>
        <w:jc w:val="both"/>
      </w:pPr>
      <w:r>
        <w:t xml:space="preserve">Appropriate signage must be shown </w:t>
      </w:r>
      <w:r w:rsidR="00940255">
        <w:t xml:space="preserve">on the public highway on route to the site to give the public a warning of the work is going on. </w:t>
      </w:r>
    </w:p>
    <w:p w14:paraId="3EB5D4EA" w14:textId="78C8C774" w:rsidR="00940255" w:rsidRDefault="00940255" w:rsidP="008A69F7">
      <w:pPr>
        <w:pStyle w:val="ListParagraph"/>
        <w:numPr>
          <w:ilvl w:val="0"/>
          <w:numId w:val="19"/>
        </w:numPr>
        <w:jc w:val="both"/>
      </w:pPr>
      <w:r>
        <w:t xml:space="preserve">The compound gate will always be shut and locked with a guard at the gate opening the gate when required to do so. </w:t>
      </w:r>
    </w:p>
    <w:p w14:paraId="0374E1DA" w14:textId="5B825310" w:rsidR="00940255" w:rsidRDefault="00940255" w:rsidP="008A69F7">
      <w:pPr>
        <w:pStyle w:val="ListParagraph"/>
        <w:numPr>
          <w:ilvl w:val="0"/>
          <w:numId w:val="19"/>
        </w:numPr>
        <w:jc w:val="both"/>
      </w:pPr>
      <w:r>
        <w:t xml:space="preserve">If for any reason a member of the public requires entry on the </w:t>
      </w:r>
      <w:r w:rsidR="00EF2756">
        <w:t>site,</w:t>
      </w:r>
      <w:r>
        <w:t xml:space="preserve"> the work must cease until they have passed and will be restarted when it is safe to do so. </w:t>
      </w:r>
      <w:r w:rsidR="00F97C3E">
        <w:t>(Rizzolo, 2006)</w:t>
      </w:r>
    </w:p>
    <w:p w14:paraId="19AC56C2" w14:textId="2DC9C2C5" w:rsidR="002008B9" w:rsidRDefault="00940255" w:rsidP="003324F0">
      <w:pPr>
        <w:jc w:val="both"/>
        <w:rPr>
          <w:sz w:val="32"/>
          <w:szCs w:val="32"/>
          <w:u w:val="single"/>
        </w:rPr>
      </w:pPr>
      <w:r>
        <w:rPr>
          <w:sz w:val="32"/>
          <w:szCs w:val="32"/>
        </w:rPr>
        <w:t xml:space="preserve"> </w:t>
      </w:r>
      <w:r w:rsidRPr="00940255">
        <w:rPr>
          <w:sz w:val="32"/>
          <w:szCs w:val="32"/>
          <w:u w:val="single"/>
        </w:rPr>
        <w:t>2.11</w:t>
      </w:r>
      <w:r>
        <w:rPr>
          <w:sz w:val="32"/>
          <w:szCs w:val="32"/>
          <w:u w:val="single"/>
        </w:rPr>
        <w:t xml:space="preserve"> Method of Work</w:t>
      </w:r>
      <w:r w:rsidRPr="00940255">
        <w:rPr>
          <w:sz w:val="32"/>
          <w:szCs w:val="32"/>
          <w:u w:val="single"/>
        </w:rPr>
        <w:t xml:space="preserve"> </w:t>
      </w:r>
    </w:p>
    <w:p w14:paraId="3041C5A0" w14:textId="2CFF05F0" w:rsidR="00EE1775" w:rsidRPr="00EE1775" w:rsidRDefault="00EE1775" w:rsidP="003324F0">
      <w:pPr>
        <w:jc w:val="both"/>
        <w:rPr>
          <w:b/>
          <w:u w:val="single"/>
        </w:rPr>
      </w:pPr>
      <w:r>
        <w:rPr>
          <w:sz w:val="32"/>
          <w:szCs w:val="32"/>
        </w:rPr>
        <w:tab/>
      </w:r>
      <w:r>
        <w:rPr>
          <w:b/>
          <w:u w:val="single"/>
        </w:rPr>
        <w:t xml:space="preserve">Initial Processes </w:t>
      </w:r>
    </w:p>
    <w:p w14:paraId="6557D532" w14:textId="199B83A1" w:rsidR="00575F76" w:rsidRDefault="00575F76" w:rsidP="008A69F7">
      <w:pPr>
        <w:pStyle w:val="ListParagraph"/>
        <w:numPr>
          <w:ilvl w:val="0"/>
          <w:numId w:val="18"/>
        </w:numPr>
        <w:jc w:val="both"/>
      </w:pPr>
      <w:r>
        <w:t xml:space="preserve">All materials that are present on the site must be noted by the site engineer/supervisor and where required must be stored in a dry place. All receipts will also be kept so that things can be kept track of with regards to the materials. (QA/QC Construction, </w:t>
      </w:r>
      <w:r w:rsidR="001B14B1">
        <w:t>N.D</w:t>
      </w:r>
      <w:r>
        <w:t>)</w:t>
      </w:r>
    </w:p>
    <w:p w14:paraId="0D7FDD77" w14:textId="5F3091D7" w:rsidR="00EE1775" w:rsidRDefault="00EE1775" w:rsidP="008A69F7">
      <w:pPr>
        <w:pStyle w:val="ListParagraph"/>
        <w:numPr>
          <w:ilvl w:val="0"/>
          <w:numId w:val="18"/>
        </w:numPr>
        <w:jc w:val="both"/>
      </w:pPr>
      <w:r>
        <w:t>The area will be cleared of any foliage so that it can be scanned hassle free.</w:t>
      </w:r>
    </w:p>
    <w:p w14:paraId="7B8AF1CE" w14:textId="4E938C72" w:rsidR="002008B9" w:rsidRDefault="002008B9" w:rsidP="008A69F7">
      <w:pPr>
        <w:pStyle w:val="ListParagraph"/>
        <w:numPr>
          <w:ilvl w:val="0"/>
          <w:numId w:val="18"/>
        </w:numPr>
        <w:jc w:val="both"/>
      </w:pPr>
      <w:r>
        <w:t xml:space="preserve">The site will first be scanned and surveyed for any existing underground services, although it is a greenfield site this still needs to take place </w:t>
      </w:r>
    </w:p>
    <w:p w14:paraId="6A9D24B4" w14:textId="4A199E23" w:rsidR="002008B9" w:rsidRDefault="002008B9" w:rsidP="008A69F7">
      <w:pPr>
        <w:pStyle w:val="ListParagraph"/>
        <w:numPr>
          <w:ilvl w:val="0"/>
          <w:numId w:val="20"/>
        </w:numPr>
        <w:jc w:val="both"/>
      </w:pPr>
      <w:r>
        <w:t xml:space="preserve">A CAT and Genny will be used to do this. </w:t>
      </w:r>
    </w:p>
    <w:p w14:paraId="53D48C6A" w14:textId="3D8D1D26" w:rsidR="003F060B" w:rsidRPr="003F060B" w:rsidRDefault="003F060B" w:rsidP="003F060B">
      <w:pPr>
        <w:jc w:val="both"/>
        <w:rPr>
          <w:b/>
          <w:u w:val="single"/>
        </w:rPr>
      </w:pPr>
      <w:r>
        <w:rPr>
          <w:b/>
        </w:rPr>
        <w:tab/>
      </w:r>
      <w:r w:rsidR="00EE1775">
        <w:rPr>
          <w:b/>
          <w:u w:val="single"/>
        </w:rPr>
        <w:t xml:space="preserve">Excavation for the foundations </w:t>
      </w:r>
    </w:p>
    <w:p w14:paraId="5721DB8B" w14:textId="1AB9D56D" w:rsidR="002008B9" w:rsidRDefault="007C792E" w:rsidP="008A69F7">
      <w:pPr>
        <w:pStyle w:val="ListParagraph"/>
        <w:numPr>
          <w:ilvl w:val="0"/>
          <w:numId w:val="18"/>
        </w:numPr>
        <w:jc w:val="both"/>
      </w:pPr>
      <w:r>
        <w:t>Once the area has been scanned the area is ready to be stripped, a permit to dig will be provided by the site team and the relative operatives will then be briefed with the specifics of the task so that they commence with the work.</w:t>
      </w:r>
    </w:p>
    <w:p w14:paraId="663D7E74" w14:textId="54D07CBD" w:rsidR="00367E8B" w:rsidRDefault="00367E8B" w:rsidP="008A69F7">
      <w:pPr>
        <w:pStyle w:val="ListParagraph"/>
        <w:numPr>
          <w:ilvl w:val="0"/>
          <w:numId w:val="18"/>
        </w:numPr>
        <w:jc w:val="both"/>
      </w:pPr>
      <w:r>
        <w:lastRenderedPageBreak/>
        <w:t xml:space="preserve">The area needed to excavate will then be marked out by the site engineer so that they can begin. </w:t>
      </w:r>
    </w:p>
    <w:p w14:paraId="5D4E4589" w14:textId="1E73AFED" w:rsidR="00367E8B" w:rsidRDefault="00367E8B" w:rsidP="008A69F7">
      <w:pPr>
        <w:pStyle w:val="ListParagraph"/>
        <w:numPr>
          <w:ilvl w:val="0"/>
          <w:numId w:val="18"/>
        </w:numPr>
      </w:pPr>
      <w:r w:rsidRPr="00367E8B">
        <w:t>The excavation and then further foundation works must be supervised by a banks person and closely monitored by the site engineer so that the work is being carried out correctly and safely.</w:t>
      </w:r>
    </w:p>
    <w:p w14:paraId="05CF9B77" w14:textId="77777777" w:rsidR="00367E8B" w:rsidRDefault="00367E8B" w:rsidP="00367E8B">
      <w:pPr>
        <w:pStyle w:val="ListParagraph"/>
        <w:ind w:left="1446"/>
        <w:jc w:val="both"/>
      </w:pPr>
    </w:p>
    <w:p w14:paraId="59293C20" w14:textId="5730CA59" w:rsidR="007C792E" w:rsidRDefault="0012595B" w:rsidP="008A69F7">
      <w:pPr>
        <w:pStyle w:val="ListParagraph"/>
        <w:numPr>
          <w:ilvl w:val="0"/>
          <w:numId w:val="18"/>
        </w:numPr>
        <w:jc w:val="both"/>
      </w:pPr>
      <w:r>
        <w:t>The excavation of the site can then take place</w:t>
      </w:r>
      <w:r w:rsidR="0040655E">
        <w:t xml:space="preserve">, so a trench will be dug 1m deep </w:t>
      </w:r>
      <w:r w:rsidR="007A02C3">
        <w:t xml:space="preserve">with a width of </w:t>
      </w:r>
      <w:r w:rsidR="00C51FB1">
        <w:t>750</w:t>
      </w:r>
      <w:r w:rsidR="007A02C3">
        <w:t>mm around the site of the building.</w:t>
      </w:r>
    </w:p>
    <w:p w14:paraId="3BB940D0" w14:textId="46A6BB88" w:rsidR="003F060B" w:rsidRDefault="00C51FB1" w:rsidP="008A69F7">
      <w:pPr>
        <w:pStyle w:val="ListParagraph"/>
        <w:numPr>
          <w:ilvl w:val="0"/>
          <w:numId w:val="20"/>
        </w:numPr>
        <w:jc w:val="both"/>
      </w:pPr>
      <w:r>
        <w:t>750</w:t>
      </w:r>
      <w:r w:rsidR="007A02C3">
        <w:t xml:space="preserve">mm width </w:t>
      </w:r>
      <w:r>
        <w:t>since</w:t>
      </w:r>
      <w:r w:rsidR="007A02C3">
        <w:t xml:space="preserve"> the standard cavity wall</w:t>
      </w:r>
      <w:r>
        <w:t xml:space="preserve"> is 250mm.</w:t>
      </w:r>
    </w:p>
    <w:p w14:paraId="3A28CCB6" w14:textId="11AC2599" w:rsidR="00EE1775" w:rsidRDefault="00EE1775" w:rsidP="008A69F7">
      <w:pPr>
        <w:pStyle w:val="ListParagraph"/>
        <w:numPr>
          <w:ilvl w:val="0"/>
          <w:numId w:val="21"/>
        </w:numPr>
        <w:jc w:val="both"/>
      </w:pPr>
      <w:r>
        <w:t>The excavation will be correctly surrounded by red and white barriers to limit the risk of falling into the trench and signage will be located around the trench warning operatives’ site wide of the dangers.</w:t>
      </w:r>
    </w:p>
    <w:p w14:paraId="142B25FE" w14:textId="481CFA44" w:rsidR="00EE1775" w:rsidRDefault="00EE1775" w:rsidP="008A69F7">
      <w:pPr>
        <w:pStyle w:val="ListParagraph"/>
        <w:numPr>
          <w:ilvl w:val="0"/>
          <w:numId w:val="21"/>
        </w:numPr>
        <w:jc w:val="both"/>
      </w:pPr>
      <w:r>
        <w:t xml:space="preserve">The Operatives will be briefed in the mornings that they will sign on to show that they understand the </w:t>
      </w:r>
      <w:r w:rsidR="00367E8B">
        <w:t>tasks of the day ahead, this helps the company keep on track of the schedule.</w:t>
      </w:r>
    </w:p>
    <w:p w14:paraId="794F14D3" w14:textId="3462B0F4" w:rsidR="00EE1775" w:rsidRPr="00EE1775" w:rsidRDefault="00EE1775" w:rsidP="00EE1775">
      <w:pPr>
        <w:jc w:val="both"/>
        <w:rPr>
          <w:b/>
          <w:u w:val="single"/>
        </w:rPr>
      </w:pPr>
      <w:r>
        <w:tab/>
      </w:r>
      <w:r>
        <w:rPr>
          <w:b/>
          <w:u w:val="single"/>
        </w:rPr>
        <w:t xml:space="preserve">Foundation </w:t>
      </w:r>
      <w:r w:rsidR="00FC562A">
        <w:rPr>
          <w:b/>
          <w:u w:val="single"/>
        </w:rPr>
        <w:t>(To DPC)</w:t>
      </w:r>
    </w:p>
    <w:p w14:paraId="1B78C490" w14:textId="17B81744" w:rsidR="008E268D" w:rsidRDefault="008E268D" w:rsidP="008A69F7">
      <w:pPr>
        <w:pStyle w:val="ListParagraph"/>
        <w:numPr>
          <w:ilvl w:val="0"/>
          <w:numId w:val="21"/>
        </w:numPr>
        <w:jc w:val="both"/>
      </w:pPr>
      <w:r>
        <w:t xml:space="preserve">When the trench is dug checks must be undertaken as to whether there is water present, also whether the trench is stable or not. If there </w:t>
      </w:r>
      <w:r w:rsidR="001864FA">
        <w:t>are</w:t>
      </w:r>
      <w:r>
        <w:t xml:space="preserve"> issues at this stage reinforcement must take place. (</w:t>
      </w:r>
      <w:r w:rsidR="00DC1C04">
        <w:t xml:space="preserve">Wogan Build Centre, </w:t>
      </w:r>
      <w:r w:rsidR="001B14B1">
        <w:t>N.D</w:t>
      </w:r>
      <w:r w:rsidR="00DC1C04">
        <w:t xml:space="preserve">) </w:t>
      </w:r>
    </w:p>
    <w:p w14:paraId="4CCA7794" w14:textId="01C9B65F" w:rsidR="00141AFD" w:rsidRDefault="007978E7" w:rsidP="008A69F7">
      <w:pPr>
        <w:pStyle w:val="ListParagraph"/>
        <w:numPr>
          <w:ilvl w:val="0"/>
          <w:numId w:val="21"/>
        </w:numPr>
        <w:jc w:val="both"/>
      </w:pPr>
      <w:r>
        <w:t>The trench will then be filled with</w:t>
      </w:r>
      <w:r w:rsidR="00C412CB">
        <w:t xml:space="preserve"> a</w:t>
      </w:r>
      <w:r>
        <w:t xml:space="preserve"> concrete</w:t>
      </w:r>
      <w:r w:rsidR="00C412CB">
        <w:t xml:space="preserve"> blinding</w:t>
      </w:r>
      <w:r>
        <w:t xml:space="preserve"> to a depth of 50mm all around</w:t>
      </w:r>
      <w:r w:rsidR="003324F0">
        <w:t>, using the pump that comes alongside the wagon to make the process quick and smooth. (Construction Studies,</w:t>
      </w:r>
      <w:r w:rsidR="00C412CB">
        <w:t xml:space="preserve"> </w:t>
      </w:r>
      <w:r w:rsidR="003324F0">
        <w:t>2013) It will require a trained operative to then screed the concrete so that when it dries that it has a smooth finish so that work can continue.</w:t>
      </w:r>
    </w:p>
    <w:p w14:paraId="17ACA130" w14:textId="32660299" w:rsidR="00277E26" w:rsidRDefault="00141AFD" w:rsidP="008A69F7">
      <w:pPr>
        <w:pStyle w:val="ListParagraph"/>
        <w:numPr>
          <w:ilvl w:val="0"/>
          <w:numId w:val="21"/>
        </w:numPr>
        <w:jc w:val="both"/>
      </w:pPr>
      <w:r>
        <w:t>Concrete when it comes to structural strength takes 28 days to fully cure and as a result work on the house will have to halt until this process has been completed. (Wogan Build Centre)</w:t>
      </w:r>
      <w:r w:rsidR="003324F0">
        <w:t xml:space="preserve"> </w:t>
      </w:r>
      <w:r w:rsidR="007978E7">
        <w:t xml:space="preserve"> </w:t>
      </w:r>
    </w:p>
    <w:p w14:paraId="0E7E883F" w14:textId="6ECFC58E" w:rsidR="00C412CB" w:rsidRDefault="00C412CB" w:rsidP="008A69F7">
      <w:pPr>
        <w:pStyle w:val="ListParagraph"/>
        <w:numPr>
          <w:ilvl w:val="0"/>
          <w:numId w:val="21"/>
        </w:numPr>
        <w:jc w:val="both"/>
      </w:pPr>
      <w:r>
        <w:t>Once cured the cavity wall begins to be erected at the 250mm width stated above</w:t>
      </w:r>
      <w:r w:rsidR="00722665">
        <w:t xml:space="preserve"> on top of the concrete that has been poured to the level that the DPC (Damp Proof Course) which will be 150mm above the existing ground level, this will also run through the blockwork. (Construction Studies, 2013)</w:t>
      </w:r>
    </w:p>
    <w:p w14:paraId="3A8875C7" w14:textId="08305574" w:rsidR="00722665" w:rsidRDefault="00722665" w:rsidP="008A69F7">
      <w:pPr>
        <w:pStyle w:val="ListParagraph"/>
        <w:numPr>
          <w:ilvl w:val="0"/>
          <w:numId w:val="20"/>
        </w:numPr>
        <w:jc w:val="both"/>
      </w:pPr>
      <w:r>
        <w:t>This will be indicated by the site engineer using a string line.</w:t>
      </w:r>
    </w:p>
    <w:p w14:paraId="7C6A2842" w14:textId="6048BE25" w:rsidR="00832EC2" w:rsidRDefault="007978E7" w:rsidP="008A69F7">
      <w:pPr>
        <w:pStyle w:val="ListParagraph"/>
        <w:numPr>
          <w:ilvl w:val="0"/>
          <w:numId w:val="21"/>
        </w:numPr>
        <w:jc w:val="both"/>
      </w:pPr>
      <w:r w:rsidRPr="007978E7">
        <w:t>After the trench has been dug</w:t>
      </w:r>
      <w:r>
        <w:t xml:space="preserve"> and the concrete base has been poured and then dried</w:t>
      </w:r>
      <w:r w:rsidRPr="007978E7">
        <w:t xml:space="preserve"> a small base of 150mm of hardcore aggregate is inputted to give the foundations a solid platform to be constructed from (Construction Studies, 2013)</w:t>
      </w:r>
      <w:r>
        <w:t xml:space="preserve">. This is </w:t>
      </w:r>
      <w:r w:rsidR="003324F0">
        <w:t>to be compacted using a compactor provided, a competent person will be instructed as to when it’s acceptable to use the equipment.</w:t>
      </w:r>
    </w:p>
    <w:p w14:paraId="760CD950" w14:textId="556C68F5" w:rsidR="00C5266A" w:rsidRDefault="00AC2B6D" w:rsidP="008A69F7">
      <w:pPr>
        <w:pStyle w:val="ListParagraph"/>
        <w:numPr>
          <w:ilvl w:val="0"/>
          <w:numId w:val="21"/>
        </w:numPr>
        <w:jc w:val="both"/>
      </w:pPr>
      <w:r>
        <w:t>Since</w:t>
      </w:r>
      <w:r w:rsidR="00C5266A">
        <w:t xml:space="preserve"> the flooring will be a suspended </w:t>
      </w:r>
      <w:r>
        <w:t xml:space="preserve">block and beam flooring ventilation tubes to be positioned in the cavity wall. This as stated in the British Standard Approved Document C, </w:t>
      </w:r>
      <w:r w:rsidR="00C31756">
        <w:t>since</w:t>
      </w:r>
      <w:r>
        <w:t xml:space="preserve"> it stops any moisture build up in the underflooring of the house. (Rytons, 2015)</w:t>
      </w:r>
    </w:p>
    <w:p w14:paraId="70303851" w14:textId="0DCC6AD4" w:rsidR="00D01559" w:rsidRDefault="005C40B6" w:rsidP="008A69F7">
      <w:pPr>
        <w:pStyle w:val="ListParagraph"/>
        <w:numPr>
          <w:ilvl w:val="0"/>
          <w:numId w:val="21"/>
        </w:numPr>
        <w:jc w:val="both"/>
      </w:pPr>
      <w:r>
        <w:t>When the foundation and the cavity wall are constructed to the designed height a layer of 150mm of DPC is laid</w:t>
      </w:r>
      <w:r w:rsidR="00190341">
        <w:t xml:space="preserve"> below the beams around the wall constructed previous.</w:t>
      </w:r>
      <w:r>
        <w:t xml:space="preserve"> (First in Architecture, </w:t>
      </w:r>
      <w:r w:rsidR="001B14B1">
        <w:t>N.D</w:t>
      </w:r>
      <w:r>
        <w:t>)</w:t>
      </w:r>
    </w:p>
    <w:p w14:paraId="61F6B6E1" w14:textId="6BAA307E" w:rsidR="00660319" w:rsidRDefault="004F0F07" w:rsidP="008A69F7">
      <w:pPr>
        <w:pStyle w:val="ListParagraph"/>
        <w:numPr>
          <w:ilvl w:val="0"/>
          <w:numId w:val="21"/>
        </w:numPr>
        <w:jc w:val="both"/>
      </w:pPr>
      <w:r>
        <w:t>On top of the now laid DPC the 150mm</w:t>
      </w:r>
      <w:r w:rsidR="003207A0">
        <w:t xml:space="preserve"> ‘medium’ </w:t>
      </w:r>
      <w:r>
        <w:t>concrete beams can then be pl</w:t>
      </w:r>
      <w:r w:rsidR="00C200AA">
        <w:t>aced, giving the floor the suspended properties</w:t>
      </w:r>
      <w:r w:rsidR="00250919">
        <w:t xml:space="preserve">, these beams will be T beams. </w:t>
      </w:r>
      <w:r w:rsidR="00660319">
        <w:t xml:space="preserve">(Floorspan </w:t>
      </w:r>
      <w:r w:rsidR="00660319">
        <w:lastRenderedPageBreak/>
        <w:t xml:space="preserve">Contractors, </w:t>
      </w:r>
      <w:r w:rsidR="001B14B1">
        <w:t>N.D</w:t>
      </w:r>
      <w:r w:rsidR="00660319">
        <w:t xml:space="preserve">) The beams will be lifted into place by a crane, with the correct sling and certificates checked so that the operation can be completed safely. </w:t>
      </w:r>
    </w:p>
    <w:p w14:paraId="4D565C5C" w14:textId="2CDB50FC" w:rsidR="00250919" w:rsidRDefault="00660319" w:rsidP="008A69F7">
      <w:pPr>
        <w:pStyle w:val="ListParagraph"/>
        <w:numPr>
          <w:ilvl w:val="0"/>
          <w:numId w:val="21"/>
        </w:numPr>
        <w:jc w:val="both"/>
      </w:pPr>
      <w:r>
        <w:t xml:space="preserve">Blocks are then prepared </w:t>
      </w:r>
      <w:r w:rsidR="0094320E">
        <w:t xml:space="preserve">starting with the centre which are cut to fit then placed, the end blocks are placed with mortar to </w:t>
      </w:r>
      <w:r w:rsidR="00EF2756">
        <w:t>close</w:t>
      </w:r>
      <w:r w:rsidR="0094320E">
        <w:t xml:space="preserve"> the slip.</w:t>
      </w:r>
      <w:r w:rsidR="00EF2756">
        <w:t xml:space="preserve"> </w:t>
      </w:r>
      <w:r w:rsidRPr="00660319">
        <w:t xml:space="preserve">(ACP Concrete Ltd Precast Concrete Products, </w:t>
      </w:r>
      <w:r w:rsidR="001B14B1">
        <w:t>N.D</w:t>
      </w:r>
      <w:r w:rsidRPr="00660319">
        <w:t>)</w:t>
      </w:r>
    </w:p>
    <w:p w14:paraId="5D861AAB" w14:textId="77777777" w:rsidR="00832EC2" w:rsidRPr="00832EC2" w:rsidRDefault="00832EC2" w:rsidP="008A69F7">
      <w:pPr>
        <w:pStyle w:val="ListParagraph"/>
        <w:numPr>
          <w:ilvl w:val="0"/>
          <w:numId w:val="21"/>
        </w:numPr>
      </w:pPr>
      <w:r w:rsidRPr="00832EC2">
        <w:t xml:space="preserve">At this point the insulation is ready to be inputted, 100mm of insulation would be what is required so that there is no heat loss in the building. </w:t>
      </w:r>
    </w:p>
    <w:p w14:paraId="578FA338" w14:textId="79E09D11" w:rsidR="0094320E" w:rsidRDefault="00035077" w:rsidP="008A69F7">
      <w:pPr>
        <w:pStyle w:val="ListParagraph"/>
        <w:numPr>
          <w:ilvl w:val="0"/>
          <w:numId w:val="21"/>
        </w:numPr>
        <w:jc w:val="both"/>
      </w:pPr>
      <w:r>
        <w:t xml:space="preserve">When the insulation is placed down the floor slab is then ready to be poured, at a depth of 125mm, it’s poured to the given finished floor level (FFL) which will be given by the site engineer when it’s required. </w:t>
      </w:r>
    </w:p>
    <w:p w14:paraId="38F67DED" w14:textId="1FDBB401" w:rsidR="003F060B" w:rsidRPr="003F060B" w:rsidRDefault="003F060B" w:rsidP="003F060B">
      <w:pPr>
        <w:jc w:val="both"/>
        <w:rPr>
          <w:b/>
          <w:u w:val="single"/>
        </w:rPr>
      </w:pPr>
      <w:r>
        <w:tab/>
      </w:r>
      <w:r>
        <w:rPr>
          <w:b/>
          <w:u w:val="single"/>
        </w:rPr>
        <w:t xml:space="preserve">Overview </w:t>
      </w:r>
    </w:p>
    <w:p w14:paraId="5466E0F3" w14:textId="31B96FF2" w:rsidR="00C31756" w:rsidRDefault="00C31756" w:rsidP="008A69F7">
      <w:pPr>
        <w:pStyle w:val="ListParagraph"/>
        <w:numPr>
          <w:ilvl w:val="0"/>
          <w:numId w:val="21"/>
        </w:numPr>
      </w:pPr>
      <w:r>
        <w:t xml:space="preserve">At this stage the foundations have been finished and the initial flooring has been completed, the tasks above must be carried out in a safe manor and </w:t>
      </w:r>
      <w:r w:rsidR="00EF2756">
        <w:t xml:space="preserve">any issues will be pointed out in regular inspections. Furthermore, anything that is bothering the operatives with regards to safety must be reported and they must stop work so that the issue can be resolved before moving forward to the next phase. </w:t>
      </w:r>
    </w:p>
    <w:p w14:paraId="0C59A6DD" w14:textId="77777777" w:rsidR="00EF2756" w:rsidRDefault="00EF2756" w:rsidP="008A69F7">
      <w:pPr>
        <w:pStyle w:val="ListParagraph"/>
        <w:numPr>
          <w:ilvl w:val="0"/>
          <w:numId w:val="21"/>
        </w:numPr>
      </w:pPr>
      <w:r>
        <w:t>All information regarding dimensions etc will be provided through the drawings that operatives have access to upon request from the site engineer. The engineer will also give the operatives the relative support throughout (Profiles, String lines, pins etc.)</w:t>
      </w:r>
    </w:p>
    <w:p w14:paraId="3208564E" w14:textId="580CDA9E" w:rsidR="00EF2756" w:rsidRDefault="00EF2756" w:rsidP="008A69F7">
      <w:pPr>
        <w:pStyle w:val="ListParagraph"/>
        <w:numPr>
          <w:ilvl w:val="0"/>
          <w:numId w:val="21"/>
        </w:numPr>
      </w:pPr>
      <w:r>
        <w:t xml:space="preserve">Regular checks from the building inspector/clerk of works will be in place to confirm how the project is moving </w:t>
      </w:r>
      <w:r w:rsidR="003F060B">
        <w:t>forward and if anything is wrong, they will ask for the issues to be amended before the project continues.</w:t>
      </w:r>
      <w:r>
        <w:t xml:space="preserve"> </w:t>
      </w:r>
    </w:p>
    <w:p w14:paraId="4E4029AA" w14:textId="77777777" w:rsidR="00291203" w:rsidRDefault="00FC562A" w:rsidP="00291203">
      <w:pPr>
        <w:rPr>
          <w:b/>
          <w:u w:val="single"/>
        </w:rPr>
      </w:pPr>
      <w:r>
        <w:tab/>
      </w:r>
      <w:r w:rsidR="00291203">
        <w:t xml:space="preserve"> </w:t>
      </w:r>
      <w:r w:rsidR="003A7501">
        <w:rPr>
          <w:b/>
          <w:u w:val="single"/>
        </w:rPr>
        <w:t xml:space="preserve">Ground Floor Construction </w:t>
      </w:r>
    </w:p>
    <w:p w14:paraId="6F51FA47" w14:textId="23D8F16B" w:rsidR="00FC562A" w:rsidRPr="001864FA" w:rsidRDefault="00291203" w:rsidP="008A69F7">
      <w:pPr>
        <w:pStyle w:val="ListParagraph"/>
        <w:numPr>
          <w:ilvl w:val="0"/>
          <w:numId w:val="22"/>
        </w:numPr>
        <w:jc w:val="both"/>
        <w:rPr>
          <w:b/>
          <w:u w:val="single"/>
        </w:rPr>
      </w:pPr>
      <w:r>
        <w:t xml:space="preserve">The Engineer is to mark out the boundaries of each of the rooms in compliance with the design specs and the drawings provided. (Method Statement HQ, 2014) </w:t>
      </w:r>
    </w:p>
    <w:p w14:paraId="1872A0B1" w14:textId="5B0E4D51" w:rsidR="002872DF" w:rsidRPr="002872DF" w:rsidRDefault="001864FA" w:rsidP="008A69F7">
      <w:pPr>
        <w:pStyle w:val="ListParagraph"/>
        <w:numPr>
          <w:ilvl w:val="0"/>
          <w:numId w:val="22"/>
        </w:numPr>
        <w:jc w:val="both"/>
        <w:rPr>
          <w:b/>
          <w:u w:val="single"/>
        </w:rPr>
      </w:pPr>
      <w:r>
        <w:t xml:space="preserve">All blockwork walls will be constructed following the guidelines of the building regulations </w:t>
      </w:r>
      <w:r w:rsidR="009968F2">
        <w:t>under close supervision from the building inspector to make sure that compliance is taking place throughout. (Ismael, 2014)</w:t>
      </w:r>
    </w:p>
    <w:p w14:paraId="4EB9058D" w14:textId="708DFD2E" w:rsidR="002872DF" w:rsidRPr="002872DF" w:rsidRDefault="002872DF" w:rsidP="008A69F7">
      <w:pPr>
        <w:pStyle w:val="ListParagraph"/>
        <w:numPr>
          <w:ilvl w:val="0"/>
          <w:numId w:val="22"/>
        </w:numPr>
        <w:jc w:val="both"/>
        <w:rPr>
          <w:b/>
          <w:u w:val="single"/>
        </w:rPr>
      </w:pPr>
      <w:r>
        <w:t xml:space="preserve">The mortar that is used can either be a off site mix that is delivered to the site upon request through the companies that the site supervisor uses. Or can also be mixed on site but a specific area will be required for this to carry out so that the mix can stay consistent throughout the build. </w:t>
      </w:r>
    </w:p>
    <w:p w14:paraId="082BF528" w14:textId="232C884E" w:rsidR="002872DF" w:rsidRPr="002872DF" w:rsidRDefault="002872DF" w:rsidP="008A69F7">
      <w:pPr>
        <w:pStyle w:val="ListParagraph"/>
        <w:numPr>
          <w:ilvl w:val="0"/>
          <w:numId w:val="22"/>
        </w:numPr>
        <w:jc w:val="both"/>
        <w:rPr>
          <w:b/>
          <w:u w:val="single"/>
        </w:rPr>
      </w:pPr>
      <w:r>
        <w:t>Mortar to be used within 2 hours of being made up due to the fact that it will go off and lose many of its properties if left passed this point. (Ismael, 2014)</w:t>
      </w:r>
    </w:p>
    <w:p w14:paraId="44C8DDB1" w14:textId="1D372388" w:rsidR="001864FA" w:rsidRPr="001864FA" w:rsidRDefault="001864FA" w:rsidP="008A69F7">
      <w:pPr>
        <w:pStyle w:val="ListParagraph"/>
        <w:numPr>
          <w:ilvl w:val="0"/>
          <w:numId w:val="22"/>
        </w:numPr>
        <w:jc w:val="both"/>
        <w:rPr>
          <w:b/>
          <w:u w:val="single"/>
        </w:rPr>
      </w:pPr>
      <w:r>
        <w:t>When this has been completed, construction of the walls can begin. Layers of 1.2m in height as a maximum level per day. (Both external and internal together) (Method Statement HQ, 2014)</w:t>
      </w:r>
    </w:p>
    <w:p w14:paraId="675ADCE3" w14:textId="16CD9A68" w:rsidR="001864FA" w:rsidRPr="002B769C" w:rsidRDefault="002872DF" w:rsidP="008A69F7">
      <w:pPr>
        <w:pStyle w:val="ListParagraph"/>
        <w:numPr>
          <w:ilvl w:val="0"/>
          <w:numId w:val="22"/>
        </w:numPr>
        <w:jc w:val="both"/>
        <w:rPr>
          <w:b/>
          <w:u w:val="single"/>
        </w:rPr>
      </w:pPr>
      <w:r>
        <w:t xml:space="preserve">Make sure as the courses get complete that they are plum (meaning level) using a spirit level so that you know that the wall is being built not only plum but true also. </w:t>
      </w:r>
    </w:p>
    <w:p w14:paraId="68A948BE" w14:textId="51BE0442" w:rsidR="002B769C" w:rsidRPr="00AF315D" w:rsidRDefault="00575F76" w:rsidP="008A69F7">
      <w:pPr>
        <w:pStyle w:val="ListParagraph"/>
        <w:numPr>
          <w:ilvl w:val="0"/>
          <w:numId w:val="22"/>
        </w:numPr>
        <w:jc w:val="both"/>
        <w:rPr>
          <w:b/>
          <w:u w:val="single"/>
        </w:rPr>
      </w:pPr>
      <w:r>
        <w:t xml:space="preserve">Blocks that are moved after the mortar has set will have to be replaced and re mortared as a result to ensure the structural ability of the wall. (QA/QC Construction, </w:t>
      </w:r>
      <w:r w:rsidR="001B14B1">
        <w:t>N.D</w:t>
      </w:r>
      <w:r>
        <w:t>)</w:t>
      </w:r>
    </w:p>
    <w:p w14:paraId="2F7471C6" w14:textId="7BA2B3A8" w:rsidR="00AF315D" w:rsidRPr="00575F76" w:rsidRDefault="00AF315D" w:rsidP="008A69F7">
      <w:pPr>
        <w:pStyle w:val="ListParagraph"/>
        <w:numPr>
          <w:ilvl w:val="0"/>
          <w:numId w:val="22"/>
        </w:numPr>
        <w:jc w:val="both"/>
        <w:rPr>
          <w:b/>
          <w:u w:val="single"/>
        </w:rPr>
      </w:pPr>
      <w:r>
        <w:t>When building the walls up the insulation is also followed up through the cavity wall to give the house warmth throughout the build.</w:t>
      </w:r>
    </w:p>
    <w:p w14:paraId="191EDD04" w14:textId="45A1F099" w:rsidR="00575F76" w:rsidRPr="00B85BAF" w:rsidRDefault="003B1765" w:rsidP="008A69F7">
      <w:pPr>
        <w:pStyle w:val="ListParagraph"/>
        <w:numPr>
          <w:ilvl w:val="0"/>
          <w:numId w:val="22"/>
        </w:numPr>
        <w:jc w:val="both"/>
        <w:rPr>
          <w:b/>
          <w:u w:val="single"/>
        </w:rPr>
      </w:pPr>
      <w:r>
        <w:lastRenderedPageBreak/>
        <w:t xml:space="preserve">Partitions will be </w:t>
      </w:r>
      <w:r w:rsidR="00B85BAF">
        <w:t>made in the building as per the drawing provided, in terms of the different rooms that are built at this stage.</w:t>
      </w:r>
      <w:r w:rsidR="00F704AB">
        <w:t xml:space="preserve"> </w:t>
      </w:r>
      <w:r w:rsidR="00B85BAF">
        <w:t xml:space="preserve">(QA/QC Construction, </w:t>
      </w:r>
      <w:r w:rsidR="001B14B1">
        <w:t>N.D</w:t>
      </w:r>
      <w:r w:rsidR="00B85BAF">
        <w:t>)</w:t>
      </w:r>
    </w:p>
    <w:p w14:paraId="59EB351E" w14:textId="65040351" w:rsidR="00B85BAF" w:rsidRPr="00B85BAF" w:rsidRDefault="00B85BAF" w:rsidP="008A69F7">
      <w:pPr>
        <w:pStyle w:val="ListParagraph"/>
        <w:numPr>
          <w:ilvl w:val="0"/>
          <w:numId w:val="22"/>
        </w:numPr>
        <w:jc w:val="both"/>
        <w:rPr>
          <w:b/>
          <w:u w:val="single"/>
        </w:rPr>
      </w:pPr>
      <w:r>
        <w:t xml:space="preserve">Upon constructing the walls, the openings will be marked out when applicable, with a layer of DPC. Openings </w:t>
      </w:r>
      <w:r w:rsidR="00AF315D">
        <w:t xml:space="preserve">include doors and windows. </w:t>
      </w:r>
    </w:p>
    <w:p w14:paraId="3D358826" w14:textId="6600280B" w:rsidR="00B85BAF" w:rsidRPr="00AF315D" w:rsidRDefault="00B85BAF" w:rsidP="008A69F7">
      <w:pPr>
        <w:pStyle w:val="ListParagraph"/>
        <w:numPr>
          <w:ilvl w:val="0"/>
          <w:numId w:val="20"/>
        </w:numPr>
        <w:jc w:val="both"/>
        <w:rPr>
          <w:b/>
          <w:u w:val="single"/>
        </w:rPr>
      </w:pPr>
      <w:r>
        <w:t>Exact dimensions will be given by the site engineer when required.</w:t>
      </w:r>
    </w:p>
    <w:p w14:paraId="2F0D243C" w14:textId="05D91958" w:rsidR="00AF315D" w:rsidRDefault="00F704AB" w:rsidP="008A69F7">
      <w:pPr>
        <w:pStyle w:val="ListParagraph"/>
        <w:numPr>
          <w:ilvl w:val="0"/>
          <w:numId w:val="23"/>
        </w:numPr>
        <w:jc w:val="both"/>
      </w:pPr>
      <w:r>
        <w:t xml:space="preserve">Chases and holes are the next process in the ground floor construction once the wall level reaches the design height of the build. </w:t>
      </w:r>
    </w:p>
    <w:p w14:paraId="74ADE5C9" w14:textId="248B2D0A" w:rsidR="00F704AB" w:rsidRDefault="00F704AB" w:rsidP="008A69F7">
      <w:pPr>
        <w:pStyle w:val="ListParagraph"/>
        <w:numPr>
          <w:ilvl w:val="0"/>
          <w:numId w:val="20"/>
        </w:numPr>
        <w:jc w:val="both"/>
      </w:pPr>
      <w:r>
        <w:t xml:space="preserve">These holes are to be cut neatly and without damaging the building at this point. </w:t>
      </w:r>
    </w:p>
    <w:p w14:paraId="0A4BA42A" w14:textId="62076E7F" w:rsidR="00F704AB" w:rsidRDefault="00F704AB" w:rsidP="008A69F7">
      <w:pPr>
        <w:pStyle w:val="ListParagraph"/>
        <w:numPr>
          <w:ilvl w:val="0"/>
          <w:numId w:val="20"/>
        </w:numPr>
        <w:jc w:val="both"/>
      </w:pPr>
      <w:r>
        <w:t>These are used so that services can pass through the building once the building is complete. (Ismael, 2014)</w:t>
      </w:r>
    </w:p>
    <w:p w14:paraId="5226D7D3" w14:textId="7B6D75E4" w:rsidR="00F704AB" w:rsidRDefault="00F704AB" w:rsidP="00B22475">
      <w:pPr>
        <w:jc w:val="both"/>
        <w:rPr>
          <w:b/>
          <w:u w:val="single"/>
        </w:rPr>
      </w:pPr>
      <w:r>
        <w:rPr>
          <w:b/>
          <w:u w:val="single"/>
        </w:rPr>
        <w:t xml:space="preserve">Overview </w:t>
      </w:r>
    </w:p>
    <w:p w14:paraId="3150ADD4" w14:textId="0B0EAB72" w:rsidR="00F704AB" w:rsidRDefault="004259F3" w:rsidP="008A69F7">
      <w:pPr>
        <w:pStyle w:val="ListParagraph"/>
        <w:numPr>
          <w:ilvl w:val="0"/>
          <w:numId w:val="23"/>
        </w:numPr>
        <w:jc w:val="both"/>
      </w:pPr>
      <w:r>
        <w:t xml:space="preserve">At this stage of the construction the foundations and the whole ground floor is now complete with separate rooms as per design with the doors and windows marked out for installation at the end of the project. The work above again will be carried out in a safe manor as per the HSE and specifications to the building regulations. </w:t>
      </w:r>
    </w:p>
    <w:p w14:paraId="2B291C55" w14:textId="2E5D0BAE" w:rsidR="004259F3" w:rsidRDefault="004259F3" w:rsidP="008A69F7">
      <w:pPr>
        <w:pStyle w:val="ListParagraph"/>
        <w:numPr>
          <w:ilvl w:val="0"/>
          <w:numId w:val="23"/>
        </w:numPr>
        <w:jc w:val="both"/>
      </w:pPr>
      <w:r>
        <w:t xml:space="preserve">Upon completion of every course the building inspector will check how the building is coming along and will check if the building is plum and the mortar used is acceptable with regards to the design and the regulations. </w:t>
      </w:r>
    </w:p>
    <w:p w14:paraId="4295EBFA" w14:textId="6C9A20F3" w:rsidR="004259F3" w:rsidRDefault="004259F3" w:rsidP="00B22475">
      <w:pPr>
        <w:jc w:val="both"/>
        <w:rPr>
          <w:b/>
          <w:u w:val="single"/>
        </w:rPr>
      </w:pPr>
      <w:r>
        <w:rPr>
          <w:b/>
          <w:u w:val="single"/>
        </w:rPr>
        <w:t xml:space="preserve">First Floor Construction </w:t>
      </w:r>
    </w:p>
    <w:p w14:paraId="6FEF04DC" w14:textId="0156F30B" w:rsidR="004259F3" w:rsidRDefault="0068246E" w:rsidP="008A69F7">
      <w:pPr>
        <w:pStyle w:val="ListParagraph"/>
        <w:numPr>
          <w:ilvl w:val="0"/>
          <w:numId w:val="24"/>
        </w:numPr>
        <w:jc w:val="both"/>
      </w:pPr>
      <w:r>
        <w:t xml:space="preserve">At this point a specialist </w:t>
      </w:r>
      <w:r w:rsidR="00713296">
        <w:t xml:space="preserve">would be brought in to set up the scaffold so that the timber floor can be installed in a safe manor </w:t>
      </w:r>
    </w:p>
    <w:p w14:paraId="7FB6ABB5" w14:textId="7E4CB010" w:rsidR="00713296" w:rsidRDefault="00713296" w:rsidP="008A69F7">
      <w:pPr>
        <w:pStyle w:val="ListParagraph"/>
        <w:numPr>
          <w:ilvl w:val="0"/>
          <w:numId w:val="25"/>
        </w:numPr>
        <w:jc w:val="both"/>
      </w:pPr>
      <w:r>
        <w:t xml:space="preserve">It would require someone testing the equipment and checking that the equipment is safe to use and set up correctly before use. </w:t>
      </w:r>
    </w:p>
    <w:p w14:paraId="5F0B418F" w14:textId="6DAD9AAF" w:rsidR="00713296" w:rsidRDefault="00713296" w:rsidP="008A69F7">
      <w:pPr>
        <w:pStyle w:val="ListParagraph"/>
        <w:numPr>
          <w:ilvl w:val="0"/>
          <w:numId w:val="25"/>
        </w:numPr>
        <w:jc w:val="both"/>
      </w:pPr>
      <w:r>
        <w:t xml:space="preserve">The scaffold would then have a certificate that would confirm that the scaffold is safe. </w:t>
      </w:r>
    </w:p>
    <w:p w14:paraId="381422B6" w14:textId="5BF600C6" w:rsidR="00713296" w:rsidRDefault="00713296" w:rsidP="008A69F7">
      <w:pPr>
        <w:pStyle w:val="ListParagraph"/>
        <w:numPr>
          <w:ilvl w:val="0"/>
          <w:numId w:val="25"/>
        </w:numPr>
        <w:jc w:val="both"/>
      </w:pPr>
      <w:r>
        <w:t>This would be checked regularly by a competent person before use every time that it’s used.</w:t>
      </w:r>
    </w:p>
    <w:p w14:paraId="07889941" w14:textId="2D89FDAB" w:rsidR="00713296" w:rsidRDefault="00713296" w:rsidP="008A69F7">
      <w:pPr>
        <w:pStyle w:val="ListParagraph"/>
        <w:numPr>
          <w:ilvl w:val="0"/>
          <w:numId w:val="24"/>
        </w:numPr>
        <w:jc w:val="both"/>
      </w:pPr>
      <w:r>
        <w:t>A risk assessment must be carried out at this stage which would be carried out by the site supervisor/engineer before the work would carry on further.</w:t>
      </w:r>
    </w:p>
    <w:p w14:paraId="21D549C9" w14:textId="5F87665C" w:rsidR="00713296" w:rsidRDefault="00713296" w:rsidP="008A69F7">
      <w:pPr>
        <w:pStyle w:val="ListParagraph"/>
        <w:numPr>
          <w:ilvl w:val="0"/>
          <w:numId w:val="26"/>
        </w:numPr>
        <w:jc w:val="both"/>
      </w:pPr>
      <w:r>
        <w:t xml:space="preserve">This is due to the increased risk of falling from height at this </w:t>
      </w:r>
      <w:r w:rsidR="002D4209">
        <w:t>stage</w:t>
      </w:r>
      <w:r>
        <w:t xml:space="preserve"> things like scaffolding can reduce this risk</w:t>
      </w:r>
    </w:p>
    <w:p w14:paraId="10208707" w14:textId="10EA93B0" w:rsidR="00FF3233" w:rsidRDefault="00713296" w:rsidP="008A69F7">
      <w:pPr>
        <w:pStyle w:val="ListParagraph"/>
        <w:numPr>
          <w:ilvl w:val="0"/>
          <w:numId w:val="26"/>
        </w:numPr>
        <w:jc w:val="both"/>
      </w:pPr>
      <w:r>
        <w:t xml:space="preserve">A further method that could help the safety is the use of </w:t>
      </w:r>
      <w:r w:rsidR="002D4209">
        <w:t xml:space="preserve">safety bags that will be placed on the ground floor of the construction, these are like trampoline type things and would reduce the risk further (School of Built Environment, </w:t>
      </w:r>
      <w:r w:rsidR="001B14B1">
        <w:t>N.D</w:t>
      </w:r>
      <w:r w:rsidR="002D4209">
        <w:t>)</w:t>
      </w:r>
    </w:p>
    <w:p w14:paraId="0FD7BEEA" w14:textId="3A28A3A1" w:rsidR="00FF3233" w:rsidRDefault="00384385" w:rsidP="008A69F7">
      <w:pPr>
        <w:pStyle w:val="ListParagraph"/>
        <w:numPr>
          <w:ilvl w:val="0"/>
          <w:numId w:val="24"/>
        </w:numPr>
        <w:jc w:val="both"/>
      </w:pPr>
      <w:r>
        <w:t xml:space="preserve">Solid timber joists are then fixed to either side of the </w:t>
      </w:r>
      <w:r w:rsidR="003B5E43">
        <w:t xml:space="preserve">internal wall. </w:t>
      </w:r>
    </w:p>
    <w:p w14:paraId="214BC1A5" w14:textId="441A2DF5" w:rsidR="003B5E43" w:rsidRDefault="003B5E43" w:rsidP="008A69F7">
      <w:pPr>
        <w:pStyle w:val="ListParagraph"/>
        <w:numPr>
          <w:ilvl w:val="0"/>
          <w:numId w:val="27"/>
        </w:numPr>
        <w:jc w:val="both"/>
      </w:pPr>
      <w:r>
        <w:t xml:space="preserve">Great care must be taken at this stage of the build and the joists will be fixed by a skilled carpenter, who has been briefed by the site supervisors at this point as to the dangers at this stage. </w:t>
      </w:r>
    </w:p>
    <w:p w14:paraId="63B556EB" w14:textId="28EF4C22" w:rsidR="00B22475" w:rsidRDefault="003B5E43" w:rsidP="008A69F7">
      <w:pPr>
        <w:pStyle w:val="ListParagraph"/>
        <w:numPr>
          <w:ilvl w:val="0"/>
          <w:numId w:val="27"/>
        </w:numPr>
        <w:jc w:val="both"/>
      </w:pPr>
      <w:r>
        <w:t xml:space="preserve">It is critical that the flooring is level at this stage and the skilled operator will be given a laser level to ensure </w:t>
      </w:r>
      <w:r w:rsidR="00CD2F07">
        <w:t>that this happens. (Build it, 2012)</w:t>
      </w:r>
    </w:p>
    <w:p w14:paraId="075FABD8" w14:textId="74895C33" w:rsidR="00B22475" w:rsidRDefault="00B22475" w:rsidP="008A69F7">
      <w:pPr>
        <w:pStyle w:val="ListParagraph"/>
        <w:numPr>
          <w:ilvl w:val="0"/>
          <w:numId w:val="24"/>
        </w:numPr>
        <w:jc w:val="both"/>
      </w:pPr>
      <w:r>
        <w:t xml:space="preserve">The Engineer will give the detail as to the dimensions and measurements that are required as per design in this project. </w:t>
      </w:r>
    </w:p>
    <w:p w14:paraId="54A2FFB8" w14:textId="70108878" w:rsidR="00B22475" w:rsidRDefault="00B22475" w:rsidP="008A69F7">
      <w:pPr>
        <w:pStyle w:val="ListParagraph"/>
        <w:numPr>
          <w:ilvl w:val="0"/>
          <w:numId w:val="29"/>
        </w:numPr>
        <w:jc w:val="both"/>
      </w:pPr>
      <w:r>
        <w:lastRenderedPageBreak/>
        <w:t>This design will go alongside the building regs and will be checked by the building inspector throughout this phase.</w:t>
      </w:r>
    </w:p>
    <w:p w14:paraId="64EB347A" w14:textId="60B90183" w:rsidR="00CD2F07" w:rsidRDefault="00577D81" w:rsidP="008A69F7">
      <w:pPr>
        <w:pStyle w:val="ListParagraph"/>
        <w:numPr>
          <w:ilvl w:val="0"/>
          <w:numId w:val="24"/>
        </w:numPr>
        <w:jc w:val="both"/>
      </w:pPr>
      <w:r>
        <w:t>Once the joists are set and in position the particleboard also known as chipboard can then be laid in position. (Beaumont, 2016)</w:t>
      </w:r>
    </w:p>
    <w:p w14:paraId="6743055F" w14:textId="6B1F6BCB" w:rsidR="00577D81" w:rsidRDefault="00577D81" w:rsidP="008A69F7">
      <w:pPr>
        <w:pStyle w:val="ListParagraph"/>
        <w:numPr>
          <w:ilvl w:val="0"/>
          <w:numId w:val="28"/>
        </w:numPr>
        <w:jc w:val="both"/>
      </w:pPr>
      <w:r>
        <w:t xml:space="preserve">The operative in charge of this operation will be wearing a harness connected to the now erected scaffold so that they are working safely at height and not putting themselves at risk of falling as a result.  (Leaches, </w:t>
      </w:r>
      <w:r w:rsidR="001B14B1">
        <w:t>N.D</w:t>
      </w:r>
      <w:r>
        <w:t>)</w:t>
      </w:r>
    </w:p>
    <w:p w14:paraId="70AD164E" w14:textId="24407E5C" w:rsidR="00B22475" w:rsidRDefault="00B22475" w:rsidP="008A69F7">
      <w:pPr>
        <w:pStyle w:val="ListParagraph"/>
        <w:numPr>
          <w:ilvl w:val="0"/>
          <w:numId w:val="24"/>
        </w:numPr>
        <w:jc w:val="both"/>
      </w:pPr>
      <w:r>
        <w:t xml:space="preserve">The particle board is laid down on the joists using an adhesive that sticks the board to the joists, once it has been laid and then dried the surface of the board is then cleaned and then is ready for further construction to take place. </w:t>
      </w:r>
    </w:p>
    <w:p w14:paraId="0A2F920C" w14:textId="24EFBC66" w:rsidR="00B22475" w:rsidRDefault="00B22475" w:rsidP="008A69F7">
      <w:pPr>
        <w:pStyle w:val="ListParagraph"/>
        <w:numPr>
          <w:ilvl w:val="0"/>
          <w:numId w:val="24"/>
        </w:numPr>
        <w:jc w:val="both"/>
      </w:pPr>
      <w:r>
        <w:t>Once the timber floor and particle board are finished the walls can be continued to reach the</w:t>
      </w:r>
      <w:r w:rsidR="00A428AD">
        <w:t xml:space="preserve"> second-floor </w:t>
      </w:r>
      <w:r>
        <w:t xml:space="preserve">level. It follows the same procedure as the </w:t>
      </w:r>
      <w:r w:rsidRPr="002D77FA">
        <w:rPr>
          <w:b/>
          <w:u w:val="single"/>
        </w:rPr>
        <w:t>ground floor construction</w:t>
      </w:r>
      <w:r>
        <w:rPr>
          <w:u w:val="single"/>
        </w:rPr>
        <w:t xml:space="preserve"> </w:t>
      </w:r>
      <w:r>
        <w:t>section above.</w:t>
      </w:r>
    </w:p>
    <w:p w14:paraId="76D562BC" w14:textId="1C1B64B5" w:rsidR="00120AAA" w:rsidRDefault="00A428AD" w:rsidP="00120AAA">
      <w:pPr>
        <w:jc w:val="both"/>
        <w:rPr>
          <w:b/>
          <w:u w:val="single"/>
        </w:rPr>
      </w:pPr>
      <w:r>
        <w:rPr>
          <w:b/>
          <w:u w:val="single"/>
        </w:rPr>
        <w:t xml:space="preserve">Second Floor Construction </w:t>
      </w:r>
    </w:p>
    <w:p w14:paraId="61F32A73" w14:textId="0E4E00DA" w:rsidR="00A428AD" w:rsidRDefault="00A428AD" w:rsidP="008A69F7">
      <w:pPr>
        <w:pStyle w:val="ListParagraph"/>
        <w:numPr>
          <w:ilvl w:val="0"/>
          <w:numId w:val="30"/>
        </w:numPr>
        <w:jc w:val="both"/>
      </w:pPr>
      <w:r>
        <w:t>Takes the same process as the first floor for the flooring and then follows the wall construction up to eaves once the floor and walls are completed throughout the level.</w:t>
      </w:r>
    </w:p>
    <w:p w14:paraId="3FA5A4B9" w14:textId="790D9CBD" w:rsidR="00A428AD" w:rsidRDefault="00A428AD" w:rsidP="00A428AD">
      <w:pPr>
        <w:jc w:val="both"/>
        <w:rPr>
          <w:b/>
          <w:u w:val="single"/>
        </w:rPr>
      </w:pPr>
      <w:r>
        <w:rPr>
          <w:b/>
          <w:u w:val="single"/>
        </w:rPr>
        <w:t xml:space="preserve">Roof Construction </w:t>
      </w:r>
    </w:p>
    <w:p w14:paraId="1A42F5CC" w14:textId="7C0AEE03" w:rsidR="00A428AD" w:rsidRDefault="00547665" w:rsidP="008A69F7">
      <w:pPr>
        <w:pStyle w:val="ListParagraph"/>
        <w:numPr>
          <w:ilvl w:val="0"/>
          <w:numId w:val="30"/>
        </w:numPr>
        <w:jc w:val="both"/>
      </w:pPr>
      <w:r>
        <w:t xml:space="preserve">Once the first and second floors have been constructed </w:t>
      </w:r>
      <w:r w:rsidR="00A16ED0">
        <w:t>and the walls are at the designed eaves level the scaffolding must be erected higher so that the operatives can access the roof in a safe manor.</w:t>
      </w:r>
      <w:r w:rsidR="00504FFB">
        <w:t xml:space="preserve"> This will be around the entire perimeter of the building. </w:t>
      </w:r>
    </w:p>
    <w:p w14:paraId="1C92D3DD" w14:textId="505A0A64" w:rsidR="00A16ED0" w:rsidRDefault="00A16ED0" w:rsidP="008A69F7">
      <w:pPr>
        <w:pStyle w:val="ListParagraph"/>
        <w:numPr>
          <w:ilvl w:val="0"/>
          <w:numId w:val="28"/>
        </w:numPr>
        <w:jc w:val="both"/>
      </w:pPr>
      <w:r>
        <w:t xml:space="preserve">This again must be installed by a trained person and in the correct manor. </w:t>
      </w:r>
    </w:p>
    <w:p w14:paraId="35DB5536" w14:textId="0744CE94" w:rsidR="009A0643" w:rsidRDefault="00A16ED0" w:rsidP="008A69F7">
      <w:pPr>
        <w:pStyle w:val="ListParagraph"/>
        <w:numPr>
          <w:ilvl w:val="0"/>
          <w:numId w:val="28"/>
        </w:numPr>
        <w:jc w:val="both"/>
      </w:pPr>
      <w:r>
        <w:t>With ladders connected to the inside of the scaffold do that the scaling of the scaffold can be done in a safe manor. (NASC, 2012)</w:t>
      </w:r>
    </w:p>
    <w:p w14:paraId="54D6B321" w14:textId="47A3AAC1" w:rsidR="009A0643" w:rsidRDefault="009A0643" w:rsidP="008A69F7">
      <w:pPr>
        <w:pStyle w:val="ListParagraph"/>
        <w:numPr>
          <w:ilvl w:val="0"/>
          <w:numId w:val="30"/>
        </w:numPr>
        <w:jc w:val="both"/>
      </w:pPr>
      <w:r>
        <w:t>Wall plates are first installed so that the trusses can be installed, this will be marked out by the engineer with the relevant dimensions and constructed by a skilled operative. (Alcumus, 2017)</w:t>
      </w:r>
    </w:p>
    <w:p w14:paraId="6CDA7E5C" w14:textId="29960940" w:rsidR="00412828" w:rsidRDefault="00412828" w:rsidP="008A69F7">
      <w:pPr>
        <w:pStyle w:val="ListParagraph"/>
        <w:numPr>
          <w:ilvl w:val="0"/>
          <w:numId w:val="30"/>
        </w:numPr>
        <w:jc w:val="both"/>
      </w:pPr>
      <w:r>
        <w:t>The roof is to be a 40</w:t>
      </w:r>
      <w:r>
        <w:rPr>
          <w:rFonts w:cstheme="minorHAnsi"/>
        </w:rPr>
        <w:t>° pitch according to the design brief and will be finished with slate.</w:t>
      </w:r>
    </w:p>
    <w:p w14:paraId="72AE9E26" w14:textId="75B5A70E" w:rsidR="00504FFB" w:rsidRDefault="00504FFB" w:rsidP="008A69F7">
      <w:pPr>
        <w:pStyle w:val="ListParagraph"/>
        <w:numPr>
          <w:ilvl w:val="0"/>
          <w:numId w:val="30"/>
        </w:numPr>
        <w:jc w:val="both"/>
      </w:pPr>
      <w:r>
        <w:t>Given the size of the building the safest way to install the roof would be the use of a crane</w:t>
      </w:r>
    </w:p>
    <w:p w14:paraId="1B8550EE" w14:textId="450D2218" w:rsidR="002B726C" w:rsidRDefault="00504FFB" w:rsidP="008A69F7">
      <w:pPr>
        <w:pStyle w:val="ListParagraph"/>
        <w:numPr>
          <w:ilvl w:val="0"/>
          <w:numId w:val="31"/>
        </w:numPr>
        <w:jc w:val="both"/>
      </w:pPr>
      <w:r>
        <w:t xml:space="preserve">These will be subcontractors as chosen by the company. They will have their own lifting plan which will be to hand on the site and will be signed off by the site supervisor so that </w:t>
      </w:r>
      <w:r w:rsidR="002B726C">
        <w:t>everything is in place to continue. (Alcumus, 2017)</w:t>
      </w:r>
    </w:p>
    <w:p w14:paraId="23E1BAE0" w14:textId="0E40888F" w:rsidR="002B726C" w:rsidRDefault="002B726C" w:rsidP="008A69F7">
      <w:pPr>
        <w:pStyle w:val="ListParagraph"/>
        <w:numPr>
          <w:ilvl w:val="0"/>
          <w:numId w:val="30"/>
        </w:numPr>
        <w:jc w:val="both"/>
      </w:pPr>
      <w:r>
        <w:t>The materials for the trussed roof will be delivered by lorry and will be on site for when it’s needed.</w:t>
      </w:r>
    </w:p>
    <w:p w14:paraId="684493BD" w14:textId="629B06FD" w:rsidR="002B726C" w:rsidRDefault="002B726C" w:rsidP="008A69F7">
      <w:pPr>
        <w:pStyle w:val="ListParagraph"/>
        <w:numPr>
          <w:ilvl w:val="0"/>
          <w:numId w:val="31"/>
        </w:numPr>
        <w:jc w:val="both"/>
      </w:pPr>
      <w:r>
        <w:t>The materials will be covered so that they can stay</w:t>
      </w:r>
      <w:r w:rsidR="00DB76C4">
        <w:t xml:space="preserve"> dry and not get damaged. </w:t>
      </w:r>
    </w:p>
    <w:p w14:paraId="70680767" w14:textId="64AF3C3A" w:rsidR="00DB76C4" w:rsidRDefault="00DB76C4" w:rsidP="008A69F7">
      <w:pPr>
        <w:pStyle w:val="ListParagraph"/>
        <w:numPr>
          <w:ilvl w:val="0"/>
          <w:numId w:val="31"/>
        </w:numPr>
        <w:jc w:val="both"/>
      </w:pPr>
      <w:r>
        <w:t>The materials will be removed via hiab in a safe manor using the safe lifting equipment that has been tested and therefore been given the relevant certificates. (Alcumus, 2017)</w:t>
      </w:r>
    </w:p>
    <w:p w14:paraId="57398F8C" w14:textId="7FA85B5A" w:rsidR="00DB76C4" w:rsidRDefault="00E34639" w:rsidP="008A69F7">
      <w:pPr>
        <w:pStyle w:val="ListParagraph"/>
        <w:numPr>
          <w:ilvl w:val="0"/>
          <w:numId w:val="30"/>
        </w:numPr>
        <w:jc w:val="both"/>
      </w:pPr>
      <w:r>
        <w:t xml:space="preserve">Once the crane is in position </w:t>
      </w:r>
      <w:r w:rsidR="009A0643">
        <w:t>and the operatives are safely upon the building, (attached to the scaffolding using a safety harness) the trusses can begin to be placed.</w:t>
      </w:r>
    </w:p>
    <w:p w14:paraId="78C59B68" w14:textId="47BE0654" w:rsidR="009A0643" w:rsidRDefault="00893762" w:rsidP="008A69F7">
      <w:pPr>
        <w:pStyle w:val="ListParagraph"/>
        <w:numPr>
          <w:ilvl w:val="0"/>
          <w:numId w:val="30"/>
        </w:numPr>
        <w:jc w:val="both"/>
      </w:pPr>
      <w:r>
        <w:t xml:space="preserve">The first truss is installed </w:t>
      </w:r>
      <w:r w:rsidR="00690652">
        <w:t>to the now built wall plates and positioned (Alcumus, 2017)</w:t>
      </w:r>
    </w:p>
    <w:p w14:paraId="6005A0C0" w14:textId="5459B369" w:rsidR="00690652" w:rsidRDefault="00E66A74" w:rsidP="008A69F7">
      <w:pPr>
        <w:pStyle w:val="ListParagraph"/>
        <w:numPr>
          <w:ilvl w:val="0"/>
          <w:numId w:val="30"/>
        </w:numPr>
        <w:jc w:val="both"/>
      </w:pPr>
      <w:r>
        <w:t xml:space="preserve">The remaining trusses will then be lifted into place and temporarily attached to the first truss.  (Alcumus, 2017) </w:t>
      </w:r>
    </w:p>
    <w:p w14:paraId="104496FE" w14:textId="0EF0591D" w:rsidR="00893971" w:rsidRDefault="00412828" w:rsidP="008A69F7">
      <w:pPr>
        <w:pStyle w:val="ListParagraph"/>
        <w:numPr>
          <w:ilvl w:val="0"/>
          <w:numId w:val="30"/>
        </w:numPr>
        <w:jc w:val="both"/>
      </w:pPr>
      <w:r>
        <w:lastRenderedPageBreak/>
        <w:t>Longitudinal bracing is then provided for the trusses to stabilise the roof</w:t>
      </w:r>
      <w:r w:rsidR="00BE4F32">
        <w:t xml:space="preserve">, connected to the members of the beams. (Melingoed, </w:t>
      </w:r>
      <w:r w:rsidR="001B14B1">
        <w:t>N.D</w:t>
      </w:r>
      <w:r w:rsidR="00BE4F32">
        <w:t>)</w:t>
      </w:r>
    </w:p>
    <w:p w14:paraId="490EC944" w14:textId="4E23FDB3" w:rsidR="00BE4F32" w:rsidRDefault="00C02177" w:rsidP="008A69F7">
      <w:pPr>
        <w:pStyle w:val="ListParagraph"/>
        <w:numPr>
          <w:ilvl w:val="0"/>
          <w:numId w:val="30"/>
        </w:numPr>
        <w:jc w:val="both"/>
      </w:pPr>
      <w:r>
        <w:t xml:space="preserve">All trusses will then be </w:t>
      </w:r>
      <w:r w:rsidR="00B92BDF">
        <w:t xml:space="preserve">fixed to the surrounding walls and gable ends present on the building. (Alcumus, 2017) </w:t>
      </w:r>
    </w:p>
    <w:p w14:paraId="2FE30545" w14:textId="25C48171" w:rsidR="00BE4F32" w:rsidRDefault="00B92BDF" w:rsidP="008A69F7">
      <w:pPr>
        <w:pStyle w:val="ListParagraph"/>
        <w:numPr>
          <w:ilvl w:val="0"/>
          <w:numId w:val="30"/>
        </w:numPr>
        <w:jc w:val="both"/>
      </w:pPr>
      <w:r>
        <w:t xml:space="preserve">At this stage of construction, the framework of the roof is now in place, but the roof needs to be covered as the construction is now open to the elements. </w:t>
      </w:r>
    </w:p>
    <w:p w14:paraId="005145DA" w14:textId="7966DABB" w:rsidR="00B92BDF" w:rsidRDefault="00B92BDF" w:rsidP="008A69F7">
      <w:pPr>
        <w:pStyle w:val="ListParagraph"/>
        <w:numPr>
          <w:ilvl w:val="0"/>
          <w:numId w:val="32"/>
        </w:numPr>
        <w:jc w:val="both"/>
      </w:pPr>
      <w:r>
        <w:t xml:space="preserve">For temporary cover a massive tarpaulin will used to cover it until the next phase of the construction process can progress. </w:t>
      </w:r>
    </w:p>
    <w:p w14:paraId="3C80961A" w14:textId="0FCF58DC" w:rsidR="00262273" w:rsidRDefault="00676332" w:rsidP="008A69F7">
      <w:pPr>
        <w:pStyle w:val="ListParagraph"/>
        <w:numPr>
          <w:ilvl w:val="0"/>
          <w:numId w:val="33"/>
        </w:numPr>
        <w:jc w:val="both"/>
      </w:pPr>
      <w:r>
        <w:t>Felt is a material t</w:t>
      </w:r>
      <w:r w:rsidR="00FE5A4C">
        <w:t xml:space="preserve">hat can be used to ensure that the joists </w:t>
      </w:r>
      <w:r w:rsidR="008A4A86">
        <w:t>stay dry and keeps the rain out</w:t>
      </w:r>
      <w:r w:rsidR="00262273">
        <w:t xml:space="preserve">. </w:t>
      </w:r>
    </w:p>
    <w:p w14:paraId="6D597666" w14:textId="0B20CB0C" w:rsidR="00262273" w:rsidRDefault="00262273" w:rsidP="008A69F7">
      <w:pPr>
        <w:pStyle w:val="ListParagraph"/>
        <w:numPr>
          <w:ilvl w:val="0"/>
          <w:numId w:val="32"/>
        </w:numPr>
        <w:jc w:val="both"/>
      </w:pPr>
      <w:r>
        <w:t xml:space="preserve">It’ll be </w:t>
      </w:r>
      <w:r w:rsidR="00450D28">
        <w:t>pre-cut</w:t>
      </w:r>
      <w:r>
        <w:t xml:space="preserve"> on the ground of the site in the safe area to do so and then transported to where it’s needed.</w:t>
      </w:r>
    </w:p>
    <w:p w14:paraId="32307850" w14:textId="2C45A124" w:rsidR="00262273" w:rsidRDefault="00262273" w:rsidP="008A69F7">
      <w:pPr>
        <w:pStyle w:val="ListParagraph"/>
        <w:numPr>
          <w:ilvl w:val="0"/>
          <w:numId w:val="32"/>
        </w:numPr>
        <w:jc w:val="both"/>
      </w:pPr>
      <w:r>
        <w:t xml:space="preserve">Felt is transported to the roof via a MEWP to stop any heavy lifting and therefore reduce the risk of injury to the operatives involved. </w:t>
      </w:r>
    </w:p>
    <w:p w14:paraId="0643BD45" w14:textId="4D94E55C" w:rsidR="00EB6FB4" w:rsidRDefault="008A4A86" w:rsidP="008A69F7">
      <w:pPr>
        <w:pStyle w:val="ListParagraph"/>
        <w:numPr>
          <w:ilvl w:val="0"/>
          <w:numId w:val="33"/>
        </w:numPr>
        <w:jc w:val="both"/>
      </w:pPr>
      <w:r>
        <w:t xml:space="preserve">Over the top of this felt wooden battens (lath) are placed down to allow the slates to then be placed on top of them. </w:t>
      </w:r>
    </w:p>
    <w:p w14:paraId="642FE618" w14:textId="4CC823E5" w:rsidR="008A4A86" w:rsidRDefault="008A4A86" w:rsidP="008A69F7">
      <w:pPr>
        <w:pStyle w:val="ListParagraph"/>
        <w:numPr>
          <w:ilvl w:val="0"/>
          <w:numId w:val="34"/>
        </w:numPr>
        <w:jc w:val="both"/>
      </w:pPr>
      <w:r>
        <w:t>This will be done with careful planning and a specific risk assessment will be carried out to see how to carry out this task safely.</w:t>
      </w:r>
    </w:p>
    <w:p w14:paraId="3515DB10" w14:textId="259E9FAC" w:rsidR="008A4A86" w:rsidRDefault="008A4A86" w:rsidP="008A69F7">
      <w:pPr>
        <w:pStyle w:val="ListParagraph"/>
        <w:numPr>
          <w:ilvl w:val="0"/>
          <w:numId w:val="34"/>
        </w:numPr>
        <w:jc w:val="both"/>
      </w:pPr>
      <w:r>
        <w:t>The laths will be placed with a crane like the trusses before.</w:t>
      </w:r>
      <w:r w:rsidR="00A204BF">
        <w:t xml:space="preserve"> (Great Home, 2014)</w:t>
      </w:r>
    </w:p>
    <w:p w14:paraId="2A9FC53B" w14:textId="6EE282F2" w:rsidR="008A4A86" w:rsidRDefault="008A4A86" w:rsidP="008A69F7">
      <w:pPr>
        <w:pStyle w:val="ListParagraph"/>
        <w:numPr>
          <w:ilvl w:val="0"/>
          <w:numId w:val="34"/>
        </w:numPr>
        <w:jc w:val="both"/>
      </w:pPr>
      <w:r>
        <w:t xml:space="preserve">These need to coincide with the British Standard (BS5534) for battens and have to be wind proof and corrosion proof also. </w:t>
      </w:r>
    </w:p>
    <w:p w14:paraId="0E8C1859" w14:textId="10B2EDAF" w:rsidR="00A204BF" w:rsidRDefault="00A204BF" w:rsidP="008A69F7">
      <w:pPr>
        <w:pStyle w:val="ListParagraph"/>
        <w:numPr>
          <w:ilvl w:val="0"/>
          <w:numId w:val="33"/>
        </w:numPr>
        <w:jc w:val="both"/>
      </w:pPr>
      <w:r>
        <w:t>Slates are now able to put over the top of the roof to complete the basic look and shape of the roof, this happens when the slates have hole drilled into them and then nails are used to connect them to the laths below. (Great home, 2014)</w:t>
      </w:r>
    </w:p>
    <w:p w14:paraId="3B550A8C" w14:textId="047890D7" w:rsidR="00F37BFF" w:rsidRDefault="00F37BFF" w:rsidP="008A69F7">
      <w:pPr>
        <w:pStyle w:val="ListParagraph"/>
        <w:numPr>
          <w:ilvl w:val="0"/>
          <w:numId w:val="33"/>
        </w:numPr>
        <w:jc w:val="both"/>
      </w:pPr>
      <w:r>
        <w:t>As per design gaps in the roof for where the windows will go will be marked out and left at this stage until the windows are installed later.</w:t>
      </w:r>
    </w:p>
    <w:p w14:paraId="16E5377E" w14:textId="4F1B70BC" w:rsidR="003B78B5" w:rsidRPr="003B78B5" w:rsidRDefault="003B78B5" w:rsidP="007344D9">
      <w:pPr>
        <w:pStyle w:val="ListParagraph"/>
        <w:ind w:left="1445"/>
        <w:jc w:val="both"/>
      </w:pPr>
    </w:p>
    <w:p w14:paraId="11C63E76" w14:textId="1764D0E1" w:rsidR="00547665" w:rsidRDefault="00547665" w:rsidP="00547665">
      <w:pPr>
        <w:jc w:val="both"/>
        <w:rPr>
          <w:b/>
          <w:u w:val="single"/>
        </w:rPr>
      </w:pPr>
      <w:r>
        <w:rPr>
          <w:b/>
          <w:u w:val="single"/>
        </w:rPr>
        <w:t xml:space="preserve">Internal Fixings and Finishing’s </w:t>
      </w:r>
    </w:p>
    <w:p w14:paraId="11AE16A4" w14:textId="3AC304BC" w:rsidR="007A392C" w:rsidRDefault="007A392C" w:rsidP="008A69F7">
      <w:pPr>
        <w:pStyle w:val="ListParagraph"/>
        <w:numPr>
          <w:ilvl w:val="0"/>
          <w:numId w:val="33"/>
        </w:numPr>
        <w:jc w:val="both"/>
      </w:pPr>
      <w:r>
        <w:t xml:space="preserve">Once everything externally is completely finished, the </w:t>
      </w:r>
      <w:r w:rsidR="00686FE1">
        <w:t xml:space="preserve">internal finishing’s can begin to take place. This work will again be done by subcontractors who have access to the specific skills required to do things like the plumbing, electrics and just general work throughout the building. </w:t>
      </w:r>
    </w:p>
    <w:p w14:paraId="669973EA" w14:textId="7CAB1D3F" w:rsidR="003B78B5" w:rsidRDefault="003B78B5" w:rsidP="003B78B5">
      <w:pPr>
        <w:jc w:val="both"/>
        <w:rPr>
          <w:sz w:val="32"/>
          <w:szCs w:val="32"/>
          <w:u w:val="single"/>
        </w:rPr>
      </w:pPr>
      <w:r>
        <w:rPr>
          <w:sz w:val="32"/>
          <w:szCs w:val="32"/>
          <w:u w:val="single"/>
        </w:rPr>
        <w:t xml:space="preserve">2.12 Environmental Arrangements </w:t>
      </w:r>
    </w:p>
    <w:p w14:paraId="4B8DE243" w14:textId="4D1AD0FE" w:rsidR="007B7E88" w:rsidRDefault="007B7E88" w:rsidP="008A69F7">
      <w:pPr>
        <w:pStyle w:val="ListParagraph"/>
        <w:numPr>
          <w:ilvl w:val="0"/>
          <w:numId w:val="33"/>
        </w:numPr>
        <w:jc w:val="both"/>
      </w:pPr>
      <w:r>
        <w:t xml:space="preserve">Refuelling of the plant on site will take place in a specific area visibly sign posted (where the diesel bowser is located), a plant nappy will also be used so that risk of spillages </w:t>
      </w:r>
      <w:r w:rsidR="00CA7874">
        <w:t>is</w:t>
      </w:r>
      <w:r>
        <w:t xml:space="preserve"> seriously reduced as a result.</w:t>
      </w:r>
    </w:p>
    <w:p w14:paraId="0460074E" w14:textId="483D4449" w:rsidR="007B7E88" w:rsidRDefault="007B7E88" w:rsidP="008A69F7">
      <w:pPr>
        <w:pStyle w:val="ListParagraph"/>
        <w:numPr>
          <w:ilvl w:val="0"/>
          <w:numId w:val="33"/>
        </w:numPr>
        <w:jc w:val="both"/>
      </w:pPr>
      <w:r>
        <w:t>A secondary plant</w:t>
      </w:r>
      <w:r w:rsidR="00CA7874">
        <w:t xml:space="preserve"> nappy</w:t>
      </w:r>
      <w:r>
        <w:t xml:space="preserve"> to be used when the machinery and plant is parked up and not in use to again </w:t>
      </w:r>
      <w:r w:rsidR="00CA7874">
        <w:t>pick up any drips of diesel that might leak from the machine.</w:t>
      </w:r>
    </w:p>
    <w:p w14:paraId="771F79AD" w14:textId="5989EAEA" w:rsidR="00CA7874" w:rsidRDefault="00CA7874" w:rsidP="008A69F7">
      <w:pPr>
        <w:pStyle w:val="ListParagraph"/>
        <w:numPr>
          <w:ilvl w:val="0"/>
          <w:numId w:val="33"/>
        </w:numPr>
        <w:jc w:val="both"/>
      </w:pPr>
      <w:r>
        <w:t>Dust will be regularly monitored on the site and suppression methods to be used if the levels of dust gets too high. (Construction Environmental Management Plan, 2016)</w:t>
      </w:r>
    </w:p>
    <w:p w14:paraId="733B8170" w14:textId="50B66FDF" w:rsidR="00CA7874" w:rsidRDefault="00CA7874" w:rsidP="008A69F7">
      <w:pPr>
        <w:pStyle w:val="ListParagraph"/>
        <w:numPr>
          <w:ilvl w:val="0"/>
          <w:numId w:val="33"/>
        </w:numPr>
        <w:jc w:val="both"/>
      </w:pPr>
      <w:r>
        <w:t>Different skips are to be kept on the site with different purposes</w:t>
      </w:r>
    </w:p>
    <w:p w14:paraId="01EE978E" w14:textId="4D32BA66" w:rsidR="00CA7874" w:rsidRDefault="00CA7874" w:rsidP="008A69F7">
      <w:pPr>
        <w:pStyle w:val="ListParagraph"/>
        <w:numPr>
          <w:ilvl w:val="0"/>
          <w:numId w:val="35"/>
        </w:numPr>
        <w:jc w:val="both"/>
      </w:pPr>
      <w:r>
        <w:t xml:space="preserve">Wood </w:t>
      </w:r>
    </w:p>
    <w:p w14:paraId="2E25AA1B" w14:textId="7F15496C" w:rsidR="00CA7874" w:rsidRDefault="00CA7874" w:rsidP="008A69F7">
      <w:pPr>
        <w:pStyle w:val="ListParagraph"/>
        <w:numPr>
          <w:ilvl w:val="0"/>
          <w:numId w:val="35"/>
        </w:numPr>
        <w:jc w:val="both"/>
      </w:pPr>
      <w:r>
        <w:t>Hazardous</w:t>
      </w:r>
    </w:p>
    <w:p w14:paraId="6DF577E0" w14:textId="56861994" w:rsidR="00CA7874" w:rsidRDefault="00CA7874" w:rsidP="008A69F7">
      <w:pPr>
        <w:pStyle w:val="ListParagraph"/>
        <w:numPr>
          <w:ilvl w:val="0"/>
          <w:numId w:val="35"/>
        </w:numPr>
        <w:jc w:val="both"/>
      </w:pPr>
      <w:r>
        <w:lastRenderedPageBreak/>
        <w:t xml:space="preserve">Steel </w:t>
      </w:r>
    </w:p>
    <w:p w14:paraId="1D025998" w14:textId="791EC6E7" w:rsidR="00CA7874" w:rsidRDefault="00CA7874" w:rsidP="008A69F7">
      <w:pPr>
        <w:pStyle w:val="ListParagraph"/>
        <w:numPr>
          <w:ilvl w:val="0"/>
          <w:numId w:val="35"/>
        </w:numPr>
        <w:jc w:val="both"/>
      </w:pPr>
      <w:r>
        <w:t xml:space="preserve">General Waste </w:t>
      </w:r>
    </w:p>
    <w:p w14:paraId="4D89D638" w14:textId="69717E63" w:rsidR="00CA7874" w:rsidRPr="007B7E88" w:rsidRDefault="00CA7874" w:rsidP="008A69F7">
      <w:pPr>
        <w:pStyle w:val="ListParagraph"/>
        <w:numPr>
          <w:ilvl w:val="0"/>
          <w:numId w:val="36"/>
        </w:numPr>
        <w:jc w:val="both"/>
      </w:pPr>
      <w:r>
        <w:t>This will be closely monitored by the supervisors and punishments will be in place for those who fail to comply.  (Construction Environmental Management Plan, 2016)</w:t>
      </w:r>
    </w:p>
    <w:p w14:paraId="2B966FC0" w14:textId="1D5F80B3" w:rsidR="003B78B5" w:rsidRDefault="003B78B5" w:rsidP="003B78B5">
      <w:pPr>
        <w:jc w:val="both"/>
        <w:rPr>
          <w:sz w:val="32"/>
          <w:szCs w:val="32"/>
          <w:u w:val="single"/>
        </w:rPr>
      </w:pPr>
      <w:r>
        <w:rPr>
          <w:sz w:val="32"/>
          <w:szCs w:val="32"/>
          <w:u w:val="single"/>
        </w:rPr>
        <w:t xml:space="preserve">2.13 COSHH Assessments </w:t>
      </w:r>
    </w:p>
    <w:p w14:paraId="73D91F4D" w14:textId="13E88B8B" w:rsidR="00CA7874" w:rsidRDefault="0069127A" w:rsidP="008A69F7">
      <w:pPr>
        <w:pStyle w:val="ListParagraph"/>
        <w:numPr>
          <w:ilvl w:val="0"/>
          <w:numId w:val="36"/>
        </w:numPr>
        <w:jc w:val="both"/>
      </w:pPr>
      <w:r>
        <w:t>Petrol/Diesel</w:t>
      </w:r>
    </w:p>
    <w:p w14:paraId="5B3DFF67" w14:textId="438ECE3C" w:rsidR="0069127A" w:rsidRDefault="0069127A" w:rsidP="008A69F7">
      <w:pPr>
        <w:pStyle w:val="ListParagraph"/>
        <w:numPr>
          <w:ilvl w:val="0"/>
          <w:numId w:val="36"/>
        </w:numPr>
        <w:jc w:val="both"/>
      </w:pPr>
      <w:r>
        <w:t xml:space="preserve">Concrete </w:t>
      </w:r>
    </w:p>
    <w:p w14:paraId="588ABB7F" w14:textId="13B9AF8E" w:rsidR="0069127A" w:rsidRDefault="0069127A" w:rsidP="008A69F7">
      <w:pPr>
        <w:pStyle w:val="ListParagraph"/>
        <w:numPr>
          <w:ilvl w:val="0"/>
          <w:numId w:val="36"/>
        </w:numPr>
        <w:jc w:val="both"/>
      </w:pPr>
      <w:r>
        <w:t>Mortar</w:t>
      </w:r>
    </w:p>
    <w:p w14:paraId="55909089" w14:textId="0CBC45BB" w:rsidR="0069127A" w:rsidRDefault="0069127A" w:rsidP="008A69F7">
      <w:pPr>
        <w:pStyle w:val="ListParagraph"/>
        <w:numPr>
          <w:ilvl w:val="0"/>
          <w:numId w:val="36"/>
        </w:numPr>
        <w:jc w:val="both"/>
      </w:pPr>
      <w:r>
        <w:t xml:space="preserve">Spray Paint </w:t>
      </w:r>
    </w:p>
    <w:p w14:paraId="2DCBBC79" w14:textId="01DB62B2" w:rsidR="0069127A" w:rsidRDefault="0069127A" w:rsidP="008A69F7">
      <w:pPr>
        <w:pStyle w:val="ListParagraph"/>
        <w:numPr>
          <w:ilvl w:val="0"/>
          <w:numId w:val="36"/>
        </w:numPr>
        <w:jc w:val="both"/>
      </w:pPr>
      <w:r>
        <w:t xml:space="preserve">Paint </w:t>
      </w:r>
    </w:p>
    <w:p w14:paraId="5865F4F8" w14:textId="0802281F" w:rsidR="0069127A" w:rsidRDefault="0069127A" w:rsidP="008A69F7">
      <w:pPr>
        <w:pStyle w:val="ListParagraph"/>
        <w:numPr>
          <w:ilvl w:val="0"/>
          <w:numId w:val="36"/>
        </w:numPr>
        <w:jc w:val="both"/>
      </w:pPr>
      <w:r>
        <w:t xml:space="preserve">Adhesive </w:t>
      </w:r>
    </w:p>
    <w:p w14:paraId="55C9E35C" w14:textId="6C846B3E" w:rsidR="0069127A" w:rsidRDefault="0069127A" w:rsidP="008A69F7">
      <w:pPr>
        <w:pStyle w:val="ListParagraph"/>
        <w:numPr>
          <w:ilvl w:val="0"/>
          <w:numId w:val="36"/>
        </w:numPr>
        <w:jc w:val="both"/>
      </w:pPr>
      <w:r>
        <w:t xml:space="preserve">The specifics will be available from the site office as not everything has been confirmed at this stage of the development. </w:t>
      </w:r>
    </w:p>
    <w:p w14:paraId="2F1326CE" w14:textId="7C11F562" w:rsidR="00660314" w:rsidRPr="00660314" w:rsidRDefault="00660314" w:rsidP="00660314">
      <w:pPr>
        <w:jc w:val="both"/>
        <w:rPr>
          <w:b/>
          <w:u w:val="single"/>
        </w:rPr>
      </w:pPr>
    </w:p>
    <w:p w14:paraId="57FFA7A9" w14:textId="61C6D416" w:rsidR="00660314" w:rsidRPr="00660314" w:rsidRDefault="00660314" w:rsidP="00660314">
      <w:pPr>
        <w:jc w:val="both"/>
        <w:rPr>
          <w:b/>
          <w:sz w:val="28"/>
          <w:szCs w:val="28"/>
          <w:u w:val="single"/>
        </w:rPr>
      </w:pPr>
      <w:r w:rsidRPr="00660314">
        <w:rPr>
          <w:b/>
          <w:sz w:val="28"/>
          <w:szCs w:val="28"/>
          <w:u w:val="single"/>
        </w:rPr>
        <w:t xml:space="preserve">Parts 3 &amp; 4 are on the following pages  </w:t>
      </w:r>
    </w:p>
    <w:p w14:paraId="7CBA2CAD" w14:textId="67AC9F5F" w:rsidR="00CE66A6" w:rsidRPr="00CE66A6" w:rsidRDefault="00CE66A6" w:rsidP="00CE66A6">
      <w:pPr>
        <w:jc w:val="both"/>
        <w:rPr>
          <w:u w:val="single"/>
        </w:rPr>
      </w:pPr>
    </w:p>
    <w:p w14:paraId="39514DFA" w14:textId="77777777" w:rsidR="00660314" w:rsidRDefault="00660314" w:rsidP="00CE66A6">
      <w:pPr>
        <w:jc w:val="both"/>
        <w:rPr>
          <w:sz w:val="32"/>
          <w:szCs w:val="32"/>
          <w:u w:val="single"/>
        </w:rPr>
      </w:pPr>
    </w:p>
    <w:p w14:paraId="6CB118F0" w14:textId="77777777" w:rsidR="00660314" w:rsidRDefault="00660314" w:rsidP="00CE66A6">
      <w:pPr>
        <w:jc w:val="both"/>
        <w:rPr>
          <w:sz w:val="32"/>
          <w:szCs w:val="32"/>
          <w:u w:val="single"/>
        </w:rPr>
      </w:pPr>
    </w:p>
    <w:p w14:paraId="3A8D8C87" w14:textId="77777777" w:rsidR="00660314" w:rsidRDefault="00660314" w:rsidP="00CE66A6">
      <w:pPr>
        <w:jc w:val="both"/>
        <w:rPr>
          <w:sz w:val="32"/>
          <w:szCs w:val="32"/>
          <w:u w:val="single"/>
        </w:rPr>
      </w:pPr>
    </w:p>
    <w:p w14:paraId="4E2DEE50" w14:textId="77777777" w:rsidR="00660314" w:rsidRDefault="00660314" w:rsidP="00CE66A6">
      <w:pPr>
        <w:jc w:val="both"/>
        <w:rPr>
          <w:sz w:val="32"/>
          <w:szCs w:val="32"/>
          <w:u w:val="single"/>
        </w:rPr>
      </w:pPr>
    </w:p>
    <w:p w14:paraId="028ACB64" w14:textId="77777777" w:rsidR="00660314" w:rsidRDefault="00660314" w:rsidP="00CE66A6">
      <w:pPr>
        <w:jc w:val="both"/>
        <w:rPr>
          <w:sz w:val="32"/>
          <w:szCs w:val="32"/>
          <w:u w:val="single"/>
        </w:rPr>
      </w:pPr>
    </w:p>
    <w:p w14:paraId="7D6E369A" w14:textId="77777777" w:rsidR="00660314" w:rsidRDefault="00660314" w:rsidP="00CE66A6">
      <w:pPr>
        <w:jc w:val="both"/>
        <w:rPr>
          <w:sz w:val="32"/>
          <w:szCs w:val="32"/>
          <w:u w:val="single"/>
        </w:rPr>
      </w:pPr>
    </w:p>
    <w:p w14:paraId="71F456EF" w14:textId="77777777" w:rsidR="00660314" w:rsidRDefault="00660314" w:rsidP="00CE66A6">
      <w:pPr>
        <w:jc w:val="both"/>
        <w:rPr>
          <w:sz w:val="32"/>
          <w:szCs w:val="32"/>
          <w:u w:val="single"/>
        </w:rPr>
      </w:pPr>
    </w:p>
    <w:p w14:paraId="54C0EEED" w14:textId="77777777" w:rsidR="00156DD3" w:rsidRDefault="00156DD3" w:rsidP="00CE66A6">
      <w:pPr>
        <w:jc w:val="both"/>
        <w:rPr>
          <w:sz w:val="32"/>
          <w:szCs w:val="32"/>
          <w:u w:val="single"/>
        </w:rPr>
      </w:pPr>
    </w:p>
    <w:p w14:paraId="68588781" w14:textId="77777777" w:rsidR="00156DD3" w:rsidRDefault="00156DD3" w:rsidP="00CE66A6">
      <w:pPr>
        <w:jc w:val="both"/>
        <w:rPr>
          <w:sz w:val="32"/>
          <w:szCs w:val="32"/>
          <w:u w:val="single"/>
        </w:rPr>
      </w:pPr>
    </w:p>
    <w:p w14:paraId="4237D944" w14:textId="77777777" w:rsidR="00156DD3" w:rsidRDefault="00156DD3" w:rsidP="00CE66A6">
      <w:pPr>
        <w:jc w:val="both"/>
        <w:rPr>
          <w:sz w:val="32"/>
          <w:szCs w:val="32"/>
          <w:u w:val="single"/>
        </w:rPr>
      </w:pPr>
    </w:p>
    <w:p w14:paraId="36912257" w14:textId="77777777" w:rsidR="009049E4" w:rsidRDefault="009049E4" w:rsidP="00CE66A6">
      <w:pPr>
        <w:jc w:val="both"/>
        <w:rPr>
          <w:sz w:val="32"/>
          <w:szCs w:val="32"/>
          <w:u w:val="single"/>
        </w:rPr>
      </w:pPr>
    </w:p>
    <w:p w14:paraId="281406C7" w14:textId="77777777" w:rsidR="009049E4" w:rsidRDefault="009049E4" w:rsidP="00CE66A6">
      <w:pPr>
        <w:jc w:val="both"/>
        <w:rPr>
          <w:sz w:val="32"/>
          <w:szCs w:val="32"/>
          <w:u w:val="single"/>
        </w:rPr>
      </w:pPr>
    </w:p>
    <w:p w14:paraId="04FCCD2C" w14:textId="77777777" w:rsidR="009049E4" w:rsidRDefault="009049E4" w:rsidP="00CE66A6">
      <w:pPr>
        <w:jc w:val="both"/>
        <w:rPr>
          <w:sz w:val="32"/>
          <w:szCs w:val="32"/>
          <w:u w:val="single"/>
        </w:rPr>
      </w:pPr>
    </w:p>
    <w:p w14:paraId="4DFF0136" w14:textId="77777777" w:rsidR="009049E4" w:rsidRDefault="009049E4" w:rsidP="00CE66A6">
      <w:pPr>
        <w:jc w:val="both"/>
        <w:rPr>
          <w:sz w:val="32"/>
          <w:szCs w:val="32"/>
          <w:u w:val="single"/>
        </w:rPr>
      </w:pPr>
    </w:p>
    <w:p w14:paraId="646ADD8B" w14:textId="7157BD1D" w:rsidR="00CE66A6" w:rsidRDefault="00CE66A6" w:rsidP="00CE66A6">
      <w:pPr>
        <w:jc w:val="both"/>
        <w:rPr>
          <w:sz w:val="32"/>
          <w:szCs w:val="32"/>
          <w:u w:val="single"/>
        </w:rPr>
      </w:pPr>
      <w:r w:rsidRPr="00CE66A6">
        <w:rPr>
          <w:sz w:val="32"/>
          <w:szCs w:val="32"/>
          <w:u w:val="single"/>
        </w:rPr>
        <w:lastRenderedPageBreak/>
        <w:t xml:space="preserve">3. Risk Assessments </w:t>
      </w:r>
    </w:p>
    <w:tbl>
      <w:tblPr>
        <w:tblStyle w:val="TableGrid"/>
        <w:tblpPr w:leftFromText="180" w:rightFromText="180" w:vertAnchor="text" w:horzAnchor="margin" w:tblpY="402"/>
        <w:tblW w:w="0" w:type="auto"/>
        <w:tblLook w:val="04A0" w:firstRow="1" w:lastRow="0" w:firstColumn="1" w:lastColumn="0" w:noHBand="0" w:noVBand="1"/>
      </w:tblPr>
      <w:tblGrid>
        <w:gridCol w:w="1481"/>
        <w:gridCol w:w="1870"/>
        <w:gridCol w:w="2043"/>
        <w:gridCol w:w="1640"/>
        <w:gridCol w:w="1894"/>
      </w:tblGrid>
      <w:tr w:rsidR="006F704D" w14:paraId="66414443" w14:textId="77777777" w:rsidTr="005B5A8F">
        <w:trPr>
          <w:trHeight w:val="612"/>
        </w:trPr>
        <w:tc>
          <w:tcPr>
            <w:tcW w:w="1481" w:type="dxa"/>
          </w:tcPr>
          <w:p w14:paraId="2465FBA4" w14:textId="2F2C75D9" w:rsidR="006F704D" w:rsidRDefault="006F704D" w:rsidP="006F704D">
            <w:pPr>
              <w:jc w:val="center"/>
              <w:rPr>
                <w:sz w:val="28"/>
                <w:szCs w:val="28"/>
              </w:rPr>
            </w:pPr>
            <w:r>
              <w:rPr>
                <w:sz w:val="28"/>
                <w:szCs w:val="28"/>
              </w:rPr>
              <w:t xml:space="preserve">Number </w:t>
            </w:r>
          </w:p>
        </w:tc>
        <w:tc>
          <w:tcPr>
            <w:tcW w:w="1870" w:type="dxa"/>
          </w:tcPr>
          <w:p w14:paraId="2F71DF04" w14:textId="7B812499" w:rsidR="006F704D" w:rsidRDefault="006F704D" w:rsidP="006F704D">
            <w:pPr>
              <w:jc w:val="center"/>
              <w:rPr>
                <w:sz w:val="28"/>
                <w:szCs w:val="28"/>
              </w:rPr>
            </w:pPr>
            <w:r>
              <w:rPr>
                <w:sz w:val="28"/>
                <w:szCs w:val="28"/>
              </w:rPr>
              <w:t>Likelihood</w:t>
            </w:r>
          </w:p>
        </w:tc>
        <w:tc>
          <w:tcPr>
            <w:tcW w:w="2017" w:type="dxa"/>
          </w:tcPr>
          <w:p w14:paraId="3E8570D3" w14:textId="29342374" w:rsidR="006F704D" w:rsidRDefault="006F704D" w:rsidP="006F704D">
            <w:pPr>
              <w:jc w:val="center"/>
              <w:rPr>
                <w:sz w:val="28"/>
                <w:szCs w:val="28"/>
              </w:rPr>
            </w:pPr>
            <w:r>
              <w:rPr>
                <w:sz w:val="28"/>
                <w:szCs w:val="28"/>
              </w:rPr>
              <w:t>Severity of Injury</w:t>
            </w:r>
          </w:p>
        </w:tc>
        <w:tc>
          <w:tcPr>
            <w:tcW w:w="1640" w:type="dxa"/>
          </w:tcPr>
          <w:p w14:paraId="2046165C" w14:textId="3E69D980" w:rsidR="006F704D" w:rsidRDefault="006F704D" w:rsidP="006F704D">
            <w:pPr>
              <w:jc w:val="center"/>
              <w:rPr>
                <w:sz w:val="28"/>
                <w:szCs w:val="28"/>
              </w:rPr>
            </w:pPr>
            <w:r>
              <w:rPr>
                <w:sz w:val="28"/>
                <w:szCs w:val="28"/>
              </w:rPr>
              <w:t xml:space="preserve">Band </w:t>
            </w:r>
          </w:p>
        </w:tc>
        <w:tc>
          <w:tcPr>
            <w:tcW w:w="1894" w:type="dxa"/>
          </w:tcPr>
          <w:p w14:paraId="3BD49ABE" w14:textId="20814B58" w:rsidR="006F704D" w:rsidRDefault="006F704D" w:rsidP="006F704D">
            <w:pPr>
              <w:jc w:val="center"/>
              <w:rPr>
                <w:sz w:val="28"/>
                <w:szCs w:val="28"/>
              </w:rPr>
            </w:pPr>
            <w:r>
              <w:rPr>
                <w:sz w:val="28"/>
                <w:szCs w:val="28"/>
              </w:rPr>
              <w:t>Action Required?</w:t>
            </w:r>
          </w:p>
        </w:tc>
      </w:tr>
      <w:tr w:rsidR="006F704D" w14:paraId="0CA5543F" w14:textId="77777777" w:rsidTr="005B5A8F">
        <w:trPr>
          <w:trHeight w:val="432"/>
        </w:trPr>
        <w:tc>
          <w:tcPr>
            <w:tcW w:w="1481" w:type="dxa"/>
          </w:tcPr>
          <w:p w14:paraId="28A94D87" w14:textId="17A8D9EB" w:rsidR="006F704D" w:rsidRDefault="006F704D" w:rsidP="006F704D">
            <w:pPr>
              <w:jc w:val="center"/>
              <w:rPr>
                <w:sz w:val="20"/>
                <w:szCs w:val="20"/>
              </w:rPr>
            </w:pPr>
            <w:r>
              <w:rPr>
                <w:sz w:val="20"/>
                <w:szCs w:val="20"/>
              </w:rPr>
              <w:t>1</w:t>
            </w:r>
          </w:p>
        </w:tc>
        <w:tc>
          <w:tcPr>
            <w:tcW w:w="1870" w:type="dxa"/>
          </w:tcPr>
          <w:p w14:paraId="70E4A4FD" w14:textId="3963F6B7" w:rsidR="006F704D" w:rsidRPr="006F704D" w:rsidRDefault="006F704D" w:rsidP="006F704D">
            <w:pPr>
              <w:jc w:val="center"/>
              <w:rPr>
                <w:sz w:val="20"/>
                <w:szCs w:val="20"/>
              </w:rPr>
            </w:pPr>
            <w:r>
              <w:rPr>
                <w:sz w:val="20"/>
                <w:szCs w:val="20"/>
              </w:rPr>
              <w:t xml:space="preserve">Most Unlikely </w:t>
            </w:r>
          </w:p>
        </w:tc>
        <w:tc>
          <w:tcPr>
            <w:tcW w:w="2017" w:type="dxa"/>
          </w:tcPr>
          <w:p w14:paraId="0E9A7845" w14:textId="4E0BCD14" w:rsidR="006F704D" w:rsidRPr="006F704D" w:rsidRDefault="006F704D" w:rsidP="006F704D">
            <w:pPr>
              <w:jc w:val="center"/>
              <w:rPr>
                <w:sz w:val="20"/>
                <w:szCs w:val="28"/>
              </w:rPr>
            </w:pPr>
            <w:r>
              <w:rPr>
                <w:sz w:val="20"/>
                <w:szCs w:val="28"/>
              </w:rPr>
              <w:t>Trivial Injury/Impact</w:t>
            </w:r>
          </w:p>
        </w:tc>
        <w:tc>
          <w:tcPr>
            <w:tcW w:w="1640" w:type="dxa"/>
          </w:tcPr>
          <w:p w14:paraId="5704BA5E" w14:textId="0A0C83B0" w:rsidR="006F704D" w:rsidRPr="006F704D" w:rsidRDefault="006F704D" w:rsidP="006F704D">
            <w:pPr>
              <w:jc w:val="center"/>
              <w:rPr>
                <w:sz w:val="20"/>
                <w:szCs w:val="28"/>
              </w:rPr>
            </w:pPr>
            <w:r>
              <w:rPr>
                <w:sz w:val="20"/>
                <w:szCs w:val="28"/>
              </w:rPr>
              <w:t xml:space="preserve">1 &amp; 2 Minimal risk </w:t>
            </w:r>
          </w:p>
        </w:tc>
        <w:tc>
          <w:tcPr>
            <w:tcW w:w="1894" w:type="dxa"/>
          </w:tcPr>
          <w:p w14:paraId="6B6E970A" w14:textId="19E93B26" w:rsidR="006F704D" w:rsidRPr="006F704D" w:rsidRDefault="006F704D" w:rsidP="006F704D">
            <w:pPr>
              <w:jc w:val="center"/>
              <w:rPr>
                <w:sz w:val="20"/>
                <w:szCs w:val="28"/>
              </w:rPr>
            </w:pPr>
            <w:r>
              <w:rPr>
                <w:sz w:val="20"/>
                <w:szCs w:val="28"/>
              </w:rPr>
              <w:t xml:space="preserve">No further action, continue to monitor </w:t>
            </w:r>
          </w:p>
        </w:tc>
      </w:tr>
      <w:tr w:rsidR="006F704D" w14:paraId="38140CBA" w14:textId="77777777" w:rsidTr="005B5A8F">
        <w:trPr>
          <w:trHeight w:val="874"/>
        </w:trPr>
        <w:tc>
          <w:tcPr>
            <w:tcW w:w="1481" w:type="dxa"/>
          </w:tcPr>
          <w:p w14:paraId="3BBAF6BE" w14:textId="43BCB8BB" w:rsidR="006F704D" w:rsidRDefault="006F704D" w:rsidP="006F704D">
            <w:pPr>
              <w:jc w:val="center"/>
              <w:rPr>
                <w:sz w:val="20"/>
                <w:szCs w:val="20"/>
              </w:rPr>
            </w:pPr>
            <w:r>
              <w:rPr>
                <w:sz w:val="20"/>
                <w:szCs w:val="20"/>
              </w:rPr>
              <w:t>2</w:t>
            </w:r>
          </w:p>
        </w:tc>
        <w:tc>
          <w:tcPr>
            <w:tcW w:w="1870" w:type="dxa"/>
          </w:tcPr>
          <w:p w14:paraId="3D9DA0DF" w14:textId="2092CBBF" w:rsidR="006F704D" w:rsidRPr="006F704D" w:rsidRDefault="006F704D" w:rsidP="006F704D">
            <w:pPr>
              <w:jc w:val="center"/>
              <w:rPr>
                <w:sz w:val="20"/>
                <w:szCs w:val="20"/>
              </w:rPr>
            </w:pPr>
            <w:r>
              <w:rPr>
                <w:sz w:val="20"/>
                <w:szCs w:val="20"/>
              </w:rPr>
              <w:t xml:space="preserve">Unlikely </w:t>
            </w:r>
          </w:p>
        </w:tc>
        <w:tc>
          <w:tcPr>
            <w:tcW w:w="2017" w:type="dxa"/>
          </w:tcPr>
          <w:p w14:paraId="63315663" w14:textId="525CF8D4" w:rsidR="006F704D" w:rsidRPr="006F704D" w:rsidRDefault="006F704D" w:rsidP="006F704D">
            <w:pPr>
              <w:jc w:val="center"/>
              <w:rPr>
                <w:sz w:val="20"/>
                <w:szCs w:val="28"/>
              </w:rPr>
            </w:pPr>
            <w:r>
              <w:rPr>
                <w:sz w:val="20"/>
                <w:szCs w:val="28"/>
              </w:rPr>
              <w:t>Slight Injury/Impact</w:t>
            </w:r>
          </w:p>
        </w:tc>
        <w:tc>
          <w:tcPr>
            <w:tcW w:w="1640" w:type="dxa"/>
          </w:tcPr>
          <w:p w14:paraId="76CC09D3" w14:textId="185AEEA0" w:rsidR="006F704D" w:rsidRPr="006F704D" w:rsidRDefault="006F704D" w:rsidP="006F704D">
            <w:pPr>
              <w:jc w:val="center"/>
              <w:rPr>
                <w:sz w:val="20"/>
                <w:szCs w:val="28"/>
              </w:rPr>
            </w:pPr>
            <w:r>
              <w:rPr>
                <w:sz w:val="20"/>
                <w:szCs w:val="28"/>
              </w:rPr>
              <w:t xml:space="preserve">3 &amp; 4 Low Risk </w:t>
            </w:r>
          </w:p>
        </w:tc>
        <w:tc>
          <w:tcPr>
            <w:tcW w:w="1894" w:type="dxa"/>
          </w:tcPr>
          <w:p w14:paraId="0CA1D925" w14:textId="3479DA3F" w:rsidR="006F704D" w:rsidRPr="006F704D" w:rsidRDefault="006F704D" w:rsidP="006F704D">
            <w:pPr>
              <w:jc w:val="center"/>
              <w:rPr>
                <w:sz w:val="20"/>
                <w:szCs w:val="28"/>
              </w:rPr>
            </w:pPr>
            <w:r>
              <w:rPr>
                <w:sz w:val="20"/>
                <w:szCs w:val="28"/>
              </w:rPr>
              <w:t xml:space="preserve">Monitor control measures for continued effectiveness </w:t>
            </w:r>
          </w:p>
        </w:tc>
      </w:tr>
      <w:tr w:rsidR="006F704D" w14:paraId="033A4C71" w14:textId="77777777" w:rsidTr="005B5A8F">
        <w:trPr>
          <w:trHeight w:val="432"/>
        </w:trPr>
        <w:tc>
          <w:tcPr>
            <w:tcW w:w="1481" w:type="dxa"/>
          </w:tcPr>
          <w:p w14:paraId="106A521F" w14:textId="3A07A5CA" w:rsidR="006F704D" w:rsidRDefault="006F704D" w:rsidP="006F704D">
            <w:pPr>
              <w:jc w:val="center"/>
              <w:rPr>
                <w:sz w:val="20"/>
                <w:szCs w:val="20"/>
              </w:rPr>
            </w:pPr>
            <w:r>
              <w:rPr>
                <w:sz w:val="20"/>
                <w:szCs w:val="20"/>
              </w:rPr>
              <w:t>3</w:t>
            </w:r>
          </w:p>
        </w:tc>
        <w:tc>
          <w:tcPr>
            <w:tcW w:w="1870" w:type="dxa"/>
          </w:tcPr>
          <w:p w14:paraId="7438FC75" w14:textId="7AD2BC48" w:rsidR="006F704D" w:rsidRPr="006F704D" w:rsidRDefault="006F704D" w:rsidP="006F704D">
            <w:pPr>
              <w:jc w:val="center"/>
              <w:rPr>
                <w:sz w:val="20"/>
                <w:szCs w:val="20"/>
              </w:rPr>
            </w:pPr>
            <w:r>
              <w:rPr>
                <w:sz w:val="20"/>
                <w:szCs w:val="20"/>
              </w:rPr>
              <w:t xml:space="preserve"> Likely </w:t>
            </w:r>
          </w:p>
        </w:tc>
        <w:tc>
          <w:tcPr>
            <w:tcW w:w="2017" w:type="dxa"/>
          </w:tcPr>
          <w:p w14:paraId="4939F9E2" w14:textId="359BF670" w:rsidR="006F704D" w:rsidRPr="006F704D" w:rsidRDefault="006F704D" w:rsidP="006F704D">
            <w:pPr>
              <w:jc w:val="center"/>
              <w:rPr>
                <w:sz w:val="20"/>
                <w:szCs w:val="20"/>
              </w:rPr>
            </w:pPr>
            <w:r>
              <w:rPr>
                <w:sz w:val="20"/>
                <w:szCs w:val="20"/>
              </w:rPr>
              <w:t>Serious Injury/Impact</w:t>
            </w:r>
          </w:p>
        </w:tc>
        <w:tc>
          <w:tcPr>
            <w:tcW w:w="1640" w:type="dxa"/>
          </w:tcPr>
          <w:p w14:paraId="503423CC" w14:textId="1FC1A297" w:rsidR="006F704D" w:rsidRPr="006F704D" w:rsidRDefault="006F704D" w:rsidP="006F704D">
            <w:pPr>
              <w:jc w:val="center"/>
              <w:rPr>
                <w:sz w:val="20"/>
                <w:szCs w:val="28"/>
              </w:rPr>
            </w:pPr>
            <w:r>
              <w:rPr>
                <w:sz w:val="20"/>
                <w:szCs w:val="28"/>
              </w:rPr>
              <w:t>6 &amp; 8 Medium Risk</w:t>
            </w:r>
          </w:p>
        </w:tc>
        <w:tc>
          <w:tcPr>
            <w:tcW w:w="1894" w:type="dxa"/>
          </w:tcPr>
          <w:p w14:paraId="7B4E3AFF" w14:textId="59D6289D" w:rsidR="006F704D" w:rsidRPr="005B5A8F" w:rsidRDefault="005B5A8F" w:rsidP="005B5A8F">
            <w:pPr>
              <w:jc w:val="center"/>
              <w:rPr>
                <w:sz w:val="20"/>
                <w:szCs w:val="28"/>
              </w:rPr>
            </w:pPr>
            <w:r>
              <w:rPr>
                <w:sz w:val="20"/>
                <w:szCs w:val="28"/>
              </w:rPr>
              <w:t>Improve/Increase control measures</w:t>
            </w:r>
          </w:p>
        </w:tc>
      </w:tr>
      <w:tr w:rsidR="006F704D" w14:paraId="63BC49F1" w14:textId="77777777" w:rsidTr="005B5A8F">
        <w:trPr>
          <w:trHeight w:val="874"/>
        </w:trPr>
        <w:tc>
          <w:tcPr>
            <w:tcW w:w="1481" w:type="dxa"/>
          </w:tcPr>
          <w:p w14:paraId="155389C6" w14:textId="527017A4" w:rsidR="006F704D" w:rsidRDefault="006F704D" w:rsidP="006F704D">
            <w:pPr>
              <w:jc w:val="center"/>
              <w:rPr>
                <w:sz w:val="20"/>
                <w:szCs w:val="20"/>
              </w:rPr>
            </w:pPr>
            <w:r>
              <w:rPr>
                <w:sz w:val="20"/>
                <w:szCs w:val="20"/>
              </w:rPr>
              <w:t>4</w:t>
            </w:r>
          </w:p>
        </w:tc>
        <w:tc>
          <w:tcPr>
            <w:tcW w:w="1870" w:type="dxa"/>
          </w:tcPr>
          <w:p w14:paraId="4BED79DE" w14:textId="135AA641" w:rsidR="006F704D" w:rsidRPr="006F704D" w:rsidRDefault="006F704D" w:rsidP="006F704D">
            <w:pPr>
              <w:jc w:val="center"/>
              <w:rPr>
                <w:sz w:val="20"/>
                <w:szCs w:val="20"/>
              </w:rPr>
            </w:pPr>
            <w:r>
              <w:rPr>
                <w:sz w:val="20"/>
                <w:szCs w:val="20"/>
              </w:rPr>
              <w:t xml:space="preserve">Most Likely </w:t>
            </w:r>
          </w:p>
        </w:tc>
        <w:tc>
          <w:tcPr>
            <w:tcW w:w="2017" w:type="dxa"/>
          </w:tcPr>
          <w:p w14:paraId="7069211F" w14:textId="008481E2" w:rsidR="006F704D" w:rsidRPr="006F704D" w:rsidRDefault="006F704D" w:rsidP="006F704D">
            <w:pPr>
              <w:jc w:val="center"/>
              <w:rPr>
                <w:sz w:val="20"/>
                <w:szCs w:val="20"/>
              </w:rPr>
            </w:pPr>
            <w:r>
              <w:rPr>
                <w:sz w:val="20"/>
                <w:szCs w:val="20"/>
              </w:rPr>
              <w:t>Major Injury/death/pollution</w:t>
            </w:r>
          </w:p>
        </w:tc>
        <w:tc>
          <w:tcPr>
            <w:tcW w:w="1640" w:type="dxa"/>
          </w:tcPr>
          <w:p w14:paraId="0C289C8C" w14:textId="552F3A64" w:rsidR="006F704D" w:rsidRPr="006F704D" w:rsidRDefault="006F704D" w:rsidP="006F704D">
            <w:pPr>
              <w:jc w:val="center"/>
              <w:rPr>
                <w:sz w:val="20"/>
                <w:szCs w:val="28"/>
              </w:rPr>
            </w:pPr>
            <w:r>
              <w:rPr>
                <w:sz w:val="20"/>
                <w:szCs w:val="28"/>
              </w:rPr>
              <w:t xml:space="preserve">9 – 16 High Risk </w:t>
            </w:r>
          </w:p>
        </w:tc>
        <w:tc>
          <w:tcPr>
            <w:tcW w:w="1894" w:type="dxa"/>
          </w:tcPr>
          <w:p w14:paraId="0D0A6B1F" w14:textId="0B66A7BA" w:rsidR="006F704D" w:rsidRPr="005B5A8F" w:rsidRDefault="005B5A8F" w:rsidP="005B5A8F">
            <w:pPr>
              <w:jc w:val="center"/>
              <w:rPr>
                <w:sz w:val="20"/>
                <w:szCs w:val="28"/>
              </w:rPr>
            </w:pPr>
            <w:r>
              <w:rPr>
                <w:sz w:val="20"/>
                <w:szCs w:val="28"/>
              </w:rPr>
              <w:t>Stop the work and improve control measures immediately</w:t>
            </w:r>
          </w:p>
        </w:tc>
      </w:tr>
    </w:tbl>
    <w:p w14:paraId="1E138282" w14:textId="77777777" w:rsidR="000C01E1" w:rsidRDefault="00CE66A6" w:rsidP="00CE66A6">
      <w:pPr>
        <w:jc w:val="both"/>
        <w:rPr>
          <w:sz w:val="32"/>
          <w:szCs w:val="32"/>
        </w:rPr>
      </w:pPr>
      <w:r>
        <w:rPr>
          <w:sz w:val="32"/>
          <w:szCs w:val="32"/>
        </w:rPr>
        <w:tab/>
      </w:r>
    </w:p>
    <w:p w14:paraId="794D05A6" w14:textId="0BF2DBF2" w:rsidR="005B5A8F" w:rsidRPr="008329C5" w:rsidRDefault="008329C5" w:rsidP="00CE66A6">
      <w:pPr>
        <w:jc w:val="both"/>
        <w:rPr>
          <w:sz w:val="20"/>
          <w:szCs w:val="32"/>
        </w:rPr>
      </w:pPr>
      <w:r>
        <w:rPr>
          <w:sz w:val="32"/>
          <w:szCs w:val="32"/>
        </w:rPr>
        <w:tab/>
      </w:r>
      <w:r w:rsidR="00ED3C69">
        <w:rPr>
          <w:sz w:val="32"/>
          <w:szCs w:val="32"/>
        </w:rPr>
        <w:tab/>
      </w:r>
      <w:r w:rsidR="00ED3C69">
        <w:rPr>
          <w:sz w:val="32"/>
          <w:szCs w:val="32"/>
        </w:rPr>
        <w:tab/>
      </w:r>
      <w:r w:rsidR="00ED3C69">
        <w:rPr>
          <w:sz w:val="32"/>
          <w:szCs w:val="32"/>
        </w:rPr>
        <w:tab/>
      </w:r>
      <w:r>
        <w:rPr>
          <w:sz w:val="20"/>
          <w:szCs w:val="32"/>
        </w:rPr>
        <w:t xml:space="preserve">(Risk Assessments.Biz, </w:t>
      </w:r>
      <w:r w:rsidR="001B14B1">
        <w:rPr>
          <w:sz w:val="20"/>
          <w:szCs w:val="32"/>
        </w:rPr>
        <w:t>N.D</w:t>
      </w:r>
      <w:r>
        <w:rPr>
          <w:sz w:val="20"/>
          <w:szCs w:val="32"/>
        </w:rPr>
        <w:t>)</w:t>
      </w:r>
    </w:p>
    <w:p w14:paraId="489C8FA2" w14:textId="7CDB049D" w:rsidR="00CE66A6" w:rsidRDefault="00CE66A6" w:rsidP="00CE66A6">
      <w:pPr>
        <w:jc w:val="both"/>
        <w:rPr>
          <w:b/>
          <w:sz w:val="28"/>
          <w:szCs w:val="28"/>
        </w:rPr>
      </w:pPr>
      <w:r w:rsidRPr="00CE66A6">
        <w:rPr>
          <w:sz w:val="28"/>
          <w:szCs w:val="28"/>
        </w:rPr>
        <w:t xml:space="preserve">1.  </w:t>
      </w:r>
      <w:r w:rsidRPr="00CE66A6">
        <w:rPr>
          <w:b/>
          <w:sz w:val="28"/>
          <w:szCs w:val="28"/>
        </w:rPr>
        <w:t>This Risk assessment covers the building of the foundations</w:t>
      </w:r>
      <w:r>
        <w:rPr>
          <w:b/>
          <w:sz w:val="28"/>
          <w:szCs w:val="28"/>
        </w:rPr>
        <w:t>.</w:t>
      </w:r>
    </w:p>
    <w:tbl>
      <w:tblPr>
        <w:tblStyle w:val="TableGrid"/>
        <w:tblW w:w="10768" w:type="dxa"/>
        <w:tblInd w:w="-567" w:type="dxa"/>
        <w:tblLayout w:type="fixed"/>
        <w:tblLook w:val="04A0" w:firstRow="1" w:lastRow="0" w:firstColumn="1" w:lastColumn="0" w:noHBand="0" w:noVBand="1"/>
      </w:tblPr>
      <w:tblGrid>
        <w:gridCol w:w="1838"/>
        <w:gridCol w:w="4540"/>
        <w:gridCol w:w="1697"/>
        <w:gridCol w:w="992"/>
        <w:gridCol w:w="851"/>
        <w:gridCol w:w="850"/>
      </w:tblGrid>
      <w:tr w:rsidR="000D2576" w14:paraId="7D529444" w14:textId="77777777" w:rsidTr="005A1F69">
        <w:trPr>
          <w:trHeight w:val="260"/>
        </w:trPr>
        <w:tc>
          <w:tcPr>
            <w:tcW w:w="1838" w:type="dxa"/>
            <w:vMerge w:val="restart"/>
          </w:tcPr>
          <w:p w14:paraId="70F0FAB2" w14:textId="6439CFDB" w:rsidR="00CE66A6" w:rsidRPr="009C50CA" w:rsidRDefault="009C50CA" w:rsidP="009C50CA">
            <w:pPr>
              <w:jc w:val="center"/>
              <w:rPr>
                <w:sz w:val="28"/>
                <w:szCs w:val="28"/>
              </w:rPr>
            </w:pPr>
            <w:r>
              <w:rPr>
                <w:sz w:val="28"/>
                <w:szCs w:val="28"/>
              </w:rPr>
              <w:t>Hazards Involved</w:t>
            </w:r>
          </w:p>
        </w:tc>
        <w:tc>
          <w:tcPr>
            <w:tcW w:w="4540" w:type="dxa"/>
            <w:vMerge w:val="restart"/>
          </w:tcPr>
          <w:p w14:paraId="67CE8383" w14:textId="15F76436" w:rsidR="00CE66A6" w:rsidRPr="009C50CA" w:rsidRDefault="009C50CA" w:rsidP="009C50CA">
            <w:pPr>
              <w:jc w:val="center"/>
              <w:rPr>
                <w:sz w:val="28"/>
                <w:szCs w:val="28"/>
              </w:rPr>
            </w:pPr>
            <w:r>
              <w:rPr>
                <w:sz w:val="28"/>
                <w:szCs w:val="28"/>
              </w:rPr>
              <w:t>Control Measures</w:t>
            </w:r>
            <w:r w:rsidR="00CF0F28">
              <w:rPr>
                <w:sz w:val="28"/>
                <w:szCs w:val="28"/>
              </w:rPr>
              <w:t xml:space="preserve">/Mitigation </w:t>
            </w:r>
          </w:p>
        </w:tc>
        <w:tc>
          <w:tcPr>
            <w:tcW w:w="4390" w:type="dxa"/>
            <w:gridSpan w:val="4"/>
          </w:tcPr>
          <w:p w14:paraId="78981460" w14:textId="1D0C2184" w:rsidR="00CE66A6" w:rsidRPr="009C50CA" w:rsidRDefault="009C50CA" w:rsidP="009C50CA">
            <w:pPr>
              <w:jc w:val="center"/>
              <w:rPr>
                <w:sz w:val="28"/>
                <w:szCs w:val="28"/>
              </w:rPr>
            </w:pPr>
            <w:r>
              <w:rPr>
                <w:sz w:val="28"/>
                <w:szCs w:val="28"/>
              </w:rPr>
              <w:t>Control Risk Rating</w:t>
            </w:r>
          </w:p>
        </w:tc>
      </w:tr>
      <w:tr w:rsidR="000A70DA" w14:paraId="4C4196A3" w14:textId="77777777" w:rsidTr="005A1F69">
        <w:trPr>
          <w:trHeight w:val="216"/>
        </w:trPr>
        <w:tc>
          <w:tcPr>
            <w:tcW w:w="1838" w:type="dxa"/>
            <w:vMerge/>
          </w:tcPr>
          <w:p w14:paraId="0A75BF58" w14:textId="77777777" w:rsidR="00CE66A6" w:rsidRDefault="00CE66A6" w:rsidP="00CE66A6">
            <w:pPr>
              <w:jc w:val="both"/>
              <w:rPr>
                <w:sz w:val="28"/>
                <w:szCs w:val="28"/>
                <w:u w:val="single"/>
              </w:rPr>
            </w:pPr>
          </w:p>
        </w:tc>
        <w:tc>
          <w:tcPr>
            <w:tcW w:w="4540" w:type="dxa"/>
            <w:vMerge/>
          </w:tcPr>
          <w:p w14:paraId="623A513B" w14:textId="77777777" w:rsidR="00CE66A6" w:rsidRDefault="00CE66A6" w:rsidP="00CE66A6">
            <w:pPr>
              <w:jc w:val="both"/>
              <w:rPr>
                <w:sz w:val="28"/>
                <w:szCs w:val="28"/>
                <w:u w:val="single"/>
              </w:rPr>
            </w:pPr>
          </w:p>
        </w:tc>
        <w:tc>
          <w:tcPr>
            <w:tcW w:w="1697" w:type="dxa"/>
          </w:tcPr>
          <w:p w14:paraId="444A2A06" w14:textId="37F87F15" w:rsidR="00CE66A6" w:rsidRPr="009C50CA" w:rsidRDefault="009C50CA" w:rsidP="009C50CA">
            <w:pPr>
              <w:jc w:val="center"/>
            </w:pPr>
            <w:r w:rsidRPr="009C50CA">
              <w:t>Likelihood</w:t>
            </w:r>
          </w:p>
        </w:tc>
        <w:tc>
          <w:tcPr>
            <w:tcW w:w="992" w:type="dxa"/>
          </w:tcPr>
          <w:p w14:paraId="6C3AF847" w14:textId="2F5F3F21" w:rsidR="00CE66A6" w:rsidRPr="009C50CA" w:rsidRDefault="009C50CA" w:rsidP="009C50CA">
            <w:pPr>
              <w:jc w:val="center"/>
            </w:pPr>
            <w:r>
              <w:t>Severity</w:t>
            </w:r>
          </w:p>
        </w:tc>
        <w:tc>
          <w:tcPr>
            <w:tcW w:w="851" w:type="dxa"/>
          </w:tcPr>
          <w:p w14:paraId="2D539C4D" w14:textId="74059A12" w:rsidR="00CE66A6" w:rsidRPr="009C50CA" w:rsidRDefault="009C50CA" w:rsidP="009C50CA">
            <w:pPr>
              <w:jc w:val="center"/>
              <w:rPr>
                <w:sz w:val="28"/>
                <w:szCs w:val="28"/>
              </w:rPr>
            </w:pPr>
            <w:r>
              <w:rPr>
                <w:sz w:val="28"/>
                <w:szCs w:val="28"/>
              </w:rPr>
              <w:t>=</w:t>
            </w:r>
          </w:p>
        </w:tc>
        <w:tc>
          <w:tcPr>
            <w:tcW w:w="850" w:type="dxa"/>
          </w:tcPr>
          <w:p w14:paraId="724B4276" w14:textId="3D04DA5B" w:rsidR="00CE66A6" w:rsidRPr="009C50CA" w:rsidRDefault="009C50CA" w:rsidP="009C50CA">
            <w:pPr>
              <w:jc w:val="center"/>
            </w:pPr>
            <w:r>
              <w:t>Rating</w:t>
            </w:r>
          </w:p>
        </w:tc>
      </w:tr>
      <w:tr w:rsidR="00B33396" w14:paraId="6D1B024C" w14:textId="77777777" w:rsidTr="00DD2ECC">
        <w:trPr>
          <w:trHeight w:val="727"/>
        </w:trPr>
        <w:tc>
          <w:tcPr>
            <w:tcW w:w="1838" w:type="dxa"/>
          </w:tcPr>
          <w:p w14:paraId="640EFC65" w14:textId="60746D68" w:rsidR="00DB019A" w:rsidRPr="000A70DA" w:rsidRDefault="00AC12B4" w:rsidP="000D2576">
            <w:pPr>
              <w:jc w:val="center"/>
              <w:rPr>
                <w:sz w:val="20"/>
                <w:szCs w:val="20"/>
              </w:rPr>
            </w:pPr>
            <w:r w:rsidRPr="000A70DA">
              <w:rPr>
                <w:sz w:val="20"/>
                <w:szCs w:val="20"/>
              </w:rPr>
              <w:t xml:space="preserve">Operatives wearing the incorrect PPE </w:t>
            </w:r>
          </w:p>
        </w:tc>
        <w:tc>
          <w:tcPr>
            <w:tcW w:w="4540" w:type="dxa"/>
          </w:tcPr>
          <w:p w14:paraId="2DF5AD19" w14:textId="39BFACA4" w:rsidR="00DB019A" w:rsidRPr="000A70DA" w:rsidRDefault="00AC12B4" w:rsidP="00AC12B4">
            <w:pPr>
              <w:jc w:val="center"/>
              <w:rPr>
                <w:sz w:val="20"/>
                <w:szCs w:val="20"/>
              </w:rPr>
            </w:pPr>
            <w:r w:rsidRPr="000A70DA">
              <w:rPr>
                <w:sz w:val="20"/>
                <w:szCs w:val="20"/>
              </w:rPr>
              <w:t xml:space="preserve">Operatives will be given a specific site induction where the right PPE is listed, also this PPE will be given by the company upon arrival to the site. Failure to wear the correct PPE will result in the operative be removed from the site </w:t>
            </w:r>
          </w:p>
        </w:tc>
        <w:tc>
          <w:tcPr>
            <w:tcW w:w="1697" w:type="dxa"/>
          </w:tcPr>
          <w:p w14:paraId="31C5CC0A" w14:textId="77777777" w:rsidR="00DB019A" w:rsidRPr="00FD16B3" w:rsidRDefault="00DB019A" w:rsidP="00DD2ECC">
            <w:pPr>
              <w:jc w:val="center"/>
              <w:rPr>
                <w:sz w:val="20"/>
                <w:szCs w:val="20"/>
              </w:rPr>
            </w:pPr>
          </w:p>
          <w:p w14:paraId="7591281D" w14:textId="048FD371" w:rsidR="00DD2ECC" w:rsidRPr="00FD16B3" w:rsidRDefault="00DD2ECC" w:rsidP="00DD2ECC">
            <w:pPr>
              <w:jc w:val="center"/>
              <w:rPr>
                <w:sz w:val="20"/>
                <w:szCs w:val="20"/>
              </w:rPr>
            </w:pPr>
            <w:r w:rsidRPr="00FD16B3">
              <w:rPr>
                <w:sz w:val="20"/>
                <w:szCs w:val="20"/>
              </w:rPr>
              <w:t>2</w:t>
            </w:r>
          </w:p>
        </w:tc>
        <w:tc>
          <w:tcPr>
            <w:tcW w:w="992" w:type="dxa"/>
          </w:tcPr>
          <w:p w14:paraId="08B093BB" w14:textId="77777777" w:rsidR="00DB019A" w:rsidRPr="00FD16B3" w:rsidRDefault="00DB019A" w:rsidP="00DD2ECC">
            <w:pPr>
              <w:jc w:val="center"/>
              <w:rPr>
                <w:sz w:val="20"/>
                <w:szCs w:val="20"/>
              </w:rPr>
            </w:pPr>
          </w:p>
          <w:p w14:paraId="5CBCE84E" w14:textId="7920299F" w:rsidR="00DD2ECC" w:rsidRPr="00FD16B3" w:rsidRDefault="00DD2ECC" w:rsidP="00DD2ECC">
            <w:pPr>
              <w:jc w:val="center"/>
              <w:rPr>
                <w:sz w:val="20"/>
                <w:szCs w:val="20"/>
              </w:rPr>
            </w:pPr>
            <w:r w:rsidRPr="00FD16B3">
              <w:rPr>
                <w:sz w:val="20"/>
                <w:szCs w:val="20"/>
              </w:rPr>
              <w:t>2</w:t>
            </w:r>
          </w:p>
        </w:tc>
        <w:tc>
          <w:tcPr>
            <w:tcW w:w="851" w:type="dxa"/>
          </w:tcPr>
          <w:p w14:paraId="7576A9D3" w14:textId="77777777" w:rsidR="005D66FF" w:rsidRPr="00FD16B3" w:rsidRDefault="005D66FF" w:rsidP="00DD2ECC">
            <w:pPr>
              <w:jc w:val="center"/>
              <w:rPr>
                <w:sz w:val="20"/>
                <w:szCs w:val="20"/>
              </w:rPr>
            </w:pPr>
          </w:p>
          <w:p w14:paraId="5628EE59" w14:textId="132EE105" w:rsidR="00DB019A" w:rsidRPr="00FD16B3" w:rsidRDefault="005D66FF" w:rsidP="00DD2ECC">
            <w:pPr>
              <w:jc w:val="center"/>
              <w:rPr>
                <w:sz w:val="20"/>
                <w:szCs w:val="20"/>
              </w:rPr>
            </w:pPr>
            <w:r w:rsidRPr="00FD16B3">
              <w:rPr>
                <w:sz w:val="20"/>
                <w:szCs w:val="20"/>
              </w:rPr>
              <w:t>=</w:t>
            </w:r>
          </w:p>
        </w:tc>
        <w:tc>
          <w:tcPr>
            <w:tcW w:w="850" w:type="dxa"/>
          </w:tcPr>
          <w:p w14:paraId="5F2764F1" w14:textId="77777777" w:rsidR="00DB019A" w:rsidRPr="00FD16B3" w:rsidRDefault="00DB019A" w:rsidP="00DD2ECC">
            <w:pPr>
              <w:jc w:val="center"/>
              <w:rPr>
                <w:sz w:val="20"/>
                <w:szCs w:val="20"/>
              </w:rPr>
            </w:pPr>
          </w:p>
          <w:p w14:paraId="44FE5BF8" w14:textId="3EBEBFB9" w:rsidR="00DD2ECC" w:rsidRPr="00FD16B3" w:rsidRDefault="00DD2ECC" w:rsidP="00DD2ECC">
            <w:pPr>
              <w:jc w:val="center"/>
              <w:rPr>
                <w:sz w:val="20"/>
                <w:szCs w:val="20"/>
              </w:rPr>
            </w:pPr>
            <w:r w:rsidRPr="00FD16B3">
              <w:rPr>
                <w:sz w:val="20"/>
                <w:szCs w:val="20"/>
              </w:rPr>
              <w:t>4</w:t>
            </w:r>
          </w:p>
        </w:tc>
      </w:tr>
      <w:tr w:rsidR="00B33396" w14:paraId="15F228E8" w14:textId="77777777" w:rsidTr="00FD16B3">
        <w:trPr>
          <w:trHeight w:val="727"/>
        </w:trPr>
        <w:tc>
          <w:tcPr>
            <w:tcW w:w="1838" w:type="dxa"/>
          </w:tcPr>
          <w:p w14:paraId="40340935" w14:textId="1C2B4526" w:rsidR="000A70DA" w:rsidRPr="000A70DA" w:rsidRDefault="000A70DA" w:rsidP="00AC12B4">
            <w:pPr>
              <w:jc w:val="center"/>
              <w:rPr>
                <w:sz w:val="20"/>
                <w:szCs w:val="20"/>
              </w:rPr>
            </w:pPr>
            <w:r w:rsidRPr="000A70DA">
              <w:rPr>
                <w:sz w:val="20"/>
                <w:szCs w:val="20"/>
              </w:rPr>
              <w:t>Working with concrete (COSHH)</w:t>
            </w:r>
          </w:p>
        </w:tc>
        <w:tc>
          <w:tcPr>
            <w:tcW w:w="4540" w:type="dxa"/>
          </w:tcPr>
          <w:p w14:paraId="275209CD" w14:textId="6FF56A2C" w:rsidR="000A70DA" w:rsidRPr="000A70DA" w:rsidRDefault="000A70DA" w:rsidP="00AC12B4">
            <w:pPr>
              <w:jc w:val="center"/>
              <w:rPr>
                <w:sz w:val="20"/>
                <w:szCs w:val="20"/>
              </w:rPr>
            </w:pPr>
            <w:r w:rsidRPr="000A70DA">
              <w:rPr>
                <w:sz w:val="20"/>
                <w:szCs w:val="20"/>
              </w:rPr>
              <w:t xml:space="preserve">Upon briefing the operatives of the task, the specific risks of concrete will be outlined, if concrete does come into contact with skin then it must be washed off immediately with cold water.  Rubber gloves and safety glasses must be used throughout the installation of the concrete. Wellington boots must also be worn to reduce the risk of exposure further. The concrete will be placed either using a concrete pump or using an excavator to reduce the contact further. </w:t>
            </w:r>
          </w:p>
        </w:tc>
        <w:tc>
          <w:tcPr>
            <w:tcW w:w="1697" w:type="dxa"/>
            <w:vAlign w:val="center"/>
          </w:tcPr>
          <w:p w14:paraId="322EC8B9" w14:textId="303C7B32" w:rsidR="000A70DA" w:rsidRPr="00FD16B3" w:rsidRDefault="00FD16B3" w:rsidP="00FD16B3">
            <w:pPr>
              <w:jc w:val="center"/>
              <w:rPr>
                <w:sz w:val="20"/>
                <w:szCs w:val="20"/>
              </w:rPr>
            </w:pPr>
            <w:r w:rsidRPr="00FD16B3">
              <w:rPr>
                <w:sz w:val="20"/>
                <w:szCs w:val="20"/>
              </w:rPr>
              <w:t>1</w:t>
            </w:r>
          </w:p>
        </w:tc>
        <w:tc>
          <w:tcPr>
            <w:tcW w:w="992" w:type="dxa"/>
            <w:vAlign w:val="center"/>
          </w:tcPr>
          <w:p w14:paraId="47D73294" w14:textId="44EA9568" w:rsidR="000A70DA" w:rsidRPr="00FD16B3" w:rsidRDefault="00FD16B3" w:rsidP="00FD16B3">
            <w:pPr>
              <w:jc w:val="center"/>
              <w:rPr>
                <w:sz w:val="20"/>
                <w:szCs w:val="20"/>
              </w:rPr>
            </w:pPr>
            <w:r w:rsidRPr="00FD16B3">
              <w:rPr>
                <w:sz w:val="20"/>
                <w:szCs w:val="20"/>
              </w:rPr>
              <w:t>3</w:t>
            </w:r>
          </w:p>
        </w:tc>
        <w:tc>
          <w:tcPr>
            <w:tcW w:w="851" w:type="dxa"/>
            <w:vAlign w:val="center"/>
          </w:tcPr>
          <w:p w14:paraId="2EEA0F3E" w14:textId="77777777" w:rsidR="000A70DA" w:rsidRPr="00FD16B3" w:rsidRDefault="000A70DA" w:rsidP="00FD16B3">
            <w:pPr>
              <w:jc w:val="center"/>
              <w:rPr>
                <w:sz w:val="20"/>
                <w:szCs w:val="20"/>
              </w:rPr>
            </w:pPr>
          </w:p>
          <w:p w14:paraId="00F4B765" w14:textId="77777777" w:rsidR="002F2FF7" w:rsidRDefault="002F2FF7" w:rsidP="00FD16B3">
            <w:pPr>
              <w:jc w:val="center"/>
              <w:rPr>
                <w:sz w:val="20"/>
                <w:szCs w:val="20"/>
              </w:rPr>
            </w:pPr>
          </w:p>
          <w:p w14:paraId="0FAFB873" w14:textId="483A55A7" w:rsidR="005D66FF" w:rsidRPr="00FD16B3" w:rsidRDefault="00FD16B3" w:rsidP="00FD16B3">
            <w:pPr>
              <w:jc w:val="center"/>
              <w:rPr>
                <w:sz w:val="20"/>
                <w:szCs w:val="20"/>
              </w:rPr>
            </w:pPr>
            <w:r w:rsidRPr="00FD16B3">
              <w:rPr>
                <w:sz w:val="20"/>
                <w:szCs w:val="20"/>
              </w:rPr>
              <w:t>=</w:t>
            </w:r>
          </w:p>
          <w:p w14:paraId="3E088EB4" w14:textId="77777777" w:rsidR="005D66FF" w:rsidRPr="00FD16B3" w:rsidRDefault="005D66FF" w:rsidP="00FD16B3">
            <w:pPr>
              <w:jc w:val="center"/>
              <w:rPr>
                <w:sz w:val="20"/>
                <w:szCs w:val="20"/>
              </w:rPr>
            </w:pPr>
          </w:p>
          <w:p w14:paraId="25BC3BA6" w14:textId="20276D35" w:rsidR="005D66FF" w:rsidRPr="00FD16B3" w:rsidRDefault="005D66FF" w:rsidP="00FD16B3">
            <w:pPr>
              <w:jc w:val="center"/>
              <w:rPr>
                <w:sz w:val="20"/>
                <w:szCs w:val="20"/>
              </w:rPr>
            </w:pPr>
          </w:p>
        </w:tc>
        <w:tc>
          <w:tcPr>
            <w:tcW w:w="850" w:type="dxa"/>
            <w:vAlign w:val="center"/>
          </w:tcPr>
          <w:p w14:paraId="114EC542" w14:textId="150F0C5E" w:rsidR="000A70DA" w:rsidRPr="00FD16B3" w:rsidRDefault="00FD16B3" w:rsidP="00FD16B3">
            <w:pPr>
              <w:jc w:val="center"/>
              <w:rPr>
                <w:sz w:val="20"/>
                <w:szCs w:val="20"/>
              </w:rPr>
            </w:pPr>
            <w:r w:rsidRPr="00FD16B3">
              <w:rPr>
                <w:sz w:val="20"/>
                <w:szCs w:val="20"/>
              </w:rPr>
              <w:t>3</w:t>
            </w:r>
          </w:p>
        </w:tc>
      </w:tr>
      <w:tr w:rsidR="00C53137" w14:paraId="0995C796" w14:textId="77777777" w:rsidTr="00FD16B3">
        <w:trPr>
          <w:trHeight w:val="727"/>
        </w:trPr>
        <w:tc>
          <w:tcPr>
            <w:tcW w:w="1838" w:type="dxa"/>
          </w:tcPr>
          <w:p w14:paraId="219A064F" w14:textId="3F35C6C6" w:rsidR="00C53137" w:rsidRPr="000A70DA" w:rsidRDefault="00C53137" w:rsidP="000A70DA">
            <w:pPr>
              <w:jc w:val="center"/>
              <w:rPr>
                <w:sz w:val="20"/>
                <w:szCs w:val="20"/>
              </w:rPr>
            </w:pPr>
            <w:r>
              <w:rPr>
                <w:sz w:val="20"/>
                <w:szCs w:val="20"/>
              </w:rPr>
              <w:t>Pedestrian/Plant Interface (Striking Plant)</w:t>
            </w:r>
          </w:p>
        </w:tc>
        <w:tc>
          <w:tcPr>
            <w:tcW w:w="4540" w:type="dxa"/>
          </w:tcPr>
          <w:p w14:paraId="2CF0BEC5" w14:textId="283B126B" w:rsidR="00C53137" w:rsidRPr="00C53137" w:rsidRDefault="00C53137" w:rsidP="00C53137">
            <w:pPr>
              <w:jc w:val="center"/>
              <w:rPr>
                <w:sz w:val="20"/>
                <w:szCs w:val="20"/>
              </w:rPr>
            </w:pPr>
            <w:r>
              <w:rPr>
                <w:sz w:val="20"/>
                <w:szCs w:val="20"/>
              </w:rPr>
              <w:t xml:space="preserve">Daily Briefings will point out areas of work, there will be signed pedestrian walkways which will limit the possibility of contact. Any plant on site </w:t>
            </w:r>
            <w:r w:rsidR="00B33396">
              <w:rPr>
                <w:sz w:val="20"/>
                <w:szCs w:val="20"/>
              </w:rPr>
              <w:t xml:space="preserve">must always follow the set speed limit on site </w:t>
            </w:r>
            <w:r w:rsidR="00660314">
              <w:rPr>
                <w:sz w:val="20"/>
                <w:szCs w:val="20"/>
              </w:rPr>
              <w:t>also.</w:t>
            </w:r>
            <w:r>
              <w:rPr>
                <w:sz w:val="20"/>
                <w:szCs w:val="20"/>
              </w:rPr>
              <w:t xml:space="preserve"> </w:t>
            </w:r>
          </w:p>
        </w:tc>
        <w:tc>
          <w:tcPr>
            <w:tcW w:w="1697" w:type="dxa"/>
            <w:vAlign w:val="center"/>
          </w:tcPr>
          <w:p w14:paraId="75587E9C" w14:textId="0D89E748" w:rsidR="00C53137" w:rsidRPr="00FD16B3" w:rsidRDefault="00FD16B3" w:rsidP="00FD16B3">
            <w:pPr>
              <w:jc w:val="center"/>
              <w:rPr>
                <w:sz w:val="20"/>
                <w:szCs w:val="20"/>
              </w:rPr>
            </w:pPr>
            <w:r w:rsidRPr="00FD16B3">
              <w:rPr>
                <w:sz w:val="20"/>
                <w:szCs w:val="20"/>
              </w:rPr>
              <w:t>1</w:t>
            </w:r>
          </w:p>
        </w:tc>
        <w:tc>
          <w:tcPr>
            <w:tcW w:w="992" w:type="dxa"/>
            <w:vAlign w:val="center"/>
          </w:tcPr>
          <w:p w14:paraId="5EFE1125" w14:textId="2211FE14" w:rsidR="00C53137" w:rsidRPr="00FD16B3" w:rsidRDefault="00FD16B3" w:rsidP="00FD16B3">
            <w:pPr>
              <w:jc w:val="center"/>
              <w:rPr>
                <w:sz w:val="20"/>
                <w:szCs w:val="20"/>
              </w:rPr>
            </w:pPr>
            <w:r>
              <w:rPr>
                <w:sz w:val="20"/>
                <w:szCs w:val="20"/>
              </w:rPr>
              <w:t>4</w:t>
            </w:r>
          </w:p>
        </w:tc>
        <w:tc>
          <w:tcPr>
            <w:tcW w:w="851" w:type="dxa"/>
          </w:tcPr>
          <w:p w14:paraId="466C41A5" w14:textId="77777777" w:rsidR="00C53137" w:rsidRPr="00FD16B3" w:rsidRDefault="00C53137" w:rsidP="005D66FF">
            <w:pPr>
              <w:jc w:val="center"/>
              <w:rPr>
                <w:sz w:val="20"/>
                <w:szCs w:val="20"/>
              </w:rPr>
            </w:pPr>
          </w:p>
          <w:p w14:paraId="53E496A0" w14:textId="3A4E1B5A" w:rsidR="005D66FF" w:rsidRPr="00FD16B3" w:rsidRDefault="005D66FF" w:rsidP="005D66FF">
            <w:pPr>
              <w:jc w:val="center"/>
              <w:rPr>
                <w:sz w:val="20"/>
                <w:szCs w:val="20"/>
              </w:rPr>
            </w:pPr>
            <w:r w:rsidRPr="00FD16B3">
              <w:rPr>
                <w:sz w:val="20"/>
                <w:szCs w:val="20"/>
              </w:rPr>
              <w:t>=</w:t>
            </w:r>
          </w:p>
        </w:tc>
        <w:tc>
          <w:tcPr>
            <w:tcW w:w="850" w:type="dxa"/>
            <w:vAlign w:val="center"/>
          </w:tcPr>
          <w:p w14:paraId="2AD35CA4" w14:textId="274D0F4C" w:rsidR="00C53137" w:rsidRPr="00FD16B3" w:rsidRDefault="00FD16B3" w:rsidP="00FD16B3">
            <w:pPr>
              <w:jc w:val="center"/>
              <w:rPr>
                <w:sz w:val="20"/>
                <w:szCs w:val="20"/>
              </w:rPr>
            </w:pPr>
            <w:r>
              <w:rPr>
                <w:sz w:val="20"/>
                <w:szCs w:val="20"/>
              </w:rPr>
              <w:t>4</w:t>
            </w:r>
          </w:p>
        </w:tc>
      </w:tr>
      <w:tr w:rsidR="00660314" w14:paraId="7140448F" w14:textId="77777777" w:rsidTr="00FD16B3">
        <w:trPr>
          <w:trHeight w:val="727"/>
        </w:trPr>
        <w:tc>
          <w:tcPr>
            <w:tcW w:w="1838" w:type="dxa"/>
          </w:tcPr>
          <w:p w14:paraId="7F7CA23B" w14:textId="621BF1FE" w:rsidR="00660314" w:rsidRPr="00660314" w:rsidRDefault="00660314" w:rsidP="00660314">
            <w:pPr>
              <w:jc w:val="center"/>
              <w:rPr>
                <w:sz w:val="20"/>
                <w:szCs w:val="20"/>
              </w:rPr>
            </w:pPr>
            <w:r>
              <w:rPr>
                <w:sz w:val="20"/>
                <w:szCs w:val="20"/>
              </w:rPr>
              <w:t xml:space="preserve">Use of excavators </w:t>
            </w:r>
          </w:p>
        </w:tc>
        <w:tc>
          <w:tcPr>
            <w:tcW w:w="4540" w:type="dxa"/>
          </w:tcPr>
          <w:p w14:paraId="6B689D54" w14:textId="7EA61003" w:rsidR="00660314" w:rsidRPr="00660314" w:rsidRDefault="00660314" w:rsidP="00660314">
            <w:pPr>
              <w:jc w:val="center"/>
              <w:rPr>
                <w:sz w:val="20"/>
                <w:szCs w:val="28"/>
              </w:rPr>
            </w:pPr>
            <w:r>
              <w:rPr>
                <w:sz w:val="20"/>
                <w:szCs w:val="28"/>
              </w:rPr>
              <w:t xml:space="preserve">All operator’s competency will be checked upon arrival via the site induction. No banks person is required during the top soil strip to reduce the risk of striking. Any personnel wanted to walk past the excavators must get a clear signal that the operator has seen them to allow them to safely pass </w:t>
            </w:r>
          </w:p>
        </w:tc>
        <w:tc>
          <w:tcPr>
            <w:tcW w:w="1697" w:type="dxa"/>
            <w:vAlign w:val="center"/>
          </w:tcPr>
          <w:p w14:paraId="59B15B4F" w14:textId="52509BC4" w:rsidR="00660314" w:rsidRPr="00FD16B3" w:rsidRDefault="00FD16B3" w:rsidP="00FD16B3">
            <w:pPr>
              <w:jc w:val="center"/>
              <w:rPr>
                <w:sz w:val="20"/>
                <w:szCs w:val="20"/>
              </w:rPr>
            </w:pPr>
            <w:r>
              <w:rPr>
                <w:sz w:val="20"/>
                <w:szCs w:val="20"/>
              </w:rPr>
              <w:t>1</w:t>
            </w:r>
          </w:p>
        </w:tc>
        <w:tc>
          <w:tcPr>
            <w:tcW w:w="992" w:type="dxa"/>
            <w:vAlign w:val="center"/>
          </w:tcPr>
          <w:p w14:paraId="0408CFF4" w14:textId="7974A124" w:rsidR="00660314" w:rsidRPr="00FD16B3" w:rsidRDefault="00FD16B3" w:rsidP="00FD16B3">
            <w:pPr>
              <w:jc w:val="center"/>
              <w:rPr>
                <w:sz w:val="20"/>
                <w:szCs w:val="20"/>
              </w:rPr>
            </w:pPr>
            <w:r>
              <w:rPr>
                <w:sz w:val="20"/>
                <w:szCs w:val="20"/>
              </w:rPr>
              <w:t>4</w:t>
            </w:r>
          </w:p>
        </w:tc>
        <w:tc>
          <w:tcPr>
            <w:tcW w:w="851" w:type="dxa"/>
          </w:tcPr>
          <w:p w14:paraId="24FDB866" w14:textId="77777777" w:rsidR="00660314" w:rsidRPr="00FD16B3" w:rsidRDefault="00660314" w:rsidP="00AD2924">
            <w:pPr>
              <w:jc w:val="center"/>
              <w:rPr>
                <w:sz w:val="20"/>
                <w:szCs w:val="20"/>
              </w:rPr>
            </w:pPr>
          </w:p>
          <w:p w14:paraId="42A9B595" w14:textId="77777777" w:rsidR="00AD2924" w:rsidRPr="00FD16B3" w:rsidRDefault="00AD2924" w:rsidP="00AD2924">
            <w:pPr>
              <w:jc w:val="center"/>
              <w:rPr>
                <w:sz w:val="20"/>
                <w:szCs w:val="20"/>
              </w:rPr>
            </w:pPr>
          </w:p>
          <w:p w14:paraId="611E667B" w14:textId="03A7F557" w:rsidR="00AD2924" w:rsidRPr="00FD16B3" w:rsidRDefault="00AD2924" w:rsidP="00AD2924">
            <w:pPr>
              <w:jc w:val="center"/>
              <w:rPr>
                <w:sz w:val="20"/>
                <w:szCs w:val="20"/>
              </w:rPr>
            </w:pPr>
            <w:r w:rsidRPr="00FD16B3">
              <w:rPr>
                <w:sz w:val="20"/>
                <w:szCs w:val="20"/>
              </w:rPr>
              <w:t>=</w:t>
            </w:r>
          </w:p>
        </w:tc>
        <w:tc>
          <w:tcPr>
            <w:tcW w:w="850" w:type="dxa"/>
            <w:vAlign w:val="center"/>
          </w:tcPr>
          <w:p w14:paraId="27688EF0" w14:textId="0A56D459" w:rsidR="00660314" w:rsidRPr="00FD16B3" w:rsidRDefault="00FD16B3" w:rsidP="00FD16B3">
            <w:pPr>
              <w:jc w:val="center"/>
              <w:rPr>
                <w:sz w:val="20"/>
                <w:szCs w:val="20"/>
              </w:rPr>
            </w:pPr>
            <w:r>
              <w:rPr>
                <w:sz w:val="20"/>
                <w:szCs w:val="20"/>
              </w:rPr>
              <w:t>4</w:t>
            </w:r>
          </w:p>
        </w:tc>
      </w:tr>
      <w:tr w:rsidR="005B5A8F" w14:paraId="5725972A" w14:textId="77777777" w:rsidTr="00FD16B3">
        <w:trPr>
          <w:trHeight w:val="727"/>
        </w:trPr>
        <w:tc>
          <w:tcPr>
            <w:tcW w:w="1838" w:type="dxa"/>
          </w:tcPr>
          <w:p w14:paraId="7F461274" w14:textId="1EAA621E" w:rsidR="005B5A8F" w:rsidRPr="00EC5D6D" w:rsidRDefault="00EC5D6D" w:rsidP="005B5A8F">
            <w:pPr>
              <w:jc w:val="center"/>
              <w:rPr>
                <w:sz w:val="20"/>
                <w:szCs w:val="20"/>
              </w:rPr>
            </w:pPr>
            <w:r>
              <w:rPr>
                <w:sz w:val="20"/>
                <w:szCs w:val="20"/>
              </w:rPr>
              <w:t xml:space="preserve">Slips, Trips and Falls </w:t>
            </w:r>
          </w:p>
        </w:tc>
        <w:tc>
          <w:tcPr>
            <w:tcW w:w="4540" w:type="dxa"/>
          </w:tcPr>
          <w:p w14:paraId="3E3EE1EE" w14:textId="53A6F1AA" w:rsidR="005B5A8F" w:rsidRPr="00FB112E" w:rsidRDefault="00FB112E" w:rsidP="00FB112E">
            <w:pPr>
              <w:jc w:val="center"/>
              <w:rPr>
                <w:sz w:val="20"/>
                <w:szCs w:val="28"/>
              </w:rPr>
            </w:pPr>
            <w:r>
              <w:rPr>
                <w:sz w:val="20"/>
                <w:szCs w:val="28"/>
              </w:rPr>
              <w:t xml:space="preserve">Access/Egress points are to be regularly checked with any issues noted and put right. Correct PPE must be worn (Suitable boots to reduce slip risks). Ensure that the work area is kept tidy to reduce the risk of trips. </w:t>
            </w:r>
          </w:p>
        </w:tc>
        <w:tc>
          <w:tcPr>
            <w:tcW w:w="1697" w:type="dxa"/>
            <w:vAlign w:val="center"/>
          </w:tcPr>
          <w:p w14:paraId="573FD87B" w14:textId="401D0DF5" w:rsidR="005B5A8F" w:rsidRPr="00FD16B3" w:rsidRDefault="00FD16B3" w:rsidP="00FD16B3">
            <w:pPr>
              <w:jc w:val="center"/>
              <w:rPr>
                <w:sz w:val="20"/>
                <w:szCs w:val="20"/>
              </w:rPr>
            </w:pPr>
            <w:r>
              <w:rPr>
                <w:sz w:val="20"/>
                <w:szCs w:val="20"/>
              </w:rPr>
              <w:t>1</w:t>
            </w:r>
          </w:p>
        </w:tc>
        <w:tc>
          <w:tcPr>
            <w:tcW w:w="992" w:type="dxa"/>
            <w:vAlign w:val="center"/>
          </w:tcPr>
          <w:p w14:paraId="4760BC40" w14:textId="35AD4F9D" w:rsidR="005B5A8F" w:rsidRPr="00FD16B3" w:rsidRDefault="00FD16B3" w:rsidP="00FD16B3">
            <w:pPr>
              <w:jc w:val="center"/>
              <w:rPr>
                <w:sz w:val="20"/>
                <w:szCs w:val="20"/>
              </w:rPr>
            </w:pPr>
            <w:r>
              <w:rPr>
                <w:sz w:val="20"/>
                <w:szCs w:val="20"/>
              </w:rPr>
              <w:t>2</w:t>
            </w:r>
          </w:p>
        </w:tc>
        <w:tc>
          <w:tcPr>
            <w:tcW w:w="851" w:type="dxa"/>
            <w:vAlign w:val="center"/>
          </w:tcPr>
          <w:p w14:paraId="70856E4C" w14:textId="77777777" w:rsidR="005B5A8F" w:rsidRPr="00FD16B3" w:rsidRDefault="005B5A8F" w:rsidP="00FD16B3">
            <w:pPr>
              <w:jc w:val="center"/>
              <w:rPr>
                <w:sz w:val="20"/>
                <w:szCs w:val="20"/>
              </w:rPr>
            </w:pPr>
          </w:p>
          <w:p w14:paraId="6522CDB9" w14:textId="49E547AE" w:rsidR="00AD2924" w:rsidRPr="00FD16B3" w:rsidRDefault="00AD2924" w:rsidP="00FD16B3">
            <w:pPr>
              <w:jc w:val="center"/>
              <w:rPr>
                <w:sz w:val="20"/>
                <w:szCs w:val="20"/>
              </w:rPr>
            </w:pPr>
            <w:r w:rsidRPr="00FD16B3">
              <w:rPr>
                <w:sz w:val="20"/>
                <w:szCs w:val="20"/>
              </w:rPr>
              <w:t>=</w:t>
            </w:r>
          </w:p>
        </w:tc>
        <w:tc>
          <w:tcPr>
            <w:tcW w:w="850" w:type="dxa"/>
            <w:vAlign w:val="center"/>
          </w:tcPr>
          <w:p w14:paraId="0D6E2F9F" w14:textId="54D40B2E" w:rsidR="005B5A8F" w:rsidRPr="00FD16B3" w:rsidRDefault="00FD16B3" w:rsidP="00FD16B3">
            <w:pPr>
              <w:jc w:val="center"/>
              <w:rPr>
                <w:sz w:val="20"/>
                <w:szCs w:val="20"/>
              </w:rPr>
            </w:pPr>
            <w:r>
              <w:rPr>
                <w:sz w:val="20"/>
                <w:szCs w:val="20"/>
              </w:rPr>
              <w:t>2</w:t>
            </w:r>
          </w:p>
        </w:tc>
      </w:tr>
      <w:tr w:rsidR="00FB112E" w14:paraId="789ED56E" w14:textId="77777777" w:rsidTr="00FD16B3">
        <w:trPr>
          <w:trHeight w:val="727"/>
        </w:trPr>
        <w:tc>
          <w:tcPr>
            <w:tcW w:w="1838" w:type="dxa"/>
          </w:tcPr>
          <w:p w14:paraId="7573475E" w14:textId="6BACF007" w:rsidR="00FB112E" w:rsidRPr="00CC0D11" w:rsidRDefault="00CC0D11" w:rsidP="00FB112E">
            <w:pPr>
              <w:jc w:val="center"/>
              <w:rPr>
                <w:sz w:val="20"/>
                <w:szCs w:val="28"/>
              </w:rPr>
            </w:pPr>
            <w:r>
              <w:rPr>
                <w:sz w:val="20"/>
                <w:szCs w:val="28"/>
              </w:rPr>
              <w:lastRenderedPageBreak/>
              <w:t>Communication devices causing distractions</w:t>
            </w:r>
          </w:p>
        </w:tc>
        <w:tc>
          <w:tcPr>
            <w:tcW w:w="4540" w:type="dxa"/>
          </w:tcPr>
          <w:p w14:paraId="6285D450" w14:textId="6848C43F" w:rsidR="00FB112E" w:rsidRPr="00642FC2" w:rsidRDefault="00642FC2" w:rsidP="00642FC2">
            <w:pPr>
              <w:jc w:val="center"/>
              <w:rPr>
                <w:sz w:val="20"/>
                <w:szCs w:val="28"/>
              </w:rPr>
            </w:pPr>
            <w:r>
              <w:rPr>
                <w:sz w:val="20"/>
                <w:szCs w:val="28"/>
              </w:rPr>
              <w:t xml:space="preserve">Mobile Phones are banned on the site and only to be used in the safe zones (which are signposted). Operators only to use their devices when the plant is switched off. </w:t>
            </w:r>
          </w:p>
        </w:tc>
        <w:tc>
          <w:tcPr>
            <w:tcW w:w="1697" w:type="dxa"/>
            <w:vAlign w:val="center"/>
          </w:tcPr>
          <w:p w14:paraId="7FFCF0D3" w14:textId="1F4C8654" w:rsidR="00FB112E" w:rsidRPr="00FD16B3" w:rsidRDefault="00FD16B3" w:rsidP="00FD16B3">
            <w:pPr>
              <w:jc w:val="center"/>
              <w:rPr>
                <w:sz w:val="20"/>
                <w:szCs w:val="20"/>
              </w:rPr>
            </w:pPr>
            <w:r w:rsidRPr="00FD16B3">
              <w:rPr>
                <w:sz w:val="20"/>
                <w:szCs w:val="20"/>
              </w:rPr>
              <w:t>2</w:t>
            </w:r>
          </w:p>
        </w:tc>
        <w:tc>
          <w:tcPr>
            <w:tcW w:w="992" w:type="dxa"/>
            <w:vAlign w:val="center"/>
          </w:tcPr>
          <w:p w14:paraId="25AFCB43" w14:textId="79828646" w:rsidR="00FB112E" w:rsidRPr="00FD16B3" w:rsidRDefault="00FD16B3" w:rsidP="00FD16B3">
            <w:pPr>
              <w:jc w:val="center"/>
              <w:rPr>
                <w:sz w:val="20"/>
                <w:szCs w:val="20"/>
              </w:rPr>
            </w:pPr>
            <w:r>
              <w:rPr>
                <w:sz w:val="20"/>
                <w:szCs w:val="20"/>
              </w:rPr>
              <w:t>3</w:t>
            </w:r>
          </w:p>
        </w:tc>
        <w:tc>
          <w:tcPr>
            <w:tcW w:w="851" w:type="dxa"/>
            <w:vAlign w:val="center"/>
          </w:tcPr>
          <w:p w14:paraId="64157F83" w14:textId="0C65157D" w:rsidR="00AD2924" w:rsidRPr="00FD16B3" w:rsidRDefault="00AD2924" w:rsidP="00FD16B3">
            <w:pPr>
              <w:jc w:val="center"/>
              <w:rPr>
                <w:sz w:val="20"/>
                <w:szCs w:val="20"/>
              </w:rPr>
            </w:pPr>
            <w:r w:rsidRPr="00FD16B3">
              <w:rPr>
                <w:sz w:val="20"/>
                <w:szCs w:val="20"/>
              </w:rPr>
              <w:t>=</w:t>
            </w:r>
          </w:p>
        </w:tc>
        <w:tc>
          <w:tcPr>
            <w:tcW w:w="850" w:type="dxa"/>
            <w:vAlign w:val="center"/>
          </w:tcPr>
          <w:p w14:paraId="432EE1F2" w14:textId="2AA25A42" w:rsidR="00FB112E" w:rsidRPr="00FD16B3" w:rsidRDefault="00FD16B3" w:rsidP="00FD16B3">
            <w:pPr>
              <w:jc w:val="center"/>
              <w:rPr>
                <w:sz w:val="20"/>
                <w:szCs w:val="20"/>
              </w:rPr>
            </w:pPr>
            <w:r>
              <w:rPr>
                <w:sz w:val="20"/>
                <w:szCs w:val="20"/>
              </w:rPr>
              <w:t>6</w:t>
            </w:r>
          </w:p>
        </w:tc>
      </w:tr>
      <w:tr w:rsidR="005D66FF" w14:paraId="7DA5CA7F" w14:textId="77777777" w:rsidTr="00FD16B3">
        <w:trPr>
          <w:trHeight w:val="727"/>
        </w:trPr>
        <w:tc>
          <w:tcPr>
            <w:tcW w:w="1838" w:type="dxa"/>
          </w:tcPr>
          <w:p w14:paraId="6C53476B" w14:textId="0D513838" w:rsidR="005D66FF" w:rsidRPr="005D66FF" w:rsidRDefault="005D66FF" w:rsidP="005D66FF">
            <w:pPr>
              <w:jc w:val="center"/>
              <w:rPr>
                <w:sz w:val="20"/>
                <w:szCs w:val="28"/>
              </w:rPr>
            </w:pPr>
            <w:r>
              <w:rPr>
                <w:sz w:val="20"/>
                <w:szCs w:val="28"/>
              </w:rPr>
              <w:t xml:space="preserve">Crushing by moving plant on site </w:t>
            </w:r>
          </w:p>
        </w:tc>
        <w:tc>
          <w:tcPr>
            <w:tcW w:w="4540" w:type="dxa"/>
          </w:tcPr>
          <w:p w14:paraId="51E7C3BD" w14:textId="683CF1D2" w:rsidR="005D66FF" w:rsidRPr="005D66FF" w:rsidRDefault="005D66FF" w:rsidP="005D66FF">
            <w:pPr>
              <w:jc w:val="center"/>
              <w:rPr>
                <w:sz w:val="20"/>
                <w:szCs w:val="28"/>
              </w:rPr>
            </w:pPr>
            <w:r>
              <w:rPr>
                <w:sz w:val="20"/>
                <w:szCs w:val="28"/>
              </w:rPr>
              <w:t xml:space="preserve">Site safety induction upon arrival to the site. High-vis jackets to be worn site wide. Awareness of vehicle moving across site. </w:t>
            </w:r>
          </w:p>
        </w:tc>
        <w:tc>
          <w:tcPr>
            <w:tcW w:w="1697" w:type="dxa"/>
            <w:vAlign w:val="center"/>
          </w:tcPr>
          <w:p w14:paraId="7E199E4F" w14:textId="316D6E3E" w:rsidR="005D66FF" w:rsidRPr="00FD16B3" w:rsidRDefault="00FD16B3" w:rsidP="00FD16B3">
            <w:pPr>
              <w:jc w:val="center"/>
              <w:rPr>
                <w:sz w:val="20"/>
                <w:szCs w:val="20"/>
              </w:rPr>
            </w:pPr>
            <w:r>
              <w:rPr>
                <w:sz w:val="20"/>
                <w:szCs w:val="20"/>
              </w:rPr>
              <w:t>1</w:t>
            </w:r>
          </w:p>
        </w:tc>
        <w:tc>
          <w:tcPr>
            <w:tcW w:w="992" w:type="dxa"/>
            <w:vAlign w:val="center"/>
          </w:tcPr>
          <w:p w14:paraId="37DB34F6" w14:textId="4E2B1950" w:rsidR="005D66FF" w:rsidRPr="00FD16B3" w:rsidRDefault="00FD16B3" w:rsidP="00FD16B3">
            <w:pPr>
              <w:jc w:val="center"/>
              <w:rPr>
                <w:sz w:val="20"/>
                <w:szCs w:val="20"/>
              </w:rPr>
            </w:pPr>
            <w:r>
              <w:rPr>
                <w:sz w:val="20"/>
                <w:szCs w:val="20"/>
              </w:rPr>
              <w:t>4</w:t>
            </w:r>
          </w:p>
        </w:tc>
        <w:tc>
          <w:tcPr>
            <w:tcW w:w="851" w:type="dxa"/>
            <w:vAlign w:val="center"/>
          </w:tcPr>
          <w:p w14:paraId="6F8B895F" w14:textId="177C8769" w:rsidR="00AD2924" w:rsidRPr="00FD16B3" w:rsidRDefault="00AD2924" w:rsidP="00FD16B3">
            <w:pPr>
              <w:jc w:val="center"/>
              <w:rPr>
                <w:sz w:val="20"/>
                <w:szCs w:val="20"/>
              </w:rPr>
            </w:pPr>
            <w:r w:rsidRPr="00FD16B3">
              <w:rPr>
                <w:sz w:val="20"/>
                <w:szCs w:val="20"/>
              </w:rPr>
              <w:t>=</w:t>
            </w:r>
          </w:p>
        </w:tc>
        <w:tc>
          <w:tcPr>
            <w:tcW w:w="850" w:type="dxa"/>
            <w:vAlign w:val="center"/>
          </w:tcPr>
          <w:p w14:paraId="434D0AD8" w14:textId="6676F544" w:rsidR="005D66FF" w:rsidRPr="00FD16B3" w:rsidRDefault="00FD16B3" w:rsidP="00FD16B3">
            <w:pPr>
              <w:jc w:val="center"/>
              <w:rPr>
                <w:sz w:val="20"/>
                <w:szCs w:val="20"/>
              </w:rPr>
            </w:pPr>
            <w:r>
              <w:rPr>
                <w:sz w:val="20"/>
                <w:szCs w:val="20"/>
              </w:rPr>
              <w:t>4</w:t>
            </w:r>
          </w:p>
        </w:tc>
      </w:tr>
      <w:tr w:rsidR="005A1F69" w14:paraId="167CD36D" w14:textId="77777777" w:rsidTr="00FD16B3">
        <w:trPr>
          <w:trHeight w:val="727"/>
        </w:trPr>
        <w:tc>
          <w:tcPr>
            <w:tcW w:w="1838" w:type="dxa"/>
          </w:tcPr>
          <w:p w14:paraId="40A63960" w14:textId="3F6B5EA7" w:rsidR="005A1F69" w:rsidRPr="005D66FF" w:rsidRDefault="005A1F69" w:rsidP="005D66FF">
            <w:pPr>
              <w:jc w:val="center"/>
              <w:rPr>
                <w:sz w:val="20"/>
                <w:szCs w:val="28"/>
              </w:rPr>
            </w:pPr>
            <w:r>
              <w:rPr>
                <w:sz w:val="20"/>
                <w:szCs w:val="28"/>
              </w:rPr>
              <w:t xml:space="preserve">Manual Handling Operations </w:t>
            </w:r>
          </w:p>
        </w:tc>
        <w:tc>
          <w:tcPr>
            <w:tcW w:w="4540" w:type="dxa"/>
          </w:tcPr>
          <w:p w14:paraId="43F3FED4" w14:textId="2E179DDF" w:rsidR="005A1F69" w:rsidRPr="005D66FF" w:rsidRDefault="005A1F69" w:rsidP="005D66FF">
            <w:pPr>
              <w:jc w:val="center"/>
              <w:rPr>
                <w:sz w:val="20"/>
                <w:szCs w:val="28"/>
              </w:rPr>
            </w:pPr>
            <w:r>
              <w:rPr>
                <w:sz w:val="20"/>
                <w:szCs w:val="28"/>
              </w:rPr>
              <w:t xml:space="preserve">Only lift items/objects that you are comfortable lifting. When lifting things, the correct techniques must be used to reduce the risk of injury. </w:t>
            </w:r>
          </w:p>
        </w:tc>
        <w:tc>
          <w:tcPr>
            <w:tcW w:w="1697" w:type="dxa"/>
            <w:vAlign w:val="center"/>
          </w:tcPr>
          <w:p w14:paraId="658F6F44" w14:textId="1E74789C" w:rsidR="005A1F69" w:rsidRPr="00FD16B3" w:rsidRDefault="00FD16B3" w:rsidP="00FD16B3">
            <w:pPr>
              <w:jc w:val="center"/>
              <w:rPr>
                <w:sz w:val="20"/>
                <w:szCs w:val="20"/>
              </w:rPr>
            </w:pPr>
            <w:r>
              <w:rPr>
                <w:sz w:val="20"/>
                <w:szCs w:val="20"/>
              </w:rPr>
              <w:t>2</w:t>
            </w:r>
          </w:p>
        </w:tc>
        <w:tc>
          <w:tcPr>
            <w:tcW w:w="992" w:type="dxa"/>
            <w:vAlign w:val="center"/>
          </w:tcPr>
          <w:p w14:paraId="4AAC61BD" w14:textId="72180493" w:rsidR="005A1F69" w:rsidRPr="00FD16B3" w:rsidRDefault="00FD16B3" w:rsidP="00FD16B3">
            <w:pPr>
              <w:jc w:val="center"/>
              <w:rPr>
                <w:sz w:val="20"/>
                <w:szCs w:val="20"/>
              </w:rPr>
            </w:pPr>
            <w:r>
              <w:rPr>
                <w:sz w:val="20"/>
                <w:szCs w:val="20"/>
              </w:rPr>
              <w:t>2</w:t>
            </w:r>
          </w:p>
        </w:tc>
        <w:tc>
          <w:tcPr>
            <w:tcW w:w="851" w:type="dxa"/>
            <w:vAlign w:val="center"/>
          </w:tcPr>
          <w:p w14:paraId="522E67ED" w14:textId="0D6BFF60" w:rsidR="00AD2924" w:rsidRPr="00FD16B3" w:rsidRDefault="00AD2924" w:rsidP="00FD16B3">
            <w:pPr>
              <w:jc w:val="center"/>
              <w:rPr>
                <w:sz w:val="20"/>
                <w:szCs w:val="20"/>
              </w:rPr>
            </w:pPr>
            <w:r w:rsidRPr="00FD16B3">
              <w:rPr>
                <w:sz w:val="20"/>
                <w:szCs w:val="20"/>
              </w:rPr>
              <w:t>=</w:t>
            </w:r>
          </w:p>
        </w:tc>
        <w:tc>
          <w:tcPr>
            <w:tcW w:w="850" w:type="dxa"/>
            <w:vAlign w:val="center"/>
          </w:tcPr>
          <w:p w14:paraId="0283D486" w14:textId="7CAC1E6C" w:rsidR="005A1F69" w:rsidRPr="00FD16B3" w:rsidRDefault="00FD16B3" w:rsidP="00FD16B3">
            <w:pPr>
              <w:jc w:val="center"/>
              <w:rPr>
                <w:sz w:val="20"/>
                <w:szCs w:val="20"/>
              </w:rPr>
            </w:pPr>
            <w:r>
              <w:rPr>
                <w:sz w:val="20"/>
                <w:szCs w:val="20"/>
              </w:rPr>
              <w:t>4</w:t>
            </w:r>
          </w:p>
        </w:tc>
      </w:tr>
      <w:tr w:rsidR="005A1F69" w14:paraId="333102F1" w14:textId="77777777" w:rsidTr="00FD16B3">
        <w:trPr>
          <w:trHeight w:val="727"/>
        </w:trPr>
        <w:tc>
          <w:tcPr>
            <w:tcW w:w="1838" w:type="dxa"/>
          </w:tcPr>
          <w:p w14:paraId="4CBDAA95" w14:textId="36D35B1A" w:rsidR="005A1F69" w:rsidRPr="005A1F69" w:rsidRDefault="005A1F69" w:rsidP="005A1F69">
            <w:pPr>
              <w:jc w:val="center"/>
              <w:rPr>
                <w:sz w:val="20"/>
                <w:szCs w:val="28"/>
              </w:rPr>
            </w:pPr>
            <w:r>
              <w:rPr>
                <w:sz w:val="20"/>
                <w:szCs w:val="28"/>
              </w:rPr>
              <w:t>Ground Condition/Uneven ground</w:t>
            </w:r>
          </w:p>
        </w:tc>
        <w:tc>
          <w:tcPr>
            <w:tcW w:w="4540" w:type="dxa"/>
          </w:tcPr>
          <w:p w14:paraId="2345F537" w14:textId="6987681A" w:rsidR="005A1F69" w:rsidRPr="005A1F69" w:rsidRDefault="005A1F69" w:rsidP="005A1F69">
            <w:pPr>
              <w:jc w:val="center"/>
              <w:rPr>
                <w:sz w:val="20"/>
                <w:szCs w:val="28"/>
              </w:rPr>
            </w:pPr>
            <w:r>
              <w:rPr>
                <w:sz w:val="20"/>
                <w:szCs w:val="28"/>
              </w:rPr>
              <w:t xml:space="preserve">Extra care to be taken when working in wet conditions. Care to be taken when walking on muddy uneven ground. The site speed limit to be followed so that the uneven ground doesn’t affect the plant all that much. </w:t>
            </w:r>
          </w:p>
        </w:tc>
        <w:tc>
          <w:tcPr>
            <w:tcW w:w="1697" w:type="dxa"/>
            <w:vAlign w:val="center"/>
          </w:tcPr>
          <w:p w14:paraId="743BF15F" w14:textId="7543C03A" w:rsidR="005A1F69" w:rsidRPr="00FD16B3" w:rsidRDefault="00FD16B3" w:rsidP="00FD16B3">
            <w:pPr>
              <w:jc w:val="center"/>
              <w:rPr>
                <w:sz w:val="20"/>
                <w:szCs w:val="20"/>
              </w:rPr>
            </w:pPr>
            <w:r>
              <w:rPr>
                <w:sz w:val="20"/>
                <w:szCs w:val="20"/>
              </w:rPr>
              <w:t>2</w:t>
            </w:r>
          </w:p>
        </w:tc>
        <w:tc>
          <w:tcPr>
            <w:tcW w:w="992" w:type="dxa"/>
            <w:vAlign w:val="center"/>
          </w:tcPr>
          <w:p w14:paraId="3AA7B40F" w14:textId="43325CD1" w:rsidR="005A1F69" w:rsidRPr="00FD16B3" w:rsidRDefault="00FD16B3" w:rsidP="00FD16B3">
            <w:pPr>
              <w:jc w:val="center"/>
              <w:rPr>
                <w:sz w:val="20"/>
                <w:szCs w:val="20"/>
              </w:rPr>
            </w:pPr>
            <w:r>
              <w:rPr>
                <w:sz w:val="20"/>
                <w:szCs w:val="20"/>
              </w:rPr>
              <w:t>2</w:t>
            </w:r>
          </w:p>
        </w:tc>
        <w:tc>
          <w:tcPr>
            <w:tcW w:w="851" w:type="dxa"/>
            <w:vAlign w:val="center"/>
          </w:tcPr>
          <w:p w14:paraId="4EB388AD" w14:textId="108C11F6" w:rsidR="00AD2924" w:rsidRPr="00FD16B3" w:rsidRDefault="00AD2924" w:rsidP="00FD16B3">
            <w:pPr>
              <w:jc w:val="center"/>
              <w:rPr>
                <w:sz w:val="20"/>
                <w:szCs w:val="20"/>
              </w:rPr>
            </w:pPr>
            <w:r w:rsidRPr="00FD16B3">
              <w:rPr>
                <w:sz w:val="20"/>
                <w:szCs w:val="20"/>
              </w:rPr>
              <w:t>=</w:t>
            </w:r>
          </w:p>
        </w:tc>
        <w:tc>
          <w:tcPr>
            <w:tcW w:w="850" w:type="dxa"/>
            <w:vAlign w:val="center"/>
          </w:tcPr>
          <w:p w14:paraId="4DDD05B6" w14:textId="7E1F9F8E" w:rsidR="005A1F69" w:rsidRPr="00FD16B3" w:rsidRDefault="00FD16B3" w:rsidP="00FD16B3">
            <w:pPr>
              <w:jc w:val="center"/>
              <w:rPr>
                <w:sz w:val="20"/>
                <w:szCs w:val="20"/>
              </w:rPr>
            </w:pPr>
            <w:r>
              <w:rPr>
                <w:sz w:val="20"/>
                <w:szCs w:val="20"/>
              </w:rPr>
              <w:t>4</w:t>
            </w:r>
          </w:p>
        </w:tc>
      </w:tr>
      <w:tr w:rsidR="00AD2924" w14:paraId="44228191" w14:textId="77777777" w:rsidTr="00FD16B3">
        <w:trPr>
          <w:trHeight w:val="727"/>
        </w:trPr>
        <w:tc>
          <w:tcPr>
            <w:tcW w:w="1838" w:type="dxa"/>
          </w:tcPr>
          <w:p w14:paraId="64286225" w14:textId="7889F220" w:rsidR="00AD2924" w:rsidRPr="00240AD0" w:rsidRDefault="00AD2924" w:rsidP="00240AD0">
            <w:pPr>
              <w:jc w:val="center"/>
              <w:rPr>
                <w:sz w:val="20"/>
                <w:szCs w:val="28"/>
              </w:rPr>
            </w:pPr>
            <w:r>
              <w:rPr>
                <w:sz w:val="20"/>
                <w:szCs w:val="28"/>
              </w:rPr>
              <w:t>Adverse Weather</w:t>
            </w:r>
          </w:p>
        </w:tc>
        <w:tc>
          <w:tcPr>
            <w:tcW w:w="4540" w:type="dxa"/>
          </w:tcPr>
          <w:p w14:paraId="7C4A1741" w14:textId="1A34EDE4" w:rsidR="00AD2924" w:rsidRPr="00240AD0" w:rsidRDefault="00AD2924" w:rsidP="00240AD0">
            <w:pPr>
              <w:jc w:val="center"/>
              <w:rPr>
                <w:sz w:val="20"/>
                <w:szCs w:val="28"/>
              </w:rPr>
            </w:pPr>
            <w:r>
              <w:rPr>
                <w:sz w:val="20"/>
                <w:szCs w:val="28"/>
              </w:rPr>
              <w:t>Site personnel to dress accordingly to the weather conditions, while adhering to the minimum PPE requirements. Regular drinks break to be taken when required. Shelter is to be provided and utilised especially in the summer months. Stay warm in the winter, work must be stopped if an activity becomes unsafe due to the weather.</w:t>
            </w:r>
          </w:p>
        </w:tc>
        <w:tc>
          <w:tcPr>
            <w:tcW w:w="1697" w:type="dxa"/>
            <w:vAlign w:val="center"/>
          </w:tcPr>
          <w:p w14:paraId="54E12AD8" w14:textId="297E3AAB" w:rsidR="00AD2924" w:rsidRPr="00FD16B3" w:rsidRDefault="00FD16B3" w:rsidP="00FD16B3">
            <w:pPr>
              <w:jc w:val="center"/>
              <w:rPr>
                <w:sz w:val="20"/>
                <w:szCs w:val="20"/>
              </w:rPr>
            </w:pPr>
            <w:r>
              <w:rPr>
                <w:sz w:val="20"/>
                <w:szCs w:val="20"/>
              </w:rPr>
              <w:t>1</w:t>
            </w:r>
          </w:p>
        </w:tc>
        <w:tc>
          <w:tcPr>
            <w:tcW w:w="992" w:type="dxa"/>
            <w:vAlign w:val="center"/>
          </w:tcPr>
          <w:p w14:paraId="5D3588C4" w14:textId="6A9D8A76" w:rsidR="00AD2924" w:rsidRPr="00FD16B3" w:rsidRDefault="00FD16B3" w:rsidP="00FD16B3">
            <w:pPr>
              <w:jc w:val="center"/>
              <w:rPr>
                <w:sz w:val="20"/>
                <w:szCs w:val="20"/>
              </w:rPr>
            </w:pPr>
            <w:r>
              <w:rPr>
                <w:sz w:val="20"/>
                <w:szCs w:val="20"/>
              </w:rPr>
              <w:t>3</w:t>
            </w:r>
          </w:p>
        </w:tc>
        <w:tc>
          <w:tcPr>
            <w:tcW w:w="851" w:type="dxa"/>
            <w:vAlign w:val="center"/>
          </w:tcPr>
          <w:p w14:paraId="69CCC169" w14:textId="4D61FCCD" w:rsidR="00AD2924" w:rsidRPr="00FD16B3" w:rsidRDefault="00AD2924" w:rsidP="00FD16B3">
            <w:pPr>
              <w:jc w:val="center"/>
              <w:rPr>
                <w:sz w:val="20"/>
                <w:szCs w:val="20"/>
              </w:rPr>
            </w:pPr>
            <w:r w:rsidRPr="00FD16B3">
              <w:rPr>
                <w:sz w:val="20"/>
                <w:szCs w:val="20"/>
              </w:rPr>
              <w:t>=</w:t>
            </w:r>
          </w:p>
        </w:tc>
        <w:tc>
          <w:tcPr>
            <w:tcW w:w="850" w:type="dxa"/>
            <w:vAlign w:val="center"/>
          </w:tcPr>
          <w:p w14:paraId="416B1572" w14:textId="38D5B0A0" w:rsidR="00AD2924" w:rsidRPr="00FD16B3" w:rsidRDefault="00FD16B3" w:rsidP="00FD16B3">
            <w:pPr>
              <w:jc w:val="center"/>
              <w:rPr>
                <w:sz w:val="20"/>
                <w:szCs w:val="20"/>
              </w:rPr>
            </w:pPr>
            <w:r>
              <w:rPr>
                <w:sz w:val="20"/>
                <w:szCs w:val="20"/>
              </w:rPr>
              <w:t>3</w:t>
            </w:r>
          </w:p>
        </w:tc>
      </w:tr>
      <w:tr w:rsidR="00DD6560" w14:paraId="2E036299" w14:textId="77777777" w:rsidTr="00DD6560">
        <w:trPr>
          <w:trHeight w:val="727"/>
        </w:trPr>
        <w:tc>
          <w:tcPr>
            <w:tcW w:w="1838" w:type="dxa"/>
            <w:vAlign w:val="center"/>
          </w:tcPr>
          <w:p w14:paraId="5FC65723" w14:textId="26A5F764" w:rsidR="00DD6560" w:rsidRDefault="00DD6560" w:rsidP="00DD6560">
            <w:pPr>
              <w:jc w:val="center"/>
              <w:rPr>
                <w:sz w:val="20"/>
                <w:szCs w:val="28"/>
              </w:rPr>
            </w:pPr>
            <w:r>
              <w:rPr>
                <w:sz w:val="20"/>
                <w:szCs w:val="28"/>
              </w:rPr>
              <w:t xml:space="preserve">Excavation Collapsing </w:t>
            </w:r>
          </w:p>
        </w:tc>
        <w:tc>
          <w:tcPr>
            <w:tcW w:w="4540" w:type="dxa"/>
            <w:vAlign w:val="center"/>
          </w:tcPr>
          <w:p w14:paraId="5709C1DD" w14:textId="29F9AC70" w:rsidR="00DD6560" w:rsidRDefault="00DD6560" w:rsidP="00DD6560">
            <w:pPr>
              <w:jc w:val="center"/>
              <w:rPr>
                <w:sz w:val="20"/>
                <w:szCs w:val="28"/>
              </w:rPr>
            </w:pPr>
            <w:r>
              <w:rPr>
                <w:sz w:val="20"/>
                <w:szCs w:val="28"/>
              </w:rPr>
              <w:t xml:space="preserve">The foundations will be checked on a daily </w:t>
            </w:r>
            <w:r w:rsidR="00F07C2D">
              <w:rPr>
                <w:sz w:val="20"/>
                <w:szCs w:val="28"/>
              </w:rPr>
              <w:t>basis</w:t>
            </w:r>
            <w:r>
              <w:rPr>
                <w:sz w:val="20"/>
                <w:szCs w:val="28"/>
              </w:rPr>
              <w:t xml:space="preserve"> for water. Adequate steps or the step ladders shall be provided when, appropriate barriers and signage will </w:t>
            </w:r>
            <w:r w:rsidR="00F07C2D">
              <w:rPr>
                <w:sz w:val="20"/>
                <w:szCs w:val="28"/>
              </w:rPr>
              <w:t>be visible. Plant and machinery will be kept well clear of the edge.</w:t>
            </w:r>
          </w:p>
        </w:tc>
        <w:tc>
          <w:tcPr>
            <w:tcW w:w="1697" w:type="dxa"/>
            <w:vAlign w:val="center"/>
          </w:tcPr>
          <w:p w14:paraId="2C5F278F" w14:textId="6A59104A" w:rsidR="00DD6560" w:rsidRDefault="00F07C2D" w:rsidP="00DD6560">
            <w:pPr>
              <w:jc w:val="center"/>
              <w:rPr>
                <w:sz w:val="20"/>
                <w:szCs w:val="20"/>
              </w:rPr>
            </w:pPr>
            <w:r>
              <w:rPr>
                <w:sz w:val="20"/>
                <w:szCs w:val="20"/>
              </w:rPr>
              <w:t>2</w:t>
            </w:r>
          </w:p>
        </w:tc>
        <w:tc>
          <w:tcPr>
            <w:tcW w:w="992" w:type="dxa"/>
            <w:vAlign w:val="center"/>
          </w:tcPr>
          <w:p w14:paraId="597D5E7B" w14:textId="75D2CB49" w:rsidR="00DD6560" w:rsidRDefault="00F07C2D" w:rsidP="00DD6560">
            <w:pPr>
              <w:jc w:val="center"/>
              <w:rPr>
                <w:sz w:val="20"/>
                <w:szCs w:val="20"/>
              </w:rPr>
            </w:pPr>
            <w:r>
              <w:rPr>
                <w:sz w:val="20"/>
                <w:szCs w:val="20"/>
              </w:rPr>
              <w:t>3</w:t>
            </w:r>
          </w:p>
        </w:tc>
        <w:tc>
          <w:tcPr>
            <w:tcW w:w="851" w:type="dxa"/>
            <w:vAlign w:val="center"/>
          </w:tcPr>
          <w:p w14:paraId="399E841A" w14:textId="32CD98A5" w:rsidR="00DD6560" w:rsidRPr="00FD16B3" w:rsidRDefault="00F07C2D" w:rsidP="00DD6560">
            <w:pPr>
              <w:jc w:val="center"/>
              <w:rPr>
                <w:sz w:val="20"/>
                <w:szCs w:val="20"/>
              </w:rPr>
            </w:pPr>
            <w:r>
              <w:rPr>
                <w:sz w:val="20"/>
                <w:szCs w:val="20"/>
              </w:rPr>
              <w:t>=</w:t>
            </w:r>
          </w:p>
        </w:tc>
        <w:tc>
          <w:tcPr>
            <w:tcW w:w="850" w:type="dxa"/>
            <w:vAlign w:val="center"/>
          </w:tcPr>
          <w:p w14:paraId="113EB71C" w14:textId="1465C5CA" w:rsidR="00DD6560" w:rsidRDefault="00F07C2D" w:rsidP="00DD6560">
            <w:pPr>
              <w:jc w:val="center"/>
              <w:rPr>
                <w:sz w:val="20"/>
                <w:szCs w:val="20"/>
              </w:rPr>
            </w:pPr>
            <w:r>
              <w:rPr>
                <w:sz w:val="20"/>
                <w:szCs w:val="20"/>
              </w:rPr>
              <w:t>6</w:t>
            </w:r>
          </w:p>
        </w:tc>
      </w:tr>
    </w:tbl>
    <w:p w14:paraId="2883BA69" w14:textId="12C59B72" w:rsidR="00CE66A6" w:rsidRPr="007963F5" w:rsidRDefault="007963F5" w:rsidP="00CE66A6">
      <w:pPr>
        <w:jc w:val="both"/>
        <w:rPr>
          <w:sz w:val="28"/>
          <w:szCs w:val="28"/>
        </w:rPr>
      </w:pPr>
      <w:r>
        <w:rPr>
          <w:sz w:val="20"/>
          <w:szCs w:val="28"/>
        </w:rPr>
        <w:t xml:space="preserve">(Knibbs, </w:t>
      </w:r>
      <w:r w:rsidR="001B14B1">
        <w:rPr>
          <w:sz w:val="20"/>
          <w:szCs w:val="28"/>
        </w:rPr>
        <w:t>N.D</w:t>
      </w:r>
      <w:r>
        <w:rPr>
          <w:sz w:val="20"/>
          <w:szCs w:val="28"/>
        </w:rPr>
        <w:t>)</w:t>
      </w:r>
      <w:r>
        <w:rPr>
          <w:sz w:val="28"/>
          <w:szCs w:val="28"/>
        </w:rPr>
        <w:tab/>
      </w:r>
      <w:r>
        <w:rPr>
          <w:sz w:val="28"/>
          <w:szCs w:val="28"/>
        </w:rPr>
        <w:tab/>
      </w:r>
      <w:r>
        <w:rPr>
          <w:sz w:val="28"/>
          <w:szCs w:val="28"/>
        </w:rPr>
        <w:tab/>
      </w:r>
      <w:r>
        <w:rPr>
          <w:sz w:val="28"/>
          <w:szCs w:val="28"/>
        </w:rPr>
        <w:tab/>
      </w:r>
      <w:r w:rsidRPr="007963F5">
        <w:rPr>
          <w:sz w:val="20"/>
          <w:szCs w:val="28"/>
        </w:rPr>
        <w:t xml:space="preserve">(HSE, </w:t>
      </w:r>
      <w:r w:rsidR="001B14B1">
        <w:rPr>
          <w:sz w:val="20"/>
          <w:szCs w:val="28"/>
        </w:rPr>
        <w:t>N.D</w:t>
      </w:r>
      <w:r w:rsidRPr="007963F5">
        <w:rPr>
          <w:sz w:val="20"/>
          <w:szCs w:val="28"/>
        </w:rPr>
        <w:t>)</w:t>
      </w:r>
    </w:p>
    <w:p w14:paraId="3CA43677" w14:textId="77777777" w:rsidR="00B00A46" w:rsidRDefault="00B00A46" w:rsidP="000F67E9">
      <w:pPr>
        <w:rPr>
          <w:b/>
          <w:sz w:val="28"/>
        </w:rPr>
      </w:pPr>
    </w:p>
    <w:p w14:paraId="7BB6623C" w14:textId="424DC5A6" w:rsidR="006A716E" w:rsidRDefault="000F67E9" w:rsidP="000F67E9">
      <w:pPr>
        <w:rPr>
          <w:b/>
          <w:sz w:val="28"/>
        </w:rPr>
      </w:pPr>
      <w:r w:rsidRPr="000F67E9">
        <w:rPr>
          <w:b/>
          <w:sz w:val="28"/>
        </w:rPr>
        <w:t>2.</w:t>
      </w:r>
      <w:r>
        <w:rPr>
          <w:b/>
          <w:sz w:val="28"/>
        </w:rPr>
        <w:t xml:space="preserve"> This Risk assessment covers the building of the Walls. </w:t>
      </w:r>
    </w:p>
    <w:tbl>
      <w:tblPr>
        <w:tblStyle w:val="TableGrid"/>
        <w:tblW w:w="10768" w:type="dxa"/>
        <w:tblInd w:w="-567" w:type="dxa"/>
        <w:tblLayout w:type="fixed"/>
        <w:tblLook w:val="04A0" w:firstRow="1" w:lastRow="0" w:firstColumn="1" w:lastColumn="0" w:noHBand="0" w:noVBand="1"/>
      </w:tblPr>
      <w:tblGrid>
        <w:gridCol w:w="1838"/>
        <w:gridCol w:w="4540"/>
        <w:gridCol w:w="1697"/>
        <w:gridCol w:w="992"/>
        <w:gridCol w:w="851"/>
        <w:gridCol w:w="850"/>
      </w:tblGrid>
      <w:tr w:rsidR="00EA5450" w14:paraId="1F14C40B" w14:textId="77777777" w:rsidTr="00DC48F5">
        <w:trPr>
          <w:trHeight w:val="260"/>
        </w:trPr>
        <w:tc>
          <w:tcPr>
            <w:tcW w:w="1838" w:type="dxa"/>
            <w:vMerge w:val="restart"/>
          </w:tcPr>
          <w:p w14:paraId="4D9FA8FF" w14:textId="77777777" w:rsidR="00EA5450" w:rsidRPr="009C50CA" w:rsidRDefault="00EA5450" w:rsidP="00DC48F5">
            <w:pPr>
              <w:jc w:val="center"/>
              <w:rPr>
                <w:sz w:val="28"/>
                <w:szCs w:val="28"/>
              </w:rPr>
            </w:pPr>
            <w:r>
              <w:rPr>
                <w:sz w:val="28"/>
                <w:szCs w:val="28"/>
              </w:rPr>
              <w:t>Hazards Involved</w:t>
            </w:r>
          </w:p>
        </w:tc>
        <w:tc>
          <w:tcPr>
            <w:tcW w:w="4540" w:type="dxa"/>
            <w:vMerge w:val="restart"/>
          </w:tcPr>
          <w:p w14:paraId="01231A47" w14:textId="325BB0DD" w:rsidR="00EA5450" w:rsidRPr="009C50CA" w:rsidRDefault="00EA5450" w:rsidP="00DC48F5">
            <w:pPr>
              <w:jc w:val="center"/>
              <w:rPr>
                <w:sz w:val="28"/>
                <w:szCs w:val="28"/>
              </w:rPr>
            </w:pPr>
            <w:r>
              <w:rPr>
                <w:sz w:val="28"/>
                <w:szCs w:val="28"/>
              </w:rPr>
              <w:t>Control Measures</w:t>
            </w:r>
            <w:r w:rsidR="00CF0F28">
              <w:rPr>
                <w:sz w:val="28"/>
                <w:szCs w:val="28"/>
              </w:rPr>
              <w:t>/Mitigation</w:t>
            </w:r>
          </w:p>
        </w:tc>
        <w:tc>
          <w:tcPr>
            <w:tcW w:w="4390" w:type="dxa"/>
            <w:gridSpan w:val="4"/>
          </w:tcPr>
          <w:p w14:paraId="3AB3CEE4" w14:textId="77777777" w:rsidR="00EA5450" w:rsidRPr="009C50CA" w:rsidRDefault="00EA5450" w:rsidP="00DC48F5">
            <w:pPr>
              <w:jc w:val="center"/>
              <w:rPr>
                <w:sz w:val="28"/>
                <w:szCs w:val="28"/>
              </w:rPr>
            </w:pPr>
            <w:r>
              <w:rPr>
                <w:sz w:val="28"/>
                <w:szCs w:val="28"/>
              </w:rPr>
              <w:t>Control Risk Rating</w:t>
            </w:r>
          </w:p>
        </w:tc>
      </w:tr>
      <w:tr w:rsidR="00EA5450" w14:paraId="6E168F11" w14:textId="77777777" w:rsidTr="00DC48F5">
        <w:trPr>
          <w:trHeight w:val="216"/>
        </w:trPr>
        <w:tc>
          <w:tcPr>
            <w:tcW w:w="1838" w:type="dxa"/>
            <w:vMerge/>
          </w:tcPr>
          <w:p w14:paraId="7AB1964F" w14:textId="77777777" w:rsidR="00EA5450" w:rsidRDefault="00EA5450" w:rsidP="00DC48F5">
            <w:pPr>
              <w:jc w:val="both"/>
              <w:rPr>
                <w:sz w:val="28"/>
                <w:szCs w:val="28"/>
                <w:u w:val="single"/>
              </w:rPr>
            </w:pPr>
          </w:p>
        </w:tc>
        <w:tc>
          <w:tcPr>
            <w:tcW w:w="4540" w:type="dxa"/>
            <w:vMerge/>
          </w:tcPr>
          <w:p w14:paraId="09E05D5F" w14:textId="77777777" w:rsidR="00EA5450" w:rsidRDefault="00EA5450" w:rsidP="00DC48F5">
            <w:pPr>
              <w:jc w:val="both"/>
              <w:rPr>
                <w:sz w:val="28"/>
                <w:szCs w:val="28"/>
                <w:u w:val="single"/>
              </w:rPr>
            </w:pPr>
          </w:p>
        </w:tc>
        <w:tc>
          <w:tcPr>
            <w:tcW w:w="1697" w:type="dxa"/>
          </w:tcPr>
          <w:p w14:paraId="7F6AC4F9" w14:textId="77777777" w:rsidR="00EA5450" w:rsidRPr="009C50CA" w:rsidRDefault="00EA5450" w:rsidP="00DC48F5">
            <w:pPr>
              <w:jc w:val="center"/>
            </w:pPr>
            <w:r w:rsidRPr="009C50CA">
              <w:t>Likelihood</w:t>
            </w:r>
          </w:p>
        </w:tc>
        <w:tc>
          <w:tcPr>
            <w:tcW w:w="992" w:type="dxa"/>
          </w:tcPr>
          <w:p w14:paraId="3E137EE4" w14:textId="77777777" w:rsidR="00EA5450" w:rsidRPr="009C50CA" w:rsidRDefault="00EA5450" w:rsidP="00DC48F5">
            <w:pPr>
              <w:jc w:val="center"/>
            </w:pPr>
            <w:r>
              <w:t>Severity</w:t>
            </w:r>
          </w:p>
        </w:tc>
        <w:tc>
          <w:tcPr>
            <w:tcW w:w="851" w:type="dxa"/>
          </w:tcPr>
          <w:p w14:paraId="0CF7C32E" w14:textId="77777777" w:rsidR="00EA5450" w:rsidRPr="009C50CA" w:rsidRDefault="00EA5450" w:rsidP="00DC48F5">
            <w:pPr>
              <w:jc w:val="center"/>
              <w:rPr>
                <w:sz w:val="28"/>
                <w:szCs w:val="28"/>
              </w:rPr>
            </w:pPr>
            <w:r>
              <w:rPr>
                <w:sz w:val="28"/>
                <w:szCs w:val="28"/>
              </w:rPr>
              <w:t>=</w:t>
            </w:r>
          </w:p>
        </w:tc>
        <w:tc>
          <w:tcPr>
            <w:tcW w:w="850" w:type="dxa"/>
          </w:tcPr>
          <w:p w14:paraId="180760BA" w14:textId="77777777" w:rsidR="00EA5450" w:rsidRPr="009C50CA" w:rsidRDefault="00EA5450" w:rsidP="00DC48F5">
            <w:pPr>
              <w:jc w:val="center"/>
            </w:pPr>
            <w:r>
              <w:t>Rating</w:t>
            </w:r>
          </w:p>
        </w:tc>
      </w:tr>
      <w:tr w:rsidR="00EA5450" w14:paraId="08191BA6" w14:textId="77777777" w:rsidTr="001F264D">
        <w:trPr>
          <w:trHeight w:val="727"/>
        </w:trPr>
        <w:tc>
          <w:tcPr>
            <w:tcW w:w="1838" w:type="dxa"/>
          </w:tcPr>
          <w:p w14:paraId="727B74A9" w14:textId="77777777" w:rsidR="00EA5450" w:rsidRPr="000A70DA" w:rsidRDefault="00EA5450" w:rsidP="00DC48F5">
            <w:pPr>
              <w:jc w:val="center"/>
              <w:rPr>
                <w:sz w:val="20"/>
                <w:szCs w:val="20"/>
              </w:rPr>
            </w:pPr>
            <w:r w:rsidRPr="000A70DA">
              <w:rPr>
                <w:sz w:val="20"/>
                <w:szCs w:val="20"/>
              </w:rPr>
              <w:t xml:space="preserve">Operatives wearing the incorrect PPE </w:t>
            </w:r>
          </w:p>
        </w:tc>
        <w:tc>
          <w:tcPr>
            <w:tcW w:w="4540" w:type="dxa"/>
          </w:tcPr>
          <w:p w14:paraId="05377068" w14:textId="77777777" w:rsidR="00EA5450" w:rsidRPr="000A70DA" w:rsidRDefault="00EA5450" w:rsidP="00DC48F5">
            <w:pPr>
              <w:jc w:val="center"/>
              <w:rPr>
                <w:sz w:val="20"/>
                <w:szCs w:val="20"/>
              </w:rPr>
            </w:pPr>
            <w:r w:rsidRPr="000A70DA">
              <w:rPr>
                <w:sz w:val="20"/>
                <w:szCs w:val="20"/>
              </w:rPr>
              <w:t xml:space="preserve">Operatives will be given a specific site induction where the right PPE is listed, also this PPE will be given by the company upon arrival to the site. Failure to wear the correct PPE will result in the operative be removed from the site </w:t>
            </w:r>
          </w:p>
        </w:tc>
        <w:tc>
          <w:tcPr>
            <w:tcW w:w="1697" w:type="dxa"/>
            <w:vAlign w:val="center"/>
          </w:tcPr>
          <w:p w14:paraId="3AE006BF" w14:textId="1C7484D0" w:rsidR="00EA5450" w:rsidRPr="00B7642F" w:rsidRDefault="001F264D" w:rsidP="001F264D">
            <w:pPr>
              <w:jc w:val="center"/>
              <w:rPr>
                <w:sz w:val="20"/>
                <w:szCs w:val="20"/>
              </w:rPr>
            </w:pPr>
            <w:r w:rsidRPr="00B7642F">
              <w:rPr>
                <w:sz w:val="20"/>
                <w:szCs w:val="20"/>
              </w:rPr>
              <w:t>2</w:t>
            </w:r>
          </w:p>
        </w:tc>
        <w:tc>
          <w:tcPr>
            <w:tcW w:w="992" w:type="dxa"/>
            <w:vAlign w:val="center"/>
          </w:tcPr>
          <w:p w14:paraId="3F6F935F" w14:textId="3D17DA3B" w:rsidR="00EA5450" w:rsidRPr="00B7642F" w:rsidRDefault="001F264D" w:rsidP="001F264D">
            <w:pPr>
              <w:jc w:val="center"/>
              <w:rPr>
                <w:sz w:val="20"/>
                <w:szCs w:val="20"/>
              </w:rPr>
            </w:pPr>
            <w:r w:rsidRPr="00B7642F">
              <w:rPr>
                <w:sz w:val="20"/>
                <w:szCs w:val="20"/>
              </w:rPr>
              <w:t>2</w:t>
            </w:r>
          </w:p>
        </w:tc>
        <w:tc>
          <w:tcPr>
            <w:tcW w:w="851" w:type="dxa"/>
            <w:vAlign w:val="center"/>
          </w:tcPr>
          <w:p w14:paraId="70CFC9FF" w14:textId="77777777" w:rsidR="00EA5450" w:rsidRPr="001F264D" w:rsidRDefault="00EA5450" w:rsidP="001F264D">
            <w:pPr>
              <w:jc w:val="center"/>
              <w:rPr>
                <w:sz w:val="20"/>
                <w:szCs w:val="20"/>
              </w:rPr>
            </w:pPr>
            <w:r w:rsidRPr="001F264D">
              <w:rPr>
                <w:sz w:val="20"/>
                <w:szCs w:val="20"/>
              </w:rPr>
              <w:t>=</w:t>
            </w:r>
          </w:p>
        </w:tc>
        <w:tc>
          <w:tcPr>
            <w:tcW w:w="850" w:type="dxa"/>
            <w:vAlign w:val="center"/>
          </w:tcPr>
          <w:p w14:paraId="6E853A43" w14:textId="0C8AC449" w:rsidR="00EA5450" w:rsidRPr="001F264D" w:rsidRDefault="001F264D" w:rsidP="001F264D">
            <w:pPr>
              <w:jc w:val="center"/>
              <w:rPr>
                <w:sz w:val="20"/>
                <w:szCs w:val="20"/>
              </w:rPr>
            </w:pPr>
            <w:r>
              <w:rPr>
                <w:sz w:val="20"/>
                <w:szCs w:val="20"/>
              </w:rPr>
              <w:t>4</w:t>
            </w:r>
          </w:p>
        </w:tc>
      </w:tr>
      <w:tr w:rsidR="00EA5450" w14:paraId="1049FB25" w14:textId="77777777" w:rsidTr="001F264D">
        <w:trPr>
          <w:trHeight w:val="727"/>
        </w:trPr>
        <w:tc>
          <w:tcPr>
            <w:tcW w:w="1838" w:type="dxa"/>
          </w:tcPr>
          <w:p w14:paraId="464653CB" w14:textId="2C7EDD7A" w:rsidR="00EA5450" w:rsidRPr="000A70DA" w:rsidRDefault="00EA5450" w:rsidP="00DC48F5">
            <w:pPr>
              <w:jc w:val="center"/>
              <w:rPr>
                <w:sz w:val="20"/>
                <w:szCs w:val="20"/>
              </w:rPr>
            </w:pPr>
            <w:r w:rsidRPr="000A70DA">
              <w:rPr>
                <w:sz w:val="20"/>
                <w:szCs w:val="20"/>
              </w:rPr>
              <w:t xml:space="preserve">Working with </w:t>
            </w:r>
            <w:r>
              <w:rPr>
                <w:sz w:val="20"/>
                <w:szCs w:val="20"/>
              </w:rPr>
              <w:t>mortar</w:t>
            </w:r>
            <w:r w:rsidRPr="000A70DA">
              <w:rPr>
                <w:sz w:val="20"/>
                <w:szCs w:val="20"/>
              </w:rPr>
              <w:t xml:space="preserve"> (COSHH)</w:t>
            </w:r>
          </w:p>
        </w:tc>
        <w:tc>
          <w:tcPr>
            <w:tcW w:w="4540" w:type="dxa"/>
          </w:tcPr>
          <w:p w14:paraId="13097E32" w14:textId="31BF699E" w:rsidR="00EA5450" w:rsidRPr="000A70DA" w:rsidRDefault="00CF37D4" w:rsidP="00DC48F5">
            <w:pPr>
              <w:jc w:val="center"/>
              <w:rPr>
                <w:sz w:val="20"/>
                <w:szCs w:val="20"/>
              </w:rPr>
            </w:pPr>
            <w:r>
              <w:rPr>
                <w:sz w:val="20"/>
                <w:szCs w:val="20"/>
              </w:rPr>
              <w:t>Operatives will be briefed as to the dangers of mortar, like concrete if mortar comes into contact with a person’s skin it must be washed off with old water. Full protect</w:t>
            </w:r>
            <w:r w:rsidR="00A950B7">
              <w:rPr>
                <w:sz w:val="20"/>
                <w:szCs w:val="20"/>
              </w:rPr>
              <w:t xml:space="preserve">ion gloves must be used to limit the potential risk. </w:t>
            </w:r>
            <w:r>
              <w:rPr>
                <w:sz w:val="20"/>
                <w:szCs w:val="20"/>
              </w:rPr>
              <w:t xml:space="preserve"> </w:t>
            </w:r>
          </w:p>
        </w:tc>
        <w:tc>
          <w:tcPr>
            <w:tcW w:w="1697" w:type="dxa"/>
            <w:vAlign w:val="center"/>
          </w:tcPr>
          <w:p w14:paraId="6E3B09C5" w14:textId="32F99393" w:rsidR="00EA5450" w:rsidRPr="00AA3734" w:rsidRDefault="00AA3734" w:rsidP="001F264D">
            <w:pPr>
              <w:jc w:val="center"/>
              <w:rPr>
                <w:sz w:val="20"/>
                <w:szCs w:val="20"/>
              </w:rPr>
            </w:pPr>
            <w:r w:rsidRPr="00AA3734">
              <w:rPr>
                <w:sz w:val="20"/>
                <w:szCs w:val="20"/>
              </w:rPr>
              <w:t>1</w:t>
            </w:r>
          </w:p>
        </w:tc>
        <w:tc>
          <w:tcPr>
            <w:tcW w:w="992" w:type="dxa"/>
            <w:vAlign w:val="center"/>
          </w:tcPr>
          <w:p w14:paraId="69F2C0F3" w14:textId="2B9F4F36" w:rsidR="00EA5450" w:rsidRPr="00AA3734" w:rsidRDefault="00AA3734" w:rsidP="001F264D">
            <w:pPr>
              <w:jc w:val="center"/>
              <w:rPr>
                <w:sz w:val="20"/>
                <w:szCs w:val="20"/>
              </w:rPr>
            </w:pPr>
            <w:r w:rsidRPr="00AA3734">
              <w:rPr>
                <w:sz w:val="20"/>
                <w:szCs w:val="20"/>
              </w:rPr>
              <w:t>3</w:t>
            </w:r>
          </w:p>
        </w:tc>
        <w:tc>
          <w:tcPr>
            <w:tcW w:w="851" w:type="dxa"/>
            <w:vAlign w:val="center"/>
          </w:tcPr>
          <w:p w14:paraId="1DF2E745" w14:textId="77777777" w:rsidR="00EA5450" w:rsidRPr="00AA3734" w:rsidRDefault="00EA5450" w:rsidP="001F264D">
            <w:pPr>
              <w:jc w:val="center"/>
              <w:rPr>
                <w:sz w:val="20"/>
                <w:szCs w:val="20"/>
              </w:rPr>
            </w:pPr>
            <w:r w:rsidRPr="00AA3734">
              <w:rPr>
                <w:sz w:val="20"/>
                <w:szCs w:val="20"/>
              </w:rPr>
              <w:t>=</w:t>
            </w:r>
          </w:p>
        </w:tc>
        <w:tc>
          <w:tcPr>
            <w:tcW w:w="850" w:type="dxa"/>
            <w:vAlign w:val="center"/>
          </w:tcPr>
          <w:p w14:paraId="0A9EFC84" w14:textId="19AE982C" w:rsidR="00EA5450" w:rsidRPr="00AA3734" w:rsidRDefault="00AA3734" w:rsidP="001F264D">
            <w:pPr>
              <w:jc w:val="center"/>
              <w:rPr>
                <w:sz w:val="20"/>
                <w:szCs w:val="20"/>
              </w:rPr>
            </w:pPr>
            <w:r w:rsidRPr="00AA3734">
              <w:rPr>
                <w:sz w:val="20"/>
                <w:szCs w:val="20"/>
              </w:rPr>
              <w:t>3</w:t>
            </w:r>
          </w:p>
        </w:tc>
      </w:tr>
      <w:tr w:rsidR="00EA5450" w14:paraId="53002B42" w14:textId="77777777" w:rsidTr="001F264D">
        <w:trPr>
          <w:trHeight w:val="727"/>
        </w:trPr>
        <w:tc>
          <w:tcPr>
            <w:tcW w:w="1838" w:type="dxa"/>
          </w:tcPr>
          <w:p w14:paraId="01346DD9" w14:textId="1C49978E" w:rsidR="00EA5450" w:rsidRPr="000A70DA" w:rsidRDefault="005D3F76" w:rsidP="00DC48F5">
            <w:pPr>
              <w:jc w:val="center"/>
              <w:rPr>
                <w:sz w:val="20"/>
                <w:szCs w:val="20"/>
              </w:rPr>
            </w:pPr>
            <w:r>
              <w:rPr>
                <w:sz w:val="20"/>
                <w:szCs w:val="20"/>
              </w:rPr>
              <w:t>Working from height</w:t>
            </w:r>
          </w:p>
        </w:tc>
        <w:tc>
          <w:tcPr>
            <w:tcW w:w="4540" w:type="dxa"/>
          </w:tcPr>
          <w:p w14:paraId="5366C22C" w14:textId="573FE8F2" w:rsidR="00EA5450" w:rsidRPr="00C53137" w:rsidRDefault="00587DF4" w:rsidP="00DC48F5">
            <w:pPr>
              <w:jc w:val="center"/>
              <w:rPr>
                <w:sz w:val="20"/>
                <w:szCs w:val="20"/>
              </w:rPr>
            </w:pPr>
            <w:r>
              <w:rPr>
                <w:sz w:val="20"/>
                <w:szCs w:val="20"/>
              </w:rPr>
              <w:t xml:space="preserve">Scaffolding to be used when applicable, which will be checked by competent personnel. Materials to be safely passed up using the relevant plant to reduce the risk of personal injury.  </w:t>
            </w:r>
          </w:p>
        </w:tc>
        <w:tc>
          <w:tcPr>
            <w:tcW w:w="1697" w:type="dxa"/>
            <w:vAlign w:val="center"/>
          </w:tcPr>
          <w:p w14:paraId="2833EF7F" w14:textId="5A108362" w:rsidR="00EA5450" w:rsidRPr="00AA3734" w:rsidRDefault="00AA3734" w:rsidP="001F264D">
            <w:pPr>
              <w:jc w:val="center"/>
              <w:rPr>
                <w:sz w:val="20"/>
                <w:szCs w:val="20"/>
              </w:rPr>
            </w:pPr>
            <w:r>
              <w:rPr>
                <w:sz w:val="20"/>
                <w:szCs w:val="20"/>
              </w:rPr>
              <w:t>1</w:t>
            </w:r>
          </w:p>
        </w:tc>
        <w:tc>
          <w:tcPr>
            <w:tcW w:w="992" w:type="dxa"/>
            <w:vAlign w:val="center"/>
          </w:tcPr>
          <w:p w14:paraId="6B77B473" w14:textId="468D37AB" w:rsidR="00EA5450" w:rsidRPr="00AA3734" w:rsidRDefault="00AA3734" w:rsidP="001F264D">
            <w:pPr>
              <w:jc w:val="center"/>
              <w:rPr>
                <w:sz w:val="20"/>
                <w:szCs w:val="20"/>
              </w:rPr>
            </w:pPr>
            <w:r>
              <w:rPr>
                <w:sz w:val="20"/>
                <w:szCs w:val="20"/>
              </w:rPr>
              <w:t>4</w:t>
            </w:r>
          </w:p>
        </w:tc>
        <w:tc>
          <w:tcPr>
            <w:tcW w:w="851" w:type="dxa"/>
            <w:vAlign w:val="center"/>
          </w:tcPr>
          <w:p w14:paraId="7C075200" w14:textId="77777777" w:rsidR="00EA5450" w:rsidRPr="00AA3734" w:rsidRDefault="00EA5450" w:rsidP="001F264D">
            <w:pPr>
              <w:jc w:val="center"/>
              <w:rPr>
                <w:sz w:val="20"/>
                <w:szCs w:val="20"/>
              </w:rPr>
            </w:pPr>
            <w:r w:rsidRPr="00AA3734">
              <w:rPr>
                <w:sz w:val="20"/>
                <w:szCs w:val="20"/>
              </w:rPr>
              <w:t>=</w:t>
            </w:r>
          </w:p>
        </w:tc>
        <w:tc>
          <w:tcPr>
            <w:tcW w:w="850" w:type="dxa"/>
            <w:vAlign w:val="center"/>
          </w:tcPr>
          <w:p w14:paraId="3FE1C2EF" w14:textId="329D78A2" w:rsidR="00EA5450" w:rsidRPr="00AA3734" w:rsidRDefault="00AA3734" w:rsidP="001F264D">
            <w:pPr>
              <w:jc w:val="center"/>
              <w:rPr>
                <w:sz w:val="20"/>
                <w:szCs w:val="20"/>
              </w:rPr>
            </w:pPr>
            <w:r>
              <w:rPr>
                <w:sz w:val="20"/>
                <w:szCs w:val="20"/>
              </w:rPr>
              <w:t>4</w:t>
            </w:r>
          </w:p>
        </w:tc>
      </w:tr>
      <w:tr w:rsidR="00EA5450" w14:paraId="0B517586" w14:textId="77777777" w:rsidTr="001F264D">
        <w:trPr>
          <w:trHeight w:val="727"/>
        </w:trPr>
        <w:tc>
          <w:tcPr>
            <w:tcW w:w="1838" w:type="dxa"/>
          </w:tcPr>
          <w:p w14:paraId="4888540C" w14:textId="36BF5810" w:rsidR="00EA5450" w:rsidRPr="00660314" w:rsidRDefault="005D3F76" w:rsidP="00DC48F5">
            <w:pPr>
              <w:jc w:val="center"/>
              <w:rPr>
                <w:sz w:val="20"/>
                <w:szCs w:val="20"/>
              </w:rPr>
            </w:pPr>
            <w:r>
              <w:rPr>
                <w:sz w:val="20"/>
                <w:szCs w:val="20"/>
              </w:rPr>
              <w:t>Fatigue</w:t>
            </w:r>
          </w:p>
        </w:tc>
        <w:tc>
          <w:tcPr>
            <w:tcW w:w="4540" w:type="dxa"/>
          </w:tcPr>
          <w:p w14:paraId="310D3EBB" w14:textId="71D84285" w:rsidR="00EA5450" w:rsidRPr="00660314" w:rsidRDefault="005D3F76" w:rsidP="00DC48F5">
            <w:pPr>
              <w:jc w:val="center"/>
              <w:rPr>
                <w:sz w:val="20"/>
                <w:szCs w:val="28"/>
              </w:rPr>
            </w:pPr>
            <w:r>
              <w:rPr>
                <w:sz w:val="20"/>
                <w:szCs w:val="28"/>
              </w:rPr>
              <w:t>Regular breaks</w:t>
            </w:r>
            <w:r w:rsidR="00587DF4">
              <w:rPr>
                <w:sz w:val="20"/>
                <w:szCs w:val="28"/>
              </w:rPr>
              <w:t xml:space="preserve"> to be taken throughout the working day. Additional breaks to be taken when necessary, and work to be stopped if workers feel tired at any point. </w:t>
            </w:r>
          </w:p>
        </w:tc>
        <w:tc>
          <w:tcPr>
            <w:tcW w:w="1697" w:type="dxa"/>
            <w:vAlign w:val="center"/>
          </w:tcPr>
          <w:p w14:paraId="642C54C3" w14:textId="66FE0E57" w:rsidR="00EA5450" w:rsidRPr="00AA3734" w:rsidRDefault="00AA3734" w:rsidP="001F264D">
            <w:pPr>
              <w:jc w:val="center"/>
              <w:rPr>
                <w:sz w:val="20"/>
                <w:szCs w:val="20"/>
              </w:rPr>
            </w:pPr>
            <w:r>
              <w:rPr>
                <w:sz w:val="20"/>
                <w:szCs w:val="20"/>
              </w:rPr>
              <w:t>1</w:t>
            </w:r>
          </w:p>
        </w:tc>
        <w:tc>
          <w:tcPr>
            <w:tcW w:w="992" w:type="dxa"/>
            <w:vAlign w:val="center"/>
          </w:tcPr>
          <w:p w14:paraId="13BCABF6" w14:textId="7FD344A9" w:rsidR="00EA5450" w:rsidRPr="00AA3734" w:rsidRDefault="00AA3734" w:rsidP="001F264D">
            <w:pPr>
              <w:jc w:val="center"/>
              <w:rPr>
                <w:sz w:val="20"/>
                <w:szCs w:val="20"/>
              </w:rPr>
            </w:pPr>
            <w:r>
              <w:rPr>
                <w:sz w:val="20"/>
                <w:szCs w:val="20"/>
              </w:rPr>
              <w:t>2</w:t>
            </w:r>
          </w:p>
        </w:tc>
        <w:tc>
          <w:tcPr>
            <w:tcW w:w="851" w:type="dxa"/>
            <w:vAlign w:val="center"/>
          </w:tcPr>
          <w:p w14:paraId="10A71696" w14:textId="77777777" w:rsidR="00EA5450" w:rsidRPr="00AA3734" w:rsidRDefault="00EA5450" w:rsidP="001F264D">
            <w:pPr>
              <w:jc w:val="center"/>
              <w:rPr>
                <w:sz w:val="20"/>
                <w:szCs w:val="20"/>
              </w:rPr>
            </w:pPr>
            <w:r w:rsidRPr="00AA3734">
              <w:rPr>
                <w:sz w:val="20"/>
                <w:szCs w:val="20"/>
              </w:rPr>
              <w:t>=</w:t>
            </w:r>
          </w:p>
        </w:tc>
        <w:tc>
          <w:tcPr>
            <w:tcW w:w="850" w:type="dxa"/>
            <w:vAlign w:val="center"/>
          </w:tcPr>
          <w:p w14:paraId="751A418B" w14:textId="5E29ACB3" w:rsidR="00EA5450" w:rsidRPr="00AA3734" w:rsidRDefault="00AA3734" w:rsidP="001F264D">
            <w:pPr>
              <w:jc w:val="center"/>
              <w:rPr>
                <w:sz w:val="20"/>
                <w:szCs w:val="20"/>
              </w:rPr>
            </w:pPr>
            <w:r>
              <w:rPr>
                <w:sz w:val="20"/>
                <w:szCs w:val="20"/>
              </w:rPr>
              <w:t>2</w:t>
            </w:r>
          </w:p>
        </w:tc>
      </w:tr>
      <w:tr w:rsidR="00EA5450" w14:paraId="690E6F88" w14:textId="77777777" w:rsidTr="001F264D">
        <w:trPr>
          <w:trHeight w:val="727"/>
        </w:trPr>
        <w:tc>
          <w:tcPr>
            <w:tcW w:w="1838" w:type="dxa"/>
          </w:tcPr>
          <w:p w14:paraId="4F164B41" w14:textId="77777777" w:rsidR="00EA5450" w:rsidRPr="00EC5D6D" w:rsidRDefault="00EA5450" w:rsidP="00DC48F5">
            <w:pPr>
              <w:jc w:val="center"/>
              <w:rPr>
                <w:sz w:val="20"/>
                <w:szCs w:val="20"/>
              </w:rPr>
            </w:pPr>
            <w:r>
              <w:rPr>
                <w:sz w:val="20"/>
                <w:szCs w:val="20"/>
              </w:rPr>
              <w:lastRenderedPageBreak/>
              <w:t xml:space="preserve">Slips, Trips and Falls </w:t>
            </w:r>
          </w:p>
        </w:tc>
        <w:tc>
          <w:tcPr>
            <w:tcW w:w="4540" w:type="dxa"/>
          </w:tcPr>
          <w:p w14:paraId="2551D195" w14:textId="77777777" w:rsidR="00EA5450" w:rsidRPr="00FB112E" w:rsidRDefault="00EA5450" w:rsidP="00DC48F5">
            <w:pPr>
              <w:jc w:val="center"/>
              <w:rPr>
                <w:sz w:val="20"/>
                <w:szCs w:val="28"/>
              </w:rPr>
            </w:pPr>
            <w:r>
              <w:rPr>
                <w:sz w:val="20"/>
                <w:szCs w:val="28"/>
              </w:rPr>
              <w:t xml:space="preserve">Access/Egress points are to be regularly checked with any issues noted and put right. Correct PPE must be worn (Suitable boots to reduce slip risks). Ensure that the work area is kept tidy to reduce the risk of trips. </w:t>
            </w:r>
          </w:p>
        </w:tc>
        <w:tc>
          <w:tcPr>
            <w:tcW w:w="1697" w:type="dxa"/>
            <w:vAlign w:val="center"/>
          </w:tcPr>
          <w:p w14:paraId="4EE21A38" w14:textId="3B78FEB1" w:rsidR="00EA5450" w:rsidRPr="00AA3734" w:rsidRDefault="00AA3734" w:rsidP="001F264D">
            <w:pPr>
              <w:jc w:val="center"/>
              <w:rPr>
                <w:sz w:val="20"/>
                <w:szCs w:val="20"/>
              </w:rPr>
            </w:pPr>
            <w:r>
              <w:rPr>
                <w:sz w:val="20"/>
                <w:szCs w:val="20"/>
              </w:rPr>
              <w:t>1</w:t>
            </w:r>
          </w:p>
        </w:tc>
        <w:tc>
          <w:tcPr>
            <w:tcW w:w="992" w:type="dxa"/>
            <w:vAlign w:val="center"/>
          </w:tcPr>
          <w:p w14:paraId="5314AF0F" w14:textId="2BCF9309" w:rsidR="00EA5450" w:rsidRPr="00AA3734" w:rsidRDefault="00AA3734" w:rsidP="001F264D">
            <w:pPr>
              <w:jc w:val="center"/>
              <w:rPr>
                <w:sz w:val="20"/>
                <w:szCs w:val="20"/>
              </w:rPr>
            </w:pPr>
            <w:r>
              <w:rPr>
                <w:sz w:val="20"/>
                <w:szCs w:val="20"/>
              </w:rPr>
              <w:t>2</w:t>
            </w:r>
          </w:p>
        </w:tc>
        <w:tc>
          <w:tcPr>
            <w:tcW w:w="851" w:type="dxa"/>
            <w:vAlign w:val="center"/>
          </w:tcPr>
          <w:p w14:paraId="3F16606B" w14:textId="77777777" w:rsidR="00EA5450" w:rsidRPr="00AA3734" w:rsidRDefault="00EA5450" w:rsidP="001F264D">
            <w:pPr>
              <w:jc w:val="center"/>
              <w:rPr>
                <w:sz w:val="20"/>
                <w:szCs w:val="20"/>
              </w:rPr>
            </w:pPr>
            <w:r w:rsidRPr="00AA3734">
              <w:rPr>
                <w:sz w:val="20"/>
                <w:szCs w:val="20"/>
              </w:rPr>
              <w:t>=</w:t>
            </w:r>
          </w:p>
        </w:tc>
        <w:tc>
          <w:tcPr>
            <w:tcW w:w="850" w:type="dxa"/>
            <w:vAlign w:val="center"/>
          </w:tcPr>
          <w:p w14:paraId="587DB17A" w14:textId="554885BA" w:rsidR="00EA5450" w:rsidRPr="00AA3734" w:rsidRDefault="00AA3734" w:rsidP="001F264D">
            <w:pPr>
              <w:jc w:val="center"/>
              <w:rPr>
                <w:sz w:val="20"/>
                <w:szCs w:val="20"/>
              </w:rPr>
            </w:pPr>
            <w:r>
              <w:rPr>
                <w:sz w:val="20"/>
                <w:szCs w:val="20"/>
              </w:rPr>
              <w:t>2</w:t>
            </w:r>
          </w:p>
        </w:tc>
      </w:tr>
      <w:tr w:rsidR="00EA5450" w14:paraId="43FAC246" w14:textId="77777777" w:rsidTr="001F264D">
        <w:trPr>
          <w:trHeight w:val="727"/>
        </w:trPr>
        <w:tc>
          <w:tcPr>
            <w:tcW w:w="1838" w:type="dxa"/>
          </w:tcPr>
          <w:p w14:paraId="69D9A8EB" w14:textId="77777777" w:rsidR="00EA5450" w:rsidRPr="00CC0D11" w:rsidRDefault="00EA5450" w:rsidP="00DC48F5">
            <w:pPr>
              <w:jc w:val="center"/>
              <w:rPr>
                <w:sz w:val="20"/>
                <w:szCs w:val="28"/>
              </w:rPr>
            </w:pPr>
            <w:r>
              <w:rPr>
                <w:sz w:val="20"/>
                <w:szCs w:val="28"/>
              </w:rPr>
              <w:t>Communication devices causing distractions</w:t>
            </w:r>
          </w:p>
        </w:tc>
        <w:tc>
          <w:tcPr>
            <w:tcW w:w="4540" w:type="dxa"/>
          </w:tcPr>
          <w:p w14:paraId="5E322A84" w14:textId="0BD787C0" w:rsidR="00EA5450" w:rsidRPr="00642FC2" w:rsidRDefault="00EA5450" w:rsidP="00DC48F5">
            <w:pPr>
              <w:jc w:val="center"/>
              <w:rPr>
                <w:sz w:val="20"/>
                <w:szCs w:val="28"/>
              </w:rPr>
            </w:pPr>
            <w:r>
              <w:rPr>
                <w:sz w:val="20"/>
                <w:szCs w:val="28"/>
              </w:rPr>
              <w:t xml:space="preserve">Mobile Phones are banned on the site and only to be used in the safe zones (which are signposted). </w:t>
            </w:r>
          </w:p>
        </w:tc>
        <w:tc>
          <w:tcPr>
            <w:tcW w:w="1697" w:type="dxa"/>
            <w:vAlign w:val="center"/>
          </w:tcPr>
          <w:p w14:paraId="4596006A" w14:textId="5A3F1905" w:rsidR="00EA5450" w:rsidRPr="00AA3734" w:rsidRDefault="00AA3734" w:rsidP="001F264D">
            <w:pPr>
              <w:jc w:val="center"/>
              <w:rPr>
                <w:sz w:val="20"/>
                <w:szCs w:val="20"/>
              </w:rPr>
            </w:pPr>
            <w:r>
              <w:rPr>
                <w:sz w:val="20"/>
                <w:szCs w:val="20"/>
              </w:rPr>
              <w:t>2</w:t>
            </w:r>
          </w:p>
        </w:tc>
        <w:tc>
          <w:tcPr>
            <w:tcW w:w="992" w:type="dxa"/>
            <w:vAlign w:val="center"/>
          </w:tcPr>
          <w:p w14:paraId="269AC304" w14:textId="41AFB699" w:rsidR="00EA5450" w:rsidRPr="00AA3734" w:rsidRDefault="00AA3734" w:rsidP="001F264D">
            <w:pPr>
              <w:jc w:val="center"/>
              <w:rPr>
                <w:sz w:val="20"/>
                <w:szCs w:val="20"/>
              </w:rPr>
            </w:pPr>
            <w:r>
              <w:rPr>
                <w:sz w:val="20"/>
                <w:szCs w:val="20"/>
              </w:rPr>
              <w:t>3</w:t>
            </w:r>
          </w:p>
        </w:tc>
        <w:tc>
          <w:tcPr>
            <w:tcW w:w="851" w:type="dxa"/>
            <w:vAlign w:val="center"/>
          </w:tcPr>
          <w:p w14:paraId="7C41F405" w14:textId="77777777" w:rsidR="00EA5450" w:rsidRPr="00AA3734" w:rsidRDefault="00EA5450" w:rsidP="001F264D">
            <w:pPr>
              <w:jc w:val="center"/>
              <w:rPr>
                <w:sz w:val="20"/>
                <w:szCs w:val="20"/>
              </w:rPr>
            </w:pPr>
            <w:r w:rsidRPr="00AA3734">
              <w:rPr>
                <w:sz w:val="20"/>
                <w:szCs w:val="20"/>
              </w:rPr>
              <w:t>=</w:t>
            </w:r>
          </w:p>
        </w:tc>
        <w:tc>
          <w:tcPr>
            <w:tcW w:w="850" w:type="dxa"/>
            <w:vAlign w:val="center"/>
          </w:tcPr>
          <w:p w14:paraId="093B5363" w14:textId="0CFCE6FF" w:rsidR="00EA5450" w:rsidRPr="00AA3734" w:rsidRDefault="00AA3734" w:rsidP="001F264D">
            <w:pPr>
              <w:jc w:val="center"/>
              <w:rPr>
                <w:sz w:val="20"/>
                <w:szCs w:val="20"/>
              </w:rPr>
            </w:pPr>
            <w:r>
              <w:rPr>
                <w:sz w:val="20"/>
                <w:szCs w:val="20"/>
              </w:rPr>
              <w:t>6</w:t>
            </w:r>
          </w:p>
        </w:tc>
      </w:tr>
      <w:tr w:rsidR="00EA5450" w14:paraId="6039B75F" w14:textId="77777777" w:rsidTr="00B7642F">
        <w:trPr>
          <w:trHeight w:val="727"/>
        </w:trPr>
        <w:tc>
          <w:tcPr>
            <w:tcW w:w="1838" w:type="dxa"/>
          </w:tcPr>
          <w:p w14:paraId="05FBD1F2" w14:textId="07BE6AFB" w:rsidR="00EA5450" w:rsidRPr="005D66FF" w:rsidRDefault="005D3F76" w:rsidP="00DC48F5">
            <w:pPr>
              <w:jc w:val="center"/>
              <w:rPr>
                <w:sz w:val="20"/>
                <w:szCs w:val="28"/>
              </w:rPr>
            </w:pPr>
            <w:r>
              <w:rPr>
                <w:sz w:val="20"/>
                <w:szCs w:val="28"/>
              </w:rPr>
              <w:t>Falling Objects/Materials</w:t>
            </w:r>
          </w:p>
        </w:tc>
        <w:tc>
          <w:tcPr>
            <w:tcW w:w="4540" w:type="dxa"/>
          </w:tcPr>
          <w:p w14:paraId="28B1F493" w14:textId="0A8DBF7D" w:rsidR="00EA5450" w:rsidRPr="005D66FF" w:rsidRDefault="00783D4A" w:rsidP="00DC48F5">
            <w:pPr>
              <w:jc w:val="center"/>
              <w:rPr>
                <w:sz w:val="20"/>
                <w:szCs w:val="28"/>
              </w:rPr>
            </w:pPr>
            <w:r>
              <w:rPr>
                <w:sz w:val="20"/>
                <w:szCs w:val="28"/>
              </w:rPr>
              <w:t xml:space="preserve">Care to be taken when doing the work </w:t>
            </w:r>
            <w:r w:rsidR="00A66B1E">
              <w:rPr>
                <w:sz w:val="20"/>
                <w:szCs w:val="28"/>
              </w:rPr>
              <w:t>at height to ensure the risk of things falling is a low as possible. No objects to be left at height and regular checks of the site to take place to ensure this doesn’t happen.</w:t>
            </w:r>
          </w:p>
        </w:tc>
        <w:tc>
          <w:tcPr>
            <w:tcW w:w="1697" w:type="dxa"/>
            <w:vAlign w:val="center"/>
          </w:tcPr>
          <w:p w14:paraId="4E008611" w14:textId="24502F38" w:rsidR="00EA5450" w:rsidRPr="00B7642F" w:rsidRDefault="00B7642F" w:rsidP="00B7642F">
            <w:pPr>
              <w:jc w:val="center"/>
              <w:rPr>
                <w:sz w:val="20"/>
                <w:szCs w:val="20"/>
              </w:rPr>
            </w:pPr>
            <w:r>
              <w:rPr>
                <w:sz w:val="20"/>
                <w:szCs w:val="20"/>
              </w:rPr>
              <w:t>2</w:t>
            </w:r>
          </w:p>
        </w:tc>
        <w:tc>
          <w:tcPr>
            <w:tcW w:w="992" w:type="dxa"/>
            <w:vAlign w:val="center"/>
          </w:tcPr>
          <w:p w14:paraId="05240BC7" w14:textId="3330463F" w:rsidR="00EA5450" w:rsidRPr="00B7642F" w:rsidRDefault="00B7642F" w:rsidP="00B7642F">
            <w:pPr>
              <w:jc w:val="center"/>
              <w:rPr>
                <w:sz w:val="20"/>
                <w:szCs w:val="20"/>
              </w:rPr>
            </w:pPr>
            <w:r>
              <w:rPr>
                <w:sz w:val="20"/>
                <w:szCs w:val="20"/>
              </w:rPr>
              <w:t>4</w:t>
            </w:r>
          </w:p>
        </w:tc>
        <w:tc>
          <w:tcPr>
            <w:tcW w:w="851" w:type="dxa"/>
            <w:vAlign w:val="center"/>
          </w:tcPr>
          <w:p w14:paraId="22A9B80B" w14:textId="77777777" w:rsidR="00EA5450" w:rsidRPr="00B7642F" w:rsidRDefault="00EA5450" w:rsidP="00B7642F">
            <w:pPr>
              <w:jc w:val="center"/>
              <w:rPr>
                <w:sz w:val="20"/>
                <w:szCs w:val="20"/>
              </w:rPr>
            </w:pPr>
            <w:r w:rsidRPr="00B7642F">
              <w:rPr>
                <w:sz w:val="20"/>
                <w:szCs w:val="20"/>
              </w:rPr>
              <w:t>=</w:t>
            </w:r>
          </w:p>
        </w:tc>
        <w:tc>
          <w:tcPr>
            <w:tcW w:w="850" w:type="dxa"/>
            <w:vAlign w:val="center"/>
          </w:tcPr>
          <w:p w14:paraId="6406495F" w14:textId="5E039CA0" w:rsidR="00EA5450" w:rsidRPr="00B7642F" w:rsidRDefault="00B7642F" w:rsidP="00B7642F">
            <w:pPr>
              <w:jc w:val="center"/>
              <w:rPr>
                <w:sz w:val="20"/>
                <w:szCs w:val="20"/>
              </w:rPr>
            </w:pPr>
            <w:r>
              <w:rPr>
                <w:sz w:val="20"/>
                <w:szCs w:val="20"/>
              </w:rPr>
              <w:t>8</w:t>
            </w:r>
          </w:p>
        </w:tc>
      </w:tr>
      <w:tr w:rsidR="00EA5450" w14:paraId="0D5E004A" w14:textId="77777777" w:rsidTr="00B7642F">
        <w:trPr>
          <w:trHeight w:val="727"/>
        </w:trPr>
        <w:tc>
          <w:tcPr>
            <w:tcW w:w="1838" w:type="dxa"/>
          </w:tcPr>
          <w:p w14:paraId="213CAD00" w14:textId="77777777" w:rsidR="00EA5450" w:rsidRPr="005D66FF" w:rsidRDefault="00EA5450" w:rsidP="00DC48F5">
            <w:pPr>
              <w:jc w:val="center"/>
              <w:rPr>
                <w:sz w:val="20"/>
                <w:szCs w:val="28"/>
              </w:rPr>
            </w:pPr>
            <w:r>
              <w:rPr>
                <w:sz w:val="20"/>
                <w:szCs w:val="28"/>
              </w:rPr>
              <w:t xml:space="preserve">Manual Handling Operations </w:t>
            </w:r>
          </w:p>
        </w:tc>
        <w:tc>
          <w:tcPr>
            <w:tcW w:w="4540" w:type="dxa"/>
          </w:tcPr>
          <w:p w14:paraId="2FC5ABA6" w14:textId="77777777" w:rsidR="00EA5450" w:rsidRPr="005D66FF" w:rsidRDefault="00EA5450" w:rsidP="00DC48F5">
            <w:pPr>
              <w:jc w:val="center"/>
              <w:rPr>
                <w:sz w:val="20"/>
                <w:szCs w:val="28"/>
              </w:rPr>
            </w:pPr>
            <w:r>
              <w:rPr>
                <w:sz w:val="20"/>
                <w:szCs w:val="28"/>
              </w:rPr>
              <w:t xml:space="preserve">Only lift items/objects that you are comfortable lifting. When lifting things, the correct techniques must be used to reduce the risk of injury. </w:t>
            </w:r>
          </w:p>
        </w:tc>
        <w:tc>
          <w:tcPr>
            <w:tcW w:w="1697" w:type="dxa"/>
            <w:vAlign w:val="center"/>
          </w:tcPr>
          <w:p w14:paraId="4D56C031" w14:textId="4B9C99BD" w:rsidR="00EA5450" w:rsidRPr="00B7642F" w:rsidRDefault="00B7642F" w:rsidP="00B7642F">
            <w:pPr>
              <w:jc w:val="center"/>
              <w:rPr>
                <w:sz w:val="20"/>
                <w:szCs w:val="20"/>
              </w:rPr>
            </w:pPr>
            <w:r>
              <w:rPr>
                <w:sz w:val="20"/>
                <w:szCs w:val="20"/>
              </w:rPr>
              <w:t>2</w:t>
            </w:r>
          </w:p>
        </w:tc>
        <w:tc>
          <w:tcPr>
            <w:tcW w:w="992" w:type="dxa"/>
            <w:vAlign w:val="center"/>
          </w:tcPr>
          <w:p w14:paraId="1417FD2F" w14:textId="51C2CBEA" w:rsidR="00EA5450" w:rsidRPr="00B7642F" w:rsidRDefault="00B7642F" w:rsidP="00B7642F">
            <w:pPr>
              <w:jc w:val="center"/>
              <w:rPr>
                <w:sz w:val="20"/>
                <w:szCs w:val="20"/>
              </w:rPr>
            </w:pPr>
            <w:r>
              <w:rPr>
                <w:sz w:val="20"/>
                <w:szCs w:val="20"/>
              </w:rPr>
              <w:t>2</w:t>
            </w:r>
          </w:p>
        </w:tc>
        <w:tc>
          <w:tcPr>
            <w:tcW w:w="851" w:type="dxa"/>
            <w:vAlign w:val="center"/>
          </w:tcPr>
          <w:p w14:paraId="1DBF0DCE" w14:textId="77777777" w:rsidR="00EA5450" w:rsidRPr="00B7642F" w:rsidRDefault="00EA5450" w:rsidP="00B7642F">
            <w:pPr>
              <w:jc w:val="center"/>
              <w:rPr>
                <w:sz w:val="20"/>
                <w:szCs w:val="20"/>
              </w:rPr>
            </w:pPr>
            <w:r w:rsidRPr="00B7642F">
              <w:rPr>
                <w:sz w:val="20"/>
                <w:szCs w:val="20"/>
              </w:rPr>
              <w:t>=</w:t>
            </w:r>
          </w:p>
        </w:tc>
        <w:tc>
          <w:tcPr>
            <w:tcW w:w="850" w:type="dxa"/>
            <w:vAlign w:val="center"/>
          </w:tcPr>
          <w:p w14:paraId="4581531B" w14:textId="3915AB32" w:rsidR="00EA5450" w:rsidRPr="00B7642F" w:rsidRDefault="00B7642F" w:rsidP="00B7642F">
            <w:pPr>
              <w:jc w:val="center"/>
              <w:rPr>
                <w:sz w:val="20"/>
                <w:szCs w:val="20"/>
              </w:rPr>
            </w:pPr>
            <w:r>
              <w:rPr>
                <w:sz w:val="20"/>
                <w:szCs w:val="20"/>
              </w:rPr>
              <w:t>4</w:t>
            </w:r>
          </w:p>
        </w:tc>
      </w:tr>
      <w:tr w:rsidR="00EA5450" w14:paraId="6D844749" w14:textId="77777777" w:rsidTr="00B7642F">
        <w:trPr>
          <w:trHeight w:val="727"/>
        </w:trPr>
        <w:tc>
          <w:tcPr>
            <w:tcW w:w="1838" w:type="dxa"/>
          </w:tcPr>
          <w:p w14:paraId="6A3DC350" w14:textId="77777777" w:rsidR="00EA5450" w:rsidRPr="005A1F69" w:rsidRDefault="00EA5450" w:rsidP="00DC48F5">
            <w:pPr>
              <w:jc w:val="center"/>
              <w:rPr>
                <w:sz w:val="20"/>
                <w:szCs w:val="28"/>
              </w:rPr>
            </w:pPr>
            <w:r>
              <w:rPr>
                <w:sz w:val="20"/>
                <w:szCs w:val="28"/>
              </w:rPr>
              <w:t>Ground Condition/Uneven ground</w:t>
            </w:r>
          </w:p>
        </w:tc>
        <w:tc>
          <w:tcPr>
            <w:tcW w:w="4540" w:type="dxa"/>
          </w:tcPr>
          <w:p w14:paraId="5E7AC940" w14:textId="77777777" w:rsidR="00EA5450" w:rsidRPr="005A1F69" w:rsidRDefault="00EA5450" w:rsidP="00DC48F5">
            <w:pPr>
              <w:jc w:val="center"/>
              <w:rPr>
                <w:sz w:val="20"/>
                <w:szCs w:val="28"/>
              </w:rPr>
            </w:pPr>
            <w:r>
              <w:rPr>
                <w:sz w:val="20"/>
                <w:szCs w:val="28"/>
              </w:rPr>
              <w:t xml:space="preserve">Extra care to be taken when working in wet conditions. Care to be taken when walking on muddy uneven ground. The site speed limit to be followed so that the uneven ground doesn’t affect the plant all that much. </w:t>
            </w:r>
          </w:p>
        </w:tc>
        <w:tc>
          <w:tcPr>
            <w:tcW w:w="1697" w:type="dxa"/>
            <w:vAlign w:val="center"/>
          </w:tcPr>
          <w:p w14:paraId="27877963" w14:textId="0F55792E" w:rsidR="00EA5450" w:rsidRPr="00B7642F" w:rsidRDefault="00B7642F" w:rsidP="00B7642F">
            <w:pPr>
              <w:jc w:val="center"/>
              <w:rPr>
                <w:sz w:val="20"/>
                <w:szCs w:val="20"/>
              </w:rPr>
            </w:pPr>
            <w:r>
              <w:rPr>
                <w:sz w:val="20"/>
                <w:szCs w:val="20"/>
              </w:rPr>
              <w:t>2</w:t>
            </w:r>
          </w:p>
        </w:tc>
        <w:tc>
          <w:tcPr>
            <w:tcW w:w="992" w:type="dxa"/>
            <w:vAlign w:val="center"/>
          </w:tcPr>
          <w:p w14:paraId="13489C57" w14:textId="5D168F49" w:rsidR="00EA5450" w:rsidRPr="00B7642F" w:rsidRDefault="00B7642F" w:rsidP="00B7642F">
            <w:pPr>
              <w:jc w:val="center"/>
              <w:rPr>
                <w:sz w:val="20"/>
                <w:szCs w:val="20"/>
              </w:rPr>
            </w:pPr>
            <w:r>
              <w:rPr>
                <w:sz w:val="20"/>
                <w:szCs w:val="20"/>
              </w:rPr>
              <w:t>2</w:t>
            </w:r>
          </w:p>
        </w:tc>
        <w:tc>
          <w:tcPr>
            <w:tcW w:w="851" w:type="dxa"/>
            <w:vAlign w:val="center"/>
          </w:tcPr>
          <w:p w14:paraId="0073FCB7" w14:textId="77777777" w:rsidR="00EA5450" w:rsidRPr="00B7642F" w:rsidRDefault="00EA5450" w:rsidP="00B7642F">
            <w:pPr>
              <w:jc w:val="center"/>
              <w:rPr>
                <w:sz w:val="20"/>
                <w:szCs w:val="20"/>
              </w:rPr>
            </w:pPr>
            <w:r w:rsidRPr="00B7642F">
              <w:rPr>
                <w:sz w:val="20"/>
                <w:szCs w:val="20"/>
              </w:rPr>
              <w:t>=</w:t>
            </w:r>
          </w:p>
        </w:tc>
        <w:tc>
          <w:tcPr>
            <w:tcW w:w="850" w:type="dxa"/>
            <w:vAlign w:val="center"/>
          </w:tcPr>
          <w:p w14:paraId="7CB2AC2D" w14:textId="4583B87D" w:rsidR="00EA5450" w:rsidRPr="00B7642F" w:rsidRDefault="00B7642F" w:rsidP="00B7642F">
            <w:pPr>
              <w:jc w:val="center"/>
              <w:rPr>
                <w:sz w:val="20"/>
                <w:szCs w:val="20"/>
              </w:rPr>
            </w:pPr>
            <w:r>
              <w:rPr>
                <w:sz w:val="20"/>
                <w:szCs w:val="20"/>
              </w:rPr>
              <w:t>2</w:t>
            </w:r>
          </w:p>
        </w:tc>
      </w:tr>
      <w:tr w:rsidR="00EA5450" w14:paraId="30B5F433" w14:textId="77777777" w:rsidTr="00B7642F">
        <w:trPr>
          <w:trHeight w:val="727"/>
        </w:trPr>
        <w:tc>
          <w:tcPr>
            <w:tcW w:w="1838" w:type="dxa"/>
          </w:tcPr>
          <w:p w14:paraId="06AFBA87" w14:textId="77777777" w:rsidR="00EA5450" w:rsidRPr="00240AD0" w:rsidRDefault="00EA5450" w:rsidP="00DC48F5">
            <w:pPr>
              <w:jc w:val="center"/>
              <w:rPr>
                <w:sz w:val="20"/>
                <w:szCs w:val="28"/>
              </w:rPr>
            </w:pPr>
            <w:r>
              <w:rPr>
                <w:sz w:val="20"/>
                <w:szCs w:val="28"/>
              </w:rPr>
              <w:t>Adverse Weather</w:t>
            </w:r>
          </w:p>
        </w:tc>
        <w:tc>
          <w:tcPr>
            <w:tcW w:w="4540" w:type="dxa"/>
          </w:tcPr>
          <w:p w14:paraId="1E937C06" w14:textId="77777777" w:rsidR="00EA5450" w:rsidRPr="00240AD0" w:rsidRDefault="00EA5450" w:rsidP="00DC48F5">
            <w:pPr>
              <w:jc w:val="center"/>
              <w:rPr>
                <w:sz w:val="20"/>
                <w:szCs w:val="28"/>
              </w:rPr>
            </w:pPr>
            <w:r>
              <w:rPr>
                <w:sz w:val="20"/>
                <w:szCs w:val="28"/>
              </w:rPr>
              <w:t>Site personnel to dress accordingly to the weather conditions, while adhering to the minimum PPE requirements. Regular drinks break to be taken when required. Shelter is to be provided and utilised especially in the summer months. Stay warm in the winter, work must be stopped if an activity becomes unsafe due to the weather.</w:t>
            </w:r>
          </w:p>
        </w:tc>
        <w:tc>
          <w:tcPr>
            <w:tcW w:w="1697" w:type="dxa"/>
            <w:vAlign w:val="center"/>
          </w:tcPr>
          <w:p w14:paraId="1B09C7C0" w14:textId="69496C7F" w:rsidR="00EA5450" w:rsidRPr="00B7642F" w:rsidRDefault="00B7642F" w:rsidP="00B7642F">
            <w:pPr>
              <w:jc w:val="center"/>
              <w:rPr>
                <w:sz w:val="20"/>
                <w:szCs w:val="20"/>
              </w:rPr>
            </w:pPr>
            <w:r>
              <w:rPr>
                <w:sz w:val="20"/>
                <w:szCs w:val="20"/>
              </w:rPr>
              <w:t>1</w:t>
            </w:r>
          </w:p>
        </w:tc>
        <w:tc>
          <w:tcPr>
            <w:tcW w:w="992" w:type="dxa"/>
            <w:vAlign w:val="center"/>
          </w:tcPr>
          <w:p w14:paraId="6140D4DC" w14:textId="40D44337" w:rsidR="00EA5450" w:rsidRPr="00B7642F" w:rsidRDefault="00B7642F" w:rsidP="00B7642F">
            <w:pPr>
              <w:jc w:val="center"/>
              <w:rPr>
                <w:sz w:val="20"/>
                <w:szCs w:val="20"/>
              </w:rPr>
            </w:pPr>
            <w:r>
              <w:rPr>
                <w:sz w:val="20"/>
                <w:szCs w:val="20"/>
              </w:rPr>
              <w:t>3</w:t>
            </w:r>
          </w:p>
        </w:tc>
        <w:tc>
          <w:tcPr>
            <w:tcW w:w="851" w:type="dxa"/>
            <w:vAlign w:val="center"/>
          </w:tcPr>
          <w:p w14:paraId="68E29BF7" w14:textId="77777777" w:rsidR="00EA5450" w:rsidRPr="00B7642F" w:rsidRDefault="00EA5450" w:rsidP="00B7642F">
            <w:pPr>
              <w:jc w:val="center"/>
              <w:rPr>
                <w:sz w:val="20"/>
                <w:szCs w:val="20"/>
              </w:rPr>
            </w:pPr>
            <w:r w:rsidRPr="00B7642F">
              <w:rPr>
                <w:sz w:val="20"/>
                <w:szCs w:val="20"/>
              </w:rPr>
              <w:t>=</w:t>
            </w:r>
          </w:p>
        </w:tc>
        <w:tc>
          <w:tcPr>
            <w:tcW w:w="850" w:type="dxa"/>
            <w:vAlign w:val="center"/>
          </w:tcPr>
          <w:p w14:paraId="58863BEE" w14:textId="2A237138" w:rsidR="00EA5450" w:rsidRPr="00B7642F" w:rsidRDefault="00B7642F" w:rsidP="00B7642F">
            <w:pPr>
              <w:jc w:val="center"/>
              <w:rPr>
                <w:sz w:val="20"/>
                <w:szCs w:val="20"/>
              </w:rPr>
            </w:pPr>
            <w:r>
              <w:rPr>
                <w:sz w:val="20"/>
                <w:szCs w:val="20"/>
              </w:rPr>
              <w:t>3</w:t>
            </w:r>
          </w:p>
        </w:tc>
      </w:tr>
      <w:tr w:rsidR="007540B0" w14:paraId="5AB15DEB" w14:textId="77777777" w:rsidTr="00B7642F">
        <w:trPr>
          <w:trHeight w:val="727"/>
        </w:trPr>
        <w:tc>
          <w:tcPr>
            <w:tcW w:w="1838" w:type="dxa"/>
          </w:tcPr>
          <w:p w14:paraId="528791EB" w14:textId="284E40C0" w:rsidR="007540B0" w:rsidRDefault="007540B0" w:rsidP="00DC48F5">
            <w:pPr>
              <w:jc w:val="center"/>
              <w:rPr>
                <w:sz w:val="20"/>
                <w:szCs w:val="28"/>
              </w:rPr>
            </w:pPr>
            <w:r>
              <w:rPr>
                <w:sz w:val="20"/>
                <w:szCs w:val="28"/>
              </w:rPr>
              <w:t xml:space="preserve">Dust and Hazardous fumes </w:t>
            </w:r>
          </w:p>
        </w:tc>
        <w:tc>
          <w:tcPr>
            <w:tcW w:w="4540" w:type="dxa"/>
          </w:tcPr>
          <w:p w14:paraId="35F5B8AB" w14:textId="751722BF" w:rsidR="007540B0" w:rsidRDefault="007540B0" w:rsidP="00DC48F5">
            <w:pPr>
              <w:jc w:val="center"/>
              <w:rPr>
                <w:sz w:val="20"/>
                <w:szCs w:val="28"/>
              </w:rPr>
            </w:pPr>
            <w:r>
              <w:rPr>
                <w:sz w:val="20"/>
                <w:szCs w:val="28"/>
              </w:rPr>
              <w:t xml:space="preserve">When </w:t>
            </w:r>
            <w:r w:rsidR="00575A8B">
              <w:rPr>
                <w:sz w:val="20"/>
                <w:szCs w:val="28"/>
              </w:rPr>
              <w:t xml:space="preserve">moving/laying blocks make sure that the essential PPE is worn throughout the work. If any blocks </w:t>
            </w:r>
            <w:r w:rsidR="000F65FA">
              <w:rPr>
                <w:sz w:val="20"/>
                <w:szCs w:val="28"/>
              </w:rPr>
              <w:t>are required to be cut, make sure that dust masks are used (provided by the company upon request). If masks are faulty to be reported to the site supervisors and be replaced immediately.</w:t>
            </w:r>
          </w:p>
        </w:tc>
        <w:tc>
          <w:tcPr>
            <w:tcW w:w="1697" w:type="dxa"/>
            <w:vAlign w:val="center"/>
          </w:tcPr>
          <w:p w14:paraId="2EBA38DC" w14:textId="70127C30" w:rsidR="007540B0" w:rsidRPr="00B7642F" w:rsidRDefault="00B7642F" w:rsidP="00B7642F">
            <w:pPr>
              <w:jc w:val="center"/>
              <w:rPr>
                <w:sz w:val="20"/>
                <w:szCs w:val="20"/>
              </w:rPr>
            </w:pPr>
            <w:r>
              <w:rPr>
                <w:sz w:val="20"/>
                <w:szCs w:val="20"/>
              </w:rPr>
              <w:t>2</w:t>
            </w:r>
          </w:p>
        </w:tc>
        <w:tc>
          <w:tcPr>
            <w:tcW w:w="992" w:type="dxa"/>
            <w:vAlign w:val="center"/>
          </w:tcPr>
          <w:p w14:paraId="3924275D" w14:textId="103331F4" w:rsidR="007540B0" w:rsidRPr="00B7642F" w:rsidRDefault="00B7642F" w:rsidP="00B7642F">
            <w:pPr>
              <w:jc w:val="center"/>
              <w:rPr>
                <w:sz w:val="20"/>
                <w:szCs w:val="20"/>
              </w:rPr>
            </w:pPr>
            <w:r>
              <w:rPr>
                <w:sz w:val="20"/>
                <w:szCs w:val="20"/>
              </w:rPr>
              <w:t>3</w:t>
            </w:r>
          </w:p>
        </w:tc>
        <w:tc>
          <w:tcPr>
            <w:tcW w:w="851" w:type="dxa"/>
            <w:vAlign w:val="center"/>
          </w:tcPr>
          <w:p w14:paraId="3B06F3A7" w14:textId="55908C91" w:rsidR="000F65FA" w:rsidRPr="00B7642F" w:rsidRDefault="000F65FA" w:rsidP="00B7642F">
            <w:pPr>
              <w:jc w:val="center"/>
              <w:rPr>
                <w:sz w:val="20"/>
                <w:szCs w:val="20"/>
              </w:rPr>
            </w:pPr>
            <w:r w:rsidRPr="00B7642F">
              <w:rPr>
                <w:sz w:val="20"/>
                <w:szCs w:val="20"/>
              </w:rPr>
              <w:t>=</w:t>
            </w:r>
          </w:p>
        </w:tc>
        <w:tc>
          <w:tcPr>
            <w:tcW w:w="850" w:type="dxa"/>
            <w:vAlign w:val="center"/>
          </w:tcPr>
          <w:p w14:paraId="14BE117B" w14:textId="17102281" w:rsidR="007540B0" w:rsidRPr="00B7642F" w:rsidRDefault="00B7642F" w:rsidP="00B7642F">
            <w:pPr>
              <w:jc w:val="center"/>
              <w:rPr>
                <w:sz w:val="20"/>
                <w:szCs w:val="20"/>
              </w:rPr>
            </w:pPr>
            <w:r>
              <w:rPr>
                <w:sz w:val="20"/>
                <w:szCs w:val="20"/>
              </w:rPr>
              <w:t>6</w:t>
            </w:r>
          </w:p>
        </w:tc>
      </w:tr>
      <w:tr w:rsidR="000F65FA" w14:paraId="3440F29B" w14:textId="77777777" w:rsidTr="00B7642F">
        <w:trPr>
          <w:trHeight w:val="727"/>
        </w:trPr>
        <w:tc>
          <w:tcPr>
            <w:tcW w:w="1838" w:type="dxa"/>
          </w:tcPr>
          <w:p w14:paraId="757FCAAB" w14:textId="7FCA716B" w:rsidR="000F65FA" w:rsidRDefault="000F65FA" w:rsidP="00DC48F5">
            <w:pPr>
              <w:jc w:val="center"/>
              <w:rPr>
                <w:sz w:val="20"/>
                <w:szCs w:val="28"/>
              </w:rPr>
            </w:pPr>
            <w:r>
              <w:rPr>
                <w:sz w:val="20"/>
                <w:szCs w:val="28"/>
              </w:rPr>
              <w:t xml:space="preserve">Noise and Vibration </w:t>
            </w:r>
          </w:p>
        </w:tc>
        <w:tc>
          <w:tcPr>
            <w:tcW w:w="4540" w:type="dxa"/>
          </w:tcPr>
          <w:p w14:paraId="428F0938" w14:textId="2B2385CB" w:rsidR="000F65FA" w:rsidRDefault="00BB481B" w:rsidP="00DC48F5">
            <w:pPr>
              <w:jc w:val="center"/>
              <w:rPr>
                <w:sz w:val="20"/>
                <w:szCs w:val="28"/>
              </w:rPr>
            </w:pPr>
            <w:r>
              <w:rPr>
                <w:sz w:val="20"/>
                <w:szCs w:val="28"/>
              </w:rPr>
              <w:t>Ear defenders are given out as an essential for of PPE when using objects that create noise. Furthermore</w:t>
            </w:r>
            <w:r w:rsidR="006230C1">
              <w:rPr>
                <w:sz w:val="20"/>
                <w:szCs w:val="28"/>
              </w:rPr>
              <w:t>,</w:t>
            </w:r>
            <w:r>
              <w:rPr>
                <w:sz w:val="20"/>
                <w:szCs w:val="28"/>
              </w:rPr>
              <w:t xml:space="preserve"> using equipment that causes high levels of vibrations, use must not exceed the limit provided by the company and breaks must be taken when exceeding it.</w:t>
            </w:r>
          </w:p>
        </w:tc>
        <w:tc>
          <w:tcPr>
            <w:tcW w:w="1697" w:type="dxa"/>
            <w:vAlign w:val="center"/>
          </w:tcPr>
          <w:p w14:paraId="04617001" w14:textId="61085F91" w:rsidR="000F65FA" w:rsidRPr="00B7642F" w:rsidRDefault="00B7642F" w:rsidP="00B7642F">
            <w:pPr>
              <w:jc w:val="center"/>
              <w:rPr>
                <w:sz w:val="20"/>
                <w:szCs w:val="20"/>
              </w:rPr>
            </w:pPr>
            <w:r>
              <w:rPr>
                <w:sz w:val="20"/>
                <w:szCs w:val="20"/>
              </w:rPr>
              <w:t>2</w:t>
            </w:r>
          </w:p>
        </w:tc>
        <w:tc>
          <w:tcPr>
            <w:tcW w:w="992" w:type="dxa"/>
            <w:vAlign w:val="center"/>
          </w:tcPr>
          <w:p w14:paraId="291294DB" w14:textId="19471A11" w:rsidR="000F65FA" w:rsidRPr="00B7642F" w:rsidRDefault="00B7642F" w:rsidP="00B7642F">
            <w:pPr>
              <w:jc w:val="center"/>
              <w:rPr>
                <w:sz w:val="20"/>
                <w:szCs w:val="20"/>
              </w:rPr>
            </w:pPr>
            <w:r>
              <w:rPr>
                <w:sz w:val="20"/>
                <w:szCs w:val="20"/>
              </w:rPr>
              <w:t>3</w:t>
            </w:r>
          </w:p>
        </w:tc>
        <w:tc>
          <w:tcPr>
            <w:tcW w:w="851" w:type="dxa"/>
            <w:vAlign w:val="center"/>
          </w:tcPr>
          <w:p w14:paraId="48E55BC4" w14:textId="46E77C9D" w:rsidR="000F65FA" w:rsidRPr="00B7642F" w:rsidRDefault="000F65FA" w:rsidP="00B7642F">
            <w:pPr>
              <w:jc w:val="center"/>
              <w:rPr>
                <w:sz w:val="20"/>
                <w:szCs w:val="20"/>
              </w:rPr>
            </w:pPr>
            <w:r w:rsidRPr="00B7642F">
              <w:rPr>
                <w:sz w:val="20"/>
                <w:szCs w:val="20"/>
              </w:rPr>
              <w:t>=</w:t>
            </w:r>
          </w:p>
        </w:tc>
        <w:tc>
          <w:tcPr>
            <w:tcW w:w="850" w:type="dxa"/>
            <w:vAlign w:val="center"/>
          </w:tcPr>
          <w:p w14:paraId="21FE4F9D" w14:textId="57BFB03A" w:rsidR="000F65FA" w:rsidRPr="00B7642F" w:rsidRDefault="00B7642F" w:rsidP="00B7642F">
            <w:pPr>
              <w:jc w:val="center"/>
              <w:rPr>
                <w:sz w:val="20"/>
                <w:szCs w:val="20"/>
              </w:rPr>
            </w:pPr>
            <w:r>
              <w:rPr>
                <w:sz w:val="20"/>
                <w:szCs w:val="20"/>
              </w:rPr>
              <w:t>6</w:t>
            </w:r>
          </w:p>
        </w:tc>
      </w:tr>
    </w:tbl>
    <w:p w14:paraId="2493C630" w14:textId="77777777" w:rsidR="000F67E9" w:rsidRPr="000F67E9" w:rsidRDefault="000F67E9" w:rsidP="000F67E9">
      <w:pPr>
        <w:rPr>
          <w:b/>
          <w:sz w:val="28"/>
        </w:rPr>
      </w:pPr>
    </w:p>
    <w:p w14:paraId="4C5C71A5" w14:textId="77777777" w:rsidR="001459D5" w:rsidRDefault="001459D5" w:rsidP="00B35FE5">
      <w:pPr>
        <w:rPr>
          <w:sz w:val="32"/>
          <w:szCs w:val="32"/>
          <w:u w:val="single"/>
        </w:rPr>
      </w:pPr>
    </w:p>
    <w:p w14:paraId="5B349FDA" w14:textId="77777777" w:rsidR="00342591" w:rsidRDefault="00342591" w:rsidP="00B35FE5">
      <w:pPr>
        <w:rPr>
          <w:sz w:val="32"/>
          <w:szCs w:val="32"/>
          <w:u w:val="single"/>
        </w:rPr>
      </w:pPr>
    </w:p>
    <w:p w14:paraId="02B9B44A" w14:textId="53C8D8DE" w:rsidR="00CF5451" w:rsidRPr="006230C1" w:rsidRDefault="006230C1" w:rsidP="00B35FE5">
      <w:pPr>
        <w:rPr>
          <w:b/>
          <w:sz w:val="28"/>
          <w:szCs w:val="28"/>
        </w:rPr>
      </w:pPr>
      <w:r>
        <w:rPr>
          <w:b/>
          <w:sz w:val="28"/>
          <w:szCs w:val="28"/>
        </w:rPr>
        <w:t xml:space="preserve">3.  This risk assessment covers the roof construction </w:t>
      </w:r>
    </w:p>
    <w:tbl>
      <w:tblPr>
        <w:tblStyle w:val="TableGrid"/>
        <w:tblW w:w="10768" w:type="dxa"/>
        <w:tblInd w:w="-567" w:type="dxa"/>
        <w:tblLayout w:type="fixed"/>
        <w:tblLook w:val="04A0" w:firstRow="1" w:lastRow="0" w:firstColumn="1" w:lastColumn="0" w:noHBand="0" w:noVBand="1"/>
      </w:tblPr>
      <w:tblGrid>
        <w:gridCol w:w="1838"/>
        <w:gridCol w:w="4540"/>
        <w:gridCol w:w="1697"/>
        <w:gridCol w:w="992"/>
        <w:gridCol w:w="851"/>
        <w:gridCol w:w="850"/>
      </w:tblGrid>
      <w:tr w:rsidR="002D4C6B" w14:paraId="3B36487D" w14:textId="77777777" w:rsidTr="00DC48F5">
        <w:trPr>
          <w:trHeight w:val="260"/>
        </w:trPr>
        <w:tc>
          <w:tcPr>
            <w:tcW w:w="1838" w:type="dxa"/>
            <w:vMerge w:val="restart"/>
          </w:tcPr>
          <w:p w14:paraId="253197CA" w14:textId="77777777" w:rsidR="002D4C6B" w:rsidRPr="009C50CA" w:rsidRDefault="002D4C6B" w:rsidP="00DC48F5">
            <w:pPr>
              <w:jc w:val="center"/>
              <w:rPr>
                <w:sz w:val="28"/>
                <w:szCs w:val="28"/>
              </w:rPr>
            </w:pPr>
            <w:r>
              <w:rPr>
                <w:sz w:val="28"/>
                <w:szCs w:val="28"/>
              </w:rPr>
              <w:t>Hazards Involved</w:t>
            </w:r>
          </w:p>
        </w:tc>
        <w:tc>
          <w:tcPr>
            <w:tcW w:w="4540" w:type="dxa"/>
            <w:vMerge w:val="restart"/>
          </w:tcPr>
          <w:p w14:paraId="7A98E311" w14:textId="0BC19220" w:rsidR="002D4C6B" w:rsidRPr="009C50CA" w:rsidRDefault="002D4C6B" w:rsidP="00DC48F5">
            <w:pPr>
              <w:jc w:val="center"/>
              <w:rPr>
                <w:sz w:val="28"/>
                <w:szCs w:val="28"/>
              </w:rPr>
            </w:pPr>
            <w:r>
              <w:rPr>
                <w:sz w:val="28"/>
                <w:szCs w:val="28"/>
              </w:rPr>
              <w:t>Control Measures</w:t>
            </w:r>
            <w:r w:rsidR="00CF0F28">
              <w:rPr>
                <w:sz w:val="28"/>
                <w:szCs w:val="28"/>
              </w:rPr>
              <w:t>/Mitigation</w:t>
            </w:r>
          </w:p>
        </w:tc>
        <w:tc>
          <w:tcPr>
            <w:tcW w:w="4390" w:type="dxa"/>
            <w:gridSpan w:val="4"/>
          </w:tcPr>
          <w:p w14:paraId="564BF657" w14:textId="77777777" w:rsidR="002D4C6B" w:rsidRPr="009C50CA" w:rsidRDefault="002D4C6B" w:rsidP="00DC48F5">
            <w:pPr>
              <w:jc w:val="center"/>
              <w:rPr>
                <w:sz w:val="28"/>
                <w:szCs w:val="28"/>
              </w:rPr>
            </w:pPr>
            <w:r>
              <w:rPr>
                <w:sz w:val="28"/>
                <w:szCs w:val="28"/>
              </w:rPr>
              <w:t>Control Risk Rating</w:t>
            </w:r>
          </w:p>
        </w:tc>
      </w:tr>
      <w:tr w:rsidR="002D4C6B" w14:paraId="04EFD8F0" w14:textId="77777777" w:rsidTr="00DC48F5">
        <w:trPr>
          <w:trHeight w:val="216"/>
        </w:trPr>
        <w:tc>
          <w:tcPr>
            <w:tcW w:w="1838" w:type="dxa"/>
            <w:vMerge/>
          </w:tcPr>
          <w:p w14:paraId="2C87B7EE" w14:textId="77777777" w:rsidR="002D4C6B" w:rsidRDefault="002D4C6B" w:rsidP="00DC48F5">
            <w:pPr>
              <w:jc w:val="both"/>
              <w:rPr>
                <w:sz w:val="28"/>
                <w:szCs w:val="28"/>
                <w:u w:val="single"/>
              </w:rPr>
            </w:pPr>
          </w:p>
        </w:tc>
        <w:tc>
          <w:tcPr>
            <w:tcW w:w="4540" w:type="dxa"/>
            <w:vMerge/>
          </w:tcPr>
          <w:p w14:paraId="6DA7FB1A" w14:textId="77777777" w:rsidR="002D4C6B" w:rsidRDefault="002D4C6B" w:rsidP="00DC48F5">
            <w:pPr>
              <w:jc w:val="both"/>
              <w:rPr>
                <w:sz w:val="28"/>
                <w:szCs w:val="28"/>
                <w:u w:val="single"/>
              </w:rPr>
            </w:pPr>
          </w:p>
        </w:tc>
        <w:tc>
          <w:tcPr>
            <w:tcW w:w="1697" w:type="dxa"/>
          </w:tcPr>
          <w:p w14:paraId="605905E3" w14:textId="77777777" w:rsidR="002D4C6B" w:rsidRPr="009C50CA" w:rsidRDefault="002D4C6B" w:rsidP="00DC48F5">
            <w:pPr>
              <w:jc w:val="center"/>
            </w:pPr>
            <w:r w:rsidRPr="009C50CA">
              <w:t>Likelihood</w:t>
            </w:r>
          </w:p>
        </w:tc>
        <w:tc>
          <w:tcPr>
            <w:tcW w:w="992" w:type="dxa"/>
          </w:tcPr>
          <w:p w14:paraId="5243AF9A" w14:textId="77777777" w:rsidR="002D4C6B" w:rsidRPr="009C50CA" w:rsidRDefault="002D4C6B" w:rsidP="00DC48F5">
            <w:pPr>
              <w:jc w:val="center"/>
            </w:pPr>
            <w:r>
              <w:t>Severity</w:t>
            </w:r>
          </w:p>
        </w:tc>
        <w:tc>
          <w:tcPr>
            <w:tcW w:w="851" w:type="dxa"/>
          </w:tcPr>
          <w:p w14:paraId="09B4947E" w14:textId="77777777" w:rsidR="002D4C6B" w:rsidRPr="009C50CA" w:rsidRDefault="002D4C6B" w:rsidP="00DC48F5">
            <w:pPr>
              <w:jc w:val="center"/>
              <w:rPr>
                <w:sz w:val="28"/>
                <w:szCs w:val="28"/>
              </w:rPr>
            </w:pPr>
            <w:r>
              <w:rPr>
                <w:sz w:val="28"/>
                <w:szCs w:val="28"/>
              </w:rPr>
              <w:t>=</w:t>
            </w:r>
          </w:p>
        </w:tc>
        <w:tc>
          <w:tcPr>
            <w:tcW w:w="850" w:type="dxa"/>
          </w:tcPr>
          <w:p w14:paraId="6FB16EAD" w14:textId="77777777" w:rsidR="002D4C6B" w:rsidRPr="009C50CA" w:rsidRDefault="002D4C6B" w:rsidP="00DC48F5">
            <w:pPr>
              <w:jc w:val="center"/>
            </w:pPr>
            <w:r>
              <w:t>Rating</w:t>
            </w:r>
          </w:p>
        </w:tc>
      </w:tr>
      <w:tr w:rsidR="002D4C6B" w14:paraId="5A2843E1" w14:textId="77777777" w:rsidTr="00B7642F">
        <w:trPr>
          <w:trHeight w:val="727"/>
        </w:trPr>
        <w:tc>
          <w:tcPr>
            <w:tcW w:w="1838" w:type="dxa"/>
          </w:tcPr>
          <w:p w14:paraId="00622CDC" w14:textId="77777777" w:rsidR="002D4C6B" w:rsidRPr="000A70DA" w:rsidRDefault="002D4C6B" w:rsidP="00DC48F5">
            <w:pPr>
              <w:jc w:val="center"/>
              <w:rPr>
                <w:sz w:val="20"/>
                <w:szCs w:val="20"/>
              </w:rPr>
            </w:pPr>
            <w:r w:rsidRPr="000A70DA">
              <w:rPr>
                <w:sz w:val="20"/>
                <w:szCs w:val="20"/>
              </w:rPr>
              <w:t xml:space="preserve">Operatives wearing the incorrect PPE </w:t>
            </w:r>
          </w:p>
        </w:tc>
        <w:tc>
          <w:tcPr>
            <w:tcW w:w="4540" w:type="dxa"/>
          </w:tcPr>
          <w:p w14:paraId="515F93D7" w14:textId="77777777" w:rsidR="002D4C6B" w:rsidRPr="000A70DA" w:rsidRDefault="002D4C6B" w:rsidP="00DC48F5">
            <w:pPr>
              <w:jc w:val="center"/>
              <w:rPr>
                <w:sz w:val="20"/>
                <w:szCs w:val="20"/>
              </w:rPr>
            </w:pPr>
            <w:r w:rsidRPr="000A70DA">
              <w:rPr>
                <w:sz w:val="20"/>
                <w:szCs w:val="20"/>
              </w:rPr>
              <w:t xml:space="preserve">Operatives will be given a specific site induction where the right PPE is listed, also this PPE will be given by the company upon arrival to the site. Failure to wear the correct PPE will result in the operative be removed from the site </w:t>
            </w:r>
          </w:p>
        </w:tc>
        <w:tc>
          <w:tcPr>
            <w:tcW w:w="1697" w:type="dxa"/>
            <w:vAlign w:val="center"/>
          </w:tcPr>
          <w:p w14:paraId="5AB7877B" w14:textId="4214224E" w:rsidR="002D4C6B" w:rsidRPr="00B7642F" w:rsidRDefault="00B7642F" w:rsidP="00B7642F">
            <w:pPr>
              <w:jc w:val="center"/>
              <w:rPr>
                <w:sz w:val="20"/>
                <w:szCs w:val="20"/>
              </w:rPr>
            </w:pPr>
            <w:r>
              <w:rPr>
                <w:sz w:val="20"/>
                <w:szCs w:val="20"/>
              </w:rPr>
              <w:t>2</w:t>
            </w:r>
          </w:p>
        </w:tc>
        <w:tc>
          <w:tcPr>
            <w:tcW w:w="992" w:type="dxa"/>
            <w:vAlign w:val="center"/>
          </w:tcPr>
          <w:p w14:paraId="4DD562E2" w14:textId="1974DE1C" w:rsidR="002D4C6B" w:rsidRPr="00B7642F" w:rsidRDefault="00B7642F" w:rsidP="00B7642F">
            <w:pPr>
              <w:jc w:val="center"/>
              <w:rPr>
                <w:sz w:val="20"/>
                <w:szCs w:val="20"/>
              </w:rPr>
            </w:pPr>
            <w:r>
              <w:rPr>
                <w:sz w:val="20"/>
                <w:szCs w:val="20"/>
              </w:rPr>
              <w:t>2</w:t>
            </w:r>
          </w:p>
        </w:tc>
        <w:tc>
          <w:tcPr>
            <w:tcW w:w="851" w:type="dxa"/>
            <w:vAlign w:val="center"/>
          </w:tcPr>
          <w:p w14:paraId="4826C6C9" w14:textId="77777777" w:rsidR="002D4C6B" w:rsidRPr="00B7642F" w:rsidRDefault="002D4C6B" w:rsidP="00B7642F">
            <w:pPr>
              <w:jc w:val="center"/>
              <w:rPr>
                <w:sz w:val="20"/>
                <w:szCs w:val="20"/>
              </w:rPr>
            </w:pPr>
            <w:r w:rsidRPr="00B7642F">
              <w:rPr>
                <w:sz w:val="20"/>
                <w:szCs w:val="20"/>
              </w:rPr>
              <w:t>=</w:t>
            </w:r>
          </w:p>
        </w:tc>
        <w:tc>
          <w:tcPr>
            <w:tcW w:w="850" w:type="dxa"/>
            <w:vAlign w:val="center"/>
          </w:tcPr>
          <w:p w14:paraId="12A4DFBE" w14:textId="33798E7F" w:rsidR="002D4C6B" w:rsidRPr="00B7642F" w:rsidRDefault="00B7642F" w:rsidP="00B7642F">
            <w:pPr>
              <w:jc w:val="center"/>
              <w:rPr>
                <w:sz w:val="20"/>
                <w:szCs w:val="20"/>
              </w:rPr>
            </w:pPr>
            <w:r>
              <w:rPr>
                <w:sz w:val="20"/>
                <w:szCs w:val="20"/>
              </w:rPr>
              <w:t>4</w:t>
            </w:r>
          </w:p>
        </w:tc>
      </w:tr>
      <w:tr w:rsidR="002D4C6B" w14:paraId="6F98CCEE" w14:textId="77777777" w:rsidTr="00B7642F">
        <w:trPr>
          <w:trHeight w:val="727"/>
        </w:trPr>
        <w:tc>
          <w:tcPr>
            <w:tcW w:w="1838" w:type="dxa"/>
          </w:tcPr>
          <w:p w14:paraId="55C0EFFF" w14:textId="275D76E7" w:rsidR="002D4C6B" w:rsidRPr="000A70DA" w:rsidRDefault="0065235E" w:rsidP="00DC48F5">
            <w:pPr>
              <w:jc w:val="center"/>
              <w:rPr>
                <w:sz w:val="20"/>
                <w:szCs w:val="20"/>
              </w:rPr>
            </w:pPr>
            <w:r>
              <w:rPr>
                <w:sz w:val="20"/>
                <w:szCs w:val="20"/>
              </w:rPr>
              <w:lastRenderedPageBreak/>
              <w:t>Use of Cranes</w:t>
            </w:r>
          </w:p>
        </w:tc>
        <w:tc>
          <w:tcPr>
            <w:tcW w:w="4540" w:type="dxa"/>
          </w:tcPr>
          <w:p w14:paraId="65C3DAA2" w14:textId="7E37B53F" w:rsidR="002D4C6B" w:rsidRPr="000A70DA" w:rsidRDefault="00C4745C" w:rsidP="00DC48F5">
            <w:pPr>
              <w:jc w:val="center"/>
              <w:rPr>
                <w:sz w:val="20"/>
                <w:szCs w:val="20"/>
              </w:rPr>
            </w:pPr>
            <w:r>
              <w:rPr>
                <w:sz w:val="20"/>
                <w:szCs w:val="20"/>
              </w:rPr>
              <w:t>Opera</w:t>
            </w:r>
            <w:r w:rsidR="00217E76">
              <w:rPr>
                <w:sz w:val="20"/>
                <w:szCs w:val="20"/>
              </w:rPr>
              <w:t xml:space="preserve">tors competency will be checked upon arrival to the site and will be briefed as to the sites policy so that they comply with the company’s regulation. A banks person is not required to reduce the chance of risk, but upon hoisting the timber trusses up to the level great care must be taken so that the operatives on the roof are safe. </w:t>
            </w:r>
          </w:p>
        </w:tc>
        <w:tc>
          <w:tcPr>
            <w:tcW w:w="1697" w:type="dxa"/>
            <w:vAlign w:val="center"/>
          </w:tcPr>
          <w:p w14:paraId="25A76041" w14:textId="595C6C10" w:rsidR="002D4C6B" w:rsidRPr="00B7642F" w:rsidRDefault="00B7642F" w:rsidP="00B7642F">
            <w:pPr>
              <w:jc w:val="center"/>
              <w:rPr>
                <w:sz w:val="20"/>
                <w:szCs w:val="20"/>
              </w:rPr>
            </w:pPr>
            <w:r>
              <w:rPr>
                <w:sz w:val="20"/>
                <w:szCs w:val="20"/>
              </w:rPr>
              <w:t>2</w:t>
            </w:r>
          </w:p>
        </w:tc>
        <w:tc>
          <w:tcPr>
            <w:tcW w:w="992" w:type="dxa"/>
            <w:vAlign w:val="center"/>
          </w:tcPr>
          <w:p w14:paraId="21246A91" w14:textId="49AA780E" w:rsidR="002D4C6B" w:rsidRPr="00B7642F" w:rsidRDefault="00B7642F" w:rsidP="00B7642F">
            <w:pPr>
              <w:jc w:val="center"/>
              <w:rPr>
                <w:sz w:val="20"/>
                <w:szCs w:val="20"/>
              </w:rPr>
            </w:pPr>
            <w:r>
              <w:rPr>
                <w:sz w:val="20"/>
                <w:szCs w:val="20"/>
              </w:rPr>
              <w:t>4</w:t>
            </w:r>
          </w:p>
        </w:tc>
        <w:tc>
          <w:tcPr>
            <w:tcW w:w="851" w:type="dxa"/>
            <w:vAlign w:val="center"/>
          </w:tcPr>
          <w:p w14:paraId="13E3D5C3" w14:textId="77777777" w:rsidR="002D4C6B" w:rsidRPr="00B7642F" w:rsidRDefault="002D4C6B" w:rsidP="00B7642F">
            <w:pPr>
              <w:jc w:val="center"/>
              <w:rPr>
                <w:sz w:val="20"/>
                <w:szCs w:val="20"/>
              </w:rPr>
            </w:pPr>
            <w:r w:rsidRPr="00B7642F">
              <w:rPr>
                <w:sz w:val="20"/>
                <w:szCs w:val="20"/>
              </w:rPr>
              <w:t>=</w:t>
            </w:r>
          </w:p>
        </w:tc>
        <w:tc>
          <w:tcPr>
            <w:tcW w:w="850" w:type="dxa"/>
            <w:vAlign w:val="center"/>
          </w:tcPr>
          <w:p w14:paraId="268C4DFE" w14:textId="2BCC8D8D" w:rsidR="002D4C6B" w:rsidRPr="00B7642F" w:rsidRDefault="00B7642F" w:rsidP="00B7642F">
            <w:pPr>
              <w:jc w:val="center"/>
              <w:rPr>
                <w:sz w:val="20"/>
                <w:szCs w:val="20"/>
              </w:rPr>
            </w:pPr>
            <w:r>
              <w:rPr>
                <w:sz w:val="20"/>
                <w:szCs w:val="20"/>
              </w:rPr>
              <w:t>8</w:t>
            </w:r>
          </w:p>
        </w:tc>
      </w:tr>
      <w:tr w:rsidR="002D4C6B" w14:paraId="5FA9BDAF" w14:textId="77777777" w:rsidTr="00B7642F">
        <w:trPr>
          <w:trHeight w:val="727"/>
        </w:trPr>
        <w:tc>
          <w:tcPr>
            <w:tcW w:w="1838" w:type="dxa"/>
          </w:tcPr>
          <w:p w14:paraId="53FAC77D" w14:textId="77777777" w:rsidR="002D4C6B" w:rsidRPr="000A70DA" w:rsidRDefault="002D4C6B" w:rsidP="00DC48F5">
            <w:pPr>
              <w:jc w:val="center"/>
              <w:rPr>
                <w:sz w:val="20"/>
                <w:szCs w:val="20"/>
              </w:rPr>
            </w:pPr>
            <w:r>
              <w:rPr>
                <w:sz w:val="20"/>
                <w:szCs w:val="20"/>
              </w:rPr>
              <w:t>Working from height</w:t>
            </w:r>
          </w:p>
        </w:tc>
        <w:tc>
          <w:tcPr>
            <w:tcW w:w="4540" w:type="dxa"/>
          </w:tcPr>
          <w:p w14:paraId="56C3D828" w14:textId="77777777" w:rsidR="002D4C6B" w:rsidRPr="00C53137" w:rsidRDefault="002D4C6B" w:rsidP="00DC48F5">
            <w:pPr>
              <w:jc w:val="center"/>
              <w:rPr>
                <w:sz w:val="20"/>
                <w:szCs w:val="20"/>
              </w:rPr>
            </w:pPr>
            <w:r>
              <w:rPr>
                <w:sz w:val="20"/>
                <w:szCs w:val="20"/>
              </w:rPr>
              <w:t xml:space="preserve">Scaffolding to be used when applicable, which will be checked by competent personnel. Materials to be safely passed up using the relevant plant to reduce the risk of personal injury.  </w:t>
            </w:r>
          </w:p>
        </w:tc>
        <w:tc>
          <w:tcPr>
            <w:tcW w:w="1697" w:type="dxa"/>
            <w:vAlign w:val="center"/>
          </w:tcPr>
          <w:p w14:paraId="324856E4" w14:textId="615F133E" w:rsidR="002D4C6B" w:rsidRPr="00B7642F" w:rsidRDefault="00B7642F" w:rsidP="00B7642F">
            <w:pPr>
              <w:jc w:val="center"/>
              <w:rPr>
                <w:sz w:val="20"/>
                <w:szCs w:val="20"/>
              </w:rPr>
            </w:pPr>
            <w:r>
              <w:rPr>
                <w:sz w:val="20"/>
                <w:szCs w:val="20"/>
              </w:rPr>
              <w:t>1</w:t>
            </w:r>
          </w:p>
        </w:tc>
        <w:tc>
          <w:tcPr>
            <w:tcW w:w="992" w:type="dxa"/>
            <w:vAlign w:val="center"/>
          </w:tcPr>
          <w:p w14:paraId="1C3A32EF" w14:textId="17721422" w:rsidR="002D4C6B" w:rsidRPr="00B7642F" w:rsidRDefault="00B7642F" w:rsidP="00B7642F">
            <w:pPr>
              <w:jc w:val="center"/>
              <w:rPr>
                <w:sz w:val="20"/>
                <w:szCs w:val="20"/>
              </w:rPr>
            </w:pPr>
            <w:r>
              <w:rPr>
                <w:sz w:val="20"/>
                <w:szCs w:val="20"/>
              </w:rPr>
              <w:t>4</w:t>
            </w:r>
          </w:p>
        </w:tc>
        <w:tc>
          <w:tcPr>
            <w:tcW w:w="851" w:type="dxa"/>
            <w:vAlign w:val="center"/>
          </w:tcPr>
          <w:p w14:paraId="219D4719" w14:textId="2254871A" w:rsidR="002D4C6B" w:rsidRPr="00B7642F" w:rsidRDefault="002D4C6B" w:rsidP="00B7642F">
            <w:pPr>
              <w:jc w:val="center"/>
              <w:rPr>
                <w:sz w:val="20"/>
                <w:szCs w:val="20"/>
              </w:rPr>
            </w:pPr>
            <w:r w:rsidRPr="00B7642F">
              <w:rPr>
                <w:sz w:val="20"/>
                <w:szCs w:val="20"/>
              </w:rPr>
              <w:t>=</w:t>
            </w:r>
          </w:p>
        </w:tc>
        <w:tc>
          <w:tcPr>
            <w:tcW w:w="850" w:type="dxa"/>
            <w:vAlign w:val="center"/>
          </w:tcPr>
          <w:p w14:paraId="29BD5670" w14:textId="1FCFC424" w:rsidR="002D4C6B" w:rsidRPr="00B7642F" w:rsidRDefault="00B7642F" w:rsidP="00B7642F">
            <w:pPr>
              <w:jc w:val="center"/>
              <w:rPr>
                <w:sz w:val="20"/>
                <w:szCs w:val="20"/>
              </w:rPr>
            </w:pPr>
            <w:r>
              <w:rPr>
                <w:sz w:val="20"/>
                <w:szCs w:val="20"/>
              </w:rPr>
              <w:t>4</w:t>
            </w:r>
          </w:p>
        </w:tc>
      </w:tr>
      <w:tr w:rsidR="002D4C6B" w14:paraId="14847957" w14:textId="77777777" w:rsidTr="00B7642F">
        <w:trPr>
          <w:trHeight w:val="727"/>
        </w:trPr>
        <w:tc>
          <w:tcPr>
            <w:tcW w:w="1838" w:type="dxa"/>
          </w:tcPr>
          <w:p w14:paraId="0DDEC8DB" w14:textId="77777777" w:rsidR="002D4C6B" w:rsidRPr="00660314" w:rsidRDefault="002D4C6B" w:rsidP="00DC48F5">
            <w:pPr>
              <w:jc w:val="center"/>
              <w:rPr>
                <w:sz w:val="20"/>
                <w:szCs w:val="20"/>
              </w:rPr>
            </w:pPr>
            <w:r>
              <w:rPr>
                <w:sz w:val="20"/>
                <w:szCs w:val="20"/>
              </w:rPr>
              <w:t>Fatigue</w:t>
            </w:r>
          </w:p>
        </w:tc>
        <w:tc>
          <w:tcPr>
            <w:tcW w:w="4540" w:type="dxa"/>
          </w:tcPr>
          <w:p w14:paraId="36CC2AB6" w14:textId="77777777" w:rsidR="002D4C6B" w:rsidRPr="00660314" w:rsidRDefault="002D4C6B" w:rsidP="00DC48F5">
            <w:pPr>
              <w:jc w:val="center"/>
              <w:rPr>
                <w:sz w:val="20"/>
                <w:szCs w:val="28"/>
              </w:rPr>
            </w:pPr>
            <w:r>
              <w:rPr>
                <w:sz w:val="20"/>
                <w:szCs w:val="28"/>
              </w:rPr>
              <w:t xml:space="preserve">Regular breaks to be taken throughout the working day. Additional breaks to be taken when necessary, and work to be stopped if workers feel tired at any point. </w:t>
            </w:r>
          </w:p>
        </w:tc>
        <w:tc>
          <w:tcPr>
            <w:tcW w:w="1697" w:type="dxa"/>
            <w:vAlign w:val="center"/>
          </w:tcPr>
          <w:p w14:paraId="518F67F3" w14:textId="66A8AC1C" w:rsidR="002D4C6B" w:rsidRPr="00B7642F" w:rsidRDefault="00B7642F" w:rsidP="00B7642F">
            <w:pPr>
              <w:jc w:val="center"/>
              <w:rPr>
                <w:sz w:val="20"/>
                <w:szCs w:val="20"/>
              </w:rPr>
            </w:pPr>
            <w:r>
              <w:rPr>
                <w:sz w:val="20"/>
                <w:szCs w:val="20"/>
              </w:rPr>
              <w:t>1</w:t>
            </w:r>
          </w:p>
        </w:tc>
        <w:tc>
          <w:tcPr>
            <w:tcW w:w="992" w:type="dxa"/>
            <w:vAlign w:val="center"/>
          </w:tcPr>
          <w:p w14:paraId="0593BB55" w14:textId="6FDFA2D5" w:rsidR="002D4C6B" w:rsidRPr="00B7642F" w:rsidRDefault="00B7642F" w:rsidP="00B7642F">
            <w:pPr>
              <w:jc w:val="center"/>
              <w:rPr>
                <w:sz w:val="20"/>
                <w:szCs w:val="20"/>
              </w:rPr>
            </w:pPr>
            <w:r>
              <w:rPr>
                <w:sz w:val="20"/>
                <w:szCs w:val="20"/>
              </w:rPr>
              <w:t>2</w:t>
            </w:r>
          </w:p>
        </w:tc>
        <w:tc>
          <w:tcPr>
            <w:tcW w:w="851" w:type="dxa"/>
            <w:vAlign w:val="center"/>
          </w:tcPr>
          <w:p w14:paraId="33499D9C" w14:textId="77777777" w:rsidR="002D4C6B" w:rsidRPr="00B7642F" w:rsidRDefault="002D4C6B" w:rsidP="00B7642F">
            <w:pPr>
              <w:jc w:val="center"/>
              <w:rPr>
                <w:sz w:val="20"/>
                <w:szCs w:val="20"/>
              </w:rPr>
            </w:pPr>
            <w:r w:rsidRPr="00B7642F">
              <w:rPr>
                <w:sz w:val="20"/>
                <w:szCs w:val="20"/>
              </w:rPr>
              <w:t>=</w:t>
            </w:r>
          </w:p>
        </w:tc>
        <w:tc>
          <w:tcPr>
            <w:tcW w:w="850" w:type="dxa"/>
            <w:vAlign w:val="center"/>
          </w:tcPr>
          <w:p w14:paraId="2A30283D" w14:textId="7176BE76" w:rsidR="002D4C6B" w:rsidRPr="00B7642F" w:rsidRDefault="00B7642F" w:rsidP="00B7642F">
            <w:pPr>
              <w:jc w:val="center"/>
              <w:rPr>
                <w:sz w:val="20"/>
                <w:szCs w:val="20"/>
              </w:rPr>
            </w:pPr>
            <w:r>
              <w:rPr>
                <w:sz w:val="20"/>
                <w:szCs w:val="20"/>
              </w:rPr>
              <w:t>2</w:t>
            </w:r>
          </w:p>
        </w:tc>
      </w:tr>
      <w:tr w:rsidR="002D4C6B" w14:paraId="2DC30DD5" w14:textId="77777777" w:rsidTr="00B7642F">
        <w:trPr>
          <w:trHeight w:val="727"/>
        </w:trPr>
        <w:tc>
          <w:tcPr>
            <w:tcW w:w="1838" w:type="dxa"/>
          </w:tcPr>
          <w:p w14:paraId="392FB587" w14:textId="0587CEA6" w:rsidR="002D4C6B" w:rsidRPr="00EC5D6D" w:rsidRDefault="002D4C6B" w:rsidP="00DC48F5">
            <w:pPr>
              <w:jc w:val="center"/>
              <w:rPr>
                <w:sz w:val="20"/>
                <w:szCs w:val="20"/>
              </w:rPr>
            </w:pPr>
            <w:r>
              <w:rPr>
                <w:sz w:val="20"/>
                <w:szCs w:val="20"/>
              </w:rPr>
              <w:t xml:space="preserve"> </w:t>
            </w:r>
            <w:r w:rsidR="002E3C37">
              <w:rPr>
                <w:sz w:val="20"/>
                <w:szCs w:val="20"/>
              </w:rPr>
              <w:t>Falling from height</w:t>
            </w:r>
          </w:p>
        </w:tc>
        <w:tc>
          <w:tcPr>
            <w:tcW w:w="4540" w:type="dxa"/>
          </w:tcPr>
          <w:p w14:paraId="7653DB59" w14:textId="24118C8B" w:rsidR="002D4C6B" w:rsidRPr="00FB112E" w:rsidRDefault="002E3C37" w:rsidP="00DC48F5">
            <w:pPr>
              <w:jc w:val="center"/>
              <w:rPr>
                <w:sz w:val="20"/>
                <w:szCs w:val="28"/>
              </w:rPr>
            </w:pPr>
            <w:r>
              <w:rPr>
                <w:sz w:val="20"/>
                <w:szCs w:val="28"/>
              </w:rPr>
              <w:t xml:space="preserve">Harnesses are to be worn and regularly checked for faults so that they can </w:t>
            </w:r>
            <w:r w:rsidR="00612D2F">
              <w:rPr>
                <w:sz w:val="20"/>
                <w:szCs w:val="28"/>
              </w:rPr>
              <w:t>changed if required. These will be attached to the scaffolding to reduce the risk of the operatives falling. Safety measures will be taken to reduce the impact of any potential falls.</w:t>
            </w:r>
          </w:p>
        </w:tc>
        <w:tc>
          <w:tcPr>
            <w:tcW w:w="1697" w:type="dxa"/>
            <w:vAlign w:val="center"/>
          </w:tcPr>
          <w:p w14:paraId="0A12E756" w14:textId="3A8583B0" w:rsidR="002D4C6B" w:rsidRPr="00B7642F" w:rsidRDefault="00364E58" w:rsidP="00B7642F">
            <w:pPr>
              <w:jc w:val="center"/>
              <w:rPr>
                <w:sz w:val="20"/>
                <w:szCs w:val="20"/>
              </w:rPr>
            </w:pPr>
            <w:r>
              <w:rPr>
                <w:sz w:val="20"/>
                <w:szCs w:val="20"/>
              </w:rPr>
              <w:t>1</w:t>
            </w:r>
          </w:p>
        </w:tc>
        <w:tc>
          <w:tcPr>
            <w:tcW w:w="992" w:type="dxa"/>
            <w:vAlign w:val="center"/>
          </w:tcPr>
          <w:p w14:paraId="1241876A" w14:textId="41E7E47E" w:rsidR="002D4C6B" w:rsidRPr="00B7642F" w:rsidRDefault="00364E58" w:rsidP="00B7642F">
            <w:pPr>
              <w:jc w:val="center"/>
              <w:rPr>
                <w:sz w:val="20"/>
                <w:szCs w:val="20"/>
              </w:rPr>
            </w:pPr>
            <w:r>
              <w:rPr>
                <w:sz w:val="20"/>
                <w:szCs w:val="20"/>
              </w:rPr>
              <w:t>4</w:t>
            </w:r>
          </w:p>
        </w:tc>
        <w:tc>
          <w:tcPr>
            <w:tcW w:w="851" w:type="dxa"/>
            <w:vAlign w:val="center"/>
          </w:tcPr>
          <w:p w14:paraId="2537AE09" w14:textId="77777777" w:rsidR="002D4C6B" w:rsidRPr="00B7642F" w:rsidRDefault="002D4C6B" w:rsidP="00B7642F">
            <w:pPr>
              <w:jc w:val="center"/>
              <w:rPr>
                <w:sz w:val="20"/>
                <w:szCs w:val="20"/>
              </w:rPr>
            </w:pPr>
            <w:r w:rsidRPr="00B7642F">
              <w:rPr>
                <w:sz w:val="20"/>
                <w:szCs w:val="20"/>
              </w:rPr>
              <w:t>=</w:t>
            </w:r>
          </w:p>
        </w:tc>
        <w:tc>
          <w:tcPr>
            <w:tcW w:w="850" w:type="dxa"/>
            <w:vAlign w:val="center"/>
          </w:tcPr>
          <w:p w14:paraId="641C53AD" w14:textId="2F19DD5E" w:rsidR="002D4C6B" w:rsidRPr="00B7642F" w:rsidRDefault="00364E58" w:rsidP="00B7642F">
            <w:pPr>
              <w:jc w:val="center"/>
              <w:rPr>
                <w:sz w:val="20"/>
                <w:szCs w:val="20"/>
              </w:rPr>
            </w:pPr>
            <w:r>
              <w:rPr>
                <w:sz w:val="20"/>
                <w:szCs w:val="20"/>
              </w:rPr>
              <w:t>4</w:t>
            </w:r>
          </w:p>
        </w:tc>
      </w:tr>
      <w:tr w:rsidR="002D4C6B" w14:paraId="7411971F" w14:textId="77777777" w:rsidTr="00B7642F">
        <w:trPr>
          <w:trHeight w:val="727"/>
        </w:trPr>
        <w:tc>
          <w:tcPr>
            <w:tcW w:w="1838" w:type="dxa"/>
          </w:tcPr>
          <w:p w14:paraId="2EF67321" w14:textId="77777777" w:rsidR="002D4C6B" w:rsidRPr="00CC0D11" w:rsidRDefault="002D4C6B" w:rsidP="00DC48F5">
            <w:pPr>
              <w:jc w:val="center"/>
              <w:rPr>
                <w:sz w:val="20"/>
                <w:szCs w:val="28"/>
              </w:rPr>
            </w:pPr>
            <w:r>
              <w:rPr>
                <w:sz w:val="20"/>
                <w:szCs w:val="28"/>
              </w:rPr>
              <w:t>Communication devices causing distractions</w:t>
            </w:r>
          </w:p>
        </w:tc>
        <w:tc>
          <w:tcPr>
            <w:tcW w:w="4540" w:type="dxa"/>
          </w:tcPr>
          <w:p w14:paraId="3FAB8F28" w14:textId="77777777" w:rsidR="002D4C6B" w:rsidRPr="00642FC2" w:rsidRDefault="002D4C6B" w:rsidP="00DC48F5">
            <w:pPr>
              <w:jc w:val="center"/>
              <w:rPr>
                <w:sz w:val="20"/>
                <w:szCs w:val="28"/>
              </w:rPr>
            </w:pPr>
            <w:r>
              <w:rPr>
                <w:sz w:val="20"/>
                <w:szCs w:val="28"/>
              </w:rPr>
              <w:t xml:space="preserve">Mobile Phones are banned on the site and only to be used in the safe zones (which are signposted). </w:t>
            </w:r>
          </w:p>
        </w:tc>
        <w:tc>
          <w:tcPr>
            <w:tcW w:w="1697" w:type="dxa"/>
            <w:vAlign w:val="center"/>
          </w:tcPr>
          <w:p w14:paraId="339FC707" w14:textId="0E4E1E3E" w:rsidR="002D4C6B" w:rsidRPr="00B7642F" w:rsidRDefault="00364E58" w:rsidP="00B7642F">
            <w:pPr>
              <w:jc w:val="center"/>
              <w:rPr>
                <w:sz w:val="20"/>
                <w:szCs w:val="20"/>
              </w:rPr>
            </w:pPr>
            <w:r>
              <w:rPr>
                <w:sz w:val="20"/>
                <w:szCs w:val="20"/>
              </w:rPr>
              <w:t>2</w:t>
            </w:r>
          </w:p>
        </w:tc>
        <w:tc>
          <w:tcPr>
            <w:tcW w:w="992" w:type="dxa"/>
            <w:vAlign w:val="center"/>
          </w:tcPr>
          <w:p w14:paraId="13A314B0" w14:textId="65EAE1C0" w:rsidR="002D4C6B" w:rsidRPr="00B7642F" w:rsidRDefault="00364E58" w:rsidP="00B7642F">
            <w:pPr>
              <w:jc w:val="center"/>
              <w:rPr>
                <w:sz w:val="20"/>
                <w:szCs w:val="20"/>
              </w:rPr>
            </w:pPr>
            <w:r>
              <w:rPr>
                <w:sz w:val="20"/>
                <w:szCs w:val="20"/>
              </w:rPr>
              <w:t>3</w:t>
            </w:r>
          </w:p>
        </w:tc>
        <w:tc>
          <w:tcPr>
            <w:tcW w:w="851" w:type="dxa"/>
            <w:vAlign w:val="center"/>
          </w:tcPr>
          <w:p w14:paraId="033140B3" w14:textId="77777777" w:rsidR="002D4C6B" w:rsidRPr="00B7642F" w:rsidRDefault="002D4C6B" w:rsidP="00B7642F">
            <w:pPr>
              <w:jc w:val="center"/>
              <w:rPr>
                <w:sz w:val="20"/>
                <w:szCs w:val="20"/>
              </w:rPr>
            </w:pPr>
            <w:r w:rsidRPr="00B7642F">
              <w:rPr>
                <w:sz w:val="20"/>
                <w:szCs w:val="20"/>
              </w:rPr>
              <w:t>=</w:t>
            </w:r>
          </w:p>
        </w:tc>
        <w:tc>
          <w:tcPr>
            <w:tcW w:w="850" w:type="dxa"/>
            <w:vAlign w:val="center"/>
          </w:tcPr>
          <w:p w14:paraId="138BC502" w14:textId="7EE3698C" w:rsidR="002D4C6B" w:rsidRPr="00B7642F" w:rsidRDefault="00364E58" w:rsidP="00B7642F">
            <w:pPr>
              <w:jc w:val="center"/>
              <w:rPr>
                <w:sz w:val="20"/>
                <w:szCs w:val="20"/>
              </w:rPr>
            </w:pPr>
            <w:r>
              <w:rPr>
                <w:sz w:val="20"/>
                <w:szCs w:val="20"/>
              </w:rPr>
              <w:t>6</w:t>
            </w:r>
          </w:p>
        </w:tc>
      </w:tr>
      <w:tr w:rsidR="002D4C6B" w14:paraId="0F263FB4" w14:textId="77777777" w:rsidTr="00B7642F">
        <w:trPr>
          <w:trHeight w:val="727"/>
        </w:trPr>
        <w:tc>
          <w:tcPr>
            <w:tcW w:w="1838" w:type="dxa"/>
          </w:tcPr>
          <w:p w14:paraId="61DF7659" w14:textId="77777777" w:rsidR="002D4C6B" w:rsidRPr="005D66FF" w:rsidRDefault="002D4C6B" w:rsidP="00DC48F5">
            <w:pPr>
              <w:jc w:val="center"/>
              <w:rPr>
                <w:sz w:val="20"/>
                <w:szCs w:val="28"/>
              </w:rPr>
            </w:pPr>
            <w:r>
              <w:rPr>
                <w:sz w:val="20"/>
                <w:szCs w:val="28"/>
              </w:rPr>
              <w:t>Falling Objects/Materials</w:t>
            </w:r>
          </w:p>
        </w:tc>
        <w:tc>
          <w:tcPr>
            <w:tcW w:w="4540" w:type="dxa"/>
          </w:tcPr>
          <w:p w14:paraId="54CC185C" w14:textId="77777777" w:rsidR="002D4C6B" w:rsidRPr="005D66FF" w:rsidRDefault="002D4C6B" w:rsidP="00DC48F5">
            <w:pPr>
              <w:jc w:val="center"/>
              <w:rPr>
                <w:sz w:val="20"/>
                <w:szCs w:val="28"/>
              </w:rPr>
            </w:pPr>
            <w:r>
              <w:rPr>
                <w:sz w:val="20"/>
                <w:szCs w:val="28"/>
              </w:rPr>
              <w:t>Care to be taken when doing the work at height to ensure the risk of things falling is a low as possible. No objects to be left at height and regular checks of the site to take place to ensure this doesn’t happen.</w:t>
            </w:r>
          </w:p>
        </w:tc>
        <w:tc>
          <w:tcPr>
            <w:tcW w:w="1697" w:type="dxa"/>
            <w:vAlign w:val="center"/>
          </w:tcPr>
          <w:p w14:paraId="34CF6E12" w14:textId="75552827" w:rsidR="002D4C6B" w:rsidRPr="00B7642F" w:rsidRDefault="00364E58" w:rsidP="00B7642F">
            <w:pPr>
              <w:jc w:val="center"/>
              <w:rPr>
                <w:sz w:val="20"/>
                <w:szCs w:val="20"/>
              </w:rPr>
            </w:pPr>
            <w:r>
              <w:rPr>
                <w:sz w:val="20"/>
                <w:szCs w:val="20"/>
              </w:rPr>
              <w:t>2</w:t>
            </w:r>
          </w:p>
        </w:tc>
        <w:tc>
          <w:tcPr>
            <w:tcW w:w="992" w:type="dxa"/>
            <w:vAlign w:val="center"/>
          </w:tcPr>
          <w:p w14:paraId="14BE6A8E" w14:textId="5EF24997" w:rsidR="002D4C6B" w:rsidRPr="00B7642F" w:rsidRDefault="00364E58" w:rsidP="00B7642F">
            <w:pPr>
              <w:jc w:val="center"/>
              <w:rPr>
                <w:sz w:val="20"/>
                <w:szCs w:val="20"/>
              </w:rPr>
            </w:pPr>
            <w:r>
              <w:rPr>
                <w:sz w:val="20"/>
                <w:szCs w:val="20"/>
              </w:rPr>
              <w:t>4</w:t>
            </w:r>
          </w:p>
        </w:tc>
        <w:tc>
          <w:tcPr>
            <w:tcW w:w="851" w:type="dxa"/>
            <w:vAlign w:val="center"/>
          </w:tcPr>
          <w:p w14:paraId="7591FECD" w14:textId="77777777" w:rsidR="002D4C6B" w:rsidRPr="00B7642F" w:rsidRDefault="002D4C6B" w:rsidP="00B7642F">
            <w:pPr>
              <w:jc w:val="center"/>
              <w:rPr>
                <w:sz w:val="20"/>
                <w:szCs w:val="20"/>
              </w:rPr>
            </w:pPr>
            <w:r w:rsidRPr="00B7642F">
              <w:rPr>
                <w:sz w:val="20"/>
                <w:szCs w:val="20"/>
              </w:rPr>
              <w:t>=</w:t>
            </w:r>
          </w:p>
        </w:tc>
        <w:tc>
          <w:tcPr>
            <w:tcW w:w="850" w:type="dxa"/>
            <w:vAlign w:val="center"/>
          </w:tcPr>
          <w:p w14:paraId="7CE8EF03" w14:textId="0FFE1594" w:rsidR="002D4C6B" w:rsidRPr="00B7642F" w:rsidRDefault="00364E58" w:rsidP="00B7642F">
            <w:pPr>
              <w:jc w:val="center"/>
              <w:rPr>
                <w:sz w:val="20"/>
                <w:szCs w:val="20"/>
              </w:rPr>
            </w:pPr>
            <w:r>
              <w:rPr>
                <w:sz w:val="20"/>
                <w:szCs w:val="20"/>
              </w:rPr>
              <w:t>8</w:t>
            </w:r>
          </w:p>
        </w:tc>
      </w:tr>
      <w:tr w:rsidR="002D4C6B" w14:paraId="3743A79F" w14:textId="77777777" w:rsidTr="00B7642F">
        <w:trPr>
          <w:trHeight w:val="727"/>
        </w:trPr>
        <w:tc>
          <w:tcPr>
            <w:tcW w:w="1838" w:type="dxa"/>
          </w:tcPr>
          <w:p w14:paraId="49668860" w14:textId="77777777" w:rsidR="002D4C6B" w:rsidRPr="005D66FF" w:rsidRDefault="002D4C6B" w:rsidP="00DC48F5">
            <w:pPr>
              <w:jc w:val="center"/>
              <w:rPr>
                <w:sz w:val="20"/>
                <w:szCs w:val="28"/>
              </w:rPr>
            </w:pPr>
            <w:r>
              <w:rPr>
                <w:sz w:val="20"/>
                <w:szCs w:val="28"/>
              </w:rPr>
              <w:t xml:space="preserve">Manual Handling Operations </w:t>
            </w:r>
          </w:p>
        </w:tc>
        <w:tc>
          <w:tcPr>
            <w:tcW w:w="4540" w:type="dxa"/>
          </w:tcPr>
          <w:p w14:paraId="7D8A9640" w14:textId="25981EA0" w:rsidR="002D4C6B" w:rsidRPr="005D66FF" w:rsidRDefault="002D4C6B" w:rsidP="00DC48F5">
            <w:pPr>
              <w:jc w:val="center"/>
              <w:rPr>
                <w:sz w:val="20"/>
                <w:szCs w:val="28"/>
              </w:rPr>
            </w:pPr>
            <w:r>
              <w:rPr>
                <w:sz w:val="20"/>
                <w:szCs w:val="28"/>
              </w:rPr>
              <w:t>Only lift items/objects that you are comfortable lifting. When lifting things, the correct techniques must be used to reduce the risk of injury.</w:t>
            </w:r>
            <w:r w:rsidR="003057EA">
              <w:rPr>
                <w:sz w:val="20"/>
                <w:szCs w:val="28"/>
              </w:rPr>
              <w:t xml:space="preserve"> However, where possible a MEWP will be used to allow the safe transport of the materials from the ground to the roof of the building. </w:t>
            </w:r>
          </w:p>
        </w:tc>
        <w:tc>
          <w:tcPr>
            <w:tcW w:w="1697" w:type="dxa"/>
            <w:vAlign w:val="center"/>
          </w:tcPr>
          <w:p w14:paraId="48B30B1D" w14:textId="218E7B93" w:rsidR="002D4C6B" w:rsidRPr="00B7642F" w:rsidRDefault="00364E58" w:rsidP="00B7642F">
            <w:pPr>
              <w:jc w:val="center"/>
              <w:rPr>
                <w:sz w:val="20"/>
                <w:szCs w:val="20"/>
              </w:rPr>
            </w:pPr>
            <w:r>
              <w:rPr>
                <w:sz w:val="20"/>
                <w:szCs w:val="20"/>
              </w:rPr>
              <w:t>2</w:t>
            </w:r>
          </w:p>
        </w:tc>
        <w:tc>
          <w:tcPr>
            <w:tcW w:w="992" w:type="dxa"/>
            <w:vAlign w:val="center"/>
          </w:tcPr>
          <w:p w14:paraId="17BE26BD" w14:textId="722781B4" w:rsidR="002D4C6B" w:rsidRPr="00B7642F" w:rsidRDefault="00364E58" w:rsidP="00B7642F">
            <w:pPr>
              <w:jc w:val="center"/>
              <w:rPr>
                <w:sz w:val="20"/>
                <w:szCs w:val="20"/>
              </w:rPr>
            </w:pPr>
            <w:r>
              <w:rPr>
                <w:sz w:val="20"/>
                <w:szCs w:val="20"/>
              </w:rPr>
              <w:t>2</w:t>
            </w:r>
          </w:p>
        </w:tc>
        <w:tc>
          <w:tcPr>
            <w:tcW w:w="851" w:type="dxa"/>
            <w:vAlign w:val="center"/>
          </w:tcPr>
          <w:p w14:paraId="702E74C6" w14:textId="77777777" w:rsidR="002D4C6B" w:rsidRPr="00B7642F" w:rsidRDefault="002D4C6B" w:rsidP="00B7642F">
            <w:pPr>
              <w:jc w:val="center"/>
              <w:rPr>
                <w:sz w:val="20"/>
                <w:szCs w:val="20"/>
              </w:rPr>
            </w:pPr>
            <w:r w:rsidRPr="00B7642F">
              <w:rPr>
                <w:sz w:val="20"/>
                <w:szCs w:val="20"/>
              </w:rPr>
              <w:t>=</w:t>
            </w:r>
          </w:p>
        </w:tc>
        <w:tc>
          <w:tcPr>
            <w:tcW w:w="850" w:type="dxa"/>
            <w:vAlign w:val="center"/>
          </w:tcPr>
          <w:p w14:paraId="4142B5C2" w14:textId="70A7C548" w:rsidR="002D4C6B" w:rsidRPr="00B7642F" w:rsidRDefault="00364E58" w:rsidP="00B7642F">
            <w:pPr>
              <w:jc w:val="center"/>
              <w:rPr>
                <w:sz w:val="20"/>
                <w:szCs w:val="20"/>
              </w:rPr>
            </w:pPr>
            <w:r>
              <w:rPr>
                <w:sz w:val="20"/>
                <w:szCs w:val="20"/>
              </w:rPr>
              <w:t>4</w:t>
            </w:r>
          </w:p>
        </w:tc>
      </w:tr>
      <w:tr w:rsidR="002D4C6B" w14:paraId="35F980AB" w14:textId="77777777" w:rsidTr="00B7642F">
        <w:trPr>
          <w:trHeight w:val="727"/>
        </w:trPr>
        <w:tc>
          <w:tcPr>
            <w:tcW w:w="1838" w:type="dxa"/>
          </w:tcPr>
          <w:p w14:paraId="398257ED" w14:textId="533F5EE6" w:rsidR="002D4C6B" w:rsidRPr="005A1F69" w:rsidRDefault="003057EA" w:rsidP="00DC48F5">
            <w:pPr>
              <w:jc w:val="center"/>
              <w:rPr>
                <w:sz w:val="20"/>
                <w:szCs w:val="28"/>
              </w:rPr>
            </w:pPr>
            <w:r>
              <w:rPr>
                <w:sz w:val="20"/>
                <w:szCs w:val="28"/>
              </w:rPr>
              <w:t>Offloading Material</w:t>
            </w:r>
          </w:p>
        </w:tc>
        <w:tc>
          <w:tcPr>
            <w:tcW w:w="4540" w:type="dxa"/>
          </w:tcPr>
          <w:p w14:paraId="5873FEC8" w14:textId="1F767D22" w:rsidR="002D4C6B" w:rsidRPr="005A1F69" w:rsidRDefault="003057EA" w:rsidP="00DC48F5">
            <w:pPr>
              <w:jc w:val="center"/>
              <w:rPr>
                <w:sz w:val="20"/>
                <w:szCs w:val="28"/>
              </w:rPr>
            </w:pPr>
            <w:r>
              <w:rPr>
                <w:sz w:val="20"/>
                <w:szCs w:val="28"/>
              </w:rPr>
              <w:t>Suitable plant will be used for offloading equipment and materials</w:t>
            </w:r>
            <w:r w:rsidR="008A1445">
              <w:rPr>
                <w:sz w:val="20"/>
                <w:szCs w:val="28"/>
              </w:rPr>
              <w:t xml:space="preserve">. There will be a specific area that the materials and equipment will be unloaded. A banks person will be used to for the safe removal of the material. </w:t>
            </w:r>
          </w:p>
        </w:tc>
        <w:tc>
          <w:tcPr>
            <w:tcW w:w="1697" w:type="dxa"/>
            <w:vAlign w:val="center"/>
          </w:tcPr>
          <w:p w14:paraId="750216C5" w14:textId="6F4854C3" w:rsidR="002D4C6B" w:rsidRPr="00B7642F" w:rsidRDefault="00364E58" w:rsidP="00B7642F">
            <w:pPr>
              <w:jc w:val="center"/>
              <w:rPr>
                <w:sz w:val="20"/>
                <w:szCs w:val="20"/>
              </w:rPr>
            </w:pPr>
            <w:r>
              <w:rPr>
                <w:sz w:val="20"/>
                <w:szCs w:val="20"/>
              </w:rPr>
              <w:t>1</w:t>
            </w:r>
          </w:p>
        </w:tc>
        <w:tc>
          <w:tcPr>
            <w:tcW w:w="992" w:type="dxa"/>
            <w:vAlign w:val="center"/>
          </w:tcPr>
          <w:p w14:paraId="6C3074C8" w14:textId="44E8B58D" w:rsidR="002D4C6B" w:rsidRPr="00B7642F" w:rsidRDefault="00364E58" w:rsidP="00B7642F">
            <w:pPr>
              <w:jc w:val="center"/>
              <w:rPr>
                <w:sz w:val="20"/>
                <w:szCs w:val="20"/>
              </w:rPr>
            </w:pPr>
            <w:r>
              <w:rPr>
                <w:sz w:val="20"/>
                <w:szCs w:val="20"/>
              </w:rPr>
              <w:t>4</w:t>
            </w:r>
          </w:p>
        </w:tc>
        <w:tc>
          <w:tcPr>
            <w:tcW w:w="851" w:type="dxa"/>
            <w:vAlign w:val="center"/>
          </w:tcPr>
          <w:p w14:paraId="0C1B57A9" w14:textId="77777777" w:rsidR="002D4C6B" w:rsidRPr="00B7642F" w:rsidRDefault="002D4C6B" w:rsidP="00B7642F">
            <w:pPr>
              <w:jc w:val="center"/>
              <w:rPr>
                <w:sz w:val="20"/>
                <w:szCs w:val="20"/>
              </w:rPr>
            </w:pPr>
            <w:r w:rsidRPr="00B7642F">
              <w:rPr>
                <w:sz w:val="20"/>
                <w:szCs w:val="20"/>
              </w:rPr>
              <w:t>=</w:t>
            </w:r>
          </w:p>
        </w:tc>
        <w:tc>
          <w:tcPr>
            <w:tcW w:w="850" w:type="dxa"/>
            <w:vAlign w:val="center"/>
          </w:tcPr>
          <w:p w14:paraId="0FFE9DD4" w14:textId="2E89ADAD" w:rsidR="002D4C6B" w:rsidRPr="00B7642F" w:rsidRDefault="00364E58" w:rsidP="00B7642F">
            <w:pPr>
              <w:jc w:val="center"/>
              <w:rPr>
                <w:sz w:val="20"/>
                <w:szCs w:val="20"/>
              </w:rPr>
            </w:pPr>
            <w:r>
              <w:rPr>
                <w:sz w:val="20"/>
                <w:szCs w:val="20"/>
              </w:rPr>
              <w:t>4</w:t>
            </w:r>
          </w:p>
        </w:tc>
      </w:tr>
      <w:tr w:rsidR="002D4C6B" w14:paraId="221D8E99" w14:textId="77777777" w:rsidTr="00B7642F">
        <w:trPr>
          <w:trHeight w:val="727"/>
        </w:trPr>
        <w:tc>
          <w:tcPr>
            <w:tcW w:w="1838" w:type="dxa"/>
          </w:tcPr>
          <w:p w14:paraId="3FC9F1DE" w14:textId="77777777" w:rsidR="002D4C6B" w:rsidRPr="00240AD0" w:rsidRDefault="002D4C6B" w:rsidP="00DC48F5">
            <w:pPr>
              <w:jc w:val="center"/>
              <w:rPr>
                <w:sz w:val="20"/>
                <w:szCs w:val="28"/>
              </w:rPr>
            </w:pPr>
            <w:r>
              <w:rPr>
                <w:sz w:val="20"/>
                <w:szCs w:val="28"/>
              </w:rPr>
              <w:t>Adverse Weather</w:t>
            </w:r>
          </w:p>
        </w:tc>
        <w:tc>
          <w:tcPr>
            <w:tcW w:w="4540" w:type="dxa"/>
          </w:tcPr>
          <w:p w14:paraId="4150B202" w14:textId="77777777" w:rsidR="002D4C6B" w:rsidRPr="00240AD0" w:rsidRDefault="002D4C6B" w:rsidP="00DC48F5">
            <w:pPr>
              <w:jc w:val="center"/>
              <w:rPr>
                <w:sz w:val="20"/>
                <w:szCs w:val="28"/>
              </w:rPr>
            </w:pPr>
            <w:r>
              <w:rPr>
                <w:sz w:val="20"/>
                <w:szCs w:val="28"/>
              </w:rPr>
              <w:t>Site personnel to dress accordingly to the weather conditions, while adhering to the minimum PPE requirements. Regular drinks break to be taken when required. Shelter is to be provided and utilised especially in the summer months. Stay warm in the winter, work must be stopped if an activity becomes unsafe due to the weather.</w:t>
            </w:r>
          </w:p>
        </w:tc>
        <w:tc>
          <w:tcPr>
            <w:tcW w:w="1697" w:type="dxa"/>
            <w:vAlign w:val="center"/>
          </w:tcPr>
          <w:p w14:paraId="4FC9C0D4" w14:textId="72D89C50" w:rsidR="002D4C6B" w:rsidRPr="00B7642F" w:rsidRDefault="00364E58" w:rsidP="00B7642F">
            <w:pPr>
              <w:jc w:val="center"/>
              <w:rPr>
                <w:sz w:val="20"/>
                <w:szCs w:val="20"/>
              </w:rPr>
            </w:pPr>
            <w:r>
              <w:rPr>
                <w:sz w:val="20"/>
                <w:szCs w:val="20"/>
              </w:rPr>
              <w:t>1</w:t>
            </w:r>
          </w:p>
        </w:tc>
        <w:tc>
          <w:tcPr>
            <w:tcW w:w="992" w:type="dxa"/>
            <w:vAlign w:val="center"/>
          </w:tcPr>
          <w:p w14:paraId="09F77782" w14:textId="7AF19A6D" w:rsidR="002D4C6B" w:rsidRPr="00B7642F" w:rsidRDefault="00364E58" w:rsidP="00B7642F">
            <w:pPr>
              <w:jc w:val="center"/>
              <w:rPr>
                <w:sz w:val="20"/>
                <w:szCs w:val="20"/>
              </w:rPr>
            </w:pPr>
            <w:r>
              <w:rPr>
                <w:sz w:val="20"/>
                <w:szCs w:val="20"/>
              </w:rPr>
              <w:t>3</w:t>
            </w:r>
          </w:p>
        </w:tc>
        <w:tc>
          <w:tcPr>
            <w:tcW w:w="851" w:type="dxa"/>
            <w:vAlign w:val="center"/>
          </w:tcPr>
          <w:p w14:paraId="200D64A2" w14:textId="77777777" w:rsidR="002D4C6B" w:rsidRPr="00B7642F" w:rsidRDefault="002D4C6B" w:rsidP="00B7642F">
            <w:pPr>
              <w:jc w:val="center"/>
              <w:rPr>
                <w:sz w:val="20"/>
                <w:szCs w:val="20"/>
              </w:rPr>
            </w:pPr>
            <w:r w:rsidRPr="00B7642F">
              <w:rPr>
                <w:sz w:val="20"/>
                <w:szCs w:val="20"/>
              </w:rPr>
              <w:t>=</w:t>
            </w:r>
          </w:p>
        </w:tc>
        <w:tc>
          <w:tcPr>
            <w:tcW w:w="850" w:type="dxa"/>
            <w:vAlign w:val="center"/>
          </w:tcPr>
          <w:p w14:paraId="3CDA69E7" w14:textId="21BE410F" w:rsidR="002D4C6B" w:rsidRPr="00B7642F" w:rsidRDefault="00364E58" w:rsidP="00B7642F">
            <w:pPr>
              <w:jc w:val="center"/>
              <w:rPr>
                <w:sz w:val="20"/>
                <w:szCs w:val="20"/>
              </w:rPr>
            </w:pPr>
            <w:r>
              <w:rPr>
                <w:sz w:val="20"/>
                <w:szCs w:val="20"/>
              </w:rPr>
              <w:t>3</w:t>
            </w:r>
          </w:p>
        </w:tc>
      </w:tr>
      <w:tr w:rsidR="002D4C6B" w14:paraId="7F78C849" w14:textId="77777777" w:rsidTr="00B7642F">
        <w:trPr>
          <w:trHeight w:val="727"/>
        </w:trPr>
        <w:tc>
          <w:tcPr>
            <w:tcW w:w="1838" w:type="dxa"/>
          </w:tcPr>
          <w:p w14:paraId="62F44897" w14:textId="77777777" w:rsidR="002D4C6B" w:rsidRDefault="002D4C6B" w:rsidP="00DC48F5">
            <w:pPr>
              <w:jc w:val="center"/>
              <w:rPr>
                <w:sz w:val="20"/>
                <w:szCs w:val="28"/>
              </w:rPr>
            </w:pPr>
            <w:r>
              <w:rPr>
                <w:sz w:val="20"/>
                <w:szCs w:val="28"/>
              </w:rPr>
              <w:t xml:space="preserve">Dust and Hazardous fumes </w:t>
            </w:r>
          </w:p>
        </w:tc>
        <w:tc>
          <w:tcPr>
            <w:tcW w:w="4540" w:type="dxa"/>
          </w:tcPr>
          <w:p w14:paraId="5091ADDC" w14:textId="07E9460F" w:rsidR="002D4C6B" w:rsidRDefault="003057EA" w:rsidP="00DC48F5">
            <w:pPr>
              <w:jc w:val="center"/>
              <w:rPr>
                <w:sz w:val="20"/>
                <w:szCs w:val="28"/>
              </w:rPr>
            </w:pPr>
            <w:r>
              <w:rPr>
                <w:sz w:val="20"/>
                <w:szCs w:val="28"/>
              </w:rPr>
              <w:t xml:space="preserve">Fumes can be given of at various points of the roof construction, dust masks will be given out and regularly checked throughout the process. </w:t>
            </w:r>
          </w:p>
        </w:tc>
        <w:tc>
          <w:tcPr>
            <w:tcW w:w="1697" w:type="dxa"/>
            <w:vAlign w:val="center"/>
          </w:tcPr>
          <w:p w14:paraId="7FC7A510" w14:textId="1AD2A0DD" w:rsidR="002D4C6B" w:rsidRPr="00B7642F" w:rsidRDefault="00364E58" w:rsidP="00B7642F">
            <w:pPr>
              <w:jc w:val="center"/>
              <w:rPr>
                <w:sz w:val="20"/>
                <w:szCs w:val="20"/>
              </w:rPr>
            </w:pPr>
            <w:r>
              <w:rPr>
                <w:sz w:val="20"/>
                <w:szCs w:val="20"/>
              </w:rPr>
              <w:t>2</w:t>
            </w:r>
          </w:p>
        </w:tc>
        <w:tc>
          <w:tcPr>
            <w:tcW w:w="992" w:type="dxa"/>
            <w:vAlign w:val="center"/>
          </w:tcPr>
          <w:p w14:paraId="29145658" w14:textId="1D71EB8B" w:rsidR="002D4C6B" w:rsidRPr="00B7642F" w:rsidRDefault="00364E58" w:rsidP="00B7642F">
            <w:pPr>
              <w:jc w:val="center"/>
              <w:rPr>
                <w:sz w:val="20"/>
                <w:szCs w:val="20"/>
              </w:rPr>
            </w:pPr>
            <w:r>
              <w:rPr>
                <w:sz w:val="20"/>
                <w:szCs w:val="20"/>
              </w:rPr>
              <w:t>3</w:t>
            </w:r>
          </w:p>
        </w:tc>
        <w:tc>
          <w:tcPr>
            <w:tcW w:w="851" w:type="dxa"/>
            <w:vAlign w:val="center"/>
          </w:tcPr>
          <w:p w14:paraId="2EB810A3" w14:textId="77777777" w:rsidR="002D4C6B" w:rsidRPr="00B7642F" w:rsidRDefault="002D4C6B" w:rsidP="00B7642F">
            <w:pPr>
              <w:jc w:val="center"/>
              <w:rPr>
                <w:sz w:val="20"/>
                <w:szCs w:val="20"/>
              </w:rPr>
            </w:pPr>
            <w:r w:rsidRPr="00B7642F">
              <w:rPr>
                <w:sz w:val="20"/>
                <w:szCs w:val="20"/>
              </w:rPr>
              <w:t>=</w:t>
            </w:r>
          </w:p>
        </w:tc>
        <w:tc>
          <w:tcPr>
            <w:tcW w:w="850" w:type="dxa"/>
            <w:vAlign w:val="center"/>
          </w:tcPr>
          <w:p w14:paraId="6663030C" w14:textId="3666023F" w:rsidR="002D4C6B" w:rsidRPr="00B7642F" w:rsidRDefault="00364E58" w:rsidP="00B7642F">
            <w:pPr>
              <w:jc w:val="center"/>
              <w:rPr>
                <w:sz w:val="20"/>
                <w:szCs w:val="20"/>
              </w:rPr>
            </w:pPr>
            <w:r>
              <w:rPr>
                <w:sz w:val="20"/>
                <w:szCs w:val="20"/>
              </w:rPr>
              <w:t>6</w:t>
            </w:r>
          </w:p>
        </w:tc>
      </w:tr>
      <w:tr w:rsidR="002D4C6B" w14:paraId="62078646" w14:textId="77777777" w:rsidTr="00B7642F">
        <w:trPr>
          <w:trHeight w:val="727"/>
        </w:trPr>
        <w:tc>
          <w:tcPr>
            <w:tcW w:w="1838" w:type="dxa"/>
          </w:tcPr>
          <w:p w14:paraId="57A88C0F" w14:textId="77777777" w:rsidR="002D4C6B" w:rsidRDefault="002D4C6B" w:rsidP="00DC48F5">
            <w:pPr>
              <w:jc w:val="center"/>
              <w:rPr>
                <w:sz w:val="20"/>
                <w:szCs w:val="28"/>
              </w:rPr>
            </w:pPr>
            <w:r>
              <w:rPr>
                <w:sz w:val="20"/>
                <w:szCs w:val="28"/>
              </w:rPr>
              <w:t xml:space="preserve">Noise and Vibration </w:t>
            </w:r>
          </w:p>
        </w:tc>
        <w:tc>
          <w:tcPr>
            <w:tcW w:w="4540" w:type="dxa"/>
          </w:tcPr>
          <w:p w14:paraId="7811F8E2" w14:textId="5891C8B1" w:rsidR="002D4C6B" w:rsidRDefault="002D4C6B" w:rsidP="00DC48F5">
            <w:pPr>
              <w:jc w:val="center"/>
              <w:rPr>
                <w:sz w:val="20"/>
                <w:szCs w:val="28"/>
              </w:rPr>
            </w:pPr>
            <w:r>
              <w:rPr>
                <w:sz w:val="20"/>
                <w:szCs w:val="28"/>
              </w:rPr>
              <w:t>Ear defenders are given out as an essential for of PPE when using objects that create noise</w:t>
            </w:r>
            <w:r w:rsidR="00C632D5">
              <w:rPr>
                <w:sz w:val="20"/>
                <w:szCs w:val="28"/>
              </w:rPr>
              <w:t xml:space="preserve"> and are mandatory when the noise reaches 85 db </w:t>
            </w:r>
            <w:r>
              <w:rPr>
                <w:sz w:val="20"/>
                <w:szCs w:val="28"/>
              </w:rPr>
              <w:t>Furthermore</w:t>
            </w:r>
            <w:r w:rsidR="0065235E">
              <w:rPr>
                <w:sz w:val="20"/>
                <w:szCs w:val="28"/>
              </w:rPr>
              <w:t>,</w:t>
            </w:r>
            <w:r>
              <w:rPr>
                <w:sz w:val="20"/>
                <w:szCs w:val="28"/>
              </w:rPr>
              <w:t xml:space="preserve"> using equipment that causes high levels of vibrations, use must not exceed the limit provided by the company and breaks must be taken when exceeding it.</w:t>
            </w:r>
          </w:p>
        </w:tc>
        <w:tc>
          <w:tcPr>
            <w:tcW w:w="1697" w:type="dxa"/>
            <w:vAlign w:val="center"/>
          </w:tcPr>
          <w:p w14:paraId="6485E358" w14:textId="0271010F" w:rsidR="002D4C6B" w:rsidRPr="00B7642F" w:rsidRDefault="00364E58" w:rsidP="00B7642F">
            <w:pPr>
              <w:jc w:val="center"/>
              <w:rPr>
                <w:sz w:val="20"/>
                <w:szCs w:val="20"/>
              </w:rPr>
            </w:pPr>
            <w:r>
              <w:rPr>
                <w:sz w:val="20"/>
                <w:szCs w:val="20"/>
              </w:rPr>
              <w:t>2</w:t>
            </w:r>
          </w:p>
        </w:tc>
        <w:tc>
          <w:tcPr>
            <w:tcW w:w="992" w:type="dxa"/>
            <w:vAlign w:val="center"/>
          </w:tcPr>
          <w:p w14:paraId="7F6FA0E0" w14:textId="44424B94" w:rsidR="002D4C6B" w:rsidRPr="00B7642F" w:rsidRDefault="00364E58" w:rsidP="00B7642F">
            <w:pPr>
              <w:jc w:val="center"/>
              <w:rPr>
                <w:sz w:val="20"/>
                <w:szCs w:val="20"/>
              </w:rPr>
            </w:pPr>
            <w:r>
              <w:rPr>
                <w:sz w:val="20"/>
                <w:szCs w:val="20"/>
              </w:rPr>
              <w:t>3</w:t>
            </w:r>
          </w:p>
        </w:tc>
        <w:tc>
          <w:tcPr>
            <w:tcW w:w="851" w:type="dxa"/>
            <w:vAlign w:val="center"/>
          </w:tcPr>
          <w:p w14:paraId="39A38BC1" w14:textId="77777777" w:rsidR="002D4C6B" w:rsidRPr="00B7642F" w:rsidRDefault="002D4C6B" w:rsidP="00B7642F">
            <w:pPr>
              <w:jc w:val="center"/>
              <w:rPr>
                <w:sz w:val="20"/>
                <w:szCs w:val="20"/>
              </w:rPr>
            </w:pPr>
            <w:r w:rsidRPr="00B7642F">
              <w:rPr>
                <w:sz w:val="20"/>
                <w:szCs w:val="20"/>
              </w:rPr>
              <w:t>=</w:t>
            </w:r>
          </w:p>
        </w:tc>
        <w:tc>
          <w:tcPr>
            <w:tcW w:w="850" w:type="dxa"/>
            <w:vAlign w:val="center"/>
          </w:tcPr>
          <w:p w14:paraId="52354E3E" w14:textId="3E5A5046" w:rsidR="002D4C6B" w:rsidRPr="00B7642F" w:rsidRDefault="00364E58" w:rsidP="00B7642F">
            <w:pPr>
              <w:jc w:val="center"/>
              <w:rPr>
                <w:sz w:val="20"/>
                <w:szCs w:val="20"/>
              </w:rPr>
            </w:pPr>
            <w:r>
              <w:rPr>
                <w:sz w:val="20"/>
                <w:szCs w:val="20"/>
              </w:rPr>
              <w:t>6</w:t>
            </w:r>
          </w:p>
        </w:tc>
      </w:tr>
    </w:tbl>
    <w:p w14:paraId="350FFD63" w14:textId="27D8C565" w:rsidR="00342591" w:rsidRDefault="005545F4" w:rsidP="00420141">
      <w:pPr>
        <w:rPr>
          <w:sz w:val="20"/>
          <w:szCs w:val="32"/>
        </w:rPr>
      </w:pPr>
      <w:r>
        <w:rPr>
          <w:sz w:val="20"/>
          <w:szCs w:val="32"/>
        </w:rPr>
        <w:t xml:space="preserve">(Knibbs, </w:t>
      </w:r>
      <w:r w:rsidR="001B14B1">
        <w:rPr>
          <w:sz w:val="20"/>
          <w:szCs w:val="32"/>
        </w:rPr>
        <w:t>N.D</w:t>
      </w:r>
      <w:r>
        <w:rPr>
          <w:sz w:val="20"/>
          <w:szCs w:val="32"/>
        </w:rPr>
        <w:t>)</w:t>
      </w:r>
      <w:r>
        <w:rPr>
          <w:sz w:val="20"/>
          <w:szCs w:val="32"/>
        </w:rPr>
        <w:tab/>
      </w:r>
      <w:r>
        <w:rPr>
          <w:sz w:val="20"/>
          <w:szCs w:val="32"/>
        </w:rPr>
        <w:tab/>
        <w:t>(High Speed Training, 2017)</w:t>
      </w:r>
    </w:p>
    <w:p w14:paraId="1FC996A3" w14:textId="55DDB25A" w:rsidR="00420141" w:rsidRPr="00342591" w:rsidRDefault="00420141" w:rsidP="00420141">
      <w:pPr>
        <w:rPr>
          <w:sz w:val="20"/>
          <w:szCs w:val="32"/>
        </w:rPr>
      </w:pPr>
      <w:r>
        <w:rPr>
          <w:sz w:val="28"/>
          <w:szCs w:val="32"/>
          <w:u w:val="single"/>
        </w:rPr>
        <w:lastRenderedPageBreak/>
        <w:t xml:space="preserve">4. Health and Safety Legislation </w:t>
      </w:r>
    </w:p>
    <w:p w14:paraId="77A306D2" w14:textId="65161247" w:rsidR="005E6CDA" w:rsidRDefault="005C2AF4" w:rsidP="001459D5">
      <w:pPr>
        <w:jc w:val="both"/>
        <w:rPr>
          <w:sz w:val="20"/>
          <w:szCs w:val="32"/>
        </w:rPr>
      </w:pPr>
      <w:r>
        <w:rPr>
          <w:sz w:val="20"/>
          <w:szCs w:val="32"/>
        </w:rPr>
        <w:t xml:space="preserve">Throughout the construction process there are </w:t>
      </w:r>
      <w:r w:rsidR="000351CF">
        <w:rPr>
          <w:sz w:val="20"/>
          <w:szCs w:val="32"/>
        </w:rPr>
        <w:t>several</w:t>
      </w:r>
      <w:r>
        <w:rPr>
          <w:sz w:val="20"/>
          <w:szCs w:val="32"/>
        </w:rPr>
        <w:t xml:space="preserve"> </w:t>
      </w:r>
      <w:r w:rsidR="005176DA">
        <w:rPr>
          <w:sz w:val="20"/>
          <w:szCs w:val="32"/>
        </w:rPr>
        <w:t>legislation</w:t>
      </w:r>
      <w:r w:rsidR="000351CF">
        <w:rPr>
          <w:sz w:val="20"/>
          <w:szCs w:val="32"/>
        </w:rPr>
        <w:t>s</w:t>
      </w:r>
      <w:r>
        <w:rPr>
          <w:sz w:val="20"/>
          <w:szCs w:val="32"/>
        </w:rPr>
        <w:t xml:space="preserve"> that needs to be followed for the safe running of the site</w:t>
      </w:r>
      <w:r w:rsidR="000351CF">
        <w:rPr>
          <w:sz w:val="20"/>
          <w:szCs w:val="32"/>
        </w:rPr>
        <w:t xml:space="preserve"> and allow the work to be carried out in a safe manor.</w:t>
      </w:r>
      <w:r w:rsidR="00FF6A08">
        <w:rPr>
          <w:sz w:val="20"/>
          <w:szCs w:val="32"/>
        </w:rPr>
        <w:t xml:space="preserve"> </w:t>
      </w:r>
    </w:p>
    <w:p w14:paraId="1AC813D9" w14:textId="19EE6D83" w:rsidR="0012178B" w:rsidRPr="0012178B" w:rsidRDefault="0012178B" w:rsidP="001459D5">
      <w:pPr>
        <w:jc w:val="both"/>
        <w:rPr>
          <w:b/>
          <w:sz w:val="20"/>
          <w:szCs w:val="32"/>
          <w:u w:val="single"/>
        </w:rPr>
      </w:pPr>
      <w:r>
        <w:rPr>
          <w:b/>
          <w:sz w:val="20"/>
          <w:szCs w:val="32"/>
          <w:u w:val="single"/>
        </w:rPr>
        <w:t>Notification of the Construction Project</w:t>
      </w:r>
    </w:p>
    <w:p w14:paraId="5F90501A" w14:textId="33011058" w:rsidR="004F165B" w:rsidRDefault="00FF6A08" w:rsidP="001459D5">
      <w:pPr>
        <w:jc w:val="both"/>
        <w:rPr>
          <w:sz w:val="20"/>
          <w:szCs w:val="32"/>
        </w:rPr>
      </w:pPr>
      <w:r>
        <w:rPr>
          <w:sz w:val="20"/>
          <w:szCs w:val="32"/>
        </w:rPr>
        <w:t>Due to the length of the project being over 30 days</w:t>
      </w:r>
      <w:r w:rsidR="00922138">
        <w:rPr>
          <w:sz w:val="20"/>
          <w:szCs w:val="32"/>
        </w:rPr>
        <w:t xml:space="preserve"> and have over 20 workers on the site</w:t>
      </w:r>
      <w:r>
        <w:rPr>
          <w:sz w:val="20"/>
          <w:szCs w:val="32"/>
        </w:rPr>
        <w:t xml:space="preserve"> </w:t>
      </w:r>
      <w:r w:rsidR="005E6CDA">
        <w:rPr>
          <w:sz w:val="20"/>
          <w:szCs w:val="32"/>
        </w:rPr>
        <w:t>it is the duty of the client to notify the HSE about the project</w:t>
      </w:r>
      <w:r w:rsidR="003037CF">
        <w:rPr>
          <w:sz w:val="20"/>
          <w:szCs w:val="32"/>
        </w:rPr>
        <w:t xml:space="preserve">, however they may ask someone to do this on behalf of them (HSE, </w:t>
      </w:r>
      <w:r w:rsidR="001B14B1">
        <w:rPr>
          <w:sz w:val="20"/>
          <w:szCs w:val="32"/>
        </w:rPr>
        <w:t>N.D</w:t>
      </w:r>
      <w:r w:rsidR="003037CF">
        <w:rPr>
          <w:sz w:val="20"/>
          <w:szCs w:val="32"/>
        </w:rPr>
        <w:t xml:space="preserve">). The details </w:t>
      </w:r>
      <w:r w:rsidR="00C0726A">
        <w:rPr>
          <w:sz w:val="20"/>
          <w:szCs w:val="32"/>
        </w:rPr>
        <w:t xml:space="preserve">of what has to be notified is included in schedule 1 of the CDM regs (HSE, </w:t>
      </w:r>
      <w:r w:rsidR="001B14B1">
        <w:rPr>
          <w:sz w:val="20"/>
          <w:szCs w:val="32"/>
        </w:rPr>
        <w:t>N.D</w:t>
      </w:r>
      <w:r w:rsidR="00C0726A">
        <w:rPr>
          <w:sz w:val="20"/>
          <w:szCs w:val="32"/>
        </w:rPr>
        <w:t>)</w:t>
      </w:r>
      <w:r w:rsidR="00DE5DAD">
        <w:rPr>
          <w:sz w:val="20"/>
          <w:szCs w:val="32"/>
        </w:rPr>
        <w:t>. You notify the HSE by completing an online form that can be found on the HSE website and upon completing the form it gets sent to the HSE directly and you then receive a copy of the form and a serial number to deal with any issues that may come about during the project</w:t>
      </w:r>
      <w:r w:rsidR="00470F0E">
        <w:rPr>
          <w:sz w:val="20"/>
          <w:szCs w:val="32"/>
        </w:rPr>
        <w:t xml:space="preserve"> (HSE, </w:t>
      </w:r>
      <w:r w:rsidR="001B14B1">
        <w:rPr>
          <w:sz w:val="20"/>
          <w:szCs w:val="32"/>
        </w:rPr>
        <w:t>N.D</w:t>
      </w:r>
      <w:r w:rsidR="00470F0E">
        <w:rPr>
          <w:sz w:val="20"/>
          <w:szCs w:val="32"/>
        </w:rPr>
        <w:t>).</w:t>
      </w:r>
    </w:p>
    <w:p w14:paraId="74D10B15" w14:textId="24FE7A1E" w:rsidR="00554896" w:rsidRPr="00554896" w:rsidRDefault="00554896" w:rsidP="001459D5">
      <w:pPr>
        <w:jc w:val="both"/>
        <w:rPr>
          <w:b/>
          <w:sz w:val="20"/>
          <w:szCs w:val="32"/>
          <w:u w:val="single"/>
        </w:rPr>
      </w:pPr>
      <w:r>
        <w:rPr>
          <w:b/>
          <w:sz w:val="20"/>
          <w:szCs w:val="32"/>
          <w:u w:val="single"/>
        </w:rPr>
        <w:t>CDM Regulations (2015)</w:t>
      </w:r>
    </w:p>
    <w:p w14:paraId="39E4B58B" w14:textId="77777777" w:rsidR="00C27D18" w:rsidRDefault="00470F0E" w:rsidP="001459D5">
      <w:pPr>
        <w:jc w:val="both"/>
        <w:rPr>
          <w:sz w:val="20"/>
          <w:szCs w:val="32"/>
        </w:rPr>
      </w:pPr>
      <w:r>
        <w:rPr>
          <w:sz w:val="20"/>
          <w:szCs w:val="32"/>
        </w:rPr>
        <w:t xml:space="preserve">The Construction (Design and Management) Regulations 2015 (CDM) aims to make the health and safety on site the best it can be for </w:t>
      </w:r>
      <w:r w:rsidR="009930D7">
        <w:rPr>
          <w:sz w:val="20"/>
          <w:szCs w:val="32"/>
        </w:rPr>
        <w:t>all members on a construction site no matter the role/reasonability of said persons (HSE, 2015).  It is an amendment of the previous CDM regs that were in place from 2007.</w:t>
      </w:r>
      <w:r w:rsidR="00DA0BAE">
        <w:rPr>
          <w:sz w:val="20"/>
          <w:szCs w:val="32"/>
        </w:rPr>
        <w:t xml:space="preserve"> </w:t>
      </w:r>
      <w:r w:rsidR="00D8493F">
        <w:rPr>
          <w:sz w:val="20"/>
          <w:szCs w:val="32"/>
        </w:rPr>
        <w:t xml:space="preserve">Everyone on the project must co-operate and work together to ensure the health and safety of all involved, and it is the duty of all personnel on site to report anything that may put the health and safety of anyone at risk, companies often allow access to site specific hazard cards which everyone has access too with the purpose of following the regs and making sure the site is continually monitored in terms of safety (HSE, 2015). Anyone who has a duty with regards to CDM must provide information that </w:t>
      </w:r>
      <w:r w:rsidR="00C27D18">
        <w:rPr>
          <w:sz w:val="20"/>
          <w:szCs w:val="32"/>
        </w:rPr>
        <w:t>is clear and easy to read and understand so that everyone is aware of the hazards that are present on the given site (HSE, 2015). As stated above it is the duty of everyone to make sure of the smooth operation of the site. Specific duties are listed below:</w:t>
      </w:r>
    </w:p>
    <w:p w14:paraId="3316AF0A" w14:textId="46999ABB" w:rsidR="00DE5DAD" w:rsidRDefault="00C27D18" w:rsidP="00C27D18">
      <w:pPr>
        <w:pStyle w:val="ListParagraph"/>
        <w:numPr>
          <w:ilvl w:val="0"/>
          <w:numId w:val="38"/>
        </w:numPr>
        <w:jc w:val="both"/>
        <w:rPr>
          <w:sz w:val="20"/>
          <w:szCs w:val="32"/>
        </w:rPr>
      </w:pPr>
      <w:r>
        <w:rPr>
          <w:sz w:val="20"/>
          <w:szCs w:val="32"/>
        </w:rPr>
        <w:t xml:space="preserve">Commercial Clients are the people that the work is being done on behalf of and they have a duty to appoint other duty holders (Subcontractors) and outline the specified time scale they want the work to be completed in </w:t>
      </w:r>
    </w:p>
    <w:p w14:paraId="0DD1E2EF" w14:textId="151E3190" w:rsidR="00C27D18" w:rsidRDefault="00C27D18" w:rsidP="00C27D18">
      <w:pPr>
        <w:pStyle w:val="ListParagraph"/>
        <w:numPr>
          <w:ilvl w:val="0"/>
          <w:numId w:val="39"/>
        </w:numPr>
        <w:jc w:val="both"/>
        <w:rPr>
          <w:sz w:val="20"/>
          <w:szCs w:val="32"/>
        </w:rPr>
      </w:pPr>
      <w:r>
        <w:rPr>
          <w:sz w:val="20"/>
          <w:szCs w:val="32"/>
        </w:rPr>
        <w:t>Must make sure that before passing over to the other duty holders that all relevant information is available and given to the other duty holders at the beginning of the project.</w:t>
      </w:r>
      <w:r w:rsidR="00E81B05">
        <w:rPr>
          <w:sz w:val="20"/>
          <w:szCs w:val="32"/>
        </w:rPr>
        <w:t xml:space="preserve"> (HSE, </w:t>
      </w:r>
      <w:r w:rsidR="001B14B1">
        <w:rPr>
          <w:sz w:val="20"/>
          <w:szCs w:val="32"/>
        </w:rPr>
        <w:t>N.D</w:t>
      </w:r>
      <w:r w:rsidR="00E81B05">
        <w:rPr>
          <w:sz w:val="20"/>
          <w:szCs w:val="32"/>
        </w:rPr>
        <w:t>)</w:t>
      </w:r>
    </w:p>
    <w:p w14:paraId="2E4B08EF" w14:textId="1B21C28B" w:rsidR="00C27D18" w:rsidRDefault="00E81B05" w:rsidP="00C27D18">
      <w:pPr>
        <w:pStyle w:val="ListParagraph"/>
        <w:numPr>
          <w:ilvl w:val="0"/>
          <w:numId w:val="38"/>
        </w:numPr>
        <w:jc w:val="both"/>
        <w:rPr>
          <w:sz w:val="20"/>
          <w:szCs w:val="32"/>
        </w:rPr>
      </w:pPr>
      <w:r>
        <w:rPr>
          <w:sz w:val="20"/>
          <w:szCs w:val="32"/>
        </w:rPr>
        <w:t xml:space="preserve">Designers are the people who outline the plans for the construction that take place through things such as drawings. </w:t>
      </w:r>
    </w:p>
    <w:p w14:paraId="7931124E" w14:textId="7F266BB8" w:rsidR="00E81B05" w:rsidRDefault="00E81B05" w:rsidP="00E81B05">
      <w:pPr>
        <w:pStyle w:val="ListParagraph"/>
        <w:numPr>
          <w:ilvl w:val="0"/>
          <w:numId w:val="39"/>
        </w:numPr>
        <w:jc w:val="both"/>
        <w:rPr>
          <w:sz w:val="20"/>
          <w:szCs w:val="32"/>
        </w:rPr>
      </w:pPr>
      <w:r>
        <w:rPr>
          <w:sz w:val="20"/>
          <w:szCs w:val="32"/>
        </w:rPr>
        <w:t xml:space="preserve">When creating/changing designs they will be in charge of trying to eliminate potential risks and where not possible reduce them. (HSE, </w:t>
      </w:r>
      <w:r w:rsidR="001B14B1">
        <w:rPr>
          <w:sz w:val="20"/>
          <w:szCs w:val="32"/>
        </w:rPr>
        <w:t>N.D</w:t>
      </w:r>
      <w:r>
        <w:rPr>
          <w:sz w:val="20"/>
          <w:szCs w:val="32"/>
        </w:rPr>
        <w:t xml:space="preserve">)  </w:t>
      </w:r>
    </w:p>
    <w:p w14:paraId="380F7985" w14:textId="0B008931" w:rsidR="0071536C" w:rsidRDefault="00D736EE" w:rsidP="00D736EE">
      <w:pPr>
        <w:pStyle w:val="ListParagraph"/>
        <w:numPr>
          <w:ilvl w:val="0"/>
          <w:numId w:val="38"/>
        </w:numPr>
        <w:jc w:val="both"/>
        <w:rPr>
          <w:sz w:val="20"/>
          <w:szCs w:val="32"/>
        </w:rPr>
      </w:pPr>
      <w:r>
        <w:rPr>
          <w:sz w:val="20"/>
          <w:szCs w:val="32"/>
        </w:rPr>
        <w:t>Principal designers are appointed by the client when there is more than one contractor.</w:t>
      </w:r>
    </w:p>
    <w:p w14:paraId="06C4E6CE" w14:textId="03E41DD6" w:rsidR="00D736EE" w:rsidRDefault="00D736EE" w:rsidP="00D736EE">
      <w:pPr>
        <w:pStyle w:val="ListParagraph"/>
        <w:numPr>
          <w:ilvl w:val="0"/>
          <w:numId w:val="39"/>
        </w:numPr>
        <w:jc w:val="both"/>
        <w:rPr>
          <w:sz w:val="20"/>
          <w:szCs w:val="32"/>
        </w:rPr>
      </w:pPr>
      <w:r>
        <w:rPr>
          <w:sz w:val="20"/>
          <w:szCs w:val="32"/>
        </w:rPr>
        <w:t xml:space="preserve">Similar to the designers but work in close contact to the principal contractor to assist with aspects of the construction phase, such as planning and management. (HSE, </w:t>
      </w:r>
      <w:r w:rsidR="001B14B1">
        <w:rPr>
          <w:sz w:val="20"/>
          <w:szCs w:val="32"/>
        </w:rPr>
        <w:t>N.D</w:t>
      </w:r>
      <w:r>
        <w:rPr>
          <w:sz w:val="20"/>
          <w:szCs w:val="32"/>
        </w:rPr>
        <w:t xml:space="preserve">) </w:t>
      </w:r>
    </w:p>
    <w:p w14:paraId="0B399E96" w14:textId="4C2CEA71" w:rsidR="00D736EE" w:rsidRDefault="00D736EE" w:rsidP="00D736EE">
      <w:pPr>
        <w:pStyle w:val="ListParagraph"/>
        <w:numPr>
          <w:ilvl w:val="0"/>
          <w:numId w:val="38"/>
        </w:numPr>
        <w:jc w:val="both"/>
        <w:rPr>
          <w:sz w:val="20"/>
          <w:szCs w:val="32"/>
        </w:rPr>
      </w:pPr>
      <w:r>
        <w:rPr>
          <w:sz w:val="20"/>
          <w:szCs w:val="32"/>
        </w:rPr>
        <w:t>Principal Contractors are the people who are appointed by the client via a tender bid to carry the out the main tasks on the site, it usually takes place when there is more than one contactor on the given site.</w:t>
      </w:r>
    </w:p>
    <w:p w14:paraId="09E71AA2" w14:textId="3B5C7D88" w:rsidR="00C6195D" w:rsidRDefault="00C6195D" w:rsidP="00881271">
      <w:pPr>
        <w:pStyle w:val="ListParagraph"/>
        <w:numPr>
          <w:ilvl w:val="0"/>
          <w:numId w:val="39"/>
        </w:numPr>
        <w:jc w:val="both"/>
        <w:rPr>
          <w:sz w:val="20"/>
          <w:szCs w:val="32"/>
        </w:rPr>
      </w:pPr>
      <w:r>
        <w:rPr>
          <w:sz w:val="20"/>
          <w:szCs w:val="32"/>
        </w:rPr>
        <w:t xml:space="preserve">Their tasks include planning and managing the health and safety parts of the project, as part of this they have to deal with the client and make sure that their requirements are met. Organising the workforce and making sure that co-operation is in order so that the job can be done safe. It’s also their duty to ensure that there are site specific inductions that workers are to undertake upon arrival. Measures must also be taken to ensure that the site is </w:t>
      </w:r>
      <w:r w:rsidR="00713FEA">
        <w:rPr>
          <w:sz w:val="20"/>
          <w:szCs w:val="32"/>
        </w:rPr>
        <w:t>secure,</w:t>
      </w:r>
      <w:r>
        <w:rPr>
          <w:sz w:val="20"/>
          <w:szCs w:val="32"/>
        </w:rPr>
        <w:t xml:space="preserve"> and no unauthorised access can take place on the site. Regular checks and talks with the workers to ensure that they are engaging in safe practice on the site and measures that can be taken to improve this throughout the project, welfare units will also be provided by the principal contractor as it’s the</w:t>
      </w:r>
      <w:r w:rsidR="00713FEA">
        <w:rPr>
          <w:sz w:val="20"/>
          <w:szCs w:val="32"/>
        </w:rPr>
        <w:t>ir duty to ensure the site is safe.</w:t>
      </w:r>
      <w:r w:rsidR="00881271">
        <w:rPr>
          <w:sz w:val="20"/>
          <w:szCs w:val="32"/>
        </w:rPr>
        <w:t xml:space="preserve"> (HSE, </w:t>
      </w:r>
      <w:r w:rsidR="001B14B1">
        <w:rPr>
          <w:sz w:val="20"/>
          <w:szCs w:val="32"/>
        </w:rPr>
        <w:t>N.D</w:t>
      </w:r>
      <w:r w:rsidR="00881271">
        <w:rPr>
          <w:sz w:val="20"/>
          <w:szCs w:val="32"/>
        </w:rPr>
        <w:t>)</w:t>
      </w:r>
    </w:p>
    <w:p w14:paraId="27D3BDC4" w14:textId="51F289DD" w:rsidR="00881271" w:rsidRDefault="00881271" w:rsidP="00881271">
      <w:pPr>
        <w:pStyle w:val="ListParagraph"/>
        <w:numPr>
          <w:ilvl w:val="0"/>
          <w:numId w:val="38"/>
        </w:numPr>
        <w:jc w:val="both"/>
        <w:rPr>
          <w:sz w:val="20"/>
          <w:szCs w:val="32"/>
        </w:rPr>
      </w:pPr>
      <w:r>
        <w:rPr>
          <w:sz w:val="20"/>
          <w:szCs w:val="32"/>
        </w:rPr>
        <w:t xml:space="preserve">Contractors are those who work under the principal contractor and carry out the general tasks that take place on the site. </w:t>
      </w:r>
    </w:p>
    <w:p w14:paraId="609FD16E" w14:textId="0B929968" w:rsidR="00C02C4D" w:rsidRDefault="00723712" w:rsidP="00C02C4D">
      <w:pPr>
        <w:pStyle w:val="ListParagraph"/>
        <w:numPr>
          <w:ilvl w:val="0"/>
          <w:numId w:val="39"/>
        </w:numPr>
        <w:jc w:val="both"/>
        <w:rPr>
          <w:sz w:val="20"/>
          <w:szCs w:val="32"/>
        </w:rPr>
      </w:pPr>
      <w:r>
        <w:rPr>
          <w:sz w:val="20"/>
          <w:szCs w:val="32"/>
        </w:rPr>
        <w:lastRenderedPageBreak/>
        <w:t xml:space="preserve">They monitor the work that they are carrying out and make sure that is undertaken in a safe manor and without risks to the health and safety of the workers. If the work involves more than one contractor, then they must be co-operating across the sectors to the ensure the health and safety of all on site. (HSE, </w:t>
      </w:r>
      <w:r w:rsidR="001B14B1">
        <w:rPr>
          <w:sz w:val="20"/>
          <w:szCs w:val="32"/>
        </w:rPr>
        <w:t>N.D</w:t>
      </w:r>
      <w:r>
        <w:rPr>
          <w:sz w:val="20"/>
          <w:szCs w:val="32"/>
        </w:rPr>
        <w:t>)</w:t>
      </w:r>
    </w:p>
    <w:p w14:paraId="1967A9EA" w14:textId="7869835F" w:rsidR="00723712" w:rsidRDefault="00B02A8B" w:rsidP="00723712">
      <w:pPr>
        <w:pStyle w:val="ListParagraph"/>
        <w:numPr>
          <w:ilvl w:val="0"/>
          <w:numId w:val="38"/>
        </w:numPr>
        <w:jc w:val="both"/>
        <w:rPr>
          <w:sz w:val="20"/>
          <w:szCs w:val="32"/>
        </w:rPr>
      </w:pPr>
      <w:r>
        <w:rPr>
          <w:sz w:val="20"/>
          <w:szCs w:val="32"/>
        </w:rPr>
        <w:t>Workers are those who work for the contractors to carry out the proposed work that will be taking place throughout the project.</w:t>
      </w:r>
    </w:p>
    <w:p w14:paraId="02E1DEA8" w14:textId="2147C45F" w:rsidR="00B02A8B" w:rsidRDefault="00B02A8B" w:rsidP="00B02A8B">
      <w:pPr>
        <w:pStyle w:val="ListParagraph"/>
        <w:numPr>
          <w:ilvl w:val="0"/>
          <w:numId w:val="39"/>
        </w:numPr>
        <w:jc w:val="both"/>
        <w:rPr>
          <w:sz w:val="20"/>
          <w:szCs w:val="32"/>
        </w:rPr>
      </w:pPr>
      <w:r>
        <w:rPr>
          <w:sz w:val="20"/>
          <w:szCs w:val="32"/>
        </w:rPr>
        <w:t>Their duties include looking ou</w:t>
      </w:r>
      <w:r w:rsidR="00D51C77">
        <w:rPr>
          <w:sz w:val="20"/>
          <w:szCs w:val="32"/>
        </w:rPr>
        <w:t xml:space="preserve">t for not only their only safety but ensuring the safety of all workers across the sight, point out any unsafe workings or actions to their supervisors so that any problems can be resolved before an incident occurs. They must also co-operate with all personnel across the site. (HSE, </w:t>
      </w:r>
      <w:r w:rsidR="001B14B1">
        <w:rPr>
          <w:sz w:val="20"/>
          <w:szCs w:val="32"/>
        </w:rPr>
        <w:t>N.D</w:t>
      </w:r>
      <w:r w:rsidR="00D51C77">
        <w:rPr>
          <w:sz w:val="20"/>
          <w:szCs w:val="32"/>
        </w:rPr>
        <w:t>)</w:t>
      </w:r>
    </w:p>
    <w:p w14:paraId="78471CEB" w14:textId="3A333AC9" w:rsidR="00554896" w:rsidRPr="00554896" w:rsidRDefault="00554896" w:rsidP="00554896">
      <w:pPr>
        <w:jc w:val="both"/>
        <w:rPr>
          <w:b/>
          <w:sz w:val="20"/>
          <w:szCs w:val="32"/>
          <w:u w:val="single"/>
        </w:rPr>
      </w:pPr>
      <w:r>
        <w:rPr>
          <w:b/>
          <w:sz w:val="20"/>
          <w:szCs w:val="32"/>
          <w:u w:val="single"/>
        </w:rPr>
        <w:t>RIDDOR</w:t>
      </w:r>
    </w:p>
    <w:p w14:paraId="2CAA88B6" w14:textId="666E98BB" w:rsidR="00DC48F5" w:rsidRDefault="004878F3" w:rsidP="001459D5">
      <w:pPr>
        <w:jc w:val="both"/>
        <w:rPr>
          <w:sz w:val="20"/>
          <w:szCs w:val="32"/>
        </w:rPr>
      </w:pPr>
      <w:r w:rsidRPr="004878F3">
        <w:rPr>
          <w:sz w:val="20"/>
          <w:szCs w:val="32"/>
        </w:rPr>
        <w:t>Reporting of Injuries Diseases and Dangerous Occurrences Regulations</w:t>
      </w:r>
      <w:r>
        <w:rPr>
          <w:sz w:val="20"/>
          <w:szCs w:val="32"/>
        </w:rPr>
        <w:t xml:space="preserve"> 1995 (RIDDOR) is required by</w:t>
      </w:r>
      <w:r w:rsidR="00DB6BCD">
        <w:rPr>
          <w:sz w:val="20"/>
          <w:szCs w:val="32"/>
        </w:rPr>
        <w:t xml:space="preserve"> a competent person including</w:t>
      </w:r>
      <w:r>
        <w:rPr>
          <w:sz w:val="20"/>
          <w:szCs w:val="32"/>
        </w:rPr>
        <w:t xml:space="preserve"> the employers</w:t>
      </w:r>
      <w:r w:rsidR="00DB6BCD">
        <w:rPr>
          <w:sz w:val="20"/>
          <w:szCs w:val="32"/>
        </w:rPr>
        <w:t xml:space="preserve"> (this does include the self-employed)</w:t>
      </w:r>
      <w:r>
        <w:rPr>
          <w:sz w:val="20"/>
          <w:szCs w:val="32"/>
        </w:rPr>
        <w:t xml:space="preserve"> and </w:t>
      </w:r>
      <w:r w:rsidR="00DB6BCD">
        <w:rPr>
          <w:sz w:val="20"/>
          <w:szCs w:val="32"/>
        </w:rPr>
        <w:t xml:space="preserve">the person who is in control of the site </w:t>
      </w:r>
      <w:r>
        <w:rPr>
          <w:sz w:val="20"/>
          <w:szCs w:val="32"/>
        </w:rPr>
        <w:t>to report incidents that take place on the site. These</w:t>
      </w:r>
      <w:r w:rsidR="00C67F85">
        <w:rPr>
          <w:sz w:val="20"/>
          <w:szCs w:val="32"/>
        </w:rPr>
        <w:t xml:space="preserve"> incidents can be anything from near misses to serious incidents that are fatal</w:t>
      </w:r>
      <w:r w:rsidR="001459D5">
        <w:rPr>
          <w:sz w:val="20"/>
          <w:szCs w:val="32"/>
        </w:rPr>
        <w:t xml:space="preserve">. </w:t>
      </w:r>
      <w:r w:rsidR="00C67F85">
        <w:rPr>
          <w:sz w:val="20"/>
          <w:szCs w:val="32"/>
        </w:rPr>
        <w:t>(OSHCR, 2015)</w:t>
      </w:r>
      <w:r w:rsidR="001459D5">
        <w:rPr>
          <w:sz w:val="20"/>
          <w:szCs w:val="32"/>
        </w:rPr>
        <w:t xml:space="preserve">. It is a legal requirement that any incident no matter the size is </w:t>
      </w:r>
      <w:r w:rsidR="00655DA0">
        <w:rPr>
          <w:sz w:val="20"/>
          <w:szCs w:val="32"/>
        </w:rPr>
        <w:t>reported,</w:t>
      </w:r>
      <w:r w:rsidR="001459D5">
        <w:rPr>
          <w:sz w:val="20"/>
          <w:szCs w:val="32"/>
        </w:rPr>
        <w:t xml:space="preserve"> </w:t>
      </w:r>
      <w:r w:rsidR="00655DA0">
        <w:rPr>
          <w:sz w:val="20"/>
          <w:szCs w:val="32"/>
        </w:rPr>
        <w:t xml:space="preserve">and a record must be kept (OSHCR, 2015). Within RIDDOR </w:t>
      </w:r>
      <w:r w:rsidR="008E5707">
        <w:rPr>
          <w:sz w:val="20"/>
          <w:szCs w:val="32"/>
        </w:rPr>
        <w:t xml:space="preserve">there are </w:t>
      </w:r>
      <w:r w:rsidR="004F165B">
        <w:rPr>
          <w:sz w:val="20"/>
          <w:szCs w:val="32"/>
        </w:rPr>
        <w:t>several</w:t>
      </w:r>
      <w:r w:rsidR="008E5707">
        <w:rPr>
          <w:sz w:val="20"/>
          <w:szCs w:val="32"/>
        </w:rPr>
        <w:t xml:space="preserve"> categories, these include:</w:t>
      </w:r>
    </w:p>
    <w:p w14:paraId="42693C3F" w14:textId="5FAB9E0F" w:rsidR="008E5707" w:rsidRDefault="008E5707" w:rsidP="008E5707">
      <w:pPr>
        <w:pStyle w:val="ListParagraph"/>
        <w:numPr>
          <w:ilvl w:val="0"/>
          <w:numId w:val="37"/>
        </w:numPr>
        <w:jc w:val="both"/>
        <w:rPr>
          <w:sz w:val="20"/>
          <w:szCs w:val="32"/>
        </w:rPr>
      </w:pPr>
      <w:r>
        <w:rPr>
          <w:sz w:val="20"/>
          <w:szCs w:val="32"/>
        </w:rPr>
        <w:t xml:space="preserve">Deaths </w:t>
      </w:r>
    </w:p>
    <w:p w14:paraId="55DB8941" w14:textId="23FE942D" w:rsidR="008E5707" w:rsidRDefault="008E5707" w:rsidP="008E5707">
      <w:pPr>
        <w:pStyle w:val="ListParagraph"/>
        <w:numPr>
          <w:ilvl w:val="0"/>
          <w:numId w:val="37"/>
        </w:numPr>
        <w:jc w:val="both"/>
        <w:rPr>
          <w:sz w:val="20"/>
          <w:szCs w:val="32"/>
        </w:rPr>
      </w:pPr>
      <w:r>
        <w:rPr>
          <w:sz w:val="20"/>
          <w:szCs w:val="32"/>
        </w:rPr>
        <w:t xml:space="preserve">Specified Injuries </w:t>
      </w:r>
    </w:p>
    <w:p w14:paraId="78874E79" w14:textId="37A6BCFD" w:rsidR="008E5707" w:rsidRDefault="008E5707" w:rsidP="008E5707">
      <w:pPr>
        <w:pStyle w:val="ListParagraph"/>
        <w:numPr>
          <w:ilvl w:val="0"/>
          <w:numId w:val="37"/>
        </w:numPr>
        <w:jc w:val="both"/>
        <w:rPr>
          <w:sz w:val="20"/>
          <w:szCs w:val="32"/>
        </w:rPr>
      </w:pPr>
      <w:r>
        <w:rPr>
          <w:sz w:val="20"/>
          <w:szCs w:val="32"/>
        </w:rPr>
        <w:t xml:space="preserve">Over Seven Day Injuries </w:t>
      </w:r>
    </w:p>
    <w:p w14:paraId="12AD0138" w14:textId="28C50156" w:rsidR="008E5707" w:rsidRDefault="004F165B" w:rsidP="008E5707">
      <w:pPr>
        <w:pStyle w:val="ListParagraph"/>
        <w:numPr>
          <w:ilvl w:val="0"/>
          <w:numId w:val="37"/>
        </w:numPr>
        <w:jc w:val="both"/>
        <w:rPr>
          <w:sz w:val="20"/>
          <w:szCs w:val="32"/>
        </w:rPr>
      </w:pPr>
      <w:r>
        <w:rPr>
          <w:sz w:val="20"/>
          <w:szCs w:val="32"/>
        </w:rPr>
        <w:t>Injuries to people not at work (Members of the public etc)</w:t>
      </w:r>
    </w:p>
    <w:p w14:paraId="28D10EFE" w14:textId="2CB1F982" w:rsidR="004F165B" w:rsidRDefault="004F165B" w:rsidP="008E5707">
      <w:pPr>
        <w:pStyle w:val="ListParagraph"/>
        <w:numPr>
          <w:ilvl w:val="0"/>
          <w:numId w:val="37"/>
        </w:numPr>
        <w:jc w:val="both"/>
        <w:rPr>
          <w:sz w:val="20"/>
          <w:szCs w:val="32"/>
        </w:rPr>
      </w:pPr>
      <w:r>
        <w:rPr>
          <w:sz w:val="20"/>
          <w:szCs w:val="32"/>
        </w:rPr>
        <w:t>Some work-related diseases</w:t>
      </w:r>
    </w:p>
    <w:p w14:paraId="42BDAD85" w14:textId="36EC58D2" w:rsidR="004F165B" w:rsidRDefault="004F165B" w:rsidP="008E5707">
      <w:pPr>
        <w:pStyle w:val="ListParagraph"/>
        <w:numPr>
          <w:ilvl w:val="0"/>
          <w:numId w:val="37"/>
        </w:numPr>
        <w:jc w:val="both"/>
        <w:rPr>
          <w:sz w:val="20"/>
          <w:szCs w:val="32"/>
        </w:rPr>
      </w:pPr>
      <w:r>
        <w:rPr>
          <w:sz w:val="20"/>
          <w:szCs w:val="32"/>
        </w:rPr>
        <w:t>Dangerous Occurrences</w:t>
      </w:r>
    </w:p>
    <w:p w14:paraId="7B10C3AC" w14:textId="2B117E6C" w:rsidR="004F165B" w:rsidRDefault="004F165B" w:rsidP="008E5707">
      <w:pPr>
        <w:pStyle w:val="ListParagraph"/>
        <w:numPr>
          <w:ilvl w:val="0"/>
          <w:numId w:val="37"/>
        </w:numPr>
        <w:jc w:val="both"/>
        <w:rPr>
          <w:sz w:val="20"/>
          <w:szCs w:val="32"/>
        </w:rPr>
      </w:pPr>
      <w:r>
        <w:rPr>
          <w:sz w:val="20"/>
          <w:szCs w:val="32"/>
        </w:rPr>
        <w:t xml:space="preserve">Gas Incidents </w:t>
      </w:r>
    </w:p>
    <w:p w14:paraId="592BB78B" w14:textId="50428763" w:rsidR="004F165B" w:rsidRDefault="004F165B" w:rsidP="004F165B">
      <w:pPr>
        <w:jc w:val="both"/>
        <w:rPr>
          <w:sz w:val="20"/>
          <w:szCs w:val="32"/>
        </w:rPr>
      </w:pPr>
      <w:r>
        <w:rPr>
          <w:sz w:val="20"/>
          <w:szCs w:val="32"/>
        </w:rPr>
        <w:t xml:space="preserve">(Citation, </w:t>
      </w:r>
      <w:r w:rsidR="001B14B1">
        <w:rPr>
          <w:sz w:val="20"/>
          <w:szCs w:val="32"/>
        </w:rPr>
        <w:t>N.D</w:t>
      </w:r>
      <w:r>
        <w:rPr>
          <w:sz w:val="20"/>
          <w:szCs w:val="32"/>
        </w:rPr>
        <w:t>)</w:t>
      </w:r>
    </w:p>
    <w:p w14:paraId="4B73BE08" w14:textId="446143B9" w:rsidR="00342591" w:rsidRDefault="00DB6BCD" w:rsidP="004F165B">
      <w:pPr>
        <w:jc w:val="both"/>
        <w:rPr>
          <w:sz w:val="20"/>
          <w:szCs w:val="32"/>
        </w:rPr>
      </w:pPr>
      <w:r>
        <w:rPr>
          <w:sz w:val="20"/>
          <w:szCs w:val="32"/>
        </w:rPr>
        <w:t>A RIDDOR report is carried out online on the HSE website and for every incident must be used, like the categories of RIDDOR, the form that needs to be carried out in event of an incident is split into the same categories to make it easier to see what the incident is and the processes that are to be taken. In event of a serious or fatal incident the HSE provides a phone number to contact them immediately when needed. (Citation N</w:t>
      </w:r>
      <w:r w:rsidR="001B14B1">
        <w:rPr>
          <w:sz w:val="20"/>
          <w:szCs w:val="32"/>
        </w:rPr>
        <w:t>.D</w:t>
      </w:r>
      <w:r>
        <w:rPr>
          <w:sz w:val="20"/>
          <w:szCs w:val="32"/>
        </w:rPr>
        <w:t xml:space="preserve">). It is the duty of all competent personnel on site to follow the RIDDOR regulations and make sure that the incidents are being reported in the correct manor throughout the construction process. </w:t>
      </w:r>
      <w:r w:rsidR="009B0B7E">
        <w:rPr>
          <w:sz w:val="20"/>
          <w:szCs w:val="32"/>
        </w:rPr>
        <w:t>(Health and Safety Authority, N</w:t>
      </w:r>
      <w:r w:rsidR="001B14B1">
        <w:rPr>
          <w:sz w:val="20"/>
          <w:szCs w:val="32"/>
        </w:rPr>
        <w:t>.D</w:t>
      </w:r>
      <w:r w:rsidR="009B0B7E">
        <w:rPr>
          <w:sz w:val="20"/>
          <w:szCs w:val="32"/>
        </w:rPr>
        <w:t>)</w:t>
      </w:r>
    </w:p>
    <w:p w14:paraId="07C5BA9A" w14:textId="6AEBEB25" w:rsidR="00DB6BCD" w:rsidRDefault="00342591" w:rsidP="004F165B">
      <w:pPr>
        <w:jc w:val="both"/>
        <w:rPr>
          <w:sz w:val="20"/>
          <w:szCs w:val="32"/>
        </w:rPr>
      </w:pPr>
      <w:r>
        <w:rPr>
          <w:sz w:val="20"/>
          <w:szCs w:val="32"/>
        </w:rPr>
        <w:t>The RIDDOR legislation has been amended since it’s introduction in 1995, this was brought in to extend the practice of RIDDOR and comply with more recent and modern health and safety legislation in the industry. This was introduced in 2013</w:t>
      </w:r>
      <w:r w:rsidR="00332592">
        <w:rPr>
          <w:sz w:val="20"/>
          <w:szCs w:val="32"/>
        </w:rPr>
        <w:t>.</w:t>
      </w:r>
      <w:r w:rsidR="00FF6A08">
        <w:rPr>
          <w:sz w:val="20"/>
          <w:szCs w:val="32"/>
        </w:rPr>
        <w:t xml:space="preserve"> The main change to the legislation </w:t>
      </w:r>
      <w:r w:rsidR="005E6CDA">
        <w:rPr>
          <w:sz w:val="20"/>
          <w:szCs w:val="32"/>
        </w:rPr>
        <w:t>is that the way the categories are classified is slightly different.</w:t>
      </w:r>
      <w:r w:rsidR="00332592">
        <w:rPr>
          <w:sz w:val="20"/>
          <w:szCs w:val="32"/>
        </w:rPr>
        <w:t xml:space="preserve"> </w:t>
      </w:r>
      <w:r w:rsidR="00FF6A08">
        <w:rPr>
          <w:sz w:val="20"/>
          <w:szCs w:val="32"/>
        </w:rPr>
        <w:t>(Crunch, 2014)</w:t>
      </w:r>
    </w:p>
    <w:p w14:paraId="77A8CFE4" w14:textId="72E7A48C" w:rsidR="0012178B" w:rsidRDefault="0012178B" w:rsidP="004F165B">
      <w:pPr>
        <w:jc w:val="both"/>
        <w:rPr>
          <w:b/>
          <w:sz w:val="20"/>
          <w:szCs w:val="32"/>
          <w:u w:val="single"/>
        </w:rPr>
      </w:pPr>
      <w:r>
        <w:rPr>
          <w:b/>
          <w:sz w:val="20"/>
          <w:szCs w:val="32"/>
          <w:u w:val="single"/>
        </w:rPr>
        <w:t>COSHH</w:t>
      </w:r>
    </w:p>
    <w:p w14:paraId="3BA073D3" w14:textId="7A951E7A" w:rsidR="0012178B" w:rsidRDefault="0012178B" w:rsidP="004F165B">
      <w:pPr>
        <w:jc w:val="both"/>
        <w:rPr>
          <w:sz w:val="20"/>
          <w:szCs w:val="32"/>
        </w:rPr>
      </w:pPr>
      <w:r>
        <w:rPr>
          <w:sz w:val="20"/>
          <w:szCs w:val="32"/>
        </w:rPr>
        <w:t xml:space="preserve">COSHH stands for Control of Substances Hazardous to Health and </w:t>
      </w:r>
      <w:r w:rsidR="00A94ED2">
        <w:rPr>
          <w:sz w:val="20"/>
          <w:szCs w:val="32"/>
        </w:rPr>
        <w:t xml:space="preserve">includes everything that might be found on site that is hazardous, this includes anything from chemicals and fumes to dust. (Citation, </w:t>
      </w:r>
      <w:r w:rsidR="001B14B1">
        <w:rPr>
          <w:sz w:val="20"/>
          <w:szCs w:val="32"/>
        </w:rPr>
        <w:t>N.D</w:t>
      </w:r>
      <w:r w:rsidR="00A94ED2">
        <w:rPr>
          <w:sz w:val="20"/>
          <w:szCs w:val="32"/>
        </w:rPr>
        <w:t>). Under the 2002 regulations that were introduced COSHH is a requirement by law and is in place to ensure the safety of workers and give the correct information for dealing and controlling the substances that might pose a risk to the health of the workers (Citation, N</w:t>
      </w:r>
      <w:r w:rsidR="001B14B1">
        <w:rPr>
          <w:sz w:val="20"/>
          <w:szCs w:val="32"/>
        </w:rPr>
        <w:t>.D</w:t>
      </w:r>
      <w:r w:rsidR="00A94ED2">
        <w:rPr>
          <w:sz w:val="20"/>
          <w:szCs w:val="32"/>
        </w:rPr>
        <w:t>)</w:t>
      </w:r>
      <w:r w:rsidR="008E00DA">
        <w:rPr>
          <w:sz w:val="20"/>
          <w:szCs w:val="32"/>
        </w:rPr>
        <w:t xml:space="preserve">. During a project such as one agreed for this task there would be use of potentially harmful substances, COSHH gives you a way to be able to control how they are used so that when they are used it is safe to do so and has the less amount of risk to health.  </w:t>
      </w:r>
    </w:p>
    <w:p w14:paraId="496B705F" w14:textId="50ADF058" w:rsidR="007F4043" w:rsidRDefault="007F4043" w:rsidP="004F165B">
      <w:pPr>
        <w:jc w:val="both"/>
        <w:rPr>
          <w:sz w:val="20"/>
          <w:szCs w:val="32"/>
        </w:rPr>
      </w:pPr>
      <w:r>
        <w:rPr>
          <w:sz w:val="20"/>
          <w:szCs w:val="32"/>
        </w:rPr>
        <w:t xml:space="preserve">It is the duty of first the principal contractor to make the sure there is the awareness of the importance of COSHH and if there is any confusion the relevant talks and training would have to be provided to ensure the safety of the whole site. They might also </w:t>
      </w:r>
      <w:r w:rsidR="00E44105">
        <w:rPr>
          <w:sz w:val="20"/>
          <w:szCs w:val="32"/>
        </w:rPr>
        <w:t>provide a specific area for the hazardous ma</w:t>
      </w:r>
      <w:r w:rsidR="00EE3065">
        <w:rPr>
          <w:sz w:val="20"/>
          <w:szCs w:val="32"/>
        </w:rPr>
        <w:t>terials to be kept, this is often in the form of a store room or shed depending on the size of the site (HSE, N</w:t>
      </w:r>
      <w:r w:rsidR="001B14B1">
        <w:rPr>
          <w:sz w:val="20"/>
          <w:szCs w:val="32"/>
        </w:rPr>
        <w:t>.D</w:t>
      </w:r>
      <w:r w:rsidR="00EE3065">
        <w:rPr>
          <w:sz w:val="20"/>
          <w:szCs w:val="32"/>
        </w:rPr>
        <w:t xml:space="preserve">). Once the principal contractor has </w:t>
      </w:r>
      <w:r w:rsidR="00EE3065">
        <w:rPr>
          <w:sz w:val="20"/>
          <w:szCs w:val="32"/>
        </w:rPr>
        <w:lastRenderedPageBreak/>
        <w:t xml:space="preserve">done all they can to ensure that COSHH is followed it is the job of the contractor(s) and then workers to ensure that the COSHH is followed strictly and the materials that are present that need to be controlled are done so in the correct manor and if there is any issues with regards to COSHH that it must be reported immediately so that </w:t>
      </w:r>
      <w:r w:rsidR="00D40221">
        <w:rPr>
          <w:sz w:val="20"/>
          <w:szCs w:val="32"/>
        </w:rPr>
        <w:t xml:space="preserve">it can be dealt with before anything can go wrong (HSE, </w:t>
      </w:r>
      <w:r w:rsidR="001B14B1">
        <w:rPr>
          <w:sz w:val="20"/>
          <w:szCs w:val="32"/>
        </w:rPr>
        <w:t>N.D</w:t>
      </w:r>
      <w:r w:rsidR="00D40221">
        <w:rPr>
          <w:sz w:val="20"/>
          <w:szCs w:val="32"/>
        </w:rPr>
        <w:t>). After use of the substances/materials, the workers must close any containers firmly so they do not leak and make the relevant competent people aware of any spillages so that they can deal with it. Furthermore, if any of the hazardous substances come in contact with skin then this must be dealt with immediately and the correct way to do this will be given on site by the contractor/principal contractor (HSE, N</w:t>
      </w:r>
      <w:r w:rsidR="001B14B1">
        <w:rPr>
          <w:sz w:val="20"/>
          <w:szCs w:val="32"/>
        </w:rPr>
        <w:t>.D</w:t>
      </w:r>
      <w:r w:rsidR="00D40221">
        <w:rPr>
          <w:sz w:val="20"/>
          <w:szCs w:val="32"/>
        </w:rPr>
        <w:t>)</w:t>
      </w:r>
      <w:r w:rsidR="00EE3065">
        <w:rPr>
          <w:sz w:val="20"/>
          <w:szCs w:val="32"/>
        </w:rPr>
        <w:t xml:space="preserve"> </w:t>
      </w:r>
    </w:p>
    <w:p w14:paraId="7BF7E8E4" w14:textId="21910ECE" w:rsidR="006D1F7E" w:rsidRDefault="006D1F7E" w:rsidP="004F165B">
      <w:pPr>
        <w:jc w:val="both"/>
        <w:rPr>
          <w:sz w:val="20"/>
          <w:szCs w:val="32"/>
        </w:rPr>
      </w:pPr>
      <w:r>
        <w:rPr>
          <w:sz w:val="20"/>
          <w:szCs w:val="32"/>
        </w:rPr>
        <w:t>The different types of substances/materials that will require COSHH on a construction site include:</w:t>
      </w:r>
    </w:p>
    <w:p w14:paraId="54F1A8E9" w14:textId="5BBD37DB" w:rsidR="006D1F7E" w:rsidRDefault="006D1F7E" w:rsidP="006D1F7E">
      <w:pPr>
        <w:pStyle w:val="ListParagraph"/>
        <w:numPr>
          <w:ilvl w:val="0"/>
          <w:numId w:val="40"/>
        </w:numPr>
        <w:jc w:val="both"/>
        <w:rPr>
          <w:sz w:val="20"/>
          <w:szCs w:val="32"/>
        </w:rPr>
      </w:pPr>
      <w:r>
        <w:rPr>
          <w:sz w:val="20"/>
          <w:szCs w:val="32"/>
        </w:rPr>
        <w:t xml:space="preserve">Solvents </w:t>
      </w:r>
    </w:p>
    <w:p w14:paraId="0514BBAE" w14:textId="597FD66F" w:rsidR="006D1F7E" w:rsidRDefault="006D1F7E" w:rsidP="006D1F7E">
      <w:pPr>
        <w:pStyle w:val="ListParagraph"/>
        <w:numPr>
          <w:ilvl w:val="0"/>
          <w:numId w:val="40"/>
        </w:numPr>
        <w:jc w:val="both"/>
        <w:rPr>
          <w:sz w:val="20"/>
          <w:szCs w:val="32"/>
        </w:rPr>
      </w:pPr>
      <w:r>
        <w:rPr>
          <w:sz w:val="20"/>
          <w:szCs w:val="32"/>
        </w:rPr>
        <w:t xml:space="preserve">Construction Dust </w:t>
      </w:r>
    </w:p>
    <w:p w14:paraId="18524807" w14:textId="56F14EFC" w:rsidR="006D1F7E" w:rsidRDefault="00B46EBC" w:rsidP="006D1F7E">
      <w:pPr>
        <w:pStyle w:val="ListParagraph"/>
        <w:numPr>
          <w:ilvl w:val="0"/>
          <w:numId w:val="40"/>
        </w:numPr>
        <w:jc w:val="both"/>
        <w:rPr>
          <w:sz w:val="20"/>
          <w:szCs w:val="32"/>
        </w:rPr>
      </w:pPr>
      <w:r>
        <w:rPr>
          <w:sz w:val="20"/>
          <w:szCs w:val="32"/>
        </w:rPr>
        <w:t>Sharps and Needle sticks</w:t>
      </w:r>
    </w:p>
    <w:p w14:paraId="02700B11" w14:textId="2211FEE2" w:rsidR="00B46EBC" w:rsidRDefault="00B46EBC" w:rsidP="00B46EBC">
      <w:pPr>
        <w:jc w:val="both"/>
        <w:rPr>
          <w:sz w:val="20"/>
          <w:szCs w:val="32"/>
        </w:rPr>
      </w:pPr>
      <w:r>
        <w:rPr>
          <w:sz w:val="20"/>
          <w:szCs w:val="32"/>
        </w:rPr>
        <w:t xml:space="preserve">(3B Training, </w:t>
      </w:r>
      <w:r w:rsidR="001B14B1">
        <w:rPr>
          <w:sz w:val="20"/>
          <w:szCs w:val="32"/>
        </w:rPr>
        <w:t>N.D</w:t>
      </w:r>
      <w:r>
        <w:rPr>
          <w:sz w:val="20"/>
          <w:szCs w:val="32"/>
        </w:rPr>
        <w:t xml:space="preserve">) </w:t>
      </w:r>
    </w:p>
    <w:p w14:paraId="2B0F530B" w14:textId="4A8BA9CF" w:rsidR="00922138" w:rsidRDefault="00922138" w:rsidP="00922138">
      <w:pPr>
        <w:pStyle w:val="ListParagraph"/>
        <w:numPr>
          <w:ilvl w:val="0"/>
          <w:numId w:val="41"/>
        </w:numPr>
        <w:jc w:val="both"/>
        <w:rPr>
          <w:sz w:val="20"/>
          <w:szCs w:val="32"/>
        </w:rPr>
      </w:pPr>
      <w:r>
        <w:rPr>
          <w:sz w:val="20"/>
          <w:szCs w:val="32"/>
        </w:rPr>
        <w:t>Chemicals</w:t>
      </w:r>
    </w:p>
    <w:p w14:paraId="6AFE3400" w14:textId="23C92C2C" w:rsidR="00922138" w:rsidRDefault="00922138" w:rsidP="00922138">
      <w:pPr>
        <w:pStyle w:val="ListParagraph"/>
        <w:numPr>
          <w:ilvl w:val="0"/>
          <w:numId w:val="41"/>
        </w:numPr>
        <w:jc w:val="both"/>
        <w:rPr>
          <w:sz w:val="20"/>
          <w:szCs w:val="32"/>
        </w:rPr>
      </w:pPr>
      <w:r>
        <w:rPr>
          <w:sz w:val="20"/>
          <w:szCs w:val="32"/>
        </w:rPr>
        <w:t>Fumes</w:t>
      </w:r>
    </w:p>
    <w:p w14:paraId="77B04AAE" w14:textId="24E89F19" w:rsidR="00922138" w:rsidRDefault="00922138" w:rsidP="00922138">
      <w:pPr>
        <w:pStyle w:val="ListParagraph"/>
        <w:numPr>
          <w:ilvl w:val="0"/>
          <w:numId w:val="41"/>
        </w:numPr>
        <w:jc w:val="both"/>
        <w:rPr>
          <w:sz w:val="20"/>
          <w:szCs w:val="32"/>
        </w:rPr>
      </w:pPr>
      <w:r>
        <w:rPr>
          <w:sz w:val="20"/>
          <w:szCs w:val="32"/>
        </w:rPr>
        <w:t>Vapours</w:t>
      </w:r>
    </w:p>
    <w:p w14:paraId="0B2C4EAA" w14:textId="061AE6F5" w:rsidR="00922138" w:rsidRDefault="00922138" w:rsidP="00922138">
      <w:pPr>
        <w:pStyle w:val="ListParagraph"/>
        <w:numPr>
          <w:ilvl w:val="0"/>
          <w:numId w:val="41"/>
        </w:numPr>
        <w:jc w:val="both"/>
        <w:rPr>
          <w:sz w:val="20"/>
          <w:szCs w:val="32"/>
        </w:rPr>
      </w:pPr>
      <w:r>
        <w:rPr>
          <w:sz w:val="20"/>
          <w:szCs w:val="32"/>
        </w:rPr>
        <w:t>Mists</w:t>
      </w:r>
    </w:p>
    <w:p w14:paraId="511AFC60" w14:textId="3D4B66D7" w:rsidR="00922138" w:rsidRDefault="00922138" w:rsidP="00922138">
      <w:pPr>
        <w:pStyle w:val="ListParagraph"/>
        <w:numPr>
          <w:ilvl w:val="0"/>
          <w:numId w:val="41"/>
        </w:numPr>
        <w:jc w:val="both"/>
        <w:rPr>
          <w:sz w:val="20"/>
          <w:szCs w:val="32"/>
        </w:rPr>
      </w:pPr>
      <w:r>
        <w:rPr>
          <w:sz w:val="20"/>
          <w:szCs w:val="32"/>
        </w:rPr>
        <w:t>Gases</w:t>
      </w:r>
    </w:p>
    <w:p w14:paraId="60F98DA7" w14:textId="2FB92FDA" w:rsidR="00922138" w:rsidRPr="00922138" w:rsidRDefault="00922138" w:rsidP="00922138">
      <w:pPr>
        <w:pStyle w:val="ListParagraph"/>
        <w:numPr>
          <w:ilvl w:val="0"/>
          <w:numId w:val="41"/>
        </w:numPr>
        <w:jc w:val="both"/>
        <w:rPr>
          <w:sz w:val="20"/>
          <w:szCs w:val="32"/>
        </w:rPr>
      </w:pPr>
      <w:r>
        <w:rPr>
          <w:sz w:val="20"/>
          <w:szCs w:val="32"/>
        </w:rPr>
        <w:t xml:space="preserve">Biological agents </w:t>
      </w:r>
    </w:p>
    <w:p w14:paraId="326A5146" w14:textId="73B506D5" w:rsidR="00A76D0D" w:rsidRDefault="00A76D0D" w:rsidP="00B46EBC">
      <w:pPr>
        <w:jc w:val="both"/>
        <w:rPr>
          <w:sz w:val="20"/>
          <w:szCs w:val="32"/>
        </w:rPr>
      </w:pPr>
      <w:r>
        <w:rPr>
          <w:sz w:val="20"/>
          <w:szCs w:val="32"/>
        </w:rPr>
        <w:t>All of these things have high risk to people’s health if they have prolonged exposure to such chemicals and could cause severe long term health problems as a result, so it is crucial that COSHH is followed strictly and if there are any problems they must be flagged up as soon as they can so that they can be dealt wit</w:t>
      </w:r>
      <w:r w:rsidR="00922138">
        <w:rPr>
          <w:sz w:val="20"/>
          <w:szCs w:val="32"/>
        </w:rPr>
        <w:t>h</w:t>
      </w:r>
      <w:r>
        <w:rPr>
          <w:sz w:val="20"/>
          <w:szCs w:val="32"/>
        </w:rPr>
        <w:t xml:space="preserve"> (3B Training, </w:t>
      </w:r>
      <w:r w:rsidR="001B14B1">
        <w:rPr>
          <w:sz w:val="20"/>
          <w:szCs w:val="32"/>
        </w:rPr>
        <w:t>N.D</w:t>
      </w:r>
      <w:r>
        <w:rPr>
          <w:sz w:val="20"/>
          <w:szCs w:val="32"/>
        </w:rPr>
        <w:t>)</w:t>
      </w:r>
      <w:r w:rsidR="00922138">
        <w:rPr>
          <w:sz w:val="20"/>
          <w:szCs w:val="32"/>
        </w:rPr>
        <w:t>. Also, a recommendation to ensure the risk is eliminated totally is to find a similar product where possible to completely remove the chance of exposure to such a hazardous substance. (HSE, N</w:t>
      </w:r>
      <w:r w:rsidR="001B14B1">
        <w:rPr>
          <w:sz w:val="20"/>
          <w:szCs w:val="32"/>
        </w:rPr>
        <w:t>.D</w:t>
      </w:r>
      <w:r w:rsidR="00922138">
        <w:rPr>
          <w:sz w:val="20"/>
          <w:szCs w:val="32"/>
        </w:rPr>
        <w:t xml:space="preserve">) </w:t>
      </w:r>
    </w:p>
    <w:p w14:paraId="4AB0E864" w14:textId="0D017B5E" w:rsidR="00922138" w:rsidRDefault="00922138" w:rsidP="00B46EBC">
      <w:pPr>
        <w:jc w:val="both"/>
        <w:rPr>
          <w:b/>
          <w:sz w:val="20"/>
          <w:szCs w:val="32"/>
          <w:u w:val="single"/>
        </w:rPr>
      </w:pPr>
      <w:r>
        <w:rPr>
          <w:b/>
          <w:sz w:val="20"/>
          <w:szCs w:val="32"/>
          <w:u w:val="single"/>
        </w:rPr>
        <w:t>Work at Height Regulation 2005</w:t>
      </w:r>
    </w:p>
    <w:p w14:paraId="0CB2FEE3" w14:textId="77777777" w:rsidR="00615A37" w:rsidRDefault="00F43303" w:rsidP="00B46EBC">
      <w:pPr>
        <w:jc w:val="both"/>
        <w:rPr>
          <w:sz w:val="20"/>
          <w:szCs w:val="32"/>
        </w:rPr>
      </w:pPr>
      <w:r>
        <w:rPr>
          <w:sz w:val="20"/>
          <w:szCs w:val="32"/>
        </w:rPr>
        <w:t xml:space="preserve">The main aim of this legislation is to stop the risk of death and serious injury caused by falls from height (HSE, </w:t>
      </w:r>
      <w:r w:rsidR="001B14B1">
        <w:rPr>
          <w:sz w:val="20"/>
          <w:szCs w:val="32"/>
        </w:rPr>
        <w:t>N.D</w:t>
      </w:r>
      <w:r>
        <w:rPr>
          <w:sz w:val="20"/>
          <w:szCs w:val="32"/>
        </w:rPr>
        <w:t>)</w:t>
      </w:r>
      <w:r w:rsidR="006F20D8">
        <w:rPr>
          <w:sz w:val="20"/>
          <w:szCs w:val="32"/>
        </w:rPr>
        <w:t>. Those in charge of the site (contractors) must plan the work that needs to be carried out carefully and make sure that the people that carry out the tasks are competent and skilled in the relevant areas so that work can be done in the safest man</w:t>
      </w:r>
      <w:r w:rsidR="001B14B1">
        <w:rPr>
          <w:sz w:val="20"/>
          <w:szCs w:val="32"/>
        </w:rPr>
        <w:t>ne</w:t>
      </w:r>
      <w:r w:rsidR="006F20D8">
        <w:rPr>
          <w:sz w:val="20"/>
          <w:szCs w:val="32"/>
        </w:rPr>
        <w:t>r possible</w:t>
      </w:r>
      <w:r w:rsidR="00615A37">
        <w:rPr>
          <w:sz w:val="20"/>
          <w:szCs w:val="32"/>
        </w:rPr>
        <w:t xml:space="preserve"> </w:t>
      </w:r>
      <w:r w:rsidR="001B14B1">
        <w:rPr>
          <w:sz w:val="20"/>
          <w:szCs w:val="32"/>
        </w:rPr>
        <w:t>(HSE, N.D)</w:t>
      </w:r>
      <w:r w:rsidR="00615A37">
        <w:rPr>
          <w:sz w:val="20"/>
          <w:szCs w:val="32"/>
        </w:rPr>
        <w:t xml:space="preserve">. This includes the use of the correct equipment and use of equipment such as harnesses to ensure that the risk is minimised to the most part (HSE, N.D). </w:t>
      </w:r>
    </w:p>
    <w:p w14:paraId="0F2F9DF1" w14:textId="331BE402" w:rsidR="00052AE4" w:rsidRDefault="00615A37" w:rsidP="00B46EBC">
      <w:pPr>
        <w:jc w:val="both"/>
        <w:rPr>
          <w:sz w:val="20"/>
          <w:szCs w:val="32"/>
        </w:rPr>
      </w:pPr>
      <w:r>
        <w:rPr>
          <w:sz w:val="20"/>
          <w:szCs w:val="32"/>
        </w:rPr>
        <w:t xml:space="preserve">Employees have a duty to themselves to look after themselves and also anyone else that might be affected by the tasks that are being undertaken at that time (HSE, N.D). This is a legal duty so if anything did go wrong under this </w:t>
      </w:r>
      <w:r w:rsidR="00052AE4">
        <w:rPr>
          <w:sz w:val="20"/>
          <w:szCs w:val="32"/>
        </w:rPr>
        <w:t>legislation,</w:t>
      </w:r>
      <w:r>
        <w:rPr>
          <w:sz w:val="20"/>
          <w:szCs w:val="32"/>
        </w:rPr>
        <w:t xml:space="preserve"> they would be liable as a result. </w:t>
      </w:r>
    </w:p>
    <w:p w14:paraId="5006E31D" w14:textId="5C30CF26" w:rsidR="00052AE4" w:rsidRDefault="00052AE4" w:rsidP="00B46EBC">
      <w:pPr>
        <w:jc w:val="both"/>
        <w:rPr>
          <w:sz w:val="20"/>
          <w:szCs w:val="32"/>
        </w:rPr>
      </w:pPr>
      <w:r>
        <w:rPr>
          <w:sz w:val="20"/>
          <w:szCs w:val="32"/>
        </w:rPr>
        <w:t>Duty Holders (Employers) must comply with certain criteria when it comes to working from height according to the HSE, these include:</w:t>
      </w:r>
    </w:p>
    <w:p w14:paraId="5787D1C0" w14:textId="572D2BDC" w:rsidR="00052AE4" w:rsidRDefault="00052AE4" w:rsidP="00052AE4">
      <w:pPr>
        <w:pStyle w:val="ListParagraph"/>
        <w:numPr>
          <w:ilvl w:val="0"/>
          <w:numId w:val="42"/>
        </w:numPr>
        <w:jc w:val="both"/>
        <w:rPr>
          <w:sz w:val="20"/>
          <w:szCs w:val="32"/>
        </w:rPr>
      </w:pPr>
      <w:r>
        <w:rPr>
          <w:sz w:val="20"/>
          <w:szCs w:val="32"/>
        </w:rPr>
        <w:t>Avoid working at height for the entirety (where possible)</w:t>
      </w:r>
    </w:p>
    <w:p w14:paraId="7AF88118" w14:textId="1CD0613A" w:rsidR="00052AE4" w:rsidRDefault="00052AE4" w:rsidP="00052AE4">
      <w:pPr>
        <w:pStyle w:val="ListParagraph"/>
        <w:numPr>
          <w:ilvl w:val="0"/>
          <w:numId w:val="42"/>
        </w:numPr>
        <w:jc w:val="both"/>
        <w:rPr>
          <w:sz w:val="20"/>
          <w:szCs w:val="32"/>
        </w:rPr>
      </w:pPr>
      <w:r>
        <w:rPr>
          <w:sz w:val="20"/>
          <w:szCs w:val="32"/>
        </w:rPr>
        <w:t>Use safety equipment that will prevent the possibility of falling where work form height cannot be avoided.</w:t>
      </w:r>
    </w:p>
    <w:p w14:paraId="012EB22F" w14:textId="565A41B3" w:rsidR="00052AE4" w:rsidRDefault="00052AE4" w:rsidP="00052AE4">
      <w:pPr>
        <w:pStyle w:val="ListParagraph"/>
        <w:numPr>
          <w:ilvl w:val="0"/>
          <w:numId w:val="42"/>
        </w:numPr>
        <w:jc w:val="both"/>
        <w:rPr>
          <w:sz w:val="20"/>
          <w:szCs w:val="32"/>
        </w:rPr>
      </w:pPr>
      <w:r>
        <w:rPr>
          <w:sz w:val="20"/>
          <w:szCs w:val="32"/>
        </w:rPr>
        <w:t xml:space="preserve">Where elimination of falling cannot be achieved measures to ensure that there is minimal distance a fall can occur, using work equipment. </w:t>
      </w:r>
    </w:p>
    <w:p w14:paraId="5F974AB0" w14:textId="73AB05F3" w:rsidR="00052AE4" w:rsidRDefault="00052AE4" w:rsidP="00052AE4">
      <w:pPr>
        <w:jc w:val="both"/>
        <w:rPr>
          <w:sz w:val="20"/>
          <w:szCs w:val="32"/>
        </w:rPr>
      </w:pPr>
      <w:r>
        <w:rPr>
          <w:sz w:val="20"/>
          <w:szCs w:val="32"/>
        </w:rPr>
        <w:t xml:space="preserve">(HSE, N.D) </w:t>
      </w:r>
    </w:p>
    <w:p w14:paraId="03103AE2" w14:textId="44123A31" w:rsidR="002F677D" w:rsidRDefault="002F677D" w:rsidP="00052AE4">
      <w:pPr>
        <w:jc w:val="both"/>
        <w:rPr>
          <w:sz w:val="20"/>
          <w:szCs w:val="32"/>
        </w:rPr>
      </w:pPr>
      <w:r>
        <w:rPr>
          <w:sz w:val="20"/>
          <w:szCs w:val="32"/>
        </w:rPr>
        <w:t xml:space="preserve">There are further responsibilities of the duty holder to ensure that the work from height is conducted in a safe manner. The weather conditions must be closely monitored when it comes to working at height this is due to the fact that the weather can have serious impacts when it comes to working from height so the employer must be aware in case work has to be suspended due to things such as wind as it would increase the risk of workers </w:t>
      </w:r>
      <w:r>
        <w:rPr>
          <w:sz w:val="20"/>
          <w:szCs w:val="32"/>
        </w:rPr>
        <w:lastRenderedPageBreak/>
        <w:t xml:space="preserve">falling no matter the competency of the person. </w:t>
      </w:r>
      <w:r w:rsidR="00C143E8">
        <w:rPr>
          <w:sz w:val="20"/>
          <w:szCs w:val="32"/>
        </w:rPr>
        <w:t xml:space="preserve">Regular checks must be undertaken on the equipment that is being used for working at height, this so that it is known before use that the equipment is safe to use for the day, it would be checked by a competent person who is trained to check the particular equipment in question (HSE, N.D). </w:t>
      </w:r>
    </w:p>
    <w:p w14:paraId="0A4F3721" w14:textId="40C11305" w:rsidR="00C143E8" w:rsidRDefault="00D600A9" w:rsidP="00052AE4">
      <w:pPr>
        <w:jc w:val="both"/>
        <w:rPr>
          <w:b/>
          <w:sz w:val="20"/>
          <w:szCs w:val="32"/>
          <w:u w:val="single"/>
        </w:rPr>
      </w:pPr>
      <w:r>
        <w:rPr>
          <w:b/>
          <w:sz w:val="20"/>
          <w:szCs w:val="32"/>
          <w:u w:val="single"/>
        </w:rPr>
        <w:t>Manual Handling Operations Regulations 1992 (Amended in 2002)</w:t>
      </w:r>
    </w:p>
    <w:p w14:paraId="4A03733E" w14:textId="293CBA7C" w:rsidR="00D600A9" w:rsidRDefault="00D600A9" w:rsidP="00052AE4">
      <w:pPr>
        <w:jc w:val="both"/>
        <w:rPr>
          <w:sz w:val="20"/>
          <w:szCs w:val="32"/>
        </w:rPr>
      </w:pPr>
      <w:r>
        <w:rPr>
          <w:sz w:val="20"/>
          <w:szCs w:val="32"/>
        </w:rPr>
        <w:t>The initial reason this regulation was introduced was that incorrect manual handling is one of the more common ways that people suffer injuries at work (HSE, N.D).</w:t>
      </w:r>
      <w:r w:rsidR="00266DBC">
        <w:rPr>
          <w:sz w:val="20"/>
          <w:szCs w:val="32"/>
        </w:rPr>
        <w:t xml:space="preserve"> It would result in Muscular Skeletal Diseases (MSDs) as a result of continued use of things such as incorrect lifting etc.</w:t>
      </w:r>
      <w:r>
        <w:rPr>
          <w:sz w:val="20"/>
          <w:szCs w:val="32"/>
        </w:rPr>
        <w:t xml:space="preserve"> Training would be given to the workforce to make them aware of the dangers of incorrect manual handling and ways that this can be reduced. The regulations require the employers to: </w:t>
      </w:r>
    </w:p>
    <w:p w14:paraId="549B57C7" w14:textId="3CE354EF" w:rsidR="00D600A9" w:rsidRDefault="00D600A9" w:rsidP="00D600A9">
      <w:pPr>
        <w:pStyle w:val="ListParagraph"/>
        <w:numPr>
          <w:ilvl w:val="0"/>
          <w:numId w:val="43"/>
        </w:numPr>
        <w:jc w:val="both"/>
        <w:rPr>
          <w:sz w:val="20"/>
          <w:szCs w:val="32"/>
        </w:rPr>
      </w:pPr>
      <w:r>
        <w:rPr>
          <w:sz w:val="20"/>
          <w:szCs w:val="32"/>
        </w:rPr>
        <w:t xml:space="preserve">Avoid </w:t>
      </w:r>
      <w:r w:rsidR="00EB17C4">
        <w:rPr>
          <w:sz w:val="20"/>
          <w:szCs w:val="32"/>
        </w:rPr>
        <w:t>unnecessary manual handling where reasonably practicable.</w:t>
      </w:r>
    </w:p>
    <w:p w14:paraId="783E1BDB" w14:textId="2C5CBBEE" w:rsidR="00EB17C4" w:rsidRDefault="00EB17C4" w:rsidP="00D600A9">
      <w:pPr>
        <w:pStyle w:val="ListParagraph"/>
        <w:numPr>
          <w:ilvl w:val="0"/>
          <w:numId w:val="43"/>
        </w:numPr>
        <w:jc w:val="both"/>
        <w:rPr>
          <w:sz w:val="20"/>
          <w:szCs w:val="32"/>
        </w:rPr>
      </w:pPr>
      <w:r>
        <w:rPr>
          <w:sz w:val="20"/>
          <w:szCs w:val="32"/>
        </w:rPr>
        <w:t>Assess the risk of any hazardous lifting that can’t be avoided.</w:t>
      </w:r>
    </w:p>
    <w:p w14:paraId="7CA25C12" w14:textId="06CA9AC7" w:rsidR="00EB17C4" w:rsidRDefault="00EB17C4" w:rsidP="00D600A9">
      <w:pPr>
        <w:pStyle w:val="ListParagraph"/>
        <w:numPr>
          <w:ilvl w:val="0"/>
          <w:numId w:val="43"/>
        </w:numPr>
        <w:jc w:val="both"/>
        <w:rPr>
          <w:sz w:val="20"/>
          <w:szCs w:val="32"/>
        </w:rPr>
      </w:pPr>
      <w:r>
        <w:rPr>
          <w:sz w:val="20"/>
          <w:szCs w:val="32"/>
        </w:rPr>
        <w:t xml:space="preserve">Reduce the risk of any injury that would come with hazardous lifting, so far as reasonably practicable. </w:t>
      </w:r>
    </w:p>
    <w:p w14:paraId="25A06ACF" w14:textId="0054F9E4" w:rsidR="00EB17C4" w:rsidRDefault="00EB17C4" w:rsidP="00EB17C4">
      <w:pPr>
        <w:jc w:val="both"/>
        <w:rPr>
          <w:sz w:val="20"/>
          <w:szCs w:val="32"/>
        </w:rPr>
      </w:pPr>
      <w:r>
        <w:rPr>
          <w:sz w:val="20"/>
          <w:szCs w:val="32"/>
        </w:rPr>
        <w:t>(HSE, N.D)</w:t>
      </w:r>
    </w:p>
    <w:p w14:paraId="76A5F420" w14:textId="164D3226" w:rsidR="009B043B" w:rsidRDefault="00EB17C4" w:rsidP="00EB17C4">
      <w:pPr>
        <w:jc w:val="both"/>
        <w:rPr>
          <w:sz w:val="20"/>
          <w:szCs w:val="32"/>
        </w:rPr>
      </w:pPr>
      <w:r>
        <w:rPr>
          <w:sz w:val="20"/>
          <w:szCs w:val="32"/>
        </w:rPr>
        <w:t>Employers are the main duty holders for this legislation as it’s their job to make the workers aware of the risks that come with manual handling,</w:t>
      </w:r>
      <w:r w:rsidR="009B043B">
        <w:rPr>
          <w:sz w:val="20"/>
          <w:szCs w:val="32"/>
        </w:rPr>
        <w:t xml:space="preserve"> and can also give the training so that the workers can safely learn the techniques of how to lift things safely and make sure that the risk of injury is severely reduced as a result (HSE, N.D). Not only the employers but the employees also have a duty with regards to manual handling, these include:</w:t>
      </w:r>
    </w:p>
    <w:p w14:paraId="760B496F" w14:textId="59444AFC" w:rsidR="009B043B" w:rsidRDefault="009B043B" w:rsidP="009B043B">
      <w:pPr>
        <w:pStyle w:val="ListParagraph"/>
        <w:numPr>
          <w:ilvl w:val="0"/>
          <w:numId w:val="44"/>
        </w:numPr>
        <w:jc w:val="both"/>
        <w:rPr>
          <w:sz w:val="20"/>
          <w:szCs w:val="32"/>
        </w:rPr>
      </w:pPr>
      <w:r>
        <w:rPr>
          <w:sz w:val="20"/>
          <w:szCs w:val="32"/>
        </w:rPr>
        <w:t xml:space="preserve">They must follow the procedures that are put in place </w:t>
      </w:r>
      <w:r w:rsidR="008B7516">
        <w:rPr>
          <w:sz w:val="20"/>
          <w:szCs w:val="32"/>
        </w:rPr>
        <w:t>by the employers to ensure their safety.</w:t>
      </w:r>
    </w:p>
    <w:p w14:paraId="2BFD8EE6" w14:textId="5C35B9CA" w:rsidR="008B7516" w:rsidRDefault="008B7516" w:rsidP="009B043B">
      <w:pPr>
        <w:pStyle w:val="ListParagraph"/>
        <w:numPr>
          <w:ilvl w:val="0"/>
          <w:numId w:val="44"/>
        </w:numPr>
        <w:jc w:val="both"/>
        <w:rPr>
          <w:sz w:val="20"/>
          <w:szCs w:val="32"/>
        </w:rPr>
      </w:pPr>
      <w:r>
        <w:rPr>
          <w:sz w:val="20"/>
          <w:szCs w:val="32"/>
        </w:rPr>
        <w:t>Use any equipment that is provided by the employers to ensure the safety of those on site.</w:t>
      </w:r>
    </w:p>
    <w:p w14:paraId="417BBD5B" w14:textId="7BDC0D02" w:rsidR="008B7516" w:rsidRDefault="008B7516" w:rsidP="008B7516">
      <w:pPr>
        <w:pStyle w:val="ListParagraph"/>
        <w:numPr>
          <w:ilvl w:val="0"/>
          <w:numId w:val="44"/>
        </w:numPr>
        <w:jc w:val="both"/>
        <w:rPr>
          <w:sz w:val="20"/>
          <w:szCs w:val="32"/>
        </w:rPr>
      </w:pPr>
      <w:r>
        <w:rPr>
          <w:sz w:val="20"/>
          <w:szCs w:val="32"/>
        </w:rPr>
        <w:t>Ensure co-operation with the employer with regards to manual handling and it’s their job to inform the employer if there are any issues with regards to the safety on the site in regard to manual handling and lifting.</w:t>
      </w:r>
    </w:p>
    <w:p w14:paraId="43EBF093" w14:textId="359E1FED" w:rsidR="008B7516" w:rsidRDefault="008B7516" w:rsidP="008B7516">
      <w:pPr>
        <w:jc w:val="both"/>
        <w:rPr>
          <w:sz w:val="20"/>
          <w:szCs w:val="32"/>
        </w:rPr>
      </w:pPr>
      <w:r>
        <w:rPr>
          <w:sz w:val="20"/>
          <w:szCs w:val="32"/>
        </w:rPr>
        <w:t xml:space="preserve">(HSE, N.D) </w:t>
      </w:r>
    </w:p>
    <w:p w14:paraId="0E3B8704" w14:textId="19CAF281" w:rsidR="008B7516" w:rsidRDefault="008B7516" w:rsidP="008B7516">
      <w:pPr>
        <w:jc w:val="both"/>
        <w:rPr>
          <w:sz w:val="20"/>
          <w:szCs w:val="32"/>
        </w:rPr>
      </w:pPr>
      <w:r>
        <w:rPr>
          <w:sz w:val="20"/>
          <w:szCs w:val="32"/>
        </w:rPr>
        <w:t xml:space="preserve">Risk assessments are to be carried out when any manual handling is to be done so that the risks of any injury is severely reduced as a result (HSE, N.D). </w:t>
      </w:r>
    </w:p>
    <w:p w14:paraId="19C5EEF8" w14:textId="34F5FB4A" w:rsidR="00266DBC" w:rsidRDefault="0036004B" w:rsidP="008B7516">
      <w:pPr>
        <w:jc w:val="both"/>
        <w:rPr>
          <w:b/>
          <w:sz w:val="20"/>
          <w:szCs w:val="32"/>
          <w:u w:val="single"/>
        </w:rPr>
      </w:pPr>
      <w:r>
        <w:rPr>
          <w:b/>
          <w:sz w:val="20"/>
          <w:szCs w:val="32"/>
          <w:u w:val="single"/>
        </w:rPr>
        <w:t>Health and Safety at Work act 1974</w:t>
      </w:r>
    </w:p>
    <w:p w14:paraId="768C82BD" w14:textId="77777777" w:rsidR="001838D1" w:rsidRDefault="0036004B" w:rsidP="008B7516">
      <w:pPr>
        <w:jc w:val="both"/>
        <w:rPr>
          <w:sz w:val="20"/>
          <w:szCs w:val="32"/>
        </w:rPr>
      </w:pPr>
      <w:r>
        <w:rPr>
          <w:sz w:val="20"/>
          <w:szCs w:val="32"/>
        </w:rPr>
        <w:t xml:space="preserve">The act can be referred to as HSWA, it is the main piece of legislation that is in place regarding the heath and safety in Britain (HSE, N.D). The HSE and the local authorities are the primary bodies with the task of enforcing the law </w:t>
      </w:r>
      <w:r w:rsidR="001838D1">
        <w:rPr>
          <w:sz w:val="20"/>
          <w:szCs w:val="32"/>
        </w:rPr>
        <w:t xml:space="preserve">(HSE, N.D). </w:t>
      </w:r>
    </w:p>
    <w:p w14:paraId="4837B0A1" w14:textId="77777777" w:rsidR="001838D1" w:rsidRDefault="001838D1" w:rsidP="008B7516">
      <w:pPr>
        <w:jc w:val="both"/>
        <w:rPr>
          <w:sz w:val="20"/>
          <w:szCs w:val="32"/>
        </w:rPr>
      </w:pPr>
      <w:r>
        <w:rPr>
          <w:sz w:val="20"/>
          <w:szCs w:val="32"/>
        </w:rPr>
        <w:t>It is the duty of every employer to ensure the health and safety of all the employees, as far as reasonably practicable (Legislation.gov, N.D). They are tasked with various things to ensure that this is achieved throughout the project, these include:</w:t>
      </w:r>
    </w:p>
    <w:p w14:paraId="5BB6069F" w14:textId="57730D0B" w:rsidR="0036004B" w:rsidRDefault="001838D1" w:rsidP="001838D1">
      <w:pPr>
        <w:pStyle w:val="ListParagraph"/>
        <w:numPr>
          <w:ilvl w:val="0"/>
          <w:numId w:val="45"/>
        </w:numPr>
        <w:jc w:val="both"/>
        <w:rPr>
          <w:sz w:val="20"/>
          <w:szCs w:val="32"/>
        </w:rPr>
      </w:pPr>
      <w:r>
        <w:rPr>
          <w:sz w:val="20"/>
          <w:szCs w:val="32"/>
        </w:rPr>
        <w:t xml:space="preserve">Maintenance of plant and work equipment </w:t>
      </w:r>
      <w:r w:rsidR="00294250">
        <w:rPr>
          <w:sz w:val="20"/>
          <w:szCs w:val="32"/>
        </w:rPr>
        <w:t xml:space="preserve">on site as far as reasonably practicable so that it is safe and without risks. </w:t>
      </w:r>
    </w:p>
    <w:p w14:paraId="73C83C21" w14:textId="62F1448F" w:rsidR="00294250" w:rsidRDefault="00294250" w:rsidP="001838D1">
      <w:pPr>
        <w:pStyle w:val="ListParagraph"/>
        <w:numPr>
          <w:ilvl w:val="0"/>
          <w:numId w:val="45"/>
        </w:numPr>
        <w:jc w:val="both"/>
        <w:rPr>
          <w:sz w:val="20"/>
          <w:szCs w:val="32"/>
        </w:rPr>
      </w:pPr>
      <w:r>
        <w:rPr>
          <w:sz w:val="20"/>
          <w:szCs w:val="32"/>
        </w:rPr>
        <w:t>Maintenance of any work area that is present on the site with regards to access and egress so far as reasonably practicable to ensure the safety of the employers across the site.</w:t>
      </w:r>
    </w:p>
    <w:p w14:paraId="21BBBB3D" w14:textId="64D3377A" w:rsidR="00294250" w:rsidRDefault="00294250" w:rsidP="00294250">
      <w:pPr>
        <w:pStyle w:val="ListParagraph"/>
        <w:numPr>
          <w:ilvl w:val="0"/>
          <w:numId w:val="45"/>
        </w:numPr>
        <w:jc w:val="both"/>
        <w:rPr>
          <w:sz w:val="20"/>
          <w:szCs w:val="32"/>
        </w:rPr>
      </w:pPr>
      <w:r>
        <w:rPr>
          <w:sz w:val="20"/>
          <w:szCs w:val="32"/>
        </w:rPr>
        <w:t>Ensure that there is access to site welfare facilities and also arrangements for things such as breaks etc.</w:t>
      </w:r>
    </w:p>
    <w:p w14:paraId="160432BE" w14:textId="6987B7E8" w:rsidR="00294250" w:rsidRDefault="00294250" w:rsidP="00294250">
      <w:pPr>
        <w:jc w:val="both"/>
        <w:rPr>
          <w:sz w:val="20"/>
          <w:szCs w:val="32"/>
        </w:rPr>
      </w:pPr>
      <w:r>
        <w:rPr>
          <w:sz w:val="20"/>
          <w:szCs w:val="32"/>
        </w:rPr>
        <w:t xml:space="preserve">(Legislation.gov.uk) </w:t>
      </w:r>
    </w:p>
    <w:p w14:paraId="23DEA196" w14:textId="77777777" w:rsidR="00775EF9" w:rsidRDefault="00775EF9" w:rsidP="00294250">
      <w:pPr>
        <w:jc w:val="both"/>
        <w:rPr>
          <w:b/>
          <w:sz w:val="20"/>
          <w:szCs w:val="32"/>
          <w:u w:val="single"/>
        </w:rPr>
      </w:pPr>
    </w:p>
    <w:p w14:paraId="5AEF823D" w14:textId="77777777" w:rsidR="00775EF9" w:rsidRDefault="00775EF9" w:rsidP="00294250">
      <w:pPr>
        <w:jc w:val="both"/>
        <w:rPr>
          <w:b/>
          <w:sz w:val="20"/>
          <w:szCs w:val="32"/>
          <w:u w:val="single"/>
        </w:rPr>
      </w:pPr>
    </w:p>
    <w:p w14:paraId="16A730BA" w14:textId="3B2A258E" w:rsidR="00BC4D51" w:rsidRDefault="00382A03" w:rsidP="00294250">
      <w:pPr>
        <w:jc w:val="both"/>
        <w:rPr>
          <w:b/>
          <w:sz w:val="20"/>
          <w:szCs w:val="32"/>
          <w:u w:val="single"/>
        </w:rPr>
      </w:pPr>
      <w:r>
        <w:rPr>
          <w:b/>
          <w:sz w:val="20"/>
          <w:szCs w:val="32"/>
          <w:u w:val="single"/>
        </w:rPr>
        <w:lastRenderedPageBreak/>
        <w:t>Lifting Operations and Lifting Equipment Regulations 1998</w:t>
      </w:r>
    </w:p>
    <w:p w14:paraId="1B300EA3" w14:textId="0DD7EDC6" w:rsidR="00382A03" w:rsidRDefault="00382A03" w:rsidP="00294250">
      <w:pPr>
        <w:jc w:val="both"/>
        <w:rPr>
          <w:sz w:val="20"/>
          <w:szCs w:val="32"/>
        </w:rPr>
      </w:pPr>
      <w:r>
        <w:rPr>
          <w:sz w:val="20"/>
          <w:szCs w:val="32"/>
        </w:rPr>
        <w:t xml:space="preserve">This legislation was introduced so that lifting operations can be carried out in a safe manor </w:t>
      </w:r>
      <w:r w:rsidR="009962F2">
        <w:rPr>
          <w:sz w:val="20"/>
          <w:szCs w:val="32"/>
        </w:rPr>
        <w:t>to avoid the risk to any injury. The legislation places duties on those who own, operate or have control over them</w:t>
      </w:r>
      <w:r w:rsidR="00775EF9">
        <w:rPr>
          <w:sz w:val="20"/>
          <w:szCs w:val="32"/>
        </w:rPr>
        <w:t xml:space="preserve"> (HSE, N.D). All work that is carried out using the lifting equipment must be well planned by a competent person to ensure that the work is carried out in a safe manner (HSE, N.D).</w:t>
      </w:r>
    </w:p>
    <w:p w14:paraId="2FC98764" w14:textId="2EE79F41" w:rsidR="00775EF9" w:rsidRPr="00382A03" w:rsidRDefault="00BD7CA0" w:rsidP="00294250">
      <w:pPr>
        <w:jc w:val="both"/>
        <w:rPr>
          <w:sz w:val="20"/>
          <w:szCs w:val="32"/>
        </w:rPr>
      </w:pPr>
      <w:r>
        <w:rPr>
          <w:sz w:val="20"/>
          <w:szCs w:val="32"/>
        </w:rPr>
        <w:t xml:space="preserve">Due the fact that lifting equipment is used they need to be regularly checked so that they are safe for use and records of all these checks so that they can be </w:t>
      </w:r>
      <w:r w:rsidR="00062201">
        <w:rPr>
          <w:sz w:val="20"/>
          <w:szCs w:val="32"/>
        </w:rPr>
        <w:t>referred</w:t>
      </w:r>
      <w:r>
        <w:rPr>
          <w:sz w:val="20"/>
          <w:szCs w:val="32"/>
        </w:rPr>
        <w:t xml:space="preserve"> to when necessary or when checked by the higher powers such as the HSE (HSE, N.D). There is a code of conduct that must be followed when referring to LOLER, even though this is not law it is in place to ensure the safety of the workers so that tasks can be carried out in the safest way possible (HSE, N.D). Also</w:t>
      </w:r>
      <w:r w:rsidR="00062201">
        <w:rPr>
          <w:sz w:val="20"/>
          <w:szCs w:val="32"/>
        </w:rPr>
        <w:t>,</w:t>
      </w:r>
      <w:r>
        <w:rPr>
          <w:sz w:val="20"/>
          <w:szCs w:val="32"/>
        </w:rPr>
        <w:t xml:space="preserve"> you must refer to the task specific PPE in relation </w:t>
      </w:r>
      <w:r w:rsidR="00062201">
        <w:rPr>
          <w:sz w:val="20"/>
          <w:szCs w:val="32"/>
        </w:rPr>
        <w:t>to what is needed to carry out the tasks in a competent manner (HSE, N.D). Using LOLER requires the workers to choose the correct equipment in terms of strength and stability, which will be under the PUWER regulations. The equipment will then be installed in a way that ultimately reduces the risk as far as reasonably practicably (Myloler, N.D).</w:t>
      </w:r>
    </w:p>
    <w:p w14:paraId="1AB33F15" w14:textId="0D743850" w:rsidR="00BC4D51" w:rsidRDefault="00566D29" w:rsidP="00294250">
      <w:pPr>
        <w:jc w:val="both"/>
        <w:rPr>
          <w:b/>
          <w:sz w:val="20"/>
          <w:szCs w:val="32"/>
          <w:u w:val="single"/>
        </w:rPr>
      </w:pPr>
      <w:r w:rsidRPr="00566D29">
        <w:rPr>
          <w:b/>
          <w:sz w:val="20"/>
          <w:szCs w:val="32"/>
          <w:u w:val="single"/>
        </w:rPr>
        <w:t>Provision and Use of Work Equipment Regulations 1998</w:t>
      </w:r>
    </w:p>
    <w:p w14:paraId="3EA1126E" w14:textId="32108AAB" w:rsidR="0063436E" w:rsidRDefault="00CC50FA" w:rsidP="00294250">
      <w:pPr>
        <w:jc w:val="both"/>
        <w:rPr>
          <w:sz w:val="20"/>
          <w:szCs w:val="32"/>
        </w:rPr>
      </w:pPr>
      <w:r>
        <w:rPr>
          <w:sz w:val="20"/>
          <w:szCs w:val="32"/>
        </w:rPr>
        <w:t>P</w:t>
      </w:r>
      <w:r w:rsidR="009C2514">
        <w:rPr>
          <w:sz w:val="20"/>
          <w:szCs w:val="32"/>
        </w:rPr>
        <w:t xml:space="preserve">UWER was introduced at the same time as LOLER and goes hand in hand with it. It was introduced to ensure that all equipment that is being used on site is safe to use and being in the correct way and by competent </w:t>
      </w:r>
      <w:r w:rsidR="00FC0124">
        <w:rPr>
          <w:sz w:val="20"/>
          <w:szCs w:val="32"/>
        </w:rPr>
        <w:t xml:space="preserve">personnel </w:t>
      </w:r>
      <w:r w:rsidR="009C2514">
        <w:rPr>
          <w:sz w:val="20"/>
          <w:szCs w:val="32"/>
        </w:rPr>
        <w:t>(HSE, N.D)</w:t>
      </w:r>
      <w:r w:rsidR="00FC0124">
        <w:rPr>
          <w:sz w:val="20"/>
          <w:szCs w:val="32"/>
        </w:rPr>
        <w:t xml:space="preserve">. Like with LOLER it places duties on those who own, operate or have control over the equipment (HSE, N.D). </w:t>
      </w:r>
    </w:p>
    <w:p w14:paraId="3FA496B7" w14:textId="6A669F2B" w:rsidR="00FC0124" w:rsidRDefault="00FC0124" w:rsidP="00294250">
      <w:pPr>
        <w:jc w:val="both"/>
        <w:rPr>
          <w:sz w:val="20"/>
          <w:szCs w:val="32"/>
        </w:rPr>
      </w:pPr>
      <w:r>
        <w:rPr>
          <w:sz w:val="20"/>
          <w:szCs w:val="32"/>
        </w:rPr>
        <w:t>Certain criteria must be fulfilled to ensure that PUMER is followed correctly, these include:</w:t>
      </w:r>
    </w:p>
    <w:p w14:paraId="7DF53365" w14:textId="174BAEF2" w:rsidR="00FC0124" w:rsidRDefault="00FC0124" w:rsidP="00FC0124">
      <w:pPr>
        <w:pStyle w:val="ListParagraph"/>
        <w:numPr>
          <w:ilvl w:val="0"/>
          <w:numId w:val="46"/>
        </w:numPr>
        <w:jc w:val="both"/>
        <w:rPr>
          <w:sz w:val="20"/>
          <w:szCs w:val="32"/>
        </w:rPr>
      </w:pPr>
      <w:r>
        <w:rPr>
          <w:sz w:val="20"/>
          <w:szCs w:val="32"/>
        </w:rPr>
        <w:t xml:space="preserve">Making sure that the equipment is suitable for the task in hand. </w:t>
      </w:r>
    </w:p>
    <w:p w14:paraId="4D833C3A" w14:textId="450F7755" w:rsidR="00FC0124" w:rsidRDefault="00FC0124" w:rsidP="00FC0124">
      <w:pPr>
        <w:pStyle w:val="ListParagraph"/>
        <w:numPr>
          <w:ilvl w:val="0"/>
          <w:numId w:val="46"/>
        </w:numPr>
        <w:jc w:val="both"/>
        <w:rPr>
          <w:sz w:val="20"/>
          <w:szCs w:val="32"/>
        </w:rPr>
      </w:pPr>
      <w:r>
        <w:rPr>
          <w:sz w:val="20"/>
          <w:szCs w:val="32"/>
        </w:rPr>
        <w:t xml:space="preserve">Ensure that the equipment is safe for use and are maintained in a safe condition so that the work can be </w:t>
      </w:r>
      <w:r w:rsidR="00A16CF0">
        <w:rPr>
          <w:sz w:val="20"/>
          <w:szCs w:val="32"/>
        </w:rPr>
        <w:t xml:space="preserve">carried out, also ensure that when required that the equipment is correctly installed and not damaged in any way. </w:t>
      </w:r>
    </w:p>
    <w:p w14:paraId="7D61DDB4" w14:textId="3C7B1614" w:rsidR="00A16CF0" w:rsidRDefault="00A16CF0" w:rsidP="00FC0124">
      <w:pPr>
        <w:pStyle w:val="ListParagraph"/>
        <w:numPr>
          <w:ilvl w:val="0"/>
          <w:numId w:val="46"/>
        </w:numPr>
        <w:jc w:val="both"/>
        <w:rPr>
          <w:sz w:val="20"/>
          <w:szCs w:val="32"/>
        </w:rPr>
      </w:pPr>
      <w:r>
        <w:rPr>
          <w:sz w:val="20"/>
          <w:szCs w:val="32"/>
        </w:rPr>
        <w:t xml:space="preserve">To be used by competent and skilled personnel who have been given the relevant training and information. </w:t>
      </w:r>
    </w:p>
    <w:p w14:paraId="6745B449" w14:textId="18ED1BFA" w:rsidR="00D20BE8" w:rsidRPr="00D20BE8" w:rsidRDefault="00A16CF0" w:rsidP="00D20BE8">
      <w:pPr>
        <w:pStyle w:val="ListParagraph"/>
        <w:numPr>
          <w:ilvl w:val="0"/>
          <w:numId w:val="46"/>
        </w:numPr>
        <w:jc w:val="both"/>
        <w:rPr>
          <w:sz w:val="20"/>
          <w:szCs w:val="32"/>
        </w:rPr>
      </w:pPr>
      <w:r>
        <w:rPr>
          <w:sz w:val="20"/>
          <w:szCs w:val="32"/>
        </w:rPr>
        <w:t xml:space="preserve">Used alongside the specific requirements in terms of plant etc. </w:t>
      </w:r>
    </w:p>
    <w:p w14:paraId="60504A0F" w14:textId="5B570C2D" w:rsidR="00D20BE8" w:rsidRDefault="00D20BE8" w:rsidP="00D20BE8">
      <w:pPr>
        <w:jc w:val="both"/>
        <w:rPr>
          <w:sz w:val="20"/>
          <w:szCs w:val="32"/>
        </w:rPr>
      </w:pPr>
      <w:r>
        <w:rPr>
          <w:sz w:val="20"/>
          <w:szCs w:val="32"/>
        </w:rPr>
        <w:t>(HSE, N.D)</w:t>
      </w:r>
    </w:p>
    <w:p w14:paraId="357B09B1" w14:textId="19112D2F" w:rsidR="00D20BE8" w:rsidRDefault="00D20BE8" w:rsidP="00D20BE8">
      <w:pPr>
        <w:jc w:val="both"/>
        <w:rPr>
          <w:sz w:val="20"/>
          <w:szCs w:val="32"/>
        </w:rPr>
      </w:pPr>
      <w:r>
        <w:rPr>
          <w:sz w:val="20"/>
          <w:szCs w:val="32"/>
        </w:rPr>
        <w:t xml:space="preserve">It is the job of the </w:t>
      </w:r>
      <w:r w:rsidR="006A3CB1">
        <w:rPr>
          <w:sz w:val="20"/>
          <w:szCs w:val="32"/>
        </w:rPr>
        <w:t xml:space="preserve">people in charge of the company to ensure that the potential risks of the equipment </w:t>
      </w:r>
      <w:r w:rsidR="00BC10E1">
        <w:rPr>
          <w:sz w:val="20"/>
          <w:szCs w:val="32"/>
        </w:rPr>
        <w:t>are</w:t>
      </w:r>
      <w:r w:rsidR="006A3CB1">
        <w:rPr>
          <w:sz w:val="20"/>
          <w:szCs w:val="32"/>
        </w:rPr>
        <w:t xml:space="preserve"> managed and reduced. Measures are to be taken to ensure that this </w:t>
      </w:r>
      <w:r w:rsidR="00BC10E1">
        <w:rPr>
          <w:sz w:val="20"/>
          <w:szCs w:val="32"/>
        </w:rPr>
        <w:t>happens,</w:t>
      </w:r>
      <w:r w:rsidR="006A3CB1">
        <w:rPr>
          <w:sz w:val="20"/>
          <w:szCs w:val="32"/>
        </w:rPr>
        <w:t xml:space="preserve"> and a full list of the measures can be found on the HSE website (HSE, N.D</w:t>
      </w:r>
      <w:r w:rsidR="00BC10E1">
        <w:rPr>
          <w:sz w:val="20"/>
          <w:szCs w:val="32"/>
        </w:rPr>
        <w:t>).</w:t>
      </w:r>
    </w:p>
    <w:p w14:paraId="7800EF69" w14:textId="77777777" w:rsidR="006A3CB1" w:rsidRPr="00D20BE8" w:rsidRDefault="006A3CB1" w:rsidP="00D20BE8">
      <w:pPr>
        <w:jc w:val="both"/>
        <w:rPr>
          <w:sz w:val="20"/>
          <w:szCs w:val="32"/>
        </w:rPr>
      </w:pPr>
    </w:p>
    <w:p w14:paraId="6B1D0ECB" w14:textId="77777777" w:rsidR="00266DBC" w:rsidRPr="008B7516" w:rsidRDefault="00266DBC" w:rsidP="008B7516">
      <w:pPr>
        <w:jc w:val="both"/>
        <w:rPr>
          <w:sz w:val="20"/>
          <w:szCs w:val="32"/>
        </w:rPr>
      </w:pPr>
    </w:p>
    <w:p w14:paraId="0CE68C69" w14:textId="33DBB806" w:rsidR="00B96370" w:rsidRPr="00B96370" w:rsidRDefault="00615A37" w:rsidP="00B46EBC">
      <w:pPr>
        <w:jc w:val="both"/>
        <w:rPr>
          <w:sz w:val="20"/>
          <w:szCs w:val="32"/>
        </w:rPr>
      </w:pPr>
      <w:r>
        <w:rPr>
          <w:sz w:val="20"/>
          <w:szCs w:val="32"/>
        </w:rPr>
        <w:t xml:space="preserve"> </w:t>
      </w:r>
      <w:r w:rsidR="001B14B1">
        <w:rPr>
          <w:sz w:val="20"/>
          <w:szCs w:val="32"/>
        </w:rPr>
        <w:t xml:space="preserve"> </w:t>
      </w:r>
    </w:p>
    <w:p w14:paraId="0D4D8A6A" w14:textId="77777777" w:rsidR="008B6B46" w:rsidRPr="008B6B46" w:rsidRDefault="008B6B46" w:rsidP="00B46EBC">
      <w:pPr>
        <w:jc w:val="both"/>
        <w:rPr>
          <w:b/>
          <w:sz w:val="20"/>
          <w:szCs w:val="32"/>
          <w:u w:val="single"/>
        </w:rPr>
      </w:pPr>
    </w:p>
    <w:p w14:paraId="476441C8" w14:textId="77777777" w:rsidR="004F165B" w:rsidRDefault="004F165B" w:rsidP="004F165B">
      <w:pPr>
        <w:jc w:val="both"/>
        <w:rPr>
          <w:sz w:val="20"/>
          <w:szCs w:val="32"/>
        </w:rPr>
      </w:pPr>
    </w:p>
    <w:p w14:paraId="30281238" w14:textId="77777777" w:rsidR="004F165B" w:rsidRDefault="004F165B" w:rsidP="004F165B">
      <w:pPr>
        <w:jc w:val="both"/>
        <w:rPr>
          <w:sz w:val="20"/>
          <w:szCs w:val="32"/>
        </w:rPr>
      </w:pPr>
    </w:p>
    <w:p w14:paraId="5FCE851A" w14:textId="77777777" w:rsidR="004F165B" w:rsidRPr="004F165B" w:rsidRDefault="004F165B" w:rsidP="004F165B">
      <w:pPr>
        <w:jc w:val="both"/>
        <w:rPr>
          <w:sz w:val="20"/>
          <w:szCs w:val="32"/>
        </w:rPr>
      </w:pPr>
    </w:p>
    <w:p w14:paraId="491B28DC" w14:textId="77777777" w:rsidR="000351CF" w:rsidRPr="005C2AF4" w:rsidRDefault="000351CF" w:rsidP="00420141">
      <w:pPr>
        <w:rPr>
          <w:sz w:val="20"/>
          <w:szCs w:val="32"/>
        </w:rPr>
      </w:pPr>
    </w:p>
    <w:p w14:paraId="56042364" w14:textId="77777777" w:rsidR="00CF5451" w:rsidRDefault="00CF5451" w:rsidP="00B35FE5">
      <w:pPr>
        <w:rPr>
          <w:sz w:val="32"/>
          <w:szCs w:val="32"/>
          <w:u w:val="single"/>
        </w:rPr>
      </w:pPr>
    </w:p>
    <w:p w14:paraId="0429EE28" w14:textId="77777777" w:rsidR="00E5172F" w:rsidRDefault="00E5172F" w:rsidP="00B35FE5">
      <w:pPr>
        <w:rPr>
          <w:sz w:val="32"/>
          <w:szCs w:val="32"/>
          <w:u w:val="single"/>
        </w:rPr>
      </w:pPr>
    </w:p>
    <w:p w14:paraId="0405E076" w14:textId="1C806185" w:rsidR="00B35FE5" w:rsidRPr="007C6D02" w:rsidRDefault="00C1054A" w:rsidP="00B35FE5">
      <w:pPr>
        <w:rPr>
          <w:sz w:val="36"/>
          <w:szCs w:val="36"/>
        </w:rPr>
      </w:pPr>
      <w:r>
        <w:rPr>
          <w:sz w:val="32"/>
          <w:szCs w:val="32"/>
          <w:u w:val="single"/>
        </w:rPr>
        <w:lastRenderedPageBreak/>
        <w:t xml:space="preserve">5. </w:t>
      </w:r>
      <w:r w:rsidR="00375E99">
        <w:rPr>
          <w:sz w:val="32"/>
          <w:szCs w:val="32"/>
          <w:u w:val="single"/>
        </w:rPr>
        <w:t>Reference List</w:t>
      </w:r>
    </w:p>
    <w:p w14:paraId="07520F0A" w14:textId="77777777" w:rsidR="00F15C1B" w:rsidRDefault="00F15C1B" w:rsidP="00B35FE5">
      <w:r>
        <w:t xml:space="preserve">3B Training (N.D) </w:t>
      </w:r>
      <w:r w:rsidRPr="00B46EBC">
        <w:t>COSHH: Hazardous Substances on a Construction Site</w:t>
      </w:r>
      <w:r>
        <w:t xml:space="preserve">. Available at: </w:t>
      </w:r>
      <w:hyperlink r:id="rId11" w:history="1">
        <w:r w:rsidRPr="00CD5E47">
          <w:rPr>
            <w:rStyle w:val="Hyperlink"/>
          </w:rPr>
          <w:t>https://www.3btraining.com/health-and-safety/coshh-hazardous-substances/</w:t>
        </w:r>
      </w:hyperlink>
      <w:r>
        <w:t xml:space="preserve"> (Accessed: 07/03/2019)</w:t>
      </w:r>
    </w:p>
    <w:p w14:paraId="7217A488" w14:textId="77777777" w:rsidR="00F15C1B" w:rsidRDefault="00F15C1B" w:rsidP="00B35FE5">
      <w:r w:rsidRPr="00250919">
        <w:t>ACP Concrete Ltd Precast Concrete Products</w:t>
      </w:r>
      <w:r>
        <w:t xml:space="preserve"> (N.D) Beam and Block Floors. Available at: </w:t>
      </w:r>
      <w:hyperlink r:id="rId12" w:history="1">
        <w:r w:rsidRPr="007A63AB">
          <w:rPr>
            <w:rStyle w:val="Hyperlink"/>
          </w:rPr>
          <w:t>http://www.acp-concrete.co.uk/products/floors-and-stairs/beam-and-block/</w:t>
        </w:r>
      </w:hyperlink>
      <w:r>
        <w:t xml:space="preserve"> (Accessed 15/02/2019)</w:t>
      </w:r>
    </w:p>
    <w:p w14:paraId="100FF490" w14:textId="77777777" w:rsidR="00F15C1B" w:rsidRDefault="00F15C1B" w:rsidP="00B35FE5">
      <w:r>
        <w:t xml:space="preserve">Alcumus (2017) Roof installation method statement. Available at: </w:t>
      </w:r>
      <w:hyperlink r:id="rId13" w:history="1">
        <w:r w:rsidRPr="007A63AB">
          <w:rPr>
            <w:rStyle w:val="Hyperlink"/>
          </w:rPr>
          <w:t>https://alc-prd-media-01.azureedge.net/mediacontainer/medialibraries/safecontractor/guidance-notes/roof-installation-method-statement-guidance-note-march-2017.pdf</w:t>
        </w:r>
      </w:hyperlink>
      <w:r>
        <w:t xml:space="preserve"> (Accessed: 21/02/2019)</w:t>
      </w:r>
      <w:r w:rsidRPr="002B726C">
        <w:cr/>
      </w:r>
    </w:p>
    <w:p w14:paraId="4F25F53B" w14:textId="77777777" w:rsidR="00F15C1B" w:rsidRDefault="00F15C1B" w:rsidP="00B35FE5">
      <w:r>
        <w:t>Beaumont (2016)</w:t>
      </w:r>
      <w:r w:rsidRPr="00577D81">
        <w:t xml:space="preserve"> The benefits of chipboard flooring for your next project</w:t>
      </w:r>
      <w:r>
        <w:t xml:space="preserve">. Available at: </w:t>
      </w:r>
      <w:hyperlink r:id="rId14" w:history="1">
        <w:r w:rsidRPr="007A63AB">
          <w:rPr>
            <w:rStyle w:val="Hyperlink"/>
          </w:rPr>
          <w:t>http://www.beaumontforest.co.uk/news/the-benefits-of-chipboard-flooring</w:t>
        </w:r>
      </w:hyperlink>
      <w:r>
        <w:t xml:space="preserve"> (Accessed: 02/03/2019)</w:t>
      </w:r>
    </w:p>
    <w:p w14:paraId="7E3DA5C2" w14:textId="77777777" w:rsidR="00F15C1B" w:rsidRDefault="00F15C1B" w:rsidP="00B35FE5">
      <w:r>
        <w:t xml:space="preserve">BSI Standards Publication (2011) Code of Practice for temporary works procedures and the permissible stress design of falsework. Available at: </w:t>
      </w:r>
      <w:hyperlink r:id="rId15" w:history="1">
        <w:r w:rsidRPr="007A63AB">
          <w:rPr>
            <w:rStyle w:val="Hyperlink"/>
          </w:rPr>
          <w:t>http://www.ihsti.com.ezproxy.uwtsd.ac.uk/tempimg/E169D5-CIS888614800298776.pdf</w:t>
        </w:r>
      </w:hyperlink>
      <w:r>
        <w:t xml:space="preserve"> (Accessed: 19/02/2019)</w:t>
      </w:r>
    </w:p>
    <w:p w14:paraId="1E0CEEB4" w14:textId="77777777" w:rsidR="00F15C1B" w:rsidRDefault="00F15C1B" w:rsidP="00B35FE5">
      <w:r>
        <w:t xml:space="preserve">Build it (2012) Specifying upper-storey floor structures. Available at: </w:t>
      </w:r>
      <w:hyperlink r:id="rId16" w:history="1">
        <w:r w:rsidRPr="007A63AB">
          <w:rPr>
            <w:rStyle w:val="Hyperlink"/>
          </w:rPr>
          <w:t>https://www.self-build.co.uk/specifying-upper-storey-floor-structures/</w:t>
        </w:r>
      </w:hyperlink>
      <w:r>
        <w:t xml:space="preserve"> (Accessed: 26/02/2019)</w:t>
      </w:r>
    </w:p>
    <w:p w14:paraId="712E202B" w14:textId="77777777" w:rsidR="00F15C1B" w:rsidRDefault="00F15C1B" w:rsidP="00B35FE5">
      <w:r>
        <w:t xml:space="preserve">Citation (N.D) What’s RIDDOR? Available at: </w:t>
      </w:r>
      <w:hyperlink r:id="rId17" w:history="1">
        <w:r w:rsidRPr="00CD5E47">
          <w:rPr>
            <w:rStyle w:val="Hyperlink"/>
          </w:rPr>
          <w:t>https://www.citation.co.uk/news/health-and-safety/whats-riddor/</w:t>
        </w:r>
      </w:hyperlink>
      <w:r>
        <w:t xml:space="preserve"> (Accessed: 05/03/2019) </w:t>
      </w:r>
    </w:p>
    <w:p w14:paraId="1194F4FB" w14:textId="77777777" w:rsidR="00F15C1B" w:rsidRDefault="00F15C1B" w:rsidP="00B35FE5">
      <w:r w:rsidRPr="00CA7874">
        <w:t xml:space="preserve">Construction Environmental Management Plan </w:t>
      </w:r>
      <w:r>
        <w:t>(</w:t>
      </w:r>
      <w:r w:rsidRPr="00CA7874">
        <w:t>2016)</w:t>
      </w:r>
      <w:r>
        <w:t xml:space="preserve"> Available at:</w:t>
      </w:r>
      <w:r w:rsidRPr="00CA7874">
        <w:t xml:space="preserve"> </w:t>
      </w:r>
      <w:hyperlink r:id="rId18" w:history="1">
        <w:r w:rsidRPr="007A63AB">
          <w:rPr>
            <w:rStyle w:val="Hyperlink"/>
          </w:rPr>
          <w:t>www.eaststaffsbc.gov.uk/MVM.DMS/Planning%20Application/623000/623015/Discharge%20of%20Conditions_P_2016_00474%20Construction%20Environmental%20Management%20Plan.pdf</w:t>
        </w:r>
      </w:hyperlink>
      <w:r>
        <w:t xml:space="preserve"> (Accessed: 23/02/2019) </w:t>
      </w:r>
    </w:p>
    <w:p w14:paraId="1A86EF44" w14:textId="77777777" w:rsidR="00F15C1B" w:rsidRDefault="00F15C1B" w:rsidP="00B35FE5">
      <w:r w:rsidRPr="0058488D">
        <w:t>Construction Industry Publications Limited (2017) Construction Health and Safety Manual</w:t>
      </w:r>
      <w:r>
        <w:t>, (Volume E)</w:t>
      </w:r>
      <w:r w:rsidRPr="0058488D">
        <w:t xml:space="preserve"> Available at: </w:t>
      </w:r>
      <w:hyperlink r:id="rId19" w:history="1">
        <w:r w:rsidRPr="0058488D">
          <w:rPr>
            <w:rStyle w:val="Hyperlink"/>
          </w:rPr>
          <w:t>http://www.ihsti.com.ezproxy.uwtsd.ac.uk/tempimg/1BD15E4-CIS888614800319066.pdf</w:t>
        </w:r>
      </w:hyperlink>
      <w:r w:rsidRPr="0058488D">
        <w:t xml:space="preserve"> (Accessed: 12/02/2019)</w:t>
      </w:r>
      <w:r>
        <w:t xml:space="preserve"> </w:t>
      </w:r>
    </w:p>
    <w:p w14:paraId="4595D261" w14:textId="77777777" w:rsidR="00F15C1B" w:rsidRDefault="00F15C1B" w:rsidP="00B35FE5">
      <w:r>
        <w:t xml:space="preserve">Construction Industry Publications Limited (2017) Construction Health and Safety Manual, (Volume D) Available at: </w:t>
      </w:r>
      <w:hyperlink r:id="rId20" w:history="1">
        <w:r w:rsidRPr="007A63AB">
          <w:rPr>
            <w:rStyle w:val="Hyperlink"/>
          </w:rPr>
          <w:t>http://www.ihsti.com.ezproxy.uwtsd.ac.uk/tempimg/2F446D4-CIS888614800320468.pdf</w:t>
        </w:r>
      </w:hyperlink>
      <w:r>
        <w:t xml:space="preserve"> (Accessed 25/02/2019)</w:t>
      </w:r>
    </w:p>
    <w:p w14:paraId="1FB4A271" w14:textId="77777777" w:rsidR="00F15C1B" w:rsidRDefault="00F15C1B" w:rsidP="00B35FE5">
      <w:r>
        <w:t xml:space="preserve">Construction Support (2018) Construction Trades. Available at: </w:t>
      </w:r>
      <w:hyperlink r:id="rId21" w:history="1">
        <w:r w:rsidRPr="007A63AB">
          <w:rPr>
            <w:rStyle w:val="Hyperlink"/>
          </w:rPr>
          <w:t>http://www.constructionsupport.co.uk/trades/</w:t>
        </w:r>
      </w:hyperlink>
      <w:r>
        <w:t xml:space="preserve">  (Accessed 12/02/2019)</w:t>
      </w:r>
    </w:p>
    <w:p w14:paraId="6FC87C4D" w14:textId="77777777" w:rsidR="00F15C1B" w:rsidRDefault="00F15C1B" w:rsidP="00B35FE5">
      <w:r>
        <w:t>Crunch (2014) RIDDOR changes from 1</w:t>
      </w:r>
      <w:r w:rsidRPr="005E6CDA">
        <w:rPr>
          <w:vertAlign w:val="superscript"/>
        </w:rPr>
        <w:t>st</w:t>
      </w:r>
      <w:r>
        <w:t xml:space="preserve"> October 2013. Available at: </w:t>
      </w:r>
      <w:hyperlink r:id="rId22" w:history="1">
        <w:r w:rsidRPr="00CD5E47">
          <w:rPr>
            <w:rStyle w:val="Hyperlink"/>
          </w:rPr>
          <w:t>https://www.crunch.co.uk/knowledge/employment/riddor-changes-from-1st-october-2013/</w:t>
        </w:r>
      </w:hyperlink>
      <w:r>
        <w:t xml:space="preserve"> (Accessed: 06/03/2019)</w:t>
      </w:r>
    </w:p>
    <w:p w14:paraId="7955791A" w14:textId="77777777" w:rsidR="00F15C1B" w:rsidRDefault="00F15C1B" w:rsidP="00B35FE5">
      <w:r w:rsidRPr="007F18BF">
        <w:t>Duggal, S.K., 2017. Building materials. Routledge.</w:t>
      </w:r>
    </w:p>
    <w:p w14:paraId="5F13C045" w14:textId="77777777" w:rsidR="00F15C1B" w:rsidRDefault="00F15C1B" w:rsidP="00B35FE5">
      <w:r>
        <w:t xml:space="preserve">First in Architecture (N.D) Beam and Block Floors. Available at: </w:t>
      </w:r>
      <w:hyperlink r:id="rId23" w:history="1">
        <w:r w:rsidRPr="007A63AB">
          <w:rPr>
            <w:rStyle w:val="Hyperlink"/>
          </w:rPr>
          <w:t>https://www.firstinarchitecture.co.uk/introduction-to-beam-and-block-floors/</w:t>
        </w:r>
      </w:hyperlink>
      <w:r>
        <w:t xml:space="preserve"> (Accessed: 17/02/2019)</w:t>
      </w:r>
    </w:p>
    <w:p w14:paraId="13C41194" w14:textId="77777777" w:rsidR="00F15C1B" w:rsidRDefault="00F15C1B" w:rsidP="00B35FE5">
      <w:r>
        <w:lastRenderedPageBreak/>
        <w:t xml:space="preserve">Floorspan Contracts (N.D) Beam and Block Flooring. Available at: </w:t>
      </w:r>
      <w:hyperlink r:id="rId24" w:history="1">
        <w:r w:rsidRPr="007A63AB">
          <w:rPr>
            <w:rStyle w:val="Hyperlink"/>
          </w:rPr>
          <w:t>https://www.floorspan.co.uk/beam-and-block-flooring/</w:t>
        </w:r>
      </w:hyperlink>
      <w:r>
        <w:t xml:space="preserve"> (Accessed: 15/02/2019)</w:t>
      </w:r>
    </w:p>
    <w:p w14:paraId="63E30D91" w14:textId="77777777" w:rsidR="00F15C1B" w:rsidRDefault="00F15C1B" w:rsidP="00B35FE5">
      <w:r>
        <w:t xml:space="preserve">Great Home (2014) Pitched roof Construction – Part 2. Available at: </w:t>
      </w:r>
      <w:hyperlink r:id="rId25" w:history="1">
        <w:r w:rsidRPr="007A63AB">
          <w:rPr>
            <w:rStyle w:val="Hyperlink"/>
          </w:rPr>
          <w:t>http://great-home.co.uk/guide-roof-construction-part-2/</w:t>
        </w:r>
      </w:hyperlink>
      <w:r>
        <w:t xml:space="preserve"> (Accessed: 21/02/2019)</w:t>
      </w:r>
    </w:p>
    <w:p w14:paraId="188C535D" w14:textId="77777777" w:rsidR="00F15C1B" w:rsidRDefault="00F15C1B" w:rsidP="00B35FE5">
      <w:r>
        <w:t xml:space="preserve">Hany Ismael (Management Template) (2014) Block work method statement. Available at:  </w:t>
      </w:r>
      <w:hyperlink r:id="rId26" w:history="1">
        <w:r w:rsidRPr="007A63AB">
          <w:rPr>
            <w:rStyle w:val="Hyperlink"/>
          </w:rPr>
          <w:t>https://planningengineer.net/block-work-method-statement/</w:t>
        </w:r>
      </w:hyperlink>
      <w:r>
        <w:t xml:space="preserve"> (Accessed: 01/03/2019)</w:t>
      </w:r>
    </w:p>
    <w:p w14:paraId="5A66C889" w14:textId="77777777" w:rsidR="00F15C1B" w:rsidRDefault="00F15C1B" w:rsidP="00B35FE5">
      <w:r>
        <w:t xml:space="preserve">Health and Safety Authority (N.D) Construction Duty Holders. Available at: </w:t>
      </w:r>
      <w:hyperlink r:id="rId27" w:history="1">
        <w:r w:rsidRPr="00CD5E47">
          <w:rPr>
            <w:rStyle w:val="Hyperlink"/>
          </w:rPr>
          <w:t>https://www.hsa.ie/eng/your_industry/construction/construction_duty_holders/</w:t>
        </w:r>
      </w:hyperlink>
      <w:r>
        <w:t xml:space="preserve"> (Accessed: (06/03/2019)</w:t>
      </w:r>
    </w:p>
    <w:p w14:paraId="342820FD" w14:textId="77777777" w:rsidR="00F15C1B" w:rsidRDefault="00F15C1B" w:rsidP="00B35FE5">
      <w:r>
        <w:t xml:space="preserve">Health and Safety Executive (2015) Managing Health and Safety in Construction. Available at: </w:t>
      </w:r>
      <w:hyperlink r:id="rId28" w:history="1">
        <w:r w:rsidRPr="007A63AB">
          <w:rPr>
            <w:rStyle w:val="Hyperlink"/>
          </w:rPr>
          <w:t>http://www.hse.gov.uk/pubns/priced/l153.pdf</w:t>
        </w:r>
      </w:hyperlink>
      <w:r>
        <w:t xml:space="preserve"> (Accessed 06/02/2019)</w:t>
      </w:r>
    </w:p>
    <w:p w14:paraId="02864F00" w14:textId="77777777" w:rsidR="00F15C1B" w:rsidRDefault="00F15C1B" w:rsidP="00B35FE5">
      <w:r>
        <w:t>Health and Safety Executive (2015) Managing Health and Safety in Construction. Available at:</w:t>
      </w:r>
      <w:r w:rsidRPr="00D8493F">
        <w:t xml:space="preserve"> </w:t>
      </w:r>
      <w:hyperlink r:id="rId29" w:history="1">
        <w:r w:rsidRPr="00CD5E47">
          <w:rPr>
            <w:rStyle w:val="Hyperlink"/>
          </w:rPr>
          <w:t>http://www.hse.gov.uk/pubns/priced/l153.pdf</w:t>
        </w:r>
      </w:hyperlink>
      <w:r>
        <w:t xml:space="preserve"> (Accessed: 06/03/2019)</w:t>
      </w:r>
    </w:p>
    <w:p w14:paraId="7591523E" w14:textId="77777777" w:rsidR="00F15C1B" w:rsidRDefault="00F15C1B" w:rsidP="00B35FE5">
      <w:r>
        <w:t xml:space="preserve">Health and Safety Executive (2015) </w:t>
      </w:r>
      <w:r w:rsidRPr="009930D7">
        <w:t>The Construction (Design and Management) Regulations 2015</w:t>
      </w:r>
      <w:r>
        <w:t xml:space="preserve">. Available at: </w:t>
      </w:r>
      <w:hyperlink r:id="rId30" w:history="1">
        <w:r w:rsidRPr="00CD5E47">
          <w:rPr>
            <w:rStyle w:val="Hyperlink"/>
          </w:rPr>
          <w:t>http://www.hse.gov.uk/construction/cdm/2015/index.htm</w:t>
        </w:r>
      </w:hyperlink>
      <w:r>
        <w:t xml:space="preserve"> (Accessed: 05/03/2019)</w:t>
      </w:r>
    </w:p>
    <w:p w14:paraId="630D0AE9" w14:textId="77777777" w:rsidR="00F15C1B" w:rsidRDefault="00F15C1B" w:rsidP="00B35FE5">
      <w:r>
        <w:t xml:space="preserve">Health and Safety Executive (N.D) Construction workers: Roles and Responsibilities. Available at: </w:t>
      </w:r>
      <w:hyperlink r:id="rId31" w:history="1">
        <w:r w:rsidRPr="007A63AB">
          <w:rPr>
            <w:rStyle w:val="Hyperlink"/>
          </w:rPr>
          <w:t>http://www.hse.gov.uk/construction/cdm/2015/workers.htm</w:t>
        </w:r>
      </w:hyperlink>
      <w:r>
        <w:t xml:space="preserve"> (Accessed 05/02/2019)</w:t>
      </w:r>
    </w:p>
    <w:p w14:paraId="06687D44" w14:textId="77777777" w:rsidR="00F15C1B" w:rsidRDefault="00F15C1B" w:rsidP="00B35FE5">
      <w:r>
        <w:t xml:space="preserve">Health and Safety Executive (N.D) Controlling the Risks. Available at: </w:t>
      </w:r>
      <w:hyperlink r:id="rId32" w:history="1">
        <w:r w:rsidRPr="00CD5E47">
          <w:rPr>
            <w:rStyle w:val="Hyperlink"/>
          </w:rPr>
          <w:t>http://www.hse.gov.uk/toolbox/managing/managingtherisks.htm</w:t>
        </w:r>
      </w:hyperlink>
      <w:r>
        <w:t xml:space="preserve"> (Accessed: 25/02/2019)</w:t>
      </w:r>
    </w:p>
    <w:p w14:paraId="719A4D67" w14:textId="77777777" w:rsidR="00F15C1B" w:rsidRDefault="00F15C1B" w:rsidP="00B35FE5">
      <w:r>
        <w:t xml:space="preserve">Health and Safety Executive (N.D) </w:t>
      </w:r>
      <w:r w:rsidRPr="00775EF9">
        <w:t>Lifting Operations and Lifting Equipment Regulations 1998 (LOLER)</w:t>
      </w:r>
      <w:r>
        <w:t>. Available at:</w:t>
      </w:r>
      <w:r w:rsidRPr="00775EF9">
        <w:t xml:space="preserve"> </w:t>
      </w:r>
      <w:hyperlink r:id="rId33" w:history="1">
        <w:r w:rsidRPr="00CD5E47">
          <w:rPr>
            <w:rStyle w:val="Hyperlink"/>
          </w:rPr>
          <w:t>http://www.hse.gov.uk/work-equipment-machinery/loler.htm</w:t>
        </w:r>
      </w:hyperlink>
      <w:r>
        <w:t xml:space="preserve"> (Accessed: 07/03/2019) </w:t>
      </w:r>
    </w:p>
    <w:p w14:paraId="47984EFF" w14:textId="77777777" w:rsidR="00F15C1B" w:rsidRDefault="00F15C1B" w:rsidP="00B35FE5">
      <w:r>
        <w:t xml:space="preserve">Health and Safety Executive (N.D) Manual Handling at Work. Available at: </w:t>
      </w:r>
      <w:hyperlink r:id="rId34" w:history="1">
        <w:r w:rsidRPr="00CD5E47">
          <w:rPr>
            <w:rStyle w:val="Hyperlink"/>
          </w:rPr>
          <w:t>http://www.hse.gov.uk/pubns/INDG143.pdf</w:t>
        </w:r>
      </w:hyperlink>
      <w:r>
        <w:t xml:space="preserve"> (Accessed: 06/03/2019)</w:t>
      </w:r>
    </w:p>
    <w:p w14:paraId="391B59BD" w14:textId="77777777" w:rsidR="00F15C1B" w:rsidRDefault="00F15C1B" w:rsidP="00B35FE5">
      <w:r>
        <w:t xml:space="preserve">Health and Safety Executive (N.D) Notifications - F10s. Available at: </w:t>
      </w:r>
      <w:hyperlink r:id="rId35" w:history="1">
        <w:r w:rsidRPr="00CD5E47">
          <w:rPr>
            <w:rStyle w:val="Hyperlink"/>
          </w:rPr>
          <w:t>http://www.hse.gov.uk/construction/cdm/faq/notifications.htm</w:t>
        </w:r>
      </w:hyperlink>
      <w:r>
        <w:t xml:space="preserve"> (Accessed: 05/03/2019)</w:t>
      </w:r>
    </w:p>
    <w:p w14:paraId="694E7DFA" w14:textId="77777777" w:rsidR="00F15C1B" w:rsidRDefault="00F15C1B" w:rsidP="00B35FE5">
      <w:r>
        <w:t>Health and Safety Executive (N.D) Protecting the Public. Available at:</w:t>
      </w:r>
      <w:r w:rsidRPr="0044106C">
        <w:t xml:space="preserve"> </w:t>
      </w:r>
      <w:hyperlink r:id="rId36" w:history="1">
        <w:r w:rsidRPr="007A63AB">
          <w:rPr>
            <w:rStyle w:val="Hyperlink"/>
          </w:rPr>
          <w:t>http://www.hse.gov.uk/construction/safetytopics/publicprotection.htm</w:t>
        </w:r>
      </w:hyperlink>
      <w:r>
        <w:t xml:space="preserve"> (Accessed: 14/02/2019)</w:t>
      </w:r>
    </w:p>
    <w:p w14:paraId="0343C341" w14:textId="77777777" w:rsidR="00F15C1B" w:rsidRDefault="00F15C1B" w:rsidP="00B35FE5">
      <w:r>
        <w:t xml:space="preserve">Health and Safety Executive (N.D) </w:t>
      </w:r>
      <w:r w:rsidRPr="006A3CB1">
        <w:t>Provision and Use of Work Equipment Regulations 1998 (PUWER)</w:t>
      </w:r>
      <w:r>
        <w:t>. Available at:</w:t>
      </w:r>
      <w:r w:rsidRPr="006A3CB1">
        <w:t xml:space="preserve"> </w:t>
      </w:r>
      <w:hyperlink r:id="rId37" w:history="1">
        <w:r w:rsidRPr="00CD5E47">
          <w:rPr>
            <w:rStyle w:val="Hyperlink"/>
          </w:rPr>
          <w:t>http://www.hse.gov.uk/work-equipment-machinery/puwer.htm</w:t>
        </w:r>
      </w:hyperlink>
      <w:r>
        <w:t xml:space="preserve"> (Accessed: 10/03/2019) </w:t>
      </w:r>
    </w:p>
    <w:p w14:paraId="59A64983" w14:textId="77777777" w:rsidR="00F15C1B" w:rsidRPr="0058488D" w:rsidRDefault="00F15C1B" w:rsidP="00B35FE5">
      <w:r w:rsidRPr="0058488D">
        <w:t>Health and Safety Executive (</w:t>
      </w:r>
      <w:r>
        <w:t>N.D</w:t>
      </w:r>
      <w:r w:rsidRPr="0058488D">
        <w:t xml:space="preserve">) Safety Topics. Available at: </w:t>
      </w:r>
      <w:hyperlink r:id="rId38" w:history="1">
        <w:r w:rsidRPr="0058488D">
          <w:rPr>
            <w:rStyle w:val="Hyperlink"/>
          </w:rPr>
          <w:t>http://www.hse.gov.uk/construction/safetytopics/index.htm</w:t>
        </w:r>
      </w:hyperlink>
      <w:r w:rsidRPr="0058488D">
        <w:t xml:space="preserve"> (Accessed: 13/02/2019)</w:t>
      </w:r>
    </w:p>
    <w:p w14:paraId="5B5F0992" w14:textId="77777777" w:rsidR="00F15C1B" w:rsidRDefault="00F15C1B" w:rsidP="00B35FE5">
      <w:r>
        <w:t xml:space="preserve">Health and Safety Executive (N.D) </w:t>
      </w:r>
      <w:r w:rsidRPr="00D51C77">
        <w:t>Summary of duties under Construction (Design and Management) Regulations 2015 (CDM 2015)</w:t>
      </w:r>
      <w:r>
        <w:t xml:space="preserve">. Available at: </w:t>
      </w:r>
      <w:hyperlink r:id="rId39" w:history="1">
        <w:r w:rsidRPr="00CD5E47">
          <w:rPr>
            <w:rStyle w:val="Hyperlink"/>
          </w:rPr>
          <w:t>http://www.hse.gov.uk/construction/cdm/2015/summary.htm</w:t>
        </w:r>
      </w:hyperlink>
      <w:r>
        <w:t xml:space="preserve"> (Accessed: 06/03/2019)</w:t>
      </w:r>
    </w:p>
    <w:p w14:paraId="67FF14DB" w14:textId="77777777" w:rsidR="00F15C1B" w:rsidRDefault="00F15C1B" w:rsidP="00B35FE5">
      <w:r>
        <w:t xml:space="preserve">Health and Safety Executive (N.D) Temporary Works FAQ. Available at: </w:t>
      </w:r>
      <w:hyperlink r:id="rId40" w:history="1">
        <w:r w:rsidRPr="007A63AB">
          <w:rPr>
            <w:rStyle w:val="Hyperlink"/>
          </w:rPr>
          <w:t>http://www.hse.gov.uk/construction/faq-temporary-works.htm</w:t>
        </w:r>
      </w:hyperlink>
      <w:r>
        <w:t xml:space="preserve"> (Accessed: 01/02/2019)</w:t>
      </w:r>
    </w:p>
    <w:p w14:paraId="3FD00833" w14:textId="77777777" w:rsidR="00F15C1B" w:rsidRDefault="00F15C1B" w:rsidP="00B35FE5">
      <w:r>
        <w:lastRenderedPageBreak/>
        <w:t xml:space="preserve">Health and Safety Executive (N.D) The Law. Available at: </w:t>
      </w:r>
      <w:hyperlink r:id="rId41" w:history="1">
        <w:r w:rsidRPr="00CD5E47">
          <w:rPr>
            <w:rStyle w:val="Hyperlink"/>
          </w:rPr>
          <w:t>http://www.hse.gov.uk/work-at-height/the-law.htm</w:t>
        </w:r>
      </w:hyperlink>
      <w:r>
        <w:t xml:space="preserve"> (Accessed: 06/03/2019)</w:t>
      </w:r>
    </w:p>
    <w:p w14:paraId="2AD762EC" w14:textId="77777777" w:rsidR="00F15C1B" w:rsidRDefault="00F15C1B" w:rsidP="00B35FE5">
      <w:r>
        <w:t xml:space="preserve">Health and Safety Executive (N.D) The work at height regulations 2005 (brief guide). Available at: </w:t>
      </w:r>
      <w:hyperlink r:id="rId42" w:history="1">
        <w:r w:rsidRPr="00CD5E47">
          <w:rPr>
            <w:rStyle w:val="Hyperlink"/>
          </w:rPr>
          <w:t>https://www.aber.ac.uk/en/media/departmental/healthsafetyenvironment/indg401.pdf</w:t>
        </w:r>
      </w:hyperlink>
      <w:r>
        <w:t xml:space="preserve"> (Accessed: 05/03/2019)</w:t>
      </w:r>
    </w:p>
    <w:p w14:paraId="23FABBC5" w14:textId="77777777" w:rsidR="00F15C1B" w:rsidRDefault="00F15C1B" w:rsidP="00B35FE5">
      <w:r>
        <w:t xml:space="preserve">High Speed Training (2017) Ten common construction site hazards. Available at: </w:t>
      </w:r>
      <w:hyperlink r:id="rId43" w:history="1">
        <w:r w:rsidRPr="00CD5E47">
          <w:rPr>
            <w:rStyle w:val="Hyperlink"/>
          </w:rPr>
          <w:t>https://www.highspeedtraining.co.uk/hub/common-construction-hazards/</w:t>
        </w:r>
      </w:hyperlink>
      <w:r>
        <w:t xml:space="preserve"> (Accessed: 01/03/2019)</w:t>
      </w:r>
    </w:p>
    <w:p w14:paraId="65024BB5" w14:textId="77777777" w:rsidR="00F15C1B" w:rsidRDefault="00F15C1B" w:rsidP="00B35FE5">
      <w:r>
        <w:t xml:space="preserve">John Rizzolo (BRL Health and Safety Manager) Safety of construction sites guidelines. Available at: </w:t>
      </w:r>
      <w:hyperlink r:id="rId44" w:history="1">
        <w:r w:rsidRPr="007A63AB">
          <w:rPr>
            <w:rStyle w:val="Hyperlink"/>
          </w:rPr>
          <w:t>http://brl.ie/pdf/Protection%20of%20the%20General%20Public.pdf</w:t>
        </w:r>
      </w:hyperlink>
      <w:r>
        <w:t xml:space="preserve"> (Accessed: 13/02/2019)</w:t>
      </w:r>
    </w:p>
    <w:p w14:paraId="241F421C" w14:textId="77777777" w:rsidR="00F15C1B" w:rsidRDefault="00F15C1B" w:rsidP="00B35FE5">
      <w:r>
        <w:t xml:space="preserve">Leaches (N.D) Safety Harness Inspection. Available at: </w:t>
      </w:r>
      <w:hyperlink r:id="rId45" w:history="1">
        <w:r w:rsidRPr="007A63AB">
          <w:rPr>
            <w:rStyle w:val="Hyperlink"/>
          </w:rPr>
          <w:t>https://leachs.net/safety-harness-inspection/</w:t>
        </w:r>
      </w:hyperlink>
      <w:r>
        <w:t xml:space="preserve"> (Accessed: 01/03/2019)</w:t>
      </w:r>
    </w:p>
    <w:p w14:paraId="5E380077" w14:textId="77777777" w:rsidR="00F15C1B" w:rsidRDefault="00F15C1B" w:rsidP="00B35FE5">
      <w:r>
        <w:t>Legislation.gov (N.D) General Duties of Employers to Employees. Available at:</w:t>
      </w:r>
      <w:r w:rsidRPr="00EC5C71">
        <w:t xml:space="preserve"> </w:t>
      </w:r>
      <w:hyperlink r:id="rId46" w:history="1">
        <w:r w:rsidRPr="00CD5E47">
          <w:rPr>
            <w:rStyle w:val="Hyperlink"/>
          </w:rPr>
          <w:t>http://www.legislation.gov.uk/ukpga/1974/37/part/I/crossheading/general-duties</w:t>
        </w:r>
      </w:hyperlink>
      <w:r>
        <w:t xml:space="preserve"> (Accessed: 06/03/2019) </w:t>
      </w:r>
    </w:p>
    <w:p w14:paraId="2576BC55" w14:textId="77777777" w:rsidR="00F15C1B" w:rsidRDefault="00F15C1B" w:rsidP="00B35FE5">
      <w:r>
        <w:t>Low Loaders Europe (N.D) Low Loader. Available at:</w:t>
      </w:r>
      <w:r w:rsidRPr="00340AFB">
        <w:t xml:space="preserve"> </w:t>
      </w:r>
      <w:hyperlink r:id="rId47" w:history="1">
        <w:r w:rsidRPr="007A63AB">
          <w:rPr>
            <w:rStyle w:val="Hyperlink"/>
          </w:rPr>
          <w:t>https://lowloaderseurope.com/information/what-vehicle-do-i-require/52-low-loader/</w:t>
        </w:r>
      </w:hyperlink>
      <w:r>
        <w:t xml:space="preserve"> (Accessed: 11/02/2019) </w:t>
      </w:r>
    </w:p>
    <w:p w14:paraId="5723E052" w14:textId="77777777" w:rsidR="00F15C1B" w:rsidRDefault="00F15C1B" w:rsidP="00B35FE5">
      <w:r>
        <w:t>Melingoed (N.D) Bracing. Available at:</w:t>
      </w:r>
      <w:r w:rsidRPr="00BE4F32">
        <w:t xml:space="preserve"> </w:t>
      </w:r>
      <w:hyperlink r:id="rId48" w:history="1">
        <w:r w:rsidRPr="007A63AB">
          <w:rPr>
            <w:rStyle w:val="Hyperlink"/>
          </w:rPr>
          <w:t>http://melingoed.co.uk/wp-content/uploads/documents/trussed-rafter-bracing.pdf</w:t>
        </w:r>
      </w:hyperlink>
      <w:r>
        <w:t xml:space="preserve"> (Accessed: 20/02/2019) </w:t>
      </w:r>
    </w:p>
    <w:p w14:paraId="166182A8" w14:textId="77777777" w:rsidR="00F15C1B" w:rsidRDefault="00F15C1B" w:rsidP="00B35FE5">
      <w:r>
        <w:t>Method Statement HQ (2014) Best Method for Blockwork for construction. Available at:</w:t>
      </w:r>
      <w:r w:rsidRPr="009A348C">
        <w:t xml:space="preserve"> </w:t>
      </w:r>
      <w:hyperlink r:id="rId49" w:history="1">
        <w:r w:rsidRPr="007A63AB">
          <w:rPr>
            <w:rStyle w:val="Hyperlink"/>
          </w:rPr>
          <w:t>https://methodstatementhq.com/masonry-block-work-installation-method-of-statement.html</w:t>
        </w:r>
      </w:hyperlink>
      <w:r>
        <w:t xml:space="preserve"> (Accessed: 20/02/2019)</w:t>
      </w:r>
    </w:p>
    <w:p w14:paraId="35DE2AD8" w14:textId="77777777" w:rsidR="00F15C1B" w:rsidRPr="0058488D" w:rsidRDefault="00F15C1B" w:rsidP="00B35FE5">
      <w:r w:rsidRPr="0058488D">
        <w:t>Michael Knibbs (Health and Safety International) (</w:t>
      </w:r>
      <w:r>
        <w:t>N.D</w:t>
      </w:r>
      <w:r w:rsidRPr="0058488D">
        <w:t xml:space="preserve">) Major Hazards on Construction Sites. Available at : </w:t>
      </w:r>
      <w:hyperlink r:id="rId50" w:history="1">
        <w:r w:rsidRPr="0058488D">
          <w:rPr>
            <w:rStyle w:val="Hyperlink"/>
          </w:rPr>
          <w:t>https://www.hsimagazine.com/press-release/major-hazards-on-construction-sites</w:t>
        </w:r>
      </w:hyperlink>
      <w:r w:rsidRPr="0058488D">
        <w:t xml:space="preserve"> (Accessed: 12/02/2019)</w:t>
      </w:r>
    </w:p>
    <w:p w14:paraId="271E62B5" w14:textId="77777777" w:rsidR="00F15C1B" w:rsidRDefault="00F15C1B" w:rsidP="00B35FE5">
      <w:r>
        <w:t xml:space="preserve">MyLOLER (N.D) LOLER Regulations. Available at: </w:t>
      </w:r>
      <w:hyperlink r:id="rId51" w:history="1">
        <w:r w:rsidRPr="00CD5E47">
          <w:rPr>
            <w:rStyle w:val="Hyperlink"/>
          </w:rPr>
          <w:t>http://myloler.com/loler-regulations/</w:t>
        </w:r>
      </w:hyperlink>
      <w:r>
        <w:t xml:space="preserve"> (Accessed: 08/03/2019)</w:t>
      </w:r>
    </w:p>
    <w:p w14:paraId="53BD831C" w14:textId="77777777" w:rsidR="00F15C1B" w:rsidRDefault="00F15C1B" w:rsidP="00B35FE5">
      <w:r>
        <w:t xml:space="preserve">NASC (2012) Scaffold Specification Template. Available at: </w:t>
      </w:r>
      <w:hyperlink r:id="rId52" w:history="1">
        <w:r w:rsidRPr="007A63AB">
          <w:rPr>
            <w:rStyle w:val="Hyperlink"/>
          </w:rPr>
          <w:t>https://www.safetyaccess.co.uk/wp-content/uploads/2012/11/NASC-UKCG-Scaffold-Specification-2012-.pdf</w:t>
        </w:r>
      </w:hyperlink>
      <w:r>
        <w:t xml:space="preserve"> (Accessed: 20/02/2019)</w:t>
      </w:r>
    </w:p>
    <w:p w14:paraId="285B9C58" w14:textId="77777777" w:rsidR="00F15C1B" w:rsidRDefault="00F15C1B" w:rsidP="00B35FE5">
      <w:r>
        <w:t xml:space="preserve">Occupational Safety and Health Consultants Register (2015) RIDDOR. Available at: </w:t>
      </w:r>
      <w:hyperlink r:id="rId53" w:history="1">
        <w:r w:rsidRPr="00CD5E47">
          <w:rPr>
            <w:rStyle w:val="Hyperlink"/>
          </w:rPr>
          <w:t>https://www.oshcr.org/riddor-reporting-of-injuries-diseases-and-dangerous-occurrences-regulations/</w:t>
        </w:r>
      </w:hyperlink>
      <w:r>
        <w:t xml:space="preserve"> (Accessed: 05/03/2019) </w:t>
      </w:r>
    </w:p>
    <w:p w14:paraId="5D89A745" w14:textId="77777777" w:rsidR="00F15C1B" w:rsidRDefault="00F15C1B" w:rsidP="00B35FE5">
      <w:r>
        <w:t xml:space="preserve">QA/QC Construction (N.D) Method Statement for blockwork. Available at: </w:t>
      </w:r>
      <w:hyperlink r:id="rId54" w:history="1">
        <w:r w:rsidRPr="007A63AB">
          <w:rPr>
            <w:rStyle w:val="Hyperlink"/>
          </w:rPr>
          <w:t>https://qaqcconstruction.wordpress.com/2017/03/08/method-statement-for-blockworks/</w:t>
        </w:r>
      </w:hyperlink>
      <w:r>
        <w:t xml:space="preserve"> (Accessed: 27/02/2019)</w:t>
      </w:r>
    </w:p>
    <w:p w14:paraId="04E2F0F7" w14:textId="77777777" w:rsidR="00F15C1B" w:rsidRDefault="00F15C1B" w:rsidP="00B35FE5">
      <w:r>
        <w:t xml:space="preserve">Risk Assessment.biz (N.D) What is a risk rating? Available at: </w:t>
      </w:r>
      <w:hyperlink r:id="rId55" w:history="1">
        <w:r w:rsidRPr="00CD5E47">
          <w:rPr>
            <w:rStyle w:val="Hyperlink"/>
          </w:rPr>
          <w:t>http://riskassessments.biz/guides/riskrating.asp</w:t>
        </w:r>
      </w:hyperlink>
      <w:r>
        <w:t xml:space="preserve"> (Accessed: 02/03/2019)</w:t>
      </w:r>
    </w:p>
    <w:p w14:paraId="1142E09E" w14:textId="77777777" w:rsidR="00F15C1B" w:rsidRDefault="00F15C1B" w:rsidP="00B35FE5">
      <w:r>
        <w:lastRenderedPageBreak/>
        <w:t xml:space="preserve">Rytons (2015) </w:t>
      </w:r>
      <w:r w:rsidRPr="00AC2B6D">
        <w:t>Moisture prevention starts with effective sub-floor ventilation</w:t>
      </w:r>
      <w:r>
        <w:t xml:space="preserve">. Available at: </w:t>
      </w:r>
      <w:hyperlink r:id="rId56" w:history="1">
        <w:r w:rsidRPr="007A63AB">
          <w:rPr>
            <w:rStyle w:val="Hyperlink"/>
          </w:rPr>
          <w:t>http://rts.vents.co.uk/blog/moisture-prevention-starts-with-effective-sub-floor-ventilation/</w:t>
        </w:r>
      </w:hyperlink>
      <w:r>
        <w:t xml:space="preserve"> (Accessed: 18/02/2019)</w:t>
      </w:r>
    </w:p>
    <w:p w14:paraId="4DAFB94E" w14:textId="77777777" w:rsidR="00F15C1B" w:rsidRDefault="00F15C1B" w:rsidP="00B35FE5">
      <w:r>
        <w:t xml:space="preserve">School of Built Environment (N.D) Upper Floors. Available at: </w:t>
      </w:r>
      <w:hyperlink r:id="rId57" w:history="1">
        <w:r w:rsidRPr="007A63AB">
          <w:rPr>
            <w:rStyle w:val="Hyperlink"/>
          </w:rPr>
          <w:t>http://nuweb2.northumbria.ac.uk/bedemo/Domestic_Floors/page_16.htm</w:t>
        </w:r>
      </w:hyperlink>
      <w:r>
        <w:t xml:space="preserve"> (Accessed: 01/03/2019)</w:t>
      </w:r>
    </w:p>
    <w:p w14:paraId="6964D01B" w14:textId="77777777" w:rsidR="00F15C1B" w:rsidRDefault="00F15C1B" w:rsidP="00B35FE5">
      <w:r>
        <w:t xml:space="preserve">SJG Temporary Works Ltd (N.D) What are temporary work? Available at: </w:t>
      </w:r>
      <w:hyperlink r:id="rId58" w:history="1">
        <w:r w:rsidRPr="007A63AB">
          <w:rPr>
            <w:rStyle w:val="Hyperlink"/>
          </w:rPr>
          <w:t>http://www.bhsea.org.uk/shad20145.pdf</w:t>
        </w:r>
      </w:hyperlink>
      <w:r>
        <w:t xml:space="preserve"> (Accessed: 08/02/2019)</w:t>
      </w:r>
    </w:p>
    <w:p w14:paraId="5B9095CA" w14:textId="77777777" w:rsidR="00F15C1B" w:rsidRDefault="00F15C1B" w:rsidP="00B35FE5">
      <w:r>
        <w:t xml:space="preserve">The Spill Control Centre (2015) Plant Nappies: the </w:t>
      </w:r>
      <w:r w:rsidRPr="00A332B4">
        <w:t>slick solution to spill containment around machinery</w:t>
      </w:r>
      <w:r>
        <w:t>. Available at:</w:t>
      </w:r>
      <w:r w:rsidRPr="00A332B4">
        <w:t xml:space="preserve"> </w:t>
      </w:r>
      <w:hyperlink r:id="rId59" w:history="1">
        <w:r w:rsidRPr="007A63AB">
          <w:rPr>
            <w:rStyle w:val="Hyperlink"/>
          </w:rPr>
          <w:t>https://www.spillcontrolcentre.co.uk/news/2015/01/plant-nappies-slick-solution-spill-containment-around-machinery/</w:t>
        </w:r>
      </w:hyperlink>
      <w:r>
        <w:t xml:space="preserve"> (Accessed 21/02/2019) </w:t>
      </w:r>
    </w:p>
    <w:p w14:paraId="54CF5B7F" w14:textId="77777777" w:rsidR="00F15C1B" w:rsidRDefault="00F15C1B" w:rsidP="00B35FE5">
      <w:r>
        <w:t xml:space="preserve">Wogan Build Centre (N.D) </w:t>
      </w:r>
      <w:r w:rsidRPr="00DC1C04">
        <w:t>A Guide to Foundations, Services, Rising Walls, Radon &amp; Sub Floors</w:t>
      </w:r>
      <w:r>
        <w:t xml:space="preserve">. Available at: </w:t>
      </w:r>
      <w:hyperlink r:id="rId60" w:history="1">
        <w:r w:rsidRPr="007A63AB">
          <w:rPr>
            <w:rStyle w:val="Hyperlink"/>
          </w:rPr>
          <w:t>http://www.wogans.ie/self-build/self-build-guide/foundations</w:t>
        </w:r>
      </w:hyperlink>
      <w:r>
        <w:t xml:space="preserve"> (Accessed: 15/02/2019)</w:t>
      </w:r>
    </w:p>
    <w:p w14:paraId="41F3986F" w14:textId="77777777" w:rsidR="004F165B" w:rsidRDefault="004F165B" w:rsidP="00B35FE5"/>
    <w:p w14:paraId="0D28727C" w14:textId="77777777" w:rsidR="00A16ED0" w:rsidRDefault="00A16ED0" w:rsidP="00B35FE5"/>
    <w:p w14:paraId="5072158B" w14:textId="0742A521" w:rsidR="00832EC2" w:rsidRPr="0058488D" w:rsidRDefault="00832EC2" w:rsidP="00B35FE5"/>
    <w:p w14:paraId="3ADCCB50" w14:textId="43708EEF" w:rsidR="00375E99" w:rsidRDefault="00375E99" w:rsidP="00B35FE5">
      <w:pPr>
        <w:rPr>
          <w:sz w:val="24"/>
          <w:szCs w:val="24"/>
        </w:rPr>
      </w:pPr>
    </w:p>
    <w:p w14:paraId="6C154062" w14:textId="5E6F7244" w:rsidR="007F18BF" w:rsidRDefault="00577D81" w:rsidP="00B35FE5">
      <w:pPr>
        <w:rPr>
          <w:sz w:val="32"/>
          <w:szCs w:val="32"/>
          <w:u w:val="single"/>
        </w:rPr>
      </w:pPr>
      <w:r>
        <w:rPr>
          <w:sz w:val="32"/>
          <w:szCs w:val="32"/>
          <w:u w:val="single"/>
        </w:rPr>
        <w:t xml:space="preserve"> </w:t>
      </w:r>
    </w:p>
    <w:p w14:paraId="5215E0BC" w14:textId="77777777" w:rsidR="00C27D18" w:rsidRDefault="00C27D18" w:rsidP="00B35FE5">
      <w:pPr>
        <w:rPr>
          <w:sz w:val="32"/>
          <w:szCs w:val="32"/>
          <w:u w:val="single"/>
        </w:rPr>
      </w:pPr>
    </w:p>
    <w:p w14:paraId="4C107FDE" w14:textId="77777777" w:rsidR="00C27D18" w:rsidRDefault="00C27D18" w:rsidP="00B35FE5">
      <w:pPr>
        <w:rPr>
          <w:sz w:val="32"/>
          <w:szCs w:val="32"/>
          <w:u w:val="single"/>
        </w:rPr>
      </w:pPr>
    </w:p>
    <w:p w14:paraId="5BD90FA1" w14:textId="77777777" w:rsidR="007F4043" w:rsidRDefault="007F4043" w:rsidP="00B35FE5">
      <w:pPr>
        <w:rPr>
          <w:sz w:val="32"/>
          <w:szCs w:val="32"/>
          <w:u w:val="single"/>
        </w:rPr>
      </w:pPr>
    </w:p>
    <w:p w14:paraId="060C7FB2" w14:textId="77777777" w:rsidR="007F4043" w:rsidRDefault="007F4043" w:rsidP="00B35FE5">
      <w:pPr>
        <w:rPr>
          <w:sz w:val="32"/>
          <w:szCs w:val="32"/>
          <w:u w:val="single"/>
        </w:rPr>
      </w:pPr>
    </w:p>
    <w:p w14:paraId="0C2722C3" w14:textId="77777777" w:rsidR="007F4043" w:rsidRDefault="007F4043" w:rsidP="00B35FE5">
      <w:pPr>
        <w:rPr>
          <w:sz w:val="32"/>
          <w:szCs w:val="32"/>
          <w:u w:val="single"/>
        </w:rPr>
      </w:pPr>
    </w:p>
    <w:p w14:paraId="030824DA" w14:textId="77777777" w:rsidR="00E5172F" w:rsidRDefault="00E5172F" w:rsidP="00B35FE5">
      <w:pPr>
        <w:rPr>
          <w:sz w:val="32"/>
          <w:szCs w:val="32"/>
          <w:u w:val="single"/>
        </w:rPr>
      </w:pPr>
    </w:p>
    <w:p w14:paraId="74D35612" w14:textId="77777777" w:rsidR="00E5172F" w:rsidRDefault="00E5172F" w:rsidP="00B35FE5">
      <w:pPr>
        <w:rPr>
          <w:sz w:val="32"/>
          <w:szCs w:val="32"/>
          <w:u w:val="single"/>
        </w:rPr>
      </w:pPr>
    </w:p>
    <w:p w14:paraId="2F76122E" w14:textId="77777777" w:rsidR="00E5172F" w:rsidRDefault="00E5172F" w:rsidP="00B35FE5">
      <w:pPr>
        <w:rPr>
          <w:sz w:val="32"/>
          <w:szCs w:val="32"/>
          <w:u w:val="single"/>
        </w:rPr>
      </w:pPr>
    </w:p>
    <w:p w14:paraId="3D6330AE" w14:textId="77777777" w:rsidR="00E5172F" w:rsidRDefault="00E5172F" w:rsidP="00B35FE5">
      <w:pPr>
        <w:rPr>
          <w:sz w:val="32"/>
          <w:szCs w:val="32"/>
          <w:u w:val="single"/>
        </w:rPr>
      </w:pPr>
    </w:p>
    <w:p w14:paraId="79D48E5F" w14:textId="77777777" w:rsidR="00E5172F" w:rsidRDefault="00E5172F" w:rsidP="00B35FE5">
      <w:pPr>
        <w:rPr>
          <w:sz w:val="32"/>
          <w:szCs w:val="32"/>
          <w:u w:val="single"/>
        </w:rPr>
      </w:pPr>
    </w:p>
    <w:p w14:paraId="021F514D" w14:textId="77777777" w:rsidR="00E5172F" w:rsidRDefault="00E5172F" w:rsidP="00B35FE5">
      <w:pPr>
        <w:rPr>
          <w:sz w:val="32"/>
          <w:szCs w:val="32"/>
          <w:u w:val="single"/>
        </w:rPr>
      </w:pPr>
    </w:p>
    <w:p w14:paraId="46B0D4AE" w14:textId="77777777" w:rsidR="00E5172F" w:rsidRDefault="00E5172F" w:rsidP="00B35FE5">
      <w:pPr>
        <w:rPr>
          <w:sz w:val="32"/>
          <w:szCs w:val="32"/>
          <w:u w:val="single"/>
        </w:rPr>
      </w:pPr>
    </w:p>
    <w:p w14:paraId="50283C9E" w14:textId="067EB9F6" w:rsidR="00375E99" w:rsidRDefault="00156DD3" w:rsidP="00B35FE5">
      <w:pPr>
        <w:rPr>
          <w:sz w:val="32"/>
          <w:szCs w:val="32"/>
          <w:u w:val="single"/>
        </w:rPr>
      </w:pPr>
      <w:r>
        <w:rPr>
          <w:sz w:val="32"/>
          <w:szCs w:val="32"/>
          <w:u w:val="single"/>
        </w:rPr>
        <w:lastRenderedPageBreak/>
        <w:t xml:space="preserve">6. </w:t>
      </w:r>
      <w:r w:rsidR="00375E99" w:rsidRPr="00375E99">
        <w:rPr>
          <w:sz w:val="32"/>
          <w:szCs w:val="32"/>
          <w:u w:val="single"/>
        </w:rPr>
        <w:t>Bibliography</w:t>
      </w:r>
    </w:p>
    <w:p w14:paraId="667A5385" w14:textId="77777777" w:rsidR="00F15C1B" w:rsidRDefault="00F15C1B" w:rsidP="00B35FE5">
      <w:r w:rsidRPr="007F18BF">
        <w:t>Allen, E. and Iano, J., 2013. Fundamentals of building construction: materials and methods. John Wiley &amp; Sons.</w:t>
      </w:r>
    </w:p>
    <w:p w14:paraId="7DE2F346" w14:textId="77777777" w:rsidR="00F15C1B" w:rsidRDefault="00F15C1B" w:rsidP="00B35FE5">
      <w:r>
        <w:t>British Precast Flooring Federation,</w:t>
      </w:r>
      <w:r w:rsidRPr="00C5266A">
        <w:t xml:space="preserve"> Design Guide for Concrete Toppings to Beam &amp; EPS Block Suspended Floors</w:t>
      </w:r>
      <w:r>
        <w:t xml:space="preserve">. Available at: </w:t>
      </w:r>
      <w:hyperlink r:id="rId61" w:history="1">
        <w:r w:rsidRPr="007A63AB">
          <w:rPr>
            <w:rStyle w:val="Hyperlink"/>
          </w:rPr>
          <w:t>http://www.ihsti.com.ezproxy.uwtsd.ac.uk/tempimg/58C17C0-CIS888614800319831.pdf</w:t>
        </w:r>
      </w:hyperlink>
      <w:r>
        <w:t xml:space="preserve"> (Accessed: 06/02/2019)</w:t>
      </w:r>
    </w:p>
    <w:p w14:paraId="069BBC18" w14:textId="0E566426" w:rsidR="00F15C1B" w:rsidRDefault="00F15C1B" w:rsidP="00B35FE5">
      <w:r>
        <w:t xml:space="preserve">Civil Engineers Forum (2015) </w:t>
      </w:r>
      <w:r w:rsidRPr="00035077">
        <w:t xml:space="preserve">Step </w:t>
      </w:r>
      <w:r w:rsidR="00BC10E1" w:rsidRPr="00035077">
        <w:t>by</w:t>
      </w:r>
      <w:r w:rsidRPr="00035077">
        <w:t xml:space="preserve"> Step Guide </w:t>
      </w:r>
      <w:r w:rsidR="00BC10E1" w:rsidRPr="00035077">
        <w:t>for</w:t>
      </w:r>
      <w:r w:rsidRPr="00035077">
        <w:t xml:space="preserve"> Building Foundation Construction</w:t>
      </w:r>
      <w:r>
        <w:t xml:space="preserve">. Available at: </w:t>
      </w:r>
      <w:hyperlink r:id="rId62" w:history="1">
        <w:r w:rsidRPr="007A63AB">
          <w:rPr>
            <w:rStyle w:val="Hyperlink"/>
          </w:rPr>
          <w:t>http://civilengineersforum.com/how-to-construct-building-foundation/</w:t>
        </w:r>
      </w:hyperlink>
      <w:r>
        <w:t xml:space="preserve">  (Accessed: 07/02/2019)</w:t>
      </w:r>
    </w:p>
    <w:p w14:paraId="1F8B9B58" w14:textId="77777777" w:rsidR="00F15C1B" w:rsidRDefault="00F15C1B" w:rsidP="00B35FE5">
      <w:r>
        <w:t xml:space="preserve">Elsevier (2014) Resources, Conservation and Recycling. Available at: </w:t>
      </w:r>
      <w:hyperlink r:id="rId63" w:history="1">
        <w:r w:rsidRPr="007A63AB">
          <w:rPr>
            <w:rStyle w:val="Hyperlink"/>
          </w:rPr>
          <w:t>https://ac.els-cdn.com/S092134491300222X/1-s2.0-S092134491300222X-main.pdf?_tid=684896e3-c2b5-4309-b727-101762b5280a&amp;acdnat=1551780609_e2f59aefd7d8c3e2829f05df83a2dc97</w:t>
        </w:r>
      </w:hyperlink>
      <w:r>
        <w:t xml:space="preserve"> (Accessed: 05/02/2019) </w:t>
      </w:r>
    </w:p>
    <w:p w14:paraId="49D34267" w14:textId="77777777" w:rsidR="00F15C1B" w:rsidRDefault="00F15C1B" w:rsidP="00B35FE5">
      <w:r w:rsidRPr="0058488D">
        <w:t>Health and S</w:t>
      </w:r>
      <w:r>
        <w:t xml:space="preserve">afety Executive (2013) Personal Protective Equipment (PPE) at work. Available at: </w:t>
      </w:r>
      <w:hyperlink r:id="rId64" w:history="1">
        <w:r w:rsidRPr="007A63AB">
          <w:rPr>
            <w:rStyle w:val="Hyperlink"/>
          </w:rPr>
          <w:t>http://www.ihsti.com.ezproxy.uwtsd.ac.uk/tempimg/1BD15E4-CIS888614800305304.pdf</w:t>
        </w:r>
      </w:hyperlink>
      <w:r>
        <w:t xml:space="preserve"> (Accessed: 12/02/2019)</w:t>
      </w:r>
    </w:p>
    <w:p w14:paraId="48A7558A" w14:textId="77777777" w:rsidR="00F15C1B" w:rsidRDefault="00F15C1B" w:rsidP="00B35FE5">
      <w:r>
        <w:t xml:space="preserve">Homebuilding and Renovating (2018) Building in Blockwork. Available at: </w:t>
      </w:r>
      <w:hyperlink r:id="rId65" w:history="1">
        <w:r w:rsidRPr="007A63AB">
          <w:rPr>
            <w:rStyle w:val="Hyperlink"/>
          </w:rPr>
          <w:t>https://www.homebuilding.co.uk/building-in-blockwork/</w:t>
        </w:r>
      </w:hyperlink>
      <w:r>
        <w:t xml:space="preserve"> (Accessed:08/02/2019)</w:t>
      </w:r>
    </w:p>
    <w:p w14:paraId="56896D18" w14:textId="77777777" w:rsidR="00F15C1B" w:rsidRDefault="00F15C1B" w:rsidP="00B35FE5">
      <w:r w:rsidRPr="0058488D">
        <w:t>Hughes, P. and Ferrett, E., 2012. Introduction to Health and Safety in Construction: The Handbook for the NEBOSH National Certificate in Construction: Health and Safety. Routledge.</w:t>
      </w:r>
    </w:p>
    <w:p w14:paraId="712B0303" w14:textId="77777777" w:rsidR="00F15C1B" w:rsidRDefault="00F15C1B" w:rsidP="00B35FE5">
      <w:r w:rsidRPr="00703640">
        <w:t>Illingworth, J.R., 2014. Construction methods and planning. CRC Press.</w:t>
      </w:r>
    </w:p>
    <w:p w14:paraId="1A1F8D5E" w14:textId="77777777" w:rsidR="00F15C1B" w:rsidRDefault="00F15C1B" w:rsidP="00B35FE5">
      <w:r w:rsidRPr="00247D9A">
        <w:t>Klein, T.P. and Reinhart, G., 2016. Towards agile engineering of mechatronic systems in machinery and plant construction. Procedia CIRP, 52, pp.68-73.</w:t>
      </w:r>
    </w:p>
    <w:p w14:paraId="477F0B9E" w14:textId="77777777" w:rsidR="00F15C1B" w:rsidRDefault="00F15C1B" w:rsidP="00B35FE5">
      <w:r>
        <w:t xml:space="preserve">Legislation.gov.uk (N.D) Schedule 1. Available at: </w:t>
      </w:r>
      <w:hyperlink r:id="rId66" w:history="1">
        <w:r w:rsidRPr="00CD5E47">
          <w:rPr>
            <w:rStyle w:val="Hyperlink"/>
          </w:rPr>
          <w:t>http://www.legislation.gov.uk/uksi/2015/51/schedule/1/made</w:t>
        </w:r>
      </w:hyperlink>
      <w:r>
        <w:t xml:space="preserve"> (Accessed: 05/03/2019)</w:t>
      </w:r>
    </w:p>
    <w:p w14:paraId="6FED7646" w14:textId="77777777" w:rsidR="00F15C1B" w:rsidRDefault="00F15C1B" w:rsidP="00B35FE5">
      <w:r>
        <w:t xml:space="preserve">Legislation.gov.uk (N.D) </w:t>
      </w:r>
      <w:r w:rsidRPr="00332592">
        <w:t>The Reporting of Injuries, Diseases and Dangerous Occurrences Regulations 2013</w:t>
      </w:r>
      <w:r>
        <w:t xml:space="preserve">. Available at: </w:t>
      </w:r>
      <w:hyperlink r:id="rId67" w:history="1">
        <w:r w:rsidRPr="00CD5E47">
          <w:rPr>
            <w:rStyle w:val="Hyperlink"/>
          </w:rPr>
          <w:t>http://www.legislation.gov.uk/uksi/2013/1471/contents/made</w:t>
        </w:r>
      </w:hyperlink>
      <w:r>
        <w:t xml:space="preserve"> (Accessed: 04/03/2019)</w:t>
      </w:r>
    </w:p>
    <w:p w14:paraId="62AC5ADA" w14:textId="4E7CC51B" w:rsidR="000D2576" w:rsidRDefault="000D2576" w:rsidP="00B35FE5">
      <w:r>
        <w:tab/>
        <w:t xml:space="preserve">  </w:t>
      </w:r>
    </w:p>
    <w:p w14:paraId="6E8083BC" w14:textId="77777777" w:rsidR="00C5266A" w:rsidRDefault="00C5266A" w:rsidP="00B35FE5"/>
    <w:p w14:paraId="49DC619E" w14:textId="12F637A7" w:rsidR="0058488D" w:rsidRPr="0058488D" w:rsidRDefault="0058488D" w:rsidP="00B35FE5"/>
    <w:p w14:paraId="1ACFAF65" w14:textId="2C887888" w:rsidR="00375E99" w:rsidRDefault="00375E99" w:rsidP="00B35FE5">
      <w:pPr>
        <w:rPr>
          <w:sz w:val="24"/>
          <w:szCs w:val="24"/>
        </w:rPr>
      </w:pPr>
    </w:p>
    <w:p w14:paraId="0A84B949" w14:textId="3CC69939" w:rsidR="00375E99" w:rsidRPr="006B6F01" w:rsidRDefault="00375E99" w:rsidP="00B35FE5">
      <w:pPr>
        <w:rPr>
          <w:sz w:val="24"/>
          <w:szCs w:val="24"/>
        </w:rPr>
      </w:pPr>
    </w:p>
    <w:p w14:paraId="47B82768" w14:textId="77777777" w:rsidR="00C86A14" w:rsidRPr="00C86A14" w:rsidRDefault="00C86A14" w:rsidP="00B35FE5">
      <w:pPr>
        <w:rPr>
          <w:sz w:val="36"/>
          <w:szCs w:val="36"/>
        </w:rPr>
      </w:pPr>
    </w:p>
    <w:p w14:paraId="07D3D244" w14:textId="7FDF508B" w:rsidR="00B35FE5" w:rsidRPr="00B35FE5" w:rsidRDefault="00B35FE5" w:rsidP="00B35FE5">
      <w:pPr>
        <w:rPr>
          <w:sz w:val="40"/>
          <w:szCs w:val="40"/>
        </w:rPr>
      </w:pPr>
    </w:p>
    <w:sectPr w:rsidR="00B35FE5" w:rsidRPr="00B35FE5">
      <w:footerReference w:type="default" r:id="rId6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EE7651" w14:textId="77777777" w:rsidR="00752CC7" w:rsidRDefault="00752CC7" w:rsidP="003839E4">
      <w:pPr>
        <w:spacing w:after="0" w:line="240" w:lineRule="auto"/>
      </w:pPr>
      <w:r>
        <w:separator/>
      </w:r>
    </w:p>
  </w:endnote>
  <w:endnote w:type="continuationSeparator" w:id="0">
    <w:p w14:paraId="261F1741" w14:textId="77777777" w:rsidR="00752CC7" w:rsidRDefault="00752CC7" w:rsidP="003839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25670132"/>
      <w:docPartObj>
        <w:docPartGallery w:val="Page Numbers (Bottom of Page)"/>
        <w:docPartUnique/>
      </w:docPartObj>
    </w:sdtPr>
    <w:sdtEndPr>
      <w:rPr>
        <w:noProof/>
      </w:rPr>
    </w:sdtEndPr>
    <w:sdtContent>
      <w:p w14:paraId="0AE97E17" w14:textId="237536E3" w:rsidR="00615A37" w:rsidRDefault="00615A37">
        <w:pPr>
          <w:pStyle w:val="Footer"/>
          <w:jc w:val="right"/>
        </w:pPr>
        <w:r>
          <w:fldChar w:fldCharType="begin"/>
        </w:r>
        <w:r>
          <w:instrText xml:space="preserve"> PAGE   \* MERGEFORMAT </w:instrText>
        </w:r>
        <w:r>
          <w:fldChar w:fldCharType="separate"/>
        </w:r>
        <w:r w:rsidR="00F47086">
          <w:rPr>
            <w:noProof/>
          </w:rPr>
          <w:t>6</w:t>
        </w:r>
        <w:r>
          <w:rPr>
            <w:noProof/>
          </w:rPr>
          <w:fldChar w:fldCharType="end"/>
        </w:r>
      </w:p>
    </w:sdtContent>
  </w:sdt>
  <w:p w14:paraId="0ECF6054" w14:textId="77777777" w:rsidR="00615A37" w:rsidRDefault="00615A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D40070" w14:textId="77777777" w:rsidR="00752CC7" w:rsidRDefault="00752CC7" w:rsidP="003839E4">
      <w:pPr>
        <w:spacing w:after="0" w:line="240" w:lineRule="auto"/>
      </w:pPr>
      <w:r>
        <w:separator/>
      </w:r>
    </w:p>
  </w:footnote>
  <w:footnote w:type="continuationSeparator" w:id="0">
    <w:p w14:paraId="7CA55470" w14:textId="77777777" w:rsidR="00752CC7" w:rsidRDefault="00752CC7" w:rsidP="003839E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E2AFC"/>
    <w:multiLevelType w:val="hybridMultilevel"/>
    <w:tmpl w:val="CBFC19B2"/>
    <w:lvl w:ilvl="0" w:tplc="08090001">
      <w:start w:val="1"/>
      <w:numFmt w:val="bullet"/>
      <w:lvlText w:val=""/>
      <w:lvlJc w:val="left"/>
      <w:pPr>
        <w:ind w:left="1446" w:hanging="360"/>
      </w:pPr>
      <w:rPr>
        <w:rFonts w:ascii="Symbol" w:hAnsi="Symbol" w:hint="default"/>
      </w:rPr>
    </w:lvl>
    <w:lvl w:ilvl="1" w:tplc="08090003" w:tentative="1">
      <w:start w:val="1"/>
      <w:numFmt w:val="bullet"/>
      <w:lvlText w:val="o"/>
      <w:lvlJc w:val="left"/>
      <w:pPr>
        <w:ind w:left="2166" w:hanging="360"/>
      </w:pPr>
      <w:rPr>
        <w:rFonts w:ascii="Courier New" w:hAnsi="Courier New" w:cs="Courier New" w:hint="default"/>
      </w:rPr>
    </w:lvl>
    <w:lvl w:ilvl="2" w:tplc="08090005" w:tentative="1">
      <w:start w:val="1"/>
      <w:numFmt w:val="bullet"/>
      <w:lvlText w:val=""/>
      <w:lvlJc w:val="left"/>
      <w:pPr>
        <w:ind w:left="2886" w:hanging="360"/>
      </w:pPr>
      <w:rPr>
        <w:rFonts w:ascii="Wingdings" w:hAnsi="Wingdings" w:hint="default"/>
      </w:rPr>
    </w:lvl>
    <w:lvl w:ilvl="3" w:tplc="08090001" w:tentative="1">
      <w:start w:val="1"/>
      <w:numFmt w:val="bullet"/>
      <w:lvlText w:val=""/>
      <w:lvlJc w:val="left"/>
      <w:pPr>
        <w:ind w:left="3606" w:hanging="360"/>
      </w:pPr>
      <w:rPr>
        <w:rFonts w:ascii="Symbol" w:hAnsi="Symbol" w:hint="default"/>
      </w:rPr>
    </w:lvl>
    <w:lvl w:ilvl="4" w:tplc="08090003" w:tentative="1">
      <w:start w:val="1"/>
      <w:numFmt w:val="bullet"/>
      <w:lvlText w:val="o"/>
      <w:lvlJc w:val="left"/>
      <w:pPr>
        <w:ind w:left="4326" w:hanging="360"/>
      </w:pPr>
      <w:rPr>
        <w:rFonts w:ascii="Courier New" w:hAnsi="Courier New" w:cs="Courier New" w:hint="default"/>
      </w:rPr>
    </w:lvl>
    <w:lvl w:ilvl="5" w:tplc="08090005" w:tentative="1">
      <w:start w:val="1"/>
      <w:numFmt w:val="bullet"/>
      <w:lvlText w:val=""/>
      <w:lvlJc w:val="left"/>
      <w:pPr>
        <w:ind w:left="5046" w:hanging="360"/>
      </w:pPr>
      <w:rPr>
        <w:rFonts w:ascii="Wingdings" w:hAnsi="Wingdings" w:hint="default"/>
      </w:rPr>
    </w:lvl>
    <w:lvl w:ilvl="6" w:tplc="08090001" w:tentative="1">
      <w:start w:val="1"/>
      <w:numFmt w:val="bullet"/>
      <w:lvlText w:val=""/>
      <w:lvlJc w:val="left"/>
      <w:pPr>
        <w:ind w:left="5766" w:hanging="360"/>
      </w:pPr>
      <w:rPr>
        <w:rFonts w:ascii="Symbol" w:hAnsi="Symbol" w:hint="default"/>
      </w:rPr>
    </w:lvl>
    <w:lvl w:ilvl="7" w:tplc="08090003" w:tentative="1">
      <w:start w:val="1"/>
      <w:numFmt w:val="bullet"/>
      <w:lvlText w:val="o"/>
      <w:lvlJc w:val="left"/>
      <w:pPr>
        <w:ind w:left="6486" w:hanging="360"/>
      </w:pPr>
      <w:rPr>
        <w:rFonts w:ascii="Courier New" w:hAnsi="Courier New" w:cs="Courier New" w:hint="default"/>
      </w:rPr>
    </w:lvl>
    <w:lvl w:ilvl="8" w:tplc="08090005" w:tentative="1">
      <w:start w:val="1"/>
      <w:numFmt w:val="bullet"/>
      <w:lvlText w:val=""/>
      <w:lvlJc w:val="left"/>
      <w:pPr>
        <w:ind w:left="7206" w:hanging="360"/>
      </w:pPr>
      <w:rPr>
        <w:rFonts w:ascii="Wingdings" w:hAnsi="Wingdings" w:hint="default"/>
      </w:rPr>
    </w:lvl>
  </w:abstractNum>
  <w:abstractNum w:abstractNumId="1" w15:restartNumberingAfterBreak="0">
    <w:nsid w:val="02E940E9"/>
    <w:multiLevelType w:val="hybridMultilevel"/>
    <w:tmpl w:val="B6B861F6"/>
    <w:lvl w:ilvl="0" w:tplc="08090001">
      <w:start w:val="1"/>
      <w:numFmt w:val="bullet"/>
      <w:lvlText w:val=""/>
      <w:lvlJc w:val="left"/>
      <w:pPr>
        <w:ind w:left="1492" w:hanging="360"/>
      </w:pPr>
      <w:rPr>
        <w:rFonts w:ascii="Symbol" w:hAnsi="Symbol" w:hint="default"/>
      </w:rPr>
    </w:lvl>
    <w:lvl w:ilvl="1" w:tplc="08090003" w:tentative="1">
      <w:start w:val="1"/>
      <w:numFmt w:val="bullet"/>
      <w:lvlText w:val="o"/>
      <w:lvlJc w:val="left"/>
      <w:pPr>
        <w:ind w:left="2212" w:hanging="360"/>
      </w:pPr>
      <w:rPr>
        <w:rFonts w:ascii="Courier New" w:hAnsi="Courier New" w:cs="Courier New" w:hint="default"/>
      </w:rPr>
    </w:lvl>
    <w:lvl w:ilvl="2" w:tplc="08090005" w:tentative="1">
      <w:start w:val="1"/>
      <w:numFmt w:val="bullet"/>
      <w:lvlText w:val=""/>
      <w:lvlJc w:val="left"/>
      <w:pPr>
        <w:ind w:left="2932" w:hanging="360"/>
      </w:pPr>
      <w:rPr>
        <w:rFonts w:ascii="Wingdings" w:hAnsi="Wingdings" w:hint="default"/>
      </w:rPr>
    </w:lvl>
    <w:lvl w:ilvl="3" w:tplc="08090001" w:tentative="1">
      <w:start w:val="1"/>
      <w:numFmt w:val="bullet"/>
      <w:lvlText w:val=""/>
      <w:lvlJc w:val="left"/>
      <w:pPr>
        <w:ind w:left="3652" w:hanging="360"/>
      </w:pPr>
      <w:rPr>
        <w:rFonts w:ascii="Symbol" w:hAnsi="Symbol" w:hint="default"/>
      </w:rPr>
    </w:lvl>
    <w:lvl w:ilvl="4" w:tplc="08090003" w:tentative="1">
      <w:start w:val="1"/>
      <w:numFmt w:val="bullet"/>
      <w:lvlText w:val="o"/>
      <w:lvlJc w:val="left"/>
      <w:pPr>
        <w:ind w:left="4372" w:hanging="360"/>
      </w:pPr>
      <w:rPr>
        <w:rFonts w:ascii="Courier New" w:hAnsi="Courier New" w:cs="Courier New" w:hint="default"/>
      </w:rPr>
    </w:lvl>
    <w:lvl w:ilvl="5" w:tplc="08090005" w:tentative="1">
      <w:start w:val="1"/>
      <w:numFmt w:val="bullet"/>
      <w:lvlText w:val=""/>
      <w:lvlJc w:val="left"/>
      <w:pPr>
        <w:ind w:left="5092" w:hanging="360"/>
      </w:pPr>
      <w:rPr>
        <w:rFonts w:ascii="Wingdings" w:hAnsi="Wingdings" w:hint="default"/>
      </w:rPr>
    </w:lvl>
    <w:lvl w:ilvl="6" w:tplc="08090001" w:tentative="1">
      <w:start w:val="1"/>
      <w:numFmt w:val="bullet"/>
      <w:lvlText w:val=""/>
      <w:lvlJc w:val="left"/>
      <w:pPr>
        <w:ind w:left="5812" w:hanging="360"/>
      </w:pPr>
      <w:rPr>
        <w:rFonts w:ascii="Symbol" w:hAnsi="Symbol" w:hint="default"/>
      </w:rPr>
    </w:lvl>
    <w:lvl w:ilvl="7" w:tplc="08090003" w:tentative="1">
      <w:start w:val="1"/>
      <w:numFmt w:val="bullet"/>
      <w:lvlText w:val="o"/>
      <w:lvlJc w:val="left"/>
      <w:pPr>
        <w:ind w:left="6532" w:hanging="360"/>
      </w:pPr>
      <w:rPr>
        <w:rFonts w:ascii="Courier New" w:hAnsi="Courier New" w:cs="Courier New" w:hint="default"/>
      </w:rPr>
    </w:lvl>
    <w:lvl w:ilvl="8" w:tplc="08090005" w:tentative="1">
      <w:start w:val="1"/>
      <w:numFmt w:val="bullet"/>
      <w:lvlText w:val=""/>
      <w:lvlJc w:val="left"/>
      <w:pPr>
        <w:ind w:left="7252" w:hanging="360"/>
      </w:pPr>
      <w:rPr>
        <w:rFonts w:ascii="Wingdings" w:hAnsi="Wingdings" w:hint="default"/>
      </w:rPr>
    </w:lvl>
  </w:abstractNum>
  <w:abstractNum w:abstractNumId="2" w15:restartNumberingAfterBreak="0">
    <w:nsid w:val="0497494D"/>
    <w:multiLevelType w:val="hybridMultilevel"/>
    <w:tmpl w:val="8FC038A6"/>
    <w:lvl w:ilvl="0" w:tplc="08090009">
      <w:start w:val="1"/>
      <w:numFmt w:val="bullet"/>
      <w:lvlText w:val=""/>
      <w:lvlJc w:val="left"/>
      <w:pPr>
        <w:ind w:left="2166" w:hanging="360"/>
      </w:pPr>
      <w:rPr>
        <w:rFonts w:ascii="Wingdings" w:hAnsi="Wingdings" w:hint="default"/>
      </w:rPr>
    </w:lvl>
    <w:lvl w:ilvl="1" w:tplc="08090003" w:tentative="1">
      <w:start w:val="1"/>
      <w:numFmt w:val="bullet"/>
      <w:lvlText w:val="o"/>
      <w:lvlJc w:val="left"/>
      <w:pPr>
        <w:ind w:left="2886" w:hanging="360"/>
      </w:pPr>
      <w:rPr>
        <w:rFonts w:ascii="Courier New" w:hAnsi="Courier New" w:cs="Courier New" w:hint="default"/>
      </w:rPr>
    </w:lvl>
    <w:lvl w:ilvl="2" w:tplc="08090005" w:tentative="1">
      <w:start w:val="1"/>
      <w:numFmt w:val="bullet"/>
      <w:lvlText w:val=""/>
      <w:lvlJc w:val="left"/>
      <w:pPr>
        <w:ind w:left="3606" w:hanging="360"/>
      </w:pPr>
      <w:rPr>
        <w:rFonts w:ascii="Wingdings" w:hAnsi="Wingdings" w:hint="default"/>
      </w:rPr>
    </w:lvl>
    <w:lvl w:ilvl="3" w:tplc="08090001" w:tentative="1">
      <w:start w:val="1"/>
      <w:numFmt w:val="bullet"/>
      <w:lvlText w:val=""/>
      <w:lvlJc w:val="left"/>
      <w:pPr>
        <w:ind w:left="4326" w:hanging="360"/>
      </w:pPr>
      <w:rPr>
        <w:rFonts w:ascii="Symbol" w:hAnsi="Symbol" w:hint="default"/>
      </w:rPr>
    </w:lvl>
    <w:lvl w:ilvl="4" w:tplc="08090003" w:tentative="1">
      <w:start w:val="1"/>
      <w:numFmt w:val="bullet"/>
      <w:lvlText w:val="o"/>
      <w:lvlJc w:val="left"/>
      <w:pPr>
        <w:ind w:left="5046" w:hanging="360"/>
      </w:pPr>
      <w:rPr>
        <w:rFonts w:ascii="Courier New" w:hAnsi="Courier New" w:cs="Courier New" w:hint="default"/>
      </w:rPr>
    </w:lvl>
    <w:lvl w:ilvl="5" w:tplc="08090005" w:tentative="1">
      <w:start w:val="1"/>
      <w:numFmt w:val="bullet"/>
      <w:lvlText w:val=""/>
      <w:lvlJc w:val="left"/>
      <w:pPr>
        <w:ind w:left="5766" w:hanging="360"/>
      </w:pPr>
      <w:rPr>
        <w:rFonts w:ascii="Wingdings" w:hAnsi="Wingdings" w:hint="default"/>
      </w:rPr>
    </w:lvl>
    <w:lvl w:ilvl="6" w:tplc="08090001" w:tentative="1">
      <w:start w:val="1"/>
      <w:numFmt w:val="bullet"/>
      <w:lvlText w:val=""/>
      <w:lvlJc w:val="left"/>
      <w:pPr>
        <w:ind w:left="6486" w:hanging="360"/>
      </w:pPr>
      <w:rPr>
        <w:rFonts w:ascii="Symbol" w:hAnsi="Symbol" w:hint="default"/>
      </w:rPr>
    </w:lvl>
    <w:lvl w:ilvl="7" w:tplc="08090003" w:tentative="1">
      <w:start w:val="1"/>
      <w:numFmt w:val="bullet"/>
      <w:lvlText w:val="o"/>
      <w:lvlJc w:val="left"/>
      <w:pPr>
        <w:ind w:left="7206" w:hanging="360"/>
      </w:pPr>
      <w:rPr>
        <w:rFonts w:ascii="Courier New" w:hAnsi="Courier New" w:cs="Courier New" w:hint="default"/>
      </w:rPr>
    </w:lvl>
    <w:lvl w:ilvl="8" w:tplc="08090005" w:tentative="1">
      <w:start w:val="1"/>
      <w:numFmt w:val="bullet"/>
      <w:lvlText w:val=""/>
      <w:lvlJc w:val="left"/>
      <w:pPr>
        <w:ind w:left="7926" w:hanging="360"/>
      </w:pPr>
      <w:rPr>
        <w:rFonts w:ascii="Wingdings" w:hAnsi="Wingdings" w:hint="default"/>
      </w:rPr>
    </w:lvl>
  </w:abstractNum>
  <w:abstractNum w:abstractNumId="3" w15:restartNumberingAfterBreak="0">
    <w:nsid w:val="05F11EE2"/>
    <w:multiLevelType w:val="hybridMultilevel"/>
    <w:tmpl w:val="F6B409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6906884"/>
    <w:multiLevelType w:val="hybridMultilevel"/>
    <w:tmpl w:val="2B4A36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8280409"/>
    <w:multiLevelType w:val="hybridMultilevel"/>
    <w:tmpl w:val="48EE5DFC"/>
    <w:lvl w:ilvl="0" w:tplc="08090001">
      <w:start w:val="1"/>
      <w:numFmt w:val="bullet"/>
      <w:lvlText w:val=""/>
      <w:lvlJc w:val="left"/>
      <w:pPr>
        <w:ind w:left="1446" w:hanging="360"/>
      </w:pPr>
      <w:rPr>
        <w:rFonts w:ascii="Symbol" w:hAnsi="Symbol" w:hint="default"/>
      </w:rPr>
    </w:lvl>
    <w:lvl w:ilvl="1" w:tplc="08090003" w:tentative="1">
      <w:start w:val="1"/>
      <w:numFmt w:val="bullet"/>
      <w:lvlText w:val="o"/>
      <w:lvlJc w:val="left"/>
      <w:pPr>
        <w:ind w:left="2166" w:hanging="360"/>
      </w:pPr>
      <w:rPr>
        <w:rFonts w:ascii="Courier New" w:hAnsi="Courier New" w:cs="Courier New" w:hint="default"/>
      </w:rPr>
    </w:lvl>
    <w:lvl w:ilvl="2" w:tplc="08090005" w:tentative="1">
      <w:start w:val="1"/>
      <w:numFmt w:val="bullet"/>
      <w:lvlText w:val=""/>
      <w:lvlJc w:val="left"/>
      <w:pPr>
        <w:ind w:left="2886" w:hanging="360"/>
      </w:pPr>
      <w:rPr>
        <w:rFonts w:ascii="Wingdings" w:hAnsi="Wingdings" w:hint="default"/>
      </w:rPr>
    </w:lvl>
    <w:lvl w:ilvl="3" w:tplc="08090001" w:tentative="1">
      <w:start w:val="1"/>
      <w:numFmt w:val="bullet"/>
      <w:lvlText w:val=""/>
      <w:lvlJc w:val="left"/>
      <w:pPr>
        <w:ind w:left="3606" w:hanging="360"/>
      </w:pPr>
      <w:rPr>
        <w:rFonts w:ascii="Symbol" w:hAnsi="Symbol" w:hint="default"/>
      </w:rPr>
    </w:lvl>
    <w:lvl w:ilvl="4" w:tplc="08090003" w:tentative="1">
      <w:start w:val="1"/>
      <w:numFmt w:val="bullet"/>
      <w:lvlText w:val="o"/>
      <w:lvlJc w:val="left"/>
      <w:pPr>
        <w:ind w:left="4326" w:hanging="360"/>
      </w:pPr>
      <w:rPr>
        <w:rFonts w:ascii="Courier New" w:hAnsi="Courier New" w:cs="Courier New" w:hint="default"/>
      </w:rPr>
    </w:lvl>
    <w:lvl w:ilvl="5" w:tplc="08090005" w:tentative="1">
      <w:start w:val="1"/>
      <w:numFmt w:val="bullet"/>
      <w:lvlText w:val=""/>
      <w:lvlJc w:val="left"/>
      <w:pPr>
        <w:ind w:left="5046" w:hanging="360"/>
      </w:pPr>
      <w:rPr>
        <w:rFonts w:ascii="Wingdings" w:hAnsi="Wingdings" w:hint="default"/>
      </w:rPr>
    </w:lvl>
    <w:lvl w:ilvl="6" w:tplc="08090001" w:tentative="1">
      <w:start w:val="1"/>
      <w:numFmt w:val="bullet"/>
      <w:lvlText w:val=""/>
      <w:lvlJc w:val="left"/>
      <w:pPr>
        <w:ind w:left="5766" w:hanging="360"/>
      </w:pPr>
      <w:rPr>
        <w:rFonts w:ascii="Symbol" w:hAnsi="Symbol" w:hint="default"/>
      </w:rPr>
    </w:lvl>
    <w:lvl w:ilvl="7" w:tplc="08090003" w:tentative="1">
      <w:start w:val="1"/>
      <w:numFmt w:val="bullet"/>
      <w:lvlText w:val="o"/>
      <w:lvlJc w:val="left"/>
      <w:pPr>
        <w:ind w:left="6486" w:hanging="360"/>
      </w:pPr>
      <w:rPr>
        <w:rFonts w:ascii="Courier New" w:hAnsi="Courier New" w:cs="Courier New" w:hint="default"/>
      </w:rPr>
    </w:lvl>
    <w:lvl w:ilvl="8" w:tplc="08090005" w:tentative="1">
      <w:start w:val="1"/>
      <w:numFmt w:val="bullet"/>
      <w:lvlText w:val=""/>
      <w:lvlJc w:val="left"/>
      <w:pPr>
        <w:ind w:left="7206" w:hanging="360"/>
      </w:pPr>
      <w:rPr>
        <w:rFonts w:ascii="Wingdings" w:hAnsi="Wingdings" w:hint="default"/>
      </w:rPr>
    </w:lvl>
  </w:abstractNum>
  <w:abstractNum w:abstractNumId="6" w15:restartNumberingAfterBreak="0">
    <w:nsid w:val="085B3997"/>
    <w:multiLevelType w:val="hybridMultilevel"/>
    <w:tmpl w:val="597AFB60"/>
    <w:lvl w:ilvl="0" w:tplc="08090001">
      <w:start w:val="1"/>
      <w:numFmt w:val="bullet"/>
      <w:lvlText w:val=""/>
      <w:lvlJc w:val="left"/>
      <w:pPr>
        <w:ind w:left="1445" w:hanging="360"/>
      </w:pPr>
      <w:rPr>
        <w:rFonts w:ascii="Symbol" w:hAnsi="Symbol" w:hint="default"/>
      </w:rPr>
    </w:lvl>
    <w:lvl w:ilvl="1" w:tplc="08090003" w:tentative="1">
      <w:start w:val="1"/>
      <w:numFmt w:val="bullet"/>
      <w:lvlText w:val="o"/>
      <w:lvlJc w:val="left"/>
      <w:pPr>
        <w:ind w:left="2165" w:hanging="360"/>
      </w:pPr>
      <w:rPr>
        <w:rFonts w:ascii="Courier New" w:hAnsi="Courier New" w:cs="Courier New" w:hint="default"/>
      </w:rPr>
    </w:lvl>
    <w:lvl w:ilvl="2" w:tplc="08090005" w:tentative="1">
      <w:start w:val="1"/>
      <w:numFmt w:val="bullet"/>
      <w:lvlText w:val=""/>
      <w:lvlJc w:val="left"/>
      <w:pPr>
        <w:ind w:left="2885" w:hanging="360"/>
      </w:pPr>
      <w:rPr>
        <w:rFonts w:ascii="Wingdings" w:hAnsi="Wingdings" w:hint="default"/>
      </w:rPr>
    </w:lvl>
    <w:lvl w:ilvl="3" w:tplc="08090001" w:tentative="1">
      <w:start w:val="1"/>
      <w:numFmt w:val="bullet"/>
      <w:lvlText w:val=""/>
      <w:lvlJc w:val="left"/>
      <w:pPr>
        <w:ind w:left="3605" w:hanging="360"/>
      </w:pPr>
      <w:rPr>
        <w:rFonts w:ascii="Symbol" w:hAnsi="Symbol" w:hint="default"/>
      </w:rPr>
    </w:lvl>
    <w:lvl w:ilvl="4" w:tplc="08090003" w:tentative="1">
      <w:start w:val="1"/>
      <w:numFmt w:val="bullet"/>
      <w:lvlText w:val="o"/>
      <w:lvlJc w:val="left"/>
      <w:pPr>
        <w:ind w:left="4325" w:hanging="360"/>
      </w:pPr>
      <w:rPr>
        <w:rFonts w:ascii="Courier New" w:hAnsi="Courier New" w:cs="Courier New" w:hint="default"/>
      </w:rPr>
    </w:lvl>
    <w:lvl w:ilvl="5" w:tplc="08090005" w:tentative="1">
      <w:start w:val="1"/>
      <w:numFmt w:val="bullet"/>
      <w:lvlText w:val=""/>
      <w:lvlJc w:val="left"/>
      <w:pPr>
        <w:ind w:left="5045" w:hanging="360"/>
      </w:pPr>
      <w:rPr>
        <w:rFonts w:ascii="Wingdings" w:hAnsi="Wingdings" w:hint="default"/>
      </w:rPr>
    </w:lvl>
    <w:lvl w:ilvl="6" w:tplc="08090001" w:tentative="1">
      <w:start w:val="1"/>
      <w:numFmt w:val="bullet"/>
      <w:lvlText w:val=""/>
      <w:lvlJc w:val="left"/>
      <w:pPr>
        <w:ind w:left="5765" w:hanging="360"/>
      </w:pPr>
      <w:rPr>
        <w:rFonts w:ascii="Symbol" w:hAnsi="Symbol" w:hint="default"/>
      </w:rPr>
    </w:lvl>
    <w:lvl w:ilvl="7" w:tplc="08090003" w:tentative="1">
      <w:start w:val="1"/>
      <w:numFmt w:val="bullet"/>
      <w:lvlText w:val="o"/>
      <w:lvlJc w:val="left"/>
      <w:pPr>
        <w:ind w:left="6485" w:hanging="360"/>
      </w:pPr>
      <w:rPr>
        <w:rFonts w:ascii="Courier New" w:hAnsi="Courier New" w:cs="Courier New" w:hint="default"/>
      </w:rPr>
    </w:lvl>
    <w:lvl w:ilvl="8" w:tplc="08090005" w:tentative="1">
      <w:start w:val="1"/>
      <w:numFmt w:val="bullet"/>
      <w:lvlText w:val=""/>
      <w:lvlJc w:val="left"/>
      <w:pPr>
        <w:ind w:left="7205" w:hanging="360"/>
      </w:pPr>
      <w:rPr>
        <w:rFonts w:ascii="Wingdings" w:hAnsi="Wingdings" w:hint="default"/>
      </w:rPr>
    </w:lvl>
  </w:abstractNum>
  <w:abstractNum w:abstractNumId="7" w15:restartNumberingAfterBreak="0">
    <w:nsid w:val="0AD551FA"/>
    <w:multiLevelType w:val="hybridMultilevel"/>
    <w:tmpl w:val="40F67344"/>
    <w:lvl w:ilvl="0" w:tplc="08090009">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8" w15:restartNumberingAfterBreak="0">
    <w:nsid w:val="10861567"/>
    <w:multiLevelType w:val="hybridMultilevel"/>
    <w:tmpl w:val="7F8EDA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0B118E1"/>
    <w:multiLevelType w:val="hybridMultilevel"/>
    <w:tmpl w:val="544086F8"/>
    <w:lvl w:ilvl="0" w:tplc="0809000B">
      <w:start w:val="1"/>
      <w:numFmt w:val="bullet"/>
      <w:lvlText w:val=""/>
      <w:lvlJc w:val="left"/>
      <w:pPr>
        <w:ind w:left="2166" w:hanging="360"/>
      </w:pPr>
      <w:rPr>
        <w:rFonts w:ascii="Wingdings" w:hAnsi="Wingdings" w:hint="default"/>
      </w:rPr>
    </w:lvl>
    <w:lvl w:ilvl="1" w:tplc="08090003" w:tentative="1">
      <w:start w:val="1"/>
      <w:numFmt w:val="bullet"/>
      <w:lvlText w:val="o"/>
      <w:lvlJc w:val="left"/>
      <w:pPr>
        <w:ind w:left="2886" w:hanging="360"/>
      </w:pPr>
      <w:rPr>
        <w:rFonts w:ascii="Courier New" w:hAnsi="Courier New" w:cs="Courier New" w:hint="default"/>
      </w:rPr>
    </w:lvl>
    <w:lvl w:ilvl="2" w:tplc="08090005" w:tentative="1">
      <w:start w:val="1"/>
      <w:numFmt w:val="bullet"/>
      <w:lvlText w:val=""/>
      <w:lvlJc w:val="left"/>
      <w:pPr>
        <w:ind w:left="3606" w:hanging="360"/>
      </w:pPr>
      <w:rPr>
        <w:rFonts w:ascii="Wingdings" w:hAnsi="Wingdings" w:hint="default"/>
      </w:rPr>
    </w:lvl>
    <w:lvl w:ilvl="3" w:tplc="08090001" w:tentative="1">
      <w:start w:val="1"/>
      <w:numFmt w:val="bullet"/>
      <w:lvlText w:val=""/>
      <w:lvlJc w:val="left"/>
      <w:pPr>
        <w:ind w:left="4326" w:hanging="360"/>
      </w:pPr>
      <w:rPr>
        <w:rFonts w:ascii="Symbol" w:hAnsi="Symbol" w:hint="default"/>
      </w:rPr>
    </w:lvl>
    <w:lvl w:ilvl="4" w:tplc="08090003" w:tentative="1">
      <w:start w:val="1"/>
      <w:numFmt w:val="bullet"/>
      <w:lvlText w:val="o"/>
      <w:lvlJc w:val="left"/>
      <w:pPr>
        <w:ind w:left="5046" w:hanging="360"/>
      </w:pPr>
      <w:rPr>
        <w:rFonts w:ascii="Courier New" w:hAnsi="Courier New" w:cs="Courier New" w:hint="default"/>
      </w:rPr>
    </w:lvl>
    <w:lvl w:ilvl="5" w:tplc="08090005" w:tentative="1">
      <w:start w:val="1"/>
      <w:numFmt w:val="bullet"/>
      <w:lvlText w:val=""/>
      <w:lvlJc w:val="left"/>
      <w:pPr>
        <w:ind w:left="5766" w:hanging="360"/>
      </w:pPr>
      <w:rPr>
        <w:rFonts w:ascii="Wingdings" w:hAnsi="Wingdings" w:hint="default"/>
      </w:rPr>
    </w:lvl>
    <w:lvl w:ilvl="6" w:tplc="08090001" w:tentative="1">
      <w:start w:val="1"/>
      <w:numFmt w:val="bullet"/>
      <w:lvlText w:val=""/>
      <w:lvlJc w:val="left"/>
      <w:pPr>
        <w:ind w:left="6486" w:hanging="360"/>
      </w:pPr>
      <w:rPr>
        <w:rFonts w:ascii="Symbol" w:hAnsi="Symbol" w:hint="default"/>
      </w:rPr>
    </w:lvl>
    <w:lvl w:ilvl="7" w:tplc="08090003" w:tentative="1">
      <w:start w:val="1"/>
      <w:numFmt w:val="bullet"/>
      <w:lvlText w:val="o"/>
      <w:lvlJc w:val="left"/>
      <w:pPr>
        <w:ind w:left="7206" w:hanging="360"/>
      </w:pPr>
      <w:rPr>
        <w:rFonts w:ascii="Courier New" w:hAnsi="Courier New" w:cs="Courier New" w:hint="default"/>
      </w:rPr>
    </w:lvl>
    <w:lvl w:ilvl="8" w:tplc="08090005" w:tentative="1">
      <w:start w:val="1"/>
      <w:numFmt w:val="bullet"/>
      <w:lvlText w:val=""/>
      <w:lvlJc w:val="left"/>
      <w:pPr>
        <w:ind w:left="7926" w:hanging="360"/>
      </w:pPr>
      <w:rPr>
        <w:rFonts w:ascii="Wingdings" w:hAnsi="Wingdings" w:hint="default"/>
      </w:rPr>
    </w:lvl>
  </w:abstractNum>
  <w:abstractNum w:abstractNumId="10" w15:restartNumberingAfterBreak="0">
    <w:nsid w:val="16154B99"/>
    <w:multiLevelType w:val="hybridMultilevel"/>
    <w:tmpl w:val="795C47D0"/>
    <w:lvl w:ilvl="0" w:tplc="08090001">
      <w:start w:val="1"/>
      <w:numFmt w:val="bullet"/>
      <w:lvlText w:val=""/>
      <w:lvlJc w:val="left"/>
      <w:pPr>
        <w:ind w:left="810" w:hanging="360"/>
      </w:pPr>
      <w:rPr>
        <w:rFonts w:ascii="Symbol" w:hAnsi="Symbol" w:hint="default"/>
      </w:rPr>
    </w:lvl>
    <w:lvl w:ilvl="1" w:tplc="08090003" w:tentative="1">
      <w:start w:val="1"/>
      <w:numFmt w:val="bullet"/>
      <w:lvlText w:val="o"/>
      <w:lvlJc w:val="left"/>
      <w:pPr>
        <w:ind w:left="1530" w:hanging="360"/>
      </w:pPr>
      <w:rPr>
        <w:rFonts w:ascii="Courier New" w:hAnsi="Courier New" w:cs="Courier New" w:hint="default"/>
      </w:rPr>
    </w:lvl>
    <w:lvl w:ilvl="2" w:tplc="08090005" w:tentative="1">
      <w:start w:val="1"/>
      <w:numFmt w:val="bullet"/>
      <w:lvlText w:val=""/>
      <w:lvlJc w:val="left"/>
      <w:pPr>
        <w:ind w:left="2250" w:hanging="360"/>
      </w:pPr>
      <w:rPr>
        <w:rFonts w:ascii="Wingdings" w:hAnsi="Wingdings" w:hint="default"/>
      </w:rPr>
    </w:lvl>
    <w:lvl w:ilvl="3" w:tplc="08090001" w:tentative="1">
      <w:start w:val="1"/>
      <w:numFmt w:val="bullet"/>
      <w:lvlText w:val=""/>
      <w:lvlJc w:val="left"/>
      <w:pPr>
        <w:ind w:left="2970" w:hanging="360"/>
      </w:pPr>
      <w:rPr>
        <w:rFonts w:ascii="Symbol" w:hAnsi="Symbol" w:hint="default"/>
      </w:rPr>
    </w:lvl>
    <w:lvl w:ilvl="4" w:tplc="08090003" w:tentative="1">
      <w:start w:val="1"/>
      <w:numFmt w:val="bullet"/>
      <w:lvlText w:val="o"/>
      <w:lvlJc w:val="left"/>
      <w:pPr>
        <w:ind w:left="3690" w:hanging="360"/>
      </w:pPr>
      <w:rPr>
        <w:rFonts w:ascii="Courier New" w:hAnsi="Courier New" w:cs="Courier New" w:hint="default"/>
      </w:rPr>
    </w:lvl>
    <w:lvl w:ilvl="5" w:tplc="08090005" w:tentative="1">
      <w:start w:val="1"/>
      <w:numFmt w:val="bullet"/>
      <w:lvlText w:val=""/>
      <w:lvlJc w:val="left"/>
      <w:pPr>
        <w:ind w:left="4410" w:hanging="360"/>
      </w:pPr>
      <w:rPr>
        <w:rFonts w:ascii="Wingdings" w:hAnsi="Wingdings" w:hint="default"/>
      </w:rPr>
    </w:lvl>
    <w:lvl w:ilvl="6" w:tplc="08090001" w:tentative="1">
      <w:start w:val="1"/>
      <w:numFmt w:val="bullet"/>
      <w:lvlText w:val=""/>
      <w:lvlJc w:val="left"/>
      <w:pPr>
        <w:ind w:left="5130" w:hanging="360"/>
      </w:pPr>
      <w:rPr>
        <w:rFonts w:ascii="Symbol" w:hAnsi="Symbol" w:hint="default"/>
      </w:rPr>
    </w:lvl>
    <w:lvl w:ilvl="7" w:tplc="08090003" w:tentative="1">
      <w:start w:val="1"/>
      <w:numFmt w:val="bullet"/>
      <w:lvlText w:val="o"/>
      <w:lvlJc w:val="left"/>
      <w:pPr>
        <w:ind w:left="5850" w:hanging="360"/>
      </w:pPr>
      <w:rPr>
        <w:rFonts w:ascii="Courier New" w:hAnsi="Courier New" w:cs="Courier New" w:hint="default"/>
      </w:rPr>
    </w:lvl>
    <w:lvl w:ilvl="8" w:tplc="08090005" w:tentative="1">
      <w:start w:val="1"/>
      <w:numFmt w:val="bullet"/>
      <w:lvlText w:val=""/>
      <w:lvlJc w:val="left"/>
      <w:pPr>
        <w:ind w:left="6570" w:hanging="360"/>
      </w:pPr>
      <w:rPr>
        <w:rFonts w:ascii="Wingdings" w:hAnsi="Wingdings" w:hint="default"/>
      </w:rPr>
    </w:lvl>
  </w:abstractNum>
  <w:abstractNum w:abstractNumId="11" w15:restartNumberingAfterBreak="0">
    <w:nsid w:val="1B7F13BA"/>
    <w:multiLevelType w:val="hybridMultilevel"/>
    <w:tmpl w:val="0EDA287C"/>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2" w15:restartNumberingAfterBreak="0">
    <w:nsid w:val="1D5218B9"/>
    <w:multiLevelType w:val="hybridMultilevel"/>
    <w:tmpl w:val="3D74F56C"/>
    <w:lvl w:ilvl="0" w:tplc="08090001">
      <w:start w:val="1"/>
      <w:numFmt w:val="bullet"/>
      <w:lvlText w:val=""/>
      <w:lvlJc w:val="left"/>
      <w:pPr>
        <w:ind w:left="1446" w:hanging="360"/>
      </w:pPr>
      <w:rPr>
        <w:rFonts w:ascii="Symbol" w:hAnsi="Symbol" w:hint="default"/>
      </w:rPr>
    </w:lvl>
    <w:lvl w:ilvl="1" w:tplc="08090003" w:tentative="1">
      <w:start w:val="1"/>
      <w:numFmt w:val="bullet"/>
      <w:lvlText w:val="o"/>
      <w:lvlJc w:val="left"/>
      <w:pPr>
        <w:ind w:left="2166" w:hanging="360"/>
      </w:pPr>
      <w:rPr>
        <w:rFonts w:ascii="Courier New" w:hAnsi="Courier New" w:cs="Courier New" w:hint="default"/>
      </w:rPr>
    </w:lvl>
    <w:lvl w:ilvl="2" w:tplc="08090005" w:tentative="1">
      <w:start w:val="1"/>
      <w:numFmt w:val="bullet"/>
      <w:lvlText w:val=""/>
      <w:lvlJc w:val="left"/>
      <w:pPr>
        <w:ind w:left="2886" w:hanging="360"/>
      </w:pPr>
      <w:rPr>
        <w:rFonts w:ascii="Wingdings" w:hAnsi="Wingdings" w:hint="default"/>
      </w:rPr>
    </w:lvl>
    <w:lvl w:ilvl="3" w:tplc="08090001" w:tentative="1">
      <w:start w:val="1"/>
      <w:numFmt w:val="bullet"/>
      <w:lvlText w:val=""/>
      <w:lvlJc w:val="left"/>
      <w:pPr>
        <w:ind w:left="3606" w:hanging="360"/>
      </w:pPr>
      <w:rPr>
        <w:rFonts w:ascii="Symbol" w:hAnsi="Symbol" w:hint="default"/>
      </w:rPr>
    </w:lvl>
    <w:lvl w:ilvl="4" w:tplc="08090003" w:tentative="1">
      <w:start w:val="1"/>
      <w:numFmt w:val="bullet"/>
      <w:lvlText w:val="o"/>
      <w:lvlJc w:val="left"/>
      <w:pPr>
        <w:ind w:left="4326" w:hanging="360"/>
      </w:pPr>
      <w:rPr>
        <w:rFonts w:ascii="Courier New" w:hAnsi="Courier New" w:cs="Courier New" w:hint="default"/>
      </w:rPr>
    </w:lvl>
    <w:lvl w:ilvl="5" w:tplc="08090005" w:tentative="1">
      <w:start w:val="1"/>
      <w:numFmt w:val="bullet"/>
      <w:lvlText w:val=""/>
      <w:lvlJc w:val="left"/>
      <w:pPr>
        <w:ind w:left="5046" w:hanging="360"/>
      </w:pPr>
      <w:rPr>
        <w:rFonts w:ascii="Wingdings" w:hAnsi="Wingdings" w:hint="default"/>
      </w:rPr>
    </w:lvl>
    <w:lvl w:ilvl="6" w:tplc="08090001" w:tentative="1">
      <w:start w:val="1"/>
      <w:numFmt w:val="bullet"/>
      <w:lvlText w:val=""/>
      <w:lvlJc w:val="left"/>
      <w:pPr>
        <w:ind w:left="5766" w:hanging="360"/>
      </w:pPr>
      <w:rPr>
        <w:rFonts w:ascii="Symbol" w:hAnsi="Symbol" w:hint="default"/>
      </w:rPr>
    </w:lvl>
    <w:lvl w:ilvl="7" w:tplc="08090003" w:tentative="1">
      <w:start w:val="1"/>
      <w:numFmt w:val="bullet"/>
      <w:lvlText w:val="o"/>
      <w:lvlJc w:val="left"/>
      <w:pPr>
        <w:ind w:left="6486" w:hanging="360"/>
      </w:pPr>
      <w:rPr>
        <w:rFonts w:ascii="Courier New" w:hAnsi="Courier New" w:cs="Courier New" w:hint="default"/>
      </w:rPr>
    </w:lvl>
    <w:lvl w:ilvl="8" w:tplc="08090005" w:tentative="1">
      <w:start w:val="1"/>
      <w:numFmt w:val="bullet"/>
      <w:lvlText w:val=""/>
      <w:lvlJc w:val="left"/>
      <w:pPr>
        <w:ind w:left="7206" w:hanging="360"/>
      </w:pPr>
      <w:rPr>
        <w:rFonts w:ascii="Wingdings" w:hAnsi="Wingdings" w:hint="default"/>
      </w:rPr>
    </w:lvl>
  </w:abstractNum>
  <w:abstractNum w:abstractNumId="13" w15:restartNumberingAfterBreak="0">
    <w:nsid w:val="1DF612E0"/>
    <w:multiLevelType w:val="hybridMultilevel"/>
    <w:tmpl w:val="8B00E21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1F605A09"/>
    <w:multiLevelType w:val="multilevel"/>
    <w:tmpl w:val="C07CF64E"/>
    <w:lvl w:ilvl="0">
      <w:start w:val="1"/>
      <w:numFmt w:val="decimal"/>
      <w:lvlText w:val="%1."/>
      <w:lvlJc w:val="left"/>
      <w:pPr>
        <w:ind w:left="1080" w:hanging="72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880" w:hanging="1080"/>
      </w:pPr>
      <w:rPr>
        <w:rFonts w:hint="default"/>
      </w:rPr>
    </w:lvl>
    <w:lvl w:ilvl="3">
      <w:start w:val="1"/>
      <w:numFmt w:val="decimal"/>
      <w:isLgl/>
      <w:lvlText w:val="%1.%2.%3.%4"/>
      <w:lvlJc w:val="left"/>
      <w:pPr>
        <w:ind w:left="3960" w:hanging="1440"/>
      </w:pPr>
      <w:rPr>
        <w:rFonts w:hint="default"/>
      </w:rPr>
    </w:lvl>
    <w:lvl w:ilvl="4">
      <w:start w:val="1"/>
      <w:numFmt w:val="decimal"/>
      <w:isLgl/>
      <w:lvlText w:val="%1.%2.%3.%4.%5"/>
      <w:lvlJc w:val="left"/>
      <w:pPr>
        <w:ind w:left="4680" w:hanging="1440"/>
      </w:pPr>
      <w:rPr>
        <w:rFonts w:hint="default"/>
      </w:rPr>
    </w:lvl>
    <w:lvl w:ilvl="5">
      <w:start w:val="1"/>
      <w:numFmt w:val="decimal"/>
      <w:isLgl/>
      <w:lvlText w:val="%1.%2.%3.%4.%5.%6"/>
      <w:lvlJc w:val="left"/>
      <w:pPr>
        <w:ind w:left="5760" w:hanging="1800"/>
      </w:pPr>
      <w:rPr>
        <w:rFonts w:hint="default"/>
      </w:rPr>
    </w:lvl>
    <w:lvl w:ilvl="6">
      <w:start w:val="1"/>
      <w:numFmt w:val="decimal"/>
      <w:isLgl/>
      <w:lvlText w:val="%1.%2.%3.%4.%5.%6.%7"/>
      <w:lvlJc w:val="left"/>
      <w:pPr>
        <w:ind w:left="6840" w:hanging="2160"/>
      </w:pPr>
      <w:rPr>
        <w:rFonts w:hint="default"/>
      </w:rPr>
    </w:lvl>
    <w:lvl w:ilvl="7">
      <w:start w:val="1"/>
      <w:numFmt w:val="decimal"/>
      <w:isLgl/>
      <w:lvlText w:val="%1.%2.%3.%4.%5.%6.%7.%8"/>
      <w:lvlJc w:val="left"/>
      <w:pPr>
        <w:ind w:left="7920" w:hanging="2520"/>
      </w:pPr>
      <w:rPr>
        <w:rFonts w:hint="default"/>
      </w:rPr>
    </w:lvl>
    <w:lvl w:ilvl="8">
      <w:start w:val="1"/>
      <w:numFmt w:val="decimal"/>
      <w:isLgl/>
      <w:lvlText w:val="%1.%2.%3.%4.%5.%6.%7.%8.%9"/>
      <w:lvlJc w:val="left"/>
      <w:pPr>
        <w:ind w:left="9000" w:hanging="2880"/>
      </w:pPr>
      <w:rPr>
        <w:rFonts w:hint="default"/>
      </w:rPr>
    </w:lvl>
  </w:abstractNum>
  <w:abstractNum w:abstractNumId="15" w15:restartNumberingAfterBreak="0">
    <w:nsid w:val="267937FF"/>
    <w:multiLevelType w:val="hybridMultilevel"/>
    <w:tmpl w:val="C68A19DE"/>
    <w:lvl w:ilvl="0" w:tplc="0809000B">
      <w:start w:val="1"/>
      <w:numFmt w:val="bullet"/>
      <w:lvlText w:val=""/>
      <w:lvlJc w:val="left"/>
      <w:pPr>
        <w:ind w:left="2166" w:hanging="360"/>
      </w:pPr>
      <w:rPr>
        <w:rFonts w:ascii="Wingdings" w:hAnsi="Wingdings" w:hint="default"/>
      </w:rPr>
    </w:lvl>
    <w:lvl w:ilvl="1" w:tplc="08090003" w:tentative="1">
      <w:start w:val="1"/>
      <w:numFmt w:val="bullet"/>
      <w:lvlText w:val="o"/>
      <w:lvlJc w:val="left"/>
      <w:pPr>
        <w:ind w:left="2886" w:hanging="360"/>
      </w:pPr>
      <w:rPr>
        <w:rFonts w:ascii="Courier New" w:hAnsi="Courier New" w:cs="Courier New" w:hint="default"/>
      </w:rPr>
    </w:lvl>
    <w:lvl w:ilvl="2" w:tplc="08090005" w:tentative="1">
      <w:start w:val="1"/>
      <w:numFmt w:val="bullet"/>
      <w:lvlText w:val=""/>
      <w:lvlJc w:val="left"/>
      <w:pPr>
        <w:ind w:left="3606" w:hanging="360"/>
      </w:pPr>
      <w:rPr>
        <w:rFonts w:ascii="Wingdings" w:hAnsi="Wingdings" w:hint="default"/>
      </w:rPr>
    </w:lvl>
    <w:lvl w:ilvl="3" w:tplc="08090001" w:tentative="1">
      <w:start w:val="1"/>
      <w:numFmt w:val="bullet"/>
      <w:lvlText w:val=""/>
      <w:lvlJc w:val="left"/>
      <w:pPr>
        <w:ind w:left="4326" w:hanging="360"/>
      </w:pPr>
      <w:rPr>
        <w:rFonts w:ascii="Symbol" w:hAnsi="Symbol" w:hint="default"/>
      </w:rPr>
    </w:lvl>
    <w:lvl w:ilvl="4" w:tplc="08090003" w:tentative="1">
      <w:start w:val="1"/>
      <w:numFmt w:val="bullet"/>
      <w:lvlText w:val="o"/>
      <w:lvlJc w:val="left"/>
      <w:pPr>
        <w:ind w:left="5046" w:hanging="360"/>
      </w:pPr>
      <w:rPr>
        <w:rFonts w:ascii="Courier New" w:hAnsi="Courier New" w:cs="Courier New" w:hint="default"/>
      </w:rPr>
    </w:lvl>
    <w:lvl w:ilvl="5" w:tplc="08090005" w:tentative="1">
      <w:start w:val="1"/>
      <w:numFmt w:val="bullet"/>
      <w:lvlText w:val=""/>
      <w:lvlJc w:val="left"/>
      <w:pPr>
        <w:ind w:left="5766" w:hanging="360"/>
      </w:pPr>
      <w:rPr>
        <w:rFonts w:ascii="Wingdings" w:hAnsi="Wingdings" w:hint="default"/>
      </w:rPr>
    </w:lvl>
    <w:lvl w:ilvl="6" w:tplc="08090001" w:tentative="1">
      <w:start w:val="1"/>
      <w:numFmt w:val="bullet"/>
      <w:lvlText w:val=""/>
      <w:lvlJc w:val="left"/>
      <w:pPr>
        <w:ind w:left="6486" w:hanging="360"/>
      </w:pPr>
      <w:rPr>
        <w:rFonts w:ascii="Symbol" w:hAnsi="Symbol" w:hint="default"/>
      </w:rPr>
    </w:lvl>
    <w:lvl w:ilvl="7" w:tplc="08090003" w:tentative="1">
      <w:start w:val="1"/>
      <w:numFmt w:val="bullet"/>
      <w:lvlText w:val="o"/>
      <w:lvlJc w:val="left"/>
      <w:pPr>
        <w:ind w:left="7206" w:hanging="360"/>
      </w:pPr>
      <w:rPr>
        <w:rFonts w:ascii="Courier New" w:hAnsi="Courier New" w:cs="Courier New" w:hint="default"/>
      </w:rPr>
    </w:lvl>
    <w:lvl w:ilvl="8" w:tplc="08090005" w:tentative="1">
      <w:start w:val="1"/>
      <w:numFmt w:val="bullet"/>
      <w:lvlText w:val=""/>
      <w:lvlJc w:val="left"/>
      <w:pPr>
        <w:ind w:left="7926" w:hanging="360"/>
      </w:pPr>
      <w:rPr>
        <w:rFonts w:ascii="Wingdings" w:hAnsi="Wingdings" w:hint="default"/>
      </w:rPr>
    </w:lvl>
  </w:abstractNum>
  <w:abstractNum w:abstractNumId="16" w15:restartNumberingAfterBreak="0">
    <w:nsid w:val="28087C60"/>
    <w:multiLevelType w:val="hybridMultilevel"/>
    <w:tmpl w:val="D15E832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2A0C53C0"/>
    <w:multiLevelType w:val="hybridMultilevel"/>
    <w:tmpl w:val="5700F3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CBE356A"/>
    <w:multiLevelType w:val="hybridMultilevel"/>
    <w:tmpl w:val="5E2E9FD2"/>
    <w:lvl w:ilvl="0" w:tplc="0809000B">
      <w:start w:val="1"/>
      <w:numFmt w:val="bullet"/>
      <w:lvlText w:val=""/>
      <w:lvlJc w:val="left"/>
      <w:pPr>
        <w:ind w:left="2166" w:hanging="360"/>
      </w:pPr>
      <w:rPr>
        <w:rFonts w:ascii="Wingdings" w:hAnsi="Wingdings" w:hint="default"/>
      </w:rPr>
    </w:lvl>
    <w:lvl w:ilvl="1" w:tplc="08090003" w:tentative="1">
      <w:start w:val="1"/>
      <w:numFmt w:val="bullet"/>
      <w:lvlText w:val="o"/>
      <w:lvlJc w:val="left"/>
      <w:pPr>
        <w:ind w:left="2886" w:hanging="360"/>
      </w:pPr>
      <w:rPr>
        <w:rFonts w:ascii="Courier New" w:hAnsi="Courier New" w:cs="Courier New" w:hint="default"/>
      </w:rPr>
    </w:lvl>
    <w:lvl w:ilvl="2" w:tplc="08090005" w:tentative="1">
      <w:start w:val="1"/>
      <w:numFmt w:val="bullet"/>
      <w:lvlText w:val=""/>
      <w:lvlJc w:val="left"/>
      <w:pPr>
        <w:ind w:left="3606" w:hanging="360"/>
      </w:pPr>
      <w:rPr>
        <w:rFonts w:ascii="Wingdings" w:hAnsi="Wingdings" w:hint="default"/>
      </w:rPr>
    </w:lvl>
    <w:lvl w:ilvl="3" w:tplc="08090001" w:tentative="1">
      <w:start w:val="1"/>
      <w:numFmt w:val="bullet"/>
      <w:lvlText w:val=""/>
      <w:lvlJc w:val="left"/>
      <w:pPr>
        <w:ind w:left="4326" w:hanging="360"/>
      </w:pPr>
      <w:rPr>
        <w:rFonts w:ascii="Symbol" w:hAnsi="Symbol" w:hint="default"/>
      </w:rPr>
    </w:lvl>
    <w:lvl w:ilvl="4" w:tplc="08090003" w:tentative="1">
      <w:start w:val="1"/>
      <w:numFmt w:val="bullet"/>
      <w:lvlText w:val="o"/>
      <w:lvlJc w:val="left"/>
      <w:pPr>
        <w:ind w:left="5046" w:hanging="360"/>
      </w:pPr>
      <w:rPr>
        <w:rFonts w:ascii="Courier New" w:hAnsi="Courier New" w:cs="Courier New" w:hint="default"/>
      </w:rPr>
    </w:lvl>
    <w:lvl w:ilvl="5" w:tplc="08090005" w:tentative="1">
      <w:start w:val="1"/>
      <w:numFmt w:val="bullet"/>
      <w:lvlText w:val=""/>
      <w:lvlJc w:val="left"/>
      <w:pPr>
        <w:ind w:left="5766" w:hanging="360"/>
      </w:pPr>
      <w:rPr>
        <w:rFonts w:ascii="Wingdings" w:hAnsi="Wingdings" w:hint="default"/>
      </w:rPr>
    </w:lvl>
    <w:lvl w:ilvl="6" w:tplc="08090001" w:tentative="1">
      <w:start w:val="1"/>
      <w:numFmt w:val="bullet"/>
      <w:lvlText w:val=""/>
      <w:lvlJc w:val="left"/>
      <w:pPr>
        <w:ind w:left="6486" w:hanging="360"/>
      </w:pPr>
      <w:rPr>
        <w:rFonts w:ascii="Symbol" w:hAnsi="Symbol" w:hint="default"/>
      </w:rPr>
    </w:lvl>
    <w:lvl w:ilvl="7" w:tplc="08090003" w:tentative="1">
      <w:start w:val="1"/>
      <w:numFmt w:val="bullet"/>
      <w:lvlText w:val="o"/>
      <w:lvlJc w:val="left"/>
      <w:pPr>
        <w:ind w:left="7206" w:hanging="360"/>
      </w:pPr>
      <w:rPr>
        <w:rFonts w:ascii="Courier New" w:hAnsi="Courier New" w:cs="Courier New" w:hint="default"/>
      </w:rPr>
    </w:lvl>
    <w:lvl w:ilvl="8" w:tplc="08090005" w:tentative="1">
      <w:start w:val="1"/>
      <w:numFmt w:val="bullet"/>
      <w:lvlText w:val=""/>
      <w:lvlJc w:val="left"/>
      <w:pPr>
        <w:ind w:left="7926" w:hanging="360"/>
      </w:pPr>
      <w:rPr>
        <w:rFonts w:ascii="Wingdings" w:hAnsi="Wingdings" w:hint="default"/>
      </w:rPr>
    </w:lvl>
  </w:abstractNum>
  <w:abstractNum w:abstractNumId="19" w15:restartNumberingAfterBreak="0">
    <w:nsid w:val="2E651F48"/>
    <w:multiLevelType w:val="hybridMultilevel"/>
    <w:tmpl w:val="1422BEF8"/>
    <w:lvl w:ilvl="0" w:tplc="08090009">
      <w:start w:val="1"/>
      <w:numFmt w:val="bullet"/>
      <w:lvlText w:val=""/>
      <w:lvlJc w:val="left"/>
      <w:pPr>
        <w:ind w:left="2165" w:hanging="360"/>
      </w:pPr>
      <w:rPr>
        <w:rFonts w:ascii="Wingdings" w:hAnsi="Wingdings" w:hint="default"/>
      </w:rPr>
    </w:lvl>
    <w:lvl w:ilvl="1" w:tplc="08090003" w:tentative="1">
      <w:start w:val="1"/>
      <w:numFmt w:val="bullet"/>
      <w:lvlText w:val="o"/>
      <w:lvlJc w:val="left"/>
      <w:pPr>
        <w:ind w:left="2885" w:hanging="360"/>
      </w:pPr>
      <w:rPr>
        <w:rFonts w:ascii="Courier New" w:hAnsi="Courier New" w:cs="Courier New" w:hint="default"/>
      </w:rPr>
    </w:lvl>
    <w:lvl w:ilvl="2" w:tplc="08090005" w:tentative="1">
      <w:start w:val="1"/>
      <w:numFmt w:val="bullet"/>
      <w:lvlText w:val=""/>
      <w:lvlJc w:val="left"/>
      <w:pPr>
        <w:ind w:left="3605" w:hanging="360"/>
      </w:pPr>
      <w:rPr>
        <w:rFonts w:ascii="Wingdings" w:hAnsi="Wingdings" w:hint="default"/>
      </w:rPr>
    </w:lvl>
    <w:lvl w:ilvl="3" w:tplc="08090001" w:tentative="1">
      <w:start w:val="1"/>
      <w:numFmt w:val="bullet"/>
      <w:lvlText w:val=""/>
      <w:lvlJc w:val="left"/>
      <w:pPr>
        <w:ind w:left="4325" w:hanging="360"/>
      </w:pPr>
      <w:rPr>
        <w:rFonts w:ascii="Symbol" w:hAnsi="Symbol" w:hint="default"/>
      </w:rPr>
    </w:lvl>
    <w:lvl w:ilvl="4" w:tplc="08090003" w:tentative="1">
      <w:start w:val="1"/>
      <w:numFmt w:val="bullet"/>
      <w:lvlText w:val="o"/>
      <w:lvlJc w:val="left"/>
      <w:pPr>
        <w:ind w:left="5045" w:hanging="360"/>
      </w:pPr>
      <w:rPr>
        <w:rFonts w:ascii="Courier New" w:hAnsi="Courier New" w:cs="Courier New" w:hint="default"/>
      </w:rPr>
    </w:lvl>
    <w:lvl w:ilvl="5" w:tplc="08090005" w:tentative="1">
      <w:start w:val="1"/>
      <w:numFmt w:val="bullet"/>
      <w:lvlText w:val=""/>
      <w:lvlJc w:val="left"/>
      <w:pPr>
        <w:ind w:left="5765" w:hanging="360"/>
      </w:pPr>
      <w:rPr>
        <w:rFonts w:ascii="Wingdings" w:hAnsi="Wingdings" w:hint="default"/>
      </w:rPr>
    </w:lvl>
    <w:lvl w:ilvl="6" w:tplc="08090001" w:tentative="1">
      <w:start w:val="1"/>
      <w:numFmt w:val="bullet"/>
      <w:lvlText w:val=""/>
      <w:lvlJc w:val="left"/>
      <w:pPr>
        <w:ind w:left="6485" w:hanging="360"/>
      </w:pPr>
      <w:rPr>
        <w:rFonts w:ascii="Symbol" w:hAnsi="Symbol" w:hint="default"/>
      </w:rPr>
    </w:lvl>
    <w:lvl w:ilvl="7" w:tplc="08090003" w:tentative="1">
      <w:start w:val="1"/>
      <w:numFmt w:val="bullet"/>
      <w:lvlText w:val="o"/>
      <w:lvlJc w:val="left"/>
      <w:pPr>
        <w:ind w:left="7205" w:hanging="360"/>
      </w:pPr>
      <w:rPr>
        <w:rFonts w:ascii="Courier New" w:hAnsi="Courier New" w:cs="Courier New" w:hint="default"/>
      </w:rPr>
    </w:lvl>
    <w:lvl w:ilvl="8" w:tplc="08090005" w:tentative="1">
      <w:start w:val="1"/>
      <w:numFmt w:val="bullet"/>
      <w:lvlText w:val=""/>
      <w:lvlJc w:val="left"/>
      <w:pPr>
        <w:ind w:left="7925" w:hanging="360"/>
      </w:pPr>
      <w:rPr>
        <w:rFonts w:ascii="Wingdings" w:hAnsi="Wingdings" w:hint="default"/>
      </w:rPr>
    </w:lvl>
  </w:abstractNum>
  <w:abstractNum w:abstractNumId="20" w15:restartNumberingAfterBreak="0">
    <w:nsid w:val="338D5E04"/>
    <w:multiLevelType w:val="hybridMultilevel"/>
    <w:tmpl w:val="EB887E60"/>
    <w:lvl w:ilvl="0" w:tplc="08090001">
      <w:start w:val="1"/>
      <w:numFmt w:val="bullet"/>
      <w:lvlText w:val=""/>
      <w:lvlJc w:val="left"/>
      <w:pPr>
        <w:ind w:left="1445" w:hanging="360"/>
      </w:pPr>
      <w:rPr>
        <w:rFonts w:ascii="Symbol" w:hAnsi="Symbol" w:hint="default"/>
      </w:rPr>
    </w:lvl>
    <w:lvl w:ilvl="1" w:tplc="08090003" w:tentative="1">
      <w:start w:val="1"/>
      <w:numFmt w:val="bullet"/>
      <w:lvlText w:val="o"/>
      <w:lvlJc w:val="left"/>
      <w:pPr>
        <w:ind w:left="2165" w:hanging="360"/>
      </w:pPr>
      <w:rPr>
        <w:rFonts w:ascii="Courier New" w:hAnsi="Courier New" w:cs="Courier New" w:hint="default"/>
      </w:rPr>
    </w:lvl>
    <w:lvl w:ilvl="2" w:tplc="08090005" w:tentative="1">
      <w:start w:val="1"/>
      <w:numFmt w:val="bullet"/>
      <w:lvlText w:val=""/>
      <w:lvlJc w:val="left"/>
      <w:pPr>
        <w:ind w:left="2885" w:hanging="360"/>
      </w:pPr>
      <w:rPr>
        <w:rFonts w:ascii="Wingdings" w:hAnsi="Wingdings" w:hint="default"/>
      </w:rPr>
    </w:lvl>
    <w:lvl w:ilvl="3" w:tplc="08090001" w:tentative="1">
      <w:start w:val="1"/>
      <w:numFmt w:val="bullet"/>
      <w:lvlText w:val=""/>
      <w:lvlJc w:val="left"/>
      <w:pPr>
        <w:ind w:left="3605" w:hanging="360"/>
      </w:pPr>
      <w:rPr>
        <w:rFonts w:ascii="Symbol" w:hAnsi="Symbol" w:hint="default"/>
      </w:rPr>
    </w:lvl>
    <w:lvl w:ilvl="4" w:tplc="08090003" w:tentative="1">
      <w:start w:val="1"/>
      <w:numFmt w:val="bullet"/>
      <w:lvlText w:val="o"/>
      <w:lvlJc w:val="left"/>
      <w:pPr>
        <w:ind w:left="4325" w:hanging="360"/>
      </w:pPr>
      <w:rPr>
        <w:rFonts w:ascii="Courier New" w:hAnsi="Courier New" w:cs="Courier New" w:hint="default"/>
      </w:rPr>
    </w:lvl>
    <w:lvl w:ilvl="5" w:tplc="08090005" w:tentative="1">
      <w:start w:val="1"/>
      <w:numFmt w:val="bullet"/>
      <w:lvlText w:val=""/>
      <w:lvlJc w:val="left"/>
      <w:pPr>
        <w:ind w:left="5045" w:hanging="360"/>
      </w:pPr>
      <w:rPr>
        <w:rFonts w:ascii="Wingdings" w:hAnsi="Wingdings" w:hint="default"/>
      </w:rPr>
    </w:lvl>
    <w:lvl w:ilvl="6" w:tplc="08090001" w:tentative="1">
      <w:start w:val="1"/>
      <w:numFmt w:val="bullet"/>
      <w:lvlText w:val=""/>
      <w:lvlJc w:val="left"/>
      <w:pPr>
        <w:ind w:left="5765" w:hanging="360"/>
      </w:pPr>
      <w:rPr>
        <w:rFonts w:ascii="Symbol" w:hAnsi="Symbol" w:hint="default"/>
      </w:rPr>
    </w:lvl>
    <w:lvl w:ilvl="7" w:tplc="08090003" w:tentative="1">
      <w:start w:val="1"/>
      <w:numFmt w:val="bullet"/>
      <w:lvlText w:val="o"/>
      <w:lvlJc w:val="left"/>
      <w:pPr>
        <w:ind w:left="6485" w:hanging="360"/>
      </w:pPr>
      <w:rPr>
        <w:rFonts w:ascii="Courier New" w:hAnsi="Courier New" w:cs="Courier New" w:hint="default"/>
      </w:rPr>
    </w:lvl>
    <w:lvl w:ilvl="8" w:tplc="08090005" w:tentative="1">
      <w:start w:val="1"/>
      <w:numFmt w:val="bullet"/>
      <w:lvlText w:val=""/>
      <w:lvlJc w:val="left"/>
      <w:pPr>
        <w:ind w:left="7205" w:hanging="360"/>
      </w:pPr>
      <w:rPr>
        <w:rFonts w:ascii="Wingdings" w:hAnsi="Wingdings" w:hint="default"/>
      </w:rPr>
    </w:lvl>
  </w:abstractNum>
  <w:abstractNum w:abstractNumId="21" w15:restartNumberingAfterBreak="0">
    <w:nsid w:val="33BD256E"/>
    <w:multiLevelType w:val="hybridMultilevel"/>
    <w:tmpl w:val="7228E4F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34DE6CDF"/>
    <w:multiLevelType w:val="hybridMultilevel"/>
    <w:tmpl w:val="B5B437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7D472A5"/>
    <w:multiLevelType w:val="hybridMultilevel"/>
    <w:tmpl w:val="0C00A052"/>
    <w:lvl w:ilvl="0" w:tplc="08090001">
      <w:start w:val="1"/>
      <w:numFmt w:val="bullet"/>
      <w:lvlText w:val=""/>
      <w:lvlJc w:val="left"/>
      <w:pPr>
        <w:ind w:left="1446" w:hanging="360"/>
      </w:pPr>
      <w:rPr>
        <w:rFonts w:ascii="Symbol" w:hAnsi="Symbol" w:hint="default"/>
      </w:rPr>
    </w:lvl>
    <w:lvl w:ilvl="1" w:tplc="08090003" w:tentative="1">
      <w:start w:val="1"/>
      <w:numFmt w:val="bullet"/>
      <w:lvlText w:val="o"/>
      <w:lvlJc w:val="left"/>
      <w:pPr>
        <w:ind w:left="2166" w:hanging="360"/>
      </w:pPr>
      <w:rPr>
        <w:rFonts w:ascii="Courier New" w:hAnsi="Courier New" w:cs="Courier New" w:hint="default"/>
      </w:rPr>
    </w:lvl>
    <w:lvl w:ilvl="2" w:tplc="08090005" w:tentative="1">
      <w:start w:val="1"/>
      <w:numFmt w:val="bullet"/>
      <w:lvlText w:val=""/>
      <w:lvlJc w:val="left"/>
      <w:pPr>
        <w:ind w:left="2886" w:hanging="360"/>
      </w:pPr>
      <w:rPr>
        <w:rFonts w:ascii="Wingdings" w:hAnsi="Wingdings" w:hint="default"/>
      </w:rPr>
    </w:lvl>
    <w:lvl w:ilvl="3" w:tplc="08090001" w:tentative="1">
      <w:start w:val="1"/>
      <w:numFmt w:val="bullet"/>
      <w:lvlText w:val=""/>
      <w:lvlJc w:val="left"/>
      <w:pPr>
        <w:ind w:left="3606" w:hanging="360"/>
      </w:pPr>
      <w:rPr>
        <w:rFonts w:ascii="Symbol" w:hAnsi="Symbol" w:hint="default"/>
      </w:rPr>
    </w:lvl>
    <w:lvl w:ilvl="4" w:tplc="08090003" w:tentative="1">
      <w:start w:val="1"/>
      <w:numFmt w:val="bullet"/>
      <w:lvlText w:val="o"/>
      <w:lvlJc w:val="left"/>
      <w:pPr>
        <w:ind w:left="4326" w:hanging="360"/>
      </w:pPr>
      <w:rPr>
        <w:rFonts w:ascii="Courier New" w:hAnsi="Courier New" w:cs="Courier New" w:hint="default"/>
      </w:rPr>
    </w:lvl>
    <w:lvl w:ilvl="5" w:tplc="08090005" w:tentative="1">
      <w:start w:val="1"/>
      <w:numFmt w:val="bullet"/>
      <w:lvlText w:val=""/>
      <w:lvlJc w:val="left"/>
      <w:pPr>
        <w:ind w:left="5046" w:hanging="360"/>
      </w:pPr>
      <w:rPr>
        <w:rFonts w:ascii="Wingdings" w:hAnsi="Wingdings" w:hint="default"/>
      </w:rPr>
    </w:lvl>
    <w:lvl w:ilvl="6" w:tplc="08090001" w:tentative="1">
      <w:start w:val="1"/>
      <w:numFmt w:val="bullet"/>
      <w:lvlText w:val=""/>
      <w:lvlJc w:val="left"/>
      <w:pPr>
        <w:ind w:left="5766" w:hanging="360"/>
      </w:pPr>
      <w:rPr>
        <w:rFonts w:ascii="Symbol" w:hAnsi="Symbol" w:hint="default"/>
      </w:rPr>
    </w:lvl>
    <w:lvl w:ilvl="7" w:tplc="08090003" w:tentative="1">
      <w:start w:val="1"/>
      <w:numFmt w:val="bullet"/>
      <w:lvlText w:val="o"/>
      <w:lvlJc w:val="left"/>
      <w:pPr>
        <w:ind w:left="6486" w:hanging="360"/>
      </w:pPr>
      <w:rPr>
        <w:rFonts w:ascii="Courier New" w:hAnsi="Courier New" w:cs="Courier New" w:hint="default"/>
      </w:rPr>
    </w:lvl>
    <w:lvl w:ilvl="8" w:tplc="08090005" w:tentative="1">
      <w:start w:val="1"/>
      <w:numFmt w:val="bullet"/>
      <w:lvlText w:val=""/>
      <w:lvlJc w:val="left"/>
      <w:pPr>
        <w:ind w:left="7206" w:hanging="360"/>
      </w:pPr>
      <w:rPr>
        <w:rFonts w:ascii="Wingdings" w:hAnsi="Wingdings" w:hint="default"/>
      </w:rPr>
    </w:lvl>
  </w:abstractNum>
  <w:abstractNum w:abstractNumId="24" w15:restartNumberingAfterBreak="0">
    <w:nsid w:val="3B277719"/>
    <w:multiLevelType w:val="hybridMultilevel"/>
    <w:tmpl w:val="BA90A320"/>
    <w:lvl w:ilvl="0" w:tplc="08090009">
      <w:start w:val="1"/>
      <w:numFmt w:val="bullet"/>
      <w:lvlText w:val=""/>
      <w:lvlJc w:val="left"/>
      <w:pPr>
        <w:ind w:left="2165" w:hanging="360"/>
      </w:pPr>
      <w:rPr>
        <w:rFonts w:ascii="Wingdings" w:hAnsi="Wingdings" w:hint="default"/>
      </w:rPr>
    </w:lvl>
    <w:lvl w:ilvl="1" w:tplc="08090003" w:tentative="1">
      <w:start w:val="1"/>
      <w:numFmt w:val="bullet"/>
      <w:lvlText w:val="o"/>
      <w:lvlJc w:val="left"/>
      <w:pPr>
        <w:ind w:left="2885" w:hanging="360"/>
      </w:pPr>
      <w:rPr>
        <w:rFonts w:ascii="Courier New" w:hAnsi="Courier New" w:cs="Courier New" w:hint="default"/>
      </w:rPr>
    </w:lvl>
    <w:lvl w:ilvl="2" w:tplc="08090005" w:tentative="1">
      <w:start w:val="1"/>
      <w:numFmt w:val="bullet"/>
      <w:lvlText w:val=""/>
      <w:lvlJc w:val="left"/>
      <w:pPr>
        <w:ind w:left="3605" w:hanging="360"/>
      </w:pPr>
      <w:rPr>
        <w:rFonts w:ascii="Wingdings" w:hAnsi="Wingdings" w:hint="default"/>
      </w:rPr>
    </w:lvl>
    <w:lvl w:ilvl="3" w:tplc="08090001" w:tentative="1">
      <w:start w:val="1"/>
      <w:numFmt w:val="bullet"/>
      <w:lvlText w:val=""/>
      <w:lvlJc w:val="left"/>
      <w:pPr>
        <w:ind w:left="4325" w:hanging="360"/>
      </w:pPr>
      <w:rPr>
        <w:rFonts w:ascii="Symbol" w:hAnsi="Symbol" w:hint="default"/>
      </w:rPr>
    </w:lvl>
    <w:lvl w:ilvl="4" w:tplc="08090003" w:tentative="1">
      <w:start w:val="1"/>
      <w:numFmt w:val="bullet"/>
      <w:lvlText w:val="o"/>
      <w:lvlJc w:val="left"/>
      <w:pPr>
        <w:ind w:left="5045" w:hanging="360"/>
      </w:pPr>
      <w:rPr>
        <w:rFonts w:ascii="Courier New" w:hAnsi="Courier New" w:cs="Courier New" w:hint="default"/>
      </w:rPr>
    </w:lvl>
    <w:lvl w:ilvl="5" w:tplc="08090005" w:tentative="1">
      <w:start w:val="1"/>
      <w:numFmt w:val="bullet"/>
      <w:lvlText w:val=""/>
      <w:lvlJc w:val="left"/>
      <w:pPr>
        <w:ind w:left="5765" w:hanging="360"/>
      </w:pPr>
      <w:rPr>
        <w:rFonts w:ascii="Wingdings" w:hAnsi="Wingdings" w:hint="default"/>
      </w:rPr>
    </w:lvl>
    <w:lvl w:ilvl="6" w:tplc="08090001" w:tentative="1">
      <w:start w:val="1"/>
      <w:numFmt w:val="bullet"/>
      <w:lvlText w:val=""/>
      <w:lvlJc w:val="left"/>
      <w:pPr>
        <w:ind w:left="6485" w:hanging="360"/>
      </w:pPr>
      <w:rPr>
        <w:rFonts w:ascii="Symbol" w:hAnsi="Symbol" w:hint="default"/>
      </w:rPr>
    </w:lvl>
    <w:lvl w:ilvl="7" w:tplc="08090003" w:tentative="1">
      <w:start w:val="1"/>
      <w:numFmt w:val="bullet"/>
      <w:lvlText w:val="o"/>
      <w:lvlJc w:val="left"/>
      <w:pPr>
        <w:ind w:left="7205" w:hanging="360"/>
      </w:pPr>
      <w:rPr>
        <w:rFonts w:ascii="Courier New" w:hAnsi="Courier New" w:cs="Courier New" w:hint="default"/>
      </w:rPr>
    </w:lvl>
    <w:lvl w:ilvl="8" w:tplc="08090005" w:tentative="1">
      <w:start w:val="1"/>
      <w:numFmt w:val="bullet"/>
      <w:lvlText w:val=""/>
      <w:lvlJc w:val="left"/>
      <w:pPr>
        <w:ind w:left="7925" w:hanging="360"/>
      </w:pPr>
      <w:rPr>
        <w:rFonts w:ascii="Wingdings" w:hAnsi="Wingdings" w:hint="default"/>
      </w:rPr>
    </w:lvl>
  </w:abstractNum>
  <w:abstractNum w:abstractNumId="25" w15:restartNumberingAfterBreak="0">
    <w:nsid w:val="3B29450A"/>
    <w:multiLevelType w:val="hybridMultilevel"/>
    <w:tmpl w:val="C4CA2FBC"/>
    <w:lvl w:ilvl="0" w:tplc="0809000B">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6" w15:restartNumberingAfterBreak="0">
    <w:nsid w:val="3C030534"/>
    <w:multiLevelType w:val="hybridMultilevel"/>
    <w:tmpl w:val="38EAC4E8"/>
    <w:lvl w:ilvl="0" w:tplc="08090001">
      <w:start w:val="1"/>
      <w:numFmt w:val="bullet"/>
      <w:lvlText w:val=""/>
      <w:lvlJc w:val="left"/>
      <w:pPr>
        <w:ind w:left="1446" w:hanging="360"/>
      </w:pPr>
      <w:rPr>
        <w:rFonts w:ascii="Symbol" w:hAnsi="Symbol" w:hint="default"/>
      </w:rPr>
    </w:lvl>
    <w:lvl w:ilvl="1" w:tplc="08090003" w:tentative="1">
      <w:start w:val="1"/>
      <w:numFmt w:val="bullet"/>
      <w:lvlText w:val="o"/>
      <w:lvlJc w:val="left"/>
      <w:pPr>
        <w:ind w:left="2166" w:hanging="360"/>
      </w:pPr>
      <w:rPr>
        <w:rFonts w:ascii="Courier New" w:hAnsi="Courier New" w:cs="Courier New" w:hint="default"/>
      </w:rPr>
    </w:lvl>
    <w:lvl w:ilvl="2" w:tplc="08090005" w:tentative="1">
      <w:start w:val="1"/>
      <w:numFmt w:val="bullet"/>
      <w:lvlText w:val=""/>
      <w:lvlJc w:val="left"/>
      <w:pPr>
        <w:ind w:left="2886" w:hanging="360"/>
      </w:pPr>
      <w:rPr>
        <w:rFonts w:ascii="Wingdings" w:hAnsi="Wingdings" w:hint="default"/>
      </w:rPr>
    </w:lvl>
    <w:lvl w:ilvl="3" w:tplc="08090001" w:tentative="1">
      <w:start w:val="1"/>
      <w:numFmt w:val="bullet"/>
      <w:lvlText w:val=""/>
      <w:lvlJc w:val="left"/>
      <w:pPr>
        <w:ind w:left="3606" w:hanging="360"/>
      </w:pPr>
      <w:rPr>
        <w:rFonts w:ascii="Symbol" w:hAnsi="Symbol" w:hint="default"/>
      </w:rPr>
    </w:lvl>
    <w:lvl w:ilvl="4" w:tplc="08090003" w:tentative="1">
      <w:start w:val="1"/>
      <w:numFmt w:val="bullet"/>
      <w:lvlText w:val="o"/>
      <w:lvlJc w:val="left"/>
      <w:pPr>
        <w:ind w:left="4326" w:hanging="360"/>
      </w:pPr>
      <w:rPr>
        <w:rFonts w:ascii="Courier New" w:hAnsi="Courier New" w:cs="Courier New" w:hint="default"/>
      </w:rPr>
    </w:lvl>
    <w:lvl w:ilvl="5" w:tplc="08090005" w:tentative="1">
      <w:start w:val="1"/>
      <w:numFmt w:val="bullet"/>
      <w:lvlText w:val=""/>
      <w:lvlJc w:val="left"/>
      <w:pPr>
        <w:ind w:left="5046" w:hanging="360"/>
      </w:pPr>
      <w:rPr>
        <w:rFonts w:ascii="Wingdings" w:hAnsi="Wingdings" w:hint="default"/>
      </w:rPr>
    </w:lvl>
    <w:lvl w:ilvl="6" w:tplc="08090001" w:tentative="1">
      <w:start w:val="1"/>
      <w:numFmt w:val="bullet"/>
      <w:lvlText w:val=""/>
      <w:lvlJc w:val="left"/>
      <w:pPr>
        <w:ind w:left="5766" w:hanging="360"/>
      </w:pPr>
      <w:rPr>
        <w:rFonts w:ascii="Symbol" w:hAnsi="Symbol" w:hint="default"/>
      </w:rPr>
    </w:lvl>
    <w:lvl w:ilvl="7" w:tplc="08090003" w:tentative="1">
      <w:start w:val="1"/>
      <w:numFmt w:val="bullet"/>
      <w:lvlText w:val="o"/>
      <w:lvlJc w:val="left"/>
      <w:pPr>
        <w:ind w:left="6486" w:hanging="360"/>
      </w:pPr>
      <w:rPr>
        <w:rFonts w:ascii="Courier New" w:hAnsi="Courier New" w:cs="Courier New" w:hint="default"/>
      </w:rPr>
    </w:lvl>
    <w:lvl w:ilvl="8" w:tplc="08090005" w:tentative="1">
      <w:start w:val="1"/>
      <w:numFmt w:val="bullet"/>
      <w:lvlText w:val=""/>
      <w:lvlJc w:val="left"/>
      <w:pPr>
        <w:ind w:left="7206" w:hanging="360"/>
      </w:pPr>
      <w:rPr>
        <w:rFonts w:ascii="Wingdings" w:hAnsi="Wingdings" w:hint="default"/>
      </w:rPr>
    </w:lvl>
  </w:abstractNum>
  <w:abstractNum w:abstractNumId="27" w15:restartNumberingAfterBreak="0">
    <w:nsid w:val="3ECA1EBD"/>
    <w:multiLevelType w:val="hybridMultilevel"/>
    <w:tmpl w:val="DA360D8C"/>
    <w:lvl w:ilvl="0" w:tplc="08090009">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8" w15:restartNumberingAfterBreak="0">
    <w:nsid w:val="41040577"/>
    <w:multiLevelType w:val="hybridMultilevel"/>
    <w:tmpl w:val="96C81D66"/>
    <w:lvl w:ilvl="0" w:tplc="08090009">
      <w:start w:val="1"/>
      <w:numFmt w:val="bullet"/>
      <w:lvlText w:val=""/>
      <w:lvlJc w:val="left"/>
      <w:pPr>
        <w:ind w:left="2165" w:hanging="360"/>
      </w:pPr>
      <w:rPr>
        <w:rFonts w:ascii="Wingdings" w:hAnsi="Wingdings" w:hint="default"/>
      </w:rPr>
    </w:lvl>
    <w:lvl w:ilvl="1" w:tplc="08090003" w:tentative="1">
      <w:start w:val="1"/>
      <w:numFmt w:val="bullet"/>
      <w:lvlText w:val="o"/>
      <w:lvlJc w:val="left"/>
      <w:pPr>
        <w:ind w:left="2885" w:hanging="360"/>
      </w:pPr>
      <w:rPr>
        <w:rFonts w:ascii="Courier New" w:hAnsi="Courier New" w:cs="Courier New" w:hint="default"/>
      </w:rPr>
    </w:lvl>
    <w:lvl w:ilvl="2" w:tplc="08090005" w:tentative="1">
      <w:start w:val="1"/>
      <w:numFmt w:val="bullet"/>
      <w:lvlText w:val=""/>
      <w:lvlJc w:val="left"/>
      <w:pPr>
        <w:ind w:left="3605" w:hanging="360"/>
      </w:pPr>
      <w:rPr>
        <w:rFonts w:ascii="Wingdings" w:hAnsi="Wingdings" w:hint="default"/>
      </w:rPr>
    </w:lvl>
    <w:lvl w:ilvl="3" w:tplc="08090001" w:tentative="1">
      <w:start w:val="1"/>
      <w:numFmt w:val="bullet"/>
      <w:lvlText w:val=""/>
      <w:lvlJc w:val="left"/>
      <w:pPr>
        <w:ind w:left="4325" w:hanging="360"/>
      </w:pPr>
      <w:rPr>
        <w:rFonts w:ascii="Symbol" w:hAnsi="Symbol" w:hint="default"/>
      </w:rPr>
    </w:lvl>
    <w:lvl w:ilvl="4" w:tplc="08090003" w:tentative="1">
      <w:start w:val="1"/>
      <w:numFmt w:val="bullet"/>
      <w:lvlText w:val="o"/>
      <w:lvlJc w:val="left"/>
      <w:pPr>
        <w:ind w:left="5045" w:hanging="360"/>
      </w:pPr>
      <w:rPr>
        <w:rFonts w:ascii="Courier New" w:hAnsi="Courier New" w:cs="Courier New" w:hint="default"/>
      </w:rPr>
    </w:lvl>
    <w:lvl w:ilvl="5" w:tplc="08090005" w:tentative="1">
      <w:start w:val="1"/>
      <w:numFmt w:val="bullet"/>
      <w:lvlText w:val=""/>
      <w:lvlJc w:val="left"/>
      <w:pPr>
        <w:ind w:left="5765" w:hanging="360"/>
      </w:pPr>
      <w:rPr>
        <w:rFonts w:ascii="Wingdings" w:hAnsi="Wingdings" w:hint="default"/>
      </w:rPr>
    </w:lvl>
    <w:lvl w:ilvl="6" w:tplc="08090001" w:tentative="1">
      <w:start w:val="1"/>
      <w:numFmt w:val="bullet"/>
      <w:lvlText w:val=""/>
      <w:lvlJc w:val="left"/>
      <w:pPr>
        <w:ind w:left="6485" w:hanging="360"/>
      </w:pPr>
      <w:rPr>
        <w:rFonts w:ascii="Symbol" w:hAnsi="Symbol" w:hint="default"/>
      </w:rPr>
    </w:lvl>
    <w:lvl w:ilvl="7" w:tplc="08090003" w:tentative="1">
      <w:start w:val="1"/>
      <w:numFmt w:val="bullet"/>
      <w:lvlText w:val="o"/>
      <w:lvlJc w:val="left"/>
      <w:pPr>
        <w:ind w:left="7205" w:hanging="360"/>
      </w:pPr>
      <w:rPr>
        <w:rFonts w:ascii="Courier New" w:hAnsi="Courier New" w:cs="Courier New" w:hint="default"/>
      </w:rPr>
    </w:lvl>
    <w:lvl w:ilvl="8" w:tplc="08090005" w:tentative="1">
      <w:start w:val="1"/>
      <w:numFmt w:val="bullet"/>
      <w:lvlText w:val=""/>
      <w:lvlJc w:val="left"/>
      <w:pPr>
        <w:ind w:left="7925" w:hanging="360"/>
      </w:pPr>
      <w:rPr>
        <w:rFonts w:ascii="Wingdings" w:hAnsi="Wingdings" w:hint="default"/>
      </w:rPr>
    </w:lvl>
  </w:abstractNum>
  <w:abstractNum w:abstractNumId="29" w15:restartNumberingAfterBreak="0">
    <w:nsid w:val="41BA314B"/>
    <w:multiLevelType w:val="hybridMultilevel"/>
    <w:tmpl w:val="BAE44AF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0" w15:restartNumberingAfterBreak="0">
    <w:nsid w:val="42C11C8D"/>
    <w:multiLevelType w:val="hybridMultilevel"/>
    <w:tmpl w:val="18FAB3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ECF1910"/>
    <w:multiLevelType w:val="hybridMultilevel"/>
    <w:tmpl w:val="57B669C2"/>
    <w:lvl w:ilvl="0" w:tplc="08090009">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2" w15:restartNumberingAfterBreak="0">
    <w:nsid w:val="52D04912"/>
    <w:multiLevelType w:val="hybridMultilevel"/>
    <w:tmpl w:val="EF0C5356"/>
    <w:lvl w:ilvl="0" w:tplc="08090005">
      <w:start w:val="1"/>
      <w:numFmt w:val="bullet"/>
      <w:lvlText w:val=""/>
      <w:lvlJc w:val="left"/>
      <w:pPr>
        <w:ind w:left="2880" w:hanging="360"/>
      </w:pPr>
      <w:rPr>
        <w:rFonts w:ascii="Wingdings" w:hAnsi="Wingdings"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33" w15:restartNumberingAfterBreak="0">
    <w:nsid w:val="55032CC1"/>
    <w:multiLevelType w:val="hybridMultilevel"/>
    <w:tmpl w:val="57E0817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4" w15:restartNumberingAfterBreak="0">
    <w:nsid w:val="56CB6B22"/>
    <w:multiLevelType w:val="hybridMultilevel"/>
    <w:tmpl w:val="83B8B13C"/>
    <w:lvl w:ilvl="0" w:tplc="08090009">
      <w:start w:val="1"/>
      <w:numFmt w:val="bullet"/>
      <w:lvlText w:val=""/>
      <w:lvlJc w:val="left"/>
      <w:pPr>
        <w:ind w:left="2166" w:hanging="360"/>
      </w:pPr>
      <w:rPr>
        <w:rFonts w:ascii="Wingdings" w:hAnsi="Wingdings" w:hint="default"/>
      </w:rPr>
    </w:lvl>
    <w:lvl w:ilvl="1" w:tplc="08090003" w:tentative="1">
      <w:start w:val="1"/>
      <w:numFmt w:val="bullet"/>
      <w:lvlText w:val="o"/>
      <w:lvlJc w:val="left"/>
      <w:pPr>
        <w:ind w:left="2886" w:hanging="360"/>
      </w:pPr>
      <w:rPr>
        <w:rFonts w:ascii="Courier New" w:hAnsi="Courier New" w:cs="Courier New" w:hint="default"/>
      </w:rPr>
    </w:lvl>
    <w:lvl w:ilvl="2" w:tplc="08090005" w:tentative="1">
      <w:start w:val="1"/>
      <w:numFmt w:val="bullet"/>
      <w:lvlText w:val=""/>
      <w:lvlJc w:val="left"/>
      <w:pPr>
        <w:ind w:left="3606" w:hanging="360"/>
      </w:pPr>
      <w:rPr>
        <w:rFonts w:ascii="Wingdings" w:hAnsi="Wingdings" w:hint="default"/>
      </w:rPr>
    </w:lvl>
    <w:lvl w:ilvl="3" w:tplc="08090001" w:tentative="1">
      <w:start w:val="1"/>
      <w:numFmt w:val="bullet"/>
      <w:lvlText w:val=""/>
      <w:lvlJc w:val="left"/>
      <w:pPr>
        <w:ind w:left="4326" w:hanging="360"/>
      </w:pPr>
      <w:rPr>
        <w:rFonts w:ascii="Symbol" w:hAnsi="Symbol" w:hint="default"/>
      </w:rPr>
    </w:lvl>
    <w:lvl w:ilvl="4" w:tplc="08090003" w:tentative="1">
      <w:start w:val="1"/>
      <w:numFmt w:val="bullet"/>
      <w:lvlText w:val="o"/>
      <w:lvlJc w:val="left"/>
      <w:pPr>
        <w:ind w:left="5046" w:hanging="360"/>
      </w:pPr>
      <w:rPr>
        <w:rFonts w:ascii="Courier New" w:hAnsi="Courier New" w:cs="Courier New" w:hint="default"/>
      </w:rPr>
    </w:lvl>
    <w:lvl w:ilvl="5" w:tplc="08090005" w:tentative="1">
      <w:start w:val="1"/>
      <w:numFmt w:val="bullet"/>
      <w:lvlText w:val=""/>
      <w:lvlJc w:val="left"/>
      <w:pPr>
        <w:ind w:left="5766" w:hanging="360"/>
      </w:pPr>
      <w:rPr>
        <w:rFonts w:ascii="Wingdings" w:hAnsi="Wingdings" w:hint="default"/>
      </w:rPr>
    </w:lvl>
    <w:lvl w:ilvl="6" w:tplc="08090001" w:tentative="1">
      <w:start w:val="1"/>
      <w:numFmt w:val="bullet"/>
      <w:lvlText w:val=""/>
      <w:lvlJc w:val="left"/>
      <w:pPr>
        <w:ind w:left="6486" w:hanging="360"/>
      </w:pPr>
      <w:rPr>
        <w:rFonts w:ascii="Symbol" w:hAnsi="Symbol" w:hint="default"/>
      </w:rPr>
    </w:lvl>
    <w:lvl w:ilvl="7" w:tplc="08090003" w:tentative="1">
      <w:start w:val="1"/>
      <w:numFmt w:val="bullet"/>
      <w:lvlText w:val="o"/>
      <w:lvlJc w:val="left"/>
      <w:pPr>
        <w:ind w:left="7206" w:hanging="360"/>
      </w:pPr>
      <w:rPr>
        <w:rFonts w:ascii="Courier New" w:hAnsi="Courier New" w:cs="Courier New" w:hint="default"/>
      </w:rPr>
    </w:lvl>
    <w:lvl w:ilvl="8" w:tplc="08090005" w:tentative="1">
      <w:start w:val="1"/>
      <w:numFmt w:val="bullet"/>
      <w:lvlText w:val=""/>
      <w:lvlJc w:val="left"/>
      <w:pPr>
        <w:ind w:left="7926" w:hanging="360"/>
      </w:pPr>
      <w:rPr>
        <w:rFonts w:ascii="Wingdings" w:hAnsi="Wingdings" w:hint="default"/>
      </w:rPr>
    </w:lvl>
  </w:abstractNum>
  <w:abstractNum w:abstractNumId="35" w15:restartNumberingAfterBreak="0">
    <w:nsid w:val="5700603B"/>
    <w:multiLevelType w:val="hybridMultilevel"/>
    <w:tmpl w:val="17767FA2"/>
    <w:lvl w:ilvl="0" w:tplc="08090001">
      <w:start w:val="1"/>
      <w:numFmt w:val="bullet"/>
      <w:lvlText w:val=""/>
      <w:lvlJc w:val="left"/>
      <w:pPr>
        <w:ind w:left="1445" w:hanging="360"/>
      </w:pPr>
      <w:rPr>
        <w:rFonts w:ascii="Symbol" w:hAnsi="Symbol" w:hint="default"/>
      </w:rPr>
    </w:lvl>
    <w:lvl w:ilvl="1" w:tplc="08090003" w:tentative="1">
      <w:start w:val="1"/>
      <w:numFmt w:val="bullet"/>
      <w:lvlText w:val="o"/>
      <w:lvlJc w:val="left"/>
      <w:pPr>
        <w:ind w:left="2165" w:hanging="360"/>
      </w:pPr>
      <w:rPr>
        <w:rFonts w:ascii="Courier New" w:hAnsi="Courier New" w:cs="Courier New" w:hint="default"/>
      </w:rPr>
    </w:lvl>
    <w:lvl w:ilvl="2" w:tplc="08090005" w:tentative="1">
      <w:start w:val="1"/>
      <w:numFmt w:val="bullet"/>
      <w:lvlText w:val=""/>
      <w:lvlJc w:val="left"/>
      <w:pPr>
        <w:ind w:left="2885" w:hanging="360"/>
      </w:pPr>
      <w:rPr>
        <w:rFonts w:ascii="Wingdings" w:hAnsi="Wingdings" w:hint="default"/>
      </w:rPr>
    </w:lvl>
    <w:lvl w:ilvl="3" w:tplc="08090001" w:tentative="1">
      <w:start w:val="1"/>
      <w:numFmt w:val="bullet"/>
      <w:lvlText w:val=""/>
      <w:lvlJc w:val="left"/>
      <w:pPr>
        <w:ind w:left="3605" w:hanging="360"/>
      </w:pPr>
      <w:rPr>
        <w:rFonts w:ascii="Symbol" w:hAnsi="Symbol" w:hint="default"/>
      </w:rPr>
    </w:lvl>
    <w:lvl w:ilvl="4" w:tplc="08090003" w:tentative="1">
      <w:start w:val="1"/>
      <w:numFmt w:val="bullet"/>
      <w:lvlText w:val="o"/>
      <w:lvlJc w:val="left"/>
      <w:pPr>
        <w:ind w:left="4325" w:hanging="360"/>
      </w:pPr>
      <w:rPr>
        <w:rFonts w:ascii="Courier New" w:hAnsi="Courier New" w:cs="Courier New" w:hint="default"/>
      </w:rPr>
    </w:lvl>
    <w:lvl w:ilvl="5" w:tplc="08090005" w:tentative="1">
      <w:start w:val="1"/>
      <w:numFmt w:val="bullet"/>
      <w:lvlText w:val=""/>
      <w:lvlJc w:val="left"/>
      <w:pPr>
        <w:ind w:left="5045" w:hanging="360"/>
      </w:pPr>
      <w:rPr>
        <w:rFonts w:ascii="Wingdings" w:hAnsi="Wingdings" w:hint="default"/>
      </w:rPr>
    </w:lvl>
    <w:lvl w:ilvl="6" w:tplc="08090001" w:tentative="1">
      <w:start w:val="1"/>
      <w:numFmt w:val="bullet"/>
      <w:lvlText w:val=""/>
      <w:lvlJc w:val="left"/>
      <w:pPr>
        <w:ind w:left="5765" w:hanging="360"/>
      </w:pPr>
      <w:rPr>
        <w:rFonts w:ascii="Symbol" w:hAnsi="Symbol" w:hint="default"/>
      </w:rPr>
    </w:lvl>
    <w:lvl w:ilvl="7" w:tplc="08090003" w:tentative="1">
      <w:start w:val="1"/>
      <w:numFmt w:val="bullet"/>
      <w:lvlText w:val="o"/>
      <w:lvlJc w:val="left"/>
      <w:pPr>
        <w:ind w:left="6485" w:hanging="360"/>
      </w:pPr>
      <w:rPr>
        <w:rFonts w:ascii="Courier New" w:hAnsi="Courier New" w:cs="Courier New" w:hint="default"/>
      </w:rPr>
    </w:lvl>
    <w:lvl w:ilvl="8" w:tplc="08090005" w:tentative="1">
      <w:start w:val="1"/>
      <w:numFmt w:val="bullet"/>
      <w:lvlText w:val=""/>
      <w:lvlJc w:val="left"/>
      <w:pPr>
        <w:ind w:left="7205" w:hanging="360"/>
      </w:pPr>
      <w:rPr>
        <w:rFonts w:ascii="Wingdings" w:hAnsi="Wingdings" w:hint="default"/>
      </w:rPr>
    </w:lvl>
  </w:abstractNum>
  <w:abstractNum w:abstractNumId="36" w15:restartNumberingAfterBreak="0">
    <w:nsid w:val="5A385993"/>
    <w:multiLevelType w:val="hybridMultilevel"/>
    <w:tmpl w:val="58D8A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AB3605D"/>
    <w:multiLevelType w:val="hybridMultilevel"/>
    <w:tmpl w:val="5554E9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EEE2872"/>
    <w:multiLevelType w:val="hybridMultilevel"/>
    <w:tmpl w:val="BCC6A936"/>
    <w:lvl w:ilvl="0" w:tplc="08090009">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9" w15:restartNumberingAfterBreak="0">
    <w:nsid w:val="60EA3833"/>
    <w:multiLevelType w:val="hybridMultilevel"/>
    <w:tmpl w:val="61B257AE"/>
    <w:lvl w:ilvl="0" w:tplc="08090009">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0" w15:restartNumberingAfterBreak="0">
    <w:nsid w:val="66825582"/>
    <w:multiLevelType w:val="hybridMultilevel"/>
    <w:tmpl w:val="5406BB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6C02A2F"/>
    <w:multiLevelType w:val="hybridMultilevel"/>
    <w:tmpl w:val="96D02790"/>
    <w:lvl w:ilvl="0" w:tplc="08090001">
      <w:start w:val="1"/>
      <w:numFmt w:val="bullet"/>
      <w:lvlText w:val=""/>
      <w:lvlJc w:val="left"/>
      <w:pPr>
        <w:ind w:left="1446" w:hanging="360"/>
      </w:pPr>
      <w:rPr>
        <w:rFonts w:ascii="Symbol" w:hAnsi="Symbol" w:hint="default"/>
      </w:rPr>
    </w:lvl>
    <w:lvl w:ilvl="1" w:tplc="08090003" w:tentative="1">
      <w:start w:val="1"/>
      <w:numFmt w:val="bullet"/>
      <w:lvlText w:val="o"/>
      <w:lvlJc w:val="left"/>
      <w:pPr>
        <w:ind w:left="2166" w:hanging="360"/>
      </w:pPr>
      <w:rPr>
        <w:rFonts w:ascii="Courier New" w:hAnsi="Courier New" w:cs="Courier New" w:hint="default"/>
      </w:rPr>
    </w:lvl>
    <w:lvl w:ilvl="2" w:tplc="08090005" w:tentative="1">
      <w:start w:val="1"/>
      <w:numFmt w:val="bullet"/>
      <w:lvlText w:val=""/>
      <w:lvlJc w:val="left"/>
      <w:pPr>
        <w:ind w:left="2886" w:hanging="360"/>
      </w:pPr>
      <w:rPr>
        <w:rFonts w:ascii="Wingdings" w:hAnsi="Wingdings" w:hint="default"/>
      </w:rPr>
    </w:lvl>
    <w:lvl w:ilvl="3" w:tplc="08090001" w:tentative="1">
      <w:start w:val="1"/>
      <w:numFmt w:val="bullet"/>
      <w:lvlText w:val=""/>
      <w:lvlJc w:val="left"/>
      <w:pPr>
        <w:ind w:left="3606" w:hanging="360"/>
      </w:pPr>
      <w:rPr>
        <w:rFonts w:ascii="Symbol" w:hAnsi="Symbol" w:hint="default"/>
      </w:rPr>
    </w:lvl>
    <w:lvl w:ilvl="4" w:tplc="08090003" w:tentative="1">
      <w:start w:val="1"/>
      <w:numFmt w:val="bullet"/>
      <w:lvlText w:val="o"/>
      <w:lvlJc w:val="left"/>
      <w:pPr>
        <w:ind w:left="4326" w:hanging="360"/>
      </w:pPr>
      <w:rPr>
        <w:rFonts w:ascii="Courier New" w:hAnsi="Courier New" w:cs="Courier New" w:hint="default"/>
      </w:rPr>
    </w:lvl>
    <w:lvl w:ilvl="5" w:tplc="08090005" w:tentative="1">
      <w:start w:val="1"/>
      <w:numFmt w:val="bullet"/>
      <w:lvlText w:val=""/>
      <w:lvlJc w:val="left"/>
      <w:pPr>
        <w:ind w:left="5046" w:hanging="360"/>
      </w:pPr>
      <w:rPr>
        <w:rFonts w:ascii="Wingdings" w:hAnsi="Wingdings" w:hint="default"/>
      </w:rPr>
    </w:lvl>
    <w:lvl w:ilvl="6" w:tplc="08090001" w:tentative="1">
      <w:start w:val="1"/>
      <w:numFmt w:val="bullet"/>
      <w:lvlText w:val=""/>
      <w:lvlJc w:val="left"/>
      <w:pPr>
        <w:ind w:left="5766" w:hanging="360"/>
      </w:pPr>
      <w:rPr>
        <w:rFonts w:ascii="Symbol" w:hAnsi="Symbol" w:hint="default"/>
      </w:rPr>
    </w:lvl>
    <w:lvl w:ilvl="7" w:tplc="08090003" w:tentative="1">
      <w:start w:val="1"/>
      <w:numFmt w:val="bullet"/>
      <w:lvlText w:val="o"/>
      <w:lvlJc w:val="left"/>
      <w:pPr>
        <w:ind w:left="6486" w:hanging="360"/>
      </w:pPr>
      <w:rPr>
        <w:rFonts w:ascii="Courier New" w:hAnsi="Courier New" w:cs="Courier New" w:hint="default"/>
      </w:rPr>
    </w:lvl>
    <w:lvl w:ilvl="8" w:tplc="08090005" w:tentative="1">
      <w:start w:val="1"/>
      <w:numFmt w:val="bullet"/>
      <w:lvlText w:val=""/>
      <w:lvlJc w:val="left"/>
      <w:pPr>
        <w:ind w:left="7206" w:hanging="360"/>
      </w:pPr>
      <w:rPr>
        <w:rFonts w:ascii="Wingdings" w:hAnsi="Wingdings" w:hint="default"/>
      </w:rPr>
    </w:lvl>
  </w:abstractNum>
  <w:abstractNum w:abstractNumId="42" w15:restartNumberingAfterBreak="0">
    <w:nsid w:val="75451677"/>
    <w:multiLevelType w:val="hybridMultilevel"/>
    <w:tmpl w:val="E59ADFA2"/>
    <w:lvl w:ilvl="0" w:tplc="08090009">
      <w:start w:val="1"/>
      <w:numFmt w:val="bullet"/>
      <w:lvlText w:val=""/>
      <w:lvlJc w:val="left"/>
      <w:pPr>
        <w:ind w:left="1530" w:hanging="360"/>
      </w:pPr>
      <w:rPr>
        <w:rFonts w:ascii="Wingdings" w:hAnsi="Wingdings" w:hint="default"/>
      </w:rPr>
    </w:lvl>
    <w:lvl w:ilvl="1" w:tplc="08090003" w:tentative="1">
      <w:start w:val="1"/>
      <w:numFmt w:val="bullet"/>
      <w:lvlText w:val="o"/>
      <w:lvlJc w:val="left"/>
      <w:pPr>
        <w:ind w:left="2250" w:hanging="360"/>
      </w:pPr>
      <w:rPr>
        <w:rFonts w:ascii="Courier New" w:hAnsi="Courier New" w:cs="Courier New" w:hint="default"/>
      </w:rPr>
    </w:lvl>
    <w:lvl w:ilvl="2" w:tplc="08090005" w:tentative="1">
      <w:start w:val="1"/>
      <w:numFmt w:val="bullet"/>
      <w:lvlText w:val=""/>
      <w:lvlJc w:val="left"/>
      <w:pPr>
        <w:ind w:left="2970" w:hanging="360"/>
      </w:pPr>
      <w:rPr>
        <w:rFonts w:ascii="Wingdings" w:hAnsi="Wingdings" w:hint="default"/>
      </w:rPr>
    </w:lvl>
    <w:lvl w:ilvl="3" w:tplc="08090001" w:tentative="1">
      <w:start w:val="1"/>
      <w:numFmt w:val="bullet"/>
      <w:lvlText w:val=""/>
      <w:lvlJc w:val="left"/>
      <w:pPr>
        <w:ind w:left="3690" w:hanging="360"/>
      </w:pPr>
      <w:rPr>
        <w:rFonts w:ascii="Symbol" w:hAnsi="Symbol" w:hint="default"/>
      </w:rPr>
    </w:lvl>
    <w:lvl w:ilvl="4" w:tplc="08090003" w:tentative="1">
      <w:start w:val="1"/>
      <w:numFmt w:val="bullet"/>
      <w:lvlText w:val="o"/>
      <w:lvlJc w:val="left"/>
      <w:pPr>
        <w:ind w:left="4410" w:hanging="360"/>
      </w:pPr>
      <w:rPr>
        <w:rFonts w:ascii="Courier New" w:hAnsi="Courier New" w:cs="Courier New" w:hint="default"/>
      </w:rPr>
    </w:lvl>
    <w:lvl w:ilvl="5" w:tplc="08090005" w:tentative="1">
      <w:start w:val="1"/>
      <w:numFmt w:val="bullet"/>
      <w:lvlText w:val=""/>
      <w:lvlJc w:val="left"/>
      <w:pPr>
        <w:ind w:left="5130" w:hanging="360"/>
      </w:pPr>
      <w:rPr>
        <w:rFonts w:ascii="Wingdings" w:hAnsi="Wingdings" w:hint="default"/>
      </w:rPr>
    </w:lvl>
    <w:lvl w:ilvl="6" w:tplc="08090001" w:tentative="1">
      <w:start w:val="1"/>
      <w:numFmt w:val="bullet"/>
      <w:lvlText w:val=""/>
      <w:lvlJc w:val="left"/>
      <w:pPr>
        <w:ind w:left="5850" w:hanging="360"/>
      </w:pPr>
      <w:rPr>
        <w:rFonts w:ascii="Symbol" w:hAnsi="Symbol" w:hint="default"/>
      </w:rPr>
    </w:lvl>
    <w:lvl w:ilvl="7" w:tplc="08090003" w:tentative="1">
      <w:start w:val="1"/>
      <w:numFmt w:val="bullet"/>
      <w:lvlText w:val="o"/>
      <w:lvlJc w:val="left"/>
      <w:pPr>
        <w:ind w:left="6570" w:hanging="360"/>
      </w:pPr>
      <w:rPr>
        <w:rFonts w:ascii="Courier New" w:hAnsi="Courier New" w:cs="Courier New" w:hint="default"/>
      </w:rPr>
    </w:lvl>
    <w:lvl w:ilvl="8" w:tplc="08090005" w:tentative="1">
      <w:start w:val="1"/>
      <w:numFmt w:val="bullet"/>
      <w:lvlText w:val=""/>
      <w:lvlJc w:val="left"/>
      <w:pPr>
        <w:ind w:left="7290" w:hanging="360"/>
      </w:pPr>
      <w:rPr>
        <w:rFonts w:ascii="Wingdings" w:hAnsi="Wingdings" w:hint="default"/>
      </w:rPr>
    </w:lvl>
  </w:abstractNum>
  <w:abstractNum w:abstractNumId="43" w15:restartNumberingAfterBreak="0">
    <w:nsid w:val="78ED5FC6"/>
    <w:multiLevelType w:val="hybridMultilevel"/>
    <w:tmpl w:val="15D85364"/>
    <w:lvl w:ilvl="0" w:tplc="08090009">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4" w15:restartNumberingAfterBreak="0">
    <w:nsid w:val="79BC7DF5"/>
    <w:multiLevelType w:val="hybridMultilevel"/>
    <w:tmpl w:val="8E5E1078"/>
    <w:lvl w:ilvl="0" w:tplc="08090001">
      <w:start w:val="1"/>
      <w:numFmt w:val="bullet"/>
      <w:lvlText w:val=""/>
      <w:lvlJc w:val="left"/>
      <w:pPr>
        <w:ind w:left="1446" w:hanging="360"/>
      </w:pPr>
      <w:rPr>
        <w:rFonts w:ascii="Symbol" w:hAnsi="Symbol" w:hint="default"/>
      </w:rPr>
    </w:lvl>
    <w:lvl w:ilvl="1" w:tplc="08090003" w:tentative="1">
      <w:start w:val="1"/>
      <w:numFmt w:val="bullet"/>
      <w:lvlText w:val="o"/>
      <w:lvlJc w:val="left"/>
      <w:pPr>
        <w:ind w:left="2166" w:hanging="360"/>
      </w:pPr>
      <w:rPr>
        <w:rFonts w:ascii="Courier New" w:hAnsi="Courier New" w:cs="Courier New" w:hint="default"/>
      </w:rPr>
    </w:lvl>
    <w:lvl w:ilvl="2" w:tplc="08090005" w:tentative="1">
      <w:start w:val="1"/>
      <w:numFmt w:val="bullet"/>
      <w:lvlText w:val=""/>
      <w:lvlJc w:val="left"/>
      <w:pPr>
        <w:ind w:left="2886" w:hanging="360"/>
      </w:pPr>
      <w:rPr>
        <w:rFonts w:ascii="Wingdings" w:hAnsi="Wingdings" w:hint="default"/>
      </w:rPr>
    </w:lvl>
    <w:lvl w:ilvl="3" w:tplc="08090001" w:tentative="1">
      <w:start w:val="1"/>
      <w:numFmt w:val="bullet"/>
      <w:lvlText w:val=""/>
      <w:lvlJc w:val="left"/>
      <w:pPr>
        <w:ind w:left="3606" w:hanging="360"/>
      </w:pPr>
      <w:rPr>
        <w:rFonts w:ascii="Symbol" w:hAnsi="Symbol" w:hint="default"/>
      </w:rPr>
    </w:lvl>
    <w:lvl w:ilvl="4" w:tplc="08090003" w:tentative="1">
      <w:start w:val="1"/>
      <w:numFmt w:val="bullet"/>
      <w:lvlText w:val="o"/>
      <w:lvlJc w:val="left"/>
      <w:pPr>
        <w:ind w:left="4326" w:hanging="360"/>
      </w:pPr>
      <w:rPr>
        <w:rFonts w:ascii="Courier New" w:hAnsi="Courier New" w:cs="Courier New" w:hint="default"/>
      </w:rPr>
    </w:lvl>
    <w:lvl w:ilvl="5" w:tplc="08090005" w:tentative="1">
      <w:start w:val="1"/>
      <w:numFmt w:val="bullet"/>
      <w:lvlText w:val=""/>
      <w:lvlJc w:val="left"/>
      <w:pPr>
        <w:ind w:left="5046" w:hanging="360"/>
      </w:pPr>
      <w:rPr>
        <w:rFonts w:ascii="Wingdings" w:hAnsi="Wingdings" w:hint="default"/>
      </w:rPr>
    </w:lvl>
    <w:lvl w:ilvl="6" w:tplc="08090001" w:tentative="1">
      <w:start w:val="1"/>
      <w:numFmt w:val="bullet"/>
      <w:lvlText w:val=""/>
      <w:lvlJc w:val="left"/>
      <w:pPr>
        <w:ind w:left="5766" w:hanging="360"/>
      </w:pPr>
      <w:rPr>
        <w:rFonts w:ascii="Symbol" w:hAnsi="Symbol" w:hint="default"/>
      </w:rPr>
    </w:lvl>
    <w:lvl w:ilvl="7" w:tplc="08090003" w:tentative="1">
      <w:start w:val="1"/>
      <w:numFmt w:val="bullet"/>
      <w:lvlText w:val="o"/>
      <w:lvlJc w:val="left"/>
      <w:pPr>
        <w:ind w:left="6486" w:hanging="360"/>
      </w:pPr>
      <w:rPr>
        <w:rFonts w:ascii="Courier New" w:hAnsi="Courier New" w:cs="Courier New" w:hint="default"/>
      </w:rPr>
    </w:lvl>
    <w:lvl w:ilvl="8" w:tplc="08090005" w:tentative="1">
      <w:start w:val="1"/>
      <w:numFmt w:val="bullet"/>
      <w:lvlText w:val=""/>
      <w:lvlJc w:val="left"/>
      <w:pPr>
        <w:ind w:left="7206" w:hanging="360"/>
      </w:pPr>
      <w:rPr>
        <w:rFonts w:ascii="Wingdings" w:hAnsi="Wingdings" w:hint="default"/>
      </w:rPr>
    </w:lvl>
  </w:abstractNum>
  <w:abstractNum w:abstractNumId="45" w15:restartNumberingAfterBreak="0">
    <w:nsid w:val="7A7227F7"/>
    <w:multiLevelType w:val="hybridMultilevel"/>
    <w:tmpl w:val="C5364D4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6" w15:restartNumberingAfterBreak="0">
    <w:nsid w:val="7A9747A0"/>
    <w:multiLevelType w:val="hybridMultilevel"/>
    <w:tmpl w:val="6958AB52"/>
    <w:lvl w:ilvl="0" w:tplc="08090009">
      <w:start w:val="1"/>
      <w:numFmt w:val="bullet"/>
      <w:lvlText w:val=""/>
      <w:lvlJc w:val="left"/>
      <w:pPr>
        <w:ind w:left="2165" w:hanging="360"/>
      </w:pPr>
      <w:rPr>
        <w:rFonts w:ascii="Wingdings" w:hAnsi="Wingdings" w:hint="default"/>
      </w:rPr>
    </w:lvl>
    <w:lvl w:ilvl="1" w:tplc="08090003" w:tentative="1">
      <w:start w:val="1"/>
      <w:numFmt w:val="bullet"/>
      <w:lvlText w:val="o"/>
      <w:lvlJc w:val="left"/>
      <w:pPr>
        <w:ind w:left="2885" w:hanging="360"/>
      </w:pPr>
      <w:rPr>
        <w:rFonts w:ascii="Courier New" w:hAnsi="Courier New" w:cs="Courier New" w:hint="default"/>
      </w:rPr>
    </w:lvl>
    <w:lvl w:ilvl="2" w:tplc="08090005" w:tentative="1">
      <w:start w:val="1"/>
      <w:numFmt w:val="bullet"/>
      <w:lvlText w:val=""/>
      <w:lvlJc w:val="left"/>
      <w:pPr>
        <w:ind w:left="3605" w:hanging="360"/>
      </w:pPr>
      <w:rPr>
        <w:rFonts w:ascii="Wingdings" w:hAnsi="Wingdings" w:hint="default"/>
      </w:rPr>
    </w:lvl>
    <w:lvl w:ilvl="3" w:tplc="08090001" w:tentative="1">
      <w:start w:val="1"/>
      <w:numFmt w:val="bullet"/>
      <w:lvlText w:val=""/>
      <w:lvlJc w:val="left"/>
      <w:pPr>
        <w:ind w:left="4325" w:hanging="360"/>
      </w:pPr>
      <w:rPr>
        <w:rFonts w:ascii="Symbol" w:hAnsi="Symbol" w:hint="default"/>
      </w:rPr>
    </w:lvl>
    <w:lvl w:ilvl="4" w:tplc="08090003" w:tentative="1">
      <w:start w:val="1"/>
      <w:numFmt w:val="bullet"/>
      <w:lvlText w:val="o"/>
      <w:lvlJc w:val="left"/>
      <w:pPr>
        <w:ind w:left="5045" w:hanging="360"/>
      </w:pPr>
      <w:rPr>
        <w:rFonts w:ascii="Courier New" w:hAnsi="Courier New" w:cs="Courier New" w:hint="default"/>
      </w:rPr>
    </w:lvl>
    <w:lvl w:ilvl="5" w:tplc="08090005" w:tentative="1">
      <w:start w:val="1"/>
      <w:numFmt w:val="bullet"/>
      <w:lvlText w:val=""/>
      <w:lvlJc w:val="left"/>
      <w:pPr>
        <w:ind w:left="5765" w:hanging="360"/>
      </w:pPr>
      <w:rPr>
        <w:rFonts w:ascii="Wingdings" w:hAnsi="Wingdings" w:hint="default"/>
      </w:rPr>
    </w:lvl>
    <w:lvl w:ilvl="6" w:tplc="08090001" w:tentative="1">
      <w:start w:val="1"/>
      <w:numFmt w:val="bullet"/>
      <w:lvlText w:val=""/>
      <w:lvlJc w:val="left"/>
      <w:pPr>
        <w:ind w:left="6485" w:hanging="360"/>
      </w:pPr>
      <w:rPr>
        <w:rFonts w:ascii="Symbol" w:hAnsi="Symbol" w:hint="default"/>
      </w:rPr>
    </w:lvl>
    <w:lvl w:ilvl="7" w:tplc="08090003" w:tentative="1">
      <w:start w:val="1"/>
      <w:numFmt w:val="bullet"/>
      <w:lvlText w:val="o"/>
      <w:lvlJc w:val="left"/>
      <w:pPr>
        <w:ind w:left="7205" w:hanging="360"/>
      </w:pPr>
      <w:rPr>
        <w:rFonts w:ascii="Courier New" w:hAnsi="Courier New" w:cs="Courier New" w:hint="default"/>
      </w:rPr>
    </w:lvl>
    <w:lvl w:ilvl="8" w:tplc="08090005" w:tentative="1">
      <w:start w:val="1"/>
      <w:numFmt w:val="bullet"/>
      <w:lvlText w:val=""/>
      <w:lvlJc w:val="left"/>
      <w:pPr>
        <w:ind w:left="7925" w:hanging="360"/>
      </w:pPr>
      <w:rPr>
        <w:rFonts w:ascii="Wingdings" w:hAnsi="Wingdings" w:hint="default"/>
      </w:rPr>
    </w:lvl>
  </w:abstractNum>
  <w:num w:numId="1">
    <w:abstractNumId w:val="14"/>
  </w:num>
  <w:num w:numId="2">
    <w:abstractNumId w:val="26"/>
  </w:num>
  <w:num w:numId="3">
    <w:abstractNumId w:val="5"/>
  </w:num>
  <w:num w:numId="4">
    <w:abstractNumId w:val="18"/>
  </w:num>
  <w:num w:numId="5">
    <w:abstractNumId w:val="9"/>
  </w:num>
  <w:num w:numId="6">
    <w:abstractNumId w:val="15"/>
  </w:num>
  <w:num w:numId="7">
    <w:abstractNumId w:val="33"/>
  </w:num>
  <w:num w:numId="8">
    <w:abstractNumId w:val="25"/>
  </w:num>
  <w:num w:numId="9">
    <w:abstractNumId w:val="32"/>
  </w:num>
  <w:num w:numId="10">
    <w:abstractNumId w:val="21"/>
  </w:num>
  <w:num w:numId="11">
    <w:abstractNumId w:val="23"/>
  </w:num>
  <w:num w:numId="12">
    <w:abstractNumId w:val="44"/>
  </w:num>
  <w:num w:numId="13">
    <w:abstractNumId w:val="12"/>
  </w:num>
  <w:num w:numId="14">
    <w:abstractNumId w:val="4"/>
  </w:num>
  <w:num w:numId="15">
    <w:abstractNumId w:val="45"/>
  </w:num>
  <w:num w:numId="16">
    <w:abstractNumId w:val="0"/>
  </w:num>
  <w:num w:numId="17">
    <w:abstractNumId w:val="39"/>
  </w:num>
  <w:num w:numId="18">
    <w:abstractNumId w:val="41"/>
  </w:num>
  <w:num w:numId="19">
    <w:abstractNumId w:val="34"/>
  </w:num>
  <w:num w:numId="20">
    <w:abstractNumId w:val="2"/>
  </w:num>
  <w:num w:numId="21">
    <w:abstractNumId w:val="1"/>
  </w:num>
  <w:num w:numId="22">
    <w:abstractNumId w:val="13"/>
  </w:num>
  <w:num w:numId="23">
    <w:abstractNumId w:val="16"/>
  </w:num>
  <w:num w:numId="24">
    <w:abstractNumId w:val="29"/>
  </w:num>
  <w:num w:numId="25">
    <w:abstractNumId w:val="38"/>
  </w:num>
  <w:num w:numId="26">
    <w:abstractNumId w:val="31"/>
  </w:num>
  <w:num w:numId="27">
    <w:abstractNumId w:val="7"/>
  </w:num>
  <w:num w:numId="28">
    <w:abstractNumId w:val="43"/>
  </w:num>
  <w:num w:numId="29">
    <w:abstractNumId w:val="27"/>
  </w:num>
  <w:num w:numId="30">
    <w:abstractNumId w:val="20"/>
  </w:num>
  <w:num w:numId="31">
    <w:abstractNumId w:val="19"/>
  </w:num>
  <w:num w:numId="32">
    <w:abstractNumId w:val="46"/>
  </w:num>
  <w:num w:numId="33">
    <w:abstractNumId w:val="6"/>
  </w:num>
  <w:num w:numId="34">
    <w:abstractNumId w:val="24"/>
  </w:num>
  <w:num w:numId="35">
    <w:abstractNumId w:val="28"/>
  </w:num>
  <w:num w:numId="36">
    <w:abstractNumId w:val="35"/>
  </w:num>
  <w:num w:numId="37">
    <w:abstractNumId w:val="36"/>
  </w:num>
  <w:num w:numId="38">
    <w:abstractNumId w:val="10"/>
  </w:num>
  <w:num w:numId="39">
    <w:abstractNumId w:val="42"/>
  </w:num>
  <w:num w:numId="40">
    <w:abstractNumId w:val="37"/>
  </w:num>
  <w:num w:numId="41">
    <w:abstractNumId w:val="3"/>
  </w:num>
  <w:num w:numId="42">
    <w:abstractNumId w:val="8"/>
  </w:num>
  <w:num w:numId="43">
    <w:abstractNumId w:val="40"/>
  </w:num>
  <w:num w:numId="44">
    <w:abstractNumId w:val="17"/>
  </w:num>
  <w:num w:numId="45">
    <w:abstractNumId w:val="11"/>
  </w:num>
  <w:num w:numId="46">
    <w:abstractNumId w:val="30"/>
  </w:num>
  <w:num w:numId="47">
    <w:abstractNumId w:val="22"/>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5FE5"/>
    <w:rsid w:val="000071BC"/>
    <w:rsid w:val="00014715"/>
    <w:rsid w:val="00022B72"/>
    <w:rsid w:val="00035077"/>
    <w:rsid w:val="000351CF"/>
    <w:rsid w:val="000379E8"/>
    <w:rsid w:val="00052AE4"/>
    <w:rsid w:val="000548AD"/>
    <w:rsid w:val="00055D1F"/>
    <w:rsid w:val="00062201"/>
    <w:rsid w:val="000A70DA"/>
    <w:rsid w:val="000C01E1"/>
    <w:rsid w:val="000D2576"/>
    <w:rsid w:val="000D3DF8"/>
    <w:rsid w:val="000F65FA"/>
    <w:rsid w:val="000F67E9"/>
    <w:rsid w:val="00114848"/>
    <w:rsid w:val="00120AAA"/>
    <w:rsid w:val="0012178B"/>
    <w:rsid w:val="0012595B"/>
    <w:rsid w:val="00137312"/>
    <w:rsid w:val="00141AFD"/>
    <w:rsid w:val="001459D5"/>
    <w:rsid w:val="00156DD3"/>
    <w:rsid w:val="001838D1"/>
    <w:rsid w:val="001864FA"/>
    <w:rsid w:val="00190341"/>
    <w:rsid w:val="001A0A8D"/>
    <w:rsid w:val="001B14B1"/>
    <w:rsid w:val="001E1F48"/>
    <w:rsid w:val="001F264D"/>
    <w:rsid w:val="002008B9"/>
    <w:rsid w:val="00200E09"/>
    <w:rsid w:val="002012BB"/>
    <w:rsid w:val="00201795"/>
    <w:rsid w:val="00202598"/>
    <w:rsid w:val="00214016"/>
    <w:rsid w:val="00217E76"/>
    <w:rsid w:val="00240852"/>
    <w:rsid w:val="00240AD0"/>
    <w:rsid w:val="00247D9A"/>
    <w:rsid w:val="00250919"/>
    <w:rsid w:val="00251C51"/>
    <w:rsid w:val="00261474"/>
    <w:rsid w:val="00262273"/>
    <w:rsid w:val="00266836"/>
    <w:rsid w:val="00266DBC"/>
    <w:rsid w:val="002675D1"/>
    <w:rsid w:val="00277E26"/>
    <w:rsid w:val="002834A1"/>
    <w:rsid w:val="002872DF"/>
    <w:rsid w:val="00287F7D"/>
    <w:rsid w:val="00291203"/>
    <w:rsid w:val="00294250"/>
    <w:rsid w:val="002B726C"/>
    <w:rsid w:val="002B769C"/>
    <w:rsid w:val="002C4D4B"/>
    <w:rsid w:val="002D4209"/>
    <w:rsid w:val="002D4C6B"/>
    <w:rsid w:val="002D77FA"/>
    <w:rsid w:val="002E3C37"/>
    <w:rsid w:val="002F28A9"/>
    <w:rsid w:val="002F2FF7"/>
    <w:rsid w:val="002F677D"/>
    <w:rsid w:val="00302611"/>
    <w:rsid w:val="003037CF"/>
    <w:rsid w:val="003057EA"/>
    <w:rsid w:val="003207A0"/>
    <w:rsid w:val="00331942"/>
    <w:rsid w:val="003324F0"/>
    <w:rsid w:val="00332592"/>
    <w:rsid w:val="00340AFB"/>
    <w:rsid w:val="00341413"/>
    <w:rsid w:val="00342591"/>
    <w:rsid w:val="00345B02"/>
    <w:rsid w:val="0036004B"/>
    <w:rsid w:val="00364E58"/>
    <w:rsid w:val="00367E8B"/>
    <w:rsid w:val="003744F8"/>
    <w:rsid w:val="003752EF"/>
    <w:rsid w:val="00375E99"/>
    <w:rsid w:val="00382A03"/>
    <w:rsid w:val="003839E4"/>
    <w:rsid w:val="00384385"/>
    <w:rsid w:val="003A7501"/>
    <w:rsid w:val="003B1765"/>
    <w:rsid w:val="003B5E43"/>
    <w:rsid w:val="003B78B5"/>
    <w:rsid w:val="003C01F9"/>
    <w:rsid w:val="003D4CBE"/>
    <w:rsid w:val="003F060B"/>
    <w:rsid w:val="0040655E"/>
    <w:rsid w:val="00412828"/>
    <w:rsid w:val="00420141"/>
    <w:rsid w:val="004259F3"/>
    <w:rsid w:val="004279B6"/>
    <w:rsid w:val="0044106C"/>
    <w:rsid w:val="00450D28"/>
    <w:rsid w:val="00470F0E"/>
    <w:rsid w:val="00474AC0"/>
    <w:rsid w:val="004878F3"/>
    <w:rsid w:val="004A61D9"/>
    <w:rsid w:val="004D54C4"/>
    <w:rsid w:val="004F0F07"/>
    <w:rsid w:val="004F165B"/>
    <w:rsid w:val="00504FFB"/>
    <w:rsid w:val="005176DA"/>
    <w:rsid w:val="0053360B"/>
    <w:rsid w:val="00547665"/>
    <w:rsid w:val="005545F4"/>
    <w:rsid w:val="00554896"/>
    <w:rsid w:val="00561939"/>
    <w:rsid w:val="00566D29"/>
    <w:rsid w:val="00575A8B"/>
    <w:rsid w:val="00575F76"/>
    <w:rsid w:val="00576864"/>
    <w:rsid w:val="00577D81"/>
    <w:rsid w:val="0058488D"/>
    <w:rsid w:val="00587DF4"/>
    <w:rsid w:val="005A1F69"/>
    <w:rsid w:val="005B5A8F"/>
    <w:rsid w:val="005C2AF4"/>
    <w:rsid w:val="005C3D6E"/>
    <w:rsid w:val="005C40B6"/>
    <w:rsid w:val="005D3F76"/>
    <w:rsid w:val="005D5275"/>
    <w:rsid w:val="005D66FF"/>
    <w:rsid w:val="005E6CDA"/>
    <w:rsid w:val="00612D2F"/>
    <w:rsid w:val="00615A37"/>
    <w:rsid w:val="00622A8A"/>
    <w:rsid w:val="006230C1"/>
    <w:rsid w:val="00627480"/>
    <w:rsid w:val="0063436E"/>
    <w:rsid w:val="00642FC2"/>
    <w:rsid w:val="0065235E"/>
    <w:rsid w:val="00655DA0"/>
    <w:rsid w:val="00660314"/>
    <w:rsid w:val="00660319"/>
    <w:rsid w:val="006610D4"/>
    <w:rsid w:val="0067162D"/>
    <w:rsid w:val="00676332"/>
    <w:rsid w:val="0068246E"/>
    <w:rsid w:val="00684C4A"/>
    <w:rsid w:val="00686FE1"/>
    <w:rsid w:val="00690652"/>
    <w:rsid w:val="0069127A"/>
    <w:rsid w:val="0069514B"/>
    <w:rsid w:val="006A3CB1"/>
    <w:rsid w:val="006A44DE"/>
    <w:rsid w:val="006A716E"/>
    <w:rsid w:val="006B6F01"/>
    <w:rsid w:val="006C41D6"/>
    <w:rsid w:val="006D1F7E"/>
    <w:rsid w:val="006D43D3"/>
    <w:rsid w:val="006E6AD1"/>
    <w:rsid w:val="006F20D8"/>
    <w:rsid w:val="006F704D"/>
    <w:rsid w:val="00703640"/>
    <w:rsid w:val="00713296"/>
    <w:rsid w:val="00713FEA"/>
    <w:rsid w:val="0071536C"/>
    <w:rsid w:val="00722665"/>
    <w:rsid w:val="00723712"/>
    <w:rsid w:val="007344D9"/>
    <w:rsid w:val="00744983"/>
    <w:rsid w:val="00752CC7"/>
    <w:rsid w:val="007540B0"/>
    <w:rsid w:val="00775EF9"/>
    <w:rsid w:val="007825B7"/>
    <w:rsid w:val="00783D4A"/>
    <w:rsid w:val="007963F5"/>
    <w:rsid w:val="007978E7"/>
    <w:rsid w:val="007A02C3"/>
    <w:rsid w:val="007A392C"/>
    <w:rsid w:val="007B7E88"/>
    <w:rsid w:val="007C1177"/>
    <w:rsid w:val="007C6D02"/>
    <w:rsid w:val="007C792E"/>
    <w:rsid w:val="007F18BF"/>
    <w:rsid w:val="007F4043"/>
    <w:rsid w:val="007F6A2B"/>
    <w:rsid w:val="00804DAD"/>
    <w:rsid w:val="0081729D"/>
    <w:rsid w:val="008329C5"/>
    <w:rsid w:val="00832EC2"/>
    <w:rsid w:val="008502C5"/>
    <w:rsid w:val="00881271"/>
    <w:rsid w:val="00893762"/>
    <w:rsid w:val="00893971"/>
    <w:rsid w:val="008A1445"/>
    <w:rsid w:val="008A4A86"/>
    <w:rsid w:val="008A69F7"/>
    <w:rsid w:val="008B6B46"/>
    <w:rsid w:val="008B7516"/>
    <w:rsid w:val="008C4098"/>
    <w:rsid w:val="008E00DA"/>
    <w:rsid w:val="008E268D"/>
    <w:rsid w:val="008E3DDB"/>
    <w:rsid w:val="008E5707"/>
    <w:rsid w:val="008E7BCA"/>
    <w:rsid w:val="008F429B"/>
    <w:rsid w:val="009049E4"/>
    <w:rsid w:val="00922138"/>
    <w:rsid w:val="00940255"/>
    <w:rsid w:val="0094320E"/>
    <w:rsid w:val="00981348"/>
    <w:rsid w:val="00985963"/>
    <w:rsid w:val="00991F09"/>
    <w:rsid w:val="009930D7"/>
    <w:rsid w:val="009962F2"/>
    <w:rsid w:val="009968F2"/>
    <w:rsid w:val="009A0643"/>
    <w:rsid w:val="009A348C"/>
    <w:rsid w:val="009B043B"/>
    <w:rsid w:val="009B0B7E"/>
    <w:rsid w:val="009C2514"/>
    <w:rsid w:val="009C50CA"/>
    <w:rsid w:val="009D189E"/>
    <w:rsid w:val="00A16CF0"/>
    <w:rsid w:val="00A16ED0"/>
    <w:rsid w:val="00A204BF"/>
    <w:rsid w:val="00A332B4"/>
    <w:rsid w:val="00A428AD"/>
    <w:rsid w:val="00A653C6"/>
    <w:rsid w:val="00A65745"/>
    <w:rsid w:val="00A66B1E"/>
    <w:rsid w:val="00A67E98"/>
    <w:rsid w:val="00A73203"/>
    <w:rsid w:val="00A76D0D"/>
    <w:rsid w:val="00A92917"/>
    <w:rsid w:val="00A94ED2"/>
    <w:rsid w:val="00A950B7"/>
    <w:rsid w:val="00A951DD"/>
    <w:rsid w:val="00AA0A8F"/>
    <w:rsid w:val="00AA0C37"/>
    <w:rsid w:val="00AA3734"/>
    <w:rsid w:val="00AC12B4"/>
    <w:rsid w:val="00AC2B6D"/>
    <w:rsid w:val="00AD2924"/>
    <w:rsid w:val="00AD52EF"/>
    <w:rsid w:val="00AD7A51"/>
    <w:rsid w:val="00AF315D"/>
    <w:rsid w:val="00B00A46"/>
    <w:rsid w:val="00B02A8B"/>
    <w:rsid w:val="00B04FE1"/>
    <w:rsid w:val="00B12E42"/>
    <w:rsid w:val="00B15CAF"/>
    <w:rsid w:val="00B22475"/>
    <w:rsid w:val="00B227D7"/>
    <w:rsid w:val="00B33396"/>
    <w:rsid w:val="00B35FE5"/>
    <w:rsid w:val="00B46EBC"/>
    <w:rsid w:val="00B5479B"/>
    <w:rsid w:val="00B70DBE"/>
    <w:rsid w:val="00B72E44"/>
    <w:rsid w:val="00B7642F"/>
    <w:rsid w:val="00B85BAF"/>
    <w:rsid w:val="00B92BDF"/>
    <w:rsid w:val="00B96370"/>
    <w:rsid w:val="00BA1AD4"/>
    <w:rsid w:val="00BB481B"/>
    <w:rsid w:val="00BC10E1"/>
    <w:rsid w:val="00BC4D51"/>
    <w:rsid w:val="00BD7CA0"/>
    <w:rsid w:val="00BE4F32"/>
    <w:rsid w:val="00C02177"/>
    <w:rsid w:val="00C02C4D"/>
    <w:rsid w:val="00C0726A"/>
    <w:rsid w:val="00C1054A"/>
    <w:rsid w:val="00C13E0E"/>
    <w:rsid w:val="00C143E8"/>
    <w:rsid w:val="00C144B2"/>
    <w:rsid w:val="00C200AA"/>
    <w:rsid w:val="00C27D18"/>
    <w:rsid w:val="00C31756"/>
    <w:rsid w:val="00C412CB"/>
    <w:rsid w:val="00C41845"/>
    <w:rsid w:val="00C4745C"/>
    <w:rsid w:val="00C51FB1"/>
    <w:rsid w:val="00C5266A"/>
    <w:rsid w:val="00C53137"/>
    <w:rsid w:val="00C6195D"/>
    <w:rsid w:val="00C632D5"/>
    <w:rsid w:val="00C67F85"/>
    <w:rsid w:val="00C85C2B"/>
    <w:rsid w:val="00C86A14"/>
    <w:rsid w:val="00C911B4"/>
    <w:rsid w:val="00CA0B8D"/>
    <w:rsid w:val="00CA7874"/>
    <w:rsid w:val="00CB2A72"/>
    <w:rsid w:val="00CC0D11"/>
    <w:rsid w:val="00CC50FA"/>
    <w:rsid w:val="00CD2F07"/>
    <w:rsid w:val="00CE3579"/>
    <w:rsid w:val="00CE66A6"/>
    <w:rsid w:val="00CE793B"/>
    <w:rsid w:val="00CF0F28"/>
    <w:rsid w:val="00CF37D4"/>
    <w:rsid w:val="00CF5451"/>
    <w:rsid w:val="00D01559"/>
    <w:rsid w:val="00D20BE8"/>
    <w:rsid w:val="00D30A7C"/>
    <w:rsid w:val="00D40221"/>
    <w:rsid w:val="00D51C77"/>
    <w:rsid w:val="00D600A9"/>
    <w:rsid w:val="00D736EE"/>
    <w:rsid w:val="00D8493F"/>
    <w:rsid w:val="00D84DEE"/>
    <w:rsid w:val="00D931B3"/>
    <w:rsid w:val="00D93F2E"/>
    <w:rsid w:val="00DA0BAE"/>
    <w:rsid w:val="00DB019A"/>
    <w:rsid w:val="00DB025D"/>
    <w:rsid w:val="00DB6BCD"/>
    <w:rsid w:val="00DB76C4"/>
    <w:rsid w:val="00DC1C04"/>
    <w:rsid w:val="00DC48F5"/>
    <w:rsid w:val="00DD2ECC"/>
    <w:rsid w:val="00DD6560"/>
    <w:rsid w:val="00DE59EB"/>
    <w:rsid w:val="00DE5DAD"/>
    <w:rsid w:val="00E34639"/>
    <w:rsid w:val="00E3662C"/>
    <w:rsid w:val="00E44105"/>
    <w:rsid w:val="00E5172F"/>
    <w:rsid w:val="00E605AD"/>
    <w:rsid w:val="00E669B8"/>
    <w:rsid w:val="00E66A74"/>
    <w:rsid w:val="00E81B05"/>
    <w:rsid w:val="00E91E09"/>
    <w:rsid w:val="00E943BA"/>
    <w:rsid w:val="00EA5450"/>
    <w:rsid w:val="00EB17C4"/>
    <w:rsid w:val="00EB6FB4"/>
    <w:rsid w:val="00EB7695"/>
    <w:rsid w:val="00EC5C71"/>
    <w:rsid w:val="00EC5D6D"/>
    <w:rsid w:val="00ED3C69"/>
    <w:rsid w:val="00EE1775"/>
    <w:rsid w:val="00EE3065"/>
    <w:rsid w:val="00EE337B"/>
    <w:rsid w:val="00EF2756"/>
    <w:rsid w:val="00F07C2D"/>
    <w:rsid w:val="00F15C1B"/>
    <w:rsid w:val="00F37BFF"/>
    <w:rsid w:val="00F43303"/>
    <w:rsid w:val="00F46A3A"/>
    <w:rsid w:val="00F47086"/>
    <w:rsid w:val="00F554FE"/>
    <w:rsid w:val="00F67C0D"/>
    <w:rsid w:val="00F704AB"/>
    <w:rsid w:val="00F72A6C"/>
    <w:rsid w:val="00F97C3E"/>
    <w:rsid w:val="00FA351A"/>
    <w:rsid w:val="00FA3931"/>
    <w:rsid w:val="00FB112E"/>
    <w:rsid w:val="00FB5A98"/>
    <w:rsid w:val="00FC0124"/>
    <w:rsid w:val="00FC562A"/>
    <w:rsid w:val="00FD16B3"/>
    <w:rsid w:val="00FD4849"/>
    <w:rsid w:val="00FE5A4C"/>
    <w:rsid w:val="00FF3233"/>
    <w:rsid w:val="00FF695C"/>
    <w:rsid w:val="00FF6A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93A304"/>
  <w15:chartTrackingRefBased/>
  <w15:docId w15:val="{52FDC0D9-C2EE-4BC3-BF76-593B365954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67E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45B02"/>
    <w:pPr>
      <w:ind w:left="720"/>
      <w:contextualSpacing/>
    </w:pPr>
  </w:style>
  <w:style w:type="character" w:styleId="Hyperlink">
    <w:name w:val="Hyperlink"/>
    <w:basedOn w:val="DefaultParagraphFont"/>
    <w:uiPriority w:val="99"/>
    <w:unhideWhenUsed/>
    <w:rsid w:val="00C86A14"/>
    <w:rPr>
      <w:color w:val="0563C1" w:themeColor="hyperlink"/>
      <w:u w:val="single"/>
    </w:rPr>
  </w:style>
  <w:style w:type="character" w:customStyle="1" w:styleId="UnresolvedMention">
    <w:name w:val="Unresolved Mention"/>
    <w:basedOn w:val="DefaultParagraphFont"/>
    <w:uiPriority w:val="99"/>
    <w:semiHidden/>
    <w:unhideWhenUsed/>
    <w:rsid w:val="00C86A14"/>
    <w:rPr>
      <w:color w:val="605E5C"/>
      <w:shd w:val="clear" w:color="auto" w:fill="E1DFDD"/>
    </w:rPr>
  </w:style>
  <w:style w:type="paragraph" w:styleId="Header">
    <w:name w:val="header"/>
    <w:basedOn w:val="Normal"/>
    <w:link w:val="HeaderChar"/>
    <w:uiPriority w:val="99"/>
    <w:unhideWhenUsed/>
    <w:rsid w:val="003839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39E4"/>
  </w:style>
  <w:style w:type="paragraph" w:styleId="Footer">
    <w:name w:val="footer"/>
    <w:basedOn w:val="Normal"/>
    <w:link w:val="FooterChar"/>
    <w:uiPriority w:val="99"/>
    <w:unhideWhenUsed/>
    <w:rsid w:val="003839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39E4"/>
  </w:style>
  <w:style w:type="character" w:styleId="FollowedHyperlink">
    <w:name w:val="FollowedHyperlink"/>
    <w:basedOn w:val="DefaultParagraphFont"/>
    <w:uiPriority w:val="99"/>
    <w:semiHidden/>
    <w:unhideWhenUsed/>
    <w:rsid w:val="00B12E42"/>
    <w:rPr>
      <w:color w:val="954F72" w:themeColor="followedHyperlink"/>
      <w:u w:val="single"/>
    </w:rPr>
  </w:style>
  <w:style w:type="table" w:styleId="TableGrid">
    <w:name w:val="Table Grid"/>
    <w:basedOn w:val="TableNormal"/>
    <w:uiPriority w:val="39"/>
    <w:rsid w:val="00CE66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A0A8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A0A8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lc-prd-media-01.azureedge.net/mediacontainer/medialibraries/safecontractor/guidance-notes/roof-installation-method-statement-guidance-note-march-2017.pdf" TargetMode="External"/><Relationship Id="rId18" Type="http://schemas.openxmlformats.org/officeDocument/2006/relationships/hyperlink" Target="http://www.eaststaffsbc.gov.uk/MVM.DMS/Planning%20Application/623000/623015/Discharge%20of%20Conditions_P_2016_00474%20Construction%20Environmental%20Management%20Plan.pdf" TargetMode="External"/><Relationship Id="rId26" Type="http://schemas.openxmlformats.org/officeDocument/2006/relationships/hyperlink" Target="https://planningengineer.net/block-work-method-statement/" TargetMode="External"/><Relationship Id="rId39" Type="http://schemas.openxmlformats.org/officeDocument/2006/relationships/hyperlink" Target="http://www.hse.gov.uk/construction/cdm/2015/summary.htm" TargetMode="External"/><Relationship Id="rId21" Type="http://schemas.openxmlformats.org/officeDocument/2006/relationships/hyperlink" Target="http://www.constructionsupport.co.uk/trades/" TargetMode="External"/><Relationship Id="rId34" Type="http://schemas.openxmlformats.org/officeDocument/2006/relationships/hyperlink" Target="http://www.hse.gov.uk/pubns/INDG143.pdf" TargetMode="External"/><Relationship Id="rId42" Type="http://schemas.openxmlformats.org/officeDocument/2006/relationships/hyperlink" Target="https://www.aber.ac.uk/en/media/departmental/healthsafetyenvironment/indg401.pdf" TargetMode="External"/><Relationship Id="rId47" Type="http://schemas.openxmlformats.org/officeDocument/2006/relationships/hyperlink" Target="https://lowloaderseurope.com/information/what-vehicle-do-i-require/52-low-loader/" TargetMode="External"/><Relationship Id="rId50" Type="http://schemas.openxmlformats.org/officeDocument/2006/relationships/hyperlink" Target="https://www.hsimagazine.com/press-release/major-hazards-on-construction-sites" TargetMode="External"/><Relationship Id="rId55" Type="http://schemas.openxmlformats.org/officeDocument/2006/relationships/hyperlink" Target="http://riskassessments.biz/guides/riskrating.asp" TargetMode="External"/><Relationship Id="rId63" Type="http://schemas.openxmlformats.org/officeDocument/2006/relationships/hyperlink" Target="https://ac.els-cdn.com/S092134491300222X/1-s2.0-S092134491300222X-main.pdf?_tid=684896e3-c2b5-4309-b727-101762b5280a&amp;acdnat=1551780609_e2f59aefd7d8c3e2829f05df83a2dc97" TargetMode="External"/><Relationship Id="rId68" Type="http://schemas.openxmlformats.org/officeDocument/2006/relationships/footer" Target="footer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self-build.co.uk/specifying-upper-storey-floor-structures/" TargetMode="External"/><Relationship Id="rId29" Type="http://schemas.openxmlformats.org/officeDocument/2006/relationships/hyperlink" Target="http://www.hse.gov.uk/pubns/priced/l153.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3btraining.com/health-and-safety/coshh-hazardous-substances/" TargetMode="External"/><Relationship Id="rId24" Type="http://schemas.openxmlformats.org/officeDocument/2006/relationships/hyperlink" Target="https://www.floorspan.co.uk/beam-and-block-flooring/" TargetMode="External"/><Relationship Id="rId32" Type="http://schemas.openxmlformats.org/officeDocument/2006/relationships/hyperlink" Target="http://www.hse.gov.uk/toolbox/managing/managingtherisks.htm" TargetMode="External"/><Relationship Id="rId37" Type="http://schemas.openxmlformats.org/officeDocument/2006/relationships/hyperlink" Target="http://www.hse.gov.uk/work-equipment-machinery/puwer.htm" TargetMode="External"/><Relationship Id="rId40" Type="http://schemas.openxmlformats.org/officeDocument/2006/relationships/hyperlink" Target="http://www.hse.gov.uk/construction/faq-temporary-works.htm" TargetMode="External"/><Relationship Id="rId45" Type="http://schemas.openxmlformats.org/officeDocument/2006/relationships/hyperlink" Target="https://leachs.net/safety-harness-inspection/" TargetMode="External"/><Relationship Id="rId53" Type="http://schemas.openxmlformats.org/officeDocument/2006/relationships/hyperlink" Target="https://www.oshcr.org/riddor-reporting-of-injuries-diseases-and-dangerous-occurrences-regulations/" TargetMode="External"/><Relationship Id="rId58" Type="http://schemas.openxmlformats.org/officeDocument/2006/relationships/hyperlink" Target="http://www.bhsea.org.uk/shad20145.pdf" TargetMode="External"/><Relationship Id="rId66" Type="http://schemas.openxmlformats.org/officeDocument/2006/relationships/hyperlink" Target="http://www.legislation.gov.uk/uksi/2015/51/schedule/1/made" TargetMode="External"/><Relationship Id="rId5" Type="http://schemas.openxmlformats.org/officeDocument/2006/relationships/footnotes" Target="footnotes.xml"/><Relationship Id="rId15" Type="http://schemas.openxmlformats.org/officeDocument/2006/relationships/hyperlink" Target="http://www.ihsti.com.ezproxy.uwtsd.ac.uk/tempimg/E169D5-CIS888614800298776.pdf" TargetMode="External"/><Relationship Id="rId23" Type="http://schemas.openxmlformats.org/officeDocument/2006/relationships/hyperlink" Target="https://www.firstinarchitecture.co.uk/introduction-to-beam-and-block-floors/" TargetMode="External"/><Relationship Id="rId28" Type="http://schemas.openxmlformats.org/officeDocument/2006/relationships/hyperlink" Target="http://www.hse.gov.uk/pubns/priced/l153.pdf" TargetMode="External"/><Relationship Id="rId36" Type="http://schemas.openxmlformats.org/officeDocument/2006/relationships/hyperlink" Target="http://www.hse.gov.uk/construction/safetytopics/publicprotection.htm" TargetMode="External"/><Relationship Id="rId49" Type="http://schemas.openxmlformats.org/officeDocument/2006/relationships/hyperlink" Target="https://methodstatementhq.com/masonry-block-work-installation-method-of-statement.html" TargetMode="External"/><Relationship Id="rId57" Type="http://schemas.openxmlformats.org/officeDocument/2006/relationships/hyperlink" Target="http://nuweb2.northumbria.ac.uk/bedemo/Domestic_Floors/page_16.htm" TargetMode="External"/><Relationship Id="rId61" Type="http://schemas.openxmlformats.org/officeDocument/2006/relationships/hyperlink" Target="http://www.ihsti.com.ezproxy.uwtsd.ac.uk/tempimg/58C17C0-CIS888614800319831.pdf" TargetMode="External"/><Relationship Id="rId10" Type="http://schemas.openxmlformats.org/officeDocument/2006/relationships/image" Target="media/image4.png"/><Relationship Id="rId19" Type="http://schemas.openxmlformats.org/officeDocument/2006/relationships/hyperlink" Target="http://www.ihsti.com.ezproxy.uwtsd.ac.uk/tempimg/1BD15E4-CIS888614800319066.pdf" TargetMode="External"/><Relationship Id="rId31" Type="http://schemas.openxmlformats.org/officeDocument/2006/relationships/hyperlink" Target="http://www.hse.gov.uk/construction/cdm/2015/workers.htm" TargetMode="External"/><Relationship Id="rId44" Type="http://schemas.openxmlformats.org/officeDocument/2006/relationships/hyperlink" Target="http://brl.ie/pdf/Protection%20of%20the%20General%20Public.pdf" TargetMode="External"/><Relationship Id="rId52" Type="http://schemas.openxmlformats.org/officeDocument/2006/relationships/hyperlink" Target="https://www.safetyaccess.co.uk/wp-content/uploads/2012/11/NASC-UKCG-Scaffold-Specification-2012-.pdf" TargetMode="External"/><Relationship Id="rId60" Type="http://schemas.openxmlformats.org/officeDocument/2006/relationships/hyperlink" Target="http://www.wogans.ie/self-build/self-build-guide/foundations" TargetMode="External"/><Relationship Id="rId65" Type="http://schemas.openxmlformats.org/officeDocument/2006/relationships/hyperlink" Target="https://www.homebuilding.co.uk/building-in-blockwork/"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www.beaumontforest.co.uk/news/the-benefits-of-chipboard-flooring" TargetMode="External"/><Relationship Id="rId22" Type="http://schemas.openxmlformats.org/officeDocument/2006/relationships/hyperlink" Target="https://www.crunch.co.uk/knowledge/employment/riddor-changes-from-1st-october-2013/" TargetMode="External"/><Relationship Id="rId27" Type="http://schemas.openxmlformats.org/officeDocument/2006/relationships/hyperlink" Target="https://www.hsa.ie/eng/your_industry/construction/construction_duty_holders/" TargetMode="External"/><Relationship Id="rId30" Type="http://schemas.openxmlformats.org/officeDocument/2006/relationships/hyperlink" Target="http://www.hse.gov.uk/construction/cdm/2015/index.htm" TargetMode="External"/><Relationship Id="rId35" Type="http://schemas.openxmlformats.org/officeDocument/2006/relationships/hyperlink" Target="http://www.hse.gov.uk/construction/cdm/faq/notifications.htm" TargetMode="External"/><Relationship Id="rId43" Type="http://schemas.openxmlformats.org/officeDocument/2006/relationships/hyperlink" Target="https://www.highspeedtraining.co.uk/hub/common-construction-hazards/" TargetMode="External"/><Relationship Id="rId48" Type="http://schemas.openxmlformats.org/officeDocument/2006/relationships/hyperlink" Target="http://melingoed.co.uk/wp-content/uploads/documents/trussed-rafter-bracing.pdf" TargetMode="External"/><Relationship Id="rId56" Type="http://schemas.openxmlformats.org/officeDocument/2006/relationships/hyperlink" Target="http://rts.vents.co.uk/blog/moisture-prevention-starts-with-effective-sub-floor-ventilation/" TargetMode="External"/><Relationship Id="rId64" Type="http://schemas.openxmlformats.org/officeDocument/2006/relationships/hyperlink" Target="http://www.ihsti.com.ezproxy.uwtsd.ac.uk/tempimg/1BD15E4-CIS888614800305304.pdf" TargetMode="External"/><Relationship Id="rId69" Type="http://schemas.openxmlformats.org/officeDocument/2006/relationships/fontTable" Target="fontTable.xml"/><Relationship Id="rId8" Type="http://schemas.openxmlformats.org/officeDocument/2006/relationships/image" Target="media/image2.png"/><Relationship Id="rId51" Type="http://schemas.openxmlformats.org/officeDocument/2006/relationships/hyperlink" Target="http://myloler.com/loler-regulations/" TargetMode="External"/><Relationship Id="rId3" Type="http://schemas.openxmlformats.org/officeDocument/2006/relationships/settings" Target="settings.xml"/><Relationship Id="rId12" Type="http://schemas.openxmlformats.org/officeDocument/2006/relationships/hyperlink" Target="http://www.acp-concrete.co.uk/products/floors-and-stairs/beam-and-block/" TargetMode="External"/><Relationship Id="rId17" Type="http://schemas.openxmlformats.org/officeDocument/2006/relationships/hyperlink" Target="https://www.citation.co.uk/news/health-and-safety/whats-riddor/" TargetMode="External"/><Relationship Id="rId25" Type="http://schemas.openxmlformats.org/officeDocument/2006/relationships/hyperlink" Target="http://great-home.co.uk/guide-roof-construction-part-2/" TargetMode="External"/><Relationship Id="rId33" Type="http://schemas.openxmlformats.org/officeDocument/2006/relationships/hyperlink" Target="http://www.hse.gov.uk/work-equipment-machinery/loler.htm" TargetMode="External"/><Relationship Id="rId38" Type="http://schemas.openxmlformats.org/officeDocument/2006/relationships/hyperlink" Target="http://www.hse.gov.uk/construction/safetytopics/index.htm" TargetMode="External"/><Relationship Id="rId46" Type="http://schemas.openxmlformats.org/officeDocument/2006/relationships/hyperlink" Target="http://www.legislation.gov.uk/ukpga/1974/37/part/I/crossheading/general-duties" TargetMode="External"/><Relationship Id="rId59" Type="http://schemas.openxmlformats.org/officeDocument/2006/relationships/hyperlink" Target="https://www.spillcontrolcentre.co.uk/news/2015/01/plant-nappies-slick-solution-spill-containment-around-machinery/" TargetMode="External"/><Relationship Id="rId67" Type="http://schemas.openxmlformats.org/officeDocument/2006/relationships/hyperlink" Target="http://www.legislation.gov.uk/uksi/2013/1471/contents/made" TargetMode="External"/><Relationship Id="rId20" Type="http://schemas.openxmlformats.org/officeDocument/2006/relationships/hyperlink" Target="http://www.ihsti.com.ezproxy.uwtsd.ac.uk/tempimg/2F446D4-CIS888614800320468.pdf" TargetMode="External"/><Relationship Id="rId41" Type="http://schemas.openxmlformats.org/officeDocument/2006/relationships/hyperlink" Target="http://www.hse.gov.uk/work-at-height/the-law.htm" TargetMode="External"/><Relationship Id="rId54" Type="http://schemas.openxmlformats.org/officeDocument/2006/relationships/hyperlink" Target="https://qaqcconstruction.wordpress.com/2017/03/08/method-statement-for-blockworks/" TargetMode="External"/><Relationship Id="rId62" Type="http://schemas.openxmlformats.org/officeDocument/2006/relationships/hyperlink" Target="http://civilengineersforum.com/how-to-construct-building-foundation/" TargetMode="External"/><Relationship Id="rId7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9992</Words>
  <Characters>56955</Characters>
  <Application>Microsoft Office Word</Application>
  <DocSecurity>0</DocSecurity>
  <Lines>474</Lines>
  <Paragraphs>133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Macpherson</dc:creator>
  <cp:keywords/>
  <dc:description/>
  <cp:lastModifiedBy>Matthew Macpherson (1804910)</cp:lastModifiedBy>
  <cp:revision>3</cp:revision>
  <dcterms:created xsi:type="dcterms:W3CDTF">2019-03-18T15:35:00Z</dcterms:created>
  <dcterms:modified xsi:type="dcterms:W3CDTF">2019-03-18T15:35:00Z</dcterms:modified>
</cp:coreProperties>
</file>