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D9F5F" w14:textId="5B4A7BED" w:rsidR="009D7B5F" w:rsidRDefault="009D7B5F" w:rsidP="008667C8">
      <w:pPr>
        <w:pBdr>
          <w:bottom w:val="single" w:sz="6" w:space="15" w:color="auto"/>
        </w:pBdr>
      </w:pPr>
    </w:p>
    <w:p w14:paraId="74066D39" w14:textId="77777777" w:rsidR="008667C8" w:rsidRDefault="00163E41">
      <w:pPr>
        <w:spacing w:line="259" w:lineRule="auto"/>
        <w:jc w:val="left"/>
      </w:pPr>
      <w:r>
        <w:t xml:space="preserve">                </w:t>
      </w:r>
    </w:p>
    <w:p w14:paraId="4C6B7131" w14:textId="77777777" w:rsidR="008667C8" w:rsidRDefault="008667C8">
      <w:pPr>
        <w:spacing w:line="259" w:lineRule="auto"/>
        <w:jc w:val="left"/>
      </w:pPr>
    </w:p>
    <w:p w14:paraId="11679851" w14:textId="77777777" w:rsidR="008667C8" w:rsidRDefault="008667C8">
      <w:pPr>
        <w:spacing w:line="259" w:lineRule="auto"/>
        <w:jc w:val="left"/>
      </w:pPr>
    </w:p>
    <w:p w14:paraId="7D244BF4" w14:textId="45DE0221" w:rsidR="009D7B5F" w:rsidRDefault="00163E41">
      <w:pPr>
        <w:spacing w:line="259" w:lineRule="auto"/>
        <w:jc w:val="left"/>
      </w:pPr>
      <w:r>
        <w:t xml:space="preserve">                                          </w:t>
      </w:r>
      <w:r w:rsidR="008667C8">
        <w:t xml:space="preserve">                 </w:t>
      </w:r>
      <w:r>
        <w:t xml:space="preserve"> </w:t>
      </w:r>
      <w:r w:rsidR="009D7B5F">
        <w:t>Md Abdus Samad</w:t>
      </w:r>
    </w:p>
    <w:p w14:paraId="5001E968" w14:textId="29204A32" w:rsidR="009D7B5F" w:rsidRDefault="00163E41">
      <w:pPr>
        <w:spacing w:line="259" w:lineRule="auto"/>
        <w:jc w:val="left"/>
      </w:pPr>
      <w:r>
        <w:t xml:space="preserve">                                                            </w:t>
      </w:r>
      <w:r w:rsidR="009D7B5F">
        <w:t xml:space="preserve">Marketing Skills </w:t>
      </w:r>
    </w:p>
    <w:p w14:paraId="43BE775F" w14:textId="77777777" w:rsidR="007440D5" w:rsidRDefault="00163E41">
      <w:pPr>
        <w:spacing w:line="259" w:lineRule="auto"/>
        <w:jc w:val="left"/>
      </w:pPr>
      <w:r>
        <w:t xml:space="preserve">                                                           </w:t>
      </w:r>
      <w:proofErr w:type="spellStart"/>
      <w:r w:rsidR="009D7B5F">
        <w:t>Bmih</w:t>
      </w:r>
      <w:proofErr w:type="spellEnd"/>
      <w:r w:rsidR="009D7B5F">
        <w:t xml:space="preserve"> 4005</w:t>
      </w:r>
    </w:p>
    <w:p w14:paraId="10C9B94D" w14:textId="21E71061" w:rsidR="007440D5" w:rsidRDefault="007440D5">
      <w:pPr>
        <w:spacing w:line="259" w:lineRule="auto"/>
        <w:jc w:val="left"/>
      </w:pPr>
      <w:r>
        <w:t xml:space="preserve">                                                           Student id 2213145</w:t>
      </w:r>
    </w:p>
    <w:p w14:paraId="5381219E" w14:textId="7EFCCFD7" w:rsidR="009D7B5F" w:rsidRDefault="009D7B5F">
      <w:pPr>
        <w:spacing w:line="259" w:lineRule="auto"/>
        <w:jc w:val="left"/>
      </w:pPr>
      <w:r>
        <w:br w:type="page"/>
      </w:r>
    </w:p>
    <w:p w14:paraId="29527475" w14:textId="77777777" w:rsidR="00594C54" w:rsidRDefault="00594C54" w:rsidP="00594C54">
      <w:pPr>
        <w:pBdr>
          <w:bottom w:val="single" w:sz="6" w:space="1" w:color="auto"/>
        </w:pBdr>
      </w:pPr>
    </w:p>
    <w:p w14:paraId="422C2570" w14:textId="77777777" w:rsidR="00594C54" w:rsidRDefault="00594C54" w:rsidP="00594C54">
      <w:pPr>
        <w:pBdr>
          <w:bottom w:val="single" w:sz="6" w:space="1" w:color="auto"/>
        </w:pBdr>
      </w:pPr>
    </w:p>
    <w:p w14:paraId="003BC71E" w14:textId="77777777" w:rsidR="00594C54" w:rsidRDefault="00594C54" w:rsidP="00594C54">
      <w:pPr>
        <w:pBdr>
          <w:bottom w:val="single" w:sz="6" w:space="1" w:color="auto"/>
        </w:pBdr>
      </w:pPr>
    </w:p>
    <w:p w14:paraId="30D7E94E" w14:textId="0C15996C" w:rsidR="00594C54" w:rsidRDefault="00594C54" w:rsidP="00594C54">
      <w:pPr>
        <w:pBdr>
          <w:bottom w:val="single" w:sz="6" w:space="1" w:color="auto"/>
        </w:pBdr>
        <w:rPr>
          <w:b/>
          <w:bCs/>
          <w:sz w:val="32"/>
          <w:szCs w:val="36"/>
        </w:rPr>
      </w:pPr>
    </w:p>
    <w:sdt>
      <w:sdtPr>
        <w:rPr>
          <w:rFonts w:ascii="Times New Roman" w:eastAsiaTheme="minorHAnsi" w:hAnsi="Times New Roman" w:cstheme="minorBidi"/>
          <w:color w:val="auto"/>
          <w:sz w:val="24"/>
          <w:szCs w:val="28"/>
          <w:lang w:bidi="bn-IN"/>
        </w:rPr>
        <w:id w:val="-1071959196"/>
        <w:docPartObj>
          <w:docPartGallery w:val="Table of Contents"/>
          <w:docPartUnique/>
        </w:docPartObj>
      </w:sdtPr>
      <w:sdtEndPr>
        <w:rPr>
          <w:b/>
          <w:bCs/>
          <w:noProof/>
        </w:rPr>
      </w:sdtEndPr>
      <w:sdtContent>
        <w:p w14:paraId="5A68516E" w14:textId="68208214" w:rsidR="00594C54" w:rsidRDefault="00594C54">
          <w:pPr>
            <w:pStyle w:val="TOCHeading"/>
          </w:pPr>
        </w:p>
        <w:p w14:paraId="02137ADC" w14:textId="2EA7328C" w:rsidR="00780DC8" w:rsidRDefault="00594C5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5860277" w:history="1">
            <w:r w:rsidR="00780DC8" w:rsidRPr="005951B7">
              <w:rPr>
                <w:rStyle w:val="Hyperlink"/>
                <w:noProof/>
              </w:rPr>
              <w:t>Introduction</w:t>
            </w:r>
            <w:r w:rsidR="00780DC8">
              <w:rPr>
                <w:noProof/>
                <w:webHidden/>
              </w:rPr>
              <w:tab/>
            </w:r>
            <w:r w:rsidR="00780DC8">
              <w:rPr>
                <w:noProof/>
                <w:webHidden/>
              </w:rPr>
              <w:fldChar w:fldCharType="begin"/>
            </w:r>
            <w:r w:rsidR="00780DC8">
              <w:rPr>
                <w:noProof/>
                <w:webHidden/>
              </w:rPr>
              <w:instrText xml:space="preserve"> PAGEREF _Toc135860277 \h </w:instrText>
            </w:r>
            <w:r w:rsidR="00780DC8">
              <w:rPr>
                <w:noProof/>
                <w:webHidden/>
              </w:rPr>
            </w:r>
            <w:r w:rsidR="00780DC8">
              <w:rPr>
                <w:noProof/>
                <w:webHidden/>
              </w:rPr>
              <w:fldChar w:fldCharType="separate"/>
            </w:r>
            <w:r w:rsidR="00780DC8">
              <w:rPr>
                <w:noProof/>
                <w:webHidden/>
              </w:rPr>
              <w:t>1</w:t>
            </w:r>
            <w:r w:rsidR="00780DC8">
              <w:rPr>
                <w:noProof/>
                <w:webHidden/>
              </w:rPr>
              <w:fldChar w:fldCharType="end"/>
            </w:r>
          </w:hyperlink>
        </w:p>
        <w:p w14:paraId="405CEABE" w14:textId="38188FA1" w:rsidR="00780DC8" w:rsidRDefault="00000000">
          <w:pPr>
            <w:pStyle w:val="TOC1"/>
            <w:tabs>
              <w:tab w:val="right" w:leader="dot" w:pos="9350"/>
            </w:tabs>
            <w:rPr>
              <w:rFonts w:asciiTheme="minorHAnsi" w:eastAsiaTheme="minorEastAsia" w:hAnsiTheme="minorHAnsi"/>
              <w:noProof/>
              <w:sz w:val="22"/>
            </w:rPr>
          </w:pPr>
          <w:hyperlink w:anchor="_Toc135860278" w:history="1">
            <w:r w:rsidR="00780DC8" w:rsidRPr="005951B7">
              <w:rPr>
                <w:rStyle w:val="Hyperlink"/>
                <w:noProof/>
              </w:rPr>
              <w:t>The Two Multinational Hotel Chains and Reasons for Choosing Them</w:t>
            </w:r>
            <w:r w:rsidR="00780DC8">
              <w:rPr>
                <w:noProof/>
                <w:webHidden/>
              </w:rPr>
              <w:tab/>
            </w:r>
            <w:r w:rsidR="00780DC8">
              <w:rPr>
                <w:noProof/>
                <w:webHidden/>
              </w:rPr>
              <w:fldChar w:fldCharType="begin"/>
            </w:r>
            <w:r w:rsidR="00780DC8">
              <w:rPr>
                <w:noProof/>
                <w:webHidden/>
              </w:rPr>
              <w:instrText xml:space="preserve"> PAGEREF _Toc135860278 \h </w:instrText>
            </w:r>
            <w:r w:rsidR="00780DC8">
              <w:rPr>
                <w:noProof/>
                <w:webHidden/>
              </w:rPr>
            </w:r>
            <w:r w:rsidR="00780DC8">
              <w:rPr>
                <w:noProof/>
                <w:webHidden/>
              </w:rPr>
              <w:fldChar w:fldCharType="separate"/>
            </w:r>
            <w:r w:rsidR="00780DC8">
              <w:rPr>
                <w:noProof/>
                <w:webHidden/>
              </w:rPr>
              <w:t>1</w:t>
            </w:r>
            <w:r w:rsidR="00780DC8">
              <w:rPr>
                <w:noProof/>
                <w:webHidden/>
              </w:rPr>
              <w:fldChar w:fldCharType="end"/>
            </w:r>
          </w:hyperlink>
        </w:p>
        <w:p w14:paraId="47A643EE" w14:textId="6B8A2783" w:rsidR="00780DC8" w:rsidRDefault="00000000">
          <w:pPr>
            <w:pStyle w:val="TOC2"/>
            <w:tabs>
              <w:tab w:val="right" w:leader="dot" w:pos="9350"/>
            </w:tabs>
            <w:rPr>
              <w:rFonts w:asciiTheme="minorHAnsi" w:eastAsiaTheme="minorEastAsia" w:hAnsiTheme="minorHAnsi"/>
              <w:noProof/>
              <w:sz w:val="22"/>
            </w:rPr>
          </w:pPr>
          <w:hyperlink w:anchor="_Toc135860279" w:history="1">
            <w:r w:rsidR="00780DC8">
              <w:rPr>
                <w:rStyle w:val="Hyperlink"/>
                <w:noProof/>
              </w:rPr>
              <w:t>Marriott Hotel and Resorts</w:t>
            </w:r>
            <w:r w:rsidR="00780DC8">
              <w:rPr>
                <w:noProof/>
                <w:webHidden/>
              </w:rPr>
              <w:tab/>
            </w:r>
            <w:r w:rsidR="00780DC8">
              <w:rPr>
                <w:noProof/>
                <w:webHidden/>
              </w:rPr>
              <w:fldChar w:fldCharType="begin"/>
            </w:r>
            <w:r w:rsidR="00780DC8">
              <w:rPr>
                <w:noProof/>
                <w:webHidden/>
              </w:rPr>
              <w:instrText xml:space="preserve"> PAGEREF _Toc135860279 \h </w:instrText>
            </w:r>
            <w:r w:rsidR="00780DC8">
              <w:rPr>
                <w:noProof/>
                <w:webHidden/>
              </w:rPr>
            </w:r>
            <w:r w:rsidR="00780DC8">
              <w:rPr>
                <w:noProof/>
                <w:webHidden/>
              </w:rPr>
              <w:fldChar w:fldCharType="separate"/>
            </w:r>
            <w:r w:rsidR="00780DC8">
              <w:rPr>
                <w:noProof/>
                <w:webHidden/>
              </w:rPr>
              <w:t>1</w:t>
            </w:r>
            <w:r w:rsidR="00780DC8">
              <w:rPr>
                <w:noProof/>
                <w:webHidden/>
              </w:rPr>
              <w:fldChar w:fldCharType="end"/>
            </w:r>
          </w:hyperlink>
        </w:p>
        <w:p w14:paraId="5088E830" w14:textId="4399967F" w:rsidR="00780DC8" w:rsidRDefault="00000000">
          <w:pPr>
            <w:pStyle w:val="TOC2"/>
            <w:tabs>
              <w:tab w:val="right" w:leader="dot" w:pos="9350"/>
            </w:tabs>
            <w:rPr>
              <w:rFonts w:asciiTheme="minorHAnsi" w:eastAsiaTheme="minorEastAsia" w:hAnsiTheme="minorHAnsi"/>
              <w:noProof/>
              <w:sz w:val="22"/>
            </w:rPr>
          </w:pPr>
          <w:hyperlink w:anchor="_Toc135860280" w:history="1">
            <w:r w:rsidR="00780DC8" w:rsidRPr="005951B7">
              <w:rPr>
                <w:rStyle w:val="Hyperlink"/>
                <w:noProof/>
              </w:rPr>
              <w:t>Premier Inn</w:t>
            </w:r>
            <w:r w:rsidR="00780DC8">
              <w:rPr>
                <w:noProof/>
                <w:webHidden/>
              </w:rPr>
              <w:tab/>
            </w:r>
            <w:r w:rsidR="00780DC8">
              <w:rPr>
                <w:noProof/>
                <w:webHidden/>
              </w:rPr>
              <w:fldChar w:fldCharType="begin"/>
            </w:r>
            <w:r w:rsidR="00780DC8">
              <w:rPr>
                <w:noProof/>
                <w:webHidden/>
              </w:rPr>
              <w:instrText xml:space="preserve"> PAGEREF _Toc135860280 \h </w:instrText>
            </w:r>
            <w:r w:rsidR="00780DC8">
              <w:rPr>
                <w:noProof/>
                <w:webHidden/>
              </w:rPr>
            </w:r>
            <w:r w:rsidR="00780DC8">
              <w:rPr>
                <w:noProof/>
                <w:webHidden/>
              </w:rPr>
              <w:fldChar w:fldCharType="separate"/>
            </w:r>
            <w:r w:rsidR="00780DC8">
              <w:rPr>
                <w:noProof/>
                <w:webHidden/>
              </w:rPr>
              <w:t>1</w:t>
            </w:r>
            <w:r w:rsidR="00780DC8">
              <w:rPr>
                <w:noProof/>
                <w:webHidden/>
              </w:rPr>
              <w:fldChar w:fldCharType="end"/>
            </w:r>
          </w:hyperlink>
        </w:p>
        <w:p w14:paraId="2F405467" w14:textId="5DF54F43" w:rsidR="00780DC8" w:rsidRDefault="00000000">
          <w:pPr>
            <w:pStyle w:val="TOC1"/>
            <w:tabs>
              <w:tab w:val="right" w:leader="dot" w:pos="9350"/>
            </w:tabs>
            <w:rPr>
              <w:rFonts w:asciiTheme="minorHAnsi" w:eastAsiaTheme="minorEastAsia" w:hAnsiTheme="minorHAnsi"/>
              <w:noProof/>
              <w:sz w:val="22"/>
            </w:rPr>
          </w:pPr>
          <w:hyperlink w:anchor="_Toc135860281" w:history="1">
            <w:r w:rsidR="00780DC8" w:rsidRPr="005951B7">
              <w:rPr>
                <w:rStyle w:val="Hyperlink"/>
                <w:noProof/>
              </w:rPr>
              <w:t>Marketing History of the Two Hotels</w:t>
            </w:r>
            <w:r w:rsidR="00780DC8">
              <w:rPr>
                <w:noProof/>
                <w:webHidden/>
              </w:rPr>
              <w:tab/>
            </w:r>
            <w:r w:rsidR="00780DC8">
              <w:rPr>
                <w:noProof/>
                <w:webHidden/>
              </w:rPr>
              <w:fldChar w:fldCharType="begin"/>
            </w:r>
            <w:r w:rsidR="00780DC8">
              <w:rPr>
                <w:noProof/>
                <w:webHidden/>
              </w:rPr>
              <w:instrText xml:space="preserve"> PAGEREF _Toc135860281 \h </w:instrText>
            </w:r>
            <w:r w:rsidR="00780DC8">
              <w:rPr>
                <w:noProof/>
                <w:webHidden/>
              </w:rPr>
            </w:r>
            <w:r w:rsidR="00780DC8">
              <w:rPr>
                <w:noProof/>
                <w:webHidden/>
              </w:rPr>
              <w:fldChar w:fldCharType="separate"/>
            </w:r>
            <w:r w:rsidR="00780DC8">
              <w:rPr>
                <w:noProof/>
                <w:webHidden/>
              </w:rPr>
              <w:t>2</w:t>
            </w:r>
            <w:r w:rsidR="00780DC8">
              <w:rPr>
                <w:noProof/>
                <w:webHidden/>
              </w:rPr>
              <w:fldChar w:fldCharType="end"/>
            </w:r>
          </w:hyperlink>
        </w:p>
        <w:p w14:paraId="51F2BA86" w14:textId="7E0B49C9" w:rsidR="00780DC8" w:rsidRDefault="00000000">
          <w:pPr>
            <w:pStyle w:val="TOC2"/>
            <w:tabs>
              <w:tab w:val="right" w:leader="dot" w:pos="9350"/>
            </w:tabs>
            <w:rPr>
              <w:rFonts w:asciiTheme="minorHAnsi" w:eastAsiaTheme="minorEastAsia" w:hAnsiTheme="minorHAnsi"/>
              <w:noProof/>
              <w:sz w:val="22"/>
            </w:rPr>
          </w:pPr>
          <w:hyperlink w:anchor="_Toc135860282" w:history="1">
            <w:r w:rsidR="00780DC8" w:rsidRPr="005951B7">
              <w:rPr>
                <w:rStyle w:val="Hyperlink"/>
                <w:noProof/>
              </w:rPr>
              <w:t>Marriott Hotel and Resort</w:t>
            </w:r>
            <w:r w:rsidR="00780DC8">
              <w:rPr>
                <w:noProof/>
                <w:webHidden/>
              </w:rPr>
              <w:tab/>
            </w:r>
            <w:r w:rsidR="00780DC8">
              <w:rPr>
                <w:noProof/>
                <w:webHidden/>
              </w:rPr>
              <w:fldChar w:fldCharType="begin"/>
            </w:r>
            <w:r w:rsidR="00780DC8">
              <w:rPr>
                <w:noProof/>
                <w:webHidden/>
              </w:rPr>
              <w:instrText xml:space="preserve"> PAGEREF _Toc135860282 \h </w:instrText>
            </w:r>
            <w:r w:rsidR="00780DC8">
              <w:rPr>
                <w:noProof/>
                <w:webHidden/>
              </w:rPr>
            </w:r>
            <w:r w:rsidR="00780DC8">
              <w:rPr>
                <w:noProof/>
                <w:webHidden/>
              </w:rPr>
              <w:fldChar w:fldCharType="separate"/>
            </w:r>
            <w:r w:rsidR="00780DC8">
              <w:rPr>
                <w:noProof/>
                <w:webHidden/>
              </w:rPr>
              <w:t>2</w:t>
            </w:r>
            <w:r w:rsidR="00780DC8">
              <w:rPr>
                <w:noProof/>
                <w:webHidden/>
              </w:rPr>
              <w:fldChar w:fldCharType="end"/>
            </w:r>
          </w:hyperlink>
        </w:p>
        <w:p w14:paraId="67EA8EFA" w14:textId="6C7FD5D8" w:rsidR="00780DC8" w:rsidRDefault="00000000">
          <w:pPr>
            <w:pStyle w:val="TOC2"/>
            <w:tabs>
              <w:tab w:val="right" w:leader="dot" w:pos="9350"/>
            </w:tabs>
            <w:rPr>
              <w:rFonts w:asciiTheme="minorHAnsi" w:eastAsiaTheme="minorEastAsia" w:hAnsiTheme="minorHAnsi"/>
              <w:noProof/>
              <w:sz w:val="22"/>
            </w:rPr>
          </w:pPr>
          <w:hyperlink w:anchor="_Toc135860283" w:history="1">
            <w:r w:rsidR="00780DC8" w:rsidRPr="005951B7">
              <w:rPr>
                <w:rStyle w:val="Hyperlink"/>
                <w:noProof/>
              </w:rPr>
              <w:t>Premier Inn</w:t>
            </w:r>
            <w:r w:rsidR="00780DC8">
              <w:rPr>
                <w:noProof/>
                <w:webHidden/>
              </w:rPr>
              <w:tab/>
            </w:r>
            <w:r w:rsidR="00780DC8">
              <w:rPr>
                <w:noProof/>
                <w:webHidden/>
              </w:rPr>
              <w:fldChar w:fldCharType="begin"/>
            </w:r>
            <w:r w:rsidR="00780DC8">
              <w:rPr>
                <w:noProof/>
                <w:webHidden/>
              </w:rPr>
              <w:instrText xml:space="preserve"> PAGEREF _Toc135860283 \h </w:instrText>
            </w:r>
            <w:r w:rsidR="00780DC8">
              <w:rPr>
                <w:noProof/>
                <w:webHidden/>
              </w:rPr>
            </w:r>
            <w:r w:rsidR="00780DC8">
              <w:rPr>
                <w:noProof/>
                <w:webHidden/>
              </w:rPr>
              <w:fldChar w:fldCharType="separate"/>
            </w:r>
            <w:r w:rsidR="00780DC8">
              <w:rPr>
                <w:noProof/>
                <w:webHidden/>
              </w:rPr>
              <w:t>2</w:t>
            </w:r>
            <w:r w:rsidR="00780DC8">
              <w:rPr>
                <w:noProof/>
                <w:webHidden/>
              </w:rPr>
              <w:fldChar w:fldCharType="end"/>
            </w:r>
          </w:hyperlink>
        </w:p>
        <w:p w14:paraId="2C7C0708" w14:textId="77CCD81F" w:rsidR="00780DC8" w:rsidRDefault="00000000">
          <w:pPr>
            <w:pStyle w:val="TOC1"/>
            <w:tabs>
              <w:tab w:val="right" w:leader="dot" w:pos="9350"/>
            </w:tabs>
            <w:rPr>
              <w:rFonts w:asciiTheme="minorHAnsi" w:eastAsiaTheme="minorEastAsia" w:hAnsiTheme="minorHAnsi"/>
              <w:noProof/>
              <w:sz w:val="22"/>
            </w:rPr>
          </w:pPr>
          <w:hyperlink w:anchor="_Toc135860284" w:history="1">
            <w:r w:rsidR="00780DC8" w:rsidRPr="005951B7">
              <w:rPr>
                <w:rStyle w:val="Hyperlink"/>
                <w:noProof/>
              </w:rPr>
              <w:t>Marketing Position of Both Company</w:t>
            </w:r>
            <w:r w:rsidR="00780DC8">
              <w:rPr>
                <w:noProof/>
                <w:webHidden/>
              </w:rPr>
              <w:tab/>
            </w:r>
            <w:r w:rsidR="00780DC8">
              <w:rPr>
                <w:noProof/>
                <w:webHidden/>
              </w:rPr>
              <w:fldChar w:fldCharType="begin"/>
            </w:r>
            <w:r w:rsidR="00780DC8">
              <w:rPr>
                <w:noProof/>
                <w:webHidden/>
              </w:rPr>
              <w:instrText xml:space="preserve"> PAGEREF _Toc135860284 \h </w:instrText>
            </w:r>
            <w:r w:rsidR="00780DC8">
              <w:rPr>
                <w:noProof/>
                <w:webHidden/>
              </w:rPr>
            </w:r>
            <w:r w:rsidR="00780DC8">
              <w:rPr>
                <w:noProof/>
                <w:webHidden/>
              </w:rPr>
              <w:fldChar w:fldCharType="separate"/>
            </w:r>
            <w:r w:rsidR="00780DC8">
              <w:rPr>
                <w:noProof/>
                <w:webHidden/>
              </w:rPr>
              <w:t>3</w:t>
            </w:r>
            <w:r w:rsidR="00780DC8">
              <w:rPr>
                <w:noProof/>
                <w:webHidden/>
              </w:rPr>
              <w:fldChar w:fldCharType="end"/>
            </w:r>
          </w:hyperlink>
        </w:p>
        <w:p w14:paraId="2D267B33" w14:textId="2A68361F" w:rsidR="00780DC8" w:rsidRDefault="00000000">
          <w:pPr>
            <w:pStyle w:val="TOC1"/>
            <w:tabs>
              <w:tab w:val="right" w:leader="dot" w:pos="9350"/>
            </w:tabs>
            <w:rPr>
              <w:rFonts w:asciiTheme="minorHAnsi" w:eastAsiaTheme="minorEastAsia" w:hAnsiTheme="minorHAnsi"/>
              <w:noProof/>
              <w:sz w:val="22"/>
            </w:rPr>
          </w:pPr>
          <w:hyperlink w:anchor="_Toc135860285" w:history="1">
            <w:r w:rsidR="00780DC8" w:rsidRPr="005951B7">
              <w:rPr>
                <w:rStyle w:val="Hyperlink"/>
                <w:noProof/>
              </w:rPr>
              <w:t>Marketing Strategy</w:t>
            </w:r>
            <w:r w:rsidR="00780DC8">
              <w:rPr>
                <w:noProof/>
                <w:webHidden/>
              </w:rPr>
              <w:tab/>
            </w:r>
            <w:r w:rsidR="00780DC8">
              <w:rPr>
                <w:noProof/>
                <w:webHidden/>
              </w:rPr>
              <w:fldChar w:fldCharType="begin"/>
            </w:r>
            <w:r w:rsidR="00780DC8">
              <w:rPr>
                <w:noProof/>
                <w:webHidden/>
              </w:rPr>
              <w:instrText xml:space="preserve"> PAGEREF _Toc135860285 \h </w:instrText>
            </w:r>
            <w:r w:rsidR="00780DC8">
              <w:rPr>
                <w:noProof/>
                <w:webHidden/>
              </w:rPr>
            </w:r>
            <w:r w:rsidR="00780DC8">
              <w:rPr>
                <w:noProof/>
                <w:webHidden/>
              </w:rPr>
              <w:fldChar w:fldCharType="separate"/>
            </w:r>
            <w:r w:rsidR="00780DC8">
              <w:rPr>
                <w:noProof/>
                <w:webHidden/>
              </w:rPr>
              <w:t>4</w:t>
            </w:r>
            <w:r w:rsidR="00780DC8">
              <w:rPr>
                <w:noProof/>
                <w:webHidden/>
              </w:rPr>
              <w:fldChar w:fldCharType="end"/>
            </w:r>
          </w:hyperlink>
        </w:p>
        <w:p w14:paraId="38511D55" w14:textId="6AA8DF94" w:rsidR="00780DC8" w:rsidRDefault="00000000">
          <w:pPr>
            <w:pStyle w:val="TOC1"/>
            <w:tabs>
              <w:tab w:val="right" w:leader="dot" w:pos="9350"/>
            </w:tabs>
            <w:rPr>
              <w:rFonts w:asciiTheme="minorHAnsi" w:eastAsiaTheme="minorEastAsia" w:hAnsiTheme="minorHAnsi"/>
              <w:noProof/>
              <w:sz w:val="22"/>
            </w:rPr>
          </w:pPr>
          <w:hyperlink w:anchor="_Toc135860286" w:history="1">
            <w:r w:rsidR="00780DC8" w:rsidRPr="005951B7">
              <w:rPr>
                <w:rStyle w:val="Hyperlink"/>
                <w:noProof/>
              </w:rPr>
              <w:t>Sustainability And Green Messaging Strategies</w:t>
            </w:r>
            <w:r w:rsidR="00780DC8">
              <w:rPr>
                <w:noProof/>
                <w:webHidden/>
              </w:rPr>
              <w:tab/>
            </w:r>
            <w:r w:rsidR="00780DC8">
              <w:rPr>
                <w:noProof/>
                <w:webHidden/>
              </w:rPr>
              <w:fldChar w:fldCharType="begin"/>
            </w:r>
            <w:r w:rsidR="00780DC8">
              <w:rPr>
                <w:noProof/>
                <w:webHidden/>
              </w:rPr>
              <w:instrText xml:space="preserve"> PAGEREF _Toc135860286 \h </w:instrText>
            </w:r>
            <w:r w:rsidR="00780DC8">
              <w:rPr>
                <w:noProof/>
                <w:webHidden/>
              </w:rPr>
            </w:r>
            <w:r w:rsidR="00780DC8">
              <w:rPr>
                <w:noProof/>
                <w:webHidden/>
              </w:rPr>
              <w:fldChar w:fldCharType="separate"/>
            </w:r>
            <w:r w:rsidR="00780DC8">
              <w:rPr>
                <w:noProof/>
                <w:webHidden/>
              </w:rPr>
              <w:t>4</w:t>
            </w:r>
            <w:r w:rsidR="00780DC8">
              <w:rPr>
                <w:noProof/>
                <w:webHidden/>
              </w:rPr>
              <w:fldChar w:fldCharType="end"/>
            </w:r>
          </w:hyperlink>
        </w:p>
        <w:p w14:paraId="1ADF1C80" w14:textId="0D4669A7" w:rsidR="00780DC8" w:rsidRDefault="00000000">
          <w:pPr>
            <w:pStyle w:val="TOC1"/>
            <w:tabs>
              <w:tab w:val="right" w:leader="dot" w:pos="9350"/>
            </w:tabs>
            <w:rPr>
              <w:rFonts w:asciiTheme="minorHAnsi" w:eastAsiaTheme="minorEastAsia" w:hAnsiTheme="minorHAnsi"/>
              <w:noProof/>
              <w:sz w:val="22"/>
            </w:rPr>
          </w:pPr>
          <w:hyperlink w:anchor="_Toc135860287" w:history="1">
            <w:r w:rsidR="00780DC8" w:rsidRPr="005951B7">
              <w:rPr>
                <w:rStyle w:val="Hyperlink"/>
                <w:noProof/>
              </w:rPr>
              <w:t>Conclusion</w:t>
            </w:r>
            <w:r w:rsidR="00780DC8">
              <w:rPr>
                <w:noProof/>
                <w:webHidden/>
              </w:rPr>
              <w:tab/>
            </w:r>
            <w:r w:rsidR="00780DC8">
              <w:rPr>
                <w:noProof/>
                <w:webHidden/>
              </w:rPr>
              <w:fldChar w:fldCharType="begin"/>
            </w:r>
            <w:r w:rsidR="00780DC8">
              <w:rPr>
                <w:noProof/>
                <w:webHidden/>
              </w:rPr>
              <w:instrText xml:space="preserve"> PAGEREF _Toc135860287 \h </w:instrText>
            </w:r>
            <w:r w:rsidR="00780DC8">
              <w:rPr>
                <w:noProof/>
                <w:webHidden/>
              </w:rPr>
            </w:r>
            <w:r w:rsidR="00780DC8">
              <w:rPr>
                <w:noProof/>
                <w:webHidden/>
              </w:rPr>
              <w:fldChar w:fldCharType="separate"/>
            </w:r>
            <w:r w:rsidR="00780DC8">
              <w:rPr>
                <w:noProof/>
                <w:webHidden/>
              </w:rPr>
              <w:t>6</w:t>
            </w:r>
            <w:r w:rsidR="00780DC8">
              <w:rPr>
                <w:noProof/>
                <w:webHidden/>
              </w:rPr>
              <w:fldChar w:fldCharType="end"/>
            </w:r>
          </w:hyperlink>
        </w:p>
        <w:p w14:paraId="7C550D13" w14:textId="719E9CF5" w:rsidR="00780DC8" w:rsidRDefault="00000000">
          <w:pPr>
            <w:pStyle w:val="TOC1"/>
            <w:tabs>
              <w:tab w:val="right" w:leader="dot" w:pos="9350"/>
            </w:tabs>
            <w:rPr>
              <w:rFonts w:asciiTheme="minorHAnsi" w:eastAsiaTheme="minorEastAsia" w:hAnsiTheme="minorHAnsi"/>
              <w:noProof/>
              <w:sz w:val="22"/>
            </w:rPr>
          </w:pPr>
          <w:hyperlink w:anchor="_Toc135860288" w:history="1">
            <w:r w:rsidR="00780DC8" w:rsidRPr="005951B7">
              <w:rPr>
                <w:rStyle w:val="Hyperlink"/>
                <w:noProof/>
              </w:rPr>
              <w:t>References</w:t>
            </w:r>
            <w:r w:rsidR="00780DC8">
              <w:rPr>
                <w:noProof/>
                <w:webHidden/>
              </w:rPr>
              <w:tab/>
            </w:r>
            <w:r w:rsidR="00780DC8">
              <w:rPr>
                <w:noProof/>
                <w:webHidden/>
              </w:rPr>
              <w:fldChar w:fldCharType="begin"/>
            </w:r>
            <w:r w:rsidR="00780DC8">
              <w:rPr>
                <w:noProof/>
                <w:webHidden/>
              </w:rPr>
              <w:instrText xml:space="preserve"> PAGEREF _Toc135860288 \h </w:instrText>
            </w:r>
            <w:r w:rsidR="00780DC8">
              <w:rPr>
                <w:noProof/>
                <w:webHidden/>
              </w:rPr>
            </w:r>
            <w:r w:rsidR="00780DC8">
              <w:rPr>
                <w:noProof/>
                <w:webHidden/>
              </w:rPr>
              <w:fldChar w:fldCharType="separate"/>
            </w:r>
            <w:r w:rsidR="00780DC8">
              <w:rPr>
                <w:noProof/>
                <w:webHidden/>
              </w:rPr>
              <w:t>6</w:t>
            </w:r>
            <w:r w:rsidR="00780DC8">
              <w:rPr>
                <w:noProof/>
                <w:webHidden/>
              </w:rPr>
              <w:fldChar w:fldCharType="end"/>
            </w:r>
          </w:hyperlink>
        </w:p>
        <w:p w14:paraId="6F08C81E" w14:textId="65E3830B" w:rsidR="00594C54" w:rsidRDefault="00594C54">
          <w:r>
            <w:rPr>
              <w:b/>
              <w:bCs/>
              <w:noProof/>
            </w:rPr>
            <w:fldChar w:fldCharType="end"/>
          </w:r>
        </w:p>
      </w:sdtContent>
    </w:sdt>
    <w:p w14:paraId="7EAC9FB9" w14:textId="77777777" w:rsidR="00594C54" w:rsidRPr="00594C54" w:rsidRDefault="00594C54" w:rsidP="00594C54">
      <w:pPr>
        <w:rPr>
          <w:b/>
          <w:bCs/>
          <w:sz w:val="32"/>
          <w:szCs w:val="36"/>
        </w:rPr>
      </w:pPr>
    </w:p>
    <w:p w14:paraId="0A6A2D5D" w14:textId="77777777" w:rsidR="00594C54" w:rsidRDefault="00594C54" w:rsidP="00CF6375">
      <w:pPr>
        <w:pStyle w:val="Heading1"/>
        <w:sectPr w:rsidR="00594C54" w:rsidSect="00594C54">
          <w:footerReference w:type="default" r:id="rId8"/>
          <w:pgSz w:w="12240" w:h="15840"/>
          <w:pgMar w:top="1440" w:right="1440" w:bottom="1440" w:left="1440" w:header="720" w:footer="720" w:gutter="0"/>
          <w:pgNumType w:fmt="lowerRoman" w:start="1"/>
          <w:cols w:space="720"/>
          <w:docGrid w:linePitch="360"/>
        </w:sectPr>
      </w:pPr>
    </w:p>
    <w:p w14:paraId="4B17BE67" w14:textId="04B76354" w:rsidR="00CF6375" w:rsidRDefault="00CF6375" w:rsidP="00CF6375">
      <w:pPr>
        <w:pStyle w:val="Heading1"/>
      </w:pPr>
      <w:bookmarkStart w:id="0" w:name="_Toc135860277"/>
      <w:r>
        <w:lastRenderedPageBreak/>
        <w:t>Introduction</w:t>
      </w:r>
      <w:bookmarkEnd w:id="0"/>
    </w:p>
    <w:p w14:paraId="7522223F" w14:textId="0547E9C5" w:rsidR="00DD5A4E" w:rsidRDefault="00CF6375" w:rsidP="00DD5A4E">
      <w:r w:rsidRPr="00CF6375">
        <w:t>In today</w:t>
      </w:r>
      <w:r w:rsidR="00780DC8">
        <w:t>’</w:t>
      </w:r>
      <w:r w:rsidRPr="00CF6375">
        <w:t>s highly competitive hospitality industry, effective marketing strategies play a pivotal role in attracting and retaining customers. This essay report aims to compare the marketing methods employed by two prominent hotel chains:</w:t>
      </w:r>
      <w:r w:rsidR="00DD5A4E">
        <w:t xml:space="preserve"> </w:t>
      </w:r>
      <w:r w:rsidR="00780DC8">
        <w:t>Marriott Hotel and Resorts</w:t>
      </w:r>
      <w:r w:rsidRPr="00CF6375">
        <w:t xml:space="preserve"> and </w:t>
      </w:r>
      <w:r w:rsidR="00780DC8">
        <w:t>Premier Inn</w:t>
      </w:r>
      <w:r w:rsidRPr="00CF6375">
        <w:t>.</w:t>
      </w:r>
      <w:r>
        <w:t xml:space="preserve"> </w:t>
      </w:r>
      <w:r w:rsidR="00DD5A4E" w:rsidRPr="00DD5A4E">
        <w:t>Due to their large brand portfolios, global visibility, and dedication to providing excellent guest experiences, these two industry heavyweights have been selected. We may learn a lot about the ways these market leaders use to engage customers, encourage reservations, and build enduring brand loyalty by looking at their marketing plans.</w:t>
      </w:r>
      <w:r w:rsidR="00DD5A4E">
        <w:t xml:space="preserve"> </w:t>
      </w:r>
    </w:p>
    <w:p w14:paraId="3B1F6651" w14:textId="34736DC8" w:rsidR="00DD5A4E" w:rsidRDefault="00780DC8" w:rsidP="00DD5A4E">
      <w:pPr>
        <w:pStyle w:val="Heading2"/>
      </w:pPr>
      <w:r>
        <w:t>Marriott Hotel and Resorts</w:t>
      </w:r>
    </w:p>
    <w:p w14:paraId="4CB01B45" w14:textId="65EC96CC" w:rsidR="00780DC8" w:rsidRDefault="00780DC8" w:rsidP="00780DC8">
      <w:pPr>
        <w:rPr>
          <w:b/>
        </w:rPr>
      </w:pPr>
      <w:r w:rsidRPr="00780DC8">
        <w:t>Marriott Hotels &amp; Resorts, a brand of full-service hotels and resorts, has a history dating back to the 1950s. It started with the opening of two motels near Washington, D.C. and later expanded internationally. Marriott introduced its first resort hotel in 1967 and expanded to Europe in 1975. In the 1990s, the company separated its real estate operations from hotel management. By 1999, Marriott had over 360 properties worldwide. Notably, the brand unveiled updated room designs in 2005. However, recent years have seen challenges, including the discontinuation of the Make a Green Choice program in 2020 and a significant data breach. Despite these setbacks, Marriott Hotels &amp; Resorts remains a global leader in the hospitality industry, providing full-service accommodations to travelers worldwide</w:t>
      </w:r>
      <w:r>
        <w:t xml:space="preserve"> (Dhir et al., 2019).</w:t>
      </w:r>
    </w:p>
    <w:p w14:paraId="17F4BDC5" w14:textId="124719A9" w:rsidR="004F009F" w:rsidRDefault="00780DC8" w:rsidP="00284B3D">
      <w:pPr>
        <w:pStyle w:val="Heading2"/>
      </w:pPr>
      <w:bookmarkStart w:id="1" w:name="_Toc135860280"/>
      <w:r>
        <w:t>Premier Inn</w:t>
      </w:r>
      <w:bookmarkEnd w:id="1"/>
    </w:p>
    <w:p w14:paraId="5A94316B" w14:textId="1F67E840" w:rsidR="00780DC8" w:rsidRPr="00780DC8" w:rsidRDefault="00780DC8" w:rsidP="00780DC8">
      <w:r>
        <w:t xml:space="preserve">Premier Inn, the largest hotel brand in the UK, has a rich history dating back to its establishment in 1987 as “Travel Inn.” Initially created by Whitbread to compete with Travelodge, Premier Inn underwent significant developments over the years. In 2004, Whitbread acquired Premier Lodge and merged it with Travel Inn, forming “Premier Travel Inn.” By 2007, the name was shortened to Premier Inn, and the company became a dominant contributor, accounting for over 70% of Whitbread’s earnings. Throughout its history, Premier Inn achieved notable milestones, including the opening of its 500th hotel in </w:t>
      </w:r>
      <w:proofErr w:type="spellStart"/>
      <w:r>
        <w:t>Hemel</w:t>
      </w:r>
      <w:proofErr w:type="spellEnd"/>
      <w:r>
        <w:t xml:space="preserve"> Hempstead in 2005 and the acquisition of 11 Holiday Inn hotels in 2006. In subsequent years, Premier Inn expanded further by purchasing Golden Tulip UK and investing £100 million in a London expansion plan. The brand’s growth continued, with the opening of its 600th hotel in Stratford-upon-Avon in 2011 and its 700th hotel in Kingston-upon-</w:t>
      </w:r>
      <w:r>
        <w:lastRenderedPageBreak/>
        <w:t>Thames, London, in 2015. Premier Inn has ambitious plans to operate 85,000 bedrooms in the UK by 2020, further solidifying its position as the leading hotel brand in the country (Quek, 2012).</w:t>
      </w:r>
    </w:p>
    <w:p w14:paraId="69AC66FB" w14:textId="795A75B4" w:rsidR="00322993" w:rsidRDefault="00322993" w:rsidP="00322993">
      <w:pPr>
        <w:pStyle w:val="Heading2"/>
      </w:pPr>
      <w:bookmarkStart w:id="2" w:name="_Toc135860282"/>
      <w:r>
        <w:t xml:space="preserve">Marriott </w:t>
      </w:r>
      <w:r w:rsidR="00780DC8">
        <w:t>Hotel and Resort</w:t>
      </w:r>
      <w:bookmarkEnd w:id="2"/>
      <w:r w:rsidR="00780DC8">
        <w:t>s</w:t>
      </w:r>
    </w:p>
    <w:p w14:paraId="238D93EA" w14:textId="617EBF4F" w:rsidR="00322993" w:rsidRDefault="00780DC8" w:rsidP="00322993">
      <w:r>
        <w:t>Marriott Hotel and Resorts</w:t>
      </w:r>
      <w:r w:rsidR="00322993" w:rsidRPr="00322993">
        <w:t xml:space="preserve"> has a dynamic marketing strategy, recognizing the importance of social media engagement. They actively utilize platforms like Twitter to address customer queries and share hotel updates across various social networking sites. Tailoring </w:t>
      </w:r>
      <w:r w:rsidR="00EF0595">
        <w:t>its</w:t>
      </w:r>
      <w:r w:rsidR="00322993" w:rsidRPr="00322993">
        <w:t xml:space="preserve"> marketing approach to individual countries based on customer preferences and cultural factors, Marriott adopts a </w:t>
      </w:r>
      <w:r>
        <w:t>“</w:t>
      </w:r>
      <w:r w:rsidR="00322993" w:rsidRPr="00322993">
        <w:t>one size fits all</w:t>
      </w:r>
      <w:r>
        <w:t>”</w:t>
      </w:r>
      <w:r w:rsidR="00322993" w:rsidRPr="00322993">
        <w:t xml:space="preserve"> approach. The company employs diverse marketing activities such as advertising and branding on national and international scales, adjusting strategies to meet evolving customer demands. Marriott differentiates itself by offering customized services, aiming to gain a competitive edge. The integration of technology facilitates efficient marketing management, including automated portals for customization, multilingual support, and leveraging social media for branding and positioning</w:t>
      </w:r>
      <w:r w:rsidR="009006E8">
        <w:t xml:space="preserve"> (</w:t>
      </w:r>
      <w:r w:rsidR="009006E8" w:rsidRPr="009006E8">
        <w:t>Thomson, 2010</w:t>
      </w:r>
      <w:r w:rsidR="009006E8">
        <w:t>)</w:t>
      </w:r>
      <w:r w:rsidR="00322993" w:rsidRPr="00322993">
        <w:t>.</w:t>
      </w:r>
    </w:p>
    <w:p w14:paraId="723D01E6" w14:textId="22BD685A" w:rsidR="00322993" w:rsidRDefault="00780DC8" w:rsidP="00322993">
      <w:pPr>
        <w:pStyle w:val="Heading2"/>
      </w:pPr>
      <w:bookmarkStart w:id="3" w:name="_Toc135860283"/>
      <w:r>
        <w:t>Premier Inn</w:t>
      </w:r>
      <w:bookmarkEnd w:id="3"/>
    </w:p>
    <w:p w14:paraId="7FD6F4FF" w14:textId="47FF8645" w:rsidR="00322993" w:rsidRDefault="00780DC8" w:rsidP="00322993">
      <w:r>
        <w:t>Premier Inn</w:t>
      </w:r>
      <w:r w:rsidR="00322993">
        <w:t xml:space="preserve"> has made various marketing choices and taken different directions to establish its brand and attract customers. In terms of product strategy, </w:t>
      </w:r>
      <w:r>
        <w:t xml:space="preserve">Premier Inn </w:t>
      </w:r>
      <w:r w:rsidR="00322993">
        <w:t>focuses on developing unique designs, features, packaging, and brand names to stand out in the competitive market. Pricing strategies are chosen based on evaluating the value of products for targeted customers, including price penetration or skimming strateg</w:t>
      </w:r>
      <w:r w:rsidR="00EF0595">
        <w:t>y</w:t>
      </w:r>
      <w:r w:rsidR="00322993">
        <w:t xml:space="preserve">. </w:t>
      </w:r>
      <w:r>
        <w:t xml:space="preserve">Premier Inn </w:t>
      </w:r>
      <w:r w:rsidR="00322993">
        <w:t xml:space="preserve">makes </w:t>
      </w:r>
      <w:r w:rsidR="00EF0595">
        <w:t>essential</w:t>
      </w:r>
      <w:r w:rsidR="00322993">
        <w:t xml:space="preserve"> decisions regarding distribution channels, considering factors like product characteristics, market dynamics, and competitors</w:t>
      </w:r>
      <w:r>
        <w:t>’</w:t>
      </w:r>
      <w:r w:rsidR="00322993">
        <w:t xml:space="preserve"> strategies. They also incorporate convenience and easy availability as </w:t>
      </w:r>
      <w:r w:rsidR="00EF0595">
        <w:t>crucial</w:t>
      </w:r>
      <w:r w:rsidR="00322993">
        <w:t xml:space="preserve"> considerations for customers. Promotional strategies involve crafting unique selling propositions, developing effective messages, and choosing appropriate promotional channels such as television, print advertising, or social media marketing. Understanding customer needs and expectations is vital, and </w:t>
      </w:r>
      <w:r>
        <w:t xml:space="preserve">Premier Inn </w:t>
      </w:r>
      <w:r w:rsidR="00322993">
        <w:t xml:space="preserve">conducts customer analysis to develop customer profiles and personas, enabling effective segmentation, targeting, and positioning. They strive to differentiate themselves through cost or differentiation-based competitive advantages, such as cost leadership or product/service differentiation. Additionally, </w:t>
      </w:r>
      <w:r>
        <w:t xml:space="preserve">Premier Inn </w:t>
      </w:r>
      <w:r w:rsidR="00322993">
        <w:t xml:space="preserve">evaluates its product line using the BCG matrix and monitors brand equity components like awareness, association, quality, loyalty, and </w:t>
      </w:r>
      <w:r w:rsidR="00322993">
        <w:lastRenderedPageBreak/>
        <w:t xml:space="preserve">proprietary assets. These marketing choices and strategies contribute to </w:t>
      </w:r>
      <w:r>
        <w:t xml:space="preserve">Premier Inn’s </w:t>
      </w:r>
      <w:r w:rsidR="00322993">
        <w:t>success in the hospitality industry</w:t>
      </w:r>
      <w:r w:rsidR="009006E8">
        <w:t xml:space="preserve"> (</w:t>
      </w:r>
      <w:r w:rsidR="009006E8" w:rsidRPr="009006E8">
        <w:t>Jones, 2009</w:t>
      </w:r>
      <w:r w:rsidR="009006E8">
        <w:t>)</w:t>
      </w:r>
      <w:r w:rsidR="00322993">
        <w:t>.</w:t>
      </w:r>
    </w:p>
    <w:p w14:paraId="61AFA392" w14:textId="2FC85BAD" w:rsidR="00322993" w:rsidRDefault="00322993" w:rsidP="00322993">
      <w:pPr>
        <w:pStyle w:val="Heading1"/>
      </w:pPr>
      <w:bookmarkStart w:id="4" w:name="_Toc135860284"/>
      <w:r>
        <w:t>Marketing Position of Both Company</w:t>
      </w:r>
      <w:bookmarkEnd w:id="4"/>
    </w:p>
    <w:p w14:paraId="419D0B54" w14:textId="0FC2FB31" w:rsidR="00322993" w:rsidRDefault="00780DC8" w:rsidP="00322993">
      <w:r>
        <w:t>Marriott Hotel and Resorts</w:t>
      </w:r>
      <w:r w:rsidR="00322993" w:rsidRPr="00322993">
        <w:t xml:space="preserve"> is a prominent luxury hotel chain with a strong marketing position in the hospitality industry. They have a global presence in over 100 countries and offer exceptional hospitality services through brands like The Ritz-Carlton, JW Marriott, and Courtyard. Marriott</w:t>
      </w:r>
      <w:r>
        <w:t>’</w:t>
      </w:r>
      <w:r w:rsidR="00322993" w:rsidRPr="00322993">
        <w:t>s marketing prioritizes customer satisfaction by catering to their needs and continuously improving services. Pricing is based on value and quality, varying according to factors like hotel type and customer demand. Marriott strategically locates hotels near airports, highways, and central markets to attract diverse customer segments. They utilize a mix</w:t>
      </w:r>
      <w:r w:rsidR="00EF0595">
        <w:t>ed</w:t>
      </w:r>
      <w:r w:rsidR="00322993" w:rsidRPr="00322993">
        <w:t xml:space="preserve"> channel strategy for efficient inventory management. Digital marketing, including a comprehensive website and social media campaigns, is a </w:t>
      </w:r>
      <w:r w:rsidR="00EF0595">
        <w:t>critical</w:t>
      </w:r>
      <w:r w:rsidR="00322993" w:rsidRPr="00322993">
        <w:t xml:space="preserve"> promotional focus. Marriott</w:t>
      </w:r>
      <w:r>
        <w:t>’</w:t>
      </w:r>
      <w:r w:rsidR="00322993" w:rsidRPr="00322993">
        <w:t>s commitment to service excellence, transparent processes, and physical evidence contribute to its marketing success</w:t>
      </w:r>
      <w:r w:rsidR="009006E8">
        <w:t xml:space="preserve"> (</w:t>
      </w:r>
      <w:r w:rsidR="009006E8" w:rsidRPr="009006E8">
        <w:t xml:space="preserve">Lee and </w:t>
      </w:r>
      <w:proofErr w:type="spellStart"/>
      <w:r w:rsidR="009006E8" w:rsidRPr="009006E8">
        <w:t>Kwag</w:t>
      </w:r>
      <w:proofErr w:type="spellEnd"/>
      <w:r w:rsidR="009006E8" w:rsidRPr="009006E8">
        <w:t>, 2017</w:t>
      </w:r>
      <w:r w:rsidR="009006E8">
        <w:t>)</w:t>
      </w:r>
      <w:r w:rsidR="00322993" w:rsidRPr="00322993">
        <w:t>.</w:t>
      </w:r>
    </w:p>
    <w:p w14:paraId="62A5EECE" w14:textId="05C04C71" w:rsidR="00322993" w:rsidRDefault="00780DC8" w:rsidP="00322993">
      <w:r>
        <w:t>Premier Inn</w:t>
      </w:r>
      <w:r w:rsidR="00322993" w:rsidRPr="00322993">
        <w:t xml:space="preserve"> aims to establish a strong marketing position by effectively targeting specific customer segments and developing a clear positioning strategy. </w:t>
      </w:r>
      <w:r>
        <w:t>Premier Inn</w:t>
      </w:r>
      <w:r w:rsidRPr="00322993">
        <w:t xml:space="preserve"> </w:t>
      </w:r>
      <w:r w:rsidR="00322993" w:rsidRPr="00322993">
        <w:t xml:space="preserve">focuses on identifying segments with commercial attractiveness and growth potential, considering factors such as segment size, differentiation, profitability, and accessibility. Once the target market is determined, </w:t>
      </w:r>
      <w:r>
        <w:t>Premier Inn</w:t>
      </w:r>
      <w:r w:rsidRPr="00322993">
        <w:t xml:space="preserve"> </w:t>
      </w:r>
      <w:r w:rsidR="00322993" w:rsidRPr="00322993">
        <w:t xml:space="preserve">works on crafting a positioning statement that highlights its brand values, meets customer needs, showcases its unique offerings compared to competitors, and addresses any gaps in the market. This positioning strategy is continuously evaluated and adjusted based on feedback and data collected from market research and surveys. </w:t>
      </w:r>
      <w:r>
        <w:t>Premier Inn’</w:t>
      </w:r>
      <w:r w:rsidRPr="00322993">
        <w:t xml:space="preserve">s </w:t>
      </w:r>
      <w:r w:rsidR="00322993" w:rsidRPr="00322993">
        <w:t xml:space="preserve">approach emphasizes understanding customer preferences and positioning its brand to </w:t>
      </w:r>
      <w:r w:rsidR="00EF0595">
        <w:t>serve those needs in a competitive market effectively</w:t>
      </w:r>
      <w:r w:rsidR="009006E8">
        <w:t xml:space="preserve"> (</w:t>
      </w:r>
      <w:proofErr w:type="spellStart"/>
      <w:r w:rsidR="009006E8" w:rsidRPr="009006E8">
        <w:t>Gheribi</w:t>
      </w:r>
      <w:proofErr w:type="spellEnd"/>
      <w:r w:rsidR="009006E8" w:rsidRPr="009006E8">
        <w:t>, 2018</w:t>
      </w:r>
      <w:r w:rsidR="009006E8">
        <w:t>)</w:t>
      </w:r>
      <w:r w:rsidR="00322993" w:rsidRPr="00322993">
        <w:t>.</w:t>
      </w:r>
    </w:p>
    <w:p w14:paraId="6D81199C" w14:textId="4325FEC3" w:rsidR="00322993" w:rsidRDefault="00322993" w:rsidP="00322993">
      <w:pPr>
        <w:pStyle w:val="Heading1"/>
      </w:pPr>
      <w:bookmarkStart w:id="5" w:name="_Toc135860285"/>
      <w:r>
        <w:t>Marketing Strategy</w:t>
      </w:r>
      <w:bookmarkEnd w:id="5"/>
    </w:p>
    <w:p w14:paraId="7DE7EDA9" w14:textId="30CEEC52" w:rsidR="00322993" w:rsidRDefault="00780DC8" w:rsidP="00322993">
      <w:r>
        <w:t>Marriott Hotels and Resorts</w:t>
      </w:r>
      <w:r w:rsidR="00322993" w:rsidRPr="00322993">
        <w:t xml:space="preserve"> strategically positions itself in the hotel industry by targeting individualistic and sophisticated travelers, both for leisure and business purposes. They offer a wide range of luxury hospitality services through their diverse portfolio of over 30 brands. With a differentiated pricing strategy, Marriott ensures a top-notch experience that justifies the price paid. Their hotels are strategically located in major cities worldwide to provide convenient access to </w:t>
      </w:r>
      <w:r w:rsidR="00322993" w:rsidRPr="00322993">
        <w:lastRenderedPageBreak/>
        <w:t>customers. Marriott emphasizes digital marketing, influencer collaborations, and their customer loyalty program, Bonvoy, to promote their brands. By shifting to online marketing, engaging with communities, and creating impactful campaigns, Marriott aims to deliver exceptional guest experiences and maintain a strong presence in the industry</w:t>
      </w:r>
      <w:r w:rsidR="009006E8">
        <w:t xml:space="preserve"> (</w:t>
      </w:r>
      <w:r w:rsidR="009006E8" w:rsidRPr="009006E8">
        <w:t>Rosner</w:t>
      </w:r>
      <w:r w:rsidR="009006E8">
        <w:t xml:space="preserve">, </w:t>
      </w:r>
      <w:r w:rsidR="009006E8" w:rsidRPr="009006E8">
        <w:t xml:space="preserve">Urdaneta and </w:t>
      </w:r>
      <w:proofErr w:type="spellStart"/>
      <w:r w:rsidR="009006E8" w:rsidRPr="009006E8">
        <w:t>Yepes</w:t>
      </w:r>
      <w:proofErr w:type="spellEnd"/>
      <w:r w:rsidR="009006E8" w:rsidRPr="009006E8">
        <w:t>, 2019</w:t>
      </w:r>
      <w:r w:rsidR="009006E8">
        <w:t>)</w:t>
      </w:r>
      <w:r w:rsidR="00322993">
        <w:t>.</w:t>
      </w:r>
    </w:p>
    <w:p w14:paraId="23AB61BF" w14:textId="042E236D" w:rsidR="00322993" w:rsidRDefault="00780DC8" w:rsidP="00322993">
      <w:r>
        <w:t>Premier Inn</w:t>
      </w:r>
      <w:r w:rsidR="00322993" w:rsidRPr="00322993">
        <w:t xml:space="preserve"> implements a comprehensive marketing strategy. Their approach encompasses product development, pricing strategies, distribution channels, and promotional tactics. </w:t>
      </w:r>
      <w:r>
        <w:t>Premier Inn</w:t>
      </w:r>
      <w:r w:rsidR="00322993" w:rsidRPr="00322993">
        <w:t xml:space="preserve"> focuses on creating unique, high-quality products with added services. They carefully consider pricing to maintain value and avoid price wars. Distribution channels are selected based on convenience and accessibility. Promotional efforts involve a mix of strategies to </w:t>
      </w:r>
      <w:r w:rsidR="00EF0595">
        <w:t>communicate with target customers effectively</w:t>
      </w:r>
      <w:r w:rsidR="00322993" w:rsidRPr="00322993">
        <w:t xml:space="preserve">. </w:t>
      </w:r>
      <w:r w:rsidRPr="00780DC8">
        <w:rPr>
          <w:sz w:val="22"/>
          <w:szCs w:val="24"/>
        </w:rPr>
        <w:t xml:space="preserve">Premier Inn </w:t>
      </w:r>
      <w:r w:rsidR="00322993" w:rsidRPr="00322993">
        <w:t xml:space="preserve">conducts customer analysis to understand their preferences, which informs segmentation, targeting, and positioning strategies. </w:t>
      </w:r>
      <w:r>
        <w:t>Premier Inn</w:t>
      </w:r>
      <w:r w:rsidRPr="00322993">
        <w:t xml:space="preserve"> </w:t>
      </w:r>
      <w:r w:rsidR="00322993" w:rsidRPr="00322993">
        <w:t>seeks to achieve a competitive advantage through cost or differentiation. They utilize tools like the BCG matrix to evaluate product performance and build brand equity through awareness, association, quality, loyalty, and proprietary assets</w:t>
      </w:r>
      <w:r w:rsidR="009006E8">
        <w:t xml:space="preserve"> (</w:t>
      </w:r>
      <w:r w:rsidR="003F3872" w:rsidRPr="003F3872">
        <w:t>Koushik</w:t>
      </w:r>
      <w:r w:rsidR="003F3872">
        <w:t xml:space="preserve"> et al., 2012</w:t>
      </w:r>
      <w:r w:rsidR="009006E8">
        <w:t>)</w:t>
      </w:r>
      <w:r w:rsidR="00322993" w:rsidRPr="00322993">
        <w:t>.</w:t>
      </w:r>
    </w:p>
    <w:p w14:paraId="1100D4EC" w14:textId="54ECEE9C" w:rsidR="00322993" w:rsidRDefault="00322993" w:rsidP="00322993">
      <w:pPr>
        <w:pStyle w:val="Heading1"/>
      </w:pPr>
      <w:bookmarkStart w:id="6" w:name="_Toc135860286"/>
      <w:r w:rsidRPr="00322993">
        <w:t>Sustainability And Green Messaging Strategies</w:t>
      </w:r>
      <w:bookmarkEnd w:id="6"/>
    </w:p>
    <w:p w14:paraId="208AC14C" w14:textId="6795C093" w:rsidR="00322993" w:rsidRDefault="00780DC8" w:rsidP="00322993">
      <w:r>
        <w:t>Marriott Hotel and Resorts</w:t>
      </w:r>
      <w:r w:rsidR="00322993" w:rsidRPr="00322993">
        <w:t xml:space="preserve"> has implemented initiatives like water and energy conservation, waste reduction, and responsible sourcing while also engaging in green messaging through </w:t>
      </w:r>
      <w:r w:rsidR="00EF0595">
        <w:t>its</w:t>
      </w:r>
      <w:r w:rsidR="00322993" w:rsidRPr="00322993">
        <w:t xml:space="preserve"> </w:t>
      </w:r>
      <w:r>
        <w:t>“</w:t>
      </w:r>
      <w:r w:rsidR="00322993" w:rsidRPr="00322993">
        <w:t>Serve 360: Doing Good in Every Direction</w:t>
      </w:r>
      <w:r>
        <w:t>”</w:t>
      </w:r>
      <w:r w:rsidR="00322993" w:rsidRPr="00322993">
        <w:t xml:space="preserve"> sustainability and social impact platform. </w:t>
      </w:r>
      <w:r>
        <w:t>Premier Inn</w:t>
      </w:r>
      <w:r w:rsidR="00322993" w:rsidRPr="00322993">
        <w:t xml:space="preserve"> has focused on environmental sustainability by setting targets to reduce carbon emissions, implementing eco-friendly practices, and promoting sustainability through </w:t>
      </w:r>
      <w:r w:rsidR="00EF0595">
        <w:t>its</w:t>
      </w:r>
      <w:r w:rsidR="00322993" w:rsidRPr="00322993">
        <w:t xml:space="preserve"> </w:t>
      </w:r>
      <w:r>
        <w:t>“</w:t>
      </w:r>
      <w:r w:rsidR="00322993" w:rsidRPr="00322993">
        <w:t>Green Engage</w:t>
      </w:r>
      <w:r>
        <w:t>”</w:t>
      </w:r>
      <w:r w:rsidR="00322993" w:rsidRPr="00322993">
        <w:t xml:space="preserve"> program</w:t>
      </w:r>
      <w:r w:rsidR="003F3872">
        <w:t xml:space="preserve"> (</w:t>
      </w:r>
      <w:r w:rsidR="00A74324" w:rsidRPr="00A74324">
        <w:t>Jones</w:t>
      </w:r>
      <w:r w:rsidR="00A74324">
        <w:t xml:space="preserve"> et al., 2016</w:t>
      </w:r>
      <w:r w:rsidR="003F3872">
        <w:t>)</w:t>
      </w:r>
      <w:r w:rsidR="00322993" w:rsidRPr="00322993">
        <w:t>.</w:t>
      </w:r>
    </w:p>
    <w:p w14:paraId="1747946C" w14:textId="77777777" w:rsidR="00485452" w:rsidRDefault="00485452">
      <w:pPr>
        <w:spacing w:line="259" w:lineRule="auto"/>
        <w:jc w:val="left"/>
        <w:rPr>
          <w:rFonts w:eastAsiaTheme="majorEastAsia" w:cstheme="majorBidi"/>
          <w:b/>
          <w:color w:val="2F5496" w:themeColor="accent1" w:themeShade="BF"/>
          <w:sz w:val="32"/>
          <w:szCs w:val="40"/>
        </w:rPr>
      </w:pPr>
      <w:r>
        <w:rPr>
          <w:rFonts w:eastAsiaTheme="majorEastAsia" w:cstheme="majorBidi"/>
          <w:b/>
          <w:color w:val="2F5496" w:themeColor="accent1" w:themeShade="BF"/>
          <w:sz w:val="32"/>
          <w:szCs w:val="40"/>
        </w:rPr>
        <w:br w:type="page"/>
      </w:r>
    </w:p>
    <w:p w14:paraId="3165A260" w14:textId="66D8C4D9" w:rsidR="00322993" w:rsidRDefault="00322993" w:rsidP="00322993">
      <w:pPr>
        <w:rPr>
          <w:rFonts w:eastAsiaTheme="majorEastAsia" w:cstheme="majorBidi"/>
          <w:b/>
          <w:color w:val="2F5496" w:themeColor="accent1" w:themeShade="BF"/>
          <w:sz w:val="32"/>
          <w:szCs w:val="40"/>
        </w:rPr>
      </w:pPr>
      <w:r w:rsidRPr="00322993">
        <w:rPr>
          <w:rFonts w:eastAsiaTheme="majorEastAsia" w:cstheme="majorBidi"/>
          <w:b/>
          <w:color w:val="2F5496" w:themeColor="accent1" w:themeShade="BF"/>
          <w:sz w:val="32"/>
          <w:szCs w:val="40"/>
        </w:rPr>
        <w:lastRenderedPageBreak/>
        <w:t xml:space="preserve">Recommendations for Future Growth of </w:t>
      </w:r>
      <w:r w:rsidR="00780DC8">
        <w:rPr>
          <w:rFonts w:eastAsiaTheme="majorEastAsia" w:cstheme="majorBidi"/>
          <w:b/>
          <w:color w:val="2F5496" w:themeColor="accent1" w:themeShade="BF"/>
          <w:sz w:val="32"/>
          <w:szCs w:val="40"/>
        </w:rPr>
        <w:t>Marriott Hotel and Resorts</w:t>
      </w:r>
      <w:r w:rsidRPr="00322993">
        <w:rPr>
          <w:rFonts w:eastAsiaTheme="majorEastAsia" w:cstheme="majorBidi"/>
          <w:b/>
          <w:color w:val="2F5496" w:themeColor="accent1" w:themeShade="BF"/>
          <w:sz w:val="32"/>
          <w:szCs w:val="40"/>
        </w:rPr>
        <w:t xml:space="preserve"> and </w:t>
      </w:r>
      <w:r w:rsidR="00780DC8">
        <w:rPr>
          <w:rFonts w:eastAsiaTheme="majorEastAsia" w:cstheme="majorBidi"/>
          <w:b/>
          <w:color w:val="2F5496" w:themeColor="accent1" w:themeShade="BF"/>
          <w:sz w:val="32"/>
          <w:szCs w:val="40"/>
        </w:rPr>
        <w:t>Premier Inn</w:t>
      </w:r>
      <w:r w:rsidRPr="00322993">
        <w:rPr>
          <w:rFonts w:eastAsiaTheme="majorEastAsia" w:cstheme="majorBidi"/>
          <w:b/>
          <w:color w:val="2F5496" w:themeColor="accent1" w:themeShade="BF"/>
          <w:sz w:val="32"/>
          <w:szCs w:val="40"/>
        </w:rPr>
        <w:t>:</w:t>
      </w:r>
    </w:p>
    <w:p w14:paraId="2F53F3AF" w14:textId="77777777" w:rsidR="00322993" w:rsidRPr="00322993" w:rsidRDefault="00322993" w:rsidP="00322993">
      <w:pPr>
        <w:numPr>
          <w:ilvl w:val="0"/>
          <w:numId w:val="1"/>
        </w:numPr>
        <w:tabs>
          <w:tab w:val="clear" w:pos="720"/>
          <w:tab w:val="num" w:pos="360"/>
        </w:tabs>
        <w:ind w:left="360"/>
      </w:pPr>
      <w:r w:rsidRPr="00322993">
        <w:t>Embrace Digital Transformation:</w:t>
      </w:r>
    </w:p>
    <w:p w14:paraId="30F679C8" w14:textId="77777777" w:rsidR="00322993" w:rsidRPr="00322993" w:rsidRDefault="00322993" w:rsidP="00322993">
      <w:pPr>
        <w:pStyle w:val="ListParagraph"/>
        <w:numPr>
          <w:ilvl w:val="0"/>
          <w:numId w:val="2"/>
        </w:numPr>
        <w:ind w:left="720"/>
      </w:pPr>
      <w:r w:rsidRPr="00322993">
        <w:t>Leverage social media platforms, influencers, and online travel agencies to enhance brand visibility.</w:t>
      </w:r>
    </w:p>
    <w:p w14:paraId="7AAAC1B9" w14:textId="77777777" w:rsidR="00322993" w:rsidRPr="00322993" w:rsidRDefault="00322993" w:rsidP="00322993">
      <w:pPr>
        <w:pStyle w:val="ListParagraph"/>
        <w:numPr>
          <w:ilvl w:val="0"/>
          <w:numId w:val="2"/>
        </w:numPr>
        <w:ind w:left="720"/>
      </w:pPr>
      <w:r w:rsidRPr="00322993">
        <w:t>Invest in innovative technologies like virtual reality and augmented reality to create immersive experiences for potential customers.</w:t>
      </w:r>
    </w:p>
    <w:p w14:paraId="03D6CEC5" w14:textId="77777777" w:rsidR="00322993" w:rsidRPr="00322993" w:rsidRDefault="00322993" w:rsidP="00322993">
      <w:pPr>
        <w:numPr>
          <w:ilvl w:val="0"/>
          <w:numId w:val="1"/>
        </w:numPr>
        <w:tabs>
          <w:tab w:val="clear" w:pos="720"/>
          <w:tab w:val="num" w:pos="360"/>
        </w:tabs>
        <w:ind w:left="360"/>
      </w:pPr>
      <w:r w:rsidRPr="00322993">
        <w:t>Enhance Personalization and Customer Experience:</w:t>
      </w:r>
    </w:p>
    <w:p w14:paraId="62C71915" w14:textId="77777777" w:rsidR="00322993" w:rsidRPr="00322993" w:rsidRDefault="00322993" w:rsidP="00322993">
      <w:pPr>
        <w:pStyle w:val="ListParagraph"/>
        <w:numPr>
          <w:ilvl w:val="0"/>
          <w:numId w:val="3"/>
        </w:numPr>
      </w:pPr>
      <w:r w:rsidRPr="00322993">
        <w:t>Implement advanced customer relationship management (CRM) systems to gather and analyze customer data for personalized marketing campaigns.</w:t>
      </w:r>
    </w:p>
    <w:p w14:paraId="0B1A1958" w14:textId="77777777" w:rsidR="00322993" w:rsidRPr="00322993" w:rsidRDefault="00322993" w:rsidP="00322993">
      <w:pPr>
        <w:pStyle w:val="ListParagraph"/>
        <w:numPr>
          <w:ilvl w:val="0"/>
          <w:numId w:val="3"/>
        </w:numPr>
      </w:pPr>
      <w:r w:rsidRPr="00322993">
        <w:t>Offer tailored services and loyalty programs to enhance customer satisfaction and encourage repeat business.</w:t>
      </w:r>
    </w:p>
    <w:p w14:paraId="6BD419FC" w14:textId="77777777" w:rsidR="00322993" w:rsidRPr="00322993" w:rsidRDefault="00322993" w:rsidP="00322993">
      <w:pPr>
        <w:numPr>
          <w:ilvl w:val="0"/>
          <w:numId w:val="1"/>
        </w:numPr>
        <w:tabs>
          <w:tab w:val="clear" w:pos="720"/>
          <w:tab w:val="num" w:pos="360"/>
        </w:tabs>
        <w:ind w:left="360"/>
      </w:pPr>
      <w:r w:rsidRPr="00322993">
        <w:t>Focus on Sustainability and Green Messaging:</w:t>
      </w:r>
    </w:p>
    <w:p w14:paraId="42F5BF20" w14:textId="77777777" w:rsidR="00322993" w:rsidRPr="00322993" w:rsidRDefault="00322993" w:rsidP="00322993">
      <w:pPr>
        <w:pStyle w:val="ListParagraph"/>
        <w:numPr>
          <w:ilvl w:val="0"/>
          <w:numId w:val="4"/>
        </w:numPr>
      </w:pPr>
      <w:r w:rsidRPr="00322993">
        <w:t>Strengthen sustainability initiatives and communicate them effectively through green messaging campaigns.</w:t>
      </w:r>
    </w:p>
    <w:p w14:paraId="68B212A7" w14:textId="375761C3" w:rsidR="00322993" w:rsidRPr="00322993" w:rsidRDefault="00322993" w:rsidP="00322993">
      <w:pPr>
        <w:pStyle w:val="ListParagraph"/>
        <w:numPr>
          <w:ilvl w:val="0"/>
          <w:numId w:val="4"/>
        </w:numPr>
      </w:pPr>
      <w:r w:rsidRPr="00322993">
        <w:t>Highlight eco-friendly practices, such as energy conservation, waste reduction, and responsible sourcing, to attract environmentally conscious travelers</w:t>
      </w:r>
      <w:r w:rsidR="00A74324">
        <w:t xml:space="preserve"> (</w:t>
      </w:r>
      <w:proofErr w:type="spellStart"/>
      <w:r w:rsidR="00A74324" w:rsidRPr="00A74324">
        <w:t>Nilashi</w:t>
      </w:r>
      <w:proofErr w:type="spellEnd"/>
      <w:r w:rsidR="00A74324">
        <w:t xml:space="preserve"> et al., 2019)</w:t>
      </w:r>
      <w:r w:rsidRPr="00322993">
        <w:t>.</w:t>
      </w:r>
    </w:p>
    <w:p w14:paraId="330E4E70" w14:textId="77777777" w:rsidR="00322993" w:rsidRPr="00322993" w:rsidRDefault="00322993" w:rsidP="00322993">
      <w:pPr>
        <w:numPr>
          <w:ilvl w:val="0"/>
          <w:numId w:val="1"/>
        </w:numPr>
        <w:tabs>
          <w:tab w:val="clear" w:pos="720"/>
          <w:tab w:val="num" w:pos="360"/>
        </w:tabs>
        <w:ind w:left="360"/>
      </w:pPr>
      <w:r w:rsidRPr="00322993">
        <w:t>Target Niche Markets:</w:t>
      </w:r>
    </w:p>
    <w:p w14:paraId="46E3F980" w14:textId="77777777" w:rsidR="00322993" w:rsidRPr="00322993" w:rsidRDefault="00322993" w:rsidP="00322993">
      <w:pPr>
        <w:pStyle w:val="ListParagraph"/>
        <w:numPr>
          <w:ilvl w:val="0"/>
          <w:numId w:val="5"/>
        </w:numPr>
      </w:pPr>
      <w:r w:rsidRPr="00322993">
        <w:t>Identify and cater to specific niche markets, such as luxury travelers, business professionals, eco-tourists, or wellness enthusiasts.</w:t>
      </w:r>
    </w:p>
    <w:p w14:paraId="769ABA72" w14:textId="77777777" w:rsidR="00322993" w:rsidRPr="00322993" w:rsidRDefault="00322993" w:rsidP="00322993">
      <w:pPr>
        <w:pStyle w:val="ListParagraph"/>
        <w:numPr>
          <w:ilvl w:val="0"/>
          <w:numId w:val="5"/>
        </w:numPr>
      </w:pPr>
      <w:r w:rsidRPr="00322993">
        <w:t>Collaborate with relevant industry partners and influencers to expand reach within niche markets.</w:t>
      </w:r>
    </w:p>
    <w:p w14:paraId="28EFA0E0" w14:textId="77777777" w:rsidR="00322993" w:rsidRPr="00322993" w:rsidRDefault="00322993" w:rsidP="00322993">
      <w:pPr>
        <w:numPr>
          <w:ilvl w:val="0"/>
          <w:numId w:val="1"/>
        </w:numPr>
        <w:tabs>
          <w:tab w:val="clear" w:pos="720"/>
          <w:tab w:val="num" w:pos="360"/>
        </w:tabs>
        <w:ind w:left="360"/>
      </w:pPr>
      <w:r w:rsidRPr="00322993">
        <w:t>Leverage Data Analytics and Insights:</w:t>
      </w:r>
    </w:p>
    <w:p w14:paraId="0BFB75CA" w14:textId="77777777" w:rsidR="00322993" w:rsidRPr="00322993" w:rsidRDefault="00322993" w:rsidP="00322993">
      <w:pPr>
        <w:pStyle w:val="ListParagraph"/>
        <w:numPr>
          <w:ilvl w:val="0"/>
          <w:numId w:val="6"/>
        </w:numPr>
      </w:pPr>
      <w:r w:rsidRPr="00322993">
        <w:t>Utilize data analytics tools to gain insights into customer behavior, preferences, and trends.</w:t>
      </w:r>
    </w:p>
    <w:p w14:paraId="48E273A4" w14:textId="77777777" w:rsidR="00322993" w:rsidRPr="00322993" w:rsidRDefault="00322993" w:rsidP="00322993">
      <w:pPr>
        <w:pStyle w:val="ListParagraph"/>
        <w:numPr>
          <w:ilvl w:val="0"/>
          <w:numId w:val="6"/>
        </w:numPr>
      </w:pPr>
      <w:r w:rsidRPr="00322993">
        <w:t>Apply predictive analytics to anticipate customer needs and deliver personalized offers and recommendations.</w:t>
      </w:r>
    </w:p>
    <w:p w14:paraId="327B2954" w14:textId="38EF5F6A" w:rsidR="00322993" w:rsidRPr="00322993" w:rsidRDefault="00322993" w:rsidP="00322993">
      <w:pPr>
        <w:pStyle w:val="ListParagraph"/>
        <w:numPr>
          <w:ilvl w:val="0"/>
          <w:numId w:val="6"/>
        </w:numPr>
      </w:pPr>
      <w:r w:rsidRPr="00322993">
        <w:lastRenderedPageBreak/>
        <w:t>Use data-driven insights to optimize marketing strategies, pricing, and revenue management</w:t>
      </w:r>
      <w:r w:rsidR="00A74324">
        <w:t xml:space="preserve"> (</w:t>
      </w:r>
      <w:proofErr w:type="spellStart"/>
      <w:r w:rsidR="00A74324" w:rsidRPr="00A74324">
        <w:t>Leite</w:t>
      </w:r>
      <w:proofErr w:type="spellEnd"/>
      <w:r w:rsidR="00A74324">
        <w:t xml:space="preserve"> </w:t>
      </w:r>
      <w:r w:rsidR="00A74324" w:rsidRPr="00A74324">
        <w:t>and Azevedo, 2017</w:t>
      </w:r>
      <w:r w:rsidR="00A74324">
        <w:t>)</w:t>
      </w:r>
      <w:r w:rsidRPr="00322993">
        <w:t>.</w:t>
      </w:r>
    </w:p>
    <w:p w14:paraId="37264860" w14:textId="4132FBE0" w:rsidR="00322993" w:rsidRDefault="00322993" w:rsidP="00322993">
      <w:pPr>
        <w:pStyle w:val="Heading1"/>
      </w:pPr>
      <w:bookmarkStart w:id="7" w:name="_Toc135860287"/>
      <w:r>
        <w:t>Conclusion</w:t>
      </w:r>
      <w:bookmarkEnd w:id="7"/>
    </w:p>
    <w:p w14:paraId="5BF5877B" w14:textId="0D4CC4CF" w:rsidR="00322993" w:rsidRDefault="00322993" w:rsidP="00322993">
      <w:r w:rsidRPr="00322993">
        <w:t xml:space="preserve">In conclusion, </w:t>
      </w:r>
      <w:r w:rsidR="00780DC8">
        <w:t>Marriott Hotels and Resorts</w:t>
      </w:r>
      <w:r w:rsidRPr="00322993">
        <w:t xml:space="preserve"> and </w:t>
      </w:r>
      <w:r w:rsidR="00780DC8">
        <w:t>Premier Inn</w:t>
      </w:r>
      <w:r w:rsidRPr="00322993">
        <w:t xml:space="preserve"> are leading players in the global hospitality industry, employing diverse marketing strategies to attract and retain customers. Marriott</w:t>
      </w:r>
      <w:r w:rsidR="00780DC8">
        <w:t>’</w:t>
      </w:r>
      <w:r w:rsidRPr="00322993">
        <w:t xml:space="preserve">s marketing focuses on social media engagement, personalized experiences, and sustainability initiatives. </w:t>
      </w:r>
      <w:r w:rsidR="00780DC8">
        <w:t>Premier Inn</w:t>
      </w:r>
      <w:r w:rsidR="00780DC8" w:rsidRPr="00322993">
        <w:t xml:space="preserve"> </w:t>
      </w:r>
      <w:r w:rsidRPr="00322993">
        <w:t xml:space="preserve">emphasizes brand positioning, customer segmentation, and strategic acquisitions. To ensure future growth, both companies should embrace digital transformation, enhance personalization, strengthen sustainability efforts, target niche markets, and leverage data analytics. By implementing these recommendations, Marriott and </w:t>
      </w:r>
      <w:r w:rsidR="00780DC8">
        <w:t>Premier Inn</w:t>
      </w:r>
      <w:r w:rsidR="00780DC8" w:rsidRPr="00322993">
        <w:t xml:space="preserve"> </w:t>
      </w:r>
      <w:r w:rsidRPr="00322993">
        <w:t>can continue to thrive in the competitive hotel market, delivering exceptional experiences and maintaining a strong brand presence.</w:t>
      </w:r>
    </w:p>
    <w:p w14:paraId="789A8559" w14:textId="77777777" w:rsidR="001E7D38" w:rsidRDefault="001E7D38" w:rsidP="001E7D38">
      <w:pPr>
        <w:pStyle w:val="Heading1"/>
      </w:pPr>
      <w:bookmarkStart w:id="8" w:name="_Toc135860288"/>
      <w:r>
        <w:t>References</w:t>
      </w:r>
      <w:bookmarkEnd w:id="8"/>
    </w:p>
    <w:p w14:paraId="5B4CC47A" w14:textId="5AFA9793" w:rsidR="001E7D38" w:rsidRPr="00AC142A" w:rsidRDefault="001E7D38" w:rsidP="001E7D38">
      <w:pPr>
        <w:ind w:left="540" w:hanging="540"/>
        <w:rPr>
          <w:shd w:val="clear" w:color="auto" w:fill="FFFFFF"/>
        </w:rPr>
      </w:pPr>
      <w:bookmarkStart w:id="9" w:name="_Hlk135693273"/>
      <w:r w:rsidRPr="00AC142A">
        <w:rPr>
          <w:shd w:val="clear" w:color="auto" w:fill="FFFFFF"/>
        </w:rPr>
        <w:t>Dhir</w:t>
      </w:r>
      <w:bookmarkEnd w:id="9"/>
      <w:r w:rsidRPr="00AC142A">
        <w:rPr>
          <w:shd w:val="clear" w:color="auto" w:fill="FFFFFF"/>
        </w:rPr>
        <w:t xml:space="preserve">, S., Sushil, Dhir, </w:t>
      </w:r>
      <w:proofErr w:type="gramStart"/>
      <w:r w:rsidRPr="00AC142A">
        <w:rPr>
          <w:shd w:val="clear" w:color="auto" w:fill="FFFFFF"/>
        </w:rPr>
        <w:t>S.</w:t>
      </w:r>
      <w:proofErr w:type="gramEnd"/>
      <w:r w:rsidRPr="00AC142A">
        <w:rPr>
          <w:shd w:val="clear" w:color="auto" w:fill="FFFFFF"/>
        </w:rPr>
        <w:t xml:space="preserve"> and Sushil, 2019. Marriott Hotels. </w:t>
      </w:r>
      <w:r w:rsidRPr="00AC142A">
        <w:rPr>
          <w:i/>
          <w:iCs/>
          <w:shd w:val="clear" w:color="auto" w:fill="FFFFFF"/>
        </w:rPr>
        <w:t>Cases in Strategic Management: A Flexibility Perspective</w:t>
      </w:r>
      <w:r w:rsidRPr="00AC142A">
        <w:rPr>
          <w:shd w:val="clear" w:color="auto" w:fill="FFFFFF"/>
        </w:rPr>
        <w:t>, pp.147-162.</w:t>
      </w:r>
    </w:p>
    <w:p w14:paraId="2B1A6AFE" w14:textId="5526E375" w:rsidR="001E7D38" w:rsidRPr="00AC142A" w:rsidRDefault="001E7D38" w:rsidP="001E7D38">
      <w:pPr>
        <w:ind w:left="540" w:hanging="540"/>
        <w:rPr>
          <w:shd w:val="clear" w:color="auto" w:fill="FFFFFF"/>
        </w:rPr>
      </w:pPr>
      <w:bookmarkStart w:id="10" w:name="_Hlk135694220"/>
      <w:proofErr w:type="spellStart"/>
      <w:r w:rsidRPr="00AC142A">
        <w:rPr>
          <w:shd w:val="clear" w:color="auto" w:fill="FFFFFF"/>
        </w:rPr>
        <w:t>Gheribi</w:t>
      </w:r>
      <w:proofErr w:type="spellEnd"/>
      <w:r w:rsidRPr="00AC142A">
        <w:rPr>
          <w:shd w:val="clear" w:color="auto" w:fill="FFFFFF"/>
        </w:rPr>
        <w:t>, E., 2018</w:t>
      </w:r>
      <w:bookmarkEnd w:id="10"/>
      <w:r w:rsidRPr="00AC142A">
        <w:rPr>
          <w:shd w:val="clear" w:color="auto" w:fill="FFFFFF"/>
        </w:rPr>
        <w:t>. Competition strategies of selected international hotel groups on the Polish market. </w:t>
      </w:r>
      <w:r w:rsidRPr="00AC142A">
        <w:rPr>
          <w:i/>
          <w:iCs/>
          <w:shd w:val="clear" w:color="auto" w:fill="FFFFFF"/>
        </w:rPr>
        <w:t xml:space="preserve">J Tourism </w:t>
      </w:r>
      <w:proofErr w:type="spellStart"/>
      <w:r w:rsidRPr="00AC142A">
        <w:rPr>
          <w:i/>
          <w:iCs/>
          <w:shd w:val="clear" w:color="auto" w:fill="FFFFFF"/>
        </w:rPr>
        <w:t>Hospit</w:t>
      </w:r>
      <w:proofErr w:type="spellEnd"/>
      <w:r w:rsidRPr="00AC142A">
        <w:rPr>
          <w:shd w:val="clear" w:color="auto" w:fill="FFFFFF"/>
        </w:rPr>
        <w:t>, </w:t>
      </w:r>
      <w:r w:rsidRPr="00AC142A">
        <w:rPr>
          <w:i/>
          <w:iCs/>
          <w:shd w:val="clear" w:color="auto" w:fill="FFFFFF"/>
        </w:rPr>
        <w:t>7</w:t>
      </w:r>
      <w:r w:rsidRPr="00AC142A">
        <w:rPr>
          <w:shd w:val="clear" w:color="auto" w:fill="FFFFFF"/>
        </w:rPr>
        <w:t>(381), pp.2167-0269.</w:t>
      </w:r>
    </w:p>
    <w:p w14:paraId="2F87509D" w14:textId="51925F07" w:rsidR="001E7D38" w:rsidRPr="00AC142A" w:rsidRDefault="001E7D38" w:rsidP="001E7D38">
      <w:pPr>
        <w:ind w:left="540" w:hanging="540"/>
        <w:rPr>
          <w:shd w:val="clear" w:color="auto" w:fill="FFFFFF"/>
        </w:rPr>
      </w:pPr>
      <w:bookmarkStart w:id="11" w:name="_Hlk135694163"/>
      <w:r w:rsidRPr="00AC142A">
        <w:rPr>
          <w:shd w:val="clear" w:color="auto" w:fill="FFFFFF"/>
        </w:rPr>
        <w:t>Jones, P., 2009</w:t>
      </w:r>
      <w:bookmarkEnd w:id="11"/>
      <w:r w:rsidRPr="00AC142A">
        <w:rPr>
          <w:shd w:val="clear" w:color="auto" w:fill="FFFFFF"/>
        </w:rPr>
        <w:t>. A ‘sound strategy</w:t>
      </w:r>
      <w:r w:rsidR="00780DC8">
        <w:rPr>
          <w:shd w:val="clear" w:color="auto" w:fill="FFFFFF"/>
        </w:rPr>
        <w:t xml:space="preserve"> </w:t>
      </w:r>
      <w:r w:rsidRPr="00AC142A">
        <w:rPr>
          <w:shd w:val="clear" w:color="auto" w:fill="FFFFFF"/>
        </w:rPr>
        <w:t xml:space="preserve">for </w:t>
      </w:r>
      <w:r w:rsidR="00780DC8">
        <w:rPr>
          <w:shd w:val="clear" w:color="auto" w:fill="FFFFFF"/>
        </w:rPr>
        <w:t>Premier Inn</w:t>
      </w:r>
      <w:r w:rsidRPr="00AC142A">
        <w:rPr>
          <w:shd w:val="clear" w:color="auto" w:fill="FFFFFF"/>
        </w:rPr>
        <w:t> </w:t>
      </w:r>
      <w:r w:rsidRPr="00AC142A">
        <w:rPr>
          <w:i/>
          <w:iCs/>
          <w:shd w:val="clear" w:color="auto" w:fill="FFFFFF"/>
        </w:rPr>
        <w:t>Tourism and Hospitality Research</w:t>
      </w:r>
      <w:r w:rsidRPr="00AC142A">
        <w:rPr>
          <w:shd w:val="clear" w:color="auto" w:fill="FFFFFF"/>
        </w:rPr>
        <w:t>, </w:t>
      </w:r>
      <w:r w:rsidRPr="00AC142A">
        <w:rPr>
          <w:i/>
          <w:iCs/>
          <w:shd w:val="clear" w:color="auto" w:fill="FFFFFF"/>
        </w:rPr>
        <w:t>9</w:t>
      </w:r>
      <w:r w:rsidRPr="00AC142A">
        <w:rPr>
          <w:shd w:val="clear" w:color="auto" w:fill="FFFFFF"/>
        </w:rPr>
        <w:t>(3), pp.271-276.</w:t>
      </w:r>
    </w:p>
    <w:p w14:paraId="752C75AB" w14:textId="77777777" w:rsidR="001E7D38" w:rsidRPr="00AC142A" w:rsidRDefault="001E7D38" w:rsidP="001E7D38">
      <w:pPr>
        <w:ind w:left="540" w:hanging="540"/>
        <w:rPr>
          <w:shd w:val="clear" w:color="auto" w:fill="FFFFFF"/>
        </w:rPr>
      </w:pPr>
      <w:bookmarkStart w:id="12" w:name="_Hlk135695482"/>
      <w:r w:rsidRPr="00AC142A">
        <w:rPr>
          <w:shd w:val="clear" w:color="auto" w:fill="FFFFFF"/>
        </w:rPr>
        <w:t>Jones</w:t>
      </w:r>
      <w:bookmarkEnd w:id="12"/>
      <w:r w:rsidRPr="00AC142A">
        <w:rPr>
          <w:shd w:val="clear" w:color="auto" w:fill="FFFFFF"/>
        </w:rPr>
        <w:t>, P., Hillier, D. and Comfort, D., 2016. Sustainability in the hospitality industry: Some personal reflections on corporate challenges and research agendas. </w:t>
      </w:r>
      <w:r w:rsidRPr="00AC142A">
        <w:rPr>
          <w:i/>
          <w:iCs/>
          <w:shd w:val="clear" w:color="auto" w:fill="FFFFFF"/>
        </w:rPr>
        <w:t>International Journal of Contemporary Hospitality Management</w:t>
      </w:r>
      <w:r w:rsidRPr="00AC142A">
        <w:rPr>
          <w:shd w:val="clear" w:color="auto" w:fill="FFFFFF"/>
        </w:rPr>
        <w:t>.</w:t>
      </w:r>
    </w:p>
    <w:p w14:paraId="45AB0AC5" w14:textId="2B372A39" w:rsidR="001E7D38" w:rsidRPr="00AC142A" w:rsidRDefault="001E7D38" w:rsidP="001E7D38">
      <w:pPr>
        <w:ind w:left="540" w:hanging="540"/>
        <w:rPr>
          <w:shd w:val="clear" w:color="auto" w:fill="FFFFFF"/>
        </w:rPr>
      </w:pPr>
      <w:bookmarkStart w:id="13" w:name="_Hlk135694277"/>
      <w:r w:rsidRPr="00AC142A">
        <w:rPr>
          <w:shd w:val="clear" w:color="auto" w:fill="FFFFFF"/>
        </w:rPr>
        <w:t>Koushik</w:t>
      </w:r>
      <w:bookmarkEnd w:id="13"/>
      <w:r w:rsidRPr="00AC142A">
        <w:rPr>
          <w:shd w:val="clear" w:color="auto" w:fill="FFFFFF"/>
        </w:rPr>
        <w:t xml:space="preserve">, D., </w:t>
      </w:r>
      <w:proofErr w:type="spellStart"/>
      <w:r w:rsidRPr="00AC142A">
        <w:rPr>
          <w:shd w:val="clear" w:color="auto" w:fill="FFFFFF"/>
        </w:rPr>
        <w:t>Higbie</w:t>
      </w:r>
      <w:proofErr w:type="spellEnd"/>
      <w:r w:rsidRPr="00AC142A">
        <w:rPr>
          <w:shd w:val="clear" w:color="auto" w:fill="FFFFFF"/>
        </w:rPr>
        <w:t xml:space="preserve">, J.A. and </w:t>
      </w:r>
      <w:proofErr w:type="spellStart"/>
      <w:r w:rsidRPr="00AC142A">
        <w:rPr>
          <w:shd w:val="clear" w:color="auto" w:fill="FFFFFF"/>
        </w:rPr>
        <w:t>Eister</w:t>
      </w:r>
      <w:proofErr w:type="spellEnd"/>
      <w:r w:rsidRPr="00AC142A">
        <w:rPr>
          <w:shd w:val="clear" w:color="auto" w:fill="FFFFFF"/>
        </w:rPr>
        <w:t xml:space="preserve">, C., 2012. Retail price optimization at </w:t>
      </w:r>
      <w:r w:rsidR="00780DC8">
        <w:rPr>
          <w:shd w:val="clear" w:color="auto" w:fill="FFFFFF"/>
        </w:rPr>
        <w:t>Premier Inn</w:t>
      </w:r>
      <w:r w:rsidRPr="00AC142A">
        <w:rPr>
          <w:shd w:val="clear" w:color="auto" w:fill="FFFFFF"/>
        </w:rPr>
        <w:t>. </w:t>
      </w:r>
      <w:r w:rsidRPr="00AC142A">
        <w:rPr>
          <w:i/>
          <w:iCs/>
          <w:shd w:val="clear" w:color="auto" w:fill="FFFFFF"/>
        </w:rPr>
        <w:t>Interfaces</w:t>
      </w:r>
      <w:r w:rsidRPr="00AC142A">
        <w:rPr>
          <w:shd w:val="clear" w:color="auto" w:fill="FFFFFF"/>
        </w:rPr>
        <w:t>, </w:t>
      </w:r>
      <w:r w:rsidRPr="00AC142A">
        <w:rPr>
          <w:i/>
          <w:iCs/>
          <w:shd w:val="clear" w:color="auto" w:fill="FFFFFF"/>
        </w:rPr>
        <w:t>42</w:t>
      </w:r>
      <w:r w:rsidRPr="00AC142A">
        <w:rPr>
          <w:shd w:val="clear" w:color="auto" w:fill="FFFFFF"/>
        </w:rPr>
        <w:t>(1), pp.45-57.</w:t>
      </w:r>
    </w:p>
    <w:p w14:paraId="4DC905E7" w14:textId="77777777" w:rsidR="001E7D38" w:rsidRPr="00AC142A" w:rsidRDefault="001E7D38" w:rsidP="001E7D38">
      <w:pPr>
        <w:ind w:left="540" w:hanging="540"/>
        <w:rPr>
          <w:shd w:val="clear" w:color="auto" w:fill="FFFFFF"/>
        </w:rPr>
      </w:pPr>
      <w:bookmarkStart w:id="14" w:name="_Hlk135693703"/>
      <w:r w:rsidRPr="00AC142A">
        <w:rPr>
          <w:shd w:val="clear" w:color="auto" w:fill="FFFFFF"/>
        </w:rPr>
        <w:t xml:space="preserve">Lee, J.W. and </w:t>
      </w:r>
      <w:proofErr w:type="spellStart"/>
      <w:r w:rsidRPr="00AC142A">
        <w:rPr>
          <w:shd w:val="clear" w:color="auto" w:fill="FFFFFF"/>
        </w:rPr>
        <w:t>Kwag</w:t>
      </w:r>
      <w:proofErr w:type="spellEnd"/>
      <w:r w:rsidRPr="00AC142A">
        <w:rPr>
          <w:shd w:val="clear" w:color="auto" w:fill="FFFFFF"/>
        </w:rPr>
        <w:t>, M., 2017</w:t>
      </w:r>
      <w:bookmarkEnd w:id="14"/>
      <w:r w:rsidRPr="00AC142A">
        <w:rPr>
          <w:shd w:val="clear" w:color="auto" w:fill="FFFFFF"/>
        </w:rPr>
        <w:t>. Corporate marketing strategy using social media: a case study of the Ritz-Carlton Seoul. </w:t>
      </w:r>
      <w:r w:rsidRPr="00AC142A">
        <w:rPr>
          <w:i/>
          <w:iCs/>
          <w:shd w:val="clear" w:color="auto" w:fill="FFFFFF"/>
        </w:rPr>
        <w:t>Journal of Asian Finance, Economics and Business</w:t>
      </w:r>
      <w:r w:rsidRPr="00AC142A">
        <w:rPr>
          <w:shd w:val="clear" w:color="auto" w:fill="FFFFFF"/>
        </w:rPr>
        <w:t>, </w:t>
      </w:r>
      <w:r w:rsidRPr="00AC142A">
        <w:rPr>
          <w:i/>
          <w:iCs/>
          <w:shd w:val="clear" w:color="auto" w:fill="FFFFFF"/>
        </w:rPr>
        <w:t>4</w:t>
      </w:r>
      <w:r w:rsidRPr="00AC142A">
        <w:rPr>
          <w:shd w:val="clear" w:color="auto" w:fill="FFFFFF"/>
        </w:rPr>
        <w:t>(1), pp.79-86.</w:t>
      </w:r>
    </w:p>
    <w:p w14:paraId="33F43CB2" w14:textId="003E3988" w:rsidR="001E7D38" w:rsidRPr="00AC142A" w:rsidRDefault="001E7D38" w:rsidP="001E7D38">
      <w:pPr>
        <w:ind w:left="540" w:hanging="540"/>
      </w:pPr>
      <w:bookmarkStart w:id="15" w:name="_Hlk135695622"/>
      <w:proofErr w:type="spellStart"/>
      <w:r w:rsidRPr="00AC142A">
        <w:rPr>
          <w:shd w:val="clear" w:color="auto" w:fill="FFFFFF"/>
        </w:rPr>
        <w:lastRenderedPageBreak/>
        <w:t>Leite</w:t>
      </w:r>
      <w:proofErr w:type="spellEnd"/>
      <w:r w:rsidRPr="00AC142A">
        <w:rPr>
          <w:shd w:val="clear" w:color="auto" w:fill="FFFFFF"/>
        </w:rPr>
        <w:t>, R.A. and Azevedo, A., 2017</w:t>
      </w:r>
      <w:bookmarkEnd w:id="15"/>
      <w:r w:rsidRPr="00AC142A">
        <w:rPr>
          <w:shd w:val="clear" w:color="auto" w:fill="FFFFFF"/>
        </w:rPr>
        <w:t xml:space="preserve">. The Role of Digital Marketing: A </w:t>
      </w:r>
      <w:r w:rsidR="00780DC8">
        <w:rPr>
          <w:shd w:val="clear" w:color="auto" w:fill="FFFFFF"/>
        </w:rPr>
        <w:t>P</w:t>
      </w:r>
      <w:r w:rsidRPr="00AC142A">
        <w:rPr>
          <w:shd w:val="clear" w:color="auto" w:fill="FFFFFF"/>
        </w:rPr>
        <w:t>erspective from Porto Hotels’ Managers. </w:t>
      </w:r>
      <w:r w:rsidRPr="00AC142A">
        <w:rPr>
          <w:i/>
          <w:iCs/>
          <w:shd w:val="clear" w:color="auto" w:fill="FFFFFF"/>
        </w:rPr>
        <w:t>International Journal of Marketing, Communication and New Media</w:t>
      </w:r>
      <w:r w:rsidRPr="00AC142A">
        <w:rPr>
          <w:shd w:val="clear" w:color="auto" w:fill="FFFFFF"/>
        </w:rPr>
        <w:t>, (2).</w:t>
      </w:r>
    </w:p>
    <w:p w14:paraId="3BC940F8" w14:textId="77777777" w:rsidR="001E7D38" w:rsidRPr="00AC142A" w:rsidRDefault="001E7D38" w:rsidP="001E7D38">
      <w:pPr>
        <w:ind w:left="540" w:hanging="540"/>
        <w:rPr>
          <w:shd w:val="clear" w:color="auto" w:fill="FFFFFF"/>
        </w:rPr>
      </w:pPr>
      <w:bookmarkStart w:id="16" w:name="_Hlk135695546"/>
      <w:proofErr w:type="spellStart"/>
      <w:r w:rsidRPr="00AC142A">
        <w:rPr>
          <w:shd w:val="clear" w:color="auto" w:fill="FFFFFF"/>
        </w:rPr>
        <w:t>Nilashi</w:t>
      </w:r>
      <w:bookmarkEnd w:id="16"/>
      <w:proofErr w:type="spellEnd"/>
      <w:r w:rsidRPr="00AC142A">
        <w:rPr>
          <w:shd w:val="clear" w:color="auto" w:fill="FFFFFF"/>
        </w:rPr>
        <w:t xml:space="preserve">, M., </w:t>
      </w:r>
      <w:proofErr w:type="spellStart"/>
      <w:r w:rsidRPr="00AC142A">
        <w:rPr>
          <w:shd w:val="clear" w:color="auto" w:fill="FFFFFF"/>
        </w:rPr>
        <w:t>Ahani</w:t>
      </w:r>
      <w:proofErr w:type="spellEnd"/>
      <w:r w:rsidRPr="00AC142A">
        <w:rPr>
          <w:shd w:val="clear" w:color="auto" w:fill="FFFFFF"/>
        </w:rPr>
        <w:t xml:space="preserve">, A., </w:t>
      </w:r>
      <w:proofErr w:type="spellStart"/>
      <w:r w:rsidRPr="00AC142A">
        <w:rPr>
          <w:shd w:val="clear" w:color="auto" w:fill="FFFFFF"/>
        </w:rPr>
        <w:t>Esfahani</w:t>
      </w:r>
      <w:proofErr w:type="spellEnd"/>
      <w:r w:rsidRPr="00AC142A">
        <w:rPr>
          <w:shd w:val="clear" w:color="auto" w:fill="FFFFFF"/>
        </w:rPr>
        <w:t xml:space="preserve">, M.D., </w:t>
      </w:r>
      <w:proofErr w:type="spellStart"/>
      <w:r w:rsidRPr="00AC142A">
        <w:rPr>
          <w:shd w:val="clear" w:color="auto" w:fill="FFFFFF"/>
        </w:rPr>
        <w:t>Yadegaridehkordi</w:t>
      </w:r>
      <w:proofErr w:type="spellEnd"/>
      <w:r w:rsidRPr="00AC142A">
        <w:rPr>
          <w:shd w:val="clear" w:color="auto" w:fill="FFFFFF"/>
        </w:rPr>
        <w:t xml:space="preserve">, E., Samad, S., Ibrahim, O., </w:t>
      </w:r>
      <w:proofErr w:type="spellStart"/>
      <w:r w:rsidRPr="00AC142A">
        <w:rPr>
          <w:shd w:val="clear" w:color="auto" w:fill="FFFFFF"/>
        </w:rPr>
        <w:t>Sharef</w:t>
      </w:r>
      <w:proofErr w:type="spellEnd"/>
      <w:r w:rsidRPr="00AC142A">
        <w:rPr>
          <w:shd w:val="clear" w:color="auto" w:fill="FFFFFF"/>
        </w:rPr>
        <w:t>, N.M. and Akbari, E., 2019. Preference learning for eco-friendly hotels recommendation: A multi-criteria collaborative filtering approach. </w:t>
      </w:r>
      <w:r w:rsidRPr="00AC142A">
        <w:rPr>
          <w:i/>
          <w:iCs/>
          <w:shd w:val="clear" w:color="auto" w:fill="FFFFFF"/>
        </w:rPr>
        <w:t>Journal of Cleaner Production</w:t>
      </w:r>
      <w:r w:rsidRPr="00AC142A">
        <w:rPr>
          <w:shd w:val="clear" w:color="auto" w:fill="FFFFFF"/>
        </w:rPr>
        <w:t>, </w:t>
      </w:r>
      <w:r w:rsidRPr="00AC142A">
        <w:rPr>
          <w:i/>
          <w:iCs/>
          <w:shd w:val="clear" w:color="auto" w:fill="FFFFFF"/>
        </w:rPr>
        <w:t>215</w:t>
      </w:r>
      <w:r w:rsidRPr="00AC142A">
        <w:rPr>
          <w:shd w:val="clear" w:color="auto" w:fill="FFFFFF"/>
        </w:rPr>
        <w:t>, pp.767-783.</w:t>
      </w:r>
    </w:p>
    <w:p w14:paraId="32CE4ECC" w14:textId="43950C14" w:rsidR="001E7D38" w:rsidRPr="00AC142A" w:rsidRDefault="001E7D38" w:rsidP="001E7D38">
      <w:pPr>
        <w:ind w:left="540" w:hanging="540"/>
        <w:rPr>
          <w:shd w:val="clear" w:color="auto" w:fill="FFFFFF"/>
        </w:rPr>
      </w:pPr>
      <w:proofErr w:type="spellStart"/>
      <w:r w:rsidRPr="00AC142A">
        <w:rPr>
          <w:shd w:val="clear" w:color="auto" w:fill="FFFFFF"/>
        </w:rPr>
        <w:t>Nyangwe</w:t>
      </w:r>
      <w:proofErr w:type="spellEnd"/>
      <w:r w:rsidRPr="00AC142A">
        <w:rPr>
          <w:shd w:val="clear" w:color="auto" w:fill="FFFFFF"/>
        </w:rPr>
        <w:t xml:space="preserve">, S. and </w:t>
      </w:r>
      <w:proofErr w:type="spellStart"/>
      <w:r w:rsidRPr="00AC142A">
        <w:rPr>
          <w:shd w:val="clear" w:color="auto" w:fill="FFFFFF"/>
        </w:rPr>
        <w:t>Buhalis</w:t>
      </w:r>
      <w:proofErr w:type="spellEnd"/>
      <w:r w:rsidRPr="00AC142A">
        <w:rPr>
          <w:shd w:val="clear" w:color="auto" w:fill="FFFFFF"/>
        </w:rPr>
        <w:t xml:space="preserve">, D., 2018. Branding transformation through social media and co-creation: lessons from </w:t>
      </w:r>
      <w:r w:rsidR="00780DC8">
        <w:rPr>
          <w:shd w:val="clear" w:color="auto" w:fill="FFFFFF"/>
        </w:rPr>
        <w:t>Marriott Hotel and Resorts</w:t>
      </w:r>
      <w:r w:rsidRPr="00AC142A">
        <w:rPr>
          <w:shd w:val="clear" w:color="auto" w:fill="FFFFFF"/>
        </w:rPr>
        <w:t>. In </w:t>
      </w:r>
      <w:r w:rsidRPr="00AC142A">
        <w:rPr>
          <w:i/>
          <w:iCs/>
          <w:shd w:val="clear" w:color="auto" w:fill="FFFFFF"/>
        </w:rPr>
        <w:t>Information and Communication Technologies in Tourism 2018: Proceedings of the International Conference in Jönköping, Sweden, January 24-26, 2018</w:t>
      </w:r>
      <w:r w:rsidRPr="00AC142A">
        <w:rPr>
          <w:shd w:val="clear" w:color="auto" w:fill="FFFFFF"/>
        </w:rPr>
        <w:t> (pp. 257-269). Springer International Publishing.</w:t>
      </w:r>
    </w:p>
    <w:p w14:paraId="2FB1C6BF" w14:textId="061240AD" w:rsidR="001E7D38" w:rsidRPr="00AC142A" w:rsidRDefault="001E7D38" w:rsidP="001E7D38">
      <w:pPr>
        <w:ind w:left="540" w:hanging="540"/>
        <w:rPr>
          <w:shd w:val="clear" w:color="auto" w:fill="FFFFFF"/>
        </w:rPr>
      </w:pPr>
      <w:bookmarkStart w:id="17" w:name="_Hlk135694075"/>
      <w:r w:rsidRPr="00AC142A">
        <w:rPr>
          <w:shd w:val="clear" w:color="auto" w:fill="FFFFFF"/>
        </w:rPr>
        <w:t>Quek, M., 2012.</w:t>
      </w:r>
      <w:bookmarkEnd w:id="17"/>
      <w:r w:rsidRPr="00AC142A">
        <w:rPr>
          <w:shd w:val="clear" w:color="auto" w:fill="FFFFFF"/>
        </w:rPr>
        <w:t xml:space="preserve"> Globali</w:t>
      </w:r>
      <w:r w:rsidR="00780DC8">
        <w:rPr>
          <w:shd w:val="clear" w:color="auto" w:fill="FFFFFF"/>
        </w:rPr>
        <w:t>z</w:t>
      </w:r>
      <w:r w:rsidRPr="00AC142A">
        <w:rPr>
          <w:shd w:val="clear" w:color="auto" w:fill="FFFFFF"/>
        </w:rPr>
        <w:t>ing the hotel industry 1946–68: A multinational case study of the Intercontinental Hotel Corporation. </w:t>
      </w:r>
      <w:r w:rsidRPr="00AC142A">
        <w:rPr>
          <w:i/>
          <w:iCs/>
          <w:shd w:val="clear" w:color="auto" w:fill="FFFFFF"/>
        </w:rPr>
        <w:t>Business History</w:t>
      </w:r>
      <w:r w:rsidRPr="00AC142A">
        <w:rPr>
          <w:shd w:val="clear" w:color="auto" w:fill="FFFFFF"/>
        </w:rPr>
        <w:t>, </w:t>
      </w:r>
      <w:r w:rsidRPr="00AC142A">
        <w:rPr>
          <w:i/>
          <w:iCs/>
          <w:shd w:val="clear" w:color="auto" w:fill="FFFFFF"/>
        </w:rPr>
        <w:t>54</w:t>
      </w:r>
      <w:r w:rsidRPr="00AC142A">
        <w:rPr>
          <w:shd w:val="clear" w:color="auto" w:fill="FFFFFF"/>
        </w:rPr>
        <w:t>(2), pp.201-226.</w:t>
      </w:r>
    </w:p>
    <w:p w14:paraId="522250AC" w14:textId="569ACD9C" w:rsidR="001E7D38" w:rsidRPr="00AC142A" w:rsidRDefault="001E7D38" w:rsidP="001E7D38">
      <w:pPr>
        <w:ind w:left="540" w:hanging="540"/>
        <w:rPr>
          <w:shd w:val="clear" w:color="auto" w:fill="FFFFFF"/>
        </w:rPr>
      </w:pPr>
      <w:bookmarkStart w:id="18" w:name="_Hlk135693791"/>
      <w:r w:rsidRPr="00AC142A">
        <w:rPr>
          <w:shd w:val="clear" w:color="auto" w:fill="FFFFFF"/>
        </w:rPr>
        <w:t xml:space="preserve">Rosner, J., Urdaneta, C. and </w:t>
      </w:r>
      <w:proofErr w:type="spellStart"/>
      <w:r w:rsidRPr="00AC142A">
        <w:rPr>
          <w:shd w:val="clear" w:color="auto" w:fill="FFFFFF"/>
        </w:rPr>
        <w:t>Yepes</w:t>
      </w:r>
      <w:proofErr w:type="spellEnd"/>
      <w:r w:rsidRPr="00AC142A">
        <w:rPr>
          <w:shd w:val="clear" w:color="auto" w:fill="FFFFFF"/>
        </w:rPr>
        <w:t>, M., 2019</w:t>
      </w:r>
      <w:bookmarkEnd w:id="18"/>
      <w:r w:rsidRPr="00AC142A">
        <w:rPr>
          <w:shd w:val="clear" w:color="auto" w:fill="FFFFFF"/>
        </w:rPr>
        <w:t xml:space="preserve">. </w:t>
      </w:r>
      <w:r w:rsidR="00780DC8">
        <w:rPr>
          <w:shd w:val="clear" w:color="auto" w:fill="FFFFFF"/>
        </w:rPr>
        <w:t>Marriott Hotel and Resorts</w:t>
      </w:r>
      <w:r w:rsidRPr="00AC142A">
        <w:rPr>
          <w:shd w:val="clear" w:color="auto" w:fill="FFFFFF"/>
        </w:rPr>
        <w:t xml:space="preserve">: Exploring and Understanding Disruption in the Hospitality Industry in South Florida Jose </w:t>
      </w:r>
      <w:proofErr w:type="spellStart"/>
      <w:r w:rsidRPr="00AC142A">
        <w:rPr>
          <w:shd w:val="clear" w:color="auto" w:fill="FFFFFF"/>
        </w:rPr>
        <w:t>Darsin</w:t>
      </w:r>
      <w:proofErr w:type="spellEnd"/>
      <w:r w:rsidRPr="00AC142A">
        <w:rPr>
          <w:shd w:val="clear" w:color="auto" w:fill="FFFFFF"/>
        </w:rPr>
        <w:t>. </w:t>
      </w:r>
      <w:r w:rsidRPr="00AC142A">
        <w:rPr>
          <w:i/>
          <w:iCs/>
          <w:shd w:val="clear" w:color="auto" w:fill="FFFFFF"/>
        </w:rPr>
        <w:t>Journal of Multidisciplinary Research</w:t>
      </w:r>
      <w:r w:rsidRPr="00AC142A">
        <w:rPr>
          <w:shd w:val="clear" w:color="auto" w:fill="FFFFFF"/>
        </w:rPr>
        <w:t>, </w:t>
      </w:r>
      <w:r w:rsidRPr="00AC142A">
        <w:rPr>
          <w:i/>
          <w:iCs/>
          <w:shd w:val="clear" w:color="auto" w:fill="FFFFFF"/>
        </w:rPr>
        <w:t>11</w:t>
      </w:r>
      <w:r w:rsidRPr="00AC142A">
        <w:rPr>
          <w:shd w:val="clear" w:color="auto" w:fill="FFFFFF"/>
        </w:rPr>
        <w:t>(1), pp.99-117.</w:t>
      </w:r>
    </w:p>
    <w:p w14:paraId="204A2D73" w14:textId="16FCB568" w:rsidR="001E7D38" w:rsidRPr="00322993" w:rsidRDefault="001E7D38" w:rsidP="001E7D38">
      <w:pPr>
        <w:ind w:left="540" w:hanging="540"/>
      </w:pPr>
      <w:bookmarkStart w:id="19" w:name="_Hlk135693487"/>
      <w:r w:rsidRPr="00AC142A">
        <w:rPr>
          <w:shd w:val="clear" w:color="auto" w:fill="FFFFFF"/>
        </w:rPr>
        <w:t>Thomson, H.N., 2010</w:t>
      </w:r>
      <w:bookmarkEnd w:id="19"/>
      <w:r w:rsidRPr="00AC142A">
        <w:rPr>
          <w:shd w:val="clear" w:color="auto" w:fill="FFFFFF"/>
        </w:rPr>
        <w:t xml:space="preserve">. Virtual Experiential Marketing at </w:t>
      </w:r>
      <w:r w:rsidR="00780DC8">
        <w:rPr>
          <w:shd w:val="clear" w:color="auto" w:fill="FFFFFF"/>
        </w:rPr>
        <w:t>Marriott Hotel and Resorts</w:t>
      </w:r>
      <w:r w:rsidRPr="00AC142A">
        <w:rPr>
          <w:shd w:val="clear" w:color="auto" w:fill="FFFFFF"/>
        </w:rPr>
        <w:t>, Inc: An Examination of Effects on Consumer Purchase Intentions (Doctoral dissertation, University of North Carolina Wilmington).</w:t>
      </w:r>
    </w:p>
    <w:sectPr w:rsidR="001E7D38" w:rsidRPr="00322993" w:rsidSect="00594C54">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6592" w14:textId="77777777" w:rsidR="001A01EE" w:rsidRDefault="001A01EE" w:rsidP="00594C54">
      <w:pPr>
        <w:spacing w:after="0" w:line="240" w:lineRule="auto"/>
      </w:pPr>
      <w:r>
        <w:separator/>
      </w:r>
    </w:p>
  </w:endnote>
  <w:endnote w:type="continuationSeparator" w:id="0">
    <w:p w14:paraId="638E2411" w14:textId="77777777" w:rsidR="001A01EE" w:rsidRDefault="001A01EE" w:rsidP="00594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830251"/>
      <w:docPartObj>
        <w:docPartGallery w:val="Page Numbers (Bottom of Page)"/>
        <w:docPartUnique/>
      </w:docPartObj>
    </w:sdtPr>
    <w:sdtEndPr>
      <w:rPr>
        <w:noProof/>
      </w:rPr>
    </w:sdtEndPr>
    <w:sdtContent>
      <w:p w14:paraId="1D4AF0AA" w14:textId="07B3C0EF" w:rsidR="00594C54" w:rsidRDefault="00594C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E8808A" w14:textId="77777777" w:rsidR="00594C54" w:rsidRDefault="00594C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7993825"/>
      <w:docPartObj>
        <w:docPartGallery w:val="Page Numbers (Bottom of Page)"/>
        <w:docPartUnique/>
      </w:docPartObj>
    </w:sdtPr>
    <w:sdtEndPr>
      <w:rPr>
        <w:noProof/>
      </w:rPr>
    </w:sdtEndPr>
    <w:sdtContent>
      <w:p w14:paraId="7EA577D9" w14:textId="1FFAF57F" w:rsidR="00594C54" w:rsidRDefault="00594C54">
        <w:pPr>
          <w:pStyle w:val="Footer"/>
        </w:pPr>
        <w:r>
          <w:fldChar w:fldCharType="begin"/>
        </w:r>
        <w:r>
          <w:instrText xml:space="preserve"> PAGE   \* MERGEFORMAT </w:instrText>
        </w:r>
        <w:r>
          <w:fldChar w:fldCharType="separate"/>
        </w:r>
        <w:r>
          <w:rPr>
            <w:noProof/>
          </w:rPr>
          <w:t>2</w:t>
        </w:r>
        <w:r>
          <w:rPr>
            <w:noProof/>
          </w:rPr>
          <w:fldChar w:fldCharType="end"/>
        </w:r>
      </w:p>
    </w:sdtContent>
  </w:sdt>
  <w:p w14:paraId="4F70DCDA" w14:textId="77777777" w:rsidR="00594C54" w:rsidRDefault="00594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805FE" w14:textId="77777777" w:rsidR="001A01EE" w:rsidRDefault="001A01EE" w:rsidP="00594C54">
      <w:pPr>
        <w:spacing w:after="0" w:line="240" w:lineRule="auto"/>
      </w:pPr>
      <w:r>
        <w:separator/>
      </w:r>
    </w:p>
  </w:footnote>
  <w:footnote w:type="continuationSeparator" w:id="0">
    <w:p w14:paraId="23DC7181" w14:textId="77777777" w:rsidR="001A01EE" w:rsidRDefault="001A01EE" w:rsidP="00594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6216"/>
    <w:multiLevelType w:val="hybridMultilevel"/>
    <w:tmpl w:val="652A6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02213D"/>
    <w:multiLevelType w:val="hybridMultilevel"/>
    <w:tmpl w:val="C3E6D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A636F0"/>
    <w:multiLevelType w:val="hybridMultilevel"/>
    <w:tmpl w:val="A17CA2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2541D6"/>
    <w:multiLevelType w:val="hybridMultilevel"/>
    <w:tmpl w:val="03AE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76098"/>
    <w:multiLevelType w:val="multilevel"/>
    <w:tmpl w:val="E7B465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543B3C"/>
    <w:multiLevelType w:val="hybridMultilevel"/>
    <w:tmpl w:val="474C7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4C0E38"/>
    <w:multiLevelType w:val="hybridMultilevel"/>
    <w:tmpl w:val="4204E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55211A"/>
    <w:multiLevelType w:val="hybridMultilevel"/>
    <w:tmpl w:val="160AE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C16F21"/>
    <w:multiLevelType w:val="hybridMultilevel"/>
    <w:tmpl w:val="3D402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98885122">
    <w:abstractNumId w:val="4"/>
  </w:num>
  <w:num w:numId="2" w16cid:durableId="1406494003">
    <w:abstractNumId w:val="2"/>
  </w:num>
  <w:num w:numId="3" w16cid:durableId="185993569">
    <w:abstractNumId w:val="6"/>
  </w:num>
  <w:num w:numId="4" w16cid:durableId="1168862577">
    <w:abstractNumId w:val="0"/>
  </w:num>
  <w:num w:numId="5" w16cid:durableId="667371628">
    <w:abstractNumId w:val="3"/>
  </w:num>
  <w:num w:numId="6" w16cid:durableId="338239505">
    <w:abstractNumId w:val="5"/>
  </w:num>
  <w:num w:numId="7" w16cid:durableId="164782502">
    <w:abstractNumId w:val="1"/>
  </w:num>
  <w:num w:numId="8" w16cid:durableId="416370154">
    <w:abstractNumId w:val="8"/>
  </w:num>
  <w:num w:numId="9" w16cid:durableId="6313294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SwMDQytjSytDA1MTZU0lEKTi0uzszPAykwrgUAcnYXyCwAAAA="/>
  </w:docVars>
  <w:rsids>
    <w:rsidRoot w:val="00097C8D"/>
    <w:rsid w:val="00097C8D"/>
    <w:rsid w:val="000E5897"/>
    <w:rsid w:val="00163E41"/>
    <w:rsid w:val="001A01EE"/>
    <w:rsid w:val="001E7D38"/>
    <w:rsid w:val="00284B3D"/>
    <w:rsid w:val="002A3F6E"/>
    <w:rsid w:val="00311BDF"/>
    <w:rsid w:val="00322993"/>
    <w:rsid w:val="0037446B"/>
    <w:rsid w:val="003F3872"/>
    <w:rsid w:val="00485452"/>
    <w:rsid w:val="004F009F"/>
    <w:rsid w:val="00594C54"/>
    <w:rsid w:val="007440D5"/>
    <w:rsid w:val="00780DC8"/>
    <w:rsid w:val="007D1DD0"/>
    <w:rsid w:val="008667C8"/>
    <w:rsid w:val="00895AC0"/>
    <w:rsid w:val="009006E8"/>
    <w:rsid w:val="00934A2B"/>
    <w:rsid w:val="009D7B5F"/>
    <w:rsid w:val="00A74324"/>
    <w:rsid w:val="00CB3691"/>
    <w:rsid w:val="00CD1B34"/>
    <w:rsid w:val="00CF6375"/>
    <w:rsid w:val="00D620B7"/>
    <w:rsid w:val="00DD5A4E"/>
    <w:rsid w:val="00E26D17"/>
    <w:rsid w:val="00EF059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E75CF"/>
  <w15:chartTrackingRefBased/>
  <w15:docId w15:val="{5A703311-89EB-49B1-A7AC-22D586039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B3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D1B34"/>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311BDF"/>
    <w:pPr>
      <w:keepNext/>
      <w:keepLines/>
      <w:spacing w:before="40" w:after="0"/>
      <w:outlineLvl w:val="1"/>
    </w:pPr>
    <w:rPr>
      <w:rFonts w:eastAsiaTheme="majorEastAsia" w:cstheme="majorBidi"/>
      <w:b/>
      <w:color w:val="1F3864" w:themeColor="accent1" w:themeShade="80"/>
      <w:sz w:val="28"/>
      <w:szCs w:val="33"/>
    </w:rPr>
  </w:style>
  <w:style w:type="paragraph" w:styleId="Heading3">
    <w:name w:val="heading 3"/>
    <w:basedOn w:val="Normal"/>
    <w:next w:val="Normal"/>
    <w:link w:val="Heading3Char"/>
    <w:autoRedefine/>
    <w:uiPriority w:val="9"/>
    <w:semiHidden/>
    <w:unhideWhenUsed/>
    <w:qFormat/>
    <w:rsid w:val="00934A2B"/>
    <w:pPr>
      <w:keepNext/>
      <w:keepLines/>
      <w:spacing w:before="40" w:after="0"/>
      <w:outlineLvl w:val="2"/>
    </w:pPr>
    <w:rPr>
      <w:rFonts w:eastAsiaTheme="majorEastAsia" w:cstheme="majorBidi"/>
      <w:b/>
      <w:color w:val="000000" w:themeColor="text1"/>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B3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311BDF"/>
    <w:rPr>
      <w:rFonts w:ascii="Times New Roman" w:eastAsiaTheme="majorEastAsia" w:hAnsi="Times New Roman" w:cstheme="majorBidi"/>
      <w:b/>
      <w:color w:val="1F3864" w:themeColor="accent1" w:themeShade="80"/>
      <w:sz w:val="28"/>
      <w:szCs w:val="33"/>
    </w:rPr>
  </w:style>
  <w:style w:type="character" w:customStyle="1" w:styleId="Heading3Char">
    <w:name w:val="Heading 3 Char"/>
    <w:basedOn w:val="DefaultParagraphFont"/>
    <w:link w:val="Heading3"/>
    <w:uiPriority w:val="9"/>
    <w:semiHidden/>
    <w:rsid w:val="00934A2B"/>
    <w:rPr>
      <w:rFonts w:ascii="Times New Roman" w:eastAsiaTheme="majorEastAsia" w:hAnsi="Times New Roman" w:cstheme="majorBidi"/>
      <w:b/>
      <w:color w:val="000000" w:themeColor="text1"/>
      <w:sz w:val="26"/>
      <w:szCs w:val="30"/>
    </w:rPr>
  </w:style>
  <w:style w:type="paragraph" w:styleId="ListParagraph">
    <w:name w:val="List Paragraph"/>
    <w:basedOn w:val="Normal"/>
    <w:uiPriority w:val="34"/>
    <w:qFormat/>
    <w:rsid w:val="00322993"/>
    <w:pPr>
      <w:ind w:left="720"/>
      <w:contextualSpacing/>
    </w:pPr>
  </w:style>
  <w:style w:type="paragraph" w:styleId="Header">
    <w:name w:val="header"/>
    <w:basedOn w:val="Normal"/>
    <w:link w:val="HeaderChar"/>
    <w:uiPriority w:val="99"/>
    <w:unhideWhenUsed/>
    <w:rsid w:val="00594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4C54"/>
    <w:rPr>
      <w:rFonts w:ascii="Times New Roman" w:hAnsi="Times New Roman"/>
      <w:sz w:val="24"/>
    </w:rPr>
  </w:style>
  <w:style w:type="paragraph" w:styleId="Footer">
    <w:name w:val="footer"/>
    <w:basedOn w:val="Normal"/>
    <w:link w:val="FooterChar"/>
    <w:uiPriority w:val="99"/>
    <w:unhideWhenUsed/>
    <w:rsid w:val="00594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4C54"/>
    <w:rPr>
      <w:rFonts w:ascii="Times New Roman" w:hAnsi="Times New Roman"/>
      <w:sz w:val="24"/>
    </w:rPr>
  </w:style>
  <w:style w:type="paragraph" w:styleId="TOCHeading">
    <w:name w:val="TOC Heading"/>
    <w:basedOn w:val="Heading1"/>
    <w:next w:val="Normal"/>
    <w:uiPriority w:val="39"/>
    <w:unhideWhenUsed/>
    <w:qFormat/>
    <w:rsid w:val="00594C54"/>
    <w:pPr>
      <w:spacing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594C54"/>
    <w:pPr>
      <w:spacing w:after="100"/>
    </w:pPr>
  </w:style>
  <w:style w:type="paragraph" w:styleId="TOC2">
    <w:name w:val="toc 2"/>
    <w:basedOn w:val="Normal"/>
    <w:next w:val="Normal"/>
    <w:autoRedefine/>
    <w:uiPriority w:val="39"/>
    <w:unhideWhenUsed/>
    <w:rsid w:val="00594C54"/>
    <w:pPr>
      <w:spacing w:after="100"/>
      <w:ind w:left="240"/>
    </w:pPr>
  </w:style>
  <w:style w:type="character" w:styleId="Hyperlink">
    <w:name w:val="Hyperlink"/>
    <w:basedOn w:val="DefaultParagraphFont"/>
    <w:uiPriority w:val="99"/>
    <w:unhideWhenUsed/>
    <w:rsid w:val="00594C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63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FEBAF-BC23-4E73-B1C0-F71FB21E6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Mahadi Ahmed Raju</dc:creator>
  <cp:keywords/>
  <dc:description/>
  <cp:lastModifiedBy>abdus samad</cp:lastModifiedBy>
  <cp:revision>5</cp:revision>
  <dcterms:created xsi:type="dcterms:W3CDTF">2023-05-25T00:32:00Z</dcterms:created>
  <dcterms:modified xsi:type="dcterms:W3CDTF">2023-05-25T00:41:00Z</dcterms:modified>
</cp:coreProperties>
</file>