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C801FE1" w14:textId="410C65F3" w:rsidR="004B09D8" w:rsidRPr="004B09D8" w:rsidRDefault="004B09D8"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SJIE6003                                                                                                     </w:t>
      </w:r>
      <w:r>
        <w:rPr>
          <w:rFonts w:ascii="Times New Roman" w:hAnsi="Times New Roman" w:cs="Times New Roman"/>
          <w:sz w:val="24"/>
          <w:szCs w:val="24"/>
        </w:rPr>
        <w:t xml:space="preserve">                </w:t>
      </w:r>
      <w:r w:rsidRPr="004B09D8">
        <w:rPr>
          <w:rFonts w:ascii="Times New Roman" w:hAnsi="Times New Roman" w:cs="Times New Roman"/>
          <w:sz w:val="24"/>
          <w:szCs w:val="24"/>
        </w:rPr>
        <w:t xml:space="preserve">   1502678</w:t>
      </w:r>
    </w:p>
    <w:p w14:paraId="40903DA5" w14:textId="36307833" w:rsidR="009F4964" w:rsidRPr="004B09D8" w:rsidRDefault="009F4964" w:rsidP="00720F77">
      <w:pPr>
        <w:spacing w:line="360" w:lineRule="auto"/>
        <w:rPr>
          <w:rFonts w:ascii="Times New Roman" w:hAnsi="Times New Roman" w:cs="Times New Roman"/>
          <w:sz w:val="24"/>
          <w:szCs w:val="24"/>
          <w:u w:val="single"/>
        </w:rPr>
      </w:pPr>
      <w:r w:rsidRPr="004B09D8">
        <w:rPr>
          <w:rFonts w:ascii="Times New Roman" w:hAnsi="Times New Roman" w:cs="Times New Roman"/>
          <w:sz w:val="24"/>
          <w:szCs w:val="24"/>
          <w:u w:val="single"/>
        </w:rPr>
        <w:t>Introduction</w:t>
      </w:r>
    </w:p>
    <w:p w14:paraId="24FC57A7" w14:textId="697D05FC" w:rsidR="009F4964" w:rsidRPr="004B09D8" w:rsidRDefault="009F4964"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This case study will focus on one individual, who for the sake of this assignment will be called Thomas. It will critically examine the inclusive intervention and support provided for Thomas in his school environment, as well as its effectiveness. Furthermore, this assignment will </w:t>
      </w:r>
      <w:r w:rsidRPr="004B09D8">
        <w:rPr>
          <w:rFonts w:ascii="Times New Roman" w:hAnsi="Times New Roman" w:cs="Times New Roman"/>
          <w:b/>
          <w:sz w:val="24"/>
          <w:szCs w:val="24"/>
        </w:rPr>
        <w:t xml:space="preserve">explore the </w:t>
      </w:r>
      <w:r w:rsidR="00F65806" w:rsidRPr="004B09D8">
        <w:rPr>
          <w:rFonts w:ascii="Times New Roman" w:hAnsi="Times New Roman" w:cs="Times New Roman"/>
          <w:b/>
          <w:sz w:val="24"/>
          <w:szCs w:val="24"/>
        </w:rPr>
        <w:t xml:space="preserve">barriers </w:t>
      </w:r>
      <w:r w:rsidR="008C3823" w:rsidRPr="004B09D8">
        <w:rPr>
          <w:rFonts w:ascii="Times New Roman" w:hAnsi="Times New Roman" w:cs="Times New Roman"/>
          <w:b/>
          <w:sz w:val="24"/>
          <w:szCs w:val="24"/>
        </w:rPr>
        <w:t>that children with additional learning needs face in a mainstream, private school setting</w:t>
      </w:r>
      <w:r w:rsidR="008C3823" w:rsidRPr="004B09D8">
        <w:rPr>
          <w:rFonts w:ascii="Times New Roman" w:hAnsi="Times New Roman" w:cs="Times New Roman"/>
          <w:i/>
          <w:sz w:val="24"/>
          <w:szCs w:val="24"/>
        </w:rPr>
        <w:t>.</w:t>
      </w:r>
    </w:p>
    <w:p w14:paraId="7FBB69F8" w14:textId="77777777" w:rsidR="009F4964" w:rsidRPr="004B09D8" w:rsidRDefault="009F4964"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Thomas is currently in his final year of primary school, although a year below his cohort, with his parents presently trying to find the best secondary school provision for his next academic year. Thomas is funny, caring and popular within his peer group; he has a passion for the outdoors and loves sharing his depth of knowledge with others. </w:t>
      </w:r>
    </w:p>
    <w:p w14:paraId="0802B8C0" w14:textId="35B6C26B" w:rsidR="009F4964" w:rsidRDefault="009F4964"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At the beginning of his education, Thomas was diagnosed with Sensory Processing Disorder (SPD) and Attention Deficit Hyperactivity Disorder (ADHD). He also shows traits of Autism Spectrum Disorder (ASD) and general learning difficulties</w:t>
      </w:r>
      <w:r w:rsidR="007B2C04" w:rsidRPr="004B09D8">
        <w:rPr>
          <w:rFonts w:ascii="Times New Roman" w:hAnsi="Times New Roman" w:cs="Times New Roman"/>
          <w:sz w:val="24"/>
          <w:szCs w:val="24"/>
        </w:rPr>
        <w:t>,</w:t>
      </w:r>
      <w:r w:rsidRPr="004B09D8">
        <w:rPr>
          <w:rFonts w:ascii="Times New Roman" w:hAnsi="Times New Roman" w:cs="Times New Roman"/>
          <w:sz w:val="24"/>
          <w:szCs w:val="24"/>
        </w:rPr>
        <w:t xml:space="preserve"> which as a result means that he works at a lower level to that of his age group. In school, Thomas receives 1:1 support from two learning support assistants (LSA) and has had various different agencies work with him over the years, including, Occupational Therapists (OT), Educational Phycologists (EP), Speech and Language Therapists (SALT) and an autism specialist agency, who have been working with Thomas since he started School A at the age of 5. This initiative has aimed to improve Thomas’ social interaction and communication difficulties, SALT, emotional literacy and behavioural difficulties. </w:t>
      </w:r>
    </w:p>
    <w:p w14:paraId="3F4D4F13" w14:textId="77777777" w:rsidR="00E41181" w:rsidRPr="004B09D8" w:rsidRDefault="00E41181" w:rsidP="00720F77">
      <w:pPr>
        <w:spacing w:line="360" w:lineRule="auto"/>
        <w:rPr>
          <w:rFonts w:ascii="Times New Roman" w:hAnsi="Times New Roman" w:cs="Times New Roman"/>
          <w:sz w:val="24"/>
          <w:szCs w:val="24"/>
        </w:rPr>
      </w:pPr>
    </w:p>
    <w:p w14:paraId="6FCD9D36" w14:textId="77777777" w:rsidR="007A2BB2" w:rsidRPr="004B09D8" w:rsidRDefault="007A2BB2" w:rsidP="00720F77">
      <w:pPr>
        <w:spacing w:line="360" w:lineRule="auto"/>
        <w:rPr>
          <w:rFonts w:ascii="Times New Roman" w:hAnsi="Times New Roman" w:cs="Times New Roman"/>
          <w:sz w:val="24"/>
          <w:szCs w:val="24"/>
        </w:rPr>
      </w:pPr>
    </w:p>
    <w:p w14:paraId="3E151AAD" w14:textId="77777777" w:rsidR="007A2BB2" w:rsidRPr="004B09D8" w:rsidRDefault="007A2BB2" w:rsidP="00720F77">
      <w:pPr>
        <w:spacing w:line="360" w:lineRule="auto"/>
        <w:rPr>
          <w:rFonts w:ascii="Times New Roman" w:hAnsi="Times New Roman" w:cs="Times New Roman"/>
          <w:sz w:val="24"/>
          <w:szCs w:val="24"/>
        </w:rPr>
      </w:pPr>
    </w:p>
    <w:p w14:paraId="4AAD34A4" w14:textId="77777777" w:rsidR="007A2BB2" w:rsidRPr="004B09D8" w:rsidRDefault="007A2BB2" w:rsidP="00720F77">
      <w:pPr>
        <w:spacing w:line="360" w:lineRule="auto"/>
        <w:rPr>
          <w:rFonts w:ascii="Times New Roman" w:hAnsi="Times New Roman" w:cs="Times New Roman"/>
          <w:sz w:val="24"/>
          <w:szCs w:val="24"/>
        </w:rPr>
      </w:pPr>
    </w:p>
    <w:p w14:paraId="71C95097" w14:textId="77777777" w:rsidR="007A2BB2" w:rsidRPr="004B09D8" w:rsidRDefault="007A2BB2" w:rsidP="00720F77">
      <w:pPr>
        <w:spacing w:line="360" w:lineRule="auto"/>
        <w:rPr>
          <w:rFonts w:ascii="Times New Roman" w:hAnsi="Times New Roman" w:cs="Times New Roman"/>
          <w:sz w:val="24"/>
          <w:szCs w:val="24"/>
        </w:rPr>
      </w:pPr>
    </w:p>
    <w:p w14:paraId="5325A8F7" w14:textId="77777777" w:rsidR="007A2BB2" w:rsidRPr="004B09D8" w:rsidRDefault="007A2BB2" w:rsidP="00720F77">
      <w:pPr>
        <w:spacing w:line="360" w:lineRule="auto"/>
        <w:rPr>
          <w:rFonts w:ascii="Times New Roman" w:hAnsi="Times New Roman" w:cs="Times New Roman"/>
          <w:sz w:val="24"/>
          <w:szCs w:val="24"/>
        </w:rPr>
      </w:pPr>
    </w:p>
    <w:p w14:paraId="66CFEC29" w14:textId="77777777" w:rsidR="007A2BB2" w:rsidRPr="004B09D8" w:rsidRDefault="007A2BB2" w:rsidP="00720F77">
      <w:pPr>
        <w:spacing w:line="360" w:lineRule="auto"/>
        <w:rPr>
          <w:rFonts w:ascii="Times New Roman" w:hAnsi="Times New Roman" w:cs="Times New Roman"/>
          <w:sz w:val="24"/>
          <w:szCs w:val="24"/>
        </w:rPr>
      </w:pPr>
    </w:p>
    <w:p w14:paraId="236A40CD" w14:textId="77777777" w:rsidR="00E41181" w:rsidRDefault="00E41181" w:rsidP="00720F77">
      <w:pPr>
        <w:spacing w:line="360" w:lineRule="auto"/>
        <w:rPr>
          <w:rFonts w:ascii="Times New Roman" w:hAnsi="Times New Roman" w:cs="Times New Roman"/>
          <w:sz w:val="24"/>
          <w:szCs w:val="24"/>
        </w:rPr>
      </w:pPr>
    </w:p>
    <w:p w14:paraId="4A33570A" w14:textId="5B428EB9" w:rsidR="007A2BB2" w:rsidRPr="004B09D8" w:rsidRDefault="003C36A0" w:rsidP="00720F77">
      <w:pPr>
        <w:spacing w:line="360" w:lineRule="auto"/>
        <w:rPr>
          <w:rFonts w:ascii="Times New Roman" w:hAnsi="Times New Roman" w:cs="Times New Roman"/>
          <w:sz w:val="24"/>
          <w:szCs w:val="24"/>
          <w:u w:val="single"/>
        </w:rPr>
      </w:pPr>
      <w:r w:rsidRPr="004B09D8">
        <w:rPr>
          <w:rFonts w:ascii="Times New Roman" w:hAnsi="Times New Roman" w:cs="Times New Roman"/>
          <w:sz w:val="24"/>
          <w:szCs w:val="24"/>
          <w:u w:val="single"/>
        </w:rPr>
        <w:lastRenderedPageBreak/>
        <w:t>Methodology</w:t>
      </w:r>
    </w:p>
    <w:p w14:paraId="2E9EF1ED" w14:textId="77777777" w:rsidR="007A2BB2"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This section reports the methodology used for this case study and explores my role as both Thomas’ LSA and the researcher. To add to this, the project is written from the participant’s perspective as I work closely with Thomas’ in his single place of school.</w:t>
      </w:r>
    </w:p>
    <w:p w14:paraId="22B3DC07" w14:textId="69078131" w:rsidR="007A2BB2"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The information for this case study has been gathered from a variety of sources and by using several different methods. Examples of these methods are observations of Thomas within School A, </w:t>
      </w:r>
      <w:r w:rsidR="007B2C04" w:rsidRPr="004B09D8">
        <w:rPr>
          <w:rFonts w:ascii="Times New Roman" w:hAnsi="Times New Roman" w:cs="Times New Roman"/>
          <w:sz w:val="24"/>
          <w:szCs w:val="24"/>
        </w:rPr>
        <w:t xml:space="preserve">an interview with Thomas’ LSA, and School A’s policies on ALN provision. </w:t>
      </w:r>
    </w:p>
    <w:p w14:paraId="5FF4366D" w14:textId="77777777" w:rsidR="007B2C04"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My position as Thomas’ LSA and the researcher of this project can have its advantages and disadvantages, which are important to consider when it comes to the context of this assignment. Looking at the disadvantages first, my opinion could be seen as biased due to me being Thomas one-to-one and caring for his needs before that of the schools. Whilst it is my role to support his needs, I am also employed by the school, and help other children alongside Thomas, staying aware of how his needs can impacts their learning and whether School A is realistically the best provision for him. To add to this, the nature of being an LSA can mean that I may feel emotionally involved with Thomas and be more sensitive to his feelings and behaviour. Because of this, I see the importance of reflection and taking a step back from the individuals I work with. However, you have to stay mindful of how it is often the close relationships between an LSA and a learner that enables them to cope and have their voice heard in a school setting. </w:t>
      </w:r>
    </w:p>
    <w:p w14:paraId="690CC498" w14:textId="36D8D694" w:rsidR="007A2BB2"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However, looking at the positives to me being the researcher, it could be argued that I have more of an insight into Thomas’ schooling as a whole, due to being with him throughout most of his school day. I can therefore see how he copes in form time, his lessons and socially at break and lunchtimes, as well as develop a close relationship with him, hopefully built on trust and respect. All in all, whilst it is my role to support Thomas, I am aware that for this assignment to be well-balanced and fair I must continuously reflect on my role as a researcher. </w:t>
      </w:r>
    </w:p>
    <w:p w14:paraId="40CAD91D" w14:textId="21E0706A" w:rsidR="007A2BB2"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The reason behind me choosing to focus on this as a case study is because I am continuously seein</w:t>
      </w:r>
      <w:r w:rsidR="007B2C04" w:rsidRPr="004B09D8">
        <w:rPr>
          <w:rFonts w:ascii="Times New Roman" w:hAnsi="Times New Roman" w:cs="Times New Roman"/>
          <w:sz w:val="24"/>
          <w:szCs w:val="24"/>
        </w:rPr>
        <w:t xml:space="preserve">g and working with individuals who show signs of </w:t>
      </w:r>
      <w:r w:rsidRPr="004B09D8">
        <w:rPr>
          <w:rFonts w:ascii="Times New Roman" w:hAnsi="Times New Roman" w:cs="Times New Roman"/>
          <w:sz w:val="24"/>
          <w:szCs w:val="24"/>
        </w:rPr>
        <w:t>not coping in the school environment that they are in. Furthermore, I would like to explore why this is the case and whether or not School A is suitable for Thomas</w:t>
      </w:r>
      <w:r w:rsidR="009800C2" w:rsidRPr="004B09D8">
        <w:rPr>
          <w:rFonts w:ascii="Times New Roman" w:hAnsi="Times New Roman" w:cs="Times New Roman"/>
          <w:sz w:val="24"/>
          <w:szCs w:val="24"/>
        </w:rPr>
        <w:t>, his needs and further progression.</w:t>
      </w:r>
    </w:p>
    <w:p w14:paraId="6DA1C2A2" w14:textId="77777777" w:rsidR="00E41181" w:rsidRDefault="00E41181" w:rsidP="00720F77">
      <w:pPr>
        <w:spacing w:line="360" w:lineRule="auto"/>
        <w:rPr>
          <w:rFonts w:ascii="Times New Roman" w:hAnsi="Times New Roman" w:cs="Times New Roman"/>
          <w:sz w:val="24"/>
          <w:szCs w:val="24"/>
        </w:rPr>
      </w:pPr>
    </w:p>
    <w:p w14:paraId="762E75E5" w14:textId="3E44BA09" w:rsidR="007A2BB2" w:rsidRPr="004B09D8" w:rsidRDefault="003C36A0" w:rsidP="00720F77">
      <w:pPr>
        <w:spacing w:line="360" w:lineRule="auto"/>
        <w:rPr>
          <w:rFonts w:ascii="Times New Roman" w:hAnsi="Times New Roman" w:cs="Times New Roman"/>
          <w:sz w:val="24"/>
          <w:szCs w:val="24"/>
          <w:u w:val="single"/>
        </w:rPr>
      </w:pPr>
      <w:r w:rsidRPr="004B09D8">
        <w:rPr>
          <w:rFonts w:ascii="Times New Roman" w:hAnsi="Times New Roman" w:cs="Times New Roman"/>
          <w:sz w:val="24"/>
          <w:szCs w:val="24"/>
          <w:u w:val="single"/>
        </w:rPr>
        <w:lastRenderedPageBreak/>
        <w:t>Findings</w:t>
      </w:r>
    </w:p>
    <w:p w14:paraId="59330ECE" w14:textId="2A926F38" w:rsidR="00335F69"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As previously mentioned, this assignment is written in an observational point of view and the researcher has been working with Thomas in School A for almost two years now.                                            School A is an independent primary school in Wales with around a hundred and ten children</w:t>
      </w:r>
      <w:r w:rsidR="00833F42" w:rsidRPr="004B09D8">
        <w:rPr>
          <w:rFonts w:ascii="Times New Roman" w:hAnsi="Times New Roman" w:cs="Times New Roman"/>
          <w:sz w:val="24"/>
          <w:szCs w:val="24"/>
        </w:rPr>
        <w:t>, in which a very small percentage have ALN</w:t>
      </w:r>
      <w:r w:rsidRPr="004B09D8">
        <w:rPr>
          <w:rFonts w:ascii="Times New Roman" w:hAnsi="Times New Roman" w:cs="Times New Roman"/>
          <w:sz w:val="24"/>
          <w:szCs w:val="24"/>
        </w:rPr>
        <w:t>. It prides itself on being non-selective, which means they accept all students regardless of aptitude; however this does mean that those w</w:t>
      </w:r>
      <w:r w:rsidR="00296480" w:rsidRPr="004B09D8">
        <w:rPr>
          <w:rFonts w:ascii="Times New Roman" w:hAnsi="Times New Roman" w:cs="Times New Roman"/>
          <w:sz w:val="24"/>
          <w:szCs w:val="24"/>
        </w:rPr>
        <w:t xml:space="preserve">ith complex </w:t>
      </w:r>
      <w:r w:rsidRPr="004B09D8">
        <w:rPr>
          <w:rFonts w:ascii="Times New Roman" w:hAnsi="Times New Roman" w:cs="Times New Roman"/>
          <w:sz w:val="24"/>
          <w:szCs w:val="24"/>
        </w:rPr>
        <w:t xml:space="preserve">ALN are more likely to stand out. This is especially the case for Thomas, who finds it difficult to cope </w:t>
      </w:r>
      <w:r w:rsidR="00335F69" w:rsidRPr="004B09D8">
        <w:rPr>
          <w:rFonts w:ascii="Times New Roman" w:hAnsi="Times New Roman" w:cs="Times New Roman"/>
          <w:sz w:val="24"/>
          <w:szCs w:val="24"/>
        </w:rPr>
        <w:t>in School A’s mainstream environment</w:t>
      </w:r>
      <w:r w:rsidRPr="004B09D8">
        <w:rPr>
          <w:rFonts w:ascii="Times New Roman" w:hAnsi="Times New Roman" w:cs="Times New Roman"/>
          <w:sz w:val="24"/>
          <w:szCs w:val="24"/>
        </w:rPr>
        <w:t xml:space="preserve"> and will often display challenging behaviour or act in a way that enables him to regulate his sensory needs. Examples of these behaviours are, unexpected noises, the need to hug or touch members of staff or other children, high impulsivity and even low-level self-harm, for instance, biting and head banging. As a result of this, other children in Thomas’ class can be affected or even distressed by his behaviour, as well as it distracting them from</w:t>
      </w:r>
      <w:r w:rsidR="00335F69" w:rsidRPr="004B09D8">
        <w:rPr>
          <w:rFonts w:ascii="Times New Roman" w:hAnsi="Times New Roman" w:cs="Times New Roman"/>
          <w:sz w:val="24"/>
          <w:szCs w:val="24"/>
        </w:rPr>
        <w:t xml:space="preserve"> their</w:t>
      </w:r>
      <w:r w:rsidRPr="004B09D8">
        <w:rPr>
          <w:rFonts w:ascii="Times New Roman" w:hAnsi="Times New Roman" w:cs="Times New Roman"/>
          <w:sz w:val="24"/>
          <w:szCs w:val="24"/>
        </w:rPr>
        <w:t xml:space="preserve"> learning</w:t>
      </w:r>
      <w:r w:rsidR="009800C2" w:rsidRPr="004B09D8">
        <w:rPr>
          <w:rFonts w:ascii="Times New Roman" w:hAnsi="Times New Roman" w:cs="Times New Roman"/>
          <w:sz w:val="24"/>
          <w:szCs w:val="24"/>
        </w:rPr>
        <w:t xml:space="preserve">, with this only making things more challenging for him socially. </w:t>
      </w:r>
    </w:p>
    <w:p w14:paraId="4CB19DFD" w14:textId="5A4C1A1B" w:rsidR="009802F1" w:rsidRDefault="007A2BB2" w:rsidP="00720F77">
      <w:pPr>
        <w:spacing w:line="360" w:lineRule="auto"/>
        <w:rPr>
          <w:rFonts w:ascii="Times New Roman" w:hAnsi="Times New Roman" w:cs="Times New Roman"/>
          <w:i/>
          <w:sz w:val="24"/>
          <w:szCs w:val="24"/>
        </w:rPr>
      </w:pPr>
      <w:r w:rsidRPr="004B09D8">
        <w:rPr>
          <w:rFonts w:ascii="Times New Roman" w:hAnsi="Times New Roman" w:cs="Times New Roman"/>
          <w:sz w:val="24"/>
          <w:szCs w:val="24"/>
        </w:rPr>
        <w:t xml:space="preserve">Thomas’ barriers to coping in School A have become more apparent throughout </w:t>
      </w:r>
      <w:r w:rsidR="007B2C04" w:rsidRPr="004B09D8">
        <w:rPr>
          <w:rFonts w:ascii="Times New Roman" w:hAnsi="Times New Roman" w:cs="Times New Roman"/>
          <w:sz w:val="24"/>
          <w:szCs w:val="24"/>
        </w:rPr>
        <w:t>this case study, as have the</w:t>
      </w:r>
      <w:r w:rsidRPr="004B09D8">
        <w:rPr>
          <w:rFonts w:ascii="Times New Roman" w:hAnsi="Times New Roman" w:cs="Times New Roman"/>
          <w:sz w:val="24"/>
          <w:szCs w:val="24"/>
        </w:rPr>
        <w:t xml:space="preserve"> affects that these barriers</w:t>
      </w:r>
      <w:r w:rsidR="00D261C9" w:rsidRPr="004B09D8">
        <w:rPr>
          <w:rFonts w:ascii="Times New Roman" w:hAnsi="Times New Roman" w:cs="Times New Roman"/>
          <w:sz w:val="24"/>
          <w:szCs w:val="24"/>
        </w:rPr>
        <w:t xml:space="preserve"> are shown to be having on him. As stated, Thomas has a variation of complex needs, which can make him more noticeable in a small mainstream setting. </w:t>
      </w:r>
      <w:r w:rsidR="0086582C" w:rsidRPr="004B09D8">
        <w:rPr>
          <w:rFonts w:ascii="Times New Roman" w:hAnsi="Times New Roman" w:cs="Times New Roman"/>
          <w:sz w:val="24"/>
          <w:szCs w:val="24"/>
        </w:rPr>
        <w:t>Thomas’</w:t>
      </w:r>
      <w:r w:rsidR="00601E74" w:rsidRPr="004B09D8">
        <w:rPr>
          <w:rFonts w:ascii="Times New Roman" w:hAnsi="Times New Roman" w:cs="Times New Roman"/>
          <w:sz w:val="24"/>
          <w:szCs w:val="24"/>
        </w:rPr>
        <w:t xml:space="preserve"> LSA (see appendix 1)</w:t>
      </w:r>
      <w:r w:rsidR="009800C2" w:rsidRPr="004B09D8">
        <w:rPr>
          <w:rFonts w:ascii="Times New Roman" w:hAnsi="Times New Roman" w:cs="Times New Roman"/>
          <w:sz w:val="24"/>
          <w:szCs w:val="24"/>
        </w:rPr>
        <w:t>,</w:t>
      </w:r>
      <w:r w:rsidR="0086582C" w:rsidRPr="004B09D8">
        <w:rPr>
          <w:rFonts w:ascii="Times New Roman" w:hAnsi="Times New Roman" w:cs="Times New Roman"/>
          <w:sz w:val="24"/>
          <w:szCs w:val="24"/>
        </w:rPr>
        <w:t xml:space="preserve"> </w:t>
      </w:r>
      <w:r w:rsidR="00DE579C" w:rsidRPr="004B09D8">
        <w:rPr>
          <w:rFonts w:ascii="Times New Roman" w:hAnsi="Times New Roman" w:cs="Times New Roman"/>
          <w:sz w:val="24"/>
          <w:szCs w:val="24"/>
        </w:rPr>
        <w:t>highlights how</w:t>
      </w:r>
      <w:r w:rsidR="0086582C" w:rsidRPr="004B09D8">
        <w:rPr>
          <w:rFonts w:ascii="Times New Roman" w:hAnsi="Times New Roman" w:cs="Times New Roman"/>
          <w:sz w:val="24"/>
          <w:szCs w:val="24"/>
        </w:rPr>
        <w:t xml:space="preserve"> School A initially </w:t>
      </w:r>
      <w:r w:rsidR="00DE579C" w:rsidRPr="004B09D8">
        <w:rPr>
          <w:rFonts w:ascii="Times New Roman" w:hAnsi="Times New Roman" w:cs="Times New Roman"/>
          <w:sz w:val="24"/>
          <w:szCs w:val="24"/>
        </w:rPr>
        <w:t>found his</w:t>
      </w:r>
      <w:r w:rsidR="0086582C" w:rsidRPr="004B09D8">
        <w:rPr>
          <w:rFonts w:ascii="Times New Roman" w:hAnsi="Times New Roman" w:cs="Times New Roman"/>
          <w:sz w:val="24"/>
          <w:szCs w:val="24"/>
        </w:rPr>
        <w:t xml:space="preserve"> needs difficult to </w:t>
      </w:r>
      <w:r w:rsidR="00A624FC" w:rsidRPr="004B09D8">
        <w:rPr>
          <w:rFonts w:ascii="Times New Roman" w:hAnsi="Times New Roman" w:cs="Times New Roman"/>
          <w:sz w:val="24"/>
          <w:szCs w:val="24"/>
        </w:rPr>
        <w:t>understand and</w:t>
      </w:r>
      <w:r w:rsidR="001D5918" w:rsidRPr="004B09D8">
        <w:rPr>
          <w:rFonts w:ascii="Times New Roman" w:hAnsi="Times New Roman" w:cs="Times New Roman"/>
          <w:sz w:val="24"/>
          <w:szCs w:val="24"/>
        </w:rPr>
        <w:t xml:space="preserve"> seemed to view him </w:t>
      </w:r>
      <w:r w:rsidR="001D5918" w:rsidRPr="004B09D8">
        <w:rPr>
          <w:rFonts w:ascii="Times New Roman" w:hAnsi="Times New Roman" w:cs="Times New Roman"/>
          <w:i/>
          <w:sz w:val="24"/>
          <w:szCs w:val="24"/>
        </w:rPr>
        <w:t xml:space="preserve">‘in the eyes of the medical model.’ </w:t>
      </w:r>
      <w:r w:rsidR="00DE579C" w:rsidRPr="004B09D8">
        <w:rPr>
          <w:rFonts w:ascii="Times New Roman" w:hAnsi="Times New Roman" w:cs="Times New Roman"/>
          <w:sz w:val="24"/>
          <w:szCs w:val="24"/>
        </w:rPr>
        <w:t xml:space="preserve">Frederickson (2015) defines the medical model by stating, </w:t>
      </w:r>
      <w:r w:rsidR="00DE579C" w:rsidRPr="004B09D8">
        <w:rPr>
          <w:rFonts w:ascii="Times New Roman" w:hAnsi="Times New Roman" w:cs="Times New Roman"/>
          <w:i/>
          <w:sz w:val="24"/>
          <w:szCs w:val="24"/>
        </w:rPr>
        <w:t>‘it focuses on impairments in the body and mind of the disabled person and describes these solely as limitations on normal functioning, placing an emphasis on ‘cure’ and ‘rehabilitation’.</w:t>
      </w:r>
      <w:r w:rsidR="00DE579C" w:rsidRPr="004B09D8">
        <w:rPr>
          <w:rFonts w:ascii="Times New Roman" w:hAnsi="Times New Roman" w:cs="Times New Roman"/>
          <w:sz w:val="24"/>
          <w:szCs w:val="24"/>
        </w:rPr>
        <w:t xml:space="preserve"> </w:t>
      </w:r>
      <w:r w:rsidR="00E06F6B" w:rsidRPr="004B09D8">
        <w:rPr>
          <w:rFonts w:ascii="Times New Roman" w:hAnsi="Times New Roman" w:cs="Times New Roman"/>
          <w:sz w:val="24"/>
          <w:szCs w:val="24"/>
        </w:rPr>
        <w:t xml:space="preserve">In appendix 1, Thomas’ LSA further explains how it took a combination of her, the specialists and his parents to challenge these opinions and get School A to see the reasons behind </w:t>
      </w:r>
      <w:r w:rsidR="00DB4B4F" w:rsidRPr="004B09D8">
        <w:rPr>
          <w:rFonts w:ascii="Times New Roman" w:hAnsi="Times New Roman" w:cs="Times New Roman"/>
          <w:sz w:val="24"/>
          <w:szCs w:val="24"/>
        </w:rPr>
        <w:t>his behaviour</w:t>
      </w:r>
      <w:r w:rsidR="00E06F6B" w:rsidRPr="004B09D8">
        <w:rPr>
          <w:rFonts w:ascii="Times New Roman" w:hAnsi="Times New Roman" w:cs="Times New Roman"/>
          <w:sz w:val="24"/>
          <w:szCs w:val="24"/>
        </w:rPr>
        <w:t xml:space="preserve">. They worked hard to implement recommended strategies and tools </w:t>
      </w:r>
      <w:r w:rsidR="00A624FC" w:rsidRPr="004B09D8">
        <w:rPr>
          <w:rFonts w:ascii="Times New Roman" w:hAnsi="Times New Roman" w:cs="Times New Roman"/>
          <w:sz w:val="24"/>
          <w:szCs w:val="24"/>
        </w:rPr>
        <w:t>which</w:t>
      </w:r>
      <w:r w:rsidR="00E06F6B" w:rsidRPr="004B09D8">
        <w:rPr>
          <w:rFonts w:ascii="Times New Roman" w:hAnsi="Times New Roman" w:cs="Times New Roman"/>
          <w:sz w:val="24"/>
          <w:szCs w:val="24"/>
        </w:rPr>
        <w:t xml:space="preserve"> would support Thomas’s needs, with these eventually contributing to School A’s whole school approach.</w:t>
      </w:r>
      <w:r w:rsidR="00DB4B4F" w:rsidRPr="004B09D8">
        <w:rPr>
          <w:rFonts w:ascii="Times New Roman" w:hAnsi="Times New Roman" w:cs="Times New Roman"/>
          <w:sz w:val="24"/>
          <w:szCs w:val="24"/>
        </w:rPr>
        <w:t xml:space="preserve"> </w:t>
      </w:r>
      <w:r w:rsidR="009802F1" w:rsidRPr="004B09D8">
        <w:rPr>
          <w:rFonts w:ascii="Times New Roman" w:hAnsi="Times New Roman" w:cs="Times New Roman"/>
          <w:sz w:val="24"/>
          <w:szCs w:val="24"/>
        </w:rPr>
        <w:t>Therefore, i</w:t>
      </w:r>
      <w:r w:rsidR="00371371" w:rsidRPr="004B09D8">
        <w:rPr>
          <w:rFonts w:ascii="Times New Roman" w:hAnsi="Times New Roman" w:cs="Times New Roman"/>
          <w:sz w:val="24"/>
          <w:szCs w:val="24"/>
        </w:rPr>
        <w:t>t was because of Thomas’ support network</w:t>
      </w:r>
      <w:r w:rsidR="009802F1" w:rsidRPr="004B09D8">
        <w:rPr>
          <w:rFonts w:ascii="Times New Roman" w:hAnsi="Times New Roman" w:cs="Times New Roman"/>
          <w:sz w:val="24"/>
          <w:szCs w:val="24"/>
        </w:rPr>
        <w:t>, as well as</w:t>
      </w:r>
      <w:r w:rsidR="00A92213" w:rsidRPr="004B09D8">
        <w:rPr>
          <w:rFonts w:ascii="Times New Roman" w:hAnsi="Times New Roman" w:cs="Times New Roman"/>
          <w:sz w:val="24"/>
          <w:szCs w:val="24"/>
        </w:rPr>
        <w:t xml:space="preserve"> </w:t>
      </w:r>
      <w:r w:rsidR="009802F1" w:rsidRPr="004B09D8">
        <w:rPr>
          <w:rFonts w:ascii="Times New Roman" w:hAnsi="Times New Roman" w:cs="Times New Roman"/>
          <w:sz w:val="24"/>
          <w:szCs w:val="24"/>
        </w:rPr>
        <w:t xml:space="preserve">the school </w:t>
      </w:r>
      <w:r w:rsidR="00371371" w:rsidRPr="004B09D8">
        <w:rPr>
          <w:rFonts w:ascii="Times New Roman" w:hAnsi="Times New Roman" w:cs="Times New Roman"/>
          <w:sz w:val="24"/>
          <w:szCs w:val="24"/>
        </w:rPr>
        <w:t xml:space="preserve">adapting to </w:t>
      </w:r>
      <w:r w:rsidR="009802F1" w:rsidRPr="004B09D8">
        <w:rPr>
          <w:rFonts w:ascii="Times New Roman" w:hAnsi="Times New Roman" w:cs="Times New Roman"/>
          <w:sz w:val="24"/>
          <w:szCs w:val="24"/>
        </w:rPr>
        <w:t xml:space="preserve">his </w:t>
      </w:r>
      <w:r w:rsidR="00371371" w:rsidRPr="004B09D8">
        <w:rPr>
          <w:rFonts w:ascii="Times New Roman" w:hAnsi="Times New Roman" w:cs="Times New Roman"/>
          <w:sz w:val="24"/>
          <w:szCs w:val="24"/>
        </w:rPr>
        <w:t>needs</w:t>
      </w:r>
      <w:r w:rsidR="00A92213" w:rsidRPr="004B09D8">
        <w:rPr>
          <w:rFonts w:ascii="Times New Roman" w:hAnsi="Times New Roman" w:cs="Times New Roman"/>
          <w:sz w:val="24"/>
          <w:szCs w:val="24"/>
        </w:rPr>
        <w:t xml:space="preserve">, which made them </w:t>
      </w:r>
      <w:r w:rsidR="009802F1" w:rsidRPr="004B09D8">
        <w:rPr>
          <w:rFonts w:ascii="Times New Roman" w:hAnsi="Times New Roman" w:cs="Times New Roman"/>
          <w:sz w:val="24"/>
          <w:szCs w:val="24"/>
        </w:rPr>
        <w:t>see</w:t>
      </w:r>
      <w:r w:rsidR="00A92213" w:rsidRPr="004B09D8">
        <w:rPr>
          <w:rFonts w:ascii="Times New Roman" w:hAnsi="Times New Roman" w:cs="Times New Roman"/>
          <w:sz w:val="24"/>
          <w:szCs w:val="24"/>
        </w:rPr>
        <w:t xml:space="preserve"> him </w:t>
      </w:r>
      <w:r w:rsidR="009802F1" w:rsidRPr="004B09D8">
        <w:rPr>
          <w:rFonts w:ascii="Times New Roman" w:hAnsi="Times New Roman" w:cs="Times New Roman"/>
          <w:sz w:val="24"/>
          <w:szCs w:val="24"/>
        </w:rPr>
        <w:t>from</w:t>
      </w:r>
      <w:r w:rsidR="00A92213" w:rsidRPr="004B09D8">
        <w:rPr>
          <w:rFonts w:ascii="Times New Roman" w:hAnsi="Times New Roman" w:cs="Times New Roman"/>
          <w:sz w:val="24"/>
          <w:szCs w:val="24"/>
        </w:rPr>
        <w:t xml:space="preserve"> a social model point of view. </w:t>
      </w:r>
      <w:r w:rsidR="009802F1" w:rsidRPr="004B09D8">
        <w:rPr>
          <w:rFonts w:ascii="Times New Roman" w:hAnsi="Times New Roman" w:cs="Times New Roman"/>
          <w:sz w:val="24"/>
          <w:szCs w:val="24"/>
        </w:rPr>
        <w:t>The Welsh Government (WG), who formally adopted the social model of disability in 2002, describe it as</w:t>
      </w:r>
      <w:r w:rsidR="009802F1" w:rsidRPr="004B09D8">
        <w:rPr>
          <w:rFonts w:ascii="Times New Roman" w:hAnsi="Times New Roman" w:cs="Times New Roman"/>
          <w:sz w:val="24"/>
          <w:szCs w:val="24"/>
        </w:rPr>
        <w:t xml:space="preserve"> </w:t>
      </w:r>
      <w:r w:rsidR="009802F1" w:rsidRPr="004B09D8">
        <w:rPr>
          <w:rFonts w:ascii="Times New Roman" w:hAnsi="Times New Roman" w:cs="Times New Roman"/>
          <w:i/>
          <w:sz w:val="24"/>
          <w:szCs w:val="24"/>
        </w:rPr>
        <w:t>‘a positive approach to disability</w:t>
      </w:r>
      <w:r w:rsidR="009802F1" w:rsidRPr="004B09D8">
        <w:rPr>
          <w:rFonts w:ascii="Times New Roman" w:hAnsi="Times New Roman" w:cs="Times New Roman"/>
          <w:i/>
          <w:sz w:val="24"/>
          <w:szCs w:val="24"/>
        </w:rPr>
        <w:t>,</w:t>
      </w:r>
      <w:r w:rsidR="009802F1" w:rsidRPr="004B09D8">
        <w:rPr>
          <w:rFonts w:ascii="Times New Roman" w:hAnsi="Times New Roman" w:cs="Times New Roman"/>
          <w:i/>
          <w:sz w:val="24"/>
          <w:szCs w:val="24"/>
        </w:rPr>
        <w:t xml:space="preserve"> which focuses on removing barriers to equality</w:t>
      </w:r>
      <w:r w:rsidR="00A624FC" w:rsidRPr="004B09D8">
        <w:rPr>
          <w:rFonts w:ascii="Times New Roman" w:hAnsi="Times New Roman" w:cs="Times New Roman"/>
          <w:i/>
          <w:sz w:val="24"/>
          <w:szCs w:val="24"/>
        </w:rPr>
        <w:t>.’</w:t>
      </w:r>
    </w:p>
    <w:p w14:paraId="59A0823E" w14:textId="77777777" w:rsidR="00941CC1" w:rsidRDefault="00941CC1" w:rsidP="00941CC1">
      <w:pPr>
        <w:spacing w:line="360" w:lineRule="auto"/>
        <w:rPr>
          <w:rFonts w:ascii="Times New Roman" w:hAnsi="Times New Roman" w:cs="Times New Roman"/>
          <w:sz w:val="24"/>
          <w:szCs w:val="24"/>
        </w:rPr>
      </w:pPr>
      <w:r w:rsidRPr="00941CC1">
        <w:rPr>
          <w:rFonts w:ascii="Times New Roman" w:hAnsi="Times New Roman" w:cs="Times New Roman"/>
          <w:sz w:val="24"/>
          <w:szCs w:val="24"/>
        </w:rPr>
        <w:t xml:space="preserve">Continuing to look at how the attitudes to disability has developed over time, changes can also be seen in practices, policies, procedures and legislations. For example, Wales’ statutory </w:t>
      </w:r>
      <w:r w:rsidRPr="00941CC1">
        <w:rPr>
          <w:rFonts w:ascii="Times New Roman" w:hAnsi="Times New Roman" w:cs="Times New Roman"/>
          <w:sz w:val="24"/>
          <w:szCs w:val="24"/>
        </w:rPr>
        <w:lastRenderedPageBreak/>
        <w:t>‘Additional Learning Needs and Education Tribunal Act’ (2018), has replaced previous legislation surrounding special educational needs (SEN)</w:t>
      </w:r>
      <w:r>
        <w:rPr>
          <w:rFonts w:ascii="Times New Roman" w:hAnsi="Times New Roman" w:cs="Times New Roman"/>
          <w:sz w:val="24"/>
          <w:szCs w:val="24"/>
        </w:rPr>
        <w:t xml:space="preserve">.  </w:t>
      </w:r>
    </w:p>
    <w:p w14:paraId="54F43F85" w14:textId="03C28CCF" w:rsidR="00941CC1" w:rsidRPr="00941CC1" w:rsidRDefault="00941CC1" w:rsidP="00941CC1">
      <w:pPr>
        <w:spacing w:line="360" w:lineRule="auto"/>
        <w:rPr>
          <w:rFonts w:ascii="Times New Roman" w:hAnsi="Times New Roman" w:cs="Times New Roman"/>
          <w:sz w:val="24"/>
          <w:szCs w:val="24"/>
        </w:rPr>
      </w:pPr>
      <w:r w:rsidRPr="00941CC1">
        <w:rPr>
          <w:rFonts w:ascii="Times New Roman" w:hAnsi="Times New Roman" w:cs="Times New Roman"/>
          <w:sz w:val="24"/>
          <w:szCs w:val="24"/>
        </w:rPr>
        <w:t xml:space="preserve">In 2010, a new Equality Act came into force that combined over 116 separate pieces of legislation into one single act, including the ‘Disability Discrimination Act 1995’. (Equality and Human Rights Commission, 2017) The EHRC states that this new act </w:t>
      </w:r>
      <w:r w:rsidRPr="00941CC1">
        <w:rPr>
          <w:rFonts w:ascii="Times New Roman" w:hAnsi="Times New Roman" w:cs="Times New Roman"/>
          <w:i/>
          <w:sz w:val="24"/>
          <w:szCs w:val="24"/>
        </w:rPr>
        <w:t xml:space="preserve">‘simplifies, strengths and harmonises’ all </w:t>
      </w:r>
      <w:r w:rsidRPr="00941CC1">
        <w:rPr>
          <w:rFonts w:ascii="Times New Roman" w:hAnsi="Times New Roman" w:cs="Times New Roman"/>
          <w:sz w:val="24"/>
          <w:szCs w:val="24"/>
        </w:rPr>
        <w:t xml:space="preserve">the previous laws to provide Britain with a new and improved discrimination law, that protects individuals from unfair treatment and promotes a fairer society. </w:t>
      </w:r>
    </w:p>
    <w:p w14:paraId="34926A75" w14:textId="2968F809" w:rsidR="00941CC1" w:rsidRPr="00941CC1" w:rsidRDefault="00941CC1" w:rsidP="00941CC1">
      <w:pPr>
        <w:spacing w:line="360" w:lineRule="auto"/>
        <w:rPr>
          <w:rFonts w:ascii="Times New Roman" w:hAnsi="Times New Roman" w:cs="Times New Roman"/>
          <w:sz w:val="24"/>
          <w:szCs w:val="24"/>
        </w:rPr>
      </w:pPr>
      <w:r w:rsidRPr="00941CC1">
        <w:rPr>
          <w:rFonts w:ascii="Times New Roman" w:hAnsi="Times New Roman" w:cs="Times New Roman"/>
          <w:sz w:val="24"/>
          <w:szCs w:val="24"/>
        </w:rPr>
        <w:t xml:space="preserve">Leading on from the idea of creating a more equal and fair society, </w:t>
      </w:r>
      <w:r w:rsidRPr="00941CC1">
        <w:rPr>
          <w:rFonts w:ascii="Times New Roman" w:hAnsi="Times New Roman" w:cs="Times New Roman"/>
          <w:sz w:val="24"/>
          <w:szCs w:val="24"/>
        </w:rPr>
        <w:t>Every</w:t>
      </w:r>
      <w:r w:rsidRPr="00941CC1">
        <w:rPr>
          <w:rFonts w:ascii="Times New Roman" w:hAnsi="Times New Roman" w:cs="Times New Roman"/>
          <w:sz w:val="24"/>
          <w:szCs w:val="24"/>
        </w:rPr>
        <w:t xml:space="preserve"> Child Matters (ECM) policy was implemented by the government in 2003 regarding the well-being of children and young people. Newcombe (2016) describes the policy simply by saying </w:t>
      </w:r>
      <w:r w:rsidRPr="00941CC1">
        <w:rPr>
          <w:rFonts w:ascii="Times New Roman" w:hAnsi="Times New Roman" w:cs="Times New Roman"/>
          <w:i/>
          <w:sz w:val="24"/>
          <w:szCs w:val="24"/>
        </w:rPr>
        <w:t>‘it is based on the idea that every child, regardless of their individual circumstances or background, should have plenty of support throughout their life.</w:t>
      </w:r>
      <w:r w:rsidRPr="00941CC1">
        <w:rPr>
          <w:rFonts w:ascii="Times New Roman" w:hAnsi="Times New Roman" w:cs="Times New Roman"/>
          <w:sz w:val="24"/>
          <w:szCs w:val="24"/>
        </w:rPr>
        <w:t xml:space="preserve">’ </w:t>
      </w:r>
    </w:p>
    <w:p w14:paraId="75FA5464" w14:textId="10907E92" w:rsidR="003C36A0" w:rsidRPr="004B09D8" w:rsidRDefault="00316114"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In addition to Thomas’ needs, another potential barrier that </w:t>
      </w:r>
      <w:r w:rsidR="007D328C" w:rsidRPr="004B09D8">
        <w:rPr>
          <w:rFonts w:ascii="Times New Roman" w:hAnsi="Times New Roman" w:cs="Times New Roman"/>
          <w:sz w:val="24"/>
          <w:szCs w:val="24"/>
        </w:rPr>
        <w:t>he faces in School A is the fact that his</w:t>
      </w:r>
      <w:r w:rsidRPr="004B09D8">
        <w:rPr>
          <w:rFonts w:ascii="Times New Roman" w:hAnsi="Times New Roman" w:cs="Times New Roman"/>
          <w:sz w:val="24"/>
          <w:szCs w:val="24"/>
        </w:rPr>
        <w:t xml:space="preserve"> learning and development </w:t>
      </w:r>
      <w:r w:rsidR="007D328C" w:rsidRPr="004B09D8">
        <w:rPr>
          <w:rFonts w:ascii="Times New Roman" w:hAnsi="Times New Roman" w:cs="Times New Roman"/>
          <w:sz w:val="24"/>
          <w:szCs w:val="24"/>
        </w:rPr>
        <w:t>is much lower than his peers</w:t>
      </w:r>
      <w:r w:rsidRPr="004B09D8">
        <w:rPr>
          <w:rFonts w:ascii="Times New Roman" w:hAnsi="Times New Roman" w:cs="Times New Roman"/>
          <w:sz w:val="24"/>
          <w:szCs w:val="24"/>
        </w:rPr>
        <w:t xml:space="preserve">, with this being especially evident now he is in year six. </w:t>
      </w:r>
      <w:r w:rsidR="007D328C" w:rsidRPr="004B09D8">
        <w:rPr>
          <w:rFonts w:ascii="Times New Roman" w:hAnsi="Times New Roman" w:cs="Times New Roman"/>
          <w:sz w:val="24"/>
          <w:szCs w:val="24"/>
        </w:rPr>
        <w:t>To add to this, t</w:t>
      </w:r>
      <w:r w:rsidRPr="004B09D8">
        <w:rPr>
          <w:rFonts w:ascii="Times New Roman" w:hAnsi="Times New Roman" w:cs="Times New Roman"/>
          <w:sz w:val="24"/>
          <w:szCs w:val="24"/>
        </w:rPr>
        <w:t>he older</w:t>
      </w:r>
      <w:r w:rsidR="007D328C" w:rsidRPr="004B09D8">
        <w:rPr>
          <w:rFonts w:ascii="Times New Roman" w:hAnsi="Times New Roman" w:cs="Times New Roman"/>
          <w:sz w:val="24"/>
          <w:szCs w:val="24"/>
        </w:rPr>
        <w:t xml:space="preserve"> that</w:t>
      </w:r>
      <w:r w:rsidRPr="004B09D8">
        <w:rPr>
          <w:rFonts w:ascii="Times New Roman" w:hAnsi="Times New Roman" w:cs="Times New Roman"/>
          <w:sz w:val="24"/>
          <w:szCs w:val="24"/>
        </w:rPr>
        <w:t xml:space="preserve"> Thomas gets, the more </w:t>
      </w:r>
      <w:r w:rsidR="007D328C" w:rsidRPr="004B09D8">
        <w:rPr>
          <w:rFonts w:ascii="Times New Roman" w:hAnsi="Times New Roman" w:cs="Times New Roman"/>
          <w:sz w:val="24"/>
          <w:szCs w:val="24"/>
        </w:rPr>
        <w:t>aware he is becoming of this</w:t>
      </w:r>
      <w:r w:rsidR="00A624FC" w:rsidRPr="004B09D8">
        <w:rPr>
          <w:rFonts w:ascii="Times New Roman" w:hAnsi="Times New Roman" w:cs="Times New Roman"/>
          <w:sz w:val="24"/>
          <w:szCs w:val="24"/>
        </w:rPr>
        <w:t xml:space="preserve"> gap</w:t>
      </w:r>
      <w:r w:rsidR="007D328C" w:rsidRPr="004B09D8">
        <w:rPr>
          <w:rFonts w:ascii="Times New Roman" w:hAnsi="Times New Roman" w:cs="Times New Roman"/>
          <w:sz w:val="24"/>
          <w:szCs w:val="24"/>
        </w:rPr>
        <w:t xml:space="preserve"> and the more it is affecting his self-esteem. Some of his teachers differentiate effectively and make this less of an issue</w:t>
      </w:r>
      <w:r w:rsidR="003C36A0" w:rsidRPr="004B09D8">
        <w:rPr>
          <w:rFonts w:ascii="Times New Roman" w:hAnsi="Times New Roman" w:cs="Times New Roman"/>
          <w:sz w:val="24"/>
          <w:szCs w:val="24"/>
        </w:rPr>
        <w:t xml:space="preserve">, but others do not and instead expect it to be a job of the LSA, or are unaware of the lower level in which he works at. This contradicts what is said in School A’s ALN policy (see appendix 2), as it states, that </w:t>
      </w:r>
      <w:r w:rsidR="003C36A0" w:rsidRPr="004B09D8">
        <w:rPr>
          <w:rFonts w:ascii="Times New Roman" w:hAnsi="Times New Roman" w:cs="Times New Roman"/>
          <w:i/>
          <w:sz w:val="24"/>
          <w:szCs w:val="24"/>
        </w:rPr>
        <w:t xml:space="preserve">‘class teachers and subject specialists plan lessons according to the specific needs of all groups of children in their </w:t>
      </w:r>
      <w:r w:rsidR="00A624FC" w:rsidRPr="004B09D8">
        <w:rPr>
          <w:rFonts w:ascii="Times New Roman" w:hAnsi="Times New Roman" w:cs="Times New Roman"/>
          <w:i/>
          <w:sz w:val="24"/>
          <w:szCs w:val="24"/>
        </w:rPr>
        <w:t>class and</w:t>
      </w:r>
      <w:r w:rsidR="003C36A0" w:rsidRPr="004B09D8">
        <w:rPr>
          <w:rFonts w:ascii="Times New Roman" w:hAnsi="Times New Roman" w:cs="Times New Roman"/>
          <w:i/>
          <w:sz w:val="24"/>
          <w:szCs w:val="24"/>
        </w:rPr>
        <w:t xml:space="preserve"> will ensure that your child’s needs are met.’</w:t>
      </w:r>
      <w:r w:rsidR="002E5141" w:rsidRPr="004B09D8">
        <w:rPr>
          <w:rFonts w:ascii="Times New Roman" w:hAnsi="Times New Roman" w:cs="Times New Roman"/>
          <w:i/>
          <w:sz w:val="24"/>
          <w:szCs w:val="24"/>
        </w:rPr>
        <w:t xml:space="preserve">                            </w:t>
      </w:r>
      <w:r w:rsidR="002E5141" w:rsidRPr="004B09D8">
        <w:rPr>
          <w:rFonts w:ascii="Times New Roman" w:hAnsi="Times New Roman" w:cs="Times New Roman"/>
          <w:sz w:val="24"/>
          <w:szCs w:val="24"/>
        </w:rPr>
        <w:t>Rosenb</w:t>
      </w:r>
      <w:r w:rsidR="00842267" w:rsidRPr="004B09D8">
        <w:rPr>
          <w:rFonts w:ascii="Times New Roman" w:hAnsi="Times New Roman" w:cs="Times New Roman"/>
          <w:sz w:val="24"/>
          <w:szCs w:val="24"/>
        </w:rPr>
        <w:t>e</w:t>
      </w:r>
      <w:r w:rsidR="002E5141" w:rsidRPr="004B09D8">
        <w:rPr>
          <w:rFonts w:ascii="Times New Roman" w:hAnsi="Times New Roman" w:cs="Times New Roman"/>
          <w:sz w:val="24"/>
          <w:szCs w:val="24"/>
        </w:rPr>
        <w:t xml:space="preserve">rg (1979) defines self-esteem as </w:t>
      </w:r>
      <w:r w:rsidR="002E5141" w:rsidRPr="004B09D8">
        <w:rPr>
          <w:rFonts w:ascii="Times New Roman" w:hAnsi="Times New Roman" w:cs="Times New Roman"/>
          <w:i/>
          <w:sz w:val="24"/>
          <w:szCs w:val="24"/>
        </w:rPr>
        <w:t>‘</w:t>
      </w:r>
      <w:r w:rsidR="002E5141" w:rsidRPr="004B09D8">
        <w:rPr>
          <w:rFonts w:ascii="Times New Roman" w:hAnsi="Times New Roman" w:cs="Times New Roman"/>
          <w:i/>
          <w:sz w:val="24"/>
          <w:szCs w:val="24"/>
        </w:rPr>
        <w:t>the negative or positive attitude that individuals have of themselves</w:t>
      </w:r>
      <w:r w:rsidR="002E5141" w:rsidRPr="004B09D8">
        <w:rPr>
          <w:rFonts w:ascii="Times New Roman" w:hAnsi="Times New Roman" w:cs="Times New Roman"/>
          <w:i/>
          <w:sz w:val="24"/>
          <w:szCs w:val="24"/>
        </w:rPr>
        <w:t>’</w:t>
      </w:r>
      <w:r w:rsidR="002E5141" w:rsidRPr="004B09D8">
        <w:rPr>
          <w:rFonts w:ascii="Times New Roman" w:hAnsi="Times New Roman" w:cs="Times New Roman"/>
          <w:sz w:val="24"/>
          <w:szCs w:val="24"/>
        </w:rPr>
        <w:t xml:space="preserve"> and developed a ‘self-esteem scale’</w:t>
      </w:r>
      <w:r w:rsidR="00842267" w:rsidRPr="004B09D8">
        <w:rPr>
          <w:rFonts w:ascii="Times New Roman" w:hAnsi="Times New Roman" w:cs="Times New Roman"/>
          <w:sz w:val="24"/>
          <w:szCs w:val="24"/>
        </w:rPr>
        <w:t xml:space="preserve"> (see appendix 3)</w:t>
      </w:r>
      <w:r w:rsidR="002E5141" w:rsidRPr="004B09D8">
        <w:rPr>
          <w:rFonts w:ascii="Times New Roman" w:hAnsi="Times New Roman" w:cs="Times New Roman"/>
          <w:sz w:val="24"/>
          <w:szCs w:val="24"/>
        </w:rPr>
        <w:t xml:space="preserve"> which measured global self-worth and is still widely used </w:t>
      </w:r>
      <w:r w:rsidR="00842267" w:rsidRPr="004B09D8">
        <w:rPr>
          <w:rFonts w:ascii="Times New Roman" w:hAnsi="Times New Roman" w:cs="Times New Roman"/>
          <w:sz w:val="24"/>
          <w:szCs w:val="24"/>
        </w:rPr>
        <w:t xml:space="preserve">(Blascovich </w:t>
      </w:r>
      <w:r w:rsidR="00842267" w:rsidRPr="004B09D8">
        <w:rPr>
          <w:rFonts w:ascii="Times New Roman" w:hAnsi="Times New Roman" w:cs="Times New Roman"/>
          <w:sz w:val="24"/>
          <w:szCs w:val="24"/>
        </w:rPr>
        <w:t>and</w:t>
      </w:r>
      <w:r w:rsidR="00842267" w:rsidRPr="004B09D8">
        <w:rPr>
          <w:rFonts w:ascii="Times New Roman" w:hAnsi="Times New Roman" w:cs="Times New Roman"/>
          <w:sz w:val="24"/>
          <w:szCs w:val="24"/>
        </w:rPr>
        <w:t xml:space="preserve"> Tomaka, 1991; Gray-Little, Williams</w:t>
      </w:r>
      <w:r w:rsidR="00842267" w:rsidRPr="004B09D8">
        <w:rPr>
          <w:rFonts w:ascii="Times New Roman" w:hAnsi="Times New Roman" w:cs="Times New Roman"/>
          <w:sz w:val="24"/>
          <w:szCs w:val="24"/>
        </w:rPr>
        <w:t xml:space="preserve"> and </w:t>
      </w:r>
      <w:r w:rsidR="00842267" w:rsidRPr="004B09D8">
        <w:rPr>
          <w:rFonts w:ascii="Times New Roman" w:hAnsi="Times New Roman" w:cs="Times New Roman"/>
          <w:sz w:val="24"/>
          <w:szCs w:val="24"/>
        </w:rPr>
        <w:t>Hancock, 1997).</w:t>
      </w:r>
      <w:r w:rsidR="00842267" w:rsidRPr="004B09D8">
        <w:rPr>
          <w:rFonts w:ascii="Times New Roman" w:hAnsi="Times New Roman" w:cs="Times New Roman"/>
          <w:sz w:val="24"/>
          <w:szCs w:val="24"/>
        </w:rPr>
        <w:t xml:space="preserve"> </w:t>
      </w:r>
      <w:r w:rsidR="002E5141" w:rsidRPr="004B09D8">
        <w:rPr>
          <w:rFonts w:ascii="Times New Roman" w:hAnsi="Times New Roman" w:cs="Times New Roman"/>
          <w:sz w:val="24"/>
          <w:szCs w:val="24"/>
        </w:rPr>
        <w:t>Rosenb</w:t>
      </w:r>
      <w:r w:rsidR="00842267" w:rsidRPr="004B09D8">
        <w:rPr>
          <w:rFonts w:ascii="Times New Roman" w:hAnsi="Times New Roman" w:cs="Times New Roman"/>
          <w:sz w:val="24"/>
          <w:szCs w:val="24"/>
        </w:rPr>
        <w:t>e</w:t>
      </w:r>
      <w:r w:rsidR="002E5141" w:rsidRPr="004B09D8">
        <w:rPr>
          <w:rFonts w:ascii="Times New Roman" w:hAnsi="Times New Roman" w:cs="Times New Roman"/>
          <w:sz w:val="24"/>
          <w:szCs w:val="24"/>
        </w:rPr>
        <w:t>rg</w:t>
      </w:r>
      <w:r w:rsidR="00842267" w:rsidRPr="004B09D8">
        <w:rPr>
          <w:rFonts w:ascii="Times New Roman" w:hAnsi="Times New Roman" w:cs="Times New Roman"/>
          <w:sz w:val="24"/>
          <w:szCs w:val="24"/>
        </w:rPr>
        <w:t xml:space="preserve">’s scale was made up of ten questions relating to general feelings about oneself and once completed, </w:t>
      </w:r>
      <w:r w:rsidR="00AF31C6" w:rsidRPr="004B09D8">
        <w:rPr>
          <w:rFonts w:ascii="Times New Roman" w:hAnsi="Times New Roman" w:cs="Times New Roman"/>
          <w:sz w:val="24"/>
          <w:szCs w:val="24"/>
        </w:rPr>
        <w:t xml:space="preserve">a score is worked out, with a higher score indicating higher self-esteem. </w:t>
      </w:r>
      <w:r w:rsidR="00875F9D" w:rsidRPr="004B09D8">
        <w:rPr>
          <w:rFonts w:ascii="Times New Roman" w:hAnsi="Times New Roman" w:cs="Times New Roman"/>
          <w:sz w:val="24"/>
          <w:szCs w:val="24"/>
        </w:rPr>
        <w:t xml:space="preserve">Rosenberg’s 1979 study explored self-esteem and discussed how a person’s self-esteem may be high in one sense, and medium or low in another. This is especially recognisable with Thomas, who is often quite content with himself and the good relationships he has with his peers, when </w:t>
      </w:r>
      <w:r w:rsidR="009800C2" w:rsidRPr="004B09D8">
        <w:rPr>
          <w:rFonts w:ascii="Times New Roman" w:hAnsi="Times New Roman" w:cs="Times New Roman"/>
          <w:sz w:val="24"/>
          <w:szCs w:val="24"/>
        </w:rPr>
        <w:t>able to cope</w:t>
      </w:r>
      <w:r w:rsidR="00875F9D" w:rsidRPr="004B09D8">
        <w:rPr>
          <w:rFonts w:ascii="Times New Roman" w:hAnsi="Times New Roman" w:cs="Times New Roman"/>
          <w:sz w:val="24"/>
          <w:szCs w:val="24"/>
        </w:rPr>
        <w:t xml:space="preserve">. However, this medium or even low self-esteem is much more apparent in lessons where he is unable to access the curriculum, </w:t>
      </w:r>
      <w:r w:rsidR="00875F9D" w:rsidRPr="004B09D8">
        <w:rPr>
          <w:rFonts w:ascii="Times New Roman" w:hAnsi="Times New Roman" w:cs="Times New Roman"/>
          <w:sz w:val="24"/>
          <w:szCs w:val="24"/>
        </w:rPr>
        <w:lastRenderedPageBreak/>
        <w:t xml:space="preserve">therefore validating Rosenberg’s point. </w:t>
      </w:r>
      <w:r w:rsidR="008A7A4E" w:rsidRPr="004B09D8">
        <w:rPr>
          <w:rFonts w:ascii="Times New Roman" w:hAnsi="Times New Roman" w:cs="Times New Roman"/>
          <w:sz w:val="24"/>
          <w:szCs w:val="24"/>
        </w:rPr>
        <w:t>To add to this, Rosenberg also highlights that self-image, which he defines as one questioning ‘</w:t>
      </w:r>
      <w:r w:rsidR="008A7A4E" w:rsidRPr="004B09D8">
        <w:rPr>
          <w:rFonts w:ascii="Times New Roman" w:hAnsi="Times New Roman" w:cs="Times New Roman"/>
          <w:i/>
          <w:sz w:val="24"/>
          <w:szCs w:val="24"/>
        </w:rPr>
        <w:t>what am I like or how good am I?</w:t>
      </w:r>
      <w:r w:rsidR="008A7A4E" w:rsidRPr="004B09D8">
        <w:rPr>
          <w:rFonts w:ascii="Times New Roman" w:hAnsi="Times New Roman" w:cs="Times New Roman"/>
          <w:sz w:val="24"/>
          <w:szCs w:val="24"/>
        </w:rPr>
        <w:t xml:space="preserve">’, can also be a concerning factor for adolescents (Rosenberg, p3, 1979). This again can be linked to Thomas, who is twelve years of age and the eldest pupil in his school, and although he is further behind academically, is still developing </w:t>
      </w:r>
      <w:r w:rsidR="008C3823" w:rsidRPr="004B09D8">
        <w:rPr>
          <w:rFonts w:ascii="Times New Roman" w:hAnsi="Times New Roman" w:cs="Times New Roman"/>
          <w:sz w:val="24"/>
          <w:szCs w:val="24"/>
        </w:rPr>
        <w:t xml:space="preserve">with his peers </w:t>
      </w:r>
      <w:r w:rsidR="008A7A4E" w:rsidRPr="004B09D8">
        <w:rPr>
          <w:rFonts w:ascii="Times New Roman" w:hAnsi="Times New Roman" w:cs="Times New Roman"/>
          <w:sz w:val="24"/>
          <w:szCs w:val="24"/>
        </w:rPr>
        <w:t>physically</w:t>
      </w:r>
      <w:r w:rsidR="008C3823" w:rsidRPr="004B09D8">
        <w:rPr>
          <w:rFonts w:ascii="Times New Roman" w:hAnsi="Times New Roman" w:cs="Times New Roman"/>
          <w:sz w:val="24"/>
          <w:szCs w:val="24"/>
        </w:rPr>
        <w:t xml:space="preserve"> and emotionally.</w:t>
      </w:r>
    </w:p>
    <w:p w14:paraId="63F0B5A4" w14:textId="037AB826" w:rsidR="007A2BB2" w:rsidRPr="004B09D8" w:rsidRDefault="003C36A0"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Moreover, Thomas also faces barriers because of his lack of social and emotional skills</w:t>
      </w:r>
      <w:r w:rsidR="009800C2" w:rsidRPr="004B09D8">
        <w:rPr>
          <w:rFonts w:ascii="Times New Roman" w:hAnsi="Times New Roman" w:cs="Times New Roman"/>
          <w:sz w:val="24"/>
          <w:szCs w:val="24"/>
        </w:rPr>
        <w:t>, due to his ALN</w:t>
      </w:r>
      <w:r w:rsidRPr="004B09D8">
        <w:rPr>
          <w:rFonts w:ascii="Times New Roman" w:hAnsi="Times New Roman" w:cs="Times New Roman"/>
          <w:sz w:val="24"/>
          <w:szCs w:val="24"/>
        </w:rPr>
        <w:t xml:space="preserve">. </w:t>
      </w:r>
      <w:r w:rsidR="007A2BB2" w:rsidRPr="004B09D8">
        <w:rPr>
          <w:rFonts w:ascii="Times New Roman" w:hAnsi="Times New Roman" w:cs="Times New Roman"/>
          <w:sz w:val="24"/>
          <w:szCs w:val="24"/>
        </w:rPr>
        <w:t xml:space="preserve">As mentioned, School A is an independent school and as a result, parents can be viewed as ‘paying customers’, with some disputing that they are not paying to have children like Thomas in the same class as their child. There have been times when parents have tried to deal with these issues themselves, by telling their child to stay away from Thomas, which has only made things worse for him socially. In addition, because of Thomas’s needs, he does not always communicate or act in a way that conforms </w:t>
      </w:r>
      <w:r w:rsidR="00296480" w:rsidRPr="004B09D8">
        <w:rPr>
          <w:rFonts w:ascii="Times New Roman" w:hAnsi="Times New Roman" w:cs="Times New Roman"/>
          <w:sz w:val="24"/>
          <w:szCs w:val="24"/>
        </w:rPr>
        <w:t>to</w:t>
      </w:r>
      <w:r w:rsidR="007A2BB2" w:rsidRPr="004B09D8">
        <w:rPr>
          <w:rFonts w:ascii="Times New Roman" w:hAnsi="Times New Roman" w:cs="Times New Roman"/>
          <w:sz w:val="24"/>
          <w:szCs w:val="24"/>
        </w:rPr>
        <w:t xml:space="preserve"> the ‘social norm’ and instead, has to learn social skills from his LSA’s and his autism specialist. This requires a good amount of reflection, in which Thomas and his LSA will create social stories or perform role plays of different scenarios that have happened throughout his school day. Although this social support plays a vital part in Thomas’ development, it does result in him missing lessons as well as social interaction with his peers, with this being even more of an issue on days when he is not coping. This begs the question of whether Thomas would</w:t>
      </w:r>
      <w:r w:rsidR="00296480" w:rsidRPr="004B09D8">
        <w:rPr>
          <w:rFonts w:ascii="Times New Roman" w:hAnsi="Times New Roman" w:cs="Times New Roman"/>
          <w:sz w:val="24"/>
          <w:szCs w:val="24"/>
        </w:rPr>
        <w:t xml:space="preserve"> be better off specialist provision</w:t>
      </w:r>
      <w:r w:rsidR="007A2BB2" w:rsidRPr="004B09D8">
        <w:rPr>
          <w:rFonts w:ascii="Times New Roman" w:hAnsi="Times New Roman" w:cs="Times New Roman"/>
          <w:sz w:val="24"/>
          <w:szCs w:val="24"/>
        </w:rPr>
        <w:t xml:space="preserve">, in which the learning of social skills is more integrated into the curriculum, in a group or classroom environment. </w:t>
      </w:r>
      <w:r w:rsidR="00296480" w:rsidRPr="004B09D8">
        <w:rPr>
          <w:rFonts w:ascii="Times New Roman" w:hAnsi="Times New Roman" w:cs="Times New Roman"/>
          <w:sz w:val="24"/>
          <w:szCs w:val="24"/>
        </w:rPr>
        <w:t>In the interview done with Thomas’</w:t>
      </w:r>
      <w:r w:rsidR="00000A76" w:rsidRPr="004B09D8">
        <w:rPr>
          <w:rFonts w:ascii="Times New Roman" w:hAnsi="Times New Roman" w:cs="Times New Roman"/>
          <w:sz w:val="24"/>
          <w:szCs w:val="24"/>
        </w:rPr>
        <w:t xml:space="preserve"> other</w:t>
      </w:r>
      <w:r w:rsidR="00296480" w:rsidRPr="004B09D8">
        <w:rPr>
          <w:rFonts w:ascii="Times New Roman" w:hAnsi="Times New Roman" w:cs="Times New Roman"/>
          <w:sz w:val="24"/>
          <w:szCs w:val="24"/>
        </w:rPr>
        <w:t xml:space="preserve"> LSA</w:t>
      </w:r>
      <w:r w:rsidR="00000A76" w:rsidRPr="004B09D8">
        <w:rPr>
          <w:rFonts w:ascii="Times New Roman" w:hAnsi="Times New Roman" w:cs="Times New Roman"/>
          <w:sz w:val="24"/>
          <w:szCs w:val="24"/>
        </w:rPr>
        <w:t xml:space="preserve"> (see appendix 1)</w:t>
      </w:r>
      <w:r w:rsidR="00296480" w:rsidRPr="004B09D8">
        <w:rPr>
          <w:rFonts w:ascii="Times New Roman" w:hAnsi="Times New Roman" w:cs="Times New Roman"/>
          <w:sz w:val="24"/>
          <w:szCs w:val="24"/>
        </w:rPr>
        <w:t xml:space="preserve">, </w:t>
      </w:r>
      <w:r w:rsidR="00000A76" w:rsidRPr="004B09D8">
        <w:rPr>
          <w:rFonts w:ascii="Times New Roman" w:hAnsi="Times New Roman" w:cs="Times New Roman"/>
          <w:sz w:val="24"/>
          <w:szCs w:val="24"/>
        </w:rPr>
        <w:t xml:space="preserve">she further stresses the benefits of him learning social skills within a group or classroom setting, as it has become evident that </w:t>
      </w:r>
      <w:r w:rsidR="00411117" w:rsidRPr="004B09D8">
        <w:rPr>
          <w:rFonts w:ascii="Times New Roman" w:hAnsi="Times New Roman" w:cs="Times New Roman"/>
          <w:i/>
          <w:sz w:val="24"/>
          <w:szCs w:val="24"/>
        </w:rPr>
        <w:t>‘this can sometimes only prove to be effective when he learns these skills with other peers his age.’</w:t>
      </w:r>
    </w:p>
    <w:p w14:paraId="088FEB1F" w14:textId="76084AAE" w:rsidR="007A2BB2" w:rsidRPr="004B09D8" w:rsidRDefault="007A2BB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School A prides itself on being founded almost seven hundred years ago, </w:t>
      </w:r>
      <w:r w:rsidR="008321A0" w:rsidRPr="004B09D8">
        <w:rPr>
          <w:rFonts w:ascii="Times New Roman" w:hAnsi="Times New Roman" w:cs="Times New Roman"/>
          <w:sz w:val="24"/>
          <w:szCs w:val="24"/>
        </w:rPr>
        <w:t xml:space="preserve">and because of this, </w:t>
      </w:r>
      <w:r w:rsidRPr="004B09D8">
        <w:rPr>
          <w:rFonts w:ascii="Times New Roman" w:hAnsi="Times New Roman" w:cs="Times New Roman"/>
          <w:sz w:val="24"/>
          <w:szCs w:val="24"/>
        </w:rPr>
        <w:t xml:space="preserve">values its traditionalism. Some examples of this are the school’s strict uniform, which consists of items like a cap, blazer, skirt and tie. The school’s uniform can cause issues for children with ASD and sensory difficulties like Thomas, as he can find the fabrics irritating and strongly dislikes wearing anything on his head. Additionally, throughout the year, School A requires all its pupils to attend church services and different Saturday school events such as open morning and ‘Founders Day.’ Thomas, as well as other children, finds these events extremely challenging due to amount of people, noise and </w:t>
      </w:r>
      <w:r w:rsidR="008321A0" w:rsidRPr="004B09D8">
        <w:rPr>
          <w:rFonts w:ascii="Times New Roman" w:hAnsi="Times New Roman" w:cs="Times New Roman"/>
          <w:sz w:val="24"/>
          <w:szCs w:val="24"/>
        </w:rPr>
        <w:t>change in routine. Robinson’s (201</w:t>
      </w:r>
      <w:r w:rsidR="00F65806" w:rsidRPr="004B09D8">
        <w:rPr>
          <w:rFonts w:ascii="Times New Roman" w:hAnsi="Times New Roman" w:cs="Times New Roman"/>
          <w:sz w:val="24"/>
          <w:szCs w:val="24"/>
        </w:rPr>
        <w:t>0</w:t>
      </w:r>
      <w:r w:rsidR="008321A0" w:rsidRPr="004B09D8">
        <w:rPr>
          <w:rFonts w:ascii="Times New Roman" w:hAnsi="Times New Roman" w:cs="Times New Roman"/>
          <w:sz w:val="24"/>
          <w:szCs w:val="24"/>
        </w:rPr>
        <w:t>) ‘</w:t>
      </w:r>
      <w:r w:rsidR="008321A0" w:rsidRPr="004B09D8">
        <w:rPr>
          <w:rFonts w:ascii="Times New Roman" w:hAnsi="Times New Roman" w:cs="Times New Roman"/>
          <w:sz w:val="24"/>
          <w:szCs w:val="24"/>
        </w:rPr>
        <w:t>Changing Education Paradigms</w:t>
      </w:r>
      <w:r w:rsidR="008321A0" w:rsidRPr="004B09D8">
        <w:rPr>
          <w:rFonts w:ascii="Times New Roman" w:hAnsi="Times New Roman" w:cs="Times New Roman"/>
          <w:sz w:val="24"/>
          <w:szCs w:val="24"/>
        </w:rPr>
        <w:t xml:space="preserve">’ video discusses the </w:t>
      </w:r>
      <w:r w:rsidR="00E02183" w:rsidRPr="004B09D8">
        <w:rPr>
          <w:rFonts w:ascii="Times New Roman" w:hAnsi="Times New Roman" w:cs="Times New Roman"/>
          <w:sz w:val="24"/>
          <w:szCs w:val="24"/>
        </w:rPr>
        <w:t>need for</w:t>
      </w:r>
      <w:r w:rsidR="008321A0" w:rsidRPr="004B09D8">
        <w:rPr>
          <w:rFonts w:ascii="Times New Roman" w:hAnsi="Times New Roman" w:cs="Times New Roman"/>
          <w:sz w:val="24"/>
          <w:szCs w:val="24"/>
        </w:rPr>
        <w:t xml:space="preserve"> countries and institutions to maintain their cultural identity</w:t>
      </w:r>
      <w:r w:rsidR="00E02183" w:rsidRPr="004B09D8">
        <w:rPr>
          <w:rFonts w:ascii="Times New Roman" w:hAnsi="Times New Roman" w:cs="Times New Roman"/>
          <w:sz w:val="24"/>
          <w:szCs w:val="24"/>
        </w:rPr>
        <w:t xml:space="preserve"> and </w:t>
      </w:r>
      <w:r w:rsidR="00E02183" w:rsidRPr="004B09D8">
        <w:rPr>
          <w:rFonts w:ascii="Times New Roman" w:hAnsi="Times New Roman" w:cs="Times New Roman"/>
          <w:i/>
          <w:sz w:val="24"/>
          <w:szCs w:val="24"/>
        </w:rPr>
        <w:t>‘pass on the cultural genes’</w:t>
      </w:r>
      <w:r w:rsidR="00E02183" w:rsidRPr="004B09D8">
        <w:rPr>
          <w:rFonts w:ascii="Times New Roman" w:hAnsi="Times New Roman" w:cs="Times New Roman"/>
          <w:sz w:val="24"/>
          <w:szCs w:val="24"/>
        </w:rPr>
        <w:t xml:space="preserve"> of their </w:t>
      </w:r>
      <w:r w:rsidR="00E02183" w:rsidRPr="004B09D8">
        <w:rPr>
          <w:rFonts w:ascii="Times New Roman" w:hAnsi="Times New Roman" w:cs="Times New Roman"/>
          <w:sz w:val="24"/>
          <w:szCs w:val="24"/>
        </w:rPr>
        <w:lastRenderedPageBreak/>
        <w:t xml:space="preserve">communities. This is not completely dissimilar to what School A and other schools like it are seen to be doing. Robinson also suggests that </w:t>
      </w:r>
      <w:r w:rsidR="00E02183" w:rsidRPr="004B09D8">
        <w:rPr>
          <w:rFonts w:ascii="Times New Roman" w:hAnsi="Times New Roman" w:cs="Times New Roman"/>
          <w:i/>
          <w:sz w:val="24"/>
          <w:szCs w:val="24"/>
        </w:rPr>
        <w:t>‘schools are trying to meet the future by doing what they did in the past, and on the way, they are</w:t>
      </w:r>
      <w:r w:rsidR="009800C2" w:rsidRPr="004B09D8">
        <w:rPr>
          <w:rFonts w:ascii="Times New Roman" w:hAnsi="Times New Roman" w:cs="Times New Roman"/>
          <w:i/>
          <w:sz w:val="24"/>
          <w:szCs w:val="24"/>
        </w:rPr>
        <w:t xml:space="preserve"> </w:t>
      </w:r>
      <w:r w:rsidR="00941CC1" w:rsidRPr="004B09D8">
        <w:rPr>
          <w:rFonts w:ascii="Times New Roman" w:hAnsi="Times New Roman" w:cs="Times New Roman"/>
          <w:i/>
          <w:sz w:val="24"/>
          <w:szCs w:val="24"/>
        </w:rPr>
        <w:t>consequently</w:t>
      </w:r>
      <w:r w:rsidR="00E02183" w:rsidRPr="004B09D8">
        <w:rPr>
          <w:rFonts w:ascii="Times New Roman" w:hAnsi="Times New Roman" w:cs="Times New Roman"/>
          <w:i/>
          <w:sz w:val="24"/>
          <w:szCs w:val="24"/>
        </w:rPr>
        <w:t xml:space="preserve"> </w:t>
      </w:r>
      <w:bookmarkStart w:id="0" w:name="_GoBack"/>
      <w:bookmarkEnd w:id="0"/>
      <w:r w:rsidR="00E02183" w:rsidRPr="004B09D8">
        <w:rPr>
          <w:rFonts w:ascii="Times New Roman" w:hAnsi="Times New Roman" w:cs="Times New Roman"/>
          <w:i/>
          <w:sz w:val="24"/>
          <w:szCs w:val="24"/>
        </w:rPr>
        <w:t xml:space="preserve">alienating millions of kids.’ </w:t>
      </w:r>
      <w:r w:rsidR="00E02183" w:rsidRPr="004B09D8">
        <w:rPr>
          <w:rFonts w:ascii="Times New Roman" w:hAnsi="Times New Roman" w:cs="Times New Roman"/>
          <w:sz w:val="24"/>
          <w:szCs w:val="24"/>
        </w:rPr>
        <w:t xml:space="preserve">It could be argued that Thomas is one of these children, who fails to fit the social norm. </w:t>
      </w:r>
      <w:r w:rsidRPr="004B09D8">
        <w:rPr>
          <w:rFonts w:ascii="Times New Roman" w:hAnsi="Times New Roman" w:cs="Times New Roman"/>
          <w:sz w:val="24"/>
          <w:szCs w:val="24"/>
        </w:rPr>
        <w:t>All in all, these factors contributing to School A’s traditional approach of schooling can be almost compared to the medical model of disability</w:t>
      </w:r>
      <w:r w:rsidR="00E02183" w:rsidRPr="004B09D8">
        <w:rPr>
          <w:rFonts w:ascii="Times New Roman" w:hAnsi="Times New Roman" w:cs="Times New Roman"/>
          <w:sz w:val="24"/>
          <w:szCs w:val="24"/>
        </w:rPr>
        <w:t>, as the school prides itself on still maintaining the same values from hundreds of years ago</w:t>
      </w:r>
      <w:r w:rsidR="00F65806" w:rsidRPr="004B09D8">
        <w:rPr>
          <w:rFonts w:ascii="Times New Roman" w:hAnsi="Times New Roman" w:cs="Times New Roman"/>
          <w:sz w:val="24"/>
          <w:szCs w:val="24"/>
        </w:rPr>
        <w:t xml:space="preserve">, instead of adapting them to suit the needs of their students. </w:t>
      </w:r>
    </w:p>
    <w:p w14:paraId="7AA8461E" w14:textId="77777777" w:rsidR="00F65806" w:rsidRPr="004B09D8" w:rsidRDefault="00F65806" w:rsidP="00720F77">
      <w:pPr>
        <w:spacing w:line="360" w:lineRule="auto"/>
        <w:rPr>
          <w:rFonts w:ascii="Times New Roman" w:hAnsi="Times New Roman" w:cs="Times New Roman"/>
          <w:sz w:val="24"/>
          <w:szCs w:val="24"/>
        </w:rPr>
      </w:pPr>
    </w:p>
    <w:p w14:paraId="4DC7E81E" w14:textId="77777777" w:rsidR="00F65806" w:rsidRPr="004B09D8" w:rsidRDefault="00F65806" w:rsidP="007A2BB2">
      <w:pPr>
        <w:rPr>
          <w:rFonts w:ascii="Times New Roman" w:hAnsi="Times New Roman" w:cs="Times New Roman"/>
          <w:sz w:val="24"/>
          <w:szCs w:val="24"/>
        </w:rPr>
      </w:pPr>
    </w:p>
    <w:p w14:paraId="471EBDAA" w14:textId="77777777" w:rsidR="00F65806" w:rsidRPr="004B09D8" w:rsidRDefault="00F65806" w:rsidP="007A2BB2">
      <w:pPr>
        <w:rPr>
          <w:rFonts w:ascii="Times New Roman" w:hAnsi="Times New Roman" w:cs="Times New Roman"/>
          <w:sz w:val="24"/>
          <w:szCs w:val="24"/>
        </w:rPr>
      </w:pPr>
    </w:p>
    <w:p w14:paraId="334CB3EB" w14:textId="77777777" w:rsidR="00F65806" w:rsidRPr="004B09D8" w:rsidRDefault="00F65806" w:rsidP="007A2BB2">
      <w:pPr>
        <w:rPr>
          <w:rFonts w:ascii="Times New Roman" w:hAnsi="Times New Roman" w:cs="Times New Roman"/>
          <w:sz w:val="24"/>
          <w:szCs w:val="24"/>
        </w:rPr>
      </w:pPr>
    </w:p>
    <w:p w14:paraId="6A67BF7A" w14:textId="77777777" w:rsidR="008C3823" w:rsidRPr="004B09D8" w:rsidRDefault="008C3823" w:rsidP="007A2BB2">
      <w:pPr>
        <w:rPr>
          <w:rFonts w:ascii="Times New Roman" w:hAnsi="Times New Roman" w:cs="Times New Roman"/>
          <w:sz w:val="24"/>
          <w:szCs w:val="24"/>
        </w:rPr>
      </w:pPr>
    </w:p>
    <w:p w14:paraId="3AA2AA28" w14:textId="77777777" w:rsidR="00720F77" w:rsidRPr="004B09D8" w:rsidRDefault="00720F77" w:rsidP="007A2BB2">
      <w:pPr>
        <w:rPr>
          <w:rFonts w:ascii="Times New Roman" w:hAnsi="Times New Roman" w:cs="Times New Roman"/>
          <w:sz w:val="24"/>
          <w:szCs w:val="24"/>
          <w:u w:val="single"/>
        </w:rPr>
      </w:pPr>
    </w:p>
    <w:p w14:paraId="1BBCB5D1" w14:textId="77777777" w:rsidR="004B09D8" w:rsidRDefault="004B09D8" w:rsidP="00720F77">
      <w:pPr>
        <w:spacing w:line="360" w:lineRule="auto"/>
        <w:rPr>
          <w:rFonts w:ascii="Times New Roman" w:hAnsi="Times New Roman" w:cs="Times New Roman"/>
          <w:sz w:val="24"/>
          <w:szCs w:val="24"/>
          <w:u w:val="single"/>
        </w:rPr>
      </w:pPr>
    </w:p>
    <w:p w14:paraId="2C6A3AE9" w14:textId="77777777" w:rsidR="00941CC1" w:rsidRDefault="00941CC1" w:rsidP="00720F77">
      <w:pPr>
        <w:spacing w:line="360" w:lineRule="auto"/>
        <w:rPr>
          <w:rFonts w:ascii="Times New Roman" w:hAnsi="Times New Roman" w:cs="Times New Roman"/>
          <w:sz w:val="24"/>
          <w:szCs w:val="24"/>
          <w:u w:val="single"/>
        </w:rPr>
      </w:pPr>
    </w:p>
    <w:p w14:paraId="23D6CFB7" w14:textId="77777777" w:rsidR="00941CC1" w:rsidRDefault="00941CC1" w:rsidP="00720F77">
      <w:pPr>
        <w:spacing w:line="360" w:lineRule="auto"/>
        <w:rPr>
          <w:rFonts w:ascii="Times New Roman" w:hAnsi="Times New Roman" w:cs="Times New Roman"/>
          <w:sz w:val="24"/>
          <w:szCs w:val="24"/>
          <w:u w:val="single"/>
        </w:rPr>
      </w:pPr>
    </w:p>
    <w:p w14:paraId="1989C1CB" w14:textId="77777777" w:rsidR="00941CC1" w:rsidRDefault="00941CC1" w:rsidP="00720F77">
      <w:pPr>
        <w:spacing w:line="360" w:lineRule="auto"/>
        <w:rPr>
          <w:rFonts w:ascii="Times New Roman" w:hAnsi="Times New Roman" w:cs="Times New Roman"/>
          <w:sz w:val="24"/>
          <w:szCs w:val="24"/>
          <w:u w:val="single"/>
        </w:rPr>
      </w:pPr>
    </w:p>
    <w:p w14:paraId="21247231" w14:textId="77777777" w:rsidR="00941CC1" w:rsidRDefault="00941CC1" w:rsidP="00720F77">
      <w:pPr>
        <w:spacing w:line="360" w:lineRule="auto"/>
        <w:rPr>
          <w:rFonts w:ascii="Times New Roman" w:hAnsi="Times New Roman" w:cs="Times New Roman"/>
          <w:sz w:val="24"/>
          <w:szCs w:val="24"/>
          <w:u w:val="single"/>
        </w:rPr>
      </w:pPr>
    </w:p>
    <w:p w14:paraId="6B5AE1D4" w14:textId="77777777" w:rsidR="00941CC1" w:rsidRDefault="00941CC1" w:rsidP="00720F77">
      <w:pPr>
        <w:spacing w:line="360" w:lineRule="auto"/>
        <w:rPr>
          <w:rFonts w:ascii="Times New Roman" w:hAnsi="Times New Roman" w:cs="Times New Roman"/>
          <w:sz w:val="24"/>
          <w:szCs w:val="24"/>
          <w:u w:val="single"/>
        </w:rPr>
      </w:pPr>
    </w:p>
    <w:p w14:paraId="5CD88083" w14:textId="77777777" w:rsidR="00941CC1" w:rsidRDefault="00941CC1" w:rsidP="00720F77">
      <w:pPr>
        <w:spacing w:line="360" w:lineRule="auto"/>
        <w:rPr>
          <w:rFonts w:ascii="Times New Roman" w:hAnsi="Times New Roman" w:cs="Times New Roman"/>
          <w:sz w:val="24"/>
          <w:szCs w:val="24"/>
          <w:u w:val="single"/>
        </w:rPr>
      </w:pPr>
    </w:p>
    <w:p w14:paraId="06380AA9" w14:textId="77777777" w:rsidR="00941CC1" w:rsidRDefault="00941CC1" w:rsidP="00720F77">
      <w:pPr>
        <w:spacing w:line="360" w:lineRule="auto"/>
        <w:rPr>
          <w:rFonts w:ascii="Times New Roman" w:hAnsi="Times New Roman" w:cs="Times New Roman"/>
          <w:sz w:val="24"/>
          <w:szCs w:val="24"/>
          <w:u w:val="single"/>
        </w:rPr>
      </w:pPr>
    </w:p>
    <w:p w14:paraId="549A80CE" w14:textId="77777777" w:rsidR="00941CC1" w:rsidRDefault="00941CC1" w:rsidP="00720F77">
      <w:pPr>
        <w:spacing w:line="360" w:lineRule="auto"/>
        <w:rPr>
          <w:rFonts w:ascii="Times New Roman" w:hAnsi="Times New Roman" w:cs="Times New Roman"/>
          <w:sz w:val="24"/>
          <w:szCs w:val="24"/>
          <w:u w:val="single"/>
        </w:rPr>
      </w:pPr>
    </w:p>
    <w:p w14:paraId="73CE2609" w14:textId="77777777" w:rsidR="00941CC1" w:rsidRDefault="00941CC1" w:rsidP="00720F77">
      <w:pPr>
        <w:spacing w:line="360" w:lineRule="auto"/>
        <w:rPr>
          <w:rFonts w:ascii="Times New Roman" w:hAnsi="Times New Roman" w:cs="Times New Roman"/>
          <w:sz w:val="24"/>
          <w:szCs w:val="24"/>
          <w:u w:val="single"/>
        </w:rPr>
      </w:pPr>
    </w:p>
    <w:p w14:paraId="08C2E6BA" w14:textId="77777777" w:rsidR="00941CC1" w:rsidRDefault="00941CC1" w:rsidP="00720F77">
      <w:pPr>
        <w:spacing w:line="360" w:lineRule="auto"/>
        <w:rPr>
          <w:rFonts w:ascii="Times New Roman" w:hAnsi="Times New Roman" w:cs="Times New Roman"/>
          <w:sz w:val="24"/>
          <w:szCs w:val="24"/>
          <w:u w:val="single"/>
        </w:rPr>
      </w:pPr>
    </w:p>
    <w:p w14:paraId="5C788648" w14:textId="77777777" w:rsidR="00941CC1" w:rsidRDefault="00941CC1" w:rsidP="00720F77">
      <w:pPr>
        <w:spacing w:line="360" w:lineRule="auto"/>
        <w:rPr>
          <w:rFonts w:ascii="Times New Roman" w:hAnsi="Times New Roman" w:cs="Times New Roman"/>
          <w:sz w:val="24"/>
          <w:szCs w:val="24"/>
          <w:u w:val="single"/>
        </w:rPr>
      </w:pPr>
    </w:p>
    <w:p w14:paraId="0675FF33" w14:textId="77777777" w:rsidR="00941CC1" w:rsidRDefault="00941CC1" w:rsidP="00720F77">
      <w:pPr>
        <w:spacing w:line="360" w:lineRule="auto"/>
        <w:rPr>
          <w:rFonts w:ascii="Times New Roman" w:hAnsi="Times New Roman" w:cs="Times New Roman"/>
          <w:sz w:val="24"/>
          <w:szCs w:val="24"/>
          <w:u w:val="single"/>
        </w:rPr>
      </w:pPr>
    </w:p>
    <w:p w14:paraId="62EA9D73" w14:textId="16C45ED0" w:rsidR="00F65806" w:rsidRPr="004B09D8" w:rsidRDefault="00F65806" w:rsidP="00720F77">
      <w:pPr>
        <w:spacing w:line="360" w:lineRule="auto"/>
        <w:rPr>
          <w:rFonts w:ascii="Times New Roman" w:hAnsi="Times New Roman" w:cs="Times New Roman"/>
          <w:sz w:val="24"/>
          <w:szCs w:val="24"/>
          <w:u w:val="single"/>
        </w:rPr>
      </w:pPr>
      <w:r w:rsidRPr="004B09D8">
        <w:rPr>
          <w:rFonts w:ascii="Times New Roman" w:hAnsi="Times New Roman" w:cs="Times New Roman"/>
          <w:sz w:val="24"/>
          <w:szCs w:val="24"/>
          <w:u w:val="single"/>
        </w:rPr>
        <w:lastRenderedPageBreak/>
        <w:t>Conclusion</w:t>
      </w:r>
    </w:p>
    <w:p w14:paraId="1C1C0F90" w14:textId="47DED26C" w:rsidR="00833F42" w:rsidRPr="004B09D8" w:rsidRDefault="00F65806"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From carrying out this case study and exploring the barriers</w:t>
      </w:r>
      <w:r w:rsidR="008C3823" w:rsidRPr="004B09D8">
        <w:rPr>
          <w:rFonts w:ascii="Times New Roman" w:hAnsi="Times New Roman" w:cs="Times New Roman"/>
          <w:sz w:val="24"/>
          <w:szCs w:val="24"/>
        </w:rPr>
        <w:t xml:space="preserve"> that individuals like Thomas may face in a mainstream, private school setting</w:t>
      </w:r>
      <w:r w:rsidR="00720F77" w:rsidRPr="004B09D8">
        <w:rPr>
          <w:rFonts w:ascii="Times New Roman" w:hAnsi="Times New Roman" w:cs="Times New Roman"/>
          <w:sz w:val="24"/>
          <w:szCs w:val="24"/>
        </w:rPr>
        <w:t>s</w:t>
      </w:r>
      <w:r w:rsidR="008C3823" w:rsidRPr="004B09D8">
        <w:rPr>
          <w:rFonts w:ascii="Times New Roman" w:hAnsi="Times New Roman" w:cs="Times New Roman"/>
          <w:sz w:val="24"/>
          <w:szCs w:val="24"/>
        </w:rPr>
        <w:t xml:space="preserve">, it has become clear that there are many to consider. </w:t>
      </w:r>
      <w:r w:rsidR="00833F42" w:rsidRPr="004B09D8">
        <w:rPr>
          <w:rFonts w:ascii="Times New Roman" w:hAnsi="Times New Roman" w:cs="Times New Roman"/>
          <w:sz w:val="24"/>
          <w:szCs w:val="24"/>
        </w:rPr>
        <w:t>Examples of these are, ALN</w:t>
      </w:r>
      <w:r w:rsidR="00720F77" w:rsidRPr="004B09D8">
        <w:rPr>
          <w:rFonts w:ascii="Times New Roman" w:hAnsi="Times New Roman" w:cs="Times New Roman"/>
          <w:sz w:val="24"/>
          <w:szCs w:val="24"/>
        </w:rPr>
        <w:t>, self-esteem and risk of social isolation</w:t>
      </w:r>
      <w:r w:rsidR="00100D68" w:rsidRPr="004B09D8">
        <w:rPr>
          <w:rFonts w:ascii="Times New Roman" w:hAnsi="Times New Roman" w:cs="Times New Roman"/>
          <w:sz w:val="24"/>
          <w:szCs w:val="24"/>
        </w:rPr>
        <w:t xml:space="preserve">, which can all have </w:t>
      </w:r>
      <w:r w:rsidR="00604F53" w:rsidRPr="004B09D8">
        <w:rPr>
          <w:rFonts w:ascii="Times New Roman" w:hAnsi="Times New Roman" w:cs="Times New Roman"/>
          <w:sz w:val="24"/>
          <w:szCs w:val="24"/>
        </w:rPr>
        <w:t xml:space="preserve">life-long implications.  </w:t>
      </w:r>
      <w:r w:rsidR="00720F77" w:rsidRPr="004B09D8">
        <w:rPr>
          <w:rFonts w:ascii="Times New Roman" w:hAnsi="Times New Roman" w:cs="Times New Roman"/>
          <w:sz w:val="24"/>
          <w:szCs w:val="24"/>
        </w:rPr>
        <w:t xml:space="preserve"> </w:t>
      </w:r>
    </w:p>
    <w:p w14:paraId="33ADCFDE" w14:textId="5BBC6F7B" w:rsidR="00E142CD" w:rsidRPr="004B09D8" w:rsidRDefault="00833F42" w:rsidP="00720F77">
      <w:pPr>
        <w:spacing w:line="360" w:lineRule="auto"/>
        <w:rPr>
          <w:rFonts w:ascii="Times New Roman" w:hAnsi="Times New Roman" w:cs="Times New Roman"/>
          <w:sz w:val="24"/>
          <w:szCs w:val="24"/>
        </w:rPr>
      </w:pPr>
      <w:r w:rsidRPr="004B09D8">
        <w:rPr>
          <w:rFonts w:ascii="Times New Roman" w:hAnsi="Times New Roman" w:cs="Times New Roman"/>
          <w:sz w:val="24"/>
          <w:szCs w:val="24"/>
        </w:rPr>
        <w:t>Alth</w:t>
      </w:r>
      <w:r w:rsidR="00100D68" w:rsidRPr="004B09D8">
        <w:rPr>
          <w:rFonts w:ascii="Times New Roman" w:hAnsi="Times New Roman" w:cs="Times New Roman"/>
          <w:sz w:val="24"/>
          <w:szCs w:val="24"/>
        </w:rPr>
        <w:t xml:space="preserve">ough, </w:t>
      </w:r>
      <w:r w:rsidRPr="004B09D8">
        <w:rPr>
          <w:rFonts w:ascii="Times New Roman" w:hAnsi="Times New Roman" w:cs="Times New Roman"/>
          <w:sz w:val="24"/>
          <w:szCs w:val="24"/>
        </w:rPr>
        <w:t xml:space="preserve">School A has </w:t>
      </w:r>
      <w:r w:rsidR="00E142CD" w:rsidRPr="004B09D8">
        <w:rPr>
          <w:rFonts w:ascii="Times New Roman" w:hAnsi="Times New Roman" w:cs="Times New Roman"/>
          <w:sz w:val="24"/>
          <w:szCs w:val="24"/>
        </w:rPr>
        <w:t xml:space="preserve">gradually </w:t>
      </w:r>
      <w:r w:rsidRPr="004B09D8">
        <w:rPr>
          <w:rFonts w:ascii="Times New Roman" w:hAnsi="Times New Roman" w:cs="Times New Roman"/>
          <w:sz w:val="24"/>
          <w:szCs w:val="24"/>
        </w:rPr>
        <w:t xml:space="preserve">become more inclusive and adaptive to Thomas’ needs, he </w:t>
      </w:r>
      <w:r w:rsidR="00E142CD" w:rsidRPr="004B09D8">
        <w:rPr>
          <w:rFonts w:ascii="Times New Roman" w:hAnsi="Times New Roman" w:cs="Times New Roman"/>
          <w:sz w:val="24"/>
          <w:szCs w:val="24"/>
        </w:rPr>
        <w:t>still falls in to the</w:t>
      </w:r>
      <w:r w:rsidRPr="004B09D8">
        <w:rPr>
          <w:rFonts w:ascii="Times New Roman" w:hAnsi="Times New Roman" w:cs="Times New Roman"/>
          <w:sz w:val="24"/>
          <w:szCs w:val="24"/>
        </w:rPr>
        <w:t xml:space="preserve"> minority and a result</w:t>
      </w:r>
      <w:r w:rsidR="00E142CD" w:rsidRPr="004B09D8">
        <w:rPr>
          <w:rFonts w:ascii="Times New Roman" w:hAnsi="Times New Roman" w:cs="Times New Roman"/>
          <w:sz w:val="24"/>
          <w:szCs w:val="24"/>
        </w:rPr>
        <w:t xml:space="preserve">, stands out from the rest of his peers. </w:t>
      </w:r>
      <w:r w:rsidR="00100D68" w:rsidRPr="004B09D8">
        <w:rPr>
          <w:rFonts w:ascii="Times New Roman" w:hAnsi="Times New Roman" w:cs="Times New Roman"/>
          <w:sz w:val="24"/>
          <w:szCs w:val="24"/>
        </w:rPr>
        <w:t>In addition, h</w:t>
      </w:r>
      <w:r w:rsidR="00E142CD" w:rsidRPr="004B09D8">
        <w:rPr>
          <w:rFonts w:ascii="Times New Roman" w:hAnsi="Times New Roman" w:cs="Times New Roman"/>
          <w:sz w:val="24"/>
          <w:szCs w:val="24"/>
        </w:rPr>
        <w:t xml:space="preserve">is lack of social and emotional development makes </w:t>
      </w:r>
      <w:r w:rsidR="00100D68" w:rsidRPr="004B09D8">
        <w:rPr>
          <w:rFonts w:ascii="Times New Roman" w:hAnsi="Times New Roman" w:cs="Times New Roman"/>
          <w:sz w:val="24"/>
          <w:szCs w:val="24"/>
        </w:rPr>
        <w:t>it harder for him to maintain friendships, especially with children his own a</w:t>
      </w:r>
      <w:r w:rsidR="00604F53" w:rsidRPr="004B09D8">
        <w:rPr>
          <w:rFonts w:ascii="Times New Roman" w:hAnsi="Times New Roman" w:cs="Times New Roman"/>
          <w:sz w:val="24"/>
          <w:szCs w:val="24"/>
        </w:rPr>
        <w:t>ge</w:t>
      </w:r>
      <w:r w:rsidR="00100D68" w:rsidRPr="004B09D8">
        <w:rPr>
          <w:rFonts w:ascii="Times New Roman" w:hAnsi="Times New Roman" w:cs="Times New Roman"/>
          <w:sz w:val="24"/>
          <w:szCs w:val="24"/>
        </w:rPr>
        <w:t xml:space="preserve">. Because he is not always effectively able to </w:t>
      </w:r>
      <w:r w:rsidR="009800C2" w:rsidRPr="004B09D8">
        <w:rPr>
          <w:rFonts w:ascii="Times New Roman" w:hAnsi="Times New Roman" w:cs="Times New Roman"/>
          <w:sz w:val="24"/>
          <w:szCs w:val="24"/>
        </w:rPr>
        <w:t>acquire</w:t>
      </w:r>
      <w:r w:rsidR="00604F53" w:rsidRPr="004B09D8">
        <w:rPr>
          <w:rFonts w:ascii="Times New Roman" w:hAnsi="Times New Roman" w:cs="Times New Roman"/>
          <w:sz w:val="24"/>
          <w:szCs w:val="24"/>
        </w:rPr>
        <w:t xml:space="preserve"> these tools,</w:t>
      </w:r>
      <w:r w:rsidR="00100D68" w:rsidRPr="004B09D8">
        <w:rPr>
          <w:rFonts w:ascii="Times New Roman" w:hAnsi="Times New Roman" w:cs="Times New Roman"/>
          <w:sz w:val="24"/>
          <w:szCs w:val="24"/>
        </w:rPr>
        <w:t xml:space="preserve"> in the same way that he may be able to in a specialist cohort,</w:t>
      </w:r>
      <w:r w:rsidR="009800C2" w:rsidRPr="004B09D8">
        <w:rPr>
          <w:rFonts w:ascii="Times New Roman" w:hAnsi="Times New Roman" w:cs="Times New Roman"/>
          <w:sz w:val="24"/>
          <w:szCs w:val="24"/>
        </w:rPr>
        <w:t xml:space="preserve"> therefore,</w:t>
      </w:r>
      <w:r w:rsidR="00100D68" w:rsidRPr="004B09D8">
        <w:rPr>
          <w:rFonts w:ascii="Times New Roman" w:hAnsi="Times New Roman" w:cs="Times New Roman"/>
          <w:sz w:val="24"/>
          <w:szCs w:val="24"/>
        </w:rPr>
        <w:t xml:space="preserve"> it begs the question of whether School A is capable of providing him with the much-needed life skills</w:t>
      </w:r>
      <w:r w:rsidR="009800C2" w:rsidRPr="004B09D8">
        <w:rPr>
          <w:rFonts w:ascii="Times New Roman" w:hAnsi="Times New Roman" w:cs="Times New Roman"/>
          <w:sz w:val="24"/>
          <w:szCs w:val="24"/>
        </w:rPr>
        <w:t>, in which he</w:t>
      </w:r>
      <w:r w:rsidR="00100D68" w:rsidRPr="004B09D8">
        <w:rPr>
          <w:rFonts w:ascii="Times New Roman" w:hAnsi="Times New Roman" w:cs="Times New Roman"/>
          <w:sz w:val="24"/>
          <w:szCs w:val="24"/>
        </w:rPr>
        <w:t xml:space="preserve"> will need for </w:t>
      </w:r>
      <w:r w:rsidR="00604F53" w:rsidRPr="004B09D8">
        <w:rPr>
          <w:rFonts w:ascii="Times New Roman" w:hAnsi="Times New Roman" w:cs="Times New Roman"/>
          <w:sz w:val="24"/>
          <w:szCs w:val="24"/>
        </w:rPr>
        <w:t xml:space="preserve">a successful future. </w:t>
      </w:r>
    </w:p>
    <w:p w14:paraId="204F4F44" w14:textId="780DFFD5" w:rsidR="00604F53" w:rsidRPr="004B09D8" w:rsidRDefault="00100D68" w:rsidP="009800C2">
      <w:pPr>
        <w:spacing w:line="360" w:lineRule="auto"/>
        <w:rPr>
          <w:rFonts w:ascii="Times New Roman" w:hAnsi="Times New Roman" w:cs="Times New Roman"/>
          <w:sz w:val="24"/>
          <w:szCs w:val="24"/>
        </w:rPr>
      </w:pPr>
      <w:r w:rsidRPr="004B09D8">
        <w:rPr>
          <w:rFonts w:ascii="Times New Roman" w:hAnsi="Times New Roman" w:cs="Times New Roman"/>
          <w:sz w:val="24"/>
          <w:szCs w:val="24"/>
        </w:rPr>
        <w:t xml:space="preserve">Whilst </w:t>
      </w:r>
      <w:r w:rsidR="00604F53" w:rsidRPr="004B09D8">
        <w:rPr>
          <w:rFonts w:ascii="Times New Roman" w:hAnsi="Times New Roman" w:cs="Times New Roman"/>
          <w:sz w:val="24"/>
          <w:szCs w:val="24"/>
        </w:rPr>
        <w:t>it seems that School A is not the best provision for Thomas and his needs, possible triggers and factors that may link to him not coping, must be sensitively acknowledged in an alternative school, so not to further affect his self-esteem</w:t>
      </w:r>
      <w:r w:rsidR="009800C2" w:rsidRPr="004B09D8">
        <w:rPr>
          <w:rFonts w:ascii="Times New Roman" w:hAnsi="Times New Roman" w:cs="Times New Roman"/>
          <w:sz w:val="24"/>
          <w:szCs w:val="24"/>
        </w:rPr>
        <w:t>.</w:t>
      </w:r>
    </w:p>
    <w:p w14:paraId="0CDBAEB3" w14:textId="433183B3" w:rsidR="00E02183" w:rsidRPr="004B09D8" w:rsidRDefault="00604F53" w:rsidP="009800C2">
      <w:pPr>
        <w:spacing w:line="360" w:lineRule="auto"/>
        <w:rPr>
          <w:rFonts w:ascii="Times New Roman" w:hAnsi="Times New Roman" w:cs="Times New Roman"/>
          <w:i/>
          <w:sz w:val="24"/>
          <w:szCs w:val="24"/>
        </w:rPr>
      </w:pPr>
      <w:r w:rsidRPr="004B09D8">
        <w:rPr>
          <w:rFonts w:ascii="Times New Roman" w:hAnsi="Times New Roman" w:cs="Times New Roman"/>
          <w:sz w:val="24"/>
          <w:szCs w:val="24"/>
        </w:rPr>
        <w:t xml:space="preserve">It could be that a specialist provision is more suited </w:t>
      </w:r>
      <w:r w:rsidR="009800C2" w:rsidRPr="004B09D8">
        <w:rPr>
          <w:rFonts w:ascii="Times New Roman" w:hAnsi="Times New Roman" w:cs="Times New Roman"/>
          <w:sz w:val="24"/>
          <w:szCs w:val="24"/>
        </w:rPr>
        <w:t xml:space="preserve">and attuned to Thomas’ needs, in a way that mainstream schools are not. </w:t>
      </w:r>
      <w:r w:rsidR="00E02183" w:rsidRPr="004B09D8">
        <w:rPr>
          <w:rFonts w:ascii="Times New Roman" w:hAnsi="Times New Roman" w:cs="Times New Roman"/>
          <w:sz w:val="24"/>
          <w:szCs w:val="24"/>
        </w:rPr>
        <w:t>Robinson</w:t>
      </w:r>
      <w:r w:rsidR="009800C2" w:rsidRPr="004B09D8">
        <w:rPr>
          <w:rFonts w:ascii="Times New Roman" w:hAnsi="Times New Roman" w:cs="Times New Roman"/>
          <w:sz w:val="24"/>
          <w:szCs w:val="24"/>
        </w:rPr>
        <w:t xml:space="preserve"> further reiterates this by</w:t>
      </w:r>
      <w:r w:rsidR="00E02183" w:rsidRPr="004B09D8">
        <w:rPr>
          <w:rFonts w:ascii="Times New Roman" w:hAnsi="Times New Roman" w:cs="Times New Roman"/>
          <w:sz w:val="24"/>
          <w:szCs w:val="24"/>
        </w:rPr>
        <w:t xml:space="preserve"> stat</w:t>
      </w:r>
      <w:r w:rsidR="009800C2" w:rsidRPr="004B09D8">
        <w:rPr>
          <w:rFonts w:ascii="Times New Roman" w:hAnsi="Times New Roman" w:cs="Times New Roman"/>
          <w:sz w:val="24"/>
          <w:szCs w:val="24"/>
        </w:rPr>
        <w:t>ing that,</w:t>
      </w:r>
      <w:r w:rsidR="00E02183" w:rsidRPr="004B09D8">
        <w:rPr>
          <w:rFonts w:ascii="Times New Roman" w:hAnsi="Times New Roman" w:cs="Times New Roman"/>
          <w:sz w:val="24"/>
          <w:szCs w:val="24"/>
        </w:rPr>
        <w:t xml:space="preserve"> </w:t>
      </w:r>
      <w:r w:rsidR="00E02183" w:rsidRPr="004B09D8">
        <w:rPr>
          <w:rFonts w:ascii="Times New Roman" w:hAnsi="Times New Roman" w:cs="Times New Roman"/>
          <w:i/>
          <w:sz w:val="24"/>
          <w:szCs w:val="24"/>
        </w:rPr>
        <w:t xml:space="preserve">‘the current </w:t>
      </w:r>
      <w:r w:rsidR="009800C2" w:rsidRPr="004B09D8">
        <w:rPr>
          <w:rFonts w:ascii="Times New Roman" w:hAnsi="Times New Roman" w:cs="Times New Roman"/>
          <w:i/>
          <w:sz w:val="24"/>
          <w:szCs w:val="24"/>
        </w:rPr>
        <w:t xml:space="preserve">mainstream </w:t>
      </w:r>
      <w:r w:rsidR="00E02183" w:rsidRPr="004B09D8">
        <w:rPr>
          <w:rFonts w:ascii="Times New Roman" w:hAnsi="Times New Roman" w:cs="Times New Roman"/>
          <w:i/>
          <w:sz w:val="24"/>
          <w:szCs w:val="24"/>
        </w:rPr>
        <w:t>system of education was designed and conceived for a different age.’</w:t>
      </w:r>
    </w:p>
    <w:p w14:paraId="5D964F41" w14:textId="4A9D6A74" w:rsidR="004B09D8" w:rsidRPr="004B09D8" w:rsidRDefault="004B09D8" w:rsidP="009800C2">
      <w:pPr>
        <w:spacing w:line="360" w:lineRule="auto"/>
        <w:rPr>
          <w:rFonts w:ascii="Times New Roman" w:hAnsi="Times New Roman" w:cs="Times New Roman"/>
          <w:sz w:val="24"/>
          <w:szCs w:val="24"/>
        </w:rPr>
      </w:pPr>
      <w:r w:rsidRPr="004B09D8">
        <w:rPr>
          <w:rFonts w:ascii="Times New Roman" w:hAnsi="Times New Roman" w:cs="Times New Roman"/>
          <w:sz w:val="24"/>
          <w:szCs w:val="24"/>
        </w:rPr>
        <w:t>Word count, 2,</w:t>
      </w:r>
      <w:r w:rsidR="00941CC1">
        <w:rPr>
          <w:rFonts w:ascii="Times New Roman" w:hAnsi="Times New Roman" w:cs="Times New Roman"/>
          <w:sz w:val="24"/>
          <w:szCs w:val="24"/>
        </w:rPr>
        <w:t>435</w:t>
      </w:r>
    </w:p>
    <w:p w14:paraId="0C2CDBEE" w14:textId="2FFDEAB1" w:rsidR="004B09D8" w:rsidRDefault="004B09D8" w:rsidP="009800C2">
      <w:pPr>
        <w:spacing w:line="360" w:lineRule="auto"/>
        <w:rPr>
          <w:rFonts w:ascii="Arial Narrow" w:hAnsi="Arial Narrow"/>
          <w:sz w:val="24"/>
          <w:szCs w:val="24"/>
        </w:rPr>
      </w:pPr>
    </w:p>
    <w:p w14:paraId="3B2148BD" w14:textId="06F05C98" w:rsidR="004B09D8" w:rsidRDefault="004B09D8" w:rsidP="009800C2">
      <w:pPr>
        <w:spacing w:line="360" w:lineRule="auto"/>
        <w:rPr>
          <w:rFonts w:ascii="Arial Narrow" w:hAnsi="Arial Narrow"/>
          <w:sz w:val="24"/>
          <w:szCs w:val="24"/>
        </w:rPr>
      </w:pPr>
    </w:p>
    <w:p w14:paraId="4E1CF634" w14:textId="481E1191" w:rsidR="004B09D8" w:rsidRDefault="004B09D8" w:rsidP="009800C2">
      <w:pPr>
        <w:spacing w:line="360" w:lineRule="auto"/>
        <w:rPr>
          <w:rFonts w:ascii="Arial Narrow" w:hAnsi="Arial Narrow"/>
          <w:sz w:val="24"/>
          <w:szCs w:val="24"/>
        </w:rPr>
      </w:pPr>
    </w:p>
    <w:p w14:paraId="4494B800" w14:textId="1863A70D" w:rsidR="004B09D8" w:rsidRDefault="004B09D8" w:rsidP="009800C2">
      <w:pPr>
        <w:spacing w:line="360" w:lineRule="auto"/>
        <w:rPr>
          <w:rFonts w:ascii="Arial Narrow" w:hAnsi="Arial Narrow"/>
          <w:sz w:val="24"/>
          <w:szCs w:val="24"/>
        </w:rPr>
      </w:pPr>
    </w:p>
    <w:p w14:paraId="420C6967" w14:textId="7134596D" w:rsidR="004B09D8" w:rsidRDefault="004B09D8" w:rsidP="009800C2">
      <w:pPr>
        <w:spacing w:line="360" w:lineRule="auto"/>
        <w:rPr>
          <w:rFonts w:ascii="Arial Narrow" w:hAnsi="Arial Narrow"/>
          <w:sz w:val="24"/>
          <w:szCs w:val="24"/>
        </w:rPr>
      </w:pPr>
    </w:p>
    <w:p w14:paraId="00578F9B" w14:textId="3A2CDB17" w:rsidR="004B09D8" w:rsidRDefault="004B09D8" w:rsidP="009800C2">
      <w:pPr>
        <w:spacing w:line="360" w:lineRule="auto"/>
        <w:rPr>
          <w:rFonts w:ascii="Arial Narrow" w:hAnsi="Arial Narrow"/>
          <w:sz w:val="24"/>
          <w:szCs w:val="24"/>
        </w:rPr>
      </w:pPr>
    </w:p>
    <w:p w14:paraId="65DDDA85" w14:textId="0B150E64" w:rsidR="004B09D8" w:rsidRDefault="004B09D8" w:rsidP="009800C2">
      <w:pPr>
        <w:spacing w:line="360" w:lineRule="auto"/>
        <w:rPr>
          <w:rFonts w:ascii="Arial Narrow" w:hAnsi="Arial Narrow"/>
          <w:sz w:val="24"/>
          <w:szCs w:val="24"/>
        </w:rPr>
      </w:pPr>
    </w:p>
    <w:p w14:paraId="41D5BF49" w14:textId="40182CC2" w:rsidR="004B09D8" w:rsidRDefault="004B09D8" w:rsidP="009800C2">
      <w:pPr>
        <w:spacing w:line="360" w:lineRule="auto"/>
        <w:rPr>
          <w:rFonts w:ascii="Arial Narrow" w:hAnsi="Arial Narrow"/>
          <w:sz w:val="24"/>
          <w:szCs w:val="24"/>
        </w:rPr>
      </w:pPr>
    </w:p>
    <w:p w14:paraId="1C8BA018" w14:textId="77777777" w:rsidR="004B09D8" w:rsidRDefault="004B09D8" w:rsidP="004B09D8">
      <w:pPr>
        <w:rPr>
          <w:rFonts w:ascii="Arial Narrow" w:hAnsi="Arial Narrow"/>
          <w:sz w:val="24"/>
          <w:szCs w:val="24"/>
        </w:rPr>
      </w:pPr>
    </w:p>
    <w:p w14:paraId="61AEA0DC" w14:textId="4F7026C1" w:rsidR="004B09D8" w:rsidRPr="004B09D8" w:rsidRDefault="004B09D8" w:rsidP="004B09D8">
      <w:pPr>
        <w:rPr>
          <w:rFonts w:ascii="Times New Roman" w:hAnsi="Times New Roman" w:cs="Times New Roman"/>
          <w:sz w:val="24"/>
          <w:szCs w:val="24"/>
          <w:u w:val="single"/>
        </w:rPr>
      </w:pPr>
      <w:r w:rsidRPr="004B09D8">
        <w:rPr>
          <w:rFonts w:ascii="Times New Roman" w:hAnsi="Times New Roman" w:cs="Times New Roman"/>
          <w:sz w:val="24"/>
          <w:szCs w:val="24"/>
          <w:u w:val="single"/>
        </w:rPr>
        <w:lastRenderedPageBreak/>
        <w:t>References</w:t>
      </w:r>
    </w:p>
    <w:p w14:paraId="4AED3F83" w14:textId="3B003B99" w:rsidR="004B09D8" w:rsidRDefault="004B09D8" w:rsidP="004B09D8">
      <w:pPr>
        <w:rPr>
          <w:rFonts w:ascii="Times New Roman" w:hAnsi="Times New Roman" w:cs="Times New Roman"/>
          <w:sz w:val="24"/>
          <w:szCs w:val="24"/>
        </w:rPr>
      </w:pPr>
      <w:r w:rsidRPr="004B09D8">
        <w:rPr>
          <w:rFonts w:ascii="Times New Roman" w:hAnsi="Times New Roman" w:cs="Times New Roman"/>
          <w:sz w:val="24"/>
          <w:szCs w:val="24"/>
        </w:rPr>
        <w:t xml:space="preserve">Blascovich, J., &amp; Tomaka, J. (pp115-160, 1991). The Self-Esteem Scale. In J. P. Robinson, P. R. Shaver, &amp; L. S. Wrightsman (Eds.), </w:t>
      </w:r>
      <w:r w:rsidRPr="004B09D8">
        <w:rPr>
          <w:rFonts w:ascii="Times New Roman" w:hAnsi="Times New Roman" w:cs="Times New Roman"/>
          <w:i/>
          <w:sz w:val="24"/>
          <w:szCs w:val="24"/>
        </w:rPr>
        <w:t>Measures of personality and social psychological attitudes.</w:t>
      </w:r>
      <w:r w:rsidRPr="004B09D8">
        <w:rPr>
          <w:rFonts w:ascii="Times New Roman" w:hAnsi="Times New Roman" w:cs="Times New Roman"/>
          <w:sz w:val="24"/>
          <w:szCs w:val="24"/>
        </w:rPr>
        <w:t xml:space="preserve"> New York: Academic Press. </w:t>
      </w:r>
    </w:p>
    <w:p w14:paraId="704E0FBB" w14:textId="72020F00" w:rsidR="00941CC1" w:rsidRPr="00941CC1" w:rsidRDefault="00941CC1" w:rsidP="00941CC1">
      <w:pPr>
        <w:rPr>
          <w:rFonts w:ascii="Times New Roman" w:hAnsi="Times New Roman" w:cs="Times New Roman"/>
          <w:sz w:val="24"/>
          <w:szCs w:val="24"/>
        </w:rPr>
      </w:pPr>
      <w:r w:rsidRPr="00941CC1">
        <w:rPr>
          <w:rFonts w:ascii="Times New Roman" w:hAnsi="Times New Roman" w:cs="Times New Roman"/>
          <w:sz w:val="24"/>
          <w:szCs w:val="24"/>
        </w:rPr>
        <w:t xml:space="preserve">Equality and Human Rights Commission. (2017) </w:t>
      </w:r>
      <w:r w:rsidRPr="00941CC1">
        <w:rPr>
          <w:rFonts w:ascii="Times New Roman" w:hAnsi="Times New Roman" w:cs="Times New Roman"/>
          <w:i/>
          <w:sz w:val="24"/>
          <w:szCs w:val="24"/>
        </w:rPr>
        <w:t xml:space="preserve">What is the Equality Act? </w:t>
      </w:r>
      <w:hyperlink r:id="rId5" w:history="1">
        <w:r w:rsidRPr="00941CC1">
          <w:rPr>
            <w:rStyle w:val="Hyperlink"/>
            <w:rFonts w:ascii="Times New Roman" w:hAnsi="Times New Roman" w:cs="Times New Roman"/>
            <w:color w:val="auto"/>
            <w:sz w:val="24"/>
            <w:szCs w:val="24"/>
          </w:rPr>
          <w:t>https://www.equalityhumanrights.com/en/equality-act-2010/what-equality-act</w:t>
        </w:r>
      </w:hyperlink>
      <w:r w:rsidRPr="00941CC1">
        <w:rPr>
          <w:rFonts w:ascii="Times New Roman" w:hAnsi="Times New Roman" w:cs="Times New Roman"/>
          <w:sz w:val="24"/>
          <w:szCs w:val="24"/>
        </w:rPr>
        <w:t xml:space="preserve"> (Accessed: 10</w:t>
      </w:r>
      <w:r w:rsidRPr="00941CC1">
        <w:rPr>
          <w:rFonts w:ascii="Times New Roman" w:hAnsi="Times New Roman" w:cs="Times New Roman"/>
          <w:sz w:val="24"/>
          <w:szCs w:val="24"/>
          <w:vertAlign w:val="superscript"/>
        </w:rPr>
        <w:t>th</w:t>
      </w:r>
      <w:r w:rsidRPr="00941CC1">
        <w:rPr>
          <w:rFonts w:ascii="Times New Roman" w:hAnsi="Times New Roman" w:cs="Times New Roman"/>
          <w:sz w:val="24"/>
          <w:szCs w:val="24"/>
        </w:rPr>
        <w:t xml:space="preserve"> </w:t>
      </w:r>
      <w:r w:rsidRPr="00941CC1">
        <w:rPr>
          <w:rFonts w:ascii="Times New Roman" w:hAnsi="Times New Roman" w:cs="Times New Roman"/>
          <w:sz w:val="24"/>
          <w:szCs w:val="24"/>
        </w:rPr>
        <w:t xml:space="preserve">February </w:t>
      </w:r>
      <w:r w:rsidRPr="00941CC1">
        <w:rPr>
          <w:rFonts w:ascii="Times New Roman" w:hAnsi="Times New Roman" w:cs="Times New Roman"/>
          <w:sz w:val="24"/>
          <w:szCs w:val="24"/>
        </w:rPr>
        <w:t>201</w:t>
      </w:r>
      <w:r w:rsidRPr="00941CC1">
        <w:rPr>
          <w:rFonts w:ascii="Times New Roman" w:hAnsi="Times New Roman" w:cs="Times New Roman"/>
          <w:sz w:val="24"/>
          <w:szCs w:val="24"/>
        </w:rPr>
        <w:t>9</w:t>
      </w:r>
      <w:r w:rsidRPr="00941CC1">
        <w:rPr>
          <w:rFonts w:ascii="Times New Roman" w:hAnsi="Times New Roman" w:cs="Times New Roman"/>
          <w:sz w:val="24"/>
          <w:szCs w:val="24"/>
        </w:rPr>
        <w:t>)</w:t>
      </w:r>
      <w:r w:rsidRPr="00941CC1">
        <w:rPr>
          <w:rFonts w:ascii="Times New Roman" w:hAnsi="Times New Roman" w:cs="Times New Roman"/>
          <w:sz w:val="24"/>
          <w:szCs w:val="24"/>
        </w:rPr>
        <w:t>.</w:t>
      </w:r>
    </w:p>
    <w:p w14:paraId="0AAA70A4" w14:textId="77777777" w:rsidR="004B09D8" w:rsidRPr="00941CC1" w:rsidRDefault="004B09D8" w:rsidP="004B09D8">
      <w:pPr>
        <w:rPr>
          <w:rFonts w:ascii="Times New Roman" w:hAnsi="Times New Roman" w:cs="Times New Roman"/>
          <w:sz w:val="24"/>
          <w:szCs w:val="24"/>
        </w:rPr>
      </w:pPr>
      <w:r w:rsidRPr="00941CC1">
        <w:rPr>
          <w:rFonts w:ascii="Times New Roman" w:hAnsi="Times New Roman" w:cs="Times New Roman"/>
          <w:sz w:val="24"/>
          <w:szCs w:val="24"/>
        </w:rPr>
        <w:t xml:space="preserve">Frederickson, N. and Clive, T. (2015). </w:t>
      </w:r>
      <w:r w:rsidRPr="00941CC1">
        <w:rPr>
          <w:rFonts w:ascii="Times New Roman" w:hAnsi="Times New Roman" w:cs="Times New Roman"/>
          <w:i/>
          <w:sz w:val="24"/>
          <w:szCs w:val="24"/>
        </w:rPr>
        <w:t>Special Educational Needs, Inclusion and Diversity.</w:t>
      </w:r>
      <w:r w:rsidRPr="00941CC1">
        <w:rPr>
          <w:rFonts w:ascii="Times New Roman" w:hAnsi="Times New Roman" w:cs="Times New Roman"/>
          <w:sz w:val="24"/>
          <w:szCs w:val="24"/>
        </w:rPr>
        <w:t xml:space="preserve"> Open University Press: Maidenhead. </w:t>
      </w:r>
    </w:p>
    <w:p w14:paraId="47AFF435" w14:textId="54065F0C" w:rsidR="004B09D8" w:rsidRPr="00941CC1" w:rsidRDefault="004B09D8" w:rsidP="004B09D8">
      <w:pPr>
        <w:rPr>
          <w:rFonts w:ascii="Times New Roman" w:hAnsi="Times New Roman" w:cs="Times New Roman"/>
          <w:sz w:val="24"/>
          <w:szCs w:val="24"/>
        </w:rPr>
      </w:pPr>
      <w:r w:rsidRPr="00941CC1">
        <w:rPr>
          <w:rFonts w:ascii="Times New Roman" w:hAnsi="Times New Roman" w:cs="Times New Roman"/>
          <w:sz w:val="24"/>
          <w:szCs w:val="24"/>
        </w:rPr>
        <w:t>Gray-Little, B., Williams, V.S.L., &amp; Hancock</w:t>
      </w:r>
      <w:r w:rsidRPr="004B09D8">
        <w:rPr>
          <w:rFonts w:ascii="Times New Roman" w:hAnsi="Times New Roman" w:cs="Times New Roman"/>
          <w:sz w:val="24"/>
          <w:szCs w:val="24"/>
        </w:rPr>
        <w:t xml:space="preserve">, T. D. (1997). ‘An item response theory analysis of the Rosenberg Self-Esteem Scale.’ </w:t>
      </w:r>
      <w:r w:rsidRPr="004B09D8">
        <w:rPr>
          <w:rFonts w:ascii="Times New Roman" w:hAnsi="Times New Roman" w:cs="Times New Roman"/>
          <w:i/>
          <w:sz w:val="24"/>
          <w:szCs w:val="24"/>
        </w:rPr>
        <w:t>Personality and Social Psychology Bulletin</w:t>
      </w:r>
      <w:r w:rsidRPr="004B09D8">
        <w:rPr>
          <w:rFonts w:ascii="Times New Roman" w:hAnsi="Times New Roman" w:cs="Times New Roman"/>
          <w:sz w:val="24"/>
          <w:szCs w:val="24"/>
        </w:rPr>
        <w:t xml:space="preserve">, </w:t>
      </w:r>
      <w:r w:rsidRPr="00941CC1">
        <w:rPr>
          <w:rFonts w:ascii="Times New Roman" w:hAnsi="Times New Roman" w:cs="Times New Roman"/>
          <w:sz w:val="24"/>
          <w:szCs w:val="24"/>
        </w:rPr>
        <w:t>23, 443-451.</w:t>
      </w:r>
    </w:p>
    <w:p w14:paraId="13792681" w14:textId="40523C95" w:rsidR="00941CC1" w:rsidRPr="00941CC1" w:rsidRDefault="00941CC1" w:rsidP="004B09D8">
      <w:pPr>
        <w:rPr>
          <w:rFonts w:ascii="Times New Roman" w:hAnsi="Times New Roman" w:cs="Times New Roman"/>
          <w:sz w:val="24"/>
          <w:szCs w:val="24"/>
        </w:rPr>
      </w:pPr>
      <w:r w:rsidRPr="00941CC1">
        <w:rPr>
          <w:rFonts w:ascii="Times New Roman" w:hAnsi="Times New Roman" w:cs="Times New Roman"/>
          <w:sz w:val="24"/>
          <w:szCs w:val="24"/>
        </w:rPr>
        <w:t xml:space="preserve">Newcombe, R. (2016) The 'Every Child Matters' Policy Explained. </w:t>
      </w:r>
      <w:hyperlink r:id="rId6" w:history="1">
        <w:r w:rsidRPr="00941CC1">
          <w:rPr>
            <w:rStyle w:val="Hyperlink"/>
            <w:rFonts w:ascii="Times New Roman" w:hAnsi="Times New Roman" w:cs="Times New Roman"/>
            <w:color w:val="auto"/>
            <w:sz w:val="24"/>
            <w:szCs w:val="24"/>
          </w:rPr>
          <w:t>http://www.workingwithkids.co.uk/every-child-matters-policy-explained.html</w:t>
        </w:r>
      </w:hyperlink>
      <w:r w:rsidRPr="00941CC1">
        <w:rPr>
          <w:rFonts w:ascii="Times New Roman" w:hAnsi="Times New Roman" w:cs="Times New Roman"/>
          <w:sz w:val="24"/>
          <w:szCs w:val="24"/>
        </w:rPr>
        <w:t xml:space="preserve"> </w:t>
      </w:r>
      <w:r w:rsidRPr="00941CC1">
        <w:rPr>
          <w:rFonts w:ascii="Times New Roman" w:hAnsi="Times New Roman" w:cs="Times New Roman"/>
          <w:sz w:val="24"/>
          <w:szCs w:val="24"/>
        </w:rPr>
        <w:t xml:space="preserve">(Accessed: 11th </w:t>
      </w:r>
      <w:r>
        <w:rPr>
          <w:rFonts w:ascii="Times New Roman" w:hAnsi="Times New Roman" w:cs="Times New Roman"/>
          <w:sz w:val="24"/>
          <w:szCs w:val="24"/>
        </w:rPr>
        <w:t xml:space="preserve">February </w:t>
      </w:r>
      <w:r w:rsidRPr="00941CC1">
        <w:rPr>
          <w:rFonts w:ascii="Times New Roman" w:hAnsi="Times New Roman" w:cs="Times New Roman"/>
          <w:sz w:val="24"/>
          <w:szCs w:val="24"/>
        </w:rPr>
        <w:t>201</w:t>
      </w:r>
      <w:r>
        <w:rPr>
          <w:rFonts w:ascii="Times New Roman" w:hAnsi="Times New Roman" w:cs="Times New Roman"/>
          <w:sz w:val="24"/>
          <w:szCs w:val="24"/>
        </w:rPr>
        <w:t>9</w:t>
      </w:r>
      <w:r w:rsidRPr="00941CC1">
        <w:rPr>
          <w:rFonts w:ascii="Times New Roman" w:hAnsi="Times New Roman" w:cs="Times New Roman"/>
          <w:sz w:val="24"/>
          <w:szCs w:val="24"/>
        </w:rPr>
        <w:t>).</w:t>
      </w:r>
    </w:p>
    <w:p w14:paraId="44386AAC" w14:textId="77777777" w:rsidR="004B09D8" w:rsidRPr="004B09D8" w:rsidRDefault="004B09D8" w:rsidP="004B09D8">
      <w:pPr>
        <w:rPr>
          <w:rFonts w:ascii="Times New Roman" w:hAnsi="Times New Roman" w:cs="Times New Roman"/>
          <w:sz w:val="24"/>
          <w:szCs w:val="24"/>
        </w:rPr>
      </w:pPr>
      <w:r w:rsidRPr="00941CC1">
        <w:rPr>
          <w:rFonts w:ascii="Times New Roman" w:hAnsi="Times New Roman" w:cs="Times New Roman"/>
          <w:sz w:val="24"/>
          <w:szCs w:val="24"/>
        </w:rPr>
        <w:t xml:space="preserve">Robinson, K. (2010). Changing </w:t>
      </w:r>
      <w:r w:rsidRPr="004B09D8">
        <w:rPr>
          <w:rFonts w:ascii="Times New Roman" w:hAnsi="Times New Roman" w:cs="Times New Roman"/>
          <w:sz w:val="24"/>
          <w:szCs w:val="24"/>
        </w:rPr>
        <w:t xml:space="preserve">Education Paradigms (Video). </w:t>
      </w:r>
      <w:hyperlink r:id="rId7" w:history="1">
        <w:r w:rsidRPr="004B09D8">
          <w:rPr>
            <w:rStyle w:val="Hyperlink"/>
            <w:rFonts w:ascii="Times New Roman" w:hAnsi="Times New Roman" w:cs="Times New Roman"/>
            <w:color w:val="auto"/>
            <w:sz w:val="24"/>
            <w:szCs w:val="24"/>
          </w:rPr>
          <w:t>https://www.thersa.org/discover/videos/rsa-animate/2010/10/rsa-animate---changing-paradigms</w:t>
        </w:r>
      </w:hyperlink>
      <w:r w:rsidRPr="004B09D8">
        <w:rPr>
          <w:rFonts w:ascii="Times New Roman" w:hAnsi="Times New Roman" w:cs="Times New Roman"/>
          <w:sz w:val="24"/>
          <w:szCs w:val="24"/>
        </w:rPr>
        <w:t xml:space="preserve"> (Accessed: 2</w:t>
      </w:r>
      <w:r w:rsidRPr="004B09D8">
        <w:rPr>
          <w:rFonts w:ascii="Times New Roman" w:hAnsi="Times New Roman" w:cs="Times New Roman"/>
          <w:sz w:val="24"/>
          <w:szCs w:val="24"/>
          <w:vertAlign w:val="superscript"/>
        </w:rPr>
        <w:t>nd</w:t>
      </w:r>
      <w:r w:rsidRPr="004B09D8">
        <w:rPr>
          <w:rFonts w:ascii="Times New Roman" w:hAnsi="Times New Roman" w:cs="Times New Roman"/>
          <w:sz w:val="24"/>
          <w:szCs w:val="24"/>
        </w:rPr>
        <w:t xml:space="preserve"> March 2019). </w:t>
      </w:r>
    </w:p>
    <w:p w14:paraId="43612505" w14:textId="77777777" w:rsidR="004B09D8" w:rsidRPr="004B09D8" w:rsidRDefault="004B09D8" w:rsidP="004B09D8">
      <w:pPr>
        <w:rPr>
          <w:rFonts w:ascii="Times New Roman" w:hAnsi="Times New Roman" w:cs="Times New Roman"/>
          <w:sz w:val="24"/>
          <w:szCs w:val="24"/>
        </w:rPr>
      </w:pPr>
      <w:r w:rsidRPr="004B09D8">
        <w:rPr>
          <w:rFonts w:ascii="Times New Roman" w:hAnsi="Times New Roman" w:cs="Times New Roman"/>
          <w:sz w:val="24"/>
          <w:szCs w:val="24"/>
        </w:rPr>
        <w:t xml:space="preserve">Rosenberg, M. (1965). </w:t>
      </w:r>
      <w:r w:rsidRPr="004B09D8">
        <w:rPr>
          <w:rFonts w:ascii="Times New Roman" w:hAnsi="Times New Roman" w:cs="Times New Roman"/>
          <w:i/>
          <w:sz w:val="24"/>
          <w:szCs w:val="24"/>
        </w:rPr>
        <w:t>Society and the adolescent self-image</w:t>
      </w:r>
      <w:r w:rsidRPr="004B09D8">
        <w:rPr>
          <w:rFonts w:ascii="Times New Roman" w:hAnsi="Times New Roman" w:cs="Times New Roman"/>
          <w:sz w:val="24"/>
          <w:szCs w:val="24"/>
        </w:rPr>
        <w:t>. Princeton, NJ: Princeton University Press.</w:t>
      </w:r>
    </w:p>
    <w:p w14:paraId="00D6172C" w14:textId="77777777" w:rsidR="004B09D8" w:rsidRPr="004B09D8" w:rsidRDefault="004B09D8" w:rsidP="004B09D8">
      <w:pPr>
        <w:rPr>
          <w:rFonts w:ascii="Times New Roman" w:hAnsi="Times New Roman" w:cs="Times New Roman"/>
          <w:sz w:val="24"/>
          <w:szCs w:val="24"/>
        </w:rPr>
      </w:pPr>
      <w:r w:rsidRPr="004B09D8">
        <w:rPr>
          <w:rFonts w:ascii="Times New Roman" w:hAnsi="Times New Roman" w:cs="Times New Roman"/>
          <w:sz w:val="24"/>
          <w:szCs w:val="24"/>
        </w:rPr>
        <w:t xml:space="preserve">Rosenberg, M. (1979). </w:t>
      </w:r>
      <w:r w:rsidRPr="004B09D8">
        <w:rPr>
          <w:rFonts w:ascii="Times New Roman" w:hAnsi="Times New Roman" w:cs="Times New Roman"/>
          <w:i/>
          <w:sz w:val="24"/>
          <w:szCs w:val="24"/>
        </w:rPr>
        <w:t>Conceiving the self</w:t>
      </w:r>
      <w:r w:rsidRPr="004B09D8">
        <w:rPr>
          <w:rFonts w:ascii="Times New Roman" w:hAnsi="Times New Roman" w:cs="Times New Roman"/>
          <w:sz w:val="24"/>
          <w:szCs w:val="24"/>
        </w:rPr>
        <w:t>. New York: Basic Books.</w:t>
      </w:r>
    </w:p>
    <w:p w14:paraId="3043AB1B" w14:textId="77777777" w:rsidR="004B09D8" w:rsidRPr="004B09D8" w:rsidRDefault="004B09D8" w:rsidP="004B09D8">
      <w:pPr>
        <w:rPr>
          <w:rFonts w:ascii="Times New Roman" w:hAnsi="Times New Roman" w:cs="Times New Roman"/>
          <w:sz w:val="24"/>
          <w:szCs w:val="24"/>
        </w:rPr>
      </w:pPr>
      <w:r w:rsidRPr="004B09D8">
        <w:rPr>
          <w:rFonts w:ascii="Times New Roman" w:hAnsi="Times New Roman" w:cs="Times New Roman"/>
          <w:sz w:val="24"/>
          <w:szCs w:val="24"/>
        </w:rPr>
        <w:t xml:space="preserve">School A’s. (2018). School A’s Additional Learning Needs Policy. </w:t>
      </w:r>
    </w:p>
    <w:p w14:paraId="2F080686" w14:textId="77777777" w:rsidR="004B09D8" w:rsidRPr="004B09D8" w:rsidRDefault="004B09D8" w:rsidP="004B09D8">
      <w:pPr>
        <w:rPr>
          <w:rFonts w:ascii="Times New Roman" w:hAnsi="Times New Roman" w:cs="Times New Roman"/>
          <w:sz w:val="24"/>
          <w:szCs w:val="24"/>
        </w:rPr>
      </w:pPr>
      <w:r w:rsidRPr="004B09D8">
        <w:rPr>
          <w:rFonts w:ascii="Times New Roman" w:hAnsi="Times New Roman" w:cs="Times New Roman"/>
          <w:sz w:val="24"/>
          <w:szCs w:val="24"/>
        </w:rPr>
        <w:t>Welsh Assembly. (2013) Social Model of Disability. http://gov.wales/topics/people-and-communities/equality-diversity/rightsequality/disability/socialmodel/?lang=en (Accessed: 2nd February 2019).</w:t>
      </w:r>
    </w:p>
    <w:p w14:paraId="2A1199CF" w14:textId="77777777" w:rsidR="004B09D8" w:rsidRPr="004B09D8" w:rsidRDefault="004B09D8" w:rsidP="009800C2">
      <w:pPr>
        <w:spacing w:line="360" w:lineRule="auto"/>
        <w:rPr>
          <w:rFonts w:ascii="Arial Narrow" w:hAnsi="Arial Narrow"/>
          <w:sz w:val="24"/>
          <w:szCs w:val="24"/>
        </w:rPr>
      </w:pPr>
    </w:p>
    <w:p w14:paraId="01C4F7CD" w14:textId="1FC974BE" w:rsidR="001268D9" w:rsidRDefault="001268D9" w:rsidP="00411117">
      <w:pPr>
        <w:rPr>
          <w:rFonts w:ascii="Arial Narrow" w:hAnsi="Arial Narrow"/>
          <w:sz w:val="24"/>
          <w:szCs w:val="24"/>
        </w:rPr>
      </w:pPr>
    </w:p>
    <w:p w14:paraId="0E905419" w14:textId="51F709F7" w:rsidR="004B09D8" w:rsidRDefault="004B09D8" w:rsidP="00411117">
      <w:pPr>
        <w:rPr>
          <w:rFonts w:ascii="Arial Narrow" w:hAnsi="Arial Narrow"/>
          <w:sz w:val="24"/>
          <w:szCs w:val="24"/>
        </w:rPr>
      </w:pPr>
    </w:p>
    <w:p w14:paraId="0D461C21" w14:textId="55B1D7D5" w:rsidR="004B09D8" w:rsidRDefault="004B09D8" w:rsidP="00411117">
      <w:pPr>
        <w:rPr>
          <w:rFonts w:ascii="Arial Narrow" w:hAnsi="Arial Narrow"/>
          <w:sz w:val="24"/>
          <w:szCs w:val="24"/>
        </w:rPr>
      </w:pPr>
    </w:p>
    <w:p w14:paraId="22B1E8E9" w14:textId="1E410704" w:rsidR="004B09D8" w:rsidRDefault="004B09D8" w:rsidP="00411117">
      <w:pPr>
        <w:rPr>
          <w:rFonts w:ascii="Arial Narrow" w:hAnsi="Arial Narrow"/>
          <w:sz w:val="24"/>
          <w:szCs w:val="24"/>
        </w:rPr>
      </w:pPr>
    </w:p>
    <w:p w14:paraId="3FB6EC29" w14:textId="678EB436" w:rsidR="004B09D8" w:rsidRDefault="004B09D8" w:rsidP="00411117">
      <w:pPr>
        <w:rPr>
          <w:rFonts w:ascii="Arial Narrow" w:hAnsi="Arial Narrow"/>
          <w:sz w:val="24"/>
          <w:szCs w:val="24"/>
        </w:rPr>
      </w:pPr>
    </w:p>
    <w:p w14:paraId="68A47B38" w14:textId="0917FA00" w:rsidR="004B09D8" w:rsidRDefault="004B09D8" w:rsidP="00411117">
      <w:pPr>
        <w:rPr>
          <w:rFonts w:ascii="Arial Narrow" w:hAnsi="Arial Narrow"/>
          <w:sz w:val="24"/>
          <w:szCs w:val="24"/>
        </w:rPr>
      </w:pPr>
    </w:p>
    <w:p w14:paraId="77DE7FA1" w14:textId="2DD33515" w:rsidR="004B09D8" w:rsidRDefault="004B09D8" w:rsidP="00411117">
      <w:pPr>
        <w:rPr>
          <w:rFonts w:ascii="Arial Narrow" w:hAnsi="Arial Narrow"/>
          <w:sz w:val="24"/>
          <w:szCs w:val="24"/>
        </w:rPr>
      </w:pPr>
    </w:p>
    <w:p w14:paraId="1AA82832" w14:textId="401AB72B" w:rsidR="004B09D8" w:rsidRDefault="004B09D8" w:rsidP="00411117">
      <w:pPr>
        <w:rPr>
          <w:rFonts w:ascii="Arial Narrow" w:hAnsi="Arial Narrow"/>
          <w:sz w:val="24"/>
          <w:szCs w:val="24"/>
        </w:rPr>
      </w:pPr>
    </w:p>
    <w:p w14:paraId="535D0847" w14:textId="77777777" w:rsidR="00941CC1" w:rsidRDefault="00941CC1" w:rsidP="00941CC1">
      <w:pPr>
        <w:rPr>
          <w:rFonts w:ascii="Arial Narrow" w:hAnsi="Arial Narrow"/>
          <w:sz w:val="24"/>
          <w:szCs w:val="24"/>
        </w:rPr>
      </w:pPr>
    </w:p>
    <w:p w14:paraId="7134BA2F" w14:textId="1409B477" w:rsidR="004B09D8" w:rsidRDefault="004B09D8" w:rsidP="00941CC1">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1</w:t>
      </w:r>
    </w:p>
    <w:p w14:paraId="0ED78959" w14:textId="77777777" w:rsidR="004B09D8" w:rsidRDefault="004B09D8" w:rsidP="004B09D8">
      <w:pPr>
        <w:jc w:val="center"/>
        <w:rPr>
          <w:rFonts w:ascii="Times New Roman" w:hAnsi="Times New Roman" w:cs="Times New Roman"/>
          <w:sz w:val="24"/>
          <w:szCs w:val="24"/>
          <w:u w:val="single"/>
        </w:rPr>
      </w:pPr>
    </w:p>
    <w:p w14:paraId="7DBCE0F0"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u w:val="single"/>
        </w:rPr>
        <w:t xml:space="preserve">Case study interview questions with Thomas’ LSA </w:t>
      </w:r>
      <w:r>
        <w:rPr>
          <w:rFonts w:ascii="Times New Roman" w:hAnsi="Times New Roman" w:cs="Times New Roman"/>
          <w:sz w:val="24"/>
          <w:szCs w:val="24"/>
        </w:rPr>
        <w:t xml:space="preserve">                                                 </w:t>
      </w:r>
      <w:r>
        <w:rPr>
          <w:rFonts w:ascii="Times New Roman" w:hAnsi="Times New Roman" w:cs="Times New Roman"/>
          <w:sz w:val="24"/>
          <w:szCs w:val="24"/>
          <w:u w:val="single"/>
        </w:rPr>
        <w:t>20/02/2019</w:t>
      </w:r>
    </w:p>
    <w:p w14:paraId="520E4D93" w14:textId="77777777" w:rsidR="004B09D8" w:rsidRDefault="004B09D8" w:rsidP="004B09D8">
      <w:pPr>
        <w:rPr>
          <w:rFonts w:ascii="Times New Roman" w:hAnsi="Times New Roman" w:cs="Times New Roman"/>
          <w:sz w:val="24"/>
          <w:szCs w:val="24"/>
        </w:rPr>
      </w:pPr>
    </w:p>
    <w:p w14:paraId="09C2D9F2"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long have you worked with Thomas in School A? </w:t>
      </w:r>
    </w:p>
    <w:p w14:paraId="132FCEB7" w14:textId="77777777" w:rsidR="004B09D8" w:rsidRDefault="004B09D8" w:rsidP="004B09D8">
      <w:pPr>
        <w:pStyle w:val="ListParagraph"/>
        <w:rPr>
          <w:rFonts w:ascii="Times New Roman" w:hAnsi="Times New Roman" w:cs="Times New Roman"/>
          <w:sz w:val="24"/>
          <w:szCs w:val="24"/>
        </w:rPr>
      </w:pPr>
    </w:p>
    <w:p w14:paraId="2C1A05FE" w14:textId="77777777" w:rsidR="004B09D8" w:rsidRDefault="004B09D8" w:rsidP="004B09D8">
      <w:pPr>
        <w:pStyle w:val="ListParagraph"/>
        <w:numPr>
          <w:ilvl w:val="0"/>
          <w:numId w:val="2"/>
        </w:numPr>
        <w:rPr>
          <w:rFonts w:ascii="Times New Roman" w:hAnsi="Times New Roman" w:cs="Times New Roman"/>
          <w:sz w:val="24"/>
          <w:szCs w:val="24"/>
        </w:rPr>
      </w:pPr>
      <w:r>
        <w:rPr>
          <w:rFonts w:ascii="Times New Roman" w:hAnsi="Times New Roman" w:cs="Times New Roman"/>
          <w:i/>
          <w:sz w:val="24"/>
          <w:szCs w:val="24"/>
        </w:rPr>
        <w:t xml:space="preserve">Seven years, since he started in reception and he was a year out of his cohort as he had had one year in a special school.  </w:t>
      </w:r>
    </w:p>
    <w:p w14:paraId="7D64ADFF" w14:textId="77777777" w:rsidR="004B09D8" w:rsidRDefault="004B09D8" w:rsidP="004B09D8">
      <w:pPr>
        <w:rPr>
          <w:rFonts w:ascii="Times New Roman" w:hAnsi="Times New Roman" w:cs="Times New Roman"/>
          <w:sz w:val="24"/>
          <w:szCs w:val="24"/>
        </w:rPr>
      </w:pPr>
    </w:p>
    <w:p w14:paraId="1A740FD7"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How well would you say his teachers in School A understand his needs? </w:t>
      </w:r>
    </w:p>
    <w:p w14:paraId="71907CD9" w14:textId="77777777" w:rsidR="004B09D8" w:rsidRDefault="004B09D8" w:rsidP="004B09D8">
      <w:pPr>
        <w:pStyle w:val="ListParagraph"/>
        <w:rPr>
          <w:rFonts w:ascii="Times New Roman" w:hAnsi="Times New Roman" w:cs="Times New Roman"/>
          <w:i/>
          <w:sz w:val="24"/>
          <w:szCs w:val="24"/>
        </w:rPr>
      </w:pPr>
    </w:p>
    <w:p w14:paraId="4F12978D"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 xml:space="preserve">It has incrementally improved over the seven years, with the input from external agencies informing the schools practices. Initially, Thomas’ needs were viewed in the eyes of the medical model, as School A had not had a pupil with his ‘behaviours’ before. However, his parents, the specialists and I challenged these opinions and worked hard to implement recommended strategies and tools, to support Thomas’ needs. These strategies also contributed to the whole school approach of working with Thomas. </w:t>
      </w:r>
    </w:p>
    <w:p w14:paraId="174CECD8" w14:textId="77777777" w:rsidR="004B09D8" w:rsidRDefault="004B09D8" w:rsidP="004B09D8">
      <w:pPr>
        <w:rPr>
          <w:rFonts w:ascii="Times New Roman" w:hAnsi="Times New Roman" w:cs="Times New Roman"/>
          <w:sz w:val="24"/>
          <w:szCs w:val="24"/>
        </w:rPr>
      </w:pPr>
    </w:p>
    <w:p w14:paraId="7D26CE2A"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How well does Thomas cope in the school environment?</w:t>
      </w:r>
    </w:p>
    <w:p w14:paraId="54C02E32" w14:textId="77777777" w:rsidR="004B09D8" w:rsidRDefault="004B09D8" w:rsidP="004B09D8">
      <w:pPr>
        <w:pStyle w:val="ListParagraph"/>
        <w:rPr>
          <w:rFonts w:ascii="Times New Roman" w:hAnsi="Times New Roman" w:cs="Times New Roman"/>
          <w:sz w:val="24"/>
          <w:szCs w:val="24"/>
        </w:rPr>
      </w:pPr>
    </w:p>
    <w:p w14:paraId="6BB927A0"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 xml:space="preserve">This depends on internal and external factors (mentioned below). </w:t>
      </w:r>
    </w:p>
    <w:p w14:paraId="393221CE" w14:textId="77777777" w:rsidR="004B09D8" w:rsidRDefault="004B09D8" w:rsidP="004B09D8">
      <w:pPr>
        <w:pStyle w:val="ListParagraph"/>
        <w:ind w:left="1080"/>
        <w:rPr>
          <w:rFonts w:ascii="Times New Roman" w:hAnsi="Times New Roman" w:cs="Times New Roman"/>
          <w:sz w:val="24"/>
          <w:szCs w:val="24"/>
        </w:rPr>
      </w:pPr>
    </w:p>
    <w:p w14:paraId="5347BF44" w14:textId="77777777" w:rsidR="004B09D8" w:rsidRDefault="004B09D8" w:rsidP="004B09D8">
      <w:pPr>
        <w:pStyle w:val="ListParagraph"/>
        <w:ind w:left="1080"/>
        <w:rPr>
          <w:rFonts w:ascii="Times New Roman" w:hAnsi="Times New Roman" w:cs="Times New Roman"/>
          <w:sz w:val="24"/>
          <w:szCs w:val="24"/>
        </w:rPr>
      </w:pPr>
    </w:p>
    <w:p w14:paraId="02816EF8"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Which factors contribute to him coping and being more regulated? </w:t>
      </w:r>
    </w:p>
    <w:p w14:paraId="3A8ADCB6" w14:textId="77777777" w:rsidR="004B09D8" w:rsidRDefault="004B09D8" w:rsidP="004B09D8">
      <w:pPr>
        <w:pStyle w:val="ListParagraph"/>
        <w:rPr>
          <w:rFonts w:ascii="Times New Roman" w:hAnsi="Times New Roman" w:cs="Times New Roman"/>
          <w:sz w:val="24"/>
          <w:szCs w:val="24"/>
        </w:rPr>
      </w:pPr>
    </w:p>
    <w:p w14:paraId="7C4209EF"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 xml:space="preserve">Him having a routine at home and at school, as well as good communication between his parents and LSA’s. For example, Mum implements firmer boundaries which she knows keeps him calm and cuts out on the opportunity to be anxious, whereas his Fathers more relaxed approach often feeds his anxieties and impulsivities. </w:t>
      </w:r>
    </w:p>
    <w:p w14:paraId="0C84022D"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How successful the interaction is between him and his peers or adults within the school.</w:t>
      </w:r>
    </w:p>
    <w:p w14:paraId="3F541EA3"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 xml:space="preserve">How well he has slept and if he is physically healthy. </w:t>
      </w:r>
    </w:p>
    <w:p w14:paraId="19282617"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A calm classroom environment.</w:t>
      </w:r>
    </w:p>
    <w:p w14:paraId="3449EFC9"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Him being able to access learning successfully, in a way that is differentiated for him.</w:t>
      </w:r>
    </w:p>
    <w:p w14:paraId="1380CB0A" w14:textId="77777777" w:rsidR="004B09D8" w:rsidRDefault="004B09D8" w:rsidP="004B09D8">
      <w:pPr>
        <w:pStyle w:val="ListParagraph"/>
        <w:numPr>
          <w:ilvl w:val="0"/>
          <w:numId w:val="3"/>
        </w:numPr>
        <w:rPr>
          <w:rFonts w:ascii="Times New Roman" w:hAnsi="Times New Roman" w:cs="Times New Roman"/>
          <w:sz w:val="24"/>
          <w:szCs w:val="24"/>
        </w:rPr>
      </w:pPr>
      <w:r>
        <w:rPr>
          <w:rFonts w:ascii="Times New Roman" w:hAnsi="Times New Roman" w:cs="Times New Roman"/>
          <w:i/>
          <w:sz w:val="24"/>
          <w:szCs w:val="24"/>
        </w:rPr>
        <w:t xml:space="preserve">If he is well regulated. </w:t>
      </w:r>
    </w:p>
    <w:p w14:paraId="4EF9EA04" w14:textId="77777777" w:rsidR="004B09D8" w:rsidRDefault="004B09D8" w:rsidP="004B09D8">
      <w:pPr>
        <w:pStyle w:val="ListParagraph"/>
        <w:rPr>
          <w:rFonts w:ascii="Times New Roman" w:hAnsi="Times New Roman" w:cs="Times New Roman"/>
          <w:sz w:val="24"/>
          <w:szCs w:val="24"/>
        </w:rPr>
      </w:pPr>
    </w:p>
    <w:p w14:paraId="64937BCF" w14:textId="77777777" w:rsidR="004B09D8" w:rsidRDefault="004B09D8" w:rsidP="004B09D8">
      <w:pPr>
        <w:pStyle w:val="ListParagraph"/>
        <w:rPr>
          <w:rFonts w:ascii="Times New Roman" w:hAnsi="Times New Roman" w:cs="Times New Roman"/>
          <w:sz w:val="24"/>
          <w:szCs w:val="24"/>
        </w:rPr>
      </w:pPr>
    </w:p>
    <w:p w14:paraId="0901A4AC"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Which factors contribute to him not coping and being unregulated?</w:t>
      </w:r>
    </w:p>
    <w:p w14:paraId="1F170040" w14:textId="77777777" w:rsidR="004B09D8" w:rsidRDefault="004B09D8" w:rsidP="004B09D8">
      <w:pPr>
        <w:pStyle w:val="ListParagraph"/>
        <w:rPr>
          <w:rFonts w:ascii="Times New Roman" w:hAnsi="Times New Roman" w:cs="Times New Roman"/>
          <w:sz w:val="24"/>
          <w:szCs w:val="24"/>
        </w:rPr>
      </w:pPr>
    </w:p>
    <w:p w14:paraId="50715FB4"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lastRenderedPageBreak/>
        <w:t xml:space="preserve">A change in routine, such as, staff sickness, a different classroom, new pupils, whole school events or a disagreement with a peer. </w:t>
      </w:r>
    </w:p>
    <w:p w14:paraId="28716F08"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A fixation on something or someone.</w:t>
      </w:r>
    </w:p>
    <w:p w14:paraId="22BD5C4D"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A change in his medication. </w:t>
      </w:r>
    </w:p>
    <w:p w14:paraId="558ABA02"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Being unwell or tired. </w:t>
      </w:r>
    </w:p>
    <w:p w14:paraId="460EB5DE"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The weather, the wind can really affect him.</w:t>
      </w:r>
    </w:p>
    <w:p w14:paraId="3D63E901"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The classroom environment, for instance, noise, movement, crowds, temperatures and other stimulating factors. </w:t>
      </w:r>
    </w:p>
    <w:p w14:paraId="3CEE9FA8"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If he is unregulated.</w:t>
      </w:r>
    </w:p>
    <w:p w14:paraId="296FD722"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His emotional status.</w:t>
      </w:r>
    </w:p>
    <w:p w14:paraId="429D0ACB" w14:textId="77777777" w:rsidR="004B09D8" w:rsidRDefault="004B09D8" w:rsidP="004B09D8">
      <w:pPr>
        <w:pStyle w:val="ListParagraph"/>
        <w:ind w:left="1080"/>
        <w:rPr>
          <w:rFonts w:ascii="Times New Roman" w:hAnsi="Times New Roman" w:cs="Times New Roman"/>
          <w:i/>
          <w:sz w:val="24"/>
          <w:szCs w:val="24"/>
        </w:rPr>
      </w:pPr>
    </w:p>
    <w:p w14:paraId="1DB3E69D" w14:textId="77777777" w:rsidR="004B09D8" w:rsidRDefault="004B09D8" w:rsidP="004B09D8">
      <w:pPr>
        <w:pStyle w:val="ListParagraph"/>
        <w:ind w:left="1080"/>
        <w:rPr>
          <w:rFonts w:ascii="Times New Roman" w:hAnsi="Times New Roman" w:cs="Times New Roman"/>
          <w:i/>
          <w:sz w:val="24"/>
          <w:szCs w:val="24"/>
        </w:rPr>
      </w:pPr>
    </w:p>
    <w:p w14:paraId="19A2D8D9" w14:textId="77777777" w:rsidR="004B09D8" w:rsidRDefault="004B09D8" w:rsidP="004B09D8">
      <w:pPr>
        <w:pStyle w:val="ListParagraph"/>
        <w:numPr>
          <w:ilvl w:val="0"/>
          <w:numId w:val="1"/>
        </w:numPr>
        <w:rPr>
          <w:rFonts w:ascii="Times New Roman" w:hAnsi="Times New Roman" w:cs="Times New Roman"/>
          <w:i/>
          <w:sz w:val="24"/>
          <w:szCs w:val="24"/>
        </w:rPr>
      </w:pPr>
      <w:r>
        <w:rPr>
          <w:rFonts w:ascii="Times New Roman" w:hAnsi="Times New Roman" w:cs="Times New Roman"/>
          <w:sz w:val="24"/>
          <w:szCs w:val="24"/>
        </w:rPr>
        <w:t>What support has Thomas had in School A?</w:t>
      </w:r>
    </w:p>
    <w:p w14:paraId="1765BF12" w14:textId="77777777" w:rsidR="004B09D8" w:rsidRDefault="004B09D8" w:rsidP="004B09D8">
      <w:pPr>
        <w:pStyle w:val="ListParagraph"/>
        <w:rPr>
          <w:rFonts w:ascii="Times New Roman" w:hAnsi="Times New Roman" w:cs="Times New Roman"/>
          <w:sz w:val="24"/>
          <w:szCs w:val="24"/>
        </w:rPr>
      </w:pPr>
    </w:p>
    <w:p w14:paraId="355FDEE5"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Thomas has had support off SALT and is still receiving support from a paediatric occupational therapist, an autism specialist and 1:1 support from his LSA’s. </w:t>
      </w:r>
    </w:p>
    <w:p w14:paraId="39F6CA5D"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He has a psychiatrist outside of school. </w:t>
      </w:r>
    </w:p>
    <w:p w14:paraId="4BBE1D16"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The autism specialist agency has provided School A with many strategies and a better understanding of Thomas’ needs.</w:t>
      </w:r>
    </w:p>
    <w:p w14:paraId="576EC3E3"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His OT has given him and the school much more knowledge and awareness of his need to regulate and how to do so, and in turn it has helped him and his LSA to recognise and communicate his emotions, and how best to manage them. As a result, this articulation has raised his awareness of his own needs and helped him to identify his triggers. </w:t>
      </w:r>
    </w:p>
    <w:p w14:paraId="4F5DAEB6"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Me and Thomas’ other LSA help support him with his social and emotional skills, but this can sometimes only prove to be effective when he learns these skills with other peers his age. </w:t>
      </w:r>
    </w:p>
    <w:p w14:paraId="58044E63" w14:textId="77777777" w:rsidR="004B09D8" w:rsidRDefault="004B09D8" w:rsidP="004B09D8">
      <w:pPr>
        <w:pStyle w:val="ListParagraph"/>
        <w:rPr>
          <w:rFonts w:ascii="Times New Roman" w:hAnsi="Times New Roman" w:cs="Times New Roman"/>
          <w:sz w:val="24"/>
          <w:szCs w:val="24"/>
        </w:rPr>
      </w:pPr>
    </w:p>
    <w:p w14:paraId="384016BD" w14:textId="77777777" w:rsidR="004B09D8" w:rsidRDefault="004B09D8" w:rsidP="004B09D8">
      <w:pPr>
        <w:pStyle w:val="ListParagraph"/>
        <w:rPr>
          <w:rFonts w:ascii="Times New Roman" w:hAnsi="Times New Roman" w:cs="Times New Roman"/>
          <w:sz w:val="24"/>
          <w:szCs w:val="24"/>
        </w:rPr>
      </w:pPr>
    </w:p>
    <w:p w14:paraId="0DB52449"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Would Thomas be better supported in another school?</w:t>
      </w:r>
    </w:p>
    <w:p w14:paraId="793DACE7" w14:textId="77777777" w:rsidR="004B09D8" w:rsidRDefault="004B09D8" w:rsidP="004B09D8">
      <w:pPr>
        <w:pStyle w:val="ListParagraph"/>
        <w:rPr>
          <w:rFonts w:ascii="Times New Roman" w:hAnsi="Times New Roman" w:cs="Times New Roman"/>
          <w:sz w:val="24"/>
          <w:szCs w:val="24"/>
        </w:rPr>
      </w:pPr>
    </w:p>
    <w:p w14:paraId="4E1F1673"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This is a really difficult question and it depends on the type of provision available as well as other contributing factors like, class size, other ALN in his class, the relationship with his teacher and LSA, how well his needs are understood and the whole school approach. </w:t>
      </w:r>
    </w:p>
    <w:p w14:paraId="19AD0F6C" w14:textId="77777777" w:rsidR="004B09D8" w:rsidRDefault="004B09D8" w:rsidP="004B09D8">
      <w:pPr>
        <w:pStyle w:val="ListParagraph"/>
        <w:ind w:left="1080"/>
        <w:rPr>
          <w:rFonts w:ascii="Times New Roman" w:hAnsi="Times New Roman" w:cs="Times New Roman"/>
          <w:sz w:val="24"/>
          <w:szCs w:val="24"/>
        </w:rPr>
      </w:pPr>
    </w:p>
    <w:p w14:paraId="1F356D51" w14:textId="77777777" w:rsidR="004B09D8" w:rsidRDefault="004B09D8" w:rsidP="004B09D8">
      <w:pPr>
        <w:pStyle w:val="ListParagraph"/>
        <w:ind w:left="1080"/>
        <w:rPr>
          <w:rFonts w:ascii="Times New Roman" w:hAnsi="Times New Roman" w:cs="Times New Roman"/>
          <w:sz w:val="24"/>
          <w:szCs w:val="24"/>
        </w:rPr>
      </w:pPr>
    </w:p>
    <w:p w14:paraId="5FAF700D" w14:textId="77777777" w:rsidR="004B09D8" w:rsidRDefault="004B09D8" w:rsidP="004B09D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are your hopes for Thomas’ future?</w:t>
      </w:r>
    </w:p>
    <w:p w14:paraId="686A8254" w14:textId="77777777" w:rsidR="004B09D8" w:rsidRDefault="004B09D8" w:rsidP="004B09D8">
      <w:pPr>
        <w:pStyle w:val="ListParagraph"/>
        <w:rPr>
          <w:rFonts w:ascii="Times New Roman" w:hAnsi="Times New Roman" w:cs="Times New Roman"/>
          <w:sz w:val="24"/>
          <w:szCs w:val="24"/>
        </w:rPr>
      </w:pPr>
    </w:p>
    <w:p w14:paraId="5916C806"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 xml:space="preserve">I hope he gets some form of qualification, skill or outcome from schooling, or to build on life skills that can help him to cope in the adult world. </w:t>
      </w:r>
    </w:p>
    <w:p w14:paraId="5A048384"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To build nurturing relationships with his peers.</w:t>
      </w:r>
    </w:p>
    <w:p w14:paraId="7A364A06"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To have good self-esteem.</w:t>
      </w:r>
    </w:p>
    <w:p w14:paraId="0FC2B7AD" w14:textId="77777777" w:rsidR="004B09D8" w:rsidRDefault="004B09D8" w:rsidP="004B09D8">
      <w:pPr>
        <w:pStyle w:val="ListParagraph"/>
        <w:numPr>
          <w:ilvl w:val="0"/>
          <w:numId w:val="4"/>
        </w:numPr>
        <w:rPr>
          <w:rFonts w:ascii="Times New Roman" w:hAnsi="Times New Roman" w:cs="Times New Roman"/>
          <w:i/>
          <w:sz w:val="24"/>
          <w:szCs w:val="24"/>
        </w:rPr>
      </w:pPr>
      <w:r>
        <w:rPr>
          <w:rFonts w:ascii="Times New Roman" w:hAnsi="Times New Roman" w:cs="Times New Roman"/>
          <w:i/>
          <w:sz w:val="24"/>
          <w:szCs w:val="24"/>
        </w:rPr>
        <w:t>To be happy and that’s the most important thing.</w:t>
      </w:r>
    </w:p>
    <w:p w14:paraId="02794C2E" w14:textId="3C0D261D" w:rsidR="004B09D8" w:rsidRDefault="004B09D8" w:rsidP="00411117">
      <w:pPr>
        <w:rPr>
          <w:rFonts w:ascii="Arial Narrow" w:hAnsi="Arial Narrow"/>
          <w:sz w:val="24"/>
          <w:szCs w:val="24"/>
        </w:rPr>
      </w:pPr>
    </w:p>
    <w:p w14:paraId="5F7BFE33" w14:textId="32D3D84C" w:rsidR="004B09D8" w:rsidRDefault="004B09D8" w:rsidP="00411117">
      <w:pPr>
        <w:rPr>
          <w:rFonts w:ascii="Arial Narrow" w:hAnsi="Arial Narrow"/>
          <w:sz w:val="24"/>
          <w:szCs w:val="24"/>
        </w:rPr>
      </w:pPr>
    </w:p>
    <w:p w14:paraId="4AF1AA22" w14:textId="77777777" w:rsidR="004B09D8" w:rsidRDefault="004B09D8" w:rsidP="004B09D8">
      <w:pPr>
        <w:jc w:val="cente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2</w:t>
      </w:r>
    </w:p>
    <w:p w14:paraId="3418AD26" w14:textId="77777777" w:rsidR="004B09D8" w:rsidRPr="004B09D8" w:rsidRDefault="004B09D8" w:rsidP="004B09D8">
      <w:pPr>
        <w:rPr>
          <w:rFonts w:ascii="Times New Roman" w:hAnsi="Times New Roman" w:cs="Times New Roman"/>
          <w:sz w:val="24"/>
          <w:szCs w:val="24"/>
          <w:u w:val="single"/>
        </w:rPr>
      </w:pPr>
      <w:r w:rsidRPr="004B09D8">
        <w:rPr>
          <w:rFonts w:ascii="Times New Roman" w:hAnsi="Times New Roman" w:cs="Times New Roman"/>
          <w:sz w:val="24"/>
          <w:szCs w:val="24"/>
          <w:u w:val="single"/>
        </w:rPr>
        <w:t>School A’s ALN Policy</w:t>
      </w:r>
    </w:p>
    <w:p w14:paraId="31B759A1" w14:textId="77777777" w:rsidR="004B09D8" w:rsidRDefault="004B09D8" w:rsidP="004B09D8">
      <w:pPr>
        <w:rPr>
          <w:rFonts w:ascii="Times New Roman" w:hAnsi="Times New Roman" w:cs="Times New Roman"/>
          <w:sz w:val="24"/>
          <w:szCs w:val="24"/>
        </w:rPr>
      </w:pPr>
    </w:p>
    <w:p w14:paraId="61F6529F" w14:textId="77777777" w:rsidR="004B09D8" w:rsidRDefault="004B09D8" w:rsidP="004B09D8">
      <w:pPr>
        <w:rPr>
          <w:rFonts w:ascii="Times New Roman" w:hAnsi="Times New Roman" w:cs="Times New Roman"/>
          <w:b/>
          <w:sz w:val="24"/>
          <w:szCs w:val="24"/>
        </w:rPr>
      </w:pPr>
      <w:r>
        <w:rPr>
          <w:rFonts w:ascii="Times New Roman" w:hAnsi="Times New Roman" w:cs="Times New Roman"/>
          <w:b/>
          <w:sz w:val="24"/>
          <w:szCs w:val="24"/>
        </w:rPr>
        <w:t>How is extra support allocated to children?</w:t>
      </w:r>
    </w:p>
    <w:p w14:paraId="41CC957F"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 xml:space="preserve">All children are monitored for difficulties when they enter school. This information, along with any additional information from previous schools, class teachers and parents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used to determine if the child is in need of extra support.</w:t>
      </w:r>
    </w:p>
    <w:p w14:paraId="60900D04"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Children with Statements or EHCPs are allocated the required level of support in accordance with the details of the documentation and are effectively supported to develop the skills and knowledge needed in order for them to achieve their highest potential.</w:t>
      </w:r>
    </w:p>
    <w:p w14:paraId="1150312A"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In School A, children needing extra support receive small group work or individual support according to the nature of their difficulties. Withdrawal sessions are timetabled to ensure the curriculum is not adversely affected. Much of the support for these children, however, is effectively implemented within the mainstream classroom ensuring positive inclusion within normal lessons. Where children would benefit from specialist interventions for needs such as speech and language, occupational therapy or dyslexia, such specialists are welcomed in school.</w:t>
      </w:r>
    </w:p>
    <w:p w14:paraId="4C7AE283" w14:textId="77777777" w:rsidR="004B09D8" w:rsidRDefault="004B09D8" w:rsidP="004B09D8">
      <w:pPr>
        <w:rPr>
          <w:rFonts w:ascii="Times New Roman" w:hAnsi="Times New Roman" w:cs="Times New Roman"/>
          <w:sz w:val="24"/>
          <w:szCs w:val="24"/>
        </w:rPr>
      </w:pPr>
    </w:p>
    <w:p w14:paraId="215095A8" w14:textId="77777777" w:rsidR="004B09D8" w:rsidRDefault="004B09D8" w:rsidP="004B09D8">
      <w:pPr>
        <w:rPr>
          <w:rFonts w:ascii="Times New Roman" w:hAnsi="Times New Roman" w:cs="Times New Roman"/>
          <w:b/>
          <w:sz w:val="24"/>
          <w:szCs w:val="24"/>
        </w:rPr>
      </w:pPr>
      <w:r>
        <w:rPr>
          <w:rFonts w:ascii="Times New Roman" w:hAnsi="Times New Roman" w:cs="Times New Roman"/>
          <w:b/>
          <w:sz w:val="24"/>
          <w:szCs w:val="24"/>
        </w:rPr>
        <w:t>High quality in-class support for children with difficulties</w:t>
      </w:r>
    </w:p>
    <w:p w14:paraId="2B8A0E3F"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All our staff receive regular training and updates on meeting the needs of pupils with a variety of needs. Training includes keeping teachers aware of the best strategies to support pupils with difficulties such as, ASD, Dyslexia, SpLDs, Dyspraxia, Processing and Working Memory issues.</w:t>
      </w:r>
    </w:p>
    <w:p w14:paraId="6A5153E9" w14:textId="286BE8B7" w:rsidR="004B09D8" w:rsidRDefault="004B09D8" w:rsidP="004B09D8">
      <w:pPr>
        <w:rPr>
          <w:rFonts w:ascii="Times New Roman" w:hAnsi="Times New Roman" w:cs="Times New Roman"/>
          <w:sz w:val="24"/>
          <w:szCs w:val="24"/>
        </w:rPr>
      </w:pPr>
      <w:r>
        <w:rPr>
          <w:rFonts w:ascii="Times New Roman" w:hAnsi="Times New Roman" w:cs="Times New Roman"/>
          <w:sz w:val="24"/>
          <w:szCs w:val="24"/>
        </w:rPr>
        <w:t xml:space="preserve">Class Teachers and subject specialists plan lessons according to the specific needs of all groups of children in their </w:t>
      </w:r>
      <w:r>
        <w:rPr>
          <w:rFonts w:ascii="Times New Roman" w:hAnsi="Times New Roman" w:cs="Times New Roman"/>
          <w:sz w:val="24"/>
          <w:szCs w:val="24"/>
        </w:rPr>
        <w:t>class and</w:t>
      </w:r>
      <w:r>
        <w:rPr>
          <w:rFonts w:ascii="Times New Roman" w:hAnsi="Times New Roman" w:cs="Times New Roman"/>
          <w:sz w:val="24"/>
          <w:szCs w:val="24"/>
        </w:rPr>
        <w:t xml:space="preserve"> will ensure that your child’s needs are met.</w:t>
      </w:r>
    </w:p>
    <w:p w14:paraId="4D0D075B"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Specially trained support staff can adapt the teachers’ planning to support the needs of your child where necessary.</w:t>
      </w:r>
    </w:p>
    <w:p w14:paraId="07E0159D"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Specific resources and strategies will be used to support your child individually and in groups.</w:t>
      </w:r>
    </w:p>
    <w:p w14:paraId="3AA9DC8F"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Planning and teaching will be adapted on a daily basis if needed to meet your child’s learning needs.</w:t>
      </w:r>
    </w:p>
    <w:p w14:paraId="217F4074" w14:textId="77777777" w:rsidR="004B09D8" w:rsidRDefault="004B09D8" w:rsidP="004B09D8">
      <w:pPr>
        <w:rPr>
          <w:rFonts w:ascii="Times New Roman" w:hAnsi="Times New Roman" w:cs="Times New Roman"/>
          <w:sz w:val="24"/>
          <w:szCs w:val="24"/>
        </w:rPr>
      </w:pPr>
    </w:p>
    <w:p w14:paraId="29D86833" w14:textId="77777777" w:rsidR="004B09D8" w:rsidRDefault="004B09D8" w:rsidP="004B09D8">
      <w:pPr>
        <w:rPr>
          <w:rFonts w:ascii="Times New Roman" w:hAnsi="Times New Roman" w:cs="Times New Roman"/>
          <w:b/>
          <w:sz w:val="24"/>
          <w:szCs w:val="24"/>
        </w:rPr>
      </w:pPr>
      <w:r>
        <w:rPr>
          <w:rFonts w:ascii="Times New Roman" w:hAnsi="Times New Roman" w:cs="Times New Roman"/>
          <w:b/>
          <w:sz w:val="24"/>
          <w:szCs w:val="24"/>
        </w:rPr>
        <w:t>Experts and outside providers currently supporting our pupils</w:t>
      </w:r>
    </w:p>
    <w:p w14:paraId="6E223FFF"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Speech and Language Therapy</w:t>
      </w:r>
    </w:p>
    <w:p w14:paraId="32FE00D0"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School Nurse</w:t>
      </w:r>
    </w:p>
    <w:p w14:paraId="55720A0C"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Occupational Therapy</w:t>
      </w:r>
    </w:p>
    <w:p w14:paraId="12F84A13"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lastRenderedPageBreak/>
        <w:t>Spectra- ASD Practitioners</w:t>
      </w:r>
    </w:p>
    <w:p w14:paraId="5A3E7AF7"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School Counsellor</w:t>
      </w:r>
    </w:p>
    <w:p w14:paraId="2A003B2F"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Positive Leap - specialist teaching for SpLDs</w:t>
      </w:r>
    </w:p>
    <w:p w14:paraId="65EB51AA"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Specialist Dyslexia teachers (AMBDA qualified)</w:t>
      </w:r>
    </w:p>
    <w:p w14:paraId="0FA8CD90"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Educational Psychologists</w:t>
      </w:r>
    </w:p>
    <w:p w14:paraId="59E2C8E1" w14:textId="77777777" w:rsidR="004B09D8" w:rsidRDefault="004B09D8" w:rsidP="004B09D8">
      <w:pPr>
        <w:rPr>
          <w:rFonts w:ascii="Times New Roman" w:hAnsi="Times New Roman" w:cs="Times New Roman"/>
          <w:sz w:val="24"/>
          <w:szCs w:val="24"/>
        </w:rPr>
      </w:pPr>
    </w:p>
    <w:p w14:paraId="6C414916" w14:textId="77777777" w:rsidR="004B09D8" w:rsidRDefault="004B09D8" w:rsidP="004B09D8">
      <w:pPr>
        <w:rPr>
          <w:rFonts w:ascii="Times New Roman" w:hAnsi="Times New Roman" w:cs="Times New Roman"/>
          <w:b/>
          <w:sz w:val="24"/>
          <w:szCs w:val="24"/>
        </w:rPr>
      </w:pPr>
      <w:r>
        <w:rPr>
          <w:rFonts w:ascii="Times New Roman" w:hAnsi="Times New Roman" w:cs="Times New Roman"/>
          <w:b/>
          <w:sz w:val="24"/>
          <w:szCs w:val="24"/>
        </w:rPr>
        <w:t>Supporting transitions</w:t>
      </w:r>
    </w:p>
    <w:p w14:paraId="1F9DB9AB"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As transitions to new establishments can be difficult for some pupils with SEND, we put in place the following procedures in order to make the transition as smooth as possible</w:t>
      </w:r>
    </w:p>
    <w:p w14:paraId="00E8A586"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To ensure that any transitions when moving classes in School A are well supported, information will be passed on to the new class teacher in advance and a planning meeting will take place with the new teacher. All individual education plans and pupils’ centred plans will be shared with the new teacher.</w:t>
      </w:r>
    </w:p>
    <w:p w14:paraId="7822B555" w14:textId="77777777" w:rsidR="004B09D8" w:rsidRDefault="004B09D8" w:rsidP="004B09D8">
      <w:pPr>
        <w:rPr>
          <w:rFonts w:ascii="Times New Roman" w:hAnsi="Times New Roman" w:cs="Times New Roman"/>
          <w:sz w:val="24"/>
          <w:szCs w:val="24"/>
        </w:rPr>
      </w:pPr>
      <w:r>
        <w:rPr>
          <w:rFonts w:ascii="Times New Roman" w:hAnsi="Times New Roman" w:cs="Times New Roman"/>
          <w:sz w:val="24"/>
          <w:szCs w:val="24"/>
        </w:rPr>
        <w:t>As pupils move into the senior school, transition meetings will take place between the class and head teacher in School A and the heads of faculty and section head for lower school in the senior school. The heads of learning support will also be present at these meetings to ensure that any pupil with SEND is identified and appropriately provided for with regards to a smooth transition in relation to their needs.</w:t>
      </w:r>
    </w:p>
    <w:p w14:paraId="66936BCC" w14:textId="2DAFBB78" w:rsidR="004B09D8" w:rsidRDefault="004B09D8" w:rsidP="004B09D8">
      <w:pPr>
        <w:rPr>
          <w:rFonts w:ascii="Times New Roman" w:hAnsi="Times New Roman" w:cs="Times New Roman"/>
          <w:sz w:val="24"/>
          <w:szCs w:val="24"/>
        </w:rPr>
      </w:pPr>
      <w:r>
        <w:rPr>
          <w:rFonts w:ascii="Times New Roman" w:hAnsi="Times New Roman" w:cs="Times New Roman"/>
          <w:sz w:val="24"/>
          <w:szCs w:val="24"/>
        </w:rPr>
        <w:t xml:space="preserve">To ensure the transition to another establishment for further education or into the workplace is as successful as possible, the Head of Learning Support will coordinate support for Careers Advice in advance of leaving school and </w:t>
      </w:r>
      <w:r>
        <w:rPr>
          <w:rFonts w:ascii="Times New Roman" w:hAnsi="Times New Roman" w:cs="Times New Roman"/>
          <w:sz w:val="24"/>
          <w:szCs w:val="24"/>
        </w:rPr>
        <w:t>contact</w:t>
      </w:r>
      <w:r>
        <w:rPr>
          <w:rFonts w:ascii="Times New Roman" w:hAnsi="Times New Roman" w:cs="Times New Roman"/>
          <w:sz w:val="24"/>
          <w:szCs w:val="24"/>
        </w:rPr>
        <w:t xml:space="preserve"> the receiving establishment to pass on all relevant information and special arrangements needed. All records about your child will be passed on to any further education establishment as soon as possible.</w:t>
      </w:r>
    </w:p>
    <w:p w14:paraId="409B6878" w14:textId="7D6E740A" w:rsidR="004B09D8" w:rsidRDefault="004B09D8" w:rsidP="004B09D8">
      <w:pPr>
        <w:rPr>
          <w:rFonts w:ascii="Times New Roman" w:hAnsi="Times New Roman" w:cs="Times New Roman"/>
          <w:sz w:val="24"/>
          <w:szCs w:val="24"/>
        </w:rPr>
      </w:pPr>
      <w:r>
        <w:rPr>
          <w:rFonts w:ascii="Times New Roman" w:hAnsi="Times New Roman" w:cs="Times New Roman"/>
          <w:sz w:val="24"/>
          <w:szCs w:val="24"/>
        </w:rPr>
        <w:t>Again,</w:t>
      </w:r>
      <w:r>
        <w:rPr>
          <w:rFonts w:ascii="Times New Roman" w:hAnsi="Times New Roman" w:cs="Times New Roman"/>
          <w:sz w:val="24"/>
          <w:szCs w:val="24"/>
        </w:rPr>
        <w:t xml:space="preserve"> to ensure the smooth transition to another school should your child have to leave School A, we will contact the receiving school’s SENCO and ensure he/she knows about any special arrangements or support that need to be made for your child. We will make sure that all appropriate records about your child are passed on as soon as possible. </w:t>
      </w:r>
    </w:p>
    <w:p w14:paraId="2503AAFF" w14:textId="48EEF031" w:rsidR="004B09D8" w:rsidRDefault="004B09D8" w:rsidP="004B09D8">
      <w:pPr>
        <w:rPr>
          <w:rFonts w:ascii="Arial Narrow" w:hAnsi="Arial Narrow"/>
          <w:sz w:val="24"/>
          <w:szCs w:val="24"/>
        </w:rPr>
      </w:pPr>
    </w:p>
    <w:p w14:paraId="118153A2" w14:textId="29721A70" w:rsidR="004B09D8" w:rsidRDefault="004B09D8" w:rsidP="004B09D8">
      <w:pPr>
        <w:rPr>
          <w:rFonts w:ascii="Arial Narrow" w:hAnsi="Arial Narrow"/>
          <w:sz w:val="24"/>
          <w:szCs w:val="24"/>
        </w:rPr>
      </w:pPr>
    </w:p>
    <w:p w14:paraId="196CF117" w14:textId="0369ADE4" w:rsidR="004B09D8" w:rsidRDefault="004B09D8" w:rsidP="004B09D8">
      <w:pPr>
        <w:rPr>
          <w:rFonts w:ascii="Arial Narrow" w:hAnsi="Arial Narrow"/>
          <w:sz w:val="24"/>
          <w:szCs w:val="24"/>
        </w:rPr>
      </w:pPr>
    </w:p>
    <w:p w14:paraId="0840AF97" w14:textId="349CEA54" w:rsidR="004B09D8" w:rsidRDefault="004B09D8" w:rsidP="004B09D8">
      <w:pPr>
        <w:rPr>
          <w:rFonts w:ascii="Arial Narrow" w:hAnsi="Arial Narrow"/>
          <w:sz w:val="24"/>
          <w:szCs w:val="24"/>
        </w:rPr>
      </w:pPr>
    </w:p>
    <w:p w14:paraId="02D67462" w14:textId="783B7B3C" w:rsidR="004B09D8" w:rsidRDefault="004B09D8" w:rsidP="004B09D8">
      <w:pPr>
        <w:rPr>
          <w:rFonts w:ascii="Arial Narrow" w:hAnsi="Arial Narrow"/>
          <w:sz w:val="24"/>
          <w:szCs w:val="24"/>
        </w:rPr>
      </w:pPr>
    </w:p>
    <w:p w14:paraId="1CF3B060" w14:textId="4BC21BEE" w:rsidR="004B09D8" w:rsidRDefault="004B09D8" w:rsidP="004B09D8">
      <w:pPr>
        <w:rPr>
          <w:rFonts w:ascii="Arial Narrow" w:hAnsi="Arial Narrow"/>
          <w:sz w:val="24"/>
          <w:szCs w:val="24"/>
        </w:rPr>
      </w:pPr>
    </w:p>
    <w:p w14:paraId="70B6571E" w14:textId="1E391C0D" w:rsidR="004B09D8" w:rsidRDefault="004B09D8" w:rsidP="004B09D8">
      <w:pPr>
        <w:rPr>
          <w:rFonts w:ascii="Arial Narrow" w:hAnsi="Arial Narrow"/>
          <w:sz w:val="24"/>
          <w:szCs w:val="24"/>
        </w:rPr>
      </w:pPr>
    </w:p>
    <w:p w14:paraId="0FF5E5D5" w14:textId="677EDE50" w:rsidR="004B09D8" w:rsidRDefault="004B09D8" w:rsidP="004B09D8">
      <w:pPr>
        <w:rPr>
          <w:rFonts w:ascii="Arial Narrow" w:hAnsi="Arial Narrow"/>
          <w:sz w:val="24"/>
          <w:szCs w:val="24"/>
        </w:rPr>
      </w:pPr>
    </w:p>
    <w:p w14:paraId="09239D46" w14:textId="365543B9" w:rsidR="004B09D8" w:rsidRDefault="004B09D8" w:rsidP="004B09D8">
      <w:pPr>
        <w:rPr>
          <w:rFonts w:ascii="Arial Narrow" w:hAnsi="Arial Narrow"/>
          <w:sz w:val="24"/>
          <w:szCs w:val="24"/>
        </w:rPr>
      </w:pPr>
    </w:p>
    <w:p w14:paraId="2B7F4D91" w14:textId="77777777" w:rsidR="004B09D8" w:rsidRPr="00DF435E" w:rsidRDefault="004B09D8" w:rsidP="004B09D8">
      <w:pPr>
        <w:jc w:val="center"/>
        <w:rPr>
          <w:rFonts w:ascii="Times New Roman" w:hAnsi="Times New Roman" w:cs="Times New Roman"/>
          <w:sz w:val="28"/>
          <w:szCs w:val="28"/>
          <w:u w:val="single"/>
        </w:rPr>
      </w:pPr>
      <w:r w:rsidRPr="00DF435E">
        <w:rPr>
          <w:rFonts w:ascii="Times New Roman" w:hAnsi="Times New Roman" w:cs="Times New Roman"/>
          <w:sz w:val="28"/>
          <w:szCs w:val="28"/>
          <w:u w:val="single"/>
        </w:rPr>
        <w:lastRenderedPageBreak/>
        <w:t>Appendix 3</w:t>
      </w:r>
    </w:p>
    <w:p w14:paraId="4DCF7889" w14:textId="77777777" w:rsidR="004B09D8" w:rsidRPr="00F36F79" w:rsidRDefault="004B09D8" w:rsidP="004B09D8">
      <w:pPr>
        <w:rPr>
          <w:rFonts w:ascii="Times New Roman" w:hAnsi="Times New Roman" w:cs="Times New Roman"/>
          <w:b/>
          <w:sz w:val="24"/>
          <w:szCs w:val="24"/>
        </w:rPr>
      </w:pPr>
      <w:r w:rsidRPr="00F36F79">
        <w:rPr>
          <w:rFonts w:ascii="Times New Roman" w:hAnsi="Times New Roman" w:cs="Times New Roman"/>
          <w:b/>
          <w:sz w:val="24"/>
          <w:szCs w:val="24"/>
        </w:rPr>
        <w:t>Rosenburg Self-esteem Scale:</w:t>
      </w:r>
    </w:p>
    <w:p w14:paraId="2B4FF6D6" w14:textId="77777777" w:rsidR="004B09D8" w:rsidRPr="00F36F79" w:rsidRDefault="004B09D8" w:rsidP="004B09D8">
      <w:pPr>
        <w:rPr>
          <w:rFonts w:ascii="Times New Roman" w:hAnsi="Times New Roman" w:cs="Times New Roman"/>
          <w:b/>
          <w:sz w:val="24"/>
          <w:szCs w:val="24"/>
        </w:rPr>
      </w:pPr>
    </w:p>
    <w:p w14:paraId="35BD4C21" w14:textId="77777777" w:rsidR="004B09D8" w:rsidRPr="00F36F79" w:rsidRDefault="004B09D8" w:rsidP="004B09D8">
      <w:pPr>
        <w:rPr>
          <w:rFonts w:ascii="Times New Roman" w:hAnsi="Times New Roman" w:cs="Times New Roman"/>
          <w:b/>
          <w:sz w:val="24"/>
          <w:szCs w:val="24"/>
        </w:rPr>
      </w:pPr>
      <w:r w:rsidRPr="00F36F79">
        <w:rPr>
          <w:rFonts w:ascii="Times New Roman" w:hAnsi="Times New Roman" w:cs="Times New Roman"/>
          <w:b/>
          <w:sz w:val="24"/>
          <w:szCs w:val="24"/>
        </w:rPr>
        <w:t>Instructions</w:t>
      </w:r>
    </w:p>
    <w:p w14:paraId="3A1E6668" w14:textId="77777777" w:rsidR="004B09D8" w:rsidRPr="00F36F79" w:rsidRDefault="004B09D8" w:rsidP="004B09D8">
      <w:pPr>
        <w:rPr>
          <w:rFonts w:ascii="Times New Roman" w:hAnsi="Times New Roman" w:cs="Times New Roman"/>
          <w:sz w:val="24"/>
          <w:szCs w:val="24"/>
        </w:rPr>
      </w:pPr>
      <w:r w:rsidRPr="00F36F79">
        <w:rPr>
          <w:rFonts w:ascii="Times New Roman" w:hAnsi="Times New Roman" w:cs="Times New Roman"/>
          <w:sz w:val="24"/>
          <w:szCs w:val="24"/>
        </w:rPr>
        <w:t>Below is a list of statements dealing with your general feelings about yourself. Please</w:t>
      </w:r>
    </w:p>
    <w:p w14:paraId="3B4B6425" w14:textId="77777777" w:rsidR="004B09D8" w:rsidRDefault="004B09D8" w:rsidP="004B09D8">
      <w:pPr>
        <w:rPr>
          <w:rFonts w:ascii="Times New Roman" w:hAnsi="Times New Roman" w:cs="Times New Roman"/>
          <w:sz w:val="24"/>
          <w:szCs w:val="24"/>
        </w:rPr>
      </w:pPr>
      <w:r w:rsidRPr="00F36F79">
        <w:rPr>
          <w:rFonts w:ascii="Times New Roman" w:hAnsi="Times New Roman" w:cs="Times New Roman"/>
          <w:sz w:val="24"/>
          <w:szCs w:val="24"/>
        </w:rPr>
        <w:t>indicate how strongly you agree or disagree with each statement.</w:t>
      </w:r>
    </w:p>
    <w:p w14:paraId="564DBA67" w14:textId="77777777" w:rsidR="004B09D8" w:rsidRPr="00F36F79" w:rsidRDefault="004B09D8" w:rsidP="004B09D8">
      <w:pPr>
        <w:rPr>
          <w:rFonts w:ascii="Times New Roman" w:hAnsi="Times New Roman" w:cs="Times New Roman"/>
          <w:sz w:val="24"/>
          <w:szCs w:val="24"/>
        </w:rPr>
      </w:pPr>
    </w:p>
    <w:p w14:paraId="7EF4EEE2"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1. On the whole, I am satisfied with myself.</w:t>
      </w:r>
    </w:p>
    <w:p w14:paraId="157D62C5"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0642CD0D"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2. At times I think I am no good at all.</w:t>
      </w:r>
    </w:p>
    <w:p w14:paraId="4BC12903"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4C4F4842"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3. I feel that I have a number of good qualities.</w:t>
      </w:r>
    </w:p>
    <w:p w14:paraId="1893E299"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r w:rsidRPr="00F36F79">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7C68BA28"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4. I am able to do things as well as most other people.</w:t>
      </w:r>
    </w:p>
    <w:p w14:paraId="58BA81AC"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060D881E"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5. I feel I do not have much to be proud of.</w:t>
      </w:r>
    </w:p>
    <w:p w14:paraId="502B9833"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337ACA4C"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6. I certainly feel useless at times. </w:t>
      </w:r>
    </w:p>
    <w:p w14:paraId="08AFA36C"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551D2998"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7. I feel that I'm a person of worth, at least on an equal plane with others.</w:t>
      </w:r>
    </w:p>
    <w:p w14:paraId="5AD1915F"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34C2CB98"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8. I wish I could have more respect for myself.</w:t>
      </w:r>
    </w:p>
    <w:p w14:paraId="30095725"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7160E082"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9. All in all, I am inclined to feel that I am a failure.</w:t>
      </w:r>
    </w:p>
    <w:p w14:paraId="2C91D2AA"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r w:rsidRPr="00F36F79">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714B8BE9"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10. I take a positive attitude toward myself.</w:t>
      </w:r>
    </w:p>
    <w:p w14:paraId="7A4366C6" w14:textId="77777777" w:rsidR="004B09D8" w:rsidRDefault="004B09D8" w:rsidP="004B09D8">
      <w:pPr>
        <w:rPr>
          <w:rFonts w:ascii="Times New Roman" w:hAnsi="Times New Roman" w:cs="Times New Roman"/>
        </w:rPr>
      </w:pPr>
      <w:r w:rsidRPr="00F36F79">
        <w:rPr>
          <w:rFonts w:ascii="Times New Roman" w:hAnsi="Times New Roman" w:cs="Times New Roman"/>
        </w:rPr>
        <w:t xml:space="preserve">Strongly Agree     </w:t>
      </w:r>
      <w:r>
        <w:rPr>
          <w:rFonts w:ascii="Times New Roman" w:hAnsi="Times New Roman" w:cs="Times New Roman"/>
        </w:rPr>
        <w:t xml:space="preserve"> </w:t>
      </w:r>
      <w:proofErr w:type="spellStart"/>
      <w:r w:rsidRPr="00F36F79">
        <w:rPr>
          <w:rFonts w:ascii="Times New Roman" w:hAnsi="Times New Roman" w:cs="Times New Roman"/>
        </w:rPr>
        <w:t>Agree</w:t>
      </w:r>
      <w:proofErr w:type="spellEnd"/>
      <w:r w:rsidRPr="00F36F79">
        <w:rPr>
          <w:rFonts w:ascii="Times New Roman" w:hAnsi="Times New Roman" w:cs="Times New Roman"/>
        </w:rPr>
        <w:t xml:space="preserve">        Disagree       Strongly Disagree</w:t>
      </w:r>
    </w:p>
    <w:p w14:paraId="06CAA0F6" w14:textId="77777777" w:rsidR="004B09D8" w:rsidRPr="00F36F79" w:rsidRDefault="004B09D8" w:rsidP="004B09D8">
      <w:pPr>
        <w:rPr>
          <w:rFonts w:ascii="Times New Roman" w:hAnsi="Times New Roman" w:cs="Times New Roman"/>
        </w:rPr>
      </w:pPr>
    </w:p>
    <w:p w14:paraId="268DA78E" w14:textId="77777777" w:rsidR="004B09D8" w:rsidRPr="00F36F79" w:rsidRDefault="004B09D8" w:rsidP="004B09D8">
      <w:pPr>
        <w:rPr>
          <w:rFonts w:ascii="Times New Roman" w:hAnsi="Times New Roman" w:cs="Times New Roman"/>
          <w:b/>
        </w:rPr>
      </w:pPr>
      <w:r w:rsidRPr="00F36F79">
        <w:rPr>
          <w:rFonts w:ascii="Times New Roman" w:hAnsi="Times New Roman" w:cs="Times New Roman"/>
          <w:b/>
        </w:rPr>
        <w:t>Scoring:</w:t>
      </w:r>
    </w:p>
    <w:p w14:paraId="2361B02E"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Items 2, 5, 6, 8, 9 are reverse scored. Give “Strongly Disagree” 1 point, “Disagree” 2 points,</w:t>
      </w:r>
    </w:p>
    <w:p w14:paraId="75B09406" w14:textId="77777777" w:rsidR="004B09D8" w:rsidRPr="00F36F79" w:rsidRDefault="004B09D8" w:rsidP="004B09D8">
      <w:pPr>
        <w:rPr>
          <w:rFonts w:ascii="Times New Roman" w:hAnsi="Times New Roman" w:cs="Times New Roman"/>
        </w:rPr>
      </w:pPr>
      <w:r w:rsidRPr="00F36F79">
        <w:rPr>
          <w:rFonts w:ascii="Times New Roman" w:hAnsi="Times New Roman" w:cs="Times New Roman"/>
        </w:rPr>
        <w:t>“Agree” 3 points, and “Strongly Agree” 4 points. Sum scores for all ten items. Keep scores</w:t>
      </w:r>
    </w:p>
    <w:p w14:paraId="18C3C597" w14:textId="33137DD6" w:rsidR="004B09D8" w:rsidRPr="00941CC1" w:rsidRDefault="004B09D8" w:rsidP="004B09D8">
      <w:pPr>
        <w:rPr>
          <w:rFonts w:ascii="Times New Roman" w:hAnsi="Times New Roman" w:cs="Times New Roman"/>
        </w:rPr>
      </w:pPr>
      <w:r w:rsidRPr="00F36F79">
        <w:rPr>
          <w:rFonts w:ascii="Times New Roman" w:hAnsi="Times New Roman" w:cs="Times New Roman"/>
        </w:rPr>
        <w:t>on a continuous scale. Higher scores indicate higher self-esteem</w:t>
      </w:r>
      <w:r>
        <w:rPr>
          <w:rFonts w:ascii="Times New Roman" w:hAnsi="Times New Roman" w:cs="Times New Roman"/>
        </w:rPr>
        <w:t>.</w:t>
      </w:r>
    </w:p>
    <w:p w14:paraId="041DB96C" w14:textId="77777777" w:rsidR="004B09D8" w:rsidRPr="009F4964" w:rsidRDefault="004B09D8" w:rsidP="00411117">
      <w:pPr>
        <w:rPr>
          <w:rFonts w:ascii="Arial Narrow" w:hAnsi="Arial Narrow"/>
          <w:sz w:val="24"/>
          <w:szCs w:val="24"/>
        </w:rPr>
      </w:pPr>
    </w:p>
    <w:sectPr w:rsidR="004B09D8" w:rsidRPr="009F4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54332"/>
    <w:multiLevelType w:val="hybridMultilevel"/>
    <w:tmpl w:val="41B079B4"/>
    <w:lvl w:ilvl="0" w:tplc="4E5A5DDC">
      <w:start w:val="1"/>
      <w:numFmt w:val="bullet"/>
      <w:lvlText w:val="-"/>
      <w:lvlJc w:val="left"/>
      <w:pPr>
        <w:ind w:left="1080" w:hanging="360"/>
      </w:pPr>
      <w:rPr>
        <w:rFonts w:ascii="Arial Narrow" w:eastAsiaTheme="minorHAnsi" w:hAnsi="Arial Narrow"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222D40DE"/>
    <w:multiLevelType w:val="hybridMultilevel"/>
    <w:tmpl w:val="21F650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776433B"/>
    <w:multiLevelType w:val="hybridMultilevel"/>
    <w:tmpl w:val="D60C3A48"/>
    <w:lvl w:ilvl="0" w:tplc="AE8CACA6">
      <w:start w:val="1"/>
      <w:numFmt w:val="bullet"/>
      <w:lvlText w:val="-"/>
      <w:lvlJc w:val="left"/>
      <w:pPr>
        <w:ind w:left="1080" w:hanging="360"/>
      </w:pPr>
      <w:rPr>
        <w:rFonts w:ascii="Arial Narrow" w:eastAsiaTheme="minorHAnsi" w:hAnsi="Arial Narrow" w:cstheme="minorBidi" w:hint="default"/>
        <w:i/>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51EB5902"/>
    <w:multiLevelType w:val="hybridMultilevel"/>
    <w:tmpl w:val="B860AB14"/>
    <w:lvl w:ilvl="0" w:tplc="758054AC">
      <w:start w:val="1"/>
      <w:numFmt w:val="bullet"/>
      <w:lvlText w:val="-"/>
      <w:lvlJc w:val="left"/>
      <w:pPr>
        <w:ind w:left="1080" w:hanging="360"/>
      </w:pPr>
      <w:rPr>
        <w:rFonts w:ascii="Arial Narrow" w:eastAsiaTheme="minorHAnsi" w:hAnsi="Arial Narrow"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964"/>
    <w:rsid w:val="00000A76"/>
    <w:rsid w:val="00100D68"/>
    <w:rsid w:val="001268D9"/>
    <w:rsid w:val="001848D1"/>
    <w:rsid w:val="001B30C6"/>
    <w:rsid w:val="001D5918"/>
    <w:rsid w:val="00296480"/>
    <w:rsid w:val="002E5141"/>
    <w:rsid w:val="00316114"/>
    <w:rsid w:val="00316E67"/>
    <w:rsid w:val="00335F69"/>
    <w:rsid w:val="003522C9"/>
    <w:rsid w:val="00371371"/>
    <w:rsid w:val="003C36A0"/>
    <w:rsid w:val="00411117"/>
    <w:rsid w:val="004B09D8"/>
    <w:rsid w:val="005B27DB"/>
    <w:rsid w:val="00601E74"/>
    <w:rsid w:val="00604F53"/>
    <w:rsid w:val="00720F77"/>
    <w:rsid w:val="007A2BB2"/>
    <w:rsid w:val="007B2C04"/>
    <w:rsid w:val="007D328C"/>
    <w:rsid w:val="008321A0"/>
    <w:rsid w:val="00833F42"/>
    <w:rsid w:val="00842267"/>
    <w:rsid w:val="00850182"/>
    <w:rsid w:val="00850AB3"/>
    <w:rsid w:val="0086582C"/>
    <w:rsid w:val="00875F9D"/>
    <w:rsid w:val="008A7A4E"/>
    <w:rsid w:val="008C3823"/>
    <w:rsid w:val="00941CC1"/>
    <w:rsid w:val="009800C2"/>
    <w:rsid w:val="009802F1"/>
    <w:rsid w:val="009F4964"/>
    <w:rsid w:val="00A624FC"/>
    <w:rsid w:val="00A910EC"/>
    <w:rsid w:val="00A92213"/>
    <w:rsid w:val="00AA6728"/>
    <w:rsid w:val="00AC639D"/>
    <w:rsid w:val="00AF31C6"/>
    <w:rsid w:val="00D261C9"/>
    <w:rsid w:val="00DB4B4F"/>
    <w:rsid w:val="00DE579C"/>
    <w:rsid w:val="00E02183"/>
    <w:rsid w:val="00E06F6B"/>
    <w:rsid w:val="00E142CD"/>
    <w:rsid w:val="00E41181"/>
    <w:rsid w:val="00F304A7"/>
    <w:rsid w:val="00F65806"/>
    <w:rsid w:val="00F67A07"/>
    <w:rsid w:val="00F8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1B0B6"/>
  <w15:docId w15:val="{7227AC7A-5430-4973-976B-7548FF9ED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321A0"/>
    <w:rPr>
      <w:sz w:val="16"/>
      <w:szCs w:val="16"/>
    </w:rPr>
  </w:style>
  <w:style w:type="paragraph" w:styleId="CommentText">
    <w:name w:val="annotation text"/>
    <w:basedOn w:val="Normal"/>
    <w:link w:val="CommentTextChar"/>
    <w:uiPriority w:val="99"/>
    <w:semiHidden/>
    <w:unhideWhenUsed/>
    <w:rsid w:val="008321A0"/>
    <w:pPr>
      <w:spacing w:line="240" w:lineRule="auto"/>
    </w:pPr>
    <w:rPr>
      <w:sz w:val="20"/>
      <w:szCs w:val="20"/>
    </w:rPr>
  </w:style>
  <w:style w:type="character" w:customStyle="1" w:styleId="CommentTextChar">
    <w:name w:val="Comment Text Char"/>
    <w:basedOn w:val="DefaultParagraphFont"/>
    <w:link w:val="CommentText"/>
    <w:uiPriority w:val="99"/>
    <w:semiHidden/>
    <w:rsid w:val="008321A0"/>
    <w:rPr>
      <w:sz w:val="20"/>
      <w:szCs w:val="20"/>
    </w:rPr>
  </w:style>
  <w:style w:type="paragraph" w:styleId="CommentSubject">
    <w:name w:val="annotation subject"/>
    <w:basedOn w:val="CommentText"/>
    <w:next w:val="CommentText"/>
    <w:link w:val="CommentSubjectChar"/>
    <w:uiPriority w:val="99"/>
    <w:semiHidden/>
    <w:unhideWhenUsed/>
    <w:rsid w:val="008321A0"/>
    <w:rPr>
      <w:b/>
      <w:bCs/>
    </w:rPr>
  </w:style>
  <w:style w:type="character" w:customStyle="1" w:styleId="CommentSubjectChar">
    <w:name w:val="Comment Subject Char"/>
    <w:basedOn w:val="CommentTextChar"/>
    <w:link w:val="CommentSubject"/>
    <w:uiPriority w:val="99"/>
    <w:semiHidden/>
    <w:rsid w:val="008321A0"/>
    <w:rPr>
      <w:b/>
      <w:bCs/>
      <w:sz w:val="20"/>
      <w:szCs w:val="20"/>
    </w:rPr>
  </w:style>
  <w:style w:type="paragraph" w:styleId="BalloonText">
    <w:name w:val="Balloon Text"/>
    <w:basedOn w:val="Normal"/>
    <w:link w:val="BalloonTextChar"/>
    <w:uiPriority w:val="99"/>
    <w:semiHidden/>
    <w:unhideWhenUsed/>
    <w:rsid w:val="008321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21A0"/>
    <w:rPr>
      <w:rFonts w:ascii="Segoe UI" w:hAnsi="Segoe UI" w:cs="Segoe UI"/>
      <w:sz w:val="18"/>
      <w:szCs w:val="18"/>
    </w:rPr>
  </w:style>
  <w:style w:type="character" w:styleId="Hyperlink">
    <w:name w:val="Hyperlink"/>
    <w:basedOn w:val="DefaultParagraphFont"/>
    <w:uiPriority w:val="99"/>
    <w:unhideWhenUsed/>
    <w:rsid w:val="004B09D8"/>
    <w:rPr>
      <w:color w:val="0563C1" w:themeColor="hyperlink"/>
      <w:u w:val="single"/>
    </w:rPr>
  </w:style>
  <w:style w:type="paragraph" w:styleId="ListParagraph">
    <w:name w:val="List Paragraph"/>
    <w:basedOn w:val="Normal"/>
    <w:uiPriority w:val="34"/>
    <w:qFormat/>
    <w:rsid w:val="004B09D8"/>
    <w:pPr>
      <w:spacing w:line="256" w:lineRule="auto"/>
      <w:ind w:left="720"/>
      <w:contextualSpacing/>
    </w:pPr>
  </w:style>
  <w:style w:type="character" w:styleId="UnresolvedMention">
    <w:name w:val="Unresolved Mention"/>
    <w:basedOn w:val="DefaultParagraphFont"/>
    <w:uiPriority w:val="99"/>
    <w:semiHidden/>
    <w:unhideWhenUsed/>
    <w:rsid w:val="00941C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124611">
      <w:bodyDiv w:val="1"/>
      <w:marLeft w:val="0"/>
      <w:marRight w:val="0"/>
      <w:marTop w:val="0"/>
      <w:marBottom w:val="0"/>
      <w:divBdr>
        <w:top w:val="none" w:sz="0" w:space="0" w:color="auto"/>
        <w:left w:val="none" w:sz="0" w:space="0" w:color="auto"/>
        <w:bottom w:val="none" w:sz="0" w:space="0" w:color="auto"/>
        <w:right w:val="none" w:sz="0" w:space="0" w:color="auto"/>
      </w:divBdr>
    </w:div>
    <w:div w:id="1426221119">
      <w:bodyDiv w:val="1"/>
      <w:marLeft w:val="0"/>
      <w:marRight w:val="0"/>
      <w:marTop w:val="0"/>
      <w:marBottom w:val="0"/>
      <w:divBdr>
        <w:top w:val="none" w:sz="0" w:space="0" w:color="auto"/>
        <w:left w:val="none" w:sz="0" w:space="0" w:color="auto"/>
        <w:bottom w:val="none" w:sz="0" w:space="0" w:color="auto"/>
        <w:right w:val="none" w:sz="0" w:space="0" w:color="auto"/>
      </w:divBdr>
    </w:div>
    <w:div w:id="1492137684">
      <w:bodyDiv w:val="1"/>
      <w:marLeft w:val="0"/>
      <w:marRight w:val="0"/>
      <w:marTop w:val="0"/>
      <w:marBottom w:val="0"/>
      <w:divBdr>
        <w:top w:val="none" w:sz="0" w:space="0" w:color="auto"/>
        <w:left w:val="none" w:sz="0" w:space="0" w:color="auto"/>
        <w:bottom w:val="none" w:sz="0" w:space="0" w:color="auto"/>
        <w:right w:val="none" w:sz="0" w:space="0" w:color="auto"/>
      </w:divBdr>
    </w:div>
    <w:div w:id="163790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rsa.org/discover/videos/rsa-animate/2010/10/rsa-animate---changing-paradig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workingwithkids.co.uk/every-child-matters-policy-explained.html" TargetMode="External"/><Relationship Id="rId5" Type="http://schemas.openxmlformats.org/officeDocument/2006/relationships/hyperlink" Target="https://www.equalityhumanrights.com/en/equality-act-2010/what-equality-ac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3879</Words>
  <Characters>22115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25943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Ruby Armstrong Twigg (1502678)</dc:creator>
  <cp:lastModifiedBy>Ruby Armstrong Twigg (1502678)</cp:lastModifiedBy>
  <cp:revision>3</cp:revision>
  <dcterms:created xsi:type="dcterms:W3CDTF">2019-03-04T22:29:00Z</dcterms:created>
  <dcterms:modified xsi:type="dcterms:W3CDTF">2019-03-04T22:43:00Z</dcterms:modified>
</cp:coreProperties>
</file>