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463935125"/>
        <w:docPartObj>
          <w:docPartGallery w:val="Cover Pages"/>
          <w:docPartUnique/>
        </w:docPartObj>
      </w:sdtPr>
      <w:sdtEndPr>
        <w:rPr>
          <w:color w:val="auto"/>
        </w:rPr>
      </w:sdtEndPr>
      <w:sdtContent>
        <w:p w14:paraId="5A4FDE08" w14:textId="77777777" w:rsidR="00996165" w:rsidRDefault="00494EC3" w:rsidP="00996165">
          <w:pPr>
            <w:pStyle w:val="NoSpacing"/>
            <w:spacing w:before="1540" w:after="240"/>
            <w:jc w:val="center"/>
            <w:rPr>
              <w:rFonts w:eastAsiaTheme="minorHAnsi"/>
              <w:color w:val="4472C4" w:themeColor="accent1"/>
              <w:lang w:val="en-GB"/>
            </w:rPr>
          </w:pPr>
          <w:r>
            <w:rPr>
              <w:noProof/>
              <w:color w:val="4472C4" w:themeColor="accent1"/>
              <w:lang w:val="en-IN" w:eastAsia="en-IN"/>
            </w:rPr>
            <w:drawing>
              <wp:inline distT="0" distB="0" distL="0" distR="0" wp14:anchorId="21F75CBC" wp14:editId="29AD52E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26DD5D55" w14:textId="6D831F2C" w:rsidR="00996165" w:rsidRPr="00996165" w:rsidRDefault="00996165" w:rsidP="00996165">
          <w:pPr>
            <w:pStyle w:val="NoSpacing"/>
            <w:spacing w:before="1540" w:after="240"/>
            <w:jc w:val="center"/>
            <w:rPr>
              <w:rFonts w:eastAsiaTheme="minorHAnsi"/>
              <w:color w:val="4472C4" w:themeColor="accent1"/>
              <w:lang w:val="en-GB"/>
            </w:rPr>
          </w:pPr>
          <w:r w:rsidRPr="00996165">
            <w:rPr>
              <w:b/>
              <w:bCs/>
              <w:color w:val="4472C4" w:themeColor="accent1"/>
              <w:sz w:val="40"/>
              <w:szCs w:val="40"/>
              <w:lang w:val="en-GB"/>
            </w:rPr>
            <w:t>How to solve a problem of staff absenteeism of Mid Cheshire Hospitals NHS Foundation Trust (MCHT)</w:t>
          </w:r>
        </w:p>
        <w:p w14:paraId="7834661B" w14:textId="4505CD45" w:rsidR="00494EC3" w:rsidRDefault="00FA2ECB">
          <w:pPr>
            <w:pStyle w:val="NoSpacing"/>
            <w:jc w:val="center"/>
            <w:rPr>
              <w:color w:val="4472C4" w:themeColor="accent1"/>
              <w:sz w:val="28"/>
              <w:szCs w:val="28"/>
            </w:rPr>
          </w:pPr>
          <w:r>
            <w:rPr>
              <w:color w:val="4472C4" w:themeColor="accent1"/>
              <w:sz w:val="28"/>
              <w:szCs w:val="28"/>
            </w:rPr>
            <w:t>BMSW 4004</w:t>
          </w:r>
        </w:p>
        <w:p w14:paraId="0AA0AD48" w14:textId="51245522" w:rsidR="00996165" w:rsidRDefault="00996165">
          <w:pPr>
            <w:pStyle w:val="NoSpacing"/>
            <w:jc w:val="center"/>
            <w:rPr>
              <w:color w:val="4472C4" w:themeColor="accent1"/>
              <w:sz w:val="28"/>
              <w:szCs w:val="28"/>
            </w:rPr>
          </w:pPr>
        </w:p>
        <w:p w14:paraId="79E2D91B" w14:textId="77777777" w:rsidR="00996165" w:rsidRDefault="00996165">
          <w:pPr>
            <w:pStyle w:val="NoSpacing"/>
            <w:jc w:val="center"/>
            <w:rPr>
              <w:color w:val="4472C4" w:themeColor="accent1"/>
              <w:sz w:val="28"/>
              <w:szCs w:val="28"/>
            </w:rPr>
          </w:pPr>
        </w:p>
        <w:p w14:paraId="0D3E16A4" w14:textId="77777777" w:rsidR="00494EC3" w:rsidRDefault="00494EC3">
          <w:pPr>
            <w:pStyle w:val="NoSpacing"/>
            <w:spacing w:before="480"/>
            <w:jc w:val="center"/>
            <w:rPr>
              <w:color w:val="4472C4" w:themeColor="accent1"/>
            </w:rPr>
          </w:pPr>
          <w:r>
            <w:rPr>
              <w:noProof/>
              <w:color w:val="4472C4" w:themeColor="accent1"/>
              <w:lang w:val="en-IN" w:eastAsia="en-IN"/>
            </w:rPr>
            <mc:AlternateContent>
              <mc:Choice Requires="wps">
                <w:drawing>
                  <wp:anchor distT="0" distB="0" distL="114300" distR="114300" simplePos="0" relativeHeight="251659264" behindDoc="0" locked="0" layoutInCell="1" allowOverlap="1" wp14:anchorId="7951D050" wp14:editId="52B184F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4EF092" w14:textId="1A4EF3EE" w:rsidR="00494EC3" w:rsidRDefault="00FA2ECB">
                                <w:pPr>
                                  <w:pStyle w:val="NoSpacing"/>
                                  <w:jc w:val="center"/>
                                  <w:rPr>
                                    <w:caps/>
                                    <w:color w:val="4472C4" w:themeColor="accent1"/>
                                    <w:sz w:val="28"/>
                                    <w:szCs w:val="28"/>
                                  </w:rPr>
                                </w:pPr>
                                <w:r>
                                  <w:rPr>
                                    <w:caps/>
                                    <w:color w:val="4472C4" w:themeColor="accent1"/>
                                    <w:sz w:val="28"/>
                                    <w:szCs w:val="28"/>
                                  </w:rPr>
                                  <w:t>Student Name:</w:t>
                                </w:r>
                                <w:r w:rsidR="00CA193F">
                                  <w:rPr>
                                    <w:caps/>
                                    <w:color w:val="4472C4" w:themeColor="accent1"/>
                                    <w:sz w:val="28"/>
                                    <w:szCs w:val="28"/>
                                  </w:rPr>
                                  <w:t xml:space="preserve"> Julia petrencikova</w:t>
                                </w:r>
                              </w:p>
                              <w:p w14:paraId="29E3E9F1" w14:textId="698C82AC" w:rsidR="00FA2ECB" w:rsidRDefault="00FA2ECB">
                                <w:pPr>
                                  <w:pStyle w:val="NoSpacing"/>
                                  <w:jc w:val="center"/>
                                  <w:rPr>
                                    <w:caps/>
                                    <w:color w:val="4472C4" w:themeColor="accent1"/>
                                    <w:sz w:val="28"/>
                                    <w:szCs w:val="28"/>
                                  </w:rPr>
                                </w:pPr>
                                <w:r>
                                  <w:rPr>
                                    <w:caps/>
                                    <w:color w:val="4472C4" w:themeColor="accent1"/>
                                    <w:sz w:val="28"/>
                                    <w:szCs w:val="28"/>
                                  </w:rPr>
                                  <w:t>Student Code:</w:t>
                                </w:r>
                                <w:r w:rsidR="00CA193F">
                                  <w:rPr>
                                    <w:caps/>
                                    <w:color w:val="4472C4" w:themeColor="accent1"/>
                                    <w:sz w:val="28"/>
                                    <w:szCs w:val="28"/>
                                  </w:rPr>
                                  <w:t>2110746</w:t>
                                </w:r>
                              </w:p>
                              <w:p w14:paraId="2DD4758C" w14:textId="3E5D40AF" w:rsidR="00FA2ECB" w:rsidRDefault="00CA193F">
                                <w:pPr>
                                  <w:pStyle w:val="NoSpacing"/>
                                  <w:jc w:val="center"/>
                                  <w:rPr>
                                    <w:caps/>
                                    <w:color w:val="4472C4" w:themeColor="accent1"/>
                                    <w:sz w:val="28"/>
                                    <w:szCs w:val="28"/>
                                  </w:rPr>
                                </w:pPr>
                                <w:r>
                                  <w:rPr>
                                    <w:caps/>
                                    <w:color w:val="4472C4" w:themeColor="accent1"/>
                                    <w:sz w:val="28"/>
                                    <w:szCs w:val="28"/>
                                  </w:rPr>
                                  <w:t>module</w:t>
                                </w:r>
                                <w:r w:rsidR="00996165">
                                  <w:rPr>
                                    <w:caps/>
                                    <w:color w:val="4472C4" w:themeColor="accent1"/>
                                    <w:sz w:val="28"/>
                                    <w:szCs w:val="28"/>
                                  </w:rPr>
                                  <w:t>: PROBLEM SOLVING AND DECISION MAKING</w:t>
                                </w:r>
                              </w:p>
                              <w:p w14:paraId="4F192682" w14:textId="54FC67C8" w:rsidR="00CA193F" w:rsidRDefault="00CA193F">
                                <w:pPr>
                                  <w:pStyle w:val="NoSpacing"/>
                                  <w:jc w:val="center"/>
                                  <w:rPr>
                                    <w:color w:val="4472C4" w:themeColor="accent1"/>
                                  </w:rPr>
                                </w:pPr>
                                <w:r>
                                  <w:rPr>
                                    <w:caps/>
                                    <w:color w:val="4472C4" w:themeColor="accent1"/>
                                    <w:sz w:val="28"/>
                                    <w:szCs w:val="28"/>
                                  </w:rPr>
                                  <w:t>LECTURER: CHIJIOKE UBA</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951D05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74EF092" w14:textId="1A4EF3EE" w:rsidR="00494EC3" w:rsidRDefault="00FA2ECB">
                          <w:pPr>
                            <w:pStyle w:val="NoSpacing"/>
                            <w:jc w:val="center"/>
                            <w:rPr>
                              <w:caps/>
                              <w:color w:val="4472C4" w:themeColor="accent1"/>
                              <w:sz w:val="28"/>
                              <w:szCs w:val="28"/>
                            </w:rPr>
                          </w:pPr>
                          <w:r>
                            <w:rPr>
                              <w:caps/>
                              <w:color w:val="4472C4" w:themeColor="accent1"/>
                              <w:sz w:val="28"/>
                              <w:szCs w:val="28"/>
                            </w:rPr>
                            <w:t>Student Name:</w:t>
                          </w:r>
                          <w:r w:rsidR="00CA193F">
                            <w:rPr>
                              <w:caps/>
                              <w:color w:val="4472C4" w:themeColor="accent1"/>
                              <w:sz w:val="28"/>
                              <w:szCs w:val="28"/>
                            </w:rPr>
                            <w:t xml:space="preserve"> Julia petrencikova</w:t>
                          </w:r>
                        </w:p>
                        <w:p w14:paraId="29E3E9F1" w14:textId="698C82AC" w:rsidR="00FA2ECB" w:rsidRDefault="00FA2ECB">
                          <w:pPr>
                            <w:pStyle w:val="NoSpacing"/>
                            <w:jc w:val="center"/>
                            <w:rPr>
                              <w:caps/>
                              <w:color w:val="4472C4" w:themeColor="accent1"/>
                              <w:sz w:val="28"/>
                              <w:szCs w:val="28"/>
                            </w:rPr>
                          </w:pPr>
                          <w:r>
                            <w:rPr>
                              <w:caps/>
                              <w:color w:val="4472C4" w:themeColor="accent1"/>
                              <w:sz w:val="28"/>
                              <w:szCs w:val="28"/>
                            </w:rPr>
                            <w:t>Student Code:</w:t>
                          </w:r>
                          <w:r w:rsidR="00CA193F">
                            <w:rPr>
                              <w:caps/>
                              <w:color w:val="4472C4" w:themeColor="accent1"/>
                              <w:sz w:val="28"/>
                              <w:szCs w:val="28"/>
                            </w:rPr>
                            <w:t>2110746</w:t>
                          </w:r>
                        </w:p>
                        <w:p w14:paraId="2DD4758C" w14:textId="3E5D40AF" w:rsidR="00FA2ECB" w:rsidRDefault="00CA193F">
                          <w:pPr>
                            <w:pStyle w:val="NoSpacing"/>
                            <w:jc w:val="center"/>
                            <w:rPr>
                              <w:caps/>
                              <w:color w:val="4472C4" w:themeColor="accent1"/>
                              <w:sz w:val="28"/>
                              <w:szCs w:val="28"/>
                            </w:rPr>
                          </w:pPr>
                          <w:r>
                            <w:rPr>
                              <w:caps/>
                              <w:color w:val="4472C4" w:themeColor="accent1"/>
                              <w:sz w:val="28"/>
                              <w:szCs w:val="28"/>
                            </w:rPr>
                            <w:t>module</w:t>
                          </w:r>
                          <w:r w:rsidR="00996165">
                            <w:rPr>
                              <w:caps/>
                              <w:color w:val="4472C4" w:themeColor="accent1"/>
                              <w:sz w:val="28"/>
                              <w:szCs w:val="28"/>
                            </w:rPr>
                            <w:t>: PROBLEM SOLVING AND DECISION MAKING</w:t>
                          </w:r>
                        </w:p>
                        <w:p w14:paraId="4F192682" w14:textId="54FC67C8" w:rsidR="00CA193F" w:rsidRDefault="00CA193F">
                          <w:pPr>
                            <w:pStyle w:val="NoSpacing"/>
                            <w:jc w:val="center"/>
                            <w:rPr>
                              <w:color w:val="4472C4" w:themeColor="accent1"/>
                            </w:rPr>
                          </w:pPr>
                          <w:r>
                            <w:rPr>
                              <w:caps/>
                              <w:color w:val="4472C4" w:themeColor="accent1"/>
                              <w:sz w:val="28"/>
                              <w:szCs w:val="28"/>
                            </w:rPr>
                            <w:t>LECTURER: CHIJIOKE UBA</w:t>
                          </w:r>
                        </w:p>
                      </w:txbxContent>
                    </v:textbox>
                    <w10:wrap anchorx="margin" anchory="page"/>
                  </v:shape>
                </w:pict>
              </mc:Fallback>
            </mc:AlternateContent>
          </w:r>
          <w:r>
            <w:rPr>
              <w:noProof/>
              <w:color w:val="4472C4" w:themeColor="accent1"/>
              <w:lang w:val="en-IN" w:eastAsia="en-IN"/>
            </w:rPr>
            <w:drawing>
              <wp:inline distT="0" distB="0" distL="0" distR="0" wp14:anchorId="7F4629BA" wp14:editId="41BBC16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8196F1F" w14:textId="0AB7D62A" w:rsidR="00494EC3" w:rsidRDefault="00494EC3">
          <w:r>
            <w:br w:type="page"/>
          </w:r>
        </w:p>
      </w:sdtContent>
    </w:sdt>
    <w:sdt>
      <w:sdtPr>
        <w:rPr>
          <w:rFonts w:asciiTheme="minorHAnsi" w:eastAsiaTheme="minorHAnsi" w:hAnsiTheme="minorHAnsi" w:cstheme="minorBidi"/>
          <w:color w:val="auto"/>
          <w:sz w:val="22"/>
          <w:szCs w:val="22"/>
          <w:lang w:val="en-GB"/>
        </w:rPr>
        <w:id w:val="-1776629381"/>
        <w:docPartObj>
          <w:docPartGallery w:val="Table of Contents"/>
          <w:docPartUnique/>
        </w:docPartObj>
      </w:sdtPr>
      <w:sdtEndPr>
        <w:rPr>
          <w:b/>
          <w:bCs/>
          <w:noProof/>
        </w:rPr>
      </w:sdtEndPr>
      <w:sdtContent>
        <w:p w14:paraId="74FD7845" w14:textId="081711FB" w:rsidR="00054376" w:rsidRDefault="00054376">
          <w:pPr>
            <w:pStyle w:val="TOCHeading"/>
          </w:pPr>
          <w:r>
            <w:t>Contents</w:t>
          </w:r>
        </w:p>
        <w:p w14:paraId="455DF83D" w14:textId="10466C79" w:rsidR="00B16ECB" w:rsidRDefault="00054376">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100176540" w:history="1">
            <w:r w:rsidR="00B16ECB" w:rsidRPr="00CE2A2A">
              <w:rPr>
                <w:rStyle w:val="Hyperlink"/>
                <w:b/>
                <w:bCs/>
                <w:noProof/>
              </w:rPr>
              <w:t>Introduction:</w:t>
            </w:r>
            <w:r w:rsidR="00B16ECB">
              <w:rPr>
                <w:noProof/>
                <w:webHidden/>
              </w:rPr>
              <w:tab/>
            </w:r>
            <w:r w:rsidR="00B16ECB">
              <w:rPr>
                <w:noProof/>
                <w:webHidden/>
              </w:rPr>
              <w:fldChar w:fldCharType="begin"/>
            </w:r>
            <w:r w:rsidR="00B16ECB">
              <w:rPr>
                <w:noProof/>
                <w:webHidden/>
              </w:rPr>
              <w:instrText xml:space="preserve"> PAGEREF _Toc100176540 \h </w:instrText>
            </w:r>
            <w:r w:rsidR="00B16ECB">
              <w:rPr>
                <w:noProof/>
                <w:webHidden/>
              </w:rPr>
            </w:r>
            <w:r w:rsidR="00B16ECB">
              <w:rPr>
                <w:noProof/>
                <w:webHidden/>
              </w:rPr>
              <w:fldChar w:fldCharType="separate"/>
            </w:r>
            <w:r w:rsidR="00581692">
              <w:rPr>
                <w:noProof/>
                <w:webHidden/>
              </w:rPr>
              <w:t>2</w:t>
            </w:r>
            <w:r w:rsidR="00B16ECB">
              <w:rPr>
                <w:noProof/>
                <w:webHidden/>
              </w:rPr>
              <w:fldChar w:fldCharType="end"/>
            </w:r>
          </w:hyperlink>
        </w:p>
        <w:p w14:paraId="41090DFB" w14:textId="25AEDFEF" w:rsidR="00B16ECB" w:rsidRDefault="00B53171">
          <w:pPr>
            <w:pStyle w:val="TOC2"/>
            <w:tabs>
              <w:tab w:val="right" w:leader="dot" w:pos="9016"/>
            </w:tabs>
            <w:rPr>
              <w:rFonts w:eastAsiaTheme="minorEastAsia"/>
              <w:noProof/>
              <w:lang w:val="en-US"/>
            </w:rPr>
          </w:pPr>
          <w:hyperlink w:anchor="_Toc100176541" w:history="1">
            <w:r w:rsidR="00B16ECB" w:rsidRPr="00CE2A2A">
              <w:rPr>
                <w:rStyle w:val="Hyperlink"/>
                <w:noProof/>
              </w:rPr>
              <w:t>Problem Solving</w:t>
            </w:r>
            <w:r w:rsidR="00B16ECB">
              <w:rPr>
                <w:noProof/>
                <w:webHidden/>
              </w:rPr>
              <w:tab/>
            </w:r>
            <w:r w:rsidR="00B16ECB">
              <w:rPr>
                <w:noProof/>
                <w:webHidden/>
              </w:rPr>
              <w:fldChar w:fldCharType="begin"/>
            </w:r>
            <w:r w:rsidR="00B16ECB">
              <w:rPr>
                <w:noProof/>
                <w:webHidden/>
              </w:rPr>
              <w:instrText xml:space="preserve"> PAGEREF _Toc100176541 \h </w:instrText>
            </w:r>
            <w:r w:rsidR="00B16ECB">
              <w:rPr>
                <w:noProof/>
                <w:webHidden/>
              </w:rPr>
            </w:r>
            <w:r w:rsidR="00B16ECB">
              <w:rPr>
                <w:noProof/>
                <w:webHidden/>
              </w:rPr>
              <w:fldChar w:fldCharType="separate"/>
            </w:r>
            <w:r w:rsidR="00581692">
              <w:rPr>
                <w:noProof/>
                <w:webHidden/>
              </w:rPr>
              <w:t>2</w:t>
            </w:r>
            <w:r w:rsidR="00B16ECB">
              <w:rPr>
                <w:noProof/>
                <w:webHidden/>
              </w:rPr>
              <w:fldChar w:fldCharType="end"/>
            </w:r>
          </w:hyperlink>
        </w:p>
        <w:p w14:paraId="136A3D83" w14:textId="45793605" w:rsidR="00B16ECB" w:rsidRDefault="00B53171">
          <w:pPr>
            <w:pStyle w:val="TOC3"/>
            <w:tabs>
              <w:tab w:val="right" w:leader="dot" w:pos="9016"/>
            </w:tabs>
            <w:rPr>
              <w:noProof/>
            </w:rPr>
          </w:pPr>
          <w:hyperlink w:anchor="_Toc100176542" w:history="1">
            <w:r w:rsidR="00B16ECB" w:rsidRPr="00CE2A2A">
              <w:rPr>
                <w:rStyle w:val="Hyperlink"/>
                <w:noProof/>
              </w:rPr>
              <w:t>Problem</w:t>
            </w:r>
            <w:r w:rsidR="00B16ECB">
              <w:rPr>
                <w:noProof/>
                <w:webHidden/>
              </w:rPr>
              <w:tab/>
            </w:r>
            <w:r w:rsidR="00B16ECB">
              <w:rPr>
                <w:noProof/>
                <w:webHidden/>
              </w:rPr>
              <w:fldChar w:fldCharType="begin"/>
            </w:r>
            <w:r w:rsidR="00B16ECB">
              <w:rPr>
                <w:noProof/>
                <w:webHidden/>
              </w:rPr>
              <w:instrText xml:space="preserve"> PAGEREF _Toc100176542 \h </w:instrText>
            </w:r>
            <w:r w:rsidR="00B16ECB">
              <w:rPr>
                <w:noProof/>
                <w:webHidden/>
              </w:rPr>
            </w:r>
            <w:r w:rsidR="00B16ECB">
              <w:rPr>
                <w:noProof/>
                <w:webHidden/>
              </w:rPr>
              <w:fldChar w:fldCharType="separate"/>
            </w:r>
            <w:r w:rsidR="00581692">
              <w:rPr>
                <w:noProof/>
                <w:webHidden/>
              </w:rPr>
              <w:t>2</w:t>
            </w:r>
            <w:r w:rsidR="00B16ECB">
              <w:rPr>
                <w:noProof/>
                <w:webHidden/>
              </w:rPr>
              <w:fldChar w:fldCharType="end"/>
            </w:r>
          </w:hyperlink>
        </w:p>
        <w:p w14:paraId="6DC69092" w14:textId="4485D458" w:rsidR="00B16ECB" w:rsidRDefault="00B53171">
          <w:pPr>
            <w:pStyle w:val="TOC2"/>
            <w:tabs>
              <w:tab w:val="right" w:leader="dot" w:pos="9016"/>
            </w:tabs>
            <w:rPr>
              <w:rFonts w:eastAsiaTheme="minorEastAsia"/>
              <w:noProof/>
              <w:lang w:val="en-US"/>
            </w:rPr>
          </w:pPr>
          <w:hyperlink w:anchor="_Toc100176543" w:history="1">
            <w:r w:rsidR="00B16ECB" w:rsidRPr="00CE2A2A">
              <w:rPr>
                <w:rStyle w:val="Hyperlink"/>
                <w:noProof/>
              </w:rPr>
              <w:t>Decision Making</w:t>
            </w:r>
            <w:r w:rsidR="00B16ECB">
              <w:rPr>
                <w:noProof/>
                <w:webHidden/>
              </w:rPr>
              <w:tab/>
            </w:r>
            <w:r w:rsidR="00B16ECB">
              <w:rPr>
                <w:noProof/>
                <w:webHidden/>
              </w:rPr>
              <w:fldChar w:fldCharType="begin"/>
            </w:r>
            <w:r w:rsidR="00B16ECB">
              <w:rPr>
                <w:noProof/>
                <w:webHidden/>
              </w:rPr>
              <w:instrText xml:space="preserve"> PAGEREF _Toc100176543 \h </w:instrText>
            </w:r>
            <w:r w:rsidR="00B16ECB">
              <w:rPr>
                <w:noProof/>
                <w:webHidden/>
              </w:rPr>
            </w:r>
            <w:r w:rsidR="00B16ECB">
              <w:rPr>
                <w:noProof/>
                <w:webHidden/>
              </w:rPr>
              <w:fldChar w:fldCharType="separate"/>
            </w:r>
            <w:r w:rsidR="00581692">
              <w:rPr>
                <w:noProof/>
                <w:webHidden/>
              </w:rPr>
              <w:t>2</w:t>
            </w:r>
            <w:r w:rsidR="00B16ECB">
              <w:rPr>
                <w:noProof/>
                <w:webHidden/>
              </w:rPr>
              <w:fldChar w:fldCharType="end"/>
            </w:r>
          </w:hyperlink>
        </w:p>
        <w:p w14:paraId="75A523E7" w14:textId="183B081D" w:rsidR="00B16ECB" w:rsidRDefault="00B53171">
          <w:pPr>
            <w:pStyle w:val="TOC2"/>
            <w:tabs>
              <w:tab w:val="right" w:leader="dot" w:pos="9016"/>
            </w:tabs>
            <w:rPr>
              <w:rFonts w:eastAsiaTheme="minorEastAsia"/>
              <w:noProof/>
              <w:lang w:val="en-US"/>
            </w:rPr>
          </w:pPr>
          <w:hyperlink w:anchor="_Toc100176544" w:history="1">
            <w:r w:rsidR="00B16ECB" w:rsidRPr="00CE2A2A">
              <w:rPr>
                <w:rStyle w:val="Hyperlink"/>
                <w:noProof/>
              </w:rPr>
              <w:t>Problem Definition</w:t>
            </w:r>
            <w:r w:rsidR="00B16ECB">
              <w:rPr>
                <w:noProof/>
                <w:webHidden/>
              </w:rPr>
              <w:tab/>
            </w:r>
            <w:r w:rsidR="00B16ECB">
              <w:rPr>
                <w:noProof/>
                <w:webHidden/>
              </w:rPr>
              <w:fldChar w:fldCharType="begin"/>
            </w:r>
            <w:r w:rsidR="00B16ECB">
              <w:rPr>
                <w:noProof/>
                <w:webHidden/>
              </w:rPr>
              <w:instrText xml:space="preserve"> PAGEREF _Toc100176544 \h </w:instrText>
            </w:r>
            <w:r w:rsidR="00B16ECB">
              <w:rPr>
                <w:noProof/>
                <w:webHidden/>
              </w:rPr>
            </w:r>
            <w:r w:rsidR="00B16ECB">
              <w:rPr>
                <w:noProof/>
                <w:webHidden/>
              </w:rPr>
              <w:fldChar w:fldCharType="separate"/>
            </w:r>
            <w:r w:rsidR="00581692">
              <w:rPr>
                <w:noProof/>
                <w:webHidden/>
              </w:rPr>
              <w:t>2</w:t>
            </w:r>
            <w:r w:rsidR="00B16ECB">
              <w:rPr>
                <w:noProof/>
                <w:webHidden/>
              </w:rPr>
              <w:fldChar w:fldCharType="end"/>
            </w:r>
          </w:hyperlink>
        </w:p>
        <w:p w14:paraId="5B5F404A" w14:textId="0E6704D0" w:rsidR="00B16ECB" w:rsidRDefault="00B53171">
          <w:pPr>
            <w:pStyle w:val="TOC1"/>
            <w:tabs>
              <w:tab w:val="right" w:leader="dot" w:pos="9016"/>
            </w:tabs>
            <w:rPr>
              <w:rFonts w:eastAsiaTheme="minorEastAsia"/>
              <w:noProof/>
              <w:lang w:val="en-US"/>
            </w:rPr>
          </w:pPr>
          <w:hyperlink w:anchor="_Toc100176545" w:history="1">
            <w:r w:rsidR="00B16ECB" w:rsidRPr="00CE2A2A">
              <w:rPr>
                <w:rStyle w:val="Hyperlink"/>
                <w:b/>
                <w:bCs/>
                <w:noProof/>
              </w:rPr>
              <w:t>Scope and Impact</w:t>
            </w:r>
            <w:r w:rsidR="00B16ECB">
              <w:rPr>
                <w:noProof/>
                <w:webHidden/>
              </w:rPr>
              <w:tab/>
            </w:r>
            <w:r w:rsidR="00B16ECB">
              <w:rPr>
                <w:noProof/>
                <w:webHidden/>
              </w:rPr>
              <w:fldChar w:fldCharType="begin"/>
            </w:r>
            <w:r w:rsidR="00B16ECB">
              <w:rPr>
                <w:noProof/>
                <w:webHidden/>
              </w:rPr>
              <w:instrText xml:space="preserve"> PAGEREF _Toc100176545 \h </w:instrText>
            </w:r>
            <w:r w:rsidR="00B16ECB">
              <w:rPr>
                <w:noProof/>
                <w:webHidden/>
              </w:rPr>
            </w:r>
            <w:r w:rsidR="00B16ECB">
              <w:rPr>
                <w:noProof/>
                <w:webHidden/>
              </w:rPr>
              <w:fldChar w:fldCharType="separate"/>
            </w:r>
            <w:r w:rsidR="00581692">
              <w:rPr>
                <w:noProof/>
                <w:webHidden/>
              </w:rPr>
              <w:t>3</w:t>
            </w:r>
            <w:r w:rsidR="00B16ECB">
              <w:rPr>
                <w:noProof/>
                <w:webHidden/>
              </w:rPr>
              <w:fldChar w:fldCharType="end"/>
            </w:r>
          </w:hyperlink>
        </w:p>
        <w:p w14:paraId="70323BF5" w14:textId="56A67007" w:rsidR="00B16ECB" w:rsidRDefault="00B53171">
          <w:pPr>
            <w:pStyle w:val="TOC2"/>
            <w:tabs>
              <w:tab w:val="right" w:leader="dot" w:pos="9016"/>
            </w:tabs>
            <w:rPr>
              <w:rFonts w:eastAsiaTheme="minorEastAsia"/>
              <w:noProof/>
              <w:lang w:val="en-US"/>
            </w:rPr>
          </w:pPr>
          <w:hyperlink w:anchor="_Toc100176546" w:history="1">
            <w:r w:rsidR="00B16ECB" w:rsidRPr="00CE2A2A">
              <w:rPr>
                <w:rStyle w:val="Hyperlink"/>
                <w:noProof/>
              </w:rPr>
              <w:t>Effects of staff absenteeism</w:t>
            </w:r>
            <w:r w:rsidR="00B16ECB">
              <w:rPr>
                <w:noProof/>
                <w:webHidden/>
              </w:rPr>
              <w:tab/>
            </w:r>
            <w:r w:rsidR="00B16ECB">
              <w:rPr>
                <w:noProof/>
                <w:webHidden/>
              </w:rPr>
              <w:fldChar w:fldCharType="begin"/>
            </w:r>
            <w:r w:rsidR="00B16ECB">
              <w:rPr>
                <w:noProof/>
                <w:webHidden/>
              </w:rPr>
              <w:instrText xml:space="preserve"> PAGEREF _Toc100176546 \h </w:instrText>
            </w:r>
            <w:r w:rsidR="00B16ECB">
              <w:rPr>
                <w:noProof/>
                <w:webHidden/>
              </w:rPr>
            </w:r>
            <w:r w:rsidR="00B16ECB">
              <w:rPr>
                <w:noProof/>
                <w:webHidden/>
              </w:rPr>
              <w:fldChar w:fldCharType="separate"/>
            </w:r>
            <w:r w:rsidR="00581692">
              <w:rPr>
                <w:noProof/>
                <w:webHidden/>
              </w:rPr>
              <w:t>3</w:t>
            </w:r>
            <w:r w:rsidR="00B16ECB">
              <w:rPr>
                <w:noProof/>
                <w:webHidden/>
              </w:rPr>
              <w:fldChar w:fldCharType="end"/>
            </w:r>
          </w:hyperlink>
        </w:p>
        <w:p w14:paraId="5233277B" w14:textId="7950B7C5" w:rsidR="00B16ECB" w:rsidRDefault="00B53171">
          <w:pPr>
            <w:pStyle w:val="TOC1"/>
            <w:tabs>
              <w:tab w:val="right" w:leader="dot" w:pos="9016"/>
            </w:tabs>
            <w:rPr>
              <w:rFonts w:eastAsiaTheme="minorEastAsia"/>
              <w:noProof/>
              <w:lang w:val="en-US"/>
            </w:rPr>
          </w:pPr>
          <w:hyperlink w:anchor="_Toc100176547" w:history="1">
            <w:r w:rsidR="00B16ECB" w:rsidRPr="00CE2A2A">
              <w:rPr>
                <w:rStyle w:val="Hyperlink"/>
                <w:b/>
                <w:bCs/>
                <w:noProof/>
              </w:rPr>
              <w:t>Analysis of the organisation and problem</w:t>
            </w:r>
            <w:r w:rsidR="00B16ECB">
              <w:rPr>
                <w:noProof/>
                <w:webHidden/>
              </w:rPr>
              <w:tab/>
            </w:r>
            <w:r w:rsidR="00B16ECB">
              <w:rPr>
                <w:noProof/>
                <w:webHidden/>
              </w:rPr>
              <w:fldChar w:fldCharType="begin"/>
            </w:r>
            <w:r w:rsidR="00B16ECB">
              <w:rPr>
                <w:noProof/>
                <w:webHidden/>
              </w:rPr>
              <w:instrText xml:space="preserve"> PAGEREF _Toc100176547 \h </w:instrText>
            </w:r>
            <w:r w:rsidR="00B16ECB">
              <w:rPr>
                <w:noProof/>
                <w:webHidden/>
              </w:rPr>
            </w:r>
            <w:r w:rsidR="00B16ECB">
              <w:rPr>
                <w:noProof/>
                <w:webHidden/>
              </w:rPr>
              <w:fldChar w:fldCharType="separate"/>
            </w:r>
            <w:r w:rsidR="00581692">
              <w:rPr>
                <w:noProof/>
                <w:webHidden/>
              </w:rPr>
              <w:t>4</w:t>
            </w:r>
            <w:r w:rsidR="00B16ECB">
              <w:rPr>
                <w:noProof/>
                <w:webHidden/>
              </w:rPr>
              <w:fldChar w:fldCharType="end"/>
            </w:r>
          </w:hyperlink>
        </w:p>
        <w:p w14:paraId="0F7E6EBB" w14:textId="2870E75A" w:rsidR="00B16ECB" w:rsidRDefault="00B53171">
          <w:pPr>
            <w:pStyle w:val="TOC2"/>
            <w:tabs>
              <w:tab w:val="right" w:leader="dot" w:pos="9016"/>
            </w:tabs>
            <w:rPr>
              <w:rFonts w:eastAsiaTheme="minorEastAsia"/>
              <w:noProof/>
              <w:lang w:val="en-US"/>
            </w:rPr>
          </w:pPr>
          <w:hyperlink w:anchor="_Toc100176548" w:history="1">
            <w:r w:rsidR="00B16ECB" w:rsidRPr="00CE2A2A">
              <w:rPr>
                <w:rStyle w:val="Hyperlink"/>
                <w:noProof/>
              </w:rPr>
              <w:t>PESTEL analysis</w:t>
            </w:r>
            <w:r w:rsidR="00B16ECB">
              <w:rPr>
                <w:noProof/>
                <w:webHidden/>
              </w:rPr>
              <w:tab/>
            </w:r>
            <w:r w:rsidR="00B16ECB">
              <w:rPr>
                <w:noProof/>
                <w:webHidden/>
              </w:rPr>
              <w:fldChar w:fldCharType="begin"/>
            </w:r>
            <w:r w:rsidR="00B16ECB">
              <w:rPr>
                <w:noProof/>
                <w:webHidden/>
              </w:rPr>
              <w:instrText xml:space="preserve"> PAGEREF _Toc100176548 \h </w:instrText>
            </w:r>
            <w:r w:rsidR="00B16ECB">
              <w:rPr>
                <w:noProof/>
                <w:webHidden/>
              </w:rPr>
            </w:r>
            <w:r w:rsidR="00B16ECB">
              <w:rPr>
                <w:noProof/>
                <w:webHidden/>
              </w:rPr>
              <w:fldChar w:fldCharType="separate"/>
            </w:r>
            <w:r w:rsidR="00581692">
              <w:rPr>
                <w:noProof/>
                <w:webHidden/>
              </w:rPr>
              <w:t>4</w:t>
            </w:r>
            <w:r w:rsidR="00B16ECB">
              <w:rPr>
                <w:noProof/>
                <w:webHidden/>
              </w:rPr>
              <w:fldChar w:fldCharType="end"/>
            </w:r>
          </w:hyperlink>
        </w:p>
        <w:p w14:paraId="006AB5A2" w14:textId="4DB8B832" w:rsidR="00B16ECB" w:rsidRDefault="00B53171">
          <w:pPr>
            <w:pStyle w:val="TOC2"/>
            <w:tabs>
              <w:tab w:val="right" w:leader="dot" w:pos="9016"/>
            </w:tabs>
            <w:rPr>
              <w:rFonts w:eastAsiaTheme="minorEastAsia"/>
              <w:noProof/>
              <w:lang w:val="en-US"/>
            </w:rPr>
          </w:pPr>
          <w:hyperlink w:anchor="_Toc100176549" w:history="1">
            <w:r w:rsidR="00B16ECB" w:rsidRPr="00CE2A2A">
              <w:rPr>
                <w:rStyle w:val="Hyperlink"/>
                <w:noProof/>
              </w:rPr>
              <w:t>Fishbone Diagram Analysis</w:t>
            </w:r>
            <w:r w:rsidR="00B16ECB">
              <w:rPr>
                <w:noProof/>
                <w:webHidden/>
              </w:rPr>
              <w:tab/>
            </w:r>
            <w:r w:rsidR="00B16ECB">
              <w:rPr>
                <w:noProof/>
                <w:webHidden/>
              </w:rPr>
              <w:fldChar w:fldCharType="begin"/>
            </w:r>
            <w:r w:rsidR="00B16ECB">
              <w:rPr>
                <w:noProof/>
                <w:webHidden/>
              </w:rPr>
              <w:instrText xml:space="preserve"> PAGEREF _Toc100176549 \h </w:instrText>
            </w:r>
            <w:r w:rsidR="00B16ECB">
              <w:rPr>
                <w:noProof/>
                <w:webHidden/>
              </w:rPr>
            </w:r>
            <w:r w:rsidR="00B16ECB">
              <w:rPr>
                <w:noProof/>
                <w:webHidden/>
              </w:rPr>
              <w:fldChar w:fldCharType="separate"/>
            </w:r>
            <w:r w:rsidR="00581692">
              <w:rPr>
                <w:noProof/>
                <w:webHidden/>
              </w:rPr>
              <w:t>5</w:t>
            </w:r>
            <w:r w:rsidR="00B16ECB">
              <w:rPr>
                <w:noProof/>
                <w:webHidden/>
              </w:rPr>
              <w:fldChar w:fldCharType="end"/>
            </w:r>
          </w:hyperlink>
        </w:p>
        <w:p w14:paraId="18C6B616" w14:textId="2486C65B" w:rsidR="00B16ECB" w:rsidRDefault="00B53171">
          <w:pPr>
            <w:pStyle w:val="TOC1"/>
            <w:tabs>
              <w:tab w:val="right" w:leader="dot" w:pos="9016"/>
            </w:tabs>
            <w:rPr>
              <w:rFonts w:eastAsiaTheme="minorEastAsia"/>
              <w:noProof/>
              <w:lang w:val="en-US"/>
            </w:rPr>
          </w:pPr>
          <w:hyperlink w:anchor="_Toc100176550" w:history="1">
            <w:r w:rsidR="00B16ECB" w:rsidRPr="00CE2A2A">
              <w:rPr>
                <w:rStyle w:val="Hyperlink"/>
                <w:b/>
                <w:bCs/>
                <w:noProof/>
              </w:rPr>
              <w:t>Propose alternative solutions</w:t>
            </w:r>
            <w:r w:rsidR="00B16ECB">
              <w:rPr>
                <w:noProof/>
                <w:webHidden/>
              </w:rPr>
              <w:tab/>
            </w:r>
            <w:r w:rsidR="00B16ECB">
              <w:rPr>
                <w:noProof/>
                <w:webHidden/>
              </w:rPr>
              <w:fldChar w:fldCharType="begin"/>
            </w:r>
            <w:r w:rsidR="00B16ECB">
              <w:rPr>
                <w:noProof/>
                <w:webHidden/>
              </w:rPr>
              <w:instrText xml:space="preserve"> PAGEREF _Toc100176550 \h </w:instrText>
            </w:r>
            <w:r w:rsidR="00B16ECB">
              <w:rPr>
                <w:noProof/>
                <w:webHidden/>
              </w:rPr>
            </w:r>
            <w:r w:rsidR="00B16ECB">
              <w:rPr>
                <w:noProof/>
                <w:webHidden/>
              </w:rPr>
              <w:fldChar w:fldCharType="separate"/>
            </w:r>
            <w:r w:rsidR="00581692">
              <w:rPr>
                <w:noProof/>
                <w:webHidden/>
              </w:rPr>
              <w:t>6</w:t>
            </w:r>
            <w:r w:rsidR="00B16ECB">
              <w:rPr>
                <w:noProof/>
                <w:webHidden/>
              </w:rPr>
              <w:fldChar w:fldCharType="end"/>
            </w:r>
          </w:hyperlink>
        </w:p>
        <w:p w14:paraId="1A44203E" w14:textId="47DD0641" w:rsidR="00B16ECB" w:rsidRDefault="00B53171">
          <w:pPr>
            <w:pStyle w:val="TOC1"/>
            <w:tabs>
              <w:tab w:val="right" w:leader="dot" w:pos="9016"/>
            </w:tabs>
            <w:rPr>
              <w:rFonts w:eastAsiaTheme="minorEastAsia"/>
              <w:noProof/>
              <w:lang w:val="en-US"/>
            </w:rPr>
          </w:pPr>
          <w:hyperlink w:anchor="_Toc100176551" w:history="1">
            <w:r w:rsidR="00B16ECB" w:rsidRPr="00CE2A2A">
              <w:rPr>
                <w:rStyle w:val="Hyperlink"/>
                <w:b/>
                <w:bCs/>
                <w:noProof/>
              </w:rPr>
              <w:t>Evaluation</w:t>
            </w:r>
            <w:r w:rsidR="00B16ECB">
              <w:rPr>
                <w:noProof/>
                <w:webHidden/>
              </w:rPr>
              <w:tab/>
            </w:r>
            <w:r w:rsidR="00B16ECB">
              <w:rPr>
                <w:noProof/>
                <w:webHidden/>
              </w:rPr>
              <w:fldChar w:fldCharType="begin"/>
            </w:r>
            <w:r w:rsidR="00B16ECB">
              <w:rPr>
                <w:noProof/>
                <w:webHidden/>
              </w:rPr>
              <w:instrText xml:space="preserve"> PAGEREF _Toc100176551 \h </w:instrText>
            </w:r>
            <w:r w:rsidR="00B16ECB">
              <w:rPr>
                <w:noProof/>
                <w:webHidden/>
              </w:rPr>
            </w:r>
            <w:r w:rsidR="00B16ECB">
              <w:rPr>
                <w:noProof/>
                <w:webHidden/>
              </w:rPr>
              <w:fldChar w:fldCharType="separate"/>
            </w:r>
            <w:r w:rsidR="00581692">
              <w:rPr>
                <w:noProof/>
                <w:webHidden/>
              </w:rPr>
              <w:t>7</w:t>
            </w:r>
            <w:r w:rsidR="00B16ECB">
              <w:rPr>
                <w:noProof/>
                <w:webHidden/>
              </w:rPr>
              <w:fldChar w:fldCharType="end"/>
            </w:r>
          </w:hyperlink>
        </w:p>
        <w:p w14:paraId="4295BCFB" w14:textId="633B87B6" w:rsidR="00B16ECB" w:rsidRDefault="00B53171">
          <w:pPr>
            <w:pStyle w:val="TOC1"/>
            <w:tabs>
              <w:tab w:val="right" w:leader="dot" w:pos="9016"/>
            </w:tabs>
            <w:rPr>
              <w:rFonts w:eastAsiaTheme="minorEastAsia"/>
              <w:noProof/>
              <w:lang w:val="en-US"/>
            </w:rPr>
          </w:pPr>
          <w:hyperlink w:anchor="_Toc100176552" w:history="1">
            <w:r w:rsidR="00B16ECB" w:rsidRPr="00CE2A2A">
              <w:rPr>
                <w:rStyle w:val="Hyperlink"/>
                <w:noProof/>
              </w:rPr>
              <w:t>Action Plan</w:t>
            </w:r>
            <w:r w:rsidR="00B16ECB">
              <w:rPr>
                <w:noProof/>
                <w:webHidden/>
              </w:rPr>
              <w:tab/>
            </w:r>
            <w:r w:rsidR="00B16ECB">
              <w:rPr>
                <w:noProof/>
                <w:webHidden/>
              </w:rPr>
              <w:fldChar w:fldCharType="begin"/>
            </w:r>
            <w:r w:rsidR="00B16ECB">
              <w:rPr>
                <w:noProof/>
                <w:webHidden/>
              </w:rPr>
              <w:instrText xml:space="preserve"> PAGEREF _Toc100176552 \h </w:instrText>
            </w:r>
            <w:r w:rsidR="00B16ECB">
              <w:rPr>
                <w:noProof/>
                <w:webHidden/>
              </w:rPr>
            </w:r>
            <w:r w:rsidR="00B16ECB">
              <w:rPr>
                <w:noProof/>
                <w:webHidden/>
              </w:rPr>
              <w:fldChar w:fldCharType="separate"/>
            </w:r>
            <w:r w:rsidR="00581692">
              <w:rPr>
                <w:noProof/>
                <w:webHidden/>
              </w:rPr>
              <w:t>7</w:t>
            </w:r>
            <w:r w:rsidR="00B16ECB">
              <w:rPr>
                <w:noProof/>
                <w:webHidden/>
              </w:rPr>
              <w:fldChar w:fldCharType="end"/>
            </w:r>
          </w:hyperlink>
        </w:p>
        <w:p w14:paraId="057FD233" w14:textId="077B347E" w:rsidR="00B16ECB" w:rsidRDefault="00B53171">
          <w:pPr>
            <w:pStyle w:val="TOC1"/>
            <w:tabs>
              <w:tab w:val="right" w:leader="dot" w:pos="9016"/>
            </w:tabs>
            <w:rPr>
              <w:rFonts w:eastAsiaTheme="minorEastAsia"/>
              <w:noProof/>
              <w:lang w:val="en-US"/>
            </w:rPr>
          </w:pPr>
          <w:hyperlink w:anchor="_Toc100176553" w:history="1">
            <w:r w:rsidR="00B16ECB" w:rsidRPr="00CE2A2A">
              <w:rPr>
                <w:rStyle w:val="Hyperlink"/>
                <w:noProof/>
              </w:rPr>
              <w:t>Monitoring and evaluation</w:t>
            </w:r>
            <w:r w:rsidR="00B16ECB">
              <w:rPr>
                <w:noProof/>
                <w:webHidden/>
              </w:rPr>
              <w:tab/>
            </w:r>
            <w:r w:rsidR="00B16ECB">
              <w:rPr>
                <w:noProof/>
                <w:webHidden/>
              </w:rPr>
              <w:fldChar w:fldCharType="begin"/>
            </w:r>
            <w:r w:rsidR="00B16ECB">
              <w:rPr>
                <w:noProof/>
                <w:webHidden/>
              </w:rPr>
              <w:instrText xml:space="preserve"> PAGEREF _Toc100176553 \h </w:instrText>
            </w:r>
            <w:r w:rsidR="00B16ECB">
              <w:rPr>
                <w:noProof/>
                <w:webHidden/>
              </w:rPr>
            </w:r>
            <w:r w:rsidR="00B16ECB">
              <w:rPr>
                <w:noProof/>
                <w:webHidden/>
              </w:rPr>
              <w:fldChar w:fldCharType="separate"/>
            </w:r>
            <w:r w:rsidR="00581692">
              <w:rPr>
                <w:noProof/>
                <w:webHidden/>
              </w:rPr>
              <w:t>8</w:t>
            </w:r>
            <w:r w:rsidR="00B16ECB">
              <w:rPr>
                <w:noProof/>
                <w:webHidden/>
              </w:rPr>
              <w:fldChar w:fldCharType="end"/>
            </w:r>
          </w:hyperlink>
        </w:p>
        <w:p w14:paraId="13AFA4A1" w14:textId="46B09F37" w:rsidR="00B16ECB" w:rsidRDefault="00B53171">
          <w:pPr>
            <w:pStyle w:val="TOC1"/>
            <w:tabs>
              <w:tab w:val="right" w:leader="dot" w:pos="9016"/>
            </w:tabs>
            <w:rPr>
              <w:rFonts w:eastAsiaTheme="minorEastAsia"/>
              <w:noProof/>
              <w:lang w:val="en-US"/>
            </w:rPr>
          </w:pPr>
          <w:hyperlink w:anchor="_Toc100176554" w:history="1">
            <w:r w:rsidR="00B16ECB" w:rsidRPr="00CE2A2A">
              <w:rPr>
                <w:rStyle w:val="Hyperlink"/>
                <w:noProof/>
              </w:rPr>
              <w:t>Success Criteria</w:t>
            </w:r>
            <w:r w:rsidR="00B16ECB">
              <w:rPr>
                <w:noProof/>
                <w:webHidden/>
              </w:rPr>
              <w:tab/>
            </w:r>
            <w:r w:rsidR="00B16ECB">
              <w:rPr>
                <w:noProof/>
                <w:webHidden/>
              </w:rPr>
              <w:fldChar w:fldCharType="begin"/>
            </w:r>
            <w:r w:rsidR="00B16ECB">
              <w:rPr>
                <w:noProof/>
                <w:webHidden/>
              </w:rPr>
              <w:instrText xml:space="preserve"> PAGEREF _Toc100176554 \h </w:instrText>
            </w:r>
            <w:r w:rsidR="00B16ECB">
              <w:rPr>
                <w:noProof/>
                <w:webHidden/>
              </w:rPr>
            </w:r>
            <w:r w:rsidR="00B16ECB">
              <w:rPr>
                <w:noProof/>
                <w:webHidden/>
              </w:rPr>
              <w:fldChar w:fldCharType="separate"/>
            </w:r>
            <w:r w:rsidR="00581692">
              <w:rPr>
                <w:noProof/>
                <w:webHidden/>
              </w:rPr>
              <w:t>9</w:t>
            </w:r>
            <w:r w:rsidR="00B16ECB">
              <w:rPr>
                <w:noProof/>
                <w:webHidden/>
              </w:rPr>
              <w:fldChar w:fldCharType="end"/>
            </w:r>
          </w:hyperlink>
        </w:p>
        <w:p w14:paraId="544B6D82" w14:textId="1AAB77D3" w:rsidR="00B16ECB" w:rsidRDefault="00B53171">
          <w:pPr>
            <w:pStyle w:val="TOC1"/>
            <w:tabs>
              <w:tab w:val="right" w:leader="dot" w:pos="9016"/>
            </w:tabs>
            <w:rPr>
              <w:rFonts w:eastAsiaTheme="minorEastAsia"/>
              <w:noProof/>
              <w:lang w:val="en-US"/>
            </w:rPr>
          </w:pPr>
          <w:hyperlink w:anchor="_Toc100176555" w:history="1">
            <w:r w:rsidR="00B16ECB" w:rsidRPr="00CE2A2A">
              <w:rPr>
                <w:rStyle w:val="Hyperlink"/>
                <w:b/>
                <w:bCs/>
                <w:noProof/>
              </w:rPr>
              <w:t>Conclusion</w:t>
            </w:r>
            <w:r w:rsidR="00B16ECB">
              <w:rPr>
                <w:noProof/>
                <w:webHidden/>
              </w:rPr>
              <w:tab/>
            </w:r>
            <w:r w:rsidR="00B16ECB">
              <w:rPr>
                <w:noProof/>
                <w:webHidden/>
              </w:rPr>
              <w:fldChar w:fldCharType="begin"/>
            </w:r>
            <w:r w:rsidR="00B16ECB">
              <w:rPr>
                <w:noProof/>
                <w:webHidden/>
              </w:rPr>
              <w:instrText xml:space="preserve"> PAGEREF _Toc100176555 \h </w:instrText>
            </w:r>
            <w:r w:rsidR="00B16ECB">
              <w:rPr>
                <w:noProof/>
                <w:webHidden/>
              </w:rPr>
            </w:r>
            <w:r w:rsidR="00B16ECB">
              <w:rPr>
                <w:noProof/>
                <w:webHidden/>
              </w:rPr>
              <w:fldChar w:fldCharType="separate"/>
            </w:r>
            <w:r w:rsidR="00581692">
              <w:rPr>
                <w:noProof/>
                <w:webHidden/>
              </w:rPr>
              <w:t>9</w:t>
            </w:r>
            <w:r w:rsidR="00B16ECB">
              <w:rPr>
                <w:noProof/>
                <w:webHidden/>
              </w:rPr>
              <w:fldChar w:fldCharType="end"/>
            </w:r>
          </w:hyperlink>
        </w:p>
        <w:p w14:paraId="6CB4F6D4" w14:textId="61FDA3B1" w:rsidR="00B16ECB" w:rsidRDefault="00B53171">
          <w:pPr>
            <w:pStyle w:val="TOC1"/>
            <w:tabs>
              <w:tab w:val="right" w:leader="dot" w:pos="9016"/>
            </w:tabs>
            <w:rPr>
              <w:rFonts w:eastAsiaTheme="minorEastAsia"/>
              <w:noProof/>
              <w:lang w:val="en-US"/>
            </w:rPr>
          </w:pPr>
          <w:hyperlink w:anchor="_Toc100176556" w:history="1">
            <w:r w:rsidR="00B16ECB" w:rsidRPr="00CE2A2A">
              <w:rPr>
                <w:rStyle w:val="Hyperlink"/>
                <w:noProof/>
              </w:rPr>
              <w:t>References</w:t>
            </w:r>
            <w:r w:rsidR="00B16ECB">
              <w:rPr>
                <w:noProof/>
                <w:webHidden/>
              </w:rPr>
              <w:tab/>
            </w:r>
            <w:r w:rsidR="00B16ECB">
              <w:rPr>
                <w:noProof/>
                <w:webHidden/>
              </w:rPr>
              <w:fldChar w:fldCharType="begin"/>
            </w:r>
            <w:r w:rsidR="00B16ECB">
              <w:rPr>
                <w:noProof/>
                <w:webHidden/>
              </w:rPr>
              <w:instrText xml:space="preserve"> PAGEREF _Toc100176556 \h </w:instrText>
            </w:r>
            <w:r w:rsidR="00B16ECB">
              <w:rPr>
                <w:noProof/>
                <w:webHidden/>
              </w:rPr>
            </w:r>
            <w:r w:rsidR="00B16ECB">
              <w:rPr>
                <w:noProof/>
                <w:webHidden/>
              </w:rPr>
              <w:fldChar w:fldCharType="separate"/>
            </w:r>
            <w:r w:rsidR="00581692">
              <w:rPr>
                <w:noProof/>
                <w:webHidden/>
              </w:rPr>
              <w:t>10</w:t>
            </w:r>
            <w:r w:rsidR="00B16ECB">
              <w:rPr>
                <w:noProof/>
                <w:webHidden/>
              </w:rPr>
              <w:fldChar w:fldCharType="end"/>
            </w:r>
          </w:hyperlink>
        </w:p>
        <w:p w14:paraId="3AFBEC1F" w14:textId="756E24B7" w:rsidR="00054376" w:rsidRDefault="00054376">
          <w:r>
            <w:rPr>
              <w:b/>
              <w:bCs/>
              <w:noProof/>
            </w:rPr>
            <w:fldChar w:fldCharType="end"/>
          </w:r>
        </w:p>
      </w:sdtContent>
    </w:sdt>
    <w:p w14:paraId="5EEB23F6" w14:textId="77777777" w:rsidR="00054376" w:rsidRDefault="00054376" w:rsidP="00160859">
      <w:pPr>
        <w:spacing w:line="360" w:lineRule="auto"/>
        <w:jc w:val="center"/>
        <w:rPr>
          <w:rFonts w:ascii="Arial" w:hAnsi="Arial" w:cs="Arial"/>
          <w:b/>
          <w:u w:val="single"/>
        </w:rPr>
      </w:pPr>
    </w:p>
    <w:p w14:paraId="1E24C67E" w14:textId="77777777" w:rsidR="00054376" w:rsidRDefault="00054376" w:rsidP="00160859">
      <w:pPr>
        <w:spacing w:line="360" w:lineRule="auto"/>
        <w:jc w:val="center"/>
        <w:rPr>
          <w:rFonts w:ascii="Arial" w:hAnsi="Arial" w:cs="Arial"/>
          <w:b/>
          <w:u w:val="single"/>
        </w:rPr>
      </w:pPr>
    </w:p>
    <w:p w14:paraId="3144F9B7" w14:textId="77777777" w:rsidR="00054376" w:rsidRDefault="00054376" w:rsidP="00160859">
      <w:pPr>
        <w:spacing w:line="360" w:lineRule="auto"/>
        <w:jc w:val="center"/>
        <w:rPr>
          <w:rFonts w:ascii="Arial" w:hAnsi="Arial" w:cs="Arial"/>
          <w:b/>
          <w:u w:val="single"/>
        </w:rPr>
      </w:pPr>
    </w:p>
    <w:p w14:paraId="5423D595" w14:textId="77777777" w:rsidR="00054376" w:rsidRDefault="00054376" w:rsidP="00160859">
      <w:pPr>
        <w:spacing w:line="360" w:lineRule="auto"/>
        <w:jc w:val="center"/>
        <w:rPr>
          <w:rFonts w:ascii="Arial" w:hAnsi="Arial" w:cs="Arial"/>
          <w:b/>
          <w:u w:val="single"/>
        </w:rPr>
      </w:pPr>
    </w:p>
    <w:p w14:paraId="205802C4" w14:textId="77777777" w:rsidR="00054376" w:rsidRDefault="00054376" w:rsidP="00160859">
      <w:pPr>
        <w:spacing w:line="360" w:lineRule="auto"/>
        <w:jc w:val="center"/>
        <w:rPr>
          <w:rFonts w:ascii="Arial" w:hAnsi="Arial" w:cs="Arial"/>
          <w:b/>
          <w:u w:val="single"/>
        </w:rPr>
      </w:pPr>
    </w:p>
    <w:p w14:paraId="17BCDDB5" w14:textId="77777777" w:rsidR="00054376" w:rsidRDefault="00054376" w:rsidP="00160859">
      <w:pPr>
        <w:spacing w:line="360" w:lineRule="auto"/>
        <w:jc w:val="center"/>
        <w:rPr>
          <w:rFonts w:ascii="Arial" w:hAnsi="Arial" w:cs="Arial"/>
          <w:b/>
          <w:u w:val="single"/>
        </w:rPr>
      </w:pPr>
    </w:p>
    <w:p w14:paraId="5BC421E4" w14:textId="77777777" w:rsidR="00054376" w:rsidRDefault="00054376" w:rsidP="00160859">
      <w:pPr>
        <w:spacing w:line="360" w:lineRule="auto"/>
        <w:jc w:val="center"/>
        <w:rPr>
          <w:rFonts w:ascii="Arial" w:hAnsi="Arial" w:cs="Arial"/>
          <w:b/>
          <w:u w:val="single"/>
        </w:rPr>
      </w:pPr>
    </w:p>
    <w:p w14:paraId="70C2F10C" w14:textId="77777777" w:rsidR="00054376" w:rsidRDefault="00054376" w:rsidP="00160859">
      <w:pPr>
        <w:spacing w:line="360" w:lineRule="auto"/>
        <w:jc w:val="center"/>
        <w:rPr>
          <w:rFonts w:ascii="Arial" w:hAnsi="Arial" w:cs="Arial"/>
          <w:b/>
          <w:u w:val="single"/>
        </w:rPr>
      </w:pPr>
    </w:p>
    <w:p w14:paraId="61A4EAA6" w14:textId="77777777" w:rsidR="00054376" w:rsidRDefault="00054376" w:rsidP="00160859">
      <w:pPr>
        <w:spacing w:line="360" w:lineRule="auto"/>
        <w:jc w:val="center"/>
        <w:rPr>
          <w:rFonts w:ascii="Arial" w:hAnsi="Arial" w:cs="Arial"/>
          <w:b/>
          <w:u w:val="single"/>
        </w:rPr>
      </w:pPr>
    </w:p>
    <w:p w14:paraId="16A8A627" w14:textId="77777777" w:rsidR="00054376" w:rsidRDefault="00054376" w:rsidP="00160859">
      <w:pPr>
        <w:spacing w:line="360" w:lineRule="auto"/>
        <w:jc w:val="center"/>
        <w:rPr>
          <w:rFonts w:ascii="Arial" w:hAnsi="Arial" w:cs="Arial"/>
          <w:b/>
          <w:u w:val="single"/>
        </w:rPr>
      </w:pPr>
    </w:p>
    <w:p w14:paraId="59B89263" w14:textId="77777777" w:rsidR="00054376" w:rsidRDefault="00054376" w:rsidP="00160859">
      <w:pPr>
        <w:spacing w:line="360" w:lineRule="auto"/>
        <w:jc w:val="center"/>
        <w:rPr>
          <w:rFonts w:ascii="Arial" w:hAnsi="Arial" w:cs="Arial"/>
          <w:b/>
          <w:u w:val="single"/>
        </w:rPr>
      </w:pPr>
    </w:p>
    <w:p w14:paraId="34E5DA21" w14:textId="77777777" w:rsidR="00054376" w:rsidRDefault="00054376" w:rsidP="00160859">
      <w:pPr>
        <w:spacing w:line="360" w:lineRule="auto"/>
        <w:jc w:val="center"/>
        <w:rPr>
          <w:rFonts w:ascii="Arial" w:hAnsi="Arial" w:cs="Arial"/>
          <w:b/>
          <w:u w:val="single"/>
        </w:rPr>
      </w:pPr>
    </w:p>
    <w:p w14:paraId="72835E77" w14:textId="77777777" w:rsidR="00054376" w:rsidRDefault="00054376" w:rsidP="00160859">
      <w:pPr>
        <w:spacing w:line="360" w:lineRule="auto"/>
        <w:jc w:val="center"/>
        <w:rPr>
          <w:rFonts w:ascii="Arial" w:hAnsi="Arial" w:cs="Arial"/>
          <w:b/>
          <w:u w:val="single"/>
        </w:rPr>
      </w:pPr>
    </w:p>
    <w:p w14:paraId="0DEA4090" w14:textId="77777777" w:rsidR="00054376" w:rsidRDefault="00054376" w:rsidP="00160859">
      <w:pPr>
        <w:spacing w:line="360" w:lineRule="auto"/>
        <w:jc w:val="center"/>
        <w:rPr>
          <w:rFonts w:ascii="Arial" w:hAnsi="Arial" w:cs="Arial"/>
          <w:b/>
          <w:u w:val="single"/>
        </w:rPr>
      </w:pPr>
    </w:p>
    <w:p w14:paraId="541E141E" w14:textId="34CBEA5A" w:rsidR="000423EE" w:rsidRPr="00160859" w:rsidRDefault="000B1F9A" w:rsidP="00160859">
      <w:pPr>
        <w:spacing w:line="360" w:lineRule="auto"/>
        <w:jc w:val="center"/>
        <w:rPr>
          <w:rFonts w:ascii="Arial" w:hAnsi="Arial" w:cs="Arial"/>
          <w:b/>
          <w:u w:val="single"/>
        </w:rPr>
      </w:pPr>
      <w:r w:rsidRPr="00160859">
        <w:rPr>
          <w:rFonts w:ascii="Arial" w:hAnsi="Arial" w:cs="Arial"/>
          <w:b/>
          <w:u w:val="single"/>
        </w:rPr>
        <w:t>BMS</w:t>
      </w:r>
      <w:r w:rsidR="00E37338" w:rsidRPr="00160859">
        <w:rPr>
          <w:rFonts w:ascii="Arial" w:hAnsi="Arial" w:cs="Arial"/>
          <w:b/>
          <w:u w:val="single"/>
        </w:rPr>
        <w:t>W</w:t>
      </w:r>
      <w:r w:rsidRPr="00160859">
        <w:rPr>
          <w:rFonts w:ascii="Arial" w:hAnsi="Arial" w:cs="Arial"/>
          <w:b/>
          <w:u w:val="single"/>
        </w:rPr>
        <w:t>4004 Problem Solving and Decision Making</w:t>
      </w:r>
    </w:p>
    <w:p w14:paraId="0339E3DF" w14:textId="5EE781C8" w:rsidR="000B1F9A" w:rsidRPr="00160859" w:rsidRDefault="000B1F9A" w:rsidP="00160859">
      <w:pPr>
        <w:spacing w:line="360" w:lineRule="auto"/>
        <w:jc w:val="both"/>
        <w:rPr>
          <w:rFonts w:ascii="Arial" w:hAnsi="Arial" w:cs="Arial"/>
        </w:rPr>
      </w:pPr>
    </w:p>
    <w:p w14:paraId="14ADF765" w14:textId="3D32C273" w:rsidR="000B1F9A" w:rsidRPr="00054376" w:rsidRDefault="000B1F9A" w:rsidP="00054376">
      <w:pPr>
        <w:pStyle w:val="Heading1"/>
        <w:rPr>
          <w:b/>
          <w:bCs/>
        </w:rPr>
      </w:pPr>
      <w:bookmarkStart w:id="0" w:name="_Toc100176540"/>
      <w:r w:rsidRPr="00054376">
        <w:rPr>
          <w:b/>
          <w:bCs/>
        </w:rPr>
        <w:t>Introduction:</w:t>
      </w:r>
      <w:bookmarkEnd w:id="0"/>
    </w:p>
    <w:p w14:paraId="5F5A802E" w14:textId="296711CC" w:rsidR="00031A4D" w:rsidRPr="00160859" w:rsidRDefault="00031A4D" w:rsidP="00160859">
      <w:pPr>
        <w:spacing w:line="360" w:lineRule="auto"/>
        <w:jc w:val="both"/>
        <w:rPr>
          <w:rFonts w:ascii="Arial" w:hAnsi="Arial" w:cs="Arial"/>
          <w:bCs/>
        </w:rPr>
      </w:pPr>
      <w:r w:rsidRPr="00160859">
        <w:rPr>
          <w:rFonts w:ascii="Arial" w:hAnsi="Arial" w:cs="Arial"/>
          <w:bCs/>
        </w:rPr>
        <w:t>A research-informed report has been written to discuss the nature and impact of the complex problem on employees and their organizations.</w:t>
      </w:r>
    </w:p>
    <w:p w14:paraId="11ABEF7D" w14:textId="443947FA" w:rsidR="0082138B" w:rsidRPr="00160859" w:rsidRDefault="00480486" w:rsidP="00054376">
      <w:pPr>
        <w:pStyle w:val="Heading2"/>
      </w:pPr>
      <w:bookmarkStart w:id="1" w:name="_Toc100176541"/>
      <w:r w:rsidRPr="00160859">
        <w:t>Problem Solving</w:t>
      </w:r>
      <w:bookmarkEnd w:id="1"/>
      <w:r w:rsidRPr="00160859">
        <w:t xml:space="preserve"> </w:t>
      </w:r>
    </w:p>
    <w:p w14:paraId="1C93F2E9" w14:textId="07E59749" w:rsidR="0082138B" w:rsidRPr="00160859" w:rsidRDefault="0082138B" w:rsidP="00160859">
      <w:pPr>
        <w:spacing w:line="360" w:lineRule="auto"/>
        <w:jc w:val="both"/>
        <w:rPr>
          <w:rFonts w:ascii="Arial" w:hAnsi="Arial" w:cs="Arial"/>
        </w:rPr>
      </w:pPr>
      <w:r w:rsidRPr="00160859">
        <w:rPr>
          <w:rFonts w:ascii="Arial" w:hAnsi="Arial" w:cs="Arial"/>
        </w:rPr>
        <w:t>According to the cognitive learning theories, the term problem solving is the representation of complex mental activities which consists of cognitive skills and actions. High order thinking is involved in the problem-solving process such as “Abstraction, Knowledge, connotation, conception, handling, analysis, fusion, simplification</w:t>
      </w:r>
      <w:r w:rsidR="00154B7A" w:rsidRPr="00160859">
        <w:rPr>
          <w:rFonts w:ascii="Arial" w:hAnsi="Arial" w:cs="Arial"/>
        </w:rPr>
        <w:t xml:space="preserve"> and all must be managed and synchronised”</w:t>
      </w:r>
      <w:sdt>
        <w:sdtPr>
          <w:rPr>
            <w:rFonts w:ascii="Arial" w:hAnsi="Arial" w:cs="Arial"/>
          </w:rPr>
          <w:id w:val="-1337761778"/>
          <w:citation/>
        </w:sdtPr>
        <w:sdtEndPr/>
        <w:sdtContent>
          <w:r w:rsidR="00154B7A" w:rsidRPr="00160859">
            <w:rPr>
              <w:rFonts w:ascii="Arial" w:hAnsi="Arial" w:cs="Arial"/>
            </w:rPr>
            <w:fldChar w:fldCharType="begin"/>
          </w:r>
          <w:r w:rsidR="00154B7A" w:rsidRPr="00160859">
            <w:rPr>
              <w:rFonts w:ascii="Arial" w:hAnsi="Arial" w:cs="Arial"/>
              <w:lang w:val="en-US"/>
            </w:rPr>
            <w:instrText xml:space="preserve"> CITATION Fos03 \l 1033 </w:instrText>
          </w:r>
          <w:r w:rsidR="00154B7A" w:rsidRPr="00160859">
            <w:rPr>
              <w:rFonts w:ascii="Arial" w:hAnsi="Arial" w:cs="Arial"/>
            </w:rPr>
            <w:fldChar w:fldCharType="separate"/>
          </w:r>
          <w:r w:rsidR="00494EC3">
            <w:rPr>
              <w:rFonts w:ascii="Arial" w:hAnsi="Arial" w:cs="Arial"/>
              <w:noProof/>
              <w:lang w:val="en-US"/>
            </w:rPr>
            <w:t xml:space="preserve"> </w:t>
          </w:r>
          <w:r w:rsidR="00494EC3" w:rsidRPr="00494EC3">
            <w:rPr>
              <w:rFonts w:ascii="Arial" w:hAnsi="Arial" w:cs="Arial"/>
              <w:noProof/>
              <w:lang w:val="en-US"/>
            </w:rPr>
            <w:t>(Kirkley, 2003)</w:t>
          </w:r>
          <w:r w:rsidR="00154B7A" w:rsidRPr="00160859">
            <w:rPr>
              <w:rFonts w:ascii="Arial" w:hAnsi="Arial" w:cs="Arial"/>
            </w:rPr>
            <w:fldChar w:fldCharType="end"/>
          </w:r>
        </w:sdtContent>
      </w:sdt>
    </w:p>
    <w:p w14:paraId="24EE6340" w14:textId="3A26DA1D" w:rsidR="002D2868" w:rsidRPr="00160859" w:rsidRDefault="002D2868" w:rsidP="00160859">
      <w:pPr>
        <w:spacing w:line="360" w:lineRule="auto"/>
        <w:jc w:val="both"/>
        <w:rPr>
          <w:rFonts w:ascii="Arial" w:hAnsi="Arial" w:cs="Arial"/>
        </w:rPr>
      </w:pPr>
      <w:bookmarkStart w:id="2" w:name="_Toc100176542"/>
      <w:r w:rsidRPr="00054376">
        <w:rPr>
          <w:rStyle w:val="Heading3Char"/>
        </w:rPr>
        <w:t>Problem</w:t>
      </w:r>
      <w:bookmarkEnd w:id="2"/>
      <w:r w:rsidRPr="00160859">
        <w:rPr>
          <w:rFonts w:ascii="Arial" w:hAnsi="Arial" w:cs="Arial"/>
          <w:b/>
          <w:bCs/>
        </w:rPr>
        <w:t>:</w:t>
      </w:r>
      <w:r w:rsidRPr="00160859">
        <w:rPr>
          <w:rFonts w:ascii="Arial" w:hAnsi="Arial" w:cs="Arial"/>
        </w:rPr>
        <w:t xml:space="preserve"> </w:t>
      </w:r>
      <w:r w:rsidR="00993A52" w:rsidRPr="00160859">
        <w:rPr>
          <w:rFonts w:ascii="Arial" w:hAnsi="Arial" w:cs="Arial"/>
        </w:rPr>
        <w:t>A complex problem of staff absenteeism has been faced by the trust hospital named The Mid Cheshire Hospital NHS Foundation Trust. The Staff Absenteeism caused financial loss to the hospital and</w:t>
      </w:r>
      <w:r w:rsidR="005561AB" w:rsidRPr="00160859">
        <w:rPr>
          <w:rFonts w:ascii="Arial" w:hAnsi="Arial" w:cs="Arial"/>
        </w:rPr>
        <w:t xml:space="preserve"> the service of the hospital also has been compromised due to use of agency staff in the hospital. </w:t>
      </w:r>
    </w:p>
    <w:p w14:paraId="5839952C" w14:textId="30D085C0" w:rsidR="002D2868" w:rsidRPr="00160859" w:rsidRDefault="00B16E8F" w:rsidP="00054376">
      <w:pPr>
        <w:pStyle w:val="Heading2"/>
      </w:pPr>
      <w:bookmarkStart w:id="3" w:name="_Toc100176543"/>
      <w:r w:rsidRPr="00160859">
        <w:t>Decision Making</w:t>
      </w:r>
      <w:bookmarkEnd w:id="3"/>
    </w:p>
    <w:p w14:paraId="393A86D6" w14:textId="369B663E" w:rsidR="002D2868" w:rsidRPr="00160859" w:rsidRDefault="002D2868" w:rsidP="00160859">
      <w:pPr>
        <w:spacing w:line="360" w:lineRule="auto"/>
        <w:jc w:val="both"/>
        <w:rPr>
          <w:rFonts w:ascii="Arial" w:hAnsi="Arial" w:cs="Arial"/>
        </w:rPr>
      </w:pPr>
      <w:r w:rsidRPr="00160859">
        <w:rPr>
          <w:rFonts w:ascii="Arial" w:hAnsi="Arial" w:cs="Arial"/>
        </w:rPr>
        <w:t xml:space="preserve">The study of the identification and opting alternatives based on the preferences and the standards of the one who is making decision is term as decision making. </w:t>
      </w:r>
      <w:sdt>
        <w:sdtPr>
          <w:rPr>
            <w:rFonts w:ascii="Arial" w:hAnsi="Arial" w:cs="Arial"/>
          </w:rPr>
          <w:id w:val="-1604713624"/>
          <w:citation/>
        </w:sdtPr>
        <w:sdtEndPr/>
        <w:sdtContent>
          <w:r w:rsidRPr="00160859">
            <w:rPr>
              <w:rFonts w:ascii="Arial" w:hAnsi="Arial" w:cs="Arial"/>
            </w:rPr>
            <w:fldChar w:fldCharType="begin"/>
          </w:r>
          <w:r w:rsidRPr="00160859">
            <w:rPr>
              <w:rFonts w:ascii="Arial" w:hAnsi="Arial" w:cs="Arial"/>
              <w:lang w:val="en-US"/>
            </w:rPr>
            <w:instrText xml:space="preserve"> CITATION Ful05 \l 1033 </w:instrText>
          </w:r>
          <w:r w:rsidRPr="00160859">
            <w:rPr>
              <w:rFonts w:ascii="Arial" w:hAnsi="Arial" w:cs="Arial"/>
            </w:rPr>
            <w:fldChar w:fldCharType="separate"/>
          </w:r>
          <w:r w:rsidR="00494EC3" w:rsidRPr="00494EC3">
            <w:rPr>
              <w:rFonts w:ascii="Arial" w:hAnsi="Arial" w:cs="Arial"/>
              <w:noProof/>
              <w:lang w:val="en-US"/>
            </w:rPr>
            <w:t>(Fulop, 2005)</w:t>
          </w:r>
          <w:r w:rsidRPr="00160859">
            <w:rPr>
              <w:rFonts w:ascii="Arial" w:hAnsi="Arial" w:cs="Arial"/>
            </w:rPr>
            <w:fldChar w:fldCharType="end"/>
          </w:r>
        </w:sdtContent>
      </w:sdt>
    </w:p>
    <w:p w14:paraId="650C0479" w14:textId="47107A75" w:rsidR="000B1F9A" w:rsidRPr="00054376" w:rsidRDefault="00160859" w:rsidP="00054376">
      <w:pPr>
        <w:pStyle w:val="Heading2"/>
      </w:pPr>
      <w:bookmarkStart w:id="4" w:name="_Toc100176544"/>
      <w:r w:rsidRPr="00054376">
        <w:rPr>
          <w:rStyle w:val="Heading1Char"/>
          <w:rFonts w:asciiTheme="majorHAnsi" w:hAnsiTheme="majorHAnsi"/>
          <w:sz w:val="26"/>
          <w:szCs w:val="26"/>
        </w:rPr>
        <w:t>Problem Definition</w:t>
      </w:r>
      <w:bookmarkEnd w:id="4"/>
    </w:p>
    <w:p w14:paraId="39C880A3" w14:textId="77A08B56" w:rsidR="0072081E" w:rsidRPr="00160859" w:rsidRDefault="0072081E" w:rsidP="00160859">
      <w:pPr>
        <w:spacing w:line="360" w:lineRule="auto"/>
        <w:jc w:val="both"/>
        <w:rPr>
          <w:rFonts w:ascii="Arial" w:hAnsi="Arial" w:cs="Arial"/>
          <w:bCs/>
        </w:rPr>
      </w:pPr>
      <w:r w:rsidRPr="00160859">
        <w:rPr>
          <w:rFonts w:ascii="Arial" w:hAnsi="Arial" w:cs="Arial"/>
          <w:bCs/>
        </w:rPr>
        <w:t xml:space="preserve">Staff Absenteeism is </w:t>
      </w:r>
      <w:r w:rsidR="00DE4BAB" w:rsidRPr="00160859">
        <w:rPr>
          <w:rFonts w:ascii="Arial" w:hAnsi="Arial" w:cs="Arial"/>
          <w:bCs/>
        </w:rPr>
        <w:t>referred</w:t>
      </w:r>
      <w:r w:rsidRPr="00160859">
        <w:rPr>
          <w:rFonts w:ascii="Arial" w:hAnsi="Arial" w:cs="Arial"/>
          <w:bCs/>
        </w:rPr>
        <w:t xml:space="preserve"> to as the loss of working time duration when the staff do not come to the work and get absent whe</w:t>
      </w:r>
      <w:r w:rsidR="00DE4BAB" w:rsidRPr="00160859">
        <w:rPr>
          <w:rFonts w:ascii="Arial" w:hAnsi="Arial" w:cs="Arial"/>
          <w:bCs/>
        </w:rPr>
        <w:t xml:space="preserve">n they </w:t>
      </w:r>
      <w:r w:rsidRPr="00160859">
        <w:rPr>
          <w:rFonts w:ascii="Arial" w:hAnsi="Arial" w:cs="Arial"/>
          <w:bCs/>
        </w:rPr>
        <w:t>are supposed to be present at their jobs.</w:t>
      </w:r>
      <w:r w:rsidR="00DE4BAB" w:rsidRPr="00160859">
        <w:rPr>
          <w:rFonts w:ascii="Arial" w:hAnsi="Arial" w:cs="Arial"/>
          <w:bCs/>
        </w:rPr>
        <w:t xml:space="preserve"> Absenteeism involves the absences, casual leaves, sick leaves and leaves of absence for the training and development programs participation. </w:t>
      </w:r>
      <w:r w:rsidR="0006560F" w:rsidRPr="00160859">
        <w:rPr>
          <w:rFonts w:ascii="Arial" w:hAnsi="Arial" w:cs="Arial"/>
          <w:bCs/>
        </w:rPr>
        <w:t xml:space="preserve">Different authors states that the absenteeism originates from several causal factors such as social, cultural, disease or work factors, other than that geographical, individual, organization or environmental factors. Other causes can be social, occupational disease which lead to increase in the rate of absenteeism. </w:t>
      </w:r>
    </w:p>
    <w:p w14:paraId="7FA9079D" w14:textId="357E065C" w:rsidR="00EC4CCC" w:rsidRPr="00160859" w:rsidRDefault="00222459" w:rsidP="00160859">
      <w:pPr>
        <w:spacing w:line="360" w:lineRule="auto"/>
        <w:jc w:val="both"/>
        <w:rPr>
          <w:rFonts w:ascii="Arial" w:hAnsi="Arial" w:cs="Arial"/>
          <w:bCs/>
        </w:rPr>
      </w:pPr>
      <w:r w:rsidRPr="00160859">
        <w:rPr>
          <w:rFonts w:ascii="Arial" w:hAnsi="Arial" w:cs="Arial"/>
          <w:bCs/>
        </w:rPr>
        <w:t xml:space="preserve">The causes of absenteeism are not always associated with the staff or professionals, in fact other factors such as institution problems, unfavourable work conditions, lack of motivation, employee’s risky integration and psychological impact of a poor management can also be reason behind the absenteeism of the staff which should be taken into account. </w:t>
      </w:r>
      <w:sdt>
        <w:sdtPr>
          <w:rPr>
            <w:rFonts w:ascii="Arial" w:hAnsi="Arial" w:cs="Arial"/>
            <w:bCs/>
          </w:rPr>
          <w:id w:val="588894167"/>
          <w:citation/>
        </w:sdtPr>
        <w:sdtEndPr/>
        <w:sdtContent>
          <w:r w:rsidR="000B312A" w:rsidRPr="00160859">
            <w:rPr>
              <w:rFonts w:ascii="Arial" w:hAnsi="Arial" w:cs="Arial"/>
              <w:bCs/>
            </w:rPr>
            <w:fldChar w:fldCharType="begin"/>
          </w:r>
          <w:r w:rsidR="000B312A" w:rsidRPr="00160859">
            <w:rPr>
              <w:rFonts w:ascii="Arial" w:hAnsi="Arial" w:cs="Arial"/>
              <w:bCs/>
              <w:lang w:val="en-US"/>
            </w:rPr>
            <w:instrText xml:space="preserve">CITATION Sil17 \p 546-553 \l 1033 </w:instrText>
          </w:r>
          <w:r w:rsidR="000B312A" w:rsidRPr="00160859">
            <w:rPr>
              <w:rFonts w:ascii="Arial" w:hAnsi="Arial" w:cs="Arial"/>
              <w:bCs/>
            </w:rPr>
            <w:fldChar w:fldCharType="separate"/>
          </w:r>
          <w:r w:rsidR="00494EC3" w:rsidRPr="00494EC3">
            <w:rPr>
              <w:rFonts w:ascii="Arial" w:hAnsi="Arial" w:cs="Arial"/>
              <w:noProof/>
              <w:lang w:val="en-US"/>
            </w:rPr>
            <w:t>(Silva, 2017, pp. 546-553)</w:t>
          </w:r>
          <w:r w:rsidR="000B312A" w:rsidRPr="00160859">
            <w:rPr>
              <w:rFonts w:ascii="Arial" w:hAnsi="Arial" w:cs="Arial"/>
              <w:bCs/>
            </w:rPr>
            <w:fldChar w:fldCharType="end"/>
          </w:r>
        </w:sdtContent>
      </w:sdt>
    </w:p>
    <w:p w14:paraId="1E909C35" w14:textId="1DC0CDAF" w:rsidR="00A75A60" w:rsidRPr="00160859" w:rsidRDefault="000B1F9A" w:rsidP="00160859">
      <w:pPr>
        <w:pStyle w:val="Heading1"/>
        <w:rPr>
          <w:b/>
          <w:bCs/>
        </w:rPr>
      </w:pPr>
      <w:bookmarkStart w:id="5" w:name="_Toc100176545"/>
      <w:r w:rsidRPr="00160859">
        <w:rPr>
          <w:b/>
          <w:bCs/>
        </w:rPr>
        <w:lastRenderedPageBreak/>
        <w:t>Scope</w:t>
      </w:r>
      <w:r w:rsidR="004B0443" w:rsidRPr="00160859">
        <w:rPr>
          <w:b/>
          <w:bCs/>
        </w:rPr>
        <w:t xml:space="preserve"> and Impact</w:t>
      </w:r>
      <w:bookmarkEnd w:id="5"/>
    </w:p>
    <w:p w14:paraId="43EA494C" w14:textId="38BDA816" w:rsidR="002506F0" w:rsidRPr="00054376" w:rsidRDefault="00A75A60" w:rsidP="00160859">
      <w:pPr>
        <w:spacing w:line="360" w:lineRule="auto"/>
        <w:jc w:val="both"/>
        <w:rPr>
          <w:rFonts w:ascii="Arial" w:hAnsi="Arial" w:cs="Arial"/>
        </w:rPr>
      </w:pPr>
      <w:r w:rsidRPr="00160859">
        <w:rPr>
          <w:rFonts w:ascii="Arial" w:hAnsi="Arial" w:cs="Arial"/>
        </w:rPr>
        <w:t xml:space="preserve">There are many ways in which the staff absenteeism effects the organization and the management such as it decreases the service quality and increase the cost as in the case of MID Cheshire hospital where 1 million </w:t>
      </w:r>
      <w:r w:rsidR="0012682D" w:rsidRPr="00160859">
        <w:rPr>
          <w:rFonts w:ascii="Arial" w:hAnsi="Arial" w:cs="Arial"/>
        </w:rPr>
        <w:t>pounds</w:t>
      </w:r>
      <w:r w:rsidRPr="00160859">
        <w:rPr>
          <w:rFonts w:ascii="Arial" w:hAnsi="Arial" w:cs="Arial"/>
        </w:rPr>
        <w:t xml:space="preserve"> of cost incurred by the trust yearly due to the absenteeism of staff. </w:t>
      </w:r>
      <w:r w:rsidR="004A7EF5" w:rsidRPr="00160859">
        <w:rPr>
          <w:rFonts w:ascii="Arial" w:hAnsi="Arial" w:cs="Arial"/>
        </w:rPr>
        <w:t>In health profession, the problem of staff absenteeism has been seen since a long time</w:t>
      </w:r>
      <w:r w:rsidR="00C92735" w:rsidRPr="00160859">
        <w:rPr>
          <w:rFonts w:ascii="Arial" w:hAnsi="Arial" w:cs="Arial"/>
        </w:rPr>
        <w:t xml:space="preserve"> aa a study on the financial consequences of absenteeism showed that the trusts incurred loss of billions of dollars due to staff absenteeism. For 1997, 2004 and 2011, the average loss per employee were 6.2, 7.5 and 9.3 respectively, per day. </w:t>
      </w:r>
      <w:sdt>
        <w:sdtPr>
          <w:rPr>
            <w:rFonts w:ascii="Arial" w:hAnsi="Arial" w:cs="Arial"/>
          </w:rPr>
          <w:id w:val="1475793310"/>
          <w:citation/>
        </w:sdtPr>
        <w:sdtEndPr/>
        <w:sdtContent>
          <w:r w:rsidR="00E31A8B" w:rsidRPr="00160859">
            <w:rPr>
              <w:rFonts w:ascii="Arial" w:hAnsi="Arial" w:cs="Arial"/>
            </w:rPr>
            <w:fldChar w:fldCharType="begin"/>
          </w:r>
          <w:r w:rsidR="00E31A8B" w:rsidRPr="00160859">
            <w:rPr>
              <w:rFonts w:ascii="Arial" w:hAnsi="Arial" w:cs="Arial"/>
              <w:lang w:val="en-US"/>
            </w:rPr>
            <w:instrText xml:space="preserve"> CITATION Kan17 \l 1033 </w:instrText>
          </w:r>
          <w:r w:rsidR="00E31A8B" w:rsidRPr="00160859">
            <w:rPr>
              <w:rFonts w:ascii="Arial" w:hAnsi="Arial" w:cs="Arial"/>
            </w:rPr>
            <w:fldChar w:fldCharType="separate"/>
          </w:r>
          <w:r w:rsidR="00494EC3" w:rsidRPr="00494EC3">
            <w:rPr>
              <w:rFonts w:ascii="Arial" w:hAnsi="Arial" w:cs="Arial"/>
              <w:noProof/>
              <w:lang w:val="en-US"/>
            </w:rPr>
            <w:t>(Kandemir, 2017)</w:t>
          </w:r>
          <w:r w:rsidR="00E31A8B" w:rsidRPr="00160859">
            <w:rPr>
              <w:rFonts w:ascii="Arial" w:hAnsi="Arial" w:cs="Arial"/>
            </w:rPr>
            <w:fldChar w:fldCharType="end"/>
          </w:r>
        </w:sdtContent>
      </w:sdt>
    </w:p>
    <w:p w14:paraId="665FC338" w14:textId="1482AE5B" w:rsidR="00E31A8B" w:rsidRPr="00160859" w:rsidRDefault="009C7E8C" w:rsidP="00054376">
      <w:pPr>
        <w:pStyle w:val="Heading2"/>
      </w:pPr>
      <w:bookmarkStart w:id="6" w:name="_Toc100176546"/>
      <w:r w:rsidRPr="00160859">
        <w:t>Effects</w:t>
      </w:r>
      <w:r w:rsidR="00E31A8B" w:rsidRPr="00160859">
        <w:t xml:space="preserve"> of staff absenteeism</w:t>
      </w:r>
      <w:bookmarkEnd w:id="6"/>
      <w:r w:rsidR="00E31A8B" w:rsidRPr="00160859">
        <w:t xml:space="preserve"> </w:t>
      </w:r>
    </w:p>
    <w:p w14:paraId="1C910B84" w14:textId="2A343F98" w:rsidR="00E31A8B" w:rsidRPr="00160859" w:rsidRDefault="00E31A8B" w:rsidP="00160859">
      <w:pPr>
        <w:spacing w:line="360" w:lineRule="auto"/>
        <w:jc w:val="both"/>
        <w:rPr>
          <w:rFonts w:ascii="Arial" w:hAnsi="Arial" w:cs="Arial"/>
          <w:b/>
          <w:bCs/>
        </w:rPr>
      </w:pPr>
      <w:r w:rsidRPr="00160859">
        <w:rPr>
          <w:rFonts w:ascii="Arial" w:hAnsi="Arial" w:cs="Arial"/>
          <w:b/>
          <w:bCs/>
        </w:rPr>
        <w:t xml:space="preserve">Trust </w:t>
      </w:r>
    </w:p>
    <w:p w14:paraId="317883AF" w14:textId="32A78171" w:rsidR="00E31A8B" w:rsidRPr="00160859" w:rsidRDefault="00E31A8B" w:rsidP="00160859">
      <w:pPr>
        <w:spacing w:line="360" w:lineRule="auto"/>
        <w:jc w:val="both"/>
        <w:rPr>
          <w:rFonts w:ascii="Arial" w:hAnsi="Arial" w:cs="Arial"/>
        </w:rPr>
      </w:pPr>
      <w:r w:rsidRPr="00160859">
        <w:rPr>
          <w:rFonts w:ascii="Arial" w:hAnsi="Arial" w:cs="Arial"/>
        </w:rPr>
        <w:t>Absences due to sickness have an impact on the employee but also on the quality of services that the Trust provides through covering work, costs to business (more than £1 million each year per percentage point) and reduction of frontline staff delivering frontline care</w:t>
      </w:r>
    </w:p>
    <w:p w14:paraId="5F1DAB48" w14:textId="527519C9" w:rsidR="00E31A8B" w:rsidRPr="00160859" w:rsidRDefault="00E31A8B" w:rsidP="00160859">
      <w:pPr>
        <w:spacing w:line="360" w:lineRule="auto"/>
        <w:jc w:val="both"/>
        <w:rPr>
          <w:rFonts w:ascii="Arial" w:hAnsi="Arial" w:cs="Arial"/>
          <w:b/>
          <w:bCs/>
        </w:rPr>
      </w:pPr>
      <w:r w:rsidRPr="00160859">
        <w:rPr>
          <w:rFonts w:ascii="Arial" w:hAnsi="Arial" w:cs="Arial"/>
          <w:b/>
          <w:bCs/>
        </w:rPr>
        <w:t>Staff</w:t>
      </w:r>
    </w:p>
    <w:p w14:paraId="716B25AF" w14:textId="618CC563" w:rsidR="00E31A8B" w:rsidRPr="00160859" w:rsidRDefault="00E31A8B" w:rsidP="00160859">
      <w:pPr>
        <w:spacing w:line="360" w:lineRule="auto"/>
        <w:jc w:val="both"/>
        <w:rPr>
          <w:rFonts w:ascii="Arial" w:hAnsi="Arial" w:cs="Arial"/>
        </w:rPr>
      </w:pPr>
      <w:r w:rsidRPr="00160859">
        <w:rPr>
          <w:rFonts w:ascii="Arial" w:hAnsi="Arial" w:cs="Arial"/>
        </w:rPr>
        <w:t>The</w:t>
      </w:r>
      <w:r w:rsidR="00D90D65" w:rsidRPr="00160859">
        <w:rPr>
          <w:rFonts w:ascii="Arial" w:hAnsi="Arial" w:cs="Arial"/>
        </w:rPr>
        <w:t>re is an</w:t>
      </w:r>
      <w:r w:rsidRPr="00160859">
        <w:rPr>
          <w:rFonts w:ascii="Arial" w:hAnsi="Arial" w:cs="Arial"/>
        </w:rPr>
        <w:t xml:space="preserve"> impact of absenteeism </w:t>
      </w:r>
      <w:r w:rsidR="00D90D65" w:rsidRPr="00160859">
        <w:rPr>
          <w:rFonts w:ascii="Arial" w:hAnsi="Arial" w:cs="Arial"/>
        </w:rPr>
        <w:t xml:space="preserve">on the staff motivation and morale as well. </w:t>
      </w:r>
      <w:r w:rsidR="00DB6C42" w:rsidRPr="00160859">
        <w:rPr>
          <w:rFonts w:ascii="Arial" w:hAnsi="Arial" w:cs="Arial"/>
        </w:rPr>
        <w:t xml:space="preserve">The staff lack interest in their work which results in unsatisfied duties and responsibilities performance. </w:t>
      </w:r>
    </w:p>
    <w:p w14:paraId="7C46603D" w14:textId="7477BD6D" w:rsidR="00E31A8B" w:rsidRPr="00160859" w:rsidRDefault="00E31A8B" w:rsidP="00160859">
      <w:pPr>
        <w:spacing w:line="360" w:lineRule="auto"/>
        <w:jc w:val="both"/>
        <w:rPr>
          <w:rFonts w:ascii="Arial" w:hAnsi="Arial" w:cs="Arial"/>
          <w:b/>
          <w:bCs/>
        </w:rPr>
      </w:pPr>
      <w:r w:rsidRPr="00160859">
        <w:rPr>
          <w:rFonts w:ascii="Arial" w:hAnsi="Arial" w:cs="Arial"/>
          <w:b/>
          <w:bCs/>
        </w:rPr>
        <w:t xml:space="preserve">Patients </w:t>
      </w:r>
    </w:p>
    <w:p w14:paraId="30AAF79C" w14:textId="707D41ED" w:rsidR="00D90D65" w:rsidRPr="00160859" w:rsidRDefault="00D90D65" w:rsidP="00160859">
      <w:pPr>
        <w:spacing w:line="360" w:lineRule="auto"/>
        <w:jc w:val="both"/>
        <w:rPr>
          <w:rFonts w:ascii="Arial" w:hAnsi="Arial" w:cs="Arial"/>
          <w:lang w:val="en-US"/>
        </w:rPr>
      </w:pPr>
      <w:r w:rsidRPr="00160859">
        <w:rPr>
          <w:rFonts w:ascii="Arial" w:hAnsi="Arial" w:cs="Arial"/>
        </w:rPr>
        <w:t xml:space="preserve">Staff absenteeism affects waiting time for the treatment, delays treatment for the patient who really needs it. The patient’s life can take on risk due to the lack of staff who take care of the patients. </w:t>
      </w:r>
    </w:p>
    <w:p w14:paraId="2B6B4F22" w14:textId="10570E92" w:rsidR="00E31A8B" w:rsidRPr="00160859" w:rsidRDefault="00E31A8B" w:rsidP="00160859">
      <w:pPr>
        <w:spacing w:line="360" w:lineRule="auto"/>
        <w:jc w:val="both"/>
        <w:rPr>
          <w:rFonts w:ascii="Arial" w:hAnsi="Arial" w:cs="Arial"/>
          <w:b/>
          <w:bCs/>
        </w:rPr>
      </w:pPr>
      <w:r w:rsidRPr="00160859">
        <w:rPr>
          <w:rFonts w:ascii="Arial" w:hAnsi="Arial" w:cs="Arial"/>
          <w:b/>
          <w:bCs/>
        </w:rPr>
        <w:t xml:space="preserve">Management  </w:t>
      </w:r>
    </w:p>
    <w:p w14:paraId="3DFB77BD" w14:textId="7672BD76" w:rsidR="00160859" w:rsidRDefault="00DB6C42" w:rsidP="00054376">
      <w:pPr>
        <w:spacing w:line="360" w:lineRule="auto"/>
        <w:jc w:val="both"/>
        <w:rPr>
          <w:rFonts w:ascii="Arial" w:hAnsi="Arial" w:cs="Arial"/>
        </w:rPr>
      </w:pPr>
      <w:r w:rsidRPr="00160859">
        <w:rPr>
          <w:rFonts w:ascii="Arial" w:hAnsi="Arial" w:cs="Arial"/>
        </w:rPr>
        <w:t xml:space="preserve">It becomes burden on the management of the hospital to cater the need of staff at the hospital. For such purpose, the management have to consider the agency staff which has a negative impact on the treatment of the patients in a way that the new agency staff does not know the history of the patients which results in poor treatment. </w:t>
      </w:r>
    </w:p>
    <w:p w14:paraId="2ADB5F57" w14:textId="3804679F" w:rsidR="00054376" w:rsidRDefault="00054376" w:rsidP="00054376">
      <w:pPr>
        <w:spacing w:line="360" w:lineRule="auto"/>
        <w:jc w:val="both"/>
        <w:rPr>
          <w:rFonts w:ascii="Arial" w:hAnsi="Arial" w:cs="Arial"/>
        </w:rPr>
      </w:pPr>
    </w:p>
    <w:p w14:paraId="1C080E30" w14:textId="6A0C7A92" w:rsidR="00054376" w:rsidRDefault="00054376" w:rsidP="00054376">
      <w:pPr>
        <w:spacing w:line="360" w:lineRule="auto"/>
        <w:jc w:val="both"/>
        <w:rPr>
          <w:rFonts w:ascii="Arial" w:hAnsi="Arial" w:cs="Arial"/>
        </w:rPr>
      </w:pPr>
    </w:p>
    <w:p w14:paraId="7BC729DF" w14:textId="68F36255" w:rsidR="00054376" w:rsidRDefault="00054376" w:rsidP="00054376">
      <w:pPr>
        <w:spacing w:line="360" w:lineRule="auto"/>
        <w:jc w:val="both"/>
        <w:rPr>
          <w:rFonts w:ascii="Arial" w:hAnsi="Arial" w:cs="Arial"/>
        </w:rPr>
      </w:pPr>
    </w:p>
    <w:p w14:paraId="5C105714" w14:textId="77777777" w:rsidR="00054376" w:rsidRPr="00054376" w:rsidRDefault="00054376" w:rsidP="00054376">
      <w:pPr>
        <w:spacing w:line="360" w:lineRule="auto"/>
        <w:jc w:val="both"/>
        <w:rPr>
          <w:rFonts w:ascii="Arial" w:hAnsi="Arial" w:cs="Arial"/>
        </w:rPr>
      </w:pPr>
    </w:p>
    <w:p w14:paraId="1F6DD89E" w14:textId="431CABE6" w:rsidR="000B1F9A" w:rsidRPr="00160859" w:rsidRDefault="000B1F9A" w:rsidP="00160859">
      <w:pPr>
        <w:pStyle w:val="Heading1"/>
        <w:rPr>
          <w:b/>
          <w:bCs/>
        </w:rPr>
      </w:pPr>
      <w:bookmarkStart w:id="7" w:name="_Toc100176547"/>
      <w:r w:rsidRPr="00160859">
        <w:rPr>
          <w:b/>
          <w:bCs/>
        </w:rPr>
        <w:lastRenderedPageBreak/>
        <w:t xml:space="preserve">Analysis of the </w:t>
      </w:r>
      <w:r w:rsidR="00EF573E" w:rsidRPr="00160859">
        <w:rPr>
          <w:b/>
          <w:bCs/>
        </w:rPr>
        <w:t xml:space="preserve">organisation and </w:t>
      </w:r>
      <w:r w:rsidRPr="00160859">
        <w:rPr>
          <w:b/>
          <w:bCs/>
        </w:rPr>
        <w:t>problem</w:t>
      </w:r>
      <w:bookmarkEnd w:id="7"/>
    </w:p>
    <w:p w14:paraId="33C36B4A" w14:textId="78466E2C" w:rsidR="000B1F9A" w:rsidRPr="00160859" w:rsidRDefault="00B4257C" w:rsidP="00054376">
      <w:pPr>
        <w:pStyle w:val="Heading2"/>
      </w:pPr>
      <w:bookmarkStart w:id="8" w:name="_Toc100176548"/>
      <w:r w:rsidRPr="00160859">
        <w:t>PESTEL</w:t>
      </w:r>
      <w:r w:rsidR="004B0443" w:rsidRPr="00160859">
        <w:t xml:space="preserve"> </w:t>
      </w:r>
      <w:r w:rsidR="00BF635D" w:rsidRPr="00160859">
        <w:t>analysis</w:t>
      </w:r>
      <w:bookmarkEnd w:id="8"/>
    </w:p>
    <w:p w14:paraId="3BFE1539" w14:textId="0A3E9B33" w:rsidR="00A55B84" w:rsidRPr="00160859" w:rsidRDefault="00A55B84" w:rsidP="00160859">
      <w:pPr>
        <w:spacing w:line="360" w:lineRule="auto"/>
        <w:jc w:val="both"/>
        <w:rPr>
          <w:rFonts w:ascii="Arial" w:hAnsi="Arial" w:cs="Arial"/>
          <w:lang w:val="en-US"/>
        </w:rPr>
      </w:pPr>
      <w:r w:rsidRPr="00160859">
        <w:rPr>
          <w:rFonts w:ascii="Arial" w:hAnsi="Arial" w:cs="Arial"/>
        </w:rPr>
        <w:t>PESTLE is the framework used to identify the factors affecting the organisation from the outside</w:t>
      </w:r>
      <w:r w:rsidRPr="00160859">
        <w:rPr>
          <w:rFonts w:ascii="Arial" w:hAnsi="Arial" w:cs="Arial"/>
          <w:lang w:val="en-US"/>
        </w:rPr>
        <w:t xml:space="preserve">. </w:t>
      </w:r>
      <w:r w:rsidRPr="00160859">
        <w:rPr>
          <w:rFonts w:ascii="Arial" w:hAnsi="Arial" w:cs="Arial"/>
        </w:rPr>
        <w:t>it would be difficult to know where to start without PESTLE, because organisations are affected by many external factors</w:t>
      </w:r>
      <w:r w:rsidRPr="00160859">
        <w:rPr>
          <w:rFonts w:ascii="Arial" w:hAnsi="Arial" w:cs="Arial"/>
          <w:lang w:val="en-US"/>
        </w:rPr>
        <w:t>.</w:t>
      </w:r>
      <w:r w:rsidRPr="00160859">
        <w:rPr>
          <w:rFonts w:ascii="Arial" w:hAnsi="Arial" w:cs="Arial"/>
        </w:rPr>
        <w:t xml:space="preserve"> This technique focusses on the external factors rather than solutions to identify the bigger picture of the problem</w:t>
      </w:r>
      <w:r w:rsidR="00494EC3">
        <w:rPr>
          <w:rFonts w:ascii="Arial" w:hAnsi="Arial" w:cs="Arial"/>
        </w:rPr>
        <w:t xml:space="preserve">. </w:t>
      </w:r>
      <w:sdt>
        <w:sdtPr>
          <w:rPr>
            <w:rFonts w:ascii="Arial" w:hAnsi="Arial" w:cs="Arial"/>
          </w:rPr>
          <w:id w:val="-142663007"/>
          <w:citation/>
        </w:sdtPr>
        <w:sdtEndPr/>
        <w:sdtContent>
          <w:r w:rsidR="00494EC3">
            <w:rPr>
              <w:rFonts w:ascii="Arial" w:hAnsi="Arial" w:cs="Arial"/>
            </w:rPr>
            <w:fldChar w:fldCharType="begin"/>
          </w:r>
          <w:r w:rsidR="00494EC3">
            <w:rPr>
              <w:rFonts w:ascii="Arial" w:hAnsi="Arial" w:cs="Arial"/>
              <w:lang w:val="en-US"/>
            </w:rPr>
            <w:instrText xml:space="preserve"> CITATION WSU22 \l 1033 </w:instrText>
          </w:r>
          <w:r w:rsidR="00494EC3">
            <w:rPr>
              <w:rFonts w:ascii="Arial" w:hAnsi="Arial" w:cs="Arial"/>
            </w:rPr>
            <w:fldChar w:fldCharType="separate"/>
          </w:r>
          <w:r w:rsidR="00494EC3" w:rsidRPr="00494EC3">
            <w:rPr>
              <w:rFonts w:ascii="Arial" w:hAnsi="Arial" w:cs="Arial"/>
              <w:noProof/>
              <w:lang w:val="en-US"/>
            </w:rPr>
            <w:t>(WSU, 2022)</w:t>
          </w:r>
          <w:r w:rsidR="00494EC3">
            <w:rPr>
              <w:rFonts w:ascii="Arial" w:hAnsi="Arial" w:cs="Arial"/>
            </w:rPr>
            <w:fldChar w:fldCharType="end"/>
          </w:r>
        </w:sdtContent>
      </w:sdt>
    </w:p>
    <w:p w14:paraId="1D81070C" w14:textId="4DEF469F" w:rsidR="00A55B84" w:rsidRPr="00160859" w:rsidRDefault="00A55B84" w:rsidP="00160859">
      <w:pPr>
        <w:spacing w:line="360" w:lineRule="auto"/>
        <w:jc w:val="both"/>
        <w:rPr>
          <w:rFonts w:ascii="Arial" w:hAnsi="Arial" w:cs="Arial"/>
          <w:lang w:val="en-US"/>
        </w:rPr>
      </w:pPr>
      <w:r w:rsidRPr="00160859">
        <w:rPr>
          <w:rFonts w:ascii="Arial" w:hAnsi="Arial" w:cs="Arial"/>
        </w:rPr>
        <w:t>PESTLE stands for external factors, (P- Political, E- Economical, S- Social-Cultural, T- Technological, L- Legal, E- Environmental)</w:t>
      </w:r>
    </w:p>
    <w:p w14:paraId="3CCDD27B" w14:textId="52EAAEAF" w:rsidR="00A55B84" w:rsidRPr="00160859" w:rsidRDefault="00A55B84" w:rsidP="00160859">
      <w:pPr>
        <w:numPr>
          <w:ilvl w:val="0"/>
          <w:numId w:val="9"/>
        </w:numPr>
        <w:spacing w:line="360" w:lineRule="auto"/>
        <w:jc w:val="both"/>
        <w:rPr>
          <w:rFonts w:ascii="Arial" w:hAnsi="Arial" w:cs="Arial"/>
          <w:lang w:val="en-US"/>
        </w:rPr>
      </w:pPr>
      <w:r w:rsidRPr="00160859">
        <w:rPr>
          <w:rFonts w:ascii="Arial" w:hAnsi="Arial" w:cs="Arial"/>
          <w:b/>
          <w:bCs/>
        </w:rPr>
        <w:t xml:space="preserve">Political: </w:t>
      </w:r>
      <w:r w:rsidRPr="00160859">
        <w:rPr>
          <w:rFonts w:ascii="Arial" w:hAnsi="Arial" w:cs="Arial"/>
        </w:rPr>
        <w:t>Brexit highly affects the staff absenteeism due to staff shortage and further when the staff available is absent it leads to the nature of the problem, COVID rules (quarantine and staff to be vaccinated)</w:t>
      </w:r>
      <w:sdt>
        <w:sdtPr>
          <w:rPr>
            <w:rFonts w:ascii="Arial" w:hAnsi="Arial" w:cs="Arial"/>
          </w:rPr>
          <w:id w:val="-7981746"/>
          <w:citation/>
        </w:sdtPr>
        <w:sdtEndPr/>
        <w:sdtContent>
          <w:r w:rsidR="009343BB">
            <w:rPr>
              <w:rFonts w:ascii="Arial" w:hAnsi="Arial" w:cs="Arial"/>
            </w:rPr>
            <w:fldChar w:fldCharType="begin"/>
          </w:r>
          <w:r w:rsidR="009343BB">
            <w:rPr>
              <w:rFonts w:ascii="Arial" w:hAnsi="Arial" w:cs="Arial"/>
              <w:lang w:val="en-US"/>
            </w:rPr>
            <w:instrText xml:space="preserve"> CITATION Fah19 \l 1033 </w:instrText>
          </w:r>
          <w:r w:rsidR="009343BB">
            <w:rPr>
              <w:rFonts w:ascii="Arial" w:hAnsi="Arial" w:cs="Arial"/>
            </w:rPr>
            <w:fldChar w:fldCharType="separate"/>
          </w:r>
          <w:r w:rsidR="00494EC3">
            <w:rPr>
              <w:rFonts w:ascii="Arial" w:hAnsi="Arial" w:cs="Arial"/>
              <w:noProof/>
              <w:lang w:val="en-US"/>
            </w:rPr>
            <w:t xml:space="preserve"> </w:t>
          </w:r>
          <w:r w:rsidR="00494EC3" w:rsidRPr="00494EC3">
            <w:rPr>
              <w:rFonts w:ascii="Arial" w:hAnsi="Arial" w:cs="Arial"/>
              <w:noProof/>
              <w:lang w:val="en-US"/>
            </w:rPr>
            <w:t>(Fahy, 2019)</w:t>
          </w:r>
          <w:r w:rsidR="009343BB">
            <w:rPr>
              <w:rFonts w:ascii="Arial" w:hAnsi="Arial" w:cs="Arial"/>
            </w:rPr>
            <w:fldChar w:fldCharType="end"/>
          </w:r>
        </w:sdtContent>
      </w:sdt>
    </w:p>
    <w:p w14:paraId="3F1098AB" w14:textId="6D42A58D" w:rsidR="00A55B84" w:rsidRPr="00160859" w:rsidRDefault="00A55B84" w:rsidP="00160859">
      <w:pPr>
        <w:numPr>
          <w:ilvl w:val="0"/>
          <w:numId w:val="9"/>
        </w:numPr>
        <w:spacing w:line="360" w:lineRule="auto"/>
        <w:jc w:val="both"/>
        <w:rPr>
          <w:rFonts w:ascii="Arial" w:hAnsi="Arial" w:cs="Arial"/>
          <w:lang w:val="en-US"/>
        </w:rPr>
      </w:pPr>
      <w:r w:rsidRPr="00160859">
        <w:rPr>
          <w:rFonts w:ascii="Arial" w:hAnsi="Arial" w:cs="Arial"/>
          <w:b/>
          <w:bCs/>
        </w:rPr>
        <w:t>Economical:</w:t>
      </w:r>
      <w:r w:rsidRPr="00160859">
        <w:rPr>
          <w:rFonts w:ascii="Arial" w:hAnsi="Arial" w:cs="Arial"/>
        </w:rPr>
        <w:t xml:space="preserve"> National minimum wage, Unemployment rates are low, the budget approved for NHS </w:t>
      </w:r>
      <w:r w:rsidR="00494EC3">
        <w:rPr>
          <w:rFonts w:ascii="Arial" w:hAnsi="Arial" w:cs="Arial"/>
        </w:rPr>
        <w:t>is not sufficient enough to cover the salary expenses of the staff.</w:t>
      </w:r>
    </w:p>
    <w:p w14:paraId="7ABDA5BE" w14:textId="2851A9C2" w:rsidR="00A55B84" w:rsidRPr="00160859" w:rsidRDefault="00A55B84" w:rsidP="00160859">
      <w:pPr>
        <w:numPr>
          <w:ilvl w:val="0"/>
          <w:numId w:val="9"/>
        </w:numPr>
        <w:spacing w:line="360" w:lineRule="auto"/>
        <w:jc w:val="both"/>
        <w:rPr>
          <w:rFonts w:ascii="Arial" w:hAnsi="Arial" w:cs="Arial"/>
          <w:lang w:val="en-US"/>
        </w:rPr>
      </w:pPr>
      <w:r w:rsidRPr="00160859">
        <w:rPr>
          <w:rFonts w:ascii="Arial" w:hAnsi="Arial" w:cs="Arial"/>
          <w:b/>
          <w:bCs/>
        </w:rPr>
        <w:t xml:space="preserve">Social-cultural: </w:t>
      </w:r>
      <w:r w:rsidRPr="00160859">
        <w:rPr>
          <w:rFonts w:ascii="Arial" w:hAnsi="Arial" w:cs="Arial"/>
        </w:rPr>
        <w:t>Aging population (more patients, less workforce), High expectations from patients</w:t>
      </w:r>
      <w:r w:rsidR="00494EC3">
        <w:rPr>
          <w:rFonts w:ascii="Arial" w:hAnsi="Arial" w:cs="Arial"/>
        </w:rPr>
        <w:t xml:space="preserve"> is a factor behind the problem faced by the trust. </w:t>
      </w:r>
    </w:p>
    <w:p w14:paraId="0EA2375A" w14:textId="42E72A73" w:rsidR="00B16ECB" w:rsidRPr="00B16ECB" w:rsidRDefault="00A55B84" w:rsidP="00B16ECB">
      <w:pPr>
        <w:numPr>
          <w:ilvl w:val="0"/>
          <w:numId w:val="9"/>
        </w:numPr>
        <w:spacing w:line="360" w:lineRule="auto"/>
        <w:jc w:val="both"/>
        <w:rPr>
          <w:rFonts w:ascii="Arial" w:hAnsi="Arial" w:cs="Arial"/>
          <w:lang w:val="en-US"/>
        </w:rPr>
      </w:pPr>
      <w:r w:rsidRPr="00160859">
        <w:rPr>
          <w:rFonts w:ascii="Arial" w:hAnsi="Arial" w:cs="Arial"/>
          <w:b/>
          <w:bCs/>
        </w:rPr>
        <w:t xml:space="preserve">Technological: </w:t>
      </w:r>
      <w:r w:rsidR="00B16ECB">
        <w:rPr>
          <w:rFonts w:ascii="Arial" w:hAnsi="Arial" w:cs="Arial"/>
        </w:rPr>
        <w:t>T</w:t>
      </w:r>
      <w:r w:rsidRPr="00160859">
        <w:rPr>
          <w:rFonts w:ascii="Arial" w:hAnsi="Arial" w:cs="Arial"/>
        </w:rPr>
        <w:t xml:space="preserve">echnology and tools are being </w:t>
      </w:r>
      <w:r w:rsidR="00B16ECB" w:rsidRPr="00160859">
        <w:rPr>
          <w:rFonts w:ascii="Arial" w:hAnsi="Arial" w:cs="Arial"/>
        </w:rPr>
        <w:t>improved;</w:t>
      </w:r>
      <w:r w:rsidRPr="00160859">
        <w:rPr>
          <w:rFonts w:ascii="Arial" w:hAnsi="Arial" w:cs="Arial"/>
        </w:rPr>
        <w:t xml:space="preserve"> people are more educated in healthcare</w:t>
      </w:r>
      <w:r w:rsidR="00B16ECB">
        <w:rPr>
          <w:rFonts w:ascii="Arial" w:hAnsi="Arial" w:cs="Arial"/>
        </w:rPr>
        <w:t xml:space="preserve">. Proper training regarding the technology usage in the health care should be conducted for the staff. </w:t>
      </w:r>
      <w:r w:rsidR="009343BB">
        <w:rPr>
          <w:rFonts w:ascii="Arial" w:hAnsi="Arial" w:cs="Arial"/>
        </w:rPr>
        <w:t xml:space="preserve">For patients, managed care plans by the usage of technology reduces the expenses of the hospital. </w:t>
      </w:r>
      <w:sdt>
        <w:sdtPr>
          <w:rPr>
            <w:rFonts w:ascii="Arial" w:hAnsi="Arial" w:cs="Arial"/>
          </w:rPr>
          <w:id w:val="-697618820"/>
          <w:citation/>
        </w:sdtPr>
        <w:sdtEndPr/>
        <w:sdtContent>
          <w:r w:rsidR="009343BB">
            <w:rPr>
              <w:rFonts w:ascii="Arial" w:hAnsi="Arial" w:cs="Arial"/>
            </w:rPr>
            <w:fldChar w:fldCharType="begin"/>
          </w:r>
          <w:r w:rsidR="009343BB">
            <w:rPr>
              <w:rFonts w:ascii="Arial" w:hAnsi="Arial" w:cs="Arial"/>
              <w:lang w:val="en-US"/>
            </w:rPr>
            <w:instrText xml:space="preserve"> CITATION Che98 \l 1033 </w:instrText>
          </w:r>
          <w:r w:rsidR="009343BB">
            <w:rPr>
              <w:rFonts w:ascii="Arial" w:hAnsi="Arial" w:cs="Arial"/>
            </w:rPr>
            <w:fldChar w:fldCharType="separate"/>
          </w:r>
          <w:r w:rsidR="00494EC3" w:rsidRPr="00494EC3">
            <w:rPr>
              <w:rFonts w:ascii="Arial" w:hAnsi="Arial" w:cs="Arial"/>
              <w:noProof/>
              <w:lang w:val="en-US"/>
            </w:rPr>
            <w:t>(Chernew, 1998)</w:t>
          </w:r>
          <w:r w:rsidR="009343BB">
            <w:rPr>
              <w:rFonts w:ascii="Arial" w:hAnsi="Arial" w:cs="Arial"/>
            </w:rPr>
            <w:fldChar w:fldCharType="end"/>
          </w:r>
        </w:sdtContent>
      </w:sdt>
    </w:p>
    <w:p w14:paraId="1EDC78EC" w14:textId="76B34CE7" w:rsidR="00A55B84" w:rsidRPr="00160859" w:rsidRDefault="00A55B84" w:rsidP="00160859">
      <w:pPr>
        <w:numPr>
          <w:ilvl w:val="0"/>
          <w:numId w:val="9"/>
        </w:numPr>
        <w:spacing w:line="360" w:lineRule="auto"/>
        <w:jc w:val="both"/>
        <w:rPr>
          <w:rFonts w:ascii="Arial" w:hAnsi="Arial" w:cs="Arial"/>
          <w:lang w:val="en-US"/>
        </w:rPr>
      </w:pPr>
      <w:r w:rsidRPr="00160859">
        <w:rPr>
          <w:rFonts w:ascii="Arial" w:hAnsi="Arial" w:cs="Arial"/>
          <w:b/>
          <w:bCs/>
        </w:rPr>
        <w:t xml:space="preserve">Legal: </w:t>
      </w:r>
      <w:r w:rsidRPr="00160859">
        <w:rPr>
          <w:rFonts w:ascii="Arial" w:hAnsi="Arial" w:cs="Arial"/>
        </w:rPr>
        <w:t>lf people are not happy with the service received, they can put a complaint, seek the court for retribution, which may lead staff to become absent as they are afraid of the consequences if they do a mistake</w:t>
      </w:r>
    </w:p>
    <w:p w14:paraId="39FC4109" w14:textId="53ABBDE3" w:rsidR="00A55B84" w:rsidRPr="00160859" w:rsidRDefault="00A55B84" w:rsidP="00160859">
      <w:pPr>
        <w:numPr>
          <w:ilvl w:val="0"/>
          <w:numId w:val="9"/>
        </w:numPr>
        <w:spacing w:line="360" w:lineRule="auto"/>
        <w:jc w:val="both"/>
        <w:rPr>
          <w:rFonts w:ascii="Arial" w:hAnsi="Arial" w:cs="Arial"/>
          <w:lang w:val="en-US"/>
        </w:rPr>
      </w:pPr>
      <w:r w:rsidRPr="00160859">
        <w:rPr>
          <w:rFonts w:ascii="Arial" w:hAnsi="Arial" w:cs="Arial"/>
          <w:b/>
          <w:bCs/>
        </w:rPr>
        <w:t xml:space="preserve">Environmental: </w:t>
      </w:r>
      <w:r w:rsidR="00B16ECB">
        <w:rPr>
          <w:rFonts w:ascii="Arial" w:hAnsi="Arial" w:cs="Arial"/>
        </w:rPr>
        <w:t>W</w:t>
      </w:r>
      <w:r w:rsidRPr="00160859">
        <w:rPr>
          <w:rFonts w:ascii="Arial" w:hAnsi="Arial" w:cs="Arial"/>
        </w:rPr>
        <w:t>eather may lead to staff absenteeism in some circumstances</w:t>
      </w:r>
    </w:p>
    <w:p w14:paraId="1E873BDB" w14:textId="28D65716" w:rsidR="00A55B84" w:rsidRDefault="00A55B84" w:rsidP="00160859">
      <w:pPr>
        <w:spacing w:line="360" w:lineRule="auto"/>
        <w:ind w:left="360"/>
        <w:jc w:val="both"/>
        <w:rPr>
          <w:rFonts w:ascii="Arial" w:hAnsi="Arial" w:cs="Arial"/>
          <w:b/>
          <w:bCs/>
        </w:rPr>
      </w:pPr>
    </w:p>
    <w:p w14:paraId="41D7B9B7" w14:textId="6047A47F" w:rsidR="00054376" w:rsidRDefault="00054376" w:rsidP="00160859">
      <w:pPr>
        <w:spacing w:line="360" w:lineRule="auto"/>
        <w:ind w:left="360"/>
        <w:jc w:val="both"/>
        <w:rPr>
          <w:rFonts w:ascii="Arial" w:hAnsi="Arial" w:cs="Arial"/>
          <w:b/>
          <w:bCs/>
        </w:rPr>
      </w:pPr>
    </w:p>
    <w:p w14:paraId="377E839D" w14:textId="051FDE64" w:rsidR="00054376" w:rsidRDefault="00054376" w:rsidP="00160859">
      <w:pPr>
        <w:spacing w:line="360" w:lineRule="auto"/>
        <w:ind w:left="360"/>
        <w:jc w:val="both"/>
        <w:rPr>
          <w:rFonts w:ascii="Arial" w:hAnsi="Arial" w:cs="Arial"/>
          <w:b/>
          <w:bCs/>
        </w:rPr>
      </w:pPr>
    </w:p>
    <w:p w14:paraId="32A352F5" w14:textId="51DCF0EB" w:rsidR="00054376" w:rsidRDefault="00054376" w:rsidP="00160859">
      <w:pPr>
        <w:spacing w:line="360" w:lineRule="auto"/>
        <w:ind w:left="360"/>
        <w:jc w:val="both"/>
        <w:rPr>
          <w:rFonts w:ascii="Arial" w:hAnsi="Arial" w:cs="Arial"/>
          <w:b/>
          <w:bCs/>
        </w:rPr>
      </w:pPr>
    </w:p>
    <w:p w14:paraId="241345DC" w14:textId="297D1E3A" w:rsidR="00054376" w:rsidRDefault="00054376" w:rsidP="00160859">
      <w:pPr>
        <w:spacing w:line="360" w:lineRule="auto"/>
        <w:ind w:left="360"/>
        <w:jc w:val="both"/>
        <w:rPr>
          <w:rFonts w:ascii="Arial" w:hAnsi="Arial" w:cs="Arial"/>
          <w:b/>
          <w:bCs/>
        </w:rPr>
      </w:pPr>
    </w:p>
    <w:p w14:paraId="3FFD6EA9" w14:textId="2F701225" w:rsidR="00054376" w:rsidRDefault="00054376" w:rsidP="00160859">
      <w:pPr>
        <w:spacing w:line="360" w:lineRule="auto"/>
        <w:ind w:left="360"/>
        <w:jc w:val="both"/>
        <w:rPr>
          <w:rFonts w:ascii="Arial" w:hAnsi="Arial" w:cs="Arial"/>
          <w:b/>
          <w:bCs/>
        </w:rPr>
      </w:pPr>
    </w:p>
    <w:p w14:paraId="7974DEB8" w14:textId="77777777" w:rsidR="00054376" w:rsidRPr="00160859" w:rsidRDefault="00054376" w:rsidP="00160859">
      <w:pPr>
        <w:spacing w:line="360" w:lineRule="auto"/>
        <w:ind w:left="360"/>
        <w:jc w:val="both"/>
        <w:rPr>
          <w:rFonts w:ascii="Arial" w:hAnsi="Arial" w:cs="Arial"/>
          <w:b/>
          <w:bCs/>
        </w:rPr>
      </w:pPr>
    </w:p>
    <w:p w14:paraId="21CC4413" w14:textId="6CBD10CA" w:rsidR="00BF635D" w:rsidRPr="00160859" w:rsidRDefault="00BF635D" w:rsidP="00160859">
      <w:pPr>
        <w:pStyle w:val="Heading2"/>
      </w:pPr>
      <w:bookmarkStart w:id="9" w:name="_Toc100176549"/>
      <w:r w:rsidRPr="00160859">
        <w:lastRenderedPageBreak/>
        <w:t xml:space="preserve">Fishbone </w:t>
      </w:r>
      <w:r w:rsidR="00190876" w:rsidRPr="00160859">
        <w:t>Diagram Analysis</w:t>
      </w:r>
      <w:bookmarkEnd w:id="9"/>
      <w:r w:rsidRPr="00160859">
        <w:t xml:space="preserve"> </w:t>
      </w:r>
    </w:p>
    <w:p w14:paraId="39E85F92" w14:textId="3FC034FC" w:rsidR="00190876" w:rsidRPr="00160859" w:rsidRDefault="00190876" w:rsidP="00160859">
      <w:pPr>
        <w:spacing w:line="360" w:lineRule="auto"/>
        <w:ind w:left="360"/>
        <w:jc w:val="both"/>
        <w:rPr>
          <w:rFonts w:ascii="Arial" w:hAnsi="Arial" w:cs="Arial"/>
          <w:lang w:val="en-US"/>
        </w:rPr>
      </w:pPr>
      <w:r w:rsidRPr="00160859">
        <w:rPr>
          <w:rFonts w:ascii="Arial" w:hAnsi="Arial" w:cs="Arial"/>
        </w:rPr>
        <w:t xml:space="preserve">The visualizing tool for the categorization of the possible causes of a problem is fishbone diagram. To identify the root causes of the problem, fishbone diagram is used for the purpose. </w:t>
      </w:r>
      <w:sdt>
        <w:sdtPr>
          <w:rPr>
            <w:rFonts w:ascii="Arial" w:hAnsi="Arial" w:cs="Arial"/>
          </w:rPr>
          <w:id w:val="536946448"/>
          <w:citation/>
        </w:sdtPr>
        <w:sdtEndPr/>
        <w:sdtContent>
          <w:r w:rsidR="008C6CA7" w:rsidRPr="00160859">
            <w:rPr>
              <w:rFonts w:ascii="Arial" w:hAnsi="Arial" w:cs="Arial"/>
            </w:rPr>
            <w:fldChar w:fldCharType="begin"/>
          </w:r>
          <w:r w:rsidR="008C6CA7" w:rsidRPr="00160859">
            <w:rPr>
              <w:rFonts w:ascii="Arial" w:hAnsi="Arial" w:cs="Arial"/>
              <w:lang w:val="en-US"/>
            </w:rPr>
            <w:instrText xml:space="preserve"> CITATION Lew20 \l 1033 </w:instrText>
          </w:r>
          <w:r w:rsidR="008C6CA7" w:rsidRPr="00160859">
            <w:rPr>
              <w:rFonts w:ascii="Arial" w:hAnsi="Arial" w:cs="Arial"/>
            </w:rPr>
            <w:fldChar w:fldCharType="separate"/>
          </w:r>
          <w:r w:rsidR="00494EC3" w:rsidRPr="00494EC3">
            <w:rPr>
              <w:rFonts w:ascii="Arial" w:hAnsi="Arial" w:cs="Arial"/>
              <w:noProof/>
              <w:lang w:val="en-US"/>
            </w:rPr>
            <w:t>(Lewis, 2020)</w:t>
          </w:r>
          <w:r w:rsidR="008C6CA7" w:rsidRPr="00160859">
            <w:rPr>
              <w:rFonts w:ascii="Arial" w:hAnsi="Arial" w:cs="Arial"/>
            </w:rPr>
            <w:fldChar w:fldCharType="end"/>
          </w:r>
        </w:sdtContent>
      </w:sdt>
    </w:p>
    <w:p w14:paraId="530EEA27" w14:textId="0ABE55ED" w:rsidR="00AD55D6" w:rsidRPr="00160859" w:rsidRDefault="00A55B84" w:rsidP="00160859">
      <w:pPr>
        <w:spacing w:line="360" w:lineRule="auto"/>
        <w:jc w:val="both"/>
        <w:rPr>
          <w:rFonts w:ascii="Arial" w:hAnsi="Arial" w:cs="Arial"/>
          <w:b/>
        </w:rPr>
      </w:pPr>
      <w:r w:rsidRPr="00160859">
        <w:rPr>
          <w:rFonts w:ascii="Arial" w:hAnsi="Arial" w:cs="Arial"/>
          <w:b/>
          <w:noProof/>
          <w:lang w:val="en-IN" w:eastAsia="en-IN"/>
        </w:rPr>
        <w:drawing>
          <wp:inline distT="0" distB="0" distL="0" distR="0" wp14:anchorId="301B9B56" wp14:editId="2AE67D51">
            <wp:extent cx="6536429" cy="3676650"/>
            <wp:effectExtent l="0" t="0" r="0" b="0"/>
            <wp:docPr id="3" name="Picture 2">
              <a:extLst xmlns:a="http://schemas.openxmlformats.org/drawingml/2006/main">
                <a:ext uri="{FF2B5EF4-FFF2-40B4-BE49-F238E27FC236}">
                  <a16:creationId xmlns:a16="http://schemas.microsoft.com/office/drawing/2014/main" id="{F163E82E-F836-4603-8F57-8DE51D6DFA9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F163E82E-F836-4603-8F57-8DE51D6DFA9D}"/>
                        </a:ext>
                      </a:extLst>
                    </pic:cNvPr>
                    <pic:cNvPicPr>
                      <a:picLocks noChangeAspect="1"/>
                    </pic:cNvPicPr>
                  </pic:nvPicPr>
                  <pic:blipFill rotWithShape="1">
                    <a:blip r:embed="rId10"/>
                    <a:srcRect l="16798" t="23611" r="17342" b="15001"/>
                    <a:stretch/>
                  </pic:blipFill>
                  <pic:spPr>
                    <a:xfrm>
                      <a:off x="0" y="0"/>
                      <a:ext cx="6553355" cy="3686171"/>
                    </a:xfrm>
                    <a:prstGeom prst="rect">
                      <a:avLst/>
                    </a:prstGeom>
                    <a:noFill/>
                  </pic:spPr>
                </pic:pic>
              </a:graphicData>
            </a:graphic>
          </wp:inline>
        </w:drawing>
      </w:r>
    </w:p>
    <w:p w14:paraId="085F2F85" w14:textId="7074EAE4" w:rsidR="00AD55D6" w:rsidRPr="00160859" w:rsidRDefault="009C7E8C" w:rsidP="00160859">
      <w:pPr>
        <w:spacing w:line="360" w:lineRule="auto"/>
        <w:jc w:val="both"/>
        <w:rPr>
          <w:rFonts w:ascii="Arial" w:hAnsi="Arial" w:cs="Arial"/>
          <w:b/>
        </w:rPr>
      </w:pPr>
      <w:r w:rsidRPr="00160859">
        <w:rPr>
          <w:rFonts w:ascii="Arial" w:hAnsi="Arial" w:cs="Arial"/>
          <w:b/>
        </w:rPr>
        <w:t>Covid</w:t>
      </w:r>
    </w:p>
    <w:p w14:paraId="50642FE1" w14:textId="4837A566" w:rsidR="009C7E8C" w:rsidRPr="00160859" w:rsidRDefault="009C7E8C" w:rsidP="00160859">
      <w:pPr>
        <w:spacing w:line="360" w:lineRule="auto"/>
        <w:jc w:val="both"/>
        <w:rPr>
          <w:rFonts w:ascii="Arial" w:hAnsi="Arial" w:cs="Arial"/>
          <w:bCs/>
        </w:rPr>
      </w:pPr>
      <w:r w:rsidRPr="00160859">
        <w:rPr>
          <w:rFonts w:ascii="Arial" w:hAnsi="Arial" w:cs="Arial"/>
          <w:bCs/>
        </w:rPr>
        <w:t xml:space="preserve">Due to covid pandemic, following the quarantine rules, the ratio of long-term staff absenteeism increased in the hospitals which is the core reason behind the problem. After the vaccination rolled out, unvaccinated staff was not allowed to work at hospitals which results in absenteeism as the staff was under pressure and cannot pursue their jobs which getting vaccinations. </w:t>
      </w:r>
    </w:p>
    <w:p w14:paraId="7E0D265C" w14:textId="185E029D" w:rsidR="009C7E8C" w:rsidRPr="00160859" w:rsidRDefault="009C7E8C" w:rsidP="00160859">
      <w:pPr>
        <w:spacing w:line="360" w:lineRule="auto"/>
        <w:jc w:val="both"/>
        <w:rPr>
          <w:rFonts w:ascii="Arial" w:hAnsi="Arial" w:cs="Arial"/>
          <w:b/>
        </w:rPr>
      </w:pPr>
      <w:r w:rsidRPr="00160859">
        <w:rPr>
          <w:rFonts w:ascii="Arial" w:hAnsi="Arial" w:cs="Arial"/>
          <w:b/>
        </w:rPr>
        <w:t xml:space="preserve">Economical </w:t>
      </w:r>
    </w:p>
    <w:p w14:paraId="6996FC73" w14:textId="536AD064" w:rsidR="00183B3B" w:rsidRPr="00160859" w:rsidRDefault="00183B3B" w:rsidP="00160859">
      <w:pPr>
        <w:spacing w:line="360" w:lineRule="auto"/>
        <w:jc w:val="both"/>
        <w:rPr>
          <w:rFonts w:ascii="Arial" w:hAnsi="Arial" w:cs="Arial"/>
          <w:bCs/>
        </w:rPr>
      </w:pPr>
      <w:r w:rsidRPr="00160859">
        <w:rPr>
          <w:rFonts w:ascii="Arial" w:hAnsi="Arial" w:cs="Arial"/>
          <w:bCs/>
        </w:rPr>
        <w:t xml:space="preserve">The staff of the hospital is underpaid and the hospital is not giving transportation allowance to the staff which result in lack of interest and disloyalty of staff with their jobs. </w:t>
      </w:r>
    </w:p>
    <w:p w14:paraId="1A581726" w14:textId="43C9603F" w:rsidR="009C7E8C" w:rsidRPr="00160859" w:rsidRDefault="009C7E8C" w:rsidP="00160859">
      <w:pPr>
        <w:spacing w:line="360" w:lineRule="auto"/>
        <w:jc w:val="both"/>
        <w:rPr>
          <w:rFonts w:ascii="Arial" w:hAnsi="Arial" w:cs="Arial"/>
          <w:b/>
        </w:rPr>
      </w:pPr>
      <w:r w:rsidRPr="00160859">
        <w:rPr>
          <w:rFonts w:ascii="Arial" w:hAnsi="Arial" w:cs="Arial"/>
          <w:b/>
        </w:rPr>
        <w:t>Brexit</w:t>
      </w:r>
    </w:p>
    <w:p w14:paraId="1F7E3B83" w14:textId="57198EA7" w:rsidR="00183B3B" w:rsidRPr="00160859" w:rsidRDefault="00A55B84" w:rsidP="00160859">
      <w:pPr>
        <w:spacing w:line="360" w:lineRule="auto"/>
        <w:jc w:val="both"/>
        <w:rPr>
          <w:rFonts w:ascii="Arial" w:hAnsi="Arial" w:cs="Arial"/>
          <w:b/>
        </w:rPr>
      </w:pPr>
      <w:r w:rsidRPr="00160859">
        <w:rPr>
          <w:rFonts w:ascii="Arial" w:hAnsi="Arial" w:cs="Arial"/>
        </w:rPr>
        <w:t>Brexit highly affects the staff absenteeism due to staff shortage and further when the staff available is absent it leads to the nature of the problem</w:t>
      </w:r>
    </w:p>
    <w:p w14:paraId="7B17AAE6" w14:textId="0A827935" w:rsidR="009C7E8C" w:rsidRPr="00160859" w:rsidRDefault="009C7E8C" w:rsidP="00160859">
      <w:pPr>
        <w:spacing w:line="360" w:lineRule="auto"/>
        <w:jc w:val="both"/>
        <w:rPr>
          <w:rFonts w:ascii="Arial" w:hAnsi="Arial" w:cs="Arial"/>
          <w:b/>
        </w:rPr>
      </w:pPr>
      <w:r w:rsidRPr="00160859">
        <w:rPr>
          <w:rFonts w:ascii="Arial" w:hAnsi="Arial" w:cs="Arial"/>
          <w:b/>
        </w:rPr>
        <w:t xml:space="preserve">Health and Welfare </w:t>
      </w:r>
    </w:p>
    <w:p w14:paraId="4A70A63E" w14:textId="4AE90735" w:rsidR="00183B3B" w:rsidRPr="00160859" w:rsidRDefault="00183B3B" w:rsidP="00160859">
      <w:pPr>
        <w:spacing w:line="360" w:lineRule="auto"/>
        <w:jc w:val="both"/>
        <w:rPr>
          <w:rFonts w:ascii="Arial" w:hAnsi="Arial" w:cs="Arial"/>
          <w:bCs/>
        </w:rPr>
      </w:pPr>
      <w:r w:rsidRPr="00160859">
        <w:rPr>
          <w:rFonts w:ascii="Arial" w:hAnsi="Arial" w:cs="Arial"/>
          <w:bCs/>
        </w:rPr>
        <w:lastRenderedPageBreak/>
        <w:t xml:space="preserve">Due to the shortage of staff, the </w:t>
      </w:r>
      <w:r w:rsidR="009C0087" w:rsidRPr="00160859">
        <w:rPr>
          <w:rFonts w:ascii="Arial" w:hAnsi="Arial" w:cs="Arial"/>
          <w:bCs/>
        </w:rPr>
        <w:t>staff absenteeism occurs on</w:t>
      </w:r>
      <w:r w:rsidRPr="00160859">
        <w:rPr>
          <w:rFonts w:ascii="Arial" w:hAnsi="Arial" w:cs="Arial"/>
          <w:bCs/>
        </w:rPr>
        <w:t xml:space="preserve"> bank holidays, easter, Christmas holidays</w:t>
      </w:r>
      <w:r w:rsidR="009C0087" w:rsidRPr="00160859">
        <w:rPr>
          <w:rFonts w:ascii="Arial" w:hAnsi="Arial" w:cs="Arial"/>
          <w:bCs/>
        </w:rPr>
        <w:t xml:space="preserve"> and further the NHS does not give extra wages on the bank and national holidays which is another behind the absenteeism of staff. </w:t>
      </w:r>
      <w:r w:rsidR="00EF53C3" w:rsidRPr="00160859">
        <w:rPr>
          <w:rFonts w:ascii="Arial" w:hAnsi="Arial" w:cs="Arial"/>
          <w:bCs/>
        </w:rPr>
        <w:t xml:space="preserve">The health care of the staff should be taken into consideration. </w:t>
      </w:r>
    </w:p>
    <w:p w14:paraId="58CEE5AE" w14:textId="3F08B280" w:rsidR="009C7E8C" w:rsidRPr="00160859" w:rsidRDefault="009C7E8C" w:rsidP="00160859">
      <w:pPr>
        <w:spacing w:line="360" w:lineRule="auto"/>
        <w:jc w:val="both"/>
        <w:rPr>
          <w:rFonts w:ascii="Arial" w:hAnsi="Arial" w:cs="Arial"/>
          <w:b/>
        </w:rPr>
      </w:pPr>
      <w:r w:rsidRPr="00160859">
        <w:rPr>
          <w:rFonts w:ascii="Arial" w:hAnsi="Arial" w:cs="Arial"/>
          <w:b/>
        </w:rPr>
        <w:t xml:space="preserve">Lack of Motivation </w:t>
      </w:r>
    </w:p>
    <w:p w14:paraId="4BB4C1A0" w14:textId="028AC759" w:rsidR="009C7E8C" w:rsidRPr="00160859" w:rsidRDefault="009C0087" w:rsidP="00160859">
      <w:pPr>
        <w:spacing w:line="360" w:lineRule="auto"/>
        <w:jc w:val="both"/>
        <w:rPr>
          <w:rFonts w:ascii="Arial" w:hAnsi="Arial" w:cs="Arial"/>
          <w:bCs/>
        </w:rPr>
      </w:pPr>
      <w:r w:rsidRPr="00160859">
        <w:rPr>
          <w:rFonts w:ascii="Arial" w:hAnsi="Arial" w:cs="Arial"/>
          <w:bCs/>
        </w:rPr>
        <w:t xml:space="preserve">Considering the problems above it has been seen that, the staff is not praised by the trust for doing a good job which results in the lack of motivation among staff. The rude patients at the hospital are another reason which reduces the motivation of the staff to work at the hospital regularly.  </w:t>
      </w:r>
    </w:p>
    <w:p w14:paraId="283BFDB5" w14:textId="4C561A83" w:rsidR="000B1F9A" w:rsidRPr="00054376" w:rsidRDefault="000B1F9A" w:rsidP="00054376">
      <w:pPr>
        <w:pStyle w:val="Heading1"/>
        <w:rPr>
          <w:b/>
          <w:bCs/>
        </w:rPr>
      </w:pPr>
      <w:bookmarkStart w:id="10" w:name="_Toc100176550"/>
      <w:r w:rsidRPr="00054376">
        <w:rPr>
          <w:b/>
          <w:bCs/>
        </w:rPr>
        <w:t>Propose alternative solutions</w:t>
      </w:r>
      <w:bookmarkEnd w:id="10"/>
    </w:p>
    <w:p w14:paraId="6272D9EF" w14:textId="34CCF163" w:rsidR="007A6065" w:rsidRPr="00160859" w:rsidRDefault="007A6065" w:rsidP="00160859">
      <w:pPr>
        <w:spacing w:line="360" w:lineRule="auto"/>
        <w:jc w:val="both"/>
        <w:rPr>
          <w:rFonts w:ascii="Arial" w:hAnsi="Arial" w:cs="Arial"/>
          <w:bCs/>
        </w:rPr>
      </w:pPr>
      <w:r w:rsidRPr="00160859">
        <w:rPr>
          <w:rFonts w:ascii="Arial" w:hAnsi="Arial" w:cs="Arial"/>
          <w:bCs/>
        </w:rPr>
        <w:t>On the basis of cause-and-effect analysis, some of the alternate solutions are stated below:</w:t>
      </w:r>
    </w:p>
    <w:p w14:paraId="678ABB07" w14:textId="5518E860" w:rsidR="00CB1ACE" w:rsidRPr="00160859" w:rsidRDefault="00CB1ACE" w:rsidP="00160859">
      <w:pPr>
        <w:pStyle w:val="ListParagraph"/>
        <w:numPr>
          <w:ilvl w:val="0"/>
          <w:numId w:val="12"/>
        </w:numPr>
        <w:spacing w:line="360" w:lineRule="auto"/>
        <w:jc w:val="both"/>
        <w:rPr>
          <w:rFonts w:ascii="Arial" w:hAnsi="Arial" w:cs="Arial"/>
          <w:bCs/>
          <w:lang w:val="en-US"/>
        </w:rPr>
      </w:pPr>
      <w:r w:rsidRPr="00160859">
        <w:rPr>
          <w:rFonts w:ascii="Arial" w:hAnsi="Arial" w:cs="Arial"/>
          <w:bCs/>
          <w:lang w:val="en-US"/>
        </w:rPr>
        <w:t>Relaxation in the covid rules will be given to the staff</w:t>
      </w:r>
    </w:p>
    <w:p w14:paraId="379789BC" w14:textId="5470E240" w:rsidR="00CB1ACE" w:rsidRPr="00160859" w:rsidRDefault="00CB1ACE" w:rsidP="00160859">
      <w:pPr>
        <w:pStyle w:val="ListParagraph"/>
        <w:numPr>
          <w:ilvl w:val="0"/>
          <w:numId w:val="12"/>
        </w:numPr>
        <w:spacing w:line="360" w:lineRule="auto"/>
        <w:jc w:val="both"/>
        <w:rPr>
          <w:rFonts w:ascii="Arial" w:hAnsi="Arial" w:cs="Arial"/>
          <w:bCs/>
          <w:lang w:val="en-US"/>
        </w:rPr>
      </w:pPr>
      <w:r w:rsidRPr="00160859">
        <w:rPr>
          <w:rFonts w:ascii="Arial" w:hAnsi="Arial" w:cs="Arial"/>
          <w:bCs/>
          <w:lang w:val="en-US"/>
        </w:rPr>
        <w:t xml:space="preserve">NHS staff should be given the vaccine in the first priority so the staff will be allowed to come to the hospital without any restriction </w:t>
      </w:r>
    </w:p>
    <w:p w14:paraId="36C57AE4" w14:textId="16837D38" w:rsidR="007A6065" w:rsidRPr="00160859" w:rsidRDefault="00CB1ACE" w:rsidP="00160859">
      <w:pPr>
        <w:pStyle w:val="ListParagraph"/>
        <w:numPr>
          <w:ilvl w:val="0"/>
          <w:numId w:val="12"/>
        </w:numPr>
        <w:spacing w:line="360" w:lineRule="auto"/>
        <w:jc w:val="both"/>
        <w:rPr>
          <w:rFonts w:ascii="Arial" w:hAnsi="Arial" w:cs="Arial"/>
          <w:bCs/>
          <w:lang w:val="en-US"/>
        </w:rPr>
      </w:pPr>
      <w:r w:rsidRPr="00160859">
        <w:rPr>
          <w:rFonts w:ascii="Arial" w:hAnsi="Arial" w:cs="Arial"/>
          <w:bCs/>
          <w:lang w:val="en-US"/>
        </w:rPr>
        <w:t>The salary package of the NHS staff should be revised as they are the one who are helping in saving the lives.</w:t>
      </w:r>
    </w:p>
    <w:p w14:paraId="4D679D4B" w14:textId="0E3972A9" w:rsidR="00CB1ACE" w:rsidRPr="00160859" w:rsidRDefault="00CB1ACE" w:rsidP="00160859">
      <w:pPr>
        <w:pStyle w:val="ListParagraph"/>
        <w:numPr>
          <w:ilvl w:val="0"/>
          <w:numId w:val="12"/>
        </w:numPr>
        <w:spacing w:line="360" w:lineRule="auto"/>
        <w:jc w:val="both"/>
        <w:rPr>
          <w:rFonts w:ascii="Arial" w:hAnsi="Arial" w:cs="Arial"/>
          <w:bCs/>
          <w:lang w:val="en-US"/>
        </w:rPr>
      </w:pPr>
      <w:r w:rsidRPr="00160859">
        <w:rPr>
          <w:rFonts w:ascii="Arial" w:hAnsi="Arial" w:cs="Arial"/>
          <w:bCs/>
          <w:lang w:val="en-US"/>
        </w:rPr>
        <w:t xml:space="preserve">The travelling allowance should be given to the staff or </w:t>
      </w:r>
      <w:r w:rsidR="00261BCF" w:rsidRPr="00160859">
        <w:rPr>
          <w:rFonts w:ascii="Arial" w:hAnsi="Arial" w:cs="Arial"/>
          <w:bCs/>
          <w:lang w:val="en-US"/>
        </w:rPr>
        <w:t xml:space="preserve">vehicle </w:t>
      </w:r>
      <w:r w:rsidRPr="00160859">
        <w:rPr>
          <w:rFonts w:ascii="Arial" w:hAnsi="Arial" w:cs="Arial"/>
          <w:bCs/>
          <w:lang w:val="en-US"/>
        </w:rPr>
        <w:t>shifts for the staff can be started for the pick and drop service.</w:t>
      </w:r>
    </w:p>
    <w:p w14:paraId="3649DBD8" w14:textId="08384842" w:rsidR="00CB1ACE" w:rsidRPr="00160859" w:rsidRDefault="00CB1ACE" w:rsidP="00160859">
      <w:pPr>
        <w:pStyle w:val="ListParagraph"/>
        <w:numPr>
          <w:ilvl w:val="0"/>
          <w:numId w:val="12"/>
        </w:numPr>
        <w:spacing w:line="360" w:lineRule="auto"/>
        <w:jc w:val="both"/>
        <w:rPr>
          <w:rFonts w:ascii="Arial" w:hAnsi="Arial" w:cs="Arial"/>
          <w:bCs/>
          <w:lang w:val="en-US"/>
        </w:rPr>
      </w:pPr>
      <w:r w:rsidRPr="00160859">
        <w:rPr>
          <w:rFonts w:ascii="Arial" w:hAnsi="Arial" w:cs="Arial"/>
          <w:bCs/>
          <w:lang w:val="en-US"/>
        </w:rPr>
        <w:t xml:space="preserve">Mental Health programs </w:t>
      </w:r>
      <w:r w:rsidR="00227DE6" w:rsidRPr="00160859">
        <w:rPr>
          <w:rFonts w:ascii="Arial" w:hAnsi="Arial" w:cs="Arial"/>
          <w:bCs/>
          <w:lang w:val="en-US"/>
        </w:rPr>
        <w:t>for the staff of NHS should be conducted which help them in the dealing of their day-to-day life matters.</w:t>
      </w:r>
    </w:p>
    <w:p w14:paraId="25C8BE5C" w14:textId="77777777" w:rsidR="00227DE6" w:rsidRPr="00160859" w:rsidRDefault="00227DE6" w:rsidP="00160859">
      <w:pPr>
        <w:pStyle w:val="ListParagraph"/>
        <w:numPr>
          <w:ilvl w:val="0"/>
          <w:numId w:val="12"/>
        </w:numPr>
        <w:spacing w:line="360" w:lineRule="auto"/>
        <w:jc w:val="both"/>
        <w:rPr>
          <w:rFonts w:ascii="Arial" w:hAnsi="Arial" w:cs="Arial"/>
          <w:bCs/>
          <w:lang w:val="en-US"/>
        </w:rPr>
      </w:pPr>
      <w:r w:rsidRPr="00160859">
        <w:rPr>
          <w:rFonts w:ascii="Arial" w:hAnsi="Arial" w:cs="Arial"/>
          <w:bCs/>
          <w:lang w:val="en-US"/>
        </w:rPr>
        <w:t>Development plans for the staff should be created which help them in staying motivated and have the knowledge of selecting the best option for the efficient job performance.</w:t>
      </w:r>
    </w:p>
    <w:p w14:paraId="0FDCECD9" w14:textId="73BEDD58" w:rsidR="007A6065" w:rsidRPr="00160859" w:rsidRDefault="007A6065" w:rsidP="00160859">
      <w:pPr>
        <w:pStyle w:val="ListParagraph"/>
        <w:numPr>
          <w:ilvl w:val="0"/>
          <w:numId w:val="12"/>
        </w:numPr>
        <w:spacing w:line="360" w:lineRule="auto"/>
        <w:jc w:val="both"/>
        <w:rPr>
          <w:rFonts w:ascii="Arial" w:hAnsi="Arial" w:cs="Arial"/>
          <w:bCs/>
          <w:lang w:val="en-US"/>
        </w:rPr>
      </w:pPr>
      <w:r w:rsidRPr="00160859">
        <w:rPr>
          <w:rFonts w:ascii="Arial" w:hAnsi="Arial" w:cs="Arial"/>
          <w:bCs/>
        </w:rPr>
        <w:t xml:space="preserve"> </w:t>
      </w:r>
      <w:r w:rsidR="00227DE6" w:rsidRPr="00160859">
        <w:rPr>
          <w:rFonts w:ascii="Arial" w:hAnsi="Arial" w:cs="Arial"/>
          <w:bCs/>
        </w:rPr>
        <w:t xml:space="preserve">Extra hours wages should be given to the staff which increases in the presence of the staff. </w:t>
      </w:r>
    </w:p>
    <w:p w14:paraId="38E4E4AB" w14:textId="0B888831" w:rsidR="007A6065" w:rsidRPr="00054376" w:rsidRDefault="00261BCF" w:rsidP="00160859">
      <w:pPr>
        <w:pStyle w:val="ListParagraph"/>
        <w:numPr>
          <w:ilvl w:val="0"/>
          <w:numId w:val="12"/>
        </w:numPr>
        <w:spacing w:line="360" w:lineRule="auto"/>
        <w:jc w:val="both"/>
        <w:rPr>
          <w:rFonts w:ascii="Arial" w:hAnsi="Arial" w:cs="Arial"/>
          <w:bCs/>
          <w:lang w:val="en-US"/>
        </w:rPr>
      </w:pPr>
      <w:r w:rsidRPr="00160859">
        <w:rPr>
          <w:rFonts w:ascii="Arial" w:hAnsi="Arial" w:cs="Arial"/>
          <w:bCs/>
        </w:rPr>
        <w:t xml:space="preserve">Rotating schedule should be </w:t>
      </w:r>
      <w:r w:rsidR="00EE246E" w:rsidRPr="00160859">
        <w:rPr>
          <w:rFonts w:ascii="Arial" w:hAnsi="Arial" w:cs="Arial"/>
          <w:bCs/>
        </w:rPr>
        <w:t xml:space="preserve">created for the staff to decrease the rate of absenteeism </w:t>
      </w:r>
    </w:p>
    <w:p w14:paraId="0FDD67F7" w14:textId="04C2A2EF" w:rsidR="00054376" w:rsidRDefault="00054376" w:rsidP="00054376">
      <w:pPr>
        <w:spacing w:line="360" w:lineRule="auto"/>
        <w:jc w:val="both"/>
        <w:rPr>
          <w:rFonts w:ascii="Arial" w:hAnsi="Arial" w:cs="Arial"/>
          <w:bCs/>
          <w:lang w:val="en-US"/>
        </w:rPr>
      </w:pPr>
    </w:p>
    <w:p w14:paraId="39F16BB6" w14:textId="7DBE0A7E" w:rsidR="00054376" w:rsidRDefault="00054376" w:rsidP="00054376">
      <w:pPr>
        <w:spacing w:line="360" w:lineRule="auto"/>
        <w:jc w:val="both"/>
        <w:rPr>
          <w:rFonts w:ascii="Arial" w:hAnsi="Arial" w:cs="Arial"/>
          <w:bCs/>
          <w:lang w:val="en-US"/>
        </w:rPr>
      </w:pPr>
    </w:p>
    <w:p w14:paraId="7EA57AC2" w14:textId="2D634F67" w:rsidR="00054376" w:rsidRDefault="00054376" w:rsidP="00054376">
      <w:pPr>
        <w:spacing w:line="360" w:lineRule="auto"/>
        <w:jc w:val="both"/>
        <w:rPr>
          <w:rFonts w:ascii="Arial" w:hAnsi="Arial" w:cs="Arial"/>
          <w:bCs/>
          <w:lang w:val="en-US"/>
        </w:rPr>
      </w:pPr>
    </w:p>
    <w:p w14:paraId="55E9DDAF" w14:textId="07EA766B" w:rsidR="00054376" w:rsidRDefault="00054376" w:rsidP="00054376">
      <w:pPr>
        <w:spacing w:line="360" w:lineRule="auto"/>
        <w:jc w:val="both"/>
        <w:rPr>
          <w:rFonts w:ascii="Arial" w:hAnsi="Arial" w:cs="Arial"/>
          <w:bCs/>
          <w:lang w:val="en-US"/>
        </w:rPr>
      </w:pPr>
    </w:p>
    <w:p w14:paraId="29DA0BAD" w14:textId="77777777" w:rsidR="00054376" w:rsidRPr="00054376" w:rsidRDefault="00054376" w:rsidP="00054376">
      <w:pPr>
        <w:spacing w:line="360" w:lineRule="auto"/>
        <w:jc w:val="both"/>
        <w:rPr>
          <w:rFonts w:ascii="Arial" w:hAnsi="Arial" w:cs="Arial"/>
          <w:bCs/>
          <w:lang w:val="en-US"/>
        </w:rPr>
      </w:pPr>
    </w:p>
    <w:p w14:paraId="205FF6EB" w14:textId="7DCFB0C4" w:rsidR="00492693" w:rsidRPr="00054376" w:rsidRDefault="00D211C0" w:rsidP="00054376">
      <w:pPr>
        <w:pStyle w:val="Heading1"/>
        <w:rPr>
          <w:b/>
          <w:bCs/>
        </w:rPr>
      </w:pPr>
      <w:bookmarkStart w:id="11" w:name="_Toc100176551"/>
      <w:r w:rsidRPr="00054376">
        <w:rPr>
          <w:b/>
          <w:bCs/>
        </w:rPr>
        <w:lastRenderedPageBreak/>
        <w:t>Evaluation</w:t>
      </w:r>
      <w:bookmarkEnd w:id="11"/>
    </w:p>
    <w:p w14:paraId="23BD5062" w14:textId="6996A25F" w:rsidR="009C13D5" w:rsidRPr="00160859" w:rsidRDefault="009C13D5" w:rsidP="00160859">
      <w:pPr>
        <w:spacing w:line="360" w:lineRule="auto"/>
        <w:jc w:val="both"/>
        <w:rPr>
          <w:rFonts w:ascii="Arial" w:hAnsi="Arial" w:cs="Arial"/>
          <w:bCs/>
        </w:rPr>
      </w:pPr>
      <w:r w:rsidRPr="00160859">
        <w:rPr>
          <w:rFonts w:ascii="Arial" w:hAnsi="Arial" w:cs="Arial"/>
          <w:bCs/>
        </w:rPr>
        <w:t>The following grid analysis is conducted to get possible best solution to deal with the problem of staff absenteeism.</w:t>
      </w:r>
    </w:p>
    <w:tbl>
      <w:tblPr>
        <w:tblStyle w:val="GridTable4-Accent5"/>
        <w:tblW w:w="8008" w:type="dxa"/>
        <w:tblLook w:val="04A0" w:firstRow="1" w:lastRow="0" w:firstColumn="1" w:lastColumn="0" w:noHBand="0" w:noVBand="1"/>
      </w:tblPr>
      <w:tblGrid>
        <w:gridCol w:w="1464"/>
        <w:gridCol w:w="1232"/>
        <w:gridCol w:w="1268"/>
        <w:gridCol w:w="1415"/>
        <w:gridCol w:w="1109"/>
        <w:gridCol w:w="975"/>
        <w:gridCol w:w="1280"/>
      </w:tblGrid>
      <w:tr w:rsidR="009C13D5" w:rsidRPr="00160859" w14:paraId="416F54D7" w14:textId="77777777" w:rsidTr="00054376">
        <w:trPr>
          <w:cnfStyle w:val="100000000000" w:firstRow="1" w:lastRow="0" w:firstColumn="0" w:lastColumn="0" w:oddVBand="0" w:evenVBand="0" w:oddHBand="0" w:evenHBand="0" w:firstRowFirstColumn="0" w:firstRowLastColumn="0" w:lastRowFirstColumn="0" w:lastRowLastColumn="0"/>
          <w:trHeight w:val="141"/>
        </w:trPr>
        <w:tc>
          <w:tcPr>
            <w:cnfStyle w:val="001000000000" w:firstRow="0" w:lastRow="0" w:firstColumn="1" w:lastColumn="0" w:oddVBand="0" w:evenVBand="0" w:oddHBand="0" w:evenHBand="0" w:firstRowFirstColumn="0" w:firstRowLastColumn="0" w:lastRowFirstColumn="0" w:lastRowLastColumn="0"/>
            <w:tcW w:w="8008" w:type="dxa"/>
            <w:gridSpan w:val="7"/>
            <w:noWrap/>
            <w:hideMark/>
          </w:tcPr>
          <w:p w14:paraId="74782D50" w14:textId="77777777" w:rsidR="009C13D5" w:rsidRPr="00160859" w:rsidRDefault="009C13D5" w:rsidP="00160859">
            <w:pPr>
              <w:spacing w:line="360" w:lineRule="auto"/>
              <w:jc w:val="center"/>
              <w:rPr>
                <w:rFonts w:ascii="Arial" w:eastAsia="Times New Roman" w:hAnsi="Arial" w:cs="Arial"/>
                <w:b w:val="0"/>
                <w:bCs w:val="0"/>
                <w:color w:val="000000"/>
                <w:u w:val="single"/>
              </w:rPr>
            </w:pPr>
            <w:bookmarkStart w:id="12" w:name="RANGE!A1:G10"/>
            <w:r w:rsidRPr="00160859">
              <w:rPr>
                <w:rFonts w:ascii="Arial" w:eastAsia="Times New Roman" w:hAnsi="Arial" w:cs="Arial"/>
                <w:color w:val="000000"/>
                <w:u w:val="single"/>
              </w:rPr>
              <w:t>Grid Analysis</w:t>
            </w:r>
            <w:bookmarkEnd w:id="12"/>
          </w:p>
        </w:tc>
      </w:tr>
      <w:tr w:rsidR="00054376" w:rsidRPr="00160859" w14:paraId="70985707" w14:textId="77777777" w:rsidTr="00054376">
        <w:trPr>
          <w:cnfStyle w:val="000000100000" w:firstRow="0" w:lastRow="0" w:firstColumn="0" w:lastColumn="0" w:oddVBand="0" w:evenVBand="0" w:oddHBand="1" w:evenHBand="0" w:firstRowFirstColumn="0" w:firstRowLastColumn="0" w:lastRowFirstColumn="0" w:lastRowLastColumn="0"/>
          <w:trHeight w:val="92"/>
        </w:trPr>
        <w:tc>
          <w:tcPr>
            <w:cnfStyle w:val="001000000000" w:firstRow="0" w:lastRow="0" w:firstColumn="1" w:lastColumn="0" w:oddVBand="0" w:evenVBand="0" w:oddHBand="0" w:evenHBand="0" w:firstRowFirstColumn="0" w:firstRowLastColumn="0" w:lastRowFirstColumn="0" w:lastRowLastColumn="0"/>
            <w:tcW w:w="1340" w:type="dxa"/>
            <w:noWrap/>
            <w:hideMark/>
          </w:tcPr>
          <w:p w14:paraId="6716A2D5" w14:textId="77777777" w:rsidR="009C13D5" w:rsidRPr="00160859" w:rsidRDefault="009C13D5" w:rsidP="00160859">
            <w:pPr>
              <w:spacing w:line="360" w:lineRule="auto"/>
              <w:rPr>
                <w:rFonts w:ascii="Arial" w:eastAsia="Times New Roman" w:hAnsi="Arial" w:cs="Arial"/>
                <w:color w:val="000000"/>
              </w:rPr>
            </w:pPr>
          </w:p>
        </w:tc>
        <w:tc>
          <w:tcPr>
            <w:tcW w:w="1128" w:type="dxa"/>
            <w:noWrap/>
            <w:hideMark/>
          </w:tcPr>
          <w:p w14:paraId="6A71A057" w14:textId="77777777" w:rsidR="009C13D5" w:rsidRPr="00160859" w:rsidRDefault="009C13D5" w:rsidP="0016085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tc>
        <w:tc>
          <w:tcPr>
            <w:tcW w:w="1161" w:type="dxa"/>
            <w:noWrap/>
            <w:hideMark/>
          </w:tcPr>
          <w:p w14:paraId="24211714" w14:textId="77777777" w:rsidR="009C13D5" w:rsidRPr="00160859" w:rsidRDefault="009C13D5" w:rsidP="0016085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tc>
        <w:tc>
          <w:tcPr>
            <w:tcW w:w="1296" w:type="dxa"/>
            <w:noWrap/>
            <w:hideMark/>
          </w:tcPr>
          <w:p w14:paraId="247F1C34" w14:textId="77777777" w:rsidR="009C13D5" w:rsidRPr="00160859" w:rsidRDefault="009C13D5" w:rsidP="0016085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tc>
        <w:tc>
          <w:tcPr>
            <w:tcW w:w="1015" w:type="dxa"/>
            <w:noWrap/>
            <w:hideMark/>
          </w:tcPr>
          <w:p w14:paraId="3B69CABC" w14:textId="77777777" w:rsidR="009C13D5" w:rsidRPr="00160859" w:rsidRDefault="009C13D5" w:rsidP="0016085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tc>
        <w:tc>
          <w:tcPr>
            <w:tcW w:w="893" w:type="dxa"/>
            <w:noWrap/>
            <w:hideMark/>
          </w:tcPr>
          <w:p w14:paraId="649371F3" w14:textId="77777777" w:rsidR="009C13D5" w:rsidRPr="00160859" w:rsidRDefault="009C13D5" w:rsidP="0016085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tc>
        <w:tc>
          <w:tcPr>
            <w:tcW w:w="1172" w:type="dxa"/>
            <w:noWrap/>
            <w:hideMark/>
          </w:tcPr>
          <w:p w14:paraId="07876773" w14:textId="77777777" w:rsidR="009C13D5" w:rsidRPr="00160859" w:rsidRDefault="009C13D5" w:rsidP="0016085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p>
        </w:tc>
      </w:tr>
      <w:tr w:rsidR="009C13D5" w:rsidRPr="00160859" w14:paraId="2AE861CA" w14:textId="77777777" w:rsidTr="00054376">
        <w:trPr>
          <w:trHeight w:val="125"/>
        </w:trPr>
        <w:tc>
          <w:tcPr>
            <w:cnfStyle w:val="001000000000" w:firstRow="0" w:lastRow="0" w:firstColumn="1" w:lastColumn="0" w:oddVBand="0" w:evenVBand="0" w:oddHBand="0" w:evenHBand="0" w:firstRowFirstColumn="0" w:firstRowLastColumn="0" w:lastRowFirstColumn="0" w:lastRowLastColumn="0"/>
            <w:tcW w:w="1340" w:type="dxa"/>
            <w:vMerge w:val="restart"/>
            <w:hideMark/>
          </w:tcPr>
          <w:p w14:paraId="1F4FA6D9" w14:textId="77777777" w:rsidR="009C13D5" w:rsidRPr="00160859" w:rsidRDefault="009C13D5" w:rsidP="00160859">
            <w:pPr>
              <w:spacing w:line="360" w:lineRule="auto"/>
              <w:jc w:val="center"/>
              <w:rPr>
                <w:rFonts w:ascii="Arial" w:eastAsia="Times New Roman" w:hAnsi="Arial" w:cs="Arial"/>
                <w:b w:val="0"/>
                <w:bCs w:val="0"/>
                <w:color w:val="000000"/>
              </w:rPr>
            </w:pPr>
            <w:r w:rsidRPr="00160859">
              <w:rPr>
                <w:rFonts w:ascii="Arial" w:eastAsia="Times New Roman" w:hAnsi="Arial" w:cs="Arial"/>
                <w:color w:val="000000"/>
              </w:rPr>
              <w:t> </w:t>
            </w:r>
          </w:p>
        </w:tc>
        <w:tc>
          <w:tcPr>
            <w:tcW w:w="5494" w:type="dxa"/>
            <w:gridSpan w:val="5"/>
            <w:noWrap/>
            <w:hideMark/>
          </w:tcPr>
          <w:p w14:paraId="4DC09DAF"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Alternative Solution</w:t>
            </w:r>
          </w:p>
        </w:tc>
        <w:tc>
          <w:tcPr>
            <w:tcW w:w="1172" w:type="dxa"/>
            <w:vMerge w:val="restart"/>
            <w:hideMark/>
          </w:tcPr>
          <w:p w14:paraId="716E2E05"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Weighting</w:t>
            </w:r>
            <w:r w:rsidRPr="00160859">
              <w:rPr>
                <w:rFonts w:ascii="Arial" w:eastAsia="Times New Roman" w:hAnsi="Arial" w:cs="Arial"/>
                <w:b/>
                <w:bCs/>
                <w:color w:val="000000"/>
              </w:rPr>
              <w:br/>
              <w:t>of</w:t>
            </w:r>
            <w:r w:rsidRPr="00160859">
              <w:rPr>
                <w:rFonts w:ascii="Arial" w:eastAsia="Times New Roman" w:hAnsi="Arial" w:cs="Arial"/>
                <w:b/>
                <w:bCs/>
                <w:color w:val="000000"/>
              </w:rPr>
              <w:br/>
              <w:t>Factors</w:t>
            </w:r>
          </w:p>
        </w:tc>
      </w:tr>
      <w:tr w:rsidR="00054376" w:rsidRPr="00160859" w14:paraId="2CD4102D" w14:textId="77777777" w:rsidTr="00054376">
        <w:trPr>
          <w:cnfStyle w:val="000000100000" w:firstRow="0" w:lastRow="0" w:firstColumn="0" w:lastColumn="0" w:oddVBand="0" w:evenVBand="0" w:oddHBand="1" w:evenHBand="0" w:firstRowFirstColumn="0" w:firstRowLastColumn="0" w:lastRowFirstColumn="0" w:lastRowLastColumn="0"/>
          <w:trHeight w:val="997"/>
        </w:trPr>
        <w:tc>
          <w:tcPr>
            <w:cnfStyle w:val="001000000000" w:firstRow="0" w:lastRow="0" w:firstColumn="1" w:lastColumn="0" w:oddVBand="0" w:evenVBand="0" w:oddHBand="0" w:evenHBand="0" w:firstRowFirstColumn="0" w:firstRowLastColumn="0" w:lastRowFirstColumn="0" w:lastRowLastColumn="0"/>
            <w:tcW w:w="1340" w:type="dxa"/>
            <w:vMerge/>
            <w:hideMark/>
          </w:tcPr>
          <w:p w14:paraId="2FFC527C" w14:textId="77777777" w:rsidR="009C13D5" w:rsidRPr="00160859" w:rsidRDefault="009C13D5" w:rsidP="00160859">
            <w:pPr>
              <w:spacing w:line="360" w:lineRule="auto"/>
              <w:rPr>
                <w:rFonts w:ascii="Arial" w:eastAsia="Times New Roman" w:hAnsi="Arial" w:cs="Arial"/>
                <w:b w:val="0"/>
                <w:bCs w:val="0"/>
                <w:color w:val="000000"/>
              </w:rPr>
            </w:pPr>
          </w:p>
        </w:tc>
        <w:tc>
          <w:tcPr>
            <w:tcW w:w="1128" w:type="dxa"/>
            <w:noWrap/>
            <w:hideMark/>
          </w:tcPr>
          <w:p w14:paraId="7DF51930"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Revised Salary Packages</w:t>
            </w:r>
          </w:p>
        </w:tc>
        <w:tc>
          <w:tcPr>
            <w:tcW w:w="1161" w:type="dxa"/>
            <w:noWrap/>
            <w:hideMark/>
          </w:tcPr>
          <w:p w14:paraId="3ED444D8" w14:textId="77777777" w:rsidR="009C13D5" w:rsidRPr="00160859" w:rsidRDefault="009C13D5" w:rsidP="0016085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Travelling allowance or pick and drop service</w:t>
            </w:r>
          </w:p>
        </w:tc>
        <w:tc>
          <w:tcPr>
            <w:tcW w:w="1296" w:type="dxa"/>
            <w:noWrap/>
            <w:hideMark/>
          </w:tcPr>
          <w:p w14:paraId="7061D66D"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Relaxation in covid restrictions</w:t>
            </w:r>
          </w:p>
        </w:tc>
        <w:tc>
          <w:tcPr>
            <w:tcW w:w="1015" w:type="dxa"/>
            <w:noWrap/>
            <w:hideMark/>
          </w:tcPr>
          <w:p w14:paraId="746C0A22" w14:textId="326198E2" w:rsidR="009C13D5" w:rsidRPr="00160859" w:rsidRDefault="004603F7"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Rotating shifts</w:t>
            </w:r>
          </w:p>
        </w:tc>
        <w:tc>
          <w:tcPr>
            <w:tcW w:w="893" w:type="dxa"/>
            <w:noWrap/>
            <w:hideMark/>
          </w:tcPr>
          <w:p w14:paraId="6FCDA1FA" w14:textId="0848F075" w:rsidR="009C13D5" w:rsidRPr="00160859" w:rsidRDefault="004603F7"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Health and welfare</w:t>
            </w:r>
          </w:p>
        </w:tc>
        <w:tc>
          <w:tcPr>
            <w:tcW w:w="1172" w:type="dxa"/>
            <w:vMerge/>
            <w:hideMark/>
          </w:tcPr>
          <w:p w14:paraId="3ECBD5C1" w14:textId="77777777" w:rsidR="009C13D5" w:rsidRPr="00160859" w:rsidRDefault="009C13D5" w:rsidP="00160859">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p>
        </w:tc>
      </w:tr>
      <w:tr w:rsidR="00054376" w:rsidRPr="00160859" w14:paraId="25651545" w14:textId="77777777" w:rsidTr="00054376">
        <w:trPr>
          <w:trHeight w:val="201"/>
        </w:trPr>
        <w:tc>
          <w:tcPr>
            <w:cnfStyle w:val="001000000000" w:firstRow="0" w:lastRow="0" w:firstColumn="1" w:lastColumn="0" w:oddVBand="0" w:evenVBand="0" w:oddHBand="0" w:evenHBand="0" w:firstRowFirstColumn="0" w:firstRowLastColumn="0" w:lastRowFirstColumn="0" w:lastRowLastColumn="0"/>
            <w:tcW w:w="1340" w:type="dxa"/>
            <w:noWrap/>
            <w:hideMark/>
          </w:tcPr>
          <w:p w14:paraId="5E7D57A0" w14:textId="77777777" w:rsidR="009C13D5" w:rsidRPr="00160859" w:rsidRDefault="009C13D5" w:rsidP="00160859">
            <w:pPr>
              <w:spacing w:line="360" w:lineRule="auto"/>
              <w:jc w:val="center"/>
              <w:rPr>
                <w:rFonts w:ascii="Arial" w:eastAsia="Times New Roman" w:hAnsi="Arial" w:cs="Arial"/>
                <w:b w:val="0"/>
                <w:bCs w:val="0"/>
                <w:color w:val="000000"/>
              </w:rPr>
            </w:pPr>
            <w:r w:rsidRPr="00160859">
              <w:rPr>
                <w:rFonts w:ascii="Arial" w:eastAsia="Times New Roman" w:hAnsi="Arial" w:cs="Arial"/>
                <w:b w:val="0"/>
                <w:bCs w:val="0"/>
                <w:color w:val="000000"/>
              </w:rPr>
              <w:t>Increased work Efficiency</w:t>
            </w:r>
          </w:p>
        </w:tc>
        <w:tc>
          <w:tcPr>
            <w:tcW w:w="1128" w:type="dxa"/>
            <w:noWrap/>
            <w:hideMark/>
          </w:tcPr>
          <w:p w14:paraId="099787B2"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2</w:t>
            </w:r>
          </w:p>
        </w:tc>
        <w:tc>
          <w:tcPr>
            <w:tcW w:w="1161" w:type="dxa"/>
            <w:noWrap/>
            <w:hideMark/>
          </w:tcPr>
          <w:p w14:paraId="153D60BA"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3 </w:t>
            </w:r>
          </w:p>
        </w:tc>
        <w:tc>
          <w:tcPr>
            <w:tcW w:w="1296" w:type="dxa"/>
            <w:noWrap/>
            <w:hideMark/>
          </w:tcPr>
          <w:p w14:paraId="6EB487B9"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0 </w:t>
            </w:r>
          </w:p>
        </w:tc>
        <w:tc>
          <w:tcPr>
            <w:tcW w:w="1015" w:type="dxa"/>
            <w:noWrap/>
            <w:hideMark/>
          </w:tcPr>
          <w:p w14:paraId="1EC7C157" w14:textId="7E9FD4C0" w:rsidR="009C13D5" w:rsidRPr="00160859" w:rsidRDefault="004603F7"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2</w:t>
            </w:r>
          </w:p>
        </w:tc>
        <w:tc>
          <w:tcPr>
            <w:tcW w:w="893" w:type="dxa"/>
            <w:noWrap/>
            <w:hideMark/>
          </w:tcPr>
          <w:p w14:paraId="7050E744"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3 </w:t>
            </w:r>
          </w:p>
        </w:tc>
        <w:tc>
          <w:tcPr>
            <w:tcW w:w="1172" w:type="dxa"/>
            <w:noWrap/>
            <w:hideMark/>
          </w:tcPr>
          <w:p w14:paraId="6AC5128A"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4 </w:t>
            </w:r>
          </w:p>
        </w:tc>
      </w:tr>
      <w:tr w:rsidR="00054376" w:rsidRPr="00160859" w14:paraId="4C05E13B" w14:textId="77777777" w:rsidTr="00054376">
        <w:trPr>
          <w:cnfStyle w:val="000000100000" w:firstRow="0" w:lastRow="0" w:firstColumn="0" w:lastColumn="0" w:oddVBand="0" w:evenVBand="0" w:oddHBand="1"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1340" w:type="dxa"/>
            <w:noWrap/>
            <w:hideMark/>
          </w:tcPr>
          <w:p w14:paraId="31EDC984" w14:textId="77777777" w:rsidR="009C13D5" w:rsidRPr="00160859" w:rsidRDefault="009C13D5" w:rsidP="00160859">
            <w:pPr>
              <w:spacing w:line="360" w:lineRule="auto"/>
              <w:jc w:val="center"/>
              <w:rPr>
                <w:rFonts w:ascii="Arial" w:eastAsia="Times New Roman" w:hAnsi="Arial" w:cs="Arial"/>
                <w:b w:val="0"/>
                <w:bCs w:val="0"/>
                <w:color w:val="000000"/>
              </w:rPr>
            </w:pPr>
            <w:r w:rsidRPr="00160859">
              <w:rPr>
                <w:rFonts w:ascii="Arial" w:eastAsia="Times New Roman" w:hAnsi="Arial" w:cs="Arial"/>
                <w:b w:val="0"/>
                <w:bCs w:val="0"/>
                <w:color w:val="000000"/>
              </w:rPr>
              <w:t>Cost</w:t>
            </w:r>
          </w:p>
        </w:tc>
        <w:tc>
          <w:tcPr>
            <w:tcW w:w="1128" w:type="dxa"/>
            <w:noWrap/>
            <w:hideMark/>
          </w:tcPr>
          <w:p w14:paraId="0A589171"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2</w:t>
            </w:r>
          </w:p>
        </w:tc>
        <w:tc>
          <w:tcPr>
            <w:tcW w:w="1161" w:type="dxa"/>
            <w:noWrap/>
            <w:hideMark/>
          </w:tcPr>
          <w:p w14:paraId="02D05048"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2</w:t>
            </w:r>
          </w:p>
        </w:tc>
        <w:tc>
          <w:tcPr>
            <w:tcW w:w="1296" w:type="dxa"/>
            <w:noWrap/>
            <w:hideMark/>
          </w:tcPr>
          <w:p w14:paraId="0CA47E6D"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1 </w:t>
            </w:r>
          </w:p>
        </w:tc>
        <w:tc>
          <w:tcPr>
            <w:tcW w:w="1015" w:type="dxa"/>
            <w:noWrap/>
            <w:hideMark/>
          </w:tcPr>
          <w:p w14:paraId="1D92CBC8" w14:textId="440AA279"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w:t>
            </w:r>
            <w:r w:rsidR="004603F7" w:rsidRPr="00160859">
              <w:rPr>
                <w:rFonts w:ascii="Arial" w:eastAsia="Times New Roman" w:hAnsi="Arial" w:cs="Arial"/>
                <w:color w:val="000000"/>
              </w:rPr>
              <w:t>3</w:t>
            </w:r>
          </w:p>
        </w:tc>
        <w:tc>
          <w:tcPr>
            <w:tcW w:w="893" w:type="dxa"/>
            <w:noWrap/>
            <w:hideMark/>
          </w:tcPr>
          <w:p w14:paraId="23A07A43"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2 </w:t>
            </w:r>
          </w:p>
        </w:tc>
        <w:tc>
          <w:tcPr>
            <w:tcW w:w="1172" w:type="dxa"/>
            <w:noWrap/>
            <w:hideMark/>
          </w:tcPr>
          <w:p w14:paraId="5E7F12EC"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5</w:t>
            </w:r>
          </w:p>
        </w:tc>
      </w:tr>
      <w:tr w:rsidR="00054376" w:rsidRPr="00160859" w14:paraId="5E6EC8ED" w14:textId="77777777" w:rsidTr="00054376">
        <w:trPr>
          <w:trHeight w:val="201"/>
        </w:trPr>
        <w:tc>
          <w:tcPr>
            <w:cnfStyle w:val="001000000000" w:firstRow="0" w:lastRow="0" w:firstColumn="1" w:lastColumn="0" w:oddVBand="0" w:evenVBand="0" w:oddHBand="0" w:evenHBand="0" w:firstRowFirstColumn="0" w:firstRowLastColumn="0" w:lastRowFirstColumn="0" w:lastRowLastColumn="0"/>
            <w:tcW w:w="1340" w:type="dxa"/>
            <w:noWrap/>
            <w:hideMark/>
          </w:tcPr>
          <w:p w14:paraId="189E6F66" w14:textId="77777777" w:rsidR="009C13D5" w:rsidRPr="00160859" w:rsidRDefault="009C13D5" w:rsidP="00160859">
            <w:pPr>
              <w:spacing w:line="360" w:lineRule="auto"/>
              <w:jc w:val="center"/>
              <w:rPr>
                <w:rFonts w:ascii="Arial" w:eastAsia="Times New Roman" w:hAnsi="Arial" w:cs="Arial"/>
                <w:b w:val="0"/>
                <w:bCs w:val="0"/>
                <w:color w:val="000000"/>
              </w:rPr>
            </w:pPr>
            <w:r w:rsidRPr="00160859">
              <w:rPr>
                <w:rFonts w:ascii="Arial" w:eastAsia="Times New Roman" w:hAnsi="Arial" w:cs="Arial"/>
                <w:b w:val="0"/>
                <w:bCs w:val="0"/>
                <w:color w:val="000000"/>
              </w:rPr>
              <w:t>Service</w:t>
            </w:r>
          </w:p>
        </w:tc>
        <w:tc>
          <w:tcPr>
            <w:tcW w:w="1128" w:type="dxa"/>
            <w:noWrap/>
            <w:hideMark/>
          </w:tcPr>
          <w:p w14:paraId="1124632A"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2</w:t>
            </w:r>
          </w:p>
        </w:tc>
        <w:tc>
          <w:tcPr>
            <w:tcW w:w="1161" w:type="dxa"/>
            <w:noWrap/>
            <w:hideMark/>
          </w:tcPr>
          <w:p w14:paraId="3BFD0432"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3 </w:t>
            </w:r>
          </w:p>
        </w:tc>
        <w:tc>
          <w:tcPr>
            <w:tcW w:w="1296" w:type="dxa"/>
            <w:noWrap/>
            <w:hideMark/>
          </w:tcPr>
          <w:p w14:paraId="7496C602"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1 </w:t>
            </w:r>
          </w:p>
        </w:tc>
        <w:tc>
          <w:tcPr>
            <w:tcW w:w="1015" w:type="dxa"/>
            <w:noWrap/>
            <w:hideMark/>
          </w:tcPr>
          <w:p w14:paraId="57371E61" w14:textId="6567A320" w:rsidR="009C13D5" w:rsidRPr="00160859" w:rsidRDefault="004603F7"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3</w:t>
            </w:r>
          </w:p>
        </w:tc>
        <w:tc>
          <w:tcPr>
            <w:tcW w:w="893" w:type="dxa"/>
            <w:noWrap/>
            <w:hideMark/>
          </w:tcPr>
          <w:p w14:paraId="78955F8D"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3</w:t>
            </w:r>
          </w:p>
        </w:tc>
        <w:tc>
          <w:tcPr>
            <w:tcW w:w="1172" w:type="dxa"/>
            <w:noWrap/>
            <w:hideMark/>
          </w:tcPr>
          <w:p w14:paraId="157FAF25"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5</w:t>
            </w:r>
          </w:p>
        </w:tc>
      </w:tr>
      <w:tr w:rsidR="00054376" w:rsidRPr="00160859" w14:paraId="338F2D43" w14:textId="77777777" w:rsidTr="00054376">
        <w:trPr>
          <w:cnfStyle w:val="000000100000" w:firstRow="0" w:lastRow="0" w:firstColumn="0" w:lastColumn="0" w:oddVBand="0" w:evenVBand="0" w:oddHBand="1" w:evenHBand="0" w:firstRowFirstColumn="0" w:firstRowLastColumn="0" w:lastRowFirstColumn="0" w:lastRowLastColumn="0"/>
          <w:trHeight w:val="201"/>
        </w:trPr>
        <w:tc>
          <w:tcPr>
            <w:cnfStyle w:val="001000000000" w:firstRow="0" w:lastRow="0" w:firstColumn="1" w:lastColumn="0" w:oddVBand="0" w:evenVBand="0" w:oddHBand="0" w:evenHBand="0" w:firstRowFirstColumn="0" w:firstRowLastColumn="0" w:lastRowFirstColumn="0" w:lastRowLastColumn="0"/>
            <w:tcW w:w="1340" w:type="dxa"/>
            <w:noWrap/>
            <w:hideMark/>
          </w:tcPr>
          <w:p w14:paraId="5B1F0590" w14:textId="77777777" w:rsidR="009C13D5" w:rsidRPr="00160859" w:rsidRDefault="009C13D5" w:rsidP="00160859">
            <w:pPr>
              <w:spacing w:line="360" w:lineRule="auto"/>
              <w:jc w:val="center"/>
              <w:rPr>
                <w:rFonts w:ascii="Arial" w:eastAsia="Times New Roman" w:hAnsi="Arial" w:cs="Arial"/>
                <w:b w:val="0"/>
                <w:bCs w:val="0"/>
                <w:color w:val="000000"/>
              </w:rPr>
            </w:pPr>
            <w:r w:rsidRPr="00160859">
              <w:rPr>
                <w:rFonts w:ascii="Arial" w:eastAsia="Times New Roman" w:hAnsi="Arial" w:cs="Arial"/>
                <w:b w:val="0"/>
                <w:bCs w:val="0"/>
                <w:color w:val="000000"/>
              </w:rPr>
              <w:t>Ratio of absenteeism</w:t>
            </w:r>
          </w:p>
        </w:tc>
        <w:tc>
          <w:tcPr>
            <w:tcW w:w="1128" w:type="dxa"/>
            <w:noWrap/>
            <w:hideMark/>
          </w:tcPr>
          <w:p w14:paraId="50253A81"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3 </w:t>
            </w:r>
          </w:p>
        </w:tc>
        <w:tc>
          <w:tcPr>
            <w:tcW w:w="1161" w:type="dxa"/>
            <w:noWrap/>
            <w:hideMark/>
          </w:tcPr>
          <w:p w14:paraId="3F4254DC"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2 </w:t>
            </w:r>
          </w:p>
        </w:tc>
        <w:tc>
          <w:tcPr>
            <w:tcW w:w="1296" w:type="dxa"/>
            <w:noWrap/>
            <w:hideMark/>
          </w:tcPr>
          <w:p w14:paraId="6EBE4845"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0</w:t>
            </w:r>
          </w:p>
        </w:tc>
        <w:tc>
          <w:tcPr>
            <w:tcW w:w="1015" w:type="dxa"/>
            <w:noWrap/>
            <w:hideMark/>
          </w:tcPr>
          <w:p w14:paraId="14E782CB"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1 </w:t>
            </w:r>
          </w:p>
        </w:tc>
        <w:tc>
          <w:tcPr>
            <w:tcW w:w="893" w:type="dxa"/>
            <w:noWrap/>
            <w:hideMark/>
          </w:tcPr>
          <w:p w14:paraId="109165D0"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3</w:t>
            </w:r>
          </w:p>
        </w:tc>
        <w:tc>
          <w:tcPr>
            <w:tcW w:w="1172" w:type="dxa"/>
            <w:noWrap/>
            <w:hideMark/>
          </w:tcPr>
          <w:p w14:paraId="34FB9BA7"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4</w:t>
            </w:r>
          </w:p>
        </w:tc>
      </w:tr>
      <w:tr w:rsidR="00054376" w:rsidRPr="00160859" w14:paraId="127C6740" w14:textId="77777777" w:rsidTr="00054376">
        <w:trPr>
          <w:trHeight w:val="201"/>
        </w:trPr>
        <w:tc>
          <w:tcPr>
            <w:cnfStyle w:val="001000000000" w:firstRow="0" w:lastRow="0" w:firstColumn="1" w:lastColumn="0" w:oddVBand="0" w:evenVBand="0" w:oddHBand="0" w:evenHBand="0" w:firstRowFirstColumn="0" w:firstRowLastColumn="0" w:lastRowFirstColumn="0" w:lastRowLastColumn="0"/>
            <w:tcW w:w="1340" w:type="dxa"/>
            <w:noWrap/>
            <w:hideMark/>
          </w:tcPr>
          <w:p w14:paraId="16C823C8" w14:textId="77777777" w:rsidR="009C13D5" w:rsidRPr="00160859" w:rsidRDefault="009C13D5" w:rsidP="00160859">
            <w:pPr>
              <w:spacing w:line="360" w:lineRule="auto"/>
              <w:jc w:val="center"/>
              <w:rPr>
                <w:rFonts w:ascii="Arial" w:eastAsia="Times New Roman" w:hAnsi="Arial" w:cs="Arial"/>
                <w:b w:val="0"/>
                <w:bCs w:val="0"/>
                <w:color w:val="000000"/>
              </w:rPr>
            </w:pPr>
            <w:r w:rsidRPr="00160859">
              <w:rPr>
                <w:rFonts w:ascii="Arial" w:eastAsia="Times New Roman" w:hAnsi="Arial" w:cs="Arial"/>
                <w:b w:val="0"/>
                <w:bCs w:val="0"/>
                <w:color w:val="000000"/>
              </w:rPr>
              <w:t>Motivation of staff</w:t>
            </w:r>
          </w:p>
        </w:tc>
        <w:tc>
          <w:tcPr>
            <w:tcW w:w="1128" w:type="dxa"/>
            <w:noWrap/>
            <w:hideMark/>
          </w:tcPr>
          <w:p w14:paraId="17116B3A"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2 </w:t>
            </w:r>
          </w:p>
        </w:tc>
        <w:tc>
          <w:tcPr>
            <w:tcW w:w="1161" w:type="dxa"/>
            <w:noWrap/>
            <w:hideMark/>
          </w:tcPr>
          <w:p w14:paraId="124B530F"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2 </w:t>
            </w:r>
          </w:p>
        </w:tc>
        <w:tc>
          <w:tcPr>
            <w:tcW w:w="1296" w:type="dxa"/>
            <w:noWrap/>
            <w:hideMark/>
          </w:tcPr>
          <w:p w14:paraId="6EBE28C2"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1 </w:t>
            </w:r>
          </w:p>
        </w:tc>
        <w:tc>
          <w:tcPr>
            <w:tcW w:w="1015" w:type="dxa"/>
            <w:noWrap/>
            <w:hideMark/>
          </w:tcPr>
          <w:p w14:paraId="102E912B" w14:textId="4E84C9D9"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w:t>
            </w:r>
            <w:r w:rsidR="004603F7" w:rsidRPr="00160859">
              <w:rPr>
                <w:rFonts w:ascii="Arial" w:eastAsia="Times New Roman" w:hAnsi="Arial" w:cs="Arial"/>
                <w:color w:val="000000"/>
              </w:rPr>
              <w:t>1</w:t>
            </w:r>
          </w:p>
        </w:tc>
        <w:tc>
          <w:tcPr>
            <w:tcW w:w="893" w:type="dxa"/>
            <w:noWrap/>
            <w:hideMark/>
          </w:tcPr>
          <w:p w14:paraId="6583C74E"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3</w:t>
            </w:r>
          </w:p>
        </w:tc>
        <w:tc>
          <w:tcPr>
            <w:tcW w:w="1172" w:type="dxa"/>
            <w:noWrap/>
            <w:hideMark/>
          </w:tcPr>
          <w:p w14:paraId="0B81ED61" w14:textId="77777777" w:rsidR="009C13D5" w:rsidRPr="00160859" w:rsidRDefault="009C13D5" w:rsidP="00160859">
            <w:pPr>
              <w:spacing w:line="360"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3</w:t>
            </w:r>
          </w:p>
        </w:tc>
      </w:tr>
      <w:tr w:rsidR="00054376" w:rsidRPr="00160859" w14:paraId="3E59CFF2" w14:textId="77777777" w:rsidTr="00054376">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40" w:type="dxa"/>
            <w:hideMark/>
          </w:tcPr>
          <w:p w14:paraId="4991C0E4" w14:textId="77777777" w:rsidR="009C13D5" w:rsidRPr="00160859" w:rsidRDefault="009C13D5" w:rsidP="00160859">
            <w:pPr>
              <w:spacing w:line="360" w:lineRule="auto"/>
              <w:jc w:val="center"/>
              <w:rPr>
                <w:rFonts w:ascii="Arial" w:eastAsia="Times New Roman" w:hAnsi="Arial" w:cs="Arial"/>
                <w:b w:val="0"/>
                <w:bCs w:val="0"/>
                <w:color w:val="000000"/>
              </w:rPr>
            </w:pPr>
            <w:r w:rsidRPr="00160859">
              <w:rPr>
                <w:rFonts w:ascii="Arial" w:eastAsia="Times New Roman" w:hAnsi="Arial" w:cs="Arial"/>
                <w:color w:val="000000"/>
              </w:rPr>
              <w:t>Overall</w:t>
            </w:r>
            <w:r w:rsidRPr="00160859">
              <w:rPr>
                <w:rFonts w:ascii="Arial" w:eastAsia="Times New Roman" w:hAnsi="Arial" w:cs="Arial"/>
                <w:color w:val="000000"/>
              </w:rPr>
              <w:br/>
              <w:t>Weighted</w:t>
            </w:r>
            <w:r w:rsidRPr="00160859">
              <w:rPr>
                <w:rFonts w:ascii="Arial" w:eastAsia="Times New Roman" w:hAnsi="Arial" w:cs="Arial"/>
                <w:color w:val="000000"/>
              </w:rPr>
              <w:br/>
              <w:t>Score</w:t>
            </w:r>
          </w:p>
        </w:tc>
        <w:tc>
          <w:tcPr>
            <w:tcW w:w="1128" w:type="dxa"/>
            <w:noWrap/>
            <w:hideMark/>
          </w:tcPr>
          <w:p w14:paraId="77A1BEF8"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46</w:t>
            </w:r>
          </w:p>
        </w:tc>
        <w:tc>
          <w:tcPr>
            <w:tcW w:w="1161" w:type="dxa"/>
            <w:noWrap/>
            <w:hideMark/>
          </w:tcPr>
          <w:p w14:paraId="13282FA0"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51</w:t>
            </w:r>
          </w:p>
        </w:tc>
        <w:tc>
          <w:tcPr>
            <w:tcW w:w="1296" w:type="dxa"/>
            <w:noWrap/>
            <w:hideMark/>
          </w:tcPr>
          <w:p w14:paraId="07B7C699"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 xml:space="preserve">13 </w:t>
            </w:r>
          </w:p>
        </w:tc>
        <w:tc>
          <w:tcPr>
            <w:tcW w:w="1015" w:type="dxa"/>
            <w:noWrap/>
            <w:hideMark/>
          </w:tcPr>
          <w:p w14:paraId="304A9B46" w14:textId="269CBEA0" w:rsidR="009C13D5" w:rsidRPr="00160859" w:rsidRDefault="004603F7"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45</w:t>
            </w:r>
          </w:p>
        </w:tc>
        <w:tc>
          <w:tcPr>
            <w:tcW w:w="893" w:type="dxa"/>
            <w:noWrap/>
            <w:hideMark/>
          </w:tcPr>
          <w:p w14:paraId="39338F0B"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rPr>
            </w:pPr>
            <w:r w:rsidRPr="00160859">
              <w:rPr>
                <w:rFonts w:ascii="Arial" w:eastAsia="Times New Roman" w:hAnsi="Arial" w:cs="Arial"/>
                <w:b/>
                <w:bCs/>
                <w:color w:val="000000"/>
              </w:rPr>
              <w:t xml:space="preserve"> 58</w:t>
            </w:r>
          </w:p>
        </w:tc>
        <w:tc>
          <w:tcPr>
            <w:tcW w:w="1172" w:type="dxa"/>
            <w:noWrap/>
            <w:hideMark/>
          </w:tcPr>
          <w:p w14:paraId="0A035ED5" w14:textId="77777777" w:rsidR="009C13D5" w:rsidRPr="00160859" w:rsidRDefault="009C13D5" w:rsidP="00160859">
            <w:pPr>
              <w:spacing w:line="360"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rPr>
            </w:pPr>
            <w:r w:rsidRPr="00160859">
              <w:rPr>
                <w:rFonts w:ascii="Arial" w:eastAsia="Times New Roman" w:hAnsi="Arial" w:cs="Arial"/>
                <w:color w:val="000000"/>
              </w:rPr>
              <w:t> </w:t>
            </w:r>
          </w:p>
        </w:tc>
      </w:tr>
    </w:tbl>
    <w:p w14:paraId="49CECCC9" w14:textId="77777777" w:rsidR="008C6CA7" w:rsidRPr="00160859" w:rsidRDefault="008C6CA7" w:rsidP="00160859">
      <w:pPr>
        <w:spacing w:line="360" w:lineRule="auto"/>
        <w:ind w:left="360"/>
        <w:jc w:val="both"/>
        <w:rPr>
          <w:rFonts w:ascii="Arial" w:hAnsi="Arial" w:cs="Arial"/>
          <w:b/>
        </w:rPr>
      </w:pPr>
    </w:p>
    <w:p w14:paraId="74C93DA8" w14:textId="3FE7BFD2" w:rsidR="009C13D5" w:rsidRPr="00160859" w:rsidRDefault="009C13D5" w:rsidP="00160859">
      <w:pPr>
        <w:spacing w:line="360" w:lineRule="auto"/>
        <w:jc w:val="both"/>
        <w:rPr>
          <w:rFonts w:ascii="Arial" w:hAnsi="Arial" w:cs="Arial"/>
          <w:bCs/>
        </w:rPr>
      </w:pPr>
      <w:r w:rsidRPr="00160859">
        <w:rPr>
          <w:rFonts w:ascii="Arial" w:hAnsi="Arial" w:cs="Arial"/>
          <w:bCs/>
        </w:rPr>
        <w:t xml:space="preserve">From the above analysis, the </w:t>
      </w:r>
      <w:r w:rsidR="004603F7" w:rsidRPr="00160859">
        <w:rPr>
          <w:rFonts w:ascii="Arial" w:hAnsi="Arial" w:cs="Arial"/>
          <w:bCs/>
        </w:rPr>
        <w:t>health and welfare need of</w:t>
      </w:r>
      <w:r w:rsidRPr="00160859">
        <w:rPr>
          <w:rFonts w:ascii="Arial" w:hAnsi="Arial" w:cs="Arial"/>
          <w:bCs/>
        </w:rPr>
        <w:t xml:space="preserve"> the staff would be </w:t>
      </w:r>
      <w:r w:rsidR="00545945" w:rsidRPr="00160859">
        <w:rPr>
          <w:rFonts w:ascii="Arial" w:hAnsi="Arial" w:cs="Arial"/>
          <w:bCs/>
        </w:rPr>
        <w:t>the best solution to decrease the rate of staff absenteeism.</w:t>
      </w:r>
    </w:p>
    <w:p w14:paraId="77D7CBA6" w14:textId="14C37A6D" w:rsidR="00D211C0" w:rsidRPr="00160859" w:rsidRDefault="00054376" w:rsidP="00054376">
      <w:pPr>
        <w:pStyle w:val="Heading1"/>
        <w:rPr>
          <w:sz w:val="22"/>
          <w:szCs w:val="22"/>
        </w:rPr>
      </w:pPr>
      <w:bookmarkStart w:id="13" w:name="_Toc100176552"/>
      <w:r>
        <w:t>Action Plan</w:t>
      </w:r>
      <w:bookmarkEnd w:id="13"/>
    </w:p>
    <w:tbl>
      <w:tblPr>
        <w:tblStyle w:val="TableGrid"/>
        <w:tblW w:w="0" w:type="auto"/>
        <w:tblLook w:val="04A0" w:firstRow="1" w:lastRow="0" w:firstColumn="1" w:lastColumn="0" w:noHBand="0" w:noVBand="1"/>
      </w:tblPr>
      <w:tblGrid>
        <w:gridCol w:w="2254"/>
        <w:gridCol w:w="2254"/>
        <w:gridCol w:w="2254"/>
        <w:gridCol w:w="2254"/>
      </w:tblGrid>
      <w:tr w:rsidR="007A4018" w:rsidRPr="00160859" w14:paraId="1CBDC626" w14:textId="77777777" w:rsidTr="00C57EF2">
        <w:tc>
          <w:tcPr>
            <w:tcW w:w="2254" w:type="dxa"/>
            <w:shd w:val="clear" w:color="auto" w:fill="F2F2F2" w:themeFill="background1" w:themeFillShade="F2"/>
          </w:tcPr>
          <w:p w14:paraId="0DFE8466" w14:textId="2DD92F62" w:rsidR="007A4018" w:rsidRPr="00160859" w:rsidRDefault="007A4018" w:rsidP="00160859">
            <w:pPr>
              <w:spacing w:line="360" w:lineRule="auto"/>
              <w:jc w:val="both"/>
              <w:rPr>
                <w:rFonts w:ascii="Arial" w:hAnsi="Arial" w:cs="Arial"/>
                <w:b/>
              </w:rPr>
            </w:pPr>
            <w:r w:rsidRPr="00160859">
              <w:rPr>
                <w:rFonts w:ascii="Arial" w:hAnsi="Arial" w:cs="Arial"/>
                <w:b/>
              </w:rPr>
              <w:t>Action</w:t>
            </w:r>
            <w:r w:rsidR="008E16B6" w:rsidRPr="00160859">
              <w:rPr>
                <w:rFonts w:ascii="Arial" w:hAnsi="Arial" w:cs="Arial"/>
                <w:b/>
              </w:rPr>
              <w:t xml:space="preserve"> Plan</w:t>
            </w:r>
          </w:p>
        </w:tc>
        <w:tc>
          <w:tcPr>
            <w:tcW w:w="2254" w:type="dxa"/>
            <w:shd w:val="clear" w:color="auto" w:fill="F2F2F2" w:themeFill="background1" w:themeFillShade="F2"/>
          </w:tcPr>
          <w:p w14:paraId="7829FF4A" w14:textId="0FA2E7B4" w:rsidR="007A4018" w:rsidRPr="00160859" w:rsidRDefault="007A4018" w:rsidP="00160859">
            <w:pPr>
              <w:spacing w:line="360" w:lineRule="auto"/>
              <w:jc w:val="both"/>
              <w:rPr>
                <w:rFonts w:ascii="Arial" w:hAnsi="Arial" w:cs="Arial"/>
                <w:b/>
              </w:rPr>
            </w:pPr>
            <w:r w:rsidRPr="00160859">
              <w:rPr>
                <w:rFonts w:ascii="Arial" w:hAnsi="Arial" w:cs="Arial"/>
                <w:b/>
              </w:rPr>
              <w:t>Description</w:t>
            </w:r>
          </w:p>
        </w:tc>
        <w:tc>
          <w:tcPr>
            <w:tcW w:w="2254" w:type="dxa"/>
            <w:shd w:val="clear" w:color="auto" w:fill="F2F2F2" w:themeFill="background1" w:themeFillShade="F2"/>
          </w:tcPr>
          <w:p w14:paraId="7E33A999" w14:textId="38C89C56" w:rsidR="007A4018" w:rsidRPr="00160859" w:rsidRDefault="007A4018" w:rsidP="00160859">
            <w:pPr>
              <w:spacing w:line="360" w:lineRule="auto"/>
              <w:jc w:val="both"/>
              <w:rPr>
                <w:rFonts w:ascii="Arial" w:hAnsi="Arial" w:cs="Arial"/>
                <w:b/>
              </w:rPr>
            </w:pPr>
            <w:r w:rsidRPr="00160859">
              <w:rPr>
                <w:rFonts w:ascii="Arial" w:hAnsi="Arial" w:cs="Arial"/>
                <w:b/>
              </w:rPr>
              <w:t>Timeline</w:t>
            </w:r>
          </w:p>
        </w:tc>
        <w:tc>
          <w:tcPr>
            <w:tcW w:w="2254" w:type="dxa"/>
            <w:shd w:val="clear" w:color="auto" w:fill="F2F2F2" w:themeFill="background1" w:themeFillShade="F2"/>
          </w:tcPr>
          <w:p w14:paraId="1EFE4C31" w14:textId="607EDDCD" w:rsidR="007A4018" w:rsidRPr="00160859" w:rsidRDefault="007A4018" w:rsidP="00160859">
            <w:pPr>
              <w:spacing w:line="360" w:lineRule="auto"/>
              <w:jc w:val="both"/>
              <w:rPr>
                <w:rFonts w:ascii="Arial" w:hAnsi="Arial" w:cs="Arial"/>
                <w:b/>
              </w:rPr>
            </w:pPr>
            <w:r w:rsidRPr="00160859">
              <w:rPr>
                <w:rFonts w:ascii="Arial" w:hAnsi="Arial" w:cs="Arial"/>
                <w:b/>
              </w:rPr>
              <w:t>Staff Responsible</w:t>
            </w:r>
          </w:p>
        </w:tc>
      </w:tr>
      <w:tr w:rsidR="007A4018" w:rsidRPr="00160859" w14:paraId="7D9DA32F" w14:textId="77777777" w:rsidTr="007A4018">
        <w:tc>
          <w:tcPr>
            <w:tcW w:w="2254" w:type="dxa"/>
          </w:tcPr>
          <w:p w14:paraId="37676B2F" w14:textId="375AE511" w:rsidR="007A4018" w:rsidRPr="00160859" w:rsidRDefault="007A4018" w:rsidP="00160859">
            <w:pPr>
              <w:spacing w:line="360" w:lineRule="auto"/>
              <w:jc w:val="both"/>
              <w:rPr>
                <w:rFonts w:ascii="Arial" w:hAnsi="Arial" w:cs="Arial"/>
                <w:b/>
              </w:rPr>
            </w:pPr>
            <w:r w:rsidRPr="00160859">
              <w:rPr>
                <w:rFonts w:ascii="Arial" w:hAnsi="Arial" w:cs="Arial"/>
                <w:b/>
              </w:rPr>
              <w:t>Identify the health and wellness need</w:t>
            </w:r>
            <w:r w:rsidR="00E175E5">
              <w:rPr>
                <w:rFonts w:ascii="Arial" w:hAnsi="Arial" w:cs="Arial"/>
                <w:b/>
              </w:rPr>
              <w:t>s and these be</w:t>
            </w:r>
            <w:r w:rsidRPr="00160859">
              <w:rPr>
                <w:rFonts w:ascii="Arial" w:hAnsi="Arial" w:cs="Arial"/>
                <w:b/>
              </w:rPr>
              <w:t xml:space="preserve"> to </w:t>
            </w:r>
            <w:proofErr w:type="gramStart"/>
            <w:r w:rsidR="00E175E5">
              <w:rPr>
                <w:rFonts w:ascii="Arial" w:hAnsi="Arial" w:cs="Arial"/>
                <w:b/>
              </w:rPr>
              <w:t>documented</w:t>
            </w:r>
            <w:proofErr w:type="gramEnd"/>
            <w:r w:rsidRPr="00160859">
              <w:rPr>
                <w:rFonts w:ascii="Arial" w:hAnsi="Arial" w:cs="Arial"/>
                <w:b/>
              </w:rPr>
              <w:t xml:space="preserve"> </w:t>
            </w:r>
          </w:p>
        </w:tc>
        <w:tc>
          <w:tcPr>
            <w:tcW w:w="2254" w:type="dxa"/>
          </w:tcPr>
          <w:p w14:paraId="512FC590" w14:textId="0C7DA94D" w:rsidR="007A4018" w:rsidRPr="00160859" w:rsidRDefault="007A4018" w:rsidP="00160859">
            <w:pPr>
              <w:spacing w:line="360" w:lineRule="auto"/>
              <w:jc w:val="center"/>
              <w:rPr>
                <w:rFonts w:ascii="Arial" w:hAnsi="Arial" w:cs="Arial"/>
                <w:bCs/>
              </w:rPr>
            </w:pPr>
            <w:r w:rsidRPr="00160859">
              <w:rPr>
                <w:rFonts w:ascii="Arial" w:hAnsi="Arial" w:cs="Arial"/>
                <w:bCs/>
              </w:rPr>
              <w:t>Line managers and hospital absent to outline specific needs</w:t>
            </w:r>
          </w:p>
          <w:p w14:paraId="1436C62D" w14:textId="77777777" w:rsidR="007A4018" w:rsidRPr="00160859" w:rsidRDefault="007A4018" w:rsidP="00160859">
            <w:pPr>
              <w:spacing w:line="360" w:lineRule="auto"/>
              <w:jc w:val="center"/>
              <w:rPr>
                <w:rFonts w:ascii="Arial" w:hAnsi="Arial" w:cs="Arial"/>
                <w:bCs/>
              </w:rPr>
            </w:pPr>
          </w:p>
          <w:p w14:paraId="1587B993" w14:textId="0CB3F0CD" w:rsidR="007A4018" w:rsidRPr="00160859" w:rsidRDefault="007A4018" w:rsidP="00160859">
            <w:pPr>
              <w:spacing w:line="360" w:lineRule="auto"/>
              <w:jc w:val="center"/>
              <w:rPr>
                <w:rFonts w:ascii="Arial" w:hAnsi="Arial" w:cs="Arial"/>
                <w:bCs/>
              </w:rPr>
            </w:pPr>
            <w:r w:rsidRPr="00160859">
              <w:rPr>
                <w:rFonts w:ascii="Arial" w:hAnsi="Arial" w:cs="Arial"/>
                <w:bCs/>
              </w:rPr>
              <w:t>Write these up in the log book</w:t>
            </w:r>
          </w:p>
        </w:tc>
        <w:tc>
          <w:tcPr>
            <w:tcW w:w="2254" w:type="dxa"/>
          </w:tcPr>
          <w:p w14:paraId="12E70B88" w14:textId="096E41D4" w:rsidR="007A4018" w:rsidRPr="00160859" w:rsidRDefault="007A4018" w:rsidP="00160859">
            <w:pPr>
              <w:spacing w:line="360" w:lineRule="auto"/>
              <w:jc w:val="center"/>
              <w:rPr>
                <w:rFonts w:ascii="Arial" w:hAnsi="Arial" w:cs="Arial"/>
                <w:bCs/>
              </w:rPr>
            </w:pPr>
            <w:r w:rsidRPr="00160859">
              <w:rPr>
                <w:rFonts w:ascii="Arial" w:hAnsi="Arial" w:cs="Arial"/>
                <w:bCs/>
              </w:rPr>
              <w:t xml:space="preserve">04/04/2022 to </w:t>
            </w:r>
            <w:r w:rsidR="00E175E5">
              <w:rPr>
                <w:rFonts w:ascii="Arial" w:hAnsi="Arial" w:cs="Arial"/>
                <w:bCs/>
              </w:rPr>
              <w:t>04</w:t>
            </w:r>
            <w:r w:rsidRPr="00160859">
              <w:rPr>
                <w:rFonts w:ascii="Arial" w:hAnsi="Arial" w:cs="Arial"/>
                <w:bCs/>
              </w:rPr>
              <w:t>/0</w:t>
            </w:r>
            <w:r w:rsidR="00E175E5">
              <w:rPr>
                <w:rFonts w:ascii="Arial" w:hAnsi="Arial" w:cs="Arial"/>
                <w:bCs/>
              </w:rPr>
              <w:t>5</w:t>
            </w:r>
            <w:r w:rsidRPr="00160859">
              <w:rPr>
                <w:rFonts w:ascii="Arial" w:hAnsi="Arial" w:cs="Arial"/>
                <w:bCs/>
              </w:rPr>
              <w:t>/2022</w:t>
            </w:r>
          </w:p>
        </w:tc>
        <w:tc>
          <w:tcPr>
            <w:tcW w:w="2254" w:type="dxa"/>
          </w:tcPr>
          <w:p w14:paraId="44B20CB0" w14:textId="4C36F26D" w:rsidR="007A4018" w:rsidRPr="00160859" w:rsidRDefault="007A4018" w:rsidP="00160859">
            <w:pPr>
              <w:spacing w:line="360" w:lineRule="auto"/>
              <w:jc w:val="center"/>
              <w:rPr>
                <w:rFonts w:ascii="Arial" w:hAnsi="Arial" w:cs="Arial"/>
                <w:bCs/>
              </w:rPr>
            </w:pPr>
            <w:r w:rsidRPr="00160859">
              <w:rPr>
                <w:rFonts w:ascii="Arial" w:hAnsi="Arial" w:cs="Arial"/>
                <w:bCs/>
              </w:rPr>
              <w:t>HR</w:t>
            </w:r>
          </w:p>
        </w:tc>
      </w:tr>
      <w:tr w:rsidR="007A4018" w:rsidRPr="00160859" w14:paraId="594CDAC4" w14:textId="77777777" w:rsidTr="007A4018">
        <w:tc>
          <w:tcPr>
            <w:tcW w:w="2254" w:type="dxa"/>
          </w:tcPr>
          <w:p w14:paraId="238A4DD1" w14:textId="7A862830" w:rsidR="007A4018" w:rsidRPr="00160859" w:rsidRDefault="004A5CD3" w:rsidP="00160859">
            <w:pPr>
              <w:spacing w:line="360" w:lineRule="auto"/>
              <w:jc w:val="both"/>
              <w:rPr>
                <w:rFonts w:ascii="Arial" w:hAnsi="Arial" w:cs="Arial"/>
                <w:b/>
              </w:rPr>
            </w:pPr>
            <w:r w:rsidRPr="00160859">
              <w:rPr>
                <w:rFonts w:ascii="Arial" w:hAnsi="Arial" w:cs="Arial"/>
                <w:b/>
              </w:rPr>
              <w:lastRenderedPageBreak/>
              <w:t xml:space="preserve">Identify Programme recipients </w:t>
            </w:r>
          </w:p>
        </w:tc>
        <w:tc>
          <w:tcPr>
            <w:tcW w:w="2254" w:type="dxa"/>
          </w:tcPr>
          <w:p w14:paraId="0BD81BA1" w14:textId="6E29AFE0" w:rsidR="007A4018" w:rsidRPr="00160859" w:rsidRDefault="004A5CD3" w:rsidP="00160859">
            <w:pPr>
              <w:spacing w:line="360" w:lineRule="auto"/>
              <w:jc w:val="center"/>
              <w:rPr>
                <w:rFonts w:ascii="Arial" w:hAnsi="Arial" w:cs="Arial"/>
                <w:bCs/>
              </w:rPr>
            </w:pPr>
            <w:r w:rsidRPr="00160859">
              <w:rPr>
                <w:rFonts w:ascii="Arial" w:hAnsi="Arial" w:cs="Arial"/>
                <w:bCs/>
              </w:rPr>
              <w:t>Use attendance register to identify staff that are persistently absent; those that have reported health/well issues</w:t>
            </w:r>
          </w:p>
        </w:tc>
        <w:tc>
          <w:tcPr>
            <w:tcW w:w="2254" w:type="dxa"/>
          </w:tcPr>
          <w:p w14:paraId="7CA894A6" w14:textId="34523CF4" w:rsidR="007A4018" w:rsidRPr="00160859" w:rsidRDefault="00E175E5" w:rsidP="00160859">
            <w:pPr>
              <w:spacing w:line="360" w:lineRule="auto"/>
              <w:jc w:val="center"/>
              <w:rPr>
                <w:rFonts w:ascii="Arial" w:hAnsi="Arial" w:cs="Arial"/>
                <w:bCs/>
              </w:rPr>
            </w:pPr>
            <w:r>
              <w:rPr>
                <w:rFonts w:ascii="Arial" w:hAnsi="Arial" w:cs="Arial"/>
                <w:bCs/>
              </w:rPr>
              <w:t>09/04/2022-ongoing</w:t>
            </w:r>
          </w:p>
        </w:tc>
        <w:tc>
          <w:tcPr>
            <w:tcW w:w="2254" w:type="dxa"/>
          </w:tcPr>
          <w:p w14:paraId="6A5BA81A" w14:textId="4A5414EF" w:rsidR="007A4018" w:rsidRPr="00160859" w:rsidRDefault="004A5CD3" w:rsidP="00160859">
            <w:pPr>
              <w:spacing w:line="360" w:lineRule="auto"/>
              <w:jc w:val="center"/>
              <w:rPr>
                <w:rFonts w:ascii="Arial" w:hAnsi="Arial" w:cs="Arial"/>
                <w:bCs/>
              </w:rPr>
            </w:pPr>
            <w:r w:rsidRPr="00160859">
              <w:rPr>
                <w:rFonts w:ascii="Arial" w:hAnsi="Arial" w:cs="Arial"/>
                <w:bCs/>
              </w:rPr>
              <w:t>HR</w:t>
            </w:r>
          </w:p>
        </w:tc>
      </w:tr>
      <w:tr w:rsidR="004A5CD3" w:rsidRPr="00160859" w14:paraId="699BEA45" w14:textId="77777777" w:rsidTr="007A4018">
        <w:tc>
          <w:tcPr>
            <w:tcW w:w="2254" w:type="dxa"/>
          </w:tcPr>
          <w:p w14:paraId="74377451" w14:textId="46FD1CD5" w:rsidR="004A5CD3" w:rsidRPr="00160859" w:rsidRDefault="004A5CD3" w:rsidP="00160859">
            <w:pPr>
              <w:spacing w:line="360" w:lineRule="auto"/>
              <w:jc w:val="both"/>
              <w:rPr>
                <w:rFonts w:ascii="Arial" w:hAnsi="Arial" w:cs="Arial"/>
                <w:b/>
              </w:rPr>
            </w:pPr>
            <w:r w:rsidRPr="00160859">
              <w:rPr>
                <w:rFonts w:ascii="Arial" w:hAnsi="Arial" w:cs="Arial"/>
                <w:b/>
              </w:rPr>
              <w:t xml:space="preserve">Identify health and wellness coach </w:t>
            </w:r>
          </w:p>
        </w:tc>
        <w:tc>
          <w:tcPr>
            <w:tcW w:w="2254" w:type="dxa"/>
          </w:tcPr>
          <w:p w14:paraId="0E763859" w14:textId="3339448C" w:rsidR="004A5CD3" w:rsidRPr="00160859" w:rsidRDefault="004A5CD3" w:rsidP="006A7708">
            <w:pPr>
              <w:spacing w:line="360" w:lineRule="auto"/>
              <w:rPr>
                <w:rFonts w:ascii="Arial" w:hAnsi="Arial" w:cs="Arial"/>
                <w:bCs/>
              </w:rPr>
            </w:pPr>
            <w:r w:rsidRPr="00160859">
              <w:rPr>
                <w:rFonts w:ascii="Arial" w:hAnsi="Arial" w:cs="Arial"/>
                <w:bCs/>
              </w:rPr>
              <w:t xml:space="preserve"> determine the best coach (</w:t>
            </w:r>
            <w:r w:rsidR="006A7708">
              <w:rPr>
                <w:rFonts w:ascii="Arial" w:hAnsi="Arial" w:cs="Arial"/>
                <w:bCs/>
              </w:rPr>
              <w:t>by reading reviews or feedback)</w:t>
            </w:r>
          </w:p>
        </w:tc>
        <w:tc>
          <w:tcPr>
            <w:tcW w:w="2254" w:type="dxa"/>
          </w:tcPr>
          <w:p w14:paraId="685C579E" w14:textId="4BD3405F" w:rsidR="004A5CD3" w:rsidRPr="00160859" w:rsidRDefault="00E175E5" w:rsidP="00160859">
            <w:pPr>
              <w:spacing w:line="360" w:lineRule="auto"/>
              <w:jc w:val="both"/>
              <w:rPr>
                <w:rFonts w:ascii="Arial" w:hAnsi="Arial" w:cs="Arial"/>
                <w:bCs/>
              </w:rPr>
            </w:pPr>
            <w:r>
              <w:rPr>
                <w:rFonts w:ascii="Arial" w:hAnsi="Arial" w:cs="Arial"/>
                <w:bCs/>
              </w:rPr>
              <w:t>09/04/2022-09/05/2022</w:t>
            </w:r>
          </w:p>
        </w:tc>
        <w:tc>
          <w:tcPr>
            <w:tcW w:w="2254" w:type="dxa"/>
          </w:tcPr>
          <w:p w14:paraId="399A2576" w14:textId="3D7729A3" w:rsidR="004A5CD3" w:rsidRPr="00160859" w:rsidRDefault="006A7708" w:rsidP="006A7708">
            <w:pPr>
              <w:spacing w:line="360" w:lineRule="auto"/>
              <w:jc w:val="center"/>
              <w:rPr>
                <w:rFonts w:ascii="Arial" w:hAnsi="Arial" w:cs="Arial"/>
                <w:bCs/>
              </w:rPr>
            </w:pPr>
            <w:r>
              <w:rPr>
                <w:rFonts w:ascii="Arial" w:hAnsi="Arial" w:cs="Arial"/>
                <w:bCs/>
              </w:rPr>
              <w:t>HR and management</w:t>
            </w:r>
          </w:p>
        </w:tc>
      </w:tr>
    </w:tbl>
    <w:p w14:paraId="78EE7543" w14:textId="77777777" w:rsidR="007A4018" w:rsidRPr="00160859" w:rsidRDefault="007A4018" w:rsidP="00160859">
      <w:pPr>
        <w:spacing w:line="360" w:lineRule="auto"/>
        <w:jc w:val="both"/>
        <w:rPr>
          <w:rFonts w:ascii="Arial" w:hAnsi="Arial" w:cs="Arial"/>
          <w:b/>
        </w:rPr>
      </w:pPr>
    </w:p>
    <w:p w14:paraId="224E7284" w14:textId="77777777" w:rsidR="004603F7" w:rsidRPr="00160859" w:rsidRDefault="004603F7" w:rsidP="00054376">
      <w:pPr>
        <w:pStyle w:val="Heading1"/>
      </w:pPr>
      <w:bookmarkStart w:id="14" w:name="_Toc100176553"/>
      <w:r w:rsidRPr="00160859">
        <w:t>Monitoring and evaluation</w:t>
      </w:r>
      <w:bookmarkEnd w:id="14"/>
    </w:p>
    <w:tbl>
      <w:tblPr>
        <w:tblStyle w:val="TableGrid"/>
        <w:tblW w:w="0" w:type="auto"/>
        <w:tblLook w:val="04A0" w:firstRow="1" w:lastRow="0" w:firstColumn="1" w:lastColumn="0" w:noHBand="0" w:noVBand="1"/>
      </w:tblPr>
      <w:tblGrid>
        <w:gridCol w:w="2254"/>
        <w:gridCol w:w="2258"/>
        <w:gridCol w:w="2249"/>
        <w:gridCol w:w="2255"/>
      </w:tblGrid>
      <w:tr w:rsidR="004603F7" w:rsidRPr="00160859" w14:paraId="619F0A38" w14:textId="77777777" w:rsidTr="00C57EF2">
        <w:tc>
          <w:tcPr>
            <w:tcW w:w="2265" w:type="dxa"/>
            <w:shd w:val="clear" w:color="auto" w:fill="F2F2F2" w:themeFill="background1" w:themeFillShade="F2"/>
          </w:tcPr>
          <w:p w14:paraId="0C2F1321" w14:textId="77777777" w:rsidR="004603F7" w:rsidRPr="00160859" w:rsidRDefault="004603F7" w:rsidP="00160859">
            <w:pPr>
              <w:spacing w:line="360" w:lineRule="auto"/>
              <w:jc w:val="both"/>
              <w:rPr>
                <w:rFonts w:ascii="Arial" w:hAnsi="Arial" w:cs="Arial"/>
                <w:b/>
                <w:bCs/>
                <w:lang w:val="en-US"/>
              </w:rPr>
            </w:pPr>
          </w:p>
        </w:tc>
        <w:tc>
          <w:tcPr>
            <w:tcW w:w="2265" w:type="dxa"/>
            <w:shd w:val="clear" w:color="auto" w:fill="F2F2F2" w:themeFill="background1" w:themeFillShade="F2"/>
          </w:tcPr>
          <w:p w14:paraId="04FD899F" w14:textId="3D2D72EF" w:rsidR="004603F7" w:rsidRPr="00160859" w:rsidRDefault="004603F7" w:rsidP="00160859">
            <w:pPr>
              <w:spacing w:line="360" w:lineRule="auto"/>
              <w:jc w:val="center"/>
              <w:rPr>
                <w:rFonts w:ascii="Arial" w:hAnsi="Arial" w:cs="Arial"/>
                <w:b/>
                <w:bCs/>
                <w:lang w:val="en-US"/>
              </w:rPr>
            </w:pPr>
            <w:r w:rsidRPr="00160859">
              <w:rPr>
                <w:rFonts w:ascii="Arial" w:hAnsi="Arial" w:cs="Arial"/>
                <w:b/>
                <w:bCs/>
                <w:lang w:val="en-US"/>
              </w:rPr>
              <w:t>Description</w:t>
            </w:r>
          </w:p>
        </w:tc>
        <w:tc>
          <w:tcPr>
            <w:tcW w:w="2266" w:type="dxa"/>
            <w:shd w:val="clear" w:color="auto" w:fill="F2F2F2" w:themeFill="background1" w:themeFillShade="F2"/>
          </w:tcPr>
          <w:p w14:paraId="0D9547D2" w14:textId="77777777" w:rsidR="004603F7" w:rsidRPr="00160859" w:rsidRDefault="004603F7" w:rsidP="00160859">
            <w:pPr>
              <w:spacing w:line="360" w:lineRule="auto"/>
              <w:jc w:val="center"/>
              <w:rPr>
                <w:rFonts w:ascii="Arial" w:hAnsi="Arial" w:cs="Arial"/>
                <w:b/>
                <w:bCs/>
                <w:lang w:val="en-US"/>
              </w:rPr>
            </w:pPr>
            <w:r w:rsidRPr="00160859">
              <w:rPr>
                <w:rFonts w:ascii="Arial" w:hAnsi="Arial" w:cs="Arial"/>
                <w:b/>
                <w:bCs/>
                <w:lang w:val="en-US"/>
              </w:rPr>
              <w:t>Time frame</w:t>
            </w:r>
          </w:p>
        </w:tc>
        <w:tc>
          <w:tcPr>
            <w:tcW w:w="2266" w:type="dxa"/>
            <w:shd w:val="clear" w:color="auto" w:fill="F2F2F2" w:themeFill="background1" w:themeFillShade="F2"/>
          </w:tcPr>
          <w:p w14:paraId="32F0F977" w14:textId="77777777" w:rsidR="004603F7" w:rsidRPr="00160859" w:rsidRDefault="004603F7" w:rsidP="00160859">
            <w:pPr>
              <w:spacing w:line="360" w:lineRule="auto"/>
              <w:jc w:val="both"/>
              <w:rPr>
                <w:rFonts w:ascii="Arial" w:hAnsi="Arial" w:cs="Arial"/>
                <w:b/>
                <w:bCs/>
                <w:lang w:val="en-US"/>
              </w:rPr>
            </w:pPr>
            <w:r w:rsidRPr="00160859">
              <w:rPr>
                <w:rFonts w:ascii="Arial" w:hAnsi="Arial" w:cs="Arial"/>
                <w:b/>
                <w:bCs/>
                <w:lang w:val="en-US"/>
              </w:rPr>
              <w:t>Staff responsible</w:t>
            </w:r>
          </w:p>
        </w:tc>
      </w:tr>
      <w:tr w:rsidR="004603F7" w:rsidRPr="00160859" w14:paraId="209966F3" w14:textId="77777777" w:rsidTr="007F15A5">
        <w:tc>
          <w:tcPr>
            <w:tcW w:w="2265" w:type="dxa"/>
          </w:tcPr>
          <w:p w14:paraId="2D57E4D4" w14:textId="77777777" w:rsidR="004603F7" w:rsidRPr="00160859" w:rsidRDefault="004603F7" w:rsidP="00160859">
            <w:pPr>
              <w:spacing w:line="360" w:lineRule="auto"/>
              <w:jc w:val="both"/>
              <w:rPr>
                <w:rFonts w:ascii="Arial" w:hAnsi="Arial" w:cs="Arial"/>
                <w:b/>
                <w:bCs/>
                <w:lang w:val="en-US"/>
              </w:rPr>
            </w:pPr>
            <w:r w:rsidRPr="00160859">
              <w:rPr>
                <w:rFonts w:ascii="Arial" w:hAnsi="Arial" w:cs="Arial"/>
                <w:b/>
                <w:bCs/>
                <w:lang w:val="en-US"/>
              </w:rPr>
              <w:t xml:space="preserve">Feedback </w:t>
            </w:r>
          </w:p>
        </w:tc>
        <w:tc>
          <w:tcPr>
            <w:tcW w:w="2265" w:type="dxa"/>
          </w:tcPr>
          <w:p w14:paraId="1FF274BB" w14:textId="227F678A" w:rsidR="004603F7" w:rsidRPr="00160859" w:rsidRDefault="004603F7" w:rsidP="00160859">
            <w:pPr>
              <w:spacing w:line="360" w:lineRule="auto"/>
              <w:rPr>
                <w:rFonts w:ascii="Arial" w:hAnsi="Arial" w:cs="Arial"/>
                <w:lang w:val="en-US"/>
              </w:rPr>
            </w:pPr>
            <w:r w:rsidRPr="00160859">
              <w:rPr>
                <w:rFonts w:ascii="Arial" w:hAnsi="Arial" w:cs="Arial"/>
                <w:lang w:val="en-US"/>
              </w:rPr>
              <w:t xml:space="preserve">Take </w:t>
            </w:r>
            <w:r w:rsidR="00C57EF2" w:rsidRPr="00160859">
              <w:rPr>
                <w:rFonts w:ascii="Arial" w:hAnsi="Arial" w:cs="Arial"/>
                <w:lang w:val="en-US"/>
              </w:rPr>
              <w:t>staff</w:t>
            </w:r>
            <w:r w:rsidRPr="00160859">
              <w:rPr>
                <w:rFonts w:ascii="Arial" w:hAnsi="Arial" w:cs="Arial"/>
                <w:lang w:val="en-US"/>
              </w:rPr>
              <w:t xml:space="preserve"> feedback and</w:t>
            </w:r>
            <w:r w:rsidR="00C57EF2" w:rsidRPr="00160859">
              <w:rPr>
                <w:rFonts w:ascii="Arial" w:hAnsi="Arial" w:cs="Arial"/>
                <w:lang w:val="en-US"/>
              </w:rPr>
              <w:t xml:space="preserve"> </w:t>
            </w:r>
            <w:r w:rsidRPr="00160859">
              <w:rPr>
                <w:rFonts w:ascii="Arial" w:hAnsi="Arial" w:cs="Arial"/>
                <w:lang w:val="en-US"/>
              </w:rPr>
              <w:t>give organization</w:t>
            </w:r>
            <w:r w:rsidR="00C57EF2" w:rsidRPr="00160859">
              <w:rPr>
                <w:rFonts w:ascii="Arial" w:hAnsi="Arial" w:cs="Arial"/>
                <w:lang w:val="en-US"/>
              </w:rPr>
              <w:t>’</w:t>
            </w:r>
            <w:r w:rsidRPr="00160859">
              <w:rPr>
                <w:rFonts w:ascii="Arial" w:hAnsi="Arial" w:cs="Arial"/>
                <w:lang w:val="en-US"/>
              </w:rPr>
              <w:t xml:space="preserve">s feedback to employees </w:t>
            </w:r>
          </w:p>
        </w:tc>
        <w:tc>
          <w:tcPr>
            <w:tcW w:w="2266" w:type="dxa"/>
          </w:tcPr>
          <w:p w14:paraId="3374EA00" w14:textId="77F99747" w:rsidR="004603F7" w:rsidRPr="00160859" w:rsidRDefault="004603F7" w:rsidP="00160859">
            <w:pPr>
              <w:spacing w:line="360" w:lineRule="auto"/>
              <w:jc w:val="center"/>
              <w:rPr>
                <w:rFonts w:ascii="Arial" w:hAnsi="Arial" w:cs="Arial"/>
                <w:lang w:val="en-US"/>
              </w:rPr>
            </w:pPr>
            <w:r w:rsidRPr="00160859">
              <w:rPr>
                <w:rFonts w:ascii="Arial" w:hAnsi="Arial" w:cs="Arial"/>
                <w:lang w:val="en-US"/>
              </w:rPr>
              <w:t>Monthly</w:t>
            </w:r>
          </w:p>
        </w:tc>
        <w:tc>
          <w:tcPr>
            <w:tcW w:w="2266" w:type="dxa"/>
          </w:tcPr>
          <w:p w14:paraId="2741C117" w14:textId="77777777" w:rsidR="004603F7" w:rsidRPr="00160859" w:rsidRDefault="004603F7" w:rsidP="00160859">
            <w:pPr>
              <w:spacing w:line="360" w:lineRule="auto"/>
              <w:jc w:val="both"/>
              <w:rPr>
                <w:rFonts w:ascii="Arial" w:hAnsi="Arial" w:cs="Arial"/>
                <w:lang w:val="en-US"/>
              </w:rPr>
            </w:pPr>
            <w:r w:rsidRPr="00160859">
              <w:rPr>
                <w:rFonts w:ascii="Arial" w:hAnsi="Arial" w:cs="Arial"/>
                <w:lang w:val="en-US"/>
              </w:rPr>
              <w:t>HR manager</w:t>
            </w:r>
          </w:p>
        </w:tc>
      </w:tr>
      <w:tr w:rsidR="004603F7" w:rsidRPr="00160859" w14:paraId="12D5495E" w14:textId="77777777" w:rsidTr="007F15A5">
        <w:tc>
          <w:tcPr>
            <w:tcW w:w="2265" w:type="dxa"/>
          </w:tcPr>
          <w:p w14:paraId="380F38B7" w14:textId="77777777" w:rsidR="004603F7" w:rsidRPr="00160859" w:rsidRDefault="004603F7" w:rsidP="00160859">
            <w:pPr>
              <w:spacing w:line="360" w:lineRule="auto"/>
              <w:jc w:val="both"/>
              <w:rPr>
                <w:rFonts w:ascii="Arial" w:hAnsi="Arial" w:cs="Arial"/>
                <w:b/>
                <w:bCs/>
                <w:lang w:val="en-US"/>
              </w:rPr>
            </w:pPr>
            <w:r w:rsidRPr="00160859">
              <w:rPr>
                <w:rFonts w:ascii="Arial" w:hAnsi="Arial" w:cs="Arial"/>
                <w:b/>
                <w:bCs/>
                <w:lang w:val="en-US"/>
              </w:rPr>
              <w:t xml:space="preserve">Analysis </w:t>
            </w:r>
          </w:p>
        </w:tc>
        <w:tc>
          <w:tcPr>
            <w:tcW w:w="2265" w:type="dxa"/>
          </w:tcPr>
          <w:p w14:paraId="3AFFA66A" w14:textId="326A68CE" w:rsidR="004603F7" w:rsidRPr="00160859" w:rsidRDefault="00C57EF2" w:rsidP="00160859">
            <w:pPr>
              <w:spacing w:line="360" w:lineRule="auto"/>
              <w:rPr>
                <w:rFonts w:ascii="Arial" w:hAnsi="Arial" w:cs="Arial"/>
                <w:lang w:val="en-US"/>
              </w:rPr>
            </w:pPr>
            <w:r w:rsidRPr="00160859">
              <w:rPr>
                <w:rFonts w:ascii="Arial" w:hAnsi="Arial" w:cs="Arial"/>
                <w:lang w:val="en-US"/>
              </w:rPr>
              <w:t xml:space="preserve">Appropriate analysis techniques </w:t>
            </w:r>
            <w:proofErr w:type="spellStart"/>
            <w:r w:rsidRPr="00160859">
              <w:rPr>
                <w:rFonts w:ascii="Arial" w:hAnsi="Arial" w:cs="Arial"/>
                <w:lang w:val="en-US"/>
              </w:rPr>
              <w:t>use</w:t>
            </w:r>
            <w:proofErr w:type="spellEnd"/>
            <w:r w:rsidRPr="00160859">
              <w:rPr>
                <w:rFonts w:ascii="Arial" w:hAnsi="Arial" w:cs="Arial"/>
                <w:lang w:val="en-US"/>
              </w:rPr>
              <w:t xml:space="preserve"> to monitor the plan implementation  </w:t>
            </w:r>
          </w:p>
        </w:tc>
        <w:tc>
          <w:tcPr>
            <w:tcW w:w="2266" w:type="dxa"/>
          </w:tcPr>
          <w:p w14:paraId="7C9FF37E" w14:textId="3FD6E505" w:rsidR="004603F7" w:rsidRPr="00160859" w:rsidRDefault="00C57EF2" w:rsidP="00160859">
            <w:pPr>
              <w:spacing w:line="360" w:lineRule="auto"/>
              <w:jc w:val="center"/>
              <w:rPr>
                <w:rFonts w:ascii="Arial" w:hAnsi="Arial" w:cs="Arial"/>
                <w:lang w:val="en-US"/>
              </w:rPr>
            </w:pPr>
            <w:r w:rsidRPr="00160859">
              <w:rPr>
                <w:rFonts w:ascii="Arial" w:hAnsi="Arial" w:cs="Arial"/>
                <w:lang w:val="en-US"/>
              </w:rPr>
              <w:t>Monthly</w:t>
            </w:r>
          </w:p>
        </w:tc>
        <w:tc>
          <w:tcPr>
            <w:tcW w:w="2266" w:type="dxa"/>
          </w:tcPr>
          <w:p w14:paraId="1F4D1173" w14:textId="77777777" w:rsidR="004603F7" w:rsidRPr="00160859" w:rsidRDefault="004603F7" w:rsidP="00160859">
            <w:pPr>
              <w:spacing w:line="360" w:lineRule="auto"/>
              <w:jc w:val="both"/>
              <w:rPr>
                <w:rFonts w:ascii="Arial" w:hAnsi="Arial" w:cs="Arial"/>
                <w:lang w:val="en-US"/>
              </w:rPr>
            </w:pPr>
            <w:r w:rsidRPr="00160859">
              <w:rPr>
                <w:rFonts w:ascii="Arial" w:hAnsi="Arial" w:cs="Arial"/>
                <w:lang w:val="en-US"/>
              </w:rPr>
              <w:t>HR manager</w:t>
            </w:r>
          </w:p>
          <w:p w14:paraId="6AA3392C" w14:textId="77777777" w:rsidR="004603F7" w:rsidRPr="00160859" w:rsidRDefault="004603F7" w:rsidP="00160859">
            <w:pPr>
              <w:spacing w:line="360" w:lineRule="auto"/>
              <w:jc w:val="both"/>
              <w:rPr>
                <w:rFonts w:ascii="Arial" w:hAnsi="Arial" w:cs="Arial"/>
                <w:lang w:val="en-US"/>
              </w:rPr>
            </w:pPr>
            <w:r w:rsidRPr="00160859">
              <w:rPr>
                <w:rFonts w:ascii="Arial" w:hAnsi="Arial" w:cs="Arial"/>
                <w:lang w:val="en-US"/>
              </w:rPr>
              <w:t xml:space="preserve">IT manager </w:t>
            </w:r>
          </w:p>
        </w:tc>
      </w:tr>
      <w:tr w:rsidR="004603F7" w:rsidRPr="00160859" w14:paraId="262C4A0F" w14:textId="77777777" w:rsidTr="007F15A5">
        <w:tc>
          <w:tcPr>
            <w:tcW w:w="2265" w:type="dxa"/>
          </w:tcPr>
          <w:p w14:paraId="1B6C62B5" w14:textId="77777777" w:rsidR="004603F7" w:rsidRPr="00160859" w:rsidRDefault="004603F7" w:rsidP="00160859">
            <w:pPr>
              <w:spacing w:line="360" w:lineRule="auto"/>
              <w:jc w:val="both"/>
              <w:rPr>
                <w:rFonts w:ascii="Arial" w:hAnsi="Arial" w:cs="Arial"/>
                <w:b/>
                <w:bCs/>
                <w:lang w:val="en-US"/>
              </w:rPr>
            </w:pPr>
            <w:r w:rsidRPr="00160859">
              <w:rPr>
                <w:rFonts w:ascii="Arial" w:hAnsi="Arial" w:cs="Arial"/>
                <w:b/>
                <w:bCs/>
              </w:rPr>
              <w:t xml:space="preserve"> Regulation </w:t>
            </w:r>
          </w:p>
        </w:tc>
        <w:tc>
          <w:tcPr>
            <w:tcW w:w="2265" w:type="dxa"/>
          </w:tcPr>
          <w:p w14:paraId="28137F24" w14:textId="6D292CF5" w:rsidR="004603F7" w:rsidRPr="00160859" w:rsidRDefault="00C57EF2" w:rsidP="00160859">
            <w:pPr>
              <w:spacing w:line="360" w:lineRule="auto"/>
              <w:rPr>
                <w:rFonts w:ascii="Arial" w:hAnsi="Arial" w:cs="Arial"/>
                <w:lang w:val="en-US"/>
              </w:rPr>
            </w:pPr>
            <w:r w:rsidRPr="00160859">
              <w:rPr>
                <w:rFonts w:ascii="Arial" w:hAnsi="Arial" w:cs="Arial"/>
                <w:lang w:val="en-US"/>
              </w:rPr>
              <w:t xml:space="preserve">The evaluation of the regulation plan and the changes in the analysis </w:t>
            </w:r>
            <w:r w:rsidR="004603F7" w:rsidRPr="00160859">
              <w:rPr>
                <w:rFonts w:ascii="Arial" w:hAnsi="Arial" w:cs="Arial"/>
                <w:lang w:val="en-US"/>
              </w:rPr>
              <w:t xml:space="preserve"> </w:t>
            </w:r>
          </w:p>
        </w:tc>
        <w:tc>
          <w:tcPr>
            <w:tcW w:w="2266" w:type="dxa"/>
          </w:tcPr>
          <w:p w14:paraId="0F014333" w14:textId="49D008D6" w:rsidR="004603F7" w:rsidRPr="00160859" w:rsidRDefault="00C57EF2" w:rsidP="00160859">
            <w:pPr>
              <w:spacing w:line="360" w:lineRule="auto"/>
              <w:jc w:val="center"/>
              <w:rPr>
                <w:rFonts w:ascii="Arial" w:hAnsi="Arial" w:cs="Arial"/>
                <w:lang w:val="en-US"/>
              </w:rPr>
            </w:pPr>
            <w:r w:rsidRPr="00160859">
              <w:rPr>
                <w:rFonts w:ascii="Arial" w:hAnsi="Arial" w:cs="Arial"/>
                <w:lang w:val="en-US"/>
              </w:rPr>
              <w:t>Yearly</w:t>
            </w:r>
          </w:p>
        </w:tc>
        <w:tc>
          <w:tcPr>
            <w:tcW w:w="2266" w:type="dxa"/>
          </w:tcPr>
          <w:p w14:paraId="3E7BBB11" w14:textId="77777777" w:rsidR="004603F7" w:rsidRPr="00160859" w:rsidRDefault="004603F7" w:rsidP="00160859">
            <w:pPr>
              <w:spacing w:line="360" w:lineRule="auto"/>
              <w:jc w:val="both"/>
              <w:rPr>
                <w:rFonts w:ascii="Arial" w:hAnsi="Arial" w:cs="Arial"/>
                <w:lang w:val="en-US"/>
              </w:rPr>
            </w:pPr>
            <w:r w:rsidRPr="00160859">
              <w:rPr>
                <w:rFonts w:ascii="Arial" w:hAnsi="Arial" w:cs="Arial"/>
                <w:lang w:val="en-US"/>
              </w:rPr>
              <w:t>HR manager</w:t>
            </w:r>
          </w:p>
          <w:p w14:paraId="2BC45637" w14:textId="77777777" w:rsidR="004603F7" w:rsidRPr="00160859" w:rsidRDefault="004603F7" w:rsidP="00160859">
            <w:pPr>
              <w:spacing w:line="360" w:lineRule="auto"/>
              <w:jc w:val="both"/>
              <w:rPr>
                <w:rFonts w:ascii="Arial" w:hAnsi="Arial" w:cs="Arial"/>
                <w:lang w:val="en-US"/>
              </w:rPr>
            </w:pPr>
            <w:r w:rsidRPr="00160859">
              <w:rPr>
                <w:rFonts w:ascii="Arial" w:hAnsi="Arial" w:cs="Arial"/>
                <w:lang w:val="en-US"/>
              </w:rPr>
              <w:t>Committee head</w:t>
            </w:r>
          </w:p>
        </w:tc>
      </w:tr>
    </w:tbl>
    <w:p w14:paraId="3A3EB74F" w14:textId="77777777" w:rsidR="00054376" w:rsidRDefault="00054376" w:rsidP="00160859">
      <w:pPr>
        <w:spacing w:line="360" w:lineRule="auto"/>
        <w:jc w:val="both"/>
        <w:rPr>
          <w:rFonts w:ascii="Arial" w:hAnsi="Arial" w:cs="Arial"/>
          <w:b/>
          <w:bCs/>
        </w:rPr>
      </w:pPr>
    </w:p>
    <w:p w14:paraId="3007CDFE" w14:textId="77777777" w:rsidR="00054376" w:rsidRDefault="00054376" w:rsidP="00160859">
      <w:pPr>
        <w:spacing w:line="360" w:lineRule="auto"/>
        <w:jc w:val="both"/>
        <w:rPr>
          <w:rFonts w:ascii="Arial" w:hAnsi="Arial" w:cs="Arial"/>
          <w:b/>
          <w:bCs/>
        </w:rPr>
      </w:pPr>
    </w:p>
    <w:p w14:paraId="035976F9" w14:textId="130B3548" w:rsidR="00D211C0" w:rsidRPr="00160859" w:rsidRDefault="004603F7" w:rsidP="00160859">
      <w:pPr>
        <w:spacing w:line="360" w:lineRule="auto"/>
        <w:jc w:val="both"/>
        <w:rPr>
          <w:rFonts w:ascii="Arial" w:hAnsi="Arial" w:cs="Arial"/>
          <w:b/>
          <w:bCs/>
        </w:rPr>
      </w:pPr>
      <w:r w:rsidRPr="00160859">
        <w:rPr>
          <w:rFonts w:ascii="Arial" w:hAnsi="Arial" w:cs="Arial"/>
          <w:b/>
          <w:bCs/>
        </w:rPr>
        <w:t xml:space="preserve"> </w:t>
      </w:r>
    </w:p>
    <w:tbl>
      <w:tblPr>
        <w:tblStyle w:val="TableGrid"/>
        <w:tblW w:w="0" w:type="auto"/>
        <w:tblLook w:val="04A0" w:firstRow="1" w:lastRow="0" w:firstColumn="1" w:lastColumn="0" w:noHBand="0" w:noVBand="1"/>
      </w:tblPr>
      <w:tblGrid>
        <w:gridCol w:w="2252"/>
        <w:gridCol w:w="2262"/>
        <w:gridCol w:w="2249"/>
        <w:gridCol w:w="2253"/>
      </w:tblGrid>
      <w:tr w:rsidR="009B42EC" w:rsidRPr="00160859" w14:paraId="1F104E67" w14:textId="77777777" w:rsidTr="009B42EC">
        <w:tc>
          <w:tcPr>
            <w:tcW w:w="2265" w:type="dxa"/>
            <w:shd w:val="clear" w:color="auto" w:fill="F2F2F2" w:themeFill="background1" w:themeFillShade="F2"/>
          </w:tcPr>
          <w:p w14:paraId="671914C2" w14:textId="77777777" w:rsidR="009B42EC" w:rsidRPr="00160859" w:rsidRDefault="009B42EC" w:rsidP="00160859">
            <w:pPr>
              <w:spacing w:line="360" w:lineRule="auto"/>
              <w:jc w:val="center"/>
              <w:rPr>
                <w:rFonts w:ascii="Arial" w:hAnsi="Arial" w:cs="Arial"/>
                <w:b/>
                <w:bCs/>
                <w:lang w:val="en-US"/>
              </w:rPr>
            </w:pPr>
            <w:r w:rsidRPr="00160859">
              <w:rPr>
                <w:rFonts w:ascii="Arial" w:hAnsi="Arial" w:cs="Arial"/>
                <w:b/>
                <w:bCs/>
                <w:lang w:val="en-US"/>
              </w:rPr>
              <w:t>Success indicator(s)</w:t>
            </w:r>
          </w:p>
        </w:tc>
        <w:tc>
          <w:tcPr>
            <w:tcW w:w="2265" w:type="dxa"/>
            <w:shd w:val="clear" w:color="auto" w:fill="F2F2F2" w:themeFill="background1" w:themeFillShade="F2"/>
          </w:tcPr>
          <w:p w14:paraId="483E5149" w14:textId="77777777" w:rsidR="009B42EC" w:rsidRPr="00160859" w:rsidRDefault="009B42EC" w:rsidP="00160859">
            <w:pPr>
              <w:spacing w:line="360" w:lineRule="auto"/>
              <w:jc w:val="center"/>
              <w:rPr>
                <w:rFonts w:ascii="Arial" w:hAnsi="Arial" w:cs="Arial"/>
                <w:b/>
                <w:bCs/>
                <w:lang w:val="en-US"/>
              </w:rPr>
            </w:pPr>
            <w:r w:rsidRPr="00160859">
              <w:rPr>
                <w:rFonts w:ascii="Arial" w:hAnsi="Arial" w:cs="Arial"/>
                <w:b/>
                <w:bCs/>
                <w:lang w:val="en-US"/>
              </w:rPr>
              <w:t>Data source / Information collection method</w:t>
            </w:r>
          </w:p>
        </w:tc>
        <w:tc>
          <w:tcPr>
            <w:tcW w:w="2266" w:type="dxa"/>
            <w:shd w:val="clear" w:color="auto" w:fill="F2F2F2" w:themeFill="background1" w:themeFillShade="F2"/>
          </w:tcPr>
          <w:p w14:paraId="19C12C32" w14:textId="77777777" w:rsidR="009B42EC" w:rsidRPr="00160859" w:rsidRDefault="009B42EC" w:rsidP="00160859">
            <w:pPr>
              <w:spacing w:line="360" w:lineRule="auto"/>
              <w:jc w:val="center"/>
              <w:rPr>
                <w:rFonts w:ascii="Arial" w:hAnsi="Arial" w:cs="Arial"/>
                <w:b/>
                <w:bCs/>
                <w:lang w:val="en-US"/>
              </w:rPr>
            </w:pPr>
            <w:r w:rsidRPr="00160859">
              <w:rPr>
                <w:rFonts w:ascii="Arial" w:hAnsi="Arial" w:cs="Arial"/>
                <w:b/>
                <w:bCs/>
                <w:lang w:val="en-US"/>
              </w:rPr>
              <w:t>Time frame</w:t>
            </w:r>
          </w:p>
        </w:tc>
        <w:tc>
          <w:tcPr>
            <w:tcW w:w="2266" w:type="dxa"/>
            <w:shd w:val="clear" w:color="auto" w:fill="F2F2F2" w:themeFill="background1" w:themeFillShade="F2"/>
          </w:tcPr>
          <w:p w14:paraId="22C9495E" w14:textId="77777777" w:rsidR="009B42EC" w:rsidRPr="00160859" w:rsidRDefault="009B42EC" w:rsidP="00160859">
            <w:pPr>
              <w:spacing w:line="360" w:lineRule="auto"/>
              <w:jc w:val="center"/>
              <w:rPr>
                <w:rFonts w:ascii="Arial" w:hAnsi="Arial" w:cs="Arial"/>
                <w:b/>
                <w:bCs/>
                <w:lang w:val="en-US"/>
              </w:rPr>
            </w:pPr>
            <w:r w:rsidRPr="00160859">
              <w:rPr>
                <w:rFonts w:ascii="Arial" w:hAnsi="Arial" w:cs="Arial"/>
                <w:b/>
                <w:bCs/>
                <w:lang w:val="en-US"/>
              </w:rPr>
              <w:t>Staff responsible</w:t>
            </w:r>
          </w:p>
        </w:tc>
      </w:tr>
      <w:tr w:rsidR="009B42EC" w:rsidRPr="00160859" w14:paraId="2E5B5F72" w14:textId="77777777" w:rsidTr="007F15A5">
        <w:tc>
          <w:tcPr>
            <w:tcW w:w="2265" w:type="dxa"/>
          </w:tcPr>
          <w:p w14:paraId="4F9C822F" w14:textId="4A0DF904" w:rsidR="009B42EC" w:rsidRPr="00160859" w:rsidRDefault="009B42EC" w:rsidP="00160859">
            <w:pPr>
              <w:spacing w:line="360" w:lineRule="auto"/>
              <w:rPr>
                <w:rFonts w:ascii="Arial" w:hAnsi="Arial" w:cs="Arial"/>
                <w:b/>
                <w:bCs/>
                <w:lang w:val="en-US"/>
              </w:rPr>
            </w:pPr>
            <w:r w:rsidRPr="00160859">
              <w:rPr>
                <w:rFonts w:ascii="Arial" w:hAnsi="Arial" w:cs="Arial"/>
                <w:b/>
                <w:bCs/>
                <w:lang w:val="en-US"/>
              </w:rPr>
              <w:t>Regular Staff Feedback</w:t>
            </w:r>
          </w:p>
        </w:tc>
        <w:tc>
          <w:tcPr>
            <w:tcW w:w="2265" w:type="dxa"/>
          </w:tcPr>
          <w:p w14:paraId="72E6D41D" w14:textId="32BFF547" w:rsidR="009B42EC" w:rsidRPr="00160859" w:rsidRDefault="009B42EC" w:rsidP="00160859">
            <w:pPr>
              <w:pStyle w:val="ListParagraph"/>
              <w:numPr>
                <w:ilvl w:val="0"/>
                <w:numId w:val="14"/>
              </w:numPr>
              <w:spacing w:line="360" w:lineRule="auto"/>
              <w:rPr>
                <w:rFonts w:ascii="Arial" w:hAnsi="Arial" w:cs="Arial"/>
                <w:lang w:val="en-US"/>
              </w:rPr>
            </w:pPr>
            <w:r w:rsidRPr="00160859">
              <w:rPr>
                <w:rFonts w:ascii="Arial" w:hAnsi="Arial" w:cs="Arial"/>
                <w:lang w:val="en-US"/>
              </w:rPr>
              <w:t xml:space="preserve">Feedback forms </w:t>
            </w:r>
          </w:p>
          <w:p w14:paraId="1E125855" w14:textId="59E4FF3C" w:rsidR="009B42EC" w:rsidRPr="00160859" w:rsidRDefault="009B42EC" w:rsidP="00160859">
            <w:pPr>
              <w:pStyle w:val="ListParagraph"/>
              <w:numPr>
                <w:ilvl w:val="0"/>
                <w:numId w:val="14"/>
              </w:numPr>
              <w:spacing w:line="360" w:lineRule="auto"/>
              <w:rPr>
                <w:rFonts w:ascii="Arial" w:hAnsi="Arial" w:cs="Arial"/>
                <w:lang w:val="en-US"/>
              </w:rPr>
            </w:pPr>
            <w:r w:rsidRPr="00160859">
              <w:rPr>
                <w:rFonts w:ascii="Arial" w:hAnsi="Arial" w:cs="Arial"/>
                <w:lang w:val="en-US"/>
              </w:rPr>
              <w:lastRenderedPageBreak/>
              <w:t xml:space="preserve">Online forms </w:t>
            </w:r>
          </w:p>
          <w:p w14:paraId="1C645938" w14:textId="77777777" w:rsidR="009B42EC" w:rsidRPr="00160859" w:rsidRDefault="009B42EC" w:rsidP="00160859">
            <w:pPr>
              <w:spacing w:line="360" w:lineRule="auto"/>
              <w:rPr>
                <w:rFonts w:ascii="Arial" w:hAnsi="Arial" w:cs="Arial"/>
                <w:lang w:val="en-US"/>
              </w:rPr>
            </w:pPr>
          </w:p>
        </w:tc>
        <w:tc>
          <w:tcPr>
            <w:tcW w:w="2266" w:type="dxa"/>
          </w:tcPr>
          <w:p w14:paraId="50BF7669" w14:textId="77777777" w:rsidR="009B42EC" w:rsidRPr="00160859" w:rsidRDefault="009B42EC" w:rsidP="00160859">
            <w:pPr>
              <w:spacing w:line="360" w:lineRule="auto"/>
              <w:jc w:val="center"/>
              <w:rPr>
                <w:rFonts w:ascii="Arial" w:hAnsi="Arial" w:cs="Arial"/>
                <w:lang w:val="en-US"/>
              </w:rPr>
            </w:pPr>
            <w:r w:rsidRPr="00160859">
              <w:rPr>
                <w:rFonts w:ascii="Arial" w:hAnsi="Arial" w:cs="Arial"/>
                <w:lang w:val="en-US"/>
              </w:rPr>
              <w:lastRenderedPageBreak/>
              <w:t>Weekly</w:t>
            </w:r>
          </w:p>
          <w:p w14:paraId="5C2E7568" w14:textId="77777777" w:rsidR="009B42EC" w:rsidRPr="00160859" w:rsidRDefault="009B42EC" w:rsidP="00160859">
            <w:pPr>
              <w:spacing w:line="360" w:lineRule="auto"/>
              <w:jc w:val="center"/>
              <w:rPr>
                <w:rFonts w:ascii="Arial" w:hAnsi="Arial" w:cs="Arial"/>
                <w:lang w:val="en-US"/>
              </w:rPr>
            </w:pPr>
            <w:r w:rsidRPr="00160859">
              <w:rPr>
                <w:rFonts w:ascii="Arial" w:hAnsi="Arial" w:cs="Arial"/>
                <w:lang w:val="en-US"/>
              </w:rPr>
              <w:t>Monthly</w:t>
            </w:r>
          </w:p>
        </w:tc>
        <w:tc>
          <w:tcPr>
            <w:tcW w:w="2266" w:type="dxa"/>
          </w:tcPr>
          <w:p w14:paraId="7D5AF9C2" w14:textId="77777777" w:rsidR="009B42EC" w:rsidRPr="00160859" w:rsidRDefault="009B42EC" w:rsidP="00160859">
            <w:pPr>
              <w:spacing w:line="360" w:lineRule="auto"/>
              <w:jc w:val="center"/>
              <w:rPr>
                <w:rFonts w:ascii="Arial" w:hAnsi="Arial" w:cs="Arial"/>
                <w:lang w:val="en-US"/>
              </w:rPr>
            </w:pPr>
            <w:r w:rsidRPr="00160859">
              <w:rPr>
                <w:rFonts w:ascii="Arial" w:hAnsi="Arial" w:cs="Arial"/>
                <w:lang w:val="en-US"/>
              </w:rPr>
              <w:t>HR manager</w:t>
            </w:r>
          </w:p>
          <w:p w14:paraId="15105361" w14:textId="18077A21" w:rsidR="009B42EC" w:rsidRPr="00160859" w:rsidRDefault="009B42EC" w:rsidP="00160859">
            <w:pPr>
              <w:spacing w:line="360" w:lineRule="auto"/>
              <w:jc w:val="center"/>
              <w:rPr>
                <w:rFonts w:ascii="Arial" w:hAnsi="Arial" w:cs="Arial"/>
                <w:lang w:val="en-US"/>
              </w:rPr>
            </w:pPr>
            <w:r w:rsidRPr="00160859">
              <w:rPr>
                <w:rFonts w:ascii="Arial" w:hAnsi="Arial" w:cs="Arial"/>
                <w:lang w:val="en-US"/>
              </w:rPr>
              <w:t>IT manager</w:t>
            </w:r>
          </w:p>
        </w:tc>
      </w:tr>
      <w:tr w:rsidR="009B42EC" w:rsidRPr="00160859" w14:paraId="6CA9A8BE" w14:textId="77777777" w:rsidTr="007F15A5">
        <w:tc>
          <w:tcPr>
            <w:tcW w:w="2265" w:type="dxa"/>
          </w:tcPr>
          <w:p w14:paraId="02695C87" w14:textId="77777777" w:rsidR="009B42EC" w:rsidRPr="00160859" w:rsidRDefault="009B42EC" w:rsidP="00160859">
            <w:pPr>
              <w:spacing w:line="360" w:lineRule="auto"/>
              <w:jc w:val="both"/>
              <w:rPr>
                <w:rFonts w:ascii="Arial" w:hAnsi="Arial" w:cs="Arial"/>
                <w:b/>
                <w:bCs/>
                <w:lang w:val="en-US"/>
              </w:rPr>
            </w:pPr>
            <w:r w:rsidRPr="00160859">
              <w:rPr>
                <w:rFonts w:ascii="Arial" w:hAnsi="Arial" w:cs="Arial"/>
                <w:b/>
                <w:bCs/>
                <w:lang w:val="en-US"/>
              </w:rPr>
              <w:t xml:space="preserve">Patient’s feedback </w:t>
            </w:r>
          </w:p>
        </w:tc>
        <w:tc>
          <w:tcPr>
            <w:tcW w:w="2265" w:type="dxa"/>
          </w:tcPr>
          <w:p w14:paraId="1F0F5ECB" w14:textId="7B01D267" w:rsidR="009B42EC" w:rsidRPr="00160859" w:rsidRDefault="009B42EC" w:rsidP="00160859">
            <w:pPr>
              <w:pStyle w:val="ListParagraph"/>
              <w:numPr>
                <w:ilvl w:val="0"/>
                <w:numId w:val="15"/>
              </w:numPr>
              <w:spacing w:line="360" w:lineRule="auto"/>
              <w:rPr>
                <w:rFonts w:ascii="Arial" w:hAnsi="Arial" w:cs="Arial"/>
                <w:lang w:val="en-US"/>
              </w:rPr>
            </w:pPr>
            <w:r w:rsidRPr="00160859">
              <w:rPr>
                <w:rFonts w:ascii="Arial" w:hAnsi="Arial" w:cs="Arial"/>
                <w:lang w:val="en-US"/>
              </w:rPr>
              <w:t xml:space="preserve">Feedback forms includes the grading of staff and comments  </w:t>
            </w:r>
          </w:p>
        </w:tc>
        <w:tc>
          <w:tcPr>
            <w:tcW w:w="2266" w:type="dxa"/>
          </w:tcPr>
          <w:p w14:paraId="2BB44A9F" w14:textId="77777777" w:rsidR="009B42EC" w:rsidRPr="00160859" w:rsidRDefault="009B42EC" w:rsidP="00160859">
            <w:pPr>
              <w:spacing w:line="360" w:lineRule="auto"/>
              <w:jc w:val="center"/>
              <w:rPr>
                <w:rFonts w:ascii="Arial" w:hAnsi="Arial" w:cs="Arial"/>
                <w:lang w:val="en-US"/>
              </w:rPr>
            </w:pPr>
            <w:r w:rsidRPr="00160859">
              <w:rPr>
                <w:rFonts w:ascii="Arial" w:hAnsi="Arial" w:cs="Arial"/>
                <w:lang w:val="en-US"/>
              </w:rPr>
              <w:t>Daily</w:t>
            </w:r>
          </w:p>
        </w:tc>
        <w:tc>
          <w:tcPr>
            <w:tcW w:w="2266" w:type="dxa"/>
          </w:tcPr>
          <w:p w14:paraId="3E9F7B12" w14:textId="77777777" w:rsidR="009B42EC" w:rsidRPr="00160859" w:rsidRDefault="009B42EC" w:rsidP="00160859">
            <w:pPr>
              <w:spacing w:line="360" w:lineRule="auto"/>
              <w:jc w:val="center"/>
              <w:rPr>
                <w:rFonts w:ascii="Arial" w:hAnsi="Arial" w:cs="Arial"/>
                <w:lang w:val="en-US"/>
              </w:rPr>
            </w:pPr>
            <w:r w:rsidRPr="00160859">
              <w:rPr>
                <w:rFonts w:ascii="Arial" w:hAnsi="Arial" w:cs="Arial"/>
                <w:lang w:val="en-US"/>
              </w:rPr>
              <w:t>IT manager</w:t>
            </w:r>
          </w:p>
          <w:p w14:paraId="07413C0E" w14:textId="77777777" w:rsidR="009B42EC" w:rsidRPr="00160859" w:rsidRDefault="009B42EC" w:rsidP="00160859">
            <w:pPr>
              <w:spacing w:line="360" w:lineRule="auto"/>
              <w:jc w:val="center"/>
              <w:rPr>
                <w:rFonts w:ascii="Arial" w:hAnsi="Arial" w:cs="Arial"/>
                <w:lang w:val="en-US"/>
              </w:rPr>
            </w:pPr>
          </w:p>
        </w:tc>
      </w:tr>
      <w:tr w:rsidR="009B42EC" w:rsidRPr="00160859" w14:paraId="61290683" w14:textId="77777777" w:rsidTr="007F15A5">
        <w:tc>
          <w:tcPr>
            <w:tcW w:w="2265" w:type="dxa"/>
          </w:tcPr>
          <w:p w14:paraId="43BB820D" w14:textId="77777777" w:rsidR="009B42EC" w:rsidRPr="00160859" w:rsidRDefault="009B42EC" w:rsidP="00160859">
            <w:pPr>
              <w:spacing w:line="360" w:lineRule="auto"/>
              <w:jc w:val="both"/>
              <w:rPr>
                <w:rFonts w:ascii="Arial" w:hAnsi="Arial" w:cs="Arial"/>
                <w:b/>
                <w:bCs/>
                <w:lang w:val="en-US"/>
              </w:rPr>
            </w:pPr>
            <w:r w:rsidRPr="00160859">
              <w:rPr>
                <w:rFonts w:ascii="Arial" w:hAnsi="Arial" w:cs="Arial"/>
                <w:b/>
                <w:bCs/>
                <w:lang w:val="en-US"/>
              </w:rPr>
              <w:t xml:space="preserve">Revenue </w:t>
            </w:r>
          </w:p>
        </w:tc>
        <w:tc>
          <w:tcPr>
            <w:tcW w:w="2265" w:type="dxa"/>
          </w:tcPr>
          <w:p w14:paraId="0B78FE79" w14:textId="04C2E672" w:rsidR="009B42EC" w:rsidRPr="00160859" w:rsidRDefault="001C2F0B" w:rsidP="00160859">
            <w:pPr>
              <w:pStyle w:val="ListParagraph"/>
              <w:numPr>
                <w:ilvl w:val="0"/>
                <w:numId w:val="15"/>
              </w:numPr>
              <w:spacing w:line="360" w:lineRule="auto"/>
              <w:rPr>
                <w:rFonts w:ascii="Arial" w:hAnsi="Arial" w:cs="Arial"/>
                <w:lang w:val="en-US"/>
              </w:rPr>
            </w:pPr>
            <w:r w:rsidRPr="00160859">
              <w:rPr>
                <w:rFonts w:ascii="Arial" w:hAnsi="Arial" w:cs="Arial"/>
                <w:lang w:val="en-US"/>
              </w:rPr>
              <w:t xml:space="preserve">Financial Statements </w:t>
            </w:r>
            <w:r w:rsidR="009B42EC" w:rsidRPr="00160859">
              <w:rPr>
                <w:rFonts w:ascii="Arial" w:hAnsi="Arial" w:cs="Arial"/>
                <w:lang w:val="en-US"/>
              </w:rPr>
              <w:t xml:space="preserve"> </w:t>
            </w:r>
          </w:p>
        </w:tc>
        <w:tc>
          <w:tcPr>
            <w:tcW w:w="2266" w:type="dxa"/>
          </w:tcPr>
          <w:p w14:paraId="3BC721F4" w14:textId="5653A0F1" w:rsidR="009B42EC" w:rsidRPr="00160859" w:rsidRDefault="009B42EC" w:rsidP="00160859">
            <w:pPr>
              <w:spacing w:line="360" w:lineRule="auto"/>
              <w:jc w:val="center"/>
              <w:rPr>
                <w:rFonts w:ascii="Arial" w:hAnsi="Arial" w:cs="Arial"/>
                <w:lang w:val="en-US"/>
              </w:rPr>
            </w:pPr>
            <w:r w:rsidRPr="00160859">
              <w:rPr>
                <w:rFonts w:ascii="Arial" w:hAnsi="Arial" w:cs="Arial"/>
                <w:lang w:val="en-US"/>
              </w:rPr>
              <w:t>biannually</w:t>
            </w:r>
          </w:p>
        </w:tc>
        <w:tc>
          <w:tcPr>
            <w:tcW w:w="2266" w:type="dxa"/>
          </w:tcPr>
          <w:p w14:paraId="616E57BE" w14:textId="09C6A02C" w:rsidR="009B42EC" w:rsidRPr="00160859" w:rsidRDefault="009B42EC" w:rsidP="00160859">
            <w:pPr>
              <w:spacing w:line="360" w:lineRule="auto"/>
              <w:jc w:val="center"/>
              <w:rPr>
                <w:rFonts w:ascii="Arial" w:hAnsi="Arial" w:cs="Arial"/>
                <w:lang w:val="en-US"/>
              </w:rPr>
            </w:pPr>
            <w:r w:rsidRPr="00160859">
              <w:rPr>
                <w:rFonts w:ascii="Arial" w:hAnsi="Arial" w:cs="Arial"/>
                <w:lang w:val="en-US"/>
              </w:rPr>
              <w:t>Accounting department</w:t>
            </w:r>
          </w:p>
        </w:tc>
      </w:tr>
    </w:tbl>
    <w:p w14:paraId="72BA1088" w14:textId="77777777" w:rsidR="009B42EC" w:rsidRPr="00160859" w:rsidRDefault="009B42EC" w:rsidP="00160859">
      <w:pPr>
        <w:spacing w:line="360" w:lineRule="auto"/>
        <w:jc w:val="both"/>
        <w:rPr>
          <w:rFonts w:ascii="Arial" w:hAnsi="Arial" w:cs="Arial"/>
          <w:b/>
        </w:rPr>
      </w:pPr>
    </w:p>
    <w:p w14:paraId="53C86405" w14:textId="7FFBA08F" w:rsidR="00C84BA4" w:rsidRPr="00160859" w:rsidRDefault="00C84BA4" w:rsidP="00054376">
      <w:pPr>
        <w:pStyle w:val="Heading1"/>
      </w:pPr>
      <w:bookmarkStart w:id="15" w:name="_Toc100176554"/>
      <w:r w:rsidRPr="00160859">
        <w:t>Success Criteria</w:t>
      </w:r>
      <w:bookmarkEnd w:id="15"/>
      <w:r w:rsidRPr="00160859">
        <w:t xml:space="preserve"> </w:t>
      </w:r>
    </w:p>
    <w:p w14:paraId="7F5461BF" w14:textId="1FB08A8D" w:rsidR="00D13166" w:rsidRPr="00160859" w:rsidRDefault="002506F0" w:rsidP="00160859">
      <w:pPr>
        <w:spacing w:line="360" w:lineRule="auto"/>
        <w:jc w:val="both"/>
        <w:rPr>
          <w:rFonts w:ascii="Arial" w:hAnsi="Arial" w:cs="Arial"/>
          <w:bCs/>
        </w:rPr>
      </w:pPr>
      <w:r w:rsidRPr="00160859">
        <w:rPr>
          <w:rFonts w:ascii="Arial" w:hAnsi="Arial" w:cs="Arial"/>
          <w:bCs/>
        </w:rPr>
        <w:t xml:space="preserve">The management of </w:t>
      </w:r>
      <w:r w:rsidR="008E16B6" w:rsidRPr="00160859">
        <w:rPr>
          <w:rFonts w:ascii="Arial" w:hAnsi="Arial" w:cs="Arial"/>
          <w:bCs/>
        </w:rPr>
        <w:t xml:space="preserve">NHS and the trust </w:t>
      </w:r>
      <w:r w:rsidRPr="00160859">
        <w:rPr>
          <w:rFonts w:ascii="Arial" w:hAnsi="Arial" w:cs="Arial"/>
          <w:bCs/>
        </w:rPr>
        <w:t xml:space="preserve">have to work </w:t>
      </w:r>
      <w:r w:rsidR="00D0382A" w:rsidRPr="00160859">
        <w:rPr>
          <w:rFonts w:ascii="Arial" w:hAnsi="Arial" w:cs="Arial"/>
          <w:bCs/>
        </w:rPr>
        <w:t>effectively in order to get long term success on the proposed plan. Proper monitoring should</w:t>
      </w:r>
      <w:r w:rsidR="00D13166" w:rsidRPr="00160859">
        <w:rPr>
          <w:rFonts w:ascii="Arial" w:hAnsi="Arial" w:cs="Arial"/>
          <w:bCs/>
        </w:rPr>
        <w:t xml:space="preserve"> be</w:t>
      </w:r>
      <w:r w:rsidR="00D0382A" w:rsidRPr="00160859">
        <w:rPr>
          <w:rFonts w:ascii="Arial" w:hAnsi="Arial" w:cs="Arial"/>
          <w:bCs/>
        </w:rPr>
        <w:t xml:space="preserve"> </w:t>
      </w:r>
      <w:r w:rsidR="00D13166" w:rsidRPr="00160859">
        <w:rPr>
          <w:rFonts w:ascii="Arial" w:hAnsi="Arial" w:cs="Arial"/>
          <w:bCs/>
        </w:rPr>
        <w:t xml:space="preserve">conducted </w:t>
      </w:r>
      <w:r w:rsidR="00D0382A" w:rsidRPr="00160859">
        <w:rPr>
          <w:rFonts w:ascii="Arial" w:hAnsi="Arial" w:cs="Arial"/>
          <w:bCs/>
        </w:rPr>
        <w:t xml:space="preserve">to ensure that </w:t>
      </w:r>
      <w:r w:rsidR="00D13166" w:rsidRPr="00160859">
        <w:rPr>
          <w:rFonts w:ascii="Arial" w:hAnsi="Arial" w:cs="Arial"/>
          <w:bCs/>
        </w:rPr>
        <w:t xml:space="preserve">proper actions are taken for the health care and welfare of the staff. Regular feedback evaluation of staff is necessary to know about the results of the implemented plan. </w:t>
      </w:r>
    </w:p>
    <w:p w14:paraId="19E7E2CD" w14:textId="0E3DA81F" w:rsidR="000B1F9A" w:rsidRPr="00054376" w:rsidRDefault="000B1F9A" w:rsidP="00054376">
      <w:pPr>
        <w:pStyle w:val="Heading1"/>
        <w:rPr>
          <w:b/>
          <w:bCs/>
        </w:rPr>
      </w:pPr>
      <w:bookmarkStart w:id="16" w:name="_Toc100176555"/>
      <w:r w:rsidRPr="00054376">
        <w:rPr>
          <w:b/>
          <w:bCs/>
        </w:rPr>
        <w:t>Conclusion</w:t>
      </w:r>
      <w:bookmarkEnd w:id="16"/>
    </w:p>
    <w:p w14:paraId="2754F21C" w14:textId="392DBF34" w:rsidR="009B42EC" w:rsidRPr="00160859" w:rsidRDefault="009B42EC" w:rsidP="00160859">
      <w:pPr>
        <w:spacing w:line="360" w:lineRule="auto"/>
        <w:jc w:val="both"/>
        <w:rPr>
          <w:rFonts w:ascii="Arial" w:hAnsi="Arial" w:cs="Arial"/>
          <w:bCs/>
        </w:rPr>
      </w:pPr>
      <w:r w:rsidRPr="00160859">
        <w:rPr>
          <w:rFonts w:ascii="Arial" w:hAnsi="Arial" w:cs="Arial"/>
          <w:bCs/>
        </w:rPr>
        <w:t xml:space="preserve">In the report above it has been indicated that appropriate actions are needed to </w:t>
      </w:r>
      <w:r w:rsidR="00FE296E" w:rsidRPr="00160859">
        <w:rPr>
          <w:rFonts w:ascii="Arial" w:hAnsi="Arial" w:cs="Arial"/>
          <w:bCs/>
        </w:rPr>
        <w:t>deal with the complex problem of staff absenteeism in NHS.</w:t>
      </w:r>
      <w:r w:rsidR="00C84BA4" w:rsidRPr="00160859">
        <w:rPr>
          <w:rFonts w:ascii="Arial" w:hAnsi="Arial" w:cs="Arial"/>
          <w:bCs/>
        </w:rPr>
        <w:t xml:space="preserve"> For the solution of the problem, the decision-making process has been done through the grid analysis</w:t>
      </w:r>
      <w:r w:rsidR="00FE296E" w:rsidRPr="00160859">
        <w:rPr>
          <w:rFonts w:ascii="Arial" w:hAnsi="Arial" w:cs="Arial"/>
          <w:bCs/>
        </w:rPr>
        <w:t xml:space="preserve"> According to the </w:t>
      </w:r>
      <w:r w:rsidR="00EF53C3" w:rsidRPr="00160859">
        <w:rPr>
          <w:rFonts w:ascii="Arial" w:hAnsi="Arial" w:cs="Arial"/>
          <w:bCs/>
        </w:rPr>
        <w:t>Grid</w:t>
      </w:r>
      <w:r w:rsidR="00FE296E" w:rsidRPr="00160859">
        <w:rPr>
          <w:rFonts w:ascii="Arial" w:hAnsi="Arial" w:cs="Arial"/>
          <w:bCs/>
        </w:rPr>
        <w:t xml:space="preserve"> analysis</w:t>
      </w:r>
      <w:r w:rsidR="001C2F0B" w:rsidRPr="00160859">
        <w:rPr>
          <w:rFonts w:ascii="Arial" w:hAnsi="Arial" w:cs="Arial"/>
          <w:bCs/>
        </w:rPr>
        <w:t xml:space="preserve"> </w:t>
      </w:r>
      <w:r w:rsidR="00EF53C3" w:rsidRPr="00160859">
        <w:rPr>
          <w:rFonts w:ascii="Arial" w:hAnsi="Arial" w:cs="Arial"/>
          <w:bCs/>
        </w:rPr>
        <w:t>the health care and welfare of the staff can be appropriate solution to deal with the</w:t>
      </w:r>
      <w:r w:rsidR="00C84BA4" w:rsidRPr="00160859">
        <w:rPr>
          <w:rFonts w:ascii="Arial" w:hAnsi="Arial" w:cs="Arial"/>
          <w:bCs/>
        </w:rPr>
        <w:t xml:space="preserve"> complex problem of</w:t>
      </w:r>
      <w:r w:rsidR="00EF53C3" w:rsidRPr="00160859">
        <w:rPr>
          <w:rFonts w:ascii="Arial" w:hAnsi="Arial" w:cs="Arial"/>
          <w:bCs/>
        </w:rPr>
        <w:t xml:space="preserve"> </w:t>
      </w:r>
      <w:r w:rsidR="00C84BA4" w:rsidRPr="00160859">
        <w:rPr>
          <w:rFonts w:ascii="Arial" w:hAnsi="Arial" w:cs="Arial"/>
          <w:bCs/>
        </w:rPr>
        <w:t>long-term</w:t>
      </w:r>
      <w:r w:rsidR="00EF53C3" w:rsidRPr="00160859">
        <w:rPr>
          <w:rFonts w:ascii="Arial" w:hAnsi="Arial" w:cs="Arial"/>
          <w:bCs/>
        </w:rPr>
        <w:t xml:space="preserve"> </w:t>
      </w:r>
      <w:r w:rsidR="00C84BA4" w:rsidRPr="00160859">
        <w:rPr>
          <w:rFonts w:ascii="Arial" w:hAnsi="Arial" w:cs="Arial"/>
          <w:bCs/>
        </w:rPr>
        <w:t xml:space="preserve">staff absenteeism. </w:t>
      </w:r>
      <w:r w:rsidR="008E16B6" w:rsidRPr="00160859">
        <w:rPr>
          <w:rFonts w:ascii="Arial" w:hAnsi="Arial" w:cs="Arial"/>
          <w:bCs/>
        </w:rPr>
        <w:t xml:space="preserve">After taking health and welfare of staff into consideration, the motivation level of staff will be increased and the staff will be loyal to their jobs which result in decreased rate of staff absenteeism in the hospital.  </w:t>
      </w:r>
    </w:p>
    <w:p w14:paraId="3E468641" w14:textId="015C0B35" w:rsidR="00492693" w:rsidRPr="00160859" w:rsidRDefault="00492693" w:rsidP="00160859">
      <w:pPr>
        <w:spacing w:line="360" w:lineRule="auto"/>
        <w:jc w:val="both"/>
        <w:rPr>
          <w:rFonts w:ascii="Arial" w:hAnsi="Arial" w:cs="Arial"/>
        </w:rPr>
      </w:pPr>
    </w:p>
    <w:p w14:paraId="4326A202" w14:textId="3C21F195" w:rsidR="00D13166" w:rsidRPr="00160859" w:rsidRDefault="00D13166" w:rsidP="00160859">
      <w:pPr>
        <w:spacing w:line="360" w:lineRule="auto"/>
        <w:jc w:val="both"/>
        <w:rPr>
          <w:rFonts w:ascii="Arial" w:hAnsi="Arial" w:cs="Arial"/>
        </w:rPr>
      </w:pPr>
    </w:p>
    <w:p w14:paraId="7D3DB1AC" w14:textId="42D61DCD" w:rsidR="00D13166" w:rsidRPr="00160859" w:rsidRDefault="00D13166" w:rsidP="00160859">
      <w:pPr>
        <w:spacing w:line="360" w:lineRule="auto"/>
        <w:jc w:val="both"/>
        <w:rPr>
          <w:rFonts w:ascii="Arial" w:hAnsi="Arial" w:cs="Arial"/>
        </w:rPr>
      </w:pPr>
    </w:p>
    <w:p w14:paraId="40D0660D" w14:textId="1F8522B1" w:rsidR="00D13166" w:rsidRDefault="00D13166" w:rsidP="00160859">
      <w:pPr>
        <w:spacing w:line="360" w:lineRule="auto"/>
        <w:jc w:val="both"/>
        <w:rPr>
          <w:rFonts w:ascii="Arial" w:hAnsi="Arial" w:cs="Arial"/>
        </w:rPr>
      </w:pPr>
    </w:p>
    <w:p w14:paraId="519096EC" w14:textId="77777777" w:rsidR="006A7708" w:rsidRPr="00160859" w:rsidRDefault="006A7708" w:rsidP="00160859">
      <w:pPr>
        <w:spacing w:line="360" w:lineRule="auto"/>
        <w:jc w:val="both"/>
        <w:rPr>
          <w:rFonts w:ascii="Arial" w:hAnsi="Arial" w:cs="Arial"/>
        </w:rPr>
      </w:pPr>
    </w:p>
    <w:p w14:paraId="2E0C11DB" w14:textId="2015CBD0" w:rsidR="00D13166" w:rsidRPr="00160859" w:rsidRDefault="00D13166" w:rsidP="00160859">
      <w:pPr>
        <w:spacing w:line="360" w:lineRule="auto"/>
        <w:jc w:val="both"/>
        <w:rPr>
          <w:rFonts w:ascii="Arial" w:hAnsi="Arial" w:cs="Arial"/>
        </w:rPr>
      </w:pPr>
    </w:p>
    <w:bookmarkStart w:id="17" w:name="_Toc100176556" w:displacedByCustomXml="next"/>
    <w:sdt>
      <w:sdtPr>
        <w:rPr>
          <w:rFonts w:asciiTheme="minorHAnsi" w:eastAsiaTheme="minorHAnsi" w:hAnsiTheme="minorHAnsi" w:cstheme="minorBidi"/>
          <w:sz w:val="22"/>
          <w:szCs w:val="22"/>
        </w:rPr>
        <w:id w:val="1213006286"/>
        <w:docPartObj>
          <w:docPartGallery w:val="Bibliographies"/>
          <w:docPartUnique/>
        </w:docPartObj>
      </w:sdtPr>
      <w:sdtEndPr/>
      <w:sdtContent>
        <w:p w14:paraId="3DB99A2F" w14:textId="7CF37D9C" w:rsidR="00054376" w:rsidRDefault="00054376">
          <w:pPr>
            <w:pStyle w:val="Heading1"/>
          </w:pPr>
          <w:r>
            <w:t>References</w:t>
          </w:r>
          <w:bookmarkEnd w:id="17"/>
        </w:p>
        <w:sdt>
          <w:sdtPr>
            <w:id w:val="-573587230"/>
            <w:bibliography/>
          </w:sdtPr>
          <w:sdtEndPr/>
          <w:sdtContent>
            <w:p w14:paraId="4FA532B3" w14:textId="77777777" w:rsidR="00494EC3" w:rsidRDefault="00054376" w:rsidP="00494EC3">
              <w:pPr>
                <w:pStyle w:val="Bibliography"/>
                <w:ind w:left="720" w:hanging="720"/>
                <w:rPr>
                  <w:noProof/>
                  <w:sz w:val="24"/>
                  <w:szCs w:val="24"/>
                </w:rPr>
              </w:pPr>
              <w:r>
                <w:fldChar w:fldCharType="begin"/>
              </w:r>
              <w:r>
                <w:instrText xml:space="preserve"> BIBLIOGRAPHY </w:instrText>
              </w:r>
              <w:r>
                <w:fldChar w:fldCharType="separate"/>
              </w:r>
              <w:r w:rsidR="00494EC3">
                <w:rPr>
                  <w:noProof/>
                </w:rPr>
                <w:t xml:space="preserve">Chernew, H. S. (1998). Managed Care, Medical Technology, and Health Care Cost Growth: A Review of the Evidence . </w:t>
              </w:r>
              <w:r w:rsidR="00494EC3">
                <w:rPr>
                  <w:i/>
                  <w:iCs/>
                  <w:noProof/>
                </w:rPr>
                <w:t>SAGE</w:t>
              </w:r>
              <w:r w:rsidR="00494EC3">
                <w:rPr>
                  <w:noProof/>
                </w:rPr>
                <w:t>.</w:t>
              </w:r>
            </w:p>
            <w:p w14:paraId="0F96EE52" w14:textId="77777777" w:rsidR="00494EC3" w:rsidRDefault="00494EC3" w:rsidP="00494EC3">
              <w:pPr>
                <w:pStyle w:val="Bibliography"/>
                <w:ind w:left="720" w:hanging="720"/>
                <w:rPr>
                  <w:noProof/>
                </w:rPr>
              </w:pPr>
              <w:r>
                <w:rPr>
                  <w:noProof/>
                </w:rPr>
                <w:t xml:space="preserve">Fahy, N. H. (2019). How will Brexit affect health services in the UK? An updated evaluation. </w:t>
              </w:r>
              <w:r>
                <w:rPr>
                  <w:i/>
                  <w:iCs/>
                  <w:noProof/>
                </w:rPr>
                <w:t>The Lancet</w:t>
              </w:r>
              <w:r>
                <w:rPr>
                  <w:noProof/>
                </w:rPr>
                <w:t>, 949-958.</w:t>
              </w:r>
            </w:p>
            <w:p w14:paraId="2C418BD8" w14:textId="77777777" w:rsidR="00494EC3" w:rsidRDefault="00494EC3" w:rsidP="00494EC3">
              <w:pPr>
                <w:pStyle w:val="Bibliography"/>
                <w:ind w:left="720" w:hanging="720"/>
                <w:rPr>
                  <w:noProof/>
                </w:rPr>
              </w:pPr>
              <w:r>
                <w:rPr>
                  <w:noProof/>
                </w:rPr>
                <w:t xml:space="preserve">Fulop. (2005). Introduction to Decision Making. </w:t>
              </w:r>
              <w:r>
                <w:rPr>
                  <w:i/>
                  <w:iCs/>
                  <w:noProof/>
                </w:rPr>
                <w:t>In BDEI-3 workshop, Washington</w:t>
              </w:r>
              <w:r>
                <w:rPr>
                  <w:noProof/>
                </w:rPr>
                <w:t>, 1-5.</w:t>
              </w:r>
            </w:p>
            <w:p w14:paraId="699E9EF4" w14:textId="77777777" w:rsidR="00494EC3" w:rsidRDefault="00494EC3" w:rsidP="00494EC3">
              <w:pPr>
                <w:pStyle w:val="Bibliography"/>
                <w:ind w:left="720" w:hanging="720"/>
                <w:rPr>
                  <w:noProof/>
                </w:rPr>
              </w:pPr>
              <w:r>
                <w:rPr>
                  <w:noProof/>
                </w:rPr>
                <w:t xml:space="preserve">Kandemir. (2017). The Level and Cost Burden of Absenteeism among Health Care Professionals. </w:t>
              </w:r>
              <w:r>
                <w:rPr>
                  <w:i/>
                  <w:iCs/>
                  <w:noProof/>
                </w:rPr>
                <w:t>İşletme Bilimi Dergisi (JOBS)</w:t>
              </w:r>
              <w:r>
                <w:rPr>
                  <w:noProof/>
                </w:rPr>
                <w:t>, 1-23.</w:t>
              </w:r>
            </w:p>
            <w:p w14:paraId="0544ED68" w14:textId="77777777" w:rsidR="00494EC3" w:rsidRDefault="00494EC3" w:rsidP="00494EC3">
              <w:pPr>
                <w:pStyle w:val="Bibliography"/>
                <w:ind w:left="720" w:hanging="720"/>
                <w:rPr>
                  <w:noProof/>
                </w:rPr>
              </w:pPr>
              <w:r>
                <w:rPr>
                  <w:noProof/>
                </w:rPr>
                <w:t xml:space="preserve">Kirkley, F. a. (2003). Principles for Teaching Problem Solving. </w:t>
              </w:r>
              <w:r>
                <w:rPr>
                  <w:i/>
                  <w:iCs/>
                  <w:noProof/>
                </w:rPr>
                <w:t xml:space="preserve">Technical paper </w:t>
              </w:r>
              <w:r>
                <w:rPr>
                  <w:noProof/>
                </w:rPr>
                <w:t>, 4.</w:t>
              </w:r>
            </w:p>
            <w:p w14:paraId="40545E70" w14:textId="77777777" w:rsidR="00494EC3" w:rsidRDefault="00494EC3" w:rsidP="00494EC3">
              <w:pPr>
                <w:pStyle w:val="Bibliography"/>
                <w:ind w:left="720" w:hanging="720"/>
                <w:rPr>
                  <w:noProof/>
                </w:rPr>
              </w:pPr>
              <w:r>
                <w:rPr>
                  <w:noProof/>
                </w:rPr>
                <w:t>Lewis. (2020). Retrieved from Whatis: https://whatis.techtarget.com/definition/fishbone-diagram#:~:text=A%20fishbone%20diagram%20is%20a,type%20of%20mind%20map%20template.</w:t>
              </w:r>
            </w:p>
            <w:p w14:paraId="7FB7B63E" w14:textId="77777777" w:rsidR="00494EC3" w:rsidRDefault="00494EC3" w:rsidP="00494EC3">
              <w:pPr>
                <w:pStyle w:val="Bibliography"/>
                <w:ind w:left="720" w:hanging="720"/>
                <w:rPr>
                  <w:noProof/>
                </w:rPr>
              </w:pPr>
              <w:r>
                <w:rPr>
                  <w:noProof/>
                </w:rPr>
                <w:t xml:space="preserve">Silva. (2017). Proposal for Management of Absenteeism among Hospital Nurses: A Systematic Review. </w:t>
              </w:r>
              <w:r>
                <w:rPr>
                  <w:i/>
                  <w:iCs/>
                  <w:noProof/>
                </w:rPr>
                <w:t>Acta Paulista de Enfermagem</w:t>
              </w:r>
              <w:r>
                <w:rPr>
                  <w:noProof/>
                </w:rPr>
                <w:t>, 546-553.</w:t>
              </w:r>
            </w:p>
            <w:p w14:paraId="45D75445" w14:textId="77777777" w:rsidR="00494EC3" w:rsidRDefault="00494EC3" w:rsidP="00494EC3">
              <w:pPr>
                <w:pStyle w:val="Bibliography"/>
                <w:ind w:left="720" w:hanging="720"/>
                <w:rPr>
                  <w:noProof/>
                </w:rPr>
              </w:pPr>
              <w:r>
                <w:rPr>
                  <w:noProof/>
                </w:rPr>
                <w:t xml:space="preserve">WSU. (2022). </w:t>
              </w:r>
              <w:r>
                <w:rPr>
                  <w:i/>
                  <w:iCs/>
                  <w:noProof/>
                </w:rPr>
                <w:t xml:space="preserve">WSU Libraries </w:t>
              </w:r>
              <w:r>
                <w:rPr>
                  <w:noProof/>
                </w:rPr>
                <w:t>. Retrieved from https://libguides.libraries.wsu.edu/c.php?g=294263&amp;p=4358409</w:t>
              </w:r>
            </w:p>
            <w:p w14:paraId="145CCE73" w14:textId="6334D59B" w:rsidR="00054376" w:rsidRDefault="00054376" w:rsidP="00494EC3">
              <w:r>
                <w:rPr>
                  <w:b/>
                  <w:bCs/>
                  <w:noProof/>
                </w:rPr>
                <w:fldChar w:fldCharType="end"/>
              </w:r>
            </w:p>
          </w:sdtContent>
        </w:sdt>
      </w:sdtContent>
    </w:sdt>
    <w:p w14:paraId="7F38A873" w14:textId="77777777" w:rsidR="00D13166" w:rsidRPr="00160859" w:rsidRDefault="00D13166" w:rsidP="00160859">
      <w:pPr>
        <w:spacing w:line="360" w:lineRule="auto"/>
        <w:jc w:val="both"/>
        <w:rPr>
          <w:rFonts w:ascii="Arial" w:hAnsi="Arial" w:cs="Arial"/>
        </w:rPr>
      </w:pPr>
    </w:p>
    <w:sectPr w:rsidR="00D13166" w:rsidRPr="00160859" w:rsidSect="00494EC3">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D4C216" w14:textId="77777777" w:rsidR="00B53171" w:rsidRDefault="00B53171" w:rsidP="00E175E5">
      <w:pPr>
        <w:spacing w:after="0" w:line="240" w:lineRule="auto"/>
      </w:pPr>
      <w:r>
        <w:separator/>
      </w:r>
    </w:p>
  </w:endnote>
  <w:endnote w:type="continuationSeparator" w:id="0">
    <w:p w14:paraId="44C76808" w14:textId="77777777" w:rsidR="00B53171" w:rsidRDefault="00B53171" w:rsidP="00E17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1123489"/>
      <w:docPartObj>
        <w:docPartGallery w:val="Page Numbers (Bottom of Page)"/>
        <w:docPartUnique/>
      </w:docPartObj>
    </w:sdtPr>
    <w:sdtEndPr>
      <w:rPr>
        <w:noProof/>
      </w:rPr>
    </w:sdtEndPr>
    <w:sdtContent>
      <w:p w14:paraId="2F4818F9" w14:textId="2EB27CDD" w:rsidR="00E175E5" w:rsidRDefault="00E175E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9EA148" w14:textId="77777777" w:rsidR="00E175E5" w:rsidRDefault="00E175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DD73B2" w14:textId="77777777" w:rsidR="00B53171" w:rsidRDefault="00B53171" w:rsidP="00E175E5">
      <w:pPr>
        <w:spacing w:after="0" w:line="240" w:lineRule="auto"/>
      </w:pPr>
      <w:r>
        <w:separator/>
      </w:r>
    </w:p>
  </w:footnote>
  <w:footnote w:type="continuationSeparator" w:id="0">
    <w:p w14:paraId="78DDC04F" w14:textId="77777777" w:rsidR="00B53171" w:rsidRDefault="00B53171" w:rsidP="00E175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500AD"/>
    <w:multiLevelType w:val="hybridMultilevel"/>
    <w:tmpl w:val="5470C186"/>
    <w:lvl w:ilvl="0" w:tplc="CFDCA9D4">
      <w:start w:val="1"/>
      <w:numFmt w:val="bullet"/>
      <w:lvlText w:val=" "/>
      <w:lvlJc w:val="left"/>
      <w:pPr>
        <w:tabs>
          <w:tab w:val="num" w:pos="720"/>
        </w:tabs>
        <w:ind w:left="720" w:hanging="360"/>
      </w:pPr>
      <w:rPr>
        <w:rFonts w:ascii="Calibri" w:hAnsi="Calibri" w:hint="default"/>
      </w:rPr>
    </w:lvl>
    <w:lvl w:ilvl="1" w:tplc="B2D297D4" w:tentative="1">
      <w:start w:val="1"/>
      <w:numFmt w:val="bullet"/>
      <w:lvlText w:val=" "/>
      <w:lvlJc w:val="left"/>
      <w:pPr>
        <w:tabs>
          <w:tab w:val="num" w:pos="1440"/>
        </w:tabs>
        <w:ind w:left="1440" w:hanging="360"/>
      </w:pPr>
      <w:rPr>
        <w:rFonts w:ascii="Calibri" w:hAnsi="Calibri" w:hint="default"/>
      </w:rPr>
    </w:lvl>
    <w:lvl w:ilvl="2" w:tplc="4CF85ABA" w:tentative="1">
      <w:start w:val="1"/>
      <w:numFmt w:val="bullet"/>
      <w:lvlText w:val=" "/>
      <w:lvlJc w:val="left"/>
      <w:pPr>
        <w:tabs>
          <w:tab w:val="num" w:pos="2160"/>
        </w:tabs>
        <w:ind w:left="2160" w:hanging="360"/>
      </w:pPr>
      <w:rPr>
        <w:rFonts w:ascii="Calibri" w:hAnsi="Calibri" w:hint="default"/>
      </w:rPr>
    </w:lvl>
    <w:lvl w:ilvl="3" w:tplc="E7DA3D1C" w:tentative="1">
      <w:start w:val="1"/>
      <w:numFmt w:val="bullet"/>
      <w:lvlText w:val=" "/>
      <w:lvlJc w:val="left"/>
      <w:pPr>
        <w:tabs>
          <w:tab w:val="num" w:pos="2880"/>
        </w:tabs>
        <w:ind w:left="2880" w:hanging="360"/>
      </w:pPr>
      <w:rPr>
        <w:rFonts w:ascii="Calibri" w:hAnsi="Calibri" w:hint="default"/>
      </w:rPr>
    </w:lvl>
    <w:lvl w:ilvl="4" w:tplc="DA2C7148" w:tentative="1">
      <w:start w:val="1"/>
      <w:numFmt w:val="bullet"/>
      <w:lvlText w:val=" "/>
      <w:lvlJc w:val="left"/>
      <w:pPr>
        <w:tabs>
          <w:tab w:val="num" w:pos="3600"/>
        </w:tabs>
        <w:ind w:left="3600" w:hanging="360"/>
      </w:pPr>
      <w:rPr>
        <w:rFonts w:ascii="Calibri" w:hAnsi="Calibri" w:hint="default"/>
      </w:rPr>
    </w:lvl>
    <w:lvl w:ilvl="5" w:tplc="4AF2A168" w:tentative="1">
      <w:start w:val="1"/>
      <w:numFmt w:val="bullet"/>
      <w:lvlText w:val=" "/>
      <w:lvlJc w:val="left"/>
      <w:pPr>
        <w:tabs>
          <w:tab w:val="num" w:pos="4320"/>
        </w:tabs>
        <w:ind w:left="4320" w:hanging="360"/>
      </w:pPr>
      <w:rPr>
        <w:rFonts w:ascii="Calibri" w:hAnsi="Calibri" w:hint="default"/>
      </w:rPr>
    </w:lvl>
    <w:lvl w:ilvl="6" w:tplc="9CB6A004" w:tentative="1">
      <w:start w:val="1"/>
      <w:numFmt w:val="bullet"/>
      <w:lvlText w:val=" "/>
      <w:lvlJc w:val="left"/>
      <w:pPr>
        <w:tabs>
          <w:tab w:val="num" w:pos="5040"/>
        </w:tabs>
        <w:ind w:left="5040" w:hanging="360"/>
      </w:pPr>
      <w:rPr>
        <w:rFonts w:ascii="Calibri" w:hAnsi="Calibri" w:hint="default"/>
      </w:rPr>
    </w:lvl>
    <w:lvl w:ilvl="7" w:tplc="4E8A8242" w:tentative="1">
      <w:start w:val="1"/>
      <w:numFmt w:val="bullet"/>
      <w:lvlText w:val=" "/>
      <w:lvlJc w:val="left"/>
      <w:pPr>
        <w:tabs>
          <w:tab w:val="num" w:pos="5760"/>
        </w:tabs>
        <w:ind w:left="5760" w:hanging="360"/>
      </w:pPr>
      <w:rPr>
        <w:rFonts w:ascii="Calibri" w:hAnsi="Calibri" w:hint="default"/>
      </w:rPr>
    </w:lvl>
    <w:lvl w:ilvl="8" w:tplc="BAFE22F0"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18F64D46"/>
    <w:multiLevelType w:val="hybridMultilevel"/>
    <w:tmpl w:val="5E4E5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054A5C"/>
    <w:multiLevelType w:val="hybridMultilevel"/>
    <w:tmpl w:val="C12EB55A"/>
    <w:lvl w:ilvl="0" w:tplc="E97A88D2">
      <w:start w:val="1"/>
      <w:numFmt w:val="bullet"/>
      <w:lvlText w:val=" "/>
      <w:lvlJc w:val="left"/>
      <w:pPr>
        <w:tabs>
          <w:tab w:val="num" w:pos="720"/>
        </w:tabs>
        <w:ind w:left="720" w:hanging="360"/>
      </w:pPr>
      <w:rPr>
        <w:rFonts w:ascii="Calibri" w:hAnsi="Calibri" w:hint="default"/>
      </w:rPr>
    </w:lvl>
    <w:lvl w:ilvl="1" w:tplc="6FB61EB0" w:tentative="1">
      <w:start w:val="1"/>
      <w:numFmt w:val="bullet"/>
      <w:lvlText w:val=" "/>
      <w:lvlJc w:val="left"/>
      <w:pPr>
        <w:tabs>
          <w:tab w:val="num" w:pos="1440"/>
        </w:tabs>
        <w:ind w:left="1440" w:hanging="360"/>
      </w:pPr>
      <w:rPr>
        <w:rFonts w:ascii="Calibri" w:hAnsi="Calibri" w:hint="default"/>
      </w:rPr>
    </w:lvl>
    <w:lvl w:ilvl="2" w:tplc="A3FA5826" w:tentative="1">
      <w:start w:val="1"/>
      <w:numFmt w:val="bullet"/>
      <w:lvlText w:val=" "/>
      <w:lvlJc w:val="left"/>
      <w:pPr>
        <w:tabs>
          <w:tab w:val="num" w:pos="2160"/>
        </w:tabs>
        <w:ind w:left="2160" w:hanging="360"/>
      </w:pPr>
      <w:rPr>
        <w:rFonts w:ascii="Calibri" w:hAnsi="Calibri" w:hint="default"/>
      </w:rPr>
    </w:lvl>
    <w:lvl w:ilvl="3" w:tplc="03368FC6" w:tentative="1">
      <w:start w:val="1"/>
      <w:numFmt w:val="bullet"/>
      <w:lvlText w:val=" "/>
      <w:lvlJc w:val="left"/>
      <w:pPr>
        <w:tabs>
          <w:tab w:val="num" w:pos="2880"/>
        </w:tabs>
        <w:ind w:left="2880" w:hanging="360"/>
      </w:pPr>
      <w:rPr>
        <w:rFonts w:ascii="Calibri" w:hAnsi="Calibri" w:hint="default"/>
      </w:rPr>
    </w:lvl>
    <w:lvl w:ilvl="4" w:tplc="3E3E2626" w:tentative="1">
      <w:start w:val="1"/>
      <w:numFmt w:val="bullet"/>
      <w:lvlText w:val=" "/>
      <w:lvlJc w:val="left"/>
      <w:pPr>
        <w:tabs>
          <w:tab w:val="num" w:pos="3600"/>
        </w:tabs>
        <w:ind w:left="3600" w:hanging="360"/>
      </w:pPr>
      <w:rPr>
        <w:rFonts w:ascii="Calibri" w:hAnsi="Calibri" w:hint="default"/>
      </w:rPr>
    </w:lvl>
    <w:lvl w:ilvl="5" w:tplc="C6BE1754" w:tentative="1">
      <w:start w:val="1"/>
      <w:numFmt w:val="bullet"/>
      <w:lvlText w:val=" "/>
      <w:lvlJc w:val="left"/>
      <w:pPr>
        <w:tabs>
          <w:tab w:val="num" w:pos="4320"/>
        </w:tabs>
        <w:ind w:left="4320" w:hanging="360"/>
      </w:pPr>
      <w:rPr>
        <w:rFonts w:ascii="Calibri" w:hAnsi="Calibri" w:hint="default"/>
      </w:rPr>
    </w:lvl>
    <w:lvl w:ilvl="6" w:tplc="5EC4FCC6" w:tentative="1">
      <w:start w:val="1"/>
      <w:numFmt w:val="bullet"/>
      <w:lvlText w:val=" "/>
      <w:lvlJc w:val="left"/>
      <w:pPr>
        <w:tabs>
          <w:tab w:val="num" w:pos="5040"/>
        </w:tabs>
        <w:ind w:left="5040" w:hanging="360"/>
      </w:pPr>
      <w:rPr>
        <w:rFonts w:ascii="Calibri" w:hAnsi="Calibri" w:hint="default"/>
      </w:rPr>
    </w:lvl>
    <w:lvl w:ilvl="7" w:tplc="DE587ECC" w:tentative="1">
      <w:start w:val="1"/>
      <w:numFmt w:val="bullet"/>
      <w:lvlText w:val=" "/>
      <w:lvlJc w:val="left"/>
      <w:pPr>
        <w:tabs>
          <w:tab w:val="num" w:pos="5760"/>
        </w:tabs>
        <w:ind w:left="5760" w:hanging="360"/>
      </w:pPr>
      <w:rPr>
        <w:rFonts w:ascii="Calibri" w:hAnsi="Calibri" w:hint="default"/>
      </w:rPr>
    </w:lvl>
    <w:lvl w:ilvl="8" w:tplc="DACA2C00" w:tentative="1">
      <w:start w:val="1"/>
      <w:numFmt w:val="bullet"/>
      <w:lvlText w:val=" "/>
      <w:lvlJc w:val="left"/>
      <w:pPr>
        <w:tabs>
          <w:tab w:val="num" w:pos="6480"/>
        </w:tabs>
        <w:ind w:left="6480" w:hanging="360"/>
      </w:pPr>
      <w:rPr>
        <w:rFonts w:ascii="Calibri" w:hAnsi="Calibri" w:hint="default"/>
      </w:rPr>
    </w:lvl>
  </w:abstractNum>
  <w:abstractNum w:abstractNumId="3" w15:restartNumberingAfterBreak="0">
    <w:nsid w:val="23FD62BB"/>
    <w:multiLevelType w:val="hybridMultilevel"/>
    <w:tmpl w:val="FCF4AE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A681304"/>
    <w:multiLevelType w:val="hybridMultilevel"/>
    <w:tmpl w:val="56BE3CDE"/>
    <w:lvl w:ilvl="0" w:tplc="2492671A">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B5758EB"/>
    <w:multiLevelType w:val="hybridMultilevel"/>
    <w:tmpl w:val="9ABC8F0E"/>
    <w:lvl w:ilvl="0" w:tplc="2492671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02ED5"/>
    <w:multiLevelType w:val="hybridMultilevel"/>
    <w:tmpl w:val="31F294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192724"/>
    <w:multiLevelType w:val="hybridMultilevel"/>
    <w:tmpl w:val="76E009CC"/>
    <w:lvl w:ilvl="0" w:tplc="A05EC75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0F09FE"/>
    <w:multiLevelType w:val="hybridMultilevel"/>
    <w:tmpl w:val="02EEC546"/>
    <w:lvl w:ilvl="0" w:tplc="A33CD1C6">
      <w:start w:val="1"/>
      <w:numFmt w:val="bullet"/>
      <w:lvlText w:val=" "/>
      <w:lvlJc w:val="left"/>
      <w:pPr>
        <w:tabs>
          <w:tab w:val="num" w:pos="720"/>
        </w:tabs>
        <w:ind w:left="720" w:hanging="360"/>
      </w:pPr>
      <w:rPr>
        <w:rFonts w:ascii="Calibri" w:hAnsi="Calibri" w:hint="default"/>
      </w:rPr>
    </w:lvl>
    <w:lvl w:ilvl="1" w:tplc="0E901C0C" w:tentative="1">
      <w:start w:val="1"/>
      <w:numFmt w:val="bullet"/>
      <w:lvlText w:val=" "/>
      <w:lvlJc w:val="left"/>
      <w:pPr>
        <w:tabs>
          <w:tab w:val="num" w:pos="1440"/>
        </w:tabs>
        <w:ind w:left="1440" w:hanging="360"/>
      </w:pPr>
      <w:rPr>
        <w:rFonts w:ascii="Calibri" w:hAnsi="Calibri" w:hint="default"/>
      </w:rPr>
    </w:lvl>
    <w:lvl w:ilvl="2" w:tplc="5CACCC64" w:tentative="1">
      <w:start w:val="1"/>
      <w:numFmt w:val="bullet"/>
      <w:lvlText w:val=" "/>
      <w:lvlJc w:val="left"/>
      <w:pPr>
        <w:tabs>
          <w:tab w:val="num" w:pos="2160"/>
        </w:tabs>
        <w:ind w:left="2160" w:hanging="360"/>
      </w:pPr>
      <w:rPr>
        <w:rFonts w:ascii="Calibri" w:hAnsi="Calibri" w:hint="default"/>
      </w:rPr>
    </w:lvl>
    <w:lvl w:ilvl="3" w:tplc="99A2780E" w:tentative="1">
      <w:start w:val="1"/>
      <w:numFmt w:val="bullet"/>
      <w:lvlText w:val=" "/>
      <w:lvlJc w:val="left"/>
      <w:pPr>
        <w:tabs>
          <w:tab w:val="num" w:pos="2880"/>
        </w:tabs>
        <w:ind w:left="2880" w:hanging="360"/>
      </w:pPr>
      <w:rPr>
        <w:rFonts w:ascii="Calibri" w:hAnsi="Calibri" w:hint="default"/>
      </w:rPr>
    </w:lvl>
    <w:lvl w:ilvl="4" w:tplc="0E52B862" w:tentative="1">
      <w:start w:val="1"/>
      <w:numFmt w:val="bullet"/>
      <w:lvlText w:val=" "/>
      <w:lvlJc w:val="left"/>
      <w:pPr>
        <w:tabs>
          <w:tab w:val="num" w:pos="3600"/>
        </w:tabs>
        <w:ind w:left="3600" w:hanging="360"/>
      </w:pPr>
      <w:rPr>
        <w:rFonts w:ascii="Calibri" w:hAnsi="Calibri" w:hint="default"/>
      </w:rPr>
    </w:lvl>
    <w:lvl w:ilvl="5" w:tplc="40382010" w:tentative="1">
      <w:start w:val="1"/>
      <w:numFmt w:val="bullet"/>
      <w:lvlText w:val=" "/>
      <w:lvlJc w:val="left"/>
      <w:pPr>
        <w:tabs>
          <w:tab w:val="num" w:pos="4320"/>
        </w:tabs>
        <w:ind w:left="4320" w:hanging="360"/>
      </w:pPr>
      <w:rPr>
        <w:rFonts w:ascii="Calibri" w:hAnsi="Calibri" w:hint="default"/>
      </w:rPr>
    </w:lvl>
    <w:lvl w:ilvl="6" w:tplc="71265A3E" w:tentative="1">
      <w:start w:val="1"/>
      <w:numFmt w:val="bullet"/>
      <w:lvlText w:val=" "/>
      <w:lvlJc w:val="left"/>
      <w:pPr>
        <w:tabs>
          <w:tab w:val="num" w:pos="5040"/>
        </w:tabs>
        <w:ind w:left="5040" w:hanging="360"/>
      </w:pPr>
      <w:rPr>
        <w:rFonts w:ascii="Calibri" w:hAnsi="Calibri" w:hint="default"/>
      </w:rPr>
    </w:lvl>
    <w:lvl w:ilvl="7" w:tplc="94843714" w:tentative="1">
      <w:start w:val="1"/>
      <w:numFmt w:val="bullet"/>
      <w:lvlText w:val=" "/>
      <w:lvlJc w:val="left"/>
      <w:pPr>
        <w:tabs>
          <w:tab w:val="num" w:pos="5760"/>
        </w:tabs>
        <w:ind w:left="5760" w:hanging="360"/>
      </w:pPr>
      <w:rPr>
        <w:rFonts w:ascii="Calibri" w:hAnsi="Calibri" w:hint="default"/>
      </w:rPr>
    </w:lvl>
    <w:lvl w:ilvl="8" w:tplc="742E974C" w:tentative="1">
      <w:start w:val="1"/>
      <w:numFmt w:val="bullet"/>
      <w:lvlText w:val=" "/>
      <w:lvlJc w:val="left"/>
      <w:pPr>
        <w:tabs>
          <w:tab w:val="num" w:pos="6480"/>
        </w:tabs>
        <w:ind w:left="6480" w:hanging="360"/>
      </w:pPr>
      <w:rPr>
        <w:rFonts w:ascii="Calibri" w:hAnsi="Calibri" w:hint="default"/>
      </w:rPr>
    </w:lvl>
  </w:abstractNum>
  <w:abstractNum w:abstractNumId="9" w15:restartNumberingAfterBreak="0">
    <w:nsid w:val="50627AEA"/>
    <w:multiLevelType w:val="hybridMultilevel"/>
    <w:tmpl w:val="7B1C8194"/>
    <w:lvl w:ilvl="0" w:tplc="87483DEE">
      <w:start w:val="1"/>
      <w:numFmt w:val="bullet"/>
      <w:lvlText w:val=" "/>
      <w:lvlJc w:val="left"/>
      <w:pPr>
        <w:tabs>
          <w:tab w:val="num" w:pos="720"/>
        </w:tabs>
        <w:ind w:left="720" w:hanging="360"/>
      </w:pPr>
      <w:rPr>
        <w:rFonts w:ascii="Calibri" w:hAnsi="Calibri" w:hint="default"/>
      </w:rPr>
    </w:lvl>
    <w:lvl w:ilvl="1" w:tplc="529A6D5A" w:tentative="1">
      <w:start w:val="1"/>
      <w:numFmt w:val="bullet"/>
      <w:lvlText w:val=" "/>
      <w:lvlJc w:val="left"/>
      <w:pPr>
        <w:tabs>
          <w:tab w:val="num" w:pos="1440"/>
        </w:tabs>
        <w:ind w:left="1440" w:hanging="360"/>
      </w:pPr>
      <w:rPr>
        <w:rFonts w:ascii="Calibri" w:hAnsi="Calibri" w:hint="default"/>
      </w:rPr>
    </w:lvl>
    <w:lvl w:ilvl="2" w:tplc="90BCFC02" w:tentative="1">
      <w:start w:val="1"/>
      <w:numFmt w:val="bullet"/>
      <w:lvlText w:val=" "/>
      <w:lvlJc w:val="left"/>
      <w:pPr>
        <w:tabs>
          <w:tab w:val="num" w:pos="2160"/>
        </w:tabs>
        <w:ind w:left="2160" w:hanging="360"/>
      </w:pPr>
      <w:rPr>
        <w:rFonts w:ascii="Calibri" w:hAnsi="Calibri" w:hint="default"/>
      </w:rPr>
    </w:lvl>
    <w:lvl w:ilvl="3" w:tplc="66FE91DE" w:tentative="1">
      <w:start w:val="1"/>
      <w:numFmt w:val="bullet"/>
      <w:lvlText w:val=" "/>
      <w:lvlJc w:val="left"/>
      <w:pPr>
        <w:tabs>
          <w:tab w:val="num" w:pos="2880"/>
        </w:tabs>
        <w:ind w:left="2880" w:hanging="360"/>
      </w:pPr>
      <w:rPr>
        <w:rFonts w:ascii="Calibri" w:hAnsi="Calibri" w:hint="default"/>
      </w:rPr>
    </w:lvl>
    <w:lvl w:ilvl="4" w:tplc="9AAAD8FC" w:tentative="1">
      <w:start w:val="1"/>
      <w:numFmt w:val="bullet"/>
      <w:lvlText w:val=" "/>
      <w:lvlJc w:val="left"/>
      <w:pPr>
        <w:tabs>
          <w:tab w:val="num" w:pos="3600"/>
        </w:tabs>
        <w:ind w:left="3600" w:hanging="360"/>
      </w:pPr>
      <w:rPr>
        <w:rFonts w:ascii="Calibri" w:hAnsi="Calibri" w:hint="default"/>
      </w:rPr>
    </w:lvl>
    <w:lvl w:ilvl="5" w:tplc="D7E050F6" w:tentative="1">
      <w:start w:val="1"/>
      <w:numFmt w:val="bullet"/>
      <w:lvlText w:val=" "/>
      <w:lvlJc w:val="left"/>
      <w:pPr>
        <w:tabs>
          <w:tab w:val="num" w:pos="4320"/>
        </w:tabs>
        <w:ind w:left="4320" w:hanging="360"/>
      </w:pPr>
      <w:rPr>
        <w:rFonts w:ascii="Calibri" w:hAnsi="Calibri" w:hint="default"/>
      </w:rPr>
    </w:lvl>
    <w:lvl w:ilvl="6" w:tplc="64F69692" w:tentative="1">
      <w:start w:val="1"/>
      <w:numFmt w:val="bullet"/>
      <w:lvlText w:val=" "/>
      <w:lvlJc w:val="left"/>
      <w:pPr>
        <w:tabs>
          <w:tab w:val="num" w:pos="5040"/>
        </w:tabs>
        <w:ind w:left="5040" w:hanging="360"/>
      </w:pPr>
      <w:rPr>
        <w:rFonts w:ascii="Calibri" w:hAnsi="Calibri" w:hint="default"/>
      </w:rPr>
    </w:lvl>
    <w:lvl w:ilvl="7" w:tplc="0ADCFB48" w:tentative="1">
      <w:start w:val="1"/>
      <w:numFmt w:val="bullet"/>
      <w:lvlText w:val=" "/>
      <w:lvlJc w:val="left"/>
      <w:pPr>
        <w:tabs>
          <w:tab w:val="num" w:pos="5760"/>
        </w:tabs>
        <w:ind w:left="5760" w:hanging="360"/>
      </w:pPr>
      <w:rPr>
        <w:rFonts w:ascii="Calibri" w:hAnsi="Calibri" w:hint="default"/>
      </w:rPr>
    </w:lvl>
    <w:lvl w:ilvl="8" w:tplc="830CFAA4" w:tentative="1">
      <w:start w:val="1"/>
      <w:numFmt w:val="bullet"/>
      <w:lvlText w:val=" "/>
      <w:lvlJc w:val="left"/>
      <w:pPr>
        <w:tabs>
          <w:tab w:val="num" w:pos="6480"/>
        </w:tabs>
        <w:ind w:left="6480" w:hanging="360"/>
      </w:pPr>
      <w:rPr>
        <w:rFonts w:ascii="Calibri" w:hAnsi="Calibri" w:hint="default"/>
      </w:rPr>
    </w:lvl>
  </w:abstractNum>
  <w:abstractNum w:abstractNumId="10" w15:restartNumberingAfterBreak="0">
    <w:nsid w:val="5D1955FF"/>
    <w:multiLevelType w:val="hybridMultilevel"/>
    <w:tmpl w:val="571E763A"/>
    <w:lvl w:ilvl="0" w:tplc="7978877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F2159B"/>
    <w:multiLevelType w:val="hybridMultilevel"/>
    <w:tmpl w:val="25F69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F87FC4"/>
    <w:multiLevelType w:val="hybridMultilevel"/>
    <w:tmpl w:val="0A444A16"/>
    <w:lvl w:ilvl="0" w:tplc="EEDE47E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D93463"/>
    <w:multiLevelType w:val="hybridMultilevel"/>
    <w:tmpl w:val="FC34DD78"/>
    <w:lvl w:ilvl="0" w:tplc="0388E2DC">
      <w:start w:val="1"/>
      <w:numFmt w:val="bullet"/>
      <w:lvlText w:val=" "/>
      <w:lvlJc w:val="left"/>
      <w:pPr>
        <w:tabs>
          <w:tab w:val="num" w:pos="720"/>
        </w:tabs>
        <w:ind w:left="720" w:hanging="360"/>
      </w:pPr>
      <w:rPr>
        <w:rFonts w:ascii="Calibri" w:hAnsi="Calibri" w:hint="default"/>
      </w:rPr>
    </w:lvl>
    <w:lvl w:ilvl="1" w:tplc="9E849F50" w:tentative="1">
      <w:start w:val="1"/>
      <w:numFmt w:val="bullet"/>
      <w:lvlText w:val=" "/>
      <w:lvlJc w:val="left"/>
      <w:pPr>
        <w:tabs>
          <w:tab w:val="num" w:pos="1440"/>
        </w:tabs>
        <w:ind w:left="1440" w:hanging="360"/>
      </w:pPr>
      <w:rPr>
        <w:rFonts w:ascii="Calibri" w:hAnsi="Calibri" w:hint="default"/>
      </w:rPr>
    </w:lvl>
    <w:lvl w:ilvl="2" w:tplc="694CEC9C" w:tentative="1">
      <w:start w:val="1"/>
      <w:numFmt w:val="bullet"/>
      <w:lvlText w:val=" "/>
      <w:lvlJc w:val="left"/>
      <w:pPr>
        <w:tabs>
          <w:tab w:val="num" w:pos="2160"/>
        </w:tabs>
        <w:ind w:left="2160" w:hanging="360"/>
      </w:pPr>
      <w:rPr>
        <w:rFonts w:ascii="Calibri" w:hAnsi="Calibri" w:hint="default"/>
      </w:rPr>
    </w:lvl>
    <w:lvl w:ilvl="3" w:tplc="C2F4833C" w:tentative="1">
      <w:start w:val="1"/>
      <w:numFmt w:val="bullet"/>
      <w:lvlText w:val=" "/>
      <w:lvlJc w:val="left"/>
      <w:pPr>
        <w:tabs>
          <w:tab w:val="num" w:pos="2880"/>
        </w:tabs>
        <w:ind w:left="2880" w:hanging="360"/>
      </w:pPr>
      <w:rPr>
        <w:rFonts w:ascii="Calibri" w:hAnsi="Calibri" w:hint="default"/>
      </w:rPr>
    </w:lvl>
    <w:lvl w:ilvl="4" w:tplc="251AE3CE" w:tentative="1">
      <w:start w:val="1"/>
      <w:numFmt w:val="bullet"/>
      <w:lvlText w:val=" "/>
      <w:lvlJc w:val="left"/>
      <w:pPr>
        <w:tabs>
          <w:tab w:val="num" w:pos="3600"/>
        </w:tabs>
        <w:ind w:left="3600" w:hanging="360"/>
      </w:pPr>
      <w:rPr>
        <w:rFonts w:ascii="Calibri" w:hAnsi="Calibri" w:hint="default"/>
      </w:rPr>
    </w:lvl>
    <w:lvl w:ilvl="5" w:tplc="F9DC2926" w:tentative="1">
      <w:start w:val="1"/>
      <w:numFmt w:val="bullet"/>
      <w:lvlText w:val=" "/>
      <w:lvlJc w:val="left"/>
      <w:pPr>
        <w:tabs>
          <w:tab w:val="num" w:pos="4320"/>
        </w:tabs>
        <w:ind w:left="4320" w:hanging="360"/>
      </w:pPr>
      <w:rPr>
        <w:rFonts w:ascii="Calibri" w:hAnsi="Calibri" w:hint="default"/>
      </w:rPr>
    </w:lvl>
    <w:lvl w:ilvl="6" w:tplc="03E003FE" w:tentative="1">
      <w:start w:val="1"/>
      <w:numFmt w:val="bullet"/>
      <w:lvlText w:val=" "/>
      <w:lvlJc w:val="left"/>
      <w:pPr>
        <w:tabs>
          <w:tab w:val="num" w:pos="5040"/>
        </w:tabs>
        <w:ind w:left="5040" w:hanging="360"/>
      </w:pPr>
      <w:rPr>
        <w:rFonts w:ascii="Calibri" w:hAnsi="Calibri" w:hint="default"/>
      </w:rPr>
    </w:lvl>
    <w:lvl w:ilvl="7" w:tplc="6A18AE94" w:tentative="1">
      <w:start w:val="1"/>
      <w:numFmt w:val="bullet"/>
      <w:lvlText w:val=" "/>
      <w:lvlJc w:val="left"/>
      <w:pPr>
        <w:tabs>
          <w:tab w:val="num" w:pos="5760"/>
        </w:tabs>
        <w:ind w:left="5760" w:hanging="360"/>
      </w:pPr>
      <w:rPr>
        <w:rFonts w:ascii="Calibri" w:hAnsi="Calibri" w:hint="default"/>
      </w:rPr>
    </w:lvl>
    <w:lvl w:ilvl="8" w:tplc="E0AE2974" w:tentative="1">
      <w:start w:val="1"/>
      <w:numFmt w:val="bullet"/>
      <w:lvlText w:val=" "/>
      <w:lvlJc w:val="left"/>
      <w:pPr>
        <w:tabs>
          <w:tab w:val="num" w:pos="6480"/>
        </w:tabs>
        <w:ind w:left="6480" w:hanging="360"/>
      </w:pPr>
      <w:rPr>
        <w:rFonts w:ascii="Calibri" w:hAnsi="Calibri" w:hint="default"/>
      </w:rPr>
    </w:lvl>
  </w:abstractNum>
  <w:num w:numId="1">
    <w:abstractNumId w:val="7"/>
  </w:num>
  <w:num w:numId="2">
    <w:abstractNumId w:val="12"/>
  </w:num>
  <w:num w:numId="3">
    <w:abstractNumId w:val="5"/>
  </w:num>
  <w:num w:numId="4">
    <w:abstractNumId w:val="10"/>
  </w:num>
  <w:num w:numId="5">
    <w:abstractNumId w:val="5"/>
  </w:num>
  <w:num w:numId="6">
    <w:abstractNumId w:val="4"/>
  </w:num>
  <w:num w:numId="7">
    <w:abstractNumId w:val="13"/>
  </w:num>
  <w:num w:numId="8">
    <w:abstractNumId w:val="2"/>
  </w:num>
  <w:num w:numId="9">
    <w:abstractNumId w:val="8"/>
  </w:num>
  <w:num w:numId="10">
    <w:abstractNumId w:val="9"/>
  </w:num>
  <w:num w:numId="11">
    <w:abstractNumId w:val="0"/>
  </w:num>
  <w:num w:numId="12">
    <w:abstractNumId w:val="3"/>
  </w:num>
  <w:num w:numId="13">
    <w:abstractNumId w:val="1"/>
  </w:num>
  <w:num w:numId="14">
    <w:abstractNumId w:val="1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F9A"/>
    <w:rsid w:val="0001223F"/>
    <w:rsid w:val="00031A4D"/>
    <w:rsid w:val="000423EE"/>
    <w:rsid w:val="00054376"/>
    <w:rsid w:val="0006560F"/>
    <w:rsid w:val="000916CE"/>
    <w:rsid w:val="000B1F9A"/>
    <w:rsid w:val="000B312A"/>
    <w:rsid w:val="000C143F"/>
    <w:rsid w:val="000F0B57"/>
    <w:rsid w:val="001031DE"/>
    <w:rsid w:val="0012682D"/>
    <w:rsid w:val="001361FF"/>
    <w:rsid w:val="00154B7A"/>
    <w:rsid w:val="00160859"/>
    <w:rsid w:val="00183B3B"/>
    <w:rsid w:val="00190876"/>
    <w:rsid w:val="001C2F0B"/>
    <w:rsid w:val="00222459"/>
    <w:rsid w:val="00227DE6"/>
    <w:rsid w:val="00247A86"/>
    <w:rsid w:val="002506F0"/>
    <w:rsid w:val="00261BCF"/>
    <w:rsid w:val="002925BF"/>
    <w:rsid w:val="002D0E42"/>
    <w:rsid w:val="002D2868"/>
    <w:rsid w:val="002F6095"/>
    <w:rsid w:val="003836F4"/>
    <w:rsid w:val="00450835"/>
    <w:rsid w:val="004603F7"/>
    <w:rsid w:val="00480486"/>
    <w:rsid w:val="00492693"/>
    <w:rsid w:val="00494EC3"/>
    <w:rsid w:val="004A5CD3"/>
    <w:rsid w:val="004A7EF5"/>
    <w:rsid w:val="004B0443"/>
    <w:rsid w:val="00545945"/>
    <w:rsid w:val="005561AB"/>
    <w:rsid w:val="00557C2C"/>
    <w:rsid w:val="00581692"/>
    <w:rsid w:val="00662BBA"/>
    <w:rsid w:val="006A7708"/>
    <w:rsid w:val="0072081E"/>
    <w:rsid w:val="0078443F"/>
    <w:rsid w:val="007A4018"/>
    <w:rsid w:val="007A6065"/>
    <w:rsid w:val="0082138B"/>
    <w:rsid w:val="00872C9C"/>
    <w:rsid w:val="008C6CA7"/>
    <w:rsid w:val="008E16B6"/>
    <w:rsid w:val="008E3EBC"/>
    <w:rsid w:val="00910F64"/>
    <w:rsid w:val="009343BB"/>
    <w:rsid w:val="00986DC3"/>
    <w:rsid w:val="0098740C"/>
    <w:rsid w:val="00993A52"/>
    <w:rsid w:val="00996165"/>
    <w:rsid w:val="009A36F9"/>
    <w:rsid w:val="009B42EC"/>
    <w:rsid w:val="009C0087"/>
    <w:rsid w:val="009C13D5"/>
    <w:rsid w:val="009C7E8C"/>
    <w:rsid w:val="009D31D5"/>
    <w:rsid w:val="009E28BE"/>
    <w:rsid w:val="00A55B84"/>
    <w:rsid w:val="00A75A60"/>
    <w:rsid w:val="00A77014"/>
    <w:rsid w:val="00AD55D6"/>
    <w:rsid w:val="00AF478B"/>
    <w:rsid w:val="00B16E8F"/>
    <w:rsid w:val="00B16ECB"/>
    <w:rsid w:val="00B379E1"/>
    <w:rsid w:val="00B4257C"/>
    <w:rsid w:val="00B53171"/>
    <w:rsid w:val="00BB33B5"/>
    <w:rsid w:val="00BF635D"/>
    <w:rsid w:val="00C174D7"/>
    <w:rsid w:val="00C57EF2"/>
    <w:rsid w:val="00C73B13"/>
    <w:rsid w:val="00C84BA4"/>
    <w:rsid w:val="00C92735"/>
    <w:rsid w:val="00CA193F"/>
    <w:rsid w:val="00CB1ACE"/>
    <w:rsid w:val="00D0382A"/>
    <w:rsid w:val="00D13166"/>
    <w:rsid w:val="00D211C0"/>
    <w:rsid w:val="00D4267B"/>
    <w:rsid w:val="00D90D65"/>
    <w:rsid w:val="00DB6C42"/>
    <w:rsid w:val="00DC2A44"/>
    <w:rsid w:val="00DE4BAB"/>
    <w:rsid w:val="00DF62A6"/>
    <w:rsid w:val="00E175E5"/>
    <w:rsid w:val="00E31A8B"/>
    <w:rsid w:val="00E37338"/>
    <w:rsid w:val="00E4113A"/>
    <w:rsid w:val="00E91578"/>
    <w:rsid w:val="00EC4CCC"/>
    <w:rsid w:val="00EE246E"/>
    <w:rsid w:val="00EE488E"/>
    <w:rsid w:val="00EF53C3"/>
    <w:rsid w:val="00EF573E"/>
    <w:rsid w:val="00FA2ECB"/>
    <w:rsid w:val="00FA4328"/>
    <w:rsid w:val="00FE296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154BB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0859"/>
    <w:pPr>
      <w:keepNext/>
      <w:keepLines/>
      <w:spacing w:before="240" w:after="0"/>
      <w:outlineLvl w:val="0"/>
    </w:pPr>
    <w:rPr>
      <w:rFonts w:ascii="Arial" w:eastAsiaTheme="majorEastAsia" w:hAnsi="Arial" w:cstheme="majorBidi"/>
      <w:sz w:val="28"/>
      <w:szCs w:val="32"/>
    </w:rPr>
  </w:style>
  <w:style w:type="paragraph" w:styleId="Heading2">
    <w:name w:val="heading 2"/>
    <w:basedOn w:val="Normal"/>
    <w:next w:val="Normal"/>
    <w:link w:val="Heading2Char"/>
    <w:uiPriority w:val="9"/>
    <w:unhideWhenUsed/>
    <w:qFormat/>
    <w:rsid w:val="001608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5437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635D"/>
    <w:pPr>
      <w:ind w:left="720"/>
      <w:contextualSpacing/>
    </w:pPr>
  </w:style>
  <w:style w:type="paragraph" w:styleId="NormalWeb">
    <w:name w:val="Normal (Web)"/>
    <w:basedOn w:val="Normal"/>
    <w:uiPriority w:val="99"/>
    <w:semiHidden/>
    <w:unhideWhenUsed/>
    <w:rsid w:val="0072081E"/>
    <w:pPr>
      <w:spacing w:before="100" w:beforeAutospacing="1" w:after="100" w:afterAutospacing="1" w:line="240" w:lineRule="auto"/>
    </w:pPr>
    <w:rPr>
      <w:rFonts w:ascii="Times New Roman" w:eastAsia="Times New Roman" w:hAnsi="Times New Roman" w:cs="Times New Roman"/>
      <w:sz w:val="24"/>
      <w:szCs w:val="24"/>
      <w:lang w:val="en-US"/>
    </w:rPr>
  </w:style>
  <w:style w:type="table" w:styleId="GridTable1Light-Accent4">
    <w:name w:val="Grid Table 1 Light Accent 4"/>
    <w:basedOn w:val="TableNormal"/>
    <w:uiPriority w:val="46"/>
    <w:rsid w:val="009C13D5"/>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4-Accent5">
    <w:name w:val="Grid Table 4 Accent 5"/>
    <w:basedOn w:val="TableNormal"/>
    <w:uiPriority w:val="49"/>
    <w:rsid w:val="009C13D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TableGrid">
    <w:name w:val="Table Grid"/>
    <w:basedOn w:val="TableNormal"/>
    <w:uiPriority w:val="39"/>
    <w:rsid w:val="007A40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60859"/>
    <w:rPr>
      <w:rFonts w:ascii="Arial" w:eastAsiaTheme="majorEastAsia" w:hAnsi="Arial" w:cstheme="majorBidi"/>
      <w:sz w:val="28"/>
      <w:szCs w:val="32"/>
    </w:rPr>
  </w:style>
  <w:style w:type="character" w:customStyle="1" w:styleId="Heading2Char">
    <w:name w:val="Heading 2 Char"/>
    <w:basedOn w:val="DefaultParagraphFont"/>
    <w:link w:val="Heading2"/>
    <w:uiPriority w:val="9"/>
    <w:rsid w:val="00160859"/>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054376"/>
  </w:style>
  <w:style w:type="paragraph" w:styleId="TOCHeading">
    <w:name w:val="TOC Heading"/>
    <w:basedOn w:val="Heading1"/>
    <w:next w:val="Normal"/>
    <w:uiPriority w:val="39"/>
    <w:unhideWhenUsed/>
    <w:qFormat/>
    <w:rsid w:val="00054376"/>
    <w:pPr>
      <w:outlineLvl w:val="9"/>
    </w:pPr>
    <w:rPr>
      <w:rFonts w:asciiTheme="majorHAnsi" w:hAnsiTheme="majorHAnsi"/>
      <w:color w:val="2F5496" w:themeColor="accent1" w:themeShade="BF"/>
      <w:sz w:val="32"/>
      <w:lang w:val="en-US"/>
    </w:rPr>
  </w:style>
  <w:style w:type="paragraph" w:styleId="TOC1">
    <w:name w:val="toc 1"/>
    <w:basedOn w:val="Normal"/>
    <w:next w:val="Normal"/>
    <w:autoRedefine/>
    <w:uiPriority w:val="39"/>
    <w:unhideWhenUsed/>
    <w:rsid w:val="00054376"/>
    <w:pPr>
      <w:spacing w:after="100"/>
    </w:pPr>
  </w:style>
  <w:style w:type="paragraph" w:styleId="TOC2">
    <w:name w:val="toc 2"/>
    <w:basedOn w:val="Normal"/>
    <w:next w:val="Normal"/>
    <w:autoRedefine/>
    <w:uiPriority w:val="39"/>
    <w:unhideWhenUsed/>
    <w:rsid w:val="00054376"/>
    <w:pPr>
      <w:spacing w:after="100"/>
      <w:ind w:left="220"/>
    </w:pPr>
  </w:style>
  <w:style w:type="character" w:styleId="Hyperlink">
    <w:name w:val="Hyperlink"/>
    <w:basedOn w:val="DefaultParagraphFont"/>
    <w:uiPriority w:val="99"/>
    <w:unhideWhenUsed/>
    <w:rsid w:val="00054376"/>
    <w:rPr>
      <w:color w:val="0563C1" w:themeColor="hyperlink"/>
      <w:u w:val="single"/>
    </w:rPr>
  </w:style>
  <w:style w:type="character" w:customStyle="1" w:styleId="Heading3Char">
    <w:name w:val="Heading 3 Char"/>
    <w:basedOn w:val="DefaultParagraphFont"/>
    <w:link w:val="Heading3"/>
    <w:uiPriority w:val="9"/>
    <w:rsid w:val="00054376"/>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16ECB"/>
    <w:pPr>
      <w:spacing w:after="100"/>
      <w:ind w:left="440"/>
    </w:pPr>
  </w:style>
  <w:style w:type="paragraph" w:styleId="NoSpacing">
    <w:name w:val="No Spacing"/>
    <w:link w:val="NoSpacingChar"/>
    <w:uiPriority w:val="1"/>
    <w:qFormat/>
    <w:rsid w:val="00494EC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94EC3"/>
    <w:rPr>
      <w:rFonts w:eastAsiaTheme="minorEastAsia"/>
      <w:lang w:val="en-US"/>
    </w:rPr>
  </w:style>
  <w:style w:type="paragraph" w:styleId="Header">
    <w:name w:val="header"/>
    <w:basedOn w:val="Normal"/>
    <w:link w:val="HeaderChar"/>
    <w:uiPriority w:val="99"/>
    <w:unhideWhenUsed/>
    <w:rsid w:val="00E175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75E5"/>
  </w:style>
  <w:style w:type="paragraph" w:styleId="Footer">
    <w:name w:val="footer"/>
    <w:basedOn w:val="Normal"/>
    <w:link w:val="FooterChar"/>
    <w:uiPriority w:val="99"/>
    <w:unhideWhenUsed/>
    <w:rsid w:val="00E175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7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886621">
      <w:bodyDiv w:val="1"/>
      <w:marLeft w:val="0"/>
      <w:marRight w:val="0"/>
      <w:marTop w:val="0"/>
      <w:marBottom w:val="0"/>
      <w:divBdr>
        <w:top w:val="none" w:sz="0" w:space="0" w:color="auto"/>
        <w:left w:val="none" w:sz="0" w:space="0" w:color="auto"/>
        <w:bottom w:val="none" w:sz="0" w:space="0" w:color="auto"/>
        <w:right w:val="none" w:sz="0" w:space="0" w:color="auto"/>
      </w:divBdr>
    </w:div>
    <w:div w:id="217327761">
      <w:bodyDiv w:val="1"/>
      <w:marLeft w:val="0"/>
      <w:marRight w:val="0"/>
      <w:marTop w:val="0"/>
      <w:marBottom w:val="0"/>
      <w:divBdr>
        <w:top w:val="none" w:sz="0" w:space="0" w:color="auto"/>
        <w:left w:val="none" w:sz="0" w:space="0" w:color="auto"/>
        <w:bottom w:val="none" w:sz="0" w:space="0" w:color="auto"/>
        <w:right w:val="none" w:sz="0" w:space="0" w:color="auto"/>
      </w:divBdr>
    </w:div>
    <w:div w:id="230577528">
      <w:bodyDiv w:val="1"/>
      <w:marLeft w:val="0"/>
      <w:marRight w:val="0"/>
      <w:marTop w:val="0"/>
      <w:marBottom w:val="0"/>
      <w:divBdr>
        <w:top w:val="none" w:sz="0" w:space="0" w:color="auto"/>
        <w:left w:val="none" w:sz="0" w:space="0" w:color="auto"/>
        <w:bottom w:val="none" w:sz="0" w:space="0" w:color="auto"/>
        <w:right w:val="none" w:sz="0" w:space="0" w:color="auto"/>
      </w:divBdr>
    </w:div>
    <w:div w:id="274560658">
      <w:bodyDiv w:val="1"/>
      <w:marLeft w:val="0"/>
      <w:marRight w:val="0"/>
      <w:marTop w:val="0"/>
      <w:marBottom w:val="0"/>
      <w:divBdr>
        <w:top w:val="none" w:sz="0" w:space="0" w:color="auto"/>
        <w:left w:val="none" w:sz="0" w:space="0" w:color="auto"/>
        <w:bottom w:val="none" w:sz="0" w:space="0" w:color="auto"/>
        <w:right w:val="none" w:sz="0" w:space="0" w:color="auto"/>
      </w:divBdr>
    </w:div>
    <w:div w:id="283460640">
      <w:bodyDiv w:val="1"/>
      <w:marLeft w:val="0"/>
      <w:marRight w:val="0"/>
      <w:marTop w:val="0"/>
      <w:marBottom w:val="0"/>
      <w:divBdr>
        <w:top w:val="none" w:sz="0" w:space="0" w:color="auto"/>
        <w:left w:val="none" w:sz="0" w:space="0" w:color="auto"/>
        <w:bottom w:val="none" w:sz="0" w:space="0" w:color="auto"/>
        <w:right w:val="none" w:sz="0" w:space="0" w:color="auto"/>
      </w:divBdr>
    </w:div>
    <w:div w:id="464935723">
      <w:bodyDiv w:val="1"/>
      <w:marLeft w:val="0"/>
      <w:marRight w:val="0"/>
      <w:marTop w:val="0"/>
      <w:marBottom w:val="0"/>
      <w:divBdr>
        <w:top w:val="none" w:sz="0" w:space="0" w:color="auto"/>
        <w:left w:val="none" w:sz="0" w:space="0" w:color="auto"/>
        <w:bottom w:val="none" w:sz="0" w:space="0" w:color="auto"/>
        <w:right w:val="none" w:sz="0" w:space="0" w:color="auto"/>
      </w:divBdr>
    </w:div>
    <w:div w:id="499659119">
      <w:bodyDiv w:val="1"/>
      <w:marLeft w:val="0"/>
      <w:marRight w:val="0"/>
      <w:marTop w:val="0"/>
      <w:marBottom w:val="0"/>
      <w:divBdr>
        <w:top w:val="none" w:sz="0" w:space="0" w:color="auto"/>
        <w:left w:val="none" w:sz="0" w:space="0" w:color="auto"/>
        <w:bottom w:val="none" w:sz="0" w:space="0" w:color="auto"/>
        <w:right w:val="none" w:sz="0" w:space="0" w:color="auto"/>
      </w:divBdr>
    </w:div>
    <w:div w:id="500196508">
      <w:bodyDiv w:val="1"/>
      <w:marLeft w:val="0"/>
      <w:marRight w:val="0"/>
      <w:marTop w:val="0"/>
      <w:marBottom w:val="0"/>
      <w:divBdr>
        <w:top w:val="none" w:sz="0" w:space="0" w:color="auto"/>
        <w:left w:val="none" w:sz="0" w:space="0" w:color="auto"/>
        <w:bottom w:val="none" w:sz="0" w:space="0" w:color="auto"/>
        <w:right w:val="none" w:sz="0" w:space="0" w:color="auto"/>
      </w:divBdr>
    </w:div>
    <w:div w:id="510024834">
      <w:bodyDiv w:val="1"/>
      <w:marLeft w:val="0"/>
      <w:marRight w:val="0"/>
      <w:marTop w:val="0"/>
      <w:marBottom w:val="0"/>
      <w:divBdr>
        <w:top w:val="none" w:sz="0" w:space="0" w:color="auto"/>
        <w:left w:val="none" w:sz="0" w:space="0" w:color="auto"/>
        <w:bottom w:val="none" w:sz="0" w:space="0" w:color="auto"/>
        <w:right w:val="none" w:sz="0" w:space="0" w:color="auto"/>
      </w:divBdr>
      <w:divsChild>
        <w:div w:id="2141721729">
          <w:marLeft w:val="144"/>
          <w:marRight w:val="0"/>
          <w:marTop w:val="240"/>
          <w:marBottom w:val="40"/>
          <w:divBdr>
            <w:top w:val="none" w:sz="0" w:space="0" w:color="auto"/>
            <w:left w:val="none" w:sz="0" w:space="0" w:color="auto"/>
            <w:bottom w:val="none" w:sz="0" w:space="0" w:color="auto"/>
            <w:right w:val="none" w:sz="0" w:space="0" w:color="auto"/>
          </w:divBdr>
        </w:div>
        <w:div w:id="1464730557">
          <w:marLeft w:val="144"/>
          <w:marRight w:val="0"/>
          <w:marTop w:val="240"/>
          <w:marBottom w:val="40"/>
          <w:divBdr>
            <w:top w:val="none" w:sz="0" w:space="0" w:color="auto"/>
            <w:left w:val="none" w:sz="0" w:space="0" w:color="auto"/>
            <w:bottom w:val="none" w:sz="0" w:space="0" w:color="auto"/>
            <w:right w:val="none" w:sz="0" w:space="0" w:color="auto"/>
          </w:divBdr>
        </w:div>
        <w:div w:id="1731734616">
          <w:marLeft w:val="144"/>
          <w:marRight w:val="0"/>
          <w:marTop w:val="240"/>
          <w:marBottom w:val="40"/>
          <w:divBdr>
            <w:top w:val="none" w:sz="0" w:space="0" w:color="auto"/>
            <w:left w:val="none" w:sz="0" w:space="0" w:color="auto"/>
            <w:bottom w:val="none" w:sz="0" w:space="0" w:color="auto"/>
            <w:right w:val="none" w:sz="0" w:space="0" w:color="auto"/>
          </w:divBdr>
        </w:div>
        <w:div w:id="1831407531">
          <w:marLeft w:val="144"/>
          <w:marRight w:val="0"/>
          <w:marTop w:val="240"/>
          <w:marBottom w:val="40"/>
          <w:divBdr>
            <w:top w:val="none" w:sz="0" w:space="0" w:color="auto"/>
            <w:left w:val="none" w:sz="0" w:space="0" w:color="auto"/>
            <w:bottom w:val="none" w:sz="0" w:space="0" w:color="auto"/>
            <w:right w:val="none" w:sz="0" w:space="0" w:color="auto"/>
          </w:divBdr>
        </w:div>
      </w:divsChild>
    </w:div>
    <w:div w:id="650519606">
      <w:bodyDiv w:val="1"/>
      <w:marLeft w:val="0"/>
      <w:marRight w:val="0"/>
      <w:marTop w:val="0"/>
      <w:marBottom w:val="0"/>
      <w:divBdr>
        <w:top w:val="none" w:sz="0" w:space="0" w:color="auto"/>
        <w:left w:val="none" w:sz="0" w:space="0" w:color="auto"/>
        <w:bottom w:val="none" w:sz="0" w:space="0" w:color="auto"/>
        <w:right w:val="none" w:sz="0" w:space="0" w:color="auto"/>
      </w:divBdr>
    </w:div>
    <w:div w:id="683173004">
      <w:bodyDiv w:val="1"/>
      <w:marLeft w:val="0"/>
      <w:marRight w:val="0"/>
      <w:marTop w:val="0"/>
      <w:marBottom w:val="0"/>
      <w:divBdr>
        <w:top w:val="none" w:sz="0" w:space="0" w:color="auto"/>
        <w:left w:val="none" w:sz="0" w:space="0" w:color="auto"/>
        <w:bottom w:val="none" w:sz="0" w:space="0" w:color="auto"/>
        <w:right w:val="none" w:sz="0" w:space="0" w:color="auto"/>
      </w:divBdr>
    </w:div>
    <w:div w:id="699168001">
      <w:bodyDiv w:val="1"/>
      <w:marLeft w:val="0"/>
      <w:marRight w:val="0"/>
      <w:marTop w:val="0"/>
      <w:marBottom w:val="0"/>
      <w:divBdr>
        <w:top w:val="none" w:sz="0" w:space="0" w:color="auto"/>
        <w:left w:val="none" w:sz="0" w:space="0" w:color="auto"/>
        <w:bottom w:val="none" w:sz="0" w:space="0" w:color="auto"/>
        <w:right w:val="none" w:sz="0" w:space="0" w:color="auto"/>
      </w:divBdr>
    </w:div>
    <w:div w:id="727001454">
      <w:bodyDiv w:val="1"/>
      <w:marLeft w:val="0"/>
      <w:marRight w:val="0"/>
      <w:marTop w:val="0"/>
      <w:marBottom w:val="0"/>
      <w:divBdr>
        <w:top w:val="none" w:sz="0" w:space="0" w:color="auto"/>
        <w:left w:val="none" w:sz="0" w:space="0" w:color="auto"/>
        <w:bottom w:val="none" w:sz="0" w:space="0" w:color="auto"/>
        <w:right w:val="none" w:sz="0" w:space="0" w:color="auto"/>
      </w:divBdr>
    </w:div>
    <w:div w:id="774205550">
      <w:bodyDiv w:val="1"/>
      <w:marLeft w:val="0"/>
      <w:marRight w:val="0"/>
      <w:marTop w:val="0"/>
      <w:marBottom w:val="0"/>
      <w:divBdr>
        <w:top w:val="none" w:sz="0" w:space="0" w:color="auto"/>
        <w:left w:val="none" w:sz="0" w:space="0" w:color="auto"/>
        <w:bottom w:val="none" w:sz="0" w:space="0" w:color="auto"/>
        <w:right w:val="none" w:sz="0" w:space="0" w:color="auto"/>
      </w:divBdr>
    </w:div>
    <w:div w:id="847672727">
      <w:bodyDiv w:val="1"/>
      <w:marLeft w:val="0"/>
      <w:marRight w:val="0"/>
      <w:marTop w:val="0"/>
      <w:marBottom w:val="0"/>
      <w:divBdr>
        <w:top w:val="none" w:sz="0" w:space="0" w:color="auto"/>
        <w:left w:val="none" w:sz="0" w:space="0" w:color="auto"/>
        <w:bottom w:val="none" w:sz="0" w:space="0" w:color="auto"/>
        <w:right w:val="none" w:sz="0" w:space="0" w:color="auto"/>
      </w:divBdr>
    </w:div>
    <w:div w:id="864709161">
      <w:bodyDiv w:val="1"/>
      <w:marLeft w:val="0"/>
      <w:marRight w:val="0"/>
      <w:marTop w:val="0"/>
      <w:marBottom w:val="0"/>
      <w:divBdr>
        <w:top w:val="none" w:sz="0" w:space="0" w:color="auto"/>
        <w:left w:val="none" w:sz="0" w:space="0" w:color="auto"/>
        <w:bottom w:val="none" w:sz="0" w:space="0" w:color="auto"/>
        <w:right w:val="none" w:sz="0" w:space="0" w:color="auto"/>
      </w:divBdr>
    </w:div>
    <w:div w:id="927495506">
      <w:bodyDiv w:val="1"/>
      <w:marLeft w:val="0"/>
      <w:marRight w:val="0"/>
      <w:marTop w:val="0"/>
      <w:marBottom w:val="0"/>
      <w:divBdr>
        <w:top w:val="none" w:sz="0" w:space="0" w:color="auto"/>
        <w:left w:val="none" w:sz="0" w:space="0" w:color="auto"/>
        <w:bottom w:val="none" w:sz="0" w:space="0" w:color="auto"/>
        <w:right w:val="none" w:sz="0" w:space="0" w:color="auto"/>
      </w:divBdr>
    </w:div>
    <w:div w:id="981622025">
      <w:bodyDiv w:val="1"/>
      <w:marLeft w:val="0"/>
      <w:marRight w:val="0"/>
      <w:marTop w:val="0"/>
      <w:marBottom w:val="0"/>
      <w:divBdr>
        <w:top w:val="none" w:sz="0" w:space="0" w:color="auto"/>
        <w:left w:val="none" w:sz="0" w:space="0" w:color="auto"/>
        <w:bottom w:val="none" w:sz="0" w:space="0" w:color="auto"/>
        <w:right w:val="none" w:sz="0" w:space="0" w:color="auto"/>
      </w:divBdr>
      <w:divsChild>
        <w:div w:id="111480945">
          <w:marLeft w:val="144"/>
          <w:marRight w:val="0"/>
          <w:marTop w:val="240"/>
          <w:marBottom w:val="40"/>
          <w:divBdr>
            <w:top w:val="none" w:sz="0" w:space="0" w:color="auto"/>
            <w:left w:val="none" w:sz="0" w:space="0" w:color="auto"/>
            <w:bottom w:val="none" w:sz="0" w:space="0" w:color="auto"/>
            <w:right w:val="none" w:sz="0" w:space="0" w:color="auto"/>
          </w:divBdr>
        </w:div>
        <w:div w:id="833255826">
          <w:marLeft w:val="144"/>
          <w:marRight w:val="0"/>
          <w:marTop w:val="240"/>
          <w:marBottom w:val="40"/>
          <w:divBdr>
            <w:top w:val="none" w:sz="0" w:space="0" w:color="auto"/>
            <w:left w:val="none" w:sz="0" w:space="0" w:color="auto"/>
            <w:bottom w:val="none" w:sz="0" w:space="0" w:color="auto"/>
            <w:right w:val="none" w:sz="0" w:space="0" w:color="auto"/>
          </w:divBdr>
        </w:div>
        <w:div w:id="1809279636">
          <w:marLeft w:val="144"/>
          <w:marRight w:val="0"/>
          <w:marTop w:val="240"/>
          <w:marBottom w:val="40"/>
          <w:divBdr>
            <w:top w:val="none" w:sz="0" w:space="0" w:color="auto"/>
            <w:left w:val="none" w:sz="0" w:space="0" w:color="auto"/>
            <w:bottom w:val="none" w:sz="0" w:space="0" w:color="auto"/>
            <w:right w:val="none" w:sz="0" w:space="0" w:color="auto"/>
          </w:divBdr>
        </w:div>
        <w:div w:id="1584800495">
          <w:marLeft w:val="144"/>
          <w:marRight w:val="0"/>
          <w:marTop w:val="240"/>
          <w:marBottom w:val="40"/>
          <w:divBdr>
            <w:top w:val="none" w:sz="0" w:space="0" w:color="auto"/>
            <w:left w:val="none" w:sz="0" w:space="0" w:color="auto"/>
            <w:bottom w:val="none" w:sz="0" w:space="0" w:color="auto"/>
            <w:right w:val="none" w:sz="0" w:space="0" w:color="auto"/>
          </w:divBdr>
        </w:div>
      </w:divsChild>
    </w:div>
    <w:div w:id="1002784129">
      <w:bodyDiv w:val="1"/>
      <w:marLeft w:val="0"/>
      <w:marRight w:val="0"/>
      <w:marTop w:val="0"/>
      <w:marBottom w:val="0"/>
      <w:divBdr>
        <w:top w:val="none" w:sz="0" w:space="0" w:color="auto"/>
        <w:left w:val="none" w:sz="0" w:space="0" w:color="auto"/>
        <w:bottom w:val="none" w:sz="0" w:space="0" w:color="auto"/>
        <w:right w:val="none" w:sz="0" w:space="0" w:color="auto"/>
      </w:divBdr>
    </w:div>
    <w:div w:id="1077551031">
      <w:bodyDiv w:val="1"/>
      <w:marLeft w:val="0"/>
      <w:marRight w:val="0"/>
      <w:marTop w:val="0"/>
      <w:marBottom w:val="0"/>
      <w:divBdr>
        <w:top w:val="none" w:sz="0" w:space="0" w:color="auto"/>
        <w:left w:val="none" w:sz="0" w:space="0" w:color="auto"/>
        <w:bottom w:val="none" w:sz="0" w:space="0" w:color="auto"/>
        <w:right w:val="none" w:sz="0" w:space="0" w:color="auto"/>
      </w:divBdr>
    </w:div>
    <w:div w:id="1126586334">
      <w:bodyDiv w:val="1"/>
      <w:marLeft w:val="0"/>
      <w:marRight w:val="0"/>
      <w:marTop w:val="0"/>
      <w:marBottom w:val="0"/>
      <w:divBdr>
        <w:top w:val="none" w:sz="0" w:space="0" w:color="auto"/>
        <w:left w:val="none" w:sz="0" w:space="0" w:color="auto"/>
        <w:bottom w:val="none" w:sz="0" w:space="0" w:color="auto"/>
        <w:right w:val="none" w:sz="0" w:space="0" w:color="auto"/>
      </w:divBdr>
    </w:div>
    <w:div w:id="1384018046">
      <w:bodyDiv w:val="1"/>
      <w:marLeft w:val="0"/>
      <w:marRight w:val="0"/>
      <w:marTop w:val="0"/>
      <w:marBottom w:val="0"/>
      <w:divBdr>
        <w:top w:val="none" w:sz="0" w:space="0" w:color="auto"/>
        <w:left w:val="none" w:sz="0" w:space="0" w:color="auto"/>
        <w:bottom w:val="none" w:sz="0" w:space="0" w:color="auto"/>
        <w:right w:val="none" w:sz="0" w:space="0" w:color="auto"/>
      </w:divBdr>
      <w:divsChild>
        <w:div w:id="1368027612">
          <w:marLeft w:val="144"/>
          <w:marRight w:val="0"/>
          <w:marTop w:val="240"/>
          <w:marBottom w:val="40"/>
          <w:divBdr>
            <w:top w:val="none" w:sz="0" w:space="0" w:color="auto"/>
            <w:left w:val="none" w:sz="0" w:space="0" w:color="auto"/>
            <w:bottom w:val="none" w:sz="0" w:space="0" w:color="auto"/>
            <w:right w:val="none" w:sz="0" w:space="0" w:color="auto"/>
          </w:divBdr>
        </w:div>
        <w:div w:id="1670519629">
          <w:marLeft w:val="144"/>
          <w:marRight w:val="0"/>
          <w:marTop w:val="240"/>
          <w:marBottom w:val="40"/>
          <w:divBdr>
            <w:top w:val="none" w:sz="0" w:space="0" w:color="auto"/>
            <w:left w:val="none" w:sz="0" w:space="0" w:color="auto"/>
            <w:bottom w:val="none" w:sz="0" w:space="0" w:color="auto"/>
            <w:right w:val="none" w:sz="0" w:space="0" w:color="auto"/>
          </w:divBdr>
        </w:div>
        <w:div w:id="1335107915">
          <w:marLeft w:val="144"/>
          <w:marRight w:val="0"/>
          <w:marTop w:val="240"/>
          <w:marBottom w:val="40"/>
          <w:divBdr>
            <w:top w:val="none" w:sz="0" w:space="0" w:color="auto"/>
            <w:left w:val="none" w:sz="0" w:space="0" w:color="auto"/>
            <w:bottom w:val="none" w:sz="0" w:space="0" w:color="auto"/>
            <w:right w:val="none" w:sz="0" w:space="0" w:color="auto"/>
          </w:divBdr>
        </w:div>
        <w:div w:id="2077311598">
          <w:marLeft w:val="144"/>
          <w:marRight w:val="0"/>
          <w:marTop w:val="240"/>
          <w:marBottom w:val="40"/>
          <w:divBdr>
            <w:top w:val="none" w:sz="0" w:space="0" w:color="auto"/>
            <w:left w:val="none" w:sz="0" w:space="0" w:color="auto"/>
            <w:bottom w:val="none" w:sz="0" w:space="0" w:color="auto"/>
            <w:right w:val="none" w:sz="0" w:space="0" w:color="auto"/>
          </w:divBdr>
        </w:div>
        <w:div w:id="1679846060">
          <w:marLeft w:val="144"/>
          <w:marRight w:val="0"/>
          <w:marTop w:val="240"/>
          <w:marBottom w:val="40"/>
          <w:divBdr>
            <w:top w:val="none" w:sz="0" w:space="0" w:color="auto"/>
            <w:left w:val="none" w:sz="0" w:space="0" w:color="auto"/>
            <w:bottom w:val="none" w:sz="0" w:space="0" w:color="auto"/>
            <w:right w:val="none" w:sz="0" w:space="0" w:color="auto"/>
          </w:divBdr>
        </w:div>
        <w:div w:id="391272503">
          <w:marLeft w:val="144"/>
          <w:marRight w:val="0"/>
          <w:marTop w:val="240"/>
          <w:marBottom w:val="40"/>
          <w:divBdr>
            <w:top w:val="none" w:sz="0" w:space="0" w:color="auto"/>
            <w:left w:val="none" w:sz="0" w:space="0" w:color="auto"/>
            <w:bottom w:val="none" w:sz="0" w:space="0" w:color="auto"/>
            <w:right w:val="none" w:sz="0" w:space="0" w:color="auto"/>
          </w:divBdr>
        </w:div>
      </w:divsChild>
    </w:div>
    <w:div w:id="1520853886">
      <w:bodyDiv w:val="1"/>
      <w:marLeft w:val="0"/>
      <w:marRight w:val="0"/>
      <w:marTop w:val="0"/>
      <w:marBottom w:val="0"/>
      <w:divBdr>
        <w:top w:val="none" w:sz="0" w:space="0" w:color="auto"/>
        <w:left w:val="none" w:sz="0" w:space="0" w:color="auto"/>
        <w:bottom w:val="none" w:sz="0" w:space="0" w:color="auto"/>
        <w:right w:val="none" w:sz="0" w:space="0" w:color="auto"/>
      </w:divBdr>
    </w:div>
    <w:div w:id="1536383799">
      <w:bodyDiv w:val="1"/>
      <w:marLeft w:val="0"/>
      <w:marRight w:val="0"/>
      <w:marTop w:val="0"/>
      <w:marBottom w:val="0"/>
      <w:divBdr>
        <w:top w:val="none" w:sz="0" w:space="0" w:color="auto"/>
        <w:left w:val="none" w:sz="0" w:space="0" w:color="auto"/>
        <w:bottom w:val="none" w:sz="0" w:space="0" w:color="auto"/>
        <w:right w:val="none" w:sz="0" w:space="0" w:color="auto"/>
      </w:divBdr>
      <w:divsChild>
        <w:div w:id="412362620">
          <w:marLeft w:val="144"/>
          <w:marRight w:val="0"/>
          <w:marTop w:val="240"/>
          <w:marBottom w:val="40"/>
          <w:divBdr>
            <w:top w:val="none" w:sz="0" w:space="0" w:color="auto"/>
            <w:left w:val="none" w:sz="0" w:space="0" w:color="auto"/>
            <w:bottom w:val="none" w:sz="0" w:space="0" w:color="auto"/>
            <w:right w:val="none" w:sz="0" w:space="0" w:color="auto"/>
          </w:divBdr>
        </w:div>
      </w:divsChild>
    </w:div>
    <w:div w:id="1592278786">
      <w:bodyDiv w:val="1"/>
      <w:marLeft w:val="0"/>
      <w:marRight w:val="0"/>
      <w:marTop w:val="0"/>
      <w:marBottom w:val="0"/>
      <w:divBdr>
        <w:top w:val="none" w:sz="0" w:space="0" w:color="auto"/>
        <w:left w:val="none" w:sz="0" w:space="0" w:color="auto"/>
        <w:bottom w:val="none" w:sz="0" w:space="0" w:color="auto"/>
        <w:right w:val="none" w:sz="0" w:space="0" w:color="auto"/>
      </w:divBdr>
    </w:div>
    <w:div w:id="1609120138">
      <w:bodyDiv w:val="1"/>
      <w:marLeft w:val="0"/>
      <w:marRight w:val="0"/>
      <w:marTop w:val="0"/>
      <w:marBottom w:val="0"/>
      <w:divBdr>
        <w:top w:val="none" w:sz="0" w:space="0" w:color="auto"/>
        <w:left w:val="none" w:sz="0" w:space="0" w:color="auto"/>
        <w:bottom w:val="none" w:sz="0" w:space="0" w:color="auto"/>
        <w:right w:val="none" w:sz="0" w:space="0" w:color="auto"/>
      </w:divBdr>
    </w:div>
    <w:div w:id="1775785563">
      <w:bodyDiv w:val="1"/>
      <w:marLeft w:val="0"/>
      <w:marRight w:val="0"/>
      <w:marTop w:val="0"/>
      <w:marBottom w:val="0"/>
      <w:divBdr>
        <w:top w:val="none" w:sz="0" w:space="0" w:color="auto"/>
        <w:left w:val="none" w:sz="0" w:space="0" w:color="auto"/>
        <w:bottom w:val="none" w:sz="0" w:space="0" w:color="auto"/>
        <w:right w:val="none" w:sz="0" w:space="0" w:color="auto"/>
      </w:divBdr>
    </w:div>
    <w:div w:id="1816484340">
      <w:bodyDiv w:val="1"/>
      <w:marLeft w:val="0"/>
      <w:marRight w:val="0"/>
      <w:marTop w:val="0"/>
      <w:marBottom w:val="0"/>
      <w:divBdr>
        <w:top w:val="none" w:sz="0" w:space="0" w:color="auto"/>
        <w:left w:val="none" w:sz="0" w:space="0" w:color="auto"/>
        <w:bottom w:val="none" w:sz="0" w:space="0" w:color="auto"/>
        <w:right w:val="none" w:sz="0" w:space="0" w:color="auto"/>
      </w:divBdr>
    </w:div>
    <w:div w:id="1861239271">
      <w:bodyDiv w:val="1"/>
      <w:marLeft w:val="0"/>
      <w:marRight w:val="0"/>
      <w:marTop w:val="0"/>
      <w:marBottom w:val="0"/>
      <w:divBdr>
        <w:top w:val="none" w:sz="0" w:space="0" w:color="auto"/>
        <w:left w:val="none" w:sz="0" w:space="0" w:color="auto"/>
        <w:bottom w:val="none" w:sz="0" w:space="0" w:color="auto"/>
        <w:right w:val="none" w:sz="0" w:space="0" w:color="auto"/>
      </w:divBdr>
    </w:div>
    <w:div w:id="1873566606">
      <w:bodyDiv w:val="1"/>
      <w:marLeft w:val="0"/>
      <w:marRight w:val="0"/>
      <w:marTop w:val="0"/>
      <w:marBottom w:val="0"/>
      <w:divBdr>
        <w:top w:val="none" w:sz="0" w:space="0" w:color="auto"/>
        <w:left w:val="none" w:sz="0" w:space="0" w:color="auto"/>
        <w:bottom w:val="none" w:sz="0" w:space="0" w:color="auto"/>
        <w:right w:val="none" w:sz="0" w:space="0" w:color="auto"/>
      </w:divBdr>
      <w:divsChild>
        <w:div w:id="1079519850">
          <w:marLeft w:val="144"/>
          <w:marRight w:val="0"/>
          <w:marTop w:val="240"/>
          <w:marBottom w:val="40"/>
          <w:divBdr>
            <w:top w:val="none" w:sz="0" w:space="0" w:color="auto"/>
            <w:left w:val="none" w:sz="0" w:space="0" w:color="auto"/>
            <w:bottom w:val="none" w:sz="0" w:space="0" w:color="auto"/>
            <w:right w:val="none" w:sz="0" w:space="0" w:color="auto"/>
          </w:divBdr>
        </w:div>
        <w:div w:id="1849054284">
          <w:marLeft w:val="144"/>
          <w:marRight w:val="0"/>
          <w:marTop w:val="240"/>
          <w:marBottom w:val="40"/>
          <w:divBdr>
            <w:top w:val="none" w:sz="0" w:space="0" w:color="auto"/>
            <w:left w:val="none" w:sz="0" w:space="0" w:color="auto"/>
            <w:bottom w:val="none" w:sz="0" w:space="0" w:color="auto"/>
            <w:right w:val="none" w:sz="0" w:space="0" w:color="auto"/>
          </w:divBdr>
        </w:div>
        <w:div w:id="345598896">
          <w:marLeft w:val="144"/>
          <w:marRight w:val="0"/>
          <w:marTop w:val="240"/>
          <w:marBottom w:val="40"/>
          <w:divBdr>
            <w:top w:val="none" w:sz="0" w:space="0" w:color="auto"/>
            <w:left w:val="none" w:sz="0" w:space="0" w:color="auto"/>
            <w:bottom w:val="none" w:sz="0" w:space="0" w:color="auto"/>
            <w:right w:val="none" w:sz="0" w:space="0" w:color="auto"/>
          </w:divBdr>
        </w:div>
        <w:div w:id="430593012">
          <w:marLeft w:val="144"/>
          <w:marRight w:val="0"/>
          <w:marTop w:val="240"/>
          <w:marBottom w:val="40"/>
          <w:divBdr>
            <w:top w:val="none" w:sz="0" w:space="0" w:color="auto"/>
            <w:left w:val="none" w:sz="0" w:space="0" w:color="auto"/>
            <w:bottom w:val="none" w:sz="0" w:space="0" w:color="auto"/>
            <w:right w:val="none" w:sz="0" w:space="0" w:color="auto"/>
          </w:divBdr>
        </w:div>
        <w:div w:id="2124566280">
          <w:marLeft w:val="144"/>
          <w:marRight w:val="0"/>
          <w:marTop w:val="240"/>
          <w:marBottom w:val="40"/>
          <w:divBdr>
            <w:top w:val="none" w:sz="0" w:space="0" w:color="auto"/>
            <w:left w:val="none" w:sz="0" w:space="0" w:color="auto"/>
            <w:bottom w:val="none" w:sz="0" w:space="0" w:color="auto"/>
            <w:right w:val="none" w:sz="0" w:space="0" w:color="auto"/>
          </w:divBdr>
        </w:div>
        <w:div w:id="355158728">
          <w:marLeft w:val="144"/>
          <w:marRight w:val="0"/>
          <w:marTop w:val="240"/>
          <w:marBottom w:val="40"/>
          <w:divBdr>
            <w:top w:val="none" w:sz="0" w:space="0" w:color="auto"/>
            <w:left w:val="none" w:sz="0" w:space="0" w:color="auto"/>
            <w:bottom w:val="none" w:sz="0" w:space="0" w:color="auto"/>
            <w:right w:val="none" w:sz="0" w:space="0" w:color="auto"/>
          </w:divBdr>
        </w:div>
      </w:divsChild>
    </w:div>
    <w:div w:id="1962179768">
      <w:bodyDiv w:val="1"/>
      <w:marLeft w:val="0"/>
      <w:marRight w:val="0"/>
      <w:marTop w:val="0"/>
      <w:marBottom w:val="0"/>
      <w:divBdr>
        <w:top w:val="none" w:sz="0" w:space="0" w:color="auto"/>
        <w:left w:val="none" w:sz="0" w:space="0" w:color="auto"/>
        <w:bottom w:val="none" w:sz="0" w:space="0" w:color="auto"/>
        <w:right w:val="none" w:sz="0" w:space="0" w:color="auto"/>
      </w:divBdr>
    </w:div>
    <w:div w:id="1986813244">
      <w:bodyDiv w:val="1"/>
      <w:marLeft w:val="0"/>
      <w:marRight w:val="0"/>
      <w:marTop w:val="0"/>
      <w:marBottom w:val="0"/>
      <w:divBdr>
        <w:top w:val="none" w:sz="0" w:space="0" w:color="auto"/>
        <w:left w:val="none" w:sz="0" w:space="0" w:color="auto"/>
        <w:bottom w:val="none" w:sz="0" w:space="0" w:color="auto"/>
        <w:right w:val="none" w:sz="0" w:space="0" w:color="auto"/>
      </w:divBdr>
    </w:div>
    <w:div w:id="1990859984">
      <w:bodyDiv w:val="1"/>
      <w:marLeft w:val="0"/>
      <w:marRight w:val="0"/>
      <w:marTop w:val="0"/>
      <w:marBottom w:val="0"/>
      <w:divBdr>
        <w:top w:val="none" w:sz="0" w:space="0" w:color="auto"/>
        <w:left w:val="none" w:sz="0" w:space="0" w:color="auto"/>
        <w:bottom w:val="none" w:sz="0" w:space="0" w:color="auto"/>
        <w:right w:val="none" w:sz="0" w:space="0" w:color="auto"/>
      </w:divBdr>
    </w:div>
    <w:div w:id="2055422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Fos03</b:Tag>
    <b:SourceType>JournalArticle</b:SourceType>
    <b:Guid>{9B459273-2B21-40C8-83E7-6B72C043621C}</b:Guid>
    <b:Author>
      <b:Author>
        <b:NameList>
          <b:Person>
            <b:Last>Kirkley</b:Last>
            <b:First>Foshay</b:First>
            <b:Middle>and</b:Middle>
          </b:Person>
        </b:NameList>
      </b:Author>
    </b:Author>
    <b:Title>Principles for Teaching Problem Solving</b:Title>
    <b:JournalName>Technical paper </b:JournalName>
    <b:Year>2003</b:Year>
    <b:Pages>4</b:Pages>
    <b:RefOrder>1</b:RefOrder>
  </b:Source>
  <b:Source>
    <b:Tag>Ful05</b:Tag>
    <b:SourceType>JournalArticle</b:SourceType>
    <b:Guid>{BC342C5E-EFC8-4AB2-9FD1-4A5BBAF461A6}</b:Guid>
    <b:Author>
      <b:Author>
        <b:NameList>
          <b:Person>
            <b:Last>Fulop</b:Last>
          </b:Person>
        </b:NameList>
      </b:Author>
    </b:Author>
    <b:Title>Introduction to Decision Making</b:Title>
    <b:JournalName>In BDEI-3 workshop, Washington</b:JournalName>
    <b:Year>2005</b:Year>
    <b:Pages>1-5</b:Pages>
    <b:RefOrder>2</b:RefOrder>
  </b:Source>
  <b:Source>
    <b:Tag>Sil17</b:Tag>
    <b:SourceType>JournalArticle</b:SourceType>
    <b:Guid>{CD745151-4D18-48AC-83A9-B88BA19B73B2}</b:Guid>
    <b:Author>
      <b:Author>
        <b:NameList>
          <b:Person>
            <b:Last>Silva</b:Last>
          </b:Person>
        </b:NameList>
      </b:Author>
    </b:Author>
    <b:Title>Proposal for Management of Absenteeism among Hospital Nurses: A Systematic Review</b:Title>
    <b:JournalName>Acta Paulista de Enfermagem</b:JournalName>
    <b:Year>2017</b:Year>
    <b:Pages>546-553</b:Pages>
    <b:RefOrder>3</b:RefOrder>
  </b:Source>
  <b:Source>
    <b:Tag>Kan17</b:Tag>
    <b:SourceType>JournalArticle</b:SourceType>
    <b:Guid>{679AA7EF-7397-45DC-ABE1-D72679F78F4A}</b:Guid>
    <b:Author>
      <b:Author>
        <b:NameList>
          <b:Person>
            <b:Last>Kandemir</b:Last>
          </b:Person>
        </b:NameList>
      </b:Author>
    </b:Author>
    <b:Title>The Level and Cost Burden of Absenteeism among Health Care Professionals</b:Title>
    <b:JournalName>İşletme Bilimi Dergisi (JOBS)</b:JournalName>
    <b:Year>2017</b:Year>
    <b:Pages>1-23</b:Pages>
    <b:RefOrder>4</b:RefOrder>
  </b:Source>
  <b:Source>
    <b:Tag>Lew20</b:Tag>
    <b:SourceType>InternetSite</b:SourceType>
    <b:Guid>{0CF8101E-319B-44BF-8E4E-F558FD6C16B0}</b:Guid>
    <b:Year>2020</b:Year>
    <b:InternetSiteTitle>Whatis</b:InternetSiteTitle>
    <b:URL>https://whatis.techtarget.com/definition/fishbone-diagram#:~:text=A%20fishbone%20diagram%20is%20a,type%20of%20mind%20map%20template.</b:URL>
    <b:Author>
      <b:Author>
        <b:NameList>
          <b:Person>
            <b:Last>Lewis</b:Last>
          </b:Person>
        </b:NameList>
      </b:Author>
    </b:Author>
    <b:RefOrder>8</b:RefOrder>
  </b:Source>
  <b:Source>
    <b:Tag>Che98</b:Tag>
    <b:SourceType>JournalArticle</b:SourceType>
    <b:Guid>{757C91D3-CFBF-477F-8239-10652B5CD71C}</b:Guid>
    <b:Title>Managed Care, Medical Technology, and Health Care Cost Growth: A Review of the Evidence </b:Title>
    <b:Year>1998</b:Year>
    <b:Author>
      <b:Author>
        <b:NameList>
          <b:Person>
            <b:Last>Chernew</b:Last>
            <b:First>Hirth,</b:First>
            <b:Middle>Sonnad</b:Middle>
          </b:Person>
        </b:NameList>
      </b:Author>
    </b:Author>
    <b:JournalName>SAGE</b:JournalName>
    <b:RefOrder>7</b:RefOrder>
  </b:Source>
  <b:Source>
    <b:Tag>Fah19</b:Tag>
    <b:SourceType>JournalArticle</b:SourceType>
    <b:Guid>{B2E1D3F1-3445-4D8E-ABE6-FE3D6C93A88F}</b:Guid>
    <b:Author>
      <b:Author>
        <b:NameList>
          <b:Person>
            <b:Last>Fahy</b:Last>
            <b:First>N.,</b:First>
            <b:Middle>Hervey, T., Greer, S., Jarman, H., Stuckler, D., Galsworthy, M. and McKee, M.</b:Middle>
          </b:Person>
        </b:NameList>
      </b:Author>
    </b:Author>
    <b:Title>How will Brexit affect health services in the UK? An updated evaluation</b:Title>
    <b:JournalName>The Lancet</b:JournalName>
    <b:Year>2019</b:Year>
    <b:Pages>949-958</b:Pages>
    <b:RefOrder>6</b:RefOrder>
  </b:Source>
  <b:Source>
    <b:Tag>WSU22</b:Tag>
    <b:SourceType>InternetSite</b:SourceType>
    <b:Guid>{74C00494-129E-44BB-B6F2-45AEFC40522E}</b:Guid>
    <b:Title>WSU Libraries </b:Title>
    <b:Year>2022</b:Year>
    <b:URL>https://libguides.libraries.wsu.edu/c.php?g=294263&amp;p=4358409</b:URL>
    <b:Author>
      <b:Author>
        <b:Corporate>WSU</b:Corporate>
      </b:Author>
    </b:Author>
    <b:RefOrder>5</b:RefOrder>
  </b:Source>
</b:Sources>
</file>

<file path=customXml/itemProps1.xml><?xml version="1.0" encoding="utf-8"?>
<ds:datastoreItem xmlns:ds="http://schemas.openxmlformats.org/officeDocument/2006/customXml" ds:itemID="{B5F34761-A1A3-45C4-9392-EB57279065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2201</Words>
  <Characters>11822</Characters>
  <Application>Microsoft Office Word</Application>
  <DocSecurity>0</DocSecurity>
  <Lines>472</Lines>
  <Paragraphs>254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2022-04-07T16:47:00Z</dcterms:created>
  <dcterms:modified xsi:type="dcterms:W3CDTF">2022-04-07T16:47:00Z</dcterms:modified>
</cp:coreProperties>
</file>