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735B3572"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A93FC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p>
        <w:p w14:paraId="6DDFDADC" w14:textId="45237144" w:rsidR="00EA3F67" w:rsidRPr="00F3304A" w:rsidRDefault="006A2506"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34ADEB86">
                    <wp:simplePos x="0" y="0"/>
                    <wp:positionH relativeFrom="page">
                      <wp:align>right</wp:align>
                    </wp:positionH>
                    <wp:positionV relativeFrom="page">
                      <wp:posOffset>7818120</wp:posOffset>
                    </wp:positionV>
                    <wp:extent cx="7223760" cy="18669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223760" cy="1866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13D7CAC2" w:rsidR="000552AB" w:rsidRPr="006A2506" w:rsidRDefault="003A6317" w:rsidP="00444C29">
                                <w:pPr>
                                  <w:pStyle w:val="NoSpacing"/>
                                  <w:spacing w:line="360" w:lineRule="auto"/>
                                  <w:ind w:left="2694"/>
                                  <w:rPr>
                                    <w:rFonts w:ascii="Arial" w:eastAsiaTheme="minorHAnsi" w:hAnsi="Arial" w:cs="Arial"/>
                                    <w:sz w:val="24"/>
                                    <w:szCs w:val="24"/>
                                    <w:lang w:val="en-GB"/>
                                  </w:rPr>
                                </w:pPr>
                                <w:r w:rsidRPr="006A2506">
                                  <w:rPr>
                                    <w:rFonts w:ascii="Arial" w:eastAsiaTheme="minorHAnsi" w:hAnsi="Arial" w:cs="Arial"/>
                                    <w:sz w:val="24"/>
                                    <w:szCs w:val="24"/>
                                    <w:lang w:val="en-GB"/>
                                  </w:rPr>
                                  <w:t>Module Name: Analysing and Solving</w:t>
                                </w:r>
                                <w:r w:rsidR="00444C29">
                                  <w:rPr>
                                    <w:rFonts w:ascii="Arial" w:eastAsiaTheme="minorHAnsi" w:hAnsi="Arial" w:cs="Arial"/>
                                    <w:sz w:val="24"/>
                                    <w:szCs w:val="24"/>
                                    <w:lang w:val="en-GB"/>
                                  </w:rPr>
                                  <w:t xml:space="preserve"> </w:t>
                                </w:r>
                                <w:r w:rsidRPr="006A2506">
                                  <w:rPr>
                                    <w:rFonts w:ascii="Arial" w:eastAsiaTheme="minorHAnsi" w:hAnsi="Arial" w:cs="Arial"/>
                                    <w:sz w:val="24"/>
                                    <w:szCs w:val="24"/>
                                    <w:lang w:val="en-GB"/>
                                  </w:rPr>
                                  <w:t>Problems</w:t>
                                </w:r>
                                <w:r w:rsidRPr="006A2506">
                                  <w:rPr>
                                    <w:rFonts w:ascii="Arial" w:eastAsiaTheme="minorHAnsi" w:hAnsi="Arial" w:cs="Arial"/>
                                    <w:sz w:val="24"/>
                                    <w:szCs w:val="24"/>
                                    <w:lang w:val="en-GB"/>
                                  </w:rPr>
                                  <w:br/>
                                  <w:t>Module C</w:t>
                                </w:r>
                                <w:r w:rsidR="005D5071" w:rsidRPr="006A2506">
                                  <w:rPr>
                                    <w:rFonts w:ascii="Arial" w:eastAsiaTheme="minorHAnsi" w:hAnsi="Arial" w:cs="Arial"/>
                                    <w:sz w:val="24"/>
                                    <w:szCs w:val="24"/>
                                    <w:lang w:val="en-GB"/>
                                  </w:rPr>
                                  <w:t>o</w:t>
                                </w:r>
                                <w:r w:rsidRPr="006A2506">
                                  <w:rPr>
                                    <w:rFonts w:ascii="Arial" w:eastAsiaTheme="minorHAnsi" w:hAnsi="Arial" w:cs="Arial"/>
                                    <w:sz w:val="24"/>
                                    <w:szCs w:val="24"/>
                                    <w:lang w:val="en-GB"/>
                                  </w:rPr>
                                  <w:t>de: ACCA 4019</w:t>
                                </w:r>
                                <w:r w:rsidRPr="006A2506">
                                  <w:rPr>
                                    <w:rFonts w:ascii="Arial" w:eastAsiaTheme="minorHAnsi" w:hAnsi="Arial" w:cs="Arial"/>
                                    <w:sz w:val="24"/>
                                    <w:szCs w:val="24"/>
                                    <w:lang w:val="en-GB"/>
                                  </w:rPr>
                                  <w:br/>
                                  <w:t xml:space="preserve">Student Name: </w:t>
                                </w:r>
                                <w:r w:rsidR="00B779FD" w:rsidRPr="006A2506">
                                  <w:rPr>
                                    <w:rFonts w:ascii="Arial" w:eastAsiaTheme="minorHAnsi" w:hAnsi="Arial" w:cs="Arial"/>
                                    <w:sz w:val="24"/>
                                    <w:szCs w:val="24"/>
                                    <w:lang w:val="en-GB"/>
                                  </w:rPr>
                                  <w:t>Danuzia Aparecida Soares</w:t>
                                </w:r>
                                <w:r w:rsidRPr="006A2506">
                                  <w:rPr>
                                    <w:rFonts w:ascii="Arial" w:eastAsiaTheme="minorHAnsi" w:hAnsi="Arial" w:cs="Arial"/>
                                    <w:sz w:val="24"/>
                                    <w:szCs w:val="24"/>
                                    <w:lang w:val="en-GB"/>
                                  </w:rPr>
                                  <w:br/>
                                  <w:t xml:space="preserve">Student ID: </w:t>
                                </w:r>
                                <w:r w:rsidR="00B779FD" w:rsidRPr="006A2506">
                                  <w:rPr>
                                    <w:rFonts w:ascii="Arial" w:eastAsiaTheme="minorHAnsi" w:hAnsi="Arial" w:cs="Arial"/>
                                    <w:sz w:val="24"/>
                                    <w:szCs w:val="24"/>
                                    <w:lang w:val="en-GB"/>
                                  </w:rPr>
                                  <w:t>2435233</w:t>
                                </w:r>
                                <w:r w:rsidRPr="006A2506">
                                  <w:rPr>
                                    <w:rFonts w:ascii="Arial" w:eastAsiaTheme="minorHAnsi" w:hAnsi="Arial" w:cs="Arial"/>
                                    <w:sz w:val="24"/>
                                    <w:szCs w:val="24"/>
                                    <w:lang w:val="en-GB"/>
                                  </w:rPr>
                                  <w:br/>
                                  <w:t>Group:</w:t>
                                </w:r>
                                <w:r w:rsidR="00B779FD" w:rsidRPr="006A2506">
                                  <w:rPr>
                                    <w:rFonts w:ascii="Arial" w:eastAsiaTheme="minorHAnsi" w:hAnsi="Arial" w:cs="Arial"/>
                                    <w:sz w:val="24"/>
                                    <w:szCs w:val="24"/>
                                    <w:lang w:val="en-GB"/>
                                  </w:rPr>
                                  <w:t xml:space="preserve"> 3</w:t>
                                </w:r>
                              </w:p>
                              <w:p w14:paraId="74A53C54" w14:textId="196F1426" w:rsidR="00FF3862" w:rsidRPr="006A2506" w:rsidRDefault="00B67A66" w:rsidP="00444C29">
                                <w:pPr>
                                  <w:pStyle w:val="NoSpacing"/>
                                  <w:spacing w:line="360" w:lineRule="auto"/>
                                  <w:ind w:left="1986" w:firstLine="708"/>
                                  <w:rPr>
                                    <w:rFonts w:ascii="Arial" w:hAnsi="Arial" w:cs="Arial"/>
                                    <w:color w:val="595959" w:themeColor="text1" w:themeTint="A6"/>
                                    <w:sz w:val="20"/>
                                    <w:szCs w:val="20"/>
                                    <w:lang w:val="en-GB"/>
                                  </w:rPr>
                                </w:pPr>
                                <w:r w:rsidRPr="006A2506">
                                  <w:rPr>
                                    <w:rFonts w:ascii="Arial" w:eastAsiaTheme="minorHAnsi" w:hAnsi="Arial" w:cs="Arial"/>
                                    <w:sz w:val="24"/>
                                    <w:szCs w:val="24"/>
                                    <w:lang w:val="en-GB"/>
                                  </w:rPr>
                                  <w:t>Lecturer’s Name:</w:t>
                                </w:r>
                                <w:r w:rsidR="00FF3862" w:rsidRPr="006A2506">
                                  <w:rPr>
                                    <w:rFonts w:ascii="Arial" w:eastAsiaTheme="minorHAnsi" w:hAnsi="Arial" w:cs="Arial"/>
                                    <w:sz w:val="24"/>
                                    <w:szCs w:val="24"/>
                                    <w:lang w:val="en-GB"/>
                                  </w:rPr>
                                  <w:t xml:space="preserve"> </w:t>
                                </w:r>
                                <w:r w:rsidR="002D0DF0" w:rsidRPr="006A2506">
                                  <w:rPr>
                                    <w:rFonts w:ascii="Arial" w:eastAsiaTheme="minorHAnsi" w:hAnsi="Arial" w:cs="Arial"/>
                                    <w:sz w:val="24"/>
                                    <w:szCs w:val="24"/>
                                    <w:lang w:val="en-GB"/>
                                  </w:rPr>
                                  <w:t>Dr</w:t>
                                </w:r>
                                <w:r w:rsidR="00B779FD" w:rsidRPr="006A2506">
                                  <w:rPr>
                                    <w:rFonts w:ascii="Arial" w:eastAsiaTheme="minorHAnsi" w:hAnsi="Arial" w:cs="Arial"/>
                                    <w:sz w:val="24"/>
                                    <w:szCs w:val="24"/>
                                    <w:lang w:val="en-GB"/>
                                  </w:rPr>
                                  <w:t>.</w:t>
                                </w:r>
                                <w:r w:rsidR="002D0DF0" w:rsidRPr="006A2506">
                                  <w:rPr>
                                    <w:rFonts w:ascii="Arial" w:eastAsiaTheme="minorHAnsi" w:hAnsi="Arial" w:cs="Arial"/>
                                    <w:sz w:val="24"/>
                                    <w:szCs w:val="24"/>
                                    <w:lang w:val="en-GB"/>
                                  </w:rPr>
                                  <w:t xml:space="preserve"> </w:t>
                                </w:r>
                                <w:proofErr w:type="spellStart"/>
                                <w:r w:rsidR="00FF3862" w:rsidRPr="006A2506">
                                  <w:rPr>
                                    <w:rFonts w:ascii="Arial" w:eastAsiaTheme="minorHAnsi" w:hAnsi="Arial" w:cs="Arial"/>
                                    <w:sz w:val="24"/>
                                    <w:szCs w:val="24"/>
                                    <w:lang w:val="en-GB"/>
                                  </w:rPr>
                                  <w:t>Redhwan</w:t>
                                </w:r>
                                <w:proofErr w:type="spellEnd"/>
                                <w:r w:rsidR="00FF3862" w:rsidRPr="006A2506">
                                  <w:rPr>
                                    <w:rFonts w:ascii="Arial" w:eastAsiaTheme="minorHAnsi" w:hAnsi="Arial" w:cs="Arial"/>
                                    <w:sz w:val="24"/>
                                    <w:szCs w:val="24"/>
                                    <w:lang w:val="en-GB"/>
                                  </w:rPr>
                                  <w:t xml:space="preserve"> Al-</w:t>
                                </w:r>
                                <w:proofErr w:type="spellStart"/>
                                <w:r w:rsidR="00FF3862" w:rsidRPr="006A2506">
                                  <w:rPr>
                                    <w:rFonts w:ascii="Arial" w:eastAsiaTheme="minorHAnsi" w:hAnsi="Arial" w:cs="Arial"/>
                                    <w:sz w:val="24"/>
                                    <w:szCs w:val="24"/>
                                    <w:lang w:val="en-GB"/>
                                  </w:rPr>
                                  <w:t>amri</w:t>
                                </w:r>
                                <w:proofErr w:type="spellEnd"/>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7" type="#_x0000_t202" style="position:absolute;margin-left:517.6pt;margin-top:615.6pt;width:568.8pt;height:147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" filled="f" stroked="f" strokeweight=".5pt">
                    <v:textbox inset="126pt,0,54pt,0">
                      <w:txbxContent>
                        <w:p w14:paraId="6CAE5F42" w14:textId="13D7CAC2" w:rsidR="000552AB" w:rsidRPr="006A2506" w:rsidRDefault="003A6317" w:rsidP="00444C29">
                          <w:pPr>
                            <w:pStyle w:val="NoSpacing"/>
                            <w:spacing w:line="360" w:lineRule="auto"/>
                            <w:ind w:left="2694"/>
                            <w:rPr>
                              <w:rFonts w:ascii="Arial" w:eastAsiaTheme="minorHAnsi" w:hAnsi="Arial" w:cs="Arial"/>
                              <w:sz w:val="24"/>
                              <w:szCs w:val="24"/>
                              <w:lang w:val="en-GB"/>
                            </w:rPr>
                          </w:pPr>
                          <w:r w:rsidRPr="006A2506">
                            <w:rPr>
                              <w:rFonts w:ascii="Arial" w:eastAsiaTheme="minorHAnsi" w:hAnsi="Arial" w:cs="Arial"/>
                              <w:sz w:val="24"/>
                              <w:szCs w:val="24"/>
                              <w:lang w:val="en-GB"/>
                            </w:rPr>
                            <w:t>Module Name: Analysing and Solving</w:t>
                          </w:r>
                          <w:r w:rsidR="00444C29">
                            <w:rPr>
                              <w:rFonts w:ascii="Arial" w:eastAsiaTheme="minorHAnsi" w:hAnsi="Arial" w:cs="Arial"/>
                              <w:sz w:val="24"/>
                              <w:szCs w:val="24"/>
                              <w:lang w:val="en-GB"/>
                            </w:rPr>
                            <w:t xml:space="preserve"> </w:t>
                          </w:r>
                          <w:r w:rsidRPr="006A2506">
                            <w:rPr>
                              <w:rFonts w:ascii="Arial" w:eastAsiaTheme="minorHAnsi" w:hAnsi="Arial" w:cs="Arial"/>
                              <w:sz w:val="24"/>
                              <w:szCs w:val="24"/>
                              <w:lang w:val="en-GB"/>
                            </w:rPr>
                            <w:t>Problems</w:t>
                          </w:r>
                          <w:r w:rsidRPr="006A2506">
                            <w:rPr>
                              <w:rFonts w:ascii="Arial" w:eastAsiaTheme="minorHAnsi" w:hAnsi="Arial" w:cs="Arial"/>
                              <w:sz w:val="24"/>
                              <w:szCs w:val="24"/>
                              <w:lang w:val="en-GB"/>
                            </w:rPr>
                            <w:br/>
                            <w:t>Module C</w:t>
                          </w:r>
                          <w:r w:rsidR="005D5071" w:rsidRPr="006A2506">
                            <w:rPr>
                              <w:rFonts w:ascii="Arial" w:eastAsiaTheme="minorHAnsi" w:hAnsi="Arial" w:cs="Arial"/>
                              <w:sz w:val="24"/>
                              <w:szCs w:val="24"/>
                              <w:lang w:val="en-GB"/>
                            </w:rPr>
                            <w:t>o</w:t>
                          </w:r>
                          <w:r w:rsidRPr="006A2506">
                            <w:rPr>
                              <w:rFonts w:ascii="Arial" w:eastAsiaTheme="minorHAnsi" w:hAnsi="Arial" w:cs="Arial"/>
                              <w:sz w:val="24"/>
                              <w:szCs w:val="24"/>
                              <w:lang w:val="en-GB"/>
                            </w:rPr>
                            <w:t>de: ACCA 4019</w:t>
                          </w:r>
                          <w:r w:rsidRPr="006A2506">
                            <w:rPr>
                              <w:rFonts w:ascii="Arial" w:eastAsiaTheme="minorHAnsi" w:hAnsi="Arial" w:cs="Arial"/>
                              <w:sz w:val="24"/>
                              <w:szCs w:val="24"/>
                              <w:lang w:val="en-GB"/>
                            </w:rPr>
                            <w:br/>
                            <w:t xml:space="preserve">Student Name: </w:t>
                          </w:r>
                          <w:r w:rsidR="00B779FD" w:rsidRPr="006A2506">
                            <w:rPr>
                              <w:rFonts w:ascii="Arial" w:eastAsiaTheme="minorHAnsi" w:hAnsi="Arial" w:cs="Arial"/>
                              <w:sz w:val="24"/>
                              <w:szCs w:val="24"/>
                              <w:lang w:val="en-GB"/>
                            </w:rPr>
                            <w:t>Danuzia Aparecida Soares</w:t>
                          </w:r>
                          <w:r w:rsidRPr="006A2506">
                            <w:rPr>
                              <w:rFonts w:ascii="Arial" w:eastAsiaTheme="minorHAnsi" w:hAnsi="Arial" w:cs="Arial"/>
                              <w:sz w:val="24"/>
                              <w:szCs w:val="24"/>
                              <w:lang w:val="en-GB"/>
                            </w:rPr>
                            <w:br/>
                            <w:t xml:space="preserve">Student ID: </w:t>
                          </w:r>
                          <w:r w:rsidR="00B779FD" w:rsidRPr="006A2506">
                            <w:rPr>
                              <w:rFonts w:ascii="Arial" w:eastAsiaTheme="minorHAnsi" w:hAnsi="Arial" w:cs="Arial"/>
                              <w:sz w:val="24"/>
                              <w:szCs w:val="24"/>
                              <w:lang w:val="en-GB"/>
                            </w:rPr>
                            <w:t>2435233</w:t>
                          </w:r>
                          <w:r w:rsidRPr="006A2506">
                            <w:rPr>
                              <w:rFonts w:ascii="Arial" w:eastAsiaTheme="minorHAnsi" w:hAnsi="Arial" w:cs="Arial"/>
                              <w:sz w:val="24"/>
                              <w:szCs w:val="24"/>
                              <w:lang w:val="en-GB"/>
                            </w:rPr>
                            <w:br/>
                            <w:t>Group:</w:t>
                          </w:r>
                          <w:r w:rsidR="00B779FD" w:rsidRPr="006A2506">
                            <w:rPr>
                              <w:rFonts w:ascii="Arial" w:eastAsiaTheme="minorHAnsi" w:hAnsi="Arial" w:cs="Arial"/>
                              <w:sz w:val="24"/>
                              <w:szCs w:val="24"/>
                              <w:lang w:val="en-GB"/>
                            </w:rPr>
                            <w:t xml:space="preserve"> 3</w:t>
                          </w:r>
                        </w:p>
                        <w:p w14:paraId="74A53C54" w14:textId="196F1426" w:rsidR="00FF3862" w:rsidRPr="006A2506" w:rsidRDefault="00B67A66" w:rsidP="00444C29">
                          <w:pPr>
                            <w:pStyle w:val="NoSpacing"/>
                            <w:spacing w:line="360" w:lineRule="auto"/>
                            <w:ind w:left="1986" w:firstLine="708"/>
                            <w:rPr>
                              <w:rFonts w:ascii="Arial" w:hAnsi="Arial" w:cs="Arial"/>
                              <w:color w:val="595959" w:themeColor="text1" w:themeTint="A6"/>
                              <w:sz w:val="20"/>
                              <w:szCs w:val="20"/>
                              <w:lang w:val="en-GB"/>
                            </w:rPr>
                          </w:pPr>
                          <w:r w:rsidRPr="006A2506">
                            <w:rPr>
                              <w:rFonts w:ascii="Arial" w:eastAsiaTheme="minorHAnsi" w:hAnsi="Arial" w:cs="Arial"/>
                              <w:sz w:val="24"/>
                              <w:szCs w:val="24"/>
                              <w:lang w:val="en-GB"/>
                            </w:rPr>
                            <w:t>Lecturer’s Name:</w:t>
                          </w:r>
                          <w:r w:rsidR="00FF3862" w:rsidRPr="006A2506">
                            <w:rPr>
                              <w:rFonts w:ascii="Arial" w:eastAsiaTheme="minorHAnsi" w:hAnsi="Arial" w:cs="Arial"/>
                              <w:sz w:val="24"/>
                              <w:szCs w:val="24"/>
                              <w:lang w:val="en-GB"/>
                            </w:rPr>
                            <w:t xml:space="preserve"> </w:t>
                          </w:r>
                          <w:r w:rsidR="002D0DF0" w:rsidRPr="006A2506">
                            <w:rPr>
                              <w:rFonts w:ascii="Arial" w:eastAsiaTheme="minorHAnsi" w:hAnsi="Arial" w:cs="Arial"/>
                              <w:sz w:val="24"/>
                              <w:szCs w:val="24"/>
                              <w:lang w:val="en-GB"/>
                            </w:rPr>
                            <w:t>Dr</w:t>
                          </w:r>
                          <w:r w:rsidR="00B779FD" w:rsidRPr="006A2506">
                            <w:rPr>
                              <w:rFonts w:ascii="Arial" w:eastAsiaTheme="minorHAnsi" w:hAnsi="Arial" w:cs="Arial"/>
                              <w:sz w:val="24"/>
                              <w:szCs w:val="24"/>
                              <w:lang w:val="en-GB"/>
                            </w:rPr>
                            <w:t>.</w:t>
                          </w:r>
                          <w:r w:rsidR="002D0DF0" w:rsidRPr="006A2506">
                            <w:rPr>
                              <w:rFonts w:ascii="Arial" w:eastAsiaTheme="minorHAnsi" w:hAnsi="Arial" w:cs="Arial"/>
                              <w:sz w:val="24"/>
                              <w:szCs w:val="24"/>
                              <w:lang w:val="en-GB"/>
                            </w:rPr>
                            <w:t xml:space="preserve"> </w:t>
                          </w:r>
                          <w:proofErr w:type="spellStart"/>
                          <w:r w:rsidR="00FF3862" w:rsidRPr="006A2506">
                            <w:rPr>
                              <w:rFonts w:ascii="Arial" w:eastAsiaTheme="minorHAnsi" w:hAnsi="Arial" w:cs="Arial"/>
                              <w:sz w:val="24"/>
                              <w:szCs w:val="24"/>
                              <w:lang w:val="en-GB"/>
                            </w:rPr>
                            <w:t>Redhwan</w:t>
                          </w:r>
                          <w:proofErr w:type="spellEnd"/>
                          <w:r w:rsidR="00FF3862" w:rsidRPr="006A2506">
                            <w:rPr>
                              <w:rFonts w:ascii="Arial" w:eastAsiaTheme="minorHAnsi" w:hAnsi="Arial" w:cs="Arial"/>
                              <w:sz w:val="24"/>
                              <w:szCs w:val="24"/>
                              <w:lang w:val="en-GB"/>
                            </w:rPr>
                            <w:t xml:space="preserve"> Al-</w:t>
                          </w:r>
                          <w:proofErr w:type="spellStart"/>
                          <w:r w:rsidR="00FF3862" w:rsidRPr="006A2506">
                            <w:rPr>
                              <w:rFonts w:ascii="Arial" w:eastAsiaTheme="minorHAnsi" w:hAnsi="Arial" w:cs="Arial"/>
                              <w:sz w:val="24"/>
                              <w:szCs w:val="24"/>
                              <w:lang w:val="en-GB"/>
                            </w:rPr>
                            <w:t>amri</w:t>
                          </w:r>
                          <w:proofErr w:type="spellEnd"/>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B779FD"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50516E9D">
                    <wp:simplePos x="0" y="0"/>
                    <wp:positionH relativeFrom="margin">
                      <wp:align>center</wp:align>
                    </wp:positionH>
                    <wp:positionV relativeFrom="page">
                      <wp:posOffset>2795905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6A2506" w:rsidRDefault="00000000" w:rsidP="00897CCD">
                                <w:pPr>
                                  <w:jc w:val="right"/>
                                  <w:rPr>
                                    <w:rFonts w:ascii="Arial" w:hAnsi="Arial" w:cs="Arial"/>
                                    <w:color w:val="156082" w:themeColor="accent1"/>
                                    <w:sz w:val="64"/>
                                    <w:szCs w:val="64"/>
                                    <w:lang w:val="en-GB"/>
                                  </w:rPr>
                                </w:pPr>
                                <w:sdt>
                                  <w:sdtPr>
                                    <w:rPr>
                                      <w:rFonts w:ascii="Arial" w:hAnsi="Arial" w:cs="Arial"/>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sidRPr="006A2506">
                                      <w:rPr>
                                        <w:rFonts w:ascii="Arial" w:hAnsi="Arial" w:cs="Arial"/>
                                        <w:caps/>
                                        <w:color w:val="156082" w:themeColor="accent1"/>
                                        <w:sz w:val="64"/>
                                        <w:szCs w:val="64"/>
                                        <w:lang w:val="en-GB"/>
                                      </w:rPr>
                                      <w:t>Problem</w:t>
                                    </w:r>
                                    <w:r w:rsidR="008C12FA" w:rsidRPr="006A2506">
                                      <w:rPr>
                                        <w:rFonts w:ascii="Arial" w:hAnsi="Arial" w:cs="Arial"/>
                                        <w:caps/>
                                        <w:color w:val="156082" w:themeColor="accent1"/>
                                        <w:sz w:val="64"/>
                                        <w:szCs w:val="64"/>
                                        <w:lang w:val="en-GB"/>
                                      </w:rPr>
                                      <w:br/>
                                      <w:t>Analysis and Solution</w:t>
                                    </w:r>
                                    <w:r w:rsidR="008C12FA" w:rsidRPr="006A2506">
                                      <w:rPr>
                                        <w:rFonts w:ascii="Arial" w:hAnsi="Arial" w:cs="Arial"/>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8" type="#_x0000_t202" style="position:absolute;margin-left:0;margin-top:220.1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" filled="f" stroked="f" strokeweight=".5pt">
                    <v:textbox inset="126pt,0,54pt,0">
                      <w:txbxContent>
                        <w:p w14:paraId="6119C087" w14:textId="03BFB114" w:rsidR="00EA3F67" w:rsidRPr="006A2506" w:rsidRDefault="00000000" w:rsidP="00897CCD">
                          <w:pPr>
                            <w:jc w:val="right"/>
                            <w:rPr>
                              <w:rFonts w:ascii="Arial" w:hAnsi="Arial" w:cs="Arial"/>
                              <w:color w:val="156082" w:themeColor="accent1"/>
                              <w:sz w:val="64"/>
                              <w:szCs w:val="64"/>
                              <w:lang w:val="en-GB"/>
                            </w:rPr>
                          </w:pPr>
                          <w:sdt>
                            <w:sdtPr>
                              <w:rPr>
                                <w:rFonts w:ascii="Arial" w:hAnsi="Arial" w:cs="Arial"/>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sidRPr="006A2506">
                                <w:rPr>
                                  <w:rFonts w:ascii="Arial" w:hAnsi="Arial" w:cs="Arial"/>
                                  <w:caps/>
                                  <w:color w:val="156082" w:themeColor="accent1"/>
                                  <w:sz w:val="64"/>
                                  <w:szCs w:val="64"/>
                                  <w:lang w:val="en-GB"/>
                                </w:rPr>
                                <w:t>Problem</w:t>
                              </w:r>
                              <w:r w:rsidR="008C12FA" w:rsidRPr="006A2506">
                                <w:rPr>
                                  <w:rFonts w:ascii="Arial" w:hAnsi="Arial" w:cs="Arial"/>
                                  <w:caps/>
                                  <w:color w:val="156082" w:themeColor="accent1"/>
                                  <w:sz w:val="64"/>
                                  <w:szCs w:val="64"/>
                                  <w:lang w:val="en-GB"/>
                                </w:rPr>
                                <w:br/>
                                <w:t>Analysis and Solution</w:t>
                              </w:r>
                              <w:r w:rsidR="008C12FA" w:rsidRPr="006A2506">
                                <w:rPr>
                                  <w:rFonts w:ascii="Arial" w:hAnsi="Arial" w:cs="Arial"/>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margin" anchory="page"/>
                  </v:shape>
                </w:pict>
              </mc:Fallback>
            </mc:AlternateContent>
          </w:r>
          <w:r w:rsidR="00EA3F67" w:rsidRPr="00F3304A">
            <w:rPr>
              <w:rFonts w:ascii="Times New Roman" w:hAnsi="Times New Roman" w:cs="Times New Roman"/>
              <w:color w:val="000000" w:themeColor="text1"/>
            </w:rPr>
            <w:br w:type="page"/>
          </w:r>
        </w:p>
      </w:sdtContent>
    </w:sdt>
    <w:bookmarkStart w:id="0" w:name="_Toc228205407"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6A2506" w:rsidRDefault="00ED5E81" w:rsidP="0028520E">
          <w:pPr>
            <w:pStyle w:val="Heading1"/>
            <w:spacing w:line="360" w:lineRule="auto"/>
            <w:rPr>
              <w:rFonts w:ascii="Arial" w:hAnsi="Arial" w:cs="Arial"/>
              <w:color w:val="000000" w:themeColor="text1"/>
            </w:rPr>
          </w:pPr>
          <w:r w:rsidRPr="006A2506">
            <w:rPr>
              <w:rFonts w:ascii="Arial" w:hAnsi="Arial" w:cs="Arial"/>
              <w:color w:val="000000" w:themeColor="text1"/>
            </w:rPr>
            <w:t>Table of Contents</w:t>
          </w:r>
          <w:bookmarkEnd w:id="0"/>
        </w:p>
        <w:p w14:paraId="21AD36E3" w14:textId="6021346E" w:rsidR="00032A97"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8205407" w:history="1">
            <w:r w:rsidR="00032A97" w:rsidRPr="009A3D59">
              <w:rPr>
                <w:rStyle w:val="Hyperlink"/>
                <w:rFonts w:ascii="Arial" w:hAnsi="Arial" w:cs="Arial"/>
                <w:noProof/>
              </w:rPr>
              <w:t>Table of Contents</w:t>
            </w:r>
            <w:r w:rsidR="00032A97">
              <w:rPr>
                <w:noProof/>
                <w:webHidden/>
              </w:rPr>
              <w:tab/>
            </w:r>
            <w:r w:rsidR="00032A97">
              <w:rPr>
                <w:noProof/>
                <w:webHidden/>
              </w:rPr>
              <w:fldChar w:fldCharType="begin"/>
            </w:r>
            <w:r w:rsidR="00032A97">
              <w:rPr>
                <w:noProof/>
                <w:webHidden/>
              </w:rPr>
              <w:instrText xml:space="preserve"> PAGEREF _Toc228205407 \h </w:instrText>
            </w:r>
            <w:r w:rsidR="00032A97">
              <w:rPr>
                <w:noProof/>
                <w:webHidden/>
              </w:rPr>
            </w:r>
            <w:r w:rsidR="00032A97">
              <w:rPr>
                <w:noProof/>
                <w:webHidden/>
              </w:rPr>
              <w:fldChar w:fldCharType="separate"/>
            </w:r>
            <w:r w:rsidR="00032A97">
              <w:rPr>
                <w:noProof/>
                <w:webHidden/>
              </w:rPr>
              <w:t>1</w:t>
            </w:r>
            <w:r w:rsidR="00032A97">
              <w:rPr>
                <w:noProof/>
                <w:webHidden/>
              </w:rPr>
              <w:fldChar w:fldCharType="end"/>
            </w:r>
          </w:hyperlink>
        </w:p>
        <w:p w14:paraId="0D1F5CC3" w14:textId="1AF832D1" w:rsidR="00032A97" w:rsidRDefault="00032A97">
          <w:pPr>
            <w:pStyle w:val="TOC1"/>
            <w:tabs>
              <w:tab w:val="right" w:leader="dot" w:pos="9016"/>
            </w:tabs>
            <w:rPr>
              <w:rFonts w:eastAsiaTheme="minorEastAsia"/>
              <w:noProof/>
              <w:lang w:val="en-GB" w:eastAsia="en-GB"/>
            </w:rPr>
          </w:pPr>
          <w:hyperlink w:anchor="_Toc228205408" w:history="1">
            <w:r w:rsidRPr="009A3D59">
              <w:rPr>
                <w:rStyle w:val="Hyperlink"/>
                <w:noProof/>
              </w:rPr>
              <w:t>Introduction</w:t>
            </w:r>
            <w:r>
              <w:rPr>
                <w:noProof/>
                <w:webHidden/>
              </w:rPr>
              <w:tab/>
            </w:r>
            <w:r>
              <w:rPr>
                <w:noProof/>
                <w:webHidden/>
              </w:rPr>
              <w:fldChar w:fldCharType="begin"/>
            </w:r>
            <w:r>
              <w:rPr>
                <w:noProof/>
                <w:webHidden/>
              </w:rPr>
              <w:instrText xml:space="preserve"> PAGEREF _Toc228205408 \h </w:instrText>
            </w:r>
            <w:r>
              <w:rPr>
                <w:noProof/>
                <w:webHidden/>
              </w:rPr>
            </w:r>
            <w:r>
              <w:rPr>
                <w:noProof/>
                <w:webHidden/>
              </w:rPr>
              <w:fldChar w:fldCharType="separate"/>
            </w:r>
            <w:r>
              <w:rPr>
                <w:noProof/>
                <w:webHidden/>
              </w:rPr>
              <w:t>2</w:t>
            </w:r>
            <w:r>
              <w:rPr>
                <w:noProof/>
                <w:webHidden/>
              </w:rPr>
              <w:fldChar w:fldCharType="end"/>
            </w:r>
          </w:hyperlink>
        </w:p>
        <w:p w14:paraId="07366475" w14:textId="3AB8530E" w:rsidR="00032A97" w:rsidRDefault="00032A97">
          <w:pPr>
            <w:pStyle w:val="TOC1"/>
            <w:tabs>
              <w:tab w:val="right" w:leader="dot" w:pos="9016"/>
            </w:tabs>
            <w:rPr>
              <w:rFonts w:eastAsiaTheme="minorEastAsia"/>
              <w:noProof/>
              <w:lang w:val="en-GB" w:eastAsia="en-GB"/>
            </w:rPr>
          </w:pPr>
          <w:hyperlink w:anchor="_Toc228205409" w:history="1">
            <w:r w:rsidRPr="009A3D59">
              <w:rPr>
                <w:rStyle w:val="Hyperlink"/>
                <w:noProof/>
              </w:rPr>
              <w:t>2. Deconstruct the Problem</w:t>
            </w:r>
            <w:r w:rsidRPr="009A3D59">
              <w:rPr>
                <w:rStyle w:val="Hyperlink"/>
                <w:noProof/>
                <w:lang w:val="en-GB"/>
              </w:rPr>
              <w:t xml:space="preserve"> 61</w:t>
            </w:r>
            <w:r>
              <w:rPr>
                <w:noProof/>
                <w:webHidden/>
              </w:rPr>
              <w:tab/>
            </w:r>
            <w:r>
              <w:rPr>
                <w:noProof/>
                <w:webHidden/>
              </w:rPr>
              <w:fldChar w:fldCharType="begin"/>
            </w:r>
            <w:r>
              <w:rPr>
                <w:noProof/>
                <w:webHidden/>
              </w:rPr>
              <w:instrText xml:space="preserve"> PAGEREF _Toc228205409 \h </w:instrText>
            </w:r>
            <w:r>
              <w:rPr>
                <w:noProof/>
                <w:webHidden/>
              </w:rPr>
            </w:r>
            <w:r>
              <w:rPr>
                <w:noProof/>
                <w:webHidden/>
              </w:rPr>
              <w:fldChar w:fldCharType="separate"/>
            </w:r>
            <w:r>
              <w:rPr>
                <w:noProof/>
                <w:webHidden/>
              </w:rPr>
              <w:t>3</w:t>
            </w:r>
            <w:r>
              <w:rPr>
                <w:noProof/>
                <w:webHidden/>
              </w:rPr>
              <w:fldChar w:fldCharType="end"/>
            </w:r>
          </w:hyperlink>
        </w:p>
        <w:p w14:paraId="4CB89825" w14:textId="4548223C" w:rsidR="00032A97" w:rsidRDefault="00032A97">
          <w:pPr>
            <w:pStyle w:val="TOC1"/>
            <w:tabs>
              <w:tab w:val="left" w:pos="720"/>
              <w:tab w:val="right" w:leader="dot" w:pos="9016"/>
            </w:tabs>
            <w:rPr>
              <w:rFonts w:eastAsiaTheme="minorEastAsia"/>
              <w:noProof/>
              <w:lang w:val="en-GB" w:eastAsia="en-GB"/>
            </w:rPr>
          </w:pPr>
          <w:hyperlink w:anchor="_Toc228205410" w:history="1">
            <w:r w:rsidRPr="009A3D59">
              <w:rPr>
                <w:rStyle w:val="Hyperlink"/>
                <w:rFonts w:ascii="Arial" w:hAnsi="Arial" w:cs="Arial"/>
                <w:noProof/>
                <w:lang w:val="en-GB"/>
              </w:rPr>
              <w:t>2.1</w:t>
            </w:r>
            <w:r>
              <w:rPr>
                <w:rFonts w:eastAsiaTheme="minorEastAsia"/>
                <w:noProof/>
                <w:lang w:val="en-GB" w:eastAsia="en-GB"/>
              </w:rPr>
              <w:tab/>
            </w:r>
            <w:r w:rsidRPr="009A3D59">
              <w:rPr>
                <w:rStyle w:val="Hyperlink"/>
                <w:rFonts w:ascii="Arial" w:hAnsi="Arial" w:cs="Arial"/>
                <w:noProof/>
                <w:lang w:val="en-GB"/>
              </w:rPr>
              <w:t>MoSCoW Technique Requirement 260</w:t>
            </w:r>
            <w:r>
              <w:rPr>
                <w:noProof/>
                <w:webHidden/>
              </w:rPr>
              <w:tab/>
            </w:r>
            <w:r>
              <w:rPr>
                <w:noProof/>
                <w:webHidden/>
              </w:rPr>
              <w:fldChar w:fldCharType="begin"/>
            </w:r>
            <w:r>
              <w:rPr>
                <w:noProof/>
                <w:webHidden/>
              </w:rPr>
              <w:instrText xml:space="preserve"> PAGEREF _Toc228205410 \h </w:instrText>
            </w:r>
            <w:r>
              <w:rPr>
                <w:noProof/>
                <w:webHidden/>
              </w:rPr>
            </w:r>
            <w:r>
              <w:rPr>
                <w:noProof/>
                <w:webHidden/>
              </w:rPr>
              <w:fldChar w:fldCharType="separate"/>
            </w:r>
            <w:r>
              <w:rPr>
                <w:noProof/>
                <w:webHidden/>
              </w:rPr>
              <w:t>3</w:t>
            </w:r>
            <w:r>
              <w:rPr>
                <w:noProof/>
                <w:webHidden/>
              </w:rPr>
              <w:fldChar w:fldCharType="end"/>
            </w:r>
          </w:hyperlink>
        </w:p>
        <w:p w14:paraId="60B1B3C2" w14:textId="3425929D" w:rsidR="00032A97" w:rsidRDefault="00032A97">
          <w:pPr>
            <w:pStyle w:val="TOC1"/>
            <w:tabs>
              <w:tab w:val="left" w:pos="720"/>
              <w:tab w:val="right" w:leader="dot" w:pos="9016"/>
            </w:tabs>
            <w:rPr>
              <w:rFonts w:eastAsiaTheme="minorEastAsia"/>
              <w:noProof/>
              <w:lang w:val="en-GB" w:eastAsia="en-GB"/>
            </w:rPr>
          </w:pPr>
          <w:hyperlink w:anchor="_Toc228205411" w:history="1">
            <w:r w:rsidRPr="009A3D59">
              <w:rPr>
                <w:rStyle w:val="Hyperlink"/>
                <w:rFonts w:ascii="Arial" w:hAnsi="Arial" w:cs="Arial"/>
                <w:noProof/>
                <w:lang w:val="en-GB"/>
              </w:rPr>
              <w:t>2.2</w:t>
            </w:r>
            <w:r>
              <w:rPr>
                <w:rFonts w:eastAsiaTheme="minorEastAsia"/>
                <w:noProof/>
                <w:lang w:val="en-GB" w:eastAsia="en-GB"/>
              </w:rPr>
              <w:tab/>
            </w:r>
            <w:r w:rsidRPr="009A3D59">
              <w:rPr>
                <w:rStyle w:val="Hyperlink"/>
                <w:rFonts w:ascii="Arial" w:hAnsi="Arial" w:cs="Arial"/>
                <w:noProof/>
                <w:lang w:val="en-GB"/>
              </w:rPr>
              <w:t>Variables Identification 173</w:t>
            </w:r>
            <w:r>
              <w:rPr>
                <w:noProof/>
                <w:webHidden/>
              </w:rPr>
              <w:tab/>
            </w:r>
            <w:r>
              <w:rPr>
                <w:noProof/>
                <w:webHidden/>
              </w:rPr>
              <w:fldChar w:fldCharType="begin"/>
            </w:r>
            <w:r>
              <w:rPr>
                <w:noProof/>
                <w:webHidden/>
              </w:rPr>
              <w:instrText xml:space="preserve"> PAGEREF _Toc228205411 \h </w:instrText>
            </w:r>
            <w:r>
              <w:rPr>
                <w:noProof/>
                <w:webHidden/>
              </w:rPr>
            </w:r>
            <w:r>
              <w:rPr>
                <w:noProof/>
                <w:webHidden/>
              </w:rPr>
              <w:fldChar w:fldCharType="separate"/>
            </w:r>
            <w:r>
              <w:rPr>
                <w:noProof/>
                <w:webHidden/>
              </w:rPr>
              <w:t>4</w:t>
            </w:r>
            <w:r>
              <w:rPr>
                <w:noProof/>
                <w:webHidden/>
              </w:rPr>
              <w:fldChar w:fldCharType="end"/>
            </w:r>
          </w:hyperlink>
        </w:p>
        <w:p w14:paraId="1C49FE08" w14:textId="778200FA" w:rsidR="00032A97" w:rsidRDefault="00032A97">
          <w:pPr>
            <w:pStyle w:val="TOC1"/>
            <w:tabs>
              <w:tab w:val="right" w:leader="dot" w:pos="9016"/>
            </w:tabs>
            <w:rPr>
              <w:rFonts w:eastAsiaTheme="minorEastAsia"/>
              <w:noProof/>
              <w:lang w:val="en-GB" w:eastAsia="en-GB"/>
            </w:rPr>
          </w:pPr>
          <w:hyperlink w:anchor="_Toc228205412" w:history="1">
            <w:r w:rsidRPr="009A3D59">
              <w:rPr>
                <w:rStyle w:val="Hyperlink"/>
                <w:rFonts w:ascii="Arial" w:hAnsi="Arial" w:cs="Arial"/>
                <w:noProof/>
                <w:lang w:val="en-GB"/>
              </w:rPr>
              <w:t xml:space="preserve">3. </w:t>
            </w:r>
            <w:r w:rsidRPr="009A3D59">
              <w:rPr>
                <w:rStyle w:val="Hyperlink"/>
                <w:rFonts w:ascii="Arial" w:hAnsi="Arial" w:cs="Arial"/>
                <w:noProof/>
              </w:rPr>
              <w:t>Proposed Solution</w:t>
            </w:r>
            <w:r w:rsidRPr="009A3D59">
              <w:rPr>
                <w:rStyle w:val="Hyperlink"/>
                <w:rFonts w:ascii="Arial" w:hAnsi="Arial" w:cs="Arial"/>
                <w:noProof/>
                <w:lang w:val="en-GB"/>
              </w:rPr>
              <w:t xml:space="preserve"> 55</w:t>
            </w:r>
            <w:r>
              <w:rPr>
                <w:noProof/>
                <w:webHidden/>
              </w:rPr>
              <w:tab/>
            </w:r>
            <w:r>
              <w:rPr>
                <w:noProof/>
                <w:webHidden/>
              </w:rPr>
              <w:fldChar w:fldCharType="begin"/>
            </w:r>
            <w:r>
              <w:rPr>
                <w:noProof/>
                <w:webHidden/>
              </w:rPr>
              <w:instrText xml:space="preserve"> PAGEREF _Toc228205412 \h </w:instrText>
            </w:r>
            <w:r>
              <w:rPr>
                <w:noProof/>
                <w:webHidden/>
              </w:rPr>
            </w:r>
            <w:r>
              <w:rPr>
                <w:noProof/>
                <w:webHidden/>
              </w:rPr>
              <w:fldChar w:fldCharType="separate"/>
            </w:r>
            <w:r>
              <w:rPr>
                <w:noProof/>
                <w:webHidden/>
              </w:rPr>
              <w:t>5</w:t>
            </w:r>
            <w:r>
              <w:rPr>
                <w:noProof/>
                <w:webHidden/>
              </w:rPr>
              <w:fldChar w:fldCharType="end"/>
            </w:r>
          </w:hyperlink>
        </w:p>
        <w:p w14:paraId="5DA3499A" w14:textId="4A38A641" w:rsidR="00032A97" w:rsidRDefault="00032A97">
          <w:pPr>
            <w:pStyle w:val="TOC1"/>
            <w:tabs>
              <w:tab w:val="left" w:pos="720"/>
              <w:tab w:val="right" w:leader="dot" w:pos="9016"/>
            </w:tabs>
            <w:rPr>
              <w:rFonts w:eastAsiaTheme="minorEastAsia"/>
              <w:noProof/>
              <w:lang w:val="en-GB" w:eastAsia="en-GB"/>
            </w:rPr>
          </w:pPr>
          <w:hyperlink w:anchor="_Toc228205413" w:history="1">
            <w:r w:rsidRPr="009A3D59">
              <w:rPr>
                <w:rStyle w:val="Hyperlink"/>
                <w:rFonts w:ascii="Arial" w:hAnsi="Arial" w:cs="Arial"/>
                <w:noProof/>
                <w:lang w:val="en-GB"/>
              </w:rPr>
              <w:t>3.1</w:t>
            </w:r>
            <w:r>
              <w:rPr>
                <w:rFonts w:eastAsiaTheme="minorEastAsia"/>
                <w:noProof/>
                <w:lang w:val="en-GB" w:eastAsia="en-GB"/>
              </w:rPr>
              <w:tab/>
            </w:r>
            <w:r w:rsidRPr="009A3D59">
              <w:rPr>
                <w:rStyle w:val="Hyperlink"/>
                <w:rFonts w:ascii="Arial" w:hAnsi="Arial" w:cs="Arial"/>
                <w:noProof/>
                <w:lang w:val="en-GB"/>
              </w:rPr>
              <w:t>Flowchart</w:t>
            </w:r>
            <w:r>
              <w:rPr>
                <w:noProof/>
                <w:webHidden/>
              </w:rPr>
              <w:tab/>
            </w:r>
            <w:r>
              <w:rPr>
                <w:noProof/>
                <w:webHidden/>
              </w:rPr>
              <w:fldChar w:fldCharType="begin"/>
            </w:r>
            <w:r>
              <w:rPr>
                <w:noProof/>
                <w:webHidden/>
              </w:rPr>
              <w:instrText xml:space="preserve"> PAGEREF _Toc228205413 \h </w:instrText>
            </w:r>
            <w:r>
              <w:rPr>
                <w:noProof/>
                <w:webHidden/>
              </w:rPr>
            </w:r>
            <w:r>
              <w:rPr>
                <w:noProof/>
                <w:webHidden/>
              </w:rPr>
              <w:fldChar w:fldCharType="separate"/>
            </w:r>
            <w:r>
              <w:rPr>
                <w:noProof/>
                <w:webHidden/>
              </w:rPr>
              <w:t>6</w:t>
            </w:r>
            <w:r>
              <w:rPr>
                <w:noProof/>
                <w:webHidden/>
              </w:rPr>
              <w:fldChar w:fldCharType="end"/>
            </w:r>
          </w:hyperlink>
        </w:p>
        <w:p w14:paraId="5C4B8AD6" w14:textId="3DB75C7B" w:rsidR="00032A97" w:rsidRDefault="00032A97">
          <w:pPr>
            <w:pStyle w:val="TOC1"/>
            <w:tabs>
              <w:tab w:val="left" w:pos="720"/>
              <w:tab w:val="right" w:leader="dot" w:pos="9016"/>
            </w:tabs>
            <w:rPr>
              <w:rFonts w:eastAsiaTheme="minorEastAsia"/>
              <w:noProof/>
              <w:lang w:val="en-GB" w:eastAsia="en-GB"/>
            </w:rPr>
          </w:pPr>
          <w:hyperlink w:anchor="_Toc228205414" w:history="1">
            <w:r w:rsidRPr="009A3D59">
              <w:rPr>
                <w:rStyle w:val="Hyperlink"/>
                <w:rFonts w:ascii="Arial" w:hAnsi="Arial" w:cs="Arial"/>
                <w:noProof/>
                <w:lang w:val="en-GB"/>
              </w:rPr>
              <w:t>4.1</w:t>
            </w:r>
            <w:r>
              <w:rPr>
                <w:rFonts w:eastAsiaTheme="minorEastAsia"/>
                <w:noProof/>
                <w:lang w:val="en-GB" w:eastAsia="en-GB"/>
              </w:rPr>
              <w:tab/>
            </w:r>
            <w:r w:rsidRPr="009A3D59">
              <w:rPr>
                <w:rStyle w:val="Hyperlink"/>
                <w:rFonts w:ascii="Arial" w:hAnsi="Arial" w:cs="Arial"/>
                <w:noProof/>
                <w:lang w:val="en-GB"/>
              </w:rPr>
              <w:t>Flowchart Explanation 355</w:t>
            </w:r>
            <w:r>
              <w:rPr>
                <w:noProof/>
                <w:webHidden/>
              </w:rPr>
              <w:tab/>
            </w:r>
            <w:r>
              <w:rPr>
                <w:noProof/>
                <w:webHidden/>
              </w:rPr>
              <w:fldChar w:fldCharType="begin"/>
            </w:r>
            <w:r>
              <w:rPr>
                <w:noProof/>
                <w:webHidden/>
              </w:rPr>
              <w:instrText xml:space="preserve"> PAGEREF _Toc228205414 \h </w:instrText>
            </w:r>
            <w:r>
              <w:rPr>
                <w:noProof/>
                <w:webHidden/>
              </w:rPr>
            </w:r>
            <w:r>
              <w:rPr>
                <w:noProof/>
                <w:webHidden/>
              </w:rPr>
              <w:fldChar w:fldCharType="separate"/>
            </w:r>
            <w:r>
              <w:rPr>
                <w:noProof/>
                <w:webHidden/>
              </w:rPr>
              <w:t>7</w:t>
            </w:r>
            <w:r>
              <w:rPr>
                <w:noProof/>
                <w:webHidden/>
              </w:rPr>
              <w:fldChar w:fldCharType="end"/>
            </w:r>
          </w:hyperlink>
        </w:p>
        <w:p w14:paraId="591A112D" w14:textId="100BE1A2" w:rsidR="00032A97" w:rsidRDefault="00032A97">
          <w:pPr>
            <w:pStyle w:val="TOC1"/>
            <w:tabs>
              <w:tab w:val="right" w:leader="dot" w:pos="9016"/>
            </w:tabs>
            <w:rPr>
              <w:rFonts w:eastAsiaTheme="minorEastAsia"/>
              <w:noProof/>
              <w:lang w:val="en-GB" w:eastAsia="en-GB"/>
            </w:rPr>
          </w:pPr>
          <w:hyperlink w:anchor="_Toc228205415" w:history="1">
            <w:r w:rsidRPr="009A3D59">
              <w:rPr>
                <w:rStyle w:val="Hyperlink"/>
                <w:rFonts w:ascii="Arial" w:hAnsi="Arial" w:cs="Arial"/>
                <w:noProof/>
                <w:lang w:val="en-GB"/>
              </w:rPr>
              <w:t xml:space="preserve">4. </w:t>
            </w:r>
            <w:r w:rsidRPr="009A3D59">
              <w:rPr>
                <w:rStyle w:val="Hyperlink"/>
                <w:rFonts w:ascii="Arial" w:hAnsi="Arial" w:cs="Arial"/>
                <w:noProof/>
              </w:rPr>
              <w:t>Reflection and Justification</w:t>
            </w:r>
            <w:r>
              <w:rPr>
                <w:noProof/>
                <w:webHidden/>
              </w:rPr>
              <w:tab/>
            </w:r>
            <w:r>
              <w:rPr>
                <w:noProof/>
                <w:webHidden/>
              </w:rPr>
              <w:fldChar w:fldCharType="begin"/>
            </w:r>
            <w:r>
              <w:rPr>
                <w:noProof/>
                <w:webHidden/>
              </w:rPr>
              <w:instrText xml:space="preserve"> PAGEREF _Toc228205415 \h </w:instrText>
            </w:r>
            <w:r>
              <w:rPr>
                <w:noProof/>
                <w:webHidden/>
              </w:rPr>
            </w:r>
            <w:r>
              <w:rPr>
                <w:noProof/>
                <w:webHidden/>
              </w:rPr>
              <w:fldChar w:fldCharType="separate"/>
            </w:r>
            <w:r>
              <w:rPr>
                <w:noProof/>
                <w:webHidden/>
              </w:rPr>
              <w:t>8</w:t>
            </w:r>
            <w:r>
              <w:rPr>
                <w:noProof/>
                <w:webHidden/>
              </w:rPr>
              <w:fldChar w:fldCharType="end"/>
            </w:r>
          </w:hyperlink>
        </w:p>
        <w:p w14:paraId="5811D898" w14:textId="33F20DB8" w:rsidR="00032A97" w:rsidRDefault="00032A97">
          <w:pPr>
            <w:pStyle w:val="TOC1"/>
            <w:tabs>
              <w:tab w:val="left" w:pos="720"/>
              <w:tab w:val="right" w:leader="dot" w:pos="9016"/>
            </w:tabs>
            <w:rPr>
              <w:rFonts w:eastAsiaTheme="minorEastAsia"/>
              <w:noProof/>
              <w:lang w:val="en-GB" w:eastAsia="en-GB"/>
            </w:rPr>
          </w:pPr>
          <w:hyperlink w:anchor="_Toc228205416" w:history="1">
            <w:r w:rsidRPr="009A3D59">
              <w:rPr>
                <w:rStyle w:val="Hyperlink"/>
                <w:rFonts w:ascii="Arial" w:hAnsi="Arial" w:cs="Arial"/>
                <w:noProof/>
                <w:lang w:val="en-GB"/>
              </w:rPr>
              <w:t>4.1</w:t>
            </w:r>
            <w:r>
              <w:rPr>
                <w:rFonts w:eastAsiaTheme="minorEastAsia"/>
                <w:noProof/>
                <w:lang w:val="en-GB" w:eastAsia="en-GB"/>
              </w:rPr>
              <w:tab/>
            </w:r>
            <w:r w:rsidRPr="009A3D59">
              <w:rPr>
                <w:rStyle w:val="Hyperlink"/>
                <w:rFonts w:ascii="Arial" w:hAnsi="Arial" w:cs="Arial"/>
                <w:noProof/>
                <w:lang w:val="en-GB"/>
              </w:rPr>
              <w:t>Abstract thinking 72</w:t>
            </w:r>
            <w:r>
              <w:rPr>
                <w:noProof/>
                <w:webHidden/>
              </w:rPr>
              <w:tab/>
            </w:r>
            <w:r>
              <w:rPr>
                <w:noProof/>
                <w:webHidden/>
              </w:rPr>
              <w:fldChar w:fldCharType="begin"/>
            </w:r>
            <w:r>
              <w:rPr>
                <w:noProof/>
                <w:webHidden/>
              </w:rPr>
              <w:instrText xml:space="preserve"> PAGEREF _Toc228205416 \h </w:instrText>
            </w:r>
            <w:r>
              <w:rPr>
                <w:noProof/>
                <w:webHidden/>
              </w:rPr>
            </w:r>
            <w:r>
              <w:rPr>
                <w:noProof/>
                <w:webHidden/>
              </w:rPr>
              <w:fldChar w:fldCharType="separate"/>
            </w:r>
            <w:r>
              <w:rPr>
                <w:noProof/>
                <w:webHidden/>
              </w:rPr>
              <w:t>8</w:t>
            </w:r>
            <w:r>
              <w:rPr>
                <w:noProof/>
                <w:webHidden/>
              </w:rPr>
              <w:fldChar w:fldCharType="end"/>
            </w:r>
          </w:hyperlink>
        </w:p>
        <w:p w14:paraId="3FAF129D" w14:textId="296971E7" w:rsidR="00032A97" w:rsidRDefault="00032A97">
          <w:pPr>
            <w:pStyle w:val="TOC1"/>
            <w:tabs>
              <w:tab w:val="left" w:pos="720"/>
              <w:tab w:val="right" w:leader="dot" w:pos="9016"/>
            </w:tabs>
            <w:rPr>
              <w:rFonts w:eastAsiaTheme="minorEastAsia"/>
              <w:noProof/>
              <w:lang w:val="en-GB" w:eastAsia="en-GB"/>
            </w:rPr>
          </w:pPr>
          <w:hyperlink w:anchor="_Toc228205417" w:history="1">
            <w:r w:rsidRPr="009A3D59">
              <w:rPr>
                <w:rStyle w:val="Hyperlink"/>
                <w:rFonts w:ascii="Arial" w:hAnsi="Arial" w:cs="Arial"/>
                <w:noProof/>
                <w:lang w:val="en-GB"/>
              </w:rPr>
              <w:t>4.2</w:t>
            </w:r>
            <w:r>
              <w:rPr>
                <w:rFonts w:eastAsiaTheme="minorEastAsia"/>
                <w:noProof/>
                <w:lang w:val="en-GB" w:eastAsia="en-GB"/>
              </w:rPr>
              <w:tab/>
            </w:r>
            <w:r w:rsidRPr="009A3D59">
              <w:rPr>
                <w:rStyle w:val="Hyperlink"/>
                <w:rFonts w:ascii="Arial" w:hAnsi="Arial" w:cs="Arial"/>
                <w:noProof/>
                <w:lang w:val="en-GB"/>
              </w:rPr>
              <w:t>Sub-dividing 87</w:t>
            </w:r>
            <w:r>
              <w:rPr>
                <w:noProof/>
                <w:webHidden/>
              </w:rPr>
              <w:tab/>
            </w:r>
            <w:r>
              <w:rPr>
                <w:noProof/>
                <w:webHidden/>
              </w:rPr>
              <w:fldChar w:fldCharType="begin"/>
            </w:r>
            <w:r>
              <w:rPr>
                <w:noProof/>
                <w:webHidden/>
              </w:rPr>
              <w:instrText xml:space="preserve"> PAGEREF _Toc228205417 \h </w:instrText>
            </w:r>
            <w:r>
              <w:rPr>
                <w:noProof/>
                <w:webHidden/>
              </w:rPr>
            </w:r>
            <w:r>
              <w:rPr>
                <w:noProof/>
                <w:webHidden/>
              </w:rPr>
              <w:fldChar w:fldCharType="separate"/>
            </w:r>
            <w:r>
              <w:rPr>
                <w:noProof/>
                <w:webHidden/>
              </w:rPr>
              <w:t>9</w:t>
            </w:r>
            <w:r>
              <w:rPr>
                <w:noProof/>
                <w:webHidden/>
              </w:rPr>
              <w:fldChar w:fldCharType="end"/>
            </w:r>
          </w:hyperlink>
        </w:p>
        <w:p w14:paraId="3A69F13E" w14:textId="2ECDC03E" w:rsidR="00032A97" w:rsidRDefault="00032A97">
          <w:pPr>
            <w:pStyle w:val="TOC1"/>
            <w:tabs>
              <w:tab w:val="left" w:pos="720"/>
              <w:tab w:val="right" w:leader="dot" w:pos="9016"/>
            </w:tabs>
            <w:rPr>
              <w:rFonts w:eastAsiaTheme="minorEastAsia"/>
              <w:noProof/>
              <w:lang w:val="en-GB" w:eastAsia="en-GB"/>
            </w:rPr>
          </w:pPr>
          <w:hyperlink w:anchor="_Toc228205418" w:history="1">
            <w:r w:rsidRPr="009A3D59">
              <w:rPr>
                <w:rStyle w:val="Hyperlink"/>
                <w:rFonts w:ascii="Arial" w:hAnsi="Arial" w:cs="Arial"/>
                <w:noProof/>
                <w:lang w:val="en-GB"/>
              </w:rPr>
              <w:t>4.3</w:t>
            </w:r>
            <w:r>
              <w:rPr>
                <w:rFonts w:eastAsiaTheme="minorEastAsia"/>
                <w:noProof/>
                <w:lang w:val="en-GB" w:eastAsia="en-GB"/>
              </w:rPr>
              <w:tab/>
            </w:r>
            <w:r w:rsidRPr="009A3D59">
              <w:rPr>
                <w:rStyle w:val="Hyperlink"/>
                <w:rFonts w:ascii="Arial" w:hAnsi="Arial" w:cs="Arial"/>
                <w:noProof/>
                <w:lang w:val="en-GB"/>
              </w:rPr>
              <w:t>Justification of solution 89</w:t>
            </w:r>
            <w:r>
              <w:rPr>
                <w:noProof/>
                <w:webHidden/>
              </w:rPr>
              <w:tab/>
            </w:r>
            <w:r>
              <w:rPr>
                <w:noProof/>
                <w:webHidden/>
              </w:rPr>
              <w:fldChar w:fldCharType="begin"/>
            </w:r>
            <w:r>
              <w:rPr>
                <w:noProof/>
                <w:webHidden/>
              </w:rPr>
              <w:instrText xml:space="preserve"> PAGEREF _Toc228205418 \h </w:instrText>
            </w:r>
            <w:r>
              <w:rPr>
                <w:noProof/>
                <w:webHidden/>
              </w:rPr>
            </w:r>
            <w:r>
              <w:rPr>
                <w:noProof/>
                <w:webHidden/>
              </w:rPr>
              <w:fldChar w:fldCharType="separate"/>
            </w:r>
            <w:r>
              <w:rPr>
                <w:noProof/>
                <w:webHidden/>
              </w:rPr>
              <w:t>9</w:t>
            </w:r>
            <w:r>
              <w:rPr>
                <w:noProof/>
                <w:webHidden/>
              </w:rPr>
              <w:fldChar w:fldCharType="end"/>
            </w:r>
          </w:hyperlink>
        </w:p>
        <w:p w14:paraId="0D58BA0F" w14:textId="1DB34489" w:rsidR="00032A97" w:rsidRDefault="00032A97">
          <w:pPr>
            <w:pStyle w:val="TOC1"/>
            <w:tabs>
              <w:tab w:val="left" w:pos="720"/>
              <w:tab w:val="right" w:leader="dot" w:pos="9016"/>
            </w:tabs>
            <w:rPr>
              <w:rFonts w:eastAsiaTheme="minorEastAsia"/>
              <w:noProof/>
              <w:lang w:val="en-GB" w:eastAsia="en-GB"/>
            </w:rPr>
          </w:pPr>
          <w:hyperlink w:anchor="_Toc228205419" w:history="1">
            <w:r w:rsidRPr="009A3D59">
              <w:rPr>
                <w:rStyle w:val="Hyperlink"/>
                <w:rFonts w:ascii="Arial" w:hAnsi="Arial" w:cs="Arial"/>
                <w:noProof/>
                <w:lang w:val="en-GB"/>
              </w:rPr>
              <w:t>4.4</w:t>
            </w:r>
            <w:r>
              <w:rPr>
                <w:rFonts w:eastAsiaTheme="minorEastAsia"/>
                <w:noProof/>
                <w:lang w:val="en-GB" w:eastAsia="en-GB"/>
              </w:rPr>
              <w:tab/>
            </w:r>
            <w:r w:rsidRPr="009A3D59">
              <w:rPr>
                <w:rStyle w:val="Hyperlink"/>
                <w:rFonts w:ascii="Arial" w:hAnsi="Arial" w:cs="Arial"/>
                <w:noProof/>
                <w:lang w:val="en-GB"/>
              </w:rPr>
              <w:t>Limitation 92</w:t>
            </w:r>
            <w:r>
              <w:rPr>
                <w:noProof/>
                <w:webHidden/>
              </w:rPr>
              <w:tab/>
            </w:r>
            <w:r>
              <w:rPr>
                <w:noProof/>
                <w:webHidden/>
              </w:rPr>
              <w:fldChar w:fldCharType="begin"/>
            </w:r>
            <w:r>
              <w:rPr>
                <w:noProof/>
                <w:webHidden/>
              </w:rPr>
              <w:instrText xml:space="preserve"> PAGEREF _Toc228205419 \h </w:instrText>
            </w:r>
            <w:r>
              <w:rPr>
                <w:noProof/>
                <w:webHidden/>
              </w:rPr>
            </w:r>
            <w:r>
              <w:rPr>
                <w:noProof/>
                <w:webHidden/>
              </w:rPr>
              <w:fldChar w:fldCharType="separate"/>
            </w:r>
            <w:r>
              <w:rPr>
                <w:noProof/>
                <w:webHidden/>
              </w:rPr>
              <w:t>9</w:t>
            </w:r>
            <w:r>
              <w:rPr>
                <w:noProof/>
                <w:webHidden/>
              </w:rPr>
              <w:fldChar w:fldCharType="end"/>
            </w:r>
          </w:hyperlink>
        </w:p>
        <w:p w14:paraId="1FE67F75" w14:textId="4C634F9C" w:rsidR="00032A97" w:rsidRDefault="00032A97">
          <w:pPr>
            <w:pStyle w:val="TOC1"/>
            <w:tabs>
              <w:tab w:val="left" w:pos="720"/>
              <w:tab w:val="right" w:leader="dot" w:pos="9016"/>
            </w:tabs>
            <w:rPr>
              <w:rFonts w:eastAsiaTheme="minorEastAsia"/>
              <w:noProof/>
              <w:lang w:val="en-GB" w:eastAsia="en-GB"/>
            </w:rPr>
          </w:pPr>
          <w:hyperlink w:anchor="_Toc228205420" w:history="1">
            <w:r w:rsidRPr="009A3D59">
              <w:rPr>
                <w:rStyle w:val="Hyperlink"/>
                <w:rFonts w:ascii="Arial" w:hAnsi="Arial" w:cs="Arial"/>
                <w:noProof/>
                <w:lang w:val="en-GB"/>
              </w:rPr>
              <w:t>4.5</w:t>
            </w:r>
            <w:r>
              <w:rPr>
                <w:rFonts w:eastAsiaTheme="minorEastAsia"/>
                <w:noProof/>
                <w:lang w:val="en-GB" w:eastAsia="en-GB"/>
              </w:rPr>
              <w:tab/>
            </w:r>
            <w:r w:rsidRPr="009A3D59">
              <w:rPr>
                <w:rStyle w:val="Hyperlink"/>
                <w:rFonts w:ascii="Arial" w:hAnsi="Arial" w:cs="Arial"/>
                <w:noProof/>
                <w:lang w:val="en-GB"/>
              </w:rPr>
              <w:t>Assumption 57</w:t>
            </w:r>
            <w:r>
              <w:rPr>
                <w:noProof/>
                <w:webHidden/>
              </w:rPr>
              <w:tab/>
            </w:r>
            <w:r>
              <w:rPr>
                <w:noProof/>
                <w:webHidden/>
              </w:rPr>
              <w:fldChar w:fldCharType="begin"/>
            </w:r>
            <w:r>
              <w:rPr>
                <w:noProof/>
                <w:webHidden/>
              </w:rPr>
              <w:instrText xml:space="preserve"> PAGEREF _Toc228205420 \h </w:instrText>
            </w:r>
            <w:r>
              <w:rPr>
                <w:noProof/>
                <w:webHidden/>
              </w:rPr>
            </w:r>
            <w:r>
              <w:rPr>
                <w:noProof/>
                <w:webHidden/>
              </w:rPr>
              <w:fldChar w:fldCharType="separate"/>
            </w:r>
            <w:r>
              <w:rPr>
                <w:noProof/>
                <w:webHidden/>
              </w:rPr>
              <w:t>10</w:t>
            </w:r>
            <w:r>
              <w:rPr>
                <w:noProof/>
                <w:webHidden/>
              </w:rPr>
              <w:fldChar w:fldCharType="end"/>
            </w:r>
          </w:hyperlink>
        </w:p>
        <w:p w14:paraId="68B47335" w14:textId="147694A0" w:rsidR="00032A97" w:rsidRDefault="00032A97">
          <w:pPr>
            <w:pStyle w:val="TOC1"/>
            <w:tabs>
              <w:tab w:val="right" w:leader="dot" w:pos="9016"/>
            </w:tabs>
            <w:rPr>
              <w:rFonts w:eastAsiaTheme="minorEastAsia"/>
              <w:noProof/>
              <w:lang w:val="en-GB" w:eastAsia="en-GB"/>
            </w:rPr>
          </w:pPr>
          <w:hyperlink w:anchor="_Toc228205421" w:history="1">
            <w:r w:rsidRPr="009A3D5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_Toc228205421 \h </w:instrText>
            </w:r>
            <w:r>
              <w:rPr>
                <w:noProof/>
                <w:webHidden/>
              </w:rPr>
            </w:r>
            <w:r>
              <w:rPr>
                <w:noProof/>
                <w:webHidden/>
              </w:rPr>
              <w:fldChar w:fldCharType="separate"/>
            </w:r>
            <w:r>
              <w:rPr>
                <w:noProof/>
                <w:webHidden/>
              </w:rPr>
              <w:t>10</w:t>
            </w:r>
            <w:r>
              <w:rPr>
                <w:noProof/>
                <w:webHidden/>
              </w:rPr>
              <w:fldChar w:fldCharType="end"/>
            </w:r>
          </w:hyperlink>
        </w:p>
        <w:p w14:paraId="6DB4B1EF" w14:textId="72AB054B" w:rsidR="00032A97" w:rsidRDefault="00032A97">
          <w:pPr>
            <w:pStyle w:val="TOC1"/>
            <w:tabs>
              <w:tab w:val="right" w:leader="dot" w:pos="9016"/>
            </w:tabs>
            <w:rPr>
              <w:rFonts w:eastAsiaTheme="minorEastAsia"/>
              <w:noProof/>
              <w:lang w:val="en-GB" w:eastAsia="en-GB"/>
            </w:rPr>
          </w:pPr>
          <w:hyperlink w:anchor="_Toc228205422" w:history="1">
            <w:r w:rsidRPr="009A3D59">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_Toc228205422 \h </w:instrText>
            </w:r>
            <w:r>
              <w:rPr>
                <w:noProof/>
                <w:webHidden/>
              </w:rPr>
            </w:r>
            <w:r>
              <w:rPr>
                <w:noProof/>
                <w:webHidden/>
              </w:rPr>
              <w:fldChar w:fldCharType="separate"/>
            </w:r>
            <w:r>
              <w:rPr>
                <w:noProof/>
                <w:webHidden/>
              </w:rPr>
              <w:t>10</w:t>
            </w:r>
            <w:r>
              <w:rPr>
                <w:noProof/>
                <w:webHidden/>
              </w:rPr>
              <w:fldChar w:fldCharType="end"/>
            </w:r>
          </w:hyperlink>
        </w:p>
        <w:p w14:paraId="14100BC7" w14:textId="481B1D6D"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1E725749" w:rsidR="00ED5E81" w:rsidRPr="00C261C2" w:rsidRDefault="00037712" w:rsidP="003E5801">
      <w:pPr>
        <w:pStyle w:val="Style1"/>
        <w:rPr>
          <w:lang w:val="en-GB"/>
        </w:rPr>
      </w:pPr>
      <w:r w:rsidRPr="00C261C2">
        <w:rPr>
          <w:lang w:val="en-GB"/>
        </w:rPr>
        <w:lastRenderedPageBreak/>
        <w:t xml:space="preserve"> </w:t>
      </w:r>
      <w:bookmarkStart w:id="1" w:name="_Toc228205408"/>
      <w:r w:rsidR="009F24B6" w:rsidRPr="00C261C2">
        <w:t>Introduction</w:t>
      </w:r>
      <w:bookmarkEnd w:id="1"/>
    </w:p>
    <w:p w14:paraId="33102AE0" w14:textId="77777777" w:rsidR="00037712" w:rsidRPr="00037712" w:rsidRDefault="00037712" w:rsidP="00037712">
      <w:pPr>
        <w:rPr>
          <w:lang w:val="en-GB"/>
        </w:rPr>
      </w:pPr>
    </w:p>
    <w:p w14:paraId="463E18A0" w14:textId="77777777" w:rsidR="000C5A11" w:rsidRPr="000C5A11" w:rsidRDefault="000C5A11" w:rsidP="000C5A11">
      <w:pPr>
        <w:spacing w:line="360" w:lineRule="auto"/>
        <w:jc w:val="both"/>
        <w:rPr>
          <w:rFonts w:ascii="Arial" w:hAnsi="Arial" w:cs="Arial"/>
          <w:sz w:val="22"/>
          <w:szCs w:val="22"/>
          <w:lang w:val="en-GB"/>
        </w:rPr>
      </w:pPr>
      <w:r w:rsidRPr="000C5A11">
        <w:rPr>
          <w:rFonts w:ascii="Arial" w:hAnsi="Arial" w:cs="Arial"/>
          <w:sz w:val="22"/>
          <w:szCs w:val="22"/>
          <w:lang w:val="en-GB"/>
        </w:rPr>
        <w:t>In many educational institutions, managing classroom allocation efficiently can be a complex task. In this scenario, a local college is experiencing problems such as overcrowded classrooms, underused spaces, timetable conflicts, and time wasted by students and staff moving between rooms. These issues can reduce efficiency and negatively impact the overall learning experience.</w:t>
      </w:r>
    </w:p>
    <w:p w14:paraId="57437FE6" w14:textId="77777777" w:rsidR="000C5A11" w:rsidRPr="000C5A11" w:rsidRDefault="000C5A11" w:rsidP="000C5A11">
      <w:pPr>
        <w:spacing w:line="360" w:lineRule="auto"/>
        <w:jc w:val="both"/>
        <w:rPr>
          <w:rFonts w:ascii="Arial" w:hAnsi="Arial" w:cs="Arial"/>
          <w:sz w:val="22"/>
          <w:szCs w:val="22"/>
          <w:lang w:val="en-GB"/>
        </w:rPr>
      </w:pPr>
      <w:r w:rsidRPr="000C5A11">
        <w:rPr>
          <w:rFonts w:ascii="Arial" w:hAnsi="Arial" w:cs="Arial"/>
          <w:sz w:val="22"/>
          <w:szCs w:val="22"/>
          <w:lang w:val="en-GB"/>
        </w:rPr>
        <w:t>This assignment aims to analyse the classroom allocation problem and develop a structured solution using computational thinking and problem-solving techniques. The problem is deconstructed into smaller components, and key requirements and constraints are identified using the MoSCoW technique. In addition, relevant variables are defined to support the design of the solution.</w:t>
      </w:r>
    </w:p>
    <w:p w14:paraId="538E8939" w14:textId="77777777" w:rsidR="000C5A11" w:rsidRPr="000C5A11" w:rsidRDefault="000C5A11" w:rsidP="000C5A11">
      <w:pPr>
        <w:spacing w:line="360" w:lineRule="auto"/>
        <w:jc w:val="both"/>
        <w:rPr>
          <w:rFonts w:ascii="Arial" w:hAnsi="Arial" w:cs="Arial"/>
          <w:sz w:val="22"/>
          <w:szCs w:val="22"/>
          <w:lang w:val="en-GB"/>
        </w:rPr>
      </w:pPr>
      <w:r w:rsidRPr="000C5A11">
        <w:rPr>
          <w:rFonts w:ascii="Arial" w:hAnsi="Arial" w:cs="Arial"/>
          <w:sz w:val="22"/>
          <w:szCs w:val="22"/>
          <w:lang w:val="en-GB"/>
        </w:rPr>
        <w:t>A logical solution is then proposed and represented through a flowchart, showing how classroom allocation can be optimised step by step. The solution focuses on improving room utilisation, minimising movement time, and avoiding scheduling conflicts. Finally, the assignment reflects on the techniques used and justifies the approach, supported by relevant academic sources.</w:t>
      </w:r>
    </w:p>
    <w:p w14:paraId="54B8914D" w14:textId="77777777" w:rsidR="00B779FD" w:rsidRDefault="00B779FD" w:rsidP="00B779FD">
      <w:pPr>
        <w:rPr>
          <w:lang w:val="en-GB"/>
        </w:rPr>
      </w:pPr>
    </w:p>
    <w:p w14:paraId="6495129A" w14:textId="77777777" w:rsidR="00B779FD" w:rsidRDefault="00B779FD" w:rsidP="00B779FD">
      <w:pPr>
        <w:rPr>
          <w:lang w:val="en-GB"/>
        </w:rPr>
      </w:pPr>
    </w:p>
    <w:p w14:paraId="431F9BA8" w14:textId="77777777" w:rsidR="00B779FD" w:rsidRDefault="00B779FD" w:rsidP="00B779FD">
      <w:pPr>
        <w:rPr>
          <w:lang w:val="en-GB"/>
        </w:rPr>
      </w:pPr>
    </w:p>
    <w:p w14:paraId="493973AB" w14:textId="77777777" w:rsidR="00B779FD" w:rsidRDefault="00B779FD" w:rsidP="00B779FD">
      <w:pPr>
        <w:rPr>
          <w:lang w:val="en-GB"/>
        </w:rPr>
      </w:pPr>
    </w:p>
    <w:p w14:paraId="6493DE7C" w14:textId="77777777" w:rsidR="00B779FD" w:rsidRDefault="00B779FD" w:rsidP="00B779FD">
      <w:pPr>
        <w:rPr>
          <w:lang w:val="en-GB"/>
        </w:rPr>
      </w:pPr>
    </w:p>
    <w:p w14:paraId="664BCA5B" w14:textId="77777777" w:rsidR="00B779FD" w:rsidRDefault="00B779FD" w:rsidP="00B779FD">
      <w:pPr>
        <w:rPr>
          <w:lang w:val="en-GB"/>
        </w:rPr>
      </w:pPr>
    </w:p>
    <w:p w14:paraId="62ED34C5" w14:textId="77777777" w:rsidR="00B779FD" w:rsidRDefault="00B779FD" w:rsidP="00B779FD">
      <w:pPr>
        <w:rPr>
          <w:lang w:val="en-GB"/>
        </w:rPr>
      </w:pPr>
    </w:p>
    <w:p w14:paraId="5DBAE1BE" w14:textId="77777777" w:rsidR="00B779FD" w:rsidRDefault="00B779FD" w:rsidP="00B779FD">
      <w:pPr>
        <w:rPr>
          <w:lang w:val="en-GB"/>
        </w:rPr>
      </w:pPr>
    </w:p>
    <w:p w14:paraId="0B0359A6" w14:textId="77777777" w:rsidR="00B779FD" w:rsidRDefault="00B779FD" w:rsidP="00B779FD">
      <w:pPr>
        <w:rPr>
          <w:lang w:val="en-GB"/>
        </w:rPr>
      </w:pPr>
    </w:p>
    <w:p w14:paraId="126EC185" w14:textId="77777777" w:rsidR="00B779FD" w:rsidRDefault="00B779FD" w:rsidP="00B779FD">
      <w:pPr>
        <w:rPr>
          <w:lang w:val="en-GB"/>
        </w:rPr>
      </w:pPr>
    </w:p>
    <w:p w14:paraId="0A80C1DF" w14:textId="77777777" w:rsidR="00B779FD" w:rsidRDefault="00B779FD" w:rsidP="00B779FD">
      <w:pPr>
        <w:rPr>
          <w:lang w:val="en-GB"/>
        </w:rPr>
      </w:pPr>
    </w:p>
    <w:p w14:paraId="1E2E5000" w14:textId="77777777" w:rsidR="00B779FD" w:rsidRDefault="00B779FD" w:rsidP="00B779FD">
      <w:pPr>
        <w:rPr>
          <w:lang w:val="en-GB"/>
        </w:rPr>
      </w:pPr>
    </w:p>
    <w:p w14:paraId="67C8CDD0" w14:textId="77777777" w:rsidR="00B779FD" w:rsidRDefault="00B779FD" w:rsidP="00B779FD">
      <w:pPr>
        <w:rPr>
          <w:lang w:val="en-GB"/>
        </w:rPr>
      </w:pPr>
    </w:p>
    <w:p w14:paraId="4BA7F23E" w14:textId="6B4A2E57" w:rsidR="00B34B6B" w:rsidRPr="00274C5E" w:rsidRDefault="00180AD8" w:rsidP="00CA520A">
      <w:pPr>
        <w:pStyle w:val="Style1"/>
        <w:rPr>
          <w:lang w:val="en-GB"/>
        </w:rPr>
      </w:pPr>
      <w:bookmarkStart w:id="2" w:name="_Toc228205409"/>
      <w:r w:rsidRPr="003E5801">
        <w:lastRenderedPageBreak/>
        <w:t xml:space="preserve">2. </w:t>
      </w:r>
      <w:r w:rsidR="00B779FD" w:rsidRPr="003E5801">
        <w:t>Deconstruct the Problem</w:t>
      </w:r>
      <w:r w:rsidR="00274C5E">
        <w:rPr>
          <w:lang w:val="en-GB"/>
        </w:rPr>
        <w:t xml:space="preserve"> </w:t>
      </w:r>
      <w:bookmarkEnd w:id="2"/>
    </w:p>
    <w:p w14:paraId="36AE6EE0" w14:textId="77777777" w:rsidR="00274C5E" w:rsidRDefault="00274C5E" w:rsidP="008647CA">
      <w:pPr>
        <w:spacing w:line="360" w:lineRule="auto"/>
        <w:jc w:val="both"/>
        <w:rPr>
          <w:rFonts w:ascii="Arial" w:hAnsi="Arial" w:cs="Arial"/>
          <w:sz w:val="22"/>
          <w:szCs w:val="22"/>
          <w:lang w:val="en-GB"/>
        </w:rPr>
      </w:pPr>
    </w:p>
    <w:p w14:paraId="28CF5F6E" w14:textId="09BD1A81" w:rsidR="00861D06" w:rsidRDefault="00B260C0" w:rsidP="008647CA">
      <w:pPr>
        <w:spacing w:line="360" w:lineRule="auto"/>
        <w:jc w:val="both"/>
        <w:rPr>
          <w:rFonts w:ascii="Arial" w:hAnsi="Arial" w:cs="Arial"/>
          <w:sz w:val="22"/>
          <w:szCs w:val="22"/>
          <w:lang w:val="en-GB"/>
        </w:rPr>
      </w:pPr>
      <w:r w:rsidRPr="008647CA">
        <w:rPr>
          <w:rFonts w:ascii="Arial" w:hAnsi="Arial" w:cs="Arial"/>
          <w:sz w:val="22"/>
          <w:szCs w:val="22"/>
        </w:rPr>
        <w:t xml:space="preserve">Problem decomposition is an important technique in computational thinking, where a complex problem is divided into smaller and simpler parts. This makes the problem easier to understand and allows each part to be analysed step by step. </w:t>
      </w:r>
    </w:p>
    <w:p w14:paraId="176917B6" w14:textId="2A19549A" w:rsidR="00B779FD" w:rsidRPr="008647CA" w:rsidRDefault="00B260C0" w:rsidP="008647CA">
      <w:pPr>
        <w:spacing w:line="360" w:lineRule="auto"/>
        <w:jc w:val="both"/>
        <w:rPr>
          <w:rFonts w:ascii="Arial" w:hAnsi="Arial" w:cs="Arial"/>
          <w:sz w:val="22"/>
          <w:szCs w:val="22"/>
          <w:lang w:val="en-GB"/>
        </w:rPr>
      </w:pPr>
      <w:r w:rsidRPr="008647CA">
        <w:rPr>
          <w:rFonts w:ascii="Arial" w:hAnsi="Arial" w:cs="Arial"/>
          <w:sz w:val="22"/>
          <w:szCs w:val="22"/>
        </w:rPr>
        <w:t>By breaking the problem down, it becomes clearer how different elements are connected, making it easier to find an effective and organised solution</w:t>
      </w:r>
      <w:r w:rsidRPr="008647CA">
        <w:rPr>
          <w:rFonts w:ascii="Arial" w:hAnsi="Arial" w:cs="Arial"/>
          <w:sz w:val="22"/>
          <w:szCs w:val="22"/>
          <w:lang w:val="en-GB"/>
        </w:rPr>
        <w:t xml:space="preserve"> </w:t>
      </w:r>
      <w:r w:rsidR="00DE45AA" w:rsidRPr="008647CA">
        <w:rPr>
          <w:rFonts w:ascii="Arial" w:hAnsi="Arial" w:cs="Arial"/>
          <w:sz w:val="22"/>
          <w:szCs w:val="22"/>
          <w:lang w:val="en-GB"/>
        </w:rPr>
        <w:fldChar w:fldCharType="begin"/>
      </w:r>
      <w:r w:rsidR="00DE45AA" w:rsidRPr="008647CA">
        <w:rPr>
          <w:rFonts w:ascii="Arial" w:hAnsi="Arial" w:cs="Arial"/>
          <w:sz w:val="22"/>
          <w:szCs w:val="22"/>
          <w:lang w:val="en-GB"/>
        </w:rPr>
        <w:instrText xml:space="preserve"> ADDIN ZOTERO_ITEM CSL_CITATION {"citationID":"b4i0qSp1","properties":{"formattedCitation":"[1]","plainCitation":"[1]","noteIndex":0},"citationItems":[{"id":31,"uris":["http://zotero.org/users/19348858/items/KWHWYH6P"],"itemData":{"id":31,"type":"article-journal","abstract":"This paper introduces project-based learning (PBL) features for developing technological, curricular, and pedagogical supports to engage students in computational thinking (CT) through modeling. CT is recognized as the collection of approaches that  involve people in computational problem solving. CT supports students in deconstructing and reformulating a phenomenon such that it can be resolved using an information-processing agent (human or machine) to reach a scientifically appropriate explanation of a phenomenon. PBL allows students to learn by doing, to apply ideas, figure out how phenomena occur and solve challenging, compelling and complex problems. In doing so, students  take part in authentic science practices similar to those of professionals in science or engineering, such as computational thinking. This paper includes 1) CT and its associated aspects, 2) The foundation of PBL, 3) PBL design features to support CT through modeling, and 4) a curriculum example and associated student models to illustrate how particular design features can be used for developing high school physical science materials, such as an evaporative cooling unit to promote the teaching and learning of CT.","container-title":"Disciplinary and Interdisciplinary Science Education Research","DOI":"10.1186/s43031-021-00033-y","ISSN":"2662-2300","issue":"1","journalAbbreviation":"Discip Interdscip Sci Educ Res","language":"en","page":"7","source":"Springer Link","title":"Promoting computational thinking through project-based learning","volume":"3","author":[{"family":"Shin","given":"Namsoo"},{"family":"Bowers","given":"Jonathan"},{"family":"Krajcik","given":"Joseph"},{"family":"Damelin","given":"Daniel"}],"issued":{"date-parts":[["2021",8,2]]}}}],"schema":"https://github.com/citation-style-language/schema/raw/master/csl-citation.json"} </w:instrText>
      </w:r>
      <w:r w:rsidR="00DE45AA" w:rsidRPr="008647CA">
        <w:rPr>
          <w:rFonts w:ascii="Arial" w:hAnsi="Arial" w:cs="Arial"/>
          <w:sz w:val="22"/>
          <w:szCs w:val="22"/>
          <w:lang w:val="en-GB"/>
        </w:rPr>
        <w:fldChar w:fldCharType="separate"/>
      </w:r>
      <w:r w:rsidR="00DE45AA" w:rsidRPr="008647CA">
        <w:rPr>
          <w:rFonts w:ascii="Arial" w:hAnsi="Arial" w:cs="Arial"/>
          <w:sz w:val="22"/>
          <w:szCs w:val="22"/>
        </w:rPr>
        <w:t>[1]</w:t>
      </w:r>
      <w:r w:rsidR="00DE45AA" w:rsidRPr="008647CA">
        <w:rPr>
          <w:rFonts w:ascii="Arial" w:hAnsi="Arial" w:cs="Arial"/>
          <w:sz w:val="22"/>
          <w:szCs w:val="22"/>
          <w:lang w:val="en-GB"/>
        </w:rPr>
        <w:fldChar w:fldCharType="end"/>
      </w:r>
      <w:r w:rsidR="00C67399" w:rsidRPr="008647CA">
        <w:rPr>
          <w:rFonts w:ascii="Arial" w:hAnsi="Arial" w:cs="Arial"/>
          <w:sz w:val="22"/>
          <w:szCs w:val="22"/>
        </w:rPr>
        <w:t>.</w:t>
      </w:r>
    </w:p>
    <w:p w14:paraId="0699CF5F" w14:textId="17E0B41F" w:rsidR="00B34B6B" w:rsidRDefault="00B779FD" w:rsidP="00EA1107">
      <w:pPr>
        <w:pStyle w:val="Heading1"/>
        <w:numPr>
          <w:ilvl w:val="1"/>
          <w:numId w:val="30"/>
        </w:numPr>
        <w:rPr>
          <w:rFonts w:ascii="Arial" w:hAnsi="Arial" w:cs="Arial"/>
          <w:sz w:val="32"/>
          <w:szCs w:val="32"/>
          <w:lang w:val="en-GB"/>
        </w:rPr>
      </w:pPr>
      <w:bookmarkStart w:id="3" w:name="_Toc228205410"/>
      <w:r w:rsidRPr="00B41C34">
        <w:rPr>
          <w:rFonts w:ascii="Arial" w:hAnsi="Arial" w:cs="Arial"/>
          <w:sz w:val="32"/>
          <w:szCs w:val="32"/>
          <w:lang w:val="en-GB"/>
        </w:rPr>
        <w:t>MoSCoW Technique Requirement</w:t>
      </w:r>
      <w:r w:rsidR="00274C5E">
        <w:rPr>
          <w:rFonts w:ascii="Arial" w:hAnsi="Arial" w:cs="Arial"/>
          <w:sz w:val="32"/>
          <w:szCs w:val="32"/>
          <w:lang w:val="en-GB"/>
        </w:rPr>
        <w:t xml:space="preserve"> </w:t>
      </w:r>
      <w:bookmarkEnd w:id="3"/>
    </w:p>
    <w:p w14:paraId="20806CA9" w14:textId="7479FADC" w:rsidR="00B779FD" w:rsidRPr="00B41C34" w:rsidRDefault="00814204" w:rsidP="00B34B6B">
      <w:pPr>
        <w:pStyle w:val="Heading1"/>
        <w:ind w:left="720"/>
        <w:rPr>
          <w:rFonts w:ascii="Arial" w:hAnsi="Arial" w:cs="Arial"/>
          <w:sz w:val="32"/>
          <w:szCs w:val="32"/>
          <w:lang w:val="en-GB"/>
        </w:rPr>
      </w:pPr>
      <w:r>
        <w:rPr>
          <w:rFonts w:ascii="Arial" w:hAnsi="Arial" w:cs="Arial"/>
          <w:sz w:val="32"/>
          <w:szCs w:val="32"/>
          <w:lang w:val="en-GB"/>
        </w:rPr>
        <w:t xml:space="preserve"> </w:t>
      </w:r>
    </w:p>
    <w:p w14:paraId="1D26C8B9" w14:textId="01DD73E4" w:rsidR="000E26C6" w:rsidRDefault="008546FC" w:rsidP="005608B1">
      <w:pPr>
        <w:spacing w:line="360" w:lineRule="auto"/>
        <w:jc w:val="both"/>
        <w:rPr>
          <w:rFonts w:ascii="Arial" w:hAnsi="Arial" w:cs="Arial"/>
          <w:sz w:val="22"/>
          <w:szCs w:val="22"/>
          <w:lang w:val="en-GB"/>
        </w:rPr>
      </w:pPr>
      <w:r w:rsidRPr="008647CA">
        <w:rPr>
          <w:rFonts w:ascii="Arial" w:hAnsi="Arial" w:cs="Arial"/>
          <w:sz w:val="22"/>
          <w:szCs w:val="22"/>
        </w:rPr>
        <w:t>The MoSCoW technique is used to prioritise system requirements by dividing them into four categories: Must Have, Should Have, Could Have, and Won’t Have. This helps ensure that the most important features are implemented first, especially when solving real-world problems such as classroom allocation</w:t>
      </w:r>
      <w:r w:rsidR="000E26C6" w:rsidRPr="008647CA">
        <w:rPr>
          <w:rFonts w:ascii="Arial" w:hAnsi="Arial" w:cs="Arial"/>
          <w:sz w:val="22"/>
          <w:szCs w:val="22"/>
          <w:lang w:val="en-GB"/>
        </w:rPr>
        <w:t xml:space="preserve"> </w:t>
      </w:r>
      <w:r w:rsidR="000E26C6" w:rsidRPr="008647CA">
        <w:rPr>
          <w:rFonts w:ascii="Arial" w:hAnsi="Arial" w:cs="Arial"/>
          <w:sz w:val="22"/>
          <w:szCs w:val="22"/>
          <w:lang w:val="en-GB"/>
        </w:rPr>
        <w:fldChar w:fldCharType="begin"/>
      </w:r>
      <w:r w:rsidR="000E26C6" w:rsidRPr="008647CA">
        <w:rPr>
          <w:rFonts w:ascii="Arial" w:hAnsi="Arial" w:cs="Arial"/>
          <w:sz w:val="22"/>
          <w:szCs w:val="22"/>
          <w:lang w:val="en-GB"/>
        </w:rPr>
        <w:instrText xml:space="preserve"> ADDIN ZOTERO_ITEM CSL_CITATION {"citationID":"rt6Sbxgo","properties":{"formattedCitation":"[2]","plainCitation":"[2]","noteIndex":0},"citationItems":[{"id":33,"uris":["http://zotero.org/users/19348858/items/CI3RQGRU"],"itemData":{"id":33,"type":"article-journal","abstract":"An example of application technology in university is developing an information system so that it can support performance and facilitate the information flow. Institute of Technology and Business (ITB) STIKOM Bali is a technology-based university that has an information system, one of which is the Lecturer Information System (SID) considering the role of Lecturers as the main actors in the world of university. SID was developed to facilitate and streamline the work of lecturers. The implementation of SID should be usefull to institutions so that the resources spent on building this system are not wasted. However, until now there has never been an evaluation of the usability of SID, causing the relevant stakeholders not to know the usefulness of the system and not knowing the improvements that need to be made to the SID system. Based on these problems, an evaluation of the SID ITB STIKOM Bali usability was carried out using the Sirius framework and the Moscow technique. The results of the research are the global usability value for SID based on ten aspects of the Sirius framework usability and recommendations for improving the SID STIKOM Bali system based on the Moscow Technique ranking. This research is expected to be a reference material for stakeholders in determining policies related to improving the SID system at ITB STIKOM Bali. The research method used in this research is literature study and observation, SID system analysis, distribustion and processing questionnaire data, data analysis and drawing conclusions","container-title":"Scientific Journal of Informatics","DOI":"10.15294/sji.v8i1.27126","ISSN":"2460-0040, 2407-7658","issue":"1","journalAbbreviation":"SJI","page":"16-23","source":"DOI.org (Crossref)","title":"Usability Evaluation of Lecturer Information Systems Using Sirius Framework and Moscow Technique","volume":"8","author":[{"family":"Ramayasa","given":"I Putu"},{"family":"Candrawibawa","given":"I Gede Angga"}],"issued":{"date-parts":[["2021",5,10]]}}}],"schema":"https://github.com/citation-style-language/schema/raw/master/csl-citation.json"} </w:instrText>
      </w:r>
      <w:r w:rsidR="000E26C6" w:rsidRPr="008647CA">
        <w:rPr>
          <w:rFonts w:ascii="Arial" w:hAnsi="Arial" w:cs="Arial"/>
          <w:sz w:val="22"/>
          <w:szCs w:val="22"/>
          <w:lang w:val="en-GB"/>
        </w:rPr>
        <w:fldChar w:fldCharType="separate"/>
      </w:r>
      <w:r w:rsidR="000E26C6" w:rsidRPr="008647CA">
        <w:rPr>
          <w:rFonts w:ascii="Arial" w:hAnsi="Arial" w:cs="Arial"/>
          <w:sz w:val="22"/>
          <w:szCs w:val="22"/>
        </w:rPr>
        <w:t>[2]</w:t>
      </w:r>
      <w:r w:rsidR="000E26C6" w:rsidRPr="008647CA">
        <w:rPr>
          <w:rFonts w:ascii="Arial" w:hAnsi="Arial" w:cs="Arial"/>
          <w:sz w:val="22"/>
          <w:szCs w:val="22"/>
          <w:lang w:val="en-GB"/>
        </w:rPr>
        <w:fldChar w:fldCharType="end"/>
      </w:r>
      <w:r w:rsidR="000E26C6" w:rsidRPr="008647CA">
        <w:rPr>
          <w:rFonts w:ascii="Arial" w:hAnsi="Arial" w:cs="Arial"/>
          <w:sz w:val="22"/>
          <w:szCs w:val="22"/>
          <w:lang w:val="en-GB"/>
        </w:rPr>
        <w:t>.</w:t>
      </w:r>
    </w:p>
    <w:p w14:paraId="5049F17A" w14:textId="77777777" w:rsidR="00861D06" w:rsidRPr="008647CA" w:rsidRDefault="00861D06" w:rsidP="005608B1">
      <w:pPr>
        <w:spacing w:line="360" w:lineRule="auto"/>
        <w:jc w:val="both"/>
        <w:rPr>
          <w:rFonts w:ascii="Arial" w:hAnsi="Arial" w:cs="Arial"/>
          <w:sz w:val="22"/>
          <w:szCs w:val="22"/>
          <w:lang w:val="en-GB"/>
        </w:rPr>
      </w:pPr>
    </w:p>
    <w:p w14:paraId="46256E78" w14:textId="2226C62E" w:rsidR="00474DBA" w:rsidRPr="008647CA" w:rsidRDefault="00005FCC" w:rsidP="005608B1">
      <w:pPr>
        <w:spacing w:line="360" w:lineRule="auto"/>
        <w:jc w:val="both"/>
        <w:rPr>
          <w:rFonts w:ascii="Arial" w:hAnsi="Arial" w:cs="Arial"/>
          <w:sz w:val="22"/>
          <w:szCs w:val="22"/>
          <w:lang w:val="en-GB"/>
        </w:rPr>
      </w:pPr>
      <w:r w:rsidRPr="008647CA">
        <w:rPr>
          <w:rFonts w:ascii="Arial" w:hAnsi="Arial" w:cs="Arial"/>
          <w:b/>
          <w:bCs/>
          <w:sz w:val="22"/>
          <w:szCs w:val="22"/>
          <w:u w:val="single"/>
          <w:lang w:val="en-GB"/>
        </w:rPr>
        <w:t>MUST HAVE:</w:t>
      </w:r>
      <w:r w:rsidRPr="008647CA">
        <w:rPr>
          <w:rFonts w:ascii="Arial" w:hAnsi="Arial" w:cs="Arial"/>
          <w:sz w:val="22"/>
          <w:szCs w:val="22"/>
          <w:lang w:val="en-GB"/>
        </w:rPr>
        <w:t xml:space="preserve"> </w:t>
      </w:r>
      <w:r w:rsidR="00474DBA" w:rsidRPr="008647CA">
        <w:rPr>
          <w:rFonts w:ascii="Arial" w:hAnsi="Arial" w:cs="Arial"/>
          <w:sz w:val="22"/>
          <w:szCs w:val="22"/>
          <w:lang w:val="en-GB"/>
        </w:rPr>
        <w:t>These are the most important requirements, and the system cannot work without them:</w:t>
      </w:r>
    </w:p>
    <w:p w14:paraId="250BD82C" w14:textId="37AC7BA3" w:rsidR="00474DBA" w:rsidRPr="008647CA" w:rsidRDefault="00474DBA" w:rsidP="005608B1">
      <w:pPr>
        <w:numPr>
          <w:ilvl w:val="0"/>
          <w:numId w:val="57"/>
        </w:numPr>
        <w:spacing w:line="360" w:lineRule="auto"/>
        <w:jc w:val="both"/>
        <w:rPr>
          <w:rFonts w:ascii="Arial" w:hAnsi="Arial" w:cs="Arial"/>
          <w:sz w:val="22"/>
          <w:szCs w:val="22"/>
          <w:lang w:val="en-GB"/>
        </w:rPr>
      </w:pPr>
      <w:r w:rsidRPr="008647CA">
        <w:rPr>
          <w:rFonts w:ascii="Arial" w:hAnsi="Arial" w:cs="Arial"/>
          <w:sz w:val="22"/>
          <w:szCs w:val="22"/>
          <w:lang w:val="en-GB"/>
        </w:rPr>
        <w:t>Classrooms must be allocated based on class size and room capacity</w:t>
      </w:r>
      <w:r w:rsidR="00071F8A">
        <w:rPr>
          <w:rFonts w:ascii="Arial" w:hAnsi="Arial" w:cs="Arial"/>
          <w:sz w:val="22"/>
          <w:szCs w:val="22"/>
          <w:lang w:val="en-GB"/>
        </w:rPr>
        <w:t>.</w:t>
      </w:r>
      <w:r w:rsidRPr="008647CA">
        <w:rPr>
          <w:rFonts w:ascii="Arial" w:hAnsi="Arial" w:cs="Arial"/>
          <w:sz w:val="22"/>
          <w:szCs w:val="22"/>
          <w:lang w:val="en-GB"/>
        </w:rPr>
        <w:t xml:space="preserve"> </w:t>
      </w:r>
    </w:p>
    <w:p w14:paraId="5270DD03" w14:textId="6F0FE604" w:rsidR="00474DBA" w:rsidRPr="008647CA" w:rsidRDefault="00474DBA" w:rsidP="005608B1">
      <w:pPr>
        <w:numPr>
          <w:ilvl w:val="0"/>
          <w:numId w:val="57"/>
        </w:numPr>
        <w:spacing w:line="360" w:lineRule="auto"/>
        <w:jc w:val="both"/>
        <w:rPr>
          <w:rFonts w:ascii="Arial" w:hAnsi="Arial" w:cs="Arial"/>
          <w:sz w:val="22"/>
          <w:szCs w:val="22"/>
          <w:lang w:val="en-GB"/>
        </w:rPr>
      </w:pPr>
      <w:r w:rsidRPr="008647CA">
        <w:rPr>
          <w:rFonts w:ascii="Arial" w:hAnsi="Arial" w:cs="Arial"/>
          <w:sz w:val="22"/>
          <w:szCs w:val="22"/>
          <w:lang w:val="en-GB"/>
        </w:rPr>
        <w:t>The timetable must avoid scheduling conflicts</w:t>
      </w:r>
      <w:r w:rsidR="00071F8A">
        <w:rPr>
          <w:rFonts w:ascii="Arial" w:hAnsi="Arial" w:cs="Arial"/>
          <w:sz w:val="22"/>
          <w:szCs w:val="22"/>
          <w:lang w:val="en-GB"/>
        </w:rPr>
        <w:t>.</w:t>
      </w:r>
      <w:r w:rsidRPr="008647CA">
        <w:rPr>
          <w:rFonts w:ascii="Arial" w:hAnsi="Arial" w:cs="Arial"/>
          <w:sz w:val="22"/>
          <w:szCs w:val="22"/>
          <w:lang w:val="en-GB"/>
        </w:rPr>
        <w:t xml:space="preserve"> </w:t>
      </w:r>
    </w:p>
    <w:p w14:paraId="4EDB8B70" w14:textId="4FF8246F" w:rsidR="00474DBA" w:rsidRDefault="00474DBA" w:rsidP="005608B1">
      <w:pPr>
        <w:numPr>
          <w:ilvl w:val="0"/>
          <w:numId w:val="57"/>
        </w:numPr>
        <w:spacing w:line="360" w:lineRule="auto"/>
        <w:jc w:val="both"/>
        <w:rPr>
          <w:rFonts w:ascii="Arial" w:hAnsi="Arial" w:cs="Arial"/>
          <w:sz w:val="22"/>
          <w:szCs w:val="22"/>
          <w:lang w:val="en-GB"/>
        </w:rPr>
      </w:pPr>
      <w:r w:rsidRPr="008647CA">
        <w:rPr>
          <w:rFonts w:ascii="Arial" w:hAnsi="Arial" w:cs="Arial"/>
          <w:sz w:val="22"/>
          <w:szCs w:val="22"/>
          <w:lang w:val="en-GB"/>
        </w:rPr>
        <w:t>The system must store accurate information about rooms and classes</w:t>
      </w:r>
      <w:r w:rsidR="00071F8A">
        <w:rPr>
          <w:rFonts w:ascii="Arial" w:hAnsi="Arial" w:cs="Arial"/>
          <w:sz w:val="22"/>
          <w:szCs w:val="22"/>
          <w:lang w:val="en-GB"/>
        </w:rPr>
        <w:t>.</w:t>
      </w:r>
      <w:r w:rsidRPr="008647CA">
        <w:rPr>
          <w:rFonts w:ascii="Arial" w:hAnsi="Arial" w:cs="Arial"/>
          <w:sz w:val="22"/>
          <w:szCs w:val="22"/>
          <w:lang w:val="en-GB"/>
        </w:rPr>
        <w:t xml:space="preserve"> </w:t>
      </w:r>
    </w:p>
    <w:p w14:paraId="57812F3D" w14:textId="3C3D27E0" w:rsidR="00474DBA" w:rsidRPr="004146F5" w:rsidRDefault="004146F5" w:rsidP="005608B1">
      <w:pPr>
        <w:pStyle w:val="ListParagraph"/>
        <w:numPr>
          <w:ilvl w:val="0"/>
          <w:numId w:val="57"/>
        </w:numPr>
        <w:spacing w:line="360" w:lineRule="auto"/>
        <w:jc w:val="both"/>
        <w:rPr>
          <w:rFonts w:ascii="Arial" w:hAnsi="Arial" w:cs="Arial"/>
          <w:sz w:val="22"/>
          <w:szCs w:val="22"/>
          <w:lang w:val="en-GB"/>
        </w:rPr>
      </w:pPr>
      <w:r w:rsidRPr="004146F5">
        <w:rPr>
          <w:rFonts w:ascii="Arial" w:hAnsi="Arial" w:cs="Arial"/>
          <w:sz w:val="22"/>
          <w:szCs w:val="22"/>
        </w:rPr>
        <w:t>Room Type Compatibility</w:t>
      </w:r>
      <w:r w:rsidR="00671CBF">
        <w:rPr>
          <w:rFonts w:ascii="Arial" w:hAnsi="Arial" w:cs="Arial"/>
          <w:sz w:val="22"/>
          <w:szCs w:val="22"/>
          <w:lang w:val="en-GB"/>
        </w:rPr>
        <w:t xml:space="preserve"> so the</w:t>
      </w:r>
      <w:r w:rsidRPr="004146F5">
        <w:rPr>
          <w:rFonts w:ascii="Arial" w:hAnsi="Arial" w:cs="Arial"/>
          <w:sz w:val="22"/>
          <w:szCs w:val="22"/>
        </w:rPr>
        <w:t xml:space="preserve"> system must match the class requirements with the specific room type (e.g., a Chemistry lab session must be assigned to a Laboratory, not a standard lecture room).</w:t>
      </w:r>
      <w:r w:rsidR="00474DBA" w:rsidRPr="004146F5">
        <w:rPr>
          <w:rFonts w:ascii="Arial" w:hAnsi="Arial" w:cs="Arial"/>
          <w:sz w:val="22"/>
          <w:szCs w:val="22"/>
          <w:lang w:val="en-GB"/>
        </w:rPr>
        <w:t>If these are not included, the problem will not be solved properly.</w:t>
      </w:r>
    </w:p>
    <w:p w14:paraId="5E66DD3E" w14:textId="4AE1714F" w:rsidR="008B5184" w:rsidRPr="008647CA" w:rsidRDefault="003E7405" w:rsidP="00071F8A">
      <w:pPr>
        <w:spacing w:line="360" w:lineRule="auto"/>
        <w:jc w:val="both"/>
        <w:rPr>
          <w:rFonts w:ascii="Arial" w:hAnsi="Arial" w:cs="Arial"/>
          <w:sz w:val="22"/>
          <w:szCs w:val="22"/>
          <w:lang w:val="en-GB"/>
        </w:rPr>
      </w:pPr>
      <w:r w:rsidRPr="008647CA">
        <w:rPr>
          <w:rFonts w:ascii="Arial" w:hAnsi="Arial" w:cs="Arial"/>
          <w:b/>
          <w:bCs/>
          <w:sz w:val="22"/>
          <w:szCs w:val="22"/>
          <w:u w:val="single"/>
          <w:lang w:val="en-GB"/>
        </w:rPr>
        <w:t>SHOULD HAVE:</w:t>
      </w:r>
      <w:r w:rsidRPr="008647CA">
        <w:rPr>
          <w:rFonts w:ascii="Arial" w:hAnsi="Arial" w:cs="Arial"/>
          <w:sz w:val="22"/>
          <w:szCs w:val="22"/>
          <w:lang w:val="en-GB"/>
        </w:rPr>
        <w:t xml:space="preserve"> </w:t>
      </w:r>
      <w:r w:rsidR="008B5184" w:rsidRPr="008647CA">
        <w:rPr>
          <w:rFonts w:ascii="Arial" w:hAnsi="Arial" w:cs="Arial"/>
          <w:sz w:val="22"/>
          <w:szCs w:val="22"/>
          <w:lang w:val="en-GB"/>
        </w:rPr>
        <w:t xml:space="preserve">These requirements are important, but not </w:t>
      </w:r>
      <w:r w:rsidR="00FE28D6" w:rsidRPr="008647CA">
        <w:rPr>
          <w:rFonts w:ascii="Arial" w:hAnsi="Arial" w:cs="Arial"/>
          <w:sz w:val="22"/>
          <w:szCs w:val="22"/>
          <w:lang w:val="en-GB"/>
        </w:rPr>
        <w:t>essential</w:t>
      </w:r>
      <w:r w:rsidR="008B5184" w:rsidRPr="008647CA">
        <w:rPr>
          <w:rFonts w:ascii="Arial" w:hAnsi="Arial" w:cs="Arial"/>
          <w:sz w:val="22"/>
          <w:szCs w:val="22"/>
          <w:lang w:val="en-GB"/>
        </w:rPr>
        <w:t>:</w:t>
      </w:r>
    </w:p>
    <w:p w14:paraId="2B4283EB" w14:textId="7D9A8F43" w:rsidR="008B5184" w:rsidRPr="008647CA" w:rsidRDefault="008B5184" w:rsidP="00071F8A">
      <w:pPr>
        <w:numPr>
          <w:ilvl w:val="0"/>
          <w:numId w:val="58"/>
        </w:numPr>
        <w:spacing w:line="360" w:lineRule="auto"/>
        <w:jc w:val="both"/>
        <w:rPr>
          <w:rFonts w:ascii="Arial" w:hAnsi="Arial" w:cs="Arial"/>
          <w:sz w:val="22"/>
          <w:szCs w:val="22"/>
          <w:lang w:val="en-GB"/>
        </w:rPr>
      </w:pPr>
      <w:r w:rsidRPr="008647CA">
        <w:rPr>
          <w:rFonts w:ascii="Arial" w:hAnsi="Arial" w:cs="Arial"/>
          <w:sz w:val="22"/>
          <w:szCs w:val="22"/>
          <w:lang w:val="en-GB"/>
        </w:rPr>
        <w:t>Reduce the time students and staff spend moving between rooms</w:t>
      </w:r>
      <w:r w:rsidR="00071F8A">
        <w:rPr>
          <w:rFonts w:ascii="Arial" w:hAnsi="Arial" w:cs="Arial"/>
          <w:sz w:val="22"/>
          <w:szCs w:val="22"/>
          <w:lang w:val="en-GB"/>
        </w:rPr>
        <w:t>.</w:t>
      </w:r>
      <w:r w:rsidRPr="008647CA">
        <w:rPr>
          <w:rFonts w:ascii="Arial" w:hAnsi="Arial" w:cs="Arial"/>
          <w:sz w:val="22"/>
          <w:szCs w:val="22"/>
          <w:lang w:val="en-GB"/>
        </w:rPr>
        <w:t xml:space="preserve"> </w:t>
      </w:r>
    </w:p>
    <w:p w14:paraId="31CB9388" w14:textId="2D76EE7C" w:rsidR="008B5184" w:rsidRPr="008647CA" w:rsidRDefault="008B5184" w:rsidP="00071F8A">
      <w:pPr>
        <w:numPr>
          <w:ilvl w:val="0"/>
          <w:numId w:val="58"/>
        </w:numPr>
        <w:spacing w:line="360" w:lineRule="auto"/>
        <w:jc w:val="both"/>
        <w:rPr>
          <w:rFonts w:ascii="Arial" w:hAnsi="Arial" w:cs="Arial"/>
          <w:sz w:val="22"/>
          <w:szCs w:val="22"/>
          <w:lang w:val="en-GB"/>
        </w:rPr>
      </w:pPr>
      <w:r w:rsidRPr="008647CA">
        <w:rPr>
          <w:rFonts w:ascii="Arial" w:hAnsi="Arial" w:cs="Arial"/>
          <w:sz w:val="22"/>
          <w:szCs w:val="22"/>
          <w:lang w:val="en-GB"/>
        </w:rPr>
        <w:t>Allocate rooms that are closer to each other when possible</w:t>
      </w:r>
      <w:r w:rsidR="00071F8A">
        <w:rPr>
          <w:rFonts w:ascii="Arial" w:hAnsi="Arial" w:cs="Arial"/>
          <w:sz w:val="22"/>
          <w:szCs w:val="22"/>
          <w:lang w:val="en-GB"/>
        </w:rPr>
        <w:t>.</w:t>
      </w:r>
      <w:r w:rsidRPr="008647CA">
        <w:rPr>
          <w:rFonts w:ascii="Arial" w:hAnsi="Arial" w:cs="Arial"/>
          <w:sz w:val="22"/>
          <w:szCs w:val="22"/>
          <w:lang w:val="en-GB"/>
        </w:rPr>
        <w:t xml:space="preserve"> </w:t>
      </w:r>
    </w:p>
    <w:p w14:paraId="69E794FB" w14:textId="6FABC16A" w:rsidR="008B5184" w:rsidRPr="008647CA" w:rsidRDefault="008B5184" w:rsidP="00071F8A">
      <w:pPr>
        <w:numPr>
          <w:ilvl w:val="0"/>
          <w:numId w:val="58"/>
        </w:numPr>
        <w:spacing w:line="360" w:lineRule="auto"/>
        <w:jc w:val="both"/>
        <w:rPr>
          <w:rFonts w:ascii="Arial" w:hAnsi="Arial" w:cs="Arial"/>
          <w:sz w:val="22"/>
          <w:szCs w:val="22"/>
          <w:lang w:val="en-GB"/>
        </w:rPr>
      </w:pPr>
      <w:r w:rsidRPr="008647CA">
        <w:rPr>
          <w:rFonts w:ascii="Arial" w:hAnsi="Arial" w:cs="Arial"/>
          <w:sz w:val="22"/>
          <w:szCs w:val="22"/>
          <w:lang w:val="en-GB"/>
        </w:rPr>
        <w:t>Provide basic reports about room usage</w:t>
      </w:r>
      <w:r w:rsidR="00071F8A">
        <w:rPr>
          <w:rFonts w:ascii="Arial" w:hAnsi="Arial" w:cs="Arial"/>
          <w:sz w:val="22"/>
          <w:szCs w:val="22"/>
          <w:lang w:val="en-GB"/>
        </w:rPr>
        <w:t>.</w:t>
      </w:r>
    </w:p>
    <w:p w14:paraId="744B5372" w14:textId="6E63CE96" w:rsidR="008B5184" w:rsidRPr="008647CA" w:rsidRDefault="008B5184" w:rsidP="00071F8A">
      <w:pPr>
        <w:spacing w:line="360" w:lineRule="auto"/>
        <w:jc w:val="both"/>
        <w:rPr>
          <w:rFonts w:ascii="Arial" w:hAnsi="Arial" w:cs="Arial"/>
          <w:sz w:val="22"/>
          <w:szCs w:val="22"/>
          <w:lang w:val="en-GB"/>
        </w:rPr>
      </w:pPr>
      <w:r w:rsidRPr="008647CA">
        <w:rPr>
          <w:rFonts w:ascii="Arial" w:hAnsi="Arial" w:cs="Arial"/>
          <w:sz w:val="22"/>
          <w:szCs w:val="22"/>
          <w:lang w:val="en-GB"/>
        </w:rPr>
        <w:t>They improve the system, but the system can still work without the</w:t>
      </w:r>
      <w:r w:rsidR="00BC6CE3" w:rsidRPr="008647CA">
        <w:rPr>
          <w:rFonts w:ascii="Arial" w:hAnsi="Arial" w:cs="Arial"/>
          <w:sz w:val="22"/>
          <w:szCs w:val="22"/>
          <w:lang w:val="en-GB"/>
        </w:rPr>
        <w:t>m.</w:t>
      </w:r>
    </w:p>
    <w:p w14:paraId="300C8935" w14:textId="77777777" w:rsidR="008B5184" w:rsidRPr="008647CA" w:rsidRDefault="00853A42" w:rsidP="005608B1">
      <w:pPr>
        <w:spacing w:line="360" w:lineRule="auto"/>
        <w:jc w:val="both"/>
        <w:rPr>
          <w:rFonts w:ascii="Arial" w:eastAsia="Times New Roman" w:hAnsi="Arial" w:cs="Arial"/>
          <w:kern w:val="0"/>
          <w:sz w:val="22"/>
          <w:szCs w:val="22"/>
          <w:lang w:val="en-GB" w:eastAsia="en-GB"/>
          <w14:ligatures w14:val="none"/>
        </w:rPr>
      </w:pPr>
      <w:r w:rsidRPr="008647CA">
        <w:rPr>
          <w:rFonts w:ascii="Arial" w:hAnsi="Arial" w:cs="Arial"/>
          <w:b/>
          <w:bCs/>
          <w:sz w:val="22"/>
          <w:szCs w:val="22"/>
          <w:u w:val="single"/>
          <w:lang w:val="en-GB"/>
        </w:rPr>
        <w:lastRenderedPageBreak/>
        <w:t>COULD HAVE:</w:t>
      </w:r>
      <w:r w:rsidRPr="008647CA">
        <w:rPr>
          <w:rFonts w:ascii="Arial" w:hAnsi="Arial" w:cs="Arial"/>
          <w:sz w:val="22"/>
          <w:szCs w:val="22"/>
          <w:lang w:val="en-GB"/>
        </w:rPr>
        <w:t xml:space="preserve"> </w:t>
      </w:r>
      <w:r w:rsidR="008B5184" w:rsidRPr="008647CA">
        <w:rPr>
          <w:rFonts w:ascii="Arial" w:eastAsia="Times New Roman" w:hAnsi="Arial" w:cs="Arial"/>
          <w:kern w:val="0"/>
          <w:sz w:val="22"/>
          <w:szCs w:val="22"/>
          <w:lang w:val="en-GB" w:eastAsia="en-GB"/>
          <w14:ligatures w14:val="none"/>
        </w:rPr>
        <w:t>These are extra features that would make the system better, but are not necessary:</w:t>
      </w:r>
    </w:p>
    <w:p w14:paraId="6BF88766" w14:textId="2B27E93C" w:rsidR="008B5184" w:rsidRPr="008647CA" w:rsidRDefault="008B5184" w:rsidP="005608B1">
      <w:pPr>
        <w:numPr>
          <w:ilvl w:val="0"/>
          <w:numId w:val="59"/>
        </w:numPr>
        <w:spacing w:line="360" w:lineRule="auto"/>
        <w:jc w:val="both"/>
        <w:rPr>
          <w:rFonts w:ascii="Arial" w:eastAsia="Times New Roman" w:hAnsi="Arial" w:cs="Arial"/>
          <w:kern w:val="0"/>
          <w:sz w:val="22"/>
          <w:szCs w:val="22"/>
          <w:lang w:val="en-GB" w:eastAsia="en-GB"/>
          <w14:ligatures w14:val="none"/>
        </w:rPr>
      </w:pPr>
      <w:r w:rsidRPr="008647CA">
        <w:rPr>
          <w:rFonts w:ascii="Arial" w:eastAsia="Times New Roman" w:hAnsi="Arial" w:cs="Arial"/>
          <w:kern w:val="0"/>
          <w:sz w:val="22"/>
          <w:szCs w:val="22"/>
          <w:lang w:val="en-GB" w:eastAsia="en-GB"/>
          <w14:ligatures w14:val="none"/>
        </w:rPr>
        <w:t>Automatic suggestions for the best room allocation</w:t>
      </w:r>
      <w:r w:rsidR="00071F8A">
        <w:rPr>
          <w:rFonts w:ascii="Arial" w:eastAsia="Times New Roman" w:hAnsi="Arial" w:cs="Arial"/>
          <w:kern w:val="0"/>
          <w:sz w:val="22"/>
          <w:szCs w:val="22"/>
          <w:lang w:val="en-GB" w:eastAsia="en-GB"/>
          <w14:ligatures w14:val="none"/>
        </w:rPr>
        <w:t>.</w:t>
      </w:r>
      <w:r w:rsidRPr="008647CA">
        <w:rPr>
          <w:rFonts w:ascii="Arial" w:eastAsia="Times New Roman" w:hAnsi="Arial" w:cs="Arial"/>
          <w:kern w:val="0"/>
          <w:sz w:val="22"/>
          <w:szCs w:val="22"/>
          <w:lang w:val="en-GB" w:eastAsia="en-GB"/>
          <w14:ligatures w14:val="none"/>
        </w:rPr>
        <w:t xml:space="preserve"> </w:t>
      </w:r>
    </w:p>
    <w:p w14:paraId="386F4965" w14:textId="352B61AA" w:rsidR="008B5184" w:rsidRPr="008647CA" w:rsidRDefault="008B5184" w:rsidP="005608B1">
      <w:pPr>
        <w:numPr>
          <w:ilvl w:val="0"/>
          <w:numId w:val="59"/>
        </w:numPr>
        <w:spacing w:line="360" w:lineRule="auto"/>
        <w:jc w:val="both"/>
        <w:rPr>
          <w:rFonts w:ascii="Arial" w:eastAsia="Times New Roman" w:hAnsi="Arial" w:cs="Arial"/>
          <w:kern w:val="0"/>
          <w:sz w:val="22"/>
          <w:szCs w:val="22"/>
          <w:lang w:val="en-GB" w:eastAsia="en-GB"/>
          <w14:ligatures w14:val="none"/>
        </w:rPr>
      </w:pPr>
      <w:r w:rsidRPr="008647CA">
        <w:rPr>
          <w:rFonts w:ascii="Arial" w:eastAsia="Times New Roman" w:hAnsi="Arial" w:cs="Arial"/>
          <w:kern w:val="0"/>
          <w:sz w:val="22"/>
          <w:szCs w:val="22"/>
          <w:lang w:val="en-GB" w:eastAsia="en-GB"/>
          <w14:ligatures w14:val="none"/>
        </w:rPr>
        <w:t>A visual timetable interface</w:t>
      </w:r>
      <w:r w:rsidR="00071F8A">
        <w:rPr>
          <w:rFonts w:ascii="Arial" w:eastAsia="Times New Roman" w:hAnsi="Arial" w:cs="Arial"/>
          <w:kern w:val="0"/>
          <w:sz w:val="22"/>
          <w:szCs w:val="22"/>
          <w:lang w:val="en-GB" w:eastAsia="en-GB"/>
          <w14:ligatures w14:val="none"/>
        </w:rPr>
        <w:t>.</w:t>
      </w:r>
      <w:r w:rsidRPr="008647CA">
        <w:rPr>
          <w:rFonts w:ascii="Arial" w:eastAsia="Times New Roman" w:hAnsi="Arial" w:cs="Arial"/>
          <w:kern w:val="0"/>
          <w:sz w:val="22"/>
          <w:szCs w:val="22"/>
          <w:lang w:val="en-GB" w:eastAsia="en-GB"/>
          <w14:ligatures w14:val="none"/>
        </w:rPr>
        <w:t xml:space="preserve"> </w:t>
      </w:r>
    </w:p>
    <w:p w14:paraId="205F6C8E" w14:textId="5C4E7971" w:rsidR="008B5184" w:rsidRPr="008647CA" w:rsidRDefault="008B5184" w:rsidP="005608B1">
      <w:pPr>
        <w:numPr>
          <w:ilvl w:val="0"/>
          <w:numId w:val="59"/>
        </w:numPr>
        <w:spacing w:line="360" w:lineRule="auto"/>
        <w:jc w:val="both"/>
        <w:rPr>
          <w:rFonts w:ascii="Arial" w:eastAsia="Times New Roman" w:hAnsi="Arial" w:cs="Arial"/>
          <w:kern w:val="0"/>
          <w:sz w:val="22"/>
          <w:szCs w:val="22"/>
          <w:lang w:val="en-GB" w:eastAsia="en-GB"/>
          <w14:ligatures w14:val="none"/>
        </w:rPr>
      </w:pPr>
      <w:r w:rsidRPr="008647CA">
        <w:rPr>
          <w:rFonts w:ascii="Arial" w:eastAsia="Times New Roman" w:hAnsi="Arial" w:cs="Arial"/>
          <w:kern w:val="0"/>
          <w:sz w:val="22"/>
          <w:szCs w:val="22"/>
          <w:lang w:val="en-GB" w:eastAsia="en-GB"/>
          <w14:ligatures w14:val="none"/>
        </w:rPr>
        <w:t>Integration with other systems like attendance</w:t>
      </w:r>
      <w:r w:rsidR="00071F8A">
        <w:rPr>
          <w:rFonts w:ascii="Arial" w:eastAsia="Times New Roman" w:hAnsi="Arial" w:cs="Arial"/>
          <w:kern w:val="0"/>
          <w:sz w:val="22"/>
          <w:szCs w:val="22"/>
          <w:lang w:val="en-GB" w:eastAsia="en-GB"/>
          <w14:ligatures w14:val="none"/>
        </w:rPr>
        <w:t>.</w:t>
      </w:r>
      <w:r w:rsidRPr="008647CA">
        <w:rPr>
          <w:rFonts w:ascii="Arial" w:eastAsia="Times New Roman" w:hAnsi="Arial" w:cs="Arial"/>
          <w:kern w:val="0"/>
          <w:sz w:val="22"/>
          <w:szCs w:val="22"/>
          <w:lang w:val="en-GB" w:eastAsia="en-GB"/>
          <w14:ligatures w14:val="none"/>
        </w:rPr>
        <w:t xml:space="preserve"> </w:t>
      </w:r>
    </w:p>
    <w:p w14:paraId="305ABC97" w14:textId="17D3B589" w:rsidR="0009662E" w:rsidRPr="008647CA" w:rsidRDefault="008B5184" w:rsidP="005608B1">
      <w:pPr>
        <w:spacing w:line="360" w:lineRule="auto"/>
        <w:jc w:val="both"/>
        <w:rPr>
          <w:rFonts w:ascii="Arial" w:eastAsia="Times New Roman" w:hAnsi="Arial" w:cs="Arial"/>
          <w:kern w:val="0"/>
          <w:sz w:val="22"/>
          <w:szCs w:val="22"/>
          <w:lang w:val="en-GB" w:eastAsia="en-GB"/>
          <w14:ligatures w14:val="none"/>
        </w:rPr>
      </w:pPr>
      <w:r w:rsidRPr="008647CA">
        <w:rPr>
          <w:rFonts w:ascii="Arial" w:eastAsia="Times New Roman" w:hAnsi="Arial" w:cs="Arial"/>
          <w:kern w:val="0"/>
          <w:sz w:val="22"/>
          <w:szCs w:val="22"/>
          <w:lang w:val="en-GB" w:eastAsia="en-GB"/>
          <w14:ligatures w14:val="none"/>
        </w:rPr>
        <w:t>These features are useful, but not critical for solving the main issue.</w:t>
      </w:r>
    </w:p>
    <w:p w14:paraId="425ED7A1" w14:textId="77777777" w:rsidR="0052530B" w:rsidRPr="008647CA" w:rsidRDefault="00822D42" w:rsidP="005608B1">
      <w:pPr>
        <w:spacing w:line="360" w:lineRule="auto"/>
        <w:jc w:val="both"/>
        <w:rPr>
          <w:rFonts w:ascii="Arial" w:hAnsi="Arial" w:cs="Arial"/>
          <w:sz w:val="22"/>
          <w:szCs w:val="22"/>
          <w:lang w:val="en-GB"/>
        </w:rPr>
      </w:pPr>
      <w:r w:rsidRPr="008647CA">
        <w:rPr>
          <w:rFonts w:ascii="Arial" w:hAnsi="Arial" w:cs="Arial"/>
          <w:b/>
          <w:bCs/>
          <w:sz w:val="22"/>
          <w:szCs w:val="22"/>
          <w:u w:val="single"/>
          <w:lang w:val="en-GB"/>
        </w:rPr>
        <w:t>WON’T HAVE:</w:t>
      </w:r>
      <w:r w:rsidRPr="008647CA">
        <w:rPr>
          <w:rFonts w:ascii="Arial" w:hAnsi="Arial" w:cs="Arial"/>
          <w:sz w:val="22"/>
          <w:szCs w:val="22"/>
          <w:lang w:val="en-GB"/>
        </w:rPr>
        <w:t xml:space="preserve"> </w:t>
      </w:r>
      <w:r w:rsidR="0052530B" w:rsidRPr="008647CA">
        <w:rPr>
          <w:rFonts w:ascii="Arial" w:hAnsi="Arial" w:cs="Arial"/>
          <w:sz w:val="22"/>
          <w:szCs w:val="22"/>
          <w:lang w:val="en-GB"/>
        </w:rPr>
        <w:t>These are features that will not be included at this stage:</w:t>
      </w:r>
    </w:p>
    <w:p w14:paraId="4B832211" w14:textId="4995D737" w:rsidR="0052530B" w:rsidRPr="008647CA" w:rsidRDefault="0052530B" w:rsidP="005608B1">
      <w:pPr>
        <w:numPr>
          <w:ilvl w:val="0"/>
          <w:numId w:val="60"/>
        </w:numPr>
        <w:spacing w:line="360" w:lineRule="auto"/>
        <w:jc w:val="both"/>
        <w:rPr>
          <w:rFonts w:ascii="Arial" w:hAnsi="Arial" w:cs="Arial"/>
          <w:sz w:val="22"/>
          <w:szCs w:val="22"/>
          <w:lang w:val="en-GB"/>
        </w:rPr>
      </w:pPr>
      <w:r w:rsidRPr="008647CA">
        <w:rPr>
          <w:rFonts w:ascii="Arial" w:hAnsi="Arial" w:cs="Arial"/>
          <w:sz w:val="22"/>
          <w:szCs w:val="22"/>
          <w:lang w:val="en-GB"/>
        </w:rPr>
        <w:t>Complex AI-based optimisation systems</w:t>
      </w:r>
      <w:r w:rsidR="00071F8A">
        <w:rPr>
          <w:rFonts w:ascii="Arial" w:hAnsi="Arial" w:cs="Arial"/>
          <w:sz w:val="22"/>
          <w:szCs w:val="22"/>
          <w:lang w:val="en-GB"/>
        </w:rPr>
        <w:t>.</w:t>
      </w:r>
      <w:r w:rsidRPr="008647CA">
        <w:rPr>
          <w:rFonts w:ascii="Arial" w:hAnsi="Arial" w:cs="Arial"/>
          <w:sz w:val="22"/>
          <w:szCs w:val="22"/>
          <w:lang w:val="en-GB"/>
        </w:rPr>
        <w:t xml:space="preserve"> </w:t>
      </w:r>
    </w:p>
    <w:p w14:paraId="00BEB335" w14:textId="146E39CA" w:rsidR="0052530B" w:rsidRPr="008647CA" w:rsidRDefault="0052530B" w:rsidP="005608B1">
      <w:pPr>
        <w:numPr>
          <w:ilvl w:val="0"/>
          <w:numId w:val="60"/>
        </w:numPr>
        <w:spacing w:line="360" w:lineRule="auto"/>
        <w:jc w:val="both"/>
        <w:rPr>
          <w:rFonts w:ascii="Arial" w:hAnsi="Arial" w:cs="Arial"/>
          <w:sz w:val="22"/>
          <w:szCs w:val="22"/>
          <w:lang w:val="en-GB"/>
        </w:rPr>
      </w:pPr>
      <w:r w:rsidRPr="008647CA">
        <w:rPr>
          <w:rFonts w:ascii="Arial" w:hAnsi="Arial" w:cs="Arial"/>
          <w:sz w:val="22"/>
          <w:szCs w:val="22"/>
          <w:lang w:val="en-GB"/>
        </w:rPr>
        <w:t>Changes to the physical infrastructure of the college</w:t>
      </w:r>
      <w:r w:rsidR="00071F8A">
        <w:rPr>
          <w:rFonts w:ascii="Arial" w:hAnsi="Arial" w:cs="Arial"/>
          <w:sz w:val="22"/>
          <w:szCs w:val="22"/>
          <w:lang w:val="en-GB"/>
        </w:rPr>
        <w:t>.</w:t>
      </w:r>
      <w:r w:rsidRPr="008647CA">
        <w:rPr>
          <w:rFonts w:ascii="Arial" w:hAnsi="Arial" w:cs="Arial"/>
          <w:sz w:val="22"/>
          <w:szCs w:val="22"/>
          <w:lang w:val="en-GB"/>
        </w:rPr>
        <w:t xml:space="preserve"> </w:t>
      </w:r>
    </w:p>
    <w:p w14:paraId="2EEDA13E" w14:textId="77777777" w:rsidR="0052530B" w:rsidRPr="008647CA" w:rsidRDefault="0052530B" w:rsidP="005608B1">
      <w:pPr>
        <w:spacing w:line="360" w:lineRule="auto"/>
        <w:jc w:val="both"/>
        <w:rPr>
          <w:rFonts w:ascii="Arial" w:hAnsi="Arial" w:cs="Arial"/>
          <w:sz w:val="22"/>
          <w:szCs w:val="22"/>
          <w:lang w:val="en-GB"/>
        </w:rPr>
      </w:pPr>
      <w:r w:rsidRPr="008647CA">
        <w:rPr>
          <w:rFonts w:ascii="Arial" w:hAnsi="Arial" w:cs="Arial"/>
          <w:sz w:val="22"/>
          <w:szCs w:val="22"/>
          <w:lang w:val="en-GB"/>
        </w:rPr>
        <w:t>These are not included because they would require more time, cost, and resources.</w:t>
      </w:r>
    </w:p>
    <w:p w14:paraId="79D544BE" w14:textId="226ACE1F" w:rsidR="00B779FD" w:rsidRDefault="00B779FD" w:rsidP="00EA1107">
      <w:pPr>
        <w:pStyle w:val="Heading1"/>
        <w:numPr>
          <w:ilvl w:val="1"/>
          <w:numId w:val="30"/>
        </w:numPr>
        <w:rPr>
          <w:rFonts w:ascii="Arial" w:hAnsi="Arial" w:cs="Arial"/>
          <w:sz w:val="32"/>
          <w:szCs w:val="32"/>
          <w:lang w:val="en-GB"/>
        </w:rPr>
      </w:pPr>
      <w:bookmarkStart w:id="4" w:name="_Toc228205411"/>
      <w:r w:rsidRPr="008647CA">
        <w:rPr>
          <w:rFonts w:ascii="Arial" w:hAnsi="Arial" w:cs="Arial"/>
          <w:sz w:val="32"/>
          <w:szCs w:val="32"/>
          <w:lang w:val="en-GB"/>
        </w:rPr>
        <w:t xml:space="preserve">Variables Identification </w:t>
      </w:r>
      <w:bookmarkEnd w:id="4"/>
    </w:p>
    <w:p w14:paraId="670D20AA" w14:textId="77777777" w:rsidR="003D139F" w:rsidRPr="003D139F" w:rsidRDefault="003D139F" w:rsidP="003D139F">
      <w:pPr>
        <w:rPr>
          <w:lang w:val="en-GB"/>
        </w:rPr>
      </w:pPr>
    </w:p>
    <w:p w14:paraId="26276B24" w14:textId="6F9ED8C8" w:rsidR="003D139F" w:rsidRDefault="00881142" w:rsidP="002841E8">
      <w:pPr>
        <w:spacing w:line="360" w:lineRule="auto"/>
        <w:jc w:val="both"/>
        <w:rPr>
          <w:rFonts w:ascii="Arial" w:hAnsi="Arial" w:cs="Arial"/>
          <w:sz w:val="22"/>
          <w:szCs w:val="22"/>
          <w:lang w:val="en-GB"/>
        </w:rPr>
      </w:pPr>
      <w:r w:rsidRPr="00881142">
        <w:rPr>
          <w:lang w:val="en-GB"/>
        </w:rPr>
        <w:t xml:space="preserve"> </w:t>
      </w:r>
      <w:r w:rsidR="003D139F" w:rsidRPr="00B05A2D">
        <w:rPr>
          <w:rFonts w:ascii="Arial" w:hAnsi="Arial" w:cs="Arial"/>
          <w:sz w:val="22"/>
          <w:szCs w:val="22"/>
          <w:lang w:val="en-GB"/>
        </w:rPr>
        <w:t>To</w:t>
      </w:r>
      <w:r w:rsidR="003D139F" w:rsidRPr="00B05A2D">
        <w:rPr>
          <w:rFonts w:ascii="Arial" w:hAnsi="Arial" w:cs="Arial"/>
          <w:sz w:val="22"/>
          <w:szCs w:val="22"/>
        </w:rPr>
        <w:t xml:space="preserve"> build a working solution, it is also important to identify the main variables involved </w:t>
      </w:r>
      <w:r w:rsidR="00E04F4C" w:rsidRPr="00B05A2D">
        <w:rPr>
          <w:rFonts w:ascii="Arial" w:hAnsi="Arial" w:cs="Arial"/>
          <w:sz w:val="22"/>
          <w:szCs w:val="22"/>
        </w:rPr>
        <w:t xml:space="preserve">in </w:t>
      </w:r>
      <w:r w:rsidR="00E04F4C" w:rsidRPr="00B05A2D">
        <w:rPr>
          <w:rFonts w:ascii="Arial" w:hAnsi="Arial" w:cs="Arial"/>
          <w:sz w:val="22"/>
          <w:szCs w:val="22"/>
          <w:lang w:val="en-GB"/>
        </w:rPr>
        <w:t>the</w:t>
      </w:r>
      <w:r w:rsidR="003D139F" w:rsidRPr="00B05A2D">
        <w:rPr>
          <w:rFonts w:ascii="Arial" w:hAnsi="Arial" w:cs="Arial"/>
          <w:sz w:val="22"/>
          <w:szCs w:val="22"/>
        </w:rPr>
        <w:t xml:space="preserve"> system. Variables represent the key data inputs that influence how the system makes decisions and optimises classroom allocation</w:t>
      </w:r>
      <w:r w:rsidR="003D139F" w:rsidRPr="00B05A2D">
        <w:rPr>
          <w:rFonts w:ascii="Arial" w:hAnsi="Arial" w:cs="Arial"/>
          <w:sz w:val="22"/>
          <w:szCs w:val="22"/>
          <w:lang w:val="en-GB"/>
        </w:rPr>
        <w:t xml:space="preserve"> </w:t>
      </w:r>
      <w:r w:rsidR="003D139F" w:rsidRPr="00B05A2D">
        <w:rPr>
          <w:rFonts w:ascii="Arial" w:hAnsi="Arial" w:cs="Arial"/>
          <w:sz w:val="22"/>
          <w:szCs w:val="22"/>
          <w:lang w:val="en-GB"/>
        </w:rPr>
        <w:fldChar w:fldCharType="begin"/>
      </w:r>
      <w:r w:rsidR="003D139F" w:rsidRPr="00B05A2D">
        <w:rPr>
          <w:rFonts w:ascii="Arial" w:hAnsi="Arial" w:cs="Arial"/>
          <w:sz w:val="22"/>
          <w:szCs w:val="22"/>
          <w:lang w:val="en-GB"/>
        </w:rPr>
        <w:instrText xml:space="preserve"> ADDIN ZOTERO_ITEM CSL_CITATION {"citationID":"jO8f0r8V","properties":{"formattedCitation":"[3]","plainCitation":"[3]","noteIndex":0},"citationItems":[{"id":34,"uris":["http://zotero.org/users/19348858/items/PQRNDLMY"],"itemData":{"id":34,"type":"chapter","abstract":"This chapter explores  the concept of variables, a fundamental aspect of computer programming and scientific computing. Variables are defined as symbolic representations or abstract entities capable of holding diverse forms of information, ranging from simple numerical values and text strings to complex data structures. Their ability to change or vary renders them crucial for algorithms and computational processes. The discussion highlights the importance of variables in storing and manipulating data, facilitated by their associated data types, which dictate the kind of information a variable can store—be it whole numbers for integer data types or numbers with decimal points for floating-point types. Upon declaration, a variable is allocated a specific portion of computer memory, with a unique memory address serving as a reference point for computational operations. This allocation is essential for the program to locate and modify the value of the variable efficiently. Variables are also characterized by attributes such as scope, which determines their accessibility within a program, and lifetime, which indicates their duration in memory. These attributes are particularly vital for advanced programming tasks, including memory management and code optimization. The chapter further explores the role of variables in scientific computing, where they often represent physical quantities or abstract mathematical concepts. Their dynamic nature enables the simulation of real-world systems and the analysis of various scenarios by adjusting variable values. Through basic exercises and examples, including their use in MATLAB, the chapter aims to familiarize readers with the concept of variables, underscoring their indispensable role in computer science and the broader field of scientific computing.","container-title":"Coding Examples from Simple to Complex: Applications in MATLAB®","DOI":"10.1007/978-3-031-53805-6_2","ISBN":"978-3-031-53805-6","language":"en","page":"7-16","publisher":"Springer Nature Switzerland","publisher-place":"Cham","source":"Springer Link","title":"Variables","URL":"https://doi.org/10.1007/978-3-031-53805-6_2","author":[{"family":"Gagniuc","given":"Paul A."}],"editor":[{"family":"Gagniuc","given":"Paul A."}],"accessed":{"date-parts":[["2026",4,13]]},"issued":{"date-parts":[["2024"]]}}}],"schema":"https://github.com/citation-style-language/schema/raw/master/csl-citation.json"} </w:instrText>
      </w:r>
      <w:r w:rsidR="003D139F" w:rsidRPr="00B05A2D">
        <w:rPr>
          <w:rFonts w:ascii="Arial" w:hAnsi="Arial" w:cs="Arial"/>
          <w:sz w:val="22"/>
          <w:szCs w:val="22"/>
          <w:lang w:val="en-GB"/>
        </w:rPr>
        <w:fldChar w:fldCharType="separate"/>
      </w:r>
      <w:r w:rsidR="003D139F" w:rsidRPr="00B05A2D">
        <w:rPr>
          <w:rFonts w:ascii="Arial" w:hAnsi="Arial" w:cs="Arial"/>
          <w:sz w:val="22"/>
          <w:szCs w:val="22"/>
        </w:rPr>
        <w:t>[3]</w:t>
      </w:r>
      <w:r w:rsidR="003D139F" w:rsidRPr="00B05A2D">
        <w:rPr>
          <w:rFonts w:ascii="Arial" w:hAnsi="Arial" w:cs="Arial"/>
          <w:sz w:val="22"/>
          <w:szCs w:val="22"/>
          <w:lang w:val="en-GB"/>
        </w:rPr>
        <w:fldChar w:fldCharType="end"/>
      </w:r>
      <w:r w:rsidR="003D139F" w:rsidRPr="00B05A2D">
        <w:rPr>
          <w:rFonts w:ascii="Arial" w:hAnsi="Arial" w:cs="Arial"/>
          <w:sz w:val="22"/>
          <w:szCs w:val="22"/>
        </w:rPr>
        <w:t>.</w:t>
      </w:r>
    </w:p>
    <w:tbl>
      <w:tblPr>
        <w:tblStyle w:val="TableGrid"/>
        <w:tblpPr w:leftFromText="180" w:rightFromText="180" w:vertAnchor="page" w:horzAnchor="margin" w:tblpXSpec="center" w:tblpY="12373"/>
        <w:tblW w:w="10201" w:type="dxa"/>
        <w:tblLook w:val="04A0" w:firstRow="1" w:lastRow="0" w:firstColumn="1" w:lastColumn="0" w:noHBand="0" w:noVBand="1"/>
      </w:tblPr>
      <w:tblGrid>
        <w:gridCol w:w="2052"/>
        <w:gridCol w:w="1846"/>
        <w:gridCol w:w="6303"/>
      </w:tblGrid>
      <w:tr w:rsidR="00D05CCE" w:rsidRPr="00F3304A" w14:paraId="6FABB9CD" w14:textId="77777777" w:rsidTr="0059337A">
        <w:trPr>
          <w:trHeight w:val="443"/>
        </w:trPr>
        <w:tc>
          <w:tcPr>
            <w:tcW w:w="2052" w:type="dxa"/>
          </w:tcPr>
          <w:p w14:paraId="2D11D8F7" w14:textId="77777777" w:rsidR="00D05CCE" w:rsidRPr="00F3304A" w:rsidRDefault="00D05CCE" w:rsidP="0059337A">
            <w:pPr>
              <w:spacing w:line="360" w:lineRule="auto"/>
              <w:jc w:val="center"/>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t>Variables:</w:t>
            </w:r>
          </w:p>
        </w:tc>
        <w:tc>
          <w:tcPr>
            <w:tcW w:w="1846" w:type="dxa"/>
          </w:tcPr>
          <w:p w14:paraId="20BD37E6" w14:textId="77777777" w:rsidR="00D05CCE" w:rsidRPr="006F131C" w:rsidRDefault="00D05CCE" w:rsidP="0059337A">
            <w:pPr>
              <w:spacing w:line="360" w:lineRule="auto"/>
              <w:jc w:val="center"/>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Type:</w:t>
            </w:r>
          </w:p>
        </w:tc>
        <w:tc>
          <w:tcPr>
            <w:tcW w:w="6303" w:type="dxa"/>
          </w:tcPr>
          <w:p w14:paraId="161646ED" w14:textId="77777777" w:rsidR="00D05CCE" w:rsidRPr="00F3304A" w:rsidRDefault="00D05CCE" w:rsidP="0059337A">
            <w:pPr>
              <w:spacing w:line="360" w:lineRule="auto"/>
              <w:jc w:val="center"/>
              <w:rPr>
                <w:rFonts w:ascii="Times New Roman" w:hAnsi="Times New Roman" w:cs="Times New Roman"/>
                <w:b/>
                <w:bCs/>
                <w:color w:val="000000" w:themeColor="text1"/>
                <w:lang w:val="en"/>
              </w:rPr>
            </w:pPr>
            <w:r w:rsidRPr="00F3304A">
              <w:rPr>
                <w:rFonts w:ascii="Times New Roman" w:hAnsi="Times New Roman" w:cs="Times New Roman"/>
                <w:b/>
                <w:bCs/>
                <w:color w:val="000000" w:themeColor="text1"/>
                <w:lang w:val="en"/>
              </w:rPr>
              <w:t>Description:</w:t>
            </w:r>
          </w:p>
        </w:tc>
      </w:tr>
      <w:tr w:rsidR="00D05CCE" w:rsidRPr="00F3304A" w14:paraId="1C97C67E" w14:textId="77777777" w:rsidTr="0059337A">
        <w:trPr>
          <w:trHeight w:val="443"/>
        </w:trPr>
        <w:tc>
          <w:tcPr>
            <w:tcW w:w="2052" w:type="dxa"/>
          </w:tcPr>
          <w:p w14:paraId="2A03E728" w14:textId="77777777" w:rsidR="00D05CCE" w:rsidRPr="006F131C" w:rsidRDefault="00D05CCE" w:rsidP="0059337A">
            <w:pPr>
              <w:spacing w:line="360" w:lineRule="auto"/>
              <w:rPr>
                <w:rFonts w:ascii="Times New Roman" w:hAnsi="Times New Roman" w:cs="Times New Roman"/>
                <w:color w:val="000000" w:themeColor="text1"/>
              </w:rPr>
            </w:pPr>
            <w:r w:rsidRPr="006F131C">
              <w:rPr>
                <w:rFonts w:ascii="Times New Roman" w:hAnsi="Times New Roman" w:cs="Times New Roman"/>
                <w:color w:val="000000" w:themeColor="text1"/>
              </w:rPr>
              <w:t>Class_ID</w:t>
            </w:r>
          </w:p>
        </w:tc>
        <w:tc>
          <w:tcPr>
            <w:tcW w:w="1846" w:type="dxa"/>
          </w:tcPr>
          <w:p w14:paraId="72C7C2C5" w14:textId="77777777" w:rsidR="00D05CCE" w:rsidRPr="00184BEA" w:rsidRDefault="00D05CCE" w:rsidP="0059337A">
            <w:pPr>
              <w:spacing w:line="360" w:lineRule="auto"/>
              <w:jc w:val="center"/>
              <w:rPr>
                <w:rFonts w:ascii="Times New Roman" w:hAnsi="Times New Roman" w:cs="Times New Roman"/>
                <w:color w:val="000000" w:themeColor="text1"/>
                <w:lang w:val="en"/>
              </w:rPr>
            </w:pPr>
            <w:r w:rsidRPr="00184BEA">
              <w:rPr>
                <w:rFonts w:ascii="Times New Roman" w:hAnsi="Times New Roman" w:cs="Times New Roman"/>
                <w:color w:val="000000" w:themeColor="text1"/>
              </w:rPr>
              <w:t>Integer</w:t>
            </w:r>
          </w:p>
        </w:tc>
        <w:tc>
          <w:tcPr>
            <w:tcW w:w="6303" w:type="dxa"/>
          </w:tcPr>
          <w:p w14:paraId="7487E637" w14:textId="77777777" w:rsidR="00D05CCE" w:rsidRPr="00184BEA" w:rsidRDefault="00D05CCE" w:rsidP="0059337A">
            <w:pPr>
              <w:spacing w:line="360" w:lineRule="auto"/>
              <w:rPr>
                <w:rFonts w:ascii="Times New Roman" w:hAnsi="Times New Roman" w:cs="Times New Roman"/>
                <w:color w:val="000000" w:themeColor="text1"/>
                <w:lang w:val="en"/>
              </w:rPr>
            </w:pPr>
            <w:r w:rsidRPr="00184BEA">
              <w:rPr>
                <w:rFonts w:ascii="Times New Roman" w:hAnsi="Times New Roman" w:cs="Times New Roman"/>
                <w:color w:val="000000" w:themeColor="text1"/>
              </w:rPr>
              <w:t>Unique identifier for each class.</w:t>
            </w:r>
          </w:p>
        </w:tc>
      </w:tr>
      <w:tr w:rsidR="00D05CCE" w:rsidRPr="00F3304A" w14:paraId="1C554A3B" w14:textId="77777777" w:rsidTr="0059337A">
        <w:trPr>
          <w:trHeight w:val="443"/>
        </w:trPr>
        <w:tc>
          <w:tcPr>
            <w:tcW w:w="2052" w:type="dxa"/>
          </w:tcPr>
          <w:p w14:paraId="05A682A7" w14:textId="77777777" w:rsidR="00D05CCE" w:rsidRPr="006F131C" w:rsidRDefault="00D05CCE" w:rsidP="0059337A">
            <w:pPr>
              <w:spacing w:line="360" w:lineRule="auto"/>
              <w:rPr>
                <w:rFonts w:ascii="Times New Roman" w:hAnsi="Times New Roman" w:cs="Times New Roman"/>
                <w:color w:val="000000" w:themeColor="text1"/>
              </w:rPr>
            </w:pPr>
            <w:r w:rsidRPr="008B1837">
              <w:rPr>
                <w:rFonts w:ascii="Times New Roman" w:hAnsi="Times New Roman" w:cs="Times New Roman"/>
                <w:color w:val="000000" w:themeColor="text1"/>
              </w:rPr>
              <w:t>Class_Size</w:t>
            </w:r>
          </w:p>
        </w:tc>
        <w:tc>
          <w:tcPr>
            <w:tcW w:w="1846" w:type="dxa"/>
          </w:tcPr>
          <w:p w14:paraId="5FEF00F4" w14:textId="77777777" w:rsidR="00D05CCE" w:rsidRPr="00184BEA" w:rsidRDefault="00D05CCE" w:rsidP="0059337A">
            <w:pPr>
              <w:spacing w:line="360" w:lineRule="auto"/>
              <w:jc w:val="center"/>
              <w:rPr>
                <w:rFonts w:ascii="Times New Roman" w:hAnsi="Times New Roman" w:cs="Times New Roman"/>
                <w:color w:val="000000" w:themeColor="text1"/>
                <w:lang w:val="en"/>
              </w:rPr>
            </w:pPr>
            <w:r w:rsidRPr="00184BEA">
              <w:rPr>
                <w:rFonts w:ascii="Times New Roman" w:hAnsi="Times New Roman" w:cs="Times New Roman"/>
                <w:color w:val="000000" w:themeColor="text1"/>
              </w:rPr>
              <w:t>Integer</w:t>
            </w:r>
          </w:p>
        </w:tc>
        <w:tc>
          <w:tcPr>
            <w:tcW w:w="6303" w:type="dxa"/>
          </w:tcPr>
          <w:p w14:paraId="6F048AFF" w14:textId="77777777" w:rsidR="00D05CCE" w:rsidRPr="00184BEA" w:rsidRDefault="00D05CCE" w:rsidP="0059337A">
            <w:pPr>
              <w:spacing w:line="360" w:lineRule="auto"/>
              <w:rPr>
                <w:rFonts w:ascii="Times New Roman" w:hAnsi="Times New Roman" w:cs="Times New Roman"/>
                <w:color w:val="000000" w:themeColor="text1"/>
                <w:lang w:val="en"/>
              </w:rPr>
            </w:pPr>
            <w:r w:rsidRPr="00184BEA">
              <w:rPr>
                <w:rFonts w:ascii="Times New Roman" w:hAnsi="Times New Roman" w:cs="Times New Roman"/>
                <w:color w:val="000000" w:themeColor="text1"/>
              </w:rPr>
              <w:t>Number of students in the class.</w:t>
            </w:r>
          </w:p>
        </w:tc>
      </w:tr>
      <w:tr w:rsidR="00D05CCE" w:rsidRPr="00F3304A" w14:paraId="3A9C4A46" w14:textId="77777777" w:rsidTr="0059337A">
        <w:trPr>
          <w:trHeight w:val="443"/>
        </w:trPr>
        <w:tc>
          <w:tcPr>
            <w:tcW w:w="2052" w:type="dxa"/>
          </w:tcPr>
          <w:p w14:paraId="0F0D7B00" w14:textId="77777777" w:rsidR="00D05CCE" w:rsidRPr="006F131C" w:rsidRDefault="00D05CCE" w:rsidP="0059337A">
            <w:pPr>
              <w:spacing w:line="360" w:lineRule="auto"/>
              <w:rPr>
                <w:rFonts w:ascii="Times New Roman" w:hAnsi="Times New Roman" w:cs="Times New Roman"/>
                <w:color w:val="000000" w:themeColor="text1"/>
              </w:rPr>
            </w:pPr>
            <w:r w:rsidRPr="008B1837">
              <w:rPr>
                <w:rFonts w:ascii="Times New Roman" w:hAnsi="Times New Roman" w:cs="Times New Roman"/>
                <w:color w:val="000000" w:themeColor="text1"/>
              </w:rPr>
              <w:t>Room_ID</w:t>
            </w:r>
          </w:p>
        </w:tc>
        <w:tc>
          <w:tcPr>
            <w:tcW w:w="1846" w:type="dxa"/>
          </w:tcPr>
          <w:p w14:paraId="13346002" w14:textId="77777777" w:rsidR="00D05CCE" w:rsidRPr="00184BEA" w:rsidRDefault="00D05CCE" w:rsidP="0059337A">
            <w:pPr>
              <w:spacing w:line="360" w:lineRule="auto"/>
              <w:jc w:val="center"/>
              <w:rPr>
                <w:rFonts w:ascii="Times New Roman" w:hAnsi="Times New Roman" w:cs="Times New Roman"/>
                <w:color w:val="000000" w:themeColor="text1"/>
                <w:lang w:val="en"/>
              </w:rPr>
            </w:pPr>
            <w:r w:rsidRPr="00184BEA">
              <w:rPr>
                <w:rFonts w:ascii="Times New Roman" w:hAnsi="Times New Roman" w:cs="Times New Roman"/>
                <w:color w:val="000000" w:themeColor="text1"/>
              </w:rPr>
              <w:t>Integer</w:t>
            </w:r>
          </w:p>
        </w:tc>
        <w:tc>
          <w:tcPr>
            <w:tcW w:w="6303" w:type="dxa"/>
          </w:tcPr>
          <w:p w14:paraId="5B53D842" w14:textId="77777777" w:rsidR="00D05CCE" w:rsidRPr="00184BEA" w:rsidRDefault="00D05CCE" w:rsidP="0059337A">
            <w:pPr>
              <w:spacing w:line="360" w:lineRule="auto"/>
              <w:rPr>
                <w:rFonts w:ascii="Times New Roman" w:hAnsi="Times New Roman" w:cs="Times New Roman"/>
                <w:color w:val="000000" w:themeColor="text1"/>
                <w:lang w:val="en"/>
              </w:rPr>
            </w:pPr>
            <w:r w:rsidRPr="00184BEA">
              <w:rPr>
                <w:rFonts w:ascii="Times New Roman" w:hAnsi="Times New Roman" w:cs="Times New Roman"/>
                <w:color w:val="000000" w:themeColor="text1"/>
              </w:rPr>
              <w:t>Unique identifier for each room.</w:t>
            </w:r>
          </w:p>
        </w:tc>
      </w:tr>
      <w:tr w:rsidR="00D05CCE" w:rsidRPr="00F3304A" w14:paraId="1FA90111" w14:textId="77777777" w:rsidTr="0059337A">
        <w:trPr>
          <w:trHeight w:val="443"/>
        </w:trPr>
        <w:tc>
          <w:tcPr>
            <w:tcW w:w="2052" w:type="dxa"/>
          </w:tcPr>
          <w:p w14:paraId="18DA214B" w14:textId="77777777" w:rsidR="00D05CCE" w:rsidRPr="006F131C" w:rsidRDefault="00D05CCE" w:rsidP="0059337A">
            <w:pPr>
              <w:spacing w:line="360" w:lineRule="auto"/>
              <w:rPr>
                <w:rFonts w:ascii="Times New Roman" w:hAnsi="Times New Roman" w:cs="Times New Roman"/>
                <w:color w:val="000000" w:themeColor="text1"/>
                <w:lang w:val="en-GB"/>
              </w:rPr>
            </w:pPr>
            <w:r w:rsidRPr="008B1837">
              <w:rPr>
                <w:rFonts w:ascii="Times New Roman" w:hAnsi="Times New Roman" w:cs="Times New Roman"/>
                <w:color w:val="000000" w:themeColor="text1"/>
              </w:rPr>
              <w:t>Room_Capacity</w:t>
            </w:r>
          </w:p>
        </w:tc>
        <w:tc>
          <w:tcPr>
            <w:tcW w:w="1846" w:type="dxa"/>
          </w:tcPr>
          <w:p w14:paraId="033C0720" w14:textId="77777777" w:rsidR="00D05CCE" w:rsidRPr="00184BEA" w:rsidRDefault="00D05CCE" w:rsidP="0059337A">
            <w:pPr>
              <w:spacing w:line="360" w:lineRule="auto"/>
              <w:jc w:val="center"/>
              <w:rPr>
                <w:rFonts w:ascii="Times New Roman" w:hAnsi="Times New Roman" w:cs="Times New Roman"/>
                <w:color w:val="000000" w:themeColor="text1"/>
                <w:lang w:val="en"/>
              </w:rPr>
            </w:pPr>
            <w:r w:rsidRPr="00184BEA">
              <w:rPr>
                <w:rFonts w:ascii="Times New Roman" w:hAnsi="Times New Roman" w:cs="Times New Roman"/>
                <w:color w:val="000000" w:themeColor="text1"/>
              </w:rPr>
              <w:t>Integer</w:t>
            </w:r>
          </w:p>
        </w:tc>
        <w:tc>
          <w:tcPr>
            <w:tcW w:w="6303" w:type="dxa"/>
          </w:tcPr>
          <w:p w14:paraId="30EA180A" w14:textId="77777777" w:rsidR="00D05CCE" w:rsidRPr="00184BEA" w:rsidRDefault="00D05CCE" w:rsidP="0059337A">
            <w:pPr>
              <w:spacing w:line="360" w:lineRule="auto"/>
              <w:rPr>
                <w:rFonts w:ascii="Times New Roman" w:hAnsi="Times New Roman" w:cs="Times New Roman"/>
                <w:color w:val="000000" w:themeColor="text1"/>
                <w:lang w:val="en"/>
              </w:rPr>
            </w:pPr>
            <w:r w:rsidRPr="00184BEA">
              <w:rPr>
                <w:rFonts w:ascii="Times New Roman" w:hAnsi="Times New Roman" w:cs="Times New Roman"/>
                <w:color w:val="000000" w:themeColor="text1"/>
              </w:rPr>
              <w:t>Maximum number of students allowed in a room.</w:t>
            </w:r>
          </w:p>
        </w:tc>
      </w:tr>
      <w:tr w:rsidR="00D05CCE" w:rsidRPr="00F3304A" w14:paraId="0BEF31ED" w14:textId="77777777" w:rsidTr="0059337A">
        <w:trPr>
          <w:trHeight w:val="443"/>
        </w:trPr>
        <w:tc>
          <w:tcPr>
            <w:tcW w:w="2052" w:type="dxa"/>
          </w:tcPr>
          <w:p w14:paraId="319AB3F5" w14:textId="77777777" w:rsidR="00D05CCE" w:rsidRPr="008B1837" w:rsidRDefault="00D05CCE" w:rsidP="0059337A">
            <w:pPr>
              <w:spacing w:line="360" w:lineRule="auto"/>
              <w:rPr>
                <w:rFonts w:ascii="Times New Roman" w:hAnsi="Times New Roman" w:cs="Times New Roman"/>
                <w:color w:val="000000" w:themeColor="text1"/>
              </w:rPr>
            </w:pPr>
            <w:r w:rsidRPr="009F6A52">
              <w:rPr>
                <w:rFonts w:ascii="Times New Roman" w:hAnsi="Times New Roman" w:cs="Times New Roman"/>
                <w:color w:val="000000" w:themeColor="text1"/>
              </w:rPr>
              <w:t>Room_Type</w:t>
            </w:r>
          </w:p>
        </w:tc>
        <w:tc>
          <w:tcPr>
            <w:tcW w:w="1846" w:type="dxa"/>
          </w:tcPr>
          <w:p w14:paraId="16F67C1F" w14:textId="77777777" w:rsidR="00D05CCE" w:rsidRPr="00184BEA" w:rsidRDefault="00D05CCE" w:rsidP="0059337A">
            <w:pPr>
              <w:spacing w:line="360" w:lineRule="auto"/>
              <w:jc w:val="center"/>
              <w:rPr>
                <w:rFonts w:ascii="Times New Roman" w:hAnsi="Times New Roman" w:cs="Times New Roman"/>
                <w:color w:val="000000" w:themeColor="text1"/>
              </w:rPr>
            </w:pPr>
            <w:r w:rsidRPr="00184BEA">
              <w:rPr>
                <w:rFonts w:ascii="Times New Roman" w:hAnsi="Times New Roman" w:cs="Times New Roman"/>
                <w:color w:val="000000" w:themeColor="text1"/>
              </w:rPr>
              <w:t>String</w:t>
            </w:r>
          </w:p>
        </w:tc>
        <w:tc>
          <w:tcPr>
            <w:tcW w:w="6303" w:type="dxa"/>
          </w:tcPr>
          <w:p w14:paraId="09047AFF" w14:textId="77777777" w:rsidR="00D05CCE" w:rsidRPr="00184BEA" w:rsidRDefault="00D05CCE" w:rsidP="0059337A">
            <w:pPr>
              <w:spacing w:line="360" w:lineRule="auto"/>
              <w:rPr>
                <w:rFonts w:ascii="Times New Roman" w:hAnsi="Times New Roman" w:cs="Times New Roman"/>
                <w:color w:val="000000" w:themeColor="text1"/>
              </w:rPr>
            </w:pPr>
            <w:r w:rsidRPr="009F6A52">
              <w:rPr>
                <w:rFonts w:ascii="Times New Roman" w:hAnsi="Times New Roman" w:cs="Times New Roman"/>
                <w:color w:val="000000" w:themeColor="text1"/>
              </w:rPr>
              <w:t>Type of room (lecture hall, lab, etc.)</w:t>
            </w:r>
          </w:p>
        </w:tc>
      </w:tr>
      <w:tr w:rsidR="00D05CCE" w:rsidRPr="00F3304A" w14:paraId="6484830F" w14:textId="77777777" w:rsidTr="0059337A">
        <w:trPr>
          <w:trHeight w:val="443"/>
        </w:trPr>
        <w:tc>
          <w:tcPr>
            <w:tcW w:w="2052" w:type="dxa"/>
          </w:tcPr>
          <w:p w14:paraId="725B07CB" w14:textId="77777777" w:rsidR="00D05CCE" w:rsidRPr="00B33472" w:rsidRDefault="00D05CCE" w:rsidP="0059337A">
            <w:pPr>
              <w:spacing w:line="360"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Room_Location</w:t>
            </w:r>
          </w:p>
        </w:tc>
        <w:tc>
          <w:tcPr>
            <w:tcW w:w="1846" w:type="dxa"/>
          </w:tcPr>
          <w:p w14:paraId="2946E784" w14:textId="77777777" w:rsidR="00D05CCE" w:rsidRPr="00184BEA" w:rsidRDefault="00D05CCE" w:rsidP="0059337A">
            <w:pPr>
              <w:spacing w:line="360" w:lineRule="auto"/>
              <w:jc w:val="center"/>
              <w:rPr>
                <w:rFonts w:ascii="Times New Roman" w:hAnsi="Times New Roman" w:cs="Times New Roman"/>
                <w:color w:val="000000" w:themeColor="text1"/>
              </w:rPr>
            </w:pPr>
            <w:r w:rsidRPr="00730586">
              <w:rPr>
                <w:rFonts w:ascii="Times New Roman" w:hAnsi="Times New Roman" w:cs="Times New Roman"/>
                <w:color w:val="000000" w:themeColor="text1"/>
              </w:rPr>
              <w:t>String</w:t>
            </w:r>
          </w:p>
        </w:tc>
        <w:tc>
          <w:tcPr>
            <w:tcW w:w="6303" w:type="dxa"/>
          </w:tcPr>
          <w:p w14:paraId="202C74AB" w14:textId="77777777" w:rsidR="00D05CCE" w:rsidRPr="00184BEA" w:rsidRDefault="00D05CCE" w:rsidP="0059337A">
            <w:pPr>
              <w:spacing w:line="360" w:lineRule="auto"/>
              <w:rPr>
                <w:rFonts w:ascii="Times New Roman" w:hAnsi="Times New Roman" w:cs="Times New Roman"/>
                <w:color w:val="000000" w:themeColor="text1"/>
              </w:rPr>
            </w:pPr>
            <w:r w:rsidRPr="00060381">
              <w:rPr>
                <w:rFonts w:ascii="Times New Roman" w:hAnsi="Times New Roman" w:cs="Times New Roman"/>
                <w:color w:val="000000" w:themeColor="text1"/>
              </w:rPr>
              <w:t>The physical location or block (e.g., Block A, 2nd Floor) to calculate travel distance.</w:t>
            </w:r>
          </w:p>
        </w:tc>
      </w:tr>
      <w:tr w:rsidR="00D05CCE" w:rsidRPr="00F3304A" w14:paraId="0A593911" w14:textId="77777777" w:rsidTr="0059337A">
        <w:trPr>
          <w:trHeight w:val="443"/>
        </w:trPr>
        <w:tc>
          <w:tcPr>
            <w:tcW w:w="2052" w:type="dxa"/>
          </w:tcPr>
          <w:p w14:paraId="4AA4C677" w14:textId="77777777" w:rsidR="00D05CCE" w:rsidRDefault="00D05CCE" w:rsidP="0059337A">
            <w:pPr>
              <w:spacing w:line="360" w:lineRule="auto"/>
              <w:ind w:left="1416" w:hanging="1416"/>
              <w:rPr>
                <w:rFonts w:ascii="Times New Roman" w:hAnsi="Times New Roman" w:cs="Times New Roman"/>
                <w:color w:val="000000" w:themeColor="text1"/>
                <w:lang w:val="en-GB"/>
              </w:rPr>
            </w:pPr>
            <w:r>
              <w:rPr>
                <w:rFonts w:ascii="Times New Roman" w:hAnsi="Times New Roman" w:cs="Times New Roman"/>
                <w:color w:val="000000" w:themeColor="text1"/>
                <w:lang w:val="en-GB"/>
              </w:rPr>
              <w:t>Room_</w:t>
            </w:r>
            <w:r w:rsidRPr="00102A10">
              <w:rPr>
                <w:rFonts w:ascii="Times New Roman" w:hAnsi="Times New Roman" w:cs="Times New Roman"/>
                <w:color w:val="000000" w:themeColor="text1"/>
              </w:rPr>
              <w:t>Availability</w:t>
            </w:r>
          </w:p>
        </w:tc>
        <w:tc>
          <w:tcPr>
            <w:tcW w:w="1846" w:type="dxa"/>
          </w:tcPr>
          <w:p w14:paraId="2E5EB247" w14:textId="77777777" w:rsidR="00D05CCE" w:rsidRPr="008B6B92" w:rsidRDefault="00D05CCE" w:rsidP="0059337A">
            <w:pPr>
              <w:spacing w:line="360" w:lineRule="auto"/>
              <w:jc w:val="center"/>
              <w:rPr>
                <w:rFonts w:ascii="Times New Roman" w:hAnsi="Times New Roman" w:cs="Times New Roman"/>
                <w:color w:val="000000" w:themeColor="text1"/>
              </w:rPr>
            </w:pPr>
            <w:r w:rsidRPr="00184BEA">
              <w:rPr>
                <w:rFonts w:ascii="Times New Roman" w:hAnsi="Times New Roman" w:cs="Times New Roman"/>
                <w:color w:val="000000" w:themeColor="text1"/>
              </w:rPr>
              <w:t>Boolean</w:t>
            </w:r>
          </w:p>
        </w:tc>
        <w:tc>
          <w:tcPr>
            <w:tcW w:w="6303" w:type="dxa"/>
          </w:tcPr>
          <w:p w14:paraId="01EA089E" w14:textId="77777777" w:rsidR="00D05CCE" w:rsidRPr="00994845" w:rsidRDefault="00D05CCE" w:rsidP="0059337A">
            <w:pPr>
              <w:spacing w:line="360" w:lineRule="auto"/>
              <w:rPr>
                <w:rFonts w:ascii="Times New Roman" w:hAnsi="Times New Roman" w:cs="Times New Roman"/>
                <w:color w:val="000000" w:themeColor="text1"/>
              </w:rPr>
            </w:pPr>
            <w:r w:rsidRPr="00184BEA">
              <w:rPr>
                <w:rFonts w:ascii="Times New Roman" w:hAnsi="Times New Roman" w:cs="Times New Roman"/>
                <w:color w:val="000000" w:themeColor="text1"/>
              </w:rPr>
              <w:t>Indicates whether the room is free or occupied at a specific time.</w:t>
            </w:r>
          </w:p>
        </w:tc>
      </w:tr>
      <w:tr w:rsidR="00D05CCE" w:rsidRPr="00F3304A" w14:paraId="45A1F5EF" w14:textId="77777777" w:rsidTr="0059337A">
        <w:trPr>
          <w:trHeight w:val="443"/>
        </w:trPr>
        <w:tc>
          <w:tcPr>
            <w:tcW w:w="2052" w:type="dxa"/>
          </w:tcPr>
          <w:p w14:paraId="1BEF0657" w14:textId="77777777" w:rsidR="00D05CCE" w:rsidRDefault="00D05CCE" w:rsidP="0059337A">
            <w:pPr>
              <w:spacing w:line="360" w:lineRule="auto"/>
              <w:ind w:left="1416" w:hanging="1416"/>
              <w:rPr>
                <w:rFonts w:ascii="Times New Roman" w:hAnsi="Times New Roman" w:cs="Times New Roman"/>
                <w:color w:val="000000" w:themeColor="text1"/>
                <w:lang w:val="en-GB"/>
              </w:rPr>
            </w:pPr>
            <w:r w:rsidRPr="00B85C7A">
              <w:rPr>
                <w:rFonts w:ascii="Times New Roman" w:hAnsi="Times New Roman" w:cs="Times New Roman"/>
                <w:color w:val="000000" w:themeColor="text1"/>
              </w:rPr>
              <w:lastRenderedPageBreak/>
              <w:t>Time_Slot</w:t>
            </w:r>
          </w:p>
        </w:tc>
        <w:tc>
          <w:tcPr>
            <w:tcW w:w="1846" w:type="dxa"/>
          </w:tcPr>
          <w:p w14:paraId="3BD2F4D0" w14:textId="77777777" w:rsidR="00D05CCE" w:rsidRPr="008B6B92" w:rsidRDefault="00D05CCE" w:rsidP="0059337A">
            <w:pPr>
              <w:spacing w:line="360" w:lineRule="auto"/>
              <w:jc w:val="center"/>
              <w:rPr>
                <w:rFonts w:ascii="Times New Roman" w:hAnsi="Times New Roman" w:cs="Times New Roman"/>
                <w:color w:val="000000" w:themeColor="text1"/>
              </w:rPr>
            </w:pPr>
            <w:r w:rsidRPr="00B85C7A">
              <w:rPr>
                <w:rFonts w:ascii="Times New Roman" w:hAnsi="Times New Roman" w:cs="Times New Roman"/>
                <w:color w:val="000000" w:themeColor="text1"/>
              </w:rPr>
              <w:t>String / Time</w:t>
            </w:r>
          </w:p>
        </w:tc>
        <w:tc>
          <w:tcPr>
            <w:tcW w:w="6303" w:type="dxa"/>
          </w:tcPr>
          <w:p w14:paraId="2706A984" w14:textId="77777777" w:rsidR="00D05CCE" w:rsidRPr="00994845" w:rsidRDefault="00D05CCE" w:rsidP="0059337A">
            <w:pPr>
              <w:spacing w:line="360" w:lineRule="auto"/>
              <w:rPr>
                <w:rFonts w:ascii="Times New Roman" w:hAnsi="Times New Roman" w:cs="Times New Roman"/>
                <w:color w:val="000000" w:themeColor="text1"/>
              </w:rPr>
            </w:pPr>
            <w:r w:rsidRPr="00B85C7A">
              <w:rPr>
                <w:rFonts w:ascii="Times New Roman" w:hAnsi="Times New Roman" w:cs="Times New Roman"/>
                <w:color w:val="000000" w:themeColor="text1"/>
              </w:rPr>
              <w:t>Scheduled time of the class.</w:t>
            </w:r>
          </w:p>
        </w:tc>
      </w:tr>
      <w:tr w:rsidR="00D05CCE" w:rsidRPr="00F3304A" w14:paraId="1DDA3D68" w14:textId="77777777" w:rsidTr="0059337A">
        <w:trPr>
          <w:trHeight w:val="443"/>
        </w:trPr>
        <w:tc>
          <w:tcPr>
            <w:tcW w:w="2052" w:type="dxa"/>
          </w:tcPr>
          <w:p w14:paraId="7164A883" w14:textId="77777777" w:rsidR="00D05CCE" w:rsidRPr="00B85C7A" w:rsidRDefault="00D05CCE" w:rsidP="0059337A">
            <w:pPr>
              <w:spacing w:line="360" w:lineRule="auto"/>
              <w:ind w:left="1416" w:hanging="1416"/>
              <w:rPr>
                <w:rFonts w:ascii="Times New Roman" w:hAnsi="Times New Roman" w:cs="Times New Roman"/>
                <w:color w:val="000000" w:themeColor="text1"/>
              </w:rPr>
            </w:pPr>
            <w:r w:rsidRPr="00FD76FF">
              <w:rPr>
                <w:rFonts w:ascii="Times New Roman" w:hAnsi="Times New Roman" w:cs="Times New Roman"/>
                <w:color w:val="000000" w:themeColor="text1"/>
              </w:rPr>
              <w:t>Lesson_Duration</w:t>
            </w:r>
          </w:p>
        </w:tc>
        <w:tc>
          <w:tcPr>
            <w:tcW w:w="1846" w:type="dxa"/>
          </w:tcPr>
          <w:p w14:paraId="3DA1AFDD" w14:textId="77777777" w:rsidR="00D05CCE" w:rsidRPr="00B85C7A" w:rsidRDefault="00D05CCE" w:rsidP="0059337A">
            <w:pPr>
              <w:spacing w:line="360" w:lineRule="auto"/>
              <w:jc w:val="center"/>
              <w:rPr>
                <w:rFonts w:ascii="Times New Roman" w:hAnsi="Times New Roman" w:cs="Times New Roman"/>
                <w:color w:val="000000" w:themeColor="text1"/>
              </w:rPr>
            </w:pPr>
            <w:r w:rsidRPr="00E418BB">
              <w:rPr>
                <w:rFonts w:ascii="Times New Roman" w:hAnsi="Times New Roman" w:cs="Times New Roman"/>
                <w:color w:val="000000" w:themeColor="text1"/>
              </w:rPr>
              <w:t>Integer / Time</w:t>
            </w:r>
          </w:p>
        </w:tc>
        <w:tc>
          <w:tcPr>
            <w:tcW w:w="6303" w:type="dxa"/>
          </w:tcPr>
          <w:p w14:paraId="7EE477F0" w14:textId="77777777" w:rsidR="00D05CCE" w:rsidRPr="00B85C7A" w:rsidRDefault="00D05CCE" w:rsidP="0059337A">
            <w:pPr>
              <w:spacing w:line="360" w:lineRule="auto"/>
              <w:rPr>
                <w:rFonts w:ascii="Times New Roman" w:hAnsi="Times New Roman" w:cs="Times New Roman"/>
                <w:color w:val="000000" w:themeColor="text1"/>
              </w:rPr>
            </w:pPr>
            <w:r w:rsidRPr="00E418BB">
              <w:rPr>
                <w:rFonts w:ascii="Times New Roman" w:hAnsi="Times New Roman" w:cs="Times New Roman"/>
                <w:color w:val="000000" w:themeColor="text1"/>
              </w:rPr>
              <w:t>Duration of each class session</w:t>
            </w:r>
          </w:p>
        </w:tc>
      </w:tr>
      <w:tr w:rsidR="00D05CCE" w:rsidRPr="00F3304A" w14:paraId="7D31F9FC" w14:textId="77777777" w:rsidTr="0059337A">
        <w:trPr>
          <w:trHeight w:val="443"/>
        </w:trPr>
        <w:tc>
          <w:tcPr>
            <w:tcW w:w="2052" w:type="dxa"/>
          </w:tcPr>
          <w:p w14:paraId="58728523" w14:textId="77777777" w:rsidR="00D05CCE" w:rsidRPr="0021563F" w:rsidRDefault="00D05CCE" w:rsidP="0059337A">
            <w:pPr>
              <w:spacing w:line="360" w:lineRule="auto"/>
              <w:ind w:left="1416" w:hanging="1416"/>
              <w:rPr>
                <w:rFonts w:ascii="Times New Roman" w:hAnsi="Times New Roman" w:cs="Times New Roman"/>
                <w:color w:val="000000" w:themeColor="text1"/>
                <w:lang w:val="en-GB"/>
              </w:rPr>
            </w:pPr>
            <w:r>
              <w:rPr>
                <w:rFonts w:ascii="Times New Roman" w:hAnsi="Times New Roman" w:cs="Times New Roman"/>
                <w:color w:val="000000" w:themeColor="text1"/>
                <w:lang w:val="en-GB"/>
              </w:rPr>
              <w:t>Teacher_ID</w:t>
            </w:r>
          </w:p>
        </w:tc>
        <w:tc>
          <w:tcPr>
            <w:tcW w:w="1846" w:type="dxa"/>
          </w:tcPr>
          <w:p w14:paraId="3C6A7F0F" w14:textId="77777777" w:rsidR="00D05CCE" w:rsidRPr="00184BEA" w:rsidRDefault="00D05CCE" w:rsidP="0059337A">
            <w:pPr>
              <w:spacing w:line="360" w:lineRule="auto"/>
              <w:jc w:val="center"/>
              <w:rPr>
                <w:rFonts w:ascii="Times New Roman" w:hAnsi="Times New Roman" w:cs="Times New Roman"/>
                <w:color w:val="000000" w:themeColor="text1"/>
                <w:lang w:val="en"/>
              </w:rPr>
            </w:pPr>
            <w:r w:rsidRPr="008B6B92">
              <w:rPr>
                <w:rFonts w:ascii="Times New Roman" w:hAnsi="Times New Roman" w:cs="Times New Roman"/>
                <w:color w:val="000000" w:themeColor="text1"/>
              </w:rPr>
              <w:t>Integer</w:t>
            </w:r>
          </w:p>
        </w:tc>
        <w:tc>
          <w:tcPr>
            <w:tcW w:w="6303" w:type="dxa"/>
          </w:tcPr>
          <w:p w14:paraId="5C993924" w14:textId="77777777" w:rsidR="00D05CCE" w:rsidRPr="00184BEA" w:rsidRDefault="00D05CCE" w:rsidP="0059337A">
            <w:pPr>
              <w:spacing w:line="360" w:lineRule="auto"/>
              <w:rPr>
                <w:rFonts w:ascii="Times New Roman" w:hAnsi="Times New Roman" w:cs="Times New Roman"/>
                <w:color w:val="000000" w:themeColor="text1"/>
                <w:lang w:val="en"/>
              </w:rPr>
            </w:pPr>
            <w:r w:rsidRPr="00994845">
              <w:rPr>
                <w:rFonts w:ascii="Times New Roman" w:hAnsi="Times New Roman" w:cs="Times New Roman"/>
                <w:color w:val="000000" w:themeColor="text1"/>
              </w:rPr>
              <w:t>Unique identifier for the teacher to prevent scheduling multiple classes for the same person.</w:t>
            </w:r>
          </w:p>
        </w:tc>
      </w:tr>
      <w:tr w:rsidR="00D05CCE" w:rsidRPr="00F3304A" w14:paraId="714A98DE" w14:textId="77777777" w:rsidTr="0059337A">
        <w:trPr>
          <w:trHeight w:val="443"/>
        </w:trPr>
        <w:tc>
          <w:tcPr>
            <w:tcW w:w="2052" w:type="dxa"/>
          </w:tcPr>
          <w:p w14:paraId="01502592" w14:textId="77777777" w:rsidR="00D05CCE" w:rsidRPr="00102A10" w:rsidRDefault="00D05CCE" w:rsidP="0059337A">
            <w:pPr>
              <w:spacing w:line="360" w:lineRule="auto"/>
              <w:rPr>
                <w:rFonts w:ascii="Times New Roman" w:hAnsi="Times New Roman" w:cs="Times New Roman"/>
                <w:color w:val="000000" w:themeColor="text1"/>
              </w:rPr>
            </w:pPr>
            <w:r w:rsidRPr="00866FBA">
              <w:rPr>
                <w:rFonts w:ascii="Times New Roman" w:hAnsi="Times New Roman" w:cs="Times New Roman"/>
                <w:color w:val="000000" w:themeColor="text1"/>
              </w:rPr>
              <w:t>Course_ID</w:t>
            </w:r>
          </w:p>
        </w:tc>
        <w:tc>
          <w:tcPr>
            <w:tcW w:w="1846" w:type="dxa"/>
          </w:tcPr>
          <w:p w14:paraId="7ABE109A" w14:textId="77777777" w:rsidR="00D05CCE" w:rsidRPr="00184BEA" w:rsidRDefault="00D05CCE" w:rsidP="0059337A">
            <w:pPr>
              <w:spacing w:line="360" w:lineRule="auto"/>
              <w:jc w:val="center"/>
              <w:rPr>
                <w:rFonts w:ascii="Times New Roman" w:hAnsi="Times New Roman" w:cs="Times New Roman"/>
                <w:color w:val="000000" w:themeColor="text1"/>
              </w:rPr>
            </w:pPr>
            <w:r w:rsidRPr="00310FFE">
              <w:rPr>
                <w:rFonts w:ascii="Times New Roman" w:hAnsi="Times New Roman" w:cs="Times New Roman"/>
                <w:color w:val="000000" w:themeColor="text1"/>
              </w:rPr>
              <w:t>String / Integer</w:t>
            </w:r>
          </w:p>
        </w:tc>
        <w:tc>
          <w:tcPr>
            <w:tcW w:w="6303" w:type="dxa"/>
          </w:tcPr>
          <w:p w14:paraId="688FD77C" w14:textId="77777777" w:rsidR="00D05CCE" w:rsidRPr="00184BEA" w:rsidRDefault="00D05CCE" w:rsidP="0059337A">
            <w:pPr>
              <w:spacing w:line="360" w:lineRule="auto"/>
              <w:rPr>
                <w:rFonts w:ascii="Times New Roman" w:hAnsi="Times New Roman" w:cs="Times New Roman"/>
                <w:color w:val="000000" w:themeColor="text1"/>
              </w:rPr>
            </w:pPr>
            <w:r w:rsidRPr="00310FFE">
              <w:rPr>
                <w:rFonts w:ascii="Times New Roman" w:hAnsi="Times New Roman" w:cs="Times New Roman"/>
                <w:color w:val="000000" w:themeColor="text1"/>
              </w:rPr>
              <w:t>Unique identifier for the specific course/degree (e.g., Computer Science Year 1).</w:t>
            </w:r>
          </w:p>
        </w:tc>
      </w:tr>
      <w:tr w:rsidR="00D05CCE" w:rsidRPr="00F3304A" w14:paraId="1BBE4B9B" w14:textId="77777777" w:rsidTr="0059337A">
        <w:trPr>
          <w:trHeight w:val="443"/>
        </w:trPr>
        <w:tc>
          <w:tcPr>
            <w:tcW w:w="2052" w:type="dxa"/>
          </w:tcPr>
          <w:p w14:paraId="55D78145" w14:textId="77777777" w:rsidR="00D05CCE" w:rsidRPr="00866FBA" w:rsidRDefault="00D05CCE" w:rsidP="0059337A">
            <w:pPr>
              <w:spacing w:line="360" w:lineRule="auto"/>
              <w:rPr>
                <w:rFonts w:ascii="Times New Roman" w:hAnsi="Times New Roman" w:cs="Times New Roman"/>
                <w:color w:val="000000" w:themeColor="text1"/>
              </w:rPr>
            </w:pPr>
            <w:r w:rsidRPr="00A44B57">
              <w:rPr>
                <w:rFonts w:ascii="Times New Roman" w:hAnsi="Times New Roman" w:cs="Times New Roman"/>
                <w:color w:val="000000" w:themeColor="text1"/>
              </w:rPr>
              <w:t>Group_ID</w:t>
            </w:r>
          </w:p>
        </w:tc>
        <w:tc>
          <w:tcPr>
            <w:tcW w:w="1846" w:type="dxa"/>
          </w:tcPr>
          <w:p w14:paraId="47872163" w14:textId="77777777" w:rsidR="00D05CCE" w:rsidRPr="00310FFE" w:rsidRDefault="00D05CCE" w:rsidP="0059337A">
            <w:pPr>
              <w:spacing w:line="360" w:lineRule="auto"/>
              <w:jc w:val="center"/>
              <w:rPr>
                <w:rFonts w:ascii="Times New Roman" w:hAnsi="Times New Roman" w:cs="Times New Roman"/>
                <w:color w:val="000000" w:themeColor="text1"/>
              </w:rPr>
            </w:pPr>
            <w:r w:rsidRPr="00A44B57">
              <w:rPr>
                <w:rFonts w:ascii="Times New Roman" w:hAnsi="Times New Roman" w:cs="Times New Roman"/>
                <w:color w:val="000000" w:themeColor="text1"/>
              </w:rPr>
              <w:t>String</w:t>
            </w:r>
          </w:p>
        </w:tc>
        <w:tc>
          <w:tcPr>
            <w:tcW w:w="6303" w:type="dxa"/>
          </w:tcPr>
          <w:p w14:paraId="2618AD55" w14:textId="77777777" w:rsidR="00D05CCE" w:rsidRPr="00310FFE" w:rsidRDefault="00D05CCE" w:rsidP="0059337A">
            <w:pPr>
              <w:spacing w:line="360" w:lineRule="auto"/>
              <w:rPr>
                <w:rFonts w:ascii="Times New Roman" w:hAnsi="Times New Roman" w:cs="Times New Roman"/>
                <w:color w:val="000000" w:themeColor="text1"/>
              </w:rPr>
            </w:pPr>
            <w:r w:rsidRPr="00063749">
              <w:rPr>
                <w:rFonts w:ascii="Times New Roman" w:hAnsi="Times New Roman" w:cs="Times New Roman"/>
                <w:color w:val="000000" w:themeColor="text1"/>
              </w:rPr>
              <w:t>Identifier for specific cohorts or student groups that move together between classes.</w:t>
            </w:r>
          </w:p>
        </w:tc>
      </w:tr>
    </w:tbl>
    <w:p w14:paraId="472CABC7" w14:textId="77777777" w:rsidR="00D05CCE" w:rsidRPr="00D05CCE" w:rsidRDefault="00D05CCE" w:rsidP="002841E8">
      <w:pPr>
        <w:spacing w:line="360" w:lineRule="auto"/>
        <w:jc w:val="both"/>
      </w:pPr>
    </w:p>
    <w:p w14:paraId="2788BA62" w14:textId="76725253" w:rsidR="00B779FD" w:rsidRPr="00274C5E" w:rsidRDefault="00DD55FA" w:rsidP="00DD55FA">
      <w:pPr>
        <w:pStyle w:val="Heading1"/>
        <w:rPr>
          <w:rFonts w:ascii="Arial" w:hAnsi="Arial" w:cs="Arial"/>
          <w:sz w:val="32"/>
          <w:szCs w:val="32"/>
          <w:lang w:val="en-GB"/>
        </w:rPr>
      </w:pPr>
      <w:bookmarkStart w:id="5" w:name="_Toc228205412"/>
      <w:r w:rsidRPr="006F2DEE">
        <w:rPr>
          <w:rFonts w:ascii="Arial" w:hAnsi="Arial" w:cs="Arial"/>
          <w:sz w:val="32"/>
          <w:szCs w:val="32"/>
          <w:lang w:val="en-GB"/>
        </w:rPr>
        <w:t xml:space="preserve">3. </w:t>
      </w:r>
      <w:r w:rsidR="00B779FD" w:rsidRPr="006F2DEE">
        <w:rPr>
          <w:rFonts w:ascii="Arial" w:hAnsi="Arial" w:cs="Arial"/>
          <w:sz w:val="32"/>
          <w:szCs w:val="32"/>
        </w:rPr>
        <w:t>Proposed Solution</w:t>
      </w:r>
      <w:r w:rsidR="00274C5E">
        <w:rPr>
          <w:rFonts w:ascii="Arial" w:hAnsi="Arial" w:cs="Arial"/>
          <w:sz w:val="32"/>
          <w:szCs w:val="32"/>
          <w:lang w:val="en-GB"/>
        </w:rPr>
        <w:t xml:space="preserve"> </w:t>
      </w:r>
      <w:bookmarkEnd w:id="5"/>
    </w:p>
    <w:p w14:paraId="24354DF1" w14:textId="77777777" w:rsidR="00E566CC" w:rsidRDefault="00E566CC" w:rsidP="00940AB2">
      <w:pPr>
        <w:spacing w:line="360" w:lineRule="auto"/>
        <w:jc w:val="both"/>
        <w:rPr>
          <w:rFonts w:ascii="Arial" w:hAnsi="Arial" w:cs="Arial"/>
          <w:sz w:val="32"/>
          <w:szCs w:val="32"/>
          <w:lang w:val="en-GB"/>
        </w:rPr>
      </w:pPr>
    </w:p>
    <w:p w14:paraId="6EBAD33B" w14:textId="77777777" w:rsidR="00940AB2" w:rsidRPr="00940AB2" w:rsidRDefault="00940AB2" w:rsidP="00940AB2">
      <w:pPr>
        <w:spacing w:line="360" w:lineRule="auto"/>
        <w:jc w:val="both"/>
        <w:rPr>
          <w:rFonts w:ascii="Arial" w:hAnsi="Arial" w:cs="Arial"/>
          <w:sz w:val="22"/>
          <w:szCs w:val="22"/>
          <w:lang w:val="en-GB"/>
        </w:rPr>
      </w:pPr>
      <w:r w:rsidRPr="00940AB2">
        <w:rPr>
          <w:rFonts w:ascii="Arial" w:hAnsi="Arial" w:cs="Arial"/>
          <w:sz w:val="22"/>
          <w:szCs w:val="22"/>
          <w:lang w:val="en-GB"/>
        </w:rPr>
        <w:t>To address the classroom allocation problem, a structured solution has been designed to improve efficiency, reduce scheduling conflicts, and make better use of available space. The approach is based on a logical process that evaluates different conditions before assigning a classroom, ensuring that decisions are not made randomly but follow a consistent and organised method.</w:t>
      </w:r>
    </w:p>
    <w:p w14:paraId="10467E1D" w14:textId="77777777" w:rsidR="00940AB2" w:rsidRPr="00940AB2" w:rsidRDefault="00940AB2" w:rsidP="00940AB2">
      <w:pPr>
        <w:spacing w:line="360" w:lineRule="auto"/>
        <w:jc w:val="both"/>
        <w:rPr>
          <w:rFonts w:ascii="Arial" w:hAnsi="Arial" w:cs="Arial"/>
          <w:sz w:val="22"/>
          <w:szCs w:val="22"/>
          <w:lang w:val="en-GB"/>
        </w:rPr>
      </w:pPr>
      <w:r w:rsidRPr="00940AB2">
        <w:rPr>
          <w:rFonts w:ascii="Arial" w:hAnsi="Arial" w:cs="Arial"/>
          <w:sz w:val="22"/>
          <w:szCs w:val="22"/>
          <w:lang w:val="en-GB"/>
        </w:rPr>
        <w:t>The solution operates by processing each class individually and applying a sequence of checks to identify the most suitable room. Instead of assigning the first available option, the system considers multiple factors at the same time, which allows it to make more balanced and practical decisions. This is important in a real college environment, where different constraints need to be managed simultaneously.</w:t>
      </w:r>
    </w:p>
    <w:p w14:paraId="7B60E5CA" w14:textId="77777777" w:rsidR="00940AB2" w:rsidRPr="00940AB2" w:rsidRDefault="00940AB2" w:rsidP="00940AB2">
      <w:pPr>
        <w:spacing w:line="360" w:lineRule="auto"/>
        <w:jc w:val="both"/>
        <w:rPr>
          <w:rFonts w:ascii="Arial" w:hAnsi="Arial" w:cs="Arial"/>
          <w:sz w:val="22"/>
          <w:szCs w:val="22"/>
          <w:lang w:val="en-GB"/>
        </w:rPr>
      </w:pPr>
      <w:r w:rsidRPr="00940AB2">
        <w:rPr>
          <w:rFonts w:ascii="Arial" w:hAnsi="Arial" w:cs="Arial"/>
          <w:sz w:val="22"/>
          <w:szCs w:val="22"/>
          <w:lang w:val="en-GB"/>
        </w:rPr>
        <w:t xml:space="preserve">A key aspect of this solution is its ability to filter and compare different room options. It ensures that the selected room meets the required conditions, such as having enough capacity and being available at the correct time. By doing this, the system avoids common issues like overcrowded classrooms and timetable clashes. In addition, the solution also </w:t>
      </w:r>
      <w:proofErr w:type="gramStart"/>
      <w:r w:rsidRPr="00940AB2">
        <w:rPr>
          <w:rFonts w:ascii="Arial" w:hAnsi="Arial" w:cs="Arial"/>
          <w:sz w:val="22"/>
          <w:szCs w:val="22"/>
          <w:lang w:val="en-GB"/>
        </w:rPr>
        <w:t>takes into account</w:t>
      </w:r>
      <w:proofErr w:type="gramEnd"/>
      <w:r w:rsidRPr="00940AB2">
        <w:rPr>
          <w:rFonts w:ascii="Arial" w:hAnsi="Arial" w:cs="Arial"/>
          <w:sz w:val="22"/>
          <w:szCs w:val="22"/>
          <w:lang w:val="en-GB"/>
        </w:rPr>
        <w:t xml:space="preserve"> the location of rooms, which helps reduce unnecessary movement between classes and improves overall efficiency for both students and staff.</w:t>
      </w:r>
    </w:p>
    <w:p w14:paraId="4F5C6C9E" w14:textId="77777777" w:rsidR="00940AB2" w:rsidRPr="00940AB2" w:rsidRDefault="00940AB2" w:rsidP="00940AB2">
      <w:pPr>
        <w:spacing w:line="360" w:lineRule="auto"/>
        <w:jc w:val="both"/>
        <w:rPr>
          <w:rFonts w:ascii="Arial" w:hAnsi="Arial" w:cs="Arial"/>
          <w:sz w:val="22"/>
          <w:szCs w:val="22"/>
          <w:lang w:val="en-GB"/>
        </w:rPr>
      </w:pPr>
      <w:r w:rsidRPr="00940AB2">
        <w:rPr>
          <w:rFonts w:ascii="Arial" w:hAnsi="Arial" w:cs="Arial"/>
          <w:sz w:val="22"/>
          <w:szCs w:val="22"/>
          <w:lang w:val="en-GB"/>
        </w:rPr>
        <w:t>Another important feature is the use of an iterative process. If a suitable room is not found immediately, the system continues searching for alternative options until all conditions are satisfied. This makes the solution more flexible and capable of adapting to different situations, rather than failing when the first option is not suitable. It also ensures that all classes are eventually assigned a room, even when there are constraints.</w:t>
      </w:r>
    </w:p>
    <w:p w14:paraId="27BFDB84" w14:textId="77777777" w:rsidR="00940AB2" w:rsidRPr="00940AB2" w:rsidRDefault="00940AB2" w:rsidP="00940AB2">
      <w:pPr>
        <w:spacing w:line="360" w:lineRule="auto"/>
        <w:jc w:val="both"/>
        <w:rPr>
          <w:rFonts w:ascii="Arial" w:hAnsi="Arial" w:cs="Arial"/>
          <w:sz w:val="22"/>
          <w:szCs w:val="22"/>
          <w:lang w:val="en-GB"/>
        </w:rPr>
      </w:pPr>
      <w:r w:rsidRPr="00940AB2">
        <w:rPr>
          <w:rFonts w:ascii="Arial" w:hAnsi="Arial" w:cs="Arial"/>
          <w:sz w:val="22"/>
          <w:szCs w:val="22"/>
          <w:lang w:val="en-GB"/>
        </w:rPr>
        <w:lastRenderedPageBreak/>
        <w:t>The solution also includes a mechanism to update room availability after each allocation. This ensures that the system always works with accurate and up-to-date information, preventing the same room from being assigned to multiple classes at the same time. This step is essential for maintaining consistency and avoiding conflicts in the timetable.</w:t>
      </w:r>
    </w:p>
    <w:p w14:paraId="065522EF" w14:textId="77777777" w:rsidR="00940AB2" w:rsidRPr="00940AB2" w:rsidRDefault="00940AB2" w:rsidP="00940AB2">
      <w:pPr>
        <w:spacing w:line="360" w:lineRule="auto"/>
        <w:jc w:val="both"/>
        <w:rPr>
          <w:rFonts w:ascii="Arial" w:hAnsi="Arial" w:cs="Arial"/>
          <w:sz w:val="22"/>
          <w:szCs w:val="22"/>
          <w:lang w:val="en-GB"/>
        </w:rPr>
      </w:pPr>
      <w:r w:rsidRPr="00940AB2">
        <w:rPr>
          <w:rFonts w:ascii="Arial" w:hAnsi="Arial" w:cs="Arial"/>
          <w:sz w:val="22"/>
          <w:szCs w:val="22"/>
          <w:lang w:val="en-GB"/>
        </w:rPr>
        <w:t>Overall, this solution provides a practical and effective way to manage classroom allocation. By combining structured decision-making, continuous evaluation, and the use of relevant variables, it improves the use of space, reduces delays between classes, and supports a more organised and reliable scheduling system.</w:t>
      </w:r>
    </w:p>
    <w:p w14:paraId="65EC6A28" w14:textId="7B4574CA" w:rsidR="001B1771" w:rsidRPr="001B1771" w:rsidRDefault="001B1771" w:rsidP="00940AB2">
      <w:pPr>
        <w:spacing w:line="360" w:lineRule="auto"/>
        <w:jc w:val="both"/>
        <w:rPr>
          <w:rFonts w:ascii="Arial" w:hAnsi="Arial" w:cs="Arial"/>
          <w:sz w:val="22"/>
          <w:szCs w:val="22"/>
          <w:lang w:val="en-GB"/>
        </w:rPr>
      </w:pPr>
      <w:r w:rsidRPr="001B1771">
        <w:rPr>
          <w:rFonts w:ascii="Arial" w:hAnsi="Arial" w:cs="Arial"/>
          <w:sz w:val="22"/>
          <w:szCs w:val="22"/>
        </w:rPr>
        <w:t>.</w:t>
      </w:r>
    </w:p>
    <w:p w14:paraId="7B6857E4" w14:textId="77777777" w:rsidR="00664CF2" w:rsidRPr="006F2DEE" w:rsidRDefault="00664CF2" w:rsidP="00E566CC">
      <w:pPr>
        <w:rPr>
          <w:rFonts w:ascii="Arial" w:hAnsi="Arial" w:cs="Arial"/>
          <w:sz w:val="32"/>
          <w:szCs w:val="32"/>
          <w:lang w:val="en-GB"/>
        </w:rPr>
      </w:pPr>
    </w:p>
    <w:p w14:paraId="4362F813" w14:textId="4BE5A683" w:rsidR="00B779FD" w:rsidRDefault="00B779FD" w:rsidP="0020781D">
      <w:pPr>
        <w:pStyle w:val="Heading1"/>
        <w:numPr>
          <w:ilvl w:val="1"/>
          <w:numId w:val="27"/>
        </w:numPr>
        <w:rPr>
          <w:rFonts w:ascii="Arial" w:hAnsi="Arial" w:cs="Arial"/>
          <w:sz w:val="32"/>
          <w:szCs w:val="32"/>
          <w:lang w:val="en-GB"/>
        </w:rPr>
      </w:pPr>
      <w:bookmarkStart w:id="6" w:name="_Toc228205413"/>
      <w:r w:rsidRPr="006F2DEE">
        <w:rPr>
          <w:rFonts w:ascii="Arial" w:hAnsi="Arial" w:cs="Arial"/>
          <w:sz w:val="32"/>
          <w:szCs w:val="32"/>
          <w:lang w:val="en-GB"/>
        </w:rPr>
        <w:t>Flowchart</w:t>
      </w:r>
      <w:bookmarkEnd w:id="6"/>
    </w:p>
    <w:tbl>
      <w:tblPr>
        <w:tblStyle w:val="TableGrid"/>
        <w:tblW w:w="0" w:type="auto"/>
        <w:tblLook w:val="04A0" w:firstRow="1" w:lastRow="0" w:firstColumn="1" w:lastColumn="0" w:noHBand="0" w:noVBand="1"/>
      </w:tblPr>
      <w:tblGrid>
        <w:gridCol w:w="9016"/>
      </w:tblGrid>
      <w:tr w:rsidR="005B15DC" w14:paraId="4D588744" w14:textId="77777777" w:rsidTr="005B15DC">
        <w:tc>
          <w:tcPr>
            <w:tcW w:w="9016" w:type="dxa"/>
          </w:tcPr>
          <w:p w14:paraId="2E033D6F" w14:textId="7D1199AB" w:rsidR="005B15DC" w:rsidRPr="005B15DC" w:rsidRDefault="005B15DC" w:rsidP="005B15DC">
            <w:pPr>
              <w:pStyle w:val="ListParagraph"/>
              <w:numPr>
                <w:ilvl w:val="0"/>
                <w:numId w:val="27"/>
              </w:numPr>
              <w:spacing w:before="100" w:beforeAutospacing="1" w:after="100" w:afterAutospacing="1"/>
              <w:ind w:left="0"/>
              <w:rPr>
                <w:rFonts w:ascii="Times New Roman" w:eastAsia="Times New Roman" w:hAnsi="Times New Roman" w:cs="Times New Roman"/>
                <w:kern w:val="0"/>
                <w:lang w:val="en-GB" w:eastAsia="en-GB"/>
                <w14:ligatures w14:val="none"/>
              </w:rPr>
            </w:pPr>
            <w:r w:rsidRPr="005B15DC">
              <w:rPr>
                <w:noProof/>
                <w:lang w:val="en-GB" w:eastAsia="en-GB"/>
              </w:rPr>
              <w:drawing>
                <wp:anchor distT="0" distB="0" distL="114300" distR="114300" simplePos="0" relativeHeight="251664384" behindDoc="0" locked="0" layoutInCell="1" allowOverlap="1" wp14:anchorId="51834423" wp14:editId="630EE337">
                  <wp:simplePos x="0" y="0"/>
                  <wp:positionH relativeFrom="column">
                    <wp:posOffset>21590</wp:posOffset>
                  </wp:positionH>
                  <wp:positionV relativeFrom="paragraph">
                    <wp:posOffset>111760</wp:posOffset>
                  </wp:positionV>
                  <wp:extent cx="5547360" cy="4735195"/>
                  <wp:effectExtent l="0" t="0" r="0" b="8255"/>
                  <wp:wrapTopAndBottom/>
                  <wp:docPr id="16400521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7360" cy="4735195"/>
                          </a:xfrm>
                          <a:prstGeom prst="rect">
                            <a:avLst/>
                          </a:prstGeom>
                          <a:noFill/>
                          <a:ln>
                            <a:noFill/>
                          </a:ln>
                        </pic:spPr>
                      </pic:pic>
                    </a:graphicData>
                  </a:graphic>
                </wp:anchor>
              </w:drawing>
            </w:r>
          </w:p>
        </w:tc>
      </w:tr>
    </w:tbl>
    <w:p w14:paraId="5BE479CA" w14:textId="77777777" w:rsidR="005B15DC" w:rsidRPr="005B15DC" w:rsidRDefault="005B15DC" w:rsidP="005B15DC">
      <w:pPr>
        <w:rPr>
          <w:lang w:val="en-GB"/>
        </w:rPr>
      </w:pPr>
    </w:p>
    <w:p w14:paraId="46D3CCC4" w14:textId="1ACD3CE8" w:rsidR="00B779FD" w:rsidRDefault="00B779FD" w:rsidP="0020781D">
      <w:pPr>
        <w:pStyle w:val="Heading1"/>
        <w:numPr>
          <w:ilvl w:val="1"/>
          <w:numId w:val="27"/>
        </w:numPr>
        <w:rPr>
          <w:rFonts w:ascii="Arial" w:hAnsi="Arial" w:cs="Arial"/>
          <w:sz w:val="32"/>
          <w:szCs w:val="32"/>
          <w:lang w:val="en-GB"/>
        </w:rPr>
      </w:pPr>
      <w:bookmarkStart w:id="7" w:name="_Toc228205414"/>
      <w:r w:rsidRPr="006F2DEE">
        <w:rPr>
          <w:rFonts w:ascii="Arial" w:hAnsi="Arial" w:cs="Arial"/>
          <w:sz w:val="32"/>
          <w:szCs w:val="32"/>
          <w:lang w:val="en-GB"/>
        </w:rPr>
        <w:lastRenderedPageBreak/>
        <w:t xml:space="preserve">Flowchart Explanation </w:t>
      </w:r>
      <w:bookmarkEnd w:id="7"/>
    </w:p>
    <w:p w14:paraId="68D21521" w14:textId="77777777" w:rsidR="00274C5E" w:rsidRPr="00274C5E" w:rsidRDefault="00274C5E" w:rsidP="00274C5E">
      <w:pPr>
        <w:rPr>
          <w:lang w:val="en-GB"/>
        </w:rPr>
      </w:pPr>
    </w:p>
    <w:p w14:paraId="2A2E8CBF" w14:textId="3E818D60" w:rsidR="00114A00" w:rsidRPr="0002218D" w:rsidRDefault="003D22F2" w:rsidP="003D22F2">
      <w:pPr>
        <w:spacing w:line="360" w:lineRule="auto"/>
        <w:jc w:val="both"/>
        <w:rPr>
          <w:rFonts w:ascii="Arial" w:hAnsi="Arial" w:cs="Arial"/>
          <w:sz w:val="22"/>
          <w:szCs w:val="22"/>
          <w:lang w:val="en-GB"/>
        </w:rPr>
      </w:pPr>
      <w:r w:rsidRPr="009B037E">
        <w:rPr>
          <w:rFonts w:ascii="Arial" w:hAnsi="Arial" w:cs="Arial"/>
          <w:sz w:val="22"/>
          <w:szCs w:val="22"/>
        </w:rPr>
        <w:t>The flowchart represents a step-by-step process for solving the classroom allocation problem in a local college. The main objective of this system is to assign classrooms efficiently based on class size, room capacity, and timetable constraints, while also reducing movement time and avoiding scheduling conflicts.</w:t>
      </w:r>
    </w:p>
    <w:p w14:paraId="09BAE719" w14:textId="0B197EB5" w:rsidR="00D47C1D" w:rsidRDefault="00D47C1D" w:rsidP="00117E78">
      <w:pPr>
        <w:pStyle w:val="ListParagraph"/>
        <w:numPr>
          <w:ilvl w:val="0"/>
          <w:numId w:val="62"/>
        </w:numPr>
        <w:spacing w:line="360" w:lineRule="auto"/>
        <w:jc w:val="both"/>
        <w:rPr>
          <w:rFonts w:ascii="Arial" w:hAnsi="Arial" w:cs="Arial"/>
          <w:sz w:val="22"/>
          <w:szCs w:val="22"/>
          <w:lang w:val="en-GB"/>
        </w:rPr>
      </w:pPr>
      <w:r>
        <w:rPr>
          <w:rFonts w:ascii="Arial" w:hAnsi="Arial" w:cs="Arial"/>
          <w:noProof/>
          <w:sz w:val="22"/>
          <w:szCs w:val="22"/>
          <w:lang w:val="en-GB"/>
        </w:rPr>
        <w:drawing>
          <wp:anchor distT="0" distB="0" distL="114300" distR="114300" simplePos="0" relativeHeight="251671552" behindDoc="0" locked="0" layoutInCell="1" allowOverlap="1" wp14:anchorId="3C70E23F" wp14:editId="15CB8ABF">
            <wp:simplePos x="0" y="0"/>
            <wp:positionH relativeFrom="margin">
              <wp:align>left</wp:align>
            </wp:positionH>
            <wp:positionV relativeFrom="paragraph">
              <wp:posOffset>222250</wp:posOffset>
            </wp:positionV>
            <wp:extent cx="1798320" cy="1249680"/>
            <wp:effectExtent l="0" t="0" r="0" b="7620"/>
            <wp:wrapSquare wrapText="bothSides"/>
            <wp:docPr id="3734701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320" cy="1249680"/>
                    </a:xfrm>
                    <a:prstGeom prst="rect">
                      <a:avLst/>
                    </a:prstGeom>
                    <a:noFill/>
                  </pic:spPr>
                </pic:pic>
              </a:graphicData>
            </a:graphic>
            <wp14:sizeRelH relativeFrom="margin">
              <wp14:pctWidth>0</wp14:pctWidth>
            </wp14:sizeRelH>
            <wp14:sizeRelV relativeFrom="margin">
              <wp14:pctHeight>0</wp14:pctHeight>
            </wp14:sizeRelV>
          </wp:anchor>
        </w:drawing>
      </w:r>
      <w:r w:rsidR="00401FC6" w:rsidRPr="00117E78">
        <w:rPr>
          <w:rFonts w:ascii="Arial" w:hAnsi="Arial" w:cs="Arial"/>
          <w:sz w:val="22"/>
          <w:szCs w:val="22"/>
        </w:rPr>
        <w:t>As shown in Figure , the process begins with the input of data. At this stage, key variables such as student group, class size, room type, room capacity, and room location are collected. These inputs are essential because they define the conditions required for the classroom allocation process. For example, class size is used to determine whether a room is suitable, while room location helps reduce movement time between classes.</w:t>
      </w:r>
    </w:p>
    <w:p w14:paraId="65942D40" w14:textId="70E7DA9F" w:rsidR="00E566CC" w:rsidRPr="00D47C1D" w:rsidRDefault="00E11345" w:rsidP="00D47C1D">
      <w:pPr>
        <w:spacing w:line="360" w:lineRule="auto"/>
        <w:ind w:left="360"/>
        <w:jc w:val="both"/>
        <w:rPr>
          <w:rFonts w:ascii="Arial" w:hAnsi="Arial" w:cs="Arial"/>
          <w:sz w:val="22"/>
          <w:szCs w:val="22"/>
          <w:lang w:val="en-GB"/>
        </w:rPr>
      </w:pPr>
      <w:r w:rsidRPr="00D47C1D">
        <w:rPr>
          <w:rFonts w:ascii="Arial" w:hAnsi="Arial" w:cs="Arial"/>
          <w:sz w:val="22"/>
          <w:szCs w:val="22"/>
          <w:lang w:val="en-GB"/>
        </w:rPr>
        <w:t xml:space="preserve"> </w:t>
      </w:r>
    </w:p>
    <w:p w14:paraId="0D18C9C8" w14:textId="75980ABB" w:rsidR="00C704B3" w:rsidRDefault="00D47C1D" w:rsidP="000C5619">
      <w:pPr>
        <w:pStyle w:val="ListParagraph"/>
        <w:numPr>
          <w:ilvl w:val="0"/>
          <w:numId w:val="62"/>
        </w:numPr>
        <w:spacing w:line="360" w:lineRule="auto"/>
        <w:jc w:val="both"/>
        <w:rPr>
          <w:rFonts w:ascii="Arial" w:hAnsi="Arial" w:cs="Arial"/>
          <w:sz w:val="22"/>
          <w:szCs w:val="22"/>
          <w:lang w:val="en-GB"/>
        </w:rPr>
      </w:pPr>
      <w:r w:rsidRPr="00C704B3">
        <w:rPr>
          <w:rFonts w:ascii="Arial" w:hAnsi="Arial" w:cs="Arial"/>
          <w:noProof/>
          <w:sz w:val="32"/>
          <w:szCs w:val="32"/>
          <w:lang w:val="en-GB"/>
        </w:rPr>
        <w:drawing>
          <wp:anchor distT="0" distB="0" distL="114300" distR="114300" simplePos="0" relativeHeight="251667456" behindDoc="1" locked="0" layoutInCell="1" allowOverlap="1" wp14:anchorId="1B118979" wp14:editId="2FBC185D">
            <wp:simplePos x="0" y="0"/>
            <wp:positionH relativeFrom="margin">
              <wp:align>left</wp:align>
            </wp:positionH>
            <wp:positionV relativeFrom="paragraph">
              <wp:posOffset>260985</wp:posOffset>
            </wp:positionV>
            <wp:extent cx="3040380" cy="1775460"/>
            <wp:effectExtent l="0" t="0" r="7620" b="0"/>
            <wp:wrapTight wrapText="bothSides">
              <wp:wrapPolygon edited="0">
                <wp:start x="0" y="0"/>
                <wp:lineTo x="0" y="21322"/>
                <wp:lineTo x="21519" y="21322"/>
                <wp:lineTo x="21519" y="0"/>
                <wp:lineTo x="0" y="0"/>
              </wp:wrapPolygon>
            </wp:wrapTight>
            <wp:docPr id="391241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41532" name=""/>
                    <pic:cNvPicPr/>
                  </pic:nvPicPr>
                  <pic:blipFill>
                    <a:blip r:embed="rId12">
                      <a:extLst>
                        <a:ext uri="{28A0092B-C50C-407E-A947-70E740481C1C}">
                          <a14:useLocalDpi xmlns:a14="http://schemas.microsoft.com/office/drawing/2010/main" val="0"/>
                        </a:ext>
                      </a:extLst>
                    </a:blip>
                    <a:stretch>
                      <a:fillRect/>
                    </a:stretch>
                  </pic:blipFill>
                  <pic:spPr>
                    <a:xfrm>
                      <a:off x="0" y="0"/>
                      <a:ext cx="3040380" cy="1775460"/>
                    </a:xfrm>
                    <a:prstGeom prst="rect">
                      <a:avLst/>
                    </a:prstGeom>
                  </pic:spPr>
                </pic:pic>
              </a:graphicData>
            </a:graphic>
          </wp:anchor>
        </w:drawing>
      </w:r>
      <w:r w:rsidR="003569B1">
        <w:rPr>
          <w:rFonts w:ascii="Arial" w:hAnsi="Arial" w:cs="Arial"/>
          <w:sz w:val="22"/>
          <w:szCs w:val="22"/>
          <w:lang w:val="en-GB"/>
        </w:rPr>
        <w:t xml:space="preserve">The </w:t>
      </w:r>
      <w:r w:rsidR="004B4BDE" w:rsidRPr="004B4BDE">
        <w:rPr>
          <w:rFonts w:ascii="Arial" w:hAnsi="Arial" w:cs="Arial"/>
          <w:sz w:val="22"/>
          <w:szCs w:val="22"/>
        </w:rPr>
        <w:t xml:space="preserve">system then performs data validation to ensure that all input information is accurate. The decision point “Is Data Accurate?” checks whether the data is correct. If the answer is “No”, the process </w:t>
      </w:r>
      <w:r w:rsidR="006B4CB9">
        <w:rPr>
          <w:rFonts w:ascii="Arial" w:hAnsi="Arial" w:cs="Arial"/>
          <w:sz w:val="22"/>
          <w:szCs w:val="22"/>
          <w:lang w:val="en-GB"/>
        </w:rPr>
        <w:t>returns</w:t>
      </w:r>
      <w:r w:rsidR="004B4BDE" w:rsidRPr="004B4BDE">
        <w:rPr>
          <w:rFonts w:ascii="Arial" w:hAnsi="Arial" w:cs="Arial"/>
          <w:sz w:val="22"/>
          <w:szCs w:val="22"/>
        </w:rPr>
        <w:t xml:space="preserve"> to the “Fix Data” stage, where errors are corrected before continuing. This step is important to prevent incorrect classroom allocation</w:t>
      </w:r>
      <w:r w:rsidR="005121FE">
        <w:rPr>
          <w:rFonts w:ascii="Arial" w:hAnsi="Arial" w:cs="Arial"/>
          <w:sz w:val="22"/>
          <w:szCs w:val="22"/>
          <w:lang w:val="en-GB"/>
        </w:rPr>
        <w:t>.</w:t>
      </w:r>
    </w:p>
    <w:p w14:paraId="108F99A3" w14:textId="77777777" w:rsidR="005121FE" w:rsidRPr="005121FE" w:rsidRDefault="005121FE" w:rsidP="005121FE">
      <w:pPr>
        <w:pStyle w:val="ListParagraph"/>
        <w:rPr>
          <w:rFonts w:ascii="Arial" w:hAnsi="Arial" w:cs="Arial"/>
          <w:sz w:val="22"/>
          <w:szCs w:val="22"/>
          <w:lang w:val="en-GB"/>
        </w:rPr>
      </w:pPr>
    </w:p>
    <w:p w14:paraId="3933BABC" w14:textId="77777777" w:rsidR="005121FE" w:rsidRPr="005121FE" w:rsidRDefault="005121FE" w:rsidP="005121FE">
      <w:pPr>
        <w:spacing w:line="360" w:lineRule="auto"/>
        <w:jc w:val="both"/>
        <w:rPr>
          <w:rFonts w:ascii="Arial" w:hAnsi="Arial" w:cs="Arial"/>
          <w:sz w:val="22"/>
          <w:szCs w:val="22"/>
          <w:lang w:val="en-GB"/>
        </w:rPr>
      </w:pPr>
    </w:p>
    <w:p w14:paraId="17AA5098" w14:textId="77777777" w:rsidR="005121FE" w:rsidRPr="005121FE" w:rsidRDefault="005121FE" w:rsidP="005121FE">
      <w:pPr>
        <w:pStyle w:val="ListParagraph"/>
        <w:rPr>
          <w:rFonts w:ascii="Arial" w:hAnsi="Arial" w:cs="Arial"/>
          <w:sz w:val="22"/>
          <w:szCs w:val="22"/>
          <w:lang w:val="en-GB"/>
        </w:rPr>
      </w:pPr>
    </w:p>
    <w:p w14:paraId="6B5B61CE" w14:textId="0B0365B9" w:rsidR="005121FE" w:rsidRPr="005121FE" w:rsidRDefault="005121FE" w:rsidP="005121FE">
      <w:pPr>
        <w:pStyle w:val="ListParagraph"/>
        <w:numPr>
          <w:ilvl w:val="0"/>
          <w:numId w:val="62"/>
        </w:numPr>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sidRPr="00077685">
        <w:rPr>
          <w:lang w:val="en-GB"/>
        </w:rPr>
        <w:drawing>
          <wp:anchor distT="0" distB="0" distL="114300" distR="114300" simplePos="0" relativeHeight="251672576" behindDoc="0" locked="0" layoutInCell="1" allowOverlap="1" wp14:anchorId="58F80838" wp14:editId="464BB601">
            <wp:simplePos x="0" y="0"/>
            <wp:positionH relativeFrom="margin">
              <wp:align>left</wp:align>
            </wp:positionH>
            <wp:positionV relativeFrom="paragraph">
              <wp:posOffset>551782</wp:posOffset>
            </wp:positionV>
            <wp:extent cx="4269740" cy="1250950"/>
            <wp:effectExtent l="0" t="0" r="0" b="6350"/>
            <wp:wrapSquare wrapText="bothSides"/>
            <wp:docPr id="32160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00307" name=""/>
                    <pic:cNvPicPr/>
                  </pic:nvPicPr>
                  <pic:blipFill>
                    <a:blip r:embed="rId13">
                      <a:extLst>
                        <a:ext uri="{28A0092B-C50C-407E-A947-70E740481C1C}">
                          <a14:useLocalDpi xmlns:a14="http://schemas.microsoft.com/office/drawing/2010/main" val="0"/>
                        </a:ext>
                      </a:extLst>
                    </a:blip>
                    <a:stretch>
                      <a:fillRect/>
                    </a:stretch>
                  </pic:blipFill>
                  <pic:spPr>
                    <a:xfrm>
                      <a:off x="0" y="0"/>
                      <a:ext cx="4269740" cy="1250950"/>
                    </a:xfrm>
                    <a:prstGeom prst="rect">
                      <a:avLst/>
                    </a:prstGeom>
                  </pic:spPr>
                </pic:pic>
              </a:graphicData>
            </a:graphic>
          </wp:anchor>
        </w:drawing>
      </w:r>
      <w:r w:rsidR="00C079D3">
        <w:rPr>
          <w:rFonts w:ascii="Arial" w:eastAsia="Times New Roman" w:hAnsi="Arial" w:cs="Arial"/>
          <w:kern w:val="0"/>
          <w:sz w:val="22"/>
          <w:szCs w:val="22"/>
          <w:lang w:val="en-GB" w:eastAsia="en-GB"/>
          <w14:ligatures w14:val="none"/>
        </w:rPr>
        <w:t>If the data is accurate</w:t>
      </w:r>
      <w:r w:rsidR="005E3809">
        <w:rPr>
          <w:rFonts w:ascii="Arial" w:eastAsia="Times New Roman" w:hAnsi="Arial" w:cs="Arial"/>
          <w:kern w:val="0"/>
          <w:sz w:val="22"/>
          <w:szCs w:val="22"/>
          <w:lang w:val="en-GB" w:eastAsia="en-GB"/>
          <w14:ligatures w14:val="none"/>
        </w:rPr>
        <w:t>, then the next step is</w:t>
      </w:r>
      <w:r w:rsidRPr="005121FE">
        <w:rPr>
          <w:rFonts w:ascii="Arial" w:eastAsia="Times New Roman" w:hAnsi="Arial" w:cs="Arial"/>
          <w:kern w:val="0"/>
          <w:sz w:val="22"/>
          <w:szCs w:val="22"/>
          <w:lang w:val="en-GB" w:eastAsia="en-GB"/>
          <w14:ligatures w14:val="none"/>
        </w:rPr>
        <w:t xml:space="preserve"> selecting the next class, the system searches for available rooms. The first step is to check if the room capacity is enough for the class size. If not, the system tries another room</w:t>
      </w:r>
      <w:r w:rsidR="00D11515">
        <w:rPr>
          <w:rFonts w:ascii="Arial" w:eastAsia="Times New Roman" w:hAnsi="Arial" w:cs="Arial"/>
          <w:kern w:val="0"/>
          <w:sz w:val="22"/>
          <w:szCs w:val="22"/>
          <w:lang w:val="en-GB" w:eastAsia="en-GB"/>
          <w14:ligatures w14:val="none"/>
        </w:rPr>
        <w:t xml:space="preserve"> by going back to the stage search</w:t>
      </w:r>
      <w:r w:rsidR="00961354">
        <w:rPr>
          <w:rFonts w:ascii="Arial" w:eastAsia="Times New Roman" w:hAnsi="Arial" w:cs="Arial"/>
          <w:kern w:val="0"/>
          <w:sz w:val="22"/>
          <w:szCs w:val="22"/>
          <w:lang w:val="en-GB" w:eastAsia="en-GB"/>
          <w14:ligatures w14:val="none"/>
        </w:rPr>
        <w:t xml:space="preserve"> available rooms.</w:t>
      </w:r>
    </w:p>
    <w:p w14:paraId="17043678" w14:textId="191F64F9" w:rsidR="005121FE" w:rsidRDefault="005121FE" w:rsidP="005121FE">
      <w:pPr>
        <w:pStyle w:val="ListParagraph"/>
        <w:spacing w:line="360" w:lineRule="auto"/>
        <w:jc w:val="both"/>
        <w:rPr>
          <w:rFonts w:ascii="Arial" w:hAnsi="Arial" w:cs="Arial"/>
          <w:sz w:val="22"/>
          <w:szCs w:val="22"/>
          <w:lang w:val="en-GB"/>
        </w:rPr>
      </w:pPr>
    </w:p>
    <w:p w14:paraId="1752EB07" w14:textId="77777777" w:rsidR="002A0C14" w:rsidRDefault="002A0C14" w:rsidP="005121FE">
      <w:pPr>
        <w:pStyle w:val="ListParagraph"/>
        <w:spacing w:line="360" w:lineRule="auto"/>
        <w:jc w:val="both"/>
        <w:rPr>
          <w:rFonts w:ascii="Arial" w:hAnsi="Arial" w:cs="Arial"/>
          <w:sz w:val="22"/>
          <w:szCs w:val="22"/>
          <w:lang w:val="en-GB"/>
        </w:rPr>
      </w:pPr>
    </w:p>
    <w:p w14:paraId="59335FAA" w14:textId="4AFA3350" w:rsidR="00A813BA" w:rsidRPr="00A813BA" w:rsidRDefault="00A813BA" w:rsidP="00A813BA">
      <w:pPr>
        <w:pStyle w:val="ListParagraph"/>
        <w:rPr>
          <w:rFonts w:ascii="Arial" w:hAnsi="Arial" w:cs="Arial"/>
          <w:sz w:val="22"/>
          <w:szCs w:val="22"/>
          <w:lang w:val="en-GB"/>
        </w:rPr>
      </w:pPr>
    </w:p>
    <w:p w14:paraId="0A9D310D" w14:textId="4FE062F4" w:rsidR="002A0C14" w:rsidRPr="005121FE" w:rsidRDefault="002A0C14" w:rsidP="002A0C14">
      <w:pPr>
        <w:pStyle w:val="ListParagraph"/>
        <w:numPr>
          <w:ilvl w:val="0"/>
          <w:numId w:val="62"/>
        </w:numPr>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sidRPr="005121FE">
        <w:rPr>
          <w:rFonts w:ascii="Arial" w:eastAsia="Times New Roman" w:hAnsi="Arial" w:cs="Arial"/>
          <w:kern w:val="0"/>
          <w:sz w:val="22"/>
          <w:szCs w:val="22"/>
          <w:lang w:val="en-GB" w:eastAsia="en-GB"/>
          <w14:ligatures w14:val="none"/>
        </w:rPr>
        <w:t xml:space="preserve">If the capacity is suitable, the system checks if the room is available for that time slot. </w:t>
      </w:r>
      <w:r w:rsidR="00B13F02" w:rsidRPr="00B13F02">
        <w:rPr>
          <w:rFonts w:ascii="Arial" w:hAnsi="Arial" w:cs="Arial"/>
          <w:sz w:val="22"/>
          <w:szCs w:val="22"/>
          <w:lang w:val="en-GB"/>
        </w:rPr>
        <w:drawing>
          <wp:anchor distT="0" distB="0" distL="114300" distR="114300" simplePos="0" relativeHeight="251673600" behindDoc="0" locked="0" layoutInCell="1" allowOverlap="1" wp14:anchorId="6E411B68" wp14:editId="796DD65B">
            <wp:simplePos x="0" y="0"/>
            <wp:positionH relativeFrom="column">
              <wp:posOffset>457200</wp:posOffset>
            </wp:positionH>
            <wp:positionV relativeFrom="paragraph">
              <wp:posOffset>239395</wp:posOffset>
            </wp:positionV>
            <wp:extent cx="3673475" cy="1014095"/>
            <wp:effectExtent l="0" t="0" r="3175" b="0"/>
            <wp:wrapSquare wrapText="bothSides"/>
            <wp:docPr id="21276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4296" name=""/>
                    <pic:cNvPicPr/>
                  </pic:nvPicPr>
                  <pic:blipFill>
                    <a:blip r:embed="rId14">
                      <a:extLst>
                        <a:ext uri="{28A0092B-C50C-407E-A947-70E740481C1C}">
                          <a14:useLocalDpi xmlns:a14="http://schemas.microsoft.com/office/drawing/2010/main" val="0"/>
                        </a:ext>
                      </a:extLst>
                    </a:blip>
                    <a:stretch>
                      <a:fillRect/>
                    </a:stretch>
                  </pic:blipFill>
                  <pic:spPr>
                    <a:xfrm>
                      <a:off x="0" y="0"/>
                      <a:ext cx="3673475" cy="1014095"/>
                    </a:xfrm>
                    <a:prstGeom prst="rect">
                      <a:avLst/>
                    </a:prstGeom>
                  </pic:spPr>
                </pic:pic>
              </a:graphicData>
            </a:graphic>
          </wp:anchor>
        </w:drawing>
      </w:r>
      <w:r w:rsidRPr="005121FE">
        <w:rPr>
          <w:rFonts w:ascii="Arial" w:eastAsia="Times New Roman" w:hAnsi="Arial" w:cs="Arial"/>
          <w:kern w:val="0"/>
          <w:sz w:val="22"/>
          <w:szCs w:val="22"/>
          <w:lang w:val="en-GB" w:eastAsia="en-GB"/>
          <w14:ligatures w14:val="none"/>
        </w:rPr>
        <w:t>If the room is already booked, it selects another option to avoid conflicts.</w:t>
      </w:r>
    </w:p>
    <w:p w14:paraId="4B6F6FB7" w14:textId="2DCB6CDA" w:rsidR="002A0C14" w:rsidRPr="005121FE" w:rsidRDefault="002A0C14" w:rsidP="002A0C14">
      <w:pPr>
        <w:pStyle w:val="ListParagraph"/>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sidRPr="005121FE">
        <w:rPr>
          <w:rFonts w:ascii="Arial" w:eastAsia="Times New Roman" w:hAnsi="Arial" w:cs="Arial"/>
          <w:kern w:val="0"/>
          <w:sz w:val="22"/>
          <w:szCs w:val="22"/>
          <w:lang w:val="en-GB" w:eastAsia="en-GB"/>
          <w14:ligatures w14:val="none"/>
        </w:rPr>
        <w:t xml:space="preserve">When both capacity and availability are correct, the system then checks the room location. It tries to choose a room close to the previous class to reduce movement time. </w:t>
      </w:r>
    </w:p>
    <w:p w14:paraId="0D1D9337" w14:textId="77777777" w:rsidR="002A0C14" w:rsidRDefault="002A0C14" w:rsidP="002A0C14">
      <w:pPr>
        <w:pStyle w:val="ListParagraph"/>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sidRPr="005121FE">
        <w:rPr>
          <w:rFonts w:ascii="Arial" w:eastAsia="Times New Roman" w:hAnsi="Arial" w:cs="Arial"/>
          <w:kern w:val="0"/>
          <w:sz w:val="22"/>
          <w:szCs w:val="22"/>
          <w:lang w:val="en-GB" w:eastAsia="en-GB"/>
          <w14:ligatures w14:val="none"/>
        </w:rPr>
        <w:t>This process repeats until a suitable room is found.</w:t>
      </w:r>
    </w:p>
    <w:p w14:paraId="19A3F16A" w14:textId="77777777" w:rsidR="00AB789E" w:rsidRDefault="00AB789E" w:rsidP="002A0C14">
      <w:pPr>
        <w:pStyle w:val="ListParagraph"/>
        <w:spacing w:before="100" w:beforeAutospacing="1" w:after="100" w:afterAutospacing="1" w:line="360" w:lineRule="auto"/>
        <w:jc w:val="both"/>
        <w:rPr>
          <w:rFonts w:ascii="Arial" w:eastAsia="Times New Roman" w:hAnsi="Arial" w:cs="Arial"/>
          <w:kern w:val="0"/>
          <w:sz w:val="22"/>
          <w:szCs w:val="22"/>
          <w:lang w:val="en-GB" w:eastAsia="en-GB"/>
          <w14:ligatures w14:val="none"/>
        </w:rPr>
      </w:pPr>
    </w:p>
    <w:p w14:paraId="682687F4" w14:textId="77777777" w:rsidR="00AB789E" w:rsidRPr="005121FE" w:rsidRDefault="00AB789E" w:rsidP="002A0C14">
      <w:pPr>
        <w:pStyle w:val="ListParagraph"/>
        <w:spacing w:before="100" w:beforeAutospacing="1" w:after="100" w:afterAutospacing="1" w:line="360" w:lineRule="auto"/>
        <w:jc w:val="both"/>
        <w:rPr>
          <w:rFonts w:ascii="Arial" w:eastAsia="Times New Roman" w:hAnsi="Arial" w:cs="Arial"/>
          <w:kern w:val="0"/>
          <w:sz w:val="22"/>
          <w:szCs w:val="22"/>
          <w:lang w:val="en-GB" w:eastAsia="en-GB"/>
          <w14:ligatures w14:val="none"/>
        </w:rPr>
      </w:pPr>
    </w:p>
    <w:p w14:paraId="00DD2AAA" w14:textId="77777777" w:rsidR="00152D68" w:rsidRDefault="00680572" w:rsidP="00152D68">
      <w:pPr>
        <w:pStyle w:val="ListParagraph"/>
        <w:numPr>
          <w:ilvl w:val="0"/>
          <w:numId w:val="62"/>
        </w:numPr>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Pr>
          <w:rFonts w:ascii="Arial" w:eastAsia="Times New Roman" w:hAnsi="Arial" w:cs="Arial"/>
          <w:kern w:val="0"/>
          <w:sz w:val="22"/>
          <w:szCs w:val="22"/>
          <w:lang w:val="en-GB" w:eastAsia="en-GB"/>
          <w14:ligatures w14:val="none"/>
        </w:rPr>
        <w:t>O</w:t>
      </w:r>
      <w:r w:rsidRPr="00680572">
        <w:rPr>
          <w:rFonts w:ascii="Arial" w:eastAsia="Times New Roman" w:hAnsi="Arial" w:cs="Arial"/>
          <w:kern w:val="0"/>
          <w:sz w:val="22"/>
          <w:szCs w:val="22"/>
          <w:lang w:val="en-GB" w:eastAsia="en-GB"/>
          <w14:ligatures w14:val="none"/>
        </w:rPr>
        <w:t xml:space="preserve">nce a suitable room is found, the system assigns the </w:t>
      </w:r>
      <w:proofErr w:type="spellStart"/>
      <w:r w:rsidRPr="00680572">
        <w:rPr>
          <w:rFonts w:ascii="Arial" w:eastAsia="Times New Roman" w:hAnsi="Arial" w:cs="Arial"/>
          <w:kern w:val="0"/>
          <w:sz w:val="22"/>
          <w:szCs w:val="22"/>
          <w:lang w:val="en-GB" w:eastAsia="en-GB"/>
          <w14:ligatures w14:val="none"/>
        </w:rPr>
        <w:t>Room_ID</w:t>
      </w:r>
      <w:proofErr w:type="spellEnd"/>
      <w:r w:rsidRPr="00680572">
        <w:rPr>
          <w:rFonts w:ascii="Arial" w:eastAsia="Times New Roman" w:hAnsi="Arial" w:cs="Arial"/>
          <w:kern w:val="0"/>
          <w:sz w:val="22"/>
          <w:szCs w:val="22"/>
          <w:lang w:val="en-GB" w:eastAsia="en-GB"/>
          <w14:ligatures w14:val="none"/>
        </w:rPr>
        <w:t xml:space="preserve"> to the Class_ID.</w:t>
      </w:r>
      <w:r w:rsidR="00152D68" w:rsidRPr="00152D68">
        <w:rPr>
          <w:rFonts w:ascii="Arial" w:eastAsia="Times New Roman" w:hAnsi="Arial" w:cs="Arial"/>
          <w:kern w:val="0"/>
          <w:sz w:val="22"/>
          <w:szCs w:val="22"/>
          <w:lang w:val="en-GB" w:eastAsia="en-GB"/>
          <w14:ligatures w14:val="none"/>
        </w:rPr>
        <w:t xml:space="preserve"> </w:t>
      </w:r>
      <w:r w:rsidR="00152D68" w:rsidRPr="00152D68">
        <w:rPr>
          <w:rFonts w:ascii="Arial" w:eastAsia="Times New Roman" w:hAnsi="Arial" w:cs="Arial"/>
          <w:kern w:val="0"/>
          <w:sz w:val="22"/>
          <w:szCs w:val="22"/>
          <w:lang w:val="en-GB" w:eastAsia="en-GB"/>
          <w14:ligatures w14:val="none"/>
        </w:rPr>
        <w:drawing>
          <wp:anchor distT="0" distB="0" distL="114300" distR="114300" simplePos="0" relativeHeight="251674624" behindDoc="0" locked="0" layoutInCell="1" allowOverlap="1" wp14:anchorId="4AC1222B" wp14:editId="4F21E006">
            <wp:simplePos x="0" y="0"/>
            <wp:positionH relativeFrom="column">
              <wp:posOffset>457200</wp:posOffset>
            </wp:positionH>
            <wp:positionV relativeFrom="paragraph">
              <wp:posOffset>240030</wp:posOffset>
            </wp:positionV>
            <wp:extent cx="2542540" cy="2291080"/>
            <wp:effectExtent l="0" t="0" r="0" b="0"/>
            <wp:wrapSquare wrapText="bothSides"/>
            <wp:docPr id="45480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0107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42540" cy="2291080"/>
                    </a:xfrm>
                    <a:prstGeom prst="rect">
                      <a:avLst/>
                    </a:prstGeom>
                  </pic:spPr>
                </pic:pic>
              </a:graphicData>
            </a:graphic>
          </wp:anchor>
        </w:drawing>
      </w:r>
      <w:r w:rsidRPr="00680572">
        <w:rPr>
          <w:rFonts w:ascii="Arial" w:eastAsia="Times New Roman" w:hAnsi="Arial" w:cs="Arial"/>
          <w:kern w:val="0"/>
          <w:sz w:val="22"/>
          <w:szCs w:val="22"/>
          <w:lang w:val="en-GB" w:eastAsia="en-GB"/>
          <w14:ligatures w14:val="none"/>
        </w:rPr>
        <w:t xml:space="preserve"> After</w:t>
      </w:r>
    </w:p>
    <w:p w14:paraId="0A856311" w14:textId="3FBA6D96" w:rsidR="00680572" w:rsidRPr="00680572" w:rsidRDefault="00680572" w:rsidP="00152D68">
      <w:pPr>
        <w:pStyle w:val="ListParagraph"/>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sidRPr="00680572">
        <w:rPr>
          <w:rFonts w:ascii="Arial" w:eastAsia="Times New Roman" w:hAnsi="Arial" w:cs="Arial"/>
          <w:kern w:val="0"/>
          <w:sz w:val="22"/>
          <w:szCs w:val="22"/>
          <w:lang w:val="en-GB" w:eastAsia="en-GB"/>
          <w14:ligatures w14:val="none"/>
        </w:rPr>
        <w:t xml:space="preserve"> that, the room availability and existing bookings are updated to reflect the new allocation.</w:t>
      </w:r>
    </w:p>
    <w:p w14:paraId="3A363681" w14:textId="6A901D09" w:rsidR="00680572" w:rsidRPr="00680572" w:rsidRDefault="00680572" w:rsidP="00152D68">
      <w:pPr>
        <w:pStyle w:val="ListParagraph"/>
        <w:spacing w:before="100" w:beforeAutospacing="1" w:after="100" w:afterAutospacing="1" w:line="360" w:lineRule="auto"/>
        <w:jc w:val="both"/>
        <w:rPr>
          <w:rFonts w:ascii="Arial" w:eastAsia="Times New Roman" w:hAnsi="Arial" w:cs="Arial"/>
          <w:kern w:val="0"/>
          <w:sz w:val="22"/>
          <w:szCs w:val="22"/>
          <w:lang w:val="en-GB" w:eastAsia="en-GB"/>
          <w14:ligatures w14:val="none"/>
        </w:rPr>
      </w:pPr>
      <w:r w:rsidRPr="00680572">
        <w:rPr>
          <w:rFonts w:ascii="Arial" w:eastAsia="Times New Roman" w:hAnsi="Arial" w:cs="Arial"/>
          <w:kern w:val="0"/>
          <w:sz w:val="22"/>
          <w:szCs w:val="22"/>
          <w:lang w:val="en-GB" w:eastAsia="en-GB"/>
          <w14:ligatures w14:val="none"/>
        </w:rPr>
        <w:t>The system then checks if there are more classes to allocate. If yes, the process repeats for the next class. If no, the system generates the final timetable and the process ends.</w:t>
      </w:r>
    </w:p>
    <w:p w14:paraId="47BA82A9" w14:textId="679E59B3" w:rsidR="00A813BA" w:rsidRPr="00680572" w:rsidRDefault="00A813BA" w:rsidP="00680572">
      <w:pPr>
        <w:pStyle w:val="ListParagraph"/>
        <w:spacing w:line="360" w:lineRule="auto"/>
        <w:jc w:val="both"/>
        <w:rPr>
          <w:rFonts w:ascii="Arial" w:hAnsi="Arial" w:cs="Arial"/>
          <w:sz w:val="22"/>
          <w:szCs w:val="22"/>
          <w:lang w:val="en-GB"/>
        </w:rPr>
      </w:pPr>
    </w:p>
    <w:p w14:paraId="2389B957" w14:textId="32509E79" w:rsidR="005121FE" w:rsidRDefault="005121FE" w:rsidP="00A813BA">
      <w:pPr>
        <w:pStyle w:val="ListParagraph"/>
        <w:spacing w:line="360" w:lineRule="auto"/>
        <w:jc w:val="both"/>
        <w:rPr>
          <w:rFonts w:ascii="Arial" w:hAnsi="Arial" w:cs="Arial"/>
          <w:sz w:val="22"/>
          <w:szCs w:val="22"/>
          <w:lang w:val="en-GB"/>
        </w:rPr>
      </w:pPr>
    </w:p>
    <w:p w14:paraId="3D9482EC" w14:textId="6F652CAE" w:rsidR="00DC6969" w:rsidRPr="004F715C" w:rsidRDefault="00DC6969" w:rsidP="005121FE">
      <w:pPr>
        <w:pStyle w:val="ListParagraph"/>
        <w:spacing w:line="360" w:lineRule="auto"/>
        <w:jc w:val="both"/>
        <w:rPr>
          <w:rFonts w:ascii="Arial" w:hAnsi="Arial" w:cs="Arial"/>
          <w:sz w:val="22"/>
          <w:szCs w:val="22"/>
          <w:lang w:val="en-GB"/>
        </w:rPr>
      </w:pPr>
      <w:r w:rsidRPr="004F715C">
        <w:rPr>
          <w:rFonts w:ascii="Arial" w:hAnsi="Arial" w:cs="Arial"/>
          <w:sz w:val="22"/>
          <w:szCs w:val="22"/>
          <w:lang w:val="en-GB"/>
        </w:rPr>
        <w:t xml:space="preserve">    </w:t>
      </w:r>
    </w:p>
    <w:p w14:paraId="46634934" w14:textId="2F7A1AA3" w:rsidR="00B779FD" w:rsidRPr="006F2DEE" w:rsidRDefault="004B4BDE" w:rsidP="00B779FD">
      <w:pPr>
        <w:rPr>
          <w:rFonts w:ascii="Arial" w:hAnsi="Arial" w:cs="Arial"/>
          <w:sz w:val="32"/>
          <w:szCs w:val="32"/>
          <w:lang w:val="en-GB"/>
        </w:rPr>
      </w:pPr>
      <w:r>
        <w:rPr>
          <w:rFonts w:ascii="Arial" w:hAnsi="Arial" w:cs="Arial"/>
          <w:sz w:val="32"/>
          <w:szCs w:val="32"/>
          <w:lang w:val="en-GB"/>
        </w:rPr>
        <w:t xml:space="preserve"> </w:t>
      </w:r>
      <w:r w:rsidR="00C704B3">
        <w:rPr>
          <w:rFonts w:ascii="Arial" w:hAnsi="Arial" w:cs="Arial"/>
          <w:sz w:val="32"/>
          <w:szCs w:val="32"/>
          <w:lang w:val="en-GB"/>
        </w:rPr>
        <w:t xml:space="preserve"> </w:t>
      </w:r>
    </w:p>
    <w:p w14:paraId="69FC2D19" w14:textId="61BD6159" w:rsidR="00B779FD" w:rsidRDefault="0020781D" w:rsidP="0020781D">
      <w:pPr>
        <w:pStyle w:val="Heading1"/>
        <w:rPr>
          <w:rFonts w:ascii="Arial" w:hAnsi="Arial" w:cs="Arial"/>
          <w:sz w:val="32"/>
          <w:szCs w:val="32"/>
          <w:lang w:val="en-GB"/>
        </w:rPr>
      </w:pPr>
      <w:bookmarkStart w:id="8" w:name="_Toc228205415"/>
      <w:r w:rsidRPr="006F2DEE">
        <w:rPr>
          <w:rFonts w:ascii="Arial" w:hAnsi="Arial" w:cs="Arial"/>
          <w:sz w:val="32"/>
          <w:szCs w:val="32"/>
          <w:lang w:val="en-GB"/>
        </w:rPr>
        <w:t xml:space="preserve">4. </w:t>
      </w:r>
      <w:r w:rsidR="00B779FD" w:rsidRPr="006F2DEE">
        <w:rPr>
          <w:rFonts w:ascii="Arial" w:hAnsi="Arial" w:cs="Arial"/>
          <w:sz w:val="32"/>
          <w:szCs w:val="32"/>
        </w:rPr>
        <w:t>Reflection and Justification</w:t>
      </w:r>
      <w:bookmarkEnd w:id="8"/>
      <w:r w:rsidR="00814204">
        <w:rPr>
          <w:rFonts w:ascii="Arial" w:hAnsi="Arial" w:cs="Arial"/>
          <w:sz w:val="32"/>
          <w:szCs w:val="32"/>
          <w:lang w:val="en-GB"/>
        </w:rPr>
        <w:t xml:space="preserve"> </w:t>
      </w:r>
    </w:p>
    <w:p w14:paraId="4E80D2E2" w14:textId="77777777" w:rsidR="006160FE" w:rsidRPr="006160FE" w:rsidRDefault="006160FE" w:rsidP="006160FE">
      <w:pPr>
        <w:rPr>
          <w:lang w:val="en-GB"/>
        </w:rPr>
      </w:pPr>
    </w:p>
    <w:p w14:paraId="0A5B16CA" w14:textId="4EA64268" w:rsidR="00B779FD" w:rsidRDefault="00B779FD" w:rsidP="0020781D">
      <w:pPr>
        <w:pStyle w:val="Heading1"/>
        <w:numPr>
          <w:ilvl w:val="1"/>
          <w:numId w:val="29"/>
        </w:numPr>
        <w:rPr>
          <w:rFonts w:ascii="Arial" w:hAnsi="Arial" w:cs="Arial"/>
          <w:sz w:val="32"/>
          <w:szCs w:val="32"/>
          <w:lang w:val="en-GB"/>
        </w:rPr>
      </w:pPr>
      <w:bookmarkStart w:id="9" w:name="_Toc228205416"/>
      <w:r w:rsidRPr="006F2DEE">
        <w:rPr>
          <w:rFonts w:ascii="Arial" w:hAnsi="Arial" w:cs="Arial"/>
          <w:sz w:val="32"/>
          <w:szCs w:val="32"/>
          <w:lang w:val="en-GB"/>
        </w:rPr>
        <w:t xml:space="preserve">Abstract thinking </w:t>
      </w:r>
      <w:bookmarkEnd w:id="9"/>
    </w:p>
    <w:p w14:paraId="19E8D568" w14:textId="77777777" w:rsidR="008A6260" w:rsidRDefault="008A6260" w:rsidP="008A6260">
      <w:pPr>
        <w:rPr>
          <w:lang w:val="en-GB"/>
        </w:rPr>
      </w:pPr>
    </w:p>
    <w:p w14:paraId="18C52696" w14:textId="77777777" w:rsidR="000401EA" w:rsidRDefault="00E04F4C" w:rsidP="00E04F4C">
      <w:pPr>
        <w:spacing w:line="360" w:lineRule="auto"/>
        <w:jc w:val="both"/>
        <w:rPr>
          <w:rFonts w:ascii="Arial" w:hAnsi="Arial" w:cs="Arial"/>
          <w:sz w:val="22"/>
          <w:szCs w:val="22"/>
          <w:lang w:val="en-GB"/>
        </w:rPr>
      </w:pPr>
      <w:r w:rsidRPr="00E04F4C">
        <w:rPr>
          <w:rFonts w:ascii="Arial" w:hAnsi="Arial" w:cs="Arial"/>
          <w:sz w:val="22"/>
          <w:szCs w:val="22"/>
        </w:rPr>
        <w:t>Abstract thinking is the ability to simplify a complex problem by focusing only on the most important elements and ignoring unnecessary details</w:t>
      </w:r>
      <w:r w:rsidR="00E65345">
        <w:rPr>
          <w:rFonts w:ascii="Arial" w:hAnsi="Arial" w:cs="Arial"/>
          <w:sz w:val="22"/>
          <w:szCs w:val="22"/>
          <w:lang w:val="en-GB"/>
        </w:rPr>
        <w:t xml:space="preserve"> [4]</w:t>
      </w:r>
      <w:r w:rsidRPr="00E04F4C">
        <w:rPr>
          <w:rFonts w:ascii="Arial" w:hAnsi="Arial" w:cs="Arial"/>
          <w:sz w:val="22"/>
          <w:szCs w:val="22"/>
        </w:rPr>
        <w:t xml:space="preserve">. </w:t>
      </w:r>
    </w:p>
    <w:p w14:paraId="7ADE35E9" w14:textId="231C891F" w:rsidR="00E04F4C" w:rsidRPr="00E04F4C" w:rsidRDefault="00E04F4C" w:rsidP="00E04F4C">
      <w:pPr>
        <w:spacing w:line="360" w:lineRule="auto"/>
        <w:jc w:val="both"/>
        <w:rPr>
          <w:rFonts w:ascii="Arial" w:hAnsi="Arial" w:cs="Arial"/>
          <w:sz w:val="22"/>
          <w:szCs w:val="22"/>
          <w:lang w:val="en-GB"/>
        </w:rPr>
      </w:pPr>
      <w:r w:rsidRPr="00E04F4C">
        <w:rPr>
          <w:rFonts w:ascii="Arial" w:hAnsi="Arial" w:cs="Arial"/>
          <w:sz w:val="22"/>
          <w:szCs w:val="22"/>
        </w:rPr>
        <w:lastRenderedPageBreak/>
        <w:t>In this scenario, it was used by identifying key factors such as class size, room capacity, timetable slots, and availability, instead of focusing on specific rooms or individuals. This helped to understand the problem more clearly and made it easier to design a logical solution for allocating classrooms efficiently.</w:t>
      </w:r>
    </w:p>
    <w:p w14:paraId="6385FCC7" w14:textId="5B4E7D7A" w:rsidR="00B779FD" w:rsidRPr="006F2DEE" w:rsidRDefault="0020781D" w:rsidP="0020781D">
      <w:pPr>
        <w:pStyle w:val="Heading1"/>
        <w:numPr>
          <w:ilvl w:val="1"/>
          <w:numId w:val="29"/>
        </w:numPr>
        <w:rPr>
          <w:rFonts w:ascii="Arial" w:hAnsi="Arial" w:cs="Arial"/>
          <w:sz w:val="32"/>
          <w:szCs w:val="32"/>
          <w:lang w:val="en-GB"/>
        </w:rPr>
      </w:pPr>
      <w:bookmarkStart w:id="10" w:name="_Toc228205417"/>
      <w:r w:rsidRPr="006F2DEE">
        <w:rPr>
          <w:rFonts w:ascii="Arial" w:hAnsi="Arial" w:cs="Arial"/>
          <w:sz w:val="32"/>
          <w:szCs w:val="32"/>
          <w:lang w:val="en-GB"/>
        </w:rPr>
        <w:t>Sub</w:t>
      </w:r>
      <w:r w:rsidR="00B779FD" w:rsidRPr="006F2DEE">
        <w:rPr>
          <w:rFonts w:ascii="Arial" w:hAnsi="Arial" w:cs="Arial"/>
          <w:sz w:val="32"/>
          <w:szCs w:val="32"/>
          <w:lang w:val="en-GB"/>
        </w:rPr>
        <w:t>-dividing</w:t>
      </w:r>
      <w:r w:rsidR="00274C5E">
        <w:rPr>
          <w:rFonts w:ascii="Arial" w:hAnsi="Arial" w:cs="Arial"/>
          <w:sz w:val="32"/>
          <w:szCs w:val="32"/>
          <w:lang w:val="en-GB"/>
        </w:rPr>
        <w:t xml:space="preserve"> </w:t>
      </w:r>
      <w:bookmarkEnd w:id="10"/>
    </w:p>
    <w:p w14:paraId="5FD91831" w14:textId="77777777" w:rsidR="00DC4EBE" w:rsidRPr="005608B1" w:rsidRDefault="00F74919" w:rsidP="005608B1">
      <w:pPr>
        <w:spacing w:line="360" w:lineRule="auto"/>
        <w:jc w:val="both"/>
        <w:rPr>
          <w:rFonts w:ascii="Arial" w:hAnsi="Arial" w:cs="Arial"/>
          <w:sz w:val="22"/>
          <w:szCs w:val="22"/>
          <w:lang w:val="en-GB"/>
        </w:rPr>
      </w:pPr>
      <w:r w:rsidRPr="005608B1">
        <w:rPr>
          <w:rFonts w:ascii="Arial" w:hAnsi="Arial" w:cs="Arial"/>
          <w:sz w:val="22"/>
          <w:szCs w:val="22"/>
        </w:rPr>
        <w:t>Sub-dividing was used in this scenario to break the classroom allocation problem into smaller and more manageable parts.</w:t>
      </w:r>
    </w:p>
    <w:p w14:paraId="61DE7F63" w14:textId="77777777" w:rsidR="00DC4EBE" w:rsidRPr="005608B1" w:rsidRDefault="00F74919" w:rsidP="005608B1">
      <w:pPr>
        <w:spacing w:line="360" w:lineRule="auto"/>
        <w:jc w:val="both"/>
        <w:rPr>
          <w:rFonts w:ascii="Arial" w:hAnsi="Arial" w:cs="Arial"/>
          <w:sz w:val="22"/>
          <w:szCs w:val="22"/>
          <w:lang w:val="en-GB"/>
        </w:rPr>
      </w:pPr>
      <w:r w:rsidRPr="005608B1">
        <w:rPr>
          <w:rFonts w:ascii="Arial" w:hAnsi="Arial" w:cs="Arial"/>
          <w:sz w:val="22"/>
          <w:szCs w:val="22"/>
        </w:rPr>
        <w:t xml:space="preserve"> Instead of trying to solve everything at once, the problem was divided into stages such as input, processing, and output. For example, the system first collects data about classes and rooms, then checks capacity and availability, and finally assigns classrooms. This made the problem easier to understand and helped to create a clear step-by-step solution. </w:t>
      </w:r>
    </w:p>
    <w:p w14:paraId="1D55A6A0" w14:textId="3D2D0470" w:rsidR="00F74919" w:rsidRPr="005608B1" w:rsidRDefault="00F74919" w:rsidP="005608B1">
      <w:pPr>
        <w:spacing w:line="360" w:lineRule="auto"/>
        <w:jc w:val="both"/>
        <w:rPr>
          <w:rFonts w:ascii="Arial" w:hAnsi="Arial" w:cs="Arial"/>
          <w:sz w:val="22"/>
          <w:szCs w:val="22"/>
          <w:lang w:val="en-GB"/>
        </w:rPr>
      </w:pPr>
      <w:r w:rsidRPr="005608B1">
        <w:rPr>
          <w:rFonts w:ascii="Arial" w:hAnsi="Arial" w:cs="Arial"/>
          <w:sz w:val="22"/>
          <w:szCs w:val="22"/>
        </w:rPr>
        <w:t>Decomposition is important because it improves organisation and makes complex problems more structured</w:t>
      </w:r>
      <w:r w:rsidR="008A3BA6" w:rsidRPr="005608B1">
        <w:rPr>
          <w:rFonts w:ascii="Arial" w:hAnsi="Arial" w:cs="Arial"/>
          <w:sz w:val="22"/>
          <w:szCs w:val="22"/>
          <w:lang w:val="en-GB"/>
        </w:rPr>
        <w:t xml:space="preserve"> </w:t>
      </w:r>
      <w:r w:rsidR="008A3BA6" w:rsidRPr="005608B1">
        <w:rPr>
          <w:rFonts w:ascii="Arial" w:hAnsi="Arial" w:cs="Arial"/>
          <w:sz w:val="22"/>
          <w:szCs w:val="22"/>
          <w:lang w:val="en-GB"/>
        </w:rPr>
        <w:fldChar w:fldCharType="begin"/>
      </w:r>
      <w:r w:rsidR="008A3BA6" w:rsidRPr="005608B1">
        <w:rPr>
          <w:rFonts w:ascii="Arial" w:hAnsi="Arial" w:cs="Arial"/>
          <w:sz w:val="22"/>
          <w:szCs w:val="22"/>
          <w:lang w:val="en-GB"/>
        </w:rPr>
        <w:instrText xml:space="preserve"> ADDIN ZOTERO_ITEM CSL_CITATION {"citationID":"ydo7r4p9","properties":{"formattedCitation":"[4]","plainCitation":"[4]","noteIndex":0},"citationItems":[{"id":37,"uris":["http://zotero.org/users/19348858/items/2DKZNIPE"],"itemData":{"id":37,"type":"paper-conference","abstract":"Computational Thinking has become an important cognitive skill to develop in all areas of education. Despite its increasing popularity, the construct itself is only partially understood. There are few measures currently in place that advance our understanding of computational thinking and its subconstructs. In this article, we analyze existing measures of computational thinking (CT), looking specifically at their measures of decomposition. Decomposition is defined as the process of breaking down a problem into its sub-components. Even though most definitions of computational thinking include decomposition, few break down the decompositional process beyond a basic definition. As one of the first steps in the computational thinking process, it is important to better understand the various manners in which decomposition occurs, which methods are most effective, and under what conditions. To better understand the decompositional process, we analyze evidence of decompositional process in a variety of disciplines. We then present a framework for decomposition in computational thinking. We demonstrate how this framework may help educators to better prepare students to break down complex problems, as well as provide guidance for how decompositional ability might be measured.","container-title":"Proceedings of the 2019 ACM Conference on Innovation and Technology in Computer Science Education","DOI":"10.1145/3304221.3319793","event-title":"ITiCSE '19: Innovation and Technology in Computer Science Education","ISBN":"978-1-4503-6895-7","language":"en","page":"416-421","publisher":"ACM","publisher-place":"Aberdeen Scotland Uk","source":"DOI.org (Crossref)","title":"A Framework for Decomposition in Computational Thinking","URL":"https://dl.acm.org/doi/10.1145/3304221.3319793","author":[{"family":"Rich","given":"Peter J."},{"family":"Egan","given":"Garrett"},{"family":"Ellsworth","given":"Jordan"}],"accessed":{"date-parts":[["2026",4,14]]},"issued":{"date-parts":[["2019",7,2]]}}}],"schema":"https://github.com/citation-style-language/schema/raw/master/csl-citation.json"} </w:instrText>
      </w:r>
      <w:r w:rsidR="008A3BA6" w:rsidRPr="005608B1">
        <w:rPr>
          <w:rFonts w:ascii="Arial" w:hAnsi="Arial" w:cs="Arial"/>
          <w:sz w:val="22"/>
          <w:szCs w:val="22"/>
          <w:lang w:val="en-GB"/>
        </w:rPr>
        <w:fldChar w:fldCharType="separate"/>
      </w:r>
      <w:r w:rsidR="008A3BA6" w:rsidRPr="005608B1">
        <w:rPr>
          <w:rFonts w:ascii="Arial" w:hAnsi="Arial" w:cs="Arial"/>
          <w:sz w:val="22"/>
          <w:szCs w:val="22"/>
        </w:rPr>
        <w:t>[</w:t>
      </w:r>
      <w:r w:rsidR="003914E1" w:rsidRPr="005608B1">
        <w:rPr>
          <w:rFonts w:ascii="Arial" w:hAnsi="Arial" w:cs="Arial"/>
          <w:sz w:val="22"/>
          <w:szCs w:val="22"/>
          <w:lang w:val="en-GB"/>
        </w:rPr>
        <w:t>5</w:t>
      </w:r>
      <w:r w:rsidR="008A3BA6" w:rsidRPr="005608B1">
        <w:rPr>
          <w:rFonts w:ascii="Arial" w:hAnsi="Arial" w:cs="Arial"/>
          <w:sz w:val="22"/>
          <w:szCs w:val="22"/>
        </w:rPr>
        <w:t>]</w:t>
      </w:r>
      <w:r w:rsidR="008A3BA6" w:rsidRPr="005608B1">
        <w:rPr>
          <w:rFonts w:ascii="Arial" w:hAnsi="Arial" w:cs="Arial"/>
          <w:sz w:val="22"/>
          <w:szCs w:val="22"/>
          <w:lang w:val="en-GB"/>
        </w:rPr>
        <w:fldChar w:fldCharType="end"/>
      </w:r>
      <w:r w:rsidRPr="005608B1">
        <w:rPr>
          <w:rFonts w:ascii="Arial" w:hAnsi="Arial" w:cs="Arial"/>
          <w:sz w:val="22"/>
          <w:szCs w:val="22"/>
        </w:rPr>
        <w:t>.</w:t>
      </w:r>
    </w:p>
    <w:p w14:paraId="68A0E064" w14:textId="6D308829" w:rsidR="0020781D" w:rsidRDefault="00B779FD" w:rsidP="0020781D">
      <w:pPr>
        <w:pStyle w:val="Heading1"/>
        <w:numPr>
          <w:ilvl w:val="1"/>
          <w:numId w:val="29"/>
        </w:numPr>
        <w:rPr>
          <w:rFonts w:ascii="Arial" w:hAnsi="Arial" w:cs="Arial"/>
          <w:sz w:val="32"/>
          <w:szCs w:val="32"/>
          <w:lang w:val="en-GB"/>
        </w:rPr>
      </w:pPr>
      <w:bookmarkStart w:id="11" w:name="_Toc228205418"/>
      <w:r w:rsidRPr="006F2DEE">
        <w:rPr>
          <w:rFonts w:ascii="Arial" w:hAnsi="Arial" w:cs="Arial"/>
          <w:sz w:val="32"/>
          <w:szCs w:val="32"/>
          <w:lang w:val="en-GB"/>
        </w:rPr>
        <w:t>Justification of solution</w:t>
      </w:r>
      <w:r w:rsidR="00274C5E">
        <w:rPr>
          <w:rFonts w:ascii="Arial" w:hAnsi="Arial" w:cs="Arial"/>
          <w:sz w:val="32"/>
          <w:szCs w:val="32"/>
          <w:lang w:val="en-GB"/>
        </w:rPr>
        <w:t xml:space="preserve"> </w:t>
      </w:r>
      <w:bookmarkEnd w:id="11"/>
    </w:p>
    <w:p w14:paraId="2528B98A" w14:textId="77777777" w:rsidR="002A25C3" w:rsidRPr="002A25C3" w:rsidRDefault="002A25C3" w:rsidP="002A25C3">
      <w:pPr>
        <w:spacing w:line="360" w:lineRule="auto"/>
        <w:jc w:val="both"/>
        <w:rPr>
          <w:rFonts w:ascii="Arial" w:hAnsi="Arial" w:cs="Arial"/>
          <w:sz w:val="22"/>
          <w:szCs w:val="22"/>
          <w:lang w:val="en-GB"/>
        </w:rPr>
      </w:pPr>
      <w:r w:rsidRPr="002A25C3">
        <w:rPr>
          <w:rFonts w:ascii="Arial" w:hAnsi="Arial" w:cs="Arial"/>
          <w:sz w:val="22"/>
          <w:szCs w:val="22"/>
          <w:lang w:val="en-GB"/>
        </w:rPr>
        <w:t xml:space="preserve">The proposed solution is appropriate because it directly addresses the main problems identified in the scenario, such as overcrowded rooms, timetable conflicts, and inefficient use of space. It also considers assigning rooms that are close to each other </w:t>
      </w:r>
      <w:proofErr w:type="gramStart"/>
      <w:r w:rsidRPr="002A25C3">
        <w:rPr>
          <w:rFonts w:ascii="Arial" w:hAnsi="Arial" w:cs="Arial"/>
          <w:sz w:val="22"/>
          <w:szCs w:val="22"/>
          <w:lang w:val="en-GB"/>
        </w:rPr>
        <w:t>in order to</w:t>
      </w:r>
      <w:proofErr w:type="gramEnd"/>
      <w:r w:rsidRPr="002A25C3">
        <w:rPr>
          <w:rFonts w:ascii="Arial" w:hAnsi="Arial" w:cs="Arial"/>
          <w:sz w:val="22"/>
          <w:szCs w:val="22"/>
          <w:lang w:val="en-GB"/>
        </w:rPr>
        <w:t xml:space="preserve"> minimise the time spent moving between classes, while checking for existing bookings to avoid double bookings.</w:t>
      </w:r>
    </w:p>
    <w:p w14:paraId="26629962" w14:textId="77777777" w:rsidR="002A25C3" w:rsidRPr="002A25C3" w:rsidRDefault="002A25C3" w:rsidP="002A25C3">
      <w:pPr>
        <w:spacing w:line="360" w:lineRule="auto"/>
        <w:jc w:val="both"/>
        <w:rPr>
          <w:rFonts w:ascii="Arial" w:hAnsi="Arial" w:cs="Arial"/>
          <w:sz w:val="22"/>
          <w:szCs w:val="22"/>
          <w:lang w:val="en-GB"/>
        </w:rPr>
      </w:pPr>
      <w:r w:rsidRPr="002A25C3">
        <w:rPr>
          <w:rFonts w:ascii="Arial" w:hAnsi="Arial" w:cs="Arial"/>
          <w:sz w:val="22"/>
          <w:szCs w:val="22"/>
          <w:lang w:val="en-GB"/>
        </w:rPr>
        <w:t>By using a structured approach with variables and a step-by-step flowchart, the system ensures that decisions are made logically and consistently. The inclusion of checks for capacity, availability, and location improves reliability.</w:t>
      </w:r>
    </w:p>
    <w:p w14:paraId="632278F8" w14:textId="79E47ABC" w:rsidR="00B779FD" w:rsidRPr="006F2DEE" w:rsidRDefault="00B779FD" w:rsidP="0020781D">
      <w:pPr>
        <w:pStyle w:val="Heading1"/>
        <w:numPr>
          <w:ilvl w:val="1"/>
          <w:numId w:val="29"/>
        </w:numPr>
        <w:rPr>
          <w:rFonts w:ascii="Arial" w:hAnsi="Arial" w:cs="Arial"/>
          <w:sz w:val="32"/>
          <w:szCs w:val="32"/>
          <w:lang w:val="en-GB"/>
        </w:rPr>
      </w:pPr>
      <w:bookmarkStart w:id="12" w:name="_Toc228205419"/>
      <w:r w:rsidRPr="006F2DEE">
        <w:rPr>
          <w:rFonts w:ascii="Arial" w:hAnsi="Arial" w:cs="Arial"/>
          <w:sz w:val="32"/>
          <w:szCs w:val="32"/>
          <w:lang w:val="en-GB"/>
        </w:rPr>
        <w:t>Limitation</w:t>
      </w:r>
      <w:r w:rsidR="00697C45">
        <w:rPr>
          <w:rFonts w:ascii="Arial" w:hAnsi="Arial" w:cs="Arial"/>
          <w:sz w:val="32"/>
          <w:szCs w:val="32"/>
          <w:lang w:val="en-GB"/>
        </w:rPr>
        <w:t xml:space="preserve"> </w:t>
      </w:r>
      <w:bookmarkEnd w:id="12"/>
    </w:p>
    <w:p w14:paraId="53D45CC2" w14:textId="5DCE3230" w:rsidR="00FB2EAE" w:rsidRDefault="00FB2EAE" w:rsidP="00954FE5">
      <w:pPr>
        <w:spacing w:before="100" w:beforeAutospacing="1" w:after="100" w:afterAutospacing="1" w:line="240" w:lineRule="auto"/>
        <w:jc w:val="both"/>
        <w:rPr>
          <w:rFonts w:eastAsia="Times New Roman" w:cs="Times New Roman"/>
          <w:kern w:val="0"/>
          <w:lang w:val="en-GB" w:eastAsia="en-GB"/>
          <w14:ligatures w14:val="none"/>
        </w:rPr>
      </w:pPr>
      <w:r w:rsidRPr="00FB2EAE">
        <w:rPr>
          <w:rFonts w:eastAsia="Times New Roman" w:cs="Times New Roman"/>
          <w:kern w:val="0"/>
          <w:lang w:eastAsia="en-GB"/>
          <w14:ligatures w14:val="none"/>
        </w:rPr>
        <w:t>A limitation refers to a weakness or restriction in a solution that may affect how well it works in real</w:t>
      </w:r>
      <w:r w:rsidR="00184150">
        <w:rPr>
          <w:rFonts w:eastAsia="Times New Roman" w:cs="Times New Roman"/>
          <w:kern w:val="0"/>
          <w:lang w:val="en-GB" w:eastAsia="en-GB"/>
          <w14:ligatures w14:val="none"/>
        </w:rPr>
        <w:t xml:space="preserve"> [6]</w:t>
      </w:r>
      <w:r w:rsidRPr="00FB2EAE">
        <w:rPr>
          <w:rFonts w:eastAsia="Times New Roman" w:cs="Times New Roman"/>
          <w:kern w:val="0"/>
          <w:lang w:eastAsia="en-GB"/>
          <w14:ligatures w14:val="none"/>
        </w:rPr>
        <w:t xml:space="preserve">. </w:t>
      </w:r>
    </w:p>
    <w:p w14:paraId="49168A1C" w14:textId="77777777" w:rsidR="005908E5" w:rsidRDefault="00FB2EAE" w:rsidP="00954FE5">
      <w:pPr>
        <w:spacing w:before="100" w:beforeAutospacing="1" w:after="100" w:afterAutospacing="1" w:line="240" w:lineRule="auto"/>
        <w:jc w:val="both"/>
        <w:rPr>
          <w:rFonts w:eastAsia="Times New Roman" w:cs="Times New Roman"/>
          <w:kern w:val="0"/>
          <w:lang w:val="en-GB" w:eastAsia="en-GB"/>
          <w14:ligatures w14:val="none"/>
        </w:rPr>
      </w:pPr>
      <w:r w:rsidRPr="00FB2EAE">
        <w:rPr>
          <w:rFonts w:eastAsia="Times New Roman" w:cs="Times New Roman"/>
          <w:kern w:val="0"/>
          <w:lang w:eastAsia="en-GB"/>
          <w14:ligatures w14:val="none"/>
        </w:rPr>
        <w:t xml:space="preserve">In this scenario, one limitation is that the system depends on accurate data. If class sizes or room capacities are incorrect, the system may allocate rooms poorly, leading to overcrowding or unused spaces. </w:t>
      </w:r>
    </w:p>
    <w:p w14:paraId="57C952F7" w14:textId="7B6E1487" w:rsidR="00491FBA" w:rsidRDefault="00FB2EAE" w:rsidP="00954FE5">
      <w:pPr>
        <w:spacing w:before="100" w:beforeAutospacing="1" w:after="100" w:afterAutospacing="1" w:line="240" w:lineRule="auto"/>
        <w:jc w:val="both"/>
        <w:rPr>
          <w:rFonts w:eastAsia="Times New Roman" w:cs="Times New Roman"/>
          <w:kern w:val="0"/>
          <w:lang w:val="en-GB" w:eastAsia="en-GB"/>
          <w14:ligatures w14:val="none"/>
        </w:rPr>
      </w:pPr>
      <w:r w:rsidRPr="00FB2EAE">
        <w:rPr>
          <w:rFonts w:eastAsia="Times New Roman" w:cs="Times New Roman"/>
          <w:kern w:val="0"/>
          <w:lang w:eastAsia="en-GB"/>
          <w14:ligatures w14:val="none"/>
        </w:rPr>
        <w:t>Another limitation is the use of a fixed timetable, which makes it difficult to handle last-minute changes. In addition, the lack of online classes reduces flexibility, since all teaching depends on physical rooms, increasing pressure on available space.</w:t>
      </w:r>
    </w:p>
    <w:p w14:paraId="3C87ADEB" w14:textId="4D458997" w:rsidR="00B779FD" w:rsidRPr="006F2DEE" w:rsidRDefault="00B779FD" w:rsidP="00037712">
      <w:pPr>
        <w:pStyle w:val="Heading1"/>
        <w:numPr>
          <w:ilvl w:val="1"/>
          <w:numId w:val="29"/>
        </w:numPr>
        <w:rPr>
          <w:rFonts w:ascii="Arial" w:hAnsi="Arial" w:cs="Arial"/>
          <w:sz w:val="32"/>
          <w:szCs w:val="32"/>
          <w:lang w:val="en-GB"/>
        </w:rPr>
      </w:pPr>
      <w:bookmarkStart w:id="13" w:name="_Toc228205420"/>
      <w:r w:rsidRPr="006F2DEE">
        <w:rPr>
          <w:rFonts w:ascii="Arial" w:hAnsi="Arial" w:cs="Arial"/>
          <w:sz w:val="32"/>
          <w:szCs w:val="32"/>
          <w:lang w:val="en-GB"/>
        </w:rPr>
        <w:lastRenderedPageBreak/>
        <w:t>Assumption</w:t>
      </w:r>
      <w:r w:rsidR="00274C5E">
        <w:rPr>
          <w:rFonts w:ascii="Arial" w:hAnsi="Arial" w:cs="Arial"/>
          <w:sz w:val="32"/>
          <w:szCs w:val="32"/>
          <w:lang w:val="en-GB"/>
        </w:rPr>
        <w:t xml:space="preserve"> </w:t>
      </w:r>
      <w:bookmarkEnd w:id="13"/>
    </w:p>
    <w:p w14:paraId="25D3BF2C" w14:textId="69249A82" w:rsidR="0074394F" w:rsidRDefault="00DE1DE4" w:rsidP="00954FE5">
      <w:pPr>
        <w:jc w:val="both"/>
        <w:rPr>
          <w:lang w:val="en-GB"/>
        </w:rPr>
      </w:pPr>
      <w:r w:rsidRPr="00DE1DE4">
        <w:t xml:space="preserve">In problem solving, assumptions are accepted as true without full proof, helping progress when information is limited </w:t>
      </w:r>
      <w:r w:rsidR="00F81570">
        <w:fldChar w:fldCharType="begin"/>
      </w:r>
      <w:r w:rsidR="00F81570">
        <w:instrText xml:space="preserve"> ADDIN ZOTERO_ITEM CSL_CITATION {"citationID":"cIDcxST6","properties":{"formattedCitation":"[5]","plainCitation":"[5]","noteIndex":0},"citationItems":[{"id":35,"uris":["http://zotero.org/users/19348858/items/CJL6MH37"],"itemData":{"id":35,"type":"paper-conference","abstract":"Assumptions of problem-solving methods refer to necessary applicability conditions of problem-solving methods, indicating that a problem-solving method is only applicable to realize a task, if the assumptions are met. In principle, such assumptions may refer to any kind of condition involved in a problem-solving method's applicability, including its required domain knowledge. In this paper, we propose a conceptual organization for assumptions of problem-solving methods and suggest a formal language to describe them. For illustration we take examples from the Propose &amp; Revise problem-solving method and from diagnosis.","container-title":"Advances in Knowledge Acquisition","DOI":"10.1007/3-540-61273-4_1","ISBN":"978-3-540-68391-9","language":"en","page":"1-16","publisher":"Springer","publisher-place":"Berlin, Heidelberg","source":"Springer Link","title":"Assumptions of problem-solving methods","author":[{"family":"Benjamins","given":"Richard"},{"family":"Pierret-Golbreich","given":"Christine"}],"editor":[{"family":"Shadbolt","given":"Nigel"},{"family":"O'Hara","given":"Kieron"},{"family":"Schreiber","given":"Guus"}],"issued":{"date-parts":[["1996"]]}}}],"schema":"https://github.com/citation-style-language/schema/raw/master/csl-citation.json"} </w:instrText>
      </w:r>
      <w:r w:rsidR="00F81570">
        <w:fldChar w:fldCharType="separate"/>
      </w:r>
      <w:r w:rsidR="00F81570" w:rsidRPr="00F81570">
        <w:rPr>
          <w:rFonts w:ascii="Aptos" w:hAnsi="Aptos"/>
        </w:rPr>
        <w:t>[</w:t>
      </w:r>
      <w:r w:rsidR="00FB2EAE">
        <w:rPr>
          <w:rFonts w:ascii="Aptos" w:hAnsi="Aptos"/>
          <w:lang w:val="en-GB"/>
        </w:rPr>
        <w:t>7</w:t>
      </w:r>
      <w:r w:rsidR="00F81570" w:rsidRPr="00F81570">
        <w:rPr>
          <w:rFonts w:ascii="Aptos" w:hAnsi="Aptos"/>
        </w:rPr>
        <w:t>]</w:t>
      </w:r>
      <w:r w:rsidR="00F81570">
        <w:fldChar w:fldCharType="end"/>
      </w:r>
      <w:r w:rsidRPr="00DE1DE4">
        <w:t>.</w:t>
      </w:r>
      <w:r w:rsidR="0074394F" w:rsidRPr="0074394F">
        <w:t xml:space="preserve"> </w:t>
      </w:r>
    </w:p>
    <w:p w14:paraId="66DF478F" w14:textId="1EC9266C" w:rsidR="0074394F" w:rsidRDefault="0074394F" w:rsidP="00954FE5">
      <w:pPr>
        <w:jc w:val="both"/>
        <w:rPr>
          <w:lang w:val="en-GB"/>
        </w:rPr>
      </w:pPr>
      <w:r w:rsidRPr="00DE1DE4">
        <w:t>These assumptions simplify the problem and make the solution more practical and manageable.</w:t>
      </w:r>
    </w:p>
    <w:p w14:paraId="71003206" w14:textId="459B036D" w:rsidR="00DE1DE4" w:rsidRDefault="00DE1DE4" w:rsidP="00954FE5">
      <w:pPr>
        <w:jc w:val="both"/>
        <w:rPr>
          <w:lang w:val="en-GB"/>
        </w:rPr>
      </w:pPr>
      <w:r w:rsidRPr="00DE1DE4">
        <w:t xml:space="preserve"> In this scenario, it is assumed that all data is accurate, each class uses one room, time slots are predefined, and rooms cannot be shared simultaneously. </w:t>
      </w:r>
    </w:p>
    <w:p w14:paraId="0BE6D19D" w14:textId="77777777" w:rsidR="005805E6" w:rsidRPr="005805E6" w:rsidRDefault="005805E6" w:rsidP="00954FE5">
      <w:pPr>
        <w:jc w:val="both"/>
        <w:rPr>
          <w:lang w:val="en-GB"/>
        </w:rPr>
      </w:pPr>
    </w:p>
    <w:p w14:paraId="416F2B9C" w14:textId="77777777" w:rsidR="00037712" w:rsidRPr="00037712" w:rsidRDefault="00037712" w:rsidP="00037712">
      <w:pPr>
        <w:pStyle w:val="ListParagraph"/>
        <w:rPr>
          <w:lang w:val="en-GB"/>
        </w:rPr>
      </w:pPr>
    </w:p>
    <w:p w14:paraId="3C27D275" w14:textId="77777777" w:rsidR="00B779FD" w:rsidRPr="00F3304A" w:rsidRDefault="00B779FD" w:rsidP="00B779FD">
      <w:pPr>
        <w:rPr>
          <w:lang w:val="en-GB"/>
        </w:rPr>
      </w:pPr>
    </w:p>
    <w:p w14:paraId="7201770F" w14:textId="77777777" w:rsidR="00032A97" w:rsidRDefault="00032A97">
      <w:pPr>
        <w:rPr>
          <w:rFonts w:ascii="Arial" w:eastAsiaTheme="majorEastAsia" w:hAnsi="Arial" w:cs="Arial"/>
          <w:color w:val="0F4761" w:themeColor="accent1" w:themeShade="BF"/>
          <w:sz w:val="32"/>
          <w:szCs w:val="32"/>
        </w:rPr>
      </w:pPr>
      <w:bookmarkStart w:id="14" w:name="_Toc228205421"/>
      <w:r>
        <w:rPr>
          <w:rFonts w:ascii="Arial" w:hAnsi="Arial" w:cs="Arial"/>
          <w:sz w:val="32"/>
          <w:szCs w:val="32"/>
        </w:rPr>
        <w:br w:type="page"/>
      </w:r>
    </w:p>
    <w:p w14:paraId="5EC1B449" w14:textId="7FBC331A" w:rsidR="00B779FD" w:rsidRDefault="00B779FD" w:rsidP="00DE45AA">
      <w:pPr>
        <w:pStyle w:val="Heading1"/>
        <w:rPr>
          <w:rFonts w:ascii="Arial" w:hAnsi="Arial" w:cs="Arial"/>
          <w:sz w:val="32"/>
          <w:szCs w:val="32"/>
          <w:lang w:val="en-GB"/>
        </w:rPr>
      </w:pPr>
      <w:r w:rsidRPr="006F2DEE">
        <w:rPr>
          <w:rFonts w:ascii="Arial" w:hAnsi="Arial" w:cs="Arial"/>
          <w:sz w:val="32"/>
          <w:szCs w:val="32"/>
        </w:rPr>
        <w:lastRenderedPageBreak/>
        <w:t>Conclusion</w:t>
      </w:r>
      <w:bookmarkEnd w:id="14"/>
    </w:p>
    <w:p w14:paraId="21F834FE" w14:textId="77777777" w:rsidR="00273EE2" w:rsidRPr="00273EE2" w:rsidRDefault="00273EE2" w:rsidP="00273EE2">
      <w:pPr>
        <w:rPr>
          <w:lang w:val="en-GB"/>
        </w:rPr>
      </w:pPr>
    </w:p>
    <w:p w14:paraId="65861C5A" w14:textId="77777777" w:rsidR="00543371" w:rsidRPr="00543371" w:rsidRDefault="00543371" w:rsidP="00543371">
      <w:pPr>
        <w:spacing w:line="360" w:lineRule="auto"/>
        <w:jc w:val="both"/>
        <w:rPr>
          <w:rFonts w:ascii="Arial" w:hAnsi="Arial" w:cs="Arial"/>
          <w:sz w:val="22"/>
          <w:szCs w:val="22"/>
          <w:lang w:val="en-GB"/>
        </w:rPr>
      </w:pPr>
      <w:r w:rsidRPr="00543371">
        <w:rPr>
          <w:rFonts w:ascii="Arial" w:hAnsi="Arial" w:cs="Arial"/>
          <w:sz w:val="22"/>
          <w:szCs w:val="22"/>
          <w:lang w:val="en-GB"/>
        </w:rPr>
        <w:t>In conclusion, this assignment analysed the classroom allocation problem and developed a structured solution using computational thinking techniques. By applying problem decomposition, the MoSCoW method, and variable identification, it was possible to clearly define the key requirements and constraints of the system. The proposed solution, supported by a flowchart, demonstrates a logical and practical approach to improving room allocation, reducing movement time, and avoiding scheduling conflicts.</w:t>
      </w:r>
    </w:p>
    <w:p w14:paraId="6A7DE775" w14:textId="77777777" w:rsidR="00CA2E9F" w:rsidRDefault="00543371" w:rsidP="00543371">
      <w:pPr>
        <w:spacing w:line="360" w:lineRule="auto"/>
        <w:jc w:val="both"/>
        <w:rPr>
          <w:rFonts w:ascii="Arial" w:hAnsi="Arial" w:cs="Arial"/>
          <w:sz w:val="22"/>
          <w:szCs w:val="22"/>
          <w:lang w:val="en-GB"/>
        </w:rPr>
      </w:pPr>
      <w:r w:rsidRPr="00543371">
        <w:rPr>
          <w:rFonts w:ascii="Arial" w:hAnsi="Arial" w:cs="Arial"/>
          <w:sz w:val="22"/>
          <w:szCs w:val="22"/>
          <w:lang w:val="en-GB"/>
        </w:rPr>
        <w:t xml:space="preserve">Although some limitations exist, such as dependency on accurate data and fixed timetables, the solution provides an effective way to optimise classroom usage. </w:t>
      </w:r>
    </w:p>
    <w:p w14:paraId="64FAA560" w14:textId="22CC1734" w:rsidR="00543371" w:rsidRPr="00543371" w:rsidRDefault="00CA2E9F" w:rsidP="00543371">
      <w:pPr>
        <w:spacing w:line="360" w:lineRule="auto"/>
        <w:jc w:val="both"/>
        <w:rPr>
          <w:rFonts w:ascii="Arial" w:hAnsi="Arial" w:cs="Arial"/>
          <w:sz w:val="22"/>
          <w:szCs w:val="22"/>
          <w:lang w:val="en-GB"/>
        </w:rPr>
      </w:pPr>
      <w:r>
        <w:rPr>
          <w:rFonts w:ascii="Arial" w:hAnsi="Arial" w:cs="Arial"/>
          <w:sz w:val="22"/>
          <w:szCs w:val="22"/>
          <w:lang w:val="en-GB"/>
        </w:rPr>
        <w:t>In general</w:t>
      </w:r>
      <w:r w:rsidR="00543371" w:rsidRPr="00543371">
        <w:rPr>
          <w:rFonts w:ascii="Arial" w:hAnsi="Arial" w:cs="Arial"/>
          <w:sz w:val="22"/>
          <w:szCs w:val="22"/>
          <w:lang w:val="en-GB"/>
        </w:rPr>
        <w:t>, this approach helps improve efficiency and supports a better learning experience within the college environment.</w:t>
      </w:r>
    </w:p>
    <w:p w14:paraId="028757A5" w14:textId="77777777" w:rsidR="00DE45AA" w:rsidRDefault="00DE45AA" w:rsidP="00DE45AA">
      <w:pPr>
        <w:rPr>
          <w:lang w:val="en-GB"/>
        </w:rPr>
      </w:pPr>
    </w:p>
    <w:p w14:paraId="54CF54A6" w14:textId="77777777" w:rsidR="00DE45AA" w:rsidRPr="00DE45AA" w:rsidRDefault="00DE45AA" w:rsidP="00DE45AA">
      <w:pPr>
        <w:pStyle w:val="Heading1"/>
        <w:rPr>
          <w:lang w:val="en-GB"/>
        </w:rPr>
      </w:pPr>
    </w:p>
    <w:p w14:paraId="482E2FEF" w14:textId="77777777" w:rsidR="00B779FD" w:rsidRPr="00F3304A" w:rsidRDefault="00B779FD" w:rsidP="00B779FD">
      <w:pPr>
        <w:rPr>
          <w:rFonts w:ascii="Times New Roman" w:hAnsi="Times New Roman" w:cs="Times New Roman"/>
          <w:color w:val="000000" w:themeColor="text1"/>
          <w:lang w:val="en-GB"/>
        </w:rPr>
      </w:pPr>
    </w:p>
    <w:p w14:paraId="050ADD1D" w14:textId="77777777" w:rsidR="00E3732D" w:rsidRDefault="00E3732D" w:rsidP="00DE45AA">
      <w:pPr>
        <w:pStyle w:val="Heading1"/>
        <w:rPr>
          <w:rFonts w:ascii="Arial" w:hAnsi="Arial" w:cs="Arial"/>
          <w:sz w:val="32"/>
          <w:szCs w:val="32"/>
          <w:lang w:val="en-GB"/>
        </w:rPr>
      </w:pPr>
    </w:p>
    <w:p w14:paraId="7FF708B8" w14:textId="77777777" w:rsidR="00032A97" w:rsidRDefault="00032A97">
      <w:pPr>
        <w:rPr>
          <w:rFonts w:ascii="Arial" w:eastAsiaTheme="majorEastAsia" w:hAnsi="Arial" w:cs="Arial"/>
          <w:color w:val="0F4761" w:themeColor="accent1" w:themeShade="BF"/>
          <w:sz w:val="32"/>
          <w:szCs w:val="32"/>
          <w:lang w:val="en-GB"/>
        </w:rPr>
      </w:pPr>
      <w:bookmarkStart w:id="15" w:name="_Toc228205422"/>
      <w:r>
        <w:rPr>
          <w:rFonts w:ascii="Arial" w:hAnsi="Arial" w:cs="Arial"/>
          <w:sz w:val="32"/>
          <w:szCs w:val="32"/>
          <w:lang w:val="en-GB"/>
        </w:rPr>
        <w:br w:type="page"/>
      </w:r>
    </w:p>
    <w:p w14:paraId="23848359" w14:textId="0DA7F88E" w:rsidR="00DE45AA" w:rsidRPr="006F2DEE" w:rsidRDefault="00DE45AA" w:rsidP="00DE45AA">
      <w:pPr>
        <w:pStyle w:val="Heading1"/>
        <w:rPr>
          <w:rFonts w:ascii="Arial" w:hAnsi="Arial" w:cs="Arial"/>
          <w:sz w:val="32"/>
          <w:szCs w:val="32"/>
          <w:lang w:val="en-GB"/>
        </w:rPr>
      </w:pPr>
      <w:r w:rsidRPr="006F2DEE">
        <w:rPr>
          <w:rFonts w:ascii="Arial" w:hAnsi="Arial" w:cs="Arial"/>
          <w:sz w:val="32"/>
          <w:szCs w:val="32"/>
          <w:lang w:val="en-GB"/>
        </w:rPr>
        <w:lastRenderedPageBreak/>
        <w:t>References</w:t>
      </w:r>
      <w:bookmarkEnd w:id="15"/>
    </w:p>
    <w:p w14:paraId="664702DC" w14:textId="77777777" w:rsidR="00DE45AA" w:rsidRPr="00DD451F" w:rsidRDefault="00DE45AA" w:rsidP="00DD451F">
      <w:pPr>
        <w:spacing w:line="360" w:lineRule="auto"/>
        <w:jc w:val="both"/>
        <w:rPr>
          <w:rFonts w:ascii="Arial" w:hAnsi="Arial" w:cs="Arial"/>
          <w:sz w:val="22"/>
          <w:szCs w:val="22"/>
          <w:lang w:val="en-GB"/>
        </w:rPr>
      </w:pPr>
    </w:p>
    <w:p w14:paraId="479E2A65" w14:textId="77777777" w:rsidR="00F81570" w:rsidRPr="00DD451F" w:rsidRDefault="00DE45AA" w:rsidP="00DD451F">
      <w:pPr>
        <w:pStyle w:val="Bibliography"/>
        <w:spacing w:line="360" w:lineRule="auto"/>
        <w:jc w:val="both"/>
        <w:rPr>
          <w:rFonts w:ascii="Arial" w:hAnsi="Arial" w:cs="Arial"/>
          <w:sz w:val="22"/>
          <w:szCs w:val="22"/>
        </w:rPr>
      </w:pPr>
      <w:r w:rsidRPr="00DD451F">
        <w:rPr>
          <w:rFonts w:ascii="Arial" w:hAnsi="Arial" w:cs="Arial"/>
          <w:color w:val="000000" w:themeColor="text1"/>
          <w:sz w:val="22"/>
          <w:szCs w:val="22"/>
          <w:lang w:val="en-GB"/>
        </w:rPr>
        <w:fldChar w:fldCharType="begin"/>
      </w:r>
      <w:r w:rsidRPr="00DD451F">
        <w:rPr>
          <w:rFonts w:ascii="Arial" w:hAnsi="Arial" w:cs="Arial"/>
          <w:color w:val="000000" w:themeColor="text1"/>
          <w:sz w:val="22"/>
          <w:szCs w:val="22"/>
          <w:lang w:val="en-GB"/>
        </w:rPr>
        <w:instrText xml:space="preserve"> ADDIN ZOTERO_BIBL {"uncited":[],"omitted":[],"custom":[]} CSL_BIBLIOGRAPHY </w:instrText>
      </w:r>
      <w:r w:rsidRPr="00DD451F">
        <w:rPr>
          <w:rFonts w:ascii="Arial" w:hAnsi="Arial" w:cs="Arial"/>
          <w:color w:val="000000" w:themeColor="text1"/>
          <w:sz w:val="22"/>
          <w:szCs w:val="22"/>
          <w:lang w:val="en-GB"/>
        </w:rPr>
        <w:fldChar w:fldCharType="separate"/>
      </w:r>
      <w:r w:rsidR="00F81570" w:rsidRPr="00DD451F">
        <w:rPr>
          <w:rFonts w:ascii="Arial" w:hAnsi="Arial" w:cs="Arial"/>
          <w:sz w:val="22"/>
          <w:szCs w:val="22"/>
        </w:rPr>
        <w:t>[1]</w:t>
      </w:r>
      <w:r w:rsidR="00F81570" w:rsidRPr="00DD451F">
        <w:rPr>
          <w:rFonts w:ascii="Arial" w:hAnsi="Arial" w:cs="Arial"/>
          <w:sz w:val="22"/>
          <w:szCs w:val="22"/>
        </w:rPr>
        <w:tab/>
        <w:t xml:space="preserve">N. Shin, J. Bowers, J. Krajcik, and D. Damelin, ‘Promoting computational thinking through project-based learning’, </w:t>
      </w:r>
      <w:r w:rsidR="00F81570" w:rsidRPr="00DD451F">
        <w:rPr>
          <w:rFonts w:ascii="Arial" w:hAnsi="Arial" w:cs="Arial"/>
          <w:i/>
          <w:iCs/>
          <w:sz w:val="22"/>
          <w:szCs w:val="22"/>
        </w:rPr>
        <w:t>Discip. Interdiscip. Sci. Educ. Res.</w:t>
      </w:r>
      <w:r w:rsidR="00F81570" w:rsidRPr="00DD451F">
        <w:rPr>
          <w:rFonts w:ascii="Arial" w:hAnsi="Arial" w:cs="Arial"/>
          <w:sz w:val="22"/>
          <w:szCs w:val="22"/>
        </w:rPr>
        <w:t>, vol. 3, no. 1, p. 7, Aug. 2021, doi: 10.1186/s43031-021-00033-y.</w:t>
      </w:r>
    </w:p>
    <w:p w14:paraId="19CD4A5F" w14:textId="77777777" w:rsidR="00F81570" w:rsidRPr="00DD451F" w:rsidRDefault="00F81570" w:rsidP="00DD451F">
      <w:pPr>
        <w:pStyle w:val="Bibliography"/>
        <w:spacing w:line="360" w:lineRule="auto"/>
        <w:jc w:val="both"/>
        <w:rPr>
          <w:rFonts w:ascii="Arial" w:hAnsi="Arial" w:cs="Arial"/>
          <w:sz w:val="22"/>
          <w:szCs w:val="22"/>
        </w:rPr>
      </w:pPr>
      <w:r w:rsidRPr="00DD451F">
        <w:rPr>
          <w:rFonts w:ascii="Arial" w:hAnsi="Arial" w:cs="Arial"/>
          <w:sz w:val="22"/>
          <w:szCs w:val="22"/>
        </w:rPr>
        <w:t>[2]</w:t>
      </w:r>
      <w:r w:rsidRPr="00DD451F">
        <w:rPr>
          <w:rFonts w:ascii="Arial" w:hAnsi="Arial" w:cs="Arial"/>
          <w:sz w:val="22"/>
          <w:szCs w:val="22"/>
        </w:rPr>
        <w:tab/>
        <w:t xml:space="preserve">I. P. Ramayasa and I. G. A. Candrawibawa, ‘Usability Evaluation of Lecturer Information Systems Using Sirius Framework and Moscow Technique’, </w:t>
      </w:r>
      <w:r w:rsidRPr="00DD451F">
        <w:rPr>
          <w:rFonts w:ascii="Arial" w:hAnsi="Arial" w:cs="Arial"/>
          <w:i/>
          <w:iCs/>
          <w:sz w:val="22"/>
          <w:szCs w:val="22"/>
        </w:rPr>
        <w:t>Sci. J. Inform.</w:t>
      </w:r>
      <w:r w:rsidRPr="00DD451F">
        <w:rPr>
          <w:rFonts w:ascii="Arial" w:hAnsi="Arial" w:cs="Arial"/>
          <w:sz w:val="22"/>
          <w:szCs w:val="22"/>
        </w:rPr>
        <w:t>, vol. 8, no. 1, pp. 16–23, May 2021, doi: 10.15294/sji.v8i1.27126.</w:t>
      </w:r>
    </w:p>
    <w:p w14:paraId="73AAE4A4" w14:textId="77777777" w:rsidR="00F81570" w:rsidRPr="00DD451F" w:rsidRDefault="00F81570" w:rsidP="00DD451F">
      <w:pPr>
        <w:pStyle w:val="Bibliography"/>
        <w:spacing w:line="360" w:lineRule="auto"/>
        <w:jc w:val="both"/>
        <w:rPr>
          <w:rFonts w:ascii="Arial" w:hAnsi="Arial" w:cs="Arial"/>
          <w:sz w:val="22"/>
          <w:szCs w:val="22"/>
          <w:lang w:val="en-GB"/>
        </w:rPr>
      </w:pPr>
      <w:r w:rsidRPr="00DD451F">
        <w:rPr>
          <w:rFonts w:ascii="Arial" w:hAnsi="Arial" w:cs="Arial"/>
          <w:sz w:val="22"/>
          <w:szCs w:val="22"/>
        </w:rPr>
        <w:t>[3]</w:t>
      </w:r>
      <w:r w:rsidRPr="00DD451F">
        <w:rPr>
          <w:rFonts w:ascii="Arial" w:hAnsi="Arial" w:cs="Arial"/>
          <w:sz w:val="22"/>
          <w:szCs w:val="22"/>
        </w:rPr>
        <w:tab/>
        <w:t xml:space="preserve">P. A. Gagniuc, ‘Variables’, in </w:t>
      </w:r>
      <w:r w:rsidRPr="00DD451F">
        <w:rPr>
          <w:rFonts w:ascii="Arial" w:hAnsi="Arial" w:cs="Arial"/>
          <w:i/>
          <w:iCs/>
          <w:sz w:val="22"/>
          <w:szCs w:val="22"/>
        </w:rPr>
        <w:t>Coding Examples from Simple to Complex: Applications in MATLAB®</w:t>
      </w:r>
      <w:r w:rsidRPr="00DD451F">
        <w:rPr>
          <w:rFonts w:ascii="Arial" w:hAnsi="Arial" w:cs="Arial"/>
          <w:sz w:val="22"/>
          <w:szCs w:val="22"/>
        </w:rPr>
        <w:t>, P. A. Gagniuc, Ed., Cham: Springer Nature Switzerland, 2024, pp. 7–16. doi: 10.1007/978-3-031-53805-6_2.</w:t>
      </w:r>
    </w:p>
    <w:p w14:paraId="5E27426B" w14:textId="4DB77666" w:rsidR="00DD451F" w:rsidRPr="00DD451F" w:rsidRDefault="00DD451F" w:rsidP="00DD451F">
      <w:pPr>
        <w:spacing w:line="360" w:lineRule="auto"/>
        <w:jc w:val="both"/>
        <w:rPr>
          <w:rFonts w:ascii="Arial" w:hAnsi="Arial" w:cs="Arial"/>
          <w:sz w:val="22"/>
          <w:szCs w:val="22"/>
          <w:lang w:val="en-GB"/>
        </w:rPr>
      </w:pPr>
      <w:r w:rsidRPr="00DD451F">
        <w:rPr>
          <w:rFonts w:ascii="Arial" w:hAnsi="Arial" w:cs="Arial"/>
          <w:sz w:val="22"/>
          <w:szCs w:val="22"/>
        </w:rPr>
        <w:t>[</w:t>
      </w:r>
      <w:r w:rsidRPr="00DD451F">
        <w:rPr>
          <w:rFonts w:ascii="Arial" w:hAnsi="Arial" w:cs="Arial"/>
          <w:sz w:val="22"/>
          <w:szCs w:val="22"/>
          <w:lang w:val="en-GB"/>
        </w:rPr>
        <w:t>4</w:t>
      </w:r>
      <w:r w:rsidRPr="00DD451F">
        <w:rPr>
          <w:rFonts w:ascii="Arial" w:hAnsi="Arial" w:cs="Arial"/>
          <w:sz w:val="22"/>
          <w:szCs w:val="22"/>
        </w:rPr>
        <w:t xml:space="preserve">] J. M. Wing, “Computational thinking,” </w:t>
      </w:r>
      <w:r w:rsidRPr="00DD451F">
        <w:rPr>
          <w:rFonts w:ascii="Arial" w:hAnsi="Arial" w:cs="Arial"/>
          <w:i/>
          <w:iCs/>
          <w:sz w:val="22"/>
          <w:szCs w:val="22"/>
        </w:rPr>
        <w:t>Communications of the ACM</w:t>
      </w:r>
      <w:r w:rsidRPr="00DD451F">
        <w:rPr>
          <w:rFonts w:ascii="Arial" w:hAnsi="Arial" w:cs="Arial"/>
          <w:sz w:val="22"/>
          <w:szCs w:val="22"/>
        </w:rPr>
        <w:t>, vol. 49, no. 3, pp. 33–35,2006.</w:t>
      </w:r>
      <w:r w:rsidRPr="00DD451F">
        <w:rPr>
          <w:rFonts w:ascii="Arial" w:hAnsi="Arial" w:cs="Arial"/>
          <w:sz w:val="22"/>
          <w:szCs w:val="22"/>
        </w:rPr>
        <w:br/>
        <w:t xml:space="preserve">Available: </w:t>
      </w:r>
      <w:hyperlink r:id="rId16" w:tgtFrame="_new" w:history="1">
        <w:r w:rsidRPr="00DD451F">
          <w:rPr>
            <w:rStyle w:val="Hyperlink"/>
            <w:rFonts w:ascii="Arial" w:hAnsi="Arial" w:cs="Arial"/>
            <w:sz w:val="22"/>
            <w:szCs w:val="22"/>
          </w:rPr>
          <w:t>https://doi.org/10.1145/1118178.1118215</w:t>
        </w:r>
      </w:hyperlink>
    </w:p>
    <w:p w14:paraId="7E126860" w14:textId="598F31A4" w:rsidR="00F81570" w:rsidRPr="00FB2EAE" w:rsidRDefault="00F81570" w:rsidP="00DD451F">
      <w:pPr>
        <w:pStyle w:val="Bibliography"/>
        <w:spacing w:line="360" w:lineRule="auto"/>
        <w:jc w:val="both"/>
        <w:rPr>
          <w:rFonts w:ascii="Arial" w:hAnsi="Arial" w:cs="Arial"/>
          <w:sz w:val="22"/>
          <w:szCs w:val="22"/>
          <w:lang w:val="en-GB"/>
        </w:rPr>
      </w:pPr>
      <w:r w:rsidRPr="00DD451F">
        <w:rPr>
          <w:rFonts w:ascii="Arial" w:hAnsi="Arial" w:cs="Arial"/>
          <w:sz w:val="22"/>
          <w:szCs w:val="22"/>
        </w:rPr>
        <w:t>[</w:t>
      </w:r>
      <w:r w:rsidR="003914E1" w:rsidRPr="00DD451F">
        <w:rPr>
          <w:rFonts w:ascii="Arial" w:hAnsi="Arial" w:cs="Arial"/>
          <w:sz w:val="22"/>
          <w:szCs w:val="22"/>
          <w:lang w:val="en-GB"/>
        </w:rPr>
        <w:t>5</w:t>
      </w:r>
      <w:r w:rsidRPr="00DD451F">
        <w:rPr>
          <w:rFonts w:ascii="Arial" w:hAnsi="Arial" w:cs="Arial"/>
          <w:sz w:val="22"/>
          <w:szCs w:val="22"/>
        </w:rPr>
        <w:t>]</w:t>
      </w:r>
      <w:r w:rsidRPr="00DD451F">
        <w:rPr>
          <w:rFonts w:ascii="Arial" w:hAnsi="Arial" w:cs="Arial"/>
          <w:sz w:val="22"/>
          <w:szCs w:val="22"/>
        </w:rPr>
        <w:tab/>
        <w:t xml:space="preserve">P. J. Rich, G. Egan, and J. Ellsworth, ‘A Framework for Decomposition in Computational Thinking’, in </w:t>
      </w:r>
      <w:r w:rsidRPr="00DD451F">
        <w:rPr>
          <w:rFonts w:ascii="Arial" w:hAnsi="Arial" w:cs="Arial"/>
          <w:i/>
          <w:iCs/>
          <w:sz w:val="22"/>
          <w:szCs w:val="22"/>
        </w:rPr>
        <w:t>Proceedings of the 2019 ACM Conference on Innovation and Technology in Computer Science Education</w:t>
      </w:r>
      <w:r w:rsidRPr="00DD451F">
        <w:rPr>
          <w:rFonts w:ascii="Arial" w:hAnsi="Arial" w:cs="Arial"/>
          <w:sz w:val="22"/>
          <w:szCs w:val="22"/>
        </w:rPr>
        <w:t>, Aberdeen Scotland Uk: ACM, Jul. 2019, pp. 416–421. doi: 10.1145/3304221.3319793.</w:t>
      </w:r>
    </w:p>
    <w:p w14:paraId="635E0C9A" w14:textId="3BB3AAEC" w:rsidR="00184150" w:rsidRPr="00184150" w:rsidRDefault="00184150" w:rsidP="00DD451F">
      <w:pPr>
        <w:pStyle w:val="Bibliography"/>
        <w:spacing w:line="360" w:lineRule="auto"/>
        <w:jc w:val="both"/>
        <w:rPr>
          <w:rFonts w:ascii="Arial" w:hAnsi="Arial" w:cs="Arial"/>
          <w:sz w:val="22"/>
          <w:szCs w:val="22"/>
          <w:lang w:val="en-GB"/>
        </w:rPr>
      </w:pPr>
      <w:r>
        <w:rPr>
          <w:rFonts w:eastAsia="Times New Roman" w:cs="Times New Roman"/>
          <w:kern w:val="0"/>
          <w:lang w:val="en-GB" w:eastAsia="en-GB"/>
          <w14:ligatures w14:val="none"/>
        </w:rPr>
        <w:t xml:space="preserve">[6] </w:t>
      </w:r>
      <w:r w:rsidR="00BC6F5F">
        <w:rPr>
          <w:rFonts w:eastAsia="Times New Roman" w:cs="Times New Roman"/>
          <w:kern w:val="0"/>
          <w:lang w:val="en-GB" w:eastAsia="en-GB"/>
          <w14:ligatures w14:val="none"/>
        </w:rPr>
        <w:t xml:space="preserve"> </w:t>
      </w:r>
      <w:r w:rsidR="00BC6F5F" w:rsidRPr="00BC6F5F">
        <w:rPr>
          <w:rFonts w:eastAsia="Times New Roman" w:cs="Times New Roman"/>
          <w:kern w:val="0"/>
          <w:lang w:eastAsia="en-GB"/>
          <w14:ligatures w14:val="none"/>
        </w:rPr>
        <w:t xml:space="preserve">Fensel, D., “Assumptions and limitations of a problem-solving method: A case study,” in </w:t>
      </w:r>
      <w:r w:rsidR="00BC6F5F" w:rsidRPr="00BC6F5F">
        <w:rPr>
          <w:rFonts w:eastAsia="Times New Roman" w:cs="Times New Roman"/>
          <w:i/>
          <w:iCs/>
          <w:kern w:val="0"/>
          <w:lang w:eastAsia="en-GB"/>
          <w14:ligatures w14:val="none"/>
        </w:rPr>
        <w:t>Proceedings of the 8th Banff Knowledge Acquisition for Knowledge-Based Systems Workshop (KAW’95)</w:t>
      </w:r>
      <w:r w:rsidR="00BC6F5F" w:rsidRPr="00BC6F5F">
        <w:rPr>
          <w:rFonts w:eastAsia="Times New Roman" w:cs="Times New Roman"/>
          <w:kern w:val="0"/>
          <w:lang w:eastAsia="en-GB"/>
          <w14:ligatures w14:val="none"/>
        </w:rPr>
        <w:t>, Banff, Canada, 1995.</w:t>
      </w:r>
    </w:p>
    <w:p w14:paraId="233B345F" w14:textId="5F7D421C" w:rsidR="00F81570" w:rsidRPr="00DD451F" w:rsidRDefault="00F81570" w:rsidP="00DD451F">
      <w:pPr>
        <w:pStyle w:val="Bibliography"/>
        <w:spacing w:line="360" w:lineRule="auto"/>
        <w:jc w:val="both"/>
        <w:rPr>
          <w:rFonts w:ascii="Arial" w:hAnsi="Arial" w:cs="Arial"/>
          <w:sz w:val="22"/>
          <w:szCs w:val="22"/>
        </w:rPr>
      </w:pPr>
      <w:r w:rsidRPr="00DD451F">
        <w:rPr>
          <w:rFonts w:ascii="Arial" w:hAnsi="Arial" w:cs="Arial"/>
          <w:sz w:val="22"/>
          <w:szCs w:val="22"/>
        </w:rPr>
        <w:t>[</w:t>
      </w:r>
      <w:r w:rsidR="00FB2EAE">
        <w:rPr>
          <w:rFonts w:ascii="Arial" w:hAnsi="Arial" w:cs="Arial"/>
          <w:sz w:val="22"/>
          <w:szCs w:val="22"/>
          <w:lang w:val="en-GB"/>
        </w:rPr>
        <w:t>7</w:t>
      </w:r>
      <w:r w:rsidRPr="00DD451F">
        <w:rPr>
          <w:rFonts w:ascii="Arial" w:hAnsi="Arial" w:cs="Arial"/>
          <w:sz w:val="22"/>
          <w:szCs w:val="22"/>
        </w:rPr>
        <w:t>]</w:t>
      </w:r>
      <w:r w:rsidRPr="00DD451F">
        <w:rPr>
          <w:rFonts w:ascii="Arial" w:hAnsi="Arial" w:cs="Arial"/>
          <w:sz w:val="22"/>
          <w:szCs w:val="22"/>
        </w:rPr>
        <w:tab/>
        <w:t xml:space="preserve">R. Benjamins and C. Pierret-Golbreich, ‘Assumptions of problem-solving methods’, in </w:t>
      </w:r>
      <w:r w:rsidRPr="00DD451F">
        <w:rPr>
          <w:rFonts w:ascii="Arial" w:hAnsi="Arial" w:cs="Arial"/>
          <w:i/>
          <w:iCs/>
          <w:sz w:val="22"/>
          <w:szCs w:val="22"/>
        </w:rPr>
        <w:t>Advances in Knowledge Acquisition</w:t>
      </w:r>
      <w:r w:rsidRPr="00DD451F">
        <w:rPr>
          <w:rFonts w:ascii="Arial" w:hAnsi="Arial" w:cs="Arial"/>
          <w:sz w:val="22"/>
          <w:szCs w:val="22"/>
        </w:rPr>
        <w:t>, N. Shadbolt, K. O’Hara, and G. Schreiber, Eds, Berlin, Heidelberg: Springer, 1996, pp. 1–16. doi: 10.1007/3-540-61273-4_1.</w:t>
      </w:r>
    </w:p>
    <w:p w14:paraId="2EF1AE61" w14:textId="38B5F606" w:rsidR="00B779FD" w:rsidRPr="00F3304A" w:rsidRDefault="00DE45AA" w:rsidP="00DD451F">
      <w:pPr>
        <w:pStyle w:val="Heading1"/>
        <w:spacing w:line="360" w:lineRule="auto"/>
        <w:jc w:val="both"/>
        <w:rPr>
          <w:rFonts w:ascii="Times New Roman" w:hAnsi="Times New Roman" w:cs="Times New Roman"/>
          <w:color w:val="000000" w:themeColor="text1"/>
          <w:sz w:val="28"/>
          <w:szCs w:val="28"/>
          <w:lang w:val="en-GB"/>
        </w:rPr>
      </w:pPr>
      <w:r w:rsidRPr="00DD451F">
        <w:rPr>
          <w:rFonts w:ascii="Arial" w:hAnsi="Arial" w:cs="Arial"/>
          <w:color w:val="000000" w:themeColor="text1"/>
          <w:sz w:val="22"/>
          <w:szCs w:val="22"/>
          <w:lang w:val="en-GB"/>
        </w:rPr>
        <w:fldChar w:fldCharType="end"/>
      </w:r>
    </w:p>
    <w:p w14:paraId="08BB8ED1" w14:textId="77777777" w:rsidR="00B779FD" w:rsidRPr="00F3304A" w:rsidRDefault="00B779FD" w:rsidP="00B779FD">
      <w:pPr>
        <w:spacing w:line="360" w:lineRule="auto"/>
        <w:rPr>
          <w:rFonts w:ascii="Times New Roman" w:hAnsi="Times New Roman" w:cs="Times New Roman"/>
          <w:color w:val="000000" w:themeColor="text1"/>
          <w:lang w:val="en-GB"/>
        </w:rPr>
      </w:pPr>
    </w:p>
    <w:p w14:paraId="6178CF1E" w14:textId="77777777" w:rsidR="00B779FD" w:rsidRPr="00B779FD" w:rsidRDefault="00B779FD" w:rsidP="00B779FD">
      <w:pPr>
        <w:rPr>
          <w:lang w:val="en-GB"/>
        </w:rPr>
      </w:pPr>
    </w:p>
    <w:sectPr w:rsidR="00B779FD" w:rsidRPr="00B779FD" w:rsidSect="00EA3F6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0C8FB" w14:textId="77777777" w:rsidR="000846CD" w:rsidRDefault="000846CD" w:rsidP="00237AAC">
      <w:pPr>
        <w:spacing w:after="0" w:line="240" w:lineRule="auto"/>
      </w:pPr>
      <w:r>
        <w:separator/>
      </w:r>
    </w:p>
  </w:endnote>
  <w:endnote w:type="continuationSeparator" w:id="0">
    <w:p w14:paraId="28F2D294" w14:textId="77777777" w:rsidR="000846CD" w:rsidRDefault="000846CD"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D7580" w14:textId="77777777" w:rsidR="000846CD" w:rsidRDefault="000846CD" w:rsidP="00237AAC">
      <w:pPr>
        <w:spacing w:after="0" w:line="240" w:lineRule="auto"/>
      </w:pPr>
      <w:r>
        <w:separator/>
      </w:r>
    </w:p>
  </w:footnote>
  <w:footnote w:type="continuationSeparator" w:id="0">
    <w:p w14:paraId="0866CDFE" w14:textId="77777777" w:rsidR="000846CD" w:rsidRDefault="000846CD"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71A2"/>
    <w:multiLevelType w:val="multilevel"/>
    <w:tmpl w:val="5864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1C0C31"/>
    <w:multiLevelType w:val="hybridMultilevel"/>
    <w:tmpl w:val="23B8C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9C3A66"/>
    <w:multiLevelType w:val="hybridMultilevel"/>
    <w:tmpl w:val="1BEE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085DD9"/>
    <w:multiLevelType w:val="hybridMultilevel"/>
    <w:tmpl w:val="22BAC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B5428"/>
    <w:multiLevelType w:val="multilevel"/>
    <w:tmpl w:val="998C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3E7789"/>
    <w:multiLevelType w:val="multilevel"/>
    <w:tmpl w:val="0A9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94007"/>
    <w:multiLevelType w:val="multilevel"/>
    <w:tmpl w:val="3CDE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9A6AEB"/>
    <w:multiLevelType w:val="multilevel"/>
    <w:tmpl w:val="0FC69174"/>
    <w:lvl w:ilvl="0">
      <w:start w:val="1"/>
      <w:numFmt w:val="decimal"/>
      <w:lvlText w:val="%1."/>
      <w:lvlJc w:val="left"/>
      <w:pPr>
        <w:ind w:left="720" w:hanging="360"/>
      </w:pPr>
      <w:rPr>
        <w:rFonts w:hint="default"/>
      </w:rPr>
    </w:lvl>
    <w:lvl w:ilvl="1">
      <w:start w:val="2"/>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189B2735"/>
    <w:multiLevelType w:val="hybridMultilevel"/>
    <w:tmpl w:val="C8B2C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CB580E"/>
    <w:multiLevelType w:val="hybridMultilevel"/>
    <w:tmpl w:val="6C56B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C37525"/>
    <w:multiLevelType w:val="multilevel"/>
    <w:tmpl w:val="D31ED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275A5"/>
    <w:multiLevelType w:val="hybridMultilevel"/>
    <w:tmpl w:val="20385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03114A"/>
    <w:multiLevelType w:val="multilevel"/>
    <w:tmpl w:val="FB1A9D96"/>
    <w:lvl w:ilvl="0">
      <w:start w:val="1"/>
      <w:numFmt w:val="decimal"/>
      <w:lvlText w:val="%1."/>
      <w:lvlJc w:val="left"/>
      <w:pPr>
        <w:ind w:left="720" w:hanging="360"/>
      </w:pPr>
      <w:rPr>
        <w:rFonts w:hint="default"/>
      </w:rPr>
    </w:lvl>
    <w:lvl w:ilvl="1">
      <w:start w:val="2"/>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0744531"/>
    <w:multiLevelType w:val="multilevel"/>
    <w:tmpl w:val="3F9E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3D5603A"/>
    <w:multiLevelType w:val="hybridMultilevel"/>
    <w:tmpl w:val="D6E81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2E2109"/>
    <w:multiLevelType w:val="multilevel"/>
    <w:tmpl w:val="30BC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902F84"/>
    <w:multiLevelType w:val="multilevel"/>
    <w:tmpl w:val="18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4627E7"/>
    <w:multiLevelType w:val="multilevel"/>
    <w:tmpl w:val="FC34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CB1FFA"/>
    <w:multiLevelType w:val="hybridMultilevel"/>
    <w:tmpl w:val="C28C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3A0A18"/>
    <w:multiLevelType w:val="hybridMultilevel"/>
    <w:tmpl w:val="D284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D525F0"/>
    <w:multiLevelType w:val="multilevel"/>
    <w:tmpl w:val="5D92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E81A4A"/>
    <w:multiLevelType w:val="hybridMultilevel"/>
    <w:tmpl w:val="87E6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625B6B"/>
    <w:multiLevelType w:val="hybridMultilevel"/>
    <w:tmpl w:val="C0AC2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AE104A"/>
    <w:multiLevelType w:val="multilevel"/>
    <w:tmpl w:val="1292E52C"/>
    <w:lvl w:ilvl="0">
      <w:start w:val="2"/>
      <w:numFmt w:val="decimal"/>
      <w:lvlText w:val="%1"/>
      <w:lvlJc w:val="left"/>
      <w:pPr>
        <w:ind w:left="504" w:hanging="50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6" w15:restartNumberingAfterBreak="0">
    <w:nsid w:val="43846B04"/>
    <w:multiLevelType w:val="hybridMultilevel"/>
    <w:tmpl w:val="E9C4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6D75B2"/>
    <w:multiLevelType w:val="hybridMultilevel"/>
    <w:tmpl w:val="EC68D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6F069B"/>
    <w:multiLevelType w:val="hybridMultilevel"/>
    <w:tmpl w:val="C81A1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8C6D9B"/>
    <w:multiLevelType w:val="multilevel"/>
    <w:tmpl w:val="B072B1E8"/>
    <w:lvl w:ilvl="0">
      <w:start w:val="3"/>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1"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812D13"/>
    <w:multiLevelType w:val="multilevel"/>
    <w:tmpl w:val="B072B1E8"/>
    <w:lvl w:ilvl="0">
      <w:start w:val="4"/>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3" w15:restartNumberingAfterBreak="0">
    <w:nsid w:val="4D4E6E46"/>
    <w:multiLevelType w:val="multilevel"/>
    <w:tmpl w:val="A562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5F970D4"/>
    <w:multiLevelType w:val="multilevel"/>
    <w:tmpl w:val="B072B1E8"/>
    <w:lvl w:ilvl="0">
      <w:start w:val="2"/>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6" w15:restartNumberingAfterBreak="0">
    <w:nsid w:val="58E934C6"/>
    <w:multiLevelType w:val="multilevel"/>
    <w:tmpl w:val="B072B1E8"/>
    <w:lvl w:ilvl="0">
      <w:start w:val="3"/>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7" w15:restartNumberingAfterBreak="0">
    <w:nsid w:val="5A233D8C"/>
    <w:multiLevelType w:val="hybridMultilevel"/>
    <w:tmpl w:val="2096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10E215E"/>
    <w:multiLevelType w:val="hybridMultilevel"/>
    <w:tmpl w:val="C4629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2B5DF3"/>
    <w:multiLevelType w:val="hybridMultilevel"/>
    <w:tmpl w:val="DF2A0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9E4122"/>
    <w:multiLevelType w:val="hybridMultilevel"/>
    <w:tmpl w:val="DA5A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3BD59DF"/>
    <w:multiLevelType w:val="hybridMultilevel"/>
    <w:tmpl w:val="2A5ED96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4" w15:restartNumberingAfterBreak="0">
    <w:nsid w:val="740D670E"/>
    <w:multiLevelType w:val="multilevel"/>
    <w:tmpl w:val="A506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85F32E2"/>
    <w:multiLevelType w:val="multilevel"/>
    <w:tmpl w:val="9018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5B2687"/>
    <w:multiLevelType w:val="hybridMultilevel"/>
    <w:tmpl w:val="638EAB1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0" w15:restartNumberingAfterBreak="0">
    <w:nsid w:val="7FC86ED3"/>
    <w:multiLevelType w:val="multilevel"/>
    <w:tmpl w:val="B072B1E8"/>
    <w:lvl w:ilvl="0">
      <w:start w:val="4"/>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1" w15:restartNumberingAfterBreak="0">
    <w:nsid w:val="7FD0213D"/>
    <w:multiLevelType w:val="multilevel"/>
    <w:tmpl w:val="D36A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37"/>
  </w:num>
  <w:num w:numId="2" w16cid:durableId="986477931">
    <w:abstractNumId w:val="26"/>
  </w:num>
  <w:num w:numId="3" w16cid:durableId="109668438">
    <w:abstractNumId w:val="41"/>
  </w:num>
  <w:num w:numId="4" w16cid:durableId="816528024">
    <w:abstractNumId w:val="55"/>
  </w:num>
  <w:num w:numId="5" w16cid:durableId="1430393383">
    <w:abstractNumId w:val="50"/>
  </w:num>
  <w:num w:numId="6" w16cid:durableId="1824466593">
    <w:abstractNumId w:val="11"/>
  </w:num>
  <w:num w:numId="7" w16cid:durableId="872423946">
    <w:abstractNumId w:val="3"/>
  </w:num>
  <w:num w:numId="8" w16cid:durableId="1204249372">
    <w:abstractNumId w:val="25"/>
  </w:num>
  <w:num w:numId="9" w16cid:durableId="1108542330">
    <w:abstractNumId w:val="49"/>
  </w:num>
  <w:num w:numId="10" w16cid:durableId="139662970">
    <w:abstractNumId w:val="0"/>
  </w:num>
  <w:num w:numId="11" w16cid:durableId="2117362102">
    <w:abstractNumId w:val="24"/>
  </w:num>
  <w:num w:numId="12" w16cid:durableId="1886486162">
    <w:abstractNumId w:val="58"/>
  </w:num>
  <w:num w:numId="13" w16cid:durableId="2076928035">
    <w:abstractNumId w:val="2"/>
  </w:num>
  <w:num w:numId="14" w16cid:durableId="2081126105">
    <w:abstractNumId w:val="13"/>
  </w:num>
  <w:num w:numId="15" w16cid:durableId="171723733">
    <w:abstractNumId w:val="44"/>
  </w:num>
  <w:num w:numId="16" w16cid:durableId="593322404">
    <w:abstractNumId w:val="28"/>
  </w:num>
  <w:num w:numId="17" w16cid:durableId="1686251031">
    <w:abstractNumId w:val="18"/>
  </w:num>
  <w:num w:numId="18" w16cid:durableId="1498418867">
    <w:abstractNumId w:val="5"/>
  </w:num>
  <w:num w:numId="19" w16cid:durableId="1468358145">
    <w:abstractNumId w:val="21"/>
  </w:num>
  <w:num w:numId="20" w16cid:durableId="1249584957">
    <w:abstractNumId w:val="56"/>
  </w:num>
  <w:num w:numId="21" w16cid:durableId="1529178301">
    <w:abstractNumId w:val="14"/>
  </w:num>
  <w:num w:numId="22" w16cid:durableId="1034884123">
    <w:abstractNumId w:val="4"/>
  </w:num>
  <w:num w:numId="23" w16cid:durableId="1284918492">
    <w:abstractNumId w:val="12"/>
  </w:num>
  <w:num w:numId="24" w16cid:durableId="785781301">
    <w:abstractNumId w:val="19"/>
  </w:num>
  <w:num w:numId="25" w16cid:durableId="722220029">
    <w:abstractNumId w:val="35"/>
  </w:num>
  <w:num w:numId="26" w16cid:durableId="1626351347">
    <w:abstractNumId w:val="46"/>
  </w:num>
  <w:num w:numId="27" w16cid:durableId="290745702">
    <w:abstractNumId w:val="40"/>
  </w:num>
  <w:num w:numId="28" w16cid:durableId="2078891020">
    <w:abstractNumId w:val="42"/>
  </w:num>
  <w:num w:numId="29" w16cid:durableId="1949390205">
    <w:abstractNumId w:val="60"/>
  </w:num>
  <w:num w:numId="30" w16cid:durableId="1443496114">
    <w:abstractNumId w:val="45"/>
  </w:num>
  <w:num w:numId="31" w16cid:durableId="766462462">
    <w:abstractNumId w:val="61"/>
  </w:num>
  <w:num w:numId="32" w16cid:durableId="79066528">
    <w:abstractNumId w:val="36"/>
  </w:num>
  <w:num w:numId="33" w16cid:durableId="1740058780">
    <w:abstractNumId w:val="16"/>
  </w:num>
  <w:num w:numId="34" w16cid:durableId="1480459249">
    <w:abstractNumId w:val="27"/>
  </w:num>
  <w:num w:numId="35" w16cid:durableId="1373840663">
    <w:abstractNumId w:val="7"/>
  </w:num>
  <w:num w:numId="36" w16cid:durableId="1062489281">
    <w:abstractNumId w:val="47"/>
  </w:num>
  <w:num w:numId="37" w16cid:durableId="1902672812">
    <w:abstractNumId w:val="39"/>
  </w:num>
  <w:num w:numId="38" w16cid:durableId="716860159">
    <w:abstractNumId w:val="9"/>
  </w:num>
  <w:num w:numId="39" w16cid:durableId="1461921420">
    <w:abstractNumId w:val="1"/>
  </w:num>
  <w:num w:numId="40" w16cid:durableId="1127235270">
    <w:abstractNumId w:val="48"/>
  </w:num>
  <w:num w:numId="41" w16cid:durableId="1686319947">
    <w:abstractNumId w:val="29"/>
  </w:num>
  <w:num w:numId="42" w16cid:durableId="1586374866">
    <w:abstractNumId w:val="8"/>
  </w:num>
  <w:num w:numId="43" w16cid:durableId="1234270284">
    <w:abstractNumId w:val="54"/>
  </w:num>
  <w:num w:numId="44" w16cid:durableId="92751038">
    <w:abstractNumId w:val="53"/>
  </w:num>
  <w:num w:numId="45" w16cid:durableId="1086995900">
    <w:abstractNumId w:val="6"/>
  </w:num>
  <w:num w:numId="46" w16cid:durableId="990713074">
    <w:abstractNumId w:val="38"/>
  </w:num>
  <w:num w:numId="47" w16cid:durableId="1530682801">
    <w:abstractNumId w:val="22"/>
  </w:num>
  <w:num w:numId="48" w16cid:durableId="2031297778">
    <w:abstractNumId w:val="17"/>
  </w:num>
  <w:num w:numId="49" w16cid:durableId="367148789">
    <w:abstractNumId w:val="51"/>
  </w:num>
  <w:num w:numId="50" w16cid:durableId="1073508028">
    <w:abstractNumId w:val="52"/>
  </w:num>
  <w:num w:numId="51" w16cid:durableId="787966437">
    <w:abstractNumId w:val="31"/>
  </w:num>
  <w:num w:numId="52" w16cid:durableId="1359503497">
    <w:abstractNumId w:val="30"/>
  </w:num>
  <w:num w:numId="53" w16cid:durableId="636951338">
    <w:abstractNumId w:val="33"/>
  </w:num>
  <w:num w:numId="54" w16cid:durableId="805272155">
    <w:abstractNumId w:val="34"/>
  </w:num>
  <w:num w:numId="55" w16cid:durableId="1594121328">
    <w:abstractNumId w:val="59"/>
  </w:num>
  <w:num w:numId="56" w16cid:durableId="1530022258">
    <w:abstractNumId w:val="57"/>
  </w:num>
  <w:num w:numId="57" w16cid:durableId="566184272">
    <w:abstractNumId w:val="23"/>
  </w:num>
  <w:num w:numId="58" w16cid:durableId="1114982749">
    <w:abstractNumId w:val="20"/>
  </w:num>
  <w:num w:numId="59" w16cid:durableId="1545486055">
    <w:abstractNumId w:val="43"/>
  </w:num>
  <w:num w:numId="60" w16cid:durableId="97255613">
    <w:abstractNumId w:val="10"/>
  </w:num>
  <w:num w:numId="61" w16cid:durableId="1579944436">
    <w:abstractNumId w:val="32"/>
  </w:num>
  <w:num w:numId="62" w16cid:durableId="17170491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5FCC"/>
    <w:rsid w:val="00007B1F"/>
    <w:rsid w:val="00014757"/>
    <w:rsid w:val="0002218D"/>
    <w:rsid w:val="00030750"/>
    <w:rsid w:val="00031E83"/>
    <w:rsid w:val="00032A97"/>
    <w:rsid w:val="00034390"/>
    <w:rsid w:val="00035DC8"/>
    <w:rsid w:val="00037712"/>
    <w:rsid w:val="00037E46"/>
    <w:rsid w:val="000401EA"/>
    <w:rsid w:val="000417A6"/>
    <w:rsid w:val="000450BC"/>
    <w:rsid w:val="000552AB"/>
    <w:rsid w:val="00060381"/>
    <w:rsid w:val="00062E69"/>
    <w:rsid w:val="00063749"/>
    <w:rsid w:val="00064C75"/>
    <w:rsid w:val="00071F8A"/>
    <w:rsid w:val="00077685"/>
    <w:rsid w:val="00081F11"/>
    <w:rsid w:val="000846CD"/>
    <w:rsid w:val="00094078"/>
    <w:rsid w:val="0009539A"/>
    <w:rsid w:val="0009662E"/>
    <w:rsid w:val="00096865"/>
    <w:rsid w:val="000A18DC"/>
    <w:rsid w:val="000A299B"/>
    <w:rsid w:val="000A58B4"/>
    <w:rsid w:val="000A782C"/>
    <w:rsid w:val="000A7A8E"/>
    <w:rsid w:val="000B56B7"/>
    <w:rsid w:val="000B6CDC"/>
    <w:rsid w:val="000C3774"/>
    <w:rsid w:val="000C410C"/>
    <w:rsid w:val="000C5619"/>
    <w:rsid w:val="000C5A11"/>
    <w:rsid w:val="000C72D5"/>
    <w:rsid w:val="000D07FF"/>
    <w:rsid w:val="000D2480"/>
    <w:rsid w:val="000D2539"/>
    <w:rsid w:val="000D63C7"/>
    <w:rsid w:val="000E05C2"/>
    <w:rsid w:val="000E26C6"/>
    <w:rsid w:val="000E2E5E"/>
    <w:rsid w:val="000E3BEA"/>
    <w:rsid w:val="000E3DF9"/>
    <w:rsid w:val="000E3F2C"/>
    <w:rsid w:val="000E6002"/>
    <w:rsid w:val="000F7CA5"/>
    <w:rsid w:val="00101A54"/>
    <w:rsid w:val="00102A10"/>
    <w:rsid w:val="00104D88"/>
    <w:rsid w:val="00114A00"/>
    <w:rsid w:val="00115630"/>
    <w:rsid w:val="001164F9"/>
    <w:rsid w:val="00117E78"/>
    <w:rsid w:val="00120B5D"/>
    <w:rsid w:val="00121ED1"/>
    <w:rsid w:val="00123151"/>
    <w:rsid w:val="00125FB7"/>
    <w:rsid w:val="0012691A"/>
    <w:rsid w:val="00127E46"/>
    <w:rsid w:val="00130701"/>
    <w:rsid w:val="0013253F"/>
    <w:rsid w:val="00132660"/>
    <w:rsid w:val="00136086"/>
    <w:rsid w:val="001431F9"/>
    <w:rsid w:val="001445DE"/>
    <w:rsid w:val="0014496F"/>
    <w:rsid w:val="00146A97"/>
    <w:rsid w:val="00152D68"/>
    <w:rsid w:val="00153B8A"/>
    <w:rsid w:val="0015505F"/>
    <w:rsid w:val="00162CFE"/>
    <w:rsid w:val="001650D2"/>
    <w:rsid w:val="001662B6"/>
    <w:rsid w:val="001702C1"/>
    <w:rsid w:val="00170E8C"/>
    <w:rsid w:val="00174879"/>
    <w:rsid w:val="001766AE"/>
    <w:rsid w:val="00180AD8"/>
    <w:rsid w:val="0018271B"/>
    <w:rsid w:val="001835DA"/>
    <w:rsid w:val="00184150"/>
    <w:rsid w:val="00184BEA"/>
    <w:rsid w:val="00190F08"/>
    <w:rsid w:val="00195F28"/>
    <w:rsid w:val="001974D8"/>
    <w:rsid w:val="00197824"/>
    <w:rsid w:val="001A4C82"/>
    <w:rsid w:val="001A556C"/>
    <w:rsid w:val="001A6A1C"/>
    <w:rsid w:val="001A7558"/>
    <w:rsid w:val="001B0A67"/>
    <w:rsid w:val="001B1771"/>
    <w:rsid w:val="001B3B94"/>
    <w:rsid w:val="001B6DC8"/>
    <w:rsid w:val="001C14E9"/>
    <w:rsid w:val="001C3963"/>
    <w:rsid w:val="001C693E"/>
    <w:rsid w:val="001C6E44"/>
    <w:rsid w:val="001D2E1A"/>
    <w:rsid w:val="001D6D28"/>
    <w:rsid w:val="001E7AEF"/>
    <w:rsid w:val="0020318C"/>
    <w:rsid w:val="0020781D"/>
    <w:rsid w:val="00210515"/>
    <w:rsid w:val="00210971"/>
    <w:rsid w:val="0021563F"/>
    <w:rsid w:val="00215A8B"/>
    <w:rsid w:val="00220889"/>
    <w:rsid w:val="00221D32"/>
    <w:rsid w:val="0022467B"/>
    <w:rsid w:val="0022609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3EE2"/>
    <w:rsid w:val="00274C5E"/>
    <w:rsid w:val="002751EC"/>
    <w:rsid w:val="002765B0"/>
    <w:rsid w:val="002779E8"/>
    <w:rsid w:val="002841E8"/>
    <w:rsid w:val="002846A6"/>
    <w:rsid w:val="0028520E"/>
    <w:rsid w:val="00285503"/>
    <w:rsid w:val="00292C18"/>
    <w:rsid w:val="00293DA2"/>
    <w:rsid w:val="002A0A36"/>
    <w:rsid w:val="002A0C14"/>
    <w:rsid w:val="002A2436"/>
    <w:rsid w:val="002A25C3"/>
    <w:rsid w:val="002A373C"/>
    <w:rsid w:val="002A61DA"/>
    <w:rsid w:val="002A67DE"/>
    <w:rsid w:val="002B1BC2"/>
    <w:rsid w:val="002B2DFD"/>
    <w:rsid w:val="002B34C1"/>
    <w:rsid w:val="002B3CCF"/>
    <w:rsid w:val="002B47B5"/>
    <w:rsid w:val="002B7C59"/>
    <w:rsid w:val="002C43C8"/>
    <w:rsid w:val="002C47E8"/>
    <w:rsid w:val="002C4D48"/>
    <w:rsid w:val="002C4DE5"/>
    <w:rsid w:val="002C720F"/>
    <w:rsid w:val="002D0DF0"/>
    <w:rsid w:val="002D165F"/>
    <w:rsid w:val="002D2A74"/>
    <w:rsid w:val="002D5DA7"/>
    <w:rsid w:val="002D7D62"/>
    <w:rsid w:val="002E0416"/>
    <w:rsid w:val="002E4922"/>
    <w:rsid w:val="00307FC1"/>
    <w:rsid w:val="00310FFE"/>
    <w:rsid w:val="00313079"/>
    <w:rsid w:val="00320393"/>
    <w:rsid w:val="0032529D"/>
    <w:rsid w:val="00331833"/>
    <w:rsid w:val="00340B85"/>
    <w:rsid w:val="00345C81"/>
    <w:rsid w:val="00345EEF"/>
    <w:rsid w:val="00347479"/>
    <w:rsid w:val="00350507"/>
    <w:rsid w:val="0035543C"/>
    <w:rsid w:val="003569B1"/>
    <w:rsid w:val="00360BDC"/>
    <w:rsid w:val="003671A8"/>
    <w:rsid w:val="00367B31"/>
    <w:rsid w:val="003703BA"/>
    <w:rsid w:val="00371E8F"/>
    <w:rsid w:val="00382580"/>
    <w:rsid w:val="00382700"/>
    <w:rsid w:val="003849BD"/>
    <w:rsid w:val="00386559"/>
    <w:rsid w:val="00390BFD"/>
    <w:rsid w:val="003914E1"/>
    <w:rsid w:val="003946F0"/>
    <w:rsid w:val="00395F07"/>
    <w:rsid w:val="003A0917"/>
    <w:rsid w:val="003A0D70"/>
    <w:rsid w:val="003A22C1"/>
    <w:rsid w:val="003A2818"/>
    <w:rsid w:val="003A3989"/>
    <w:rsid w:val="003A4DA1"/>
    <w:rsid w:val="003A6317"/>
    <w:rsid w:val="003B0710"/>
    <w:rsid w:val="003B2B3B"/>
    <w:rsid w:val="003B38F8"/>
    <w:rsid w:val="003B44A5"/>
    <w:rsid w:val="003C0434"/>
    <w:rsid w:val="003C2ACD"/>
    <w:rsid w:val="003C42C8"/>
    <w:rsid w:val="003C4AC1"/>
    <w:rsid w:val="003C59B5"/>
    <w:rsid w:val="003D139F"/>
    <w:rsid w:val="003D22F2"/>
    <w:rsid w:val="003D50CF"/>
    <w:rsid w:val="003E0EFC"/>
    <w:rsid w:val="003E5801"/>
    <w:rsid w:val="003E6506"/>
    <w:rsid w:val="003E6726"/>
    <w:rsid w:val="003E7405"/>
    <w:rsid w:val="003F1C95"/>
    <w:rsid w:val="003F3185"/>
    <w:rsid w:val="003F7DE2"/>
    <w:rsid w:val="00400BE5"/>
    <w:rsid w:val="004011D0"/>
    <w:rsid w:val="00401FC6"/>
    <w:rsid w:val="0040591C"/>
    <w:rsid w:val="004135C8"/>
    <w:rsid w:val="004141DA"/>
    <w:rsid w:val="0041430E"/>
    <w:rsid w:val="004146F5"/>
    <w:rsid w:val="004161BF"/>
    <w:rsid w:val="004200C5"/>
    <w:rsid w:val="00422B64"/>
    <w:rsid w:val="0042374D"/>
    <w:rsid w:val="00424EFB"/>
    <w:rsid w:val="00426842"/>
    <w:rsid w:val="00427BC4"/>
    <w:rsid w:val="0043604C"/>
    <w:rsid w:val="004406E9"/>
    <w:rsid w:val="00441C21"/>
    <w:rsid w:val="00442011"/>
    <w:rsid w:val="0044301B"/>
    <w:rsid w:val="00444C29"/>
    <w:rsid w:val="004450AE"/>
    <w:rsid w:val="00445614"/>
    <w:rsid w:val="004465DD"/>
    <w:rsid w:val="00447030"/>
    <w:rsid w:val="00450839"/>
    <w:rsid w:val="00452816"/>
    <w:rsid w:val="00452B0F"/>
    <w:rsid w:val="004542E4"/>
    <w:rsid w:val="00454C0C"/>
    <w:rsid w:val="00454EB8"/>
    <w:rsid w:val="00455236"/>
    <w:rsid w:val="00457801"/>
    <w:rsid w:val="004619CE"/>
    <w:rsid w:val="00461E4B"/>
    <w:rsid w:val="004625B1"/>
    <w:rsid w:val="00465FCE"/>
    <w:rsid w:val="00467C8B"/>
    <w:rsid w:val="00472E5F"/>
    <w:rsid w:val="00474DBA"/>
    <w:rsid w:val="004756E0"/>
    <w:rsid w:val="00475D65"/>
    <w:rsid w:val="00476677"/>
    <w:rsid w:val="00476903"/>
    <w:rsid w:val="004777E8"/>
    <w:rsid w:val="0047795B"/>
    <w:rsid w:val="00477AC1"/>
    <w:rsid w:val="00480B77"/>
    <w:rsid w:val="00486484"/>
    <w:rsid w:val="00486B4F"/>
    <w:rsid w:val="0049048C"/>
    <w:rsid w:val="0049091E"/>
    <w:rsid w:val="00491FBA"/>
    <w:rsid w:val="004945A6"/>
    <w:rsid w:val="004946EF"/>
    <w:rsid w:val="00495C77"/>
    <w:rsid w:val="00495DFD"/>
    <w:rsid w:val="00496081"/>
    <w:rsid w:val="004973FE"/>
    <w:rsid w:val="004A012B"/>
    <w:rsid w:val="004A01F2"/>
    <w:rsid w:val="004A45B7"/>
    <w:rsid w:val="004B1672"/>
    <w:rsid w:val="004B4BDE"/>
    <w:rsid w:val="004C0C3A"/>
    <w:rsid w:val="004C131D"/>
    <w:rsid w:val="004C73E7"/>
    <w:rsid w:val="004D0335"/>
    <w:rsid w:val="004D0C29"/>
    <w:rsid w:val="004D1FB5"/>
    <w:rsid w:val="004D2F26"/>
    <w:rsid w:val="004D3AD2"/>
    <w:rsid w:val="004D72C3"/>
    <w:rsid w:val="004E2575"/>
    <w:rsid w:val="004E45AE"/>
    <w:rsid w:val="004F4035"/>
    <w:rsid w:val="004F4F83"/>
    <w:rsid w:val="004F51A1"/>
    <w:rsid w:val="004F5F5D"/>
    <w:rsid w:val="004F6C03"/>
    <w:rsid w:val="004F715C"/>
    <w:rsid w:val="00500ABD"/>
    <w:rsid w:val="005019F2"/>
    <w:rsid w:val="0050286E"/>
    <w:rsid w:val="0050650F"/>
    <w:rsid w:val="00506E57"/>
    <w:rsid w:val="005121FE"/>
    <w:rsid w:val="00512343"/>
    <w:rsid w:val="0052530B"/>
    <w:rsid w:val="005260D4"/>
    <w:rsid w:val="0053181B"/>
    <w:rsid w:val="00543371"/>
    <w:rsid w:val="0054351C"/>
    <w:rsid w:val="0054373B"/>
    <w:rsid w:val="005438B4"/>
    <w:rsid w:val="00551B9E"/>
    <w:rsid w:val="005521F9"/>
    <w:rsid w:val="00554D61"/>
    <w:rsid w:val="005608B1"/>
    <w:rsid w:val="00560B6D"/>
    <w:rsid w:val="0056320E"/>
    <w:rsid w:val="0056667B"/>
    <w:rsid w:val="00571BE5"/>
    <w:rsid w:val="00573119"/>
    <w:rsid w:val="005738E3"/>
    <w:rsid w:val="005766BB"/>
    <w:rsid w:val="005805E6"/>
    <w:rsid w:val="00582B05"/>
    <w:rsid w:val="005908E5"/>
    <w:rsid w:val="00590BBC"/>
    <w:rsid w:val="005A0A7F"/>
    <w:rsid w:val="005A0C91"/>
    <w:rsid w:val="005A49BB"/>
    <w:rsid w:val="005A5393"/>
    <w:rsid w:val="005B15DC"/>
    <w:rsid w:val="005B2616"/>
    <w:rsid w:val="005B2763"/>
    <w:rsid w:val="005B2CD1"/>
    <w:rsid w:val="005B41DA"/>
    <w:rsid w:val="005B469D"/>
    <w:rsid w:val="005C0DF2"/>
    <w:rsid w:val="005C7738"/>
    <w:rsid w:val="005D43DC"/>
    <w:rsid w:val="005D5071"/>
    <w:rsid w:val="005D52D2"/>
    <w:rsid w:val="005E3809"/>
    <w:rsid w:val="005E52CA"/>
    <w:rsid w:val="005F0B9B"/>
    <w:rsid w:val="005F19CE"/>
    <w:rsid w:val="005F1FE9"/>
    <w:rsid w:val="0060600B"/>
    <w:rsid w:val="00610933"/>
    <w:rsid w:val="00611821"/>
    <w:rsid w:val="00615E47"/>
    <w:rsid w:val="006160FE"/>
    <w:rsid w:val="006164A0"/>
    <w:rsid w:val="006219E0"/>
    <w:rsid w:val="0062489E"/>
    <w:rsid w:val="00625F4F"/>
    <w:rsid w:val="00633EAF"/>
    <w:rsid w:val="0063492C"/>
    <w:rsid w:val="00636577"/>
    <w:rsid w:val="0064334D"/>
    <w:rsid w:val="006515BE"/>
    <w:rsid w:val="0066063F"/>
    <w:rsid w:val="00660E2C"/>
    <w:rsid w:val="00662366"/>
    <w:rsid w:val="00664CF2"/>
    <w:rsid w:val="0066670F"/>
    <w:rsid w:val="006707D6"/>
    <w:rsid w:val="00671CBF"/>
    <w:rsid w:val="006748F0"/>
    <w:rsid w:val="00675BEF"/>
    <w:rsid w:val="0067644F"/>
    <w:rsid w:val="00680572"/>
    <w:rsid w:val="00681669"/>
    <w:rsid w:val="0068427A"/>
    <w:rsid w:val="006849BD"/>
    <w:rsid w:val="00685A3C"/>
    <w:rsid w:val="006862D4"/>
    <w:rsid w:val="0069070B"/>
    <w:rsid w:val="006940B7"/>
    <w:rsid w:val="006946C4"/>
    <w:rsid w:val="00694957"/>
    <w:rsid w:val="00694FA4"/>
    <w:rsid w:val="00696605"/>
    <w:rsid w:val="0069763D"/>
    <w:rsid w:val="00697C45"/>
    <w:rsid w:val="006A12AA"/>
    <w:rsid w:val="006A2506"/>
    <w:rsid w:val="006B20BF"/>
    <w:rsid w:val="006B4CB9"/>
    <w:rsid w:val="006B662B"/>
    <w:rsid w:val="006B6D6A"/>
    <w:rsid w:val="006C2710"/>
    <w:rsid w:val="006C2E82"/>
    <w:rsid w:val="006C3859"/>
    <w:rsid w:val="006C7AA6"/>
    <w:rsid w:val="006D0753"/>
    <w:rsid w:val="006D2CAA"/>
    <w:rsid w:val="006D48EF"/>
    <w:rsid w:val="006D5AC7"/>
    <w:rsid w:val="006D6B23"/>
    <w:rsid w:val="006F131C"/>
    <w:rsid w:val="006F13E3"/>
    <w:rsid w:val="006F2DEE"/>
    <w:rsid w:val="006F4F4E"/>
    <w:rsid w:val="00701CCA"/>
    <w:rsid w:val="0070723F"/>
    <w:rsid w:val="007105D6"/>
    <w:rsid w:val="00715D98"/>
    <w:rsid w:val="0071782A"/>
    <w:rsid w:val="00724C68"/>
    <w:rsid w:val="00730586"/>
    <w:rsid w:val="00730C8A"/>
    <w:rsid w:val="00733A9D"/>
    <w:rsid w:val="00734B22"/>
    <w:rsid w:val="00735945"/>
    <w:rsid w:val="00737A12"/>
    <w:rsid w:val="0074170A"/>
    <w:rsid w:val="0074394F"/>
    <w:rsid w:val="00746611"/>
    <w:rsid w:val="00752EC0"/>
    <w:rsid w:val="00754606"/>
    <w:rsid w:val="00755A28"/>
    <w:rsid w:val="007630D4"/>
    <w:rsid w:val="00777643"/>
    <w:rsid w:val="00786CEC"/>
    <w:rsid w:val="00787A77"/>
    <w:rsid w:val="00791CE9"/>
    <w:rsid w:val="00797274"/>
    <w:rsid w:val="007A331E"/>
    <w:rsid w:val="007A5649"/>
    <w:rsid w:val="007A7E10"/>
    <w:rsid w:val="007B00CB"/>
    <w:rsid w:val="007B5B64"/>
    <w:rsid w:val="007C2756"/>
    <w:rsid w:val="007C4CBF"/>
    <w:rsid w:val="007C5DCE"/>
    <w:rsid w:val="007D294B"/>
    <w:rsid w:val="007D4762"/>
    <w:rsid w:val="007E0468"/>
    <w:rsid w:val="007E115E"/>
    <w:rsid w:val="007E2F0C"/>
    <w:rsid w:val="007E4723"/>
    <w:rsid w:val="007E582C"/>
    <w:rsid w:val="007F279E"/>
    <w:rsid w:val="007F3CAB"/>
    <w:rsid w:val="007F513D"/>
    <w:rsid w:val="007F5658"/>
    <w:rsid w:val="0080147D"/>
    <w:rsid w:val="00803170"/>
    <w:rsid w:val="00806882"/>
    <w:rsid w:val="008112F7"/>
    <w:rsid w:val="00811659"/>
    <w:rsid w:val="00814204"/>
    <w:rsid w:val="00822D42"/>
    <w:rsid w:val="008253F8"/>
    <w:rsid w:val="00830DBB"/>
    <w:rsid w:val="00835E4A"/>
    <w:rsid w:val="00836A1A"/>
    <w:rsid w:val="00836F03"/>
    <w:rsid w:val="0083716A"/>
    <w:rsid w:val="0083782B"/>
    <w:rsid w:val="0084065F"/>
    <w:rsid w:val="00840902"/>
    <w:rsid w:val="00841403"/>
    <w:rsid w:val="00842A5D"/>
    <w:rsid w:val="00844393"/>
    <w:rsid w:val="00847273"/>
    <w:rsid w:val="008505DB"/>
    <w:rsid w:val="00850BFD"/>
    <w:rsid w:val="00851286"/>
    <w:rsid w:val="00853A42"/>
    <w:rsid w:val="008546FC"/>
    <w:rsid w:val="0085681F"/>
    <w:rsid w:val="008601A3"/>
    <w:rsid w:val="00861D06"/>
    <w:rsid w:val="00862043"/>
    <w:rsid w:val="00862AA0"/>
    <w:rsid w:val="0086325C"/>
    <w:rsid w:val="00863BDB"/>
    <w:rsid w:val="008647CA"/>
    <w:rsid w:val="00866C18"/>
    <w:rsid w:val="00866FBA"/>
    <w:rsid w:val="00871E87"/>
    <w:rsid w:val="008767F9"/>
    <w:rsid w:val="00881142"/>
    <w:rsid w:val="00881688"/>
    <w:rsid w:val="00885228"/>
    <w:rsid w:val="008864D2"/>
    <w:rsid w:val="00891AC9"/>
    <w:rsid w:val="00892B46"/>
    <w:rsid w:val="008934F9"/>
    <w:rsid w:val="00894F49"/>
    <w:rsid w:val="00897CCD"/>
    <w:rsid w:val="008A268A"/>
    <w:rsid w:val="008A2C73"/>
    <w:rsid w:val="008A37E4"/>
    <w:rsid w:val="008A3BA6"/>
    <w:rsid w:val="008A45AC"/>
    <w:rsid w:val="008A5809"/>
    <w:rsid w:val="008A6260"/>
    <w:rsid w:val="008B044C"/>
    <w:rsid w:val="008B1684"/>
    <w:rsid w:val="008B1837"/>
    <w:rsid w:val="008B39EB"/>
    <w:rsid w:val="008B3B99"/>
    <w:rsid w:val="008B5184"/>
    <w:rsid w:val="008B56C4"/>
    <w:rsid w:val="008B6B92"/>
    <w:rsid w:val="008B7DA7"/>
    <w:rsid w:val="008C12FA"/>
    <w:rsid w:val="008D0FF2"/>
    <w:rsid w:val="008D315E"/>
    <w:rsid w:val="008D44E6"/>
    <w:rsid w:val="008E1385"/>
    <w:rsid w:val="008E1920"/>
    <w:rsid w:val="008E203F"/>
    <w:rsid w:val="008E2DDC"/>
    <w:rsid w:val="008E3959"/>
    <w:rsid w:val="008E6B30"/>
    <w:rsid w:val="008F2EF6"/>
    <w:rsid w:val="008F3A06"/>
    <w:rsid w:val="008F551C"/>
    <w:rsid w:val="00900246"/>
    <w:rsid w:val="00902C8C"/>
    <w:rsid w:val="009066CD"/>
    <w:rsid w:val="00907D59"/>
    <w:rsid w:val="00907EAE"/>
    <w:rsid w:val="009133C6"/>
    <w:rsid w:val="0091386F"/>
    <w:rsid w:val="00915072"/>
    <w:rsid w:val="00916452"/>
    <w:rsid w:val="009164EE"/>
    <w:rsid w:val="00917B66"/>
    <w:rsid w:val="00921CF2"/>
    <w:rsid w:val="00922086"/>
    <w:rsid w:val="00933236"/>
    <w:rsid w:val="00933A86"/>
    <w:rsid w:val="00935D32"/>
    <w:rsid w:val="009361A9"/>
    <w:rsid w:val="00936385"/>
    <w:rsid w:val="00937201"/>
    <w:rsid w:val="009375F9"/>
    <w:rsid w:val="00940AB2"/>
    <w:rsid w:val="009428E4"/>
    <w:rsid w:val="009439B1"/>
    <w:rsid w:val="009458EB"/>
    <w:rsid w:val="00947569"/>
    <w:rsid w:val="0095062C"/>
    <w:rsid w:val="00954FE5"/>
    <w:rsid w:val="00960E08"/>
    <w:rsid w:val="00961354"/>
    <w:rsid w:val="009615EE"/>
    <w:rsid w:val="009619D2"/>
    <w:rsid w:val="00966711"/>
    <w:rsid w:val="009708E8"/>
    <w:rsid w:val="00983095"/>
    <w:rsid w:val="00983E56"/>
    <w:rsid w:val="0098612F"/>
    <w:rsid w:val="00994845"/>
    <w:rsid w:val="0099637D"/>
    <w:rsid w:val="009A002E"/>
    <w:rsid w:val="009A1984"/>
    <w:rsid w:val="009A1C12"/>
    <w:rsid w:val="009A3D77"/>
    <w:rsid w:val="009A56DD"/>
    <w:rsid w:val="009A709D"/>
    <w:rsid w:val="009A7375"/>
    <w:rsid w:val="009A78CE"/>
    <w:rsid w:val="009B037E"/>
    <w:rsid w:val="009B41EC"/>
    <w:rsid w:val="009B4312"/>
    <w:rsid w:val="009B68A9"/>
    <w:rsid w:val="009C147A"/>
    <w:rsid w:val="009C2321"/>
    <w:rsid w:val="009C6112"/>
    <w:rsid w:val="009D231A"/>
    <w:rsid w:val="009D4C68"/>
    <w:rsid w:val="009D601A"/>
    <w:rsid w:val="009D6C4F"/>
    <w:rsid w:val="009D6D80"/>
    <w:rsid w:val="009E0311"/>
    <w:rsid w:val="009E4FCC"/>
    <w:rsid w:val="009E6F7E"/>
    <w:rsid w:val="009F208E"/>
    <w:rsid w:val="009F24B6"/>
    <w:rsid w:val="009F6A52"/>
    <w:rsid w:val="00A0314F"/>
    <w:rsid w:val="00A0453A"/>
    <w:rsid w:val="00A07AA5"/>
    <w:rsid w:val="00A10EDC"/>
    <w:rsid w:val="00A152F8"/>
    <w:rsid w:val="00A16EF6"/>
    <w:rsid w:val="00A17CEE"/>
    <w:rsid w:val="00A20BB3"/>
    <w:rsid w:val="00A21BEF"/>
    <w:rsid w:val="00A23A96"/>
    <w:rsid w:val="00A2441E"/>
    <w:rsid w:val="00A27EB6"/>
    <w:rsid w:val="00A31F36"/>
    <w:rsid w:val="00A3669D"/>
    <w:rsid w:val="00A419E2"/>
    <w:rsid w:val="00A41C89"/>
    <w:rsid w:val="00A43EF6"/>
    <w:rsid w:val="00A4415E"/>
    <w:rsid w:val="00A44B57"/>
    <w:rsid w:val="00A458EB"/>
    <w:rsid w:val="00A47219"/>
    <w:rsid w:val="00A5158D"/>
    <w:rsid w:val="00A6157D"/>
    <w:rsid w:val="00A628B5"/>
    <w:rsid w:val="00A63F83"/>
    <w:rsid w:val="00A65B3A"/>
    <w:rsid w:val="00A676AC"/>
    <w:rsid w:val="00A75636"/>
    <w:rsid w:val="00A81307"/>
    <w:rsid w:val="00A813BA"/>
    <w:rsid w:val="00A849D9"/>
    <w:rsid w:val="00A90BC0"/>
    <w:rsid w:val="00A9290E"/>
    <w:rsid w:val="00A96439"/>
    <w:rsid w:val="00AA7AA5"/>
    <w:rsid w:val="00AB075C"/>
    <w:rsid w:val="00AB1E49"/>
    <w:rsid w:val="00AB35DB"/>
    <w:rsid w:val="00AB789E"/>
    <w:rsid w:val="00AC124B"/>
    <w:rsid w:val="00AC3903"/>
    <w:rsid w:val="00AC6776"/>
    <w:rsid w:val="00AC6C7C"/>
    <w:rsid w:val="00AC6FBE"/>
    <w:rsid w:val="00AD719D"/>
    <w:rsid w:val="00AD7263"/>
    <w:rsid w:val="00AE0EBB"/>
    <w:rsid w:val="00AE466A"/>
    <w:rsid w:val="00AF0ED6"/>
    <w:rsid w:val="00AF23AF"/>
    <w:rsid w:val="00AF4541"/>
    <w:rsid w:val="00AF72C1"/>
    <w:rsid w:val="00AF797F"/>
    <w:rsid w:val="00B02840"/>
    <w:rsid w:val="00B03D32"/>
    <w:rsid w:val="00B04B87"/>
    <w:rsid w:val="00B050E7"/>
    <w:rsid w:val="00B05A2D"/>
    <w:rsid w:val="00B13B8D"/>
    <w:rsid w:val="00B13F02"/>
    <w:rsid w:val="00B22BD0"/>
    <w:rsid w:val="00B260C0"/>
    <w:rsid w:val="00B3205A"/>
    <w:rsid w:val="00B32CE2"/>
    <w:rsid w:val="00B33472"/>
    <w:rsid w:val="00B34338"/>
    <w:rsid w:val="00B34B6B"/>
    <w:rsid w:val="00B41C34"/>
    <w:rsid w:val="00B427A0"/>
    <w:rsid w:val="00B475F9"/>
    <w:rsid w:val="00B52065"/>
    <w:rsid w:val="00B600DA"/>
    <w:rsid w:val="00B6196C"/>
    <w:rsid w:val="00B62A0F"/>
    <w:rsid w:val="00B65A50"/>
    <w:rsid w:val="00B669DB"/>
    <w:rsid w:val="00B67A66"/>
    <w:rsid w:val="00B70913"/>
    <w:rsid w:val="00B7112B"/>
    <w:rsid w:val="00B716F9"/>
    <w:rsid w:val="00B75AF5"/>
    <w:rsid w:val="00B779FD"/>
    <w:rsid w:val="00B80A53"/>
    <w:rsid w:val="00B83680"/>
    <w:rsid w:val="00B85C7A"/>
    <w:rsid w:val="00B87E66"/>
    <w:rsid w:val="00B928AE"/>
    <w:rsid w:val="00B930CA"/>
    <w:rsid w:val="00BA0374"/>
    <w:rsid w:val="00BA231A"/>
    <w:rsid w:val="00BA4F9C"/>
    <w:rsid w:val="00BA77FC"/>
    <w:rsid w:val="00BB1FDC"/>
    <w:rsid w:val="00BB2583"/>
    <w:rsid w:val="00BB6C83"/>
    <w:rsid w:val="00BB6EBD"/>
    <w:rsid w:val="00BC3EF7"/>
    <w:rsid w:val="00BC6CE3"/>
    <w:rsid w:val="00BC6F5F"/>
    <w:rsid w:val="00BC7110"/>
    <w:rsid w:val="00BD0F0C"/>
    <w:rsid w:val="00BD1FC8"/>
    <w:rsid w:val="00BD4B41"/>
    <w:rsid w:val="00BE4DC1"/>
    <w:rsid w:val="00BF4E08"/>
    <w:rsid w:val="00BF5A22"/>
    <w:rsid w:val="00C021A1"/>
    <w:rsid w:val="00C03A50"/>
    <w:rsid w:val="00C03ABE"/>
    <w:rsid w:val="00C04AE2"/>
    <w:rsid w:val="00C06DED"/>
    <w:rsid w:val="00C079D3"/>
    <w:rsid w:val="00C12956"/>
    <w:rsid w:val="00C202F7"/>
    <w:rsid w:val="00C261C2"/>
    <w:rsid w:val="00C30DA4"/>
    <w:rsid w:val="00C32984"/>
    <w:rsid w:val="00C3553A"/>
    <w:rsid w:val="00C362E2"/>
    <w:rsid w:val="00C36BE2"/>
    <w:rsid w:val="00C410BE"/>
    <w:rsid w:val="00C42832"/>
    <w:rsid w:val="00C5170C"/>
    <w:rsid w:val="00C5278F"/>
    <w:rsid w:val="00C53058"/>
    <w:rsid w:val="00C53A9D"/>
    <w:rsid w:val="00C609B3"/>
    <w:rsid w:val="00C67399"/>
    <w:rsid w:val="00C673E3"/>
    <w:rsid w:val="00C70314"/>
    <w:rsid w:val="00C704B3"/>
    <w:rsid w:val="00C704BE"/>
    <w:rsid w:val="00C733F0"/>
    <w:rsid w:val="00C741EA"/>
    <w:rsid w:val="00C75C5B"/>
    <w:rsid w:val="00C774B9"/>
    <w:rsid w:val="00C81EF6"/>
    <w:rsid w:val="00C85167"/>
    <w:rsid w:val="00C85A07"/>
    <w:rsid w:val="00C86AF0"/>
    <w:rsid w:val="00C870E2"/>
    <w:rsid w:val="00C873B0"/>
    <w:rsid w:val="00C90581"/>
    <w:rsid w:val="00C91F85"/>
    <w:rsid w:val="00C93457"/>
    <w:rsid w:val="00CA2370"/>
    <w:rsid w:val="00CA2E9F"/>
    <w:rsid w:val="00CA520A"/>
    <w:rsid w:val="00CA667E"/>
    <w:rsid w:val="00CB4DDC"/>
    <w:rsid w:val="00CB66C6"/>
    <w:rsid w:val="00CC1EB6"/>
    <w:rsid w:val="00CD1F31"/>
    <w:rsid w:val="00CD4EAC"/>
    <w:rsid w:val="00CD7A8A"/>
    <w:rsid w:val="00CD7DFE"/>
    <w:rsid w:val="00CE0A0B"/>
    <w:rsid w:val="00CE1217"/>
    <w:rsid w:val="00CE16C6"/>
    <w:rsid w:val="00CE22DD"/>
    <w:rsid w:val="00CE371B"/>
    <w:rsid w:val="00CE4335"/>
    <w:rsid w:val="00CE4BFC"/>
    <w:rsid w:val="00CF2E6A"/>
    <w:rsid w:val="00CF47B8"/>
    <w:rsid w:val="00CF58B7"/>
    <w:rsid w:val="00D00349"/>
    <w:rsid w:val="00D003FD"/>
    <w:rsid w:val="00D0144D"/>
    <w:rsid w:val="00D05CCE"/>
    <w:rsid w:val="00D11515"/>
    <w:rsid w:val="00D12D0F"/>
    <w:rsid w:val="00D1654F"/>
    <w:rsid w:val="00D17CF8"/>
    <w:rsid w:val="00D20474"/>
    <w:rsid w:val="00D24E7F"/>
    <w:rsid w:val="00D30556"/>
    <w:rsid w:val="00D3639C"/>
    <w:rsid w:val="00D36FAD"/>
    <w:rsid w:val="00D405E2"/>
    <w:rsid w:val="00D40D80"/>
    <w:rsid w:val="00D4219C"/>
    <w:rsid w:val="00D44F0F"/>
    <w:rsid w:val="00D46222"/>
    <w:rsid w:val="00D47A82"/>
    <w:rsid w:val="00D47C1D"/>
    <w:rsid w:val="00D54E8D"/>
    <w:rsid w:val="00D640B8"/>
    <w:rsid w:val="00D6508B"/>
    <w:rsid w:val="00D661CB"/>
    <w:rsid w:val="00D67B69"/>
    <w:rsid w:val="00D67E41"/>
    <w:rsid w:val="00D73441"/>
    <w:rsid w:val="00D76872"/>
    <w:rsid w:val="00D807C6"/>
    <w:rsid w:val="00D90140"/>
    <w:rsid w:val="00D930C9"/>
    <w:rsid w:val="00D93115"/>
    <w:rsid w:val="00D9416A"/>
    <w:rsid w:val="00D97F30"/>
    <w:rsid w:val="00DA1412"/>
    <w:rsid w:val="00DA3BEC"/>
    <w:rsid w:val="00DA62E7"/>
    <w:rsid w:val="00DA6A9C"/>
    <w:rsid w:val="00DA7A2B"/>
    <w:rsid w:val="00DB22FB"/>
    <w:rsid w:val="00DB2609"/>
    <w:rsid w:val="00DB50C3"/>
    <w:rsid w:val="00DB51D1"/>
    <w:rsid w:val="00DB57E9"/>
    <w:rsid w:val="00DB6AB6"/>
    <w:rsid w:val="00DB6DA7"/>
    <w:rsid w:val="00DC4EBE"/>
    <w:rsid w:val="00DC5282"/>
    <w:rsid w:val="00DC5A98"/>
    <w:rsid w:val="00DC6969"/>
    <w:rsid w:val="00DC6F39"/>
    <w:rsid w:val="00DD0126"/>
    <w:rsid w:val="00DD0B67"/>
    <w:rsid w:val="00DD31B0"/>
    <w:rsid w:val="00DD451F"/>
    <w:rsid w:val="00DD540A"/>
    <w:rsid w:val="00DD55FA"/>
    <w:rsid w:val="00DD6310"/>
    <w:rsid w:val="00DD708A"/>
    <w:rsid w:val="00DE02F2"/>
    <w:rsid w:val="00DE0F6D"/>
    <w:rsid w:val="00DE1DE4"/>
    <w:rsid w:val="00DE261D"/>
    <w:rsid w:val="00DE45AA"/>
    <w:rsid w:val="00DE54AF"/>
    <w:rsid w:val="00DF0A70"/>
    <w:rsid w:val="00DF192E"/>
    <w:rsid w:val="00DF4BC5"/>
    <w:rsid w:val="00DF6600"/>
    <w:rsid w:val="00E01985"/>
    <w:rsid w:val="00E04DAE"/>
    <w:rsid w:val="00E04F4C"/>
    <w:rsid w:val="00E07A05"/>
    <w:rsid w:val="00E11345"/>
    <w:rsid w:val="00E11A49"/>
    <w:rsid w:val="00E13C67"/>
    <w:rsid w:val="00E1616B"/>
    <w:rsid w:val="00E229CD"/>
    <w:rsid w:val="00E346FF"/>
    <w:rsid w:val="00E3732D"/>
    <w:rsid w:val="00E418BB"/>
    <w:rsid w:val="00E42B14"/>
    <w:rsid w:val="00E45BF7"/>
    <w:rsid w:val="00E51F4B"/>
    <w:rsid w:val="00E55CEA"/>
    <w:rsid w:val="00E566CC"/>
    <w:rsid w:val="00E56F77"/>
    <w:rsid w:val="00E63014"/>
    <w:rsid w:val="00E65345"/>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107"/>
    <w:rsid w:val="00EA1603"/>
    <w:rsid w:val="00EA1838"/>
    <w:rsid w:val="00EA3A28"/>
    <w:rsid w:val="00EA3F67"/>
    <w:rsid w:val="00EA49BC"/>
    <w:rsid w:val="00EA6D25"/>
    <w:rsid w:val="00EB4654"/>
    <w:rsid w:val="00EC3D9A"/>
    <w:rsid w:val="00EC4E11"/>
    <w:rsid w:val="00EC62ED"/>
    <w:rsid w:val="00EC67F0"/>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2A97"/>
    <w:rsid w:val="00F3304A"/>
    <w:rsid w:val="00F34E7E"/>
    <w:rsid w:val="00F35AF5"/>
    <w:rsid w:val="00F41AFF"/>
    <w:rsid w:val="00F4716B"/>
    <w:rsid w:val="00F538B2"/>
    <w:rsid w:val="00F543C6"/>
    <w:rsid w:val="00F62291"/>
    <w:rsid w:val="00F65D1C"/>
    <w:rsid w:val="00F66384"/>
    <w:rsid w:val="00F66F59"/>
    <w:rsid w:val="00F74919"/>
    <w:rsid w:val="00F7721D"/>
    <w:rsid w:val="00F81570"/>
    <w:rsid w:val="00F82F81"/>
    <w:rsid w:val="00F834EC"/>
    <w:rsid w:val="00F85C05"/>
    <w:rsid w:val="00F90023"/>
    <w:rsid w:val="00F96655"/>
    <w:rsid w:val="00F97D8D"/>
    <w:rsid w:val="00FA122D"/>
    <w:rsid w:val="00FA2F63"/>
    <w:rsid w:val="00FA37FD"/>
    <w:rsid w:val="00FA6153"/>
    <w:rsid w:val="00FA639F"/>
    <w:rsid w:val="00FA7F67"/>
    <w:rsid w:val="00FB18DF"/>
    <w:rsid w:val="00FB2EAE"/>
    <w:rsid w:val="00FC1BA5"/>
    <w:rsid w:val="00FC298B"/>
    <w:rsid w:val="00FC76DE"/>
    <w:rsid w:val="00FD0362"/>
    <w:rsid w:val="00FD3AEA"/>
    <w:rsid w:val="00FD76FF"/>
    <w:rsid w:val="00FE0DD6"/>
    <w:rsid w:val="00FE16F7"/>
    <w:rsid w:val="00FE28D6"/>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DE45AA"/>
  </w:style>
  <w:style w:type="paragraph" w:customStyle="1" w:styleId="Style1">
    <w:name w:val="Style1"/>
    <w:basedOn w:val="Heading1"/>
    <w:link w:val="Style1Char"/>
    <w:qFormat/>
    <w:rsid w:val="003E5801"/>
    <w:rPr>
      <w:rFonts w:ascii="Arial" w:hAnsi="Arial"/>
      <w:sz w:val="32"/>
    </w:rPr>
  </w:style>
  <w:style w:type="character" w:customStyle="1" w:styleId="Style1Char">
    <w:name w:val="Style1 Char"/>
    <w:basedOn w:val="Heading1Char"/>
    <w:link w:val="Style1"/>
    <w:rsid w:val="003E5801"/>
    <w:rPr>
      <w:rFonts w:ascii="Arial" w:eastAsiaTheme="majorEastAsia" w:hAnsi="Arial" w:cstheme="majorBidi"/>
      <w:color w:val="0F4761" w:themeColor="accent1" w:themeShade="BF"/>
      <w:sz w:val="32"/>
      <w:szCs w:val="40"/>
    </w:rPr>
  </w:style>
  <w:style w:type="character" w:styleId="UnresolvedMention">
    <w:name w:val="Unresolved Mention"/>
    <w:basedOn w:val="DefaultParagraphFont"/>
    <w:uiPriority w:val="99"/>
    <w:semiHidden/>
    <w:unhideWhenUsed/>
    <w:rsid w:val="00DD451F"/>
    <w:rPr>
      <w:color w:val="605E5C"/>
      <w:shd w:val="clear" w:color="auto" w:fill="E1DFDD"/>
    </w:rPr>
  </w:style>
  <w:style w:type="character" w:styleId="Emphasis">
    <w:name w:val="Emphasis"/>
    <w:basedOn w:val="DefaultParagraphFont"/>
    <w:uiPriority w:val="20"/>
    <w:qFormat/>
    <w:rsid w:val="00FB2E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45/1118178.1118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13</Pages>
  <Words>4031</Words>
  <Characters>22980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26958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Danuzia Aparecida Soares (2435233)</cp:lastModifiedBy>
  <cp:revision>134</cp:revision>
  <dcterms:created xsi:type="dcterms:W3CDTF">2026-04-19T20:16:00Z</dcterms:created>
  <dcterms:modified xsi:type="dcterms:W3CDTF">2026-04-27T17:05:00Z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id="fthRiuv8"/&gt;&lt;style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