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509F5" w:rsidRDefault="003509F5" w:rsidP="003509F5">
      <w:pPr>
        <w:pStyle w:val="Heading2"/>
      </w:pPr>
      <w:bookmarkStart w:id="0" w:name="_Toc269795089"/>
      <w:r w:rsidRPr="00A53C69">
        <w:t>Adapting to University study</w:t>
      </w:r>
      <w:bookmarkEnd w:id="0"/>
    </w:p>
    <w:p w:rsidR="003509F5" w:rsidRDefault="003509F5" w:rsidP="003509F5">
      <w:r w:rsidRPr="00A53C69">
        <w:t>You will find that the way you are expected to study at University is different to your previous experience of study at School or College in several ways.  We will do our best to he</w:t>
      </w:r>
      <w:r>
        <w:t>lp you adapt to these changes by</w:t>
      </w:r>
      <w:r w:rsidRPr="00A53C69">
        <w:t xml:space="preserve"> providing you with study support and advice, however, as an adult learner you are expected to take more responsibility for your own learning.  This ability to self-manage is one of the key skills you will learn at University and something highly valued by employers.</w:t>
      </w:r>
    </w:p>
    <w:p w:rsidR="003509F5" w:rsidRDefault="003509F5" w:rsidP="003509F5"/>
    <w:p w:rsidR="003509F5" w:rsidRDefault="003509F5" w:rsidP="003509F5">
      <w:r w:rsidRPr="00A53C69">
        <w:t>At University you may find that you have fewer hours in class with your tutors than at School or College, but that you are expected to put in more hours of private study. This private study may include tasks such as</w:t>
      </w:r>
    </w:p>
    <w:p w:rsidR="003509F5" w:rsidRDefault="003509F5" w:rsidP="003509F5">
      <w:pPr>
        <w:pStyle w:val="ListParagraph"/>
        <w:numPr>
          <w:ilvl w:val="0"/>
          <w:numId w:val="1"/>
        </w:numPr>
      </w:pPr>
      <w:r w:rsidRPr="00A53C69">
        <w:t>Reading over lecture notes</w:t>
      </w:r>
    </w:p>
    <w:p w:rsidR="003509F5" w:rsidRDefault="003509F5" w:rsidP="003509F5">
      <w:pPr>
        <w:pStyle w:val="ListParagraph"/>
        <w:numPr>
          <w:ilvl w:val="0"/>
          <w:numId w:val="1"/>
        </w:numPr>
      </w:pPr>
      <w:r w:rsidRPr="00A53C69">
        <w:t>Reading up-to-date academic papers, journals and text books</w:t>
      </w:r>
    </w:p>
    <w:p w:rsidR="003509F5" w:rsidRDefault="003509F5" w:rsidP="003509F5">
      <w:pPr>
        <w:pStyle w:val="ListParagraph"/>
        <w:numPr>
          <w:ilvl w:val="0"/>
          <w:numId w:val="1"/>
        </w:numPr>
      </w:pPr>
      <w:r w:rsidRPr="00A53C69">
        <w:t>Working through examples and case studies</w:t>
      </w:r>
    </w:p>
    <w:p w:rsidR="003509F5" w:rsidRDefault="003509F5" w:rsidP="003509F5">
      <w:pPr>
        <w:pStyle w:val="ListParagraph"/>
        <w:numPr>
          <w:ilvl w:val="0"/>
          <w:numId w:val="1"/>
        </w:numPr>
      </w:pPr>
      <w:r w:rsidRPr="00A53C69">
        <w:t>Doing other additional reading</w:t>
      </w:r>
    </w:p>
    <w:p w:rsidR="003509F5" w:rsidRDefault="003509F5" w:rsidP="003509F5">
      <w:pPr>
        <w:pStyle w:val="ListParagraph"/>
        <w:numPr>
          <w:ilvl w:val="0"/>
          <w:numId w:val="1"/>
        </w:numPr>
      </w:pPr>
      <w:r w:rsidRPr="00A53C69">
        <w:t>Starting to prepare for your assignments.</w:t>
      </w:r>
    </w:p>
    <w:p w:rsidR="003509F5" w:rsidRDefault="003509F5" w:rsidP="003509F5">
      <w:r w:rsidRPr="00A53C69">
        <w:t xml:space="preserve"> This requires discipline and knowledge of how you</w:t>
      </w:r>
      <w:r>
        <w:t>,</w:t>
      </w:r>
      <w:r w:rsidRPr="00A53C69">
        <w:t xml:space="preserve"> as an individual, learn best.  Think about what times of the day you work best and try to plan your study time so that you work when you are most alert and best able to take in information.  Get organised, and work out a way of filling your notes and keeping track of your deadlines.  Find out about the resources available to help you (see the sections on study support and learning resources in this handbook for more information), and contact student support services or your tutors if you are finding it difficult to adapt.</w:t>
      </w:r>
    </w:p>
    <w:p w:rsidR="003509F5" w:rsidRDefault="003509F5" w:rsidP="003509F5"/>
    <w:p w:rsidR="003509F5" w:rsidRDefault="003509F5" w:rsidP="003509F5">
      <w:r w:rsidRPr="00A53C69">
        <w:t>You will need to learn new skills such as referencing and how to write in an academic style, but your tutors will help you with this, and if you are studying the first year module Applied Personal and Professional Development, you will be taught these skills in a dedicated class.</w:t>
      </w:r>
    </w:p>
    <w:p w:rsidR="003509F5" w:rsidRDefault="003509F5" w:rsidP="003509F5">
      <w:r w:rsidRPr="00A53C69">
        <w:t xml:space="preserve">  </w:t>
      </w:r>
    </w:p>
    <w:p w:rsidR="003509F5" w:rsidRDefault="003509F5" w:rsidP="003509F5">
      <w:r w:rsidRPr="00A53C69">
        <w:t>You will find that we use different terms for the elements of your study at University.  Below is a brief guide to some of these terms, but if you are unsure of any of the terms used by your tutors or other staff, please just ask.</w:t>
      </w:r>
    </w:p>
    <w:p w:rsidR="003509F5" w:rsidRDefault="003509F5" w:rsidP="003509F5"/>
    <w:p w:rsidR="003509F5" w:rsidRDefault="003509F5" w:rsidP="003509F5">
      <w:r w:rsidRPr="00A53C69">
        <w:rPr>
          <w:b/>
        </w:rPr>
        <w:t>Award</w:t>
      </w:r>
      <w:r w:rsidRPr="00A53C69">
        <w:t xml:space="preserve">:  This is the name of the qualification you will receive when you graduate (e.g. </w:t>
      </w:r>
      <w:proofErr w:type="gramStart"/>
      <w:r w:rsidRPr="00A53C69">
        <w:t>BA(</w:t>
      </w:r>
      <w:proofErr w:type="gramEnd"/>
      <w:r w:rsidRPr="00A53C69">
        <w:t>Hons) Business Studies).</w:t>
      </w:r>
    </w:p>
    <w:p w:rsidR="003509F5" w:rsidRDefault="003509F5" w:rsidP="003509F5">
      <w:r w:rsidRPr="00A53C69">
        <w:t xml:space="preserve"> </w:t>
      </w:r>
    </w:p>
    <w:p w:rsidR="003509F5" w:rsidRDefault="003509F5" w:rsidP="003509F5">
      <w:r w:rsidRPr="00A53C69">
        <w:rPr>
          <w:b/>
        </w:rPr>
        <w:t>Blackboard:</w:t>
      </w:r>
      <w:r w:rsidRPr="00A53C69">
        <w:t xml:space="preserve">  Blackboard is the name of the Virtual Learning Environment (VLE) used by the University.  This is an online resource which can be accessed from both inside and outside the University, and is the place to find key information about your course, learning materials etc.  See the section in this guide on Blackboard for further details. </w:t>
      </w:r>
    </w:p>
    <w:p w:rsidR="003509F5" w:rsidRDefault="003509F5" w:rsidP="003509F5"/>
    <w:p w:rsidR="003509F5" w:rsidRDefault="003509F5" w:rsidP="003509F5">
      <w:r w:rsidRPr="00A53C69">
        <w:rPr>
          <w:b/>
        </w:rPr>
        <w:t>Lecture:</w:t>
      </w:r>
      <w:r w:rsidRPr="00A53C69">
        <w:t xml:space="preserve"> Lectures are usually large classes where your lecturer or tutor presents key information for you to learn</w:t>
      </w:r>
      <w:r>
        <w:t xml:space="preserve"> or consider</w:t>
      </w:r>
      <w:r w:rsidRPr="00A53C69">
        <w:t>.  Some lectures may be interactive, but others may require you to listen carefully for up to an hour.  You should be prepared to take notes during a lecture.  Most lectures will have a set topic which is related to the learning outcomes for that module, and will be followed up by a tutorial (see below) which will help you apply the knowledge you have gained in the lecture.</w:t>
      </w:r>
    </w:p>
    <w:p w:rsidR="003509F5" w:rsidRDefault="003509F5" w:rsidP="003509F5"/>
    <w:p w:rsidR="003509F5" w:rsidRDefault="003509F5" w:rsidP="003509F5">
      <w:r w:rsidRPr="00A53C69">
        <w:rPr>
          <w:b/>
        </w:rPr>
        <w:t>Module:</w:t>
      </w:r>
      <w:r w:rsidRPr="00A53C69">
        <w:t xml:space="preserve"> Your programme is broken down into individual sections called modules.  Each module carries a number of credits (usually 20 credits for undergraduate modules).  You need to pass modules worth 360 credits to gain an undergraduate honours degree, so you will normally complete 120 credits per year of full time academic study.</w:t>
      </w:r>
    </w:p>
    <w:p w:rsidR="003509F5" w:rsidRDefault="003509F5" w:rsidP="003509F5"/>
    <w:p w:rsidR="003509F5" w:rsidRDefault="003509F5" w:rsidP="003509F5">
      <w:r w:rsidRPr="00A53C69">
        <w:rPr>
          <w:b/>
        </w:rPr>
        <w:lastRenderedPageBreak/>
        <w:t>Programme:</w:t>
      </w:r>
      <w:r w:rsidRPr="00A53C69">
        <w:t xml:space="preserve"> This is the name of the course you are studying (e.g. </w:t>
      </w:r>
      <w:proofErr w:type="gramStart"/>
      <w:r w:rsidRPr="00A53C69">
        <w:t>BA(</w:t>
      </w:r>
      <w:proofErr w:type="gramEnd"/>
      <w:r w:rsidRPr="00A53C69">
        <w:t>Hons) Business Studies).</w:t>
      </w:r>
    </w:p>
    <w:p w:rsidR="003509F5" w:rsidRDefault="003509F5" w:rsidP="003509F5"/>
    <w:p w:rsidR="003509F5" w:rsidRDefault="003509F5" w:rsidP="003509F5">
      <w:r w:rsidRPr="00A53C69">
        <w:rPr>
          <w:b/>
        </w:rPr>
        <w:t>Tutorial:</w:t>
      </w:r>
      <w:r w:rsidRPr="00A53C69">
        <w:t xml:space="preserve">  In addition to your lectures you will </w:t>
      </w:r>
      <w:r>
        <w:t xml:space="preserve">normally </w:t>
      </w:r>
      <w:r w:rsidRPr="00A53C69">
        <w:t>have a tutorial each week for each of your modules.  You will be divided into smaller groups for these sessions which are more interactive and for which you will be expected to prepare each week.  Tutorial tasks might include group discussions, case studies, presentations, or practical work.</w:t>
      </w:r>
    </w:p>
    <w:p w:rsidR="00A22973" w:rsidRDefault="00A22973"/>
    <w:sectPr w:rsidR="00A22973" w:rsidSect="00A2297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AA7442"/>
    <w:multiLevelType w:val="hybridMultilevel"/>
    <w:tmpl w:val="A4FCF3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compat/>
  <w:rsids>
    <w:rsidRoot w:val="003509F5"/>
    <w:rsid w:val="003509F5"/>
    <w:rsid w:val="00A229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09F5"/>
    <w:pPr>
      <w:spacing w:after="0" w:line="240" w:lineRule="auto"/>
      <w:outlineLvl w:val="0"/>
    </w:pPr>
    <w:rPr>
      <w:rFonts w:eastAsia="Times New Roman" w:cs="Times New Roman"/>
    </w:rPr>
  </w:style>
  <w:style w:type="paragraph" w:styleId="Heading2">
    <w:name w:val="heading 2"/>
    <w:basedOn w:val="Caption"/>
    <w:next w:val="Normal"/>
    <w:link w:val="Heading2Char"/>
    <w:qFormat/>
    <w:rsid w:val="003509F5"/>
    <w:pPr>
      <w:keepN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jc w:val="both"/>
      <w:outlineLvl w:val="1"/>
    </w:pPr>
    <w:rPr>
      <w:rFonts w:cs="Arial"/>
      <w:bCs w:val="0"/>
      <w:color w:val="auto"/>
      <w:sz w:val="3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509F5"/>
    <w:rPr>
      <w:rFonts w:eastAsia="Times New Roman" w:cs="Arial"/>
      <w:b/>
      <w:sz w:val="36"/>
    </w:rPr>
  </w:style>
  <w:style w:type="paragraph" w:styleId="ListParagraph">
    <w:name w:val="List Paragraph"/>
    <w:basedOn w:val="Normal"/>
    <w:uiPriority w:val="34"/>
    <w:qFormat/>
    <w:rsid w:val="003509F5"/>
    <w:pPr>
      <w:spacing w:after="200" w:line="276" w:lineRule="auto"/>
      <w:ind w:left="720"/>
      <w:contextualSpacing/>
    </w:pPr>
  </w:style>
  <w:style w:type="paragraph" w:styleId="Caption">
    <w:name w:val="caption"/>
    <w:basedOn w:val="Normal"/>
    <w:next w:val="Normal"/>
    <w:uiPriority w:val="35"/>
    <w:semiHidden/>
    <w:unhideWhenUsed/>
    <w:qFormat/>
    <w:rsid w:val="003509F5"/>
    <w:pPr>
      <w:spacing w:after="200"/>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563</Words>
  <Characters>3213</Characters>
  <Application>Microsoft Office Word</Application>
  <DocSecurity>0</DocSecurity>
  <Lines>26</Lines>
  <Paragraphs>7</Paragraphs>
  <ScaleCrop>false</ScaleCrop>
  <Company>Swansea Metropolitan University</Company>
  <LinksUpToDate>false</LinksUpToDate>
  <CharactersWithSpaces>3769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1</cp:revision>
  <dcterms:created xsi:type="dcterms:W3CDTF">2010-08-23T15:35:00Z</dcterms:created>
  <dcterms:modified xsi:type="dcterms:W3CDTF">2010-08-23T15:35:00Z</dcterms:modified>
</cp:coreProperties>
</file>