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77777777" w:rsidR="00FE0C31" w:rsidRDefault="00FE0C31"/>
    <w:p w14:paraId="058D63B0" w14:textId="3373E832" w:rsidR="55E10DF6" w:rsidRDefault="55E10DF6" w:rsidP="55E10DF6"/>
    <w:p w14:paraId="681209C8" w14:textId="347C8D8C" w:rsidR="55E10DF6" w:rsidRDefault="55E10DF6" w:rsidP="55E10DF6"/>
    <w:p w14:paraId="06AB2094" w14:textId="2BC521B6" w:rsidR="39624343" w:rsidRDefault="39624343" w:rsidP="2333ACD7">
      <w:pPr>
        <w:jc w:val="center"/>
        <w:rPr>
          <w:rFonts w:ascii="Times New Roman" w:eastAsia="Times New Roman" w:hAnsi="Times New Roman" w:cs="Times New Roman"/>
          <w:b/>
          <w:bCs/>
          <w:sz w:val="40"/>
          <w:szCs w:val="40"/>
        </w:rPr>
      </w:pPr>
      <w:r w:rsidRPr="2333ACD7">
        <w:rPr>
          <w:rFonts w:ascii="Times New Roman" w:eastAsia="Times New Roman" w:hAnsi="Times New Roman" w:cs="Times New Roman"/>
          <w:b/>
          <w:bCs/>
          <w:sz w:val="40"/>
          <w:szCs w:val="40"/>
        </w:rPr>
        <w:t>Assessment 2</w:t>
      </w:r>
    </w:p>
    <w:p w14:paraId="3949AFB9" w14:textId="2EFDE967" w:rsidR="61BDB141" w:rsidRDefault="61BDB141" w:rsidP="2333ACD7">
      <w:pPr>
        <w:jc w:val="center"/>
        <w:rPr>
          <w:rFonts w:ascii="Times New Roman" w:eastAsia="Times New Roman" w:hAnsi="Times New Roman" w:cs="Times New Roman"/>
          <w:b/>
          <w:bCs/>
          <w:sz w:val="40"/>
          <w:szCs w:val="40"/>
        </w:rPr>
      </w:pPr>
      <w:r w:rsidRPr="2333ACD7">
        <w:rPr>
          <w:rFonts w:ascii="Times New Roman" w:eastAsia="Times New Roman" w:hAnsi="Times New Roman" w:cs="Times New Roman"/>
          <w:b/>
          <w:bCs/>
          <w:sz w:val="40"/>
          <w:szCs w:val="40"/>
        </w:rPr>
        <w:t>Component 2: Written Assignment</w:t>
      </w:r>
    </w:p>
    <w:p w14:paraId="520F152E" w14:textId="7EA187F2" w:rsidR="00E39F46" w:rsidRDefault="00E39F46" w:rsidP="2333ACD7">
      <w:pPr>
        <w:jc w:val="center"/>
        <w:rPr>
          <w:rFonts w:ascii="Times New Roman" w:eastAsia="Times New Roman" w:hAnsi="Times New Roman" w:cs="Times New Roman"/>
          <w:b/>
          <w:bCs/>
          <w:sz w:val="36"/>
          <w:szCs w:val="36"/>
        </w:rPr>
      </w:pPr>
      <w:r w:rsidRPr="2333ACD7">
        <w:rPr>
          <w:rFonts w:ascii="Times New Roman" w:eastAsia="Times New Roman" w:hAnsi="Times New Roman" w:cs="Times New Roman"/>
          <w:b/>
          <w:bCs/>
          <w:sz w:val="36"/>
          <w:szCs w:val="36"/>
        </w:rPr>
        <w:t>General Anxiety Disorder</w:t>
      </w:r>
    </w:p>
    <w:p w14:paraId="7C3DF108" w14:textId="332D7265" w:rsidR="00E39F46" w:rsidRDefault="00E39F46" w:rsidP="2333ACD7">
      <w:pPr>
        <w:jc w:val="center"/>
        <w:rPr>
          <w:rFonts w:ascii="Times New Roman" w:eastAsia="Times New Roman" w:hAnsi="Times New Roman" w:cs="Times New Roman"/>
          <w:b/>
          <w:bCs/>
          <w:sz w:val="36"/>
          <w:szCs w:val="36"/>
        </w:rPr>
      </w:pPr>
      <w:r w:rsidRPr="2333ACD7">
        <w:rPr>
          <w:rFonts w:ascii="Times New Roman" w:eastAsia="Times New Roman" w:hAnsi="Times New Roman" w:cs="Times New Roman"/>
          <w:b/>
          <w:bCs/>
          <w:sz w:val="36"/>
          <w:szCs w:val="36"/>
        </w:rPr>
        <w:t>Schizophrenia</w:t>
      </w:r>
    </w:p>
    <w:p w14:paraId="37904CD4" w14:textId="5FCCEB82" w:rsidR="00E39F46" w:rsidRDefault="00E39F46" w:rsidP="2333ACD7">
      <w:pPr>
        <w:jc w:val="center"/>
        <w:rPr>
          <w:rFonts w:ascii="Times New Roman" w:eastAsia="Times New Roman" w:hAnsi="Times New Roman" w:cs="Times New Roman"/>
          <w:b/>
          <w:bCs/>
          <w:sz w:val="36"/>
          <w:szCs w:val="36"/>
        </w:rPr>
      </w:pPr>
      <w:r w:rsidRPr="2333ACD7">
        <w:rPr>
          <w:rFonts w:ascii="Times New Roman" w:eastAsia="Times New Roman" w:hAnsi="Times New Roman" w:cs="Times New Roman"/>
          <w:b/>
          <w:bCs/>
          <w:sz w:val="36"/>
          <w:szCs w:val="36"/>
        </w:rPr>
        <w:t>Autism</w:t>
      </w:r>
    </w:p>
    <w:p w14:paraId="40A05C42" w14:textId="56417531" w:rsidR="55E10DF6" w:rsidRDefault="55E10DF6" w:rsidP="55E10DF6"/>
    <w:p w14:paraId="4791FF4F" w14:textId="5614552F" w:rsidR="55E10DF6" w:rsidRDefault="55E10DF6" w:rsidP="55E10DF6"/>
    <w:p w14:paraId="5BCC5632" w14:textId="339EA613" w:rsidR="55E10DF6" w:rsidRDefault="55E10DF6" w:rsidP="55E10DF6"/>
    <w:p w14:paraId="6C6C0868" w14:textId="180923AD" w:rsidR="39624343" w:rsidRDefault="39624343" w:rsidP="55E10DF6">
      <w:pPr>
        <w:rPr>
          <w:rFonts w:ascii="Times New Roman" w:eastAsia="Times New Roman" w:hAnsi="Times New Roman" w:cs="Times New Roman"/>
          <w:b/>
          <w:bCs/>
          <w:sz w:val="28"/>
          <w:szCs w:val="28"/>
        </w:rPr>
      </w:pPr>
      <w:r w:rsidRPr="55E10DF6">
        <w:rPr>
          <w:rFonts w:ascii="Times New Roman" w:eastAsia="Times New Roman" w:hAnsi="Times New Roman" w:cs="Times New Roman"/>
          <w:b/>
          <w:bCs/>
          <w:sz w:val="28"/>
          <w:szCs w:val="28"/>
        </w:rPr>
        <w:t>Student name: Yoanna Uzunova</w:t>
      </w:r>
    </w:p>
    <w:p w14:paraId="36EB690D" w14:textId="5BF7D709" w:rsidR="39624343" w:rsidRDefault="39624343" w:rsidP="55E10DF6">
      <w:pPr>
        <w:rPr>
          <w:rFonts w:ascii="Times New Roman" w:eastAsia="Times New Roman" w:hAnsi="Times New Roman" w:cs="Times New Roman"/>
          <w:b/>
          <w:bCs/>
          <w:sz w:val="28"/>
          <w:szCs w:val="28"/>
        </w:rPr>
      </w:pPr>
      <w:r w:rsidRPr="55E10DF6">
        <w:rPr>
          <w:rFonts w:ascii="Times New Roman" w:eastAsia="Times New Roman" w:hAnsi="Times New Roman" w:cs="Times New Roman"/>
          <w:b/>
          <w:bCs/>
          <w:sz w:val="28"/>
          <w:szCs w:val="28"/>
        </w:rPr>
        <w:t>Student ID: 2124312</w:t>
      </w:r>
    </w:p>
    <w:p w14:paraId="05565D11" w14:textId="2AD92812" w:rsidR="39624343" w:rsidRDefault="39624343" w:rsidP="55E10DF6">
      <w:pPr>
        <w:rPr>
          <w:rFonts w:ascii="Times New Roman" w:eastAsia="Times New Roman" w:hAnsi="Times New Roman" w:cs="Times New Roman"/>
          <w:b/>
          <w:bCs/>
          <w:sz w:val="28"/>
          <w:szCs w:val="28"/>
        </w:rPr>
      </w:pPr>
      <w:r w:rsidRPr="55E10DF6">
        <w:rPr>
          <w:rFonts w:ascii="Times New Roman" w:eastAsia="Times New Roman" w:hAnsi="Times New Roman" w:cs="Times New Roman"/>
          <w:b/>
          <w:bCs/>
          <w:sz w:val="28"/>
          <w:szCs w:val="28"/>
        </w:rPr>
        <w:t>Module name: Mental Disorders and Psychopathology</w:t>
      </w:r>
    </w:p>
    <w:p w14:paraId="4007D0BB" w14:textId="2A772FAD" w:rsidR="39624343" w:rsidRDefault="39624343" w:rsidP="55E10DF6">
      <w:pPr>
        <w:rPr>
          <w:rFonts w:ascii="Times New Roman" w:eastAsia="Times New Roman" w:hAnsi="Times New Roman" w:cs="Times New Roman"/>
          <w:b/>
          <w:bCs/>
          <w:sz w:val="28"/>
          <w:szCs w:val="28"/>
        </w:rPr>
      </w:pPr>
      <w:r w:rsidRPr="55E10DF6">
        <w:rPr>
          <w:rFonts w:ascii="Times New Roman" w:eastAsia="Times New Roman" w:hAnsi="Times New Roman" w:cs="Times New Roman"/>
          <w:b/>
          <w:bCs/>
          <w:sz w:val="28"/>
          <w:szCs w:val="28"/>
        </w:rPr>
        <w:t>Module code: BMHP6006</w:t>
      </w:r>
    </w:p>
    <w:p w14:paraId="1DF7EEA4" w14:textId="6354CA19" w:rsidR="39624343" w:rsidRDefault="39624343" w:rsidP="55E10DF6">
      <w:pPr>
        <w:rPr>
          <w:rFonts w:ascii="Times New Roman" w:eastAsia="Times New Roman" w:hAnsi="Times New Roman" w:cs="Times New Roman"/>
          <w:b/>
          <w:bCs/>
          <w:sz w:val="28"/>
          <w:szCs w:val="28"/>
        </w:rPr>
      </w:pPr>
      <w:r w:rsidRPr="55E10DF6">
        <w:rPr>
          <w:rFonts w:ascii="Times New Roman" w:eastAsia="Times New Roman" w:hAnsi="Times New Roman" w:cs="Times New Roman"/>
          <w:b/>
          <w:bCs/>
          <w:sz w:val="28"/>
          <w:szCs w:val="28"/>
        </w:rPr>
        <w:t>Lecturer name: Bianca Sanfilippo</w:t>
      </w:r>
    </w:p>
    <w:p w14:paraId="47B00DB8" w14:textId="166EEE13" w:rsidR="55E10DF6" w:rsidRDefault="39624343" w:rsidP="55E10DF6">
      <w:r w:rsidRPr="4285A731">
        <w:rPr>
          <w:rFonts w:ascii="Times New Roman" w:eastAsia="Times New Roman" w:hAnsi="Times New Roman" w:cs="Times New Roman"/>
          <w:b/>
          <w:bCs/>
          <w:sz w:val="28"/>
          <w:szCs w:val="28"/>
        </w:rPr>
        <w:t xml:space="preserve">Date: 22.04.2024 </w:t>
      </w:r>
      <w:r w:rsidR="55E10DF6">
        <w:br/>
      </w:r>
    </w:p>
    <w:p w14:paraId="2CEF7377" w14:textId="73CA00D2" w:rsidR="55E10DF6" w:rsidRDefault="55E10DF6" w:rsidP="4285A731">
      <w:pPr>
        <w:jc w:val="center"/>
      </w:pPr>
    </w:p>
    <w:p w14:paraId="17E28511" w14:textId="5AA55C4E" w:rsidR="55E10DF6" w:rsidRDefault="55E10DF6" w:rsidP="4285A731">
      <w:pPr>
        <w:jc w:val="center"/>
      </w:pPr>
    </w:p>
    <w:p w14:paraId="0B923B4C" w14:textId="10EFCF56" w:rsidR="55E10DF6" w:rsidRDefault="61DB00C7" w:rsidP="4285A731">
      <w:pPr>
        <w:jc w:val="center"/>
      </w:pPr>
      <w:r>
        <w:rPr>
          <w:noProof/>
        </w:rPr>
        <w:drawing>
          <wp:inline distT="0" distB="0" distL="0" distR="0" wp14:anchorId="23AC1132" wp14:editId="447DDF88">
            <wp:extent cx="3476625" cy="1314450"/>
            <wp:effectExtent l="0" t="0" r="0" b="0"/>
            <wp:docPr id="1936495327" name="Picture 19364953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476625" cy="1314450"/>
                    </a:xfrm>
                    <a:prstGeom prst="rect">
                      <a:avLst/>
                    </a:prstGeom>
                  </pic:spPr>
                </pic:pic>
              </a:graphicData>
            </a:graphic>
          </wp:inline>
        </w:drawing>
      </w:r>
    </w:p>
    <w:p w14:paraId="1C2C58DD" w14:textId="0D16F67E" w:rsidR="55E10DF6" w:rsidRDefault="55E10DF6" w:rsidP="55E10DF6">
      <w:pPr>
        <w:rPr>
          <w:rFonts w:ascii="Times New Roman" w:eastAsia="Times New Roman" w:hAnsi="Times New Roman" w:cs="Times New Roman"/>
          <w:sz w:val="28"/>
          <w:szCs w:val="28"/>
        </w:rPr>
      </w:pPr>
    </w:p>
    <w:p w14:paraId="43EA8754" w14:textId="72F5AA2F" w:rsidR="55E10DF6" w:rsidRDefault="55E10DF6" w:rsidP="55E10DF6">
      <w:pPr>
        <w:rPr>
          <w:rFonts w:ascii="Times New Roman" w:eastAsia="Times New Roman" w:hAnsi="Times New Roman" w:cs="Times New Roman"/>
          <w:sz w:val="28"/>
          <w:szCs w:val="28"/>
        </w:rPr>
      </w:pPr>
    </w:p>
    <w:p w14:paraId="707CBE54" w14:textId="5623F830" w:rsidR="55E10DF6" w:rsidRDefault="55E10DF6" w:rsidP="55E10DF6">
      <w:pPr>
        <w:rPr>
          <w:rFonts w:ascii="Times New Roman" w:eastAsia="Times New Roman" w:hAnsi="Times New Roman" w:cs="Times New Roman"/>
          <w:sz w:val="28"/>
          <w:szCs w:val="28"/>
        </w:rPr>
      </w:pPr>
    </w:p>
    <w:p w14:paraId="0547A5AA" w14:textId="0C018737" w:rsidR="55E10DF6" w:rsidRDefault="55E10DF6" w:rsidP="55E10DF6">
      <w:pPr>
        <w:rPr>
          <w:rFonts w:ascii="Times New Roman" w:eastAsia="Times New Roman" w:hAnsi="Times New Roman" w:cs="Times New Roman"/>
          <w:sz w:val="28"/>
          <w:szCs w:val="28"/>
        </w:rPr>
      </w:pPr>
    </w:p>
    <w:p w14:paraId="7BDB009B" w14:textId="411F3156" w:rsidR="55E10DF6" w:rsidRDefault="55E10DF6" w:rsidP="55E10DF6">
      <w:pPr>
        <w:rPr>
          <w:rFonts w:ascii="Times New Roman" w:eastAsia="Times New Roman" w:hAnsi="Times New Roman" w:cs="Times New Roman"/>
          <w:sz w:val="28"/>
          <w:szCs w:val="28"/>
        </w:rPr>
      </w:pPr>
    </w:p>
    <w:p w14:paraId="4B35786A" w14:textId="4F69399E" w:rsidR="55E10DF6" w:rsidRDefault="55E10DF6" w:rsidP="55E10DF6">
      <w:pPr>
        <w:rPr>
          <w:rFonts w:ascii="Times New Roman" w:eastAsia="Times New Roman" w:hAnsi="Times New Roman" w:cs="Times New Roman"/>
          <w:sz w:val="28"/>
          <w:szCs w:val="28"/>
        </w:rPr>
      </w:pPr>
    </w:p>
    <w:p w14:paraId="6FB173DE" w14:textId="73785A07" w:rsidR="1DDA2371" w:rsidRDefault="1DDA2371" w:rsidP="55E10DF6">
      <w:pPr>
        <w:jc w:val="center"/>
        <w:rPr>
          <w:rFonts w:ascii="Times New Roman" w:eastAsia="Times New Roman" w:hAnsi="Times New Roman" w:cs="Times New Roman"/>
          <w:sz w:val="28"/>
          <w:szCs w:val="28"/>
        </w:rPr>
      </w:pPr>
      <w:r w:rsidRPr="55E10DF6">
        <w:rPr>
          <w:rFonts w:ascii="Times New Roman" w:eastAsia="Times New Roman" w:hAnsi="Times New Roman" w:cs="Times New Roman"/>
          <w:b/>
          <w:bCs/>
          <w:sz w:val="32"/>
          <w:szCs w:val="32"/>
        </w:rPr>
        <w:t>Table of contents</w:t>
      </w:r>
    </w:p>
    <w:p w14:paraId="576C2B93" w14:textId="1DC21038" w:rsidR="55E10DF6" w:rsidRDefault="55E10DF6" w:rsidP="55E10DF6">
      <w:pPr>
        <w:rPr>
          <w:rFonts w:ascii="Times New Roman" w:eastAsia="Times New Roman" w:hAnsi="Times New Roman" w:cs="Times New Roman"/>
          <w:sz w:val="28"/>
          <w:szCs w:val="28"/>
        </w:rPr>
      </w:pPr>
    </w:p>
    <w:p w14:paraId="2E5F9C43" w14:textId="41AC5CAF" w:rsidR="55E10DF6" w:rsidRDefault="55E10DF6" w:rsidP="55E10DF6">
      <w:pPr>
        <w:rPr>
          <w:rFonts w:ascii="Times New Roman" w:eastAsia="Times New Roman" w:hAnsi="Times New Roman" w:cs="Times New Roman"/>
          <w:sz w:val="28"/>
          <w:szCs w:val="28"/>
        </w:rPr>
      </w:pPr>
    </w:p>
    <w:p w14:paraId="0A335E49" w14:textId="2AD8C579" w:rsidR="4DC69940" w:rsidRDefault="4DC69940" w:rsidP="55E10DF6">
      <w:pPr>
        <w:pStyle w:val="ListParagraph"/>
        <w:numPr>
          <w:ilvl w:val="0"/>
          <w:numId w:val="22"/>
        </w:numPr>
        <w:rPr>
          <w:rFonts w:ascii="Times New Roman" w:eastAsia="Times New Roman" w:hAnsi="Times New Roman" w:cs="Times New Roman"/>
          <w:sz w:val="28"/>
          <w:szCs w:val="28"/>
        </w:rPr>
      </w:pPr>
      <w:r w:rsidRPr="23E3A1F4">
        <w:rPr>
          <w:rFonts w:ascii="Times New Roman" w:eastAsia="Times New Roman" w:hAnsi="Times New Roman" w:cs="Times New Roman"/>
          <w:sz w:val="28"/>
          <w:szCs w:val="28"/>
        </w:rPr>
        <w:t>Introduction.</w:t>
      </w:r>
      <w:r w:rsidR="0F880058" w:rsidRPr="23E3A1F4">
        <w:rPr>
          <w:rFonts w:ascii="Times New Roman" w:eastAsia="Times New Roman" w:hAnsi="Times New Roman" w:cs="Times New Roman"/>
          <w:sz w:val="28"/>
          <w:szCs w:val="28"/>
        </w:rPr>
        <w:t>........</w:t>
      </w:r>
      <w:r w:rsidR="6D534CD9" w:rsidRPr="23E3A1F4">
        <w:rPr>
          <w:rFonts w:ascii="Times New Roman" w:eastAsia="Times New Roman" w:hAnsi="Times New Roman" w:cs="Times New Roman"/>
          <w:sz w:val="28"/>
          <w:szCs w:val="28"/>
        </w:rPr>
        <w:t>........................................................................................</w:t>
      </w:r>
      <w:r w:rsidR="0F880058" w:rsidRPr="23E3A1F4">
        <w:rPr>
          <w:rFonts w:ascii="Times New Roman" w:eastAsia="Times New Roman" w:hAnsi="Times New Roman" w:cs="Times New Roman"/>
          <w:sz w:val="28"/>
          <w:szCs w:val="28"/>
        </w:rPr>
        <w:t>...3</w:t>
      </w:r>
    </w:p>
    <w:p w14:paraId="338C7EC7" w14:textId="3B7B2753" w:rsidR="4DC69940" w:rsidRDefault="4DC69940" w:rsidP="55E10DF6">
      <w:pPr>
        <w:pStyle w:val="ListParagraph"/>
        <w:numPr>
          <w:ilvl w:val="0"/>
          <w:numId w:val="22"/>
        </w:numPr>
        <w:rPr>
          <w:rFonts w:ascii="Times New Roman" w:eastAsia="Times New Roman" w:hAnsi="Times New Roman" w:cs="Times New Roman"/>
          <w:sz w:val="28"/>
          <w:szCs w:val="28"/>
        </w:rPr>
      </w:pPr>
      <w:r w:rsidRPr="23E3A1F4">
        <w:rPr>
          <w:rFonts w:ascii="Times New Roman" w:eastAsia="Times New Roman" w:hAnsi="Times New Roman" w:cs="Times New Roman"/>
          <w:sz w:val="28"/>
          <w:szCs w:val="28"/>
        </w:rPr>
        <w:t>General anxiety disorder.</w:t>
      </w:r>
      <w:r w:rsidR="62F2B6D7" w:rsidRPr="23E3A1F4">
        <w:rPr>
          <w:rFonts w:ascii="Times New Roman" w:eastAsia="Times New Roman" w:hAnsi="Times New Roman" w:cs="Times New Roman"/>
          <w:sz w:val="28"/>
          <w:szCs w:val="28"/>
        </w:rPr>
        <w:t>.</w:t>
      </w:r>
      <w:r w:rsidR="1572E0C2" w:rsidRPr="23E3A1F4">
        <w:rPr>
          <w:rFonts w:ascii="Times New Roman" w:eastAsia="Times New Roman" w:hAnsi="Times New Roman" w:cs="Times New Roman"/>
          <w:sz w:val="28"/>
          <w:szCs w:val="28"/>
        </w:rPr>
        <w:t>..........................................................................</w:t>
      </w:r>
      <w:r w:rsidR="62F2B6D7" w:rsidRPr="23E3A1F4">
        <w:rPr>
          <w:rFonts w:ascii="Times New Roman" w:eastAsia="Times New Roman" w:hAnsi="Times New Roman" w:cs="Times New Roman"/>
          <w:sz w:val="28"/>
          <w:szCs w:val="28"/>
        </w:rPr>
        <w:t>....3</w:t>
      </w:r>
    </w:p>
    <w:p w14:paraId="6C8ADCC2" w14:textId="151F2CA6" w:rsidR="4DC69940" w:rsidRDefault="4DC69940" w:rsidP="55E10DF6">
      <w:pPr>
        <w:pStyle w:val="ListParagraph"/>
        <w:numPr>
          <w:ilvl w:val="0"/>
          <w:numId w:val="22"/>
        </w:numPr>
        <w:rPr>
          <w:rFonts w:ascii="Times New Roman" w:eastAsia="Times New Roman" w:hAnsi="Times New Roman" w:cs="Times New Roman"/>
          <w:sz w:val="28"/>
          <w:szCs w:val="28"/>
        </w:rPr>
      </w:pPr>
      <w:r w:rsidRPr="23E3A1F4">
        <w:rPr>
          <w:rFonts w:ascii="Times New Roman" w:eastAsia="Times New Roman" w:hAnsi="Times New Roman" w:cs="Times New Roman"/>
          <w:sz w:val="28"/>
          <w:szCs w:val="28"/>
        </w:rPr>
        <w:t>Schizophrenia</w:t>
      </w:r>
      <w:r w:rsidR="7819B2E9" w:rsidRPr="23E3A1F4">
        <w:rPr>
          <w:rFonts w:ascii="Times New Roman" w:eastAsia="Times New Roman" w:hAnsi="Times New Roman" w:cs="Times New Roman"/>
          <w:sz w:val="28"/>
          <w:szCs w:val="28"/>
        </w:rPr>
        <w:t>.</w:t>
      </w:r>
      <w:r w:rsidR="22979541" w:rsidRPr="23E3A1F4">
        <w:rPr>
          <w:rFonts w:ascii="Times New Roman" w:eastAsia="Times New Roman" w:hAnsi="Times New Roman" w:cs="Times New Roman"/>
          <w:sz w:val="28"/>
          <w:szCs w:val="28"/>
        </w:rPr>
        <w:t>..</w:t>
      </w:r>
      <w:r w:rsidR="1362EC6A" w:rsidRPr="23E3A1F4">
        <w:rPr>
          <w:rFonts w:ascii="Times New Roman" w:eastAsia="Times New Roman" w:hAnsi="Times New Roman" w:cs="Times New Roman"/>
          <w:sz w:val="28"/>
          <w:szCs w:val="28"/>
        </w:rPr>
        <w:t>...........................................................................................</w:t>
      </w:r>
      <w:r w:rsidR="22979541" w:rsidRPr="23E3A1F4">
        <w:rPr>
          <w:rFonts w:ascii="Times New Roman" w:eastAsia="Times New Roman" w:hAnsi="Times New Roman" w:cs="Times New Roman"/>
          <w:sz w:val="28"/>
          <w:szCs w:val="28"/>
        </w:rPr>
        <w:t>...7</w:t>
      </w:r>
    </w:p>
    <w:p w14:paraId="7F4DB6E3" w14:textId="0FAB1149" w:rsidR="4DC69940" w:rsidRDefault="4DC69940" w:rsidP="55E10DF6">
      <w:pPr>
        <w:pStyle w:val="ListParagraph"/>
        <w:numPr>
          <w:ilvl w:val="0"/>
          <w:numId w:val="22"/>
        </w:numPr>
        <w:rPr>
          <w:rFonts w:ascii="Times New Roman" w:eastAsia="Times New Roman" w:hAnsi="Times New Roman" w:cs="Times New Roman"/>
          <w:sz w:val="28"/>
          <w:szCs w:val="28"/>
        </w:rPr>
      </w:pPr>
      <w:r w:rsidRPr="23E3A1F4">
        <w:rPr>
          <w:rFonts w:ascii="Times New Roman" w:eastAsia="Times New Roman" w:hAnsi="Times New Roman" w:cs="Times New Roman"/>
          <w:sz w:val="28"/>
          <w:szCs w:val="28"/>
        </w:rPr>
        <w:t>Autism</w:t>
      </w:r>
      <w:r w:rsidR="7D8A4DBF" w:rsidRPr="23E3A1F4">
        <w:rPr>
          <w:rFonts w:ascii="Times New Roman" w:eastAsia="Times New Roman" w:hAnsi="Times New Roman" w:cs="Times New Roman"/>
          <w:sz w:val="28"/>
          <w:szCs w:val="28"/>
        </w:rPr>
        <w:t>....</w:t>
      </w:r>
      <w:r w:rsidR="01575F02" w:rsidRPr="23E3A1F4">
        <w:rPr>
          <w:rFonts w:ascii="Times New Roman" w:eastAsia="Times New Roman" w:hAnsi="Times New Roman" w:cs="Times New Roman"/>
          <w:sz w:val="28"/>
          <w:szCs w:val="28"/>
        </w:rPr>
        <w:t>....................................................................................................</w:t>
      </w:r>
      <w:r w:rsidR="7D8A4DBF" w:rsidRPr="23E3A1F4">
        <w:rPr>
          <w:rFonts w:ascii="Times New Roman" w:eastAsia="Times New Roman" w:hAnsi="Times New Roman" w:cs="Times New Roman"/>
          <w:sz w:val="28"/>
          <w:szCs w:val="28"/>
        </w:rPr>
        <w:t>....9</w:t>
      </w:r>
    </w:p>
    <w:p w14:paraId="4F53BCF7" w14:textId="2D3AEF04" w:rsidR="4DC69940" w:rsidRDefault="2E891637" w:rsidP="55E10DF6">
      <w:pPr>
        <w:pStyle w:val="ListParagraph"/>
        <w:numPr>
          <w:ilvl w:val="0"/>
          <w:numId w:val="22"/>
        </w:numPr>
        <w:rPr>
          <w:rFonts w:ascii="Times New Roman" w:eastAsia="Times New Roman" w:hAnsi="Times New Roman" w:cs="Times New Roman"/>
          <w:sz w:val="28"/>
          <w:szCs w:val="28"/>
        </w:rPr>
      </w:pPr>
      <w:r w:rsidRPr="23E3A1F4">
        <w:rPr>
          <w:rFonts w:ascii="Times New Roman" w:eastAsia="Times New Roman" w:hAnsi="Times New Roman" w:cs="Times New Roman"/>
          <w:sz w:val="28"/>
          <w:szCs w:val="28"/>
        </w:rPr>
        <w:t>Measurements of rehabilitation.</w:t>
      </w:r>
      <w:r w:rsidR="4B1E05F7" w:rsidRPr="23E3A1F4">
        <w:rPr>
          <w:rFonts w:ascii="Times New Roman" w:eastAsia="Times New Roman" w:hAnsi="Times New Roman" w:cs="Times New Roman"/>
          <w:sz w:val="28"/>
          <w:szCs w:val="28"/>
        </w:rPr>
        <w:t>..</w:t>
      </w:r>
      <w:r w:rsidR="173A6473" w:rsidRPr="23E3A1F4">
        <w:rPr>
          <w:rFonts w:ascii="Times New Roman" w:eastAsia="Times New Roman" w:hAnsi="Times New Roman" w:cs="Times New Roman"/>
          <w:sz w:val="28"/>
          <w:szCs w:val="28"/>
        </w:rPr>
        <w:t>..............................................................</w:t>
      </w:r>
      <w:r w:rsidR="4B1E05F7" w:rsidRPr="23E3A1F4">
        <w:rPr>
          <w:rFonts w:ascii="Times New Roman" w:eastAsia="Times New Roman" w:hAnsi="Times New Roman" w:cs="Times New Roman"/>
          <w:sz w:val="28"/>
          <w:szCs w:val="28"/>
        </w:rPr>
        <w:t>...12</w:t>
      </w:r>
    </w:p>
    <w:p w14:paraId="20AEED79" w14:textId="11483578" w:rsidR="4DC69940" w:rsidRDefault="4DC69940" w:rsidP="55E10DF6">
      <w:pPr>
        <w:pStyle w:val="ListParagraph"/>
        <w:numPr>
          <w:ilvl w:val="0"/>
          <w:numId w:val="22"/>
        </w:numPr>
        <w:rPr>
          <w:rFonts w:ascii="Times New Roman" w:eastAsia="Times New Roman" w:hAnsi="Times New Roman" w:cs="Times New Roman"/>
          <w:sz w:val="28"/>
          <w:szCs w:val="28"/>
        </w:rPr>
      </w:pPr>
      <w:r w:rsidRPr="23E3A1F4">
        <w:rPr>
          <w:rFonts w:ascii="Times New Roman" w:eastAsia="Times New Roman" w:hAnsi="Times New Roman" w:cs="Times New Roman"/>
          <w:sz w:val="28"/>
          <w:szCs w:val="28"/>
        </w:rPr>
        <w:t>Conclusion.</w:t>
      </w:r>
      <w:r w:rsidR="3151B0CF" w:rsidRPr="23E3A1F4">
        <w:rPr>
          <w:rFonts w:ascii="Times New Roman" w:eastAsia="Times New Roman" w:hAnsi="Times New Roman" w:cs="Times New Roman"/>
          <w:sz w:val="28"/>
          <w:szCs w:val="28"/>
        </w:rPr>
        <w:t>..</w:t>
      </w:r>
      <w:r w:rsidR="27AE7657" w:rsidRPr="23E3A1F4">
        <w:rPr>
          <w:rFonts w:ascii="Times New Roman" w:eastAsia="Times New Roman" w:hAnsi="Times New Roman" w:cs="Times New Roman"/>
          <w:sz w:val="28"/>
          <w:szCs w:val="28"/>
        </w:rPr>
        <w:t>...............................................................................................</w:t>
      </w:r>
      <w:r w:rsidR="3151B0CF" w:rsidRPr="23E3A1F4">
        <w:rPr>
          <w:rFonts w:ascii="Times New Roman" w:eastAsia="Times New Roman" w:hAnsi="Times New Roman" w:cs="Times New Roman"/>
          <w:sz w:val="28"/>
          <w:szCs w:val="28"/>
        </w:rPr>
        <w:t>..1</w:t>
      </w:r>
      <w:r w:rsidR="001871FE">
        <w:rPr>
          <w:rFonts w:ascii="Times New Roman" w:eastAsia="Times New Roman" w:hAnsi="Times New Roman" w:cs="Times New Roman"/>
          <w:sz w:val="28"/>
          <w:szCs w:val="28"/>
          <w:lang w:val="bg-BG"/>
        </w:rPr>
        <w:t>3</w:t>
      </w:r>
    </w:p>
    <w:p w14:paraId="2001F50D" w14:textId="70074871" w:rsidR="4DC69940" w:rsidRDefault="4DC69940" w:rsidP="55E10DF6">
      <w:pPr>
        <w:pStyle w:val="ListParagraph"/>
        <w:numPr>
          <w:ilvl w:val="0"/>
          <w:numId w:val="22"/>
        </w:numPr>
        <w:rPr>
          <w:rFonts w:ascii="Times New Roman" w:eastAsia="Times New Roman" w:hAnsi="Times New Roman" w:cs="Times New Roman"/>
          <w:sz w:val="28"/>
          <w:szCs w:val="28"/>
        </w:rPr>
      </w:pPr>
      <w:r w:rsidRPr="23E3A1F4">
        <w:rPr>
          <w:rFonts w:ascii="Times New Roman" w:eastAsia="Times New Roman" w:hAnsi="Times New Roman" w:cs="Times New Roman"/>
          <w:sz w:val="28"/>
          <w:szCs w:val="28"/>
        </w:rPr>
        <w:t>References.</w:t>
      </w:r>
      <w:r w:rsidR="169A1081" w:rsidRPr="23E3A1F4">
        <w:rPr>
          <w:rFonts w:ascii="Times New Roman" w:eastAsia="Times New Roman" w:hAnsi="Times New Roman" w:cs="Times New Roman"/>
          <w:sz w:val="28"/>
          <w:szCs w:val="28"/>
        </w:rPr>
        <w:t>.</w:t>
      </w:r>
      <w:r w:rsidR="4E3DA558" w:rsidRPr="23E3A1F4">
        <w:rPr>
          <w:rFonts w:ascii="Times New Roman" w:eastAsia="Times New Roman" w:hAnsi="Times New Roman" w:cs="Times New Roman"/>
          <w:sz w:val="28"/>
          <w:szCs w:val="28"/>
        </w:rPr>
        <w:t>..............................................................................................</w:t>
      </w:r>
      <w:r w:rsidR="169A1081" w:rsidRPr="23E3A1F4">
        <w:rPr>
          <w:rFonts w:ascii="Times New Roman" w:eastAsia="Times New Roman" w:hAnsi="Times New Roman" w:cs="Times New Roman"/>
          <w:sz w:val="28"/>
          <w:szCs w:val="28"/>
        </w:rPr>
        <w:t>....1</w:t>
      </w:r>
      <w:r w:rsidR="001871FE">
        <w:rPr>
          <w:rFonts w:ascii="Times New Roman" w:eastAsia="Times New Roman" w:hAnsi="Times New Roman" w:cs="Times New Roman"/>
          <w:sz w:val="28"/>
          <w:szCs w:val="28"/>
          <w:lang w:val="bg-BG"/>
        </w:rPr>
        <w:t>4</w:t>
      </w:r>
    </w:p>
    <w:p w14:paraId="15064310" w14:textId="05EFBE45" w:rsidR="55E10DF6" w:rsidRDefault="55E10DF6" w:rsidP="55E10DF6">
      <w:pPr>
        <w:rPr>
          <w:rFonts w:ascii="Times New Roman" w:eastAsia="Times New Roman" w:hAnsi="Times New Roman" w:cs="Times New Roman"/>
          <w:sz w:val="28"/>
          <w:szCs w:val="28"/>
        </w:rPr>
      </w:pPr>
    </w:p>
    <w:p w14:paraId="33BCFCD9" w14:textId="7734327E" w:rsidR="55E10DF6" w:rsidRDefault="55E10DF6" w:rsidP="55E10DF6">
      <w:pPr>
        <w:rPr>
          <w:rFonts w:ascii="Times New Roman" w:eastAsia="Times New Roman" w:hAnsi="Times New Roman" w:cs="Times New Roman"/>
          <w:sz w:val="28"/>
          <w:szCs w:val="28"/>
        </w:rPr>
      </w:pPr>
    </w:p>
    <w:p w14:paraId="7BA996B1" w14:textId="1D4ED674" w:rsidR="353DAE39" w:rsidRDefault="353DAE39" w:rsidP="353DAE39">
      <w:pPr>
        <w:rPr>
          <w:rFonts w:ascii="Times New Roman" w:eastAsia="Times New Roman" w:hAnsi="Times New Roman" w:cs="Times New Roman"/>
          <w:sz w:val="28"/>
          <w:szCs w:val="28"/>
        </w:rPr>
      </w:pPr>
    </w:p>
    <w:p w14:paraId="08751B2B" w14:textId="24941439" w:rsidR="353DAE39" w:rsidRDefault="353DAE39" w:rsidP="353DAE39">
      <w:pPr>
        <w:rPr>
          <w:rFonts w:ascii="Times New Roman" w:eastAsia="Times New Roman" w:hAnsi="Times New Roman" w:cs="Times New Roman"/>
          <w:sz w:val="28"/>
          <w:szCs w:val="28"/>
        </w:rPr>
      </w:pPr>
    </w:p>
    <w:p w14:paraId="2968C5E9" w14:textId="74BD6EE8" w:rsidR="353DAE39" w:rsidRDefault="353DAE39" w:rsidP="353DAE39">
      <w:pPr>
        <w:rPr>
          <w:rFonts w:ascii="Times New Roman" w:eastAsia="Times New Roman" w:hAnsi="Times New Roman" w:cs="Times New Roman"/>
          <w:sz w:val="28"/>
          <w:szCs w:val="28"/>
        </w:rPr>
      </w:pPr>
    </w:p>
    <w:p w14:paraId="62AD8BD7" w14:textId="7872CDE0" w:rsidR="353DAE39" w:rsidRDefault="353DAE39" w:rsidP="353DAE39">
      <w:pPr>
        <w:rPr>
          <w:rFonts w:ascii="Times New Roman" w:eastAsia="Times New Roman" w:hAnsi="Times New Roman" w:cs="Times New Roman"/>
          <w:sz w:val="28"/>
          <w:szCs w:val="28"/>
        </w:rPr>
      </w:pPr>
    </w:p>
    <w:p w14:paraId="7F84F55D" w14:textId="5120A972" w:rsidR="55E10DF6" w:rsidRDefault="55E10DF6" w:rsidP="55E10DF6">
      <w:pPr>
        <w:rPr>
          <w:rFonts w:ascii="Times New Roman" w:eastAsia="Times New Roman" w:hAnsi="Times New Roman" w:cs="Times New Roman"/>
          <w:sz w:val="28"/>
          <w:szCs w:val="28"/>
        </w:rPr>
      </w:pPr>
    </w:p>
    <w:p w14:paraId="192437C4" w14:textId="0DAD9B6F" w:rsidR="4CAEB19B" w:rsidRDefault="4CAEB19B" w:rsidP="4CAEB19B">
      <w:pPr>
        <w:rPr>
          <w:rFonts w:ascii="Times New Roman" w:eastAsia="Times New Roman" w:hAnsi="Times New Roman" w:cs="Times New Roman"/>
          <w:sz w:val="28"/>
          <w:szCs w:val="28"/>
        </w:rPr>
      </w:pPr>
    </w:p>
    <w:p w14:paraId="2D696B8C" w14:textId="76C583E0" w:rsidR="55E10DF6" w:rsidRDefault="55E10DF6" w:rsidP="55E10DF6">
      <w:pPr>
        <w:rPr>
          <w:rFonts w:ascii="Times New Roman" w:eastAsia="Times New Roman" w:hAnsi="Times New Roman" w:cs="Times New Roman"/>
          <w:sz w:val="28"/>
          <w:szCs w:val="28"/>
        </w:rPr>
      </w:pPr>
    </w:p>
    <w:p w14:paraId="4B73A25C" w14:textId="051ECD55" w:rsidR="5DFCE906" w:rsidRDefault="5DFCE906" w:rsidP="5DFCE906">
      <w:pPr>
        <w:rPr>
          <w:rFonts w:ascii="Times New Roman" w:eastAsia="Times New Roman" w:hAnsi="Times New Roman" w:cs="Times New Roman"/>
          <w:sz w:val="28"/>
          <w:szCs w:val="28"/>
        </w:rPr>
      </w:pPr>
    </w:p>
    <w:p w14:paraId="0192BB8E" w14:textId="6BD04FA0" w:rsidR="6984F9F5" w:rsidRDefault="6984F9F5" w:rsidP="4CAEB19B">
      <w:pPr>
        <w:jc w:val="center"/>
        <w:rPr>
          <w:rFonts w:ascii="Times New Roman" w:eastAsia="Times New Roman" w:hAnsi="Times New Roman" w:cs="Times New Roman"/>
          <w:b/>
          <w:bCs/>
          <w:sz w:val="32"/>
          <w:szCs w:val="32"/>
        </w:rPr>
      </w:pPr>
      <w:r w:rsidRPr="5DFCE906">
        <w:rPr>
          <w:rFonts w:ascii="Times New Roman" w:eastAsia="Times New Roman" w:hAnsi="Times New Roman" w:cs="Times New Roman"/>
          <w:b/>
          <w:bCs/>
          <w:sz w:val="32"/>
          <w:szCs w:val="32"/>
        </w:rPr>
        <w:lastRenderedPageBreak/>
        <w:t>1. Introduction</w:t>
      </w:r>
    </w:p>
    <w:p w14:paraId="1D3F8B13" w14:textId="1A682A8F" w:rsidR="55E10DF6" w:rsidRDefault="55E10DF6" w:rsidP="55E10DF6">
      <w:pPr>
        <w:rPr>
          <w:rFonts w:ascii="Times New Roman" w:eastAsia="Times New Roman" w:hAnsi="Times New Roman" w:cs="Times New Roman"/>
          <w:sz w:val="32"/>
          <w:szCs w:val="32"/>
        </w:rPr>
      </w:pPr>
    </w:p>
    <w:p w14:paraId="534AAAC5" w14:textId="305BCC75" w:rsidR="55E10DF6" w:rsidRDefault="55E10DF6" w:rsidP="55E10DF6">
      <w:pPr>
        <w:rPr>
          <w:rFonts w:ascii="Times New Roman" w:eastAsia="Times New Roman" w:hAnsi="Times New Roman" w:cs="Times New Roman"/>
          <w:sz w:val="32"/>
          <w:szCs w:val="32"/>
        </w:rPr>
      </w:pPr>
    </w:p>
    <w:p w14:paraId="00FF6084" w14:textId="55C34338" w:rsidR="55D0BDCF" w:rsidRDefault="55D0BDCF" w:rsidP="4CAEB19B">
      <w:pPr>
        <w:jc w:val="both"/>
        <w:rPr>
          <w:rFonts w:ascii="Times New Roman" w:eastAsia="Times New Roman" w:hAnsi="Times New Roman" w:cs="Times New Roman"/>
          <w:sz w:val="28"/>
          <w:szCs w:val="28"/>
        </w:rPr>
      </w:pPr>
      <w:r w:rsidRPr="4CAEB19B">
        <w:rPr>
          <w:rFonts w:ascii="Times New Roman" w:eastAsia="Times New Roman" w:hAnsi="Times New Roman" w:cs="Times New Roman"/>
          <w:sz w:val="28"/>
          <w:szCs w:val="28"/>
        </w:rPr>
        <w:t xml:space="preserve">This report will discuss three mental disorders from the ICD-10 (WHO, 2010) - General Anxiety Disorder, Schizophrenia and Autism. An overview will be given of the classification of each of the mental disorders, as well as what the diagnosis and treatment are. </w:t>
      </w:r>
      <w:r w:rsidR="4910E256" w:rsidRPr="4CAEB19B">
        <w:rPr>
          <w:rFonts w:ascii="Times New Roman" w:eastAsia="Times New Roman" w:hAnsi="Times New Roman" w:cs="Times New Roman"/>
          <w:sz w:val="28"/>
          <w:szCs w:val="28"/>
        </w:rPr>
        <w:t xml:space="preserve">The benefits of rehabilitation will be assessed to provide patients with the best treatment. </w:t>
      </w:r>
    </w:p>
    <w:p w14:paraId="3BF7B649" w14:textId="19AC7A42" w:rsidR="55E10DF6" w:rsidRDefault="55E10DF6" w:rsidP="55E10DF6">
      <w:pPr>
        <w:rPr>
          <w:rFonts w:ascii="Times New Roman" w:eastAsia="Times New Roman" w:hAnsi="Times New Roman" w:cs="Times New Roman"/>
          <w:sz w:val="28"/>
          <w:szCs w:val="28"/>
        </w:rPr>
      </w:pPr>
    </w:p>
    <w:p w14:paraId="48229A6B" w14:textId="7E4FAE20" w:rsidR="55E10DF6" w:rsidRDefault="23527406" w:rsidP="4CAEB19B">
      <w:pPr>
        <w:jc w:val="center"/>
        <w:rPr>
          <w:rFonts w:ascii="Times New Roman" w:eastAsia="Times New Roman" w:hAnsi="Times New Roman" w:cs="Times New Roman"/>
          <w:b/>
          <w:bCs/>
          <w:sz w:val="32"/>
          <w:szCs w:val="32"/>
        </w:rPr>
      </w:pPr>
      <w:r w:rsidRPr="4CAEB19B">
        <w:rPr>
          <w:rFonts w:ascii="Times New Roman" w:eastAsia="Times New Roman" w:hAnsi="Times New Roman" w:cs="Times New Roman"/>
          <w:b/>
          <w:bCs/>
          <w:sz w:val="32"/>
          <w:szCs w:val="32"/>
        </w:rPr>
        <w:t>2. General anxiety disorder.</w:t>
      </w:r>
    </w:p>
    <w:p w14:paraId="1414DE9B" w14:textId="528DC729" w:rsidR="55E10DF6" w:rsidRDefault="55E10DF6" w:rsidP="55E10DF6">
      <w:pPr>
        <w:rPr>
          <w:rFonts w:ascii="Times New Roman" w:eastAsia="Times New Roman" w:hAnsi="Times New Roman" w:cs="Times New Roman"/>
          <w:sz w:val="28"/>
          <w:szCs w:val="28"/>
        </w:rPr>
      </w:pPr>
    </w:p>
    <w:p w14:paraId="0268B2F5" w14:textId="4E1B13F7" w:rsidR="14990895" w:rsidRDefault="0A7C58AD" w:rsidP="4CAEB19B">
      <w:pPr>
        <w:pStyle w:val="NoSpacing"/>
        <w:jc w:val="both"/>
        <w:rPr>
          <w:rFonts w:ascii="Times New Roman" w:eastAsia="Times New Roman" w:hAnsi="Times New Roman" w:cs="Times New Roman"/>
          <w:sz w:val="28"/>
          <w:szCs w:val="28"/>
        </w:rPr>
      </w:pPr>
      <w:r w:rsidRPr="6F4056B0">
        <w:rPr>
          <w:rFonts w:ascii="Times New Roman" w:eastAsia="Times New Roman" w:hAnsi="Times New Roman" w:cs="Times New Roman"/>
          <w:sz w:val="28"/>
          <w:szCs w:val="28"/>
        </w:rPr>
        <w:t>Anxiety is a word used to describe the feeling we experience when we are in a stressful situation or facing a problem.</w:t>
      </w:r>
      <w:r w:rsidR="14990895" w:rsidRPr="6F4056B0">
        <w:rPr>
          <w:rFonts w:ascii="Times New Roman" w:eastAsia="Times New Roman" w:hAnsi="Times New Roman" w:cs="Times New Roman"/>
          <w:sz w:val="28"/>
          <w:szCs w:val="28"/>
        </w:rPr>
        <w:t xml:space="preserve"> Anxiety is not exactly a disease, but rather a state of mind. Everyone can experience anxiety at some point, </w:t>
      </w:r>
      <w:r w:rsidR="7EC25A69" w:rsidRPr="6F4056B0">
        <w:rPr>
          <w:rFonts w:ascii="Times New Roman" w:eastAsia="Times New Roman" w:hAnsi="Times New Roman" w:cs="Times New Roman"/>
          <w:sz w:val="28"/>
          <w:szCs w:val="28"/>
        </w:rPr>
        <w:t>it is</w:t>
      </w:r>
      <w:r w:rsidR="14990895" w:rsidRPr="6F4056B0">
        <w:rPr>
          <w:rFonts w:ascii="Times New Roman" w:eastAsia="Times New Roman" w:hAnsi="Times New Roman" w:cs="Times New Roman"/>
          <w:sz w:val="28"/>
          <w:szCs w:val="28"/>
        </w:rPr>
        <w:t xml:space="preserve"> a normal reaction that usually subsides quickly when the situation </w:t>
      </w:r>
      <w:r w:rsidR="6791874A" w:rsidRPr="6F4056B0">
        <w:rPr>
          <w:rFonts w:ascii="Times New Roman" w:eastAsia="Times New Roman" w:hAnsi="Times New Roman" w:cs="Times New Roman"/>
          <w:sz w:val="28"/>
          <w:szCs w:val="28"/>
        </w:rPr>
        <w:t>changes,</w:t>
      </w:r>
      <w:r w:rsidR="14990895" w:rsidRPr="6F4056B0">
        <w:rPr>
          <w:rFonts w:ascii="Times New Roman" w:eastAsia="Times New Roman" w:hAnsi="Times New Roman" w:cs="Times New Roman"/>
          <w:sz w:val="28"/>
          <w:szCs w:val="28"/>
        </w:rPr>
        <w:t xml:space="preserve"> or the cause of anxiety disappears. However, when anxiety persists for a long time, especially in cases where there is no valid reason for anxiety, this feeling becomes a problem that affects the individual's health.</w:t>
      </w:r>
    </w:p>
    <w:p w14:paraId="0C6DDE6D" w14:textId="1BD54DBC" w:rsidR="14990895" w:rsidRDefault="14990895" w:rsidP="4CAEB19B">
      <w:pPr>
        <w:pStyle w:val="NoSpacing"/>
        <w:jc w:val="both"/>
        <w:rPr>
          <w:rFonts w:ascii="Times New Roman" w:eastAsia="Times New Roman" w:hAnsi="Times New Roman" w:cs="Times New Roman"/>
          <w:sz w:val="28"/>
          <w:szCs w:val="28"/>
        </w:rPr>
      </w:pPr>
      <w:r w:rsidRPr="67AC352A">
        <w:rPr>
          <w:rFonts w:ascii="Times New Roman" w:eastAsia="Times New Roman" w:hAnsi="Times New Roman" w:cs="Times New Roman"/>
          <w:b/>
          <w:bCs/>
          <w:sz w:val="28"/>
          <w:szCs w:val="28"/>
        </w:rPr>
        <w:t>Generalized anxiety disorder (GAD)</w:t>
      </w:r>
      <w:r w:rsidRPr="67AC352A">
        <w:rPr>
          <w:rFonts w:ascii="Times New Roman" w:eastAsia="Times New Roman" w:hAnsi="Times New Roman" w:cs="Times New Roman"/>
          <w:sz w:val="28"/>
          <w:szCs w:val="28"/>
        </w:rPr>
        <w:t xml:space="preserve"> is one of the most common mental disorders and affects 1 in every 25 people in the UK (Royal College of Psychiatrists, 2024). </w:t>
      </w:r>
    </w:p>
    <w:p w14:paraId="6C68C848" w14:textId="5A02414A" w:rsidR="14990895" w:rsidRDefault="14990895" w:rsidP="4CAEB19B">
      <w:pPr>
        <w:pStyle w:val="NoSpacing"/>
        <w:jc w:val="both"/>
        <w:rPr>
          <w:rFonts w:ascii="Times New Roman" w:eastAsia="Times New Roman" w:hAnsi="Times New Roman" w:cs="Times New Roman"/>
          <w:sz w:val="28"/>
          <w:szCs w:val="28"/>
        </w:rPr>
      </w:pPr>
      <w:r w:rsidRPr="4CAEB19B">
        <w:rPr>
          <w:rFonts w:ascii="Times New Roman" w:eastAsia="Times New Roman" w:hAnsi="Times New Roman" w:cs="Times New Roman"/>
          <w:sz w:val="28"/>
          <w:szCs w:val="28"/>
        </w:rPr>
        <w:t xml:space="preserve">In ICD - 10 Generalized anxiety disorder (GAD) is described </w:t>
      </w:r>
      <w:r w:rsidR="0B495501" w:rsidRPr="4CAEB19B">
        <w:rPr>
          <w:rFonts w:ascii="Times New Roman" w:eastAsia="Times New Roman" w:hAnsi="Times New Roman" w:cs="Times New Roman"/>
          <w:sz w:val="28"/>
          <w:szCs w:val="28"/>
        </w:rPr>
        <w:t>under</w:t>
      </w:r>
      <w:r w:rsidRPr="4CAEB19B">
        <w:rPr>
          <w:rFonts w:ascii="Times New Roman" w:eastAsia="Times New Roman" w:hAnsi="Times New Roman" w:cs="Times New Roman"/>
          <w:sz w:val="28"/>
          <w:szCs w:val="28"/>
        </w:rPr>
        <w:t xml:space="preserve"> </w:t>
      </w:r>
      <w:r w:rsidR="35A1502A" w:rsidRPr="4CAEB19B">
        <w:rPr>
          <w:rFonts w:ascii="Times New Roman" w:eastAsia="Times New Roman" w:hAnsi="Times New Roman" w:cs="Times New Roman"/>
          <w:sz w:val="28"/>
          <w:szCs w:val="28"/>
        </w:rPr>
        <w:t xml:space="preserve">the </w:t>
      </w:r>
      <w:r w:rsidRPr="4CAEB19B">
        <w:rPr>
          <w:rFonts w:ascii="Times New Roman" w:eastAsia="Times New Roman" w:hAnsi="Times New Roman" w:cs="Times New Roman"/>
          <w:sz w:val="28"/>
          <w:szCs w:val="28"/>
        </w:rPr>
        <w:t xml:space="preserve">group Neurotic, stress-related and somatoform disorders (F40-F48), </w:t>
      </w:r>
      <w:r w:rsidR="0E8923F1" w:rsidRPr="4CAEB19B">
        <w:rPr>
          <w:rFonts w:ascii="Times New Roman" w:eastAsia="Times New Roman" w:hAnsi="Times New Roman" w:cs="Times New Roman"/>
          <w:sz w:val="28"/>
          <w:szCs w:val="28"/>
        </w:rPr>
        <w:t xml:space="preserve">F41- Other anxiety </w:t>
      </w:r>
      <w:r w:rsidR="653E1C9B" w:rsidRPr="4CAEB19B">
        <w:rPr>
          <w:rFonts w:ascii="Times New Roman" w:eastAsia="Times New Roman" w:hAnsi="Times New Roman" w:cs="Times New Roman"/>
          <w:sz w:val="28"/>
          <w:szCs w:val="28"/>
        </w:rPr>
        <w:t>disorders; specification</w:t>
      </w:r>
      <w:r w:rsidRPr="4CAEB19B">
        <w:rPr>
          <w:rFonts w:ascii="Times New Roman" w:eastAsia="Times New Roman" w:hAnsi="Times New Roman" w:cs="Times New Roman"/>
          <w:sz w:val="28"/>
          <w:szCs w:val="28"/>
        </w:rPr>
        <w:t xml:space="preserve"> F41.1</w:t>
      </w:r>
      <w:r w:rsidR="1DDEE90D" w:rsidRPr="4CAEB19B">
        <w:rPr>
          <w:rFonts w:ascii="Times New Roman" w:eastAsia="Times New Roman" w:hAnsi="Times New Roman" w:cs="Times New Roman"/>
          <w:sz w:val="28"/>
          <w:szCs w:val="28"/>
        </w:rPr>
        <w:t xml:space="preserve"> Generalized anxiety disorder</w:t>
      </w:r>
      <w:r w:rsidRPr="4CAEB19B">
        <w:rPr>
          <w:rFonts w:ascii="Times New Roman" w:eastAsia="Times New Roman" w:hAnsi="Times New Roman" w:cs="Times New Roman"/>
          <w:sz w:val="28"/>
          <w:szCs w:val="28"/>
        </w:rPr>
        <w:t xml:space="preserve">. </w:t>
      </w:r>
    </w:p>
    <w:p w14:paraId="65597532" w14:textId="5F055D4D" w:rsidR="14990895" w:rsidRDefault="14990895" w:rsidP="4CAEB19B">
      <w:pPr>
        <w:pStyle w:val="NoSpacing"/>
        <w:jc w:val="both"/>
        <w:rPr>
          <w:rFonts w:ascii="Times New Roman" w:eastAsia="Times New Roman" w:hAnsi="Times New Roman" w:cs="Times New Roman"/>
          <w:sz w:val="28"/>
          <w:szCs w:val="28"/>
        </w:rPr>
      </w:pPr>
      <w:r w:rsidRPr="5DFCE906">
        <w:rPr>
          <w:rFonts w:ascii="Times New Roman" w:eastAsia="Times New Roman" w:hAnsi="Times New Roman" w:cs="Times New Roman"/>
          <w:sz w:val="28"/>
          <w:szCs w:val="28"/>
        </w:rPr>
        <w:t xml:space="preserve">According to ICD - 10, the main characteristic of anxiety, which is generalized and persistent, is that it is not </w:t>
      </w:r>
      <w:r w:rsidR="1440865E" w:rsidRPr="5DFCE906">
        <w:rPr>
          <w:rFonts w:ascii="Times New Roman" w:eastAsia="Times New Roman" w:hAnsi="Times New Roman" w:cs="Times New Roman"/>
          <w:sz w:val="28"/>
          <w:szCs w:val="28"/>
        </w:rPr>
        <w:t>limited to</w:t>
      </w:r>
      <w:r w:rsidRPr="5DFCE906">
        <w:rPr>
          <w:rFonts w:ascii="Times New Roman" w:eastAsia="Times New Roman" w:hAnsi="Times New Roman" w:cs="Times New Roman"/>
          <w:sz w:val="28"/>
          <w:szCs w:val="28"/>
        </w:rPr>
        <w:t xml:space="preserve"> or related to any specific circumstances of the environment (WHO, </w:t>
      </w:r>
      <w:r w:rsidR="4FEF0107" w:rsidRPr="5DFCE906">
        <w:rPr>
          <w:rFonts w:ascii="Times New Roman" w:eastAsia="Times New Roman" w:hAnsi="Times New Roman" w:cs="Times New Roman"/>
          <w:sz w:val="28"/>
          <w:szCs w:val="28"/>
        </w:rPr>
        <w:t>2010</w:t>
      </w:r>
      <w:r w:rsidRPr="5DFCE906">
        <w:rPr>
          <w:rFonts w:ascii="Times New Roman" w:eastAsia="Times New Roman" w:hAnsi="Times New Roman" w:cs="Times New Roman"/>
          <w:sz w:val="28"/>
          <w:szCs w:val="28"/>
        </w:rPr>
        <w:t xml:space="preserve">). As with other anxiety disorders, the main symptoms can be different, but complaints such as a constant feeling of nervousness, tremors, muscle tension, sweating, dizziness, palpitations are common (WHO, </w:t>
      </w:r>
      <w:r w:rsidR="1F546EF2" w:rsidRPr="5DFCE906">
        <w:rPr>
          <w:rFonts w:ascii="Times New Roman" w:eastAsia="Times New Roman" w:hAnsi="Times New Roman" w:cs="Times New Roman"/>
          <w:sz w:val="28"/>
          <w:szCs w:val="28"/>
        </w:rPr>
        <w:t>2010</w:t>
      </w:r>
      <w:r w:rsidRPr="5DFCE906">
        <w:rPr>
          <w:rFonts w:ascii="Times New Roman" w:eastAsia="Times New Roman" w:hAnsi="Times New Roman" w:cs="Times New Roman"/>
          <w:sz w:val="28"/>
          <w:szCs w:val="28"/>
        </w:rPr>
        <w:t xml:space="preserve">). Often the symptoms are expressed by fears, anxieties and premonitions that have no valid reason, but from the thought that something bad could happen. For example, the sufferer or his loved one will soon become ill or have an accident. This disorder is more common in women and is usually associated with chronic environmental stress (WHO, </w:t>
      </w:r>
      <w:r w:rsidR="4E8C9086" w:rsidRPr="5DFCE906">
        <w:rPr>
          <w:rFonts w:ascii="Times New Roman" w:eastAsia="Times New Roman" w:hAnsi="Times New Roman" w:cs="Times New Roman"/>
          <w:sz w:val="28"/>
          <w:szCs w:val="28"/>
        </w:rPr>
        <w:t>2010</w:t>
      </w:r>
      <w:r w:rsidRPr="5DFCE906">
        <w:rPr>
          <w:rFonts w:ascii="Times New Roman" w:eastAsia="Times New Roman" w:hAnsi="Times New Roman" w:cs="Times New Roman"/>
          <w:sz w:val="28"/>
          <w:szCs w:val="28"/>
        </w:rPr>
        <w:t>).</w:t>
      </w:r>
      <w:r w:rsidR="682493CF" w:rsidRPr="5DFCE906">
        <w:rPr>
          <w:rFonts w:ascii="Times New Roman" w:eastAsia="Times New Roman" w:hAnsi="Times New Roman" w:cs="Times New Roman"/>
          <w:sz w:val="28"/>
          <w:szCs w:val="28"/>
        </w:rPr>
        <w:t xml:space="preserve"> </w:t>
      </w:r>
    </w:p>
    <w:p w14:paraId="120139DA" w14:textId="393BA585" w:rsidR="53D2E685" w:rsidRDefault="53D2E685" w:rsidP="4CAEB19B">
      <w:pPr>
        <w:pStyle w:val="NoSpacing"/>
        <w:jc w:val="both"/>
        <w:rPr>
          <w:rFonts w:ascii="Times New Roman" w:eastAsia="Times New Roman" w:hAnsi="Times New Roman" w:cs="Times New Roman"/>
          <w:sz w:val="28"/>
          <w:szCs w:val="28"/>
        </w:rPr>
      </w:pPr>
      <w:r w:rsidRPr="0C24D06B">
        <w:rPr>
          <w:rFonts w:ascii="Times New Roman" w:eastAsia="Times New Roman" w:hAnsi="Times New Roman" w:cs="Times New Roman"/>
          <w:sz w:val="28"/>
          <w:szCs w:val="28"/>
        </w:rPr>
        <w:lastRenderedPageBreak/>
        <w:t xml:space="preserve">Research carried out by the Mental Health Foundation in association with Opinium in March 2023 explored anxiety in the UK population, its causes, and common coping mechanisms. The survey of 6,000 participants over the age of 18 showed that three-quarters of the population (73%) had experienced anxiety in the previous two weeks, with one in five people (20%) feeling anxious most or </w:t>
      </w:r>
      <w:bookmarkStart w:id="0" w:name="_Int_MksABXZW"/>
      <w:r w:rsidRPr="0C24D06B">
        <w:rPr>
          <w:rFonts w:ascii="Times New Roman" w:eastAsia="Times New Roman" w:hAnsi="Times New Roman" w:cs="Times New Roman"/>
          <w:sz w:val="28"/>
          <w:szCs w:val="28"/>
        </w:rPr>
        <w:t>all of</w:t>
      </w:r>
      <w:bookmarkEnd w:id="0"/>
      <w:r w:rsidRPr="0C24D06B">
        <w:rPr>
          <w:rFonts w:ascii="Times New Roman" w:eastAsia="Times New Roman" w:hAnsi="Times New Roman" w:cs="Times New Roman"/>
          <w:sz w:val="28"/>
          <w:szCs w:val="28"/>
        </w:rPr>
        <w:t xml:space="preserve"> the time (Mental Health Foundation, 2023). </w:t>
      </w:r>
    </w:p>
    <w:p w14:paraId="14A3D7EF" w14:textId="1F7BBF88" w:rsidR="53D2E685" w:rsidRDefault="53D2E685" w:rsidP="4CAEB19B">
      <w:pPr>
        <w:pStyle w:val="NoSpacing"/>
        <w:jc w:val="both"/>
      </w:pPr>
      <w:r w:rsidRPr="67AC352A">
        <w:rPr>
          <w:rFonts w:ascii="Times New Roman" w:eastAsia="Times New Roman" w:hAnsi="Times New Roman" w:cs="Times New Roman"/>
          <w:sz w:val="28"/>
          <w:szCs w:val="28"/>
        </w:rPr>
        <w:t>Other groups in the study who reported feeling anxious often were:</w:t>
      </w:r>
    </w:p>
    <w:p w14:paraId="311C6F40" w14:textId="45B72BA9" w:rsidR="53D2E685" w:rsidRDefault="53D2E685" w:rsidP="4CAEB19B">
      <w:pPr>
        <w:pStyle w:val="NoSpacing"/>
        <w:numPr>
          <w:ilvl w:val="0"/>
          <w:numId w:val="21"/>
        </w:numPr>
        <w:jc w:val="both"/>
      </w:pPr>
      <w:r w:rsidRPr="4CAEB19B">
        <w:rPr>
          <w:rFonts w:ascii="Times New Roman" w:eastAsia="Times New Roman" w:hAnsi="Times New Roman" w:cs="Times New Roman"/>
          <w:sz w:val="28"/>
          <w:szCs w:val="28"/>
        </w:rPr>
        <w:t>Single parents (89%)</w:t>
      </w:r>
    </w:p>
    <w:p w14:paraId="7679EB5E" w14:textId="1F04646A" w:rsidR="53D2E685" w:rsidRDefault="53D2E685" w:rsidP="4CAEB19B">
      <w:pPr>
        <w:pStyle w:val="NoSpacing"/>
        <w:numPr>
          <w:ilvl w:val="0"/>
          <w:numId w:val="21"/>
        </w:numPr>
        <w:jc w:val="both"/>
      </w:pPr>
      <w:r w:rsidRPr="4CAEB19B">
        <w:rPr>
          <w:rFonts w:ascii="Times New Roman" w:eastAsia="Times New Roman" w:hAnsi="Times New Roman" w:cs="Times New Roman"/>
          <w:sz w:val="28"/>
          <w:szCs w:val="28"/>
        </w:rPr>
        <w:t>LGBTQ+ people (89%)</w:t>
      </w:r>
    </w:p>
    <w:p w14:paraId="4B4617C8" w14:textId="14DB5DB4" w:rsidR="53D2E685" w:rsidRDefault="53D2E685" w:rsidP="4CAEB19B">
      <w:pPr>
        <w:pStyle w:val="NoSpacing"/>
        <w:numPr>
          <w:ilvl w:val="0"/>
          <w:numId w:val="21"/>
        </w:numPr>
        <w:jc w:val="both"/>
      </w:pPr>
      <w:r w:rsidRPr="4CAEB19B">
        <w:rPr>
          <w:rFonts w:ascii="Times New Roman" w:eastAsia="Times New Roman" w:hAnsi="Times New Roman" w:cs="Times New Roman"/>
          <w:sz w:val="28"/>
          <w:szCs w:val="28"/>
        </w:rPr>
        <w:t>Carers (84%)</w:t>
      </w:r>
    </w:p>
    <w:p w14:paraId="7B3DD0CC" w14:textId="2F2B4045" w:rsidR="53D2E685" w:rsidRDefault="53D2E685" w:rsidP="4CAEB19B">
      <w:pPr>
        <w:pStyle w:val="NoSpacing"/>
        <w:numPr>
          <w:ilvl w:val="0"/>
          <w:numId w:val="21"/>
        </w:numPr>
        <w:jc w:val="both"/>
      </w:pPr>
      <w:r w:rsidRPr="4CAEB19B">
        <w:rPr>
          <w:rFonts w:ascii="Times New Roman" w:eastAsia="Times New Roman" w:hAnsi="Times New Roman" w:cs="Times New Roman"/>
          <w:sz w:val="28"/>
          <w:szCs w:val="28"/>
        </w:rPr>
        <w:t>18 to 34-year-olds (86%)</w:t>
      </w:r>
    </w:p>
    <w:p w14:paraId="39A5991F" w14:textId="02935D2F" w:rsidR="53D2E685" w:rsidRDefault="53D2E685" w:rsidP="4CAEB19B">
      <w:pPr>
        <w:pStyle w:val="NoSpacing"/>
        <w:numPr>
          <w:ilvl w:val="0"/>
          <w:numId w:val="21"/>
        </w:numPr>
        <w:jc w:val="both"/>
      </w:pPr>
      <w:r w:rsidRPr="4CAEB19B">
        <w:rPr>
          <w:rFonts w:ascii="Times New Roman" w:eastAsia="Times New Roman" w:hAnsi="Times New Roman" w:cs="Times New Roman"/>
          <w:sz w:val="28"/>
          <w:szCs w:val="28"/>
        </w:rPr>
        <w:t>People from a minority ethnic community (84%)</w:t>
      </w:r>
    </w:p>
    <w:p w14:paraId="17C185FF" w14:textId="036CFEA8" w:rsidR="53D2E685" w:rsidRDefault="53D2E685" w:rsidP="4CAEB19B">
      <w:pPr>
        <w:pStyle w:val="NoSpacing"/>
        <w:numPr>
          <w:ilvl w:val="0"/>
          <w:numId w:val="21"/>
        </w:numPr>
        <w:jc w:val="both"/>
      </w:pPr>
      <w:r w:rsidRPr="4CAEB19B">
        <w:rPr>
          <w:rFonts w:ascii="Times New Roman" w:eastAsia="Times New Roman" w:hAnsi="Times New Roman" w:cs="Times New Roman"/>
          <w:sz w:val="28"/>
          <w:szCs w:val="28"/>
        </w:rPr>
        <w:t>People with a long-term physical health condition (LTC) (82%)</w:t>
      </w:r>
    </w:p>
    <w:p w14:paraId="594745AE" w14:textId="178378E1" w:rsidR="53D2E685" w:rsidRDefault="53D2E685" w:rsidP="4CAEB19B">
      <w:pPr>
        <w:pStyle w:val="NoSpacing"/>
        <w:jc w:val="both"/>
      </w:pPr>
      <w:r w:rsidRPr="4CAEB19B">
        <w:rPr>
          <w:rFonts w:ascii="Times New Roman" w:eastAsia="Times New Roman" w:hAnsi="Times New Roman" w:cs="Times New Roman"/>
          <w:sz w:val="28"/>
          <w:szCs w:val="28"/>
        </w:rPr>
        <w:t xml:space="preserve">(Mental Health Foundation, 2023). </w:t>
      </w:r>
    </w:p>
    <w:p w14:paraId="35AF7DAF" w14:textId="006961D7" w:rsidR="2E8F87BE" w:rsidRDefault="2E8F87BE" w:rsidP="4CAEB19B">
      <w:pPr>
        <w:pStyle w:val="NoSpacing"/>
        <w:jc w:val="both"/>
        <w:rPr>
          <w:rFonts w:ascii="Times New Roman" w:eastAsia="Times New Roman" w:hAnsi="Times New Roman" w:cs="Times New Roman"/>
          <w:sz w:val="28"/>
          <w:szCs w:val="28"/>
        </w:rPr>
      </w:pPr>
      <w:r w:rsidRPr="4CAEB19B">
        <w:rPr>
          <w:rFonts w:ascii="Times New Roman" w:eastAsia="Times New Roman" w:hAnsi="Times New Roman" w:cs="Times New Roman"/>
          <w:sz w:val="28"/>
          <w:szCs w:val="28"/>
        </w:rPr>
        <w:t>Anxiety can become a problem and affect health when:</w:t>
      </w:r>
    </w:p>
    <w:p w14:paraId="4371C2B3" w14:textId="79884A58" w:rsidR="0A239FC5" w:rsidRDefault="0A239FC5" w:rsidP="4CAEB19B">
      <w:pPr>
        <w:pStyle w:val="NoSpacing"/>
        <w:numPr>
          <w:ilvl w:val="0"/>
          <w:numId w:val="19"/>
        </w:numPr>
        <w:jc w:val="both"/>
        <w:rPr>
          <w:rFonts w:ascii="Times New Roman" w:eastAsia="Times New Roman" w:hAnsi="Times New Roman" w:cs="Times New Roman"/>
          <w:sz w:val="28"/>
          <w:szCs w:val="28"/>
        </w:rPr>
      </w:pPr>
      <w:r w:rsidRPr="4CAEB19B">
        <w:rPr>
          <w:rFonts w:ascii="Times New Roman" w:eastAsia="Times New Roman" w:hAnsi="Times New Roman" w:cs="Times New Roman"/>
          <w:sz w:val="28"/>
          <w:szCs w:val="28"/>
        </w:rPr>
        <w:t xml:space="preserve">Anxiety is strong and for a long time. </w:t>
      </w:r>
    </w:p>
    <w:p w14:paraId="30B5883D" w14:textId="5E8299B1" w:rsidR="46EF2E98" w:rsidRDefault="46EF2E98" w:rsidP="4CAEB19B">
      <w:pPr>
        <w:pStyle w:val="NoSpacing"/>
        <w:numPr>
          <w:ilvl w:val="0"/>
          <w:numId w:val="19"/>
        </w:numPr>
        <w:jc w:val="both"/>
      </w:pPr>
      <w:r w:rsidRPr="4CAEB19B">
        <w:rPr>
          <w:rFonts w:ascii="Times New Roman" w:eastAsia="Times New Roman" w:hAnsi="Times New Roman" w:cs="Times New Roman"/>
          <w:sz w:val="28"/>
          <w:szCs w:val="28"/>
        </w:rPr>
        <w:t>The</w:t>
      </w:r>
      <w:r w:rsidR="2E8F87BE" w:rsidRPr="4CAEB19B">
        <w:rPr>
          <w:rFonts w:ascii="Times New Roman" w:eastAsia="Times New Roman" w:hAnsi="Times New Roman" w:cs="Times New Roman"/>
          <w:sz w:val="28"/>
          <w:szCs w:val="28"/>
        </w:rPr>
        <w:t xml:space="preserve"> individual feels anxious all or most of the time.</w:t>
      </w:r>
    </w:p>
    <w:p w14:paraId="3CEA8F7D" w14:textId="5E4CD0EC" w:rsidR="2A57C6F4" w:rsidRDefault="2A57C6F4" w:rsidP="4CAEB19B">
      <w:pPr>
        <w:pStyle w:val="NoSpacing"/>
        <w:numPr>
          <w:ilvl w:val="0"/>
          <w:numId w:val="19"/>
        </w:numPr>
        <w:jc w:val="both"/>
      </w:pPr>
      <w:r w:rsidRPr="4CAEB19B">
        <w:rPr>
          <w:rFonts w:ascii="Times New Roman" w:eastAsia="Times New Roman" w:hAnsi="Times New Roman" w:cs="Times New Roman"/>
          <w:sz w:val="28"/>
          <w:szCs w:val="28"/>
        </w:rPr>
        <w:t>There</w:t>
      </w:r>
      <w:r w:rsidR="2E8F87BE" w:rsidRPr="4CAEB19B">
        <w:rPr>
          <w:rFonts w:ascii="Times New Roman" w:eastAsia="Times New Roman" w:hAnsi="Times New Roman" w:cs="Times New Roman"/>
          <w:sz w:val="28"/>
          <w:szCs w:val="28"/>
        </w:rPr>
        <w:t xml:space="preserve"> is no obvious cause for</w:t>
      </w:r>
      <w:r w:rsidR="71011E47" w:rsidRPr="4CAEB19B">
        <w:rPr>
          <w:rFonts w:ascii="Times New Roman" w:eastAsia="Times New Roman" w:hAnsi="Times New Roman" w:cs="Times New Roman"/>
          <w:sz w:val="28"/>
          <w:szCs w:val="28"/>
        </w:rPr>
        <w:t xml:space="preserve"> a</w:t>
      </w:r>
      <w:r w:rsidR="7B2A6BC4" w:rsidRPr="4CAEB19B">
        <w:rPr>
          <w:rFonts w:ascii="Times New Roman" w:eastAsia="Times New Roman" w:hAnsi="Times New Roman" w:cs="Times New Roman"/>
          <w:sz w:val="28"/>
          <w:szCs w:val="28"/>
        </w:rPr>
        <w:t>nxiety</w:t>
      </w:r>
      <w:r w:rsidR="2E8F87BE" w:rsidRPr="4CAEB19B">
        <w:rPr>
          <w:rFonts w:ascii="Times New Roman" w:eastAsia="Times New Roman" w:hAnsi="Times New Roman" w:cs="Times New Roman"/>
          <w:sz w:val="28"/>
          <w:szCs w:val="28"/>
        </w:rPr>
        <w:t>.</w:t>
      </w:r>
    </w:p>
    <w:p w14:paraId="39828156" w14:textId="3E3EA717" w:rsidR="6CCD357D" w:rsidRDefault="6CCD357D" w:rsidP="4CAEB19B">
      <w:pPr>
        <w:pStyle w:val="NoSpacing"/>
        <w:numPr>
          <w:ilvl w:val="0"/>
          <w:numId w:val="19"/>
        </w:numPr>
        <w:jc w:val="both"/>
      </w:pPr>
      <w:r w:rsidRPr="4CAEB19B">
        <w:rPr>
          <w:rFonts w:ascii="Times New Roman" w:eastAsia="Times New Roman" w:hAnsi="Times New Roman" w:cs="Times New Roman"/>
          <w:sz w:val="28"/>
          <w:szCs w:val="28"/>
        </w:rPr>
        <w:t>Anxiety</w:t>
      </w:r>
      <w:r w:rsidR="2E8F87BE" w:rsidRPr="4CAEB19B">
        <w:rPr>
          <w:rFonts w:ascii="Times New Roman" w:eastAsia="Times New Roman" w:hAnsi="Times New Roman" w:cs="Times New Roman"/>
          <w:sz w:val="28"/>
          <w:szCs w:val="28"/>
        </w:rPr>
        <w:t xml:space="preserve"> negatively affects daily life.</w:t>
      </w:r>
    </w:p>
    <w:p w14:paraId="4440AA41" w14:textId="57B9F00A" w:rsidR="2E8F87BE" w:rsidRDefault="2E8F87BE" w:rsidP="4CAEB19B">
      <w:pPr>
        <w:pStyle w:val="NoSpacing"/>
        <w:jc w:val="both"/>
      </w:pPr>
      <w:r w:rsidRPr="4CAEB19B">
        <w:rPr>
          <w:rFonts w:ascii="Times New Roman" w:eastAsia="Times New Roman" w:hAnsi="Times New Roman" w:cs="Times New Roman"/>
          <w:sz w:val="28"/>
          <w:szCs w:val="28"/>
        </w:rPr>
        <w:t xml:space="preserve">As with most mental health conditions, the cause of generalized anxiety disorder (GAD) may be a combination of several factors rather than a single cause. </w:t>
      </w:r>
    </w:p>
    <w:p w14:paraId="7E3E8948" w14:textId="2EB0E6F2" w:rsidR="2E8F87BE" w:rsidRDefault="2E8F87BE" w:rsidP="4CAEB19B">
      <w:pPr>
        <w:pStyle w:val="NoSpacing"/>
        <w:numPr>
          <w:ilvl w:val="0"/>
          <w:numId w:val="20"/>
        </w:numPr>
        <w:jc w:val="both"/>
      </w:pPr>
      <w:r w:rsidRPr="4CAEB19B">
        <w:rPr>
          <w:rFonts w:ascii="Times New Roman" w:eastAsia="Times New Roman" w:hAnsi="Times New Roman" w:cs="Times New Roman"/>
          <w:sz w:val="28"/>
          <w:szCs w:val="28"/>
        </w:rPr>
        <w:t>Genetics: Genetic predisposition.</w:t>
      </w:r>
    </w:p>
    <w:p w14:paraId="76EEE6C7" w14:textId="0754A415" w:rsidR="2E8F87BE" w:rsidRDefault="2E8F87BE" w:rsidP="4CAEB19B">
      <w:pPr>
        <w:pStyle w:val="NoSpacing"/>
        <w:numPr>
          <w:ilvl w:val="0"/>
          <w:numId w:val="20"/>
        </w:numPr>
        <w:jc w:val="both"/>
      </w:pPr>
      <w:r w:rsidRPr="4CAEB19B">
        <w:rPr>
          <w:rFonts w:ascii="Times New Roman" w:eastAsia="Times New Roman" w:hAnsi="Times New Roman" w:cs="Times New Roman"/>
          <w:sz w:val="28"/>
          <w:szCs w:val="28"/>
        </w:rPr>
        <w:t>Experiences: Traumatic or upsetting experiences, such as sudden loss, instability at home, bullying, domestic violence, or child abuse.</w:t>
      </w:r>
    </w:p>
    <w:p w14:paraId="03F3588E" w14:textId="5E8EC5A9" w:rsidR="2E8F87BE" w:rsidRDefault="2E8F87BE" w:rsidP="4CAEB19B">
      <w:pPr>
        <w:pStyle w:val="NoSpacing"/>
        <w:numPr>
          <w:ilvl w:val="0"/>
          <w:numId w:val="20"/>
        </w:numPr>
        <w:jc w:val="both"/>
      </w:pPr>
      <w:r w:rsidRPr="4CAEB19B">
        <w:rPr>
          <w:rFonts w:ascii="Times New Roman" w:eastAsia="Times New Roman" w:hAnsi="Times New Roman" w:cs="Times New Roman"/>
          <w:sz w:val="28"/>
          <w:szCs w:val="28"/>
        </w:rPr>
        <w:t>Drug use: Certain drugs and substances also predispose some people to be more anxious than others.</w:t>
      </w:r>
    </w:p>
    <w:p w14:paraId="6EC46932" w14:textId="641E56DE" w:rsidR="2E8F87BE" w:rsidRDefault="2E8F87BE" w:rsidP="4CAEB19B">
      <w:pPr>
        <w:pStyle w:val="NoSpacing"/>
        <w:numPr>
          <w:ilvl w:val="0"/>
          <w:numId w:val="20"/>
        </w:numPr>
        <w:jc w:val="both"/>
        <w:rPr>
          <w:rFonts w:ascii="Times New Roman" w:eastAsia="Times New Roman" w:hAnsi="Times New Roman" w:cs="Times New Roman"/>
          <w:sz w:val="28"/>
          <w:szCs w:val="28"/>
        </w:rPr>
      </w:pPr>
      <w:r w:rsidRPr="4CAEB19B">
        <w:rPr>
          <w:rFonts w:ascii="Times New Roman" w:eastAsia="Times New Roman" w:hAnsi="Times New Roman" w:cs="Times New Roman"/>
          <w:sz w:val="28"/>
          <w:szCs w:val="28"/>
        </w:rPr>
        <w:t>Physical health: A long-term painful health condition or disability can also trigger generalized anxiety disorder (GAD).</w:t>
      </w:r>
    </w:p>
    <w:p w14:paraId="781FFE5E" w14:textId="7DC414D9" w:rsidR="058EC4E8" w:rsidRDefault="058EC4E8" w:rsidP="4CAEB19B">
      <w:pPr>
        <w:pStyle w:val="NoSpacing"/>
        <w:jc w:val="both"/>
        <w:rPr>
          <w:rFonts w:ascii="Times New Roman" w:eastAsia="Times New Roman" w:hAnsi="Times New Roman" w:cs="Times New Roman"/>
          <w:sz w:val="28"/>
          <w:szCs w:val="28"/>
        </w:rPr>
      </w:pPr>
      <w:r w:rsidRPr="4CAEB19B">
        <w:rPr>
          <w:rFonts w:ascii="Times New Roman" w:eastAsia="Times New Roman" w:hAnsi="Times New Roman" w:cs="Times New Roman"/>
          <w:sz w:val="28"/>
          <w:szCs w:val="28"/>
        </w:rPr>
        <w:t>(Mental Health Foundation, 2023).</w:t>
      </w:r>
      <w:r w:rsidR="3A314C53" w:rsidRPr="4CAEB19B">
        <w:rPr>
          <w:rFonts w:ascii="Times New Roman" w:eastAsia="Times New Roman" w:hAnsi="Times New Roman" w:cs="Times New Roman"/>
          <w:sz w:val="28"/>
          <w:szCs w:val="28"/>
        </w:rPr>
        <w:t xml:space="preserve"> </w:t>
      </w:r>
    </w:p>
    <w:p w14:paraId="3857EED8" w14:textId="4BEEE53F" w:rsidR="4A4BA30E" w:rsidRDefault="4A4BA30E" w:rsidP="4CAEB19B">
      <w:pPr>
        <w:pStyle w:val="NoSpacing"/>
        <w:jc w:val="both"/>
        <w:rPr>
          <w:rFonts w:ascii="Times New Roman" w:eastAsia="Times New Roman" w:hAnsi="Times New Roman" w:cs="Times New Roman"/>
          <w:sz w:val="28"/>
          <w:szCs w:val="28"/>
        </w:rPr>
      </w:pPr>
      <w:r w:rsidRPr="67AC352A">
        <w:rPr>
          <w:rFonts w:ascii="Times New Roman" w:eastAsia="Times New Roman" w:hAnsi="Times New Roman" w:cs="Times New Roman"/>
          <w:b/>
          <w:bCs/>
          <w:sz w:val="28"/>
          <w:szCs w:val="28"/>
        </w:rPr>
        <w:t>Symptoms</w:t>
      </w:r>
      <w:r w:rsidRPr="67AC352A">
        <w:rPr>
          <w:rFonts w:ascii="Times New Roman" w:eastAsia="Times New Roman" w:hAnsi="Times New Roman" w:cs="Times New Roman"/>
          <w:sz w:val="28"/>
          <w:szCs w:val="28"/>
        </w:rPr>
        <w:t xml:space="preserve"> of generalized anxiety disorder can be both physical or mental and associated with the following:</w:t>
      </w:r>
    </w:p>
    <w:p w14:paraId="57D4FE80" w14:textId="27CE8171" w:rsidR="4A4BA30E" w:rsidRDefault="4A4BA30E" w:rsidP="4CAEB19B">
      <w:pPr>
        <w:pStyle w:val="NoSpacing"/>
        <w:numPr>
          <w:ilvl w:val="0"/>
          <w:numId w:val="15"/>
        </w:numPr>
        <w:jc w:val="both"/>
      </w:pPr>
      <w:r w:rsidRPr="4CAEB19B">
        <w:rPr>
          <w:rFonts w:ascii="Times New Roman" w:eastAsia="Times New Roman" w:hAnsi="Times New Roman" w:cs="Times New Roman"/>
          <w:sz w:val="28"/>
          <w:szCs w:val="28"/>
        </w:rPr>
        <w:t>Restlessness or being on edge</w:t>
      </w:r>
    </w:p>
    <w:p w14:paraId="0F038E2C" w14:textId="5C0DEF12" w:rsidR="4A4BA30E" w:rsidRDefault="4A4BA30E" w:rsidP="4CAEB19B">
      <w:pPr>
        <w:pStyle w:val="NoSpacing"/>
        <w:numPr>
          <w:ilvl w:val="0"/>
          <w:numId w:val="15"/>
        </w:numPr>
        <w:jc w:val="both"/>
      </w:pPr>
      <w:r w:rsidRPr="4CAEB19B">
        <w:rPr>
          <w:rFonts w:ascii="Times New Roman" w:eastAsia="Times New Roman" w:hAnsi="Times New Roman" w:cs="Times New Roman"/>
          <w:sz w:val="28"/>
          <w:szCs w:val="28"/>
        </w:rPr>
        <w:t>Heart palpitations</w:t>
      </w:r>
    </w:p>
    <w:p w14:paraId="041DBA0B" w14:textId="094161BF" w:rsidR="4A4BA30E" w:rsidRDefault="4A4BA30E" w:rsidP="4CAEB19B">
      <w:pPr>
        <w:pStyle w:val="NoSpacing"/>
        <w:numPr>
          <w:ilvl w:val="0"/>
          <w:numId w:val="15"/>
        </w:numPr>
        <w:jc w:val="both"/>
      </w:pPr>
      <w:r w:rsidRPr="4CAEB19B">
        <w:rPr>
          <w:rFonts w:ascii="Times New Roman" w:eastAsia="Times New Roman" w:hAnsi="Times New Roman" w:cs="Times New Roman"/>
          <w:sz w:val="28"/>
          <w:szCs w:val="28"/>
        </w:rPr>
        <w:t>Increased sweating</w:t>
      </w:r>
    </w:p>
    <w:p w14:paraId="3FBBA92D" w14:textId="6A4491DC" w:rsidR="4A4BA30E" w:rsidRDefault="4A4BA30E" w:rsidP="4CAEB19B">
      <w:pPr>
        <w:pStyle w:val="NoSpacing"/>
        <w:numPr>
          <w:ilvl w:val="0"/>
          <w:numId w:val="15"/>
        </w:numPr>
        <w:jc w:val="both"/>
      </w:pPr>
      <w:r w:rsidRPr="4CAEB19B">
        <w:rPr>
          <w:rFonts w:ascii="Times New Roman" w:eastAsia="Times New Roman" w:hAnsi="Times New Roman" w:cs="Times New Roman"/>
          <w:sz w:val="28"/>
          <w:szCs w:val="28"/>
        </w:rPr>
        <w:t>Easily fatigued</w:t>
      </w:r>
    </w:p>
    <w:p w14:paraId="5B577265" w14:textId="139CE39A" w:rsidR="4A4BA30E" w:rsidRDefault="4A4BA30E" w:rsidP="4CAEB19B">
      <w:pPr>
        <w:pStyle w:val="NoSpacing"/>
        <w:numPr>
          <w:ilvl w:val="0"/>
          <w:numId w:val="15"/>
        </w:numPr>
        <w:jc w:val="both"/>
      </w:pPr>
      <w:r w:rsidRPr="4CAEB19B">
        <w:rPr>
          <w:rFonts w:ascii="Times New Roman" w:eastAsia="Times New Roman" w:hAnsi="Times New Roman" w:cs="Times New Roman"/>
          <w:sz w:val="28"/>
          <w:szCs w:val="28"/>
        </w:rPr>
        <w:t>Irritability</w:t>
      </w:r>
    </w:p>
    <w:p w14:paraId="18167D00" w14:textId="1D7C112F" w:rsidR="4A4BA30E" w:rsidRDefault="4A4BA30E" w:rsidP="4CAEB19B">
      <w:pPr>
        <w:pStyle w:val="NoSpacing"/>
        <w:numPr>
          <w:ilvl w:val="0"/>
          <w:numId w:val="15"/>
        </w:numPr>
        <w:jc w:val="both"/>
      </w:pPr>
      <w:r w:rsidRPr="4CAEB19B">
        <w:rPr>
          <w:rFonts w:ascii="Times New Roman" w:eastAsia="Times New Roman" w:hAnsi="Times New Roman" w:cs="Times New Roman"/>
          <w:sz w:val="28"/>
          <w:szCs w:val="28"/>
        </w:rPr>
        <w:t>Difficulty concentrating or your mind going blank</w:t>
      </w:r>
    </w:p>
    <w:p w14:paraId="595F8375" w14:textId="74EBFA39" w:rsidR="4A4BA30E" w:rsidRDefault="4A4BA30E" w:rsidP="4CAEB19B">
      <w:pPr>
        <w:pStyle w:val="NoSpacing"/>
        <w:numPr>
          <w:ilvl w:val="0"/>
          <w:numId w:val="15"/>
        </w:numPr>
        <w:jc w:val="both"/>
      </w:pPr>
      <w:r w:rsidRPr="4CAEB19B">
        <w:rPr>
          <w:rFonts w:ascii="Times New Roman" w:eastAsia="Times New Roman" w:hAnsi="Times New Roman" w:cs="Times New Roman"/>
          <w:sz w:val="28"/>
          <w:szCs w:val="28"/>
        </w:rPr>
        <w:t>Muscle pain and tension</w:t>
      </w:r>
    </w:p>
    <w:p w14:paraId="4FB9E39E" w14:textId="5397D5F5" w:rsidR="4A4BA30E" w:rsidRDefault="4A4BA30E" w:rsidP="4CAEB19B">
      <w:pPr>
        <w:pStyle w:val="NoSpacing"/>
        <w:numPr>
          <w:ilvl w:val="0"/>
          <w:numId w:val="15"/>
        </w:numPr>
        <w:jc w:val="both"/>
      </w:pPr>
      <w:r w:rsidRPr="4CAEB19B">
        <w:rPr>
          <w:rFonts w:ascii="Times New Roman" w:eastAsia="Times New Roman" w:hAnsi="Times New Roman" w:cs="Times New Roman"/>
          <w:sz w:val="28"/>
          <w:szCs w:val="28"/>
        </w:rPr>
        <w:t>Increased need to go to the toilet</w:t>
      </w:r>
    </w:p>
    <w:p w14:paraId="7CE5C46F" w14:textId="59E077F5" w:rsidR="4A4BA30E" w:rsidRDefault="4A4BA30E" w:rsidP="4CAEB19B">
      <w:pPr>
        <w:pStyle w:val="NoSpacing"/>
        <w:numPr>
          <w:ilvl w:val="0"/>
          <w:numId w:val="15"/>
        </w:numPr>
        <w:jc w:val="both"/>
        <w:rPr>
          <w:rFonts w:ascii="Times New Roman" w:eastAsia="Times New Roman" w:hAnsi="Times New Roman" w:cs="Times New Roman"/>
          <w:sz w:val="28"/>
          <w:szCs w:val="28"/>
        </w:rPr>
      </w:pPr>
      <w:r w:rsidRPr="4CAEB19B">
        <w:rPr>
          <w:rFonts w:ascii="Times New Roman" w:eastAsia="Times New Roman" w:hAnsi="Times New Roman" w:cs="Times New Roman"/>
          <w:sz w:val="28"/>
          <w:szCs w:val="28"/>
        </w:rPr>
        <w:t xml:space="preserve">Difficulty falling asleep, staying asleep, or restless sleep </w:t>
      </w:r>
    </w:p>
    <w:p w14:paraId="08B99EFF" w14:textId="710EA052" w:rsidR="26816B4D" w:rsidRDefault="26816B4D" w:rsidP="4CAEB19B">
      <w:pPr>
        <w:pStyle w:val="NoSpacing"/>
        <w:jc w:val="both"/>
        <w:rPr>
          <w:rFonts w:ascii="Times New Roman" w:eastAsia="Times New Roman" w:hAnsi="Times New Roman" w:cs="Times New Roman"/>
          <w:sz w:val="28"/>
          <w:szCs w:val="28"/>
        </w:rPr>
      </w:pPr>
      <w:r w:rsidRPr="4CAEB19B">
        <w:rPr>
          <w:rFonts w:ascii="Times New Roman" w:eastAsia="Times New Roman" w:hAnsi="Times New Roman" w:cs="Times New Roman"/>
          <w:sz w:val="28"/>
          <w:szCs w:val="28"/>
        </w:rPr>
        <w:lastRenderedPageBreak/>
        <w:t>(Mental Health UK, 2024).</w:t>
      </w:r>
    </w:p>
    <w:p w14:paraId="2D4C9E1F" w14:textId="034CA824" w:rsidR="4A4BA30E" w:rsidRDefault="4A4BA30E" w:rsidP="4CAEB19B">
      <w:pPr>
        <w:pStyle w:val="NoSpacing"/>
        <w:jc w:val="both"/>
      </w:pPr>
      <w:r w:rsidRPr="4CAEB19B">
        <w:rPr>
          <w:rFonts w:ascii="Times New Roman" w:eastAsia="Times New Roman" w:hAnsi="Times New Roman" w:cs="Times New Roman"/>
          <w:sz w:val="28"/>
          <w:szCs w:val="28"/>
        </w:rPr>
        <w:t>It may also:</w:t>
      </w:r>
    </w:p>
    <w:p w14:paraId="6F98AD80" w14:textId="397D4BEE" w:rsidR="4A4BA30E" w:rsidRDefault="4A4BA30E" w:rsidP="4CAEB19B">
      <w:pPr>
        <w:pStyle w:val="NoSpacing"/>
        <w:numPr>
          <w:ilvl w:val="0"/>
          <w:numId w:val="14"/>
        </w:numPr>
        <w:jc w:val="both"/>
        <w:rPr>
          <w:rFonts w:ascii="Times New Roman" w:eastAsia="Times New Roman" w:hAnsi="Times New Roman" w:cs="Times New Roman"/>
          <w:sz w:val="28"/>
          <w:szCs w:val="28"/>
        </w:rPr>
      </w:pPr>
      <w:r w:rsidRPr="5DFCE906">
        <w:rPr>
          <w:rFonts w:ascii="Times New Roman" w:eastAsia="Times New Roman" w:hAnsi="Times New Roman" w:cs="Times New Roman"/>
          <w:sz w:val="28"/>
          <w:szCs w:val="28"/>
        </w:rPr>
        <w:t>Include excessive anxiety or worry for at least several months about several situations or activities.</w:t>
      </w:r>
    </w:p>
    <w:p w14:paraId="214F8A8F" w14:textId="37F4DEF8" w:rsidR="4A4BA30E" w:rsidRDefault="4A4BA30E" w:rsidP="4CAEB19B">
      <w:pPr>
        <w:pStyle w:val="NoSpacing"/>
        <w:numPr>
          <w:ilvl w:val="0"/>
          <w:numId w:val="14"/>
        </w:numPr>
        <w:jc w:val="both"/>
      </w:pPr>
      <w:r w:rsidRPr="4CAEB19B">
        <w:rPr>
          <w:rFonts w:ascii="Times New Roman" w:eastAsia="Times New Roman" w:hAnsi="Times New Roman" w:cs="Times New Roman"/>
          <w:sz w:val="28"/>
          <w:szCs w:val="28"/>
        </w:rPr>
        <w:t>Be difficult to control.</w:t>
      </w:r>
    </w:p>
    <w:p w14:paraId="7B1F3ED6" w14:textId="2C2335D3" w:rsidR="4A4BA30E" w:rsidRDefault="4A4BA30E" w:rsidP="4CAEB19B">
      <w:pPr>
        <w:pStyle w:val="NoSpacing"/>
        <w:numPr>
          <w:ilvl w:val="0"/>
          <w:numId w:val="14"/>
        </w:numPr>
        <w:jc w:val="both"/>
      </w:pPr>
      <w:r w:rsidRPr="4CAEB19B">
        <w:rPr>
          <w:rFonts w:ascii="Times New Roman" w:eastAsia="Times New Roman" w:hAnsi="Times New Roman" w:cs="Times New Roman"/>
          <w:sz w:val="28"/>
          <w:szCs w:val="28"/>
        </w:rPr>
        <w:t>Not to be explained by another mental disorder, for example by traumatic events in post-traumatic stress disorder, contamination, or rumination in obsessive compulsive disorder, etc.</w:t>
      </w:r>
    </w:p>
    <w:p w14:paraId="01ECA1F1" w14:textId="6011BFE5" w:rsidR="4A4BA30E" w:rsidRDefault="4A4BA30E" w:rsidP="4CAEB19B">
      <w:pPr>
        <w:pStyle w:val="NoSpacing"/>
        <w:numPr>
          <w:ilvl w:val="0"/>
          <w:numId w:val="14"/>
        </w:numPr>
        <w:jc w:val="both"/>
        <w:rPr>
          <w:rFonts w:ascii="Times New Roman" w:eastAsia="Times New Roman" w:hAnsi="Times New Roman" w:cs="Times New Roman"/>
          <w:sz w:val="28"/>
          <w:szCs w:val="28"/>
        </w:rPr>
      </w:pPr>
      <w:r w:rsidRPr="4CAEB19B">
        <w:rPr>
          <w:rFonts w:ascii="Times New Roman" w:eastAsia="Times New Roman" w:hAnsi="Times New Roman" w:cs="Times New Roman"/>
          <w:sz w:val="28"/>
          <w:szCs w:val="28"/>
        </w:rPr>
        <w:t>Not to be attributed to substance use, medication, or another medical condition such as hyperthyroidism.</w:t>
      </w:r>
    </w:p>
    <w:p w14:paraId="0672FAA4" w14:textId="49D813FE" w:rsidR="1C714D89" w:rsidRDefault="1C714D89" w:rsidP="5DFCE906">
      <w:pPr>
        <w:pStyle w:val="NoSpacing"/>
        <w:jc w:val="both"/>
        <w:rPr>
          <w:rFonts w:ascii="Times New Roman" w:eastAsia="Times New Roman" w:hAnsi="Times New Roman" w:cs="Times New Roman"/>
          <w:sz w:val="28"/>
          <w:szCs w:val="28"/>
        </w:rPr>
      </w:pPr>
      <w:r w:rsidRPr="5DFCE906">
        <w:rPr>
          <w:rFonts w:ascii="Times New Roman" w:eastAsia="Times New Roman" w:hAnsi="Times New Roman" w:cs="Times New Roman"/>
          <w:sz w:val="28"/>
          <w:szCs w:val="28"/>
        </w:rPr>
        <w:t>(Mental Health UK, 2024).</w:t>
      </w:r>
    </w:p>
    <w:p w14:paraId="2BCDB37F" w14:textId="7786486C" w:rsidR="57AFA62A" w:rsidRDefault="6DF28C13" w:rsidP="4CAEB19B">
      <w:pPr>
        <w:pStyle w:val="NoSpacing"/>
        <w:jc w:val="both"/>
        <w:rPr>
          <w:rFonts w:ascii="Times New Roman" w:eastAsia="Times New Roman" w:hAnsi="Times New Roman" w:cs="Times New Roman"/>
          <w:sz w:val="28"/>
          <w:szCs w:val="28"/>
        </w:rPr>
      </w:pPr>
      <w:r w:rsidRPr="5DFCE906">
        <w:rPr>
          <w:rFonts w:ascii="Times New Roman" w:eastAsia="Times New Roman" w:hAnsi="Times New Roman" w:cs="Times New Roman"/>
          <w:b/>
          <w:bCs/>
          <w:sz w:val="28"/>
          <w:szCs w:val="28"/>
        </w:rPr>
        <w:t>Diagnosis:</w:t>
      </w:r>
      <w:r w:rsidRPr="5DFCE906">
        <w:rPr>
          <w:rFonts w:ascii="Times New Roman" w:eastAsia="Times New Roman" w:hAnsi="Times New Roman" w:cs="Times New Roman"/>
          <w:sz w:val="28"/>
          <w:szCs w:val="28"/>
        </w:rPr>
        <w:t xml:space="preserve"> </w:t>
      </w:r>
      <w:r w:rsidR="57AFA62A" w:rsidRPr="5DFCE906">
        <w:rPr>
          <w:rFonts w:ascii="Times New Roman" w:eastAsia="Times New Roman" w:hAnsi="Times New Roman" w:cs="Times New Roman"/>
          <w:sz w:val="28"/>
          <w:szCs w:val="28"/>
        </w:rPr>
        <w:t>For an individual to be diagnosed with generalized anxiety disorder (GAD), a mental health professional will perform an assessment against a specific validated criterion, such as:</w:t>
      </w:r>
    </w:p>
    <w:p w14:paraId="123AEC39" w14:textId="5B9327AB" w:rsidR="505EF32A" w:rsidRDefault="505EF32A" w:rsidP="4CAEB19B">
      <w:pPr>
        <w:pStyle w:val="NoSpacing"/>
        <w:numPr>
          <w:ilvl w:val="0"/>
          <w:numId w:val="18"/>
        </w:numPr>
        <w:jc w:val="both"/>
        <w:rPr>
          <w:rFonts w:ascii="Times New Roman" w:eastAsia="Times New Roman" w:hAnsi="Times New Roman" w:cs="Times New Roman"/>
          <w:sz w:val="28"/>
          <w:szCs w:val="28"/>
        </w:rPr>
      </w:pPr>
      <w:r w:rsidRPr="4CAEB19B">
        <w:rPr>
          <w:rFonts w:ascii="Times New Roman" w:eastAsia="Times New Roman" w:hAnsi="Times New Roman" w:cs="Times New Roman"/>
          <w:sz w:val="28"/>
          <w:szCs w:val="28"/>
        </w:rPr>
        <w:t>T</w:t>
      </w:r>
      <w:r w:rsidR="57AFA62A" w:rsidRPr="4CAEB19B">
        <w:rPr>
          <w:rFonts w:ascii="Times New Roman" w:eastAsia="Times New Roman" w:hAnsi="Times New Roman" w:cs="Times New Roman"/>
          <w:sz w:val="28"/>
          <w:szCs w:val="28"/>
        </w:rPr>
        <w:t>he International Classification of Diseases 11th Revision (ICD-11), developed by the World Health Organization</w:t>
      </w:r>
      <w:r w:rsidR="62FEF7FE" w:rsidRPr="4CAEB19B">
        <w:rPr>
          <w:rFonts w:ascii="Times New Roman" w:eastAsia="Times New Roman" w:hAnsi="Times New Roman" w:cs="Times New Roman"/>
          <w:sz w:val="28"/>
          <w:szCs w:val="28"/>
        </w:rPr>
        <w:t xml:space="preserve"> (Mental Health UK, 2024).</w:t>
      </w:r>
      <w:r w:rsidR="57AFA62A" w:rsidRPr="4CAEB19B">
        <w:rPr>
          <w:rFonts w:ascii="Times New Roman" w:eastAsia="Times New Roman" w:hAnsi="Times New Roman" w:cs="Times New Roman"/>
          <w:sz w:val="28"/>
          <w:szCs w:val="28"/>
        </w:rPr>
        <w:t xml:space="preserve"> </w:t>
      </w:r>
    </w:p>
    <w:p w14:paraId="7C663287" w14:textId="7484DFC2" w:rsidR="6DD9B9E2" w:rsidRDefault="6DD9B9E2" w:rsidP="4CAEB19B">
      <w:pPr>
        <w:pStyle w:val="NoSpacing"/>
        <w:numPr>
          <w:ilvl w:val="0"/>
          <w:numId w:val="18"/>
        </w:numPr>
        <w:jc w:val="both"/>
      </w:pPr>
      <w:r w:rsidRPr="4CAEB19B">
        <w:rPr>
          <w:rFonts w:ascii="Times New Roman" w:eastAsia="Times New Roman" w:hAnsi="Times New Roman" w:cs="Times New Roman"/>
          <w:sz w:val="28"/>
          <w:szCs w:val="28"/>
        </w:rPr>
        <w:t>GAD-7 - The questionnaire consists of seven questions that the individual must answer. The questions are about how often in the past two weeks the individual has experienced distress from the following problems:</w:t>
      </w:r>
    </w:p>
    <w:p w14:paraId="79DDFDED" w14:textId="6357D4ED" w:rsidR="6DD9B9E2" w:rsidRDefault="6DD9B9E2" w:rsidP="4CAEB19B">
      <w:pPr>
        <w:pStyle w:val="NoSpacing"/>
        <w:numPr>
          <w:ilvl w:val="0"/>
          <w:numId w:val="17"/>
        </w:numPr>
        <w:jc w:val="both"/>
      </w:pPr>
      <w:r w:rsidRPr="4CAEB19B">
        <w:rPr>
          <w:rFonts w:ascii="Times New Roman" w:eastAsia="Times New Roman" w:hAnsi="Times New Roman" w:cs="Times New Roman"/>
          <w:sz w:val="28"/>
          <w:szCs w:val="28"/>
        </w:rPr>
        <w:t>Feeling afraid, as if something awful might happen.</w:t>
      </w:r>
    </w:p>
    <w:p w14:paraId="33471D74" w14:textId="1152D3D3" w:rsidR="6DD9B9E2" w:rsidRDefault="6DD9B9E2" w:rsidP="4CAEB19B">
      <w:pPr>
        <w:pStyle w:val="NoSpacing"/>
        <w:numPr>
          <w:ilvl w:val="0"/>
          <w:numId w:val="17"/>
        </w:numPr>
        <w:jc w:val="both"/>
      </w:pPr>
      <w:r w:rsidRPr="4CAEB19B">
        <w:rPr>
          <w:rFonts w:ascii="Times New Roman" w:eastAsia="Times New Roman" w:hAnsi="Times New Roman" w:cs="Times New Roman"/>
          <w:sz w:val="28"/>
          <w:szCs w:val="28"/>
        </w:rPr>
        <w:t>Becoming easily annoyed or irritable.</w:t>
      </w:r>
    </w:p>
    <w:p w14:paraId="1E1A7CCA" w14:textId="13E31058" w:rsidR="6DD9B9E2" w:rsidRDefault="6DD9B9E2" w:rsidP="4CAEB19B">
      <w:pPr>
        <w:pStyle w:val="NoSpacing"/>
        <w:numPr>
          <w:ilvl w:val="0"/>
          <w:numId w:val="17"/>
        </w:numPr>
        <w:jc w:val="both"/>
        <w:rPr>
          <w:rFonts w:ascii="Times New Roman" w:eastAsia="Times New Roman" w:hAnsi="Times New Roman" w:cs="Times New Roman"/>
          <w:sz w:val="28"/>
          <w:szCs w:val="28"/>
        </w:rPr>
      </w:pPr>
      <w:r w:rsidRPr="5DFCE906">
        <w:rPr>
          <w:rFonts w:ascii="Times New Roman" w:eastAsia="Times New Roman" w:hAnsi="Times New Roman" w:cs="Times New Roman"/>
          <w:sz w:val="28"/>
          <w:szCs w:val="28"/>
        </w:rPr>
        <w:t>Being so restless that it is hard to sit still.</w:t>
      </w:r>
    </w:p>
    <w:p w14:paraId="752C3C82" w14:textId="41F06DA7" w:rsidR="6DD9B9E2" w:rsidRDefault="6DD9B9E2" w:rsidP="4CAEB19B">
      <w:pPr>
        <w:pStyle w:val="NoSpacing"/>
        <w:numPr>
          <w:ilvl w:val="0"/>
          <w:numId w:val="17"/>
        </w:numPr>
        <w:jc w:val="both"/>
      </w:pPr>
      <w:r w:rsidRPr="4CAEB19B">
        <w:rPr>
          <w:rFonts w:ascii="Times New Roman" w:eastAsia="Times New Roman" w:hAnsi="Times New Roman" w:cs="Times New Roman"/>
          <w:sz w:val="28"/>
          <w:szCs w:val="28"/>
        </w:rPr>
        <w:t>Trouble relaxing.</w:t>
      </w:r>
    </w:p>
    <w:p w14:paraId="35A59148" w14:textId="006F400F" w:rsidR="6DD9B9E2" w:rsidRDefault="6DD9B9E2" w:rsidP="4CAEB19B">
      <w:pPr>
        <w:pStyle w:val="NoSpacing"/>
        <w:numPr>
          <w:ilvl w:val="0"/>
          <w:numId w:val="17"/>
        </w:numPr>
        <w:jc w:val="both"/>
      </w:pPr>
      <w:r w:rsidRPr="4CAEB19B">
        <w:rPr>
          <w:rFonts w:ascii="Times New Roman" w:eastAsia="Times New Roman" w:hAnsi="Times New Roman" w:cs="Times New Roman"/>
          <w:sz w:val="28"/>
          <w:szCs w:val="28"/>
        </w:rPr>
        <w:t>Worrying too much about different things.</w:t>
      </w:r>
    </w:p>
    <w:p w14:paraId="140E30EE" w14:textId="71B37D06" w:rsidR="6DD9B9E2" w:rsidRDefault="6DD9B9E2" w:rsidP="4CAEB19B">
      <w:pPr>
        <w:pStyle w:val="NoSpacing"/>
        <w:numPr>
          <w:ilvl w:val="0"/>
          <w:numId w:val="17"/>
        </w:numPr>
        <w:jc w:val="both"/>
      </w:pPr>
      <w:r w:rsidRPr="4CAEB19B">
        <w:rPr>
          <w:rFonts w:ascii="Times New Roman" w:eastAsia="Times New Roman" w:hAnsi="Times New Roman" w:cs="Times New Roman"/>
          <w:sz w:val="28"/>
          <w:szCs w:val="28"/>
        </w:rPr>
        <w:t>Not being able to stop or control worrying.</w:t>
      </w:r>
    </w:p>
    <w:p w14:paraId="2E9B6132" w14:textId="2F958875" w:rsidR="6DD9B9E2" w:rsidRDefault="6DD9B9E2" w:rsidP="5DFCE906">
      <w:pPr>
        <w:pStyle w:val="NoSpacing"/>
        <w:numPr>
          <w:ilvl w:val="0"/>
          <w:numId w:val="17"/>
        </w:numPr>
        <w:jc w:val="both"/>
        <w:rPr>
          <w:rFonts w:ascii="Times New Roman" w:eastAsia="Times New Roman" w:hAnsi="Times New Roman" w:cs="Times New Roman"/>
          <w:sz w:val="28"/>
          <w:szCs w:val="28"/>
        </w:rPr>
      </w:pPr>
      <w:r w:rsidRPr="5DFCE906">
        <w:rPr>
          <w:rFonts w:ascii="Times New Roman" w:eastAsia="Times New Roman" w:hAnsi="Times New Roman" w:cs="Times New Roman"/>
          <w:sz w:val="28"/>
          <w:szCs w:val="28"/>
        </w:rPr>
        <w:t>Feeling nervous, anxious, or on edge.</w:t>
      </w:r>
    </w:p>
    <w:p w14:paraId="6F0C96FD" w14:textId="3D7609B7" w:rsidR="6DD9B9E2" w:rsidRDefault="6DD9B9E2" w:rsidP="5DFCE906">
      <w:pPr>
        <w:pStyle w:val="NoSpacing"/>
        <w:jc w:val="both"/>
        <w:rPr>
          <w:rFonts w:ascii="Times New Roman" w:eastAsia="Times New Roman" w:hAnsi="Times New Roman" w:cs="Times New Roman"/>
          <w:sz w:val="28"/>
          <w:szCs w:val="28"/>
        </w:rPr>
      </w:pPr>
      <w:r w:rsidRPr="5DFCE906">
        <w:rPr>
          <w:rFonts w:ascii="Times New Roman" w:eastAsia="Times New Roman" w:hAnsi="Times New Roman" w:cs="Times New Roman"/>
          <w:sz w:val="28"/>
          <w:szCs w:val="28"/>
        </w:rPr>
        <w:t xml:space="preserve">The score is calculated by calculating scores of 0, 1, 2, and 3 on the response categories “not at all,” “a few days,” “more than half the days,” and “almost every day,” adding up to a </w:t>
      </w:r>
      <w:r w:rsidR="754B72CE" w:rsidRPr="5DFCE906">
        <w:rPr>
          <w:rFonts w:ascii="Times New Roman" w:eastAsia="Times New Roman" w:hAnsi="Times New Roman" w:cs="Times New Roman"/>
          <w:sz w:val="28"/>
          <w:szCs w:val="28"/>
        </w:rPr>
        <w:t>total</w:t>
      </w:r>
      <w:r w:rsidRPr="5DFCE906">
        <w:rPr>
          <w:rFonts w:ascii="Times New Roman" w:eastAsia="Times New Roman" w:hAnsi="Times New Roman" w:cs="Times New Roman"/>
          <w:sz w:val="28"/>
          <w:szCs w:val="28"/>
        </w:rPr>
        <w:t xml:space="preserve"> of 21. Scores of 5, 10 and 15 are considered mild, </w:t>
      </w:r>
      <w:r w:rsidR="31CA2A21" w:rsidRPr="5DFCE906">
        <w:rPr>
          <w:rFonts w:ascii="Times New Roman" w:eastAsia="Times New Roman" w:hAnsi="Times New Roman" w:cs="Times New Roman"/>
          <w:sz w:val="28"/>
          <w:szCs w:val="28"/>
        </w:rPr>
        <w:t>moderate,</w:t>
      </w:r>
      <w:r w:rsidRPr="5DFCE906">
        <w:rPr>
          <w:rFonts w:ascii="Times New Roman" w:eastAsia="Times New Roman" w:hAnsi="Times New Roman" w:cs="Times New Roman"/>
          <w:sz w:val="28"/>
          <w:szCs w:val="28"/>
        </w:rPr>
        <w:t xml:space="preserve"> and severe anxiety respectively (NICE, 2024).</w:t>
      </w:r>
    </w:p>
    <w:p w14:paraId="44B5CAE4" w14:textId="548E456B" w:rsidR="3E02AC8F" w:rsidRDefault="3E02AC8F" w:rsidP="4285A731">
      <w:pPr>
        <w:pStyle w:val="NoSpacing"/>
        <w:numPr>
          <w:ilvl w:val="0"/>
          <w:numId w:val="16"/>
        </w:numPr>
        <w:jc w:val="both"/>
        <w:rPr>
          <w:rFonts w:ascii="Times New Roman" w:eastAsia="Times New Roman" w:hAnsi="Times New Roman" w:cs="Times New Roman"/>
          <w:sz w:val="28"/>
          <w:szCs w:val="28"/>
        </w:rPr>
      </w:pPr>
      <w:r w:rsidRPr="4285A731">
        <w:rPr>
          <w:rFonts w:ascii="Times New Roman" w:eastAsia="Times New Roman" w:hAnsi="Times New Roman" w:cs="Times New Roman"/>
          <w:sz w:val="28"/>
          <w:szCs w:val="28"/>
        </w:rPr>
        <w:t>Blood test to rule out the possibility that other health conditions are causing the same symptoms, such as an overactive thyroid gland or anemia (</w:t>
      </w:r>
      <w:r w:rsidR="032550A8" w:rsidRPr="4285A731">
        <w:rPr>
          <w:rFonts w:ascii="Times New Roman" w:eastAsia="Times New Roman" w:hAnsi="Times New Roman" w:cs="Times New Roman"/>
          <w:sz w:val="28"/>
          <w:szCs w:val="28"/>
        </w:rPr>
        <w:t>Mental Health UK, 2024).</w:t>
      </w:r>
    </w:p>
    <w:p w14:paraId="580EC29D" w14:textId="69D50468" w:rsidR="497D6380" w:rsidRDefault="69A485F4" w:rsidP="5DFCE906">
      <w:pPr>
        <w:pStyle w:val="NoSpacing"/>
        <w:jc w:val="both"/>
        <w:rPr>
          <w:rFonts w:ascii="Times New Roman" w:eastAsia="Times New Roman" w:hAnsi="Times New Roman" w:cs="Times New Roman"/>
          <w:sz w:val="28"/>
          <w:szCs w:val="28"/>
        </w:rPr>
      </w:pPr>
      <w:r w:rsidRPr="4285A731">
        <w:rPr>
          <w:rFonts w:ascii="Times New Roman" w:eastAsia="Times New Roman" w:hAnsi="Times New Roman" w:cs="Times New Roman"/>
          <w:b/>
          <w:bCs/>
          <w:sz w:val="28"/>
          <w:szCs w:val="28"/>
        </w:rPr>
        <w:t>Current treatments</w:t>
      </w:r>
      <w:r w:rsidR="497D6380" w:rsidRPr="4285A731">
        <w:rPr>
          <w:rFonts w:ascii="Times New Roman" w:eastAsia="Times New Roman" w:hAnsi="Times New Roman" w:cs="Times New Roman"/>
          <w:sz w:val="28"/>
          <w:szCs w:val="28"/>
        </w:rPr>
        <w:t xml:space="preserve"> for dealing with anxiety include:</w:t>
      </w:r>
    </w:p>
    <w:p w14:paraId="24D954E2" w14:textId="779BE0D4" w:rsidR="57B49F19" w:rsidRDefault="57B49F19" w:rsidP="5DFCE906">
      <w:pPr>
        <w:pStyle w:val="NoSpacing"/>
        <w:numPr>
          <w:ilvl w:val="0"/>
          <w:numId w:val="13"/>
        </w:numPr>
        <w:jc w:val="both"/>
        <w:rPr>
          <w:rFonts w:ascii="Times New Roman" w:eastAsia="Times New Roman" w:hAnsi="Times New Roman" w:cs="Times New Roman"/>
          <w:sz w:val="28"/>
          <w:szCs w:val="28"/>
        </w:rPr>
      </w:pPr>
      <w:r w:rsidRPr="5DFCE906">
        <w:rPr>
          <w:rFonts w:ascii="Times New Roman" w:eastAsia="Times New Roman" w:hAnsi="Times New Roman" w:cs="Times New Roman"/>
          <w:sz w:val="28"/>
          <w:szCs w:val="28"/>
        </w:rPr>
        <w:t>Psychological Therapies - Talking to a psychologist about the problems the individual is facing.</w:t>
      </w:r>
    </w:p>
    <w:p w14:paraId="28B6E905" w14:textId="19D2AE2F" w:rsidR="2B569171" w:rsidRDefault="2B569171" w:rsidP="5DFCE906">
      <w:pPr>
        <w:pStyle w:val="NoSpacing"/>
        <w:numPr>
          <w:ilvl w:val="0"/>
          <w:numId w:val="13"/>
        </w:numPr>
        <w:jc w:val="both"/>
        <w:rPr>
          <w:rFonts w:ascii="Times New Roman" w:eastAsia="Times New Roman" w:hAnsi="Times New Roman" w:cs="Times New Roman"/>
          <w:sz w:val="28"/>
          <w:szCs w:val="28"/>
        </w:rPr>
      </w:pPr>
      <w:r w:rsidRPr="6F4056B0">
        <w:rPr>
          <w:rFonts w:ascii="Times New Roman" w:eastAsia="Times New Roman" w:hAnsi="Times New Roman" w:cs="Times New Roman"/>
          <w:sz w:val="28"/>
          <w:szCs w:val="28"/>
        </w:rPr>
        <w:t xml:space="preserve">Cognitive behavioral therapy (CBT) - talking therapy that can help the individual learn more helpful ways of thinking and reacting to everyday situations. </w:t>
      </w:r>
      <w:r w:rsidR="6E14F8AE" w:rsidRPr="6F4056B0">
        <w:rPr>
          <w:rFonts w:ascii="Times New Roman" w:eastAsia="Times New Roman" w:hAnsi="Times New Roman" w:cs="Times New Roman"/>
          <w:sz w:val="28"/>
          <w:szCs w:val="28"/>
        </w:rPr>
        <w:t xml:space="preserve">The goal is to improve the state of mind by helping the individual </w:t>
      </w:r>
      <w:r w:rsidR="6E14F8AE" w:rsidRPr="6F4056B0">
        <w:rPr>
          <w:rFonts w:ascii="Times New Roman" w:eastAsia="Times New Roman" w:hAnsi="Times New Roman" w:cs="Times New Roman"/>
          <w:sz w:val="28"/>
          <w:szCs w:val="28"/>
        </w:rPr>
        <w:lastRenderedPageBreak/>
        <w:t>learn to discover the connections between their thoughts, actions and feelings.</w:t>
      </w:r>
      <w:r w:rsidRPr="6F4056B0">
        <w:rPr>
          <w:rFonts w:ascii="Times New Roman" w:eastAsia="Times New Roman" w:hAnsi="Times New Roman" w:cs="Times New Roman"/>
          <w:sz w:val="28"/>
          <w:szCs w:val="28"/>
        </w:rPr>
        <w:t xml:space="preserve"> CBT can take place individually, or as part of a group. Cognitive behavioral therapy can be done individually or as part of a group. </w:t>
      </w:r>
    </w:p>
    <w:p w14:paraId="70394EF6" w14:textId="2E7B0190" w:rsidR="3477D76D" w:rsidRDefault="3477D76D" w:rsidP="5DFCE906">
      <w:pPr>
        <w:pStyle w:val="NoSpacing"/>
        <w:numPr>
          <w:ilvl w:val="0"/>
          <w:numId w:val="13"/>
        </w:numPr>
        <w:jc w:val="both"/>
        <w:rPr>
          <w:rFonts w:ascii="Times New Roman" w:eastAsia="Times New Roman" w:hAnsi="Times New Roman" w:cs="Times New Roman"/>
          <w:sz w:val="28"/>
          <w:szCs w:val="28"/>
        </w:rPr>
      </w:pPr>
      <w:r w:rsidRPr="5DFCE906">
        <w:rPr>
          <w:rFonts w:ascii="Times New Roman" w:eastAsia="Times New Roman" w:hAnsi="Times New Roman" w:cs="Times New Roman"/>
          <w:sz w:val="28"/>
          <w:szCs w:val="28"/>
        </w:rPr>
        <w:t>Applied relaxation is a therapy that helps to relax the body in situations that normally cause anxiety. A trained therapist works with the individual over several months to teach them how to use applied relaxation in everyday situations when they experience anxiety.</w:t>
      </w:r>
      <w:r w:rsidR="1DDF3F17" w:rsidRPr="5DFCE906">
        <w:rPr>
          <w:rFonts w:ascii="Times New Roman" w:eastAsia="Times New Roman" w:hAnsi="Times New Roman" w:cs="Times New Roman"/>
          <w:sz w:val="28"/>
          <w:szCs w:val="28"/>
        </w:rPr>
        <w:t xml:space="preserve"> </w:t>
      </w:r>
    </w:p>
    <w:p w14:paraId="061EDB70" w14:textId="3B29D068" w:rsidR="78E10B91" w:rsidRDefault="78E10B91" w:rsidP="5DFCE906">
      <w:pPr>
        <w:pStyle w:val="NoSpacing"/>
        <w:numPr>
          <w:ilvl w:val="0"/>
          <w:numId w:val="13"/>
        </w:numPr>
        <w:jc w:val="both"/>
        <w:rPr>
          <w:rFonts w:ascii="Times New Roman" w:eastAsia="Times New Roman" w:hAnsi="Times New Roman" w:cs="Times New Roman"/>
          <w:sz w:val="28"/>
          <w:szCs w:val="28"/>
        </w:rPr>
      </w:pPr>
      <w:r w:rsidRPr="5DFCE906">
        <w:rPr>
          <w:rFonts w:ascii="Times New Roman" w:eastAsia="Times New Roman" w:hAnsi="Times New Roman" w:cs="Times New Roman"/>
          <w:sz w:val="28"/>
          <w:szCs w:val="28"/>
        </w:rPr>
        <w:t>If psychological treatment has not helped or the individual prefers not to do it, medication may be prescribed. Depending on the severity of the anxiety condition or the individual's preference, a combination of medication and talking therapy may also be offered at the same time.</w:t>
      </w:r>
    </w:p>
    <w:p w14:paraId="492D1E13" w14:textId="01F6E856" w:rsidR="5A234980" w:rsidRDefault="5A234980" w:rsidP="5DFCE906">
      <w:pPr>
        <w:pStyle w:val="NoSpacing"/>
        <w:jc w:val="both"/>
        <w:rPr>
          <w:rFonts w:ascii="Times New Roman" w:eastAsia="Times New Roman" w:hAnsi="Times New Roman" w:cs="Times New Roman"/>
          <w:sz w:val="28"/>
          <w:szCs w:val="28"/>
        </w:rPr>
      </w:pPr>
      <w:r w:rsidRPr="67AC352A">
        <w:rPr>
          <w:rFonts w:ascii="Times New Roman" w:eastAsia="Times New Roman" w:hAnsi="Times New Roman" w:cs="Times New Roman"/>
          <w:sz w:val="28"/>
          <w:szCs w:val="28"/>
        </w:rPr>
        <w:t>(Royal College of Psychiatrists, 2024).</w:t>
      </w:r>
    </w:p>
    <w:p w14:paraId="664078E4" w14:textId="0CAB2B1F" w:rsidR="13F79A84" w:rsidRDefault="13F79A84" w:rsidP="67AC352A">
      <w:pPr>
        <w:pStyle w:val="NoSpacing"/>
        <w:jc w:val="both"/>
        <w:rPr>
          <w:rFonts w:ascii="Times New Roman" w:eastAsia="Times New Roman" w:hAnsi="Times New Roman" w:cs="Times New Roman"/>
          <w:sz w:val="28"/>
          <w:szCs w:val="28"/>
        </w:rPr>
      </w:pPr>
      <w:r w:rsidRPr="0C24D06B">
        <w:rPr>
          <w:rFonts w:ascii="Times New Roman" w:eastAsia="Times New Roman" w:hAnsi="Times New Roman" w:cs="Times New Roman"/>
          <w:b/>
          <w:bCs/>
          <w:sz w:val="28"/>
          <w:szCs w:val="28"/>
        </w:rPr>
        <w:t>Recommendation.</w:t>
      </w:r>
      <w:r w:rsidRPr="0C24D06B">
        <w:rPr>
          <w:rFonts w:ascii="Times New Roman" w:eastAsia="Times New Roman" w:hAnsi="Times New Roman" w:cs="Times New Roman"/>
          <w:sz w:val="28"/>
          <w:szCs w:val="28"/>
        </w:rPr>
        <w:t xml:space="preserve"> </w:t>
      </w:r>
    </w:p>
    <w:p w14:paraId="27E7BDBD" w14:textId="69346D01" w:rsidR="13F79A84" w:rsidRDefault="13F79A84" w:rsidP="67AC352A">
      <w:pPr>
        <w:pStyle w:val="NoSpacing"/>
        <w:jc w:val="both"/>
        <w:rPr>
          <w:rFonts w:ascii="Times New Roman" w:eastAsia="Times New Roman" w:hAnsi="Times New Roman" w:cs="Times New Roman"/>
          <w:sz w:val="28"/>
          <w:szCs w:val="28"/>
        </w:rPr>
      </w:pPr>
      <w:r w:rsidRPr="67AC352A">
        <w:rPr>
          <w:rFonts w:ascii="Times New Roman" w:eastAsia="Times New Roman" w:hAnsi="Times New Roman" w:cs="Times New Roman"/>
          <w:sz w:val="28"/>
          <w:szCs w:val="28"/>
        </w:rPr>
        <w:t>Self-help books for anxiety.</w:t>
      </w:r>
    </w:p>
    <w:p w14:paraId="187A53CA" w14:textId="21AB9602" w:rsidR="13F79A84" w:rsidRDefault="13F79A84" w:rsidP="0C24D06B">
      <w:pPr>
        <w:pStyle w:val="NoSpacing"/>
        <w:numPr>
          <w:ilvl w:val="0"/>
          <w:numId w:val="7"/>
        </w:numPr>
        <w:jc w:val="both"/>
        <w:rPr>
          <w:rFonts w:ascii="Times New Roman" w:eastAsia="Times New Roman" w:hAnsi="Times New Roman" w:cs="Times New Roman"/>
          <w:sz w:val="28"/>
          <w:szCs w:val="28"/>
        </w:rPr>
      </w:pPr>
      <w:r w:rsidRPr="0C24D06B">
        <w:rPr>
          <w:rFonts w:ascii="Times New Roman" w:eastAsia="Times New Roman" w:hAnsi="Times New Roman" w:cs="Times New Roman"/>
          <w:sz w:val="28"/>
          <w:szCs w:val="28"/>
        </w:rPr>
        <w:t>Classes and group therapies to deal with anxiety.</w:t>
      </w:r>
    </w:p>
    <w:p w14:paraId="44DCEA24" w14:textId="3D1A47A9" w:rsidR="13F79A84" w:rsidRDefault="13F79A84" w:rsidP="0C24D06B">
      <w:pPr>
        <w:pStyle w:val="NoSpacing"/>
        <w:numPr>
          <w:ilvl w:val="0"/>
          <w:numId w:val="7"/>
        </w:numPr>
        <w:jc w:val="both"/>
        <w:rPr>
          <w:rFonts w:ascii="Times New Roman" w:eastAsia="Times New Roman" w:hAnsi="Times New Roman" w:cs="Times New Roman"/>
          <w:sz w:val="28"/>
          <w:szCs w:val="28"/>
        </w:rPr>
      </w:pPr>
      <w:r w:rsidRPr="0C24D06B">
        <w:rPr>
          <w:rFonts w:ascii="Times New Roman" w:eastAsia="Times New Roman" w:hAnsi="Times New Roman" w:cs="Times New Roman"/>
          <w:sz w:val="28"/>
          <w:szCs w:val="28"/>
        </w:rPr>
        <w:t>The National Institute for Health and Care Excellence (NICE) recommends treatments based on cognitive behavioral therapy (CBT).</w:t>
      </w:r>
    </w:p>
    <w:p w14:paraId="37D8E6DC" w14:textId="54137BD1" w:rsidR="13F79A84" w:rsidRDefault="13F79A84" w:rsidP="67AC352A">
      <w:pPr>
        <w:pStyle w:val="NoSpacing"/>
        <w:jc w:val="both"/>
        <w:rPr>
          <w:rFonts w:ascii="Times New Roman" w:eastAsia="Times New Roman" w:hAnsi="Times New Roman" w:cs="Times New Roman"/>
          <w:sz w:val="28"/>
          <w:szCs w:val="28"/>
        </w:rPr>
      </w:pPr>
      <w:r w:rsidRPr="0C24D06B">
        <w:rPr>
          <w:rFonts w:ascii="Times New Roman" w:eastAsia="Times New Roman" w:hAnsi="Times New Roman" w:cs="Times New Roman"/>
          <w:sz w:val="28"/>
          <w:szCs w:val="28"/>
        </w:rPr>
        <w:t xml:space="preserve">Regular exercise can help to combat stress and release tension and improve mood. </w:t>
      </w:r>
    </w:p>
    <w:p w14:paraId="74389A04" w14:textId="27692F37" w:rsidR="55C8AE5A" w:rsidRDefault="55C8AE5A" w:rsidP="67AC352A">
      <w:pPr>
        <w:pStyle w:val="NoSpacing"/>
        <w:numPr>
          <w:ilvl w:val="0"/>
          <w:numId w:val="11"/>
        </w:numPr>
        <w:jc w:val="both"/>
        <w:rPr>
          <w:rFonts w:ascii="Times New Roman" w:eastAsia="Times New Roman" w:hAnsi="Times New Roman" w:cs="Times New Roman"/>
          <w:sz w:val="28"/>
          <w:szCs w:val="28"/>
        </w:rPr>
      </w:pPr>
      <w:r w:rsidRPr="67AC352A">
        <w:rPr>
          <w:rFonts w:ascii="Times New Roman" w:eastAsia="Times New Roman" w:hAnsi="Times New Roman" w:cs="Times New Roman"/>
          <w:sz w:val="28"/>
          <w:szCs w:val="28"/>
        </w:rPr>
        <w:t>R</w:t>
      </w:r>
      <w:r w:rsidR="13F79A84" w:rsidRPr="67AC352A">
        <w:rPr>
          <w:rFonts w:ascii="Times New Roman" w:eastAsia="Times New Roman" w:hAnsi="Times New Roman" w:cs="Times New Roman"/>
          <w:sz w:val="28"/>
          <w:szCs w:val="28"/>
        </w:rPr>
        <w:t>unning</w:t>
      </w:r>
      <w:r w:rsidR="43A995CC" w:rsidRPr="67AC352A">
        <w:rPr>
          <w:rFonts w:ascii="Times New Roman" w:eastAsia="Times New Roman" w:hAnsi="Times New Roman" w:cs="Times New Roman"/>
          <w:sz w:val="28"/>
          <w:szCs w:val="28"/>
        </w:rPr>
        <w:t>.</w:t>
      </w:r>
    </w:p>
    <w:p w14:paraId="339A9EFD" w14:textId="60483578" w:rsidR="43A995CC" w:rsidRDefault="43A995CC" w:rsidP="67AC352A">
      <w:pPr>
        <w:pStyle w:val="NoSpacing"/>
        <w:numPr>
          <w:ilvl w:val="0"/>
          <w:numId w:val="11"/>
        </w:numPr>
        <w:jc w:val="both"/>
        <w:rPr>
          <w:rFonts w:ascii="Times New Roman" w:eastAsia="Times New Roman" w:hAnsi="Times New Roman" w:cs="Times New Roman"/>
          <w:sz w:val="28"/>
          <w:szCs w:val="28"/>
        </w:rPr>
      </w:pPr>
      <w:r w:rsidRPr="67AC352A">
        <w:rPr>
          <w:rFonts w:ascii="Times New Roman" w:eastAsia="Times New Roman" w:hAnsi="Times New Roman" w:cs="Times New Roman"/>
          <w:sz w:val="28"/>
          <w:szCs w:val="28"/>
        </w:rPr>
        <w:t>S</w:t>
      </w:r>
      <w:r w:rsidR="13F79A84" w:rsidRPr="67AC352A">
        <w:rPr>
          <w:rFonts w:ascii="Times New Roman" w:eastAsia="Times New Roman" w:hAnsi="Times New Roman" w:cs="Times New Roman"/>
          <w:sz w:val="28"/>
          <w:szCs w:val="28"/>
        </w:rPr>
        <w:t>wimming</w:t>
      </w:r>
      <w:r w:rsidR="114164E7" w:rsidRPr="67AC352A">
        <w:rPr>
          <w:rFonts w:ascii="Times New Roman" w:eastAsia="Times New Roman" w:hAnsi="Times New Roman" w:cs="Times New Roman"/>
          <w:sz w:val="28"/>
          <w:szCs w:val="28"/>
        </w:rPr>
        <w:t>.</w:t>
      </w:r>
    </w:p>
    <w:p w14:paraId="5D58A885" w14:textId="0B921135" w:rsidR="114164E7" w:rsidRDefault="114164E7" w:rsidP="67AC352A">
      <w:pPr>
        <w:pStyle w:val="NoSpacing"/>
        <w:numPr>
          <w:ilvl w:val="0"/>
          <w:numId w:val="11"/>
        </w:numPr>
        <w:jc w:val="both"/>
        <w:rPr>
          <w:rFonts w:ascii="Times New Roman" w:eastAsia="Times New Roman" w:hAnsi="Times New Roman" w:cs="Times New Roman"/>
          <w:sz w:val="28"/>
          <w:szCs w:val="28"/>
        </w:rPr>
      </w:pPr>
      <w:r w:rsidRPr="0C24D06B">
        <w:rPr>
          <w:rFonts w:ascii="Times New Roman" w:eastAsia="Times New Roman" w:hAnsi="Times New Roman" w:cs="Times New Roman"/>
          <w:sz w:val="28"/>
          <w:szCs w:val="28"/>
        </w:rPr>
        <w:t>C</w:t>
      </w:r>
      <w:r w:rsidR="13F79A84" w:rsidRPr="0C24D06B">
        <w:rPr>
          <w:rFonts w:ascii="Times New Roman" w:eastAsia="Times New Roman" w:hAnsi="Times New Roman" w:cs="Times New Roman"/>
          <w:sz w:val="28"/>
          <w:szCs w:val="28"/>
        </w:rPr>
        <w:t>ycling</w:t>
      </w:r>
      <w:r w:rsidR="140A1923" w:rsidRPr="0C24D06B">
        <w:rPr>
          <w:rFonts w:ascii="Times New Roman" w:eastAsia="Times New Roman" w:hAnsi="Times New Roman" w:cs="Times New Roman"/>
          <w:sz w:val="28"/>
          <w:szCs w:val="28"/>
        </w:rPr>
        <w:t>.</w:t>
      </w:r>
    </w:p>
    <w:p w14:paraId="47740C68" w14:textId="1148D4F7" w:rsidR="5D66E891" w:rsidRDefault="5D66E891" w:rsidP="67AC352A">
      <w:pPr>
        <w:pStyle w:val="NoSpacing"/>
        <w:numPr>
          <w:ilvl w:val="0"/>
          <w:numId w:val="11"/>
        </w:numPr>
        <w:jc w:val="both"/>
        <w:rPr>
          <w:rFonts w:ascii="Times New Roman" w:eastAsia="Times New Roman" w:hAnsi="Times New Roman" w:cs="Times New Roman"/>
          <w:sz w:val="28"/>
          <w:szCs w:val="28"/>
        </w:rPr>
      </w:pPr>
      <w:r w:rsidRPr="0C24D06B">
        <w:rPr>
          <w:rFonts w:ascii="Times New Roman" w:eastAsia="Times New Roman" w:hAnsi="Times New Roman" w:cs="Times New Roman"/>
          <w:sz w:val="28"/>
          <w:szCs w:val="28"/>
        </w:rPr>
        <w:t>A</w:t>
      </w:r>
      <w:r w:rsidR="13F79A84" w:rsidRPr="0C24D06B">
        <w:rPr>
          <w:rFonts w:ascii="Times New Roman" w:eastAsia="Times New Roman" w:hAnsi="Times New Roman" w:cs="Times New Roman"/>
          <w:sz w:val="28"/>
          <w:szCs w:val="28"/>
        </w:rPr>
        <w:t xml:space="preserve">ctivities such as </w:t>
      </w:r>
      <w:r w:rsidR="605913EC" w:rsidRPr="0C24D06B">
        <w:rPr>
          <w:rFonts w:ascii="Times New Roman" w:eastAsia="Times New Roman" w:hAnsi="Times New Roman" w:cs="Times New Roman"/>
          <w:sz w:val="28"/>
          <w:szCs w:val="28"/>
        </w:rPr>
        <w:t>Yoga and</w:t>
      </w:r>
      <w:r w:rsidR="13F79A84" w:rsidRPr="0C24D06B">
        <w:rPr>
          <w:rFonts w:ascii="Times New Roman" w:eastAsia="Times New Roman" w:hAnsi="Times New Roman" w:cs="Times New Roman"/>
          <w:sz w:val="28"/>
          <w:szCs w:val="28"/>
        </w:rPr>
        <w:t xml:space="preserve"> </w:t>
      </w:r>
      <w:r w:rsidR="271CCFE2" w:rsidRPr="0C24D06B">
        <w:rPr>
          <w:rFonts w:ascii="Times New Roman" w:eastAsia="Times New Roman" w:hAnsi="Times New Roman" w:cs="Times New Roman"/>
          <w:sz w:val="28"/>
          <w:szCs w:val="28"/>
        </w:rPr>
        <w:t>Pilates</w:t>
      </w:r>
      <w:r w:rsidR="2B991D36" w:rsidRPr="0C24D06B">
        <w:rPr>
          <w:rFonts w:ascii="Times New Roman" w:eastAsia="Times New Roman" w:hAnsi="Times New Roman" w:cs="Times New Roman"/>
          <w:sz w:val="28"/>
          <w:szCs w:val="28"/>
        </w:rPr>
        <w:t>.</w:t>
      </w:r>
    </w:p>
    <w:p w14:paraId="11913722" w14:textId="4C82A6F5" w:rsidR="5E7CC4F0" w:rsidRDefault="5E7CC4F0" w:rsidP="67AC352A">
      <w:pPr>
        <w:pStyle w:val="NoSpacing"/>
        <w:numPr>
          <w:ilvl w:val="0"/>
          <w:numId w:val="11"/>
        </w:numPr>
        <w:jc w:val="both"/>
        <w:rPr>
          <w:rFonts w:ascii="Times New Roman" w:eastAsia="Times New Roman" w:hAnsi="Times New Roman" w:cs="Times New Roman"/>
          <w:sz w:val="28"/>
          <w:szCs w:val="28"/>
        </w:rPr>
      </w:pPr>
      <w:r w:rsidRPr="0C24D06B">
        <w:rPr>
          <w:rFonts w:ascii="Times New Roman" w:eastAsia="Times New Roman" w:hAnsi="Times New Roman" w:cs="Times New Roman"/>
          <w:sz w:val="28"/>
          <w:szCs w:val="28"/>
        </w:rPr>
        <w:t>A</w:t>
      </w:r>
      <w:r w:rsidR="13F79A84" w:rsidRPr="0C24D06B">
        <w:rPr>
          <w:rFonts w:ascii="Times New Roman" w:eastAsia="Times New Roman" w:hAnsi="Times New Roman" w:cs="Times New Roman"/>
          <w:sz w:val="28"/>
          <w:szCs w:val="28"/>
        </w:rPr>
        <w:t>void drinking too much coffee and other caffeinated drinks as well as energy drinks - this can significantly reduce anxiety levels</w:t>
      </w:r>
      <w:r w:rsidR="54483AD3" w:rsidRPr="0C24D06B">
        <w:rPr>
          <w:rFonts w:ascii="Times New Roman" w:eastAsia="Times New Roman" w:hAnsi="Times New Roman" w:cs="Times New Roman"/>
          <w:sz w:val="28"/>
          <w:szCs w:val="28"/>
        </w:rPr>
        <w:t>.</w:t>
      </w:r>
    </w:p>
    <w:p w14:paraId="7C266CE3" w14:textId="5ECDAE81" w:rsidR="58979152" w:rsidRDefault="58979152" w:rsidP="67AC352A">
      <w:pPr>
        <w:pStyle w:val="NoSpacing"/>
        <w:numPr>
          <w:ilvl w:val="0"/>
          <w:numId w:val="11"/>
        </w:numPr>
        <w:jc w:val="both"/>
        <w:rPr>
          <w:rFonts w:ascii="Times New Roman" w:eastAsia="Times New Roman" w:hAnsi="Times New Roman" w:cs="Times New Roman"/>
          <w:sz w:val="28"/>
          <w:szCs w:val="28"/>
        </w:rPr>
      </w:pPr>
      <w:r w:rsidRPr="0C24D06B">
        <w:rPr>
          <w:rFonts w:ascii="Times New Roman" w:eastAsia="Times New Roman" w:hAnsi="Times New Roman" w:cs="Times New Roman"/>
          <w:sz w:val="28"/>
          <w:szCs w:val="28"/>
        </w:rPr>
        <w:t>A healthy</w:t>
      </w:r>
      <w:r w:rsidR="13F79A84" w:rsidRPr="0C24D06B">
        <w:rPr>
          <w:rFonts w:ascii="Times New Roman" w:eastAsia="Times New Roman" w:hAnsi="Times New Roman" w:cs="Times New Roman"/>
          <w:sz w:val="28"/>
          <w:szCs w:val="28"/>
        </w:rPr>
        <w:t xml:space="preserve"> lifestyle improves both physical and mental health.</w:t>
      </w:r>
    </w:p>
    <w:p w14:paraId="3C08ABAD" w14:textId="25B50CEA" w:rsidR="13F79A84" w:rsidRDefault="13F79A84" w:rsidP="67AC352A">
      <w:pPr>
        <w:pStyle w:val="NoSpacing"/>
        <w:jc w:val="both"/>
        <w:rPr>
          <w:rFonts w:ascii="Times New Roman" w:eastAsia="Times New Roman" w:hAnsi="Times New Roman" w:cs="Times New Roman"/>
          <w:sz w:val="28"/>
          <w:szCs w:val="28"/>
        </w:rPr>
      </w:pPr>
      <w:r w:rsidRPr="67AC352A">
        <w:rPr>
          <w:rFonts w:ascii="Times New Roman" w:eastAsia="Times New Roman" w:hAnsi="Times New Roman" w:cs="Times New Roman"/>
          <w:sz w:val="28"/>
          <w:szCs w:val="28"/>
        </w:rPr>
        <w:t>(NHS, 2022).</w:t>
      </w:r>
    </w:p>
    <w:p w14:paraId="1B6C0169" w14:textId="161BF317" w:rsidR="6C6E6182" w:rsidRDefault="6C6E6182" w:rsidP="5DFCE906">
      <w:pPr>
        <w:pStyle w:val="NoSpacing"/>
        <w:jc w:val="both"/>
        <w:rPr>
          <w:rFonts w:ascii="Times New Roman" w:eastAsia="Times New Roman" w:hAnsi="Times New Roman" w:cs="Times New Roman"/>
          <w:sz w:val="28"/>
          <w:szCs w:val="28"/>
        </w:rPr>
      </w:pPr>
      <w:r w:rsidRPr="6F4056B0">
        <w:rPr>
          <w:rFonts w:ascii="Times New Roman" w:eastAsia="Times New Roman" w:hAnsi="Times New Roman" w:cs="Times New Roman"/>
          <w:sz w:val="28"/>
          <w:szCs w:val="28"/>
        </w:rPr>
        <w:t>Living with generalized anxiety disorder can be very difficult, but it is possible to live well if a person seeks medical help when feelings of anxiety persist. The sooner a person seeks help for anxiety, the sooner they can start to get better.</w:t>
      </w:r>
    </w:p>
    <w:p w14:paraId="20039392" w14:textId="7B422391" w:rsidR="5DFCE906" w:rsidRDefault="5DFCE906" w:rsidP="5DFCE906">
      <w:pPr>
        <w:pStyle w:val="NoSpacing"/>
        <w:jc w:val="both"/>
        <w:rPr>
          <w:rFonts w:ascii="Times New Roman" w:eastAsia="Times New Roman" w:hAnsi="Times New Roman" w:cs="Times New Roman"/>
          <w:sz w:val="28"/>
          <w:szCs w:val="28"/>
        </w:rPr>
      </w:pPr>
    </w:p>
    <w:p w14:paraId="71E99D48" w14:textId="063D227C" w:rsidR="4285A731" w:rsidRDefault="4285A731" w:rsidP="4285A731">
      <w:pPr>
        <w:pStyle w:val="NoSpacing"/>
        <w:jc w:val="both"/>
        <w:rPr>
          <w:rFonts w:ascii="Times New Roman" w:eastAsia="Times New Roman" w:hAnsi="Times New Roman" w:cs="Times New Roman"/>
          <w:sz w:val="28"/>
          <w:szCs w:val="28"/>
        </w:rPr>
      </w:pPr>
    </w:p>
    <w:p w14:paraId="22003051" w14:textId="0E22EC9E" w:rsidR="23E3A1F4" w:rsidRDefault="23E3A1F4" w:rsidP="23E3A1F4">
      <w:pPr>
        <w:pStyle w:val="NoSpacing"/>
        <w:jc w:val="both"/>
        <w:rPr>
          <w:rFonts w:ascii="Times New Roman" w:eastAsia="Times New Roman" w:hAnsi="Times New Roman" w:cs="Times New Roman"/>
          <w:sz w:val="28"/>
          <w:szCs w:val="28"/>
        </w:rPr>
      </w:pPr>
    </w:p>
    <w:p w14:paraId="7BF6179F" w14:textId="6629E246" w:rsidR="23E3A1F4" w:rsidRDefault="23E3A1F4" w:rsidP="23E3A1F4">
      <w:pPr>
        <w:pStyle w:val="NoSpacing"/>
        <w:jc w:val="both"/>
        <w:rPr>
          <w:rFonts w:ascii="Times New Roman" w:eastAsia="Times New Roman" w:hAnsi="Times New Roman" w:cs="Times New Roman"/>
          <w:sz w:val="28"/>
          <w:szCs w:val="28"/>
        </w:rPr>
      </w:pPr>
    </w:p>
    <w:p w14:paraId="5648CA4E" w14:textId="773ECEBF" w:rsidR="23E3A1F4" w:rsidRDefault="23E3A1F4" w:rsidP="23E3A1F4">
      <w:pPr>
        <w:pStyle w:val="NoSpacing"/>
        <w:jc w:val="both"/>
        <w:rPr>
          <w:rFonts w:ascii="Times New Roman" w:eastAsia="Times New Roman" w:hAnsi="Times New Roman" w:cs="Times New Roman"/>
          <w:sz w:val="28"/>
          <w:szCs w:val="28"/>
        </w:rPr>
      </w:pPr>
    </w:p>
    <w:p w14:paraId="111D0A7B" w14:textId="1B0CF99D" w:rsidR="23E3A1F4" w:rsidRDefault="23E3A1F4" w:rsidP="23E3A1F4">
      <w:pPr>
        <w:pStyle w:val="NoSpacing"/>
        <w:jc w:val="both"/>
        <w:rPr>
          <w:rFonts w:ascii="Times New Roman" w:eastAsia="Times New Roman" w:hAnsi="Times New Roman" w:cs="Times New Roman"/>
          <w:sz w:val="28"/>
          <w:szCs w:val="28"/>
        </w:rPr>
      </w:pPr>
    </w:p>
    <w:p w14:paraId="3DCDF385" w14:textId="4FBB63E7" w:rsidR="23E3A1F4" w:rsidRDefault="23E3A1F4" w:rsidP="23E3A1F4">
      <w:pPr>
        <w:pStyle w:val="NoSpacing"/>
        <w:jc w:val="both"/>
        <w:rPr>
          <w:rFonts w:ascii="Times New Roman" w:eastAsia="Times New Roman" w:hAnsi="Times New Roman" w:cs="Times New Roman"/>
          <w:sz w:val="28"/>
          <w:szCs w:val="28"/>
        </w:rPr>
      </w:pPr>
    </w:p>
    <w:p w14:paraId="3270DB2F" w14:textId="5EE201BF" w:rsidR="23E3A1F4" w:rsidRDefault="23E3A1F4" w:rsidP="23E3A1F4">
      <w:pPr>
        <w:pStyle w:val="NoSpacing"/>
        <w:jc w:val="both"/>
        <w:rPr>
          <w:rFonts w:ascii="Times New Roman" w:eastAsia="Times New Roman" w:hAnsi="Times New Roman" w:cs="Times New Roman"/>
          <w:sz w:val="28"/>
          <w:szCs w:val="28"/>
        </w:rPr>
      </w:pPr>
    </w:p>
    <w:p w14:paraId="3E57A7FE" w14:textId="6A300DBA" w:rsidR="23E3A1F4" w:rsidRDefault="23E3A1F4" w:rsidP="23E3A1F4">
      <w:pPr>
        <w:pStyle w:val="NoSpacing"/>
        <w:jc w:val="both"/>
        <w:rPr>
          <w:rFonts w:ascii="Times New Roman" w:eastAsia="Times New Roman" w:hAnsi="Times New Roman" w:cs="Times New Roman"/>
          <w:sz w:val="28"/>
          <w:szCs w:val="28"/>
        </w:rPr>
      </w:pPr>
    </w:p>
    <w:p w14:paraId="58241103" w14:textId="6C9865A5" w:rsidR="23E3A1F4" w:rsidRDefault="23E3A1F4" w:rsidP="23E3A1F4">
      <w:pPr>
        <w:pStyle w:val="NoSpacing"/>
        <w:jc w:val="both"/>
        <w:rPr>
          <w:rFonts w:ascii="Times New Roman" w:eastAsia="Times New Roman" w:hAnsi="Times New Roman" w:cs="Times New Roman"/>
          <w:sz w:val="28"/>
          <w:szCs w:val="28"/>
        </w:rPr>
      </w:pPr>
    </w:p>
    <w:p w14:paraId="3F2DD5DD" w14:textId="522785D6" w:rsidR="67611670" w:rsidRDefault="67611670" w:rsidP="5DFCE906">
      <w:pPr>
        <w:pStyle w:val="NoSpacing"/>
        <w:jc w:val="center"/>
        <w:rPr>
          <w:rFonts w:ascii="Times New Roman" w:eastAsia="Times New Roman" w:hAnsi="Times New Roman" w:cs="Times New Roman"/>
          <w:b/>
          <w:bCs/>
          <w:sz w:val="28"/>
          <w:szCs w:val="28"/>
        </w:rPr>
      </w:pPr>
      <w:r w:rsidRPr="5DFCE906">
        <w:rPr>
          <w:rFonts w:ascii="Times New Roman" w:eastAsia="Times New Roman" w:hAnsi="Times New Roman" w:cs="Times New Roman"/>
          <w:b/>
          <w:bCs/>
          <w:sz w:val="28"/>
          <w:szCs w:val="28"/>
        </w:rPr>
        <w:lastRenderedPageBreak/>
        <w:t>3. Schizophrenia</w:t>
      </w:r>
    </w:p>
    <w:p w14:paraId="074EA503" w14:textId="6D64C9FF" w:rsidR="5DFCE906" w:rsidRDefault="5DFCE906" w:rsidP="5DFCE906">
      <w:pPr>
        <w:pStyle w:val="NoSpacing"/>
        <w:jc w:val="both"/>
        <w:rPr>
          <w:rFonts w:ascii="Times New Roman" w:eastAsia="Times New Roman" w:hAnsi="Times New Roman" w:cs="Times New Roman"/>
          <w:sz w:val="28"/>
          <w:szCs w:val="28"/>
        </w:rPr>
      </w:pPr>
    </w:p>
    <w:p w14:paraId="2775674E" w14:textId="584A7303" w:rsidR="23E3A1F4" w:rsidRDefault="23E3A1F4" w:rsidP="23E3A1F4">
      <w:pPr>
        <w:pStyle w:val="NoSpacing"/>
        <w:jc w:val="both"/>
        <w:rPr>
          <w:rFonts w:ascii="Times New Roman" w:eastAsia="Times New Roman" w:hAnsi="Times New Roman" w:cs="Times New Roman"/>
          <w:sz w:val="28"/>
          <w:szCs w:val="28"/>
        </w:rPr>
      </w:pPr>
    </w:p>
    <w:p w14:paraId="249EB96E" w14:textId="4755BF30" w:rsidR="5DFCE906" w:rsidRDefault="1BC6F647" w:rsidP="5DFCE906">
      <w:pPr>
        <w:pStyle w:val="NoSpacing"/>
        <w:jc w:val="both"/>
        <w:rPr>
          <w:rFonts w:ascii="Times New Roman" w:eastAsia="Times New Roman" w:hAnsi="Times New Roman" w:cs="Times New Roman"/>
          <w:sz w:val="28"/>
          <w:szCs w:val="28"/>
        </w:rPr>
      </w:pPr>
      <w:r w:rsidRPr="67AC352A">
        <w:rPr>
          <w:rFonts w:ascii="Times New Roman" w:eastAsia="Times New Roman" w:hAnsi="Times New Roman" w:cs="Times New Roman"/>
          <w:sz w:val="28"/>
          <w:szCs w:val="28"/>
        </w:rPr>
        <w:t>Schizophrenia is a long-term mental health condition. Doctors describe schizophrenia as a type of psychosis in which the individual may see, hear, or believe things that are not real (NHS, 2023).</w:t>
      </w:r>
    </w:p>
    <w:p w14:paraId="6C6F8A22" w14:textId="4526664E" w:rsidR="6978B321" w:rsidRDefault="6978B321" w:rsidP="67AC352A">
      <w:pPr>
        <w:pStyle w:val="NoSpacing"/>
        <w:jc w:val="both"/>
        <w:rPr>
          <w:rFonts w:ascii="Times New Roman" w:eastAsia="Times New Roman" w:hAnsi="Times New Roman" w:cs="Times New Roman"/>
          <w:sz w:val="28"/>
          <w:szCs w:val="28"/>
        </w:rPr>
      </w:pPr>
      <w:r w:rsidRPr="67AC352A">
        <w:rPr>
          <w:rFonts w:ascii="Times New Roman" w:eastAsia="Times New Roman" w:hAnsi="Times New Roman" w:cs="Times New Roman"/>
          <w:sz w:val="28"/>
          <w:szCs w:val="28"/>
        </w:rPr>
        <w:t xml:space="preserve">In ICD – 10 Schizophrenia is described under the group </w:t>
      </w:r>
      <w:r w:rsidR="48CB25BA" w:rsidRPr="67AC352A">
        <w:rPr>
          <w:rFonts w:ascii="Times New Roman" w:eastAsia="Times New Roman" w:hAnsi="Times New Roman" w:cs="Times New Roman"/>
          <w:sz w:val="28"/>
          <w:szCs w:val="28"/>
        </w:rPr>
        <w:t xml:space="preserve">Schizophrenia, schizotypal and delusional disorders (F20-F29) </w:t>
      </w:r>
      <w:r w:rsidR="13B90592" w:rsidRPr="67AC352A">
        <w:rPr>
          <w:rFonts w:ascii="Times New Roman" w:eastAsia="Times New Roman" w:hAnsi="Times New Roman" w:cs="Times New Roman"/>
          <w:sz w:val="28"/>
          <w:szCs w:val="28"/>
        </w:rPr>
        <w:t>specification F20.</w:t>
      </w:r>
      <w:r w:rsidR="3F592440" w:rsidRPr="67AC352A">
        <w:rPr>
          <w:rFonts w:ascii="Times New Roman" w:eastAsia="Times New Roman" w:hAnsi="Times New Roman" w:cs="Times New Roman"/>
          <w:sz w:val="28"/>
          <w:szCs w:val="28"/>
        </w:rPr>
        <w:t xml:space="preserve"> </w:t>
      </w:r>
    </w:p>
    <w:p w14:paraId="79657210" w14:textId="3EA5AC40" w:rsidR="028D329C" w:rsidRDefault="028D329C" w:rsidP="67AC352A">
      <w:pPr>
        <w:pStyle w:val="NoSpacing"/>
        <w:jc w:val="both"/>
        <w:rPr>
          <w:rFonts w:ascii="Times New Roman" w:eastAsia="Times New Roman" w:hAnsi="Times New Roman" w:cs="Times New Roman"/>
          <w:sz w:val="28"/>
          <w:szCs w:val="28"/>
        </w:rPr>
      </w:pPr>
      <w:r w:rsidRPr="0C24D06B">
        <w:rPr>
          <w:rFonts w:ascii="Times New Roman" w:eastAsia="Times New Roman" w:hAnsi="Times New Roman" w:cs="Times New Roman"/>
          <w:sz w:val="28"/>
          <w:szCs w:val="28"/>
        </w:rPr>
        <w:t xml:space="preserve">According to ICD – 10, the course of schizophrenic disorders can be continuous or episodic. The individual's clear consciousness and intellectual capacity are usually maintained, but cognitive deficits may develop over time. </w:t>
      </w:r>
      <w:r w:rsidR="5A93C3AC" w:rsidRPr="0C24D06B">
        <w:rPr>
          <w:rFonts w:ascii="Times New Roman" w:eastAsia="Times New Roman" w:hAnsi="Times New Roman" w:cs="Times New Roman"/>
          <w:sz w:val="28"/>
          <w:szCs w:val="28"/>
        </w:rPr>
        <w:t xml:space="preserve">Thinking becomes unclear and speech sometimes is incomprehensible. </w:t>
      </w:r>
      <w:r w:rsidR="1D38A0CC" w:rsidRPr="0C24D06B">
        <w:rPr>
          <w:rFonts w:ascii="Times New Roman" w:eastAsia="Times New Roman" w:hAnsi="Times New Roman" w:cs="Times New Roman"/>
          <w:sz w:val="28"/>
          <w:szCs w:val="28"/>
        </w:rPr>
        <w:t xml:space="preserve">The course of the disorder varies but it does not mean that it is inevitably chronic or worsening. </w:t>
      </w:r>
      <w:r w:rsidRPr="0C24D06B">
        <w:rPr>
          <w:rFonts w:ascii="Times New Roman" w:eastAsia="Times New Roman" w:hAnsi="Times New Roman" w:cs="Times New Roman"/>
          <w:sz w:val="28"/>
          <w:szCs w:val="28"/>
        </w:rPr>
        <w:t xml:space="preserve">In some cases, depending on different cultures and populations, the result may be full or near-full recovery. Males and females are </w:t>
      </w:r>
      <w:bookmarkStart w:id="1" w:name="_Int_UU4eMGla"/>
      <w:r w:rsidRPr="0C24D06B">
        <w:rPr>
          <w:rFonts w:ascii="Times New Roman" w:eastAsia="Times New Roman" w:hAnsi="Times New Roman" w:cs="Times New Roman"/>
          <w:sz w:val="28"/>
          <w:szCs w:val="28"/>
        </w:rPr>
        <w:t>approximately equally</w:t>
      </w:r>
      <w:bookmarkEnd w:id="1"/>
      <w:r w:rsidRPr="0C24D06B">
        <w:rPr>
          <w:rFonts w:ascii="Times New Roman" w:eastAsia="Times New Roman" w:hAnsi="Times New Roman" w:cs="Times New Roman"/>
          <w:sz w:val="28"/>
          <w:szCs w:val="28"/>
        </w:rPr>
        <w:t xml:space="preserve"> affected, but onset is later in females (ICD – 10, 2010).</w:t>
      </w:r>
    </w:p>
    <w:p w14:paraId="1F0C328D" w14:textId="082AF31B" w:rsidR="62BECE84" w:rsidRDefault="62BECE84" w:rsidP="6F4056B0">
      <w:pPr>
        <w:pStyle w:val="NoSpacing"/>
        <w:jc w:val="both"/>
        <w:rPr>
          <w:rFonts w:ascii="Times New Roman" w:eastAsia="Times New Roman" w:hAnsi="Times New Roman" w:cs="Times New Roman"/>
          <w:sz w:val="28"/>
          <w:szCs w:val="28"/>
        </w:rPr>
      </w:pPr>
      <w:r w:rsidRPr="6F4056B0">
        <w:rPr>
          <w:rFonts w:ascii="Times New Roman" w:eastAsia="Times New Roman" w:hAnsi="Times New Roman" w:cs="Times New Roman"/>
          <w:sz w:val="28"/>
          <w:szCs w:val="28"/>
        </w:rPr>
        <w:t xml:space="preserve">The exact cause of schizophrenia is unknown, but most experts believe that the cause of the condition is a combination of genetic and environmental factors. Some people are thought to be more vulnerable to developing schizophrenia, and certain situations such as a stressful life event or drug abuse can trigger the condition. </w:t>
      </w:r>
    </w:p>
    <w:p w14:paraId="39B2C4A0" w14:textId="54140B87" w:rsidR="277701B6" w:rsidRDefault="277701B6" w:rsidP="6F4056B0">
      <w:pPr>
        <w:pStyle w:val="NoSpacing"/>
        <w:jc w:val="both"/>
        <w:rPr>
          <w:rFonts w:ascii="Times New Roman" w:eastAsia="Times New Roman" w:hAnsi="Times New Roman" w:cs="Times New Roman"/>
          <w:sz w:val="28"/>
          <w:szCs w:val="28"/>
        </w:rPr>
      </w:pPr>
      <w:r w:rsidRPr="6F4056B0">
        <w:rPr>
          <w:rFonts w:ascii="Times New Roman" w:eastAsia="Times New Roman" w:hAnsi="Times New Roman" w:cs="Times New Roman"/>
          <w:sz w:val="28"/>
          <w:szCs w:val="28"/>
        </w:rPr>
        <w:t>Schizophrenia is one of the most common serious mental conditions and usually begins in the late teens or early 20s.</w:t>
      </w:r>
      <w:r w:rsidR="7EBC3091" w:rsidRPr="6F4056B0">
        <w:rPr>
          <w:rFonts w:ascii="Times New Roman" w:eastAsia="Times New Roman" w:hAnsi="Times New Roman" w:cs="Times New Roman"/>
          <w:sz w:val="28"/>
          <w:szCs w:val="28"/>
        </w:rPr>
        <w:t xml:space="preserve"> (Mental Health Foundation, </w:t>
      </w:r>
      <w:r w:rsidR="5E697DF8" w:rsidRPr="6F4056B0">
        <w:rPr>
          <w:rFonts w:ascii="Times New Roman" w:eastAsia="Times New Roman" w:hAnsi="Times New Roman" w:cs="Times New Roman"/>
          <w:sz w:val="28"/>
          <w:szCs w:val="28"/>
        </w:rPr>
        <w:t>2021).</w:t>
      </w:r>
    </w:p>
    <w:p w14:paraId="7B8ACDFE" w14:textId="40BE62F8" w:rsidR="539A9895" w:rsidRDefault="539A9895" w:rsidP="6F4056B0">
      <w:pPr>
        <w:pStyle w:val="NoSpacing"/>
        <w:jc w:val="both"/>
        <w:rPr>
          <w:rFonts w:ascii="Times New Roman" w:eastAsia="Times New Roman" w:hAnsi="Times New Roman" w:cs="Times New Roman"/>
          <w:sz w:val="28"/>
          <w:szCs w:val="28"/>
        </w:rPr>
      </w:pPr>
      <w:r w:rsidRPr="0C24D06B">
        <w:rPr>
          <w:rFonts w:ascii="Times New Roman" w:eastAsia="Times New Roman" w:hAnsi="Times New Roman" w:cs="Times New Roman"/>
          <w:sz w:val="28"/>
          <w:szCs w:val="28"/>
        </w:rPr>
        <w:t>In 2022, 18.4% of young people aged 17 to 24 were in the "at risk" group for psychotic experiences (such as hearing or seeing things that others cannot or believing in having special powers) having reported two or more psychotic experiences</w:t>
      </w:r>
      <w:r w:rsidR="15734122" w:rsidRPr="0C24D06B">
        <w:rPr>
          <w:rFonts w:ascii="Times New Roman" w:eastAsia="Times New Roman" w:hAnsi="Times New Roman" w:cs="Times New Roman"/>
          <w:sz w:val="28"/>
          <w:szCs w:val="28"/>
        </w:rPr>
        <w:t xml:space="preserve"> (NHS, 2022).</w:t>
      </w:r>
    </w:p>
    <w:p w14:paraId="1B81CE09" w14:textId="02D822B8" w:rsidR="05814993" w:rsidRDefault="05814993" w:rsidP="0C24D06B">
      <w:pPr>
        <w:pStyle w:val="NoSpacing"/>
        <w:jc w:val="both"/>
        <w:rPr>
          <w:rFonts w:ascii="Times New Roman" w:eastAsia="Times New Roman" w:hAnsi="Times New Roman" w:cs="Times New Roman"/>
          <w:sz w:val="28"/>
          <w:szCs w:val="28"/>
        </w:rPr>
      </w:pPr>
      <w:r w:rsidRPr="0C24D06B">
        <w:rPr>
          <w:rFonts w:ascii="Times New Roman" w:eastAsia="Times New Roman" w:hAnsi="Times New Roman" w:cs="Times New Roman"/>
          <w:sz w:val="28"/>
          <w:szCs w:val="28"/>
        </w:rPr>
        <w:t>1 in 6 people in the UK will need treatment for mental ill health during their lifetime and 1 in 100 people will suffer an episode of schizophrenia at some time during their life.</w:t>
      </w:r>
    </w:p>
    <w:p w14:paraId="35805C2A" w14:textId="36FF46A2" w:rsidR="05814993" w:rsidRDefault="05814993" w:rsidP="0C24D06B">
      <w:pPr>
        <w:pStyle w:val="NoSpacing"/>
        <w:jc w:val="both"/>
      </w:pPr>
      <w:r w:rsidRPr="0C24D06B">
        <w:rPr>
          <w:rFonts w:ascii="Times New Roman" w:eastAsia="Times New Roman" w:hAnsi="Times New Roman" w:cs="Times New Roman"/>
          <w:sz w:val="28"/>
          <w:szCs w:val="28"/>
        </w:rPr>
        <w:t>Only around 13 per cent of people living with schizophrenia in the UK are at work.</w:t>
      </w:r>
    </w:p>
    <w:p w14:paraId="45AE3A01" w14:textId="2C64748C" w:rsidR="05814993" w:rsidRDefault="05814993" w:rsidP="0C24D06B">
      <w:pPr>
        <w:pStyle w:val="NoSpacing"/>
        <w:jc w:val="both"/>
      </w:pPr>
      <w:bookmarkStart w:id="2" w:name="_Int_GSSv34se"/>
      <w:r w:rsidRPr="0C24D06B">
        <w:rPr>
          <w:rFonts w:ascii="Times New Roman" w:eastAsia="Times New Roman" w:hAnsi="Times New Roman" w:cs="Times New Roman"/>
          <w:sz w:val="28"/>
          <w:szCs w:val="28"/>
        </w:rPr>
        <w:t>Nearly 25 percent</w:t>
      </w:r>
      <w:bookmarkEnd w:id="2"/>
      <w:r w:rsidRPr="0C24D06B">
        <w:rPr>
          <w:rFonts w:ascii="Times New Roman" w:eastAsia="Times New Roman" w:hAnsi="Times New Roman" w:cs="Times New Roman"/>
          <w:sz w:val="28"/>
          <w:szCs w:val="28"/>
        </w:rPr>
        <w:t xml:space="preserve"> of people with schizophrenia have physical changes in their brains that can be seen on a CT scan.</w:t>
      </w:r>
    </w:p>
    <w:p w14:paraId="286A41D7" w14:textId="30B5A3D5" w:rsidR="05814993" w:rsidRDefault="05814993" w:rsidP="0C24D06B">
      <w:pPr>
        <w:pStyle w:val="NoSpacing"/>
        <w:jc w:val="both"/>
      </w:pPr>
      <w:r w:rsidRPr="0C24D06B">
        <w:rPr>
          <w:rFonts w:ascii="Times New Roman" w:eastAsia="Times New Roman" w:hAnsi="Times New Roman" w:cs="Times New Roman"/>
          <w:sz w:val="28"/>
          <w:szCs w:val="28"/>
        </w:rPr>
        <w:t>Schizophrenia is a serious illness that can be fatal. People with schizophrenia have a 5 to 10 percent chance of taking their own lives within ten years of diagnosis.</w:t>
      </w:r>
    </w:p>
    <w:p w14:paraId="503E6589" w14:textId="60A1A5BF" w:rsidR="05814993" w:rsidRDefault="05814993" w:rsidP="0C24D06B">
      <w:pPr>
        <w:pStyle w:val="NoSpacing"/>
        <w:jc w:val="both"/>
      </w:pPr>
      <w:r w:rsidRPr="0C24D06B">
        <w:rPr>
          <w:rFonts w:ascii="Times New Roman" w:eastAsia="Times New Roman" w:hAnsi="Times New Roman" w:cs="Times New Roman"/>
          <w:sz w:val="28"/>
          <w:szCs w:val="28"/>
        </w:rPr>
        <w:t>Schizophrenia is a genetic disorder and is not caused by bad parenting or childhood misfortunes.</w:t>
      </w:r>
    </w:p>
    <w:p w14:paraId="3BF37FF5" w14:textId="5C9ED4AF" w:rsidR="05814993" w:rsidRDefault="05814993" w:rsidP="0C24D06B">
      <w:pPr>
        <w:pStyle w:val="NoSpacing"/>
        <w:jc w:val="both"/>
      </w:pPr>
      <w:r w:rsidRPr="0C24D06B">
        <w:rPr>
          <w:rFonts w:ascii="Times New Roman" w:eastAsia="Times New Roman" w:hAnsi="Times New Roman" w:cs="Times New Roman"/>
          <w:sz w:val="28"/>
          <w:szCs w:val="28"/>
        </w:rPr>
        <w:t>About 25 percent of people who have had an episode of schizophrenia can make a full recovery without having further problems in the future.</w:t>
      </w:r>
    </w:p>
    <w:p w14:paraId="1F993665" w14:textId="5C650558" w:rsidR="05814993" w:rsidRDefault="05814993" w:rsidP="0C24D06B">
      <w:pPr>
        <w:pStyle w:val="NoSpacing"/>
        <w:jc w:val="both"/>
      </w:pPr>
      <w:r w:rsidRPr="0C24D06B">
        <w:rPr>
          <w:rFonts w:ascii="Times New Roman" w:eastAsia="Times New Roman" w:hAnsi="Times New Roman" w:cs="Times New Roman"/>
          <w:sz w:val="28"/>
          <w:szCs w:val="28"/>
        </w:rPr>
        <w:t xml:space="preserve">There is no evidence that schizophrenia can be successfully treated with psychotherapy alone. A combination of psychotherapy and medication can be </w:t>
      </w:r>
      <w:r w:rsidR="4271CB31" w:rsidRPr="0C24D06B">
        <w:rPr>
          <w:rFonts w:ascii="Times New Roman" w:eastAsia="Times New Roman" w:hAnsi="Times New Roman" w:cs="Times New Roman"/>
          <w:sz w:val="28"/>
          <w:szCs w:val="28"/>
        </w:rPr>
        <w:lastRenderedPageBreak/>
        <w:t>helpful</w:t>
      </w:r>
      <w:r w:rsidRPr="0C24D06B">
        <w:rPr>
          <w:rFonts w:ascii="Times New Roman" w:eastAsia="Times New Roman" w:hAnsi="Times New Roman" w:cs="Times New Roman"/>
          <w:sz w:val="28"/>
          <w:szCs w:val="28"/>
        </w:rPr>
        <w:t xml:space="preserve">. Modern drugs are </w:t>
      </w:r>
      <w:r w:rsidR="34CC4C3F" w:rsidRPr="0C24D06B">
        <w:rPr>
          <w:rFonts w:ascii="Times New Roman" w:eastAsia="Times New Roman" w:hAnsi="Times New Roman" w:cs="Times New Roman"/>
          <w:sz w:val="28"/>
          <w:szCs w:val="28"/>
        </w:rPr>
        <w:t>highly effective</w:t>
      </w:r>
      <w:r w:rsidRPr="0C24D06B">
        <w:rPr>
          <w:rFonts w:ascii="Times New Roman" w:eastAsia="Times New Roman" w:hAnsi="Times New Roman" w:cs="Times New Roman"/>
          <w:sz w:val="28"/>
          <w:szCs w:val="28"/>
        </w:rPr>
        <w:t xml:space="preserve"> and reduce the risk of relapse to about 10 percent.</w:t>
      </w:r>
    </w:p>
    <w:p w14:paraId="15B751DE" w14:textId="6F7E7A22" w:rsidR="05814993" w:rsidRDefault="05814993" w:rsidP="0C24D06B">
      <w:pPr>
        <w:pStyle w:val="NoSpacing"/>
        <w:jc w:val="both"/>
      </w:pPr>
      <w:r w:rsidRPr="0C24D06B">
        <w:rPr>
          <w:rFonts w:ascii="Times New Roman" w:eastAsia="Times New Roman" w:hAnsi="Times New Roman" w:cs="Times New Roman"/>
          <w:sz w:val="28"/>
          <w:szCs w:val="28"/>
        </w:rPr>
        <w:t>(Living with Schizophrenia, 2017).</w:t>
      </w:r>
    </w:p>
    <w:p w14:paraId="4443ED15" w14:textId="386A8625" w:rsidR="67287BEB" w:rsidRDefault="67287BEB" w:rsidP="6F4056B0">
      <w:pPr>
        <w:pStyle w:val="NoSpacing"/>
        <w:jc w:val="both"/>
        <w:rPr>
          <w:rFonts w:ascii="Times New Roman" w:eastAsia="Times New Roman" w:hAnsi="Times New Roman" w:cs="Times New Roman"/>
          <w:sz w:val="28"/>
          <w:szCs w:val="28"/>
        </w:rPr>
      </w:pPr>
      <w:r w:rsidRPr="6F4056B0">
        <w:rPr>
          <w:rFonts w:ascii="Times New Roman" w:eastAsia="Times New Roman" w:hAnsi="Times New Roman" w:cs="Times New Roman"/>
          <w:sz w:val="28"/>
          <w:szCs w:val="28"/>
        </w:rPr>
        <w:t>The symptoms of schizophrenia disrupt the way the individual sees and understands the outside world:</w:t>
      </w:r>
    </w:p>
    <w:p w14:paraId="5136A188" w14:textId="440F80ED" w:rsidR="67287BEB" w:rsidRDefault="67287BEB" w:rsidP="6F4056B0">
      <w:pPr>
        <w:pStyle w:val="NoSpacing"/>
        <w:numPr>
          <w:ilvl w:val="0"/>
          <w:numId w:val="10"/>
        </w:numPr>
        <w:jc w:val="both"/>
      </w:pPr>
      <w:r w:rsidRPr="6F4056B0">
        <w:rPr>
          <w:rFonts w:ascii="Times New Roman" w:eastAsia="Times New Roman" w:hAnsi="Times New Roman" w:cs="Times New Roman"/>
          <w:sz w:val="28"/>
          <w:szCs w:val="28"/>
        </w:rPr>
        <w:t>They lose touch with reality.</w:t>
      </w:r>
    </w:p>
    <w:p w14:paraId="436034B0" w14:textId="575D79F8" w:rsidR="67287BEB" w:rsidRDefault="67287BEB" w:rsidP="6F4056B0">
      <w:pPr>
        <w:pStyle w:val="NoSpacing"/>
        <w:numPr>
          <w:ilvl w:val="0"/>
          <w:numId w:val="10"/>
        </w:numPr>
        <w:jc w:val="both"/>
      </w:pPr>
      <w:r w:rsidRPr="6F4056B0">
        <w:rPr>
          <w:rFonts w:ascii="Times New Roman" w:eastAsia="Times New Roman" w:hAnsi="Times New Roman" w:cs="Times New Roman"/>
          <w:sz w:val="28"/>
          <w:szCs w:val="28"/>
        </w:rPr>
        <w:t xml:space="preserve">They see or hear things that </w:t>
      </w:r>
      <w:r w:rsidR="74BC9528" w:rsidRPr="6F4056B0">
        <w:rPr>
          <w:rFonts w:ascii="Times New Roman" w:eastAsia="Times New Roman" w:hAnsi="Times New Roman" w:cs="Times New Roman"/>
          <w:sz w:val="28"/>
          <w:szCs w:val="28"/>
        </w:rPr>
        <w:t>are not</w:t>
      </w:r>
      <w:r w:rsidRPr="6F4056B0">
        <w:rPr>
          <w:rFonts w:ascii="Times New Roman" w:eastAsia="Times New Roman" w:hAnsi="Times New Roman" w:cs="Times New Roman"/>
          <w:sz w:val="28"/>
          <w:szCs w:val="28"/>
        </w:rPr>
        <w:t xml:space="preserve"> there.</w:t>
      </w:r>
    </w:p>
    <w:p w14:paraId="1EDCF066" w14:textId="49969989" w:rsidR="67287BEB" w:rsidRDefault="67287BEB" w:rsidP="6F4056B0">
      <w:pPr>
        <w:pStyle w:val="NoSpacing"/>
        <w:numPr>
          <w:ilvl w:val="0"/>
          <w:numId w:val="10"/>
        </w:numPr>
        <w:jc w:val="both"/>
      </w:pPr>
      <w:r w:rsidRPr="0C24D06B">
        <w:rPr>
          <w:rFonts w:ascii="Times New Roman" w:eastAsia="Times New Roman" w:hAnsi="Times New Roman" w:cs="Times New Roman"/>
          <w:sz w:val="28"/>
          <w:szCs w:val="28"/>
        </w:rPr>
        <w:t xml:space="preserve">Holding irrational, paranoid, or unusual beliefs that are not </w:t>
      </w:r>
      <w:bookmarkStart w:id="3" w:name="_Int_6WG5xp7i"/>
      <w:r w:rsidRPr="0C24D06B">
        <w:rPr>
          <w:rFonts w:ascii="Times New Roman" w:eastAsia="Times New Roman" w:hAnsi="Times New Roman" w:cs="Times New Roman"/>
          <w:sz w:val="28"/>
          <w:szCs w:val="28"/>
        </w:rPr>
        <w:t>based in reality</w:t>
      </w:r>
      <w:bookmarkEnd w:id="3"/>
      <w:r w:rsidRPr="0C24D06B">
        <w:rPr>
          <w:rFonts w:ascii="Times New Roman" w:eastAsia="Times New Roman" w:hAnsi="Times New Roman" w:cs="Times New Roman"/>
          <w:sz w:val="28"/>
          <w:szCs w:val="28"/>
        </w:rPr>
        <w:t>.</w:t>
      </w:r>
    </w:p>
    <w:p w14:paraId="19D8903E" w14:textId="6EF8356F" w:rsidR="67287BEB" w:rsidRDefault="67287BEB" w:rsidP="6F4056B0">
      <w:pPr>
        <w:pStyle w:val="NoSpacing"/>
        <w:numPr>
          <w:ilvl w:val="0"/>
          <w:numId w:val="10"/>
        </w:numPr>
        <w:jc w:val="both"/>
        <w:rPr>
          <w:rFonts w:ascii="Times New Roman" w:eastAsia="Times New Roman" w:hAnsi="Times New Roman" w:cs="Times New Roman"/>
          <w:sz w:val="28"/>
          <w:szCs w:val="28"/>
        </w:rPr>
      </w:pPr>
      <w:r w:rsidRPr="6F4056B0">
        <w:rPr>
          <w:rFonts w:ascii="Times New Roman" w:eastAsia="Times New Roman" w:hAnsi="Times New Roman" w:cs="Times New Roman"/>
          <w:sz w:val="28"/>
          <w:szCs w:val="28"/>
        </w:rPr>
        <w:t>They act strangely because they are reacting to these delusions and hallucinations.</w:t>
      </w:r>
    </w:p>
    <w:p w14:paraId="46A51A64" w14:textId="37A4386A" w:rsidR="5F0B60E0" w:rsidRDefault="5F0B60E0" w:rsidP="6F4056B0">
      <w:pPr>
        <w:pStyle w:val="NoSpacing"/>
        <w:jc w:val="both"/>
        <w:rPr>
          <w:rFonts w:ascii="Times New Roman" w:eastAsia="Times New Roman" w:hAnsi="Times New Roman" w:cs="Times New Roman"/>
          <w:sz w:val="28"/>
          <w:szCs w:val="28"/>
        </w:rPr>
      </w:pPr>
      <w:r w:rsidRPr="6F4056B0">
        <w:rPr>
          <w:rFonts w:ascii="Times New Roman" w:eastAsia="Times New Roman" w:hAnsi="Times New Roman" w:cs="Times New Roman"/>
          <w:sz w:val="28"/>
          <w:szCs w:val="28"/>
        </w:rPr>
        <w:t>(Mental Health Foundation, 2021).</w:t>
      </w:r>
    </w:p>
    <w:p w14:paraId="12046B71" w14:textId="2EFAF88C" w:rsidR="36B25E12" w:rsidRDefault="36B25E12" w:rsidP="6F4056B0">
      <w:pPr>
        <w:pStyle w:val="NoSpacing"/>
        <w:jc w:val="both"/>
        <w:rPr>
          <w:rFonts w:ascii="Times New Roman" w:eastAsia="Times New Roman" w:hAnsi="Times New Roman" w:cs="Times New Roman"/>
          <w:sz w:val="28"/>
          <w:szCs w:val="28"/>
        </w:rPr>
      </w:pPr>
      <w:r w:rsidRPr="6F4056B0">
        <w:rPr>
          <w:rFonts w:ascii="Times New Roman" w:eastAsia="Times New Roman" w:hAnsi="Times New Roman" w:cs="Times New Roman"/>
          <w:sz w:val="28"/>
          <w:szCs w:val="28"/>
        </w:rPr>
        <w:t xml:space="preserve">There is no single test for schizophrenia. The condition is diagnosed after an evaluation by a mental health professional, such as a psychiatrist (NHS inform, 2023). </w:t>
      </w:r>
    </w:p>
    <w:p w14:paraId="61612A7C" w14:textId="3FE23EDE" w:rsidR="1E213473" w:rsidRDefault="1E213473" w:rsidP="6F4056B0">
      <w:pPr>
        <w:pStyle w:val="NoSpacing"/>
        <w:jc w:val="both"/>
        <w:rPr>
          <w:rFonts w:ascii="Times New Roman" w:eastAsia="Times New Roman" w:hAnsi="Times New Roman" w:cs="Times New Roman"/>
          <w:sz w:val="28"/>
          <w:szCs w:val="28"/>
        </w:rPr>
      </w:pPr>
      <w:r w:rsidRPr="6F4056B0">
        <w:rPr>
          <w:rFonts w:ascii="Times New Roman" w:eastAsia="Times New Roman" w:hAnsi="Times New Roman" w:cs="Times New Roman"/>
          <w:sz w:val="28"/>
          <w:szCs w:val="28"/>
        </w:rPr>
        <w:t>Schizophrenia is usually treated with a combination of medication and therapy. Most often this will be antipsychotic medication and cognitive behavioral therapy (CBT). A Community Mental Health Team (CMHT) also offers day-to-day support and treatment. Many people recover from schizophrenia, but sometimes they may have periods when symptoms return (relapses). It is important that schizophrenia is diagnosed as early as possible, as the chances of recovery improve the sooner treatment starts. Some people need a great deal of help in managing the symptoms of schizophrenia. Others find ways to cope with experiences such as hearing voices and do not necessarily want to receive any treatment (NHS inform, 2023).</w:t>
      </w:r>
    </w:p>
    <w:p w14:paraId="0896CB06" w14:textId="387749C4" w:rsidR="11DA6572" w:rsidRDefault="11DA6572" w:rsidP="6F4056B0">
      <w:pPr>
        <w:pStyle w:val="NoSpacing"/>
        <w:jc w:val="both"/>
        <w:rPr>
          <w:rFonts w:ascii="Times New Roman" w:eastAsia="Times New Roman" w:hAnsi="Times New Roman" w:cs="Times New Roman"/>
          <w:b/>
          <w:bCs/>
          <w:sz w:val="28"/>
          <w:szCs w:val="28"/>
        </w:rPr>
      </w:pPr>
      <w:r w:rsidRPr="0C24D06B">
        <w:rPr>
          <w:rFonts w:ascii="Times New Roman" w:eastAsia="Times New Roman" w:hAnsi="Times New Roman" w:cs="Times New Roman"/>
          <w:b/>
          <w:bCs/>
          <w:sz w:val="28"/>
          <w:szCs w:val="28"/>
        </w:rPr>
        <w:t>Recommendations:</w:t>
      </w:r>
    </w:p>
    <w:p w14:paraId="6B2A41EA" w14:textId="1DA8DE4C" w:rsidR="11DA6572" w:rsidRDefault="11DA6572" w:rsidP="6F4056B0">
      <w:pPr>
        <w:pStyle w:val="NoSpacing"/>
        <w:numPr>
          <w:ilvl w:val="0"/>
          <w:numId w:val="8"/>
        </w:numPr>
        <w:jc w:val="both"/>
      </w:pPr>
      <w:r w:rsidRPr="0C24D06B">
        <w:rPr>
          <w:rFonts w:ascii="Times New Roman" w:eastAsia="Times New Roman" w:hAnsi="Times New Roman" w:cs="Times New Roman"/>
          <w:sz w:val="28"/>
          <w:szCs w:val="28"/>
        </w:rPr>
        <w:t>Recognizing the early signs of illness (loss of appetite, lack of sleep or feeling anxious) can prevent a relapse.</w:t>
      </w:r>
    </w:p>
    <w:p w14:paraId="03A7733A" w14:textId="03B1093A" w:rsidR="11DA6572" w:rsidRDefault="11DA6572" w:rsidP="6F4056B0">
      <w:pPr>
        <w:pStyle w:val="NoSpacing"/>
        <w:numPr>
          <w:ilvl w:val="0"/>
          <w:numId w:val="8"/>
        </w:numPr>
        <w:jc w:val="both"/>
      </w:pPr>
      <w:r w:rsidRPr="0C24D06B">
        <w:rPr>
          <w:rFonts w:ascii="Times New Roman" w:eastAsia="Times New Roman" w:hAnsi="Times New Roman" w:cs="Times New Roman"/>
          <w:sz w:val="28"/>
          <w:szCs w:val="28"/>
        </w:rPr>
        <w:t>Tell someone you trust, your doctor or support worker, if you notice early signs so you can get help to avoid a relapse.</w:t>
      </w:r>
    </w:p>
    <w:p w14:paraId="76FC4AAB" w14:textId="207B2D94" w:rsidR="11DA6572" w:rsidRDefault="11DA6572" w:rsidP="0C24D06B">
      <w:pPr>
        <w:pStyle w:val="NoSpacing"/>
        <w:numPr>
          <w:ilvl w:val="0"/>
          <w:numId w:val="8"/>
        </w:numPr>
        <w:jc w:val="both"/>
        <w:rPr>
          <w:rFonts w:ascii="Times New Roman" w:eastAsia="Times New Roman" w:hAnsi="Times New Roman" w:cs="Times New Roman"/>
          <w:sz w:val="28"/>
          <w:szCs w:val="28"/>
        </w:rPr>
      </w:pPr>
      <w:r w:rsidRPr="0C24D06B">
        <w:rPr>
          <w:rFonts w:ascii="Times New Roman" w:eastAsia="Times New Roman" w:hAnsi="Times New Roman" w:cs="Times New Roman"/>
          <w:sz w:val="28"/>
          <w:szCs w:val="28"/>
        </w:rPr>
        <w:t>Mutual aid groups. Talking to others with the same diagnosis can help you feel less alone. Sharing with others different ways to cope with the condition.</w:t>
      </w:r>
      <w:r w:rsidR="386F04C9" w:rsidRPr="0C24D06B">
        <w:rPr>
          <w:rFonts w:ascii="Times New Roman" w:eastAsia="Times New Roman" w:hAnsi="Times New Roman" w:cs="Times New Roman"/>
          <w:sz w:val="28"/>
          <w:szCs w:val="28"/>
        </w:rPr>
        <w:t xml:space="preserve"> (Royal College of Psychiatrists, 2024).</w:t>
      </w:r>
    </w:p>
    <w:p w14:paraId="2567DFB7" w14:textId="6D813CAE" w:rsidR="2EA31847" w:rsidRDefault="2EA31847" w:rsidP="0C24D06B">
      <w:pPr>
        <w:pStyle w:val="NoSpacing"/>
        <w:numPr>
          <w:ilvl w:val="0"/>
          <w:numId w:val="8"/>
        </w:numPr>
        <w:jc w:val="both"/>
        <w:rPr>
          <w:rFonts w:ascii="Times New Roman" w:eastAsia="Times New Roman" w:hAnsi="Times New Roman" w:cs="Times New Roman"/>
          <w:sz w:val="28"/>
          <w:szCs w:val="28"/>
        </w:rPr>
      </w:pPr>
      <w:r w:rsidRPr="0C24D06B">
        <w:rPr>
          <w:rFonts w:ascii="Times New Roman" w:eastAsia="Times New Roman" w:hAnsi="Times New Roman" w:cs="Times New Roman"/>
          <w:sz w:val="28"/>
          <w:szCs w:val="28"/>
        </w:rPr>
        <w:t>Maintaining good physical health. Varied food, sports, enough sleep. Avoid smoking and stress.</w:t>
      </w:r>
    </w:p>
    <w:p w14:paraId="7EE79E88" w14:textId="57307C34" w:rsidR="11DA6572" w:rsidRDefault="11DA6572" w:rsidP="0C24D06B">
      <w:pPr>
        <w:pStyle w:val="NoSpacing"/>
        <w:numPr>
          <w:ilvl w:val="0"/>
          <w:numId w:val="8"/>
        </w:numPr>
        <w:jc w:val="both"/>
      </w:pPr>
      <w:r w:rsidRPr="0C24D06B">
        <w:rPr>
          <w:rFonts w:ascii="Times New Roman" w:eastAsia="Times New Roman" w:hAnsi="Times New Roman" w:cs="Times New Roman"/>
          <w:sz w:val="28"/>
          <w:szCs w:val="28"/>
        </w:rPr>
        <w:t>The Hearing Voices Network runs support groups for people who hear voices, have visions or other sensory experiences.</w:t>
      </w:r>
      <w:r w:rsidR="4DEEF750" w:rsidRPr="0C24D06B">
        <w:rPr>
          <w:rFonts w:ascii="Times New Roman" w:eastAsia="Times New Roman" w:hAnsi="Times New Roman" w:cs="Times New Roman"/>
          <w:sz w:val="28"/>
          <w:szCs w:val="28"/>
        </w:rPr>
        <w:t xml:space="preserve"> </w:t>
      </w:r>
      <w:r w:rsidRPr="0C24D06B">
        <w:rPr>
          <w:rFonts w:ascii="Times New Roman" w:eastAsia="Times New Roman" w:hAnsi="Times New Roman" w:cs="Times New Roman"/>
          <w:sz w:val="28"/>
          <w:szCs w:val="28"/>
        </w:rPr>
        <w:t>(Mental Health Foundation, 2021).</w:t>
      </w:r>
    </w:p>
    <w:p w14:paraId="0299ABA1" w14:textId="7CC2D9FE" w:rsidR="23E3A1F4" w:rsidRDefault="23E3A1F4" w:rsidP="23E3A1F4">
      <w:pPr>
        <w:pStyle w:val="NoSpacing"/>
        <w:jc w:val="both"/>
        <w:rPr>
          <w:rFonts w:ascii="Times New Roman" w:eastAsia="Times New Roman" w:hAnsi="Times New Roman" w:cs="Times New Roman"/>
          <w:sz w:val="28"/>
          <w:szCs w:val="28"/>
        </w:rPr>
      </w:pPr>
    </w:p>
    <w:p w14:paraId="5943CCBB" w14:textId="6A1848D2" w:rsidR="23E3A1F4" w:rsidRDefault="23E3A1F4" w:rsidP="23E3A1F4">
      <w:pPr>
        <w:pStyle w:val="NoSpacing"/>
        <w:jc w:val="both"/>
        <w:rPr>
          <w:rFonts w:ascii="Times New Roman" w:eastAsia="Times New Roman" w:hAnsi="Times New Roman" w:cs="Times New Roman"/>
          <w:sz w:val="28"/>
          <w:szCs w:val="28"/>
        </w:rPr>
      </w:pPr>
    </w:p>
    <w:p w14:paraId="369B6ED6" w14:textId="2457C746" w:rsidR="23E3A1F4" w:rsidRDefault="23E3A1F4" w:rsidP="23E3A1F4">
      <w:pPr>
        <w:pStyle w:val="NoSpacing"/>
        <w:jc w:val="both"/>
        <w:rPr>
          <w:rFonts w:ascii="Times New Roman" w:eastAsia="Times New Roman" w:hAnsi="Times New Roman" w:cs="Times New Roman"/>
          <w:sz w:val="28"/>
          <w:szCs w:val="28"/>
        </w:rPr>
      </w:pPr>
    </w:p>
    <w:p w14:paraId="5C5E96A8" w14:textId="314F0335" w:rsidR="23E3A1F4" w:rsidRDefault="23E3A1F4" w:rsidP="23E3A1F4">
      <w:pPr>
        <w:pStyle w:val="NoSpacing"/>
        <w:jc w:val="both"/>
        <w:rPr>
          <w:rFonts w:ascii="Times New Roman" w:eastAsia="Times New Roman" w:hAnsi="Times New Roman" w:cs="Times New Roman"/>
          <w:sz w:val="28"/>
          <w:szCs w:val="28"/>
        </w:rPr>
      </w:pPr>
    </w:p>
    <w:p w14:paraId="5881C4AF" w14:textId="35F741C0" w:rsidR="23E3A1F4" w:rsidRDefault="23E3A1F4" w:rsidP="23E3A1F4">
      <w:pPr>
        <w:pStyle w:val="NoSpacing"/>
        <w:jc w:val="both"/>
        <w:rPr>
          <w:rFonts w:ascii="Times New Roman" w:eastAsia="Times New Roman" w:hAnsi="Times New Roman" w:cs="Times New Roman"/>
          <w:sz w:val="28"/>
          <w:szCs w:val="28"/>
        </w:rPr>
      </w:pPr>
    </w:p>
    <w:p w14:paraId="142397A2" w14:textId="1336A724" w:rsidR="769B2372" w:rsidRDefault="769B2372" w:rsidP="6F4056B0">
      <w:pPr>
        <w:pStyle w:val="NoSpacing"/>
        <w:jc w:val="center"/>
        <w:rPr>
          <w:rFonts w:ascii="Times New Roman" w:eastAsia="Times New Roman" w:hAnsi="Times New Roman" w:cs="Times New Roman"/>
          <w:b/>
          <w:bCs/>
          <w:sz w:val="32"/>
          <w:szCs w:val="32"/>
        </w:rPr>
      </w:pPr>
      <w:r w:rsidRPr="6F4056B0">
        <w:rPr>
          <w:rFonts w:ascii="Times New Roman" w:eastAsia="Times New Roman" w:hAnsi="Times New Roman" w:cs="Times New Roman"/>
          <w:b/>
          <w:bCs/>
          <w:sz w:val="32"/>
          <w:szCs w:val="32"/>
        </w:rPr>
        <w:lastRenderedPageBreak/>
        <w:t>4. Autism.</w:t>
      </w:r>
    </w:p>
    <w:p w14:paraId="3C8E2354" w14:textId="3C3F72AA" w:rsidR="6F4056B0" w:rsidRDefault="6F4056B0" w:rsidP="6F4056B0">
      <w:pPr>
        <w:pStyle w:val="NoSpacing"/>
        <w:rPr>
          <w:rFonts w:ascii="Times New Roman" w:eastAsia="Times New Roman" w:hAnsi="Times New Roman" w:cs="Times New Roman"/>
          <w:b/>
          <w:bCs/>
          <w:sz w:val="32"/>
          <w:szCs w:val="32"/>
        </w:rPr>
      </w:pPr>
    </w:p>
    <w:p w14:paraId="04318839" w14:textId="642FBDEC" w:rsidR="23E3A1F4" w:rsidRDefault="23E3A1F4" w:rsidP="23E3A1F4">
      <w:pPr>
        <w:pStyle w:val="NoSpacing"/>
        <w:rPr>
          <w:rFonts w:ascii="Times New Roman" w:eastAsia="Times New Roman" w:hAnsi="Times New Roman" w:cs="Times New Roman"/>
          <w:b/>
          <w:bCs/>
          <w:sz w:val="32"/>
          <w:szCs w:val="32"/>
        </w:rPr>
      </w:pPr>
    </w:p>
    <w:p w14:paraId="0ECF56B1" w14:textId="55A9EE1C" w:rsidR="6F4056B0" w:rsidRDefault="36EB912D" w:rsidP="0C24D06B">
      <w:pPr>
        <w:pStyle w:val="NoSpacing"/>
        <w:jc w:val="both"/>
        <w:rPr>
          <w:rFonts w:ascii="Times New Roman" w:eastAsia="Times New Roman" w:hAnsi="Times New Roman" w:cs="Times New Roman"/>
          <w:sz w:val="28"/>
          <w:szCs w:val="28"/>
        </w:rPr>
      </w:pPr>
      <w:r w:rsidRPr="0C24D06B">
        <w:rPr>
          <w:rFonts w:ascii="Times New Roman" w:eastAsia="Times New Roman" w:hAnsi="Times New Roman" w:cs="Times New Roman"/>
          <w:sz w:val="28"/>
          <w:szCs w:val="28"/>
        </w:rPr>
        <w:t xml:space="preserve">Autism or autism spectrum disorder (ASD) is a lifelong, non-progressive neurological disorder that affects the way people interact with others, communicate, learn, and behave. Autism can be diagnosed at any age, but symptoms usually appear in the first two years of life (Autism Awareness Centre Inc., 2024). </w:t>
      </w:r>
    </w:p>
    <w:p w14:paraId="36456161" w14:textId="2C42B648" w:rsidR="3250BB69" w:rsidRDefault="3250BB69" w:rsidP="0C24D06B">
      <w:pPr>
        <w:pStyle w:val="NoSpacing"/>
        <w:jc w:val="both"/>
        <w:rPr>
          <w:rFonts w:ascii="Times New Roman" w:eastAsia="Times New Roman" w:hAnsi="Times New Roman" w:cs="Times New Roman"/>
          <w:sz w:val="28"/>
          <w:szCs w:val="28"/>
        </w:rPr>
      </w:pPr>
      <w:r w:rsidRPr="0C24D06B">
        <w:rPr>
          <w:rFonts w:ascii="Times New Roman" w:eastAsia="Times New Roman" w:hAnsi="Times New Roman" w:cs="Times New Roman"/>
          <w:sz w:val="28"/>
          <w:szCs w:val="28"/>
        </w:rPr>
        <w:t xml:space="preserve">In ICD-10 autism is described under </w:t>
      </w:r>
      <w:r w:rsidR="3D753900" w:rsidRPr="0C24D06B">
        <w:rPr>
          <w:rFonts w:ascii="Times New Roman" w:eastAsia="Times New Roman" w:hAnsi="Times New Roman" w:cs="Times New Roman"/>
          <w:sz w:val="28"/>
          <w:szCs w:val="28"/>
        </w:rPr>
        <w:t>the group Disorders of psychological development (F80-F89)</w:t>
      </w:r>
      <w:r w:rsidR="08E51A7F" w:rsidRPr="0C24D06B">
        <w:rPr>
          <w:rFonts w:ascii="Times New Roman" w:eastAsia="Times New Roman" w:hAnsi="Times New Roman" w:cs="Times New Roman"/>
          <w:sz w:val="28"/>
          <w:szCs w:val="28"/>
        </w:rPr>
        <w:t xml:space="preserve"> subgroup Pervasive developmental disorders (F84) Specification F-84.0 Childhood autism</w:t>
      </w:r>
      <w:r w:rsidR="0A4B1AFA" w:rsidRPr="0C24D06B">
        <w:rPr>
          <w:rFonts w:ascii="Times New Roman" w:eastAsia="Times New Roman" w:hAnsi="Times New Roman" w:cs="Times New Roman"/>
          <w:sz w:val="28"/>
          <w:szCs w:val="28"/>
        </w:rPr>
        <w:t xml:space="preserve"> (ICD-10, 2010).</w:t>
      </w:r>
    </w:p>
    <w:p w14:paraId="4282FD1D" w14:textId="325404D2" w:rsidR="0A4B1AFA" w:rsidRDefault="0A4B1AFA" w:rsidP="0C24D06B">
      <w:pPr>
        <w:pStyle w:val="NoSpacing"/>
        <w:jc w:val="both"/>
        <w:rPr>
          <w:rFonts w:ascii="Times New Roman" w:eastAsia="Times New Roman" w:hAnsi="Times New Roman" w:cs="Times New Roman"/>
          <w:sz w:val="28"/>
          <w:szCs w:val="28"/>
        </w:rPr>
      </w:pPr>
      <w:r w:rsidRPr="0C24D06B">
        <w:rPr>
          <w:rFonts w:ascii="Times New Roman" w:eastAsia="Times New Roman" w:hAnsi="Times New Roman" w:cs="Times New Roman"/>
          <w:sz w:val="28"/>
          <w:szCs w:val="28"/>
        </w:rPr>
        <w:t>It is a developmental disorder characterized by the presence of abnormal or impaired development in all three domains of psychopathology: reciprocal social interaction, communication, and restricted, stereotyped, repetitive behavior. Appears before the age of three. Other common non-specific problems are:</w:t>
      </w:r>
    </w:p>
    <w:p w14:paraId="222C6BDF" w14:textId="35A1966B" w:rsidR="0A4B1AFA" w:rsidRDefault="0A4B1AFA" w:rsidP="0C24D06B">
      <w:pPr>
        <w:pStyle w:val="NoSpacing"/>
        <w:numPr>
          <w:ilvl w:val="0"/>
          <w:numId w:val="6"/>
        </w:numPr>
        <w:jc w:val="both"/>
      </w:pPr>
      <w:r w:rsidRPr="0C24D06B">
        <w:rPr>
          <w:rFonts w:ascii="Times New Roman" w:eastAsia="Times New Roman" w:hAnsi="Times New Roman" w:cs="Times New Roman"/>
          <w:sz w:val="28"/>
          <w:szCs w:val="28"/>
        </w:rPr>
        <w:t>Phobias.</w:t>
      </w:r>
    </w:p>
    <w:p w14:paraId="22AE9405" w14:textId="70E2281F" w:rsidR="0A4B1AFA" w:rsidRDefault="0A4B1AFA" w:rsidP="0C24D06B">
      <w:pPr>
        <w:pStyle w:val="NoSpacing"/>
        <w:numPr>
          <w:ilvl w:val="0"/>
          <w:numId w:val="6"/>
        </w:numPr>
        <w:jc w:val="both"/>
      </w:pPr>
      <w:r w:rsidRPr="0C24D06B">
        <w:rPr>
          <w:rFonts w:ascii="Times New Roman" w:eastAsia="Times New Roman" w:hAnsi="Times New Roman" w:cs="Times New Roman"/>
          <w:sz w:val="28"/>
          <w:szCs w:val="28"/>
        </w:rPr>
        <w:t>Sleep and eating disorders.</w:t>
      </w:r>
    </w:p>
    <w:p w14:paraId="4F582D17" w14:textId="7A75EC41" w:rsidR="0A4B1AFA" w:rsidRDefault="0A4B1AFA" w:rsidP="0C24D06B">
      <w:pPr>
        <w:pStyle w:val="NoSpacing"/>
        <w:numPr>
          <w:ilvl w:val="0"/>
          <w:numId w:val="6"/>
        </w:numPr>
        <w:jc w:val="both"/>
        <w:rPr>
          <w:rFonts w:ascii="Times New Roman" w:eastAsia="Times New Roman" w:hAnsi="Times New Roman" w:cs="Times New Roman"/>
          <w:sz w:val="28"/>
          <w:szCs w:val="28"/>
        </w:rPr>
      </w:pPr>
      <w:r w:rsidRPr="0C24D06B">
        <w:rPr>
          <w:rFonts w:ascii="Times New Roman" w:eastAsia="Times New Roman" w:hAnsi="Times New Roman" w:cs="Times New Roman"/>
          <w:sz w:val="28"/>
          <w:szCs w:val="28"/>
        </w:rPr>
        <w:t xml:space="preserve">Outbursts of anger and (self-directed) aggression. </w:t>
      </w:r>
    </w:p>
    <w:p w14:paraId="10099A1B" w14:textId="159A330A" w:rsidR="0A4B1AFA" w:rsidRDefault="0A4B1AFA" w:rsidP="0C24D06B">
      <w:pPr>
        <w:pStyle w:val="NoSpacing"/>
        <w:jc w:val="both"/>
      </w:pPr>
      <w:r w:rsidRPr="0C24D06B">
        <w:rPr>
          <w:rFonts w:ascii="Times New Roman" w:eastAsia="Times New Roman" w:hAnsi="Times New Roman" w:cs="Times New Roman"/>
          <w:sz w:val="28"/>
          <w:szCs w:val="28"/>
        </w:rPr>
        <w:t>(ICD-10, 2010).</w:t>
      </w:r>
    </w:p>
    <w:p w14:paraId="359B9B56" w14:textId="5CD99429" w:rsidR="4C595380" w:rsidRDefault="4C595380" w:rsidP="0C24D06B">
      <w:pPr>
        <w:pStyle w:val="NoSpacing"/>
        <w:jc w:val="both"/>
        <w:rPr>
          <w:rFonts w:ascii="Times New Roman" w:eastAsia="Times New Roman" w:hAnsi="Times New Roman" w:cs="Times New Roman"/>
          <w:sz w:val="28"/>
          <w:szCs w:val="28"/>
        </w:rPr>
      </w:pPr>
      <w:r w:rsidRPr="0C24D06B">
        <w:rPr>
          <w:rFonts w:ascii="Times New Roman" w:eastAsia="Times New Roman" w:hAnsi="Times New Roman" w:cs="Times New Roman"/>
          <w:sz w:val="28"/>
          <w:szCs w:val="28"/>
        </w:rPr>
        <w:t xml:space="preserve">Global Autism Prevalence is 1 in every 100 children and has increased 178% since 2000 (Mark Elias, 2023). </w:t>
      </w:r>
    </w:p>
    <w:p w14:paraId="43A5B797" w14:textId="52D80698" w:rsidR="7D1F64E2" w:rsidRDefault="7D1F64E2" w:rsidP="0C24D06B">
      <w:pPr>
        <w:pStyle w:val="NoSpacing"/>
        <w:jc w:val="both"/>
        <w:rPr>
          <w:rFonts w:ascii="Times New Roman" w:eastAsia="Times New Roman" w:hAnsi="Times New Roman" w:cs="Times New Roman"/>
          <w:sz w:val="28"/>
          <w:szCs w:val="28"/>
        </w:rPr>
      </w:pPr>
      <w:r w:rsidRPr="0C24D06B">
        <w:rPr>
          <w:rFonts w:ascii="Times New Roman" w:eastAsia="Times New Roman" w:hAnsi="Times New Roman" w:cs="Times New Roman"/>
          <w:sz w:val="28"/>
          <w:szCs w:val="28"/>
        </w:rPr>
        <w:t>In the UK, there are around 700 000 autistic adults and children (National Autistic Society, 2024).</w:t>
      </w:r>
    </w:p>
    <w:p w14:paraId="0750A2D2" w14:textId="2FCD1ABF" w:rsidR="44F90712" w:rsidRDefault="44F90712" w:rsidP="0C24D06B">
      <w:pPr>
        <w:pStyle w:val="NoSpacing"/>
        <w:jc w:val="both"/>
        <w:rPr>
          <w:rFonts w:ascii="Times New Roman" w:eastAsia="Times New Roman" w:hAnsi="Times New Roman" w:cs="Times New Roman"/>
          <w:sz w:val="28"/>
          <w:szCs w:val="28"/>
        </w:rPr>
      </w:pPr>
      <w:r w:rsidRPr="0C24D06B">
        <w:rPr>
          <w:rFonts w:ascii="Times New Roman" w:eastAsia="Times New Roman" w:hAnsi="Times New Roman" w:cs="Times New Roman"/>
          <w:sz w:val="28"/>
          <w:szCs w:val="28"/>
        </w:rPr>
        <w:t>Autism spectrum disorder (ASD) is one of the most common neurological disorders occurring in childhood. In the UK, the prevalence in adults is around 1.1 per cent. The ratio of males to females diagnosed with autism spectrum disorder usually shows a higher male to female ratio, most commonly ranging from 3:1 to 5:1. This is thought to be a result of women being better at hiding their difficulties and 'fitting in' with societal expectations (NICE, 2020).</w:t>
      </w:r>
    </w:p>
    <w:p w14:paraId="67B74F66" w14:textId="091D9384" w:rsidR="2FECC539" w:rsidRDefault="2FECC539" w:rsidP="0C24D06B">
      <w:pPr>
        <w:pStyle w:val="NoSpacing"/>
        <w:jc w:val="both"/>
        <w:rPr>
          <w:rFonts w:ascii="Times New Roman" w:eastAsia="Times New Roman" w:hAnsi="Times New Roman" w:cs="Times New Roman"/>
          <w:sz w:val="28"/>
          <w:szCs w:val="28"/>
        </w:rPr>
      </w:pPr>
      <w:r w:rsidRPr="0C24D06B">
        <w:rPr>
          <w:rFonts w:ascii="Times New Roman" w:eastAsia="Times New Roman" w:hAnsi="Times New Roman" w:cs="Times New Roman"/>
          <w:b/>
          <w:bCs/>
          <w:sz w:val="28"/>
          <w:szCs w:val="28"/>
        </w:rPr>
        <w:t>The cause of autism</w:t>
      </w:r>
      <w:r w:rsidRPr="0C24D06B">
        <w:rPr>
          <w:rFonts w:ascii="Times New Roman" w:eastAsia="Times New Roman" w:hAnsi="Times New Roman" w:cs="Times New Roman"/>
          <w:sz w:val="28"/>
          <w:szCs w:val="28"/>
        </w:rPr>
        <w:t xml:space="preserve"> is unknown. It is believed to be caused by abnormalities in brain structure or function.</w:t>
      </w:r>
    </w:p>
    <w:p w14:paraId="52AA3A36" w14:textId="12F7F010" w:rsidR="2FECC539" w:rsidRDefault="2FECC539" w:rsidP="0C24D06B">
      <w:pPr>
        <w:pStyle w:val="NoSpacing"/>
        <w:jc w:val="both"/>
      </w:pPr>
      <w:r w:rsidRPr="0C24D06B">
        <w:rPr>
          <w:rFonts w:ascii="Times New Roman" w:eastAsia="Times New Roman" w:hAnsi="Times New Roman" w:cs="Times New Roman"/>
          <w:sz w:val="28"/>
          <w:szCs w:val="28"/>
        </w:rPr>
        <w:t>Brain scans of children with and without autism show differences in brain shape and structure.</w:t>
      </w:r>
    </w:p>
    <w:p w14:paraId="6E520FFC" w14:textId="660869A0" w:rsidR="2FECC539" w:rsidRDefault="2FECC539" w:rsidP="0C24D06B">
      <w:pPr>
        <w:pStyle w:val="NoSpacing"/>
        <w:jc w:val="both"/>
      </w:pPr>
      <w:r w:rsidRPr="0C24D06B">
        <w:rPr>
          <w:rFonts w:ascii="Times New Roman" w:eastAsia="Times New Roman" w:hAnsi="Times New Roman" w:cs="Times New Roman"/>
          <w:sz w:val="28"/>
          <w:szCs w:val="28"/>
        </w:rPr>
        <w:t xml:space="preserve">Several theories are being explored, including the link between heredity, genetics, and medical problems. A pattern of autism or related disabilities runs in many families, further supporting genetic causes of the disorder. No single gene has yet been identified as causing autism. Researchers continue to look for irregular segments of genetic code that children with autism may have inherited. It is also possible that some children are born with a predisposition to autism. The possibility that unstable genes interfered with normal brain development, leading to autism, is </w:t>
      </w:r>
      <w:r w:rsidRPr="0C24D06B">
        <w:rPr>
          <w:rFonts w:ascii="Times New Roman" w:eastAsia="Times New Roman" w:hAnsi="Times New Roman" w:cs="Times New Roman"/>
          <w:sz w:val="28"/>
          <w:szCs w:val="28"/>
        </w:rPr>
        <w:lastRenderedPageBreak/>
        <w:t>being investigated. Problems during pregnancy or childbirth, as well as environmental factors such as viral infections, metabolic imbalances, and exposure to environmental chemicals, are also investigated.</w:t>
      </w:r>
    </w:p>
    <w:p w14:paraId="12795EC7" w14:textId="49ABC3F8" w:rsidR="2FECC539" w:rsidRDefault="2FECC539" w:rsidP="0C24D06B">
      <w:pPr>
        <w:pStyle w:val="NoSpacing"/>
        <w:jc w:val="both"/>
      </w:pPr>
      <w:r w:rsidRPr="0C24D06B">
        <w:rPr>
          <w:rFonts w:ascii="Times New Roman" w:eastAsia="Times New Roman" w:hAnsi="Times New Roman" w:cs="Times New Roman"/>
          <w:sz w:val="28"/>
          <w:szCs w:val="28"/>
        </w:rPr>
        <w:t>Autism tends to occur more often among individuals who have certain medical conditions, including Fragile X syndrome, tuberous sclerosis, congenital rubella syndrome, and untreated phenylketonuria (PKU) (Autism Awareness Center Inc., 2024).</w:t>
      </w:r>
    </w:p>
    <w:p w14:paraId="4143D3E4" w14:textId="2B92518E" w:rsidR="2E904F8A" w:rsidRDefault="2E904F8A" w:rsidP="0C24D06B">
      <w:pPr>
        <w:pStyle w:val="NoSpacing"/>
        <w:jc w:val="both"/>
        <w:rPr>
          <w:rFonts w:ascii="Times New Roman" w:eastAsia="Times New Roman" w:hAnsi="Times New Roman" w:cs="Times New Roman"/>
          <w:sz w:val="28"/>
          <w:szCs w:val="28"/>
        </w:rPr>
      </w:pPr>
      <w:r w:rsidRPr="0C24D06B">
        <w:rPr>
          <w:rFonts w:ascii="Times New Roman" w:eastAsia="Times New Roman" w:hAnsi="Times New Roman" w:cs="Times New Roman"/>
          <w:b/>
          <w:bCs/>
          <w:sz w:val="28"/>
          <w:szCs w:val="28"/>
        </w:rPr>
        <w:t>The core symptoms</w:t>
      </w:r>
      <w:r w:rsidRPr="0C24D06B">
        <w:rPr>
          <w:rFonts w:ascii="Times New Roman" w:eastAsia="Times New Roman" w:hAnsi="Times New Roman" w:cs="Times New Roman"/>
          <w:sz w:val="28"/>
          <w:szCs w:val="28"/>
        </w:rPr>
        <w:t xml:space="preserve"> of autism spectrum disorder (ASD) affect many areas.</w:t>
      </w:r>
    </w:p>
    <w:p w14:paraId="0A0B3ECC" w14:textId="6397625E" w:rsidR="2E904F8A" w:rsidRDefault="2E904F8A" w:rsidP="0C24D06B">
      <w:pPr>
        <w:pStyle w:val="NoSpacing"/>
        <w:jc w:val="both"/>
      </w:pPr>
      <w:r w:rsidRPr="0C24D06B">
        <w:rPr>
          <w:rFonts w:ascii="Times New Roman" w:eastAsia="Times New Roman" w:hAnsi="Times New Roman" w:cs="Times New Roman"/>
          <w:sz w:val="28"/>
          <w:szCs w:val="28"/>
        </w:rPr>
        <w:t>Social interaction and communication, which may include:</w:t>
      </w:r>
    </w:p>
    <w:p w14:paraId="05D7D66A" w14:textId="539298C7" w:rsidR="2E904F8A" w:rsidRDefault="2E904F8A" w:rsidP="0C24D06B">
      <w:pPr>
        <w:pStyle w:val="NoSpacing"/>
        <w:numPr>
          <w:ilvl w:val="0"/>
          <w:numId w:val="1"/>
        </w:numPr>
        <w:jc w:val="both"/>
      </w:pPr>
      <w:r w:rsidRPr="0C24D06B">
        <w:rPr>
          <w:rFonts w:ascii="Times New Roman" w:eastAsia="Times New Roman" w:hAnsi="Times New Roman" w:cs="Times New Roman"/>
          <w:sz w:val="28"/>
          <w:szCs w:val="28"/>
        </w:rPr>
        <w:t>Difficulty imagining situations beyond immediate or known events and behaviors.</w:t>
      </w:r>
    </w:p>
    <w:p w14:paraId="626EA6B5" w14:textId="546B96B2" w:rsidR="2E904F8A" w:rsidRDefault="2E904F8A" w:rsidP="0C24D06B">
      <w:pPr>
        <w:pStyle w:val="NoSpacing"/>
        <w:numPr>
          <w:ilvl w:val="0"/>
          <w:numId w:val="1"/>
        </w:numPr>
        <w:jc w:val="both"/>
      </w:pPr>
      <w:r w:rsidRPr="0C24D06B">
        <w:rPr>
          <w:rFonts w:ascii="Times New Roman" w:eastAsia="Times New Roman" w:hAnsi="Times New Roman" w:cs="Times New Roman"/>
          <w:sz w:val="28"/>
          <w:szCs w:val="28"/>
        </w:rPr>
        <w:t>Differences in the use and understanding of body language, facial expressions, tone of voice.</w:t>
      </w:r>
    </w:p>
    <w:p w14:paraId="7C1C36F6" w14:textId="7F41F680" w:rsidR="2E904F8A" w:rsidRDefault="2E904F8A" w:rsidP="0C24D06B">
      <w:pPr>
        <w:pStyle w:val="NoSpacing"/>
        <w:numPr>
          <w:ilvl w:val="0"/>
          <w:numId w:val="1"/>
        </w:numPr>
        <w:jc w:val="both"/>
      </w:pPr>
      <w:r w:rsidRPr="0C24D06B">
        <w:rPr>
          <w:rFonts w:ascii="Times New Roman" w:eastAsia="Times New Roman" w:hAnsi="Times New Roman" w:cs="Times New Roman"/>
          <w:sz w:val="28"/>
          <w:szCs w:val="28"/>
        </w:rPr>
        <w:t>Difficulty maintaining a conversation.</w:t>
      </w:r>
    </w:p>
    <w:p w14:paraId="71DA21A9" w14:textId="334F4BAF" w:rsidR="2E904F8A" w:rsidRDefault="2E904F8A" w:rsidP="0C24D06B">
      <w:pPr>
        <w:pStyle w:val="NoSpacing"/>
        <w:numPr>
          <w:ilvl w:val="0"/>
          <w:numId w:val="1"/>
        </w:numPr>
        <w:jc w:val="both"/>
      </w:pPr>
      <w:r w:rsidRPr="0C24D06B">
        <w:rPr>
          <w:rFonts w:ascii="Times New Roman" w:eastAsia="Times New Roman" w:hAnsi="Times New Roman" w:cs="Times New Roman"/>
          <w:sz w:val="28"/>
          <w:szCs w:val="28"/>
        </w:rPr>
        <w:t>Difficulty recognizing, understanding, and expressing one's own emotions.</w:t>
      </w:r>
    </w:p>
    <w:p w14:paraId="51BE3EFA" w14:textId="32373EE9" w:rsidR="2E904F8A" w:rsidRDefault="2E904F8A" w:rsidP="0C24D06B">
      <w:pPr>
        <w:pStyle w:val="NoSpacing"/>
        <w:numPr>
          <w:ilvl w:val="0"/>
          <w:numId w:val="1"/>
        </w:numPr>
        <w:jc w:val="both"/>
      </w:pPr>
      <w:r w:rsidRPr="0C24D06B">
        <w:rPr>
          <w:rFonts w:ascii="Times New Roman" w:eastAsia="Times New Roman" w:hAnsi="Times New Roman" w:cs="Times New Roman"/>
          <w:sz w:val="28"/>
          <w:szCs w:val="28"/>
        </w:rPr>
        <w:t>Understanding and anticipating other people's behavior or feelings.</w:t>
      </w:r>
    </w:p>
    <w:p w14:paraId="416B69C5" w14:textId="778C7321" w:rsidR="2E904F8A" w:rsidRDefault="2E904F8A" w:rsidP="0C24D06B">
      <w:pPr>
        <w:pStyle w:val="NoSpacing"/>
        <w:numPr>
          <w:ilvl w:val="0"/>
          <w:numId w:val="1"/>
        </w:numPr>
        <w:jc w:val="both"/>
      </w:pPr>
      <w:r w:rsidRPr="0C24D06B">
        <w:rPr>
          <w:rFonts w:ascii="Times New Roman" w:eastAsia="Times New Roman" w:hAnsi="Times New Roman" w:cs="Times New Roman"/>
          <w:sz w:val="28"/>
          <w:szCs w:val="28"/>
        </w:rPr>
        <w:t>Lack of tact and diplomacy.</w:t>
      </w:r>
    </w:p>
    <w:p w14:paraId="660ABEC4" w14:textId="55CE7632" w:rsidR="2E904F8A" w:rsidRDefault="2E904F8A" w:rsidP="0C24D06B">
      <w:pPr>
        <w:pStyle w:val="NoSpacing"/>
        <w:jc w:val="both"/>
      </w:pPr>
      <w:r w:rsidRPr="0C24D06B">
        <w:rPr>
          <w:rFonts w:ascii="Times New Roman" w:eastAsia="Times New Roman" w:hAnsi="Times New Roman" w:cs="Times New Roman"/>
          <w:sz w:val="28"/>
          <w:szCs w:val="28"/>
        </w:rPr>
        <w:t>(</w:t>
      </w:r>
      <w:r w:rsidR="481E690A" w:rsidRPr="0C24D06B">
        <w:rPr>
          <w:rFonts w:ascii="Times New Roman" w:eastAsia="Times New Roman" w:hAnsi="Times New Roman" w:cs="Times New Roman"/>
          <w:sz w:val="28"/>
          <w:szCs w:val="28"/>
        </w:rPr>
        <w:t>Psychiatry-UK</w:t>
      </w:r>
      <w:r w:rsidRPr="0C24D06B">
        <w:rPr>
          <w:rFonts w:ascii="Times New Roman" w:eastAsia="Times New Roman" w:hAnsi="Times New Roman" w:cs="Times New Roman"/>
          <w:sz w:val="28"/>
          <w:szCs w:val="28"/>
        </w:rPr>
        <w:t>, 2024).</w:t>
      </w:r>
    </w:p>
    <w:p w14:paraId="5BA03F75" w14:textId="6FCB1563" w:rsidR="4CB3A3BA" w:rsidRDefault="4CB3A3BA" w:rsidP="0C24D06B">
      <w:pPr>
        <w:pStyle w:val="NoSpacing"/>
        <w:jc w:val="both"/>
        <w:rPr>
          <w:rFonts w:ascii="Times New Roman" w:eastAsia="Times New Roman" w:hAnsi="Times New Roman" w:cs="Times New Roman"/>
          <w:sz w:val="28"/>
          <w:szCs w:val="28"/>
        </w:rPr>
      </w:pPr>
      <w:r w:rsidRPr="23E3A1F4">
        <w:rPr>
          <w:rFonts w:ascii="Times New Roman" w:eastAsia="Times New Roman" w:hAnsi="Times New Roman" w:cs="Times New Roman"/>
          <w:b/>
          <w:bCs/>
          <w:sz w:val="28"/>
          <w:szCs w:val="28"/>
        </w:rPr>
        <w:t>Diagnosing</w:t>
      </w:r>
      <w:r w:rsidRPr="23E3A1F4">
        <w:rPr>
          <w:rFonts w:ascii="Times New Roman" w:eastAsia="Times New Roman" w:hAnsi="Times New Roman" w:cs="Times New Roman"/>
          <w:sz w:val="28"/>
          <w:szCs w:val="28"/>
        </w:rPr>
        <w:t xml:space="preserve"> autism spectrum disorder (ASD) requires considerable training and experience, as it can be difficult to differentiate it from other mental illness </w:t>
      </w:r>
      <w:r w:rsidR="49518CCA" w:rsidRPr="23E3A1F4">
        <w:rPr>
          <w:rFonts w:ascii="Times New Roman" w:eastAsia="Times New Roman" w:hAnsi="Times New Roman" w:cs="Times New Roman"/>
          <w:sz w:val="28"/>
          <w:szCs w:val="28"/>
        </w:rPr>
        <w:t xml:space="preserve">(schizophrenia) </w:t>
      </w:r>
      <w:r w:rsidRPr="23E3A1F4">
        <w:rPr>
          <w:rFonts w:ascii="Times New Roman" w:eastAsia="Times New Roman" w:hAnsi="Times New Roman" w:cs="Times New Roman"/>
          <w:sz w:val="28"/>
          <w:szCs w:val="28"/>
        </w:rPr>
        <w:t>or a host of other conditions whose characteristics may appear similar. General practitioners are not trained to diagnose children and adults with autism spectrum disorder (ASD) and therefore specialist diagnostic services are required. Psychiatry-UK has psychiatrists, psychologists, nurses, and occupational therapists who specialize in this area (</w:t>
      </w:r>
      <w:r w:rsidR="163ED190" w:rsidRPr="23E3A1F4">
        <w:rPr>
          <w:rFonts w:ascii="Times New Roman" w:eastAsia="Times New Roman" w:hAnsi="Times New Roman" w:cs="Times New Roman"/>
          <w:sz w:val="28"/>
          <w:szCs w:val="28"/>
        </w:rPr>
        <w:t>Psychiatry-UK</w:t>
      </w:r>
      <w:r w:rsidRPr="23E3A1F4">
        <w:rPr>
          <w:rFonts w:ascii="Times New Roman" w:eastAsia="Times New Roman" w:hAnsi="Times New Roman" w:cs="Times New Roman"/>
          <w:sz w:val="28"/>
          <w:szCs w:val="28"/>
        </w:rPr>
        <w:t>, 2024).</w:t>
      </w:r>
      <w:r w:rsidR="273B41D2" w:rsidRPr="23E3A1F4">
        <w:rPr>
          <w:rFonts w:ascii="Times New Roman" w:eastAsia="Times New Roman" w:hAnsi="Times New Roman" w:cs="Times New Roman"/>
          <w:sz w:val="28"/>
          <w:szCs w:val="28"/>
        </w:rPr>
        <w:t xml:space="preserve"> Autism spectrum disorder (ASD) assessments carried out by professionals at Psychiatry-UK involve completing three pre-assessment questionnaires as standard practice. </w:t>
      </w:r>
      <w:proofErr w:type="spellStart"/>
      <w:r w:rsidR="273B41D2" w:rsidRPr="23E3A1F4">
        <w:rPr>
          <w:rFonts w:ascii="Times New Roman" w:eastAsia="Times New Roman" w:hAnsi="Times New Roman" w:cs="Times New Roman"/>
          <w:sz w:val="28"/>
          <w:szCs w:val="28"/>
        </w:rPr>
        <w:t>Ritvo</w:t>
      </w:r>
      <w:proofErr w:type="spellEnd"/>
      <w:r w:rsidR="273B41D2" w:rsidRPr="23E3A1F4">
        <w:rPr>
          <w:rFonts w:ascii="Times New Roman" w:eastAsia="Times New Roman" w:hAnsi="Times New Roman" w:cs="Times New Roman"/>
          <w:sz w:val="28"/>
          <w:szCs w:val="28"/>
        </w:rPr>
        <w:t xml:space="preserve"> Autism Asperger Diagnostic Scale (RAADS), self-report autism spectrum disorder (ASD) questionnaire, and informant-report autism spectrum disorder (ASD) questionnaire. An appointment for an online interview or consultation follows. In more complex cases, where further investigation is required, an additional meeting may be arranged with the patient, the informant, or both. In some cases, further tests may be recommended to clarify the diagnosis (Psychiatry-UK, 2024).</w:t>
      </w:r>
    </w:p>
    <w:p w14:paraId="66934B16" w14:textId="33D5FBFF" w:rsidR="7D088366" w:rsidRDefault="7D088366" w:rsidP="23E3A1F4">
      <w:pPr>
        <w:pStyle w:val="NoSpacing"/>
        <w:jc w:val="both"/>
        <w:rPr>
          <w:rFonts w:ascii="Times New Roman" w:eastAsia="Times New Roman" w:hAnsi="Times New Roman" w:cs="Times New Roman"/>
          <w:sz w:val="28"/>
          <w:szCs w:val="28"/>
        </w:rPr>
      </w:pPr>
      <w:r w:rsidRPr="23E3A1F4">
        <w:rPr>
          <w:rFonts w:ascii="Times New Roman" w:eastAsia="Times New Roman" w:hAnsi="Times New Roman" w:cs="Times New Roman"/>
          <w:b/>
          <w:bCs/>
          <w:sz w:val="28"/>
          <w:szCs w:val="28"/>
        </w:rPr>
        <w:t>The Childhood Autism Rating Scale (CARS)</w:t>
      </w:r>
      <w:r w:rsidRPr="23E3A1F4">
        <w:rPr>
          <w:rFonts w:ascii="Times New Roman" w:eastAsia="Times New Roman" w:hAnsi="Times New Roman" w:cs="Times New Roman"/>
          <w:sz w:val="28"/>
          <w:szCs w:val="28"/>
        </w:rPr>
        <w:t xml:space="preserve"> is an autism spectrum disorder (ASD) diagnostic tool for 2- and 4-year-old children referred for screening for possible autism.</w:t>
      </w:r>
      <w:r w:rsidR="0CB375FB" w:rsidRPr="23E3A1F4">
        <w:rPr>
          <w:rFonts w:ascii="Times New Roman" w:eastAsia="Times New Roman" w:hAnsi="Times New Roman" w:cs="Times New Roman"/>
          <w:sz w:val="28"/>
          <w:szCs w:val="28"/>
        </w:rPr>
        <w:t xml:space="preserve"> It c</w:t>
      </w:r>
      <w:r w:rsidRPr="23E3A1F4">
        <w:rPr>
          <w:rFonts w:ascii="Times New Roman" w:eastAsia="Times New Roman" w:hAnsi="Times New Roman" w:cs="Times New Roman"/>
          <w:sz w:val="28"/>
          <w:szCs w:val="28"/>
        </w:rPr>
        <w:t xml:space="preserve">onsists of 14 domains assessing autism-related behaviors and a 15th domain that assesses general impressions of autism. Each domain is rated on a scale that ranges from one to four. Higher scores are associated with a higher level of disability. Total scores can range from a low of 15 to a high of 60. Scores below 30 indicate that the individual is not in the autistic range, and scores between 30 and </w:t>
      </w:r>
      <w:r w:rsidRPr="23E3A1F4">
        <w:rPr>
          <w:rFonts w:ascii="Times New Roman" w:eastAsia="Times New Roman" w:hAnsi="Times New Roman" w:cs="Times New Roman"/>
          <w:sz w:val="28"/>
          <w:szCs w:val="28"/>
        </w:rPr>
        <w:lastRenderedPageBreak/>
        <w:t>36.5 indicate mild to moderate autism. Scores of 37 to 60 indicate severe autism (National Library of Medicine, 2010).</w:t>
      </w:r>
    </w:p>
    <w:p w14:paraId="0FF67543" w14:textId="6F52D06B" w:rsidR="52CEFED9" w:rsidRDefault="52CEFED9" w:rsidP="23E3A1F4">
      <w:pPr>
        <w:pStyle w:val="NoSpacing"/>
        <w:jc w:val="both"/>
        <w:rPr>
          <w:rFonts w:ascii="Times New Roman" w:eastAsia="Times New Roman" w:hAnsi="Times New Roman" w:cs="Times New Roman"/>
          <w:sz w:val="28"/>
          <w:szCs w:val="28"/>
        </w:rPr>
      </w:pPr>
      <w:r w:rsidRPr="23E3A1F4">
        <w:rPr>
          <w:rFonts w:ascii="Times New Roman" w:eastAsia="Times New Roman" w:hAnsi="Times New Roman" w:cs="Times New Roman"/>
          <w:b/>
          <w:bCs/>
          <w:sz w:val="28"/>
          <w:szCs w:val="28"/>
        </w:rPr>
        <w:t>The Autism Diagnostic Observation Schedule</w:t>
      </w:r>
      <w:r w:rsidRPr="23E3A1F4">
        <w:rPr>
          <w:rFonts w:ascii="Times New Roman" w:eastAsia="Times New Roman" w:hAnsi="Times New Roman" w:cs="Times New Roman"/>
          <w:sz w:val="28"/>
          <w:szCs w:val="28"/>
        </w:rPr>
        <w:t>, (ADOS) is a set of observations and a series of activities involving the named individual and a trained examiner. The ADOS-2 features updated protocols, revised algorithms, a new benchmark score, and a toddler module. It provides a very accurate picture of current symptoms and can be used to assess almost anyone suspected of having an autistic disorder, even at 12 months of age.</w:t>
      </w:r>
    </w:p>
    <w:p w14:paraId="624EA16A" w14:textId="36A00EF7" w:rsidR="52CEFED9" w:rsidRDefault="52CEFED9" w:rsidP="23E3A1F4">
      <w:pPr>
        <w:pStyle w:val="NoSpacing"/>
        <w:jc w:val="both"/>
      </w:pPr>
      <w:r w:rsidRPr="23E3A1F4">
        <w:rPr>
          <w:rFonts w:ascii="Times New Roman" w:eastAsia="Times New Roman" w:hAnsi="Times New Roman" w:cs="Times New Roman"/>
          <w:sz w:val="28"/>
          <w:szCs w:val="28"/>
        </w:rPr>
        <w:t>Like the ADOS, the ADOS-2 is a standardized assessment of communication, social interaction, play, and restricted and repetitive behavior, presenting a variety of activities that elicit behaviors directly related to an autism spectrum disorder (ASD) diagnosis. By observing and recording these behaviors, information is obtained for diagnosis, treatment planning, and educational placement (ScienceDirect, 2024).</w:t>
      </w:r>
    </w:p>
    <w:p w14:paraId="525C67A1" w14:textId="4267543E" w:rsidR="6445A960" w:rsidRDefault="6445A960" w:rsidP="0C24D06B">
      <w:pPr>
        <w:pStyle w:val="NoSpacing"/>
        <w:jc w:val="both"/>
        <w:rPr>
          <w:rFonts w:ascii="Times New Roman" w:eastAsia="Times New Roman" w:hAnsi="Times New Roman" w:cs="Times New Roman"/>
          <w:b/>
          <w:bCs/>
          <w:sz w:val="28"/>
          <w:szCs w:val="28"/>
        </w:rPr>
      </w:pPr>
      <w:r w:rsidRPr="0C24D06B">
        <w:rPr>
          <w:rFonts w:ascii="Times New Roman" w:eastAsia="Times New Roman" w:hAnsi="Times New Roman" w:cs="Times New Roman"/>
          <w:b/>
          <w:bCs/>
          <w:sz w:val="28"/>
          <w:szCs w:val="28"/>
        </w:rPr>
        <w:t>Autism spectrum disorder severity levels are measured as:</w:t>
      </w:r>
    </w:p>
    <w:p w14:paraId="07D1A5B6" w14:textId="591D5C68" w:rsidR="6445A960" w:rsidRDefault="6445A960" w:rsidP="0C24D06B">
      <w:pPr>
        <w:pStyle w:val="NoSpacing"/>
        <w:jc w:val="both"/>
      </w:pPr>
      <w:r w:rsidRPr="0C24D06B">
        <w:rPr>
          <w:rFonts w:ascii="Times New Roman" w:eastAsia="Times New Roman" w:hAnsi="Times New Roman" w:cs="Times New Roman"/>
          <w:b/>
          <w:bCs/>
          <w:sz w:val="28"/>
          <w:szCs w:val="28"/>
        </w:rPr>
        <w:t xml:space="preserve">Level 1 - </w:t>
      </w:r>
      <w:r w:rsidR="347B8434" w:rsidRPr="0C24D06B">
        <w:rPr>
          <w:rFonts w:ascii="Times New Roman" w:eastAsia="Times New Roman" w:hAnsi="Times New Roman" w:cs="Times New Roman"/>
          <w:b/>
          <w:bCs/>
          <w:sz w:val="28"/>
          <w:szCs w:val="28"/>
        </w:rPr>
        <w:t>Support required</w:t>
      </w:r>
      <w:r w:rsidRPr="0C24D06B">
        <w:rPr>
          <w:rFonts w:ascii="Times New Roman" w:eastAsia="Times New Roman" w:hAnsi="Times New Roman" w:cs="Times New Roman"/>
          <w:b/>
          <w:bCs/>
          <w:sz w:val="28"/>
          <w:szCs w:val="28"/>
        </w:rPr>
        <w:t>.</w:t>
      </w:r>
    </w:p>
    <w:p w14:paraId="0794C4C0" w14:textId="7B14A687" w:rsidR="6445A960" w:rsidRDefault="6445A960" w:rsidP="0C24D06B">
      <w:pPr>
        <w:pStyle w:val="NoSpacing"/>
        <w:numPr>
          <w:ilvl w:val="0"/>
          <w:numId w:val="5"/>
        </w:numPr>
        <w:jc w:val="both"/>
      </w:pPr>
      <w:r w:rsidRPr="0C24D06B">
        <w:rPr>
          <w:rFonts w:ascii="Times New Roman" w:eastAsia="Times New Roman" w:hAnsi="Times New Roman" w:cs="Times New Roman"/>
          <w:sz w:val="28"/>
          <w:szCs w:val="28"/>
        </w:rPr>
        <w:t>Social Communication - Deficits in social communication cause noticeable impairments. Experiencing difficulties in initiating social interactions and clear examples of atypical or unsuccessful responses to others' social suggestions. There may appear to be a reduced interest in social interactions such as a person who can speak in complete sentences and engages in communication, but whose conversation with others fails and whose attempts to make friends are odd and usually unsuccessful.</w:t>
      </w:r>
    </w:p>
    <w:p w14:paraId="06A24C53" w14:textId="293F8757" w:rsidR="6445A960" w:rsidRDefault="6445A960" w:rsidP="0C24D06B">
      <w:pPr>
        <w:pStyle w:val="NoSpacing"/>
        <w:numPr>
          <w:ilvl w:val="0"/>
          <w:numId w:val="5"/>
        </w:numPr>
        <w:jc w:val="both"/>
      </w:pPr>
      <w:r w:rsidRPr="0C24D06B">
        <w:rPr>
          <w:rFonts w:ascii="Times New Roman" w:eastAsia="Times New Roman" w:hAnsi="Times New Roman" w:cs="Times New Roman"/>
          <w:sz w:val="28"/>
          <w:szCs w:val="28"/>
        </w:rPr>
        <w:t>Restricted, repetitive behaviors - Lack of flexibility of behavior causes difficulty switching between different activities, creates problems with organization and planning.</w:t>
      </w:r>
    </w:p>
    <w:p w14:paraId="5ECA1C89" w14:textId="1A064731" w:rsidR="6445A960" w:rsidRDefault="6445A960" w:rsidP="0C24D06B">
      <w:pPr>
        <w:pStyle w:val="NoSpacing"/>
        <w:jc w:val="both"/>
      </w:pPr>
      <w:r w:rsidRPr="0C24D06B">
        <w:rPr>
          <w:rFonts w:ascii="Times New Roman" w:eastAsia="Times New Roman" w:hAnsi="Times New Roman" w:cs="Times New Roman"/>
          <w:sz w:val="28"/>
          <w:szCs w:val="28"/>
        </w:rPr>
        <w:t>(Autism Awareness Center Inc., 2024).</w:t>
      </w:r>
    </w:p>
    <w:p w14:paraId="1E53EF1D" w14:textId="281517C0" w:rsidR="1D4E6CCD" w:rsidRDefault="1D4E6CCD" w:rsidP="0C24D06B">
      <w:pPr>
        <w:pStyle w:val="NoSpacing"/>
        <w:jc w:val="both"/>
        <w:rPr>
          <w:rFonts w:ascii="Times New Roman" w:eastAsia="Times New Roman" w:hAnsi="Times New Roman" w:cs="Times New Roman"/>
          <w:b/>
          <w:bCs/>
          <w:sz w:val="28"/>
          <w:szCs w:val="28"/>
        </w:rPr>
      </w:pPr>
      <w:r w:rsidRPr="0C24D06B">
        <w:rPr>
          <w:rFonts w:ascii="Times New Roman" w:eastAsia="Times New Roman" w:hAnsi="Times New Roman" w:cs="Times New Roman"/>
          <w:b/>
          <w:bCs/>
          <w:sz w:val="28"/>
          <w:szCs w:val="28"/>
        </w:rPr>
        <w:t>Level 2 – Substantial support required.</w:t>
      </w:r>
    </w:p>
    <w:p w14:paraId="64DC54A9" w14:textId="4A1A064C" w:rsidR="1D4E6CCD" w:rsidRDefault="1D4E6CCD" w:rsidP="0C24D06B">
      <w:pPr>
        <w:pStyle w:val="NoSpacing"/>
        <w:numPr>
          <w:ilvl w:val="0"/>
          <w:numId w:val="4"/>
        </w:numPr>
        <w:jc w:val="both"/>
      </w:pPr>
      <w:r w:rsidRPr="0C24D06B">
        <w:rPr>
          <w:rFonts w:ascii="Times New Roman" w:eastAsia="Times New Roman" w:hAnsi="Times New Roman" w:cs="Times New Roman"/>
          <w:sz w:val="28"/>
          <w:szCs w:val="28"/>
        </w:rPr>
        <w:t>Social communication is characterized by pronounced deficits in verbal and non-verbal social communication skills. The presence of social disabilities is evident even with support. Initiation of social interactions is limited, there are reduced or unusual responses to social offers from others.</w:t>
      </w:r>
    </w:p>
    <w:p w14:paraId="484CB884" w14:textId="4E137A4C" w:rsidR="1D4E6CCD" w:rsidRDefault="1D4E6CCD" w:rsidP="0C24D06B">
      <w:pPr>
        <w:pStyle w:val="NoSpacing"/>
        <w:numPr>
          <w:ilvl w:val="0"/>
          <w:numId w:val="4"/>
        </w:numPr>
        <w:jc w:val="both"/>
      </w:pPr>
      <w:r w:rsidRPr="0C24D06B">
        <w:rPr>
          <w:rFonts w:ascii="Times New Roman" w:eastAsia="Times New Roman" w:hAnsi="Times New Roman" w:cs="Times New Roman"/>
          <w:sz w:val="28"/>
          <w:szCs w:val="28"/>
        </w:rPr>
        <w:t>Has limited, repetitive behaviors – Lacks behavioral flexibility, has difficulty coping with change. Other restricted/repetitive behaviors occur frequently that are obvious to the casual observer and interfere with functioning in various contexts. Distress and/or difficulty changing focus or action is present.</w:t>
      </w:r>
    </w:p>
    <w:p w14:paraId="2A06DB20" w14:textId="6AB68719" w:rsidR="1D4E6CCD" w:rsidRDefault="1D4E6CCD" w:rsidP="0C24D06B">
      <w:pPr>
        <w:pStyle w:val="NoSpacing"/>
        <w:jc w:val="both"/>
      </w:pPr>
      <w:r w:rsidRPr="0C24D06B">
        <w:rPr>
          <w:rFonts w:ascii="Times New Roman" w:eastAsia="Times New Roman" w:hAnsi="Times New Roman" w:cs="Times New Roman"/>
          <w:sz w:val="28"/>
          <w:szCs w:val="28"/>
        </w:rPr>
        <w:t>(Autism Awareness Center Inc., 2024).</w:t>
      </w:r>
    </w:p>
    <w:p w14:paraId="2EF4D913" w14:textId="2840CD85" w:rsidR="7513B02D" w:rsidRDefault="7513B02D" w:rsidP="0C24D06B">
      <w:pPr>
        <w:pStyle w:val="NoSpacing"/>
        <w:jc w:val="both"/>
        <w:rPr>
          <w:rFonts w:ascii="Times New Roman" w:eastAsia="Times New Roman" w:hAnsi="Times New Roman" w:cs="Times New Roman"/>
          <w:b/>
          <w:bCs/>
          <w:sz w:val="28"/>
          <w:szCs w:val="28"/>
        </w:rPr>
      </w:pPr>
      <w:r w:rsidRPr="0C24D06B">
        <w:rPr>
          <w:rFonts w:ascii="Times New Roman" w:eastAsia="Times New Roman" w:hAnsi="Times New Roman" w:cs="Times New Roman"/>
          <w:b/>
          <w:bCs/>
          <w:sz w:val="28"/>
          <w:szCs w:val="28"/>
        </w:rPr>
        <w:t>Level 3 - Requirement of incredibly significant support.</w:t>
      </w:r>
    </w:p>
    <w:p w14:paraId="7075DF8B" w14:textId="33D50F6D" w:rsidR="7513B02D" w:rsidRDefault="7513B02D" w:rsidP="0C24D06B">
      <w:pPr>
        <w:pStyle w:val="NoSpacing"/>
        <w:numPr>
          <w:ilvl w:val="0"/>
          <w:numId w:val="3"/>
        </w:numPr>
        <w:jc w:val="both"/>
      </w:pPr>
      <w:r w:rsidRPr="0C24D06B">
        <w:rPr>
          <w:rFonts w:ascii="Times New Roman" w:eastAsia="Times New Roman" w:hAnsi="Times New Roman" w:cs="Times New Roman"/>
          <w:sz w:val="28"/>
          <w:szCs w:val="28"/>
        </w:rPr>
        <w:t xml:space="preserve">Social Communication – There are severe deficits in verbal and non-verbal social communication skills. They cause severe impairments in functioning, </w:t>
      </w:r>
      <w:r w:rsidRPr="0C24D06B">
        <w:rPr>
          <w:rFonts w:ascii="Times New Roman" w:eastAsia="Times New Roman" w:hAnsi="Times New Roman" w:cs="Times New Roman"/>
          <w:sz w:val="28"/>
          <w:szCs w:val="28"/>
        </w:rPr>
        <w:lastRenderedPageBreak/>
        <w:t>extremely limited initiation of social interactions, and minimal response to social suggestions from others.</w:t>
      </w:r>
    </w:p>
    <w:p w14:paraId="31B8652E" w14:textId="7497F808" w:rsidR="7513B02D" w:rsidRDefault="7513B02D" w:rsidP="0C24D06B">
      <w:pPr>
        <w:pStyle w:val="NoSpacing"/>
        <w:numPr>
          <w:ilvl w:val="0"/>
          <w:numId w:val="3"/>
        </w:numPr>
        <w:jc w:val="both"/>
      </w:pPr>
      <w:r w:rsidRPr="0C24D06B">
        <w:rPr>
          <w:rFonts w:ascii="Times New Roman" w:eastAsia="Times New Roman" w:hAnsi="Times New Roman" w:cs="Times New Roman"/>
          <w:sz w:val="28"/>
          <w:szCs w:val="28"/>
        </w:rPr>
        <w:t>Restricted, Repetitive Behavior – Lack of behavioral flexibility, extreme difficulty coping with change, or other restricted/repetitive behaviors significantly interfere with functioning in all domains. Great distress and difficulty changing focus or action.</w:t>
      </w:r>
    </w:p>
    <w:p w14:paraId="1492CF3A" w14:textId="672C28AD" w:rsidR="7513B02D" w:rsidRDefault="7513B02D" w:rsidP="0C24D06B">
      <w:pPr>
        <w:pStyle w:val="NoSpacing"/>
        <w:jc w:val="both"/>
      </w:pPr>
      <w:r w:rsidRPr="0C24D06B">
        <w:rPr>
          <w:rFonts w:ascii="Times New Roman" w:eastAsia="Times New Roman" w:hAnsi="Times New Roman" w:cs="Times New Roman"/>
          <w:sz w:val="28"/>
          <w:szCs w:val="28"/>
        </w:rPr>
        <w:t>(Autism Awareness Center Inc., 2024).</w:t>
      </w:r>
    </w:p>
    <w:p w14:paraId="64A0BF30" w14:textId="307DD21F" w:rsidR="0DF03501" w:rsidRDefault="0DF03501" w:rsidP="0C24D06B">
      <w:pPr>
        <w:pStyle w:val="NoSpacing"/>
        <w:jc w:val="both"/>
        <w:rPr>
          <w:rFonts w:ascii="Times New Roman" w:eastAsia="Times New Roman" w:hAnsi="Times New Roman" w:cs="Times New Roman"/>
          <w:sz w:val="28"/>
          <w:szCs w:val="28"/>
        </w:rPr>
      </w:pPr>
      <w:r w:rsidRPr="0C24D06B">
        <w:rPr>
          <w:rFonts w:ascii="Times New Roman" w:eastAsia="Times New Roman" w:hAnsi="Times New Roman" w:cs="Times New Roman"/>
          <w:b/>
          <w:bCs/>
          <w:sz w:val="28"/>
          <w:szCs w:val="28"/>
        </w:rPr>
        <w:t>Current treatments.</w:t>
      </w:r>
    </w:p>
    <w:p w14:paraId="6F3AB61F" w14:textId="59DDCAFD" w:rsidR="0DF03501" w:rsidRDefault="0DF03501" w:rsidP="0C24D06B">
      <w:pPr>
        <w:pStyle w:val="NoSpacing"/>
        <w:jc w:val="both"/>
      </w:pPr>
      <w:r w:rsidRPr="0C24D06B">
        <w:rPr>
          <w:rFonts w:ascii="Times New Roman" w:eastAsia="Times New Roman" w:hAnsi="Times New Roman" w:cs="Times New Roman"/>
          <w:sz w:val="28"/>
          <w:szCs w:val="28"/>
        </w:rPr>
        <w:t>Autism is a lifelong disability. Early intervention can help maximize the development of an individual's skills and allow them to reach their full potential as adults.</w:t>
      </w:r>
    </w:p>
    <w:p w14:paraId="2506A2DA" w14:textId="05CDC058" w:rsidR="0DF03501" w:rsidRDefault="0DF03501" w:rsidP="0C24D06B">
      <w:pPr>
        <w:pStyle w:val="NoSpacing"/>
        <w:jc w:val="both"/>
      </w:pPr>
      <w:r w:rsidRPr="0C24D06B">
        <w:rPr>
          <w:rFonts w:ascii="Times New Roman" w:eastAsia="Times New Roman" w:hAnsi="Times New Roman" w:cs="Times New Roman"/>
          <w:sz w:val="28"/>
          <w:szCs w:val="28"/>
        </w:rPr>
        <w:t>However, there is no one standard treatment for autism, but appropriate specialist education, speech and language therapy, occupational therapy, physiotherapy, and behavior management strategies play a key role in supporting people with autism (ASD clinic, 2024).</w:t>
      </w:r>
    </w:p>
    <w:p w14:paraId="050CFB35" w14:textId="03DCB00D" w:rsidR="0C24D06B" w:rsidRDefault="0C24D06B" w:rsidP="0C24D06B">
      <w:pPr>
        <w:pStyle w:val="NoSpacing"/>
        <w:jc w:val="both"/>
        <w:rPr>
          <w:rFonts w:ascii="Times New Roman" w:eastAsia="Times New Roman" w:hAnsi="Times New Roman" w:cs="Times New Roman"/>
          <w:sz w:val="28"/>
          <w:szCs w:val="28"/>
        </w:rPr>
      </w:pPr>
    </w:p>
    <w:p w14:paraId="14EF625D" w14:textId="4CCE8D2C" w:rsidR="5DFCE906" w:rsidRDefault="5DFCE906" w:rsidP="5DFCE906">
      <w:pPr>
        <w:pStyle w:val="NoSpacing"/>
        <w:jc w:val="both"/>
        <w:rPr>
          <w:rFonts w:ascii="Times New Roman" w:eastAsia="Times New Roman" w:hAnsi="Times New Roman" w:cs="Times New Roman"/>
          <w:sz w:val="28"/>
          <w:szCs w:val="28"/>
        </w:rPr>
      </w:pPr>
    </w:p>
    <w:p w14:paraId="1C595AA8" w14:textId="40D9EF4A" w:rsidR="644A6820" w:rsidRDefault="644A6820" w:rsidP="4285A731">
      <w:pPr>
        <w:pStyle w:val="NoSpacing"/>
        <w:jc w:val="center"/>
        <w:rPr>
          <w:rFonts w:ascii="Times New Roman" w:eastAsia="Times New Roman" w:hAnsi="Times New Roman" w:cs="Times New Roman"/>
          <w:b/>
          <w:bCs/>
          <w:sz w:val="28"/>
          <w:szCs w:val="28"/>
        </w:rPr>
      </w:pPr>
      <w:r w:rsidRPr="4285A731">
        <w:rPr>
          <w:rFonts w:ascii="Times New Roman" w:eastAsia="Times New Roman" w:hAnsi="Times New Roman" w:cs="Times New Roman"/>
          <w:b/>
          <w:bCs/>
          <w:sz w:val="28"/>
          <w:szCs w:val="28"/>
        </w:rPr>
        <w:t xml:space="preserve">5. </w:t>
      </w:r>
      <w:r w:rsidR="56064640" w:rsidRPr="4285A731">
        <w:rPr>
          <w:rFonts w:ascii="Times New Roman" w:eastAsia="Times New Roman" w:hAnsi="Times New Roman" w:cs="Times New Roman"/>
          <w:b/>
          <w:bCs/>
          <w:sz w:val="28"/>
          <w:szCs w:val="28"/>
        </w:rPr>
        <w:t>Measurements of rehabilitation.</w:t>
      </w:r>
    </w:p>
    <w:p w14:paraId="47042FA9" w14:textId="2D97C0C4" w:rsidR="5DFCE906" w:rsidRDefault="5DFCE906" w:rsidP="5DFCE906">
      <w:pPr>
        <w:pStyle w:val="NoSpacing"/>
        <w:jc w:val="both"/>
        <w:rPr>
          <w:rFonts w:ascii="Times New Roman" w:eastAsia="Times New Roman" w:hAnsi="Times New Roman" w:cs="Times New Roman"/>
          <w:sz w:val="28"/>
          <w:szCs w:val="28"/>
        </w:rPr>
      </w:pPr>
    </w:p>
    <w:p w14:paraId="792E71A1" w14:textId="02612C29" w:rsidR="4285A731" w:rsidRDefault="4285A731" w:rsidP="4285A731">
      <w:pPr>
        <w:pStyle w:val="NoSpacing"/>
        <w:jc w:val="both"/>
        <w:rPr>
          <w:rFonts w:ascii="Times New Roman" w:eastAsia="Times New Roman" w:hAnsi="Times New Roman" w:cs="Times New Roman"/>
          <w:sz w:val="28"/>
          <w:szCs w:val="28"/>
        </w:rPr>
      </w:pPr>
    </w:p>
    <w:p w14:paraId="5DE40A46" w14:textId="399CF544" w:rsidR="28C8D435" w:rsidRDefault="28C8D435" w:rsidP="4285A731">
      <w:pPr>
        <w:pStyle w:val="NoSpacing"/>
        <w:jc w:val="both"/>
        <w:rPr>
          <w:rFonts w:ascii="Times New Roman" w:eastAsia="Times New Roman" w:hAnsi="Times New Roman" w:cs="Times New Roman"/>
          <w:sz w:val="28"/>
          <w:szCs w:val="28"/>
        </w:rPr>
      </w:pPr>
      <w:r w:rsidRPr="4285A731">
        <w:rPr>
          <w:rFonts w:ascii="Times New Roman" w:eastAsia="Times New Roman" w:hAnsi="Times New Roman" w:cs="Times New Roman"/>
          <w:sz w:val="28"/>
          <w:szCs w:val="28"/>
        </w:rPr>
        <w:t>Progress in the treatment and rehabilitation of any disease needs to be measured to assess whether the prescribed treatment is helping the patient or not.</w:t>
      </w:r>
    </w:p>
    <w:p w14:paraId="3B55444D" w14:textId="549D4368" w:rsidR="28C8D435" w:rsidRDefault="28C8D435" w:rsidP="4285A731">
      <w:pPr>
        <w:pStyle w:val="NoSpacing"/>
        <w:jc w:val="both"/>
      </w:pPr>
      <w:r w:rsidRPr="4285A731">
        <w:rPr>
          <w:rFonts w:ascii="Times New Roman" w:eastAsia="Times New Roman" w:hAnsi="Times New Roman" w:cs="Times New Roman"/>
          <w:sz w:val="28"/>
          <w:szCs w:val="28"/>
        </w:rPr>
        <w:t xml:space="preserve">This measurement is done by maintaining a medical record for the patient (date of birth, etc.). The problem-oriented medical record (POMR) is an approach that provides a quick and structured patient history. Unlike classic health records, the problem-oriented medical record focuses on the patient's problems, their history and development, and the relationships between clinical events. This approach provides the doctor with an insight into the patient's history and the measures taken to solve their problems, in </w:t>
      </w:r>
      <w:r w:rsidR="0E81DD32" w:rsidRPr="4285A731">
        <w:rPr>
          <w:rFonts w:ascii="Times New Roman" w:eastAsia="Times New Roman" w:hAnsi="Times New Roman" w:cs="Times New Roman"/>
          <w:sz w:val="28"/>
          <w:szCs w:val="28"/>
        </w:rPr>
        <w:t>sequence,</w:t>
      </w:r>
      <w:r w:rsidRPr="4285A731">
        <w:rPr>
          <w:rFonts w:ascii="Times New Roman" w:eastAsia="Times New Roman" w:hAnsi="Times New Roman" w:cs="Times New Roman"/>
          <w:sz w:val="28"/>
          <w:szCs w:val="28"/>
        </w:rPr>
        <w:t xml:space="preserve"> and enables explicit hypotheses and clinical decisions to be made. </w:t>
      </w:r>
    </w:p>
    <w:p w14:paraId="78589D41" w14:textId="03FD6DED" w:rsidR="28C8D435" w:rsidRDefault="28C8D435" w:rsidP="4285A731">
      <w:pPr>
        <w:pStyle w:val="NoSpacing"/>
        <w:jc w:val="both"/>
        <w:rPr>
          <w:rFonts w:ascii="Times New Roman" w:eastAsia="Times New Roman" w:hAnsi="Times New Roman" w:cs="Times New Roman"/>
          <w:b/>
          <w:bCs/>
          <w:sz w:val="28"/>
          <w:szCs w:val="28"/>
        </w:rPr>
      </w:pPr>
      <w:r w:rsidRPr="4285A731">
        <w:rPr>
          <w:rFonts w:ascii="Times New Roman" w:eastAsia="Times New Roman" w:hAnsi="Times New Roman" w:cs="Times New Roman"/>
          <w:b/>
          <w:bCs/>
          <w:sz w:val="28"/>
          <w:szCs w:val="28"/>
        </w:rPr>
        <w:t>The measurement is carried out in several phases:</w:t>
      </w:r>
    </w:p>
    <w:p w14:paraId="6669AC62" w14:textId="1D4830AE" w:rsidR="28C8D435" w:rsidRDefault="28C8D435" w:rsidP="4285A731">
      <w:pPr>
        <w:pStyle w:val="NoSpacing"/>
        <w:jc w:val="both"/>
      </w:pPr>
      <w:r w:rsidRPr="4285A731">
        <w:rPr>
          <w:rFonts w:ascii="Times New Roman" w:eastAsia="Times New Roman" w:hAnsi="Times New Roman" w:cs="Times New Roman"/>
          <w:b/>
          <w:bCs/>
          <w:sz w:val="28"/>
          <w:szCs w:val="28"/>
        </w:rPr>
        <w:t>Phase1 -</w:t>
      </w:r>
      <w:r w:rsidR="2F2F6A99" w:rsidRPr="4285A731">
        <w:rPr>
          <w:rFonts w:ascii="Times New Roman" w:eastAsia="Times New Roman" w:hAnsi="Times New Roman" w:cs="Times New Roman"/>
          <w:b/>
          <w:bCs/>
          <w:sz w:val="28"/>
          <w:szCs w:val="28"/>
        </w:rPr>
        <w:t xml:space="preserve"> </w:t>
      </w:r>
      <w:r w:rsidRPr="4285A731">
        <w:rPr>
          <w:rFonts w:ascii="Times New Roman" w:eastAsia="Times New Roman" w:hAnsi="Times New Roman" w:cs="Times New Roman"/>
          <w:sz w:val="28"/>
          <w:szCs w:val="28"/>
        </w:rPr>
        <w:t>Formation of a database including history, physical examination, and results of laboratory and other tests</w:t>
      </w:r>
    </w:p>
    <w:p w14:paraId="07FE6590" w14:textId="433E0BF8" w:rsidR="28C8D435" w:rsidRDefault="28C8D435" w:rsidP="4285A731">
      <w:pPr>
        <w:pStyle w:val="NoSpacing"/>
        <w:jc w:val="both"/>
      </w:pPr>
      <w:r w:rsidRPr="4285A731">
        <w:rPr>
          <w:rFonts w:ascii="Times New Roman" w:eastAsia="Times New Roman" w:hAnsi="Times New Roman" w:cs="Times New Roman"/>
          <w:b/>
          <w:bCs/>
          <w:sz w:val="28"/>
          <w:szCs w:val="28"/>
        </w:rPr>
        <w:t>Phase2</w:t>
      </w:r>
      <w:r w:rsidR="15FDDE41" w:rsidRPr="4285A731">
        <w:rPr>
          <w:rFonts w:ascii="Times New Roman" w:eastAsia="Times New Roman" w:hAnsi="Times New Roman" w:cs="Times New Roman"/>
          <w:b/>
          <w:bCs/>
          <w:sz w:val="28"/>
          <w:szCs w:val="28"/>
        </w:rPr>
        <w:t xml:space="preserve"> - </w:t>
      </w:r>
      <w:r w:rsidRPr="4285A731">
        <w:rPr>
          <w:rFonts w:ascii="Times New Roman" w:eastAsia="Times New Roman" w:hAnsi="Times New Roman" w:cs="Times New Roman"/>
          <w:sz w:val="28"/>
          <w:szCs w:val="28"/>
        </w:rPr>
        <w:t xml:space="preserve">Identification of a specific list of problems from the interpretation of the database, including specific impairment of function (physical, psychological, </w:t>
      </w:r>
      <w:r w:rsidR="46C02BFF" w:rsidRPr="4285A731">
        <w:rPr>
          <w:rFonts w:ascii="Times New Roman" w:eastAsia="Times New Roman" w:hAnsi="Times New Roman" w:cs="Times New Roman"/>
          <w:sz w:val="28"/>
          <w:szCs w:val="28"/>
        </w:rPr>
        <w:t>social,</w:t>
      </w:r>
      <w:r w:rsidRPr="4285A731">
        <w:rPr>
          <w:rFonts w:ascii="Times New Roman" w:eastAsia="Times New Roman" w:hAnsi="Times New Roman" w:cs="Times New Roman"/>
          <w:sz w:val="28"/>
          <w:szCs w:val="28"/>
        </w:rPr>
        <w:t xml:space="preserve"> and occupational) arising from the disease process or from secondary impairments.</w:t>
      </w:r>
    </w:p>
    <w:p w14:paraId="4EE3201B" w14:textId="4B7B9E20" w:rsidR="28C8D435" w:rsidRDefault="28C8D435" w:rsidP="4285A731">
      <w:pPr>
        <w:pStyle w:val="NoSpacing"/>
        <w:jc w:val="both"/>
      </w:pPr>
      <w:r w:rsidRPr="4285A731">
        <w:rPr>
          <w:rFonts w:ascii="Times New Roman" w:eastAsia="Times New Roman" w:hAnsi="Times New Roman" w:cs="Times New Roman"/>
          <w:b/>
          <w:bCs/>
          <w:sz w:val="28"/>
          <w:szCs w:val="28"/>
        </w:rPr>
        <w:t>Phase3</w:t>
      </w:r>
      <w:r w:rsidR="0FB8D1B3" w:rsidRPr="4285A731">
        <w:rPr>
          <w:rFonts w:ascii="Times New Roman" w:eastAsia="Times New Roman" w:hAnsi="Times New Roman" w:cs="Times New Roman"/>
          <w:b/>
          <w:bCs/>
          <w:sz w:val="28"/>
          <w:szCs w:val="28"/>
        </w:rPr>
        <w:t xml:space="preserve"> - </w:t>
      </w:r>
      <w:r w:rsidRPr="4285A731">
        <w:rPr>
          <w:rFonts w:ascii="Times New Roman" w:eastAsia="Times New Roman" w:hAnsi="Times New Roman" w:cs="Times New Roman"/>
          <w:sz w:val="28"/>
          <w:szCs w:val="28"/>
        </w:rPr>
        <w:t>Identification of a specific Point of care (POC) that includes interventions for each of the described problems; Assessment and progress notes are included for each problem.</w:t>
      </w:r>
    </w:p>
    <w:p w14:paraId="022455D4" w14:textId="7FD845DC" w:rsidR="328AA431" w:rsidRDefault="328AA431" w:rsidP="4285A731">
      <w:pPr>
        <w:pStyle w:val="NoSpacing"/>
        <w:jc w:val="both"/>
        <w:rPr>
          <w:rFonts w:ascii="Times New Roman" w:eastAsia="Times New Roman" w:hAnsi="Times New Roman" w:cs="Times New Roman"/>
          <w:sz w:val="28"/>
          <w:szCs w:val="28"/>
        </w:rPr>
      </w:pPr>
      <w:r w:rsidRPr="4285A731">
        <w:rPr>
          <w:rFonts w:ascii="Times New Roman" w:eastAsia="Times New Roman" w:hAnsi="Times New Roman" w:cs="Times New Roman"/>
          <w:b/>
          <w:bCs/>
          <w:sz w:val="28"/>
          <w:szCs w:val="28"/>
        </w:rPr>
        <w:lastRenderedPageBreak/>
        <w:t xml:space="preserve">Phase4 - </w:t>
      </w:r>
      <w:r w:rsidR="5FC093DE" w:rsidRPr="4285A731">
        <w:rPr>
          <w:rFonts w:ascii="Times New Roman" w:eastAsia="Times New Roman" w:hAnsi="Times New Roman" w:cs="Times New Roman"/>
          <w:sz w:val="28"/>
          <w:szCs w:val="28"/>
        </w:rPr>
        <w:t>Determination of effectiveness of (POC) and subsequent changes depending on treatment progress.</w:t>
      </w:r>
    </w:p>
    <w:p w14:paraId="792F852C" w14:textId="78ECDA5D" w:rsidR="28C8D435" w:rsidRDefault="28C8D435" w:rsidP="4285A731">
      <w:pPr>
        <w:pStyle w:val="NoSpacing"/>
        <w:jc w:val="both"/>
      </w:pPr>
      <w:r w:rsidRPr="4285A731">
        <w:rPr>
          <w:rFonts w:ascii="Times New Roman" w:eastAsia="Times New Roman" w:hAnsi="Times New Roman" w:cs="Times New Roman"/>
          <w:sz w:val="28"/>
          <w:szCs w:val="28"/>
        </w:rPr>
        <w:t>(</w:t>
      </w:r>
      <w:proofErr w:type="spellStart"/>
      <w:r w:rsidRPr="4285A731">
        <w:rPr>
          <w:rFonts w:ascii="Times New Roman" w:eastAsia="Times New Roman" w:hAnsi="Times New Roman" w:cs="Times New Roman"/>
          <w:sz w:val="28"/>
          <w:szCs w:val="28"/>
        </w:rPr>
        <w:t>Physiopedia</w:t>
      </w:r>
      <w:proofErr w:type="spellEnd"/>
      <w:r w:rsidRPr="4285A731">
        <w:rPr>
          <w:rFonts w:ascii="Times New Roman" w:eastAsia="Times New Roman" w:hAnsi="Times New Roman" w:cs="Times New Roman"/>
          <w:sz w:val="28"/>
          <w:szCs w:val="28"/>
        </w:rPr>
        <w:t>, 2024).</w:t>
      </w:r>
    </w:p>
    <w:p w14:paraId="30A720E5" w14:textId="405B2F3D" w:rsidR="780D7008" w:rsidRDefault="780D7008" w:rsidP="4285A731">
      <w:pPr>
        <w:pStyle w:val="NoSpacing"/>
        <w:jc w:val="both"/>
        <w:rPr>
          <w:rFonts w:ascii="Times New Roman" w:eastAsia="Times New Roman" w:hAnsi="Times New Roman" w:cs="Times New Roman"/>
          <w:sz w:val="28"/>
          <w:szCs w:val="28"/>
        </w:rPr>
      </w:pPr>
      <w:r w:rsidRPr="4285A731">
        <w:rPr>
          <w:rFonts w:ascii="Times New Roman" w:eastAsia="Times New Roman" w:hAnsi="Times New Roman" w:cs="Times New Roman"/>
          <w:b/>
          <w:bCs/>
          <w:sz w:val="28"/>
          <w:szCs w:val="28"/>
        </w:rPr>
        <w:t>SOAP</w:t>
      </w:r>
      <w:r w:rsidRPr="4285A731">
        <w:rPr>
          <w:rFonts w:ascii="Times New Roman" w:eastAsia="Times New Roman" w:hAnsi="Times New Roman" w:cs="Times New Roman"/>
          <w:sz w:val="28"/>
          <w:szCs w:val="28"/>
        </w:rPr>
        <w:t xml:space="preserve"> is another approach to measuring treatment.</w:t>
      </w:r>
    </w:p>
    <w:p w14:paraId="1DD76050" w14:textId="795D69E0" w:rsidR="780D7008" w:rsidRDefault="780D7008" w:rsidP="4285A731">
      <w:pPr>
        <w:pStyle w:val="NoSpacing"/>
        <w:jc w:val="both"/>
      </w:pPr>
      <w:r w:rsidRPr="4285A731">
        <w:rPr>
          <w:rFonts w:ascii="Times New Roman" w:eastAsia="Times New Roman" w:hAnsi="Times New Roman" w:cs="Times New Roman"/>
          <w:b/>
          <w:bCs/>
          <w:sz w:val="28"/>
          <w:szCs w:val="28"/>
        </w:rPr>
        <w:t>Subjective</w:t>
      </w:r>
      <w:r w:rsidRPr="4285A731">
        <w:rPr>
          <w:rFonts w:ascii="Times New Roman" w:eastAsia="Times New Roman" w:hAnsi="Times New Roman" w:cs="Times New Roman"/>
          <w:sz w:val="28"/>
          <w:szCs w:val="28"/>
        </w:rPr>
        <w:t xml:space="preserve"> - What the patient says about the problem / intervention.</w:t>
      </w:r>
    </w:p>
    <w:p w14:paraId="780BDAFC" w14:textId="0A444F9B" w:rsidR="780D7008" w:rsidRDefault="780D7008" w:rsidP="4285A731">
      <w:pPr>
        <w:pStyle w:val="NoSpacing"/>
        <w:jc w:val="both"/>
      </w:pPr>
      <w:r w:rsidRPr="6F4056B0">
        <w:rPr>
          <w:rFonts w:ascii="Times New Roman" w:eastAsia="Times New Roman" w:hAnsi="Times New Roman" w:cs="Times New Roman"/>
          <w:b/>
          <w:bCs/>
          <w:sz w:val="28"/>
          <w:szCs w:val="28"/>
        </w:rPr>
        <w:t>Objective</w:t>
      </w:r>
      <w:r w:rsidRPr="6F4056B0">
        <w:rPr>
          <w:rFonts w:ascii="Times New Roman" w:eastAsia="Times New Roman" w:hAnsi="Times New Roman" w:cs="Times New Roman"/>
          <w:sz w:val="28"/>
          <w:szCs w:val="28"/>
        </w:rPr>
        <w:t xml:space="preserve"> - The therapists objective observations and treatment interventions. (Range of motion (ROM), Outcome Measures)</w:t>
      </w:r>
    </w:p>
    <w:p w14:paraId="4616EB89" w14:textId="5A643DC6" w:rsidR="780D7008" w:rsidRDefault="780D7008" w:rsidP="4285A731">
      <w:pPr>
        <w:pStyle w:val="NoSpacing"/>
        <w:jc w:val="both"/>
      </w:pPr>
      <w:r w:rsidRPr="4285A731">
        <w:rPr>
          <w:rFonts w:ascii="Times New Roman" w:eastAsia="Times New Roman" w:hAnsi="Times New Roman" w:cs="Times New Roman"/>
          <w:b/>
          <w:bCs/>
          <w:sz w:val="28"/>
          <w:szCs w:val="28"/>
        </w:rPr>
        <w:t>Assessment</w:t>
      </w:r>
      <w:r w:rsidRPr="4285A731">
        <w:rPr>
          <w:rFonts w:ascii="Times New Roman" w:eastAsia="Times New Roman" w:hAnsi="Times New Roman" w:cs="Times New Roman"/>
          <w:sz w:val="28"/>
          <w:szCs w:val="28"/>
        </w:rPr>
        <w:t xml:space="preserve"> - The therapist's analysis of the various components of the assessment.</w:t>
      </w:r>
    </w:p>
    <w:p w14:paraId="21262B48" w14:textId="112B4099" w:rsidR="780D7008" w:rsidRDefault="780D7008" w:rsidP="4285A731">
      <w:pPr>
        <w:pStyle w:val="NoSpacing"/>
        <w:jc w:val="both"/>
      </w:pPr>
      <w:r w:rsidRPr="4285A731">
        <w:rPr>
          <w:rFonts w:ascii="Times New Roman" w:eastAsia="Times New Roman" w:hAnsi="Times New Roman" w:cs="Times New Roman"/>
          <w:b/>
          <w:bCs/>
          <w:sz w:val="28"/>
          <w:szCs w:val="28"/>
        </w:rPr>
        <w:t>Plan</w:t>
      </w:r>
      <w:r w:rsidRPr="4285A731">
        <w:rPr>
          <w:rFonts w:ascii="Times New Roman" w:eastAsia="Times New Roman" w:hAnsi="Times New Roman" w:cs="Times New Roman"/>
          <w:sz w:val="28"/>
          <w:szCs w:val="28"/>
        </w:rPr>
        <w:t xml:space="preserve"> - How the treatment will be developed to </w:t>
      </w:r>
      <w:r w:rsidR="2402C430" w:rsidRPr="4285A731">
        <w:rPr>
          <w:rFonts w:ascii="Times New Roman" w:eastAsia="Times New Roman" w:hAnsi="Times New Roman" w:cs="Times New Roman"/>
          <w:sz w:val="28"/>
          <w:szCs w:val="28"/>
        </w:rPr>
        <w:t>reach</w:t>
      </w:r>
      <w:r w:rsidRPr="4285A731">
        <w:rPr>
          <w:rFonts w:ascii="Times New Roman" w:eastAsia="Times New Roman" w:hAnsi="Times New Roman" w:cs="Times New Roman"/>
          <w:sz w:val="28"/>
          <w:szCs w:val="28"/>
        </w:rPr>
        <w:t xml:space="preserve"> the goals or objectives.</w:t>
      </w:r>
    </w:p>
    <w:p w14:paraId="37187397" w14:textId="0A4A0146" w:rsidR="780D7008" w:rsidRDefault="5BA67E8E" w:rsidP="67AC352A">
      <w:pPr>
        <w:pStyle w:val="NoSpacing"/>
        <w:jc w:val="both"/>
        <w:rPr>
          <w:rFonts w:ascii="Times New Roman" w:eastAsia="Times New Roman" w:hAnsi="Times New Roman" w:cs="Times New Roman"/>
          <w:sz w:val="28"/>
          <w:szCs w:val="28"/>
        </w:rPr>
      </w:pPr>
      <w:r w:rsidRPr="0C24D06B">
        <w:rPr>
          <w:rFonts w:ascii="Times New Roman" w:eastAsia="Times New Roman" w:hAnsi="Times New Roman" w:cs="Times New Roman"/>
          <w:sz w:val="28"/>
          <w:szCs w:val="28"/>
        </w:rPr>
        <w:t xml:space="preserve">Using SOAP notes, you can record a patient's progress during therapy in an extremely </w:t>
      </w:r>
      <w:r w:rsidR="1D66B951" w:rsidRPr="0C24D06B">
        <w:rPr>
          <w:rFonts w:ascii="Times New Roman" w:eastAsia="Times New Roman" w:hAnsi="Times New Roman" w:cs="Times New Roman"/>
          <w:sz w:val="28"/>
          <w:szCs w:val="28"/>
        </w:rPr>
        <w:t>organized</w:t>
      </w:r>
      <w:r w:rsidRPr="0C24D06B">
        <w:rPr>
          <w:rFonts w:ascii="Times New Roman" w:eastAsia="Times New Roman" w:hAnsi="Times New Roman" w:cs="Times New Roman"/>
          <w:sz w:val="28"/>
          <w:szCs w:val="28"/>
        </w:rPr>
        <w:t xml:space="preserve"> way.</w:t>
      </w:r>
      <w:r w:rsidR="780D7008" w:rsidRPr="0C24D06B">
        <w:rPr>
          <w:rFonts w:ascii="Times New Roman" w:eastAsia="Times New Roman" w:hAnsi="Times New Roman" w:cs="Times New Roman"/>
          <w:sz w:val="28"/>
          <w:szCs w:val="28"/>
        </w:rPr>
        <w:t xml:space="preserve"> They are entered into the patient's medical record by healthcare professionals. This information is also available to other care providers. It provides evidence of patient contact and informs the Clinical Reasoning process</w:t>
      </w:r>
      <w:r w:rsidR="4B25526A" w:rsidRPr="0C24D06B">
        <w:rPr>
          <w:rFonts w:ascii="Times New Roman" w:eastAsia="Times New Roman" w:hAnsi="Times New Roman" w:cs="Times New Roman"/>
          <w:sz w:val="28"/>
          <w:szCs w:val="28"/>
        </w:rPr>
        <w:t xml:space="preserve"> (</w:t>
      </w:r>
      <w:proofErr w:type="spellStart"/>
      <w:r w:rsidR="4B25526A" w:rsidRPr="0C24D06B">
        <w:rPr>
          <w:rFonts w:ascii="Times New Roman" w:eastAsia="Times New Roman" w:hAnsi="Times New Roman" w:cs="Times New Roman"/>
          <w:sz w:val="28"/>
          <w:szCs w:val="28"/>
        </w:rPr>
        <w:t>Physiopedia</w:t>
      </w:r>
      <w:proofErr w:type="spellEnd"/>
      <w:r w:rsidR="4B25526A" w:rsidRPr="0C24D06B">
        <w:rPr>
          <w:rFonts w:ascii="Times New Roman" w:eastAsia="Times New Roman" w:hAnsi="Times New Roman" w:cs="Times New Roman"/>
          <w:sz w:val="28"/>
          <w:szCs w:val="28"/>
        </w:rPr>
        <w:t>, 2024).</w:t>
      </w:r>
    </w:p>
    <w:p w14:paraId="619E488A" w14:textId="4D0F92D5" w:rsidR="47283A07" w:rsidRDefault="47283A07" w:rsidP="6F4056B0">
      <w:pPr>
        <w:pStyle w:val="NoSpacing"/>
        <w:jc w:val="both"/>
        <w:rPr>
          <w:rFonts w:ascii="Times New Roman" w:eastAsia="Times New Roman" w:hAnsi="Times New Roman" w:cs="Times New Roman"/>
          <w:sz w:val="28"/>
          <w:szCs w:val="28"/>
        </w:rPr>
      </w:pPr>
      <w:r w:rsidRPr="6F4056B0">
        <w:rPr>
          <w:rFonts w:ascii="Times New Roman" w:eastAsia="Times New Roman" w:hAnsi="Times New Roman" w:cs="Times New Roman"/>
          <w:b/>
          <w:bCs/>
          <w:sz w:val="28"/>
          <w:szCs w:val="28"/>
        </w:rPr>
        <w:t>Following NICE (2005)</w:t>
      </w:r>
      <w:r w:rsidRPr="6F4056B0">
        <w:rPr>
          <w:rFonts w:ascii="Times New Roman" w:eastAsia="Times New Roman" w:hAnsi="Times New Roman" w:cs="Times New Roman"/>
          <w:sz w:val="28"/>
          <w:szCs w:val="28"/>
        </w:rPr>
        <w:t xml:space="preserve"> guidelines for the provision of quality medical care:</w:t>
      </w:r>
    </w:p>
    <w:p w14:paraId="5FD4FEB1" w14:textId="707ACB73" w:rsidR="47283A07" w:rsidRDefault="718170D5" w:rsidP="6F4056B0">
      <w:pPr>
        <w:pStyle w:val="NoSpacing"/>
        <w:numPr>
          <w:ilvl w:val="0"/>
          <w:numId w:val="9"/>
        </w:numPr>
        <w:jc w:val="both"/>
        <w:rPr>
          <w:rFonts w:ascii="Times New Roman" w:eastAsia="Times New Roman" w:hAnsi="Times New Roman" w:cs="Times New Roman"/>
          <w:sz w:val="28"/>
          <w:szCs w:val="28"/>
        </w:rPr>
      </w:pPr>
      <w:r w:rsidRPr="0C24D06B">
        <w:rPr>
          <w:rFonts w:ascii="Times New Roman" w:eastAsia="Times New Roman" w:hAnsi="Times New Roman" w:cs="Times New Roman"/>
          <w:sz w:val="28"/>
          <w:szCs w:val="28"/>
        </w:rPr>
        <w:t>To consider the advice and experiences of people who use services and their carers or advocates, health and social care professionals, commissioners, providers, and the public.</w:t>
      </w:r>
    </w:p>
    <w:p w14:paraId="2EAD24D6" w14:textId="494E812D" w:rsidR="47283A07" w:rsidRDefault="47283A07" w:rsidP="6F4056B0">
      <w:pPr>
        <w:pStyle w:val="NoSpacing"/>
        <w:numPr>
          <w:ilvl w:val="0"/>
          <w:numId w:val="9"/>
        </w:numPr>
        <w:jc w:val="both"/>
      </w:pPr>
      <w:r w:rsidRPr="6F4056B0">
        <w:rPr>
          <w:rFonts w:ascii="Times New Roman" w:eastAsia="Times New Roman" w:hAnsi="Times New Roman" w:cs="Times New Roman"/>
          <w:sz w:val="28"/>
          <w:szCs w:val="28"/>
        </w:rPr>
        <w:t>Recommendations should be based on an assessment of population benefits and value for money.</w:t>
      </w:r>
    </w:p>
    <w:p w14:paraId="3B92DF76" w14:textId="172F4BE7" w:rsidR="47283A07" w:rsidRDefault="47283A07" w:rsidP="6F4056B0">
      <w:pPr>
        <w:pStyle w:val="NoSpacing"/>
        <w:numPr>
          <w:ilvl w:val="0"/>
          <w:numId w:val="9"/>
        </w:numPr>
        <w:jc w:val="both"/>
      </w:pPr>
      <w:r w:rsidRPr="6F4056B0">
        <w:rPr>
          <w:rFonts w:ascii="Times New Roman" w:eastAsia="Times New Roman" w:hAnsi="Times New Roman" w:cs="Times New Roman"/>
          <w:sz w:val="28"/>
          <w:szCs w:val="28"/>
        </w:rPr>
        <w:t>Use of innovations in the provision and organization of health and social services.</w:t>
      </w:r>
    </w:p>
    <w:p w14:paraId="562FBE75" w14:textId="4500B241" w:rsidR="47283A07" w:rsidRDefault="47283A07" w:rsidP="6F4056B0">
      <w:pPr>
        <w:pStyle w:val="NoSpacing"/>
        <w:numPr>
          <w:ilvl w:val="0"/>
          <w:numId w:val="9"/>
        </w:numPr>
        <w:jc w:val="both"/>
      </w:pPr>
      <w:r w:rsidRPr="6F4056B0">
        <w:rPr>
          <w:rFonts w:ascii="Times New Roman" w:eastAsia="Times New Roman" w:hAnsi="Times New Roman" w:cs="Times New Roman"/>
          <w:sz w:val="28"/>
          <w:szCs w:val="28"/>
        </w:rPr>
        <w:t>Reducing inequalities in health care.</w:t>
      </w:r>
    </w:p>
    <w:p w14:paraId="6EE0E19B" w14:textId="10CB9E78" w:rsidR="47283A07" w:rsidRDefault="47283A07" w:rsidP="6F4056B0">
      <w:pPr>
        <w:pStyle w:val="NoSpacing"/>
        <w:numPr>
          <w:ilvl w:val="0"/>
          <w:numId w:val="9"/>
        </w:numPr>
        <w:jc w:val="both"/>
      </w:pPr>
      <w:r w:rsidRPr="6F4056B0">
        <w:rPr>
          <w:rFonts w:ascii="Times New Roman" w:eastAsia="Times New Roman" w:hAnsi="Times New Roman" w:cs="Times New Roman"/>
          <w:sz w:val="28"/>
          <w:szCs w:val="28"/>
        </w:rPr>
        <w:t>Assessing the need to update recommendations in line with new evidence.</w:t>
      </w:r>
    </w:p>
    <w:p w14:paraId="36B82503" w14:textId="305DE157" w:rsidR="47283A07" w:rsidRDefault="47283A07" w:rsidP="6F4056B0">
      <w:pPr>
        <w:pStyle w:val="NoSpacing"/>
        <w:jc w:val="both"/>
      </w:pPr>
      <w:r w:rsidRPr="6F4056B0">
        <w:rPr>
          <w:rFonts w:ascii="Times New Roman" w:eastAsia="Times New Roman" w:hAnsi="Times New Roman" w:cs="Times New Roman"/>
          <w:sz w:val="28"/>
          <w:szCs w:val="28"/>
        </w:rPr>
        <w:t>(NICE, 2024).</w:t>
      </w:r>
    </w:p>
    <w:p w14:paraId="431230A5" w14:textId="7DF5D62F" w:rsidR="4285A731" w:rsidRDefault="4285A731" w:rsidP="4285A731">
      <w:pPr>
        <w:pStyle w:val="NoSpacing"/>
        <w:jc w:val="both"/>
        <w:rPr>
          <w:rFonts w:ascii="Times New Roman" w:eastAsia="Times New Roman" w:hAnsi="Times New Roman" w:cs="Times New Roman"/>
          <w:sz w:val="28"/>
          <w:szCs w:val="28"/>
        </w:rPr>
      </w:pPr>
    </w:p>
    <w:p w14:paraId="2B83B558" w14:textId="4C3CCE3B" w:rsidR="23E3A1F4" w:rsidRDefault="23E3A1F4" w:rsidP="23E3A1F4">
      <w:pPr>
        <w:pStyle w:val="NoSpacing"/>
        <w:jc w:val="both"/>
        <w:rPr>
          <w:rFonts w:ascii="Times New Roman" w:eastAsia="Times New Roman" w:hAnsi="Times New Roman" w:cs="Times New Roman"/>
          <w:sz w:val="28"/>
          <w:szCs w:val="28"/>
        </w:rPr>
      </w:pPr>
    </w:p>
    <w:p w14:paraId="2E4CB599" w14:textId="123348DF" w:rsidR="23E3A1F4" w:rsidRDefault="23E3A1F4" w:rsidP="23E3A1F4">
      <w:pPr>
        <w:pStyle w:val="NoSpacing"/>
        <w:jc w:val="both"/>
        <w:rPr>
          <w:rFonts w:ascii="Times New Roman" w:eastAsia="Times New Roman" w:hAnsi="Times New Roman" w:cs="Times New Roman"/>
          <w:sz w:val="28"/>
          <w:szCs w:val="28"/>
        </w:rPr>
      </w:pPr>
    </w:p>
    <w:p w14:paraId="658C9041" w14:textId="31A3D1D8" w:rsidR="23E3A1F4" w:rsidRDefault="23E3A1F4" w:rsidP="23E3A1F4">
      <w:pPr>
        <w:pStyle w:val="NoSpacing"/>
        <w:jc w:val="both"/>
        <w:rPr>
          <w:rFonts w:ascii="Times New Roman" w:eastAsia="Times New Roman" w:hAnsi="Times New Roman" w:cs="Times New Roman"/>
          <w:sz w:val="28"/>
          <w:szCs w:val="28"/>
        </w:rPr>
      </w:pPr>
    </w:p>
    <w:p w14:paraId="0B9F51DC" w14:textId="387EE380" w:rsidR="23E3A1F4" w:rsidRDefault="23E3A1F4" w:rsidP="23E3A1F4">
      <w:pPr>
        <w:pStyle w:val="NoSpacing"/>
        <w:jc w:val="both"/>
        <w:rPr>
          <w:rFonts w:ascii="Times New Roman" w:eastAsia="Times New Roman" w:hAnsi="Times New Roman" w:cs="Times New Roman"/>
          <w:sz w:val="28"/>
          <w:szCs w:val="28"/>
        </w:rPr>
      </w:pPr>
    </w:p>
    <w:p w14:paraId="2F01C23B" w14:textId="0ECB698D" w:rsidR="5668540A" w:rsidRDefault="5668540A" w:rsidP="4285A731">
      <w:pPr>
        <w:pStyle w:val="NoSpacing"/>
        <w:jc w:val="center"/>
        <w:rPr>
          <w:rFonts w:ascii="Times New Roman" w:eastAsia="Times New Roman" w:hAnsi="Times New Roman" w:cs="Times New Roman"/>
          <w:b/>
          <w:bCs/>
          <w:sz w:val="28"/>
          <w:szCs w:val="28"/>
        </w:rPr>
      </w:pPr>
      <w:r w:rsidRPr="4285A731">
        <w:rPr>
          <w:rFonts w:ascii="Times New Roman" w:eastAsia="Times New Roman" w:hAnsi="Times New Roman" w:cs="Times New Roman"/>
          <w:b/>
          <w:bCs/>
          <w:sz w:val="28"/>
          <w:szCs w:val="28"/>
        </w:rPr>
        <w:t>6. Conclusion.</w:t>
      </w:r>
    </w:p>
    <w:p w14:paraId="40944630" w14:textId="0FA7060A" w:rsidR="4285A731" w:rsidRDefault="4285A731" w:rsidP="4285A731">
      <w:pPr>
        <w:pStyle w:val="NoSpacing"/>
        <w:jc w:val="both"/>
        <w:rPr>
          <w:rFonts w:ascii="Times New Roman" w:eastAsia="Times New Roman" w:hAnsi="Times New Roman" w:cs="Times New Roman"/>
          <w:sz w:val="28"/>
          <w:szCs w:val="28"/>
        </w:rPr>
      </w:pPr>
    </w:p>
    <w:p w14:paraId="27C51B36" w14:textId="0B8F70B1" w:rsidR="4285A731" w:rsidRDefault="4285A731" w:rsidP="4285A731">
      <w:pPr>
        <w:pStyle w:val="NoSpacing"/>
        <w:jc w:val="both"/>
        <w:rPr>
          <w:rFonts w:ascii="Times New Roman" w:eastAsia="Times New Roman" w:hAnsi="Times New Roman" w:cs="Times New Roman"/>
          <w:sz w:val="28"/>
          <w:szCs w:val="28"/>
        </w:rPr>
      </w:pPr>
    </w:p>
    <w:p w14:paraId="5AE5B205" w14:textId="1683217C" w:rsidR="2B399AD7" w:rsidRDefault="2B399AD7" w:rsidP="23E3A1F4">
      <w:pPr>
        <w:pStyle w:val="NoSpacing"/>
        <w:jc w:val="both"/>
        <w:rPr>
          <w:rFonts w:ascii="Times New Roman" w:eastAsia="Times New Roman" w:hAnsi="Times New Roman" w:cs="Times New Roman"/>
          <w:sz w:val="28"/>
          <w:szCs w:val="28"/>
        </w:rPr>
      </w:pPr>
      <w:r w:rsidRPr="23E3A1F4">
        <w:rPr>
          <w:rFonts w:ascii="Times New Roman" w:eastAsia="Times New Roman" w:hAnsi="Times New Roman" w:cs="Times New Roman"/>
          <w:sz w:val="28"/>
          <w:szCs w:val="28"/>
        </w:rPr>
        <w:t>This report discusses three of the most common mental disorders, methods of diagnosis and treatment. Living with any of these disorders is not easy, especially if the condition is lifelong, but early diagnosis and treatment gives people with such disorders a chance to have a relatively normal life.</w:t>
      </w:r>
    </w:p>
    <w:p w14:paraId="4D042377" w14:textId="0B400618" w:rsidR="23E3A1F4" w:rsidRDefault="23E3A1F4" w:rsidP="23E3A1F4">
      <w:pPr>
        <w:pStyle w:val="NoSpacing"/>
        <w:jc w:val="both"/>
        <w:rPr>
          <w:rFonts w:ascii="Times New Roman" w:eastAsia="Times New Roman" w:hAnsi="Times New Roman" w:cs="Times New Roman"/>
          <w:sz w:val="28"/>
          <w:szCs w:val="28"/>
        </w:rPr>
      </w:pPr>
    </w:p>
    <w:p w14:paraId="69AF1129" w14:textId="472B08AA" w:rsidR="4285A731" w:rsidRDefault="4285A731" w:rsidP="4285A731">
      <w:pPr>
        <w:pStyle w:val="NoSpacing"/>
        <w:jc w:val="both"/>
        <w:rPr>
          <w:rFonts w:ascii="Times New Roman" w:eastAsia="Times New Roman" w:hAnsi="Times New Roman" w:cs="Times New Roman"/>
          <w:sz w:val="28"/>
          <w:szCs w:val="28"/>
        </w:rPr>
      </w:pPr>
    </w:p>
    <w:p w14:paraId="23B5F64A" w14:textId="6C003E11" w:rsidR="23E3A1F4" w:rsidRPr="001871FE" w:rsidRDefault="23E3A1F4" w:rsidP="23E3A1F4">
      <w:pPr>
        <w:pStyle w:val="NoSpacing"/>
        <w:jc w:val="both"/>
        <w:rPr>
          <w:rFonts w:ascii="Times New Roman" w:eastAsia="Times New Roman" w:hAnsi="Times New Roman" w:cs="Times New Roman"/>
          <w:sz w:val="28"/>
          <w:szCs w:val="28"/>
          <w:lang w:val="bg-BG"/>
        </w:rPr>
      </w:pPr>
    </w:p>
    <w:p w14:paraId="09DDF080" w14:textId="711753EA" w:rsidR="23E3A1F4" w:rsidRDefault="23E3A1F4" w:rsidP="23E3A1F4">
      <w:pPr>
        <w:pStyle w:val="NoSpacing"/>
        <w:jc w:val="both"/>
        <w:rPr>
          <w:rFonts w:ascii="Times New Roman" w:eastAsia="Times New Roman" w:hAnsi="Times New Roman" w:cs="Times New Roman"/>
          <w:sz w:val="28"/>
          <w:szCs w:val="28"/>
        </w:rPr>
      </w:pPr>
    </w:p>
    <w:p w14:paraId="40258733" w14:textId="5CC3E32C" w:rsidR="4285A731" w:rsidRDefault="4285A731" w:rsidP="4285A731">
      <w:pPr>
        <w:pStyle w:val="NoSpacing"/>
        <w:jc w:val="both"/>
        <w:rPr>
          <w:rFonts w:ascii="Times New Roman" w:eastAsia="Times New Roman" w:hAnsi="Times New Roman" w:cs="Times New Roman"/>
          <w:sz w:val="28"/>
          <w:szCs w:val="28"/>
        </w:rPr>
      </w:pPr>
    </w:p>
    <w:p w14:paraId="28E18338" w14:textId="5B083E73" w:rsidR="5DFCE906" w:rsidRDefault="5DFCE906" w:rsidP="5DFCE906">
      <w:pPr>
        <w:pStyle w:val="NoSpacing"/>
        <w:jc w:val="center"/>
        <w:rPr>
          <w:rFonts w:ascii="Times New Roman" w:eastAsia="Times New Roman" w:hAnsi="Times New Roman" w:cs="Times New Roman"/>
          <w:b/>
          <w:bCs/>
          <w:sz w:val="32"/>
          <w:szCs w:val="32"/>
        </w:rPr>
      </w:pPr>
      <w:r w:rsidRPr="5DFCE906">
        <w:rPr>
          <w:rFonts w:ascii="Times New Roman" w:eastAsia="Times New Roman" w:hAnsi="Times New Roman" w:cs="Times New Roman"/>
          <w:b/>
          <w:bCs/>
          <w:sz w:val="32"/>
          <w:szCs w:val="32"/>
        </w:rPr>
        <w:t xml:space="preserve">6. </w:t>
      </w:r>
      <w:r w:rsidR="2EAC0EA1" w:rsidRPr="5DFCE906">
        <w:rPr>
          <w:rFonts w:ascii="Times New Roman" w:eastAsia="Times New Roman" w:hAnsi="Times New Roman" w:cs="Times New Roman"/>
          <w:b/>
          <w:bCs/>
          <w:sz w:val="32"/>
          <w:szCs w:val="32"/>
        </w:rPr>
        <w:t>References</w:t>
      </w:r>
    </w:p>
    <w:p w14:paraId="1606EBB1" w14:textId="6BC9F9DF" w:rsidR="5DFCE906" w:rsidRDefault="5DFCE906" w:rsidP="5DFCE906">
      <w:pPr>
        <w:pStyle w:val="NoSpacing"/>
        <w:jc w:val="both"/>
        <w:rPr>
          <w:rFonts w:ascii="Times New Roman" w:eastAsia="Times New Roman" w:hAnsi="Times New Roman" w:cs="Times New Roman"/>
          <w:sz w:val="28"/>
          <w:szCs w:val="28"/>
        </w:rPr>
      </w:pPr>
    </w:p>
    <w:p w14:paraId="6ADEE766" w14:textId="6C494673" w:rsidR="5DFCE906" w:rsidRDefault="5DFCE906" w:rsidP="5DFCE906">
      <w:pPr>
        <w:pStyle w:val="NoSpacing"/>
        <w:jc w:val="both"/>
        <w:rPr>
          <w:rFonts w:ascii="Times New Roman" w:eastAsia="Times New Roman" w:hAnsi="Times New Roman" w:cs="Times New Roman"/>
          <w:sz w:val="28"/>
          <w:szCs w:val="28"/>
        </w:rPr>
      </w:pPr>
    </w:p>
    <w:p w14:paraId="27AA0AC0" w14:textId="545B79AA" w:rsidR="5DFCE906" w:rsidRDefault="5DFCE906" w:rsidP="5DFCE906">
      <w:pPr>
        <w:pStyle w:val="NoSpacing"/>
        <w:jc w:val="both"/>
        <w:rPr>
          <w:rFonts w:ascii="Times New Roman" w:eastAsia="Times New Roman" w:hAnsi="Times New Roman" w:cs="Times New Roman"/>
          <w:sz w:val="28"/>
          <w:szCs w:val="28"/>
        </w:rPr>
      </w:pPr>
    </w:p>
    <w:p w14:paraId="030FE4B9" w14:textId="4C26CC50" w:rsidR="165A410F" w:rsidRDefault="165A410F" w:rsidP="0C24D06B">
      <w:pPr>
        <w:pStyle w:val="NoSpacing"/>
        <w:numPr>
          <w:ilvl w:val="0"/>
          <w:numId w:val="12"/>
        </w:numPr>
        <w:jc w:val="both"/>
        <w:rPr>
          <w:rFonts w:ascii="Times New Roman" w:eastAsia="Times New Roman" w:hAnsi="Times New Roman" w:cs="Times New Roman"/>
          <w:sz w:val="28"/>
          <w:szCs w:val="28"/>
        </w:rPr>
      </w:pPr>
      <w:r w:rsidRPr="0C24D06B">
        <w:rPr>
          <w:rFonts w:ascii="Times New Roman" w:eastAsia="Times New Roman" w:hAnsi="Times New Roman" w:cs="Times New Roman"/>
          <w:sz w:val="28"/>
          <w:szCs w:val="28"/>
        </w:rPr>
        <w:t xml:space="preserve">ASD clinic (2024) </w:t>
      </w:r>
      <w:r w:rsidRPr="0C24D06B">
        <w:rPr>
          <w:rFonts w:ascii="Times New Roman" w:eastAsia="Times New Roman" w:hAnsi="Times New Roman" w:cs="Times New Roman"/>
          <w:i/>
          <w:iCs/>
          <w:sz w:val="28"/>
          <w:szCs w:val="28"/>
        </w:rPr>
        <w:t>How is Autism Treated?</w:t>
      </w:r>
      <w:r w:rsidRPr="0C24D06B">
        <w:rPr>
          <w:rFonts w:ascii="Times New Roman" w:eastAsia="Times New Roman" w:hAnsi="Times New Roman" w:cs="Times New Roman"/>
          <w:sz w:val="28"/>
          <w:szCs w:val="28"/>
        </w:rPr>
        <w:t xml:space="preserve"> Available at: https://www.asdclinic.co.uk/conditions/autism/how-is-autism-treated.php#:~:text=There%20is%20no%20one%20standard,in%20supporting%20individuals%20with%20Autism. (Accessed: 03. May. 2024).</w:t>
      </w:r>
    </w:p>
    <w:p w14:paraId="7F2E4ECD" w14:textId="107FD937" w:rsidR="00A5286F" w:rsidRDefault="00A5286F" w:rsidP="0C24D06B">
      <w:pPr>
        <w:pStyle w:val="NoSpacing"/>
        <w:numPr>
          <w:ilvl w:val="0"/>
          <w:numId w:val="12"/>
        </w:numPr>
        <w:jc w:val="both"/>
        <w:rPr>
          <w:rFonts w:ascii="Times New Roman" w:eastAsia="Times New Roman" w:hAnsi="Times New Roman" w:cs="Times New Roman"/>
          <w:sz w:val="28"/>
          <w:szCs w:val="28"/>
        </w:rPr>
      </w:pPr>
      <w:r w:rsidRPr="0C24D06B">
        <w:rPr>
          <w:rFonts w:ascii="Times New Roman" w:eastAsia="Times New Roman" w:hAnsi="Times New Roman" w:cs="Times New Roman"/>
          <w:sz w:val="28"/>
          <w:szCs w:val="28"/>
        </w:rPr>
        <w:t xml:space="preserve">Autism Awareness Centre Inc. (2024) </w:t>
      </w:r>
      <w:r w:rsidRPr="0C24D06B">
        <w:rPr>
          <w:rFonts w:ascii="Times New Roman" w:eastAsia="Times New Roman" w:hAnsi="Times New Roman" w:cs="Times New Roman"/>
          <w:i/>
          <w:iCs/>
          <w:sz w:val="28"/>
          <w:szCs w:val="28"/>
        </w:rPr>
        <w:t>Definition of Autism</w:t>
      </w:r>
      <w:r w:rsidRPr="0C24D06B">
        <w:rPr>
          <w:rFonts w:ascii="Times New Roman" w:eastAsia="Times New Roman" w:hAnsi="Times New Roman" w:cs="Times New Roman"/>
          <w:sz w:val="28"/>
          <w:szCs w:val="28"/>
        </w:rPr>
        <w:t xml:space="preserve"> Available at: https://autismawarenesscentre.com/definition-autism/ (Accessed: 03. May. 2024).</w:t>
      </w:r>
    </w:p>
    <w:p w14:paraId="2E755F0E" w14:textId="32C0BF34" w:rsidR="6242B9D0" w:rsidRDefault="6242B9D0" w:rsidP="0C24D06B">
      <w:pPr>
        <w:pStyle w:val="NoSpacing"/>
        <w:numPr>
          <w:ilvl w:val="0"/>
          <w:numId w:val="12"/>
        </w:numPr>
        <w:jc w:val="both"/>
        <w:rPr>
          <w:rFonts w:ascii="Times New Roman" w:eastAsia="Times New Roman" w:hAnsi="Times New Roman" w:cs="Times New Roman"/>
          <w:sz w:val="28"/>
          <w:szCs w:val="28"/>
        </w:rPr>
      </w:pPr>
      <w:r w:rsidRPr="0C24D06B">
        <w:rPr>
          <w:rFonts w:ascii="Times New Roman" w:eastAsia="Times New Roman" w:hAnsi="Times New Roman" w:cs="Times New Roman"/>
          <w:sz w:val="28"/>
          <w:szCs w:val="28"/>
        </w:rPr>
        <w:t xml:space="preserve">Elias, M. (2023) </w:t>
      </w:r>
      <w:r w:rsidRPr="0C24D06B">
        <w:rPr>
          <w:rFonts w:ascii="Times New Roman" w:eastAsia="Times New Roman" w:hAnsi="Times New Roman" w:cs="Times New Roman"/>
          <w:i/>
          <w:iCs/>
          <w:sz w:val="28"/>
          <w:szCs w:val="28"/>
        </w:rPr>
        <w:t>51 Autism Statistics: How Many People Have Autism?</w:t>
      </w:r>
      <w:r w:rsidRPr="0C24D06B">
        <w:rPr>
          <w:rFonts w:ascii="Times New Roman" w:eastAsia="Times New Roman" w:hAnsi="Times New Roman" w:cs="Times New Roman"/>
          <w:sz w:val="28"/>
          <w:szCs w:val="28"/>
        </w:rPr>
        <w:t xml:space="preserve"> Available at: https://www.discoveryaba.com/statistics/how-many-people-have-autism#:~:text=Around%201%25%20of%20the%20world's,diagnosed%20with%20autism%20spectrum%20disorder. (Accessed: 03. May. 2024).</w:t>
      </w:r>
    </w:p>
    <w:p w14:paraId="68037A1C" w14:textId="44A608DB" w:rsidR="4499642E" w:rsidRDefault="4499642E" w:rsidP="67AC352A">
      <w:pPr>
        <w:pStyle w:val="NoSpacing"/>
        <w:numPr>
          <w:ilvl w:val="0"/>
          <w:numId w:val="12"/>
        </w:numPr>
        <w:jc w:val="both"/>
        <w:rPr>
          <w:rFonts w:ascii="Times New Roman" w:eastAsia="Times New Roman" w:hAnsi="Times New Roman" w:cs="Times New Roman"/>
          <w:sz w:val="28"/>
          <w:szCs w:val="28"/>
        </w:rPr>
      </w:pPr>
      <w:r w:rsidRPr="0C24D06B">
        <w:rPr>
          <w:rFonts w:ascii="Times New Roman" w:eastAsia="Times New Roman" w:hAnsi="Times New Roman" w:cs="Times New Roman"/>
          <w:sz w:val="28"/>
          <w:szCs w:val="28"/>
        </w:rPr>
        <w:t xml:space="preserve">ICD-10 (2010) </w:t>
      </w:r>
      <w:r w:rsidRPr="0C24D06B">
        <w:rPr>
          <w:rFonts w:ascii="Times New Roman" w:eastAsia="Times New Roman" w:hAnsi="Times New Roman" w:cs="Times New Roman"/>
          <w:i/>
          <w:iCs/>
          <w:sz w:val="28"/>
          <w:szCs w:val="28"/>
        </w:rPr>
        <w:t>Chapter V Mental and behavioral disorders (F00-F99)</w:t>
      </w:r>
      <w:r w:rsidRPr="0C24D06B">
        <w:rPr>
          <w:rFonts w:ascii="Times New Roman" w:eastAsia="Times New Roman" w:hAnsi="Times New Roman" w:cs="Times New Roman"/>
          <w:sz w:val="28"/>
          <w:szCs w:val="28"/>
        </w:rPr>
        <w:t xml:space="preserve"> Available at: https://icd.who.int/browse10/2010/en#/F20-F29 (Accessed: 23. April. 2024).</w:t>
      </w:r>
    </w:p>
    <w:p w14:paraId="2F97CA86" w14:textId="4160F063" w:rsidR="5F0E2DE6" w:rsidRDefault="5F0E2DE6" w:rsidP="0C24D06B">
      <w:pPr>
        <w:pStyle w:val="NoSpacing"/>
        <w:numPr>
          <w:ilvl w:val="0"/>
          <w:numId w:val="12"/>
        </w:numPr>
        <w:jc w:val="both"/>
        <w:rPr>
          <w:rFonts w:ascii="Times New Roman" w:eastAsia="Times New Roman" w:hAnsi="Times New Roman" w:cs="Times New Roman"/>
          <w:sz w:val="28"/>
          <w:szCs w:val="28"/>
        </w:rPr>
      </w:pPr>
      <w:r w:rsidRPr="0C24D06B">
        <w:rPr>
          <w:rFonts w:ascii="Times New Roman" w:eastAsia="Times New Roman" w:hAnsi="Times New Roman" w:cs="Times New Roman"/>
          <w:sz w:val="28"/>
          <w:szCs w:val="28"/>
        </w:rPr>
        <w:t xml:space="preserve">Living with Schizophrenia (2017) </w:t>
      </w:r>
      <w:r w:rsidRPr="0C24D06B">
        <w:rPr>
          <w:rFonts w:ascii="Times New Roman" w:eastAsia="Times New Roman" w:hAnsi="Times New Roman" w:cs="Times New Roman"/>
          <w:i/>
          <w:iCs/>
          <w:sz w:val="28"/>
          <w:szCs w:val="28"/>
        </w:rPr>
        <w:t>Facts and Figures</w:t>
      </w:r>
      <w:r w:rsidRPr="0C24D06B">
        <w:rPr>
          <w:rFonts w:ascii="Times New Roman" w:eastAsia="Times New Roman" w:hAnsi="Times New Roman" w:cs="Times New Roman"/>
          <w:sz w:val="28"/>
          <w:szCs w:val="28"/>
        </w:rPr>
        <w:t xml:space="preserve"> Available at: https://livingwithschizophreniauk.org/facts-and-figures/ (Accessed: 03. May. 2024).</w:t>
      </w:r>
    </w:p>
    <w:p w14:paraId="4D6D0C1B" w14:textId="59F7E74D" w:rsidR="63040B2B" w:rsidRDefault="63040B2B" w:rsidP="5DFCE906">
      <w:pPr>
        <w:pStyle w:val="NoSpacing"/>
        <w:numPr>
          <w:ilvl w:val="0"/>
          <w:numId w:val="12"/>
        </w:numPr>
        <w:jc w:val="both"/>
        <w:rPr>
          <w:rFonts w:ascii="Times New Roman" w:eastAsia="Times New Roman" w:hAnsi="Times New Roman" w:cs="Times New Roman"/>
          <w:sz w:val="28"/>
          <w:szCs w:val="28"/>
        </w:rPr>
      </w:pPr>
      <w:r w:rsidRPr="0C24D06B">
        <w:rPr>
          <w:rFonts w:ascii="Times New Roman" w:eastAsia="Times New Roman" w:hAnsi="Times New Roman" w:cs="Times New Roman"/>
          <w:sz w:val="28"/>
          <w:szCs w:val="28"/>
        </w:rPr>
        <w:t xml:space="preserve">Mental Health Foundation (2023) </w:t>
      </w:r>
      <w:r w:rsidRPr="0C24D06B">
        <w:rPr>
          <w:rFonts w:ascii="Times New Roman" w:eastAsia="Times New Roman" w:hAnsi="Times New Roman" w:cs="Times New Roman"/>
          <w:i/>
          <w:iCs/>
          <w:sz w:val="28"/>
          <w:szCs w:val="28"/>
        </w:rPr>
        <w:t>Uncertain times: Anxiety in the UK and how to tackle it</w:t>
      </w:r>
      <w:r w:rsidRPr="0C24D06B">
        <w:rPr>
          <w:rFonts w:ascii="Times New Roman" w:eastAsia="Times New Roman" w:hAnsi="Times New Roman" w:cs="Times New Roman"/>
          <w:sz w:val="28"/>
          <w:szCs w:val="28"/>
        </w:rPr>
        <w:t xml:space="preserve"> Available at: https://www.mentalhealth.org.uk/our-work/public-engagement/mental-health-awareness-week/anxiety-report (Accessed: 21. April.2024).</w:t>
      </w:r>
    </w:p>
    <w:p w14:paraId="46ED653F" w14:textId="01146A75" w:rsidR="74283574" w:rsidRDefault="74283574" w:rsidP="6F4056B0">
      <w:pPr>
        <w:pStyle w:val="NoSpacing"/>
        <w:numPr>
          <w:ilvl w:val="0"/>
          <w:numId w:val="12"/>
        </w:numPr>
        <w:jc w:val="both"/>
        <w:rPr>
          <w:rFonts w:ascii="Times New Roman" w:eastAsia="Times New Roman" w:hAnsi="Times New Roman" w:cs="Times New Roman"/>
          <w:sz w:val="28"/>
          <w:szCs w:val="28"/>
        </w:rPr>
      </w:pPr>
      <w:r w:rsidRPr="0C24D06B">
        <w:rPr>
          <w:rFonts w:ascii="Times New Roman" w:eastAsia="Times New Roman" w:hAnsi="Times New Roman" w:cs="Times New Roman"/>
          <w:sz w:val="28"/>
          <w:szCs w:val="28"/>
        </w:rPr>
        <w:t xml:space="preserve">Mental Health Foundation (2021) </w:t>
      </w:r>
      <w:r w:rsidRPr="0C24D06B">
        <w:rPr>
          <w:rFonts w:ascii="Times New Roman" w:eastAsia="Times New Roman" w:hAnsi="Times New Roman" w:cs="Times New Roman"/>
          <w:i/>
          <w:iCs/>
          <w:sz w:val="28"/>
          <w:szCs w:val="28"/>
        </w:rPr>
        <w:t>Schizophrenia</w:t>
      </w:r>
      <w:r w:rsidRPr="0C24D06B">
        <w:rPr>
          <w:rFonts w:ascii="Times New Roman" w:eastAsia="Times New Roman" w:hAnsi="Times New Roman" w:cs="Times New Roman"/>
          <w:sz w:val="28"/>
          <w:szCs w:val="28"/>
        </w:rPr>
        <w:t xml:space="preserve"> Available at: https://www.mentalhealth.org.uk/explore-mental-health/a-z-topics/schizophrenia (Accessed. May. 2024).</w:t>
      </w:r>
    </w:p>
    <w:p w14:paraId="1A6F9E1F" w14:textId="66223F27" w:rsidR="5A3939F6" w:rsidRDefault="5A3939F6" w:rsidP="5DFCE906">
      <w:pPr>
        <w:pStyle w:val="NoSpacing"/>
        <w:numPr>
          <w:ilvl w:val="0"/>
          <w:numId w:val="12"/>
        </w:numPr>
        <w:jc w:val="both"/>
        <w:rPr>
          <w:rFonts w:ascii="Times New Roman" w:eastAsia="Times New Roman" w:hAnsi="Times New Roman" w:cs="Times New Roman"/>
          <w:sz w:val="28"/>
          <w:szCs w:val="28"/>
        </w:rPr>
      </w:pPr>
      <w:r w:rsidRPr="23E3A1F4">
        <w:rPr>
          <w:rFonts w:ascii="Times New Roman" w:eastAsia="Times New Roman" w:hAnsi="Times New Roman" w:cs="Times New Roman"/>
          <w:sz w:val="28"/>
          <w:szCs w:val="28"/>
        </w:rPr>
        <w:t xml:space="preserve">Mental Health UK (2024) </w:t>
      </w:r>
      <w:r w:rsidRPr="23E3A1F4">
        <w:rPr>
          <w:rFonts w:ascii="Times New Roman" w:eastAsia="Times New Roman" w:hAnsi="Times New Roman" w:cs="Times New Roman"/>
          <w:i/>
          <w:iCs/>
          <w:sz w:val="28"/>
          <w:szCs w:val="28"/>
        </w:rPr>
        <w:t>Generalized anxiety disorder diagnosis</w:t>
      </w:r>
      <w:r w:rsidRPr="23E3A1F4">
        <w:rPr>
          <w:rFonts w:ascii="Times New Roman" w:eastAsia="Times New Roman" w:hAnsi="Times New Roman" w:cs="Times New Roman"/>
          <w:sz w:val="28"/>
          <w:szCs w:val="28"/>
        </w:rPr>
        <w:t xml:space="preserve"> Available at: https://mentalhealth-uk.org/help-and-information/conditions/generalised-anxiety-disorder/diagnosis/ (Accessed: 21. April.2024).</w:t>
      </w:r>
    </w:p>
    <w:p w14:paraId="302C680A" w14:textId="05810D8A" w:rsidR="0AE25C36" w:rsidRDefault="0AE25C36" w:rsidP="23E3A1F4">
      <w:pPr>
        <w:pStyle w:val="NoSpacing"/>
        <w:numPr>
          <w:ilvl w:val="0"/>
          <w:numId w:val="12"/>
        </w:numPr>
        <w:jc w:val="both"/>
        <w:rPr>
          <w:rFonts w:ascii="Times New Roman" w:eastAsia="Times New Roman" w:hAnsi="Times New Roman" w:cs="Times New Roman"/>
          <w:sz w:val="28"/>
          <w:szCs w:val="28"/>
        </w:rPr>
      </w:pPr>
      <w:r w:rsidRPr="23E3A1F4">
        <w:rPr>
          <w:rFonts w:ascii="Times New Roman" w:eastAsia="Times New Roman" w:hAnsi="Times New Roman" w:cs="Times New Roman"/>
          <w:sz w:val="28"/>
          <w:szCs w:val="28"/>
        </w:rPr>
        <w:t xml:space="preserve">National Library of Medicine (2010) </w:t>
      </w:r>
      <w:r w:rsidRPr="23E3A1F4">
        <w:rPr>
          <w:rFonts w:ascii="Times New Roman" w:eastAsia="Times New Roman" w:hAnsi="Times New Roman" w:cs="Times New Roman"/>
          <w:i/>
          <w:iCs/>
          <w:sz w:val="28"/>
          <w:szCs w:val="28"/>
        </w:rPr>
        <w:t>Using the Childhood Autism Rating Scale to Diagnose Autism Spectrum Disorders</w:t>
      </w:r>
      <w:r w:rsidRPr="23E3A1F4">
        <w:rPr>
          <w:rFonts w:ascii="Times New Roman" w:eastAsia="Times New Roman" w:hAnsi="Times New Roman" w:cs="Times New Roman"/>
          <w:sz w:val="28"/>
          <w:szCs w:val="28"/>
        </w:rPr>
        <w:t xml:space="preserve"> Available at: https://www.ncbi.nlm.nih.gov/pmc/articles/PMC3612531/#:~:text=Total%20scores%20can%20range%20from,severe%20autism%20(Schopler%20et%20al. (Accessed: 03. May. 2024).</w:t>
      </w:r>
    </w:p>
    <w:p w14:paraId="3AE05A0E" w14:textId="2E6672F9" w:rsidR="7FB7D677" w:rsidRDefault="7FB7D677" w:rsidP="6F4056B0">
      <w:pPr>
        <w:pStyle w:val="NoSpacing"/>
        <w:numPr>
          <w:ilvl w:val="0"/>
          <w:numId w:val="12"/>
        </w:numPr>
        <w:jc w:val="both"/>
        <w:rPr>
          <w:rFonts w:ascii="Times New Roman" w:eastAsia="Times New Roman" w:hAnsi="Times New Roman" w:cs="Times New Roman"/>
          <w:sz w:val="28"/>
          <w:szCs w:val="28"/>
        </w:rPr>
      </w:pPr>
      <w:r w:rsidRPr="0C24D06B">
        <w:rPr>
          <w:rFonts w:ascii="Times New Roman" w:eastAsia="Times New Roman" w:hAnsi="Times New Roman" w:cs="Times New Roman"/>
          <w:sz w:val="28"/>
          <w:szCs w:val="28"/>
        </w:rPr>
        <w:lastRenderedPageBreak/>
        <w:t xml:space="preserve">NHS (2022) </w:t>
      </w:r>
      <w:r w:rsidRPr="0C24D06B">
        <w:rPr>
          <w:rFonts w:ascii="Times New Roman" w:eastAsia="Times New Roman" w:hAnsi="Times New Roman" w:cs="Times New Roman"/>
          <w:i/>
          <w:iCs/>
          <w:sz w:val="28"/>
          <w:szCs w:val="28"/>
        </w:rPr>
        <w:t>Mental Health of Children and Young People in England 2022</w:t>
      </w:r>
      <w:r w:rsidRPr="0C24D06B">
        <w:rPr>
          <w:rFonts w:ascii="Times New Roman" w:eastAsia="Times New Roman" w:hAnsi="Times New Roman" w:cs="Times New Roman"/>
          <w:sz w:val="28"/>
          <w:szCs w:val="28"/>
        </w:rPr>
        <w:t xml:space="preserve"> Available at: https://digital.nhs.uk/data-and-information/publications/statistical/mental-health-of-children-and-young-people-in-england/2022-follow-up-to-the-2017-survey/part-1---mental-health (Accessed: 02. May. 2024).</w:t>
      </w:r>
    </w:p>
    <w:p w14:paraId="12629647" w14:textId="515300D8" w:rsidR="5552B552" w:rsidRDefault="5552B552" w:rsidP="67AC352A">
      <w:pPr>
        <w:pStyle w:val="NoSpacing"/>
        <w:numPr>
          <w:ilvl w:val="0"/>
          <w:numId w:val="12"/>
        </w:numPr>
        <w:jc w:val="both"/>
        <w:rPr>
          <w:rFonts w:ascii="Times New Roman" w:eastAsia="Times New Roman" w:hAnsi="Times New Roman" w:cs="Times New Roman"/>
          <w:sz w:val="28"/>
          <w:szCs w:val="28"/>
        </w:rPr>
      </w:pPr>
      <w:r w:rsidRPr="0C24D06B">
        <w:rPr>
          <w:rFonts w:ascii="Times New Roman" w:eastAsia="Times New Roman" w:hAnsi="Times New Roman" w:cs="Times New Roman"/>
          <w:sz w:val="28"/>
          <w:szCs w:val="28"/>
        </w:rPr>
        <w:t xml:space="preserve">NHS (2022) </w:t>
      </w:r>
      <w:r w:rsidRPr="0C24D06B">
        <w:rPr>
          <w:rFonts w:ascii="Times New Roman" w:eastAsia="Times New Roman" w:hAnsi="Times New Roman" w:cs="Times New Roman"/>
          <w:i/>
          <w:iCs/>
          <w:sz w:val="28"/>
          <w:szCs w:val="28"/>
        </w:rPr>
        <w:t xml:space="preserve">Self-help - </w:t>
      </w:r>
      <w:proofErr w:type="spellStart"/>
      <w:r w:rsidRPr="0C24D06B">
        <w:rPr>
          <w:rFonts w:ascii="Times New Roman" w:eastAsia="Times New Roman" w:hAnsi="Times New Roman" w:cs="Times New Roman"/>
          <w:i/>
          <w:iCs/>
          <w:sz w:val="28"/>
          <w:szCs w:val="28"/>
        </w:rPr>
        <w:t>Generalised</w:t>
      </w:r>
      <w:proofErr w:type="spellEnd"/>
      <w:r w:rsidRPr="0C24D06B">
        <w:rPr>
          <w:rFonts w:ascii="Times New Roman" w:eastAsia="Times New Roman" w:hAnsi="Times New Roman" w:cs="Times New Roman"/>
          <w:i/>
          <w:iCs/>
          <w:sz w:val="28"/>
          <w:szCs w:val="28"/>
        </w:rPr>
        <w:t xml:space="preserve"> anxiety disorder in adults</w:t>
      </w:r>
      <w:r w:rsidRPr="0C24D06B">
        <w:rPr>
          <w:rFonts w:ascii="Times New Roman" w:eastAsia="Times New Roman" w:hAnsi="Times New Roman" w:cs="Times New Roman"/>
          <w:sz w:val="28"/>
          <w:szCs w:val="28"/>
        </w:rPr>
        <w:t xml:space="preserve"> Available at: https://www.nhs.uk/mental-health/conditions/generalised-anxiety-disorder/self-help/#:~:text=The%20National%20Institute%20for%20Health,or%20unhelpful%20thoughts%20and%20behaviour. (Accessed: 01. May. 2024).</w:t>
      </w:r>
    </w:p>
    <w:p w14:paraId="7E81AEF4" w14:textId="04E54D86" w:rsidR="1DE9547E" w:rsidRDefault="1DE9547E" w:rsidP="6F4056B0">
      <w:pPr>
        <w:pStyle w:val="NoSpacing"/>
        <w:numPr>
          <w:ilvl w:val="0"/>
          <w:numId w:val="12"/>
        </w:numPr>
        <w:jc w:val="both"/>
        <w:rPr>
          <w:rFonts w:ascii="Times New Roman" w:eastAsia="Times New Roman" w:hAnsi="Times New Roman" w:cs="Times New Roman"/>
          <w:sz w:val="28"/>
          <w:szCs w:val="28"/>
        </w:rPr>
      </w:pPr>
      <w:r w:rsidRPr="0C24D06B">
        <w:rPr>
          <w:rFonts w:ascii="Times New Roman" w:eastAsia="Times New Roman" w:hAnsi="Times New Roman" w:cs="Times New Roman"/>
          <w:sz w:val="28"/>
          <w:szCs w:val="28"/>
        </w:rPr>
        <w:t xml:space="preserve">NHS inform (2023) </w:t>
      </w:r>
      <w:r w:rsidRPr="0C24D06B">
        <w:rPr>
          <w:rFonts w:ascii="Times New Roman" w:eastAsia="Times New Roman" w:hAnsi="Times New Roman" w:cs="Times New Roman"/>
          <w:i/>
          <w:iCs/>
          <w:sz w:val="28"/>
          <w:szCs w:val="28"/>
        </w:rPr>
        <w:t>Schizophrenia</w:t>
      </w:r>
      <w:r w:rsidRPr="0C24D06B">
        <w:rPr>
          <w:rFonts w:ascii="Times New Roman" w:eastAsia="Times New Roman" w:hAnsi="Times New Roman" w:cs="Times New Roman"/>
          <w:sz w:val="28"/>
          <w:szCs w:val="28"/>
        </w:rPr>
        <w:t xml:space="preserve"> Available at: https://www.nhsinform.scot/illnesses-and-conditions/mental-health/schizophrenia/#:~:text=There%20is%20no%20single%20test,the%20earlier%20it%20is%20treated. (Accessed: (02. May. 2024).</w:t>
      </w:r>
    </w:p>
    <w:p w14:paraId="212B899A" w14:textId="5CA319AA" w:rsidR="386B8868" w:rsidRDefault="386B8868" w:rsidP="5DFCE906">
      <w:pPr>
        <w:pStyle w:val="NoSpacing"/>
        <w:numPr>
          <w:ilvl w:val="0"/>
          <w:numId w:val="12"/>
        </w:numPr>
        <w:jc w:val="both"/>
        <w:rPr>
          <w:rFonts w:ascii="Times New Roman" w:eastAsia="Times New Roman" w:hAnsi="Times New Roman" w:cs="Times New Roman"/>
          <w:sz w:val="28"/>
          <w:szCs w:val="28"/>
        </w:rPr>
      </w:pPr>
      <w:r w:rsidRPr="0C24D06B">
        <w:rPr>
          <w:rFonts w:ascii="Times New Roman" w:eastAsia="Times New Roman" w:hAnsi="Times New Roman" w:cs="Times New Roman"/>
          <w:sz w:val="28"/>
          <w:szCs w:val="28"/>
        </w:rPr>
        <w:t xml:space="preserve">NICE (2024) </w:t>
      </w:r>
      <w:r w:rsidRPr="0C24D06B">
        <w:rPr>
          <w:rFonts w:ascii="Times New Roman" w:eastAsia="Times New Roman" w:hAnsi="Times New Roman" w:cs="Times New Roman"/>
          <w:i/>
          <w:iCs/>
          <w:sz w:val="28"/>
          <w:szCs w:val="28"/>
        </w:rPr>
        <w:t>Generalized anxiety disorder questionnaire</w:t>
      </w:r>
      <w:r w:rsidRPr="0C24D06B">
        <w:rPr>
          <w:rFonts w:ascii="Times New Roman" w:eastAsia="Times New Roman" w:hAnsi="Times New Roman" w:cs="Times New Roman"/>
          <w:sz w:val="28"/>
          <w:szCs w:val="28"/>
        </w:rPr>
        <w:t xml:space="preserve"> Available at: https://cks.nice.org.uk/topics/generalized-anxiety-disorder/diagnosis/generalized-anxiety-disorder-questionnaire/ (Accessed: 21. April.2024).</w:t>
      </w:r>
    </w:p>
    <w:p w14:paraId="47A26CBA" w14:textId="23CFE0E6" w:rsidR="10CFDB53" w:rsidRDefault="10CFDB53" w:rsidP="0C24D06B">
      <w:pPr>
        <w:pStyle w:val="NoSpacing"/>
        <w:numPr>
          <w:ilvl w:val="0"/>
          <w:numId w:val="12"/>
        </w:numPr>
        <w:jc w:val="both"/>
        <w:rPr>
          <w:rFonts w:ascii="Times New Roman" w:eastAsia="Times New Roman" w:hAnsi="Times New Roman" w:cs="Times New Roman"/>
          <w:sz w:val="28"/>
          <w:szCs w:val="28"/>
        </w:rPr>
      </w:pPr>
      <w:r w:rsidRPr="0C24D06B">
        <w:rPr>
          <w:rFonts w:ascii="Times New Roman" w:eastAsia="Times New Roman" w:hAnsi="Times New Roman" w:cs="Times New Roman"/>
          <w:sz w:val="28"/>
          <w:szCs w:val="28"/>
        </w:rPr>
        <w:t xml:space="preserve">NICE (2020) </w:t>
      </w:r>
      <w:r w:rsidRPr="0C24D06B">
        <w:rPr>
          <w:rFonts w:ascii="Times New Roman" w:eastAsia="Times New Roman" w:hAnsi="Times New Roman" w:cs="Times New Roman"/>
          <w:i/>
          <w:iCs/>
          <w:sz w:val="28"/>
          <w:szCs w:val="28"/>
        </w:rPr>
        <w:t>Autism in adults: How common is it?</w:t>
      </w:r>
      <w:r w:rsidRPr="0C24D06B">
        <w:rPr>
          <w:rFonts w:ascii="Times New Roman" w:eastAsia="Times New Roman" w:hAnsi="Times New Roman" w:cs="Times New Roman"/>
          <w:sz w:val="28"/>
          <w:szCs w:val="28"/>
        </w:rPr>
        <w:t xml:space="preserve"> Available at: https://cks.nice.org.uk/topics/autism-in-adults/background-information/prevalence/ (Accessed: 03. May. 2024).</w:t>
      </w:r>
    </w:p>
    <w:p w14:paraId="25A7B6D2" w14:textId="07BA9ADB" w:rsidR="7E916700" w:rsidRDefault="7E916700" w:rsidP="6F4056B0">
      <w:pPr>
        <w:pStyle w:val="NoSpacing"/>
        <w:numPr>
          <w:ilvl w:val="0"/>
          <w:numId w:val="12"/>
        </w:numPr>
        <w:jc w:val="both"/>
        <w:rPr>
          <w:rFonts w:ascii="Times New Roman" w:eastAsia="Times New Roman" w:hAnsi="Times New Roman" w:cs="Times New Roman"/>
          <w:sz w:val="28"/>
          <w:szCs w:val="28"/>
        </w:rPr>
      </w:pPr>
      <w:r w:rsidRPr="0C24D06B">
        <w:rPr>
          <w:rFonts w:ascii="Times New Roman" w:eastAsia="Times New Roman" w:hAnsi="Times New Roman" w:cs="Times New Roman"/>
          <w:sz w:val="28"/>
          <w:szCs w:val="28"/>
        </w:rPr>
        <w:t xml:space="preserve">NICE (2024) </w:t>
      </w:r>
      <w:r w:rsidRPr="0C24D06B">
        <w:rPr>
          <w:rFonts w:ascii="Times New Roman" w:eastAsia="Times New Roman" w:hAnsi="Times New Roman" w:cs="Times New Roman"/>
          <w:i/>
          <w:iCs/>
          <w:sz w:val="28"/>
          <w:szCs w:val="28"/>
        </w:rPr>
        <w:t>Our principles</w:t>
      </w:r>
      <w:r w:rsidRPr="0C24D06B">
        <w:rPr>
          <w:rFonts w:ascii="Times New Roman" w:eastAsia="Times New Roman" w:hAnsi="Times New Roman" w:cs="Times New Roman"/>
          <w:sz w:val="28"/>
          <w:szCs w:val="28"/>
        </w:rPr>
        <w:t xml:space="preserve"> Available at: https://www.nice.org.uk/about/who-we-are/our-principles#:~:text=NICE%20guidance%20aims%20to%20meet,services%20within%20the%20budget%20available. (Accessed: 02. May. 2024).</w:t>
      </w:r>
    </w:p>
    <w:p w14:paraId="446C09A4" w14:textId="4F476C94" w:rsidR="077D2491" w:rsidRDefault="077D2491" w:rsidP="4285A731">
      <w:pPr>
        <w:pStyle w:val="NoSpacing"/>
        <w:numPr>
          <w:ilvl w:val="0"/>
          <w:numId w:val="12"/>
        </w:numPr>
        <w:jc w:val="both"/>
        <w:rPr>
          <w:rFonts w:ascii="Times New Roman" w:eastAsia="Times New Roman" w:hAnsi="Times New Roman" w:cs="Times New Roman"/>
          <w:sz w:val="28"/>
          <w:szCs w:val="28"/>
        </w:rPr>
      </w:pPr>
      <w:proofErr w:type="spellStart"/>
      <w:r w:rsidRPr="0C24D06B">
        <w:rPr>
          <w:rFonts w:ascii="Times New Roman" w:eastAsia="Times New Roman" w:hAnsi="Times New Roman" w:cs="Times New Roman"/>
          <w:sz w:val="28"/>
          <w:szCs w:val="28"/>
        </w:rPr>
        <w:t>Physiopedia</w:t>
      </w:r>
      <w:proofErr w:type="spellEnd"/>
      <w:r w:rsidRPr="0C24D06B">
        <w:rPr>
          <w:rFonts w:ascii="Times New Roman" w:eastAsia="Times New Roman" w:hAnsi="Times New Roman" w:cs="Times New Roman"/>
          <w:sz w:val="28"/>
          <w:szCs w:val="28"/>
        </w:rPr>
        <w:t xml:space="preserve"> (2024) </w:t>
      </w:r>
      <w:r w:rsidRPr="0C24D06B">
        <w:rPr>
          <w:rFonts w:ascii="Times New Roman" w:eastAsia="Times New Roman" w:hAnsi="Times New Roman" w:cs="Times New Roman"/>
          <w:i/>
          <w:iCs/>
          <w:sz w:val="28"/>
          <w:szCs w:val="28"/>
        </w:rPr>
        <w:t>Problem Oriented Medical Record</w:t>
      </w:r>
      <w:r w:rsidRPr="0C24D06B">
        <w:rPr>
          <w:rFonts w:ascii="Times New Roman" w:eastAsia="Times New Roman" w:hAnsi="Times New Roman" w:cs="Times New Roman"/>
          <w:sz w:val="28"/>
          <w:szCs w:val="28"/>
        </w:rPr>
        <w:t xml:space="preserve"> Available at: https://www.physio-pedia.com/Problem_Oriented_Medical_Record (Accessed: 01. May. 2024).</w:t>
      </w:r>
    </w:p>
    <w:p w14:paraId="15638DF0" w14:textId="57A00DDD" w:rsidR="59F416CD" w:rsidRDefault="59F416CD" w:rsidP="4285A731">
      <w:pPr>
        <w:pStyle w:val="NoSpacing"/>
        <w:numPr>
          <w:ilvl w:val="0"/>
          <w:numId w:val="12"/>
        </w:numPr>
        <w:jc w:val="both"/>
        <w:rPr>
          <w:rFonts w:ascii="Times New Roman" w:eastAsia="Times New Roman" w:hAnsi="Times New Roman" w:cs="Times New Roman"/>
          <w:sz w:val="28"/>
          <w:szCs w:val="28"/>
        </w:rPr>
      </w:pPr>
      <w:proofErr w:type="spellStart"/>
      <w:r w:rsidRPr="0C24D06B">
        <w:rPr>
          <w:rFonts w:ascii="Times New Roman" w:eastAsia="Times New Roman" w:hAnsi="Times New Roman" w:cs="Times New Roman"/>
          <w:sz w:val="28"/>
          <w:szCs w:val="28"/>
        </w:rPr>
        <w:t>Physiopedia</w:t>
      </w:r>
      <w:proofErr w:type="spellEnd"/>
      <w:r w:rsidRPr="0C24D06B">
        <w:rPr>
          <w:rFonts w:ascii="Times New Roman" w:eastAsia="Times New Roman" w:hAnsi="Times New Roman" w:cs="Times New Roman"/>
          <w:sz w:val="28"/>
          <w:szCs w:val="28"/>
        </w:rPr>
        <w:t xml:space="preserve"> (2024) </w:t>
      </w:r>
      <w:r w:rsidRPr="0C24D06B">
        <w:rPr>
          <w:rFonts w:ascii="Times New Roman" w:eastAsia="Times New Roman" w:hAnsi="Times New Roman" w:cs="Times New Roman"/>
          <w:i/>
          <w:iCs/>
          <w:sz w:val="28"/>
          <w:szCs w:val="28"/>
        </w:rPr>
        <w:t>SOAP Notes</w:t>
      </w:r>
      <w:r w:rsidRPr="0C24D06B">
        <w:rPr>
          <w:rFonts w:ascii="Times New Roman" w:eastAsia="Times New Roman" w:hAnsi="Times New Roman" w:cs="Times New Roman"/>
          <w:sz w:val="28"/>
          <w:szCs w:val="28"/>
        </w:rPr>
        <w:t xml:space="preserve"> Available at: https://www.physio-pedia.com/SOAP_Notes#:~:text=SOAP%20notes%20are%20a%20highly,used%20by%20a%20health%20professional. (Accessed: 01. May. 2024).</w:t>
      </w:r>
    </w:p>
    <w:p w14:paraId="7F490CEC" w14:textId="0F0EEC95" w:rsidR="7F945979" w:rsidRDefault="7F945979" w:rsidP="0C24D06B">
      <w:pPr>
        <w:pStyle w:val="NoSpacing"/>
        <w:numPr>
          <w:ilvl w:val="0"/>
          <w:numId w:val="12"/>
        </w:numPr>
        <w:jc w:val="both"/>
        <w:rPr>
          <w:rFonts w:ascii="Times New Roman" w:eastAsia="Times New Roman" w:hAnsi="Times New Roman" w:cs="Times New Roman"/>
          <w:sz w:val="28"/>
          <w:szCs w:val="28"/>
        </w:rPr>
      </w:pPr>
      <w:r w:rsidRPr="0C24D06B">
        <w:rPr>
          <w:rFonts w:ascii="Times New Roman" w:eastAsia="Times New Roman" w:hAnsi="Times New Roman" w:cs="Times New Roman"/>
          <w:sz w:val="28"/>
          <w:szCs w:val="28"/>
        </w:rPr>
        <w:t>Psychiatry-UK</w:t>
      </w:r>
      <w:r w:rsidR="7B8ADCB4" w:rsidRPr="0C24D06B">
        <w:rPr>
          <w:rFonts w:ascii="Times New Roman" w:eastAsia="Times New Roman" w:hAnsi="Times New Roman" w:cs="Times New Roman"/>
          <w:sz w:val="28"/>
          <w:szCs w:val="28"/>
        </w:rPr>
        <w:t xml:space="preserve"> (2024) </w:t>
      </w:r>
      <w:r w:rsidR="7B8ADCB4" w:rsidRPr="0C24D06B">
        <w:rPr>
          <w:rFonts w:ascii="Times New Roman" w:eastAsia="Times New Roman" w:hAnsi="Times New Roman" w:cs="Times New Roman"/>
          <w:i/>
          <w:iCs/>
          <w:sz w:val="28"/>
          <w:szCs w:val="28"/>
        </w:rPr>
        <w:t>Autistic Spectrum Disorder</w:t>
      </w:r>
      <w:r w:rsidR="7B8ADCB4" w:rsidRPr="0C24D06B">
        <w:rPr>
          <w:rFonts w:ascii="Times New Roman" w:eastAsia="Times New Roman" w:hAnsi="Times New Roman" w:cs="Times New Roman"/>
          <w:sz w:val="28"/>
          <w:szCs w:val="28"/>
        </w:rPr>
        <w:t xml:space="preserve"> Available at: https://psychiatry-uk.com/autistic-spectrum-condition/ (Accessed: 03. May. 2024).</w:t>
      </w:r>
    </w:p>
    <w:p w14:paraId="5EE33D10" w14:textId="6D855870" w:rsidR="1952394D" w:rsidRDefault="1952394D" w:rsidP="5DFCE906">
      <w:pPr>
        <w:pStyle w:val="NoSpacing"/>
        <w:numPr>
          <w:ilvl w:val="0"/>
          <w:numId w:val="12"/>
        </w:numPr>
        <w:jc w:val="both"/>
        <w:rPr>
          <w:rFonts w:ascii="Times New Roman" w:eastAsia="Times New Roman" w:hAnsi="Times New Roman" w:cs="Times New Roman"/>
          <w:sz w:val="28"/>
          <w:szCs w:val="28"/>
        </w:rPr>
      </w:pPr>
      <w:r w:rsidRPr="0C24D06B">
        <w:rPr>
          <w:rFonts w:ascii="Times New Roman" w:eastAsia="Times New Roman" w:hAnsi="Times New Roman" w:cs="Times New Roman"/>
          <w:sz w:val="28"/>
          <w:szCs w:val="28"/>
        </w:rPr>
        <w:t xml:space="preserve">Royal College of Psychiatrists (2024) </w:t>
      </w:r>
      <w:r w:rsidRPr="0C24D06B">
        <w:rPr>
          <w:rFonts w:ascii="Times New Roman" w:eastAsia="Times New Roman" w:hAnsi="Times New Roman" w:cs="Times New Roman"/>
          <w:i/>
          <w:iCs/>
          <w:sz w:val="28"/>
          <w:szCs w:val="28"/>
        </w:rPr>
        <w:t xml:space="preserve">Anxiety and </w:t>
      </w:r>
      <w:r w:rsidR="71B414E9" w:rsidRPr="0C24D06B">
        <w:rPr>
          <w:rFonts w:ascii="Times New Roman" w:eastAsia="Times New Roman" w:hAnsi="Times New Roman" w:cs="Times New Roman"/>
          <w:i/>
          <w:iCs/>
          <w:sz w:val="28"/>
          <w:szCs w:val="28"/>
        </w:rPr>
        <w:t>generalized</w:t>
      </w:r>
      <w:r w:rsidRPr="0C24D06B">
        <w:rPr>
          <w:rFonts w:ascii="Times New Roman" w:eastAsia="Times New Roman" w:hAnsi="Times New Roman" w:cs="Times New Roman"/>
          <w:i/>
          <w:iCs/>
          <w:sz w:val="28"/>
          <w:szCs w:val="28"/>
        </w:rPr>
        <w:t xml:space="preserve"> anxiety disorder (GAD)</w:t>
      </w:r>
      <w:r w:rsidRPr="0C24D06B">
        <w:rPr>
          <w:rFonts w:ascii="Times New Roman" w:eastAsia="Times New Roman" w:hAnsi="Times New Roman" w:cs="Times New Roman"/>
          <w:sz w:val="28"/>
          <w:szCs w:val="28"/>
        </w:rPr>
        <w:t xml:space="preserve"> Available at: https://www.rcpsych.ac.uk/mental-health/mental-illnesses-and-mental-health-problems/anxiety-and-generalised-anxiety-disorder-(gad) (Accessed: 22. April.2024).</w:t>
      </w:r>
    </w:p>
    <w:p w14:paraId="50C0E320" w14:textId="6F69A9D2" w:rsidR="3391539F" w:rsidRDefault="3391539F" w:rsidP="0C24D06B">
      <w:pPr>
        <w:pStyle w:val="NoSpacing"/>
        <w:numPr>
          <w:ilvl w:val="0"/>
          <w:numId w:val="12"/>
        </w:numPr>
        <w:jc w:val="both"/>
        <w:rPr>
          <w:rFonts w:ascii="Times New Roman" w:eastAsia="Times New Roman" w:hAnsi="Times New Roman" w:cs="Times New Roman"/>
          <w:sz w:val="28"/>
          <w:szCs w:val="28"/>
        </w:rPr>
      </w:pPr>
      <w:r w:rsidRPr="23E3A1F4">
        <w:rPr>
          <w:rFonts w:ascii="Times New Roman" w:eastAsia="Times New Roman" w:hAnsi="Times New Roman" w:cs="Times New Roman"/>
          <w:sz w:val="28"/>
          <w:szCs w:val="28"/>
        </w:rPr>
        <w:lastRenderedPageBreak/>
        <w:t xml:space="preserve">Royal College of Psychiatrists (2024) </w:t>
      </w:r>
      <w:r w:rsidRPr="23E3A1F4">
        <w:rPr>
          <w:rFonts w:ascii="Times New Roman" w:eastAsia="Times New Roman" w:hAnsi="Times New Roman" w:cs="Times New Roman"/>
          <w:i/>
          <w:iCs/>
          <w:sz w:val="28"/>
          <w:szCs w:val="28"/>
        </w:rPr>
        <w:t>Schizophrenia</w:t>
      </w:r>
      <w:r w:rsidRPr="23E3A1F4">
        <w:rPr>
          <w:rFonts w:ascii="Times New Roman" w:eastAsia="Times New Roman" w:hAnsi="Times New Roman" w:cs="Times New Roman"/>
          <w:sz w:val="28"/>
          <w:szCs w:val="28"/>
        </w:rPr>
        <w:t xml:space="preserve"> Available at: https://www.rcpsych.ac.uk/mental-health/mental-illnesses-and-mental-health-problems/schizophrenia (Accessed: 03. May. 2024).</w:t>
      </w:r>
    </w:p>
    <w:p w14:paraId="0AD3B86F" w14:textId="5B0AFE45" w:rsidR="624A75DE" w:rsidRDefault="624A75DE" w:rsidP="23E3A1F4">
      <w:pPr>
        <w:pStyle w:val="NoSpacing"/>
        <w:numPr>
          <w:ilvl w:val="0"/>
          <w:numId w:val="12"/>
        </w:numPr>
        <w:jc w:val="both"/>
        <w:rPr>
          <w:rFonts w:ascii="Times New Roman" w:eastAsia="Times New Roman" w:hAnsi="Times New Roman" w:cs="Times New Roman"/>
          <w:sz w:val="28"/>
          <w:szCs w:val="28"/>
        </w:rPr>
      </w:pPr>
      <w:r w:rsidRPr="23E3A1F4">
        <w:rPr>
          <w:rFonts w:ascii="Times New Roman" w:eastAsia="Times New Roman" w:hAnsi="Times New Roman" w:cs="Times New Roman"/>
          <w:sz w:val="28"/>
          <w:szCs w:val="28"/>
        </w:rPr>
        <w:t xml:space="preserve">ScienceDirect (2024) </w:t>
      </w:r>
      <w:r w:rsidRPr="23E3A1F4">
        <w:rPr>
          <w:rFonts w:ascii="Times New Roman" w:eastAsia="Times New Roman" w:hAnsi="Times New Roman" w:cs="Times New Roman"/>
          <w:i/>
          <w:iCs/>
          <w:sz w:val="28"/>
          <w:szCs w:val="28"/>
        </w:rPr>
        <w:t>Autism Diagnostic Observation Schedule Available</w:t>
      </w:r>
      <w:r w:rsidRPr="23E3A1F4">
        <w:rPr>
          <w:rFonts w:ascii="Times New Roman" w:eastAsia="Times New Roman" w:hAnsi="Times New Roman" w:cs="Times New Roman"/>
          <w:sz w:val="28"/>
          <w:szCs w:val="28"/>
        </w:rPr>
        <w:t xml:space="preserve"> at: https://www.sciencedirect.com/topics/medicine-and-dentistry/autism-diagnostic-observation-schedule (Accessed. 03. May. 2024).</w:t>
      </w:r>
    </w:p>
    <w:p w14:paraId="5CC4CC9D" w14:textId="0D9B6385" w:rsidR="6052DA3B" w:rsidRDefault="6052DA3B" w:rsidP="5DFCE906">
      <w:pPr>
        <w:pStyle w:val="NoSpacing"/>
        <w:numPr>
          <w:ilvl w:val="0"/>
          <w:numId w:val="12"/>
        </w:numPr>
        <w:jc w:val="both"/>
        <w:rPr>
          <w:rFonts w:ascii="Times New Roman" w:eastAsia="Times New Roman" w:hAnsi="Times New Roman" w:cs="Times New Roman"/>
          <w:sz w:val="28"/>
          <w:szCs w:val="28"/>
        </w:rPr>
      </w:pPr>
      <w:r w:rsidRPr="23E3A1F4">
        <w:rPr>
          <w:rFonts w:ascii="Times New Roman" w:eastAsia="Times New Roman" w:hAnsi="Times New Roman" w:cs="Times New Roman"/>
          <w:sz w:val="28"/>
          <w:szCs w:val="28"/>
        </w:rPr>
        <w:t xml:space="preserve">WHO (2010) </w:t>
      </w:r>
      <w:r w:rsidRPr="23E3A1F4">
        <w:rPr>
          <w:rFonts w:ascii="Times New Roman" w:eastAsia="Times New Roman" w:hAnsi="Times New Roman" w:cs="Times New Roman"/>
          <w:i/>
          <w:iCs/>
          <w:sz w:val="28"/>
          <w:szCs w:val="28"/>
        </w:rPr>
        <w:t>International Statistical Classification of Diseases and Related Health Problems 10th Revision</w:t>
      </w:r>
      <w:r w:rsidRPr="23E3A1F4">
        <w:rPr>
          <w:rFonts w:ascii="Times New Roman" w:eastAsia="Times New Roman" w:hAnsi="Times New Roman" w:cs="Times New Roman"/>
          <w:sz w:val="28"/>
          <w:szCs w:val="28"/>
        </w:rPr>
        <w:t xml:space="preserve"> Available at: https://icd.who.int/browse10/2010/en (Accessed: 22. April.2024).</w:t>
      </w:r>
    </w:p>
    <w:p w14:paraId="1F396F48" w14:textId="5B13954B" w:rsidR="4CAEB19B" w:rsidRDefault="4CAEB19B" w:rsidP="4CAEB19B">
      <w:pPr>
        <w:pStyle w:val="NoSpacing"/>
        <w:jc w:val="both"/>
        <w:rPr>
          <w:rFonts w:ascii="Times New Roman" w:eastAsia="Times New Roman" w:hAnsi="Times New Roman" w:cs="Times New Roman"/>
          <w:sz w:val="28"/>
          <w:szCs w:val="28"/>
        </w:rPr>
      </w:pPr>
    </w:p>
    <w:sectPr w:rsidR="4CAEB19B">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B9F845" w14:textId="77777777" w:rsidR="008C07B0" w:rsidRDefault="008C07B0">
      <w:pPr>
        <w:spacing w:after="0" w:line="240" w:lineRule="auto"/>
      </w:pPr>
      <w:r>
        <w:separator/>
      </w:r>
    </w:p>
  </w:endnote>
  <w:endnote w:type="continuationSeparator" w:id="0">
    <w:p w14:paraId="0D1DBFEA" w14:textId="77777777" w:rsidR="008C07B0" w:rsidRDefault="008C07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23E3A1F4" w14:paraId="2F521EFD" w14:textId="77777777" w:rsidTr="23E3A1F4">
      <w:trPr>
        <w:trHeight w:val="300"/>
      </w:trPr>
      <w:tc>
        <w:tcPr>
          <w:tcW w:w="3120" w:type="dxa"/>
        </w:tcPr>
        <w:p w14:paraId="6974020E" w14:textId="3E9BE5F1" w:rsidR="23E3A1F4" w:rsidRDefault="23E3A1F4" w:rsidP="23E3A1F4">
          <w:pPr>
            <w:pStyle w:val="Header"/>
            <w:ind w:left="-115"/>
          </w:pPr>
        </w:p>
      </w:tc>
      <w:tc>
        <w:tcPr>
          <w:tcW w:w="3120" w:type="dxa"/>
        </w:tcPr>
        <w:p w14:paraId="037451A5" w14:textId="0B4F23D0" w:rsidR="23E3A1F4" w:rsidRDefault="23E3A1F4" w:rsidP="23E3A1F4">
          <w:pPr>
            <w:pStyle w:val="Header"/>
            <w:jc w:val="center"/>
          </w:pPr>
        </w:p>
      </w:tc>
      <w:tc>
        <w:tcPr>
          <w:tcW w:w="3120" w:type="dxa"/>
        </w:tcPr>
        <w:p w14:paraId="2754E0A8" w14:textId="6EAE55B5" w:rsidR="23E3A1F4" w:rsidRDefault="23E3A1F4" w:rsidP="23E3A1F4">
          <w:pPr>
            <w:pStyle w:val="Header"/>
            <w:ind w:right="-115"/>
            <w:jc w:val="right"/>
          </w:pPr>
          <w:r>
            <w:fldChar w:fldCharType="begin"/>
          </w:r>
          <w:r>
            <w:instrText>PAGE</w:instrText>
          </w:r>
          <w:r w:rsidR="00000000">
            <w:fldChar w:fldCharType="separate"/>
          </w:r>
          <w:r w:rsidR="001871FE">
            <w:rPr>
              <w:noProof/>
            </w:rPr>
            <w:t>1</w:t>
          </w:r>
          <w:r>
            <w:fldChar w:fldCharType="end"/>
          </w:r>
        </w:p>
      </w:tc>
    </w:tr>
  </w:tbl>
  <w:p w14:paraId="3CB0A5C1" w14:textId="1FD2320F" w:rsidR="23E3A1F4" w:rsidRDefault="23E3A1F4" w:rsidP="23E3A1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AE0BE9" w14:textId="77777777" w:rsidR="008C07B0" w:rsidRDefault="008C07B0">
      <w:pPr>
        <w:spacing w:after="0" w:line="240" w:lineRule="auto"/>
      </w:pPr>
      <w:r>
        <w:separator/>
      </w:r>
    </w:p>
  </w:footnote>
  <w:footnote w:type="continuationSeparator" w:id="0">
    <w:p w14:paraId="57A5B3C7" w14:textId="77777777" w:rsidR="008C07B0" w:rsidRDefault="008C07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23E3A1F4" w14:paraId="43DF5820" w14:textId="77777777" w:rsidTr="23E3A1F4">
      <w:trPr>
        <w:trHeight w:val="300"/>
      </w:trPr>
      <w:tc>
        <w:tcPr>
          <w:tcW w:w="3120" w:type="dxa"/>
        </w:tcPr>
        <w:p w14:paraId="15A5A5DF" w14:textId="13ED6D8C" w:rsidR="23E3A1F4" w:rsidRDefault="23E3A1F4" w:rsidP="23E3A1F4">
          <w:pPr>
            <w:pStyle w:val="Header"/>
            <w:ind w:left="-115"/>
          </w:pPr>
        </w:p>
      </w:tc>
      <w:tc>
        <w:tcPr>
          <w:tcW w:w="3120" w:type="dxa"/>
        </w:tcPr>
        <w:p w14:paraId="43959872" w14:textId="5D1C4CEC" w:rsidR="23E3A1F4" w:rsidRDefault="23E3A1F4" w:rsidP="23E3A1F4">
          <w:pPr>
            <w:pStyle w:val="Header"/>
            <w:jc w:val="center"/>
          </w:pPr>
        </w:p>
      </w:tc>
      <w:tc>
        <w:tcPr>
          <w:tcW w:w="3120" w:type="dxa"/>
        </w:tcPr>
        <w:p w14:paraId="6EF158CA" w14:textId="27C0B53F" w:rsidR="23E3A1F4" w:rsidRDefault="23E3A1F4" w:rsidP="23E3A1F4">
          <w:pPr>
            <w:pStyle w:val="Header"/>
            <w:ind w:right="-115"/>
            <w:jc w:val="right"/>
          </w:pPr>
        </w:p>
      </w:tc>
    </w:tr>
  </w:tbl>
  <w:p w14:paraId="366ABD73" w14:textId="101FB91D" w:rsidR="23E3A1F4" w:rsidRDefault="23E3A1F4" w:rsidP="23E3A1F4">
    <w:pPr>
      <w:pStyle w:val="Header"/>
    </w:pPr>
  </w:p>
</w:hdr>
</file>

<file path=word/intelligence2.xml><?xml version="1.0" encoding="utf-8"?>
<int2:intelligence xmlns:int2="http://schemas.microsoft.com/office/intelligence/2020/intelligence" xmlns:oel="http://schemas.microsoft.com/office/2019/extlst">
  <int2:observations>
    <int2:textHash int2:hashCode="UAoR2Vx7XUjLfe" int2:id="1XeM93mD">
      <int2:state int2:value="Rejected" int2:type="AugLoop_Text_Critique"/>
    </int2:textHash>
    <int2:textHash int2:hashCode="F4clyIdG1wciwx" int2:id="4DjIyzKB">
      <int2:state int2:value="Rejected" int2:type="AugLoop_Text_Critique"/>
    </int2:textHash>
    <int2:textHash int2:hashCode="Z0NeBnbZGNryXV" int2:id="BAVHmpzR">
      <int2:state int2:value="Rejected" int2:type="AugLoop_Text_Critique"/>
    </int2:textHash>
    <int2:bookmark int2:bookmarkName="_Int_MksABXZW" int2:invalidationBookmarkName="" int2:hashCode="FhxCN58vOqq4SL" int2:id="RsudDGzA">
      <int2:state int2:value="Rejected" int2:type="AugLoop_Text_Critique"/>
    </int2:bookmark>
    <int2:bookmark int2:bookmarkName="_Int_UU4eMGla" int2:invalidationBookmarkName="" int2:hashCode="b40JYa1aIJh0+C" int2:id="R7VhcVwb">
      <int2:state int2:value="Rejected" int2:type="AugLoop_Text_Critique"/>
    </int2:bookmark>
    <int2:bookmark int2:bookmarkName="_Int_6WG5xp7i" int2:invalidationBookmarkName="" int2:hashCode="vEbprkdjhYYWf+" int2:id="TLHpQInh">
      <int2:state int2:value="Rejected" int2:type="AugLoop_Text_Critique"/>
    </int2:bookmark>
    <int2:bookmark int2:bookmarkName="_Int_GSSv34se" int2:invalidationBookmarkName="" int2:hashCode="7wGBO7BoXlxBLz" int2:id="QjzocKNL">
      <int2:state int2:value="Rejected" int2:type="AugLoop_Text_Critique"/>
    </int2:bookmark>
  </int2:observations>
  <int2:intelligenceSettings/>
  <int2:onDemandWorkflows>
    <int2:onDemandWorkflow int2:type="SimilarityCheck" int2:paragraphVersions="2C078E63-77777777 058D63B0-3373E832 681209C8-347C8D8C 06AB2094-2BC521B6 3949AFB9-2EFDE967 520F152E-7EA187F2 7C3DF108-332D7265 37904CD4-5FCCEB82 40A05C42-56417531 4791FF4F-5614552F 5BCC5632-339EA613 6C6C0868-180923AD 36EB690D-5BF7D709 05565D11-2AD92812 4007D0BB-2A772FAD 1DF7EEA4-6354CA19 47B00DB8-166EEE13 2CEF7377-73CA00D2 17E28511-5AA55C4E 0B923B4C-10EFCF56 1C2C58DD-0D16F67E 43EA8754-72F5AA2F 707CBE54-5623F830 0547A5AA-0C018737 7BDB009B-411F3156 4B35786A-4F69399E 6FB173DE-73785A07 576C2B93-1DC21038 2E5F9C43-41AC5CAF 0A335E49-253E09C6 338C7EC7-1903A193 6C8ADCC2-0EB23808 7F4DB6E3-2167EB62 4F53BCF7-1204B4EA 20AEED79-5B4CE55D 2001F50D-554533D3 15064310-05EFBE45 33BCFCD9-7734327E 7BA996B1-1D4ED674 08751B2B-24941439 2968C5E9-74BD6EE8 62AD8BD7-7872CDE0 7F84F55D-5120A972 192437C4-0DAD9B6F 2D696B8C-76C583E0 57E8D1E6-6D0908EE 4A0A9E09-1DE66C60 14AAF011-4FE92878 4B73A25C-74F148ED 0192BB8E-6BD04FA0 1D3F8B13-1A682A8F 534AAAC5-305BCC75 00FF6084-55C34338 3BF7B649-19AC7A42 48229A6B-7E4FAE20 1414DE9B-528DC729 0268B2F5-4E1B13F7 0C6DDE6D-1BD54DBC 6C68C848-5A02414A 65597532-5F055D4D 120139DA-393BA585 14A3D7EF-1F7BBF88 311C6F40-45B72BA9 7679EB5E-1F04646A 4B4617C8-14DB5DB4 7B3DD0CC-2F2B4045 39A5991F-02935D2F 17C185FF-036CFEA8 594745AE-178378E1 35AF7DAF-006961D7 4371C2B3-79884A58 30B5883D-5E8299B1 3CEA8F7D-5E4CD0EC 39828156-3E3EA717 4440AA41-57B9F00A 7E3E8948-2EB0E6F2 76EEE6C7-0754A415 03F3588E-5E8EC5A9 6EC46932-641E56DE 781FFE5E-7DC414D9 3857EED8-4BEEE53F 57D4FE80-27CE8171 0F038E2C-5C0DEF12 041DBA0B-094161BF 3FBBA92D-6A4491DC 5B577265-139CE39A 18167D00-1D7C112F 595F8375-74EBFA39 4FB9E39E-5397D5F5 7CE5C46F-59E077F5 08B99EFF-710EA052 2D4C9E1F-034CA824 6F98AD80-397D4BEE 214F8A8F-37F4DEF8 7B1F3ED6-2C2335D3 01ECA1F1-6011BFE5 0672FAA4-49D813FE 2BCDB37F-7786486C 123AEC39-5B9327AB 7C663287-7484DFC2 79DDFDED-6357D4ED 33471D74-1152D3D3 1E1A7CCA-13E31058 752C3C82-41F06DA7 35A59148-006F400F 140E30EE-71B37D06 2E9B6132-2F958875 6F0C96FD-3D7609B7 44B5CAE4-548E456B 580EC29D-69D50468 24D954E2-779BE0D4 28B6E905-19D2AE2F 70394EF6-2E7B0190 061EDB70-3B29D068 492D1E13-01F6E856 664078E4-0CAB2B1F 27E7BDBD-69346D01 187A53CA-21AB9602 44DCEA24-3D1A47A9 37D8E6DC-601CBB30 74389A04-27692F37 339A9EFD-60483578 5D58A885-0B921135 3B35D04A-50442CE6 0C2056BF-2C538C23 5B960FA9-74712768 47740C68-1148D4F7 11913722-4C82A6F5 7C266CE3-5ECDAE81 3C08ABAD-25B50CEA 1B6C0169-161BF317 20039392-7B422391 71E99D48-063D227C 3F2DD5DD-522785D6 074EA503-6D64C9FF 249EB96E-4755BF30 6C6F8A22-4526664E 79657210-3EA5AC40 1F0C328D-082AF31B 39B2C4A0-54140B87 7B8ACDFE-40BE62F8 4443ED15-386A8625 5136A188-440F80ED 436034B0-575D79F8 1EDCF066-49969989 19D8903E-6EF8356F 46A51A64-37A4386A 12046B71-2EFAF88C 61612A7C-3FE23EDE 246D3006-1A95666B 5B04CF73-3DC41E26 1AFE70B2-1E3BABE8 06D875F7-2CBA8F52 5CBE9FDC-59F59B52 34937B32-0ABA282C 411BDB84-0E40A31D 69AAE8DC-06602359 188DCBBF-6748CFD1 0DBD3BA1-50045AB1 33FB5D48-48577425 4EC347C1-70CADD3B 6F45781A-49A17364 53073CB0-37559107 6F772AF9-012D065F 151AF2ED-2B2E0BA4 14EF625D-4CA0C45C 1C595AA8-40D9EF4A 47042FA9-2D97C0C4 792E71A1-02612C29 5DE40A46-399CF544 3B55444D-549D4368 78589D41-03FD6DED 6669AC62-1D4830AE 07FE6590-433E0BF8 4EE3201B-4B7B9E20 022455D4-7FD845DC 792F852C-78ECDA5D 30A720E5-405B2F3D 1DD76050-795D69E0 780BDAFC-0A444F9B 4616EB89-5A643DC6 21262B48-112B4099 37187397-0EB7A4C4 5314C1AC-5C644493 1BEA48C9-33419010 5236D006-2A77E5ED 431230A5-6E12D68C 2F01C23B-0ECB698D 40944630-0FA7060A 27C51B36-0B8F70B1 69AF1129-472B08AA 20E1C50C-0D91B163 50A2F272-06926984 1461F504-2B228359 02C50BDE-2B7C6D28 581C5E27-6E6FE508 547CB452-59722CB6 40258733-5CC3E32C 28E18338-5B083E73 1606EBB1-6BC9F9DF 6ADEE766-6C494673 27AA0AC0-545B79AA 68037A1C-44A608DB 4D6D0C1B-59F7E74D 46ED653F-01146A75 1A6F9E1F-66223F27 3AE05A0E-2E6672F9 12629647-515300D8 7E81AEF4-04E54D86 212B899A-5CA319AA 446C09A4-4F476C94 15638DF0-57A00DDD 5EE33D10-6D855870 5CC4CC9D-0D9B6385 1F396F48-5B13954B"/>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859485"/>
    <w:multiLevelType w:val="hybridMultilevel"/>
    <w:tmpl w:val="420089BE"/>
    <w:lvl w:ilvl="0" w:tplc="E126154C">
      <w:start w:val="1"/>
      <w:numFmt w:val="bullet"/>
      <w:lvlText w:val=""/>
      <w:lvlJc w:val="left"/>
      <w:pPr>
        <w:ind w:left="720" w:hanging="360"/>
      </w:pPr>
      <w:rPr>
        <w:rFonts w:ascii="Symbol" w:hAnsi="Symbol" w:hint="default"/>
      </w:rPr>
    </w:lvl>
    <w:lvl w:ilvl="1" w:tplc="5340426E">
      <w:start w:val="1"/>
      <w:numFmt w:val="bullet"/>
      <w:lvlText w:val="o"/>
      <w:lvlJc w:val="left"/>
      <w:pPr>
        <w:ind w:left="1440" w:hanging="360"/>
      </w:pPr>
      <w:rPr>
        <w:rFonts w:ascii="Courier New" w:hAnsi="Courier New" w:hint="default"/>
      </w:rPr>
    </w:lvl>
    <w:lvl w:ilvl="2" w:tplc="D2CEE6A6">
      <w:start w:val="1"/>
      <w:numFmt w:val="bullet"/>
      <w:lvlText w:val=""/>
      <w:lvlJc w:val="left"/>
      <w:pPr>
        <w:ind w:left="2160" w:hanging="360"/>
      </w:pPr>
      <w:rPr>
        <w:rFonts w:ascii="Wingdings" w:hAnsi="Wingdings" w:hint="default"/>
      </w:rPr>
    </w:lvl>
    <w:lvl w:ilvl="3" w:tplc="F8B86D10">
      <w:start w:val="1"/>
      <w:numFmt w:val="bullet"/>
      <w:lvlText w:val=""/>
      <w:lvlJc w:val="left"/>
      <w:pPr>
        <w:ind w:left="2880" w:hanging="360"/>
      </w:pPr>
      <w:rPr>
        <w:rFonts w:ascii="Symbol" w:hAnsi="Symbol" w:hint="default"/>
      </w:rPr>
    </w:lvl>
    <w:lvl w:ilvl="4" w:tplc="83223BF4">
      <w:start w:val="1"/>
      <w:numFmt w:val="bullet"/>
      <w:lvlText w:val="o"/>
      <w:lvlJc w:val="left"/>
      <w:pPr>
        <w:ind w:left="3600" w:hanging="360"/>
      </w:pPr>
      <w:rPr>
        <w:rFonts w:ascii="Courier New" w:hAnsi="Courier New" w:hint="default"/>
      </w:rPr>
    </w:lvl>
    <w:lvl w:ilvl="5" w:tplc="5C3E1E9C">
      <w:start w:val="1"/>
      <w:numFmt w:val="bullet"/>
      <w:lvlText w:val=""/>
      <w:lvlJc w:val="left"/>
      <w:pPr>
        <w:ind w:left="4320" w:hanging="360"/>
      </w:pPr>
      <w:rPr>
        <w:rFonts w:ascii="Wingdings" w:hAnsi="Wingdings" w:hint="default"/>
      </w:rPr>
    </w:lvl>
    <w:lvl w:ilvl="6" w:tplc="CC0CA782">
      <w:start w:val="1"/>
      <w:numFmt w:val="bullet"/>
      <w:lvlText w:val=""/>
      <w:lvlJc w:val="left"/>
      <w:pPr>
        <w:ind w:left="5040" w:hanging="360"/>
      </w:pPr>
      <w:rPr>
        <w:rFonts w:ascii="Symbol" w:hAnsi="Symbol" w:hint="default"/>
      </w:rPr>
    </w:lvl>
    <w:lvl w:ilvl="7" w:tplc="9DF2EAB8">
      <w:start w:val="1"/>
      <w:numFmt w:val="bullet"/>
      <w:lvlText w:val="o"/>
      <w:lvlJc w:val="left"/>
      <w:pPr>
        <w:ind w:left="5760" w:hanging="360"/>
      </w:pPr>
      <w:rPr>
        <w:rFonts w:ascii="Courier New" w:hAnsi="Courier New" w:hint="default"/>
      </w:rPr>
    </w:lvl>
    <w:lvl w:ilvl="8" w:tplc="35FC71BC">
      <w:start w:val="1"/>
      <w:numFmt w:val="bullet"/>
      <w:lvlText w:val=""/>
      <w:lvlJc w:val="left"/>
      <w:pPr>
        <w:ind w:left="6480" w:hanging="360"/>
      </w:pPr>
      <w:rPr>
        <w:rFonts w:ascii="Wingdings" w:hAnsi="Wingdings" w:hint="default"/>
      </w:rPr>
    </w:lvl>
  </w:abstractNum>
  <w:abstractNum w:abstractNumId="1" w15:restartNumberingAfterBreak="0">
    <w:nsid w:val="1480D599"/>
    <w:multiLevelType w:val="hybridMultilevel"/>
    <w:tmpl w:val="2E90AD14"/>
    <w:lvl w:ilvl="0" w:tplc="7CDC7C26">
      <w:start w:val="1"/>
      <w:numFmt w:val="bullet"/>
      <w:lvlText w:val=""/>
      <w:lvlJc w:val="left"/>
      <w:pPr>
        <w:ind w:left="720" w:hanging="360"/>
      </w:pPr>
      <w:rPr>
        <w:rFonts w:ascii="Symbol" w:hAnsi="Symbol" w:hint="default"/>
      </w:rPr>
    </w:lvl>
    <w:lvl w:ilvl="1" w:tplc="53B0EDA8">
      <w:start w:val="1"/>
      <w:numFmt w:val="bullet"/>
      <w:lvlText w:val="o"/>
      <w:lvlJc w:val="left"/>
      <w:pPr>
        <w:ind w:left="1440" w:hanging="360"/>
      </w:pPr>
      <w:rPr>
        <w:rFonts w:ascii="Courier New" w:hAnsi="Courier New" w:hint="default"/>
      </w:rPr>
    </w:lvl>
    <w:lvl w:ilvl="2" w:tplc="EAB81824">
      <w:start w:val="1"/>
      <w:numFmt w:val="bullet"/>
      <w:lvlText w:val=""/>
      <w:lvlJc w:val="left"/>
      <w:pPr>
        <w:ind w:left="2160" w:hanging="360"/>
      </w:pPr>
      <w:rPr>
        <w:rFonts w:ascii="Wingdings" w:hAnsi="Wingdings" w:hint="default"/>
      </w:rPr>
    </w:lvl>
    <w:lvl w:ilvl="3" w:tplc="8F984BF2">
      <w:start w:val="1"/>
      <w:numFmt w:val="bullet"/>
      <w:lvlText w:val=""/>
      <w:lvlJc w:val="left"/>
      <w:pPr>
        <w:ind w:left="2880" w:hanging="360"/>
      </w:pPr>
      <w:rPr>
        <w:rFonts w:ascii="Symbol" w:hAnsi="Symbol" w:hint="default"/>
      </w:rPr>
    </w:lvl>
    <w:lvl w:ilvl="4" w:tplc="D9FE69D8">
      <w:start w:val="1"/>
      <w:numFmt w:val="bullet"/>
      <w:lvlText w:val="o"/>
      <w:lvlJc w:val="left"/>
      <w:pPr>
        <w:ind w:left="3600" w:hanging="360"/>
      </w:pPr>
      <w:rPr>
        <w:rFonts w:ascii="Courier New" w:hAnsi="Courier New" w:hint="default"/>
      </w:rPr>
    </w:lvl>
    <w:lvl w:ilvl="5" w:tplc="136EEB18">
      <w:start w:val="1"/>
      <w:numFmt w:val="bullet"/>
      <w:lvlText w:val=""/>
      <w:lvlJc w:val="left"/>
      <w:pPr>
        <w:ind w:left="4320" w:hanging="360"/>
      </w:pPr>
      <w:rPr>
        <w:rFonts w:ascii="Wingdings" w:hAnsi="Wingdings" w:hint="default"/>
      </w:rPr>
    </w:lvl>
    <w:lvl w:ilvl="6" w:tplc="BD38BB34">
      <w:start w:val="1"/>
      <w:numFmt w:val="bullet"/>
      <w:lvlText w:val=""/>
      <w:lvlJc w:val="left"/>
      <w:pPr>
        <w:ind w:left="5040" w:hanging="360"/>
      </w:pPr>
      <w:rPr>
        <w:rFonts w:ascii="Symbol" w:hAnsi="Symbol" w:hint="default"/>
      </w:rPr>
    </w:lvl>
    <w:lvl w:ilvl="7" w:tplc="64FC966E">
      <w:start w:val="1"/>
      <w:numFmt w:val="bullet"/>
      <w:lvlText w:val="o"/>
      <w:lvlJc w:val="left"/>
      <w:pPr>
        <w:ind w:left="5760" w:hanging="360"/>
      </w:pPr>
      <w:rPr>
        <w:rFonts w:ascii="Courier New" w:hAnsi="Courier New" w:hint="default"/>
      </w:rPr>
    </w:lvl>
    <w:lvl w:ilvl="8" w:tplc="A88ED4B2">
      <w:start w:val="1"/>
      <w:numFmt w:val="bullet"/>
      <w:lvlText w:val=""/>
      <w:lvlJc w:val="left"/>
      <w:pPr>
        <w:ind w:left="6480" w:hanging="360"/>
      </w:pPr>
      <w:rPr>
        <w:rFonts w:ascii="Wingdings" w:hAnsi="Wingdings" w:hint="default"/>
      </w:rPr>
    </w:lvl>
  </w:abstractNum>
  <w:abstractNum w:abstractNumId="2" w15:restartNumberingAfterBreak="0">
    <w:nsid w:val="18E2D4F0"/>
    <w:multiLevelType w:val="hybridMultilevel"/>
    <w:tmpl w:val="9E2A61A8"/>
    <w:lvl w:ilvl="0" w:tplc="D6947AA6">
      <w:start w:val="1"/>
      <w:numFmt w:val="bullet"/>
      <w:lvlText w:val=""/>
      <w:lvlJc w:val="left"/>
      <w:pPr>
        <w:ind w:left="720" w:hanging="360"/>
      </w:pPr>
      <w:rPr>
        <w:rFonts w:ascii="Symbol" w:hAnsi="Symbol" w:hint="default"/>
      </w:rPr>
    </w:lvl>
    <w:lvl w:ilvl="1" w:tplc="CA8AB510">
      <w:start w:val="1"/>
      <w:numFmt w:val="bullet"/>
      <w:lvlText w:val="o"/>
      <w:lvlJc w:val="left"/>
      <w:pPr>
        <w:ind w:left="1440" w:hanging="360"/>
      </w:pPr>
      <w:rPr>
        <w:rFonts w:ascii="Courier New" w:hAnsi="Courier New" w:hint="default"/>
      </w:rPr>
    </w:lvl>
    <w:lvl w:ilvl="2" w:tplc="DAEAD3EC">
      <w:start w:val="1"/>
      <w:numFmt w:val="bullet"/>
      <w:lvlText w:val=""/>
      <w:lvlJc w:val="left"/>
      <w:pPr>
        <w:ind w:left="2160" w:hanging="360"/>
      </w:pPr>
      <w:rPr>
        <w:rFonts w:ascii="Wingdings" w:hAnsi="Wingdings" w:hint="default"/>
      </w:rPr>
    </w:lvl>
    <w:lvl w:ilvl="3" w:tplc="983C9F20">
      <w:start w:val="1"/>
      <w:numFmt w:val="bullet"/>
      <w:lvlText w:val=""/>
      <w:lvlJc w:val="left"/>
      <w:pPr>
        <w:ind w:left="2880" w:hanging="360"/>
      </w:pPr>
      <w:rPr>
        <w:rFonts w:ascii="Symbol" w:hAnsi="Symbol" w:hint="default"/>
      </w:rPr>
    </w:lvl>
    <w:lvl w:ilvl="4" w:tplc="1FBE327E">
      <w:start w:val="1"/>
      <w:numFmt w:val="bullet"/>
      <w:lvlText w:val="o"/>
      <w:lvlJc w:val="left"/>
      <w:pPr>
        <w:ind w:left="3600" w:hanging="360"/>
      </w:pPr>
      <w:rPr>
        <w:rFonts w:ascii="Courier New" w:hAnsi="Courier New" w:hint="default"/>
      </w:rPr>
    </w:lvl>
    <w:lvl w:ilvl="5" w:tplc="93EAE144">
      <w:start w:val="1"/>
      <w:numFmt w:val="bullet"/>
      <w:lvlText w:val=""/>
      <w:lvlJc w:val="left"/>
      <w:pPr>
        <w:ind w:left="4320" w:hanging="360"/>
      </w:pPr>
      <w:rPr>
        <w:rFonts w:ascii="Wingdings" w:hAnsi="Wingdings" w:hint="default"/>
      </w:rPr>
    </w:lvl>
    <w:lvl w:ilvl="6" w:tplc="8666630E">
      <w:start w:val="1"/>
      <w:numFmt w:val="bullet"/>
      <w:lvlText w:val=""/>
      <w:lvlJc w:val="left"/>
      <w:pPr>
        <w:ind w:left="5040" w:hanging="360"/>
      </w:pPr>
      <w:rPr>
        <w:rFonts w:ascii="Symbol" w:hAnsi="Symbol" w:hint="default"/>
      </w:rPr>
    </w:lvl>
    <w:lvl w:ilvl="7" w:tplc="736EAF04">
      <w:start w:val="1"/>
      <w:numFmt w:val="bullet"/>
      <w:lvlText w:val="o"/>
      <w:lvlJc w:val="left"/>
      <w:pPr>
        <w:ind w:left="5760" w:hanging="360"/>
      </w:pPr>
      <w:rPr>
        <w:rFonts w:ascii="Courier New" w:hAnsi="Courier New" w:hint="default"/>
      </w:rPr>
    </w:lvl>
    <w:lvl w:ilvl="8" w:tplc="D8527D5E">
      <w:start w:val="1"/>
      <w:numFmt w:val="bullet"/>
      <w:lvlText w:val=""/>
      <w:lvlJc w:val="left"/>
      <w:pPr>
        <w:ind w:left="6480" w:hanging="360"/>
      </w:pPr>
      <w:rPr>
        <w:rFonts w:ascii="Wingdings" w:hAnsi="Wingdings" w:hint="default"/>
      </w:rPr>
    </w:lvl>
  </w:abstractNum>
  <w:abstractNum w:abstractNumId="3" w15:restartNumberingAfterBreak="0">
    <w:nsid w:val="1DE17913"/>
    <w:multiLevelType w:val="hybridMultilevel"/>
    <w:tmpl w:val="E1F641B2"/>
    <w:lvl w:ilvl="0" w:tplc="BD201E68">
      <w:start w:val="1"/>
      <w:numFmt w:val="bullet"/>
      <w:lvlText w:val=""/>
      <w:lvlJc w:val="left"/>
      <w:pPr>
        <w:ind w:left="720" w:hanging="360"/>
      </w:pPr>
      <w:rPr>
        <w:rFonts w:ascii="Symbol" w:hAnsi="Symbol" w:hint="default"/>
      </w:rPr>
    </w:lvl>
    <w:lvl w:ilvl="1" w:tplc="01EC20C2">
      <w:start w:val="1"/>
      <w:numFmt w:val="bullet"/>
      <w:lvlText w:val="o"/>
      <w:lvlJc w:val="left"/>
      <w:pPr>
        <w:ind w:left="1440" w:hanging="360"/>
      </w:pPr>
      <w:rPr>
        <w:rFonts w:ascii="Courier New" w:hAnsi="Courier New" w:hint="default"/>
      </w:rPr>
    </w:lvl>
    <w:lvl w:ilvl="2" w:tplc="0C14D902">
      <w:start w:val="1"/>
      <w:numFmt w:val="bullet"/>
      <w:lvlText w:val=""/>
      <w:lvlJc w:val="left"/>
      <w:pPr>
        <w:ind w:left="2160" w:hanging="360"/>
      </w:pPr>
      <w:rPr>
        <w:rFonts w:ascii="Wingdings" w:hAnsi="Wingdings" w:hint="default"/>
      </w:rPr>
    </w:lvl>
    <w:lvl w:ilvl="3" w:tplc="D45E931E">
      <w:start w:val="1"/>
      <w:numFmt w:val="bullet"/>
      <w:lvlText w:val=""/>
      <w:lvlJc w:val="left"/>
      <w:pPr>
        <w:ind w:left="2880" w:hanging="360"/>
      </w:pPr>
      <w:rPr>
        <w:rFonts w:ascii="Symbol" w:hAnsi="Symbol" w:hint="default"/>
      </w:rPr>
    </w:lvl>
    <w:lvl w:ilvl="4" w:tplc="820C649A">
      <w:start w:val="1"/>
      <w:numFmt w:val="bullet"/>
      <w:lvlText w:val="o"/>
      <w:lvlJc w:val="left"/>
      <w:pPr>
        <w:ind w:left="3600" w:hanging="360"/>
      </w:pPr>
      <w:rPr>
        <w:rFonts w:ascii="Courier New" w:hAnsi="Courier New" w:hint="default"/>
      </w:rPr>
    </w:lvl>
    <w:lvl w:ilvl="5" w:tplc="0838C09E">
      <w:start w:val="1"/>
      <w:numFmt w:val="bullet"/>
      <w:lvlText w:val=""/>
      <w:lvlJc w:val="left"/>
      <w:pPr>
        <w:ind w:left="4320" w:hanging="360"/>
      </w:pPr>
      <w:rPr>
        <w:rFonts w:ascii="Wingdings" w:hAnsi="Wingdings" w:hint="default"/>
      </w:rPr>
    </w:lvl>
    <w:lvl w:ilvl="6" w:tplc="08389F50">
      <w:start w:val="1"/>
      <w:numFmt w:val="bullet"/>
      <w:lvlText w:val=""/>
      <w:lvlJc w:val="left"/>
      <w:pPr>
        <w:ind w:left="5040" w:hanging="360"/>
      </w:pPr>
      <w:rPr>
        <w:rFonts w:ascii="Symbol" w:hAnsi="Symbol" w:hint="default"/>
      </w:rPr>
    </w:lvl>
    <w:lvl w:ilvl="7" w:tplc="6D98C626">
      <w:start w:val="1"/>
      <w:numFmt w:val="bullet"/>
      <w:lvlText w:val="o"/>
      <w:lvlJc w:val="left"/>
      <w:pPr>
        <w:ind w:left="5760" w:hanging="360"/>
      </w:pPr>
      <w:rPr>
        <w:rFonts w:ascii="Courier New" w:hAnsi="Courier New" w:hint="default"/>
      </w:rPr>
    </w:lvl>
    <w:lvl w:ilvl="8" w:tplc="2BF0234C">
      <w:start w:val="1"/>
      <w:numFmt w:val="bullet"/>
      <w:lvlText w:val=""/>
      <w:lvlJc w:val="left"/>
      <w:pPr>
        <w:ind w:left="6480" w:hanging="360"/>
      </w:pPr>
      <w:rPr>
        <w:rFonts w:ascii="Wingdings" w:hAnsi="Wingdings" w:hint="default"/>
      </w:rPr>
    </w:lvl>
  </w:abstractNum>
  <w:abstractNum w:abstractNumId="4" w15:restartNumberingAfterBreak="0">
    <w:nsid w:val="269A3BD1"/>
    <w:multiLevelType w:val="hybridMultilevel"/>
    <w:tmpl w:val="4D309EB6"/>
    <w:lvl w:ilvl="0" w:tplc="3D426710">
      <w:start w:val="1"/>
      <w:numFmt w:val="bullet"/>
      <w:lvlText w:val=""/>
      <w:lvlJc w:val="left"/>
      <w:pPr>
        <w:ind w:left="720" w:hanging="360"/>
      </w:pPr>
      <w:rPr>
        <w:rFonts w:ascii="Symbol" w:hAnsi="Symbol" w:hint="default"/>
      </w:rPr>
    </w:lvl>
    <w:lvl w:ilvl="1" w:tplc="691A6E2A">
      <w:start w:val="1"/>
      <w:numFmt w:val="bullet"/>
      <w:lvlText w:val="o"/>
      <w:lvlJc w:val="left"/>
      <w:pPr>
        <w:ind w:left="1440" w:hanging="360"/>
      </w:pPr>
      <w:rPr>
        <w:rFonts w:ascii="Courier New" w:hAnsi="Courier New" w:hint="default"/>
      </w:rPr>
    </w:lvl>
    <w:lvl w:ilvl="2" w:tplc="9FD2E3C4">
      <w:start w:val="1"/>
      <w:numFmt w:val="bullet"/>
      <w:lvlText w:val=""/>
      <w:lvlJc w:val="left"/>
      <w:pPr>
        <w:ind w:left="2160" w:hanging="360"/>
      </w:pPr>
      <w:rPr>
        <w:rFonts w:ascii="Wingdings" w:hAnsi="Wingdings" w:hint="default"/>
      </w:rPr>
    </w:lvl>
    <w:lvl w:ilvl="3" w:tplc="6178A846">
      <w:start w:val="1"/>
      <w:numFmt w:val="bullet"/>
      <w:lvlText w:val=""/>
      <w:lvlJc w:val="left"/>
      <w:pPr>
        <w:ind w:left="2880" w:hanging="360"/>
      </w:pPr>
      <w:rPr>
        <w:rFonts w:ascii="Symbol" w:hAnsi="Symbol" w:hint="default"/>
      </w:rPr>
    </w:lvl>
    <w:lvl w:ilvl="4" w:tplc="07B4E5BE">
      <w:start w:val="1"/>
      <w:numFmt w:val="bullet"/>
      <w:lvlText w:val="o"/>
      <w:lvlJc w:val="left"/>
      <w:pPr>
        <w:ind w:left="3600" w:hanging="360"/>
      </w:pPr>
      <w:rPr>
        <w:rFonts w:ascii="Courier New" w:hAnsi="Courier New" w:hint="default"/>
      </w:rPr>
    </w:lvl>
    <w:lvl w:ilvl="5" w:tplc="317CCBBC">
      <w:start w:val="1"/>
      <w:numFmt w:val="bullet"/>
      <w:lvlText w:val=""/>
      <w:lvlJc w:val="left"/>
      <w:pPr>
        <w:ind w:left="4320" w:hanging="360"/>
      </w:pPr>
      <w:rPr>
        <w:rFonts w:ascii="Wingdings" w:hAnsi="Wingdings" w:hint="default"/>
      </w:rPr>
    </w:lvl>
    <w:lvl w:ilvl="6" w:tplc="9948C892">
      <w:start w:val="1"/>
      <w:numFmt w:val="bullet"/>
      <w:lvlText w:val=""/>
      <w:lvlJc w:val="left"/>
      <w:pPr>
        <w:ind w:left="5040" w:hanging="360"/>
      </w:pPr>
      <w:rPr>
        <w:rFonts w:ascii="Symbol" w:hAnsi="Symbol" w:hint="default"/>
      </w:rPr>
    </w:lvl>
    <w:lvl w:ilvl="7" w:tplc="1A14CC2E">
      <w:start w:val="1"/>
      <w:numFmt w:val="bullet"/>
      <w:lvlText w:val="o"/>
      <w:lvlJc w:val="left"/>
      <w:pPr>
        <w:ind w:left="5760" w:hanging="360"/>
      </w:pPr>
      <w:rPr>
        <w:rFonts w:ascii="Courier New" w:hAnsi="Courier New" w:hint="default"/>
      </w:rPr>
    </w:lvl>
    <w:lvl w:ilvl="8" w:tplc="8938A21E">
      <w:start w:val="1"/>
      <w:numFmt w:val="bullet"/>
      <w:lvlText w:val=""/>
      <w:lvlJc w:val="left"/>
      <w:pPr>
        <w:ind w:left="6480" w:hanging="360"/>
      </w:pPr>
      <w:rPr>
        <w:rFonts w:ascii="Wingdings" w:hAnsi="Wingdings" w:hint="default"/>
      </w:rPr>
    </w:lvl>
  </w:abstractNum>
  <w:abstractNum w:abstractNumId="5" w15:restartNumberingAfterBreak="0">
    <w:nsid w:val="29184051"/>
    <w:multiLevelType w:val="hybridMultilevel"/>
    <w:tmpl w:val="846A5A8A"/>
    <w:lvl w:ilvl="0" w:tplc="FDC6595C">
      <w:start w:val="1"/>
      <w:numFmt w:val="bullet"/>
      <w:lvlText w:val=""/>
      <w:lvlJc w:val="left"/>
      <w:pPr>
        <w:ind w:left="720" w:hanging="360"/>
      </w:pPr>
      <w:rPr>
        <w:rFonts w:ascii="Symbol" w:hAnsi="Symbol" w:hint="default"/>
      </w:rPr>
    </w:lvl>
    <w:lvl w:ilvl="1" w:tplc="B7E0A7CC">
      <w:start w:val="1"/>
      <w:numFmt w:val="bullet"/>
      <w:lvlText w:val="o"/>
      <w:lvlJc w:val="left"/>
      <w:pPr>
        <w:ind w:left="1440" w:hanging="360"/>
      </w:pPr>
      <w:rPr>
        <w:rFonts w:ascii="Courier New" w:hAnsi="Courier New" w:hint="default"/>
      </w:rPr>
    </w:lvl>
    <w:lvl w:ilvl="2" w:tplc="B4802F14">
      <w:start w:val="1"/>
      <w:numFmt w:val="bullet"/>
      <w:lvlText w:val=""/>
      <w:lvlJc w:val="left"/>
      <w:pPr>
        <w:ind w:left="2160" w:hanging="360"/>
      </w:pPr>
      <w:rPr>
        <w:rFonts w:ascii="Wingdings" w:hAnsi="Wingdings" w:hint="default"/>
      </w:rPr>
    </w:lvl>
    <w:lvl w:ilvl="3" w:tplc="8E88A2CA">
      <w:start w:val="1"/>
      <w:numFmt w:val="bullet"/>
      <w:lvlText w:val=""/>
      <w:lvlJc w:val="left"/>
      <w:pPr>
        <w:ind w:left="2880" w:hanging="360"/>
      </w:pPr>
      <w:rPr>
        <w:rFonts w:ascii="Symbol" w:hAnsi="Symbol" w:hint="default"/>
      </w:rPr>
    </w:lvl>
    <w:lvl w:ilvl="4" w:tplc="BA06EE4A">
      <w:start w:val="1"/>
      <w:numFmt w:val="bullet"/>
      <w:lvlText w:val="o"/>
      <w:lvlJc w:val="left"/>
      <w:pPr>
        <w:ind w:left="3600" w:hanging="360"/>
      </w:pPr>
      <w:rPr>
        <w:rFonts w:ascii="Courier New" w:hAnsi="Courier New" w:hint="default"/>
      </w:rPr>
    </w:lvl>
    <w:lvl w:ilvl="5" w:tplc="3CE6ACB8">
      <w:start w:val="1"/>
      <w:numFmt w:val="bullet"/>
      <w:lvlText w:val=""/>
      <w:lvlJc w:val="left"/>
      <w:pPr>
        <w:ind w:left="4320" w:hanging="360"/>
      </w:pPr>
      <w:rPr>
        <w:rFonts w:ascii="Wingdings" w:hAnsi="Wingdings" w:hint="default"/>
      </w:rPr>
    </w:lvl>
    <w:lvl w:ilvl="6" w:tplc="A9406BF6">
      <w:start w:val="1"/>
      <w:numFmt w:val="bullet"/>
      <w:lvlText w:val=""/>
      <w:lvlJc w:val="left"/>
      <w:pPr>
        <w:ind w:left="5040" w:hanging="360"/>
      </w:pPr>
      <w:rPr>
        <w:rFonts w:ascii="Symbol" w:hAnsi="Symbol" w:hint="default"/>
      </w:rPr>
    </w:lvl>
    <w:lvl w:ilvl="7" w:tplc="5CF2310E">
      <w:start w:val="1"/>
      <w:numFmt w:val="bullet"/>
      <w:lvlText w:val="o"/>
      <w:lvlJc w:val="left"/>
      <w:pPr>
        <w:ind w:left="5760" w:hanging="360"/>
      </w:pPr>
      <w:rPr>
        <w:rFonts w:ascii="Courier New" w:hAnsi="Courier New" w:hint="default"/>
      </w:rPr>
    </w:lvl>
    <w:lvl w:ilvl="8" w:tplc="2C44B496">
      <w:start w:val="1"/>
      <w:numFmt w:val="bullet"/>
      <w:lvlText w:val=""/>
      <w:lvlJc w:val="left"/>
      <w:pPr>
        <w:ind w:left="6480" w:hanging="360"/>
      </w:pPr>
      <w:rPr>
        <w:rFonts w:ascii="Wingdings" w:hAnsi="Wingdings" w:hint="default"/>
      </w:rPr>
    </w:lvl>
  </w:abstractNum>
  <w:abstractNum w:abstractNumId="6" w15:restartNumberingAfterBreak="0">
    <w:nsid w:val="2ABA0F3C"/>
    <w:multiLevelType w:val="hybridMultilevel"/>
    <w:tmpl w:val="0BA06514"/>
    <w:lvl w:ilvl="0" w:tplc="0694ACE8">
      <w:start w:val="1"/>
      <w:numFmt w:val="bullet"/>
      <w:lvlText w:val=""/>
      <w:lvlJc w:val="left"/>
      <w:pPr>
        <w:ind w:left="720" w:hanging="360"/>
      </w:pPr>
      <w:rPr>
        <w:rFonts w:ascii="Symbol" w:hAnsi="Symbol" w:hint="default"/>
      </w:rPr>
    </w:lvl>
    <w:lvl w:ilvl="1" w:tplc="CAD4D384">
      <w:start w:val="1"/>
      <w:numFmt w:val="bullet"/>
      <w:lvlText w:val="o"/>
      <w:lvlJc w:val="left"/>
      <w:pPr>
        <w:ind w:left="1440" w:hanging="360"/>
      </w:pPr>
      <w:rPr>
        <w:rFonts w:ascii="Courier New" w:hAnsi="Courier New" w:hint="default"/>
      </w:rPr>
    </w:lvl>
    <w:lvl w:ilvl="2" w:tplc="E8A0EBF6">
      <w:start w:val="1"/>
      <w:numFmt w:val="bullet"/>
      <w:lvlText w:val=""/>
      <w:lvlJc w:val="left"/>
      <w:pPr>
        <w:ind w:left="2160" w:hanging="360"/>
      </w:pPr>
      <w:rPr>
        <w:rFonts w:ascii="Wingdings" w:hAnsi="Wingdings" w:hint="default"/>
      </w:rPr>
    </w:lvl>
    <w:lvl w:ilvl="3" w:tplc="02605B26">
      <w:start w:val="1"/>
      <w:numFmt w:val="bullet"/>
      <w:lvlText w:val=""/>
      <w:lvlJc w:val="left"/>
      <w:pPr>
        <w:ind w:left="2880" w:hanging="360"/>
      </w:pPr>
      <w:rPr>
        <w:rFonts w:ascii="Symbol" w:hAnsi="Symbol" w:hint="default"/>
      </w:rPr>
    </w:lvl>
    <w:lvl w:ilvl="4" w:tplc="4AF4C222">
      <w:start w:val="1"/>
      <w:numFmt w:val="bullet"/>
      <w:lvlText w:val="o"/>
      <w:lvlJc w:val="left"/>
      <w:pPr>
        <w:ind w:left="3600" w:hanging="360"/>
      </w:pPr>
      <w:rPr>
        <w:rFonts w:ascii="Courier New" w:hAnsi="Courier New" w:hint="default"/>
      </w:rPr>
    </w:lvl>
    <w:lvl w:ilvl="5" w:tplc="37FE75A6">
      <w:start w:val="1"/>
      <w:numFmt w:val="bullet"/>
      <w:lvlText w:val=""/>
      <w:lvlJc w:val="left"/>
      <w:pPr>
        <w:ind w:left="4320" w:hanging="360"/>
      </w:pPr>
      <w:rPr>
        <w:rFonts w:ascii="Wingdings" w:hAnsi="Wingdings" w:hint="default"/>
      </w:rPr>
    </w:lvl>
    <w:lvl w:ilvl="6" w:tplc="D7C668D4">
      <w:start w:val="1"/>
      <w:numFmt w:val="bullet"/>
      <w:lvlText w:val=""/>
      <w:lvlJc w:val="left"/>
      <w:pPr>
        <w:ind w:left="5040" w:hanging="360"/>
      </w:pPr>
      <w:rPr>
        <w:rFonts w:ascii="Symbol" w:hAnsi="Symbol" w:hint="default"/>
      </w:rPr>
    </w:lvl>
    <w:lvl w:ilvl="7" w:tplc="F9C48EB0">
      <w:start w:val="1"/>
      <w:numFmt w:val="bullet"/>
      <w:lvlText w:val="o"/>
      <w:lvlJc w:val="left"/>
      <w:pPr>
        <w:ind w:left="5760" w:hanging="360"/>
      </w:pPr>
      <w:rPr>
        <w:rFonts w:ascii="Courier New" w:hAnsi="Courier New" w:hint="default"/>
      </w:rPr>
    </w:lvl>
    <w:lvl w:ilvl="8" w:tplc="693828A8">
      <w:start w:val="1"/>
      <w:numFmt w:val="bullet"/>
      <w:lvlText w:val=""/>
      <w:lvlJc w:val="left"/>
      <w:pPr>
        <w:ind w:left="6480" w:hanging="360"/>
      </w:pPr>
      <w:rPr>
        <w:rFonts w:ascii="Wingdings" w:hAnsi="Wingdings" w:hint="default"/>
      </w:rPr>
    </w:lvl>
  </w:abstractNum>
  <w:abstractNum w:abstractNumId="7" w15:restartNumberingAfterBreak="0">
    <w:nsid w:val="2D39932B"/>
    <w:multiLevelType w:val="hybridMultilevel"/>
    <w:tmpl w:val="280E0ECC"/>
    <w:lvl w:ilvl="0" w:tplc="14067E66">
      <w:start w:val="1"/>
      <w:numFmt w:val="decimal"/>
      <w:lvlText w:val="%1."/>
      <w:lvlJc w:val="left"/>
      <w:pPr>
        <w:ind w:left="720" w:hanging="360"/>
      </w:pPr>
    </w:lvl>
    <w:lvl w:ilvl="1" w:tplc="94228576">
      <w:start w:val="1"/>
      <w:numFmt w:val="lowerLetter"/>
      <w:lvlText w:val="%2."/>
      <w:lvlJc w:val="left"/>
      <w:pPr>
        <w:ind w:left="1440" w:hanging="360"/>
      </w:pPr>
    </w:lvl>
    <w:lvl w:ilvl="2" w:tplc="A45CD6D6">
      <w:start w:val="1"/>
      <w:numFmt w:val="lowerRoman"/>
      <w:lvlText w:val="%3."/>
      <w:lvlJc w:val="right"/>
      <w:pPr>
        <w:ind w:left="2160" w:hanging="180"/>
      </w:pPr>
    </w:lvl>
    <w:lvl w:ilvl="3" w:tplc="553AF08C">
      <w:start w:val="1"/>
      <w:numFmt w:val="decimal"/>
      <w:lvlText w:val="%4."/>
      <w:lvlJc w:val="left"/>
      <w:pPr>
        <w:ind w:left="2880" w:hanging="360"/>
      </w:pPr>
    </w:lvl>
    <w:lvl w:ilvl="4" w:tplc="F02413EA">
      <w:start w:val="1"/>
      <w:numFmt w:val="lowerLetter"/>
      <w:lvlText w:val="%5."/>
      <w:lvlJc w:val="left"/>
      <w:pPr>
        <w:ind w:left="3600" w:hanging="360"/>
      </w:pPr>
    </w:lvl>
    <w:lvl w:ilvl="5" w:tplc="6A68AD08">
      <w:start w:val="1"/>
      <w:numFmt w:val="lowerRoman"/>
      <w:lvlText w:val="%6."/>
      <w:lvlJc w:val="right"/>
      <w:pPr>
        <w:ind w:left="4320" w:hanging="180"/>
      </w:pPr>
    </w:lvl>
    <w:lvl w:ilvl="6" w:tplc="7AD22B92">
      <w:start w:val="1"/>
      <w:numFmt w:val="decimal"/>
      <w:lvlText w:val="%7."/>
      <w:lvlJc w:val="left"/>
      <w:pPr>
        <w:ind w:left="5040" w:hanging="360"/>
      </w:pPr>
    </w:lvl>
    <w:lvl w:ilvl="7" w:tplc="D8EEAF2E">
      <w:start w:val="1"/>
      <w:numFmt w:val="lowerLetter"/>
      <w:lvlText w:val="%8."/>
      <w:lvlJc w:val="left"/>
      <w:pPr>
        <w:ind w:left="5760" w:hanging="360"/>
      </w:pPr>
    </w:lvl>
    <w:lvl w:ilvl="8" w:tplc="EBBAF9CE">
      <w:start w:val="1"/>
      <w:numFmt w:val="lowerRoman"/>
      <w:lvlText w:val="%9."/>
      <w:lvlJc w:val="right"/>
      <w:pPr>
        <w:ind w:left="6480" w:hanging="180"/>
      </w:pPr>
    </w:lvl>
  </w:abstractNum>
  <w:abstractNum w:abstractNumId="8" w15:restartNumberingAfterBreak="0">
    <w:nsid w:val="323015C9"/>
    <w:multiLevelType w:val="hybridMultilevel"/>
    <w:tmpl w:val="90989060"/>
    <w:lvl w:ilvl="0" w:tplc="59CA256E">
      <w:start w:val="1"/>
      <w:numFmt w:val="bullet"/>
      <w:lvlText w:val=""/>
      <w:lvlJc w:val="left"/>
      <w:pPr>
        <w:ind w:left="1080" w:hanging="360"/>
      </w:pPr>
      <w:rPr>
        <w:rFonts w:ascii="Wingdings" w:hAnsi="Wingdings" w:hint="default"/>
      </w:rPr>
    </w:lvl>
    <w:lvl w:ilvl="1" w:tplc="32C299E8">
      <w:start w:val="1"/>
      <w:numFmt w:val="bullet"/>
      <w:lvlText w:val="o"/>
      <w:lvlJc w:val="left"/>
      <w:pPr>
        <w:ind w:left="1800" w:hanging="360"/>
      </w:pPr>
      <w:rPr>
        <w:rFonts w:ascii="Courier New" w:hAnsi="Courier New" w:hint="default"/>
      </w:rPr>
    </w:lvl>
    <w:lvl w:ilvl="2" w:tplc="CEF064EC">
      <w:start w:val="1"/>
      <w:numFmt w:val="bullet"/>
      <w:lvlText w:val=""/>
      <w:lvlJc w:val="left"/>
      <w:pPr>
        <w:ind w:left="2520" w:hanging="360"/>
      </w:pPr>
      <w:rPr>
        <w:rFonts w:ascii="Wingdings" w:hAnsi="Wingdings" w:hint="default"/>
      </w:rPr>
    </w:lvl>
    <w:lvl w:ilvl="3" w:tplc="26B691F0">
      <w:start w:val="1"/>
      <w:numFmt w:val="bullet"/>
      <w:lvlText w:val=""/>
      <w:lvlJc w:val="left"/>
      <w:pPr>
        <w:ind w:left="3240" w:hanging="360"/>
      </w:pPr>
      <w:rPr>
        <w:rFonts w:ascii="Symbol" w:hAnsi="Symbol" w:hint="default"/>
      </w:rPr>
    </w:lvl>
    <w:lvl w:ilvl="4" w:tplc="3F1A480A">
      <w:start w:val="1"/>
      <w:numFmt w:val="bullet"/>
      <w:lvlText w:val="o"/>
      <w:lvlJc w:val="left"/>
      <w:pPr>
        <w:ind w:left="3960" w:hanging="360"/>
      </w:pPr>
      <w:rPr>
        <w:rFonts w:ascii="Courier New" w:hAnsi="Courier New" w:hint="default"/>
      </w:rPr>
    </w:lvl>
    <w:lvl w:ilvl="5" w:tplc="0B144040">
      <w:start w:val="1"/>
      <w:numFmt w:val="bullet"/>
      <w:lvlText w:val=""/>
      <w:lvlJc w:val="left"/>
      <w:pPr>
        <w:ind w:left="4680" w:hanging="360"/>
      </w:pPr>
      <w:rPr>
        <w:rFonts w:ascii="Wingdings" w:hAnsi="Wingdings" w:hint="default"/>
      </w:rPr>
    </w:lvl>
    <w:lvl w:ilvl="6" w:tplc="23E2FA8A">
      <w:start w:val="1"/>
      <w:numFmt w:val="bullet"/>
      <w:lvlText w:val=""/>
      <w:lvlJc w:val="left"/>
      <w:pPr>
        <w:ind w:left="5400" w:hanging="360"/>
      </w:pPr>
      <w:rPr>
        <w:rFonts w:ascii="Symbol" w:hAnsi="Symbol" w:hint="default"/>
      </w:rPr>
    </w:lvl>
    <w:lvl w:ilvl="7" w:tplc="0EA644D2">
      <w:start w:val="1"/>
      <w:numFmt w:val="bullet"/>
      <w:lvlText w:val="o"/>
      <w:lvlJc w:val="left"/>
      <w:pPr>
        <w:ind w:left="6120" w:hanging="360"/>
      </w:pPr>
      <w:rPr>
        <w:rFonts w:ascii="Courier New" w:hAnsi="Courier New" w:hint="default"/>
      </w:rPr>
    </w:lvl>
    <w:lvl w:ilvl="8" w:tplc="B6CAE492">
      <w:start w:val="1"/>
      <w:numFmt w:val="bullet"/>
      <w:lvlText w:val=""/>
      <w:lvlJc w:val="left"/>
      <w:pPr>
        <w:ind w:left="6840" w:hanging="360"/>
      </w:pPr>
      <w:rPr>
        <w:rFonts w:ascii="Wingdings" w:hAnsi="Wingdings" w:hint="default"/>
      </w:rPr>
    </w:lvl>
  </w:abstractNum>
  <w:abstractNum w:abstractNumId="9" w15:restartNumberingAfterBreak="0">
    <w:nsid w:val="357DC24E"/>
    <w:multiLevelType w:val="hybridMultilevel"/>
    <w:tmpl w:val="79AE8D0A"/>
    <w:lvl w:ilvl="0" w:tplc="44F60FD6">
      <w:start w:val="1"/>
      <w:numFmt w:val="bullet"/>
      <w:lvlText w:val=""/>
      <w:lvlJc w:val="left"/>
      <w:pPr>
        <w:ind w:left="720" w:hanging="360"/>
      </w:pPr>
      <w:rPr>
        <w:rFonts w:ascii="Symbol" w:hAnsi="Symbol" w:hint="default"/>
      </w:rPr>
    </w:lvl>
    <w:lvl w:ilvl="1" w:tplc="DB6AE99E">
      <w:start w:val="1"/>
      <w:numFmt w:val="bullet"/>
      <w:lvlText w:val="o"/>
      <w:lvlJc w:val="left"/>
      <w:pPr>
        <w:ind w:left="1440" w:hanging="360"/>
      </w:pPr>
      <w:rPr>
        <w:rFonts w:ascii="Courier New" w:hAnsi="Courier New" w:hint="default"/>
      </w:rPr>
    </w:lvl>
    <w:lvl w:ilvl="2" w:tplc="F7FE8B24">
      <w:start w:val="1"/>
      <w:numFmt w:val="bullet"/>
      <w:lvlText w:val=""/>
      <w:lvlJc w:val="left"/>
      <w:pPr>
        <w:ind w:left="2160" w:hanging="360"/>
      </w:pPr>
      <w:rPr>
        <w:rFonts w:ascii="Wingdings" w:hAnsi="Wingdings" w:hint="default"/>
      </w:rPr>
    </w:lvl>
    <w:lvl w:ilvl="3" w:tplc="809438E2">
      <w:start w:val="1"/>
      <w:numFmt w:val="bullet"/>
      <w:lvlText w:val=""/>
      <w:lvlJc w:val="left"/>
      <w:pPr>
        <w:ind w:left="2880" w:hanging="360"/>
      </w:pPr>
      <w:rPr>
        <w:rFonts w:ascii="Symbol" w:hAnsi="Symbol" w:hint="default"/>
      </w:rPr>
    </w:lvl>
    <w:lvl w:ilvl="4" w:tplc="98ACA450">
      <w:start w:val="1"/>
      <w:numFmt w:val="bullet"/>
      <w:lvlText w:val="o"/>
      <w:lvlJc w:val="left"/>
      <w:pPr>
        <w:ind w:left="3600" w:hanging="360"/>
      </w:pPr>
      <w:rPr>
        <w:rFonts w:ascii="Courier New" w:hAnsi="Courier New" w:hint="default"/>
      </w:rPr>
    </w:lvl>
    <w:lvl w:ilvl="5" w:tplc="12AA5334">
      <w:start w:val="1"/>
      <w:numFmt w:val="bullet"/>
      <w:lvlText w:val=""/>
      <w:lvlJc w:val="left"/>
      <w:pPr>
        <w:ind w:left="4320" w:hanging="360"/>
      </w:pPr>
      <w:rPr>
        <w:rFonts w:ascii="Wingdings" w:hAnsi="Wingdings" w:hint="default"/>
      </w:rPr>
    </w:lvl>
    <w:lvl w:ilvl="6" w:tplc="768A2930">
      <w:start w:val="1"/>
      <w:numFmt w:val="bullet"/>
      <w:lvlText w:val=""/>
      <w:lvlJc w:val="left"/>
      <w:pPr>
        <w:ind w:left="5040" w:hanging="360"/>
      </w:pPr>
      <w:rPr>
        <w:rFonts w:ascii="Symbol" w:hAnsi="Symbol" w:hint="default"/>
      </w:rPr>
    </w:lvl>
    <w:lvl w:ilvl="7" w:tplc="90CEC794">
      <w:start w:val="1"/>
      <w:numFmt w:val="bullet"/>
      <w:lvlText w:val="o"/>
      <w:lvlJc w:val="left"/>
      <w:pPr>
        <w:ind w:left="5760" w:hanging="360"/>
      </w:pPr>
      <w:rPr>
        <w:rFonts w:ascii="Courier New" w:hAnsi="Courier New" w:hint="default"/>
      </w:rPr>
    </w:lvl>
    <w:lvl w:ilvl="8" w:tplc="06D8DCCA">
      <w:start w:val="1"/>
      <w:numFmt w:val="bullet"/>
      <w:lvlText w:val=""/>
      <w:lvlJc w:val="left"/>
      <w:pPr>
        <w:ind w:left="6480" w:hanging="360"/>
      </w:pPr>
      <w:rPr>
        <w:rFonts w:ascii="Wingdings" w:hAnsi="Wingdings" w:hint="default"/>
      </w:rPr>
    </w:lvl>
  </w:abstractNum>
  <w:abstractNum w:abstractNumId="10" w15:restartNumberingAfterBreak="0">
    <w:nsid w:val="3F34125D"/>
    <w:multiLevelType w:val="hybridMultilevel"/>
    <w:tmpl w:val="7696E828"/>
    <w:lvl w:ilvl="0" w:tplc="C6D44012">
      <w:start w:val="1"/>
      <w:numFmt w:val="bullet"/>
      <w:lvlText w:val=""/>
      <w:lvlJc w:val="left"/>
      <w:pPr>
        <w:ind w:left="720" w:hanging="360"/>
      </w:pPr>
      <w:rPr>
        <w:rFonts w:ascii="Symbol" w:hAnsi="Symbol" w:hint="default"/>
      </w:rPr>
    </w:lvl>
    <w:lvl w:ilvl="1" w:tplc="4F5E455A">
      <w:start w:val="1"/>
      <w:numFmt w:val="bullet"/>
      <w:lvlText w:val="o"/>
      <w:lvlJc w:val="left"/>
      <w:pPr>
        <w:ind w:left="1440" w:hanging="360"/>
      </w:pPr>
      <w:rPr>
        <w:rFonts w:ascii="Courier New" w:hAnsi="Courier New" w:hint="default"/>
      </w:rPr>
    </w:lvl>
    <w:lvl w:ilvl="2" w:tplc="E2A2220C">
      <w:start w:val="1"/>
      <w:numFmt w:val="bullet"/>
      <w:lvlText w:val=""/>
      <w:lvlJc w:val="left"/>
      <w:pPr>
        <w:ind w:left="2160" w:hanging="360"/>
      </w:pPr>
      <w:rPr>
        <w:rFonts w:ascii="Wingdings" w:hAnsi="Wingdings" w:hint="default"/>
      </w:rPr>
    </w:lvl>
    <w:lvl w:ilvl="3" w:tplc="9E12C2FA">
      <w:start w:val="1"/>
      <w:numFmt w:val="bullet"/>
      <w:lvlText w:val=""/>
      <w:lvlJc w:val="left"/>
      <w:pPr>
        <w:ind w:left="2880" w:hanging="360"/>
      </w:pPr>
      <w:rPr>
        <w:rFonts w:ascii="Symbol" w:hAnsi="Symbol" w:hint="default"/>
      </w:rPr>
    </w:lvl>
    <w:lvl w:ilvl="4" w:tplc="A0AC78DA">
      <w:start w:val="1"/>
      <w:numFmt w:val="bullet"/>
      <w:lvlText w:val="o"/>
      <w:lvlJc w:val="left"/>
      <w:pPr>
        <w:ind w:left="3600" w:hanging="360"/>
      </w:pPr>
      <w:rPr>
        <w:rFonts w:ascii="Courier New" w:hAnsi="Courier New" w:hint="default"/>
      </w:rPr>
    </w:lvl>
    <w:lvl w:ilvl="5" w:tplc="BC84948A">
      <w:start w:val="1"/>
      <w:numFmt w:val="bullet"/>
      <w:lvlText w:val=""/>
      <w:lvlJc w:val="left"/>
      <w:pPr>
        <w:ind w:left="4320" w:hanging="360"/>
      </w:pPr>
      <w:rPr>
        <w:rFonts w:ascii="Wingdings" w:hAnsi="Wingdings" w:hint="default"/>
      </w:rPr>
    </w:lvl>
    <w:lvl w:ilvl="6" w:tplc="19461984">
      <w:start w:val="1"/>
      <w:numFmt w:val="bullet"/>
      <w:lvlText w:val=""/>
      <w:lvlJc w:val="left"/>
      <w:pPr>
        <w:ind w:left="5040" w:hanging="360"/>
      </w:pPr>
      <w:rPr>
        <w:rFonts w:ascii="Symbol" w:hAnsi="Symbol" w:hint="default"/>
      </w:rPr>
    </w:lvl>
    <w:lvl w:ilvl="7" w:tplc="1BDE531E">
      <w:start w:val="1"/>
      <w:numFmt w:val="bullet"/>
      <w:lvlText w:val="o"/>
      <w:lvlJc w:val="left"/>
      <w:pPr>
        <w:ind w:left="5760" w:hanging="360"/>
      </w:pPr>
      <w:rPr>
        <w:rFonts w:ascii="Courier New" w:hAnsi="Courier New" w:hint="default"/>
      </w:rPr>
    </w:lvl>
    <w:lvl w:ilvl="8" w:tplc="2722A5E4">
      <w:start w:val="1"/>
      <w:numFmt w:val="bullet"/>
      <w:lvlText w:val=""/>
      <w:lvlJc w:val="left"/>
      <w:pPr>
        <w:ind w:left="6480" w:hanging="360"/>
      </w:pPr>
      <w:rPr>
        <w:rFonts w:ascii="Wingdings" w:hAnsi="Wingdings" w:hint="default"/>
      </w:rPr>
    </w:lvl>
  </w:abstractNum>
  <w:abstractNum w:abstractNumId="11" w15:restartNumberingAfterBreak="0">
    <w:nsid w:val="3FE57842"/>
    <w:multiLevelType w:val="hybridMultilevel"/>
    <w:tmpl w:val="CBA891E6"/>
    <w:lvl w:ilvl="0" w:tplc="D024A84A">
      <w:start w:val="1"/>
      <w:numFmt w:val="bullet"/>
      <w:lvlText w:val=""/>
      <w:lvlJc w:val="left"/>
      <w:pPr>
        <w:ind w:left="720" w:hanging="360"/>
      </w:pPr>
      <w:rPr>
        <w:rFonts w:ascii="Symbol" w:hAnsi="Symbol" w:hint="default"/>
      </w:rPr>
    </w:lvl>
    <w:lvl w:ilvl="1" w:tplc="D402E04C">
      <w:start w:val="1"/>
      <w:numFmt w:val="bullet"/>
      <w:lvlText w:val="o"/>
      <w:lvlJc w:val="left"/>
      <w:pPr>
        <w:ind w:left="1440" w:hanging="360"/>
      </w:pPr>
      <w:rPr>
        <w:rFonts w:ascii="Courier New" w:hAnsi="Courier New" w:hint="default"/>
      </w:rPr>
    </w:lvl>
    <w:lvl w:ilvl="2" w:tplc="814A60CC">
      <w:start w:val="1"/>
      <w:numFmt w:val="bullet"/>
      <w:lvlText w:val=""/>
      <w:lvlJc w:val="left"/>
      <w:pPr>
        <w:ind w:left="2160" w:hanging="360"/>
      </w:pPr>
      <w:rPr>
        <w:rFonts w:ascii="Wingdings" w:hAnsi="Wingdings" w:hint="default"/>
      </w:rPr>
    </w:lvl>
    <w:lvl w:ilvl="3" w:tplc="0E66CD3A">
      <w:start w:val="1"/>
      <w:numFmt w:val="bullet"/>
      <w:lvlText w:val=""/>
      <w:lvlJc w:val="left"/>
      <w:pPr>
        <w:ind w:left="2880" w:hanging="360"/>
      </w:pPr>
      <w:rPr>
        <w:rFonts w:ascii="Symbol" w:hAnsi="Symbol" w:hint="default"/>
      </w:rPr>
    </w:lvl>
    <w:lvl w:ilvl="4" w:tplc="A9A48DF0">
      <w:start w:val="1"/>
      <w:numFmt w:val="bullet"/>
      <w:lvlText w:val="o"/>
      <w:lvlJc w:val="left"/>
      <w:pPr>
        <w:ind w:left="3600" w:hanging="360"/>
      </w:pPr>
      <w:rPr>
        <w:rFonts w:ascii="Courier New" w:hAnsi="Courier New" w:hint="default"/>
      </w:rPr>
    </w:lvl>
    <w:lvl w:ilvl="5" w:tplc="932A3854">
      <w:start w:val="1"/>
      <w:numFmt w:val="bullet"/>
      <w:lvlText w:val=""/>
      <w:lvlJc w:val="left"/>
      <w:pPr>
        <w:ind w:left="4320" w:hanging="360"/>
      </w:pPr>
      <w:rPr>
        <w:rFonts w:ascii="Wingdings" w:hAnsi="Wingdings" w:hint="default"/>
      </w:rPr>
    </w:lvl>
    <w:lvl w:ilvl="6" w:tplc="63A8B2DC">
      <w:start w:val="1"/>
      <w:numFmt w:val="bullet"/>
      <w:lvlText w:val=""/>
      <w:lvlJc w:val="left"/>
      <w:pPr>
        <w:ind w:left="5040" w:hanging="360"/>
      </w:pPr>
      <w:rPr>
        <w:rFonts w:ascii="Symbol" w:hAnsi="Symbol" w:hint="default"/>
      </w:rPr>
    </w:lvl>
    <w:lvl w:ilvl="7" w:tplc="4628EFD8">
      <w:start w:val="1"/>
      <w:numFmt w:val="bullet"/>
      <w:lvlText w:val="o"/>
      <w:lvlJc w:val="left"/>
      <w:pPr>
        <w:ind w:left="5760" w:hanging="360"/>
      </w:pPr>
      <w:rPr>
        <w:rFonts w:ascii="Courier New" w:hAnsi="Courier New" w:hint="default"/>
      </w:rPr>
    </w:lvl>
    <w:lvl w:ilvl="8" w:tplc="BF664BAA">
      <w:start w:val="1"/>
      <w:numFmt w:val="bullet"/>
      <w:lvlText w:val=""/>
      <w:lvlJc w:val="left"/>
      <w:pPr>
        <w:ind w:left="6480" w:hanging="360"/>
      </w:pPr>
      <w:rPr>
        <w:rFonts w:ascii="Wingdings" w:hAnsi="Wingdings" w:hint="default"/>
      </w:rPr>
    </w:lvl>
  </w:abstractNum>
  <w:abstractNum w:abstractNumId="12" w15:restartNumberingAfterBreak="0">
    <w:nsid w:val="4ED98AF1"/>
    <w:multiLevelType w:val="hybridMultilevel"/>
    <w:tmpl w:val="84AC5DE8"/>
    <w:lvl w:ilvl="0" w:tplc="F58485E2">
      <w:start w:val="1"/>
      <w:numFmt w:val="bullet"/>
      <w:lvlText w:val=""/>
      <w:lvlJc w:val="left"/>
      <w:pPr>
        <w:ind w:left="720" w:hanging="360"/>
      </w:pPr>
      <w:rPr>
        <w:rFonts w:ascii="Symbol" w:hAnsi="Symbol" w:hint="default"/>
      </w:rPr>
    </w:lvl>
    <w:lvl w:ilvl="1" w:tplc="BAF4BEE6">
      <w:start w:val="1"/>
      <w:numFmt w:val="bullet"/>
      <w:lvlText w:val="o"/>
      <w:lvlJc w:val="left"/>
      <w:pPr>
        <w:ind w:left="1440" w:hanging="360"/>
      </w:pPr>
      <w:rPr>
        <w:rFonts w:ascii="Courier New" w:hAnsi="Courier New" w:hint="default"/>
      </w:rPr>
    </w:lvl>
    <w:lvl w:ilvl="2" w:tplc="F0441DCA">
      <w:start w:val="1"/>
      <w:numFmt w:val="bullet"/>
      <w:lvlText w:val=""/>
      <w:lvlJc w:val="left"/>
      <w:pPr>
        <w:ind w:left="2160" w:hanging="360"/>
      </w:pPr>
      <w:rPr>
        <w:rFonts w:ascii="Wingdings" w:hAnsi="Wingdings" w:hint="default"/>
      </w:rPr>
    </w:lvl>
    <w:lvl w:ilvl="3" w:tplc="556433B4">
      <w:start w:val="1"/>
      <w:numFmt w:val="bullet"/>
      <w:lvlText w:val=""/>
      <w:lvlJc w:val="left"/>
      <w:pPr>
        <w:ind w:left="2880" w:hanging="360"/>
      </w:pPr>
      <w:rPr>
        <w:rFonts w:ascii="Symbol" w:hAnsi="Symbol" w:hint="default"/>
      </w:rPr>
    </w:lvl>
    <w:lvl w:ilvl="4" w:tplc="019E8A3C">
      <w:start w:val="1"/>
      <w:numFmt w:val="bullet"/>
      <w:lvlText w:val="o"/>
      <w:lvlJc w:val="left"/>
      <w:pPr>
        <w:ind w:left="3600" w:hanging="360"/>
      </w:pPr>
      <w:rPr>
        <w:rFonts w:ascii="Courier New" w:hAnsi="Courier New" w:hint="default"/>
      </w:rPr>
    </w:lvl>
    <w:lvl w:ilvl="5" w:tplc="A5286004">
      <w:start w:val="1"/>
      <w:numFmt w:val="bullet"/>
      <w:lvlText w:val=""/>
      <w:lvlJc w:val="left"/>
      <w:pPr>
        <w:ind w:left="4320" w:hanging="360"/>
      </w:pPr>
      <w:rPr>
        <w:rFonts w:ascii="Wingdings" w:hAnsi="Wingdings" w:hint="default"/>
      </w:rPr>
    </w:lvl>
    <w:lvl w:ilvl="6" w:tplc="059CA636">
      <w:start w:val="1"/>
      <w:numFmt w:val="bullet"/>
      <w:lvlText w:val=""/>
      <w:lvlJc w:val="left"/>
      <w:pPr>
        <w:ind w:left="5040" w:hanging="360"/>
      </w:pPr>
      <w:rPr>
        <w:rFonts w:ascii="Symbol" w:hAnsi="Symbol" w:hint="default"/>
      </w:rPr>
    </w:lvl>
    <w:lvl w:ilvl="7" w:tplc="0E669F02">
      <w:start w:val="1"/>
      <w:numFmt w:val="bullet"/>
      <w:lvlText w:val="o"/>
      <w:lvlJc w:val="left"/>
      <w:pPr>
        <w:ind w:left="5760" w:hanging="360"/>
      </w:pPr>
      <w:rPr>
        <w:rFonts w:ascii="Courier New" w:hAnsi="Courier New" w:hint="default"/>
      </w:rPr>
    </w:lvl>
    <w:lvl w:ilvl="8" w:tplc="B6A8DEB0">
      <w:start w:val="1"/>
      <w:numFmt w:val="bullet"/>
      <w:lvlText w:val=""/>
      <w:lvlJc w:val="left"/>
      <w:pPr>
        <w:ind w:left="6480" w:hanging="360"/>
      </w:pPr>
      <w:rPr>
        <w:rFonts w:ascii="Wingdings" w:hAnsi="Wingdings" w:hint="default"/>
      </w:rPr>
    </w:lvl>
  </w:abstractNum>
  <w:abstractNum w:abstractNumId="13" w15:restartNumberingAfterBreak="0">
    <w:nsid w:val="56B2D8E6"/>
    <w:multiLevelType w:val="hybridMultilevel"/>
    <w:tmpl w:val="32A66B48"/>
    <w:lvl w:ilvl="0" w:tplc="08EE0E9C">
      <w:start w:val="1"/>
      <w:numFmt w:val="bullet"/>
      <w:lvlText w:val=""/>
      <w:lvlJc w:val="left"/>
      <w:pPr>
        <w:ind w:left="720" w:hanging="360"/>
      </w:pPr>
      <w:rPr>
        <w:rFonts w:ascii="Symbol" w:hAnsi="Symbol" w:hint="default"/>
      </w:rPr>
    </w:lvl>
    <w:lvl w:ilvl="1" w:tplc="E2B4B304">
      <w:start w:val="1"/>
      <w:numFmt w:val="bullet"/>
      <w:lvlText w:val="o"/>
      <w:lvlJc w:val="left"/>
      <w:pPr>
        <w:ind w:left="1440" w:hanging="360"/>
      </w:pPr>
      <w:rPr>
        <w:rFonts w:ascii="Courier New" w:hAnsi="Courier New" w:hint="default"/>
      </w:rPr>
    </w:lvl>
    <w:lvl w:ilvl="2" w:tplc="4EDE14DE">
      <w:start w:val="1"/>
      <w:numFmt w:val="bullet"/>
      <w:lvlText w:val=""/>
      <w:lvlJc w:val="left"/>
      <w:pPr>
        <w:ind w:left="2160" w:hanging="360"/>
      </w:pPr>
      <w:rPr>
        <w:rFonts w:ascii="Wingdings" w:hAnsi="Wingdings" w:hint="default"/>
      </w:rPr>
    </w:lvl>
    <w:lvl w:ilvl="3" w:tplc="D220B332">
      <w:start w:val="1"/>
      <w:numFmt w:val="bullet"/>
      <w:lvlText w:val=""/>
      <w:lvlJc w:val="left"/>
      <w:pPr>
        <w:ind w:left="2880" w:hanging="360"/>
      </w:pPr>
      <w:rPr>
        <w:rFonts w:ascii="Symbol" w:hAnsi="Symbol" w:hint="default"/>
      </w:rPr>
    </w:lvl>
    <w:lvl w:ilvl="4" w:tplc="0D1C4C98">
      <w:start w:val="1"/>
      <w:numFmt w:val="bullet"/>
      <w:lvlText w:val="o"/>
      <w:lvlJc w:val="left"/>
      <w:pPr>
        <w:ind w:left="3600" w:hanging="360"/>
      </w:pPr>
      <w:rPr>
        <w:rFonts w:ascii="Courier New" w:hAnsi="Courier New" w:hint="default"/>
      </w:rPr>
    </w:lvl>
    <w:lvl w:ilvl="5" w:tplc="EE920DB8">
      <w:start w:val="1"/>
      <w:numFmt w:val="bullet"/>
      <w:lvlText w:val=""/>
      <w:lvlJc w:val="left"/>
      <w:pPr>
        <w:ind w:left="4320" w:hanging="360"/>
      </w:pPr>
      <w:rPr>
        <w:rFonts w:ascii="Wingdings" w:hAnsi="Wingdings" w:hint="default"/>
      </w:rPr>
    </w:lvl>
    <w:lvl w:ilvl="6" w:tplc="A15CBDBE">
      <w:start w:val="1"/>
      <w:numFmt w:val="bullet"/>
      <w:lvlText w:val=""/>
      <w:lvlJc w:val="left"/>
      <w:pPr>
        <w:ind w:left="5040" w:hanging="360"/>
      </w:pPr>
      <w:rPr>
        <w:rFonts w:ascii="Symbol" w:hAnsi="Symbol" w:hint="default"/>
      </w:rPr>
    </w:lvl>
    <w:lvl w:ilvl="7" w:tplc="C4F0E240">
      <w:start w:val="1"/>
      <w:numFmt w:val="bullet"/>
      <w:lvlText w:val="o"/>
      <w:lvlJc w:val="left"/>
      <w:pPr>
        <w:ind w:left="5760" w:hanging="360"/>
      </w:pPr>
      <w:rPr>
        <w:rFonts w:ascii="Courier New" w:hAnsi="Courier New" w:hint="default"/>
      </w:rPr>
    </w:lvl>
    <w:lvl w:ilvl="8" w:tplc="4B00D456">
      <w:start w:val="1"/>
      <w:numFmt w:val="bullet"/>
      <w:lvlText w:val=""/>
      <w:lvlJc w:val="left"/>
      <w:pPr>
        <w:ind w:left="6480" w:hanging="360"/>
      </w:pPr>
      <w:rPr>
        <w:rFonts w:ascii="Wingdings" w:hAnsi="Wingdings" w:hint="default"/>
      </w:rPr>
    </w:lvl>
  </w:abstractNum>
  <w:abstractNum w:abstractNumId="14" w15:restartNumberingAfterBreak="0">
    <w:nsid w:val="579F0555"/>
    <w:multiLevelType w:val="hybridMultilevel"/>
    <w:tmpl w:val="CF38477E"/>
    <w:lvl w:ilvl="0" w:tplc="1E9C9180">
      <w:start w:val="1"/>
      <w:numFmt w:val="bullet"/>
      <w:lvlText w:val=""/>
      <w:lvlJc w:val="left"/>
      <w:pPr>
        <w:ind w:left="720" w:hanging="360"/>
      </w:pPr>
      <w:rPr>
        <w:rFonts w:ascii="Symbol" w:hAnsi="Symbol" w:hint="default"/>
      </w:rPr>
    </w:lvl>
    <w:lvl w:ilvl="1" w:tplc="763407F8">
      <w:start w:val="1"/>
      <w:numFmt w:val="bullet"/>
      <w:lvlText w:val="o"/>
      <w:lvlJc w:val="left"/>
      <w:pPr>
        <w:ind w:left="1440" w:hanging="360"/>
      </w:pPr>
      <w:rPr>
        <w:rFonts w:ascii="Courier New" w:hAnsi="Courier New" w:hint="default"/>
      </w:rPr>
    </w:lvl>
    <w:lvl w:ilvl="2" w:tplc="321A9F7A">
      <w:start w:val="1"/>
      <w:numFmt w:val="bullet"/>
      <w:lvlText w:val=""/>
      <w:lvlJc w:val="left"/>
      <w:pPr>
        <w:ind w:left="2160" w:hanging="360"/>
      </w:pPr>
      <w:rPr>
        <w:rFonts w:ascii="Wingdings" w:hAnsi="Wingdings" w:hint="default"/>
      </w:rPr>
    </w:lvl>
    <w:lvl w:ilvl="3" w:tplc="945E884A">
      <w:start w:val="1"/>
      <w:numFmt w:val="bullet"/>
      <w:lvlText w:val=""/>
      <w:lvlJc w:val="left"/>
      <w:pPr>
        <w:ind w:left="2880" w:hanging="360"/>
      </w:pPr>
      <w:rPr>
        <w:rFonts w:ascii="Symbol" w:hAnsi="Symbol" w:hint="default"/>
      </w:rPr>
    </w:lvl>
    <w:lvl w:ilvl="4" w:tplc="2004ABEE">
      <w:start w:val="1"/>
      <w:numFmt w:val="bullet"/>
      <w:lvlText w:val="o"/>
      <w:lvlJc w:val="left"/>
      <w:pPr>
        <w:ind w:left="3600" w:hanging="360"/>
      </w:pPr>
      <w:rPr>
        <w:rFonts w:ascii="Courier New" w:hAnsi="Courier New" w:hint="default"/>
      </w:rPr>
    </w:lvl>
    <w:lvl w:ilvl="5" w:tplc="5EFA30DE">
      <w:start w:val="1"/>
      <w:numFmt w:val="bullet"/>
      <w:lvlText w:val=""/>
      <w:lvlJc w:val="left"/>
      <w:pPr>
        <w:ind w:left="4320" w:hanging="360"/>
      </w:pPr>
      <w:rPr>
        <w:rFonts w:ascii="Wingdings" w:hAnsi="Wingdings" w:hint="default"/>
      </w:rPr>
    </w:lvl>
    <w:lvl w:ilvl="6" w:tplc="27A20024">
      <w:start w:val="1"/>
      <w:numFmt w:val="bullet"/>
      <w:lvlText w:val=""/>
      <w:lvlJc w:val="left"/>
      <w:pPr>
        <w:ind w:left="5040" w:hanging="360"/>
      </w:pPr>
      <w:rPr>
        <w:rFonts w:ascii="Symbol" w:hAnsi="Symbol" w:hint="default"/>
      </w:rPr>
    </w:lvl>
    <w:lvl w:ilvl="7" w:tplc="C718809A">
      <w:start w:val="1"/>
      <w:numFmt w:val="bullet"/>
      <w:lvlText w:val="o"/>
      <w:lvlJc w:val="left"/>
      <w:pPr>
        <w:ind w:left="5760" w:hanging="360"/>
      </w:pPr>
      <w:rPr>
        <w:rFonts w:ascii="Courier New" w:hAnsi="Courier New" w:hint="default"/>
      </w:rPr>
    </w:lvl>
    <w:lvl w:ilvl="8" w:tplc="0BB8EDDE">
      <w:start w:val="1"/>
      <w:numFmt w:val="bullet"/>
      <w:lvlText w:val=""/>
      <w:lvlJc w:val="left"/>
      <w:pPr>
        <w:ind w:left="6480" w:hanging="360"/>
      </w:pPr>
      <w:rPr>
        <w:rFonts w:ascii="Wingdings" w:hAnsi="Wingdings" w:hint="default"/>
      </w:rPr>
    </w:lvl>
  </w:abstractNum>
  <w:abstractNum w:abstractNumId="15" w15:restartNumberingAfterBreak="0">
    <w:nsid w:val="5C553B24"/>
    <w:multiLevelType w:val="hybridMultilevel"/>
    <w:tmpl w:val="14102840"/>
    <w:lvl w:ilvl="0" w:tplc="7B7A7B40">
      <w:start w:val="1"/>
      <w:numFmt w:val="bullet"/>
      <w:lvlText w:val=""/>
      <w:lvlJc w:val="left"/>
      <w:pPr>
        <w:ind w:left="720" w:hanging="360"/>
      </w:pPr>
      <w:rPr>
        <w:rFonts w:ascii="Symbol" w:hAnsi="Symbol" w:hint="default"/>
      </w:rPr>
    </w:lvl>
    <w:lvl w:ilvl="1" w:tplc="BFD87C38">
      <w:start w:val="1"/>
      <w:numFmt w:val="bullet"/>
      <w:lvlText w:val="o"/>
      <w:lvlJc w:val="left"/>
      <w:pPr>
        <w:ind w:left="1440" w:hanging="360"/>
      </w:pPr>
      <w:rPr>
        <w:rFonts w:ascii="Courier New" w:hAnsi="Courier New" w:hint="default"/>
      </w:rPr>
    </w:lvl>
    <w:lvl w:ilvl="2" w:tplc="105600D8">
      <w:start w:val="1"/>
      <w:numFmt w:val="bullet"/>
      <w:lvlText w:val=""/>
      <w:lvlJc w:val="left"/>
      <w:pPr>
        <w:ind w:left="2160" w:hanging="360"/>
      </w:pPr>
      <w:rPr>
        <w:rFonts w:ascii="Wingdings" w:hAnsi="Wingdings" w:hint="default"/>
      </w:rPr>
    </w:lvl>
    <w:lvl w:ilvl="3" w:tplc="AD04E38A">
      <w:start w:val="1"/>
      <w:numFmt w:val="bullet"/>
      <w:lvlText w:val=""/>
      <w:lvlJc w:val="left"/>
      <w:pPr>
        <w:ind w:left="2880" w:hanging="360"/>
      </w:pPr>
      <w:rPr>
        <w:rFonts w:ascii="Symbol" w:hAnsi="Symbol" w:hint="default"/>
      </w:rPr>
    </w:lvl>
    <w:lvl w:ilvl="4" w:tplc="E3223F1C">
      <w:start w:val="1"/>
      <w:numFmt w:val="bullet"/>
      <w:lvlText w:val="o"/>
      <w:lvlJc w:val="left"/>
      <w:pPr>
        <w:ind w:left="3600" w:hanging="360"/>
      </w:pPr>
      <w:rPr>
        <w:rFonts w:ascii="Courier New" w:hAnsi="Courier New" w:hint="default"/>
      </w:rPr>
    </w:lvl>
    <w:lvl w:ilvl="5" w:tplc="933851A8">
      <w:start w:val="1"/>
      <w:numFmt w:val="bullet"/>
      <w:lvlText w:val=""/>
      <w:lvlJc w:val="left"/>
      <w:pPr>
        <w:ind w:left="4320" w:hanging="360"/>
      </w:pPr>
      <w:rPr>
        <w:rFonts w:ascii="Wingdings" w:hAnsi="Wingdings" w:hint="default"/>
      </w:rPr>
    </w:lvl>
    <w:lvl w:ilvl="6" w:tplc="12B0557C">
      <w:start w:val="1"/>
      <w:numFmt w:val="bullet"/>
      <w:lvlText w:val=""/>
      <w:lvlJc w:val="left"/>
      <w:pPr>
        <w:ind w:left="5040" w:hanging="360"/>
      </w:pPr>
      <w:rPr>
        <w:rFonts w:ascii="Symbol" w:hAnsi="Symbol" w:hint="default"/>
      </w:rPr>
    </w:lvl>
    <w:lvl w:ilvl="7" w:tplc="04DEFEB6">
      <w:start w:val="1"/>
      <w:numFmt w:val="bullet"/>
      <w:lvlText w:val="o"/>
      <w:lvlJc w:val="left"/>
      <w:pPr>
        <w:ind w:left="5760" w:hanging="360"/>
      </w:pPr>
      <w:rPr>
        <w:rFonts w:ascii="Courier New" w:hAnsi="Courier New" w:hint="default"/>
      </w:rPr>
    </w:lvl>
    <w:lvl w:ilvl="8" w:tplc="16AE646A">
      <w:start w:val="1"/>
      <w:numFmt w:val="bullet"/>
      <w:lvlText w:val=""/>
      <w:lvlJc w:val="left"/>
      <w:pPr>
        <w:ind w:left="6480" w:hanging="360"/>
      </w:pPr>
      <w:rPr>
        <w:rFonts w:ascii="Wingdings" w:hAnsi="Wingdings" w:hint="default"/>
      </w:rPr>
    </w:lvl>
  </w:abstractNum>
  <w:abstractNum w:abstractNumId="16" w15:restartNumberingAfterBreak="0">
    <w:nsid w:val="60426819"/>
    <w:multiLevelType w:val="hybridMultilevel"/>
    <w:tmpl w:val="A2809442"/>
    <w:lvl w:ilvl="0" w:tplc="2C9EFED2">
      <w:start w:val="1"/>
      <w:numFmt w:val="bullet"/>
      <w:lvlText w:val=""/>
      <w:lvlJc w:val="left"/>
      <w:pPr>
        <w:ind w:left="720" w:hanging="360"/>
      </w:pPr>
      <w:rPr>
        <w:rFonts w:ascii="Symbol" w:hAnsi="Symbol" w:hint="default"/>
      </w:rPr>
    </w:lvl>
    <w:lvl w:ilvl="1" w:tplc="8C144F88">
      <w:start w:val="1"/>
      <w:numFmt w:val="bullet"/>
      <w:lvlText w:val="o"/>
      <w:lvlJc w:val="left"/>
      <w:pPr>
        <w:ind w:left="1440" w:hanging="360"/>
      </w:pPr>
      <w:rPr>
        <w:rFonts w:ascii="Courier New" w:hAnsi="Courier New" w:hint="default"/>
      </w:rPr>
    </w:lvl>
    <w:lvl w:ilvl="2" w:tplc="73E8F610">
      <w:start w:val="1"/>
      <w:numFmt w:val="bullet"/>
      <w:lvlText w:val=""/>
      <w:lvlJc w:val="left"/>
      <w:pPr>
        <w:ind w:left="2160" w:hanging="360"/>
      </w:pPr>
      <w:rPr>
        <w:rFonts w:ascii="Wingdings" w:hAnsi="Wingdings" w:hint="default"/>
      </w:rPr>
    </w:lvl>
    <w:lvl w:ilvl="3" w:tplc="8070B480">
      <w:start w:val="1"/>
      <w:numFmt w:val="bullet"/>
      <w:lvlText w:val=""/>
      <w:lvlJc w:val="left"/>
      <w:pPr>
        <w:ind w:left="2880" w:hanging="360"/>
      </w:pPr>
      <w:rPr>
        <w:rFonts w:ascii="Symbol" w:hAnsi="Symbol" w:hint="default"/>
      </w:rPr>
    </w:lvl>
    <w:lvl w:ilvl="4" w:tplc="44A25F5A">
      <w:start w:val="1"/>
      <w:numFmt w:val="bullet"/>
      <w:lvlText w:val="o"/>
      <w:lvlJc w:val="left"/>
      <w:pPr>
        <w:ind w:left="3600" w:hanging="360"/>
      </w:pPr>
      <w:rPr>
        <w:rFonts w:ascii="Courier New" w:hAnsi="Courier New" w:hint="default"/>
      </w:rPr>
    </w:lvl>
    <w:lvl w:ilvl="5" w:tplc="98F0D43E">
      <w:start w:val="1"/>
      <w:numFmt w:val="bullet"/>
      <w:lvlText w:val=""/>
      <w:lvlJc w:val="left"/>
      <w:pPr>
        <w:ind w:left="4320" w:hanging="360"/>
      </w:pPr>
      <w:rPr>
        <w:rFonts w:ascii="Wingdings" w:hAnsi="Wingdings" w:hint="default"/>
      </w:rPr>
    </w:lvl>
    <w:lvl w:ilvl="6" w:tplc="003C6D2E">
      <w:start w:val="1"/>
      <w:numFmt w:val="bullet"/>
      <w:lvlText w:val=""/>
      <w:lvlJc w:val="left"/>
      <w:pPr>
        <w:ind w:left="5040" w:hanging="360"/>
      </w:pPr>
      <w:rPr>
        <w:rFonts w:ascii="Symbol" w:hAnsi="Symbol" w:hint="default"/>
      </w:rPr>
    </w:lvl>
    <w:lvl w:ilvl="7" w:tplc="ED72DCDA">
      <w:start w:val="1"/>
      <w:numFmt w:val="bullet"/>
      <w:lvlText w:val="o"/>
      <w:lvlJc w:val="left"/>
      <w:pPr>
        <w:ind w:left="5760" w:hanging="360"/>
      </w:pPr>
      <w:rPr>
        <w:rFonts w:ascii="Courier New" w:hAnsi="Courier New" w:hint="default"/>
      </w:rPr>
    </w:lvl>
    <w:lvl w:ilvl="8" w:tplc="27044E18">
      <w:start w:val="1"/>
      <w:numFmt w:val="bullet"/>
      <w:lvlText w:val=""/>
      <w:lvlJc w:val="left"/>
      <w:pPr>
        <w:ind w:left="6480" w:hanging="360"/>
      </w:pPr>
      <w:rPr>
        <w:rFonts w:ascii="Wingdings" w:hAnsi="Wingdings" w:hint="default"/>
      </w:rPr>
    </w:lvl>
  </w:abstractNum>
  <w:abstractNum w:abstractNumId="17" w15:restartNumberingAfterBreak="0">
    <w:nsid w:val="63AB39AE"/>
    <w:multiLevelType w:val="hybridMultilevel"/>
    <w:tmpl w:val="F81AB2BA"/>
    <w:lvl w:ilvl="0" w:tplc="0EE47EDA">
      <w:start w:val="1"/>
      <w:numFmt w:val="bullet"/>
      <w:lvlText w:val=""/>
      <w:lvlJc w:val="left"/>
      <w:pPr>
        <w:ind w:left="720" w:hanging="360"/>
      </w:pPr>
      <w:rPr>
        <w:rFonts w:ascii="Symbol" w:hAnsi="Symbol" w:hint="default"/>
      </w:rPr>
    </w:lvl>
    <w:lvl w:ilvl="1" w:tplc="FB12866A">
      <w:start w:val="1"/>
      <w:numFmt w:val="bullet"/>
      <w:lvlText w:val="o"/>
      <w:lvlJc w:val="left"/>
      <w:pPr>
        <w:ind w:left="1440" w:hanging="360"/>
      </w:pPr>
      <w:rPr>
        <w:rFonts w:ascii="Courier New" w:hAnsi="Courier New" w:hint="default"/>
      </w:rPr>
    </w:lvl>
    <w:lvl w:ilvl="2" w:tplc="2846940A">
      <w:start w:val="1"/>
      <w:numFmt w:val="bullet"/>
      <w:lvlText w:val=""/>
      <w:lvlJc w:val="left"/>
      <w:pPr>
        <w:ind w:left="2160" w:hanging="360"/>
      </w:pPr>
      <w:rPr>
        <w:rFonts w:ascii="Wingdings" w:hAnsi="Wingdings" w:hint="default"/>
      </w:rPr>
    </w:lvl>
    <w:lvl w:ilvl="3" w:tplc="E94CAC32">
      <w:start w:val="1"/>
      <w:numFmt w:val="bullet"/>
      <w:lvlText w:val=""/>
      <w:lvlJc w:val="left"/>
      <w:pPr>
        <w:ind w:left="2880" w:hanging="360"/>
      </w:pPr>
      <w:rPr>
        <w:rFonts w:ascii="Symbol" w:hAnsi="Symbol" w:hint="default"/>
      </w:rPr>
    </w:lvl>
    <w:lvl w:ilvl="4" w:tplc="8B4ECC58">
      <w:start w:val="1"/>
      <w:numFmt w:val="bullet"/>
      <w:lvlText w:val="o"/>
      <w:lvlJc w:val="left"/>
      <w:pPr>
        <w:ind w:left="3600" w:hanging="360"/>
      </w:pPr>
      <w:rPr>
        <w:rFonts w:ascii="Courier New" w:hAnsi="Courier New" w:hint="default"/>
      </w:rPr>
    </w:lvl>
    <w:lvl w:ilvl="5" w:tplc="E3D61D12">
      <w:start w:val="1"/>
      <w:numFmt w:val="bullet"/>
      <w:lvlText w:val=""/>
      <w:lvlJc w:val="left"/>
      <w:pPr>
        <w:ind w:left="4320" w:hanging="360"/>
      </w:pPr>
      <w:rPr>
        <w:rFonts w:ascii="Wingdings" w:hAnsi="Wingdings" w:hint="default"/>
      </w:rPr>
    </w:lvl>
    <w:lvl w:ilvl="6" w:tplc="7C3681A6">
      <w:start w:val="1"/>
      <w:numFmt w:val="bullet"/>
      <w:lvlText w:val=""/>
      <w:lvlJc w:val="left"/>
      <w:pPr>
        <w:ind w:left="5040" w:hanging="360"/>
      </w:pPr>
      <w:rPr>
        <w:rFonts w:ascii="Symbol" w:hAnsi="Symbol" w:hint="default"/>
      </w:rPr>
    </w:lvl>
    <w:lvl w:ilvl="7" w:tplc="3BBE4834">
      <w:start w:val="1"/>
      <w:numFmt w:val="bullet"/>
      <w:lvlText w:val="o"/>
      <w:lvlJc w:val="left"/>
      <w:pPr>
        <w:ind w:left="5760" w:hanging="360"/>
      </w:pPr>
      <w:rPr>
        <w:rFonts w:ascii="Courier New" w:hAnsi="Courier New" w:hint="default"/>
      </w:rPr>
    </w:lvl>
    <w:lvl w:ilvl="8" w:tplc="70001A3E">
      <w:start w:val="1"/>
      <w:numFmt w:val="bullet"/>
      <w:lvlText w:val=""/>
      <w:lvlJc w:val="left"/>
      <w:pPr>
        <w:ind w:left="6480" w:hanging="360"/>
      </w:pPr>
      <w:rPr>
        <w:rFonts w:ascii="Wingdings" w:hAnsi="Wingdings" w:hint="default"/>
      </w:rPr>
    </w:lvl>
  </w:abstractNum>
  <w:abstractNum w:abstractNumId="18" w15:restartNumberingAfterBreak="0">
    <w:nsid w:val="66735F58"/>
    <w:multiLevelType w:val="hybridMultilevel"/>
    <w:tmpl w:val="D1BE21FA"/>
    <w:lvl w:ilvl="0" w:tplc="FD066660">
      <w:start w:val="1"/>
      <w:numFmt w:val="bullet"/>
      <w:lvlText w:val=""/>
      <w:lvlJc w:val="left"/>
      <w:pPr>
        <w:ind w:left="720" w:hanging="360"/>
      </w:pPr>
      <w:rPr>
        <w:rFonts w:ascii="Symbol" w:hAnsi="Symbol" w:hint="default"/>
      </w:rPr>
    </w:lvl>
    <w:lvl w:ilvl="1" w:tplc="D82E0C84">
      <w:start w:val="1"/>
      <w:numFmt w:val="bullet"/>
      <w:lvlText w:val="o"/>
      <w:lvlJc w:val="left"/>
      <w:pPr>
        <w:ind w:left="1440" w:hanging="360"/>
      </w:pPr>
      <w:rPr>
        <w:rFonts w:ascii="Courier New" w:hAnsi="Courier New" w:hint="default"/>
      </w:rPr>
    </w:lvl>
    <w:lvl w:ilvl="2" w:tplc="97ECE50C">
      <w:start w:val="1"/>
      <w:numFmt w:val="bullet"/>
      <w:lvlText w:val=""/>
      <w:lvlJc w:val="left"/>
      <w:pPr>
        <w:ind w:left="2160" w:hanging="360"/>
      </w:pPr>
      <w:rPr>
        <w:rFonts w:ascii="Wingdings" w:hAnsi="Wingdings" w:hint="default"/>
      </w:rPr>
    </w:lvl>
    <w:lvl w:ilvl="3" w:tplc="BD4A4A8A">
      <w:start w:val="1"/>
      <w:numFmt w:val="bullet"/>
      <w:lvlText w:val=""/>
      <w:lvlJc w:val="left"/>
      <w:pPr>
        <w:ind w:left="2880" w:hanging="360"/>
      </w:pPr>
      <w:rPr>
        <w:rFonts w:ascii="Symbol" w:hAnsi="Symbol" w:hint="default"/>
      </w:rPr>
    </w:lvl>
    <w:lvl w:ilvl="4" w:tplc="E8E08D00">
      <w:start w:val="1"/>
      <w:numFmt w:val="bullet"/>
      <w:lvlText w:val="o"/>
      <w:lvlJc w:val="left"/>
      <w:pPr>
        <w:ind w:left="3600" w:hanging="360"/>
      </w:pPr>
      <w:rPr>
        <w:rFonts w:ascii="Courier New" w:hAnsi="Courier New" w:hint="default"/>
      </w:rPr>
    </w:lvl>
    <w:lvl w:ilvl="5" w:tplc="9D320AB4">
      <w:start w:val="1"/>
      <w:numFmt w:val="bullet"/>
      <w:lvlText w:val=""/>
      <w:lvlJc w:val="left"/>
      <w:pPr>
        <w:ind w:left="4320" w:hanging="360"/>
      </w:pPr>
      <w:rPr>
        <w:rFonts w:ascii="Wingdings" w:hAnsi="Wingdings" w:hint="default"/>
      </w:rPr>
    </w:lvl>
    <w:lvl w:ilvl="6" w:tplc="1E16B0E8">
      <w:start w:val="1"/>
      <w:numFmt w:val="bullet"/>
      <w:lvlText w:val=""/>
      <w:lvlJc w:val="left"/>
      <w:pPr>
        <w:ind w:left="5040" w:hanging="360"/>
      </w:pPr>
      <w:rPr>
        <w:rFonts w:ascii="Symbol" w:hAnsi="Symbol" w:hint="default"/>
      </w:rPr>
    </w:lvl>
    <w:lvl w:ilvl="7" w:tplc="629424D0">
      <w:start w:val="1"/>
      <w:numFmt w:val="bullet"/>
      <w:lvlText w:val="o"/>
      <w:lvlJc w:val="left"/>
      <w:pPr>
        <w:ind w:left="5760" w:hanging="360"/>
      </w:pPr>
      <w:rPr>
        <w:rFonts w:ascii="Courier New" w:hAnsi="Courier New" w:hint="default"/>
      </w:rPr>
    </w:lvl>
    <w:lvl w:ilvl="8" w:tplc="8C96BD58">
      <w:start w:val="1"/>
      <w:numFmt w:val="bullet"/>
      <w:lvlText w:val=""/>
      <w:lvlJc w:val="left"/>
      <w:pPr>
        <w:ind w:left="6480" w:hanging="360"/>
      </w:pPr>
      <w:rPr>
        <w:rFonts w:ascii="Wingdings" w:hAnsi="Wingdings" w:hint="default"/>
      </w:rPr>
    </w:lvl>
  </w:abstractNum>
  <w:abstractNum w:abstractNumId="19" w15:restartNumberingAfterBreak="0">
    <w:nsid w:val="6CC33311"/>
    <w:multiLevelType w:val="hybridMultilevel"/>
    <w:tmpl w:val="1FF8E07C"/>
    <w:lvl w:ilvl="0" w:tplc="8D628710">
      <w:start w:val="1"/>
      <w:numFmt w:val="bullet"/>
      <w:lvlText w:val=""/>
      <w:lvlJc w:val="left"/>
      <w:pPr>
        <w:ind w:left="720" w:hanging="360"/>
      </w:pPr>
      <w:rPr>
        <w:rFonts w:ascii="Symbol" w:hAnsi="Symbol" w:hint="default"/>
      </w:rPr>
    </w:lvl>
    <w:lvl w:ilvl="1" w:tplc="ECF4DE2A">
      <w:start w:val="1"/>
      <w:numFmt w:val="bullet"/>
      <w:lvlText w:val="o"/>
      <w:lvlJc w:val="left"/>
      <w:pPr>
        <w:ind w:left="1440" w:hanging="360"/>
      </w:pPr>
      <w:rPr>
        <w:rFonts w:ascii="Courier New" w:hAnsi="Courier New" w:hint="default"/>
      </w:rPr>
    </w:lvl>
    <w:lvl w:ilvl="2" w:tplc="A4A6F316">
      <w:start w:val="1"/>
      <w:numFmt w:val="bullet"/>
      <w:lvlText w:val=""/>
      <w:lvlJc w:val="left"/>
      <w:pPr>
        <w:ind w:left="2160" w:hanging="360"/>
      </w:pPr>
      <w:rPr>
        <w:rFonts w:ascii="Wingdings" w:hAnsi="Wingdings" w:hint="default"/>
      </w:rPr>
    </w:lvl>
    <w:lvl w:ilvl="3" w:tplc="37A8A656">
      <w:start w:val="1"/>
      <w:numFmt w:val="bullet"/>
      <w:lvlText w:val=""/>
      <w:lvlJc w:val="left"/>
      <w:pPr>
        <w:ind w:left="2880" w:hanging="360"/>
      </w:pPr>
      <w:rPr>
        <w:rFonts w:ascii="Symbol" w:hAnsi="Symbol" w:hint="default"/>
      </w:rPr>
    </w:lvl>
    <w:lvl w:ilvl="4" w:tplc="BA062958">
      <w:start w:val="1"/>
      <w:numFmt w:val="bullet"/>
      <w:lvlText w:val="o"/>
      <w:lvlJc w:val="left"/>
      <w:pPr>
        <w:ind w:left="3600" w:hanging="360"/>
      </w:pPr>
      <w:rPr>
        <w:rFonts w:ascii="Courier New" w:hAnsi="Courier New" w:hint="default"/>
      </w:rPr>
    </w:lvl>
    <w:lvl w:ilvl="5" w:tplc="85741CBC">
      <w:start w:val="1"/>
      <w:numFmt w:val="bullet"/>
      <w:lvlText w:val=""/>
      <w:lvlJc w:val="left"/>
      <w:pPr>
        <w:ind w:left="4320" w:hanging="360"/>
      </w:pPr>
      <w:rPr>
        <w:rFonts w:ascii="Wingdings" w:hAnsi="Wingdings" w:hint="default"/>
      </w:rPr>
    </w:lvl>
    <w:lvl w:ilvl="6" w:tplc="D88AA208">
      <w:start w:val="1"/>
      <w:numFmt w:val="bullet"/>
      <w:lvlText w:val=""/>
      <w:lvlJc w:val="left"/>
      <w:pPr>
        <w:ind w:left="5040" w:hanging="360"/>
      </w:pPr>
      <w:rPr>
        <w:rFonts w:ascii="Symbol" w:hAnsi="Symbol" w:hint="default"/>
      </w:rPr>
    </w:lvl>
    <w:lvl w:ilvl="7" w:tplc="8D961AF2">
      <w:start w:val="1"/>
      <w:numFmt w:val="bullet"/>
      <w:lvlText w:val="o"/>
      <w:lvlJc w:val="left"/>
      <w:pPr>
        <w:ind w:left="5760" w:hanging="360"/>
      </w:pPr>
      <w:rPr>
        <w:rFonts w:ascii="Courier New" w:hAnsi="Courier New" w:hint="default"/>
      </w:rPr>
    </w:lvl>
    <w:lvl w:ilvl="8" w:tplc="0ACEEB50">
      <w:start w:val="1"/>
      <w:numFmt w:val="bullet"/>
      <w:lvlText w:val=""/>
      <w:lvlJc w:val="left"/>
      <w:pPr>
        <w:ind w:left="6480" w:hanging="360"/>
      </w:pPr>
      <w:rPr>
        <w:rFonts w:ascii="Wingdings" w:hAnsi="Wingdings" w:hint="default"/>
      </w:rPr>
    </w:lvl>
  </w:abstractNum>
  <w:abstractNum w:abstractNumId="20" w15:restartNumberingAfterBreak="0">
    <w:nsid w:val="6EC85165"/>
    <w:multiLevelType w:val="hybridMultilevel"/>
    <w:tmpl w:val="FA5C379A"/>
    <w:lvl w:ilvl="0" w:tplc="65C6C4B2">
      <w:start w:val="1"/>
      <w:numFmt w:val="bullet"/>
      <w:lvlText w:val=""/>
      <w:lvlJc w:val="left"/>
      <w:pPr>
        <w:ind w:left="720" w:hanging="360"/>
      </w:pPr>
      <w:rPr>
        <w:rFonts w:ascii="Symbol" w:hAnsi="Symbol" w:hint="default"/>
      </w:rPr>
    </w:lvl>
    <w:lvl w:ilvl="1" w:tplc="543AC774">
      <w:start w:val="1"/>
      <w:numFmt w:val="bullet"/>
      <w:lvlText w:val="o"/>
      <w:lvlJc w:val="left"/>
      <w:pPr>
        <w:ind w:left="1440" w:hanging="360"/>
      </w:pPr>
      <w:rPr>
        <w:rFonts w:ascii="Courier New" w:hAnsi="Courier New" w:hint="default"/>
      </w:rPr>
    </w:lvl>
    <w:lvl w:ilvl="2" w:tplc="4D3EAB3A">
      <w:start w:val="1"/>
      <w:numFmt w:val="bullet"/>
      <w:lvlText w:val=""/>
      <w:lvlJc w:val="left"/>
      <w:pPr>
        <w:ind w:left="2160" w:hanging="360"/>
      </w:pPr>
      <w:rPr>
        <w:rFonts w:ascii="Wingdings" w:hAnsi="Wingdings" w:hint="default"/>
      </w:rPr>
    </w:lvl>
    <w:lvl w:ilvl="3" w:tplc="61A8E03A">
      <w:start w:val="1"/>
      <w:numFmt w:val="bullet"/>
      <w:lvlText w:val=""/>
      <w:lvlJc w:val="left"/>
      <w:pPr>
        <w:ind w:left="2880" w:hanging="360"/>
      </w:pPr>
      <w:rPr>
        <w:rFonts w:ascii="Symbol" w:hAnsi="Symbol" w:hint="default"/>
      </w:rPr>
    </w:lvl>
    <w:lvl w:ilvl="4" w:tplc="BB74EB76">
      <w:start w:val="1"/>
      <w:numFmt w:val="bullet"/>
      <w:lvlText w:val="o"/>
      <w:lvlJc w:val="left"/>
      <w:pPr>
        <w:ind w:left="3600" w:hanging="360"/>
      </w:pPr>
      <w:rPr>
        <w:rFonts w:ascii="Courier New" w:hAnsi="Courier New" w:hint="default"/>
      </w:rPr>
    </w:lvl>
    <w:lvl w:ilvl="5" w:tplc="9BC0C34E">
      <w:start w:val="1"/>
      <w:numFmt w:val="bullet"/>
      <w:lvlText w:val=""/>
      <w:lvlJc w:val="left"/>
      <w:pPr>
        <w:ind w:left="4320" w:hanging="360"/>
      </w:pPr>
      <w:rPr>
        <w:rFonts w:ascii="Wingdings" w:hAnsi="Wingdings" w:hint="default"/>
      </w:rPr>
    </w:lvl>
    <w:lvl w:ilvl="6" w:tplc="1CFA047C">
      <w:start w:val="1"/>
      <w:numFmt w:val="bullet"/>
      <w:lvlText w:val=""/>
      <w:lvlJc w:val="left"/>
      <w:pPr>
        <w:ind w:left="5040" w:hanging="360"/>
      </w:pPr>
      <w:rPr>
        <w:rFonts w:ascii="Symbol" w:hAnsi="Symbol" w:hint="default"/>
      </w:rPr>
    </w:lvl>
    <w:lvl w:ilvl="7" w:tplc="6A326F62">
      <w:start w:val="1"/>
      <w:numFmt w:val="bullet"/>
      <w:lvlText w:val="o"/>
      <w:lvlJc w:val="left"/>
      <w:pPr>
        <w:ind w:left="5760" w:hanging="360"/>
      </w:pPr>
      <w:rPr>
        <w:rFonts w:ascii="Courier New" w:hAnsi="Courier New" w:hint="default"/>
      </w:rPr>
    </w:lvl>
    <w:lvl w:ilvl="8" w:tplc="8304C8B0">
      <w:start w:val="1"/>
      <w:numFmt w:val="bullet"/>
      <w:lvlText w:val=""/>
      <w:lvlJc w:val="left"/>
      <w:pPr>
        <w:ind w:left="6480" w:hanging="360"/>
      </w:pPr>
      <w:rPr>
        <w:rFonts w:ascii="Wingdings" w:hAnsi="Wingdings" w:hint="default"/>
      </w:rPr>
    </w:lvl>
  </w:abstractNum>
  <w:abstractNum w:abstractNumId="21" w15:restartNumberingAfterBreak="0">
    <w:nsid w:val="794CEADD"/>
    <w:multiLevelType w:val="hybridMultilevel"/>
    <w:tmpl w:val="7F821ED6"/>
    <w:lvl w:ilvl="0" w:tplc="404E3A04">
      <w:start w:val="1"/>
      <w:numFmt w:val="bullet"/>
      <w:lvlText w:val=""/>
      <w:lvlJc w:val="left"/>
      <w:pPr>
        <w:ind w:left="720" w:hanging="360"/>
      </w:pPr>
      <w:rPr>
        <w:rFonts w:ascii="Symbol" w:hAnsi="Symbol" w:hint="default"/>
      </w:rPr>
    </w:lvl>
    <w:lvl w:ilvl="1" w:tplc="13120B74">
      <w:start w:val="1"/>
      <w:numFmt w:val="bullet"/>
      <w:lvlText w:val="o"/>
      <w:lvlJc w:val="left"/>
      <w:pPr>
        <w:ind w:left="1440" w:hanging="360"/>
      </w:pPr>
      <w:rPr>
        <w:rFonts w:ascii="Courier New" w:hAnsi="Courier New" w:hint="default"/>
      </w:rPr>
    </w:lvl>
    <w:lvl w:ilvl="2" w:tplc="C9CAFD92">
      <w:start w:val="1"/>
      <w:numFmt w:val="bullet"/>
      <w:lvlText w:val=""/>
      <w:lvlJc w:val="left"/>
      <w:pPr>
        <w:ind w:left="2160" w:hanging="360"/>
      </w:pPr>
      <w:rPr>
        <w:rFonts w:ascii="Wingdings" w:hAnsi="Wingdings" w:hint="default"/>
      </w:rPr>
    </w:lvl>
    <w:lvl w:ilvl="3" w:tplc="553C5AE8">
      <w:start w:val="1"/>
      <w:numFmt w:val="bullet"/>
      <w:lvlText w:val=""/>
      <w:lvlJc w:val="left"/>
      <w:pPr>
        <w:ind w:left="2880" w:hanging="360"/>
      </w:pPr>
      <w:rPr>
        <w:rFonts w:ascii="Symbol" w:hAnsi="Symbol" w:hint="default"/>
      </w:rPr>
    </w:lvl>
    <w:lvl w:ilvl="4" w:tplc="E5B4CE24">
      <w:start w:val="1"/>
      <w:numFmt w:val="bullet"/>
      <w:lvlText w:val="o"/>
      <w:lvlJc w:val="left"/>
      <w:pPr>
        <w:ind w:left="3600" w:hanging="360"/>
      </w:pPr>
      <w:rPr>
        <w:rFonts w:ascii="Courier New" w:hAnsi="Courier New" w:hint="default"/>
      </w:rPr>
    </w:lvl>
    <w:lvl w:ilvl="5" w:tplc="B5BA34CA">
      <w:start w:val="1"/>
      <w:numFmt w:val="bullet"/>
      <w:lvlText w:val=""/>
      <w:lvlJc w:val="left"/>
      <w:pPr>
        <w:ind w:left="4320" w:hanging="360"/>
      </w:pPr>
      <w:rPr>
        <w:rFonts w:ascii="Wingdings" w:hAnsi="Wingdings" w:hint="default"/>
      </w:rPr>
    </w:lvl>
    <w:lvl w:ilvl="6" w:tplc="8E7CB6AE">
      <w:start w:val="1"/>
      <w:numFmt w:val="bullet"/>
      <w:lvlText w:val=""/>
      <w:lvlJc w:val="left"/>
      <w:pPr>
        <w:ind w:left="5040" w:hanging="360"/>
      </w:pPr>
      <w:rPr>
        <w:rFonts w:ascii="Symbol" w:hAnsi="Symbol" w:hint="default"/>
      </w:rPr>
    </w:lvl>
    <w:lvl w:ilvl="7" w:tplc="A8961E12">
      <w:start w:val="1"/>
      <w:numFmt w:val="bullet"/>
      <w:lvlText w:val="o"/>
      <w:lvlJc w:val="left"/>
      <w:pPr>
        <w:ind w:left="5760" w:hanging="360"/>
      </w:pPr>
      <w:rPr>
        <w:rFonts w:ascii="Courier New" w:hAnsi="Courier New" w:hint="default"/>
      </w:rPr>
    </w:lvl>
    <w:lvl w:ilvl="8" w:tplc="D9507EA6">
      <w:start w:val="1"/>
      <w:numFmt w:val="bullet"/>
      <w:lvlText w:val=""/>
      <w:lvlJc w:val="left"/>
      <w:pPr>
        <w:ind w:left="6480" w:hanging="360"/>
      </w:pPr>
      <w:rPr>
        <w:rFonts w:ascii="Wingdings" w:hAnsi="Wingdings" w:hint="default"/>
      </w:rPr>
    </w:lvl>
  </w:abstractNum>
  <w:num w:numId="1" w16cid:durableId="29111433">
    <w:abstractNumId w:val="2"/>
  </w:num>
  <w:num w:numId="2" w16cid:durableId="1567303332">
    <w:abstractNumId w:val="3"/>
  </w:num>
  <w:num w:numId="3" w16cid:durableId="1820029034">
    <w:abstractNumId w:val="15"/>
  </w:num>
  <w:num w:numId="4" w16cid:durableId="227031965">
    <w:abstractNumId w:val="17"/>
  </w:num>
  <w:num w:numId="5" w16cid:durableId="352148989">
    <w:abstractNumId w:val="12"/>
  </w:num>
  <w:num w:numId="6" w16cid:durableId="272523438">
    <w:abstractNumId w:val="6"/>
  </w:num>
  <w:num w:numId="7" w16cid:durableId="1571423360">
    <w:abstractNumId w:val="9"/>
  </w:num>
  <w:num w:numId="8" w16cid:durableId="1920214960">
    <w:abstractNumId w:val="20"/>
  </w:num>
  <w:num w:numId="9" w16cid:durableId="1834639577">
    <w:abstractNumId w:val="0"/>
  </w:num>
  <w:num w:numId="10" w16cid:durableId="2042431911">
    <w:abstractNumId w:val="14"/>
  </w:num>
  <w:num w:numId="11" w16cid:durableId="409276523">
    <w:abstractNumId w:val="19"/>
  </w:num>
  <w:num w:numId="12" w16cid:durableId="78143362">
    <w:abstractNumId w:val="16"/>
  </w:num>
  <w:num w:numId="13" w16cid:durableId="720715022">
    <w:abstractNumId w:val="13"/>
  </w:num>
  <w:num w:numId="14" w16cid:durableId="1586065790">
    <w:abstractNumId w:val="18"/>
  </w:num>
  <w:num w:numId="15" w16cid:durableId="638657134">
    <w:abstractNumId w:val="21"/>
  </w:num>
  <w:num w:numId="16" w16cid:durableId="756636477">
    <w:abstractNumId w:val="5"/>
  </w:num>
  <w:num w:numId="17" w16cid:durableId="874927247">
    <w:abstractNumId w:val="8"/>
  </w:num>
  <w:num w:numId="18" w16cid:durableId="1902209573">
    <w:abstractNumId w:val="1"/>
  </w:num>
  <w:num w:numId="19" w16cid:durableId="1235818200">
    <w:abstractNumId w:val="11"/>
  </w:num>
  <w:num w:numId="20" w16cid:durableId="515121123">
    <w:abstractNumId w:val="10"/>
  </w:num>
  <w:num w:numId="21" w16cid:durableId="1451167428">
    <w:abstractNumId w:val="4"/>
  </w:num>
  <w:num w:numId="22" w16cid:durableId="93173924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BC0CEEE"/>
    <w:rsid w:val="001871FE"/>
    <w:rsid w:val="008C07B0"/>
    <w:rsid w:val="00A5286F"/>
    <w:rsid w:val="00E39F46"/>
    <w:rsid w:val="00FE0C31"/>
    <w:rsid w:val="01575F02"/>
    <w:rsid w:val="023C000A"/>
    <w:rsid w:val="028D329C"/>
    <w:rsid w:val="03083E5D"/>
    <w:rsid w:val="032550A8"/>
    <w:rsid w:val="03E980EE"/>
    <w:rsid w:val="043CFC30"/>
    <w:rsid w:val="0453D564"/>
    <w:rsid w:val="051F2F7D"/>
    <w:rsid w:val="05651131"/>
    <w:rsid w:val="05814993"/>
    <w:rsid w:val="058EC4E8"/>
    <w:rsid w:val="05FC1085"/>
    <w:rsid w:val="077D2491"/>
    <w:rsid w:val="0809F0E2"/>
    <w:rsid w:val="08609B0D"/>
    <w:rsid w:val="08E51A7F"/>
    <w:rsid w:val="090B7D74"/>
    <w:rsid w:val="0977FB22"/>
    <w:rsid w:val="0A1C36F3"/>
    <w:rsid w:val="0A239FC5"/>
    <w:rsid w:val="0A46B384"/>
    <w:rsid w:val="0A4B1AFA"/>
    <w:rsid w:val="0A7C58AD"/>
    <w:rsid w:val="0A84CE6D"/>
    <w:rsid w:val="0AC943F4"/>
    <w:rsid w:val="0AE25C36"/>
    <w:rsid w:val="0B3A945B"/>
    <w:rsid w:val="0B495501"/>
    <w:rsid w:val="0B5A8A60"/>
    <w:rsid w:val="0BF8169E"/>
    <w:rsid w:val="0C24D06B"/>
    <w:rsid w:val="0CB375FB"/>
    <w:rsid w:val="0CE960BB"/>
    <w:rsid w:val="0D9388C3"/>
    <w:rsid w:val="0D9478C3"/>
    <w:rsid w:val="0DF03501"/>
    <w:rsid w:val="0E2F6BE9"/>
    <w:rsid w:val="0E81DD32"/>
    <w:rsid w:val="0E8923F1"/>
    <w:rsid w:val="0EB9FC06"/>
    <w:rsid w:val="0EC9B817"/>
    <w:rsid w:val="0F166F12"/>
    <w:rsid w:val="0F21B8D3"/>
    <w:rsid w:val="0F31414F"/>
    <w:rsid w:val="0F3F3004"/>
    <w:rsid w:val="0F880058"/>
    <w:rsid w:val="0FB8D1B3"/>
    <w:rsid w:val="0FDE95DC"/>
    <w:rsid w:val="1013ED3A"/>
    <w:rsid w:val="103200D8"/>
    <w:rsid w:val="10A6628A"/>
    <w:rsid w:val="10CD11B0"/>
    <w:rsid w:val="10CFDB53"/>
    <w:rsid w:val="10F59907"/>
    <w:rsid w:val="112EE980"/>
    <w:rsid w:val="114164E7"/>
    <w:rsid w:val="1191006E"/>
    <w:rsid w:val="11B2F730"/>
    <w:rsid w:val="11DA6572"/>
    <w:rsid w:val="11E41356"/>
    <w:rsid w:val="11F66426"/>
    <w:rsid w:val="12223183"/>
    <w:rsid w:val="122BD975"/>
    <w:rsid w:val="12CE1397"/>
    <w:rsid w:val="12DF6ECF"/>
    <w:rsid w:val="12F53B14"/>
    <w:rsid w:val="1362EC6A"/>
    <w:rsid w:val="1395E52F"/>
    <w:rsid w:val="13B90592"/>
    <w:rsid w:val="13F79A84"/>
    <w:rsid w:val="140A1923"/>
    <w:rsid w:val="1440865E"/>
    <w:rsid w:val="1447D8F3"/>
    <w:rsid w:val="14990895"/>
    <w:rsid w:val="14D6C777"/>
    <w:rsid w:val="15322C56"/>
    <w:rsid w:val="1572E0C2"/>
    <w:rsid w:val="15734122"/>
    <w:rsid w:val="157E0D25"/>
    <w:rsid w:val="1590441B"/>
    <w:rsid w:val="15FDDE41"/>
    <w:rsid w:val="163ED190"/>
    <w:rsid w:val="165A410F"/>
    <w:rsid w:val="16703FAC"/>
    <w:rsid w:val="169A1081"/>
    <w:rsid w:val="171E1D88"/>
    <w:rsid w:val="1736A6E8"/>
    <w:rsid w:val="173A6473"/>
    <w:rsid w:val="173C04DD"/>
    <w:rsid w:val="1761E51C"/>
    <w:rsid w:val="17B38209"/>
    <w:rsid w:val="17DAC9F9"/>
    <w:rsid w:val="1812599A"/>
    <w:rsid w:val="1853FE55"/>
    <w:rsid w:val="1952394D"/>
    <w:rsid w:val="197DAE16"/>
    <w:rsid w:val="198E12EA"/>
    <w:rsid w:val="19B6375A"/>
    <w:rsid w:val="19D7C0A9"/>
    <w:rsid w:val="1A329701"/>
    <w:rsid w:val="1AC10A41"/>
    <w:rsid w:val="1B29E34B"/>
    <w:rsid w:val="1B6F5574"/>
    <w:rsid w:val="1BC0CEEE"/>
    <w:rsid w:val="1BC6F647"/>
    <w:rsid w:val="1C18A1EA"/>
    <w:rsid w:val="1C714D89"/>
    <w:rsid w:val="1D38A0CC"/>
    <w:rsid w:val="1D4E6CCD"/>
    <w:rsid w:val="1D66B951"/>
    <w:rsid w:val="1DA86022"/>
    <w:rsid w:val="1DDA2371"/>
    <w:rsid w:val="1DDEE90D"/>
    <w:rsid w:val="1DDF3F17"/>
    <w:rsid w:val="1DE9547E"/>
    <w:rsid w:val="1E213473"/>
    <w:rsid w:val="1E84BC80"/>
    <w:rsid w:val="1EEF787E"/>
    <w:rsid w:val="1F4C5E56"/>
    <w:rsid w:val="1F546EF2"/>
    <w:rsid w:val="1FD033CF"/>
    <w:rsid w:val="20CF065A"/>
    <w:rsid w:val="21503C55"/>
    <w:rsid w:val="21694A22"/>
    <w:rsid w:val="228747B8"/>
    <w:rsid w:val="22979541"/>
    <w:rsid w:val="2333ACD7"/>
    <w:rsid w:val="23527406"/>
    <w:rsid w:val="23E3A1F4"/>
    <w:rsid w:val="2402C430"/>
    <w:rsid w:val="2406A71C"/>
    <w:rsid w:val="246C024A"/>
    <w:rsid w:val="24BCBEBD"/>
    <w:rsid w:val="24FEF0F4"/>
    <w:rsid w:val="25C81445"/>
    <w:rsid w:val="25CCB373"/>
    <w:rsid w:val="264E2F75"/>
    <w:rsid w:val="26816B4D"/>
    <w:rsid w:val="26FA940D"/>
    <w:rsid w:val="270FA988"/>
    <w:rsid w:val="271CCFE2"/>
    <w:rsid w:val="273B41D2"/>
    <w:rsid w:val="277701B6"/>
    <w:rsid w:val="27AE7657"/>
    <w:rsid w:val="2813F37F"/>
    <w:rsid w:val="2878957E"/>
    <w:rsid w:val="28C8D435"/>
    <w:rsid w:val="28CAC0FF"/>
    <w:rsid w:val="29103128"/>
    <w:rsid w:val="291402CC"/>
    <w:rsid w:val="29D367AE"/>
    <w:rsid w:val="29E74CA5"/>
    <w:rsid w:val="2A57C6F4"/>
    <w:rsid w:val="2AE2262D"/>
    <w:rsid w:val="2B399AD7"/>
    <w:rsid w:val="2B569171"/>
    <w:rsid w:val="2B991D36"/>
    <w:rsid w:val="2BD76F00"/>
    <w:rsid w:val="2C0B9305"/>
    <w:rsid w:val="2CD9D391"/>
    <w:rsid w:val="2D00A9B5"/>
    <w:rsid w:val="2D15BB36"/>
    <w:rsid w:val="2D4D9902"/>
    <w:rsid w:val="2DA76366"/>
    <w:rsid w:val="2E216786"/>
    <w:rsid w:val="2E891637"/>
    <w:rsid w:val="2E8F87BE"/>
    <w:rsid w:val="2E904F8A"/>
    <w:rsid w:val="2EA31847"/>
    <w:rsid w:val="2EAC0EA1"/>
    <w:rsid w:val="2F2F6A99"/>
    <w:rsid w:val="2F4C4388"/>
    <w:rsid w:val="2FECC539"/>
    <w:rsid w:val="30060D96"/>
    <w:rsid w:val="30482E0B"/>
    <w:rsid w:val="30616255"/>
    <w:rsid w:val="30EDBB67"/>
    <w:rsid w:val="30FBBA6C"/>
    <w:rsid w:val="3151B0CF"/>
    <w:rsid w:val="318BAFB5"/>
    <w:rsid w:val="31CA2A21"/>
    <w:rsid w:val="32210A25"/>
    <w:rsid w:val="3250BB69"/>
    <w:rsid w:val="3286D893"/>
    <w:rsid w:val="328AA431"/>
    <w:rsid w:val="32920E1E"/>
    <w:rsid w:val="32E5B4C7"/>
    <w:rsid w:val="3391539F"/>
    <w:rsid w:val="3416A4EA"/>
    <w:rsid w:val="3432CE5B"/>
    <w:rsid w:val="3477D76D"/>
    <w:rsid w:val="347B8434"/>
    <w:rsid w:val="34CC4C3F"/>
    <w:rsid w:val="353DAE39"/>
    <w:rsid w:val="35860701"/>
    <w:rsid w:val="35A1502A"/>
    <w:rsid w:val="36678D7A"/>
    <w:rsid w:val="36B25E12"/>
    <w:rsid w:val="36EB912D"/>
    <w:rsid w:val="3868472A"/>
    <w:rsid w:val="386B8868"/>
    <w:rsid w:val="386F04C9"/>
    <w:rsid w:val="38907794"/>
    <w:rsid w:val="3950C0E4"/>
    <w:rsid w:val="39624343"/>
    <w:rsid w:val="39C3EC9C"/>
    <w:rsid w:val="3A314C53"/>
    <w:rsid w:val="3AB78CB2"/>
    <w:rsid w:val="3BDDA000"/>
    <w:rsid w:val="3BF30461"/>
    <w:rsid w:val="3C45DDAC"/>
    <w:rsid w:val="3CE476FB"/>
    <w:rsid w:val="3D07AE56"/>
    <w:rsid w:val="3D753900"/>
    <w:rsid w:val="3DD016FF"/>
    <w:rsid w:val="3E02AC8F"/>
    <w:rsid w:val="3E37ECF4"/>
    <w:rsid w:val="3E38E843"/>
    <w:rsid w:val="3EC922B7"/>
    <w:rsid w:val="3F195F99"/>
    <w:rsid w:val="3F488C87"/>
    <w:rsid w:val="3F4E066F"/>
    <w:rsid w:val="3F592440"/>
    <w:rsid w:val="3F688C0A"/>
    <w:rsid w:val="406E611B"/>
    <w:rsid w:val="40948129"/>
    <w:rsid w:val="40E9D6D0"/>
    <w:rsid w:val="40EAFA89"/>
    <w:rsid w:val="41403BF7"/>
    <w:rsid w:val="41AB549C"/>
    <w:rsid w:val="4271CB31"/>
    <w:rsid w:val="4285A731"/>
    <w:rsid w:val="435BC46B"/>
    <w:rsid w:val="4387DBE8"/>
    <w:rsid w:val="43A995CC"/>
    <w:rsid w:val="4499642E"/>
    <w:rsid w:val="44D31314"/>
    <w:rsid w:val="44EF1082"/>
    <w:rsid w:val="44F90712"/>
    <w:rsid w:val="453EBAC1"/>
    <w:rsid w:val="455516B9"/>
    <w:rsid w:val="46C02BFF"/>
    <w:rsid w:val="46EF2E98"/>
    <w:rsid w:val="4705E93F"/>
    <w:rsid w:val="47283A07"/>
    <w:rsid w:val="47D7A278"/>
    <w:rsid w:val="47E21E0D"/>
    <w:rsid w:val="481E690A"/>
    <w:rsid w:val="48604AA3"/>
    <w:rsid w:val="48CB25BA"/>
    <w:rsid w:val="49019967"/>
    <w:rsid w:val="4910E256"/>
    <w:rsid w:val="49518CCA"/>
    <w:rsid w:val="4960D7D6"/>
    <w:rsid w:val="49616289"/>
    <w:rsid w:val="497D6380"/>
    <w:rsid w:val="49C34BFB"/>
    <w:rsid w:val="49FC1B04"/>
    <w:rsid w:val="4A0A648F"/>
    <w:rsid w:val="4A4BA30E"/>
    <w:rsid w:val="4AF181A9"/>
    <w:rsid w:val="4B1E05F7"/>
    <w:rsid w:val="4B25526A"/>
    <w:rsid w:val="4BA4486D"/>
    <w:rsid w:val="4C595380"/>
    <w:rsid w:val="4C8CAB99"/>
    <w:rsid w:val="4CAEB19B"/>
    <w:rsid w:val="4CB3A3BA"/>
    <w:rsid w:val="4CC779CF"/>
    <w:rsid w:val="4D2088B1"/>
    <w:rsid w:val="4DC69940"/>
    <w:rsid w:val="4DEEF750"/>
    <w:rsid w:val="4E3DA558"/>
    <w:rsid w:val="4E8C9086"/>
    <w:rsid w:val="4EC0C425"/>
    <w:rsid w:val="4F4F41C4"/>
    <w:rsid w:val="4FEF0107"/>
    <w:rsid w:val="502494F9"/>
    <w:rsid w:val="50582973"/>
    <w:rsid w:val="505EF32A"/>
    <w:rsid w:val="50A04681"/>
    <w:rsid w:val="51A7CBA7"/>
    <w:rsid w:val="51C405EB"/>
    <w:rsid w:val="5205A0E9"/>
    <w:rsid w:val="5230C5D4"/>
    <w:rsid w:val="52BE5647"/>
    <w:rsid w:val="52CEFED9"/>
    <w:rsid w:val="532E96A1"/>
    <w:rsid w:val="534AF975"/>
    <w:rsid w:val="538FCA35"/>
    <w:rsid w:val="539A9895"/>
    <w:rsid w:val="53A0491C"/>
    <w:rsid w:val="53D2E685"/>
    <w:rsid w:val="53E5FC22"/>
    <w:rsid w:val="54483AD3"/>
    <w:rsid w:val="5459091D"/>
    <w:rsid w:val="5552B552"/>
    <w:rsid w:val="5597C208"/>
    <w:rsid w:val="55C8AE5A"/>
    <w:rsid w:val="55D0BDCF"/>
    <w:rsid w:val="55E10DF6"/>
    <w:rsid w:val="56064640"/>
    <w:rsid w:val="564C79CF"/>
    <w:rsid w:val="56625C6F"/>
    <w:rsid w:val="5668540A"/>
    <w:rsid w:val="5680834D"/>
    <w:rsid w:val="5697BBA0"/>
    <w:rsid w:val="56C76AF7"/>
    <w:rsid w:val="56F66520"/>
    <w:rsid w:val="57AFA62A"/>
    <w:rsid w:val="57B49F19"/>
    <w:rsid w:val="585D155C"/>
    <w:rsid w:val="58635E97"/>
    <w:rsid w:val="5880BF38"/>
    <w:rsid w:val="58979152"/>
    <w:rsid w:val="58C34474"/>
    <w:rsid w:val="599C9CAD"/>
    <w:rsid w:val="59DC400D"/>
    <w:rsid w:val="59F416CD"/>
    <w:rsid w:val="5A234980"/>
    <w:rsid w:val="5A3939F6"/>
    <w:rsid w:val="5A4CD1B3"/>
    <w:rsid w:val="5A93C3AC"/>
    <w:rsid w:val="5AF4176A"/>
    <w:rsid w:val="5B6C5908"/>
    <w:rsid w:val="5B8D248D"/>
    <w:rsid w:val="5BA67E8E"/>
    <w:rsid w:val="5C83F984"/>
    <w:rsid w:val="5CDB8CFB"/>
    <w:rsid w:val="5D285E19"/>
    <w:rsid w:val="5D30867F"/>
    <w:rsid w:val="5D66E891"/>
    <w:rsid w:val="5DC189D6"/>
    <w:rsid w:val="5DFCE906"/>
    <w:rsid w:val="5E697DF8"/>
    <w:rsid w:val="5E7CC4F0"/>
    <w:rsid w:val="5ECC56E0"/>
    <w:rsid w:val="5EE6B696"/>
    <w:rsid w:val="5F0B60E0"/>
    <w:rsid w:val="5F0E2DE6"/>
    <w:rsid w:val="5F5D5A37"/>
    <w:rsid w:val="5F6EC7DF"/>
    <w:rsid w:val="5FC093DE"/>
    <w:rsid w:val="6023E148"/>
    <w:rsid w:val="6052DA3B"/>
    <w:rsid w:val="605913EC"/>
    <w:rsid w:val="60682741"/>
    <w:rsid w:val="607142BC"/>
    <w:rsid w:val="607AC1A8"/>
    <w:rsid w:val="609CF8C4"/>
    <w:rsid w:val="610723E8"/>
    <w:rsid w:val="612A9E26"/>
    <w:rsid w:val="61A4D266"/>
    <w:rsid w:val="61A996CD"/>
    <w:rsid w:val="61BDB141"/>
    <w:rsid w:val="61DB00C7"/>
    <w:rsid w:val="6210DEEB"/>
    <w:rsid w:val="6235B768"/>
    <w:rsid w:val="6242B9D0"/>
    <w:rsid w:val="624A75DE"/>
    <w:rsid w:val="626280FB"/>
    <w:rsid w:val="62BECE84"/>
    <w:rsid w:val="62F2B6D7"/>
    <w:rsid w:val="62FEF7FE"/>
    <w:rsid w:val="63040B2B"/>
    <w:rsid w:val="633EB942"/>
    <w:rsid w:val="637DB6CB"/>
    <w:rsid w:val="63D67B57"/>
    <w:rsid w:val="6438EF67"/>
    <w:rsid w:val="6445A960"/>
    <w:rsid w:val="644A6820"/>
    <w:rsid w:val="64EFAED8"/>
    <w:rsid w:val="653E1C9B"/>
    <w:rsid w:val="65748218"/>
    <w:rsid w:val="6610F49E"/>
    <w:rsid w:val="662F8C0B"/>
    <w:rsid w:val="664CA4E4"/>
    <w:rsid w:val="66841E93"/>
    <w:rsid w:val="66F5939D"/>
    <w:rsid w:val="67287BEB"/>
    <w:rsid w:val="674462D7"/>
    <w:rsid w:val="67611670"/>
    <w:rsid w:val="6791874A"/>
    <w:rsid w:val="67AC352A"/>
    <w:rsid w:val="67E8534B"/>
    <w:rsid w:val="68004665"/>
    <w:rsid w:val="68138A20"/>
    <w:rsid w:val="682493CF"/>
    <w:rsid w:val="689D294D"/>
    <w:rsid w:val="68BD3C13"/>
    <w:rsid w:val="68ED1301"/>
    <w:rsid w:val="691B298E"/>
    <w:rsid w:val="6978B321"/>
    <w:rsid w:val="6984F9F5"/>
    <w:rsid w:val="6993BA61"/>
    <w:rsid w:val="69A485F4"/>
    <w:rsid w:val="69DE6B13"/>
    <w:rsid w:val="69E349AD"/>
    <w:rsid w:val="6ADC346C"/>
    <w:rsid w:val="6B1FC670"/>
    <w:rsid w:val="6BDA8098"/>
    <w:rsid w:val="6C059210"/>
    <w:rsid w:val="6C6E6182"/>
    <w:rsid w:val="6CCD357D"/>
    <w:rsid w:val="6D0BE630"/>
    <w:rsid w:val="6D534CD9"/>
    <w:rsid w:val="6D621F6D"/>
    <w:rsid w:val="6DD9B9E2"/>
    <w:rsid w:val="6DF28C13"/>
    <w:rsid w:val="6DF303CA"/>
    <w:rsid w:val="6E14F8AE"/>
    <w:rsid w:val="6E276ADB"/>
    <w:rsid w:val="6E295B08"/>
    <w:rsid w:val="6E356A35"/>
    <w:rsid w:val="6E67AD28"/>
    <w:rsid w:val="6F4056B0"/>
    <w:rsid w:val="6F665564"/>
    <w:rsid w:val="706C12F3"/>
    <w:rsid w:val="71011E47"/>
    <w:rsid w:val="716B8008"/>
    <w:rsid w:val="718170D5"/>
    <w:rsid w:val="71B414E9"/>
    <w:rsid w:val="729AD951"/>
    <w:rsid w:val="729DF626"/>
    <w:rsid w:val="72B12F1F"/>
    <w:rsid w:val="72C479F1"/>
    <w:rsid w:val="74283574"/>
    <w:rsid w:val="743D4CA8"/>
    <w:rsid w:val="7446B8AD"/>
    <w:rsid w:val="74A320CA"/>
    <w:rsid w:val="74AE90D8"/>
    <w:rsid w:val="74BC9528"/>
    <w:rsid w:val="7513B02D"/>
    <w:rsid w:val="754B72CE"/>
    <w:rsid w:val="763EF12B"/>
    <w:rsid w:val="769B2372"/>
    <w:rsid w:val="76A5D977"/>
    <w:rsid w:val="77627427"/>
    <w:rsid w:val="777E9383"/>
    <w:rsid w:val="778FF860"/>
    <w:rsid w:val="77EFFA85"/>
    <w:rsid w:val="780D7008"/>
    <w:rsid w:val="7819B2E9"/>
    <w:rsid w:val="78D65C7D"/>
    <w:rsid w:val="78E10B91"/>
    <w:rsid w:val="79D0F198"/>
    <w:rsid w:val="7A147AF8"/>
    <w:rsid w:val="7A2EB04D"/>
    <w:rsid w:val="7A4B0BDA"/>
    <w:rsid w:val="7A9013B4"/>
    <w:rsid w:val="7AC3EB3D"/>
    <w:rsid w:val="7B0149A5"/>
    <w:rsid w:val="7B01E73C"/>
    <w:rsid w:val="7B2A6BC4"/>
    <w:rsid w:val="7B8ADCB4"/>
    <w:rsid w:val="7C1A4159"/>
    <w:rsid w:val="7CBCDEDF"/>
    <w:rsid w:val="7D088366"/>
    <w:rsid w:val="7D08925A"/>
    <w:rsid w:val="7D1F64E2"/>
    <w:rsid w:val="7D8A4DBF"/>
    <w:rsid w:val="7DD1B5AB"/>
    <w:rsid w:val="7E77A79C"/>
    <w:rsid w:val="7E859264"/>
    <w:rsid w:val="7E916700"/>
    <w:rsid w:val="7EBC3091"/>
    <w:rsid w:val="7EC25A69"/>
    <w:rsid w:val="7F66F986"/>
    <w:rsid w:val="7F945979"/>
    <w:rsid w:val="7FA99AA3"/>
    <w:rsid w:val="7FB7D677"/>
    <w:rsid w:val="7FCC4480"/>
    <w:rsid w:val="7FD6A7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0CEEE"/>
  <w15:chartTrackingRefBased/>
  <w15:docId w15:val="{3CD8BAD4-B6F9-443E-A1F4-1A4CDA52DA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paragraph" w:styleId="NoSpacing">
    <w:name w:val="No Spacing"/>
    <w:uiPriority w:val="1"/>
    <w:qFormat/>
    <w:pPr>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4462</Words>
  <Characters>25438</Characters>
  <Application>Microsoft Office Word</Application>
  <DocSecurity>0</DocSecurity>
  <Lines>211</Lines>
  <Paragraphs>59</Paragraphs>
  <ScaleCrop>false</ScaleCrop>
  <Company/>
  <LinksUpToDate>false</LinksUpToDate>
  <CharactersWithSpaces>29841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Yoanna Koleva Uzunova (2124312)</dc:creator>
  <cp:keywords/>
  <dc:description/>
  <cp:lastModifiedBy>Yoanna Uzunova</cp:lastModifiedBy>
  <cp:revision>3</cp:revision>
  <dcterms:created xsi:type="dcterms:W3CDTF">2024-04-22T13:40:00Z</dcterms:created>
  <dcterms:modified xsi:type="dcterms:W3CDTF">2024-05-03T11:08:00Z</dcterms:modified>
</cp:coreProperties>
</file>