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FB199D" w14:textId="51E3B9DD" w:rsidR="00293523" w:rsidRPr="00F051EA" w:rsidRDefault="00F051EA" w:rsidP="00F051EA">
      <w:pPr>
        <w:pStyle w:val="Normal1"/>
        <w:spacing w:line="360" w:lineRule="auto"/>
        <w:jc w:val="center"/>
        <w:rPr>
          <w:rFonts w:eastAsia="Times New Roman"/>
          <w:b/>
          <w:sz w:val="32"/>
          <w:szCs w:val="32"/>
        </w:rPr>
      </w:pPr>
      <w:r w:rsidRPr="00F051EA">
        <w:rPr>
          <w:rFonts w:eastAsia="Times New Roman"/>
          <w:b/>
          <w:sz w:val="32"/>
          <w:szCs w:val="32"/>
        </w:rPr>
        <w:t>LCBB4003 Introducing the Modern Workplace</w:t>
      </w:r>
    </w:p>
    <w:p w14:paraId="0BEE4E8E" w14:textId="77777777" w:rsidR="00232B6E" w:rsidRPr="00F051EA" w:rsidRDefault="00232B6E" w:rsidP="00F051EA">
      <w:pPr>
        <w:pStyle w:val="Normal1"/>
        <w:ind w:left="2160" w:firstLine="720"/>
        <w:rPr>
          <w:b/>
          <w:sz w:val="32"/>
          <w:szCs w:val="32"/>
          <w:lang w:val="en-GB"/>
        </w:rPr>
      </w:pPr>
      <w:r w:rsidRPr="00F051EA">
        <w:rPr>
          <w:b/>
          <w:sz w:val="32"/>
          <w:szCs w:val="32"/>
          <w:lang w:val="en-GB"/>
        </w:rPr>
        <w:t>Iulian Poenaru ID: 1817475</w:t>
      </w:r>
    </w:p>
    <w:p w14:paraId="50485E8C" w14:textId="77777777" w:rsidR="00232B6E" w:rsidRPr="00F051EA" w:rsidRDefault="00232B6E" w:rsidP="00F051EA">
      <w:pPr>
        <w:pStyle w:val="Normal1"/>
        <w:jc w:val="center"/>
        <w:rPr>
          <w:b/>
          <w:sz w:val="32"/>
          <w:szCs w:val="32"/>
          <w:lang w:val="en-GB"/>
        </w:rPr>
      </w:pPr>
      <w:r w:rsidRPr="00F051EA">
        <w:rPr>
          <w:b/>
          <w:sz w:val="32"/>
          <w:szCs w:val="32"/>
          <w:lang w:val="en-GB"/>
        </w:rPr>
        <w:t>Ciprian Simpliceanu ID: 1817169</w:t>
      </w:r>
    </w:p>
    <w:p w14:paraId="03600D36" w14:textId="77777777" w:rsidR="00232B6E" w:rsidRPr="00F051EA" w:rsidRDefault="00232B6E" w:rsidP="00F051EA">
      <w:pPr>
        <w:pStyle w:val="Normal1"/>
        <w:jc w:val="center"/>
        <w:rPr>
          <w:b/>
          <w:sz w:val="32"/>
          <w:szCs w:val="32"/>
          <w:lang w:val="en-GB"/>
        </w:rPr>
      </w:pPr>
      <w:r w:rsidRPr="00F051EA">
        <w:rPr>
          <w:b/>
          <w:sz w:val="32"/>
          <w:szCs w:val="32"/>
          <w:lang w:val="en-GB"/>
        </w:rPr>
        <w:t>Andrei Ionut Balaci ID: 1714716</w:t>
      </w:r>
    </w:p>
    <w:p w14:paraId="16E776C2" w14:textId="21E8F71A" w:rsidR="00232B6E" w:rsidRDefault="00232B6E" w:rsidP="00F051EA">
      <w:pPr>
        <w:pStyle w:val="Normal1"/>
        <w:jc w:val="center"/>
        <w:rPr>
          <w:b/>
          <w:sz w:val="32"/>
          <w:szCs w:val="32"/>
          <w:lang w:val="en-GB"/>
        </w:rPr>
      </w:pPr>
      <w:r w:rsidRPr="00F051EA">
        <w:rPr>
          <w:b/>
          <w:sz w:val="32"/>
          <w:szCs w:val="32"/>
          <w:lang w:val="en-GB"/>
        </w:rPr>
        <w:t>Volodea Craus ID: 1816780</w:t>
      </w:r>
    </w:p>
    <w:p w14:paraId="015C71E6" w14:textId="77777777" w:rsidR="00F051EA" w:rsidRPr="00F051EA" w:rsidRDefault="00F051EA" w:rsidP="00F051EA">
      <w:pPr>
        <w:pStyle w:val="Normal1"/>
        <w:jc w:val="center"/>
        <w:rPr>
          <w:b/>
          <w:sz w:val="32"/>
          <w:szCs w:val="32"/>
          <w:lang w:val="en-GB"/>
        </w:rPr>
      </w:pPr>
    </w:p>
    <w:p w14:paraId="3EF901AE" w14:textId="0D7A1352" w:rsidR="00F051EA" w:rsidRPr="00232B6E" w:rsidRDefault="00F051EA" w:rsidP="00F051EA">
      <w:pPr>
        <w:pStyle w:val="Normal1"/>
        <w:jc w:val="center"/>
        <w:rPr>
          <w:rFonts w:asciiTheme="majorHAnsi" w:hAnsiTheme="majorHAnsi" w:cstheme="majorHAnsi"/>
          <w:b/>
          <w:sz w:val="36"/>
          <w:szCs w:val="36"/>
          <w:lang w:val="en-GB"/>
        </w:rPr>
      </w:pPr>
      <w:r w:rsidRPr="00F051EA">
        <w:rPr>
          <w:b/>
          <w:sz w:val="32"/>
          <w:szCs w:val="32"/>
          <w:lang w:val="en-GB"/>
        </w:rPr>
        <w:t>Tutor: Husam Helmi</w:t>
      </w:r>
    </w:p>
    <w:p w14:paraId="5DC2DF45" w14:textId="77777777" w:rsidR="00AC40DA" w:rsidRPr="00232B6E" w:rsidRDefault="00AC40DA" w:rsidP="00AC40DA">
      <w:pPr>
        <w:pStyle w:val="Normal1"/>
        <w:rPr>
          <w:rFonts w:asciiTheme="majorHAnsi" w:hAnsiTheme="majorHAnsi" w:cstheme="majorHAnsi"/>
          <w:sz w:val="24"/>
          <w:szCs w:val="24"/>
        </w:rPr>
      </w:pPr>
      <w:r w:rsidRPr="00232B6E">
        <w:rPr>
          <w:rFonts w:asciiTheme="majorHAnsi" w:hAnsiTheme="majorHAnsi" w:cstheme="majorHAnsi"/>
          <w:sz w:val="24"/>
          <w:szCs w:val="24"/>
        </w:rPr>
        <w:br w:type="page"/>
      </w:r>
    </w:p>
    <w:sdt>
      <w:sdtPr>
        <w:rPr>
          <w:rFonts w:ascii="Arial" w:eastAsia="Arial" w:hAnsi="Arial" w:cstheme="majorHAnsi"/>
          <w:b w:val="0"/>
          <w:bCs w:val="0"/>
          <w:color w:val="auto"/>
          <w:sz w:val="24"/>
          <w:szCs w:val="24"/>
        </w:rPr>
        <w:id w:val="18265270"/>
        <w:docPartObj>
          <w:docPartGallery w:val="Table of Contents"/>
          <w:docPartUnique/>
        </w:docPartObj>
      </w:sdtPr>
      <w:sdtEndPr/>
      <w:sdtContent>
        <w:p w14:paraId="17FC38B4" w14:textId="77777777" w:rsidR="00AC40DA" w:rsidRPr="00232B6E" w:rsidRDefault="00AC40DA" w:rsidP="00CA6E97">
          <w:pPr>
            <w:pStyle w:val="TOCHeading"/>
            <w:spacing w:line="360" w:lineRule="auto"/>
            <w:jc w:val="center"/>
            <w:rPr>
              <w:rFonts w:cstheme="majorHAnsi"/>
              <w:color w:val="auto"/>
              <w:sz w:val="24"/>
              <w:szCs w:val="24"/>
            </w:rPr>
          </w:pPr>
          <w:r w:rsidRPr="00232B6E">
            <w:rPr>
              <w:rFonts w:cstheme="majorHAnsi"/>
              <w:color w:val="auto"/>
              <w:sz w:val="24"/>
              <w:szCs w:val="24"/>
            </w:rPr>
            <w:t>Table of Contents</w:t>
          </w:r>
        </w:p>
        <w:p w14:paraId="421814AD" w14:textId="77777777" w:rsidR="00917DF4" w:rsidRPr="00232B6E" w:rsidRDefault="00580401" w:rsidP="00910C3D">
          <w:pPr>
            <w:pStyle w:val="TOC1"/>
            <w:tabs>
              <w:tab w:val="right" w:leader="dot" w:pos="9350"/>
            </w:tabs>
            <w:spacing w:line="360" w:lineRule="auto"/>
            <w:jc w:val="both"/>
            <w:rPr>
              <w:rFonts w:asciiTheme="majorHAnsi" w:eastAsiaTheme="minorEastAsia" w:hAnsiTheme="majorHAnsi" w:cstheme="majorHAnsi"/>
              <w:noProof/>
              <w:sz w:val="24"/>
              <w:szCs w:val="24"/>
            </w:rPr>
          </w:pPr>
          <w:r w:rsidRPr="00232B6E">
            <w:rPr>
              <w:rFonts w:asciiTheme="majorHAnsi" w:hAnsiTheme="majorHAnsi" w:cstheme="majorHAnsi"/>
              <w:sz w:val="24"/>
              <w:szCs w:val="24"/>
            </w:rPr>
            <w:fldChar w:fldCharType="begin"/>
          </w:r>
          <w:r w:rsidR="00AC40DA" w:rsidRPr="00232B6E">
            <w:rPr>
              <w:rFonts w:asciiTheme="majorHAnsi" w:hAnsiTheme="majorHAnsi" w:cstheme="majorHAnsi"/>
              <w:sz w:val="24"/>
              <w:szCs w:val="24"/>
            </w:rPr>
            <w:instrText xml:space="preserve"> TOC \o "1-3" \h \z \u </w:instrText>
          </w:r>
          <w:r w:rsidRPr="00232B6E">
            <w:rPr>
              <w:rFonts w:asciiTheme="majorHAnsi" w:hAnsiTheme="majorHAnsi" w:cstheme="majorHAnsi"/>
              <w:sz w:val="24"/>
              <w:szCs w:val="24"/>
            </w:rPr>
            <w:fldChar w:fldCharType="separate"/>
          </w:r>
          <w:hyperlink w:anchor="_Toc25850607" w:history="1">
            <w:r w:rsidR="00917DF4" w:rsidRPr="00232B6E">
              <w:rPr>
                <w:rStyle w:val="Hyperlink"/>
                <w:rFonts w:asciiTheme="majorHAnsi" w:hAnsiTheme="majorHAnsi" w:cstheme="majorHAnsi"/>
                <w:noProof/>
                <w:color w:val="auto"/>
                <w:sz w:val="24"/>
                <w:szCs w:val="24"/>
                <w:u w:val="none"/>
              </w:rPr>
              <w:t>1. Introduction</w:t>
            </w:r>
            <w:r w:rsidR="00917DF4" w:rsidRPr="00232B6E">
              <w:rPr>
                <w:rFonts w:asciiTheme="majorHAnsi" w:hAnsiTheme="majorHAnsi" w:cstheme="majorHAnsi"/>
                <w:noProof/>
                <w:webHidden/>
                <w:sz w:val="24"/>
                <w:szCs w:val="24"/>
              </w:rPr>
              <w:tab/>
            </w:r>
            <w:r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_Toc25850607 \h </w:instrText>
            </w:r>
            <w:r w:rsidRPr="00232B6E">
              <w:rPr>
                <w:rFonts w:asciiTheme="majorHAnsi" w:hAnsiTheme="majorHAnsi" w:cstheme="majorHAnsi"/>
                <w:noProof/>
                <w:webHidden/>
                <w:sz w:val="24"/>
                <w:szCs w:val="24"/>
              </w:rPr>
            </w:r>
            <w:r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3</w:t>
            </w:r>
            <w:r w:rsidRPr="00232B6E">
              <w:rPr>
                <w:rFonts w:asciiTheme="majorHAnsi" w:hAnsiTheme="majorHAnsi" w:cstheme="majorHAnsi"/>
                <w:noProof/>
                <w:webHidden/>
                <w:sz w:val="24"/>
                <w:szCs w:val="24"/>
              </w:rPr>
              <w:fldChar w:fldCharType="end"/>
            </w:r>
          </w:hyperlink>
        </w:p>
        <w:p w14:paraId="30DE0F09" w14:textId="77777777" w:rsidR="00917DF4" w:rsidRPr="00232B6E" w:rsidRDefault="000732D9" w:rsidP="00910C3D">
          <w:pPr>
            <w:pStyle w:val="TOC1"/>
            <w:tabs>
              <w:tab w:val="right" w:leader="dot" w:pos="9350"/>
            </w:tabs>
            <w:spacing w:line="360" w:lineRule="auto"/>
            <w:jc w:val="both"/>
            <w:rPr>
              <w:rFonts w:asciiTheme="majorHAnsi" w:eastAsiaTheme="minorEastAsia" w:hAnsiTheme="majorHAnsi" w:cstheme="majorHAnsi"/>
              <w:noProof/>
              <w:sz w:val="24"/>
              <w:szCs w:val="24"/>
            </w:rPr>
          </w:pPr>
          <w:hyperlink w:anchor="_Toc25850608" w:history="1">
            <w:r w:rsidR="00917DF4" w:rsidRPr="00232B6E">
              <w:rPr>
                <w:rStyle w:val="Hyperlink"/>
                <w:rFonts w:asciiTheme="majorHAnsi" w:hAnsiTheme="majorHAnsi" w:cstheme="majorHAnsi"/>
                <w:noProof/>
                <w:color w:val="auto"/>
                <w:sz w:val="24"/>
                <w:szCs w:val="24"/>
                <w:u w:val="none"/>
              </w:rPr>
              <w:t>2. Background of the Project</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_Toc25850608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3</w:t>
            </w:r>
            <w:r w:rsidR="00580401" w:rsidRPr="00232B6E">
              <w:rPr>
                <w:rFonts w:asciiTheme="majorHAnsi" w:hAnsiTheme="majorHAnsi" w:cstheme="majorHAnsi"/>
                <w:noProof/>
                <w:webHidden/>
                <w:sz w:val="24"/>
                <w:szCs w:val="24"/>
              </w:rPr>
              <w:fldChar w:fldCharType="end"/>
            </w:r>
          </w:hyperlink>
        </w:p>
        <w:p w14:paraId="51F38C1C" w14:textId="77777777" w:rsidR="00917DF4" w:rsidRPr="00232B6E" w:rsidRDefault="000732D9" w:rsidP="00910C3D">
          <w:pPr>
            <w:pStyle w:val="TOC1"/>
            <w:tabs>
              <w:tab w:val="right" w:leader="dot" w:pos="9350"/>
            </w:tabs>
            <w:spacing w:line="360" w:lineRule="auto"/>
            <w:jc w:val="both"/>
            <w:rPr>
              <w:rFonts w:asciiTheme="majorHAnsi" w:eastAsiaTheme="minorEastAsia" w:hAnsiTheme="majorHAnsi" w:cstheme="majorHAnsi"/>
              <w:noProof/>
              <w:sz w:val="24"/>
              <w:szCs w:val="24"/>
            </w:rPr>
          </w:pPr>
          <w:hyperlink w:anchor="_Toc25850609" w:history="1">
            <w:r w:rsidR="00917DF4" w:rsidRPr="00232B6E">
              <w:rPr>
                <w:rStyle w:val="Hyperlink"/>
                <w:rFonts w:asciiTheme="majorHAnsi" w:hAnsiTheme="majorHAnsi" w:cstheme="majorHAnsi"/>
                <w:noProof/>
                <w:color w:val="auto"/>
                <w:sz w:val="24"/>
                <w:szCs w:val="24"/>
                <w:u w:val="none"/>
              </w:rPr>
              <w:t>3. Organization overview</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_Toc25850609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3</w:t>
            </w:r>
            <w:r w:rsidR="00580401" w:rsidRPr="00232B6E">
              <w:rPr>
                <w:rFonts w:asciiTheme="majorHAnsi" w:hAnsiTheme="majorHAnsi" w:cstheme="majorHAnsi"/>
                <w:noProof/>
                <w:webHidden/>
                <w:sz w:val="24"/>
                <w:szCs w:val="24"/>
              </w:rPr>
              <w:fldChar w:fldCharType="end"/>
            </w:r>
          </w:hyperlink>
        </w:p>
        <w:p w14:paraId="0752DEB9" w14:textId="77777777" w:rsidR="00917DF4" w:rsidRPr="00232B6E" w:rsidRDefault="000732D9" w:rsidP="00910C3D">
          <w:pPr>
            <w:pStyle w:val="TOC1"/>
            <w:tabs>
              <w:tab w:val="right" w:leader="dot" w:pos="9350"/>
            </w:tabs>
            <w:spacing w:line="360" w:lineRule="auto"/>
            <w:jc w:val="both"/>
            <w:rPr>
              <w:rFonts w:asciiTheme="majorHAnsi" w:eastAsiaTheme="minorEastAsia" w:hAnsiTheme="majorHAnsi" w:cstheme="majorHAnsi"/>
              <w:noProof/>
              <w:sz w:val="24"/>
              <w:szCs w:val="24"/>
            </w:rPr>
          </w:pPr>
          <w:hyperlink w:anchor="_Toc25850610" w:history="1">
            <w:r w:rsidR="00917DF4" w:rsidRPr="00232B6E">
              <w:rPr>
                <w:rStyle w:val="Hyperlink"/>
                <w:rFonts w:asciiTheme="majorHAnsi" w:hAnsiTheme="majorHAnsi" w:cstheme="majorHAnsi"/>
                <w:noProof/>
                <w:color w:val="auto"/>
                <w:sz w:val="24"/>
                <w:szCs w:val="24"/>
                <w:u w:val="none"/>
              </w:rPr>
              <w:t>4. Goals as well as objectives</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_Toc25850610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4</w:t>
            </w:r>
            <w:r w:rsidR="00580401" w:rsidRPr="00232B6E">
              <w:rPr>
                <w:rFonts w:asciiTheme="majorHAnsi" w:hAnsiTheme="majorHAnsi" w:cstheme="majorHAnsi"/>
                <w:noProof/>
                <w:webHidden/>
                <w:sz w:val="24"/>
                <w:szCs w:val="24"/>
              </w:rPr>
              <w:fldChar w:fldCharType="end"/>
            </w:r>
          </w:hyperlink>
        </w:p>
        <w:p w14:paraId="11371CCD" w14:textId="77777777" w:rsidR="00917DF4" w:rsidRPr="00232B6E" w:rsidRDefault="000732D9" w:rsidP="00910C3D">
          <w:pPr>
            <w:pStyle w:val="TOC1"/>
            <w:tabs>
              <w:tab w:val="right" w:leader="dot" w:pos="9350"/>
            </w:tabs>
            <w:spacing w:line="360" w:lineRule="auto"/>
            <w:jc w:val="both"/>
            <w:rPr>
              <w:rFonts w:asciiTheme="majorHAnsi" w:eastAsiaTheme="minorEastAsia" w:hAnsiTheme="majorHAnsi" w:cstheme="majorHAnsi"/>
              <w:noProof/>
              <w:sz w:val="24"/>
              <w:szCs w:val="24"/>
            </w:rPr>
          </w:pPr>
          <w:hyperlink w:anchor="_Toc25850611" w:history="1">
            <w:r w:rsidR="00917DF4" w:rsidRPr="00232B6E">
              <w:rPr>
                <w:rStyle w:val="Hyperlink"/>
                <w:rFonts w:asciiTheme="majorHAnsi" w:hAnsiTheme="majorHAnsi" w:cstheme="majorHAnsi"/>
                <w:noProof/>
                <w:color w:val="auto"/>
                <w:sz w:val="24"/>
                <w:szCs w:val="24"/>
                <w:u w:val="none"/>
              </w:rPr>
              <w:t>5. Essential Nature of Managerial Work</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_Toc25850611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4</w:t>
            </w:r>
            <w:r w:rsidR="00580401" w:rsidRPr="00232B6E">
              <w:rPr>
                <w:rFonts w:asciiTheme="majorHAnsi" w:hAnsiTheme="majorHAnsi" w:cstheme="majorHAnsi"/>
                <w:noProof/>
                <w:webHidden/>
                <w:sz w:val="24"/>
                <w:szCs w:val="24"/>
              </w:rPr>
              <w:fldChar w:fldCharType="end"/>
            </w:r>
          </w:hyperlink>
        </w:p>
        <w:p w14:paraId="0A58A3CA" w14:textId="77777777" w:rsidR="00917DF4" w:rsidRPr="00232B6E" w:rsidRDefault="000732D9" w:rsidP="00910C3D">
          <w:pPr>
            <w:pStyle w:val="TOC1"/>
            <w:tabs>
              <w:tab w:val="right" w:leader="dot" w:pos="9350"/>
            </w:tabs>
            <w:spacing w:line="360" w:lineRule="auto"/>
            <w:jc w:val="both"/>
            <w:rPr>
              <w:rFonts w:asciiTheme="majorHAnsi" w:eastAsiaTheme="minorEastAsia" w:hAnsiTheme="majorHAnsi" w:cstheme="majorHAnsi"/>
              <w:noProof/>
              <w:sz w:val="24"/>
              <w:szCs w:val="24"/>
            </w:rPr>
          </w:pPr>
          <w:hyperlink w:anchor="_Toc25850612" w:history="1">
            <w:r w:rsidR="00917DF4" w:rsidRPr="00232B6E">
              <w:rPr>
                <w:rStyle w:val="Hyperlink"/>
                <w:rFonts w:asciiTheme="majorHAnsi" w:hAnsiTheme="majorHAnsi" w:cstheme="majorHAnsi"/>
                <w:noProof/>
                <w:color w:val="auto"/>
                <w:sz w:val="24"/>
                <w:szCs w:val="24"/>
                <w:u w:val="none"/>
              </w:rPr>
              <w:t>6. Role of Leadership</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_Toc25850612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5</w:t>
            </w:r>
            <w:r w:rsidR="00580401" w:rsidRPr="00232B6E">
              <w:rPr>
                <w:rFonts w:asciiTheme="majorHAnsi" w:hAnsiTheme="majorHAnsi" w:cstheme="majorHAnsi"/>
                <w:noProof/>
                <w:webHidden/>
                <w:sz w:val="24"/>
                <w:szCs w:val="24"/>
              </w:rPr>
              <w:fldChar w:fldCharType="end"/>
            </w:r>
          </w:hyperlink>
        </w:p>
        <w:p w14:paraId="05904285" w14:textId="77777777" w:rsidR="00917DF4" w:rsidRPr="00232B6E" w:rsidRDefault="000732D9" w:rsidP="00910C3D">
          <w:pPr>
            <w:pStyle w:val="TOC1"/>
            <w:tabs>
              <w:tab w:val="right" w:leader="dot" w:pos="9350"/>
            </w:tabs>
            <w:spacing w:line="360" w:lineRule="auto"/>
            <w:jc w:val="both"/>
            <w:rPr>
              <w:rFonts w:asciiTheme="majorHAnsi" w:eastAsiaTheme="minorEastAsia" w:hAnsiTheme="majorHAnsi" w:cstheme="majorHAnsi"/>
              <w:noProof/>
              <w:sz w:val="24"/>
              <w:szCs w:val="24"/>
            </w:rPr>
          </w:pPr>
          <w:hyperlink w:anchor="_Toc25850613" w:history="1">
            <w:r w:rsidR="00917DF4" w:rsidRPr="00232B6E">
              <w:rPr>
                <w:rStyle w:val="Hyperlink"/>
                <w:rFonts w:asciiTheme="majorHAnsi" w:hAnsiTheme="majorHAnsi" w:cstheme="majorHAnsi"/>
                <w:noProof/>
                <w:color w:val="auto"/>
                <w:sz w:val="24"/>
                <w:szCs w:val="24"/>
                <w:u w:val="none"/>
              </w:rPr>
              <w:t>7. Variables of effective leadership and management</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_Toc25850613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5</w:t>
            </w:r>
            <w:r w:rsidR="00580401" w:rsidRPr="00232B6E">
              <w:rPr>
                <w:rFonts w:asciiTheme="majorHAnsi" w:hAnsiTheme="majorHAnsi" w:cstheme="majorHAnsi"/>
                <w:noProof/>
                <w:webHidden/>
                <w:sz w:val="24"/>
                <w:szCs w:val="24"/>
              </w:rPr>
              <w:fldChar w:fldCharType="end"/>
            </w:r>
          </w:hyperlink>
        </w:p>
        <w:p w14:paraId="0A549C65" w14:textId="77777777" w:rsidR="00917DF4" w:rsidRPr="00232B6E" w:rsidRDefault="000732D9" w:rsidP="00910C3D">
          <w:pPr>
            <w:pStyle w:val="TOC1"/>
            <w:tabs>
              <w:tab w:val="right" w:leader="dot" w:pos="9350"/>
            </w:tabs>
            <w:spacing w:line="360" w:lineRule="auto"/>
            <w:jc w:val="both"/>
            <w:rPr>
              <w:rFonts w:asciiTheme="majorHAnsi" w:eastAsiaTheme="minorEastAsia" w:hAnsiTheme="majorHAnsi" w:cstheme="majorHAnsi"/>
              <w:noProof/>
              <w:sz w:val="24"/>
              <w:szCs w:val="24"/>
            </w:rPr>
          </w:pPr>
          <w:hyperlink w:anchor="_Toc25850614" w:history="1">
            <w:r w:rsidR="00917DF4" w:rsidRPr="00232B6E">
              <w:rPr>
                <w:rStyle w:val="Hyperlink"/>
                <w:rFonts w:asciiTheme="majorHAnsi" w:hAnsiTheme="majorHAnsi" w:cstheme="majorHAnsi"/>
                <w:noProof/>
                <w:color w:val="auto"/>
                <w:sz w:val="24"/>
                <w:szCs w:val="24"/>
                <w:u w:val="none"/>
              </w:rPr>
              <w:t>8. Leadership and Management Behaviors</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_Toc25850614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6</w:t>
            </w:r>
            <w:r w:rsidR="00580401" w:rsidRPr="00232B6E">
              <w:rPr>
                <w:rFonts w:asciiTheme="majorHAnsi" w:hAnsiTheme="majorHAnsi" w:cstheme="majorHAnsi"/>
                <w:noProof/>
                <w:webHidden/>
                <w:sz w:val="24"/>
                <w:szCs w:val="24"/>
              </w:rPr>
              <w:fldChar w:fldCharType="end"/>
            </w:r>
          </w:hyperlink>
        </w:p>
        <w:p w14:paraId="6B008B62" w14:textId="77777777" w:rsidR="00917DF4" w:rsidRPr="00232B6E" w:rsidRDefault="000732D9" w:rsidP="00910C3D">
          <w:pPr>
            <w:pStyle w:val="TOC2"/>
            <w:tabs>
              <w:tab w:val="right" w:leader="dot" w:pos="9350"/>
            </w:tabs>
            <w:spacing w:line="360" w:lineRule="auto"/>
            <w:jc w:val="both"/>
            <w:rPr>
              <w:rFonts w:asciiTheme="majorHAnsi" w:eastAsiaTheme="minorEastAsia" w:hAnsiTheme="majorHAnsi" w:cstheme="majorHAnsi"/>
              <w:noProof/>
              <w:sz w:val="24"/>
              <w:szCs w:val="24"/>
            </w:rPr>
          </w:pPr>
          <w:hyperlink w:anchor="_Toc25850615" w:history="1">
            <w:r w:rsidR="00917DF4" w:rsidRPr="00232B6E">
              <w:rPr>
                <w:rStyle w:val="Hyperlink"/>
                <w:rFonts w:asciiTheme="majorHAnsi" w:hAnsiTheme="majorHAnsi" w:cstheme="majorHAnsi"/>
                <w:noProof/>
                <w:color w:val="auto"/>
                <w:sz w:val="24"/>
                <w:szCs w:val="24"/>
                <w:u w:val="none"/>
              </w:rPr>
              <w:t>Leadership Behavior</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_Toc25850615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6</w:t>
            </w:r>
            <w:r w:rsidR="00580401" w:rsidRPr="00232B6E">
              <w:rPr>
                <w:rFonts w:asciiTheme="majorHAnsi" w:hAnsiTheme="majorHAnsi" w:cstheme="majorHAnsi"/>
                <w:noProof/>
                <w:webHidden/>
                <w:sz w:val="24"/>
                <w:szCs w:val="24"/>
              </w:rPr>
              <w:fldChar w:fldCharType="end"/>
            </w:r>
          </w:hyperlink>
        </w:p>
        <w:p w14:paraId="0EF00D64" w14:textId="77777777" w:rsidR="00917DF4" w:rsidRPr="00232B6E" w:rsidRDefault="000732D9" w:rsidP="00910C3D">
          <w:pPr>
            <w:pStyle w:val="TOC2"/>
            <w:tabs>
              <w:tab w:val="right" w:leader="dot" w:pos="9350"/>
            </w:tabs>
            <w:spacing w:line="360" w:lineRule="auto"/>
            <w:jc w:val="both"/>
            <w:rPr>
              <w:rFonts w:asciiTheme="majorHAnsi" w:eastAsiaTheme="minorEastAsia" w:hAnsiTheme="majorHAnsi" w:cstheme="majorHAnsi"/>
              <w:noProof/>
              <w:sz w:val="24"/>
              <w:szCs w:val="24"/>
            </w:rPr>
          </w:pPr>
          <w:hyperlink w:anchor="_Toc25850616" w:history="1">
            <w:r w:rsidR="00917DF4" w:rsidRPr="00232B6E">
              <w:rPr>
                <w:rStyle w:val="Hyperlink"/>
                <w:rFonts w:asciiTheme="majorHAnsi" w:hAnsiTheme="majorHAnsi" w:cstheme="majorHAnsi"/>
                <w:noProof/>
                <w:color w:val="auto"/>
                <w:sz w:val="24"/>
                <w:szCs w:val="24"/>
                <w:u w:val="none"/>
              </w:rPr>
              <w:t>Management Behavior</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_Toc25850616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7</w:t>
            </w:r>
            <w:r w:rsidR="00580401" w:rsidRPr="00232B6E">
              <w:rPr>
                <w:rFonts w:asciiTheme="majorHAnsi" w:hAnsiTheme="majorHAnsi" w:cstheme="majorHAnsi"/>
                <w:noProof/>
                <w:webHidden/>
                <w:sz w:val="24"/>
                <w:szCs w:val="24"/>
              </w:rPr>
              <w:fldChar w:fldCharType="end"/>
            </w:r>
          </w:hyperlink>
        </w:p>
        <w:p w14:paraId="2A3E6044" w14:textId="77777777" w:rsidR="00917DF4" w:rsidRPr="00232B6E" w:rsidRDefault="000732D9" w:rsidP="00910C3D">
          <w:pPr>
            <w:pStyle w:val="TOC2"/>
            <w:tabs>
              <w:tab w:val="right" w:leader="dot" w:pos="9350"/>
            </w:tabs>
            <w:spacing w:line="360" w:lineRule="auto"/>
            <w:jc w:val="both"/>
            <w:rPr>
              <w:rFonts w:asciiTheme="majorHAnsi" w:eastAsiaTheme="minorEastAsia" w:hAnsiTheme="majorHAnsi" w:cstheme="majorHAnsi"/>
              <w:noProof/>
              <w:sz w:val="24"/>
              <w:szCs w:val="24"/>
            </w:rPr>
          </w:pPr>
          <w:hyperlink w:anchor="_Toc25850617" w:history="1">
            <w:r w:rsidR="00917DF4" w:rsidRPr="00232B6E">
              <w:rPr>
                <w:rStyle w:val="Hyperlink"/>
                <w:rFonts w:asciiTheme="majorHAnsi" w:hAnsiTheme="majorHAnsi" w:cstheme="majorHAnsi"/>
                <w:noProof/>
                <w:color w:val="auto"/>
                <w:sz w:val="24"/>
                <w:szCs w:val="24"/>
                <w:u w:val="none"/>
              </w:rPr>
              <w:t>8.1. Factors that affect differences in Individual Behavior</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_Toc25850617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9</w:t>
            </w:r>
            <w:r w:rsidR="00580401" w:rsidRPr="00232B6E">
              <w:rPr>
                <w:rFonts w:asciiTheme="majorHAnsi" w:hAnsiTheme="majorHAnsi" w:cstheme="majorHAnsi"/>
                <w:noProof/>
                <w:webHidden/>
                <w:sz w:val="24"/>
                <w:szCs w:val="24"/>
              </w:rPr>
              <w:fldChar w:fldCharType="end"/>
            </w:r>
          </w:hyperlink>
        </w:p>
        <w:p w14:paraId="35FFC740" w14:textId="77777777" w:rsidR="00917DF4" w:rsidRPr="00232B6E" w:rsidRDefault="000732D9" w:rsidP="00910C3D">
          <w:pPr>
            <w:pStyle w:val="TOC1"/>
            <w:tabs>
              <w:tab w:val="right" w:leader="dot" w:pos="9350"/>
            </w:tabs>
            <w:spacing w:line="360" w:lineRule="auto"/>
            <w:jc w:val="both"/>
            <w:rPr>
              <w:rFonts w:asciiTheme="majorHAnsi" w:eastAsiaTheme="minorEastAsia" w:hAnsiTheme="majorHAnsi" w:cstheme="majorHAnsi"/>
              <w:noProof/>
              <w:sz w:val="24"/>
              <w:szCs w:val="24"/>
            </w:rPr>
          </w:pPr>
          <w:hyperlink w:anchor="_Toc25850618" w:history="1">
            <w:r w:rsidR="00917DF4" w:rsidRPr="00232B6E">
              <w:rPr>
                <w:rStyle w:val="Hyperlink"/>
                <w:rFonts w:asciiTheme="majorHAnsi" w:hAnsiTheme="majorHAnsi" w:cstheme="majorHAnsi"/>
                <w:noProof/>
                <w:color w:val="auto"/>
                <w:sz w:val="24"/>
                <w:szCs w:val="24"/>
                <w:u w:val="none"/>
              </w:rPr>
              <w:t>9. Leadership and management practices and processes</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_Toc25850618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10</w:t>
            </w:r>
            <w:r w:rsidR="00580401" w:rsidRPr="00232B6E">
              <w:rPr>
                <w:rFonts w:asciiTheme="majorHAnsi" w:hAnsiTheme="majorHAnsi" w:cstheme="majorHAnsi"/>
                <w:noProof/>
                <w:webHidden/>
                <w:sz w:val="24"/>
                <w:szCs w:val="24"/>
              </w:rPr>
              <w:fldChar w:fldCharType="end"/>
            </w:r>
          </w:hyperlink>
        </w:p>
        <w:p w14:paraId="308BC515" w14:textId="77777777" w:rsidR="00917DF4" w:rsidRPr="00232B6E" w:rsidRDefault="000732D9" w:rsidP="00910C3D">
          <w:pPr>
            <w:pStyle w:val="TOC2"/>
            <w:tabs>
              <w:tab w:val="right" w:leader="dot" w:pos="9350"/>
            </w:tabs>
            <w:spacing w:line="360" w:lineRule="auto"/>
            <w:jc w:val="both"/>
            <w:rPr>
              <w:rFonts w:asciiTheme="majorHAnsi" w:eastAsiaTheme="minorEastAsia" w:hAnsiTheme="majorHAnsi" w:cstheme="majorHAnsi"/>
              <w:noProof/>
              <w:sz w:val="24"/>
              <w:szCs w:val="24"/>
            </w:rPr>
          </w:pPr>
          <w:hyperlink w:anchor="_Toc25850619" w:history="1">
            <w:r w:rsidR="00917DF4" w:rsidRPr="00232B6E">
              <w:rPr>
                <w:rStyle w:val="Hyperlink"/>
                <w:rFonts w:asciiTheme="majorHAnsi" w:hAnsiTheme="majorHAnsi" w:cstheme="majorHAnsi"/>
                <w:noProof/>
                <w:color w:val="auto"/>
                <w:sz w:val="24"/>
                <w:szCs w:val="24"/>
                <w:u w:val="none"/>
              </w:rPr>
              <w:t>Leadership process and practices</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_Toc25850619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10</w:t>
            </w:r>
            <w:r w:rsidR="00580401" w:rsidRPr="00232B6E">
              <w:rPr>
                <w:rFonts w:asciiTheme="majorHAnsi" w:hAnsiTheme="majorHAnsi" w:cstheme="majorHAnsi"/>
                <w:noProof/>
                <w:webHidden/>
                <w:sz w:val="24"/>
                <w:szCs w:val="24"/>
              </w:rPr>
              <w:fldChar w:fldCharType="end"/>
            </w:r>
          </w:hyperlink>
        </w:p>
        <w:p w14:paraId="7D148081" w14:textId="77777777" w:rsidR="00917DF4" w:rsidRPr="00232B6E" w:rsidRDefault="000732D9" w:rsidP="00910C3D">
          <w:pPr>
            <w:pStyle w:val="TOC2"/>
            <w:tabs>
              <w:tab w:val="right" w:leader="dot" w:pos="9350"/>
            </w:tabs>
            <w:spacing w:line="360" w:lineRule="auto"/>
            <w:jc w:val="both"/>
            <w:rPr>
              <w:rFonts w:asciiTheme="majorHAnsi" w:eastAsiaTheme="minorEastAsia" w:hAnsiTheme="majorHAnsi" w:cstheme="majorHAnsi"/>
              <w:noProof/>
              <w:sz w:val="24"/>
              <w:szCs w:val="24"/>
            </w:rPr>
          </w:pPr>
          <w:hyperlink w:anchor="_Toc25850620" w:history="1">
            <w:r w:rsidR="00917DF4" w:rsidRPr="00232B6E">
              <w:rPr>
                <w:rStyle w:val="Hyperlink"/>
                <w:rFonts w:asciiTheme="majorHAnsi" w:hAnsiTheme="majorHAnsi" w:cstheme="majorHAnsi"/>
                <w:noProof/>
                <w:color w:val="auto"/>
                <w:sz w:val="24"/>
                <w:szCs w:val="24"/>
                <w:u w:val="none"/>
              </w:rPr>
              <w:t>Management process and practices</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_Toc25850620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11</w:t>
            </w:r>
            <w:r w:rsidR="00580401" w:rsidRPr="00232B6E">
              <w:rPr>
                <w:rFonts w:asciiTheme="majorHAnsi" w:hAnsiTheme="majorHAnsi" w:cstheme="majorHAnsi"/>
                <w:noProof/>
                <w:webHidden/>
                <w:sz w:val="24"/>
                <w:szCs w:val="24"/>
              </w:rPr>
              <w:fldChar w:fldCharType="end"/>
            </w:r>
          </w:hyperlink>
        </w:p>
        <w:p w14:paraId="1692D8D1" w14:textId="77777777" w:rsidR="00917DF4" w:rsidRPr="00232B6E" w:rsidRDefault="000732D9" w:rsidP="00910C3D">
          <w:pPr>
            <w:pStyle w:val="TOC2"/>
            <w:tabs>
              <w:tab w:val="right" w:leader="dot" w:pos="9350"/>
            </w:tabs>
            <w:spacing w:line="360" w:lineRule="auto"/>
            <w:jc w:val="both"/>
            <w:rPr>
              <w:rFonts w:asciiTheme="majorHAnsi" w:eastAsiaTheme="minorEastAsia" w:hAnsiTheme="majorHAnsi" w:cstheme="majorHAnsi"/>
              <w:noProof/>
              <w:sz w:val="24"/>
              <w:szCs w:val="24"/>
            </w:rPr>
          </w:pPr>
          <w:hyperlink w:anchor="_Toc25850621" w:history="1">
            <w:r w:rsidR="00917DF4" w:rsidRPr="00232B6E">
              <w:rPr>
                <w:rStyle w:val="Hyperlink"/>
                <w:rFonts w:asciiTheme="majorHAnsi" w:hAnsiTheme="majorHAnsi" w:cstheme="majorHAnsi"/>
                <w:noProof/>
                <w:color w:val="auto"/>
                <w:sz w:val="24"/>
                <w:szCs w:val="24"/>
                <w:u w:val="none"/>
              </w:rPr>
              <w:t>9.1 Positive influence individual behavior</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_Toc25850621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13</w:t>
            </w:r>
            <w:r w:rsidR="00580401" w:rsidRPr="00232B6E">
              <w:rPr>
                <w:rFonts w:asciiTheme="majorHAnsi" w:hAnsiTheme="majorHAnsi" w:cstheme="majorHAnsi"/>
                <w:noProof/>
                <w:webHidden/>
                <w:sz w:val="24"/>
                <w:szCs w:val="24"/>
              </w:rPr>
              <w:fldChar w:fldCharType="end"/>
            </w:r>
          </w:hyperlink>
        </w:p>
        <w:p w14:paraId="1A947875" w14:textId="77777777" w:rsidR="00917DF4" w:rsidRPr="00232B6E" w:rsidRDefault="000732D9" w:rsidP="00910C3D">
          <w:pPr>
            <w:pStyle w:val="TOC1"/>
            <w:tabs>
              <w:tab w:val="right" w:leader="dot" w:pos="9350"/>
            </w:tabs>
            <w:spacing w:line="360" w:lineRule="auto"/>
            <w:jc w:val="both"/>
            <w:rPr>
              <w:rFonts w:asciiTheme="majorHAnsi" w:eastAsiaTheme="minorEastAsia" w:hAnsiTheme="majorHAnsi" w:cstheme="majorHAnsi"/>
              <w:noProof/>
              <w:sz w:val="24"/>
              <w:szCs w:val="24"/>
            </w:rPr>
          </w:pPr>
          <w:hyperlink w:anchor="_Toc25850622" w:history="1">
            <w:r w:rsidR="00917DF4" w:rsidRPr="00232B6E">
              <w:rPr>
                <w:rStyle w:val="Hyperlink"/>
                <w:rFonts w:asciiTheme="majorHAnsi" w:hAnsiTheme="majorHAnsi" w:cstheme="majorHAnsi"/>
                <w:noProof/>
                <w:color w:val="auto"/>
                <w:sz w:val="24"/>
                <w:szCs w:val="24"/>
                <w:u w:val="none"/>
              </w:rPr>
              <w:t>10. The Group as well as Team Behaviors</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_Toc25850622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13</w:t>
            </w:r>
            <w:r w:rsidR="00580401" w:rsidRPr="00232B6E">
              <w:rPr>
                <w:rFonts w:asciiTheme="majorHAnsi" w:hAnsiTheme="majorHAnsi" w:cstheme="majorHAnsi"/>
                <w:noProof/>
                <w:webHidden/>
                <w:sz w:val="24"/>
                <w:szCs w:val="24"/>
              </w:rPr>
              <w:fldChar w:fldCharType="end"/>
            </w:r>
          </w:hyperlink>
        </w:p>
        <w:p w14:paraId="4CDDF2A0" w14:textId="77777777" w:rsidR="00917DF4" w:rsidRPr="00232B6E" w:rsidRDefault="000732D9" w:rsidP="00910C3D">
          <w:pPr>
            <w:pStyle w:val="TOC1"/>
            <w:tabs>
              <w:tab w:val="right" w:leader="dot" w:pos="9350"/>
            </w:tabs>
            <w:spacing w:line="360" w:lineRule="auto"/>
            <w:jc w:val="both"/>
            <w:rPr>
              <w:rFonts w:asciiTheme="majorHAnsi" w:eastAsiaTheme="minorEastAsia" w:hAnsiTheme="majorHAnsi" w:cstheme="majorHAnsi"/>
              <w:noProof/>
              <w:sz w:val="24"/>
              <w:szCs w:val="24"/>
            </w:rPr>
          </w:pPr>
          <w:hyperlink w:anchor="_Toc25850623" w:history="1">
            <w:r w:rsidR="00917DF4" w:rsidRPr="00232B6E">
              <w:rPr>
                <w:rStyle w:val="Hyperlink"/>
                <w:rFonts w:asciiTheme="majorHAnsi" w:hAnsiTheme="majorHAnsi" w:cstheme="majorHAnsi"/>
                <w:noProof/>
                <w:color w:val="auto"/>
                <w:sz w:val="24"/>
                <w:szCs w:val="24"/>
                <w:u w:val="none"/>
              </w:rPr>
              <w:t>11. Motivation as well as perception</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_Toc25850623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15</w:t>
            </w:r>
            <w:r w:rsidR="00580401" w:rsidRPr="00232B6E">
              <w:rPr>
                <w:rFonts w:asciiTheme="majorHAnsi" w:hAnsiTheme="majorHAnsi" w:cstheme="majorHAnsi"/>
                <w:noProof/>
                <w:webHidden/>
                <w:sz w:val="24"/>
                <w:szCs w:val="24"/>
              </w:rPr>
              <w:fldChar w:fldCharType="end"/>
            </w:r>
          </w:hyperlink>
        </w:p>
        <w:p w14:paraId="79B1C0F5" w14:textId="77777777" w:rsidR="00917DF4" w:rsidRPr="00232B6E" w:rsidRDefault="000732D9" w:rsidP="00910C3D">
          <w:pPr>
            <w:pStyle w:val="TOC1"/>
            <w:tabs>
              <w:tab w:val="right" w:leader="dot" w:pos="9350"/>
            </w:tabs>
            <w:spacing w:line="360" w:lineRule="auto"/>
            <w:jc w:val="both"/>
            <w:rPr>
              <w:rFonts w:asciiTheme="majorHAnsi" w:eastAsiaTheme="minorEastAsia" w:hAnsiTheme="majorHAnsi" w:cstheme="majorHAnsi"/>
              <w:noProof/>
              <w:sz w:val="24"/>
              <w:szCs w:val="24"/>
            </w:rPr>
          </w:pPr>
          <w:hyperlink w:anchor="_Toc25850624" w:history="1">
            <w:r w:rsidR="00917DF4" w:rsidRPr="00232B6E">
              <w:rPr>
                <w:rStyle w:val="Hyperlink"/>
                <w:rFonts w:asciiTheme="majorHAnsi" w:hAnsiTheme="majorHAnsi" w:cstheme="majorHAnsi"/>
                <w:noProof/>
                <w:color w:val="auto"/>
                <w:sz w:val="24"/>
                <w:szCs w:val="24"/>
                <w:u w:val="none"/>
              </w:rPr>
              <w:t>12. Conclusion</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_Toc25850624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16</w:t>
            </w:r>
            <w:r w:rsidR="00580401" w:rsidRPr="00232B6E">
              <w:rPr>
                <w:rFonts w:asciiTheme="majorHAnsi" w:hAnsiTheme="majorHAnsi" w:cstheme="majorHAnsi"/>
                <w:noProof/>
                <w:webHidden/>
                <w:sz w:val="24"/>
                <w:szCs w:val="24"/>
              </w:rPr>
              <w:fldChar w:fldCharType="end"/>
            </w:r>
          </w:hyperlink>
        </w:p>
        <w:p w14:paraId="3344793B" w14:textId="77777777" w:rsidR="00917DF4" w:rsidRPr="00232B6E" w:rsidRDefault="000732D9" w:rsidP="00910C3D">
          <w:pPr>
            <w:pStyle w:val="TOC1"/>
            <w:tabs>
              <w:tab w:val="right" w:leader="dot" w:pos="9350"/>
            </w:tabs>
            <w:spacing w:line="360" w:lineRule="auto"/>
            <w:jc w:val="both"/>
            <w:rPr>
              <w:rFonts w:asciiTheme="majorHAnsi" w:eastAsiaTheme="minorEastAsia" w:hAnsiTheme="majorHAnsi" w:cstheme="majorHAnsi"/>
              <w:noProof/>
              <w:sz w:val="24"/>
              <w:szCs w:val="24"/>
            </w:rPr>
          </w:pPr>
          <w:hyperlink w:anchor="_Toc25850625" w:history="1">
            <w:r w:rsidR="00917DF4" w:rsidRPr="00232B6E">
              <w:rPr>
                <w:rStyle w:val="Hyperlink"/>
                <w:rFonts w:asciiTheme="majorHAnsi" w:hAnsiTheme="majorHAnsi" w:cstheme="majorHAnsi"/>
                <w:noProof/>
                <w:color w:val="auto"/>
                <w:sz w:val="24"/>
                <w:szCs w:val="24"/>
                <w:u w:val="none"/>
              </w:rPr>
              <w:t>References</w:t>
            </w:r>
            <w:r w:rsidR="00917DF4" w:rsidRPr="00232B6E">
              <w:rPr>
                <w:rFonts w:asciiTheme="majorHAnsi" w:hAnsiTheme="majorHAnsi" w:cstheme="majorHAnsi"/>
                <w:noProof/>
                <w:webHidden/>
                <w:sz w:val="24"/>
                <w:szCs w:val="24"/>
              </w:rPr>
              <w:tab/>
            </w:r>
            <w:r w:rsidR="00580401" w:rsidRPr="00232B6E">
              <w:rPr>
                <w:rFonts w:asciiTheme="majorHAnsi" w:hAnsiTheme="majorHAnsi" w:cstheme="majorHAnsi"/>
                <w:noProof/>
                <w:webHidden/>
                <w:sz w:val="24"/>
                <w:szCs w:val="24"/>
              </w:rPr>
              <w:fldChar w:fldCharType="begin"/>
            </w:r>
            <w:r w:rsidR="00917DF4" w:rsidRPr="00232B6E">
              <w:rPr>
                <w:rFonts w:asciiTheme="majorHAnsi" w:hAnsiTheme="majorHAnsi" w:cstheme="majorHAnsi"/>
                <w:noProof/>
                <w:webHidden/>
                <w:sz w:val="24"/>
                <w:szCs w:val="24"/>
              </w:rPr>
              <w:instrText xml:space="preserve"> PAGEREF _Toc25850625 \h </w:instrText>
            </w:r>
            <w:r w:rsidR="00580401" w:rsidRPr="00232B6E">
              <w:rPr>
                <w:rFonts w:asciiTheme="majorHAnsi" w:hAnsiTheme="majorHAnsi" w:cstheme="majorHAnsi"/>
                <w:noProof/>
                <w:webHidden/>
                <w:sz w:val="24"/>
                <w:szCs w:val="24"/>
              </w:rPr>
            </w:r>
            <w:r w:rsidR="00580401" w:rsidRPr="00232B6E">
              <w:rPr>
                <w:rFonts w:asciiTheme="majorHAnsi" w:hAnsiTheme="majorHAnsi" w:cstheme="majorHAnsi"/>
                <w:noProof/>
                <w:webHidden/>
                <w:sz w:val="24"/>
                <w:szCs w:val="24"/>
              </w:rPr>
              <w:fldChar w:fldCharType="separate"/>
            </w:r>
            <w:r w:rsidR="00E26A50" w:rsidRPr="00232B6E">
              <w:rPr>
                <w:rFonts w:asciiTheme="majorHAnsi" w:hAnsiTheme="majorHAnsi" w:cstheme="majorHAnsi"/>
                <w:noProof/>
                <w:webHidden/>
                <w:sz w:val="24"/>
                <w:szCs w:val="24"/>
              </w:rPr>
              <w:t>18</w:t>
            </w:r>
            <w:r w:rsidR="00580401" w:rsidRPr="00232B6E">
              <w:rPr>
                <w:rFonts w:asciiTheme="majorHAnsi" w:hAnsiTheme="majorHAnsi" w:cstheme="majorHAnsi"/>
                <w:noProof/>
                <w:webHidden/>
                <w:sz w:val="24"/>
                <w:szCs w:val="24"/>
              </w:rPr>
              <w:fldChar w:fldCharType="end"/>
            </w:r>
          </w:hyperlink>
        </w:p>
        <w:p w14:paraId="64EB9A95" w14:textId="77777777" w:rsidR="00AC40DA" w:rsidRPr="00232B6E" w:rsidRDefault="00580401" w:rsidP="00910C3D">
          <w:pPr>
            <w:spacing w:line="360" w:lineRule="auto"/>
            <w:jc w:val="both"/>
            <w:rPr>
              <w:rFonts w:asciiTheme="majorHAnsi" w:hAnsiTheme="majorHAnsi" w:cstheme="majorHAnsi"/>
              <w:sz w:val="24"/>
              <w:szCs w:val="24"/>
            </w:rPr>
          </w:pPr>
          <w:r w:rsidRPr="00232B6E">
            <w:rPr>
              <w:rFonts w:asciiTheme="majorHAnsi" w:hAnsiTheme="majorHAnsi" w:cstheme="majorHAnsi"/>
              <w:sz w:val="24"/>
              <w:szCs w:val="24"/>
            </w:rPr>
            <w:fldChar w:fldCharType="end"/>
          </w:r>
        </w:p>
      </w:sdtContent>
    </w:sdt>
    <w:p w14:paraId="3D963147" w14:textId="77777777" w:rsidR="00293523" w:rsidRPr="00232B6E" w:rsidRDefault="00E766D8" w:rsidP="00910C3D">
      <w:pPr>
        <w:pStyle w:val="Heading2"/>
        <w:rPr>
          <w:rFonts w:asciiTheme="majorHAnsi" w:hAnsiTheme="majorHAnsi" w:cstheme="majorHAnsi"/>
          <w:szCs w:val="24"/>
        </w:rPr>
      </w:pPr>
      <w:r w:rsidRPr="00232B6E">
        <w:rPr>
          <w:rFonts w:asciiTheme="majorHAnsi" w:hAnsiTheme="majorHAnsi" w:cstheme="majorHAnsi"/>
          <w:szCs w:val="24"/>
        </w:rPr>
        <w:br w:type="page"/>
      </w:r>
    </w:p>
    <w:p w14:paraId="1D6E8E9A" w14:textId="5D634646" w:rsidR="0006606A" w:rsidRDefault="0006606A" w:rsidP="00010441">
      <w:pPr>
        <w:pStyle w:val="Heading1"/>
        <w:rPr>
          <w:rFonts w:asciiTheme="majorHAnsi" w:hAnsiTheme="majorHAnsi" w:cstheme="majorHAnsi"/>
          <w:szCs w:val="24"/>
        </w:rPr>
      </w:pPr>
      <w:bookmarkStart w:id="0" w:name="_Toc25850607"/>
      <w:r>
        <w:rPr>
          <w:rFonts w:asciiTheme="majorHAnsi" w:hAnsiTheme="majorHAnsi" w:cstheme="majorHAnsi"/>
          <w:szCs w:val="24"/>
        </w:rPr>
        <w:lastRenderedPageBreak/>
        <w:t>Iulian Poenaru</w:t>
      </w:r>
    </w:p>
    <w:p w14:paraId="45ED40E4" w14:textId="19098636" w:rsidR="00750DA4" w:rsidRPr="00232B6E" w:rsidRDefault="00750DA4" w:rsidP="00010441">
      <w:pPr>
        <w:pStyle w:val="Heading1"/>
        <w:rPr>
          <w:rFonts w:asciiTheme="majorHAnsi" w:hAnsiTheme="majorHAnsi" w:cstheme="majorHAnsi"/>
          <w:szCs w:val="24"/>
        </w:rPr>
      </w:pPr>
      <w:r w:rsidRPr="00232B6E">
        <w:rPr>
          <w:rFonts w:asciiTheme="majorHAnsi" w:hAnsiTheme="majorHAnsi" w:cstheme="majorHAnsi"/>
          <w:szCs w:val="24"/>
        </w:rPr>
        <w:t>1. Introduction</w:t>
      </w:r>
      <w:bookmarkEnd w:id="0"/>
    </w:p>
    <w:p w14:paraId="39DF4B56" w14:textId="47417768" w:rsidR="00750DA4" w:rsidRPr="00232B6E" w:rsidRDefault="00750DA4" w:rsidP="00750DA4">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Modern workplace is a field within the organization where the management and leadership approaches empower the teams to be collaborative and creative. Thus, modern workplace consists of positive values, cooperation, support, compassion, commitment to excellence and open communication (Maduenyi </w:t>
      </w:r>
      <w:r w:rsidRPr="00232B6E">
        <w:rPr>
          <w:rFonts w:asciiTheme="majorHAnsi" w:eastAsia="Times New Roman" w:hAnsiTheme="majorHAnsi" w:cstheme="majorHAnsi"/>
          <w:i/>
          <w:sz w:val="24"/>
          <w:szCs w:val="24"/>
        </w:rPr>
        <w:t>et al.</w:t>
      </w:r>
      <w:r w:rsidRPr="00232B6E">
        <w:rPr>
          <w:rFonts w:asciiTheme="majorHAnsi" w:eastAsia="Times New Roman" w:hAnsiTheme="majorHAnsi" w:cstheme="majorHAnsi"/>
          <w:sz w:val="24"/>
          <w:szCs w:val="24"/>
        </w:rPr>
        <w:t xml:space="preserve"> 2015). This makes the workplace flexible, integrated and full of productive atmosphere. When this kind of approaches is achieved the motivation takes place which is the main reason behind commitment to excellence. However, in the modern workplace, there should be effective design or workflow, practices as well as policies which make a critical difference </w:t>
      </w:r>
      <w:r w:rsidR="00F051EA" w:rsidRPr="00232B6E">
        <w:rPr>
          <w:rFonts w:asciiTheme="majorHAnsi" w:eastAsia="Times New Roman" w:hAnsiTheme="majorHAnsi" w:cstheme="majorHAnsi"/>
          <w:sz w:val="24"/>
          <w:szCs w:val="24"/>
        </w:rPr>
        <w:t>regarding</w:t>
      </w:r>
      <w:r w:rsidRPr="00232B6E">
        <w:rPr>
          <w:rFonts w:asciiTheme="majorHAnsi" w:eastAsia="Times New Roman" w:hAnsiTheme="majorHAnsi" w:cstheme="majorHAnsi"/>
          <w:sz w:val="24"/>
          <w:szCs w:val="24"/>
        </w:rPr>
        <w:t xml:space="preserve"> the organization’s ability. This study describes the essential nature of managerial work in context to Tesco and various leadership and management practices. Moreover, leadership and management behaviors, motivational aspects of Tesco are going to be described in this study. </w:t>
      </w:r>
    </w:p>
    <w:p w14:paraId="4659FA48" w14:textId="77777777" w:rsidR="00293523" w:rsidRPr="00232B6E" w:rsidRDefault="00E766D8" w:rsidP="00010441">
      <w:pPr>
        <w:pStyle w:val="Heading1"/>
        <w:rPr>
          <w:rFonts w:asciiTheme="majorHAnsi" w:hAnsiTheme="majorHAnsi" w:cstheme="majorHAnsi"/>
          <w:szCs w:val="24"/>
        </w:rPr>
      </w:pPr>
      <w:bookmarkStart w:id="1" w:name="_Toc25850608"/>
      <w:r w:rsidRPr="00232B6E">
        <w:rPr>
          <w:rFonts w:asciiTheme="majorHAnsi" w:hAnsiTheme="majorHAnsi" w:cstheme="majorHAnsi"/>
          <w:szCs w:val="24"/>
        </w:rPr>
        <w:t>2. Background of the Project</w:t>
      </w:r>
      <w:bookmarkEnd w:id="1"/>
    </w:p>
    <w:p w14:paraId="04E38669" w14:textId="77777777" w:rsidR="00293523" w:rsidRPr="00232B6E" w:rsidRDefault="00E766D8">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This project is based on the leadership and managerial skill adopted by the senior management in Tesco. Tesco is a company that believes in long term success and they </w:t>
      </w:r>
      <w:r w:rsidR="008B1A29" w:rsidRPr="00232B6E">
        <w:rPr>
          <w:rFonts w:asciiTheme="majorHAnsi" w:eastAsia="Times New Roman" w:hAnsiTheme="majorHAnsi" w:cstheme="majorHAnsi"/>
          <w:sz w:val="24"/>
          <w:szCs w:val="24"/>
        </w:rPr>
        <w:t>focused</w:t>
      </w:r>
      <w:r w:rsidRPr="00232B6E">
        <w:rPr>
          <w:rFonts w:asciiTheme="majorHAnsi" w:eastAsia="Times New Roman" w:hAnsiTheme="majorHAnsi" w:cstheme="majorHAnsi"/>
          <w:sz w:val="24"/>
          <w:szCs w:val="24"/>
        </w:rPr>
        <w:t xml:space="preserve"> on business practices and strategies that help in achieving success for the company. This study is going to discuss the entire management behaviors and practices. This will also cover the importance of individual and teamwork in the organization that helps the company to grow. Tesco is an organization, built around colleagues and customers. According to vom Brocke </w:t>
      </w:r>
      <w:r w:rsidRPr="00232B6E">
        <w:rPr>
          <w:rFonts w:asciiTheme="majorHAnsi" w:eastAsia="Times New Roman" w:hAnsiTheme="majorHAnsi" w:cstheme="majorHAnsi"/>
          <w:i/>
          <w:sz w:val="24"/>
          <w:szCs w:val="24"/>
        </w:rPr>
        <w:t>et al.</w:t>
      </w:r>
      <w:r w:rsidRPr="00232B6E">
        <w:rPr>
          <w:rFonts w:asciiTheme="majorHAnsi" w:eastAsia="Times New Roman" w:hAnsiTheme="majorHAnsi" w:cstheme="majorHAnsi"/>
          <w:sz w:val="24"/>
          <w:szCs w:val="24"/>
        </w:rPr>
        <w:t xml:space="preserve"> (2015), </w:t>
      </w:r>
      <w:r w:rsidR="003B4082" w:rsidRPr="00232B6E">
        <w:rPr>
          <w:rFonts w:asciiTheme="majorHAnsi" w:eastAsia="Times New Roman" w:hAnsiTheme="majorHAnsi" w:cstheme="majorHAnsi"/>
          <w:sz w:val="24"/>
          <w:szCs w:val="24"/>
        </w:rPr>
        <w:t>this</w:t>
      </w:r>
      <w:r w:rsidRPr="00232B6E">
        <w:rPr>
          <w:rFonts w:asciiTheme="majorHAnsi" w:eastAsia="Times New Roman" w:hAnsiTheme="majorHAnsi" w:cstheme="majorHAnsi"/>
          <w:sz w:val="24"/>
          <w:szCs w:val="24"/>
        </w:rPr>
        <w:t xml:space="preserve"> is the reason the company is growing day by day with a promising revenue and profit. This project is about managerial work and strategies that help Tesco to grow in a promising manner and give tough competition to its competitors.</w:t>
      </w:r>
    </w:p>
    <w:p w14:paraId="27A80CFD" w14:textId="77777777" w:rsidR="006D729B" w:rsidRPr="00232B6E" w:rsidRDefault="006D729B" w:rsidP="00010441">
      <w:pPr>
        <w:pStyle w:val="Heading1"/>
        <w:rPr>
          <w:rFonts w:asciiTheme="majorHAnsi" w:hAnsiTheme="majorHAnsi" w:cstheme="majorHAnsi"/>
          <w:szCs w:val="24"/>
        </w:rPr>
      </w:pPr>
      <w:bookmarkStart w:id="2" w:name="_Toc25850609"/>
      <w:r w:rsidRPr="00232B6E">
        <w:rPr>
          <w:rFonts w:asciiTheme="majorHAnsi" w:hAnsiTheme="majorHAnsi" w:cstheme="majorHAnsi"/>
          <w:szCs w:val="24"/>
        </w:rPr>
        <w:t>3. Organization overview</w:t>
      </w:r>
      <w:bookmarkEnd w:id="2"/>
    </w:p>
    <w:p w14:paraId="75070B24" w14:textId="77777777" w:rsidR="006D729B" w:rsidRPr="00232B6E" w:rsidRDefault="006D729B">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Tesco is a leading global brand and marked as one of the largest retailers in the world. This company was founded by Jack Cohen in the year 1919 from a market stall located in East End of </w:t>
      </w:r>
      <w:r w:rsidRPr="00232B6E">
        <w:rPr>
          <w:rFonts w:asciiTheme="majorHAnsi" w:eastAsia="Times New Roman" w:hAnsiTheme="majorHAnsi" w:cstheme="majorHAnsi"/>
          <w:sz w:val="24"/>
          <w:szCs w:val="24"/>
        </w:rPr>
        <w:lastRenderedPageBreak/>
        <w:t xml:space="preserve">London. Tesco is known as the widest range of food varieties of any retailer in the whole UK and thus </w:t>
      </w:r>
      <w:r w:rsidR="008E3EC3" w:rsidRPr="00232B6E">
        <w:rPr>
          <w:rFonts w:asciiTheme="majorHAnsi" w:eastAsia="Times New Roman" w:hAnsiTheme="majorHAnsi" w:cstheme="majorHAnsi"/>
          <w:sz w:val="24"/>
          <w:szCs w:val="24"/>
        </w:rPr>
        <w:t>its</w:t>
      </w:r>
      <w:r w:rsidRPr="00232B6E">
        <w:rPr>
          <w:rFonts w:asciiTheme="majorHAnsi" w:eastAsia="Times New Roman" w:hAnsiTheme="majorHAnsi" w:cstheme="majorHAnsi"/>
          <w:sz w:val="24"/>
          <w:szCs w:val="24"/>
        </w:rPr>
        <w:t xml:space="preserve"> core business provides 60% of all sales and profits. Tesco has expanded their market operations into 12 countries including Malaysia, Poland, Czech Republic, Ireland, India, China and Hungary (Tesco-careers.com, 2019). The leaders of Tesco have set clear goals, high standards and the best settling ever. They have employed in excess of 530,000 employees and management keeps the best efforts for their valuable outcomes. They have two main food brands namely Everyday Values and Finest sold over £1 billion each per year. Tesco have a strategy of ‘Every Little Helps’ which put communities, customers as well as employees at the heart of every day-to-day operation. Moreover, this company provides a great shopping experience regardless of the offline or online customers and puts additional service provisions for them. </w:t>
      </w:r>
    </w:p>
    <w:p w14:paraId="2A435DFD" w14:textId="77777777" w:rsidR="00784496" w:rsidRPr="00232B6E" w:rsidRDefault="00784496" w:rsidP="00010441">
      <w:pPr>
        <w:pStyle w:val="Heading1"/>
        <w:rPr>
          <w:rFonts w:asciiTheme="majorHAnsi" w:hAnsiTheme="majorHAnsi" w:cstheme="majorHAnsi"/>
          <w:szCs w:val="24"/>
        </w:rPr>
      </w:pPr>
      <w:bookmarkStart w:id="3" w:name="_Toc25850610"/>
      <w:r w:rsidRPr="00232B6E">
        <w:rPr>
          <w:rFonts w:asciiTheme="majorHAnsi" w:hAnsiTheme="majorHAnsi" w:cstheme="majorHAnsi"/>
          <w:szCs w:val="24"/>
        </w:rPr>
        <w:t>4. Goals as well as objectives</w:t>
      </w:r>
      <w:bookmarkEnd w:id="3"/>
    </w:p>
    <w:p w14:paraId="75797AC3" w14:textId="77777777" w:rsidR="00784496" w:rsidRPr="00232B6E" w:rsidRDefault="00784496" w:rsidP="00784496">
      <w:pPr>
        <w:pStyle w:val="Normal1"/>
        <w:spacing w:line="360" w:lineRule="auto"/>
        <w:jc w:val="both"/>
        <w:rPr>
          <w:rFonts w:asciiTheme="majorHAnsi" w:eastAsia="Times New Roman" w:hAnsiTheme="majorHAnsi" w:cstheme="majorHAnsi"/>
          <w:b/>
          <w:i/>
          <w:sz w:val="24"/>
          <w:szCs w:val="24"/>
        </w:rPr>
      </w:pPr>
      <w:r w:rsidRPr="00232B6E">
        <w:rPr>
          <w:rFonts w:asciiTheme="majorHAnsi" w:eastAsia="Times New Roman" w:hAnsiTheme="majorHAnsi" w:cstheme="majorHAnsi"/>
          <w:b/>
          <w:i/>
          <w:sz w:val="24"/>
          <w:szCs w:val="24"/>
        </w:rPr>
        <w:t>Goals</w:t>
      </w:r>
    </w:p>
    <w:p w14:paraId="50679276" w14:textId="77777777" w:rsidR="00784496" w:rsidRPr="00232B6E" w:rsidRDefault="00784496" w:rsidP="00784496">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Tesco has the main goal of adapting the changes with the changing world and restructuring their strategies as well as practices in order to enjoy long-term success. Moreover, they want to become the most highly valued business by the communities in which they operate, committed and loyal to their shareholders and colleagues and serving customers little better every day. </w:t>
      </w:r>
    </w:p>
    <w:p w14:paraId="306A8A04" w14:textId="77777777" w:rsidR="00784496" w:rsidRPr="00232B6E" w:rsidRDefault="00784496" w:rsidP="00784496">
      <w:pPr>
        <w:pStyle w:val="Normal1"/>
        <w:spacing w:line="360" w:lineRule="auto"/>
        <w:jc w:val="both"/>
        <w:rPr>
          <w:rFonts w:asciiTheme="majorHAnsi" w:eastAsia="Times New Roman" w:hAnsiTheme="majorHAnsi" w:cstheme="majorHAnsi"/>
          <w:b/>
          <w:i/>
          <w:sz w:val="24"/>
          <w:szCs w:val="24"/>
        </w:rPr>
      </w:pPr>
      <w:r w:rsidRPr="00232B6E">
        <w:rPr>
          <w:rFonts w:asciiTheme="majorHAnsi" w:eastAsia="Times New Roman" w:hAnsiTheme="majorHAnsi" w:cstheme="majorHAnsi"/>
          <w:b/>
          <w:i/>
          <w:sz w:val="24"/>
          <w:szCs w:val="24"/>
        </w:rPr>
        <w:t>Objectives</w:t>
      </w:r>
    </w:p>
    <w:p w14:paraId="023D8A6F" w14:textId="77777777" w:rsidR="00784496" w:rsidRPr="00232B6E" w:rsidRDefault="00784496" w:rsidP="00784496">
      <w:pPr>
        <w:pStyle w:val="Normal1"/>
        <w:numPr>
          <w:ilvl w:val="0"/>
          <w:numId w:val="2"/>
        </w:numPr>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To become a growing business with full of opportunities</w:t>
      </w:r>
    </w:p>
    <w:p w14:paraId="0DF462AC" w14:textId="77777777" w:rsidR="00784496" w:rsidRPr="00232B6E" w:rsidRDefault="00784496" w:rsidP="00784496">
      <w:pPr>
        <w:pStyle w:val="Normal1"/>
        <w:numPr>
          <w:ilvl w:val="0"/>
          <w:numId w:val="2"/>
        </w:numPr>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To become innovative and maintaining modern workplace</w:t>
      </w:r>
    </w:p>
    <w:p w14:paraId="737A299D" w14:textId="77777777" w:rsidR="00784496" w:rsidRPr="00232B6E" w:rsidRDefault="00784496" w:rsidP="00784496">
      <w:pPr>
        <w:pStyle w:val="Normal1"/>
        <w:numPr>
          <w:ilvl w:val="0"/>
          <w:numId w:val="2"/>
        </w:numPr>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To be the most highly valued business in retail rector</w:t>
      </w:r>
    </w:p>
    <w:p w14:paraId="309B67AB" w14:textId="77777777" w:rsidR="00784496" w:rsidRPr="00232B6E" w:rsidRDefault="00784496" w:rsidP="00784496">
      <w:pPr>
        <w:pStyle w:val="Normal1"/>
        <w:numPr>
          <w:ilvl w:val="0"/>
          <w:numId w:val="2"/>
        </w:numPr>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To inspire, earn loyalty and trust from communities, colleagues and customers</w:t>
      </w:r>
    </w:p>
    <w:p w14:paraId="54E4D9DF" w14:textId="77777777" w:rsidR="00293523" w:rsidRPr="00232B6E" w:rsidRDefault="00784496" w:rsidP="005D7108">
      <w:pPr>
        <w:pStyle w:val="Heading1"/>
        <w:rPr>
          <w:rFonts w:asciiTheme="majorHAnsi" w:hAnsiTheme="majorHAnsi" w:cstheme="majorHAnsi"/>
          <w:szCs w:val="24"/>
        </w:rPr>
      </w:pPr>
      <w:bookmarkStart w:id="4" w:name="_Toc25850611"/>
      <w:r w:rsidRPr="00232B6E">
        <w:rPr>
          <w:rFonts w:asciiTheme="majorHAnsi" w:hAnsiTheme="majorHAnsi" w:cstheme="majorHAnsi"/>
          <w:szCs w:val="24"/>
        </w:rPr>
        <w:t>5</w:t>
      </w:r>
      <w:r w:rsidR="00E766D8" w:rsidRPr="00232B6E">
        <w:rPr>
          <w:rFonts w:asciiTheme="majorHAnsi" w:hAnsiTheme="majorHAnsi" w:cstheme="majorHAnsi"/>
          <w:szCs w:val="24"/>
        </w:rPr>
        <w:t>. Essential Nature of Managerial Work</w:t>
      </w:r>
      <w:bookmarkEnd w:id="4"/>
    </w:p>
    <w:p w14:paraId="6A87162D" w14:textId="77777777" w:rsidR="00293523" w:rsidRPr="00232B6E" w:rsidRDefault="00E766D8">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The nature of managerial work defines the characteristics of a manager during work. They perform great quality and variety of work with ease and pace. They are responsible to take a variety of activities, fragmentation, and activity. This is a process that defines the capabilities of a manager during work both externally and internally. This function is introduced in business to </w:t>
      </w:r>
      <w:r w:rsidRPr="00232B6E">
        <w:rPr>
          <w:rFonts w:asciiTheme="majorHAnsi" w:eastAsia="Times New Roman" w:hAnsiTheme="majorHAnsi" w:cstheme="majorHAnsi"/>
          <w:sz w:val="24"/>
          <w:szCs w:val="24"/>
        </w:rPr>
        <w:lastRenderedPageBreak/>
        <w:t>achieve the business goals set up by the company. Tesco’s managerial aim is to establish a business where strategies and goals are achieved through a strategic planning process. Tesco is planning on the ‘Three Big Ambitions’ and ‘The Essentials’ to show how it is using managerial skills to make the company better (Tesco-careers.com, 2019).</w:t>
      </w:r>
    </w:p>
    <w:p w14:paraId="5B6AB834" w14:textId="77777777" w:rsidR="00293523" w:rsidRPr="00232B6E" w:rsidRDefault="00E766D8" w:rsidP="00E84CC4">
      <w:pPr>
        <w:pStyle w:val="Heading1"/>
        <w:rPr>
          <w:rFonts w:asciiTheme="majorHAnsi" w:hAnsiTheme="majorHAnsi" w:cstheme="majorHAnsi"/>
          <w:szCs w:val="24"/>
        </w:rPr>
      </w:pPr>
      <w:bookmarkStart w:id="5" w:name="_Toc25850612"/>
      <w:r w:rsidRPr="00232B6E">
        <w:rPr>
          <w:rFonts w:asciiTheme="majorHAnsi" w:hAnsiTheme="majorHAnsi" w:cstheme="majorHAnsi"/>
          <w:szCs w:val="24"/>
        </w:rPr>
        <w:t>6. Role of Leadership</w:t>
      </w:r>
      <w:bookmarkEnd w:id="5"/>
    </w:p>
    <w:p w14:paraId="28298666" w14:textId="0932EAC1" w:rsidR="00293523" w:rsidRDefault="00E766D8">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Leadership is an important aspect of any organization. A leader </w:t>
      </w:r>
      <w:r w:rsidR="00F051EA" w:rsidRPr="00232B6E">
        <w:rPr>
          <w:rFonts w:asciiTheme="majorHAnsi" w:eastAsia="Times New Roman" w:hAnsiTheme="majorHAnsi" w:cstheme="majorHAnsi"/>
          <w:sz w:val="24"/>
          <w:szCs w:val="24"/>
        </w:rPr>
        <w:t>must</w:t>
      </w:r>
      <w:r w:rsidRPr="00232B6E">
        <w:rPr>
          <w:rFonts w:asciiTheme="majorHAnsi" w:eastAsia="Times New Roman" w:hAnsiTheme="majorHAnsi" w:cstheme="majorHAnsi"/>
          <w:sz w:val="24"/>
          <w:szCs w:val="24"/>
        </w:rPr>
        <w:t xml:space="preserve"> do a variety of work and activity depending upon their section of responsibilities, roles, and activities. They are also responsible for their own goals and desires that help in the success of the business. The leaders of the company are concentrating on the five elements that help Tesco to grow and achieve the goals. They are concentrating on modern, new and innovative ideas. They went to grow the company in a manner where there is an ample chance of opportunities to grow. A successful leader concentrates on aligning vision to their followers, ensuring execution and envisioning. They are responsible to influence their co-workers in a positive manner. This will grow the productivity and liability of an employee for the company. They set a clear vision for the growth of the organization that helps in guiding and motivating an employee. This will increase the work and building morale. The responsibility of the leaders of Tesco also includes bringing a change in the company. As stated by Maduenyi </w:t>
      </w:r>
      <w:r w:rsidRPr="00232B6E">
        <w:rPr>
          <w:rFonts w:asciiTheme="majorHAnsi" w:eastAsia="Times New Roman" w:hAnsiTheme="majorHAnsi" w:cstheme="majorHAnsi"/>
          <w:i/>
          <w:sz w:val="24"/>
          <w:szCs w:val="24"/>
        </w:rPr>
        <w:t xml:space="preserve">et al. </w:t>
      </w:r>
      <w:r w:rsidRPr="00232B6E">
        <w:rPr>
          <w:rFonts w:asciiTheme="majorHAnsi" w:eastAsia="Times New Roman" w:hAnsiTheme="majorHAnsi" w:cstheme="majorHAnsi"/>
          <w:sz w:val="24"/>
          <w:szCs w:val="24"/>
        </w:rPr>
        <w:t xml:space="preserve">(2015), this change must be in a responsive way that fulfills the </w:t>
      </w:r>
      <w:r w:rsidR="00F051EA" w:rsidRPr="00232B6E">
        <w:rPr>
          <w:rFonts w:asciiTheme="majorHAnsi" w:eastAsia="Times New Roman" w:hAnsiTheme="majorHAnsi" w:cstheme="majorHAnsi"/>
          <w:sz w:val="24"/>
          <w:szCs w:val="24"/>
        </w:rPr>
        <w:t>long-term</w:t>
      </w:r>
      <w:r w:rsidRPr="00232B6E">
        <w:rPr>
          <w:rFonts w:asciiTheme="majorHAnsi" w:eastAsia="Times New Roman" w:hAnsiTheme="majorHAnsi" w:cstheme="majorHAnsi"/>
          <w:sz w:val="24"/>
          <w:szCs w:val="24"/>
        </w:rPr>
        <w:t xml:space="preserve"> needs and true factors of stakeholders of the company. </w:t>
      </w:r>
    </w:p>
    <w:p w14:paraId="0164A2B8" w14:textId="0CC30D97" w:rsidR="0006606A" w:rsidRDefault="0006606A">
      <w:pPr>
        <w:pStyle w:val="Normal1"/>
        <w:spacing w:line="360" w:lineRule="auto"/>
        <w:jc w:val="both"/>
        <w:rPr>
          <w:rFonts w:asciiTheme="majorHAnsi" w:eastAsia="Times New Roman" w:hAnsiTheme="majorHAnsi" w:cstheme="majorHAnsi"/>
          <w:sz w:val="24"/>
          <w:szCs w:val="24"/>
        </w:rPr>
      </w:pPr>
    </w:p>
    <w:p w14:paraId="31ED1BCB" w14:textId="3C306CB2" w:rsidR="0006606A" w:rsidRPr="0006606A" w:rsidRDefault="0006606A">
      <w:pPr>
        <w:pStyle w:val="Normal1"/>
        <w:spacing w:line="360" w:lineRule="auto"/>
        <w:jc w:val="both"/>
        <w:rPr>
          <w:rFonts w:asciiTheme="majorHAnsi" w:eastAsia="Times New Roman" w:hAnsiTheme="majorHAnsi" w:cstheme="majorHAnsi"/>
          <w:b/>
          <w:bCs/>
          <w:sz w:val="28"/>
          <w:szCs w:val="28"/>
        </w:rPr>
      </w:pPr>
      <w:r w:rsidRPr="0006606A">
        <w:rPr>
          <w:rFonts w:asciiTheme="majorHAnsi" w:eastAsia="Times New Roman" w:hAnsiTheme="majorHAnsi" w:cstheme="majorHAnsi"/>
          <w:b/>
          <w:bCs/>
          <w:sz w:val="28"/>
          <w:szCs w:val="28"/>
        </w:rPr>
        <w:t>Ciprian Simpliceanu</w:t>
      </w:r>
    </w:p>
    <w:p w14:paraId="5C15B2EC" w14:textId="372107BF" w:rsidR="0024188F" w:rsidRPr="00232B6E" w:rsidRDefault="0024188F" w:rsidP="00010441">
      <w:pPr>
        <w:pStyle w:val="Heading1"/>
        <w:rPr>
          <w:rFonts w:asciiTheme="majorHAnsi" w:hAnsiTheme="majorHAnsi" w:cstheme="majorHAnsi"/>
          <w:szCs w:val="24"/>
        </w:rPr>
      </w:pPr>
      <w:bookmarkStart w:id="6" w:name="_Toc25850613"/>
      <w:r w:rsidRPr="00232B6E">
        <w:rPr>
          <w:rFonts w:asciiTheme="majorHAnsi" w:hAnsiTheme="majorHAnsi" w:cstheme="majorHAnsi"/>
          <w:szCs w:val="24"/>
        </w:rPr>
        <w:t>7. Variables of effective leadership and management</w:t>
      </w:r>
      <w:bookmarkEnd w:id="6"/>
      <w:r w:rsidR="0006606A">
        <w:rPr>
          <w:rFonts w:asciiTheme="majorHAnsi" w:hAnsiTheme="majorHAnsi" w:cstheme="majorHAnsi"/>
          <w:szCs w:val="24"/>
        </w:rPr>
        <w:t xml:space="preserve"> </w:t>
      </w:r>
    </w:p>
    <w:p w14:paraId="477DE698" w14:textId="77777777" w:rsidR="0024188F" w:rsidRPr="00232B6E" w:rsidRDefault="0024188F" w:rsidP="0024188F">
      <w:pPr>
        <w:pStyle w:val="Normal1"/>
        <w:spacing w:line="360" w:lineRule="auto"/>
        <w:jc w:val="both"/>
        <w:rPr>
          <w:rFonts w:asciiTheme="majorHAnsi" w:eastAsia="Times New Roman" w:hAnsiTheme="majorHAnsi" w:cstheme="majorHAnsi"/>
          <w:i/>
          <w:sz w:val="24"/>
          <w:szCs w:val="24"/>
        </w:rPr>
      </w:pPr>
      <w:r w:rsidRPr="00232B6E">
        <w:rPr>
          <w:rFonts w:asciiTheme="majorHAnsi" w:eastAsia="Times New Roman" w:hAnsiTheme="majorHAnsi" w:cstheme="majorHAnsi"/>
          <w:b/>
          <w:i/>
          <w:sz w:val="24"/>
          <w:szCs w:val="24"/>
        </w:rPr>
        <w:t>Variables of effective leadership</w:t>
      </w:r>
    </w:p>
    <w:p w14:paraId="44042D69" w14:textId="77777777" w:rsidR="0024188F" w:rsidRPr="00232B6E" w:rsidRDefault="0024188F" w:rsidP="0024188F">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Leadership variables depend on many factors such as the nature of the task, organization culture and many more. As stated by Cook and Artino Jr (2016), there are several variables of effective leadership within an organization and these are as follows. </w:t>
      </w:r>
    </w:p>
    <w:p w14:paraId="6F4EE6F7" w14:textId="77777777" w:rsidR="0024188F" w:rsidRPr="00232B6E" w:rsidRDefault="0024188F" w:rsidP="0024188F">
      <w:pPr>
        <w:pStyle w:val="Normal1"/>
        <w:numPr>
          <w:ilvl w:val="0"/>
          <w:numId w:val="4"/>
        </w:numPr>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Personality of the leader, expectation and past experiences</w:t>
      </w:r>
    </w:p>
    <w:p w14:paraId="40FF790F" w14:textId="77777777" w:rsidR="0024188F" w:rsidRPr="00232B6E" w:rsidRDefault="0024188F" w:rsidP="0024188F">
      <w:pPr>
        <w:pStyle w:val="Normal1"/>
        <w:numPr>
          <w:ilvl w:val="0"/>
          <w:numId w:val="4"/>
        </w:numPr>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lastRenderedPageBreak/>
        <w:t>Peer’s behavior and expectations</w:t>
      </w:r>
    </w:p>
    <w:p w14:paraId="23D3FA82" w14:textId="77777777" w:rsidR="0024188F" w:rsidRPr="00232B6E" w:rsidRDefault="0024188F" w:rsidP="0024188F">
      <w:pPr>
        <w:pStyle w:val="Normal1"/>
        <w:numPr>
          <w:ilvl w:val="0"/>
          <w:numId w:val="4"/>
        </w:numPr>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Superior’s behavior and expectation</w:t>
      </w:r>
    </w:p>
    <w:p w14:paraId="163E20B3" w14:textId="77777777" w:rsidR="0024188F" w:rsidRPr="00232B6E" w:rsidRDefault="0024188F" w:rsidP="0024188F">
      <w:pPr>
        <w:pStyle w:val="Normal1"/>
        <w:numPr>
          <w:ilvl w:val="0"/>
          <w:numId w:val="4"/>
        </w:numPr>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Characteristics of the subordinates, their expectation and past experiences</w:t>
      </w:r>
    </w:p>
    <w:p w14:paraId="687933D7" w14:textId="77777777" w:rsidR="0024188F" w:rsidRPr="00232B6E" w:rsidRDefault="0024188F" w:rsidP="0024188F">
      <w:pPr>
        <w:pStyle w:val="Normal1"/>
        <w:numPr>
          <w:ilvl w:val="0"/>
          <w:numId w:val="4"/>
        </w:numPr>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Task requirements</w:t>
      </w:r>
    </w:p>
    <w:p w14:paraId="0CC69D85" w14:textId="77777777" w:rsidR="0024188F" w:rsidRPr="00232B6E" w:rsidRDefault="0024188F" w:rsidP="0024188F">
      <w:pPr>
        <w:pStyle w:val="Normal1"/>
        <w:numPr>
          <w:ilvl w:val="0"/>
          <w:numId w:val="4"/>
        </w:numPr>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Organizational culture as well as politics</w:t>
      </w:r>
    </w:p>
    <w:p w14:paraId="3A95A5B3" w14:textId="77777777" w:rsidR="0024188F" w:rsidRPr="00232B6E" w:rsidRDefault="0024188F" w:rsidP="0024188F">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However, as opined by Amanchukwu </w:t>
      </w:r>
      <w:r w:rsidRPr="00232B6E">
        <w:rPr>
          <w:rFonts w:asciiTheme="majorHAnsi" w:eastAsia="Times New Roman" w:hAnsiTheme="majorHAnsi" w:cstheme="majorHAnsi"/>
          <w:i/>
          <w:sz w:val="24"/>
          <w:szCs w:val="24"/>
        </w:rPr>
        <w:t>et al.</w:t>
      </w:r>
      <w:r w:rsidRPr="00232B6E">
        <w:rPr>
          <w:rFonts w:asciiTheme="majorHAnsi" w:eastAsia="Times New Roman" w:hAnsiTheme="majorHAnsi" w:cstheme="majorHAnsi"/>
          <w:sz w:val="24"/>
          <w:szCs w:val="24"/>
        </w:rPr>
        <w:t xml:space="preserve"> (2015), the leader’s authority or power, relation with the subordinates, external environment, and internal environment matters a lot while maintaining effective leadership style by the leaders. </w:t>
      </w:r>
    </w:p>
    <w:p w14:paraId="1A028837" w14:textId="77777777" w:rsidR="0024188F" w:rsidRPr="00232B6E" w:rsidRDefault="0024188F" w:rsidP="0024188F">
      <w:pPr>
        <w:pStyle w:val="Normal1"/>
        <w:spacing w:line="360" w:lineRule="auto"/>
        <w:jc w:val="both"/>
        <w:rPr>
          <w:rFonts w:asciiTheme="majorHAnsi" w:eastAsia="Times New Roman" w:hAnsiTheme="majorHAnsi" w:cstheme="majorHAnsi"/>
          <w:b/>
          <w:i/>
          <w:sz w:val="24"/>
          <w:szCs w:val="24"/>
        </w:rPr>
      </w:pPr>
      <w:r w:rsidRPr="00232B6E">
        <w:rPr>
          <w:rFonts w:asciiTheme="majorHAnsi" w:eastAsia="Times New Roman" w:hAnsiTheme="majorHAnsi" w:cstheme="majorHAnsi"/>
          <w:b/>
          <w:i/>
          <w:sz w:val="24"/>
          <w:szCs w:val="24"/>
        </w:rPr>
        <w:t>Variables of effective management</w:t>
      </w:r>
    </w:p>
    <w:p w14:paraId="6E3064B1" w14:textId="77777777" w:rsidR="0024188F" w:rsidRPr="00232B6E" w:rsidRDefault="0024188F" w:rsidP="0024188F">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As suggested by Mosadeghrad (2015), the management would be effective while following these variables.</w:t>
      </w:r>
    </w:p>
    <w:p w14:paraId="5193DBC7" w14:textId="77777777" w:rsidR="0024188F" w:rsidRPr="00232B6E" w:rsidRDefault="0024188F" w:rsidP="0024188F">
      <w:pPr>
        <w:pStyle w:val="Normal1"/>
        <w:numPr>
          <w:ilvl w:val="0"/>
          <w:numId w:val="3"/>
        </w:numPr>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Comply with non-negotiable minimum standards of the organization that is following legal framework and other regulation parameters</w:t>
      </w:r>
    </w:p>
    <w:p w14:paraId="30633656" w14:textId="77777777" w:rsidR="0024188F" w:rsidRPr="00232B6E" w:rsidRDefault="0024188F" w:rsidP="0024188F">
      <w:pPr>
        <w:pStyle w:val="Normal1"/>
        <w:numPr>
          <w:ilvl w:val="0"/>
          <w:numId w:val="3"/>
        </w:numPr>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Focusing on employee’s attention towards the organizational strategy and motivating them to take decisions that are consistent with organizational goals</w:t>
      </w:r>
    </w:p>
    <w:p w14:paraId="6928614C" w14:textId="77777777" w:rsidR="0024188F" w:rsidRPr="00232B6E" w:rsidRDefault="0024188F" w:rsidP="0024188F">
      <w:pPr>
        <w:pStyle w:val="Normal1"/>
        <w:numPr>
          <w:ilvl w:val="0"/>
          <w:numId w:val="3"/>
        </w:numPr>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Managerial skills</w:t>
      </w:r>
    </w:p>
    <w:p w14:paraId="4D299B91" w14:textId="77777777" w:rsidR="0024188F" w:rsidRPr="00232B6E" w:rsidRDefault="0024188F" w:rsidP="0024188F">
      <w:pPr>
        <w:pStyle w:val="Normal1"/>
        <w:numPr>
          <w:ilvl w:val="0"/>
          <w:numId w:val="3"/>
        </w:numPr>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Managerial perception</w:t>
      </w:r>
    </w:p>
    <w:p w14:paraId="5041E649" w14:textId="77777777" w:rsidR="0024188F" w:rsidRPr="00232B6E" w:rsidRDefault="0024188F" w:rsidP="0024188F">
      <w:pPr>
        <w:pStyle w:val="Normal1"/>
        <w:numPr>
          <w:ilvl w:val="0"/>
          <w:numId w:val="3"/>
        </w:numPr>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Degree of constraints and demands</w:t>
      </w:r>
    </w:p>
    <w:p w14:paraId="0B2C6BD8" w14:textId="77777777" w:rsidR="0024188F" w:rsidRPr="00232B6E" w:rsidRDefault="0024188F" w:rsidP="0024188F">
      <w:pPr>
        <w:pStyle w:val="Normal1"/>
        <w:numPr>
          <w:ilvl w:val="0"/>
          <w:numId w:val="3"/>
        </w:numPr>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Organizational criteria</w:t>
      </w:r>
    </w:p>
    <w:p w14:paraId="4231F178" w14:textId="77777777" w:rsidR="0024188F" w:rsidRPr="00232B6E" w:rsidRDefault="0024188F" w:rsidP="0024188F">
      <w:pPr>
        <w:pStyle w:val="Normal1"/>
        <w:numPr>
          <w:ilvl w:val="0"/>
          <w:numId w:val="3"/>
        </w:numPr>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Presence of opportunities as well as choices for effectiveness</w:t>
      </w:r>
    </w:p>
    <w:p w14:paraId="110964AF" w14:textId="77777777" w:rsidR="0024188F" w:rsidRPr="00232B6E" w:rsidRDefault="0024188F">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On the other hand, as stated by Baltaci and Balcı (2017), for effective management, motivation works a lot and it should be varied with nature of inter and intra-organizational relationships. Moreover, they should look upon the influential roles toward organizational structure as well as operations. </w:t>
      </w:r>
    </w:p>
    <w:p w14:paraId="30684A1E" w14:textId="77777777" w:rsidR="00293523" w:rsidRPr="00232B6E" w:rsidRDefault="00E766D8" w:rsidP="00010441">
      <w:pPr>
        <w:pStyle w:val="Heading1"/>
        <w:rPr>
          <w:rFonts w:asciiTheme="majorHAnsi" w:hAnsiTheme="majorHAnsi" w:cstheme="majorHAnsi"/>
          <w:szCs w:val="24"/>
        </w:rPr>
      </w:pPr>
      <w:bookmarkStart w:id="7" w:name="_Toc25850614"/>
      <w:r w:rsidRPr="00232B6E">
        <w:rPr>
          <w:rFonts w:asciiTheme="majorHAnsi" w:hAnsiTheme="majorHAnsi" w:cstheme="majorHAnsi"/>
          <w:szCs w:val="24"/>
        </w:rPr>
        <w:lastRenderedPageBreak/>
        <w:t>8. Leadership and Management Behaviors</w:t>
      </w:r>
      <w:bookmarkEnd w:id="7"/>
    </w:p>
    <w:p w14:paraId="2BF031BF" w14:textId="77777777" w:rsidR="00293523" w:rsidRPr="00232B6E" w:rsidRDefault="00E766D8" w:rsidP="001E0CE6">
      <w:pPr>
        <w:pStyle w:val="Heading2"/>
        <w:rPr>
          <w:rFonts w:asciiTheme="majorHAnsi" w:hAnsiTheme="majorHAnsi" w:cstheme="majorHAnsi"/>
          <w:szCs w:val="24"/>
        </w:rPr>
      </w:pPr>
      <w:bookmarkStart w:id="8" w:name="_Toc25850615"/>
      <w:r w:rsidRPr="00232B6E">
        <w:rPr>
          <w:rFonts w:asciiTheme="majorHAnsi" w:hAnsiTheme="majorHAnsi" w:cstheme="majorHAnsi"/>
          <w:szCs w:val="24"/>
        </w:rPr>
        <w:t>Leadership Behavior</w:t>
      </w:r>
      <w:bookmarkEnd w:id="8"/>
    </w:p>
    <w:p w14:paraId="38B145DA" w14:textId="77777777" w:rsidR="00293523" w:rsidRPr="00232B6E" w:rsidRDefault="00E766D8">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A leader is responsible for setting a new vision and direction for the team they are heading. Basically, a leader is the spearhead for the new vision and direction. They are the person who is followed by a lot of employees to do quality work with </w:t>
      </w:r>
      <w:r w:rsidRPr="00232B6E">
        <w:rPr>
          <w:rFonts w:asciiTheme="majorHAnsi" w:eastAsia="Times New Roman" w:hAnsiTheme="majorHAnsi" w:cstheme="majorHAnsi"/>
          <w:b/>
          <w:sz w:val="24"/>
          <w:szCs w:val="24"/>
        </w:rPr>
        <w:t>productivity and creativity</w:t>
      </w:r>
      <w:r w:rsidRPr="00232B6E">
        <w:rPr>
          <w:rFonts w:asciiTheme="majorHAnsi" w:eastAsia="Times New Roman" w:hAnsiTheme="majorHAnsi" w:cstheme="majorHAnsi"/>
          <w:sz w:val="24"/>
          <w:szCs w:val="24"/>
        </w:rPr>
        <w:t xml:space="preserve">. They cause other employees to act in a manner that will help in the success of the organization. However, they have a vision for the organization or a product that makes them lead a team and their followers to do the action according to their choice. In accordance with Mosadeghrad (2015), the behavior of a leader includes solving </w:t>
      </w:r>
      <w:r w:rsidRPr="00232B6E">
        <w:rPr>
          <w:rFonts w:asciiTheme="majorHAnsi" w:eastAsia="Times New Roman" w:hAnsiTheme="majorHAnsi" w:cstheme="majorHAnsi"/>
          <w:b/>
          <w:sz w:val="24"/>
          <w:szCs w:val="24"/>
        </w:rPr>
        <w:t>problems effectively, make a strong orientation of results</w:t>
      </w:r>
      <w:r w:rsidRPr="00232B6E">
        <w:rPr>
          <w:rFonts w:asciiTheme="majorHAnsi" w:eastAsia="Times New Roman" w:hAnsiTheme="majorHAnsi" w:cstheme="majorHAnsi"/>
          <w:sz w:val="24"/>
          <w:szCs w:val="24"/>
        </w:rPr>
        <w:t xml:space="preserve">, supporting their team and speaking in different perspectives. The </w:t>
      </w:r>
      <w:r w:rsidR="00D146E6" w:rsidRPr="00232B6E">
        <w:rPr>
          <w:rFonts w:asciiTheme="majorHAnsi" w:eastAsia="Times New Roman" w:hAnsiTheme="majorHAnsi" w:cstheme="majorHAnsi"/>
          <w:sz w:val="24"/>
          <w:szCs w:val="24"/>
        </w:rPr>
        <w:t>leader of the Tesco has</w:t>
      </w:r>
      <w:r w:rsidRPr="00232B6E">
        <w:rPr>
          <w:rFonts w:asciiTheme="majorHAnsi" w:eastAsia="Times New Roman" w:hAnsiTheme="majorHAnsi" w:cstheme="majorHAnsi"/>
          <w:sz w:val="24"/>
          <w:szCs w:val="24"/>
        </w:rPr>
        <w:t xml:space="preserve"> applied some of the behavior that helps the company to grow are as follows:</w:t>
      </w:r>
    </w:p>
    <w:p w14:paraId="03D19165" w14:textId="77777777" w:rsidR="00293523" w:rsidRPr="00232B6E" w:rsidRDefault="00E766D8">
      <w:pPr>
        <w:pStyle w:val="Normal1"/>
        <w:spacing w:before="200" w:after="200" w:line="360" w:lineRule="auto"/>
        <w:jc w:val="both"/>
        <w:rPr>
          <w:rFonts w:asciiTheme="majorHAnsi" w:eastAsia="Times New Roman" w:hAnsiTheme="majorHAnsi" w:cstheme="majorHAnsi"/>
          <w:b/>
          <w:sz w:val="24"/>
          <w:szCs w:val="24"/>
        </w:rPr>
      </w:pPr>
      <w:r w:rsidRPr="00232B6E">
        <w:rPr>
          <w:rFonts w:asciiTheme="majorHAnsi" w:eastAsia="Times New Roman" w:hAnsiTheme="majorHAnsi" w:cstheme="majorHAnsi"/>
          <w:b/>
          <w:sz w:val="24"/>
          <w:szCs w:val="24"/>
        </w:rPr>
        <w:t>Supporting the Team</w:t>
      </w:r>
    </w:p>
    <w:p w14:paraId="19C370F6" w14:textId="77777777" w:rsidR="00293523" w:rsidRPr="00232B6E" w:rsidRDefault="00E766D8">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The leaders of the Tesco are always concentrated to support their team. This will help the employees to solve all the work-related problems easily and effectively. The leaders are supportive of their employees. The leaders of this company also provide emotional support to their employees. With the help of showing authenticity and sincerity, the leaders become successful in getting the trust of their coworkers. This is the main reason Tesco is growing new methods and technology in its organization. Their work helps co-workers to overcome their difficulties and do productive and quality work for the success of the organization.</w:t>
      </w:r>
    </w:p>
    <w:p w14:paraId="79D159B7" w14:textId="3A828679" w:rsidR="00293523" w:rsidRPr="00232B6E" w:rsidRDefault="00E766D8">
      <w:pPr>
        <w:pStyle w:val="Normal1"/>
        <w:spacing w:before="200" w:after="200" w:line="360" w:lineRule="auto"/>
        <w:jc w:val="both"/>
        <w:rPr>
          <w:rFonts w:asciiTheme="majorHAnsi" w:eastAsia="Times New Roman" w:hAnsiTheme="majorHAnsi" w:cstheme="majorHAnsi"/>
          <w:b/>
          <w:sz w:val="24"/>
          <w:szCs w:val="24"/>
        </w:rPr>
      </w:pPr>
      <w:r w:rsidRPr="00232B6E">
        <w:rPr>
          <w:rFonts w:asciiTheme="majorHAnsi" w:eastAsia="Times New Roman" w:hAnsiTheme="majorHAnsi" w:cstheme="majorHAnsi"/>
          <w:b/>
          <w:sz w:val="24"/>
          <w:szCs w:val="24"/>
        </w:rPr>
        <w:t xml:space="preserve">Effective </w:t>
      </w:r>
      <w:r w:rsidR="00F051EA" w:rsidRPr="00232B6E">
        <w:rPr>
          <w:rFonts w:asciiTheme="majorHAnsi" w:eastAsia="Times New Roman" w:hAnsiTheme="majorHAnsi" w:cstheme="majorHAnsi"/>
          <w:b/>
          <w:sz w:val="24"/>
          <w:szCs w:val="24"/>
        </w:rPr>
        <w:t>Problem-Solving</w:t>
      </w:r>
      <w:r w:rsidRPr="00232B6E">
        <w:rPr>
          <w:rFonts w:asciiTheme="majorHAnsi" w:eastAsia="Times New Roman" w:hAnsiTheme="majorHAnsi" w:cstheme="majorHAnsi"/>
          <w:b/>
          <w:sz w:val="24"/>
          <w:szCs w:val="24"/>
        </w:rPr>
        <w:t xml:space="preserve"> Skill</w:t>
      </w:r>
    </w:p>
    <w:p w14:paraId="6F6BC534" w14:textId="77777777" w:rsidR="00293523" w:rsidRPr="00232B6E" w:rsidRDefault="00E766D8">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With the help of comprehensive and informative knowledge skills, the leaders of the Tesco solve the problems effectively. Problem-solving skill helps the company to grow in a reasonable manner and achieve all goals set up by the management. Problem-solving is an effective skill that precedes decision making. In order to become more effective, the leaders of this organization analyzed, gathered and considered all the factors that can create problems during work. As opined by Taub (2015), this skill helps in creating, analyzing, communicating, decision </w:t>
      </w:r>
      <w:r w:rsidRPr="00232B6E">
        <w:rPr>
          <w:rFonts w:asciiTheme="majorHAnsi" w:eastAsia="Times New Roman" w:hAnsiTheme="majorHAnsi" w:cstheme="majorHAnsi"/>
          <w:sz w:val="24"/>
          <w:szCs w:val="24"/>
        </w:rPr>
        <w:lastRenderedPageBreak/>
        <w:t xml:space="preserve">making, </w:t>
      </w:r>
      <w:r w:rsidR="008433F9" w:rsidRPr="00232B6E">
        <w:rPr>
          <w:rFonts w:asciiTheme="majorHAnsi" w:eastAsia="Times New Roman" w:hAnsiTheme="majorHAnsi" w:cstheme="majorHAnsi"/>
          <w:sz w:val="24"/>
          <w:szCs w:val="24"/>
        </w:rPr>
        <w:t>and team</w:t>
      </w:r>
      <w:r w:rsidRPr="00232B6E">
        <w:rPr>
          <w:rFonts w:asciiTheme="majorHAnsi" w:eastAsia="Times New Roman" w:hAnsiTheme="majorHAnsi" w:cstheme="majorHAnsi"/>
          <w:sz w:val="24"/>
          <w:szCs w:val="24"/>
        </w:rPr>
        <w:t xml:space="preserve"> building among others. This skill is important for an organization as this helps in exerting control over the environment and mechanism that helps the company to grow.</w:t>
      </w:r>
    </w:p>
    <w:p w14:paraId="14794252" w14:textId="77777777" w:rsidR="00293523" w:rsidRPr="00232B6E" w:rsidRDefault="008433F9">
      <w:pPr>
        <w:pStyle w:val="Normal1"/>
        <w:spacing w:before="200" w:after="200" w:line="360" w:lineRule="auto"/>
        <w:jc w:val="both"/>
        <w:rPr>
          <w:rFonts w:asciiTheme="majorHAnsi" w:eastAsia="Times New Roman" w:hAnsiTheme="majorHAnsi" w:cstheme="majorHAnsi"/>
          <w:b/>
          <w:sz w:val="24"/>
          <w:szCs w:val="24"/>
        </w:rPr>
      </w:pPr>
      <w:r w:rsidRPr="00232B6E">
        <w:rPr>
          <w:rFonts w:asciiTheme="majorHAnsi" w:eastAsia="Times New Roman" w:hAnsiTheme="majorHAnsi" w:cstheme="majorHAnsi"/>
          <w:b/>
          <w:sz w:val="24"/>
          <w:szCs w:val="24"/>
        </w:rPr>
        <w:t>Focused</w:t>
      </w:r>
      <w:r w:rsidR="00E766D8" w:rsidRPr="00232B6E">
        <w:rPr>
          <w:rFonts w:asciiTheme="majorHAnsi" w:eastAsia="Times New Roman" w:hAnsiTheme="majorHAnsi" w:cstheme="majorHAnsi"/>
          <w:b/>
          <w:sz w:val="24"/>
          <w:szCs w:val="24"/>
        </w:rPr>
        <w:t xml:space="preserve"> on Different Perspectives</w:t>
      </w:r>
    </w:p>
    <w:p w14:paraId="0AF202F5" w14:textId="77777777" w:rsidR="00293523" w:rsidRPr="00232B6E" w:rsidRDefault="00E766D8">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This is an initiative that needs to be active and intentional. The leader of the Tesco has adopted this behavior in order to understand their </w:t>
      </w:r>
      <w:r w:rsidR="0070663C" w:rsidRPr="00232B6E">
        <w:rPr>
          <w:rFonts w:asciiTheme="majorHAnsi" w:eastAsia="Times New Roman" w:hAnsiTheme="majorHAnsi" w:cstheme="majorHAnsi"/>
          <w:sz w:val="24"/>
          <w:szCs w:val="24"/>
        </w:rPr>
        <w:t>coworker’s</w:t>
      </w:r>
      <w:r w:rsidRPr="00232B6E">
        <w:rPr>
          <w:rFonts w:asciiTheme="majorHAnsi" w:eastAsia="Times New Roman" w:hAnsiTheme="majorHAnsi" w:cstheme="majorHAnsi"/>
          <w:sz w:val="24"/>
          <w:szCs w:val="24"/>
        </w:rPr>
        <w:t xml:space="preserve"> initiative towards the success of the company. This behavior is all about encouraging colleagues, giving them a chance to speak and let them contribute with their creativity for the success of the company. A leader needs to model curiosity and possibly communicating with the team. The leaders of Tesco are concentrated more on this behavior and this is the reason the company is winning locally and applying the skills globally. This helps in </w:t>
      </w:r>
      <w:r w:rsidR="008B5898" w:rsidRPr="00232B6E">
        <w:rPr>
          <w:rFonts w:asciiTheme="majorHAnsi" w:eastAsia="Times New Roman" w:hAnsiTheme="majorHAnsi" w:cstheme="majorHAnsi"/>
          <w:sz w:val="24"/>
          <w:szCs w:val="24"/>
        </w:rPr>
        <w:t>inspiring;</w:t>
      </w:r>
      <w:r w:rsidRPr="00232B6E">
        <w:rPr>
          <w:rFonts w:asciiTheme="majorHAnsi" w:eastAsia="Times New Roman" w:hAnsiTheme="majorHAnsi" w:cstheme="majorHAnsi"/>
          <w:sz w:val="24"/>
          <w:szCs w:val="24"/>
        </w:rPr>
        <w:t xml:space="preserve"> earning trust and loyalty of the team members and make them inclined to more productive and creative.</w:t>
      </w:r>
    </w:p>
    <w:p w14:paraId="01682934" w14:textId="77777777" w:rsidR="00293523" w:rsidRPr="00232B6E" w:rsidRDefault="00E766D8" w:rsidP="002A1B6D">
      <w:pPr>
        <w:pStyle w:val="Heading2"/>
        <w:rPr>
          <w:rFonts w:asciiTheme="majorHAnsi" w:hAnsiTheme="majorHAnsi" w:cstheme="majorHAnsi"/>
          <w:szCs w:val="24"/>
        </w:rPr>
      </w:pPr>
      <w:bookmarkStart w:id="9" w:name="_Toc25850616"/>
      <w:r w:rsidRPr="00232B6E">
        <w:rPr>
          <w:rFonts w:asciiTheme="majorHAnsi" w:hAnsiTheme="majorHAnsi" w:cstheme="majorHAnsi"/>
          <w:szCs w:val="24"/>
        </w:rPr>
        <w:t>Management Behavior</w:t>
      </w:r>
      <w:bookmarkEnd w:id="9"/>
    </w:p>
    <w:p w14:paraId="14016C36" w14:textId="77777777" w:rsidR="00293523" w:rsidRPr="00232B6E" w:rsidRDefault="00E766D8">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Management is responsible for directing and controlling resources or people in an organization and a group. They focus on fulfilling the values and principles that have been established by the company. There is a slight difference between a manager and a leader. A manager is responsible for managing the activities set up by the organization whereas a leader’s work is to provide information to its team to grow and get success. According to Amanchukwu</w:t>
      </w:r>
      <w:r w:rsidRPr="00232B6E">
        <w:rPr>
          <w:rFonts w:asciiTheme="majorHAnsi" w:eastAsia="Times New Roman" w:hAnsiTheme="majorHAnsi" w:cstheme="majorHAnsi"/>
          <w:i/>
          <w:sz w:val="24"/>
          <w:szCs w:val="24"/>
        </w:rPr>
        <w:t xml:space="preserve"> et al.</w:t>
      </w:r>
      <w:r w:rsidRPr="00232B6E">
        <w:rPr>
          <w:rFonts w:asciiTheme="majorHAnsi" w:eastAsia="Times New Roman" w:hAnsiTheme="majorHAnsi" w:cstheme="majorHAnsi"/>
          <w:sz w:val="24"/>
          <w:szCs w:val="24"/>
        </w:rPr>
        <w:t xml:space="preserve"> (2015), a manager needs to be a good coach, creative, micromanaged, result-oriented, productive and good communicator. The company has adopted some of the positive managerial behavior in the organization to grow in a promising and competitive manner. Some of the behaviors adopted by the managerial level of the company are as follows:</w:t>
      </w:r>
    </w:p>
    <w:p w14:paraId="15A10F90" w14:textId="77777777" w:rsidR="00293523" w:rsidRPr="00232B6E" w:rsidRDefault="00E766D8">
      <w:pPr>
        <w:pStyle w:val="Normal1"/>
        <w:spacing w:before="200" w:after="200" w:line="360" w:lineRule="auto"/>
        <w:jc w:val="both"/>
        <w:rPr>
          <w:rFonts w:asciiTheme="majorHAnsi" w:eastAsia="Times New Roman" w:hAnsiTheme="majorHAnsi" w:cstheme="majorHAnsi"/>
          <w:b/>
          <w:sz w:val="24"/>
          <w:szCs w:val="24"/>
        </w:rPr>
      </w:pPr>
      <w:r w:rsidRPr="00232B6E">
        <w:rPr>
          <w:rFonts w:asciiTheme="majorHAnsi" w:eastAsia="Times New Roman" w:hAnsiTheme="majorHAnsi" w:cstheme="majorHAnsi"/>
          <w:b/>
          <w:sz w:val="24"/>
          <w:szCs w:val="24"/>
        </w:rPr>
        <w:t>Recognizing the Limits of Employees</w:t>
      </w:r>
    </w:p>
    <w:p w14:paraId="5EDED247" w14:textId="77777777" w:rsidR="00293523" w:rsidRPr="00232B6E" w:rsidRDefault="00E766D8">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This is not important that an employee has all the skills. Everybody has some weakest and strongest parts. The managers of the company Tesco analyze the limits of their employees and allocate the department and work accordingly. This is helping the company to become more productive and successive. The management of the company is also concentrating on the </w:t>
      </w:r>
      <w:r w:rsidRPr="00232B6E">
        <w:rPr>
          <w:rFonts w:asciiTheme="majorHAnsi" w:eastAsia="Times New Roman" w:hAnsiTheme="majorHAnsi" w:cstheme="majorHAnsi"/>
          <w:sz w:val="24"/>
          <w:szCs w:val="24"/>
        </w:rPr>
        <w:lastRenderedPageBreak/>
        <w:t>training of the employees. They are planning to give needful training to their employees in order to upgrade them and make them more skilled and creative in the work. This is helping the company to include modern, innovative and full of new ideas in the organization. This is creating new opportunities and creativity to the company.</w:t>
      </w:r>
    </w:p>
    <w:p w14:paraId="2535D083" w14:textId="77777777" w:rsidR="00293523" w:rsidRPr="00232B6E" w:rsidRDefault="00E766D8">
      <w:pPr>
        <w:pStyle w:val="Normal1"/>
        <w:spacing w:before="200" w:after="200" w:line="360" w:lineRule="auto"/>
        <w:jc w:val="both"/>
        <w:rPr>
          <w:rFonts w:asciiTheme="majorHAnsi" w:eastAsia="Times New Roman" w:hAnsiTheme="majorHAnsi" w:cstheme="majorHAnsi"/>
          <w:b/>
          <w:sz w:val="24"/>
          <w:szCs w:val="24"/>
        </w:rPr>
      </w:pPr>
      <w:r w:rsidRPr="00232B6E">
        <w:rPr>
          <w:rFonts w:asciiTheme="majorHAnsi" w:eastAsia="Times New Roman" w:hAnsiTheme="majorHAnsi" w:cstheme="majorHAnsi"/>
          <w:b/>
          <w:sz w:val="24"/>
          <w:szCs w:val="24"/>
        </w:rPr>
        <w:t>Use of Positive talk</w:t>
      </w:r>
    </w:p>
    <w:p w14:paraId="1C8D042A" w14:textId="1509AAF3" w:rsidR="00293523" w:rsidRPr="00232B6E" w:rsidRDefault="00E766D8">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Communication is the key that plays an important role in bridging the gap between employees and senior management. The manager of the company is very careful about the way they communicate with their employees. Management always uses the technique of positive talk towards their employees. Employees of the Tesco feel free to discuss their ideas with their managers. Managers of the company always welcome new ideas and innovations from their employees.  With the help of positive talk with the employees, a company can achieve all the success. As stated by Araújo </w:t>
      </w:r>
      <w:r w:rsidRPr="00232B6E">
        <w:rPr>
          <w:rFonts w:asciiTheme="majorHAnsi" w:eastAsia="Times New Roman" w:hAnsiTheme="majorHAnsi" w:cstheme="majorHAnsi"/>
          <w:i/>
          <w:sz w:val="24"/>
          <w:szCs w:val="24"/>
        </w:rPr>
        <w:t>et al.</w:t>
      </w:r>
      <w:r w:rsidRPr="00232B6E">
        <w:rPr>
          <w:rFonts w:asciiTheme="majorHAnsi" w:eastAsia="Times New Roman" w:hAnsiTheme="majorHAnsi" w:cstheme="majorHAnsi"/>
          <w:sz w:val="24"/>
          <w:szCs w:val="24"/>
        </w:rPr>
        <w:t xml:space="preserve"> (2015), this is a way where a manager appreciates their employees for their work and dedication to the company. In the case, if an employee has done something </w:t>
      </w:r>
      <w:r w:rsidR="00F051EA" w:rsidRPr="00232B6E">
        <w:rPr>
          <w:rFonts w:asciiTheme="majorHAnsi" w:eastAsia="Times New Roman" w:hAnsiTheme="majorHAnsi" w:cstheme="majorHAnsi"/>
          <w:sz w:val="24"/>
          <w:szCs w:val="24"/>
        </w:rPr>
        <w:t>wrong,</w:t>
      </w:r>
      <w:r w:rsidRPr="00232B6E">
        <w:rPr>
          <w:rFonts w:asciiTheme="majorHAnsi" w:eastAsia="Times New Roman" w:hAnsiTheme="majorHAnsi" w:cstheme="majorHAnsi"/>
          <w:sz w:val="24"/>
          <w:szCs w:val="24"/>
        </w:rPr>
        <w:t xml:space="preserve"> they try to solve it politely. This is the reason Tesco has grown the trust of its employees on the managers.</w:t>
      </w:r>
    </w:p>
    <w:p w14:paraId="68E5792D" w14:textId="77777777" w:rsidR="00293523" w:rsidRPr="00232B6E" w:rsidRDefault="00E766D8">
      <w:pPr>
        <w:pStyle w:val="Normal1"/>
        <w:spacing w:before="200" w:after="200" w:line="360" w:lineRule="auto"/>
        <w:jc w:val="both"/>
        <w:rPr>
          <w:rFonts w:asciiTheme="majorHAnsi" w:eastAsia="Times New Roman" w:hAnsiTheme="majorHAnsi" w:cstheme="majorHAnsi"/>
          <w:b/>
          <w:sz w:val="24"/>
          <w:szCs w:val="24"/>
        </w:rPr>
      </w:pPr>
      <w:r w:rsidRPr="00232B6E">
        <w:rPr>
          <w:rFonts w:asciiTheme="majorHAnsi" w:eastAsia="Times New Roman" w:hAnsiTheme="majorHAnsi" w:cstheme="majorHAnsi"/>
          <w:b/>
          <w:sz w:val="24"/>
          <w:szCs w:val="24"/>
        </w:rPr>
        <w:t>Attentive and Mindful</w:t>
      </w:r>
    </w:p>
    <w:p w14:paraId="46669CD9" w14:textId="2D191FE8" w:rsidR="00293523" w:rsidRPr="00232B6E" w:rsidRDefault="00E766D8">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The managers of the Tesco are mindful and attentive towards the employees. The behavior of management needs to be mindful and attentive in order to understand the feelings and behavior of an employee. A manager needs to be mindful as they are responsible for developing the strategies that help the company to grow. The </w:t>
      </w:r>
      <w:r w:rsidR="00F051EA" w:rsidRPr="00232B6E">
        <w:rPr>
          <w:rFonts w:asciiTheme="majorHAnsi" w:eastAsia="Times New Roman" w:hAnsiTheme="majorHAnsi" w:cstheme="majorHAnsi"/>
          <w:sz w:val="24"/>
          <w:szCs w:val="24"/>
        </w:rPr>
        <w:t>manager</w:t>
      </w:r>
      <w:r w:rsidRPr="00232B6E">
        <w:rPr>
          <w:rFonts w:asciiTheme="majorHAnsi" w:eastAsia="Times New Roman" w:hAnsiTheme="majorHAnsi" w:cstheme="majorHAnsi"/>
          <w:sz w:val="24"/>
          <w:szCs w:val="24"/>
        </w:rPr>
        <w:t xml:space="preserve"> of the company is attentive as they pay all the concentration towards the problems, ideas, creativity and new techniques developed by an employee. With the help of this behavior, Tesco makes its employees ambitious and creative. This behavior helps in regain control over an employee (Bititci</w:t>
      </w:r>
      <w:r w:rsidRPr="00232B6E">
        <w:rPr>
          <w:rFonts w:asciiTheme="majorHAnsi" w:eastAsia="Times New Roman" w:hAnsiTheme="majorHAnsi" w:cstheme="majorHAnsi"/>
          <w:i/>
          <w:sz w:val="24"/>
          <w:szCs w:val="24"/>
        </w:rPr>
        <w:t xml:space="preserve"> et al.</w:t>
      </w:r>
      <w:r w:rsidRPr="00232B6E">
        <w:rPr>
          <w:rFonts w:asciiTheme="majorHAnsi" w:eastAsia="Times New Roman" w:hAnsiTheme="majorHAnsi" w:cstheme="majorHAnsi"/>
          <w:sz w:val="24"/>
          <w:szCs w:val="24"/>
        </w:rPr>
        <w:t xml:space="preserve"> 2016).</w:t>
      </w:r>
    </w:p>
    <w:p w14:paraId="699C0114" w14:textId="77777777" w:rsidR="00293523" w:rsidRPr="00232B6E" w:rsidRDefault="00E766D8" w:rsidP="001F56B9">
      <w:pPr>
        <w:pStyle w:val="Heading2"/>
        <w:rPr>
          <w:rFonts w:asciiTheme="majorHAnsi" w:hAnsiTheme="majorHAnsi" w:cstheme="majorHAnsi"/>
          <w:szCs w:val="24"/>
        </w:rPr>
      </w:pPr>
      <w:bookmarkStart w:id="10" w:name="_Toc25850617"/>
      <w:r w:rsidRPr="00232B6E">
        <w:rPr>
          <w:rFonts w:asciiTheme="majorHAnsi" w:hAnsiTheme="majorHAnsi" w:cstheme="majorHAnsi"/>
          <w:szCs w:val="24"/>
        </w:rPr>
        <w:lastRenderedPageBreak/>
        <w:t>8.1. Factors that affect differences in Individual Behavior</w:t>
      </w:r>
      <w:bookmarkEnd w:id="10"/>
    </w:p>
    <w:p w14:paraId="20E24AB6" w14:textId="77777777" w:rsidR="00293523" w:rsidRPr="00232B6E" w:rsidRDefault="00E766D8">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An individual can affect negatively and positively by their behavior to an organization. The leaders and managers of Tesco are very attentive and informative. They always try to give positivity to an employee in order to make them productive and creative. However, there are some of the factors that can affect the behavior of an individual in an organization are as follows:</w:t>
      </w:r>
    </w:p>
    <w:p w14:paraId="2458F7EB" w14:textId="77777777" w:rsidR="00293523" w:rsidRPr="00232B6E" w:rsidRDefault="00E766D8">
      <w:pPr>
        <w:pStyle w:val="Normal1"/>
        <w:spacing w:before="200" w:after="200" w:line="360" w:lineRule="auto"/>
        <w:jc w:val="both"/>
        <w:rPr>
          <w:rFonts w:asciiTheme="majorHAnsi" w:eastAsia="Times New Roman" w:hAnsiTheme="majorHAnsi" w:cstheme="majorHAnsi"/>
          <w:b/>
          <w:sz w:val="24"/>
          <w:szCs w:val="24"/>
        </w:rPr>
      </w:pPr>
      <w:r w:rsidRPr="00232B6E">
        <w:rPr>
          <w:rFonts w:asciiTheme="majorHAnsi" w:eastAsia="Times New Roman" w:hAnsiTheme="majorHAnsi" w:cstheme="majorHAnsi"/>
          <w:b/>
          <w:sz w:val="24"/>
          <w:szCs w:val="24"/>
        </w:rPr>
        <w:t>Personal Factor</w:t>
      </w:r>
    </w:p>
    <w:p w14:paraId="042BB702" w14:textId="77777777" w:rsidR="00293523" w:rsidRPr="00232B6E" w:rsidRDefault="00E766D8">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This factor includes the experiences and knowledge that an individual gets throughout their life. This is basically based on childhood experiences, knowledge, personality, value, world views, self-construal, and political views a person achieved in their life. This knowledge and behavior can make a great impact on the behavior of an individual as well as on the growth of the company. Tesco always tries to hire employees who have extensive knowledge of modern technologies and who have a creative mind (Tesco-careers.com, 2019).</w:t>
      </w:r>
    </w:p>
    <w:p w14:paraId="1C1889E4" w14:textId="77777777" w:rsidR="00293523" w:rsidRPr="00232B6E" w:rsidRDefault="00E766D8">
      <w:pPr>
        <w:pStyle w:val="Normal1"/>
        <w:spacing w:before="200" w:after="200" w:line="360" w:lineRule="auto"/>
        <w:jc w:val="both"/>
        <w:rPr>
          <w:rFonts w:asciiTheme="majorHAnsi" w:eastAsia="Times New Roman" w:hAnsiTheme="majorHAnsi" w:cstheme="majorHAnsi"/>
          <w:b/>
          <w:sz w:val="24"/>
          <w:szCs w:val="24"/>
        </w:rPr>
      </w:pPr>
      <w:r w:rsidRPr="00232B6E">
        <w:rPr>
          <w:rFonts w:asciiTheme="majorHAnsi" w:eastAsia="Times New Roman" w:hAnsiTheme="majorHAnsi" w:cstheme="majorHAnsi"/>
          <w:b/>
          <w:sz w:val="24"/>
          <w:szCs w:val="24"/>
        </w:rPr>
        <w:t>Difference in Achievements</w:t>
      </w:r>
    </w:p>
    <w:p w14:paraId="746EB236" w14:textId="77777777" w:rsidR="00293523" w:rsidRPr="00232B6E" w:rsidRDefault="00E766D8">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Every person has their own ability and with the help of their ability, they achieve goals in their life. A company needs to be extra careful when it comes to understanding the achievements of its employees. In context to Cook </w:t>
      </w:r>
      <w:r w:rsidRPr="00232B6E">
        <w:rPr>
          <w:rFonts w:asciiTheme="majorHAnsi" w:eastAsia="Times New Roman" w:hAnsiTheme="majorHAnsi" w:cstheme="majorHAnsi"/>
          <w:i/>
          <w:sz w:val="24"/>
          <w:szCs w:val="24"/>
        </w:rPr>
        <w:t xml:space="preserve">et al. </w:t>
      </w:r>
      <w:r w:rsidRPr="00232B6E">
        <w:rPr>
          <w:rFonts w:asciiTheme="majorHAnsi" w:eastAsia="Times New Roman" w:hAnsiTheme="majorHAnsi" w:cstheme="majorHAnsi"/>
          <w:sz w:val="24"/>
          <w:szCs w:val="24"/>
        </w:rPr>
        <w:t xml:space="preserve">(2016), </w:t>
      </w:r>
      <w:r w:rsidR="00BE718E" w:rsidRPr="00232B6E">
        <w:rPr>
          <w:rFonts w:asciiTheme="majorHAnsi" w:eastAsia="Times New Roman" w:hAnsiTheme="majorHAnsi" w:cstheme="majorHAnsi"/>
          <w:sz w:val="24"/>
          <w:szCs w:val="24"/>
        </w:rPr>
        <w:t>a</w:t>
      </w:r>
      <w:r w:rsidRPr="00232B6E">
        <w:rPr>
          <w:rFonts w:asciiTheme="majorHAnsi" w:eastAsia="Times New Roman" w:hAnsiTheme="majorHAnsi" w:cstheme="majorHAnsi"/>
          <w:sz w:val="24"/>
          <w:szCs w:val="24"/>
        </w:rPr>
        <w:t xml:space="preserve"> leader and a manager need to be attentive towards rewarding their employees. They must reward the employee who helps the company to achieve success however they also need to motivate the employee who is less capable. This will help in creating a positive environment for the company.</w:t>
      </w:r>
    </w:p>
    <w:p w14:paraId="55B7BF45" w14:textId="77777777" w:rsidR="00293523" w:rsidRPr="00232B6E" w:rsidRDefault="00E766D8">
      <w:pPr>
        <w:pStyle w:val="Normal1"/>
        <w:spacing w:before="200" w:after="200" w:line="360" w:lineRule="auto"/>
        <w:jc w:val="both"/>
        <w:rPr>
          <w:rFonts w:asciiTheme="majorHAnsi" w:eastAsia="Times New Roman" w:hAnsiTheme="majorHAnsi" w:cstheme="majorHAnsi"/>
          <w:b/>
          <w:sz w:val="24"/>
          <w:szCs w:val="24"/>
        </w:rPr>
      </w:pPr>
      <w:r w:rsidRPr="00232B6E">
        <w:rPr>
          <w:rFonts w:asciiTheme="majorHAnsi" w:eastAsia="Times New Roman" w:hAnsiTheme="majorHAnsi" w:cstheme="majorHAnsi"/>
          <w:b/>
          <w:sz w:val="24"/>
          <w:szCs w:val="24"/>
        </w:rPr>
        <w:t>Influence of Race, Caste, and Nation</w:t>
      </w:r>
    </w:p>
    <w:p w14:paraId="0531AB70" w14:textId="77777777" w:rsidR="00293523" w:rsidRPr="00232B6E" w:rsidRDefault="00E766D8">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A person can easily be targeted by their religion, race, and sex. In the case, if a manager or a leader differentiates their employees based on their age, sex, gender, race, nation and, caste it will give a negative impact on the organization. An individual started to feel discriminated and this is not a positive sign for a company. Tesco always pays attention to this and this is the </w:t>
      </w:r>
      <w:r w:rsidRPr="00232B6E">
        <w:rPr>
          <w:rFonts w:asciiTheme="majorHAnsi" w:eastAsia="Times New Roman" w:hAnsiTheme="majorHAnsi" w:cstheme="majorHAnsi"/>
          <w:sz w:val="24"/>
          <w:szCs w:val="24"/>
        </w:rPr>
        <w:lastRenderedPageBreak/>
        <w:t>reason the company is becoming more prosperous to the employees (Tesco-careers.com, 2019).</w:t>
      </w:r>
    </w:p>
    <w:p w14:paraId="5D8A9458" w14:textId="77777777" w:rsidR="003B0BA4" w:rsidRPr="00232B6E" w:rsidRDefault="009802E5" w:rsidP="00010441">
      <w:pPr>
        <w:pStyle w:val="Heading1"/>
        <w:rPr>
          <w:rFonts w:asciiTheme="majorHAnsi" w:hAnsiTheme="majorHAnsi" w:cstheme="majorHAnsi"/>
          <w:szCs w:val="24"/>
        </w:rPr>
      </w:pPr>
      <w:bookmarkStart w:id="11" w:name="_Toc25850618"/>
      <w:r w:rsidRPr="00232B6E">
        <w:rPr>
          <w:rFonts w:asciiTheme="majorHAnsi" w:hAnsiTheme="majorHAnsi" w:cstheme="majorHAnsi"/>
          <w:szCs w:val="24"/>
        </w:rPr>
        <w:t xml:space="preserve">9. </w:t>
      </w:r>
      <w:r w:rsidR="003B0BA4" w:rsidRPr="00232B6E">
        <w:rPr>
          <w:rFonts w:asciiTheme="majorHAnsi" w:hAnsiTheme="majorHAnsi" w:cstheme="majorHAnsi"/>
          <w:szCs w:val="24"/>
        </w:rPr>
        <w:t>Leadership and management practices and processes</w:t>
      </w:r>
      <w:bookmarkEnd w:id="11"/>
    </w:p>
    <w:p w14:paraId="2869D7B3" w14:textId="77777777" w:rsidR="003B0BA4" w:rsidRPr="00232B6E" w:rsidRDefault="003B0BA4" w:rsidP="003B0BA4">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There is a difference between leadership and management in the business practices. According to Araújo </w:t>
      </w:r>
      <w:r w:rsidRPr="00232B6E">
        <w:rPr>
          <w:rFonts w:asciiTheme="majorHAnsi" w:eastAsia="Times New Roman" w:hAnsiTheme="majorHAnsi" w:cstheme="majorHAnsi"/>
          <w:i/>
          <w:sz w:val="24"/>
          <w:szCs w:val="24"/>
        </w:rPr>
        <w:t xml:space="preserve">et al. </w:t>
      </w:r>
      <w:r w:rsidRPr="00232B6E">
        <w:rPr>
          <w:rFonts w:asciiTheme="majorHAnsi" w:eastAsia="Times New Roman" w:hAnsiTheme="majorHAnsi" w:cstheme="majorHAnsi"/>
          <w:sz w:val="24"/>
          <w:szCs w:val="24"/>
        </w:rPr>
        <w:t xml:space="preserve">(2015), leadership is all about motivating, influencing, inspiring people, whereas management is all about getting tasks done in a proper manner. Leaders develop the team members by providing them with relevant training and create short term goals to accomplish the tasks. However, the leaders ensure the diverse workforce, creative and committed. On the other hand, managers are responsible for acquiring human as well as physical resources and motivating all the teams to achieve business objectives. </w:t>
      </w:r>
    </w:p>
    <w:p w14:paraId="7F84BECC" w14:textId="77777777" w:rsidR="003B0BA4" w:rsidRPr="00232B6E" w:rsidRDefault="003B0BA4" w:rsidP="00917DF4">
      <w:pPr>
        <w:pStyle w:val="Heading2"/>
        <w:rPr>
          <w:rFonts w:asciiTheme="majorHAnsi" w:hAnsiTheme="majorHAnsi" w:cstheme="majorHAnsi"/>
          <w:szCs w:val="24"/>
        </w:rPr>
      </w:pPr>
      <w:bookmarkStart w:id="12" w:name="_Toc25850619"/>
      <w:r w:rsidRPr="00232B6E">
        <w:rPr>
          <w:rFonts w:asciiTheme="majorHAnsi" w:hAnsiTheme="majorHAnsi" w:cstheme="majorHAnsi"/>
          <w:szCs w:val="24"/>
        </w:rPr>
        <w:t>Leadership process and practices</w:t>
      </w:r>
      <w:bookmarkEnd w:id="12"/>
    </w:p>
    <w:p w14:paraId="229890F9" w14:textId="77777777" w:rsidR="003B0BA4" w:rsidRPr="00232B6E" w:rsidRDefault="003B0BA4" w:rsidP="003B0BA4">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Leading an organization can be viewed as an individual as well as collective discipline. As stated by Taub (2015), there are some key leadership processes that leaders choose to lead collectively and these are business rhythm, strategy to execution, strategic communication and operational performance. There are several leadership theories and approaches that are followed by the leaders of an organization. Previously there were three theories of leadership and these are </w:t>
      </w:r>
      <w:r w:rsidRPr="00232B6E">
        <w:rPr>
          <w:rFonts w:asciiTheme="majorHAnsi" w:eastAsia="Times New Roman" w:hAnsiTheme="majorHAnsi" w:cstheme="majorHAnsi"/>
          <w:b/>
          <w:i/>
          <w:sz w:val="24"/>
          <w:szCs w:val="24"/>
        </w:rPr>
        <w:t xml:space="preserve">Trait theories, Contingency theories and Behavioral theories. </w:t>
      </w:r>
      <w:r w:rsidRPr="00232B6E">
        <w:rPr>
          <w:rFonts w:asciiTheme="majorHAnsi" w:eastAsia="Times New Roman" w:hAnsiTheme="majorHAnsi" w:cstheme="majorHAnsi"/>
          <w:sz w:val="24"/>
          <w:szCs w:val="24"/>
        </w:rPr>
        <w:t xml:space="preserve">However, in the current era, the theories are developed and extended with </w:t>
      </w:r>
      <w:r w:rsidRPr="00232B6E">
        <w:rPr>
          <w:rFonts w:asciiTheme="majorHAnsi" w:eastAsia="Times New Roman" w:hAnsiTheme="majorHAnsi" w:cstheme="majorHAnsi"/>
          <w:b/>
          <w:i/>
          <w:sz w:val="24"/>
          <w:szCs w:val="24"/>
        </w:rPr>
        <w:t>Transformational leadership theory, Leader-member exchange theory, Servant leadership theory, Charismatic leadership theory</w:t>
      </w:r>
      <w:r w:rsidRPr="00232B6E">
        <w:rPr>
          <w:rFonts w:asciiTheme="majorHAnsi" w:eastAsia="Times New Roman" w:hAnsiTheme="majorHAnsi" w:cstheme="majorHAnsi"/>
          <w:sz w:val="24"/>
          <w:szCs w:val="24"/>
        </w:rPr>
        <w:t xml:space="preserve"> and many more. By following these theories, leaders adopt leadership styles such as autocratic leadership, democratic leadership, transactional leadership and transformational leadership. </w:t>
      </w:r>
    </w:p>
    <w:p w14:paraId="51FE537C" w14:textId="6CE28063" w:rsidR="003B0BA4" w:rsidRDefault="003B0BA4" w:rsidP="003B0BA4">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In </w:t>
      </w:r>
      <w:r w:rsidRPr="00232B6E">
        <w:rPr>
          <w:rFonts w:asciiTheme="majorHAnsi" w:eastAsia="Times New Roman" w:hAnsiTheme="majorHAnsi" w:cstheme="majorHAnsi"/>
          <w:b/>
          <w:i/>
          <w:sz w:val="24"/>
          <w:szCs w:val="24"/>
        </w:rPr>
        <w:t xml:space="preserve">autocratic leadership style, </w:t>
      </w:r>
      <w:r w:rsidRPr="00232B6E">
        <w:rPr>
          <w:rFonts w:asciiTheme="majorHAnsi" w:eastAsia="Times New Roman" w:hAnsiTheme="majorHAnsi" w:cstheme="majorHAnsi"/>
          <w:sz w:val="24"/>
          <w:szCs w:val="24"/>
        </w:rPr>
        <w:t xml:space="preserve">the practices are followed with command and control and the leaders feel like a boss. These leaders always provide clear directions and expectations to their employees but makes decisions on their own. This is the best leadership style where </w:t>
      </w:r>
      <w:r w:rsidR="000518A4" w:rsidRPr="00232B6E">
        <w:rPr>
          <w:rFonts w:asciiTheme="majorHAnsi" w:eastAsia="Times New Roman" w:hAnsiTheme="majorHAnsi" w:cstheme="majorHAnsi"/>
          <w:sz w:val="24"/>
          <w:szCs w:val="24"/>
        </w:rPr>
        <w:t>results need</w:t>
      </w:r>
      <w:r w:rsidRPr="00232B6E">
        <w:rPr>
          <w:rFonts w:asciiTheme="majorHAnsi" w:eastAsia="Times New Roman" w:hAnsiTheme="majorHAnsi" w:cstheme="majorHAnsi"/>
          <w:sz w:val="24"/>
          <w:szCs w:val="24"/>
        </w:rPr>
        <w:t xml:space="preserve"> to get accomplished quickly but bad for creative environment and loyalty. In </w:t>
      </w:r>
      <w:r w:rsidRPr="00232B6E">
        <w:rPr>
          <w:rFonts w:asciiTheme="majorHAnsi" w:eastAsia="Times New Roman" w:hAnsiTheme="majorHAnsi" w:cstheme="majorHAnsi"/>
          <w:b/>
          <w:i/>
          <w:sz w:val="24"/>
          <w:szCs w:val="24"/>
        </w:rPr>
        <w:t xml:space="preserve">democratic leadership style, </w:t>
      </w:r>
      <w:r w:rsidRPr="00232B6E">
        <w:rPr>
          <w:rFonts w:asciiTheme="majorHAnsi" w:eastAsia="Times New Roman" w:hAnsiTheme="majorHAnsi" w:cstheme="majorHAnsi"/>
          <w:sz w:val="24"/>
          <w:szCs w:val="24"/>
        </w:rPr>
        <w:t xml:space="preserve">the leader provides direction as well as guidance </w:t>
      </w:r>
      <w:proofErr w:type="gramStart"/>
      <w:r w:rsidRPr="00232B6E">
        <w:rPr>
          <w:rFonts w:asciiTheme="majorHAnsi" w:eastAsia="Times New Roman" w:hAnsiTheme="majorHAnsi" w:cstheme="majorHAnsi"/>
          <w:sz w:val="24"/>
          <w:szCs w:val="24"/>
        </w:rPr>
        <w:t>and also</w:t>
      </w:r>
      <w:proofErr w:type="gramEnd"/>
      <w:r w:rsidRPr="00232B6E">
        <w:rPr>
          <w:rFonts w:asciiTheme="majorHAnsi" w:eastAsia="Times New Roman" w:hAnsiTheme="majorHAnsi" w:cstheme="majorHAnsi"/>
          <w:sz w:val="24"/>
          <w:szCs w:val="24"/>
        </w:rPr>
        <w:t xml:space="preserve"> encourages </w:t>
      </w:r>
      <w:r w:rsidRPr="00232B6E">
        <w:rPr>
          <w:rFonts w:asciiTheme="majorHAnsi" w:eastAsia="Times New Roman" w:hAnsiTheme="majorHAnsi" w:cstheme="majorHAnsi"/>
          <w:sz w:val="24"/>
          <w:szCs w:val="24"/>
        </w:rPr>
        <w:lastRenderedPageBreak/>
        <w:t xml:space="preserve">employees with feedback and takes their opinions into account while making decisions. This is one of the best leadership approaches where leaders need to boost </w:t>
      </w:r>
      <w:r w:rsidR="009F431E" w:rsidRPr="00232B6E">
        <w:rPr>
          <w:rFonts w:asciiTheme="majorHAnsi" w:eastAsia="Times New Roman" w:hAnsiTheme="majorHAnsi" w:cstheme="majorHAnsi"/>
          <w:sz w:val="24"/>
          <w:szCs w:val="24"/>
        </w:rPr>
        <w:t>employees’</w:t>
      </w:r>
      <w:r w:rsidRPr="00232B6E">
        <w:rPr>
          <w:rFonts w:asciiTheme="majorHAnsi" w:eastAsia="Times New Roman" w:hAnsiTheme="majorHAnsi" w:cstheme="majorHAnsi"/>
          <w:sz w:val="24"/>
          <w:szCs w:val="24"/>
        </w:rPr>
        <w:t xml:space="preserve"> morale, encourage loyalty and maintaining creativity. However, no such urgent decisions can be taken quickly with this leadership approach. </w:t>
      </w:r>
      <w:r w:rsidRPr="00232B6E">
        <w:rPr>
          <w:rFonts w:asciiTheme="majorHAnsi" w:eastAsia="Times New Roman" w:hAnsiTheme="majorHAnsi" w:cstheme="majorHAnsi"/>
          <w:b/>
          <w:i/>
          <w:sz w:val="24"/>
          <w:szCs w:val="24"/>
        </w:rPr>
        <w:t>Transformational leadership</w:t>
      </w:r>
      <w:r w:rsidRPr="00232B6E">
        <w:rPr>
          <w:rFonts w:asciiTheme="majorHAnsi" w:eastAsia="Times New Roman" w:hAnsiTheme="majorHAnsi" w:cstheme="majorHAnsi"/>
          <w:sz w:val="24"/>
          <w:szCs w:val="24"/>
        </w:rPr>
        <w:t xml:space="preserve"> is a style through which leaders employ enthusiasm and charisma for inspiring the subordinates (Bititci </w:t>
      </w:r>
      <w:r w:rsidRPr="00232B6E">
        <w:rPr>
          <w:rFonts w:asciiTheme="majorHAnsi" w:eastAsia="Times New Roman" w:hAnsiTheme="majorHAnsi" w:cstheme="majorHAnsi"/>
          <w:i/>
          <w:sz w:val="24"/>
          <w:szCs w:val="24"/>
        </w:rPr>
        <w:t>et al.</w:t>
      </w:r>
      <w:r w:rsidRPr="00232B6E">
        <w:rPr>
          <w:rFonts w:asciiTheme="majorHAnsi" w:eastAsia="Times New Roman" w:hAnsiTheme="majorHAnsi" w:cstheme="majorHAnsi"/>
          <w:sz w:val="24"/>
          <w:szCs w:val="24"/>
        </w:rPr>
        <w:t xml:space="preserve"> 2016). This is a proactive approach which tends to change the existing culture of the organization. More than one </w:t>
      </w:r>
      <w:r w:rsidR="00AF208A" w:rsidRPr="00232B6E">
        <w:rPr>
          <w:rFonts w:asciiTheme="majorHAnsi" w:eastAsia="Times New Roman" w:hAnsiTheme="majorHAnsi" w:cstheme="majorHAnsi"/>
          <w:sz w:val="24"/>
          <w:szCs w:val="24"/>
        </w:rPr>
        <w:t>leader</w:t>
      </w:r>
      <w:r w:rsidRPr="00232B6E">
        <w:rPr>
          <w:rFonts w:asciiTheme="majorHAnsi" w:eastAsia="Times New Roman" w:hAnsiTheme="majorHAnsi" w:cstheme="majorHAnsi"/>
          <w:sz w:val="24"/>
          <w:szCs w:val="24"/>
        </w:rPr>
        <w:t xml:space="preserve"> can participate in this approach </w:t>
      </w:r>
      <w:r w:rsidR="00FD60A3" w:rsidRPr="00232B6E">
        <w:rPr>
          <w:rFonts w:asciiTheme="majorHAnsi" w:eastAsia="Times New Roman" w:hAnsiTheme="majorHAnsi" w:cstheme="majorHAnsi"/>
          <w:sz w:val="24"/>
          <w:szCs w:val="24"/>
        </w:rPr>
        <w:t>that</w:t>
      </w:r>
      <w:r w:rsidRPr="00232B6E">
        <w:rPr>
          <w:rFonts w:asciiTheme="majorHAnsi" w:eastAsia="Times New Roman" w:hAnsiTheme="majorHAnsi" w:cstheme="majorHAnsi"/>
          <w:sz w:val="24"/>
          <w:szCs w:val="24"/>
        </w:rPr>
        <w:t xml:space="preserve"> focuses on innovation and creativity. </w:t>
      </w:r>
      <w:r w:rsidRPr="00232B6E">
        <w:rPr>
          <w:rFonts w:asciiTheme="majorHAnsi" w:eastAsia="Times New Roman" w:hAnsiTheme="majorHAnsi" w:cstheme="majorHAnsi"/>
          <w:b/>
          <w:i/>
          <w:sz w:val="24"/>
          <w:szCs w:val="24"/>
        </w:rPr>
        <w:t>Transactional leadership</w:t>
      </w:r>
      <w:r w:rsidRPr="00232B6E">
        <w:rPr>
          <w:rFonts w:asciiTheme="majorHAnsi" w:eastAsia="Times New Roman" w:hAnsiTheme="majorHAnsi" w:cstheme="majorHAnsi"/>
          <w:sz w:val="24"/>
          <w:szCs w:val="24"/>
        </w:rPr>
        <w:t xml:space="preserve"> is the approach where leaders employ punishment and rewards while motivating followers. This is a reactive approach where </w:t>
      </w:r>
      <w:r w:rsidR="00AF208A" w:rsidRPr="00232B6E">
        <w:rPr>
          <w:rFonts w:asciiTheme="majorHAnsi" w:eastAsia="Times New Roman" w:hAnsiTheme="majorHAnsi" w:cstheme="majorHAnsi"/>
          <w:sz w:val="24"/>
          <w:szCs w:val="24"/>
        </w:rPr>
        <w:t>leaders tend</w:t>
      </w:r>
      <w:r w:rsidRPr="00232B6E">
        <w:rPr>
          <w:rFonts w:asciiTheme="majorHAnsi" w:eastAsia="Times New Roman" w:hAnsiTheme="majorHAnsi" w:cstheme="majorHAnsi"/>
          <w:sz w:val="24"/>
          <w:szCs w:val="24"/>
        </w:rPr>
        <w:t xml:space="preserve"> to develop existing organizational culture. Only one leader </w:t>
      </w:r>
      <w:r w:rsidR="00F051EA" w:rsidRPr="00232B6E">
        <w:rPr>
          <w:rFonts w:asciiTheme="majorHAnsi" w:eastAsia="Times New Roman" w:hAnsiTheme="majorHAnsi" w:cstheme="majorHAnsi"/>
          <w:sz w:val="24"/>
          <w:szCs w:val="24"/>
        </w:rPr>
        <w:t>participates</w:t>
      </w:r>
      <w:r w:rsidRPr="00232B6E">
        <w:rPr>
          <w:rFonts w:asciiTheme="majorHAnsi" w:eastAsia="Times New Roman" w:hAnsiTheme="majorHAnsi" w:cstheme="majorHAnsi"/>
          <w:sz w:val="24"/>
          <w:szCs w:val="24"/>
        </w:rPr>
        <w:t xml:space="preserve"> in this leadership style and focuses on planning as well as execution. </w:t>
      </w:r>
    </w:p>
    <w:p w14:paraId="48644E39" w14:textId="4B19CF13" w:rsidR="0006606A" w:rsidRDefault="0006606A" w:rsidP="003B0BA4">
      <w:pPr>
        <w:pStyle w:val="Normal1"/>
        <w:spacing w:line="360" w:lineRule="auto"/>
        <w:jc w:val="both"/>
        <w:rPr>
          <w:rFonts w:asciiTheme="majorHAnsi" w:eastAsia="Times New Roman" w:hAnsiTheme="majorHAnsi" w:cstheme="majorHAnsi"/>
          <w:sz w:val="24"/>
          <w:szCs w:val="24"/>
        </w:rPr>
      </w:pPr>
    </w:p>
    <w:p w14:paraId="3829FB19" w14:textId="33BF979B" w:rsidR="0006606A" w:rsidRPr="0006606A" w:rsidRDefault="0006606A" w:rsidP="003B0BA4">
      <w:pPr>
        <w:pStyle w:val="Normal1"/>
        <w:spacing w:line="360" w:lineRule="auto"/>
        <w:jc w:val="both"/>
        <w:rPr>
          <w:rFonts w:asciiTheme="majorHAnsi" w:eastAsia="Times New Roman" w:hAnsiTheme="majorHAnsi" w:cstheme="majorHAnsi"/>
          <w:b/>
          <w:bCs/>
          <w:sz w:val="28"/>
          <w:szCs w:val="28"/>
        </w:rPr>
      </w:pPr>
      <w:r w:rsidRPr="0006606A">
        <w:rPr>
          <w:rFonts w:asciiTheme="majorHAnsi" w:eastAsia="Times New Roman" w:hAnsiTheme="majorHAnsi" w:cstheme="majorHAnsi"/>
          <w:b/>
          <w:bCs/>
          <w:sz w:val="28"/>
          <w:szCs w:val="28"/>
        </w:rPr>
        <w:t>Andrei Ionut Balaci</w:t>
      </w:r>
    </w:p>
    <w:p w14:paraId="24D58A46" w14:textId="77777777" w:rsidR="003B0BA4" w:rsidRPr="00232B6E" w:rsidRDefault="003B0BA4" w:rsidP="00917DF4">
      <w:pPr>
        <w:pStyle w:val="Heading2"/>
        <w:rPr>
          <w:rFonts w:asciiTheme="majorHAnsi" w:hAnsiTheme="majorHAnsi" w:cstheme="majorHAnsi"/>
          <w:szCs w:val="24"/>
        </w:rPr>
      </w:pPr>
      <w:bookmarkStart w:id="13" w:name="_Toc25850620"/>
      <w:r w:rsidRPr="00232B6E">
        <w:rPr>
          <w:rFonts w:asciiTheme="majorHAnsi" w:hAnsiTheme="majorHAnsi" w:cstheme="majorHAnsi"/>
          <w:szCs w:val="24"/>
        </w:rPr>
        <w:t>Management process and practices</w:t>
      </w:r>
      <w:bookmarkEnd w:id="13"/>
    </w:p>
    <w:p w14:paraId="2F266B2F" w14:textId="44AAF0BE" w:rsidR="003B0BA4" w:rsidRPr="00232B6E" w:rsidRDefault="003B0BA4" w:rsidP="003B0BA4">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Management process is planning, setting goals, organizing as well as executing the activities. Thus, sometimes it is also called as performance measurement. There are basically four steps in management </w:t>
      </w:r>
      <w:r w:rsidR="00F051EA" w:rsidRPr="00232B6E">
        <w:rPr>
          <w:rFonts w:asciiTheme="majorHAnsi" w:eastAsia="Times New Roman" w:hAnsiTheme="majorHAnsi" w:cstheme="majorHAnsi"/>
          <w:sz w:val="24"/>
          <w:szCs w:val="24"/>
        </w:rPr>
        <w:t>process,</w:t>
      </w:r>
      <w:r w:rsidRPr="00232B6E">
        <w:rPr>
          <w:rFonts w:asciiTheme="majorHAnsi" w:eastAsia="Times New Roman" w:hAnsiTheme="majorHAnsi" w:cstheme="majorHAnsi"/>
          <w:sz w:val="24"/>
          <w:szCs w:val="24"/>
        </w:rPr>
        <w:t xml:space="preserve"> and these can be distinguished as organizing, planning, directing or leading and controlling. Management of a company requires passing all these four stages for effective management. In </w:t>
      </w:r>
      <w:r w:rsidRPr="00232B6E">
        <w:rPr>
          <w:rFonts w:asciiTheme="majorHAnsi" w:eastAsia="Times New Roman" w:hAnsiTheme="majorHAnsi" w:cstheme="majorHAnsi"/>
          <w:b/>
          <w:i/>
          <w:sz w:val="24"/>
          <w:szCs w:val="24"/>
        </w:rPr>
        <w:t xml:space="preserve">Planning stage, </w:t>
      </w:r>
      <w:r w:rsidRPr="00232B6E">
        <w:rPr>
          <w:rFonts w:asciiTheme="majorHAnsi" w:eastAsia="Times New Roman" w:hAnsiTheme="majorHAnsi" w:cstheme="majorHAnsi"/>
          <w:sz w:val="24"/>
          <w:szCs w:val="24"/>
        </w:rPr>
        <w:t xml:space="preserve">the manager is responsible for defining the goals, setting up the directions, and determining the ultimate mission. In </w:t>
      </w:r>
      <w:r w:rsidRPr="00232B6E">
        <w:rPr>
          <w:rFonts w:asciiTheme="majorHAnsi" w:eastAsia="Times New Roman" w:hAnsiTheme="majorHAnsi" w:cstheme="majorHAnsi"/>
          <w:b/>
          <w:i/>
          <w:sz w:val="24"/>
          <w:szCs w:val="24"/>
        </w:rPr>
        <w:t xml:space="preserve">Organizing stage, </w:t>
      </w:r>
      <w:r w:rsidRPr="00232B6E">
        <w:rPr>
          <w:rFonts w:asciiTheme="majorHAnsi" w:eastAsia="Times New Roman" w:hAnsiTheme="majorHAnsi" w:cstheme="majorHAnsi"/>
          <w:sz w:val="24"/>
          <w:szCs w:val="24"/>
        </w:rPr>
        <w:t xml:space="preserve">generally the allocation of resources </w:t>
      </w:r>
      <w:r w:rsidR="00F051EA" w:rsidRPr="00232B6E">
        <w:rPr>
          <w:rFonts w:asciiTheme="majorHAnsi" w:eastAsia="Times New Roman" w:hAnsiTheme="majorHAnsi" w:cstheme="majorHAnsi"/>
          <w:sz w:val="24"/>
          <w:szCs w:val="24"/>
        </w:rPr>
        <w:t>is</w:t>
      </w:r>
      <w:r w:rsidRPr="00232B6E">
        <w:rPr>
          <w:rFonts w:asciiTheme="majorHAnsi" w:eastAsia="Times New Roman" w:hAnsiTheme="majorHAnsi" w:cstheme="majorHAnsi"/>
          <w:sz w:val="24"/>
          <w:szCs w:val="24"/>
        </w:rPr>
        <w:t xml:space="preserve"> done in order to achieve short term and </w:t>
      </w:r>
      <w:r w:rsidR="0006606A" w:rsidRPr="00232B6E">
        <w:rPr>
          <w:rFonts w:asciiTheme="majorHAnsi" w:eastAsia="Times New Roman" w:hAnsiTheme="majorHAnsi" w:cstheme="majorHAnsi"/>
          <w:sz w:val="24"/>
          <w:szCs w:val="24"/>
        </w:rPr>
        <w:t>long-term</w:t>
      </w:r>
      <w:r w:rsidRPr="00232B6E">
        <w:rPr>
          <w:rFonts w:asciiTheme="majorHAnsi" w:eastAsia="Times New Roman" w:hAnsiTheme="majorHAnsi" w:cstheme="majorHAnsi"/>
          <w:sz w:val="24"/>
          <w:szCs w:val="24"/>
        </w:rPr>
        <w:t xml:space="preserve"> goals. As described by vom Brocke and Lippe (2015), in </w:t>
      </w:r>
      <w:r w:rsidRPr="00232B6E">
        <w:rPr>
          <w:rFonts w:asciiTheme="majorHAnsi" w:eastAsia="Times New Roman" w:hAnsiTheme="majorHAnsi" w:cstheme="majorHAnsi"/>
          <w:b/>
          <w:i/>
          <w:sz w:val="24"/>
          <w:szCs w:val="24"/>
        </w:rPr>
        <w:t xml:space="preserve">Directing or leading stage, </w:t>
      </w:r>
      <w:r w:rsidRPr="00232B6E">
        <w:rPr>
          <w:rFonts w:asciiTheme="majorHAnsi" w:eastAsia="Times New Roman" w:hAnsiTheme="majorHAnsi" w:cstheme="majorHAnsi"/>
          <w:sz w:val="24"/>
          <w:szCs w:val="24"/>
        </w:rPr>
        <w:t xml:space="preserve">the managers are involved in inspiring the leaders and employees to perform the activities and directing them for achieving their goals in the best possible way. On the other hand, in </w:t>
      </w:r>
      <w:r w:rsidRPr="00232B6E">
        <w:rPr>
          <w:rFonts w:asciiTheme="majorHAnsi" w:eastAsia="Times New Roman" w:hAnsiTheme="majorHAnsi" w:cstheme="majorHAnsi"/>
          <w:b/>
          <w:i/>
          <w:sz w:val="24"/>
          <w:szCs w:val="24"/>
        </w:rPr>
        <w:t xml:space="preserve">Controlling stage, </w:t>
      </w:r>
      <w:r w:rsidRPr="00232B6E">
        <w:rPr>
          <w:rFonts w:asciiTheme="majorHAnsi" w:eastAsia="Times New Roman" w:hAnsiTheme="majorHAnsi" w:cstheme="majorHAnsi"/>
          <w:sz w:val="24"/>
          <w:szCs w:val="24"/>
        </w:rPr>
        <w:t xml:space="preserve">the manager </w:t>
      </w:r>
      <w:r w:rsidR="00F051EA" w:rsidRPr="00232B6E">
        <w:rPr>
          <w:rFonts w:asciiTheme="majorHAnsi" w:eastAsia="Times New Roman" w:hAnsiTheme="majorHAnsi" w:cstheme="majorHAnsi"/>
          <w:sz w:val="24"/>
          <w:szCs w:val="24"/>
        </w:rPr>
        <w:t>evaluates</w:t>
      </w:r>
      <w:r w:rsidRPr="00232B6E">
        <w:rPr>
          <w:rFonts w:asciiTheme="majorHAnsi" w:eastAsia="Times New Roman" w:hAnsiTheme="majorHAnsi" w:cstheme="majorHAnsi"/>
          <w:sz w:val="24"/>
          <w:szCs w:val="24"/>
        </w:rPr>
        <w:t xml:space="preserve"> the outcomes, measure the performance and monitor all the remaining progresses. </w:t>
      </w:r>
    </w:p>
    <w:p w14:paraId="6FEAB60D" w14:textId="77777777" w:rsidR="003B0BA4" w:rsidRPr="00232B6E" w:rsidRDefault="003B0BA4" w:rsidP="003B0BA4">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However, while following these processes, management takes several approaches of management style such as </w:t>
      </w:r>
      <w:r w:rsidRPr="00232B6E">
        <w:rPr>
          <w:rFonts w:asciiTheme="majorHAnsi" w:eastAsia="Times New Roman" w:hAnsiTheme="majorHAnsi" w:cstheme="majorHAnsi"/>
          <w:b/>
          <w:i/>
          <w:sz w:val="24"/>
          <w:szCs w:val="24"/>
        </w:rPr>
        <w:t xml:space="preserve">Authentic Management Style, Collaborative Management Style, </w:t>
      </w:r>
      <w:r w:rsidRPr="00232B6E">
        <w:rPr>
          <w:rFonts w:asciiTheme="majorHAnsi" w:eastAsia="Times New Roman" w:hAnsiTheme="majorHAnsi" w:cstheme="majorHAnsi"/>
          <w:b/>
          <w:i/>
          <w:sz w:val="24"/>
          <w:szCs w:val="24"/>
        </w:rPr>
        <w:lastRenderedPageBreak/>
        <w:t>Autonomous Management Style, and Authoritative Management Style</w:t>
      </w:r>
      <w:r w:rsidRPr="00232B6E">
        <w:rPr>
          <w:rFonts w:asciiTheme="majorHAnsi" w:eastAsia="Times New Roman" w:hAnsiTheme="majorHAnsi" w:cstheme="majorHAnsi"/>
          <w:sz w:val="24"/>
          <w:szCs w:val="24"/>
        </w:rPr>
        <w:t xml:space="preserve">. There are also several approaches in management style but in most of the cases these styles are observed to be adopted most. In </w:t>
      </w:r>
      <w:r w:rsidRPr="00232B6E">
        <w:rPr>
          <w:rFonts w:asciiTheme="majorHAnsi" w:eastAsia="Times New Roman" w:hAnsiTheme="majorHAnsi" w:cstheme="majorHAnsi"/>
          <w:b/>
          <w:i/>
          <w:sz w:val="24"/>
          <w:szCs w:val="24"/>
        </w:rPr>
        <w:t xml:space="preserve">Authentic Management Style, </w:t>
      </w:r>
      <w:r w:rsidRPr="00232B6E">
        <w:rPr>
          <w:rFonts w:asciiTheme="majorHAnsi" w:eastAsia="Times New Roman" w:hAnsiTheme="majorHAnsi" w:cstheme="majorHAnsi"/>
          <w:sz w:val="24"/>
          <w:szCs w:val="24"/>
        </w:rPr>
        <w:t xml:space="preserve">the manager does not act like a manager and thus pretends to be a real person. This allows employees to be flexible in asking queries, any kind of help and many more. In </w:t>
      </w:r>
      <w:r w:rsidRPr="00232B6E">
        <w:rPr>
          <w:rFonts w:asciiTheme="majorHAnsi" w:eastAsia="Times New Roman" w:hAnsiTheme="majorHAnsi" w:cstheme="majorHAnsi"/>
          <w:b/>
          <w:i/>
          <w:sz w:val="24"/>
          <w:szCs w:val="24"/>
        </w:rPr>
        <w:t xml:space="preserve">Collaborative Management Style, </w:t>
      </w:r>
      <w:r w:rsidRPr="00232B6E">
        <w:rPr>
          <w:rFonts w:asciiTheme="majorHAnsi" w:eastAsia="Times New Roman" w:hAnsiTheme="majorHAnsi" w:cstheme="majorHAnsi"/>
          <w:sz w:val="24"/>
          <w:szCs w:val="24"/>
        </w:rPr>
        <w:t xml:space="preserve">managers share thoughts, concerns, as well as suggestions to help the employees in achieving their goals. This is one of the best styles for encouraging employees to work in a team. In </w:t>
      </w:r>
      <w:r w:rsidRPr="00232B6E">
        <w:rPr>
          <w:rFonts w:asciiTheme="majorHAnsi" w:eastAsia="Times New Roman" w:hAnsiTheme="majorHAnsi" w:cstheme="majorHAnsi"/>
          <w:b/>
          <w:i/>
          <w:sz w:val="24"/>
          <w:szCs w:val="24"/>
        </w:rPr>
        <w:t xml:space="preserve">Autonomous Management Style, </w:t>
      </w:r>
      <w:r w:rsidRPr="00232B6E">
        <w:rPr>
          <w:rFonts w:asciiTheme="majorHAnsi" w:eastAsia="Times New Roman" w:hAnsiTheme="majorHAnsi" w:cstheme="majorHAnsi"/>
          <w:sz w:val="24"/>
          <w:szCs w:val="24"/>
        </w:rPr>
        <w:t xml:space="preserve">the managers focus on professionalism and hold the trust of the subordinates. It relies on guiding the employees to manage their own workload. As stated by Eriksson and Kadefors (2017), in </w:t>
      </w:r>
      <w:r w:rsidRPr="00232B6E">
        <w:rPr>
          <w:rFonts w:asciiTheme="majorHAnsi" w:eastAsia="Times New Roman" w:hAnsiTheme="majorHAnsi" w:cstheme="majorHAnsi"/>
          <w:b/>
          <w:i/>
          <w:sz w:val="24"/>
          <w:szCs w:val="24"/>
        </w:rPr>
        <w:t xml:space="preserve">Authoritative Management Style, </w:t>
      </w:r>
      <w:r w:rsidRPr="00232B6E">
        <w:rPr>
          <w:rFonts w:asciiTheme="majorHAnsi" w:eastAsia="Times New Roman" w:hAnsiTheme="majorHAnsi" w:cstheme="majorHAnsi"/>
          <w:sz w:val="24"/>
          <w:szCs w:val="24"/>
        </w:rPr>
        <w:t xml:space="preserve">the managers act as the business owners and direct needs to be done. This is the traditional style where managers hold the authority to instruct the workloads as per the requirements. </w:t>
      </w:r>
    </w:p>
    <w:p w14:paraId="1A56F19C" w14:textId="6E874A15" w:rsidR="003B0BA4" w:rsidRPr="00232B6E" w:rsidRDefault="003B0BA4" w:rsidP="003B0BA4">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b/>
          <w:i/>
          <w:sz w:val="24"/>
          <w:szCs w:val="24"/>
        </w:rPr>
        <w:t>Autocratic leadership</w:t>
      </w:r>
      <w:r w:rsidRPr="00232B6E">
        <w:rPr>
          <w:rFonts w:asciiTheme="majorHAnsi" w:eastAsia="Times New Roman" w:hAnsiTheme="majorHAnsi" w:cstheme="majorHAnsi"/>
          <w:sz w:val="24"/>
          <w:szCs w:val="24"/>
        </w:rPr>
        <w:t xml:space="preserve"> style is followed in Tesco in order to make decisions quickly and controlling the budget. However, in order to create modern workplace, the leaders of Tesco consider inspiring, influencing as well as guiding their staff. Moreover, they provide a clear direction to their employees and create short term goals so that they can achieve these goals effectively. In Tesco, leaders maintain positive relationships and believe in team collaboration and thus they focus much on personal integrity that means building trust as well as respect among them. In addition to this, the team leaders also </w:t>
      </w:r>
      <w:r w:rsidR="00F051EA" w:rsidRPr="00232B6E">
        <w:rPr>
          <w:rFonts w:asciiTheme="majorHAnsi" w:eastAsia="Times New Roman" w:hAnsiTheme="majorHAnsi" w:cstheme="majorHAnsi"/>
          <w:sz w:val="24"/>
          <w:szCs w:val="24"/>
        </w:rPr>
        <w:t>follow</w:t>
      </w:r>
      <w:r w:rsidRPr="00232B6E">
        <w:rPr>
          <w:rFonts w:asciiTheme="majorHAnsi" w:eastAsia="Times New Roman" w:hAnsiTheme="majorHAnsi" w:cstheme="majorHAnsi"/>
          <w:sz w:val="24"/>
          <w:szCs w:val="24"/>
        </w:rPr>
        <w:t xml:space="preserve"> participatory or transformational leadership style and motivate their subordinates to feel like they are a vital part in decision making process. In these years, Tesco has improved their organizational culture and made the operational performance effective by ensuring integrity, respect and responsibility of each member. The leadership approach of Tesco has proved that the stakeholders of that company are the paramount of the business success. </w:t>
      </w:r>
    </w:p>
    <w:p w14:paraId="147F9BE8" w14:textId="73876D7C" w:rsidR="003B0BA4" w:rsidRPr="00232B6E" w:rsidRDefault="003B0BA4" w:rsidP="003B0BA4">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The management of Tesco has declared five functional departments such as administration, marketing, finance, human resources and research and development in their business operations. Previously they have utilized autonomous management style and this time they are focusing on </w:t>
      </w:r>
      <w:r w:rsidRPr="00232B6E">
        <w:rPr>
          <w:rFonts w:asciiTheme="majorHAnsi" w:eastAsia="Times New Roman" w:hAnsiTheme="majorHAnsi" w:cstheme="majorHAnsi"/>
          <w:b/>
          <w:i/>
          <w:sz w:val="24"/>
          <w:szCs w:val="24"/>
        </w:rPr>
        <w:t xml:space="preserve">Collaborative Management Style. </w:t>
      </w:r>
      <w:r w:rsidRPr="00232B6E">
        <w:rPr>
          <w:rFonts w:asciiTheme="majorHAnsi" w:eastAsia="Times New Roman" w:hAnsiTheme="majorHAnsi" w:cstheme="majorHAnsi"/>
          <w:sz w:val="24"/>
          <w:szCs w:val="24"/>
        </w:rPr>
        <w:t xml:space="preserve">The managers are now emerged in setting clear visions for the company supported by strong commitments. </w:t>
      </w:r>
      <w:r w:rsidR="00F051EA" w:rsidRPr="00232B6E">
        <w:rPr>
          <w:rFonts w:asciiTheme="majorHAnsi" w:eastAsia="Times New Roman" w:hAnsiTheme="majorHAnsi" w:cstheme="majorHAnsi"/>
          <w:sz w:val="24"/>
          <w:szCs w:val="24"/>
        </w:rPr>
        <w:t>Moreover,</w:t>
      </w:r>
      <w:r w:rsidRPr="00232B6E">
        <w:rPr>
          <w:rFonts w:asciiTheme="majorHAnsi" w:eastAsia="Times New Roman" w:hAnsiTheme="majorHAnsi" w:cstheme="majorHAnsi"/>
          <w:sz w:val="24"/>
          <w:szCs w:val="24"/>
        </w:rPr>
        <w:t xml:space="preserve"> they perform all the </w:t>
      </w:r>
      <w:r w:rsidRPr="00232B6E">
        <w:rPr>
          <w:rFonts w:asciiTheme="majorHAnsi" w:eastAsia="Times New Roman" w:hAnsiTheme="majorHAnsi" w:cstheme="majorHAnsi"/>
          <w:sz w:val="24"/>
          <w:szCs w:val="24"/>
        </w:rPr>
        <w:lastRenderedPageBreak/>
        <w:t xml:space="preserve">practices of management style and </w:t>
      </w:r>
      <w:r w:rsidR="00F051EA" w:rsidRPr="00232B6E">
        <w:rPr>
          <w:rFonts w:asciiTheme="majorHAnsi" w:eastAsia="Times New Roman" w:hAnsiTheme="majorHAnsi" w:cstheme="majorHAnsi"/>
          <w:sz w:val="24"/>
          <w:szCs w:val="24"/>
        </w:rPr>
        <w:t>all</w:t>
      </w:r>
      <w:r w:rsidRPr="00232B6E">
        <w:rPr>
          <w:rFonts w:asciiTheme="majorHAnsi" w:eastAsia="Times New Roman" w:hAnsiTheme="majorHAnsi" w:cstheme="majorHAnsi"/>
          <w:sz w:val="24"/>
          <w:szCs w:val="24"/>
        </w:rPr>
        <w:t xml:space="preserve"> the business aspects are monitored regularly. In addition to this, necessary plans are adopted by Tesco management and they share the ideas or knowledge with the employees when necessary. This management style has helped them to establish the commitments like ‘The Essentials’ and ‘Three Big Ambitions’. This management style is also aided in reducing the cost as well as expenses for Tesco while enhancing the performance with time. </w:t>
      </w:r>
    </w:p>
    <w:p w14:paraId="7E8CC987" w14:textId="77777777" w:rsidR="003B0BA4" w:rsidRPr="00232B6E" w:rsidRDefault="009802E5" w:rsidP="00917DF4">
      <w:pPr>
        <w:pStyle w:val="Heading2"/>
        <w:rPr>
          <w:rFonts w:asciiTheme="majorHAnsi" w:hAnsiTheme="majorHAnsi" w:cstheme="majorHAnsi"/>
          <w:szCs w:val="24"/>
        </w:rPr>
      </w:pPr>
      <w:bookmarkStart w:id="14" w:name="_Toc25850621"/>
      <w:r w:rsidRPr="00232B6E">
        <w:rPr>
          <w:rFonts w:asciiTheme="majorHAnsi" w:hAnsiTheme="majorHAnsi" w:cstheme="majorHAnsi"/>
          <w:szCs w:val="24"/>
        </w:rPr>
        <w:t xml:space="preserve">9.1 </w:t>
      </w:r>
      <w:r w:rsidR="003B0BA4" w:rsidRPr="00232B6E">
        <w:rPr>
          <w:rFonts w:asciiTheme="majorHAnsi" w:hAnsiTheme="majorHAnsi" w:cstheme="majorHAnsi"/>
          <w:szCs w:val="24"/>
        </w:rPr>
        <w:t>Positive influence individual behavior</w:t>
      </w:r>
      <w:bookmarkEnd w:id="14"/>
    </w:p>
    <w:p w14:paraId="7A1C2D5C" w14:textId="5C3538BB" w:rsidR="003B0BA4" w:rsidRPr="00232B6E" w:rsidRDefault="003B0BA4" w:rsidP="003B0BA4">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The transformational leadership style is very </w:t>
      </w:r>
      <w:r w:rsidR="00F051EA" w:rsidRPr="00232B6E">
        <w:rPr>
          <w:rFonts w:asciiTheme="majorHAnsi" w:eastAsia="Times New Roman" w:hAnsiTheme="majorHAnsi" w:cstheme="majorHAnsi"/>
          <w:sz w:val="24"/>
          <w:szCs w:val="24"/>
        </w:rPr>
        <w:t>adaptive,</w:t>
      </w:r>
      <w:r w:rsidRPr="00232B6E">
        <w:rPr>
          <w:rFonts w:asciiTheme="majorHAnsi" w:eastAsia="Times New Roman" w:hAnsiTheme="majorHAnsi" w:cstheme="majorHAnsi"/>
          <w:sz w:val="24"/>
          <w:szCs w:val="24"/>
        </w:rPr>
        <w:t xml:space="preserve"> and it has a positive influence </w:t>
      </w:r>
      <w:r w:rsidR="00F051EA" w:rsidRPr="00232B6E">
        <w:rPr>
          <w:rFonts w:asciiTheme="majorHAnsi" w:eastAsia="Times New Roman" w:hAnsiTheme="majorHAnsi" w:cstheme="majorHAnsi"/>
          <w:sz w:val="24"/>
          <w:szCs w:val="24"/>
        </w:rPr>
        <w:t>on</w:t>
      </w:r>
      <w:r w:rsidRPr="00232B6E">
        <w:rPr>
          <w:rFonts w:asciiTheme="majorHAnsi" w:eastAsia="Times New Roman" w:hAnsiTheme="majorHAnsi" w:cstheme="majorHAnsi"/>
          <w:sz w:val="24"/>
          <w:szCs w:val="24"/>
        </w:rPr>
        <w:t xml:space="preserve"> individual behavior. The democratic leadership styles help to maintain loyalty as well as creativity while empowering the employees. Moreover, their opinions are taken into considerations while making important decisions regarding the tasks and organizational culture. Autocratic leadership approach helps individuals in setting the directions and explaining the expectations from the work. With the help of transactional leadership, managers help individuals to gain interest with the help of rewards. These leadership styles will help employees to enhance their performance while maintaining creativity. </w:t>
      </w:r>
      <w:r w:rsidR="00F051EA" w:rsidRPr="00232B6E">
        <w:rPr>
          <w:rFonts w:asciiTheme="majorHAnsi" w:eastAsia="Times New Roman" w:hAnsiTheme="majorHAnsi" w:cstheme="majorHAnsi"/>
          <w:sz w:val="24"/>
          <w:szCs w:val="24"/>
        </w:rPr>
        <w:t>All</w:t>
      </w:r>
      <w:r w:rsidRPr="00232B6E">
        <w:rPr>
          <w:rFonts w:asciiTheme="majorHAnsi" w:eastAsia="Times New Roman" w:hAnsiTheme="majorHAnsi" w:cstheme="majorHAnsi"/>
          <w:sz w:val="24"/>
          <w:szCs w:val="24"/>
        </w:rPr>
        <w:t xml:space="preserve"> these leadership approaches are focused in such a way that each of the individual employees feel motivated and holds their responsibility towards the organization (McClory </w:t>
      </w:r>
      <w:r w:rsidRPr="00232B6E">
        <w:rPr>
          <w:rFonts w:asciiTheme="majorHAnsi" w:eastAsia="Times New Roman" w:hAnsiTheme="majorHAnsi" w:cstheme="majorHAnsi"/>
          <w:i/>
          <w:sz w:val="24"/>
          <w:szCs w:val="24"/>
        </w:rPr>
        <w:t>et al.</w:t>
      </w:r>
      <w:r w:rsidRPr="00232B6E">
        <w:rPr>
          <w:rFonts w:asciiTheme="majorHAnsi" w:eastAsia="Times New Roman" w:hAnsiTheme="majorHAnsi" w:cstheme="majorHAnsi"/>
          <w:sz w:val="24"/>
          <w:szCs w:val="24"/>
        </w:rPr>
        <w:t xml:space="preserve"> 2017).</w:t>
      </w:r>
    </w:p>
    <w:p w14:paraId="2605233A" w14:textId="7560C91B" w:rsidR="003B0BA4" w:rsidRDefault="003B0BA4">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In Authentic management style, employees feel the managers are here to help them in answering the queries, the best possible way to perform the task. In collaborative style, individuals get benefit from thoughts, concerns, as well as suggestions shared by the managers and they develop their own skills and knowledge. In autonomous style, the employees are guided with the directions and this totally goes like professional field. On the other hand, in an authoritative style, individuals are instructed to the requirements and the workloads they need to maintain within specific time work. This helps them in time management skills. Above all, it can be said that </w:t>
      </w:r>
      <w:r w:rsidR="00F051EA" w:rsidRPr="00232B6E">
        <w:rPr>
          <w:rFonts w:asciiTheme="majorHAnsi" w:eastAsia="Times New Roman" w:hAnsiTheme="majorHAnsi" w:cstheme="majorHAnsi"/>
          <w:sz w:val="24"/>
          <w:szCs w:val="24"/>
        </w:rPr>
        <w:t>all</w:t>
      </w:r>
      <w:r w:rsidRPr="00232B6E">
        <w:rPr>
          <w:rFonts w:asciiTheme="majorHAnsi" w:eastAsia="Times New Roman" w:hAnsiTheme="majorHAnsi" w:cstheme="majorHAnsi"/>
          <w:sz w:val="24"/>
          <w:szCs w:val="24"/>
        </w:rPr>
        <w:t xml:space="preserve"> the management style is to guide the employees to work according to the directions. </w:t>
      </w:r>
    </w:p>
    <w:p w14:paraId="1D10174F" w14:textId="2191A395" w:rsidR="0006606A" w:rsidRDefault="0006606A">
      <w:pPr>
        <w:pStyle w:val="Normal1"/>
        <w:spacing w:before="200" w:after="200" w:line="360" w:lineRule="auto"/>
        <w:jc w:val="both"/>
        <w:rPr>
          <w:rFonts w:asciiTheme="majorHAnsi" w:eastAsia="Times New Roman" w:hAnsiTheme="majorHAnsi" w:cstheme="majorHAnsi"/>
          <w:sz w:val="24"/>
          <w:szCs w:val="24"/>
        </w:rPr>
      </w:pPr>
    </w:p>
    <w:p w14:paraId="6B3D626B" w14:textId="1EDAC3B1" w:rsidR="0006606A" w:rsidRPr="0006606A" w:rsidRDefault="0006606A">
      <w:pPr>
        <w:pStyle w:val="Normal1"/>
        <w:spacing w:before="200" w:after="200" w:line="360" w:lineRule="auto"/>
        <w:jc w:val="both"/>
        <w:rPr>
          <w:rFonts w:asciiTheme="majorHAnsi" w:eastAsia="Times New Roman" w:hAnsiTheme="majorHAnsi" w:cstheme="majorHAnsi"/>
          <w:b/>
          <w:bCs/>
          <w:sz w:val="28"/>
          <w:szCs w:val="28"/>
        </w:rPr>
      </w:pPr>
      <w:r w:rsidRPr="0006606A">
        <w:rPr>
          <w:rFonts w:asciiTheme="majorHAnsi" w:eastAsia="Times New Roman" w:hAnsiTheme="majorHAnsi" w:cstheme="majorHAnsi"/>
          <w:b/>
          <w:bCs/>
          <w:sz w:val="28"/>
          <w:szCs w:val="28"/>
        </w:rPr>
        <w:lastRenderedPageBreak/>
        <w:t>Volodea Craus</w:t>
      </w:r>
      <w:bookmarkStart w:id="15" w:name="_GoBack"/>
      <w:bookmarkEnd w:id="15"/>
    </w:p>
    <w:p w14:paraId="2E2524D7" w14:textId="77777777" w:rsidR="00293523" w:rsidRPr="00232B6E" w:rsidRDefault="00E766D8" w:rsidP="00917DF4">
      <w:pPr>
        <w:pStyle w:val="Heading1"/>
        <w:rPr>
          <w:rFonts w:asciiTheme="majorHAnsi" w:hAnsiTheme="majorHAnsi" w:cstheme="majorHAnsi"/>
          <w:szCs w:val="24"/>
        </w:rPr>
      </w:pPr>
      <w:bookmarkStart w:id="16" w:name="_Toc25850622"/>
      <w:r w:rsidRPr="00232B6E">
        <w:rPr>
          <w:rFonts w:asciiTheme="majorHAnsi" w:hAnsiTheme="majorHAnsi" w:cstheme="majorHAnsi"/>
          <w:szCs w:val="24"/>
        </w:rPr>
        <w:t>10. The Group as well as Team Behaviors</w:t>
      </w:r>
      <w:bookmarkEnd w:id="16"/>
    </w:p>
    <w:p w14:paraId="62030B7E" w14:textId="4FD3F326" w:rsidR="00293523" w:rsidRPr="00232B6E" w:rsidRDefault="00E766D8">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A group and team behavior can be defined as two or more interdependent and interacting individuals come together in order to achieve </w:t>
      </w:r>
      <w:r w:rsidR="00F051EA" w:rsidRPr="00232B6E">
        <w:rPr>
          <w:rFonts w:asciiTheme="majorHAnsi" w:eastAsia="Times New Roman" w:hAnsiTheme="majorHAnsi" w:cstheme="majorHAnsi"/>
          <w:sz w:val="24"/>
          <w:szCs w:val="24"/>
        </w:rPr>
        <w:t>an</w:t>
      </w:r>
      <w:r w:rsidRPr="00232B6E">
        <w:rPr>
          <w:rFonts w:asciiTheme="majorHAnsi" w:eastAsia="Times New Roman" w:hAnsiTheme="majorHAnsi" w:cstheme="majorHAnsi"/>
          <w:sz w:val="24"/>
          <w:szCs w:val="24"/>
        </w:rPr>
        <w:t xml:space="preserve"> </w:t>
      </w:r>
      <w:r w:rsidR="00F051EA" w:rsidRPr="00232B6E">
        <w:rPr>
          <w:rFonts w:asciiTheme="majorHAnsi" w:eastAsia="Times New Roman" w:hAnsiTheme="majorHAnsi" w:cstheme="majorHAnsi"/>
          <w:sz w:val="24"/>
          <w:szCs w:val="24"/>
        </w:rPr>
        <w:t>objective</w:t>
      </w:r>
      <w:r w:rsidRPr="00232B6E">
        <w:rPr>
          <w:rFonts w:asciiTheme="majorHAnsi" w:eastAsia="Times New Roman" w:hAnsiTheme="majorHAnsi" w:cstheme="majorHAnsi"/>
          <w:sz w:val="24"/>
          <w:szCs w:val="24"/>
        </w:rPr>
        <w:t xml:space="preserve"> and strategy. Group behavior can be stated as a course of action taken as a family. There are a lot of benefits of working in a group or team. As opined by Eriksson and Kadefors (2017), this helps to realize that a person is not alone, this facilitating support, this helps in relate with the voice as well as relate with others in a healthier and positive manner. Tesco has followed some of the team or group behavior that </w:t>
      </w:r>
      <w:r w:rsidR="00FE7204" w:rsidRPr="00232B6E">
        <w:rPr>
          <w:rFonts w:asciiTheme="majorHAnsi" w:eastAsia="Times New Roman" w:hAnsiTheme="majorHAnsi" w:cstheme="majorHAnsi"/>
          <w:sz w:val="24"/>
          <w:szCs w:val="24"/>
        </w:rPr>
        <w:t>helps</w:t>
      </w:r>
      <w:r w:rsidRPr="00232B6E">
        <w:rPr>
          <w:rFonts w:asciiTheme="majorHAnsi" w:eastAsia="Times New Roman" w:hAnsiTheme="majorHAnsi" w:cstheme="majorHAnsi"/>
          <w:sz w:val="24"/>
          <w:szCs w:val="24"/>
        </w:rPr>
        <w:t xml:space="preserve"> the organization to grow and achieve success and profit for the organization. The behaviors are as follows:</w:t>
      </w:r>
    </w:p>
    <w:p w14:paraId="29DCD43D" w14:textId="77777777" w:rsidR="00293523" w:rsidRPr="00232B6E" w:rsidRDefault="00E766D8">
      <w:pPr>
        <w:pStyle w:val="Normal1"/>
        <w:spacing w:line="360" w:lineRule="auto"/>
        <w:jc w:val="both"/>
        <w:rPr>
          <w:rFonts w:asciiTheme="majorHAnsi" w:eastAsia="Times New Roman" w:hAnsiTheme="majorHAnsi" w:cstheme="majorHAnsi"/>
          <w:b/>
          <w:sz w:val="24"/>
          <w:szCs w:val="24"/>
        </w:rPr>
      </w:pPr>
      <w:r w:rsidRPr="00232B6E">
        <w:rPr>
          <w:rFonts w:asciiTheme="majorHAnsi" w:eastAsia="Times New Roman" w:hAnsiTheme="majorHAnsi" w:cstheme="majorHAnsi"/>
          <w:b/>
          <w:sz w:val="24"/>
          <w:szCs w:val="24"/>
        </w:rPr>
        <w:t>Power and the Role Culture</w:t>
      </w:r>
    </w:p>
    <w:p w14:paraId="17C6FE7B" w14:textId="5B98CE8D" w:rsidR="00293523" w:rsidRPr="00232B6E" w:rsidRDefault="00E766D8">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Power and role culture </w:t>
      </w:r>
      <w:r w:rsidR="00F051EA" w:rsidRPr="00232B6E">
        <w:rPr>
          <w:rFonts w:asciiTheme="majorHAnsi" w:eastAsia="Times New Roman" w:hAnsiTheme="majorHAnsi" w:cstheme="majorHAnsi"/>
          <w:sz w:val="24"/>
          <w:szCs w:val="24"/>
        </w:rPr>
        <w:t>are</w:t>
      </w:r>
      <w:r w:rsidRPr="00232B6E">
        <w:rPr>
          <w:rFonts w:asciiTheme="majorHAnsi" w:eastAsia="Times New Roman" w:hAnsiTheme="majorHAnsi" w:cstheme="majorHAnsi"/>
          <w:sz w:val="24"/>
          <w:szCs w:val="24"/>
        </w:rPr>
        <w:t xml:space="preserve"> an important element in today’s organization. Tesco has developed this behavior to work as a team and a group. This brings energy to the work of an individual. Tesco leaders and managers try to give powers and roles according to the strength of an employee. This helps the employee of the company to work as a team for the success of the company. The power is not much visible at the higher level of management. The role culture of the company helps in getting the specialized and specified role to an individual for their </w:t>
      </w:r>
      <w:r w:rsidR="00F051EA" w:rsidRPr="00232B6E">
        <w:rPr>
          <w:rFonts w:asciiTheme="majorHAnsi" w:eastAsia="Times New Roman" w:hAnsiTheme="majorHAnsi" w:cstheme="majorHAnsi"/>
          <w:sz w:val="24"/>
          <w:szCs w:val="24"/>
        </w:rPr>
        <w:t>role</w:t>
      </w:r>
      <w:r w:rsidRPr="00232B6E">
        <w:rPr>
          <w:rFonts w:asciiTheme="majorHAnsi" w:eastAsia="Times New Roman" w:hAnsiTheme="majorHAnsi" w:cstheme="majorHAnsi"/>
          <w:sz w:val="24"/>
          <w:szCs w:val="24"/>
        </w:rPr>
        <w:t>.</w:t>
      </w:r>
    </w:p>
    <w:p w14:paraId="481D71C0" w14:textId="77777777" w:rsidR="00293523" w:rsidRPr="00232B6E" w:rsidRDefault="00E766D8">
      <w:pPr>
        <w:pStyle w:val="Normal1"/>
        <w:spacing w:line="360" w:lineRule="auto"/>
        <w:jc w:val="both"/>
        <w:rPr>
          <w:rFonts w:asciiTheme="majorHAnsi" w:eastAsia="Times New Roman" w:hAnsiTheme="majorHAnsi" w:cstheme="majorHAnsi"/>
          <w:b/>
          <w:sz w:val="24"/>
          <w:szCs w:val="24"/>
        </w:rPr>
      </w:pPr>
      <w:r w:rsidRPr="00232B6E">
        <w:rPr>
          <w:rFonts w:asciiTheme="majorHAnsi" w:eastAsia="Times New Roman" w:hAnsiTheme="majorHAnsi" w:cstheme="majorHAnsi"/>
          <w:b/>
          <w:sz w:val="24"/>
          <w:szCs w:val="24"/>
        </w:rPr>
        <w:t>Wide Organizational Structure</w:t>
      </w:r>
    </w:p>
    <w:p w14:paraId="2CA1AE04" w14:textId="727099AD" w:rsidR="00293523" w:rsidRPr="00232B6E" w:rsidRDefault="00E766D8">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This group behavior forces a manger to make clear objectives and policies for the company. This helps in choosing and teaching an employee carefully as this is an important part to form a team and work as a group. Tesco has developed this team behavior which needs less supervision and higher self-confidence with much responsibility and control. Wide course and level of control build a team in a positive manner. As stated by Baltaci and Balcı (2017), this helps the team to possess awareness about the job and obligations. This behavior is helpful in building the team as a manager cannot ensure work </w:t>
      </w:r>
      <w:r w:rsidR="00F051EA" w:rsidRPr="00232B6E">
        <w:rPr>
          <w:rFonts w:asciiTheme="majorHAnsi" w:eastAsia="Times New Roman" w:hAnsiTheme="majorHAnsi" w:cstheme="majorHAnsi"/>
          <w:sz w:val="24"/>
          <w:szCs w:val="24"/>
        </w:rPr>
        <w:t>daily</w:t>
      </w:r>
      <w:r w:rsidRPr="00232B6E">
        <w:rPr>
          <w:rFonts w:asciiTheme="majorHAnsi" w:eastAsia="Times New Roman" w:hAnsiTheme="majorHAnsi" w:cstheme="majorHAnsi"/>
          <w:sz w:val="24"/>
          <w:szCs w:val="24"/>
        </w:rPr>
        <w:t>.</w:t>
      </w:r>
    </w:p>
    <w:p w14:paraId="519D8C12" w14:textId="77777777" w:rsidR="00293523" w:rsidRPr="00232B6E" w:rsidRDefault="00E766D8">
      <w:pPr>
        <w:pStyle w:val="Normal1"/>
        <w:spacing w:line="360" w:lineRule="auto"/>
        <w:jc w:val="both"/>
        <w:rPr>
          <w:rFonts w:asciiTheme="majorHAnsi" w:eastAsia="Times New Roman" w:hAnsiTheme="majorHAnsi" w:cstheme="majorHAnsi"/>
          <w:b/>
          <w:sz w:val="24"/>
          <w:szCs w:val="24"/>
        </w:rPr>
      </w:pPr>
      <w:r w:rsidRPr="00232B6E">
        <w:rPr>
          <w:rFonts w:asciiTheme="majorHAnsi" w:eastAsia="Times New Roman" w:hAnsiTheme="majorHAnsi" w:cstheme="majorHAnsi"/>
          <w:b/>
          <w:sz w:val="24"/>
          <w:szCs w:val="24"/>
        </w:rPr>
        <w:t>Pay and Interest Boosting</w:t>
      </w:r>
    </w:p>
    <w:p w14:paraId="2413665B" w14:textId="77777777" w:rsidR="00293523" w:rsidRPr="00232B6E" w:rsidRDefault="00E766D8">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The team behavior that is important to build a team and group is to pay and boost the interest of an employee with the help of different creative and innovative ideas. This is helpful when an </w:t>
      </w:r>
      <w:r w:rsidRPr="00232B6E">
        <w:rPr>
          <w:rFonts w:asciiTheme="majorHAnsi" w:eastAsia="Times New Roman" w:hAnsiTheme="majorHAnsi" w:cstheme="majorHAnsi"/>
          <w:sz w:val="24"/>
          <w:szCs w:val="24"/>
        </w:rPr>
        <w:lastRenderedPageBreak/>
        <w:t>employee has seen losing interest towards its work and becoming less productive. During this period, a team or a group offers reward, accomplishment and encourages the employee to work with all the attention and creativeness. Tesco offers a good payment to its employee this is the reason the company has a high level of teams and groups that helps in getting the profit for the company.</w:t>
      </w:r>
    </w:p>
    <w:p w14:paraId="174A8668" w14:textId="77777777" w:rsidR="00293523" w:rsidRPr="00232B6E" w:rsidRDefault="00E766D8">
      <w:pPr>
        <w:pStyle w:val="Normal1"/>
        <w:spacing w:line="360" w:lineRule="auto"/>
        <w:jc w:val="both"/>
        <w:rPr>
          <w:rFonts w:asciiTheme="majorHAnsi" w:eastAsia="Times New Roman" w:hAnsiTheme="majorHAnsi" w:cstheme="majorHAnsi"/>
          <w:b/>
          <w:sz w:val="24"/>
          <w:szCs w:val="24"/>
        </w:rPr>
      </w:pPr>
      <w:r w:rsidRPr="00232B6E">
        <w:rPr>
          <w:rFonts w:asciiTheme="majorHAnsi" w:eastAsia="Times New Roman" w:hAnsiTheme="majorHAnsi" w:cstheme="majorHAnsi"/>
          <w:b/>
          <w:sz w:val="24"/>
          <w:szCs w:val="24"/>
        </w:rPr>
        <w:t xml:space="preserve">Participative and </w:t>
      </w:r>
      <w:r w:rsidR="000C13DC" w:rsidRPr="00232B6E">
        <w:rPr>
          <w:rFonts w:asciiTheme="majorHAnsi" w:eastAsia="Times New Roman" w:hAnsiTheme="majorHAnsi" w:cstheme="majorHAnsi"/>
          <w:b/>
          <w:sz w:val="24"/>
          <w:szCs w:val="24"/>
        </w:rPr>
        <w:t>Declarative</w:t>
      </w:r>
      <w:r w:rsidRPr="00232B6E">
        <w:rPr>
          <w:rFonts w:asciiTheme="majorHAnsi" w:eastAsia="Times New Roman" w:hAnsiTheme="majorHAnsi" w:cstheme="majorHAnsi"/>
          <w:b/>
          <w:sz w:val="24"/>
          <w:szCs w:val="24"/>
        </w:rPr>
        <w:t xml:space="preserve"> Behavior</w:t>
      </w:r>
    </w:p>
    <w:p w14:paraId="2112F2FD" w14:textId="76CAE3E5" w:rsidR="00293523" w:rsidRPr="00232B6E" w:rsidRDefault="00E766D8">
      <w:pPr>
        <w:pStyle w:val="Normal1"/>
        <w:spacing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Tesco has applied participative and </w:t>
      </w:r>
      <w:r w:rsidR="000C13DC" w:rsidRPr="00232B6E">
        <w:rPr>
          <w:rFonts w:asciiTheme="majorHAnsi" w:eastAsia="Times New Roman" w:hAnsiTheme="majorHAnsi" w:cstheme="majorHAnsi"/>
          <w:sz w:val="24"/>
          <w:szCs w:val="24"/>
        </w:rPr>
        <w:t>declarative</w:t>
      </w:r>
      <w:r w:rsidRPr="00232B6E">
        <w:rPr>
          <w:rFonts w:asciiTheme="majorHAnsi" w:eastAsia="Times New Roman" w:hAnsiTheme="majorHAnsi" w:cstheme="majorHAnsi"/>
          <w:sz w:val="24"/>
          <w:szCs w:val="24"/>
        </w:rPr>
        <w:t xml:space="preserve"> behavior in order to form a team and group. The company has proposed the strategy of participating in its employees in the major decisions of the company. The company has opened to get all the ideas and proposals of their employees. This helps in the positive result of the revenue of the company. Employers have a certain trust in their leaders and </w:t>
      </w:r>
      <w:r w:rsidR="00F051EA" w:rsidRPr="00232B6E">
        <w:rPr>
          <w:rFonts w:asciiTheme="majorHAnsi" w:eastAsia="Times New Roman" w:hAnsiTheme="majorHAnsi" w:cstheme="majorHAnsi"/>
          <w:sz w:val="24"/>
          <w:szCs w:val="24"/>
        </w:rPr>
        <w:t>managers,</w:t>
      </w:r>
      <w:r w:rsidRPr="00232B6E">
        <w:rPr>
          <w:rFonts w:asciiTheme="majorHAnsi" w:eastAsia="Times New Roman" w:hAnsiTheme="majorHAnsi" w:cstheme="majorHAnsi"/>
          <w:sz w:val="24"/>
          <w:szCs w:val="24"/>
        </w:rPr>
        <w:t xml:space="preserve"> and they work as a team with all the new ideas and proposals by their senior management. </w:t>
      </w:r>
      <w:r w:rsidR="00AC0858" w:rsidRPr="00232B6E">
        <w:rPr>
          <w:rFonts w:asciiTheme="majorHAnsi" w:eastAsia="Times New Roman" w:hAnsiTheme="majorHAnsi" w:cstheme="majorHAnsi"/>
          <w:sz w:val="24"/>
          <w:szCs w:val="24"/>
        </w:rPr>
        <w:t>Declarative</w:t>
      </w:r>
      <w:r w:rsidRPr="00232B6E">
        <w:rPr>
          <w:rFonts w:asciiTheme="majorHAnsi" w:eastAsia="Times New Roman" w:hAnsiTheme="majorHAnsi" w:cstheme="majorHAnsi"/>
          <w:sz w:val="24"/>
          <w:szCs w:val="24"/>
        </w:rPr>
        <w:t xml:space="preserve"> is quite secure and less complex team behavior management that helps in the formation of a positive group and team. Participative is well established and large method of leadership that helps team to grow in a positive manner (McClory </w:t>
      </w:r>
      <w:r w:rsidRPr="00232B6E">
        <w:rPr>
          <w:rFonts w:asciiTheme="majorHAnsi" w:eastAsia="Times New Roman" w:hAnsiTheme="majorHAnsi" w:cstheme="majorHAnsi"/>
          <w:i/>
          <w:sz w:val="24"/>
          <w:szCs w:val="24"/>
        </w:rPr>
        <w:t>et al.</w:t>
      </w:r>
      <w:r w:rsidRPr="00232B6E">
        <w:rPr>
          <w:rFonts w:asciiTheme="majorHAnsi" w:eastAsia="Times New Roman" w:hAnsiTheme="majorHAnsi" w:cstheme="majorHAnsi"/>
          <w:sz w:val="24"/>
          <w:szCs w:val="24"/>
        </w:rPr>
        <w:t xml:space="preserve"> 2017).</w:t>
      </w:r>
    </w:p>
    <w:p w14:paraId="6F009804" w14:textId="77777777" w:rsidR="00965746" w:rsidRPr="00232B6E" w:rsidRDefault="00965746" w:rsidP="00917DF4">
      <w:pPr>
        <w:pStyle w:val="Heading1"/>
        <w:rPr>
          <w:rFonts w:asciiTheme="majorHAnsi" w:hAnsiTheme="majorHAnsi" w:cstheme="majorHAnsi"/>
          <w:szCs w:val="24"/>
        </w:rPr>
      </w:pPr>
      <w:bookmarkStart w:id="17" w:name="_Toc25850623"/>
      <w:r w:rsidRPr="00232B6E">
        <w:rPr>
          <w:rFonts w:asciiTheme="majorHAnsi" w:hAnsiTheme="majorHAnsi" w:cstheme="majorHAnsi"/>
          <w:szCs w:val="24"/>
        </w:rPr>
        <w:t>11. Motivation as well as perception</w:t>
      </w:r>
      <w:bookmarkEnd w:id="17"/>
    </w:p>
    <w:p w14:paraId="04D4D5EE" w14:textId="77777777" w:rsidR="00965746" w:rsidRPr="00232B6E" w:rsidRDefault="00965746" w:rsidP="00965746">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Motivation refers to individual needs, desires or drives while working in the organizations. Amanchukwu </w:t>
      </w:r>
      <w:r w:rsidRPr="00232B6E">
        <w:rPr>
          <w:rFonts w:asciiTheme="majorHAnsi" w:eastAsia="Times New Roman" w:hAnsiTheme="majorHAnsi" w:cstheme="majorHAnsi"/>
          <w:i/>
          <w:sz w:val="24"/>
          <w:szCs w:val="24"/>
        </w:rPr>
        <w:t xml:space="preserve">et al. </w:t>
      </w:r>
      <w:r w:rsidRPr="00232B6E">
        <w:rPr>
          <w:rFonts w:asciiTheme="majorHAnsi" w:eastAsia="Times New Roman" w:hAnsiTheme="majorHAnsi" w:cstheme="majorHAnsi"/>
          <w:sz w:val="24"/>
          <w:szCs w:val="24"/>
        </w:rPr>
        <w:t xml:space="preserve">(2015), defined motivation as the ability to satisfy individual needs by the organization when employees have willingness to exert efforts at high level towards organizational goals. On the other hand, perception means the interpretation of the motivational factors which empowers to the work procedure. Sometimes motivation means getting the rewards as it plays a crucial part nowadays for active participation. Different theories have been incorporated by different organizations in case of motivating the employees. In these organizations, rewards and pay has been considered as a primary motivator. According to Taub (2015), in the modern workplace, the motivating factors include responsibility as well as empowerment, appreciation of hard work, opportunity for advancement, a sense of achievement and a sense of enjoyment in challenging environment. </w:t>
      </w:r>
    </w:p>
    <w:p w14:paraId="741FC454" w14:textId="77777777" w:rsidR="00965746" w:rsidRPr="00232B6E" w:rsidRDefault="00965746" w:rsidP="00965746">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lastRenderedPageBreak/>
        <w:t xml:space="preserve">A motivated workforce always tries to work harder and thus achieve greater and quality output in less time. Previously, Tesco followed </w:t>
      </w:r>
      <w:r w:rsidRPr="00232B6E">
        <w:rPr>
          <w:rFonts w:asciiTheme="majorHAnsi" w:eastAsia="Times New Roman" w:hAnsiTheme="majorHAnsi" w:cstheme="majorHAnsi"/>
          <w:b/>
          <w:i/>
          <w:sz w:val="24"/>
          <w:szCs w:val="24"/>
        </w:rPr>
        <w:t xml:space="preserve">Taylor’s motivational theory, </w:t>
      </w:r>
      <w:r w:rsidRPr="00232B6E">
        <w:rPr>
          <w:rFonts w:asciiTheme="majorHAnsi" w:eastAsia="Times New Roman" w:hAnsiTheme="majorHAnsi" w:cstheme="majorHAnsi"/>
          <w:sz w:val="24"/>
          <w:szCs w:val="24"/>
        </w:rPr>
        <w:t xml:space="preserve">where they had started schemes like lifestyle break, pension scheme and career break. However, in modern day, Tesco follows </w:t>
      </w:r>
      <w:r w:rsidRPr="00232B6E">
        <w:rPr>
          <w:rFonts w:asciiTheme="majorHAnsi" w:eastAsia="Times New Roman" w:hAnsiTheme="majorHAnsi" w:cstheme="majorHAnsi"/>
          <w:b/>
          <w:i/>
          <w:sz w:val="24"/>
          <w:szCs w:val="24"/>
        </w:rPr>
        <w:t>Maslow and Herzberg’s motivational theory</w:t>
      </w:r>
      <w:r w:rsidRPr="00232B6E">
        <w:rPr>
          <w:rFonts w:asciiTheme="majorHAnsi" w:eastAsia="Times New Roman" w:hAnsiTheme="majorHAnsi" w:cstheme="majorHAnsi"/>
          <w:sz w:val="24"/>
          <w:szCs w:val="24"/>
        </w:rPr>
        <w:t xml:space="preserve">, and </w:t>
      </w:r>
      <w:r w:rsidRPr="00232B6E">
        <w:rPr>
          <w:rFonts w:asciiTheme="majorHAnsi" w:eastAsia="Times New Roman" w:hAnsiTheme="majorHAnsi" w:cstheme="majorHAnsi"/>
          <w:b/>
          <w:i/>
          <w:sz w:val="24"/>
          <w:szCs w:val="24"/>
        </w:rPr>
        <w:t xml:space="preserve">Herzberg’s two-factor theory, </w:t>
      </w:r>
      <w:r w:rsidRPr="00232B6E">
        <w:rPr>
          <w:rFonts w:asciiTheme="majorHAnsi" w:eastAsia="Times New Roman" w:hAnsiTheme="majorHAnsi" w:cstheme="majorHAnsi"/>
          <w:sz w:val="24"/>
          <w:szCs w:val="24"/>
        </w:rPr>
        <w:t xml:space="preserve">where they practice hierarchy of needs pyramid and hygiene. This pyramid states five stags which is necessary for ensuring motivation towards the organization and the hygiene factors describe rewards and recognition for motivating the employees. </w:t>
      </w:r>
    </w:p>
    <w:p w14:paraId="01BBC58D" w14:textId="77777777" w:rsidR="00965746" w:rsidRPr="00232B6E" w:rsidRDefault="00965746" w:rsidP="00965746">
      <w:pPr>
        <w:pStyle w:val="Normal1"/>
        <w:spacing w:before="200" w:after="200" w:line="360" w:lineRule="auto"/>
        <w:jc w:val="both"/>
        <w:rPr>
          <w:rFonts w:asciiTheme="majorHAnsi" w:eastAsia="Times New Roman" w:hAnsiTheme="majorHAnsi" w:cstheme="majorHAnsi"/>
          <w:b/>
          <w:i/>
          <w:sz w:val="24"/>
          <w:szCs w:val="24"/>
        </w:rPr>
      </w:pPr>
      <w:r w:rsidRPr="00232B6E">
        <w:rPr>
          <w:rFonts w:asciiTheme="majorHAnsi" w:eastAsia="Times New Roman" w:hAnsiTheme="majorHAnsi" w:cstheme="majorHAnsi"/>
          <w:b/>
          <w:i/>
          <w:sz w:val="24"/>
          <w:szCs w:val="24"/>
        </w:rPr>
        <w:t>Maslow and Herzberg’s motivational theory in TESCO</w:t>
      </w:r>
    </w:p>
    <w:p w14:paraId="1B966F97" w14:textId="77777777" w:rsidR="00965746" w:rsidRPr="00232B6E" w:rsidRDefault="00965746" w:rsidP="00965746">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i/>
          <w:sz w:val="24"/>
          <w:szCs w:val="24"/>
        </w:rPr>
        <w:t>Basic needs:</w:t>
      </w:r>
      <w:r w:rsidRPr="00232B6E">
        <w:rPr>
          <w:rFonts w:asciiTheme="majorHAnsi" w:eastAsia="Times New Roman" w:hAnsiTheme="majorHAnsi" w:cstheme="majorHAnsi"/>
          <w:sz w:val="24"/>
          <w:szCs w:val="24"/>
        </w:rPr>
        <w:t xml:space="preserve"> This ensures food, shelter, rest and other psychological needs. Tesco follows this by including monthly payment system, a place with positive culture, and various other essential facilities such as lockers for personal belongings and food facilities. </w:t>
      </w:r>
    </w:p>
    <w:p w14:paraId="7543C4A1" w14:textId="77777777" w:rsidR="00965746" w:rsidRPr="00232B6E" w:rsidRDefault="00965746" w:rsidP="00965746">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i/>
          <w:sz w:val="24"/>
          <w:szCs w:val="24"/>
        </w:rPr>
        <w:t xml:space="preserve">Security needs: </w:t>
      </w:r>
      <w:r w:rsidRPr="00232B6E">
        <w:rPr>
          <w:rFonts w:asciiTheme="majorHAnsi" w:eastAsia="Times New Roman" w:hAnsiTheme="majorHAnsi" w:cstheme="majorHAnsi"/>
          <w:sz w:val="24"/>
          <w:szCs w:val="24"/>
        </w:rPr>
        <w:t xml:space="preserve">In security needs the first concept that comes to mind is the job security and this should be incorporated with protection against hazards, prevention from harassment or discrimination, fair treatment and many more (Cook and Artino Jr, 2016). Tesco maintain this segment by providing formal contracts security at the time of employment and offering sickness schemes. Moreover, there is a union where the health and safety measures are maintained. </w:t>
      </w:r>
    </w:p>
    <w:p w14:paraId="43DB3DFD" w14:textId="77777777" w:rsidR="00965746" w:rsidRPr="00232B6E" w:rsidRDefault="00965746" w:rsidP="00965746">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i/>
          <w:sz w:val="24"/>
          <w:szCs w:val="24"/>
        </w:rPr>
        <w:t xml:space="preserve">Social needs: </w:t>
      </w:r>
      <w:r w:rsidRPr="00232B6E">
        <w:rPr>
          <w:rFonts w:asciiTheme="majorHAnsi" w:eastAsia="Times New Roman" w:hAnsiTheme="majorHAnsi" w:cstheme="majorHAnsi"/>
          <w:sz w:val="24"/>
          <w:szCs w:val="24"/>
        </w:rPr>
        <w:t>Social need means support at work from colleagues and a sense of belongingness to a team. Tesco promotes group working, effective communication, and encourages long service.</w:t>
      </w:r>
    </w:p>
    <w:p w14:paraId="4CE5E328" w14:textId="6C60E602" w:rsidR="00965746" w:rsidRPr="00232B6E" w:rsidRDefault="00965746" w:rsidP="00965746">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i/>
          <w:sz w:val="24"/>
          <w:szCs w:val="24"/>
        </w:rPr>
        <w:t>Self-esteem needs:</w:t>
      </w:r>
      <w:r w:rsidRPr="00232B6E">
        <w:rPr>
          <w:rFonts w:asciiTheme="majorHAnsi" w:eastAsia="Times New Roman" w:hAnsiTheme="majorHAnsi" w:cstheme="majorHAnsi"/>
          <w:sz w:val="24"/>
          <w:szCs w:val="24"/>
        </w:rPr>
        <w:t xml:space="preserve"> Everybody seeks recognition for completing tasks in good manner. This segment is ensured by having recognition and status, independence and recognition. Tesco values self-respect as well as respect for others and praise for hard work. A </w:t>
      </w:r>
      <w:r w:rsidR="00F051EA" w:rsidRPr="00232B6E">
        <w:rPr>
          <w:rFonts w:asciiTheme="majorHAnsi" w:eastAsia="Times New Roman" w:hAnsiTheme="majorHAnsi" w:cstheme="majorHAnsi"/>
          <w:sz w:val="24"/>
          <w:szCs w:val="24"/>
        </w:rPr>
        <w:t>360-degree</w:t>
      </w:r>
      <w:r w:rsidRPr="00232B6E">
        <w:rPr>
          <w:rFonts w:asciiTheme="majorHAnsi" w:eastAsia="Times New Roman" w:hAnsiTheme="majorHAnsi" w:cstheme="majorHAnsi"/>
          <w:sz w:val="24"/>
          <w:szCs w:val="24"/>
        </w:rPr>
        <w:t xml:space="preserve"> appraisal and feedback system </w:t>
      </w:r>
      <w:proofErr w:type="gramStart"/>
      <w:r w:rsidRPr="00232B6E">
        <w:rPr>
          <w:rFonts w:asciiTheme="majorHAnsi" w:eastAsia="Times New Roman" w:hAnsiTheme="majorHAnsi" w:cstheme="majorHAnsi"/>
          <w:sz w:val="24"/>
          <w:szCs w:val="24"/>
        </w:rPr>
        <w:t>is</w:t>
      </w:r>
      <w:proofErr w:type="gramEnd"/>
      <w:r w:rsidRPr="00232B6E">
        <w:rPr>
          <w:rFonts w:asciiTheme="majorHAnsi" w:eastAsia="Times New Roman" w:hAnsiTheme="majorHAnsi" w:cstheme="majorHAnsi"/>
          <w:sz w:val="24"/>
          <w:szCs w:val="24"/>
        </w:rPr>
        <w:t xml:space="preserve"> applied to recognize individual contribution levels and thus they celebrate achievements.</w:t>
      </w:r>
    </w:p>
    <w:p w14:paraId="2A4863FA" w14:textId="77777777" w:rsidR="00965746" w:rsidRPr="00232B6E" w:rsidRDefault="00965746" w:rsidP="00965746">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i/>
          <w:sz w:val="24"/>
          <w:szCs w:val="24"/>
        </w:rPr>
        <w:t>Self-actualization needs:</w:t>
      </w:r>
      <w:r w:rsidRPr="00232B6E">
        <w:rPr>
          <w:rFonts w:asciiTheme="majorHAnsi" w:eastAsia="Times New Roman" w:hAnsiTheme="majorHAnsi" w:cstheme="majorHAnsi"/>
          <w:sz w:val="24"/>
          <w:szCs w:val="24"/>
        </w:rPr>
        <w:t xml:space="preserve"> This is the segment where employees are assigned to more job responsibilities and being promoted. Tesco offers Personal Development Plans which holds </w:t>
      </w:r>
      <w:r w:rsidRPr="00232B6E">
        <w:rPr>
          <w:rFonts w:asciiTheme="majorHAnsi" w:eastAsia="Times New Roman" w:hAnsiTheme="majorHAnsi" w:cstheme="majorHAnsi"/>
          <w:sz w:val="24"/>
          <w:szCs w:val="24"/>
        </w:rPr>
        <w:lastRenderedPageBreak/>
        <w:t xml:space="preserve">career progression program, promotional opportunities and talent management meetings. Thus, they bring out the skillful and talented employees and make their promotions. </w:t>
      </w:r>
    </w:p>
    <w:p w14:paraId="36303D9F" w14:textId="1F1F4876" w:rsidR="00965746" w:rsidRPr="00232B6E" w:rsidRDefault="00965746" w:rsidP="00965746">
      <w:pPr>
        <w:pStyle w:val="Normal1"/>
        <w:spacing w:before="200" w:after="200" w:line="360" w:lineRule="auto"/>
        <w:jc w:val="both"/>
        <w:rPr>
          <w:rFonts w:asciiTheme="majorHAnsi" w:eastAsia="Times New Roman" w:hAnsiTheme="majorHAnsi" w:cstheme="majorHAnsi"/>
          <w:sz w:val="24"/>
          <w:szCs w:val="24"/>
        </w:rPr>
      </w:pPr>
      <w:r w:rsidRPr="00232B6E">
        <w:rPr>
          <w:rFonts w:asciiTheme="majorHAnsi" w:eastAsia="Times New Roman" w:hAnsiTheme="majorHAnsi" w:cstheme="majorHAnsi"/>
          <w:sz w:val="24"/>
          <w:szCs w:val="24"/>
        </w:rPr>
        <w:t xml:space="preserve">Besides this, Tesco also follows two-factor theory by applying the hygiene factors like payment and benefits, improved working conditions, maintaining good relationships with co-workers. </w:t>
      </w:r>
      <w:r w:rsidR="00F051EA" w:rsidRPr="00232B6E">
        <w:rPr>
          <w:rFonts w:asciiTheme="majorHAnsi" w:eastAsia="Times New Roman" w:hAnsiTheme="majorHAnsi" w:cstheme="majorHAnsi"/>
          <w:sz w:val="24"/>
          <w:szCs w:val="24"/>
        </w:rPr>
        <w:t>All</w:t>
      </w:r>
      <w:r w:rsidRPr="00232B6E">
        <w:rPr>
          <w:rFonts w:asciiTheme="majorHAnsi" w:eastAsia="Times New Roman" w:hAnsiTheme="majorHAnsi" w:cstheme="majorHAnsi"/>
          <w:sz w:val="24"/>
          <w:szCs w:val="24"/>
        </w:rPr>
        <w:t xml:space="preserve"> these factors are followed by company policy as well as administration. </w:t>
      </w:r>
    </w:p>
    <w:p w14:paraId="73B8C165" w14:textId="77777777" w:rsidR="00293523" w:rsidRPr="00232B6E" w:rsidRDefault="00E766D8" w:rsidP="004C487F">
      <w:pPr>
        <w:pStyle w:val="Heading1"/>
        <w:rPr>
          <w:rFonts w:asciiTheme="majorHAnsi" w:hAnsiTheme="majorHAnsi" w:cstheme="majorHAnsi"/>
          <w:szCs w:val="24"/>
        </w:rPr>
      </w:pPr>
      <w:bookmarkStart w:id="18" w:name="_Toc25850624"/>
      <w:r w:rsidRPr="00232B6E">
        <w:rPr>
          <w:rFonts w:asciiTheme="majorHAnsi" w:hAnsiTheme="majorHAnsi" w:cstheme="majorHAnsi"/>
          <w:szCs w:val="24"/>
        </w:rPr>
        <w:t>12. Conclusion</w:t>
      </w:r>
      <w:bookmarkEnd w:id="18"/>
    </w:p>
    <w:p w14:paraId="11E02838" w14:textId="77777777" w:rsidR="004C7896" w:rsidRPr="00232B6E" w:rsidRDefault="00E766D8">
      <w:pPr>
        <w:pStyle w:val="Normal1"/>
        <w:spacing w:line="360" w:lineRule="auto"/>
        <w:jc w:val="both"/>
        <w:rPr>
          <w:rFonts w:asciiTheme="majorHAnsi" w:eastAsia="Times New Roman" w:hAnsiTheme="majorHAnsi" w:cstheme="majorHAnsi"/>
          <w:sz w:val="24"/>
          <w:szCs w:val="24"/>
          <w:shd w:val="clear" w:color="auto" w:fill="FBFBFB"/>
        </w:rPr>
      </w:pPr>
      <w:r w:rsidRPr="00232B6E">
        <w:rPr>
          <w:rFonts w:asciiTheme="majorHAnsi" w:eastAsia="Times New Roman" w:hAnsiTheme="majorHAnsi" w:cstheme="majorHAnsi"/>
          <w:sz w:val="24"/>
          <w:szCs w:val="24"/>
        </w:rPr>
        <w:t xml:space="preserve">From the above study, it becomes clear how leadership and management theories, behaviors and practices help Tesco to grow. With the help of these management practices and leadership behaviors Tesco become one of the leading global brands and most profitable retailers in the business. The company has increased its sales and profit by 60% with the help of the above practices and theories. Tesco has applied the leader and managerial behaviors like supporting the team member, active listening, use of positive talks, mindful and attentive behavior among others to become successful in the business. They have applied theories like </w:t>
      </w:r>
      <w:r w:rsidRPr="00232B6E">
        <w:rPr>
          <w:rFonts w:asciiTheme="majorHAnsi" w:eastAsia="Times New Roman" w:hAnsiTheme="majorHAnsi" w:cstheme="majorHAnsi"/>
          <w:sz w:val="24"/>
          <w:szCs w:val="24"/>
          <w:shd w:val="clear" w:color="auto" w:fill="FBFBFB"/>
        </w:rPr>
        <w:t>Trait theories, Contingency theories, and Behavioral theories to become an achiever in the retail market. They follow the leadership style like Transformational leadership theory, Leader-member exchange theory, Servant leadership theory, Charismatic leadership theory to understand the nature of employees and make them involved with forming and building a team. This study also covers the influence of individuals and groups that effect positive results for the company. The overall study is developed on the fact of leadership and management skill in modern organization and business.</w:t>
      </w:r>
    </w:p>
    <w:p w14:paraId="5F73AECE" w14:textId="77777777" w:rsidR="004C7896" w:rsidRPr="00232B6E" w:rsidRDefault="004C7896">
      <w:pPr>
        <w:rPr>
          <w:rFonts w:asciiTheme="majorHAnsi" w:eastAsia="Times New Roman" w:hAnsiTheme="majorHAnsi" w:cstheme="majorHAnsi"/>
          <w:sz w:val="24"/>
          <w:szCs w:val="24"/>
          <w:shd w:val="clear" w:color="auto" w:fill="FBFBFB"/>
        </w:rPr>
      </w:pPr>
      <w:r w:rsidRPr="00232B6E">
        <w:rPr>
          <w:rFonts w:asciiTheme="majorHAnsi" w:eastAsia="Times New Roman" w:hAnsiTheme="majorHAnsi" w:cstheme="majorHAnsi"/>
          <w:sz w:val="24"/>
          <w:szCs w:val="24"/>
          <w:shd w:val="clear" w:color="auto" w:fill="FBFBFB"/>
        </w:rPr>
        <w:br w:type="page"/>
      </w:r>
    </w:p>
    <w:p w14:paraId="7405F318" w14:textId="77777777" w:rsidR="000247FB" w:rsidRPr="00232B6E" w:rsidRDefault="004C7896" w:rsidP="00B50797">
      <w:pPr>
        <w:pStyle w:val="Heading1"/>
        <w:rPr>
          <w:rFonts w:asciiTheme="majorHAnsi" w:hAnsiTheme="majorHAnsi" w:cstheme="majorHAnsi"/>
          <w:szCs w:val="24"/>
        </w:rPr>
      </w:pPr>
      <w:bookmarkStart w:id="19" w:name="_Toc25850625"/>
      <w:r w:rsidRPr="00232B6E">
        <w:rPr>
          <w:rFonts w:asciiTheme="majorHAnsi" w:hAnsiTheme="majorHAnsi" w:cstheme="majorHAnsi"/>
          <w:szCs w:val="24"/>
        </w:rPr>
        <w:lastRenderedPageBreak/>
        <w:t>References</w:t>
      </w:r>
      <w:bookmarkEnd w:id="19"/>
    </w:p>
    <w:p w14:paraId="234BCCE4" w14:textId="77777777" w:rsidR="00934A8A" w:rsidRPr="00232B6E" w:rsidRDefault="00934A8A" w:rsidP="004C7896">
      <w:pPr>
        <w:spacing w:line="360" w:lineRule="auto"/>
        <w:jc w:val="both"/>
        <w:rPr>
          <w:rFonts w:asciiTheme="majorHAnsi" w:hAnsiTheme="majorHAnsi" w:cstheme="majorHAnsi"/>
          <w:sz w:val="24"/>
          <w:szCs w:val="24"/>
        </w:rPr>
      </w:pPr>
      <w:r w:rsidRPr="00232B6E">
        <w:rPr>
          <w:rFonts w:asciiTheme="majorHAnsi" w:hAnsiTheme="majorHAnsi" w:cstheme="majorHAnsi"/>
          <w:sz w:val="24"/>
          <w:szCs w:val="24"/>
        </w:rPr>
        <w:t>Amanchukwu, R.N., Stanley, G.J. and Ololube, N.P., 2015. A review of leadership theories, principles and styles and their relevance to educational management. </w:t>
      </w:r>
      <w:r w:rsidRPr="00232B6E">
        <w:rPr>
          <w:rFonts w:asciiTheme="majorHAnsi" w:hAnsiTheme="majorHAnsi" w:cstheme="majorHAnsi"/>
          <w:i/>
          <w:iCs/>
          <w:sz w:val="24"/>
          <w:szCs w:val="24"/>
        </w:rPr>
        <w:t>Management</w:t>
      </w:r>
      <w:r w:rsidRPr="00232B6E">
        <w:rPr>
          <w:rFonts w:asciiTheme="majorHAnsi" w:hAnsiTheme="majorHAnsi" w:cstheme="majorHAnsi"/>
          <w:sz w:val="24"/>
          <w:szCs w:val="24"/>
        </w:rPr>
        <w:t>, </w:t>
      </w:r>
      <w:r w:rsidRPr="00232B6E">
        <w:rPr>
          <w:rFonts w:asciiTheme="majorHAnsi" w:hAnsiTheme="majorHAnsi" w:cstheme="majorHAnsi"/>
          <w:i/>
          <w:iCs/>
          <w:sz w:val="24"/>
          <w:szCs w:val="24"/>
        </w:rPr>
        <w:t>5</w:t>
      </w:r>
      <w:r w:rsidRPr="00232B6E">
        <w:rPr>
          <w:rFonts w:asciiTheme="majorHAnsi" w:hAnsiTheme="majorHAnsi" w:cstheme="majorHAnsi"/>
          <w:sz w:val="24"/>
          <w:szCs w:val="24"/>
        </w:rPr>
        <w:t>(1), pp.6-14.</w:t>
      </w:r>
    </w:p>
    <w:p w14:paraId="2E001355" w14:textId="77777777" w:rsidR="00934A8A" w:rsidRPr="00232B6E" w:rsidRDefault="00934A8A" w:rsidP="004C7896">
      <w:pPr>
        <w:spacing w:line="360" w:lineRule="auto"/>
        <w:jc w:val="both"/>
        <w:rPr>
          <w:rFonts w:asciiTheme="majorHAnsi" w:hAnsiTheme="majorHAnsi" w:cstheme="majorHAnsi"/>
          <w:sz w:val="24"/>
          <w:szCs w:val="24"/>
        </w:rPr>
      </w:pPr>
      <w:r w:rsidRPr="00232B6E">
        <w:rPr>
          <w:rFonts w:asciiTheme="majorHAnsi" w:hAnsiTheme="majorHAnsi" w:cstheme="majorHAnsi"/>
          <w:sz w:val="24"/>
          <w:szCs w:val="24"/>
        </w:rPr>
        <w:t>Araújo, D., Silva, P. and Davids, K., 2015. Capturing group tactical behaviors in expert team players. </w:t>
      </w:r>
      <w:r w:rsidRPr="00232B6E">
        <w:rPr>
          <w:rFonts w:asciiTheme="majorHAnsi" w:hAnsiTheme="majorHAnsi" w:cstheme="majorHAnsi"/>
          <w:i/>
          <w:iCs/>
          <w:sz w:val="24"/>
          <w:szCs w:val="24"/>
        </w:rPr>
        <w:t>Rotledge Handbook of Sport Expertise: Routledge</w:t>
      </w:r>
      <w:r w:rsidRPr="00232B6E">
        <w:rPr>
          <w:rFonts w:asciiTheme="majorHAnsi" w:hAnsiTheme="majorHAnsi" w:cstheme="majorHAnsi"/>
          <w:sz w:val="24"/>
          <w:szCs w:val="24"/>
        </w:rPr>
        <w:t>.</w:t>
      </w:r>
    </w:p>
    <w:p w14:paraId="53F268D0" w14:textId="77777777" w:rsidR="00934A8A" w:rsidRPr="00232B6E" w:rsidRDefault="00934A8A" w:rsidP="004C7896">
      <w:pPr>
        <w:spacing w:line="360" w:lineRule="auto"/>
        <w:jc w:val="both"/>
        <w:rPr>
          <w:rFonts w:asciiTheme="majorHAnsi" w:hAnsiTheme="majorHAnsi" w:cstheme="majorHAnsi"/>
          <w:sz w:val="24"/>
          <w:szCs w:val="24"/>
        </w:rPr>
      </w:pPr>
      <w:r w:rsidRPr="00232B6E">
        <w:rPr>
          <w:rFonts w:asciiTheme="majorHAnsi" w:hAnsiTheme="majorHAnsi" w:cstheme="majorHAnsi"/>
          <w:sz w:val="24"/>
          <w:szCs w:val="24"/>
        </w:rPr>
        <w:t>Baltaci, A. and Balcı, A., 2017. Complexity leadership: A theorical perspective. </w:t>
      </w:r>
      <w:r w:rsidRPr="00232B6E">
        <w:rPr>
          <w:rFonts w:asciiTheme="majorHAnsi" w:hAnsiTheme="majorHAnsi" w:cstheme="majorHAnsi"/>
          <w:i/>
          <w:iCs/>
          <w:sz w:val="24"/>
          <w:szCs w:val="24"/>
        </w:rPr>
        <w:t>International Journal of Educational Leadership and Management</w:t>
      </w:r>
      <w:r w:rsidRPr="00232B6E">
        <w:rPr>
          <w:rFonts w:asciiTheme="majorHAnsi" w:hAnsiTheme="majorHAnsi" w:cstheme="majorHAnsi"/>
          <w:sz w:val="24"/>
          <w:szCs w:val="24"/>
        </w:rPr>
        <w:t>, </w:t>
      </w:r>
      <w:r w:rsidRPr="00232B6E">
        <w:rPr>
          <w:rFonts w:asciiTheme="majorHAnsi" w:hAnsiTheme="majorHAnsi" w:cstheme="majorHAnsi"/>
          <w:i/>
          <w:iCs/>
          <w:sz w:val="24"/>
          <w:szCs w:val="24"/>
        </w:rPr>
        <w:t>5</w:t>
      </w:r>
      <w:r w:rsidRPr="00232B6E">
        <w:rPr>
          <w:rFonts w:asciiTheme="majorHAnsi" w:hAnsiTheme="majorHAnsi" w:cstheme="majorHAnsi"/>
          <w:sz w:val="24"/>
          <w:szCs w:val="24"/>
        </w:rPr>
        <w:t>(1), pp.30-58.</w:t>
      </w:r>
    </w:p>
    <w:p w14:paraId="15ABD19A" w14:textId="77777777" w:rsidR="00934A8A" w:rsidRPr="00232B6E" w:rsidRDefault="00934A8A" w:rsidP="004C7896">
      <w:pPr>
        <w:spacing w:line="360" w:lineRule="auto"/>
        <w:jc w:val="both"/>
        <w:rPr>
          <w:rFonts w:asciiTheme="majorHAnsi" w:hAnsiTheme="majorHAnsi" w:cstheme="majorHAnsi"/>
          <w:sz w:val="24"/>
          <w:szCs w:val="24"/>
        </w:rPr>
      </w:pPr>
      <w:r w:rsidRPr="00232B6E">
        <w:rPr>
          <w:rFonts w:asciiTheme="majorHAnsi" w:hAnsiTheme="majorHAnsi" w:cstheme="majorHAnsi"/>
          <w:sz w:val="24"/>
          <w:szCs w:val="24"/>
        </w:rPr>
        <w:t>Bititci, U., Cocca, P. and Ates, A., 2016. Impact of visual performance management systems on the performance management practices of organisations. </w:t>
      </w:r>
      <w:r w:rsidRPr="00232B6E">
        <w:rPr>
          <w:rFonts w:asciiTheme="majorHAnsi" w:hAnsiTheme="majorHAnsi" w:cstheme="majorHAnsi"/>
          <w:i/>
          <w:iCs/>
          <w:sz w:val="24"/>
          <w:szCs w:val="24"/>
        </w:rPr>
        <w:t>International Journal of Production Research</w:t>
      </w:r>
      <w:r w:rsidRPr="00232B6E">
        <w:rPr>
          <w:rFonts w:asciiTheme="majorHAnsi" w:hAnsiTheme="majorHAnsi" w:cstheme="majorHAnsi"/>
          <w:sz w:val="24"/>
          <w:szCs w:val="24"/>
        </w:rPr>
        <w:t>, </w:t>
      </w:r>
      <w:r w:rsidRPr="00232B6E">
        <w:rPr>
          <w:rFonts w:asciiTheme="majorHAnsi" w:hAnsiTheme="majorHAnsi" w:cstheme="majorHAnsi"/>
          <w:i/>
          <w:iCs/>
          <w:sz w:val="24"/>
          <w:szCs w:val="24"/>
        </w:rPr>
        <w:t>54</w:t>
      </w:r>
      <w:r w:rsidRPr="00232B6E">
        <w:rPr>
          <w:rFonts w:asciiTheme="majorHAnsi" w:hAnsiTheme="majorHAnsi" w:cstheme="majorHAnsi"/>
          <w:sz w:val="24"/>
          <w:szCs w:val="24"/>
        </w:rPr>
        <w:t>(6), pp.1571-1593.</w:t>
      </w:r>
    </w:p>
    <w:p w14:paraId="7B94B2D8" w14:textId="77777777" w:rsidR="00934A8A" w:rsidRPr="00232B6E" w:rsidRDefault="00934A8A" w:rsidP="004C7896">
      <w:pPr>
        <w:spacing w:line="360" w:lineRule="auto"/>
        <w:jc w:val="both"/>
        <w:rPr>
          <w:rFonts w:asciiTheme="majorHAnsi" w:hAnsiTheme="majorHAnsi" w:cstheme="majorHAnsi"/>
          <w:sz w:val="24"/>
          <w:szCs w:val="24"/>
        </w:rPr>
      </w:pPr>
      <w:r w:rsidRPr="00232B6E">
        <w:rPr>
          <w:rFonts w:asciiTheme="majorHAnsi" w:hAnsiTheme="majorHAnsi" w:cstheme="majorHAnsi"/>
          <w:sz w:val="24"/>
          <w:szCs w:val="24"/>
        </w:rPr>
        <w:t>Cook, D.A. and Artino Jr, A.R., 2016. Motivation to learn: an overview of contemporary theories. </w:t>
      </w:r>
      <w:r w:rsidRPr="00232B6E">
        <w:rPr>
          <w:rFonts w:asciiTheme="majorHAnsi" w:hAnsiTheme="majorHAnsi" w:cstheme="majorHAnsi"/>
          <w:i/>
          <w:iCs/>
          <w:sz w:val="24"/>
          <w:szCs w:val="24"/>
        </w:rPr>
        <w:t>Medical education</w:t>
      </w:r>
      <w:r w:rsidRPr="00232B6E">
        <w:rPr>
          <w:rFonts w:asciiTheme="majorHAnsi" w:hAnsiTheme="majorHAnsi" w:cstheme="majorHAnsi"/>
          <w:sz w:val="24"/>
          <w:szCs w:val="24"/>
        </w:rPr>
        <w:t>, </w:t>
      </w:r>
      <w:r w:rsidRPr="00232B6E">
        <w:rPr>
          <w:rFonts w:asciiTheme="majorHAnsi" w:hAnsiTheme="majorHAnsi" w:cstheme="majorHAnsi"/>
          <w:i/>
          <w:iCs/>
          <w:sz w:val="24"/>
          <w:szCs w:val="24"/>
        </w:rPr>
        <w:t>50</w:t>
      </w:r>
      <w:r w:rsidRPr="00232B6E">
        <w:rPr>
          <w:rFonts w:asciiTheme="majorHAnsi" w:hAnsiTheme="majorHAnsi" w:cstheme="majorHAnsi"/>
          <w:sz w:val="24"/>
          <w:szCs w:val="24"/>
        </w:rPr>
        <w:t>(10), pp.997-1014.</w:t>
      </w:r>
    </w:p>
    <w:p w14:paraId="129E07A0" w14:textId="77777777" w:rsidR="00934A8A" w:rsidRPr="00232B6E" w:rsidRDefault="00934A8A" w:rsidP="004C7896">
      <w:pPr>
        <w:spacing w:line="360" w:lineRule="auto"/>
        <w:jc w:val="both"/>
        <w:rPr>
          <w:rFonts w:asciiTheme="majorHAnsi" w:hAnsiTheme="majorHAnsi" w:cstheme="majorHAnsi"/>
          <w:sz w:val="24"/>
          <w:szCs w:val="24"/>
        </w:rPr>
      </w:pPr>
      <w:r w:rsidRPr="00232B6E">
        <w:rPr>
          <w:rFonts w:asciiTheme="majorHAnsi" w:hAnsiTheme="majorHAnsi" w:cstheme="majorHAnsi"/>
          <w:sz w:val="24"/>
          <w:szCs w:val="24"/>
        </w:rPr>
        <w:t>Eriksson, T. and Kadefors, A., 2017. Organisational design and development in a large rail tunnel project—Influence of heuristics and mantras. </w:t>
      </w:r>
      <w:r w:rsidRPr="00232B6E">
        <w:rPr>
          <w:rFonts w:asciiTheme="majorHAnsi" w:hAnsiTheme="majorHAnsi" w:cstheme="majorHAnsi"/>
          <w:i/>
          <w:iCs/>
          <w:sz w:val="24"/>
          <w:szCs w:val="24"/>
        </w:rPr>
        <w:t>International Journal of Project Management</w:t>
      </w:r>
      <w:r w:rsidRPr="00232B6E">
        <w:rPr>
          <w:rFonts w:asciiTheme="majorHAnsi" w:hAnsiTheme="majorHAnsi" w:cstheme="majorHAnsi"/>
          <w:sz w:val="24"/>
          <w:szCs w:val="24"/>
        </w:rPr>
        <w:t>, </w:t>
      </w:r>
      <w:r w:rsidRPr="00232B6E">
        <w:rPr>
          <w:rFonts w:asciiTheme="majorHAnsi" w:hAnsiTheme="majorHAnsi" w:cstheme="majorHAnsi"/>
          <w:i/>
          <w:iCs/>
          <w:sz w:val="24"/>
          <w:szCs w:val="24"/>
        </w:rPr>
        <w:t>35</w:t>
      </w:r>
      <w:r w:rsidRPr="00232B6E">
        <w:rPr>
          <w:rFonts w:asciiTheme="majorHAnsi" w:hAnsiTheme="majorHAnsi" w:cstheme="majorHAnsi"/>
          <w:sz w:val="24"/>
          <w:szCs w:val="24"/>
        </w:rPr>
        <w:t>(3), pp.492-503.</w:t>
      </w:r>
    </w:p>
    <w:p w14:paraId="5397420A" w14:textId="77777777" w:rsidR="00934A8A" w:rsidRPr="00232B6E" w:rsidRDefault="00934A8A" w:rsidP="004C7896">
      <w:pPr>
        <w:spacing w:line="360" w:lineRule="auto"/>
        <w:jc w:val="both"/>
        <w:rPr>
          <w:rFonts w:asciiTheme="majorHAnsi" w:hAnsiTheme="majorHAnsi" w:cstheme="majorHAnsi"/>
          <w:sz w:val="24"/>
          <w:szCs w:val="24"/>
        </w:rPr>
      </w:pPr>
      <w:r w:rsidRPr="00232B6E">
        <w:rPr>
          <w:rFonts w:asciiTheme="majorHAnsi" w:hAnsiTheme="majorHAnsi" w:cstheme="majorHAnsi"/>
          <w:sz w:val="24"/>
          <w:szCs w:val="24"/>
        </w:rPr>
        <w:t>Maduenyi, S., Oke, A.O., Fadeyi, O. and Ajagbe, A.M., 2015. Impact of organisational structure on organisational performance.</w:t>
      </w:r>
    </w:p>
    <w:p w14:paraId="6CCD6D52" w14:textId="77777777" w:rsidR="00934A8A" w:rsidRPr="00232B6E" w:rsidRDefault="00934A8A" w:rsidP="004C7896">
      <w:pPr>
        <w:spacing w:line="360" w:lineRule="auto"/>
        <w:jc w:val="both"/>
        <w:rPr>
          <w:rFonts w:asciiTheme="majorHAnsi" w:hAnsiTheme="majorHAnsi" w:cstheme="majorHAnsi"/>
          <w:sz w:val="24"/>
          <w:szCs w:val="24"/>
        </w:rPr>
      </w:pPr>
      <w:r w:rsidRPr="00232B6E">
        <w:rPr>
          <w:rFonts w:asciiTheme="majorHAnsi" w:hAnsiTheme="majorHAnsi" w:cstheme="majorHAnsi"/>
          <w:sz w:val="24"/>
          <w:szCs w:val="24"/>
        </w:rPr>
        <w:t>McClory, S., Read, M. and Labib, A., 2017. Conceptualising the lessons-learned process in project management: Towards a triple-loop learning framework. </w:t>
      </w:r>
      <w:r w:rsidRPr="00232B6E">
        <w:rPr>
          <w:rFonts w:asciiTheme="majorHAnsi" w:hAnsiTheme="majorHAnsi" w:cstheme="majorHAnsi"/>
          <w:i/>
          <w:iCs/>
          <w:sz w:val="24"/>
          <w:szCs w:val="24"/>
        </w:rPr>
        <w:t>International Journal of Project Management</w:t>
      </w:r>
      <w:r w:rsidRPr="00232B6E">
        <w:rPr>
          <w:rFonts w:asciiTheme="majorHAnsi" w:hAnsiTheme="majorHAnsi" w:cstheme="majorHAnsi"/>
          <w:sz w:val="24"/>
          <w:szCs w:val="24"/>
        </w:rPr>
        <w:t>, </w:t>
      </w:r>
      <w:r w:rsidRPr="00232B6E">
        <w:rPr>
          <w:rFonts w:asciiTheme="majorHAnsi" w:hAnsiTheme="majorHAnsi" w:cstheme="majorHAnsi"/>
          <w:i/>
          <w:iCs/>
          <w:sz w:val="24"/>
          <w:szCs w:val="24"/>
        </w:rPr>
        <w:t>35</w:t>
      </w:r>
      <w:r w:rsidRPr="00232B6E">
        <w:rPr>
          <w:rFonts w:asciiTheme="majorHAnsi" w:hAnsiTheme="majorHAnsi" w:cstheme="majorHAnsi"/>
          <w:sz w:val="24"/>
          <w:szCs w:val="24"/>
        </w:rPr>
        <w:t>(7), pp.1322-1335.</w:t>
      </w:r>
    </w:p>
    <w:p w14:paraId="1FE7CE04" w14:textId="77777777" w:rsidR="00934A8A" w:rsidRPr="00232B6E" w:rsidRDefault="00934A8A" w:rsidP="004C7896">
      <w:pPr>
        <w:spacing w:line="360" w:lineRule="auto"/>
        <w:jc w:val="both"/>
        <w:rPr>
          <w:rFonts w:asciiTheme="majorHAnsi" w:hAnsiTheme="majorHAnsi" w:cstheme="majorHAnsi"/>
          <w:sz w:val="24"/>
          <w:szCs w:val="24"/>
        </w:rPr>
      </w:pPr>
      <w:r w:rsidRPr="00232B6E">
        <w:rPr>
          <w:rFonts w:asciiTheme="majorHAnsi" w:hAnsiTheme="majorHAnsi" w:cstheme="majorHAnsi"/>
          <w:sz w:val="24"/>
          <w:szCs w:val="24"/>
        </w:rPr>
        <w:t>Mosadeghrad, A.M., 2015. Developing and validating a total quality management model for healthcare organisations. </w:t>
      </w:r>
      <w:r w:rsidRPr="00232B6E">
        <w:rPr>
          <w:rFonts w:asciiTheme="majorHAnsi" w:hAnsiTheme="majorHAnsi" w:cstheme="majorHAnsi"/>
          <w:i/>
          <w:iCs/>
          <w:sz w:val="24"/>
          <w:szCs w:val="24"/>
        </w:rPr>
        <w:t>The TQM Journal</w:t>
      </w:r>
      <w:r w:rsidRPr="00232B6E">
        <w:rPr>
          <w:rFonts w:asciiTheme="majorHAnsi" w:hAnsiTheme="majorHAnsi" w:cstheme="majorHAnsi"/>
          <w:sz w:val="24"/>
          <w:szCs w:val="24"/>
        </w:rPr>
        <w:t>, </w:t>
      </w:r>
      <w:r w:rsidRPr="00232B6E">
        <w:rPr>
          <w:rFonts w:asciiTheme="majorHAnsi" w:hAnsiTheme="majorHAnsi" w:cstheme="majorHAnsi"/>
          <w:i/>
          <w:iCs/>
          <w:sz w:val="24"/>
          <w:szCs w:val="24"/>
        </w:rPr>
        <w:t>27</w:t>
      </w:r>
      <w:r w:rsidRPr="00232B6E">
        <w:rPr>
          <w:rFonts w:asciiTheme="majorHAnsi" w:hAnsiTheme="majorHAnsi" w:cstheme="majorHAnsi"/>
          <w:sz w:val="24"/>
          <w:szCs w:val="24"/>
        </w:rPr>
        <w:t>(5), pp.544-564.</w:t>
      </w:r>
    </w:p>
    <w:p w14:paraId="1AD7203C" w14:textId="77777777" w:rsidR="00934A8A" w:rsidRPr="00232B6E" w:rsidRDefault="00934A8A" w:rsidP="004C7896">
      <w:pPr>
        <w:spacing w:line="360" w:lineRule="auto"/>
        <w:jc w:val="both"/>
        <w:rPr>
          <w:rFonts w:asciiTheme="majorHAnsi" w:hAnsiTheme="majorHAnsi" w:cstheme="majorHAnsi"/>
          <w:sz w:val="24"/>
          <w:szCs w:val="24"/>
        </w:rPr>
      </w:pPr>
      <w:r w:rsidRPr="00232B6E">
        <w:rPr>
          <w:rFonts w:asciiTheme="majorHAnsi" w:hAnsiTheme="majorHAnsi" w:cstheme="majorHAnsi"/>
          <w:sz w:val="24"/>
          <w:szCs w:val="24"/>
        </w:rPr>
        <w:t>Taub, R., 2015. A New Educational Reform in Israeli High Schools Affecting Teachers’ Motivation and Perception of the Teaching Profession. </w:t>
      </w:r>
      <w:r w:rsidRPr="00232B6E">
        <w:rPr>
          <w:rFonts w:asciiTheme="majorHAnsi" w:hAnsiTheme="majorHAnsi" w:cstheme="majorHAnsi"/>
          <w:i/>
          <w:iCs/>
          <w:sz w:val="24"/>
          <w:szCs w:val="24"/>
        </w:rPr>
        <w:t>Procedia-Social and Behavioral Sciences</w:t>
      </w:r>
      <w:r w:rsidRPr="00232B6E">
        <w:rPr>
          <w:rFonts w:asciiTheme="majorHAnsi" w:hAnsiTheme="majorHAnsi" w:cstheme="majorHAnsi"/>
          <w:sz w:val="24"/>
          <w:szCs w:val="24"/>
        </w:rPr>
        <w:t>, </w:t>
      </w:r>
      <w:r w:rsidRPr="00232B6E">
        <w:rPr>
          <w:rFonts w:asciiTheme="majorHAnsi" w:hAnsiTheme="majorHAnsi" w:cstheme="majorHAnsi"/>
          <w:i/>
          <w:iCs/>
          <w:sz w:val="24"/>
          <w:szCs w:val="24"/>
        </w:rPr>
        <w:t>209</w:t>
      </w:r>
      <w:r w:rsidRPr="00232B6E">
        <w:rPr>
          <w:rFonts w:asciiTheme="majorHAnsi" w:hAnsiTheme="majorHAnsi" w:cstheme="majorHAnsi"/>
          <w:sz w:val="24"/>
          <w:szCs w:val="24"/>
        </w:rPr>
        <w:t>, pp.503-508.</w:t>
      </w:r>
    </w:p>
    <w:p w14:paraId="49FC5ACA" w14:textId="4894DD40" w:rsidR="00934A8A" w:rsidRPr="00232B6E" w:rsidRDefault="00934A8A" w:rsidP="004C7896">
      <w:pPr>
        <w:spacing w:line="360" w:lineRule="auto"/>
        <w:jc w:val="both"/>
        <w:rPr>
          <w:rFonts w:asciiTheme="majorHAnsi" w:hAnsiTheme="majorHAnsi" w:cstheme="majorHAnsi"/>
          <w:sz w:val="24"/>
          <w:szCs w:val="24"/>
        </w:rPr>
      </w:pPr>
      <w:r w:rsidRPr="00232B6E">
        <w:rPr>
          <w:rFonts w:asciiTheme="majorHAnsi" w:hAnsiTheme="majorHAnsi" w:cstheme="majorHAnsi"/>
          <w:sz w:val="24"/>
          <w:szCs w:val="24"/>
        </w:rPr>
        <w:t xml:space="preserve">Tesco-careers.com, 2019. Welcome to Tesco Careers. Accessed from: </w:t>
      </w:r>
      <w:hyperlink r:id="rId8" w:history="1">
        <w:r w:rsidRPr="00232B6E">
          <w:rPr>
            <w:rStyle w:val="Hyperlink"/>
            <w:rFonts w:asciiTheme="majorHAnsi" w:hAnsiTheme="majorHAnsi" w:cstheme="majorHAnsi"/>
            <w:color w:val="auto"/>
            <w:sz w:val="24"/>
            <w:szCs w:val="24"/>
            <w:u w:val="none"/>
          </w:rPr>
          <w:t>https://www.tesco-careers.com/</w:t>
        </w:r>
      </w:hyperlink>
      <w:r w:rsidRPr="00232B6E">
        <w:rPr>
          <w:rFonts w:asciiTheme="majorHAnsi" w:hAnsiTheme="majorHAnsi" w:cstheme="majorHAnsi"/>
          <w:sz w:val="24"/>
          <w:szCs w:val="24"/>
        </w:rPr>
        <w:t>. [Accessed: 19</w:t>
      </w:r>
      <w:r w:rsidRPr="00232B6E">
        <w:rPr>
          <w:rFonts w:asciiTheme="majorHAnsi" w:hAnsiTheme="majorHAnsi" w:cstheme="majorHAnsi"/>
          <w:sz w:val="24"/>
          <w:szCs w:val="24"/>
          <w:vertAlign w:val="superscript"/>
        </w:rPr>
        <w:t>th</w:t>
      </w:r>
      <w:r w:rsidRPr="00232B6E">
        <w:rPr>
          <w:rFonts w:asciiTheme="majorHAnsi" w:hAnsiTheme="majorHAnsi" w:cstheme="majorHAnsi"/>
          <w:sz w:val="24"/>
          <w:szCs w:val="24"/>
        </w:rPr>
        <w:t xml:space="preserve"> November,2019].</w:t>
      </w:r>
    </w:p>
    <w:p w14:paraId="7133CBAD" w14:textId="77777777" w:rsidR="00934A8A" w:rsidRPr="00232B6E" w:rsidRDefault="00934A8A" w:rsidP="004C7896">
      <w:pPr>
        <w:spacing w:line="360" w:lineRule="auto"/>
        <w:jc w:val="both"/>
        <w:rPr>
          <w:rFonts w:asciiTheme="majorHAnsi" w:hAnsiTheme="majorHAnsi" w:cstheme="majorHAnsi"/>
          <w:sz w:val="24"/>
          <w:szCs w:val="24"/>
        </w:rPr>
      </w:pPr>
      <w:r w:rsidRPr="00232B6E">
        <w:rPr>
          <w:rFonts w:asciiTheme="majorHAnsi" w:hAnsiTheme="majorHAnsi" w:cstheme="majorHAnsi"/>
          <w:sz w:val="24"/>
          <w:szCs w:val="24"/>
        </w:rPr>
        <w:lastRenderedPageBreak/>
        <w:t>vom Brocke, J. and Lippe, S., 2015. Managing collaborative research projects: A synthesis of project management literature and directives for future research. </w:t>
      </w:r>
      <w:r w:rsidRPr="00232B6E">
        <w:rPr>
          <w:rFonts w:asciiTheme="majorHAnsi" w:hAnsiTheme="majorHAnsi" w:cstheme="majorHAnsi"/>
          <w:i/>
          <w:iCs/>
          <w:sz w:val="24"/>
          <w:szCs w:val="24"/>
        </w:rPr>
        <w:t>International Journal of Project Management</w:t>
      </w:r>
      <w:r w:rsidRPr="00232B6E">
        <w:rPr>
          <w:rFonts w:asciiTheme="majorHAnsi" w:hAnsiTheme="majorHAnsi" w:cstheme="majorHAnsi"/>
          <w:sz w:val="24"/>
          <w:szCs w:val="24"/>
        </w:rPr>
        <w:t>, </w:t>
      </w:r>
      <w:r w:rsidRPr="00232B6E">
        <w:rPr>
          <w:rFonts w:asciiTheme="majorHAnsi" w:hAnsiTheme="majorHAnsi" w:cstheme="majorHAnsi"/>
          <w:i/>
          <w:iCs/>
          <w:sz w:val="24"/>
          <w:szCs w:val="24"/>
        </w:rPr>
        <w:t>33</w:t>
      </w:r>
      <w:r w:rsidRPr="00232B6E">
        <w:rPr>
          <w:rFonts w:asciiTheme="majorHAnsi" w:hAnsiTheme="majorHAnsi" w:cstheme="majorHAnsi"/>
          <w:sz w:val="24"/>
          <w:szCs w:val="24"/>
        </w:rPr>
        <w:t>(5), pp.1022-1039.</w:t>
      </w:r>
    </w:p>
    <w:sectPr w:rsidR="00934A8A" w:rsidRPr="00232B6E" w:rsidSect="00293523">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D8A1DE" w14:textId="77777777" w:rsidR="000732D9" w:rsidRDefault="000732D9" w:rsidP="00AC7A7C">
      <w:pPr>
        <w:spacing w:line="240" w:lineRule="auto"/>
      </w:pPr>
      <w:r>
        <w:separator/>
      </w:r>
    </w:p>
  </w:endnote>
  <w:endnote w:type="continuationSeparator" w:id="0">
    <w:p w14:paraId="27C6C46B" w14:textId="77777777" w:rsidR="000732D9" w:rsidRDefault="000732D9" w:rsidP="00AC7A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65268"/>
      <w:docPartObj>
        <w:docPartGallery w:val="Page Numbers (Bottom of Page)"/>
        <w:docPartUnique/>
      </w:docPartObj>
    </w:sdtPr>
    <w:sdtEndPr>
      <w:rPr>
        <w:rFonts w:ascii="Times New Roman" w:hAnsi="Times New Roman" w:cs="Times New Roman"/>
        <w:sz w:val="20"/>
        <w:szCs w:val="20"/>
      </w:rPr>
    </w:sdtEndPr>
    <w:sdtContent>
      <w:p w14:paraId="6F63FA7B" w14:textId="77777777" w:rsidR="00AC7A7C" w:rsidRDefault="00580401">
        <w:pPr>
          <w:pStyle w:val="Footer"/>
          <w:jc w:val="right"/>
        </w:pPr>
        <w:r w:rsidRPr="00AC7A7C">
          <w:rPr>
            <w:rFonts w:ascii="Times New Roman" w:hAnsi="Times New Roman" w:cs="Times New Roman"/>
            <w:sz w:val="20"/>
            <w:szCs w:val="20"/>
          </w:rPr>
          <w:fldChar w:fldCharType="begin"/>
        </w:r>
        <w:r w:rsidR="00AC7A7C" w:rsidRPr="00AC7A7C">
          <w:rPr>
            <w:rFonts w:ascii="Times New Roman" w:hAnsi="Times New Roman" w:cs="Times New Roman"/>
            <w:sz w:val="20"/>
            <w:szCs w:val="20"/>
          </w:rPr>
          <w:instrText xml:space="preserve"> PAGE   \* MERGEFORMAT </w:instrText>
        </w:r>
        <w:r w:rsidRPr="00AC7A7C">
          <w:rPr>
            <w:rFonts w:ascii="Times New Roman" w:hAnsi="Times New Roman" w:cs="Times New Roman"/>
            <w:sz w:val="20"/>
            <w:szCs w:val="20"/>
          </w:rPr>
          <w:fldChar w:fldCharType="separate"/>
        </w:r>
        <w:r w:rsidR="00E26A50">
          <w:rPr>
            <w:rFonts w:ascii="Times New Roman" w:hAnsi="Times New Roman" w:cs="Times New Roman"/>
            <w:noProof/>
            <w:sz w:val="20"/>
            <w:szCs w:val="20"/>
          </w:rPr>
          <w:t>2</w:t>
        </w:r>
        <w:r w:rsidRPr="00AC7A7C">
          <w:rPr>
            <w:rFonts w:ascii="Times New Roman" w:hAnsi="Times New Roman" w:cs="Times New Roman"/>
            <w:sz w:val="20"/>
            <w:szCs w:val="20"/>
          </w:rPr>
          <w:fldChar w:fldCharType="end"/>
        </w:r>
      </w:p>
    </w:sdtContent>
  </w:sdt>
  <w:p w14:paraId="698D28AF" w14:textId="77777777" w:rsidR="00AC7A7C" w:rsidRDefault="00AC7A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BF5AD1" w14:textId="77777777" w:rsidR="000732D9" w:rsidRDefault="000732D9" w:rsidP="00AC7A7C">
      <w:pPr>
        <w:spacing w:line="240" w:lineRule="auto"/>
      </w:pPr>
      <w:r>
        <w:separator/>
      </w:r>
    </w:p>
  </w:footnote>
  <w:footnote w:type="continuationSeparator" w:id="0">
    <w:p w14:paraId="6A3EAEC0" w14:textId="77777777" w:rsidR="000732D9" w:rsidRDefault="000732D9" w:rsidP="00AC7A7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803700"/>
    <w:multiLevelType w:val="multilevel"/>
    <w:tmpl w:val="ECB475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7962BD2"/>
    <w:multiLevelType w:val="multilevel"/>
    <w:tmpl w:val="A8404F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AD84F03"/>
    <w:multiLevelType w:val="hybridMultilevel"/>
    <w:tmpl w:val="BF7468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E293BDF"/>
    <w:multiLevelType w:val="multilevel"/>
    <w:tmpl w:val="32D684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93523"/>
    <w:rsid w:val="00010441"/>
    <w:rsid w:val="000247FB"/>
    <w:rsid w:val="00025F4C"/>
    <w:rsid w:val="000518A4"/>
    <w:rsid w:val="0006606A"/>
    <w:rsid w:val="000732D9"/>
    <w:rsid w:val="000C13DC"/>
    <w:rsid w:val="001134CF"/>
    <w:rsid w:val="001E0CE6"/>
    <w:rsid w:val="001F56B9"/>
    <w:rsid w:val="00232B6E"/>
    <w:rsid w:val="0024188F"/>
    <w:rsid w:val="00282F8D"/>
    <w:rsid w:val="00293523"/>
    <w:rsid w:val="002A1B6D"/>
    <w:rsid w:val="002D6243"/>
    <w:rsid w:val="003B0BA4"/>
    <w:rsid w:val="003B4082"/>
    <w:rsid w:val="00426254"/>
    <w:rsid w:val="004C487F"/>
    <w:rsid w:val="004C7896"/>
    <w:rsid w:val="00530359"/>
    <w:rsid w:val="005731B1"/>
    <w:rsid w:val="00580401"/>
    <w:rsid w:val="005845EA"/>
    <w:rsid w:val="005D7108"/>
    <w:rsid w:val="00603EA6"/>
    <w:rsid w:val="00622427"/>
    <w:rsid w:val="006D729B"/>
    <w:rsid w:val="0070663C"/>
    <w:rsid w:val="007331FD"/>
    <w:rsid w:val="00750DA4"/>
    <w:rsid w:val="00784496"/>
    <w:rsid w:val="008433F9"/>
    <w:rsid w:val="008B1A29"/>
    <w:rsid w:val="008B5898"/>
    <w:rsid w:val="008E3EC3"/>
    <w:rsid w:val="00902F56"/>
    <w:rsid w:val="00910C3D"/>
    <w:rsid w:val="00917DF4"/>
    <w:rsid w:val="00934A8A"/>
    <w:rsid w:val="00961933"/>
    <w:rsid w:val="00965746"/>
    <w:rsid w:val="009802E5"/>
    <w:rsid w:val="009F431E"/>
    <w:rsid w:val="00A46627"/>
    <w:rsid w:val="00A96B3A"/>
    <w:rsid w:val="00AA2661"/>
    <w:rsid w:val="00AC0858"/>
    <w:rsid w:val="00AC40DA"/>
    <w:rsid w:val="00AC7A7C"/>
    <w:rsid w:val="00AD1F10"/>
    <w:rsid w:val="00AE0327"/>
    <w:rsid w:val="00AF208A"/>
    <w:rsid w:val="00B271EC"/>
    <w:rsid w:val="00B50797"/>
    <w:rsid w:val="00BD1228"/>
    <w:rsid w:val="00BD135C"/>
    <w:rsid w:val="00BE718E"/>
    <w:rsid w:val="00C06005"/>
    <w:rsid w:val="00C75B2C"/>
    <w:rsid w:val="00CA6E97"/>
    <w:rsid w:val="00CB095C"/>
    <w:rsid w:val="00D146E6"/>
    <w:rsid w:val="00E26A50"/>
    <w:rsid w:val="00E63C56"/>
    <w:rsid w:val="00E766D8"/>
    <w:rsid w:val="00E84CC4"/>
    <w:rsid w:val="00F051EA"/>
    <w:rsid w:val="00F77204"/>
    <w:rsid w:val="00FB3BB0"/>
    <w:rsid w:val="00FB6525"/>
    <w:rsid w:val="00FD60A3"/>
    <w:rsid w:val="00FE72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1E0D7"/>
  <w15:docId w15:val="{1821E5C8-7DA4-4E67-9862-E77C025CA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F8D"/>
  </w:style>
  <w:style w:type="paragraph" w:styleId="Heading1">
    <w:name w:val="heading 1"/>
    <w:basedOn w:val="Normal1"/>
    <w:next w:val="Normal1"/>
    <w:rsid w:val="00C75B2C"/>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603EA6"/>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293523"/>
    <w:pPr>
      <w:keepNext/>
      <w:keepLines/>
      <w:spacing w:before="320" w:after="80"/>
      <w:outlineLvl w:val="2"/>
    </w:pPr>
    <w:rPr>
      <w:color w:val="434343"/>
      <w:sz w:val="28"/>
      <w:szCs w:val="28"/>
    </w:rPr>
  </w:style>
  <w:style w:type="paragraph" w:styleId="Heading4">
    <w:name w:val="heading 4"/>
    <w:basedOn w:val="Normal1"/>
    <w:next w:val="Normal1"/>
    <w:rsid w:val="00293523"/>
    <w:pPr>
      <w:keepNext/>
      <w:keepLines/>
      <w:spacing w:before="280" w:after="80"/>
      <w:outlineLvl w:val="3"/>
    </w:pPr>
    <w:rPr>
      <w:color w:val="666666"/>
      <w:sz w:val="24"/>
      <w:szCs w:val="24"/>
    </w:rPr>
  </w:style>
  <w:style w:type="paragraph" w:styleId="Heading5">
    <w:name w:val="heading 5"/>
    <w:basedOn w:val="Normal1"/>
    <w:next w:val="Normal1"/>
    <w:rsid w:val="00293523"/>
    <w:pPr>
      <w:keepNext/>
      <w:keepLines/>
      <w:spacing w:before="240" w:after="80"/>
      <w:outlineLvl w:val="4"/>
    </w:pPr>
    <w:rPr>
      <w:color w:val="666666"/>
    </w:rPr>
  </w:style>
  <w:style w:type="paragraph" w:styleId="Heading6">
    <w:name w:val="heading 6"/>
    <w:basedOn w:val="Normal1"/>
    <w:next w:val="Normal1"/>
    <w:rsid w:val="0029352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93523"/>
  </w:style>
  <w:style w:type="paragraph" w:styleId="Title">
    <w:name w:val="Title"/>
    <w:basedOn w:val="Normal1"/>
    <w:next w:val="Normal1"/>
    <w:rsid w:val="00293523"/>
    <w:pPr>
      <w:keepNext/>
      <w:keepLines/>
      <w:spacing w:after="60"/>
    </w:pPr>
    <w:rPr>
      <w:sz w:val="52"/>
      <w:szCs w:val="52"/>
    </w:rPr>
  </w:style>
  <w:style w:type="paragraph" w:styleId="Subtitle">
    <w:name w:val="Subtitle"/>
    <w:basedOn w:val="Normal1"/>
    <w:next w:val="Normal1"/>
    <w:rsid w:val="00293523"/>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293523"/>
    <w:pPr>
      <w:spacing w:line="240" w:lineRule="auto"/>
    </w:pPr>
    <w:rPr>
      <w:sz w:val="20"/>
      <w:szCs w:val="20"/>
    </w:rPr>
  </w:style>
  <w:style w:type="character" w:customStyle="1" w:styleId="CommentTextChar">
    <w:name w:val="Comment Text Char"/>
    <w:basedOn w:val="DefaultParagraphFont"/>
    <w:link w:val="CommentText"/>
    <w:uiPriority w:val="99"/>
    <w:semiHidden/>
    <w:rsid w:val="00293523"/>
    <w:rPr>
      <w:sz w:val="20"/>
      <w:szCs w:val="20"/>
    </w:rPr>
  </w:style>
  <w:style w:type="character" w:styleId="CommentReference">
    <w:name w:val="annotation reference"/>
    <w:basedOn w:val="DefaultParagraphFont"/>
    <w:uiPriority w:val="99"/>
    <w:semiHidden/>
    <w:unhideWhenUsed/>
    <w:rsid w:val="00293523"/>
    <w:rPr>
      <w:sz w:val="16"/>
      <w:szCs w:val="16"/>
    </w:rPr>
  </w:style>
  <w:style w:type="paragraph" w:styleId="BalloonText">
    <w:name w:val="Balloon Text"/>
    <w:basedOn w:val="Normal"/>
    <w:link w:val="BalloonTextChar"/>
    <w:uiPriority w:val="99"/>
    <w:semiHidden/>
    <w:unhideWhenUsed/>
    <w:rsid w:val="00FB652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6525"/>
    <w:rPr>
      <w:rFonts w:ascii="Tahoma" w:hAnsi="Tahoma" w:cs="Tahoma"/>
      <w:sz w:val="16"/>
      <w:szCs w:val="16"/>
    </w:rPr>
  </w:style>
  <w:style w:type="paragraph" w:styleId="Header">
    <w:name w:val="header"/>
    <w:basedOn w:val="Normal"/>
    <w:link w:val="HeaderChar"/>
    <w:uiPriority w:val="99"/>
    <w:semiHidden/>
    <w:unhideWhenUsed/>
    <w:rsid w:val="00AC7A7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C7A7C"/>
  </w:style>
  <w:style w:type="paragraph" w:styleId="Footer">
    <w:name w:val="footer"/>
    <w:basedOn w:val="Normal"/>
    <w:link w:val="FooterChar"/>
    <w:uiPriority w:val="99"/>
    <w:unhideWhenUsed/>
    <w:rsid w:val="00AC7A7C"/>
    <w:pPr>
      <w:tabs>
        <w:tab w:val="center" w:pos="4680"/>
        <w:tab w:val="right" w:pos="9360"/>
      </w:tabs>
      <w:spacing w:line="240" w:lineRule="auto"/>
    </w:pPr>
  </w:style>
  <w:style w:type="character" w:customStyle="1" w:styleId="FooterChar">
    <w:name w:val="Footer Char"/>
    <w:basedOn w:val="DefaultParagraphFont"/>
    <w:link w:val="Footer"/>
    <w:uiPriority w:val="99"/>
    <w:rsid w:val="00AC7A7C"/>
  </w:style>
  <w:style w:type="character" w:styleId="Hyperlink">
    <w:name w:val="Hyperlink"/>
    <w:basedOn w:val="DefaultParagraphFont"/>
    <w:uiPriority w:val="99"/>
    <w:unhideWhenUsed/>
    <w:rsid w:val="004C7896"/>
    <w:rPr>
      <w:color w:val="0000FF"/>
      <w:u w:val="single"/>
    </w:rPr>
  </w:style>
  <w:style w:type="paragraph" w:styleId="TOCHeading">
    <w:name w:val="TOC Heading"/>
    <w:basedOn w:val="Heading1"/>
    <w:next w:val="Normal"/>
    <w:uiPriority w:val="39"/>
    <w:semiHidden/>
    <w:unhideWhenUsed/>
    <w:qFormat/>
    <w:rsid w:val="00AC40DA"/>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2">
    <w:name w:val="toc 2"/>
    <w:basedOn w:val="Normal"/>
    <w:next w:val="Normal"/>
    <w:autoRedefine/>
    <w:uiPriority w:val="39"/>
    <w:unhideWhenUsed/>
    <w:rsid w:val="00AC40DA"/>
    <w:pPr>
      <w:spacing w:after="100"/>
      <w:ind w:left="220"/>
    </w:pPr>
  </w:style>
  <w:style w:type="paragraph" w:styleId="TOC1">
    <w:name w:val="toc 1"/>
    <w:basedOn w:val="Normal"/>
    <w:next w:val="Normal"/>
    <w:autoRedefine/>
    <w:uiPriority w:val="39"/>
    <w:unhideWhenUsed/>
    <w:rsid w:val="00AC40D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3921001">
      <w:bodyDiv w:val="1"/>
      <w:marLeft w:val="0"/>
      <w:marRight w:val="0"/>
      <w:marTop w:val="0"/>
      <w:marBottom w:val="0"/>
      <w:divBdr>
        <w:top w:val="none" w:sz="0" w:space="0" w:color="auto"/>
        <w:left w:val="none" w:sz="0" w:space="0" w:color="auto"/>
        <w:bottom w:val="none" w:sz="0" w:space="0" w:color="auto"/>
        <w:right w:val="none" w:sz="0" w:space="0" w:color="auto"/>
      </w:divBdr>
    </w:div>
    <w:div w:id="12968311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esco-careers.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76D518-B2AE-4428-9B9B-C87AEA791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20</Pages>
  <Words>5514</Words>
  <Characters>31435</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 Poenaru</cp:lastModifiedBy>
  <cp:revision>71</cp:revision>
  <dcterms:created xsi:type="dcterms:W3CDTF">2019-11-28T09:29:00Z</dcterms:created>
  <dcterms:modified xsi:type="dcterms:W3CDTF">2019-12-02T13:18:00Z</dcterms:modified>
</cp:coreProperties>
</file>