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7879B" w14:textId="51D5DD16" w:rsidR="005C48FC" w:rsidRDefault="005C48FC" w:rsidP="005C48FC">
      <w:pPr>
        <w:pStyle w:val="Title"/>
        <w:ind w:left="360" w:firstLine="0"/>
      </w:pPr>
      <w:r>
        <w:t>Network and Cybersecurity Essentials</w:t>
      </w:r>
    </w:p>
    <w:p w14:paraId="148F6F22" w14:textId="5DA73288" w:rsidR="005C48FC" w:rsidRDefault="005C48FC" w:rsidP="005C48FC"/>
    <w:p w14:paraId="724A7AAC" w14:textId="09BFE149" w:rsidR="005C48FC" w:rsidRPr="005C48FC" w:rsidRDefault="005C48FC" w:rsidP="005C48FC">
      <w:pPr>
        <w:pStyle w:val="Title"/>
      </w:pPr>
      <w:r>
        <w:t>ACCA4024</w:t>
      </w:r>
    </w:p>
    <w:p w14:paraId="709A334D" w14:textId="77777777" w:rsidR="005C48FC" w:rsidRPr="00411681" w:rsidRDefault="005C48FC" w:rsidP="005C48FC"/>
    <w:p w14:paraId="66AF03B0" w14:textId="02753ABD" w:rsidR="005C48FC" w:rsidRDefault="005C48FC" w:rsidP="005C48FC">
      <w:pPr>
        <w:pStyle w:val="Title"/>
        <w:ind w:left="360" w:firstLine="0"/>
      </w:pPr>
      <w:r>
        <w:t>Synthesize a Solution to a Potential Real-Life Scenario</w:t>
      </w:r>
    </w:p>
    <w:p w14:paraId="632D545F" w14:textId="77777777" w:rsidR="005C48FC" w:rsidRPr="00411681" w:rsidRDefault="005C48FC" w:rsidP="005C48FC"/>
    <w:p w14:paraId="5D0AADC1" w14:textId="77777777" w:rsidR="005C48FC" w:rsidRDefault="005C48FC" w:rsidP="005C48FC">
      <w:pPr>
        <w:pStyle w:val="Title"/>
      </w:pPr>
      <w:r>
        <w:t>Carys Rees</w:t>
      </w:r>
    </w:p>
    <w:p w14:paraId="7DB8BEDE" w14:textId="77777777" w:rsidR="005C48FC" w:rsidRPr="002F687A" w:rsidRDefault="005C48FC" w:rsidP="005C48FC"/>
    <w:p w14:paraId="337F5139" w14:textId="77777777" w:rsidR="005C48FC" w:rsidRDefault="005C48FC" w:rsidP="005C48FC">
      <w:pPr>
        <w:pStyle w:val="Title"/>
      </w:pPr>
      <w:r>
        <w:t>2003859</w:t>
      </w:r>
    </w:p>
    <w:p w14:paraId="365BB3E0" w14:textId="77777777" w:rsidR="005C48FC" w:rsidRPr="002F687A" w:rsidRDefault="005C48FC" w:rsidP="005C48FC"/>
    <w:p w14:paraId="77106CBE" w14:textId="3BE26096" w:rsidR="001C1AEC" w:rsidRDefault="005C48FC" w:rsidP="005C48FC">
      <w:pPr>
        <w:pStyle w:val="Title"/>
        <w:ind w:left="360" w:firstLine="0"/>
      </w:pPr>
      <w:r>
        <w:t xml:space="preserve">BSC Computing (Data and Information Systems) </w:t>
      </w:r>
    </w:p>
    <w:p w14:paraId="76A03D52" w14:textId="77777777" w:rsidR="001C1AEC" w:rsidRDefault="001C1AEC">
      <w:pPr>
        <w:ind w:firstLine="0"/>
        <w:rPr>
          <w:rFonts w:asciiTheme="majorHAnsi" w:eastAsiaTheme="majorEastAsia" w:hAnsiTheme="majorHAnsi" w:cstheme="majorBidi"/>
          <w:spacing w:val="-10"/>
          <w:kern w:val="28"/>
          <w:sz w:val="56"/>
          <w:szCs w:val="56"/>
        </w:rPr>
      </w:pPr>
      <w:r>
        <w:br w:type="page"/>
      </w:r>
    </w:p>
    <w:sdt>
      <w:sdtPr>
        <w:id w:val="1147479552"/>
        <w:docPartObj>
          <w:docPartGallery w:val="Table of Contents"/>
          <w:docPartUnique/>
        </w:docPartObj>
      </w:sdtPr>
      <w:sdtEndPr>
        <w:rPr>
          <w:rFonts w:asciiTheme="minorHAnsi" w:eastAsiaTheme="minorEastAsia" w:hAnsiTheme="minorHAnsi" w:cstheme="minorBidi"/>
          <w:noProof/>
          <w:color w:val="auto"/>
          <w:sz w:val="24"/>
          <w:szCs w:val="22"/>
          <w:lang w:val="en-GB"/>
        </w:rPr>
      </w:sdtEndPr>
      <w:sdtContent>
        <w:p w14:paraId="2E003F92" w14:textId="18341C6A" w:rsidR="001C1AEC" w:rsidRDefault="001C1AEC">
          <w:pPr>
            <w:pStyle w:val="TOCHeading"/>
          </w:pPr>
          <w:r>
            <w:t>Table of Contents</w:t>
          </w:r>
        </w:p>
        <w:p w14:paraId="0A691006" w14:textId="2038C4B4" w:rsidR="003D5CD5" w:rsidRDefault="001C1AEC">
          <w:pPr>
            <w:pStyle w:val="TOC1"/>
            <w:tabs>
              <w:tab w:val="right" w:leader="dot" w:pos="9010"/>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1018116" w:history="1">
            <w:r w:rsidR="003D5CD5" w:rsidRPr="00775B0E">
              <w:rPr>
                <w:rStyle w:val="Hyperlink"/>
                <w:noProof/>
              </w:rPr>
              <w:t>Introduction</w:t>
            </w:r>
            <w:r w:rsidR="003D5CD5">
              <w:rPr>
                <w:noProof/>
                <w:webHidden/>
              </w:rPr>
              <w:tab/>
            </w:r>
            <w:r w:rsidR="003D5CD5">
              <w:rPr>
                <w:noProof/>
                <w:webHidden/>
              </w:rPr>
              <w:fldChar w:fldCharType="begin"/>
            </w:r>
            <w:r w:rsidR="003D5CD5">
              <w:rPr>
                <w:noProof/>
                <w:webHidden/>
              </w:rPr>
              <w:instrText xml:space="preserve"> PAGEREF _Toc61018116 \h </w:instrText>
            </w:r>
            <w:r w:rsidR="003D5CD5">
              <w:rPr>
                <w:noProof/>
                <w:webHidden/>
              </w:rPr>
            </w:r>
            <w:r w:rsidR="003D5CD5">
              <w:rPr>
                <w:noProof/>
                <w:webHidden/>
              </w:rPr>
              <w:fldChar w:fldCharType="separate"/>
            </w:r>
            <w:r w:rsidR="003D5CD5">
              <w:rPr>
                <w:noProof/>
                <w:webHidden/>
              </w:rPr>
              <w:t>3</w:t>
            </w:r>
            <w:r w:rsidR="003D5CD5">
              <w:rPr>
                <w:noProof/>
                <w:webHidden/>
              </w:rPr>
              <w:fldChar w:fldCharType="end"/>
            </w:r>
          </w:hyperlink>
        </w:p>
        <w:p w14:paraId="7B9865AE" w14:textId="188D2E75" w:rsidR="003D5CD5" w:rsidRDefault="003D5CD5">
          <w:pPr>
            <w:pStyle w:val="TOC1"/>
            <w:tabs>
              <w:tab w:val="right" w:leader="dot" w:pos="9010"/>
            </w:tabs>
            <w:rPr>
              <w:rFonts w:cstheme="minorBidi"/>
              <w:b w:val="0"/>
              <w:bCs w:val="0"/>
              <w:i w:val="0"/>
              <w:iCs w:val="0"/>
              <w:noProof/>
              <w:lang w:eastAsia="en-GB"/>
            </w:rPr>
          </w:pPr>
          <w:hyperlink w:anchor="_Toc61018117" w:history="1">
            <w:r w:rsidRPr="00775B0E">
              <w:rPr>
                <w:rStyle w:val="Hyperlink"/>
                <w:noProof/>
              </w:rPr>
              <w:t>Related Work</w:t>
            </w:r>
            <w:r>
              <w:rPr>
                <w:noProof/>
                <w:webHidden/>
              </w:rPr>
              <w:tab/>
            </w:r>
            <w:r>
              <w:rPr>
                <w:noProof/>
                <w:webHidden/>
              </w:rPr>
              <w:fldChar w:fldCharType="begin"/>
            </w:r>
            <w:r>
              <w:rPr>
                <w:noProof/>
                <w:webHidden/>
              </w:rPr>
              <w:instrText xml:space="preserve"> PAGEREF _Toc61018117 \h </w:instrText>
            </w:r>
            <w:r>
              <w:rPr>
                <w:noProof/>
                <w:webHidden/>
              </w:rPr>
            </w:r>
            <w:r>
              <w:rPr>
                <w:noProof/>
                <w:webHidden/>
              </w:rPr>
              <w:fldChar w:fldCharType="separate"/>
            </w:r>
            <w:r>
              <w:rPr>
                <w:noProof/>
                <w:webHidden/>
              </w:rPr>
              <w:t>3</w:t>
            </w:r>
            <w:r>
              <w:rPr>
                <w:noProof/>
                <w:webHidden/>
              </w:rPr>
              <w:fldChar w:fldCharType="end"/>
            </w:r>
          </w:hyperlink>
        </w:p>
        <w:p w14:paraId="2081CA8F" w14:textId="67D31D4A" w:rsidR="003D5CD5" w:rsidRDefault="003D5CD5">
          <w:pPr>
            <w:pStyle w:val="TOC1"/>
            <w:tabs>
              <w:tab w:val="right" w:leader="dot" w:pos="9010"/>
            </w:tabs>
            <w:rPr>
              <w:rFonts w:cstheme="minorBidi"/>
              <w:b w:val="0"/>
              <w:bCs w:val="0"/>
              <w:i w:val="0"/>
              <w:iCs w:val="0"/>
              <w:noProof/>
              <w:lang w:eastAsia="en-GB"/>
            </w:rPr>
          </w:pPr>
          <w:hyperlink w:anchor="_Toc61018118" w:history="1">
            <w:r w:rsidRPr="00775B0E">
              <w:rPr>
                <w:rStyle w:val="Hyperlink"/>
                <w:noProof/>
              </w:rPr>
              <w:t>Techniques</w:t>
            </w:r>
            <w:r>
              <w:rPr>
                <w:noProof/>
                <w:webHidden/>
              </w:rPr>
              <w:tab/>
            </w:r>
            <w:r>
              <w:rPr>
                <w:noProof/>
                <w:webHidden/>
              </w:rPr>
              <w:fldChar w:fldCharType="begin"/>
            </w:r>
            <w:r>
              <w:rPr>
                <w:noProof/>
                <w:webHidden/>
              </w:rPr>
              <w:instrText xml:space="preserve"> PAGEREF _Toc61018118 \h </w:instrText>
            </w:r>
            <w:r>
              <w:rPr>
                <w:noProof/>
                <w:webHidden/>
              </w:rPr>
            </w:r>
            <w:r>
              <w:rPr>
                <w:noProof/>
                <w:webHidden/>
              </w:rPr>
              <w:fldChar w:fldCharType="separate"/>
            </w:r>
            <w:r>
              <w:rPr>
                <w:noProof/>
                <w:webHidden/>
              </w:rPr>
              <w:t>4</w:t>
            </w:r>
            <w:r>
              <w:rPr>
                <w:noProof/>
                <w:webHidden/>
              </w:rPr>
              <w:fldChar w:fldCharType="end"/>
            </w:r>
          </w:hyperlink>
        </w:p>
        <w:p w14:paraId="2E449DA7" w14:textId="127C22B6" w:rsidR="003D5CD5" w:rsidRDefault="003D5CD5">
          <w:pPr>
            <w:pStyle w:val="TOC1"/>
            <w:tabs>
              <w:tab w:val="right" w:leader="dot" w:pos="9010"/>
            </w:tabs>
            <w:rPr>
              <w:rFonts w:cstheme="minorBidi"/>
              <w:b w:val="0"/>
              <w:bCs w:val="0"/>
              <w:i w:val="0"/>
              <w:iCs w:val="0"/>
              <w:noProof/>
              <w:lang w:eastAsia="en-GB"/>
            </w:rPr>
          </w:pPr>
          <w:hyperlink w:anchor="_Toc61018119" w:history="1">
            <w:r w:rsidRPr="00775B0E">
              <w:rPr>
                <w:rStyle w:val="Hyperlink"/>
                <w:noProof/>
              </w:rPr>
              <w:t>Design Overview</w:t>
            </w:r>
            <w:r>
              <w:rPr>
                <w:noProof/>
                <w:webHidden/>
              </w:rPr>
              <w:tab/>
            </w:r>
            <w:r>
              <w:rPr>
                <w:noProof/>
                <w:webHidden/>
              </w:rPr>
              <w:fldChar w:fldCharType="begin"/>
            </w:r>
            <w:r>
              <w:rPr>
                <w:noProof/>
                <w:webHidden/>
              </w:rPr>
              <w:instrText xml:space="preserve"> PAGEREF _Toc61018119 \h </w:instrText>
            </w:r>
            <w:r>
              <w:rPr>
                <w:noProof/>
                <w:webHidden/>
              </w:rPr>
            </w:r>
            <w:r>
              <w:rPr>
                <w:noProof/>
                <w:webHidden/>
              </w:rPr>
              <w:fldChar w:fldCharType="separate"/>
            </w:r>
            <w:r>
              <w:rPr>
                <w:noProof/>
                <w:webHidden/>
              </w:rPr>
              <w:t>5</w:t>
            </w:r>
            <w:r>
              <w:rPr>
                <w:noProof/>
                <w:webHidden/>
              </w:rPr>
              <w:fldChar w:fldCharType="end"/>
            </w:r>
          </w:hyperlink>
        </w:p>
        <w:p w14:paraId="1960D102" w14:textId="089D96A7" w:rsidR="003D5CD5" w:rsidRDefault="003D5CD5">
          <w:pPr>
            <w:pStyle w:val="TOC1"/>
            <w:tabs>
              <w:tab w:val="right" w:leader="dot" w:pos="9010"/>
            </w:tabs>
            <w:rPr>
              <w:rFonts w:cstheme="minorBidi"/>
              <w:b w:val="0"/>
              <w:bCs w:val="0"/>
              <w:i w:val="0"/>
              <w:iCs w:val="0"/>
              <w:noProof/>
              <w:lang w:eastAsia="en-GB"/>
            </w:rPr>
          </w:pPr>
          <w:hyperlink w:anchor="_Toc61018120" w:history="1">
            <w:r w:rsidRPr="00775B0E">
              <w:rPr>
                <w:rStyle w:val="Hyperlink"/>
                <w:noProof/>
              </w:rPr>
              <w:t>The Importance of Digital Signatures and The Principles of Data Encryption</w:t>
            </w:r>
            <w:r>
              <w:rPr>
                <w:noProof/>
                <w:webHidden/>
              </w:rPr>
              <w:tab/>
            </w:r>
            <w:r>
              <w:rPr>
                <w:noProof/>
                <w:webHidden/>
              </w:rPr>
              <w:fldChar w:fldCharType="begin"/>
            </w:r>
            <w:r>
              <w:rPr>
                <w:noProof/>
                <w:webHidden/>
              </w:rPr>
              <w:instrText xml:space="preserve"> PAGEREF _Toc61018120 \h </w:instrText>
            </w:r>
            <w:r>
              <w:rPr>
                <w:noProof/>
                <w:webHidden/>
              </w:rPr>
            </w:r>
            <w:r>
              <w:rPr>
                <w:noProof/>
                <w:webHidden/>
              </w:rPr>
              <w:fldChar w:fldCharType="separate"/>
            </w:r>
            <w:r>
              <w:rPr>
                <w:noProof/>
                <w:webHidden/>
              </w:rPr>
              <w:t>6</w:t>
            </w:r>
            <w:r>
              <w:rPr>
                <w:noProof/>
                <w:webHidden/>
              </w:rPr>
              <w:fldChar w:fldCharType="end"/>
            </w:r>
          </w:hyperlink>
        </w:p>
        <w:p w14:paraId="323EFC30" w14:textId="50FF6DDA" w:rsidR="003D5CD5" w:rsidRDefault="003D5CD5">
          <w:pPr>
            <w:pStyle w:val="TOC1"/>
            <w:tabs>
              <w:tab w:val="right" w:leader="dot" w:pos="9010"/>
            </w:tabs>
            <w:rPr>
              <w:rFonts w:cstheme="minorBidi"/>
              <w:b w:val="0"/>
              <w:bCs w:val="0"/>
              <w:i w:val="0"/>
              <w:iCs w:val="0"/>
              <w:noProof/>
              <w:lang w:eastAsia="en-GB"/>
            </w:rPr>
          </w:pPr>
          <w:hyperlink w:anchor="_Toc61018121" w:history="1">
            <w:r w:rsidRPr="00775B0E">
              <w:rPr>
                <w:rStyle w:val="Hyperlink"/>
                <w:noProof/>
              </w:rPr>
              <w:t>IT Security Policies Strategy</w:t>
            </w:r>
            <w:r>
              <w:rPr>
                <w:noProof/>
                <w:webHidden/>
              </w:rPr>
              <w:tab/>
            </w:r>
            <w:r>
              <w:rPr>
                <w:noProof/>
                <w:webHidden/>
              </w:rPr>
              <w:fldChar w:fldCharType="begin"/>
            </w:r>
            <w:r>
              <w:rPr>
                <w:noProof/>
                <w:webHidden/>
              </w:rPr>
              <w:instrText xml:space="preserve"> PAGEREF _Toc61018121 \h </w:instrText>
            </w:r>
            <w:r>
              <w:rPr>
                <w:noProof/>
                <w:webHidden/>
              </w:rPr>
            </w:r>
            <w:r>
              <w:rPr>
                <w:noProof/>
                <w:webHidden/>
              </w:rPr>
              <w:fldChar w:fldCharType="separate"/>
            </w:r>
            <w:r>
              <w:rPr>
                <w:noProof/>
                <w:webHidden/>
              </w:rPr>
              <w:t>6</w:t>
            </w:r>
            <w:r>
              <w:rPr>
                <w:noProof/>
                <w:webHidden/>
              </w:rPr>
              <w:fldChar w:fldCharType="end"/>
            </w:r>
          </w:hyperlink>
        </w:p>
        <w:p w14:paraId="355D9BB3" w14:textId="2DAF9C5F" w:rsidR="003D5CD5" w:rsidRDefault="003D5CD5">
          <w:pPr>
            <w:pStyle w:val="TOC1"/>
            <w:tabs>
              <w:tab w:val="right" w:leader="dot" w:pos="9010"/>
            </w:tabs>
            <w:rPr>
              <w:rFonts w:cstheme="minorBidi"/>
              <w:b w:val="0"/>
              <w:bCs w:val="0"/>
              <w:i w:val="0"/>
              <w:iCs w:val="0"/>
              <w:noProof/>
              <w:lang w:eastAsia="en-GB"/>
            </w:rPr>
          </w:pPr>
          <w:hyperlink w:anchor="_Toc61018122" w:history="1">
            <w:r w:rsidRPr="00775B0E">
              <w:rPr>
                <w:rStyle w:val="Hyperlink"/>
                <w:noProof/>
              </w:rPr>
              <w:t>Conclusion</w:t>
            </w:r>
            <w:r>
              <w:rPr>
                <w:noProof/>
                <w:webHidden/>
              </w:rPr>
              <w:tab/>
            </w:r>
            <w:r>
              <w:rPr>
                <w:noProof/>
                <w:webHidden/>
              </w:rPr>
              <w:fldChar w:fldCharType="begin"/>
            </w:r>
            <w:r>
              <w:rPr>
                <w:noProof/>
                <w:webHidden/>
              </w:rPr>
              <w:instrText xml:space="preserve"> PAGEREF _Toc61018122 \h </w:instrText>
            </w:r>
            <w:r>
              <w:rPr>
                <w:noProof/>
                <w:webHidden/>
              </w:rPr>
            </w:r>
            <w:r>
              <w:rPr>
                <w:noProof/>
                <w:webHidden/>
              </w:rPr>
              <w:fldChar w:fldCharType="separate"/>
            </w:r>
            <w:r>
              <w:rPr>
                <w:noProof/>
                <w:webHidden/>
              </w:rPr>
              <w:t>6</w:t>
            </w:r>
            <w:r>
              <w:rPr>
                <w:noProof/>
                <w:webHidden/>
              </w:rPr>
              <w:fldChar w:fldCharType="end"/>
            </w:r>
          </w:hyperlink>
        </w:p>
        <w:p w14:paraId="632AE8D5" w14:textId="36E52AD0" w:rsidR="003D5CD5" w:rsidRDefault="003D5CD5">
          <w:pPr>
            <w:pStyle w:val="TOC1"/>
            <w:tabs>
              <w:tab w:val="right" w:leader="dot" w:pos="9010"/>
            </w:tabs>
            <w:rPr>
              <w:rFonts w:cstheme="minorBidi"/>
              <w:b w:val="0"/>
              <w:bCs w:val="0"/>
              <w:i w:val="0"/>
              <w:iCs w:val="0"/>
              <w:noProof/>
              <w:lang w:eastAsia="en-GB"/>
            </w:rPr>
          </w:pPr>
          <w:hyperlink w:anchor="_Toc61018123" w:history="1">
            <w:r w:rsidRPr="00775B0E">
              <w:rPr>
                <w:rStyle w:val="Hyperlink"/>
                <w:noProof/>
              </w:rPr>
              <w:t>Reference List</w:t>
            </w:r>
            <w:r>
              <w:rPr>
                <w:noProof/>
                <w:webHidden/>
              </w:rPr>
              <w:tab/>
            </w:r>
            <w:r>
              <w:rPr>
                <w:noProof/>
                <w:webHidden/>
              </w:rPr>
              <w:fldChar w:fldCharType="begin"/>
            </w:r>
            <w:r>
              <w:rPr>
                <w:noProof/>
                <w:webHidden/>
              </w:rPr>
              <w:instrText xml:space="preserve"> PAGEREF _Toc61018123 \h </w:instrText>
            </w:r>
            <w:r>
              <w:rPr>
                <w:noProof/>
                <w:webHidden/>
              </w:rPr>
            </w:r>
            <w:r>
              <w:rPr>
                <w:noProof/>
                <w:webHidden/>
              </w:rPr>
              <w:fldChar w:fldCharType="separate"/>
            </w:r>
            <w:r>
              <w:rPr>
                <w:noProof/>
                <w:webHidden/>
              </w:rPr>
              <w:t>6</w:t>
            </w:r>
            <w:r>
              <w:rPr>
                <w:noProof/>
                <w:webHidden/>
              </w:rPr>
              <w:fldChar w:fldCharType="end"/>
            </w:r>
          </w:hyperlink>
        </w:p>
        <w:p w14:paraId="5A937EEE" w14:textId="0033262C" w:rsidR="001C1AEC" w:rsidRDefault="001C1AEC">
          <w:r>
            <w:rPr>
              <w:b/>
              <w:bCs/>
              <w:noProof/>
            </w:rPr>
            <w:fldChar w:fldCharType="end"/>
          </w:r>
        </w:p>
      </w:sdtContent>
    </w:sdt>
    <w:p w14:paraId="3634C49D" w14:textId="77777777" w:rsidR="001C1AEC" w:rsidRPr="001C1AEC" w:rsidRDefault="001C1AEC" w:rsidP="001C1AEC"/>
    <w:p w14:paraId="4286700F" w14:textId="77777777" w:rsidR="009D2731" w:rsidRDefault="009D2731">
      <w:pPr>
        <w:ind w:firstLine="0"/>
        <w:rPr>
          <w:rFonts w:asciiTheme="majorHAnsi" w:eastAsiaTheme="majorEastAsia" w:hAnsiTheme="majorHAnsi" w:cstheme="majorBidi"/>
          <w:color w:val="000000" w:themeColor="text1"/>
          <w:sz w:val="32"/>
          <w:szCs w:val="32"/>
        </w:rPr>
      </w:pPr>
      <w:r>
        <w:br w:type="page"/>
      </w:r>
    </w:p>
    <w:p w14:paraId="480BA9BB" w14:textId="71256451" w:rsidR="00637466" w:rsidRDefault="00637466" w:rsidP="00637466">
      <w:pPr>
        <w:pStyle w:val="Heading1"/>
      </w:pPr>
      <w:bookmarkStart w:id="0" w:name="_Toc61018116"/>
      <w:r>
        <w:lastRenderedPageBreak/>
        <w:t>Introduction</w:t>
      </w:r>
      <w:bookmarkEnd w:id="0"/>
      <w:r>
        <w:t xml:space="preserve"> </w:t>
      </w:r>
    </w:p>
    <w:p w14:paraId="01B3DB34" w14:textId="77777777" w:rsidR="009D2731" w:rsidRDefault="002E5ABA" w:rsidP="009D2731">
      <w:r>
        <w:t xml:space="preserve">In this </w:t>
      </w:r>
      <w:r w:rsidR="00332C49">
        <w:t xml:space="preserve">document I will be </w:t>
      </w:r>
      <w:r w:rsidR="009D2731">
        <w:t>outlining</w:t>
      </w:r>
      <w:r w:rsidR="00332C49">
        <w:t xml:space="preserve"> the possible vulnerabilities, threats and attacks that could happen while accessing Che-Si’s systems from various personal internet devices and locations, recommend techniques to </w:t>
      </w:r>
      <w:r w:rsidR="006C6AAB">
        <w:t xml:space="preserve">mitigate the above listed techniques without impacting their productivity and performance. To explain the importance of digital signatures and the principles of data encryption, and lastly to </w:t>
      </w:r>
      <w:r w:rsidR="009D2731">
        <w:t>create a written policy to update Che-Si’s existing IT security policies.</w:t>
      </w:r>
    </w:p>
    <w:p w14:paraId="3E8E94E2" w14:textId="1CB25D59" w:rsidR="00637466" w:rsidRPr="009D2731" w:rsidRDefault="00637466" w:rsidP="009D2731">
      <w:pPr>
        <w:pStyle w:val="Heading1"/>
        <w:rPr>
          <w:rFonts w:eastAsiaTheme="minorEastAsia"/>
        </w:rPr>
      </w:pPr>
      <w:bookmarkStart w:id="1" w:name="_Toc61018117"/>
      <w:r>
        <w:t>Related Work</w:t>
      </w:r>
      <w:bookmarkEnd w:id="1"/>
    </w:p>
    <w:p w14:paraId="355AB917" w14:textId="017D47BA" w:rsidR="00637466" w:rsidRDefault="00A539CC" w:rsidP="00EF5516">
      <w:r>
        <w:t xml:space="preserve">From reading the scenario, </w:t>
      </w:r>
      <w:r w:rsidR="00146CC6">
        <w:t xml:space="preserve">I can see that the company is permitting their staff/clients/users to use their personal internet devices </w:t>
      </w:r>
      <w:r w:rsidR="005B0053">
        <w:t xml:space="preserve">and various locations. And therefore, </w:t>
      </w:r>
      <w:r>
        <w:t>I have come to the realisation that restricting personal mobile internet devices is not a very optimistic approach</w:t>
      </w:r>
      <w:r w:rsidR="00CE1B73">
        <w:t xml:space="preserve">, and that the company will need to allow the users access, by doing so securely. </w:t>
      </w:r>
    </w:p>
    <w:p w14:paraId="3E354BB0" w14:textId="4CBABD0F" w:rsidR="000A43CE" w:rsidRDefault="000A43CE">
      <w:pPr>
        <w:ind w:firstLine="0"/>
      </w:pPr>
    </w:p>
    <w:p w14:paraId="32F3C908" w14:textId="529D5392" w:rsidR="00445A63" w:rsidRDefault="008B7F4C" w:rsidP="009067A1">
      <w:r>
        <w:t xml:space="preserve">By using personal internet devices from various locations, that </w:t>
      </w:r>
      <w:r w:rsidR="00062231">
        <w:t xml:space="preserve">increases </w:t>
      </w:r>
      <w:r w:rsidR="006F66A0">
        <w:t xml:space="preserve">their </w:t>
      </w:r>
      <w:r w:rsidR="00062231">
        <w:t xml:space="preserve">vulnerability </w:t>
      </w:r>
      <w:r w:rsidR="000B334B">
        <w:t xml:space="preserve">by exposing them to threats and </w:t>
      </w:r>
      <w:r w:rsidR="00F7332A">
        <w:t>cyber-attacks</w:t>
      </w:r>
      <w:r w:rsidR="000B334B">
        <w:t xml:space="preserve">. </w:t>
      </w:r>
      <w:r w:rsidR="004768E6">
        <w:t xml:space="preserve">The most common form of attack is a phishing attack; this is </w:t>
      </w:r>
      <w:r w:rsidR="009E79A7">
        <w:t>when the attacker lures the user into believing they are from a credible source and therefore sharing sensitive information to them. Th</w:t>
      </w:r>
      <w:r w:rsidR="004B6FD9">
        <w:t>is is normally done via email and the attackers disguise the message to look professional</w:t>
      </w:r>
      <w:r w:rsidR="00516C0F">
        <w:t xml:space="preserve">, giving the user a false sense of security, and then they give them valuable information. </w:t>
      </w:r>
      <w:r w:rsidR="007659B2">
        <w:t>The scenario states that Che-Si</w:t>
      </w:r>
      <w:r w:rsidR="00AE5C13">
        <w:t xml:space="preserve"> stay connected online with their clients and site offices</w:t>
      </w:r>
      <w:r w:rsidR="00EE59CC">
        <w:t xml:space="preserve">, therefore it is safe to assume they use email in order to stay connected, in turn </w:t>
      </w:r>
      <w:r w:rsidR="00C46C90">
        <w:t xml:space="preserve">opens up the opportunity for attackers to forge their identity. </w:t>
      </w:r>
    </w:p>
    <w:p w14:paraId="3CD3D711" w14:textId="039F5D39" w:rsidR="00C46C90" w:rsidRDefault="00C46C90">
      <w:pPr>
        <w:ind w:firstLine="0"/>
      </w:pPr>
    </w:p>
    <w:p w14:paraId="455671B4" w14:textId="325BCFDC" w:rsidR="008E41FD" w:rsidRDefault="00C07FA9" w:rsidP="009067A1">
      <w:r>
        <w:t xml:space="preserve">In the scenario, they state that they </w:t>
      </w:r>
      <w:r w:rsidR="00897060">
        <w:t>u</w:t>
      </w:r>
      <w:r>
        <w:t xml:space="preserve">se Video Conferencing </w:t>
      </w:r>
      <w:r w:rsidR="00897060">
        <w:t>facilities</w:t>
      </w:r>
      <w:r w:rsidR="00EF5516">
        <w:t xml:space="preserve"> </w:t>
      </w:r>
      <w:r>
        <w:t xml:space="preserve">to communicate with their </w:t>
      </w:r>
      <w:r w:rsidR="00897060">
        <w:t>clients</w:t>
      </w:r>
      <w:r>
        <w:t xml:space="preserve"> and site offices 24/7 in order to effectively manage their operations, this means that th</w:t>
      </w:r>
      <w:r w:rsidR="0035778E">
        <w:t xml:space="preserve">ey are vulnerable to attackers joining that call. </w:t>
      </w:r>
      <w:r w:rsidR="00CF5480">
        <w:t xml:space="preserve">It is easy for an attacker to guess the meeting room name or </w:t>
      </w:r>
      <w:r w:rsidR="008E41FD">
        <w:t>number;</w:t>
      </w:r>
      <w:r w:rsidR="003C6153">
        <w:t xml:space="preserve"> </w:t>
      </w:r>
      <w:r w:rsidR="008E41FD">
        <w:t>therefore,</w:t>
      </w:r>
      <w:r w:rsidR="003C6153">
        <w:t xml:space="preserve"> it is important to add multiple levels of authentication to the video call so that </w:t>
      </w:r>
      <w:r w:rsidR="008E41FD">
        <w:t xml:space="preserve">only authorised users are able to access it. </w:t>
      </w:r>
    </w:p>
    <w:p w14:paraId="750B1381" w14:textId="77777777" w:rsidR="008E41FD" w:rsidRDefault="008E41FD">
      <w:pPr>
        <w:ind w:firstLine="0"/>
      </w:pPr>
    </w:p>
    <w:p w14:paraId="4FE70ADF" w14:textId="50C9FFE2" w:rsidR="0006575E" w:rsidRDefault="00B47C90" w:rsidP="009067A1">
      <w:r>
        <w:t>Che-Si are said to use cloud st</w:t>
      </w:r>
      <w:r w:rsidR="00891C1D">
        <w:t xml:space="preserve">orage </w:t>
      </w:r>
      <w:r w:rsidR="0001045A">
        <w:t>facilities;</w:t>
      </w:r>
      <w:r w:rsidR="00891C1D">
        <w:t xml:space="preserve"> </w:t>
      </w:r>
      <w:r w:rsidR="0001045A">
        <w:t>therefore,</w:t>
      </w:r>
      <w:r w:rsidR="00891C1D">
        <w:t xml:space="preserve"> they should be aware of the risks that come with it. </w:t>
      </w:r>
      <w:r w:rsidR="00754995">
        <w:t xml:space="preserve">Although the cloud is considered to be rather secure, it also comes with its own security issues, such as data privacy. This means </w:t>
      </w:r>
      <w:r w:rsidR="0095121E">
        <w:t xml:space="preserve">the </w:t>
      </w:r>
      <w:r w:rsidR="0001045A">
        <w:t>company</w:t>
      </w:r>
      <w:r w:rsidR="0095121E">
        <w:t xml:space="preserve"> does not want unauthorised users to gain access to the </w:t>
      </w:r>
      <w:r w:rsidR="00FC2570">
        <w:t>data, however as the dat</w:t>
      </w:r>
      <w:r w:rsidR="0065033A">
        <w:t>a</w:t>
      </w:r>
      <w:r w:rsidR="00FC2570">
        <w:t xml:space="preserve"> is stored elsewhere, it is near impossible to </w:t>
      </w:r>
      <w:r w:rsidR="0065033A">
        <w:t>k</w:t>
      </w:r>
      <w:r w:rsidR="00FC2570">
        <w:t xml:space="preserve">now just how secure it is, meaning that they have a lack of control of it. </w:t>
      </w:r>
      <w:r w:rsidR="0065033A">
        <w:t xml:space="preserve">If the </w:t>
      </w:r>
      <w:r w:rsidR="00C06D17">
        <w:t xml:space="preserve">system was to suddenly fail, then they are relying on that company to keep the data secure and to ensure it is made secure again, however giving an attacker enough time to </w:t>
      </w:r>
      <w:r w:rsidR="0001045A">
        <w:t xml:space="preserve">gain access to such sensitive information. </w:t>
      </w:r>
    </w:p>
    <w:p w14:paraId="47C5CC0F" w14:textId="77777777" w:rsidR="00DC25C8" w:rsidRDefault="00DC25C8">
      <w:pPr>
        <w:ind w:firstLine="0"/>
        <w:rPr>
          <w:rFonts w:asciiTheme="majorHAnsi" w:eastAsiaTheme="majorEastAsia" w:hAnsiTheme="majorHAnsi" w:cstheme="majorBidi"/>
          <w:color w:val="000000" w:themeColor="text1"/>
          <w:sz w:val="32"/>
          <w:szCs w:val="32"/>
        </w:rPr>
      </w:pPr>
      <w:r>
        <w:br w:type="page"/>
      </w:r>
    </w:p>
    <w:p w14:paraId="218060F8" w14:textId="5C6FCAD9" w:rsidR="0006575E" w:rsidRDefault="0006575E" w:rsidP="0006575E">
      <w:pPr>
        <w:pStyle w:val="Heading1"/>
      </w:pPr>
      <w:bookmarkStart w:id="2" w:name="_Toc61018118"/>
      <w:r>
        <w:t>Techniques</w:t>
      </w:r>
      <w:bookmarkEnd w:id="2"/>
    </w:p>
    <w:p w14:paraId="0B843CB6" w14:textId="3FB70BB8" w:rsidR="0001045A" w:rsidRDefault="007B197B" w:rsidP="00EF5516">
      <w:r>
        <w:t>By the staff using their personal internet devices</w:t>
      </w:r>
      <w:r w:rsidR="0007403A">
        <w:t xml:space="preserve"> in various locations</w:t>
      </w:r>
      <w:r>
        <w:t>, they are exposing themselves to a variety of threats</w:t>
      </w:r>
      <w:r w:rsidR="009E166D">
        <w:t xml:space="preserve">, such as hacking, although they can be protected by using a VPN. </w:t>
      </w:r>
      <w:r w:rsidR="0007403A">
        <w:t xml:space="preserve">This is an effective form of security as VPN </w:t>
      </w:r>
      <w:r w:rsidR="001A1F94">
        <w:t xml:space="preserve">makes it </w:t>
      </w:r>
      <w:r w:rsidR="0007403A">
        <w:t xml:space="preserve">near impossible </w:t>
      </w:r>
      <w:r w:rsidR="001A1F94">
        <w:t>for hackers to decrypt the code</w:t>
      </w:r>
      <w:r w:rsidR="00195392">
        <w:t xml:space="preserve">. </w:t>
      </w:r>
      <w:r w:rsidR="00081562">
        <w:t>A VPN will protect all of the vulnerabilities listed above (</w:t>
      </w:r>
      <w:r w:rsidR="00230068">
        <w:t xml:space="preserve">Video conferencing and cloud storage), which in turn protects the staff’s personal data business data and the client’s data. </w:t>
      </w:r>
      <w:r w:rsidR="0096114F">
        <w:t xml:space="preserve">A VPN ensures that the </w:t>
      </w:r>
      <w:r w:rsidR="00335DB2">
        <w:t xml:space="preserve">communication between staff and client’s </w:t>
      </w:r>
      <w:r w:rsidR="00335DB2">
        <w:lastRenderedPageBreak/>
        <w:t xml:space="preserve">is secure which helps the company </w:t>
      </w:r>
      <w:r w:rsidR="00933AC8">
        <w:t>‘</w:t>
      </w:r>
      <w:r w:rsidR="00335DB2">
        <w:t xml:space="preserve">increase their </w:t>
      </w:r>
      <w:r w:rsidR="00933AC8">
        <w:t>productivity’ and ‘enhance operational efficiencies’ [</w:t>
      </w:r>
      <w:r w:rsidR="001D184F">
        <w:t>1</w:t>
      </w:r>
      <w:r w:rsidR="00933AC8">
        <w:t xml:space="preserve">]. </w:t>
      </w:r>
    </w:p>
    <w:p w14:paraId="510F17E8" w14:textId="4B14F406" w:rsidR="00F5577B" w:rsidRDefault="00F5577B">
      <w:pPr>
        <w:ind w:firstLine="0"/>
      </w:pPr>
    </w:p>
    <w:p w14:paraId="5217F17E" w14:textId="2B2280D1" w:rsidR="00465043" w:rsidRDefault="007B33A5" w:rsidP="009067A1">
      <w:r>
        <w:t>Should the company implement the use of a VPN, it will allow the staff to securely work remote</w:t>
      </w:r>
      <w:r w:rsidR="00690312">
        <w:t xml:space="preserve"> from a variation of devices and locations. For example, should they want to work from their laptop, </w:t>
      </w:r>
      <w:r w:rsidR="002E5C68">
        <w:t xml:space="preserve">in a café, which is a public network, then they will be safe. As long as they have a VPN on all of their working devices then the </w:t>
      </w:r>
      <w:r w:rsidR="00375AC9">
        <w:t>probability of being attacked is low. Obviously, it would be a lot more secure should the worker be on their home network compared to a public network as there is a lot less traffic on it</w:t>
      </w:r>
      <w:r w:rsidR="0030340A">
        <w:t xml:space="preserve">, they are also able to get a firewall for the home network. This adds another level of security as it means that the </w:t>
      </w:r>
      <w:r w:rsidR="00810141">
        <w:t xml:space="preserve">network will be much more complex for the hacker to decrypt, and therefore allow them to work on any of their home devices, that is connected to that network. </w:t>
      </w:r>
      <w:r w:rsidR="008B2AEB">
        <w:t xml:space="preserve">This allows them to work efficiently and without interruption, therefore not impacting their productivity and performance. </w:t>
      </w:r>
    </w:p>
    <w:p w14:paraId="65B4A997" w14:textId="5EDAF3A0" w:rsidR="008B2AEB" w:rsidRDefault="008B2AEB">
      <w:pPr>
        <w:ind w:firstLine="0"/>
      </w:pPr>
    </w:p>
    <w:p w14:paraId="623D951F" w14:textId="63A23298" w:rsidR="00C21C36" w:rsidRDefault="00656180" w:rsidP="009067A1">
      <w:r>
        <w:t xml:space="preserve">One of the most common </w:t>
      </w:r>
      <w:r w:rsidR="00052AC8">
        <w:t xml:space="preserve">attack in organisations is tailgating. This means that the attacker is </w:t>
      </w:r>
      <w:r w:rsidR="00F97ADE">
        <w:t xml:space="preserve">gaining unauthorised access to </w:t>
      </w:r>
      <w:r w:rsidR="005C5BAC">
        <w:t xml:space="preserve">the data simply by </w:t>
      </w:r>
      <w:r w:rsidR="004D2EE2">
        <w:t>manipulating</w:t>
      </w:r>
      <w:r w:rsidR="005C5BAC">
        <w:t xml:space="preserve"> the user</w:t>
      </w:r>
      <w:r w:rsidR="004D2EE2">
        <w:t xml:space="preserve">. </w:t>
      </w:r>
      <w:r w:rsidR="009448AB">
        <w:t xml:space="preserve">And the main purpose of the attack is to steal confidential data for malicious purposes. </w:t>
      </w:r>
      <w:r w:rsidR="00502227">
        <w:t xml:space="preserve">Therefore, to avoid this kind of attack on the company, it would be beneficial to </w:t>
      </w:r>
      <w:r w:rsidR="0026310B">
        <w:t xml:space="preserve">increase the </w:t>
      </w:r>
      <w:r w:rsidR="00754470">
        <w:t>number of authentication steps. This can be done by s</w:t>
      </w:r>
      <w:r w:rsidR="00C21C36">
        <w:t xml:space="preserve">imply adding passwords, PIN numbers, biometrics, etc. </w:t>
      </w:r>
      <w:r w:rsidR="00906541">
        <w:t xml:space="preserve">A result of this would be that the data is more secure and although it may take longer for an employee to </w:t>
      </w:r>
      <w:r w:rsidR="00CC7138">
        <w:t xml:space="preserve">gain access to the relevant data, it will not impact the productivity and performance of said employee. </w:t>
      </w:r>
    </w:p>
    <w:p w14:paraId="1B322553" w14:textId="6DCE9F91" w:rsidR="00C21C36" w:rsidRDefault="00C21C36">
      <w:pPr>
        <w:ind w:firstLine="0"/>
      </w:pPr>
    </w:p>
    <w:p w14:paraId="3AB03F29" w14:textId="1495F61A" w:rsidR="001F5200" w:rsidRDefault="00C21C36" w:rsidP="009067A1">
      <w:r>
        <w:t>A</w:t>
      </w:r>
      <w:r w:rsidR="00EE71FF">
        <w:t xml:space="preserve"> less common attack is password sniffing. </w:t>
      </w:r>
      <w:r w:rsidR="00FF6B2C">
        <w:t xml:space="preserve">Although it may be uncommon, it is still done to users. This is when </w:t>
      </w:r>
      <w:r w:rsidR="000C4D27">
        <w:t xml:space="preserve">an attack is made to </w:t>
      </w:r>
      <w:r w:rsidR="00265F50">
        <w:t>identify</w:t>
      </w:r>
      <w:r w:rsidR="000C4D27">
        <w:t xml:space="preserve"> </w:t>
      </w:r>
      <w:r w:rsidR="00265F50">
        <w:t>usernames</w:t>
      </w:r>
      <w:r w:rsidR="000C4D27">
        <w:t xml:space="preserve"> and passwords from the network. I say it is less common as </w:t>
      </w:r>
      <w:r w:rsidR="00265F50">
        <w:t xml:space="preserve">there are protocols in place that people have to enter strong encryptions for passwords. In a company, it is easily achievable to avoid this from happening. Firstly, they could </w:t>
      </w:r>
      <w:r w:rsidR="003F7241">
        <w:t>have protocols in place where the staff’s passwords have to include upper/lower cases, numbers</w:t>
      </w:r>
      <w:r w:rsidR="00424382">
        <w:t xml:space="preserve"> and symbols as this makes it more difficult for the attacker to guess the password. Also, the system should notify a user when the password needs changing, on a regular basis</w:t>
      </w:r>
      <w:r w:rsidR="00082255">
        <w:t xml:space="preserve">, which could be every two to three weeks. This means that the </w:t>
      </w:r>
      <w:r w:rsidR="007D6F9F">
        <w:t xml:space="preserve">system will be more secure and reduces the risk of an attack, whilst also not affecting the </w:t>
      </w:r>
      <w:r w:rsidR="001F5200">
        <w:t xml:space="preserve">productivity and performance of said user. </w:t>
      </w:r>
    </w:p>
    <w:p w14:paraId="65971C71" w14:textId="243EB609" w:rsidR="005063D4" w:rsidRDefault="005063D4" w:rsidP="009067A1"/>
    <w:p w14:paraId="14DA39CF" w14:textId="762D4215" w:rsidR="005063D4" w:rsidRDefault="005063D4" w:rsidP="009067A1"/>
    <w:p w14:paraId="414D26E0" w14:textId="47D933F8" w:rsidR="005063D4" w:rsidRDefault="005063D4" w:rsidP="009067A1"/>
    <w:p w14:paraId="72AB8DB4" w14:textId="3A681FB6" w:rsidR="005063D4" w:rsidRDefault="005063D4" w:rsidP="009067A1"/>
    <w:p w14:paraId="4795638E" w14:textId="491921A4" w:rsidR="005063D4" w:rsidRDefault="005063D4" w:rsidP="009067A1"/>
    <w:p w14:paraId="642C6F5C" w14:textId="17B91403" w:rsidR="005063D4" w:rsidRDefault="005063D4" w:rsidP="009067A1"/>
    <w:p w14:paraId="57448B3E" w14:textId="56AFB6FA" w:rsidR="008D7915" w:rsidRDefault="008D7915" w:rsidP="008D7915">
      <w:pPr>
        <w:pStyle w:val="Heading1"/>
      </w:pPr>
      <w:bookmarkStart w:id="3" w:name="_Toc61018119"/>
      <w:r>
        <w:t>Design Overview</w:t>
      </w:r>
      <w:bookmarkEnd w:id="3"/>
      <w:r>
        <w:t xml:space="preserve"> </w:t>
      </w:r>
    </w:p>
    <w:p w14:paraId="324166AC" w14:textId="375EBB18" w:rsidR="005063D4" w:rsidRDefault="00B75390" w:rsidP="009067A1">
      <w:r>
        <w:t>Here is a diagram of a sniffer, which is there to recognise when there is someone trying to gain unauthorised access to the switch</w:t>
      </w:r>
      <w:r w:rsidR="008D7915">
        <w:t>/system</w:t>
      </w:r>
      <w:r>
        <w:t>.</w:t>
      </w:r>
      <w:r w:rsidR="002007DF">
        <w:t xml:space="preserve"> As mentioned above, </w:t>
      </w:r>
      <w:r w:rsidR="00F814CA">
        <w:t xml:space="preserve">a sniffer is an important aspect to have in the company as it detects when there is someone </w:t>
      </w:r>
      <w:r w:rsidR="0067601F">
        <w:t xml:space="preserve">trying to hack into the system and will block all of their attempts. </w:t>
      </w:r>
      <w:r>
        <w:t xml:space="preserve"> </w:t>
      </w:r>
    </w:p>
    <w:p w14:paraId="580EFABE" w14:textId="1EF242FF" w:rsidR="005063D4" w:rsidRDefault="005063D4" w:rsidP="009067A1"/>
    <w:p w14:paraId="1D90807C" w14:textId="347A2BA7" w:rsidR="005063D4" w:rsidRDefault="005063D4">
      <w:pPr>
        <w:ind w:firstLine="0"/>
      </w:pPr>
      <w:r w:rsidRPr="005063D4">
        <w:drawing>
          <wp:inline distT="0" distB="0" distL="0" distR="0" wp14:anchorId="4DE96EF3" wp14:editId="56A8C948">
            <wp:extent cx="5727700" cy="3580130"/>
            <wp:effectExtent l="0" t="0" r="0" b="127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580130"/>
                    </a:xfrm>
                    <a:prstGeom prst="rect">
                      <a:avLst/>
                    </a:prstGeom>
                  </pic:spPr>
                </pic:pic>
              </a:graphicData>
            </a:graphic>
          </wp:inline>
        </w:drawing>
      </w:r>
    </w:p>
    <w:p w14:paraId="457AAF4D" w14:textId="712B19FA" w:rsidR="00DC25C8" w:rsidRDefault="00DC25C8">
      <w:pPr>
        <w:ind w:firstLine="0"/>
        <w:rPr>
          <w:rFonts w:asciiTheme="majorHAnsi" w:eastAsiaTheme="majorEastAsia" w:hAnsiTheme="majorHAnsi" w:cstheme="majorBidi"/>
          <w:color w:val="000000" w:themeColor="text1"/>
          <w:sz w:val="32"/>
          <w:szCs w:val="32"/>
        </w:rPr>
      </w:pPr>
      <w:r>
        <w:br w:type="page"/>
      </w:r>
    </w:p>
    <w:p w14:paraId="733542AB" w14:textId="0A324481" w:rsidR="001F5200" w:rsidRDefault="00440510" w:rsidP="00440510">
      <w:pPr>
        <w:pStyle w:val="Heading1"/>
      </w:pPr>
      <w:bookmarkStart w:id="4" w:name="_Toc61018120"/>
      <w:r>
        <w:t xml:space="preserve">The Importance of Digital Signatures </w:t>
      </w:r>
      <w:r w:rsidR="00C73365">
        <w:t>and The Principles of Data Encryption</w:t>
      </w:r>
      <w:bookmarkEnd w:id="4"/>
      <w:r w:rsidR="00C73365">
        <w:t xml:space="preserve"> </w:t>
      </w:r>
    </w:p>
    <w:p w14:paraId="6383C47C" w14:textId="77777777" w:rsidR="004071C0" w:rsidRDefault="00EC1D4F" w:rsidP="00EF5516">
      <w:r>
        <w:t xml:space="preserve">Digital signatures </w:t>
      </w:r>
      <w:r w:rsidR="007D6A1C">
        <w:t>are</w:t>
      </w:r>
      <w:r>
        <w:t xml:space="preserve"> what is added to packets so that when they are sent it shows tha</w:t>
      </w:r>
      <w:r w:rsidR="00CE7414">
        <w:t xml:space="preserve">t the message being sent is safe and not just random packets. For example, </w:t>
      </w:r>
      <w:r w:rsidR="000809CA">
        <w:t>if they were a random packet</w:t>
      </w:r>
      <w:r w:rsidR="00D86932">
        <w:t xml:space="preserve">, they could just be blocked by the computer. However, if it had a signature on it then it can be matched up and the computer system allows it to be received as it is safe. </w:t>
      </w:r>
      <w:r w:rsidR="00BB539D">
        <w:t>Although this is good, it can also cause some damage, as an attacker could use that signature and then send something imposing to the user</w:t>
      </w:r>
      <w:r w:rsidR="005B10DD">
        <w:t>, which they thought was a safe packet, resulting in damage being done</w:t>
      </w:r>
      <w:r w:rsidR="007D6A1C">
        <w:t xml:space="preserve">. The same can be done by an attacker intercepting the data transfer, because if they had the encryption key, they could send something malicious to the receiving user, whether it is the employee or client. </w:t>
      </w:r>
    </w:p>
    <w:p w14:paraId="4BF8B2C3" w14:textId="77777777" w:rsidR="00EF5516" w:rsidRDefault="00FD75C1" w:rsidP="009067A1">
      <w:pPr>
        <w:rPr>
          <w:rFonts w:eastAsiaTheme="majorEastAsia"/>
        </w:rPr>
      </w:pPr>
      <w:r>
        <w:lastRenderedPageBreak/>
        <w:t>Data e</w:t>
      </w:r>
      <w:r w:rsidR="004071C0">
        <w:t>n</w:t>
      </w:r>
      <w:r>
        <w:t xml:space="preserve">cryption can easily be done with keys. For example, </w:t>
      </w:r>
      <w:r w:rsidR="004071C0">
        <w:t xml:space="preserve">when an employee sends an email, they can do so securely with an encryption key, so that the receiving user will have the decrypting key in order to gain access to the sensitive data. </w:t>
      </w:r>
      <w:r w:rsidR="00C3343B">
        <w:t xml:space="preserve">Having encryption keys makes it very difficult, near impossible for an attacker to decrypt it </w:t>
      </w:r>
      <w:r w:rsidR="009F5C5B">
        <w:t>themselves</w:t>
      </w:r>
      <w:r w:rsidR="00C3343B">
        <w:t xml:space="preserve">, which makes it a </w:t>
      </w:r>
      <w:r w:rsidR="009F5C5B">
        <w:t>secure form of communication. Che-Si should definitely start using encryption keys as it would allow them to communicate securely with their employees and clients</w:t>
      </w:r>
      <w:r w:rsidR="00EF5516">
        <w:t>.</w:t>
      </w:r>
    </w:p>
    <w:p w14:paraId="633596FA" w14:textId="228463E3" w:rsidR="00637466" w:rsidRDefault="00332511" w:rsidP="00EF5516">
      <w:pPr>
        <w:pStyle w:val="Heading1"/>
      </w:pPr>
      <w:bookmarkStart w:id="5" w:name="_Toc61018121"/>
      <w:r>
        <w:t>IT Security Policies Strategy</w:t>
      </w:r>
      <w:bookmarkEnd w:id="5"/>
      <w:r>
        <w:t xml:space="preserve"> </w:t>
      </w:r>
    </w:p>
    <w:p w14:paraId="642A5E4D" w14:textId="64F2B5D2" w:rsidR="00F9448C" w:rsidRDefault="00CF6171" w:rsidP="00F9448C">
      <w:r>
        <w:t xml:space="preserve">For their security policy strategy, I believe they should implement the use of a VPN as it is the best course of action to take. It is the most secure method of </w:t>
      </w:r>
      <w:r w:rsidR="009B4C3F">
        <w:t>communication in various lo</w:t>
      </w:r>
      <w:r w:rsidR="00A17A02">
        <w:t>c</w:t>
      </w:r>
      <w:r w:rsidR="009B4C3F">
        <w:t xml:space="preserve">ations on their personal </w:t>
      </w:r>
      <w:r w:rsidR="00A17A02">
        <w:t xml:space="preserve">mobile internet devices to the office and to clients. </w:t>
      </w:r>
      <w:r w:rsidR="00ED7583">
        <w:t xml:space="preserve">Not only will it protect the </w:t>
      </w:r>
      <w:r w:rsidR="00906F1C">
        <w:t xml:space="preserve">data being transferred but also the employees and clients. </w:t>
      </w:r>
      <w:r w:rsidR="001B3796">
        <w:t>A VPN will</w:t>
      </w:r>
      <w:r w:rsidR="009067A1">
        <w:t xml:space="preserve"> strongly encrypt the data and it would take a hacker a long period of time, if ever, to decrypt the code in order to gain unauthorised access to the data. </w:t>
      </w:r>
    </w:p>
    <w:p w14:paraId="71E16472" w14:textId="2748B7B9" w:rsidR="00DC25C8" w:rsidRPr="00F9448C" w:rsidRDefault="009067A1" w:rsidP="00DC25C8">
      <w:r>
        <w:t xml:space="preserve">Another method they should implement, is </w:t>
      </w:r>
      <w:r w:rsidR="001B327D">
        <w:t>installing firewalls on their different personal mobile internet devices so that if a hacker was to try and gain access to the system through a public network then it will make it very hard to get into</w:t>
      </w:r>
      <w:r w:rsidR="0057483E">
        <w:t xml:space="preserve"> said system. However, if the employee or client was using their home network then they should also have a firewall on there so that the hacker would need to gain access onto the network before they would be able to try and gain access to the device they are using. </w:t>
      </w:r>
    </w:p>
    <w:p w14:paraId="1BDDD231" w14:textId="73AE0ED2" w:rsidR="00637466" w:rsidRDefault="00637466" w:rsidP="00637466">
      <w:pPr>
        <w:pStyle w:val="Heading1"/>
      </w:pPr>
      <w:bookmarkStart w:id="6" w:name="_Toc61018122"/>
      <w:r>
        <w:t>Conclusion</w:t>
      </w:r>
      <w:bookmarkEnd w:id="6"/>
      <w:r>
        <w:t xml:space="preserve"> </w:t>
      </w:r>
    </w:p>
    <w:p w14:paraId="777B8CFD" w14:textId="527D6332" w:rsidR="00654BEF" w:rsidRDefault="001D184F" w:rsidP="00654BEF">
      <w:r>
        <w:t xml:space="preserve">In conclusion, should Che-Si adopt all of the techniques listed above, then they </w:t>
      </w:r>
      <w:r w:rsidR="00D31D01">
        <w:t>will be able to access the company data externally using their personal devices from any location</w:t>
      </w:r>
      <w:r w:rsidR="009F1619">
        <w:t xml:space="preserve">, whilst also staying safe online </w:t>
      </w:r>
      <w:r w:rsidR="00546C75">
        <w:t>so that they are keeping the staff’s personal data, business data and client’s data safe</w:t>
      </w:r>
      <w:r w:rsidR="00D31D01">
        <w:t xml:space="preserve">. They will also be able to keep productive and superfast operations so that they can keep up performance in order to keep the clients satisfied. </w:t>
      </w:r>
    </w:p>
    <w:p w14:paraId="068F0DF1" w14:textId="58970181" w:rsidR="00654BEF" w:rsidRDefault="00654BEF" w:rsidP="00654BEF">
      <w:pPr>
        <w:pStyle w:val="Heading1"/>
      </w:pPr>
      <w:bookmarkStart w:id="7" w:name="_Toc61018123"/>
      <w:r>
        <w:t>Reference List</w:t>
      </w:r>
      <w:bookmarkEnd w:id="7"/>
      <w:r>
        <w:t xml:space="preserve"> </w:t>
      </w:r>
    </w:p>
    <w:p w14:paraId="5F6113B2" w14:textId="3AB6C3A1" w:rsidR="002A356A" w:rsidRPr="00F7029C" w:rsidRDefault="0057597B" w:rsidP="002A356A">
      <w:pPr>
        <w:pStyle w:val="ListParagraph"/>
        <w:numPr>
          <w:ilvl w:val="0"/>
          <w:numId w:val="3"/>
        </w:numPr>
        <w:rPr>
          <w:rFonts w:asciiTheme="minorHAnsi" w:hAnsiTheme="minorHAnsi" w:cstheme="minorHAnsi"/>
          <w:sz w:val="24"/>
          <w:szCs w:val="24"/>
        </w:rPr>
      </w:pPr>
      <w:r w:rsidRPr="00F7029C">
        <w:rPr>
          <w:rFonts w:asciiTheme="minorHAnsi" w:hAnsiTheme="minorHAnsi" w:cstheme="minorHAnsi"/>
          <w:sz w:val="24"/>
          <w:szCs w:val="24"/>
        </w:rPr>
        <w:t xml:space="preserve"> Clark, Gene</w:t>
      </w:r>
      <w:r w:rsidR="00B124EB" w:rsidRPr="00F7029C">
        <w:rPr>
          <w:rFonts w:asciiTheme="minorHAnsi" w:hAnsiTheme="minorHAnsi" w:cstheme="minorHAnsi"/>
          <w:sz w:val="24"/>
          <w:szCs w:val="24"/>
        </w:rPr>
        <w:t xml:space="preserve">. </w:t>
      </w:r>
      <w:r w:rsidR="00F7029C" w:rsidRPr="00F7029C">
        <w:rPr>
          <w:rFonts w:asciiTheme="minorHAnsi" w:hAnsiTheme="minorHAnsi" w:cstheme="minorHAnsi"/>
          <w:sz w:val="24"/>
          <w:szCs w:val="24"/>
        </w:rPr>
        <w:t>Opportunity</w:t>
      </w:r>
      <w:r w:rsidR="00B124EB" w:rsidRPr="00F7029C">
        <w:rPr>
          <w:rFonts w:asciiTheme="minorHAnsi" w:hAnsiTheme="minorHAnsi" w:cstheme="minorHAnsi"/>
          <w:sz w:val="24"/>
          <w:szCs w:val="24"/>
        </w:rPr>
        <w:t xml:space="preserve"> Knocks</w:t>
      </w:r>
      <w:r w:rsidR="002A356A" w:rsidRPr="00F7029C">
        <w:rPr>
          <w:rFonts w:asciiTheme="minorHAnsi" w:hAnsiTheme="minorHAnsi" w:cstheme="minorHAnsi"/>
          <w:sz w:val="24"/>
          <w:szCs w:val="24"/>
        </w:rPr>
        <w:t xml:space="preserve">. </w:t>
      </w:r>
      <w:r w:rsidR="00B124EB" w:rsidRPr="00F7029C">
        <w:rPr>
          <w:rFonts w:asciiTheme="minorHAnsi" w:hAnsiTheme="minorHAnsi" w:cstheme="minorHAnsi"/>
          <w:sz w:val="24"/>
          <w:szCs w:val="24"/>
        </w:rPr>
        <w:t xml:space="preserve"> </w:t>
      </w:r>
    </w:p>
    <w:p w14:paraId="5D154DCA" w14:textId="49B21BE9" w:rsidR="00933AC8" w:rsidRPr="00F7029C" w:rsidRDefault="002A356A" w:rsidP="002A356A">
      <w:pPr>
        <w:pStyle w:val="ListParagraph"/>
        <w:ind w:left="1080"/>
        <w:rPr>
          <w:rFonts w:asciiTheme="minorHAnsi" w:hAnsiTheme="minorHAnsi" w:cstheme="minorHAnsi"/>
          <w:sz w:val="24"/>
          <w:szCs w:val="24"/>
        </w:rPr>
      </w:pPr>
      <w:hyperlink r:id="rId7" w:history="1">
        <w:r w:rsidRPr="00F7029C">
          <w:rPr>
            <w:rStyle w:val="Hyperlink"/>
            <w:rFonts w:asciiTheme="minorHAnsi" w:hAnsiTheme="minorHAnsi" w:cstheme="minorHAnsi"/>
            <w:sz w:val="24"/>
            <w:szCs w:val="24"/>
          </w:rPr>
          <w:t>https://web-b-e</w:t>
        </w:r>
        <w:r w:rsidRPr="00F7029C">
          <w:rPr>
            <w:rStyle w:val="Hyperlink"/>
            <w:rFonts w:asciiTheme="minorHAnsi" w:hAnsiTheme="minorHAnsi" w:cstheme="minorHAnsi"/>
            <w:sz w:val="24"/>
            <w:szCs w:val="24"/>
          </w:rPr>
          <w:t>b</w:t>
        </w:r>
        <w:r w:rsidRPr="00F7029C">
          <w:rPr>
            <w:rStyle w:val="Hyperlink"/>
            <w:rFonts w:asciiTheme="minorHAnsi" w:hAnsiTheme="minorHAnsi" w:cstheme="minorHAnsi"/>
            <w:sz w:val="24"/>
            <w:szCs w:val="24"/>
          </w:rPr>
          <w:t>scohost-com.ezproxy.uwtsd.ac.uk/ehost/pdfviewer/pdfviewer?vid=1&amp;sid=90b35d41-af20-4e91-9a40-566bc3317505%40pdc-v-sessmgr04</w:t>
        </w:r>
      </w:hyperlink>
    </w:p>
    <w:p w14:paraId="1E33F865" w14:textId="77777777" w:rsidR="00943B8D" w:rsidRPr="00654BEF" w:rsidRDefault="00943B8D" w:rsidP="00EF5516">
      <w:pPr>
        <w:pStyle w:val="ListParagraph"/>
        <w:ind w:left="1080"/>
      </w:pPr>
    </w:p>
    <w:sectPr w:rsidR="00943B8D" w:rsidRPr="00654BEF" w:rsidSect="005F38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900D3"/>
    <w:multiLevelType w:val="hybridMultilevel"/>
    <w:tmpl w:val="B84A96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AEB4EEC"/>
    <w:multiLevelType w:val="hybridMultilevel"/>
    <w:tmpl w:val="01FEC6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66"/>
    <w:rsid w:val="000068E1"/>
    <w:rsid w:val="0001045A"/>
    <w:rsid w:val="00052AC8"/>
    <w:rsid w:val="00062231"/>
    <w:rsid w:val="0006575E"/>
    <w:rsid w:val="0007403A"/>
    <w:rsid w:val="000809CA"/>
    <w:rsid w:val="00081562"/>
    <w:rsid w:val="00082255"/>
    <w:rsid w:val="000A43CE"/>
    <w:rsid w:val="000A751C"/>
    <w:rsid w:val="000B334B"/>
    <w:rsid w:val="000C4D27"/>
    <w:rsid w:val="000D3C74"/>
    <w:rsid w:val="00106345"/>
    <w:rsid w:val="001072AF"/>
    <w:rsid w:val="00146CC6"/>
    <w:rsid w:val="00177F0E"/>
    <w:rsid w:val="00195392"/>
    <w:rsid w:val="001A1F94"/>
    <w:rsid w:val="001B327D"/>
    <w:rsid w:val="001B3796"/>
    <w:rsid w:val="001C1AEC"/>
    <w:rsid w:val="001D184F"/>
    <w:rsid w:val="001F5200"/>
    <w:rsid w:val="002007DF"/>
    <w:rsid w:val="00230068"/>
    <w:rsid w:val="0026310B"/>
    <w:rsid w:val="00265F50"/>
    <w:rsid w:val="00274DAC"/>
    <w:rsid w:val="002A356A"/>
    <w:rsid w:val="002D4133"/>
    <w:rsid w:val="002D7919"/>
    <w:rsid w:val="002E5ABA"/>
    <w:rsid w:val="002E5C68"/>
    <w:rsid w:val="0030340A"/>
    <w:rsid w:val="00332511"/>
    <w:rsid w:val="00332C49"/>
    <w:rsid w:val="00335DB2"/>
    <w:rsid w:val="0035778E"/>
    <w:rsid w:val="00375AC9"/>
    <w:rsid w:val="003A2235"/>
    <w:rsid w:val="003C6153"/>
    <w:rsid w:val="003D5CD5"/>
    <w:rsid w:val="003E3803"/>
    <w:rsid w:val="003F7241"/>
    <w:rsid w:val="004071C0"/>
    <w:rsid w:val="00410BA8"/>
    <w:rsid w:val="00424382"/>
    <w:rsid w:val="00440510"/>
    <w:rsid w:val="00440F73"/>
    <w:rsid w:val="00445A63"/>
    <w:rsid w:val="00465043"/>
    <w:rsid w:val="00466811"/>
    <w:rsid w:val="004768E6"/>
    <w:rsid w:val="004946FF"/>
    <w:rsid w:val="004A6F75"/>
    <w:rsid w:val="004B6FD9"/>
    <w:rsid w:val="004D2EE2"/>
    <w:rsid w:val="004E0162"/>
    <w:rsid w:val="00502227"/>
    <w:rsid w:val="005063D4"/>
    <w:rsid w:val="00510AA7"/>
    <w:rsid w:val="00511099"/>
    <w:rsid w:val="00516C0F"/>
    <w:rsid w:val="00546C75"/>
    <w:rsid w:val="00557F28"/>
    <w:rsid w:val="0057483E"/>
    <w:rsid w:val="0057597B"/>
    <w:rsid w:val="005B0053"/>
    <w:rsid w:val="005B10DD"/>
    <w:rsid w:val="005C48FC"/>
    <w:rsid w:val="005C5BAC"/>
    <w:rsid w:val="005F38EF"/>
    <w:rsid w:val="006018D3"/>
    <w:rsid w:val="00637466"/>
    <w:rsid w:val="0065033A"/>
    <w:rsid w:val="00654BEF"/>
    <w:rsid w:val="00656180"/>
    <w:rsid w:val="0065741B"/>
    <w:rsid w:val="0067601F"/>
    <w:rsid w:val="00690312"/>
    <w:rsid w:val="006A2BA8"/>
    <w:rsid w:val="006C4FF3"/>
    <w:rsid w:val="006C6AAB"/>
    <w:rsid w:val="006F66A0"/>
    <w:rsid w:val="00704CAF"/>
    <w:rsid w:val="007223D0"/>
    <w:rsid w:val="00754470"/>
    <w:rsid w:val="00754995"/>
    <w:rsid w:val="007659B2"/>
    <w:rsid w:val="00771159"/>
    <w:rsid w:val="00775DE0"/>
    <w:rsid w:val="007B197B"/>
    <w:rsid w:val="007B33A5"/>
    <w:rsid w:val="007D6A1C"/>
    <w:rsid w:val="007D6F9F"/>
    <w:rsid w:val="007F3630"/>
    <w:rsid w:val="00810141"/>
    <w:rsid w:val="00891C1D"/>
    <w:rsid w:val="00897060"/>
    <w:rsid w:val="008B2AEB"/>
    <w:rsid w:val="008B7F4C"/>
    <w:rsid w:val="008D7915"/>
    <w:rsid w:val="008E41FD"/>
    <w:rsid w:val="00906541"/>
    <w:rsid w:val="009067A1"/>
    <w:rsid w:val="00906F1C"/>
    <w:rsid w:val="00933AC8"/>
    <w:rsid w:val="00943B8D"/>
    <w:rsid w:val="009448AB"/>
    <w:rsid w:val="0095121E"/>
    <w:rsid w:val="0096114F"/>
    <w:rsid w:val="009B2843"/>
    <w:rsid w:val="009B4C3F"/>
    <w:rsid w:val="009D2731"/>
    <w:rsid w:val="009E166D"/>
    <w:rsid w:val="009E79A7"/>
    <w:rsid w:val="009F1619"/>
    <w:rsid w:val="009F5C5B"/>
    <w:rsid w:val="00A17A02"/>
    <w:rsid w:val="00A34391"/>
    <w:rsid w:val="00A539CC"/>
    <w:rsid w:val="00AA6C54"/>
    <w:rsid w:val="00AE44F7"/>
    <w:rsid w:val="00AE5C13"/>
    <w:rsid w:val="00AE65F7"/>
    <w:rsid w:val="00B124EB"/>
    <w:rsid w:val="00B47C90"/>
    <w:rsid w:val="00B50BBF"/>
    <w:rsid w:val="00B53BF1"/>
    <w:rsid w:val="00B75390"/>
    <w:rsid w:val="00B93478"/>
    <w:rsid w:val="00BB539D"/>
    <w:rsid w:val="00C06D17"/>
    <w:rsid w:val="00C07FA9"/>
    <w:rsid w:val="00C21C36"/>
    <w:rsid w:val="00C3343B"/>
    <w:rsid w:val="00C436EA"/>
    <w:rsid w:val="00C44401"/>
    <w:rsid w:val="00C46C90"/>
    <w:rsid w:val="00C73365"/>
    <w:rsid w:val="00CC7138"/>
    <w:rsid w:val="00CE1B73"/>
    <w:rsid w:val="00CE7414"/>
    <w:rsid w:val="00CF5480"/>
    <w:rsid w:val="00CF6171"/>
    <w:rsid w:val="00D31D01"/>
    <w:rsid w:val="00D527D8"/>
    <w:rsid w:val="00D86932"/>
    <w:rsid w:val="00DB512D"/>
    <w:rsid w:val="00DC25C8"/>
    <w:rsid w:val="00E16131"/>
    <w:rsid w:val="00E90029"/>
    <w:rsid w:val="00EA2751"/>
    <w:rsid w:val="00EA3349"/>
    <w:rsid w:val="00EC1D4F"/>
    <w:rsid w:val="00ED0C70"/>
    <w:rsid w:val="00ED7583"/>
    <w:rsid w:val="00EE515B"/>
    <w:rsid w:val="00EE59CC"/>
    <w:rsid w:val="00EE71FF"/>
    <w:rsid w:val="00EF5516"/>
    <w:rsid w:val="00F00AAE"/>
    <w:rsid w:val="00F203AA"/>
    <w:rsid w:val="00F21559"/>
    <w:rsid w:val="00F51BC9"/>
    <w:rsid w:val="00F5577B"/>
    <w:rsid w:val="00F7029C"/>
    <w:rsid w:val="00F7332A"/>
    <w:rsid w:val="00F741F8"/>
    <w:rsid w:val="00F814CA"/>
    <w:rsid w:val="00F9448C"/>
    <w:rsid w:val="00F97ADE"/>
    <w:rsid w:val="00FB0B7C"/>
    <w:rsid w:val="00FC2570"/>
    <w:rsid w:val="00FC7320"/>
    <w:rsid w:val="00FD75C1"/>
    <w:rsid w:val="00FF6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938D8"/>
  <w15:chartTrackingRefBased/>
  <w15:docId w15:val="{FA3F1D00-A4DE-C94A-A305-06CBF9A1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BA8"/>
    <w:pPr>
      <w:ind w:firstLine="360"/>
    </w:pPr>
    <w:rPr>
      <w:rFonts w:eastAsiaTheme="minorEastAsia"/>
      <w:szCs w:val="22"/>
    </w:rPr>
  </w:style>
  <w:style w:type="paragraph" w:styleId="Heading1">
    <w:name w:val="heading 1"/>
    <w:basedOn w:val="Normal"/>
    <w:next w:val="Normal"/>
    <w:link w:val="Heading1Char"/>
    <w:autoRedefine/>
    <w:uiPriority w:val="9"/>
    <w:qFormat/>
    <w:rsid w:val="00637466"/>
    <w:pPr>
      <w:keepNext/>
      <w:keepLines/>
      <w:spacing w:before="240"/>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466"/>
    <w:rPr>
      <w:rFonts w:asciiTheme="majorHAnsi" w:eastAsiaTheme="majorEastAsia" w:hAnsiTheme="majorHAnsi" w:cstheme="majorBidi"/>
      <w:color w:val="000000" w:themeColor="text1"/>
      <w:sz w:val="32"/>
      <w:szCs w:val="32"/>
    </w:rPr>
  </w:style>
  <w:style w:type="paragraph" w:styleId="ListParagraph">
    <w:name w:val="List Paragraph"/>
    <w:basedOn w:val="Normal"/>
    <w:uiPriority w:val="34"/>
    <w:qFormat/>
    <w:rsid w:val="00E90029"/>
    <w:pPr>
      <w:ind w:left="720" w:firstLine="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43B8D"/>
    <w:rPr>
      <w:color w:val="6B9F25" w:themeColor="hyperlink"/>
      <w:u w:val="single"/>
    </w:rPr>
  </w:style>
  <w:style w:type="character" w:styleId="UnresolvedMention">
    <w:name w:val="Unresolved Mention"/>
    <w:basedOn w:val="DefaultParagraphFont"/>
    <w:uiPriority w:val="99"/>
    <w:semiHidden/>
    <w:unhideWhenUsed/>
    <w:rsid w:val="00943B8D"/>
    <w:rPr>
      <w:color w:val="605E5C"/>
      <w:shd w:val="clear" w:color="auto" w:fill="E1DFDD"/>
    </w:rPr>
  </w:style>
  <w:style w:type="character" w:styleId="FollowedHyperlink">
    <w:name w:val="FollowedHyperlink"/>
    <w:basedOn w:val="DefaultParagraphFont"/>
    <w:uiPriority w:val="99"/>
    <w:semiHidden/>
    <w:unhideWhenUsed/>
    <w:rsid w:val="0057597B"/>
    <w:rPr>
      <w:color w:val="8C8C8C" w:themeColor="followedHyperlink"/>
      <w:u w:val="single"/>
    </w:rPr>
  </w:style>
  <w:style w:type="paragraph" w:styleId="Title">
    <w:name w:val="Title"/>
    <w:basedOn w:val="Normal"/>
    <w:next w:val="Normal"/>
    <w:link w:val="TitleChar"/>
    <w:uiPriority w:val="10"/>
    <w:qFormat/>
    <w:rsid w:val="005C48F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8F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C1AEC"/>
    <w:pPr>
      <w:spacing w:before="480" w:line="276" w:lineRule="auto"/>
      <w:ind w:firstLine="0"/>
      <w:outlineLvl w:val="9"/>
    </w:pPr>
    <w:rPr>
      <w:b/>
      <w:bCs/>
      <w:color w:val="B3186D" w:themeColor="accent1" w:themeShade="BF"/>
      <w:sz w:val="28"/>
      <w:szCs w:val="28"/>
      <w:lang w:val="en-US"/>
    </w:rPr>
  </w:style>
  <w:style w:type="paragraph" w:styleId="TOC1">
    <w:name w:val="toc 1"/>
    <w:basedOn w:val="Normal"/>
    <w:next w:val="Normal"/>
    <w:autoRedefine/>
    <w:uiPriority w:val="39"/>
    <w:unhideWhenUsed/>
    <w:rsid w:val="001C1AEC"/>
    <w:pPr>
      <w:spacing w:before="120"/>
    </w:pPr>
    <w:rPr>
      <w:rFonts w:cstheme="minorHAnsi"/>
      <w:b/>
      <w:bCs/>
      <w:i/>
      <w:iCs/>
      <w:szCs w:val="24"/>
    </w:rPr>
  </w:style>
  <w:style w:type="paragraph" w:styleId="TOC2">
    <w:name w:val="toc 2"/>
    <w:basedOn w:val="Normal"/>
    <w:next w:val="Normal"/>
    <w:autoRedefine/>
    <w:uiPriority w:val="39"/>
    <w:semiHidden/>
    <w:unhideWhenUsed/>
    <w:rsid w:val="001C1AEC"/>
    <w:pPr>
      <w:spacing w:before="120"/>
      <w:ind w:left="240"/>
    </w:pPr>
    <w:rPr>
      <w:rFonts w:cstheme="minorHAnsi"/>
      <w:b/>
      <w:bCs/>
      <w:sz w:val="22"/>
    </w:rPr>
  </w:style>
  <w:style w:type="paragraph" w:styleId="TOC3">
    <w:name w:val="toc 3"/>
    <w:basedOn w:val="Normal"/>
    <w:next w:val="Normal"/>
    <w:autoRedefine/>
    <w:uiPriority w:val="39"/>
    <w:semiHidden/>
    <w:unhideWhenUsed/>
    <w:rsid w:val="001C1AEC"/>
    <w:pPr>
      <w:ind w:left="480"/>
    </w:pPr>
    <w:rPr>
      <w:rFonts w:cstheme="minorHAnsi"/>
      <w:sz w:val="20"/>
      <w:szCs w:val="20"/>
    </w:rPr>
  </w:style>
  <w:style w:type="paragraph" w:styleId="TOC4">
    <w:name w:val="toc 4"/>
    <w:basedOn w:val="Normal"/>
    <w:next w:val="Normal"/>
    <w:autoRedefine/>
    <w:uiPriority w:val="39"/>
    <w:semiHidden/>
    <w:unhideWhenUsed/>
    <w:rsid w:val="001C1AEC"/>
    <w:pPr>
      <w:ind w:left="720"/>
    </w:pPr>
    <w:rPr>
      <w:rFonts w:cstheme="minorHAnsi"/>
      <w:sz w:val="20"/>
      <w:szCs w:val="20"/>
    </w:rPr>
  </w:style>
  <w:style w:type="paragraph" w:styleId="TOC5">
    <w:name w:val="toc 5"/>
    <w:basedOn w:val="Normal"/>
    <w:next w:val="Normal"/>
    <w:autoRedefine/>
    <w:uiPriority w:val="39"/>
    <w:semiHidden/>
    <w:unhideWhenUsed/>
    <w:rsid w:val="001C1AEC"/>
    <w:pPr>
      <w:ind w:left="960"/>
    </w:pPr>
    <w:rPr>
      <w:rFonts w:cstheme="minorHAnsi"/>
      <w:sz w:val="20"/>
      <w:szCs w:val="20"/>
    </w:rPr>
  </w:style>
  <w:style w:type="paragraph" w:styleId="TOC6">
    <w:name w:val="toc 6"/>
    <w:basedOn w:val="Normal"/>
    <w:next w:val="Normal"/>
    <w:autoRedefine/>
    <w:uiPriority w:val="39"/>
    <w:semiHidden/>
    <w:unhideWhenUsed/>
    <w:rsid w:val="001C1AEC"/>
    <w:pPr>
      <w:ind w:left="1200"/>
    </w:pPr>
    <w:rPr>
      <w:rFonts w:cstheme="minorHAnsi"/>
      <w:sz w:val="20"/>
      <w:szCs w:val="20"/>
    </w:rPr>
  </w:style>
  <w:style w:type="paragraph" w:styleId="TOC7">
    <w:name w:val="toc 7"/>
    <w:basedOn w:val="Normal"/>
    <w:next w:val="Normal"/>
    <w:autoRedefine/>
    <w:uiPriority w:val="39"/>
    <w:semiHidden/>
    <w:unhideWhenUsed/>
    <w:rsid w:val="001C1AEC"/>
    <w:pPr>
      <w:ind w:left="1440"/>
    </w:pPr>
    <w:rPr>
      <w:rFonts w:cstheme="minorHAnsi"/>
      <w:sz w:val="20"/>
      <w:szCs w:val="20"/>
    </w:rPr>
  </w:style>
  <w:style w:type="paragraph" w:styleId="TOC8">
    <w:name w:val="toc 8"/>
    <w:basedOn w:val="Normal"/>
    <w:next w:val="Normal"/>
    <w:autoRedefine/>
    <w:uiPriority w:val="39"/>
    <w:semiHidden/>
    <w:unhideWhenUsed/>
    <w:rsid w:val="001C1AEC"/>
    <w:pPr>
      <w:ind w:left="1680"/>
    </w:pPr>
    <w:rPr>
      <w:rFonts w:cstheme="minorHAnsi"/>
      <w:sz w:val="20"/>
      <w:szCs w:val="20"/>
    </w:rPr>
  </w:style>
  <w:style w:type="paragraph" w:styleId="TOC9">
    <w:name w:val="toc 9"/>
    <w:basedOn w:val="Normal"/>
    <w:next w:val="Normal"/>
    <w:autoRedefine/>
    <w:uiPriority w:val="39"/>
    <w:semiHidden/>
    <w:unhideWhenUsed/>
    <w:rsid w:val="001C1AE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4196488">
      <w:bodyDiv w:val="1"/>
      <w:marLeft w:val="0"/>
      <w:marRight w:val="0"/>
      <w:marTop w:val="0"/>
      <w:marBottom w:val="0"/>
      <w:divBdr>
        <w:top w:val="none" w:sz="0" w:space="0" w:color="auto"/>
        <w:left w:val="none" w:sz="0" w:space="0" w:color="auto"/>
        <w:bottom w:val="none" w:sz="0" w:space="0" w:color="auto"/>
        <w:right w:val="none" w:sz="0" w:space="0" w:color="auto"/>
      </w:divBdr>
    </w:div>
    <w:div w:id="149560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eb-b-ebscohost-com.ezproxy.uwtsd.ac.uk/ehost/pdfviewer/pdfviewer?vid=1&amp;sid=90b35d41-af20-4e91-9a40-566bc3317505%40pdc-v-sessmgr0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F90E8-02B8-744E-B14C-01632469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1552</Words>
  <Characters>8849</Characters>
  <Application>Microsoft Office Word</Application>
  <DocSecurity>0</DocSecurity>
  <Lines>73</Lines>
  <Paragraphs>20</Paragraphs>
  <ScaleCrop>false</ScaleCrop>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 (2003859)</dc:creator>
  <cp:keywords/>
  <dc:description/>
  <cp:lastModifiedBy>Carys Rees (2003859)</cp:lastModifiedBy>
  <cp:revision>2</cp:revision>
  <dcterms:created xsi:type="dcterms:W3CDTF">2021-01-08T17:09:00Z</dcterms:created>
  <dcterms:modified xsi:type="dcterms:W3CDTF">2021-01-08T17:09:00Z</dcterms:modified>
</cp:coreProperties>
</file>