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footer1.xml" ContentType="application/vnd.openxmlformats-officedocument.wordprocessingml.footer+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43922" w:rsidRDefault="00443922" w:rsidP="00620E62">
      <w:pPr>
        <w:spacing w:line="259" w:lineRule="auto"/>
        <w:rPr>
          <w:sz w:val="56"/>
          <w:szCs w:val="52"/>
        </w:rPr>
      </w:pPr>
    </w:p>
    <w:p w:rsidR="00AE3299" w:rsidRDefault="00AE3299" w:rsidP="00443922">
      <w:pPr>
        <w:spacing w:line="259" w:lineRule="auto"/>
        <w:jc w:val="center"/>
        <w:rPr>
          <w:sz w:val="56"/>
          <w:szCs w:val="52"/>
        </w:rPr>
      </w:pPr>
    </w:p>
    <w:p w:rsidR="00443922" w:rsidRPr="001C7366" w:rsidRDefault="00786DED" w:rsidP="00443922">
      <w:pPr>
        <w:spacing w:line="259" w:lineRule="auto"/>
        <w:jc w:val="center"/>
        <w:rPr>
          <w:sz w:val="56"/>
          <w:szCs w:val="52"/>
        </w:rPr>
      </w:pPr>
      <w:r w:rsidRPr="001C7366">
        <w:rPr>
          <w:sz w:val="56"/>
          <w:szCs w:val="52"/>
        </w:rPr>
        <w:t xml:space="preserve">BMSW4003 </w:t>
      </w:r>
    </w:p>
    <w:p w:rsidR="00B563BA" w:rsidRPr="001C7366" w:rsidRDefault="00786DED" w:rsidP="00443922">
      <w:pPr>
        <w:spacing w:line="259" w:lineRule="auto"/>
        <w:jc w:val="center"/>
        <w:rPr>
          <w:sz w:val="56"/>
          <w:szCs w:val="52"/>
        </w:rPr>
      </w:pPr>
      <w:r w:rsidRPr="001C7366">
        <w:rPr>
          <w:sz w:val="56"/>
          <w:szCs w:val="52"/>
        </w:rPr>
        <w:t>Digital Skills and Research Methods</w:t>
      </w:r>
    </w:p>
    <w:p w:rsidR="00443922" w:rsidRPr="001C7366" w:rsidRDefault="00B563BA" w:rsidP="00443922">
      <w:pPr>
        <w:spacing w:line="259" w:lineRule="auto"/>
        <w:jc w:val="center"/>
        <w:rPr>
          <w:b/>
          <w:bCs/>
          <w:sz w:val="56"/>
          <w:szCs w:val="52"/>
        </w:rPr>
      </w:pPr>
      <w:r w:rsidRPr="001C7366">
        <w:rPr>
          <w:b/>
          <w:bCs/>
          <w:sz w:val="56"/>
          <w:szCs w:val="52"/>
        </w:rPr>
        <w:t>Research report</w:t>
      </w:r>
    </w:p>
    <w:p w:rsidR="00443922" w:rsidRDefault="00443922">
      <w:pPr>
        <w:spacing w:line="259" w:lineRule="auto"/>
        <w:jc w:val="left"/>
      </w:pPr>
    </w:p>
    <w:p w:rsidR="00443922" w:rsidRDefault="00443922">
      <w:pPr>
        <w:spacing w:line="259" w:lineRule="auto"/>
        <w:jc w:val="left"/>
      </w:pPr>
    </w:p>
    <w:p w:rsidR="00443922" w:rsidRDefault="00443922">
      <w:pPr>
        <w:spacing w:line="259" w:lineRule="auto"/>
        <w:jc w:val="left"/>
      </w:pPr>
    </w:p>
    <w:p w:rsidR="00443922" w:rsidRDefault="00443922">
      <w:pPr>
        <w:spacing w:line="259" w:lineRule="auto"/>
        <w:jc w:val="left"/>
      </w:pPr>
    </w:p>
    <w:p w:rsidR="00443922" w:rsidRDefault="00443922">
      <w:pPr>
        <w:spacing w:line="259" w:lineRule="auto"/>
        <w:jc w:val="left"/>
      </w:pPr>
    </w:p>
    <w:p w:rsidR="00443922" w:rsidRDefault="00443922">
      <w:pPr>
        <w:spacing w:line="259" w:lineRule="auto"/>
        <w:jc w:val="left"/>
      </w:pPr>
    </w:p>
    <w:p w:rsidR="00443922" w:rsidRDefault="00620E62">
      <w:pPr>
        <w:spacing w:line="259" w:lineRule="auto"/>
        <w:jc w:val="left"/>
      </w:pPr>
      <w:r>
        <w:t>Student name: Stefan Butaru</w:t>
      </w:r>
    </w:p>
    <w:p w:rsidR="00620E62" w:rsidRDefault="00620E62">
      <w:pPr>
        <w:spacing w:line="259" w:lineRule="auto"/>
        <w:jc w:val="left"/>
      </w:pPr>
      <w:r>
        <w:t xml:space="preserve">Student number: </w:t>
      </w:r>
      <w:r w:rsidRPr="00620E62">
        <w:t>2128925</w:t>
      </w:r>
    </w:p>
    <w:p w:rsidR="005D1B6E" w:rsidRDefault="00620E62">
      <w:pPr>
        <w:spacing w:line="259" w:lineRule="auto"/>
        <w:jc w:val="left"/>
      </w:pPr>
      <w:r>
        <w:t xml:space="preserve">Lecturer: </w:t>
      </w:r>
      <w:r w:rsidRPr="00620E62">
        <w:t>Zahra Mohammadnazari</w:t>
      </w:r>
      <w:r w:rsidR="005D1B6E">
        <w:br w:type="page"/>
      </w:r>
    </w:p>
    <w:sdt>
      <w:sdtPr>
        <w:rPr>
          <w:rFonts w:ascii="Arial" w:eastAsiaTheme="minorHAnsi" w:hAnsi="Arial" w:cstheme="minorBidi"/>
          <w:color w:val="auto"/>
          <w:sz w:val="24"/>
          <w:szCs w:val="22"/>
        </w:rPr>
        <w:id w:val="-1039664283"/>
        <w:docPartObj>
          <w:docPartGallery w:val="Table of Contents"/>
          <w:docPartUnique/>
        </w:docPartObj>
      </w:sdtPr>
      <w:sdtEndPr>
        <w:rPr>
          <w:b/>
          <w:bCs/>
          <w:noProof/>
        </w:rPr>
      </w:sdtEndPr>
      <w:sdtContent>
        <w:p w:rsidR="005D1B6E" w:rsidRPr="005D1B6E" w:rsidRDefault="005D1B6E" w:rsidP="005D1B6E">
          <w:pPr>
            <w:pStyle w:val="TOCHeading"/>
            <w:spacing w:line="360" w:lineRule="auto"/>
            <w:jc w:val="center"/>
            <w:rPr>
              <w:b/>
              <w:bCs/>
              <w:color w:val="auto"/>
            </w:rPr>
          </w:pPr>
          <w:r w:rsidRPr="005D1B6E">
            <w:rPr>
              <w:b/>
              <w:bCs/>
              <w:color w:val="auto"/>
            </w:rPr>
            <w:t>Table of Contents</w:t>
          </w:r>
        </w:p>
        <w:p w:rsidR="00186BA8" w:rsidRDefault="000E5C47">
          <w:pPr>
            <w:pStyle w:val="TOC1"/>
            <w:tabs>
              <w:tab w:val="right" w:leader="dot" w:pos="9350"/>
            </w:tabs>
            <w:rPr>
              <w:rFonts w:asciiTheme="minorHAnsi" w:eastAsiaTheme="minorEastAsia" w:hAnsiTheme="minorHAnsi"/>
              <w:noProof/>
              <w:sz w:val="22"/>
            </w:rPr>
          </w:pPr>
          <w:r w:rsidRPr="000E5C47">
            <w:fldChar w:fldCharType="begin"/>
          </w:r>
          <w:r w:rsidR="005D1B6E">
            <w:instrText xml:space="preserve"> TOC \o "1-3" \h \z \u </w:instrText>
          </w:r>
          <w:r w:rsidRPr="000E5C47">
            <w:fldChar w:fldCharType="separate"/>
          </w:r>
          <w:hyperlink w:anchor="_Toc107017662" w:history="1">
            <w:r w:rsidR="00186BA8" w:rsidRPr="00463C76">
              <w:rPr>
                <w:rStyle w:val="Hyperlink"/>
                <w:noProof/>
              </w:rPr>
              <w:t>1. Introduction</w:t>
            </w:r>
            <w:r w:rsidR="00186BA8">
              <w:rPr>
                <w:noProof/>
                <w:webHidden/>
              </w:rPr>
              <w:tab/>
            </w:r>
            <w:r>
              <w:rPr>
                <w:noProof/>
                <w:webHidden/>
              </w:rPr>
              <w:fldChar w:fldCharType="begin"/>
            </w:r>
            <w:r w:rsidR="00186BA8">
              <w:rPr>
                <w:noProof/>
                <w:webHidden/>
              </w:rPr>
              <w:instrText xml:space="preserve"> PAGEREF _Toc107017662 \h </w:instrText>
            </w:r>
            <w:r>
              <w:rPr>
                <w:noProof/>
                <w:webHidden/>
              </w:rPr>
            </w:r>
            <w:r>
              <w:rPr>
                <w:noProof/>
                <w:webHidden/>
              </w:rPr>
              <w:fldChar w:fldCharType="separate"/>
            </w:r>
            <w:r w:rsidR="00186BA8">
              <w:rPr>
                <w:noProof/>
                <w:webHidden/>
              </w:rPr>
              <w:t>1</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63" w:history="1">
            <w:r w:rsidR="00186BA8" w:rsidRPr="00463C76">
              <w:rPr>
                <w:rStyle w:val="Hyperlink"/>
                <w:noProof/>
              </w:rPr>
              <w:t>1.1 Background of the study</w:t>
            </w:r>
            <w:r w:rsidR="00186BA8">
              <w:rPr>
                <w:noProof/>
                <w:webHidden/>
              </w:rPr>
              <w:tab/>
            </w:r>
            <w:r>
              <w:rPr>
                <w:noProof/>
                <w:webHidden/>
              </w:rPr>
              <w:fldChar w:fldCharType="begin"/>
            </w:r>
            <w:r w:rsidR="00186BA8">
              <w:rPr>
                <w:noProof/>
                <w:webHidden/>
              </w:rPr>
              <w:instrText xml:space="preserve"> PAGEREF _Toc107017663 \h </w:instrText>
            </w:r>
            <w:r>
              <w:rPr>
                <w:noProof/>
                <w:webHidden/>
              </w:rPr>
            </w:r>
            <w:r>
              <w:rPr>
                <w:noProof/>
                <w:webHidden/>
              </w:rPr>
              <w:fldChar w:fldCharType="separate"/>
            </w:r>
            <w:r w:rsidR="00186BA8">
              <w:rPr>
                <w:noProof/>
                <w:webHidden/>
              </w:rPr>
              <w:t>1</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64" w:history="1">
            <w:r w:rsidR="00186BA8" w:rsidRPr="00463C76">
              <w:rPr>
                <w:rStyle w:val="Hyperlink"/>
                <w:noProof/>
              </w:rPr>
              <w:t>1.2 Aims</w:t>
            </w:r>
            <w:r w:rsidR="00186BA8">
              <w:rPr>
                <w:noProof/>
                <w:webHidden/>
              </w:rPr>
              <w:tab/>
            </w:r>
            <w:r>
              <w:rPr>
                <w:noProof/>
                <w:webHidden/>
              </w:rPr>
              <w:fldChar w:fldCharType="begin"/>
            </w:r>
            <w:r w:rsidR="00186BA8">
              <w:rPr>
                <w:noProof/>
                <w:webHidden/>
              </w:rPr>
              <w:instrText xml:space="preserve"> PAGEREF _Toc107017664 \h </w:instrText>
            </w:r>
            <w:r>
              <w:rPr>
                <w:noProof/>
                <w:webHidden/>
              </w:rPr>
            </w:r>
            <w:r>
              <w:rPr>
                <w:noProof/>
                <w:webHidden/>
              </w:rPr>
              <w:fldChar w:fldCharType="separate"/>
            </w:r>
            <w:r w:rsidR="00186BA8">
              <w:rPr>
                <w:noProof/>
                <w:webHidden/>
              </w:rPr>
              <w:t>1</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65" w:history="1">
            <w:r w:rsidR="00186BA8" w:rsidRPr="00463C76">
              <w:rPr>
                <w:rStyle w:val="Hyperlink"/>
                <w:noProof/>
              </w:rPr>
              <w:t>1.3 Objectives</w:t>
            </w:r>
            <w:r w:rsidR="00186BA8">
              <w:rPr>
                <w:noProof/>
                <w:webHidden/>
              </w:rPr>
              <w:tab/>
            </w:r>
            <w:r>
              <w:rPr>
                <w:noProof/>
                <w:webHidden/>
              </w:rPr>
              <w:fldChar w:fldCharType="begin"/>
            </w:r>
            <w:r w:rsidR="00186BA8">
              <w:rPr>
                <w:noProof/>
                <w:webHidden/>
              </w:rPr>
              <w:instrText xml:space="preserve"> PAGEREF _Toc107017665 \h </w:instrText>
            </w:r>
            <w:r>
              <w:rPr>
                <w:noProof/>
                <w:webHidden/>
              </w:rPr>
            </w:r>
            <w:r>
              <w:rPr>
                <w:noProof/>
                <w:webHidden/>
              </w:rPr>
              <w:fldChar w:fldCharType="separate"/>
            </w:r>
            <w:r w:rsidR="00186BA8">
              <w:rPr>
                <w:noProof/>
                <w:webHidden/>
              </w:rPr>
              <w:t>1</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66" w:history="1">
            <w:r w:rsidR="00186BA8" w:rsidRPr="00463C76">
              <w:rPr>
                <w:rStyle w:val="Hyperlink"/>
                <w:noProof/>
              </w:rPr>
              <w:t>1.4 Rationale of the research</w:t>
            </w:r>
            <w:r w:rsidR="00186BA8">
              <w:rPr>
                <w:noProof/>
                <w:webHidden/>
              </w:rPr>
              <w:tab/>
            </w:r>
            <w:r>
              <w:rPr>
                <w:noProof/>
                <w:webHidden/>
              </w:rPr>
              <w:fldChar w:fldCharType="begin"/>
            </w:r>
            <w:r w:rsidR="00186BA8">
              <w:rPr>
                <w:noProof/>
                <w:webHidden/>
              </w:rPr>
              <w:instrText xml:space="preserve"> PAGEREF _Toc107017666 \h </w:instrText>
            </w:r>
            <w:r>
              <w:rPr>
                <w:noProof/>
                <w:webHidden/>
              </w:rPr>
            </w:r>
            <w:r>
              <w:rPr>
                <w:noProof/>
                <w:webHidden/>
              </w:rPr>
              <w:fldChar w:fldCharType="separate"/>
            </w:r>
            <w:r w:rsidR="00186BA8">
              <w:rPr>
                <w:noProof/>
                <w:webHidden/>
              </w:rPr>
              <w:t>1</w:t>
            </w:r>
            <w:r>
              <w:rPr>
                <w:noProof/>
                <w:webHidden/>
              </w:rPr>
              <w:fldChar w:fldCharType="end"/>
            </w:r>
          </w:hyperlink>
        </w:p>
        <w:p w:rsidR="00186BA8" w:rsidRDefault="000E5C47">
          <w:pPr>
            <w:pStyle w:val="TOC1"/>
            <w:tabs>
              <w:tab w:val="right" w:leader="dot" w:pos="9350"/>
            </w:tabs>
            <w:rPr>
              <w:rFonts w:asciiTheme="minorHAnsi" w:eastAsiaTheme="minorEastAsia" w:hAnsiTheme="minorHAnsi"/>
              <w:noProof/>
              <w:sz w:val="22"/>
            </w:rPr>
          </w:pPr>
          <w:hyperlink w:anchor="_Toc107017667" w:history="1">
            <w:r w:rsidR="00186BA8" w:rsidRPr="00463C76">
              <w:rPr>
                <w:rStyle w:val="Hyperlink"/>
                <w:noProof/>
              </w:rPr>
              <w:t>2. Literature review</w:t>
            </w:r>
            <w:r w:rsidR="00186BA8">
              <w:rPr>
                <w:noProof/>
                <w:webHidden/>
              </w:rPr>
              <w:tab/>
            </w:r>
            <w:r>
              <w:rPr>
                <w:noProof/>
                <w:webHidden/>
              </w:rPr>
              <w:fldChar w:fldCharType="begin"/>
            </w:r>
            <w:r w:rsidR="00186BA8">
              <w:rPr>
                <w:noProof/>
                <w:webHidden/>
              </w:rPr>
              <w:instrText xml:space="preserve"> PAGEREF _Toc107017667 \h </w:instrText>
            </w:r>
            <w:r>
              <w:rPr>
                <w:noProof/>
                <w:webHidden/>
              </w:rPr>
            </w:r>
            <w:r>
              <w:rPr>
                <w:noProof/>
                <w:webHidden/>
              </w:rPr>
              <w:fldChar w:fldCharType="separate"/>
            </w:r>
            <w:r w:rsidR="00186BA8">
              <w:rPr>
                <w:noProof/>
                <w:webHidden/>
              </w:rPr>
              <w:t>2</w:t>
            </w:r>
            <w:r>
              <w:rPr>
                <w:noProof/>
                <w:webHidden/>
              </w:rPr>
              <w:fldChar w:fldCharType="end"/>
            </w:r>
          </w:hyperlink>
        </w:p>
        <w:p w:rsidR="00186BA8" w:rsidRDefault="000E5C47">
          <w:pPr>
            <w:pStyle w:val="TOC1"/>
            <w:tabs>
              <w:tab w:val="right" w:leader="dot" w:pos="9350"/>
            </w:tabs>
            <w:rPr>
              <w:rFonts w:asciiTheme="minorHAnsi" w:eastAsiaTheme="minorEastAsia" w:hAnsiTheme="minorHAnsi"/>
              <w:noProof/>
              <w:sz w:val="22"/>
            </w:rPr>
          </w:pPr>
          <w:hyperlink w:anchor="_Toc107017668" w:history="1">
            <w:r w:rsidR="00186BA8" w:rsidRPr="00463C76">
              <w:rPr>
                <w:rStyle w:val="Hyperlink"/>
                <w:noProof/>
              </w:rPr>
              <w:t>3. Research Design</w:t>
            </w:r>
            <w:r w:rsidR="00186BA8">
              <w:rPr>
                <w:noProof/>
                <w:webHidden/>
              </w:rPr>
              <w:tab/>
            </w:r>
            <w:r>
              <w:rPr>
                <w:noProof/>
                <w:webHidden/>
              </w:rPr>
              <w:fldChar w:fldCharType="begin"/>
            </w:r>
            <w:r w:rsidR="00186BA8">
              <w:rPr>
                <w:noProof/>
                <w:webHidden/>
              </w:rPr>
              <w:instrText xml:space="preserve"> PAGEREF _Toc107017668 \h </w:instrText>
            </w:r>
            <w:r>
              <w:rPr>
                <w:noProof/>
                <w:webHidden/>
              </w:rPr>
            </w:r>
            <w:r>
              <w:rPr>
                <w:noProof/>
                <w:webHidden/>
              </w:rPr>
              <w:fldChar w:fldCharType="separate"/>
            </w:r>
            <w:r w:rsidR="00186BA8">
              <w:rPr>
                <w:noProof/>
                <w:webHidden/>
              </w:rPr>
              <w:t>3</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69" w:history="1">
            <w:r w:rsidR="00186BA8" w:rsidRPr="00463C76">
              <w:rPr>
                <w:rStyle w:val="Hyperlink"/>
                <w:noProof/>
              </w:rPr>
              <w:t>3.1 Research Question</w:t>
            </w:r>
            <w:r w:rsidR="00186BA8">
              <w:rPr>
                <w:noProof/>
                <w:webHidden/>
              </w:rPr>
              <w:tab/>
            </w:r>
            <w:r>
              <w:rPr>
                <w:noProof/>
                <w:webHidden/>
              </w:rPr>
              <w:fldChar w:fldCharType="begin"/>
            </w:r>
            <w:r w:rsidR="00186BA8">
              <w:rPr>
                <w:noProof/>
                <w:webHidden/>
              </w:rPr>
              <w:instrText xml:space="preserve"> PAGEREF _Toc107017669 \h </w:instrText>
            </w:r>
            <w:r>
              <w:rPr>
                <w:noProof/>
                <w:webHidden/>
              </w:rPr>
            </w:r>
            <w:r>
              <w:rPr>
                <w:noProof/>
                <w:webHidden/>
              </w:rPr>
              <w:fldChar w:fldCharType="separate"/>
            </w:r>
            <w:r w:rsidR="00186BA8">
              <w:rPr>
                <w:noProof/>
                <w:webHidden/>
              </w:rPr>
              <w:t>3</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70" w:history="1">
            <w:r w:rsidR="00186BA8" w:rsidRPr="00463C76">
              <w:rPr>
                <w:rStyle w:val="Hyperlink"/>
                <w:noProof/>
              </w:rPr>
              <w:t>3.2 Research Method</w:t>
            </w:r>
            <w:r w:rsidR="00186BA8">
              <w:rPr>
                <w:noProof/>
                <w:webHidden/>
              </w:rPr>
              <w:tab/>
            </w:r>
            <w:r>
              <w:rPr>
                <w:noProof/>
                <w:webHidden/>
              </w:rPr>
              <w:fldChar w:fldCharType="begin"/>
            </w:r>
            <w:r w:rsidR="00186BA8">
              <w:rPr>
                <w:noProof/>
                <w:webHidden/>
              </w:rPr>
              <w:instrText xml:space="preserve"> PAGEREF _Toc107017670 \h </w:instrText>
            </w:r>
            <w:r>
              <w:rPr>
                <w:noProof/>
                <w:webHidden/>
              </w:rPr>
            </w:r>
            <w:r>
              <w:rPr>
                <w:noProof/>
                <w:webHidden/>
              </w:rPr>
              <w:fldChar w:fldCharType="separate"/>
            </w:r>
            <w:r w:rsidR="00186BA8">
              <w:rPr>
                <w:noProof/>
                <w:webHidden/>
              </w:rPr>
              <w:t>3</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71" w:history="1">
            <w:r w:rsidR="00186BA8" w:rsidRPr="00463C76">
              <w:rPr>
                <w:rStyle w:val="Hyperlink"/>
                <w:noProof/>
              </w:rPr>
              <w:t>3.3 Ethical considerations</w:t>
            </w:r>
            <w:r w:rsidR="00186BA8">
              <w:rPr>
                <w:noProof/>
                <w:webHidden/>
              </w:rPr>
              <w:tab/>
            </w:r>
            <w:r>
              <w:rPr>
                <w:noProof/>
                <w:webHidden/>
              </w:rPr>
              <w:fldChar w:fldCharType="begin"/>
            </w:r>
            <w:r w:rsidR="00186BA8">
              <w:rPr>
                <w:noProof/>
                <w:webHidden/>
              </w:rPr>
              <w:instrText xml:space="preserve"> PAGEREF _Toc107017671 \h </w:instrText>
            </w:r>
            <w:r>
              <w:rPr>
                <w:noProof/>
                <w:webHidden/>
              </w:rPr>
            </w:r>
            <w:r>
              <w:rPr>
                <w:noProof/>
                <w:webHidden/>
              </w:rPr>
              <w:fldChar w:fldCharType="separate"/>
            </w:r>
            <w:r w:rsidR="00186BA8">
              <w:rPr>
                <w:noProof/>
                <w:webHidden/>
              </w:rPr>
              <w:t>3</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72" w:history="1">
            <w:r w:rsidR="00186BA8" w:rsidRPr="00463C76">
              <w:rPr>
                <w:rStyle w:val="Hyperlink"/>
                <w:noProof/>
              </w:rPr>
              <w:t>3.4 Limitation</w:t>
            </w:r>
            <w:r w:rsidR="00186BA8">
              <w:rPr>
                <w:noProof/>
                <w:webHidden/>
              </w:rPr>
              <w:tab/>
            </w:r>
            <w:r>
              <w:rPr>
                <w:noProof/>
                <w:webHidden/>
              </w:rPr>
              <w:fldChar w:fldCharType="begin"/>
            </w:r>
            <w:r w:rsidR="00186BA8">
              <w:rPr>
                <w:noProof/>
                <w:webHidden/>
              </w:rPr>
              <w:instrText xml:space="preserve"> PAGEREF _Toc107017672 \h </w:instrText>
            </w:r>
            <w:r>
              <w:rPr>
                <w:noProof/>
                <w:webHidden/>
              </w:rPr>
            </w:r>
            <w:r>
              <w:rPr>
                <w:noProof/>
                <w:webHidden/>
              </w:rPr>
              <w:fldChar w:fldCharType="separate"/>
            </w:r>
            <w:r w:rsidR="00186BA8">
              <w:rPr>
                <w:noProof/>
                <w:webHidden/>
              </w:rPr>
              <w:t>4</w:t>
            </w:r>
            <w:r>
              <w:rPr>
                <w:noProof/>
                <w:webHidden/>
              </w:rPr>
              <w:fldChar w:fldCharType="end"/>
            </w:r>
          </w:hyperlink>
        </w:p>
        <w:p w:rsidR="00186BA8" w:rsidRDefault="000E5C47">
          <w:pPr>
            <w:pStyle w:val="TOC1"/>
            <w:tabs>
              <w:tab w:val="right" w:leader="dot" w:pos="9350"/>
            </w:tabs>
            <w:rPr>
              <w:rFonts w:asciiTheme="minorHAnsi" w:eastAsiaTheme="minorEastAsia" w:hAnsiTheme="minorHAnsi"/>
              <w:noProof/>
              <w:sz w:val="22"/>
            </w:rPr>
          </w:pPr>
          <w:hyperlink w:anchor="_Toc107017673" w:history="1">
            <w:r w:rsidR="00186BA8" w:rsidRPr="00463C76">
              <w:rPr>
                <w:rStyle w:val="Hyperlink"/>
                <w:noProof/>
              </w:rPr>
              <w:t>4. Results</w:t>
            </w:r>
            <w:r w:rsidR="00186BA8">
              <w:rPr>
                <w:noProof/>
                <w:webHidden/>
              </w:rPr>
              <w:tab/>
            </w:r>
            <w:r>
              <w:rPr>
                <w:noProof/>
                <w:webHidden/>
              </w:rPr>
              <w:fldChar w:fldCharType="begin"/>
            </w:r>
            <w:r w:rsidR="00186BA8">
              <w:rPr>
                <w:noProof/>
                <w:webHidden/>
              </w:rPr>
              <w:instrText xml:space="preserve"> PAGEREF _Toc107017673 \h </w:instrText>
            </w:r>
            <w:r>
              <w:rPr>
                <w:noProof/>
                <w:webHidden/>
              </w:rPr>
            </w:r>
            <w:r>
              <w:rPr>
                <w:noProof/>
                <w:webHidden/>
              </w:rPr>
              <w:fldChar w:fldCharType="separate"/>
            </w:r>
            <w:r w:rsidR="00186BA8">
              <w:rPr>
                <w:noProof/>
                <w:webHidden/>
              </w:rPr>
              <w:t>5</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74" w:history="1">
            <w:r w:rsidR="00186BA8" w:rsidRPr="00463C76">
              <w:rPr>
                <w:rStyle w:val="Hyperlink"/>
                <w:noProof/>
              </w:rPr>
              <w:t>4.1 Primary research</w:t>
            </w:r>
            <w:r w:rsidR="00186BA8">
              <w:rPr>
                <w:noProof/>
                <w:webHidden/>
              </w:rPr>
              <w:tab/>
            </w:r>
            <w:r>
              <w:rPr>
                <w:noProof/>
                <w:webHidden/>
              </w:rPr>
              <w:fldChar w:fldCharType="begin"/>
            </w:r>
            <w:r w:rsidR="00186BA8">
              <w:rPr>
                <w:noProof/>
                <w:webHidden/>
              </w:rPr>
              <w:instrText xml:space="preserve"> PAGEREF _Toc107017674 \h </w:instrText>
            </w:r>
            <w:r>
              <w:rPr>
                <w:noProof/>
                <w:webHidden/>
              </w:rPr>
            </w:r>
            <w:r>
              <w:rPr>
                <w:noProof/>
                <w:webHidden/>
              </w:rPr>
              <w:fldChar w:fldCharType="separate"/>
            </w:r>
            <w:r w:rsidR="00186BA8">
              <w:rPr>
                <w:noProof/>
                <w:webHidden/>
              </w:rPr>
              <w:t>5</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75" w:history="1">
            <w:r w:rsidR="00186BA8" w:rsidRPr="00463C76">
              <w:rPr>
                <w:rStyle w:val="Hyperlink"/>
                <w:noProof/>
              </w:rPr>
              <w:t>4.2 Secondary research</w:t>
            </w:r>
            <w:r w:rsidR="00186BA8">
              <w:rPr>
                <w:noProof/>
                <w:webHidden/>
              </w:rPr>
              <w:tab/>
            </w:r>
            <w:r>
              <w:rPr>
                <w:noProof/>
                <w:webHidden/>
              </w:rPr>
              <w:fldChar w:fldCharType="begin"/>
            </w:r>
            <w:r w:rsidR="00186BA8">
              <w:rPr>
                <w:noProof/>
                <w:webHidden/>
              </w:rPr>
              <w:instrText xml:space="preserve"> PAGEREF _Toc107017675 \h </w:instrText>
            </w:r>
            <w:r>
              <w:rPr>
                <w:noProof/>
                <w:webHidden/>
              </w:rPr>
            </w:r>
            <w:r>
              <w:rPr>
                <w:noProof/>
                <w:webHidden/>
              </w:rPr>
              <w:fldChar w:fldCharType="separate"/>
            </w:r>
            <w:r w:rsidR="00186BA8">
              <w:rPr>
                <w:noProof/>
                <w:webHidden/>
              </w:rPr>
              <w:t>10</w:t>
            </w:r>
            <w:r>
              <w:rPr>
                <w:noProof/>
                <w:webHidden/>
              </w:rPr>
              <w:fldChar w:fldCharType="end"/>
            </w:r>
          </w:hyperlink>
        </w:p>
        <w:p w:rsidR="00186BA8" w:rsidRDefault="000E5C47">
          <w:pPr>
            <w:pStyle w:val="TOC1"/>
            <w:tabs>
              <w:tab w:val="right" w:leader="dot" w:pos="9350"/>
            </w:tabs>
            <w:rPr>
              <w:rFonts w:asciiTheme="minorHAnsi" w:eastAsiaTheme="minorEastAsia" w:hAnsiTheme="minorHAnsi"/>
              <w:noProof/>
              <w:sz w:val="22"/>
            </w:rPr>
          </w:pPr>
          <w:hyperlink w:anchor="_Toc107017676" w:history="1">
            <w:r w:rsidR="00186BA8" w:rsidRPr="00463C76">
              <w:rPr>
                <w:rStyle w:val="Hyperlink"/>
                <w:noProof/>
              </w:rPr>
              <w:t>5. Discussion</w:t>
            </w:r>
            <w:r w:rsidR="00186BA8">
              <w:rPr>
                <w:noProof/>
                <w:webHidden/>
              </w:rPr>
              <w:tab/>
            </w:r>
            <w:r>
              <w:rPr>
                <w:noProof/>
                <w:webHidden/>
              </w:rPr>
              <w:fldChar w:fldCharType="begin"/>
            </w:r>
            <w:r w:rsidR="00186BA8">
              <w:rPr>
                <w:noProof/>
                <w:webHidden/>
              </w:rPr>
              <w:instrText xml:space="preserve"> PAGEREF _Toc107017676 \h </w:instrText>
            </w:r>
            <w:r>
              <w:rPr>
                <w:noProof/>
                <w:webHidden/>
              </w:rPr>
            </w:r>
            <w:r>
              <w:rPr>
                <w:noProof/>
                <w:webHidden/>
              </w:rPr>
              <w:fldChar w:fldCharType="separate"/>
            </w:r>
            <w:r w:rsidR="00186BA8">
              <w:rPr>
                <w:noProof/>
                <w:webHidden/>
              </w:rPr>
              <w:t>11</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77" w:history="1">
            <w:r w:rsidR="00186BA8" w:rsidRPr="00463C76">
              <w:rPr>
                <w:rStyle w:val="Hyperlink"/>
                <w:noProof/>
              </w:rPr>
              <w:t>5.1 Demographic Trend</w:t>
            </w:r>
            <w:r w:rsidR="00186BA8">
              <w:rPr>
                <w:noProof/>
                <w:webHidden/>
              </w:rPr>
              <w:tab/>
            </w:r>
            <w:r>
              <w:rPr>
                <w:noProof/>
                <w:webHidden/>
              </w:rPr>
              <w:fldChar w:fldCharType="begin"/>
            </w:r>
            <w:r w:rsidR="00186BA8">
              <w:rPr>
                <w:noProof/>
                <w:webHidden/>
              </w:rPr>
              <w:instrText xml:space="preserve"> PAGEREF _Toc107017677 \h </w:instrText>
            </w:r>
            <w:r>
              <w:rPr>
                <w:noProof/>
                <w:webHidden/>
              </w:rPr>
            </w:r>
            <w:r>
              <w:rPr>
                <w:noProof/>
                <w:webHidden/>
              </w:rPr>
              <w:fldChar w:fldCharType="separate"/>
            </w:r>
            <w:r w:rsidR="00186BA8">
              <w:rPr>
                <w:noProof/>
                <w:webHidden/>
              </w:rPr>
              <w:t>11</w:t>
            </w:r>
            <w:r>
              <w:rPr>
                <w:noProof/>
                <w:webHidden/>
              </w:rPr>
              <w:fldChar w:fldCharType="end"/>
            </w:r>
          </w:hyperlink>
        </w:p>
        <w:p w:rsidR="00186BA8" w:rsidRDefault="000E5C47">
          <w:pPr>
            <w:pStyle w:val="TOC2"/>
            <w:tabs>
              <w:tab w:val="right" w:leader="dot" w:pos="9350"/>
            </w:tabs>
            <w:rPr>
              <w:rFonts w:asciiTheme="minorHAnsi" w:eastAsiaTheme="minorEastAsia" w:hAnsiTheme="minorHAnsi"/>
              <w:noProof/>
              <w:sz w:val="22"/>
            </w:rPr>
          </w:pPr>
          <w:hyperlink w:anchor="_Toc107017678" w:history="1">
            <w:r w:rsidR="00186BA8" w:rsidRPr="00463C76">
              <w:rPr>
                <w:rStyle w:val="Hyperlink"/>
                <w:noProof/>
              </w:rPr>
              <w:t>5.2 Discussion</w:t>
            </w:r>
            <w:r w:rsidR="00186BA8">
              <w:rPr>
                <w:noProof/>
                <w:webHidden/>
              </w:rPr>
              <w:tab/>
            </w:r>
            <w:r>
              <w:rPr>
                <w:noProof/>
                <w:webHidden/>
              </w:rPr>
              <w:fldChar w:fldCharType="begin"/>
            </w:r>
            <w:r w:rsidR="00186BA8">
              <w:rPr>
                <w:noProof/>
                <w:webHidden/>
              </w:rPr>
              <w:instrText xml:space="preserve"> PAGEREF _Toc107017678 \h </w:instrText>
            </w:r>
            <w:r>
              <w:rPr>
                <w:noProof/>
                <w:webHidden/>
              </w:rPr>
            </w:r>
            <w:r>
              <w:rPr>
                <w:noProof/>
                <w:webHidden/>
              </w:rPr>
              <w:fldChar w:fldCharType="separate"/>
            </w:r>
            <w:r w:rsidR="00186BA8">
              <w:rPr>
                <w:noProof/>
                <w:webHidden/>
              </w:rPr>
              <w:t>12</w:t>
            </w:r>
            <w:r>
              <w:rPr>
                <w:noProof/>
                <w:webHidden/>
              </w:rPr>
              <w:fldChar w:fldCharType="end"/>
            </w:r>
          </w:hyperlink>
        </w:p>
        <w:p w:rsidR="00186BA8" w:rsidRDefault="000E5C47">
          <w:pPr>
            <w:pStyle w:val="TOC1"/>
            <w:tabs>
              <w:tab w:val="right" w:leader="dot" w:pos="9350"/>
            </w:tabs>
            <w:rPr>
              <w:rFonts w:asciiTheme="minorHAnsi" w:eastAsiaTheme="minorEastAsia" w:hAnsiTheme="minorHAnsi"/>
              <w:noProof/>
              <w:sz w:val="22"/>
            </w:rPr>
          </w:pPr>
          <w:hyperlink w:anchor="_Toc107017679" w:history="1">
            <w:r w:rsidR="00186BA8" w:rsidRPr="00463C76">
              <w:rPr>
                <w:rStyle w:val="Hyperlink"/>
                <w:noProof/>
              </w:rPr>
              <w:t>6. Conclusion</w:t>
            </w:r>
            <w:r w:rsidR="00186BA8">
              <w:rPr>
                <w:noProof/>
                <w:webHidden/>
              </w:rPr>
              <w:tab/>
            </w:r>
            <w:r>
              <w:rPr>
                <w:noProof/>
                <w:webHidden/>
              </w:rPr>
              <w:fldChar w:fldCharType="begin"/>
            </w:r>
            <w:r w:rsidR="00186BA8">
              <w:rPr>
                <w:noProof/>
                <w:webHidden/>
              </w:rPr>
              <w:instrText xml:space="preserve"> PAGEREF _Toc107017679 \h </w:instrText>
            </w:r>
            <w:r>
              <w:rPr>
                <w:noProof/>
                <w:webHidden/>
              </w:rPr>
            </w:r>
            <w:r>
              <w:rPr>
                <w:noProof/>
                <w:webHidden/>
              </w:rPr>
              <w:fldChar w:fldCharType="separate"/>
            </w:r>
            <w:r w:rsidR="00186BA8">
              <w:rPr>
                <w:noProof/>
                <w:webHidden/>
              </w:rPr>
              <w:t>13</w:t>
            </w:r>
            <w:r>
              <w:rPr>
                <w:noProof/>
                <w:webHidden/>
              </w:rPr>
              <w:fldChar w:fldCharType="end"/>
            </w:r>
          </w:hyperlink>
        </w:p>
        <w:p w:rsidR="00186BA8" w:rsidRDefault="000E5C47">
          <w:pPr>
            <w:pStyle w:val="TOC1"/>
            <w:tabs>
              <w:tab w:val="right" w:leader="dot" w:pos="9350"/>
            </w:tabs>
            <w:rPr>
              <w:rFonts w:asciiTheme="minorHAnsi" w:eastAsiaTheme="minorEastAsia" w:hAnsiTheme="minorHAnsi"/>
              <w:noProof/>
              <w:sz w:val="22"/>
            </w:rPr>
          </w:pPr>
          <w:hyperlink w:anchor="_Toc107017680" w:history="1">
            <w:r w:rsidR="00186BA8" w:rsidRPr="00463C76">
              <w:rPr>
                <w:rStyle w:val="Hyperlink"/>
                <w:noProof/>
              </w:rPr>
              <w:t>7. Reference List</w:t>
            </w:r>
            <w:r w:rsidR="00186BA8">
              <w:rPr>
                <w:noProof/>
                <w:webHidden/>
              </w:rPr>
              <w:tab/>
            </w:r>
            <w:r>
              <w:rPr>
                <w:noProof/>
                <w:webHidden/>
              </w:rPr>
              <w:fldChar w:fldCharType="begin"/>
            </w:r>
            <w:r w:rsidR="00186BA8">
              <w:rPr>
                <w:noProof/>
                <w:webHidden/>
              </w:rPr>
              <w:instrText xml:space="preserve"> PAGEREF _Toc107017680 \h </w:instrText>
            </w:r>
            <w:r>
              <w:rPr>
                <w:noProof/>
                <w:webHidden/>
              </w:rPr>
            </w:r>
            <w:r>
              <w:rPr>
                <w:noProof/>
                <w:webHidden/>
              </w:rPr>
              <w:fldChar w:fldCharType="separate"/>
            </w:r>
            <w:r w:rsidR="00186BA8">
              <w:rPr>
                <w:noProof/>
                <w:webHidden/>
              </w:rPr>
              <w:t>14</w:t>
            </w:r>
            <w:r>
              <w:rPr>
                <w:noProof/>
                <w:webHidden/>
              </w:rPr>
              <w:fldChar w:fldCharType="end"/>
            </w:r>
          </w:hyperlink>
        </w:p>
        <w:p w:rsidR="00186BA8" w:rsidRDefault="000E5C47">
          <w:pPr>
            <w:pStyle w:val="TOC1"/>
            <w:tabs>
              <w:tab w:val="right" w:leader="dot" w:pos="9350"/>
            </w:tabs>
            <w:rPr>
              <w:rFonts w:asciiTheme="minorHAnsi" w:eastAsiaTheme="minorEastAsia" w:hAnsiTheme="minorHAnsi"/>
              <w:noProof/>
              <w:sz w:val="22"/>
            </w:rPr>
          </w:pPr>
          <w:hyperlink w:anchor="_Toc107017681" w:history="1">
            <w:r w:rsidR="00186BA8" w:rsidRPr="00463C76">
              <w:rPr>
                <w:rStyle w:val="Hyperlink"/>
                <w:noProof/>
              </w:rPr>
              <w:t>8. Appendix</w:t>
            </w:r>
            <w:r w:rsidR="00186BA8">
              <w:rPr>
                <w:noProof/>
                <w:webHidden/>
              </w:rPr>
              <w:tab/>
            </w:r>
            <w:r>
              <w:rPr>
                <w:noProof/>
                <w:webHidden/>
              </w:rPr>
              <w:fldChar w:fldCharType="begin"/>
            </w:r>
            <w:r w:rsidR="00186BA8">
              <w:rPr>
                <w:noProof/>
                <w:webHidden/>
              </w:rPr>
              <w:instrText xml:space="preserve"> PAGEREF _Toc107017681 \h </w:instrText>
            </w:r>
            <w:r>
              <w:rPr>
                <w:noProof/>
                <w:webHidden/>
              </w:rPr>
            </w:r>
            <w:r>
              <w:rPr>
                <w:noProof/>
                <w:webHidden/>
              </w:rPr>
              <w:fldChar w:fldCharType="separate"/>
            </w:r>
            <w:r w:rsidR="00186BA8">
              <w:rPr>
                <w:noProof/>
                <w:webHidden/>
              </w:rPr>
              <w:t>16</w:t>
            </w:r>
            <w:r>
              <w:rPr>
                <w:noProof/>
                <w:webHidden/>
              </w:rPr>
              <w:fldChar w:fldCharType="end"/>
            </w:r>
          </w:hyperlink>
        </w:p>
        <w:p w:rsidR="005D1B6E" w:rsidRDefault="000E5C47">
          <w:r>
            <w:rPr>
              <w:b/>
              <w:bCs/>
              <w:noProof/>
            </w:rPr>
            <w:fldChar w:fldCharType="end"/>
          </w:r>
        </w:p>
      </w:sdtContent>
    </w:sdt>
    <w:p w:rsidR="00392C81" w:rsidRDefault="00392C81"/>
    <w:p w:rsidR="00186BA8" w:rsidRDefault="00186BA8"/>
    <w:p w:rsidR="00186BA8" w:rsidRDefault="00186BA8"/>
    <w:p w:rsidR="00186BA8" w:rsidRPr="00186BA8" w:rsidRDefault="00186BA8" w:rsidP="00186BA8">
      <w:pPr>
        <w:jc w:val="center"/>
        <w:rPr>
          <w:rFonts w:asciiTheme="majorHAnsi" w:hAnsiTheme="majorHAnsi" w:cstheme="majorHAnsi"/>
          <w:b/>
          <w:bCs/>
          <w:sz w:val="32"/>
          <w:szCs w:val="28"/>
        </w:rPr>
      </w:pPr>
      <w:r w:rsidRPr="00186BA8">
        <w:rPr>
          <w:rFonts w:asciiTheme="majorHAnsi" w:hAnsiTheme="majorHAnsi" w:cstheme="majorHAnsi"/>
          <w:b/>
          <w:bCs/>
          <w:sz w:val="32"/>
          <w:szCs w:val="28"/>
        </w:rPr>
        <w:lastRenderedPageBreak/>
        <w:t>List of Figures</w:t>
      </w:r>
    </w:p>
    <w:p w:rsidR="00186BA8" w:rsidRDefault="000E5C47">
      <w:pPr>
        <w:pStyle w:val="TableofFigures"/>
        <w:tabs>
          <w:tab w:val="right" w:leader="dot" w:pos="9350"/>
        </w:tabs>
        <w:rPr>
          <w:noProof/>
        </w:rPr>
      </w:pPr>
      <w:r>
        <w:fldChar w:fldCharType="begin"/>
      </w:r>
      <w:r w:rsidR="00186BA8">
        <w:instrText xml:space="preserve"> TOC \h \z \c "Figure" </w:instrText>
      </w:r>
      <w:r>
        <w:fldChar w:fldCharType="separate"/>
      </w:r>
      <w:hyperlink w:anchor="_Toc107017693" w:history="1">
        <w:r w:rsidR="00186BA8" w:rsidRPr="004E4627">
          <w:rPr>
            <w:rStyle w:val="Hyperlink"/>
            <w:noProof/>
          </w:rPr>
          <w:t>Figure 1: Do you use digital collaboration tools?</w:t>
        </w:r>
        <w:r w:rsidR="00186BA8">
          <w:rPr>
            <w:noProof/>
            <w:webHidden/>
          </w:rPr>
          <w:tab/>
        </w:r>
        <w:r>
          <w:rPr>
            <w:noProof/>
            <w:webHidden/>
          </w:rPr>
          <w:fldChar w:fldCharType="begin"/>
        </w:r>
        <w:r w:rsidR="00186BA8">
          <w:rPr>
            <w:noProof/>
            <w:webHidden/>
          </w:rPr>
          <w:instrText xml:space="preserve"> PAGEREF _Toc107017693 \h </w:instrText>
        </w:r>
        <w:r>
          <w:rPr>
            <w:noProof/>
            <w:webHidden/>
          </w:rPr>
        </w:r>
        <w:r>
          <w:rPr>
            <w:noProof/>
            <w:webHidden/>
          </w:rPr>
          <w:fldChar w:fldCharType="separate"/>
        </w:r>
        <w:r w:rsidR="00186BA8">
          <w:rPr>
            <w:noProof/>
            <w:webHidden/>
          </w:rPr>
          <w:t>5</w:t>
        </w:r>
        <w:r>
          <w:rPr>
            <w:noProof/>
            <w:webHidden/>
          </w:rPr>
          <w:fldChar w:fldCharType="end"/>
        </w:r>
      </w:hyperlink>
    </w:p>
    <w:p w:rsidR="00186BA8" w:rsidRDefault="000E5C47">
      <w:pPr>
        <w:pStyle w:val="TableofFigures"/>
        <w:tabs>
          <w:tab w:val="right" w:leader="dot" w:pos="9350"/>
        </w:tabs>
        <w:rPr>
          <w:noProof/>
        </w:rPr>
      </w:pPr>
      <w:hyperlink w:anchor="_Toc107017694" w:history="1">
        <w:r w:rsidR="00186BA8" w:rsidRPr="004E4627">
          <w:rPr>
            <w:rStyle w:val="Hyperlink"/>
            <w:noProof/>
          </w:rPr>
          <w:t>Figure 2: Do you find it easier to use them?</w:t>
        </w:r>
        <w:r w:rsidR="00186BA8">
          <w:rPr>
            <w:noProof/>
            <w:webHidden/>
          </w:rPr>
          <w:tab/>
        </w:r>
        <w:r>
          <w:rPr>
            <w:noProof/>
            <w:webHidden/>
          </w:rPr>
          <w:fldChar w:fldCharType="begin"/>
        </w:r>
        <w:r w:rsidR="00186BA8">
          <w:rPr>
            <w:noProof/>
            <w:webHidden/>
          </w:rPr>
          <w:instrText xml:space="preserve"> PAGEREF _Toc107017694 \h </w:instrText>
        </w:r>
        <w:r>
          <w:rPr>
            <w:noProof/>
            <w:webHidden/>
          </w:rPr>
        </w:r>
        <w:r>
          <w:rPr>
            <w:noProof/>
            <w:webHidden/>
          </w:rPr>
          <w:fldChar w:fldCharType="separate"/>
        </w:r>
        <w:r w:rsidR="00186BA8">
          <w:rPr>
            <w:noProof/>
            <w:webHidden/>
          </w:rPr>
          <w:t>6</w:t>
        </w:r>
        <w:r>
          <w:rPr>
            <w:noProof/>
            <w:webHidden/>
          </w:rPr>
          <w:fldChar w:fldCharType="end"/>
        </w:r>
      </w:hyperlink>
    </w:p>
    <w:p w:rsidR="00186BA8" w:rsidRDefault="000E5C47">
      <w:pPr>
        <w:pStyle w:val="TableofFigures"/>
        <w:tabs>
          <w:tab w:val="right" w:leader="dot" w:pos="9350"/>
        </w:tabs>
        <w:rPr>
          <w:noProof/>
        </w:rPr>
      </w:pPr>
      <w:hyperlink w:anchor="_Toc107017695" w:history="1">
        <w:r w:rsidR="00186BA8" w:rsidRPr="004E4627">
          <w:rPr>
            <w:rStyle w:val="Hyperlink"/>
            <w:noProof/>
          </w:rPr>
          <w:t>Figure 3: How often do you use those collaboration tools?</w:t>
        </w:r>
        <w:r w:rsidR="00186BA8">
          <w:rPr>
            <w:noProof/>
            <w:webHidden/>
          </w:rPr>
          <w:tab/>
        </w:r>
        <w:r>
          <w:rPr>
            <w:noProof/>
            <w:webHidden/>
          </w:rPr>
          <w:fldChar w:fldCharType="begin"/>
        </w:r>
        <w:r w:rsidR="00186BA8">
          <w:rPr>
            <w:noProof/>
            <w:webHidden/>
          </w:rPr>
          <w:instrText xml:space="preserve"> PAGEREF _Toc107017695 \h </w:instrText>
        </w:r>
        <w:r>
          <w:rPr>
            <w:noProof/>
            <w:webHidden/>
          </w:rPr>
        </w:r>
        <w:r>
          <w:rPr>
            <w:noProof/>
            <w:webHidden/>
          </w:rPr>
          <w:fldChar w:fldCharType="separate"/>
        </w:r>
        <w:r w:rsidR="00186BA8">
          <w:rPr>
            <w:noProof/>
            <w:webHidden/>
          </w:rPr>
          <w:t>6</w:t>
        </w:r>
        <w:r>
          <w:rPr>
            <w:noProof/>
            <w:webHidden/>
          </w:rPr>
          <w:fldChar w:fldCharType="end"/>
        </w:r>
      </w:hyperlink>
    </w:p>
    <w:p w:rsidR="00186BA8" w:rsidRDefault="000E5C47">
      <w:pPr>
        <w:pStyle w:val="TableofFigures"/>
        <w:tabs>
          <w:tab w:val="right" w:leader="dot" w:pos="9350"/>
        </w:tabs>
        <w:rPr>
          <w:noProof/>
        </w:rPr>
      </w:pPr>
      <w:hyperlink w:anchor="_Toc107017696" w:history="1">
        <w:r w:rsidR="00186BA8" w:rsidRPr="004E4627">
          <w:rPr>
            <w:rStyle w:val="Hyperlink"/>
            <w:noProof/>
          </w:rPr>
          <w:t>Figure 4: Which collaboration tool do you use the most?</w:t>
        </w:r>
        <w:r w:rsidR="00186BA8">
          <w:rPr>
            <w:noProof/>
            <w:webHidden/>
          </w:rPr>
          <w:tab/>
        </w:r>
        <w:r>
          <w:rPr>
            <w:noProof/>
            <w:webHidden/>
          </w:rPr>
          <w:fldChar w:fldCharType="begin"/>
        </w:r>
        <w:r w:rsidR="00186BA8">
          <w:rPr>
            <w:noProof/>
            <w:webHidden/>
          </w:rPr>
          <w:instrText xml:space="preserve"> PAGEREF _Toc107017696 \h </w:instrText>
        </w:r>
        <w:r>
          <w:rPr>
            <w:noProof/>
            <w:webHidden/>
          </w:rPr>
        </w:r>
        <w:r>
          <w:rPr>
            <w:noProof/>
            <w:webHidden/>
          </w:rPr>
          <w:fldChar w:fldCharType="separate"/>
        </w:r>
        <w:r w:rsidR="00186BA8">
          <w:rPr>
            <w:noProof/>
            <w:webHidden/>
          </w:rPr>
          <w:t>7</w:t>
        </w:r>
        <w:r>
          <w:rPr>
            <w:noProof/>
            <w:webHidden/>
          </w:rPr>
          <w:fldChar w:fldCharType="end"/>
        </w:r>
      </w:hyperlink>
    </w:p>
    <w:p w:rsidR="00186BA8" w:rsidRDefault="000E5C47">
      <w:pPr>
        <w:pStyle w:val="TableofFigures"/>
        <w:tabs>
          <w:tab w:val="right" w:leader="dot" w:pos="9350"/>
        </w:tabs>
        <w:rPr>
          <w:noProof/>
        </w:rPr>
      </w:pPr>
      <w:hyperlink w:anchor="_Toc107017697" w:history="1">
        <w:r w:rsidR="00186BA8" w:rsidRPr="004E4627">
          <w:rPr>
            <w:rStyle w:val="Hyperlink"/>
            <w:noProof/>
          </w:rPr>
          <w:t>Figure 5: Do you believe this tool makes your learning process efficient and effective?</w:t>
        </w:r>
        <w:r w:rsidR="00186BA8">
          <w:rPr>
            <w:noProof/>
            <w:webHidden/>
          </w:rPr>
          <w:tab/>
        </w:r>
        <w:r>
          <w:rPr>
            <w:noProof/>
            <w:webHidden/>
          </w:rPr>
          <w:fldChar w:fldCharType="begin"/>
        </w:r>
        <w:r w:rsidR="00186BA8">
          <w:rPr>
            <w:noProof/>
            <w:webHidden/>
          </w:rPr>
          <w:instrText xml:space="preserve"> PAGEREF _Toc107017697 \h </w:instrText>
        </w:r>
        <w:r>
          <w:rPr>
            <w:noProof/>
            <w:webHidden/>
          </w:rPr>
        </w:r>
        <w:r>
          <w:rPr>
            <w:noProof/>
            <w:webHidden/>
          </w:rPr>
          <w:fldChar w:fldCharType="separate"/>
        </w:r>
        <w:r w:rsidR="00186BA8">
          <w:rPr>
            <w:noProof/>
            <w:webHidden/>
          </w:rPr>
          <w:t>8</w:t>
        </w:r>
        <w:r>
          <w:rPr>
            <w:noProof/>
            <w:webHidden/>
          </w:rPr>
          <w:fldChar w:fldCharType="end"/>
        </w:r>
      </w:hyperlink>
    </w:p>
    <w:p w:rsidR="00186BA8" w:rsidRDefault="000E5C47">
      <w:pPr>
        <w:pStyle w:val="TableofFigures"/>
        <w:tabs>
          <w:tab w:val="right" w:leader="dot" w:pos="9350"/>
        </w:tabs>
        <w:rPr>
          <w:noProof/>
        </w:rPr>
      </w:pPr>
      <w:hyperlink w:anchor="_Toc107017698" w:history="1">
        <w:r w:rsidR="00186BA8" w:rsidRPr="004E4627">
          <w:rPr>
            <w:rStyle w:val="Hyperlink"/>
            <w:noProof/>
          </w:rPr>
          <w:t>Figure 6: Are you satisfied with the tools you use and your digital skills?</w:t>
        </w:r>
        <w:r w:rsidR="00186BA8">
          <w:rPr>
            <w:noProof/>
            <w:webHidden/>
          </w:rPr>
          <w:tab/>
        </w:r>
        <w:r>
          <w:rPr>
            <w:noProof/>
            <w:webHidden/>
          </w:rPr>
          <w:fldChar w:fldCharType="begin"/>
        </w:r>
        <w:r w:rsidR="00186BA8">
          <w:rPr>
            <w:noProof/>
            <w:webHidden/>
          </w:rPr>
          <w:instrText xml:space="preserve"> PAGEREF _Toc107017698 \h </w:instrText>
        </w:r>
        <w:r>
          <w:rPr>
            <w:noProof/>
            <w:webHidden/>
          </w:rPr>
        </w:r>
        <w:r>
          <w:rPr>
            <w:noProof/>
            <w:webHidden/>
          </w:rPr>
          <w:fldChar w:fldCharType="separate"/>
        </w:r>
        <w:r w:rsidR="00186BA8">
          <w:rPr>
            <w:noProof/>
            <w:webHidden/>
          </w:rPr>
          <w:t>9</w:t>
        </w:r>
        <w:r>
          <w:rPr>
            <w:noProof/>
            <w:webHidden/>
          </w:rPr>
          <w:fldChar w:fldCharType="end"/>
        </w:r>
      </w:hyperlink>
    </w:p>
    <w:p w:rsidR="00186BA8" w:rsidRDefault="000E5C47">
      <w:r>
        <w:fldChar w:fldCharType="end"/>
      </w:r>
    </w:p>
    <w:p w:rsidR="00186BA8" w:rsidRPr="00186BA8" w:rsidRDefault="00186BA8" w:rsidP="00186BA8">
      <w:pPr>
        <w:jc w:val="center"/>
        <w:rPr>
          <w:rFonts w:asciiTheme="majorHAnsi" w:hAnsiTheme="majorHAnsi" w:cstheme="majorHAnsi"/>
          <w:b/>
          <w:bCs/>
          <w:sz w:val="32"/>
          <w:szCs w:val="28"/>
        </w:rPr>
      </w:pPr>
      <w:r w:rsidRPr="00186BA8">
        <w:rPr>
          <w:rFonts w:asciiTheme="majorHAnsi" w:hAnsiTheme="majorHAnsi" w:cstheme="majorHAnsi"/>
          <w:b/>
          <w:bCs/>
          <w:sz w:val="32"/>
          <w:szCs w:val="28"/>
        </w:rPr>
        <w:t>List of Tables</w:t>
      </w:r>
    </w:p>
    <w:p w:rsidR="00186BA8" w:rsidRDefault="000E5C47">
      <w:pPr>
        <w:pStyle w:val="TableofFigures"/>
        <w:tabs>
          <w:tab w:val="right" w:leader="dot" w:pos="9350"/>
        </w:tabs>
        <w:rPr>
          <w:rFonts w:asciiTheme="minorHAnsi" w:eastAsiaTheme="minorEastAsia" w:hAnsiTheme="minorHAnsi"/>
          <w:noProof/>
          <w:sz w:val="22"/>
        </w:rPr>
      </w:pPr>
      <w:r>
        <w:fldChar w:fldCharType="begin"/>
      </w:r>
      <w:r w:rsidR="00186BA8">
        <w:instrText xml:space="preserve"> TOC \h \z \c "Table" </w:instrText>
      </w:r>
      <w:r>
        <w:fldChar w:fldCharType="separate"/>
      </w:r>
      <w:hyperlink w:anchor="_Toc107017726" w:history="1">
        <w:r w:rsidR="00186BA8" w:rsidRPr="0025711B">
          <w:rPr>
            <w:rStyle w:val="Hyperlink"/>
            <w:noProof/>
          </w:rPr>
          <w:t>Table 1: Demographic Trends</w:t>
        </w:r>
        <w:r w:rsidR="00186BA8">
          <w:rPr>
            <w:noProof/>
            <w:webHidden/>
          </w:rPr>
          <w:tab/>
        </w:r>
        <w:r>
          <w:rPr>
            <w:noProof/>
            <w:webHidden/>
          </w:rPr>
          <w:fldChar w:fldCharType="begin"/>
        </w:r>
        <w:r w:rsidR="00186BA8">
          <w:rPr>
            <w:noProof/>
            <w:webHidden/>
          </w:rPr>
          <w:instrText xml:space="preserve"> PAGEREF _Toc107017726 \h </w:instrText>
        </w:r>
        <w:r>
          <w:rPr>
            <w:noProof/>
            <w:webHidden/>
          </w:rPr>
        </w:r>
        <w:r>
          <w:rPr>
            <w:noProof/>
            <w:webHidden/>
          </w:rPr>
          <w:fldChar w:fldCharType="separate"/>
        </w:r>
        <w:r w:rsidR="00186BA8">
          <w:rPr>
            <w:noProof/>
            <w:webHidden/>
          </w:rPr>
          <w:t>11</w:t>
        </w:r>
        <w:r>
          <w:rPr>
            <w:noProof/>
            <w:webHidden/>
          </w:rPr>
          <w:fldChar w:fldCharType="end"/>
        </w:r>
      </w:hyperlink>
    </w:p>
    <w:p w:rsidR="00186BA8" w:rsidRDefault="000E5C47">
      <w:r>
        <w:fldChar w:fldCharType="end"/>
      </w:r>
    </w:p>
    <w:p w:rsidR="00BB1A6E" w:rsidRDefault="00BB1A6E">
      <w:pPr>
        <w:spacing w:line="259" w:lineRule="auto"/>
        <w:jc w:val="left"/>
      </w:pPr>
      <w:r>
        <w:br w:type="page"/>
      </w:r>
    </w:p>
    <w:p w:rsidR="00AE3299" w:rsidRDefault="00AE3299">
      <w:pPr>
        <w:sectPr w:rsidR="00AE3299" w:rsidSect="00AE3299">
          <w:footerReference w:type="default" r:id="rId8"/>
          <w:pgSz w:w="12240" w:h="15840"/>
          <w:pgMar w:top="1440" w:right="1440" w:bottom="1440" w:left="1440" w:header="720" w:footer="720" w:gutter="0"/>
          <w:pgNumType w:fmt="lowerRoman" w:start="1"/>
          <w:cols w:space="720"/>
          <w:docGrid w:linePitch="360"/>
        </w:sectPr>
      </w:pPr>
    </w:p>
    <w:p w:rsidR="00AE3299" w:rsidRDefault="00912863" w:rsidP="00AE3299">
      <w:pPr>
        <w:pStyle w:val="Heading1"/>
      </w:pPr>
      <w:bookmarkStart w:id="0" w:name="_Toc107017662"/>
      <w:r>
        <w:lastRenderedPageBreak/>
        <w:t xml:space="preserve">1. </w:t>
      </w:r>
      <w:r w:rsidR="00392C81">
        <w:t>Introduction</w:t>
      </w:r>
      <w:bookmarkEnd w:id="0"/>
      <w:r w:rsidR="006D42DB">
        <w:t xml:space="preserve"> </w:t>
      </w:r>
    </w:p>
    <w:p w:rsidR="003332FC" w:rsidRDefault="003332FC" w:rsidP="003332FC">
      <w:pPr>
        <w:pStyle w:val="Heading2"/>
      </w:pPr>
      <w:bookmarkStart w:id="1" w:name="_Toc107017663"/>
      <w:r>
        <w:t>1.1 Background of the study</w:t>
      </w:r>
      <w:bookmarkEnd w:id="1"/>
      <w:r>
        <w:t xml:space="preserve"> </w:t>
      </w:r>
    </w:p>
    <w:p w:rsidR="00110FF6" w:rsidRDefault="00F02784" w:rsidP="00432D9C">
      <w:r w:rsidRPr="00F02784">
        <w:t>Digital skill is an integral component of higher studies and an essential aspect of university pupil life.</w:t>
      </w:r>
      <w:r w:rsidR="00C75BE3">
        <w:t xml:space="preserve"> Digital collaboration tools aid students to </w:t>
      </w:r>
      <w:r w:rsidR="00450215">
        <w:t>do their task</w:t>
      </w:r>
      <w:r w:rsidR="00760AF6">
        <w:t>s</w:t>
      </w:r>
      <w:r w:rsidR="00450215">
        <w:t xml:space="preserve"> conveniently and effectively and increase their digital skills </w:t>
      </w:r>
      <w:r w:rsidR="00760AF6">
        <w:t>which</w:t>
      </w:r>
      <w:r w:rsidR="00450215">
        <w:t xml:space="preserve"> might be beneficial for their future career</w:t>
      </w:r>
      <w:r w:rsidR="00760AF6">
        <w:t>s</w:t>
      </w:r>
      <w:r w:rsidR="0019648C">
        <w:t xml:space="preserve"> (</w:t>
      </w:r>
      <w:r w:rsidR="0019648C" w:rsidRPr="00C5065D">
        <w:t>Lin</w:t>
      </w:r>
      <w:r w:rsidR="0019648C">
        <w:t xml:space="preserve">, </w:t>
      </w:r>
      <w:r w:rsidR="0019648C" w:rsidRPr="00C5065D">
        <w:t>2020</w:t>
      </w:r>
      <w:r w:rsidR="0019648C">
        <w:t>)</w:t>
      </w:r>
      <w:r w:rsidR="00450215">
        <w:t xml:space="preserve">. </w:t>
      </w:r>
      <w:r w:rsidR="00432D9C" w:rsidRPr="00432D9C">
        <w:t>By utilizing digital collaboration tools, learners can discuss content and collaborate on adding graphic elements to improve the overall appearance and experience of their project or presentation</w:t>
      </w:r>
      <w:r w:rsidR="00421588">
        <w:t xml:space="preserve"> (</w:t>
      </w:r>
      <w:r w:rsidR="00421588" w:rsidRPr="00C5065D">
        <w:t>Tarun,</w:t>
      </w:r>
      <w:r w:rsidR="00421588">
        <w:t xml:space="preserve"> </w:t>
      </w:r>
      <w:r w:rsidR="00421588" w:rsidRPr="00C5065D">
        <w:t>2019</w:t>
      </w:r>
      <w:r w:rsidR="00421588">
        <w:t>)</w:t>
      </w:r>
      <w:r w:rsidR="00432D9C" w:rsidRPr="00432D9C">
        <w:t>.</w:t>
      </w:r>
      <w:r w:rsidR="00ED5BBC">
        <w:t xml:space="preserve"> </w:t>
      </w:r>
      <w:r w:rsidR="007043BE">
        <w:t xml:space="preserve">Students and staff of UWTSD use collaboration tools regularly to effectively </w:t>
      </w:r>
      <w:r w:rsidR="00AB3C0E">
        <w:t>complete their task</w:t>
      </w:r>
      <w:r w:rsidR="00760AF6">
        <w:t>s</w:t>
      </w:r>
      <w:r w:rsidR="00AB3C0E">
        <w:t xml:space="preserve">. </w:t>
      </w:r>
    </w:p>
    <w:p w:rsidR="00110FF6" w:rsidRDefault="00110FF6" w:rsidP="00110FF6">
      <w:pPr>
        <w:pStyle w:val="Heading2"/>
      </w:pPr>
      <w:bookmarkStart w:id="2" w:name="_Toc107017664"/>
      <w:r>
        <w:t>1.2 Aims</w:t>
      </w:r>
      <w:bookmarkEnd w:id="2"/>
      <w:r>
        <w:t xml:space="preserve"> </w:t>
      </w:r>
    </w:p>
    <w:p w:rsidR="00392C81" w:rsidRDefault="00110FF6" w:rsidP="00432D9C">
      <w:r>
        <w:t xml:space="preserve">This research report aims to determine which digital collaboration tools are mostly used by the students of UWTSD. </w:t>
      </w:r>
    </w:p>
    <w:p w:rsidR="00362E99" w:rsidRDefault="00362E99" w:rsidP="00E00BCD">
      <w:pPr>
        <w:pStyle w:val="Heading2"/>
      </w:pPr>
      <w:bookmarkStart w:id="3" w:name="_Toc107017665"/>
      <w:r>
        <w:t>1.3 Objectives</w:t>
      </w:r>
      <w:bookmarkEnd w:id="3"/>
      <w:r>
        <w:t xml:space="preserve"> </w:t>
      </w:r>
    </w:p>
    <w:p w:rsidR="00F13E2F" w:rsidRDefault="00E00BCD" w:rsidP="00432D9C">
      <w:r>
        <w:t>The researcher aims to achieve the following objective of this research,</w:t>
      </w:r>
    </w:p>
    <w:p w:rsidR="00362E99" w:rsidRDefault="00012F64" w:rsidP="00012F64">
      <w:pPr>
        <w:pStyle w:val="ListParagraph"/>
        <w:numPr>
          <w:ilvl w:val="0"/>
          <w:numId w:val="10"/>
        </w:numPr>
      </w:pPr>
      <w:r>
        <w:t xml:space="preserve">To investigate the </w:t>
      </w:r>
      <w:r w:rsidR="00F82259">
        <w:t xml:space="preserve">digital tools which are </w:t>
      </w:r>
      <w:r w:rsidR="000A44B4">
        <w:t xml:space="preserve">available to access by the students </w:t>
      </w:r>
    </w:p>
    <w:p w:rsidR="000A44B4" w:rsidRDefault="00326ED5" w:rsidP="00012F64">
      <w:pPr>
        <w:pStyle w:val="ListParagraph"/>
        <w:numPr>
          <w:ilvl w:val="0"/>
          <w:numId w:val="10"/>
        </w:numPr>
      </w:pPr>
      <w:r>
        <w:t xml:space="preserve">To assess the frequency of the usage of the digital tools </w:t>
      </w:r>
    </w:p>
    <w:p w:rsidR="00326ED5" w:rsidRDefault="0034539E" w:rsidP="00012F64">
      <w:pPr>
        <w:pStyle w:val="ListParagraph"/>
        <w:numPr>
          <w:ilvl w:val="0"/>
          <w:numId w:val="10"/>
        </w:numPr>
      </w:pPr>
      <w:r>
        <w:t xml:space="preserve">To identify the most used digital </w:t>
      </w:r>
      <w:r w:rsidR="00AC0143">
        <w:t>tools by the students of UWTSD</w:t>
      </w:r>
    </w:p>
    <w:p w:rsidR="00110FF6" w:rsidRDefault="00AC0143" w:rsidP="000A3DB4">
      <w:pPr>
        <w:pStyle w:val="Heading2"/>
      </w:pPr>
      <w:bookmarkStart w:id="4" w:name="_Toc107017666"/>
      <w:r>
        <w:t>1.4 Rationale of the research</w:t>
      </w:r>
      <w:bookmarkEnd w:id="4"/>
      <w:r>
        <w:t xml:space="preserve"> </w:t>
      </w:r>
    </w:p>
    <w:p w:rsidR="00E3285E" w:rsidRDefault="00926136" w:rsidP="00432D9C">
      <w:r w:rsidRPr="00926136">
        <w:t>Not only do digital collaboration tools offer a platform in which individuals may work together, but they also make the work that they do and its context accessible to other individuals inside the institution.</w:t>
      </w:r>
      <w:r w:rsidR="00652610">
        <w:t xml:space="preserve"> </w:t>
      </w:r>
      <w:r w:rsidR="006859F0">
        <w:t xml:space="preserve">Effective collaboration tools enable </w:t>
      </w:r>
      <w:r w:rsidR="005873DA">
        <w:t>better output from the students and increase their productivity</w:t>
      </w:r>
      <w:r w:rsidR="000426E5">
        <w:t xml:space="preserve"> (</w:t>
      </w:r>
      <w:r w:rsidR="000426E5" w:rsidRPr="00C5065D">
        <w:t>Zhang,</w:t>
      </w:r>
      <w:r w:rsidR="000426E5">
        <w:t xml:space="preserve"> 2021)</w:t>
      </w:r>
      <w:r w:rsidR="005873DA">
        <w:t xml:space="preserve">. </w:t>
      </w:r>
      <w:r w:rsidR="004B1268">
        <w:t xml:space="preserve">This study will help to comprehend the most used digital tools </w:t>
      </w:r>
      <w:r w:rsidR="00D725AB">
        <w:t xml:space="preserve">and </w:t>
      </w:r>
      <w:r w:rsidR="00760AF6">
        <w:t>their</w:t>
      </w:r>
      <w:r w:rsidR="00D725AB">
        <w:t xml:space="preserve"> </w:t>
      </w:r>
      <w:r w:rsidR="00D954AC">
        <w:t xml:space="preserve">effect on student satisfaction.  </w:t>
      </w:r>
    </w:p>
    <w:p w:rsidR="00AC0143" w:rsidRDefault="00AC0143" w:rsidP="00432D9C"/>
    <w:p w:rsidR="00786DED" w:rsidRDefault="00786DED">
      <w:pPr>
        <w:spacing w:line="259" w:lineRule="auto"/>
        <w:jc w:val="left"/>
      </w:pPr>
      <w:r>
        <w:br w:type="page"/>
      </w:r>
    </w:p>
    <w:p w:rsidR="005B074E" w:rsidRDefault="00E03FFF" w:rsidP="00AA4FE7">
      <w:pPr>
        <w:pStyle w:val="Heading1"/>
      </w:pPr>
      <w:bookmarkStart w:id="5" w:name="_Toc107017667"/>
      <w:r>
        <w:lastRenderedPageBreak/>
        <w:t xml:space="preserve">2. </w:t>
      </w:r>
      <w:r w:rsidR="006D42DB">
        <w:t>Literature review</w:t>
      </w:r>
      <w:bookmarkEnd w:id="5"/>
    </w:p>
    <w:p w:rsidR="00E74D65" w:rsidRDefault="0018488A" w:rsidP="00C5065D">
      <w:r>
        <w:t xml:space="preserve">According to </w:t>
      </w:r>
      <w:r w:rsidRPr="00C5065D">
        <w:t>Ishak</w:t>
      </w:r>
      <w:r>
        <w:t xml:space="preserve"> (2021), d</w:t>
      </w:r>
      <w:r w:rsidR="00AA4FE7" w:rsidRPr="00AA4FE7">
        <w:t>igital student collaboration tools enable engagement and self-discovery while students collaborate with others outside of the classroom. Collaboration among students is essential for acquiring interpersonal qualities and pursuing topics of concern.</w:t>
      </w:r>
      <w:r>
        <w:t xml:space="preserve"> </w:t>
      </w:r>
      <w:r w:rsidRPr="0018488A">
        <w:t>A further illustration of this phenomenon can be found in the work of</w:t>
      </w:r>
      <w:r>
        <w:t xml:space="preserve"> </w:t>
      </w:r>
      <w:r w:rsidRPr="00C5065D">
        <w:t xml:space="preserve">Tarun </w:t>
      </w:r>
      <w:r>
        <w:t>(</w:t>
      </w:r>
      <w:r w:rsidRPr="00C5065D">
        <w:t>2019</w:t>
      </w:r>
      <w:r>
        <w:t>) wh</w:t>
      </w:r>
      <w:r w:rsidR="004F467E">
        <w:t>o</w:t>
      </w:r>
      <w:r>
        <w:t xml:space="preserve"> stated that c</w:t>
      </w:r>
      <w:r w:rsidRPr="0018488A">
        <w:t>ollaboration facilitates the development of an interpersonal support system for students and fosters a good environment, resulting in increased productivity. Learners find peer-to-peer learning enjoyable and engaging. Increased learner engagement indicates active participation and involvement.</w:t>
      </w:r>
      <w:r>
        <w:t xml:space="preserve"> </w:t>
      </w:r>
    </w:p>
    <w:p w:rsidR="006D42DB" w:rsidRDefault="00661279" w:rsidP="00C5065D">
      <w:r w:rsidRPr="00C5065D">
        <w:t>Zhang</w:t>
      </w:r>
      <w:r>
        <w:t xml:space="preserve"> (2021) agreed </w:t>
      </w:r>
      <w:r w:rsidR="004F467E">
        <w:t>with</w:t>
      </w:r>
      <w:r>
        <w:t xml:space="preserve"> this fact and studied how these collaboration tools ha</w:t>
      </w:r>
      <w:r w:rsidR="004F467E">
        <w:t>ve</w:t>
      </w:r>
      <w:r>
        <w:t xml:space="preserve"> </w:t>
      </w:r>
      <w:r w:rsidR="00CB1F7E">
        <w:t>affected</w:t>
      </w:r>
      <w:r>
        <w:t xml:space="preserve"> the team’s creativity. </w:t>
      </w:r>
      <w:r w:rsidR="00727A0E">
        <w:t xml:space="preserve">The author </w:t>
      </w:r>
      <w:r w:rsidR="00251F5A">
        <w:t xml:space="preserve">expressed that </w:t>
      </w:r>
      <w:r w:rsidR="004B5819">
        <w:t xml:space="preserve">collaboration tools </w:t>
      </w:r>
      <w:r w:rsidR="003529F0">
        <w:t>ha</w:t>
      </w:r>
      <w:r w:rsidR="004F467E">
        <w:t>ve</w:t>
      </w:r>
      <w:r w:rsidR="003529F0">
        <w:t xml:space="preserve"> a positive </w:t>
      </w:r>
      <w:r w:rsidR="004F467E">
        <w:t>e</w:t>
      </w:r>
      <w:r w:rsidR="003529F0">
        <w:t xml:space="preserve">ffect on the team’s creativity and </w:t>
      </w:r>
      <w:r w:rsidR="006D30DF">
        <w:t xml:space="preserve">thus it </w:t>
      </w:r>
      <w:r w:rsidR="00FC1EC8">
        <w:t>increases</w:t>
      </w:r>
      <w:r w:rsidR="006D30DF">
        <w:t xml:space="preserve"> the productivity of the individuals and </w:t>
      </w:r>
      <w:r w:rsidR="00701E9C">
        <w:t>synchronize</w:t>
      </w:r>
      <w:r w:rsidR="004F467E">
        <w:t>s</w:t>
      </w:r>
      <w:r w:rsidR="00701E9C">
        <w:t xml:space="preserve"> teamplay.</w:t>
      </w:r>
      <w:r w:rsidR="00FC1EC8">
        <w:t xml:space="preserve"> </w:t>
      </w:r>
      <w:r w:rsidR="00FC1EC8" w:rsidRPr="00C5065D">
        <w:t>Lin</w:t>
      </w:r>
      <w:r w:rsidR="00FC1EC8">
        <w:t xml:space="preserve"> (</w:t>
      </w:r>
      <w:r w:rsidR="00FC1EC8" w:rsidRPr="00C5065D">
        <w:t>2020</w:t>
      </w:r>
      <w:r w:rsidR="00FC1EC8">
        <w:t>)</w:t>
      </w:r>
      <w:r w:rsidR="00701E9C">
        <w:t xml:space="preserve"> </w:t>
      </w:r>
      <w:r w:rsidR="00FC1EC8">
        <w:t xml:space="preserve">offers </w:t>
      </w:r>
      <w:r w:rsidR="00850EBB">
        <w:t xml:space="preserve">a similar </w:t>
      </w:r>
      <w:r w:rsidR="00A20BB5">
        <w:t xml:space="preserve">perspective in his study where he described </w:t>
      </w:r>
      <w:r w:rsidR="00FC1EC8">
        <w:t>t</w:t>
      </w:r>
      <w:r w:rsidR="00FC1EC8" w:rsidRPr="00FC1EC8">
        <w:t xml:space="preserve">he socio-cultural view of creativity </w:t>
      </w:r>
      <w:r w:rsidR="004F467E">
        <w:t xml:space="preserve">as </w:t>
      </w:r>
      <w:r w:rsidR="00FC1EC8" w:rsidRPr="00FC1EC8">
        <w:t>plac</w:t>
      </w:r>
      <w:r w:rsidR="004F467E">
        <w:t>ing</w:t>
      </w:r>
      <w:r w:rsidR="00FC1EC8" w:rsidRPr="00FC1EC8">
        <w:t xml:space="preserve"> an emphasis on the roles that interaction, collaboration, and dialectical contact play in artistic expression within the context of language learning.</w:t>
      </w:r>
      <w:r w:rsidR="00E74D65">
        <w:t xml:space="preserve"> According to </w:t>
      </w:r>
      <w:r w:rsidR="00E74D65" w:rsidRPr="00C5065D">
        <w:t>Borissova</w:t>
      </w:r>
      <w:r w:rsidR="00E74D65">
        <w:t xml:space="preserve"> (2020), </w:t>
      </w:r>
      <w:r w:rsidR="00B66673">
        <w:t xml:space="preserve">collaboration tools </w:t>
      </w:r>
      <w:r w:rsidR="002E3AD1">
        <w:t xml:space="preserve">help </w:t>
      </w:r>
      <w:r w:rsidR="003272BA">
        <w:t xml:space="preserve">students and employees to work from </w:t>
      </w:r>
      <w:r w:rsidR="004F467E">
        <w:t xml:space="preserve">a </w:t>
      </w:r>
      <w:r w:rsidR="003272BA">
        <w:t xml:space="preserve">remote location and so </w:t>
      </w:r>
      <w:r w:rsidR="00941C3C">
        <w:t>through it,</w:t>
      </w:r>
      <w:r w:rsidR="0022415D">
        <w:t xml:space="preserve"> students from </w:t>
      </w:r>
      <w:r w:rsidR="00797D94">
        <w:t xml:space="preserve">different locations can easily </w:t>
      </w:r>
      <w:r w:rsidR="00C117B5">
        <w:t xml:space="preserve">connect via video conference and discuss assignments and group tasks efficiently. </w:t>
      </w:r>
      <w:r w:rsidR="00055CD8">
        <w:t xml:space="preserve">This phenomenon </w:t>
      </w:r>
      <w:r w:rsidR="00DC628B">
        <w:t xml:space="preserve">is further studied </w:t>
      </w:r>
      <w:r w:rsidR="00B76749">
        <w:t xml:space="preserve">by </w:t>
      </w:r>
      <w:r w:rsidR="00B76749" w:rsidRPr="00DA1175">
        <w:t>Gopinathan</w:t>
      </w:r>
      <w:r w:rsidR="00B76749">
        <w:t xml:space="preserve"> (2022) who shed light on the </w:t>
      </w:r>
      <w:r w:rsidR="00726FE9">
        <w:t xml:space="preserve">situation </w:t>
      </w:r>
      <w:r w:rsidR="00752605">
        <w:t xml:space="preserve">and explored how collaboration tools effectively assist learners during </w:t>
      </w:r>
      <w:r w:rsidR="004F467E">
        <w:t xml:space="preserve">the </w:t>
      </w:r>
      <w:r w:rsidR="00752605">
        <w:t xml:space="preserve">pandemic. </w:t>
      </w:r>
      <w:r w:rsidR="006E3F37">
        <w:t>As</w:t>
      </w:r>
      <w:r w:rsidR="002762EF">
        <w:t xml:space="preserve"> institutions were closed during</w:t>
      </w:r>
      <w:r w:rsidR="006E3F37">
        <w:t xml:space="preserve"> COVID 19 </w:t>
      </w:r>
      <w:r w:rsidR="002762EF">
        <w:t xml:space="preserve">breakout, </w:t>
      </w:r>
      <w:r w:rsidR="004F467E">
        <w:t xml:space="preserve">the </w:t>
      </w:r>
      <w:r w:rsidR="002762EF">
        <w:t>learning</w:t>
      </w:r>
      <w:r w:rsidR="00410C44">
        <w:t xml:space="preserve"> process</w:t>
      </w:r>
      <w:r w:rsidR="002762EF">
        <w:t xml:space="preserve"> </w:t>
      </w:r>
      <w:r w:rsidR="00410C44">
        <w:t xml:space="preserve">shifted from traditional to </w:t>
      </w:r>
      <w:r w:rsidR="001B2804">
        <w:t xml:space="preserve">digital means and collaboration tools such as </w:t>
      </w:r>
      <w:r w:rsidR="00B43507">
        <w:t xml:space="preserve">google meet, zoom, </w:t>
      </w:r>
      <w:r w:rsidR="0041174E">
        <w:t xml:space="preserve">Microsoft team, etc. played a pivotal role. </w:t>
      </w:r>
      <w:r w:rsidR="00410C44">
        <w:t xml:space="preserve"> </w:t>
      </w:r>
      <w:r w:rsidR="00473433">
        <w:t xml:space="preserve"> </w:t>
      </w:r>
      <w:r w:rsidR="00726FE9">
        <w:t xml:space="preserve"> </w:t>
      </w:r>
      <w:r w:rsidR="00941C3C">
        <w:t xml:space="preserve"> </w:t>
      </w:r>
    </w:p>
    <w:p w:rsidR="00ED34CE" w:rsidRDefault="00ED34CE">
      <w:pPr>
        <w:spacing w:line="259" w:lineRule="auto"/>
        <w:jc w:val="left"/>
      </w:pPr>
      <w:r>
        <w:br w:type="page"/>
      </w:r>
    </w:p>
    <w:p w:rsidR="00913B11" w:rsidRDefault="00E624DC" w:rsidP="00D03A1D">
      <w:pPr>
        <w:pStyle w:val="Heading1"/>
      </w:pPr>
      <w:bookmarkStart w:id="6" w:name="_Toc107017668"/>
      <w:r>
        <w:lastRenderedPageBreak/>
        <w:t xml:space="preserve">3. </w:t>
      </w:r>
      <w:r w:rsidR="00392C81">
        <w:t xml:space="preserve">Research </w:t>
      </w:r>
      <w:r w:rsidR="00D03A1D">
        <w:t>D</w:t>
      </w:r>
      <w:r w:rsidR="00392C81">
        <w:t>esign</w:t>
      </w:r>
      <w:bookmarkEnd w:id="6"/>
      <w:r w:rsidR="00392C81">
        <w:t xml:space="preserve"> </w:t>
      </w:r>
    </w:p>
    <w:p w:rsidR="00913B11" w:rsidRDefault="00E624DC" w:rsidP="00836D71">
      <w:pPr>
        <w:pStyle w:val="Heading2"/>
      </w:pPr>
      <w:bookmarkStart w:id="7" w:name="_Toc107017669"/>
      <w:r>
        <w:t xml:space="preserve">3.1 </w:t>
      </w:r>
      <w:r w:rsidR="003A4AC9" w:rsidRPr="00392C81">
        <w:t>Research</w:t>
      </w:r>
      <w:r w:rsidR="00392C81" w:rsidRPr="00392C81">
        <w:t xml:space="preserve"> </w:t>
      </w:r>
      <w:r w:rsidR="00F25285">
        <w:t>Q</w:t>
      </w:r>
      <w:r w:rsidR="00392C81" w:rsidRPr="00392C81">
        <w:t>uestion</w:t>
      </w:r>
      <w:bookmarkEnd w:id="7"/>
    </w:p>
    <w:p w:rsidR="00D03A1D" w:rsidRDefault="00836D71">
      <w:r w:rsidRPr="00836D71">
        <w:t>Which digital tool is most used by students at UWTSD to collaborate together?</w:t>
      </w:r>
    </w:p>
    <w:p w:rsidR="006D42DB" w:rsidRDefault="00E624DC" w:rsidP="00F56D6E">
      <w:pPr>
        <w:pStyle w:val="Heading2"/>
      </w:pPr>
      <w:bookmarkStart w:id="8" w:name="_Toc107017670"/>
      <w:r>
        <w:t xml:space="preserve">3.2 </w:t>
      </w:r>
      <w:r w:rsidR="00E10F39">
        <w:t xml:space="preserve">Research </w:t>
      </w:r>
      <w:r w:rsidR="006D42DB" w:rsidRPr="00392C81">
        <w:t>M</w:t>
      </w:r>
      <w:r w:rsidR="00392C81" w:rsidRPr="00392C81">
        <w:t>ethod</w:t>
      </w:r>
      <w:bookmarkEnd w:id="8"/>
    </w:p>
    <w:p w:rsidR="004843A3" w:rsidRDefault="00B20DB3">
      <w:r>
        <w:t xml:space="preserve">There are two types of approaches that a researcher can implement in the research. </w:t>
      </w:r>
      <w:r w:rsidR="00880E8D">
        <w:t>They are inductive and deductive approach</w:t>
      </w:r>
      <w:r w:rsidR="00E47037">
        <w:t>es</w:t>
      </w:r>
      <w:r w:rsidR="00880E8D">
        <w:t xml:space="preserve">. </w:t>
      </w:r>
      <w:r w:rsidR="00E47037">
        <w:t>The i</w:t>
      </w:r>
      <w:r w:rsidR="00880E8D" w:rsidRPr="00880E8D">
        <w:t xml:space="preserve">nductive approach is used to generate a hypothesis, whereas </w:t>
      </w:r>
      <w:r w:rsidR="00E47037">
        <w:t xml:space="preserve">the </w:t>
      </w:r>
      <w:r w:rsidR="00880E8D" w:rsidRPr="00880E8D">
        <w:t>deductive approach is used to examine an existing idea</w:t>
      </w:r>
      <w:r w:rsidR="000E1B29">
        <w:t xml:space="preserve"> (</w:t>
      </w:r>
      <w:r w:rsidR="000E1B29" w:rsidRPr="008A29AB">
        <w:t>Teherani,</w:t>
      </w:r>
      <w:r w:rsidR="000E1B29">
        <w:t xml:space="preserve"> 2018)</w:t>
      </w:r>
      <w:r w:rsidR="00880E8D" w:rsidRPr="00880E8D">
        <w:t>.</w:t>
      </w:r>
      <w:r w:rsidR="006D53C3">
        <w:t xml:space="preserve"> </w:t>
      </w:r>
      <w:r w:rsidR="003A5943">
        <w:t xml:space="preserve">The research uses a quantitative method where </w:t>
      </w:r>
      <w:r w:rsidR="00E47037">
        <w:t xml:space="preserve">a </w:t>
      </w:r>
      <w:r w:rsidR="003A5943">
        <w:t>survey and a questionnaire will be used.</w:t>
      </w:r>
      <w:r w:rsidR="004D69B9">
        <w:t xml:space="preserve"> The research philosophy that is implemented here is the positivist philosophy which </w:t>
      </w:r>
      <w:r w:rsidR="004D69B9" w:rsidRPr="004D69B9">
        <w:t>holds that only "verifiable" information acquired by observation and analysis is reliable.</w:t>
      </w:r>
      <w:r w:rsidR="003A5943">
        <w:t xml:space="preserve"> </w:t>
      </w:r>
      <w:r w:rsidR="004843A3">
        <w:t>Both primary and secondary data will be explored to conduct this study</w:t>
      </w:r>
      <w:r w:rsidR="00681195">
        <w:t xml:space="preserve"> but s</w:t>
      </w:r>
      <w:r w:rsidR="00681195" w:rsidRPr="00681195">
        <w:t>ince this analysis is based on the positivist philosophy, it requires exact information, which can be collected through primary data gathering.</w:t>
      </w:r>
      <w:r w:rsidR="004843A3">
        <w:t xml:space="preserve"> </w:t>
      </w:r>
    </w:p>
    <w:p w:rsidR="00AF6C60" w:rsidRDefault="003A5943" w:rsidP="00AF6C60">
      <w:r>
        <w:t xml:space="preserve">A simple random sampling method will be used in this research which </w:t>
      </w:r>
      <w:r w:rsidR="00E624DC" w:rsidRPr="00E624DC">
        <w:t>is a sort of statistical sampling in which a subgroup of respondents from a population is selected at random by the experimenter. Every individual in the populace has an equivalent probability of getting chosen</w:t>
      </w:r>
      <w:r w:rsidR="00A06E31">
        <w:t xml:space="preserve"> (</w:t>
      </w:r>
      <w:r w:rsidR="0066497F" w:rsidRPr="00D22793">
        <w:t>Amaratunga,</w:t>
      </w:r>
      <w:r w:rsidR="0066497F">
        <w:t xml:space="preserve"> 2020</w:t>
      </w:r>
      <w:r w:rsidR="00A06E31">
        <w:t>)</w:t>
      </w:r>
      <w:r w:rsidR="00E624DC" w:rsidRPr="00E624DC">
        <w:t>. Then, as much information as possible is obtained from this random subgroup.</w:t>
      </w:r>
      <w:r w:rsidR="00DA4B5B">
        <w:t xml:space="preserve"> </w:t>
      </w:r>
      <w:r w:rsidR="00A82A46">
        <w:t xml:space="preserve">The research has chosen 20 pupils from UWTSD </w:t>
      </w:r>
      <w:r w:rsidR="00D80FF7">
        <w:t>from whom the data will be collected via a semi-structure</w:t>
      </w:r>
      <w:r w:rsidR="00E55E70">
        <w:t>d</w:t>
      </w:r>
      <w:r w:rsidR="00D80FF7">
        <w:t xml:space="preserve"> impromptu </w:t>
      </w:r>
      <w:r w:rsidR="00E55E70">
        <w:t xml:space="preserve">interview with a questionnaire. </w:t>
      </w:r>
    </w:p>
    <w:p w:rsidR="008C0FA4" w:rsidRDefault="000A3626" w:rsidP="0059345A">
      <w:pPr>
        <w:pStyle w:val="Heading2"/>
      </w:pPr>
      <w:bookmarkStart w:id="9" w:name="_Toc107017671"/>
      <w:r>
        <w:t xml:space="preserve">3.3 </w:t>
      </w:r>
      <w:r w:rsidR="00A575CD">
        <w:t>E</w:t>
      </w:r>
      <w:r w:rsidR="00392C81" w:rsidRPr="00392C81">
        <w:t>thical considerations</w:t>
      </w:r>
      <w:bookmarkEnd w:id="9"/>
      <w:r w:rsidR="006D42DB">
        <w:t xml:space="preserve"> </w:t>
      </w:r>
    </w:p>
    <w:p w:rsidR="00913B11" w:rsidRDefault="00863900" w:rsidP="00AF6C60">
      <w:r>
        <w:t>This research</w:t>
      </w:r>
      <w:r w:rsidR="00FD05D4">
        <w:t xml:space="preserve"> </w:t>
      </w:r>
      <w:r w:rsidR="00E47037">
        <w:t>mostly relies</w:t>
      </w:r>
      <w:r w:rsidR="00FD05D4">
        <w:t xml:space="preserve"> </w:t>
      </w:r>
      <w:r w:rsidR="00AF54AF">
        <w:t xml:space="preserve">on primary </w:t>
      </w:r>
      <w:r w:rsidR="00FE1846">
        <w:t xml:space="preserve">research </w:t>
      </w:r>
      <w:r w:rsidR="006C466D">
        <w:t xml:space="preserve">and so the researcher must be cautious while </w:t>
      </w:r>
      <w:r w:rsidR="00323F46">
        <w:t xml:space="preserve">conducting this study so the privacy of the respondents </w:t>
      </w:r>
      <w:r w:rsidR="006F42E7">
        <w:t>is</w:t>
      </w:r>
      <w:r w:rsidR="00323F46">
        <w:t xml:space="preserve"> secured. </w:t>
      </w:r>
      <w:r w:rsidR="0044070E">
        <w:t xml:space="preserve">The questionnaires are prepared in a way so that it does not offend any participant’s privacy and </w:t>
      </w:r>
      <w:r w:rsidR="00D174F6">
        <w:t>create any controversy.</w:t>
      </w:r>
      <w:r w:rsidR="009E734A">
        <w:t xml:space="preserve"> Data will only be collected from the respondents who are willing to give information and the researcher will </w:t>
      </w:r>
      <w:r w:rsidR="00370731">
        <w:t>pled</w:t>
      </w:r>
      <w:r w:rsidR="00094E7C">
        <w:t>ge</w:t>
      </w:r>
      <w:r w:rsidR="00370731">
        <w:t xml:space="preserve"> to </w:t>
      </w:r>
      <w:r w:rsidR="00094E7C">
        <w:t>use the data for academic purpose</w:t>
      </w:r>
      <w:r w:rsidR="00E47037">
        <w:t>s</w:t>
      </w:r>
      <w:r w:rsidR="00094E7C">
        <w:t xml:space="preserve"> only. </w:t>
      </w:r>
      <w:r w:rsidR="00D174F6">
        <w:t xml:space="preserve"> </w:t>
      </w:r>
      <w:r w:rsidR="00323F46">
        <w:t xml:space="preserve"> </w:t>
      </w:r>
      <w:r w:rsidR="00FE1846">
        <w:t xml:space="preserve"> </w:t>
      </w:r>
      <w:r>
        <w:t xml:space="preserve">  </w:t>
      </w:r>
      <w:r w:rsidR="00047D7B">
        <w:t xml:space="preserve">    </w:t>
      </w:r>
    </w:p>
    <w:p w:rsidR="00A14632" w:rsidRDefault="00A14632" w:rsidP="003323F6">
      <w:pPr>
        <w:spacing w:line="259" w:lineRule="auto"/>
        <w:jc w:val="left"/>
      </w:pPr>
    </w:p>
    <w:p w:rsidR="00047D7B" w:rsidRDefault="00C7745F" w:rsidP="00395DD9">
      <w:pPr>
        <w:pStyle w:val="Heading2"/>
      </w:pPr>
      <w:bookmarkStart w:id="10" w:name="_Toc107017672"/>
      <w:r>
        <w:t xml:space="preserve">3.4 </w:t>
      </w:r>
      <w:r w:rsidR="00047D7B">
        <w:t>Limitation</w:t>
      </w:r>
      <w:bookmarkEnd w:id="10"/>
    </w:p>
    <w:p w:rsidR="004D03B2" w:rsidRDefault="00DA2106" w:rsidP="007F562C">
      <w:r>
        <w:t>The limitation of the study include</w:t>
      </w:r>
      <w:r w:rsidR="00395DD9">
        <w:t>s</w:t>
      </w:r>
      <w:r>
        <w:t xml:space="preserve"> the time shortage and insufficient budget and resour</w:t>
      </w:r>
      <w:r w:rsidR="007F562C">
        <w:t>ce</w:t>
      </w:r>
      <w:r w:rsidR="00993BBE">
        <w:t>s</w:t>
      </w:r>
      <w:r w:rsidR="007F562C">
        <w:t>.</w:t>
      </w:r>
      <w:r w:rsidR="007933D3">
        <w:t xml:space="preserve"> </w:t>
      </w:r>
      <w:r w:rsidR="00993BBE">
        <w:t xml:space="preserve">The study is based on a limited sample which might not represent the whole population and </w:t>
      </w:r>
      <w:r w:rsidR="00F45D34">
        <w:t xml:space="preserve">as the pandemic </w:t>
      </w:r>
      <w:r w:rsidR="00B65989">
        <w:t xml:space="preserve">still exist, some participants might not agree to </w:t>
      </w:r>
      <w:r w:rsidR="001F3DE4">
        <w:t xml:space="preserve">include in the process. </w:t>
      </w:r>
      <w:r w:rsidR="00993BBE">
        <w:t xml:space="preserve"> </w:t>
      </w:r>
      <w:r w:rsidR="007F562C">
        <w:t xml:space="preserve"> </w:t>
      </w:r>
    </w:p>
    <w:p w:rsidR="002219B8" w:rsidRDefault="002219B8">
      <w:pPr>
        <w:spacing w:line="259" w:lineRule="auto"/>
        <w:jc w:val="left"/>
      </w:pPr>
      <w:r>
        <w:br w:type="page"/>
      </w:r>
    </w:p>
    <w:p w:rsidR="00392C81" w:rsidRDefault="002249AE" w:rsidP="00B67D6D">
      <w:pPr>
        <w:pStyle w:val="Heading1"/>
      </w:pPr>
      <w:bookmarkStart w:id="11" w:name="_Toc107017673"/>
      <w:r>
        <w:lastRenderedPageBreak/>
        <w:t xml:space="preserve">4. </w:t>
      </w:r>
      <w:r w:rsidR="00392C81" w:rsidRPr="00392C81">
        <w:t>Results</w:t>
      </w:r>
      <w:bookmarkEnd w:id="11"/>
      <w:r w:rsidR="006D42DB">
        <w:t xml:space="preserve">  </w:t>
      </w:r>
    </w:p>
    <w:p w:rsidR="00B67D6D" w:rsidRDefault="00B67D6D" w:rsidP="003E7893">
      <w:pPr>
        <w:pStyle w:val="Heading2"/>
      </w:pPr>
      <w:bookmarkStart w:id="12" w:name="_Toc107017674"/>
      <w:r>
        <w:t>4.1 Primary research</w:t>
      </w:r>
      <w:bookmarkEnd w:id="12"/>
      <w:r>
        <w:t xml:space="preserve"> </w:t>
      </w:r>
    </w:p>
    <w:p w:rsidR="00D97492" w:rsidRDefault="00D97492" w:rsidP="00504507">
      <w:r>
        <w:rPr>
          <w:noProof/>
        </w:rPr>
        <w:drawing>
          <wp:anchor distT="0" distB="0" distL="114300" distR="114300" simplePos="0" relativeHeight="251658240" behindDoc="0" locked="0" layoutInCell="1" allowOverlap="1">
            <wp:simplePos x="0" y="0"/>
            <wp:positionH relativeFrom="margin">
              <wp:align>right</wp:align>
            </wp:positionH>
            <wp:positionV relativeFrom="paragraph">
              <wp:posOffset>762635</wp:posOffset>
            </wp:positionV>
            <wp:extent cx="5943600" cy="3086100"/>
            <wp:effectExtent l="0" t="0" r="0" b="0"/>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3E7893">
        <w:t>The data is collected</w:t>
      </w:r>
      <w:r w:rsidR="001C43F7">
        <w:t xml:space="preserve"> </w:t>
      </w:r>
      <w:r w:rsidR="00C945D3">
        <w:t xml:space="preserve">from 20 </w:t>
      </w:r>
      <w:r w:rsidR="00315BDB">
        <w:t>pupil</w:t>
      </w:r>
      <w:r w:rsidR="002D105C">
        <w:t xml:space="preserve">s from UWTSD </w:t>
      </w:r>
      <w:r w:rsidR="00B767BF">
        <w:t>through</w:t>
      </w:r>
      <w:r w:rsidR="002D105C">
        <w:t xml:space="preserve"> an impromptu interview </w:t>
      </w:r>
      <w:r w:rsidR="0066012E">
        <w:t xml:space="preserve">and with a help of </w:t>
      </w:r>
      <w:r w:rsidR="00504507">
        <w:t xml:space="preserve">a questionnaire. </w:t>
      </w:r>
      <w:r>
        <w:t>The data collected from the respondents are presented below,</w:t>
      </w:r>
    </w:p>
    <w:p w:rsidR="00D97492" w:rsidRDefault="00D97492" w:rsidP="00504507"/>
    <w:p w:rsidR="003E7893" w:rsidRDefault="00D1517B" w:rsidP="00D97492">
      <w:pPr>
        <w:pStyle w:val="Caption"/>
        <w:rPr>
          <w:color w:val="auto"/>
          <w:sz w:val="24"/>
          <w:szCs w:val="24"/>
        </w:rPr>
      </w:pPr>
      <w:r>
        <w:rPr>
          <w:color w:val="auto"/>
          <w:sz w:val="24"/>
          <w:szCs w:val="24"/>
        </w:rPr>
        <w:t xml:space="preserve">                             </w:t>
      </w:r>
      <w:bookmarkStart w:id="13" w:name="_Toc107017693"/>
      <w:r w:rsidR="00D97492" w:rsidRPr="00D97492">
        <w:rPr>
          <w:color w:val="auto"/>
          <w:sz w:val="24"/>
          <w:szCs w:val="24"/>
        </w:rPr>
        <w:t xml:space="preserve">Figure </w:t>
      </w:r>
      <w:r w:rsidR="000E5C47" w:rsidRPr="00D97492">
        <w:rPr>
          <w:color w:val="auto"/>
          <w:sz w:val="24"/>
          <w:szCs w:val="24"/>
        </w:rPr>
        <w:fldChar w:fldCharType="begin"/>
      </w:r>
      <w:r w:rsidR="00D97492" w:rsidRPr="00D97492">
        <w:rPr>
          <w:color w:val="auto"/>
          <w:sz w:val="24"/>
          <w:szCs w:val="24"/>
        </w:rPr>
        <w:instrText xml:space="preserve"> SEQ Figure \* ARABIC </w:instrText>
      </w:r>
      <w:r w:rsidR="000E5C47" w:rsidRPr="00D97492">
        <w:rPr>
          <w:color w:val="auto"/>
          <w:sz w:val="24"/>
          <w:szCs w:val="24"/>
        </w:rPr>
        <w:fldChar w:fldCharType="separate"/>
      </w:r>
      <w:r w:rsidR="009A5FC6">
        <w:rPr>
          <w:noProof/>
          <w:color w:val="auto"/>
          <w:sz w:val="24"/>
          <w:szCs w:val="24"/>
        </w:rPr>
        <w:t>1</w:t>
      </w:r>
      <w:r w:rsidR="000E5C47" w:rsidRPr="00D97492">
        <w:rPr>
          <w:color w:val="auto"/>
          <w:sz w:val="24"/>
          <w:szCs w:val="24"/>
        </w:rPr>
        <w:fldChar w:fldCharType="end"/>
      </w:r>
      <w:r w:rsidR="00D97492" w:rsidRPr="00D97492">
        <w:rPr>
          <w:color w:val="auto"/>
          <w:sz w:val="24"/>
          <w:szCs w:val="24"/>
        </w:rPr>
        <w:t>: Do you use digital collaboration tools?</w:t>
      </w:r>
      <w:bookmarkEnd w:id="13"/>
      <w:r w:rsidR="002D105C" w:rsidRPr="00D97492">
        <w:rPr>
          <w:color w:val="auto"/>
          <w:sz w:val="24"/>
          <w:szCs w:val="24"/>
        </w:rPr>
        <w:t xml:space="preserve"> </w:t>
      </w:r>
      <w:r w:rsidR="003E7893" w:rsidRPr="00D97492">
        <w:rPr>
          <w:color w:val="auto"/>
          <w:sz w:val="24"/>
          <w:szCs w:val="24"/>
        </w:rPr>
        <w:t xml:space="preserve"> </w:t>
      </w:r>
    </w:p>
    <w:p w:rsidR="00D1517B" w:rsidRDefault="00D1517B" w:rsidP="00D1517B"/>
    <w:p w:rsidR="00D1517B" w:rsidRDefault="00D1517B" w:rsidP="00D1517B">
      <w:r>
        <w:t xml:space="preserve">Participants were asked if they use any digital collaboration tools </w:t>
      </w:r>
      <w:r w:rsidR="004B287D">
        <w:t xml:space="preserve">and 100% </w:t>
      </w:r>
      <w:r w:rsidR="00B767BF">
        <w:t xml:space="preserve">of </w:t>
      </w:r>
      <w:r w:rsidR="004B287D">
        <w:t>students agreed</w:t>
      </w:r>
      <w:r w:rsidR="003F639F">
        <w:t xml:space="preserve"> </w:t>
      </w:r>
      <w:r w:rsidR="0033695C">
        <w:t xml:space="preserve">that they use </w:t>
      </w:r>
      <w:r w:rsidR="00B767BF">
        <w:t>them</w:t>
      </w:r>
      <w:r w:rsidR="00AB6746">
        <w:t xml:space="preserve">. </w:t>
      </w:r>
    </w:p>
    <w:p w:rsidR="000021AE" w:rsidRDefault="000021AE" w:rsidP="00D1517B"/>
    <w:p w:rsidR="000021AE" w:rsidRDefault="000021AE" w:rsidP="00D1517B"/>
    <w:p w:rsidR="000021AE" w:rsidRDefault="000021AE" w:rsidP="00D1517B"/>
    <w:p w:rsidR="000021AE" w:rsidRDefault="000021AE" w:rsidP="00D1517B"/>
    <w:p w:rsidR="000021AE" w:rsidRDefault="000021AE" w:rsidP="00D1517B"/>
    <w:p w:rsidR="000021AE" w:rsidRDefault="000021AE" w:rsidP="00D1517B">
      <w:r>
        <w:rPr>
          <w:noProof/>
        </w:rPr>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5400675" cy="2971800"/>
            <wp:effectExtent l="0" t="0" r="0" b="0"/>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rsidR="000021AE" w:rsidRPr="00AE789D" w:rsidRDefault="00AE789D" w:rsidP="000021AE">
      <w:pPr>
        <w:pStyle w:val="Caption"/>
        <w:rPr>
          <w:color w:val="auto"/>
          <w:sz w:val="24"/>
          <w:szCs w:val="24"/>
        </w:rPr>
      </w:pPr>
      <w:r>
        <w:rPr>
          <w:color w:val="auto"/>
          <w:sz w:val="24"/>
          <w:szCs w:val="24"/>
        </w:rPr>
        <w:t xml:space="preserve">                                  </w:t>
      </w:r>
      <w:bookmarkStart w:id="14" w:name="_Toc107017694"/>
      <w:r w:rsidR="000021AE" w:rsidRPr="00AE789D">
        <w:rPr>
          <w:color w:val="auto"/>
          <w:sz w:val="24"/>
          <w:szCs w:val="24"/>
        </w:rPr>
        <w:t xml:space="preserve">Figure </w:t>
      </w:r>
      <w:r w:rsidR="000E5C47" w:rsidRPr="00AE789D">
        <w:rPr>
          <w:color w:val="auto"/>
          <w:sz w:val="24"/>
          <w:szCs w:val="24"/>
        </w:rPr>
        <w:fldChar w:fldCharType="begin"/>
      </w:r>
      <w:r w:rsidR="000021AE" w:rsidRPr="00AE789D">
        <w:rPr>
          <w:color w:val="auto"/>
          <w:sz w:val="24"/>
          <w:szCs w:val="24"/>
        </w:rPr>
        <w:instrText xml:space="preserve"> SEQ Figure \* ARABIC </w:instrText>
      </w:r>
      <w:r w:rsidR="000E5C47" w:rsidRPr="00AE789D">
        <w:rPr>
          <w:color w:val="auto"/>
          <w:sz w:val="24"/>
          <w:szCs w:val="24"/>
        </w:rPr>
        <w:fldChar w:fldCharType="separate"/>
      </w:r>
      <w:r w:rsidR="009A5FC6">
        <w:rPr>
          <w:noProof/>
          <w:color w:val="auto"/>
          <w:sz w:val="24"/>
          <w:szCs w:val="24"/>
        </w:rPr>
        <w:t>2</w:t>
      </w:r>
      <w:r w:rsidR="000E5C47" w:rsidRPr="00AE789D">
        <w:rPr>
          <w:color w:val="auto"/>
          <w:sz w:val="24"/>
          <w:szCs w:val="24"/>
        </w:rPr>
        <w:fldChar w:fldCharType="end"/>
      </w:r>
      <w:r w:rsidR="000021AE" w:rsidRPr="00AE789D">
        <w:rPr>
          <w:color w:val="auto"/>
          <w:sz w:val="24"/>
          <w:szCs w:val="24"/>
        </w:rPr>
        <w:t>: Do you find it easier to use them?</w:t>
      </w:r>
      <w:bookmarkEnd w:id="14"/>
    </w:p>
    <w:p w:rsidR="000021AE" w:rsidRDefault="008333B9" w:rsidP="000021AE">
      <w:r>
        <w:rPr>
          <w:noProof/>
        </w:rPr>
        <w:drawing>
          <wp:anchor distT="0" distB="0" distL="114300" distR="114300" simplePos="0" relativeHeight="251661312" behindDoc="0" locked="0" layoutInCell="1" allowOverlap="1">
            <wp:simplePos x="0" y="0"/>
            <wp:positionH relativeFrom="margin">
              <wp:align>center</wp:align>
            </wp:positionH>
            <wp:positionV relativeFrom="paragraph">
              <wp:posOffset>1009650</wp:posOffset>
            </wp:positionV>
            <wp:extent cx="5486400" cy="2809875"/>
            <wp:effectExtent l="0" t="0" r="0" b="0"/>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0021AE">
        <w:t>When students were asked if they find it easier to use those digital tools, 80% of the learner respond</w:t>
      </w:r>
      <w:r w:rsidR="00F80877">
        <w:t>ed</w:t>
      </w:r>
      <w:r w:rsidR="000021AE">
        <w:t xml:space="preserve"> positively and 20% of them respond</w:t>
      </w:r>
      <w:r w:rsidR="00F80877">
        <w:t>ed</w:t>
      </w:r>
      <w:r w:rsidR="000021AE">
        <w:t xml:space="preserve"> negatively. 16 learners find it easier whereas 4 of them f</w:t>
      </w:r>
      <w:r w:rsidR="00F80877">
        <w:t>oun</w:t>
      </w:r>
      <w:r w:rsidR="000021AE">
        <w:t>d it a little difficult</w:t>
      </w:r>
      <w:r w:rsidR="006D7B34">
        <w:t xml:space="preserve"> to use those</w:t>
      </w:r>
      <w:r w:rsidR="000021AE">
        <w:t xml:space="preserve">. </w:t>
      </w:r>
    </w:p>
    <w:p w:rsidR="009E27BF" w:rsidRDefault="008333B9" w:rsidP="008333B9">
      <w:pPr>
        <w:pStyle w:val="Caption"/>
        <w:rPr>
          <w:color w:val="auto"/>
          <w:sz w:val="24"/>
          <w:szCs w:val="24"/>
        </w:rPr>
      </w:pPr>
      <w:r>
        <w:rPr>
          <w:color w:val="auto"/>
          <w:sz w:val="24"/>
          <w:szCs w:val="24"/>
        </w:rPr>
        <w:t xml:space="preserve">                     </w:t>
      </w:r>
    </w:p>
    <w:p w:rsidR="008333B9" w:rsidRDefault="009E27BF" w:rsidP="008333B9">
      <w:pPr>
        <w:pStyle w:val="Caption"/>
        <w:rPr>
          <w:color w:val="auto"/>
          <w:sz w:val="24"/>
          <w:szCs w:val="24"/>
        </w:rPr>
      </w:pPr>
      <w:r>
        <w:rPr>
          <w:color w:val="auto"/>
          <w:sz w:val="24"/>
          <w:szCs w:val="24"/>
        </w:rPr>
        <w:lastRenderedPageBreak/>
        <w:t xml:space="preserve">                       </w:t>
      </w:r>
      <w:bookmarkStart w:id="15" w:name="_Toc107017695"/>
      <w:r w:rsidR="008333B9" w:rsidRPr="008333B9">
        <w:rPr>
          <w:color w:val="auto"/>
          <w:sz w:val="24"/>
          <w:szCs w:val="24"/>
        </w:rPr>
        <w:t xml:space="preserve">Figure </w:t>
      </w:r>
      <w:r w:rsidR="000E5C47" w:rsidRPr="008333B9">
        <w:rPr>
          <w:color w:val="auto"/>
          <w:sz w:val="24"/>
          <w:szCs w:val="24"/>
        </w:rPr>
        <w:fldChar w:fldCharType="begin"/>
      </w:r>
      <w:r w:rsidR="008333B9" w:rsidRPr="008333B9">
        <w:rPr>
          <w:color w:val="auto"/>
          <w:sz w:val="24"/>
          <w:szCs w:val="24"/>
        </w:rPr>
        <w:instrText xml:space="preserve"> SEQ Figure \* ARABIC </w:instrText>
      </w:r>
      <w:r w:rsidR="000E5C47" w:rsidRPr="008333B9">
        <w:rPr>
          <w:color w:val="auto"/>
          <w:sz w:val="24"/>
          <w:szCs w:val="24"/>
        </w:rPr>
        <w:fldChar w:fldCharType="separate"/>
      </w:r>
      <w:r w:rsidR="009A5FC6">
        <w:rPr>
          <w:noProof/>
          <w:color w:val="auto"/>
          <w:sz w:val="24"/>
          <w:szCs w:val="24"/>
        </w:rPr>
        <w:t>3</w:t>
      </w:r>
      <w:r w:rsidR="000E5C47" w:rsidRPr="008333B9">
        <w:rPr>
          <w:color w:val="auto"/>
          <w:sz w:val="24"/>
          <w:szCs w:val="24"/>
        </w:rPr>
        <w:fldChar w:fldCharType="end"/>
      </w:r>
      <w:r w:rsidR="008333B9" w:rsidRPr="008333B9">
        <w:rPr>
          <w:color w:val="auto"/>
          <w:sz w:val="24"/>
          <w:szCs w:val="24"/>
        </w:rPr>
        <w:t>: How often do you use those collaboration tools?</w:t>
      </w:r>
      <w:bookmarkEnd w:id="15"/>
    </w:p>
    <w:p w:rsidR="00C4191A" w:rsidRDefault="00C4191A" w:rsidP="00A319FA">
      <w:r>
        <w:rPr>
          <w:noProof/>
        </w:rPr>
        <w:drawing>
          <wp:anchor distT="0" distB="0" distL="114300" distR="114300" simplePos="0" relativeHeight="251662336" behindDoc="0" locked="0" layoutInCell="1" allowOverlap="1">
            <wp:simplePos x="0" y="0"/>
            <wp:positionH relativeFrom="margin">
              <wp:align>center</wp:align>
            </wp:positionH>
            <wp:positionV relativeFrom="paragraph">
              <wp:posOffset>1200150</wp:posOffset>
            </wp:positionV>
            <wp:extent cx="5486400" cy="3200400"/>
            <wp:effectExtent l="0" t="0" r="0" b="0"/>
            <wp:wrapTopAndBottom/>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737A18">
        <w:t>Participants were asked how often they use th</w:t>
      </w:r>
      <w:r w:rsidR="005735DE">
        <w:t>e</w:t>
      </w:r>
      <w:r w:rsidR="00737A18">
        <w:t>s</w:t>
      </w:r>
      <w:r w:rsidR="005735DE">
        <w:t>e</w:t>
      </w:r>
      <w:r w:rsidR="00737A18">
        <w:t xml:space="preserve"> </w:t>
      </w:r>
      <w:r w:rsidR="00154B66">
        <w:t>tool</w:t>
      </w:r>
      <w:r w:rsidR="005735DE">
        <w:t>s</w:t>
      </w:r>
      <w:r w:rsidR="00154B66">
        <w:t xml:space="preserve"> for their tasks and </w:t>
      </w:r>
      <w:r w:rsidR="00B767BF">
        <w:t xml:space="preserve">the </w:t>
      </w:r>
      <w:r w:rsidR="00695CF4">
        <w:t xml:space="preserve">majority said they </w:t>
      </w:r>
      <w:r w:rsidR="00A319FA">
        <w:t>use</w:t>
      </w:r>
      <w:r w:rsidR="00F80877">
        <w:t>d</w:t>
      </w:r>
      <w:r w:rsidR="00A319FA">
        <w:t xml:space="preserve"> those tools daily. </w:t>
      </w:r>
      <w:r w:rsidR="005735DE">
        <w:t>80% of the</w:t>
      </w:r>
      <w:r w:rsidR="00DB0722">
        <w:t xml:space="preserve"> resp</w:t>
      </w:r>
      <w:r w:rsidR="005A0F9F">
        <w:t>o</w:t>
      </w:r>
      <w:r w:rsidR="00DB0722">
        <w:t>ndents</w:t>
      </w:r>
      <w:r w:rsidR="005A0F9F">
        <w:t xml:space="preserve"> replied positively</w:t>
      </w:r>
      <w:r w:rsidR="00A95C07">
        <w:t xml:space="preserve"> whereas only 15% of the students said they use</w:t>
      </w:r>
      <w:r w:rsidR="00F80877">
        <w:t>d</w:t>
      </w:r>
      <w:r w:rsidR="00A95C07">
        <w:t xml:space="preserve"> those weekly. </w:t>
      </w:r>
      <w:r w:rsidR="000004E3">
        <w:t>Only one student selected the option monthly</w:t>
      </w:r>
      <w:r w:rsidR="007E2637">
        <w:t xml:space="preserve"> which </w:t>
      </w:r>
      <w:r w:rsidR="00B929C2">
        <w:t>is 5% of the total respondents</w:t>
      </w:r>
      <w:r w:rsidR="000004E3">
        <w:t>.</w:t>
      </w:r>
    </w:p>
    <w:p w:rsidR="008333B9" w:rsidRDefault="000004E3" w:rsidP="00A319FA">
      <w:r>
        <w:t xml:space="preserve"> </w:t>
      </w:r>
      <w:r w:rsidR="00DB0722">
        <w:t xml:space="preserve"> </w:t>
      </w:r>
      <w:r w:rsidR="005735DE">
        <w:t xml:space="preserve"> </w:t>
      </w:r>
    </w:p>
    <w:p w:rsidR="008333B9" w:rsidRPr="003D4177" w:rsidRDefault="003D4177" w:rsidP="00C4191A">
      <w:pPr>
        <w:pStyle w:val="Caption"/>
        <w:rPr>
          <w:color w:val="auto"/>
          <w:sz w:val="24"/>
          <w:szCs w:val="24"/>
        </w:rPr>
      </w:pPr>
      <w:r>
        <w:rPr>
          <w:color w:val="auto"/>
          <w:sz w:val="24"/>
          <w:szCs w:val="24"/>
        </w:rPr>
        <w:t xml:space="preserve">                         </w:t>
      </w:r>
      <w:bookmarkStart w:id="16" w:name="_Toc107017696"/>
      <w:r w:rsidR="00C4191A" w:rsidRPr="003D4177">
        <w:rPr>
          <w:color w:val="auto"/>
          <w:sz w:val="24"/>
          <w:szCs w:val="24"/>
        </w:rPr>
        <w:t xml:space="preserve">Figure </w:t>
      </w:r>
      <w:r w:rsidR="000E5C47" w:rsidRPr="003D4177">
        <w:rPr>
          <w:color w:val="auto"/>
          <w:sz w:val="24"/>
          <w:szCs w:val="24"/>
        </w:rPr>
        <w:fldChar w:fldCharType="begin"/>
      </w:r>
      <w:r w:rsidR="00C4191A" w:rsidRPr="003D4177">
        <w:rPr>
          <w:color w:val="auto"/>
          <w:sz w:val="24"/>
          <w:szCs w:val="24"/>
        </w:rPr>
        <w:instrText xml:space="preserve"> SEQ Figure \* ARABIC </w:instrText>
      </w:r>
      <w:r w:rsidR="000E5C47" w:rsidRPr="003D4177">
        <w:rPr>
          <w:color w:val="auto"/>
          <w:sz w:val="24"/>
          <w:szCs w:val="24"/>
        </w:rPr>
        <w:fldChar w:fldCharType="separate"/>
      </w:r>
      <w:r w:rsidR="009A5FC6">
        <w:rPr>
          <w:noProof/>
          <w:color w:val="auto"/>
          <w:sz w:val="24"/>
          <w:szCs w:val="24"/>
        </w:rPr>
        <w:t>4</w:t>
      </w:r>
      <w:r w:rsidR="000E5C47" w:rsidRPr="003D4177">
        <w:rPr>
          <w:color w:val="auto"/>
          <w:sz w:val="24"/>
          <w:szCs w:val="24"/>
        </w:rPr>
        <w:fldChar w:fldCharType="end"/>
      </w:r>
      <w:r w:rsidR="00C4191A" w:rsidRPr="003D4177">
        <w:rPr>
          <w:color w:val="auto"/>
          <w:sz w:val="24"/>
          <w:szCs w:val="24"/>
        </w:rPr>
        <w:t>: Which collaboration tool do you use the most?</w:t>
      </w:r>
      <w:bookmarkEnd w:id="16"/>
    </w:p>
    <w:p w:rsidR="00C4191A" w:rsidRDefault="00C4191A" w:rsidP="00C4191A"/>
    <w:p w:rsidR="00C4191A" w:rsidRDefault="00675CB7" w:rsidP="00C4191A">
      <w:r>
        <w:t xml:space="preserve">In UWTSD, </w:t>
      </w:r>
      <w:r w:rsidR="000776C0">
        <w:t>most of the students use Microsoft team as their collaboration tool</w:t>
      </w:r>
      <w:r w:rsidR="00B820B4">
        <w:t xml:space="preserve">. When they were asked which </w:t>
      </w:r>
      <w:r w:rsidR="006B698F">
        <w:t xml:space="preserve">tool they mostly use, 60% of the respondents selected </w:t>
      </w:r>
      <w:r w:rsidR="00B767BF">
        <w:t xml:space="preserve">the </w:t>
      </w:r>
      <w:r w:rsidR="006B698F">
        <w:t xml:space="preserve">Microsoft team. 12 of them use this software and 4 of them </w:t>
      </w:r>
      <w:r w:rsidR="00E209CE">
        <w:t xml:space="preserve">use zoom for collaboration with the team. Only 5% </w:t>
      </w:r>
      <w:r w:rsidR="00B767BF">
        <w:t xml:space="preserve">of </w:t>
      </w:r>
      <w:r w:rsidR="00E209CE">
        <w:t>respondents use slack and google meet as their collaboration tool</w:t>
      </w:r>
      <w:r w:rsidR="00B767BF">
        <w:t>s</w:t>
      </w:r>
      <w:r w:rsidR="00E209CE">
        <w:t xml:space="preserve">. </w:t>
      </w:r>
      <w:r w:rsidR="006B698F">
        <w:t xml:space="preserve"> </w:t>
      </w:r>
    </w:p>
    <w:p w:rsidR="009A0599" w:rsidRDefault="009A0599" w:rsidP="00C4191A"/>
    <w:p w:rsidR="009A0599" w:rsidRDefault="009A0599" w:rsidP="00C4191A"/>
    <w:p w:rsidR="009A0599" w:rsidRDefault="009A0599" w:rsidP="00C4191A"/>
    <w:p w:rsidR="009A0599" w:rsidRDefault="009A0599" w:rsidP="00C4191A"/>
    <w:p w:rsidR="009A0599" w:rsidRDefault="009A0599" w:rsidP="00C4191A"/>
    <w:p w:rsidR="009A0599" w:rsidRDefault="009A0599" w:rsidP="00C4191A">
      <w:r>
        <w:rPr>
          <w:noProof/>
        </w:rPr>
        <w:drawing>
          <wp:anchor distT="0" distB="0" distL="114300" distR="114300" simplePos="0" relativeHeight="251663360" behindDoc="0" locked="0" layoutInCell="1" allowOverlap="1">
            <wp:simplePos x="0" y="0"/>
            <wp:positionH relativeFrom="margin">
              <wp:align>center</wp:align>
            </wp:positionH>
            <wp:positionV relativeFrom="paragraph">
              <wp:posOffset>2540</wp:posOffset>
            </wp:positionV>
            <wp:extent cx="5200650" cy="2990850"/>
            <wp:effectExtent l="0" t="0" r="0" b="0"/>
            <wp:wrapTopAndBottom/>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rsidR="009A0599" w:rsidRPr="003068F0" w:rsidRDefault="003068F0" w:rsidP="009A0599">
      <w:pPr>
        <w:pStyle w:val="Caption"/>
        <w:rPr>
          <w:color w:val="auto"/>
          <w:sz w:val="24"/>
          <w:szCs w:val="24"/>
        </w:rPr>
      </w:pPr>
      <w:r>
        <w:rPr>
          <w:color w:val="auto"/>
          <w:sz w:val="24"/>
          <w:szCs w:val="24"/>
        </w:rPr>
        <w:t xml:space="preserve">  </w:t>
      </w:r>
      <w:bookmarkStart w:id="17" w:name="_Toc107017697"/>
      <w:r w:rsidR="009A0599" w:rsidRPr="003068F0">
        <w:rPr>
          <w:color w:val="auto"/>
          <w:sz w:val="24"/>
          <w:szCs w:val="24"/>
        </w:rPr>
        <w:t xml:space="preserve">Figure </w:t>
      </w:r>
      <w:r w:rsidR="000E5C47" w:rsidRPr="003068F0">
        <w:rPr>
          <w:color w:val="auto"/>
          <w:sz w:val="24"/>
          <w:szCs w:val="24"/>
        </w:rPr>
        <w:fldChar w:fldCharType="begin"/>
      </w:r>
      <w:r w:rsidR="009A0599" w:rsidRPr="003068F0">
        <w:rPr>
          <w:color w:val="auto"/>
          <w:sz w:val="24"/>
          <w:szCs w:val="24"/>
        </w:rPr>
        <w:instrText xml:space="preserve"> SEQ Figure \* ARABIC </w:instrText>
      </w:r>
      <w:r w:rsidR="000E5C47" w:rsidRPr="003068F0">
        <w:rPr>
          <w:color w:val="auto"/>
          <w:sz w:val="24"/>
          <w:szCs w:val="24"/>
        </w:rPr>
        <w:fldChar w:fldCharType="separate"/>
      </w:r>
      <w:r w:rsidR="009A5FC6">
        <w:rPr>
          <w:noProof/>
          <w:color w:val="auto"/>
          <w:sz w:val="24"/>
          <w:szCs w:val="24"/>
        </w:rPr>
        <w:t>5</w:t>
      </w:r>
      <w:r w:rsidR="000E5C47" w:rsidRPr="003068F0">
        <w:rPr>
          <w:color w:val="auto"/>
          <w:sz w:val="24"/>
          <w:szCs w:val="24"/>
        </w:rPr>
        <w:fldChar w:fldCharType="end"/>
      </w:r>
      <w:r w:rsidR="009A0599" w:rsidRPr="003068F0">
        <w:rPr>
          <w:color w:val="auto"/>
          <w:sz w:val="24"/>
          <w:szCs w:val="24"/>
        </w:rPr>
        <w:t>:</w:t>
      </w:r>
      <w:r w:rsidR="007A4F67" w:rsidRPr="003068F0">
        <w:rPr>
          <w:color w:val="auto"/>
          <w:sz w:val="24"/>
          <w:szCs w:val="24"/>
        </w:rPr>
        <w:t xml:space="preserve"> </w:t>
      </w:r>
      <w:r w:rsidR="009A0599" w:rsidRPr="003068F0">
        <w:rPr>
          <w:color w:val="auto"/>
          <w:sz w:val="24"/>
          <w:szCs w:val="24"/>
        </w:rPr>
        <w:t>Do you believe this tool make</w:t>
      </w:r>
      <w:r w:rsidR="00B767BF">
        <w:rPr>
          <w:color w:val="auto"/>
          <w:sz w:val="24"/>
          <w:szCs w:val="24"/>
        </w:rPr>
        <w:t>s</w:t>
      </w:r>
      <w:r w:rsidR="009A0599" w:rsidRPr="003068F0">
        <w:rPr>
          <w:color w:val="auto"/>
          <w:sz w:val="24"/>
          <w:szCs w:val="24"/>
        </w:rPr>
        <w:t xml:space="preserve"> your learning process efficient and effective?</w:t>
      </w:r>
      <w:bookmarkEnd w:id="17"/>
    </w:p>
    <w:p w:rsidR="009A0599" w:rsidRDefault="009A0599" w:rsidP="009A0599"/>
    <w:p w:rsidR="003E6ABA" w:rsidRDefault="007A4F67" w:rsidP="009A0599">
      <w:r>
        <w:t xml:space="preserve">When participants were asked </w:t>
      </w:r>
      <w:r w:rsidR="00F80877">
        <w:t>if</w:t>
      </w:r>
      <w:r>
        <w:t xml:space="preserve"> they believe the tool they use </w:t>
      </w:r>
      <w:r w:rsidR="00F80877">
        <w:t>was</w:t>
      </w:r>
      <w:r>
        <w:t xml:space="preserve"> making their learning efficient and effective,</w:t>
      </w:r>
      <w:r w:rsidR="00C01AE4">
        <w:t xml:space="preserve"> </w:t>
      </w:r>
      <w:r w:rsidR="00EF18BA">
        <w:t>17 students respond</w:t>
      </w:r>
      <w:r w:rsidR="00F80877">
        <w:t>ed</w:t>
      </w:r>
      <w:r w:rsidR="00EF18BA">
        <w:t xml:space="preserve"> positively as they believe these tools </w:t>
      </w:r>
      <w:r w:rsidR="00F80877">
        <w:t>w</w:t>
      </w:r>
      <w:r w:rsidR="00EF18BA">
        <w:t>e</w:t>
      </w:r>
      <w:r w:rsidR="00F80877">
        <w:t>re</w:t>
      </w:r>
      <w:r w:rsidR="00EF18BA">
        <w:t xml:space="preserve"> effective. </w:t>
      </w:r>
      <w:r w:rsidR="001A3618">
        <w:t xml:space="preserve">Whereas 10% of the </w:t>
      </w:r>
      <w:r w:rsidR="00015CFC">
        <w:t xml:space="preserve">respondents selected sometimes and </w:t>
      </w:r>
      <w:r w:rsidR="001422DF">
        <w:t>only 5% said they</w:t>
      </w:r>
      <w:r w:rsidR="00F80877">
        <w:t>’r</w:t>
      </w:r>
      <w:r w:rsidR="003C08D8">
        <w:t xml:space="preserve">e not making any difference. </w:t>
      </w:r>
    </w:p>
    <w:p w:rsidR="003E6ABA" w:rsidRDefault="003E6ABA" w:rsidP="009A0599"/>
    <w:p w:rsidR="003E6ABA" w:rsidRDefault="003E6ABA" w:rsidP="009A0599"/>
    <w:p w:rsidR="003E6ABA" w:rsidRDefault="003E6ABA" w:rsidP="009A0599"/>
    <w:p w:rsidR="003E6ABA" w:rsidRDefault="003E6ABA" w:rsidP="009A0599"/>
    <w:p w:rsidR="003E6ABA" w:rsidRDefault="003E6ABA" w:rsidP="009A0599"/>
    <w:p w:rsidR="009A0599" w:rsidRPr="009A0599" w:rsidRDefault="007A4F67" w:rsidP="009A0599">
      <w:r>
        <w:t xml:space="preserve"> </w:t>
      </w:r>
    </w:p>
    <w:p w:rsidR="00AE789D" w:rsidRPr="000021AE" w:rsidRDefault="00AE789D" w:rsidP="000021AE"/>
    <w:p w:rsidR="003D2BF7" w:rsidRDefault="003D2BF7" w:rsidP="009A5FC6">
      <w:pPr>
        <w:pStyle w:val="Caption"/>
      </w:pPr>
    </w:p>
    <w:p w:rsidR="003D2BF7" w:rsidRPr="003D2BF7" w:rsidRDefault="003D2BF7" w:rsidP="009A5FC6">
      <w:pPr>
        <w:pStyle w:val="Caption"/>
        <w:rPr>
          <w:color w:val="auto"/>
          <w:sz w:val="24"/>
          <w:szCs w:val="24"/>
        </w:rPr>
      </w:pPr>
      <w:r>
        <w:rPr>
          <w:noProof/>
        </w:rPr>
        <w:drawing>
          <wp:anchor distT="0" distB="0" distL="114300" distR="114300" simplePos="0" relativeHeight="251665408" behindDoc="0" locked="0" layoutInCell="1" allowOverlap="1">
            <wp:simplePos x="0" y="0"/>
            <wp:positionH relativeFrom="margin">
              <wp:align>center</wp:align>
            </wp:positionH>
            <wp:positionV relativeFrom="paragraph">
              <wp:posOffset>1905</wp:posOffset>
            </wp:positionV>
            <wp:extent cx="5200650" cy="2990850"/>
            <wp:effectExtent l="0" t="0" r="0" b="0"/>
            <wp:wrapTopAndBottom/>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rsidR="009A5FC6" w:rsidRPr="003D2BF7" w:rsidRDefault="00F80877" w:rsidP="009A5FC6">
      <w:pPr>
        <w:pStyle w:val="Caption"/>
        <w:rPr>
          <w:color w:val="auto"/>
          <w:sz w:val="24"/>
          <w:szCs w:val="24"/>
        </w:rPr>
      </w:pPr>
      <w:r>
        <w:rPr>
          <w:color w:val="auto"/>
          <w:sz w:val="24"/>
          <w:szCs w:val="24"/>
        </w:rPr>
        <w:t xml:space="preserve">            </w:t>
      </w:r>
      <w:bookmarkStart w:id="18" w:name="_Toc107017698"/>
      <w:r w:rsidR="009A5FC6" w:rsidRPr="003D2BF7">
        <w:rPr>
          <w:color w:val="auto"/>
          <w:sz w:val="24"/>
          <w:szCs w:val="24"/>
        </w:rPr>
        <w:t xml:space="preserve">Figure </w:t>
      </w:r>
      <w:r w:rsidR="000E5C47" w:rsidRPr="003D2BF7">
        <w:rPr>
          <w:color w:val="auto"/>
          <w:sz w:val="24"/>
          <w:szCs w:val="24"/>
        </w:rPr>
        <w:fldChar w:fldCharType="begin"/>
      </w:r>
      <w:r w:rsidR="009A5FC6" w:rsidRPr="003D2BF7">
        <w:rPr>
          <w:color w:val="auto"/>
          <w:sz w:val="24"/>
          <w:szCs w:val="24"/>
        </w:rPr>
        <w:instrText xml:space="preserve"> SEQ Figure \* ARABIC </w:instrText>
      </w:r>
      <w:r w:rsidR="000E5C47" w:rsidRPr="003D2BF7">
        <w:rPr>
          <w:color w:val="auto"/>
          <w:sz w:val="24"/>
          <w:szCs w:val="24"/>
        </w:rPr>
        <w:fldChar w:fldCharType="separate"/>
      </w:r>
      <w:r w:rsidR="009A5FC6" w:rsidRPr="003D2BF7">
        <w:rPr>
          <w:noProof/>
          <w:color w:val="auto"/>
          <w:sz w:val="24"/>
          <w:szCs w:val="24"/>
        </w:rPr>
        <w:t>6</w:t>
      </w:r>
      <w:r w:rsidR="000E5C47" w:rsidRPr="003D2BF7">
        <w:rPr>
          <w:color w:val="auto"/>
          <w:sz w:val="24"/>
          <w:szCs w:val="24"/>
        </w:rPr>
        <w:fldChar w:fldCharType="end"/>
      </w:r>
      <w:r w:rsidR="009A5FC6" w:rsidRPr="003D2BF7">
        <w:rPr>
          <w:color w:val="auto"/>
          <w:sz w:val="24"/>
          <w:szCs w:val="24"/>
        </w:rPr>
        <w:t>: Are you satisfied with the tools you use and your digital skills?</w:t>
      </w:r>
      <w:bookmarkEnd w:id="18"/>
      <w:r w:rsidR="009A5FC6" w:rsidRPr="003D2BF7">
        <w:rPr>
          <w:color w:val="auto"/>
          <w:sz w:val="24"/>
          <w:szCs w:val="24"/>
        </w:rPr>
        <w:t xml:space="preserve"> </w:t>
      </w:r>
    </w:p>
    <w:p w:rsidR="009A5FC6" w:rsidRDefault="009A5FC6" w:rsidP="009A5FC6"/>
    <w:p w:rsidR="00B767BF" w:rsidRDefault="009A5FC6" w:rsidP="009A5FC6">
      <w:r>
        <w:t xml:space="preserve">When participants were asked if </w:t>
      </w:r>
      <w:r w:rsidR="009A3EF0">
        <w:t>they were satisfied, 80% of the participants respond</w:t>
      </w:r>
      <w:r w:rsidR="00F80877">
        <w:t>ed</w:t>
      </w:r>
      <w:r w:rsidR="009A3EF0">
        <w:t xml:space="preserve"> positively </w:t>
      </w:r>
      <w:r w:rsidR="00903281">
        <w:t xml:space="preserve">whereas only 5% </w:t>
      </w:r>
      <w:r w:rsidR="00B767BF">
        <w:t xml:space="preserve">of </w:t>
      </w:r>
      <w:r w:rsidR="00903281">
        <w:t>participant</w:t>
      </w:r>
      <w:r w:rsidR="00B767BF">
        <w:t>s</w:t>
      </w:r>
      <w:r w:rsidR="00903281">
        <w:t xml:space="preserve"> </w:t>
      </w:r>
      <w:r w:rsidR="002049C2">
        <w:t>respond</w:t>
      </w:r>
      <w:r w:rsidR="00F80877">
        <w:t>ed</w:t>
      </w:r>
      <w:r w:rsidR="002049C2">
        <w:t xml:space="preserve"> negatively.</w:t>
      </w:r>
      <w:r w:rsidR="003D2BF7">
        <w:t xml:space="preserve"> 16 participant</w:t>
      </w:r>
      <w:r w:rsidR="00707B46">
        <w:t>s</w:t>
      </w:r>
      <w:r w:rsidR="003D2BF7">
        <w:t xml:space="preserve"> </w:t>
      </w:r>
      <w:r w:rsidR="00F80877">
        <w:t>were</w:t>
      </w:r>
      <w:r w:rsidR="00530523">
        <w:t xml:space="preserve"> satisfied with the tools and only 1 student </w:t>
      </w:r>
      <w:r w:rsidR="00F80877">
        <w:t>was</w:t>
      </w:r>
      <w:r w:rsidR="00530523">
        <w:t xml:space="preserve"> not satisfied. </w:t>
      </w:r>
      <w:r w:rsidR="002049C2">
        <w:t xml:space="preserve">15% of the participants </w:t>
      </w:r>
      <w:r w:rsidR="00B767BF">
        <w:t xml:space="preserve">were </w:t>
      </w:r>
      <w:r w:rsidR="002049C2">
        <w:t xml:space="preserve">neither satisfied nor dissatisfied with the tools.  </w:t>
      </w:r>
    </w:p>
    <w:p w:rsidR="00B767BF" w:rsidRDefault="00B767BF">
      <w:pPr>
        <w:spacing w:line="259" w:lineRule="auto"/>
        <w:jc w:val="left"/>
      </w:pPr>
      <w:r>
        <w:br w:type="page"/>
      </w:r>
    </w:p>
    <w:p w:rsidR="00655CE5" w:rsidRDefault="00655CE5" w:rsidP="00DE742C">
      <w:pPr>
        <w:pStyle w:val="Heading2"/>
      </w:pPr>
      <w:bookmarkStart w:id="19" w:name="_Toc107017675"/>
      <w:r>
        <w:lastRenderedPageBreak/>
        <w:t>4.2 Secondary research</w:t>
      </w:r>
      <w:bookmarkEnd w:id="19"/>
      <w:r>
        <w:t xml:space="preserve"> </w:t>
      </w:r>
    </w:p>
    <w:p w:rsidR="00DC5DCE" w:rsidRDefault="001C1648" w:rsidP="001C1648">
      <w:r>
        <w:t xml:space="preserve">In UWTSD, </w:t>
      </w:r>
      <w:r w:rsidR="00302AEA">
        <w:t>a</w:t>
      </w:r>
      <w:r w:rsidR="00302AEA" w:rsidRPr="00302AEA">
        <w:t>ll students and faculty have accessibility to Microsoft Teams, allowing them to participate or establish their team, therefore enhancing interaction and cooperation.</w:t>
      </w:r>
      <w:r w:rsidR="004E7CCC">
        <w:t xml:space="preserve"> </w:t>
      </w:r>
      <w:r w:rsidR="004E7CCC" w:rsidRPr="004E7CCC">
        <w:t>Teams integrate video and audio conversations, conferences, instant messaging, and file sharing</w:t>
      </w:r>
      <w:r w:rsidR="00D7686C">
        <w:t xml:space="preserve"> (</w:t>
      </w:r>
      <w:r w:rsidR="00D7686C" w:rsidRPr="00655CE5">
        <w:t>UWTSD, 2022</w:t>
      </w:r>
      <w:r w:rsidR="00D7686C">
        <w:t>)</w:t>
      </w:r>
      <w:r w:rsidR="004E7CCC" w:rsidRPr="004E7CCC">
        <w:t xml:space="preserve">. </w:t>
      </w:r>
    </w:p>
    <w:p w:rsidR="006E761E" w:rsidRDefault="004E7CCC" w:rsidP="001C1648">
      <w:r w:rsidRPr="004E7CCC">
        <w:t>Microsoft Teams incorporates seamlessly with all Office 365 services, such as Planner, Stream, and SharePoint, making it simple for learners to interact and work safely, regardless of location, with classmates and faculty.</w:t>
      </w:r>
      <w:r w:rsidR="005505FC">
        <w:t xml:space="preserve"> Besides </w:t>
      </w:r>
      <w:r w:rsidR="00CE5563">
        <w:t xml:space="preserve">the </w:t>
      </w:r>
      <w:r w:rsidR="005505FC">
        <w:t xml:space="preserve">Microsoft team, the students have </w:t>
      </w:r>
      <w:r w:rsidR="00863EC2">
        <w:t>access</w:t>
      </w:r>
      <w:r w:rsidR="005505FC">
        <w:t xml:space="preserve"> </w:t>
      </w:r>
      <w:r w:rsidR="00CE5563">
        <w:t xml:space="preserve">to </w:t>
      </w:r>
      <w:r w:rsidR="005505FC">
        <w:t>some other</w:t>
      </w:r>
      <w:r w:rsidR="00863EC2">
        <w:t xml:space="preserve"> </w:t>
      </w:r>
      <w:r w:rsidR="00B41B07">
        <w:t>tools too but these tools are not use</w:t>
      </w:r>
      <w:r w:rsidR="00CE5563">
        <w:t>d</w:t>
      </w:r>
      <w:r w:rsidR="00B41B07">
        <w:t xml:space="preserve"> widely rather are used by the students personally and </w:t>
      </w:r>
      <w:r w:rsidR="00F238D6">
        <w:t xml:space="preserve">very few students use them. </w:t>
      </w:r>
      <w:r w:rsidR="00142142">
        <w:t xml:space="preserve">On the other hand, </w:t>
      </w:r>
      <w:r w:rsidR="00CE5563" w:rsidRPr="00142142">
        <w:t>only</w:t>
      </w:r>
      <w:r w:rsidR="00142142" w:rsidRPr="00142142">
        <w:t xml:space="preserve"> three universities in the United Kingdom and the first in Wales have signed a Shared Goal Agreement or SGA with Microsoft, allowing UWTSD to benefit from Microsoft's world-class tools and resources for technology-enhanced teaching and learning</w:t>
      </w:r>
      <w:r w:rsidR="00A93C21">
        <w:t xml:space="preserve"> (Web </w:t>
      </w:r>
      <w:r w:rsidR="00A93C21" w:rsidRPr="00655CE5">
        <w:t>UWTSD, 202</w:t>
      </w:r>
      <w:r w:rsidR="00A93C21">
        <w:t>0)</w:t>
      </w:r>
      <w:r w:rsidR="00142142" w:rsidRPr="00142142">
        <w:t>.</w:t>
      </w:r>
    </w:p>
    <w:p w:rsidR="00142142" w:rsidRDefault="00142142">
      <w:pPr>
        <w:spacing w:line="259" w:lineRule="auto"/>
        <w:jc w:val="left"/>
      </w:pPr>
      <w:r>
        <w:br w:type="page"/>
      </w:r>
    </w:p>
    <w:p w:rsidR="00392C81" w:rsidRDefault="008F3E7C" w:rsidP="008F3E7C">
      <w:pPr>
        <w:pStyle w:val="Heading1"/>
      </w:pPr>
      <w:bookmarkStart w:id="20" w:name="_Toc107017676"/>
      <w:r>
        <w:lastRenderedPageBreak/>
        <w:t xml:space="preserve">5. </w:t>
      </w:r>
      <w:r w:rsidR="00392C81">
        <w:t>Discussion</w:t>
      </w:r>
      <w:bookmarkEnd w:id="20"/>
      <w:r w:rsidR="006D42DB">
        <w:t xml:space="preserve"> </w:t>
      </w:r>
    </w:p>
    <w:p w:rsidR="008F3E7C" w:rsidRDefault="008F3E7C" w:rsidP="008F3E7C">
      <w:pPr>
        <w:pStyle w:val="Heading2"/>
      </w:pPr>
      <w:bookmarkStart w:id="21" w:name="_Toc107017677"/>
      <w:r>
        <w:t>5.1 Demographic Trend</w:t>
      </w:r>
      <w:bookmarkEnd w:id="21"/>
      <w:r>
        <w:t xml:space="preserve"> </w:t>
      </w:r>
    </w:p>
    <w:p w:rsidR="00317AF8" w:rsidRDefault="008F3E7C" w:rsidP="008F3E7C">
      <w:r>
        <w:t xml:space="preserve">The data </w:t>
      </w:r>
      <w:r w:rsidR="00E843EB">
        <w:t xml:space="preserve">used to </w:t>
      </w:r>
      <w:r w:rsidR="00B27166">
        <w:t xml:space="preserve">conduct this study has been collected from students of UWTSD and they were selected through </w:t>
      </w:r>
      <w:r w:rsidR="00E04BCC">
        <w:t xml:space="preserve">a </w:t>
      </w:r>
      <w:r w:rsidR="00317AF8">
        <w:t>simple random method. The demographic trend that has been found in the data are given below,</w:t>
      </w:r>
    </w:p>
    <w:tbl>
      <w:tblPr>
        <w:tblStyle w:val="PlainTable2"/>
        <w:tblW w:w="0" w:type="auto"/>
        <w:tblLook w:val="04A0"/>
      </w:tblPr>
      <w:tblGrid>
        <w:gridCol w:w="3116"/>
        <w:gridCol w:w="3117"/>
        <w:gridCol w:w="3117"/>
      </w:tblGrid>
      <w:tr w:rsidR="00317AF8" w:rsidTr="00767828">
        <w:trPr>
          <w:cnfStyle w:val="100000000000"/>
        </w:trPr>
        <w:tc>
          <w:tcPr>
            <w:cnfStyle w:val="001000000000"/>
            <w:tcW w:w="3116" w:type="dxa"/>
            <w:vMerge w:val="restart"/>
            <w:vAlign w:val="center"/>
          </w:tcPr>
          <w:p w:rsidR="00317AF8" w:rsidRDefault="00317AF8" w:rsidP="00767828">
            <w:pPr>
              <w:jc w:val="center"/>
            </w:pPr>
            <w:r>
              <w:t>Gender</w:t>
            </w:r>
          </w:p>
        </w:tc>
        <w:tc>
          <w:tcPr>
            <w:tcW w:w="3117" w:type="dxa"/>
          </w:tcPr>
          <w:p w:rsidR="00317AF8" w:rsidRPr="00767828" w:rsidRDefault="00317AF8" w:rsidP="00317AF8">
            <w:pPr>
              <w:jc w:val="center"/>
              <w:cnfStyle w:val="100000000000"/>
              <w:rPr>
                <w:b w:val="0"/>
                <w:bCs w:val="0"/>
              </w:rPr>
            </w:pPr>
            <w:r w:rsidRPr="00767828">
              <w:rPr>
                <w:b w:val="0"/>
                <w:bCs w:val="0"/>
              </w:rPr>
              <w:t>Male</w:t>
            </w:r>
          </w:p>
        </w:tc>
        <w:tc>
          <w:tcPr>
            <w:tcW w:w="3117" w:type="dxa"/>
          </w:tcPr>
          <w:p w:rsidR="00317AF8" w:rsidRPr="00767828" w:rsidRDefault="00317AF8" w:rsidP="00317AF8">
            <w:pPr>
              <w:jc w:val="center"/>
              <w:cnfStyle w:val="100000000000"/>
              <w:rPr>
                <w:b w:val="0"/>
                <w:bCs w:val="0"/>
              </w:rPr>
            </w:pPr>
            <w:r w:rsidRPr="00767828">
              <w:rPr>
                <w:b w:val="0"/>
                <w:bCs w:val="0"/>
              </w:rPr>
              <w:t>10</w:t>
            </w:r>
          </w:p>
        </w:tc>
      </w:tr>
      <w:tr w:rsidR="00317AF8" w:rsidTr="00767828">
        <w:trPr>
          <w:cnfStyle w:val="000000100000"/>
        </w:trPr>
        <w:tc>
          <w:tcPr>
            <w:cnfStyle w:val="001000000000"/>
            <w:tcW w:w="3116" w:type="dxa"/>
            <w:vMerge/>
            <w:vAlign w:val="center"/>
          </w:tcPr>
          <w:p w:rsidR="00317AF8" w:rsidRDefault="00317AF8" w:rsidP="00767828">
            <w:pPr>
              <w:jc w:val="center"/>
            </w:pPr>
          </w:p>
        </w:tc>
        <w:tc>
          <w:tcPr>
            <w:tcW w:w="3117" w:type="dxa"/>
          </w:tcPr>
          <w:p w:rsidR="00317AF8" w:rsidRDefault="00317AF8" w:rsidP="00317AF8">
            <w:pPr>
              <w:jc w:val="center"/>
              <w:cnfStyle w:val="000000100000"/>
            </w:pPr>
            <w:r>
              <w:t>Female</w:t>
            </w:r>
          </w:p>
        </w:tc>
        <w:tc>
          <w:tcPr>
            <w:tcW w:w="3117" w:type="dxa"/>
          </w:tcPr>
          <w:p w:rsidR="00317AF8" w:rsidRDefault="00317AF8" w:rsidP="00317AF8">
            <w:pPr>
              <w:jc w:val="center"/>
              <w:cnfStyle w:val="000000100000"/>
            </w:pPr>
            <w:r>
              <w:t>10</w:t>
            </w:r>
          </w:p>
        </w:tc>
      </w:tr>
      <w:tr w:rsidR="00317AF8" w:rsidTr="00767828">
        <w:tc>
          <w:tcPr>
            <w:cnfStyle w:val="001000000000"/>
            <w:tcW w:w="3116" w:type="dxa"/>
            <w:vMerge/>
            <w:vAlign w:val="center"/>
          </w:tcPr>
          <w:p w:rsidR="00317AF8" w:rsidRDefault="00317AF8" w:rsidP="00767828">
            <w:pPr>
              <w:jc w:val="center"/>
            </w:pPr>
          </w:p>
        </w:tc>
        <w:tc>
          <w:tcPr>
            <w:tcW w:w="3117" w:type="dxa"/>
          </w:tcPr>
          <w:p w:rsidR="00317AF8" w:rsidRDefault="00317AF8" w:rsidP="00317AF8">
            <w:pPr>
              <w:jc w:val="center"/>
              <w:cnfStyle w:val="000000000000"/>
            </w:pPr>
            <w:r>
              <w:t>Others</w:t>
            </w:r>
          </w:p>
        </w:tc>
        <w:tc>
          <w:tcPr>
            <w:tcW w:w="3117" w:type="dxa"/>
          </w:tcPr>
          <w:p w:rsidR="00317AF8" w:rsidRDefault="00317AF8" w:rsidP="00317AF8">
            <w:pPr>
              <w:jc w:val="center"/>
              <w:cnfStyle w:val="000000000000"/>
            </w:pPr>
            <w:r>
              <w:t>0</w:t>
            </w:r>
          </w:p>
        </w:tc>
      </w:tr>
      <w:tr w:rsidR="00317AF8" w:rsidTr="00767828">
        <w:trPr>
          <w:cnfStyle w:val="000000100000"/>
        </w:trPr>
        <w:tc>
          <w:tcPr>
            <w:cnfStyle w:val="001000000000"/>
            <w:tcW w:w="3116" w:type="dxa"/>
            <w:vMerge/>
            <w:vAlign w:val="center"/>
          </w:tcPr>
          <w:p w:rsidR="00317AF8" w:rsidRDefault="00317AF8" w:rsidP="00767828">
            <w:pPr>
              <w:jc w:val="center"/>
            </w:pPr>
          </w:p>
        </w:tc>
        <w:tc>
          <w:tcPr>
            <w:tcW w:w="3117" w:type="dxa"/>
          </w:tcPr>
          <w:p w:rsidR="00317AF8" w:rsidRPr="00767828" w:rsidRDefault="00317AF8" w:rsidP="00317AF8">
            <w:pPr>
              <w:jc w:val="center"/>
              <w:cnfStyle w:val="000000100000"/>
              <w:rPr>
                <w:b/>
                <w:bCs/>
              </w:rPr>
            </w:pPr>
            <w:r w:rsidRPr="00767828">
              <w:rPr>
                <w:b/>
                <w:bCs/>
              </w:rPr>
              <w:t xml:space="preserve">Total </w:t>
            </w:r>
          </w:p>
        </w:tc>
        <w:tc>
          <w:tcPr>
            <w:tcW w:w="3117" w:type="dxa"/>
          </w:tcPr>
          <w:p w:rsidR="00317AF8" w:rsidRPr="00767828" w:rsidRDefault="00317AF8" w:rsidP="00317AF8">
            <w:pPr>
              <w:jc w:val="center"/>
              <w:cnfStyle w:val="000000100000"/>
              <w:rPr>
                <w:b/>
                <w:bCs/>
              </w:rPr>
            </w:pPr>
            <w:r w:rsidRPr="00767828">
              <w:rPr>
                <w:b/>
                <w:bCs/>
              </w:rPr>
              <w:t>20</w:t>
            </w:r>
          </w:p>
        </w:tc>
      </w:tr>
      <w:tr w:rsidR="00317AF8" w:rsidTr="00767828">
        <w:tc>
          <w:tcPr>
            <w:cnfStyle w:val="001000000000"/>
            <w:tcW w:w="3116" w:type="dxa"/>
            <w:vMerge w:val="restart"/>
            <w:vAlign w:val="center"/>
          </w:tcPr>
          <w:p w:rsidR="00317AF8" w:rsidRDefault="00317AF8" w:rsidP="00767828">
            <w:pPr>
              <w:jc w:val="center"/>
            </w:pPr>
            <w:r>
              <w:t>Age</w:t>
            </w:r>
          </w:p>
        </w:tc>
        <w:tc>
          <w:tcPr>
            <w:tcW w:w="3117" w:type="dxa"/>
          </w:tcPr>
          <w:p w:rsidR="00317AF8" w:rsidRDefault="00317AF8" w:rsidP="00317AF8">
            <w:pPr>
              <w:jc w:val="center"/>
              <w:cnfStyle w:val="000000000000"/>
            </w:pPr>
            <w:r>
              <w:t>B</w:t>
            </w:r>
            <w:r w:rsidRPr="00547DE2">
              <w:t>elow 18</w:t>
            </w:r>
          </w:p>
        </w:tc>
        <w:tc>
          <w:tcPr>
            <w:tcW w:w="3117" w:type="dxa"/>
          </w:tcPr>
          <w:p w:rsidR="00317AF8" w:rsidRDefault="00317AF8" w:rsidP="00317AF8">
            <w:pPr>
              <w:jc w:val="center"/>
              <w:cnfStyle w:val="000000000000"/>
            </w:pPr>
            <w:r>
              <w:t>0</w:t>
            </w:r>
          </w:p>
        </w:tc>
      </w:tr>
      <w:tr w:rsidR="00317AF8" w:rsidTr="00767828">
        <w:trPr>
          <w:cnfStyle w:val="000000100000"/>
        </w:trPr>
        <w:tc>
          <w:tcPr>
            <w:cnfStyle w:val="001000000000"/>
            <w:tcW w:w="3116" w:type="dxa"/>
            <w:vMerge/>
          </w:tcPr>
          <w:p w:rsidR="00317AF8" w:rsidRDefault="00317AF8" w:rsidP="00317AF8">
            <w:pPr>
              <w:jc w:val="center"/>
            </w:pPr>
          </w:p>
        </w:tc>
        <w:tc>
          <w:tcPr>
            <w:tcW w:w="3117" w:type="dxa"/>
          </w:tcPr>
          <w:p w:rsidR="00317AF8" w:rsidRDefault="00317AF8" w:rsidP="00317AF8">
            <w:pPr>
              <w:jc w:val="center"/>
              <w:cnfStyle w:val="000000100000"/>
            </w:pPr>
            <w:r>
              <w:t>18 to 22</w:t>
            </w:r>
          </w:p>
        </w:tc>
        <w:tc>
          <w:tcPr>
            <w:tcW w:w="3117" w:type="dxa"/>
          </w:tcPr>
          <w:p w:rsidR="00317AF8" w:rsidRDefault="00317AF8" w:rsidP="00317AF8">
            <w:pPr>
              <w:jc w:val="center"/>
              <w:cnfStyle w:val="000000100000"/>
            </w:pPr>
            <w:r>
              <w:t>16</w:t>
            </w:r>
          </w:p>
        </w:tc>
      </w:tr>
      <w:tr w:rsidR="00317AF8" w:rsidTr="00767828">
        <w:tc>
          <w:tcPr>
            <w:cnfStyle w:val="001000000000"/>
            <w:tcW w:w="3116" w:type="dxa"/>
            <w:vMerge/>
          </w:tcPr>
          <w:p w:rsidR="00317AF8" w:rsidRDefault="00317AF8" w:rsidP="00317AF8">
            <w:pPr>
              <w:jc w:val="center"/>
            </w:pPr>
          </w:p>
        </w:tc>
        <w:tc>
          <w:tcPr>
            <w:tcW w:w="3117" w:type="dxa"/>
          </w:tcPr>
          <w:p w:rsidR="00317AF8" w:rsidRDefault="00317AF8" w:rsidP="00317AF8">
            <w:pPr>
              <w:jc w:val="center"/>
              <w:cnfStyle w:val="000000000000"/>
            </w:pPr>
            <w:r>
              <w:t>23 to 30</w:t>
            </w:r>
          </w:p>
        </w:tc>
        <w:tc>
          <w:tcPr>
            <w:tcW w:w="3117" w:type="dxa"/>
          </w:tcPr>
          <w:p w:rsidR="00317AF8" w:rsidRDefault="00317AF8" w:rsidP="00317AF8">
            <w:pPr>
              <w:jc w:val="center"/>
              <w:cnfStyle w:val="000000000000"/>
            </w:pPr>
            <w:r>
              <w:t>4</w:t>
            </w:r>
          </w:p>
        </w:tc>
      </w:tr>
      <w:tr w:rsidR="00317AF8" w:rsidTr="00767828">
        <w:trPr>
          <w:cnfStyle w:val="000000100000"/>
        </w:trPr>
        <w:tc>
          <w:tcPr>
            <w:cnfStyle w:val="001000000000"/>
            <w:tcW w:w="3116" w:type="dxa"/>
            <w:vMerge/>
          </w:tcPr>
          <w:p w:rsidR="00317AF8" w:rsidRDefault="00317AF8" w:rsidP="00317AF8">
            <w:pPr>
              <w:jc w:val="center"/>
            </w:pPr>
          </w:p>
        </w:tc>
        <w:tc>
          <w:tcPr>
            <w:tcW w:w="3117" w:type="dxa"/>
          </w:tcPr>
          <w:p w:rsidR="00317AF8" w:rsidRDefault="00317AF8" w:rsidP="00317AF8">
            <w:pPr>
              <w:jc w:val="center"/>
              <w:cnfStyle w:val="000000100000"/>
            </w:pPr>
            <w:r>
              <w:t>Above 30</w:t>
            </w:r>
          </w:p>
        </w:tc>
        <w:tc>
          <w:tcPr>
            <w:tcW w:w="3117" w:type="dxa"/>
          </w:tcPr>
          <w:p w:rsidR="00317AF8" w:rsidRDefault="00317AF8" w:rsidP="00317AF8">
            <w:pPr>
              <w:jc w:val="center"/>
              <w:cnfStyle w:val="000000100000"/>
            </w:pPr>
            <w:r>
              <w:t>0</w:t>
            </w:r>
          </w:p>
        </w:tc>
      </w:tr>
      <w:tr w:rsidR="00317AF8" w:rsidTr="00767828">
        <w:tc>
          <w:tcPr>
            <w:cnfStyle w:val="001000000000"/>
            <w:tcW w:w="3116" w:type="dxa"/>
            <w:vMerge/>
          </w:tcPr>
          <w:p w:rsidR="00317AF8" w:rsidRDefault="00317AF8" w:rsidP="00317AF8">
            <w:pPr>
              <w:jc w:val="center"/>
            </w:pPr>
          </w:p>
        </w:tc>
        <w:tc>
          <w:tcPr>
            <w:tcW w:w="3117" w:type="dxa"/>
          </w:tcPr>
          <w:p w:rsidR="00317AF8" w:rsidRPr="00767828" w:rsidRDefault="00317AF8" w:rsidP="00317AF8">
            <w:pPr>
              <w:jc w:val="center"/>
              <w:cnfStyle w:val="000000000000"/>
              <w:rPr>
                <w:b/>
                <w:bCs/>
              </w:rPr>
            </w:pPr>
            <w:r w:rsidRPr="00767828">
              <w:rPr>
                <w:b/>
                <w:bCs/>
              </w:rPr>
              <w:t>Total</w:t>
            </w:r>
          </w:p>
        </w:tc>
        <w:tc>
          <w:tcPr>
            <w:tcW w:w="3117" w:type="dxa"/>
          </w:tcPr>
          <w:p w:rsidR="00317AF8" w:rsidRPr="00767828" w:rsidRDefault="00317AF8" w:rsidP="00317AF8">
            <w:pPr>
              <w:jc w:val="center"/>
              <w:cnfStyle w:val="000000000000"/>
              <w:rPr>
                <w:b/>
                <w:bCs/>
              </w:rPr>
            </w:pPr>
            <w:r w:rsidRPr="00767828">
              <w:rPr>
                <w:b/>
                <w:bCs/>
              </w:rPr>
              <w:t>20</w:t>
            </w:r>
          </w:p>
        </w:tc>
      </w:tr>
    </w:tbl>
    <w:p w:rsidR="00B808F6" w:rsidRDefault="00B808F6" w:rsidP="00B808F6">
      <w:pPr>
        <w:pStyle w:val="Caption"/>
      </w:pPr>
      <w:bookmarkStart w:id="22" w:name="_Toc107017726"/>
      <w:r w:rsidRPr="00B808F6">
        <w:rPr>
          <w:color w:val="auto"/>
          <w:sz w:val="24"/>
          <w:szCs w:val="24"/>
        </w:rPr>
        <w:t xml:space="preserve">Table </w:t>
      </w:r>
      <w:r w:rsidR="000E5C47" w:rsidRPr="00B808F6">
        <w:rPr>
          <w:color w:val="auto"/>
          <w:sz w:val="24"/>
          <w:szCs w:val="24"/>
        </w:rPr>
        <w:fldChar w:fldCharType="begin"/>
      </w:r>
      <w:r w:rsidRPr="00B808F6">
        <w:rPr>
          <w:color w:val="auto"/>
          <w:sz w:val="24"/>
          <w:szCs w:val="24"/>
        </w:rPr>
        <w:instrText xml:space="preserve"> SEQ Table \* ARABIC </w:instrText>
      </w:r>
      <w:r w:rsidR="000E5C47" w:rsidRPr="00B808F6">
        <w:rPr>
          <w:color w:val="auto"/>
          <w:sz w:val="24"/>
          <w:szCs w:val="24"/>
        </w:rPr>
        <w:fldChar w:fldCharType="separate"/>
      </w:r>
      <w:r w:rsidRPr="00B808F6">
        <w:rPr>
          <w:noProof/>
          <w:color w:val="auto"/>
          <w:sz w:val="24"/>
          <w:szCs w:val="24"/>
        </w:rPr>
        <w:t>1</w:t>
      </w:r>
      <w:r w:rsidR="000E5C47" w:rsidRPr="00B808F6">
        <w:rPr>
          <w:color w:val="auto"/>
          <w:sz w:val="24"/>
          <w:szCs w:val="24"/>
        </w:rPr>
        <w:fldChar w:fldCharType="end"/>
      </w:r>
      <w:r w:rsidRPr="00B808F6">
        <w:rPr>
          <w:color w:val="auto"/>
          <w:sz w:val="24"/>
          <w:szCs w:val="24"/>
        </w:rPr>
        <w:t>: Demographic Trends</w:t>
      </w:r>
      <w:bookmarkEnd w:id="22"/>
    </w:p>
    <w:p w:rsidR="00B808F6" w:rsidRDefault="00B808F6" w:rsidP="00B808F6">
      <w:pPr>
        <w:pStyle w:val="Caption"/>
      </w:pPr>
    </w:p>
    <w:p w:rsidR="00731F55" w:rsidRDefault="00ED4BEF" w:rsidP="00B808F6">
      <w:r>
        <w:t xml:space="preserve">50% of the participants are male and 50% of them are female. </w:t>
      </w:r>
      <w:r w:rsidR="009E5A82">
        <w:t>From the trend it can be seen that 80% of the respondents belong to the age group of 18 to 22 and 20% of them belong to the age group 23 to 30</w:t>
      </w:r>
      <w:r w:rsidR="00CA6524">
        <w:t xml:space="preserve"> indicating the participants in the research are mostly young adults. </w:t>
      </w:r>
    </w:p>
    <w:p w:rsidR="00731F55" w:rsidRDefault="00731F55">
      <w:pPr>
        <w:spacing w:line="259" w:lineRule="auto"/>
        <w:jc w:val="left"/>
      </w:pPr>
      <w:r>
        <w:br w:type="page"/>
      </w:r>
    </w:p>
    <w:p w:rsidR="004A3F7B" w:rsidRDefault="00731F55" w:rsidP="00254BB8">
      <w:pPr>
        <w:pStyle w:val="Heading2"/>
      </w:pPr>
      <w:bookmarkStart w:id="23" w:name="_Toc107017678"/>
      <w:r>
        <w:lastRenderedPageBreak/>
        <w:t>5.2 Discussion</w:t>
      </w:r>
      <w:bookmarkEnd w:id="23"/>
    </w:p>
    <w:p w:rsidR="00F24AF9" w:rsidRDefault="00E06253" w:rsidP="00B808F6">
      <w:r w:rsidRPr="00E06253">
        <w:t>Collaboration tools are crucial to the instruction of 21st Century Skills</w:t>
      </w:r>
      <w:r w:rsidR="00C01FD6">
        <w:t xml:space="preserve"> (</w:t>
      </w:r>
      <w:r w:rsidR="00C01FD6" w:rsidRPr="00C5065D">
        <w:t>Lin,</w:t>
      </w:r>
      <w:r w:rsidR="00C01FD6">
        <w:t xml:space="preserve"> </w:t>
      </w:r>
      <w:r w:rsidR="00C01FD6" w:rsidRPr="00C5065D">
        <w:t>2020</w:t>
      </w:r>
      <w:r w:rsidR="00C01FD6">
        <w:t>)</w:t>
      </w:r>
      <w:r w:rsidRPr="00E06253">
        <w:t>. In contrast to exhibiting academic knowledge, studies indicate that learners who use these tools improve their problem-solving, innovation, and interpersonal connection abilities. When study tools</w:t>
      </w:r>
      <w:r w:rsidR="00F80877">
        <w:t>, as well as their accompanying data,</w:t>
      </w:r>
      <w:r w:rsidRPr="00E06253">
        <w:t xml:space="preserve"> are hosted on the cloud, they enable collaboration that is impossible with desktop apps. These tools enable users to communicate and discuss assignments, provide and receive comments, annotate, </w:t>
      </w:r>
      <w:r w:rsidR="00254BB8" w:rsidRPr="00E06253">
        <w:t>analyze</w:t>
      </w:r>
      <w:r w:rsidRPr="00E06253">
        <w:t>, create content, or simply hang out</w:t>
      </w:r>
      <w:r w:rsidR="00AB4BC5">
        <w:t xml:space="preserve"> (</w:t>
      </w:r>
      <w:r w:rsidR="00AB4BC5" w:rsidRPr="00A07BE2">
        <w:t>GONZALEZ,</w:t>
      </w:r>
      <w:r w:rsidR="00AB4BC5">
        <w:t xml:space="preserve"> </w:t>
      </w:r>
      <w:r w:rsidR="00AB4BC5" w:rsidRPr="00A07BE2">
        <w:t>2020</w:t>
      </w:r>
      <w:r w:rsidR="00AB4BC5">
        <w:t>)</w:t>
      </w:r>
      <w:r w:rsidRPr="00E06253">
        <w:t>.</w:t>
      </w:r>
      <w:r w:rsidR="006B1521">
        <w:t xml:space="preserve"> </w:t>
      </w:r>
    </w:p>
    <w:p w:rsidR="00B808F6" w:rsidRDefault="00F24AF9" w:rsidP="00B808F6">
      <w:r>
        <w:t xml:space="preserve">This research identified the most used collaboration tool </w:t>
      </w:r>
      <w:r w:rsidR="00BE5E2C">
        <w:t xml:space="preserve">in UWTSD and explored different </w:t>
      </w:r>
      <w:r w:rsidR="00C04A60">
        <w:t xml:space="preserve">issues like students’ satisfaction as well as using frequency. </w:t>
      </w:r>
      <w:r w:rsidR="00096691">
        <w:t xml:space="preserve">When students were asked if they find it easier to use tools, </w:t>
      </w:r>
      <w:r w:rsidR="00F80877">
        <w:t xml:space="preserve">the </w:t>
      </w:r>
      <w:r w:rsidR="00096691">
        <w:t xml:space="preserve">majority </w:t>
      </w:r>
      <w:r w:rsidR="009D1E8D">
        <w:t xml:space="preserve">find them easier to use. The university even offers different courses for both staff and students which </w:t>
      </w:r>
      <w:r w:rsidR="00292362">
        <w:t>help them to increase their digital skills</w:t>
      </w:r>
      <w:r w:rsidR="005727B2">
        <w:t xml:space="preserve"> so they easily can manage and use those digital tools</w:t>
      </w:r>
      <w:r w:rsidR="00DA7F25">
        <w:t xml:space="preserve"> (UWTSD, 2022)</w:t>
      </w:r>
      <w:r w:rsidR="005727B2">
        <w:t xml:space="preserve">. </w:t>
      </w:r>
      <w:r w:rsidR="005F3B78">
        <w:t xml:space="preserve">Again, the data was collected about how </w:t>
      </w:r>
      <w:r w:rsidR="007D4AF5">
        <w:t>frequently</w:t>
      </w:r>
      <w:r w:rsidR="005F3B78">
        <w:t xml:space="preserve"> the tools are used by the </w:t>
      </w:r>
      <w:r w:rsidR="007D4AF5">
        <w:t xml:space="preserve">students. The majority of the students </w:t>
      </w:r>
      <w:r w:rsidR="002529E1">
        <w:t>use collaboration tools daily for teamwork, meetings</w:t>
      </w:r>
      <w:r w:rsidR="00F80877">
        <w:t>,</w:t>
      </w:r>
      <w:r w:rsidR="002529E1">
        <w:t xml:space="preserve"> or conference as well as t</w:t>
      </w:r>
      <w:r w:rsidR="00F80877">
        <w:t>o</w:t>
      </w:r>
      <w:r w:rsidR="002529E1">
        <w:t xml:space="preserve"> discuss assignments and brainstorm. </w:t>
      </w:r>
      <w:r w:rsidR="007749EE">
        <w:t xml:space="preserve">Both primary and secondary data show the Microsoft team is the most used tool for UWTSD students as </w:t>
      </w:r>
      <w:r w:rsidR="007E0974">
        <w:t xml:space="preserve">all of them can access the tool </w:t>
      </w:r>
      <w:r w:rsidR="006E1D17">
        <w:t>from any place.</w:t>
      </w:r>
      <w:r w:rsidR="00B37DB3">
        <w:t xml:space="preserve"> </w:t>
      </w:r>
      <w:r w:rsidR="006F44E5">
        <w:t xml:space="preserve">The students were again asked if the tools are effective and efficient and </w:t>
      </w:r>
      <w:r w:rsidR="00F80877">
        <w:t xml:space="preserve">the </w:t>
      </w:r>
      <w:r w:rsidR="007D66D7">
        <w:t xml:space="preserve">majority again </w:t>
      </w:r>
      <w:r w:rsidR="00264CA9">
        <w:t xml:space="preserve">responded </w:t>
      </w:r>
      <w:r w:rsidR="00F80877">
        <w:t>positively</w:t>
      </w:r>
      <w:r w:rsidR="00264CA9">
        <w:t>.</w:t>
      </w:r>
      <w:r w:rsidR="002706C2">
        <w:t xml:space="preserve"> Most of the student</w:t>
      </w:r>
      <w:r w:rsidR="00F80877">
        <w:t>s</w:t>
      </w:r>
      <w:r w:rsidR="002706C2">
        <w:t xml:space="preserve"> believe the Microsoft team is efficient and they can effectively complete their tasks using it. </w:t>
      </w:r>
      <w:r w:rsidR="005006E0">
        <w:t xml:space="preserve">Only a few remained neutral and responded negatively. </w:t>
      </w:r>
      <w:r w:rsidR="002C5045">
        <w:t xml:space="preserve">Finally, the participants were asked if they are satisfied with the tool they are using currently. </w:t>
      </w:r>
      <w:r w:rsidR="00F80877">
        <w:t>The m</w:t>
      </w:r>
      <w:r w:rsidR="002C5045">
        <w:t xml:space="preserve">ajority of the students are satisfied with the performance of the collaboration tool and have no complaints about it. </w:t>
      </w:r>
      <w:r w:rsidR="00FE5FCC">
        <w:br w:type="page"/>
      </w:r>
    </w:p>
    <w:p w:rsidR="00833E01" w:rsidRDefault="00F80877" w:rsidP="00B17131">
      <w:pPr>
        <w:pStyle w:val="Heading1"/>
      </w:pPr>
      <w:bookmarkStart w:id="24" w:name="_Toc107017679"/>
      <w:r>
        <w:lastRenderedPageBreak/>
        <w:t xml:space="preserve">6. </w:t>
      </w:r>
      <w:r w:rsidR="00392C81">
        <w:t>Conclusion</w:t>
      </w:r>
      <w:bookmarkEnd w:id="24"/>
    </w:p>
    <w:p w:rsidR="00392C81" w:rsidRDefault="00833E01" w:rsidP="00392C81">
      <w:r>
        <w:t>This study was conducted to identify which collaboration tool is mostly used in UWTSD</w:t>
      </w:r>
      <w:r w:rsidR="00B828D3">
        <w:t xml:space="preserve">. The research use both primary and secondary data but it mostly relied on primary data which </w:t>
      </w:r>
      <w:r w:rsidR="00705AE9">
        <w:t>was</w:t>
      </w:r>
      <w:r w:rsidR="00B828D3">
        <w:t xml:space="preserve"> collected through a</w:t>
      </w:r>
      <w:r w:rsidR="006102BD">
        <w:t>n</w:t>
      </w:r>
      <w:r w:rsidR="00B828D3">
        <w:t xml:space="preserve"> impromptu interview and questionnaire. </w:t>
      </w:r>
      <w:r w:rsidR="009916D4">
        <w:t>This quantitative research follow</w:t>
      </w:r>
      <w:r w:rsidR="00705AE9">
        <w:t>ed</w:t>
      </w:r>
      <w:r w:rsidR="009916D4">
        <w:t xml:space="preserve"> a positivist philosophy and </w:t>
      </w:r>
      <w:r w:rsidR="00705AE9">
        <w:t xml:space="preserve">an </w:t>
      </w:r>
      <w:r w:rsidR="009916D4">
        <w:t>inductive approach.</w:t>
      </w:r>
      <w:r w:rsidR="004F6DBE">
        <w:t xml:space="preserve"> </w:t>
      </w:r>
      <w:r w:rsidR="00BF065E">
        <w:t xml:space="preserve">Respondents </w:t>
      </w:r>
      <w:r w:rsidR="00705AE9">
        <w:t>were</w:t>
      </w:r>
      <w:r w:rsidR="00BF065E">
        <w:t xml:space="preserve"> chosen by simple random sampling and</w:t>
      </w:r>
      <w:r w:rsidR="00FA1806">
        <w:t xml:space="preserve"> data </w:t>
      </w:r>
      <w:r w:rsidR="00705AE9">
        <w:t>had been</w:t>
      </w:r>
      <w:r w:rsidR="00FA1806">
        <w:t xml:space="preserve"> collected from</w:t>
      </w:r>
      <w:r w:rsidR="00BF065E">
        <w:t xml:space="preserve"> </w:t>
      </w:r>
      <w:r w:rsidR="00FA1806">
        <w:t xml:space="preserve">20 students of UWTSD. </w:t>
      </w:r>
      <w:r w:rsidR="0043232D">
        <w:t xml:space="preserve">The study </w:t>
      </w:r>
      <w:r w:rsidR="005C53E6">
        <w:t xml:space="preserve">presented </w:t>
      </w:r>
      <w:r w:rsidR="00C16BF7">
        <w:t xml:space="preserve">that </w:t>
      </w:r>
      <w:r w:rsidR="00705AE9">
        <w:t xml:space="preserve">the </w:t>
      </w:r>
      <w:r w:rsidR="00C16BF7">
        <w:t xml:space="preserve">Microsoft team is the most used </w:t>
      </w:r>
      <w:r w:rsidR="006C02F0">
        <w:t>collaboration tool which is accessible to all students and staff of UWTSD.</w:t>
      </w:r>
      <w:r w:rsidR="00567EB7">
        <w:t xml:space="preserve"> The students can </w:t>
      </w:r>
      <w:r w:rsidR="00F22D8C">
        <w:t xml:space="preserve">take courses and improve their digital skills so that it will be easier to </w:t>
      </w:r>
      <w:r w:rsidR="00F27923">
        <w:t>operate those tools</w:t>
      </w:r>
      <w:r w:rsidR="00B57DA6">
        <w:t>, as well as the institute,</w:t>
      </w:r>
      <w:r w:rsidR="00F27923">
        <w:t xml:space="preserve"> can collaborate with </w:t>
      </w:r>
      <w:r w:rsidR="00B57DA6">
        <w:t xml:space="preserve">the </w:t>
      </w:r>
      <w:r w:rsidR="00F27923">
        <w:t>company</w:t>
      </w:r>
      <w:r w:rsidR="00B57DA6">
        <w:t xml:space="preserve"> providing the digital tools</w:t>
      </w:r>
      <w:r w:rsidR="00F27923">
        <w:t xml:space="preserve"> to bring more user</w:t>
      </w:r>
      <w:r w:rsidR="00B57DA6">
        <w:t>-</w:t>
      </w:r>
      <w:r w:rsidR="00F27923">
        <w:t>friendly feature</w:t>
      </w:r>
      <w:r w:rsidR="00B57DA6">
        <w:t>s</w:t>
      </w:r>
      <w:r w:rsidR="00F27923">
        <w:t xml:space="preserve"> to aid the students more.   </w:t>
      </w:r>
      <w:r w:rsidR="00BD2E82">
        <w:t xml:space="preserve"> </w:t>
      </w:r>
      <w:r w:rsidR="00B75746">
        <w:t xml:space="preserve"> </w:t>
      </w:r>
      <w:r w:rsidR="009916D4">
        <w:t xml:space="preserve">  </w:t>
      </w:r>
      <w:r>
        <w:t xml:space="preserve"> </w:t>
      </w:r>
      <w:r w:rsidR="006D42DB">
        <w:t xml:space="preserve"> </w:t>
      </w:r>
    </w:p>
    <w:p w:rsidR="001D0721" w:rsidRDefault="001D0721">
      <w:pPr>
        <w:spacing w:line="259" w:lineRule="auto"/>
        <w:jc w:val="left"/>
      </w:pPr>
      <w:r>
        <w:br w:type="page"/>
      </w:r>
    </w:p>
    <w:p w:rsidR="00392C81" w:rsidRDefault="002A570B" w:rsidP="00C5065D">
      <w:pPr>
        <w:pStyle w:val="Heading1"/>
      </w:pPr>
      <w:bookmarkStart w:id="25" w:name="_Toc107017680"/>
      <w:r>
        <w:lastRenderedPageBreak/>
        <w:t xml:space="preserve">7. </w:t>
      </w:r>
      <w:r w:rsidR="00392C81">
        <w:t>Reference List</w:t>
      </w:r>
      <w:bookmarkEnd w:id="25"/>
    </w:p>
    <w:p w:rsidR="00E74E98" w:rsidRDefault="00E74E98" w:rsidP="00C5065D">
      <w:r w:rsidRPr="00D22793">
        <w:t>Amaratunga, D., Baldry, D., Sarshar, M. and Newton, R., 202</w:t>
      </w:r>
      <w:r>
        <w:t>0</w:t>
      </w:r>
      <w:r w:rsidRPr="00D22793">
        <w:t>. Quantitative and qualitative research in the built environment: application of “mixed” research approach. Work</w:t>
      </w:r>
      <w:r w:rsidR="005F75D3">
        <w:t>-</w:t>
      </w:r>
      <w:r w:rsidRPr="00D22793">
        <w:t>study.</w:t>
      </w:r>
    </w:p>
    <w:p w:rsidR="00E74E98" w:rsidRDefault="00E74E98" w:rsidP="00C5065D">
      <w:r w:rsidRPr="00C5065D">
        <w:t>Borissova, D., Dimitrova, Z. and Dimitrov, V., 2020. How to support teams to be remote and productive: Group decision-making for distance collaboration software tools. Information &amp; Security, 46(1), pp.36-52.</w:t>
      </w:r>
    </w:p>
    <w:p w:rsidR="00E74E98" w:rsidRDefault="00E74E98" w:rsidP="00C5065D">
      <w:r w:rsidRPr="00A07BE2">
        <w:t>GONZALEZ, T., 2020.</w:t>
      </w:r>
      <w:r>
        <w:t xml:space="preserve"> </w:t>
      </w:r>
      <w:r w:rsidRPr="00A07BE2">
        <w:t>The Importance of Collaboration Tools — Enhance IT. [online] Enhance IT. Available at: &lt;https://www.enhanceit.com/blog/2020-the-importance-of-collaboration-tools&gt; [Accessed 24 June 2022].</w:t>
      </w:r>
    </w:p>
    <w:p w:rsidR="00E74E98" w:rsidRDefault="00E74E98" w:rsidP="00C5065D">
      <w:r w:rsidRPr="00DA1175">
        <w:t>Gopinathan, S., Kaur, A.H., Veeraya, S. and Raman, M., 2022. The Role of Digital Collaboration in Student Engagement towards Enhancing Student Participation during COVID-19. Sustainability, 14(11), p.6844.</w:t>
      </w:r>
    </w:p>
    <w:p w:rsidR="00E74E98" w:rsidRDefault="00E74E98" w:rsidP="00C5065D">
      <w:r w:rsidRPr="00C5065D">
        <w:t>Ishak, Z., Abbas, R.A. and Karunanithi, V.T., 2021, April. Methodology to Investigate Factors for Collaboration Tool Adoption in Academia during Pandemic. In 2021 IEEE 11th IEEE Symposium on Computer Applications &amp; Industrial Electronics (ISCAIE) (pp. 137-140). IEEE.</w:t>
      </w:r>
    </w:p>
    <w:p w:rsidR="00E74E98" w:rsidRDefault="00E74E98" w:rsidP="00C5065D">
      <w:r w:rsidRPr="00C5065D">
        <w:t>Lin, J., 2020, May. Picking up the slack: collaboration tools to build community and increase productivity. In Seminars in nephrology (Vol. 40, No. 3, pp. 298-302). WB Saunders.</w:t>
      </w:r>
    </w:p>
    <w:p w:rsidR="00E74E98" w:rsidRDefault="00E74E98" w:rsidP="00C5065D">
      <w:r w:rsidRPr="00C5065D">
        <w:t>Tarun, I.M., 2019. The effectiveness of a customized online collaboration tool for teaching and learning. Journal of Information Technology Education. Research, 18, p.275.</w:t>
      </w:r>
    </w:p>
    <w:p w:rsidR="00E74E98" w:rsidRDefault="00E74E98" w:rsidP="00C5065D">
      <w:r w:rsidRPr="008A29AB">
        <w:t>Teherani, A., Martimianakis, T., Stenfors-Hayes, T., Wadhwa, A. and Varpio, L., 201</w:t>
      </w:r>
      <w:r>
        <w:t>8</w:t>
      </w:r>
      <w:r w:rsidRPr="008A29AB">
        <w:t>. Choosing a qua</w:t>
      </w:r>
      <w:r>
        <w:t>nt</w:t>
      </w:r>
      <w:r w:rsidRPr="008A29AB">
        <w:t>itative research approach. Journal of graduate medical education, 7(4), pp.669-670.</w:t>
      </w:r>
    </w:p>
    <w:p w:rsidR="00E74E98" w:rsidRDefault="00E74E98" w:rsidP="00C5065D">
      <w:r w:rsidRPr="00655CE5">
        <w:lastRenderedPageBreak/>
        <w:t>UWTSD, 2022. Microsoft Teams - Collaboration | UWTSD. [online] Uwtsd.ac.uk. Available at: &lt;https://www.uwtsd.ac.uk/whatsnew/microsoft-teams---collaboration/&gt; [Accessed 24 June 2022].</w:t>
      </w:r>
      <w:r>
        <w:t xml:space="preserve"> </w:t>
      </w:r>
    </w:p>
    <w:p w:rsidR="00E74E98" w:rsidRDefault="00E74E98" w:rsidP="00C5065D">
      <w:r w:rsidRPr="00345B4B">
        <w:t>Web UWTSD, 2020. Press Releases 2020 | University of Wales Trinity Saint David. [online] Uwtsd.ac.</w:t>
      </w:r>
      <w:r>
        <w:t>UK</w:t>
      </w:r>
      <w:r w:rsidRPr="00345B4B">
        <w:t>. Available at: &lt;https://www.uwtsd.ac.uk/news/press-releases/press-2020/microsoft-and-uwtsd-share-vision-for-digital-transformation-in-higher-education.html&gt; [Accessed 24 June 2022].</w:t>
      </w:r>
    </w:p>
    <w:p w:rsidR="00E74E98" w:rsidRDefault="00E74E98" w:rsidP="00C5065D">
      <w:r w:rsidRPr="00C5065D">
        <w:t>Zhang, Q., Yin, J., Liao, B. and Zhou, C., 2021, March. Research on the impact of online collaboration tools on team creativity. In Society for Information Technology &amp; Teacher Education International Conference (pp. 327-334). Association for the Advancement of Computing in Education (AACE).</w:t>
      </w:r>
    </w:p>
    <w:p w:rsidR="00C5065D" w:rsidRDefault="00C5065D" w:rsidP="00C5065D"/>
    <w:p w:rsidR="000979AB" w:rsidRDefault="000979AB" w:rsidP="00C5065D">
      <w:r>
        <w:br w:type="page"/>
      </w:r>
    </w:p>
    <w:p w:rsidR="00392C81" w:rsidRDefault="002A570B" w:rsidP="005A0EC8">
      <w:pPr>
        <w:pStyle w:val="Heading1"/>
      </w:pPr>
      <w:bookmarkStart w:id="26" w:name="_Toc107017681"/>
      <w:r>
        <w:lastRenderedPageBreak/>
        <w:t xml:space="preserve">8. </w:t>
      </w:r>
      <w:r w:rsidR="00392C81">
        <w:t>Appendix</w:t>
      </w:r>
      <w:bookmarkEnd w:id="26"/>
    </w:p>
    <w:p w:rsidR="00693A19" w:rsidRDefault="00693A19" w:rsidP="00693A19">
      <w:r>
        <w:t xml:space="preserve">*Gender </w:t>
      </w:r>
    </w:p>
    <w:p w:rsidR="00693A19" w:rsidRDefault="00693A19" w:rsidP="00693A19">
      <w:pPr>
        <w:pStyle w:val="ListParagraph"/>
        <w:numPr>
          <w:ilvl w:val="0"/>
          <w:numId w:val="1"/>
        </w:numPr>
      </w:pPr>
      <w:r>
        <w:t>Male</w:t>
      </w:r>
    </w:p>
    <w:p w:rsidR="00693A19" w:rsidRDefault="00693A19" w:rsidP="00693A19">
      <w:pPr>
        <w:pStyle w:val="ListParagraph"/>
        <w:numPr>
          <w:ilvl w:val="0"/>
          <w:numId w:val="1"/>
        </w:numPr>
      </w:pPr>
      <w:r>
        <w:t>Female</w:t>
      </w:r>
    </w:p>
    <w:p w:rsidR="00693A19" w:rsidRDefault="00693A19" w:rsidP="00693A19">
      <w:pPr>
        <w:pStyle w:val="ListParagraph"/>
        <w:numPr>
          <w:ilvl w:val="0"/>
          <w:numId w:val="1"/>
        </w:numPr>
      </w:pPr>
      <w:r>
        <w:t>Others</w:t>
      </w:r>
    </w:p>
    <w:p w:rsidR="00547DE2" w:rsidRDefault="00547DE2" w:rsidP="00547DE2">
      <w:r w:rsidRPr="00547DE2">
        <w:t>*Age</w:t>
      </w:r>
    </w:p>
    <w:p w:rsidR="00547DE2" w:rsidRDefault="00547DE2" w:rsidP="00547DE2">
      <w:pPr>
        <w:pStyle w:val="ListParagraph"/>
        <w:numPr>
          <w:ilvl w:val="0"/>
          <w:numId w:val="3"/>
        </w:numPr>
      </w:pPr>
      <w:r w:rsidRPr="00547DE2">
        <w:t>Below 18</w:t>
      </w:r>
    </w:p>
    <w:p w:rsidR="00547DE2" w:rsidRDefault="00547DE2" w:rsidP="00547DE2">
      <w:pPr>
        <w:pStyle w:val="ListParagraph"/>
        <w:numPr>
          <w:ilvl w:val="0"/>
          <w:numId w:val="3"/>
        </w:numPr>
      </w:pPr>
      <w:r>
        <w:t>18 to 22</w:t>
      </w:r>
    </w:p>
    <w:p w:rsidR="00547DE2" w:rsidRDefault="00547DE2" w:rsidP="00F10C7F">
      <w:pPr>
        <w:pStyle w:val="ListParagraph"/>
        <w:numPr>
          <w:ilvl w:val="0"/>
          <w:numId w:val="3"/>
        </w:numPr>
      </w:pPr>
      <w:r>
        <w:t xml:space="preserve">23 to </w:t>
      </w:r>
      <w:r w:rsidR="00F10C7F">
        <w:t>30</w:t>
      </w:r>
    </w:p>
    <w:p w:rsidR="000979AB" w:rsidRDefault="00547DE2" w:rsidP="00547DE2">
      <w:pPr>
        <w:pStyle w:val="ListParagraph"/>
        <w:numPr>
          <w:ilvl w:val="0"/>
          <w:numId w:val="3"/>
        </w:numPr>
      </w:pPr>
      <w:r>
        <w:t xml:space="preserve">Above </w:t>
      </w:r>
      <w:r w:rsidR="00122B5D">
        <w:t>3</w:t>
      </w:r>
      <w:r w:rsidR="00F10C7F">
        <w:t>0</w:t>
      </w:r>
    </w:p>
    <w:p w:rsidR="00547DE2" w:rsidRDefault="000979AB" w:rsidP="000979AB">
      <w:r w:rsidRPr="000979AB">
        <w:t xml:space="preserve">Questions: </w:t>
      </w:r>
      <w:r w:rsidR="00122B5D">
        <w:t xml:space="preserve"> </w:t>
      </w:r>
      <w:r w:rsidR="00547DE2">
        <w:t xml:space="preserve"> </w:t>
      </w:r>
    </w:p>
    <w:p w:rsidR="009354D2" w:rsidRDefault="009354D2" w:rsidP="000979AB">
      <w:r w:rsidRPr="009354D2">
        <w:t>1.</w:t>
      </w:r>
      <w:r w:rsidR="000A4B0A">
        <w:t xml:space="preserve"> </w:t>
      </w:r>
      <w:r w:rsidRPr="009354D2">
        <w:t>Do you use digital collaboration tools?</w:t>
      </w:r>
    </w:p>
    <w:p w:rsidR="009354D2" w:rsidRDefault="009354D2" w:rsidP="009354D2">
      <w:pPr>
        <w:pStyle w:val="ListParagraph"/>
        <w:numPr>
          <w:ilvl w:val="0"/>
          <w:numId w:val="4"/>
        </w:numPr>
      </w:pPr>
      <w:r>
        <w:t xml:space="preserve">Yes </w:t>
      </w:r>
    </w:p>
    <w:p w:rsidR="009354D2" w:rsidRDefault="009354D2" w:rsidP="009354D2">
      <w:pPr>
        <w:pStyle w:val="ListParagraph"/>
        <w:numPr>
          <w:ilvl w:val="0"/>
          <w:numId w:val="4"/>
        </w:numPr>
      </w:pPr>
      <w:r>
        <w:t xml:space="preserve">No </w:t>
      </w:r>
    </w:p>
    <w:p w:rsidR="0047115D" w:rsidRDefault="0047115D" w:rsidP="000A4B0A">
      <w:r>
        <w:t>2</w:t>
      </w:r>
      <w:r w:rsidRPr="0047115D">
        <w:t>.</w:t>
      </w:r>
      <w:r>
        <w:t xml:space="preserve"> </w:t>
      </w:r>
      <w:r w:rsidRPr="0047115D">
        <w:t>Do you find it easier to use them?</w:t>
      </w:r>
    </w:p>
    <w:p w:rsidR="0047115D" w:rsidRDefault="0047115D" w:rsidP="0047115D">
      <w:pPr>
        <w:pStyle w:val="ListParagraph"/>
        <w:numPr>
          <w:ilvl w:val="0"/>
          <w:numId w:val="7"/>
        </w:numPr>
      </w:pPr>
      <w:r>
        <w:t xml:space="preserve">Yes </w:t>
      </w:r>
    </w:p>
    <w:p w:rsidR="0047115D" w:rsidRDefault="0047115D" w:rsidP="0047115D">
      <w:pPr>
        <w:pStyle w:val="ListParagraph"/>
        <w:numPr>
          <w:ilvl w:val="0"/>
          <w:numId w:val="7"/>
        </w:numPr>
      </w:pPr>
      <w:r>
        <w:t xml:space="preserve">No </w:t>
      </w:r>
    </w:p>
    <w:p w:rsidR="001C464F" w:rsidRDefault="00BC7395" w:rsidP="000A4B0A">
      <w:r>
        <w:t>3</w:t>
      </w:r>
      <w:r w:rsidR="001C464F">
        <w:t xml:space="preserve">. </w:t>
      </w:r>
      <w:r w:rsidR="001C464F" w:rsidRPr="001C464F">
        <w:t>How often do you use those collaboration tools?</w:t>
      </w:r>
    </w:p>
    <w:p w:rsidR="000F4992" w:rsidRDefault="0047115D" w:rsidP="00187AA1">
      <w:pPr>
        <w:pStyle w:val="ListParagraph"/>
        <w:numPr>
          <w:ilvl w:val="0"/>
          <w:numId w:val="6"/>
        </w:numPr>
      </w:pPr>
      <w:r>
        <w:t xml:space="preserve">Daily </w:t>
      </w:r>
    </w:p>
    <w:p w:rsidR="0047115D" w:rsidRDefault="0047115D" w:rsidP="00187AA1">
      <w:pPr>
        <w:pStyle w:val="ListParagraph"/>
        <w:numPr>
          <w:ilvl w:val="0"/>
          <w:numId w:val="6"/>
        </w:numPr>
      </w:pPr>
      <w:r>
        <w:t xml:space="preserve">Weekly </w:t>
      </w:r>
    </w:p>
    <w:p w:rsidR="0047115D" w:rsidRDefault="0047115D" w:rsidP="00187AA1">
      <w:pPr>
        <w:pStyle w:val="ListParagraph"/>
        <w:numPr>
          <w:ilvl w:val="0"/>
          <w:numId w:val="6"/>
        </w:numPr>
      </w:pPr>
      <w:r>
        <w:t xml:space="preserve">Monthly </w:t>
      </w:r>
    </w:p>
    <w:p w:rsidR="0047115D" w:rsidRDefault="0047115D" w:rsidP="00187AA1">
      <w:pPr>
        <w:pStyle w:val="ListParagraph"/>
        <w:numPr>
          <w:ilvl w:val="0"/>
          <w:numId w:val="6"/>
        </w:numPr>
      </w:pPr>
      <w:r>
        <w:t xml:space="preserve">Yearly </w:t>
      </w:r>
    </w:p>
    <w:p w:rsidR="001C464F" w:rsidRDefault="00BC7395" w:rsidP="001C464F">
      <w:r>
        <w:t>4</w:t>
      </w:r>
      <w:r w:rsidR="001C464F">
        <w:t>. Which collaboration tool do you use the most?</w:t>
      </w:r>
    </w:p>
    <w:p w:rsidR="00EE2BED" w:rsidRDefault="007E795C" w:rsidP="007E795C">
      <w:pPr>
        <w:pStyle w:val="ListParagraph"/>
        <w:numPr>
          <w:ilvl w:val="0"/>
          <w:numId w:val="8"/>
        </w:numPr>
      </w:pPr>
      <w:r>
        <w:t xml:space="preserve">Microsoft Team </w:t>
      </w:r>
    </w:p>
    <w:p w:rsidR="007E795C" w:rsidRDefault="007E795C" w:rsidP="007E795C">
      <w:pPr>
        <w:pStyle w:val="ListParagraph"/>
        <w:numPr>
          <w:ilvl w:val="0"/>
          <w:numId w:val="8"/>
        </w:numPr>
      </w:pPr>
      <w:r>
        <w:t xml:space="preserve">Slack </w:t>
      </w:r>
    </w:p>
    <w:p w:rsidR="007E795C" w:rsidRDefault="007E795C" w:rsidP="007E795C">
      <w:pPr>
        <w:pStyle w:val="ListParagraph"/>
        <w:numPr>
          <w:ilvl w:val="0"/>
          <w:numId w:val="8"/>
        </w:numPr>
      </w:pPr>
      <w:r>
        <w:t xml:space="preserve">Zoom </w:t>
      </w:r>
    </w:p>
    <w:p w:rsidR="007E795C" w:rsidRDefault="007E795C" w:rsidP="007E795C">
      <w:pPr>
        <w:pStyle w:val="ListParagraph"/>
        <w:numPr>
          <w:ilvl w:val="0"/>
          <w:numId w:val="8"/>
        </w:numPr>
      </w:pPr>
      <w:r>
        <w:lastRenderedPageBreak/>
        <w:t xml:space="preserve">Google meet </w:t>
      </w:r>
    </w:p>
    <w:p w:rsidR="00BC7395" w:rsidRDefault="007E795C" w:rsidP="007E795C">
      <w:pPr>
        <w:pStyle w:val="ListParagraph"/>
        <w:numPr>
          <w:ilvl w:val="0"/>
          <w:numId w:val="8"/>
        </w:numPr>
      </w:pPr>
      <w:r>
        <w:t>Others</w:t>
      </w:r>
    </w:p>
    <w:p w:rsidR="00BC7395" w:rsidRDefault="00BC7395" w:rsidP="00BC7395">
      <w:r>
        <w:t xml:space="preserve">5. </w:t>
      </w:r>
      <w:r w:rsidRPr="000A4B0A">
        <w:t>Do you believe th</w:t>
      </w:r>
      <w:r>
        <w:t>is</w:t>
      </w:r>
      <w:r w:rsidRPr="000A4B0A">
        <w:t xml:space="preserve"> tool make</w:t>
      </w:r>
      <w:r w:rsidR="00B767BF">
        <w:t>s</w:t>
      </w:r>
      <w:r w:rsidRPr="000A4B0A">
        <w:t xml:space="preserve"> your learning process</w:t>
      </w:r>
      <w:r>
        <w:t xml:space="preserve"> efficient and</w:t>
      </w:r>
      <w:r w:rsidRPr="000A4B0A">
        <w:t xml:space="preserve"> e</w:t>
      </w:r>
      <w:r>
        <w:t>ffective</w:t>
      </w:r>
      <w:r w:rsidRPr="000A4B0A">
        <w:t>?</w:t>
      </w:r>
    </w:p>
    <w:p w:rsidR="00BC7395" w:rsidRDefault="00BC7395" w:rsidP="00BC7395">
      <w:pPr>
        <w:pStyle w:val="ListParagraph"/>
        <w:numPr>
          <w:ilvl w:val="0"/>
          <w:numId w:val="5"/>
        </w:numPr>
      </w:pPr>
      <w:r>
        <w:t xml:space="preserve">Yes </w:t>
      </w:r>
    </w:p>
    <w:p w:rsidR="00BC7395" w:rsidRDefault="00BC7395" w:rsidP="00BC7395">
      <w:pPr>
        <w:pStyle w:val="ListParagraph"/>
        <w:numPr>
          <w:ilvl w:val="0"/>
          <w:numId w:val="5"/>
        </w:numPr>
      </w:pPr>
      <w:r>
        <w:t xml:space="preserve">No </w:t>
      </w:r>
    </w:p>
    <w:p w:rsidR="007E795C" w:rsidRDefault="00BC7395" w:rsidP="00BC7395">
      <w:pPr>
        <w:pStyle w:val="ListParagraph"/>
        <w:numPr>
          <w:ilvl w:val="0"/>
          <w:numId w:val="5"/>
        </w:numPr>
      </w:pPr>
      <w:r>
        <w:t xml:space="preserve">Sometimes </w:t>
      </w:r>
      <w:r w:rsidR="007E795C">
        <w:t xml:space="preserve"> </w:t>
      </w:r>
    </w:p>
    <w:p w:rsidR="00B061F9" w:rsidRDefault="00B061F9" w:rsidP="001C464F">
      <w:r w:rsidRPr="00B061F9">
        <w:t>6.</w:t>
      </w:r>
      <w:r w:rsidR="00FA2659">
        <w:t xml:space="preserve"> </w:t>
      </w:r>
      <w:r w:rsidRPr="00B061F9">
        <w:t xml:space="preserve">Are you satisfied with the tools </w:t>
      </w:r>
      <w:r w:rsidR="00D725AB">
        <w:t xml:space="preserve">you use </w:t>
      </w:r>
      <w:r w:rsidRPr="00B061F9">
        <w:t>and your digital skills?</w:t>
      </w:r>
    </w:p>
    <w:p w:rsidR="00E67141" w:rsidRDefault="00E67141" w:rsidP="00E67141">
      <w:pPr>
        <w:pStyle w:val="ListParagraph"/>
        <w:numPr>
          <w:ilvl w:val="0"/>
          <w:numId w:val="9"/>
        </w:numPr>
      </w:pPr>
      <w:r>
        <w:t xml:space="preserve">Yes </w:t>
      </w:r>
    </w:p>
    <w:p w:rsidR="00E67141" w:rsidRDefault="00E67141" w:rsidP="00E67141">
      <w:pPr>
        <w:pStyle w:val="ListParagraph"/>
        <w:numPr>
          <w:ilvl w:val="0"/>
          <w:numId w:val="9"/>
        </w:numPr>
      </w:pPr>
      <w:r>
        <w:t xml:space="preserve">No </w:t>
      </w:r>
    </w:p>
    <w:p w:rsidR="00E67141" w:rsidRDefault="00E67141" w:rsidP="00E67141">
      <w:pPr>
        <w:pStyle w:val="ListParagraph"/>
        <w:numPr>
          <w:ilvl w:val="0"/>
          <w:numId w:val="9"/>
        </w:numPr>
      </w:pPr>
      <w:r>
        <w:t xml:space="preserve">Neutral </w:t>
      </w:r>
    </w:p>
    <w:sectPr w:rsidR="00E67141" w:rsidSect="00AE3299">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34C3D" w:rsidRDefault="00234C3D" w:rsidP="00AE3299">
      <w:pPr>
        <w:spacing w:after="0" w:line="240" w:lineRule="auto"/>
      </w:pPr>
      <w:r>
        <w:separator/>
      </w:r>
    </w:p>
  </w:endnote>
  <w:endnote w:type="continuationSeparator" w:id="0">
    <w:p w:rsidR="00234C3D" w:rsidRDefault="00234C3D" w:rsidP="00AE329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99410923"/>
      <w:docPartObj>
        <w:docPartGallery w:val="Page Numbers (Bottom of Page)"/>
        <w:docPartUnique/>
      </w:docPartObj>
    </w:sdtPr>
    <w:sdtEndPr>
      <w:rPr>
        <w:noProof/>
      </w:rPr>
    </w:sdtEndPr>
    <w:sdtContent>
      <w:p w:rsidR="00AE3299" w:rsidRDefault="000E5C47">
        <w:pPr>
          <w:pStyle w:val="Footer"/>
          <w:jc w:val="center"/>
        </w:pPr>
        <w:r>
          <w:fldChar w:fldCharType="begin"/>
        </w:r>
        <w:r w:rsidR="00AE3299">
          <w:instrText xml:space="preserve"> PAGE   \* MERGEFORMAT </w:instrText>
        </w:r>
        <w:r>
          <w:fldChar w:fldCharType="separate"/>
        </w:r>
        <w:r w:rsidR="00620E62">
          <w:rPr>
            <w:noProof/>
          </w:rPr>
          <w:t>3</w:t>
        </w:r>
        <w:r>
          <w:rPr>
            <w:noProof/>
          </w:rPr>
          <w:fldChar w:fldCharType="end"/>
        </w:r>
      </w:p>
    </w:sdtContent>
  </w:sdt>
  <w:p w:rsidR="00AE3299" w:rsidRDefault="00AE329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34C3D" w:rsidRDefault="00234C3D" w:rsidP="00AE3299">
      <w:pPr>
        <w:spacing w:after="0" w:line="240" w:lineRule="auto"/>
      </w:pPr>
      <w:r>
        <w:separator/>
      </w:r>
    </w:p>
  </w:footnote>
  <w:footnote w:type="continuationSeparator" w:id="0">
    <w:p w:rsidR="00234C3D" w:rsidRDefault="00234C3D" w:rsidP="00AE329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FE758C"/>
    <w:multiLevelType w:val="hybridMultilevel"/>
    <w:tmpl w:val="B59A6C78"/>
    <w:lvl w:ilvl="0" w:tplc="34C4B9DC">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E124257"/>
    <w:multiLevelType w:val="hybridMultilevel"/>
    <w:tmpl w:val="7C22AE2C"/>
    <w:lvl w:ilvl="0" w:tplc="34C4B9DC">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E305A7"/>
    <w:multiLevelType w:val="hybridMultilevel"/>
    <w:tmpl w:val="FF54FBCE"/>
    <w:lvl w:ilvl="0" w:tplc="34C4B9DC">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694E23"/>
    <w:multiLevelType w:val="hybridMultilevel"/>
    <w:tmpl w:val="ACCEF7EE"/>
    <w:lvl w:ilvl="0" w:tplc="34C4B9DC">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9A02A8A"/>
    <w:multiLevelType w:val="hybridMultilevel"/>
    <w:tmpl w:val="4870486C"/>
    <w:lvl w:ilvl="0" w:tplc="34C4B9DC">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05E0D1C"/>
    <w:multiLevelType w:val="hybridMultilevel"/>
    <w:tmpl w:val="32EA984C"/>
    <w:lvl w:ilvl="0" w:tplc="34C4B9DC">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9E15BFB"/>
    <w:multiLevelType w:val="hybridMultilevel"/>
    <w:tmpl w:val="0972D93C"/>
    <w:lvl w:ilvl="0" w:tplc="34C4B9DC">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3E17282"/>
    <w:multiLevelType w:val="hybridMultilevel"/>
    <w:tmpl w:val="71BE1F32"/>
    <w:lvl w:ilvl="0" w:tplc="34C4B9DC">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A7B0D6E"/>
    <w:multiLevelType w:val="hybridMultilevel"/>
    <w:tmpl w:val="AA809AD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9">
    <w:nsid w:val="7B997CAD"/>
    <w:multiLevelType w:val="hybridMultilevel"/>
    <w:tmpl w:val="7E0AA844"/>
    <w:lvl w:ilvl="0" w:tplc="34C4B9DC">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1"/>
  </w:num>
  <w:num w:numId="5">
    <w:abstractNumId w:val="4"/>
  </w:num>
  <w:num w:numId="6">
    <w:abstractNumId w:val="3"/>
  </w:num>
  <w:num w:numId="7">
    <w:abstractNumId w:val="9"/>
  </w:num>
  <w:num w:numId="8">
    <w:abstractNumId w:val="6"/>
  </w:num>
  <w:num w:numId="9">
    <w:abstractNumId w:val="7"/>
  </w:num>
  <w:num w:numId="1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MDAxMzO0NLOwNDOysLRU0lEKTi0uzszPAykwqgUAKFqqIywAAAA="/>
  </w:docVars>
  <w:rsids>
    <w:rsidRoot w:val="00F9448E"/>
    <w:rsid w:val="000004E3"/>
    <w:rsid w:val="000021AE"/>
    <w:rsid w:val="00012F64"/>
    <w:rsid w:val="00015CFC"/>
    <w:rsid w:val="000426E5"/>
    <w:rsid w:val="00047D7B"/>
    <w:rsid w:val="00055CD8"/>
    <w:rsid w:val="000776C0"/>
    <w:rsid w:val="00094962"/>
    <w:rsid w:val="00094E7C"/>
    <w:rsid w:val="00096691"/>
    <w:rsid w:val="000979AB"/>
    <w:rsid w:val="000A3626"/>
    <w:rsid w:val="000A3DB4"/>
    <w:rsid w:val="000A44B4"/>
    <w:rsid w:val="000A4B0A"/>
    <w:rsid w:val="000B24E0"/>
    <w:rsid w:val="000D4FD4"/>
    <w:rsid w:val="000E1B29"/>
    <w:rsid w:val="000E5C47"/>
    <w:rsid w:val="000F1E4E"/>
    <w:rsid w:val="000F4992"/>
    <w:rsid w:val="000F692F"/>
    <w:rsid w:val="00110FF6"/>
    <w:rsid w:val="001173BC"/>
    <w:rsid w:val="00122B5D"/>
    <w:rsid w:val="00123717"/>
    <w:rsid w:val="00142142"/>
    <w:rsid w:val="001422DF"/>
    <w:rsid w:val="00154B66"/>
    <w:rsid w:val="0018488A"/>
    <w:rsid w:val="00186BA8"/>
    <w:rsid w:val="00187AA1"/>
    <w:rsid w:val="00194373"/>
    <w:rsid w:val="001947DD"/>
    <w:rsid w:val="0019648C"/>
    <w:rsid w:val="001A3618"/>
    <w:rsid w:val="001B2804"/>
    <w:rsid w:val="001C1648"/>
    <w:rsid w:val="001C43F7"/>
    <w:rsid w:val="001C464F"/>
    <w:rsid w:val="001C7366"/>
    <w:rsid w:val="001D0721"/>
    <w:rsid w:val="001E3B9F"/>
    <w:rsid w:val="001F3DE4"/>
    <w:rsid w:val="002049C2"/>
    <w:rsid w:val="0022094C"/>
    <w:rsid w:val="002219B8"/>
    <w:rsid w:val="0022415D"/>
    <w:rsid w:val="002249AE"/>
    <w:rsid w:val="00234C3D"/>
    <w:rsid w:val="00251F5A"/>
    <w:rsid w:val="002529E1"/>
    <w:rsid w:val="00254BB8"/>
    <w:rsid w:val="00264CA9"/>
    <w:rsid w:val="002706C2"/>
    <w:rsid w:val="002762EF"/>
    <w:rsid w:val="00283B53"/>
    <w:rsid w:val="00292362"/>
    <w:rsid w:val="0029540D"/>
    <w:rsid w:val="0029750C"/>
    <w:rsid w:val="002A0323"/>
    <w:rsid w:val="002A1EA2"/>
    <w:rsid w:val="002A570B"/>
    <w:rsid w:val="002C0AD1"/>
    <w:rsid w:val="002C5045"/>
    <w:rsid w:val="002D105C"/>
    <w:rsid w:val="002E3AD1"/>
    <w:rsid w:val="00302AEA"/>
    <w:rsid w:val="003068F0"/>
    <w:rsid w:val="00315BDB"/>
    <w:rsid w:val="00316A94"/>
    <w:rsid w:val="00317AF8"/>
    <w:rsid w:val="00323F46"/>
    <w:rsid w:val="00326ED5"/>
    <w:rsid w:val="003272BA"/>
    <w:rsid w:val="003323F6"/>
    <w:rsid w:val="003332FC"/>
    <w:rsid w:val="0033695C"/>
    <w:rsid w:val="00336DEA"/>
    <w:rsid w:val="00343360"/>
    <w:rsid w:val="0034539E"/>
    <w:rsid w:val="00345B4B"/>
    <w:rsid w:val="003529F0"/>
    <w:rsid w:val="00362E99"/>
    <w:rsid w:val="00365D11"/>
    <w:rsid w:val="00370731"/>
    <w:rsid w:val="00392C81"/>
    <w:rsid w:val="00395DD9"/>
    <w:rsid w:val="003A4AC9"/>
    <w:rsid w:val="003A5943"/>
    <w:rsid w:val="003C08D8"/>
    <w:rsid w:val="003D2BF7"/>
    <w:rsid w:val="003D4177"/>
    <w:rsid w:val="003E6ABA"/>
    <w:rsid w:val="003E7893"/>
    <w:rsid w:val="003F639F"/>
    <w:rsid w:val="00410C44"/>
    <w:rsid w:val="0041174E"/>
    <w:rsid w:val="00421588"/>
    <w:rsid w:val="00426097"/>
    <w:rsid w:val="0043232D"/>
    <w:rsid w:val="00432D9C"/>
    <w:rsid w:val="0044070E"/>
    <w:rsid w:val="00443922"/>
    <w:rsid w:val="00450215"/>
    <w:rsid w:val="0047115D"/>
    <w:rsid w:val="00473433"/>
    <w:rsid w:val="004843A3"/>
    <w:rsid w:val="004A115D"/>
    <w:rsid w:val="004A3F7B"/>
    <w:rsid w:val="004B1268"/>
    <w:rsid w:val="004B287D"/>
    <w:rsid w:val="004B5819"/>
    <w:rsid w:val="004D03B2"/>
    <w:rsid w:val="004D69B9"/>
    <w:rsid w:val="004E7CCC"/>
    <w:rsid w:val="004F467E"/>
    <w:rsid w:val="004F4B56"/>
    <w:rsid w:val="004F6DBE"/>
    <w:rsid w:val="005006E0"/>
    <w:rsid w:val="00504507"/>
    <w:rsid w:val="005161CE"/>
    <w:rsid w:val="00530523"/>
    <w:rsid w:val="0054266E"/>
    <w:rsid w:val="00547DE2"/>
    <w:rsid w:val="005505FC"/>
    <w:rsid w:val="00567EB7"/>
    <w:rsid w:val="005727B2"/>
    <w:rsid w:val="005735DE"/>
    <w:rsid w:val="005873DA"/>
    <w:rsid w:val="0059345A"/>
    <w:rsid w:val="005A0EC8"/>
    <w:rsid w:val="005A0F9F"/>
    <w:rsid w:val="005B074E"/>
    <w:rsid w:val="005C53E6"/>
    <w:rsid w:val="005D1B6E"/>
    <w:rsid w:val="005E77A7"/>
    <w:rsid w:val="005F3B78"/>
    <w:rsid w:val="005F75D3"/>
    <w:rsid w:val="0060202B"/>
    <w:rsid w:val="00603119"/>
    <w:rsid w:val="00603CA4"/>
    <w:rsid w:val="006102BD"/>
    <w:rsid w:val="00610752"/>
    <w:rsid w:val="00620E62"/>
    <w:rsid w:val="006211EE"/>
    <w:rsid w:val="00652610"/>
    <w:rsid w:val="00655CE5"/>
    <w:rsid w:val="0066012E"/>
    <w:rsid w:val="00661279"/>
    <w:rsid w:val="0066497F"/>
    <w:rsid w:val="00675CB7"/>
    <w:rsid w:val="00681195"/>
    <w:rsid w:val="006859F0"/>
    <w:rsid w:val="00693A19"/>
    <w:rsid w:val="00695CF4"/>
    <w:rsid w:val="006B1521"/>
    <w:rsid w:val="006B698F"/>
    <w:rsid w:val="006B793E"/>
    <w:rsid w:val="006C02F0"/>
    <w:rsid w:val="006C3978"/>
    <w:rsid w:val="006C466D"/>
    <w:rsid w:val="006D260F"/>
    <w:rsid w:val="006D30DF"/>
    <w:rsid w:val="006D42DB"/>
    <w:rsid w:val="006D53C3"/>
    <w:rsid w:val="006D7B34"/>
    <w:rsid w:val="006E1D17"/>
    <w:rsid w:val="006E20D7"/>
    <w:rsid w:val="006E3F37"/>
    <w:rsid w:val="006E761E"/>
    <w:rsid w:val="006F42E7"/>
    <w:rsid w:val="006F44E5"/>
    <w:rsid w:val="00701E9C"/>
    <w:rsid w:val="007043BE"/>
    <w:rsid w:val="00705AE9"/>
    <w:rsid w:val="00707B46"/>
    <w:rsid w:val="0071780C"/>
    <w:rsid w:val="00726F87"/>
    <w:rsid w:val="00726FE9"/>
    <w:rsid w:val="00727A0E"/>
    <w:rsid w:val="00730884"/>
    <w:rsid w:val="00731F55"/>
    <w:rsid w:val="00737A18"/>
    <w:rsid w:val="00752605"/>
    <w:rsid w:val="00760AF6"/>
    <w:rsid w:val="00767828"/>
    <w:rsid w:val="007749EE"/>
    <w:rsid w:val="00786DED"/>
    <w:rsid w:val="007933D3"/>
    <w:rsid w:val="00797D94"/>
    <w:rsid w:val="007A4F67"/>
    <w:rsid w:val="007C3728"/>
    <w:rsid w:val="007D4AF5"/>
    <w:rsid w:val="007D66D7"/>
    <w:rsid w:val="007E0974"/>
    <w:rsid w:val="007E2637"/>
    <w:rsid w:val="007E795C"/>
    <w:rsid w:val="007F1FDF"/>
    <w:rsid w:val="007F562C"/>
    <w:rsid w:val="00802F56"/>
    <w:rsid w:val="008333B9"/>
    <w:rsid w:val="00833E01"/>
    <w:rsid w:val="00836D71"/>
    <w:rsid w:val="0084209F"/>
    <w:rsid w:val="00850EBB"/>
    <w:rsid w:val="00863900"/>
    <w:rsid w:val="00863EC2"/>
    <w:rsid w:val="00880E8D"/>
    <w:rsid w:val="008964E3"/>
    <w:rsid w:val="008A29AB"/>
    <w:rsid w:val="008C0FA4"/>
    <w:rsid w:val="008C118C"/>
    <w:rsid w:val="008C4435"/>
    <w:rsid w:val="008F3E7C"/>
    <w:rsid w:val="00903281"/>
    <w:rsid w:val="00912863"/>
    <w:rsid w:val="00913B11"/>
    <w:rsid w:val="009207D3"/>
    <w:rsid w:val="00926136"/>
    <w:rsid w:val="009354D2"/>
    <w:rsid w:val="00941C3C"/>
    <w:rsid w:val="009916D4"/>
    <w:rsid w:val="00993BBE"/>
    <w:rsid w:val="009A0599"/>
    <w:rsid w:val="009A3EF0"/>
    <w:rsid w:val="009A5FC6"/>
    <w:rsid w:val="009B7265"/>
    <w:rsid w:val="009D1E8D"/>
    <w:rsid w:val="009D2F85"/>
    <w:rsid w:val="009E27BF"/>
    <w:rsid w:val="009E46CC"/>
    <w:rsid w:val="009E5A82"/>
    <w:rsid w:val="009E734A"/>
    <w:rsid w:val="00A06E31"/>
    <w:rsid w:val="00A07BE2"/>
    <w:rsid w:val="00A13114"/>
    <w:rsid w:val="00A14632"/>
    <w:rsid w:val="00A20BB5"/>
    <w:rsid w:val="00A319FA"/>
    <w:rsid w:val="00A31C2C"/>
    <w:rsid w:val="00A575CD"/>
    <w:rsid w:val="00A71516"/>
    <w:rsid w:val="00A82A46"/>
    <w:rsid w:val="00A93C21"/>
    <w:rsid w:val="00A95C07"/>
    <w:rsid w:val="00AA4FE7"/>
    <w:rsid w:val="00AB3C0E"/>
    <w:rsid w:val="00AB4BC5"/>
    <w:rsid w:val="00AB6746"/>
    <w:rsid w:val="00AC0143"/>
    <w:rsid w:val="00AE3299"/>
    <w:rsid w:val="00AE789D"/>
    <w:rsid w:val="00AF54AF"/>
    <w:rsid w:val="00AF6C60"/>
    <w:rsid w:val="00B061F9"/>
    <w:rsid w:val="00B17131"/>
    <w:rsid w:val="00B20DB3"/>
    <w:rsid w:val="00B27166"/>
    <w:rsid w:val="00B37DB3"/>
    <w:rsid w:val="00B4029A"/>
    <w:rsid w:val="00B41B07"/>
    <w:rsid w:val="00B43507"/>
    <w:rsid w:val="00B563BA"/>
    <w:rsid w:val="00B57DA6"/>
    <w:rsid w:val="00B65989"/>
    <w:rsid w:val="00B66673"/>
    <w:rsid w:val="00B67D6D"/>
    <w:rsid w:val="00B75746"/>
    <w:rsid w:val="00B76749"/>
    <w:rsid w:val="00B767BF"/>
    <w:rsid w:val="00B808F6"/>
    <w:rsid w:val="00B820B4"/>
    <w:rsid w:val="00B828D3"/>
    <w:rsid w:val="00B929C2"/>
    <w:rsid w:val="00BA0D90"/>
    <w:rsid w:val="00BA5427"/>
    <w:rsid w:val="00BB1A6E"/>
    <w:rsid w:val="00BB49FC"/>
    <w:rsid w:val="00BC7395"/>
    <w:rsid w:val="00BD2E82"/>
    <w:rsid w:val="00BE5E2C"/>
    <w:rsid w:val="00BE5ECA"/>
    <w:rsid w:val="00BF065E"/>
    <w:rsid w:val="00C01AE4"/>
    <w:rsid w:val="00C01FD6"/>
    <w:rsid w:val="00C04A60"/>
    <w:rsid w:val="00C117B5"/>
    <w:rsid w:val="00C16BF7"/>
    <w:rsid w:val="00C20006"/>
    <w:rsid w:val="00C4191A"/>
    <w:rsid w:val="00C5065D"/>
    <w:rsid w:val="00C75BE3"/>
    <w:rsid w:val="00C76529"/>
    <w:rsid w:val="00C7745F"/>
    <w:rsid w:val="00C945D3"/>
    <w:rsid w:val="00CA2945"/>
    <w:rsid w:val="00CA6524"/>
    <w:rsid w:val="00CB1E14"/>
    <w:rsid w:val="00CB1F7E"/>
    <w:rsid w:val="00CB5A49"/>
    <w:rsid w:val="00CC7F05"/>
    <w:rsid w:val="00CE5563"/>
    <w:rsid w:val="00CE5859"/>
    <w:rsid w:val="00D03A1D"/>
    <w:rsid w:val="00D0522A"/>
    <w:rsid w:val="00D1517B"/>
    <w:rsid w:val="00D174F6"/>
    <w:rsid w:val="00D22793"/>
    <w:rsid w:val="00D2475A"/>
    <w:rsid w:val="00D5126B"/>
    <w:rsid w:val="00D725AB"/>
    <w:rsid w:val="00D7686C"/>
    <w:rsid w:val="00D80FF7"/>
    <w:rsid w:val="00D86121"/>
    <w:rsid w:val="00D93881"/>
    <w:rsid w:val="00D954AC"/>
    <w:rsid w:val="00D97492"/>
    <w:rsid w:val="00DA1175"/>
    <w:rsid w:val="00DA2106"/>
    <w:rsid w:val="00DA4B5B"/>
    <w:rsid w:val="00DA7F25"/>
    <w:rsid w:val="00DB0722"/>
    <w:rsid w:val="00DB0867"/>
    <w:rsid w:val="00DB7B31"/>
    <w:rsid w:val="00DC5DCE"/>
    <w:rsid w:val="00DC628B"/>
    <w:rsid w:val="00DE4327"/>
    <w:rsid w:val="00DE742C"/>
    <w:rsid w:val="00E00BCD"/>
    <w:rsid w:val="00E03FFF"/>
    <w:rsid w:val="00E04BCC"/>
    <w:rsid w:val="00E06253"/>
    <w:rsid w:val="00E10F39"/>
    <w:rsid w:val="00E209CE"/>
    <w:rsid w:val="00E3285E"/>
    <w:rsid w:val="00E47037"/>
    <w:rsid w:val="00E47AB1"/>
    <w:rsid w:val="00E52EA9"/>
    <w:rsid w:val="00E55E70"/>
    <w:rsid w:val="00E624DC"/>
    <w:rsid w:val="00E6535B"/>
    <w:rsid w:val="00E67141"/>
    <w:rsid w:val="00E74D65"/>
    <w:rsid w:val="00E74E98"/>
    <w:rsid w:val="00E843EB"/>
    <w:rsid w:val="00ED34CE"/>
    <w:rsid w:val="00ED4BEF"/>
    <w:rsid w:val="00ED5BBC"/>
    <w:rsid w:val="00EE2BED"/>
    <w:rsid w:val="00EF18BA"/>
    <w:rsid w:val="00F02784"/>
    <w:rsid w:val="00F10C7F"/>
    <w:rsid w:val="00F13E2F"/>
    <w:rsid w:val="00F1605B"/>
    <w:rsid w:val="00F174CC"/>
    <w:rsid w:val="00F22D8C"/>
    <w:rsid w:val="00F238D6"/>
    <w:rsid w:val="00F24AF9"/>
    <w:rsid w:val="00F25285"/>
    <w:rsid w:val="00F27923"/>
    <w:rsid w:val="00F45D34"/>
    <w:rsid w:val="00F56D6E"/>
    <w:rsid w:val="00F64FE2"/>
    <w:rsid w:val="00F678DB"/>
    <w:rsid w:val="00F80877"/>
    <w:rsid w:val="00F82259"/>
    <w:rsid w:val="00F84946"/>
    <w:rsid w:val="00F9448E"/>
    <w:rsid w:val="00FA1806"/>
    <w:rsid w:val="00FA2659"/>
    <w:rsid w:val="00FC1EC8"/>
    <w:rsid w:val="00FD05D4"/>
    <w:rsid w:val="00FE1846"/>
    <w:rsid w:val="00FE5FC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2C81"/>
    <w:pPr>
      <w:spacing w:line="360" w:lineRule="auto"/>
      <w:jc w:val="both"/>
    </w:pPr>
    <w:rPr>
      <w:rFonts w:ascii="Arial" w:hAnsi="Arial"/>
      <w:sz w:val="24"/>
    </w:rPr>
  </w:style>
  <w:style w:type="paragraph" w:styleId="Heading1">
    <w:name w:val="heading 1"/>
    <w:basedOn w:val="Normal"/>
    <w:next w:val="Normal"/>
    <w:link w:val="Heading1Char"/>
    <w:uiPriority w:val="9"/>
    <w:qFormat/>
    <w:rsid w:val="005A0EC8"/>
    <w:pPr>
      <w:keepNext/>
      <w:keepLines/>
      <w:spacing w:before="360" w:after="12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3332FC"/>
    <w:pPr>
      <w:keepNext/>
      <w:keepLines/>
      <w:spacing w:before="160" w:after="12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3A19"/>
    <w:pPr>
      <w:ind w:left="720"/>
      <w:contextualSpacing/>
    </w:pPr>
  </w:style>
  <w:style w:type="character" w:customStyle="1" w:styleId="Heading1Char">
    <w:name w:val="Heading 1 Char"/>
    <w:basedOn w:val="DefaultParagraphFont"/>
    <w:link w:val="Heading1"/>
    <w:uiPriority w:val="9"/>
    <w:rsid w:val="005A0EC8"/>
    <w:rPr>
      <w:rFonts w:asciiTheme="majorHAnsi" w:eastAsiaTheme="majorEastAsia" w:hAnsiTheme="majorHAnsi" w:cstheme="majorBidi"/>
      <w:b/>
      <w:sz w:val="32"/>
      <w:szCs w:val="32"/>
    </w:rPr>
  </w:style>
  <w:style w:type="paragraph" w:styleId="TOCHeading">
    <w:name w:val="TOC Heading"/>
    <w:basedOn w:val="Heading1"/>
    <w:next w:val="Normal"/>
    <w:uiPriority w:val="39"/>
    <w:unhideWhenUsed/>
    <w:qFormat/>
    <w:rsid w:val="005D1B6E"/>
    <w:pPr>
      <w:spacing w:before="240" w:after="0" w:line="259" w:lineRule="auto"/>
      <w:jc w:val="left"/>
      <w:outlineLvl w:val="9"/>
    </w:pPr>
    <w:rPr>
      <w:b w:val="0"/>
      <w:color w:val="2F5496" w:themeColor="accent1" w:themeShade="BF"/>
    </w:rPr>
  </w:style>
  <w:style w:type="paragraph" w:styleId="TOC1">
    <w:name w:val="toc 1"/>
    <w:basedOn w:val="Normal"/>
    <w:next w:val="Normal"/>
    <w:autoRedefine/>
    <w:uiPriority w:val="39"/>
    <w:unhideWhenUsed/>
    <w:rsid w:val="005D1B6E"/>
    <w:pPr>
      <w:spacing w:after="100"/>
    </w:pPr>
  </w:style>
  <w:style w:type="character" w:styleId="Hyperlink">
    <w:name w:val="Hyperlink"/>
    <w:basedOn w:val="DefaultParagraphFont"/>
    <w:uiPriority w:val="99"/>
    <w:unhideWhenUsed/>
    <w:rsid w:val="005D1B6E"/>
    <w:rPr>
      <w:color w:val="0563C1" w:themeColor="hyperlink"/>
      <w:u w:val="single"/>
    </w:rPr>
  </w:style>
  <w:style w:type="paragraph" w:styleId="Header">
    <w:name w:val="header"/>
    <w:basedOn w:val="Normal"/>
    <w:link w:val="HeaderChar"/>
    <w:uiPriority w:val="99"/>
    <w:unhideWhenUsed/>
    <w:rsid w:val="00AE32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3299"/>
    <w:rPr>
      <w:rFonts w:ascii="Arial" w:hAnsi="Arial"/>
      <w:sz w:val="24"/>
    </w:rPr>
  </w:style>
  <w:style w:type="paragraph" w:styleId="Footer">
    <w:name w:val="footer"/>
    <w:basedOn w:val="Normal"/>
    <w:link w:val="FooterChar"/>
    <w:uiPriority w:val="99"/>
    <w:unhideWhenUsed/>
    <w:rsid w:val="00AE32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3299"/>
    <w:rPr>
      <w:rFonts w:ascii="Arial" w:hAnsi="Arial"/>
      <w:sz w:val="24"/>
    </w:rPr>
  </w:style>
  <w:style w:type="character" w:customStyle="1" w:styleId="Heading2Char">
    <w:name w:val="Heading 2 Char"/>
    <w:basedOn w:val="DefaultParagraphFont"/>
    <w:link w:val="Heading2"/>
    <w:uiPriority w:val="9"/>
    <w:rsid w:val="003332FC"/>
    <w:rPr>
      <w:rFonts w:asciiTheme="majorHAnsi" w:eastAsiaTheme="majorEastAsia" w:hAnsiTheme="majorHAnsi" w:cstheme="majorBidi"/>
      <w:b/>
      <w:sz w:val="28"/>
      <w:szCs w:val="26"/>
    </w:rPr>
  </w:style>
  <w:style w:type="paragraph" w:styleId="TOC2">
    <w:name w:val="toc 2"/>
    <w:basedOn w:val="Normal"/>
    <w:next w:val="Normal"/>
    <w:autoRedefine/>
    <w:uiPriority w:val="39"/>
    <w:unhideWhenUsed/>
    <w:rsid w:val="006B793E"/>
    <w:pPr>
      <w:spacing w:after="100"/>
      <w:ind w:left="240"/>
    </w:pPr>
  </w:style>
  <w:style w:type="paragraph" w:styleId="Caption">
    <w:name w:val="caption"/>
    <w:basedOn w:val="Normal"/>
    <w:next w:val="Normal"/>
    <w:uiPriority w:val="35"/>
    <w:unhideWhenUsed/>
    <w:qFormat/>
    <w:rsid w:val="00D97492"/>
    <w:pPr>
      <w:spacing w:after="200" w:line="240" w:lineRule="auto"/>
    </w:pPr>
    <w:rPr>
      <w:i/>
      <w:iCs/>
      <w:color w:val="44546A" w:themeColor="text2"/>
      <w:sz w:val="18"/>
      <w:szCs w:val="18"/>
    </w:rPr>
  </w:style>
  <w:style w:type="table" w:styleId="TableGrid">
    <w:name w:val="Table Grid"/>
    <w:basedOn w:val="TableNormal"/>
    <w:uiPriority w:val="39"/>
    <w:rsid w:val="00317AF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2">
    <w:name w:val="Plain Table 2"/>
    <w:basedOn w:val="TableNormal"/>
    <w:uiPriority w:val="42"/>
    <w:rsid w:val="00767828"/>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186BA8"/>
    <w:pPr>
      <w:spacing w:after="0"/>
    </w:pPr>
  </w:style>
  <w:style w:type="paragraph" w:styleId="BalloonText">
    <w:name w:val="Balloon Text"/>
    <w:basedOn w:val="Normal"/>
    <w:link w:val="BalloonTextChar"/>
    <w:uiPriority w:val="99"/>
    <w:semiHidden/>
    <w:unhideWhenUsed/>
    <w:rsid w:val="003433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336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plotArea>
      <c:layout/>
      <c:barChart>
        <c:barDir val="col"/>
        <c:grouping val="clustered"/>
        <c:ser>
          <c:idx val="0"/>
          <c:order val="0"/>
          <c:tx>
            <c:strRef>
              <c:f>Sheet1!$B$1</c:f>
              <c:strCache>
                <c:ptCount val="1"/>
                <c:pt idx="0">
                  <c:v>1. Do you use digital collaboration tools?</c:v>
                </c:pt>
              </c:strCache>
            </c:strRef>
          </c:tx>
          <c:spPr>
            <a:solidFill>
              <a:schemeClr val="accent1"/>
            </a:solidFill>
            <a:ln>
              <a:noFill/>
            </a:ln>
            <a:effectLst/>
          </c:spPr>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Yes </c:v>
                </c:pt>
                <c:pt idx="1">
                  <c:v>No </c:v>
                </c:pt>
              </c:strCache>
            </c:strRef>
          </c:cat>
          <c:val>
            <c:numRef>
              <c:f>Sheet1!$B$2:$B$3</c:f>
              <c:numCache>
                <c:formatCode>General</c:formatCode>
                <c:ptCount val="2"/>
                <c:pt idx="0">
                  <c:v>20</c:v>
                </c:pt>
                <c:pt idx="1">
                  <c:v>0</c:v>
                </c:pt>
              </c:numCache>
            </c:numRef>
          </c:val>
          <c:extLst xmlns:c16r2="http://schemas.microsoft.com/office/drawing/2015/06/chart">
            <c:ext xmlns:c16="http://schemas.microsoft.com/office/drawing/2014/chart" uri="{C3380CC4-5D6E-409C-BE32-E72D297353CC}">
              <c16:uniqueId val="{00000000-694A-44DB-97CC-83CA903C65AE}"/>
            </c:ext>
          </c:extLst>
        </c:ser>
        <c:dLbls>
          <c:showVal val="1"/>
        </c:dLbls>
        <c:axId val="120439552"/>
        <c:axId val="120441472"/>
      </c:barChart>
      <c:catAx>
        <c:axId val="120439552"/>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20441472"/>
        <c:crosses val="autoZero"/>
        <c:auto val="1"/>
        <c:lblAlgn val="ctr"/>
        <c:lblOffset val="100"/>
      </c:catAx>
      <c:valAx>
        <c:axId val="120441472"/>
        <c:scaling>
          <c:orientation val="minMax"/>
        </c:scaling>
        <c:axPos val="l"/>
        <c:majorGridlines>
          <c:spPr>
            <a:ln w="9525" cap="flat" cmpd="sng" algn="ctr">
              <a:solidFill>
                <a:schemeClr val="tx1">
                  <a:lumMod val="15000"/>
                  <a:lumOff val="85000"/>
                </a:schemeClr>
              </a:solidFill>
              <a:round/>
            </a:ln>
            <a:effectLst/>
          </c:spPr>
        </c:majorGridlines>
        <c:minorGridlines>
          <c:spPr>
            <a:ln>
              <a:solidFill>
                <a:schemeClr val="tx1">
                  <a:lumMod val="5000"/>
                  <a:lumOff val="95000"/>
                </a:schemeClr>
              </a:solidFill>
            </a:ln>
            <a:effectLst/>
          </c:spPr>
        </c:minorGridlines>
        <c:numFmt formatCode="General" sourceLinked="1"/>
        <c:maj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43955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9525" cap="flat" cmpd="sng" algn="ctr">
      <a:no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2. Do you find it easier to use them?</a:t>
            </a:r>
          </a:p>
        </c:rich>
      </c:tx>
      <c:spPr>
        <a:noFill/>
        <a:ln>
          <a:noFill/>
        </a:ln>
        <a:effectLst/>
      </c:spPr>
    </c:title>
    <c:plotArea>
      <c:layout/>
      <c:barChart>
        <c:barDir val="bar"/>
        <c:grouping val="clustered"/>
        <c:ser>
          <c:idx val="0"/>
          <c:order val="0"/>
          <c:tx>
            <c:strRef>
              <c:f>Sheet1!$B$1</c:f>
              <c:strCache>
                <c:ptCount val="1"/>
                <c:pt idx="0">
                  <c:v>Do you find it easier to use them?</c:v>
                </c:pt>
              </c:strCache>
            </c:strRef>
          </c:tx>
          <c:spPr>
            <a:solidFill>
              <a:schemeClr val="accent1"/>
            </a:solidFill>
            <a:ln>
              <a:noFill/>
            </a:ln>
            <a:effectLst/>
          </c:spPr>
          <c:dPt>
            <c:idx val="1"/>
            <c:spPr>
              <a:solidFill>
                <a:schemeClr val="accent2"/>
              </a:solidFill>
              <a:ln>
                <a:noFill/>
              </a:ln>
              <a:effectLst/>
            </c:spPr>
            <c:extLst xmlns:c16r2="http://schemas.microsoft.com/office/drawing/2015/06/chart">
              <c:ext xmlns:c16="http://schemas.microsoft.com/office/drawing/2014/chart" uri="{C3380CC4-5D6E-409C-BE32-E72D297353CC}">
                <c16:uniqueId val="{00000002-3FC0-46D0-8CE3-15D3A005D12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Sheet1!$A$2:$A$3</c:f>
              <c:strCache>
                <c:ptCount val="2"/>
                <c:pt idx="0">
                  <c:v>Yes </c:v>
                </c:pt>
                <c:pt idx="1">
                  <c:v>No </c:v>
                </c:pt>
              </c:strCache>
            </c:strRef>
          </c:cat>
          <c:val>
            <c:numRef>
              <c:f>Sheet1!$B$2:$B$3</c:f>
              <c:numCache>
                <c:formatCode>0%</c:formatCode>
                <c:ptCount val="2"/>
                <c:pt idx="0">
                  <c:v>0.8</c:v>
                </c:pt>
                <c:pt idx="1">
                  <c:v>0.2</c:v>
                </c:pt>
              </c:numCache>
            </c:numRef>
          </c:val>
          <c:extLst xmlns:c16r2="http://schemas.microsoft.com/office/drawing/2015/06/chart">
            <c:ext xmlns:c16="http://schemas.microsoft.com/office/drawing/2014/chart" uri="{C3380CC4-5D6E-409C-BE32-E72D297353CC}">
              <c16:uniqueId val="{00000000-3FC0-46D0-8CE3-15D3A005D128}"/>
            </c:ext>
          </c:extLst>
        </c:ser>
        <c:dLbls>
          <c:showVal val="1"/>
        </c:dLbls>
        <c:gapWidth val="247"/>
        <c:axId val="135787648"/>
        <c:axId val="135789184"/>
      </c:barChart>
      <c:catAx>
        <c:axId val="135787648"/>
        <c:scaling>
          <c:orientation val="minMax"/>
        </c:scaling>
        <c:axPos val="l"/>
        <c:majorGridlines>
          <c:spPr>
            <a:ln w="9525" cap="flat" cmpd="sng" algn="ctr">
              <a:solidFill>
                <a:schemeClr val="dk1">
                  <a:lumMod val="15000"/>
                  <a:lumOff val="85000"/>
                </a:schemeClr>
              </a:solidFill>
              <a:round/>
            </a:ln>
            <a:effectLst/>
          </c:spPr>
        </c:majorGridlines>
        <c:numFmt formatCode="General" sourceLinked="1"/>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35789184"/>
        <c:crosses val="autoZero"/>
        <c:auto val="1"/>
        <c:lblAlgn val="ctr"/>
        <c:lblOffset val="100"/>
      </c:catAx>
      <c:valAx>
        <c:axId val="135789184"/>
        <c:scaling>
          <c:orientation val="minMax"/>
        </c:scaling>
        <c:axPos val="b"/>
        <c:majorGridlines>
          <c:spPr>
            <a:ln w="9525" cap="flat" cmpd="sng" algn="ctr">
              <a:solidFill>
                <a:schemeClr val="dk1">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3578764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9525" cap="flat" cmpd="sng" algn="ctr">
      <a:no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plotArea>
      <c:layout/>
      <c:barChart>
        <c:barDir val="col"/>
        <c:grouping val="clustered"/>
        <c:ser>
          <c:idx val="0"/>
          <c:order val="0"/>
          <c:tx>
            <c:strRef>
              <c:f>Sheet1!$B$1</c:f>
              <c:strCache>
                <c:ptCount val="1"/>
                <c:pt idx="0">
                  <c:v>3. How often do you use those collaboration tools?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dPt>
            <c:idx val="1"/>
            <c:spPr>
              <a:solidFill>
                <a:schemeClr val="accent6"/>
              </a:solidFill>
              <a:ln>
                <a:noFill/>
              </a:ln>
              <a:effectLst/>
            </c:spPr>
            <c:extLst xmlns:c16r2="http://schemas.microsoft.com/office/drawing/2015/06/chart">
              <c:ext xmlns:c16="http://schemas.microsoft.com/office/drawing/2014/chart" uri="{C3380CC4-5D6E-409C-BE32-E72D297353CC}">
                <c16:uniqueId val="{00000001-DE2F-46E9-8569-5C48C4BBF3BD}"/>
              </c:ext>
            </c:extLst>
          </c:dPt>
          <c:dPt>
            <c:idx val="2"/>
            <c:spPr>
              <a:solidFill>
                <a:schemeClr val="accent2"/>
              </a:solidFill>
              <a:ln>
                <a:noFill/>
              </a:ln>
              <a:effectLst/>
            </c:spPr>
            <c:extLst xmlns:c16r2="http://schemas.microsoft.com/office/drawing/2015/06/chart">
              <c:ext xmlns:c16="http://schemas.microsoft.com/office/drawing/2014/chart" uri="{C3380CC4-5D6E-409C-BE32-E72D297353CC}">
                <c16:uniqueId val="{00000002-DE2F-46E9-8569-5C48C4BBF3B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Daily</c:v>
                </c:pt>
                <c:pt idx="1">
                  <c:v>Weekly</c:v>
                </c:pt>
                <c:pt idx="2">
                  <c:v>Monthly </c:v>
                </c:pt>
                <c:pt idx="3">
                  <c:v>Yearly</c:v>
                </c:pt>
              </c:strCache>
            </c:strRef>
          </c:cat>
          <c:val>
            <c:numRef>
              <c:f>Sheet1!$B$2:$B$5</c:f>
              <c:numCache>
                <c:formatCode>0%</c:formatCode>
                <c:ptCount val="4"/>
                <c:pt idx="0">
                  <c:v>0.8</c:v>
                </c:pt>
                <c:pt idx="1">
                  <c:v>0.15000000000000011</c:v>
                </c:pt>
                <c:pt idx="2">
                  <c:v>0.05</c:v>
                </c:pt>
                <c:pt idx="3">
                  <c:v>0</c:v>
                </c:pt>
              </c:numCache>
            </c:numRef>
          </c:val>
          <c:extLst xmlns:c16r2="http://schemas.microsoft.com/office/drawing/2015/06/chart">
            <c:ext xmlns:c16="http://schemas.microsoft.com/office/drawing/2014/chart" uri="{C3380CC4-5D6E-409C-BE32-E72D297353CC}">
              <c16:uniqueId val="{00000000-DE2F-46E9-8569-5C48C4BBF3BD}"/>
            </c:ext>
          </c:extLst>
        </c:ser>
        <c:dLbls>
          <c:showVal val="1"/>
        </c:dLbls>
        <c:gapWidth val="100"/>
        <c:overlap val="-24"/>
        <c:axId val="139735424"/>
        <c:axId val="139796864"/>
      </c:barChart>
      <c:catAx>
        <c:axId val="139735424"/>
        <c:scaling>
          <c:orientation val="minMax"/>
        </c:scaling>
        <c:axPos val="b"/>
        <c:numFmt formatCode="General" sourceLinked="1"/>
        <c:maj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9796864"/>
        <c:crosses val="autoZero"/>
        <c:auto val="1"/>
        <c:lblAlgn val="ctr"/>
        <c:lblOffset val="100"/>
      </c:catAx>
      <c:valAx>
        <c:axId val="139796864"/>
        <c:scaling>
          <c:orientation val="minMax"/>
        </c:scaling>
        <c:axPos val="l"/>
        <c:majorGridlines>
          <c:spPr>
            <a:ln w="9525" cap="flat" cmpd="sng" algn="ctr">
              <a:solidFill>
                <a:schemeClr val="tx2">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9735424"/>
        <c:crosses val="autoZero"/>
        <c:crossBetween val="between"/>
      </c:valAx>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barChart>
        <c:barDir val="bar"/>
        <c:grouping val="clustered"/>
        <c:ser>
          <c:idx val="0"/>
          <c:order val="0"/>
          <c:tx>
            <c:strRef>
              <c:f>Sheet1!$B$1</c:f>
              <c:strCache>
                <c:ptCount val="1"/>
                <c:pt idx="0">
                  <c:v>4. Which collaboration tool do you use the most?</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Microsoft team </c:v>
                </c:pt>
                <c:pt idx="1">
                  <c:v>Slack </c:v>
                </c:pt>
                <c:pt idx="2">
                  <c:v>Zoom </c:v>
                </c:pt>
                <c:pt idx="3">
                  <c:v>Google Meet</c:v>
                </c:pt>
                <c:pt idx="4">
                  <c:v>Others</c:v>
                </c:pt>
              </c:strCache>
            </c:strRef>
          </c:cat>
          <c:val>
            <c:numRef>
              <c:f>Sheet1!$B$2:$B$6</c:f>
              <c:numCache>
                <c:formatCode>0%</c:formatCode>
                <c:ptCount val="5"/>
                <c:pt idx="0">
                  <c:v>0.60000000000000042</c:v>
                </c:pt>
                <c:pt idx="1">
                  <c:v>0.05</c:v>
                </c:pt>
                <c:pt idx="2">
                  <c:v>0.2</c:v>
                </c:pt>
                <c:pt idx="3">
                  <c:v>0.1</c:v>
                </c:pt>
                <c:pt idx="4">
                  <c:v>0.05</c:v>
                </c:pt>
              </c:numCache>
            </c:numRef>
          </c:val>
          <c:extLst xmlns:c16r2="http://schemas.microsoft.com/office/drawing/2015/06/chart">
            <c:ext xmlns:c16="http://schemas.microsoft.com/office/drawing/2014/chart" uri="{C3380CC4-5D6E-409C-BE32-E72D297353CC}">
              <c16:uniqueId val="{00000000-162E-488C-823D-31F0274A0CB6}"/>
            </c:ext>
          </c:extLst>
        </c:ser>
        <c:dLbls>
          <c:showVal val="1"/>
        </c:dLbls>
        <c:overlap val="-25"/>
        <c:axId val="140481664"/>
        <c:axId val="150739200"/>
      </c:barChart>
      <c:catAx>
        <c:axId val="140481664"/>
        <c:scaling>
          <c:orientation val="minMax"/>
        </c:scaling>
        <c:axPos val="l"/>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739200"/>
        <c:crosses val="autoZero"/>
        <c:auto val="1"/>
        <c:lblAlgn val="ctr"/>
        <c:lblOffset val="100"/>
      </c:catAx>
      <c:valAx>
        <c:axId val="150739200"/>
        <c:scaling>
          <c:orientation val="minMax"/>
        </c:scaling>
        <c:axPos val="b"/>
        <c:numFmt formatCode="0%" sourceLinked="1"/>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481664"/>
        <c:crosses val="autoZero"/>
        <c:crossBetween val="between"/>
      </c:valAx>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plotArea>
      <c:layout/>
      <c:barChart>
        <c:barDir val="col"/>
        <c:grouping val="clustered"/>
        <c:ser>
          <c:idx val="0"/>
          <c:order val="0"/>
          <c:tx>
            <c:strRef>
              <c:f>Sheet1!$B$1</c:f>
              <c:strCache>
                <c:ptCount val="1"/>
                <c:pt idx="0">
                  <c:v>5. Do you believe this tool make your learning process efficient and effective?</c:v>
                </c:pt>
              </c:strCache>
            </c:strRef>
          </c:tx>
          <c:spPr>
            <a:solidFill>
              <a:schemeClr val="accent1"/>
            </a:solidFill>
            <a:ln>
              <a:noFill/>
            </a:ln>
            <a:effectLst/>
          </c:spPr>
          <c:dPt>
            <c:idx val="1"/>
            <c:spPr>
              <a:solidFill>
                <a:schemeClr val="accent2"/>
              </a:solidFill>
              <a:ln>
                <a:noFill/>
              </a:ln>
              <a:effectLst/>
            </c:spPr>
            <c:extLst xmlns:c16r2="http://schemas.microsoft.com/office/drawing/2015/06/chart">
              <c:ext xmlns:c16="http://schemas.microsoft.com/office/drawing/2014/chart" uri="{C3380CC4-5D6E-409C-BE32-E72D297353CC}">
                <c16:uniqueId val="{00000003-B49E-45C8-B6EE-B3F28A4D8B40}"/>
              </c:ext>
            </c:extLst>
          </c:dPt>
          <c:dPt>
            <c:idx val="2"/>
            <c:spPr>
              <a:solidFill>
                <a:schemeClr val="accent6"/>
              </a:solidFill>
              <a:ln>
                <a:noFill/>
              </a:ln>
              <a:effectLst/>
            </c:spPr>
            <c:extLst xmlns:c16r2="http://schemas.microsoft.com/office/drawing/2015/06/chart">
              <c:ext xmlns:c16="http://schemas.microsoft.com/office/drawing/2014/chart" uri="{C3380CC4-5D6E-409C-BE32-E72D297353CC}">
                <c16:uniqueId val="{00000004-B49E-45C8-B6EE-B3F28A4D8B40}"/>
              </c:ext>
            </c:extLst>
          </c:dPt>
          <c:cat>
            <c:strRef>
              <c:f>Sheet1!$A$2:$A$4</c:f>
              <c:strCache>
                <c:ptCount val="3"/>
                <c:pt idx="0">
                  <c:v>Yes </c:v>
                </c:pt>
                <c:pt idx="1">
                  <c:v>No </c:v>
                </c:pt>
                <c:pt idx="2">
                  <c:v>Sometimes</c:v>
                </c:pt>
              </c:strCache>
            </c:strRef>
          </c:cat>
          <c:val>
            <c:numRef>
              <c:f>Sheet1!$B$2:$B$4</c:f>
              <c:numCache>
                <c:formatCode>0%</c:formatCode>
                <c:ptCount val="3"/>
                <c:pt idx="0">
                  <c:v>0.85000000000000042</c:v>
                </c:pt>
                <c:pt idx="1">
                  <c:v>0.05</c:v>
                </c:pt>
                <c:pt idx="2">
                  <c:v>0.1</c:v>
                </c:pt>
              </c:numCache>
            </c:numRef>
          </c:val>
          <c:extLst xmlns:c16r2="http://schemas.microsoft.com/office/drawing/2015/06/chart">
            <c:ext xmlns:c16="http://schemas.microsoft.com/office/drawing/2014/chart" uri="{C3380CC4-5D6E-409C-BE32-E72D297353CC}">
              <c16:uniqueId val="{00000000-B49E-45C8-B6EE-B3F28A4D8B40}"/>
            </c:ext>
          </c:extLst>
        </c:ser>
        <c:axId val="41067264"/>
        <c:axId val="41068800"/>
      </c:barChart>
      <c:catAx>
        <c:axId val="41067264"/>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68800"/>
        <c:crosses val="autoZero"/>
        <c:auto val="1"/>
        <c:lblAlgn val="ctr"/>
        <c:lblOffset val="100"/>
      </c:catAx>
      <c:valAx>
        <c:axId val="41068800"/>
        <c:scaling>
          <c:orientation val="minMax"/>
        </c:scaling>
        <c:axPos val="l"/>
        <c:majorGridlines>
          <c:spPr>
            <a:ln w="9525" cap="flat" cmpd="sng" algn="ctr">
              <a:solidFill>
                <a:schemeClr val="tx1">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06726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US"/>
  <c:chart>
    <c:title>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plotArea>
      <c:layout/>
      <c:barChart>
        <c:barDir val="bar"/>
        <c:grouping val="clustered"/>
        <c:ser>
          <c:idx val="0"/>
          <c:order val="0"/>
          <c:tx>
            <c:strRef>
              <c:f>Sheet1!$B$1</c:f>
              <c:strCache>
                <c:ptCount val="1"/>
                <c:pt idx="0">
                  <c:v>6. Are you satisfied with the tools you use and your digital skills?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cat>
            <c:strRef>
              <c:f>Sheet1!$A$2:$A$4</c:f>
              <c:strCache>
                <c:ptCount val="3"/>
                <c:pt idx="0">
                  <c:v>Yes </c:v>
                </c:pt>
                <c:pt idx="1">
                  <c:v>No </c:v>
                </c:pt>
                <c:pt idx="2">
                  <c:v>Neutral</c:v>
                </c:pt>
              </c:strCache>
            </c:strRef>
          </c:cat>
          <c:val>
            <c:numRef>
              <c:f>Sheet1!$B$2:$B$4</c:f>
              <c:numCache>
                <c:formatCode>0%</c:formatCode>
                <c:ptCount val="3"/>
                <c:pt idx="0">
                  <c:v>0.8</c:v>
                </c:pt>
                <c:pt idx="1">
                  <c:v>0.05</c:v>
                </c:pt>
                <c:pt idx="2">
                  <c:v>0.15000000000000011</c:v>
                </c:pt>
              </c:numCache>
            </c:numRef>
          </c:val>
          <c:extLst xmlns:c16r2="http://schemas.microsoft.com/office/drawing/2015/06/chart">
            <c:ext xmlns:c16="http://schemas.microsoft.com/office/drawing/2014/chart" uri="{C3380CC4-5D6E-409C-BE32-E72D297353CC}">
              <c16:uniqueId val="{00000004-9B37-4ADF-B7AD-B51CB101F2EF}"/>
            </c:ext>
          </c:extLst>
        </c:ser>
        <c:gapWidth val="100"/>
        <c:axId val="78835712"/>
        <c:axId val="78837248"/>
      </c:barChart>
      <c:catAx>
        <c:axId val="78835712"/>
        <c:scaling>
          <c:orientation val="minMax"/>
        </c:scaling>
        <c:axPos val="l"/>
        <c:numFmt formatCode="General" sourceLinked="1"/>
        <c:maj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8837248"/>
        <c:crosses val="autoZero"/>
        <c:auto val="1"/>
        <c:lblAlgn val="ctr"/>
        <c:lblOffset val="100"/>
      </c:catAx>
      <c:valAx>
        <c:axId val="78837248"/>
        <c:scaling>
          <c:orientation val="minMax"/>
        </c:scaling>
        <c:axPos val="b"/>
        <c:majorGridlines>
          <c:spPr>
            <a:ln w="9525" cap="flat" cmpd="sng" algn="ctr">
              <a:solidFill>
                <a:schemeClr val="tx2">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8835712"/>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no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E5908C-37B1-4FA8-B26B-E0AA0263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Pages>
  <Words>2746</Words>
  <Characters>15657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Windows User</cp:lastModifiedBy>
  <cp:revision>4</cp:revision>
  <dcterms:created xsi:type="dcterms:W3CDTF">2022-07-09T10:27:00Z</dcterms:created>
  <dcterms:modified xsi:type="dcterms:W3CDTF">2022-08-03T12:11:00Z</dcterms:modified>
</cp:coreProperties>
</file>