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jpg" ContentType="image/jpeg"/>
  <Default Extension="png" ContentType="image/pn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spacing w:after="165" w:line="360" w:lineRule="auto"/>
        <w:rPr>
          <w:color w:val="000000"/>
          <w:rFonts w:ascii="Tahoma" w:cs="Tahoma" w:eastAsia="Tahoma" w:hAnsi="Tahoma"/>
          <w:sz w:val="40"/>
          <w:szCs w:val="40"/>
        </w:rPr>
      </w:pPr>
      <w:r>
        <w:rPr>
          <w:noProof/>
        </w:rPr>
        <w:drawing>
          <wp:inline distB="0" distL="0" distR="0" distT="0">
            <wp:extent cx="2209800" cy="742950"/>
            <wp:effectExtent b="0" l="0" r="0" t="0"/>
            <wp:docPr descr="Description: :::::::Desktop:In progress desktop:TRINITY SAINT DAVID:logo:TSD_logo2010.jpg" id="4"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18"/>
                    <a:srcRect/>
                    <a:stretch>
                      <a:fillRect/>
                    </a:stretch>
                  </pic:blipFill>
                  <pic:spPr>
                    <a:xfrm>
                      <a:off x="0" y="0"/>
                      <a:ext cx="2209800" cy="742950"/>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jc w:val="center"/>
        <w:spacing w:after="165" w:line="360" w:lineRule="auto"/>
        <w:rPr>
          <w:color w:val="000000"/>
          <w:rFonts w:ascii="Tahoma" w:cs="Tahoma" w:eastAsia="Tahoma" w:hAnsi="Tahoma"/>
          <w:sz w:val="40"/>
          <w:szCs w:val="40"/>
        </w:rPr>
      </w:pPr>
      <w:r w:rsidR="00000000" w:rsidDel="00000000" w:rsidRPr="00000000">
        <w:rPr>
          <w:rtl w:val="0"/>
          <w:color w:val="000000"/>
          <w:rFonts w:ascii="Tahoma" w:cs="Tahoma" w:eastAsia="Tahoma" w:hAnsi="Tahoma"/>
          <w:sz w:val="40"/>
          <w:szCs w:val="40"/>
        </w:rPr>
        <w:t>Skills for the Workplace</w:t>
      </w:r>
      <w:r>
        <w:rPr>
          <w:color w:val="000000"/>
          <w:rFonts w:ascii="Tahoma" w:cs="Tahoma" w:eastAsia="Tahoma" w:hAnsi="Tahoma"/>
          <w:sz w:val="40"/>
          <w:szCs w:val="40"/>
        </w:rPr>
        <w:br/>
      </w:r>
      <w:r>
        <w:rPr>
          <w:color w:val="000000"/>
          <w:rFonts w:ascii="Tahoma" w:cs="Tahoma" w:eastAsia="Tahoma" w:hAnsi="Tahoma"/>
          <w:sz w:val="40"/>
          <w:szCs w:val="40"/>
        </w:rPr>
        <w:t xml:space="preserve">Module Assignment Submission </w:t>
      </w:r>
      <w:r>
        <w:rPr>
          <w:color w:val="000000"/>
          <w:rFonts w:ascii="Tahoma" w:cs="Tahoma" w:eastAsia="Tahoma" w:hAnsi="Tahoma"/>
          <w:sz w:val="40"/>
          <w:szCs w:val="40"/>
        </w:rPr>
        <w:br/>
      </w:r>
    </w:p>
    <w:tbl>
      <w:tblPr>
        <w:tblW w:w="9493.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Style w:val="Table1"/>
        <w:tblLook w:val="0"/>
      </w:tblPr>
      <w:tblGrid>
        <w:gridCol w:w="3438"/>
        <w:gridCol w:w="6055"/>
      </w:tblGrid>
      <w:tblGridChange w:id="0">
        <w:tblGrid>
          <w:gridCol w:w="3438"/>
          <w:gridCol w:w="6055"/>
        </w:tblGrid>
      </w:tblGridChange>
      <w:tr>
        <w:trPr>
          <w:cantSplit w:val="0"/>
          <w:tblHeader w:val="0"/>
        </w:trPr>
        <w:tc>
          <w:tcPr>
            <w:shd w:fill="D9D9D9" w:val="clear"/>
          </w:tcPr>
          <w:p w:rsidR="00000000" w:rsidDel="00000000" w:rsidRDefault="00000000" w14:paraId="00000003" w:rsidP="00000000" w:rsidRPr="00000000">
            <w:pPr>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Student Name:</w:t>
            </w:r>
          </w:p>
        </w:tc>
        <w:tc>
          <w:tcPr/>
          <w:p w:rsidR="00000000" w:rsidDel="00000000" w:rsidRDefault="00000000" w14:paraId="00000004" w:rsidP="00000000" w:rsidRPr="00000000">
            <w:pPr>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Leah Thomas</w:t>
            </w:r>
          </w:p>
        </w:tc>
      </w:tr>
      <w:tr>
        <w:trPr>
          <w:cantSplit w:val="0"/>
          <w:tblHeader w:val="0"/>
        </w:trPr>
        <w:tc>
          <w:tcPr>
            <w:shd w:fill="D9D9D9" w:val="clear"/>
          </w:tcPr>
          <w:p w:rsidR="00000000" w:rsidDel="00000000" w:rsidRDefault="00000000" w14:paraId="00000005" w:rsidP="00000000" w:rsidRPr="00000000">
            <w:pPr>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Student Number:</w:t>
            </w:r>
          </w:p>
        </w:tc>
        <w:tc>
          <w:tcPr/>
          <w:p w:rsidR="00000000" w:rsidDel="00000000" w:rsidRDefault="00000000" w14:paraId="00000006" w:rsidP="00000000" w:rsidRPr="00000000">
            <w:pPr>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2121772</w:t>
            </w:r>
          </w:p>
        </w:tc>
      </w:tr>
      <w:tr>
        <w:trPr>
          <w:cantSplit w:val="0"/>
          <w:tblHeader w:val="0"/>
        </w:trPr>
        <w:tc>
          <w:tcPr>
            <w:shd w:fill="D9D9D9" w:val="clear"/>
          </w:tcPr>
          <w:p w:rsidR="00000000" w:rsidDel="00000000" w:rsidRDefault="00000000" w14:paraId="00000007" w:rsidP="00000000" w:rsidRPr="00000000">
            <w:pPr>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Module No:</w:t>
            </w:r>
          </w:p>
        </w:tc>
        <w:tc>
          <w:tcPr/>
          <w:p w:rsidR="00000000" w:rsidDel="00000000" w:rsidRDefault="00000000" w14:paraId="00000008" w:rsidP="00000000" w:rsidRPr="00000000">
            <w:pPr>
              <w:spacing w:before="120" w:after="120" w:line="360" w:lineRule="auto"/>
              <w:rPr>
                <w:color w:val="FF0000"/>
                <w:rFonts w:ascii="Tahoma" w:cs="Tahoma" w:eastAsia="Tahoma" w:hAnsi="Tahoma"/>
                <w:sz w:val="32"/>
                <w:szCs w:val="32"/>
              </w:rPr>
            </w:pPr>
            <w:r w:rsidR="00000000" w:rsidDel="00000000" w:rsidRPr="00000000">
              <w:rPr>
                <w:rtl w:val="0"/>
                <w:color w:val="FF0000"/>
                <w:rFonts w:ascii="Tahoma" w:cs="Tahoma" w:eastAsia="Tahoma" w:hAnsi="Tahoma"/>
                <w:sz w:val="32"/>
                <w:szCs w:val="32"/>
              </w:rPr>
              <w:t>BMSK4005</w:t>
            </w:r>
          </w:p>
        </w:tc>
      </w:tr>
      <w:tr>
        <w:trPr>
          <w:cantSplit w:val="0"/>
          <w:tblHeader w:val="0"/>
          <w:trHeight w:val="413" w:hRule="atLeast"/>
        </w:trPr>
        <w:tc>
          <w:tcPr>
            <w:shd w:fill="D9D9D9" w:val="clear"/>
          </w:tcPr>
          <w:p w:rsidR="00000000" w:rsidDel="00000000" w:rsidRDefault="00000000" w14:paraId="00000009" w:rsidP="00000000" w:rsidRPr="00000000">
            <w:pPr>
              <w:spacing w:before="120" w:after="120" w:line="360" w:lineRule="auto"/>
              <w:rPr>
                <w:rFonts w:ascii="Tahoma" w:cs="Tahoma" w:eastAsia="Tahoma" w:hAnsi="Tahoma"/>
                <w:sz w:val="32"/>
                <w:szCs w:val="32"/>
              </w:rPr>
            </w:pPr>
            <w:r w:rsidR="00000000" w:rsidDel="00000000" w:rsidRPr="00000000">
              <w:rPr>
                <w:rtl w:val="0"/>
                <w:rFonts w:ascii="Tahoma" w:cs="Tahoma" w:eastAsia="Tahoma" w:hAnsi="Tahoma"/>
                <w:sz w:val="32"/>
                <w:szCs w:val="32"/>
              </w:rPr>
              <w:t>Module Title:</w:t>
            </w:r>
          </w:p>
        </w:tc>
        <w:tc>
          <w:tcPr/>
          <w:p w:rsidR="00000000" w:rsidDel="00000000" w:rsidRDefault="00000000" w14:paraId="0000000A" w:rsidP="00000000" w:rsidRPr="00000000">
            <w:pPr>
              <w:spacing w:before="120" w:after="120" w:line="360" w:lineRule="auto"/>
              <w:rPr>
                <w:color w:val="FF0000"/>
                <w:rFonts w:ascii="Tahoma" w:cs="Tahoma" w:eastAsia="Tahoma" w:hAnsi="Tahoma"/>
                <w:sz w:val="32"/>
                <w:szCs w:val="32"/>
              </w:rPr>
            </w:pPr>
            <w:r w:rsidR="00000000" w:rsidDel="00000000" w:rsidRPr="00000000">
              <w:rPr>
                <w:rtl w:val="0"/>
                <w:color w:val="FF0000"/>
                <w:rFonts w:ascii="Tahoma" w:cs="Tahoma" w:eastAsia="Tahoma" w:hAnsi="Tahoma"/>
                <w:sz w:val="32"/>
                <w:szCs w:val="32"/>
              </w:rPr>
              <w:t>Professional Career Development</w:t>
            </w:r>
          </w:p>
        </w:tc>
      </w:tr>
    </w:tbl>
    <w:p w:rsidR="00000000" w:rsidDel="00000000" w:rsidRDefault="00000000" w14:paraId="0000000B" w:rsidP="00000000" w:rsidRPr="00000000">
      <w:pPr>
        <w:spacing w:before="120" w:after="120" w:line="360" w:lineRule="auto"/>
        <w:rPr>
          <w:color w:val="FF0000"/>
          <w:rFonts w:ascii="Calibri" w:cs="Calibri" w:eastAsia="Calibri" w:hAnsi="Calibri"/>
          <w:sz w:val="24"/>
          <w:szCs w:val="24"/>
        </w:rPr>
      </w:pPr>
      <w:r w:rsidR="00000000" w:rsidDel="00000000" w:rsidRPr="00000000">
        <w:rPr>
          <w:rtl w:val="0"/>
        </w:rPr>
      </w:r>
    </w:p>
    <w:p w:rsidR="00000000" w:rsidDel="00000000" w:rsidRDefault="00000000" w14:paraId="0000000C" w:rsidP="00000000" w:rsidRPr="00000000">
      <w:pPr>
        <w:spacing w:before="120" w:after="120" w:line="360" w:lineRule="auto"/>
        <w:rPr>
          <w:b/>
          <w:color w:val="000000"/>
          <w:rFonts w:ascii="Tahoma" w:cs="Tahoma" w:eastAsia="Tahoma" w:hAnsi="Tahoma"/>
          <w:sz w:val="24"/>
          <w:szCs w:val="24"/>
        </w:rPr>
      </w:pPr>
      <w:r w:rsidR="00000000" w:rsidDel="00000000" w:rsidRPr="00000000">
        <w:rPr>
          <w:rtl w:val="0"/>
          <w:b/>
          <w:color w:val="000000"/>
          <w:rFonts w:ascii="Tahoma" w:cs="Tahoma" w:eastAsia="Tahoma" w:hAnsi="Tahoma"/>
          <w:sz w:val="24"/>
          <w:szCs w:val="24"/>
        </w:rPr>
        <w:t>Statement of Confirmation of Authenticity</w:t>
      </w:r>
    </w:p>
    <w:p w:rsidR="00000000" w:rsidDel="00000000" w:rsidRDefault="00000000" w14:paraId="0000000D" w:rsidP="00000000" w:rsidRPr="00000000">
      <w:pPr>
        <w:spacing w:before="120" w:after="120" w:line="360" w:lineRule="auto"/>
        <w:rPr>
          <w:color w:val="000000"/>
          <w:rFonts w:ascii="Tahoma" w:cs="Tahoma" w:eastAsia="Tahoma" w:hAnsi="Tahoma"/>
          <w:sz w:val="24"/>
          <w:szCs w:val="24"/>
        </w:rPr>
      </w:pPr>
      <w:r w:rsidR="00000000" w:rsidDel="00000000" w:rsidRPr="00000000">
        <w:rPr>
          <w:rtl w:val="0"/>
          <w:color w:val="000000"/>
          <w:rFonts w:ascii="Tahoma" w:cs="Tahoma" w:eastAsia="Tahoma" w:hAnsi="Tahoma"/>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RDefault="00000000" w14:paraId="0000000E" w:rsidP="00000000" w:rsidRPr="00000000">
      <w:pPr>
        <w:spacing w:before="120" w:after="120" w:line="360" w:lineRule="auto"/>
        <w:rPr>
          <w:color w:val="000000"/>
          <w:rFonts w:ascii="Tahoma" w:cs="Tahoma" w:eastAsia="Tahoma" w:hAnsi="Tahoma"/>
          <w:sz w:val="24"/>
          <w:szCs w:val="24"/>
        </w:rPr>
      </w:pPr>
      <w:r w:rsidR="00000000" w:rsidDel="00000000" w:rsidRPr="00000000">
        <w:rPr>
          <w:rtl w:val="0"/>
          <w:color w:val="000000"/>
          <w:rFonts w:ascii="Tahoma" w:cs="Tahoma" w:eastAsia="Tahoma" w:hAnsi="Tahoma"/>
          <w:sz w:val="24"/>
          <w:szCs w:val="24"/>
        </w:rPr>
        <w:t>Attention is drawn to the plagiarism and unfair practice policies of both the University and of ILM.</w:t>
      </w:r>
    </w:p>
    <w:p w:rsidR="00000000" w:rsidDel="00000000" w:rsidRDefault="00000000" w14:paraId="0000000F" w:rsidP="00000000" w:rsidRPr="00000000">
      <w:pPr>
        <w:rPr>
          <w:color w:val="000000"/>
          <w:rFonts w:ascii="Tahoma" w:cs="Tahoma" w:eastAsia="Tahoma" w:hAnsi="Tahoma"/>
          <w:sz w:val="24"/>
          <w:szCs w:val="24"/>
        </w:rPr>
      </w:pPr>
      <w:r>
        <w:br w:type="page"/>
      </w:r>
      <w:r w:rsidR="00000000" w:rsidDel="00000000" w:rsidRPr="00000000">
        <w:rPr>
          <w:rtl w:val="0"/>
        </w:rPr>
      </w:r>
    </w:p>
    <w:p w:rsidR="00000000" w:rsidDel="00000000" w:rsidRDefault="00000000" w14:paraId="00000010"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0" w:line="259" w:lineRule="auto"/>
        <w:rPr>
          <w:b w:val="0"/>
          <w:i w:val="0"/>
          <w:u w:val="none"/>
          <w:strike w:val="0"/>
          <w:color w:val="2E74B5"/>
          <w:rFonts w:ascii="Calibri" w:cs="Calibri" w:eastAsia="Calibri" w:hAnsi="Calibri"/>
          <w:sz w:val="32"/>
          <w:szCs w:val="32"/>
          <w:smallCaps w:val="0"/>
          <w:shd w:fill="auto" w:val="clear"/>
        </w:rPr>
      </w:pPr>
      <w:r w:rsidR="00000000" w:rsidDel="00000000" w:rsidRPr="00000000">
        <w:rPr>
          <w:rtl w:val="0"/>
        </w:rPr>
      </w:r>
    </w:p>
    <w:p w:rsidR="00000000" w:rsidDel="00000000" w:rsidRDefault="00000000" w14:paraId="00000011"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0" w:line="259" w:lineRule="auto"/>
        <w:rPr>
          <w:b w:val="0"/>
          <w:i w:val="0"/>
          <w:u w:val="none"/>
          <w:strike w:val="0"/>
          <w:color w:val="2E74B5"/>
          <w:rFonts w:ascii="Calibri" w:cs="Calibri" w:eastAsia="Calibri" w:hAnsi="Calibri"/>
          <w:sz w:val="32"/>
          <w:szCs w:val="32"/>
          <w:smallCaps w:val="0"/>
          <w:shd w:fill="auto" w:val="clear"/>
        </w:rPr>
      </w:pPr>
      <w:r w:rsidR="00000000" w:rsidDel="00000000" w:rsidRPr="00000000">
        <w:rPr>
          <w:rtl w:val="0"/>
          <w:b w:val="0"/>
          <w:i w:val="0"/>
          <w:u w:val="none"/>
          <w:strike w:val="0"/>
          <w:color w:val="2E74B5"/>
          <w:rFonts w:ascii="Calibri" w:cs="Calibri" w:eastAsia="Calibri" w:hAnsi="Calibri"/>
          <w:sz w:val="32"/>
          <w:szCs w:val="32"/>
          <w:smallCaps w:val="0"/>
          <w:shd w:fill="auto" w:val="clear"/>
        </w:rPr>
        <w:t>Table of Contents</w:t>
      </w:r>
    </w:p>
    <w:sdt>
      <w:sdtPr>
        <w:docPartObj>
          <w:docPartGallery w:val="Table of Contents"/>
          <w:docPartUnique w:val="1"/>
        </w:docPartObj>
      </w:sdtPr>
      <w:sdtContent>
        <w:p w:rsidR="00000000" w:rsidDel="00000000" w:rsidRDefault="00000000" w14:paraId="0000001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r w:rsidR="00000000" w:rsidDel="00000000" w:rsidRPr="00000000">
            <w:fldChar w:fldCharType="begin"/>
            <w:instrText xml:space="preserve"> TOC \h \u \z </w:instrText>
            <w:fldChar w:fldCharType="separate"/>
          </w:r>
          <w:hyperlink w:anchor="_gjdgxs">
            <w:r>
              <w:rPr>
                <w:b w:val="0"/>
                <w:i w:val="0"/>
                <w:u w:val="none"/>
                <w:strike w:val="0"/>
                <w:color w:val="000000"/>
                <w:rFonts w:ascii="Arial" w:cs="Arial" w:eastAsia="Arial" w:hAnsi="Arial"/>
                <w:sz w:val="22"/>
                <w:szCs w:val="22"/>
                <w:smallCaps w:val="0"/>
                <w:shd w:fill="auto" w:val="clear"/>
              </w:rPr>
              <w:t>Section 1: Know how to identify development needs</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3</w:t>
            </w:r>
          </w:hyperlink>
          <w:r w:rsidR="00000000" w:rsidDel="00000000" w:rsidRPr="00000000">
            <w:rPr>
              <w:rtl w:val="0"/>
            </w:rPr>
          </w:r>
        </w:p>
        <w:p w:rsidR="00000000" w:rsidDel="00000000" w:rsidRDefault="00000000" w14:paraId="0000001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30j0zll">
            <w:r>
              <w:rPr>
                <w:b w:val="0"/>
                <w:i w:val="0"/>
                <w:u w:val="none"/>
                <w:strike w:val="0"/>
                <w:color w:val="000000"/>
                <w:rFonts w:ascii="Arial" w:cs="Arial" w:eastAsia="Arial" w:hAnsi="Arial"/>
                <w:sz w:val="22"/>
                <w:szCs w:val="22"/>
                <w:smallCaps w:val="0"/>
                <w:shd w:fill="auto" w:val="clear"/>
              </w:rPr>
              <w:t>1.1 Identify learning styles for self and another</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3</w:t>
            </w:r>
          </w:hyperlink>
          <w:r w:rsidR="00000000" w:rsidDel="00000000" w:rsidRPr="00000000">
            <w:rPr>
              <w:rtl w:val="0"/>
            </w:rPr>
          </w:r>
        </w:p>
        <w:p w:rsidR="00000000" w:rsidDel="00000000" w:rsidRDefault="00000000" w14:paraId="0000001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3znysh7">
            <w:r>
              <w:rPr>
                <w:b w:val="0"/>
                <w:i w:val="0"/>
                <w:u w:val="none"/>
                <w:strike w:val="0"/>
                <w:color w:val="000000"/>
                <w:rFonts w:ascii="Arial" w:cs="Arial" w:eastAsia="Arial" w:hAnsi="Arial"/>
                <w:sz w:val="22"/>
                <w:szCs w:val="22"/>
                <w:smallCaps w:val="0"/>
                <w:shd w:fill="auto" w:val="clear"/>
              </w:rPr>
              <w:t>1.2 Use a simple technique for identifying development needs for self &amp; another</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4</w:t>
            </w:r>
          </w:hyperlink>
          <w:r w:rsidR="00000000" w:rsidDel="00000000" w:rsidRPr="00000000">
            <w:rPr>
              <w:rtl w:val="0"/>
            </w:rPr>
          </w:r>
        </w:p>
        <w:p w:rsidR="00000000" w:rsidDel="00000000" w:rsidRDefault="00000000" w14:paraId="0000001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tyjcwt">
            <w:r>
              <w:rPr>
                <w:b w:val="0"/>
                <w:i w:val="0"/>
                <w:u w:val="none"/>
                <w:strike w:val="0"/>
                <w:color w:val="000000"/>
                <w:rFonts w:ascii="Arial" w:cs="Arial" w:eastAsia="Arial" w:hAnsi="Arial"/>
                <w:sz w:val="22"/>
                <w:szCs w:val="22"/>
                <w:smallCaps w:val="0"/>
                <w:shd w:fill="auto" w:val="clear"/>
              </w:rPr>
              <w:t>1.3 Identify potential barriers to learning for self and another.</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5</w:t>
            </w:r>
          </w:hyperlink>
          <w:r w:rsidR="00000000" w:rsidDel="00000000" w:rsidRPr="00000000">
            <w:rPr>
              <w:rtl w:val="0"/>
            </w:rPr>
          </w:r>
        </w:p>
        <w:p w:rsidR="00000000" w:rsidDel="00000000" w:rsidRDefault="00000000" w14:paraId="0000001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3dy6vkm">
            <w:r>
              <w:rPr>
                <w:b w:val="0"/>
                <w:i w:val="0"/>
                <w:u w:val="none"/>
                <w:strike w:val="0"/>
                <w:color w:val="000000"/>
                <w:rFonts w:ascii="Arial" w:cs="Arial" w:eastAsia="Arial" w:hAnsi="Arial"/>
                <w:sz w:val="22"/>
                <w:szCs w:val="22"/>
                <w:smallCaps w:val="0"/>
                <w:shd w:fill="auto" w:val="clear"/>
              </w:rPr>
              <w:t>1.4 Explain how these barriers to learning can be overcome.</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6</w:t>
            </w:r>
          </w:hyperlink>
          <w:r w:rsidR="00000000" w:rsidDel="00000000" w:rsidRPr="00000000">
            <w:rPr>
              <w:rtl w:val="0"/>
            </w:rPr>
          </w:r>
        </w:p>
        <w:p w:rsidR="00000000" w:rsidDel="00000000" w:rsidRDefault="00000000" w14:paraId="0000001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1t3h5sf">
            <w:r>
              <w:rPr>
                <w:b w:val="0"/>
                <w:i w:val="0"/>
                <w:u w:val="none"/>
                <w:strike w:val="0"/>
                <w:color w:val="000000"/>
                <w:rFonts w:ascii="Arial" w:cs="Arial" w:eastAsia="Arial" w:hAnsi="Arial"/>
                <w:sz w:val="22"/>
                <w:szCs w:val="22"/>
                <w:smallCaps w:val="0"/>
                <w:shd w:fill="auto" w:val="clear"/>
              </w:rPr>
              <w:t>Section 2: Know how to develop self &amp; others to achieve organisational objectives</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6</w:t>
            </w:r>
          </w:hyperlink>
          <w:r w:rsidR="00000000" w:rsidDel="00000000" w:rsidRPr="00000000">
            <w:rPr>
              <w:rtl w:val="0"/>
            </w:rPr>
          </w:r>
        </w:p>
        <w:p w:rsidR="00000000" w:rsidDel="00000000" w:rsidRDefault="00000000" w14:paraId="0000001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4d34og8">
            <w:r>
              <w:rPr>
                <w:b w:val="0"/>
                <w:i w:val="0"/>
                <w:u w:val="none"/>
                <w:strike w:val="0"/>
                <w:color w:val="000000"/>
                <w:rFonts w:ascii="Arial" w:cs="Arial" w:eastAsia="Arial" w:hAnsi="Arial"/>
                <w:sz w:val="22"/>
                <w:szCs w:val="22"/>
                <w:smallCaps w:val="0"/>
                <w:shd w:fill="auto" w:val="clear"/>
              </w:rPr>
              <w:t>2.1 Analyse learning/development options to meet needs of self &amp; another.</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6</w:t>
            </w:r>
          </w:hyperlink>
          <w:r w:rsidR="00000000" w:rsidDel="00000000" w:rsidRPr="00000000">
            <w:rPr>
              <w:rtl w:val="0"/>
            </w:rPr>
          </w:r>
        </w:p>
        <w:p w:rsidR="00000000" w:rsidDel="00000000" w:rsidRDefault="00000000" w14:paraId="0000001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2s8eyo1">
            <w:r>
              <w:rPr>
                <w:b w:val="0"/>
                <w:i w:val="0"/>
                <w:u w:val="none"/>
                <w:strike w:val="0"/>
                <w:color w:val="000000"/>
                <w:rFonts w:ascii="Arial" w:cs="Arial" w:eastAsia="Arial" w:hAnsi="Arial"/>
                <w:sz w:val="22"/>
                <w:szCs w:val="22"/>
                <w:smallCaps w:val="0"/>
                <w:shd w:fill="auto" w:val="clear"/>
              </w:rPr>
              <w:t>2.2 Identify support mechanisms for the development of self &amp; another</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6</w:t>
            </w:r>
          </w:hyperlink>
          <w:r w:rsidR="00000000" w:rsidDel="00000000" w:rsidRPr="00000000">
            <w:rPr>
              <w:rtl w:val="0"/>
            </w:rPr>
          </w:r>
        </w:p>
        <w:p w:rsidR="00000000" w:rsidDel="00000000" w:rsidRDefault="00000000" w14:paraId="0000001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3rdcrjn">
            <w:r>
              <w:rPr>
                <w:b w:val="0"/>
                <w:i w:val="0"/>
                <w:u w:val="none"/>
                <w:strike w:val="0"/>
                <w:color w:val="000000"/>
                <w:rFonts w:ascii="Arial" w:cs="Arial" w:eastAsia="Arial" w:hAnsi="Arial"/>
                <w:sz w:val="22"/>
                <w:szCs w:val="22"/>
                <w:smallCaps w:val="0"/>
                <w:shd w:fill="auto" w:val="clear"/>
              </w:rPr>
              <w:t>2.3 Prepare development plans for yourself and another person</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7</w:t>
            </w:r>
          </w:hyperlink>
          <w:r w:rsidR="00000000" w:rsidDel="00000000" w:rsidRPr="00000000">
            <w:rPr>
              <w:rtl w:val="0"/>
            </w:rPr>
          </w:r>
        </w:p>
        <w:p w:rsidR="00000000" w:rsidDel="00000000" w:rsidRDefault="00000000" w14:paraId="0000001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26in1rg">
            <w:r>
              <w:rPr>
                <w:b w:val="0"/>
                <w:i w:val="0"/>
                <w:u w:val="none"/>
                <w:strike w:val="0"/>
                <w:color w:val="000000"/>
                <w:rFonts w:ascii="Arial" w:cs="Arial" w:eastAsia="Arial" w:hAnsi="Arial"/>
                <w:sz w:val="22"/>
                <w:szCs w:val="22"/>
                <w:smallCaps w:val="0"/>
                <w:shd w:fill="auto" w:val="clear"/>
              </w:rPr>
              <w:t>2.4 Method used to monitor the development of self &amp; another.</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8</w:t>
            </w:r>
          </w:hyperlink>
          <w:r w:rsidR="00000000" w:rsidDel="00000000" w:rsidRPr="00000000">
            <w:rPr>
              <w:rtl w:val="0"/>
            </w:rPr>
          </w:r>
        </w:p>
        <w:p w:rsidR="00000000" w:rsidDel="00000000" w:rsidRDefault="00000000" w14:paraId="0000001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lnxbz9">
            <w:r>
              <w:rPr>
                <w:b w:val="0"/>
                <w:i w:val="0"/>
                <w:u w:val="none"/>
                <w:strike w:val="0"/>
                <w:color w:val="000000"/>
                <w:rFonts w:ascii="Arial" w:cs="Arial" w:eastAsia="Arial" w:hAnsi="Arial"/>
                <w:sz w:val="22"/>
                <w:szCs w:val="22"/>
                <w:smallCaps w:val="0"/>
                <w:shd w:fill="auto" w:val="clear"/>
              </w:rPr>
              <w:t>Section 3: Know how to prepare for the recruitment process</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8</w:t>
            </w:r>
          </w:hyperlink>
          <w:r w:rsidR="00000000" w:rsidDel="00000000" w:rsidRPr="00000000">
            <w:rPr>
              <w:rtl w:val="0"/>
            </w:rPr>
          </w:r>
        </w:p>
        <w:p w:rsidR="00000000" w:rsidDel="00000000" w:rsidRDefault="00000000" w14:paraId="0000001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35nkun2">
            <w:r>
              <w:rPr>
                <w:b w:val="0"/>
                <w:i w:val="0"/>
                <w:u w:val="none"/>
                <w:strike w:val="0"/>
                <w:color w:val="000000"/>
                <w:rFonts w:ascii="Arial" w:cs="Arial" w:eastAsia="Arial" w:hAnsi="Arial"/>
                <w:sz w:val="22"/>
                <w:szCs w:val="22"/>
                <w:smallCaps w:val="0"/>
                <w:shd w:fill="auto" w:val="clear"/>
              </w:rPr>
              <w:t>Reflection on the recruitment process</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8</w:t>
            </w:r>
          </w:hyperlink>
          <w:r w:rsidR="00000000" w:rsidDel="00000000" w:rsidRPr="00000000">
            <w:rPr>
              <w:rtl w:val="0"/>
            </w:rPr>
          </w:r>
        </w:p>
        <w:p w:rsidR="00000000" w:rsidDel="00000000" w:rsidRDefault="00000000" w14:paraId="0000001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1ksv4uv">
            <w:r>
              <w:rPr>
                <w:b w:val="0"/>
                <w:i w:val="0"/>
                <w:u w:val="none"/>
                <w:strike w:val="0"/>
                <w:color w:val="000000"/>
                <w:rFonts w:ascii="Arial" w:cs="Arial" w:eastAsia="Arial" w:hAnsi="Arial"/>
                <w:sz w:val="22"/>
                <w:szCs w:val="22"/>
                <w:smallCaps w:val="0"/>
                <w:shd w:fill="auto" w:val="clear"/>
              </w:rPr>
              <w:t>3.1 Description</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8</w:t>
            </w:r>
          </w:hyperlink>
          <w:r w:rsidR="00000000" w:rsidDel="00000000" w:rsidRPr="00000000">
            <w:rPr>
              <w:rtl w:val="0"/>
            </w:rPr>
          </w:r>
        </w:p>
        <w:p w:rsidR="00000000" w:rsidDel="00000000" w:rsidRDefault="00000000" w14:paraId="0000001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44sinio">
            <w:r>
              <w:rPr>
                <w:b w:val="0"/>
                <w:i w:val="0"/>
                <w:u w:val="none"/>
                <w:strike w:val="0"/>
                <w:color w:val="000000"/>
                <w:rFonts w:ascii="Arial" w:cs="Arial" w:eastAsia="Arial" w:hAnsi="Arial"/>
                <w:sz w:val="22"/>
                <w:szCs w:val="22"/>
                <w:smallCaps w:val="0"/>
                <w:shd w:fill="auto" w:val="clear"/>
              </w:rPr>
              <w:t>3.2 Feelings</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9</w:t>
            </w:r>
          </w:hyperlink>
          <w:r w:rsidR="00000000" w:rsidDel="00000000" w:rsidRPr="00000000">
            <w:rPr>
              <w:rtl w:val="0"/>
            </w:rPr>
          </w:r>
        </w:p>
        <w:p w:rsidR="00000000" w:rsidDel="00000000" w:rsidRDefault="00000000" w14:paraId="0000002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2jxsxqh">
            <w:r>
              <w:rPr>
                <w:b w:val="0"/>
                <w:i w:val="0"/>
                <w:u w:val="none"/>
                <w:strike w:val="0"/>
                <w:color w:val="000000"/>
                <w:rFonts w:ascii="Arial" w:cs="Arial" w:eastAsia="Arial" w:hAnsi="Arial"/>
                <w:sz w:val="22"/>
                <w:szCs w:val="22"/>
                <w:smallCaps w:val="0"/>
                <w:shd w:fill="auto" w:val="clear"/>
              </w:rPr>
              <w:t>3.3 Evaluation</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9</w:t>
            </w:r>
          </w:hyperlink>
          <w:r w:rsidR="00000000" w:rsidDel="00000000" w:rsidRPr="00000000">
            <w:rPr>
              <w:rtl w:val="0"/>
            </w:rPr>
          </w:r>
        </w:p>
        <w:p w:rsidR="00000000" w:rsidDel="00000000" w:rsidRDefault="00000000" w14:paraId="0000002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z337ya">
            <w:r>
              <w:rPr>
                <w:b w:val="0"/>
                <w:i w:val="0"/>
                <w:u w:val="none"/>
                <w:strike w:val="0"/>
                <w:color w:val="000000"/>
                <w:rFonts w:ascii="Arial" w:cs="Arial" w:eastAsia="Arial" w:hAnsi="Arial"/>
                <w:sz w:val="22"/>
                <w:szCs w:val="22"/>
                <w:smallCaps w:val="0"/>
                <w:shd w:fill="auto" w:val="clear"/>
              </w:rPr>
              <w:t>3.4 Analysis</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9</w:t>
            </w:r>
          </w:hyperlink>
          <w:r w:rsidR="00000000" w:rsidDel="00000000" w:rsidRPr="00000000">
            <w:rPr>
              <w:rtl w:val="0"/>
            </w:rPr>
          </w:r>
        </w:p>
        <w:p w:rsidR="00000000" w:rsidDel="00000000" w:rsidRDefault="00000000" w14:paraId="0000002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3j2qqm3">
            <w:r>
              <w:rPr>
                <w:b w:val="0"/>
                <w:i w:val="0"/>
                <w:u w:val="none"/>
                <w:strike w:val="0"/>
                <w:color w:val="000000"/>
                <w:rFonts w:ascii="Arial" w:cs="Arial" w:eastAsia="Arial" w:hAnsi="Arial"/>
                <w:sz w:val="22"/>
                <w:szCs w:val="22"/>
                <w:smallCaps w:val="0"/>
                <w:shd w:fill="auto" w:val="clear"/>
              </w:rPr>
              <w:t>3.5 Conclusion</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9</w:t>
            </w:r>
          </w:hyperlink>
          <w:r w:rsidR="00000000" w:rsidDel="00000000" w:rsidRPr="00000000">
            <w:rPr>
              <w:rtl w:val="0"/>
            </w:rPr>
          </w:r>
        </w:p>
        <w:p w:rsidR="00000000" w:rsidDel="00000000" w:rsidRDefault="00000000" w14:paraId="0000002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22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1y810tw">
            <w:r>
              <w:rPr>
                <w:b w:val="0"/>
                <w:i w:val="0"/>
                <w:u w:val="none"/>
                <w:strike w:val="0"/>
                <w:color w:val="000000"/>
                <w:rFonts w:ascii="Arial" w:cs="Arial" w:eastAsia="Arial" w:hAnsi="Arial"/>
                <w:sz w:val="22"/>
                <w:szCs w:val="22"/>
                <w:smallCaps w:val="0"/>
                <w:shd w:fill="auto" w:val="clear"/>
              </w:rPr>
              <w:t>3.6 Action Plan</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9</w:t>
            </w:r>
          </w:hyperlink>
          <w:r w:rsidR="00000000" w:rsidDel="00000000" w:rsidRPr="00000000">
            <w:rPr>
              <w:rtl w:val="0"/>
            </w:rPr>
          </w:r>
        </w:p>
        <w:p w:rsidR="00000000" w:rsidDel="00000000" w:rsidRDefault="00000000" w14:paraId="0000002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4i7ojhp">
            <w:r>
              <w:rPr>
                <w:b w:val="0"/>
                <w:i w:val="0"/>
                <w:u w:val="none"/>
                <w:strike w:val="0"/>
                <w:color w:val="000000"/>
                <w:rFonts w:ascii="Arial" w:cs="Arial" w:eastAsia="Arial" w:hAnsi="Arial"/>
                <w:sz w:val="22"/>
                <w:szCs w:val="22"/>
                <w:smallCaps w:val="0"/>
                <w:shd w:fill="auto" w:val="clear"/>
              </w:rPr>
              <w:t>References</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10</w:t>
            </w:r>
          </w:hyperlink>
          <w:r w:rsidR="00000000" w:rsidDel="00000000" w:rsidRPr="00000000">
            <w:rPr>
              <w:rtl w:val="0"/>
            </w:rPr>
          </w:r>
        </w:p>
        <w:p w:rsidR="00000000" w:rsidDel="00000000" w:rsidRDefault="00000000" w14:paraId="0000002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2xcytpi">
            <w:r>
              <w:rPr>
                <w:b w:val="0"/>
                <w:i w:val="0"/>
                <w:u w:val="none"/>
                <w:strike w:val="0"/>
                <w:color w:val="000000"/>
                <w:rFonts w:ascii="Arial" w:cs="Arial" w:eastAsia="Arial" w:hAnsi="Arial"/>
                <w:sz w:val="22"/>
                <w:szCs w:val="22"/>
                <w:smallCaps w:val="0"/>
                <w:shd w:fill="auto" w:val="clear"/>
              </w:rPr>
              <w:t>Appendix A</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10</w:t>
            </w:r>
          </w:hyperlink>
          <w:r w:rsidR="00000000" w:rsidDel="00000000" w:rsidRPr="00000000">
            <w:rPr>
              <w:rtl w:val="0"/>
            </w:rPr>
          </w:r>
        </w:p>
        <w:p w:rsidR="00000000" w:rsidDel="00000000" w:rsidRDefault="00000000" w14:paraId="0000002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1ci93xb">
            <w:r>
              <w:rPr>
                <w:b w:val="0"/>
                <w:i w:val="0"/>
                <w:u w:val="none"/>
                <w:strike w:val="0"/>
                <w:color w:val="000000"/>
                <w:rFonts w:ascii="Arial" w:cs="Arial" w:eastAsia="Arial" w:hAnsi="Arial"/>
                <w:sz w:val="22"/>
                <w:szCs w:val="22"/>
                <w:smallCaps w:val="0"/>
                <w:shd w:fill="auto" w:val="clear"/>
              </w:rPr>
              <w:t>Appendix B</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10</w:t>
            </w:r>
          </w:hyperlink>
          <w:r w:rsidR="00000000" w:rsidDel="00000000" w:rsidRPr="00000000">
            <w:rPr>
              <w:rtl w:val="0"/>
            </w:rPr>
          </w:r>
        </w:p>
        <w:p w:rsidR="00000000" w:rsidDel="00000000" w:rsidRDefault="00000000" w14:paraId="0000002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3whwml4">
            <w:r>
              <w:rPr>
                <w:b w:val="0"/>
                <w:i w:val="0"/>
                <w:u w:val="none"/>
                <w:strike w:val="0"/>
                <w:color w:val="000000"/>
                <w:rFonts w:ascii="Arial" w:cs="Arial" w:eastAsia="Arial" w:hAnsi="Arial"/>
                <w:sz w:val="22"/>
                <w:szCs w:val="22"/>
                <w:smallCaps w:val="0"/>
                <w:shd w:fill="auto" w:val="clear"/>
              </w:rPr>
              <w:t>Appendix C</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10</w:t>
            </w:r>
          </w:hyperlink>
          <w:r w:rsidR="00000000" w:rsidDel="00000000" w:rsidRPr="00000000">
            <w:rPr>
              <w:rtl w:val="0"/>
            </w:rPr>
          </w:r>
        </w:p>
        <w:p w:rsidR="00000000" w:rsidDel="00000000" w:rsidRDefault="00000000" w14:paraId="0000002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00" w:line="259" w:lineRule="auto"/>
            <w:tabs>
              <w:tab w:val="right" w:pos="9350"/>
            </w:tabs>
            <w:rPr>
              <w:b w:val="0"/>
              <w:i w:val="0"/>
              <w:u w:val="none"/>
              <w:strike w:val="0"/>
              <w:color w:val="000000"/>
              <w:rFonts w:ascii="Arial" w:cs="Arial" w:eastAsia="Arial" w:hAnsi="Arial"/>
              <w:sz w:val="22"/>
              <w:szCs w:val="22"/>
              <w:smallCaps w:val="0"/>
              <w:shd w:fill="auto" w:val="clear"/>
            </w:rPr>
          </w:pPr>
          <w:hyperlink w:anchor="_2bn6wsx">
            <w:r>
              <w:rPr>
                <w:b w:val="0"/>
                <w:i w:val="0"/>
                <w:u w:val="none"/>
                <w:strike w:val="0"/>
                <w:color w:val="000000"/>
                <w:rFonts w:ascii="Arial" w:cs="Arial" w:eastAsia="Arial" w:hAnsi="Arial"/>
                <w:sz w:val="22"/>
                <w:szCs w:val="22"/>
                <w:smallCaps w:val="0"/>
                <w:shd w:fill="auto" w:val="clear"/>
              </w:rPr>
              <w:t>Appendix D</w:t>
            </w:r>
            <w:r>
              <w:rPr>
                <w:b w:val="0"/>
                <w:i w:val="0"/>
                <w:u w:val="none"/>
                <w:strike w:val="0"/>
                <w:color w:val="000000"/>
                <w:rFonts w:ascii="Arial" w:cs="Arial" w:eastAsia="Arial" w:hAnsi="Arial"/>
                <w:sz w:val="22"/>
                <w:szCs w:val="22"/>
                <w:smallCaps w:val="0"/>
                <w:shd w:fill="auto" w:val="clear"/>
              </w:rPr>
              <w:tab/>
            </w:r>
            <w:r>
              <w:rPr>
                <w:b w:val="0"/>
                <w:i w:val="0"/>
                <w:u w:val="none"/>
                <w:strike w:val="0"/>
                <w:color w:val="000000"/>
                <w:rFonts w:ascii="Arial" w:cs="Arial" w:eastAsia="Arial" w:hAnsi="Arial"/>
                <w:sz w:val="22"/>
                <w:szCs w:val="22"/>
                <w:smallCaps w:val="0"/>
                <w:shd w:fill="auto" w:val="clear"/>
              </w:rPr>
              <w:t>10</w:t>
            </w:r>
          </w:hyperlink>
          <w:r w:rsidR="00000000" w:rsidDel="00000000" w:rsidRPr="00000000">
            <w:rPr>
              <w:rtl w:val="0"/>
            </w:rPr>
          </w:r>
        </w:p>
        <w:p w:rsidR="00000000" w:rsidDel="00000000" w:rsidRDefault="00000000" w14:paraId="00000029" w:rsidP="00000000" w:rsidRPr="00000000">
          <w:pPr>
            <w:rPr>
              <w:rFonts w:ascii="Arial" w:cs="Arial" w:eastAsia="Arial" w:hAnsi="Arial"/>
            </w:rPr>
          </w:pPr>
          <w:r w:rsidR="00000000" w:rsidDel="00000000" w:rsidRPr="00000000">
            <w:rPr>
              <w:rtl w:val="0"/>
            </w:rPr>
          </w:r>
          <w:r w:rsidR="00000000" w:rsidDel="00000000" w:rsidRPr="00000000">
            <w:fldChar w:fldCharType="end"/>
          </w:r>
        </w:p>
      </w:sdtContent>
    </w:sdt>
    <w:p w:rsidR="00000000" w:rsidDel="00000000" w:rsidRDefault="00000000" w14:paraId="0000002A" w:rsidP="00000000" w:rsidRPr="00000000">
      <w:pPr>
        <w:keepNext w:val="1"/>
        <w:keepLines w:val="1"/>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240" w:after="0" w:line="259" w:lineRule="auto"/>
        <w:rPr>
          <w:b w:val="0"/>
          <w:i w:val="0"/>
          <w:u w:val="none"/>
          <w:strike w:val="0"/>
          <w:color w:val="2E74B5"/>
          <w:rFonts w:ascii="Arial" w:cs="Arial" w:eastAsia="Arial" w:hAnsi="Arial"/>
          <w:sz w:val="22"/>
          <w:szCs w:val="22"/>
          <w:smallCaps w:val="0"/>
          <w:shd w:fill="auto" w:val="clear"/>
        </w:rPr>
      </w:pPr>
      <w:r w:rsidR="00000000" w:rsidDel="00000000" w:rsidRPr="00000000">
        <w:rPr>
          <w:rtl w:val="0"/>
        </w:rPr>
      </w:r>
    </w:p>
    <w:p w:rsidR="00000000" w:rsidDel="00000000" w:rsidRDefault="00000000" w14:paraId="0000002B" w:rsidP="00000000" w:rsidRPr="00000000">
      <w:pPr>
        <w:spacing w:before="120" w:after="120" w:line="360" w:lineRule="auto"/>
        <w:rPr>
          <w:color w:val="000000"/>
          <w:rFonts w:ascii="Tahoma" w:cs="Tahoma" w:eastAsia="Tahoma" w:hAnsi="Tahoma"/>
          <w:sz w:val="24"/>
          <w:szCs w:val="24"/>
        </w:rPr>
      </w:pPr>
      <w:r w:rsidR="00000000" w:rsidDel="00000000" w:rsidRPr="00000000">
        <w:rPr>
          <w:rtl w:val="0"/>
        </w:rPr>
      </w:r>
    </w:p>
    <w:p w:rsidR="00000000" w:rsidDel="00000000" w:rsidRDefault="00000000" w14:paraId="0000002C" w:rsidP="00000000" w:rsidRPr="00000000">
      <w:pPr/>
      <w:r>
        <w:br w:type="page"/>
      </w:r>
      <w:r w:rsidR="00000000" w:rsidDel="00000000" w:rsidRPr="00000000">
        <w:rPr>
          <w:rtl w:val="0"/>
        </w:rPr>
      </w:r>
    </w:p>
    <w:p w:rsidR="00000000" w:rsidDel="00000000" w:rsidRDefault="00000000" w14:paraId="0000002D" w:rsidP="00000000" w:rsidRPr="00000000">
      <w:pPr>
        <w:pStyle w:val="Heading1"/>
      </w:pPr>
      <w:bookmarkStart w:colFirst="0" w:colLast="0" w:name="_gjdgxs" w:id="0"/>
      <w:bookmarkEnd w:id="0"/>
      <w:r w:rsidR="00000000" w:rsidDel="00000000" w:rsidRPr="00000000">
        <w:rPr>
          <w:rtl w:val="0"/>
        </w:rPr>
        <w:t>Section 1: Know how to identify development needs</w:t>
      </w:r>
    </w:p>
    <w:p w:rsidR="00000000" w:rsidDel="00000000" w:rsidRDefault="00000000" w14:paraId="0000002E" w:rsidP="00000000" w:rsidRPr="00000000">
      <w:pPr/>
      <w:r w:rsidR="00000000" w:rsidDel="00000000" w:rsidRPr="00000000">
        <w:rPr>
          <w:rtl w:val="0"/>
        </w:rPr>
      </w:r>
    </w:p>
    <w:p w:rsidR="00000000" w:rsidDel="00000000" w:rsidRDefault="00000000" w14:paraId="0000002F" w:rsidP="00000000" w:rsidRPr="00000000">
      <w:pPr/>
      <w:r w:rsidR="00000000" w:rsidDel="00000000" w:rsidRPr="00000000">
        <w:rPr>
          <w:rtl w:val="0"/>
        </w:rPr>
      </w:r>
    </w:p>
    <w:p w:rsidR="00000000" w:rsidDel="00000000" w:rsidRDefault="00000000" w14:paraId="00000030"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31" w:rsidP="00000000" w:rsidRPr="00000000">
      <w:pPr>
        <w:pStyle w:val="Heading2"/>
      </w:pPr>
      <w:bookmarkStart w:colFirst="0" w:colLast="0" w:name="_30j0zll" w:id="1"/>
      <w:bookmarkEnd w:id="1"/>
      <w:r w:rsidR="00000000" w:rsidDel="00000000" w:rsidRPr="00000000">
        <w:rPr>
          <w:rtl w:val="0"/>
        </w:rPr>
        <w:t xml:space="preserve">1.1 Identify learning styles for self and another </w:t>
      </w:r>
    </w:p>
    <w:p w:rsidR="00000000" w:rsidDel="00000000" w:rsidRDefault="00000000" w14:paraId="00000032"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33" w:rsidP="00000000" w:rsidRPr="00000000">
      <w:pPr>
        <w:spacing w:line="360" w:lineRule="auto"/>
        <w:rPr>
          <w:color w:val="202124"/>
          <w:highlight w:val="white"/>
          <w:rFonts w:ascii="Arial" w:cs="Arial" w:eastAsia="Arial" w:hAnsi="Arial"/>
          <w:sz w:val="24"/>
          <w:szCs w:val="24"/>
        </w:rPr>
      </w:pPr>
      <w:r w:rsidR="00000000" w:rsidDel="00000000" w:rsidRPr="00000000">
        <w:rPr>
          <w:rtl w:val="0"/>
          <w:rFonts w:ascii="Arial" w:cs="Arial" w:eastAsia="Arial" w:hAnsi="Arial"/>
          <w:sz w:val="24"/>
          <w:szCs w:val="24"/>
        </w:rPr>
        <w:t>Here</w:t>
      </w:r>
      <w:r w:rsidR="00000000" w:rsidDel="00000000" w:rsidRPr="00000000">
        <w:rPr>
          <w:rtl w:val="0"/>
          <w:color w:val="202124"/>
          <w:highlight w:val="white"/>
          <w:rFonts w:ascii="Arial" w:cs="Arial" w:eastAsia="Arial" w:hAnsi="Arial"/>
          <w:sz w:val="24"/>
          <w:szCs w:val="24"/>
        </w:rPr>
        <w:t xml:space="preserve"> are 4 predominant learning styles: </w:t>
      </w:r>
      <w:r w:rsidR="00000000" w:rsidDel="00000000" w:rsidRPr="00000000">
        <w:rPr>
          <w:rtl w:val="0"/>
          <w:b/>
          <w:color w:val="202124"/>
          <w:highlight w:val="white"/>
          <w:rFonts w:ascii="Arial" w:cs="Arial" w:eastAsia="Arial" w:hAnsi="Arial"/>
          <w:sz w:val="24"/>
          <w:szCs w:val="24"/>
        </w:rPr>
        <w:t>Visual, Auditory, Read/Write, and Kinesthetic</w:t>
      </w:r>
      <w:r w:rsidR="00000000" w:rsidDel="00000000" w:rsidRPr="00000000">
        <w:rPr>
          <w:rtl w:val="0"/>
          <w:color w:val="202124"/>
          <w:highlight w:val="white"/>
          <w:rFonts w:ascii="Arial" w:cs="Arial" w:eastAsia="Arial" w:hAnsi="Arial"/>
          <w:sz w:val="24"/>
          <w:szCs w:val="24"/>
        </w:rPr>
        <w:t>.</w:t>
      </w:r>
    </w:p>
    <w:p w:rsidR="00000000" w:rsidDel="00000000" w:rsidRDefault="00000000" w14:paraId="00000034" w:rsidP="00000000" w:rsidRPr="00000000">
      <w:pPr>
        <w:spacing w:line="360" w:lineRule="auto"/>
        <w:rPr>
          <w:color w:val="202124"/>
          <w:highlight w:val="white"/>
          <w:rFonts w:ascii="Arial" w:cs="Arial" w:eastAsia="Arial" w:hAnsi="Arial"/>
          <w:sz w:val="24"/>
          <w:szCs w:val="24"/>
        </w:rPr>
      </w:pPr>
      <w:r w:rsidR="00000000" w:rsidDel="00000000" w:rsidRPr="00000000">
        <w:rPr>
          <w:rtl w:val="0"/>
          <w:color w:val="202124"/>
          <w:highlight w:val="white"/>
          <w:rFonts w:ascii="Arial" w:cs="Arial" w:eastAsia="Arial" w:hAnsi="Arial"/>
          <w:sz w:val="24"/>
          <w:szCs w:val="24"/>
        </w:rPr>
        <w:t xml:space="preserve">I used the Vark </w:t>
      </w:r>
      <w:r w:rsidR="00000000" w:rsidDel="00000000" w:rsidRPr="00000000">
        <w:rPr>
          <w:rtl w:val="0"/>
          <w:color w:val="202124"/>
          <w:highlight w:val="white"/>
          <w:rFonts w:ascii="Arial" w:cs="Arial" w:eastAsia="Arial" w:hAnsi="Arial"/>
          <w:sz w:val="24"/>
          <w:szCs w:val="24"/>
        </w:rPr>
        <w:t>questionare</w:t>
      </w:r>
      <w:r w:rsidR="00000000" w:rsidDel="00000000" w:rsidRPr="00000000">
        <w:rPr>
          <w:rtl w:val="0"/>
          <w:color w:val="202124"/>
          <w:highlight w:val="white"/>
          <w:rFonts w:ascii="Arial" w:cs="Arial" w:eastAsia="Arial" w:hAnsi="Arial"/>
          <w:sz w:val="24"/>
          <w:szCs w:val="24"/>
        </w:rPr>
        <w:t xml:space="preserve"> which was developed to determine what style of learning is best suited to me. </w:t>
      </w:r>
      <w:r w:rsidR="00000000" w:rsidDel="00000000" w:rsidRPr="00000000">
        <w:rPr>
          <w:rtl w:val="0"/>
          <w:color w:val="202124"/>
          <w:highlight w:val="white"/>
          <w:rFonts w:ascii="Arial" w:cs="Arial" w:eastAsia="Arial" w:hAnsi="Arial"/>
          <w:sz w:val="25"/>
          <w:szCs w:val="25"/>
        </w:rPr>
        <w:t xml:space="preserve">The VARK model was designed by </w:t>
      </w:r>
      <w:r w:rsidR="00000000" w:rsidDel="00000000" w:rsidRPr="00000000">
        <w:rPr>
          <w:rtl w:val="0"/>
          <w:b/>
          <w:color w:val="202124"/>
          <w:highlight w:val="white"/>
          <w:rFonts w:ascii="Arial" w:cs="Arial" w:eastAsia="Arial" w:hAnsi="Arial"/>
          <w:sz w:val="25"/>
          <w:szCs w:val="25"/>
        </w:rPr>
        <w:t>Neil Fleming</w:t>
      </w:r>
      <w:r w:rsidR="00000000" w:rsidDel="00000000" w:rsidRPr="00000000">
        <w:rPr>
          <w:rtl w:val="0"/>
          <w:color w:val="202124"/>
          <w:highlight w:val="white"/>
          <w:rFonts w:ascii="Arial" w:cs="Arial" w:eastAsia="Arial" w:hAnsi="Arial"/>
          <w:sz w:val="25"/>
          <w:szCs w:val="25"/>
        </w:rPr>
        <w:t xml:space="preserve"> in 1987. In this model, Fleming developed a way to help students learn more about their preferences.</w:t>
      </w:r>
      <w:r w:rsidR="00000000" w:rsidDel="00000000" w:rsidRPr="00000000">
        <w:rPr>
          <w:rtl w:val="0"/>
          <w:color w:val="660000"/>
          <w:highlight w:val="white"/>
          <w:rFonts w:ascii="Arial" w:cs="Arial" w:eastAsia="Arial" w:hAnsi="Arial"/>
          <w:sz w:val="24"/>
          <w:szCs w:val="24"/>
        </w:rPr>
        <w:t xml:space="preserve"> </w:t>
      </w:r>
      <w:r w:rsidR="00000000" w:rsidDel="00000000" w:rsidRPr="00000000">
        <w:rPr>
          <w:rtl w:val="0"/>
          <w:color w:val="202124"/>
          <w:highlight w:val="white"/>
          <w:rFonts w:ascii="Arial" w:cs="Arial" w:eastAsia="Arial" w:hAnsi="Arial"/>
          <w:sz w:val="24"/>
          <w:szCs w:val="24"/>
        </w:rPr>
        <w:t>The main learning style that came up for me was Kinesthetic. I do agree with this result as my preferred method of learning is a more practical hands-on learning style.</w:t>
      </w:r>
    </w:p>
    <w:p w:rsidR="00000000" w:rsidDel="00000000" w:rsidRDefault="00000000" w14:paraId="00000035" w:rsidP="00000000" w:rsidRPr="00000000">
      <w:pPr>
        <w:shd w:fill="FFFFFF" w:val="clear"/>
        <w:spacing w:after="480" w:line="330" w:lineRule="auto"/>
        <w:rPr>
          <w:b/>
          <w:color w:val="202124"/>
          <w:highlight w:val="white"/>
          <w:rFonts w:ascii="Arial" w:cs="Arial" w:eastAsia="Arial" w:hAnsi="Arial"/>
          <w:sz w:val="24"/>
          <w:szCs w:val="24"/>
        </w:rPr>
      </w:pPr>
      <w:r w:rsidR="00000000" w:rsidDel="00000000" w:rsidRPr="00000000">
        <w:rPr>
          <w:rtl w:val="0"/>
          <w:b/>
          <w:color w:val="202124"/>
          <w:highlight w:val="white"/>
          <w:rFonts w:ascii="Arial" w:cs="Arial" w:eastAsia="Arial" w:hAnsi="Arial"/>
          <w:sz w:val="24"/>
          <w:szCs w:val="24"/>
        </w:rPr>
        <w:t>Kinesthetic-Tactile Style</w:t>
      </w:r>
    </w:p>
    <w:p w:rsidR="00000000" w:rsidDel="00000000" w:rsidRDefault="00000000" w14:paraId="00000036" w:rsidP="00000000" w:rsidRPr="00000000">
      <w:pPr>
        <w:pBdr>
          <w:top w:val="nil" w:sz="0" w:color="auto" w:space="0"/>
          <w:bottom w:val="nil" w:sz="0" w:color="auto" w:space="0"/>
          <w:right w:val="nil" w:sz="0" w:color="auto" w:space="0"/>
          <w:between w:val="nil" w:sz="0" w:color="auto" w:space="0"/>
        </w:pBdr>
        <w:numPr>
          <w:ilvl w:val="0"/>
          <w:numId w:val="5"/>
        </w:numPr>
        <w:ind w:left="720"/>
        <w:ind w:hanging="360"/>
        <w:spacing w:after="0" w:afterAutospacing="0" w:line="360" w:lineRule="auto"/>
        <w:rPr>
          <w:highlight w:val="white"/>
        </w:rPr>
      </w:pPr>
      <w:r w:rsidR="00000000" w:rsidDel="00000000" w:rsidRPr="00000000">
        <w:rPr>
          <w:rtl w:val="0"/>
          <w:color w:val="202124"/>
          <w:highlight w:val="white"/>
          <w:rFonts w:ascii="Arial" w:cs="Arial" w:eastAsia="Arial" w:hAnsi="Arial"/>
          <w:sz w:val="24"/>
          <w:szCs w:val="24"/>
        </w:rPr>
        <w:t>Like to create things together with your hands.</w:t>
      </w:r>
    </w:p>
    <w:p w:rsidR="00000000" w:rsidDel="00000000" w:rsidRDefault="00000000" w14:paraId="00000037" w:rsidP="00000000" w:rsidRPr="00000000">
      <w:pPr>
        <w:pBdr>
          <w:top w:val="nil" w:sz="0" w:color="auto" w:space="0"/>
          <w:bottom w:val="nil" w:sz="0" w:color="auto" w:space="0"/>
          <w:right w:val="nil" w:sz="0" w:color="auto" w:space="0"/>
          <w:between w:val="nil" w:sz="0" w:color="auto" w:space="0"/>
        </w:pBdr>
        <w:numPr>
          <w:ilvl w:val="0"/>
          <w:numId w:val="5"/>
        </w:numPr>
        <w:ind w:left="720"/>
        <w:ind w:hanging="360"/>
        <w:spacing w:after="0" w:afterAutospacing="0" w:line="360" w:lineRule="auto"/>
        <w:rPr>
          <w:highlight w:val="white"/>
        </w:rPr>
      </w:pPr>
      <w:r w:rsidR="00000000" w:rsidDel="00000000" w:rsidRPr="00000000">
        <w:rPr>
          <w:rtl w:val="0"/>
          <w:color w:val="202124"/>
          <w:highlight w:val="white"/>
          <w:rFonts w:ascii="Arial" w:cs="Arial" w:eastAsia="Arial" w:hAnsi="Arial"/>
          <w:sz w:val="24"/>
          <w:szCs w:val="24"/>
        </w:rPr>
        <w:t>Remember best when you make things for your studies.</w:t>
      </w:r>
    </w:p>
    <w:p w:rsidR="00000000" w:rsidDel="00000000" w:rsidRDefault="00000000" w14:paraId="00000038" w:rsidP="00000000" w:rsidRPr="00000000">
      <w:pPr>
        <w:pBdr>
          <w:top w:val="nil" w:sz="0" w:color="auto" w:space="0"/>
          <w:bottom w:val="nil" w:sz="0" w:color="auto" w:space="0"/>
          <w:right w:val="nil" w:sz="0" w:color="auto" w:space="0"/>
          <w:between w:val="nil" w:sz="0" w:color="auto" w:space="0"/>
        </w:pBdr>
        <w:numPr>
          <w:ilvl w:val="0"/>
          <w:numId w:val="5"/>
        </w:numPr>
        <w:ind w:left="720"/>
        <w:ind w:hanging="360"/>
        <w:spacing w:after="0" w:afterAutospacing="0" w:line="360" w:lineRule="auto"/>
        <w:rPr>
          <w:highlight w:val="white"/>
        </w:rPr>
      </w:pPr>
      <w:r w:rsidR="00000000" w:rsidDel="00000000" w:rsidRPr="00000000">
        <w:rPr>
          <w:rtl w:val="0"/>
          <w:color w:val="202124"/>
          <w:highlight w:val="white"/>
          <w:rFonts w:ascii="Arial" w:cs="Arial" w:eastAsia="Arial" w:hAnsi="Arial"/>
          <w:sz w:val="24"/>
          <w:szCs w:val="24"/>
        </w:rPr>
        <w:t>Making something for a subject makes a difference to better understanding.</w:t>
      </w:r>
    </w:p>
    <w:p w:rsidR="00000000" w:rsidDel="00000000" w:rsidRDefault="00000000" w14:paraId="00000039" w:rsidP="00000000" w:rsidRPr="00000000">
      <w:pPr>
        <w:pBdr>
          <w:top w:val="nil" w:sz="0" w:color="auto" w:space="0"/>
          <w:bottom w:val="nil" w:sz="0" w:color="auto" w:space="0"/>
          <w:right w:val="nil" w:sz="0" w:color="auto" w:space="0"/>
          <w:between w:val="nil" w:sz="0" w:color="auto" w:space="0"/>
        </w:pBdr>
        <w:numPr>
          <w:ilvl w:val="0"/>
          <w:numId w:val="5"/>
        </w:numPr>
        <w:ind w:left="720"/>
        <w:ind w:hanging="360"/>
        <w:spacing w:after="0" w:afterAutospacing="0" w:line="360" w:lineRule="auto"/>
        <w:rPr>
          <w:highlight w:val="white"/>
        </w:rPr>
      </w:pPr>
      <w:r w:rsidR="00000000" w:rsidDel="00000000" w:rsidRPr="00000000">
        <w:rPr>
          <w:rtl w:val="0"/>
          <w:color w:val="202124"/>
          <w:highlight w:val="white"/>
          <w:rFonts w:ascii="Arial" w:cs="Arial" w:eastAsia="Arial" w:hAnsi="Arial"/>
          <w:sz w:val="24"/>
          <w:szCs w:val="24"/>
        </w:rPr>
        <w:t>Prefer making charts or blurbs for bunch ventures to gather the information.</w:t>
      </w:r>
    </w:p>
    <w:p w:rsidR="00000000" w:rsidDel="00000000" w:rsidRDefault="00000000" w14:paraId="0000003A" w:rsidP="00000000" w:rsidRPr="00000000">
      <w:pPr>
        <w:pBdr>
          <w:top w:val="nil" w:sz="0" w:color="auto" w:space="0"/>
          <w:bottom w:val="nil" w:sz="0" w:color="auto" w:space="0"/>
          <w:right w:val="nil" w:sz="0" w:color="auto" w:space="0"/>
          <w:between w:val="nil" w:sz="0" w:color="auto" w:space="0"/>
        </w:pBdr>
        <w:numPr>
          <w:ilvl w:val="0"/>
          <w:numId w:val="5"/>
        </w:numPr>
        <w:ind w:left="720"/>
        <w:ind w:hanging="360"/>
        <w:spacing w:after="360" w:line="360" w:lineRule="auto"/>
        <w:rPr>
          <w:u w:val="none"/>
          <w:color w:val="202124"/>
          <w:highlight w:val="white"/>
          <w:rFonts w:ascii="Arial" w:cs="Arial" w:eastAsia="Arial" w:hAnsi="Arial"/>
          <w:sz w:val="24"/>
          <w:szCs w:val="24"/>
        </w:rPr>
      </w:pPr>
      <w:r w:rsidR="00000000" w:rsidDel="00000000" w:rsidRPr="00000000">
        <w:rPr>
          <w:rtl w:val="0"/>
          <w:color w:val="202124"/>
          <w:highlight w:val="white"/>
          <w:rFonts w:ascii="Arial" w:cs="Arial" w:eastAsia="Arial" w:hAnsi="Arial"/>
          <w:sz w:val="24"/>
          <w:szCs w:val="24"/>
        </w:rPr>
        <w:t>Remember spelling words superior in case you type them several times.</w:t>
      </w:r>
    </w:p>
    <w:p w:rsidR="00000000" w:rsidDel="00000000" w:rsidRDefault="00000000" w14:paraId="0000003B" w:rsidP="00000000" w:rsidRPr="00000000">
      <w:pPr>
        <w:pBdr>
          <w:top w:val="nil" w:sz="0" w:color="auto" w:space="0"/>
          <w:bottom w:val="nil" w:sz="0" w:color="auto" w:space="0"/>
          <w:right w:val="nil" w:sz="0" w:color="auto" w:space="0"/>
          <w:between w:val="nil" w:sz="0" w:color="auto" w:space="0"/>
        </w:pBdr>
        <w:ind w:left="720"/>
        <w:ind w:firstLine="0"/>
        <w:spacing w:after="300" w:line="360" w:lineRule="auto"/>
        <w:rPr>
          <w:color w:val="202124"/>
          <w:highlight w:val="white"/>
          <w:rFonts w:ascii="Arial" w:cs="Arial" w:eastAsia="Arial" w:hAnsi="Arial"/>
          <w:sz w:val="24"/>
          <w:szCs w:val="24"/>
        </w:rPr>
      </w:pPr>
      <w:r w:rsidR="00000000" w:rsidDel="00000000" w:rsidRPr="00000000">
        <w:rPr>
          <w:rtl w:val="0"/>
          <w:color w:val="202124"/>
          <w:highlight w:val="white"/>
          <w:rFonts w:ascii="Arial" w:cs="Arial" w:eastAsia="Arial" w:hAnsi="Arial"/>
          <w:sz w:val="24"/>
          <w:szCs w:val="24"/>
        </w:rPr>
        <w:t xml:space="preserve">This was followed by the </w:t>
      </w:r>
      <w:r w:rsidR="00000000" w:rsidDel="00000000" w:rsidRPr="00000000">
        <w:rPr>
          <w:rtl w:val="0"/>
          <w:b/>
          <w:color w:val="202124"/>
          <w:highlight w:val="white"/>
          <w:rFonts w:ascii="Arial" w:cs="Arial" w:eastAsia="Arial" w:hAnsi="Arial"/>
          <w:sz w:val="24"/>
          <w:szCs w:val="24"/>
        </w:rPr>
        <w:t>Read/write</w:t>
      </w:r>
      <w:r w:rsidR="00000000" w:rsidDel="00000000" w:rsidRPr="00000000">
        <w:rPr>
          <w:rtl w:val="0"/>
          <w:color w:val="202124"/>
          <w:highlight w:val="white"/>
          <w:rFonts w:ascii="Arial" w:cs="Arial" w:eastAsia="Arial" w:hAnsi="Arial"/>
          <w:sz w:val="24"/>
          <w:szCs w:val="24"/>
        </w:rPr>
        <w:t xml:space="preserve"> </w:t>
      </w:r>
      <w:r w:rsidR="00000000" w:rsidDel="00000000" w:rsidRPr="00000000">
        <w:rPr>
          <w:rtl w:val="0"/>
          <w:b/>
          <w:color w:val="202124"/>
          <w:highlight w:val="white"/>
          <w:rFonts w:ascii="Arial" w:cs="Arial" w:eastAsia="Arial" w:hAnsi="Arial"/>
          <w:sz w:val="24"/>
          <w:szCs w:val="24"/>
        </w:rPr>
        <w:t>style</w:t>
      </w:r>
      <w:r w:rsidR="00000000" w:rsidDel="00000000" w:rsidRPr="00000000">
        <w:rPr>
          <w:rtl w:val="0"/>
        </w:rPr>
      </w:r>
    </w:p>
    <w:p w:rsidR="00000000" w:rsidDel="00000000" w:rsidRDefault="00000000" w14:paraId="0000003C" w:rsidP="00000000" w:rsidRPr="00000000">
      <w:pPr>
        <w:pBdr>
          <w:top w:val="nil" w:sz="0" w:color="auto" w:space="0"/>
          <w:bottom w:val="nil" w:sz="0" w:color="auto" w:space="0"/>
          <w:right w:val="nil" w:sz="0" w:color="auto" w:space="0"/>
          <w:between w:val="nil" w:sz="0" w:color="auto" w:space="0"/>
        </w:pBdr>
        <w:numPr>
          <w:ilvl w:val="0"/>
          <w:numId w:val="8"/>
        </w:numPr>
        <w:ind w:left="1440"/>
        <w:ind w:hanging="360"/>
        <w:spacing w:after="0" w:afterAutospacing="0" w:line="360" w:lineRule="auto"/>
        <w:rPr>
          <w:u w:val="none"/>
          <w:color w:val="202124"/>
          <w:highlight w:val="white"/>
          <w:rFonts w:ascii="Arial" w:cs="Arial" w:eastAsia="Arial" w:hAnsi="Arial"/>
          <w:sz w:val="24"/>
          <w:szCs w:val="24"/>
        </w:rPr>
      </w:pPr>
      <w:r w:rsidR="00000000" w:rsidDel="00000000" w:rsidRPr="00000000">
        <w:rPr>
          <w:rtl w:val="0"/>
          <w:color w:val="202124"/>
          <w:highlight w:val="white"/>
          <w:rFonts w:ascii="Arial" w:cs="Arial" w:eastAsia="Arial" w:hAnsi="Arial"/>
          <w:sz w:val="24"/>
          <w:szCs w:val="24"/>
        </w:rPr>
        <w:t>prefer to learn by reading notes, textbooks</w:t>
      </w:r>
    </w:p>
    <w:p w:rsidR="00000000" w:rsidDel="00000000" w:rsidRDefault="00000000" w14:paraId="0000003D" w:rsidP="00000000" w:rsidRPr="00000000">
      <w:pPr>
        <w:pBdr>
          <w:top w:val="nil" w:sz="0" w:color="auto" w:space="0"/>
          <w:bottom w:val="nil" w:sz="0" w:color="auto" w:space="0"/>
          <w:right w:val="nil" w:sz="0" w:color="auto" w:space="0"/>
          <w:between w:val="nil" w:sz="0" w:color="auto" w:space="0"/>
        </w:pBdr>
        <w:numPr>
          <w:ilvl w:val="0"/>
          <w:numId w:val="8"/>
        </w:numPr>
        <w:ind w:left="1440"/>
        <w:ind w:hanging="360"/>
        <w:spacing w:after="0" w:afterAutospacing="0" w:line="360" w:lineRule="auto"/>
        <w:rPr>
          <w:u w:val="none"/>
          <w:color w:val="202124"/>
          <w:highlight w:val="white"/>
          <w:rFonts w:ascii="Arial" w:cs="Arial" w:eastAsia="Arial" w:hAnsi="Arial"/>
          <w:sz w:val="24"/>
          <w:szCs w:val="24"/>
        </w:rPr>
      </w:pPr>
      <w:r w:rsidR="00000000" w:rsidDel="00000000" w:rsidRPr="00000000">
        <w:rPr>
          <w:rtl w:val="0"/>
          <w:color w:val="202124"/>
          <w:highlight w:val="white"/>
          <w:rFonts w:ascii="Arial" w:cs="Arial" w:eastAsia="Arial" w:hAnsi="Arial"/>
          <w:sz w:val="24"/>
          <w:szCs w:val="24"/>
        </w:rPr>
        <w:t xml:space="preserve">making use of dictionaries and other reference materials </w:t>
      </w:r>
    </w:p>
    <w:p w:rsidR="00000000" w:rsidDel="00000000" w:rsidRDefault="00000000" w14:paraId="0000003E" w:rsidP="00000000" w:rsidRPr="00000000">
      <w:pPr>
        <w:pBdr>
          <w:top w:val="nil" w:sz="0" w:color="auto" w:space="0"/>
          <w:bottom w:val="nil" w:sz="0" w:color="auto" w:space="0"/>
          <w:right w:val="nil" w:sz="0" w:color="auto" w:space="0"/>
          <w:between w:val="nil" w:sz="0" w:color="auto" w:space="0"/>
        </w:pBdr>
        <w:numPr>
          <w:ilvl w:val="0"/>
          <w:numId w:val="8"/>
        </w:numPr>
        <w:ind w:left="1440"/>
        <w:ind w:hanging="360"/>
        <w:spacing w:after="300" w:line="360" w:lineRule="auto"/>
        <w:rPr>
          <w:u w:val="none"/>
          <w:color w:val="202124"/>
          <w:highlight w:val="white"/>
          <w:rFonts w:ascii="Arial" w:cs="Arial" w:eastAsia="Arial" w:hAnsi="Arial"/>
          <w:sz w:val="24"/>
          <w:szCs w:val="24"/>
        </w:rPr>
      </w:pPr>
      <w:r w:rsidR="00000000" w:rsidDel="00000000" w:rsidRPr="00000000">
        <w:rPr>
          <w:rtl w:val="0"/>
          <w:color w:val="202124"/>
          <w:highlight w:val="white"/>
          <w:rFonts w:ascii="Arial" w:cs="Arial" w:eastAsia="Arial" w:hAnsi="Arial"/>
          <w:sz w:val="24"/>
          <w:szCs w:val="24"/>
        </w:rPr>
        <w:t>benefit by rewriting and re-reading notes over and over.</w:t>
      </w:r>
    </w:p>
    <w:p w:rsidR="00000000" w:rsidDel="00000000" w:rsidRDefault="00000000" w14:paraId="0000003F" w:rsidP="00000000" w:rsidRPr="00000000">
      <w:pPr>
        <w:pBdr>
          <w:top w:val="nil" w:sz="0" w:color="auto" w:space="0"/>
          <w:bottom w:val="nil" w:sz="0" w:color="auto" w:space="0"/>
          <w:right w:val="nil" w:sz="0" w:color="auto" w:space="0"/>
          <w:between w:val="nil" w:sz="0" w:color="auto" w:space="0"/>
        </w:pBdr>
        <w:spacing w:after="300" w:line="360" w:lineRule="auto"/>
        <w:rPr>
          <w:b/>
          <w:color w:val="202124"/>
          <w:highlight w:val="white"/>
          <w:rFonts w:ascii="Arial" w:cs="Arial" w:eastAsia="Arial" w:hAnsi="Arial"/>
          <w:sz w:val="24"/>
          <w:szCs w:val="24"/>
        </w:rPr>
      </w:pPr>
      <w:r w:rsidR="00000000" w:rsidDel="00000000" w:rsidRPr="00000000">
        <w:rPr>
          <w:rtl w:val="0"/>
          <w:color w:val="202124"/>
          <w:highlight w:val="white"/>
          <w:rFonts w:ascii="Arial" w:cs="Arial" w:eastAsia="Arial" w:hAnsi="Arial"/>
          <w:sz w:val="24"/>
          <w:szCs w:val="24"/>
        </w:rPr>
        <w:t xml:space="preserve">The other two learning styles are </w:t>
      </w:r>
      <w:r w:rsidR="00000000" w:rsidDel="00000000" w:rsidRPr="00000000">
        <w:rPr>
          <w:rtl w:val="0"/>
          <w:b/>
          <w:color w:val="202124"/>
          <w:highlight w:val="white"/>
          <w:rFonts w:ascii="Arial" w:cs="Arial" w:eastAsia="Arial" w:hAnsi="Arial"/>
          <w:sz w:val="24"/>
          <w:szCs w:val="24"/>
        </w:rPr>
        <w:t>Visual</w:t>
      </w:r>
      <w:r w:rsidR="00000000" w:rsidDel="00000000" w:rsidRPr="00000000">
        <w:rPr>
          <w:rtl w:val="0"/>
          <w:color w:val="202124"/>
          <w:highlight w:val="white"/>
          <w:rFonts w:ascii="Arial" w:cs="Arial" w:eastAsia="Arial" w:hAnsi="Arial"/>
          <w:sz w:val="24"/>
          <w:szCs w:val="24"/>
        </w:rPr>
        <w:t xml:space="preserve"> and</w:t>
      </w:r>
      <w:r w:rsidR="00000000" w:rsidDel="00000000" w:rsidRPr="00000000">
        <w:rPr>
          <w:rtl w:val="0"/>
          <w:b/>
          <w:color w:val="202124"/>
          <w:highlight w:val="white"/>
          <w:rFonts w:ascii="Arial" w:cs="Arial" w:eastAsia="Arial" w:hAnsi="Arial"/>
          <w:sz w:val="24"/>
          <w:szCs w:val="24"/>
        </w:rPr>
        <w:t xml:space="preserve"> Aural. </w:t>
      </w:r>
    </w:p>
    <w:p w:rsidR="00000000" w:rsidDel="00000000" w:rsidRDefault="00000000" w14:paraId="00000040" w:rsidP="00000000" w:rsidRPr="00000000">
      <w:pPr>
        <w:pBdr>
          <w:top w:val="nil" w:sz="0" w:color="auto" w:space="0"/>
          <w:bottom w:val="nil" w:sz="0" w:color="auto" w:space="0"/>
          <w:right w:val="nil" w:sz="0" w:color="auto" w:space="0"/>
          <w:between w:val="nil" w:sz="0" w:color="auto" w:space="0"/>
        </w:pBdr>
        <w:spacing w:after="300" w:line="360" w:lineRule="auto"/>
        <w:rPr>
          <w:color w:val="202124"/>
          <w:highlight w:val="white"/>
          <w:rFonts w:ascii="Arial" w:cs="Arial" w:eastAsia="Arial" w:hAnsi="Arial"/>
          <w:sz w:val="24"/>
          <w:szCs w:val="24"/>
        </w:rPr>
      </w:pPr>
      <w:r w:rsidR="00000000" w:rsidDel="00000000" w:rsidRPr="00000000">
        <w:rPr>
          <w:rtl w:val="0"/>
          <w:color w:val="202124"/>
          <w:highlight w:val="white"/>
          <w:rFonts w:ascii="Arial" w:cs="Arial" w:eastAsia="Arial" w:hAnsi="Arial"/>
          <w:sz w:val="24"/>
          <w:szCs w:val="24"/>
        </w:rPr>
        <w:t>Visual learners learn by reading or seeing pictures while auditory learners prefer to hear what they are learning. These two learning styles did not come up very high for me.( see appendix)</w:t>
      </w:r>
    </w:p>
    <w:p w:rsidR="00000000" w:rsidDel="00000000" w:rsidRDefault="00000000" w14:paraId="00000041" w:rsidP="00000000" w:rsidRPr="00000000">
      <w:pPr>
        <w:pBdr>
          <w:top w:val="nil" w:sz="0" w:color="auto" w:space="0"/>
          <w:bottom w:val="nil" w:sz="0" w:color="auto" w:space="0"/>
          <w:right w:val="nil" w:sz="0" w:color="auto" w:space="0"/>
          <w:between w:val="nil" w:sz="0" w:color="auto" w:space="0"/>
        </w:pBdr>
        <w:ind w:left="720"/>
        <w:ind w:firstLine="0"/>
        <w:spacing w:after="300" w:line="360" w:lineRule="auto"/>
        <w:rPr>
          <w:color w:val="202124"/>
          <w:highlight w:val="white"/>
          <w:rFonts w:ascii="Arial" w:cs="Arial" w:eastAsia="Arial" w:hAnsi="Arial"/>
          <w:sz w:val="24"/>
          <w:szCs w:val="24"/>
        </w:rPr>
      </w:pPr>
      <w:r w:rsidR="00000000" w:rsidDel="00000000" w:rsidRPr="00000000">
        <w:rPr>
          <w:rtl w:val="0"/>
        </w:rPr>
      </w:r>
    </w:p>
    <w:p w:rsidR="00000000" w:rsidDel="00000000" w:rsidRDefault="00000000" w14:paraId="00000042" w:rsidP="00000000" w:rsidRPr="00000000">
      <w:pPr>
        <w:spacing w:line="360" w:lineRule="auto"/>
        <w:rPr>
          <w:b/>
          <w:color w:val="202124"/>
          <w:highlight w:val="white"/>
          <w:rFonts w:ascii="Arial" w:cs="Arial" w:eastAsia="Arial" w:hAnsi="Arial"/>
          <w:sz w:val="24"/>
          <w:szCs w:val="24"/>
        </w:rPr>
      </w:pPr>
      <w:r w:rsidR="00000000" w:rsidDel="00000000" w:rsidRPr="00000000">
        <w:rPr>
          <w:rtl w:val="0"/>
          <w:b/>
          <w:color w:val="202124"/>
          <w:highlight w:val="white"/>
          <w:rFonts w:ascii="Arial" w:cs="Arial" w:eastAsia="Arial" w:hAnsi="Arial"/>
          <w:sz w:val="24"/>
          <w:szCs w:val="24"/>
        </w:rPr>
        <w:t>Learning preferences of another;</w:t>
      </w:r>
    </w:p>
    <w:p w:rsidR="00000000" w:rsidDel="00000000" w:rsidRDefault="00000000" w14:paraId="00000043" w:rsidP="00000000" w:rsidRPr="00000000">
      <w:pPr>
        <w:spacing w:line="360" w:lineRule="auto"/>
        <w:rPr>
          <w:color w:val="202124"/>
          <w:highlight w:val="white"/>
          <w:rFonts w:ascii="Arial" w:cs="Arial" w:eastAsia="Arial" w:hAnsi="Arial"/>
          <w:sz w:val="24"/>
          <w:szCs w:val="24"/>
        </w:rPr>
      </w:pPr>
      <w:r w:rsidR="00000000" w:rsidDel="00000000" w:rsidRPr="00000000">
        <w:rPr>
          <w:rtl w:val="0"/>
          <w:color w:val="202124"/>
          <w:highlight w:val="white"/>
          <w:rFonts w:ascii="Arial" w:cs="Arial" w:eastAsia="Arial" w:hAnsi="Arial"/>
          <w:sz w:val="24"/>
          <w:szCs w:val="24"/>
        </w:rPr>
        <w:t>I also used this Vark questionnaire to determine the learning style of another .. the results were quite different to mine. His results came back as multimodal, this learning style can channel different modes whether it be visual, aural, read/write or kinesthetic. This person has multiple learning styles and can adapt to all four. When asked if he agreed with this outcome he strongly agreed and confirmed that he preferred to use all styles when learning. ( see appendix A )</w:t>
      </w:r>
    </w:p>
    <w:p w:rsidR="00000000" w:rsidDel="00000000" w:rsidRDefault="00000000" w14:paraId="00000044"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45"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46"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47" w:rsidP="00000000" w:rsidRPr="00000000">
      <w:pPr>
        <w:rPr>
          <w:b/>
          <w:sz w:val="28"/>
          <w:szCs w:val="28"/>
        </w:rPr>
      </w:pPr>
      <w:r w:rsidR="00000000" w:rsidDel="00000000" w:rsidRPr="00000000">
        <w:rPr>
          <w:rtl w:val="0"/>
          <w:b/>
          <w:sz w:val="28"/>
          <w:szCs w:val="28"/>
        </w:rPr>
        <w:t>Honey and Mumford learning styles;</w:t>
      </w:r>
    </w:p>
    <w:p w:rsidR="00000000" w:rsidDel="00000000" w:rsidRDefault="00000000" w14:paraId="00000048" w:rsidP="00000000" w:rsidRPr="00000000">
      <w:pPr>
        <w:rPr>
          <w:b/>
          <w:sz w:val="26"/>
          <w:szCs w:val="26"/>
        </w:rPr>
      </w:pPr>
      <w:r w:rsidR="00000000" w:rsidDel="00000000" w:rsidRPr="00000000">
        <w:rPr>
          <w:rtl w:val="0"/>
        </w:rPr>
      </w:r>
    </w:p>
    <w:p w:rsidR="00000000" w:rsidDel="00000000" w:rsidRDefault="00000000" w14:paraId="00000049" w:rsidP="00000000" w:rsidRPr="00000000">
      <w:pPr>
        <w:rPr>
          <w:rFonts w:ascii="Arial" w:cs="Arial" w:eastAsia="Arial" w:hAnsi="Arial"/>
          <w:sz w:val="24"/>
          <w:szCs w:val="24"/>
        </w:rPr>
      </w:pPr>
      <w:r w:rsidR="00000000" w:rsidDel="00000000" w:rsidRPr="00000000">
        <w:rPr>
          <w:rtl w:val="0"/>
          <w:sz w:val="26"/>
          <w:szCs w:val="26"/>
        </w:rPr>
        <w:t>There is another internationally proven tool which was created by</w:t>
      </w:r>
      <w:r w:rsidR="00000000" w:rsidDel="00000000" w:rsidRPr="00000000">
        <w:rPr>
          <w:rtl w:val="0"/>
          <w:sz w:val="24"/>
          <w:szCs w:val="24"/>
        </w:rPr>
        <w:t xml:space="preserve"> </w:t>
      </w:r>
      <w:r w:rsidR="00000000" w:rsidDel="00000000" w:rsidRPr="00000000">
        <w:rPr>
          <w:rtl w:val="0"/>
          <w:b/>
          <w:color w:val="202124"/>
          <w:highlight w:val="white"/>
          <w:rFonts w:ascii="Arial" w:cs="Arial" w:eastAsia="Arial" w:hAnsi="Arial"/>
          <w:sz w:val="24"/>
          <w:szCs w:val="24"/>
        </w:rPr>
        <w:t xml:space="preserve">Peter Honey and Alan Mumford.  </w:t>
      </w:r>
      <w:r w:rsidR="00000000" w:rsidDel="00000000" w:rsidRPr="00000000">
        <w:rPr>
          <w:rtl w:val="0"/>
          <w:color w:val="202124"/>
          <w:highlight w:val="white"/>
          <w:rFonts w:ascii="Arial" w:cs="Arial" w:eastAsia="Arial" w:hAnsi="Arial"/>
          <w:sz w:val="24"/>
          <w:szCs w:val="24"/>
        </w:rPr>
        <w:t xml:space="preserve">I took this </w:t>
      </w:r>
      <w:r w:rsidR="00000000" w:rsidDel="00000000" w:rsidRPr="00000000">
        <w:rPr>
          <w:rtl w:val="0"/>
          <w:color w:val="202124"/>
          <w:highlight w:val="white"/>
          <w:rFonts w:ascii="Arial" w:cs="Arial" w:eastAsia="Arial" w:hAnsi="Arial"/>
          <w:sz w:val="24"/>
          <w:szCs w:val="24"/>
        </w:rPr>
        <w:t>questionnaire</w:t>
      </w:r>
      <w:r w:rsidR="00000000" w:rsidDel="00000000" w:rsidRPr="00000000">
        <w:rPr>
          <w:rtl w:val="0"/>
          <w:color w:val="202124"/>
          <w:highlight w:val="white"/>
          <w:rFonts w:ascii="Arial" w:cs="Arial" w:eastAsia="Arial" w:hAnsi="Arial"/>
          <w:sz w:val="24"/>
          <w:szCs w:val="24"/>
        </w:rPr>
        <w:t xml:space="preserve"> along with another and the results came up as follows… </w:t>
      </w:r>
      <w:r w:rsidR="00000000" w:rsidDel="00000000" w:rsidRPr="00000000">
        <w:rPr>
          <w:rtl w:val="0"/>
        </w:rPr>
      </w:r>
    </w:p>
    <w:p w:rsidR="00000000" w:rsidDel="00000000" w:rsidRDefault="00000000" w14:paraId="0000004A" w:rsidP="00000000" w:rsidRPr="00000000">
      <w:pPr>
        <w:rPr>
          <w:b/>
          <w:sz w:val="24"/>
          <w:szCs w:val="24"/>
        </w:rPr>
      </w:pPr>
      <w:r w:rsidR="00000000" w:rsidDel="00000000" w:rsidRPr="00000000">
        <w:rPr>
          <w:rtl w:val="0"/>
        </w:rPr>
      </w:r>
    </w:p>
    <w:p w:rsidR="00000000" w:rsidDel="00000000" w:rsidRDefault="00000000" w14:paraId="0000004B" w:rsidP="00000000" w:rsidRPr="00000000">
      <w:pPr/>
      <w:r w:rsidR="00000000" w:rsidDel="00000000" w:rsidRPr="00000000">
        <w:rPr>
          <w:rtl w:val="0"/>
        </w:rPr>
      </w:r>
    </w:p>
    <w:p w:rsidR="00000000" w:rsidDel="00000000" w:rsidRDefault="00000000" w14:paraId="0000004C" w:rsidP="00000000" w:rsidRPr="00000000">
      <w:pPr/>
      <w:r w:rsidR="00000000" w:rsidDel="00000000" w:rsidRPr="00000000">
        <w:rPr>
          <w:rtl w:val="0"/>
        </w:rPr>
      </w:r>
    </w:p>
    <w:p w:rsidR="00000000" w:rsidDel="00000000" w:rsidRDefault="00000000" w14:paraId="0000004D" w:rsidP="00000000" w:rsidRPr="00000000">
      <w:pPr/>
      <w:r w:rsidR="00000000" w:rsidDel="00000000" w:rsidRPr="00000000">
        <w:rPr>
          <w:rtl w:val="0"/>
        </w:rPr>
      </w:r>
    </w:p>
    <w:tbl>
      <w:tblPr>
        <w:tblW w:w="936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2"/>
      </w:tblPr>
      <w:tblGrid>
        <w:gridCol w:w="2340"/>
        <w:gridCol w:w="2385"/>
        <w:gridCol w:w="2295"/>
        <w:gridCol w:w="2340"/>
      </w:tblGrid>
      <w:tblGridChange w:id="0">
        <w:tblGrid>
          <w:gridCol w:w="2340"/>
          <w:gridCol w:w="2385"/>
          <w:gridCol w:w="2295"/>
          <w:gridCol w:w="2340"/>
        </w:tblGrid>
      </w:tblGridChange>
      <w:tr>
        <w:trPr>
          <w:cantSplit w:val="0"/>
          <w:tblHeader w:val="0"/>
          <w:trHeight w:val="658" w:hRule="atLeast"/>
        </w:trPr>
        <w:tc>
          <w:tcPr>
            <w:tcMar>
              <w:top w:w="100.0" w:type="dxa"/>
              <w:left w:w="100.0" w:type="dxa"/>
              <w:bottom w:w="100.0" w:type="dxa"/>
              <w:right w:w="100.0" w:type="dxa"/>
            </w:tcMar>
            <w:shd w:fill="auto" w:val="clear"/>
            <w:vAlign w:val="top"/>
          </w:tcPr>
          <w:p w:rsidR="00000000" w:rsidDel="00000000" w:rsidRDefault="00000000" w14:paraId="0000004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Total: 12</w:t>
            </w:r>
          </w:p>
        </w:tc>
        <w:tc>
          <w:tcPr>
            <w:tcMar>
              <w:top w:w="100.0" w:type="dxa"/>
              <w:left w:w="100.0" w:type="dxa"/>
              <w:bottom w:w="100.0" w:type="dxa"/>
              <w:right w:w="100.0" w:type="dxa"/>
            </w:tcMar>
            <w:shd w:fill="auto" w:val="clear"/>
            <w:vAlign w:val="top"/>
          </w:tcPr>
          <w:p w:rsidR="00000000" w:rsidDel="00000000" w:rsidRDefault="00000000" w14:paraId="0000004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Total: 13</w:t>
            </w:r>
          </w:p>
        </w:tc>
        <w:tc>
          <w:tcPr>
            <w:tcMar>
              <w:top w:w="100.0" w:type="dxa"/>
              <w:left w:w="100.0" w:type="dxa"/>
              <w:bottom w:w="100.0" w:type="dxa"/>
              <w:right w:w="100.0" w:type="dxa"/>
            </w:tcMar>
            <w:shd w:fill="auto" w:val="clear"/>
            <w:vAlign w:val="top"/>
          </w:tcPr>
          <w:p w:rsidR="00000000" w:rsidDel="00000000" w:rsidRDefault="00000000" w14:paraId="0000005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Total: 10</w:t>
            </w:r>
          </w:p>
        </w:tc>
        <w:tc>
          <w:tcPr>
            <w:tcMar>
              <w:top w:w="100.0" w:type="dxa"/>
              <w:left w:w="100.0" w:type="dxa"/>
              <w:bottom w:w="100.0" w:type="dxa"/>
              <w:right w:w="100.0" w:type="dxa"/>
            </w:tcMar>
            <w:shd w:fill="auto" w:val="clear"/>
            <w:vAlign w:val="top"/>
          </w:tcPr>
          <w:p w:rsidR="00000000" w:rsidDel="00000000" w:rsidRDefault="00000000" w14:paraId="0000005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Total: 10</w:t>
            </w:r>
          </w:p>
        </w:tc>
      </w:tr>
      <w:tr>
        <w:trPr>
          <w:cantSplit w:val="0"/>
          <w:tblHeader w:val="0"/>
          <w:trHeight w:val="688" w:hRule="atLeast"/>
        </w:trPr>
        <w:tc>
          <w:tcPr>
            <w:tcMar>
              <w:top w:w="100.0" w:type="dxa"/>
              <w:left w:w="100.0" w:type="dxa"/>
              <w:bottom w:w="100.0" w:type="dxa"/>
              <w:right w:w="100.0" w:type="dxa"/>
            </w:tcMar>
            <w:shd w:fill="auto" w:val="clear"/>
            <w:vAlign w:val="top"/>
          </w:tcPr>
          <w:p w:rsidR="00000000" w:rsidDel="00000000" w:rsidRDefault="00000000" w14:paraId="0000005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sz w:val="30"/>
                <w:szCs w:val="30"/>
              </w:rPr>
            </w:pPr>
            <w:r w:rsidR="00000000" w:rsidDel="00000000" w:rsidRPr="00000000">
              <w:rPr>
                <w:rtl w:val="0"/>
                <w:b/>
                <w:sz w:val="30"/>
                <w:szCs w:val="30"/>
              </w:rPr>
              <w:t xml:space="preserve"> Activist</w:t>
            </w:r>
          </w:p>
        </w:tc>
        <w:tc>
          <w:tcPr>
            <w:tcMar>
              <w:top w:w="100.0" w:type="dxa"/>
              <w:left w:w="100.0" w:type="dxa"/>
              <w:bottom w:w="100.0" w:type="dxa"/>
              <w:right w:w="100.0" w:type="dxa"/>
            </w:tcMar>
            <w:shd w:fill="auto" w:val="clear"/>
            <w:vAlign w:val="top"/>
          </w:tcPr>
          <w:p w:rsidR="00000000" w:rsidDel="00000000" w:rsidRDefault="00000000" w14:paraId="0000005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sz w:val="30"/>
                <w:szCs w:val="30"/>
              </w:rPr>
            </w:pPr>
            <w:r w:rsidR="00000000" w:rsidDel="00000000" w:rsidRPr="00000000">
              <w:rPr>
                <w:rtl w:val="0"/>
              </w:rPr>
              <w:t xml:space="preserve">  </w:t>
            </w:r>
            <w:r w:rsidR="00000000" w:rsidDel="00000000" w:rsidRPr="00000000">
              <w:rPr>
                <w:rtl w:val="0"/>
                <w:b/>
                <w:sz w:val="30"/>
                <w:szCs w:val="30"/>
              </w:rPr>
              <w:t>Reflector</w:t>
            </w:r>
          </w:p>
        </w:tc>
        <w:tc>
          <w:tcPr>
            <w:tcMar>
              <w:top w:w="100.0" w:type="dxa"/>
              <w:left w:w="100.0" w:type="dxa"/>
              <w:bottom w:w="100.0" w:type="dxa"/>
              <w:right w:w="100.0" w:type="dxa"/>
            </w:tcMar>
            <w:shd w:fill="auto" w:val="clear"/>
            <w:vAlign w:val="top"/>
          </w:tcPr>
          <w:p w:rsidR="00000000" w:rsidDel="00000000" w:rsidRDefault="00000000" w14:paraId="0000005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sz w:val="30"/>
                <w:szCs w:val="30"/>
              </w:rPr>
            </w:pPr>
            <w:r w:rsidR="00000000" w:rsidDel="00000000" w:rsidRPr="00000000">
              <w:rPr>
                <w:rtl w:val="0"/>
              </w:rPr>
              <w:t xml:space="preserve">   </w:t>
            </w:r>
            <w:r w:rsidR="00000000" w:rsidDel="00000000" w:rsidRPr="00000000">
              <w:rPr>
                <w:rtl w:val="0"/>
                <w:b/>
                <w:sz w:val="30"/>
                <w:szCs w:val="30"/>
              </w:rPr>
              <w:t>Theorist</w:t>
            </w:r>
          </w:p>
        </w:tc>
        <w:tc>
          <w:tcPr>
            <w:tcMar>
              <w:top w:w="100.0" w:type="dxa"/>
              <w:left w:w="100.0" w:type="dxa"/>
              <w:bottom w:w="100.0" w:type="dxa"/>
              <w:right w:w="100.0" w:type="dxa"/>
            </w:tcMar>
            <w:shd w:fill="auto" w:val="clear"/>
            <w:vAlign w:val="top"/>
          </w:tcPr>
          <w:p w:rsidR="00000000" w:rsidDel="00000000" w:rsidRDefault="00000000" w14:paraId="0000005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sz w:val="30"/>
                <w:szCs w:val="30"/>
              </w:rPr>
            </w:pPr>
            <w:r w:rsidR="00000000" w:rsidDel="00000000" w:rsidRPr="00000000">
              <w:rPr>
                <w:rtl w:val="0"/>
              </w:rPr>
              <w:t xml:space="preserve">    </w:t>
            </w:r>
            <w:r w:rsidR="00000000" w:rsidDel="00000000" w:rsidRPr="00000000">
              <w:rPr>
                <w:rtl w:val="0"/>
                <w:b/>
                <w:sz w:val="30"/>
                <w:szCs w:val="30"/>
              </w:rPr>
              <w:t>Pragmatist</w:t>
            </w:r>
          </w:p>
        </w:tc>
      </w:tr>
    </w:tbl>
    <w:p w:rsidR="00000000" w:rsidDel="00000000" w:rsidRDefault="00000000" w14:paraId="00000056" w:rsidP="00000000" w:rsidRPr="00000000">
      <w:pPr>
        <w:rPr>
          <w:b/>
        </w:rPr>
      </w:pPr>
      <w:r w:rsidR="00000000" w:rsidDel="00000000" w:rsidRPr="00000000">
        <w:rPr>
          <w:rtl w:val="0"/>
        </w:rPr>
      </w:r>
    </w:p>
    <w:p w:rsidR="00000000" w:rsidDel="00000000" w:rsidRDefault="00000000" w14:paraId="00000057" w:rsidP="00000000" w:rsidRPr="00000000">
      <w:pPr>
        <w:rPr>
          <w:b/>
          <w:rFonts w:ascii="Arial" w:cs="Arial" w:eastAsia="Arial" w:hAnsi="Arial"/>
          <w:sz w:val="24"/>
          <w:szCs w:val="24"/>
        </w:rPr>
      </w:pPr>
      <w:r w:rsidR="00000000" w:rsidDel="00000000" w:rsidRPr="00000000">
        <w:rPr>
          <w:rtl w:val="0"/>
          <w:b/>
          <w:rFonts w:ascii="Arial" w:cs="Arial" w:eastAsia="Arial" w:hAnsi="Arial"/>
          <w:sz w:val="24"/>
          <w:szCs w:val="24"/>
        </w:rPr>
        <w:t>My results came up highest as being a reflector.</w:t>
      </w:r>
    </w:p>
    <w:p w:rsidR="00000000" w:rsidDel="00000000" w:rsidRDefault="00000000" w14:paraId="00000058" w:rsidP="00000000" w:rsidRPr="00000000">
      <w:pPr>
        <w:rPr>
          <w:rFonts w:ascii="Arial" w:cs="Arial" w:eastAsia="Arial" w:hAnsi="Arial"/>
          <w:sz w:val="24"/>
          <w:szCs w:val="24"/>
        </w:rPr>
      </w:pPr>
      <w:r w:rsidR="00000000" w:rsidDel="00000000" w:rsidRPr="00000000">
        <w:rPr>
          <w:rtl w:val="0"/>
          <w:b/>
          <w:rFonts w:ascii="Arial" w:cs="Arial" w:eastAsia="Arial" w:hAnsi="Arial"/>
          <w:sz w:val="24"/>
          <w:szCs w:val="24"/>
        </w:rPr>
        <w:t xml:space="preserve"> </w:t>
      </w:r>
      <w:r w:rsidR="00000000" w:rsidDel="00000000" w:rsidRPr="00000000">
        <w:rPr>
          <w:rtl w:val="0"/>
          <w:rFonts w:ascii="Arial" w:cs="Arial" w:eastAsia="Arial" w:hAnsi="Arial"/>
          <w:sz w:val="24"/>
          <w:szCs w:val="24"/>
        </w:rPr>
        <w:t>reflectors prefer to:</w:t>
      </w:r>
    </w:p>
    <w:p w:rsidR="00000000" w:rsidDel="00000000" w:rsidRDefault="00000000" w14:paraId="00000059" w:rsidP="00000000" w:rsidRPr="00000000">
      <w:pPr>
        <w:numPr>
          <w:ilvl w:val="0"/>
          <w:numId w:val="6"/>
        </w:numPr>
        <w:ind w:left="720"/>
        <w:ind w:hanging="360"/>
        <w:spacing w:after="0" w:afterAutospacing="0"/>
        <w:rPr>
          <w:u w:val="none"/>
          <w:rFonts w:ascii="Arial" w:cs="Arial" w:eastAsia="Arial" w:hAnsi="Arial"/>
          <w:sz w:val="24"/>
          <w:szCs w:val="24"/>
        </w:rPr>
      </w:pPr>
      <w:r w:rsidR="00000000" w:rsidDel="00000000" w:rsidRPr="00000000">
        <w:rPr>
          <w:rtl w:val="0"/>
          <w:rFonts w:ascii="Arial" w:cs="Arial" w:eastAsia="Arial" w:hAnsi="Arial"/>
          <w:sz w:val="24"/>
          <w:szCs w:val="24"/>
        </w:rPr>
        <w:t>stand back and observe</w:t>
      </w:r>
    </w:p>
    <w:p w:rsidR="00000000" w:rsidDel="00000000" w:rsidRDefault="00000000" w14:paraId="0000005A" w:rsidP="00000000" w:rsidRPr="00000000">
      <w:pPr>
        <w:numPr>
          <w:ilvl w:val="0"/>
          <w:numId w:val="6"/>
        </w:numPr>
        <w:ind w:left="720"/>
        <w:ind w:hanging="360"/>
        <w:spacing w:after="0" w:afterAutospacing="0"/>
        <w:rPr>
          <w:u w:val="none"/>
          <w:rFonts w:ascii="Arial" w:cs="Arial" w:eastAsia="Arial" w:hAnsi="Arial"/>
          <w:sz w:val="24"/>
          <w:szCs w:val="24"/>
        </w:rPr>
      </w:pPr>
      <w:r w:rsidR="00000000" w:rsidDel="00000000" w:rsidRPr="00000000">
        <w:rPr>
          <w:rtl w:val="0"/>
          <w:rFonts w:ascii="Arial" w:cs="Arial" w:eastAsia="Arial" w:hAnsi="Arial"/>
          <w:sz w:val="24"/>
          <w:szCs w:val="24"/>
        </w:rPr>
        <w:t>Think before acting</w:t>
      </w:r>
    </w:p>
    <w:p w:rsidR="00000000" w:rsidDel="00000000" w:rsidRDefault="00000000" w14:paraId="0000005B" w:rsidP="00000000" w:rsidRPr="00000000">
      <w:pPr>
        <w:numPr>
          <w:ilvl w:val="0"/>
          <w:numId w:val="6"/>
        </w:numPr>
        <w:ind w:left="720"/>
        <w:ind w:hanging="360"/>
        <w:spacing w:after="0" w:afterAutospacing="0"/>
        <w:rPr>
          <w:u w:val="none"/>
          <w:rFonts w:ascii="Arial" w:cs="Arial" w:eastAsia="Arial" w:hAnsi="Arial"/>
          <w:sz w:val="24"/>
          <w:szCs w:val="24"/>
        </w:rPr>
      </w:pPr>
      <w:r w:rsidR="00000000" w:rsidDel="00000000" w:rsidRPr="00000000">
        <w:rPr>
          <w:rtl w:val="0"/>
          <w:rFonts w:ascii="Arial" w:cs="Arial" w:eastAsia="Arial" w:hAnsi="Arial"/>
          <w:sz w:val="24"/>
          <w:szCs w:val="24"/>
        </w:rPr>
        <w:t>carefully consider and analyse</w:t>
      </w:r>
    </w:p>
    <w:p w:rsidR="00000000" w:rsidDel="00000000" w:rsidRDefault="00000000" w14:paraId="0000005C" w:rsidP="00000000" w:rsidRPr="00000000">
      <w:pPr>
        <w:numPr>
          <w:ilvl w:val="0"/>
          <w:numId w:val="6"/>
        </w:numPr>
        <w:ind w:left="720"/>
        <w:ind w:hanging="360"/>
        <w:rPr>
          <w:u w:val="none"/>
          <w:rFonts w:ascii="Arial" w:cs="Arial" w:eastAsia="Arial" w:hAnsi="Arial"/>
          <w:sz w:val="24"/>
          <w:szCs w:val="24"/>
        </w:rPr>
      </w:pPr>
      <w:r w:rsidR="00000000" w:rsidDel="00000000" w:rsidRPr="00000000">
        <w:rPr>
          <w:rtl w:val="0"/>
          <w:rFonts w:ascii="Arial" w:cs="Arial" w:eastAsia="Arial" w:hAnsi="Arial"/>
          <w:sz w:val="24"/>
          <w:szCs w:val="24"/>
        </w:rPr>
        <w:t>reach a decision in their own time without pressure</w:t>
      </w:r>
    </w:p>
    <w:p w:rsidR="00000000" w:rsidDel="00000000" w:rsidRDefault="00000000" w14:paraId="0000005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 totally agree with this result. It describes me best.</w:t>
      </w:r>
    </w:p>
    <w:p w:rsidR="00000000" w:rsidDel="00000000" w:rsidRDefault="00000000" w14:paraId="0000005E"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05F" w:rsidP="00000000" w:rsidRPr="00000000">
      <w:pPr>
        <w:rPr>
          <w:b/>
          <w:rFonts w:ascii="Arial" w:cs="Arial" w:eastAsia="Arial" w:hAnsi="Arial"/>
          <w:sz w:val="24"/>
          <w:szCs w:val="24"/>
        </w:rPr>
      </w:pPr>
      <w:r w:rsidR="00000000" w:rsidDel="00000000" w:rsidRPr="00000000">
        <w:rPr>
          <w:rtl w:val="0"/>
          <w:b/>
          <w:rFonts w:ascii="Arial" w:cs="Arial" w:eastAsia="Arial" w:hAnsi="Arial"/>
          <w:sz w:val="24"/>
          <w:szCs w:val="24"/>
        </w:rPr>
        <w:t>My chosen others results came up as:</w:t>
      </w:r>
    </w:p>
    <w:p w:rsidR="00000000" w:rsidDel="00000000" w:rsidRDefault="00000000" w14:paraId="00000060" w:rsidP="00000000" w:rsidRPr="00000000">
      <w:pPr/>
      <w:r w:rsidR="00000000" w:rsidDel="00000000" w:rsidRPr="00000000">
        <w:rPr>
          <w:rtl w:val="0"/>
        </w:rPr>
      </w:r>
    </w:p>
    <w:p w:rsidR="00000000" w:rsidDel="00000000" w:rsidRDefault="00000000" w14:paraId="00000061" w:rsidP="00000000" w:rsidRPr="00000000">
      <w:pPr/>
      <w:r w:rsidR="00000000" w:rsidDel="00000000" w:rsidRPr="00000000">
        <w:rPr>
          <w:rtl w:val="0"/>
        </w:rPr>
      </w:r>
    </w:p>
    <w:tbl>
      <w:tblPr>
        <w:tblW w:w="9360.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left"/>
        <w:tblStyle w:val="Table3"/>
      </w:tblPr>
      <w:tblGrid>
        <w:gridCol w:w="2340"/>
        <w:gridCol w:w="2340"/>
        <w:gridCol w:w="2340"/>
        <w:gridCol w:w="2340"/>
      </w:tblGrid>
      <w:tblGridChange w:id="0">
        <w:tblGrid>
          <w:gridCol w:w="2340"/>
          <w:gridCol w:w="2340"/>
          <w:gridCol w:w="2340"/>
          <w:gridCol w:w="2340"/>
        </w:tblGrid>
      </w:tblGridChange>
      <w:tr>
        <w:trPr>
          <w:cantSplit w:val="0"/>
          <w:tblHeader w:val="0"/>
          <w:trHeight w:val="763" w:hRule="atLeast"/>
        </w:trPr>
        <w:tc>
          <w:tcPr>
            <w:tcMar>
              <w:top w:w="100.0" w:type="dxa"/>
              <w:left w:w="100.0" w:type="dxa"/>
              <w:bottom w:w="100.0" w:type="dxa"/>
              <w:right w:w="100.0" w:type="dxa"/>
            </w:tcMar>
            <w:shd w:fill="auto" w:val="clear"/>
            <w:vAlign w:val="top"/>
          </w:tcPr>
          <w:p w:rsidR="00000000" w:rsidDel="00000000" w:rsidRDefault="00000000" w14:paraId="0000006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Total: 20</w:t>
            </w:r>
          </w:p>
        </w:tc>
        <w:tc>
          <w:tcPr>
            <w:tcMar>
              <w:top w:w="100.0" w:type="dxa"/>
              <w:left w:w="100.0" w:type="dxa"/>
              <w:bottom w:w="100.0" w:type="dxa"/>
              <w:right w:w="100.0" w:type="dxa"/>
            </w:tcMar>
            <w:shd w:fill="auto" w:val="clear"/>
            <w:vAlign w:val="top"/>
          </w:tcPr>
          <w:p w:rsidR="00000000" w:rsidDel="00000000" w:rsidRDefault="00000000" w14:paraId="0000006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Total: 10</w:t>
            </w:r>
          </w:p>
        </w:tc>
        <w:tc>
          <w:tcPr>
            <w:tcMar>
              <w:top w:w="100.0" w:type="dxa"/>
              <w:left w:w="100.0" w:type="dxa"/>
              <w:bottom w:w="100.0" w:type="dxa"/>
              <w:right w:w="100.0" w:type="dxa"/>
            </w:tcMar>
            <w:shd w:fill="auto" w:val="clear"/>
            <w:vAlign w:val="top"/>
          </w:tcPr>
          <w:p w:rsidR="00000000" w:rsidDel="00000000" w:rsidRDefault="00000000" w14:paraId="0000006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Total: 10</w:t>
            </w:r>
          </w:p>
        </w:tc>
        <w:tc>
          <w:tcPr>
            <w:tcMar>
              <w:top w:w="100.0" w:type="dxa"/>
              <w:left w:w="100.0" w:type="dxa"/>
              <w:bottom w:w="100.0" w:type="dxa"/>
              <w:right w:w="100.0" w:type="dxa"/>
            </w:tcMar>
            <w:shd w:fill="auto" w:val="clear"/>
            <w:vAlign w:val="top"/>
          </w:tcPr>
          <w:p w:rsidR="00000000" w:rsidDel="00000000" w:rsidRDefault="00000000" w14:paraId="0000006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t>Total: 5</w:t>
            </w:r>
          </w:p>
        </w:tc>
      </w:tr>
      <w:tr>
        <w:trPr>
          <w:cantSplit w:val="0"/>
          <w:tblHeader w:val="0"/>
          <w:trHeight w:val="825" w:hRule="atLeast"/>
        </w:trPr>
        <w:tc>
          <w:tcPr>
            <w:tcMar>
              <w:top w:w="100.0" w:type="dxa"/>
              <w:left w:w="100.0" w:type="dxa"/>
              <w:bottom w:w="100.0" w:type="dxa"/>
              <w:right w:w="100.0" w:type="dxa"/>
            </w:tcMar>
            <w:shd w:fill="auto" w:val="clear"/>
            <w:vAlign w:val="top"/>
          </w:tcPr>
          <w:p w:rsidR="00000000" w:rsidDel="00000000" w:rsidRDefault="00000000" w14:paraId="0000006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sz w:val="30"/>
                <w:szCs w:val="30"/>
              </w:rPr>
            </w:pPr>
            <w:r w:rsidR="00000000" w:rsidDel="00000000" w:rsidRPr="00000000">
              <w:rPr>
                <w:rtl w:val="0"/>
              </w:rPr>
              <w:t xml:space="preserve">   </w:t>
            </w:r>
            <w:r w:rsidR="00000000" w:rsidDel="00000000" w:rsidRPr="00000000">
              <w:rPr>
                <w:rtl w:val="0"/>
                <w:b/>
                <w:sz w:val="30"/>
                <w:szCs w:val="30"/>
              </w:rPr>
              <w:t>Activist</w:t>
            </w:r>
          </w:p>
        </w:tc>
        <w:tc>
          <w:tcPr>
            <w:tcMar>
              <w:top w:w="100.0" w:type="dxa"/>
              <w:left w:w="100.0" w:type="dxa"/>
              <w:bottom w:w="100.0" w:type="dxa"/>
              <w:right w:w="100.0" w:type="dxa"/>
            </w:tcMar>
            <w:shd w:fill="auto" w:val="clear"/>
            <w:vAlign w:val="top"/>
          </w:tcPr>
          <w:p w:rsidR="00000000" w:rsidDel="00000000" w:rsidRDefault="00000000" w14:paraId="00000067"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sz w:val="30"/>
                <w:szCs w:val="30"/>
              </w:rPr>
            </w:pPr>
            <w:r w:rsidR="00000000" w:rsidDel="00000000" w:rsidRPr="00000000">
              <w:rPr>
                <w:rtl w:val="0"/>
              </w:rPr>
              <w:t xml:space="preserve">   </w:t>
            </w:r>
            <w:r w:rsidR="00000000" w:rsidDel="00000000" w:rsidRPr="00000000">
              <w:rPr>
                <w:rtl w:val="0"/>
                <w:b/>
                <w:sz w:val="30"/>
                <w:szCs w:val="30"/>
              </w:rPr>
              <w:t>Reflector</w:t>
            </w:r>
          </w:p>
        </w:tc>
        <w:tc>
          <w:tcPr>
            <w:tcMar>
              <w:top w:w="100.0" w:type="dxa"/>
              <w:left w:w="100.0" w:type="dxa"/>
              <w:bottom w:w="100.0" w:type="dxa"/>
              <w:right w:w="100.0" w:type="dxa"/>
            </w:tcMar>
            <w:shd w:fill="auto" w:val="clear"/>
            <w:vAlign w:val="top"/>
          </w:tcPr>
          <w:p w:rsidR="00000000" w:rsidDel="00000000" w:rsidRDefault="00000000" w14:paraId="0000006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sz w:val="30"/>
                <w:szCs w:val="30"/>
              </w:rPr>
            </w:pPr>
            <w:r w:rsidR="00000000" w:rsidDel="00000000" w:rsidRPr="00000000">
              <w:rPr>
                <w:rtl w:val="0"/>
              </w:rPr>
              <w:t xml:space="preserve">   </w:t>
            </w:r>
            <w:r w:rsidR="00000000" w:rsidDel="00000000" w:rsidRPr="00000000">
              <w:rPr>
                <w:rtl w:val="0"/>
                <w:b/>
                <w:sz w:val="30"/>
                <w:szCs w:val="30"/>
              </w:rPr>
              <w:t>Theorist</w:t>
            </w:r>
          </w:p>
        </w:tc>
        <w:tc>
          <w:tcPr>
            <w:tcMar>
              <w:top w:w="100.0" w:type="dxa"/>
              <w:left w:w="100.0" w:type="dxa"/>
              <w:bottom w:w="100.0" w:type="dxa"/>
              <w:right w:w="100.0" w:type="dxa"/>
            </w:tcMar>
            <w:shd w:fill="auto" w:val="clear"/>
            <w:vAlign w:val="top"/>
          </w:tcPr>
          <w:p w:rsidR="00000000" w:rsidDel="00000000" w:rsidRDefault="00000000" w14:paraId="0000006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sz w:val="30"/>
                <w:szCs w:val="30"/>
              </w:rPr>
            </w:pPr>
            <w:r w:rsidR="00000000" w:rsidDel="00000000" w:rsidRPr="00000000">
              <w:rPr>
                <w:rtl w:val="0"/>
              </w:rPr>
              <w:t xml:space="preserve">   </w:t>
            </w:r>
            <w:r w:rsidR="00000000" w:rsidDel="00000000" w:rsidRPr="00000000">
              <w:rPr>
                <w:rtl w:val="0"/>
                <w:b/>
                <w:sz w:val="30"/>
                <w:szCs w:val="30"/>
              </w:rPr>
              <w:t>Pragmatist</w:t>
            </w:r>
          </w:p>
        </w:tc>
      </w:tr>
    </w:tbl>
    <w:p w:rsidR="00000000" w:rsidDel="00000000" w:rsidRDefault="00000000" w14:paraId="0000006A" w:rsidP="00000000" w:rsidRPr="00000000">
      <w:pPr>
        <w:rPr>
          <w:b/>
        </w:rPr>
      </w:pPr>
      <w:r w:rsidR="00000000" w:rsidDel="00000000" w:rsidRPr="00000000">
        <w:rPr>
          <w:rtl w:val="0"/>
        </w:rPr>
      </w:r>
    </w:p>
    <w:p w:rsidR="00000000" w:rsidDel="00000000" w:rsidRDefault="00000000" w14:paraId="0000006B" w:rsidP="00000000" w:rsidRPr="00000000">
      <w:pPr>
        <w:rPr>
          <w:b/>
          <w:rFonts w:ascii="Arial" w:cs="Arial" w:eastAsia="Arial" w:hAnsi="Arial"/>
          <w:sz w:val="24"/>
          <w:szCs w:val="24"/>
        </w:rPr>
      </w:pPr>
      <w:r w:rsidR="00000000" w:rsidDel="00000000" w:rsidRPr="00000000">
        <w:rPr>
          <w:rtl w:val="0"/>
          <w:b/>
          <w:rFonts w:ascii="Arial" w:cs="Arial" w:eastAsia="Arial" w:hAnsi="Arial"/>
          <w:sz w:val="24"/>
          <w:szCs w:val="24"/>
        </w:rPr>
        <w:t>Their results came up as being mostly an activist</w:t>
      </w:r>
    </w:p>
    <w:p w:rsidR="00000000" w:rsidDel="00000000" w:rsidRDefault="00000000" w14:paraId="0000006C"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Activists prefer to:</w:t>
      </w:r>
    </w:p>
    <w:p w:rsidR="00000000" w:rsidDel="00000000" w:rsidRDefault="00000000" w14:paraId="0000006D" w:rsidP="00000000" w:rsidRPr="00000000">
      <w:pPr>
        <w:numPr>
          <w:ilvl w:val="0"/>
          <w:numId w:val="14"/>
        </w:numPr>
        <w:ind w:left="720"/>
        <w:ind w:hanging="360"/>
        <w:spacing w:after="0" w:afterAutospacing="0"/>
        <w:rPr>
          <w:u w:val="none"/>
          <w:rFonts w:ascii="Arial" w:cs="Arial" w:eastAsia="Arial" w:hAnsi="Arial"/>
          <w:sz w:val="24"/>
          <w:szCs w:val="24"/>
        </w:rPr>
      </w:pPr>
      <w:r w:rsidR="00000000" w:rsidDel="00000000" w:rsidRPr="00000000">
        <w:rPr>
          <w:rtl w:val="0"/>
          <w:rFonts w:ascii="Arial" w:cs="Arial" w:eastAsia="Arial" w:hAnsi="Arial"/>
          <w:sz w:val="24"/>
          <w:szCs w:val="24"/>
        </w:rPr>
        <w:t>‘have a go’ try without preparing</w:t>
      </w:r>
    </w:p>
    <w:p w:rsidR="00000000" w:rsidDel="00000000" w:rsidRDefault="00000000" w14:paraId="0000006E" w:rsidP="00000000" w:rsidRPr="00000000">
      <w:pPr>
        <w:numPr>
          <w:ilvl w:val="0"/>
          <w:numId w:val="14"/>
        </w:numPr>
        <w:ind w:left="720"/>
        <w:ind w:hanging="360"/>
        <w:spacing w:after="0" w:afterAutospacing="0"/>
        <w:rPr>
          <w:u w:val="none"/>
          <w:rFonts w:ascii="Arial" w:cs="Arial" w:eastAsia="Arial" w:hAnsi="Arial"/>
          <w:sz w:val="24"/>
          <w:szCs w:val="24"/>
        </w:rPr>
      </w:pPr>
      <w:r w:rsidR="00000000" w:rsidDel="00000000" w:rsidRPr="00000000">
        <w:rPr>
          <w:rtl w:val="0"/>
          <w:rFonts w:ascii="Arial" w:cs="Arial" w:eastAsia="Arial" w:hAnsi="Arial"/>
          <w:sz w:val="24"/>
          <w:szCs w:val="24"/>
        </w:rPr>
        <w:t>Keen to take risks</w:t>
      </w:r>
    </w:p>
    <w:p w:rsidR="00000000" w:rsidDel="00000000" w:rsidRDefault="00000000" w14:paraId="0000006F" w:rsidP="00000000" w:rsidRPr="00000000">
      <w:pPr>
        <w:numPr>
          <w:ilvl w:val="0"/>
          <w:numId w:val="14"/>
        </w:numPr>
        <w:ind w:left="720"/>
        <w:ind w:hanging="360"/>
        <w:rPr>
          <w:u w:val="none"/>
          <w:rFonts w:ascii="Arial" w:cs="Arial" w:eastAsia="Arial" w:hAnsi="Arial"/>
          <w:sz w:val="24"/>
          <w:szCs w:val="24"/>
        </w:rPr>
      </w:pPr>
      <w:r w:rsidR="00000000" w:rsidDel="00000000" w:rsidRPr="00000000">
        <w:rPr>
          <w:rtl w:val="0"/>
          <w:rFonts w:ascii="Arial" w:cs="Arial" w:eastAsia="Arial" w:hAnsi="Arial"/>
          <w:sz w:val="24"/>
          <w:szCs w:val="24"/>
        </w:rPr>
        <w:t xml:space="preserve">most keen </w:t>
      </w:r>
    </w:p>
    <w:p w:rsidR="00000000" w:rsidDel="00000000" w:rsidRDefault="00000000" w14:paraId="00000070"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When asked if he agreed with the results again, he strongly agreed.</w:t>
      </w:r>
    </w:p>
    <w:p w:rsidR="00000000" w:rsidDel="00000000" w:rsidRDefault="00000000" w14:paraId="00000071" w:rsidP="00000000" w:rsidRPr="00000000">
      <w:pPr/>
      <w:r>
        <w:rPr>
          <w:noProof/>
        </w:rPr>
        <w:drawing>
          <wp:inline distB="114300" distL="114300" distR="114300" distT="114300">
            <wp:extent cx="5943600" cy="3124200"/>
            <wp:effectExtent b="0" l="0" r="0" t="0"/>
            <wp:docPr id="2" name="image4.png"/>
            <a:graphic>
              <a:graphicData uri="http://schemas.openxmlformats.org/drawingml/2006/picture">
                <pic:pic>
                  <pic:nvPicPr>
                    <pic:cNvPr id="0" name="image4.png"/>
                    <pic:cNvPicPr preferRelativeResize="0"/>
                  </pic:nvPicPr>
                  <pic:blipFill>
                    <a:blip r:embed="rId19"/>
                    <a:srcRect/>
                    <a:stretch>
                      <a:fillRect/>
                    </a:stretch>
                  </pic:blipFill>
                  <pic:spPr>
                    <a:xfrm>
                      <a:off x="0" y="0"/>
                      <a:ext cx="5943600" cy="3124200"/>
                    </a:xfrm>
                    <a:prstGeom prst="rect"/>
                    <a:ln/>
                  </pic:spPr>
                </pic:pic>
              </a:graphicData>
            </a:graphic>
          </wp:inline>
        </w:drawing>
      </w:r>
      <w:r w:rsidR="00000000" w:rsidDel="00000000" w:rsidRPr="00000000">
        <w:rPr>
          <w:rtl w:val="0"/>
        </w:rPr>
      </w:r>
    </w:p>
    <w:p w:rsidR="00000000" w:rsidDel="00000000" w:rsidRDefault="00000000" w14:paraId="00000072" w:rsidP="00000000" w:rsidRPr="00000000">
      <w:pPr/>
      <w:r w:rsidR="00000000" w:rsidDel="00000000" w:rsidRPr="00000000">
        <w:rPr>
          <w:rtl w:val="0"/>
        </w:rPr>
      </w:r>
    </w:p>
    <w:p w:rsidR="00000000" w:rsidDel="00000000" w:rsidRDefault="00000000" w14:paraId="00000073" w:rsidP="00000000" w:rsidRPr="00000000">
      <w:pPr/>
      <w:r w:rsidR="00000000" w:rsidDel="00000000" w:rsidRPr="00000000">
        <w:rPr>
          <w:rtl w:val="0"/>
        </w:rPr>
      </w:r>
    </w:p>
    <w:p w:rsidR="00000000" w:rsidDel="00000000" w:rsidRDefault="00000000" w14:paraId="00000074" w:rsidP="00000000" w:rsidRPr="00000000">
      <w:pPr/>
      <w:r w:rsidR="00000000" w:rsidDel="00000000" w:rsidRPr="00000000">
        <w:rPr>
          <w:rtl w:val="0"/>
        </w:rPr>
      </w:r>
    </w:p>
    <w:p w:rsidR="00000000" w:rsidDel="00000000" w:rsidRDefault="00000000" w14:paraId="00000075" w:rsidP="00000000" w:rsidRPr="00000000">
      <w:pPr>
        <w:pBdr>
          <w:top w:val="nil" w:sz="0" w:color="auto" w:space="4"/>
          <w:bottom w:val="nil" w:sz="0" w:color="auto" w:space="0"/>
          <w:left w:val="nil" w:sz="0" w:color="auto" w:space="0"/>
          <w:right w:val="nil" w:sz="0" w:color="auto" w:space="0"/>
        </w:pBdr>
        <w:shd w:fill="FFFFFF" w:val="clear"/>
        <w:spacing w:after="0" w:line="230" w:lineRule="auto"/>
        <w:rPr>
          <w:sz w:val="34"/>
          <w:szCs w:val="34"/>
        </w:rPr>
      </w:pPr>
      <w:r>
        <w:rPr>
          <w:sz w:val="34"/>
          <w:szCs w:val="34"/>
        </w:rPr>
        <w:t xml:space="preserve">Every student can learn, just not on the same day, or the same way.”         </w:t>
      </w:r>
      <w:r>
        <w:rPr>
          <w:sz w:val="34"/>
          <w:szCs w:val="34"/>
        </w:rPr>
        <w:tab/>
      </w:r>
      <w:r>
        <w:rPr>
          <w:sz w:val="34"/>
          <w:szCs w:val="34"/>
        </w:rPr>
        <w:tab/>
      </w:r>
    </w:p>
    <w:p w:rsidR="00000000" w:rsidDel="00000000" w:rsidRDefault="00000000" w14:paraId="00000076" w:rsidP="00000000" w:rsidRPr="00000000">
      <w:pPr>
        <w:pBdr>
          <w:top w:val="nil" w:sz="0" w:color="auto" w:space="4"/>
          <w:bottom w:val="nil" w:sz="0" w:color="auto" w:space="0"/>
          <w:left w:val="nil" w:sz="0" w:color="auto" w:space="0"/>
          <w:right w:val="nil" w:sz="0" w:color="auto" w:space="0"/>
        </w:pBdr>
        <w:shd w:fill="FFFFFF" w:val="clear"/>
        <w:jc w:val="center"/>
        <w:spacing w:after="0" w:line="230" w:lineRule="auto"/>
        <w:rPr>
          <w:b/>
          <w:i/>
          <w:sz w:val="34"/>
          <w:szCs w:val="34"/>
        </w:rPr>
      </w:pPr>
      <w:r w:rsidR="00000000" w:rsidDel="00000000" w:rsidRPr="00000000">
        <w:rPr>
          <w:rtl w:val="0"/>
          <w:b/>
          <w:i/>
          <w:sz w:val="34"/>
          <w:szCs w:val="34"/>
        </w:rPr>
        <w:t>George Evans</w:t>
      </w:r>
    </w:p>
    <w:p w:rsidR="00000000" w:rsidDel="00000000" w:rsidRDefault="00000000" w14:paraId="00000077" w:rsidP="00000000" w:rsidRPr="00000000">
      <w:pPr/>
      <w:r w:rsidR="00000000" w:rsidDel="00000000" w:rsidRPr="00000000">
        <w:rPr>
          <w:rtl w:val="0"/>
        </w:rPr>
      </w:r>
    </w:p>
    <w:p w:rsidR="00000000" w:rsidDel="00000000" w:rsidRDefault="00000000" w14:paraId="00000078" w:rsidP="00000000" w:rsidRPr="00000000">
      <w:pPr/>
      <w:r w:rsidR="00000000" w:rsidDel="00000000" w:rsidRPr="00000000">
        <w:rPr>
          <w:rtl w:val="0"/>
        </w:rPr>
      </w:r>
    </w:p>
    <w:p w:rsidR="00000000" w:rsidDel="00000000" w:rsidRDefault="00000000" w14:paraId="00000079" w:rsidP="00000000" w:rsidRPr="00000000">
      <w:pPr/>
      <w:r w:rsidR="00000000" w:rsidDel="00000000" w:rsidRPr="00000000">
        <w:rPr>
          <w:rtl w:val="0"/>
        </w:rPr>
      </w:r>
    </w:p>
    <w:p w:rsidR="00000000" w:rsidDel="00000000" w:rsidRDefault="00000000" w14:paraId="0000007A" w:rsidP="00000000" w:rsidRPr="00000000">
      <w:pPr/>
      <w:r w:rsidR="00000000" w:rsidDel="00000000" w:rsidRPr="00000000">
        <w:rPr>
          <w:rtl w:val="0"/>
        </w:rPr>
      </w:r>
    </w:p>
    <w:p w:rsidR="00000000" w:rsidDel="00000000" w:rsidRDefault="00000000" w14:paraId="0000007B" w:rsidP="00000000" w:rsidRPr="00000000">
      <w:pPr/>
      <w:r w:rsidR="00000000" w:rsidDel="00000000" w:rsidRPr="00000000">
        <w:rPr>
          <w:rtl w:val="0"/>
        </w:rPr>
      </w:r>
    </w:p>
    <w:p w:rsidR="00000000" w:rsidDel="00000000" w:rsidRDefault="00000000" w14:paraId="0000007C" w:rsidP="00000000" w:rsidRPr="00000000">
      <w:pPr>
        <w:pStyle w:val="Heading2"/>
      </w:pPr>
      <w:bookmarkStart w:colFirst="0" w:colLast="0" w:name="_3znysh7" w:id="2"/>
      <w:bookmarkEnd w:id="2"/>
      <w:r w:rsidR="00000000" w:rsidDel="00000000" w:rsidRPr="00000000">
        <w:rPr>
          <w:rtl w:val="0"/>
        </w:rPr>
        <w:t>1.2 Use a simple technique for identifying development needs for self &amp; another</w:t>
      </w:r>
    </w:p>
    <w:p w:rsidR="00000000" w:rsidDel="00000000" w:rsidRDefault="00000000" w14:paraId="0000007D" w:rsidP="00000000" w:rsidRPr="00000000">
      <w:pPr/>
      <w:r w:rsidR="00000000" w:rsidDel="00000000" w:rsidRPr="00000000">
        <w:rPr>
          <w:rtl w:val="0"/>
        </w:rPr>
      </w:r>
    </w:p>
    <w:p w:rsidR="00000000" w:rsidDel="00000000" w:rsidRDefault="00000000" w14:paraId="0000007E" w:rsidP="00000000" w:rsidRPr="00000000">
      <w:pPr/>
      <w:r w:rsidR="00000000" w:rsidDel="00000000" w:rsidRPr="00000000">
        <w:rPr>
          <w:rtl w:val="0"/>
        </w:rPr>
      </w:r>
    </w:p>
    <w:p w:rsidR="00000000" w:rsidDel="00000000" w:rsidRDefault="00000000" w14:paraId="0000007F" w:rsidP="00000000" w:rsidRPr="00000000">
      <w:pPr/>
      <w:r w:rsidR="00000000" w:rsidDel="00000000" w:rsidRPr="00000000">
        <w:rPr>
          <w:rtl w:val="0"/>
        </w:rPr>
      </w:r>
    </w:p>
    <w:p w:rsidR="00000000" w:rsidDel="00000000" w:rsidRDefault="00000000" w14:paraId="00000080" w:rsidP="00000000" w:rsidRPr="00000000">
      <w:pPr/>
      <w:r w:rsidR="00000000" w:rsidDel="00000000" w:rsidRPr="00000000">
        <w:rPr>
          <w:rtl w:val="0"/>
        </w:rPr>
      </w:r>
    </w:p>
    <w:p w:rsidR="00000000" w:rsidDel="00000000" w:rsidRDefault="00000000" w14:paraId="00000081" w:rsidP="00000000" w:rsidRPr="00000000">
      <w:pPr/>
      <w:r w:rsidR="00000000" w:rsidDel="00000000" w:rsidRPr="00000000">
        <w:rPr>
          <w:rtl w:val="0"/>
        </w:rPr>
      </w:r>
    </w:p>
    <w:tbl>
      <w:tblPr>
        <w:tblW w:w="9016.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Style w:val="Table4"/>
        <w:tblLook w:val="400"/>
      </w:tblPr>
      <w:tblGrid>
        <w:gridCol w:w="4514"/>
        <w:gridCol w:w="4502"/>
      </w:tblGrid>
      <w:tblGridChange w:id="0">
        <w:tblGrid>
          <w:gridCol w:w="4514"/>
          <w:gridCol w:w="4502"/>
        </w:tblGrid>
      </w:tblGridChange>
      <w:tr>
        <w:trPr>
          <w:cantSplit w:val="0"/>
          <w:tblHeader w:val="0"/>
        </w:trPr>
        <w:tc>
          <w:tcPr>
            <w:gridSpan w:val="2"/>
            <w:shd w:fill="D9D9D9" w:val="clear"/>
            <w:vAlign w:val="center"/>
          </w:tcPr>
          <w:p w:rsidR="00000000" w:rsidDel="00000000" w:rsidRDefault="00000000" w14:paraId="00000082" w:rsidP="00000000" w:rsidRPr="00000000">
            <w:pPr>
              <w:jc w:val="center"/>
              <w:rPr>
                <w:rFonts w:ascii="Arial" w:cs="Arial" w:eastAsia="Arial" w:hAnsi="Arial"/>
                <w:sz w:val="24"/>
                <w:szCs w:val="24"/>
              </w:rPr>
            </w:pPr>
            <w:bookmarkStart w:colFirst="0" w:colLast="0" w:name="_2et92p0" w:id="3"/>
            <w:bookmarkEnd w:id="3"/>
            <w:r w:rsidR="00000000" w:rsidDel="00000000" w:rsidRPr="00000000">
              <w:rPr>
                <w:rtl w:val="0"/>
              </w:rPr>
            </w:r>
          </w:p>
          <w:p w:rsidR="00000000" w:rsidDel="00000000" w:rsidRDefault="00000000" w14:paraId="00000083" w:rsidP="00000000" w:rsidRPr="00000000">
            <w:pPr>
              <w:jc w:val="center"/>
              <w:rPr>
                <w:b/>
                <w:rFonts w:ascii="Arial" w:cs="Arial" w:eastAsia="Arial" w:hAnsi="Arial"/>
                <w:sz w:val="28"/>
                <w:szCs w:val="28"/>
              </w:rPr>
            </w:pPr>
            <w:r w:rsidR="00000000" w:rsidDel="00000000" w:rsidRPr="00000000">
              <w:rPr>
                <w:rtl w:val="0"/>
                <w:b/>
                <w:rFonts w:ascii="Arial" w:cs="Arial" w:eastAsia="Arial" w:hAnsi="Arial"/>
                <w:sz w:val="28"/>
                <w:szCs w:val="28"/>
              </w:rPr>
              <w:t>SWOT Person 1</w:t>
            </w:r>
          </w:p>
          <w:p w:rsidR="00000000" w:rsidDel="00000000" w:rsidRDefault="00000000" w14:paraId="00000084" w:rsidP="00000000" w:rsidRPr="00000000">
            <w:pPr>
              <w:jc w:val="center"/>
              <w:rPr>
                <w:rFonts w:ascii="Arial" w:cs="Arial" w:eastAsia="Arial" w:hAnsi="Arial"/>
                <w:sz w:val="24"/>
                <w:szCs w:val="24"/>
              </w:rPr>
            </w:pPr>
            <w:r w:rsidR="00000000" w:rsidDel="00000000" w:rsidRPr="00000000">
              <w:rPr>
                <w:rtl w:val="0"/>
              </w:rPr>
            </w:r>
          </w:p>
        </w:tc>
      </w:tr>
      <w:tr>
        <w:trPr>
          <w:cantSplit w:val="0"/>
          <w:tblHeader w:val="0"/>
        </w:trPr>
        <w:tc>
          <w:tcPr>
            <w:shd w:fill="B4C6E7" w:val="clear"/>
          </w:tcPr>
          <w:p w:rsidR="00000000" w:rsidDel="00000000" w:rsidRDefault="00000000" w14:paraId="00000086" w:rsidP="00000000" w:rsidRPr="00000000">
            <w:pPr>
              <w:jc w:val="center"/>
              <w:rPr>
                <w:b/>
                <w:rFonts w:ascii="Arial" w:cs="Arial" w:eastAsia="Arial" w:hAnsi="Arial"/>
                <w:sz w:val="24"/>
                <w:szCs w:val="24"/>
              </w:rPr>
            </w:pPr>
            <w:r w:rsidR="00000000" w:rsidDel="00000000" w:rsidRPr="00000000">
              <w:rPr>
                <w:rtl w:val="0"/>
              </w:rPr>
            </w:r>
          </w:p>
          <w:p w:rsidR="00000000" w:rsidDel="00000000" w:rsidRDefault="00000000" w14:paraId="00000087" w:rsidP="00000000" w:rsidRPr="00000000">
            <w:pPr>
              <w:jc w:val="center"/>
              <w:rPr>
                <w:b/>
                <w:rFonts w:ascii="Arial" w:cs="Arial" w:eastAsia="Arial" w:hAnsi="Arial"/>
                <w:sz w:val="24"/>
                <w:szCs w:val="24"/>
              </w:rPr>
            </w:pPr>
            <w:r w:rsidR="00000000" w:rsidDel="00000000" w:rsidRPr="00000000">
              <w:rPr>
                <w:rtl w:val="0"/>
                <w:b/>
                <w:rFonts w:ascii="Arial" w:cs="Arial" w:eastAsia="Arial" w:hAnsi="Arial"/>
                <w:sz w:val="24"/>
                <w:szCs w:val="24"/>
              </w:rPr>
              <w:t>STRENGTHS</w:t>
            </w:r>
          </w:p>
          <w:p w:rsidR="00000000" w:rsidDel="00000000" w:rsidRDefault="00000000" w14:paraId="0000008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Arial" w:cs="Arial" w:eastAsia="Arial" w:hAnsi="Arial"/>
                <w:sz w:val="20"/>
                <w:szCs w:val="20"/>
                <w:smallCaps w:val="0"/>
                <w:shd w:fill="auto" w:val="clear"/>
              </w:rPr>
            </w:pPr>
            <w:r w:rsidR="00000000" w:rsidDel="00000000" w:rsidRPr="00000000">
              <w:rPr>
                <w:rtl w:val="0"/>
              </w:rPr>
            </w:r>
          </w:p>
          <w:p w:rsidR="00000000" w:rsidDel="00000000" w:rsidRDefault="00000000" w14:paraId="0000008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3"/>
              </w:numPr>
              <w:jc w:val="left"/>
              <w:ind w:left="720"/>
              <w:ind w:right="0"/>
              <w:ind w:hanging="360"/>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rFonts w:ascii="Arial" w:cs="Arial" w:eastAsia="Arial" w:hAnsi="Arial"/>
              </w:rPr>
              <w:t>quick learner</w:t>
            </w:r>
          </w:p>
          <w:p w:rsidR="00000000" w:rsidDel="00000000" w:rsidRDefault="00000000" w14:paraId="0000008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3"/>
              </w:numPr>
              <w:jc w:val="left"/>
              <w:ind w:left="720"/>
              <w:ind w:right="0"/>
              <w:ind w:hanging="360"/>
              <w:pageBreakBefore w:val="0"/>
              <w:spacing w:before="0" w:after="0" w:line="360" w:lineRule="auto"/>
              <w:rPr>
                <w:u w:val="none"/>
                <w:rFonts w:ascii="Arial" w:cs="Arial" w:eastAsia="Arial" w:hAnsi="Arial"/>
              </w:rPr>
            </w:pPr>
            <w:r w:rsidR="00000000" w:rsidDel="00000000" w:rsidRPr="00000000">
              <w:rPr>
                <w:rtl w:val="0"/>
                <w:rFonts w:ascii="Arial" w:cs="Arial" w:eastAsia="Arial" w:hAnsi="Arial"/>
              </w:rPr>
              <w:t>reliable</w:t>
            </w:r>
          </w:p>
          <w:p w:rsidR="00000000" w:rsidDel="00000000" w:rsidRDefault="00000000" w14:paraId="0000008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3"/>
              </w:numPr>
              <w:jc w:val="left"/>
              <w:ind w:left="720"/>
              <w:ind w:right="0"/>
              <w:ind w:hanging="360"/>
              <w:pageBreakBefore w:val="0"/>
              <w:spacing w:before="0" w:after="0" w:line="360" w:lineRule="auto"/>
              <w:rPr>
                <w:u w:val="none"/>
                <w:rFonts w:ascii="Arial" w:cs="Arial" w:eastAsia="Arial" w:hAnsi="Arial"/>
              </w:rPr>
            </w:pPr>
            <w:r w:rsidR="00000000" w:rsidDel="00000000" w:rsidRPr="00000000">
              <w:rPr>
                <w:rtl w:val="0"/>
                <w:rFonts w:ascii="Arial" w:cs="Arial" w:eastAsia="Arial" w:hAnsi="Arial"/>
              </w:rPr>
              <w:t>punctual</w:t>
            </w:r>
          </w:p>
          <w:p w:rsidR="00000000" w:rsidDel="00000000" w:rsidRDefault="00000000" w14:paraId="0000008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3"/>
              </w:numPr>
              <w:jc w:val="left"/>
              <w:ind w:left="720"/>
              <w:ind w:right="0"/>
              <w:ind w:hanging="360"/>
              <w:pageBreakBefore w:val="0"/>
              <w:spacing w:before="0" w:after="0" w:line="360" w:lineRule="auto"/>
              <w:rPr>
                <w:u w:val="none"/>
                <w:rFonts w:ascii="Arial" w:cs="Arial" w:eastAsia="Arial" w:hAnsi="Arial"/>
              </w:rPr>
            </w:pPr>
            <w:r w:rsidR="00000000" w:rsidDel="00000000" w:rsidRPr="00000000">
              <w:rPr>
                <w:rtl w:val="0"/>
                <w:rFonts w:ascii="Arial" w:cs="Arial" w:eastAsia="Arial" w:hAnsi="Arial"/>
              </w:rPr>
              <w:t>loyal</w:t>
            </w:r>
            <w:r w:rsidR="00000000" w:rsidDel="00000000" w:rsidRPr="00000000">
              <w:rPr>
                <w:rtl w:val="0"/>
              </w:rPr>
            </w:r>
          </w:p>
          <w:p w:rsidR="00000000" w:rsidDel="00000000" w:rsidRDefault="00000000" w14:paraId="0000008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rPr>
            </w:r>
          </w:p>
          <w:p w:rsidR="00000000" w:rsidDel="00000000" w:rsidRDefault="00000000" w14:paraId="0000008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rPr>
            </w:r>
          </w:p>
        </w:tc>
        <w:tc>
          <w:tcPr>
            <w:shd w:fill="F2FD8D" w:val="clear"/>
          </w:tcPr>
          <w:p w:rsidR="00000000" w:rsidDel="00000000" w:rsidRDefault="00000000" w14:paraId="0000008F" w:rsidP="00000000" w:rsidRPr="00000000">
            <w:pPr>
              <w:jc w:val="center"/>
              <w:rPr>
                <w:rFonts w:ascii="Arial" w:cs="Arial" w:eastAsia="Arial" w:hAnsi="Arial"/>
                <w:sz w:val="24"/>
                <w:szCs w:val="24"/>
              </w:rPr>
            </w:pPr>
            <w:r w:rsidR="00000000" w:rsidDel="00000000" w:rsidRPr="00000000">
              <w:rPr>
                <w:rtl w:val="0"/>
              </w:rPr>
            </w:r>
          </w:p>
          <w:p w:rsidR="00000000" w:rsidDel="00000000" w:rsidRDefault="00000000" w14:paraId="00000090" w:rsidP="00000000" w:rsidRPr="00000000">
            <w:pPr>
              <w:jc w:val="center"/>
              <w:rPr>
                <w:b/>
                <w:rFonts w:ascii="Arial" w:cs="Arial" w:eastAsia="Arial" w:hAnsi="Arial"/>
                <w:sz w:val="24"/>
                <w:szCs w:val="24"/>
              </w:rPr>
            </w:pPr>
            <w:r w:rsidR="00000000" w:rsidDel="00000000" w:rsidRPr="00000000">
              <w:rPr>
                <w:rtl w:val="0"/>
                <w:b/>
                <w:rFonts w:ascii="Arial" w:cs="Arial" w:eastAsia="Arial" w:hAnsi="Arial"/>
                <w:sz w:val="24"/>
                <w:szCs w:val="24"/>
              </w:rPr>
              <w:t>WEAKNESSES</w:t>
            </w:r>
          </w:p>
          <w:p w:rsidR="00000000" w:rsidDel="00000000" w:rsidRDefault="00000000" w14:paraId="00000091" w:rsidP="00000000" w:rsidRPr="00000000">
            <w:pPr>
              <w:spacing w:line="360" w:lineRule="auto"/>
              <w:rPr>
                <w:sz w:val="20"/>
                <w:szCs w:val="20"/>
              </w:rPr>
            </w:pPr>
            <w:r w:rsidR="00000000" w:rsidDel="00000000" w:rsidRPr="00000000">
              <w:rPr>
                <w:rtl w:val="0"/>
              </w:rPr>
            </w:r>
          </w:p>
          <w:p w:rsidR="00000000" w:rsidDel="00000000" w:rsidRDefault="00000000" w14:paraId="00000092" w:rsidP="00000000" w:rsidRPr="00000000">
            <w:pPr>
              <w:numPr>
                <w:ilvl w:val="0"/>
                <w:numId w:val="9"/>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Low confidence</w:t>
            </w:r>
          </w:p>
          <w:p w:rsidR="00000000" w:rsidDel="00000000" w:rsidRDefault="00000000" w14:paraId="00000093" w:rsidP="00000000" w:rsidRPr="00000000">
            <w:pPr>
              <w:numPr>
                <w:ilvl w:val="0"/>
                <w:numId w:val="9"/>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fearful</w:t>
            </w:r>
          </w:p>
          <w:p w:rsidR="00000000" w:rsidDel="00000000" w:rsidRDefault="00000000" w14:paraId="00000094" w:rsidP="00000000" w:rsidRPr="00000000">
            <w:pPr>
              <w:numPr>
                <w:ilvl w:val="0"/>
                <w:numId w:val="9"/>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public speaking issues</w:t>
            </w:r>
          </w:p>
          <w:p w:rsidR="00000000" w:rsidDel="00000000" w:rsidRDefault="00000000" w14:paraId="00000095" w:rsidP="00000000" w:rsidRPr="00000000">
            <w:pPr>
              <w:numPr>
                <w:ilvl w:val="0"/>
                <w:numId w:val="9"/>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anxiety</w:t>
            </w:r>
          </w:p>
          <w:p w:rsidR="00000000" w:rsidDel="00000000" w:rsidRDefault="00000000" w14:paraId="00000096"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97"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98" w:rsidP="00000000" w:rsidRPr="00000000">
            <w:pPr>
              <w:spacing w:line="360" w:lineRule="auto"/>
              <w:rPr>
                <w:rFonts w:ascii="Arial" w:cs="Arial" w:eastAsia="Arial" w:hAnsi="Arial"/>
                <w:sz w:val="24"/>
                <w:szCs w:val="24"/>
              </w:rPr>
            </w:pPr>
            <w:r w:rsidR="00000000" w:rsidDel="00000000" w:rsidRPr="00000000">
              <w:rPr>
                <w:rtl w:val="0"/>
              </w:rPr>
            </w:r>
          </w:p>
        </w:tc>
      </w:tr>
      <w:tr>
        <w:trPr>
          <w:cantSplit w:val="0"/>
          <w:tblHeader w:val="0"/>
        </w:trPr>
        <w:tc>
          <w:tcPr>
            <w:shd w:fill="F1B5DE" w:val="clear"/>
          </w:tcPr>
          <w:p w:rsidR="00000000" w:rsidDel="00000000" w:rsidRDefault="00000000" w14:paraId="00000099" w:rsidP="00000000" w:rsidRPr="00000000">
            <w:pPr>
              <w:jc w:val="center"/>
              <w:rPr>
                <w:b/>
                <w:rFonts w:ascii="Arial" w:cs="Arial" w:eastAsia="Arial" w:hAnsi="Arial"/>
                <w:sz w:val="24"/>
                <w:szCs w:val="24"/>
              </w:rPr>
            </w:pPr>
            <w:r w:rsidR="00000000" w:rsidDel="00000000" w:rsidRPr="00000000">
              <w:rPr>
                <w:rtl w:val="0"/>
              </w:rPr>
            </w:r>
          </w:p>
          <w:p w:rsidR="00000000" w:rsidDel="00000000" w:rsidRDefault="00000000" w14:paraId="0000009A" w:rsidP="00000000" w:rsidRPr="00000000">
            <w:pPr>
              <w:jc w:val="center"/>
              <w:rPr>
                <w:b/>
                <w:rFonts w:ascii="Arial" w:cs="Arial" w:eastAsia="Arial" w:hAnsi="Arial"/>
                <w:sz w:val="24"/>
                <w:szCs w:val="24"/>
              </w:rPr>
            </w:pPr>
            <w:r w:rsidR="00000000" w:rsidDel="00000000" w:rsidRPr="00000000">
              <w:rPr>
                <w:rtl w:val="0"/>
                <w:b/>
                <w:rFonts w:ascii="Arial" w:cs="Arial" w:eastAsia="Arial" w:hAnsi="Arial"/>
                <w:sz w:val="24"/>
                <w:szCs w:val="24"/>
              </w:rPr>
              <w:t>OPPORTUNITIES</w:t>
            </w:r>
          </w:p>
          <w:p w:rsidR="00000000" w:rsidDel="00000000" w:rsidRDefault="00000000" w14:paraId="0000009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Arial" w:cs="Arial" w:eastAsia="Arial" w:hAnsi="Arial"/>
                <w:sz w:val="20"/>
                <w:szCs w:val="20"/>
                <w:smallCaps w:val="0"/>
                <w:shd w:fill="auto" w:val="clear"/>
              </w:rPr>
            </w:pPr>
            <w:r w:rsidR="00000000" w:rsidDel="00000000" w:rsidRPr="00000000">
              <w:rPr>
                <w:rtl w:val="0"/>
              </w:rPr>
            </w:r>
          </w:p>
          <w:p w:rsidR="00000000" w:rsidDel="00000000" w:rsidRDefault="00000000" w14:paraId="0000009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rFonts w:ascii="Arial" w:cs="Arial" w:eastAsia="Arial" w:hAnsi="Arial"/>
              </w:rPr>
              <w:t>management</w:t>
            </w:r>
          </w:p>
          <w:p w:rsidR="00000000" w:rsidDel="00000000" w:rsidRDefault="00000000" w14:paraId="0000009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pageBreakBefore w:val="0"/>
              <w:spacing w:before="0" w:after="0" w:line="360" w:lineRule="auto"/>
              <w:rPr>
                <w:u w:val="none"/>
                <w:rFonts w:ascii="Arial" w:cs="Arial" w:eastAsia="Arial" w:hAnsi="Arial"/>
              </w:rPr>
            </w:pPr>
            <w:r w:rsidR="00000000" w:rsidDel="00000000" w:rsidRPr="00000000">
              <w:rPr>
                <w:rtl w:val="0"/>
                <w:rFonts w:ascii="Arial" w:cs="Arial" w:eastAsia="Arial" w:hAnsi="Arial"/>
              </w:rPr>
              <w:t>higher pay</w:t>
            </w:r>
          </w:p>
          <w:p w:rsidR="00000000" w:rsidDel="00000000" w:rsidRDefault="00000000" w14:paraId="0000009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pageBreakBefore w:val="0"/>
              <w:spacing w:before="0" w:after="0" w:line="360" w:lineRule="auto"/>
              <w:rPr>
                <w:u w:val="none"/>
                <w:rFonts w:ascii="Arial" w:cs="Arial" w:eastAsia="Arial" w:hAnsi="Arial"/>
              </w:rPr>
            </w:pPr>
            <w:r w:rsidR="00000000" w:rsidDel="00000000" w:rsidRPr="00000000">
              <w:rPr>
                <w:rtl w:val="0"/>
                <w:rFonts w:ascii="Arial" w:cs="Arial" w:eastAsia="Arial" w:hAnsi="Arial"/>
              </w:rPr>
              <w:t>meet new people</w:t>
            </w:r>
          </w:p>
          <w:p w:rsidR="00000000" w:rsidDel="00000000" w:rsidRDefault="00000000" w14:paraId="0000009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pageBreakBefore w:val="0"/>
              <w:spacing w:before="0" w:after="0" w:line="360" w:lineRule="auto"/>
              <w:rPr>
                <w:u w:val="none"/>
                <w:rFonts w:ascii="Arial" w:cs="Arial" w:eastAsia="Arial" w:hAnsi="Arial"/>
              </w:rPr>
            </w:pPr>
            <w:r w:rsidR="00000000" w:rsidDel="00000000" w:rsidRPr="00000000">
              <w:rPr>
                <w:rtl w:val="0"/>
                <w:rFonts w:ascii="Arial" w:cs="Arial" w:eastAsia="Arial" w:hAnsi="Arial"/>
              </w:rPr>
              <w:t>grow in confidence</w:t>
            </w:r>
            <w:r w:rsidR="00000000" w:rsidDel="00000000" w:rsidRPr="00000000">
              <w:rPr>
                <w:rtl w:val="0"/>
              </w:rPr>
            </w:r>
          </w:p>
          <w:p w:rsidR="00000000" w:rsidDel="00000000" w:rsidRDefault="00000000" w14:paraId="000000A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rPr>
            </w:r>
          </w:p>
          <w:p w:rsidR="00000000" w:rsidDel="00000000" w:rsidRDefault="00000000" w14:paraId="000000A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rPr>
            </w:r>
          </w:p>
          <w:p w:rsidR="00000000" w:rsidDel="00000000" w:rsidRDefault="00000000" w14:paraId="000000A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rPr>
            </w:r>
          </w:p>
        </w:tc>
        <w:tc>
          <w:tcPr>
            <w:shd w:fill="A8D08D" w:val="clear"/>
          </w:tcPr>
          <w:p w:rsidR="00000000" w:rsidDel="00000000" w:rsidRDefault="00000000" w14:paraId="000000A3" w:rsidP="00000000" w:rsidRPr="00000000">
            <w:pPr>
              <w:jc w:val="center"/>
              <w:rPr>
                <w:b/>
                <w:rFonts w:ascii="Arial" w:cs="Arial" w:eastAsia="Arial" w:hAnsi="Arial"/>
                <w:sz w:val="24"/>
                <w:szCs w:val="24"/>
              </w:rPr>
            </w:pPr>
            <w:r w:rsidR="00000000" w:rsidDel="00000000" w:rsidRPr="00000000">
              <w:rPr>
                <w:rtl w:val="0"/>
              </w:rPr>
            </w:r>
          </w:p>
          <w:p w:rsidR="00000000" w:rsidDel="00000000" w:rsidRDefault="00000000" w14:paraId="000000A4" w:rsidP="00000000" w:rsidRPr="00000000">
            <w:pPr>
              <w:jc w:val="center"/>
              <w:rPr>
                <w:b/>
                <w:rFonts w:ascii="Arial" w:cs="Arial" w:eastAsia="Arial" w:hAnsi="Arial"/>
                <w:sz w:val="24"/>
                <w:szCs w:val="24"/>
              </w:rPr>
            </w:pPr>
            <w:r w:rsidR="00000000" w:rsidDel="00000000" w:rsidRPr="00000000">
              <w:rPr>
                <w:rtl w:val="0"/>
                <w:b/>
                <w:rFonts w:ascii="Arial" w:cs="Arial" w:eastAsia="Arial" w:hAnsi="Arial"/>
                <w:sz w:val="24"/>
                <w:szCs w:val="24"/>
              </w:rPr>
              <w:t>THREATS</w:t>
            </w:r>
          </w:p>
          <w:p w:rsidR="00000000" w:rsidDel="00000000" w:rsidRDefault="00000000" w14:paraId="000000A5" w:rsidP="00000000" w:rsidRPr="00000000">
            <w:pPr>
              <w:spacing w:line="360" w:lineRule="auto"/>
              <w:rPr>
                <w:rFonts w:ascii="Arial" w:cs="Arial" w:eastAsia="Arial" w:hAnsi="Arial"/>
                <w:sz w:val="20"/>
                <w:szCs w:val="20"/>
              </w:rPr>
            </w:pPr>
            <w:r w:rsidR="00000000" w:rsidDel="00000000" w:rsidRPr="00000000">
              <w:rPr>
                <w:rtl w:val="0"/>
              </w:rPr>
            </w:r>
          </w:p>
          <w:p w:rsidR="00000000" w:rsidDel="00000000" w:rsidRDefault="00000000" w14:paraId="000000A6" w:rsidP="00000000" w:rsidRPr="00000000">
            <w:pPr>
              <w:numPr>
                <w:ilvl w:val="0"/>
                <w:numId w:val="15"/>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Covid redundancies</w:t>
            </w:r>
          </w:p>
          <w:p w:rsidR="00000000" w:rsidDel="00000000" w:rsidRDefault="00000000" w14:paraId="000000A7" w:rsidP="00000000" w:rsidRPr="00000000">
            <w:pPr>
              <w:numPr>
                <w:ilvl w:val="0"/>
                <w:numId w:val="15"/>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lack of managerial skills</w:t>
            </w:r>
          </w:p>
          <w:p w:rsidR="00000000" w:rsidDel="00000000" w:rsidRDefault="00000000" w14:paraId="000000A8" w:rsidP="00000000" w:rsidRPr="00000000">
            <w:pPr>
              <w:numPr>
                <w:ilvl w:val="0"/>
                <w:numId w:val="15"/>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qualifications</w:t>
            </w:r>
          </w:p>
          <w:p w:rsidR="00000000" w:rsidDel="00000000" w:rsidRDefault="00000000" w14:paraId="000000A9" w:rsidP="00000000" w:rsidRPr="00000000">
            <w:pPr>
              <w:numPr>
                <w:ilvl w:val="0"/>
                <w:numId w:val="15"/>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geographical</w:t>
            </w:r>
          </w:p>
          <w:p w:rsidR="00000000" w:rsidDel="00000000" w:rsidRDefault="00000000" w14:paraId="000000AA"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AB"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AC"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AD" w:rsidP="00000000" w:rsidRPr="00000000">
            <w:pPr>
              <w:spacing w:line="360" w:lineRule="auto"/>
              <w:rPr>
                <w:rFonts w:ascii="Arial" w:cs="Arial" w:eastAsia="Arial" w:hAnsi="Arial"/>
                <w:sz w:val="24"/>
                <w:szCs w:val="24"/>
              </w:rPr>
            </w:pPr>
            <w:r w:rsidR="00000000" w:rsidDel="00000000" w:rsidRPr="00000000">
              <w:rPr>
                <w:rtl w:val="0"/>
              </w:rPr>
            </w:r>
          </w:p>
        </w:tc>
      </w:tr>
    </w:tbl>
    <w:p w:rsidR="00000000" w:rsidDel="00000000" w:rsidRDefault="00000000" w14:paraId="000000AE" w:rsidP="00000000" w:rsidRPr="00000000">
      <w:pPr>
        <w:spacing w:line="360" w:lineRule="auto"/>
        <w:rPr>
          <w:rFonts w:ascii="Arial" w:cs="Arial" w:eastAsia="Arial" w:hAnsi="Arial"/>
          <w:sz w:val="24"/>
          <w:szCs w:val="24"/>
        </w:rPr>
      </w:pPr>
      <w:r w:rsidR="00000000" w:rsidDel="00000000" w:rsidRPr="00000000">
        <w:rPr>
          <w:rtl w:val="0"/>
        </w:rPr>
      </w:r>
    </w:p>
    <w:tbl>
      <w:tblPr>
        <w:tblW w:w="9016.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Style w:val="Table5"/>
        <w:tblLook w:val="400"/>
      </w:tblPr>
      <w:tblGrid>
        <w:gridCol w:w="4514"/>
        <w:gridCol w:w="4502"/>
      </w:tblGrid>
      <w:tblGridChange w:id="0">
        <w:tblGrid>
          <w:gridCol w:w="4514"/>
          <w:gridCol w:w="4502"/>
        </w:tblGrid>
      </w:tblGridChange>
      <w:tr>
        <w:trPr>
          <w:cantSplit w:val="0"/>
          <w:tblHeader w:val="0"/>
        </w:trPr>
        <w:tc>
          <w:tcPr>
            <w:gridSpan w:val="2"/>
            <w:shd w:fill="D9D9D9" w:val="clear"/>
            <w:vAlign w:val="center"/>
          </w:tcPr>
          <w:p w:rsidR="00000000" w:rsidDel="00000000" w:rsidRDefault="00000000" w14:paraId="000000AF" w:rsidP="00000000" w:rsidRPr="00000000">
            <w:pPr>
              <w:jc w:val="center"/>
              <w:rPr>
                <w:rFonts w:ascii="Arial" w:cs="Arial" w:eastAsia="Arial" w:hAnsi="Arial"/>
                <w:sz w:val="24"/>
                <w:szCs w:val="24"/>
              </w:rPr>
            </w:pPr>
            <w:r w:rsidR="00000000" w:rsidDel="00000000" w:rsidRPr="00000000">
              <w:rPr>
                <w:rtl w:val="0"/>
              </w:rPr>
            </w:r>
          </w:p>
          <w:p w:rsidR="00000000" w:rsidDel="00000000" w:rsidRDefault="00000000" w14:paraId="000000B0" w:rsidP="00000000" w:rsidRPr="00000000">
            <w:pPr>
              <w:jc w:val="center"/>
              <w:rPr>
                <w:b/>
                <w:rFonts w:ascii="Arial" w:cs="Arial" w:eastAsia="Arial" w:hAnsi="Arial"/>
                <w:sz w:val="28"/>
                <w:szCs w:val="28"/>
              </w:rPr>
            </w:pPr>
            <w:r w:rsidR="00000000" w:rsidDel="00000000" w:rsidRPr="00000000">
              <w:rPr>
                <w:rtl w:val="0"/>
                <w:b/>
                <w:rFonts w:ascii="Arial" w:cs="Arial" w:eastAsia="Arial" w:hAnsi="Arial"/>
                <w:sz w:val="28"/>
                <w:szCs w:val="28"/>
              </w:rPr>
              <w:t>SWOT Person 2</w:t>
            </w:r>
          </w:p>
          <w:p w:rsidR="00000000" w:rsidDel="00000000" w:rsidRDefault="00000000" w14:paraId="000000B1" w:rsidP="00000000" w:rsidRPr="00000000">
            <w:pPr>
              <w:jc w:val="center"/>
              <w:rPr>
                <w:rFonts w:ascii="Arial" w:cs="Arial" w:eastAsia="Arial" w:hAnsi="Arial"/>
                <w:sz w:val="24"/>
                <w:szCs w:val="24"/>
              </w:rPr>
            </w:pPr>
            <w:r w:rsidR="00000000" w:rsidDel="00000000" w:rsidRPr="00000000">
              <w:rPr>
                <w:rtl w:val="0"/>
              </w:rPr>
            </w:r>
          </w:p>
        </w:tc>
      </w:tr>
      <w:tr>
        <w:trPr>
          <w:cantSplit w:val="0"/>
          <w:tblHeader w:val="0"/>
        </w:trPr>
        <w:tc>
          <w:tcPr>
            <w:shd w:fill="B4C6E7" w:val="clear"/>
          </w:tcPr>
          <w:p w:rsidR="00000000" w:rsidDel="00000000" w:rsidRDefault="00000000" w14:paraId="000000B3" w:rsidP="00000000" w:rsidRPr="00000000">
            <w:pPr>
              <w:jc w:val="center"/>
              <w:rPr>
                <w:b/>
                <w:rFonts w:ascii="Arial" w:cs="Arial" w:eastAsia="Arial" w:hAnsi="Arial"/>
                <w:sz w:val="24"/>
                <w:szCs w:val="24"/>
              </w:rPr>
            </w:pPr>
            <w:r w:rsidR="00000000" w:rsidDel="00000000" w:rsidRPr="00000000">
              <w:rPr>
                <w:rtl w:val="0"/>
              </w:rPr>
            </w:r>
          </w:p>
          <w:p w:rsidR="00000000" w:rsidDel="00000000" w:rsidRDefault="00000000" w14:paraId="000000B4" w:rsidP="00000000" w:rsidRPr="00000000">
            <w:pPr>
              <w:jc w:val="center"/>
              <w:rPr>
                <w:b/>
                <w:rFonts w:ascii="Arial" w:cs="Arial" w:eastAsia="Arial" w:hAnsi="Arial"/>
                <w:sz w:val="24"/>
                <w:szCs w:val="24"/>
              </w:rPr>
            </w:pPr>
            <w:r w:rsidR="00000000" w:rsidDel="00000000" w:rsidRPr="00000000">
              <w:rPr>
                <w:rtl w:val="0"/>
                <w:b/>
                <w:rFonts w:ascii="Arial" w:cs="Arial" w:eastAsia="Arial" w:hAnsi="Arial"/>
                <w:sz w:val="24"/>
                <w:szCs w:val="24"/>
              </w:rPr>
              <w:t>STRENGTHS</w:t>
            </w:r>
          </w:p>
          <w:p w:rsidR="00000000" w:rsidDel="00000000" w:rsidRDefault="00000000" w14:paraId="000000B5" w:rsidP="00000000" w:rsidRPr="00000000">
            <w:pPr>
              <w:numPr>
                <w:ilvl w:val="0"/>
                <w:numId w:val="11"/>
              </w:numPr>
              <w:jc w:val="left"/>
              <w:ind w:left="720"/>
              <w:ind w:hanging="360"/>
              <w:rPr>
                <w:rFonts w:ascii="Arial" w:cs="Arial" w:eastAsia="Arial" w:hAnsi="Arial"/>
                <w:sz w:val="24"/>
                <w:szCs w:val="24"/>
              </w:rPr>
            </w:pPr>
            <w:r w:rsidR="00000000" w:rsidDel="00000000" w:rsidRPr="00000000">
              <w:rPr>
                <w:rtl w:val="0"/>
                <w:rFonts w:ascii="Arial" w:cs="Arial" w:eastAsia="Arial" w:hAnsi="Arial"/>
                <w:sz w:val="24"/>
                <w:szCs w:val="24"/>
              </w:rPr>
              <w:t>good physical strength</w:t>
            </w:r>
          </w:p>
          <w:p w:rsidR="00000000" w:rsidDel="00000000" w:rsidRDefault="00000000" w14:paraId="000000B6" w:rsidP="00000000" w:rsidRPr="00000000">
            <w:pPr>
              <w:numPr>
                <w:ilvl w:val="0"/>
                <w:numId w:val="11"/>
              </w:numPr>
              <w:jc w:val="left"/>
              <w:ind w:left="720"/>
              <w:ind w:hanging="360"/>
              <w:rPr>
                <w:u w:val="none"/>
                <w:rFonts w:ascii="Arial" w:cs="Arial" w:eastAsia="Arial" w:hAnsi="Arial"/>
                <w:sz w:val="24"/>
                <w:szCs w:val="24"/>
              </w:rPr>
            </w:pPr>
            <w:r w:rsidR="00000000" w:rsidDel="00000000" w:rsidRPr="00000000">
              <w:rPr>
                <w:rtl w:val="0"/>
                <w:rFonts w:ascii="Arial" w:cs="Arial" w:eastAsia="Arial" w:hAnsi="Arial"/>
                <w:sz w:val="24"/>
                <w:szCs w:val="24"/>
              </w:rPr>
              <w:t>hand/eye coordination</w:t>
            </w:r>
          </w:p>
          <w:p w:rsidR="00000000" w:rsidDel="00000000" w:rsidRDefault="00000000" w14:paraId="000000B7" w:rsidP="00000000" w:rsidRPr="00000000">
            <w:pPr>
              <w:numPr>
                <w:ilvl w:val="0"/>
                <w:numId w:val="11"/>
              </w:numPr>
              <w:jc w:val="left"/>
              <w:ind w:left="720"/>
              <w:ind w:hanging="360"/>
              <w:rPr>
                <w:u w:val="none"/>
                <w:rFonts w:ascii="Arial" w:cs="Arial" w:eastAsia="Arial" w:hAnsi="Arial"/>
                <w:sz w:val="24"/>
                <w:szCs w:val="24"/>
              </w:rPr>
            </w:pPr>
            <w:r w:rsidR="00000000" w:rsidDel="00000000" w:rsidRPr="00000000">
              <w:rPr>
                <w:rtl w:val="0"/>
                <w:rFonts w:ascii="Arial" w:cs="Arial" w:eastAsia="Arial" w:hAnsi="Arial"/>
                <w:sz w:val="24"/>
                <w:szCs w:val="24"/>
              </w:rPr>
              <w:t>team player</w:t>
            </w:r>
          </w:p>
          <w:p w:rsidR="00000000" w:rsidDel="00000000" w:rsidRDefault="00000000" w14:paraId="000000B8" w:rsidP="00000000" w:rsidRPr="00000000">
            <w:pPr>
              <w:numPr>
                <w:ilvl w:val="0"/>
                <w:numId w:val="11"/>
              </w:numPr>
              <w:jc w:val="left"/>
              <w:ind w:left="720"/>
              <w:ind w:hanging="360"/>
              <w:rPr>
                <w:u w:val="none"/>
                <w:rFonts w:ascii="Arial" w:cs="Arial" w:eastAsia="Arial" w:hAnsi="Arial"/>
                <w:sz w:val="24"/>
                <w:szCs w:val="24"/>
              </w:rPr>
            </w:pPr>
            <w:r w:rsidR="00000000" w:rsidDel="00000000" w:rsidRPr="00000000">
              <w:rPr>
                <w:rtl w:val="0"/>
                <w:rFonts w:ascii="Arial" w:cs="Arial" w:eastAsia="Arial" w:hAnsi="Arial"/>
                <w:sz w:val="24"/>
                <w:szCs w:val="24"/>
              </w:rPr>
              <w:t>punctual</w:t>
            </w:r>
            <w:r w:rsidR="00000000" w:rsidDel="00000000" w:rsidRPr="00000000">
              <w:rPr>
                <w:rtl w:val="0"/>
              </w:rPr>
            </w:r>
          </w:p>
          <w:p w:rsidR="00000000" w:rsidDel="00000000" w:rsidRDefault="00000000" w14:paraId="000000B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rPr>
            </w:r>
          </w:p>
          <w:p w:rsidR="00000000" w:rsidDel="00000000" w:rsidRDefault="00000000" w14:paraId="000000B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rPr>
            </w:r>
          </w:p>
          <w:p w:rsidR="00000000" w:rsidDel="00000000" w:rsidRDefault="00000000" w14:paraId="000000B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rPr>
            </w:r>
          </w:p>
        </w:tc>
        <w:tc>
          <w:tcPr>
            <w:shd w:fill="F2FD8D" w:val="clear"/>
          </w:tcPr>
          <w:p w:rsidR="00000000" w:rsidDel="00000000" w:rsidRDefault="00000000" w14:paraId="000000BC" w:rsidP="00000000" w:rsidRPr="00000000">
            <w:pPr>
              <w:jc w:val="center"/>
              <w:rPr>
                <w:rFonts w:ascii="Arial" w:cs="Arial" w:eastAsia="Arial" w:hAnsi="Arial"/>
                <w:sz w:val="24"/>
                <w:szCs w:val="24"/>
              </w:rPr>
            </w:pPr>
            <w:r w:rsidR="00000000" w:rsidDel="00000000" w:rsidRPr="00000000">
              <w:rPr>
                <w:rtl w:val="0"/>
              </w:rPr>
            </w:r>
          </w:p>
          <w:p w:rsidR="00000000" w:rsidDel="00000000" w:rsidRDefault="00000000" w14:paraId="000000BD" w:rsidP="00000000" w:rsidRPr="00000000">
            <w:pPr>
              <w:jc w:val="center"/>
              <w:rPr>
                <w:b/>
                <w:rFonts w:ascii="Arial" w:cs="Arial" w:eastAsia="Arial" w:hAnsi="Arial"/>
                <w:sz w:val="24"/>
                <w:szCs w:val="24"/>
              </w:rPr>
            </w:pPr>
            <w:r w:rsidR="00000000" w:rsidDel="00000000" w:rsidRPr="00000000">
              <w:rPr>
                <w:rtl w:val="0"/>
                <w:b/>
                <w:rFonts w:ascii="Arial" w:cs="Arial" w:eastAsia="Arial" w:hAnsi="Arial"/>
                <w:sz w:val="24"/>
                <w:szCs w:val="24"/>
              </w:rPr>
              <w:t>WEAKNESSES</w:t>
            </w:r>
          </w:p>
          <w:p w:rsidR="00000000" w:rsidDel="00000000" w:rsidRDefault="00000000" w14:paraId="000000BE" w:rsidP="00000000" w:rsidRPr="00000000">
            <w:pPr>
              <w:numPr>
                <w:ilvl w:val="0"/>
                <w:numId w:val="16"/>
              </w:numPr>
              <w:ind w:left="720"/>
              <w:ind w:hanging="360"/>
              <w:spacing w:line="360" w:lineRule="auto"/>
              <w:rPr>
                <w:rFonts w:ascii="Arial" w:cs="Arial" w:eastAsia="Arial" w:hAnsi="Arial"/>
              </w:rPr>
            </w:pPr>
            <w:r w:rsidR="00000000" w:rsidDel="00000000" w:rsidRPr="00000000">
              <w:rPr>
                <w:rtl w:val="0"/>
                <w:rFonts w:ascii="Arial" w:cs="Arial" w:eastAsia="Arial" w:hAnsi="Arial"/>
              </w:rPr>
              <w:t>anxiety/depression</w:t>
            </w:r>
          </w:p>
          <w:p w:rsidR="00000000" w:rsidDel="00000000" w:rsidRDefault="00000000" w14:paraId="000000BF" w:rsidP="00000000" w:rsidRPr="00000000">
            <w:pPr>
              <w:numPr>
                <w:ilvl w:val="0"/>
                <w:numId w:val="16"/>
              </w:numPr>
              <w:ind w:left="720"/>
              <w:ind w:hanging="360"/>
              <w:spacing w:line="360" w:lineRule="auto"/>
              <w:rPr>
                <w:u w:val="none"/>
                <w:rFonts w:ascii="Arial" w:cs="Arial" w:eastAsia="Arial" w:hAnsi="Arial"/>
              </w:rPr>
            </w:pPr>
            <w:r w:rsidR="00000000" w:rsidDel="00000000" w:rsidRPr="00000000">
              <w:rPr>
                <w:rtl w:val="0"/>
                <w:rFonts w:ascii="Arial" w:cs="Arial" w:eastAsia="Arial" w:hAnsi="Arial"/>
              </w:rPr>
              <w:t>hot/cold weather</w:t>
            </w:r>
          </w:p>
          <w:p w:rsidR="00000000" w:rsidDel="00000000" w:rsidRDefault="00000000" w14:paraId="000000C0" w:rsidP="00000000" w:rsidRPr="00000000">
            <w:pPr>
              <w:numPr>
                <w:ilvl w:val="0"/>
                <w:numId w:val="16"/>
              </w:numPr>
              <w:ind w:left="720"/>
              <w:ind w:hanging="360"/>
              <w:spacing w:line="360" w:lineRule="auto"/>
              <w:rPr>
                <w:u w:val="none"/>
                <w:rFonts w:ascii="Arial" w:cs="Arial" w:eastAsia="Arial" w:hAnsi="Arial"/>
              </w:rPr>
            </w:pPr>
            <w:r w:rsidR="00000000" w:rsidDel="00000000" w:rsidRPr="00000000">
              <w:rPr>
                <w:rtl w:val="0"/>
                <w:rFonts w:ascii="Arial" w:cs="Arial" w:eastAsia="Arial" w:hAnsi="Arial"/>
              </w:rPr>
              <w:t>physically demanding</w:t>
            </w:r>
          </w:p>
          <w:p w:rsidR="00000000" w:rsidDel="00000000" w:rsidRDefault="00000000" w14:paraId="000000C1" w:rsidP="00000000" w:rsidRPr="00000000">
            <w:pPr>
              <w:numPr>
                <w:ilvl w:val="0"/>
                <w:numId w:val="16"/>
              </w:numPr>
              <w:ind w:left="720"/>
              <w:ind w:hanging="360"/>
              <w:spacing w:line="360" w:lineRule="auto"/>
              <w:rPr>
                <w:u w:val="none"/>
                <w:rFonts w:ascii="Arial" w:cs="Arial" w:eastAsia="Arial" w:hAnsi="Arial"/>
              </w:rPr>
            </w:pPr>
            <w:r w:rsidR="00000000" w:rsidDel="00000000" w:rsidRPr="00000000">
              <w:rPr>
                <w:rtl w:val="0"/>
                <w:rFonts w:ascii="Arial" w:cs="Arial" w:eastAsia="Arial" w:hAnsi="Arial"/>
              </w:rPr>
              <w:t>low pay to start</w:t>
            </w:r>
          </w:p>
          <w:p w:rsidR="00000000" w:rsidDel="00000000" w:rsidRDefault="00000000" w14:paraId="000000C2" w:rsidP="00000000" w:rsidRPr="00000000">
            <w:pPr>
              <w:numPr>
                <w:ilvl w:val="0"/>
                <w:numId w:val="16"/>
              </w:numPr>
              <w:ind w:left="720"/>
              <w:ind w:hanging="360"/>
              <w:spacing w:line="360" w:lineRule="auto"/>
              <w:rPr>
                <w:u w:val="none"/>
                <w:rFonts w:ascii="Arial" w:cs="Arial" w:eastAsia="Arial" w:hAnsi="Arial"/>
              </w:rPr>
            </w:pPr>
            <w:r w:rsidR="00000000" w:rsidDel="00000000" w:rsidRPr="00000000">
              <w:rPr>
                <w:rtl w:val="0"/>
                <w:rFonts w:ascii="Arial" w:cs="Arial" w:eastAsia="Arial" w:hAnsi="Arial"/>
              </w:rPr>
              <w:t>risks</w:t>
            </w:r>
            <w:r w:rsidR="00000000" w:rsidDel="00000000" w:rsidRPr="00000000">
              <w:rPr>
                <w:rtl w:val="0"/>
              </w:rPr>
            </w:r>
          </w:p>
          <w:p w:rsidR="00000000" w:rsidDel="00000000" w:rsidRDefault="00000000" w14:paraId="000000C3"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C4"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C5"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C6" w:rsidP="00000000" w:rsidRPr="00000000">
            <w:pPr>
              <w:spacing w:line="360" w:lineRule="auto"/>
              <w:rPr>
                <w:rFonts w:ascii="Arial" w:cs="Arial" w:eastAsia="Arial" w:hAnsi="Arial"/>
                <w:sz w:val="24"/>
                <w:szCs w:val="24"/>
              </w:rPr>
            </w:pPr>
            <w:r w:rsidR="00000000" w:rsidDel="00000000" w:rsidRPr="00000000">
              <w:rPr>
                <w:rtl w:val="0"/>
              </w:rPr>
            </w:r>
          </w:p>
        </w:tc>
      </w:tr>
      <w:tr>
        <w:trPr>
          <w:cantSplit w:val="0"/>
          <w:tblHeader w:val="0"/>
        </w:trPr>
        <w:tc>
          <w:tcPr>
            <w:shd w:fill="F1B5DE" w:val="clear"/>
          </w:tcPr>
          <w:p w:rsidR="00000000" w:rsidDel="00000000" w:rsidRDefault="00000000" w14:paraId="000000C7" w:rsidP="00000000" w:rsidRPr="00000000">
            <w:pPr>
              <w:jc w:val="center"/>
              <w:rPr>
                <w:b/>
                <w:rFonts w:ascii="Arial" w:cs="Arial" w:eastAsia="Arial" w:hAnsi="Arial"/>
                <w:sz w:val="24"/>
                <w:szCs w:val="24"/>
              </w:rPr>
            </w:pPr>
            <w:r w:rsidR="00000000" w:rsidDel="00000000" w:rsidRPr="00000000">
              <w:rPr>
                <w:rtl w:val="0"/>
              </w:rPr>
            </w:r>
          </w:p>
          <w:p w:rsidR="00000000" w:rsidDel="00000000" w:rsidRDefault="00000000" w14:paraId="000000C8" w:rsidP="00000000" w:rsidRPr="00000000">
            <w:pPr>
              <w:jc w:val="center"/>
              <w:rPr>
                <w:b/>
                <w:rFonts w:ascii="Arial" w:cs="Arial" w:eastAsia="Arial" w:hAnsi="Arial"/>
                <w:sz w:val="24"/>
                <w:szCs w:val="24"/>
              </w:rPr>
            </w:pPr>
            <w:r w:rsidR="00000000" w:rsidDel="00000000" w:rsidRPr="00000000">
              <w:rPr>
                <w:rtl w:val="0"/>
                <w:b/>
                <w:rFonts w:ascii="Arial" w:cs="Arial" w:eastAsia="Arial" w:hAnsi="Arial"/>
                <w:sz w:val="24"/>
                <w:szCs w:val="24"/>
              </w:rPr>
              <w:t>OPPORTUNITIES</w:t>
            </w:r>
          </w:p>
          <w:p w:rsidR="00000000" w:rsidDel="00000000" w:rsidRDefault="00000000" w14:paraId="000000C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Arial" w:cs="Arial" w:eastAsia="Arial" w:hAnsi="Arial"/>
                <w:sz w:val="20"/>
                <w:szCs w:val="20"/>
                <w:smallCaps w:val="0"/>
                <w:shd w:fill="auto" w:val="clear"/>
              </w:rPr>
            </w:pPr>
            <w:r w:rsidR="00000000" w:rsidDel="00000000" w:rsidRPr="00000000">
              <w:rPr>
                <w:rtl w:val="0"/>
              </w:rPr>
            </w:r>
          </w:p>
          <w:p w:rsidR="00000000" w:rsidDel="00000000" w:rsidRDefault="00000000" w14:paraId="000000C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7"/>
              </w:numPr>
              <w:jc w:val="left"/>
              <w:ind w:left="720"/>
              <w:ind w:right="0"/>
              <w:ind w:hanging="360"/>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rFonts w:ascii="Arial" w:cs="Arial" w:eastAsia="Arial" w:hAnsi="Arial"/>
              </w:rPr>
              <w:t>pay rise</w:t>
            </w:r>
          </w:p>
          <w:p w:rsidR="00000000" w:rsidDel="00000000" w:rsidRDefault="00000000" w14:paraId="000000C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7"/>
              </w:numPr>
              <w:jc w:val="left"/>
              <w:ind w:left="720"/>
              <w:ind w:right="0"/>
              <w:ind w:hanging="360"/>
              <w:pageBreakBefore w:val="0"/>
              <w:spacing w:before="0" w:after="0" w:line="360" w:lineRule="auto"/>
              <w:rPr>
                <w:u w:val="none"/>
                <w:rFonts w:ascii="Arial" w:cs="Arial" w:eastAsia="Arial" w:hAnsi="Arial"/>
              </w:rPr>
            </w:pPr>
            <w:r w:rsidR="00000000" w:rsidDel="00000000" w:rsidRPr="00000000">
              <w:rPr>
                <w:rtl w:val="0"/>
                <w:rFonts w:ascii="Arial" w:cs="Arial" w:eastAsia="Arial" w:hAnsi="Arial"/>
              </w:rPr>
              <w:t>increasing rates of house building</w:t>
            </w:r>
          </w:p>
          <w:p w:rsidR="00000000" w:rsidDel="00000000" w:rsidRDefault="00000000" w14:paraId="000000C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7"/>
              </w:numPr>
              <w:jc w:val="left"/>
              <w:ind w:left="720"/>
              <w:ind w:right="0"/>
              <w:ind w:hanging="360"/>
              <w:pageBreakBefore w:val="0"/>
              <w:spacing w:before="0" w:after="0" w:line="360" w:lineRule="auto"/>
              <w:rPr>
                <w:u w:val="none"/>
                <w:rFonts w:ascii="Arial" w:cs="Arial" w:eastAsia="Arial" w:hAnsi="Arial"/>
              </w:rPr>
            </w:pPr>
            <w:r w:rsidR="00000000" w:rsidDel="00000000" w:rsidRPr="00000000">
              <w:rPr>
                <w:rtl w:val="0"/>
                <w:rFonts w:ascii="Arial" w:cs="Arial" w:eastAsia="Arial" w:hAnsi="Arial"/>
              </w:rPr>
              <w:t>higher skills</w:t>
            </w:r>
          </w:p>
          <w:p w:rsidR="00000000" w:rsidDel="00000000" w:rsidRDefault="00000000" w14:paraId="000000C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7"/>
              </w:numPr>
              <w:jc w:val="left"/>
              <w:ind w:left="720"/>
              <w:ind w:right="0"/>
              <w:ind w:hanging="360"/>
              <w:pageBreakBefore w:val="0"/>
              <w:spacing w:before="0" w:after="0" w:line="360" w:lineRule="auto"/>
              <w:rPr>
                <w:u w:val="none"/>
                <w:rFonts w:ascii="Arial" w:cs="Arial" w:eastAsia="Arial" w:hAnsi="Arial"/>
              </w:rPr>
            </w:pPr>
            <w:r w:rsidR="00000000" w:rsidDel="00000000" w:rsidRPr="00000000">
              <w:rPr>
                <w:rtl w:val="0"/>
                <w:rFonts w:ascii="Arial" w:cs="Arial" w:eastAsia="Arial" w:hAnsi="Arial"/>
              </w:rPr>
              <w:t>knowledge in other trades</w:t>
            </w:r>
            <w:r w:rsidR="00000000" w:rsidDel="00000000" w:rsidRPr="00000000">
              <w:rPr>
                <w:rtl w:val="0"/>
              </w:rPr>
            </w:r>
          </w:p>
          <w:p w:rsidR="00000000" w:rsidDel="00000000" w:rsidRDefault="00000000" w14:paraId="000000C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rPr>
            </w:r>
          </w:p>
          <w:p w:rsidR="00000000" w:rsidDel="00000000" w:rsidRDefault="00000000" w14:paraId="000000C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rPr>
            </w:r>
          </w:p>
          <w:p w:rsidR="00000000" w:rsidDel="00000000" w:rsidRDefault="00000000" w14:paraId="000000D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 w:val="0"/>
                <w:i w:val="0"/>
                <w:u w:val="none"/>
                <w:strike w:val="0"/>
                <w:color w:val="000000"/>
                <w:rFonts w:ascii="Arial" w:cs="Arial" w:eastAsia="Arial" w:hAnsi="Arial"/>
                <w:sz w:val="22"/>
                <w:szCs w:val="22"/>
                <w:smallCaps w:val="0"/>
                <w:shd w:fill="auto" w:val="clear"/>
              </w:rPr>
            </w:pPr>
            <w:r w:rsidR="00000000" w:rsidDel="00000000" w:rsidRPr="00000000">
              <w:rPr>
                <w:rtl w:val="0"/>
              </w:rPr>
            </w:r>
          </w:p>
        </w:tc>
        <w:tc>
          <w:tcPr>
            <w:shd w:fill="A8D08D" w:val="clear"/>
          </w:tcPr>
          <w:p w:rsidR="00000000" w:rsidDel="00000000" w:rsidRDefault="00000000" w14:paraId="000000D1" w:rsidP="00000000" w:rsidRPr="00000000">
            <w:pPr>
              <w:jc w:val="center"/>
              <w:rPr>
                <w:b/>
                <w:rFonts w:ascii="Arial" w:cs="Arial" w:eastAsia="Arial" w:hAnsi="Arial"/>
                <w:sz w:val="24"/>
                <w:szCs w:val="24"/>
              </w:rPr>
            </w:pPr>
            <w:r w:rsidR="00000000" w:rsidDel="00000000" w:rsidRPr="00000000">
              <w:rPr>
                <w:rtl w:val="0"/>
              </w:rPr>
            </w:r>
          </w:p>
          <w:p w:rsidR="00000000" w:rsidDel="00000000" w:rsidRDefault="00000000" w14:paraId="000000D2" w:rsidP="00000000" w:rsidRPr="00000000">
            <w:pPr>
              <w:jc w:val="center"/>
              <w:rPr>
                <w:b/>
                <w:rFonts w:ascii="Arial" w:cs="Arial" w:eastAsia="Arial" w:hAnsi="Arial"/>
                <w:sz w:val="24"/>
                <w:szCs w:val="24"/>
              </w:rPr>
            </w:pPr>
            <w:r w:rsidR="00000000" w:rsidDel="00000000" w:rsidRPr="00000000">
              <w:rPr>
                <w:rtl w:val="0"/>
                <w:b/>
                <w:rFonts w:ascii="Arial" w:cs="Arial" w:eastAsia="Arial" w:hAnsi="Arial"/>
                <w:sz w:val="24"/>
                <w:szCs w:val="24"/>
              </w:rPr>
              <w:t>THREATS</w:t>
            </w:r>
          </w:p>
          <w:p w:rsidR="00000000" w:rsidDel="00000000" w:rsidRDefault="00000000" w14:paraId="000000D3" w:rsidP="00000000" w:rsidRPr="00000000">
            <w:pPr>
              <w:spacing w:line="360" w:lineRule="auto"/>
              <w:rPr>
                <w:rFonts w:ascii="Arial" w:cs="Arial" w:eastAsia="Arial" w:hAnsi="Arial"/>
                <w:sz w:val="20"/>
                <w:szCs w:val="20"/>
              </w:rPr>
            </w:pPr>
            <w:r w:rsidR="00000000" w:rsidDel="00000000" w:rsidRPr="00000000">
              <w:rPr>
                <w:rtl w:val="0"/>
              </w:rPr>
            </w:r>
          </w:p>
          <w:p w:rsidR="00000000" w:rsidDel="00000000" w:rsidRDefault="00000000" w14:paraId="000000D4" w:rsidP="00000000" w:rsidRPr="00000000">
            <w:pPr>
              <w:numPr>
                <w:ilvl w:val="0"/>
                <w:numId w:val="10"/>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injuries/ accidents</w:t>
            </w:r>
          </w:p>
          <w:p w:rsidR="00000000" w:rsidDel="00000000" w:rsidRDefault="00000000" w14:paraId="000000D5" w:rsidP="00000000" w:rsidRPr="00000000">
            <w:pPr>
              <w:numPr>
                <w:ilvl w:val="0"/>
                <w:numId w:val="10"/>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 xml:space="preserve">cost of materials </w:t>
            </w:r>
          </w:p>
          <w:p w:rsidR="00000000" w:rsidDel="00000000" w:rsidRDefault="00000000" w14:paraId="000000D6" w:rsidP="00000000" w:rsidRPr="00000000">
            <w:pPr>
              <w:numPr>
                <w:ilvl w:val="0"/>
                <w:numId w:val="10"/>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competition</w:t>
            </w:r>
          </w:p>
          <w:p w:rsidR="00000000" w:rsidDel="00000000" w:rsidRDefault="00000000" w14:paraId="000000D7" w:rsidP="00000000" w:rsidRPr="00000000">
            <w:pPr>
              <w:numPr>
                <w:ilvl w:val="0"/>
                <w:numId w:val="10"/>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 xml:space="preserve">self employed </w:t>
            </w:r>
          </w:p>
          <w:p w:rsidR="00000000" w:rsidDel="00000000" w:rsidRDefault="00000000" w14:paraId="000000D8"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D9"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DA"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DB" w:rsidP="00000000" w:rsidRPr="00000000">
            <w:pPr>
              <w:spacing w:line="360" w:lineRule="auto"/>
              <w:rPr>
                <w:rFonts w:ascii="Arial" w:cs="Arial" w:eastAsia="Arial" w:hAnsi="Arial"/>
                <w:sz w:val="24"/>
                <w:szCs w:val="24"/>
              </w:rPr>
            </w:pPr>
            <w:r w:rsidR="00000000" w:rsidDel="00000000" w:rsidRPr="00000000">
              <w:rPr>
                <w:rtl w:val="0"/>
              </w:rPr>
            </w:r>
          </w:p>
        </w:tc>
      </w:tr>
    </w:tbl>
    <w:p w:rsidR="00000000" w:rsidDel="00000000" w:rsidRDefault="00000000" w14:paraId="000000DC"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DD"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DE"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DF"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E0"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E1"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E2"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E3" w:rsidP="00000000" w:rsidRPr="00000000">
      <w:pPr>
        <w:pStyle w:val="Heading2"/>
      </w:pPr>
      <w:bookmarkStart w:colFirst="0" w:colLast="0" w:name="_tyjcwt" w:id="4"/>
      <w:bookmarkEnd w:id="4"/>
      <w:r w:rsidR="00000000" w:rsidDel="00000000" w:rsidRPr="00000000">
        <w:rPr>
          <w:rtl w:val="0"/>
        </w:rPr>
        <w:t>1.3 Identify potential barriers to learning for self and another.</w:t>
      </w:r>
    </w:p>
    <w:p w:rsidR="00000000" w:rsidDel="00000000" w:rsidRDefault="00000000" w14:paraId="000000E4" w:rsidP="00000000" w:rsidRPr="00000000">
      <w:pPr>
        <w:pStyle w:val="Heading2"/>
      </w:pPr>
      <w:r w:rsidR="00000000" w:rsidDel="00000000" w:rsidRPr="00000000">
        <w:rPr>
          <w:rtl w:val="0"/>
        </w:rPr>
      </w:r>
    </w:p>
    <w:p w:rsidR="00000000" w:rsidDel="00000000" w:rsidRDefault="00000000" w14:paraId="000000E5" w:rsidP="00000000" w:rsidRPr="00000000">
      <w:pPr>
        <w:pStyle w:val="Heading2"/>
        <w:rPr>
          <w:color w:val="000000"/>
          <w:rFonts w:ascii="Arial" w:cs="Arial" w:eastAsia="Arial" w:hAnsi="Arial"/>
          <w:sz w:val="24"/>
          <w:szCs w:val="24"/>
        </w:rPr>
      </w:pPr>
      <w:r w:rsidR="00000000" w:rsidDel="00000000" w:rsidRPr="00000000">
        <w:rPr>
          <w:rtl w:val="0"/>
          <w:color w:val="000000"/>
          <w:rFonts w:ascii="Arial" w:cs="Arial" w:eastAsia="Arial" w:hAnsi="Arial"/>
          <w:sz w:val="24"/>
          <w:szCs w:val="24"/>
        </w:rPr>
        <w:t xml:space="preserve">Learning obstructions can be caused by different components. A few are absolutely outside: tight plans, as well much work, need of accessible materials or advances, and so forward. Others are inside and start in people’s preexisting encounters, feelings, or mindsets. In some cases inner and outside variables connect powers. </w:t>
      </w:r>
    </w:p>
    <w:p w:rsidR="00000000" w:rsidDel="00000000" w:rsidRDefault="00000000" w14:paraId="000000E6" w:rsidP="00000000" w:rsidRPr="00000000">
      <w:pPr>
        <w:pStyle w:val="Heading2"/>
        <w:rPr>
          <w:color w:val="000000"/>
          <w:rFonts w:ascii="Arial" w:cs="Arial" w:eastAsia="Arial" w:hAnsi="Arial"/>
          <w:sz w:val="24"/>
          <w:szCs w:val="24"/>
        </w:rPr>
      </w:pPr>
      <w:r w:rsidR="00000000" w:rsidDel="00000000" w:rsidRPr="00000000">
        <w:rPr>
          <w:rtl w:val="0"/>
          <w:color w:val="000000"/>
          <w:rFonts w:ascii="Arial" w:cs="Arial" w:eastAsia="Arial" w:hAnsi="Arial"/>
          <w:sz w:val="24"/>
          <w:szCs w:val="24"/>
        </w:rPr>
        <w:t>Barriers may be internal: (dependency on others, work, private life)</w:t>
      </w:r>
    </w:p>
    <w:p w:rsidR="00000000" w:rsidDel="00000000" w:rsidRDefault="00000000" w14:paraId="000000E7"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Barriers may be external: (behavioural, psychological, levels of skill and knowledge.</w:t>
      </w:r>
      <w:r w:rsidR="00000000" w:rsidDel="00000000" w:rsidRPr="00000000">
        <w:rPr>
          <w:rtl w:val="0"/>
        </w:rPr>
      </w:r>
    </w:p>
    <w:p w:rsidR="00000000" w:rsidDel="00000000" w:rsidRDefault="00000000" w14:paraId="000000E8" w:rsidP="00000000" w:rsidRPr="00000000">
      <w:pPr>
        <w:pStyle w:val="Heading2"/>
        <w:rPr>
          <w:rFonts w:ascii="Arial" w:cs="Arial" w:eastAsia="Arial" w:hAnsi="Arial"/>
          <w:sz w:val="24"/>
          <w:szCs w:val="24"/>
        </w:rPr>
      </w:pPr>
      <w:r w:rsidR="00000000" w:rsidDel="00000000" w:rsidRPr="00000000">
        <w:rPr>
          <w:rtl w:val="0"/>
        </w:rPr>
      </w:r>
    </w:p>
    <w:p w:rsidR="00000000" w:rsidDel="00000000" w:rsidRDefault="00000000" w14:paraId="000000E9" w:rsidP="00000000" w:rsidRPr="00000000">
      <w:pPr>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looking at the barriers to learning that personally affect me;</w:t>
      </w:r>
    </w:p>
    <w:p w:rsidR="00000000" w:rsidDel="00000000" w:rsidRDefault="00000000" w14:paraId="000000EA" w:rsidP="00000000" w:rsidRPr="00000000">
      <w:pPr>
        <w:numPr>
          <w:ilvl w:val="0"/>
          <w:numId w:val="1"/>
        </w:numPr>
        <w:ind w:left="720"/>
        <w:ind w:hanging="360"/>
        <w:spacing w:line="360" w:lineRule="auto"/>
        <w:rPr>
          <w:sz w:val="24"/>
          <w:szCs w:val="24"/>
        </w:rPr>
      </w:pPr>
      <w:r w:rsidR="00000000" w:rsidDel="00000000" w:rsidRPr="00000000">
        <w:rPr>
          <w:rtl w:val="0"/>
          <w:rFonts w:ascii="Arial" w:cs="Arial" w:eastAsia="Arial" w:hAnsi="Arial"/>
          <w:sz w:val="24"/>
          <w:szCs w:val="24"/>
        </w:rPr>
        <w:t>Motivational factors-  this being a big one for me. suffering with mental health issues there are times where i can find it difficult to be motivated. My extreme lows can affect my learning performance.</w:t>
      </w:r>
    </w:p>
    <w:p w:rsidR="00000000" w:rsidDel="00000000" w:rsidRDefault="00000000" w14:paraId="000000EB" w:rsidP="00000000" w:rsidRPr="00000000">
      <w:pPr>
        <w:numPr>
          <w:ilvl w:val="0"/>
          <w:numId w:val="1"/>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emotional factors- the fear of failure for me is a barrier, sometimes i lack confidence. This then can cause me to have feelings of anger as to why I'm feeling this way. This then has a knock on effect, it affects my critical thinking, problem solving and overall function. These are key roles in learning.</w:t>
      </w:r>
    </w:p>
    <w:p w:rsidR="00000000" w:rsidDel="00000000" w:rsidRDefault="00000000" w14:paraId="000000EC" w:rsidP="00000000" w:rsidRPr="00000000">
      <w:pPr>
        <w:numPr>
          <w:ilvl w:val="0"/>
          <w:numId w:val="1"/>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personal factors- starting this first year of study was a big move for me as i hadn't been in any sort of education for many years. My knowledge on this subject was not the best so it's taken me a bit of time to get the hang of learning again. my personality can sometimes take over and my attention span isn't always on form. Procrastination is part of my personality that holds me back.</w:t>
      </w:r>
    </w:p>
    <w:p w:rsidR="00000000" w:rsidDel="00000000" w:rsidRDefault="00000000" w14:paraId="000000ED" w:rsidP="00000000" w:rsidRPr="00000000">
      <w:pPr>
        <w:pStyle w:val="Heading2"/>
      </w:pPr>
      <w:r w:rsidR="00000000" w:rsidDel="00000000" w:rsidRPr="00000000">
        <w:rPr>
          <w:rtl w:val="0"/>
        </w:rPr>
      </w:r>
    </w:p>
    <w:p w:rsidR="00000000" w:rsidDel="00000000" w:rsidRDefault="00000000" w14:paraId="000000EE" w:rsidP="00000000" w:rsidRPr="00000000">
      <w:pPr>
        <w:pStyle w:val="Heading2"/>
      </w:pPr>
      <w:r w:rsidR="00000000" w:rsidDel="00000000" w:rsidRPr="00000000">
        <w:rPr>
          <w:rtl w:val="0"/>
        </w:rPr>
      </w:r>
    </w:p>
    <w:p w:rsidR="00000000" w:rsidDel="00000000" w:rsidRDefault="00000000" w14:paraId="000000EF" w:rsidP="00000000" w:rsidRPr="00000000">
      <w:pPr>
        <w:pStyle w:val="Heading2"/>
      </w:pPr>
      <w:r w:rsidR="00000000" w:rsidDel="00000000" w:rsidRPr="00000000">
        <w:rPr>
          <w:rtl w:val="0"/>
        </w:rPr>
      </w:r>
    </w:p>
    <w:p w:rsidR="00000000" w:rsidDel="00000000" w:rsidRDefault="00000000" w14:paraId="000000F0"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Barriers to learning for my chosen other:</w:t>
      </w:r>
    </w:p>
    <w:p w:rsidR="00000000" w:rsidDel="00000000" w:rsidRDefault="00000000" w14:paraId="000000F1" w:rsidP="00000000" w:rsidRPr="00000000">
      <w:pPr>
        <w:numPr>
          <w:ilvl w:val="0"/>
          <w:numId w:val="12"/>
        </w:numPr>
        <w:ind w:left="720"/>
        <w:ind w:hanging="360"/>
        <w:rPr>
          <w:u w:val="none"/>
          <w:rFonts w:ascii="Arial" w:cs="Arial" w:eastAsia="Arial" w:hAnsi="Arial"/>
          <w:sz w:val="24"/>
          <w:szCs w:val="24"/>
        </w:rPr>
      </w:pPr>
      <w:r w:rsidR="00000000" w:rsidDel="00000000" w:rsidRPr="00000000">
        <w:rPr>
          <w:rtl w:val="0"/>
          <w:rFonts w:ascii="Arial" w:cs="Arial" w:eastAsia="Arial" w:hAnsi="Arial"/>
          <w:sz w:val="24"/>
          <w:szCs w:val="24"/>
        </w:rPr>
        <w:t xml:space="preserve">work-life balance- This person has recently left school and has become employed for the first time. This has </w:t>
      </w:r>
      <w:r w:rsidR="00000000" w:rsidDel="00000000" w:rsidRPr="00000000">
        <w:rPr>
          <w:rtl w:val="0"/>
          <w:rFonts w:ascii="Arial" w:cs="Arial" w:eastAsia="Arial" w:hAnsi="Arial"/>
          <w:sz w:val="24"/>
          <w:szCs w:val="24"/>
        </w:rPr>
        <w:t>taken</w:t>
      </w:r>
      <w:r w:rsidR="00000000" w:rsidDel="00000000" w:rsidRPr="00000000">
        <w:rPr>
          <w:rtl w:val="0"/>
          <w:rFonts w:ascii="Arial" w:cs="Arial" w:eastAsia="Arial" w:hAnsi="Arial"/>
          <w:sz w:val="24"/>
          <w:szCs w:val="24"/>
        </w:rPr>
        <w:t xml:space="preserve"> a bit of time to adjust to as they are long working days, he can feel very tired and struggling to keep up a social life.</w:t>
      </w:r>
    </w:p>
    <w:p w:rsidR="00000000" w:rsidDel="00000000" w:rsidRDefault="00000000" w14:paraId="000000F2"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0F3" w:rsidP="00000000" w:rsidRPr="00000000">
      <w:pPr>
        <w:numPr>
          <w:ilvl w:val="0"/>
          <w:numId w:val="12"/>
        </w:numPr>
        <w:ind w:left="720"/>
        <w:ind w:hanging="360"/>
        <w:rPr>
          <w:u w:val="none"/>
          <w:rFonts w:ascii="Arial" w:cs="Arial" w:eastAsia="Arial" w:hAnsi="Arial"/>
          <w:sz w:val="24"/>
          <w:szCs w:val="24"/>
        </w:rPr>
      </w:pPr>
      <w:r w:rsidR="00000000" w:rsidDel="00000000" w:rsidRPr="00000000">
        <w:rPr>
          <w:rtl w:val="0"/>
          <w:rFonts w:ascii="Arial" w:cs="Arial" w:eastAsia="Arial" w:hAnsi="Arial"/>
          <w:sz w:val="24"/>
          <w:szCs w:val="24"/>
        </w:rPr>
        <w:t>motivational factors- Being a teenager this one finds it hard to even get up in the mornings, mental health isn't always great so can affect his way of learning.</w:t>
      </w:r>
    </w:p>
    <w:p w:rsidR="00000000" w:rsidDel="00000000" w:rsidRDefault="00000000" w14:paraId="000000F4"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0F5"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0F6" w:rsidP="00000000" w:rsidRPr="00000000">
      <w:pPr>
        <w:pStyle w:val="Heading2"/>
      </w:pPr>
      <w:bookmarkStart w:colFirst="0" w:colLast="0" w:name="_3dy6vkm" w:id="5"/>
      <w:bookmarkEnd w:id="5"/>
      <w:r w:rsidR="00000000" w:rsidDel="00000000" w:rsidRPr="00000000">
        <w:rPr>
          <w:rtl w:val="0"/>
        </w:rPr>
        <w:t>1.4 Explain how these barriers to learning can be overcome.</w:t>
      </w:r>
    </w:p>
    <w:p w:rsidR="00000000" w:rsidDel="00000000" w:rsidRDefault="00000000" w14:paraId="000000F7" w:rsidP="00000000" w:rsidRPr="00000000">
      <w:pPr>
        <w:pStyle w:val="Heading2"/>
        <w:rPr>
          <w:rFonts w:ascii="Arial" w:cs="Arial" w:eastAsia="Arial" w:hAnsi="Arial"/>
          <w:sz w:val="24"/>
          <w:szCs w:val="24"/>
        </w:rPr>
      </w:pPr>
      <w:r w:rsidR="00000000" w:rsidDel="00000000" w:rsidRPr="00000000">
        <w:rPr>
          <w:rtl w:val="0"/>
        </w:rPr>
      </w:r>
    </w:p>
    <w:p w:rsidR="00000000" w:rsidDel="00000000" w:rsidRDefault="00000000" w14:paraId="000000F8"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F9" w:rsidP="00000000" w:rsidRPr="00000000">
      <w:pPr>
        <w:spacing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overcoming learning barriers for myself:</w:t>
      </w:r>
    </w:p>
    <w:p w:rsidR="00000000" w:rsidDel="00000000" w:rsidRDefault="00000000" w14:paraId="000000FA" w:rsidP="00000000" w:rsidRPr="00000000">
      <w:pPr>
        <w:numPr>
          <w:ilvl w:val="0"/>
          <w:numId w:val="3"/>
        </w:numPr>
        <w:ind w:left="720"/>
        <w:ind w:hanging="360"/>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motivational factors- i will overcome these issues by firstly trying to get as much exercise as possible, sticking to a health and fitness routine can almost always have a positive effect on my mood, i'll  keep on top of the therapy i receive and use meditation.</w:t>
      </w:r>
    </w:p>
    <w:p w:rsidR="00000000" w:rsidDel="00000000" w:rsidRDefault="00000000" w14:paraId="000000FB" w:rsidP="00000000" w:rsidRPr="00000000">
      <w:pPr>
        <w:ind w:left="720"/>
        <w:ind w:firstLine="0"/>
        <w:spacing w:line="360" w:lineRule="auto"/>
        <w:rPr>
          <w:rFonts w:ascii="Arial" w:cs="Arial" w:eastAsia="Arial" w:hAnsi="Arial"/>
          <w:sz w:val="24"/>
          <w:szCs w:val="24"/>
        </w:rPr>
      </w:pPr>
      <w:r w:rsidR="00000000" w:rsidDel="00000000" w:rsidRPr="00000000">
        <w:rPr>
          <w:rtl w:val="0"/>
        </w:rPr>
      </w:r>
    </w:p>
    <w:p w:rsidR="00000000" w:rsidDel="00000000" w:rsidRDefault="00000000" w14:paraId="000000FC" w:rsidP="00000000" w:rsidRPr="00000000">
      <w:pPr>
        <w:numPr>
          <w:ilvl w:val="0"/>
          <w:numId w:val="3"/>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emotional factors- i'll try not to be so hard on myself, i'll keep building my confidence by asking for feedback from family members and colleagues as well as asking for support if needed.</w:t>
      </w:r>
    </w:p>
    <w:p w:rsidR="00000000" w:rsidDel="00000000" w:rsidRDefault="00000000" w14:paraId="000000FD"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0FE" w:rsidP="00000000" w:rsidRPr="00000000">
      <w:pPr>
        <w:numPr>
          <w:ilvl w:val="0"/>
          <w:numId w:val="3"/>
        </w:numPr>
        <w:ind w:left="720"/>
        <w:ind w:hanging="360"/>
        <w:spacing w:line="360" w:lineRule="auto"/>
        <w:rPr>
          <w:u w:val="none"/>
          <w:rFonts w:ascii="Arial" w:cs="Arial" w:eastAsia="Arial" w:hAnsi="Arial"/>
          <w:sz w:val="24"/>
          <w:szCs w:val="24"/>
        </w:rPr>
      </w:pPr>
      <w:r w:rsidR="00000000" w:rsidDel="00000000" w:rsidRPr="00000000">
        <w:rPr>
          <w:rtl w:val="0"/>
          <w:rFonts w:ascii="Arial" w:cs="Arial" w:eastAsia="Arial" w:hAnsi="Arial"/>
          <w:sz w:val="24"/>
          <w:szCs w:val="24"/>
        </w:rPr>
        <w:t>personal factors- i will keep up to date with revision, keep reading and researching as much as possible. Write down key plans and priorities. I am hopeful to keep procrastination at a minimum and dedicate sufficient time to my studies.</w:t>
      </w:r>
    </w:p>
    <w:p w:rsidR="00000000" w:rsidDel="00000000" w:rsidRDefault="00000000" w14:paraId="000000FF"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100" w:rsidP="00000000" w:rsidRPr="00000000">
      <w:pPr>
        <w:spacing w:line="360" w:lineRule="auto"/>
        <w:rPr>
          <w:b/>
          <w:rFonts w:ascii="Arial" w:cs="Arial" w:eastAsia="Arial" w:hAnsi="Arial"/>
          <w:sz w:val="24"/>
          <w:szCs w:val="24"/>
        </w:rPr>
      </w:pPr>
      <w:r w:rsidR="00000000" w:rsidDel="00000000" w:rsidRPr="00000000">
        <w:rPr>
          <w:rtl w:val="0"/>
          <w:b/>
          <w:rFonts w:ascii="Arial" w:cs="Arial" w:eastAsia="Arial" w:hAnsi="Arial"/>
          <w:sz w:val="24"/>
          <w:szCs w:val="24"/>
        </w:rPr>
        <w:t>overcoming learning barriers for chosen other:</w:t>
      </w:r>
    </w:p>
    <w:p w:rsidR="00000000" w:rsidDel="00000000" w:rsidRDefault="00000000" w14:paraId="00000101" w:rsidP="00000000" w:rsidRPr="00000000">
      <w:pPr>
        <w:numPr>
          <w:ilvl w:val="0"/>
          <w:numId w:val="4"/>
        </w:numPr>
        <w:ind w:left="720"/>
        <w:ind w:hanging="360"/>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worklife-life balance - He will stick to a realistic bedtime routine that will prevent him from being too tired to maintain work life balance and a social life. </w:t>
      </w:r>
    </w:p>
    <w:p w:rsidR="00000000" w:rsidDel="00000000" w:rsidRDefault="00000000" w14:paraId="00000102"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103" w:rsidP="00000000" w:rsidRPr="00000000">
      <w:pPr>
        <w:numPr>
          <w:ilvl w:val="0"/>
          <w:numId w:val="4"/>
        </w:numPr>
        <w:ind w:left="720"/>
        <w:ind w:hanging="360"/>
        <w:spacing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motivational factors-  as mentioned above a bedtime routine is key, this will lead to better sleep quality </w:t>
      </w:r>
      <w:r w:rsidR="00000000" w:rsidDel="00000000" w:rsidRPr="00000000">
        <w:rPr>
          <w:rtl w:val="0"/>
          <w:rFonts w:ascii="Arial" w:cs="Arial" w:eastAsia="Arial" w:hAnsi="Arial"/>
          <w:sz w:val="24"/>
          <w:szCs w:val="24"/>
        </w:rPr>
        <w:t>therfore</w:t>
      </w:r>
      <w:r w:rsidR="00000000" w:rsidDel="00000000" w:rsidRPr="00000000">
        <w:rPr>
          <w:rtl w:val="0"/>
          <w:rFonts w:ascii="Arial" w:cs="Arial" w:eastAsia="Arial" w:hAnsi="Arial"/>
          <w:sz w:val="24"/>
          <w:szCs w:val="24"/>
        </w:rPr>
        <w:t xml:space="preserve"> lifting his mood and motivation.</w:t>
      </w:r>
    </w:p>
    <w:p w:rsidR="00000000" w:rsidDel="00000000" w:rsidRDefault="00000000" w14:paraId="00000104"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105"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106"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107" w:rsidP="00000000" w:rsidRPr="00000000">
      <w:pPr>
        <w:pStyle w:val="Heading1"/>
      </w:pPr>
      <w:bookmarkStart w:colFirst="0" w:colLast="0" w:name="_1t3h5sf" w:id="6"/>
      <w:bookmarkEnd w:id="6"/>
      <w:r w:rsidR="00000000" w:rsidDel="00000000" w:rsidRPr="00000000">
        <w:rPr>
          <w:rtl w:val="0"/>
        </w:rPr>
        <w:t>Section 2: Know how to develop self &amp; others to achieve organisational objectives</w:t>
      </w:r>
    </w:p>
    <w:p w:rsidR="00000000" w:rsidDel="00000000" w:rsidRDefault="00000000" w14:paraId="00000108"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109"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10A" w:rsidP="00000000" w:rsidRPr="00000000">
      <w:pPr>
        <w:pStyle w:val="Heading2"/>
      </w:pPr>
      <w:bookmarkStart w:colFirst="0" w:colLast="0" w:name="_4d34og8" w:id="7"/>
      <w:bookmarkEnd w:id="7"/>
      <w:r w:rsidR="00000000" w:rsidDel="00000000" w:rsidRPr="00000000">
        <w:rPr>
          <w:rtl w:val="0"/>
        </w:rPr>
        <w:t>2.1 Analyse learning/development options to meet needs of self &amp; another.</w:t>
      </w:r>
    </w:p>
    <w:p w:rsidR="00000000" w:rsidDel="00000000" w:rsidRDefault="00000000" w14:paraId="0000010B" w:rsidP="00000000" w:rsidRPr="00000000">
      <w:pPr/>
      <w:r w:rsidR="00000000" w:rsidDel="00000000" w:rsidRPr="00000000">
        <w:rPr>
          <w:rtl w:val="0"/>
        </w:rPr>
      </w:r>
    </w:p>
    <w:p w:rsidR="00000000" w:rsidDel="00000000" w:rsidRDefault="00000000" w14:paraId="0000010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I analysed my learning/development skills by completing two different questionnaires which were, The Vark and the Honey and Mumford styles. I also looked back at the SWOT and realised that there are things I'm good at but also there are things I need to work on. I did agree with the </w:t>
      </w:r>
      <w:r w:rsidR="00000000" w:rsidDel="00000000" w:rsidRPr="00000000">
        <w:rPr>
          <w:rtl w:val="0"/>
          <w:rFonts w:ascii="Arial" w:cs="Arial" w:eastAsia="Arial" w:hAnsi="Arial"/>
          <w:sz w:val="24"/>
          <w:szCs w:val="24"/>
        </w:rPr>
        <w:t>results</w:t>
      </w:r>
      <w:r w:rsidR="00000000" w:rsidDel="00000000" w:rsidRPr="00000000">
        <w:rPr>
          <w:rtl w:val="0"/>
          <w:rFonts w:ascii="Arial" w:cs="Arial" w:eastAsia="Arial" w:hAnsi="Arial"/>
          <w:sz w:val="24"/>
          <w:szCs w:val="24"/>
        </w:rPr>
        <w:t xml:space="preserve"> that came up , I think they are a good way to reflect on my overall learning skills. Going forward I'd like to attend more classes to help with my confidence issues. I also think this would be a good way to build on my social anxiety skills as this can be a real weakness for me. Taking on board all the results that came up I am looking forward to putting my ideas into practice in the future hoping to finish this course with the desired skills needed to progress further with my ideas and visions. Procrastination is a key part of my learning journey that I will need to work on and I will do this by prioritising my assignments when first handed to me.</w:t>
      </w:r>
    </w:p>
    <w:p w:rsidR="00000000" w:rsidDel="00000000" w:rsidRDefault="00000000" w14:paraId="0000010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0" w:line="360" w:lineRule="auto"/>
        <w:rPr>
          <w:rFonts w:ascii="Arial" w:cs="Arial" w:eastAsia="Arial" w:hAnsi="Arial"/>
          <w:sz w:val="24"/>
          <w:szCs w:val="24"/>
        </w:rPr>
      </w:pPr>
      <w:r w:rsidR="00000000" w:rsidDel="00000000" w:rsidRPr="00000000">
        <w:rPr>
          <w:rtl w:val="0"/>
        </w:rPr>
      </w:r>
    </w:p>
    <w:p w:rsidR="00000000" w:rsidDel="00000000" w:rsidRDefault="00000000" w14:paraId="0000010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0" w:line="360" w:lineRule="auto"/>
        <w:rPr>
          <w:rFonts w:ascii="Arial" w:cs="Arial" w:eastAsia="Arial" w:hAnsi="Arial"/>
          <w:sz w:val="24"/>
          <w:szCs w:val="24"/>
        </w:rPr>
      </w:pPr>
      <w:r w:rsidR="00000000" w:rsidDel="00000000" w:rsidRPr="00000000">
        <w:rPr>
          <w:rtl w:val="0"/>
          <w:rFonts w:ascii="Arial" w:cs="Arial" w:eastAsia="Arial" w:hAnsi="Arial"/>
          <w:sz w:val="24"/>
          <w:szCs w:val="24"/>
        </w:rPr>
        <w:t xml:space="preserve">Looking at my chosen other ways of learning I would say they also have room for improvement on turning weaknesses into strengths. self confidence being a big one, allowing himself to take on the support he needs whilst gaining some independence would really benefit him. Perhaps not allowing his fear to take over his emotions, doing this by getting enough rest and establishing a good sleep routine and accepting that there is help available. Deep down he has the minerals to start a great career. </w:t>
      </w:r>
      <w:r w:rsidR="00000000" w:rsidDel="00000000" w:rsidRPr="00000000">
        <w:rPr>
          <w:rtl w:val="0"/>
        </w:rPr>
      </w:r>
    </w:p>
    <w:p w:rsidR="00000000" w:rsidDel="00000000" w:rsidRDefault="00000000" w14:paraId="0000010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0" w:line="360" w:lineRule="auto"/>
        <w:rPr>
          <w:b w:val="0"/>
          <w:i w:val="0"/>
          <w:u w:val="none"/>
          <w:strike w:val="0"/>
          <w:color w:val="000000"/>
          <w:rFonts w:ascii="Arial" w:cs="Arial" w:eastAsia="Arial" w:hAnsi="Arial"/>
          <w:sz w:val="24"/>
          <w:szCs w:val="24"/>
          <w:smallCaps w:val="0"/>
          <w:shd w:fill="auto" w:val="clear"/>
        </w:rPr>
      </w:pPr>
      <w:r w:rsidR="00000000" w:rsidDel="00000000" w:rsidRPr="00000000">
        <w:rPr>
          <w:rtl w:val="0"/>
        </w:rPr>
      </w:r>
    </w:p>
    <w:p w:rsidR="00000000" w:rsidDel="00000000" w:rsidRDefault="00000000" w14:paraId="0000011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0" w:line="360" w:lineRule="auto"/>
        <w:rPr>
          <w:b w:val="0"/>
          <w:i w:val="0"/>
          <w:u w:val="none"/>
          <w:strike w:val="0"/>
          <w:color w:val="000000"/>
          <w:rFonts w:ascii="Arial" w:cs="Arial" w:eastAsia="Arial" w:hAnsi="Arial"/>
          <w:sz w:val="24"/>
          <w:szCs w:val="24"/>
          <w:smallCaps w:val="0"/>
          <w:shd w:fill="auto" w:val="clear"/>
        </w:rPr>
      </w:pPr>
      <w:r w:rsidR="00000000" w:rsidDel="00000000" w:rsidRPr="00000000">
        <w:rPr>
          <w:rtl w:val="0"/>
        </w:rPr>
      </w:r>
    </w:p>
    <w:p w:rsidR="00000000" w:rsidDel="00000000" w:rsidRDefault="00000000" w14:paraId="0000011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0" w:line="360" w:lineRule="auto"/>
        <w:rPr>
          <w:b w:val="0"/>
          <w:i w:val="0"/>
          <w:u w:val="none"/>
          <w:strike w:val="0"/>
          <w:color w:val="000000"/>
          <w:rFonts w:ascii="Arial" w:cs="Arial" w:eastAsia="Arial" w:hAnsi="Arial"/>
          <w:sz w:val="24"/>
          <w:szCs w:val="24"/>
          <w:smallCaps w:val="0"/>
          <w:shd w:fill="auto" w:val="clear"/>
        </w:rPr>
      </w:pPr>
      <w:r w:rsidR="00000000" w:rsidDel="00000000" w:rsidRPr="00000000">
        <w:rPr>
          <w:rtl w:val="0"/>
        </w:rPr>
      </w:r>
    </w:p>
    <w:p w:rsidR="00000000" w:rsidDel="00000000" w:rsidRDefault="00000000" w14:paraId="0000011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0" w:line="360" w:lineRule="auto"/>
        <w:rPr>
          <w:b w:val="0"/>
          <w:i w:val="0"/>
          <w:u w:val="none"/>
          <w:strike w:val="0"/>
          <w:color w:val="000000"/>
          <w:rFonts w:ascii="Arial" w:cs="Arial" w:eastAsia="Arial" w:hAnsi="Arial"/>
          <w:sz w:val="24"/>
          <w:szCs w:val="24"/>
          <w:smallCaps w:val="0"/>
          <w:shd w:fill="auto" w:val="clear"/>
        </w:rPr>
      </w:pPr>
      <w:r w:rsidR="00000000" w:rsidDel="00000000" w:rsidRPr="00000000">
        <w:rPr>
          <w:rtl w:val="0"/>
        </w:rPr>
      </w:r>
    </w:p>
    <w:p w:rsidR="00000000" w:rsidDel="00000000" w:rsidRDefault="00000000" w14:paraId="0000011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160" w:line="360" w:lineRule="auto"/>
        <w:rPr>
          <w:b w:val="0"/>
          <w:i w:val="0"/>
          <w:u w:val="none"/>
          <w:strike w:val="0"/>
          <w:color w:val="000000"/>
          <w:rFonts w:ascii="Arial" w:cs="Arial" w:eastAsia="Arial" w:hAnsi="Arial"/>
          <w:sz w:val="24"/>
          <w:szCs w:val="24"/>
          <w:smallCaps w:val="0"/>
          <w:shd w:fill="auto" w:val="clear"/>
        </w:rPr>
      </w:pPr>
      <w:r w:rsidR="00000000" w:rsidDel="00000000" w:rsidRPr="00000000">
        <w:rPr>
          <w:rtl w:val="0"/>
        </w:rPr>
      </w:r>
    </w:p>
    <w:p w:rsidR="00000000" w:rsidDel="00000000" w:rsidRDefault="00000000" w14:paraId="00000114" w:rsidP="00000000" w:rsidRPr="00000000">
      <w:pPr>
        <w:pStyle w:val="Heading2"/>
      </w:pPr>
      <w:bookmarkStart w:colFirst="0" w:colLast="0" w:name="_2s8eyo1" w:id="8"/>
      <w:bookmarkEnd w:id="8"/>
      <w:r w:rsidR="00000000" w:rsidDel="00000000" w:rsidRPr="00000000">
        <w:rPr>
          <w:rtl w:val="0"/>
        </w:rPr>
        <w:t>2.2 Identify support mechanisms for the development of self &amp; another</w:t>
      </w:r>
    </w:p>
    <w:p w:rsidR="00000000" w:rsidDel="00000000" w:rsidRDefault="00000000" w14:paraId="00000115" w:rsidP="00000000" w:rsidRPr="00000000">
      <w:pPr>
        <w:pStyle w:val="Heading2"/>
        <w:rPr>
          <w:color w:val="000000"/>
          <w:rFonts w:ascii="Arial" w:cs="Arial" w:eastAsia="Arial" w:hAnsi="Arial"/>
          <w:sz w:val="24"/>
          <w:szCs w:val="24"/>
        </w:rPr>
      </w:pPr>
      <w:bookmarkStart w:colFirst="0" w:colLast="0" w:name="_17dp8vu" w:id="9"/>
      <w:bookmarkEnd w:id="9"/>
      <w:r w:rsidR="00000000" w:rsidDel="00000000" w:rsidRPr="00000000">
        <w:rPr>
          <w:rtl w:val="0"/>
        </w:rPr>
      </w:r>
    </w:p>
    <w:p w:rsidR="00000000" w:rsidDel="00000000" w:rsidRDefault="00000000" w14:paraId="00000116"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 have come to realise that there are a lot of support options available for me. Family and friends are always offering help. My children are a big support for me which gives me the drive I need to go forward successfully . I can communicate with other classmates and my Tutor to ask for advice. Always taking on board feedback from all mentioned which motivates my learning.</w:t>
      </w:r>
    </w:p>
    <w:p w:rsidR="00000000" w:rsidDel="00000000" w:rsidRDefault="00000000" w14:paraId="00000117"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118" w:rsidP="00000000" w:rsidRPr="00000000">
      <w:pPr>
        <w:rPr>
          <w:rFonts w:ascii="Arial" w:cs="Arial" w:eastAsia="Arial" w:hAnsi="Arial"/>
          <w:sz w:val="26"/>
          <w:szCs w:val="26"/>
        </w:rPr>
      </w:pPr>
      <w:r w:rsidR="00000000" w:rsidDel="00000000" w:rsidRPr="00000000">
        <w:rPr>
          <w:rtl w:val="0"/>
          <w:rFonts w:ascii="Arial" w:cs="Arial" w:eastAsia="Arial" w:hAnsi="Arial"/>
          <w:sz w:val="24"/>
          <w:szCs w:val="24"/>
        </w:rPr>
        <w:t xml:space="preserve">My chosen </w:t>
      </w:r>
      <w:r w:rsidR="00000000" w:rsidDel="00000000" w:rsidRPr="00000000">
        <w:rPr>
          <w:rtl w:val="0"/>
          <w:rFonts w:ascii="Arial" w:cs="Arial" w:eastAsia="Arial" w:hAnsi="Arial"/>
          <w:sz w:val="24"/>
          <w:szCs w:val="24"/>
        </w:rPr>
        <w:t>other</w:t>
      </w:r>
      <w:r w:rsidR="00000000" w:rsidDel="00000000" w:rsidRPr="00000000">
        <w:rPr>
          <w:rtl w:val="0"/>
          <w:rFonts w:ascii="Arial" w:cs="Arial" w:eastAsia="Arial" w:hAnsi="Arial"/>
          <w:sz w:val="24"/>
          <w:szCs w:val="24"/>
        </w:rPr>
        <w:t xml:space="preserve"> has identified that he will need to attend regular courses and with the support of his family/friends and colleagues this will also help him with his motivation to reach his targets . L</w:t>
      </w:r>
      <w:r w:rsidR="00000000" w:rsidDel="00000000" w:rsidRPr="00000000">
        <w:rPr>
          <w:rtl w:val="0"/>
          <w:highlight w:val="white"/>
          <w:rFonts w:ascii="Arial" w:cs="Arial" w:eastAsia="Arial" w:hAnsi="Arial"/>
          <w:sz w:val="24"/>
          <w:szCs w:val="24"/>
        </w:rPr>
        <w:t>ooking at the SWOT of my other person, there are many things that he is good at, but I think there are things that he can improve by turning his weaknesses into strengths. For example, confidence. If you struggle with public speaking, talking to others may help you gradually gain confidence in public speaking. Turning stubbornness into determination to succeed is a great place to start and a great way to combat anxiety.</w:t>
      </w:r>
      <w:r w:rsidR="00000000" w:rsidDel="00000000" w:rsidRPr="00000000">
        <w:rPr>
          <w:rtl w:val="0"/>
        </w:rPr>
      </w:r>
    </w:p>
    <w:p w:rsidR="00000000" w:rsidDel="00000000" w:rsidRDefault="00000000" w14:paraId="00000119"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11A" w:rsidP="00000000" w:rsidRPr="00000000">
      <w:pPr>
        <w:rPr>
          <w:color w:val="2E74B5"/>
          <w:rFonts w:ascii="Calibri" w:cs="Calibri" w:eastAsia="Calibri" w:hAnsi="Calibri"/>
          <w:sz w:val="26"/>
          <w:szCs w:val="26"/>
        </w:rPr>
      </w:pPr>
      <w:r w:rsidR="00000000" w:rsidDel="00000000" w:rsidRPr="00000000">
        <w:rPr>
          <w:rtl w:val="0"/>
        </w:rPr>
      </w:r>
    </w:p>
    <w:p w:rsidR="00000000" w:rsidDel="00000000" w:rsidRDefault="00000000" w14:paraId="0000011B" w:rsidP="00000000" w:rsidRPr="00000000">
      <w:pPr>
        <w:pStyle w:val="Heading2"/>
      </w:pPr>
      <w:r w:rsidR="00000000" w:rsidDel="00000000" w:rsidRPr="00000000">
        <w:rPr>
          <w:rtl w:val="0"/>
        </w:rPr>
      </w:r>
    </w:p>
    <w:p w:rsidR="00000000" w:rsidDel="00000000" w:rsidRDefault="00000000" w14:paraId="0000011C" w:rsidP="00000000" w:rsidRPr="00000000">
      <w:pPr/>
      <w:r w:rsidR="00000000" w:rsidDel="00000000" w:rsidRPr="00000000">
        <w:rPr>
          <w:rtl w:val="0"/>
        </w:rPr>
      </w:r>
    </w:p>
    <w:p w:rsidR="00000000" w:rsidDel="00000000" w:rsidRDefault="00000000" w14:paraId="0000011D" w:rsidP="00000000" w:rsidRPr="00000000">
      <w:pPr/>
      <w:r w:rsidR="00000000" w:rsidDel="00000000" w:rsidRPr="00000000">
        <w:rPr>
          <w:rtl w:val="0"/>
        </w:rPr>
      </w:r>
    </w:p>
    <w:p w:rsidR="00000000" w:rsidDel="00000000" w:rsidRDefault="00000000" w14:paraId="0000011E" w:rsidP="00000000" w:rsidRPr="00000000">
      <w:pPr/>
      <w:r w:rsidR="00000000" w:rsidDel="00000000" w:rsidRPr="00000000">
        <w:rPr>
          <w:rtl w:val="0"/>
        </w:rPr>
      </w:r>
    </w:p>
    <w:p w:rsidR="00000000" w:rsidDel="00000000" w:rsidRDefault="00000000" w14:paraId="0000011F" w:rsidP="00000000" w:rsidRPr="00000000">
      <w:pPr/>
      <w:r w:rsidR="00000000" w:rsidDel="00000000" w:rsidRPr="00000000">
        <w:rPr>
          <w:rtl w:val="0"/>
        </w:rPr>
      </w:r>
    </w:p>
    <w:p w:rsidR="00000000" w:rsidDel="00000000" w:rsidRDefault="00000000" w14:paraId="0000012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i w:val="0"/>
          <w:u w:val="none"/>
          <w:strike w:val="0"/>
          <w:color w:val="9CC2E5"/>
          <w:rFonts w:ascii="Arial Rounded" w:cs="Arial Rounded" w:eastAsia="Arial Rounded" w:hAnsi="Arial Rounded"/>
          <w:sz w:val="28"/>
          <w:szCs w:val="28"/>
          <w:smallCaps w:val="0"/>
          <w:shd w:fill="auto" w:val="clear"/>
        </w:rPr>
      </w:pPr>
      <w:bookmarkStart w:colFirst="0" w:colLast="0" w:name="_3rdcrjn" w:id="10"/>
      <w:bookmarkEnd w:id="10"/>
      <w:r w:rsidR="00000000" w:rsidDel="00000000" w:rsidRPr="00000000">
        <w:rPr>
          <w:rtl w:val="0"/>
          <w:b/>
          <w:i w:val="0"/>
          <w:u w:val="none"/>
          <w:strike w:val="0"/>
          <w:color w:val="2E74B5"/>
          <w:rFonts w:ascii="Calibri" w:cs="Calibri" w:eastAsia="Calibri" w:hAnsi="Calibri"/>
          <w:sz w:val="26"/>
          <w:szCs w:val="26"/>
          <w:smallCaps w:val="0"/>
          <w:shd w:fill="auto" w:val="clear"/>
        </w:rPr>
        <w:t>2.3 Prepare development plans for yourself and another person</w:t>
      </w:r>
      <w:r w:rsidR="00000000" w:rsidDel="00000000" w:rsidRPr="00000000">
        <w:rPr>
          <w:rtl w:val="0"/>
        </w:rPr>
      </w:r>
    </w:p>
    <w:p w:rsidR="00000000" w:rsidDel="00000000" w:rsidRDefault="00000000" w14:paraId="00000121" w:rsidP="00000000" w:rsidRPr="00000000">
      <w:pPr/>
      <w:r w:rsidR="00000000" w:rsidDel="00000000" w:rsidRPr="00000000">
        <w:rPr>
          <w:rtl w:val="0"/>
        </w:rPr>
      </w:r>
    </w:p>
    <w:p w:rsidR="00000000" w:rsidDel="00000000" w:rsidRDefault="00000000" w14:paraId="00000122" w:rsidP="00000000" w:rsidRPr="00000000">
      <w:pPr>
        <w:rPr>
          <w:b/>
          <w:u w:val="single"/>
          <w:rFonts w:ascii="Arial Rounded" w:cs="Arial Rounded" w:eastAsia="Arial Rounded" w:hAnsi="Arial Rounded"/>
        </w:rPr>
      </w:pPr>
      <w:r w:rsidR="00000000" w:rsidDel="00000000" w:rsidRPr="00000000">
        <w:rPr>
          <w:rtl w:val="0"/>
          <w:b/>
          <w:u w:val="single"/>
          <w:rFonts w:ascii="Arial Rounded" w:cs="Arial Rounded" w:eastAsia="Arial Rounded" w:hAnsi="Arial Rounded"/>
        </w:rPr>
        <w:t xml:space="preserve">Part 1: Personal Analysis </w:t>
      </w:r>
    </w:p>
    <w:p w:rsidR="00000000" w:rsidDel="00000000" w:rsidRDefault="00000000" w14:paraId="00000123"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See SWOT Analysis in 1.2 </w:t>
      </w:r>
    </w:p>
    <w:p w:rsidR="00000000" w:rsidDel="00000000" w:rsidRDefault="00000000" w14:paraId="00000124" w:rsidP="00000000" w:rsidRPr="00000000">
      <w:pPr/>
      <w:r w:rsidR="00000000" w:rsidDel="00000000" w:rsidRPr="00000000">
        <w:rPr>
          <w:rtl w:val="0"/>
        </w:rPr>
      </w:r>
    </w:p>
    <w:p w:rsidR="00000000" w:rsidDel="00000000" w:rsidRDefault="00000000" w14:paraId="00000125" w:rsidP="00000000" w:rsidRPr="00000000">
      <w:pPr>
        <w:rPr>
          <w:b/>
          <w:u w:val="single"/>
          <w:rFonts w:ascii="Arial Rounded" w:cs="Arial Rounded" w:eastAsia="Arial Rounded" w:hAnsi="Arial Rounded"/>
        </w:rPr>
      </w:pPr>
      <w:r w:rsidR="00000000" w:rsidDel="00000000" w:rsidRPr="00000000">
        <w:rPr>
          <w:rtl w:val="0"/>
          <w:b/>
          <w:u w:val="single"/>
          <w:rFonts w:ascii="Arial Rounded" w:cs="Arial Rounded" w:eastAsia="Arial Rounded" w:hAnsi="Arial Rounded"/>
        </w:rPr>
        <w:t xml:space="preserve">Part 2: Setting Goals </w:t>
      </w:r>
    </w:p>
    <w:p w:rsidR="00000000" w:rsidDel="00000000" w:rsidRDefault="00000000" w14:paraId="00000126" w:rsidP="00000000" w:rsidRPr="00000000">
      <w:pPr/>
      <w:r w:rsidR="00000000" w:rsidDel="00000000" w:rsidRPr="00000000">
        <w:rPr>
          <w:rtl w:val="0"/>
        </w:rPr>
      </w:r>
    </w:p>
    <w:tbl>
      <w:tblPr>
        <w:tblW w:w="9517.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Style w:val="Table6"/>
        <w:tblLook w:val="400"/>
      </w:tblPr>
      <w:tblGrid>
        <w:gridCol w:w="2139"/>
        <w:gridCol w:w="1948"/>
        <w:gridCol w:w="2045"/>
        <w:gridCol w:w="2045"/>
        <w:gridCol w:w="1340"/>
      </w:tblGrid>
      <w:tblGridChange w:id="0">
        <w:tblGrid>
          <w:gridCol w:w="2139"/>
          <w:gridCol w:w="1948"/>
          <w:gridCol w:w="2045"/>
          <w:gridCol w:w="2045"/>
          <w:gridCol w:w="1340"/>
        </w:tblGrid>
      </w:tblGridChange>
      <w:tr>
        <w:trPr>
          <w:cantSplit w:val="0"/>
          <w:tblHeader w:val="0"/>
          <w:trHeight w:val="615" w:hRule="atLeast"/>
        </w:trPr>
        <w:tc>
          <w:tcPr>
            <w:shd w:fill="D9D9D9" w:val="clear"/>
          </w:tcPr>
          <w:p w:rsidR="00000000" w:rsidDel="00000000" w:rsidRDefault="00000000" w14:paraId="00000127" w:rsidP="00000000" w:rsidRPr="00000000">
            <w:pPr>
              <w:rPr>
                <w:b/>
                <w:rFonts w:ascii="Arial Rounded" w:cs="Arial Rounded" w:eastAsia="Arial Rounded" w:hAnsi="Arial Rounded"/>
              </w:rPr>
            </w:pPr>
            <w:r w:rsidR="00000000" w:rsidDel="00000000" w:rsidRPr="00000000">
              <w:rPr>
                <w:rtl w:val="0"/>
                <w:b/>
                <w:rFonts w:ascii="Arial Rounded" w:cs="Arial Rounded" w:eastAsia="Arial Rounded" w:hAnsi="Arial Rounded"/>
              </w:rPr>
              <w:t>What do I want to learn?</w:t>
            </w:r>
          </w:p>
        </w:tc>
        <w:tc>
          <w:tcPr>
            <w:shd w:fill="D9D9D9" w:val="clear"/>
          </w:tcPr>
          <w:p w:rsidR="00000000" w:rsidDel="00000000" w:rsidRDefault="00000000" w14:paraId="00000128" w:rsidP="00000000" w:rsidRPr="00000000">
            <w:pPr>
              <w:rPr>
                <w:b/>
                <w:rFonts w:ascii="Arial Rounded" w:cs="Arial Rounded" w:eastAsia="Arial Rounded" w:hAnsi="Arial Rounded"/>
              </w:rPr>
            </w:pPr>
            <w:r w:rsidR="00000000" w:rsidDel="00000000" w:rsidRPr="00000000">
              <w:rPr>
                <w:rtl w:val="0"/>
                <w:b/>
                <w:rFonts w:ascii="Arial Rounded" w:cs="Arial Rounded" w:eastAsia="Arial Rounded" w:hAnsi="Arial Rounded"/>
              </w:rPr>
              <w:t>What do I have to do?</w:t>
            </w:r>
          </w:p>
        </w:tc>
        <w:tc>
          <w:tcPr>
            <w:shd w:fill="D9D9D9" w:val="clear"/>
          </w:tcPr>
          <w:p w:rsidR="00000000" w:rsidDel="00000000" w:rsidRDefault="00000000" w14:paraId="00000129" w:rsidP="00000000" w:rsidRPr="00000000">
            <w:pPr>
              <w:jc w:val="center"/>
              <w:rPr>
                <w:b/>
                <w:rFonts w:ascii="Arial Rounded" w:cs="Arial Rounded" w:eastAsia="Arial Rounded" w:hAnsi="Arial Rounded"/>
              </w:rPr>
            </w:pPr>
            <w:r w:rsidR="00000000" w:rsidDel="00000000" w:rsidRPr="00000000">
              <w:rPr>
                <w:rtl w:val="0"/>
                <w:b/>
                <w:rFonts w:ascii="Arial Rounded" w:cs="Arial Rounded" w:eastAsia="Arial Rounded" w:hAnsi="Arial Rounded"/>
              </w:rPr>
              <w:t>What support and resources will I need?</w:t>
            </w:r>
          </w:p>
        </w:tc>
        <w:tc>
          <w:tcPr>
            <w:shd w:fill="D9D9D9" w:val="clear"/>
          </w:tcPr>
          <w:p w:rsidR="00000000" w:rsidDel="00000000" w:rsidRDefault="00000000" w14:paraId="0000012A" w:rsidP="00000000" w:rsidRPr="00000000">
            <w:pPr>
              <w:jc w:val="center"/>
              <w:rPr>
                <w:b/>
                <w:rFonts w:ascii="Arial Rounded" w:cs="Arial Rounded" w:eastAsia="Arial Rounded" w:hAnsi="Arial Rounded"/>
              </w:rPr>
            </w:pPr>
            <w:r w:rsidR="00000000" w:rsidDel="00000000" w:rsidRPr="00000000">
              <w:rPr>
                <w:rtl w:val="0"/>
                <w:b/>
                <w:rFonts w:ascii="Arial Rounded" w:cs="Arial Rounded" w:eastAsia="Arial Rounded" w:hAnsi="Arial Rounded"/>
              </w:rPr>
              <w:t>How will I measure success?</w:t>
            </w:r>
          </w:p>
        </w:tc>
        <w:tc>
          <w:tcPr>
            <w:shd w:fill="D9D9D9" w:val="clear"/>
          </w:tcPr>
          <w:p w:rsidR="00000000" w:rsidDel="00000000" w:rsidRDefault="00000000" w14:paraId="0000012B" w:rsidP="00000000" w:rsidRPr="00000000">
            <w:pPr>
              <w:rPr>
                <w:b/>
                <w:rFonts w:ascii="Arial Rounded" w:cs="Arial Rounded" w:eastAsia="Arial Rounded" w:hAnsi="Arial Rounded"/>
              </w:rPr>
            </w:pPr>
            <w:r w:rsidR="00000000" w:rsidDel="00000000" w:rsidRPr="00000000">
              <w:rPr>
                <w:rtl w:val="0"/>
                <w:b/>
                <w:rFonts w:ascii="Arial Rounded" w:cs="Arial Rounded" w:eastAsia="Arial Rounded" w:hAnsi="Arial Rounded"/>
              </w:rPr>
              <w:t>Target Date for Review</w:t>
            </w:r>
          </w:p>
        </w:tc>
      </w:tr>
      <w:tr>
        <w:trPr>
          <w:cantSplit w:val="0"/>
          <w:tblHeader w:val="0"/>
          <w:trHeight w:val="316" w:hRule="atLeast"/>
        </w:trPr>
        <w:tc>
          <w:tcPr/>
          <w:p w:rsidR="00000000" w:rsidDel="00000000" w:rsidRDefault="00000000" w14:paraId="0000012C" w:rsidP="00000000" w:rsidRPr="00000000">
            <w:pPr/>
            <w:r w:rsidR="00000000" w:rsidDel="00000000" w:rsidRPr="00000000">
              <w:rPr>
                <w:rtl w:val="0"/>
              </w:rPr>
              <w:t>i'd like to have more knowledge in Microsoft office packages</w:t>
            </w:r>
          </w:p>
          <w:p w:rsidR="00000000" w:rsidDel="00000000" w:rsidRDefault="00000000" w14:paraId="0000012D" w:rsidP="00000000" w:rsidRPr="00000000">
            <w:pPr/>
            <w:r w:rsidR="00000000" w:rsidDel="00000000" w:rsidRPr="00000000">
              <w:rPr>
                <w:rtl w:val="0"/>
              </w:rPr>
            </w:r>
          </w:p>
          <w:p w:rsidR="00000000" w:rsidDel="00000000" w:rsidRDefault="00000000" w14:paraId="0000012E" w:rsidP="00000000" w:rsidRPr="00000000">
            <w:pPr/>
            <w:r w:rsidR="00000000" w:rsidDel="00000000" w:rsidRPr="00000000">
              <w:rPr>
                <w:rtl w:val="0"/>
              </w:rPr>
            </w:r>
          </w:p>
        </w:tc>
        <w:tc>
          <w:tcPr/>
          <w:p w:rsidR="00000000" w:rsidDel="00000000" w:rsidRDefault="00000000" w14:paraId="0000012F" w:rsidP="00000000" w:rsidRPr="00000000">
            <w:pPr/>
            <w:r w:rsidR="00000000" w:rsidDel="00000000" w:rsidRPr="00000000">
              <w:rPr>
                <w:rtl w:val="0"/>
              </w:rPr>
              <w:t xml:space="preserve">attend courses online or on site </w:t>
            </w:r>
          </w:p>
        </w:tc>
        <w:tc>
          <w:tcPr/>
          <w:p w:rsidR="00000000" w:rsidDel="00000000" w:rsidRDefault="00000000" w14:paraId="00000130" w:rsidP="00000000" w:rsidRPr="00000000">
            <w:pPr/>
            <w:r w:rsidR="00000000" w:rsidDel="00000000" w:rsidRPr="00000000">
              <w:rPr>
                <w:rtl w:val="0"/>
              </w:rPr>
              <w:t>i will need a laptop , access to Microsoft office packages</w:t>
            </w:r>
          </w:p>
        </w:tc>
        <w:tc>
          <w:tcPr/>
          <w:p w:rsidR="00000000" w:rsidDel="00000000" w:rsidRDefault="00000000" w14:paraId="00000131" w:rsidP="00000000" w:rsidRPr="00000000">
            <w:pPr/>
            <w:r w:rsidR="00000000" w:rsidDel="00000000" w:rsidRPr="00000000">
              <w:rPr>
                <w:rtl w:val="0"/>
              </w:rPr>
              <w:t>i'll give myself 6 months to learn the basics</w:t>
            </w:r>
          </w:p>
        </w:tc>
        <w:tc>
          <w:tcPr/>
          <w:p w:rsidR="00000000" w:rsidDel="00000000" w:rsidRDefault="00000000" w14:paraId="00000132" w:rsidP="00000000" w:rsidRPr="00000000">
            <w:pPr/>
            <w:r w:rsidR="00000000" w:rsidDel="00000000" w:rsidRPr="00000000">
              <w:rPr>
                <w:rtl w:val="0"/>
              </w:rPr>
              <w:t>April 2023</w:t>
            </w:r>
          </w:p>
        </w:tc>
      </w:tr>
      <w:tr>
        <w:trPr>
          <w:cantSplit w:val="0"/>
          <w:tblHeader w:val="0"/>
          <w:trHeight w:val="329" w:hRule="atLeast"/>
        </w:trPr>
        <w:tc>
          <w:tcPr/>
          <w:p w:rsidR="00000000" w:rsidDel="00000000" w:rsidRDefault="00000000" w14:paraId="00000133" w:rsidP="00000000" w:rsidRPr="00000000">
            <w:pPr/>
            <w:r w:rsidR="00000000" w:rsidDel="00000000" w:rsidRPr="00000000">
              <w:rPr>
                <w:rtl w:val="0"/>
              </w:rPr>
            </w:r>
          </w:p>
          <w:p w:rsidR="00000000" w:rsidDel="00000000" w:rsidRDefault="00000000" w14:paraId="00000134" w:rsidP="00000000" w:rsidRPr="00000000">
            <w:pPr/>
            <w:r w:rsidR="00000000" w:rsidDel="00000000" w:rsidRPr="00000000">
              <w:rPr>
                <w:rtl w:val="0"/>
              </w:rPr>
              <w:t>to successfully finish my course</w:t>
            </w:r>
          </w:p>
          <w:p w:rsidR="00000000" w:rsidDel="00000000" w:rsidRDefault="00000000" w14:paraId="00000135" w:rsidP="00000000" w:rsidRPr="00000000">
            <w:pPr/>
            <w:r w:rsidR="00000000" w:rsidDel="00000000" w:rsidRPr="00000000">
              <w:rPr>
                <w:rtl w:val="0"/>
              </w:rPr>
            </w:r>
          </w:p>
          <w:p w:rsidR="00000000" w:rsidDel="00000000" w:rsidRDefault="00000000" w14:paraId="00000136" w:rsidP="00000000" w:rsidRPr="00000000">
            <w:pPr/>
            <w:r w:rsidR="00000000" w:rsidDel="00000000" w:rsidRPr="00000000">
              <w:rPr>
                <w:rtl w:val="0"/>
              </w:rPr>
            </w:r>
          </w:p>
        </w:tc>
        <w:tc>
          <w:tcPr/>
          <w:p w:rsidR="00000000" w:rsidDel="00000000" w:rsidRDefault="00000000" w14:paraId="00000137" w:rsidP="00000000" w:rsidRPr="00000000">
            <w:pPr/>
            <w:r w:rsidR="00000000" w:rsidDel="00000000" w:rsidRPr="00000000">
              <w:rPr>
                <w:rtl w:val="0"/>
              </w:rPr>
              <w:t>attend classes regularly and keep up with research</w:t>
            </w:r>
          </w:p>
        </w:tc>
        <w:tc>
          <w:tcPr/>
          <w:p w:rsidR="00000000" w:rsidDel="00000000" w:rsidRDefault="00000000" w14:paraId="00000138" w:rsidP="00000000" w:rsidRPr="00000000">
            <w:pPr/>
            <w:r w:rsidR="00000000" w:rsidDel="00000000" w:rsidRPr="00000000">
              <w:rPr>
                <w:rtl w:val="0"/>
              </w:rPr>
              <w:t xml:space="preserve">laptop, access to library and access to uni staff members </w:t>
            </w:r>
          </w:p>
        </w:tc>
        <w:tc>
          <w:tcPr/>
          <w:p w:rsidR="00000000" w:rsidDel="00000000" w:rsidRDefault="00000000" w14:paraId="00000139" w:rsidP="00000000" w:rsidRPr="00000000">
            <w:pPr/>
            <w:r w:rsidR="00000000" w:rsidDel="00000000" w:rsidRPr="00000000">
              <w:rPr>
                <w:rtl w:val="0"/>
              </w:rPr>
              <w:t xml:space="preserve">ask for feedback </w:t>
            </w:r>
          </w:p>
        </w:tc>
        <w:tc>
          <w:tcPr/>
          <w:p w:rsidR="00000000" w:rsidDel="00000000" w:rsidRDefault="00000000" w14:paraId="0000013A" w:rsidP="00000000" w:rsidRPr="00000000">
            <w:pPr/>
            <w:r w:rsidR="00000000" w:rsidDel="00000000" w:rsidRPr="00000000">
              <w:rPr>
                <w:rtl w:val="0"/>
              </w:rPr>
              <w:t>January 2023</w:t>
            </w:r>
          </w:p>
        </w:tc>
      </w:tr>
      <w:tr>
        <w:trPr>
          <w:cantSplit w:val="0"/>
          <w:tblHeader w:val="0"/>
          <w:trHeight w:val="316" w:hRule="atLeast"/>
        </w:trPr>
        <w:tc>
          <w:tcPr/>
          <w:p w:rsidR="00000000" w:rsidDel="00000000" w:rsidRDefault="00000000" w14:paraId="0000013B" w:rsidP="00000000" w:rsidRPr="00000000">
            <w:pPr/>
            <w:r w:rsidR="00000000" w:rsidDel="00000000" w:rsidRPr="00000000">
              <w:rPr>
                <w:rtl w:val="0"/>
              </w:rPr>
              <w:t>i'd like to have my own business</w:t>
            </w:r>
          </w:p>
          <w:p w:rsidR="00000000" w:rsidDel="00000000" w:rsidRDefault="00000000" w14:paraId="0000013C" w:rsidP="00000000" w:rsidRPr="00000000">
            <w:pPr/>
            <w:r w:rsidR="00000000" w:rsidDel="00000000" w:rsidRPr="00000000">
              <w:rPr>
                <w:rtl w:val="0"/>
              </w:rPr>
            </w:r>
          </w:p>
          <w:p w:rsidR="00000000" w:rsidDel="00000000" w:rsidRDefault="00000000" w14:paraId="0000013D" w:rsidP="00000000" w:rsidRPr="00000000">
            <w:pPr/>
            <w:r w:rsidR="00000000" w:rsidDel="00000000" w:rsidRPr="00000000">
              <w:rPr>
                <w:rtl w:val="0"/>
              </w:rPr>
            </w:r>
          </w:p>
        </w:tc>
        <w:tc>
          <w:tcPr/>
          <w:p w:rsidR="00000000" w:rsidDel="00000000" w:rsidRDefault="00000000" w14:paraId="0000013E" w:rsidP="00000000" w:rsidRPr="00000000">
            <w:pPr/>
            <w:r w:rsidR="00000000" w:rsidDel="00000000" w:rsidRPr="00000000">
              <w:rPr>
                <w:rtl w:val="0"/>
              </w:rPr>
              <w:t xml:space="preserve">continue gaining qualifications </w:t>
            </w:r>
          </w:p>
        </w:tc>
        <w:tc>
          <w:tcPr/>
          <w:p w:rsidR="00000000" w:rsidDel="00000000" w:rsidRDefault="00000000" w14:paraId="0000013F" w:rsidP="00000000" w:rsidRPr="00000000">
            <w:pPr/>
            <w:r w:rsidR="00000000" w:rsidDel="00000000" w:rsidRPr="00000000">
              <w:rPr>
                <w:rtl w:val="0"/>
              </w:rPr>
              <w:t>support from family friends and colleagues , up to date technology</w:t>
            </w:r>
          </w:p>
        </w:tc>
        <w:tc>
          <w:tcPr/>
          <w:p w:rsidR="00000000" w:rsidDel="00000000" w:rsidRDefault="00000000" w14:paraId="00000140" w:rsidP="00000000" w:rsidRPr="00000000">
            <w:pPr/>
            <w:r w:rsidR="00000000" w:rsidDel="00000000" w:rsidRPr="00000000">
              <w:rPr>
                <w:rtl w:val="0"/>
              </w:rPr>
              <w:t xml:space="preserve">give myself a time frame </w:t>
            </w:r>
          </w:p>
        </w:tc>
        <w:tc>
          <w:tcPr/>
          <w:p w:rsidR="00000000" w:rsidDel="00000000" w:rsidRDefault="00000000" w14:paraId="00000141" w:rsidP="00000000" w:rsidRPr="00000000">
            <w:pPr/>
            <w:r w:rsidR="00000000" w:rsidDel="00000000" w:rsidRPr="00000000">
              <w:rPr>
                <w:rtl w:val="0"/>
              </w:rPr>
              <w:t>October 2023</w:t>
            </w:r>
          </w:p>
        </w:tc>
      </w:tr>
    </w:tbl>
    <w:p w:rsidR="00000000" w:rsidDel="00000000" w:rsidRDefault="00000000" w14:paraId="00000142" w:rsidP="00000000" w:rsidRPr="00000000">
      <w:pPr/>
      <w:r w:rsidR="00000000" w:rsidDel="00000000" w:rsidRPr="00000000">
        <w:rPr>
          <w:rtl w:val="0"/>
        </w:rPr>
      </w:r>
    </w:p>
    <w:p w:rsidR="00000000" w:rsidDel="00000000" w:rsidRDefault="00000000" w14:paraId="00000143" w:rsidP="00000000" w:rsidRPr="00000000">
      <w:pPr/>
      <w:r w:rsidR="00000000" w:rsidDel="00000000" w:rsidRPr="00000000">
        <w:rPr>
          <w:rtl w:val="0"/>
        </w:rPr>
      </w:r>
    </w:p>
    <w:p w:rsidR="00000000" w:rsidDel="00000000" w:rsidRDefault="00000000" w14:paraId="00000144" w:rsidP="00000000" w:rsidRPr="00000000">
      <w:pPr/>
      <w:r w:rsidR="00000000" w:rsidDel="00000000" w:rsidRPr="00000000">
        <w:rPr>
          <w:rtl w:val="0"/>
        </w:rPr>
      </w:r>
    </w:p>
    <w:p w:rsidR="00000000" w:rsidDel="00000000" w:rsidRDefault="00000000" w14:paraId="00000145" w:rsidP="00000000" w:rsidRPr="00000000">
      <w:pPr/>
      <w:r w:rsidR="00000000" w:rsidDel="00000000" w:rsidRPr="00000000">
        <w:rPr>
          <w:rtl w:val="0"/>
        </w:rPr>
      </w:r>
    </w:p>
    <w:tbl>
      <w:tblPr>
        <w:tblW w:w="9517.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Style w:val="Table7"/>
        <w:tblLook w:val="400"/>
      </w:tblPr>
      <w:tblGrid>
        <w:gridCol w:w="2139"/>
        <w:gridCol w:w="1948"/>
        <w:gridCol w:w="2045"/>
        <w:gridCol w:w="2045"/>
        <w:gridCol w:w="1340"/>
      </w:tblGrid>
      <w:tblGridChange w:id="0">
        <w:tblGrid>
          <w:gridCol w:w="2139"/>
          <w:gridCol w:w="1948"/>
          <w:gridCol w:w="2045"/>
          <w:gridCol w:w="2045"/>
          <w:gridCol w:w="1340"/>
        </w:tblGrid>
      </w:tblGridChange>
      <w:tr>
        <w:trPr>
          <w:cantSplit w:val="0"/>
          <w:tblHeader w:val="0"/>
          <w:trHeight w:val="615" w:hRule="atLeast"/>
        </w:trPr>
        <w:tc>
          <w:tcPr>
            <w:shd w:fill="D9D9D9" w:val="clear"/>
          </w:tcPr>
          <w:p w:rsidR="00000000" w:rsidDel="00000000" w:rsidRDefault="00000000" w14:paraId="00000146" w:rsidP="00000000" w:rsidRPr="00000000">
            <w:pPr>
              <w:spacing w:after="0" w:line="240" w:lineRule="auto"/>
              <w:rPr>
                <w:b/>
                <w:rFonts w:ascii="Arial Rounded" w:cs="Arial Rounded" w:eastAsia="Arial Rounded" w:hAnsi="Arial Rounded"/>
              </w:rPr>
            </w:pPr>
            <w:r w:rsidR="00000000" w:rsidDel="00000000" w:rsidRPr="00000000">
              <w:rPr>
                <w:rtl w:val="0"/>
                <w:b/>
                <w:rFonts w:ascii="Arial Rounded" w:cs="Arial Rounded" w:eastAsia="Arial Rounded" w:hAnsi="Arial Rounded"/>
              </w:rPr>
              <w:t>What do I want to learn?</w:t>
            </w:r>
          </w:p>
        </w:tc>
        <w:tc>
          <w:tcPr>
            <w:shd w:fill="D9D9D9" w:val="clear"/>
          </w:tcPr>
          <w:p w:rsidR="00000000" w:rsidDel="00000000" w:rsidRDefault="00000000" w14:paraId="00000147" w:rsidP="00000000" w:rsidRPr="00000000">
            <w:pPr>
              <w:spacing w:after="0" w:line="240" w:lineRule="auto"/>
              <w:rPr>
                <w:b/>
                <w:rFonts w:ascii="Arial Rounded" w:cs="Arial Rounded" w:eastAsia="Arial Rounded" w:hAnsi="Arial Rounded"/>
              </w:rPr>
            </w:pPr>
            <w:r w:rsidR="00000000" w:rsidDel="00000000" w:rsidRPr="00000000">
              <w:rPr>
                <w:rtl w:val="0"/>
                <w:b/>
                <w:rFonts w:ascii="Arial Rounded" w:cs="Arial Rounded" w:eastAsia="Arial Rounded" w:hAnsi="Arial Rounded"/>
              </w:rPr>
              <w:t>What do I have to do?</w:t>
            </w:r>
          </w:p>
        </w:tc>
        <w:tc>
          <w:tcPr>
            <w:shd w:fill="D9D9D9" w:val="clear"/>
          </w:tcPr>
          <w:p w:rsidR="00000000" w:rsidDel="00000000" w:rsidRDefault="00000000" w14:paraId="00000148" w:rsidP="00000000" w:rsidRPr="00000000">
            <w:pPr>
              <w:jc w:val="center"/>
              <w:spacing w:after="0" w:line="240" w:lineRule="auto"/>
              <w:rPr>
                <w:b/>
                <w:rFonts w:ascii="Arial Rounded" w:cs="Arial Rounded" w:eastAsia="Arial Rounded" w:hAnsi="Arial Rounded"/>
              </w:rPr>
            </w:pPr>
            <w:r w:rsidR="00000000" w:rsidDel="00000000" w:rsidRPr="00000000">
              <w:rPr>
                <w:rtl w:val="0"/>
                <w:b/>
                <w:rFonts w:ascii="Arial Rounded" w:cs="Arial Rounded" w:eastAsia="Arial Rounded" w:hAnsi="Arial Rounded"/>
              </w:rPr>
              <w:t>What support and resources will I need?</w:t>
            </w:r>
          </w:p>
        </w:tc>
        <w:tc>
          <w:tcPr>
            <w:shd w:fill="D9D9D9" w:val="clear"/>
          </w:tcPr>
          <w:p w:rsidR="00000000" w:rsidDel="00000000" w:rsidRDefault="00000000" w14:paraId="00000149" w:rsidP="00000000" w:rsidRPr="00000000">
            <w:pPr>
              <w:jc w:val="center"/>
              <w:spacing w:after="0" w:line="240" w:lineRule="auto"/>
              <w:rPr>
                <w:b/>
                <w:rFonts w:ascii="Arial Rounded" w:cs="Arial Rounded" w:eastAsia="Arial Rounded" w:hAnsi="Arial Rounded"/>
              </w:rPr>
            </w:pPr>
            <w:r w:rsidR="00000000" w:rsidDel="00000000" w:rsidRPr="00000000">
              <w:rPr>
                <w:rtl w:val="0"/>
                <w:b/>
                <w:rFonts w:ascii="Arial Rounded" w:cs="Arial Rounded" w:eastAsia="Arial Rounded" w:hAnsi="Arial Rounded"/>
              </w:rPr>
              <w:t>How will I measure success?</w:t>
            </w:r>
          </w:p>
        </w:tc>
        <w:tc>
          <w:tcPr>
            <w:shd w:fill="D9D9D9" w:val="clear"/>
          </w:tcPr>
          <w:p w:rsidR="00000000" w:rsidDel="00000000" w:rsidRDefault="00000000" w14:paraId="0000014A" w:rsidP="00000000" w:rsidRPr="00000000">
            <w:pPr>
              <w:spacing w:after="0" w:line="240" w:lineRule="auto"/>
              <w:rPr>
                <w:b/>
                <w:rFonts w:ascii="Arial Rounded" w:cs="Arial Rounded" w:eastAsia="Arial Rounded" w:hAnsi="Arial Rounded"/>
              </w:rPr>
            </w:pPr>
            <w:r w:rsidR="00000000" w:rsidDel="00000000" w:rsidRPr="00000000">
              <w:rPr>
                <w:rtl w:val="0"/>
                <w:b/>
                <w:rFonts w:ascii="Arial Rounded" w:cs="Arial Rounded" w:eastAsia="Arial Rounded" w:hAnsi="Arial Rounded"/>
              </w:rPr>
              <w:t>Target Date for Review</w:t>
            </w:r>
          </w:p>
        </w:tc>
      </w:tr>
      <w:tr>
        <w:trPr>
          <w:cantSplit w:val="0"/>
          <w:tblHeader w:val="0"/>
          <w:trHeight w:val="316" w:hRule="atLeast"/>
        </w:trPr>
        <w:tc>
          <w:tcPr/>
          <w:p w:rsidR="00000000" w:rsidDel="00000000" w:rsidRDefault="00000000" w14:paraId="0000014B" w:rsidP="00000000" w:rsidRPr="00000000">
            <w:pPr>
              <w:spacing w:after="0" w:line="240" w:lineRule="auto"/>
            </w:pPr>
            <w:r w:rsidR="00000000" w:rsidDel="00000000" w:rsidRPr="00000000">
              <w:rPr>
                <w:rtl w:val="0"/>
              </w:rPr>
              <w:t>skills and additional trades</w:t>
            </w:r>
          </w:p>
          <w:p w:rsidR="00000000" w:rsidDel="00000000" w:rsidRDefault="00000000" w14:paraId="0000014C" w:rsidP="00000000" w:rsidRPr="00000000">
            <w:pPr>
              <w:spacing w:after="0" w:line="240" w:lineRule="auto"/>
            </w:pPr>
            <w:r w:rsidR="00000000" w:rsidDel="00000000" w:rsidRPr="00000000">
              <w:rPr>
                <w:rtl w:val="0"/>
              </w:rPr>
            </w:r>
          </w:p>
          <w:p w:rsidR="00000000" w:rsidDel="00000000" w:rsidRDefault="00000000" w14:paraId="0000014D" w:rsidP="00000000" w:rsidRPr="00000000">
            <w:pPr>
              <w:spacing w:after="0" w:line="240" w:lineRule="auto"/>
            </w:pPr>
            <w:r w:rsidR="00000000" w:rsidDel="00000000" w:rsidRPr="00000000">
              <w:rPr>
                <w:rtl w:val="0"/>
              </w:rPr>
            </w:r>
          </w:p>
          <w:p w:rsidR="00000000" w:rsidDel="00000000" w:rsidRDefault="00000000" w14:paraId="0000014E" w:rsidP="00000000" w:rsidRPr="00000000">
            <w:pPr>
              <w:spacing w:after="0" w:line="240" w:lineRule="auto"/>
            </w:pPr>
            <w:r w:rsidR="00000000" w:rsidDel="00000000" w:rsidRPr="00000000">
              <w:rPr>
                <w:rtl w:val="0"/>
              </w:rPr>
            </w:r>
          </w:p>
        </w:tc>
        <w:tc>
          <w:tcPr/>
          <w:p w:rsidR="00000000" w:rsidDel="00000000" w:rsidRDefault="00000000" w14:paraId="0000014F" w:rsidP="00000000" w:rsidRPr="00000000">
            <w:pPr>
              <w:spacing w:after="0" w:line="240" w:lineRule="auto"/>
            </w:pPr>
            <w:r w:rsidR="00000000" w:rsidDel="00000000" w:rsidRPr="00000000">
              <w:rPr>
                <w:rtl w:val="0"/>
              </w:rPr>
              <w:t>attend classes, work and regular research</w:t>
            </w:r>
          </w:p>
        </w:tc>
        <w:tc>
          <w:tcPr/>
          <w:p w:rsidR="00000000" w:rsidDel="00000000" w:rsidRDefault="00000000" w14:paraId="00000150" w:rsidP="00000000" w:rsidRPr="00000000">
            <w:pPr>
              <w:spacing w:after="0" w:line="240" w:lineRule="auto"/>
            </w:pPr>
            <w:r w:rsidR="00000000" w:rsidDel="00000000" w:rsidRPr="00000000">
              <w:rPr>
                <w:rtl w:val="0"/>
              </w:rPr>
              <w:t>tools, books access to online learning and practical learning</w:t>
            </w:r>
          </w:p>
        </w:tc>
        <w:tc>
          <w:tcPr/>
          <w:p w:rsidR="00000000" w:rsidDel="00000000" w:rsidRDefault="00000000" w14:paraId="00000151" w:rsidP="00000000" w:rsidRPr="00000000">
            <w:pPr>
              <w:spacing w:after="0" w:line="240" w:lineRule="auto"/>
            </w:pPr>
            <w:r w:rsidR="00000000" w:rsidDel="00000000" w:rsidRPr="00000000">
              <w:rPr>
                <w:rtl w:val="0"/>
              </w:rPr>
              <w:t>feedback from line manager</w:t>
            </w:r>
          </w:p>
        </w:tc>
        <w:tc>
          <w:tcPr/>
          <w:p w:rsidR="00000000" w:rsidDel="00000000" w:rsidRDefault="00000000" w14:paraId="00000152" w:rsidP="00000000" w:rsidRPr="00000000">
            <w:pPr>
              <w:spacing w:after="0" w:line="240" w:lineRule="auto"/>
            </w:pPr>
            <w:r w:rsidR="00000000" w:rsidDel="00000000" w:rsidRPr="00000000">
              <w:rPr>
                <w:rtl w:val="0"/>
              </w:rPr>
              <w:t>October 2023</w:t>
            </w:r>
          </w:p>
        </w:tc>
      </w:tr>
      <w:tr>
        <w:trPr>
          <w:cantSplit w:val="0"/>
          <w:tblHeader w:val="0"/>
          <w:trHeight w:val="329" w:hRule="atLeast"/>
        </w:trPr>
        <w:tc>
          <w:tcPr/>
          <w:p w:rsidR="00000000" w:rsidDel="00000000" w:rsidRDefault="00000000" w14:paraId="00000153" w:rsidP="00000000" w:rsidRPr="00000000">
            <w:pPr>
              <w:spacing w:after="0" w:line="240" w:lineRule="auto"/>
            </w:pPr>
            <w:r w:rsidR="00000000" w:rsidDel="00000000" w:rsidRPr="00000000">
              <w:rPr>
                <w:rtl w:val="0"/>
              </w:rPr>
              <w:t xml:space="preserve">to be more independent </w:t>
            </w:r>
          </w:p>
          <w:p w:rsidR="00000000" w:rsidDel="00000000" w:rsidRDefault="00000000" w14:paraId="00000154" w:rsidP="00000000" w:rsidRPr="00000000">
            <w:pPr>
              <w:spacing w:after="0" w:line="240" w:lineRule="auto"/>
            </w:pPr>
            <w:r w:rsidR="00000000" w:rsidDel="00000000" w:rsidRPr="00000000">
              <w:rPr>
                <w:rtl w:val="0"/>
              </w:rPr>
            </w:r>
          </w:p>
          <w:p w:rsidR="00000000" w:rsidDel="00000000" w:rsidRDefault="00000000" w14:paraId="00000155" w:rsidP="00000000" w:rsidRPr="00000000">
            <w:pPr>
              <w:spacing w:after="0" w:line="240" w:lineRule="auto"/>
            </w:pPr>
            <w:r w:rsidR="00000000" w:rsidDel="00000000" w:rsidRPr="00000000">
              <w:rPr>
                <w:rtl w:val="0"/>
              </w:rPr>
            </w:r>
          </w:p>
          <w:p w:rsidR="00000000" w:rsidDel="00000000" w:rsidRDefault="00000000" w14:paraId="00000156" w:rsidP="00000000" w:rsidRPr="00000000">
            <w:pPr>
              <w:spacing w:after="0" w:line="240" w:lineRule="auto"/>
            </w:pPr>
            <w:r w:rsidR="00000000" w:rsidDel="00000000" w:rsidRPr="00000000">
              <w:rPr>
                <w:rtl w:val="0"/>
              </w:rPr>
            </w:r>
          </w:p>
        </w:tc>
        <w:tc>
          <w:tcPr/>
          <w:p w:rsidR="00000000" w:rsidDel="00000000" w:rsidRDefault="00000000" w14:paraId="00000157" w:rsidP="00000000" w:rsidRPr="00000000">
            <w:pPr>
              <w:spacing w:after="0" w:line="240" w:lineRule="auto"/>
            </w:pPr>
            <w:r w:rsidR="00000000" w:rsidDel="00000000" w:rsidRPr="00000000">
              <w:rPr>
                <w:rtl w:val="0"/>
              </w:rPr>
              <w:t>make decisions alone and learn to give myself emotional support</w:t>
            </w:r>
          </w:p>
        </w:tc>
        <w:tc>
          <w:tcPr/>
          <w:p w:rsidR="00000000" w:rsidDel="00000000" w:rsidRDefault="00000000" w14:paraId="00000158" w:rsidP="00000000" w:rsidRPr="00000000">
            <w:pPr>
              <w:spacing w:after="0" w:line="240" w:lineRule="auto"/>
            </w:pPr>
            <w:r w:rsidR="00000000" w:rsidDel="00000000" w:rsidRPr="00000000">
              <w:rPr>
                <w:rtl w:val="0"/>
              </w:rPr>
              <w:t xml:space="preserve">get into community activities and have more interaction with others </w:t>
            </w:r>
          </w:p>
        </w:tc>
        <w:tc>
          <w:tcPr/>
          <w:p w:rsidR="00000000" w:rsidDel="00000000" w:rsidRDefault="00000000" w14:paraId="00000159" w:rsidP="00000000" w:rsidRPr="00000000">
            <w:pPr>
              <w:spacing w:after="0" w:line="240" w:lineRule="auto"/>
            </w:pPr>
            <w:r w:rsidR="00000000" w:rsidDel="00000000" w:rsidRPr="00000000">
              <w:rPr>
                <w:rtl w:val="0"/>
              </w:rPr>
              <w:t xml:space="preserve">feedback from family and colleagues </w:t>
            </w:r>
          </w:p>
        </w:tc>
        <w:tc>
          <w:tcPr/>
          <w:p w:rsidR="00000000" w:rsidDel="00000000" w:rsidRDefault="00000000" w14:paraId="0000015A" w:rsidP="00000000" w:rsidRPr="00000000">
            <w:pPr>
              <w:spacing w:after="0" w:line="240" w:lineRule="auto"/>
            </w:pPr>
            <w:r w:rsidR="00000000" w:rsidDel="00000000" w:rsidRPr="00000000">
              <w:rPr>
                <w:rtl w:val="0"/>
              </w:rPr>
              <w:t>October 2023</w:t>
            </w:r>
          </w:p>
        </w:tc>
      </w:tr>
      <w:tr>
        <w:trPr>
          <w:cantSplit w:val="0"/>
          <w:tblHeader w:val="0"/>
          <w:trHeight w:val="316" w:hRule="atLeast"/>
        </w:trPr>
        <w:tc>
          <w:tcPr/>
          <w:p w:rsidR="00000000" w:rsidDel="00000000" w:rsidRDefault="00000000" w14:paraId="0000015B" w:rsidP="00000000" w:rsidRPr="00000000">
            <w:pPr>
              <w:spacing w:after="0" w:line="240" w:lineRule="auto"/>
            </w:pPr>
            <w:r w:rsidR="00000000" w:rsidDel="00000000" w:rsidRPr="00000000">
              <w:rPr>
                <w:rtl w:val="0"/>
              </w:rPr>
              <w:t xml:space="preserve">stress management </w:t>
            </w:r>
          </w:p>
          <w:p w:rsidR="00000000" w:rsidDel="00000000" w:rsidRDefault="00000000" w14:paraId="0000015C" w:rsidP="00000000" w:rsidRPr="00000000">
            <w:pPr>
              <w:spacing w:after="0" w:line="240" w:lineRule="auto"/>
            </w:pPr>
            <w:r w:rsidR="00000000" w:rsidDel="00000000" w:rsidRPr="00000000">
              <w:rPr>
                <w:rtl w:val="0"/>
              </w:rPr>
            </w:r>
          </w:p>
          <w:p w:rsidR="00000000" w:rsidDel="00000000" w:rsidRDefault="00000000" w14:paraId="0000015D" w:rsidP="00000000" w:rsidRPr="00000000">
            <w:pPr>
              <w:spacing w:after="0" w:line="240" w:lineRule="auto"/>
            </w:pPr>
            <w:r w:rsidR="00000000" w:rsidDel="00000000" w:rsidRPr="00000000">
              <w:rPr>
                <w:rtl w:val="0"/>
              </w:rPr>
            </w:r>
          </w:p>
          <w:p w:rsidR="00000000" w:rsidDel="00000000" w:rsidRDefault="00000000" w14:paraId="0000015E" w:rsidP="00000000" w:rsidRPr="00000000">
            <w:pPr>
              <w:spacing w:after="0" w:line="240" w:lineRule="auto"/>
            </w:pPr>
            <w:r w:rsidR="00000000" w:rsidDel="00000000" w:rsidRPr="00000000">
              <w:rPr>
                <w:rtl w:val="0"/>
              </w:rPr>
            </w:r>
          </w:p>
        </w:tc>
        <w:tc>
          <w:tcPr/>
          <w:p w:rsidR="00000000" w:rsidDel="00000000" w:rsidRDefault="00000000" w14:paraId="0000015F" w:rsidP="00000000" w:rsidRPr="00000000">
            <w:pPr>
              <w:spacing w:after="0" w:line="240" w:lineRule="auto"/>
            </w:pPr>
            <w:r w:rsidR="00000000" w:rsidDel="00000000" w:rsidRPr="00000000">
              <w:rPr>
                <w:rtl w:val="0"/>
              </w:rPr>
              <w:t xml:space="preserve">make time to unwind and talk to others </w:t>
            </w:r>
          </w:p>
        </w:tc>
        <w:tc>
          <w:tcPr/>
          <w:p w:rsidR="00000000" w:rsidDel="00000000" w:rsidRDefault="00000000" w14:paraId="00000160" w:rsidP="00000000" w:rsidRPr="00000000">
            <w:pPr>
              <w:spacing w:after="0" w:line="240" w:lineRule="auto"/>
            </w:pPr>
            <w:r w:rsidR="00000000" w:rsidDel="00000000" w:rsidRPr="00000000">
              <w:rPr>
                <w:rtl w:val="0"/>
              </w:rPr>
              <w:t xml:space="preserve">family , friends and colleagues </w:t>
            </w:r>
          </w:p>
        </w:tc>
        <w:tc>
          <w:tcPr/>
          <w:p w:rsidR="00000000" w:rsidDel="00000000" w:rsidRDefault="00000000" w14:paraId="00000161" w:rsidP="00000000" w:rsidRPr="00000000">
            <w:pPr>
              <w:spacing w:after="0" w:line="240" w:lineRule="auto"/>
            </w:pPr>
            <w:r w:rsidR="00000000" w:rsidDel="00000000" w:rsidRPr="00000000">
              <w:rPr>
                <w:rtl w:val="0"/>
              </w:rPr>
              <w:t xml:space="preserve">to manage stress as better as soon as possible </w:t>
            </w:r>
          </w:p>
        </w:tc>
        <w:tc>
          <w:tcPr/>
          <w:p w:rsidR="00000000" w:rsidDel="00000000" w:rsidRDefault="00000000" w14:paraId="00000162" w:rsidP="00000000" w:rsidRPr="00000000">
            <w:pPr>
              <w:spacing w:after="0" w:line="240" w:lineRule="auto"/>
            </w:pPr>
            <w:r w:rsidR="00000000" w:rsidDel="00000000" w:rsidRPr="00000000">
              <w:rPr>
                <w:rtl w:val="0"/>
              </w:rPr>
              <w:t>January 2023</w:t>
            </w:r>
          </w:p>
        </w:tc>
      </w:tr>
    </w:tbl>
    <w:p w:rsidR="00000000" w:rsidDel="00000000" w:rsidRDefault="00000000" w14:paraId="00000163" w:rsidP="00000000" w:rsidRPr="00000000">
      <w:pPr/>
      <w:r w:rsidR="00000000" w:rsidDel="00000000" w:rsidRPr="00000000">
        <w:rPr>
          <w:rtl w:val="0"/>
        </w:rPr>
      </w:r>
    </w:p>
    <w:p w:rsidR="00000000" w:rsidDel="00000000" w:rsidRDefault="00000000" w14:paraId="00000164" w:rsidP="00000000" w:rsidRPr="00000000">
      <w:pPr/>
      <w:r w:rsidR="00000000" w:rsidDel="00000000" w:rsidRPr="00000000">
        <w:rPr>
          <w:rtl w:val="0"/>
        </w:rPr>
      </w:r>
    </w:p>
    <w:p w:rsidR="00000000" w:rsidDel="00000000" w:rsidRDefault="00000000" w14:paraId="00000165" w:rsidP="00000000" w:rsidRPr="00000000">
      <w:pPr>
        <w:rPr>
          <w:b/>
          <w:u w:val="single"/>
          <w:rFonts w:ascii="Arial Rounded" w:cs="Arial Rounded" w:eastAsia="Arial Rounded" w:hAnsi="Arial Rounded"/>
        </w:rPr>
      </w:pPr>
      <w:r w:rsidR="00000000" w:rsidDel="00000000" w:rsidRPr="00000000">
        <w:rPr>
          <w:rtl w:val="0"/>
        </w:rPr>
      </w:r>
    </w:p>
    <w:p w:rsidR="00000000" w:rsidDel="00000000" w:rsidRDefault="00000000" w14:paraId="00000166" w:rsidP="00000000" w:rsidRPr="00000000">
      <w:pPr>
        <w:rPr>
          <w:b/>
          <w:u w:val="single"/>
          <w:rFonts w:ascii="Arial Rounded" w:cs="Arial Rounded" w:eastAsia="Arial Rounded" w:hAnsi="Arial Rounded"/>
        </w:rPr>
      </w:pPr>
      <w:r w:rsidR="00000000" w:rsidDel="00000000" w:rsidRPr="00000000">
        <w:rPr>
          <w:rtl w:val="0"/>
          <w:b/>
          <w:u w:val="single"/>
          <w:rFonts w:ascii="Arial Rounded" w:cs="Arial Rounded" w:eastAsia="Arial Rounded" w:hAnsi="Arial Rounded"/>
        </w:rPr>
        <w:t>Part 3: Personal Objectives for myself</w:t>
      </w:r>
    </w:p>
    <w:p w:rsidR="00000000" w:rsidDel="00000000" w:rsidRDefault="00000000" w14:paraId="00000167" w:rsidP="00000000" w:rsidRPr="00000000">
      <w:pPr>
        <w:rPr>
          <w:b/>
          <w:rFonts w:ascii="Arial" w:cs="Arial" w:eastAsia="Arial" w:hAnsi="Arial"/>
          <w:sz w:val="24"/>
          <w:szCs w:val="24"/>
        </w:rPr>
      </w:pPr>
      <w:r w:rsidR="00000000" w:rsidDel="00000000" w:rsidRPr="00000000">
        <w:rPr>
          <w:rtl w:val="0"/>
        </w:rPr>
      </w:r>
    </w:p>
    <w:tbl>
      <w:tblPr>
        <w:tblW w:w="8715.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75" w:type="dxa"/>
        <w:tblStyle w:val="Table8"/>
        <w:tblLook w:val="400"/>
      </w:tblPr>
      <w:tblGrid>
        <w:gridCol w:w="8715"/>
      </w:tblGrid>
      <w:tblGridChange w:id="0">
        <w:tblGrid>
          <w:gridCol w:w="8715"/>
        </w:tblGrid>
      </w:tblGridChange>
      <w:tr>
        <w:trPr>
          <w:cantSplit w:val="0"/>
          <w:tblHeader w:val="0"/>
          <w:trHeight w:val="273" w:hRule="atLeast"/>
        </w:trPr>
        <w:tc>
          <w:tcPr>
            <w:shd w:fill="D9D9D9" w:val="clear"/>
          </w:tcPr>
          <w:p w:rsidR="00000000" w:rsidDel="00000000" w:rsidRDefault="00000000" w14:paraId="00000168" w:rsidP="00000000" w:rsidRPr="00000000">
            <w:pPr>
              <w:rPr>
                <w:b/>
                <w:rFonts w:ascii="Arial Rounded" w:cs="Arial Rounded" w:eastAsia="Arial Rounded" w:hAnsi="Arial Rounded"/>
              </w:rPr>
            </w:pPr>
            <w:r w:rsidR="00000000" w:rsidDel="00000000" w:rsidRPr="00000000">
              <w:rPr>
                <w:rtl w:val="0"/>
                <w:b/>
                <w:rFonts w:ascii="Arial Rounded" w:cs="Arial Rounded" w:eastAsia="Arial Rounded" w:hAnsi="Arial Rounded"/>
              </w:rPr>
              <w:t>Short Term Goals (next 12 months)</w:t>
            </w:r>
          </w:p>
        </w:tc>
      </w:tr>
      <w:tr>
        <w:trPr>
          <w:cantSplit w:val="0"/>
          <w:tblHeader w:val="0"/>
          <w:trHeight w:val="964" w:hRule="atLeast"/>
        </w:trPr>
        <w:tc>
          <w:tcPr/>
          <w:p w:rsidR="00000000" w:rsidDel="00000000" w:rsidRDefault="00000000" w14:paraId="00000169" w:rsidP="00000000" w:rsidRPr="00000000">
            <w:pPr/>
            <w:r w:rsidR="00000000" w:rsidDel="00000000" w:rsidRPr="00000000">
              <w:rPr>
                <w:rtl w:val="0"/>
              </w:rPr>
              <w:t xml:space="preserve">to successfully finish my course in the next year , gaining qualifications </w:t>
            </w:r>
          </w:p>
          <w:p w:rsidR="00000000" w:rsidDel="00000000" w:rsidRDefault="00000000" w14:paraId="0000016A" w:rsidP="00000000" w:rsidRPr="00000000">
            <w:pPr/>
            <w:r w:rsidR="00000000" w:rsidDel="00000000" w:rsidRPr="00000000">
              <w:rPr>
                <w:rtl w:val="0"/>
              </w:rPr>
            </w:r>
          </w:p>
        </w:tc>
      </w:tr>
      <w:tr>
        <w:trPr>
          <w:cantSplit w:val="0"/>
          <w:tblHeader w:val="0"/>
          <w:trHeight w:val="273" w:hRule="atLeast"/>
        </w:trPr>
        <w:tc>
          <w:tcPr>
            <w:shd w:fill="D9D9D9" w:val="clear"/>
          </w:tcPr>
          <w:p w:rsidR="00000000" w:rsidDel="00000000" w:rsidRDefault="00000000" w14:paraId="0000016B" w:rsidP="00000000" w:rsidRPr="00000000">
            <w:pPr>
              <w:rPr>
                <w:b/>
                <w:rFonts w:ascii="Arial Rounded" w:cs="Arial Rounded" w:eastAsia="Arial Rounded" w:hAnsi="Arial Rounded"/>
              </w:rPr>
            </w:pPr>
            <w:r w:rsidR="00000000" w:rsidDel="00000000" w:rsidRPr="00000000">
              <w:rPr>
                <w:rtl w:val="0"/>
                <w:b/>
                <w:rFonts w:ascii="Arial Rounded" w:cs="Arial Rounded" w:eastAsia="Arial Rounded" w:hAnsi="Arial Rounded"/>
              </w:rPr>
              <w:t>Medium Term Goals (2-3 years)</w:t>
            </w:r>
          </w:p>
        </w:tc>
      </w:tr>
      <w:tr>
        <w:trPr>
          <w:cantSplit w:val="0"/>
          <w:tblHeader w:val="0"/>
          <w:trHeight w:val="841" w:hRule="atLeast"/>
        </w:trPr>
        <w:tc>
          <w:tcPr/>
          <w:p w:rsidR="00000000" w:rsidDel="00000000" w:rsidRDefault="00000000" w14:paraId="0000016C" w:rsidP="00000000" w:rsidRPr="00000000">
            <w:pPr/>
            <w:r w:rsidR="00000000" w:rsidDel="00000000" w:rsidRPr="00000000">
              <w:rPr>
                <w:rtl w:val="0"/>
              </w:rPr>
              <w:t xml:space="preserve">hold down a full time job to gain experience </w:t>
            </w:r>
          </w:p>
          <w:p w:rsidR="00000000" w:rsidDel="00000000" w:rsidRDefault="00000000" w14:paraId="0000016D" w:rsidP="00000000" w:rsidRPr="00000000">
            <w:pPr/>
            <w:r w:rsidR="00000000" w:rsidDel="00000000" w:rsidRPr="00000000">
              <w:rPr>
                <w:rtl w:val="0"/>
              </w:rPr>
            </w:r>
          </w:p>
        </w:tc>
      </w:tr>
      <w:tr>
        <w:trPr>
          <w:cantSplit w:val="0"/>
          <w:tblHeader w:val="0"/>
          <w:trHeight w:val="273" w:hRule="atLeast"/>
        </w:trPr>
        <w:tc>
          <w:tcPr>
            <w:shd w:fill="D9D9D9" w:val="clear"/>
          </w:tcPr>
          <w:p w:rsidR="00000000" w:rsidDel="00000000" w:rsidRDefault="00000000" w14:paraId="0000016E" w:rsidP="00000000" w:rsidRPr="00000000">
            <w:pPr>
              <w:rPr>
                <w:b/>
                <w:rFonts w:ascii="Arial Rounded" w:cs="Arial Rounded" w:eastAsia="Arial Rounded" w:hAnsi="Arial Rounded"/>
              </w:rPr>
            </w:pPr>
            <w:r w:rsidR="00000000" w:rsidDel="00000000" w:rsidRPr="00000000">
              <w:rPr>
                <w:rtl w:val="0"/>
                <w:b/>
                <w:rFonts w:ascii="Arial Rounded" w:cs="Arial Rounded" w:eastAsia="Arial Rounded" w:hAnsi="Arial Rounded"/>
              </w:rPr>
              <w:t>Long Term Goals (3-5 years)</w:t>
            </w:r>
          </w:p>
        </w:tc>
      </w:tr>
      <w:tr>
        <w:trPr>
          <w:cantSplit w:val="0"/>
          <w:tblHeader w:val="0"/>
          <w:trHeight w:val="808" w:hRule="atLeast"/>
        </w:trPr>
        <w:tc>
          <w:tcPr/>
          <w:p w:rsidR="00000000" w:rsidDel="00000000" w:rsidRDefault="00000000" w14:paraId="0000016F" w:rsidP="00000000" w:rsidRPr="00000000">
            <w:pPr/>
            <w:r w:rsidR="00000000" w:rsidDel="00000000" w:rsidRPr="00000000">
              <w:rPr>
                <w:rtl w:val="0"/>
              </w:rPr>
              <w:t xml:space="preserve">to own my own business and be successful </w:t>
            </w:r>
          </w:p>
        </w:tc>
      </w:tr>
    </w:tbl>
    <w:p w:rsidR="00000000" w:rsidDel="00000000" w:rsidRDefault="00000000" w14:paraId="00000170" w:rsidP="00000000" w:rsidRPr="00000000">
      <w:pPr/>
      <w:r w:rsidR="00000000" w:rsidDel="00000000" w:rsidRPr="00000000">
        <w:rPr>
          <w:rtl w:val="0"/>
        </w:rPr>
      </w:r>
    </w:p>
    <w:p w:rsidR="00000000" w:rsidDel="00000000" w:rsidRDefault="00000000" w14:paraId="00000171" w:rsidP="00000000" w:rsidRPr="00000000">
      <w:pPr>
        <w:rPr>
          <w:b/>
          <w:u w:val="single"/>
          <w:rFonts w:ascii="Arial" w:cs="Arial" w:eastAsia="Arial" w:hAnsi="Arial"/>
          <w:sz w:val="24"/>
          <w:szCs w:val="24"/>
        </w:rPr>
      </w:pPr>
      <w:r w:rsidR="00000000" w:rsidDel="00000000" w:rsidRPr="00000000">
        <w:rPr>
          <w:rtl w:val="0"/>
          <w:b/>
          <w:u w:val="single"/>
          <w:rFonts w:ascii="Arial" w:cs="Arial" w:eastAsia="Arial" w:hAnsi="Arial"/>
          <w:sz w:val="24"/>
          <w:szCs w:val="24"/>
        </w:rPr>
        <w:t>personal objectives for another</w:t>
      </w:r>
    </w:p>
    <w:p w:rsidR="00000000" w:rsidDel="00000000" w:rsidRDefault="00000000" w14:paraId="00000172" w:rsidP="00000000" w:rsidRPr="00000000">
      <w:pPr/>
      <w:r w:rsidR="00000000" w:rsidDel="00000000" w:rsidRPr="00000000">
        <w:rPr>
          <w:rtl w:val="0"/>
        </w:rPr>
      </w:r>
    </w:p>
    <w:p w:rsidR="00000000" w:rsidDel="00000000" w:rsidRDefault="00000000" w14:paraId="00000173" w:rsidP="00000000" w:rsidRPr="00000000">
      <w:pPr/>
      <w:r w:rsidR="00000000" w:rsidDel="00000000" w:rsidRPr="00000000">
        <w:rPr>
          <w:rtl w:val="0"/>
        </w:rPr>
      </w:r>
    </w:p>
    <w:tbl>
      <w:tblPr>
        <w:tblW w:w="8715.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75" w:type="dxa"/>
        <w:tblStyle w:val="Table9"/>
        <w:tblLook w:val="400"/>
      </w:tblPr>
      <w:tblGrid>
        <w:gridCol w:w="8715"/>
      </w:tblGrid>
      <w:tblGridChange w:id="0">
        <w:tblGrid>
          <w:gridCol w:w="8715"/>
        </w:tblGrid>
      </w:tblGridChange>
      <w:tr>
        <w:trPr>
          <w:cantSplit w:val="0"/>
          <w:tblHeader w:val="0"/>
          <w:trHeight w:val="273" w:hRule="atLeast"/>
        </w:trPr>
        <w:tc>
          <w:tcPr>
            <w:shd w:fill="D9D9D9" w:val="clear"/>
          </w:tcPr>
          <w:p w:rsidR="00000000" w:rsidDel="00000000" w:rsidRDefault="00000000" w14:paraId="00000174" w:rsidP="00000000" w:rsidRPr="00000000">
            <w:pPr>
              <w:spacing w:after="0" w:line="240" w:lineRule="auto"/>
              <w:rPr>
                <w:b/>
                <w:rFonts w:ascii="Arial Rounded" w:cs="Arial Rounded" w:eastAsia="Arial Rounded" w:hAnsi="Arial Rounded"/>
              </w:rPr>
            </w:pPr>
            <w:r w:rsidR="00000000" w:rsidDel="00000000" w:rsidRPr="00000000">
              <w:rPr>
                <w:rtl w:val="0"/>
                <w:b/>
                <w:rFonts w:ascii="Arial Rounded" w:cs="Arial Rounded" w:eastAsia="Arial Rounded" w:hAnsi="Arial Rounded"/>
              </w:rPr>
              <w:t>Short Term Goals (next 12 months)</w:t>
            </w:r>
          </w:p>
        </w:tc>
      </w:tr>
      <w:tr>
        <w:trPr>
          <w:cantSplit w:val="0"/>
          <w:tblHeader w:val="0"/>
          <w:trHeight w:val="964" w:hRule="atLeast"/>
        </w:trPr>
        <w:tc>
          <w:tcPr/>
          <w:p w:rsidR="00000000" w:rsidDel="00000000" w:rsidRDefault="00000000" w14:paraId="00000175" w:rsidP="00000000" w:rsidRPr="00000000">
            <w:pPr>
              <w:spacing w:after="0" w:line="240" w:lineRule="auto"/>
            </w:pPr>
            <w:r w:rsidR="00000000" w:rsidDel="00000000" w:rsidRPr="00000000">
              <w:rPr>
                <w:rtl w:val="0"/>
              </w:rPr>
              <w:t xml:space="preserve">manage stress and anxiety </w:t>
            </w:r>
          </w:p>
          <w:p w:rsidR="00000000" w:rsidDel="00000000" w:rsidRDefault="00000000" w14:paraId="00000176" w:rsidP="00000000" w:rsidRPr="00000000">
            <w:pPr>
              <w:spacing w:after="0" w:line="240" w:lineRule="auto"/>
            </w:pPr>
            <w:r w:rsidR="00000000" w:rsidDel="00000000" w:rsidRPr="00000000">
              <w:rPr>
                <w:rtl w:val="0"/>
              </w:rPr>
            </w:r>
          </w:p>
        </w:tc>
      </w:tr>
      <w:tr>
        <w:trPr>
          <w:cantSplit w:val="0"/>
          <w:tblHeader w:val="0"/>
          <w:trHeight w:val="273" w:hRule="atLeast"/>
        </w:trPr>
        <w:tc>
          <w:tcPr>
            <w:shd w:fill="D9D9D9" w:val="clear"/>
          </w:tcPr>
          <w:p w:rsidR="00000000" w:rsidDel="00000000" w:rsidRDefault="00000000" w14:paraId="00000177" w:rsidP="00000000" w:rsidRPr="00000000">
            <w:pPr>
              <w:spacing w:after="0" w:line="240" w:lineRule="auto"/>
              <w:rPr>
                <w:b/>
                <w:rFonts w:ascii="Arial Rounded" w:cs="Arial Rounded" w:eastAsia="Arial Rounded" w:hAnsi="Arial Rounded"/>
              </w:rPr>
            </w:pPr>
            <w:r w:rsidR="00000000" w:rsidDel="00000000" w:rsidRPr="00000000">
              <w:rPr>
                <w:rtl w:val="0"/>
                <w:b/>
                <w:rFonts w:ascii="Arial Rounded" w:cs="Arial Rounded" w:eastAsia="Arial Rounded" w:hAnsi="Arial Rounded"/>
              </w:rPr>
              <w:t>Medium Term Goals (2-3 years)</w:t>
            </w:r>
          </w:p>
        </w:tc>
      </w:tr>
      <w:tr>
        <w:trPr>
          <w:cantSplit w:val="0"/>
          <w:tblHeader w:val="0"/>
          <w:trHeight w:val="841" w:hRule="atLeast"/>
        </w:trPr>
        <w:tc>
          <w:tcPr/>
          <w:p w:rsidR="00000000" w:rsidDel="00000000" w:rsidRDefault="00000000" w14:paraId="00000178" w:rsidP="00000000" w:rsidRPr="00000000">
            <w:pPr>
              <w:spacing w:after="0" w:line="240" w:lineRule="auto"/>
            </w:pPr>
            <w:r w:rsidR="00000000" w:rsidDel="00000000" w:rsidRPr="00000000">
              <w:rPr>
                <w:rtl w:val="0"/>
              </w:rPr>
              <w:t>to learn more trades and get higher qualifications</w:t>
            </w:r>
          </w:p>
          <w:p w:rsidR="00000000" w:rsidDel="00000000" w:rsidRDefault="00000000" w14:paraId="00000179" w:rsidP="00000000" w:rsidRPr="00000000">
            <w:pPr>
              <w:spacing w:after="0" w:line="240" w:lineRule="auto"/>
            </w:pPr>
            <w:r w:rsidR="00000000" w:rsidDel="00000000" w:rsidRPr="00000000">
              <w:rPr>
                <w:rtl w:val="0"/>
              </w:rPr>
            </w:r>
          </w:p>
        </w:tc>
      </w:tr>
      <w:tr>
        <w:trPr>
          <w:cantSplit w:val="0"/>
          <w:tblHeader w:val="0"/>
          <w:trHeight w:val="273" w:hRule="atLeast"/>
        </w:trPr>
        <w:tc>
          <w:tcPr>
            <w:shd w:fill="D9D9D9" w:val="clear"/>
          </w:tcPr>
          <w:p w:rsidR="00000000" w:rsidDel="00000000" w:rsidRDefault="00000000" w14:paraId="0000017A" w:rsidP="00000000" w:rsidRPr="00000000">
            <w:pPr>
              <w:spacing w:after="0" w:line="240" w:lineRule="auto"/>
              <w:rPr>
                <w:b/>
                <w:rFonts w:ascii="Arial Rounded" w:cs="Arial Rounded" w:eastAsia="Arial Rounded" w:hAnsi="Arial Rounded"/>
              </w:rPr>
            </w:pPr>
            <w:r w:rsidR="00000000" w:rsidDel="00000000" w:rsidRPr="00000000">
              <w:rPr>
                <w:rtl w:val="0"/>
                <w:b/>
                <w:rFonts w:ascii="Arial Rounded" w:cs="Arial Rounded" w:eastAsia="Arial Rounded" w:hAnsi="Arial Rounded"/>
              </w:rPr>
              <w:t>Long Term Goals (3-5 years)</w:t>
            </w:r>
          </w:p>
        </w:tc>
      </w:tr>
      <w:tr>
        <w:trPr>
          <w:cantSplit w:val="0"/>
          <w:tblHeader w:val="0"/>
          <w:trHeight w:val="808" w:hRule="atLeast"/>
        </w:trPr>
        <w:tc>
          <w:tcPr/>
          <w:p w:rsidR="00000000" w:rsidDel="00000000" w:rsidRDefault="00000000" w14:paraId="0000017B" w:rsidP="00000000" w:rsidRPr="00000000">
            <w:pPr>
              <w:spacing w:after="0" w:line="240" w:lineRule="auto"/>
            </w:pPr>
            <w:r w:rsidR="00000000" w:rsidDel="00000000" w:rsidRPr="00000000">
              <w:rPr>
                <w:rtl w:val="0"/>
              </w:rPr>
              <w:t>look to own my own business or start building on a business</w:t>
            </w:r>
          </w:p>
        </w:tc>
      </w:tr>
    </w:tbl>
    <w:p w:rsidR="00000000" w:rsidDel="00000000" w:rsidRDefault="00000000" w14:paraId="0000017C" w:rsidP="00000000" w:rsidRPr="00000000">
      <w:pPr/>
      <w:r w:rsidR="00000000" w:rsidDel="00000000" w:rsidRPr="00000000">
        <w:rPr>
          <w:rtl w:val="0"/>
        </w:rPr>
      </w:r>
    </w:p>
    <w:p w:rsidR="00000000" w:rsidDel="00000000" w:rsidRDefault="00000000" w14:paraId="0000017D" w:rsidP="00000000" w:rsidRPr="00000000">
      <w:pPr/>
      <w:r w:rsidR="00000000" w:rsidDel="00000000" w:rsidRPr="00000000">
        <w:rPr>
          <w:rtl w:val="0"/>
        </w:rPr>
      </w:r>
    </w:p>
    <w:p w:rsidR="00000000" w:rsidDel="00000000" w:rsidRDefault="00000000" w14:paraId="0000017E" w:rsidP="00000000" w:rsidRPr="00000000">
      <w:pPr/>
      <w:r w:rsidR="00000000" w:rsidDel="00000000" w:rsidRPr="00000000">
        <w:rPr>
          <w:rtl w:val="0"/>
        </w:rPr>
      </w:r>
    </w:p>
    <w:p w:rsidR="00000000" w:rsidDel="00000000" w:rsidRDefault="00000000" w14:paraId="0000017F" w:rsidP="00000000" w:rsidRPr="00000000">
      <w:pPr/>
      <w:r w:rsidR="00000000" w:rsidDel="00000000" w:rsidRPr="00000000">
        <w:rPr>
          <w:rtl w:val="0"/>
        </w:rPr>
      </w:r>
    </w:p>
    <w:p w:rsidR="00000000" w:rsidDel="00000000" w:rsidRDefault="00000000" w14:paraId="00000180" w:rsidP="00000000" w:rsidRPr="00000000">
      <w:pPr>
        <w:pStyle w:val="Heading2"/>
      </w:pPr>
      <w:bookmarkStart w:colFirst="0" w:colLast="0" w:name="_26in1rg" w:id="11"/>
      <w:bookmarkEnd w:id="11"/>
      <w:r w:rsidR="00000000" w:rsidDel="00000000" w:rsidRPr="00000000">
        <w:rPr>
          <w:rtl w:val="0"/>
        </w:rPr>
        <w:t>2.4 Method used to monitor the development of self &amp; another.</w:t>
      </w:r>
    </w:p>
    <w:p w:rsidR="00000000" w:rsidDel="00000000" w:rsidRDefault="00000000" w14:paraId="00000181" w:rsidP="00000000" w:rsidRPr="00000000">
      <w:pPr>
        <w:rPr>
          <w:sz w:val="26"/>
          <w:szCs w:val="26"/>
        </w:rPr>
      </w:pPr>
      <w:r w:rsidR="00000000" w:rsidDel="00000000" w:rsidRPr="00000000">
        <w:rPr>
          <w:rtl w:val="0"/>
        </w:rPr>
      </w:r>
    </w:p>
    <w:p w:rsidR="00000000" w:rsidDel="00000000" w:rsidRDefault="00000000" w14:paraId="00000182" w:rsidP="00000000" w:rsidRPr="00000000">
      <w:pPr>
        <w:rPr>
          <w:highlight w:val="white"/>
          <w:rFonts w:ascii="Arial" w:cs="Arial" w:eastAsia="Arial" w:hAnsi="Arial"/>
          <w:sz w:val="16"/>
          <w:szCs w:val="16"/>
        </w:rPr>
      </w:pPr>
      <w:r w:rsidR="00000000" w:rsidDel="00000000" w:rsidRPr="00000000">
        <w:rPr>
          <w:rtl w:val="0"/>
        </w:rPr>
      </w:r>
    </w:p>
    <w:p w:rsidR="00000000" w:rsidDel="00000000" w:rsidRDefault="00000000" w14:paraId="00000183" w:rsidP="00000000" w:rsidRPr="00000000">
      <w:pPr>
        <w:rPr>
          <w:b/>
          <w:u w:val="single"/>
          <w:highlight w:val="white"/>
          <w:rFonts w:ascii="Arial" w:cs="Arial" w:eastAsia="Arial" w:hAnsi="Arial"/>
          <w:sz w:val="24"/>
          <w:szCs w:val="24"/>
        </w:rPr>
      </w:pPr>
      <w:r w:rsidR="00000000" w:rsidDel="00000000" w:rsidRPr="00000000">
        <w:rPr>
          <w:rtl w:val="0"/>
          <w:b/>
          <w:u w:val="single"/>
          <w:highlight w:val="white"/>
          <w:rFonts w:ascii="Arial" w:cs="Arial" w:eastAsia="Arial" w:hAnsi="Arial"/>
          <w:sz w:val="24"/>
          <w:szCs w:val="24"/>
        </w:rPr>
        <w:t>pdp</w:t>
      </w:r>
      <w:r w:rsidR="00000000" w:rsidDel="00000000" w:rsidRPr="00000000">
        <w:rPr>
          <w:rtl w:val="0"/>
          <w:b/>
          <w:u w:val="single"/>
          <w:highlight w:val="white"/>
          <w:rFonts w:ascii="Arial" w:cs="Arial" w:eastAsia="Arial" w:hAnsi="Arial"/>
          <w:sz w:val="24"/>
          <w:szCs w:val="24"/>
        </w:rPr>
        <w:t xml:space="preserve"> for myself</w:t>
      </w:r>
    </w:p>
    <w:tbl>
      <w:tblPr>
        <w:tblW w:w="936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10"/>
      </w:tblPr>
      <w:tblGrid>
        <w:gridCol w:w="9360"/>
      </w:tblGrid>
      <w:tblGridChange w:id="0">
        <w:tblGrid>
          <w:gridCol w:w="9360"/>
        </w:tblGrid>
      </w:tblGridChange>
      <w:tr>
        <w:trPr>
          <w:cantSplit w:val="0"/>
          <w:tblHeader w:val="0"/>
          <w:trHeight w:val="815" w:hRule="atLeast"/>
        </w:trPr>
        <w:tc>
          <w:tcPr>
            <w:tcMar>
              <w:top w:w="100.0" w:type="dxa"/>
              <w:left w:w="100.0" w:type="dxa"/>
              <w:bottom w:w="100.0" w:type="dxa"/>
              <w:right w:w="100.0" w:type="dxa"/>
            </w:tcMar>
            <w:tcBorders>
              <w:top w:val="single" w:sz="8" w:color="000000" w:space="0"/>
              <w:bottom w:val="single" w:sz="8" w:color="000000" w:space="0"/>
              <w:left w:val="single" w:sz="8" w:color="000000" w:space="0"/>
              <w:right w:val="single" w:sz="8" w:color="000000" w:space="0"/>
            </w:tcBorders>
            <w:shd w:fill="D9D9D9" w:val="clear"/>
            <w:vAlign w:val="top"/>
          </w:tcPr>
          <w:p w:rsidR="00000000" w:rsidDel="00000000" w:rsidRDefault="00000000" w14:paraId="00000184" w:rsidP="00000000" w:rsidRPr="00000000">
            <w:pPr>
              <w:spacing w:after="0"/>
              <w:rPr>
                <w:highlight w:val="white"/>
                <w:rFonts w:ascii="Arial" w:cs="Arial" w:eastAsia="Arial" w:hAnsi="Arial"/>
                <w:sz w:val="28"/>
                <w:szCs w:val="28"/>
              </w:rPr>
            </w:pPr>
            <w:r w:rsidR="00000000" w:rsidDel="00000000" w:rsidRPr="00000000">
              <w:rPr>
                <w:rtl w:val="0"/>
                <w:highlight w:val="white"/>
                <w:rFonts w:ascii="Arial" w:cs="Arial" w:eastAsia="Arial" w:hAnsi="Arial"/>
                <w:sz w:val="28"/>
                <w:szCs w:val="28"/>
              </w:rPr>
              <w:t>What happened?</w:t>
            </w:r>
          </w:p>
          <w:p w:rsidR="00000000" w:rsidDel="00000000" w:rsidRDefault="00000000" w14:paraId="00000185" w:rsidP="00000000" w:rsidRPr="00000000">
            <w:pPr>
              <w:spacing w:after="0"/>
              <w:rPr>
                <w:color w:val="242424"/>
                <w:highlight w:val="white"/>
                <w:rFonts w:ascii="Tahoma" w:cs="Tahoma" w:eastAsia="Tahoma" w:hAnsi="Tahoma"/>
              </w:rPr>
            </w:pPr>
            <w:r w:rsidR="00000000" w:rsidDel="00000000" w:rsidRPr="00000000">
              <w:rPr>
                <w:rtl w:val="0"/>
                <w:color w:val="242424"/>
                <w:highlight w:val="white"/>
                <w:rFonts w:ascii="Tahoma" w:cs="Tahoma" w:eastAsia="Tahoma" w:hAnsi="Tahoma"/>
              </w:rPr>
              <w:t xml:space="preserve"> </w:t>
            </w:r>
          </w:p>
        </w:tc>
      </w:tr>
      <w:tr>
        <w:trPr>
          <w:cantSplit w:val="0"/>
          <w:tblHeader w:val="0"/>
          <w:trHeight w:val="105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86" w:rsidP="00000000" w:rsidRPr="00000000">
            <w:pPr>
              <w:spacing w:after="0"/>
              <w:rPr>
                <w:color w:val="242424"/>
                <w:highlight w:val="white"/>
              </w:rPr>
            </w:pPr>
            <w:r w:rsidR="00000000" w:rsidDel="00000000" w:rsidRPr="00000000">
              <w:rPr>
                <w:rtl w:val="0"/>
                <w:color w:val="242424"/>
                <w:highlight w:val="white"/>
              </w:rPr>
              <w:t>What did I do?</w:t>
            </w:r>
          </w:p>
          <w:p w:rsidR="00000000" w:rsidDel="00000000" w:rsidRDefault="00000000" w14:paraId="00000187" w:rsidP="00000000" w:rsidRPr="00000000">
            <w:pPr>
              <w:spacing w:after="0"/>
              <w:rPr>
                <w:color w:val="242424"/>
                <w:highlight w:val="white"/>
              </w:rPr>
            </w:pPr>
            <w:r w:rsidR="00000000" w:rsidDel="00000000" w:rsidRPr="00000000">
              <w:rPr>
                <w:rtl w:val="0"/>
                <w:color w:val="242424"/>
                <w:highlight w:val="white"/>
              </w:rPr>
              <w:t>Discovered learning styles, SWOT and working on threats and weaknesses</w:t>
            </w:r>
          </w:p>
          <w:p w:rsidR="00000000" w:rsidDel="00000000" w:rsidRDefault="00000000" w14:paraId="00000188" w:rsidP="00000000" w:rsidRPr="00000000">
            <w:pPr>
              <w:spacing w:after="0"/>
              <w:rPr>
                <w:color w:val="242424"/>
                <w:highlight w:val="white"/>
              </w:rPr>
            </w:pPr>
            <w:r w:rsidR="00000000" w:rsidDel="00000000" w:rsidRPr="00000000">
              <w:rPr>
                <w:rtl w:val="0"/>
                <w:color w:val="242424"/>
                <w:highlight w:val="white"/>
              </w:rPr>
              <w:t xml:space="preserve"> </w:t>
            </w:r>
          </w:p>
        </w:tc>
      </w:tr>
      <w:tr>
        <w:trPr>
          <w:cantSplit w:val="0"/>
          <w:tblHeader w:val="0"/>
          <w:trHeight w:val="132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89" w:rsidP="00000000" w:rsidRPr="00000000">
            <w:pPr>
              <w:spacing w:after="0"/>
              <w:rPr>
                <w:color w:val="242424"/>
                <w:highlight w:val="white"/>
              </w:rPr>
            </w:pPr>
            <w:r w:rsidR="00000000" w:rsidDel="00000000" w:rsidRPr="00000000">
              <w:rPr>
                <w:rtl w:val="0"/>
                <w:color w:val="242424"/>
                <w:highlight w:val="white"/>
              </w:rPr>
              <w:t>How do I think/feel about this?</w:t>
            </w:r>
          </w:p>
          <w:p w:rsidR="00000000" w:rsidDel="00000000" w:rsidRDefault="00000000" w14:paraId="0000018A" w:rsidP="00000000" w:rsidRPr="00000000">
            <w:pPr>
              <w:spacing w:after="0"/>
              <w:rPr>
                <w:color w:val="242424"/>
                <w:highlight w:val="white"/>
              </w:rPr>
            </w:pPr>
            <w:r w:rsidR="00000000" w:rsidDel="00000000" w:rsidRPr="00000000">
              <w:rPr>
                <w:rtl w:val="0"/>
              </w:rPr>
            </w:r>
          </w:p>
          <w:p w:rsidR="00000000" w:rsidDel="00000000" w:rsidRDefault="00000000" w14:paraId="0000018B" w:rsidP="00000000" w:rsidRPr="00000000">
            <w:pPr>
              <w:spacing w:after="0"/>
              <w:rPr>
                <w:color w:val="242424"/>
                <w:highlight w:val="white"/>
              </w:rPr>
            </w:pPr>
            <w:r w:rsidR="00000000" w:rsidDel="00000000" w:rsidRPr="00000000">
              <w:rPr>
                <w:rtl w:val="0"/>
                <w:color w:val="242424"/>
                <w:highlight w:val="white"/>
              </w:rPr>
              <w:t xml:space="preserve"> bit more confident than before </w:t>
            </w:r>
          </w:p>
        </w:tc>
      </w:tr>
      <w:tr>
        <w:trPr>
          <w:cantSplit w:val="0"/>
          <w:tblHeader w:val="0"/>
          <w:trHeight w:val="132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8C" w:rsidP="00000000" w:rsidRPr="00000000">
            <w:pPr>
              <w:spacing w:after="0"/>
              <w:rPr>
                <w:color w:val="242424"/>
                <w:highlight w:val="white"/>
              </w:rPr>
            </w:pPr>
            <w:r w:rsidR="00000000" w:rsidDel="00000000" w:rsidRPr="00000000">
              <w:rPr>
                <w:rtl w:val="0"/>
                <w:color w:val="242424"/>
                <w:highlight w:val="white"/>
              </w:rPr>
              <w:t>How well or how badly did it go?</w:t>
            </w:r>
          </w:p>
          <w:p w:rsidR="00000000" w:rsidDel="00000000" w:rsidRDefault="00000000" w14:paraId="0000018D" w:rsidP="00000000" w:rsidRPr="00000000">
            <w:pPr>
              <w:spacing w:after="0"/>
              <w:rPr>
                <w:color w:val="242424"/>
                <w:highlight w:val="white"/>
              </w:rPr>
            </w:pPr>
            <w:r w:rsidR="00000000" w:rsidDel="00000000" w:rsidRPr="00000000">
              <w:rPr>
                <w:rtl w:val="0"/>
                <w:color w:val="242424"/>
                <w:highlight w:val="white"/>
              </w:rPr>
              <w:t>Learning how to determine my learning skill went well, I agreed with it and have researched different ways in which people learn.</w:t>
            </w:r>
          </w:p>
          <w:p w:rsidR="00000000" w:rsidDel="00000000" w:rsidRDefault="00000000" w14:paraId="0000018E" w:rsidP="00000000" w:rsidRPr="00000000">
            <w:pPr>
              <w:spacing w:after="0"/>
              <w:rPr>
                <w:color w:val="242424"/>
                <w:highlight w:val="white"/>
              </w:rPr>
            </w:pPr>
            <w:r w:rsidR="00000000" w:rsidDel="00000000" w:rsidRPr="00000000">
              <w:rPr>
                <w:rtl w:val="0"/>
                <w:color w:val="242424"/>
                <w:highlight w:val="white"/>
              </w:rPr>
              <w:t xml:space="preserve"> </w:t>
            </w:r>
          </w:p>
        </w:tc>
      </w:tr>
      <w:tr>
        <w:trPr>
          <w:cantSplit w:val="0"/>
          <w:tblHeader w:val="0"/>
          <w:trHeight w:val="108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shd w:fill="D9D9D9" w:val="clear"/>
            <w:vAlign w:val="top"/>
          </w:tcPr>
          <w:p w:rsidR="00000000" w:rsidDel="00000000" w:rsidRDefault="00000000" w14:paraId="0000018F" w:rsidP="00000000" w:rsidRPr="00000000">
            <w:pPr>
              <w:spacing w:after="0"/>
              <w:rPr>
                <w:color w:val="242424"/>
                <w:highlight w:val="white"/>
              </w:rPr>
            </w:pPr>
            <w:r w:rsidR="00000000" w:rsidDel="00000000" w:rsidRPr="00000000">
              <w:rPr>
                <w:rtl w:val="0"/>
                <w:color w:val="242424"/>
                <w:highlight w:val="white"/>
              </w:rPr>
              <w:t xml:space="preserve"> </w:t>
            </w:r>
          </w:p>
          <w:p w:rsidR="00000000" w:rsidDel="00000000" w:rsidRDefault="00000000" w14:paraId="00000190" w:rsidP="00000000" w:rsidRPr="00000000">
            <w:pPr>
              <w:spacing w:after="0"/>
              <w:rPr>
                <w:highlight w:val="white"/>
                <w:rFonts w:ascii="Arial" w:cs="Arial" w:eastAsia="Arial" w:hAnsi="Arial"/>
                <w:sz w:val="28"/>
                <w:szCs w:val="28"/>
              </w:rPr>
            </w:pPr>
            <w:r w:rsidR="00000000" w:rsidDel="00000000" w:rsidRPr="00000000">
              <w:rPr>
                <w:rtl w:val="0"/>
                <w:highlight w:val="white"/>
                <w:rFonts w:ascii="Arial" w:cs="Arial" w:eastAsia="Arial" w:hAnsi="Arial"/>
                <w:sz w:val="28"/>
                <w:szCs w:val="28"/>
              </w:rPr>
              <w:t>My conclusions/reflections/lessons learned</w:t>
            </w:r>
          </w:p>
          <w:p w:rsidR="00000000" w:rsidDel="00000000" w:rsidRDefault="00000000" w14:paraId="00000191" w:rsidP="00000000" w:rsidRPr="00000000">
            <w:pPr>
              <w:spacing w:after="0"/>
              <w:rPr>
                <w:color w:val="242424"/>
                <w:highlight w:val="white"/>
                <w:rFonts w:ascii="Tahoma" w:cs="Tahoma" w:eastAsia="Tahoma" w:hAnsi="Tahoma"/>
              </w:rPr>
            </w:pPr>
            <w:r w:rsidR="00000000" w:rsidDel="00000000" w:rsidRPr="00000000">
              <w:rPr>
                <w:rtl w:val="0"/>
                <w:color w:val="242424"/>
                <w:highlight w:val="white"/>
                <w:rFonts w:ascii="Tahoma" w:cs="Tahoma" w:eastAsia="Tahoma" w:hAnsi="Tahoma"/>
              </w:rPr>
              <w:t xml:space="preserve"> </w:t>
            </w:r>
          </w:p>
        </w:tc>
      </w:tr>
      <w:tr>
        <w:trPr>
          <w:cantSplit w:val="0"/>
          <w:tblHeader w:val="0"/>
          <w:trHeight w:val="132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92" w:rsidP="00000000" w:rsidRPr="00000000">
            <w:pPr>
              <w:spacing w:after="0"/>
              <w:rPr>
                <w:color w:val="242424"/>
                <w:highlight w:val="white"/>
              </w:rPr>
            </w:pPr>
            <w:r w:rsidR="00000000" w:rsidDel="00000000" w:rsidRPr="00000000">
              <w:rPr>
                <w:rtl w:val="0"/>
                <w:color w:val="242424"/>
                <w:highlight w:val="white"/>
              </w:rPr>
              <w:t>What did I learn?</w:t>
            </w:r>
          </w:p>
          <w:p w:rsidR="00000000" w:rsidDel="00000000" w:rsidRDefault="00000000" w14:paraId="00000193" w:rsidP="00000000" w:rsidRPr="00000000">
            <w:pPr>
              <w:spacing w:after="0"/>
              <w:rPr>
                <w:color w:val="242424"/>
                <w:highlight w:val="white"/>
              </w:rPr>
            </w:pPr>
            <w:r w:rsidR="00000000" w:rsidDel="00000000" w:rsidRPr="00000000">
              <w:rPr>
                <w:rtl w:val="0"/>
                <w:color w:val="242424"/>
                <w:highlight w:val="white"/>
              </w:rPr>
              <w:t>I learned that everyone learns in a different way and it's not one fits all.</w:t>
            </w:r>
          </w:p>
          <w:p w:rsidR="00000000" w:rsidDel="00000000" w:rsidRDefault="00000000" w14:paraId="00000194" w:rsidP="00000000" w:rsidRPr="00000000">
            <w:pPr>
              <w:spacing w:after="0"/>
              <w:rPr>
                <w:color w:val="242424"/>
                <w:highlight w:val="white"/>
              </w:rPr>
            </w:pPr>
            <w:r w:rsidR="00000000" w:rsidDel="00000000" w:rsidRPr="00000000">
              <w:rPr>
                <w:rtl w:val="0"/>
                <w:color w:val="242424"/>
                <w:highlight w:val="white"/>
              </w:rPr>
              <w:t xml:space="preserve"> </w:t>
            </w:r>
          </w:p>
        </w:tc>
      </w:tr>
      <w:tr>
        <w:trPr>
          <w:cantSplit w:val="0"/>
          <w:tblHeader w:val="0"/>
          <w:trHeight w:val="105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95" w:rsidP="00000000" w:rsidRPr="00000000">
            <w:pPr>
              <w:spacing w:after="0"/>
              <w:rPr>
                <w:color w:val="242424"/>
                <w:highlight w:val="white"/>
              </w:rPr>
            </w:pPr>
            <w:r w:rsidR="00000000" w:rsidDel="00000000" w:rsidRPr="00000000">
              <w:rPr>
                <w:rtl w:val="0"/>
                <w:color w:val="242424"/>
                <w:highlight w:val="white"/>
              </w:rPr>
              <w:t>What have I achieved?</w:t>
            </w:r>
          </w:p>
          <w:p w:rsidR="00000000" w:rsidDel="00000000" w:rsidRDefault="00000000" w14:paraId="00000196" w:rsidP="00000000" w:rsidRPr="00000000">
            <w:pPr>
              <w:spacing w:after="0"/>
              <w:rPr>
                <w:color w:val="242424"/>
                <w:highlight w:val="white"/>
              </w:rPr>
            </w:pPr>
            <w:r w:rsidR="00000000" w:rsidDel="00000000" w:rsidRPr="00000000">
              <w:rPr>
                <w:rtl w:val="0"/>
                <w:color w:val="242424"/>
                <w:highlight w:val="white"/>
              </w:rPr>
              <w:t>The ability to ask questions and ask for help and guidance</w:t>
            </w:r>
          </w:p>
          <w:p w:rsidR="00000000" w:rsidDel="00000000" w:rsidRDefault="00000000" w14:paraId="00000197" w:rsidP="00000000" w:rsidRPr="00000000">
            <w:pPr>
              <w:spacing w:after="0"/>
              <w:rPr>
                <w:color w:val="242424"/>
                <w:highlight w:val="white"/>
              </w:rPr>
            </w:pPr>
            <w:r w:rsidR="00000000" w:rsidDel="00000000" w:rsidRPr="00000000">
              <w:rPr>
                <w:rtl w:val="0"/>
                <w:color w:val="242424"/>
                <w:highlight w:val="white"/>
              </w:rPr>
              <w:t xml:space="preserve"> </w:t>
            </w:r>
          </w:p>
        </w:tc>
      </w:tr>
      <w:tr>
        <w:trPr>
          <w:cantSplit w:val="0"/>
          <w:tblHeader w:val="0"/>
          <w:trHeight w:val="132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98" w:rsidP="00000000" w:rsidRPr="00000000">
            <w:pPr>
              <w:spacing w:after="0"/>
              <w:rPr>
                <w:color w:val="242424"/>
                <w:highlight w:val="white"/>
              </w:rPr>
            </w:pPr>
            <w:r w:rsidR="00000000" w:rsidDel="00000000" w:rsidRPr="00000000">
              <w:rPr>
                <w:rtl w:val="0"/>
                <w:color w:val="242424"/>
                <w:highlight w:val="white"/>
              </w:rPr>
              <w:t>How have I put any theory into practice?</w:t>
            </w:r>
          </w:p>
          <w:p w:rsidR="00000000" w:rsidDel="00000000" w:rsidRDefault="00000000" w14:paraId="00000199" w:rsidP="00000000" w:rsidRPr="00000000">
            <w:pPr>
              <w:spacing w:after="0"/>
              <w:rPr>
                <w:color w:val="242424"/>
                <w:highlight w:val="white"/>
              </w:rPr>
            </w:pPr>
            <w:r w:rsidR="00000000" w:rsidDel="00000000" w:rsidRPr="00000000">
              <w:rPr>
                <w:rtl w:val="0"/>
                <w:color w:val="242424"/>
                <w:highlight w:val="white"/>
              </w:rPr>
              <w:t>By reflecting on things I have learned. I have done a lot of research and have looked at different ways of learning.</w:t>
            </w:r>
          </w:p>
          <w:p w:rsidR="00000000" w:rsidDel="00000000" w:rsidRDefault="00000000" w14:paraId="0000019A" w:rsidP="00000000" w:rsidRPr="00000000">
            <w:pPr>
              <w:spacing w:after="0"/>
              <w:rPr>
                <w:color w:val="242424"/>
                <w:highlight w:val="white"/>
              </w:rPr>
            </w:pPr>
            <w:r w:rsidR="00000000" w:rsidDel="00000000" w:rsidRPr="00000000">
              <w:rPr>
                <w:rtl w:val="0"/>
                <w:color w:val="242424"/>
                <w:highlight w:val="white"/>
              </w:rPr>
              <w:t xml:space="preserve"> </w:t>
            </w:r>
          </w:p>
        </w:tc>
      </w:tr>
      <w:tr>
        <w:trPr>
          <w:cantSplit w:val="0"/>
          <w:tblHeader w:val="0"/>
          <w:trHeight w:val="159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9B" w:rsidP="00000000" w:rsidRPr="00000000">
            <w:pPr>
              <w:spacing w:after="0"/>
              <w:rPr>
                <w:color w:val="242424"/>
                <w:highlight w:val="white"/>
              </w:rPr>
            </w:pPr>
            <w:r w:rsidR="00000000" w:rsidDel="00000000" w:rsidRPr="00000000">
              <w:rPr>
                <w:rtl w:val="0"/>
                <w:color w:val="242424"/>
                <w:highlight w:val="white"/>
              </w:rPr>
              <w:t>What have I learned about myself?</w:t>
            </w:r>
          </w:p>
          <w:p w:rsidR="00000000" w:rsidDel="00000000" w:rsidRDefault="00000000" w14:paraId="0000019C" w:rsidP="00000000" w:rsidRPr="00000000">
            <w:pPr>
              <w:spacing w:after="0"/>
              <w:rPr>
                <w:color w:val="242424"/>
                <w:highlight w:val="white"/>
              </w:rPr>
            </w:pPr>
            <w:r w:rsidR="00000000" w:rsidDel="00000000" w:rsidRPr="00000000">
              <w:rPr>
                <w:rtl w:val="0"/>
                <w:color w:val="242424"/>
                <w:highlight w:val="white"/>
              </w:rPr>
              <w:t>That with hard work I can achieve my goals. I can work on my confidence and be more positive about the future.</w:t>
            </w:r>
          </w:p>
          <w:p w:rsidR="00000000" w:rsidDel="00000000" w:rsidRDefault="00000000" w14:paraId="0000019D" w:rsidP="00000000" w:rsidRPr="00000000">
            <w:pPr>
              <w:spacing w:after="0"/>
              <w:rPr>
                <w:color w:val="242424"/>
                <w:highlight w:val="white"/>
              </w:rPr>
            </w:pPr>
            <w:r w:rsidR="00000000" w:rsidDel="00000000" w:rsidRPr="00000000">
              <w:rPr>
                <w:rtl w:val="0"/>
                <w:color w:val="242424"/>
                <w:highlight w:val="white"/>
              </w:rPr>
              <w:t xml:space="preserve"> </w:t>
            </w:r>
          </w:p>
          <w:p w:rsidR="00000000" w:rsidDel="00000000" w:rsidRDefault="00000000" w14:paraId="0000019E" w:rsidP="00000000" w:rsidRPr="00000000">
            <w:pPr>
              <w:spacing w:after="0"/>
              <w:rPr>
                <w:color w:val="242424"/>
                <w:highlight w:val="white"/>
              </w:rPr>
            </w:pPr>
            <w:r w:rsidR="00000000" w:rsidDel="00000000" w:rsidRPr="00000000">
              <w:rPr>
                <w:rtl w:val="0"/>
                <w:color w:val="242424"/>
                <w:highlight w:val="white"/>
              </w:rPr>
              <w:t xml:space="preserve"> </w:t>
            </w:r>
          </w:p>
        </w:tc>
      </w:tr>
      <w:tr>
        <w:trPr>
          <w:cantSplit w:val="0"/>
          <w:tblHeader w:val="0"/>
          <w:trHeight w:val="105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9F" w:rsidP="00000000" w:rsidRPr="00000000">
            <w:pPr>
              <w:spacing w:after="0"/>
              <w:rPr>
                <w:color w:val="242424"/>
                <w:highlight w:val="white"/>
              </w:rPr>
            </w:pPr>
            <w:r w:rsidR="00000000" w:rsidDel="00000000" w:rsidRPr="00000000">
              <w:rPr>
                <w:rtl w:val="0"/>
                <w:color w:val="242424"/>
                <w:highlight w:val="white"/>
              </w:rPr>
              <w:t>How does what I am doing lead me to becoming better at a skill?</w:t>
            </w:r>
          </w:p>
          <w:p w:rsidR="00000000" w:rsidDel="00000000" w:rsidRDefault="00000000" w14:paraId="000001A0" w:rsidP="00000000" w:rsidRPr="00000000">
            <w:pPr>
              <w:spacing w:after="0"/>
              <w:rPr>
                <w:color w:val="242424"/>
                <w:highlight w:val="white"/>
              </w:rPr>
            </w:pPr>
            <w:r w:rsidR="00000000" w:rsidDel="00000000" w:rsidRPr="00000000">
              <w:rPr>
                <w:rtl w:val="0"/>
                <w:color w:val="242424"/>
                <w:highlight w:val="white"/>
              </w:rPr>
              <w:t>By analysing situations and using my reflective skills to guide me to the right conclusion</w:t>
            </w:r>
          </w:p>
          <w:p w:rsidR="00000000" w:rsidDel="00000000" w:rsidRDefault="00000000" w14:paraId="000001A1" w:rsidP="00000000" w:rsidRPr="00000000">
            <w:pPr>
              <w:spacing w:after="0"/>
              <w:rPr>
                <w:color w:val="242424"/>
                <w:highlight w:val="white"/>
              </w:rPr>
            </w:pPr>
            <w:r w:rsidR="00000000" w:rsidDel="00000000" w:rsidRPr="00000000">
              <w:rPr>
                <w:rtl w:val="0"/>
                <w:color w:val="242424"/>
                <w:highlight w:val="white"/>
              </w:rPr>
              <w:t xml:space="preserve"> </w:t>
            </w:r>
          </w:p>
        </w:tc>
      </w:tr>
      <w:tr>
        <w:trPr>
          <w:cantSplit w:val="0"/>
          <w:tblHeader w:val="0"/>
          <w:trHeight w:val="132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A2" w:rsidP="00000000" w:rsidRPr="00000000">
            <w:pPr>
              <w:spacing w:after="0"/>
              <w:rPr>
                <w:color w:val="242424"/>
                <w:highlight w:val="white"/>
              </w:rPr>
            </w:pPr>
            <w:r w:rsidR="00000000" w:rsidDel="00000000" w:rsidRPr="00000000">
              <w:rPr>
                <w:rtl w:val="0"/>
                <w:color w:val="242424"/>
                <w:highlight w:val="white"/>
              </w:rPr>
              <w:t>How can I use this to plan for the future?</w:t>
            </w:r>
          </w:p>
          <w:p w:rsidR="00000000" w:rsidDel="00000000" w:rsidRDefault="00000000" w14:paraId="000001A3" w:rsidP="00000000" w:rsidRPr="00000000">
            <w:pPr>
              <w:spacing w:after="0"/>
              <w:rPr>
                <w:color w:val="242424"/>
                <w:highlight w:val="white"/>
              </w:rPr>
            </w:pPr>
            <w:r w:rsidR="00000000" w:rsidDel="00000000" w:rsidRPr="00000000">
              <w:rPr>
                <w:rtl w:val="0"/>
                <w:color w:val="242424"/>
                <w:highlight w:val="white"/>
              </w:rPr>
              <w:t>I will be able to use the skills I have learned already by reflecting on situations and always trying to find the ways of learning that work best for me.</w:t>
            </w:r>
          </w:p>
          <w:p w:rsidR="00000000" w:rsidDel="00000000" w:rsidRDefault="00000000" w14:paraId="000001A4" w:rsidP="00000000" w:rsidRPr="00000000">
            <w:pPr>
              <w:spacing w:after="0"/>
              <w:rPr>
                <w:color w:val="242424"/>
                <w:highlight w:val="white"/>
              </w:rPr>
            </w:pPr>
            <w:r w:rsidR="00000000" w:rsidDel="00000000" w:rsidRPr="00000000">
              <w:rPr>
                <w:rtl w:val="0"/>
                <w:color w:val="242424"/>
                <w:highlight w:val="white"/>
              </w:rPr>
              <w:t xml:space="preserve"> </w:t>
            </w:r>
          </w:p>
        </w:tc>
      </w:tr>
      <w:tr>
        <w:trPr>
          <w:cantSplit w:val="0"/>
          <w:tblHeader w:val="0"/>
          <w:trHeight w:val="132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A5" w:rsidP="00000000" w:rsidRPr="00000000">
            <w:pPr>
              <w:spacing w:after="0"/>
              <w:rPr>
                <w:color w:val="242424"/>
                <w:highlight w:val="white"/>
              </w:rPr>
            </w:pPr>
            <w:r w:rsidR="00000000" w:rsidDel="00000000" w:rsidRPr="00000000">
              <w:rPr>
                <w:rtl w:val="0"/>
                <w:color w:val="242424"/>
                <w:highlight w:val="white"/>
              </w:rPr>
              <w:t>How can I use this to plan new learning experiences?</w:t>
            </w:r>
          </w:p>
          <w:p w:rsidR="00000000" w:rsidDel="00000000" w:rsidRDefault="00000000" w14:paraId="000001A6" w:rsidP="00000000" w:rsidRPr="00000000">
            <w:pPr>
              <w:spacing w:after="0"/>
              <w:rPr>
                <w:color w:val="242424"/>
                <w:highlight w:val="white"/>
              </w:rPr>
            </w:pPr>
            <w:r w:rsidR="00000000" w:rsidDel="00000000" w:rsidRPr="00000000">
              <w:rPr>
                <w:rtl w:val="0"/>
                <w:color w:val="242424"/>
                <w:highlight w:val="white"/>
              </w:rPr>
              <w:t>Trying different learning styles, trying a range of different things to help me along the way.</w:t>
            </w:r>
          </w:p>
          <w:p w:rsidR="00000000" w:rsidDel="00000000" w:rsidRDefault="00000000" w14:paraId="000001A7" w:rsidP="00000000" w:rsidRPr="00000000">
            <w:pPr>
              <w:spacing w:after="0"/>
              <w:rPr>
                <w:color w:val="242424"/>
                <w:highlight w:val="white"/>
              </w:rPr>
            </w:pPr>
            <w:r w:rsidR="00000000" w:rsidDel="00000000" w:rsidRPr="00000000">
              <w:rPr>
                <w:rtl w:val="0"/>
                <w:color w:val="242424"/>
                <w:highlight w:val="white"/>
              </w:rPr>
              <w:t xml:space="preserve"> </w:t>
            </w:r>
          </w:p>
        </w:tc>
      </w:tr>
      <w:tr>
        <w:trPr>
          <w:cantSplit w:val="0"/>
          <w:tblHeader w:val="0"/>
          <w:trHeight w:val="108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shd w:fill="D9D9D9" w:val="clear"/>
            <w:vAlign w:val="top"/>
          </w:tcPr>
          <w:p w:rsidR="00000000" w:rsidDel="00000000" w:rsidRDefault="00000000" w14:paraId="000001A8" w:rsidP="00000000" w:rsidRPr="00000000">
            <w:pPr>
              <w:spacing w:after="0"/>
              <w:rPr>
                <w:color w:val="242424"/>
                <w:highlight w:val="white"/>
              </w:rPr>
            </w:pPr>
            <w:r w:rsidR="00000000" w:rsidDel="00000000" w:rsidRPr="00000000">
              <w:rPr>
                <w:rtl w:val="0"/>
                <w:color w:val="242424"/>
                <w:highlight w:val="white"/>
              </w:rPr>
              <w:t xml:space="preserve"> </w:t>
            </w:r>
          </w:p>
          <w:p w:rsidR="00000000" w:rsidDel="00000000" w:rsidRDefault="00000000" w14:paraId="000001A9" w:rsidP="00000000" w:rsidRPr="00000000">
            <w:pPr>
              <w:spacing w:after="0"/>
              <w:rPr>
                <w:highlight w:val="white"/>
                <w:rFonts w:ascii="Arial" w:cs="Arial" w:eastAsia="Arial" w:hAnsi="Arial"/>
                <w:sz w:val="28"/>
                <w:szCs w:val="28"/>
              </w:rPr>
            </w:pPr>
            <w:r w:rsidR="00000000" w:rsidDel="00000000" w:rsidRPr="00000000">
              <w:rPr>
                <w:rtl w:val="0"/>
                <w:highlight w:val="white"/>
                <w:rFonts w:ascii="Arial" w:cs="Arial" w:eastAsia="Arial" w:hAnsi="Arial"/>
                <w:sz w:val="28"/>
                <w:szCs w:val="28"/>
              </w:rPr>
              <w:t>My plan to do something better/different by using what I have learned</w:t>
            </w:r>
          </w:p>
          <w:p w:rsidR="00000000" w:rsidDel="00000000" w:rsidRDefault="00000000" w14:paraId="000001AA" w:rsidP="00000000" w:rsidRPr="00000000">
            <w:pPr>
              <w:spacing w:after="0"/>
              <w:rPr>
                <w:color w:val="242424"/>
                <w:highlight w:val="white"/>
                <w:rFonts w:ascii="Tahoma" w:cs="Tahoma" w:eastAsia="Tahoma" w:hAnsi="Tahoma"/>
              </w:rPr>
            </w:pPr>
            <w:r w:rsidR="00000000" w:rsidDel="00000000" w:rsidRPr="00000000">
              <w:rPr>
                <w:rtl w:val="0"/>
                <w:color w:val="242424"/>
                <w:highlight w:val="white"/>
                <w:rFonts w:ascii="Tahoma" w:cs="Tahoma" w:eastAsia="Tahoma" w:hAnsi="Tahoma"/>
              </w:rPr>
              <w:t xml:space="preserve"> </w:t>
            </w:r>
          </w:p>
        </w:tc>
      </w:tr>
      <w:tr>
        <w:trPr>
          <w:cantSplit w:val="0"/>
          <w:tblHeader w:val="0"/>
          <w:trHeight w:val="2150"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AB" w:rsidP="00000000" w:rsidRPr="00000000">
            <w:pPr>
              <w:spacing w:after="0"/>
              <w:rPr>
                <w:color w:val="242424"/>
                <w:highlight w:val="white"/>
              </w:rPr>
            </w:pPr>
            <w:r w:rsidR="00000000" w:rsidDel="00000000" w:rsidRPr="00000000">
              <w:rPr>
                <w:rtl w:val="0"/>
                <w:color w:val="242424"/>
                <w:highlight w:val="white"/>
              </w:rPr>
              <w:t>What will I do differently next time?</w:t>
            </w:r>
          </w:p>
          <w:p w:rsidR="00000000" w:rsidDel="00000000" w:rsidRDefault="00000000" w14:paraId="000001AC" w:rsidP="00000000" w:rsidRPr="00000000">
            <w:pPr>
              <w:spacing w:after="0"/>
              <w:rPr>
                <w:color w:val="242424"/>
                <w:highlight w:val="white"/>
              </w:rPr>
            </w:pPr>
            <w:r w:rsidR="00000000" w:rsidDel="00000000" w:rsidRPr="00000000">
              <w:rPr>
                <w:rtl w:val="0"/>
                <w:color w:val="242424"/>
                <w:highlight w:val="white"/>
              </w:rPr>
              <w:t>I will start the assignment earlier to take off the stress of leaving it late. I have carefully researched and used knowledge I have gained recently and I have found parts of the assignment easier to digest.</w:t>
            </w:r>
          </w:p>
          <w:p w:rsidR="00000000" w:rsidDel="00000000" w:rsidRDefault="00000000" w14:paraId="000001AD" w:rsidP="00000000" w:rsidRPr="00000000">
            <w:pPr>
              <w:spacing w:after="0"/>
              <w:rPr>
                <w:color w:val="242424"/>
                <w:highlight w:val="white"/>
              </w:rPr>
            </w:pPr>
            <w:r w:rsidR="00000000" w:rsidDel="00000000" w:rsidRPr="00000000">
              <w:rPr>
                <w:rtl w:val="0"/>
                <w:color w:val="242424"/>
                <w:highlight w:val="white"/>
              </w:rPr>
              <w:t xml:space="preserve"> </w:t>
            </w:r>
          </w:p>
          <w:p w:rsidR="00000000" w:rsidDel="00000000" w:rsidRDefault="00000000" w14:paraId="000001AE" w:rsidP="00000000" w:rsidRPr="00000000">
            <w:pPr>
              <w:spacing w:after="0"/>
              <w:rPr>
                <w:color w:val="242424"/>
                <w:highlight w:val="white"/>
              </w:rPr>
            </w:pPr>
            <w:r w:rsidR="00000000" w:rsidDel="00000000" w:rsidRPr="00000000">
              <w:rPr>
                <w:rtl w:val="0"/>
                <w:color w:val="242424"/>
                <w:highlight w:val="white"/>
              </w:rPr>
              <w:t xml:space="preserve"> </w:t>
            </w:r>
          </w:p>
          <w:p w:rsidR="00000000" w:rsidDel="00000000" w:rsidRDefault="00000000" w14:paraId="000001AF" w:rsidP="00000000" w:rsidRPr="00000000">
            <w:pPr>
              <w:spacing w:after="0"/>
              <w:rPr>
                <w:color w:val="242424"/>
                <w:highlight w:val="white"/>
              </w:rPr>
            </w:pPr>
            <w:r w:rsidR="00000000" w:rsidDel="00000000" w:rsidRPr="00000000">
              <w:rPr>
                <w:rtl w:val="0"/>
                <w:color w:val="242424"/>
                <w:highlight w:val="white"/>
              </w:rPr>
              <w:t xml:space="preserve"> </w:t>
            </w:r>
          </w:p>
        </w:tc>
      </w:tr>
      <w:tr>
        <w:trPr>
          <w:cantSplit w:val="0"/>
          <w:tblHeader w:val="0"/>
          <w:trHeight w:val="132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B0" w:rsidP="00000000" w:rsidRPr="00000000">
            <w:pPr>
              <w:spacing w:after="0"/>
              <w:rPr>
                <w:color w:val="242424"/>
                <w:highlight w:val="white"/>
              </w:rPr>
            </w:pPr>
            <w:r w:rsidR="00000000" w:rsidDel="00000000" w:rsidRPr="00000000">
              <w:rPr>
                <w:rtl w:val="0"/>
                <w:color w:val="242424"/>
                <w:highlight w:val="white"/>
              </w:rPr>
              <w:t>How will I do it differently next time?</w:t>
            </w:r>
          </w:p>
          <w:p w:rsidR="00000000" w:rsidDel="00000000" w:rsidRDefault="00000000" w14:paraId="000001B1" w:rsidP="00000000" w:rsidRPr="00000000">
            <w:pPr>
              <w:spacing w:after="0"/>
              <w:rPr>
                <w:color w:val="242424"/>
                <w:highlight w:val="white"/>
              </w:rPr>
            </w:pPr>
            <w:r w:rsidR="00000000" w:rsidDel="00000000" w:rsidRPr="00000000">
              <w:rPr>
                <w:rtl w:val="0"/>
                <w:color w:val="242424"/>
                <w:highlight w:val="white"/>
              </w:rPr>
              <w:t xml:space="preserve"> Having easy access to all of my notes and research materials, taking breaks between parts, and not attempting to accomplish everything at once.</w:t>
            </w:r>
          </w:p>
        </w:tc>
      </w:tr>
    </w:tbl>
    <w:p w:rsidR="00000000" w:rsidDel="00000000" w:rsidRDefault="00000000" w14:paraId="000001B2" w:rsidP="00000000" w:rsidRPr="00000000">
      <w:pPr>
        <w:shd w:fill="FFFFFF" w:val="clear"/>
        <w:spacing w:after="0"/>
        <w:rPr>
          <w:color w:val="242424"/>
          <w:highlight w:val="white"/>
        </w:rPr>
      </w:pPr>
      <w:r w:rsidR="00000000" w:rsidDel="00000000" w:rsidRPr="00000000">
        <w:rPr>
          <w:rtl w:val="0"/>
          <w:color w:val="242424"/>
          <w:highlight w:val="white"/>
        </w:rPr>
        <w:t xml:space="preserve"> </w:t>
      </w:r>
    </w:p>
    <w:p w:rsidR="00000000" w:rsidDel="00000000" w:rsidRDefault="00000000" w14:paraId="000001B3" w:rsidP="00000000" w:rsidRPr="00000000">
      <w:pPr>
        <w:rPr>
          <w:highlight w:val="white"/>
          <w:rFonts w:ascii="Arial" w:cs="Arial" w:eastAsia="Arial" w:hAnsi="Arial"/>
          <w:sz w:val="16"/>
          <w:szCs w:val="16"/>
        </w:rPr>
      </w:pPr>
      <w:r w:rsidR="00000000" w:rsidDel="00000000" w:rsidRPr="00000000">
        <w:rPr>
          <w:rtl w:val="0"/>
        </w:rPr>
      </w:r>
    </w:p>
    <w:p w:rsidR="00000000" w:rsidDel="00000000" w:rsidRDefault="00000000" w14:paraId="000001B4" w:rsidP="00000000" w:rsidRPr="00000000">
      <w:pPr>
        <w:rPr>
          <w:highlight w:val="white"/>
          <w:rFonts w:ascii="Arial" w:cs="Arial" w:eastAsia="Arial" w:hAnsi="Arial"/>
          <w:sz w:val="16"/>
          <w:szCs w:val="16"/>
        </w:rPr>
      </w:pPr>
      <w:r w:rsidR="00000000" w:rsidDel="00000000" w:rsidRPr="00000000">
        <w:rPr>
          <w:rtl w:val="0"/>
        </w:rPr>
      </w:r>
    </w:p>
    <w:p w:rsidR="00000000" w:rsidDel="00000000" w:rsidRDefault="00000000" w14:paraId="000001B5" w:rsidP="00000000" w:rsidRPr="00000000">
      <w:pPr>
        <w:rPr>
          <w:b/>
          <w:u w:val="single"/>
          <w:rFonts w:ascii="Arial" w:cs="Arial" w:eastAsia="Arial" w:hAnsi="Arial"/>
          <w:sz w:val="24"/>
          <w:szCs w:val="24"/>
        </w:rPr>
      </w:pPr>
      <w:r w:rsidR="00000000" w:rsidDel="00000000" w:rsidRPr="00000000">
        <w:rPr>
          <w:rtl w:val="0"/>
          <w:b/>
          <w:u w:val="single"/>
          <w:rFonts w:ascii="Arial" w:cs="Arial" w:eastAsia="Arial" w:hAnsi="Arial"/>
          <w:sz w:val="24"/>
          <w:szCs w:val="24"/>
        </w:rPr>
        <w:t>pdp</w:t>
      </w:r>
      <w:r w:rsidR="00000000" w:rsidDel="00000000" w:rsidRPr="00000000">
        <w:rPr>
          <w:rtl w:val="0"/>
          <w:b/>
          <w:u w:val="single"/>
          <w:rFonts w:ascii="Arial" w:cs="Arial" w:eastAsia="Arial" w:hAnsi="Arial"/>
          <w:sz w:val="24"/>
          <w:szCs w:val="24"/>
        </w:rPr>
        <w:t xml:space="preserve"> for another</w:t>
      </w:r>
      <w:r w:rsidR="00000000" w:rsidDel="00000000" w:rsidRPr="00000000">
        <w:rPr>
          <w:rtl w:val="0"/>
        </w:rPr>
      </w:r>
    </w:p>
    <w:p w:rsidR="00000000" w:rsidDel="00000000" w:rsidRDefault="00000000" w14:paraId="000001B6" w:rsidP="00000000" w:rsidRPr="00000000">
      <w:pPr/>
      <w:r w:rsidR="00000000" w:rsidDel="00000000" w:rsidRPr="00000000">
        <w:rPr>
          <w:rtl w:val="0"/>
        </w:rPr>
      </w:r>
    </w:p>
    <w:tbl>
      <w:tblPr>
        <w:tblW w:w="936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11"/>
      </w:tblPr>
      <w:tblGrid>
        <w:gridCol w:w="9360"/>
      </w:tblGrid>
      <w:tblGridChange w:id="0">
        <w:tblGrid>
          <w:gridCol w:w="9360"/>
        </w:tblGrid>
      </w:tblGridChange>
      <w:tr>
        <w:trPr>
          <w:cantSplit w:val="0"/>
          <w:tblHeader w:val="0"/>
          <w:trHeight w:val="815" w:hRule="atLeast"/>
        </w:trPr>
        <w:tc>
          <w:tcPr>
            <w:tcMar>
              <w:top w:w="100.0" w:type="dxa"/>
              <w:left w:w="100.0" w:type="dxa"/>
              <w:bottom w:w="100.0" w:type="dxa"/>
              <w:right w:w="100.0" w:type="dxa"/>
            </w:tcMar>
            <w:tcBorders>
              <w:top w:val="single" w:sz="8" w:color="000000" w:space="0"/>
              <w:bottom w:val="single" w:sz="8" w:color="000000" w:space="0"/>
              <w:left w:val="single" w:sz="8" w:color="000000" w:space="0"/>
              <w:right w:val="single" w:sz="8" w:color="000000" w:space="0"/>
            </w:tcBorders>
            <w:shd w:fill="D9D9D9" w:val="clear"/>
            <w:vAlign w:val="top"/>
          </w:tcPr>
          <w:p w:rsidR="00000000" w:rsidDel="00000000" w:rsidRDefault="00000000" w14:paraId="000001B7" w:rsidP="00000000" w:rsidRPr="00000000">
            <w:pPr>
              <w:spacing w:after="0" w:line="276" w:lineRule="auto"/>
              <w:rPr>
                <w:rFonts w:ascii="Arial" w:cs="Arial" w:eastAsia="Arial" w:hAnsi="Arial"/>
                <w:sz w:val="28"/>
                <w:szCs w:val="28"/>
              </w:rPr>
            </w:pPr>
            <w:r w:rsidR="00000000" w:rsidDel="00000000" w:rsidRPr="00000000">
              <w:rPr>
                <w:rtl w:val="0"/>
                <w:rFonts w:ascii="Arial" w:cs="Arial" w:eastAsia="Arial" w:hAnsi="Arial"/>
                <w:sz w:val="28"/>
                <w:szCs w:val="28"/>
              </w:rPr>
              <w:t>What happened?</w:t>
            </w:r>
          </w:p>
          <w:p w:rsidR="00000000" w:rsidDel="00000000" w:rsidRDefault="00000000" w14:paraId="000001B8" w:rsidP="00000000" w:rsidRPr="00000000">
            <w:pPr>
              <w:spacing w:after="0" w:line="276" w:lineRule="auto"/>
              <w:rPr>
                <w:color w:val="242424"/>
                <w:rFonts w:ascii="Tahoma" w:cs="Tahoma" w:eastAsia="Tahoma" w:hAnsi="Tahoma"/>
              </w:rPr>
            </w:pPr>
            <w:r w:rsidR="00000000" w:rsidDel="00000000" w:rsidRPr="00000000">
              <w:rPr>
                <w:rtl w:val="0"/>
                <w:color w:val="242424"/>
                <w:rFonts w:ascii="Tahoma" w:cs="Tahoma" w:eastAsia="Tahoma" w:hAnsi="Tahoma"/>
              </w:rPr>
              <w:t xml:space="preserve"> </w:t>
            </w:r>
          </w:p>
        </w:tc>
      </w:tr>
      <w:tr>
        <w:trPr>
          <w:cantSplit w:val="0"/>
          <w:tblHeader w:val="0"/>
          <w:trHeight w:val="132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B9" w:rsidP="00000000" w:rsidRPr="00000000">
            <w:pPr>
              <w:spacing w:after="0" w:line="276" w:lineRule="auto"/>
              <w:rPr>
                <w:color w:val="242424"/>
              </w:rPr>
            </w:pPr>
            <w:r w:rsidR="00000000" w:rsidDel="00000000" w:rsidRPr="00000000">
              <w:rPr>
                <w:rtl w:val="0"/>
                <w:color w:val="242424"/>
              </w:rPr>
              <w:t>What did I do?</w:t>
            </w:r>
          </w:p>
          <w:p w:rsidR="00000000" w:rsidDel="00000000" w:rsidRDefault="00000000" w14:paraId="000001BA" w:rsidP="00000000" w:rsidRPr="00000000">
            <w:pPr>
              <w:spacing w:after="0" w:line="276" w:lineRule="auto"/>
              <w:rPr>
                <w:color w:val="242424"/>
              </w:rPr>
            </w:pPr>
            <w:r w:rsidR="00000000" w:rsidDel="00000000" w:rsidRPr="00000000">
              <w:rPr>
                <w:rtl w:val="0"/>
                <w:color w:val="242424"/>
              </w:rPr>
              <w:t>Communicated with my chosen other , asked tutor for help and feedback, identified learning styles for both me and another.</w:t>
            </w:r>
          </w:p>
          <w:p w:rsidR="00000000" w:rsidDel="00000000" w:rsidRDefault="00000000" w14:paraId="000001BB" w:rsidP="00000000" w:rsidRPr="00000000">
            <w:pPr>
              <w:spacing w:after="0" w:line="276" w:lineRule="auto"/>
              <w:rPr>
                <w:color w:val="242424"/>
              </w:rPr>
            </w:pPr>
            <w:r w:rsidR="00000000" w:rsidDel="00000000" w:rsidRPr="00000000">
              <w:rPr>
                <w:rtl w:val="0"/>
                <w:color w:val="242424"/>
              </w:rPr>
              <w:t xml:space="preserve"> </w:t>
            </w:r>
          </w:p>
        </w:tc>
      </w:tr>
      <w:tr>
        <w:trPr>
          <w:cantSplit w:val="0"/>
          <w:tblHeader w:val="0"/>
          <w:trHeight w:val="105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BC" w:rsidP="00000000" w:rsidRPr="00000000">
            <w:pPr>
              <w:spacing w:after="0" w:line="276" w:lineRule="auto"/>
              <w:rPr>
                <w:color w:val="242424"/>
              </w:rPr>
            </w:pPr>
            <w:r w:rsidR="00000000" w:rsidDel="00000000" w:rsidRPr="00000000">
              <w:rPr>
                <w:rtl w:val="0"/>
                <w:color w:val="242424"/>
              </w:rPr>
              <w:t>How do I think/feel about this?</w:t>
            </w:r>
          </w:p>
          <w:p w:rsidR="00000000" w:rsidDel="00000000" w:rsidRDefault="00000000" w14:paraId="000001BD" w:rsidP="00000000" w:rsidRPr="00000000">
            <w:pPr>
              <w:spacing w:after="0" w:line="276" w:lineRule="auto"/>
              <w:rPr>
                <w:color w:val="242424"/>
              </w:rPr>
            </w:pPr>
            <w:r w:rsidR="00000000" w:rsidDel="00000000" w:rsidRPr="00000000">
              <w:rPr>
                <w:rtl w:val="0"/>
                <w:color w:val="242424"/>
              </w:rPr>
              <w:t>i think it's a good way to put into perspective that each individual have preferred ways pf learning.</w:t>
            </w:r>
          </w:p>
          <w:p w:rsidR="00000000" w:rsidDel="00000000" w:rsidRDefault="00000000" w14:paraId="000001BE" w:rsidP="00000000" w:rsidRPr="00000000">
            <w:pPr>
              <w:spacing w:after="0" w:line="276" w:lineRule="auto"/>
              <w:rPr>
                <w:color w:val="242424"/>
              </w:rPr>
            </w:pPr>
            <w:r w:rsidR="00000000" w:rsidDel="00000000" w:rsidRPr="00000000">
              <w:rPr>
                <w:rtl w:val="0"/>
                <w:color w:val="242424"/>
              </w:rPr>
              <w:t xml:space="preserve"> </w:t>
            </w:r>
          </w:p>
        </w:tc>
      </w:tr>
      <w:tr>
        <w:trPr>
          <w:cantSplit w:val="0"/>
          <w:tblHeader w:val="0"/>
          <w:trHeight w:val="105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BF" w:rsidP="00000000" w:rsidRPr="00000000">
            <w:pPr>
              <w:spacing w:after="0" w:line="276" w:lineRule="auto"/>
              <w:rPr>
                <w:color w:val="242424"/>
              </w:rPr>
            </w:pPr>
            <w:r w:rsidR="00000000" w:rsidDel="00000000" w:rsidRPr="00000000">
              <w:rPr>
                <w:rtl w:val="0"/>
                <w:color w:val="242424"/>
              </w:rPr>
              <w:t>How well or how badly did it go?</w:t>
            </w:r>
          </w:p>
          <w:p w:rsidR="00000000" w:rsidDel="00000000" w:rsidRDefault="00000000" w14:paraId="000001C0" w:rsidP="00000000" w:rsidRPr="00000000">
            <w:pPr>
              <w:spacing w:after="0" w:line="276" w:lineRule="auto"/>
              <w:rPr>
                <w:color w:val="242424"/>
              </w:rPr>
            </w:pPr>
            <w:r w:rsidR="00000000" w:rsidDel="00000000" w:rsidRPr="00000000">
              <w:rPr>
                <w:rtl w:val="0"/>
                <w:color w:val="242424"/>
              </w:rPr>
              <w:t>Good, happy with feedback, happy to communicate with others and ask for help when needed</w:t>
            </w:r>
          </w:p>
          <w:p w:rsidR="00000000" w:rsidDel="00000000" w:rsidRDefault="00000000" w14:paraId="000001C1" w:rsidP="00000000" w:rsidRPr="00000000">
            <w:pPr>
              <w:spacing w:after="0" w:line="276" w:lineRule="auto"/>
              <w:rPr>
                <w:color w:val="242424"/>
              </w:rPr>
            </w:pPr>
            <w:r w:rsidR="00000000" w:rsidDel="00000000" w:rsidRPr="00000000">
              <w:rPr>
                <w:rtl w:val="0"/>
                <w:color w:val="242424"/>
              </w:rPr>
              <w:t xml:space="preserve"> </w:t>
            </w:r>
          </w:p>
        </w:tc>
      </w:tr>
      <w:tr>
        <w:trPr>
          <w:cantSplit w:val="0"/>
          <w:tblHeader w:val="0"/>
          <w:trHeight w:val="108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shd w:fill="D9D9D9" w:val="clear"/>
            <w:vAlign w:val="top"/>
          </w:tcPr>
          <w:p w:rsidR="00000000" w:rsidDel="00000000" w:rsidRDefault="00000000" w14:paraId="000001C2" w:rsidP="00000000" w:rsidRPr="00000000">
            <w:pPr>
              <w:spacing w:after="0" w:line="276" w:lineRule="auto"/>
              <w:rPr>
                <w:color w:val="242424"/>
              </w:rPr>
            </w:pPr>
            <w:r w:rsidR="00000000" w:rsidDel="00000000" w:rsidRPr="00000000">
              <w:rPr>
                <w:rtl w:val="0"/>
                <w:color w:val="242424"/>
              </w:rPr>
              <w:t xml:space="preserve"> </w:t>
            </w:r>
          </w:p>
          <w:p w:rsidR="00000000" w:rsidDel="00000000" w:rsidRDefault="00000000" w14:paraId="000001C3" w:rsidP="00000000" w:rsidRPr="00000000">
            <w:pPr>
              <w:spacing w:after="0" w:line="276" w:lineRule="auto"/>
              <w:rPr>
                <w:rFonts w:ascii="Arial" w:cs="Arial" w:eastAsia="Arial" w:hAnsi="Arial"/>
                <w:sz w:val="28"/>
                <w:szCs w:val="28"/>
              </w:rPr>
            </w:pPr>
            <w:r w:rsidR="00000000" w:rsidDel="00000000" w:rsidRPr="00000000">
              <w:rPr>
                <w:rtl w:val="0"/>
                <w:rFonts w:ascii="Arial" w:cs="Arial" w:eastAsia="Arial" w:hAnsi="Arial"/>
                <w:sz w:val="28"/>
                <w:szCs w:val="28"/>
              </w:rPr>
              <w:t>My conclusions/reflections/lessons learned</w:t>
            </w:r>
          </w:p>
          <w:p w:rsidR="00000000" w:rsidDel="00000000" w:rsidRDefault="00000000" w14:paraId="000001C4" w:rsidP="00000000" w:rsidRPr="00000000">
            <w:pPr>
              <w:spacing w:after="0" w:line="276" w:lineRule="auto"/>
              <w:rPr>
                <w:color w:val="242424"/>
                <w:rFonts w:ascii="Tahoma" w:cs="Tahoma" w:eastAsia="Tahoma" w:hAnsi="Tahoma"/>
              </w:rPr>
            </w:pPr>
            <w:r w:rsidR="00000000" w:rsidDel="00000000" w:rsidRPr="00000000">
              <w:rPr>
                <w:rtl w:val="0"/>
                <w:color w:val="242424"/>
                <w:rFonts w:ascii="Tahoma" w:cs="Tahoma" w:eastAsia="Tahoma" w:hAnsi="Tahoma"/>
              </w:rPr>
              <w:t xml:space="preserve"> </w:t>
            </w:r>
          </w:p>
        </w:tc>
      </w:tr>
      <w:tr>
        <w:trPr>
          <w:cantSplit w:val="0"/>
          <w:tblHeader w:val="0"/>
          <w:trHeight w:val="105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C5" w:rsidP="00000000" w:rsidRPr="00000000">
            <w:pPr>
              <w:spacing w:after="0" w:line="276" w:lineRule="auto"/>
              <w:rPr>
                <w:color w:val="242424"/>
              </w:rPr>
            </w:pPr>
            <w:r w:rsidR="00000000" w:rsidDel="00000000" w:rsidRPr="00000000">
              <w:rPr>
                <w:rtl w:val="0"/>
                <w:color w:val="242424"/>
              </w:rPr>
              <w:t>What did I learn?</w:t>
            </w:r>
          </w:p>
          <w:p w:rsidR="00000000" w:rsidDel="00000000" w:rsidRDefault="00000000" w14:paraId="000001C6" w:rsidP="00000000" w:rsidRPr="00000000">
            <w:pPr>
              <w:spacing w:after="0" w:line="276" w:lineRule="auto"/>
              <w:rPr>
                <w:color w:val="242424"/>
              </w:rPr>
            </w:pPr>
            <w:r w:rsidR="00000000" w:rsidDel="00000000" w:rsidRPr="00000000">
              <w:rPr>
                <w:rtl w:val="0"/>
                <w:color w:val="242424"/>
              </w:rPr>
              <w:t>How to communicate efficiently, different learning skills for myself and others.</w:t>
            </w:r>
          </w:p>
          <w:p w:rsidR="00000000" w:rsidDel="00000000" w:rsidRDefault="00000000" w14:paraId="000001C7" w:rsidP="00000000" w:rsidRPr="00000000">
            <w:pPr>
              <w:spacing w:after="0" w:line="276" w:lineRule="auto"/>
              <w:rPr>
                <w:color w:val="242424"/>
              </w:rPr>
            </w:pPr>
            <w:r w:rsidR="00000000" w:rsidDel="00000000" w:rsidRPr="00000000">
              <w:rPr>
                <w:rtl w:val="0"/>
                <w:color w:val="242424"/>
              </w:rPr>
              <w:t xml:space="preserve"> </w:t>
            </w:r>
          </w:p>
        </w:tc>
      </w:tr>
      <w:tr>
        <w:trPr>
          <w:cantSplit w:val="0"/>
          <w:tblHeader w:val="0"/>
          <w:trHeight w:val="105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C8" w:rsidP="00000000" w:rsidRPr="00000000">
            <w:pPr>
              <w:spacing w:after="0" w:line="276" w:lineRule="auto"/>
              <w:rPr>
                <w:color w:val="242424"/>
              </w:rPr>
            </w:pPr>
            <w:r w:rsidR="00000000" w:rsidDel="00000000" w:rsidRPr="00000000">
              <w:rPr>
                <w:rtl w:val="0"/>
                <w:color w:val="242424"/>
              </w:rPr>
              <w:t>What have I achieved?</w:t>
            </w:r>
          </w:p>
          <w:p w:rsidR="00000000" w:rsidDel="00000000" w:rsidRDefault="00000000" w14:paraId="000001C9" w:rsidP="00000000" w:rsidRPr="00000000">
            <w:pPr>
              <w:spacing w:after="0" w:line="276" w:lineRule="auto"/>
              <w:rPr>
                <w:color w:val="242424"/>
              </w:rPr>
            </w:pPr>
            <w:r w:rsidR="00000000" w:rsidDel="00000000" w:rsidRPr="00000000">
              <w:rPr>
                <w:rtl w:val="0"/>
                <w:color w:val="242424"/>
              </w:rPr>
              <w:t>How to use a laptop a little more effectively, how to use various office products, and how to develop social skills</w:t>
            </w:r>
          </w:p>
          <w:p w:rsidR="00000000" w:rsidDel="00000000" w:rsidRDefault="00000000" w14:paraId="000001CA" w:rsidP="00000000" w:rsidRPr="00000000">
            <w:pPr>
              <w:spacing w:after="0" w:line="276" w:lineRule="auto"/>
              <w:rPr>
                <w:color w:val="242424"/>
              </w:rPr>
            </w:pPr>
            <w:r w:rsidR="00000000" w:rsidDel="00000000" w:rsidRPr="00000000">
              <w:rPr>
                <w:rtl w:val="0"/>
                <w:color w:val="242424"/>
              </w:rPr>
              <w:t xml:space="preserve"> </w:t>
            </w:r>
          </w:p>
        </w:tc>
      </w:tr>
      <w:tr>
        <w:trPr>
          <w:cantSplit w:val="0"/>
          <w:tblHeader w:val="0"/>
          <w:trHeight w:val="132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CB" w:rsidP="00000000" w:rsidRPr="00000000">
            <w:pPr>
              <w:spacing w:after="0" w:line="276" w:lineRule="auto"/>
              <w:rPr>
                <w:color w:val="242424"/>
              </w:rPr>
            </w:pPr>
            <w:r w:rsidR="00000000" w:rsidDel="00000000" w:rsidRPr="00000000">
              <w:rPr>
                <w:rtl w:val="0"/>
                <w:color w:val="242424"/>
              </w:rPr>
              <w:t>How have I put any theory into practice?</w:t>
            </w:r>
          </w:p>
          <w:p w:rsidR="00000000" w:rsidDel="00000000" w:rsidRDefault="00000000" w14:paraId="000001CC" w:rsidP="00000000" w:rsidRPr="00000000">
            <w:pPr>
              <w:spacing w:after="0" w:line="276" w:lineRule="auto"/>
              <w:rPr>
                <w:color w:val="242424"/>
              </w:rPr>
            </w:pPr>
            <w:r w:rsidR="00000000" w:rsidDel="00000000" w:rsidRPr="00000000">
              <w:rPr>
                <w:rtl w:val="0"/>
                <w:color w:val="242424"/>
              </w:rPr>
              <w:t>i wanted better understanding of learning skills and i feel as though I have done well so far in communicating with others and reaching out for help</w:t>
            </w:r>
          </w:p>
          <w:p w:rsidR="00000000" w:rsidDel="00000000" w:rsidRDefault="00000000" w14:paraId="000001CD" w:rsidP="00000000" w:rsidRPr="00000000">
            <w:pPr>
              <w:spacing w:after="0" w:line="276" w:lineRule="auto"/>
              <w:rPr>
                <w:color w:val="242424"/>
              </w:rPr>
            </w:pPr>
            <w:r w:rsidR="00000000" w:rsidDel="00000000" w:rsidRPr="00000000">
              <w:rPr>
                <w:rtl w:val="0"/>
                <w:color w:val="242424"/>
              </w:rPr>
              <w:t xml:space="preserve"> </w:t>
            </w:r>
          </w:p>
        </w:tc>
      </w:tr>
      <w:tr>
        <w:trPr>
          <w:cantSplit w:val="0"/>
          <w:tblHeader w:val="0"/>
          <w:trHeight w:val="105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CE" w:rsidP="00000000" w:rsidRPr="00000000">
            <w:pPr>
              <w:spacing w:after="0" w:line="276" w:lineRule="auto"/>
              <w:rPr>
                <w:color w:val="242424"/>
              </w:rPr>
            </w:pPr>
            <w:r w:rsidR="00000000" w:rsidDel="00000000" w:rsidRPr="00000000">
              <w:rPr>
                <w:rtl w:val="0"/>
                <w:color w:val="242424"/>
              </w:rPr>
              <w:t>What have I learned about myself?</w:t>
            </w:r>
          </w:p>
          <w:p w:rsidR="00000000" w:rsidDel="00000000" w:rsidRDefault="00000000" w14:paraId="000001CF" w:rsidP="00000000" w:rsidRPr="00000000">
            <w:pPr>
              <w:spacing w:after="0" w:line="276" w:lineRule="auto"/>
              <w:rPr>
                <w:color w:val="242424"/>
              </w:rPr>
            </w:pPr>
            <w:r w:rsidR="00000000" w:rsidDel="00000000" w:rsidRPr="00000000">
              <w:rPr>
                <w:rtl w:val="0"/>
                <w:color w:val="242424"/>
              </w:rPr>
              <w:t>I can face my fears head on and accomplish the things I never thought possible.</w:t>
            </w:r>
          </w:p>
          <w:p w:rsidR="00000000" w:rsidDel="00000000" w:rsidRDefault="00000000" w14:paraId="000001D0" w:rsidP="00000000" w:rsidRPr="00000000">
            <w:pPr>
              <w:spacing w:after="0" w:line="276" w:lineRule="auto"/>
              <w:rPr>
                <w:color w:val="242424"/>
              </w:rPr>
            </w:pPr>
            <w:r w:rsidR="00000000" w:rsidDel="00000000" w:rsidRPr="00000000">
              <w:rPr>
                <w:rtl w:val="0"/>
                <w:color w:val="242424"/>
              </w:rPr>
              <w:t xml:space="preserve"> </w:t>
            </w:r>
          </w:p>
        </w:tc>
      </w:tr>
      <w:tr>
        <w:trPr>
          <w:cantSplit w:val="0"/>
          <w:tblHeader w:val="0"/>
          <w:trHeight w:val="132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D1" w:rsidP="00000000" w:rsidRPr="00000000">
            <w:pPr>
              <w:spacing w:after="0" w:line="276" w:lineRule="auto"/>
              <w:rPr>
                <w:color w:val="242424"/>
              </w:rPr>
            </w:pPr>
            <w:r w:rsidR="00000000" w:rsidDel="00000000" w:rsidRPr="00000000">
              <w:rPr>
                <w:rtl w:val="0"/>
                <w:color w:val="242424"/>
              </w:rPr>
              <w:t>How does what I am doing lead me to becoming better at a skill?</w:t>
            </w:r>
          </w:p>
          <w:p w:rsidR="00000000" w:rsidDel="00000000" w:rsidRDefault="00000000" w14:paraId="000001D2" w:rsidP="00000000" w:rsidRPr="00000000">
            <w:pPr>
              <w:spacing w:after="0" w:line="276" w:lineRule="auto"/>
              <w:rPr>
                <w:color w:val="242424"/>
              </w:rPr>
            </w:pPr>
            <w:r w:rsidR="00000000" w:rsidDel="00000000" w:rsidRPr="00000000">
              <w:rPr>
                <w:rtl w:val="0"/>
                <w:color w:val="242424"/>
              </w:rPr>
              <w:t>showing me that I don't have to do everything on my own and how to accept help. It isn't as bad when I ask my peers for assistance when I'm stuck.</w:t>
            </w:r>
          </w:p>
          <w:p w:rsidR="00000000" w:rsidDel="00000000" w:rsidRDefault="00000000" w14:paraId="000001D3" w:rsidP="00000000" w:rsidRPr="00000000">
            <w:pPr>
              <w:spacing w:after="0" w:line="276" w:lineRule="auto"/>
              <w:rPr>
                <w:color w:val="242424"/>
              </w:rPr>
            </w:pPr>
            <w:r w:rsidR="00000000" w:rsidDel="00000000" w:rsidRPr="00000000">
              <w:rPr>
                <w:rtl w:val="0"/>
                <w:color w:val="242424"/>
              </w:rPr>
              <w:t xml:space="preserve"> </w:t>
            </w:r>
          </w:p>
        </w:tc>
      </w:tr>
      <w:tr>
        <w:trPr>
          <w:cantSplit w:val="0"/>
          <w:tblHeader w:val="0"/>
          <w:trHeight w:val="105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D4" w:rsidP="00000000" w:rsidRPr="00000000">
            <w:pPr>
              <w:spacing w:after="0" w:line="276" w:lineRule="auto"/>
              <w:rPr>
                <w:color w:val="242424"/>
              </w:rPr>
            </w:pPr>
            <w:r w:rsidR="00000000" w:rsidDel="00000000" w:rsidRPr="00000000">
              <w:rPr>
                <w:rtl w:val="0"/>
                <w:color w:val="242424"/>
              </w:rPr>
              <w:t>How can I use this to plan for the future?</w:t>
            </w:r>
          </w:p>
          <w:p w:rsidR="00000000" w:rsidDel="00000000" w:rsidRDefault="00000000" w14:paraId="000001D5" w:rsidP="00000000" w:rsidRPr="00000000">
            <w:pPr>
              <w:spacing w:after="0" w:line="276" w:lineRule="auto"/>
              <w:rPr>
                <w:color w:val="242424"/>
              </w:rPr>
            </w:pPr>
            <w:r w:rsidR="00000000" w:rsidDel="00000000" w:rsidRPr="00000000">
              <w:rPr>
                <w:rtl w:val="0"/>
                <w:color w:val="242424"/>
              </w:rPr>
              <w:t>By remembering the skills I have learned and putting them into practice</w:t>
            </w:r>
          </w:p>
          <w:p w:rsidR="00000000" w:rsidDel="00000000" w:rsidRDefault="00000000" w14:paraId="000001D6" w:rsidP="00000000" w:rsidRPr="00000000">
            <w:pPr>
              <w:spacing w:after="0" w:line="276" w:lineRule="auto"/>
              <w:rPr>
                <w:color w:val="242424"/>
              </w:rPr>
            </w:pPr>
            <w:r w:rsidR="00000000" w:rsidDel="00000000" w:rsidRPr="00000000">
              <w:rPr>
                <w:rtl w:val="0"/>
                <w:color w:val="242424"/>
              </w:rPr>
              <w:t xml:space="preserve"> </w:t>
            </w:r>
          </w:p>
        </w:tc>
      </w:tr>
      <w:tr>
        <w:trPr>
          <w:cantSplit w:val="0"/>
          <w:tblHeader w:val="0"/>
          <w:trHeight w:val="132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D7" w:rsidP="00000000" w:rsidRPr="00000000">
            <w:pPr>
              <w:spacing w:after="0" w:line="276" w:lineRule="auto"/>
              <w:rPr>
                <w:color w:val="242424"/>
              </w:rPr>
            </w:pPr>
            <w:r w:rsidR="00000000" w:rsidDel="00000000" w:rsidRPr="00000000">
              <w:rPr>
                <w:rtl w:val="0"/>
                <w:color w:val="242424"/>
              </w:rPr>
              <w:t>How can I use this to plan new learning experiences?</w:t>
            </w:r>
          </w:p>
          <w:p w:rsidR="00000000" w:rsidDel="00000000" w:rsidRDefault="00000000" w14:paraId="000001D8" w:rsidP="00000000" w:rsidRPr="00000000">
            <w:pPr>
              <w:spacing w:after="0" w:line="276" w:lineRule="auto"/>
              <w:rPr>
                <w:color w:val="242424"/>
              </w:rPr>
            </w:pPr>
            <w:r w:rsidR="00000000" w:rsidDel="00000000" w:rsidRPr="00000000">
              <w:rPr>
                <w:rtl w:val="0"/>
                <w:color w:val="242424"/>
              </w:rPr>
              <w:t>I used to take a back seat and let someone else use the computer, but as my IT abilities improve, I feel more comfortable utilising it if someone asks me to access anything.</w:t>
            </w:r>
          </w:p>
        </w:tc>
      </w:tr>
      <w:tr>
        <w:trPr>
          <w:cantSplit w:val="0"/>
          <w:tblHeader w:val="0"/>
          <w:trHeight w:val="108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shd w:fill="D9D9D9" w:val="clear"/>
            <w:vAlign w:val="top"/>
          </w:tcPr>
          <w:p w:rsidR="00000000" w:rsidDel="00000000" w:rsidRDefault="00000000" w14:paraId="000001D9" w:rsidP="00000000" w:rsidRPr="00000000">
            <w:pPr>
              <w:spacing w:after="0" w:line="276" w:lineRule="auto"/>
              <w:rPr>
                <w:color w:val="242424"/>
              </w:rPr>
            </w:pPr>
            <w:r w:rsidR="00000000" w:rsidDel="00000000" w:rsidRPr="00000000">
              <w:rPr>
                <w:rtl w:val="0"/>
                <w:color w:val="242424"/>
              </w:rPr>
              <w:t xml:space="preserve"> </w:t>
            </w:r>
          </w:p>
          <w:p w:rsidR="00000000" w:rsidDel="00000000" w:rsidRDefault="00000000" w14:paraId="000001DA" w:rsidP="00000000" w:rsidRPr="00000000">
            <w:pPr>
              <w:spacing w:after="0" w:line="276" w:lineRule="auto"/>
              <w:rPr>
                <w:rFonts w:ascii="Arial" w:cs="Arial" w:eastAsia="Arial" w:hAnsi="Arial"/>
                <w:sz w:val="28"/>
                <w:szCs w:val="28"/>
              </w:rPr>
            </w:pPr>
            <w:r w:rsidR="00000000" w:rsidDel="00000000" w:rsidRPr="00000000">
              <w:rPr>
                <w:rtl w:val="0"/>
                <w:rFonts w:ascii="Arial" w:cs="Arial" w:eastAsia="Arial" w:hAnsi="Arial"/>
                <w:sz w:val="28"/>
                <w:szCs w:val="28"/>
              </w:rPr>
              <w:t>My plan to do something better/different by using what I have learned</w:t>
            </w:r>
          </w:p>
          <w:p w:rsidR="00000000" w:rsidDel="00000000" w:rsidRDefault="00000000" w14:paraId="000001DB" w:rsidP="00000000" w:rsidRPr="00000000">
            <w:pPr>
              <w:spacing w:after="0" w:line="276" w:lineRule="auto"/>
              <w:rPr>
                <w:color w:val="242424"/>
                <w:rFonts w:ascii="Tahoma" w:cs="Tahoma" w:eastAsia="Tahoma" w:hAnsi="Tahoma"/>
              </w:rPr>
            </w:pPr>
            <w:r w:rsidR="00000000" w:rsidDel="00000000" w:rsidRPr="00000000">
              <w:rPr>
                <w:rtl w:val="0"/>
                <w:color w:val="242424"/>
                <w:rFonts w:ascii="Tahoma" w:cs="Tahoma" w:eastAsia="Tahoma" w:hAnsi="Tahoma"/>
              </w:rPr>
              <w:t xml:space="preserve"> </w:t>
            </w:r>
          </w:p>
        </w:tc>
      </w:tr>
      <w:tr>
        <w:trPr>
          <w:cantSplit w:val="0"/>
          <w:tblHeader w:val="0"/>
          <w:trHeight w:val="1880"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DC" w:rsidP="00000000" w:rsidRPr="00000000">
            <w:pPr>
              <w:spacing w:after="0" w:line="276" w:lineRule="auto"/>
              <w:rPr>
                <w:color w:val="242424"/>
              </w:rPr>
            </w:pPr>
            <w:r w:rsidR="00000000" w:rsidDel="00000000" w:rsidRPr="00000000">
              <w:rPr>
                <w:rtl w:val="0"/>
                <w:color w:val="242424"/>
              </w:rPr>
              <w:t>What will I do differently next time?</w:t>
            </w:r>
          </w:p>
          <w:p w:rsidR="00000000" w:rsidDel="00000000" w:rsidRDefault="00000000" w14:paraId="000001DD" w:rsidP="00000000" w:rsidRPr="00000000">
            <w:pPr>
              <w:spacing w:after="0" w:line="276" w:lineRule="auto"/>
              <w:rPr>
                <w:color w:val="242424"/>
              </w:rPr>
            </w:pPr>
            <w:r w:rsidR="00000000" w:rsidDel="00000000" w:rsidRPr="00000000">
              <w:rPr>
                <w:rtl w:val="0"/>
                <w:color w:val="242424"/>
              </w:rPr>
              <w:t>Not to be afraid of asking for help when needed.</w:t>
            </w:r>
          </w:p>
          <w:p w:rsidR="00000000" w:rsidDel="00000000" w:rsidRDefault="00000000" w14:paraId="000001DE" w:rsidP="00000000" w:rsidRPr="00000000">
            <w:pPr>
              <w:spacing w:after="0" w:line="276" w:lineRule="auto"/>
              <w:rPr>
                <w:color w:val="242424"/>
              </w:rPr>
            </w:pPr>
            <w:r w:rsidR="00000000" w:rsidDel="00000000" w:rsidRPr="00000000">
              <w:rPr>
                <w:rtl w:val="0"/>
                <w:color w:val="242424"/>
              </w:rPr>
              <w:t xml:space="preserve"> </w:t>
            </w:r>
          </w:p>
          <w:p w:rsidR="00000000" w:rsidDel="00000000" w:rsidRDefault="00000000" w14:paraId="000001DF" w:rsidP="00000000" w:rsidRPr="00000000">
            <w:pPr>
              <w:spacing w:after="0" w:line="276" w:lineRule="auto"/>
              <w:rPr>
                <w:color w:val="242424"/>
              </w:rPr>
            </w:pPr>
            <w:r w:rsidR="00000000" w:rsidDel="00000000" w:rsidRPr="00000000">
              <w:rPr>
                <w:rtl w:val="0"/>
                <w:color w:val="242424"/>
              </w:rPr>
              <w:t xml:space="preserve"> </w:t>
            </w:r>
          </w:p>
          <w:p w:rsidR="00000000" w:rsidDel="00000000" w:rsidRDefault="00000000" w14:paraId="000001E0" w:rsidP="00000000" w:rsidRPr="00000000">
            <w:pPr>
              <w:spacing w:after="0" w:line="276" w:lineRule="auto"/>
              <w:rPr>
                <w:color w:val="242424"/>
              </w:rPr>
            </w:pPr>
            <w:r w:rsidR="00000000" w:rsidDel="00000000" w:rsidRPr="00000000">
              <w:rPr>
                <w:rtl w:val="0"/>
                <w:color w:val="242424"/>
              </w:rPr>
              <w:t xml:space="preserve"> </w:t>
            </w:r>
          </w:p>
        </w:tc>
      </w:tr>
      <w:tr>
        <w:trPr>
          <w:cantSplit w:val="0"/>
          <w:tblHeader w:val="0"/>
          <w:trHeight w:val="1325" w:hRule="atLeast"/>
        </w:trPr>
        <w:tc>
          <w:tcPr>
            <w:tcMar>
              <w:top w:w="100.0" w:type="dxa"/>
              <w:left w:w="100.0" w:type="dxa"/>
              <w:bottom w:w="100.0" w:type="dxa"/>
              <w:right w:w="100.0" w:type="dxa"/>
            </w:tcMar>
            <w:tcBorders>
              <w:top w:val="nil" w:sz="0" w:color="000000" w:space="0"/>
              <w:bottom w:val="single" w:sz="8" w:color="000000" w:space="0"/>
              <w:left w:val="single" w:sz="8" w:color="000000" w:space="0"/>
              <w:right w:val="single" w:sz="8" w:color="000000" w:space="0"/>
            </w:tcBorders>
            <w:vAlign w:val="top"/>
          </w:tcPr>
          <w:p w:rsidR="00000000" w:rsidDel="00000000" w:rsidRDefault="00000000" w14:paraId="000001E1" w:rsidP="00000000" w:rsidRPr="00000000">
            <w:pPr>
              <w:spacing w:after="0" w:line="276" w:lineRule="auto"/>
              <w:rPr>
                <w:color w:val="242424"/>
              </w:rPr>
            </w:pPr>
            <w:r w:rsidR="00000000" w:rsidDel="00000000" w:rsidRPr="00000000">
              <w:rPr>
                <w:rtl w:val="0"/>
                <w:color w:val="242424"/>
              </w:rPr>
              <w:t>How will I do it differently next time?</w:t>
            </w:r>
          </w:p>
          <w:p w:rsidR="00000000" w:rsidDel="00000000" w:rsidRDefault="00000000" w14:paraId="000001E2" w:rsidP="00000000" w:rsidRPr="00000000">
            <w:pPr>
              <w:spacing w:after="0" w:line="276" w:lineRule="auto"/>
              <w:rPr>
                <w:color w:val="242424"/>
              </w:rPr>
            </w:pPr>
            <w:r w:rsidR="00000000" w:rsidDel="00000000" w:rsidRPr="00000000">
              <w:rPr>
                <w:rtl w:val="0"/>
                <w:color w:val="242424"/>
              </w:rPr>
              <w:t>So that I know where to go first and last, identify the support islands. A good technique to determine what I am good at and what I need to focus on is to make a list of my strengths and shortcomings.</w:t>
            </w:r>
          </w:p>
        </w:tc>
      </w:tr>
    </w:tbl>
    <w:p w:rsidR="00000000" w:rsidDel="00000000" w:rsidRDefault="00000000" w14:paraId="000001E3" w:rsidP="00000000" w:rsidRPr="00000000">
      <w:pPr>
        <w:shd w:fill="FFFFFF" w:val="clear"/>
        <w:spacing w:line="254" w:lineRule="auto"/>
        <w:rPr>
          <w:color w:val="242424"/>
        </w:rPr>
      </w:pPr>
      <w:r w:rsidR="00000000" w:rsidDel="00000000" w:rsidRPr="00000000">
        <w:rPr>
          <w:rtl w:val="0"/>
          <w:color w:val="242424"/>
        </w:rPr>
        <w:t xml:space="preserve"> </w:t>
      </w:r>
    </w:p>
    <w:p w:rsidR="00000000" w:rsidDel="00000000" w:rsidRDefault="00000000" w14:paraId="000001E4" w:rsidP="00000000" w:rsidRPr="00000000">
      <w:pPr/>
      <w:r w:rsidR="00000000" w:rsidDel="00000000" w:rsidRPr="00000000">
        <w:rPr>
          <w:rtl w:val="0"/>
        </w:rPr>
      </w:r>
    </w:p>
    <w:p w:rsidR="00000000" w:rsidDel="00000000" w:rsidRDefault="00000000" w14:paraId="000001E5" w:rsidP="00000000" w:rsidRPr="00000000">
      <w:pPr/>
      <w:r w:rsidR="00000000" w:rsidDel="00000000" w:rsidRPr="00000000">
        <w:rPr>
          <w:rtl w:val="0"/>
        </w:rPr>
      </w:r>
    </w:p>
    <w:p w:rsidR="00000000" w:rsidDel="00000000" w:rsidRDefault="00000000" w14:paraId="000001E6" w:rsidP="00000000" w:rsidRPr="00000000">
      <w:pPr/>
      <w:r w:rsidR="00000000" w:rsidDel="00000000" w:rsidRPr="00000000">
        <w:rPr>
          <w:rtl w:val="0"/>
        </w:rPr>
      </w:r>
    </w:p>
    <w:p w:rsidR="00000000" w:rsidDel="00000000" w:rsidRDefault="00000000" w14:paraId="000001E7" w:rsidP="00000000" w:rsidRPr="00000000">
      <w:pPr/>
      <w:r w:rsidR="00000000" w:rsidDel="00000000" w:rsidRPr="00000000">
        <w:rPr>
          <w:rtl w:val="0"/>
        </w:rPr>
      </w:r>
    </w:p>
    <w:p w:rsidR="00000000" w:rsidDel="00000000" w:rsidRDefault="00000000" w14:paraId="000001E8" w:rsidP="00000000" w:rsidRPr="00000000">
      <w:pPr>
        <w:pStyle w:val="Heading1"/>
      </w:pPr>
      <w:bookmarkStart w:colFirst="0" w:colLast="0" w:name="_lnxbz9" w:id="12"/>
      <w:bookmarkEnd w:id="12"/>
      <w:r w:rsidR="00000000" w:rsidDel="00000000" w:rsidRPr="00000000">
        <w:rPr>
          <w:rtl w:val="0"/>
        </w:rPr>
        <w:t xml:space="preserve">Section 3: Know how to prepare for the recruitment process </w:t>
      </w:r>
    </w:p>
    <w:p w:rsidR="00000000" w:rsidDel="00000000" w:rsidRDefault="00000000" w14:paraId="000001E9" w:rsidP="00000000" w:rsidRPr="00000000">
      <w:pPr/>
      <w:r w:rsidR="00000000" w:rsidDel="00000000" w:rsidRPr="00000000">
        <w:rPr>
          <w:rtl w:val="0"/>
        </w:rPr>
      </w:r>
    </w:p>
    <w:p w:rsidR="00000000" w:rsidDel="00000000" w:rsidRDefault="00000000" w14:paraId="000001EA" w:rsidP="00000000" w:rsidRPr="00000000">
      <w:pPr/>
      <w:r w:rsidR="00000000" w:rsidDel="00000000" w:rsidRPr="00000000">
        <w:rPr>
          <w:rtl w:val="0"/>
        </w:rPr>
      </w:r>
    </w:p>
    <w:p w:rsidR="00000000" w:rsidDel="00000000" w:rsidRDefault="00000000" w14:paraId="000001EB" w:rsidP="00000000" w:rsidRPr="00000000">
      <w:pPr>
        <w:pStyle w:val="Heading1"/>
      </w:pPr>
      <w:bookmarkStart w:colFirst="0" w:colLast="0" w:name="_35nkun2" w:id="13"/>
      <w:bookmarkEnd w:id="13"/>
      <w:r w:rsidR="00000000" w:rsidDel="00000000" w:rsidRPr="00000000">
        <w:rPr>
          <w:rtl w:val="0"/>
        </w:rPr>
        <w:t xml:space="preserve">Reflection on the recruitment process </w:t>
      </w:r>
      <w:r w:rsidR="00000000" w:rsidDel="00000000" w:rsidRPr="00000000">
        <w:rPr>
          <w:rtl w:val="0"/>
        </w:rPr>
      </w:r>
    </w:p>
    <w:p w:rsidR="00000000" w:rsidDel="00000000" w:rsidRDefault="00000000" w14:paraId="000001EC" w:rsidP="00000000" w:rsidRPr="00000000">
      <w:pPr/>
      <w:r>
        <w:rPr>
          <w:noProof/>
        </w:rPr>
        <w:drawing>
          <wp:inline distB="114300" distL="114300" distR="114300" distT="114300">
            <wp:extent cx="3871595" cy="2276475"/>
            <wp:effectExtent b="0" l="0" r="0" t="0"/>
            <wp:docPr id="3" name="image3.png"/>
            <a:graphic>
              <a:graphicData uri="http://schemas.openxmlformats.org/drawingml/2006/picture">
                <pic:pic>
                  <pic:nvPicPr>
                    <pic:cNvPr id="0" name="image3.png"/>
                    <pic:cNvPicPr preferRelativeResize="0"/>
                  </pic:nvPicPr>
                  <pic:blipFill>
                    <a:blip r:embed="rId20"/>
                    <a:srcRect/>
                    <a:stretch>
                      <a:fillRect/>
                    </a:stretch>
                  </pic:blipFill>
                  <pic:spPr>
                    <a:xfrm>
                      <a:off x="0" y="0"/>
                      <a:ext cx="3871913" cy="2276475"/>
                    </a:xfrm>
                    <a:prstGeom prst="rect"/>
                    <a:ln/>
                  </pic:spPr>
                </pic:pic>
              </a:graphicData>
            </a:graphic>
          </wp:inline>
        </w:drawing>
      </w:r>
      <w:r w:rsidR="00000000" w:rsidDel="00000000" w:rsidRPr="00000000">
        <w:rPr>
          <w:rtl w:val="0"/>
        </w:rPr>
      </w:r>
    </w:p>
    <w:p w:rsidR="00000000" w:rsidDel="00000000" w:rsidRDefault="00000000" w14:paraId="000001ED" w:rsidP="00000000" w:rsidRPr="00000000">
      <w:pPr/>
      <w:r w:rsidR="00000000" w:rsidDel="00000000" w:rsidRPr="00000000">
        <w:rPr>
          <w:rtl w:val="0"/>
        </w:rPr>
        <w:t>Gibbs, 1988</w:t>
      </w:r>
    </w:p>
    <w:p w:rsidR="00000000" w:rsidDel="00000000" w:rsidRDefault="00000000" w14:paraId="000001EE" w:rsidP="00000000" w:rsidRPr="00000000">
      <w:pPr/>
      <w:r w:rsidR="00000000" w:rsidDel="00000000" w:rsidRPr="00000000">
        <w:rPr>
          <w:rtl w:val="0"/>
        </w:rPr>
      </w:r>
    </w:p>
    <w:p w:rsidR="00000000" w:rsidDel="00000000" w:rsidRDefault="00000000" w14:paraId="000001EF" w:rsidP="00000000" w:rsidRPr="00000000">
      <w:pPr>
        <w:rPr>
          <w:color w:val="FF0000"/>
          <w:rFonts w:ascii="Arial" w:cs="Arial" w:eastAsia="Arial" w:hAnsi="Arial"/>
          <w:sz w:val="24"/>
          <w:szCs w:val="24"/>
        </w:rPr>
      </w:pPr>
      <w:r w:rsidR="00000000" w:rsidDel="00000000" w:rsidRPr="00000000">
        <w:rPr>
          <w:rtl w:val="0"/>
        </w:rPr>
      </w:r>
    </w:p>
    <w:p w:rsidR="00000000" w:rsidDel="00000000" w:rsidRDefault="00000000" w14:paraId="000001F0" w:rsidP="00000000" w:rsidRPr="00000000">
      <w:pPr/>
      <w:r w:rsidR="00000000" w:rsidDel="00000000" w:rsidRPr="00000000">
        <w:rPr>
          <w:rtl w:val="0"/>
        </w:rPr>
      </w:r>
    </w:p>
    <w:p w:rsidR="00000000" w:rsidDel="00000000" w:rsidRDefault="00000000" w14:paraId="000001F1" w:rsidP="00000000" w:rsidRPr="00000000">
      <w:pPr>
        <w:pStyle w:val="Heading2"/>
      </w:pPr>
      <w:bookmarkStart w:colFirst="0" w:colLast="0" w:name="_1ksv4uv" w:id="14"/>
      <w:bookmarkEnd w:id="14"/>
      <w:r w:rsidR="00000000" w:rsidDel="00000000" w:rsidRPr="00000000">
        <w:rPr>
          <w:rtl w:val="0"/>
        </w:rPr>
        <w:t>3.1 Description</w:t>
      </w:r>
    </w:p>
    <w:p w:rsidR="00000000" w:rsidDel="00000000" w:rsidRDefault="00000000" w14:paraId="000001F2" w:rsidP="00000000" w:rsidRPr="00000000">
      <w:pPr/>
      <w:r w:rsidR="00000000" w:rsidDel="00000000" w:rsidRPr="00000000">
        <w:rPr>
          <w:rtl w:val="0"/>
        </w:rPr>
      </w:r>
    </w:p>
    <w:p w:rsidR="00000000" w:rsidDel="00000000" w:rsidRDefault="00000000" w14:paraId="000001F3" w:rsidP="00000000" w:rsidRPr="00000000">
      <w:pPr/>
      <w:r w:rsidR="00000000" w:rsidDel="00000000" w:rsidRPr="00000000">
        <w:rPr>
          <w:rtl w:val="0"/>
          <w:rFonts w:ascii="Arial" w:cs="Arial" w:eastAsia="Arial" w:hAnsi="Arial"/>
          <w:sz w:val="24"/>
          <w:szCs w:val="24"/>
        </w:rPr>
        <w:t>This assignment's goal is to reflect on my learning needs and development for myself and another for this module. I was wary of undertaking this because I had never done it before. My intention was to develop a deeper understanding of how things can affect ways of learning and to show greater creativity than the other competition in the field. I knew it would be challenging as this is not something I have done before .</w:t>
      </w:r>
      <w:r w:rsidR="00000000" w:rsidDel="00000000" w:rsidRPr="00000000">
        <w:rPr>
          <w:rtl w:val="0"/>
        </w:rPr>
      </w:r>
    </w:p>
    <w:p w:rsidR="00000000" w:rsidDel="00000000" w:rsidRDefault="00000000" w14:paraId="000001F4" w:rsidP="00000000" w:rsidRPr="00000000">
      <w:pPr/>
      <w:r w:rsidR="00000000" w:rsidDel="00000000" w:rsidRPr="00000000">
        <w:rPr>
          <w:rtl w:val="0"/>
        </w:rPr>
      </w:r>
    </w:p>
    <w:p w:rsidR="00000000" w:rsidDel="00000000" w:rsidRDefault="00000000" w14:paraId="000001F5" w:rsidP="00000000" w:rsidRPr="00000000">
      <w:pPr/>
      <w:r w:rsidR="00000000" w:rsidDel="00000000" w:rsidRPr="00000000">
        <w:rPr>
          <w:rtl w:val="0"/>
        </w:rPr>
      </w:r>
    </w:p>
    <w:p w:rsidR="00000000" w:rsidDel="00000000" w:rsidRDefault="00000000" w14:paraId="000001F6" w:rsidP="00000000" w:rsidRPr="00000000">
      <w:pPr/>
      <w:r w:rsidR="00000000" w:rsidDel="00000000" w:rsidRPr="00000000">
        <w:rPr>
          <w:rtl w:val="0"/>
        </w:rPr>
      </w:r>
    </w:p>
    <w:p w:rsidR="00000000" w:rsidDel="00000000" w:rsidRDefault="00000000" w14:paraId="000001F7" w:rsidP="00000000" w:rsidRPr="00000000">
      <w:pPr/>
      <w:r w:rsidR="00000000" w:rsidDel="00000000" w:rsidRPr="00000000">
        <w:rPr>
          <w:rtl w:val="0"/>
        </w:rPr>
      </w:r>
    </w:p>
    <w:p w:rsidR="00000000" w:rsidDel="00000000" w:rsidRDefault="00000000" w14:paraId="000001F8" w:rsidP="00000000" w:rsidRPr="00000000">
      <w:pPr/>
      <w:r w:rsidR="00000000" w:rsidDel="00000000" w:rsidRPr="00000000">
        <w:rPr>
          <w:rtl w:val="0"/>
        </w:rPr>
      </w:r>
    </w:p>
    <w:p w:rsidR="00000000" w:rsidDel="00000000" w:rsidRDefault="00000000" w14:paraId="000001F9" w:rsidP="00000000" w:rsidRPr="00000000">
      <w:pPr>
        <w:pStyle w:val="Heading2"/>
      </w:pPr>
      <w:bookmarkStart w:colFirst="0" w:colLast="0" w:name="_44sinio" w:id="15"/>
      <w:bookmarkEnd w:id="15"/>
      <w:r w:rsidR="00000000" w:rsidDel="00000000" w:rsidRPr="00000000">
        <w:rPr>
          <w:rtl w:val="0"/>
        </w:rPr>
        <w:t>3.2 Feelings</w:t>
      </w:r>
    </w:p>
    <w:p w:rsidR="00000000" w:rsidDel="00000000" w:rsidRDefault="00000000" w14:paraId="000001FA" w:rsidP="00000000" w:rsidRPr="00000000">
      <w:pPr/>
      <w:r w:rsidR="00000000" w:rsidDel="00000000" w:rsidRPr="00000000">
        <w:rPr>
          <w:rtl w:val="0"/>
        </w:rPr>
      </w:r>
    </w:p>
    <w:p w:rsidR="00000000" w:rsidDel="00000000" w:rsidRDefault="00000000" w14:paraId="000001F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This experience has taught me that sometimes I allow my negative emotions to take control, especially when it comes to anxiousness, which I did experience a bit during this assignment although I did find it enjoyable and has been my favourite assignment so far. The study was intriguing, but I must admit that it was harder than I had anticipated. Now that it's complete, though, I feel like I'm ready for the challenge of the upcoming project.</w:t>
      </w:r>
    </w:p>
    <w:p w:rsidR="00000000" w:rsidDel="00000000" w:rsidRDefault="00000000" w14:paraId="000001FC"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The completion of this module does make me feel a little relaxed, but I'm also looking forward to the upcoming modules and putting what I've learned to use. It's made me feel a variety of things, including tears of joy once completed.Its been a learning curve and I look forward to a positive and productive future.</w:t>
      </w:r>
    </w:p>
    <w:p w:rsidR="00000000" w:rsidDel="00000000" w:rsidRDefault="00000000" w14:paraId="000001FD" w:rsidP="00000000" w:rsidRPr="00000000">
      <w:pPr/>
      <w:r w:rsidR="00000000" w:rsidDel="00000000" w:rsidRPr="00000000">
        <w:rPr>
          <w:rtl w:val="0"/>
        </w:rPr>
      </w:r>
    </w:p>
    <w:p w:rsidR="00000000" w:rsidDel="00000000" w:rsidRDefault="00000000" w14:paraId="000001FE" w:rsidP="00000000" w:rsidRPr="00000000">
      <w:pPr/>
      <w:r w:rsidR="00000000" w:rsidDel="00000000" w:rsidRPr="00000000">
        <w:rPr>
          <w:rtl w:val="0"/>
        </w:rPr>
      </w:r>
    </w:p>
    <w:p w:rsidR="00000000" w:rsidDel="00000000" w:rsidRDefault="00000000" w14:paraId="000001FF" w:rsidP="00000000" w:rsidRPr="00000000">
      <w:pPr/>
      <w:r w:rsidR="00000000" w:rsidDel="00000000" w:rsidRPr="00000000">
        <w:rPr>
          <w:rtl w:val="0"/>
        </w:rPr>
      </w:r>
    </w:p>
    <w:p w:rsidR="00000000" w:rsidDel="00000000" w:rsidRDefault="00000000" w14:paraId="00000200" w:rsidP="00000000" w:rsidRPr="00000000">
      <w:pPr/>
      <w:r w:rsidR="00000000" w:rsidDel="00000000" w:rsidRPr="00000000">
        <w:rPr>
          <w:rtl w:val="0"/>
        </w:rPr>
      </w:r>
    </w:p>
    <w:p w:rsidR="00000000" w:rsidDel="00000000" w:rsidRDefault="00000000" w14:paraId="00000201" w:rsidP="00000000" w:rsidRPr="00000000">
      <w:pPr/>
      <w:r w:rsidR="00000000" w:rsidDel="00000000" w:rsidRPr="00000000">
        <w:rPr>
          <w:rtl w:val="0"/>
        </w:rPr>
      </w:r>
    </w:p>
    <w:p w:rsidR="00000000" w:rsidDel="00000000" w:rsidRDefault="00000000" w14:paraId="00000202" w:rsidP="00000000" w:rsidRPr="00000000">
      <w:pPr>
        <w:pStyle w:val="Heading2"/>
      </w:pPr>
      <w:bookmarkStart w:colFirst="0" w:colLast="0" w:name="_2jxsxqh" w:id="16"/>
      <w:bookmarkEnd w:id="16"/>
      <w:r w:rsidR="00000000" w:rsidDel="00000000" w:rsidRPr="00000000">
        <w:rPr>
          <w:rtl w:val="0"/>
        </w:rPr>
        <w:t>3.3 Evaluation</w:t>
      </w:r>
    </w:p>
    <w:p w:rsidR="00000000" w:rsidDel="00000000" w:rsidRDefault="00000000" w14:paraId="00000203" w:rsidP="00000000" w:rsidRPr="00000000">
      <w:pPr/>
      <w:r w:rsidR="00000000" w:rsidDel="00000000" w:rsidRPr="00000000">
        <w:rPr>
          <w:rtl w:val="0"/>
        </w:rPr>
      </w:r>
    </w:p>
    <w:p w:rsidR="00000000" w:rsidDel="00000000" w:rsidRDefault="00000000" w14:paraId="00000204"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I've learned from this experience that I can accomplish anything if I really set my mind to it, and I've also discovered that I occasionally perform better under pressure. For me, the entire experience was more pleasant than negative.</w:t>
      </w:r>
    </w:p>
    <w:p w:rsidR="00000000" w:rsidDel="00000000" w:rsidRDefault="00000000" w14:paraId="0000020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Having two kids made it significantly more challenging, but I managed to adjust well, and I think my kids actually gave me inspiration to get through it. I do believe that I could perform more effectively if I could manage my anxiousness a little better. Additionally, finding quality time to conduct research and acquire information was made easier by working a full-time job.</w:t>
      </w:r>
    </w:p>
    <w:p w:rsidR="00000000" w:rsidDel="00000000" w:rsidRDefault="00000000" w14:paraId="00000206"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207" w:rsidP="00000000" w:rsidRPr="00000000">
      <w:pPr/>
      <w:r w:rsidR="00000000" w:rsidDel="00000000" w:rsidRPr="00000000">
        <w:rPr>
          <w:rtl w:val="0"/>
        </w:rPr>
      </w:r>
    </w:p>
    <w:p w:rsidR="00000000" w:rsidDel="00000000" w:rsidRDefault="00000000" w14:paraId="00000208" w:rsidP="00000000" w:rsidRPr="00000000">
      <w:pPr/>
      <w:r w:rsidR="00000000" w:rsidDel="00000000" w:rsidRPr="00000000">
        <w:rPr>
          <w:rtl w:val="0"/>
        </w:rPr>
      </w:r>
    </w:p>
    <w:p w:rsidR="00000000" w:rsidDel="00000000" w:rsidRDefault="00000000" w14:paraId="00000209" w:rsidP="00000000" w:rsidRPr="00000000">
      <w:pPr/>
      <w:r w:rsidR="00000000" w:rsidDel="00000000" w:rsidRPr="00000000">
        <w:rPr>
          <w:rtl w:val="0"/>
        </w:rPr>
      </w:r>
    </w:p>
    <w:p w:rsidR="00000000" w:rsidDel="00000000" w:rsidRDefault="00000000" w14:paraId="0000020A" w:rsidP="00000000" w:rsidRPr="00000000">
      <w:pPr/>
      <w:r w:rsidR="00000000" w:rsidDel="00000000" w:rsidRPr="00000000">
        <w:rPr>
          <w:rtl w:val="0"/>
        </w:rPr>
      </w:r>
    </w:p>
    <w:p w:rsidR="00000000" w:rsidDel="00000000" w:rsidRDefault="00000000" w14:paraId="0000020B" w:rsidP="00000000" w:rsidRPr="00000000">
      <w:pPr>
        <w:pStyle w:val="Heading2"/>
      </w:pPr>
      <w:bookmarkStart w:colFirst="0" w:colLast="0" w:name="_z337ya" w:id="17"/>
      <w:bookmarkEnd w:id="17"/>
      <w:r w:rsidR="00000000" w:rsidDel="00000000" w:rsidRPr="00000000">
        <w:rPr>
          <w:rtl w:val="0"/>
        </w:rPr>
        <w:t>3.4 Analysis</w:t>
      </w:r>
    </w:p>
    <w:p w:rsidR="00000000" w:rsidDel="00000000" w:rsidRDefault="00000000" w14:paraId="0000020C" w:rsidP="00000000" w:rsidRPr="00000000">
      <w:pPr/>
      <w:r w:rsidR="00000000" w:rsidDel="00000000" w:rsidRPr="00000000">
        <w:rPr>
          <w:rtl w:val="0"/>
        </w:rPr>
      </w:r>
    </w:p>
    <w:p w:rsidR="00000000" w:rsidDel="00000000" w:rsidRDefault="00000000" w14:paraId="0000020D" w:rsidP="00000000" w:rsidRPr="00000000">
      <w:pPr>
        <w:spacing w:before="240" w:after="240"/>
        <w:rPr>
          <w:rFonts w:ascii="Arial" w:cs="Arial" w:eastAsia="Arial" w:hAnsi="Arial"/>
          <w:sz w:val="24"/>
          <w:szCs w:val="24"/>
        </w:rPr>
      </w:pPr>
      <w:r w:rsidR="00000000" w:rsidDel="00000000" w:rsidRPr="00000000">
        <w:rPr>
          <w:rtl w:val="0"/>
          <w:rFonts w:ascii="Arial" w:cs="Arial" w:eastAsia="Arial" w:hAnsi="Arial"/>
          <w:sz w:val="28"/>
          <w:szCs w:val="28"/>
        </w:rPr>
        <w:t>I</w:t>
      </w:r>
      <w:r w:rsidR="00000000" w:rsidDel="00000000" w:rsidRPr="00000000">
        <w:rPr>
          <w:rtl w:val="0"/>
          <w:rFonts w:ascii="Arial" w:cs="Arial" w:eastAsia="Arial" w:hAnsi="Arial"/>
          <w:sz w:val="24"/>
          <w:szCs w:val="24"/>
        </w:rPr>
        <w:t xml:space="preserve"> realised that during this module my main area of concern is my confidence and believing in myself that I am capable. I think it's very important to put your passion into what you want to do. Because if you don't love or believe in yourself , how can you convince others? This is something I will be taking on board for the future.</w:t>
      </w:r>
    </w:p>
    <w:p w:rsidR="00000000" w:rsidDel="00000000" w:rsidRDefault="00000000" w14:paraId="0000020E"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20F" w:rsidP="00000000" w:rsidRPr="00000000">
      <w:pPr/>
      <w:r w:rsidR="00000000" w:rsidDel="00000000" w:rsidRPr="00000000">
        <w:rPr>
          <w:rtl w:val="0"/>
        </w:rPr>
      </w:r>
    </w:p>
    <w:p w:rsidR="00000000" w:rsidDel="00000000" w:rsidRDefault="00000000" w14:paraId="00000210" w:rsidP="00000000" w:rsidRPr="00000000">
      <w:pPr/>
      <w:r w:rsidR="00000000" w:rsidDel="00000000" w:rsidRPr="00000000">
        <w:rPr>
          <w:rtl w:val="0"/>
        </w:rPr>
      </w:r>
    </w:p>
    <w:p w:rsidR="00000000" w:rsidDel="00000000" w:rsidRDefault="00000000" w14:paraId="00000211" w:rsidP="00000000" w:rsidRPr="00000000">
      <w:pPr/>
      <w:r w:rsidR="00000000" w:rsidDel="00000000" w:rsidRPr="00000000">
        <w:rPr>
          <w:rtl w:val="0"/>
        </w:rPr>
      </w:r>
    </w:p>
    <w:p w:rsidR="00000000" w:rsidDel="00000000" w:rsidRDefault="00000000" w14:paraId="00000212" w:rsidP="00000000" w:rsidRPr="00000000">
      <w:pPr>
        <w:pStyle w:val="Heading2"/>
      </w:pPr>
      <w:bookmarkStart w:colFirst="0" w:colLast="0" w:name="_3j2qqm3" w:id="18"/>
      <w:bookmarkEnd w:id="18"/>
      <w:r w:rsidR="00000000" w:rsidDel="00000000" w:rsidRPr="00000000">
        <w:rPr>
          <w:rtl w:val="0"/>
        </w:rPr>
        <w:t>3.5 Conclusion</w:t>
      </w:r>
    </w:p>
    <w:p w:rsidR="00000000" w:rsidDel="00000000" w:rsidRDefault="00000000" w14:paraId="00000213" w:rsidP="00000000" w:rsidRPr="00000000">
      <w:pPr/>
      <w:r w:rsidR="00000000" w:rsidDel="00000000" w:rsidRPr="00000000">
        <w:rPr>
          <w:rtl w:val="0"/>
        </w:rPr>
      </w:r>
    </w:p>
    <w:p w:rsidR="00000000" w:rsidDel="00000000" w:rsidRDefault="00000000" w14:paraId="00000214"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Even though I think I did okay considering that this was my first time doing an assignment like this there are still undoubtedly areas where I can improve. I do believe that I've given myself more time to complete my work rather than putting it off this time and I think it's paid off as I have not been as stressed, getting in more research and paying more attention to detail. I have really surprised myself. I am proud of being able to truly implement a strategy; to me, it is an accomplishment in and of itself.</w:t>
      </w:r>
    </w:p>
    <w:p w:rsidR="00000000" w:rsidDel="00000000" w:rsidRDefault="00000000" w14:paraId="00000215" w:rsidP="00000000" w:rsidRPr="00000000">
      <w:pPr/>
      <w:r w:rsidR="00000000" w:rsidDel="00000000" w:rsidRPr="00000000">
        <w:rPr>
          <w:rtl w:val="0"/>
        </w:rPr>
      </w:r>
    </w:p>
    <w:p w:rsidR="00000000" w:rsidDel="00000000" w:rsidRDefault="00000000" w14:paraId="00000216" w:rsidP="00000000" w:rsidRPr="00000000">
      <w:pPr/>
      <w:r w:rsidR="00000000" w:rsidDel="00000000" w:rsidRPr="00000000">
        <w:rPr>
          <w:rtl w:val="0"/>
        </w:rPr>
      </w:r>
    </w:p>
    <w:p w:rsidR="00000000" w:rsidDel="00000000" w:rsidRDefault="00000000" w14:paraId="00000217" w:rsidP="00000000" w:rsidRPr="00000000">
      <w:pPr/>
      <w:r w:rsidR="00000000" w:rsidDel="00000000" w:rsidRPr="00000000">
        <w:rPr>
          <w:rtl w:val="0"/>
        </w:rPr>
      </w:r>
    </w:p>
    <w:p w:rsidR="00000000" w:rsidDel="00000000" w:rsidRDefault="00000000" w14:paraId="00000218" w:rsidP="00000000" w:rsidRPr="00000000">
      <w:pPr/>
      <w:r w:rsidR="00000000" w:rsidDel="00000000" w:rsidRPr="00000000">
        <w:rPr>
          <w:rtl w:val="0"/>
        </w:rPr>
      </w:r>
    </w:p>
    <w:p w:rsidR="00000000" w:rsidDel="00000000" w:rsidRDefault="00000000" w14:paraId="00000219" w:rsidP="00000000" w:rsidRPr="00000000">
      <w:pPr>
        <w:pStyle w:val="Heading2"/>
      </w:pPr>
      <w:bookmarkStart w:colFirst="0" w:colLast="0" w:name="_1y810tw" w:id="19"/>
      <w:bookmarkEnd w:id="19"/>
      <w:r w:rsidR="00000000" w:rsidDel="00000000" w:rsidRPr="00000000">
        <w:rPr>
          <w:rtl w:val="0"/>
        </w:rPr>
        <w:t>3.6 Action Plan</w:t>
      </w:r>
    </w:p>
    <w:p w:rsidR="00000000" w:rsidDel="00000000" w:rsidRDefault="00000000" w14:paraId="0000021A" w:rsidP="00000000" w:rsidRPr="00000000">
      <w:pPr/>
      <w:r w:rsidR="00000000" w:rsidDel="00000000" w:rsidRPr="00000000">
        <w:rPr>
          <w:rtl w:val="0"/>
        </w:rPr>
      </w:r>
    </w:p>
    <w:p w:rsidR="00000000" w:rsidDel="00000000" w:rsidRDefault="00000000" w14:paraId="0000021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It is crucial to pay attention to your critics, consider whether their criticisms are valid, and finally choose what is best for you. Once you've done that, accept accountability for your choices. People may occasionally disagree with your decisions. Even if other people don't, have faith in yourself.</w:t>
      </w:r>
    </w:p>
    <w:p w:rsidR="00000000" w:rsidDel="00000000" w:rsidRDefault="00000000" w14:paraId="0000021C"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 learner's mindset and a willingness to try new things will always be necessary traits for entrepreneurs. The correct network, confidence, and a goal-oriented approach, however, can greatly aid your firm in getting off the ground.</w:t>
      </w:r>
    </w:p>
    <w:p w:rsidR="00000000" w:rsidDel="00000000" w:rsidRDefault="00000000" w14:paraId="0000021D"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21E" w:rsidP="00000000" w:rsidRPr="00000000">
      <w:pPr/>
      <w:r w:rsidR="00000000" w:rsidDel="00000000" w:rsidRPr="00000000">
        <w:rPr>
          <w:rtl w:val="0"/>
        </w:rPr>
      </w:r>
    </w:p>
    <w:p w:rsidR="00000000" w:rsidDel="00000000" w:rsidRDefault="00000000" w14:paraId="0000021F" w:rsidP="00000000" w:rsidRPr="00000000">
      <w:pPr/>
      <w:r w:rsidR="00000000" w:rsidDel="00000000" w:rsidRPr="00000000">
        <w:rPr>
          <w:rtl w:val="0"/>
        </w:rPr>
      </w:r>
    </w:p>
    <w:p w:rsidR="00000000" w:rsidDel="00000000" w:rsidRDefault="00000000" w14:paraId="00000220" w:rsidP="00000000" w:rsidRPr="00000000">
      <w:pPr>
        <w:pStyle w:val="Heading1"/>
      </w:pPr>
      <w:bookmarkStart w:colFirst="0" w:colLast="0" w:name="_4i7ojhp" w:id="20"/>
      <w:bookmarkEnd w:id="20"/>
      <w:r w:rsidR="00000000" w:rsidDel="00000000" w:rsidRPr="00000000">
        <w:rPr>
          <w:rtl w:val="0"/>
        </w:rPr>
        <w:t>References</w:t>
      </w:r>
    </w:p>
    <w:p w:rsidR="00000000" w:rsidDel="00000000" w:rsidRDefault="00000000" w14:paraId="00000221" w:rsidP="00000000" w:rsidRPr="00000000">
      <w:pPr/>
      <w:r w:rsidR="00000000" w:rsidDel="00000000" w:rsidRPr="00000000">
        <w:rPr>
          <w:rtl w:val="0"/>
        </w:rPr>
      </w:r>
    </w:p>
    <w:p w:rsidR="00000000" w:rsidDel="00000000" w:rsidRDefault="00000000" w14:paraId="00000222" w:rsidP="00000000" w:rsidRPr="00000000">
      <w:pPr>
        <w:shd w:fill="FFFFFF" w:val="clear"/>
        <w:spacing w:after="180"/>
        <w:rPr>
          <w:color w:val="53565A"/>
          <w:rFonts w:ascii="Arial" w:cs="Arial" w:eastAsia="Arial" w:hAnsi="Arial"/>
          <w:sz w:val="31"/>
          <w:szCs w:val="31"/>
        </w:rPr>
      </w:pPr>
      <w:r w:rsidR="00000000" w:rsidDel="00000000" w:rsidRPr="00000000">
        <w:rPr>
          <w:rtl w:val="0"/>
          <w:i/>
          <w:color w:val="53565A"/>
          <w:rFonts w:ascii="Arial" w:cs="Arial" w:eastAsia="Arial" w:hAnsi="Arial"/>
          <w:sz w:val="31"/>
          <w:szCs w:val="31"/>
        </w:rPr>
        <w:t xml:space="preserve">Neil Fleming. </w:t>
      </w:r>
      <w:r w:rsidR="00000000" w:rsidDel="00000000" w:rsidRPr="00000000">
        <w:rPr>
          <w:rtl w:val="0"/>
          <w:color w:val="53565A"/>
          <w:rFonts w:ascii="Arial" w:cs="Arial" w:eastAsia="Arial" w:hAnsi="Arial"/>
          <w:sz w:val="31"/>
          <w:szCs w:val="31"/>
        </w:rPr>
        <w:t>2022</w:t>
      </w:r>
    </w:p>
    <w:p w:rsidR="00000000" w:rsidDel="00000000" w:rsidRDefault="00000000" w14:paraId="00000223" w:rsidP="00000000" w:rsidRPr="00000000">
      <w:pPr>
        <w:shd w:fill="FFFFFF" w:val="clear"/>
        <w:spacing w:after="180"/>
        <w:rPr>
          <w:color w:val="53565A"/>
          <w:rFonts w:ascii="Arial" w:cs="Arial" w:eastAsia="Arial" w:hAnsi="Arial"/>
          <w:sz w:val="31"/>
          <w:szCs w:val="31"/>
        </w:rPr>
      </w:pPr>
      <w:r w:rsidR="00000000" w:rsidDel="00000000" w:rsidRPr="00000000">
        <w:rPr>
          <w:rtl w:val="0"/>
          <w:i/>
          <w:color w:val="53565A"/>
          <w:rFonts w:ascii="Arial" w:cs="Arial" w:eastAsia="Arial" w:hAnsi="Arial"/>
          <w:sz w:val="31"/>
          <w:szCs w:val="31"/>
        </w:rPr>
        <w:t xml:space="preserve">What Is A Kinesthetic Learner? </w:t>
      </w:r>
      <w:r w:rsidR="00000000" w:rsidDel="00000000" w:rsidRPr="00000000">
        <w:rPr>
          <w:rtl w:val="0"/>
          <w:color w:val="53565A"/>
          <w:rFonts w:ascii="Arial" w:cs="Arial" w:eastAsia="Arial" w:hAnsi="Arial"/>
          <w:sz w:val="31"/>
          <w:szCs w:val="31"/>
        </w:rPr>
        <w:t>2022.</w:t>
      </w:r>
    </w:p>
    <w:p w:rsidR="00000000" w:rsidDel="00000000" w:rsidRDefault="00000000" w14:paraId="00000224" w:rsidP="00000000" w:rsidRPr="00000000">
      <w:pPr>
        <w:shd w:fill="FFFFFF" w:val="clear"/>
        <w:spacing w:after="180"/>
        <w:rPr>
          <w:color w:val="53565A"/>
          <w:rFonts w:ascii="Arial" w:cs="Arial" w:eastAsia="Arial" w:hAnsi="Arial"/>
          <w:sz w:val="31"/>
          <w:szCs w:val="31"/>
        </w:rPr>
      </w:pPr>
      <w:r w:rsidR="00000000" w:rsidDel="00000000" w:rsidRPr="00000000">
        <w:rPr>
          <w:rtl w:val="0"/>
          <w:color w:val="53565A"/>
          <w:rFonts w:ascii="Arial" w:cs="Arial" w:eastAsia="Arial" w:hAnsi="Arial"/>
          <w:sz w:val="31"/>
          <w:szCs w:val="31"/>
        </w:rPr>
        <w:t xml:space="preserve">, Biography - VARK-08-19T05:18:55+00:00, 2014-last update. Available: </w:t>
      </w:r>
      <w:hyperlink r:id="rId9">
        <w:r w:rsidR="00000000" w:rsidDel="00000000" w:rsidRPr="00000000">
          <w:rPr>
            <w:rtl w:val="0"/>
            <w:u w:val="single"/>
            <w:color w:val="0066CC"/>
            <w:rFonts w:ascii="Arial" w:cs="Arial" w:eastAsia="Arial" w:hAnsi="Arial"/>
            <w:sz w:val="31"/>
            <w:szCs w:val="31"/>
          </w:rPr>
          <w:t>https://vark-learn.com/introduction-to-vark/biography/</w:t>
        </w:r>
      </w:hyperlink>
      <w:r w:rsidR="00000000" w:rsidDel="00000000" w:rsidRPr="00000000">
        <w:rPr>
          <w:rtl w:val="0"/>
          <w:color w:val="53565A"/>
          <w:rFonts w:ascii="Arial" w:cs="Arial" w:eastAsia="Arial" w:hAnsi="Arial"/>
          <w:sz w:val="31"/>
          <w:szCs w:val="31"/>
        </w:rPr>
        <w:t xml:space="preserve"> [Oct 26, 2022].</w:t>
      </w:r>
    </w:p>
    <w:p w:rsidR="00000000" w:rsidDel="00000000" w:rsidRDefault="00000000" w14:paraId="00000225" w:rsidP="00000000" w:rsidRPr="00000000">
      <w:pPr>
        <w:shd w:fill="FFFFFF" w:val="clear"/>
        <w:spacing w:after="180"/>
        <w:rPr>
          <w:color w:val="53565A"/>
          <w:rFonts w:ascii="Arial" w:cs="Arial" w:eastAsia="Arial" w:hAnsi="Arial"/>
          <w:sz w:val="31"/>
          <w:szCs w:val="31"/>
        </w:rPr>
      </w:pPr>
      <w:r w:rsidR="00000000" w:rsidDel="00000000" w:rsidRPr="00000000">
        <w:rPr>
          <w:rtl w:val="0"/>
          <w:color w:val="53565A"/>
          <w:rFonts w:ascii="Arial" w:cs="Arial" w:eastAsia="Arial" w:hAnsi="Arial"/>
          <w:sz w:val="31"/>
          <w:szCs w:val="31"/>
        </w:rPr>
        <w:t xml:space="preserve">, Read/Write Strategies - VARK-07-30T04:44:40+00:00, 2014-last update. Available: </w:t>
      </w:r>
      <w:hyperlink r:id="rId10">
        <w:r w:rsidR="00000000" w:rsidDel="00000000" w:rsidRPr="00000000">
          <w:rPr>
            <w:rtl w:val="0"/>
            <w:u w:val="single"/>
            <w:color w:val="0066CC"/>
            <w:rFonts w:ascii="Arial" w:cs="Arial" w:eastAsia="Arial" w:hAnsi="Arial"/>
            <w:sz w:val="31"/>
            <w:szCs w:val="31"/>
          </w:rPr>
          <w:t>https://vark-learn.com/strategies/readwrite-strategies/</w:t>
        </w:r>
      </w:hyperlink>
      <w:r w:rsidR="00000000" w:rsidDel="00000000" w:rsidRPr="00000000">
        <w:rPr>
          <w:rtl w:val="0"/>
          <w:color w:val="53565A"/>
          <w:rFonts w:ascii="Arial" w:cs="Arial" w:eastAsia="Arial" w:hAnsi="Arial"/>
          <w:sz w:val="31"/>
          <w:szCs w:val="31"/>
        </w:rPr>
        <w:t xml:space="preserve"> [Oct 26, 2022].</w:t>
      </w:r>
    </w:p>
    <w:p w:rsidR="00000000" w:rsidDel="00000000" w:rsidRDefault="00000000" w14:paraId="00000226" w:rsidP="00000000" w:rsidRPr="00000000">
      <w:pPr>
        <w:shd w:fill="FFFFFF" w:val="clear"/>
        <w:spacing w:after="180"/>
        <w:rPr>
          <w:color w:val="53565A"/>
          <w:rFonts w:ascii="Arial" w:cs="Arial" w:eastAsia="Arial" w:hAnsi="Arial"/>
          <w:sz w:val="31"/>
          <w:szCs w:val="31"/>
        </w:rPr>
      </w:pPr>
      <w:r w:rsidR="00000000" w:rsidDel="00000000" w:rsidRPr="00000000">
        <w:rPr>
          <w:rtl w:val="0"/>
          <w:color w:val="53565A"/>
          <w:rFonts w:ascii="Arial" w:cs="Arial" w:eastAsia="Arial" w:hAnsi="Arial"/>
          <w:sz w:val="31"/>
          <w:szCs w:val="31"/>
        </w:rPr>
        <w:t xml:space="preserve">, 4 Types of Learning Styles | The VARK Model | Sphero. Available: </w:t>
      </w:r>
      <w:hyperlink r:id="rId11">
        <w:r w:rsidR="00000000" w:rsidDel="00000000" w:rsidRPr="00000000">
          <w:rPr>
            <w:rtl w:val="0"/>
            <w:u w:val="single"/>
            <w:color w:val="0066CC"/>
            <w:rFonts w:ascii="Arial" w:cs="Arial" w:eastAsia="Arial" w:hAnsi="Arial"/>
            <w:sz w:val="31"/>
            <w:szCs w:val="31"/>
          </w:rPr>
          <w:t>https://sphero.com/blogs/news/learning-styles-for-kids</w:t>
        </w:r>
      </w:hyperlink>
      <w:r w:rsidR="00000000" w:rsidDel="00000000" w:rsidRPr="00000000">
        <w:rPr>
          <w:rtl w:val="0"/>
          <w:color w:val="53565A"/>
          <w:rFonts w:ascii="Arial" w:cs="Arial" w:eastAsia="Arial" w:hAnsi="Arial"/>
          <w:sz w:val="31"/>
          <w:szCs w:val="31"/>
        </w:rPr>
        <w:t xml:space="preserve"> [Oct 26, 2022].</w:t>
      </w:r>
    </w:p>
    <w:p w:rsidR="00000000" w:rsidDel="00000000" w:rsidRDefault="00000000" w14:paraId="00000227" w:rsidP="00000000" w:rsidRPr="00000000">
      <w:pPr>
        <w:shd w:fill="FFFFFF" w:val="clear"/>
        <w:spacing w:after="180"/>
        <w:rPr>
          <w:color w:val="53565A"/>
          <w:rFonts w:ascii="Arial" w:cs="Arial" w:eastAsia="Arial" w:hAnsi="Arial"/>
          <w:sz w:val="31"/>
          <w:szCs w:val="31"/>
        </w:rPr>
      </w:pPr>
      <w:r w:rsidR="00000000" w:rsidDel="00000000" w:rsidRPr="00000000">
        <w:rPr>
          <w:rtl w:val="0"/>
          <w:color w:val="53565A"/>
          <w:rFonts w:ascii="Arial" w:cs="Arial" w:eastAsia="Arial" w:hAnsi="Arial"/>
          <w:sz w:val="31"/>
          <w:szCs w:val="31"/>
        </w:rPr>
        <w:t xml:space="preserve">Gibbs' Reflective Cycle. Available: </w:t>
      </w:r>
      <w:hyperlink r:id="rId12">
        <w:r w:rsidR="00000000" w:rsidDel="00000000" w:rsidRPr="00000000">
          <w:rPr>
            <w:rtl w:val="0"/>
            <w:u w:val="single"/>
            <w:color w:val="0066CC"/>
            <w:rFonts w:ascii="Arial" w:cs="Arial" w:eastAsia="Arial" w:hAnsi="Arial"/>
            <w:sz w:val="31"/>
            <w:szCs w:val="31"/>
          </w:rPr>
          <w:t>https://www.ed.ac.uk/reflection/reflectors-toolkit/reflecting-on-experience/gibbs-reflective-cycle</w:t>
        </w:r>
      </w:hyperlink>
      <w:r w:rsidR="00000000" w:rsidDel="00000000" w:rsidRPr="00000000">
        <w:rPr>
          <w:rtl w:val="0"/>
          <w:color w:val="53565A"/>
          <w:rFonts w:ascii="Arial" w:cs="Arial" w:eastAsia="Arial" w:hAnsi="Arial"/>
          <w:sz w:val="31"/>
          <w:szCs w:val="31"/>
        </w:rPr>
        <w:t xml:space="preserve"> [Oct 26, 2022].</w:t>
      </w:r>
    </w:p>
    <w:p w:rsidR="00000000" w:rsidDel="00000000" w:rsidRDefault="00000000" w14:paraId="00000228" w:rsidP="00000000" w:rsidRPr="00000000">
      <w:pPr>
        <w:shd w:fill="FFFFFF" w:val="clear"/>
        <w:spacing w:after="0"/>
        <w:rPr>
          <w:color w:val="242424"/>
          <w:rFonts w:ascii="Roboto" w:cs="Roboto" w:eastAsia="Roboto" w:hAnsi="Roboto"/>
          <w:sz w:val="29"/>
          <w:szCs w:val="29"/>
        </w:rPr>
      </w:pPr>
      <w:r w:rsidR="00000000" w:rsidDel="00000000" w:rsidRPr="00000000">
        <w:rPr>
          <w:rtl w:val="0"/>
          <w:color w:val="242424"/>
        </w:rPr>
        <w:t xml:space="preserve"> </w:t>
      </w:r>
      <w:r w:rsidR="00000000" w:rsidDel="00000000" w:rsidRPr="00000000">
        <w:rPr>
          <w:rtl w:val="0"/>
          <w:color w:val="242424"/>
          <w:rFonts w:ascii="Roboto" w:cs="Roboto" w:eastAsia="Roboto" w:hAnsi="Roboto"/>
          <w:sz w:val="29"/>
          <w:szCs w:val="29"/>
        </w:rPr>
        <w:t xml:space="preserve">Swain, W.by R. (no date) </w:t>
      </w:r>
      <w:r w:rsidR="00000000" w:rsidDel="00000000" w:rsidRPr="00000000">
        <w:rPr>
          <w:rtl w:val="0"/>
          <w:i/>
          <w:color w:val="242424"/>
          <w:rFonts w:ascii="Roboto" w:cs="Roboto" w:eastAsia="Roboto" w:hAnsi="Roboto"/>
          <w:sz w:val="29"/>
          <w:szCs w:val="29"/>
        </w:rPr>
        <w:t>7 good questions to ask at an interview</w:t>
      </w:r>
      <w:r w:rsidR="00000000" w:rsidDel="00000000" w:rsidRPr="00000000">
        <w:rPr>
          <w:rtl w:val="0"/>
          <w:color w:val="242424"/>
          <w:rFonts w:ascii="Roboto" w:cs="Roboto" w:eastAsia="Roboto" w:hAnsi="Roboto"/>
          <w:sz w:val="29"/>
          <w:szCs w:val="29"/>
        </w:rPr>
        <w:t xml:space="preserve">, </w:t>
      </w:r>
      <w:r w:rsidR="00000000" w:rsidDel="00000000" w:rsidRPr="00000000">
        <w:rPr>
          <w:rtl w:val="0"/>
          <w:i/>
          <w:color w:val="242424"/>
          <w:rFonts w:ascii="Roboto" w:cs="Roboto" w:eastAsia="Roboto" w:hAnsi="Roboto"/>
          <w:sz w:val="29"/>
          <w:szCs w:val="29"/>
        </w:rPr>
        <w:t>Prospects.ac.uk</w:t>
      </w:r>
      <w:r w:rsidR="00000000" w:rsidDel="00000000" w:rsidRPr="00000000">
        <w:rPr>
          <w:rtl w:val="0"/>
          <w:color w:val="242424"/>
          <w:rFonts w:ascii="Roboto" w:cs="Roboto" w:eastAsia="Roboto" w:hAnsi="Roboto"/>
          <w:sz w:val="29"/>
          <w:szCs w:val="29"/>
        </w:rPr>
        <w:t>. Available at: https://www.prospects.ac.uk/careers-advice/interview-tips/7-good-questions-to-ask-at-an-interview (Accessed: October 27, 2022).</w:t>
      </w:r>
    </w:p>
    <w:p w:rsidR="00000000" w:rsidDel="00000000" w:rsidRDefault="00000000" w14:paraId="00000229" w:rsidP="00000000" w:rsidRPr="00000000">
      <w:pPr>
        <w:shd w:fill="FFFFFF" w:val="clear"/>
        <w:spacing w:after="0"/>
        <w:rPr>
          <w:color w:val="242424"/>
          <w:sz w:val="28"/>
          <w:szCs w:val="28"/>
        </w:rPr>
      </w:pPr>
      <w:r w:rsidR="00000000" w:rsidDel="00000000" w:rsidRPr="00000000">
        <w:rPr>
          <w:rtl w:val="0"/>
          <w:color w:val="242424"/>
          <w:sz w:val="28"/>
          <w:szCs w:val="28"/>
        </w:rPr>
        <w:t xml:space="preserve"> </w:t>
      </w:r>
    </w:p>
    <w:p w:rsidR="00000000" w:rsidDel="00000000" w:rsidRDefault="00000000" w14:paraId="0000022A" w:rsidP="00000000" w:rsidRPr="00000000">
      <w:pPr>
        <w:shd w:fill="FFFFFF" w:val="clear"/>
        <w:ind w:left="0"/>
        <w:ind w:firstLine="0"/>
        <w:spacing w:before="220" w:after="220"/>
        <w:rPr>
          <w:color w:val="242424"/>
          <w:rFonts w:ascii="Roboto" w:cs="Roboto" w:eastAsia="Roboto" w:hAnsi="Roboto"/>
          <w:sz w:val="29"/>
          <w:szCs w:val="29"/>
        </w:rPr>
      </w:pPr>
      <w:r w:rsidR="00000000" w:rsidDel="00000000" w:rsidRPr="00000000">
        <w:rPr>
          <w:rtl w:val="0"/>
          <w:i/>
          <w:color w:val="242424"/>
          <w:rFonts w:ascii="Roboto" w:cs="Roboto" w:eastAsia="Roboto" w:hAnsi="Roboto"/>
          <w:sz w:val="29"/>
          <w:szCs w:val="29"/>
        </w:rPr>
        <w:t>Common barriers to learning</w:t>
      </w:r>
      <w:r w:rsidR="00000000" w:rsidDel="00000000" w:rsidRPr="00000000">
        <w:rPr>
          <w:rtl w:val="0"/>
          <w:color w:val="242424"/>
          <w:rFonts w:ascii="Roboto" w:cs="Roboto" w:eastAsia="Roboto" w:hAnsi="Roboto"/>
          <w:sz w:val="29"/>
          <w:szCs w:val="29"/>
        </w:rPr>
        <w:t xml:space="preserve"> (no date) </w:t>
      </w:r>
      <w:r w:rsidR="00000000" w:rsidDel="00000000" w:rsidRPr="00000000">
        <w:rPr>
          <w:rtl w:val="0"/>
          <w:i/>
          <w:color w:val="242424"/>
          <w:rFonts w:ascii="Roboto" w:cs="Roboto" w:eastAsia="Roboto" w:hAnsi="Roboto"/>
          <w:sz w:val="29"/>
          <w:szCs w:val="29"/>
        </w:rPr>
        <w:t>Unionlearn</w:t>
      </w:r>
      <w:r w:rsidR="00000000" w:rsidDel="00000000" w:rsidRPr="00000000">
        <w:rPr>
          <w:rtl w:val="0"/>
          <w:color w:val="242424"/>
          <w:rFonts w:ascii="Roboto" w:cs="Roboto" w:eastAsia="Roboto" w:hAnsi="Roboto"/>
          <w:sz w:val="29"/>
          <w:szCs w:val="29"/>
        </w:rPr>
        <w:t>. Available at: https://www.unionlearn.org.uk/common-barriers-learning (Accessed: October 27, 2022).</w:t>
      </w:r>
    </w:p>
    <w:p w:rsidR="00000000" w:rsidDel="00000000" w:rsidRDefault="00000000" w14:paraId="0000022B" w:rsidP="00000000" w:rsidRPr="00000000">
      <w:pPr/>
      <w:r w:rsidR="00000000" w:rsidDel="00000000" w:rsidRPr="00000000">
        <w:rPr>
          <w:rtl w:val="0"/>
        </w:rPr>
      </w:r>
    </w:p>
    <w:p w:rsidR="00000000" w:rsidDel="00000000" w:rsidRDefault="00000000" w14:paraId="0000022C" w:rsidP="00000000" w:rsidRPr="00000000">
      <w:pPr/>
      <w:r w:rsidR="00000000" w:rsidDel="00000000" w:rsidRPr="00000000">
        <w:rPr>
          <w:rtl w:val="0"/>
        </w:rPr>
      </w:r>
    </w:p>
    <w:p w:rsidR="00000000" w:rsidDel="00000000" w:rsidRDefault="00000000" w14:paraId="0000022D" w:rsidP="00000000" w:rsidRPr="00000000">
      <w:pPr/>
      <w:r w:rsidR="00000000" w:rsidDel="00000000" w:rsidRPr="00000000">
        <w:rPr>
          <w:rtl w:val="0"/>
        </w:rPr>
      </w:r>
    </w:p>
    <w:p w:rsidR="00000000" w:rsidDel="00000000" w:rsidRDefault="00000000" w14:paraId="0000022E" w:rsidP="00000000" w:rsidRPr="00000000">
      <w:pPr>
        <w:keepNext w:val="1"/>
        <w:keepLines w:val="1"/>
        <w:spacing w:before="240" w:after="0"/>
        <w:rPr>
          <w:color w:val="2E74B5"/>
          <w:rFonts w:ascii="Calibri" w:cs="Calibri" w:eastAsia="Calibri" w:hAnsi="Calibri"/>
          <w:sz w:val="32"/>
          <w:szCs w:val="32"/>
        </w:rPr>
      </w:pPr>
      <w:bookmarkStart w:colFirst="0" w:colLast="0" w:name="_2xcytpi" w:id="21"/>
      <w:bookmarkEnd w:id="21"/>
      <w:r w:rsidR="00000000" w:rsidDel="00000000" w:rsidRPr="00000000">
        <w:rPr>
          <w:rtl w:val="0"/>
          <w:color w:val="2E74B5"/>
          <w:rFonts w:ascii="Calibri" w:cs="Calibri" w:eastAsia="Calibri" w:hAnsi="Calibri"/>
          <w:sz w:val="32"/>
          <w:szCs w:val="32"/>
        </w:rPr>
        <w:t xml:space="preserve">Appendix A </w:t>
      </w:r>
    </w:p>
    <w:p w:rsidR="00000000" w:rsidDel="00000000" w:rsidRDefault="00000000" w14:paraId="0000022F" w:rsidP="00000000" w:rsidRPr="00000000">
      <w:pPr/>
      <w:r w:rsidR="00000000" w:rsidDel="00000000" w:rsidRPr="00000000">
        <w:rPr>
          <w:rtl w:val="0"/>
        </w:rPr>
      </w:r>
    </w:p>
    <w:p w:rsidR="00000000" w:rsidDel="00000000" w:rsidRDefault="00000000" w14:paraId="00000230" w:rsidP="00000000" w:rsidRPr="00000000">
      <w:pPr>
        <w:spacing w:line="360" w:lineRule="auto"/>
        <w:rPr>
          <w:rFonts w:ascii="Arial" w:cs="Arial" w:eastAsia="Arial" w:hAnsi="Arial"/>
          <w:sz w:val="24"/>
          <w:szCs w:val="24"/>
        </w:rPr>
      </w:pPr>
      <w:r>
        <w:rPr>
          <w:noProof/>
        </w:rPr>
        <w:drawing>
          <wp:inline distB="114300" distL="114300" distR="114300" distT="114300">
            <wp:extent cx="4410075" cy="4953000"/>
            <wp:effectExtent b="0" l="0" r="0" t="0"/>
            <wp:docPr id="5" name="image2.png"/>
            <a:graphic>
              <a:graphicData uri="http://schemas.openxmlformats.org/drawingml/2006/picture">
                <pic:pic>
                  <pic:nvPicPr>
                    <pic:cNvPr id="0" name="image2.png"/>
                    <pic:cNvPicPr preferRelativeResize="0"/>
                  </pic:nvPicPr>
                  <pic:blipFill>
                    <a:blip r:embed="rId16"/>
                    <a:srcRect/>
                    <a:stretch>
                      <a:fillRect/>
                    </a:stretch>
                  </pic:blipFill>
                  <pic:spPr>
                    <a:xfrm>
                      <a:off x="0" y="0"/>
                      <a:ext cx="4410075" cy="4953000"/>
                    </a:xfrm>
                    <a:prstGeom prst="rect"/>
                    <a:ln/>
                  </pic:spPr>
                </pic:pic>
              </a:graphicData>
            </a:graphic>
          </wp:inline>
        </w:drawing>
      </w:r>
      <w:r w:rsidR="00000000" w:rsidDel="00000000" w:rsidRPr="00000000">
        <w:rPr>
          <w:rtl w:val="0"/>
        </w:rPr>
      </w:r>
    </w:p>
    <w:p w:rsidR="00000000" w:rsidDel="00000000" w:rsidRDefault="00000000" w14:paraId="00000231"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232" w:rsidP="00000000" w:rsidRPr="00000000">
      <w:pPr>
        <w:spacing w:line="360" w:lineRule="auto"/>
        <w:rPr>
          <w:rFonts w:ascii="Arial" w:cs="Arial" w:eastAsia="Arial" w:hAnsi="Arial"/>
          <w:sz w:val="24"/>
          <w:szCs w:val="24"/>
        </w:rPr>
      </w:pPr>
      <w:r w:rsidR="00000000" w:rsidDel="00000000" w:rsidRPr="00000000">
        <w:rPr>
          <w:rtl w:val="0"/>
        </w:rPr>
      </w:r>
    </w:p>
    <w:p w:rsidR="00000000" w:rsidDel="00000000" w:rsidRDefault="00000000" w14:paraId="00000233" w:rsidP="00000000" w:rsidRPr="00000000">
      <w:pPr>
        <w:spacing w:line="360" w:lineRule="auto"/>
      </w:pPr>
      <w:r>
        <w:rPr>
          <w:noProof/>
        </w:rPr>
        <w:drawing>
          <wp:inline distB="114300" distL="114300" distR="114300" distT="114300">
            <wp:extent cx="5543550" cy="3705225"/>
            <wp:effectExtent b="0" l="0" r="0" t="0"/>
            <wp:docPr id="1" name="image5.png"/>
            <a:graphic>
              <a:graphicData uri="http://schemas.openxmlformats.org/drawingml/2006/picture">
                <pic:pic>
                  <pic:nvPicPr>
                    <pic:cNvPr id="0" name="image5.png"/>
                    <pic:cNvPicPr preferRelativeResize="0"/>
                  </pic:nvPicPr>
                  <pic:blipFill>
                    <a:blip r:embed="rId17"/>
                    <a:srcRect/>
                    <a:stretch>
                      <a:fillRect/>
                    </a:stretch>
                  </pic:blipFill>
                  <pic:spPr>
                    <a:xfrm>
                      <a:off x="0" y="0"/>
                      <a:ext cx="5543550" cy="3705225"/>
                    </a:xfrm>
                    <a:prstGeom prst="rect"/>
                    <a:ln/>
                  </pic:spPr>
                </pic:pic>
              </a:graphicData>
            </a:graphic>
          </wp:inline>
        </w:drawing>
      </w:r>
      <w:r w:rsidR="00000000" w:rsidDel="00000000" w:rsidRPr="00000000">
        <w:rPr>
          <w:rtl w:val="0"/>
        </w:rPr>
      </w:r>
    </w:p>
    <w:p w:rsidR="00000000" w:rsidDel="00000000" w:rsidRDefault="00000000" w14:paraId="00000234" w:rsidP="00000000" w:rsidRPr="00000000">
      <w:pPr/>
      <w:r w:rsidR="00000000" w:rsidDel="00000000" w:rsidRPr="00000000">
        <w:rPr>
          <w:rtl w:val="0"/>
        </w:rPr>
      </w:r>
    </w:p>
    <w:p w:rsidR="00000000" w:rsidDel="00000000" w:rsidRDefault="00000000" w14:paraId="00000235" w:rsidP="00000000" w:rsidRPr="00000000">
      <w:pPr/>
      <w:r w:rsidR="00000000" w:rsidDel="00000000" w:rsidRPr="00000000">
        <w:rPr>
          <w:rtl w:val="0"/>
        </w:rPr>
      </w:r>
    </w:p>
    <w:p w:rsidR="00000000" w:rsidDel="00000000" w:rsidRDefault="00000000" w14:paraId="00000236" w:rsidP="00000000" w:rsidRPr="00000000">
      <w:pPr>
        <w:pStyle w:val="Heading1"/>
      </w:pPr>
      <w:bookmarkStart w:colFirst="0" w:colLast="0" w:name="_1ci93xb" w:id="22"/>
      <w:bookmarkEnd w:id="22"/>
      <w:r w:rsidR="00000000" w:rsidDel="00000000" w:rsidRPr="00000000">
        <w:rPr>
          <w:rtl w:val="0"/>
        </w:rPr>
        <w:t xml:space="preserve">Appendix B </w:t>
      </w:r>
    </w:p>
    <w:p w:rsidR="00000000" w:rsidDel="00000000" w:rsidRDefault="00000000" w14:paraId="00000237" w:rsidP="00000000" w:rsidRPr="00000000">
      <w:pPr/>
      <w:r w:rsidR="00000000" w:rsidDel="00000000" w:rsidRPr="00000000">
        <w:rPr>
          <w:rtl w:val="0"/>
        </w:rPr>
      </w:r>
    </w:p>
    <w:p w:rsidR="00000000" w:rsidDel="00000000" w:rsidRDefault="00000000" w14:paraId="00000238" w:rsidP="00000000" w:rsidRPr="00000000">
      <w:pPr/>
      <w:r w:rsidR="00000000" w:rsidDel="00000000" w:rsidRPr="00000000">
        <w:rPr>
          <w:rtl w:val="0"/>
        </w:rPr>
      </w:r>
    </w:p>
    <w:p w:rsidR="00000000" w:rsidDel="00000000" w:rsidRDefault="00000000" w14:paraId="00000239" w:rsidP="00000000" w:rsidRPr="00000000">
      <w:pPr/>
      <w:r w:rsidR="00000000" w:rsidDel="00000000" w:rsidRPr="00000000">
        <w:rPr>
          <w:rtl w:val="0"/>
        </w:rPr>
      </w:r>
    </w:p>
    <w:tbl>
      <w:tblPr>
        <w:tblW w:w="9105.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12"/>
      </w:tblPr>
      <w:tblGrid>
        <w:gridCol w:w="9105"/>
      </w:tblGrid>
      <w:tblGridChange w:id="0">
        <w:tblGrid>
          <w:gridCol w:w="9105"/>
        </w:tblGrid>
      </w:tblGridChange>
      <w:tr>
        <w:trPr>
          <w:cantSplit w:val="0"/>
          <w:tblHeader w:val="0"/>
          <w:trHeight w:val="605" w:hRule="atLeast"/>
        </w:trPr>
        <w:tc>
          <w:tcPr>
            <w:tcMar>
              <w:top w:w="100.0" w:type="dxa"/>
              <w:left w:w="100.0" w:type="dxa"/>
              <w:bottom w:w="100.0" w:type="dxa"/>
              <w:right w:w="100.0" w:type="dxa"/>
            </w:tcMar>
            <w:tcBorders>
              <w:top w:val="single" w:sz="12" w:color="000000" w:space="0"/>
              <w:bottom w:val="single" w:sz="12" w:color="000000" w:space="0"/>
              <w:left w:val="single" w:sz="12" w:color="000000" w:space="0"/>
              <w:right w:val="single" w:sz="12" w:color="000000" w:space="0"/>
            </w:tcBorders>
            <w:vAlign w:val="top"/>
          </w:tcPr>
          <w:p w:rsidR="00000000" w:rsidDel="00000000" w:rsidRDefault="00000000" w14:paraId="0000023A" w:rsidP="00000000" w:rsidRPr="00000000">
            <w:pPr>
              <w:ind w:left="720"/>
              <w:ind w:firstLine="0"/>
              <w:spacing w:after="120" w:line="252" w:lineRule="auto"/>
              <w:rPr>
                <w:color w:val="242424"/>
                <w:sz w:val="24"/>
                <w:szCs w:val="24"/>
              </w:rPr>
            </w:pPr>
            <w:r w:rsidR="00000000" w:rsidDel="00000000" w:rsidRPr="00000000">
              <w:rPr>
                <w:rtl w:val="0"/>
                <w:color w:val="242424"/>
                <w:sz w:val="24"/>
                <w:szCs w:val="24"/>
              </w:rPr>
              <w:t>ADMINISTRATION ASSISTANT</w:t>
            </w:r>
          </w:p>
        </w:tc>
      </w:tr>
    </w:tbl>
    <w:p w:rsidR="00000000" w:rsidDel="00000000" w:rsidRDefault="00000000" w14:paraId="0000023B" w:rsidP="00000000" w:rsidRPr="00000000">
      <w:pPr>
        <w:shd w:fill="FFFFFF" w:val="clear"/>
        <w:spacing w:after="0"/>
        <w:rPr>
          <w:color w:val="242424"/>
        </w:rPr>
      </w:pPr>
      <w:r w:rsidR="00000000" w:rsidDel="00000000" w:rsidRPr="00000000">
        <w:rPr>
          <w:rtl w:val="0"/>
          <w:color w:val="242424"/>
        </w:rPr>
        <w:t xml:space="preserve"> </w:t>
      </w:r>
    </w:p>
    <w:p w:rsidR="00000000" w:rsidDel="00000000" w:rsidRDefault="00000000" w14:paraId="0000023C" w:rsidP="00000000" w:rsidRPr="00000000">
      <w:pPr>
        <w:shd w:fill="FFFFFF" w:val="clear"/>
        <w:spacing w:after="0"/>
        <w:rPr>
          <w:color w:val="242424"/>
          <w:sz w:val="24"/>
          <w:szCs w:val="24"/>
        </w:rPr>
      </w:pPr>
      <w:r w:rsidR="00000000" w:rsidDel="00000000" w:rsidRPr="00000000">
        <w:rPr>
          <w:rtl w:val="0"/>
          <w:color w:val="242424"/>
          <w:sz w:val="24"/>
          <w:szCs w:val="24"/>
        </w:rPr>
        <w:t>Surname</w:t>
      </w:r>
    </w:p>
    <w:tbl>
      <w:tblPr>
        <w:tblW w:w="471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13"/>
      </w:tblPr>
      <w:tblGrid>
        <w:gridCol w:w="4710"/>
      </w:tblGrid>
      <w:tblGridChange w:id="0">
        <w:tblGrid>
          <w:gridCol w:w="4710"/>
        </w:tblGrid>
      </w:tblGridChange>
      <w:tr>
        <w:trPr>
          <w:cantSplit w:val="0"/>
          <w:tblHeader w:val="0"/>
          <w:trHeight w:val="485" w:hRule="atLeast"/>
        </w:trPr>
        <w:tc>
          <w:tcPr>
            <w:tcMar>
              <w:top w:w="100.0" w:type="dxa"/>
              <w:left w:w="100.0" w:type="dxa"/>
              <w:bottom w:w="100.0" w:type="dxa"/>
              <w:right w:w="100.0" w:type="dxa"/>
            </w:tcMar>
            <w:tcBorders>
              <w:top w:val="single" w:sz="12" w:color="000000" w:space="0"/>
              <w:bottom w:val="single" w:sz="12" w:color="000000" w:space="0"/>
              <w:left w:val="single" w:sz="12" w:color="000000" w:space="0"/>
              <w:right w:val="single" w:sz="12" w:color="000000" w:space="0"/>
            </w:tcBorders>
            <w:vAlign w:val="top"/>
          </w:tcPr>
          <w:p w:rsidR="00000000" w:rsidDel="00000000" w:rsidRDefault="00000000" w14:paraId="0000023D" w:rsidP="00000000" w:rsidRPr="00000000">
            <w:pPr>
              <w:spacing w:after="0" w:line="252" w:lineRule="auto"/>
              <w:rPr>
                <w:color w:val="242424"/>
                <w:sz w:val="24"/>
                <w:szCs w:val="24"/>
              </w:rPr>
            </w:pPr>
            <w:r w:rsidR="00000000" w:rsidDel="00000000" w:rsidRPr="00000000">
              <w:rPr>
                <w:rtl w:val="0"/>
                <w:color w:val="242424"/>
                <w:sz w:val="24"/>
                <w:szCs w:val="24"/>
              </w:rPr>
              <w:t>THOMAS</w:t>
            </w:r>
          </w:p>
        </w:tc>
      </w:tr>
    </w:tbl>
    <w:p w:rsidR="00000000" w:rsidDel="00000000" w:rsidRDefault="00000000" w14:paraId="0000023E" w:rsidP="00000000" w:rsidRPr="00000000">
      <w:pPr>
        <w:shd w:fill="FFFFFF" w:val="clear"/>
        <w:spacing w:after="0"/>
        <w:rPr>
          <w:color w:val="242424"/>
          <w:sz w:val="24"/>
          <w:szCs w:val="24"/>
        </w:rPr>
      </w:pPr>
      <w:r w:rsidR="00000000" w:rsidDel="00000000" w:rsidRPr="00000000">
        <w:rPr>
          <w:rtl w:val="0"/>
          <w:color w:val="242424"/>
          <w:sz w:val="24"/>
          <w:szCs w:val="24"/>
        </w:rPr>
        <w:t>Dr Mrs Mr Miss Ms</w:t>
      </w:r>
    </w:p>
    <w:tbl>
      <w:tblPr>
        <w:tblW w:w="207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14"/>
      </w:tblPr>
      <w:tblGrid>
        <w:gridCol w:w="2070"/>
      </w:tblGrid>
      <w:tblGridChange w:id="0">
        <w:tblGrid>
          <w:gridCol w:w="2070"/>
        </w:tblGrid>
      </w:tblGridChange>
      <w:tr>
        <w:trPr>
          <w:cantSplit w:val="0"/>
          <w:tblHeader w:val="0"/>
          <w:trHeight w:val="845" w:hRule="atLeast"/>
        </w:trPr>
        <w:tc>
          <w:tcPr>
            <w:tcMar>
              <w:top w:w="100.0" w:type="dxa"/>
              <w:left w:w="100.0" w:type="dxa"/>
              <w:bottom w:w="100.0" w:type="dxa"/>
              <w:right w:w="100.0" w:type="dxa"/>
            </w:tcMar>
            <w:tcBorders>
              <w:top w:val="single" w:sz="12" w:color="000000" w:space="0"/>
              <w:bottom w:val="single" w:sz="12" w:color="000000" w:space="0"/>
              <w:left w:val="single" w:sz="12" w:color="000000" w:space="0"/>
              <w:right w:val="single" w:sz="12" w:color="000000" w:space="0"/>
            </w:tcBorders>
            <w:vAlign w:val="top"/>
          </w:tcPr>
          <w:p w:rsidR="00000000" w:rsidDel="00000000" w:rsidRDefault="00000000" w14:paraId="0000023F" w:rsidP="00000000" w:rsidRPr="00000000">
            <w:pPr>
              <w:spacing w:before="360" w:after="0" w:line="252" w:lineRule="auto"/>
              <w:rPr>
                <w:color w:val="242424"/>
                <w:sz w:val="24"/>
                <w:szCs w:val="24"/>
              </w:rPr>
            </w:pPr>
            <w:r w:rsidR="00000000" w:rsidDel="00000000" w:rsidRPr="00000000">
              <w:rPr>
                <w:rtl w:val="0"/>
                <w:color w:val="242424"/>
                <w:sz w:val="24"/>
                <w:szCs w:val="24"/>
              </w:rPr>
              <w:t>MISS</w:t>
            </w:r>
          </w:p>
        </w:tc>
      </w:tr>
    </w:tbl>
    <w:p w:rsidR="00000000" w:rsidDel="00000000" w:rsidRDefault="00000000" w14:paraId="00000240" w:rsidP="00000000" w:rsidRPr="00000000">
      <w:pPr>
        <w:shd w:fill="FFFFFF" w:val="clear"/>
        <w:spacing w:after="0"/>
        <w:rPr>
          <w:color w:val="242424"/>
          <w:sz w:val="24"/>
          <w:szCs w:val="24"/>
        </w:rPr>
      </w:pPr>
      <w:r w:rsidR="00000000" w:rsidDel="00000000" w:rsidRPr="00000000">
        <w:rPr>
          <w:rtl w:val="0"/>
          <w:color w:val="242424"/>
          <w:sz w:val="24"/>
          <w:szCs w:val="24"/>
        </w:rPr>
        <w:t>First names</w:t>
      </w:r>
    </w:p>
    <w:tbl>
      <w:tblPr>
        <w:tblW w:w="471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15"/>
      </w:tblPr>
      <w:tblGrid>
        <w:gridCol w:w="4710"/>
      </w:tblGrid>
      <w:tblGridChange w:id="0">
        <w:tblGrid>
          <w:gridCol w:w="4710"/>
        </w:tblGrid>
      </w:tblGridChange>
      <w:tr>
        <w:trPr>
          <w:cantSplit w:val="0"/>
          <w:tblHeader w:val="0"/>
          <w:trHeight w:val="485" w:hRule="atLeast"/>
        </w:trPr>
        <w:tc>
          <w:tcPr>
            <w:tcMar>
              <w:top w:w="100.0" w:type="dxa"/>
              <w:left w:w="100.0" w:type="dxa"/>
              <w:bottom w:w="100.0" w:type="dxa"/>
              <w:right w:w="100.0" w:type="dxa"/>
            </w:tcMar>
            <w:tcBorders>
              <w:top w:val="single" w:sz="12" w:color="000000" w:space="0"/>
              <w:bottom w:val="single" w:sz="12" w:color="000000" w:space="0"/>
              <w:left w:val="single" w:sz="12" w:color="000000" w:space="0"/>
              <w:right w:val="single" w:sz="12" w:color="000000" w:space="0"/>
            </w:tcBorders>
            <w:vAlign w:val="top"/>
          </w:tcPr>
          <w:p w:rsidR="00000000" w:rsidDel="00000000" w:rsidRDefault="00000000" w14:paraId="00000241" w:rsidP="00000000" w:rsidRPr="00000000">
            <w:pPr>
              <w:spacing w:after="0" w:line="252" w:lineRule="auto"/>
              <w:rPr>
                <w:color w:val="242424"/>
                <w:sz w:val="24"/>
                <w:szCs w:val="24"/>
              </w:rPr>
            </w:pPr>
            <w:r w:rsidR="00000000" w:rsidDel="00000000" w:rsidRPr="00000000">
              <w:rPr>
                <w:rtl w:val="0"/>
                <w:color w:val="242424"/>
                <w:sz w:val="24"/>
                <w:szCs w:val="24"/>
              </w:rPr>
              <w:t>LEAH</w:t>
            </w:r>
          </w:p>
        </w:tc>
      </w:tr>
    </w:tbl>
    <w:p w:rsidR="00000000" w:rsidDel="00000000" w:rsidRDefault="00000000" w14:paraId="00000242" w:rsidP="00000000" w:rsidRPr="00000000">
      <w:pPr>
        <w:shd w:fill="FFFFFF" w:val="clear"/>
        <w:spacing w:after="0"/>
        <w:rPr>
          <w:color w:val="242424"/>
          <w:sz w:val="24"/>
          <w:szCs w:val="24"/>
        </w:rPr>
      </w:pPr>
      <w:r w:rsidR="00000000" w:rsidDel="00000000" w:rsidRPr="00000000">
        <w:rPr>
          <w:rtl w:val="0"/>
          <w:color w:val="242424"/>
          <w:sz w:val="24"/>
          <w:szCs w:val="24"/>
        </w:rPr>
        <w:t>Address</w:t>
      </w:r>
    </w:p>
    <w:tbl>
      <w:tblPr>
        <w:tblW w:w="471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16"/>
      </w:tblPr>
      <w:tblGrid>
        <w:gridCol w:w="4710"/>
      </w:tblGrid>
      <w:tblGridChange w:id="0">
        <w:tblGrid>
          <w:gridCol w:w="4710"/>
        </w:tblGrid>
      </w:tblGridChange>
      <w:tr>
        <w:trPr>
          <w:cantSplit w:val="0"/>
          <w:tblHeader w:val="0"/>
          <w:trHeight w:val="470" w:hRule="atLeast"/>
        </w:trPr>
        <w:tc>
          <w:tcPr>
            <w:tcMar>
              <w:top w:w="100.0" w:type="dxa"/>
              <w:left w:w="100.0" w:type="dxa"/>
              <w:bottom w:w="100.0" w:type="dxa"/>
              <w:right w:w="100.0" w:type="dxa"/>
            </w:tcMar>
            <w:tcBorders>
              <w:top w:val="single" w:sz="12" w:color="000000" w:space="0"/>
              <w:bottom w:val="single" w:sz="8" w:color="000000" w:space="0"/>
              <w:left w:val="single" w:sz="12" w:color="000000" w:space="0"/>
              <w:right w:val="single" w:sz="12" w:color="000000" w:space="0"/>
            </w:tcBorders>
            <w:vAlign w:val="top"/>
          </w:tcPr>
          <w:p w:rsidR="00000000" w:rsidDel="00000000" w:rsidRDefault="00000000" w14:paraId="00000243" w:rsidP="00000000" w:rsidRPr="00000000">
            <w:pPr>
              <w:spacing w:after="0" w:line="252" w:lineRule="auto"/>
              <w:rPr>
                <w:color w:val="242424"/>
                <w:sz w:val="24"/>
                <w:szCs w:val="24"/>
              </w:rPr>
            </w:pPr>
            <w:r w:rsidR="00000000" w:rsidDel="00000000" w:rsidRPr="00000000">
              <w:rPr>
                <w:rtl w:val="0"/>
                <w:color w:val="242424"/>
                <w:sz w:val="24"/>
                <w:szCs w:val="24"/>
              </w:rPr>
              <w:t xml:space="preserve"> 3 Clos burlais</w:t>
            </w:r>
          </w:p>
        </w:tc>
      </w:tr>
      <w:tr>
        <w:trPr>
          <w:cantSplit w:val="0"/>
          <w:tblHeader w:val="0"/>
          <w:trHeight w:val="470" w:hRule="atLeast"/>
        </w:trPr>
        <w:tc>
          <w:tcPr>
            <w:tcMar>
              <w:top w:w="100.0" w:type="dxa"/>
              <w:left w:w="100.0" w:type="dxa"/>
              <w:bottom w:w="100.0" w:type="dxa"/>
              <w:right w:w="100.0" w:type="dxa"/>
            </w:tcMar>
            <w:tcBorders>
              <w:top w:val="nil" w:sz="0" w:color="000000" w:space="0"/>
              <w:bottom w:val="single" w:sz="8" w:color="000000" w:space="0"/>
              <w:left w:val="single" w:sz="12" w:color="000000" w:space="0"/>
              <w:right w:val="single" w:sz="12" w:color="000000" w:space="0"/>
            </w:tcBorders>
            <w:vAlign w:val="top"/>
          </w:tcPr>
          <w:p w:rsidR="00000000" w:rsidDel="00000000" w:rsidRDefault="00000000" w14:paraId="00000244" w:rsidP="00000000" w:rsidRPr="00000000">
            <w:pPr>
              <w:spacing w:after="0" w:line="252" w:lineRule="auto"/>
              <w:rPr>
                <w:color w:val="242424"/>
                <w:sz w:val="24"/>
                <w:szCs w:val="24"/>
              </w:rPr>
            </w:pPr>
            <w:r w:rsidR="00000000" w:rsidDel="00000000" w:rsidRPr="00000000">
              <w:rPr>
                <w:rtl w:val="0"/>
                <w:color w:val="242424"/>
                <w:sz w:val="24"/>
                <w:szCs w:val="24"/>
              </w:rPr>
              <w:t xml:space="preserve"> Cwmdu </w:t>
            </w:r>
          </w:p>
        </w:tc>
      </w:tr>
      <w:tr>
        <w:trPr>
          <w:cantSplit w:val="0"/>
          <w:tblHeader w:val="0"/>
          <w:trHeight w:val="470" w:hRule="atLeast"/>
        </w:trPr>
        <w:tc>
          <w:tcPr>
            <w:tcMar>
              <w:top w:w="100.0" w:type="dxa"/>
              <w:left w:w="100.0" w:type="dxa"/>
              <w:bottom w:w="100.0" w:type="dxa"/>
              <w:right w:w="100.0" w:type="dxa"/>
            </w:tcMar>
            <w:tcBorders>
              <w:top w:val="nil" w:sz="0" w:color="000000" w:space="0"/>
              <w:bottom w:val="single" w:sz="8" w:color="000000" w:space="0"/>
              <w:left w:val="single" w:sz="12" w:color="000000" w:space="0"/>
              <w:right w:val="single" w:sz="12" w:color="000000" w:space="0"/>
            </w:tcBorders>
            <w:vAlign w:val="top"/>
          </w:tcPr>
          <w:p w:rsidR="00000000" w:rsidDel="00000000" w:rsidRDefault="00000000" w14:paraId="00000245" w:rsidP="00000000" w:rsidRPr="00000000">
            <w:pPr>
              <w:spacing w:after="0" w:line="252" w:lineRule="auto"/>
              <w:rPr>
                <w:color w:val="242424"/>
                <w:sz w:val="24"/>
                <w:szCs w:val="24"/>
              </w:rPr>
            </w:pPr>
            <w:r w:rsidR="00000000" w:rsidDel="00000000" w:rsidRPr="00000000">
              <w:rPr>
                <w:rtl w:val="0"/>
                <w:color w:val="242424"/>
                <w:sz w:val="24"/>
                <w:szCs w:val="24"/>
              </w:rPr>
              <w:t xml:space="preserve"> swansea</w:t>
            </w:r>
          </w:p>
        </w:tc>
      </w:tr>
      <w:tr>
        <w:trPr>
          <w:cantSplit w:val="0"/>
          <w:tblHeader w:val="0"/>
          <w:trHeight w:val="470" w:hRule="atLeast"/>
        </w:trPr>
        <w:tc>
          <w:tcPr>
            <w:tcMar>
              <w:top w:w="100.0" w:type="dxa"/>
              <w:left w:w="100.0" w:type="dxa"/>
              <w:bottom w:w="100.0" w:type="dxa"/>
              <w:right w:w="100.0" w:type="dxa"/>
            </w:tcMar>
            <w:tcBorders>
              <w:top w:val="nil" w:sz="0" w:color="000000" w:space="0"/>
              <w:bottom w:val="single" w:sz="8" w:color="000000" w:space="0"/>
              <w:left w:val="single" w:sz="12" w:color="000000" w:space="0"/>
              <w:right w:val="single" w:sz="12" w:color="000000" w:space="0"/>
            </w:tcBorders>
            <w:vAlign w:val="top"/>
          </w:tcPr>
          <w:p w:rsidR="00000000" w:rsidDel="00000000" w:rsidRDefault="00000000" w14:paraId="00000246" w:rsidP="00000000" w:rsidRPr="00000000">
            <w:pPr>
              <w:spacing w:after="0" w:line="252" w:lineRule="auto"/>
              <w:rPr>
                <w:color w:val="242424"/>
                <w:sz w:val="24"/>
                <w:szCs w:val="24"/>
              </w:rPr>
            </w:pPr>
            <w:r w:rsidR="00000000" w:rsidDel="00000000" w:rsidRPr="00000000">
              <w:rPr>
                <w:rtl w:val="0"/>
                <w:color w:val="242424"/>
                <w:sz w:val="24"/>
                <w:szCs w:val="24"/>
              </w:rPr>
              <w:t>Postcode sa5 8lh</w:t>
            </w:r>
          </w:p>
        </w:tc>
      </w:tr>
      <w:tr>
        <w:trPr>
          <w:cantSplit w:val="0"/>
          <w:tblHeader w:val="0"/>
          <w:trHeight w:val="470" w:hRule="atLeast"/>
        </w:trPr>
        <w:tc>
          <w:tcPr>
            <w:tcMar>
              <w:top w:w="100.0" w:type="dxa"/>
              <w:left w:w="100.0" w:type="dxa"/>
              <w:bottom w:w="100.0" w:type="dxa"/>
              <w:right w:w="100.0" w:type="dxa"/>
            </w:tcMar>
            <w:tcBorders>
              <w:top w:val="nil" w:sz="0" w:color="000000" w:space="0"/>
              <w:bottom w:val="single" w:sz="12" w:color="000000" w:space="0"/>
              <w:left w:val="single" w:sz="12" w:color="000000" w:space="0"/>
              <w:right w:val="single" w:sz="12" w:color="000000" w:space="0"/>
            </w:tcBorders>
            <w:vAlign w:val="top"/>
          </w:tcPr>
          <w:p w:rsidR="00000000" w:rsidDel="00000000" w:rsidRDefault="00000000" w14:paraId="00000247" w:rsidP="00000000" w:rsidRPr="00000000">
            <w:pPr>
              <w:spacing w:after="0" w:line="252" w:lineRule="auto"/>
              <w:rPr>
                <w:color w:val="242424"/>
                <w:sz w:val="24"/>
                <w:szCs w:val="24"/>
              </w:rPr>
            </w:pPr>
            <w:r w:rsidR="00000000" w:rsidDel="00000000" w:rsidRPr="00000000">
              <w:rPr>
                <w:rtl w:val="0"/>
                <w:color w:val="242424"/>
                <w:sz w:val="24"/>
                <w:szCs w:val="24"/>
              </w:rPr>
              <w:t>Email:LEAH_THOMAS11@LIVE.CO.UK</w:t>
            </w:r>
          </w:p>
        </w:tc>
      </w:tr>
    </w:tbl>
    <w:p w:rsidR="00000000" w:rsidDel="00000000" w:rsidRDefault="00000000" w14:paraId="00000248" w:rsidP="00000000" w:rsidRPr="00000000">
      <w:pPr>
        <w:shd w:fill="FFFFFF" w:val="clear"/>
        <w:spacing w:after="0"/>
        <w:rPr>
          <w:color w:val="242424"/>
          <w:sz w:val="24"/>
          <w:szCs w:val="24"/>
        </w:rPr>
      </w:pPr>
      <w:r w:rsidR="00000000" w:rsidDel="00000000" w:rsidRPr="00000000">
        <w:rPr>
          <w:rtl w:val="0"/>
          <w:color w:val="242424"/>
          <w:sz w:val="24"/>
          <w:szCs w:val="24"/>
        </w:rPr>
        <w:t>Telephone</w:t>
      </w:r>
    </w:p>
    <w:tbl>
      <w:tblPr>
        <w:tblW w:w="471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17"/>
      </w:tblPr>
      <w:tblGrid>
        <w:gridCol w:w="4710"/>
      </w:tblGrid>
      <w:tblGridChange w:id="0">
        <w:tblGrid>
          <w:gridCol w:w="4710"/>
        </w:tblGrid>
      </w:tblGridChange>
      <w:tr>
        <w:trPr>
          <w:cantSplit w:val="0"/>
          <w:tblHeader w:val="0"/>
          <w:trHeight w:val="470" w:hRule="atLeast"/>
        </w:trPr>
        <w:tc>
          <w:tcPr>
            <w:tcMar>
              <w:top w:w="100.0" w:type="dxa"/>
              <w:left w:w="100.0" w:type="dxa"/>
              <w:bottom w:w="100.0" w:type="dxa"/>
              <w:right w:w="100.0" w:type="dxa"/>
            </w:tcMar>
            <w:tcBorders>
              <w:top w:val="single" w:sz="12" w:color="000000" w:space="0"/>
              <w:bottom w:val="single" w:sz="8" w:color="000000" w:space="0"/>
              <w:left w:val="single" w:sz="12" w:color="000000" w:space="0"/>
              <w:right w:val="single" w:sz="12" w:color="000000" w:space="0"/>
            </w:tcBorders>
            <w:vAlign w:val="top"/>
          </w:tcPr>
          <w:p w:rsidR="00000000" w:rsidDel="00000000" w:rsidRDefault="00000000" w14:paraId="00000249" w:rsidP="00000000" w:rsidRPr="00000000">
            <w:pPr>
              <w:spacing w:after="0" w:line="252" w:lineRule="auto"/>
              <w:rPr>
                <w:color w:val="242424"/>
                <w:sz w:val="24"/>
                <w:szCs w:val="24"/>
              </w:rPr>
            </w:pPr>
            <w:r w:rsidR="00000000" w:rsidDel="00000000" w:rsidRPr="00000000">
              <w:rPr>
                <w:rtl w:val="0"/>
                <w:color w:val="242424"/>
                <w:sz w:val="24"/>
                <w:szCs w:val="24"/>
              </w:rPr>
              <w:t>Home 01792 415369</w:t>
            </w:r>
          </w:p>
        </w:tc>
      </w:tr>
      <w:tr>
        <w:trPr>
          <w:cantSplit w:val="0"/>
          <w:tblHeader w:val="0"/>
          <w:trHeight w:val="470" w:hRule="atLeast"/>
        </w:trPr>
        <w:tc>
          <w:tcPr>
            <w:tcMar>
              <w:top w:w="100.0" w:type="dxa"/>
              <w:left w:w="100.0" w:type="dxa"/>
              <w:bottom w:w="100.0" w:type="dxa"/>
              <w:right w:w="100.0" w:type="dxa"/>
            </w:tcMar>
            <w:tcBorders>
              <w:top w:val="nil" w:sz="0" w:color="000000" w:space="0"/>
              <w:bottom w:val="single" w:sz="12" w:color="000000" w:space="0"/>
              <w:left w:val="single" w:sz="12" w:color="000000" w:space="0"/>
              <w:right w:val="single" w:sz="12" w:color="000000" w:space="0"/>
            </w:tcBorders>
            <w:vAlign w:val="top"/>
          </w:tcPr>
          <w:p w:rsidR="00000000" w:rsidDel="00000000" w:rsidRDefault="00000000" w14:paraId="0000024A" w:rsidP="00000000" w:rsidRPr="00000000">
            <w:pPr>
              <w:spacing w:after="0" w:line="252" w:lineRule="auto"/>
              <w:rPr>
                <w:color w:val="242424"/>
                <w:sz w:val="24"/>
                <w:szCs w:val="24"/>
              </w:rPr>
            </w:pPr>
            <w:r w:rsidR="00000000" w:rsidDel="00000000" w:rsidRPr="00000000">
              <w:rPr>
                <w:rtl w:val="0"/>
                <w:color w:val="242424"/>
                <w:sz w:val="24"/>
                <w:szCs w:val="24"/>
              </w:rPr>
              <w:t>Business 07464626941</w:t>
            </w:r>
          </w:p>
        </w:tc>
      </w:tr>
    </w:tbl>
    <w:p w:rsidR="00000000" w:rsidDel="00000000" w:rsidRDefault="00000000" w14:paraId="0000024B" w:rsidP="00000000" w:rsidRPr="00000000">
      <w:pPr>
        <w:shd w:fill="FFFFFF" w:val="clear"/>
        <w:ind w:left="2120"/>
        <w:spacing w:before="240" w:after="0"/>
        <w:rPr>
          <w:color w:val="242424"/>
          <w:rFonts w:ascii="Arial" w:cs="Arial" w:eastAsia="Arial" w:hAnsi="Arial"/>
          <w:sz w:val="24"/>
          <w:szCs w:val="24"/>
        </w:rPr>
      </w:pPr>
      <w:r>
        <w:rPr>
          <w:color w:val="242424"/>
          <w:rFonts w:ascii="Arial" w:cs="Arial" w:eastAsia="Arial" w:hAnsi="Arial"/>
          <w:sz w:val="24"/>
          <w:szCs w:val="24"/>
        </w:rPr>
        <w:t xml:space="preserve">                                              </w:t>
      </w:r>
      <w:r>
        <w:rPr>
          <w:color w:val="242424"/>
          <w:rFonts w:ascii="Arial" w:cs="Arial" w:eastAsia="Arial" w:hAnsi="Arial"/>
          <w:sz w:val="24"/>
          <w:szCs w:val="24"/>
        </w:rPr>
        <w:tab/>
      </w:r>
      <w:r>
        <w:rPr>
          <w:color w:val="242424"/>
          <w:rFonts w:ascii="Arial" w:cs="Arial" w:eastAsia="Arial" w:hAnsi="Arial"/>
          <w:sz w:val="24"/>
          <w:szCs w:val="24"/>
        </w:rPr>
        <w:t>If not British or EU, do you have authority to work in the UK?</w:t>
      </w:r>
    </w:p>
    <w:tbl>
      <w:tblPr>
        <w:tblW w:w="300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18"/>
      </w:tblPr>
      <w:tblGrid>
        <w:gridCol w:w="495"/>
        <w:gridCol w:w="1005"/>
        <w:gridCol w:w="480"/>
        <w:gridCol w:w="1020"/>
      </w:tblGrid>
      <w:tblGridChange w:id="0">
        <w:tblGrid>
          <w:gridCol w:w="495"/>
          <w:gridCol w:w="1005"/>
          <w:gridCol w:w="480"/>
          <w:gridCol w:w="1020"/>
        </w:tblGrid>
      </w:tblGridChange>
      <w:tr>
        <w:trPr>
          <w:cantSplit w:val="0"/>
          <w:tblHeader w:val="0"/>
          <w:trHeight w:val="740" w:hRule="atLeast"/>
        </w:trPr>
        <w:tc>
          <w:tcPr>
            <w:tcMar>
              <w:top w:w="100.0" w:type="dxa"/>
              <w:left w:w="100.0" w:type="dxa"/>
              <w:bottom w:w="100.0" w:type="dxa"/>
              <w:right w:w="100.0" w:type="dxa"/>
            </w:tcMar>
            <w:tcBorders>
              <w:top w:val="nil" w:sz="0" w:color="000000" w:space="0"/>
              <w:bottom w:val="nil" w:sz="0" w:color="000000" w:space="0"/>
              <w:left w:val="single" w:sz="12" w:color="FFFFFF" w:space="0"/>
              <w:right w:val="nil" w:sz="0" w:color="000000" w:space="0"/>
            </w:tcBorders>
            <w:vAlign w:val="top"/>
          </w:tcPr>
          <w:p w:rsidR="00000000" w:rsidDel="00000000" w:rsidRDefault="00000000" w14:paraId="0000024C"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single" w:sz="12" w:color="000000" w:space="0"/>
              <w:bottom w:val="single" w:sz="12" w:color="000000" w:space="0"/>
              <w:left w:val="single" w:sz="12" w:color="000000" w:space="0"/>
              <w:right w:val="single" w:sz="12" w:color="000000" w:space="0"/>
            </w:tcBorders>
            <w:vAlign w:val="top"/>
          </w:tcPr>
          <w:p w:rsidR="00000000" w:rsidDel="00000000" w:rsidRDefault="00000000" w14:paraId="0000024D" w:rsidP="00000000" w:rsidRPr="00000000">
            <w:pPr>
              <w:spacing w:after="0" w:line="252" w:lineRule="auto"/>
              <w:rPr>
                <w:color w:val="242424"/>
                <w:sz w:val="24"/>
                <w:szCs w:val="24"/>
              </w:rPr>
            </w:pPr>
            <w:r w:rsidR="00000000" w:rsidDel="00000000" w:rsidRPr="00000000">
              <w:rPr>
                <w:rtl w:val="0"/>
                <w:color w:val="242424"/>
                <w:sz w:val="24"/>
                <w:szCs w:val="24"/>
              </w:rPr>
              <w:t>Yes</w:t>
            </w:r>
          </w:p>
          <w:p w:rsidR="00000000" w:rsidDel="00000000" w:rsidRDefault="00000000" w14:paraId="0000024E" w:rsidP="00000000" w:rsidRPr="00000000">
            <w:pPr>
              <w:spacing w:after="0" w:line="252" w:lineRule="auto"/>
              <w:rPr>
                <w:color w:val="242424"/>
                <w:sz w:val="24"/>
                <w:szCs w:val="24"/>
              </w:rPr>
            </w:pPr>
            <w:r w:rsidR="00000000" w:rsidDel="00000000" w:rsidRPr="00000000">
              <w:rPr>
                <w:rtl w:val="0"/>
                <w:color w:val="242424"/>
                <w:sz w:val="24"/>
                <w:szCs w:val="24"/>
              </w:rPr>
              <w:t>x</w:t>
            </w:r>
          </w:p>
        </w:tc>
        <w:tc>
          <w:tcPr>
            <w:tcMar>
              <w:top w:w="100.0" w:type="dxa"/>
              <w:left w:w="100.0" w:type="dxa"/>
              <w:bottom w:w="100.0" w:type="dxa"/>
              <w:right w:w="100.0" w:type="dxa"/>
            </w:tcMar>
            <w:tcBorders>
              <w:top w:val="nil" w:sz="0" w:color="000000" w:space="0"/>
              <w:bottom w:val="nil" w:sz="0" w:color="000000" w:space="0"/>
              <w:left w:val="nil" w:sz="0" w:color="000000" w:space="0"/>
              <w:right w:val="nil" w:sz="0" w:color="000000" w:space="0"/>
            </w:tcBorders>
            <w:vAlign w:val="top"/>
          </w:tcPr>
          <w:p w:rsidR="00000000" w:rsidDel="00000000" w:rsidRDefault="00000000" w14:paraId="0000024F"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single" w:sz="12" w:color="000000" w:space="0"/>
              <w:bottom w:val="single" w:sz="12" w:color="000000" w:space="0"/>
              <w:left w:val="single" w:sz="12" w:color="000000" w:space="0"/>
              <w:right w:val="single" w:sz="12" w:color="000000" w:space="0"/>
            </w:tcBorders>
            <w:vAlign w:val="top"/>
          </w:tcPr>
          <w:p w:rsidR="00000000" w:rsidDel="00000000" w:rsidRDefault="00000000" w14:paraId="00000250" w:rsidP="00000000" w:rsidRPr="00000000">
            <w:pPr>
              <w:spacing w:after="0" w:line="252" w:lineRule="auto"/>
              <w:rPr>
                <w:color w:val="242424"/>
                <w:sz w:val="24"/>
                <w:szCs w:val="24"/>
              </w:rPr>
            </w:pPr>
            <w:r w:rsidR="00000000" w:rsidDel="00000000" w:rsidRPr="00000000">
              <w:rPr>
                <w:rtl w:val="0"/>
                <w:color w:val="242424"/>
                <w:sz w:val="24"/>
                <w:szCs w:val="24"/>
              </w:rPr>
              <w:t>No</w:t>
            </w:r>
          </w:p>
          <w:p w:rsidR="00000000" w:rsidDel="00000000" w:rsidRDefault="00000000" w14:paraId="00000251"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r>
    </w:tbl>
    <w:p w:rsidR="00000000" w:rsidDel="00000000" w:rsidRDefault="00000000" w14:paraId="00000252" w:rsidP="00000000" w:rsidRPr="00000000">
      <w:pPr>
        <w:shd w:fill="FFFFFF" w:val="clear"/>
        <w:spacing w:before="240" w:after="0"/>
        <w:rPr>
          <w:color w:val="242424"/>
          <w:rFonts w:ascii="Arial" w:cs="Arial" w:eastAsia="Arial" w:hAnsi="Arial"/>
          <w:sz w:val="24"/>
          <w:szCs w:val="24"/>
        </w:rPr>
      </w:pPr>
      <w:r w:rsidR="00000000" w:rsidDel="00000000" w:rsidRPr="00000000">
        <w:rPr>
          <w:rtl w:val="0"/>
          <w:color w:val="242424"/>
          <w:rFonts w:ascii="Arial" w:cs="Arial" w:eastAsia="Arial" w:hAnsi="Arial"/>
          <w:sz w:val="24"/>
          <w:szCs w:val="24"/>
        </w:rPr>
        <w:t>What notice is required by your present employer?</w:t>
      </w:r>
    </w:p>
    <w:tbl>
      <w:tblPr>
        <w:tblW w:w="471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19"/>
      </w:tblPr>
      <w:tblGrid>
        <w:gridCol w:w="4710"/>
      </w:tblGrid>
      <w:tblGridChange w:id="0">
        <w:tblGrid>
          <w:gridCol w:w="4710"/>
        </w:tblGrid>
      </w:tblGridChange>
      <w:tr>
        <w:trPr>
          <w:cantSplit w:val="0"/>
          <w:tblHeader w:val="0"/>
          <w:trHeight w:val="485" w:hRule="atLeast"/>
        </w:trPr>
        <w:tc>
          <w:tcPr>
            <w:tcMar>
              <w:top w:w="100.0" w:type="dxa"/>
              <w:left w:w="100.0" w:type="dxa"/>
              <w:bottom w:w="100.0" w:type="dxa"/>
              <w:right w:w="100.0" w:type="dxa"/>
            </w:tcMar>
            <w:tcBorders>
              <w:top w:val="single" w:sz="12" w:color="000000" w:space="0"/>
              <w:bottom w:val="single" w:sz="12" w:color="000000" w:space="0"/>
              <w:left w:val="single" w:sz="12" w:color="000000" w:space="0"/>
              <w:right w:val="single" w:sz="12" w:color="000000" w:space="0"/>
            </w:tcBorders>
            <w:vAlign w:val="top"/>
          </w:tcPr>
          <w:p w:rsidR="00000000" w:rsidDel="00000000" w:rsidRDefault="00000000" w14:paraId="00000253" w:rsidP="00000000" w:rsidRPr="00000000">
            <w:pPr>
              <w:spacing w:after="0" w:line="252" w:lineRule="auto"/>
              <w:rPr>
                <w:color w:val="242424"/>
                <w:sz w:val="24"/>
                <w:szCs w:val="24"/>
              </w:rPr>
            </w:pPr>
            <w:r w:rsidR="00000000" w:rsidDel="00000000" w:rsidRPr="00000000">
              <w:rPr>
                <w:rtl w:val="0"/>
                <w:color w:val="242424"/>
                <w:sz w:val="24"/>
                <w:szCs w:val="24"/>
              </w:rPr>
              <w:t>N/A</w:t>
            </w:r>
          </w:p>
        </w:tc>
      </w:tr>
    </w:tbl>
    <w:p w:rsidR="00000000" w:rsidDel="00000000" w:rsidRDefault="00000000" w14:paraId="00000254" w:rsidP="00000000" w:rsidRPr="00000000">
      <w:pPr>
        <w:shd w:fill="FFFFFF" w:val="clear"/>
        <w:spacing w:after="0"/>
        <w:rPr>
          <w:color w:val="242424"/>
          <w:sz w:val="24"/>
          <w:szCs w:val="24"/>
        </w:rPr>
      </w:pPr>
      <w:r w:rsidR="00000000" w:rsidDel="00000000" w:rsidRPr="00000000">
        <w:rPr>
          <w:rtl w:val="0"/>
          <w:color w:val="242424"/>
          <w:sz w:val="24"/>
          <w:szCs w:val="24"/>
        </w:rPr>
        <w:t>Where did you see this post advertised?</w:t>
      </w:r>
    </w:p>
    <w:tbl>
      <w:tblPr>
        <w:tblW w:w="471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20"/>
      </w:tblPr>
      <w:tblGrid>
        <w:gridCol w:w="4710"/>
      </w:tblGrid>
      <w:tblGridChange w:id="0">
        <w:tblGrid>
          <w:gridCol w:w="4710"/>
        </w:tblGrid>
      </w:tblGridChange>
      <w:tr>
        <w:trPr>
          <w:cantSplit w:val="0"/>
          <w:tblHeader w:val="0"/>
          <w:trHeight w:val="485" w:hRule="atLeast"/>
        </w:trPr>
        <w:tc>
          <w:tcPr>
            <w:tcMar>
              <w:top w:w="100.0" w:type="dxa"/>
              <w:left w:w="100.0" w:type="dxa"/>
              <w:bottom w:w="100.0" w:type="dxa"/>
              <w:right w:w="100.0" w:type="dxa"/>
            </w:tcMar>
            <w:tcBorders>
              <w:top w:val="single" w:sz="12" w:color="000000" w:space="0"/>
              <w:bottom w:val="single" w:sz="12" w:color="000000" w:space="0"/>
              <w:left w:val="single" w:sz="12" w:color="000000" w:space="0"/>
              <w:right w:val="single" w:sz="12" w:color="000000" w:space="0"/>
            </w:tcBorders>
            <w:vAlign w:val="top"/>
          </w:tcPr>
          <w:p w:rsidR="00000000" w:rsidDel="00000000" w:rsidRDefault="00000000" w14:paraId="00000255" w:rsidP="00000000" w:rsidRPr="00000000">
            <w:pPr>
              <w:spacing w:after="0" w:line="252" w:lineRule="auto"/>
              <w:rPr>
                <w:color w:val="242424"/>
                <w:sz w:val="24"/>
                <w:szCs w:val="24"/>
              </w:rPr>
            </w:pPr>
            <w:r w:rsidR="00000000" w:rsidDel="00000000" w:rsidRPr="00000000">
              <w:rPr>
                <w:rtl w:val="0"/>
                <w:color w:val="242424"/>
                <w:sz w:val="24"/>
                <w:szCs w:val="24"/>
              </w:rPr>
              <w:t>GOOGLE WEBSITE</w:t>
            </w:r>
          </w:p>
        </w:tc>
      </w:tr>
    </w:tbl>
    <w:p w:rsidR="00000000" w:rsidDel="00000000" w:rsidRDefault="00000000" w14:paraId="00000256" w:rsidP="00000000" w:rsidRPr="00000000">
      <w:pPr>
        <w:spacing w:after="0"/>
        <w:rPr>
          <w:color w:val="242424"/>
          <w:highlight w:val="white"/>
          <w:sz w:val="24"/>
          <w:szCs w:val="24"/>
        </w:rPr>
      </w:pPr>
      <w:r w:rsidR="00000000" w:rsidDel="00000000" w:rsidRPr="00000000">
        <w:rPr>
          <w:rtl w:val="0"/>
        </w:rPr>
      </w:r>
    </w:p>
    <w:p w:rsidR="00000000" w:rsidDel="00000000" w:rsidRDefault="00000000" w14:paraId="00000257" w:rsidP="00000000" w:rsidRPr="00000000">
      <w:pPr>
        <w:shd w:fill="FFFFFF" w:val="clear"/>
        <w:spacing w:after="0"/>
        <w:rPr>
          <w:color w:val="242424"/>
          <w:sz w:val="24"/>
          <w:szCs w:val="24"/>
        </w:rPr>
      </w:pPr>
      <w:r w:rsidR="00000000" w:rsidDel="00000000" w:rsidRPr="00000000">
        <w:rPr>
          <w:rtl w:val="0"/>
          <w:color w:val="242424"/>
          <w:sz w:val="24"/>
          <w:szCs w:val="24"/>
        </w:rPr>
        <w:t>SECONDARY AND HIGHER EDUCATION in reverse chronological order please.</w:t>
      </w:r>
    </w:p>
    <w:tbl>
      <w:tblPr>
        <w:tblW w:w="936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21"/>
      </w:tblPr>
      <w:tblGrid>
        <w:gridCol w:w="1148"/>
        <w:gridCol w:w="812"/>
        <w:gridCol w:w="2648"/>
        <w:gridCol w:w="1737"/>
        <w:gridCol w:w="3012"/>
      </w:tblGrid>
      <w:tblGridChange w:id="0">
        <w:tblGrid>
          <w:gridCol w:w="1148.9820359281437"/>
          <w:gridCol w:w="812.6946107784431"/>
          <w:gridCol w:w="2648.263473053892"/>
          <w:gridCol w:w="1737.4850299401196"/>
          <w:gridCol w:w="3012.5748502994015"/>
        </w:tblGrid>
      </w:tblGridChange>
      <w:tr>
        <w:trPr>
          <w:cantSplit w:val="0"/>
          <w:tblHeader w:val="0"/>
          <w:trHeight w:val="470" w:hRule="atLeast"/>
        </w:trPr>
        <w:tc>
          <w:tcPr>
            <w:tcMar>
              <w:top w:w="100.0" w:type="dxa"/>
              <w:left w:w="100.0" w:type="dxa"/>
              <w:bottom w:w="100.0" w:type="dxa"/>
              <w:right w:w="100.0" w:type="dxa"/>
            </w:tcMar>
            <w:gridSpan w:val="2"/>
            <w:tcBorders>
              <w:top w:val="single" w:sz="12" w:color="000000" w:space="0"/>
              <w:bottom w:val="single" w:sz="8" w:color="000000" w:space="0"/>
              <w:left w:val="single" w:sz="12" w:color="000000" w:space="0"/>
              <w:right w:val="single" w:sz="8" w:color="000000" w:space="0"/>
            </w:tcBorders>
            <w:vAlign w:val="top"/>
          </w:tcPr>
          <w:p w:rsidR="00000000" w:rsidDel="00000000" w:rsidRDefault="00000000" w14:paraId="00000258" w:rsidP="00000000" w:rsidRPr="00000000">
            <w:pPr>
              <w:jc w:val="center"/>
              <w:spacing w:after="0" w:line="252" w:lineRule="auto"/>
              <w:rPr>
                <w:color w:val="242424"/>
                <w:sz w:val="24"/>
                <w:szCs w:val="24"/>
              </w:rPr>
            </w:pPr>
            <w:r w:rsidR="00000000" w:rsidDel="00000000" w:rsidRPr="00000000">
              <w:rPr>
                <w:rtl w:val="0"/>
                <w:color w:val="242424"/>
                <w:sz w:val="24"/>
                <w:szCs w:val="24"/>
              </w:rPr>
              <w:t>Dates</w:t>
            </w:r>
          </w:p>
        </w:tc>
        <w:tc>
          <w:tcPr>
            <w:tcMar>
              <w:top w:w="100.0" w:type="dxa"/>
              <w:left w:w="100.0" w:type="dxa"/>
              <w:bottom w:w="100.0" w:type="dxa"/>
              <w:right w:w="100.0" w:type="dxa"/>
            </w:tcMar>
            <w:tcBorders>
              <w:top w:val="single" w:sz="12" w:color="000000" w:space="0"/>
              <w:bottom w:val="nil" w:sz="0" w:color="000000" w:space="0"/>
              <w:left w:val="nil" w:sz="0" w:color="000000" w:space="0"/>
              <w:right w:val="single" w:sz="8" w:color="000000" w:space="0"/>
            </w:tcBorders>
            <w:shd w:fill="auto" w:val="clear"/>
            <w:vAlign w:val="top"/>
          </w:tcPr>
          <w:p w:rsidR="00000000" w:rsidDel="00000000" w:rsidRDefault="00000000" w14:paraId="0000025A" w:rsidP="00000000" w:rsidRPr="00000000">
            <w:pPr>
              <w:jc w:val="cente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single" w:sz="12" w:color="000000" w:space="0"/>
              <w:bottom w:val="nil" w:sz="0" w:color="000000" w:space="0"/>
              <w:left w:val="nil" w:sz="0" w:color="000000" w:space="0"/>
              <w:right w:val="single" w:sz="8" w:color="000000" w:space="0"/>
            </w:tcBorders>
            <w:shd w:fill="auto" w:val="clear"/>
            <w:vAlign w:val="top"/>
          </w:tcPr>
          <w:p w:rsidR="00000000" w:rsidDel="00000000" w:rsidRDefault="00000000" w14:paraId="0000025B" w:rsidP="00000000" w:rsidRPr="00000000">
            <w:pPr>
              <w:jc w:val="cente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single" w:sz="12" w:color="000000" w:space="0"/>
              <w:bottom w:val="nil" w:sz="0" w:color="000000" w:space="0"/>
              <w:left w:val="nil" w:sz="0" w:color="000000" w:space="0"/>
              <w:right w:val="single" w:sz="12" w:color="000000" w:space="0"/>
            </w:tcBorders>
            <w:shd w:fill="auto" w:val="clear"/>
            <w:vAlign w:val="top"/>
          </w:tcPr>
          <w:p w:rsidR="00000000" w:rsidDel="00000000" w:rsidRDefault="00000000" w14:paraId="0000025C" w:rsidP="00000000" w:rsidRPr="00000000">
            <w:pPr>
              <w:jc w:val="center"/>
              <w:spacing w:after="0" w:line="252" w:lineRule="auto"/>
              <w:rPr>
                <w:color w:val="242424"/>
                <w:sz w:val="24"/>
                <w:szCs w:val="24"/>
              </w:rPr>
            </w:pPr>
            <w:r w:rsidR="00000000" w:rsidDel="00000000" w:rsidRPr="00000000">
              <w:rPr>
                <w:rtl w:val="0"/>
                <w:color w:val="242424"/>
                <w:sz w:val="24"/>
                <w:szCs w:val="24"/>
              </w:rPr>
              <w:t xml:space="preserve"> </w:t>
            </w:r>
          </w:p>
        </w:tc>
      </w:tr>
      <w:tr>
        <w:trPr>
          <w:cantSplit w:val="0"/>
          <w:tblHeader w:val="0"/>
          <w:trHeight w:val="1475" w:hRule="atLeast"/>
        </w:trPr>
        <w:tc>
          <w:tcPr>
            <w:tcMar>
              <w:top w:w="100.0" w:type="dxa"/>
              <w:left w:w="100.0" w:type="dxa"/>
              <w:bottom w:w="100.0" w:type="dxa"/>
              <w:right w:w="100.0" w:type="dxa"/>
            </w:tcMar>
            <w:tcBorders>
              <w:top w:val="nil" w:sz="0" w:color="000000" w:space="0"/>
              <w:bottom w:val="single" w:sz="8" w:color="000000" w:space="0"/>
              <w:left w:val="single" w:sz="12" w:color="000000" w:space="0"/>
              <w:right w:val="single" w:sz="8" w:color="000000" w:space="0"/>
            </w:tcBorders>
            <w:shd w:fill="auto" w:val="clear"/>
            <w:vAlign w:val="top"/>
          </w:tcPr>
          <w:p w:rsidR="00000000" w:rsidDel="00000000" w:rsidRDefault="00000000" w14:paraId="0000025D" w:rsidP="00000000" w:rsidRPr="00000000">
            <w:pPr>
              <w:jc w:val="center"/>
              <w:spacing w:before="120" w:after="0" w:line="252" w:lineRule="auto"/>
              <w:rPr>
                <w:color w:val="242424"/>
                <w:sz w:val="24"/>
                <w:szCs w:val="24"/>
              </w:rPr>
            </w:pPr>
            <w:r w:rsidR="00000000" w:rsidDel="00000000" w:rsidRPr="00000000">
              <w:rPr>
                <w:rtl w:val="0"/>
                <w:color w:val="242424"/>
                <w:sz w:val="24"/>
                <w:szCs w:val="24"/>
              </w:rPr>
              <w:t>From</w:t>
            </w:r>
          </w:p>
          <w:p w:rsidR="00000000" w:rsidDel="00000000" w:rsidRDefault="00000000" w14:paraId="0000025E" w:rsidP="00000000" w:rsidRPr="00000000">
            <w:pPr>
              <w:jc w:val="center"/>
              <w:spacing w:after="0" w:line="252" w:lineRule="auto"/>
              <w:rPr>
                <w:color w:val="242424"/>
                <w:sz w:val="24"/>
                <w:szCs w:val="24"/>
              </w:rPr>
            </w:pPr>
            <w:r w:rsidR="00000000" w:rsidDel="00000000" w:rsidRPr="00000000">
              <w:rPr>
                <w:rtl w:val="0"/>
                <w:color w:val="242424"/>
                <w:sz w:val="24"/>
                <w:szCs w:val="24"/>
              </w:rPr>
              <w:t>mth. yr</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8" w:color="000000" w:space="0"/>
            </w:tcBorders>
            <w:shd w:fill="auto" w:val="clear"/>
            <w:vAlign w:val="top"/>
          </w:tcPr>
          <w:p w:rsidR="00000000" w:rsidDel="00000000" w:rsidRDefault="00000000" w14:paraId="0000025F" w:rsidP="00000000" w:rsidRPr="00000000">
            <w:pPr>
              <w:jc w:val="center"/>
              <w:spacing w:before="120" w:after="0" w:line="252" w:lineRule="auto"/>
              <w:rPr>
                <w:color w:val="242424"/>
                <w:sz w:val="24"/>
                <w:szCs w:val="24"/>
              </w:rPr>
            </w:pPr>
            <w:r w:rsidR="00000000" w:rsidDel="00000000" w:rsidRPr="00000000">
              <w:rPr>
                <w:rtl w:val="0"/>
                <w:color w:val="242424"/>
                <w:sz w:val="24"/>
                <w:szCs w:val="24"/>
              </w:rPr>
              <w:t>To</w:t>
            </w:r>
          </w:p>
          <w:p w:rsidR="00000000" w:rsidDel="00000000" w:rsidRDefault="00000000" w14:paraId="00000260" w:rsidP="00000000" w:rsidRPr="00000000">
            <w:pPr>
              <w:jc w:val="center"/>
              <w:spacing w:after="0" w:line="252" w:lineRule="auto"/>
              <w:rPr>
                <w:color w:val="242424"/>
                <w:sz w:val="24"/>
                <w:szCs w:val="24"/>
              </w:rPr>
            </w:pPr>
            <w:r w:rsidR="00000000" w:rsidDel="00000000" w:rsidRPr="00000000">
              <w:rPr>
                <w:rtl w:val="0"/>
                <w:color w:val="242424"/>
                <w:sz w:val="24"/>
                <w:szCs w:val="24"/>
              </w:rPr>
              <w:t>mth. yr</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8" w:color="000000" w:space="0"/>
            </w:tcBorders>
            <w:shd w:fill="auto" w:val="clear"/>
            <w:vAlign w:val="top"/>
          </w:tcPr>
          <w:p w:rsidR="00000000" w:rsidDel="00000000" w:rsidRDefault="00000000" w14:paraId="00000261" w:rsidP="00000000" w:rsidRPr="00000000">
            <w:pPr>
              <w:jc w:val="center"/>
              <w:spacing w:after="0" w:line="252" w:lineRule="auto"/>
              <w:rPr>
                <w:color w:val="242424"/>
                <w:sz w:val="24"/>
                <w:szCs w:val="24"/>
              </w:rPr>
            </w:pPr>
            <w:r w:rsidR="00000000" w:rsidDel="00000000" w:rsidRPr="00000000">
              <w:rPr>
                <w:rtl w:val="0"/>
                <w:color w:val="242424"/>
                <w:sz w:val="24"/>
                <w:szCs w:val="24"/>
              </w:rPr>
              <w:t>School, college or university</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8" w:color="000000" w:space="0"/>
            </w:tcBorders>
            <w:shd w:fill="auto" w:val="clear"/>
            <w:vAlign w:val="top"/>
          </w:tcPr>
          <w:p w:rsidR="00000000" w:rsidDel="00000000" w:rsidRDefault="00000000" w14:paraId="00000262" w:rsidP="00000000" w:rsidRPr="00000000">
            <w:pPr>
              <w:jc w:val="center"/>
              <w:spacing w:after="0" w:line="252" w:lineRule="auto"/>
              <w:rPr>
                <w:color w:val="242424"/>
                <w:sz w:val="24"/>
                <w:szCs w:val="24"/>
              </w:rPr>
            </w:pPr>
            <w:r w:rsidR="00000000" w:rsidDel="00000000" w:rsidRPr="00000000">
              <w:rPr>
                <w:rtl w:val="0"/>
                <w:color w:val="242424"/>
                <w:sz w:val="24"/>
                <w:szCs w:val="24"/>
              </w:rPr>
              <w:t>Examinations taken</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12" w:color="000000" w:space="0"/>
            </w:tcBorders>
            <w:shd w:fill="auto" w:val="clear"/>
            <w:vAlign w:val="top"/>
          </w:tcPr>
          <w:p w:rsidR="00000000" w:rsidDel="00000000" w:rsidRDefault="00000000" w14:paraId="00000263" w:rsidP="00000000" w:rsidRPr="00000000">
            <w:pPr>
              <w:jc w:val="center"/>
              <w:spacing w:after="0" w:line="252" w:lineRule="auto"/>
              <w:rPr>
                <w:color w:val="242424"/>
                <w:sz w:val="24"/>
                <w:szCs w:val="24"/>
              </w:rPr>
            </w:pPr>
            <w:r w:rsidR="00000000" w:rsidDel="00000000" w:rsidRPr="00000000">
              <w:rPr>
                <w:rtl w:val="0"/>
                <w:color w:val="242424"/>
                <w:sz w:val="24"/>
                <w:szCs w:val="24"/>
              </w:rPr>
              <w:t>Results obtained,</w:t>
            </w:r>
          </w:p>
          <w:p w:rsidR="00000000" w:rsidDel="00000000" w:rsidRDefault="00000000" w14:paraId="00000264" w:rsidP="00000000" w:rsidRPr="00000000">
            <w:pPr>
              <w:jc w:val="center"/>
              <w:spacing w:after="0" w:line="252" w:lineRule="auto"/>
              <w:rPr>
                <w:color w:val="242424"/>
                <w:sz w:val="24"/>
                <w:szCs w:val="24"/>
              </w:rPr>
            </w:pPr>
            <w:r w:rsidR="00000000" w:rsidDel="00000000" w:rsidRPr="00000000">
              <w:rPr>
                <w:rtl w:val="0"/>
                <w:color w:val="242424"/>
                <w:sz w:val="24"/>
                <w:szCs w:val="24"/>
              </w:rPr>
              <w:t>scholarships and other distinctions.</w:t>
            </w:r>
          </w:p>
          <w:p w:rsidR="00000000" w:rsidDel="00000000" w:rsidRDefault="00000000" w14:paraId="00000265" w:rsidP="00000000" w:rsidRPr="00000000">
            <w:pPr>
              <w:jc w:val="center"/>
              <w:spacing w:after="0" w:line="252" w:lineRule="auto"/>
              <w:rPr>
                <w:color w:val="242424"/>
                <w:sz w:val="24"/>
                <w:szCs w:val="24"/>
              </w:rPr>
            </w:pPr>
            <w:r w:rsidR="00000000" w:rsidDel="00000000" w:rsidRPr="00000000">
              <w:rPr>
                <w:rtl w:val="0"/>
                <w:color w:val="242424"/>
                <w:sz w:val="24"/>
                <w:szCs w:val="24"/>
              </w:rPr>
              <w:t>Please state the title of any thesis</w:t>
            </w:r>
          </w:p>
        </w:tc>
      </w:tr>
      <w:tr>
        <w:trPr>
          <w:cantSplit w:val="0"/>
          <w:tblHeader w:val="0"/>
          <w:trHeight w:val="4760" w:hRule="atLeast"/>
        </w:trPr>
        <w:tc>
          <w:tcPr>
            <w:tcMar>
              <w:top w:w="100.0" w:type="dxa"/>
              <w:left w:w="100.0" w:type="dxa"/>
              <w:bottom w:w="100.0" w:type="dxa"/>
              <w:right w:w="100.0" w:type="dxa"/>
            </w:tcMar>
            <w:tcBorders>
              <w:top w:val="nil" w:sz="0" w:color="000000" w:space="0"/>
              <w:bottom w:val="single" w:sz="12" w:color="000000" w:space="0"/>
              <w:left w:val="single" w:sz="12" w:color="000000" w:space="0"/>
              <w:right w:val="single" w:sz="8" w:color="000000" w:space="0"/>
            </w:tcBorders>
            <w:shd w:fill="auto" w:val="clear"/>
            <w:vAlign w:val="top"/>
          </w:tcPr>
          <w:p w:rsidR="00000000" w:rsidDel="00000000" w:rsidRDefault="00000000" w14:paraId="00000266" w:rsidP="00000000" w:rsidRPr="00000000">
            <w:pPr>
              <w:spacing w:after="0" w:line="252" w:lineRule="auto"/>
              <w:rPr>
                <w:color w:val="242424"/>
                <w:sz w:val="24"/>
                <w:szCs w:val="24"/>
              </w:rPr>
            </w:pPr>
            <w:r w:rsidR="00000000" w:rsidDel="00000000" w:rsidRPr="00000000">
              <w:rPr>
                <w:rtl w:val="0"/>
                <w:color w:val="242424"/>
                <w:sz w:val="24"/>
                <w:szCs w:val="24"/>
              </w:rPr>
              <w:t>09.02</w:t>
            </w:r>
          </w:p>
        </w:tc>
        <w:tc>
          <w:tcPr>
            <w:tcMar>
              <w:top w:w="100.0" w:type="dxa"/>
              <w:left w:w="100.0" w:type="dxa"/>
              <w:bottom w:w="100.0" w:type="dxa"/>
              <w:right w:w="100.0" w:type="dxa"/>
            </w:tcMar>
            <w:tcBorders>
              <w:top w:val="nil" w:sz="0" w:color="000000" w:space="0"/>
              <w:bottom w:val="single" w:sz="12" w:color="000000" w:space="0"/>
              <w:left w:val="nil" w:sz="0" w:color="000000" w:space="0"/>
              <w:right w:val="single" w:sz="8" w:color="000000" w:space="0"/>
            </w:tcBorders>
            <w:shd w:fill="auto" w:val="clear"/>
            <w:vAlign w:val="top"/>
          </w:tcPr>
          <w:p w:rsidR="00000000" w:rsidDel="00000000" w:rsidRDefault="00000000" w14:paraId="00000267" w:rsidP="00000000" w:rsidRPr="00000000">
            <w:pPr>
              <w:spacing w:after="0" w:line="252" w:lineRule="auto"/>
              <w:rPr>
                <w:color w:val="242424"/>
                <w:sz w:val="24"/>
                <w:szCs w:val="24"/>
              </w:rPr>
            </w:pPr>
            <w:r w:rsidR="00000000" w:rsidDel="00000000" w:rsidRPr="00000000">
              <w:rPr>
                <w:rtl w:val="0"/>
                <w:color w:val="242424"/>
                <w:sz w:val="24"/>
                <w:szCs w:val="24"/>
              </w:rPr>
              <w:t>07.07</w:t>
            </w:r>
          </w:p>
        </w:tc>
        <w:tc>
          <w:tcPr>
            <w:tcMar>
              <w:top w:w="100.0" w:type="dxa"/>
              <w:left w:w="100.0" w:type="dxa"/>
              <w:bottom w:w="100.0" w:type="dxa"/>
              <w:right w:w="100.0" w:type="dxa"/>
            </w:tcMar>
            <w:tcBorders>
              <w:top w:val="nil" w:sz="0" w:color="000000" w:space="0"/>
              <w:bottom w:val="single" w:sz="12" w:color="000000" w:space="0"/>
              <w:left w:val="nil" w:sz="0" w:color="000000" w:space="0"/>
              <w:right w:val="single" w:sz="8" w:color="000000" w:space="0"/>
            </w:tcBorders>
            <w:shd w:fill="auto" w:val="clear"/>
            <w:vAlign w:val="top"/>
          </w:tcPr>
          <w:p w:rsidR="00000000" w:rsidDel="00000000" w:rsidRDefault="00000000" w14:paraId="00000268" w:rsidP="00000000" w:rsidRPr="00000000">
            <w:pPr>
              <w:spacing w:after="0" w:line="252" w:lineRule="auto"/>
              <w:rPr>
                <w:color w:val="242424"/>
                <w:sz w:val="24"/>
                <w:szCs w:val="24"/>
              </w:rPr>
            </w:pPr>
            <w:r w:rsidR="00000000" w:rsidDel="00000000" w:rsidRPr="00000000">
              <w:rPr>
                <w:rtl w:val="0"/>
                <w:color w:val="242424"/>
                <w:sz w:val="24"/>
                <w:szCs w:val="24"/>
              </w:rPr>
              <w:t xml:space="preserve"> Daniel James Comprehensive school</w:t>
            </w:r>
          </w:p>
        </w:tc>
        <w:tc>
          <w:tcPr>
            <w:tcMar>
              <w:top w:w="100.0" w:type="dxa"/>
              <w:left w:w="100.0" w:type="dxa"/>
              <w:bottom w:w="100.0" w:type="dxa"/>
              <w:right w:w="100.0" w:type="dxa"/>
            </w:tcMar>
            <w:tcBorders>
              <w:top w:val="nil" w:sz="0" w:color="000000" w:space="0"/>
              <w:bottom w:val="single" w:sz="12" w:color="000000" w:space="0"/>
              <w:left w:val="nil" w:sz="0" w:color="000000" w:space="0"/>
              <w:right w:val="single" w:sz="8" w:color="000000" w:space="0"/>
            </w:tcBorders>
            <w:shd w:fill="auto" w:val="clear"/>
            <w:vAlign w:val="top"/>
          </w:tcPr>
          <w:p w:rsidR="00000000" w:rsidDel="00000000" w:rsidRDefault="00000000" w14:paraId="00000269" w:rsidP="00000000" w:rsidRPr="00000000">
            <w:pPr>
              <w:spacing w:after="0" w:line="252" w:lineRule="auto"/>
              <w:rPr>
                <w:color w:val="242424"/>
                <w:sz w:val="24"/>
                <w:szCs w:val="24"/>
              </w:rPr>
            </w:pPr>
            <w:r w:rsidR="00000000" w:rsidDel="00000000" w:rsidRPr="00000000">
              <w:rPr>
                <w:rtl w:val="0"/>
                <w:color w:val="242424"/>
                <w:sz w:val="24"/>
                <w:szCs w:val="24"/>
              </w:rPr>
              <w:t>MATHS GCSE</w:t>
            </w:r>
          </w:p>
          <w:p w:rsidR="00000000" w:rsidDel="00000000" w:rsidRDefault="00000000" w14:paraId="0000026A" w:rsidP="00000000" w:rsidRPr="00000000">
            <w:pPr>
              <w:spacing w:after="0" w:line="252" w:lineRule="auto"/>
              <w:rPr>
                <w:color w:val="242424"/>
                <w:sz w:val="24"/>
                <w:szCs w:val="24"/>
              </w:rPr>
            </w:pPr>
            <w:r w:rsidR="00000000" w:rsidDel="00000000" w:rsidRPr="00000000">
              <w:rPr>
                <w:rtl w:val="0"/>
                <w:color w:val="242424"/>
                <w:sz w:val="24"/>
                <w:szCs w:val="24"/>
              </w:rPr>
              <w:t>SCIENCE GCSE</w:t>
            </w:r>
          </w:p>
          <w:p w:rsidR="00000000" w:rsidDel="00000000" w:rsidRDefault="00000000" w14:paraId="0000026B" w:rsidP="00000000" w:rsidRPr="00000000">
            <w:pPr>
              <w:spacing w:after="0" w:line="252" w:lineRule="auto"/>
              <w:rPr>
                <w:color w:val="242424"/>
                <w:sz w:val="24"/>
                <w:szCs w:val="24"/>
              </w:rPr>
            </w:pPr>
            <w:r w:rsidR="00000000" w:rsidDel="00000000" w:rsidRPr="00000000">
              <w:rPr>
                <w:rtl w:val="0"/>
                <w:color w:val="242424"/>
                <w:sz w:val="24"/>
                <w:szCs w:val="24"/>
              </w:rPr>
              <w:t>ENGLISH GCSE</w:t>
            </w:r>
          </w:p>
        </w:tc>
        <w:tc>
          <w:tcPr>
            <w:tcMar>
              <w:top w:w="100.0" w:type="dxa"/>
              <w:left w:w="100.0" w:type="dxa"/>
              <w:bottom w:w="100.0" w:type="dxa"/>
              <w:right w:w="100.0" w:type="dxa"/>
            </w:tcMar>
            <w:tcBorders>
              <w:top w:val="nil" w:sz="0" w:color="000000" w:space="0"/>
              <w:bottom w:val="single" w:sz="12" w:color="000000" w:space="0"/>
              <w:left w:val="nil" w:sz="0" w:color="000000" w:space="0"/>
              <w:right w:val="single" w:sz="12" w:color="000000" w:space="0"/>
            </w:tcBorders>
            <w:shd w:fill="auto" w:val="clear"/>
            <w:vAlign w:val="top"/>
          </w:tcPr>
          <w:p w:rsidR="00000000" w:rsidDel="00000000" w:rsidRDefault="00000000" w14:paraId="0000026C" w:rsidP="00000000" w:rsidRPr="00000000">
            <w:pPr>
              <w:spacing w:after="0" w:line="252" w:lineRule="auto"/>
              <w:rPr>
                <w:color w:val="242424"/>
                <w:sz w:val="24"/>
                <w:szCs w:val="24"/>
              </w:rPr>
            </w:pPr>
            <w:r w:rsidR="00000000" w:rsidDel="00000000" w:rsidRPr="00000000">
              <w:rPr>
                <w:rtl w:val="0"/>
                <w:color w:val="242424"/>
                <w:sz w:val="24"/>
                <w:szCs w:val="24"/>
              </w:rPr>
              <w:t xml:space="preserve">      A</w:t>
            </w:r>
          </w:p>
          <w:p w:rsidR="00000000" w:rsidDel="00000000" w:rsidRDefault="00000000" w14:paraId="0000026D" w:rsidP="00000000" w:rsidRPr="00000000">
            <w:pPr>
              <w:spacing w:after="0" w:line="252" w:lineRule="auto"/>
              <w:rPr>
                <w:color w:val="242424"/>
                <w:sz w:val="24"/>
                <w:szCs w:val="24"/>
              </w:rPr>
            </w:pPr>
            <w:r w:rsidR="00000000" w:rsidDel="00000000" w:rsidRPr="00000000">
              <w:rPr>
                <w:rtl w:val="0"/>
                <w:color w:val="242424"/>
                <w:sz w:val="24"/>
                <w:szCs w:val="24"/>
              </w:rPr>
              <w:t xml:space="preserve">      A</w:t>
            </w:r>
          </w:p>
          <w:p w:rsidR="00000000" w:rsidDel="00000000" w:rsidRDefault="00000000" w14:paraId="0000026E" w:rsidP="00000000" w:rsidRPr="00000000">
            <w:pPr>
              <w:spacing w:after="0" w:line="252" w:lineRule="auto"/>
              <w:rPr>
                <w:color w:val="242424"/>
                <w:sz w:val="24"/>
                <w:szCs w:val="24"/>
              </w:rPr>
            </w:pPr>
            <w:r w:rsidR="00000000" w:rsidDel="00000000" w:rsidRPr="00000000">
              <w:rPr>
                <w:rtl w:val="0"/>
                <w:color w:val="242424"/>
                <w:sz w:val="24"/>
                <w:szCs w:val="24"/>
              </w:rPr>
              <w:t xml:space="preserve">      B</w:t>
            </w:r>
          </w:p>
        </w:tc>
      </w:tr>
    </w:tbl>
    <w:p w:rsidR="00000000" w:rsidDel="00000000" w:rsidRDefault="00000000" w14:paraId="0000026F" w:rsidP="00000000" w:rsidRPr="00000000">
      <w:pPr>
        <w:shd w:fill="FFFFFF" w:val="clear"/>
        <w:spacing w:after="0"/>
        <w:rPr>
          <w:color w:val="242424"/>
          <w:sz w:val="24"/>
          <w:szCs w:val="24"/>
        </w:rPr>
      </w:pPr>
      <w:r w:rsidR="00000000" w:rsidDel="00000000" w:rsidRPr="00000000">
        <w:rPr>
          <w:rtl w:val="0"/>
          <w:color w:val="242424"/>
          <w:sz w:val="24"/>
          <w:szCs w:val="24"/>
        </w:rPr>
        <w:t>TECHNICAL PROFESSIONAL OR OCCUPATIONAL TRAINING</w:t>
      </w:r>
    </w:p>
    <w:tbl>
      <w:tblPr>
        <w:tblW w:w="936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22"/>
      </w:tblPr>
      <w:tblGrid>
        <w:gridCol w:w="1021"/>
        <w:gridCol w:w="1021"/>
        <w:gridCol w:w="1942"/>
        <w:gridCol w:w="1602"/>
        <w:gridCol w:w="1914"/>
        <w:gridCol w:w="1857"/>
      </w:tblGrid>
      <w:tblGridChange w:id="0">
        <w:tblGrid>
          <w:gridCol w:w="1021.0909090909091"/>
          <w:gridCol w:w="1021.0909090909091"/>
          <w:gridCol w:w="1942.9090909090908"/>
          <w:gridCol w:w="1602.5454545454545"/>
          <w:gridCol w:w="1914.5454545454545"/>
          <w:gridCol w:w="1857.8181818181818"/>
        </w:tblGrid>
      </w:tblGridChange>
      <w:tr>
        <w:trPr>
          <w:cantSplit w:val="0"/>
          <w:tblHeader w:val="0"/>
          <w:trHeight w:val="470" w:hRule="atLeast"/>
        </w:trPr>
        <w:tc>
          <w:tcPr>
            <w:tcMar>
              <w:top w:w="100.0" w:type="dxa"/>
              <w:left w:w="100.0" w:type="dxa"/>
              <w:bottom w:w="100.0" w:type="dxa"/>
              <w:right w:w="100.0" w:type="dxa"/>
            </w:tcMar>
            <w:gridSpan w:val="2"/>
            <w:tcBorders>
              <w:top w:val="single" w:sz="12" w:color="000000" w:space="0"/>
              <w:bottom w:val="single" w:sz="8" w:color="000000" w:space="0"/>
              <w:left w:val="single" w:sz="12" w:color="000000" w:space="0"/>
              <w:right w:val="single" w:sz="8" w:color="000000" w:space="0"/>
            </w:tcBorders>
            <w:shd w:fill="auto" w:val="clear"/>
            <w:vAlign w:val="top"/>
          </w:tcPr>
          <w:p w:rsidR="00000000" w:rsidDel="00000000" w:rsidRDefault="00000000" w14:paraId="00000270" w:rsidP="00000000" w:rsidRPr="00000000">
            <w:pPr>
              <w:jc w:val="center"/>
              <w:spacing w:after="0" w:line="252" w:lineRule="auto"/>
              <w:rPr>
                <w:color w:val="242424"/>
                <w:sz w:val="24"/>
                <w:szCs w:val="24"/>
              </w:rPr>
            </w:pPr>
            <w:r w:rsidR="00000000" w:rsidDel="00000000" w:rsidRPr="00000000">
              <w:rPr>
                <w:rtl w:val="0"/>
                <w:color w:val="242424"/>
                <w:sz w:val="24"/>
                <w:szCs w:val="24"/>
              </w:rPr>
              <w:t>Dates</w:t>
            </w:r>
          </w:p>
        </w:tc>
        <w:tc>
          <w:tcPr>
            <w:tcMar>
              <w:top w:w="100.0" w:type="dxa"/>
              <w:left w:w="100.0" w:type="dxa"/>
              <w:bottom w:w="100.0" w:type="dxa"/>
              <w:right w:w="100.0" w:type="dxa"/>
            </w:tcMar>
            <w:tcBorders>
              <w:top w:val="single" w:sz="8" w:color="000000" w:space="0"/>
              <w:bottom w:val="nil" w:sz="0" w:color="000000" w:space="0"/>
              <w:left w:val="nil" w:sz="0" w:color="000000" w:space="0"/>
              <w:right w:val="single" w:sz="8" w:color="000000" w:space="0"/>
            </w:tcBorders>
            <w:shd w:fill="auto" w:val="clear"/>
            <w:vAlign w:val="top"/>
          </w:tcPr>
          <w:p w:rsidR="00000000" w:rsidDel="00000000" w:rsidRDefault="00000000" w14:paraId="00000272" w:rsidP="00000000" w:rsidRPr="00000000">
            <w:pPr>
              <w:jc w:val="cente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single" w:sz="12" w:color="000000" w:space="0"/>
              <w:bottom w:val="nil" w:sz="0" w:color="000000" w:space="0"/>
              <w:left w:val="nil" w:sz="0" w:color="000000" w:space="0"/>
              <w:right w:val="single" w:sz="8" w:color="000000" w:space="0"/>
            </w:tcBorders>
            <w:shd w:fill="auto" w:val="clear"/>
            <w:vAlign w:val="top"/>
          </w:tcPr>
          <w:p w:rsidR="00000000" w:rsidDel="00000000" w:rsidRDefault="00000000" w14:paraId="00000273" w:rsidP="00000000" w:rsidRPr="00000000">
            <w:pPr>
              <w:jc w:val="cente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single" w:sz="12" w:color="000000" w:space="0"/>
              <w:bottom w:val="nil" w:sz="0" w:color="000000" w:space="0"/>
              <w:left w:val="nil" w:sz="0" w:color="000000" w:space="0"/>
              <w:right w:val="single" w:sz="12" w:color="000000" w:space="0"/>
            </w:tcBorders>
            <w:shd w:fill="auto" w:val="clear"/>
            <w:vAlign w:val="top"/>
          </w:tcPr>
          <w:p w:rsidR="00000000" w:rsidDel="00000000" w:rsidRDefault="00000000" w14:paraId="00000274" w:rsidP="00000000" w:rsidRPr="00000000">
            <w:pPr>
              <w:jc w:val="cente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single" w:sz="12" w:color="000000" w:space="0"/>
              <w:bottom w:val="nil" w:sz="0" w:color="000000" w:space="0"/>
              <w:left w:val="nil" w:sz="0" w:color="000000" w:space="0"/>
              <w:right w:val="single" w:sz="12" w:color="000000" w:space="0"/>
            </w:tcBorders>
            <w:shd w:fill="auto" w:val="clear"/>
            <w:vAlign w:val="top"/>
          </w:tcPr>
          <w:p w:rsidR="00000000" w:rsidDel="00000000" w:rsidRDefault="00000000" w14:paraId="00000275" w:rsidP="00000000" w:rsidRPr="00000000">
            <w:pPr>
              <w:jc w:val="center"/>
              <w:spacing w:after="0" w:line="252" w:lineRule="auto"/>
              <w:rPr>
                <w:color w:val="242424"/>
                <w:sz w:val="24"/>
                <w:szCs w:val="24"/>
              </w:rPr>
            </w:pPr>
            <w:r w:rsidR="00000000" w:rsidDel="00000000" w:rsidRPr="00000000">
              <w:rPr>
                <w:rtl w:val="0"/>
                <w:color w:val="242424"/>
                <w:sz w:val="24"/>
                <w:szCs w:val="24"/>
              </w:rPr>
              <w:t xml:space="preserve"> </w:t>
            </w:r>
          </w:p>
        </w:tc>
      </w:tr>
      <w:tr>
        <w:trPr>
          <w:cantSplit w:val="0"/>
          <w:tblHeader w:val="0"/>
          <w:trHeight w:val="1475" w:hRule="atLeast"/>
        </w:trPr>
        <w:tc>
          <w:tcPr>
            <w:tcMar>
              <w:top w:w="100.0" w:type="dxa"/>
              <w:left w:w="100.0" w:type="dxa"/>
              <w:bottom w:w="100.0" w:type="dxa"/>
              <w:right w:w="100.0" w:type="dxa"/>
            </w:tcMar>
            <w:tcBorders>
              <w:top w:val="nil" w:sz="0" w:color="000000" w:space="0"/>
              <w:bottom w:val="single" w:sz="8" w:color="000000" w:space="0"/>
              <w:left w:val="single" w:sz="12" w:color="000000" w:space="0"/>
              <w:right w:val="single" w:sz="8" w:color="000000" w:space="0"/>
            </w:tcBorders>
            <w:shd w:fill="auto" w:val="clear"/>
            <w:vAlign w:val="top"/>
          </w:tcPr>
          <w:p w:rsidR="00000000" w:rsidDel="00000000" w:rsidRDefault="00000000" w14:paraId="00000276" w:rsidP="00000000" w:rsidRPr="00000000">
            <w:pPr>
              <w:jc w:val="center"/>
              <w:spacing w:before="120" w:after="0" w:line="252" w:lineRule="auto"/>
              <w:rPr>
                <w:color w:val="242424"/>
                <w:sz w:val="24"/>
                <w:szCs w:val="24"/>
              </w:rPr>
            </w:pPr>
            <w:r w:rsidR="00000000" w:rsidDel="00000000" w:rsidRPr="00000000">
              <w:rPr>
                <w:rtl w:val="0"/>
                <w:color w:val="242424"/>
                <w:sz w:val="24"/>
                <w:szCs w:val="24"/>
              </w:rPr>
              <w:t>From</w:t>
            </w:r>
          </w:p>
          <w:p w:rsidR="00000000" w:rsidDel="00000000" w:rsidRDefault="00000000" w14:paraId="00000277" w:rsidP="00000000" w:rsidRPr="00000000">
            <w:pPr>
              <w:jc w:val="center"/>
              <w:spacing w:after="0" w:line="252" w:lineRule="auto"/>
              <w:rPr>
                <w:color w:val="242424"/>
                <w:sz w:val="24"/>
                <w:szCs w:val="24"/>
              </w:rPr>
            </w:pPr>
            <w:r w:rsidR="00000000" w:rsidDel="00000000" w:rsidRPr="00000000">
              <w:rPr>
                <w:rtl w:val="0"/>
                <w:color w:val="242424"/>
                <w:sz w:val="24"/>
                <w:szCs w:val="24"/>
              </w:rPr>
              <w:t>mth. yr</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8" w:color="000000" w:space="0"/>
            </w:tcBorders>
            <w:shd w:fill="auto" w:val="clear"/>
            <w:vAlign w:val="top"/>
          </w:tcPr>
          <w:p w:rsidR="00000000" w:rsidDel="00000000" w:rsidRDefault="00000000" w14:paraId="00000278" w:rsidP="00000000" w:rsidRPr="00000000">
            <w:pPr>
              <w:jc w:val="center"/>
              <w:spacing w:before="120" w:after="0" w:line="252" w:lineRule="auto"/>
              <w:rPr>
                <w:color w:val="242424"/>
                <w:sz w:val="24"/>
                <w:szCs w:val="24"/>
              </w:rPr>
            </w:pPr>
            <w:r w:rsidR="00000000" w:rsidDel="00000000" w:rsidRPr="00000000">
              <w:rPr>
                <w:rtl w:val="0"/>
                <w:color w:val="242424"/>
                <w:sz w:val="24"/>
                <w:szCs w:val="24"/>
              </w:rPr>
              <w:t>To</w:t>
            </w:r>
          </w:p>
          <w:p w:rsidR="00000000" w:rsidDel="00000000" w:rsidRDefault="00000000" w14:paraId="00000279" w:rsidP="00000000" w:rsidRPr="00000000">
            <w:pPr>
              <w:jc w:val="center"/>
              <w:spacing w:after="0" w:line="252" w:lineRule="auto"/>
              <w:rPr>
                <w:color w:val="242424"/>
                <w:sz w:val="24"/>
                <w:szCs w:val="24"/>
              </w:rPr>
            </w:pPr>
            <w:r w:rsidR="00000000" w:rsidDel="00000000" w:rsidRPr="00000000">
              <w:rPr>
                <w:rtl w:val="0"/>
                <w:color w:val="242424"/>
                <w:sz w:val="24"/>
                <w:szCs w:val="24"/>
              </w:rPr>
              <w:t>mth. yr</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8" w:color="000000" w:space="0"/>
            </w:tcBorders>
            <w:shd w:fill="auto" w:val="clear"/>
            <w:vAlign w:val="top"/>
          </w:tcPr>
          <w:p w:rsidR="00000000" w:rsidDel="00000000" w:rsidRDefault="00000000" w14:paraId="0000027A" w:rsidP="00000000" w:rsidRPr="00000000">
            <w:pPr>
              <w:jc w:val="center"/>
              <w:spacing w:after="0" w:line="252" w:lineRule="auto"/>
              <w:rPr>
                <w:color w:val="242424"/>
                <w:sz w:val="24"/>
                <w:szCs w:val="24"/>
              </w:rPr>
            </w:pPr>
            <w:r w:rsidR="00000000" w:rsidDel="00000000" w:rsidRPr="00000000">
              <w:rPr>
                <w:rtl w:val="0"/>
                <w:color w:val="242424"/>
                <w:sz w:val="24"/>
                <w:szCs w:val="24"/>
              </w:rPr>
              <w:t>College, institute or employer</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8" w:color="000000" w:space="0"/>
            </w:tcBorders>
            <w:shd w:fill="auto" w:val="clear"/>
            <w:vAlign w:val="top"/>
          </w:tcPr>
          <w:p w:rsidR="00000000" w:rsidDel="00000000" w:rsidRDefault="00000000" w14:paraId="0000027B" w:rsidP="00000000" w:rsidRPr="00000000">
            <w:pPr>
              <w:jc w:val="center"/>
              <w:spacing w:after="0" w:line="252" w:lineRule="auto"/>
              <w:rPr>
                <w:color w:val="242424"/>
                <w:sz w:val="24"/>
                <w:szCs w:val="24"/>
              </w:rPr>
            </w:pPr>
            <w:r w:rsidR="00000000" w:rsidDel="00000000" w:rsidRPr="00000000">
              <w:rPr>
                <w:rtl w:val="0"/>
                <w:color w:val="242424"/>
                <w:sz w:val="24"/>
                <w:szCs w:val="24"/>
              </w:rPr>
              <w:t>Type of training eg full time, part time, distance learning</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12" w:color="000000" w:space="0"/>
            </w:tcBorders>
            <w:shd w:fill="auto" w:val="clear"/>
            <w:vAlign w:val="top"/>
          </w:tcPr>
          <w:p w:rsidR="00000000" w:rsidDel="00000000" w:rsidRDefault="00000000" w14:paraId="0000027C" w:rsidP="00000000" w:rsidRPr="00000000">
            <w:pPr>
              <w:jc w:val="center"/>
              <w:spacing w:after="0" w:line="252" w:lineRule="auto"/>
              <w:rPr>
                <w:color w:val="242424"/>
                <w:sz w:val="24"/>
                <w:szCs w:val="24"/>
              </w:rPr>
            </w:pPr>
            <w:r w:rsidR="00000000" w:rsidDel="00000000" w:rsidRPr="00000000">
              <w:rPr>
                <w:rtl w:val="0"/>
                <w:color w:val="242424"/>
                <w:sz w:val="24"/>
                <w:szCs w:val="24"/>
              </w:rPr>
              <w:t>Subjects studied</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12" w:color="000000" w:space="0"/>
            </w:tcBorders>
            <w:shd w:fill="auto" w:val="clear"/>
            <w:vAlign w:val="top"/>
          </w:tcPr>
          <w:p w:rsidR="00000000" w:rsidDel="00000000" w:rsidRDefault="00000000" w14:paraId="0000027D" w:rsidP="00000000" w:rsidRPr="00000000">
            <w:pPr>
              <w:jc w:val="center"/>
              <w:spacing w:after="0" w:line="252" w:lineRule="auto"/>
              <w:rPr>
                <w:color w:val="242424"/>
                <w:sz w:val="24"/>
                <w:szCs w:val="24"/>
              </w:rPr>
            </w:pPr>
            <w:r w:rsidR="00000000" w:rsidDel="00000000" w:rsidRPr="00000000">
              <w:rPr>
                <w:rtl w:val="0"/>
                <w:color w:val="242424"/>
                <w:sz w:val="24"/>
                <w:szCs w:val="24"/>
              </w:rPr>
              <w:t>Qualifications gained</w:t>
            </w:r>
          </w:p>
        </w:tc>
      </w:tr>
      <w:tr>
        <w:trPr>
          <w:cantSplit w:val="0"/>
          <w:tblHeader w:val="0"/>
          <w:trHeight w:val="4040" w:hRule="atLeast"/>
        </w:trPr>
        <w:tc>
          <w:tcPr>
            <w:tcMar>
              <w:top w:w="100.0" w:type="dxa"/>
              <w:left w:w="100.0" w:type="dxa"/>
              <w:bottom w:w="100.0" w:type="dxa"/>
              <w:right w:w="100.0" w:type="dxa"/>
            </w:tcMar>
            <w:tcBorders>
              <w:top w:val="nil" w:sz="0" w:color="000000" w:space="0"/>
              <w:bottom w:val="single" w:sz="12" w:color="000000" w:space="0"/>
              <w:left w:val="single" w:sz="12" w:color="000000" w:space="0"/>
              <w:right w:val="single" w:sz="8" w:color="000000" w:space="0"/>
            </w:tcBorders>
            <w:shd w:fill="auto" w:val="clear"/>
            <w:vAlign w:val="top"/>
          </w:tcPr>
          <w:p w:rsidR="00000000" w:rsidDel="00000000" w:rsidRDefault="00000000" w14:paraId="0000027E" w:rsidP="00000000" w:rsidRPr="00000000">
            <w:pPr>
              <w:spacing w:after="0" w:line="252" w:lineRule="auto"/>
              <w:rPr>
                <w:color w:val="242424"/>
                <w:sz w:val="24"/>
                <w:szCs w:val="24"/>
              </w:rPr>
            </w:pPr>
            <w:r w:rsidR="00000000" w:rsidDel="00000000" w:rsidRPr="00000000">
              <w:rPr>
                <w:rtl w:val="0"/>
                <w:color w:val="242424"/>
                <w:sz w:val="24"/>
                <w:szCs w:val="24"/>
              </w:rPr>
              <w:t xml:space="preserve"> 02.22</w:t>
            </w:r>
          </w:p>
        </w:tc>
        <w:tc>
          <w:tcPr>
            <w:tcMar>
              <w:top w:w="100.0" w:type="dxa"/>
              <w:left w:w="100.0" w:type="dxa"/>
              <w:bottom w:w="100.0" w:type="dxa"/>
              <w:right w:w="100.0" w:type="dxa"/>
            </w:tcMar>
            <w:tcBorders>
              <w:top w:val="nil" w:sz="0" w:color="000000" w:space="0"/>
              <w:bottom w:val="single" w:sz="12" w:color="000000" w:space="0"/>
              <w:left w:val="nil" w:sz="0" w:color="000000" w:space="0"/>
              <w:right w:val="single" w:sz="8" w:color="000000" w:space="0"/>
            </w:tcBorders>
            <w:shd w:fill="auto" w:val="clear"/>
            <w:vAlign w:val="top"/>
          </w:tcPr>
          <w:p w:rsidR="00000000" w:rsidDel="00000000" w:rsidRDefault="00000000" w14:paraId="0000027F" w:rsidP="00000000" w:rsidRPr="00000000">
            <w:pPr>
              <w:spacing w:after="0" w:line="252" w:lineRule="auto"/>
              <w:rPr>
                <w:color w:val="242424"/>
                <w:sz w:val="24"/>
                <w:szCs w:val="24"/>
              </w:rPr>
            </w:pPr>
            <w:r w:rsidR="00000000" w:rsidDel="00000000" w:rsidRPr="00000000">
              <w:rPr>
                <w:rtl w:val="0"/>
                <w:color w:val="242424"/>
                <w:sz w:val="24"/>
                <w:szCs w:val="24"/>
              </w:rPr>
              <w:t xml:space="preserve"> 01.22</w:t>
            </w:r>
          </w:p>
        </w:tc>
        <w:tc>
          <w:tcPr>
            <w:tcMar>
              <w:top w:w="100.0" w:type="dxa"/>
              <w:left w:w="100.0" w:type="dxa"/>
              <w:bottom w:w="100.0" w:type="dxa"/>
              <w:right w:w="100.0" w:type="dxa"/>
            </w:tcMar>
            <w:tcBorders>
              <w:top w:val="nil" w:sz="0" w:color="000000" w:space="0"/>
              <w:bottom w:val="single" w:sz="12" w:color="000000" w:space="0"/>
              <w:left w:val="nil" w:sz="0" w:color="000000" w:space="0"/>
              <w:right w:val="single" w:sz="8" w:color="000000" w:space="0"/>
            </w:tcBorders>
            <w:shd w:fill="auto" w:val="clear"/>
            <w:vAlign w:val="top"/>
          </w:tcPr>
          <w:p w:rsidR="00000000" w:rsidDel="00000000" w:rsidRDefault="00000000" w14:paraId="00000280" w:rsidP="00000000" w:rsidRPr="00000000">
            <w:pPr>
              <w:spacing w:after="0" w:line="252" w:lineRule="auto"/>
              <w:rPr>
                <w:color w:val="242424"/>
                <w:sz w:val="24"/>
                <w:szCs w:val="24"/>
              </w:rPr>
            </w:pPr>
            <w:r w:rsidR="00000000" w:rsidDel="00000000" w:rsidRPr="00000000">
              <w:rPr>
                <w:rtl w:val="0"/>
                <w:color w:val="242424"/>
                <w:sz w:val="24"/>
                <w:szCs w:val="24"/>
              </w:rPr>
              <w:t xml:space="preserve"> University of Wales Trinity Saint David</w:t>
            </w:r>
          </w:p>
        </w:tc>
        <w:tc>
          <w:tcPr>
            <w:tcMar>
              <w:top w:w="100.0" w:type="dxa"/>
              <w:left w:w="100.0" w:type="dxa"/>
              <w:bottom w:w="100.0" w:type="dxa"/>
              <w:right w:w="100.0" w:type="dxa"/>
            </w:tcMar>
            <w:tcBorders>
              <w:top w:val="nil" w:sz="0" w:color="000000" w:space="0"/>
              <w:bottom w:val="single" w:sz="12" w:color="000000" w:space="0"/>
              <w:left w:val="nil" w:sz="0" w:color="000000" w:space="0"/>
              <w:right w:val="single" w:sz="8" w:color="000000" w:space="0"/>
            </w:tcBorders>
            <w:shd w:fill="auto" w:val="clear"/>
            <w:vAlign w:val="top"/>
          </w:tcPr>
          <w:p w:rsidR="00000000" w:rsidDel="00000000" w:rsidRDefault="00000000" w14:paraId="00000281" w:rsidP="00000000" w:rsidRPr="00000000">
            <w:pPr>
              <w:spacing w:after="0" w:line="252" w:lineRule="auto"/>
              <w:rPr>
                <w:color w:val="242424"/>
                <w:sz w:val="24"/>
                <w:szCs w:val="24"/>
              </w:rPr>
            </w:pPr>
            <w:r w:rsidR="00000000" w:rsidDel="00000000" w:rsidRPr="00000000">
              <w:rPr>
                <w:rtl w:val="0"/>
                <w:color w:val="242424"/>
                <w:sz w:val="24"/>
                <w:szCs w:val="24"/>
              </w:rPr>
              <w:t xml:space="preserve"> Full Time</w:t>
            </w:r>
          </w:p>
        </w:tc>
        <w:tc>
          <w:tcPr>
            <w:tcMar>
              <w:top w:w="100.0" w:type="dxa"/>
              <w:left w:w="100.0" w:type="dxa"/>
              <w:bottom w:w="100.0" w:type="dxa"/>
              <w:right w:w="100.0" w:type="dxa"/>
            </w:tcMar>
            <w:tcBorders>
              <w:top w:val="nil" w:sz="0" w:color="000000" w:space="0"/>
              <w:bottom w:val="single" w:sz="12" w:color="000000" w:space="0"/>
              <w:left w:val="nil" w:sz="0" w:color="000000" w:space="0"/>
              <w:right w:val="single" w:sz="12" w:color="000000" w:space="0"/>
            </w:tcBorders>
            <w:shd w:fill="auto" w:val="clear"/>
            <w:vAlign w:val="top"/>
          </w:tcPr>
          <w:p w:rsidR="00000000" w:rsidDel="00000000" w:rsidRDefault="00000000" w14:paraId="00000282" w:rsidP="00000000" w:rsidRPr="00000000">
            <w:pPr>
              <w:spacing w:after="0" w:line="252" w:lineRule="auto"/>
              <w:rPr>
                <w:color w:val="242424"/>
                <w:sz w:val="24"/>
                <w:szCs w:val="24"/>
              </w:rPr>
            </w:pPr>
            <w:r w:rsidR="00000000" w:rsidDel="00000000" w:rsidRPr="00000000">
              <w:rPr>
                <w:rtl w:val="0"/>
                <w:color w:val="242424"/>
                <w:sz w:val="24"/>
                <w:szCs w:val="24"/>
              </w:rPr>
              <w:t xml:space="preserve"> Leadership &amp; Management</w:t>
            </w:r>
          </w:p>
        </w:tc>
        <w:tc>
          <w:tcPr>
            <w:tcMar>
              <w:top w:w="100.0" w:type="dxa"/>
              <w:left w:w="100.0" w:type="dxa"/>
              <w:bottom w:w="100.0" w:type="dxa"/>
              <w:right w:w="100.0" w:type="dxa"/>
            </w:tcMar>
            <w:tcBorders>
              <w:top w:val="nil" w:sz="0" w:color="000000" w:space="0"/>
              <w:bottom w:val="single" w:sz="12" w:color="000000" w:space="0"/>
              <w:left w:val="nil" w:sz="0" w:color="000000" w:space="0"/>
              <w:right w:val="single" w:sz="12" w:color="000000" w:space="0"/>
            </w:tcBorders>
            <w:shd w:fill="auto" w:val="clear"/>
            <w:vAlign w:val="top"/>
          </w:tcPr>
          <w:p w:rsidR="00000000" w:rsidDel="00000000" w:rsidRDefault="00000000" w14:paraId="00000283" w:rsidP="00000000" w:rsidRPr="00000000">
            <w:pPr>
              <w:spacing w:after="0" w:line="252" w:lineRule="auto"/>
              <w:rPr>
                <w:color w:val="242424"/>
                <w:sz w:val="24"/>
                <w:szCs w:val="24"/>
              </w:rPr>
            </w:pPr>
            <w:r w:rsidR="00000000" w:rsidDel="00000000" w:rsidRPr="00000000">
              <w:rPr>
                <w:rtl w:val="0"/>
                <w:color w:val="242424"/>
                <w:sz w:val="24"/>
                <w:szCs w:val="24"/>
              </w:rPr>
              <w:t xml:space="preserve"> CertHE</w:t>
            </w:r>
          </w:p>
        </w:tc>
      </w:tr>
    </w:tbl>
    <w:p w:rsidR="00000000" w:rsidDel="00000000" w:rsidRDefault="00000000" w14:paraId="00000284" w:rsidP="00000000" w:rsidRPr="00000000">
      <w:pPr>
        <w:shd w:fill="FFFFFF" w:val="clear"/>
        <w:spacing w:after="0"/>
        <w:rPr>
          <w:color w:val="242424"/>
          <w:rFonts w:ascii="Arial" w:cs="Arial" w:eastAsia="Arial" w:hAnsi="Arial"/>
          <w:sz w:val="24"/>
          <w:szCs w:val="24"/>
        </w:rPr>
      </w:pPr>
      <w:r w:rsidR="00000000" w:rsidDel="00000000" w:rsidRPr="00000000">
        <w:rPr>
          <w:rtl w:val="0"/>
          <w:color w:val="242424"/>
          <w:rFonts w:ascii="Arial" w:cs="Arial" w:eastAsia="Arial" w:hAnsi="Arial"/>
          <w:sz w:val="24"/>
          <w:szCs w:val="24"/>
        </w:rPr>
        <w:t xml:space="preserve"> </w:t>
      </w:r>
    </w:p>
    <w:p w:rsidR="00000000" w:rsidDel="00000000" w:rsidRDefault="00000000" w14:paraId="00000285" w:rsidP="00000000" w:rsidRPr="00000000">
      <w:pPr>
        <w:shd w:fill="FFFFFF" w:val="clear"/>
        <w:spacing w:after="0"/>
        <w:rPr>
          <w:color w:val="242424"/>
          <w:sz w:val="24"/>
          <w:szCs w:val="24"/>
        </w:rPr>
      </w:pPr>
      <w:r w:rsidR="00000000" w:rsidDel="00000000" w:rsidRPr="00000000">
        <w:rPr>
          <w:rtl w:val="0"/>
          <w:color w:val="242424"/>
          <w:sz w:val="24"/>
          <w:szCs w:val="24"/>
        </w:rPr>
        <w:t xml:space="preserve"> </w:t>
      </w:r>
    </w:p>
    <w:p w:rsidR="00000000" w:rsidDel="00000000" w:rsidRDefault="00000000" w14:paraId="00000286" w:rsidP="00000000" w:rsidRPr="00000000">
      <w:pPr>
        <w:shd w:fill="FFFFFF" w:val="clear"/>
        <w:spacing w:after="0"/>
        <w:rPr>
          <w:color w:val="242424"/>
          <w:sz w:val="24"/>
          <w:szCs w:val="24"/>
        </w:rPr>
      </w:pPr>
      <w:r w:rsidR="00000000" w:rsidDel="00000000" w:rsidRPr="00000000">
        <w:rPr>
          <w:rtl w:val="0"/>
          <w:color w:val="242424"/>
          <w:sz w:val="24"/>
          <w:szCs w:val="24"/>
        </w:rPr>
        <w:t>EMPLOYMENT HISTORY in reverse chronological order, please</w:t>
      </w:r>
    </w:p>
    <w:tbl>
      <w:tblPr>
        <w:tblW w:w="963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23"/>
      </w:tblPr>
      <w:tblGrid>
        <w:gridCol w:w="1170"/>
        <w:gridCol w:w="1170"/>
        <w:gridCol w:w="3015"/>
        <w:gridCol w:w="2670"/>
        <w:gridCol w:w="1605"/>
      </w:tblGrid>
      <w:tblGridChange w:id="0">
        <w:tblGrid>
          <w:gridCol w:w="1170"/>
          <w:gridCol w:w="1170"/>
          <w:gridCol w:w="3015"/>
          <w:gridCol w:w="2670"/>
          <w:gridCol w:w="1605"/>
        </w:tblGrid>
      </w:tblGridChange>
      <w:tr>
        <w:trPr>
          <w:cantSplit w:val="0"/>
          <w:tblHeader w:val="0"/>
          <w:trHeight w:val="470" w:hRule="atLeast"/>
        </w:trPr>
        <w:tc>
          <w:tcPr>
            <w:tcMar>
              <w:top w:w="100.0" w:type="dxa"/>
              <w:left w:w="100.0" w:type="dxa"/>
              <w:bottom w:w="100.0" w:type="dxa"/>
              <w:right w:w="100.0" w:type="dxa"/>
            </w:tcMar>
            <w:gridSpan w:val="2"/>
            <w:tcBorders>
              <w:top w:val="single" w:sz="12" w:color="000000" w:space="0"/>
              <w:bottom w:val="single" w:sz="8" w:color="000000" w:space="0"/>
              <w:left w:val="single" w:sz="12" w:color="000000" w:space="0"/>
              <w:right w:val="single" w:sz="8" w:color="000000" w:space="0"/>
            </w:tcBorders>
            <w:shd w:fill="auto" w:val="clear"/>
            <w:vAlign w:val="top"/>
          </w:tcPr>
          <w:p w:rsidR="00000000" w:rsidDel="00000000" w:rsidRDefault="00000000" w14:paraId="00000287" w:rsidP="00000000" w:rsidRPr="00000000">
            <w:pPr>
              <w:jc w:val="center"/>
              <w:spacing w:after="0" w:line="252" w:lineRule="auto"/>
              <w:rPr>
                <w:color w:val="242424"/>
                <w:sz w:val="24"/>
                <w:szCs w:val="24"/>
              </w:rPr>
            </w:pPr>
            <w:r w:rsidR="00000000" w:rsidDel="00000000" w:rsidRPr="00000000">
              <w:rPr>
                <w:rtl w:val="0"/>
                <w:color w:val="242424"/>
                <w:sz w:val="24"/>
                <w:szCs w:val="24"/>
              </w:rPr>
              <w:t>Dates</w:t>
            </w:r>
          </w:p>
        </w:tc>
        <w:tc>
          <w:tcPr>
            <w:tcMar>
              <w:top w:w="100.0" w:type="dxa"/>
              <w:left w:w="100.0" w:type="dxa"/>
              <w:bottom w:w="100.0" w:type="dxa"/>
              <w:right w:w="100.0" w:type="dxa"/>
            </w:tcMar>
            <w:tcBorders>
              <w:top w:val="single" w:sz="12" w:color="000000" w:space="0"/>
              <w:bottom w:val="nil" w:sz="0" w:color="000000" w:space="0"/>
              <w:left w:val="nil" w:sz="0" w:color="000000" w:space="0"/>
              <w:right w:val="single" w:sz="8" w:color="000000" w:space="0"/>
            </w:tcBorders>
            <w:shd w:fill="auto" w:val="clear"/>
            <w:vAlign w:val="top"/>
          </w:tcPr>
          <w:p w:rsidR="00000000" w:rsidDel="00000000" w:rsidRDefault="00000000" w14:paraId="00000289"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single" w:sz="12" w:color="000000" w:space="0"/>
              <w:bottom w:val="nil" w:sz="0" w:color="000000" w:space="0"/>
              <w:left w:val="nil" w:sz="0" w:color="000000" w:space="0"/>
              <w:right w:val="single" w:sz="8" w:color="000000" w:space="0"/>
            </w:tcBorders>
            <w:shd w:fill="auto" w:val="clear"/>
            <w:vAlign w:val="top"/>
          </w:tcPr>
          <w:p w:rsidR="00000000" w:rsidDel="00000000" w:rsidRDefault="00000000" w14:paraId="0000028A"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single" w:sz="12" w:color="000000" w:space="0"/>
              <w:bottom w:val="nil" w:sz="0" w:color="000000" w:space="0"/>
              <w:left w:val="nil" w:sz="0" w:color="000000" w:space="0"/>
              <w:right w:val="single" w:sz="12" w:color="000000" w:space="0"/>
            </w:tcBorders>
            <w:shd w:fill="auto" w:val="clear"/>
            <w:vAlign w:val="top"/>
          </w:tcPr>
          <w:p w:rsidR="00000000" w:rsidDel="00000000" w:rsidRDefault="00000000" w14:paraId="0000028B"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r>
      <w:tr>
        <w:trPr>
          <w:cantSplit w:val="0"/>
          <w:tblHeader w:val="0"/>
          <w:trHeight w:val="965" w:hRule="atLeast"/>
        </w:trPr>
        <w:tc>
          <w:tcPr>
            <w:tcMar>
              <w:top w:w="100.0" w:type="dxa"/>
              <w:left w:w="100.0" w:type="dxa"/>
              <w:bottom w:w="100.0" w:type="dxa"/>
              <w:right w:w="100.0" w:type="dxa"/>
            </w:tcMar>
            <w:tcBorders>
              <w:top w:val="nil" w:sz="0" w:color="000000" w:space="0"/>
              <w:bottom w:val="single" w:sz="8" w:color="000000" w:space="0"/>
              <w:left w:val="single" w:sz="12" w:color="000000" w:space="0"/>
              <w:right w:val="single" w:sz="8" w:color="000000" w:space="0"/>
            </w:tcBorders>
            <w:shd w:fill="auto" w:val="clear"/>
            <w:vAlign w:val="top"/>
          </w:tcPr>
          <w:p w:rsidR="00000000" w:rsidDel="00000000" w:rsidRDefault="00000000" w14:paraId="0000028C" w:rsidP="00000000" w:rsidRPr="00000000">
            <w:pPr>
              <w:jc w:val="center"/>
              <w:spacing w:before="120" w:after="0" w:line="252" w:lineRule="auto"/>
              <w:rPr>
                <w:color w:val="242424"/>
                <w:sz w:val="24"/>
                <w:szCs w:val="24"/>
              </w:rPr>
            </w:pPr>
            <w:r w:rsidR="00000000" w:rsidDel="00000000" w:rsidRPr="00000000">
              <w:rPr>
                <w:rtl w:val="0"/>
                <w:color w:val="242424"/>
                <w:sz w:val="24"/>
                <w:szCs w:val="24"/>
              </w:rPr>
              <w:t>From</w:t>
            </w:r>
          </w:p>
          <w:p w:rsidR="00000000" w:rsidDel="00000000" w:rsidRDefault="00000000" w14:paraId="0000028D" w:rsidP="00000000" w:rsidRPr="00000000">
            <w:pPr>
              <w:jc w:val="center"/>
              <w:spacing w:after="0" w:line="252" w:lineRule="auto"/>
              <w:rPr>
                <w:color w:val="242424"/>
                <w:sz w:val="24"/>
                <w:szCs w:val="24"/>
              </w:rPr>
            </w:pPr>
            <w:r w:rsidR="00000000" w:rsidDel="00000000" w:rsidRPr="00000000">
              <w:rPr>
                <w:rtl w:val="0"/>
                <w:color w:val="242424"/>
                <w:sz w:val="24"/>
                <w:szCs w:val="24"/>
              </w:rPr>
              <w:t>mth. yr</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8" w:color="000000" w:space="0"/>
            </w:tcBorders>
            <w:shd w:fill="auto" w:val="clear"/>
            <w:vAlign w:val="top"/>
          </w:tcPr>
          <w:p w:rsidR="00000000" w:rsidDel="00000000" w:rsidRDefault="00000000" w14:paraId="0000028E" w:rsidP="00000000" w:rsidRPr="00000000">
            <w:pPr>
              <w:jc w:val="center"/>
              <w:spacing w:before="120" w:after="0" w:line="252" w:lineRule="auto"/>
              <w:rPr>
                <w:color w:val="242424"/>
                <w:sz w:val="24"/>
                <w:szCs w:val="24"/>
              </w:rPr>
            </w:pPr>
            <w:r w:rsidR="00000000" w:rsidDel="00000000" w:rsidRPr="00000000">
              <w:rPr>
                <w:rtl w:val="0"/>
                <w:color w:val="242424"/>
                <w:sz w:val="24"/>
                <w:szCs w:val="24"/>
              </w:rPr>
              <w:t>To</w:t>
            </w:r>
          </w:p>
          <w:p w:rsidR="00000000" w:rsidDel="00000000" w:rsidRDefault="00000000" w14:paraId="0000028F" w:rsidP="00000000" w:rsidRPr="00000000">
            <w:pPr>
              <w:jc w:val="center"/>
              <w:spacing w:after="0" w:line="252" w:lineRule="auto"/>
              <w:rPr>
                <w:color w:val="242424"/>
                <w:sz w:val="24"/>
                <w:szCs w:val="24"/>
              </w:rPr>
            </w:pPr>
            <w:r w:rsidR="00000000" w:rsidDel="00000000" w:rsidRPr="00000000">
              <w:rPr>
                <w:rtl w:val="0"/>
                <w:color w:val="242424"/>
                <w:sz w:val="24"/>
                <w:szCs w:val="24"/>
              </w:rPr>
              <w:t>mth. yr</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8" w:color="000000" w:space="0"/>
            </w:tcBorders>
            <w:shd w:fill="auto" w:val="clear"/>
            <w:vAlign w:val="top"/>
          </w:tcPr>
          <w:p w:rsidR="00000000" w:rsidDel="00000000" w:rsidRDefault="00000000" w14:paraId="00000290" w:rsidP="00000000" w:rsidRPr="00000000">
            <w:pPr>
              <w:jc w:val="center"/>
              <w:spacing w:after="0" w:line="252" w:lineRule="auto"/>
              <w:rPr>
                <w:color w:val="242424"/>
                <w:sz w:val="24"/>
                <w:szCs w:val="24"/>
              </w:rPr>
            </w:pPr>
            <w:r w:rsidR="00000000" w:rsidDel="00000000" w:rsidRPr="00000000">
              <w:rPr>
                <w:rtl w:val="0"/>
                <w:color w:val="242424"/>
                <w:sz w:val="24"/>
                <w:szCs w:val="24"/>
              </w:rPr>
              <w:t>Name, address and description of employer</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8" w:color="000000" w:space="0"/>
            </w:tcBorders>
            <w:shd w:fill="auto" w:val="clear"/>
            <w:vAlign w:val="top"/>
          </w:tcPr>
          <w:p w:rsidR="00000000" w:rsidDel="00000000" w:rsidRDefault="00000000" w14:paraId="00000291" w:rsidP="00000000" w:rsidRPr="00000000">
            <w:pPr>
              <w:jc w:val="center"/>
              <w:spacing w:after="0" w:line="252" w:lineRule="auto"/>
              <w:rPr>
                <w:color w:val="242424"/>
                <w:sz w:val="24"/>
                <w:szCs w:val="24"/>
              </w:rPr>
            </w:pPr>
            <w:r w:rsidR="00000000" w:rsidDel="00000000" w:rsidRPr="00000000">
              <w:rPr>
                <w:rtl w:val="0"/>
                <w:color w:val="242424"/>
                <w:sz w:val="24"/>
                <w:szCs w:val="24"/>
              </w:rPr>
              <w:t>Position(s) held &amp; brief details of duties</w:t>
            </w:r>
          </w:p>
        </w:tc>
        <w:tc>
          <w:tcPr>
            <w:tcMar>
              <w:top w:w="100.0" w:type="dxa"/>
              <w:left w:w="100.0" w:type="dxa"/>
              <w:bottom w:w="100.0" w:type="dxa"/>
              <w:right w:w="100.0" w:type="dxa"/>
            </w:tcMar>
            <w:tcBorders>
              <w:top w:val="nil" w:sz="0" w:color="000000" w:space="0"/>
              <w:bottom w:val="single" w:sz="8" w:color="000000" w:space="0"/>
              <w:left w:val="nil" w:sz="0" w:color="000000" w:space="0"/>
              <w:right w:val="single" w:sz="12" w:color="000000" w:space="0"/>
            </w:tcBorders>
            <w:shd w:fill="auto" w:val="clear"/>
            <w:vAlign w:val="top"/>
          </w:tcPr>
          <w:p w:rsidR="00000000" w:rsidDel="00000000" w:rsidRDefault="00000000" w14:paraId="00000292" w:rsidP="00000000" w:rsidRPr="00000000">
            <w:pPr>
              <w:jc w:val="center"/>
              <w:spacing w:after="0" w:line="252" w:lineRule="auto"/>
              <w:rPr>
                <w:color w:val="242424"/>
                <w:sz w:val="24"/>
                <w:szCs w:val="24"/>
              </w:rPr>
            </w:pPr>
            <w:r w:rsidR="00000000" w:rsidDel="00000000" w:rsidRPr="00000000">
              <w:rPr>
                <w:rtl w:val="0"/>
                <w:color w:val="242424"/>
                <w:sz w:val="24"/>
                <w:szCs w:val="24"/>
              </w:rPr>
              <w:t>Final salary and reason for leaving</w:t>
            </w:r>
          </w:p>
        </w:tc>
      </w:tr>
      <w:tr>
        <w:trPr>
          <w:cantSplit w:val="0"/>
          <w:tblHeader w:val="0"/>
          <w:trHeight w:val="5480" w:hRule="atLeast"/>
        </w:trPr>
        <w:tc>
          <w:tcPr>
            <w:tcMar>
              <w:top w:w="100.0" w:type="dxa"/>
              <w:left w:w="100.0" w:type="dxa"/>
              <w:bottom w:w="100.0" w:type="dxa"/>
              <w:right w:w="100.0" w:type="dxa"/>
            </w:tcMar>
            <w:tcBorders>
              <w:top w:val="nil" w:sz="0" w:color="000000" w:space="0"/>
              <w:bottom w:val="single" w:sz="12" w:color="000000" w:space="0"/>
              <w:left w:val="single" w:sz="12" w:color="000000" w:space="0"/>
              <w:right w:val="single" w:sz="8" w:color="000000" w:space="0"/>
            </w:tcBorders>
            <w:shd w:fill="auto" w:val="clear"/>
            <w:vAlign w:val="top"/>
          </w:tcPr>
          <w:p w:rsidR="00000000" w:rsidDel="00000000" w:rsidRDefault="00000000" w14:paraId="00000293" w:rsidP="00000000" w:rsidRPr="00000000">
            <w:pPr>
              <w:spacing w:after="0" w:line="252" w:lineRule="auto"/>
              <w:rPr>
                <w:color w:val="242424"/>
                <w:sz w:val="24"/>
                <w:szCs w:val="24"/>
              </w:rPr>
            </w:pPr>
            <w:r w:rsidR="00000000" w:rsidDel="00000000" w:rsidRPr="00000000">
              <w:rPr>
                <w:rtl w:val="0"/>
                <w:color w:val="242424"/>
                <w:sz w:val="24"/>
                <w:szCs w:val="24"/>
              </w:rPr>
              <w:t xml:space="preserve"> 09.07</w:t>
            </w:r>
          </w:p>
          <w:p w:rsidR="00000000" w:rsidDel="00000000" w:rsidRDefault="00000000" w14:paraId="00000294"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95"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96"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97" w:rsidP="00000000" w:rsidRPr="00000000">
            <w:pPr>
              <w:spacing w:after="0" w:line="252" w:lineRule="auto"/>
              <w:rPr>
                <w:color w:val="242424"/>
                <w:sz w:val="24"/>
                <w:szCs w:val="24"/>
              </w:rPr>
            </w:pPr>
            <w:r w:rsidR="00000000" w:rsidDel="00000000" w:rsidRPr="00000000">
              <w:rPr>
                <w:rtl w:val="0"/>
                <w:color w:val="242424"/>
                <w:sz w:val="24"/>
                <w:szCs w:val="24"/>
              </w:rPr>
              <w:t>02.09</w:t>
            </w:r>
          </w:p>
          <w:p w:rsidR="00000000" w:rsidDel="00000000" w:rsidRDefault="00000000" w14:paraId="00000298"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99"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9A"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9B"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9C" w:rsidP="00000000" w:rsidRPr="00000000">
            <w:pPr>
              <w:spacing w:after="0" w:line="252" w:lineRule="auto"/>
              <w:rPr>
                <w:color w:val="242424"/>
                <w:sz w:val="24"/>
                <w:szCs w:val="24"/>
              </w:rPr>
            </w:pPr>
            <w:r w:rsidR="00000000" w:rsidDel="00000000" w:rsidRPr="00000000">
              <w:rPr>
                <w:rtl w:val="0"/>
                <w:color w:val="242424"/>
                <w:sz w:val="24"/>
                <w:szCs w:val="24"/>
              </w:rPr>
              <w:t>03.15</w:t>
            </w:r>
          </w:p>
        </w:tc>
        <w:tc>
          <w:tcPr>
            <w:tcMar>
              <w:top w:w="100.0" w:type="dxa"/>
              <w:left w:w="100.0" w:type="dxa"/>
              <w:bottom w:w="100.0" w:type="dxa"/>
              <w:right w:w="100.0" w:type="dxa"/>
            </w:tcMar>
            <w:tcBorders>
              <w:top w:val="nil" w:sz="0" w:color="000000" w:space="0"/>
              <w:bottom w:val="single" w:sz="12" w:color="000000" w:space="0"/>
              <w:left w:val="nil" w:sz="0" w:color="000000" w:space="0"/>
              <w:right w:val="single" w:sz="8" w:color="000000" w:space="0"/>
            </w:tcBorders>
            <w:shd w:fill="auto" w:val="clear"/>
            <w:vAlign w:val="top"/>
          </w:tcPr>
          <w:p w:rsidR="00000000" w:rsidDel="00000000" w:rsidRDefault="00000000" w14:paraId="0000029D" w:rsidP="00000000" w:rsidRPr="00000000">
            <w:pPr>
              <w:spacing w:after="0" w:line="252" w:lineRule="auto"/>
              <w:rPr>
                <w:color w:val="242424"/>
                <w:sz w:val="24"/>
                <w:szCs w:val="24"/>
              </w:rPr>
            </w:pPr>
            <w:r w:rsidR="00000000" w:rsidDel="00000000" w:rsidRPr="00000000">
              <w:rPr>
                <w:rtl w:val="0"/>
                <w:color w:val="242424"/>
                <w:sz w:val="24"/>
                <w:szCs w:val="24"/>
              </w:rPr>
              <w:t xml:space="preserve"> 01.09</w:t>
            </w:r>
          </w:p>
          <w:p w:rsidR="00000000" w:rsidDel="00000000" w:rsidRDefault="00000000" w14:paraId="0000029E"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9F"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A0"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A1" w:rsidP="00000000" w:rsidRPr="00000000">
            <w:pPr>
              <w:spacing w:after="0" w:line="252" w:lineRule="auto"/>
              <w:rPr>
                <w:color w:val="242424"/>
                <w:sz w:val="24"/>
                <w:szCs w:val="24"/>
              </w:rPr>
            </w:pPr>
            <w:r w:rsidR="00000000" w:rsidDel="00000000" w:rsidRPr="00000000">
              <w:rPr>
                <w:rtl w:val="0"/>
                <w:color w:val="242424"/>
                <w:sz w:val="24"/>
                <w:szCs w:val="24"/>
              </w:rPr>
              <w:t>02.15</w:t>
            </w:r>
          </w:p>
          <w:p w:rsidR="00000000" w:rsidDel="00000000" w:rsidRDefault="00000000" w14:paraId="000002A2"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A3"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A4"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A5"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A6" w:rsidP="00000000" w:rsidRPr="00000000">
            <w:pPr>
              <w:spacing w:after="0" w:line="252" w:lineRule="auto"/>
              <w:rPr>
                <w:color w:val="242424"/>
                <w:sz w:val="24"/>
                <w:szCs w:val="24"/>
              </w:rPr>
            </w:pPr>
            <w:r w:rsidR="00000000" w:rsidDel="00000000" w:rsidRPr="00000000">
              <w:rPr>
                <w:rtl w:val="0"/>
                <w:color w:val="242424"/>
                <w:sz w:val="24"/>
                <w:szCs w:val="24"/>
              </w:rPr>
              <w:t>Present</w:t>
            </w:r>
          </w:p>
        </w:tc>
        <w:tc>
          <w:tcPr>
            <w:tcMar>
              <w:top w:w="100.0" w:type="dxa"/>
              <w:left w:w="100.0" w:type="dxa"/>
              <w:bottom w:w="100.0" w:type="dxa"/>
              <w:right w:w="100.0" w:type="dxa"/>
            </w:tcMar>
            <w:tcBorders>
              <w:top w:val="nil" w:sz="0" w:color="000000" w:space="0"/>
              <w:bottom w:val="single" w:sz="12" w:color="000000" w:space="0"/>
              <w:left w:val="nil" w:sz="0" w:color="000000" w:space="0"/>
              <w:right w:val="single" w:sz="8" w:color="000000" w:space="0"/>
            </w:tcBorders>
            <w:shd w:fill="auto" w:val="clear"/>
            <w:vAlign w:val="top"/>
          </w:tcPr>
          <w:p w:rsidR="00000000" w:rsidDel="00000000" w:rsidRDefault="00000000" w14:paraId="000002A7" w:rsidP="00000000" w:rsidRPr="00000000">
            <w:pPr>
              <w:spacing w:after="0" w:line="252" w:lineRule="auto"/>
              <w:rPr>
                <w:color w:val="242424"/>
                <w:sz w:val="24"/>
                <w:szCs w:val="24"/>
              </w:rPr>
            </w:pPr>
            <w:r w:rsidR="00000000" w:rsidDel="00000000" w:rsidRPr="00000000">
              <w:rPr>
                <w:rtl w:val="0"/>
                <w:color w:val="242424"/>
                <w:sz w:val="24"/>
                <w:szCs w:val="24"/>
              </w:rPr>
              <w:t xml:space="preserve"> Office Angels, Kingsway, Swansea.</w:t>
            </w:r>
          </w:p>
          <w:p w:rsidR="00000000" w:rsidDel="00000000" w:rsidRDefault="00000000" w14:paraId="000002A8"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p w:rsidR="00000000" w:rsidDel="00000000" w:rsidRDefault="00000000" w14:paraId="000002A9"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p w:rsidR="00000000" w:rsidDel="00000000" w:rsidRDefault="00000000" w14:paraId="000002AA" w:rsidP="00000000" w:rsidRPr="00000000">
            <w:pPr>
              <w:spacing w:after="0" w:line="252" w:lineRule="auto"/>
              <w:rPr>
                <w:color w:val="242424"/>
                <w:sz w:val="24"/>
                <w:szCs w:val="24"/>
              </w:rPr>
            </w:pPr>
            <w:r w:rsidR="00000000" w:rsidDel="00000000" w:rsidRPr="00000000">
              <w:rPr>
                <w:rtl w:val="0"/>
                <w:color w:val="242424"/>
                <w:sz w:val="24"/>
                <w:szCs w:val="24"/>
              </w:rPr>
              <w:t xml:space="preserve">Azets, Manor Road, Swansea </w:t>
            </w:r>
          </w:p>
          <w:p w:rsidR="00000000" w:rsidDel="00000000" w:rsidRDefault="00000000" w14:paraId="000002AB"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p w:rsidR="00000000" w:rsidDel="00000000" w:rsidRDefault="00000000" w14:paraId="000002AC"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p w:rsidR="00000000" w:rsidDel="00000000" w:rsidRDefault="00000000" w14:paraId="000002AD"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p w:rsidR="00000000" w:rsidDel="00000000" w:rsidRDefault="00000000" w14:paraId="000002AE"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p w:rsidR="00000000" w:rsidDel="00000000" w:rsidRDefault="00000000" w14:paraId="000002AF" w:rsidP="00000000" w:rsidRPr="00000000">
            <w:pPr>
              <w:spacing w:after="0" w:line="252" w:lineRule="auto"/>
              <w:rPr>
                <w:color w:val="242424"/>
                <w:sz w:val="24"/>
                <w:szCs w:val="24"/>
              </w:rPr>
            </w:pPr>
            <w:r w:rsidR="00000000" w:rsidDel="00000000" w:rsidRPr="00000000">
              <w:rPr>
                <w:rtl w:val="0"/>
                <w:color w:val="242424"/>
                <w:sz w:val="24"/>
                <w:szCs w:val="24"/>
              </w:rPr>
              <w:t xml:space="preserve"> Hornbill Engineering, Neath</w:t>
            </w:r>
          </w:p>
          <w:p w:rsidR="00000000" w:rsidDel="00000000" w:rsidRDefault="00000000" w14:paraId="000002B0"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p w:rsidR="00000000" w:rsidDel="00000000" w:rsidRDefault="00000000" w14:paraId="000002B1"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p w:rsidR="00000000" w:rsidDel="00000000" w:rsidRDefault="00000000" w14:paraId="000002B2"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p w:rsidR="00000000" w:rsidDel="00000000" w:rsidRDefault="00000000" w14:paraId="000002B3"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p w:rsidR="00000000" w:rsidDel="00000000" w:rsidRDefault="00000000" w14:paraId="000002B4"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p w:rsidR="00000000" w:rsidDel="00000000" w:rsidRDefault="00000000" w14:paraId="000002B5"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p w:rsidR="00000000" w:rsidDel="00000000" w:rsidRDefault="00000000" w14:paraId="000002B6"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p w:rsidR="00000000" w:rsidDel="00000000" w:rsidRDefault="00000000" w14:paraId="000002B7"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nil" w:sz="0" w:color="000000" w:space="0"/>
              <w:bottom w:val="single" w:sz="12" w:color="000000" w:space="0"/>
              <w:left w:val="nil" w:sz="0" w:color="000000" w:space="0"/>
              <w:right w:val="single" w:sz="8" w:color="000000" w:space="0"/>
            </w:tcBorders>
            <w:shd w:fill="auto" w:val="clear"/>
            <w:vAlign w:val="top"/>
          </w:tcPr>
          <w:p w:rsidR="00000000" w:rsidDel="00000000" w:rsidRDefault="00000000" w14:paraId="000002B8" w:rsidP="00000000" w:rsidRPr="00000000">
            <w:pPr>
              <w:spacing w:after="0" w:line="252" w:lineRule="auto"/>
              <w:rPr>
                <w:color w:val="242424"/>
                <w:sz w:val="24"/>
                <w:szCs w:val="24"/>
              </w:rPr>
            </w:pPr>
            <w:r w:rsidR="00000000" w:rsidDel="00000000" w:rsidRPr="00000000">
              <w:rPr>
                <w:rtl w:val="0"/>
                <w:color w:val="242424"/>
                <w:sz w:val="24"/>
                <w:szCs w:val="24"/>
              </w:rPr>
              <w:t xml:space="preserve"> Administrative assistant - sorting mail outgoing and incoming, taking calls arranging meetings</w:t>
            </w:r>
          </w:p>
          <w:p w:rsidR="00000000" w:rsidDel="00000000" w:rsidRDefault="00000000" w14:paraId="000002B9" w:rsidP="00000000" w:rsidRPr="00000000">
            <w:pPr>
              <w:spacing w:after="0" w:line="252" w:lineRule="auto"/>
              <w:rPr>
                <w:color w:val="242424"/>
                <w:sz w:val="24"/>
                <w:szCs w:val="24"/>
              </w:rPr>
            </w:pPr>
            <w:r w:rsidR="00000000" w:rsidDel="00000000" w:rsidRPr="00000000">
              <w:rPr>
                <w:rtl w:val="0"/>
                <w:color w:val="242424"/>
                <w:sz w:val="24"/>
                <w:szCs w:val="24"/>
              </w:rPr>
              <w:t xml:space="preserve">Receptionist - Greeting visitors, arranging meetings, </w:t>
            </w:r>
          </w:p>
          <w:p w:rsidR="00000000" w:rsidDel="00000000" w:rsidRDefault="00000000" w14:paraId="000002BA"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BB"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BC" w:rsidP="00000000" w:rsidRPr="00000000">
            <w:pPr>
              <w:spacing w:after="0" w:line="252" w:lineRule="auto"/>
              <w:rPr>
                <w:color w:val="242424"/>
                <w:sz w:val="24"/>
                <w:szCs w:val="24"/>
              </w:rPr>
            </w:pPr>
            <w:r w:rsidR="00000000" w:rsidDel="00000000" w:rsidRPr="00000000">
              <w:rPr>
                <w:rtl w:val="0"/>
                <w:color w:val="242424"/>
                <w:sz w:val="24"/>
                <w:szCs w:val="24"/>
              </w:rPr>
              <w:t>Business administrator - assist with the marketing department and support business needs.</w:t>
            </w:r>
          </w:p>
        </w:tc>
        <w:tc>
          <w:tcPr>
            <w:tcMar>
              <w:top w:w="100.0" w:type="dxa"/>
              <w:left w:w="100.0" w:type="dxa"/>
              <w:bottom w:w="100.0" w:type="dxa"/>
              <w:right w:w="100.0" w:type="dxa"/>
            </w:tcMar>
            <w:tcBorders>
              <w:top w:val="nil" w:sz="0" w:color="000000" w:space="0"/>
              <w:bottom w:val="single" w:sz="12" w:color="000000" w:space="0"/>
              <w:left w:val="nil" w:sz="0" w:color="000000" w:space="0"/>
              <w:right w:val="single" w:sz="12" w:color="000000" w:space="0"/>
            </w:tcBorders>
            <w:shd w:fill="auto" w:val="clear"/>
            <w:vAlign w:val="top"/>
          </w:tcPr>
          <w:p w:rsidR="00000000" w:rsidDel="00000000" w:rsidRDefault="00000000" w14:paraId="000002BD" w:rsidP="00000000" w:rsidRPr="00000000">
            <w:pPr>
              <w:spacing w:after="0" w:line="252" w:lineRule="auto"/>
              <w:rPr>
                <w:color w:val="242424"/>
                <w:sz w:val="24"/>
                <w:szCs w:val="24"/>
              </w:rPr>
            </w:pPr>
            <w:r w:rsidR="00000000" w:rsidDel="00000000" w:rsidRPr="00000000">
              <w:rPr>
                <w:rtl w:val="0"/>
                <w:color w:val="242424"/>
                <w:sz w:val="24"/>
                <w:szCs w:val="24"/>
              </w:rPr>
              <w:t xml:space="preserve"> temporary</w:t>
            </w:r>
          </w:p>
          <w:p w:rsidR="00000000" w:rsidDel="00000000" w:rsidRDefault="00000000" w14:paraId="000002BE"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BF"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C0"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C1" w:rsidP="00000000" w:rsidRPr="00000000">
            <w:pPr>
              <w:spacing w:after="0" w:line="252" w:lineRule="auto"/>
              <w:rPr>
                <w:color w:val="242424"/>
                <w:sz w:val="24"/>
                <w:szCs w:val="24"/>
              </w:rPr>
            </w:pPr>
            <w:r w:rsidR="00000000" w:rsidDel="00000000" w:rsidRPr="00000000">
              <w:rPr>
                <w:rtl w:val="0"/>
                <w:color w:val="242424"/>
                <w:sz w:val="24"/>
                <w:szCs w:val="24"/>
              </w:rPr>
              <w:t>Redundancy</w:t>
            </w:r>
          </w:p>
          <w:p w:rsidR="00000000" w:rsidDel="00000000" w:rsidRDefault="00000000" w14:paraId="000002C2"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C3"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C4"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C5" w:rsidP="00000000" w:rsidRPr="00000000">
            <w:pPr>
              <w:spacing w:after="0" w:line="252" w:lineRule="auto"/>
              <w:rPr>
                <w:color w:val="242424"/>
                <w:sz w:val="24"/>
                <w:szCs w:val="24"/>
              </w:rPr>
            </w:pPr>
            <w:r w:rsidR="00000000" w:rsidDel="00000000" w:rsidRPr="00000000">
              <w:rPr>
                <w:rtl w:val="0"/>
              </w:rPr>
            </w:r>
          </w:p>
          <w:p w:rsidR="00000000" w:rsidDel="00000000" w:rsidRDefault="00000000" w14:paraId="000002C6" w:rsidP="00000000" w:rsidRPr="00000000">
            <w:pPr>
              <w:spacing w:after="0" w:line="252" w:lineRule="auto"/>
              <w:rPr>
                <w:color w:val="242424"/>
                <w:sz w:val="24"/>
                <w:szCs w:val="24"/>
              </w:rPr>
            </w:pPr>
            <w:r w:rsidR="00000000" w:rsidDel="00000000" w:rsidRPr="00000000">
              <w:rPr>
                <w:rtl w:val="0"/>
                <w:color w:val="242424"/>
                <w:sz w:val="24"/>
                <w:szCs w:val="24"/>
              </w:rPr>
              <w:t>Location</w:t>
            </w:r>
          </w:p>
        </w:tc>
      </w:tr>
    </w:tbl>
    <w:p w:rsidR="00000000" w:rsidDel="00000000" w:rsidRDefault="00000000" w14:paraId="000002C7" w:rsidP="00000000" w:rsidRPr="00000000">
      <w:pPr>
        <w:shd w:fill="FFFFFF" w:val="clear"/>
        <w:spacing w:after="120"/>
        <w:rPr>
          <w:color w:val="242424"/>
          <w:sz w:val="24"/>
          <w:szCs w:val="24"/>
        </w:rPr>
      </w:pPr>
      <w:r w:rsidR="00000000" w:rsidDel="00000000" w:rsidRPr="00000000">
        <w:rPr>
          <w:rtl w:val="0"/>
        </w:rPr>
      </w:r>
    </w:p>
    <w:p w:rsidR="00000000" w:rsidDel="00000000" w:rsidRDefault="00000000" w14:paraId="000002C8" w:rsidP="00000000" w:rsidRPr="00000000">
      <w:pPr>
        <w:shd w:fill="FFFFFF" w:val="clear"/>
        <w:spacing w:after="120"/>
        <w:rPr>
          <w:color w:val="242424"/>
          <w:sz w:val="24"/>
          <w:szCs w:val="24"/>
        </w:rPr>
      </w:pPr>
      <w:r w:rsidR="00000000" w:rsidDel="00000000" w:rsidRPr="00000000">
        <w:rPr>
          <w:rtl w:val="0"/>
        </w:rPr>
      </w:r>
    </w:p>
    <w:p w:rsidR="00000000" w:rsidDel="00000000" w:rsidRDefault="00000000" w14:paraId="000002C9" w:rsidP="00000000" w:rsidRPr="00000000">
      <w:pPr>
        <w:shd w:fill="FFFFFF" w:val="clear"/>
        <w:spacing w:after="120"/>
        <w:rPr>
          <w:color w:val="242424"/>
          <w:sz w:val="24"/>
          <w:szCs w:val="24"/>
        </w:rPr>
      </w:pPr>
      <w:r w:rsidR="00000000" w:rsidDel="00000000" w:rsidRPr="00000000">
        <w:rPr>
          <w:rtl w:val="0"/>
        </w:rPr>
      </w:r>
    </w:p>
    <w:p w:rsidR="00000000" w:rsidDel="00000000" w:rsidRDefault="00000000" w14:paraId="000002CA" w:rsidP="00000000" w:rsidRPr="00000000">
      <w:pPr>
        <w:shd w:fill="FFFFFF" w:val="clear"/>
        <w:spacing w:after="120"/>
        <w:rPr>
          <w:color w:val="242424"/>
          <w:sz w:val="24"/>
          <w:szCs w:val="24"/>
        </w:rPr>
      </w:pPr>
      <w:r w:rsidR="00000000" w:rsidDel="00000000" w:rsidRPr="00000000">
        <w:rPr>
          <w:rtl w:val="0"/>
        </w:rPr>
      </w:r>
    </w:p>
    <w:p w:rsidR="00000000" w:rsidDel="00000000" w:rsidRDefault="00000000" w14:paraId="000002CB" w:rsidP="00000000" w:rsidRPr="00000000">
      <w:pPr>
        <w:shd w:fill="FFFFFF" w:val="clear"/>
        <w:spacing w:after="120"/>
        <w:rPr>
          <w:color w:val="242424"/>
          <w:sz w:val="24"/>
          <w:szCs w:val="24"/>
        </w:rPr>
      </w:pPr>
      <w:r w:rsidR="00000000" w:rsidDel="00000000" w:rsidRPr="00000000">
        <w:rPr>
          <w:rtl w:val="0"/>
        </w:rPr>
      </w:r>
    </w:p>
    <w:p w:rsidR="00000000" w:rsidDel="00000000" w:rsidRDefault="00000000" w14:paraId="000002CC" w:rsidP="00000000" w:rsidRPr="00000000">
      <w:pPr>
        <w:shd w:fill="FFFFFF" w:val="clear"/>
        <w:spacing w:after="120"/>
        <w:rPr>
          <w:color w:val="242424"/>
          <w:sz w:val="24"/>
          <w:szCs w:val="24"/>
        </w:rPr>
      </w:pPr>
      <w:r w:rsidR="00000000" w:rsidDel="00000000" w:rsidRPr="00000000">
        <w:rPr>
          <w:rtl w:val="0"/>
        </w:rPr>
      </w:r>
    </w:p>
    <w:p w:rsidR="00000000" w:rsidDel="00000000" w:rsidRDefault="00000000" w14:paraId="000002CD" w:rsidP="00000000" w:rsidRPr="00000000">
      <w:pPr>
        <w:shd w:fill="FFFFFF" w:val="clear"/>
        <w:spacing w:after="120"/>
        <w:rPr>
          <w:color w:val="242424"/>
          <w:sz w:val="24"/>
          <w:szCs w:val="24"/>
        </w:rPr>
      </w:pPr>
      <w:r w:rsidR="00000000" w:rsidDel="00000000" w:rsidRPr="00000000">
        <w:rPr>
          <w:rtl w:val="0"/>
        </w:rPr>
      </w:r>
    </w:p>
    <w:p w:rsidR="00000000" w:rsidDel="00000000" w:rsidRDefault="00000000" w14:paraId="000002CE" w:rsidP="00000000" w:rsidRPr="00000000">
      <w:pPr>
        <w:shd w:fill="FFFFFF" w:val="clear"/>
        <w:spacing w:after="120"/>
        <w:rPr>
          <w:color w:val="242424"/>
          <w:sz w:val="24"/>
          <w:szCs w:val="24"/>
        </w:rPr>
      </w:pPr>
      <w:r w:rsidR="00000000" w:rsidDel="00000000" w:rsidRPr="00000000">
        <w:rPr>
          <w:rtl w:val="0"/>
          <w:color w:val="242424"/>
          <w:sz w:val="24"/>
          <w:szCs w:val="24"/>
        </w:rPr>
        <w:t>Please explain how you believe that your current skills, experience and qualifications enable you to meet the essential requirements that we have set for this post.</w:t>
      </w:r>
    </w:p>
    <w:tbl>
      <w:tblPr>
        <w:tblW w:w="9105.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24"/>
      </w:tblPr>
      <w:tblGrid>
        <w:gridCol w:w="9105"/>
      </w:tblGrid>
      <w:tblGridChange w:id="0">
        <w:tblGrid>
          <w:gridCol w:w="9105"/>
        </w:tblGrid>
      </w:tblGridChange>
      <w:tr>
        <w:trPr>
          <w:cantSplit w:val="0"/>
          <w:tblHeader w:val="0"/>
          <w:trHeight w:val="9800" w:hRule="atLeast"/>
        </w:trPr>
        <w:tc>
          <w:tcPr>
            <w:tcMar>
              <w:top w:w="100.0" w:type="dxa"/>
              <w:left w:w="100.0" w:type="dxa"/>
              <w:bottom w:w="100.0" w:type="dxa"/>
              <w:right w:w="100.0" w:type="dxa"/>
            </w:tcMar>
            <w:tcBorders>
              <w:top w:val="single" w:sz="12" w:color="000000" w:space="0"/>
              <w:bottom w:val="single" w:sz="12" w:color="000000" w:space="0"/>
              <w:left w:val="single" w:sz="12" w:color="000000" w:space="0"/>
              <w:right w:val="single" w:sz="12" w:color="000000" w:space="0"/>
            </w:tcBorders>
            <w:shd w:fill="auto" w:val="clear"/>
            <w:vAlign w:val="top"/>
          </w:tcPr>
          <w:p w:rsidR="00000000" w:rsidDel="00000000" w:rsidRDefault="00000000" w14:paraId="000002CF" w:rsidP="00000000" w:rsidRPr="00000000">
            <w:pPr>
              <w:spacing w:after="0" w:line="252" w:lineRule="auto"/>
              <w:rPr>
                <w:color w:val="242424"/>
                <w:sz w:val="24"/>
                <w:szCs w:val="24"/>
              </w:rPr>
            </w:pPr>
            <w:r w:rsidR="00000000" w:rsidDel="00000000" w:rsidRPr="00000000">
              <w:rPr>
                <w:rtl w:val="0"/>
                <w:color w:val="242424"/>
                <w:sz w:val="24"/>
                <w:szCs w:val="24"/>
              </w:rPr>
              <w:t xml:space="preserve"> I have over 10 years experience in administration and reception work. I have excellent communication skills and I can deal with people from all walks of life, I have the ability to work under pressure and complete tasks according to deadlines. I have knowledge of Microsoft packages and I am also willing to learn according to business needs</w:t>
            </w:r>
          </w:p>
        </w:tc>
      </w:tr>
    </w:tbl>
    <w:p w:rsidR="00000000" w:rsidDel="00000000" w:rsidRDefault="00000000" w14:paraId="000002D0" w:rsidP="00000000" w:rsidRPr="00000000">
      <w:pPr>
        <w:shd w:fill="FFFFFF" w:val="clear"/>
        <w:spacing w:after="240"/>
        <w:rPr>
          <w:color w:val="242424"/>
          <w:sz w:val="24"/>
          <w:szCs w:val="24"/>
        </w:rPr>
      </w:pPr>
      <w:r w:rsidR="00000000" w:rsidDel="00000000" w:rsidRPr="00000000">
        <w:rPr>
          <w:rtl w:val="0"/>
          <w:color w:val="242424"/>
          <w:sz w:val="24"/>
          <w:szCs w:val="24"/>
        </w:rPr>
        <w:t>The Open University Students Association welcomes applications from disabled people and information about disability is only requested on the application form in order that appropriate arrangements for an interview can be made if necessary.</w:t>
      </w:r>
    </w:p>
    <w:tbl>
      <w:tblPr>
        <w:tblW w:w="8100.0" w:type="dxa"/>
        <w:tblLayout w:type="fixed"/>
        <w:tblBorders>
          <w:top w:val="nil" w:sz="0" w:color="000000" w:space="0"/>
          <w:bottom w:val="nil" w:sz="0" w:color="000000" w:space="0"/>
          <w:left w:val="nil" w:sz="0" w:color="000000" w:space="0"/>
          <w:right w:val="nil" w:sz="0" w:color="000000" w:space="0"/>
          <w:insideH w:val="nil" w:sz="0" w:color="000000" w:space="0"/>
          <w:insideV w:val="nil" w:sz="0" w:color="000000" w:space="0"/>
        </w:tblBorders>
        <w:jc w:val="left"/>
        <w:tblStyle w:val="Table25"/>
      </w:tblPr>
      <w:tblGrid>
        <w:gridCol w:w="4230"/>
        <w:gridCol w:w="630"/>
        <w:gridCol w:w="1260"/>
        <w:gridCol w:w="675"/>
        <w:gridCol w:w="1305"/>
      </w:tblGrid>
      <w:tblGridChange w:id="0">
        <w:tblGrid>
          <w:gridCol w:w="4230"/>
          <w:gridCol w:w="630"/>
          <w:gridCol w:w="1260"/>
          <w:gridCol w:w="675"/>
          <w:gridCol w:w="1305"/>
        </w:tblGrid>
      </w:tblGridChange>
      <w:tr>
        <w:trPr>
          <w:cantSplit w:val="0"/>
          <w:tblHeader w:val="0"/>
          <w:trHeight w:val="740" w:hRule="atLeast"/>
        </w:trPr>
        <w:tc>
          <w:tcPr>
            <w:tcMar>
              <w:top w:w="100.0" w:type="dxa"/>
              <w:left w:w="100.0" w:type="dxa"/>
              <w:bottom w:w="100.0" w:type="dxa"/>
              <w:right w:w="100.0" w:type="dxa"/>
            </w:tcMar>
            <w:tcBorders>
              <w:top w:val="nil" w:sz="0" w:color="000000" w:space="0"/>
              <w:bottom w:val="nil" w:sz="0" w:color="000000" w:space="0"/>
              <w:left w:val="nil" w:sz="0" w:color="000000" w:space="0"/>
              <w:right w:val="nil" w:sz="0" w:color="000000" w:space="0"/>
            </w:tcBorders>
            <w:shd w:fill="auto" w:val="clear"/>
            <w:vAlign w:val="top"/>
          </w:tcPr>
          <w:p w:rsidR="00000000" w:rsidDel="00000000" w:rsidRDefault="00000000" w14:paraId="000002D1" w:rsidP="00000000" w:rsidRPr="00000000">
            <w:pPr>
              <w:spacing w:after="120" w:line="252" w:lineRule="auto"/>
              <w:rPr>
                <w:color w:val="242424"/>
                <w:sz w:val="24"/>
                <w:szCs w:val="24"/>
              </w:rPr>
            </w:pPr>
            <w:r w:rsidR="00000000" w:rsidDel="00000000" w:rsidRPr="00000000">
              <w:rPr>
                <w:rtl w:val="0"/>
                <w:color w:val="242424"/>
                <w:sz w:val="24"/>
                <w:szCs w:val="24"/>
              </w:rPr>
              <w:t>Do you consider yourself disabled?</w:t>
            </w:r>
          </w:p>
        </w:tc>
        <w:tc>
          <w:tcPr>
            <w:tcMar>
              <w:top w:w="100.0" w:type="dxa"/>
              <w:left w:w="100.0" w:type="dxa"/>
              <w:bottom w:w="100.0" w:type="dxa"/>
              <w:right w:w="100.0" w:type="dxa"/>
            </w:tcMar>
            <w:tcBorders>
              <w:top w:val="nil" w:sz="0" w:color="000000" w:space="0"/>
              <w:bottom w:val="nil" w:sz="0" w:color="000000" w:space="0"/>
              <w:left w:val="nil" w:sz="0" w:color="000000" w:space="0"/>
              <w:right w:val="nil" w:sz="0" w:color="000000" w:space="0"/>
            </w:tcBorders>
            <w:shd w:fill="auto" w:val="clear"/>
            <w:vAlign w:val="top"/>
          </w:tcPr>
          <w:p w:rsidR="00000000" w:rsidDel="00000000" w:rsidRDefault="00000000" w14:paraId="000002D2"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single" w:sz="12" w:color="000000" w:space="0"/>
              <w:bottom w:val="single" w:sz="12" w:color="000000" w:space="0"/>
              <w:left w:val="single" w:sz="12" w:color="000000" w:space="0"/>
              <w:right w:val="single" w:sz="12" w:color="000000" w:space="0"/>
            </w:tcBorders>
            <w:shd w:fill="auto" w:val="clear"/>
            <w:vAlign w:val="top"/>
          </w:tcPr>
          <w:p w:rsidR="00000000" w:rsidDel="00000000" w:rsidRDefault="00000000" w14:paraId="000002D3" w:rsidP="00000000" w:rsidRPr="00000000">
            <w:pPr>
              <w:spacing w:after="0" w:line="252" w:lineRule="auto"/>
              <w:rPr>
                <w:color w:val="242424"/>
                <w:sz w:val="24"/>
                <w:szCs w:val="24"/>
              </w:rPr>
            </w:pPr>
            <w:r w:rsidR="00000000" w:rsidDel="00000000" w:rsidRPr="00000000">
              <w:rPr>
                <w:rtl w:val="0"/>
                <w:color w:val="242424"/>
                <w:sz w:val="24"/>
                <w:szCs w:val="24"/>
              </w:rPr>
              <w:t>Yes</w:t>
            </w:r>
          </w:p>
        </w:tc>
        <w:tc>
          <w:tcPr>
            <w:tcMar>
              <w:top w:w="100.0" w:type="dxa"/>
              <w:left w:w="100.0" w:type="dxa"/>
              <w:bottom w:w="100.0" w:type="dxa"/>
              <w:right w:w="100.0" w:type="dxa"/>
            </w:tcMar>
            <w:tcBorders>
              <w:top w:val="nil" w:sz="0" w:color="000000" w:space="0"/>
              <w:bottom w:val="nil" w:sz="0" w:color="000000" w:space="0"/>
              <w:left w:val="nil" w:sz="0" w:color="000000" w:space="0"/>
              <w:right w:val="nil" w:sz="0" w:color="000000" w:space="0"/>
            </w:tcBorders>
            <w:shd w:fill="auto" w:val="clear"/>
            <w:vAlign w:val="top"/>
          </w:tcPr>
          <w:p w:rsidR="00000000" w:rsidDel="00000000" w:rsidRDefault="00000000" w14:paraId="000002D4"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single" w:sz="12" w:color="000000" w:space="0"/>
              <w:bottom w:val="single" w:sz="12" w:color="000000" w:space="0"/>
              <w:left w:val="single" w:sz="12" w:color="000000" w:space="0"/>
              <w:right w:val="single" w:sz="12" w:color="000000" w:space="0"/>
            </w:tcBorders>
            <w:shd w:fill="auto" w:val="clear"/>
            <w:vAlign w:val="top"/>
          </w:tcPr>
          <w:p w:rsidR="00000000" w:rsidDel="00000000" w:rsidRDefault="00000000" w14:paraId="000002D5" w:rsidP="00000000" w:rsidRPr="00000000">
            <w:pPr>
              <w:spacing w:after="0" w:line="252" w:lineRule="auto"/>
              <w:rPr>
                <w:color w:val="242424"/>
                <w:sz w:val="24"/>
                <w:szCs w:val="24"/>
              </w:rPr>
            </w:pPr>
            <w:r w:rsidR="00000000" w:rsidDel="00000000" w:rsidRPr="00000000">
              <w:rPr>
                <w:rtl w:val="0"/>
                <w:color w:val="242424"/>
                <w:sz w:val="24"/>
                <w:szCs w:val="24"/>
              </w:rPr>
              <w:t>No</w:t>
            </w:r>
          </w:p>
          <w:p w:rsidR="00000000" w:rsidDel="00000000" w:rsidRDefault="00000000" w14:paraId="000002D6" w:rsidP="00000000" w:rsidRPr="00000000">
            <w:pPr>
              <w:spacing w:after="0" w:line="252" w:lineRule="auto"/>
              <w:rPr>
                <w:color w:val="242424"/>
                <w:sz w:val="24"/>
                <w:szCs w:val="24"/>
              </w:rPr>
            </w:pPr>
            <w:r w:rsidR="00000000" w:rsidDel="00000000" w:rsidRPr="00000000">
              <w:rPr>
                <w:rtl w:val="0"/>
                <w:color w:val="242424"/>
                <w:sz w:val="24"/>
                <w:szCs w:val="24"/>
              </w:rPr>
              <w:t>X</w:t>
            </w:r>
          </w:p>
        </w:tc>
      </w:tr>
      <w:tr>
        <w:trPr>
          <w:cantSplit w:val="0"/>
          <w:tblHeader w:val="0"/>
          <w:trHeight w:val="485" w:hRule="atLeast"/>
        </w:trPr>
        <w:tc>
          <w:tcPr>
            <w:tcMar>
              <w:top w:w="100.0" w:type="dxa"/>
              <w:left w:w="100.0" w:type="dxa"/>
              <w:bottom w:w="100.0" w:type="dxa"/>
              <w:right w:w="100.0" w:type="dxa"/>
            </w:tcMar>
            <w:tcBorders>
              <w:top w:val="nil" w:sz="0" w:color="000000" w:space="0"/>
              <w:bottom w:val="nil" w:sz="0" w:color="000000" w:space="0"/>
              <w:left w:val="nil" w:sz="0" w:color="000000" w:space="0"/>
              <w:right w:val="nil" w:sz="0" w:color="000000" w:space="0"/>
            </w:tcBorders>
            <w:shd w:fill="auto" w:val="clear"/>
            <w:vAlign w:val="top"/>
          </w:tcPr>
          <w:p w:rsidR="00000000" w:rsidDel="00000000" w:rsidRDefault="00000000" w14:paraId="000002D7"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nil" w:sz="0" w:color="000000" w:space="0"/>
              <w:bottom w:val="nil" w:sz="0" w:color="000000" w:space="0"/>
              <w:left w:val="nil" w:sz="0" w:color="000000" w:space="0"/>
              <w:right w:val="nil" w:sz="0" w:color="000000" w:space="0"/>
            </w:tcBorders>
            <w:shd w:fill="auto" w:val="clear"/>
            <w:vAlign w:val="top"/>
          </w:tcPr>
          <w:p w:rsidR="00000000" w:rsidDel="00000000" w:rsidRDefault="00000000" w14:paraId="000002D8"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nil" w:sz="0" w:color="000000" w:space="0"/>
              <w:bottom w:val="nil" w:sz="0" w:color="000000" w:space="0"/>
              <w:left w:val="nil" w:sz="0" w:color="000000" w:space="0"/>
              <w:right w:val="nil" w:sz="0" w:color="000000" w:space="0"/>
            </w:tcBorders>
            <w:shd w:fill="auto" w:val="clear"/>
            <w:vAlign w:val="top"/>
          </w:tcPr>
          <w:p w:rsidR="00000000" w:rsidDel="00000000" w:rsidRDefault="00000000" w14:paraId="000002D9"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nil" w:sz="0" w:color="000000" w:space="0"/>
              <w:bottom w:val="nil" w:sz="0" w:color="000000" w:space="0"/>
              <w:left w:val="nil" w:sz="0" w:color="000000" w:space="0"/>
              <w:right w:val="nil" w:sz="0" w:color="000000" w:space="0"/>
            </w:tcBorders>
            <w:shd w:fill="auto" w:val="clear"/>
            <w:vAlign w:val="top"/>
          </w:tcPr>
          <w:p w:rsidR="00000000" w:rsidDel="00000000" w:rsidRDefault="00000000" w14:paraId="000002DA"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nil" w:sz="0" w:color="000000" w:space="0"/>
              <w:bottom w:val="nil" w:sz="0" w:color="000000" w:space="0"/>
              <w:left w:val="nil" w:sz="0" w:color="000000" w:space="0"/>
              <w:right w:val="nil" w:sz="0" w:color="000000" w:space="0"/>
            </w:tcBorders>
            <w:shd w:fill="auto" w:val="clear"/>
            <w:vAlign w:val="top"/>
          </w:tcPr>
          <w:p w:rsidR="00000000" w:rsidDel="00000000" w:rsidRDefault="00000000" w14:paraId="000002DB"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r>
      <w:tr>
        <w:trPr>
          <w:cantSplit w:val="0"/>
          <w:tblHeader w:val="0"/>
          <w:trHeight w:val="740" w:hRule="atLeast"/>
        </w:trPr>
        <w:tc>
          <w:tcPr>
            <w:tcMar>
              <w:top w:w="100.0" w:type="dxa"/>
              <w:left w:w="100.0" w:type="dxa"/>
              <w:bottom w:w="100.0" w:type="dxa"/>
              <w:right w:w="100.0" w:type="dxa"/>
            </w:tcMar>
            <w:tcBorders>
              <w:top w:val="nil" w:sz="0" w:color="000000" w:space="0"/>
              <w:bottom w:val="nil" w:sz="0" w:color="000000" w:space="0"/>
              <w:left w:val="nil" w:sz="0" w:color="000000" w:space="0"/>
              <w:right w:val="nil" w:sz="0" w:color="000000" w:space="0"/>
            </w:tcBorders>
            <w:shd w:fill="auto" w:val="clear"/>
            <w:vAlign w:val="top"/>
          </w:tcPr>
          <w:p w:rsidR="00000000" w:rsidDel="00000000" w:rsidRDefault="00000000" w14:paraId="000002DC" w:rsidP="00000000" w:rsidRPr="00000000">
            <w:pPr>
              <w:spacing w:after="120" w:line="252" w:lineRule="auto"/>
              <w:rPr>
                <w:color w:val="242424"/>
                <w:sz w:val="24"/>
                <w:szCs w:val="24"/>
              </w:rPr>
            </w:pPr>
            <w:r w:rsidR="00000000" w:rsidDel="00000000" w:rsidRPr="00000000">
              <w:rPr>
                <w:rtl w:val="0"/>
                <w:color w:val="242424"/>
                <w:sz w:val="24"/>
                <w:szCs w:val="24"/>
              </w:rPr>
              <w:t>Are you registered disabled?</w:t>
            </w:r>
          </w:p>
        </w:tc>
        <w:tc>
          <w:tcPr>
            <w:tcMar>
              <w:top w:w="100.0" w:type="dxa"/>
              <w:left w:w="100.0" w:type="dxa"/>
              <w:bottom w:w="100.0" w:type="dxa"/>
              <w:right w:w="100.0" w:type="dxa"/>
            </w:tcMar>
            <w:tcBorders>
              <w:top w:val="nil" w:sz="0" w:color="000000" w:space="0"/>
              <w:bottom w:val="nil" w:sz="0" w:color="000000" w:space="0"/>
              <w:left w:val="nil" w:sz="0" w:color="000000" w:space="0"/>
              <w:right w:val="nil" w:sz="0" w:color="000000" w:space="0"/>
            </w:tcBorders>
            <w:shd w:fill="auto" w:val="clear"/>
            <w:vAlign w:val="top"/>
          </w:tcPr>
          <w:p w:rsidR="00000000" w:rsidDel="00000000" w:rsidRDefault="00000000" w14:paraId="000002DD"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single" w:sz="12" w:color="000000" w:space="0"/>
              <w:bottom w:val="single" w:sz="12" w:color="000000" w:space="0"/>
              <w:left w:val="single" w:sz="12" w:color="000000" w:space="0"/>
              <w:right w:val="single" w:sz="12" w:color="000000" w:space="0"/>
            </w:tcBorders>
            <w:shd w:fill="auto" w:val="clear"/>
            <w:vAlign w:val="top"/>
          </w:tcPr>
          <w:p w:rsidR="00000000" w:rsidDel="00000000" w:rsidRDefault="00000000" w14:paraId="000002DE" w:rsidP="00000000" w:rsidRPr="00000000">
            <w:pPr>
              <w:spacing w:after="0" w:line="252" w:lineRule="auto"/>
              <w:rPr>
                <w:color w:val="242424"/>
                <w:sz w:val="24"/>
                <w:szCs w:val="24"/>
              </w:rPr>
            </w:pPr>
            <w:r w:rsidR="00000000" w:rsidDel="00000000" w:rsidRPr="00000000">
              <w:rPr>
                <w:rtl w:val="0"/>
                <w:color w:val="242424"/>
                <w:sz w:val="24"/>
                <w:szCs w:val="24"/>
              </w:rPr>
              <w:t>Yes</w:t>
            </w:r>
          </w:p>
        </w:tc>
        <w:tc>
          <w:tcPr>
            <w:tcMar>
              <w:top w:w="100.0" w:type="dxa"/>
              <w:left w:w="100.0" w:type="dxa"/>
              <w:bottom w:w="100.0" w:type="dxa"/>
              <w:right w:w="100.0" w:type="dxa"/>
            </w:tcMar>
            <w:tcBorders>
              <w:top w:val="nil" w:sz="0" w:color="000000" w:space="0"/>
              <w:bottom w:val="nil" w:sz="0" w:color="000000" w:space="0"/>
              <w:left w:val="nil" w:sz="0" w:color="000000" w:space="0"/>
              <w:right w:val="nil" w:sz="0" w:color="000000" w:space="0"/>
            </w:tcBorders>
            <w:shd w:fill="auto" w:val="clear"/>
            <w:vAlign w:val="top"/>
          </w:tcPr>
          <w:p w:rsidR="00000000" w:rsidDel="00000000" w:rsidRDefault="00000000" w14:paraId="000002DF" w:rsidP="00000000" w:rsidRPr="00000000">
            <w:pPr>
              <w:spacing w:after="0" w:line="252" w:lineRule="auto"/>
              <w:rPr>
                <w:color w:val="242424"/>
                <w:sz w:val="24"/>
                <w:szCs w:val="24"/>
              </w:rPr>
            </w:pPr>
            <w:r w:rsidR="00000000" w:rsidDel="00000000" w:rsidRPr="00000000">
              <w:rPr>
                <w:rtl w:val="0"/>
                <w:color w:val="242424"/>
                <w:sz w:val="24"/>
                <w:szCs w:val="24"/>
              </w:rPr>
              <w:t xml:space="preserve"> </w:t>
            </w:r>
          </w:p>
        </w:tc>
        <w:tc>
          <w:tcPr>
            <w:tcMar>
              <w:top w:w="100.0" w:type="dxa"/>
              <w:left w:w="100.0" w:type="dxa"/>
              <w:bottom w:w="100.0" w:type="dxa"/>
              <w:right w:w="100.0" w:type="dxa"/>
            </w:tcMar>
            <w:tcBorders>
              <w:top w:val="single" w:sz="12" w:color="000000" w:space="0"/>
              <w:bottom w:val="single" w:sz="12" w:color="000000" w:space="0"/>
              <w:left w:val="single" w:sz="12" w:color="000000" w:space="0"/>
              <w:right w:val="single" w:sz="12" w:color="000000" w:space="0"/>
            </w:tcBorders>
            <w:shd w:fill="auto" w:val="clear"/>
            <w:vAlign w:val="top"/>
          </w:tcPr>
          <w:p w:rsidR="00000000" w:rsidDel="00000000" w:rsidRDefault="00000000" w14:paraId="000002E0" w:rsidP="00000000" w:rsidRPr="00000000">
            <w:pPr>
              <w:spacing w:after="0" w:line="252" w:lineRule="auto"/>
              <w:rPr>
                <w:color w:val="242424"/>
                <w:sz w:val="24"/>
                <w:szCs w:val="24"/>
              </w:rPr>
            </w:pPr>
            <w:r w:rsidR="00000000" w:rsidDel="00000000" w:rsidRPr="00000000">
              <w:rPr>
                <w:rtl w:val="0"/>
                <w:color w:val="242424"/>
                <w:sz w:val="24"/>
                <w:szCs w:val="24"/>
              </w:rPr>
              <w:t>No</w:t>
            </w:r>
          </w:p>
          <w:p w:rsidR="00000000" w:rsidDel="00000000" w:rsidRDefault="00000000" w14:paraId="000002E1" w:rsidP="00000000" w:rsidRPr="00000000">
            <w:pPr>
              <w:spacing w:after="0" w:line="252" w:lineRule="auto"/>
              <w:rPr>
                <w:color w:val="242424"/>
                <w:sz w:val="24"/>
                <w:szCs w:val="24"/>
              </w:rPr>
            </w:pPr>
            <w:r w:rsidR="00000000" w:rsidDel="00000000" w:rsidRPr="00000000">
              <w:rPr>
                <w:rtl w:val="0"/>
                <w:color w:val="242424"/>
                <w:sz w:val="24"/>
                <w:szCs w:val="24"/>
              </w:rPr>
              <w:t>X</w:t>
            </w:r>
          </w:p>
        </w:tc>
      </w:tr>
    </w:tbl>
    <w:p w:rsidR="00000000" w:rsidDel="00000000" w:rsidRDefault="00000000" w14:paraId="000002E2" w:rsidP="00000000" w:rsidRPr="00000000">
      <w:pPr/>
      <w:r w:rsidR="00000000" w:rsidDel="00000000" w:rsidRPr="00000000">
        <w:rPr>
          <w:rtl w:val="0"/>
        </w:rPr>
      </w:r>
    </w:p>
    <w:p w:rsidR="00000000" w:rsidDel="00000000" w:rsidRDefault="00000000" w14:paraId="000002E3" w:rsidP="00000000" w:rsidRPr="00000000">
      <w:pPr/>
      <w:r w:rsidR="00000000" w:rsidDel="00000000" w:rsidRPr="00000000">
        <w:rPr>
          <w:rtl w:val="0"/>
        </w:rPr>
      </w:r>
    </w:p>
    <w:p w:rsidR="00000000" w:rsidDel="00000000" w:rsidRDefault="00000000" w14:paraId="000002E4" w:rsidP="00000000" w:rsidRPr="00000000">
      <w:pPr/>
      <w:r w:rsidR="00000000" w:rsidDel="00000000" w:rsidRPr="00000000">
        <w:rPr>
          <w:rtl w:val="0"/>
        </w:rPr>
      </w:r>
    </w:p>
    <w:p w:rsidR="00000000" w:rsidDel="00000000" w:rsidRDefault="00000000" w14:paraId="000002E5" w:rsidP="00000000" w:rsidRPr="00000000">
      <w:pPr/>
      <w:r w:rsidR="00000000" w:rsidDel="00000000" w:rsidRPr="00000000">
        <w:rPr>
          <w:rtl w:val="0"/>
        </w:rPr>
      </w:r>
    </w:p>
    <w:p w:rsidR="00000000" w:rsidDel="00000000" w:rsidRDefault="00000000" w14:paraId="000002E6" w:rsidP="00000000" w:rsidRPr="00000000">
      <w:pPr/>
      <w:r w:rsidR="00000000" w:rsidDel="00000000" w:rsidRPr="00000000">
        <w:rPr>
          <w:rtl w:val="0"/>
        </w:rPr>
      </w:r>
    </w:p>
    <w:p w:rsidR="00000000" w:rsidDel="00000000" w:rsidRDefault="00000000" w14:paraId="000002E7" w:rsidP="00000000" w:rsidRPr="00000000">
      <w:pPr>
        <w:rPr>
          <w:color w:val="FF0000"/>
        </w:rPr>
      </w:pPr>
      <w:r w:rsidR="00000000" w:rsidDel="00000000" w:rsidRPr="00000000">
        <w:rPr>
          <w:rtl w:val="0"/>
        </w:rPr>
      </w:r>
    </w:p>
    <w:p w:rsidR="00000000" w:rsidDel="00000000" w:rsidRDefault="00000000" w14:paraId="000002E8" w:rsidP="00000000" w:rsidRPr="00000000">
      <w:pPr/>
      <w:r w:rsidR="00000000" w:rsidDel="00000000" w:rsidRPr="00000000">
        <w:rPr>
          <w:rtl w:val="0"/>
        </w:rPr>
      </w:r>
    </w:p>
    <w:p w:rsidR="00000000" w:rsidDel="00000000" w:rsidRDefault="00000000" w14:paraId="000002E9" w:rsidP="00000000" w:rsidRPr="00000000">
      <w:pPr/>
      <w:r w:rsidR="00000000" w:rsidDel="00000000" w:rsidRPr="00000000">
        <w:rPr>
          <w:rtl w:val="0"/>
        </w:rPr>
      </w:r>
    </w:p>
    <w:p w:rsidR="00000000" w:rsidDel="00000000" w:rsidRDefault="00000000" w14:paraId="000002EA" w:rsidP="00000000" w:rsidRPr="00000000">
      <w:pPr/>
      <w:r w:rsidR="00000000" w:rsidDel="00000000" w:rsidRPr="00000000">
        <w:rPr>
          <w:rtl w:val="0"/>
        </w:rPr>
      </w:r>
    </w:p>
    <w:p w:rsidR="00000000" w:rsidDel="00000000" w:rsidRDefault="00000000" w14:paraId="000002EB" w:rsidP="00000000" w:rsidRPr="00000000">
      <w:pPr>
        <w:pStyle w:val="Heading1"/>
      </w:pPr>
      <w:bookmarkStart w:colFirst="0" w:colLast="0" w:name="_3whwml4" w:id="23"/>
      <w:bookmarkEnd w:id="23"/>
      <w:r w:rsidR="00000000" w:rsidDel="00000000" w:rsidRPr="00000000">
        <w:rPr>
          <w:rtl w:val="0"/>
        </w:rPr>
        <w:t>Appendix C</w:t>
      </w:r>
    </w:p>
    <w:p w:rsidR="00000000" w:rsidDel="00000000" w:rsidRDefault="00000000" w14:paraId="000002EC" w:rsidP="00000000" w:rsidRPr="00000000">
      <w:pPr>
        <w:pStyle w:val="Heading2"/>
        <w:rPr>
          <w:color w:val="000000"/>
          <w:rFonts w:ascii="Arial" w:cs="Arial" w:eastAsia="Arial" w:hAnsi="Arial"/>
          <w:sz w:val="24"/>
          <w:szCs w:val="24"/>
        </w:rPr>
      </w:pPr>
      <w:r w:rsidR="00000000" w:rsidDel="00000000" w:rsidRPr="00000000">
        <w:rPr>
          <w:rtl w:val="0"/>
          <w:color w:val="000000"/>
          <w:rFonts w:ascii="Arial" w:cs="Arial" w:eastAsia="Arial" w:hAnsi="Arial"/>
          <w:sz w:val="24"/>
          <w:szCs w:val="24"/>
        </w:rPr>
        <w:t xml:space="preserve">Leah Thomas </w:t>
      </w:r>
    </w:p>
    <w:p w:rsidR="00000000" w:rsidDel="00000000" w:rsidRDefault="00000000" w14:paraId="000002E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3, Clos Burlais Cwmdu, Swansea sa5 8lh</w:t>
      </w:r>
    </w:p>
    <w:p w:rsidR="00000000" w:rsidDel="00000000" w:rsidRDefault="00000000" w14:paraId="000002EE"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07464626941</w:t>
      </w:r>
    </w:p>
    <w:p w:rsidR="00000000" w:rsidDel="00000000" w:rsidRDefault="00000000" w14:paraId="000002EF" w:rsidP="00000000" w:rsidRPr="00000000">
      <w:pPr>
        <w:rPr>
          <w:rFonts w:ascii="Arial" w:cs="Arial" w:eastAsia="Arial" w:hAnsi="Arial"/>
          <w:sz w:val="24"/>
          <w:szCs w:val="24"/>
        </w:rPr>
      </w:pPr>
      <w:hyperlink r:id="rId15">
        <w:r w:rsidR="00000000" w:rsidDel="00000000" w:rsidRPr="00000000">
          <w:rPr>
            <w:rtl w:val="0"/>
            <w:rFonts w:ascii="Arial" w:cs="Arial" w:eastAsia="Arial" w:hAnsi="Arial"/>
            <w:sz w:val="24"/>
            <w:szCs w:val="24"/>
          </w:rPr>
          <w:t>Leah_thomas11@live.co.uk</w:t>
        </w:r>
      </w:hyperlink>
      <w:r w:rsidR="00000000" w:rsidDel="00000000" w:rsidRPr="00000000">
        <w:rPr>
          <w:rtl w:val="0"/>
        </w:rPr>
      </w:r>
    </w:p>
    <w:p w:rsidR="00000000" w:rsidDel="00000000" w:rsidRDefault="00000000" w14:paraId="000002F0"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2F1" w:rsidP="00000000" w:rsidRPr="00000000">
      <w:pPr>
        <w:rPr>
          <w:b/>
          <w:u w:val="single"/>
          <w:rFonts w:ascii="Arial" w:cs="Arial" w:eastAsia="Arial" w:hAnsi="Arial"/>
          <w:sz w:val="24"/>
          <w:szCs w:val="24"/>
        </w:rPr>
      </w:pPr>
      <w:r w:rsidR="00000000" w:rsidDel="00000000" w:rsidRPr="00000000">
        <w:rPr>
          <w:rtl w:val="0"/>
          <w:b/>
          <w:u w:val="single"/>
          <w:rFonts w:ascii="Arial" w:cs="Arial" w:eastAsia="Arial" w:hAnsi="Arial"/>
          <w:sz w:val="24"/>
          <w:szCs w:val="24"/>
        </w:rPr>
        <w:t>personal profile</w:t>
      </w:r>
    </w:p>
    <w:p w:rsidR="00000000" w:rsidDel="00000000" w:rsidRDefault="00000000" w14:paraId="000002F2"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 have excellent communication skills, the ability to run a switchboard efficiently, and a professional appearance. Having worked under pressure in a fast-paced environment, I am able to greet visitors with friendliness and assistance. able to work as an integral part of a team in administration, following directions and being open to learning.</w:t>
      </w:r>
    </w:p>
    <w:p w:rsidR="00000000" w:rsidDel="00000000" w:rsidRDefault="00000000" w14:paraId="000002F3"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2F4" w:rsidP="00000000" w:rsidRPr="00000000">
      <w:pPr>
        <w:rPr>
          <w:b/>
          <w:u w:val="single"/>
          <w:rFonts w:ascii="Arial" w:cs="Arial" w:eastAsia="Arial" w:hAnsi="Arial"/>
          <w:sz w:val="24"/>
          <w:szCs w:val="24"/>
        </w:rPr>
      </w:pPr>
      <w:r w:rsidR="00000000" w:rsidDel="00000000" w:rsidRPr="00000000">
        <w:rPr>
          <w:rtl w:val="0"/>
          <w:b/>
          <w:u w:val="single"/>
          <w:rFonts w:ascii="Arial" w:cs="Arial" w:eastAsia="Arial" w:hAnsi="Arial"/>
          <w:sz w:val="24"/>
          <w:szCs w:val="24"/>
        </w:rPr>
        <w:t>Career progression</w:t>
      </w:r>
    </w:p>
    <w:p w:rsidR="00000000" w:rsidDel="00000000" w:rsidRDefault="00000000" w14:paraId="000002F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2020 until the present, University of Wales Trinity Saint David(Operations)</w:t>
      </w:r>
    </w:p>
    <w:p w:rsidR="00000000" w:rsidDel="00000000" w:rsidRDefault="00000000" w14:paraId="000002F6"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Administrator)</w:t>
      </w:r>
    </w:p>
    <w:p w:rsidR="00000000" w:rsidDel="00000000" w:rsidRDefault="00000000" w14:paraId="000002F7"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working in a reception setting and offering phone answering, administrative, and</w:t>
      </w:r>
    </w:p>
    <w:p w:rsidR="00000000" w:rsidDel="00000000" w:rsidRDefault="00000000" w14:paraId="000002F8"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In addition to organising the mail, greeting guests, and offering</w:t>
      </w:r>
    </w:p>
    <w:p w:rsidR="00000000" w:rsidDel="00000000" w:rsidRDefault="00000000" w14:paraId="000002F9"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courtesy shown to clients and guests.</w:t>
      </w:r>
    </w:p>
    <w:p w:rsidR="00000000" w:rsidDel="00000000" w:rsidRDefault="00000000" w14:paraId="000002FA"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Duties:</w:t>
      </w:r>
    </w:p>
    <w:p w:rsidR="00000000" w:rsidDel="00000000" w:rsidRDefault="00000000" w14:paraId="000002F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Returning all incoming calls and emails to the proper persons after answering them.</w:t>
      </w:r>
    </w:p>
    <w:p w:rsidR="00000000" w:rsidDel="00000000" w:rsidRDefault="00000000" w14:paraId="000002FC"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Greeting guests and students, making sure they are signed in, inducted.</w:t>
      </w:r>
    </w:p>
    <w:p w:rsidR="00000000" w:rsidDel="00000000" w:rsidRDefault="00000000" w14:paraId="000002F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Taking the post, opening it, and dispersing it.</w:t>
      </w:r>
    </w:p>
    <w:p w:rsidR="00000000" w:rsidDel="00000000" w:rsidRDefault="00000000" w14:paraId="000002FE"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General administrative tasks, such as filing and photocopying.</w:t>
      </w:r>
    </w:p>
    <w:p w:rsidR="00000000" w:rsidDel="00000000" w:rsidRDefault="00000000" w14:paraId="000002FF"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Attending any questions at the front desk. any issues should be reported to the</w:t>
      </w:r>
    </w:p>
    <w:p w:rsidR="00000000" w:rsidDel="00000000" w:rsidRDefault="00000000" w14:paraId="00000300"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building supervisor.</w:t>
      </w:r>
    </w:p>
    <w:p w:rsidR="00000000" w:rsidDel="00000000" w:rsidRDefault="00000000" w14:paraId="00000301"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Attending requests for parking spaces and catering needs.</w:t>
      </w:r>
    </w:p>
    <w:p w:rsidR="00000000" w:rsidDel="00000000" w:rsidRDefault="00000000" w14:paraId="00000302"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Making sure the lobby is clutter- and mess-free.</w:t>
      </w:r>
    </w:p>
    <w:p w:rsidR="00000000" w:rsidDel="00000000" w:rsidRDefault="00000000" w14:paraId="00000303"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Managing a switchboard and computer system.</w:t>
      </w:r>
    </w:p>
    <w:p w:rsidR="00000000" w:rsidDel="00000000" w:rsidRDefault="00000000" w14:paraId="00000304" w:rsidP="00000000" w:rsidRPr="00000000">
      <w:pPr>
        <w:pStyle w:val="Heading2"/>
        <w:rPr>
          <w:color w:val="000000"/>
          <w:rFonts w:ascii="Arial" w:cs="Arial" w:eastAsia="Arial" w:hAnsi="Arial"/>
          <w:sz w:val="24"/>
          <w:szCs w:val="24"/>
        </w:rPr>
      </w:pPr>
      <w:r w:rsidR="00000000" w:rsidDel="00000000" w:rsidRPr="00000000">
        <w:rPr>
          <w:rtl w:val="0"/>
        </w:rPr>
      </w:r>
    </w:p>
    <w:p w:rsidR="00000000" w:rsidDel="00000000" w:rsidRDefault="00000000" w14:paraId="00000305" w:rsidP="00000000" w:rsidRPr="00000000">
      <w:pPr>
        <w:pStyle w:val="Heading2"/>
        <w:rPr>
          <w:color w:val="000000"/>
          <w:rFonts w:ascii="Arial" w:cs="Arial" w:eastAsia="Arial" w:hAnsi="Arial"/>
          <w:sz w:val="24"/>
          <w:szCs w:val="24"/>
        </w:rPr>
      </w:pPr>
      <w:r w:rsidR="00000000" w:rsidDel="00000000" w:rsidRPr="00000000">
        <w:rPr>
          <w:rtl w:val="0"/>
          <w:color w:val="000000"/>
          <w:rFonts w:ascii="Arial" w:cs="Arial" w:eastAsia="Arial" w:hAnsi="Arial"/>
          <w:sz w:val="24"/>
          <w:szCs w:val="24"/>
        </w:rPr>
        <w:t>2004–2011: Debt relief Management UK</w:t>
      </w:r>
    </w:p>
    <w:p w:rsidR="00000000" w:rsidDel="00000000" w:rsidRDefault="00000000" w14:paraId="00000306" w:rsidP="00000000" w:rsidRPr="00000000">
      <w:pPr>
        <w:pStyle w:val="Heading2"/>
        <w:rPr>
          <w:color w:val="000000"/>
          <w:rFonts w:ascii="Arial" w:cs="Arial" w:eastAsia="Arial" w:hAnsi="Arial"/>
          <w:sz w:val="24"/>
          <w:szCs w:val="24"/>
        </w:rPr>
      </w:pPr>
      <w:r w:rsidR="00000000" w:rsidDel="00000000" w:rsidRPr="00000000">
        <w:rPr>
          <w:rtl w:val="0"/>
          <w:color w:val="000000"/>
          <w:rFonts w:ascii="Arial" w:cs="Arial" w:eastAsia="Arial" w:hAnsi="Arial"/>
          <w:sz w:val="24"/>
          <w:szCs w:val="24"/>
        </w:rPr>
        <w:t>Working over the phone, in writing, or by email to reach a debt settlement arrangement with consumers, creating spreadsheets in Excel, managing day-to-day office tasks, and setting up file and office organisation systems.</w:t>
      </w:r>
    </w:p>
    <w:p w:rsidR="00000000" w:rsidDel="00000000" w:rsidRDefault="00000000" w14:paraId="00000307" w:rsidP="00000000" w:rsidRPr="00000000">
      <w:pPr>
        <w:pStyle w:val="Heading2"/>
        <w:rPr>
          <w:color w:val="000000"/>
          <w:rFonts w:ascii="Arial" w:cs="Arial" w:eastAsia="Arial" w:hAnsi="Arial"/>
          <w:sz w:val="24"/>
          <w:szCs w:val="24"/>
        </w:rPr>
      </w:pPr>
      <w:r w:rsidR="00000000" w:rsidDel="00000000" w:rsidRPr="00000000">
        <w:rPr>
          <w:rtl w:val="0"/>
        </w:rPr>
      </w:r>
    </w:p>
    <w:p w:rsidR="00000000" w:rsidDel="00000000" w:rsidRDefault="00000000" w14:paraId="00000308" w:rsidP="00000000" w:rsidRPr="00000000">
      <w:pPr>
        <w:pStyle w:val="Heading2"/>
        <w:rPr>
          <w:color w:val="000000"/>
          <w:rFonts w:ascii="Arial" w:cs="Arial" w:eastAsia="Arial" w:hAnsi="Arial"/>
          <w:sz w:val="24"/>
          <w:szCs w:val="24"/>
        </w:rPr>
      </w:pPr>
      <w:r w:rsidR="00000000" w:rsidDel="00000000" w:rsidRPr="00000000">
        <w:rPr>
          <w:rtl w:val="0"/>
        </w:rPr>
      </w:r>
    </w:p>
    <w:p w:rsidR="00000000" w:rsidDel="00000000" w:rsidRDefault="00000000" w14:paraId="00000309" w:rsidP="00000000" w:rsidRPr="00000000">
      <w:pPr>
        <w:pStyle w:val="Heading2"/>
        <w:rPr>
          <w:color w:val="000000"/>
          <w:rFonts w:ascii="Arial" w:cs="Arial" w:eastAsia="Arial" w:hAnsi="Arial"/>
          <w:sz w:val="24"/>
          <w:szCs w:val="24"/>
        </w:rPr>
      </w:pPr>
      <w:r w:rsidR="00000000" w:rsidDel="00000000" w:rsidRPr="00000000">
        <w:rPr>
          <w:rtl w:val="0"/>
        </w:rPr>
      </w:r>
    </w:p>
    <w:p w:rsidR="00000000" w:rsidDel="00000000" w:rsidRDefault="00000000" w14:paraId="0000030A" w:rsidP="00000000" w:rsidRPr="00000000">
      <w:pPr>
        <w:pStyle w:val="Heading2"/>
        <w:rPr>
          <w:color w:val="000000"/>
          <w:rFonts w:ascii="Arial" w:cs="Arial" w:eastAsia="Arial" w:hAnsi="Arial"/>
          <w:sz w:val="24"/>
          <w:szCs w:val="24"/>
        </w:rPr>
      </w:pPr>
      <w:r w:rsidR="00000000" w:rsidDel="00000000" w:rsidRPr="00000000">
        <w:rPr>
          <w:rtl w:val="0"/>
        </w:rPr>
      </w:r>
    </w:p>
    <w:p w:rsidR="00000000" w:rsidDel="00000000" w:rsidRDefault="00000000" w14:paraId="0000030B" w:rsidP="00000000" w:rsidRPr="00000000">
      <w:pPr>
        <w:pStyle w:val="Heading2"/>
        <w:rPr>
          <w:color w:val="000000"/>
          <w:rFonts w:ascii="Arial" w:cs="Arial" w:eastAsia="Arial" w:hAnsi="Arial"/>
          <w:sz w:val="24"/>
          <w:szCs w:val="24"/>
        </w:rPr>
      </w:pPr>
      <w:r w:rsidR="00000000" w:rsidDel="00000000" w:rsidRPr="00000000">
        <w:rPr>
          <w:rtl w:val="0"/>
        </w:rPr>
      </w:r>
    </w:p>
    <w:p w:rsidR="00000000" w:rsidDel="00000000" w:rsidRDefault="00000000" w14:paraId="0000030C" w:rsidP="00000000" w:rsidRPr="00000000">
      <w:pPr>
        <w:pStyle w:val="Heading2"/>
        <w:rPr>
          <w:color w:val="000000"/>
          <w:rFonts w:ascii="Arial" w:cs="Arial" w:eastAsia="Arial" w:hAnsi="Arial"/>
          <w:sz w:val="24"/>
          <w:szCs w:val="24"/>
        </w:rPr>
      </w:pPr>
      <w:r w:rsidR="00000000" w:rsidDel="00000000" w:rsidRPr="00000000">
        <w:rPr>
          <w:rtl w:val="0"/>
        </w:rPr>
      </w:r>
    </w:p>
    <w:p w:rsidR="00000000" w:rsidDel="00000000" w:rsidRDefault="00000000" w14:paraId="0000030D" w:rsidP="00000000" w:rsidRPr="00000000">
      <w:pPr>
        <w:pStyle w:val="Heading2"/>
        <w:rPr>
          <w:color w:val="000000"/>
          <w:rFonts w:ascii="Arial" w:cs="Arial" w:eastAsia="Arial" w:hAnsi="Arial"/>
          <w:sz w:val="24"/>
          <w:szCs w:val="24"/>
        </w:rPr>
      </w:pPr>
      <w:r w:rsidR="00000000" w:rsidDel="00000000" w:rsidRPr="00000000">
        <w:rPr>
          <w:rtl w:val="0"/>
          <w:color w:val="000000"/>
          <w:rFonts w:ascii="Arial" w:cs="Arial" w:eastAsia="Arial" w:hAnsi="Arial"/>
          <w:sz w:val="24"/>
          <w:szCs w:val="24"/>
        </w:rPr>
        <w:t xml:space="preserve"> </w:t>
      </w:r>
    </w:p>
    <w:p w:rsidR="00000000" w:rsidDel="00000000" w:rsidRDefault="00000000" w14:paraId="0000030E" w:rsidP="00000000" w:rsidRPr="00000000">
      <w:pPr>
        <w:pStyle w:val="Heading2"/>
        <w:rPr>
          <w:color w:val="000000"/>
          <w:rFonts w:ascii="Arial" w:cs="Arial" w:eastAsia="Arial" w:hAnsi="Arial"/>
          <w:sz w:val="24"/>
          <w:szCs w:val="24"/>
        </w:rPr>
      </w:pPr>
      <w:r w:rsidR="00000000" w:rsidDel="00000000" w:rsidRPr="00000000">
        <w:rPr>
          <w:rtl w:val="0"/>
        </w:rPr>
      </w:r>
    </w:p>
    <w:p w:rsidR="00000000" w:rsidDel="00000000" w:rsidRDefault="00000000" w14:paraId="0000030F" w:rsidP="00000000" w:rsidRPr="00000000">
      <w:pPr>
        <w:pStyle w:val="Heading2"/>
        <w:rPr>
          <w:color w:val="000000"/>
          <w:rFonts w:ascii="Arial" w:cs="Arial" w:eastAsia="Arial" w:hAnsi="Arial"/>
          <w:sz w:val="24"/>
          <w:szCs w:val="24"/>
        </w:rPr>
      </w:pPr>
      <w:r w:rsidR="00000000" w:rsidDel="00000000" w:rsidRPr="00000000">
        <w:rPr>
          <w:rtl w:val="0"/>
          <w:color w:val="000000"/>
          <w:rFonts w:ascii="Arial" w:cs="Arial" w:eastAsia="Arial" w:hAnsi="Arial"/>
          <w:sz w:val="24"/>
          <w:szCs w:val="24"/>
        </w:rPr>
        <w:t>References</w:t>
      </w:r>
    </w:p>
    <w:p w:rsidR="00000000" w:rsidDel="00000000" w:rsidRDefault="00000000" w14:paraId="00000310" w:rsidP="00000000" w:rsidRPr="00000000">
      <w:pPr>
        <w:pStyle w:val="Heading2"/>
        <w:rPr>
          <w:color w:val="000000"/>
          <w:rFonts w:ascii="Arial" w:cs="Arial" w:eastAsia="Arial" w:hAnsi="Arial"/>
          <w:sz w:val="24"/>
          <w:szCs w:val="24"/>
        </w:rPr>
      </w:pPr>
      <w:r w:rsidR="00000000" w:rsidDel="00000000" w:rsidRPr="00000000">
        <w:rPr>
          <w:rtl w:val="0"/>
        </w:rPr>
      </w:r>
    </w:p>
    <w:p w:rsidR="00000000" w:rsidDel="00000000" w:rsidRDefault="00000000" w14:paraId="00000311" w:rsidP="00000000" w:rsidRPr="00000000">
      <w:pPr>
        <w:pStyle w:val="Heading2"/>
        <w:rPr>
          <w:color w:val="000000"/>
          <w:rFonts w:ascii="Arial" w:cs="Arial" w:eastAsia="Arial" w:hAnsi="Arial"/>
          <w:sz w:val="24"/>
          <w:szCs w:val="24"/>
        </w:rPr>
      </w:pPr>
      <w:r w:rsidR="00000000" w:rsidDel="00000000" w:rsidRPr="00000000">
        <w:rPr>
          <w:rtl w:val="0"/>
          <w:color w:val="000000"/>
          <w:rFonts w:ascii="Arial" w:cs="Arial" w:eastAsia="Arial" w:hAnsi="Arial"/>
          <w:sz w:val="24"/>
          <w:szCs w:val="24"/>
        </w:rPr>
        <w:t>References are available on request</w:t>
      </w:r>
    </w:p>
    <w:p w:rsidR="00000000" w:rsidDel="00000000" w:rsidRDefault="00000000" w14:paraId="00000312" w:rsidP="00000000" w:rsidRPr="00000000">
      <w:pPr>
        <w:pStyle w:val="Heading2"/>
      </w:pPr>
      <w:r w:rsidR="00000000" w:rsidDel="00000000" w:rsidRPr="00000000">
        <w:rPr>
          <w:rtl w:val="0"/>
        </w:rPr>
      </w:r>
    </w:p>
    <w:p w:rsidR="00000000" w:rsidDel="00000000" w:rsidRDefault="00000000" w14:paraId="00000313" w:rsidP="00000000" w:rsidRPr="00000000">
      <w:pPr>
        <w:pStyle w:val="Heading2"/>
      </w:pPr>
      <w:r w:rsidR="00000000" w:rsidDel="00000000" w:rsidRPr="00000000">
        <w:rPr>
          <w:rtl w:val="0"/>
        </w:rPr>
        <w:t xml:space="preserve"> </w:t>
      </w:r>
    </w:p>
    <w:p w:rsidR="00000000" w:rsidDel="00000000" w:rsidRDefault="00000000" w14:paraId="00000314" w:rsidP="00000000" w:rsidRPr="00000000">
      <w:pPr>
        <w:pStyle w:val="Heading2"/>
      </w:pPr>
      <w:r w:rsidR="00000000" w:rsidDel="00000000" w:rsidRPr="00000000">
        <w:rPr>
          <w:rtl w:val="0"/>
        </w:rPr>
      </w:r>
    </w:p>
    <w:p w:rsidR="00000000" w:rsidDel="00000000" w:rsidRDefault="00000000" w14:paraId="00000315" w:rsidP="00000000" w:rsidRPr="00000000">
      <w:pPr/>
      <w:r w:rsidR="00000000" w:rsidDel="00000000" w:rsidRPr="00000000">
        <w:rPr>
          <w:rtl w:val="0"/>
        </w:rPr>
      </w:r>
    </w:p>
    <w:p w:rsidR="00000000" w:rsidDel="00000000" w:rsidRDefault="00000000" w14:paraId="00000316" w:rsidP="00000000" w:rsidRPr="00000000">
      <w:pPr/>
      <w:r w:rsidR="00000000" w:rsidDel="00000000" w:rsidRPr="00000000">
        <w:rPr>
          <w:rtl w:val="0"/>
        </w:rPr>
      </w:r>
    </w:p>
    <w:p w:rsidR="00000000" w:rsidDel="00000000" w:rsidRDefault="00000000" w14:paraId="00000317" w:rsidP="00000000" w:rsidRPr="00000000">
      <w:pPr>
        <w:pStyle w:val="Heading1"/>
      </w:pPr>
      <w:bookmarkStart w:colFirst="0" w:colLast="0" w:name="_2bn6wsx" w:id="24"/>
      <w:bookmarkEnd w:id="24"/>
      <w:r w:rsidR="00000000" w:rsidDel="00000000" w:rsidRPr="00000000">
        <w:rPr>
          <w:rtl w:val="0"/>
        </w:rPr>
        <w:t>Appendix D</w:t>
      </w:r>
    </w:p>
    <w:p w:rsidR="00000000" w:rsidDel="00000000" w:rsidRDefault="00000000" w14:paraId="00000318" w:rsidP="00000000" w:rsidRPr="00000000">
      <w:pPr/>
      <w:r w:rsidR="00000000" w:rsidDel="00000000" w:rsidRPr="00000000">
        <w:rPr>
          <w:rtl w:val="0"/>
        </w:rPr>
      </w:r>
    </w:p>
    <w:p w:rsidR="00000000" w:rsidDel="00000000" w:rsidRDefault="00000000" w14:paraId="00000319"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Dear sir or Madam,</w:t>
      </w:r>
    </w:p>
    <w:p w:rsidR="00000000" w:rsidDel="00000000" w:rsidRDefault="00000000" w14:paraId="0000031A"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31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31C"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31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As a highly experienced Administrator with 10 years experience, I would like to apply for the full time Administrative Assistant position you have advertised on Indeed.co.uk.</w:t>
      </w:r>
    </w:p>
    <w:p w:rsidR="00000000" w:rsidDel="00000000" w:rsidRDefault="00000000" w14:paraId="0000031E"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31F"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320"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321"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After working as an Administrator for over 10 years I have advanced experience in all Microsoft packages, and dealing with students and visitors on a daily basis my communication skills are excellent.</w:t>
      </w:r>
    </w:p>
    <w:p w:rsidR="00000000" w:rsidDel="00000000" w:rsidRDefault="00000000" w14:paraId="00000322"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323"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324"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32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I am currently studying for a certificate of higher education in Leadership and Management at The University of Wales Trinity Saint David and after completion I hope to work for a company where I can grow my experience and knowledge. With the right opportunities I am confident I can achieve my goal.</w:t>
      </w:r>
    </w:p>
    <w:p w:rsidR="00000000" w:rsidDel="00000000" w:rsidRDefault="00000000" w14:paraId="00000326"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327"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328"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329"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Please see attached a copy of my CV for additional information of my skills and experience.</w:t>
      </w:r>
    </w:p>
    <w:p w:rsidR="00000000" w:rsidDel="00000000" w:rsidRDefault="00000000" w14:paraId="0000032A"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32B"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32C"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32D"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Thank you for taking the time to consider my application. I look forward to hearing from you shortly.</w:t>
      </w:r>
    </w:p>
    <w:p w:rsidR="00000000" w:rsidDel="00000000" w:rsidRDefault="00000000" w14:paraId="0000032E"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32F"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330"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331"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Yours Faithfully</w:t>
      </w:r>
    </w:p>
    <w:p w:rsidR="00000000" w:rsidDel="00000000" w:rsidRDefault="00000000" w14:paraId="00000332"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333"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w:t>
      </w:r>
    </w:p>
    <w:p w:rsidR="00000000" w:rsidDel="00000000" w:rsidRDefault="00000000" w14:paraId="00000334"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335"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Leah Thomas</w:t>
      </w:r>
    </w:p>
    <w:p w:rsidR="00000000" w:rsidDel="00000000" w:rsidRDefault="00000000" w14:paraId="00000336" w:rsidP="00000000" w:rsidRPr="00000000">
      <w:pPr>
        <w:rPr>
          <w:rFonts w:ascii="Arial" w:cs="Arial" w:eastAsia="Arial" w:hAnsi="Arial"/>
          <w:sz w:val="24"/>
          <w:szCs w:val="24"/>
        </w:rPr>
      </w:pPr>
      <w:r w:rsidR="00000000" w:rsidDel="00000000" w:rsidRPr="00000000">
        <w:rPr>
          <w:rtl w:val="0"/>
        </w:rPr>
      </w:r>
    </w:p>
    <w:p w:rsidR="00000000" w:rsidDel="00000000" w:rsidRDefault="00000000" w14:paraId="00000337" w:rsidP="00000000" w:rsidRPr="00000000">
      <w:pPr>
        <w:rPr>
          <w:rFonts w:ascii="Arial" w:cs="Arial" w:eastAsia="Arial" w:hAnsi="Arial"/>
          <w:sz w:val="24"/>
          <w:szCs w:val="24"/>
        </w:rPr>
      </w:pPr>
      <w:r w:rsidR="00000000" w:rsidDel="00000000" w:rsidRPr="00000000">
        <w:rPr>
          <w:rtl w:val="0"/>
          <w:rFonts w:ascii="Arial" w:cs="Arial" w:eastAsia="Arial" w:hAnsi="Arial"/>
          <w:sz w:val="24"/>
          <w:szCs w:val="24"/>
        </w:rPr>
        <w:t xml:space="preserve"> </w:t>
      </w:r>
    </w:p>
    <w:sectPr>
      <w:pgNumType w:start="1"/>
      <w:pgSz w:w="12240" w:h="15840" w:orient="portrait"/>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Rounded"/>
  <w:font w:name="Tahoma">
    <w:embedRegular w:fontKey="{00000000-0000-0000-0000-000000000000}" r:id="rId5" w:subsetted="0"/>
    <w:embedBold w:fontKey="{00000000-0000-0000-0000-000000000000}" r:id="rId6" w:subsetted="0"/>
  </w:font>
  <w:font w:name="Noto Sans Symbols"/>
  <w:font w:name="Cambria"/>
  <w:font w:name="Symbol"/>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2">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3">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4">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5">
    <w:multiLevelType w:val="hybridMultilevel"/>
    <w:lvl w:ilvl="0">
      <w:numFmt w:val="bullet"/>
      <w:lvlText w:val="●"/>
      <w:start w:val="1"/>
      <w:rPr>
        <w:u w:val="none"/>
        <w:color w:val="202124"/>
        <w:rFonts w:ascii="Arial" w:cs="Arial" w:eastAsia="Arial" w:hAnsi="Arial"/>
        <w:sz w:val="24"/>
        <w:szCs w:val="24"/>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6">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7">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8">
    <w:multiLevelType w:val="hybridMultilevel"/>
    <w:lvl w:ilvl="0">
      <w:numFmt w:val="bullet"/>
      <w:lvlText w:val="●"/>
      <w:start w:val="1"/>
      <w:rPr>
        <w:u w:val="none"/>
      </w:rPr>
      <w:pPr>
        <w:ind w:left="1440"/>
        <w:ind w:hanging="360"/>
      </w:pPr>
      <w:lvlJc w:val="left"/>
    </w:lvl>
    <w:lvl w:ilvl="1">
      <w:numFmt w:val="bullet"/>
      <w:lvlText w:val="○"/>
      <w:start w:val="1"/>
      <w:rPr>
        <w:u w:val="none"/>
      </w:rPr>
      <w:pPr>
        <w:ind w:left="2160"/>
        <w:ind w:hanging="360"/>
      </w:pPr>
      <w:lvlJc w:val="left"/>
    </w:lvl>
    <w:lvl w:ilvl="2">
      <w:numFmt w:val="bullet"/>
      <w:lvlText w:val="■"/>
      <w:start w:val="1"/>
      <w:rPr>
        <w:u w:val="none"/>
      </w:rPr>
      <w:pPr>
        <w:ind w:left="2880"/>
        <w:ind w:hanging="360"/>
      </w:pPr>
      <w:lvlJc w:val="left"/>
    </w:lvl>
    <w:lvl w:ilvl="3">
      <w:numFmt w:val="bullet"/>
      <w:lvlText w:val="●"/>
      <w:start w:val="1"/>
      <w:rPr>
        <w:u w:val="none"/>
      </w:rPr>
      <w:pPr>
        <w:ind w:left="3600"/>
        <w:ind w:hanging="360"/>
      </w:pPr>
      <w:lvlJc w:val="left"/>
    </w:lvl>
    <w:lvl w:ilvl="4">
      <w:numFmt w:val="bullet"/>
      <w:lvlText w:val="○"/>
      <w:start w:val="1"/>
      <w:rPr>
        <w:u w:val="none"/>
      </w:rPr>
      <w:pPr>
        <w:ind w:left="4320"/>
        <w:ind w:hanging="360"/>
      </w:pPr>
      <w:lvlJc w:val="left"/>
    </w:lvl>
    <w:lvl w:ilvl="5">
      <w:numFmt w:val="bullet"/>
      <w:lvlText w:val="■"/>
      <w:start w:val="1"/>
      <w:rPr>
        <w:u w:val="none"/>
      </w:rPr>
      <w:pPr>
        <w:ind w:left="5040"/>
        <w:ind w:hanging="360"/>
      </w:pPr>
      <w:lvlJc w:val="left"/>
    </w:lvl>
    <w:lvl w:ilvl="6">
      <w:numFmt w:val="bullet"/>
      <w:lvlText w:val="●"/>
      <w:start w:val="1"/>
      <w:rPr>
        <w:u w:val="none"/>
      </w:rPr>
      <w:pPr>
        <w:ind w:left="5760"/>
        <w:ind w:hanging="360"/>
      </w:pPr>
      <w:lvlJc w:val="left"/>
    </w:lvl>
    <w:lvl w:ilvl="7">
      <w:numFmt w:val="bullet"/>
      <w:lvlText w:val="○"/>
      <w:start w:val="1"/>
      <w:rPr>
        <w:u w:val="none"/>
      </w:rPr>
      <w:pPr>
        <w:ind w:left="6480"/>
        <w:ind w:hanging="360"/>
      </w:pPr>
      <w:lvlJc w:val="left"/>
    </w:lvl>
    <w:lvl w:ilvl="8">
      <w:numFmt w:val="bullet"/>
      <w:lvlText w:val="■"/>
      <w:start w:val="1"/>
      <w:rPr>
        <w:u w:val="none"/>
      </w:rPr>
      <w:pPr>
        <w:ind w:left="7200"/>
        <w:ind w:hanging="360"/>
      </w:pPr>
      <w:lvlJc w:val="left"/>
    </w:lvl>
  </w:abstractNum>
  <w:abstractNum w:abstractNumId="9">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1">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2">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3">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4">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5">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6">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4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4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11">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12">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13">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14">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15">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16">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17">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18">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19">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20">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21">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22">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23">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24">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25">
    <w:basedOn w:val="TableNormal"/>
    <w:tblPr>
      <w:tblStyleRowBandSize w:val="1"/>
      <w:tblStyleColBandSize w:val="1"/>
      <w:tblCellMar>
        <w:top w:w="100.0" w:type="dxa"/>
        <w:left w:w="100.0" w:type="dxa"/>
        <w:bottom w:w="100.0" w:type="dxa"/>
        <w:right w:w="100.0" w:type="dxa"/>
      </w:tblCellMar>
    </w:tblPr>
    <w:tcPr>
      <w:shd w:fill="ffffff" w:val="clear"/>
    </w:tcPr>
  </w:style>
</w:styles>
</file>

<file path=word/_rels/document.xml.rels><?xml version="1.0" encoding="UTF-8" standalone="yes"?>
<Relationships xmlns="http://schemas.openxmlformats.org/package/2006/relationships"><Relationship Id="rId11" Type="http://schemas.openxmlformats.org/officeDocument/2006/relationships/hyperlink" Target="https://sphero.com/blogs/news/learning-styles-for-kids" TargetMode="External"/><Relationship Id="rId10" Type="http://schemas.openxmlformats.org/officeDocument/2006/relationships/hyperlink" Target="https://vark-learn.com/strategies/readwrite-strategies/" TargetMode="External"/><Relationship Id="rId13" Type="http://schemas.openxmlformats.org/officeDocument/2006/relationships/image" Target="media/image2.png"/><Relationship Id="rId12" Type="http://schemas.openxmlformats.org/officeDocument/2006/relationships/hyperlink" Target="https://www.ed.ac.uk/reflection/reflectors-toolkit/reflecting-on-experience/gibbs-reflective-cycl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vark-learn.com/introduction-to-vark/biography/" TargetMode="External"/><Relationship Id="rId15" Type="http://schemas.openxmlformats.org/officeDocument/2006/relationships/hyperlink" Target="mailto:Leah_thomas11@live.co.uk" TargetMode="External"/><Relationship Id="rId14"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4.png"/><Relationship Id="rId8" Type="http://schemas.openxmlformats.org/officeDocument/2006/relationships/image" Target="media/image3.png"/><Relationship Id="rId16" Type="http://schemas.openxmlformats.org/officeDocument/2006/relationships/image" Target="media/image2.png"/><Relationship Id="rId17" Type="http://schemas.openxmlformats.org/officeDocument/2006/relationships/image" Target="media/image5.png"/><Relationship Id="rId18" Type="http://schemas.openxmlformats.org/officeDocument/2006/relationships/image" Target="media/image1.jpg"/><Relationship Id="rId19" Type="http://schemas.openxmlformats.org/officeDocument/2006/relationships/image" Target="media/image4.png"/><Relationship Id="rId20"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Tahoma-regular.ttf"/><Relationship Id="rId6"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