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32167A4" wp14:paraId="06D8E8AE" wp14:textId="305919BD">
      <w:pPr>
        <w:pStyle w:val="NoSpacing"/>
      </w:pPr>
    </w:p>
    <w:p xmlns:wp14="http://schemas.microsoft.com/office/word/2010/wordml" w:rsidP="532167A4" wp14:paraId="5E033249" wp14:textId="3FE68720">
      <w:pPr>
        <w:spacing w:before="240" w:beforeAutospacing="off" w:after="240" w:afterAutospacing="off"/>
      </w:pPr>
      <w:r w:rsidRPr="367550E8" w:rsidR="43B25683">
        <w:rPr>
          <w:rFonts w:ascii="Calibri" w:hAnsi="Calibri" w:eastAsia="Calibri" w:cs="Calibri"/>
          <w:noProof w:val="0"/>
          <w:sz w:val="31"/>
          <w:szCs w:val="31"/>
          <w:lang w:val="en-GB"/>
        </w:rPr>
        <w:t xml:space="preserve">Student name: Shah Mashuk Miah </w:t>
      </w:r>
      <w:r w:rsidRPr="367550E8" w:rsidR="711ED798">
        <w:rPr>
          <w:rFonts w:ascii="Calibri" w:hAnsi="Calibri" w:eastAsia="Calibri" w:cs="Calibri"/>
          <w:noProof w:val="0"/>
          <w:sz w:val="31"/>
          <w:szCs w:val="31"/>
          <w:lang w:val="en-GB"/>
        </w:rPr>
        <w:t xml:space="preserve">      </w:t>
      </w:r>
      <w:r w:rsidRPr="367550E8" w:rsidR="43B25683">
        <w:rPr>
          <w:rFonts w:ascii="Calibri" w:hAnsi="Calibri" w:eastAsia="Calibri" w:cs="Calibri"/>
          <w:noProof w:val="0"/>
          <w:sz w:val="31"/>
          <w:szCs w:val="31"/>
          <w:lang w:val="en-GB"/>
        </w:rPr>
        <w:t>Student Id: 1911285</w:t>
      </w:r>
      <w:r w:rsidRPr="367550E8" w:rsidR="43B25683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xmlns:wp14="http://schemas.microsoft.com/office/word/2010/wordml" w:rsidP="532167A4" wp14:paraId="77F8981E" wp14:textId="4EC9FCDB">
      <w:pPr>
        <w:spacing w:before="240" w:beforeAutospacing="off" w:after="240" w:afterAutospacing="off"/>
      </w:pPr>
      <w:r>
        <w:br/>
      </w:r>
    </w:p>
    <w:p xmlns:wp14="http://schemas.microsoft.com/office/word/2010/wordml" w:rsidP="532167A4" wp14:paraId="474C3316" wp14:textId="14692478">
      <w:pPr>
        <w:spacing w:before="240" w:beforeAutospacing="off" w:after="240" w:afterAutospacing="off"/>
      </w:pPr>
      <w:r w:rsidRPr="367550E8" w:rsidR="43B25683">
        <w:rPr>
          <w:rFonts w:ascii="Calibri" w:hAnsi="Calibri" w:eastAsia="Calibri" w:cs="Calibri"/>
          <w:noProof w:val="0"/>
          <w:sz w:val="31"/>
          <w:szCs w:val="31"/>
          <w:lang w:val="en-GB"/>
        </w:rPr>
        <w:t>Programme: BA (hons) International Hotel Management</w:t>
      </w:r>
      <w:r w:rsidRPr="367550E8" w:rsidR="43B25683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xmlns:wp14="http://schemas.microsoft.com/office/word/2010/wordml" w:rsidP="532167A4" wp14:paraId="6536E16B" wp14:textId="6C3ACA7E">
      <w:pPr>
        <w:spacing w:before="240" w:beforeAutospacing="off" w:after="240" w:afterAutospacing="off"/>
      </w:pPr>
      <w:r>
        <w:br/>
      </w:r>
    </w:p>
    <w:p xmlns:wp14="http://schemas.microsoft.com/office/word/2010/wordml" w:rsidP="532167A4" wp14:paraId="302C3105" wp14:textId="532E93BD">
      <w:pPr>
        <w:spacing w:before="240" w:beforeAutospacing="off" w:after="240" w:afterAutospacing="off"/>
      </w:pPr>
      <w:r w:rsidRPr="367550E8" w:rsidR="43B25683">
        <w:rPr>
          <w:rFonts w:ascii="Calibri" w:hAnsi="Calibri" w:eastAsia="Calibri" w:cs="Calibri"/>
          <w:noProof w:val="0"/>
          <w:sz w:val="31"/>
          <w:szCs w:val="31"/>
          <w:lang w:val="en-GB"/>
        </w:rPr>
        <w:t>Module: Foreign Languages</w:t>
      </w:r>
      <w:r w:rsidRPr="367550E8" w:rsidR="43B25683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xmlns:wp14="http://schemas.microsoft.com/office/word/2010/wordml" w:rsidP="532167A4" wp14:paraId="48493E66" wp14:textId="33BCA92E">
      <w:pPr>
        <w:spacing w:before="240" w:beforeAutospacing="off" w:after="240" w:afterAutospacing="off"/>
      </w:pPr>
      <w:r>
        <w:br/>
      </w:r>
    </w:p>
    <w:p xmlns:wp14="http://schemas.microsoft.com/office/word/2010/wordml" w:rsidP="532167A4" wp14:paraId="09715BEC" wp14:textId="765E93ED">
      <w:pPr>
        <w:spacing w:before="240" w:beforeAutospacing="off" w:after="240" w:afterAutospacing="off"/>
      </w:pPr>
      <w:r w:rsidRPr="367550E8" w:rsidR="43B25683">
        <w:rPr>
          <w:rFonts w:ascii="Calibri" w:hAnsi="Calibri" w:eastAsia="Calibri" w:cs="Calibri"/>
          <w:noProof w:val="0"/>
          <w:sz w:val="31"/>
          <w:szCs w:val="31"/>
          <w:lang w:val="en-GB"/>
        </w:rPr>
        <w:t>Module code: BMIH5003</w:t>
      </w:r>
      <w:r w:rsidRPr="367550E8" w:rsidR="43B25683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xmlns:wp14="http://schemas.microsoft.com/office/word/2010/wordml" w:rsidP="532167A4" wp14:paraId="6434D70F" wp14:textId="455DF2C8">
      <w:pPr>
        <w:spacing w:before="240" w:beforeAutospacing="off" w:after="240" w:afterAutospacing="off"/>
      </w:pPr>
      <w:r>
        <w:br/>
      </w:r>
    </w:p>
    <w:p xmlns:wp14="http://schemas.microsoft.com/office/word/2010/wordml" w:rsidP="367550E8" wp14:paraId="297DFF41" wp14:textId="094EBF5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r w:rsidRPr="367550E8" w:rsidR="43B25683">
        <w:rPr>
          <w:rFonts w:ascii="Calibri" w:hAnsi="Calibri" w:eastAsia="Calibri" w:cs="Calibri"/>
          <w:noProof w:val="0"/>
          <w:sz w:val="31"/>
          <w:szCs w:val="31"/>
          <w:lang w:val="en-GB"/>
        </w:rPr>
        <w:t>Lecture: Heidi Prosser</w:t>
      </w:r>
      <w:r w:rsidRPr="367550E8" w:rsidR="43B25683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xmlns:wp14="http://schemas.microsoft.com/office/word/2010/wordml" w:rsidP="367550E8" wp14:paraId="33E4525D" wp14:textId="1582C397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40"/>
          <w:szCs w:val="40"/>
          <w:lang w:val="en-GB"/>
        </w:rPr>
      </w:pPr>
    </w:p>
    <w:p xmlns:wp14="http://schemas.microsoft.com/office/word/2010/wordml" w:rsidP="367550E8" wp14:paraId="53D25A53" wp14:textId="288C770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40"/>
          <w:szCs w:val="40"/>
          <w:lang w:val="en-GB"/>
        </w:rPr>
      </w:pPr>
    </w:p>
    <w:p xmlns:wp14="http://schemas.microsoft.com/office/word/2010/wordml" w:rsidP="367550E8" wp14:paraId="5E3E5605" wp14:textId="28D7F0A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40"/>
          <w:szCs w:val="40"/>
          <w:lang w:val="en-GB"/>
        </w:rPr>
      </w:pPr>
    </w:p>
    <w:p xmlns:wp14="http://schemas.microsoft.com/office/word/2010/wordml" w:rsidP="367550E8" wp14:paraId="002AB749" wp14:textId="508EC01E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40"/>
          <w:szCs w:val="40"/>
          <w:lang w:val="en-GB"/>
        </w:rPr>
      </w:pPr>
    </w:p>
    <w:p xmlns:wp14="http://schemas.microsoft.com/office/word/2010/wordml" w:rsidP="367550E8" wp14:paraId="1BBF63C7" wp14:textId="6C2158D1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bookmarkStart w:name="_Int_EwqHbYo8" w:id="5350993"/>
      <w:r w:rsidRPr="367550E8" w:rsidR="769EB4C5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Reflection on Cultural Misunderstandings </w:t>
      </w:r>
      <w:bookmarkEnd w:id="5350993"/>
    </w:p>
    <w:p xmlns:wp14="http://schemas.microsoft.com/office/word/2010/wordml" w:rsidP="532167A4" wp14:paraId="16D2B4B4" wp14:textId="7FB8E7D7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367550E8" wp14:paraId="1DA54F2A" wp14:textId="67C61A30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Scenario </w:t>
      </w:r>
    </w:p>
    <w:p xmlns:wp14="http://schemas.microsoft.com/office/word/2010/wordml" w:rsidP="532167A4" wp14:paraId="6DCBA409" wp14:textId="36131B5B">
      <w:pPr>
        <w:spacing w:before="240" w:beforeAutospacing="off" w:after="240" w:afterAutospacing="off"/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I serve as the front of house at the "Diversity Hotel and Spa" in London, a hotel recognized for valuing diversity and multiculturalism. A while back, a visitor from Nigeria checked in. Since I am intrigued by other cultures, I possess a specific cultural awareness, having a working knowledge of the fundamental greetings and customs of Nigeria.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367550E8" wp14:paraId="76D0D5DE" wp14:textId="50915E7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Cultural Misunderstanding </w:t>
      </w:r>
    </w:p>
    <w:p xmlns:wp14="http://schemas.microsoft.com/office/word/2010/wordml" w:rsidP="367550E8" wp14:paraId="32513CB4" wp14:textId="6EDBEEE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67550E8" w:rsidR="6E68A1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extend a friendly "Sannu" welcome, which is a standard salutation according to the Hausa language practiced in Nigeria, as the foreign visitor reaches the front desk. 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assumption being made is that by 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utilizing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welcome, the visitor will feel at ease and at home.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visitor responds with a courteous grin but a dumbfounded expression, and I 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observe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troubling expression on their face. </w:t>
      </w:r>
      <w:r w:rsidRPr="367550E8" w:rsidR="0C445D1F">
        <w:rPr>
          <w:rFonts w:ascii="Calibri" w:hAnsi="Calibri" w:eastAsia="Calibri" w:cs="Calibri"/>
          <w:noProof w:val="0"/>
          <w:sz w:val="24"/>
          <w:szCs w:val="24"/>
          <w:lang w:val="en-GB"/>
        </w:rPr>
        <w:t>Later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I found out through a fellow worker that the visitor is </w:t>
      </w:r>
      <w:r w:rsidRPr="367550E8" w:rsidR="09829CFF">
        <w:rPr>
          <w:rFonts w:ascii="Calibri" w:hAnsi="Calibri" w:eastAsia="Calibri" w:cs="Calibri"/>
          <w:noProof w:val="0"/>
          <w:sz w:val="24"/>
          <w:szCs w:val="24"/>
          <w:lang w:val="en-GB"/>
        </w:rPr>
        <w:t>of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Yoruba ethnicity in Nigeria and communicates in both Yoruba and English most of the time. Such cultural misunderstanding had unintentionally resulted from my legitimate attempt to understand another culture.</w:t>
      </w:r>
      <w:r w:rsidRPr="367550E8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367550E8" wp14:paraId="63EBBC89" wp14:textId="18897F1F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Reflection &amp; Development </w:t>
      </w:r>
    </w:p>
    <w:p xmlns:wp14="http://schemas.microsoft.com/office/word/2010/wordml" w:rsidP="532167A4" wp14:paraId="429B3887" wp14:textId="00C28635">
      <w:pPr>
        <w:spacing w:before="240" w:beforeAutospacing="off" w:after="240" w:afterAutospacing="off"/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Avoid Assumptions </w:t>
      </w:r>
    </w:p>
    <w:p xmlns:wp14="http://schemas.microsoft.com/office/word/2010/wordml" w:rsidP="532167A4" wp14:paraId="614C20AE" wp14:textId="5B580E2A">
      <w:pPr>
        <w:spacing w:before="240" w:beforeAutospacing="off" w:after="240" w:afterAutospacing="off"/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initial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lesson I </w:t>
      </w:r>
      <w:r w:rsidRPr="532167A4" w:rsidR="39005957">
        <w:rPr>
          <w:rFonts w:ascii="Calibri" w:hAnsi="Calibri" w:eastAsia="Calibri" w:cs="Calibri"/>
          <w:noProof w:val="0"/>
          <w:sz w:val="24"/>
          <w:szCs w:val="24"/>
          <w:lang w:val="en-GB"/>
        </w:rPr>
        <w:t>must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acquire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the value of not assuming anything about a visitor's cultural background depending only on their appearance or country of origin. The assumption that the visitor's cultural identification could be inferred from a single introduction was incorrect because Nigeria 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represents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highly distinct country with many different languages and ethnic groups (</w:t>
      </w: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>Zanabria, 2019)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6F84EE1B" wp14:textId="426E925F">
      <w:pPr>
        <w:spacing w:before="240" w:beforeAutospacing="off" w:after="240" w:afterAutospacing="off"/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Universal Greetings </w:t>
      </w:r>
    </w:p>
    <w:p xmlns:wp14="http://schemas.microsoft.com/office/word/2010/wordml" w:rsidP="532167A4" wp14:paraId="68C6DA55" wp14:textId="7F4B5417">
      <w:pPr>
        <w:spacing w:before="240" w:beforeAutospacing="off" w:after="240" w:afterAutospacing="off"/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ought to incorporate conventional salutations either "Welcome" or "Hello" when introducing myself to visitors </w:t>
      </w:r>
      <w:r w:rsidRPr="367550E8" w:rsidR="77856DFC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generate a more inclusive and friendly </w:t>
      </w:r>
      <w:r w:rsidRPr="367550E8" w:rsidR="78026FC0">
        <w:rPr>
          <w:rFonts w:ascii="Calibri" w:hAnsi="Calibri" w:eastAsia="Calibri" w:cs="Calibri"/>
          <w:noProof w:val="0"/>
          <w:sz w:val="24"/>
          <w:szCs w:val="24"/>
          <w:lang w:val="en-GB"/>
        </w:rPr>
        <w:t>atmosphere. These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introductions are respectful and impartial, making no presumptions about the visitor's cultural background or preferred language (</w:t>
      </w:r>
      <w:r w:rsidRPr="367550E8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>Amelia, 2022)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67550E8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07B96ABC" wp14:textId="1673FC59">
      <w:pPr>
        <w:spacing w:before="240" w:beforeAutospacing="off" w:after="240" w:afterAutospacing="off"/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Knowledge of Regional Difference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 </w:t>
      </w:r>
    </w:p>
    <w:p w:rsidR="367550E8" w:rsidP="367550E8" w:rsidRDefault="367550E8" w14:paraId="3C6B0379" w14:textId="22A8EA6B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532167A4" wp14:paraId="14AF9202" wp14:textId="3DC86DBA">
      <w:pPr>
        <w:spacing w:before="240" w:beforeAutospacing="off" w:after="240" w:afterAutospacing="off"/>
      </w:pP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need to improve my knowledge of regional diversity among nations </w:t>
      </w:r>
      <w:r w:rsidRPr="367550E8" w:rsidR="63053E94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avoid cultural misunderstandings in the future.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For instance, there are approximately 500 distinct ethnic </w:t>
      </w:r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communities in Nigeria, each of which has its own traditions, dialects, and customs. </w:t>
      </w:r>
      <w:bookmarkStart w:name="_Int_LqcbgDc4" w:id="287404466"/>
      <w:r w:rsidRPr="367550E8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My encounters will be more successful if I am conscious of these disparities.</w:t>
      </w:r>
      <w:bookmarkEnd w:id="287404466"/>
      <w:r w:rsidRPr="367550E8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34F9AC71" wp14:textId="1FD2B343">
      <w:pPr>
        <w:spacing w:before="240" w:beforeAutospacing="off" w:after="240" w:afterAutospacing="off"/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Adaptation and Active Listening </w:t>
      </w:r>
    </w:p>
    <w:p xmlns:wp14="http://schemas.microsoft.com/office/word/2010/wordml" w:rsidP="532167A4" wp14:paraId="1361624F" wp14:textId="64F0570A">
      <w:pPr>
        <w:spacing w:before="240" w:beforeAutospacing="off" w:after="240" w:afterAutospacing="off"/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It's imperative to pay attention to guests' feedback and adjust my approach accordingly (</w:t>
      </w: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>Pijuck, 2021)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. To guarantee clear and efficient communication, I must switch to the visitor's preferred language immediately as they respond with my initial salutation in another language or state that they prefer English.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621A225C" wp14:textId="40A5F51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Training and Sensitivity </w:t>
      </w:r>
    </w:p>
    <w:p xmlns:wp14="http://schemas.microsoft.com/office/word/2010/wordml" w:rsidP="532167A4" wp14:paraId="724FC301" wp14:textId="344794A7">
      <w:pPr>
        <w:spacing w:before="240" w:beforeAutospacing="off" w:after="240" w:afterAutospacing="off"/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personnel at the Diversity Hotel and Spa must undergo cultural awareness training. The ability to negotiate cross-cultural relationships more </w:t>
      </w:r>
      <w:r w:rsidRPr="532167A4" w:rsidR="7B02CBE4">
        <w:rPr>
          <w:rFonts w:ascii="Calibri" w:hAnsi="Calibri" w:eastAsia="Calibri" w:cs="Calibri"/>
          <w:noProof w:val="0"/>
          <w:sz w:val="24"/>
          <w:szCs w:val="24"/>
          <w:lang w:val="en-GB"/>
        </w:rPr>
        <w:t>skilfully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avoid clear of inadvertent cultural misconceptions can be provided to employees through such training.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5CD68134" wp14:textId="2FF3EB37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Visitors Profile Record </w:t>
      </w:r>
    </w:p>
    <w:p xmlns:wp14="http://schemas.microsoft.com/office/word/2010/wordml" w:rsidP="532167A4" wp14:paraId="08AD04F8" wp14:textId="37D9AE90">
      <w:pPr>
        <w:spacing w:before="240" w:beforeAutospacing="off" w:after="240" w:afterAutospacing="off"/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booking or checking in, 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>maintaining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thorough profiles of guests with details about ethnic backgrounds and language preferences can be quite beneficial in avoiding cultural misunderstandings. Front-of-house personnel may now customize their interactions to meet the </w:t>
      </w:r>
      <w:r w:rsidRPr="532167A4" w:rsidR="0078643D">
        <w:rPr>
          <w:rFonts w:ascii="Calibri" w:hAnsi="Calibri" w:eastAsia="Calibri" w:cs="Calibri"/>
          <w:noProof w:val="0"/>
          <w:sz w:val="24"/>
          <w:szCs w:val="24"/>
          <w:lang w:val="en-GB"/>
        </w:rPr>
        <w:t>preferences</w:t>
      </w: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needs of each guest because of this data.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37B1DF66" wp14:textId="7B04B2AF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532167A4" wp14:paraId="5B534984" wp14:textId="1AB997FC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532167A4" wp14:paraId="034D5B8B" wp14:textId="58EFC4ED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532167A4" wp14:paraId="32D81018" wp14:textId="30C6093E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532167A4" wp14:paraId="29CB642F" wp14:textId="57280749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532167A4" wp14:paraId="5A423922" wp14:textId="2D2DA8B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532167A4" wp14:paraId="0C806BF2" wp14:textId="14332659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32167A4" w:rsidR="769EB4C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References </w:t>
      </w:r>
    </w:p>
    <w:p xmlns:wp14="http://schemas.microsoft.com/office/word/2010/wordml" w:rsidP="532167A4" wp14:paraId="51B53E87" wp14:textId="4F9EA7AD">
      <w:pPr>
        <w:spacing w:before="240" w:beforeAutospacing="off" w:after="240" w:afterAutospacing="off"/>
        <w:ind w:left="720" w:hanging="720"/>
      </w:pP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 xml:space="preserve">Amelia, S.S., 2022. English Expressions Employed at Hotel Restaurants in Padang, West Sumatra, Indonesia. </w:t>
      </w:r>
      <w:r w:rsidRPr="532167A4" w:rsidR="769EB4C5">
        <w:rPr>
          <w:rFonts w:ascii="Calibri" w:hAnsi="Calibri" w:eastAsia="Calibri" w:cs="Calibri"/>
          <w:i w:val="1"/>
          <w:iCs w:val="1"/>
          <w:noProof w:val="0"/>
          <w:color w:val="222222"/>
          <w:sz w:val="24"/>
          <w:szCs w:val="24"/>
          <w:lang w:val="en-GB"/>
        </w:rPr>
        <w:t>KnE Social Sciences</w:t>
      </w: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>, pp.355-372.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5FDDC640" wp14:textId="2349D693">
      <w:pPr>
        <w:spacing w:before="240" w:beforeAutospacing="off" w:after="240" w:afterAutospacing="off"/>
        <w:ind w:left="720" w:hanging="720"/>
      </w:pP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 xml:space="preserve">Pijuck, L., 2021. </w:t>
      </w:r>
      <w:r w:rsidRPr="532167A4" w:rsidR="769EB4C5">
        <w:rPr>
          <w:rFonts w:ascii="Calibri" w:hAnsi="Calibri" w:eastAsia="Calibri" w:cs="Calibri"/>
          <w:i w:val="1"/>
          <w:iCs w:val="1"/>
          <w:noProof w:val="0"/>
          <w:color w:val="222222"/>
          <w:sz w:val="24"/>
          <w:szCs w:val="24"/>
          <w:lang w:val="en-GB"/>
        </w:rPr>
        <w:t>Cultural challenges and cultural adaptation between Thai and Indian employees in the hotel industry</w:t>
      </w: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 xml:space="preserve"> (Doctoral dissertation).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2ABFE6E6" wp14:textId="4B9A873A">
      <w:pPr>
        <w:spacing w:before="240" w:beforeAutospacing="off" w:after="240" w:afterAutospacing="off"/>
        <w:ind w:left="720" w:hanging="720"/>
      </w:pP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 xml:space="preserve">Zanabria, J., 2019. </w:t>
      </w:r>
      <w:r w:rsidRPr="532167A4" w:rsidR="769EB4C5">
        <w:rPr>
          <w:rFonts w:ascii="Calibri" w:hAnsi="Calibri" w:eastAsia="Calibri" w:cs="Calibri"/>
          <w:i w:val="1"/>
          <w:iCs w:val="1"/>
          <w:noProof w:val="0"/>
          <w:color w:val="222222"/>
          <w:sz w:val="24"/>
          <w:szCs w:val="24"/>
          <w:lang w:val="en-GB"/>
        </w:rPr>
        <w:t>Barriers That Impede the Progress of CLD Families Entering and Navigating the Special Education System</w:t>
      </w:r>
      <w:r w:rsidRPr="532167A4" w:rsidR="769EB4C5">
        <w:rPr>
          <w:rFonts w:ascii="Calibri" w:hAnsi="Calibri" w:eastAsia="Calibri" w:cs="Calibri"/>
          <w:noProof w:val="0"/>
          <w:color w:val="222222"/>
          <w:sz w:val="24"/>
          <w:szCs w:val="24"/>
          <w:lang w:val="en-GB"/>
        </w:rPr>
        <w:t xml:space="preserve"> (Doctoral dissertation, Hamline University).</w:t>
      </w:r>
      <w:r w:rsidRPr="532167A4" w:rsidR="769EB4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32167A4" wp14:paraId="5E5787A5" wp14:textId="7E4348D6">
      <w:pPr>
        <w:spacing w:before="240" w:beforeAutospacing="off" w:after="240" w:afterAutospacing="off"/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qcbgDc4" int2:invalidationBookmarkName="" int2:hashCode="YHydBeix1cuOPg" int2:id="jUarK27V">
      <int2:state int2:type="WordDesignerPullQuotesAnnotation" int2:value="Reviewed"/>
    </int2:bookmark>
    <int2:bookmark int2:bookmarkName="_Int_EwqHbYo8" int2:invalidationBookmarkName="" int2:hashCode="CB08RWeLTUf0W6" int2:id="cSAfczPL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95CDCD"/>
    <w:rsid w:val="0078643D"/>
    <w:rsid w:val="03B48D0D"/>
    <w:rsid w:val="09829CFF"/>
    <w:rsid w:val="0C445D1F"/>
    <w:rsid w:val="1FE7FE14"/>
    <w:rsid w:val="2996CDE0"/>
    <w:rsid w:val="2C95CDCD"/>
    <w:rsid w:val="2C971963"/>
    <w:rsid w:val="2CCE6EA2"/>
    <w:rsid w:val="2E6A3F03"/>
    <w:rsid w:val="30060F64"/>
    <w:rsid w:val="31516229"/>
    <w:rsid w:val="32ED328A"/>
    <w:rsid w:val="3624D34C"/>
    <w:rsid w:val="367550E8"/>
    <w:rsid w:val="39005957"/>
    <w:rsid w:val="395C740E"/>
    <w:rsid w:val="40F6CDC4"/>
    <w:rsid w:val="43B25683"/>
    <w:rsid w:val="467A39DB"/>
    <w:rsid w:val="4AF04B0C"/>
    <w:rsid w:val="4C39806B"/>
    <w:rsid w:val="532167A4"/>
    <w:rsid w:val="63053E94"/>
    <w:rsid w:val="68E59727"/>
    <w:rsid w:val="6A816788"/>
    <w:rsid w:val="6E68A1FB"/>
    <w:rsid w:val="711ED798"/>
    <w:rsid w:val="76260F10"/>
    <w:rsid w:val="769EB4C5"/>
    <w:rsid w:val="77856DFC"/>
    <w:rsid w:val="78026FC0"/>
    <w:rsid w:val="7B02CBE4"/>
    <w:rsid w:val="7B722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5CDCD"/>
  <w15:chartTrackingRefBased/>
  <w15:docId w15:val="{642DD04F-E9C0-4CB9-8E7F-5B7AEC43A1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fe3e5cfb7fa439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Shah Miah (1911285)</dc:creator>
  <keywords/>
  <dc:description/>
  <lastModifiedBy>Shah Miah (1911285)</lastModifiedBy>
  <revision>3</revision>
  <dcterms:created xsi:type="dcterms:W3CDTF">2023-10-19T19:41:24.7414881Z</dcterms:created>
  <dcterms:modified xsi:type="dcterms:W3CDTF">2023-10-19T20:03:48.1395072Z</dcterms:modified>
</coreProperties>
</file>