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A01D7" w14:textId="684360C0" w:rsidR="00F24F0A" w:rsidRDefault="00F24F0A" w:rsidP="00945CD0">
      <w:pPr>
        <w:jc w:val="center"/>
        <w:rPr>
          <w:b/>
          <w:sz w:val="40"/>
        </w:rPr>
      </w:pPr>
      <w:r w:rsidRPr="00F24F0A">
        <w:rPr>
          <w:b/>
          <w:sz w:val="40"/>
        </w:rPr>
        <w:t>BMSW4001</w:t>
      </w:r>
    </w:p>
    <w:p w14:paraId="21FBD2EE" w14:textId="7BE3934B" w:rsidR="00026814" w:rsidRDefault="00945CD0" w:rsidP="00945CD0">
      <w:pPr>
        <w:jc w:val="center"/>
        <w:rPr>
          <w:b/>
          <w:sz w:val="40"/>
        </w:rPr>
      </w:pPr>
      <w:r w:rsidRPr="00945CD0">
        <w:rPr>
          <w:b/>
          <w:sz w:val="40"/>
        </w:rPr>
        <w:t>Academic and Employability Skills</w:t>
      </w:r>
    </w:p>
    <w:p w14:paraId="64969383" w14:textId="5DDFC305" w:rsidR="00F24F0A" w:rsidRPr="00945CD0" w:rsidRDefault="00F24F0A" w:rsidP="00945CD0">
      <w:pPr>
        <w:jc w:val="center"/>
        <w:rPr>
          <w:b/>
          <w:sz w:val="40"/>
        </w:rPr>
      </w:pPr>
      <w:r>
        <w:rPr>
          <w:b/>
          <w:sz w:val="40"/>
        </w:rPr>
        <w:t>Assessment 1</w:t>
      </w:r>
    </w:p>
    <w:p w14:paraId="54D7BA85" w14:textId="77777777" w:rsidR="00945CD0" w:rsidRPr="00945CD0" w:rsidRDefault="00945CD0" w:rsidP="00945CD0">
      <w:pPr>
        <w:jc w:val="center"/>
        <w:rPr>
          <w:b/>
          <w:sz w:val="40"/>
        </w:rPr>
      </w:pPr>
      <w:r w:rsidRPr="00945CD0">
        <w:rPr>
          <w:b/>
          <w:sz w:val="40"/>
        </w:rPr>
        <w:t>Task 2</w:t>
      </w:r>
    </w:p>
    <w:p w14:paraId="731B53C9" w14:textId="77777777" w:rsidR="00945CD0" w:rsidRDefault="00945CD0">
      <w:pPr>
        <w:spacing w:line="259" w:lineRule="auto"/>
        <w:jc w:val="left"/>
        <w:rPr>
          <w:b/>
          <w:sz w:val="40"/>
        </w:rPr>
      </w:pPr>
      <w:r>
        <w:rPr>
          <w:b/>
          <w:sz w:val="40"/>
        </w:rPr>
        <w:br w:type="page"/>
      </w:r>
    </w:p>
    <w:sdt>
      <w:sdtPr>
        <w:rPr>
          <w:rFonts w:ascii="Times New Roman" w:eastAsiaTheme="minorHAnsi" w:hAnsi="Times New Roman" w:cstheme="minorBidi"/>
          <w:color w:val="auto"/>
          <w:sz w:val="24"/>
          <w:szCs w:val="22"/>
        </w:rPr>
        <w:id w:val="1507628589"/>
        <w:docPartObj>
          <w:docPartGallery w:val="Table of Contents"/>
          <w:docPartUnique/>
        </w:docPartObj>
      </w:sdtPr>
      <w:sdtEndPr>
        <w:rPr>
          <w:b/>
          <w:bCs/>
          <w:noProof/>
        </w:rPr>
      </w:sdtEndPr>
      <w:sdtContent>
        <w:p w14:paraId="7A6A2D31" w14:textId="77777777" w:rsidR="0047370E" w:rsidRDefault="0047370E">
          <w:pPr>
            <w:pStyle w:val="TOCHeading"/>
          </w:pPr>
          <w:r>
            <w:t>Table of Contents</w:t>
          </w:r>
        </w:p>
        <w:p w14:paraId="5654B5A6" w14:textId="77777777" w:rsidR="0047370E" w:rsidRDefault="0047370E">
          <w:pPr>
            <w:pStyle w:val="TOC1"/>
            <w:tabs>
              <w:tab w:val="right" w:leader="dot" w:pos="9350"/>
            </w:tabs>
            <w:rPr>
              <w:noProof/>
            </w:rPr>
          </w:pPr>
          <w:r>
            <w:fldChar w:fldCharType="begin"/>
          </w:r>
          <w:r>
            <w:instrText xml:space="preserve"> TOC \o "1-3" \h \z \u </w:instrText>
          </w:r>
          <w:r>
            <w:fldChar w:fldCharType="separate"/>
          </w:r>
          <w:hyperlink w:anchor="_Toc59201769" w:history="1">
            <w:r w:rsidRPr="0033059D">
              <w:rPr>
                <w:rStyle w:val="Hyperlink"/>
                <w:noProof/>
              </w:rPr>
              <w:t>Introduction</w:t>
            </w:r>
            <w:r>
              <w:rPr>
                <w:noProof/>
                <w:webHidden/>
              </w:rPr>
              <w:tab/>
            </w:r>
            <w:r>
              <w:rPr>
                <w:noProof/>
                <w:webHidden/>
              </w:rPr>
              <w:fldChar w:fldCharType="begin"/>
            </w:r>
            <w:r>
              <w:rPr>
                <w:noProof/>
                <w:webHidden/>
              </w:rPr>
              <w:instrText xml:space="preserve"> PAGEREF _Toc59201769 \h </w:instrText>
            </w:r>
            <w:r>
              <w:rPr>
                <w:noProof/>
                <w:webHidden/>
              </w:rPr>
            </w:r>
            <w:r>
              <w:rPr>
                <w:noProof/>
                <w:webHidden/>
              </w:rPr>
              <w:fldChar w:fldCharType="separate"/>
            </w:r>
            <w:r>
              <w:rPr>
                <w:noProof/>
                <w:webHidden/>
              </w:rPr>
              <w:t>3</w:t>
            </w:r>
            <w:r>
              <w:rPr>
                <w:noProof/>
                <w:webHidden/>
              </w:rPr>
              <w:fldChar w:fldCharType="end"/>
            </w:r>
          </w:hyperlink>
        </w:p>
        <w:p w14:paraId="0AC97D18" w14:textId="77777777" w:rsidR="0047370E" w:rsidRDefault="00F24F0A">
          <w:pPr>
            <w:pStyle w:val="TOC1"/>
            <w:tabs>
              <w:tab w:val="right" w:leader="dot" w:pos="9350"/>
            </w:tabs>
            <w:rPr>
              <w:noProof/>
            </w:rPr>
          </w:pPr>
          <w:hyperlink w:anchor="_Toc59201770" w:history="1">
            <w:r w:rsidR="0047370E" w:rsidRPr="0033059D">
              <w:rPr>
                <w:rStyle w:val="Hyperlink"/>
                <w:noProof/>
              </w:rPr>
              <w:t>Reflective account on the learning in this module</w:t>
            </w:r>
            <w:r w:rsidR="0047370E">
              <w:rPr>
                <w:noProof/>
                <w:webHidden/>
              </w:rPr>
              <w:tab/>
            </w:r>
            <w:r w:rsidR="0047370E">
              <w:rPr>
                <w:noProof/>
                <w:webHidden/>
              </w:rPr>
              <w:fldChar w:fldCharType="begin"/>
            </w:r>
            <w:r w:rsidR="0047370E">
              <w:rPr>
                <w:noProof/>
                <w:webHidden/>
              </w:rPr>
              <w:instrText xml:space="preserve"> PAGEREF _Toc59201770 \h </w:instrText>
            </w:r>
            <w:r w:rsidR="0047370E">
              <w:rPr>
                <w:noProof/>
                <w:webHidden/>
              </w:rPr>
            </w:r>
            <w:r w:rsidR="0047370E">
              <w:rPr>
                <w:noProof/>
                <w:webHidden/>
              </w:rPr>
              <w:fldChar w:fldCharType="separate"/>
            </w:r>
            <w:r w:rsidR="0047370E">
              <w:rPr>
                <w:noProof/>
                <w:webHidden/>
              </w:rPr>
              <w:t>4</w:t>
            </w:r>
            <w:r w:rsidR="0047370E">
              <w:rPr>
                <w:noProof/>
                <w:webHidden/>
              </w:rPr>
              <w:fldChar w:fldCharType="end"/>
            </w:r>
          </w:hyperlink>
        </w:p>
        <w:p w14:paraId="6ED0C8C0" w14:textId="77777777" w:rsidR="0047370E" w:rsidRDefault="00F24F0A">
          <w:pPr>
            <w:pStyle w:val="TOC1"/>
            <w:tabs>
              <w:tab w:val="right" w:leader="dot" w:pos="9350"/>
            </w:tabs>
            <w:rPr>
              <w:noProof/>
            </w:rPr>
          </w:pPr>
          <w:hyperlink w:anchor="_Toc59201771" w:history="1">
            <w:r w:rsidR="0047370E" w:rsidRPr="0033059D">
              <w:rPr>
                <w:rStyle w:val="Hyperlink"/>
                <w:noProof/>
              </w:rPr>
              <w:t>Conclusion</w:t>
            </w:r>
            <w:r w:rsidR="0047370E">
              <w:rPr>
                <w:noProof/>
                <w:webHidden/>
              </w:rPr>
              <w:tab/>
            </w:r>
            <w:r w:rsidR="0047370E">
              <w:rPr>
                <w:noProof/>
                <w:webHidden/>
              </w:rPr>
              <w:fldChar w:fldCharType="begin"/>
            </w:r>
            <w:r w:rsidR="0047370E">
              <w:rPr>
                <w:noProof/>
                <w:webHidden/>
              </w:rPr>
              <w:instrText xml:space="preserve"> PAGEREF _Toc59201771 \h </w:instrText>
            </w:r>
            <w:r w:rsidR="0047370E">
              <w:rPr>
                <w:noProof/>
                <w:webHidden/>
              </w:rPr>
            </w:r>
            <w:r w:rsidR="0047370E">
              <w:rPr>
                <w:noProof/>
                <w:webHidden/>
              </w:rPr>
              <w:fldChar w:fldCharType="separate"/>
            </w:r>
            <w:r w:rsidR="0047370E">
              <w:rPr>
                <w:noProof/>
                <w:webHidden/>
              </w:rPr>
              <w:t>8</w:t>
            </w:r>
            <w:r w:rsidR="0047370E">
              <w:rPr>
                <w:noProof/>
                <w:webHidden/>
              </w:rPr>
              <w:fldChar w:fldCharType="end"/>
            </w:r>
          </w:hyperlink>
        </w:p>
        <w:p w14:paraId="5AB24F15" w14:textId="77777777" w:rsidR="0047370E" w:rsidRDefault="00F24F0A">
          <w:pPr>
            <w:pStyle w:val="TOC1"/>
            <w:tabs>
              <w:tab w:val="right" w:leader="dot" w:pos="9350"/>
            </w:tabs>
            <w:rPr>
              <w:noProof/>
            </w:rPr>
          </w:pPr>
          <w:hyperlink w:anchor="_Toc59201772" w:history="1">
            <w:r w:rsidR="0047370E" w:rsidRPr="0033059D">
              <w:rPr>
                <w:rStyle w:val="Hyperlink"/>
                <w:noProof/>
              </w:rPr>
              <w:t>References</w:t>
            </w:r>
            <w:r w:rsidR="0047370E">
              <w:rPr>
                <w:noProof/>
                <w:webHidden/>
              </w:rPr>
              <w:tab/>
            </w:r>
            <w:r w:rsidR="0047370E">
              <w:rPr>
                <w:noProof/>
                <w:webHidden/>
              </w:rPr>
              <w:fldChar w:fldCharType="begin"/>
            </w:r>
            <w:r w:rsidR="0047370E">
              <w:rPr>
                <w:noProof/>
                <w:webHidden/>
              </w:rPr>
              <w:instrText xml:space="preserve"> PAGEREF _Toc59201772 \h </w:instrText>
            </w:r>
            <w:r w:rsidR="0047370E">
              <w:rPr>
                <w:noProof/>
                <w:webHidden/>
              </w:rPr>
            </w:r>
            <w:r w:rsidR="0047370E">
              <w:rPr>
                <w:noProof/>
                <w:webHidden/>
              </w:rPr>
              <w:fldChar w:fldCharType="separate"/>
            </w:r>
            <w:r w:rsidR="0047370E">
              <w:rPr>
                <w:noProof/>
                <w:webHidden/>
              </w:rPr>
              <w:t>9</w:t>
            </w:r>
            <w:r w:rsidR="0047370E">
              <w:rPr>
                <w:noProof/>
                <w:webHidden/>
              </w:rPr>
              <w:fldChar w:fldCharType="end"/>
            </w:r>
          </w:hyperlink>
        </w:p>
        <w:p w14:paraId="0590B0AC" w14:textId="77777777" w:rsidR="0047370E" w:rsidRDefault="0047370E">
          <w:r>
            <w:rPr>
              <w:b/>
              <w:bCs/>
              <w:noProof/>
            </w:rPr>
            <w:fldChar w:fldCharType="end"/>
          </w:r>
        </w:p>
      </w:sdtContent>
    </w:sdt>
    <w:p w14:paraId="1AD67A5F" w14:textId="77777777" w:rsidR="00945CD0" w:rsidRDefault="00945CD0" w:rsidP="0047370E">
      <w:r>
        <w:br w:type="page"/>
      </w:r>
    </w:p>
    <w:p w14:paraId="312157B8" w14:textId="77777777" w:rsidR="00945CD0" w:rsidRDefault="00945CD0" w:rsidP="00945CD0">
      <w:pPr>
        <w:pStyle w:val="Heading1"/>
      </w:pPr>
      <w:bookmarkStart w:id="0" w:name="_Toc59201769"/>
      <w:r>
        <w:lastRenderedPageBreak/>
        <w:t>Introduction</w:t>
      </w:r>
      <w:bookmarkEnd w:id="0"/>
    </w:p>
    <w:p w14:paraId="672EF313" w14:textId="77777777" w:rsidR="00252C51" w:rsidRDefault="00275663" w:rsidP="00526C1C">
      <w:r>
        <w:t xml:space="preserve">This report will be including my reflective account on the learning of the module that I have attended. </w:t>
      </w:r>
      <w:r w:rsidR="00526C1C">
        <w:t>I have reviewed a handful of online sources that were available. I did not have proper research skills and it is fair to say that this thing has made me suffered a lot.</w:t>
      </w:r>
      <w:r w:rsidR="00252C51">
        <w:t xml:space="preserve"> </w:t>
      </w:r>
      <w:r w:rsidR="00526C1C">
        <w:t>Following this, I also had faced various negative and bad things too. I did not have proper capability of managing time effectively. Earlier this module, I did not have very compact idea about the skill audit.</w:t>
      </w:r>
      <w:r w:rsidR="00252C51">
        <w:t xml:space="preserve"> H</w:t>
      </w:r>
      <w:r w:rsidR="00526C1C">
        <w:t>ere, I have felt a lot of good and negative aspects on several roles.</w:t>
      </w:r>
      <w:r w:rsidR="00252C51">
        <w:t xml:space="preserve"> </w:t>
      </w:r>
    </w:p>
    <w:p w14:paraId="0F3019D0" w14:textId="77777777" w:rsidR="00526C1C" w:rsidRDefault="00526C1C" w:rsidP="00526C1C">
      <w:r>
        <w:t>While analysing, I also couldn’t fulfill the personal development plan within time. As the result of it, my performance could be improved on different places based on activities. I have also tried to work on the sequence of presentation effectively.</w:t>
      </w:r>
      <w:r w:rsidR="00252C51">
        <w:t xml:space="preserve"> </w:t>
      </w:r>
      <w:r>
        <w:t xml:space="preserve">Because of not having previous experience, I have failed to bring required output for the </w:t>
      </w:r>
      <w:r w:rsidR="00252C51">
        <w:t xml:space="preserve">presentation. </w:t>
      </w:r>
      <w:r>
        <w:t>While attending the seminar, I have been able to understand the ways of solving problems and making decisions.</w:t>
      </w:r>
    </w:p>
    <w:p w14:paraId="435B0858" w14:textId="77777777" w:rsidR="001D38C2" w:rsidRDefault="001D38C2" w:rsidP="00275663">
      <w:r>
        <w:br w:type="page"/>
      </w:r>
    </w:p>
    <w:p w14:paraId="165BF243" w14:textId="77777777" w:rsidR="001D42E0" w:rsidRDefault="004F1B70" w:rsidP="001D42E0">
      <w:pPr>
        <w:pStyle w:val="Heading1"/>
      </w:pPr>
      <w:bookmarkStart w:id="1" w:name="_Toc59201770"/>
      <w:r>
        <w:lastRenderedPageBreak/>
        <w:t>Reflective account</w:t>
      </w:r>
      <w:r w:rsidR="001D38C2" w:rsidRPr="001D42E0">
        <w:t xml:space="preserve"> on </w:t>
      </w:r>
      <w:r w:rsidR="00EE637B" w:rsidRPr="001D42E0">
        <w:t>the learning in this module</w:t>
      </w:r>
      <w:bookmarkEnd w:id="1"/>
    </w:p>
    <w:p w14:paraId="6069A318" w14:textId="77777777" w:rsidR="00317383" w:rsidRDefault="00C63805" w:rsidP="00C40101">
      <w:r>
        <w:t>Throughout this module</w:t>
      </w:r>
      <w:r w:rsidR="00B30F67">
        <w:t xml:space="preserve"> within two terms, I have ta</w:t>
      </w:r>
      <w:r w:rsidR="001F396B">
        <w:t>ken part on various activities. In this Essa</w:t>
      </w:r>
      <w:r w:rsidR="00962604">
        <w:t xml:space="preserve">y, I am about to </w:t>
      </w:r>
      <w:r w:rsidR="00D34713">
        <w:t xml:space="preserve">use the Gibbs’ reflection method to review the performance associated with each of these activities. </w:t>
      </w:r>
      <w:r w:rsidR="00EB073F">
        <w:t xml:space="preserve">At first, </w:t>
      </w:r>
      <w:r w:rsidR="00BC7928">
        <w:t>I have reviewed a handful of online sources that were available. I have search</w:t>
      </w:r>
      <w:r w:rsidR="00317383">
        <w:t>ed</w:t>
      </w:r>
      <w:r w:rsidR="00BC7928">
        <w:t xml:space="preserve"> the online sources regarding the employability and academic skills. Thus, I have searched on various keyword</w:t>
      </w:r>
      <w:r w:rsidR="00926CB1">
        <w:t xml:space="preserve">s to achieve the </w:t>
      </w:r>
      <w:r w:rsidR="00423903">
        <w:t>objective that I am about to accomplish. On the contrary</w:t>
      </w:r>
      <w:r w:rsidR="00FE29A0">
        <w:t xml:space="preserve">, I have also taken </w:t>
      </w:r>
      <w:r w:rsidR="00292FE3">
        <w:t>the assignment brief as discussed into the class. While I was looking for these on</w:t>
      </w:r>
      <w:r w:rsidR="006674C3">
        <w:t xml:space="preserve">line sources, I have been able </w:t>
      </w:r>
      <w:r w:rsidR="00306329">
        <w:t>to collect the required information that are associated with the assignment</w:t>
      </w:r>
      <w:r w:rsidR="00317383">
        <w:t xml:space="preserve"> (Gorbunova and Sabirova, </w:t>
      </w:r>
      <w:r w:rsidR="00317383" w:rsidRPr="00334DAB">
        <w:t>2017)</w:t>
      </w:r>
      <w:r w:rsidR="00306329">
        <w:t>.</w:t>
      </w:r>
    </w:p>
    <w:p w14:paraId="4FA2B6BF" w14:textId="77777777" w:rsidR="00306329" w:rsidRDefault="00606D2E" w:rsidP="00C40101">
      <w:r>
        <w:t xml:space="preserve">However, I have felt various things when I was accomplishing these activities. In this place, </w:t>
      </w:r>
      <w:r w:rsidR="00D8447C">
        <w:t>I were thinking about t</w:t>
      </w:r>
      <w:r w:rsidR="00AC4A78">
        <w:t xml:space="preserve">he objectives of the module. I did not have proper research skills and it is fair to say that this thing has made me suffered a lot. So, it has been a big challenge when I was searching for the online materials and I have felt very bad about it. Once I have accomplished all of these </w:t>
      </w:r>
      <w:r w:rsidR="00313AC9">
        <w:t xml:space="preserve">online material research, I have been able to understand </w:t>
      </w:r>
      <w:r w:rsidR="00CC6EB7">
        <w:t>a lot of good and bad things. Good thing about the experience was that I have been able to collect a lot of information about the required topic base on analysis</w:t>
      </w:r>
      <w:r w:rsidR="00317383">
        <w:t xml:space="preserve"> (Hildebrand, </w:t>
      </w:r>
      <w:r w:rsidR="00317383" w:rsidRPr="00F86234">
        <w:t>2018)</w:t>
      </w:r>
      <w:r w:rsidR="00CC6EB7">
        <w:t xml:space="preserve">. </w:t>
      </w:r>
    </w:p>
    <w:p w14:paraId="30498DDC" w14:textId="77777777" w:rsidR="00CC6EB7" w:rsidRDefault="00CC6EB7" w:rsidP="00C40101">
      <w:r>
        <w:t>However, I have also be</w:t>
      </w:r>
      <w:r w:rsidR="0033084F">
        <w:t xml:space="preserve">en able to improve my performance </w:t>
      </w:r>
      <w:r w:rsidR="00C274F3">
        <w:t xml:space="preserve">based on </w:t>
      </w:r>
      <w:r w:rsidR="00912C13">
        <w:t>achieving</w:t>
      </w:r>
      <w:r w:rsidR="00C274F3">
        <w:t xml:space="preserve"> various </w:t>
      </w:r>
      <w:r w:rsidR="00912C13">
        <w:t>skills</w:t>
      </w:r>
      <w:r w:rsidR="00C274F3">
        <w:t xml:space="preserve"> </w:t>
      </w:r>
      <w:r w:rsidR="000F1CD4">
        <w:t xml:space="preserve">as required. </w:t>
      </w:r>
      <w:r w:rsidR="00DC7144">
        <w:t>I can say that I have been able to improve my research skills as these skills of mine were very poor. On the</w:t>
      </w:r>
      <w:r w:rsidR="004A68E3">
        <w:t xml:space="preserve"> other side, </w:t>
      </w:r>
      <w:r w:rsidR="002E1064">
        <w:t xml:space="preserve">I </w:t>
      </w:r>
      <w:r w:rsidR="00B40042">
        <w:t xml:space="preserve">have also demonstrated knowledge about using technology as I was using a computer for researching. Following this, I also had faced various negative and bad things too. I did not have proper capability of managing time effectively. This </w:t>
      </w:r>
      <w:r w:rsidR="000E53EC">
        <w:t>is why, I could not finish the task within time</w:t>
      </w:r>
      <w:r w:rsidR="00317383">
        <w:t xml:space="preserve"> (Kroll</w:t>
      </w:r>
      <w:r w:rsidR="00317383" w:rsidRPr="00241B22">
        <w:t xml:space="preserve"> </w:t>
      </w:r>
      <w:r w:rsidR="00317383">
        <w:t xml:space="preserve">and Dussias, </w:t>
      </w:r>
      <w:r w:rsidR="00317383" w:rsidRPr="00241B22">
        <w:t>2017)</w:t>
      </w:r>
      <w:r w:rsidR="000E53EC">
        <w:t xml:space="preserve">. In the similar way, I also did not have any </w:t>
      </w:r>
      <w:r w:rsidR="00CA0ED1">
        <w:t xml:space="preserve">idea about which sources are reliable. I needed to take time to understand </w:t>
      </w:r>
      <w:r w:rsidR="00D043EF">
        <w:t xml:space="preserve">the reliability of each of the sources. </w:t>
      </w:r>
    </w:p>
    <w:p w14:paraId="10D40DE9" w14:textId="77777777" w:rsidR="00EB073F" w:rsidRDefault="00DE7277" w:rsidP="00C40101">
      <w:r>
        <w:t>However, it is fair to say that the experience was very much eventful and informat</w:t>
      </w:r>
      <w:r w:rsidR="001E5BA1">
        <w:t xml:space="preserve">ive for my professional career. I have faced problems in terms of time because I did not arrange my time earlier based on plan. I am also not very much used to the online search and because of having poor experience, I have taken more time to understand the validity of data. </w:t>
      </w:r>
      <w:r w:rsidR="00996747">
        <w:t xml:space="preserve">Apart from that, the practice on this research has effectively improved my </w:t>
      </w:r>
      <w:r w:rsidR="00D94C95">
        <w:t>ability of doing research</w:t>
      </w:r>
      <w:r w:rsidR="00317383">
        <w:t xml:space="preserve"> (Markham et al., </w:t>
      </w:r>
      <w:r w:rsidR="00317383" w:rsidRPr="002B5B27">
        <w:lastRenderedPageBreak/>
        <w:t>2017)</w:t>
      </w:r>
      <w:r w:rsidR="00D94C95">
        <w:t xml:space="preserve">. </w:t>
      </w:r>
      <w:r w:rsidR="00450EE3">
        <w:t xml:space="preserve">In future, I will need to practice even more </w:t>
      </w:r>
      <w:r w:rsidR="00710F78">
        <w:t xml:space="preserve">based on online research to understand about how the </w:t>
      </w:r>
      <w:r w:rsidR="005D10FB">
        <w:t>proper research</w:t>
      </w:r>
      <w:r w:rsidR="003E6D90">
        <w:t xml:space="preserve"> can be </w:t>
      </w:r>
      <w:r w:rsidR="005D10FB">
        <w:t>carried and accomplished</w:t>
      </w:r>
      <w:r w:rsidR="00DF1061">
        <w:t xml:space="preserve">. </w:t>
      </w:r>
    </w:p>
    <w:p w14:paraId="32266715" w14:textId="77777777" w:rsidR="00453586" w:rsidRDefault="00D107B8" w:rsidP="00C40101">
      <w:r>
        <w:t>After that, I have also committed a skill audit whe</w:t>
      </w:r>
      <w:r w:rsidR="002B3373">
        <w:t xml:space="preserve">re I have worked to find out my skills </w:t>
      </w:r>
      <w:r w:rsidR="00207F6D">
        <w:t xml:space="preserve">that can be supportive for me to get a good job. I have found that </w:t>
      </w:r>
      <w:r w:rsidR="0043069C">
        <w:t>I have strong communication, leadership, critical</w:t>
      </w:r>
      <w:r w:rsidR="0078207D">
        <w:t xml:space="preserve"> thinking and </w:t>
      </w:r>
      <w:r w:rsidR="003D6683">
        <w:t xml:space="preserve">technology skills. Earlier this module, I did not have very compact idea about the skill audit. As the result of it, I have fulfilled </w:t>
      </w:r>
      <w:r w:rsidR="00B26E9D">
        <w:t xml:space="preserve">my </w:t>
      </w:r>
      <w:r w:rsidR="005B169C">
        <w:t xml:space="preserve">performance </w:t>
      </w:r>
      <w:r w:rsidR="005C7891">
        <w:t xml:space="preserve">on </w:t>
      </w:r>
      <w:r w:rsidR="00EF3B6B">
        <w:t xml:space="preserve">skill audit to understand where I will need to make improvement. </w:t>
      </w:r>
      <w:r w:rsidR="00EB6041">
        <w:t>During making the skill audit, I have been thinking a lot of new</w:t>
      </w:r>
      <w:r w:rsidR="00453586">
        <w:t xml:space="preserve"> things</w:t>
      </w:r>
      <w:r w:rsidR="00317383">
        <w:t xml:space="preserve"> (Pugh</w:t>
      </w:r>
      <w:r w:rsidR="00317383" w:rsidRPr="00241B22">
        <w:t xml:space="preserve"> </w:t>
      </w:r>
      <w:r w:rsidR="00317383">
        <w:t xml:space="preserve">and Broome, </w:t>
      </w:r>
      <w:r w:rsidR="00317383" w:rsidRPr="00241B22">
        <w:t>2020)</w:t>
      </w:r>
      <w:r w:rsidR="00453586">
        <w:t>. I was very much excited while making a skill audit of mine. On the contrary, I have also felt challenged because I did not have prior knowledge regarding skill audit.</w:t>
      </w:r>
    </w:p>
    <w:p w14:paraId="064D5664" w14:textId="77777777" w:rsidR="00873DFE" w:rsidRDefault="00873DFE" w:rsidP="00EF4535">
      <w:pPr>
        <w:jc w:val="center"/>
      </w:pPr>
      <w:r>
        <w:rPr>
          <w:noProof/>
        </w:rPr>
        <w:drawing>
          <wp:inline distT="0" distB="0" distL="0" distR="0" wp14:anchorId="00524AB0" wp14:editId="7007F4BC">
            <wp:extent cx="3810000" cy="2165120"/>
            <wp:effectExtent l="0" t="0" r="0" b="6985"/>
            <wp:docPr id="1" name="Picture 1" descr="Reflection - Butler University | Gibbs reflective cycle, Reflective  teaching, Reflectiv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on - Butler University | Gibbs reflective cycle, Reflective  teaching, Reflective learn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2162" cy="2166349"/>
                    </a:xfrm>
                    <a:prstGeom prst="rect">
                      <a:avLst/>
                    </a:prstGeom>
                    <a:noFill/>
                    <a:ln>
                      <a:noFill/>
                    </a:ln>
                  </pic:spPr>
                </pic:pic>
              </a:graphicData>
            </a:graphic>
          </wp:inline>
        </w:drawing>
      </w:r>
    </w:p>
    <w:p w14:paraId="5FF7F1EC" w14:textId="77777777" w:rsidR="00317383" w:rsidRDefault="00317383" w:rsidP="00EF4535">
      <w:pPr>
        <w:jc w:val="center"/>
      </w:pPr>
      <w:r>
        <w:t>Figure: Reflective cycle</w:t>
      </w:r>
      <w:r w:rsidR="0047370E">
        <w:t xml:space="preserve"> (Pugh</w:t>
      </w:r>
      <w:r w:rsidR="0047370E" w:rsidRPr="00241B22">
        <w:t xml:space="preserve"> </w:t>
      </w:r>
      <w:r w:rsidR="0047370E">
        <w:t xml:space="preserve">and Broome, </w:t>
      </w:r>
      <w:r w:rsidR="0047370E" w:rsidRPr="00241B22">
        <w:t>2020)</w:t>
      </w:r>
    </w:p>
    <w:p w14:paraId="4608E265" w14:textId="77777777" w:rsidR="00453586" w:rsidRDefault="00453586" w:rsidP="00C40101">
      <w:r>
        <w:t>So, I needed to ta</w:t>
      </w:r>
      <w:r w:rsidR="00F00CA8">
        <w:t xml:space="preserve">ke </w:t>
      </w:r>
      <w:r w:rsidR="00E84571">
        <w:t xml:space="preserve">part on </w:t>
      </w:r>
      <w:r w:rsidR="00A81DC0">
        <w:t>the proc</w:t>
      </w:r>
      <w:r w:rsidR="00AA0DC1">
        <w:t>ess with a ‘catatonic-mindset’.</w:t>
      </w:r>
      <w:r w:rsidR="00197E6A">
        <w:t xml:space="preserve"> However, I </w:t>
      </w:r>
      <w:r w:rsidR="007D13DC">
        <w:t xml:space="preserve">have also faced various </w:t>
      </w:r>
      <w:r w:rsidR="000F5E09">
        <w:t>obstacles</w:t>
      </w:r>
      <w:r w:rsidR="007D13DC">
        <w:t xml:space="preserve"> because of having </w:t>
      </w:r>
      <w:r w:rsidR="00D74F65">
        <w:t xml:space="preserve">poor evaluation skills of mine. As the result of it, my feelings have been changed over the time on various cases. Here, I have </w:t>
      </w:r>
      <w:r w:rsidR="00F22F61">
        <w:t xml:space="preserve">felt a lot of </w:t>
      </w:r>
      <w:r w:rsidR="00717A71">
        <w:t xml:space="preserve">good and negative </w:t>
      </w:r>
      <w:r w:rsidR="00AE738E">
        <w:t>aspects</w:t>
      </w:r>
      <w:r w:rsidR="00DC58BA">
        <w:t xml:space="preserve"> on several roles.</w:t>
      </w:r>
      <w:r w:rsidR="00DD4A44">
        <w:t xml:space="preserve"> </w:t>
      </w:r>
      <w:r w:rsidR="00867CE4">
        <w:t>While I have been accomplishing the skill audit, I have been successful at understanding the good and bad sides of my skills</w:t>
      </w:r>
      <w:r w:rsidR="0047370E">
        <w:t xml:space="preserve"> (Ragan, </w:t>
      </w:r>
      <w:r w:rsidR="0047370E" w:rsidRPr="00914E79">
        <w:t>2018)</w:t>
      </w:r>
      <w:r w:rsidR="00867CE4">
        <w:t>. All of these sides of skills h</w:t>
      </w:r>
      <w:r w:rsidR="00C52557">
        <w:t>ave been actually successful for mapping the personal developme</w:t>
      </w:r>
      <w:r w:rsidR="00B00004">
        <w:t xml:space="preserve">nt plan. So, based </w:t>
      </w:r>
      <w:r w:rsidR="006520F9">
        <w:t xml:space="preserve">on understanding several skills, </w:t>
      </w:r>
      <w:r w:rsidR="00427DD3">
        <w:t xml:space="preserve">I can be successful at making plans for the personal improvement. </w:t>
      </w:r>
    </w:p>
    <w:p w14:paraId="5DE2199A" w14:textId="77777777" w:rsidR="00427DD3" w:rsidRDefault="00B14EE4" w:rsidP="00C40101">
      <w:r>
        <w:t xml:space="preserve">However, </w:t>
      </w:r>
      <w:r w:rsidR="002F2F5A">
        <w:t xml:space="preserve">apart from these positive </w:t>
      </w:r>
      <w:r w:rsidR="00FD052C">
        <w:t xml:space="preserve">sides, I have also been able to understand the ways in which the skills </w:t>
      </w:r>
      <w:r w:rsidR="00A86908">
        <w:t xml:space="preserve">can be </w:t>
      </w:r>
      <w:r w:rsidR="00B81BED">
        <w:t xml:space="preserve">improved. </w:t>
      </w:r>
      <w:r w:rsidR="004D79E5">
        <w:t>D</w:t>
      </w:r>
      <w:r w:rsidR="00A6643A">
        <w:t>uring</w:t>
      </w:r>
      <w:r w:rsidR="00756A97">
        <w:t xml:space="preserve"> the skill audit, I </w:t>
      </w:r>
      <w:r w:rsidR="00FC0CE7">
        <w:t>have</w:t>
      </w:r>
      <w:r w:rsidR="00756A97">
        <w:t xml:space="preserve"> </w:t>
      </w:r>
      <w:r w:rsidR="00D84041">
        <w:t xml:space="preserve">been successful </w:t>
      </w:r>
      <w:r w:rsidR="00C450D9">
        <w:t xml:space="preserve">at understanding </w:t>
      </w:r>
      <w:r w:rsidR="00887C0A">
        <w:t>various positive and negative aspects too.</w:t>
      </w:r>
      <w:r w:rsidR="00C1609E">
        <w:t xml:space="preserve"> Thu</w:t>
      </w:r>
      <w:r w:rsidR="00B07F83">
        <w:t xml:space="preserve">s, </w:t>
      </w:r>
      <w:r w:rsidR="00431BFB">
        <w:t xml:space="preserve">I have failed </w:t>
      </w:r>
      <w:r w:rsidR="009316C5">
        <w:t xml:space="preserve">to improve my understanding on the </w:t>
      </w:r>
      <w:r w:rsidR="00E95945">
        <w:t xml:space="preserve">team </w:t>
      </w:r>
      <w:r w:rsidR="00E95945">
        <w:lastRenderedPageBreak/>
        <w:t xml:space="preserve">working issues. While </w:t>
      </w:r>
      <w:r w:rsidR="00526C1C">
        <w:t>analysing</w:t>
      </w:r>
      <w:r w:rsidR="00E95945">
        <w:t xml:space="preserve">, I also couldn’t fulfill the </w:t>
      </w:r>
      <w:r w:rsidR="003F4A95">
        <w:t>personal development plan within time. So, these</w:t>
      </w:r>
      <w:r w:rsidR="00F408EF">
        <w:t xml:space="preserve"> are the negative and positive aspects that I have learnt </w:t>
      </w:r>
      <w:r w:rsidR="005D346D">
        <w:t>from this experience</w:t>
      </w:r>
      <w:r w:rsidR="0047370E">
        <w:t xml:space="preserve"> (Serin, </w:t>
      </w:r>
      <w:r w:rsidR="0047370E" w:rsidRPr="005C6EAB">
        <w:t>2017)</w:t>
      </w:r>
      <w:r w:rsidR="005D346D">
        <w:t xml:space="preserve">. </w:t>
      </w:r>
      <w:r w:rsidR="003D0DC3">
        <w:t xml:space="preserve">I could </w:t>
      </w:r>
      <w:r w:rsidR="00671FDD">
        <w:t xml:space="preserve">not </w:t>
      </w:r>
      <w:r w:rsidR="003D0DC3">
        <w:t>understand my actual team workin</w:t>
      </w:r>
      <w:r w:rsidR="0056295D">
        <w:t xml:space="preserve">g activities because I could not have proper ideas about the team roles. In the similar way, I also did not have </w:t>
      </w:r>
      <w:r w:rsidR="00525D8C">
        <w:t xml:space="preserve">proper ideas about the time </w:t>
      </w:r>
      <w:r w:rsidR="00C66A5F">
        <w:t xml:space="preserve">management. </w:t>
      </w:r>
    </w:p>
    <w:p w14:paraId="45FD0BC7" w14:textId="77777777" w:rsidR="005C3D5D" w:rsidRDefault="00C11E7A" w:rsidP="00C40101">
      <w:r>
        <w:t>I did not make proper analysis on tim</w:t>
      </w:r>
      <w:r w:rsidR="00F65E98">
        <w:t xml:space="preserve">e performance </w:t>
      </w:r>
      <w:r w:rsidR="00F7501A">
        <w:t xml:space="preserve">based on objectives. This is why, </w:t>
      </w:r>
      <w:r w:rsidR="0056755D">
        <w:t xml:space="preserve">my performance </w:t>
      </w:r>
      <w:r w:rsidR="007156E0">
        <w:t xml:space="preserve">on the </w:t>
      </w:r>
      <w:r w:rsidR="00C17FD9">
        <w:t>skill audit have been hindered</w:t>
      </w:r>
      <w:r w:rsidR="000E2407">
        <w:t xml:space="preserve"> on different manner. </w:t>
      </w:r>
      <w:r w:rsidR="00ED3DA5">
        <w:t xml:space="preserve">As the result of it, to improve the performance </w:t>
      </w:r>
      <w:r w:rsidR="004C5354">
        <w:t xml:space="preserve">on the time management issues, I will need to keep a time logbook. Based on the application of time logbook, I will be able to accomplish the activities </w:t>
      </w:r>
      <w:r w:rsidR="006F6281">
        <w:t xml:space="preserve">on committing the skill audit. </w:t>
      </w:r>
      <w:r w:rsidR="00AE1A49">
        <w:t xml:space="preserve">As the result of it, my performance </w:t>
      </w:r>
      <w:r w:rsidR="00ED5E9E">
        <w:t xml:space="preserve">could be improved </w:t>
      </w:r>
      <w:r w:rsidR="00262C88">
        <w:t xml:space="preserve">on different </w:t>
      </w:r>
      <w:r w:rsidR="00E563C4">
        <w:t>places based on activities</w:t>
      </w:r>
      <w:r w:rsidR="0047370E">
        <w:t xml:space="preserve"> (</w:t>
      </w:r>
      <w:r w:rsidR="0047370E" w:rsidRPr="00582AC4">
        <w:t>At</w:t>
      </w:r>
      <w:r w:rsidR="0047370E">
        <w:t xml:space="preserve">amanova et al., </w:t>
      </w:r>
      <w:r w:rsidR="0047370E" w:rsidRPr="00582AC4">
        <w:t>2019)</w:t>
      </w:r>
      <w:r w:rsidR="00E563C4">
        <w:t xml:space="preserve">. </w:t>
      </w:r>
      <w:r w:rsidR="00530B90">
        <w:t xml:space="preserve">In the similar way, I have </w:t>
      </w:r>
      <w:r w:rsidR="00564D0A">
        <w:t>also taken part on the group presentation.</w:t>
      </w:r>
      <w:r w:rsidR="001D299D">
        <w:t xml:space="preserve"> I had a lot of </w:t>
      </w:r>
      <w:r w:rsidR="00AC36DA">
        <w:t xml:space="preserve">requirements for presenting different ideas on different cases. </w:t>
      </w:r>
    </w:p>
    <w:p w14:paraId="17B99B2D" w14:textId="77777777" w:rsidR="0007314C" w:rsidRDefault="005C3D5D" w:rsidP="00C40101">
      <w:r>
        <w:t xml:space="preserve">In this case, I had taken part with a team to accomplish the presentation. The presentation was about the employability skills and it has supported me to </w:t>
      </w:r>
      <w:r w:rsidR="00B5720D">
        <w:t>learn about a</w:t>
      </w:r>
      <w:r>
        <w:t xml:space="preserve"> lot of new skills. Thus, </w:t>
      </w:r>
      <w:r w:rsidR="00CB7595">
        <w:t xml:space="preserve">presentation </w:t>
      </w:r>
      <w:r w:rsidR="00CA653D">
        <w:t xml:space="preserve">was </w:t>
      </w:r>
      <w:r w:rsidR="00E07E29">
        <w:t xml:space="preserve">about </w:t>
      </w:r>
      <w:r w:rsidR="001A56CD">
        <w:t>t</w:t>
      </w:r>
      <w:r w:rsidR="00E13B3F">
        <w:t xml:space="preserve">he employability skills because </w:t>
      </w:r>
      <w:r w:rsidR="00E1036A">
        <w:t>this is</w:t>
      </w:r>
      <w:r w:rsidR="00863ACD">
        <w:t xml:space="preserve"> the main topic of this module. I had a lot of information about the performance related with the employability skills. </w:t>
      </w:r>
      <w:r w:rsidR="006C498E">
        <w:t>While doing that, I have felt different challenges because</w:t>
      </w:r>
      <w:r w:rsidR="00603D88">
        <w:t xml:space="preserve"> of my limited knowledg</w:t>
      </w:r>
      <w:r w:rsidR="006031BF">
        <w:t>e on the employability roles</w:t>
      </w:r>
      <w:r w:rsidR="0047370E">
        <w:t xml:space="preserve"> (Barnett et al., </w:t>
      </w:r>
      <w:r w:rsidR="0047370E" w:rsidRPr="000756B6">
        <w:t>2017)</w:t>
      </w:r>
      <w:r w:rsidR="006031BF">
        <w:t xml:space="preserve">. However, I am also not good at speaking and it has given me a bad feeling too. In the similar side, I have also felt good that it was a very good opportunity for learning new things. </w:t>
      </w:r>
    </w:p>
    <w:p w14:paraId="4682C492" w14:textId="77777777" w:rsidR="004E31D0" w:rsidRDefault="006031BF" w:rsidP="00C40101">
      <w:r>
        <w:t>He</w:t>
      </w:r>
      <w:r w:rsidR="00006891">
        <w:t xml:space="preserve">re, I have learnt </w:t>
      </w:r>
      <w:r w:rsidR="00EC551B">
        <w:t xml:space="preserve">a lot of new things due to this presentation and there had been various </w:t>
      </w:r>
      <w:r w:rsidR="00FE1B50">
        <w:t xml:space="preserve">good </w:t>
      </w:r>
      <w:r w:rsidR="002A3E6F">
        <w:t>and bad sides within it. I had a v</w:t>
      </w:r>
      <w:r w:rsidR="009972BD">
        <w:t xml:space="preserve">ery strong ability of communication and even after not having strong speaking skills, I have managed to present issues effectively. Meanwhile, our presentation was case based and I have been able to provide with a very viable solution of the problem based on the strong </w:t>
      </w:r>
      <w:r w:rsidR="0047364E">
        <w:t>critical</w:t>
      </w:r>
      <w:r w:rsidR="009972BD">
        <w:t xml:space="preserve"> thinking ability th</w:t>
      </w:r>
      <w:r w:rsidR="008D4581">
        <w:t>at I hav</w:t>
      </w:r>
      <w:r w:rsidR="009D725D">
        <w:t xml:space="preserve">e. I have also tried to work on the sequence of </w:t>
      </w:r>
      <w:r w:rsidR="00C11C00">
        <w:t>presentation</w:t>
      </w:r>
      <w:r w:rsidR="009D725D">
        <w:t xml:space="preserve"> effectively</w:t>
      </w:r>
      <w:r w:rsidR="0047370E">
        <w:t xml:space="preserve"> (Hopkinson, </w:t>
      </w:r>
      <w:r w:rsidR="0047370E" w:rsidRPr="00421A0B">
        <w:t>2016)</w:t>
      </w:r>
      <w:r w:rsidR="009D725D">
        <w:t xml:space="preserve">. </w:t>
      </w:r>
      <w:r w:rsidR="00C11C00">
        <w:t xml:space="preserve">Because of keeping and maintaining a proper flow, I have been successful at </w:t>
      </w:r>
      <w:r w:rsidR="00F50896">
        <w:t xml:space="preserve">understanding the ways in which a group works. </w:t>
      </w:r>
    </w:p>
    <w:p w14:paraId="21BBE9DC" w14:textId="77777777" w:rsidR="00EB2683" w:rsidRDefault="004E31D0" w:rsidP="00C40101">
      <w:r>
        <w:t>There had been some negative things too becaus</w:t>
      </w:r>
      <w:r w:rsidR="00013387">
        <w:t xml:space="preserve">e our presentation did not went expected due to the slide </w:t>
      </w:r>
      <w:r w:rsidR="00B82F4E">
        <w:t xml:space="preserve">making process. I did not have proper ideas about color and as the result of it, most of the information were not visible on proper time. As the result of it, the entire presentation has got </w:t>
      </w:r>
      <w:r w:rsidR="00B82F4E">
        <w:lastRenderedPageBreak/>
        <w:t>disrupted. I can say about how these things have went wrong and perfect too. I have strong communication ability and it is not confined to spe</w:t>
      </w:r>
      <w:r w:rsidR="002755BC">
        <w:t>aking skills only. When I had taken part on the</w:t>
      </w:r>
      <w:r w:rsidR="00F26A81">
        <w:t xml:space="preserve"> presentation, my strong communication role has supported me to manage all of these things thoroughly</w:t>
      </w:r>
      <w:r w:rsidR="0047370E">
        <w:t xml:space="preserve"> (Meijer et al., </w:t>
      </w:r>
      <w:r w:rsidR="0047370E" w:rsidRPr="00610B79">
        <w:t>2017)</w:t>
      </w:r>
      <w:r w:rsidR="00F26A81">
        <w:t xml:space="preserve">. </w:t>
      </w:r>
    </w:p>
    <w:p w14:paraId="41076813" w14:textId="77777777" w:rsidR="00F11114" w:rsidRDefault="001D7AA0" w:rsidP="00C40101">
      <w:r>
        <w:t xml:space="preserve">Beyond the </w:t>
      </w:r>
      <w:r w:rsidR="00B010AA">
        <w:t>thorough</w:t>
      </w:r>
      <w:r>
        <w:t xml:space="preserve"> analysis, </w:t>
      </w:r>
      <w:r w:rsidR="0073706B">
        <w:t>I have also been</w:t>
      </w:r>
      <w:r w:rsidR="00EB2683">
        <w:t xml:space="preserve"> able to provide with solution to the problem. It has been very much possible because of the </w:t>
      </w:r>
      <w:r w:rsidR="00EE4730">
        <w:t xml:space="preserve">critical thinking and </w:t>
      </w:r>
      <w:r w:rsidR="00135B53">
        <w:t>other abilities tha</w:t>
      </w:r>
      <w:r w:rsidR="004F77D3">
        <w:t>t I possess right n</w:t>
      </w:r>
      <w:r w:rsidR="0034796C">
        <w:t xml:space="preserve">ow Because of having strong critical thinking skills, I had been successful at </w:t>
      </w:r>
      <w:r w:rsidR="00C91160">
        <w:t>achiev</w:t>
      </w:r>
      <w:r w:rsidR="00195104">
        <w:t xml:space="preserve">ing the proper output from presentation. On the other side, I have also faced challenges because I did not have proper knowledge on the slides making. So, our slide was not very much lucrative that could have supported me to </w:t>
      </w:r>
      <w:r w:rsidR="00D73349">
        <w:t>improve my understanding</w:t>
      </w:r>
      <w:r w:rsidR="0047370E">
        <w:t xml:space="preserve"> (</w:t>
      </w:r>
      <w:r w:rsidR="0047370E" w:rsidRPr="00582AC4">
        <w:t>At</w:t>
      </w:r>
      <w:r w:rsidR="0047370E">
        <w:t xml:space="preserve">amanova et al., </w:t>
      </w:r>
      <w:r w:rsidR="0047370E" w:rsidRPr="00582AC4">
        <w:t>2019)</w:t>
      </w:r>
      <w:r w:rsidR="00D73349">
        <w:t xml:space="preserve">. </w:t>
      </w:r>
      <w:r w:rsidR="00B019BF">
        <w:t xml:space="preserve">Because of not having previous experience, I have failed to bring required </w:t>
      </w:r>
      <w:r w:rsidR="00D42ECA">
        <w:t>output</w:t>
      </w:r>
      <w:r w:rsidR="00B019BF">
        <w:t xml:space="preserve"> </w:t>
      </w:r>
      <w:r w:rsidR="00D5598A">
        <w:t xml:space="preserve">for the </w:t>
      </w:r>
      <w:r w:rsidR="00F11114">
        <w:t xml:space="preserve">presentation. </w:t>
      </w:r>
    </w:p>
    <w:p w14:paraId="543081DC" w14:textId="77777777" w:rsidR="0084637E" w:rsidRDefault="00F11114" w:rsidP="00C40101">
      <w:r>
        <w:t>However, on the presentation.</w:t>
      </w:r>
      <w:r w:rsidR="00CF7422">
        <w:t xml:space="preserve"> I could have taken various issues to make it working. As example, I could have used various </w:t>
      </w:r>
      <w:r w:rsidR="00B92A5E">
        <w:t xml:space="preserve">online templates for making presentation. </w:t>
      </w:r>
      <w:r w:rsidR="00EB2683">
        <w:t xml:space="preserve"> </w:t>
      </w:r>
      <w:r w:rsidR="00DB1E0F">
        <w:t xml:space="preserve">In future, I will always need to </w:t>
      </w:r>
      <w:r w:rsidR="00277E00">
        <w:t>improve</w:t>
      </w:r>
      <w:r w:rsidR="00DB1E0F">
        <w:t xml:space="preserve"> my abilities of practicing to i</w:t>
      </w:r>
      <w:r w:rsidR="0030664B">
        <w:t xml:space="preserve">mprove the presentation needs. </w:t>
      </w:r>
      <w:r w:rsidR="004B5BBE">
        <w:t>After that, I</w:t>
      </w:r>
      <w:r w:rsidR="004F0BC1">
        <w:t xml:space="preserve"> have also </w:t>
      </w:r>
      <w:r w:rsidR="005A6076">
        <w:t>attended a lot of</w:t>
      </w:r>
      <w:r w:rsidR="0084637E">
        <w:t xml:space="preserve"> value adding seminar</w:t>
      </w:r>
      <w:r w:rsidR="00A6004E">
        <w:t>s. Because of attending these value adding seminars, I have</w:t>
      </w:r>
      <w:r w:rsidR="00E72C4B">
        <w:t xml:space="preserve"> learnt about various employability skills like problem solving, decision making, and so on. During the seminar, several issues have gone right where something didn’t go well</w:t>
      </w:r>
      <w:r w:rsidR="0047370E">
        <w:t xml:space="preserve"> (Hopkinson, </w:t>
      </w:r>
      <w:r w:rsidR="0047370E" w:rsidRPr="00421A0B">
        <w:t>2016)</w:t>
      </w:r>
      <w:r w:rsidR="00E72C4B">
        <w:t xml:space="preserve">. While attending the seminar, I have been able to </w:t>
      </w:r>
      <w:r w:rsidR="00230247">
        <w:t>understand the</w:t>
      </w:r>
      <w:r w:rsidR="006E2FC9">
        <w:t xml:space="preserve"> ways of solving problems and making decisions.</w:t>
      </w:r>
    </w:p>
    <w:p w14:paraId="63F2B068" w14:textId="77777777" w:rsidR="0003002E" w:rsidRDefault="006E2FC9" w:rsidP="00C40101">
      <w:r>
        <w:t xml:space="preserve">I did not have very strong idea about the </w:t>
      </w:r>
      <w:r w:rsidR="0003002E">
        <w:t>problem solving and decision making understanding. Thus, it was a good thing th</w:t>
      </w:r>
      <w:r w:rsidR="00504B12">
        <w:t>at I have developed these skills over the time. On the other side, I have also seen that I have various gaps available on the practice. During the seminar, I could not do more practice on the problem solving and decision making</w:t>
      </w:r>
      <w:r w:rsidR="0047370E">
        <w:t xml:space="preserve"> (Ragan, </w:t>
      </w:r>
      <w:r w:rsidR="0047370E" w:rsidRPr="00914E79">
        <w:t>2018)</w:t>
      </w:r>
      <w:r w:rsidR="00504B12">
        <w:t xml:space="preserve">. This is why, I am not very certain about the effectiveness of the skills that I have achieved. I can say that I have achieved the skills because I have been able to solve problems in better manner after that. However. I did not have exact ideas about the </w:t>
      </w:r>
      <w:r w:rsidR="00E31C37">
        <w:t xml:space="preserve">application of these skills. This is why, I have failed to practice even more when I actually needed to practice. </w:t>
      </w:r>
    </w:p>
    <w:p w14:paraId="70667DAA" w14:textId="77777777" w:rsidR="004F1B70" w:rsidRDefault="004F1B70">
      <w:pPr>
        <w:spacing w:line="259" w:lineRule="auto"/>
        <w:jc w:val="left"/>
      </w:pPr>
      <w:r>
        <w:br w:type="page"/>
      </w:r>
    </w:p>
    <w:p w14:paraId="26EFD493" w14:textId="77777777" w:rsidR="004F1B70" w:rsidRDefault="004F1B70" w:rsidP="00477C01">
      <w:pPr>
        <w:pStyle w:val="Heading1"/>
      </w:pPr>
      <w:bookmarkStart w:id="2" w:name="_Toc59201771"/>
      <w:r>
        <w:lastRenderedPageBreak/>
        <w:t>Conclusion</w:t>
      </w:r>
      <w:bookmarkEnd w:id="2"/>
    </w:p>
    <w:p w14:paraId="59BAE1F1" w14:textId="77777777" w:rsidR="0007006A" w:rsidRDefault="0007006A" w:rsidP="0007006A">
      <w:r>
        <w:t xml:space="preserve">I have search the online sources regarding the employability and academic skills. Good thing about the experience was that I have been able to collect a lot of information about the required topic base on analysis. In the similar way, I also did not have any idea about which sources are reliable. I needed to take time to understand the reliability of each of the sources. I have fulfilled my performance on skill audit to understand where I will need to make improvement. </w:t>
      </w:r>
    </w:p>
    <w:p w14:paraId="717AD2E2" w14:textId="77777777" w:rsidR="0007006A" w:rsidRDefault="0007006A" w:rsidP="0007006A">
      <w:r>
        <w:t>Based on understanding several skills, I can be successful at making plans for the personal improvement. The presentation was about the employability skills and it has supported me to learn about a lot of new skills. I have learnt a lot of new things due to this presentation and there had been various good and bad sides within it.</w:t>
      </w:r>
    </w:p>
    <w:p w14:paraId="0FF91D5E" w14:textId="77777777" w:rsidR="00236040" w:rsidRDefault="00236040" w:rsidP="0007006A">
      <w:r>
        <w:br w:type="page"/>
      </w:r>
    </w:p>
    <w:p w14:paraId="62E85CF6" w14:textId="77777777" w:rsidR="004F1B70" w:rsidRDefault="00236040" w:rsidP="004F0736">
      <w:pPr>
        <w:pStyle w:val="Heading1"/>
      </w:pPr>
      <w:bookmarkStart w:id="3" w:name="_Toc59201772"/>
      <w:r>
        <w:lastRenderedPageBreak/>
        <w:t>References</w:t>
      </w:r>
      <w:bookmarkEnd w:id="3"/>
    </w:p>
    <w:p w14:paraId="2792C0C3" w14:textId="77777777" w:rsidR="00C63AE6" w:rsidRPr="00582AC4" w:rsidRDefault="00C63AE6" w:rsidP="00287C19">
      <w:r w:rsidRPr="00582AC4">
        <w:t xml:space="preserve">Atamanova, I. V., Bogomaz, S. A., Perikova, E. A., Filippova, T., </w:t>
      </w:r>
      <w:r>
        <w:t>and</w:t>
      </w:r>
      <w:r w:rsidRPr="00582AC4">
        <w:t xml:space="preserve"> Ivanova, E. (2019). Modern university youth: key factors of personal and professional development: a cross-cultural study.</w:t>
      </w:r>
    </w:p>
    <w:p w14:paraId="43F9B502" w14:textId="77777777" w:rsidR="00C63AE6" w:rsidRPr="000756B6" w:rsidRDefault="00C63AE6" w:rsidP="00287C19">
      <w:r w:rsidRPr="000756B6">
        <w:t xml:space="preserve">Barnett, B. G., Shoho, A. R., </w:t>
      </w:r>
      <w:r>
        <w:t>and</w:t>
      </w:r>
      <w:r w:rsidRPr="000756B6">
        <w:t xml:space="preserve"> Okilwa, N. S. (2017). Assistant principals’ perceptions of meaningful mentoring and professional development opportunities. </w:t>
      </w:r>
      <w:r w:rsidRPr="000756B6">
        <w:rPr>
          <w:i/>
          <w:iCs/>
        </w:rPr>
        <w:t>International Journal of Mentoring and Coaching in Education</w:t>
      </w:r>
      <w:r w:rsidRPr="000756B6">
        <w:t>.</w:t>
      </w:r>
    </w:p>
    <w:p w14:paraId="5DA1E218" w14:textId="77777777" w:rsidR="00C63AE6" w:rsidRPr="00334DAB" w:rsidRDefault="00C63AE6" w:rsidP="00287C19">
      <w:r w:rsidRPr="00334DAB">
        <w:t xml:space="preserve">Gorbunova, N. V., </w:t>
      </w:r>
      <w:r>
        <w:t>and</w:t>
      </w:r>
      <w:r w:rsidRPr="00334DAB">
        <w:t xml:space="preserve"> Sabirova, E. G. (2017). Pedagogical Design of Future Teachers’ Personal and Professional Route. </w:t>
      </w:r>
      <w:r w:rsidRPr="00334DAB">
        <w:rPr>
          <w:i/>
          <w:iCs/>
        </w:rPr>
        <w:t>Man In India</w:t>
      </w:r>
      <w:r w:rsidRPr="00334DAB">
        <w:t xml:space="preserve">, </w:t>
      </w:r>
      <w:r w:rsidRPr="00334DAB">
        <w:rPr>
          <w:i/>
          <w:iCs/>
        </w:rPr>
        <w:t>97</w:t>
      </w:r>
      <w:r w:rsidRPr="00334DAB">
        <w:t>(14), 217-226.</w:t>
      </w:r>
    </w:p>
    <w:p w14:paraId="266BA0CA" w14:textId="77777777" w:rsidR="00C63AE6" w:rsidRPr="00F86234" w:rsidRDefault="00C63AE6" w:rsidP="00287C19">
      <w:r w:rsidRPr="00F86234">
        <w:t xml:space="preserve">Hildebrand, J. (2018). </w:t>
      </w:r>
      <w:r w:rsidRPr="00F86234">
        <w:rPr>
          <w:i/>
          <w:iCs/>
        </w:rPr>
        <w:t>Bridging the gap: A training module in personal and professional development</w:t>
      </w:r>
      <w:r w:rsidRPr="00F86234">
        <w:t>. Routledge.</w:t>
      </w:r>
    </w:p>
    <w:p w14:paraId="0A0438B5" w14:textId="77777777" w:rsidR="00C63AE6" w:rsidRPr="00421A0B" w:rsidRDefault="00C63AE6" w:rsidP="00287C19">
      <w:r w:rsidRPr="00421A0B">
        <w:t xml:space="preserve">Hopkinson, C. (2016). Personal and professional development through reflective practice. </w:t>
      </w:r>
      <w:r w:rsidRPr="00421A0B">
        <w:rPr>
          <w:i/>
          <w:iCs/>
        </w:rPr>
        <w:t>Becoming a Nurse: Fundamentals of Professional Practice for Nursing</w:t>
      </w:r>
      <w:r w:rsidRPr="00421A0B">
        <w:t>, 430.</w:t>
      </w:r>
    </w:p>
    <w:p w14:paraId="5F002AA1" w14:textId="77777777" w:rsidR="00C63AE6" w:rsidRPr="00241B22" w:rsidRDefault="00C63AE6" w:rsidP="00287C19">
      <w:r w:rsidRPr="00241B22">
        <w:t xml:space="preserve">Kroll, J. F., </w:t>
      </w:r>
      <w:r>
        <w:t>and</w:t>
      </w:r>
      <w:r w:rsidRPr="00241B22">
        <w:t xml:space="preserve"> Dussias, P. E. (2017). The benefits of multilingualism to the personal and professional development of residents of the US. </w:t>
      </w:r>
      <w:r w:rsidRPr="00241B22">
        <w:rPr>
          <w:i/>
          <w:iCs/>
        </w:rPr>
        <w:t>Foreign Language Annals</w:t>
      </w:r>
      <w:r w:rsidRPr="00241B22">
        <w:t xml:space="preserve">, </w:t>
      </w:r>
      <w:r w:rsidRPr="00241B22">
        <w:rPr>
          <w:i/>
          <w:iCs/>
        </w:rPr>
        <w:t>50</w:t>
      </w:r>
      <w:r w:rsidRPr="00241B22">
        <w:t>(2), 248-259.</w:t>
      </w:r>
    </w:p>
    <w:p w14:paraId="24704924" w14:textId="77777777" w:rsidR="00C63AE6" w:rsidRPr="002B5B27" w:rsidRDefault="00C63AE6" w:rsidP="00287C19">
      <w:r w:rsidRPr="002B5B27">
        <w:t xml:space="preserve">Markham, M. J., Gentile, D., </w:t>
      </w:r>
      <w:r>
        <w:t>and</w:t>
      </w:r>
      <w:r w:rsidRPr="002B5B27">
        <w:t xml:space="preserve"> Graham, D. L. (2017). Social media for networking, professional development, and patient engagement. </w:t>
      </w:r>
      <w:r w:rsidRPr="002B5B27">
        <w:rPr>
          <w:i/>
          <w:iCs/>
        </w:rPr>
        <w:t>American Society of Clinical Oncology Educational Book</w:t>
      </w:r>
      <w:r w:rsidRPr="002B5B27">
        <w:t xml:space="preserve">, </w:t>
      </w:r>
      <w:r w:rsidRPr="002B5B27">
        <w:rPr>
          <w:i/>
          <w:iCs/>
        </w:rPr>
        <w:t>37</w:t>
      </w:r>
      <w:r w:rsidRPr="002B5B27">
        <w:t>, 782-787.</w:t>
      </w:r>
    </w:p>
    <w:p w14:paraId="02B2BE14" w14:textId="77777777" w:rsidR="00C63AE6" w:rsidRPr="00610B79" w:rsidRDefault="00C63AE6" w:rsidP="00287C19">
      <w:r w:rsidRPr="00610B79">
        <w:t xml:space="preserve">Meijer, M. J., Kuijpers, M., Boei, F., Vrieling, E., </w:t>
      </w:r>
      <w:r>
        <w:t>and</w:t>
      </w:r>
      <w:r w:rsidRPr="00610B79">
        <w:t xml:space="preserve"> Geijsel, F. (2017). Professional development of teacher-educators towards transformative learning. </w:t>
      </w:r>
      <w:r w:rsidRPr="00610B79">
        <w:rPr>
          <w:i/>
          <w:iCs/>
        </w:rPr>
        <w:t>Professional development in education</w:t>
      </w:r>
      <w:r w:rsidRPr="00610B79">
        <w:t xml:space="preserve">, </w:t>
      </w:r>
      <w:r w:rsidRPr="00610B79">
        <w:rPr>
          <w:i/>
          <w:iCs/>
        </w:rPr>
        <w:t>43</w:t>
      </w:r>
      <w:r w:rsidRPr="00610B79">
        <w:t>(5), 819-840.</w:t>
      </w:r>
    </w:p>
    <w:p w14:paraId="1E32AA22" w14:textId="77777777" w:rsidR="00C63AE6" w:rsidRPr="00241B22" w:rsidRDefault="00C63AE6" w:rsidP="00287C19">
      <w:r w:rsidRPr="00241B22">
        <w:t xml:space="preserve">Pugh, M., </w:t>
      </w:r>
      <w:r>
        <w:t>and</w:t>
      </w:r>
      <w:r w:rsidRPr="00241B22">
        <w:t xml:space="preserve"> Broome, N. (2020). Dialogical coaching: An experiential approach to personal and professional development. </w:t>
      </w:r>
      <w:r w:rsidRPr="00241B22">
        <w:rPr>
          <w:i/>
          <w:iCs/>
        </w:rPr>
        <w:t>Consulting Psychology Journal: Practice and Research</w:t>
      </w:r>
      <w:r w:rsidRPr="00241B22">
        <w:t xml:space="preserve">, </w:t>
      </w:r>
      <w:r w:rsidRPr="00241B22">
        <w:rPr>
          <w:i/>
          <w:iCs/>
        </w:rPr>
        <w:t>72</w:t>
      </w:r>
      <w:r w:rsidRPr="00241B22">
        <w:t>(3), 223.</w:t>
      </w:r>
    </w:p>
    <w:p w14:paraId="18B59BEB" w14:textId="77777777" w:rsidR="00C63AE6" w:rsidRPr="00914E79" w:rsidRDefault="00C63AE6" w:rsidP="00287C19">
      <w:r w:rsidRPr="00914E79">
        <w:t xml:space="preserve">Ragan, D. D. (2018). A Structured Course for Personal and Professional Development. </w:t>
      </w:r>
      <w:r w:rsidRPr="00914E79">
        <w:rPr>
          <w:i/>
          <w:iCs/>
        </w:rPr>
        <w:t>Honors in Practice</w:t>
      </w:r>
      <w:r w:rsidRPr="00914E79">
        <w:t xml:space="preserve">, </w:t>
      </w:r>
      <w:r w:rsidRPr="00914E79">
        <w:rPr>
          <w:i/>
          <w:iCs/>
        </w:rPr>
        <w:t>14</w:t>
      </w:r>
      <w:r w:rsidRPr="00914E79">
        <w:t>, 43-57.</w:t>
      </w:r>
    </w:p>
    <w:p w14:paraId="0A2B4E61" w14:textId="77777777" w:rsidR="00C63AE6" w:rsidRPr="005C6EAB" w:rsidRDefault="00C63AE6" w:rsidP="00287C19">
      <w:r w:rsidRPr="005C6EAB">
        <w:t xml:space="preserve">Serin, H. (2017). The effects of teaching abroad on personal and professional development. </w:t>
      </w:r>
      <w:r w:rsidRPr="005C6EAB">
        <w:rPr>
          <w:i/>
          <w:iCs/>
        </w:rPr>
        <w:t xml:space="preserve">International Journal of Social Sciences </w:t>
      </w:r>
      <w:r>
        <w:rPr>
          <w:i/>
          <w:iCs/>
        </w:rPr>
        <w:t>and</w:t>
      </w:r>
      <w:r w:rsidRPr="005C6EAB">
        <w:rPr>
          <w:i/>
          <w:iCs/>
        </w:rPr>
        <w:t xml:space="preserve"> Educational Studies</w:t>
      </w:r>
      <w:r w:rsidRPr="005C6EAB">
        <w:t xml:space="preserve">, </w:t>
      </w:r>
      <w:r w:rsidRPr="005C6EAB">
        <w:rPr>
          <w:i/>
          <w:iCs/>
        </w:rPr>
        <w:t>4</w:t>
      </w:r>
      <w:r w:rsidRPr="005C6EAB">
        <w:t>(1), 110.</w:t>
      </w:r>
    </w:p>
    <w:p w14:paraId="50199412" w14:textId="77777777" w:rsidR="00EE637B" w:rsidRPr="00945CD0" w:rsidRDefault="00EE637B" w:rsidP="00945CD0"/>
    <w:sectPr w:rsidR="00EE637B" w:rsidRPr="00945C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CD0"/>
    <w:rsid w:val="000021EF"/>
    <w:rsid w:val="00006891"/>
    <w:rsid w:val="00007EF0"/>
    <w:rsid w:val="00013387"/>
    <w:rsid w:val="00025D4A"/>
    <w:rsid w:val="00026814"/>
    <w:rsid w:val="0003002E"/>
    <w:rsid w:val="0005381F"/>
    <w:rsid w:val="0007006A"/>
    <w:rsid w:val="0007314C"/>
    <w:rsid w:val="000951CC"/>
    <w:rsid w:val="000A2EA0"/>
    <w:rsid w:val="000E2407"/>
    <w:rsid w:val="000E53EC"/>
    <w:rsid w:val="000F1CD4"/>
    <w:rsid w:val="000F5E09"/>
    <w:rsid w:val="001345F0"/>
    <w:rsid w:val="00135B53"/>
    <w:rsid w:val="00195104"/>
    <w:rsid w:val="00197E6A"/>
    <w:rsid w:val="001A56CD"/>
    <w:rsid w:val="001D299D"/>
    <w:rsid w:val="001D38C2"/>
    <w:rsid w:val="001D42E0"/>
    <w:rsid w:val="001D7AA0"/>
    <w:rsid w:val="001E5BA1"/>
    <w:rsid w:val="001F396B"/>
    <w:rsid w:val="00207F6D"/>
    <w:rsid w:val="00230247"/>
    <w:rsid w:val="00236040"/>
    <w:rsid w:val="00252C51"/>
    <w:rsid w:val="00262C88"/>
    <w:rsid w:val="002755BC"/>
    <w:rsid w:val="00275663"/>
    <w:rsid w:val="00277E00"/>
    <w:rsid w:val="00287C19"/>
    <w:rsid w:val="00292FE3"/>
    <w:rsid w:val="002A07E5"/>
    <w:rsid w:val="002A3E6F"/>
    <w:rsid w:val="002B3373"/>
    <w:rsid w:val="002E1064"/>
    <w:rsid w:val="002F2F5A"/>
    <w:rsid w:val="00306329"/>
    <w:rsid w:val="0030664B"/>
    <w:rsid w:val="00313AC9"/>
    <w:rsid w:val="00317383"/>
    <w:rsid w:val="0033084F"/>
    <w:rsid w:val="0034796C"/>
    <w:rsid w:val="003573CE"/>
    <w:rsid w:val="003D0DC3"/>
    <w:rsid w:val="003D2692"/>
    <w:rsid w:val="003D6683"/>
    <w:rsid w:val="003E6D90"/>
    <w:rsid w:val="003F4A95"/>
    <w:rsid w:val="003F5353"/>
    <w:rsid w:val="00423903"/>
    <w:rsid w:val="00427DD3"/>
    <w:rsid w:val="0043069C"/>
    <w:rsid w:val="00431BFB"/>
    <w:rsid w:val="00450EE3"/>
    <w:rsid w:val="00453586"/>
    <w:rsid w:val="0047364E"/>
    <w:rsid w:val="0047370E"/>
    <w:rsid w:val="00477C01"/>
    <w:rsid w:val="004A68E3"/>
    <w:rsid w:val="004B5BBE"/>
    <w:rsid w:val="004C5354"/>
    <w:rsid w:val="004D79E5"/>
    <w:rsid w:val="004E19C9"/>
    <w:rsid w:val="004E3002"/>
    <w:rsid w:val="004E31D0"/>
    <w:rsid w:val="004F0736"/>
    <w:rsid w:val="004F0BC1"/>
    <w:rsid w:val="004F1B70"/>
    <w:rsid w:val="004F4877"/>
    <w:rsid w:val="004F77D3"/>
    <w:rsid w:val="00504B12"/>
    <w:rsid w:val="00525D8C"/>
    <w:rsid w:val="00526C1C"/>
    <w:rsid w:val="00530B90"/>
    <w:rsid w:val="0056295D"/>
    <w:rsid w:val="00564D0A"/>
    <w:rsid w:val="0056755D"/>
    <w:rsid w:val="00577BC8"/>
    <w:rsid w:val="005A59E0"/>
    <w:rsid w:val="005A6076"/>
    <w:rsid w:val="005B169C"/>
    <w:rsid w:val="005B7F0B"/>
    <w:rsid w:val="005C3D5D"/>
    <w:rsid w:val="005C7891"/>
    <w:rsid w:val="005D10FB"/>
    <w:rsid w:val="005D346D"/>
    <w:rsid w:val="006031BF"/>
    <w:rsid w:val="00603D88"/>
    <w:rsid w:val="00606D2E"/>
    <w:rsid w:val="006520F9"/>
    <w:rsid w:val="006674C3"/>
    <w:rsid w:val="00671B3A"/>
    <w:rsid w:val="00671FDD"/>
    <w:rsid w:val="00680883"/>
    <w:rsid w:val="006C498E"/>
    <w:rsid w:val="006E2FC9"/>
    <w:rsid w:val="006F0F21"/>
    <w:rsid w:val="006F491A"/>
    <w:rsid w:val="006F6281"/>
    <w:rsid w:val="00710F78"/>
    <w:rsid w:val="007156E0"/>
    <w:rsid w:val="00717A71"/>
    <w:rsid w:val="0073706B"/>
    <w:rsid w:val="00756A97"/>
    <w:rsid w:val="00770818"/>
    <w:rsid w:val="0078207D"/>
    <w:rsid w:val="007D13DC"/>
    <w:rsid w:val="00815BC1"/>
    <w:rsid w:val="0084637E"/>
    <w:rsid w:val="00863ACD"/>
    <w:rsid w:val="00867CE4"/>
    <w:rsid w:val="00873DFE"/>
    <w:rsid w:val="00885FC8"/>
    <w:rsid w:val="00887C0A"/>
    <w:rsid w:val="00891715"/>
    <w:rsid w:val="008977C5"/>
    <w:rsid w:val="008A1B4D"/>
    <w:rsid w:val="008B009F"/>
    <w:rsid w:val="008D4581"/>
    <w:rsid w:val="008F0566"/>
    <w:rsid w:val="00901229"/>
    <w:rsid w:val="00911165"/>
    <w:rsid w:val="00912C13"/>
    <w:rsid w:val="00926CB1"/>
    <w:rsid w:val="009316C5"/>
    <w:rsid w:val="009327EB"/>
    <w:rsid w:val="00943B7F"/>
    <w:rsid w:val="00945CD0"/>
    <w:rsid w:val="00962604"/>
    <w:rsid w:val="00986587"/>
    <w:rsid w:val="00996747"/>
    <w:rsid w:val="009972BD"/>
    <w:rsid w:val="00997B81"/>
    <w:rsid w:val="009A3519"/>
    <w:rsid w:val="009C2833"/>
    <w:rsid w:val="009D725D"/>
    <w:rsid w:val="00A6004E"/>
    <w:rsid w:val="00A6643A"/>
    <w:rsid w:val="00A70A43"/>
    <w:rsid w:val="00A81DC0"/>
    <w:rsid w:val="00A86908"/>
    <w:rsid w:val="00AA0DC1"/>
    <w:rsid w:val="00AA32AB"/>
    <w:rsid w:val="00AC07ED"/>
    <w:rsid w:val="00AC36DA"/>
    <w:rsid w:val="00AC4A78"/>
    <w:rsid w:val="00AE1A49"/>
    <w:rsid w:val="00AE738E"/>
    <w:rsid w:val="00AE761E"/>
    <w:rsid w:val="00B00004"/>
    <w:rsid w:val="00B010AA"/>
    <w:rsid w:val="00B019BF"/>
    <w:rsid w:val="00B04780"/>
    <w:rsid w:val="00B07F83"/>
    <w:rsid w:val="00B14EE4"/>
    <w:rsid w:val="00B26E9D"/>
    <w:rsid w:val="00B30F67"/>
    <w:rsid w:val="00B3708D"/>
    <w:rsid w:val="00B40042"/>
    <w:rsid w:val="00B5720D"/>
    <w:rsid w:val="00B81BED"/>
    <w:rsid w:val="00B82F4E"/>
    <w:rsid w:val="00B92A5E"/>
    <w:rsid w:val="00BB739C"/>
    <w:rsid w:val="00BC7928"/>
    <w:rsid w:val="00BD407D"/>
    <w:rsid w:val="00C11C00"/>
    <w:rsid w:val="00C11E7A"/>
    <w:rsid w:val="00C1609E"/>
    <w:rsid w:val="00C17FD9"/>
    <w:rsid w:val="00C274F3"/>
    <w:rsid w:val="00C40101"/>
    <w:rsid w:val="00C450D9"/>
    <w:rsid w:val="00C52557"/>
    <w:rsid w:val="00C63805"/>
    <w:rsid w:val="00C63AE6"/>
    <w:rsid w:val="00C66A5F"/>
    <w:rsid w:val="00C712FD"/>
    <w:rsid w:val="00C809CC"/>
    <w:rsid w:val="00C91160"/>
    <w:rsid w:val="00CA0ED1"/>
    <w:rsid w:val="00CA653D"/>
    <w:rsid w:val="00CB7595"/>
    <w:rsid w:val="00CC6EB7"/>
    <w:rsid w:val="00CF7422"/>
    <w:rsid w:val="00D043EF"/>
    <w:rsid w:val="00D1043F"/>
    <w:rsid w:val="00D107B8"/>
    <w:rsid w:val="00D34713"/>
    <w:rsid w:val="00D42ECA"/>
    <w:rsid w:val="00D5598A"/>
    <w:rsid w:val="00D73349"/>
    <w:rsid w:val="00D74F65"/>
    <w:rsid w:val="00D84041"/>
    <w:rsid w:val="00D8447C"/>
    <w:rsid w:val="00D94C95"/>
    <w:rsid w:val="00DA6902"/>
    <w:rsid w:val="00DB1E0F"/>
    <w:rsid w:val="00DC58BA"/>
    <w:rsid w:val="00DC7144"/>
    <w:rsid w:val="00DD4A44"/>
    <w:rsid w:val="00DE20FA"/>
    <w:rsid w:val="00DE7277"/>
    <w:rsid w:val="00DF1061"/>
    <w:rsid w:val="00E07E29"/>
    <w:rsid w:val="00E1036A"/>
    <w:rsid w:val="00E13B3F"/>
    <w:rsid w:val="00E14D9B"/>
    <w:rsid w:val="00E2100A"/>
    <w:rsid w:val="00E31C37"/>
    <w:rsid w:val="00E40686"/>
    <w:rsid w:val="00E563C4"/>
    <w:rsid w:val="00E72C4B"/>
    <w:rsid w:val="00E8332B"/>
    <w:rsid w:val="00E84571"/>
    <w:rsid w:val="00E95945"/>
    <w:rsid w:val="00EB073F"/>
    <w:rsid w:val="00EB085D"/>
    <w:rsid w:val="00EB2683"/>
    <w:rsid w:val="00EB6041"/>
    <w:rsid w:val="00EC551B"/>
    <w:rsid w:val="00ED3DA5"/>
    <w:rsid w:val="00ED5E9E"/>
    <w:rsid w:val="00EE4730"/>
    <w:rsid w:val="00EE637B"/>
    <w:rsid w:val="00EF3B6B"/>
    <w:rsid w:val="00EF4535"/>
    <w:rsid w:val="00F00CA8"/>
    <w:rsid w:val="00F11114"/>
    <w:rsid w:val="00F22F61"/>
    <w:rsid w:val="00F24F0A"/>
    <w:rsid w:val="00F26A81"/>
    <w:rsid w:val="00F408EF"/>
    <w:rsid w:val="00F42687"/>
    <w:rsid w:val="00F44707"/>
    <w:rsid w:val="00F50896"/>
    <w:rsid w:val="00F53D38"/>
    <w:rsid w:val="00F636C4"/>
    <w:rsid w:val="00F65E98"/>
    <w:rsid w:val="00F7501A"/>
    <w:rsid w:val="00FA09F8"/>
    <w:rsid w:val="00FB581C"/>
    <w:rsid w:val="00FC0CE7"/>
    <w:rsid w:val="00FD052C"/>
    <w:rsid w:val="00FD380E"/>
    <w:rsid w:val="00FE1B50"/>
    <w:rsid w:val="00FE2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FD48B"/>
  <w15:chartTrackingRefBased/>
  <w15:docId w15:val="{E4B082FE-16EA-4101-A888-DB783531F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C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42E0"/>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945CD0"/>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42E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945CD0"/>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47370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7370E"/>
    <w:pPr>
      <w:spacing w:after="100"/>
    </w:pPr>
  </w:style>
  <w:style w:type="character" w:styleId="Hyperlink">
    <w:name w:val="Hyperlink"/>
    <w:basedOn w:val="DefaultParagraphFont"/>
    <w:uiPriority w:val="99"/>
    <w:unhideWhenUsed/>
    <w:rsid w:val="004737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75C2D6-7BF2-41EE-9F45-E50670C0B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TotalTime>
  <Pages>9</Pages>
  <Words>2059</Words>
  <Characters>11737</Characters>
  <DocSecurity>0</DocSecurity>
  <Lines>97</Lines>
  <Paragraphs>27</Paragraphs>
  <ScaleCrop>false</ScaleCrop>
  <Company/>
  <LinksUpToDate>false</LinksUpToDate>
  <CharactersWithSpaces>13769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2020-12-18T08:45:00Z</dcterms:created>
  <dcterms:modified xsi:type="dcterms:W3CDTF">2020-12-18T10:44:00Z</dcterms:modified>
</cp:coreProperties>
</file>