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D15244" w14:textId="1B750F43" w:rsidR="00175AD2" w:rsidRDefault="00175AD2">
      <w:pPr>
        <w:rPr>
          <w:u w:val="single"/>
        </w:rPr>
      </w:pPr>
      <w:r>
        <w:rPr>
          <w:u w:val="single"/>
        </w:rPr>
        <w:t>1902116</w:t>
      </w:r>
    </w:p>
    <w:p w14:paraId="5EF858F1" w14:textId="544EDF17" w:rsidR="00887770" w:rsidRPr="00E34479" w:rsidRDefault="00E34479">
      <w:pPr>
        <w:rPr>
          <w:u w:val="single"/>
        </w:rPr>
      </w:pPr>
      <w:r w:rsidRPr="00E34479">
        <w:rPr>
          <w:u w:val="single"/>
        </w:rPr>
        <w:t xml:space="preserve">ECAP4006 </w:t>
      </w:r>
    </w:p>
    <w:p w14:paraId="01739867" w14:textId="507C3753" w:rsidR="00E34479" w:rsidRDefault="00E34479">
      <w:pPr>
        <w:rPr>
          <w:u w:val="single"/>
        </w:rPr>
      </w:pPr>
      <w:r w:rsidRPr="00E34479">
        <w:rPr>
          <w:u w:val="single"/>
        </w:rPr>
        <w:t xml:space="preserve">Research Methods </w:t>
      </w:r>
    </w:p>
    <w:p w14:paraId="48634E36" w14:textId="24BC3D0B" w:rsidR="00175AD2" w:rsidRDefault="00175AD2">
      <w:pPr>
        <w:rPr>
          <w:u w:val="single"/>
        </w:rPr>
      </w:pPr>
    </w:p>
    <w:p w14:paraId="647E9726" w14:textId="2C3B13DF" w:rsidR="00175AD2" w:rsidRDefault="00175AD2">
      <w:pPr>
        <w:rPr>
          <w:u w:val="single"/>
        </w:rPr>
      </w:pPr>
      <w:r>
        <w:rPr>
          <w:u w:val="single"/>
        </w:rPr>
        <w:t xml:space="preserve">To test whether </w:t>
      </w:r>
      <w:r w:rsidR="002175B1">
        <w:rPr>
          <w:u w:val="single"/>
        </w:rPr>
        <w:t>w</w:t>
      </w:r>
      <w:r>
        <w:rPr>
          <w:u w:val="single"/>
        </w:rPr>
        <w:t xml:space="preserve">orking </w:t>
      </w:r>
      <w:r w:rsidR="007B5FF4">
        <w:rPr>
          <w:u w:val="single"/>
        </w:rPr>
        <w:t>m</w:t>
      </w:r>
      <w:r>
        <w:rPr>
          <w:u w:val="single"/>
        </w:rPr>
        <w:t xml:space="preserve">emory is involved in </w:t>
      </w:r>
      <w:r w:rsidR="007B5FF4">
        <w:rPr>
          <w:u w:val="single"/>
        </w:rPr>
        <w:t>cognitive task</w:t>
      </w:r>
      <w:r>
        <w:rPr>
          <w:u w:val="single"/>
        </w:rPr>
        <w:t xml:space="preserve">. </w:t>
      </w:r>
    </w:p>
    <w:p w14:paraId="27362784" w14:textId="6396C453" w:rsidR="00E34479" w:rsidRDefault="00E34479">
      <w:pPr>
        <w:rPr>
          <w:u w:val="single"/>
        </w:rPr>
      </w:pPr>
    </w:p>
    <w:p w14:paraId="29F68809" w14:textId="29F38FEE" w:rsidR="00E34479" w:rsidRDefault="00E34479">
      <w:pPr>
        <w:rPr>
          <w:u w:val="single"/>
        </w:rPr>
      </w:pPr>
      <w:r>
        <w:rPr>
          <w:u w:val="single"/>
        </w:rPr>
        <w:t>Introduction</w:t>
      </w:r>
    </w:p>
    <w:p w14:paraId="32307A10" w14:textId="0ED30732" w:rsidR="00662B02" w:rsidRDefault="00BE75E9">
      <w:r w:rsidRPr="00CC0BC9">
        <w:t xml:space="preserve">Memory is essential in </w:t>
      </w:r>
      <w:r w:rsidR="00E073AA" w:rsidRPr="00CC0BC9">
        <w:t xml:space="preserve">human </w:t>
      </w:r>
      <w:r w:rsidR="00CD6E6A" w:rsidRPr="00CC0BC9">
        <w:t>lifestyle;</w:t>
      </w:r>
      <w:r w:rsidR="00E073AA" w:rsidRPr="00CC0BC9">
        <w:t xml:space="preserve"> </w:t>
      </w:r>
      <w:r w:rsidR="00A67AE5">
        <w:t xml:space="preserve">it allows for information to be stored and retrieved </w:t>
      </w:r>
      <w:r w:rsidR="00CD6E6A">
        <w:t>that has been learned</w:t>
      </w:r>
      <w:r w:rsidR="007402E4">
        <w:t xml:space="preserve"> </w:t>
      </w:r>
      <w:r w:rsidR="008E730B">
        <w:t xml:space="preserve">or kept </w:t>
      </w:r>
      <w:r w:rsidR="007402E4">
        <w:t>previously</w:t>
      </w:r>
      <w:r w:rsidR="00CD6E6A">
        <w:t xml:space="preserve">. </w:t>
      </w:r>
      <w:r w:rsidR="004F0DBA">
        <w:t>Memory is described as ‘the ability to remember information, experiences</w:t>
      </w:r>
      <w:r w:rsidR="00C52B8B">
        <w:t xml:space="preserve"> and people.’ (</w:t>
      </w:r>
      <w:r w:rsidR="00936524" w:rsidRPr="00936524">
        <w:t>Cambridge Dictionary</w:t>
      </w:r>
      <w:r w:rsidR="00936524">
        <w:t>, 2019</w:t>
      </w:r>
      <w:r w:rsidR="00C52B8B">
        <w:t>)</w:t>
      </w:r>
      <w:r w:rsidR="00936524">
        <w:t xml:space="preserve">. </w:t>
      </w:r>
      <w:r w:rsidR="0035313A">
        <w:t xml:space="preserve">Memory is used </w:t>
      </w:r>
      <w:r w:rsidR="00B725B3">
        <w:t>constantly in daily life, for small actions</w:t>
      </w:r>
      <w:r w:rsidR="00DD46F7">
        <w:t xml:space="preserve">, </w:t>
      </w:r>
      <w:r w:rsidR="00B725B3">
        <w:t>learning</w:t>
      </w:r>
      <w:r w:rsidR="00DD46F7">
        <w:t xml:space="preserve"> and much more than realised</w:t>
      </w:r>
      <w:r w:rsidR="00B725B3">
        <w:t xml:space="preserve">. </w:t>
      </w:r>
      <w:r w:rsidR="009115C2">
        <w:t xml:space="preserve">The working memory model is </w:t>
      </w:r>
      <w:r w:rsidR="00E856AE">
        <w:t xml:space="preserve">a multi-component </w:t>
      </w:r>
      <w:r w:rsidR="00E863DA">
        <w:t>system which includes the central executive, visuospatial sketchpad, phonological loop, and episodic buffer.</w:t>
      </w:r>
      <w:r w:rsidR="00520DCC">
        <w:t xml:space="preserve"> </w:t>
      </w:r>
      <w:r w:rsidR="00E13586">
        <w:t xml:space="preserve">The </w:t>
      </w:r>
      <w:r w:rsidR="00117DA2">
        <w:t>central executive control the whole system and allocates data to the sub</w:t>
      </w:r>
      <w:r w:rsidR="005D1266">
        <w:t xml:space="preserve">systems, the visuospatial sketchpad stores and </w:t>
      </w:r>
      <w:r w:rsidR="00BB1B54">
        <w:t>processes</w:t>
      </w:r>
      <w:r w:rsidR="005D1266">
        <w:t xml:space="preserve"> information presented in</w:t>
      </w:r>
      <w:r w:rsidR="00BB1B54">
        <w:t xml:space="preserve"> </w:t>
      </w:r>
      <w:r w:rsidR="005D1266">
        <w:t>a visual format, the phonological loop deals with written and spo</w:t>
      </w:r>
      <w:r w:rsidR="00DC7F15">
        <w:t>ken forms of information and the episodic buffer</w:t>
      </w:r>
      <w:r w:rsidR="00BB1B54">
        <w:t xml:space="preserve"> which acts as s support system which communicates with long term memory and parts of working memory. </w:t>
      </w:r>
      <w:r w:rsidR="00520DCC">
        <w:t>‘The term working memory refers to a brain system that provides</w:t>
      </w:r>
      <w:r w:rsidR="00F51391">
        <w:t xml:space="preserve"> storage and manipulation of the information necessary for such complex cognitive tasks as language comprehension, learning, and reasoning.</w:t>
      </w:r>
      <w:r w:rsidR="00520DCC">
        <w:t>’</w:t>
      </w:r>
      <w:r w:rsidR="006C118F">
        <w:t xml:space="preserve"> </w:t>
      </w:r>
      <w:r w:rsidR="006C118F" w:rsidRPr="006C118F">
        <w:t>(Baddeley</w:t>
      </w:r>
      <w:r w:rsidR="006C118F">
        <w:t xml:space="preserve"> 1992</w:t>
      </w:r>
      <w:r w:rsidR="006C118F" w:rsidRPr="006C118F">
        <w:t>)</w:t>
      </w:r>
      <w:r w:rsidR="006C118F">
        <w:t>.</w:t>
      </w:r>
      <w:r w:rsidR="00E863DA">
        <w:t xml:space="preserve"> </w:t>
      </w:r>
      <w:r w:rsidR="004D43D9">
        <w:t>The concept of working</w:t>
      </w:r>
      <w:r w:rsidR="00D81F4A">
        <w:t xml:space="preserve"> memory evolved from research around short-term memory</w:t>
      </w:r>
      <w:r w:rsidR="00EA38E3">
        <w:t xml:space="preserve"> and the temporary </w:t>
      </w:r>
      <w:r w:rsidR="00216772">
        <w:t xml:space="preserve">storage of small amounts over a small </w:t>
      </w:r>
      <w:proofErr w:type="gramStart"/>
      <w:r w:rsidR="00216772">
        <w:t>period of time</w:t>
      </w:r>
      <w:proofErr w:type="gramEnd"/>
      <w:r w:rsidR="00216772">
        <w:t>.</w:t>
      </w:r>
      <w:r w:rsidR="008310CA" w:rsidRPr="008310CA">
        <w:t xml:space="preserve"> </w:t>
      </w:r>
      <w:r w:rsidR="008310CA">
        <w:t>(</w:t>
      </w:r>
      <w:r w:rsidR="008310CA" w:rsidRPr="008310CA">
        <w:t>Baddeley</w:t>
      </w:r>
      <w:r w:rsidR="008310CA">
        <w:t xml:space="preserve"> 2010</w:t>
      </w:r>
      <w:r w:rsidR="008310CA" w:rsidRPr="008310CA">
        <w:t>)</w:t>
      </w:r>
      <w:r w:rsidR="00216772">
        <w:t xml:space="preserve"> </w:t>
      </w:r>
      <w:r w:rsidR="00417CF1">
        <w:t>The working memory model is vital as it is used for learning, reasoning, and comprehension.</w:t>
      </w:r>
      <w:r w:rsidR="005F2FEE">
        <w:t xml:space="preserve"> The phonological loop</w:t>
      </w:r>
      <w:r w:rsidR="00417CF1">
        <w:t xml:space="preserve"> </w:t>
      </w:r>
      <w:r w:rsidR="002E3514">
        <w:t xml:space="preserve">deals with </w:t>
      </w:r>
      <w:r w:rsidR="009A296F">
        <w:t>spoken and written material that is presented to the brain</w:t>
      </w:r>
      <w:r w:rsidR="006C3B2F">
        <w:t xml:space="preserve">, there are two components to the phonological loop </w:t>
      </w:r>
      <w:r w:rsidR="004F6276">
        <w:t>which are the phonological store, which processes speech and is able to store spoken words. Then the articulatory control process</w:t>
      </w:r>
      <w:r w:rsidR="005A66D8">
        <w:t xml:space="preserve"> which acts as an inner voice and rehearses and stores verbal information it has received from the phonological store. </w:t>
      </w:r>
      <w:r w:rsidR="00142719">
        <w:t>The word length effect is the longer the word, the longer</w:t>
      </w:r>
      <w:r w:rsidR="00027581">
        <w:t xml:space="preserve"> it takes the articulatory control process to remember so becomes more likely to be forgotten</w:t>
      </w:r>
      <w:r w:rsidR="00FC7C1D">
        <w:t>, so as the word length effect depends on how the articulatory control process</w:t>
      </w:r>
      <w:r w:rsidR="002E59B8">
        <w:t xml:space="preserve"> performs, th</w:t>
      </w:r>
      <w:r w:rsidR="00DE1367">
        <w:t>e</w:t>
      </w:r>
      <w:r w:rsidR="002E59B8">
        <w:t xml:space="preserve"> word length effect may be disrupted</w:t>
      </w:r>
      <w:r w:rsidR="00DE1367">
        <w:t xml:space="preserve"> no matter of the visual or auditory presentation. </w:t>
      </w:r>
      <w:r w:rsidR="000E01BB">
        <w:t xml:space="preserve">The word length effect </w:t>
      </w:r>
      <w:r w:rsidR="00CE7128">
        <w:t>is where lists of words that would take more time to remember as they are longer words</w:t>
      </w:r>
      <w:r w:rsidR="00A30883">
        <w:t>, are not remembered as well as words that are shorter and do not take as long to be mentally retained.</w:t>
      </w:r>
      <w:r w:rsidR="00985C8C">
        <w:t xml:space="preserve"> (Baddeley et al., 1975</w:t>
      </w:r>
      <w:r w:rsidR="00523B7D">
        <w:t xml:space="preserve">; Mueller, Seymour, Kieras, &amp; Meyer, 2003). </w:t>
      </w:r>
    </w:p>
    <w:p w14:paraId="5834149C" w14:textId="61F9409C" w:rsidR="00020651" w:rsidRDefault="00624001">
      <w:r>
        <w:t>It is thought that participants in the study will recall significantly more short words than long</w:t>
      </w:r>
      <w:r w:rsidR="002861D4">
        <w:t xml:space="preserve">, the aim of the research is </w:t>
      </w:r>
      <w:r w:rsidR="006018C4">
        <w:t>to</w:t>
      </w:r>
      <w:r w:rsidR="002861D4">
        <w:t xml:space="preserve"> find whether this is correct and collect data</w:t>
      </w:r>
      <w:r w:rsidR="006D27E0">
        <w:t xml:space="preserve">. </w:t>
      </w:r>
      <w:r w:rsidR="008272A5">
        <w:t xml:space="preserve">Baddeley et al. (1975) conducted a study </w:t>
      </w:r>
      <w:r w:rsidR="00CD7E9A">
        <w:t xml:space="preserve">looking at the longer the spoken duration of words in a list the poorer the recall, </w:t>
      </w:r>
      <w:r w:rsidR="00B13C91">
        <w:t>this study showed that memory was better for shorter items as measured by reading rate and number of syllables.</w:t>
      </w:r>
      <w:r w:rsidR="00071184">
        <w:t xml:space="preserve"> In this study one syllable to five syllable words were used and </w:t>
      </w:r>
      <w:r w:rsidR="001A4AE3">
        <w:t>words with only one syllable was recalled better than any of the other syllable words.</w:t>
      </w:r>
      <w:r w:rsidR="00020651">
        <w:t xml:space="preserve"> The study is similar to the one carried out by </w:t>
      </w:r>
      <w:r w:rsidR="001A4AE3">
        <w:t xml:space="preserve">us, </w:t>
      </w:r>
      <w:r w:rsidR="00020651">
        <w:t xml:space="preserve">as they both are looking to </w:t>
      </w:r>
      <w:r w:rsidR="00BD2F11">
        <w:t xml:space="preserve">test how working memory is involved in a cognitive task and how it is able to perform. </w:t>
      </w:r>
      <w:proofErr w:type="spellStart"/>
      <w:r w:rsidR="00044BB8">
        <w:t>Conwan</w:t>
      </w:r>
      <w:proofErr w:type="spellEnd"/>
      <w:r w:rsidR="00044BB8">
        <w:t xml:space="preserve"> et al. (1992) also found in </w:t>
      </w:r>
      <w:r w:rsidR="00204F66">
        <w:t xml:space="preserve">their study that spoken duration is the important factor rather than the </w:t>
      </w:r>
      <w:r w:rsidR="006B1304">
        <w:t>number</w:t>
      </w:r>
      <w:r w:rsidR="00204F66">
        <w:t xml:space="preserve"> of syllables the word actually has. </w:t>
      </w:r>
      <w:r w:rsidR="006B1304">
        <w:t xml:space="preserve">So, they focused on how spoken duration can be varied but number of syllables can be constant. </w:t>
      </w:r>
    </w:p>
    <w:p w14:paraId="7D22337E" w14:textId="54CFDB94" w:rsidR="000569CF" w:rsidRDefault="000569CF"/>
    <w:p w14:paraId="45279DA6" w14:textId="31651E59" w:rsidR="0072507F" w:rsidRDefault="0072507F">
      <w:r>
        <w:lastRenderedPageBreak/>
        <w:t>The rational</w:t>
      </w:r>
      <w:r w:rsidR="006B13DB">
        <w:t xml:space="preserve">e for this study </w:t>
      </w:r>
      <w:r w:rsidR="00D0173D">
        <w:t xml:space="preserve">is </w:t>
      </w:r>
      <w:r w:rsidR="00356C0F">
        <w:t xml:space="preserve">taking the opportunity to </w:t>
      </w:r>
      <w:r w:rsidR="00D0173D">
        <w:t>explor</w:t>
      </w:r>
      <w:r w:rsidR="00356C0F">
        <w:t>e</w:t>
      </w:r>
      <w:r w:rsidR="00D0173D">
        <w:t xml:space="preserve"> whether participants are able to recall more short or long words that are presented to them</w:t>
      </w:r>
      <w:r w:rsidR="00E825C6">
        <w:t xml:space="preserve">, also replicating a similar study in hopes to find </w:t>
      </w:r>
      <w:r w:rsidR="00515B46">
        <w:t xml:space="preserve">results that match up to the hypothesis. </w:t>
      </w:r>
    </w:p>
    <w:p w14:paraId="4CFB5BB0" w14:textId="77777777" w:rsidR="00662B02" w:rsidRDefault="00662B02"/>
    <w:p w14:paraId="3335CB7D" w14:textId="2A1399AD" w:rsidR="000569CF" w:rsidRDefault="000569CF">
      <w:pPr>
        <w:rPr>
          <w:u w:val="single"/>
        </w:rPr>
      </w:pPr>
      <w:r>
        <w:t xml:space="preserve">The hypothesis </w:t>
      </w:r>
      <w:r w:rsidR="00D0173D">
        <w:t>for this study is p</w:t>
      </w:r>
      <w:r>
        <w:t xml:space="preserve">articipants will recall </w:t>
      </w:r>
      <w:r w:rsidR="001D3CC7">
        <w:t>significantly</w:t>
      </w:r>
      <w:r>
        <w:t xml:space="preserve"> more short</w:t>
      </w:r>
      <w:r w:rsidR="001D3CC7">
        <w:t xml:space="preserve"> words than long words. </w:t>
      </w:r>
    </w:p>
    <w:p w14:paraId="0346DC40" w14:textId="77777777" w:rsidR="00175AD2" w:rsidRDefault="00175AD2">
      <w:pPr>
        <w:rPr>
          <w:u w:val="single"/>
        </w:rPr>
      </w:pPr>
    </w:p>
    <w:p w14:paraId="175D5636" w14:textId="0F7F64D6" w:rsidR="00E34479" w:rsidRPr="00C63605" w:rsidRDefault="00E34479" w:rsidP="00C63605">
      <w:pPr>
        <w:rPr>
          <w:u w:val="single"/>
        </w:rPr>
      </w:pPr>
      <w:r>
        <w:rPr>
          <w:u w:val="single"/>
        </w:rPr>
        <w:t>Method</w:t>
      </w:r>
    </w:p>
    <w:p w14:paraId="336CBD17" w14:textId="376BCDDC" w:rsidR="00C63605" w:rsidRDefault="00C63605" w:rsidP="00C63605">
      <w:r w:rsidRPr="00C63605">
        <w:t xml:space="preserve">The design is </w:t>
      </w:r>
      <w:r w:rsidR="00252FD6">
        <w:t xml:space="preserve">where the </w:t>
      </w:r>
      <w:r w:rsidR="004C5A0E">
        <w:t xml:space="preserve">main </w:t>
      </w:r>
      <w:r w:rsidR="00252FD6">
        <w:t xml:space="preserve">planning takes place for the study, </w:t>
      </w:r>
      <w:r w:rsidR="004B163B">
        <w:t xml:space="preserve">the type of design chosen for this study is known as </w:t>
      </w:r>
      <w:r w:rsidR="004C5A0E">
        <w:t>a r</w:t>
      </w:r>
      <w:r w:rsidR="004B163B">
        <w:t>elate</w:t>
      </w:r>
      <w:r w:rsidR="004C5A0E">
        <w:t xml:space="preserve"> study</w:t>
      </w:r>
      <w:r w:rsidR="004B163B">
        <w:t>. The independent variable will be the length of th</w:t>
      </w:r>
      <w:r w:rsidR="00CC3DF1">
        <w:t xml:space="preserve">e </w:t>
      </w:r>
      <w:r w:rsidR="004660AC">
        <w:t xml:space="preserve">words </w:t>
      </w:r>
      <w:r w:rsidR="00CC3DF1">
        <w:t xml:space="preserve">and the conditions of which it will be manipulated. The dependent variable will be </w:t>
      </w:r>
      <w:r w:rsidR="00A114BE">
        <w:t xml:space="preserve">the number of words recalled by each participant </w:t>
      </w:r>
      <w:r w:rsidR="00DD6C7D">
        <w:t xml:space="preserve">and how this is measured. </w:t>
      </w:r>
    </w:p>
    <w:p w14:paraId="34998E76" w14:textId="77777777" w:rsidR="00BF6D08" w:rsidRPr="00C63605" w:rsidRDefault="00BF6D08" w:rsidP="00C63605"/>
    <w:p w14:paraId="42E8D07D" w14:textId="6FF23469" w:rsidR="00E34479" w:rsidRDefault="00E51AF5" w:rsidP="00E51AF5">
      <w:r w:rsidRPr="00E51AF5">
        <w:t>There were 26 participants</w:t>
      </w:r>
      <w:r w:rsidR="00C43C4A">
        <w:t>, and they will complete both conditions of the study</w:t>
      </w:r>
      <w:r w:rsidR="000849C3">
        <w:t>. Out of the 26 participants there are 0 males, so all participants are females. They range in age from 18-49</w:t>
      </w:r>
      <w:r w:rsidR="00EC212C">
        <w:t xml:space="preserve"> (M</w:t>
      </w:r>
      <w:r w:rsidR="00823317">
        <w:t>=29.42, SD = 3.79</w:t>
      </w:r>
      <w:r w:rsidR="00EC212C">
        <w:t>)</w:t>
      </w:r>
      <w:r w:rsidR="00A25597">
        <w:t xml:space="preserve">, all undergraduate students </w:t>
      </w:r>
      <w:r w:rsidR="009308D7">
        <w:t xml:space="preserve">from </w:t>
      </w:r>
      <w:proofErr w:type="gramStart"/>
      <w:r w:rsidR="00F36DF7">
        <w:t xml:space="preserve">South </w:t>
      </w:r>
      <w:r w:rsidR="009308D7">
        <w:t>West</w:t>
      </w:r>
      <w:proofErr w:type="gramEnd"/>
      <w:r w:rsidR="009308D7">
        <w:t xml:space="preserve"> Wales and all were naive to the purpose of the study</w:t>
      </w:r>
      <w:r w:rsidR="00F36DF7">
        <w:t xml:space="preserve"> until after comple</w:t>
      </w:r>
      <w:r w:rsidR="00CE6FC5">
        <w:t>tion of the tasks</w:t>
      </w:r>
      <w:r w:rsidR="009308D7">
        <w:t xml:space="preserve">. </w:t>
      </w:r>
    </w:p>
    <w:p w14:paraId="3FCF63A9" w14:textId="77777777" w:rsidR="00BF6D08" w:rsidRPr="00E51AF5" w:rsidRDefault="00BF6D08" w:rsidP="00E51AF5"/>
    <w:p w14:paraId="6EA81A11" w14:textId="6EFBBC01" w:rsidR="00E34479" w:rsidRDefault="0037598A" w:rsidP="0037598A">
      <w:r w:rsidRPr="00B53203">
        <w:t xml:space="preserve">The materials needed for </w:t>
      </w:r>
      <w:r w:rsidR="00945A3F" w:rsidRPr="00B53203">
        <w:t xml:space="preserve">this study will be a computer or whiteboard for the words to be displayed, pen and paper for answers to be recorded. A list of </w:t>
      </w:r>
      <w:r w:rsidR="00B53203" w:rsidRPr="00B53203">
        <w:t xml:space="preserve">15 </w:t>
      </w:r>
      <w:r w:rsidR="00945A3F" w:rsidRPr="00B53203">
        <w:t xml:space="preserve">long </w:t>
      </w:r>
      <w:r w:rsidR="00DD1ED3">
        <w:t xml:space="preserve">(appendices 1 – condition </w:t>
      </w:r>
      <w:r w:rsidR="00662919">
        <w:t>1</w:t>
      </w:r>
      <w:r w:rsidR="00DD1ED3">
        <w:t>)</w:t>
      </w:r>
      <w:r w:rsidR="009436D4">
        <w:t xml:space="preserve"> </w:t>
      </w:r>
      <w:r w:rsidR="00945A3F" w:rsidRPr="00B53203">
        <w:t xml:space="preserve">and </w:t>
      </w:r>
      <w:r w:rsidR="00B53203" w:rsidRPr="00B53203">
        <w:t xml:space="preserve">15 </w:t>
      </w:r>
      <w:r w:rsidR="00945A3F" w:rsidRPr="00B53203">
        <w:t>short words</w:t>
      </w:r>
      <w:r w:rsidR="00662919">
        <w:t xml:space="preserve"> </w:t>
      </w:r>
      <w:r w:rsidR="00DD1ED3">
        <w:t>(</w:t>
      </w:r>
      <w:r w:rsidR="00662919">
        <w:t>appendices</w:t>
      </w:r>
      <w:r w:rsidR="00DD1ED3">
        <w:t xml:space="preserve"> </w:t>
      </w:r>
      <w:r w:rsidR="00662919">
        <w:t>1 – condition 2</w:t>
      </w:r>
      <w:r w:rsidR="00DD1ED3">
        <w:t>)</w:t>
      </w:r>
      <w:r w:rsidR="00EF308B" w:rsidRPr="00B53203">
        <w:t>, these stimuli will be chosen by the chief researcher</w:t>
      </w:r>
      <w:r w:rsidR="001E13D9">
        <w:t xml:space="preserve"> ahead of completion of the study</w:t>
      </w:r>
      <w:r w:rsidR="00B53203" w:rsidRPr="00B53203">
        <w:t xml:space="preserve">. </w:t>
      </w:r>
      <w:r w:rsidR="00CD751D">
        <w:t xml:space="preserve">A blue background with white words was used, the font was Arial in the size 72. </w:t>
      </w:r>
      <w:r w:rsidR="00D42B3E">
        <w:t>The words are show on the screen for one second at a time</w:t>
      </w:r>
      <w:r w:rsidR="001E13D9">
        <w:t>,</w:t>
      </w:r>
      <w:r w:rsidR="00666CF3">
        <w:t xml:space="preserve"> with the next word being shown a second later</w:t>
      </w:r>
      <w:r w:rsidR="001E13D9">
        <w:t xml:space="preserve"> as a break</w:t>
      </w:r>
      <w:r w:rsidR="00666CF3">
        <w:t xml:space="preserve">. </w:t>
      </w:r>
    </w:p>
    <w:p w14:paraId="633A9056" w14:textId="77777777" w:rsidR="00776492" w:rsidRPr="00B53203" w:rsidRDefault="00776492" w:rsidP="0037598A"/>
    <w:p w14:paraId="57D69669" w14:textId="58CA8700" w:rsidR="00AE4DCA" w:rsidRDefault="003D077B" w:rsidP="000547BB">
      <w:r>
        <w:t>P</w:t>
      </w:r>
      <w:r w:rsidR="000547BB" w:rsidRPr="0012612A">
        <w:t xml:space="preserve">rocedure </w:t>
      </w:r>
      <w:r>
        <w:t xml:space="preserve">- </w:t>
      </w:r>
      <w:r w:rsidR="000547BB" w:rsidRPr="0012612A">
        <w:t>see appen</w:t>
      </w:r>
      <w:r w:rsidR="0012612A" w:rsidRPr="0012612A">
        <w:t xml:space="preserve">dix 3. </w:t>
      </w:r>
    </w:p>
    <w:p w14:paraId="2E4C4A84" w14:textId="3FD37841" w:rsidR="00AE4DCA" w:rsidRDefault="00AE4DCA" w:rsidP="000547BB"/>
    <w:p w14:paraId="41C23411" w14:textId="0211D7C9" w:rsidR="00E82CEE" w:rsidRDefault="00E34479" w:rsidP="00E34479">
      <w:pPr>
        <w:rPr>
          <w:u w:val="single"/>
        </w:rPr>
      </w:pPr>
      <w:r>
        <w:rPr>
          <w:u w:val="single"/>
        </w:rPr>
        <w:t>Results</w:t>
      </w:r>
    </w:p>
    <w:p w14:paraId="070A08BB" w14:textId="6D147492" w:rsidR="00E82CEE" w:rsidRDefault="00E82CEE" w:rsidP="00E34479">
      <w:pPr>
        <w:rPr>
          <w:u w:val="single"/>
        </w:rPr>
      </w:pPr>
      <w:r>
        <w:rPr>
          <w:noProof/>
          <w:u w:val="single"/>
        </w:rPr>
        <w:drawing>
          <wp:inline distT="0" distB="0" distL="0" distR="0" wp14:anchorId="44C8F282" wp14:editId="6F0F8797">
            <wp:extent cx="5731510" cy="3575685"/>
            <wp:effectExtent l="0" t="0" r="0" b="5715"/>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575685"/>
                    </a:xfrm>
                    <a:prstGeom prst="rect">
                      <a:avLst/>
                    </a:prstGeom>
                  </pic:spPr>
                </pic:pic>
              </a:graphicData>
            </a:graphic>
          </wp:inline>
        </w:drawing>
      </w:r>
    </w:p>
    <w:p w14:paraId="00157791" w14:textId="0369B5E6" w:rsidR="00175AD2" w:rsidRDefault="00F0414F" w:rsidP="00E34479">
      <w:r w:rsidRPr="00B81EAB">
        <w:lastRenderedPageBreak/>
        <w:t xml:space="preserve">These results </w:t>
      </w:r>
      <w:r w:rsidR="004A328F" w:rsidRPr="00B81EAB">
        <w:t>show findings for the study on the word lengths effect and long and short words</w:t>
      </w:r>
      <w:r w:rsidR="00BF6D08">
        <w:t>,</w:t>
      </w:r>
      <w:r w:rsidR="00B81EAB" w:rsidRPr="00B81EAB">
        <w:t xml:space="preserve"> </w:t>
      </w:r>
      <w:r w:rsidR="00BF6D08">
        <w:t>t</w:t>
      </w:r>
      <w:r w:rsidR="00DA342D">
        <w:t>he median scores</w:t>
      </w:r>
      <w:r w:rsidR="00BF6D08">
        <w:t xml:space="preserve">, </w:t>
      </w:r>
      <w:r w:rsidR="00DA342D">
        <w:t>shown here, show</w:t>
      </w:r>
      <w:r w:rsidR="003614DA">
        <w:t xml:space="preserve"> that the median for short words is higher than long words. </w:t>
      </w:r>
      <w:r w:rsidR="00260B26">
        <w:t>This indicates that most</w:t>
      </w:r>
      <w:r w:rsidR="003960C9">
        <w:t>,</w:t>
      </w:r>
      <w:r w:rsidR="00260B26">
        <w:t xml:space="preserve"> if not all would remember short words </w:t>
      </w:r>
      <w:r w:rsidR="00CF0CC6">
        <w:t xml:space="preserve">much </w:t>
      </w:r>
      <w:r w:rsidR="00260B26">
        <w:t>more easily and correct</w:t>
      </w:r>
      <w:r w:rsidR="00CF0CC6">
        <w:t xml:space="preserve">, </w:t>
      </w:r>
      <w:r w:rsidR="00260B26">
        <w:t xml:space="preserve">compared to </w:t>
      </w:r>
      <w:r w:rsidR="00776492">
        <w:t>those</w:t>
      </w:r>
      <w:r w:rsidR="003960C9">
        <w:t xml:space="preserve"> who would remember</w:t>
      </w:r>
      <w:r w:rsidR="00776492">
        <w:t xml:space="preserve"> long words</w:t>
      </w:r>
      <w:r w:rsidR="00CF0CC6">
        <w:t xml:space="preserve"> with some errors or only a few being remembered</w:t>
      </w:r>
      <w:r w:rsidR="00776492">
        <w:t>.</w:t>
      </w:r>
      <w:r w:rsidR="00EE6F61">
        <w:t xml:space="preserve"> To examine if the med</w:t>
      </w:r>
      <w:r w:rsidR="003960C9">
        <w:t xml:space="preserve">ian </w:t>
      </w:r>
      <w:r w:rsidR="00EE6F61">
        <w:t>scores for both conditions are different to the probability of .05 the non-parametric Wil</w:t>
      </w:r>
      <w:r w:rsidR="003D077B">
        <w:t>coxon statistical test was carried out.</w:t>
      </w:r>
      <w:r w:rsidR="00776492">
        <w:t xml:space="preserve"> </w:t>
      </w:r>
      <w:r w:rsidR="00F518E9">
        <w:t xml:space="preserve">A </w:t>
      </w:r>
      <w:r w:rsidR="00305EF9">
        <w:t>Wilcoxon signed-rank test showed a significant difference between the long and short words conditions, (Z</w:t>
      </w:r>
      <w:r w:rsidR="00DF20D1">
        <w:t xml:space="preserve"> = -4.136p&lt;.001</w:t>
      </w:r>
      <w:r w:rsidR="00305EF9">
        <w:t>)</w:t>
      </w:r>
      <w:r w:rsidR="00DF20D1">
        <w:t xml:space="preserve">. median recall scores for short words </w:t>
      </w:r>
      <w:r w:rsidR="003D077B">
        <w:t>were</w:t>
      </w:r>
      <w:r w:rsidR="00DF20D1">
        <w:t xml:space="preserve"> significantly better than for long words</w:t>
      </w:r>
      <w:r w:rsidR="00BC5681">
        <w:t xml:space="preserve"> (7 and 3 respectively). </w:t>
      </w:r>
    </w:p>
    <w:p w14:paraId="1A852F8A" w14:textId="027D8553" w:rsidR="00BF6D08" w:rsidRDefault="00BF6D08" w:rsidP="00E34479"/>
    <w:p w14:paraId="24707082" w14:textId="77777777" w:rsidR="00BF6D08" w:rsidRPr="00B81EAB" w:rsidRDefault="00BF6D08" w:rsidP="00E34479"/>
    <w:p w14:paraId="394999DB" w14:textId="14F615FD" w:rsidR="00E34479" w:rsidRDefault="00E34479" w:rsidP="00E34479">
      <w:pPr>
        <w:rPr>
          <w:u w:val="single"/>
        </w:rPr>
      </w:pPr>
      <w:r>
        <w:rPr>
          <w:u w:val="single"/>
        </w:rPr>
        <w:t>References</w:t>
      </w:r>
    </w:p>
    <w:p w14:paraId="49954FFC" w14:textId="77777777" w:rsidR="00535DFB" w:rsidRPr="00535DFB" w:rsidRDefault="00535DFB" w:rsidP="00535DFB">
      <w:pPr>
        <w:spacing w:line="480" w:lineRule="auto"/>
        <w:ind w:left="720" w:hanging="720"/>
        <w:rPr>
          <w:rFonts w:ascii="Times New Roman" w:eastAsia="Times New Roman" w:hAnsi="Times New Roman" w:cs="Times New Roman"/>
          <w:lang w:eastAsia="en-GB"/>
        </w:rPr>
      </w:pPr>
      <w:r w:rsidRPr="00535DFB">
        <w:rPr>
          <w:rFonts w:ascii="Times New Roman" w:eastAsia="Times New Roman" w:hAnsi="Times New Roman" w:cs="Times New Roman"/>
          <w:lang w:eastAsia="en-GB"/>
        </w:rPr>
        <w:t xml:space="preserve">Baddeley, A. “Working Memory.” </w:t>
      </w:r>
      <w:r w:rsidRPr="00535DFB">
        <w:rPr>
          <w:rFonts w:ascii="Times New Roman" w:eastAsia="Times New Roman" w:hAnsi="Times New Roman" w:cs="Times New Roman"/>
          <w:i/>
          <w:iCs/>
          <w:lang w:eastAsia="en-GB"/>
        </w:rPr>
        <w:t>Science</w:t>
      </w:r>
      <w:r w:rsidRPr="00535DFB">
        <w:rPr>
          <w:rFonts w:ascii="Times New Roman" w:eastAsia="Times New Roman" w:hAnsi="Times New Roman" w:cs="Times New Roman"/>
          <w:lang w:eastAsia="en-GB"/>
        </w:rPr>
        <w:t>, vol. 255, no. 5044, 31 Jan. 1992, pp. 556–559, 10.1126/science.1736359.</w:t>
      </w:r>
    </w:p>
    <w:p w14:paraId="002A5C14" w14:textId="77777777" w:rsidR="00535DFB" w:rsidRPr="00535DFB" w:rsidRDefault="00535DFB" w:rsidP="00535DFB">
      <w:pPr>
        <w:spacing w:line="480" w:lineRule="auto"/>
        <w:ind w:left="720" w:hanging="720"/>
        <w:rPr>
          <w:rFonts w:ascii="Times New Roman" w:eastAsia="Times New Roman" w:hAnsi="Times New Roman" w:cs="Times New Roman"/>
          <w:lang w:eastAsia="en-GB"/>
        </w:rPr>
      </w:pPr>
      <w:r w:rsidRPr="00535DFB">
        <w:rPr>
          <w:rFonts w:ascii="Times New Roman" w:eastAsia="Times New Roman" w:hAnsi="Times New Roman" w:cs="Times New Roman"/>
          <w:lang w:eastAsia="en-GB"/>
        </w:rPr>
        <w:t xml:space="preserve">Baddeley, Alan. “Working Memory.” </w:t>
      </w:r>
      <w:r w:rsidRPr="00535DFB">
        <w:rPr>
          <w:rFonts w:ascii="Times New Roman" w:eastAsia="Times New Roman" w:hAnsi="Times New Roman" w:cs="Times New Roman"/>
          <w:i/>
          <w:iCs/>
          <w:lang w:eastAsia="en-GB"/>
        </w:rPr>
        <w:t>Current Biology</w:t>
      </w:r>
      <w:r w:rsidRPr="00535DFB">
        <w:rPr>
          <w:rFonts w:ascii="Times New Roman" w:eastAsia="Times New Roman" w:hAnsi="Times New Roman" w:cs="Times New Roman"/>
          <w:lang w:eastAsia="en-GB"/>
        </w:rPr>
        <w:t>, vol. 20, no. 4, Feb. 2010, pp. R136–R140, www.sciencedirect.com/science/article/pii/S0960982209021332, 10.1016/j.cub.2009.12.014.</w:t>
      </w:r>
    </w:p>
    <w:p w14:paraId="741B2376" w14:textId="77777777" w:rsidR="00535DFB" w:rsidRPr="00535DFB" w:rsidRDefault="00535DFB" w:rsidP="00535DFB">
      <w:pPr>
        <w:spacing w:line="480" w:lineRule="auto"/>
        <w:ind w:left="720" w:hanging="720"/>
        <w:rPr>
          <w:rFonts w:ascii="Times New Roman" w:eastAsia="Times New Roman" w:hAnsi="Times New Roman" w:cs="Times New Roman"/>
          <w:lang w:eastAsia="en-GB"/>
        </w:rPr>
      </w:pPr>
      <w:r w:rsidRPr="00535DFB">
        <w:rPr>
          <w:rFonts w:ascii="Times New Roman" w:eastAsia="Times New Roman" w:hAnsi="Times New Roman" w:cs="Times New Roman"/>
          <w:lang w:eastAsia="en-GB"/>
        </w:rPr>
        <w:t xml:space="preserve">Cambridge Dictionary. “MEMORY | Meaning in the Cambridge English Dictionary.” </w:t>
      </w:r>
      <w:r w:rsidRPr="00535DFB">
        <w:rPr>
          <w:rFonts w:ascii="Times New Roman" w:eastAsia="Times New Roman" w:hAnsi="Times New Roman" w:cs="Times New Roman"/>
          <w:i/>
          <w:iCs/>
          <w:lang w:eastAsia="en-GB"/>
        </w:rPr>
        <w:t>Cambridge.org</w:t>
      </w:r>
      <w:r w:rsidRPr="00535DFB">
        <w:rPr>
          <w:rFonts w:ascii="Times New Roman" w:eastAsia="Times New Roman" w:hAnsi="Times New Roman" w:cs="Times New Roman"/>
          <w:lang w:eastAsia="en-GB"/>
        </w:rPr>
        <w:t>, 2019, dictionary.cambridge.org/dictionary/</w:t>
      </w:r>
      <w:proofErr w:type="spellStart"/>
      <w:r w:rsidRPr="00535DFB">
        <w:rPr>
          <w:rFonts w:ascii="Times New Roman" w:eastAsia="Times New Roman" w:hAnsi="Times New Roman" w:cs="Times New Roman"/>
          <w:lang w:eastAsia="en-GB"/>
        </w:rPr>
        <w:t>english</w:t>
      </w:r>
      <w:proofErr w:type="spellEnd"/>
      <w:r w:rsidRPr="00535DFB">
        <w:rPr>
          <w:rFonts w:ascii="Times New Roman" w:eastAsia="Times New Roman" w:hAnsi="Times New Roman" w:cs="Times New Roman"/>
          <w:lang w:eastAsia="en-GB"/>
        </w:rPr>
        <w:t>/memory.</w:t>
      </w:r>
    </w:p>
    <w:p w14:paraId="502C488C" w14:textId="77777777" w:rsidR="00535DFB" w:rsidRPr="00535DFB" w:rsidRDefault="00535DFB" w:rsidP="00535DFB">
      <w:pPr>
        <w:spacing w:line="480" w:lineRule="auto"/>
        <w:ind w:left="720" w:hanging="720"/>
        <w:rPr>
          <w:rFonts w:ascii="Times New Roman" w:eastAsia="Times New Roman" w:hAnsi="Times New Roman" w:cs="Times New Roman"/>
          <w:lang w:eastAsia="en-GB"/>
        </w:rPr>
      </w:pPr>
      <w:r w:rsidRPr="00535DFB">
        <w:rPr>
          <w:rFonts w:ascii="Times New Roman" w:eastAsia="Times New Roman" w:hAnsi="Times New Roman" w:cs="Times New Roman"/>
          <w:lang w:eastAsia="en-GB"/>
        </w:rPr>
        <w:t xml:space="preserve">Greenway, Charlotte. “Lecture 5 WLE and Report Info </w:t>
      </w:r>
      <w:proofErr w:type="spellStart"/>
      <w:r w:rsidRPr="00535DFB">
        <w:rPr>
          <w:rFonts w:ascii="Times New Roman" w:eastAsia="Times New Roman" w:hAnsi="Times New Roman" w:cs="Times New Roman"/>
          <w:lang w:eastAsia="en-GB"/>
        </w:rPr>
        <w:t>Powerpoint</w:t>
      </w:r>
      <w:proofErr w:type="spellEnd"/>
      <w:r w:rsidRPr="00535DFB">
        <w:rPr>
          <w:rFonts w:ascii="Times New Roman" w:eastAsia="Times New Roman" w:hAnsi="Times New Roman" w:cs="Times New Roman"/>
          <w:lang w:eastAsia="en-GB"/>
        </w:rPr>
        <w:t>.” 2022.</w:t>
      </w:r>
    </w:p>
    <w:p w14:paraId="428A7247" w14:textId="77777777" w:rsidR="00175AD2" w:rsidRDefault="00175AD2" w:rsidP="00E34479">
      <w:pPr>
        <w:rPr>
          <w:u w:val="single"/>
        </w:rPr>
      </w:pPr>
    </w:p>
    <w:p w14:paraId="7DD404CD" w14:textId="77777777" w:rsidR="00356BFC" w:rsidRDefault="00356BFC" w:rsidP="00E34479">
      <w:pPr>
        <w:rPr>
          <w:u w:val="single"/>
        </w:rPr>
      </w:pPr>
    </w:p>
    <w:p w14:paraId="06C0DDFE" w14:textId="77777777" w:rsidR="002D3D0A" w:rsidRDefault="002D3D0A" w:rsidP="00E34479">
      <w:pPr>
        <w:rPr>
          <w:u w:val="single"/>
        </w:rPr>
      </w:pPr>
    </w:p>
    <w:p w14:paraId="51519C56" w14:textId="7D321E49" w:rsidR="00E34479" w:rsidRPr="00E34479" w:rsidRDefault="00E34479" w:rsidP="00E34479">
      <w:pPr>
        <w:rPr>
          <w:u w:val="single"/>
        </w:rPr>
      </w:pPr>
      <w:r>
        <w:rPr>
          <w:u w:val="single"/>
        </w:rPr>
        <w:t>Appendices</w:t>
      </w:r>
      <w:r w:rsidR="00BE75E9">
        <w:rPr>
          <w:u w:val="single"/>
        </w:rPr>
        <w:t xml:space="preserve"> </w:t>
      </w:r>
    </w:p>
    <w:p w14:paraId="4D226F8E" w14:textId="5794A95C" w:rsidR="008221F8" w:rsidRDefault="00E6797B">
      <w:r>
        <w:t xml:space="preserve">Appendix 1 </w:t>
      </w:r>
      <w:r w:rsidR="002D3D0A">
        <w:t xml:space="preserve">- </w:t>
      </w:r>
      <w:r w:rsidR="008221F8">
        <w:t>Word List</w:t>
      </w:r>
    </w:p>
    <w:tbl>
      <w:tblPr>
        <w:tblStyle w:val="PlainTable2"/>
        <w:tblW w:w="0" w:type="auto"/>
        <w:tblInd w:w="0" w:type="dxa"/>
        <w:tblLook w:val="04A0" w:firstRow="1" w:lastRow="0" w:firstColumn="1" w:lastColumn="0" w:noHBand="0" w:noVBand="1"/>
      </w:tblPr>
      <w:tblGrid>
        <w:gridCol w:w="4505"/>
        <w:gridCol w:w="4505"/>
      </w:tblGrid>
      <w:tr w:rsidR="00356BFC" w14:paraId="70854907" w14:textId="77777777" w:rsidTr="00DD0B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7F7F7F" w:themeColor="text1" w:themeTint="80"/>
              <w:left w:val="nil"/>
              <w:right w:val="nil"/>
            </w:tcBorders>
            <w:hideMark/>
          </w:tcPr>
          <w:p w14:paraId="6B71F872" w14:textId="77777777" w:rsidR="00356BFC" w:rsidRDefault="00356BFC" w:rsidP="00DD0B75">
            <w:pPr>
              <w:pStyle w:val="NormalWeb"/>
              <w:spacing w:line="360" w:lineRule="auto"/>
              <w:jc w:val="both"/>
              <w:rPr>
                <w:rFonts w:ascii="Arial" w:hAnsi="Arial" w:cs="Arial"/>
                <w:b w:val="0"/>
                <w:bCs w:val="0"/>
              </w:rPr>
            </w:pPr>
            <w:r>
              <w:rPr>
                <w:rFonts w:ascii="Arial" w:hAnsi="Arial" w:cs="Arial"/>
                <w:b w:val="0"/>
                <w:bCs w:val="0"/>
              </w:rPr>
              <w:t>Condition 1 – Long Words</w:t>
            </w:r>
          </w:p>
        </w:tc>
        <w:tc>
          <w:tcPr>
            <w:tcW w:w="4505" w:type="dxa"/>
            <w:tcBorders>
              <w:top w:val="single" w:sz="4" w:space="0" w:color="7F7F7F" w:themeColor="text1" w:themeTint="80"/>
              <w:left w:val="nil"/>
              <w:right w:val="nil"/>
            </w:tcBorders>
            <w:hideMark/>
          </w:tcPr>
          <w:p w14:paraId="0E55114C" w14:textId="77777777" w:rsidR="00356BFC" w:rsidRDefault="00356BFC" w:rsidP="00DD0B75">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Condition 2 – Short Words</w:t>
            </w:r>
          </w:p>
        </w:tc>
      </w:tr>
      <w:tr w:rsidR="00356BFC" w14:paraId="25C76D6A" w14:textId="77777777" w:rsidTr="00DD0B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444F8921" w14:textId="77777777" w:rsidR="00356BFC" w:rsidRDefault="00356BFC" w:rsidP="00DD0B75">
            <w:pPr>
              <w:pStyle w:val="NormalWeb"/>
              <w:spacing w:line="360" w:lineRule="auto"/>
              <w:jc w:val="both"/>
              <w:rPr>
                <w:rFonts w:ascii="Arial" w:hAnsi="Arial" w:cs="Arial"/>
                <w:b w:val="0"/>
                <w:bCs w:val="0"/>
              </w:rPr>
            </w:pPr>
            <w:r>
              <w:rPr>
                <w:rFonts w:ascii="Arial" w:hAnsi="Arial" w:cs="Arial"/>
                <w:b w:val="0"/>
                <w:bCs w:val="0"/>
              </w:rPr>
              <w:t xml:space="preserve">Transaction </w:t>
            </w:r>
          </w:p>
        </w:tc>
        <w:tc>
          <w:tcPr>
            <w:tcW w:w="4505" w:type="dxa"/>
            <w:tcBorders>
              <w:left w:val="nil"/>
              <w:right w:val="nil"/>
            </w:tcBorders>
            <w:hideMark/>
          </w:tcPr>
          <w:p w14:paraId="3A4C8CEF" w14:textId="77777777" w:rsidR="00356BFC" w:rsidRDefault="00356BFC" w:rsidP="00DD0B7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Desk</w:t>
            </w:r>
          </w:p>
        </w:tc>
      </w:tr>
      <w:tr w:rsidR="00356BFC" w14:paraId="12F01897" w14:textId="77777777" w:rsidTr="00DD0B75">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6EBD4503" w14:textId="77777777" w:rsidR="00356BFC" w:rsidRDefault="00356BFC" w:rsidP="00DD0B75">
            <w:pPr>
              <w:pStyle w:val="NormalWeb"/>
              <w:spacing w:line="360" w:lineRule="auto"/>
              <w:jc w:val="both"/>
              <w:rPr>
                <w:rFonts w:ascii="Arial" w:hAnsi="Arial" w:cs="Arial"/>
                <w:b w:val="0"/>
                <w:bCs w:val="0"/>
              </w:rPr>
            </w:pPr>
            <w:r>
              <w:rPr>
                <w:rFonts w:ascii="Arial" w:hAnsi="Arial" w:cs="Arial"/>
                <w:b w:val="0"/>
                <w:bCs w:val="0"/>
              </w:rPr>
              <w:t>Forgiveness</w:t>
            </w:r>
          </w:p>
        </w:tc>
        <w:tc>
          <w:tcPr>
            <w:tcW w:w="4505" w:type="dxa"/>
            <w:tcBorders>
              <w:top w:val="nil"/>
              <w:left w:val="nil"/>
              <w:bottom w:val="nil"/>
              <w:right w:val="nil"/>
            </w:tcBorders>
            <w:hideMark/>
          </w:tcPr>
          <w:p w14:paraId="6E0D6532" w14:textId="77777777" w:rsidR="00356BFC" w:rsidRDefault="00356BFC" w:rsidP="00DD0B75">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Leap</w:t>
            </w:r>
          </w:p>
        </w:tc>
      </w:tr>
      <w:tr w:rsidR="00356BFC" w14:paraId="5000C4AF" w14:textId="77777777" w:rsidTr="00DD0B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1FEC2236" w14:textId="77777777" w:rsidR="00356BFC" w:rsidRDefault="00356BFC" w:rsidP="00DD0B75">
            <w:pPr>
              <w:pStyle w:val="NormalWeb"/>
              <w:spacing w:line="360" w:lineRule="auto"/>
              <w:jc w:val="both"/>
              <w:rPr>
                <w:rFonts w:ascii="Arial" w:hAnsi="Arial" w:cs="Arial"/>
                <w:b w:val="0"/>
                <w:bCs w:val="0"/>
              </w:rPr>
            </w:pPr>
            <w:r>
              <w:rPr>
                <w:rFonts w:ascii="Arial" w:hAnsi="Arial" w:cs="Arial"/>
                <w:b w:val="0"/>
                <w:bCs w:val="0"/>
              </w:rPr>
              <w:t>Physician</w:t>
            </w:r>
          </w:p>
        </w:tc>
        <w:tc>
          <w:tcPr>
            <w:tcW w:w="4505" w:type="dxa"/>
            <w:tcBorders>
              <w:left w:val="nil"/>
              <w:right w:val="nil"/>
            </w:tcBorders>
            <w:hideMark/>
          </w:tcPr>
          <w:p w14:paraId="40E944CA" w14:textId="77777777" w:rsidR="00356BFC" w:rsidRDefault="00356BFC" w:rsidP="00DD0B7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Mood</w:t>
            </w:r>
          </w:p>
        </w:tc>
      </w:tr>
      <w:tr w:rsidR="00356BFC" w14:paraId="4F5C1C60" w14:textId="77777777" w:rsidTr="00DD0B75">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48865C78" w14:textId="77777777" w:rsidR="00356BFC" w:rsidRDefault="00356BFC" w:rsidP="00DD0B75">
            <w:pPr>
              <w:pStyle w:val="NormalWeb"/>
              <w:spacing w:line="360" w:lineRule="auto"/>
              <w:jc w:val="both"/>
              <w:rPr>
                <w:rFonts w:ascii="Arial" w:hAnsi="Arial" w:cs="Arial"/>
                <w:b w:val="0"/>
                <w:bCs w:val="0"/>
              </w:rPr>
            </w:pPr>
            <w:r>
              <w:rPr>
                <w:rFonts w:ascii="Arial" w:hAnsi="Arial" w:cs="Arial"/>
                <w:b w:val="0"/>
                <w:bCs w:val="0"/>
              </w:rPr>
              <w:t>Proximity</w:t>
            </w:r>
          </w:p>
        </w:tc>
        <w:tc>
          <w:tcPr>
            <w:tcW w:w="4505" w:type="dxa"/>
            <w:tcBorders>
              <w:top w:val="nil"/>
              <w:left w:val="nil"/>
              <w:bottom w:val="nil"/>
              <w:right w:val="nil"/>
            </w:tcBorders>
            <w:hideMark/>
          </w:tcPr>
          <w:p w14:paraId="65963AD6" w14:textId="77777777" w:rsidR="00356BFC" w:rsidRDefault="00356BFC" w:rsidP="00DD0B75">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Tank</w:t>
            </w:r>
          </w:p>
        </w:tc>
      </w:tr>
      <w:tr w:rsidR="00356BFC" w14:paraId="0A695ADA" w14:textId="77777777" w:rsidTr="00DD0B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1BB979A6" w14:textId="77777777" w:rsidR="00356BFC" w:rsidRDefault="00356BFC" w:rsidP="00DD0B75">
            <w:pPr>
              <w:pStyle w:val="NormalWeb"/>
              <w:spacing w:line="360" w:lineRule="auto"/>
              <w:jc w:val="both"/>
              <w:rPr>
                <w:rFonts w:ascii="Arial" w:hAnsi="Arial" w:cs="Arial"/>
                <w:b w:val="0"/>
                <w:bCs w:val="0"/>
              </w:rPr>
            </w:pPr>
            <w:r>
              <w:rPr>
                <w:rFonts w:ascii="Arial" w:hAnsi="Arial" w:cs="Arial"/>
                <w:b w:val="0"/>
                <w:bCs w:val="0"/>
              </w:rPr>
              <w:t xml:space="preserve">Constitution </w:t>
            </w:r>
          </w:p>
        </w:tc>
        <w:tc>
          <w:tcPr>
            <w:tcW w:w="4505" w:type="dxa"/>
            <w:tcBorders>
              <w:left w:val="nil"/>
              <w:right w:val="nil"/>
            </w:tcBorders>
            <w:hideMark/>
          </w:tcPr>
          <w:p w14:paraId="357CA8ED" w14:textId="77777777" w:rsidR="00356BFC" w:rsidRDefault="00356BFC" w:rsidP="00DD0B7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Rules</w:t>
            </w:r>
          </w:p>
        </w:tc>
      </w:tr>
      <w:tr w:rsidR="00356BFC" w14:paraId="3E915B47" w14:textId="77777777" w:rsidTr="00DD0B75">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06CF0D01" w14:textId="77777777" w:rsidR="00356BFC" w:rsidRDefault="00356BFC" w:rsidP="00DD0B75">
            <w:pPr>
              <w:pStyle w:val="NormalWeb"/>
              <w:spacing w:line="360" w:lineRule="auto"/>
              <w:jc w:val="both"/>
              <w:rPr>
                <w:rFonts w:ascii="Arial" w:hAnsi="Arial" w:cs="Arial"/>
                <w:b w:val="0"/>
                <w:bCs w:val="0"/>
              </w:rPr>
            </w:pPr>
            <w:r>
              <w:rPr>
                <w:rFonts w:ascii="Arial" w:hAnsi="Arial" w:cs="Arial"/>
                <w:b w:val="0"/>
                <w:bCs w:val="0"/>
              </w:rPr>
              <w:t>Rationalise</w:t>
            </w:r>
          </w:p>
        </w:tc>
        <w:tc>
          <w:tcPr>
            <w:tcW w:w="4505" w:type="dxa"/>
            <w:tcBorders>
              <w:top w:val="nil"/>
              <w:left w:val="nil"/>
              <w:bottom w:val="nil"/>
              <w:right w:val="nil"/>
            </w:tcBorders>
            <w:hideMark/>
          </w:tcPr>
          <w:p w14:paraId="50328E7E" w14:textId="77777777" w:rsidR="00356BFC" w:rsidRDefault="00356BFC" w:rsidP="00DD0B75">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Roof</w:t>
            </w:r>
          </w:p>
        </w:tc>
      </w:tr>
      <w:tr w:rsidR="00356BFC" w14:paraId="60A1E5D2" w14:textId="77777777" w:rsidTr="00DD0B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69679506" w14:textId="77777777" w:rsidR="00356BFC" w:rsidRDefault="00356BFC" w:rsidP="00DD0B75">
            <w:pPr>
              <w:pStyle w:val="NormalWeb"/>
              <w:spacing w:line="360" w:lineRule="auto"/>
              <w:jc w:val="both"/>
              <w:rPr>
                <w:rFonts w:ascii="Arial" w:hAnsi="Arial" w:cs="Arial"/>
                <w:b w:val="0"/>
                <w:bCs w:val="0"/>
              </w:rPr>
            </w:pPr>
            <w:r>
              <w:rPr>
                <w:rFonts w:ascii="Arial" w:hAnsi="Arial" w:cs="Arial"/>
                <w:b w:val="0"/>
                <w:bCs w:val="0"/>
              </w:rPr>
              <w:t>Interaction</w:t>
            </w:r>
          </w:p>
        </w:tc>
        <w:tc>
          <w:tcPr>
            <w:tcW w:w="4505" w:type="dxa"/>
            <w:tcBorders>
              <w:left w:val="nil"/>
              <w:right w:val="nil"/>
            </w:tcBorders>
            <w:hideMark/>
          </w:tcPr>
          <w:p w14:paraId="45CCE60A" w14:textId="77777777" w:rsidR="00356BFC" w:rsidRDefault="00356BFC" w:rsidP="00DD0B7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Mend</w:t>
            </w:r>
          </w:p>
        </w:tc>
      </w:tr>
      <w:tr w:rsidR="00356BFC" w14:paraId="62596480" w14:textId="77777777" w:rsidTr="00DD0B75">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3DFAA179" w14:textId="77777777" w:rsidR="00356BFC" w:rsidRDefault="00356BFC" w:rsidP="00DD0B75">
            <w:pPr>
              <w:pStyle w:val="NormalWeb"/>
              <w:spacing w:line="360" w:lineRule="auto"/>
              <w:jc w:val="both"/>
              <w:rPr>
                <w:rFonts w:ascii="Arial" w:hAnsi="Arial" w:cs="Arial"/>
                <w:b w:val="0"/>
                <w:bCs w:val="0"/>
              </w:rPr>
            </w:pPr>
            <w:r>
              <w:rPr>
                <w:rFonts w:ascii="Arial" w:hAnsi="Arial" w:cs="Arial"/>
                <w:b w:val="0"/>
                <w:bCs w:val="0"/>
              </w:rPr>
              <w:t>Deductions</w:t>
            </w:r>
          </w:p>
        </w:tc>
        <w:tc>
          <w:tcPr>
            <w:tcW w:w="4505" w:type="dxa"/>
            <w:tcBorders>
              <w:top w:val="nil"/>
              <w:left w:val="nil"/>
              <w:bottom w:val="nil"/>
              <w:right w:val="nil"/>
            </w:tcBorders>
            <w:hideMark/>
          </w:tcPr>
          <w:p w14:paraId="53118648" w14:textId="77777777" w:rsidR="00356BFC" w:rsidRDefault="00356BFC" w:rsidP="00DD0B75">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Snap</w:t>
            </w:r>
          </w:p>
        </w:tc>
      </w:tr>
      <w:tr w:rsidR="00356BFC" w14:paraId="41C96FAA" w14:textId="77777777" w:rsidTr="00DD0B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1A71755E" w14:textId="77777777" w:rsidR="00356BFC" w:rsidRDefault="00356BFC" w:rsidP="00DD0B75">
            <w:pPr>
              <w:pStyle w:val="NormalWeb"/>
              <w:spacing w:line="360" w:lineRule="auto"/>
              <w:jc w:val="both"/>
              <w:rPr>
                <w:rFonts w:ascii="Arial" w:hAnsi="Arial" w:cs="Arial"/>
                <w:b w:val="0"/>
                <w:bCs w:val="0"/>
              </w:rPr>
            </w:pPr>
            <w:r>
              <w:rPr>
                <w:rFonts w:ascii="Arial" w:hAnsi="Arial" w:cs="Arial"/>
                <w:b w:val="0"/>
                <w:bCs w:val="0"/>
              </w:rPr>
              <w:t>Representation</w:t>
            </w:r>
          </w:p>
        </w:tc>
        <w:tc>
          <w:tcPr>
            <w:tcW w:w="4505" w:type="dxa"/>
            <w:tcBorders>
              <w:left w:val="nil"/>
              <w:right w:val="nil"/>
            </w:tcBorders>
            <w:hideMark/>
          </w:tcPr>
          <w:p w14:paraId="0DB05C16" w14:textId="77777777" w:rsidR="00356BFC" w:rsidRDefault="00356BFC" w:rsidP="00DD0B7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Tomb</w:t>
            </w:r>
          </w:p>
        </w:tc>
      </w:tr>
      <w:tr w:rsidR="00356BFC" w14:paraId="67ABA04C" w14:textId="77777777" w:rsidTr="00DD0B75">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67CDA505" w14:textId="77777777" w:rsidR="00356BFC" w:rsidRDefault="00356BFC" w:rsidP="00DD0B75">
            <w:pPr>
              <w:pStyle w:val="NormalWeb"/>
              <w:spacing w:line="360" w:lineRule="auto"/>
              <w:jc w:val="both"/>
              <w:rPr>
                <w:rFonts w:ascii="Arial" w:hAnsi="Arial" w:cs="Arial"/>
                <w:b w:val="0"/>
                <w:bCs w:val="0"/>
              </w:rPr>
            </w:pPr>
            <w:r>
              <w:rPr>
                <w:rFonts w:ascii="Arial" w:hAnsi="Arial" w:cs="Arial"/>
                <w:b w:val="0"/>
                <w:bCs w:val="0"/>
              </w:rPr>
              <w:t xml:space="preserve">Impatiently </w:t>
            </w:r>
          </w:p>
        </w:tc>
        <w:tc>
          <w:tcPr>
            <w:tcW w:w="4505" w:type="dxa"/>
            <w:tcBorders>
              <w:top w:val="nil"/>
              <w:left w:val="nil"/>
              <w:bottom w:val="nil"/>
              <w:right w:val="nil"/>
            </w:tcBorders>
            <w:hideMark/>
          </w:tcPr>
          <w:p w14:paraId="5740AFF8" w14:textId="77777777" w:rsidR="00356BFC" w:rsidRDefault="00356BFC" w:rsidP="00DD0B75">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Slow </w:t>
            </w:r>
          </w:p>
        </w:tc>
      </w:tr>
      <w:tr w:rsidR="00356BFC" w14:paraId="21B20F9E" w14:textId="77777777" w:rsidTr="00DD0B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3E317055" w14:textId="77777777" w:rsidR="00356BFC" w:rsidRDefault="00356BFC" w:rsidP="00DD0B75">
            <w:pPr>
              <w:pStyle w:val="NormalWeb"/>
              <w:spacing w:line="360" w:lineRule="auto"/>
              <w:jc w:val="both"/>
              <w:rPr>
                <w:rFonts w:ascii="Arial" w:hAnsi="Arial" w:cs="Arial"/>
                <w:b w:val="0"/>
                <w:bCs w:val="0"/>
              </w:rPr>
            </w:pPr>
            <w:r>
              <w:rPr>
                <w:rFonts w:ascii="Arial" w:hAnsi="Arial" w:cs="Arial"/>
                <w:b w:val="0"/>
                <w:bCs w:val="0"/>
              </w:rPr>
              <w:lastRenderedPageBreak/>
              <w:t>Reinstate</w:t>
            </w:r>
          </w:p>
        </w:tc>
        <w:tc>
          <w:tcPr>
            <w:tcW w:w="4505" w:type="dxa"/>
            <w:tcBorders>
              <w:left w:val="nil"/>
              <w:right w:val="nil"/>
            </w:tcBorders>
            <w:hideMark/>
          </w:tcPr>
          <w:p w14:paraId="09AF35DD" w14:textId="77777777" w:rsidR="00356BFC" w:rsidRDefault="00356BFC" w:rsidP="00DD0B7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Tape</w:t>
            </w:r>
          </w:p>
        </w:tc>
      </w:tr>
      <w:tr w:rsidR="00356BFC" w14:paraId="2D83C8E5" w14:textId="77777777" w:rsidTr="00DD0B75">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470DD9F1" w14:textId="77777777" w:rsidR="00356BFC" w:rsidRDefault="00356BFC" w:rsidP="00DD0B75">
            <w:pPr>
              <w:pStyle w:val="NormalWeb"/>
              <w:spacing w:line="360" w:lineRule="auto"/>
              <w:jc w:val="both"/>
              <w:rPr>
                <w:rFonts w:ascii="Arial" w:hAnsi="Arial" w:cs="Arial"/>
                <w:b w:val="0"/>
                <w:bCs w:val="0"/>
              </w:rPr>
            </w:pPr>
            <w:r>
              <w:rPr>
                <w:rFonts w:ascii="Arial" w:hAnsi="Arial" w:cs="Arial"/>
                <w:b w:val="0"/>
                <w:bCs w:val="0"/>
              </w:rPr>
              <w:t>Intimidating</w:t>
            </w:r>
          </w:p>
        </w:tc>
        <w:tc>
          <w:tcPr>
            <w:tcW w:w="4505" w:type="dxa"/>
            <w:tcBorders>
              <w:top w:val="nil"/>
              <w:left w:val="nil"/>
              <w:bottom w:val="nil"/>
              <w:right w:val="nil"/>
            </w:tcBorders>
            <w:hideMark/>
          </w:tcPr>
          <w:p w14:paraId="796EDF91" w14:textId="77777777" w:rsidR="00356BFC" w:rsidRDefault="00356BFC" w:rsidP="00DD0B75">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Rack</w:t>
            </w:r>
          </w:p>
        </w:tc>
      </w:tr>
      <w:tr w:rsidR="00356BFC" w14:paraId="73E99A94" w14:textId="77777777" w:rsidTr="00DD0B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33BEBF8D" w14:textId="77777777" w:rsidR="00356BFC" w:rsidRDefault="00356BFC" w:rsidP="00DD0B75">
            <w:pPr>
              <w:pStyle w:val="NormalWeb"/>
              <w:spacing w:line="360" w:lineRule="auto"/>
              <w:jc w:val="both"/>
              <w:rPr>
                <w:rFonts w:ascii="Arial" w:hAnsi="Arial" w:cs="Arial"/>
                <w:b w:val="0"/>
                <w:bCs w:val="0"/>
              </w:rPr>
            </w:pPr>
            <w:r>
              <w:rPr>
                <w:rFonts w:ascii="Arial" w:hAnsi="Arial" w:cs="Arial"/>
                <w:b w:val="0"/>
                <w:bCs w:val="0"/>
              </w:rPr>
              <w:t xml:space="preserve">Disorganised </w:t>
            </w:r>
          </w:p>
        </w:tc>
        <w:tc>
          <w:tcPr>
            <w:tcW w:w="4505" w:type="dxa"/>
            <w:tcBorders>
              <w:left w:val="nil"/>
              <w:right w:val="nil"/>
            </w:tcBorders>
            <w:hideMark/>
          </w:tcPr>
          <w:p w14:paraId="37C74D34" w14:textId="77777777" w:rsidR="00356BFC" w:rsidRDefault="00356BFC" w:rsidP="00DD0B7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Snore</w:t>
            </w:r>
          </w:p>
        </w:tc>
      </w:tr>
      <w:tr w:rsidR="00356BFC" w14:paraId="57933FBC" w14:textId="77777777" w:rsidTr="00DD0B75">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63DC2609" w14:textId="77777777" w:rsidR="00356BFC" w:rsidRDefault="00356BFC" w:rsidP="00DD0B75">
            <w:pPr>
              <w:pStyle w:val="NormalWeb"/>
              <w:spacing w:line="360" w:lineRule="auto"/>
              <w:jc w:val="both"/>
              <w:rPr>
                <w:rFonts w:ascii="Arial" w:hAnsi="Arial" w:cs="Arial"/>
                <w:b w:val="0"/>
                <w:bCs w:val="0"/>
              </w:rPr>
            </w:pPr>
            <w:r>
              <w:rPr>
                <w:rFonts w:ascii="Arial" w:hAnsi="Arial" w:cs="Arial"/>
                <w:b w:val="0"/>
                <w:bCs w:val="0"/>
              </w:rPr>
              <w:t xml:space="preserve">Understanding </w:t>
            </w:r>
          </w:p>
        </w:tc>
        <w:tc>
          <w:tcPr>
            <w:tcW w:w="4505" w:type="dxa"/>
            <w:tcBorders>
              <w:top w:val="nil"/>
              <w:left w:val="nil"/>
              <w:bottom w:val="nil"/>
              <w:right w:val="nil"/>
            </w:tcBorders>
            <w:hideMark/>
          </w:tcPr>
          <w:p w14:paraId="0FAC144B" w14:textId="77777777" w:rsidR="00356BFC" w:rsidRDefault="00356BFC" w:rsidP="00DD0B75">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Lose</w:t>
            </w:r>
          </w:p>
        </w:tc>
      </w:tr>
      <w:tr w:rsidR="00356BFC" w14:paraId="128AD906" w14:textId="77777777" w:rsidTr="00DD0B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4700FBDE" w14:textId="77777777" w:rsidR="00356BFC" w:rsidRDefault="00356BFC" w:rsidP="00DD0B75">
            <w:pPr>
              <w:pStyle w:val="NormalWeb"/>
              <w:spacing w:line="360" w:lineRule="auto"/>
              <w:jc w:val="both"/>
              <w:rPr>
                <w:rFonts w:ascii="Arial" w:hAnsi="Arial" w:cs="Arial"/>
                <w:b w:val="0"/>
                <w:bCs w:val="0"/>
              </w:rPr>
            </w:pPr>
            <w:r>
              <w:rPr>
                <w:rFonts w:ascii="Arial" w:hAnsi="Arial" w:cs="Arial"/>
                <w:b w:val="0"/>
                <w:bCs w:val="0"/>
              </w:rPr>
              <w:t xml:space="preserve">Illuminate </w:t>
            </w:r>
          </w:p>
        </w:tc>
        <w:tc>
          <w:tcPr>
            <w:tcW w:w="4505" w:type="dxa"/>
            <w:tcBorders>
              <w:left w:val="nil"/>
              <w:right w:val="nil"/>
            </w:tcBorders>
            <w:hideMark/>
          </w:tcPr>
          <w:p w14:paraId="0BCB550F" w14:textId="77777777" w:rsidR="00356BFC" w:rsidRDefault="00356BFC" w:rsidP="00DD0B7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Paid</w:t>
            </w:r>
          </w:p>
        </w:tc>
      </w:tr>
    </w:tbl>
    <w:p w14:paraId="443CCC2F" w14:textId="77777777" w:rsidR="00356BFC" w:rsidRDefault="00356BFC"/>
    <w:p w14:paraId="69DE9744" w14:textId="77777777" w:rsidR="00356BFC" w:rsidRDefault="00356BFC"/>
    <w:p w14:paraId="4929ADC2" w14:textId="5DE08993" w:rsidR="0081420D" w:rsidRDefault="0081420D">
      <w:r>
        <w:t xml:space="preserve">Appendix </w:t>
      </w:r>
      <w:r w:rsidR="002D3D0A">
        <w:t>2 -</w:t>
      </w:r>
      <w:r>
        <w:t xml:space="preserve"> Procedure </w:t>
      </w:r>
      <w:r w:rsidR="002D3D0A">
        <w:t>&amp; Instructions</w:t>
      </w:r>
    </w:p>
    <w:p w14:paraId="5A43CBD9" w14:textId="77777777" w:rsidR="00100DCB" w:rsidRPr="00F341EE" w:rsidRDefault="00100DCB" w:rsidP="00100DCB">
      <w:pPr>
        <w:rPr>
          <w:b/>
        </w:rPr>
      </w:pPr>
      <w:r w:rsidRPr="00F341EE">
        <w:rPr>
          <w:b/>
        </w:rPr>
        <w:t>Standardised procedures</w:t>
      </w:r>
    </w:p>
    <w:p w14:paraId="75F01820" w14:textId="77777777" w:rsidR="00100DCB" w:rsidRDefault="00100DCB" w:rsidP="00100DCB">
      <w:r>
        <w:t>To ensure that all participants have the same experience, researchers should ensure that they are all tested:</w:t>
      </w:r>
    </w:p>
    <w:p w14:paraId="16DA6ABB" w14:textId="77777777" w:rsidR="00100DCB" w:rsidRDefault="00100DCB" w:rsidP="00100DCB">
      <w:pPr>
        <w:pStyle w:val="ListParagraph"/>
        <w:numPr>
          <w:ilvl w:val="0"/>
          <w:numId w:val="2"/>
        </w:numPr>
        <w:spacing w:after="160" w:line="259" w:lineRule="auto"/>
      </w:pPr>
      <w:r>
        <w:t>In the same place, with the same equipment and materials placed in the same way.</w:t>
      </w:r>
    </w:p>
    <w:p w14:paraId="543D3903" w14:textId="77777777" w:rsidR="00100DCB" w:rsidRDefault="00100DCB" w:rsidP="00100DCB">
      <w:pPr>
        <w:pStyle w:val="ListParagraph"/>
        <w:numPr>
          <w:ilvl w:val="0"/>
          <w:numId w:val="2"/>
        </w:numPr>
        <w:spacing w:after="160" w:line="259" w:lineRule="auto"/>
      </w:pPr>
      <w:r>
        <w:t>Under the same conditions, so the level of lighting, noise and heat remains the same for all</w:t>
      </w:r>
    </w:p>
    <w:p w14:paraId="4BC100F4" w14:textId="77777777" w:rsidR="00100DCB" w:rsidRDefault="00100DCB" w:rsidP="00100DCB">
      <w:pPr>
        <w:pStyle w:val="ListParagraph"/>
      </w:pPr>
      <w:r>
        <w:t>participants.</w:t>
      </w:r>
    </w:p>
    <w:p w14:paraId="464E7AD0" w14:textId="77777777" w:rsidR="00100DCB" w:rsidRDefault="00100DCB" w:rsidP="00100DCB">
      <w:pPr>
        <w:pStyle w:val="ListParagraph"/>
        <w:numPr>
          <w:ilvl w:val="0"/>
          <w:numId w:val="2"/>
        </w:numPr>
        <w:spacing w:after="160" w:line="259" w:lineRule="auto"/>
      </w:pPr>
      <w:r>
        <w:t>At roughly the same time of day, as people may behave differently if tested at nine o'clock in the morning rather than five o'clock at night.</w:t>
      </w:r>
    </w:p>
    <w:p w14:paraId="4BCA6629" w14:textId="77777777" w:rsidR="00100DCB" w:rsidRDefault="00100DCB" w:rsidP="00100DCB">
      <w:pPr>
        <w:pStyle w:val="ListParagraph"/>
        <w:numPr>
          <w:ilvl w:val="0"/>
          <w:numId w:val="2"/>
        </w:numPr>
        <w:spacing w:after="160" w:line="259" w:lineRule="auto"/>
      </w:pPr>
      <w:r>
        <w:t xml:space="preserve">Given identical standardised instructions in </w:t>
      </w:r>
      <w:proofErr w:type="gramStart"/>
      <w:r>
        <w:t>exactly the same</w:t>
      </w:r>
      <w:proofErr w:type="gramEnd"/>
      <w:r>
        <w:t xml:space="preserve"> way</w:t>
      </w:r>
    </w:p>
    <w:p w14:paraId="2EBE229D" w14:textId="77777777" w:rsidR="00100DCB" w:rsidRDefault="00100DCB" w:rsidP="00100DCB"/>
    <w:p w14:paraId="4F42B434" w14:textId="77777777" w:rsidR="00100DCB" w:rsidRDefault="00100DCB" w:rsidP="00100DCB">
      <w:r>
        <w:t xml:space="preserve">Standardised Instructions: these are given in the chosen location and there may be more than one set for different (IV) conditions of the investigation. The standardised instructions are important, as each participant must receive the same </w:t>
      </w:r>
      <w:proofErr w:type="gramStart"/>
      <w:r>
        <w:t>instructions</w:t>
      </w:r>
      <w:proofErr w:type="gramEnd"/>
      <w:r>
        <w:t xml:space="preserve"> so they understand what to do in the study. Also, it ensures that each participant is treated the same and should help eliminate experimenter effects. You can read the instructions to the participant(s</w:t>
      </w:r>
      <w:proofErr w:type="gramStart"/>
      <w:r>
        <w:t>), or</w:t>
      </w:r>
      <w:proofErr w:type="gramEnd"/>
      <w:r>
        <w:t xml:space="preserve"> let them read the instructions themselves.</w:t>
      </w:r>
    </w:p>
    <w:p w14:paraId="4D08208E" w14:textId="77777777" w:rsidR="00100DCB" w:rsidRDefault="00100DCB" w:rsidP="00100DCB"/>
    <w:p w14:paraId="4BD5D67B" w14:textId="77777777" w:rsidR="00100DCB" w:rsidRDefault="00100DCB" w:rsidP="00100DCB">
      <w:r w:rsidRPr="00F341EE">
        <w:rPr>
          <w:b/>
        </w:rPr>
        <w:t>Standardised procedure for the word length effect study</w:t>
      </w:r>
      <w:r w:rsidRPr="00F341EE">
        <w:t xml:space="preserve"> </w:t>
      </w:r>
    </w:p>
    <w:p w14:paraId="6591FFED" w14:textId="77777777" w:rsidR="00100DCB" w:rsidRDefault="00100DCB" w:rsidP="00100DCB">
      <w:r>
        <w:t>An opportunity sample of students was used. Presumptive consent was gained.</w:t>
      </w:r>
    </w:p>
    <w:p w14:paraId="2D141FBC" w14:textId="77777777" w:rsidR="00100DCB" w:rsidRDefault="00100DCB" w:rsidP="00100DCB">
      <w:r>
        <w:t>The following instructions were presented verbally:</w:t>
      </w:r>
    </w:p>
    <w:p w14:paraId="781233B4" w14:textId="77777777" w:rsidR="00100DCB" w:rsidRDefault="00100DCB" w:rsidP="00100DCB">
      <w:pPr>
        <w:pStyle w:val="ListParagraph"/>
        <w:numPr>
          <w:ilvl w:val="0"/>
          <w:numId w:val="3"/>
        </w:numPr>
        <w:spacing w:after="160" w:line="259" w:lineRule="auto"/>
      </w:pPr>
      <w:r w:rsidRPr="00F341EE">
        <w:t>Participants were asked to sit quietly</w:t>
      </w:r>
      <w:r>
        <w:t xml:space="preserve"> facing the projector screen</w:t>
      </w:r>
      <w:r w:rsidRPr="00F341EE">
        <w:t xml:space="preserve"> </w:t>
      </w:r>
      <w:r>
        <w:t xml:space="preserve">situated on the wall in front of them. </w:t>
      </w:r>
    </w:p>
    <w:p w14:paraId="6D567A5F" w14:textId="77777777" w:rsidR="00100DCB" w:rsidRDefault="00100DCB" w:rsidP="00100DCB">
      <w:pPr>
        <w:pStyle w:val="ListParagraph"/>
        <w:numPr>
          <w:ilvl w:val="0"/>
          <w:numId w:val="3"/>
        </w:numPr>
        <w:spacing w:after="160" w:line="259" w:lineRule="auto"/>
      </w:pPr>
      <w:r>
        <w:t xml:space="preserve">You will </w:t>
      </w:r>
      <w:r w:rsidRPr="00F341EE">
        <w:t>ta</w:t>
      </w:r>
      <w:r>
        <w:t>ke</w:t>
      </w:r>
      <w:r w:rsidRPr="00F341EE">
        <w:t xml:space="preserve"> part in a short memory task</w:t>
      </w:r>
      <w:r>
        <w:t>.</w:t>
      </w:r>
    </w:p>
    <w:p w14:paraId="29A183A0" w14:textId="77777777" w:rsidR="00100DCB" w:rsidRDefault="00100DCB" w:rsidP="00100DCB">
      <w:pPr>
        <w:pStyle w:val="ListParagraph"/>
        <w:numPr>
          <w:ilvl w:val="0"/>
          <w:numId w:val="3"/>
        </w:numPr>
        <w:spacing w:after="160" w:line="259" w:lineRule="auto"/>
      </w:pPr>
      <w:r>
        <w:t>Please ensure that you have a pen and paper in front of you.</w:t>
      </w:r>
    </w:p>
    <w:p w14:paraId="3443675E" w14:textId="77777777" w:rsidR="00100DCB" w:rsidRDefault="00100DCB" w:rsidP="00100DCB">
      <w:pPr>
        <w:pStyle w:val="ListParagraph"/>
        <w:numPr>
          <w:ilvl w:val="0"/>
          <w:numId w:val="3"/>
        </w:numPr>
        <w:spacing w:after="160" w:line="259" w:lineRule="auto"/>
      </w:pPr>
      <w:r>
        <w:t>Can you all see the screen and text on the power point clearly?</w:t>
      </w:r>
    </w:p>
    <w:p w14:paraId="18E15D9D" w14:textId="77777777" w:rsidR="00100DCB" w:rsidRDefault="00100DCB" w:rsidP="00100DCB">
      <w:pPr>
        <w:pStyle w:val="ListParagraph"/>
        <w:numPr>
          <w:ilvl w:val="0"/>
          <w:numId w:val="3"/>
        </w:numPr>
        <w:spacing w:after="160" w:line="259" w:lineRule="auto"/>
      </w:pPr>
      <w:r>
        <w:t xml:space="preserve">You will be presented with </w:t>
      </w:r>
      <w:proofErr w:type="gramStart"/>
      <w:r>
        <w:t>2 word</w:t>
      </w:r>
      <w:proofErr w:type="gramEnd"/>
      <w:r>
        <w:t xml:space="preserve"> lists – consisting of 15 words each.</w:t>
      </w:r>
    </w:p>
    <w:p w14:paraId="18D1090F" w14:textId="77777777" w:rsidR="00100DCB" w:rsidRDefault="00100DCB" w:rsidP="00100DCB">
      <w:pPr>
        <w:pStyle w:val="ListParagraph"/>
        <w:numPr>
          <w:ilvl w:val="0"/>
          <w:numId w:val="3"/>
        </w:numPr>
        <w:spacing w:after="160" w:line="259" w:lineRule="auto"/>
      </w:pPr>
      <w:r>
        <w:t>Following the first list – you will be asked to write any words remembered from the list (in any order). The next 15 words were presented in the same way.</w:t>
      </w:r>
      <w:r w:rsidRPr="00F341EE">
        <w:t xml:space="preserve"> </w:t>
      </w:r>
    </w:p>
    <w:p w14:paraId="265540B2" w14:textId="77777777" w:rsidR="00100DCB" w:rsidRDefault="00100DCB" w:rsidP="00100DCB">
      <w:pPr>
        <w:pStyle w:val="ListParagraph"/>
        <w:numPr>
          <w:ilvl w:val="0"/>
          <w:numId w:val="3"/>
        </w:numPr>
        <w:spacing w:after="160" w:line="259" w:lineRule="auto"/>
      </w:pPr>
      <w:r>
        <w:t>Participants received the long words first followed by the short words. They had 90 seconds to recall and write down the words from list one and list two.</w:t>
      </w:r>
    </w:p>
    <w:p w14:paraId="2F9FA1A4" w14:textId="77777777" w:rsidR="00100DCB" w:rsidRDefault="00100DCB" w:rsidP="00100DCB">
      <w:pPr>
        <w:pStyle w:val="ListParagraph"/>
        <w:numPr>
          <w:ilvl w:val="0"/>
          <w:numId w:val="3"/>
        </w:numPr>
        <w:spacing w:after="160" w:line="259" w:lineRule="auto"/>
      </w:pPr>
      <w:r>
        <w:t xml:space="preserve">Words were presented in the middle of a blue screen every 2 seconds, for 1 second. </w:t>
      </w:r>
    </w:p>
    <w:p w14:paraId="1A08D42B" w14:textId="77777777" w:rsidR="00100DCB" w:rsidRDefault="00100DCB" w:rsidP="00100DCB">
      <w:pPr>
        <w:pStyle w:val="ListParagraph"/>
        <w:numPr>
          <w:ilvl w:val="0"/>
          <w:numId w:val="3"/>
        </w:numPr>
        <w:spacing w:after="160" w:line="259" w:lineRule="auto"/>
      </w:pPr>
      <w:r>
        <w:t xml:space="preserve">The font was Arial, white, size 72. </w:t>
      </w:r>
    </w:p>
    <w:p w14:paraId="5FC022F3" w14:textId="77777777" w:rsidR="00100DCB" w:rsidRDefault="00100DCB" w:rsidP="00100DCB">
      <w:pPr>
        <w:pStyle w:val="ListParagraph"/>
        <w:numPr>
          <w:ilvl w:val="0"/>
          <w:numId w:val="3"/>
        </w:numPr>
        <w:spacing w:after="160" w:line="259" w:lineRule="auto"/>
      </w:pPr>
      <w:r>
        <w:t xml:space="preserve">Participants were thanked for their participation. </w:t>
      </w:r>
    </w:p>
    <w:p w14:paraId="6909C05B" w14:textId="77777777" w:rsidR="00100DCB" w:rsidRDefault="00100DCB" w:rsidP="00100DCB">
      <w:pPr>
        <w:pStyle w:val="ListParagraph"/>
        <w:numPr>
          <w:ilvl w:val="0"/>
          <w:numId w:val="3"/>
        </w:numPr>
        <w:spacing w:after="160" w:line="259" w:lineRule="auto"/>
      </w:pPr>
      <w:r>
        <w:lastRenderedPageBreak/>
        <w:t xml:space="preserve">Participants were fully debriefed regarding the aim and hypotheses of the experiment.  </w:t>
      </w:r>
    </w:p>
    <w:p w14:paraId="36255B78" w14:textId="77777777" w:rsidR="00100DCB" w:rsidRDefault="00100DCB" w:rsidP="00100DCB">
      <w:r>
        <w:t xml:space="preserve">Following the making of the accuracy of recalled words, raw data was analysed using a Wilcoxon signed-rank test on SPSS 26. </w:t>
      </w:r>
    </w:p>
    <w:p w14:paraId="5232E076" w14:textId="77777777" w:rsidR="00100DCB" w:rsidRDefault="00100DCB" w:rsidP="00100DCB"/>
    <w:p w14:paraId="04D9EEDB" w14:textId="77777777" w:rsidR="00100DCB" w:rsidRPr="00F341EE" w:rsidRDefault="00100DCB" w:rsidP="00100DCB">
      <w:pPr>
        <w:pStyle w:val="ListParagraph"/>
      </w:pPr>
    </w:p>
    <w:p w14:paraId="37ACEED2" w14:textId="77777777" w:rsidR="00100DCB" w:rsidRPr="00F341EE" w:rsidRDefault="00100DCB" w:rsidP="00100DCB">
      <w:pPr>
        <w:rPr>
          <w:b/>
        </w:rPr>
      </w:pPr>
    </w:p>
    <w:p w14:paraId="73D555A7" w14:textId="77777777" w:rsidR="00100DCB" w:rsidRDefault="00100DCB"/>
    <w:p w14:paraId="52DF5426" w14:textId="446E3ED5" w:rsidR="009C213C" w:rsidRDefault="009C213C">
      <w:r>
        <w:t xml:space="preserve">Appendix </w:t>
      </w:r>
      <w:r w:rsidR="002D3D0A">
        <w:t>3</w:t>
      </w:r>
      <w:r>
        <w:t xml:space="preserve"> </w:t>
      </w:r>
      <w:r w:rsidR="002D3D0A">
        <w:t xml:space="preserve">- </w:t>
      </w:r>
      <w:r>
        <w:t>Information Sheet &amp; Consent form</w:t>
      </w:r>
    </w:p>
    <w:p w14:paraId="1B771B1F" w14:textId="77777777" w:rsidR="008032C4" w:rsidRDefault="008032C4" w:rsidP="008032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27C38300" wp14:editId="12855365">
                <wp:simplePos x="0" y="0"/>
                <wp:positionH relativeFrom="column">
                  <wp:posOffset>3535680</wp:posOffset>
                </wp:positionH>
                <wp:positionV relativeFrom="paragraph">
                  <wp:posOffset>0</wp:posOffset>
                </wp:positionV>
                <wp:extent cx="2447925" cy="373380"/>
                <wp:effectExtent l="0" t="0" r="28575" b="2667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6433C6CE" w14:textId="77777777" w:rsidR="008032C4" w:rsidRPr="00D42DB8" w:rsidRDefault="008032C4" w:rsidP="008032C4">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7C38300" id="_x0000_t202" coordsize="21600,21600" o:spt="202" path="m,l,21600r21600,l21600,xe">
                <v:stroke joinstyle="miter"/>
                <v:path gradientshapeok="t" o:connecttype="rect"/>
              </v:shapetype>
              <v:shape id="Text Box 2" o:spid="_x0000_s1026" type="#_x0000_t202" style="position:absolute;margin-left:278.4pt;margin-top:0;width:192.75pt;height:2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4BF/FwIAACwEAAAOAAAAZHJzL2Uyb0RvYy54bWysU9tu2zAMfR+wfxD0vti5rakRp+jSZRjQ&#13;&#10;XYBuH6DIcixMFjVKiZ19fSk5TYNuexmmB0EUqSPy8HB507eGHRR6Dbbk41HOmbISKm13Jf/+bfNm&#13;&#10;wZkPwlbCgFUlPyrPb1avXy07V6gJNGAqhYxArC86V/ImBFdkmZeNaoUfgVOWnDVgKwKZuMsqFB2h&#13;&#10;tyab5PnbrAOsHIJU3tPt3eDkq4Rf10qGL3XtVWCm5JRbSDumfRv3bLUUxQ6Fa7Q8pSH+IYtWaEuf&#13;&#10;nqHuRBBsj/o3qFZLBA91GEloM6hrLVWqgaoZ5y+qeWiEU6kWIse7M03+/8HKz4cH9xVZ6N9BTw1M&#13;&#10;RXh3D/KHZxbWjbA7dYsIXaNERR+PI2VZ53xxehqp9oWPINvuE1TUZLEPkID6GtvICtXJCJ0acDyT&#13;&#10;rvrAJF1OZrOr68mcM0m+6dV0ukhdyUTx9NqhDx8UtCweSo7U1IQuDvc+xGxE8RQSP/NgdLXRxiQD&#13;&#10;d9u1QXYQJIBNWqmAF2HGso5Smc/yfGDgrxh5Wn/CaHUgKRvdlnxxDhJF5O29rZLQgtBmOFPOxp6I&#13;&#10;jNwNLIZ+21NgJHQL1ZEoRRgkSyNGhwbwF2cdybXk/udeoOLMfLTUluvxbBb1nYzZ/GpCBl56tpce&#13;&#10;YSVBlTxwNhzXYZiJvUO9a+inQQgWbqmVtU4sP2d1ypskmcg/jU/U/KWdop6HfPUIAAD//wMAUEsD&#13;&#10;BBQABgAIAAAAIQDGR5IH4QAAAAwBAAAPAAAAZHJzL2Rvd25yZXYueG1sTI9BT8MwDIXvSPsPkSdx&#13;&#10;YykrK6VrOiEQh6FpgjFxzhrTVjRO1aRr+feYE7tYsp/e8/fyzWRbccbeN44U3C4iEEilMw1VCo4f&#13;&#10;LzcpCB80Gd06QgU/6GFTzK5ynRk30jueD6ESHEI+0wrqELpMSl/WaLVfuA6JtS/XWx147Stpej1y&#13;&#10;uG3lMooSaXVD/KHWHT7VWH4fBqtAbsd9LHdvyf3n9nU4Wm/iiYxS1/Ppec3jcQ0i4BT+HfDXgfmh&#13;&#10;YLCTG8h40SpYrRLmDwq4FssPd8sYxInvaQqyyOVlieIXAAD//wMAUEsBAi0AFAAGAAgAAAAhALaD&#13;&#10;OJL+AAAA4QEAABMAAAAAAAAAAAAAAAAAAAAAAFtDb250ZW50X1R5cGVzXS54bWxQSwECLQAUAAYA&#13;&#10;CAAAACEAOP0h/9YAAACUAQAACwAAAAAAAAAAAAAAAAAvAQAAX3JlbHMvLnJlbHNQSwECLQAUAAYA&#13;&#10;CAAAACEAy+ARfxcCAAAsBAAADgAAAAAAAAAAAAAAAAAuAgAAZHJzL2Uyb0RvYy54bWxQSwECLQAU&#13;&#10;AAYACAAAACEAxkeSB+EAAAAMAQAADwAAAAAAAAAAAAAAAABxBAAAZHJzL2Rvd25yZXYueG1sUEsF&#13;&#10;BgAAAAAEAAQA8wAAAH8FAAAAAA==&#13;&#10;" strokeweight="2pt">
                <v:textbox>
                  <w:txbxContent>
                    <w:p w14:paraId="6433C6CE" w14:textId="77777777" w:rsidR="008032C4" w:rsidRPr="00D42DB8" w:rsidRDefault="008032C4" w:rsidP="008032C4">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A56618">
        <w:rPr>
          <w:rFonts w:cs="Times New Roman"/>
          <w:b/>
          <w:noProof/>
          <w:lang w:eastAsia="en-GB"/>
        </w:rPr>
        <w:drawing>
          <wp:inline distT="0" distB="0" distL="0" distR="0" wp14:anchorId="1FDD0C9B" wp14:editId="7E3951A6">
            <wp:extent cx="2532490" cy="840428"/>
            <wp:effectExtent l="0" t="0" r="127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435825F0" w14:textId="77777777" w:rsidR="008032C4" w:rsidRDefault="008032C4" w:rsidP="008032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27B45270" w14:textId="77777777" w:rsidR="008032C4" w:rsidRDefault="008032C4" w:rsidP="008032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 xml:space="preserve">Study </w:t>
      </w:r>
      <w:r>
        <w:rPr>
          <w:rFonts w:ascii="Arial" w:hAnsi="Arial" w:cs="Arial"/>
          <w:b/>
          <w:u w:val="single"/>
          <w:lang w:val="en-US"/>
        </w:rPr>
        <w:t>Information Sheet</w:t>
      </w:r>
    </w:p>
    <w:p w14:paraId="4BCB5BE4" w14:textId="77777777" w:rsidR="008032C4" w:rsidRDefault="008032C4" w:rsidP="008032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This document provides key information regarding the study and provides details about what will be expected of you as a participant. Therefore, please read this information carefully before providing consent to take part.</w:t>
      </w:r>
    </w:p>
    <w:p w14:paraId="5391256D" w14:textId="77777777" w:rsidR="008032C4" w:rsidRDefault="008032C4" w:rsidP="008032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During this study you </w:t>
      </w:r>
      <w:r w:rsidRPr="001F2936">
        <w:rPr>
          <w:rFonts w:ascii="Arial" w:hAnsi="Arial" w:cs="Arial"/>
          <w:lang w:val="en-US"/>
        </w:rPr>
        <w:t>will be required to do the following:</w:t>
      </w:r>
    </w:p>
    <w:p w14:paraId="02559A26" w14:textId="77777777" w:rsidR="008032C4" w:rsidRDefault="008032C4" w:rsidP="008032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Complete a demographics form detailing your age and gender.</w:t>
      </w:r>
    </w:p>
    <w:p w14:paraId="29074539" w14:textId="77777777" w:rsidR="008032C4" w:rsidRDefault="008032C4" w:rsidP="008032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You will be then presented with a list on 15 words on the computer screen.</w:t>
      </w:r>
    </w:p>
    <w:p w14:paraId="16F77600" w14:textId="77777777" w:rsidR="008032C4" w:rsidRDefault="008032C4" w:rsidP="008032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Each word will be presented individually for one second and your task is to read the word.</w:t>
      </w:r>
    </w:p>
    <w:p w14:paraId="2E76A3C2" w14:textId="77777777" w:rsidR="008032C4" w:rsidRDefault="008032C4" w:rsidP="008032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You will then be required to write down as many of the words as you can remember on the piece of paper provided. You will have two minutes to complete this task. </w:t>
      </w:r>
    </w:p>
    <w:p w14:paraId="18752770" w14:textId="77777777" w:rsidR="008032C4" w:rsidRDefault="008032C4" w:rsidP="008032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Once the time is up, you will shortly be presented with another list of 15 words again reading the word.</w:t>
      </w:r>
    </w:p>
    <w:p w14:paraId="6176C4FC" w14:textId="77777777" w:rsidR="008032C4" w:rsidRPr="001F2936" w:rsidRDefault="008032C4" w:rsidP="008032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Then write again as many as you can remember on the piece of paper, once the two minutes are up that will be the end of the study. </w:t>
      </w:r>
    </w:p>
    <w:p w14:paraId="246FD476" w14:textId="77777777" w:rsidR="008032C4" w:rsidRDefault="008032C4" w:rsidP="008032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rPr>
          <w:rFonts w:ascii="Arial" w:hAnsi="Arial" w:cs="Arial"/>
          <w:lang w:val="en-US"/>
        </w:rPr>
      </w:pPr>
      <w:r>
        <w:rPr>
          <w:rFonts w:ascii="Arial" w:hAnsi="Arial" w:cs="Arial"/>
          <w:lang w:val="en-US"/>
        </w:rPr>
        <w:t>At the end of the study, you will</w:t>
      </w:r>
      <w:r w:rsidRPr="00C41C3F">
        <w:rPr>
          <w:rFonts w:ascii="Arial" w:hAnsi="Arial" w:cs="Arial"/>
          <w:lang w:val="en-US"/>
        </w:rPr>
        <w:t xml:space="preserve"> be debriefed </w:t>
      </w:r>
      <w:r>
        <w:rPr>
          <w:rFonts w:ascii="Arial" w:hAnsi="Arial" w:cs="Arial"/>
          <w:lang w:val="en-US"/>
        </w:rPr>
        <w:t xml:space="preserve">by the researcher, </w:t>
      </w:r>
      <w:r w:rsidRPr="00C41C3F">
        <w:rPr>
          <w:rFonts w:ascii="Arial" w:hAnsi="Arial" w:cs="Arial"/>
          <w:lang w:val="en-US"/>
        </w:rPr>
        <w:t xml:space="preserve">and </w:t>
      </w:r>
      <w:r>
        <w:rPr>
          <w:rFonts w:ascii="Arial" w:hAnsi="Arial" w:cs="Arial"/>
          <w:lang w:val="en-US"/>
        </w:rPr>
        <w:t xml:space="preserve">you </w:t>
      </w:r>
      <w:r w:rsidRPr="00C41C3F">
        <w:rPr>
          <w:rFonts w:ascii="Arial" w:hAnsi="Arial" w:cs="Arial"/>
          <w:lang w:val="en-US"/>
        </w:rPr>
        <w:t>will be provided with the study debrief sheet</w:t>
      </w:r>
      <w:r>
        <w:rPr>
          <w:rFonts w:ascii="Arial" w:hAnsi="Arial" w:cs="Arial"/>
          <w:lang w:val="en-US"/>
        </w:rPr>
        <w:t>.</w:t>
      </w:r>
    </w:p>
    <w:p w14:paraId="71366F55" w14:textId="77777777" w:rsidR="008032C4" w:rsidRDefault="008032C4" w:rsidP="008032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If you have any questions, please ask the researcher now.</w:t>
      </w:r>
    </w:p>
    <w:p w14:paraId="505A001F" w14:textId="77777777" w:rsidR="008032C4" w:rsidRPr="00C41C3F" w:rsidRDefault="008032C4" w:rsidP="008032C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If you are happy to take part in this study, please read and sign the consent form.</w:t>
      </w:r>
    </w:p>
    <w:p w14:paraId="06B6B496" w14:textId="20400E81" w:rsidR="008032C4" w:rsidRDefault="008032C4"/>
    <w:p w14:paraId="2B2FF23B" w14:textId="77777777" w:rsidR="00B90081" w:rsidRDefault="00B90081" w:rsidP="00B900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1312" behindDoc="0" locked="0" layoutInCell="1" allowOverlap="1" wp14:anchorId="12D8F79F" wp14:editId="28A0416B">
                <wp:simplePos x="0" y="0"/>
                <wp:positionH relativeFrom="column">
                  <wp:posOffset>3535680</wp:posOffset>
                </wp:positionH>
                <wp:positionV relativeFrom="paragraph">
                  <wp:posOffset>0</wp:posOffset>
                </wp:positionV>
                <wp:extent cx="2447925" cy="335280"/>
                <wp:effectExtent l="0" t="0" r="28575" b="2667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47B5A872" w14:textId="77777777" w:rsidR="00B90081" w:rsidRPr="00D42DB8" w:rsidRDefault="00B90081" w:rsidP="00B90081">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2D8F79F" id="Text Box 1" o:spid="_x0000_s1027" type="#_x0000_t202" style="position:absolute;margin-left:278.4pt;margin-top:0;width:192.75pt;height:26.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Q2rGgIAADMEAAAOAAAAZHJzL2Uyb0RvYy54bWysU9tu2zAMfR+wfxD0vthxnTU14hRdugwD&#13;&#10;ugvQ7QNkWbaFyaImKbG7ry8lu2nQbS/D9CCQInVEHh5trsdekaOwToIu6XKRUiI0h1rqtqTfv+3f&#13;&#10;rClxnumaKdCipA/C0evt61ebwRQigw5ULSxBEO2KwZS0894USeJ4J3rmFmCExmADtmceXdsmtWUD&#13;&#10;ovcqydL0bTKArY0FLpzD09spSLcRv2kE91+axglPVEmxNh93G/cq7Ml2w4rWMtNJPpfB/qGKnkmN&#13;&#10;j56gbpln5GDlb1C95BYcNH7BoU+gaSQXsQfsZpm+6Oa+Y0bEXpAcZ040uf8Hyz8f781XS/z4DkYc&#13;&#10;YGzCmTvgPxzRsOuYbsWNtTB0gtX48DJQlgzGFfPVQLUrXACphk9Q45DZwUMEGhvbB1awT4LoOICH&#13;&#10;E+li9ITjYZbnl1fZihKOsYuLVbaOU0lY8XTbWOc/COhJMEpqcagRnR3vnA/VsOIpJTzmQMl6L5WK&#13;&#10;jm2rnbLkyFAA+7hiAy/SlCYDlrLK03Ri4K8YaVx/wuilRykr2Zd0fUpiReDtva6j0DyTarKxZqVn&#13;&#10;IgN3E4t+rEYi65nlwGsF9QMya2FSLv40NDqwvygZULUldT8PzApK1EeN07la5nmQeXTy1WWGjj2P&#13;&#10;VOcRpjlCldRTMpk7P32Ng7Gy7fClSQ8abnCijYxkP1c1l4/KjDOYf1GQ/rkfs57/+vYRAAD//wMA&#13;&#10;UEsDBBQABgAIAAAAIQD454dQ4QAAAAwBAAAPAAAAZHJzL2Rvd25yZXYueG1sTI9BT8MwDIXvSPsP&#13;&#10;kSdxYyktK6NrOiEQh6FpgjFxzhrTVjRO1aRr+feYE7tYsp/e8/fyzWRbccbeN44U3C4iEEilMw1V&#13;&#10;Co4fLzcrED5oMrp1hAp+0MOmmF3lOjNupHc8H0IlOIR8phXUIXSZlL6s0Wq/cB0Sa1+utzrw2lfS&#13;&#10;9HrkcNvKOIpSaXVD/KHWHT7VWH4fBqtAbsd9Indv6f3n9nU4Wm+SiYxS1/Ppec3jcQ0i4BT+HfDX&#13;&#10;gfmhYLCTG8h40SpYLlPmDwq4FssPd3EC4sT3eAWyyOVlieIXAAD//wMAUEsBAi0AFAAGAAgAAAAh&#13;&#10;ALaDOJL+AAAA4QEAABMAAAAAAAAAAAAAAAAAAAAAAFtDb250ZW50X1R5cGVzXS54bWxQSwECLQAU&#13;&#10;AAYACAAAACEAOP0h/9YAAACUAQAACwAAAAAAAAAAAAAAAAAvAQAAX3JlbHMvLnJlbHNQSwECLQAU&#13;&#10;AAYACAAAACEAh9ENqxoCAAAzBAAADgAAAAAAAAAAAAAAAAAuAgAAZHJzL2Uyb0RvYy54bWxQSwEC&#13;&#10;LQAUAAYACAAAACEA+OeHUOEAAAAMAQAADwAAAAAAAAAAAAAAAAB0BAAAZHJzL2Rvd25yZXYueG1s&#13;&#10;UEsFBgAAAAAEAAQA8wAAAIIFAAAAAA==&#13;&#10;" strokeweight="2pt">
                <v:textbox>
                  <w:txbxContent>
                    <w:p w14:paraId="47B5A872" w14:textId="77777777" w:rsidR="00B90081" w:rsidRPr="00D42DB8" w:rsidRDefault="00B90081" w:rsidP="00B90081">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A56618">
        <w:rPr>
          <w:rFonts w:cs="Times New Roman"/>
          <w:b/>
          <w:noProof/>
          <w:lang w:eastAsia="en-GB"/>
        </w:rPr>
        <w:drawing>
          <wp:inline distT="0" distB="0" distL="0" distR="0" wp14:anchorId="26FA6842" wp14:editId="6F7E8344">
            <wp:extent cx="2532490" cy="840428"/>
            <wp:effectExtent l="0" t="0" r="127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696C9B92" w14:textId="77777777" w:rsidR="00B90081" w:rsidRDefault="00B90081" w:rsidP="00B900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06991D97" w14:textId="77777777" w:rsidR="00B90081" w:rsidRPr="006D5FDE" w:rsidRDefault="00B90081" w:rsidP="00B900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3B10CC66" w14:textId="77777777" w:rsidR="00B90081" w:rsidRPr="007208AA" w:rsidRDefault="00B90081" w:rsidP="00B900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r w:rsidRPr="006D5FDE">
        <w:rPr>
          <w:rFonts w:ascii="Arial" w:hAnsi="Arial" w:cs="Arial"/>
          <w:lang w:val="en-US"/>
        </w:rPr>
        <w:t xml:space="preserve">I understand that </w:t>
      </w:r>
      <w:r>
        <w:rPr>
          <w:rFonts w:ascii="Arial" w:hAnsi="Arial" w:cs="Arial"/>
          <w:lang w:val="en-US"/>
        </w:rPr>
        <w:t>this research study is being carried out by a 3</w:t>
      </w:r>
      <w:r>
        <w:rPr>
          <w:rFonts w:ascii="Arial" w:hAnsi="Arial" w:cs="Arial"/>
          <w:vertAlign w:val="superscript"/>
          <w:lang w:val="en-US"/>
        </w:rPr>
        <w:t>rd</w:t>
      </w:r>
      <w:r>
        <w:rPr>
          <w:rFonts w:ascii="Arial" w:hAnsi="Arial" w:cs="Arial"/>
          <w:lang w:val="en-US"/>
        </w:rPr>
        <w:t xml:space="preserve"> year Psychology Student for their dissertation,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w:t>
      </w:r>
      <w:r>
        <w:rPr>
          <w:rFonts w:ascii="Arial" w:hAnsi="Arial" w:cs="Arial"/>
          <w:i/>
          <w:lang w:val="en-US"/>
        </w:rPr>
        <w:t xml:space="preserve">a set of words being shown on screen and </w:t>
      </w:r>
      <w:proofErr w:type="gramStart"/>
      <w:r>
        <w:rPr>
          <w:rFonts w:ascii="Arial" w:hAnsi="Arial" w:cs="Arial"/>
          <w:i/>
          <w:lang w:val="en-US"/>
        </w:rPr>
        <w:t>a period of time</w:t>
      </w:r>
      <w:proofErr w:type="gramEnd"/>
      <w:r>
        <w:rPr>
          <w:rFonts w:ascii="Arial" w:hAnsi="Arial" w:cs="Arial"/>
          <w:i/>
          <w:lang w:val="en-US"/>
        </w:rPr>
        <w:t xml:space="preserve"> following for you to record down as many as remembered. </w:t>
      </w:r>
    </w:p>
    <w:p w14:paraId="0E7E34C8" w14:textId="77777777" w:rsidR="00B90081" w:rsidRPr="006D5FDE" w:rsidRDefault="00B90081" w:rsidP="00B900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 xml:space="preserve">study </w:t>
      </w:r>
      <w:r w:rsidRPr="006D5FDE">
        <w:rPr>
          <w:rFonts w:ascii="Arial" w:hAnsi="Arial" w:cs="Arial"/>
          <w:lang w:val="en-US"/>
        </w:rPr>
        <w:t xml:space="preserve">will take approximately </w:t>
      </w:r>
      <w:r>
        <w:rPr>
          <w:rFonts w:ascii="Arial" w:hAnsi="Arial" w:cs="Arial"/>
          <w:lang w:val="en-US"/>
        </w:rPr>
        <w:t xml:space="preserve">5 </w:t>
      </w:r>
      <w:r w:rsidRPr="00A3617B">
        <w:rPr>
          <w:rFonts w:ascii="Arial" w:hAnsi="Arial" w:cs="Arial"/>
          <w:lang w:val="en-US"/>
        </w:rPr>
        <w:t>minutes</w:t>
      </w:r>
      <w:r w:rsidRPr="006D5FDE">
        <w:rPr>
          <w:rFonts w:ascii="Arial" w:hAnsi="Arial" w:cs="Arial"/>
          <w:lang w:val="en-US"/>
        </w:rPr>
        <w:t xml:space="preserve"> to complete. </w:t>
      </w:r>
    </w:p>
    <w:p w14:paraId="1ABB9A53" w14:textId="77777777" w:rsidR="00B90081" w:rsidRDefault="00B90081" w:rsidP="00B90081">
      <w:pPr>
        <w:jc w:val="both"/>
      </w:pPr>
      <w:r w:rsidRPr="006D5FDE">
        <w:rPr>
          <w:rFonts w:ascii="Arial" w:hAnsi="Arial" w:cs="Arial"/>
          <w:lang w:val="en-US"/>
        </w:rPr>
        <w:lastRenderedPageBreak/>
        <w:t xml:space="preserve">I understand that participation in this study is </w:t>
      </w:r>
      <w:proofErr w:type="gramStart"/>
      <w:r w:rsidRPr="006D5FDE">
        <w:rPr>
          <w:rFonts w:ascii="Arial" w:hAnsi="Arial" w:cs="Arial"/>
          <w:lang w:val="en-US"/>
        </w:rPr>
        <w:t>voluntary</w:t>
      </w:r>
      <w:proofErr w:type="gramEnd"/>
      <w:r w:rsidRPr="006D5FDE">
        <w:rPr>
          <w:rFonts w:ascii="Arial" w:hAnsi="Arial" w:cs="Arial"/>
          <w:lang w:val="en-US"/>
        </w:rPr>
        <w:t xml:space="preserve"> and I am free to withdraw participation</w:t>
      </w:r>
      <w:r>
        <w:rPr>
          <w:rFonts w:ascii="Arial" w:hAnsi="Arial" w:cs="Arial"/>
          <w:lang w:val="en-US"/>
        </w:rPr>
        <w:t xml:space="preserve"> during or at the end of the study without giving a reason. I understand that once I leave the study, I will not be able to withdraw my data, as it will be </w:t>
      </w:r>
      <w:proofErr w:type="spellStart"/>
      <w:r>
        <w:rPr>
          <w:rFonts w:ascii="Arial" w:hAnsi="Arial" w:cs="Arial"/>
          <w:lang w:val="en-US"/>
        </w:rPr>
        <w:t>anonymised</w:t>
      </w:r>
      <w:proofErr w:type="spellEnd"/>
      <w:r>
        <w:rPr>
          <w:rFonts w:ascii="Arial" w:hAnsi="Arial" w:cs="Arial"/>
          <w:lang w:val="en-US"/>
        </w:rPr>
        <w:t>.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 xml:space="preserve">researcher at any time during or after the study. </w:t>
      </w:r>
      <w:r w:rsidRPr="007208AA">
        <w:rPr>
          <w:rFonts w:ascii="Arial" w:hAnsi="Arial" w:cs="Arial"/>
        </w:rPr>
        <w:t xml:space="preserve">I understand that I will be provided with the contact details of the </w:t>
      </w:r>
      <w:r>
        <w:rPr>
          <w:rFonts w:ascii="Arial" w:hAnsi="Arial" w:cs="Arial"/>
        </w:rPr>
        <w:t xml:space="preserve">research </w:t>
      </w:r>
      <w:r w:rsidRPr="007208AA">
        <w:rPr>
          <w:rFonts w:ascii="Arial" w:hAnsi="Arial" w:cs="Arial"/>
        </w:rPr>
        <w:t>supervisor at the end of the study, should I have any concerns.</w:t>
      </w:r>
    </w:p>
    <w:p w14:paraId="2A1C2870" w14:textId="77777777" w:rsidR="00B90081" w:rsidRPr="006D5FDE" w:rsidRDefault="00B90081" w:rsidP="00B900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154812B4" w14:textId="77777777" w:rsidR="00B90081" w:rsidRPr="006D5FDE" w:rsidRDefault="00B90081" w:rsidP="00B900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w:t>
      </w:r>
      <w:r w:rsidRPr="006D5FDE">
        <w:rPr>
          <w:rFonts w:ascii="Arial" w:hAnsi="Arial" w:cs="Arial"/>
          <w:lang w:val="en-US"/>
        </w:rPr>
        <w:t>.</w:t>
      </w:r>
    </w:p>
    <w:p w14:paraId="090237D8" w14:textId="77777777" w:rsidR="00B90081" w:rsidRPr="006D5FDE" w:rsidRDefault="00B90081" w:rsidP="00B900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52512A4" w14:textId="77777777" w:rsidR="00B90081" w:rsidRPr="00DE5800" w:rsidRDefault="00B90081" w:rsidP="00B900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___________________________________(NAME) consent to partic</w:t>
      </w:r>
      <w:r>
        <w:rPr>
          <w:rFonts w:ascii="Arial" w:hAnsi="Arial" w:cs="Arial"/>
          <w:b/>
          <w:lang w:val="en-US"/>
        </w:rPr>
        <w:t xml:space="preserve">ipate in the study conducted by </w:t>
      </w:r>
      <w:r>
        <w:rPr>
          <w:rFonts w:ascii="Arial" w:hAnsi="Arial" w:cs="Arial"/>
          <w:b/>
          <w:i/>
          <w:lang w:val="en-US"/>
        </w:rPr>
        <w:t>Caitlin Morgan Rees</w:t>
      </w:r>
      <w:r w:rsidRPr="00DE5800">
        <w:rPr>
          <w:rFonts w:ascii="Arial" w:hAnsi="Arial" w:cs="Arial"/>
          <w:b/>
          <w:i/>
          <w:u w:val="single"/>
          <w:lang w:val="en-US"/>
        </w:rPr>
        <w:t>,</w:t>
      </w:r>
      <w:r w:rsidRPr="00DE5800">
        <w:rPr>
          <w:rFonts w:ascii="Arial" w:hAnsi="Arial" w:cs="Arial"/>
          <w:b/>
          <w:lang w:val="en-US"/>
        </w:rPr>
        <w:t xml:space="preserve"> </w:t>
      </w:r>
      <w:r>
        <w:rPr>
          <w:rFonts w:ascii="Arial" w:hAnsi="Arial" w:cs="Arial"/>
          <w:b/>
          <w:lang w:val="en-US"/>
        </w:rPr>
        <w:t>Centre for</w:t>
      </w:r>
      <w:r w:rsidRPr="00DE5800">
        <w:rPr>
          <w:rFonts w:ascii="Arial" w:hAnsi="Arial" w:cs="Arial"/>
          <w:b/>
          <w:lang w:val="en-US"/>
        </w:rPr>
        <w:t xml:space="preserve"> Psychology</w:t>
      </w:r>
      <w:r>
        <w:rPr>
          <w:rFonts w:ascii="Arial" w:hAnsi="Arial" w:cs="Arial"/>
          <w:b/>
          <w:lang w:val="en-US"/>
        </w:rPr>
        <w:t xml:space="preserve"> and Counselling</w:t>
      </w:r>
      <w:r w:rsidRPr="00DE5800">
        <w:rPr>
          <w:rFonts w:ascii="Arial" w:hAnsi="Arial" w:cs="Arial"/>
          <w:b/>
          <w:lang w:val="en-US"/>
        </w:rPr>
        <w:t xml:space="preserve">, University of Wales Trinity Saint David, </w:t>
      </w:r>
      <w:r>
        <w:rPr>
          <w:rFonts w:ascii="Arial" w:hAnsi="Arial" w:cs="Arial"/>
          <w:b/>
          <w:lang w:val="en-US"/>
        </w:rPr>
        <w:t xml:space="preserve">under the supervision of </w:t>
      </w:r>
      <w:r>
        <w:rPr>
          <w:rFonts w:ascii="Arial" w:hAnsi="Arial" w:cs="Arial"/>
          <w:b/>
          <w:i/>
          <w:lang w:val="en-US"/>
        </w:rPr>
        <w:t>Charlotte Greenway.</w:t>
      </w:r>
    </w:p>
    <w:p w14:paraId="6A48E7C1" w14:textId="77777777" w:rsidR="00B90081" w:rsidRPr="00DE5800" w:rsidRDefault="00B90081" w:rsidP="00B900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09EFD093" w14:textId="77777777" w:rsidR="00B90081" w:rsidRPr="00DE5800" w:rsidRDefault="00B90081" w:rsidP="00B900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50215BBC" w14:textId="77777777" w:rsidR="00B90081" w:rsidRPr="00DE5800" w:rsidRDefault="00B90081" w:rsidP="00B900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2AC92E50" w14:textId="77777777" w:rsidR="00B90081" w:rsidRDefault="00B90081" w:rsidP="00B900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030285F0" w14:textId="77777777" w:rsidR="00B90081" w:rsidRPr="0006732C" w:rsidRDefault="00B90081" w:rsidP="00B900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lang w:val="en-US"/>
        </w:rPr>
      </w:pPr>
      <w:r w:rsidRPr="0006732C">
        <w:rPr>
          <w:rFonts w:ascii="Arial" w:hAnsi="Arial" w:cs="Arial"/>
          <w:u w:val="single"/>
          <w:lang w:val="en-US"/>
        </w:rPr>
        <w:t xml:space="preserve">Caitlin Morgan Rees      </w:t>
      </w:r>
      <w:proofErr w:type="spellStart"/>
      <w:r w:rsidRPr="0006732C">
        <w:rPr>
          <w:rFonts w:ascii="Arial" w:hAnsi="Arial" w:cs="Arial"/>
          <w:u w:val="single"/>
          <w:lang w:val="en-US"/>
        </w:rPr>
        <w:t>CMRees</w:t>
      </w:r>
      <w:proofErr w:type="spellEnd"/>
      <w:r w:rsidRPr="0006732C">
        <w:rPr>
          <w:rFonts w:ascii="Arial" w:hAnsi="Arial" w:cs="Arial"/>
          <w:u w:val="single"/>
          <w:lang w:val="en-US"/>
        </w:rPr>
        <w:t xml:space="preserve"> </w:t>
      </w:r>
    </w:p>
    <w:p w14:paraId="54792CB9" w14:textId="77777777" w:rsidR="00B90081" w:rsidRDefault="00B90081"/>
    <w:p w14:paraId="21698683" w14:textId="77777777" w:rsidR="008032C4" w:rsidRDefault="008032C4"/>
    <w:p w14:paraId="48E4FE26" w14:textId="0422A5C9" w:rsidR="00B9673B" w:rsidRDefault="009C213C">
      <w:r>
        <w:t xml:space="preserve">Appendix </w:t>
      </w:r>
      <w:r w:rsidR="002D3D0A">
        <w:t>4</w:t>
      </w:r>
      <w:r>
        <w:t xml:space="preserve"> </w:t>
      </w:r>
      <w:r w:rsidR="002D3D0A">
        <w:t xml:space="preserve">- </w:t>
      </w:r>
      <w:r>
        <w:t xml:space="preserve">Debrief Sheet </w:t>
      </w:r>
    </w:p>
    <w:p w14:paraId="59111524" w14:textId="77777777" w:rsidR="00B9673B" w:rsidRDefault="00B9673B" w:rsidP="00B967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3360" behindDoc="0" locked="0" layoutInCell="1" allowOverlap="1" wp14:anchorId="52D293ED" wp14:editId="7381C409">
                <wp:simplePos x="0" y="0"/>
                <wp:positionH relativeFrom="column">
                  <wp:posOffset>3535680</wp:posOffset>
                </wp:positionH>
                <wp:positionV relativeFrom="paragraph">
                  <wp:posOffset>0</wp:posOffset>
                </wp:positionV>
                <wp:extent cx="2447925" cy="308610"/>
                <wp:effectExtent l="0" t="0" r="28575" b="1524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08610"/>
                        </a:xfrm>
                        <a:prstGeom prst="rect">
                          <a:avLst/>
                        </a:prstGeom>
                        <a:solidFill>
                          <a:srgbClr val="FFFFFF"/>
                        </a:solidFill>
                        <a:ln w="25400">
                          <a:solidFill>
                            <a:srgbClr val="000000"/>
                          </a:solidFill>
                          <a:miter lim="800000"/>
                          <a:headEnd/>
                          <a:tailEnd/>
                        </a:ln>
                      </wps:spPr>
                      <wps:txbx>
                        <w:txbxContent>
                          <w:p w14:paraId="314D1DAD" w14:textId="77777777" w:rsidR="00B9673B" w:rsidRPr="00D42DB8" w:rsidRDefault="00B9673B" w:rsidP="00B9673B">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76783229" w14:textId="77777777" w:rsidR="00B9673B" w:rsidRDefault="00B9673B" w:rsidP="00B9673B"/>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2D293ED" id="Text Box 5" o:spid="_x0000_s1028" type="#_x0000_t202" style="position:absolute;margin-left:278.4pt;margin-top:0;width:192.75pt;height:24.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SwutHAIAADMEAAAOAAAAZHJzL2Uyb0RvYy54bWysU8tu2zAQvBfoPxC815JdO3EEy0Hq1EWB&#13;&#10;9AGk/QCKoiyiFJdd0pbSr8+SchwjbS9FdSC4WnJ2dna4uh46ww4KvQZb8ukk50xZCbW2u5J//7Z9&#13;&#10;s+TMB2FrYcCqkj8oz6/Xr1+teleoGbRgaoWMQKwvelfyNgRXZJmXreqEn4BTlpINYCcChbjLahQ9&#13;&#10;oXcmm+X5RdYD1g5BKu/p7+2Y5OuE3zRKhi9N41VgpuTELaQV01rFNVuvRLFD4VotjzTEP7DohLZU&#13;&#10;9AR1K4Jge9S/QXVaInhowkRCl0HTaKlSD9TNNH/RzX0rnEq9kDjenWTy/w9Wfj7cu6/IwvAOBhpg&#13;&#10;asK7O5A/PLOwaYXdqRtE6Fslaio8jZJlvfPF8WqU2hc+glT9J6hpyGIfIAENDXZRFeqTEToN4OEk&#13;&#10;uhoCk/RzNp9fXs0WnEnKvc2XF9M0lUwUT7cd+vBBQcfipuRIQ03o4nDnQ2QjiqcjsZgHo+utNiYF&#13;&#10;uKs2BtlBkAG26UsNvDhmLOuJymKe56MCf8XI0/cnjE4HsrLRXcmXp0OiiLq9t3UyWhDajHvibOxR&#13;&#10;yKjdqGIYqoHpmpjEAlHXCuoHUhZhdC69NNq0gL8468m1Jfc/9wIVZ+ajpelcTefzaPMUzBeXMwrw&#13;&#10;PFOdZ4SVBFXywNm43YTxaewd6l1LlUY/WLihiTY6if3M6kifnJlmcHxF0frncTr1/NbXjwAAAP//&#13;&#10;AwBQSwMEFAAGAAgAAAAhAM7SNQzhAAAADAEAAA8AAABkcnMvZG93bnJldi54bWxMj8FKw0AQhu+C&#13;&#10;77CM4M1ubNpY00yKKB4qIlqL5212TILZ2ZDdtPHtHU96GRh+5p/vKzaT69SRhtB6RrieJaCIK29b&#13;&#10;rhH2749XK1AhGram80wI3xRgU56fFSa3/sRvdNzFWkkJh9wgNDH2udahasiZMPM9sWSffnAmyjrU&#13;&#10;2g7mJOWu0/MkybQzLcuHxvR031D1tRsdgt6eXlL9/JrdfGyfxr0LNp3YIl5eTA9rGXdrUJGm+HcB&#13;&#10;vw7CD6WAHfzINqgOYbnMhD8iiJbEt4t5CuqAsFhloMtC/5cofwAAAP//AwBQSwECLQAUAAYACAAA&#13;&#10;ACEAtoM4kv4AAADhAQAAEwAAAAAAAAAAAAAAAAAAAAAAW0NvbnRlbnRfVHlwZXNdLnhtbFBLAQIt&#13;&#10;ABQABgAIAAAAIQA4/SH/1gAAAJQBAAALAAAAAAAAAAAAAAAAAC8BAABfcmVscy8ucmVsc1BLAQIt&#13;&#10;ABQABgAIAAAAIQDmSwutHAIAADMEAAAOAAAAAAAAAAAAAAAAAC4CAABkcnMvZTJvRG9jLnhtbFBL&#13;&#10;AQItABQABgAIAAAAIQDO0jUM4QAAAAwBAAAPAAAAAAAAAAAAAAAAAHYEAABkcnMvZG93bnJldi54&#13;&#10;bWxQSwUGAAAAAAQABADzAAAAhAUAAAAA&#13;&#10;" strokeweight="2pt">
                <v:textbox>
                  <w:txbxContent>
                    <w:p w14:paraId="314D1DAD" w14:textId="77777777" w:rsidR="00B9673B" w:rsidRPr="00D42DB8" w:rsidRDefault="00B9673B" w:rsidP="00B9673B">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76783229" w14:textId="77777777" w:rsidR="00B9673B" w:rsidRDefault="00B9673B" w:rsidP="00B9673B"/>
                  </w:txbxContent>
                </v:textbox>
              </v:shape>
            </w:pict>
          </mc:Fallback>
        </mc:AlternateContent>
      </w:r>
      <w:r w:rsidRPr="00A56618">
        <w:rPr>
          <w:rFonts w:cs="Times New Roman"/>
          <w:b/>
          <w:noProof/>
          <w:lang w:eastAsia="en-GB"/>
        </w:rPr>
        <w:drawing>
          <wp:inline distT="0" distB="0" distL="0" distR="0" wp14:anchorId="544A7E69" wp14:editId="48E066C6">
            <wp:extent cx="2532490" cy="840428"/>
            <wp:effectExtent l="0" t="0" r="127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7F64DA38" w14:textId="77777777" w:rsidR="00B9673B" w:rsidRDefault="00B9673B" w:rsidP="00B967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5B1495DF" w14:textId="77777777" w:rsidR="00B9673B" w:rsidRDefault="00B9673B" w:rsidP="00B9673B">
      <w:pPr>
        <w:jc w:val="center"/>
        <w:rPr>
          <w:rFonts w:cs="Times New Roman"/>
          <w:b/>
          <w:sz w:val="32"/>
        </w:rPr>
      </w:pPr>
      <w:r w:rsidRPr="0046446A">
        <w:rPr>
          <w:rFonts w:cs="Times New Roman"/>
          <w:b/>
          <w:sz w:val="32"/>
        </w:rPr>
        <w:t xml:space="preserve">Study </w:t>
      </w:r>
      <w:r>
        <w:rPr>
          <w:rFonts w:cs="Times New Roman"/>
          <w:b/>
          <w:sz w:val="32"/>
        </w:rPr>
        <w:t>Debrief Sheet</w:t>
      </w:r>
      <w:r w:rsidRPr="0046446A">
        <w:rPr>
          <w:rFonts w:cs="Times New Roman"/>
          <w:b/>
          <w:sz w:val="32"/>
        </w:rPr>
        <w:t xml:space="preserve"> </w:t>
      </w:r>
    </w:p>
    <w:p w14:paraId="3FC66BD8" w14:textId="77777777" w:rsidR="00B9673B" w:rsidRDefault="00B9673B" w:rsidP="00B9673B">
      <w:pPr>
        <w:pStyle w:val="Default"/>
        <w:jc w:val="center"/>
      </w:pPr>
      <w:r>
        <w:rPr>
          <w:rFonts w:ascii="Arial" w:hAnsi="Arial" w:cs="Arial"/>
          <w:b/>
          <w:i/>
          <w:u w:val="single"/>
        </w:rPr>
        <w:t>To test whether working memory is involved in cognitive task.</w:t>
      </w:r>
    </w:p>
    <w:p w14:paraId="3A242386" w14:textId="77777777" w:rsidR="00B9673B" w:rsidRDefault="00B9673B" w:rsidP="00B9673B">
      <w:pPr>
        <w:pStyle w:val="Default"/>
        <w:rPr>
          <w:rFonts w:ascii="Arial" w:hAnsi="Arial" w:cs="Arial"/>
        </w:rPr>
      </w:pPr>
    </w:p>
    <w:p w14:paraId="17738E4B" w14:textId="77777777" w:rsidR="00B9673B" w:rsidRPr="00CD25B2" w:rsidRDefault="00B9673B" w:rsidP="00B9673B">
      <w:pPr>
        <w:pStyle w:val="Default"/>
        <w:rPr>
          <w:rFonts w:ascii="Arial" w:hAnsi="Arial" w:cs="Arial"/>
        </w:rPr>
      </w:pPr>
      <w:r w:rsidRPr="00CD25B2">
        <w:rPr>
          <w:rFonts w:ascii="Arial" w:hAnsi="Arial" w:cs="Arial"/>
        </w:rPr>
        <w:t xml:space="preserve">Thank you for taking part in the study.  </w:t>
      </w:r>
    </w:p>
    <w:p w14:paraId="47269914" w14:textId="77777777" w:rsidR="00B9673B" w:rsidRPr="009E10E6" w:rsidRDefault="00B9673B" w:rsidP="00B9673B">
      <w:pPr>
        <w:pStyle w:val="Default"/>
        <w:rPr>
          <w:rFonts w:ascii="Arial" w:hAnsi="Arial" w:cs="Arial"/>
        </w:rPr>
      </w:pPr>
    </w:p>
    <w:p w14:paraId="2ECB7932" w14:textId="77777777" w:rsidR="00B9673B" w:rsidRPr="009E10E6" w:rsidRDefault="00B9673B" w:rsidP="00B9673B">
      <w:pPr>
        <w:pStyle w:val="Default"/>
        <w:rPr>
          <w:rFonts w:ascii="Arial" w:hAnsi="Arial" w:cs="Arial"/>
        </w:rPr>
      </w:pPr>
      <w:r w:rsidRPr="009E10E6">
        <w:rPr>
          <w:rFonts w:ascii="Arial" w:hAnsi="Arial" w:cs="Arial"/>
        </w:rPr>
        <w:t xml:space="preserve">The aim of this study was </w:t>
      </w:r>
      <w:r w:rsidRPr="009E10E6">
        <w:rPr>
          <w:rFonts w:ascii="Arial" w:hAnsi="Arial" w:cs="Arial"/>
          <w:i/>
        </w:rPr>
        <w:t xml:space="preserve">to explore working memory and its involvement in a cognitive task. </w:t>
      </w:r>
      <w:r w:rsidRPr="009E10E6">
        <w:rPr>
          <w:rFonts w:ascii="Arial" w:hAnsi="Arial" w:cs="Arial"/>
        </w:rPr>
        <w:t>We specifically wanted to find out whether</w:t>
      </w:r>
      <w:r w:rsidRPr="009E10E6">
        <w:rPr>
          <w:rFonts w:ascii="Arial" w:hAnsi="Arial" w:cs="Arial"/>
          <w:i/>
        </w:rPr>
        <w:t xml:space="preserve"> long or short words would be remembered with the most accuracy. </w:t>
      </w:r>
    </w:p>
    <w:p w14:paraId="4EF54057" w14:textId="77777777" w:rsidR="00B9673B" w:rsidRPr="00CD25B2" w:rsidRDefault="00B9673B" w:rsidP="00B9673B">
      <w:pPr>
        <w:pStyle w:val="Default"/>
        <w:rPr>
          <w:rFonts w:ascii="Arial" w:hAnsi="Arial" w:cs="Arial"/>
        </w:rPr>
      </w:pPr>
    </w:p>
    <w:p w14:paraId="31B226E4" w14:textId="77777777" w:rsidR="00B9673B" w:rsidRPr="00CD25B2" w:rsidRDefault="00B9673B" w:rsidP="00B9673B">
      <w:pPr>
        <w:pStyle w:val="Default"/>
        <w:rPr>
          <w:rFonts w:ascii="Arial" w:hAnsi="Arial" w:cs="Arial"/>
        </w:rPr>
      </w:pPr>
    </w:p>
    <w:p w14:paraId="1A8AD824" w14:textId="77777777" w:rsidR="00B9673B" w:rsidRPr="00CD25B2" w:rsidRDefault="00B9673B" w:rsidP="00B9673B">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 xml:space="preserve">will be </w:t>
      </w:r>
      <w:proofErr w:type="gramStart"/>
      <w:r>
        <w:rPr>
          <w:rFonts w:ascii="Arial" w:hAnsi="Arial" w:cs="Arial"/>
        </w:rPr>
        <w:t>anonymised</w:t>
      </w:r>
      <w:proofErr w:type="gramEnd"/>
      <w:r>
        <w:rPr>
          <w:rFonts w:ascii="Arial" w:hAnsi="Arial" w:cs="Arial"/>
        </w:rPr>
        <w:t xml:space="preserve"> </w:t>
      </w:r>
      <w:r w:rsidRPr="00CD25B2">
        <w:rPr>
          <w:rFonts w:ascii="Arial" w:hAnsi="Arial" w:cs="Arial"/>
        </w:rPr>
        <w:t xml:space="preserve">and we will not </w:t>
      </w:r>
      <w:r>
        <w:rPr>
          <w:rFonts w:ascii="Arial" w:hAnsi="Arial" w:cs="Arial"/>
        </w:rPr>
        <w:t xml:space="preserve">be able to </w:t>
      </w:r>
      <w:r w:rsidRPr="00CD25B2">
        <w:rPr>
          <w:rFonts w:ascii="Arial" w:hAnsi="Arial" w:cs="Arial"/>
        </w:rPr>
        <w:t>trace it back to you.</w:t>
      </w:r>
    </w:p>
    <w:p w14:paraId="5B92925A" w14:textId="77777777" w:rsidR="00B9673B" w:rsidRPr="00CD25B2" w:rsidRDefault="00B9673B" w:rsidP="00B9673B">
      <w:pPr>
        <w:pStyle w:val="Default"/>
        <w:rPr>
          <w:rFonts w:ascii="Arial" w:hAnsi="Arial" w:cs="Arial"/>
        </w:rPr>
      </w:pPr>
    </w:p>
    <w:p w14:paraId="21056628" w14:textId="77777777" w:rsidR="00B9673B" w:rsidRPr="00CD25B2" w:rsidRDefault="00B9673B" w:rsidP="00B9673B">
      <w:pPr>
        <w:pStyle w:val="Default"/>
        <w:rPr>
          <w:rFonts w:ascii="Arial" w:hAnsi="Arial" w:cs="Arial"/>
        </w:rPr>
      </w:pPr>
    </w:p>
    <w:p w14:paraId="672CCFBD" w14:textId="77777777" w:rsidR="00B9673B" w:rsidRPr="009E10E6" w:rsidRDefault="00B9673B" w:rsidP="00B9673B">
      <w:pPr>
        <w:pStyle w:val="Default"/>
        <w:rPr>
          <w:rFonts w:ascii="Arial" w:hAnsi="Arial" w:cs="Arial"/>
          <w:i/>
          <w:u w:val="single"/>
        </w:rPr>
      </w:pPr>
      <w:r w:rsidRPr="00CD25B2">
        <w:rPr>
          <w:rFonts w:ascii="Arial" w:hAnsi="Arial" w:cs="Arial"/>
        </w:rPr>
        <w:t xml:space="preserve">If taking part in this study has raised any questions, </w:t>
      </w:r>
      <w:r>
        <w:rPr>
          <w:rFonts w:ascii="Arial" w:hAnsi="Arial" w:cs="Arial"/>
        </w:rPr>
        <w:t xml:space="preserve">please speak to the researcher </w:t>
      </w:r>
      <w:r w:rsidRPr="009E10E6">
        <w:rPr>
          <w:rFonts w:ascii="Arial" w:hAnsi="Arial" w:cs="Arial"/>
          <w:i/>
          <w:u w:val="single"/>
        </w:rPr>
        <w:t>Caitlin Morgan Rees on 1092116@student.uwtsd.ac.</w:t>
      </w:r>
      <w:r w:rsidRPr="009E10E6">
        <w:rPr>
          <w:rFonts w:ascii="Arial" w:hAnsi="Arial" w:cs="Arial"/>
        </w:rPr>
        <w:t xml:space="preserve"> or contact the academic supervisor</w:t>
      </w:r>
      <w:r w:rsidRPr="009E10E6">
        <w:rPr>
          <w:rFonts w:ascii="Arial" w:hAnsi="Arial" w:cs="Arial"/>
          <w:i/>
        </w:rPr>
        <w:t xml:space="preserve">, Charlotte Greenway and </w:t>
      </w:r>
      <w:proofErr w:type="spellStart"/>
      <w:r w:rsidRPr="009E10E6">
        <w:rPr>
          <w:rFonts w:ascii="Arial" w:hAnsi="Arial" w:cs="Arial"/>
          <w:i/>
        </w:rPr>
        <w:t>c.greenway@uwtsd.ac.ukl</w:t>
      </w:r>
      <w:proofErr w:type="spellEnd"/>
      <w:r w:rsidRPr="009E10E6">
        <w:rPr>
          <w:rFonts w:ascii="Arial" w:hAnsi="Arial" w:cs="Arial"/>
          <w:i/>
        </w:rPr>
        <w:t>.</w:t>
      </w:r>
    </w:p>
    <w:p w14:paraId="3D2A833E" w14:textId="77777777" w:rsidR="00B9673B" w:rsidRPr="00123035" w:rsidRDefault="00B9673B" w:rsidP="00B9673B">
      <w:pPr>
        <w:pStyle w:val="Default"/>
        <w:rPr>
          <w:rFonts w:ascii="Arial" w:hAnsi="Arial" w:cs="Arial"/>
          <w:b/>
        </w:rPr>
      </w:pPr>
    </w:p>
    <w:p w14:paraId="22F9A57C" w14:textId="77777777" w:rsidR="00B9673B" w:rsidRPr="00123035" w:rsidRDefault="00B9673B" w:rsidP="00B9673B">
      <w:pPr>
        <w:pStyle w:val="Default"/>
        <w:rPr>
          <w:rFonts w:ascii="Arial" w:hAnsi="Arial" w:cs="Arial"/>
          <w:b/>
        </w:rPr>
      </w:pPr>
    </w:p>
    <w:p w14:paraId="5E4E5638" w14:textId="77777777" w:rsidR="00B9673B" w:rsidRPr="00123035" w:rsidRDefault="00B9673B" w:rsidP="00B9673B">
      <w:pPr>
        <w:pStyle w:val="Default"/>
        <w:rPr>
          <w:rFonts w:ascii="Arial" w:hAnsi="Arial" w:cs="Arial"/>
          <w:b/>
        </w:rPr>
      </w:pPr>
    </w:p>
    <w:p w14:paraId="7E4E89D1" w14:textId="77777777" w:rsidR="00B9673B" w:rsidRPr="00123035" w:rsidRDefault="00B9673B" w:rsidP="00B9673B">
      <w:pPr>
        <w:pStyle w:val="Default"/>
        <w:rPr>
          <w:rFonts w:ascii="Arial" w:hAnsi="Arial" w:cs="Arial"/>
          <w:b/>
        </w:rPr>
      </w:pPr>
      <w:r w:rsidRPr="00123035">
        <w:rPr>
          <w:rFonts w:ascii="Arial" w:hAnsi="Arial" w:cs="Arial"/>
          <w:b/>
        </w:rPr>
        <w:t>Thank you once again for taking time to participate in this study.</w:t>
      </w:r>
    </w:p>
    <w:p w14:paraId="260A1136" w14:textId="77777777" w:rsidR="00B9673B" w:rsidRDefault="00B9673B" w:rsidP="00B9673B">
      <w:pPr>
        <w:pStyle w:val="Default"/>
        <w:rPr>
          <w:b/>
        </w:rPr>
      </w:pPr>
    </w:p>
    <w:p w14:paraId="6B4308E0" w14:textId="77777777" w:rsidR="00B9673B" w:rsidRDefault="00B9673B" w:rsidP="00B9673B">
      <w:pPr>
        <w:pStyle w:val="Default"/>
        <w:rPr>
          <w:b/>
        </w:rPr>
      </w:pPr>
    </w:p>
    <w:p w14:paraId="05B8656D" w14:textId="77777777" w:rsidR="00B9673B" w:rsidRPr="00E0480C" w:rsidRDefault="00B9673B" w:rsidP="00B9673B">
      <w:pPr>
        <w:pStyle w:val="Default"/>
        <w:rPr>
          <w:rFonts w:ascii="Arial" w:hAnsi="Arial" w:cs="Arial"/>
          <w:i/>
          <w:u w:val="single"/>
        </w:rPr>
      </w:pPr>
      <w:r>
        <w:rPr>
          <w:rFonts w:ascii="Arial" w:hAnsi="Arial" w:cs="Arial"/>
          <w:i/>
          <w:u w:val="single"/>
        </w:rPr>
        <w:t xml:space="preserve">Caitlin Morgan Rees </w:t>
      </w:r>
    </w:p>
    <w:p w14:paraId="0E17B761" w14:textId="77777777" w:rsidR="00B9673B" w:rsidRPr="006C1317" w:rsidRDefault="00B9673B" w:rsidP="00B9673B">
      <w:pPr>
        <w:pStyle w:val="Default"/>
        <w:rPr>
          <w:rFonts w:ascii="Arial" w:hAnsi="Arial" w:cs="Arial"/>
          <w:i/>
        </w:rPr>
      </w:pPr>
      <w:r w:rsidRPr="009E10E6">
        <w:rPr>
          <w:rFonts w:ascii="Arial" w:hAnsi="Arial" w:cs="Arial"/>
          <w:i/>
        </w:rPr>
        <w:t>BSc Applied Psychology</w:t>
      </w:r>
    </w:p>
    <w:p w14:paraId="3EE2C13B" w14:textId="77777777" w:rsidR="00B9673B" w:rsidRPr="00E0480C" w:rsidRDefault="00B9673B" w:rsidP="00B9673B">
      <w:pPr>
        <w:pStyle w:val="Default"/>
        <w:rPr>
          <w:rFonts w:ascii="Arial" w:hAnsi="Arial" w:cs="Arial"/>
        </w:rPr>
      </w:pPr>
    </w:p>
    <w:p w14:paraId="1C1BC8BB" w14:textId="77777777" w:rsidR="00B9673B" w:rsidRPr="00E0480C" w:rsidRDefault="00B9673B" w:rsidP="00B9673B">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p>
    <w:p w14:paraId="57FAEAE0" w14:textId="77777777" w:rsidR="00550C2B" w:rsidRDefault="00550C2B"/>
    <w:p w14:paraId="46DFB0EE" w14:textId="77777777" w:rsidR="00550C2B" w:rsidRDefault="00550C2B"/>
    <w:p w14:paraId="1B33D9C3" w14:textId="5011686B" w:rsidR="009C213C" w:rsidRDefault="00F45342">
      <w:r>
        <w:rPr>
          <w:noProof/>
        </w:rPr>
        <mc:AlternateContent>
          <mc:Choice Requires="wps">
            <w:drawing>
              <wp:anchor distT="0" distB="0" distL="114300" distR="114300" simplePos="0" relativeHeight="251664384" behindDoc="0" locked="0" layoutInCell="1" allowOverlap="1" wp14:anchorId="08AE1C83" wp14:editId="421808B0">
                <wp:simplePos x="0" y="0"/>
                <wp:positionH relativeFrom="column">
                  <wp:posOffset>821690</wp:posOffset>
                </wp:positionH>
                <wp:positionV relativeFrom="paragraph">
                  <wp:posOffset>165793</wp:posOffset>
                </wp:positionV>
                <wp:extent cx="1496060" cy="5153891"/>
                <wp:effectExtent l="0" t="0" r="15240" b="15240"/>
                <wp:wrapNone/>
                <wp:docPr id="9" name="Text Box 9"/>
                <wp:cNvGraphicFramePr/>
                <a:graphic xmlns:a="http://schemas.openxmlformats.org/drawingml/2006/main">
                  <a:graphicData uri="http://schemas.microsoft.com/office/word/2010/wordprocessingShape">
                    <wps:wsp>
                      <wps:cNvSpPr txBox="1"/>
                      <wps:spPr>
                        <a:xfrm>
                          <a:off x="0" y="0"/>
                          <a:ext cx="1496060" cy="5153891"/>
                        </a:xfrm>
                        <a:prstGeom prst="rect">
                          <a:avLst/>
                        </a:prstGeom>
                        <a:solidFill>
                          <a:schemeClr val="lt1"/>
                        </a:solidFill>
                        <a:ln w="6350">
                          <a:solidFill>
                            <a:prstClr val="black"/>
                          </a:solidFill>
                        </a:ln>
                      </wps:spPr>
                      <wps:txbx>
                        <w:txbxContent>
                          <w:p w14:paraId="03E2E2CC" w14:textId="58ADAC48" w:rsidR="002A00BE" w:rsidRDefault="002A00BE">
                            <w:r>
                              <w:t xml:space="preserve">Condition 2 </w:t>
                            </w:r>
                          </w:p>
                          <w:p w14:paraId="19B72F22" w14:textId="170C7D01" w:rsidR="002A00BE" w:rsidRDefault="002A00BE">
                            <w:r>
                              <w:t>5</w:t>
                            </w:r>
                          </w:p>
                          <w:p w14:paraId="55245C8A" w14:textId="4666A32E" w:rsidR="002A00BE" w:rsidRDefault="002A00BE">
                            <w:r>
                              <w:t>6</w:t>
                            </w:r>
                          </w:p>
                          <w:p w14:paraId="6A8EF759" w14:textId="57295EF5" w:rsidR="002A00BE" w:rsidRDefault="002A00BE">
                            <w:r>
                              <w:t>7</w:t>
                            </w:r>
                          </w:p>
                          <w:p w14:paraId="692CB438" w14:textId="7C751A4B" w:rsidR="002A00BE" w:rsidRDefault="002A00BE">
                            <w:r>
                              <w:t>3</w:t>
                            </w:r>
                          </w:p>
                          <w:p w14:paraId="337E96DF" w14:textId="276C68E7" w:rsidR="002A00BE" w:rsidRDefault="002A00BE">
                            <w:r>
                              <w:t>9</w:t>
                            </w:r>
                          </w:p>
                          <w:p w14:paraId="0501283C" w14:textId="4941F487" w:rsidR="002A00BE" w:rsidRDefault="002A00BE">
                            <w:r>
                              <w:t>7</w:t>
                            </w:r>
                          </w:p>
                          <w:p w14:paraId="024EAABA" w14:textId="34C462FD" w:rsidR="002A00BE" w:rsidRDefault="002A00BE">
                            <w:r>
                              <w:t>7</w:t>
                            </w:r>
                          </w:p>
                          <w:p w14:paraId="6D1648B1" w14:textId="2690AD6D" w:rsidR="002A00BE" w:rsidRDefault="002A00BE">
                            <w:r>
                              <w:t>9</w:t>
                            </w:r>
                          </w:p>
                          <w:p w14:paraId="1759E73F" w14:textId="5E0EE065" w:rsidR="002A00BE" w:rsidRDefault="002A00BE">
                            <w:r>
                              <w:t>7</w:t>
                            </w:r>
                          </w:p>
                          <w:p w14:paraId="7BC3703C" w14:textId="395764FA" w:rsidR="009E4658" w:rsidRDefault="009E4658">
                            <w:r>
                              <w:t>6</w:t>
                            </w:r>
                          </w:p>
                          <w:p w14:paraId="68C98F74" w14:textId="39F78B82" w:rsidR="009E4658" w:rsidRDefault="009E4658">
                            <w:r>
                              <w:t>8</w:t>
                            </w:r>
                          </w:p>
                          <w:p w14:paraId="68AFD184" w14:textId="1776AD09" w:rsidR="009E4658" w:rsidRDefault="009E4658">
                            <w:r>
                              <w:t>9</w:t>
                            </w:r>
                          </w:p>
                          <w:p w14:paraId="3ED8E1ED" w14:textId="7C38DA69" w:rsidR="009E4658" w:rsidRDefault="009E4658">
                            <w:r>
                              <w:t>7</w:t>
                            </w:r>
                          </w:p>
                          <w:p w14:paraId="2C1FF5FE" w14:textId="0F567679" w:rsidR="009E4658" w:rsidRDefault="009E4658">
                            <w:r>
                              <w:t>7</w:t>
                            </w:r>
                          </w:p>
                          <w:p w14:paraId="030BC9EA" w14:textId="22D2793B" w:rsidR="009E4658" w:rsidRDefault="009E4658">
                            <w:r>
                              <w:t>7</w:t>
                            </w:r>
                          </w:p>
                          <w:p w14:paraId="7F818899" w14:textId="01AFFB49" w:rsidR="009E4658" w:rsidRDefault="009E4658">
                            <w:r>
                              <w:t>4</w:t>
                            </w:r>
                          </w:p>
                          <w:p w14:paraId="5747DA69" w14:textId="707B8444" w:rsidR="009E4658" w:rsidRDefault="009E4658">
                            <w:r>
                              <w:t>8</w:t>
                            </w:r>
                          </w:p>
                          <w:p w14:paraId="4D8E0F07" w14:textId="7478E6D3" w:rsidR="009E4658" w:rsidRDefault="009E4658">
                            <w:r>
                              <w:t>3</w:t>
                            </w:r>
                          </w:p>
                          <w:p w14:paraId="5D3C22D0" w14:textId="7CBDE657" w:rsidR="009E4658" w:rsidRDefault="009E4658">
                            <w:r>
                              <w:t>8</w:t>
                            </w:r>
                          </w:p>
                          <w:p w14:paraId="1C3AA29A" w14:textId="17F90188" w:rsidR="009E4658" w:rsidRDefault="009E4658">
                            <w:r>
                              <w:t>4</w:t>
                            </w:r>
                          </w:p>
                          <w:p w14:paraId="46BC71BB" w14:textId="42968457" w:rsidR="009E4658" w:rsidRDefault="009E4658">
                            <w:r>
                              <w:t>7</w:t>
                            </w:r>
                          </w:p>
                          <w:p w14:paraId="235FCFF4" w14:textId="7D297B72" w:rsidR="009E4658" w:rsidRDefault="00AD18D7">
                            <w:r>
                              <w:t>3</w:t>
                            </w:r>
                          </w:p>
                          <w:p w14:paraId="3B71AF56" w14:textId="7217F9D9" w:rsidR="00AD18D7" w:rsidRDefault="00AD18D7">
                            <w:r>
                              <w:t>3</w:t>
                            </w:r>
                          </w:p>
                          <w:p w14:paraId="1CD8F2FE" w14:textId="68A88116" w:rsidR="00AD18D7" w:rsidRDefault="00AD18D7">
                            <w:r>
                              <w:t>3</w:t>
                            </w:r>
                          </w:p>
                          <w:p w14:paraId="236D1C9C" w14:textId="160C5181" w:rsidR="00AD18D7" w:rsidRDefault="00AD18D7">
                            <w:r>
                              <w:t>2</w:t>
                            </w:r>
                          </w:p>
                          <w:p w14:paraId="719F7782" w14:textId="0DB8B888" w:rsidR="00AD18D7" w:rsidRDefault="00AD18D7">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AE1C83" id="Text Box 9" o:spid="_x0000_s1029" type="#_x0000_t202" style="position:absolute;margin-left:64.7pt;margin-top:13.05pt;width:117.8pt;height:405.8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FTvVOwIAAIQEAAAOAAAAZHJzL2Uyb0RvYy54bWysVE1v2zAMvQ/YfxB0X+x8rjHiFFmKDAOC&#13;&#10;tkA69KzIcixMFjVJiZ39+lFKnKTdTsMuMilSj+Qj6dl9WytyENZJ0Dnt91JKhOZQSL3L6feX1ac7&#13;&#10;SpxnumAKtMjpUTh6P//4YdaYTAygAlUISxBEu6wxOa28N1mSOF6JmrkeGKHRWIKtmUfV7pLCsgbR&#13;&#10;a5UM0nSSNGALY4EL5/D24WSk84hfloL7p7J0whOVU8zNx9PGcxvOZD5j2c4yU0l+ToP9QxY1kxqD&#13;&#10;XqAemGdkb+UfULXkFhyUvsehTqAsJRexBqymn76rZlMxI2ItSI4zF5rc/4Plj4eNebbEt1+gxQYG&#13;&#10;QhrjMoeXoZ62tHX4YqYE7Ujh8UKbaD3h4dFoOkknaOJoG/fHw7tpxEmuz411/quAmgQhpxb7Euli&#13;&#10;h7XzGBJdO5cQzYGSxUoqFZUwC2KpLDkw7KLyHfgbL6VJk9PJcJxG4De2AH15v1WM/whlYswbL9SU&#13;&#10;xstr8UHy7bYlssjpsCNmC8UR+bJwGiVn+Eoi/Jo5/8wszg7ygPvgn/AoFWBOcJYoqcD++tt98MeW&#13;&#10;opWSBmcxp+7nnllBifqmsdnT/mgUhjcqo/HnASr21rK9teh9vQQkqo+bZ3gUg79XnVhaqF9xbRYh&#13;&#10;KpqY5hg7p74Tl/60Ibh2XCwW0QnH1TC/1hvDA3RoTKD1pX1l1pzb6nEiHqGbWpa96+7JN7zUsNh7&#13;&#10;KGVsfeD5xOqZfhz12J3zWoZdutWj1/XnMf8NAAD//wMAUEsDBBQABgAIAAAAIQASUM084wAAAA8B&#13;&#10;AAAPAAAAZHJzL2Rvd25yZXYueG1sTI/NTsMwEITvSLyDtZW4UacppGkap+KncOFEQT278da2iO0o&#13;&#10;dtPw9iwnuKw02tnZ+ert5Do24hBt8AIW8wwY+jYo67WAz4+X2xJYTNIr2QWPAr4xwra5vqplpcLF&#13;&#10;v+O4T5pRiI+VFGBS6ivOY2vQyTgPPXrancLgZCI5aK4GeaFw1/E8ywrupPX0wcgenwy2X/uzE7B7&#13;&#10;1GvdlnIwu1JZO06H05t+FeJmNj1vaDxsgCWc0t8F/DJQf2io2DGcvYqsI52v78gqIC8WwMiwLO6J&#13;&#10;8CigXK5WwJua/+dofgAAAP//AwBQSwECLQAUAAYACAAAACEAtoM4kv4AAADhAQAAEwAAAAAAAAAA&#13;&#10;AAAAAAAAAAAAW0NvbnRlbnRfVHlwZXNdLnhtbFBLAQItABQABgAIAAAAIQA4/SH/1gAAAJQBAAAL&#13;&#10;AAAAAAAAAAAAAAAAAC8BAABfcmVscy8ucmVsc1BLAQItABQABgAIAAAAIQAUFTvVOwIAAIQEAAAO&#13;&#10;AAAAAAAAAAAAAAAAAC4CAABkcnMvZTJvRG9jLnhtbFBLAQItABQABgAIAAAAIQASUM084wAAAA8B&#13;&#10;AAAPAAAAAAAAAAAAAAAAAJUEAABkcnMvZG93bnJldi54bWxQSwUGAAAAAAQABADzAAAApQUAAAAA&#13;&#10;" fillcolor="white [3201]" strokeweight=".5pt">
                <v:textbox>
                  <w:txbxContent>
                    <w:p w14:paraId="03E2E2CC" w14:textId="58ADAC48" w:rsidR="002A00BE" w:rsidRDefault="002A00BE">
                      <w:r>
                        <w:t xml:space="preserve">Condition 2 </w:t>
                      </w:r>
                    </w:p>
                    <w:p w14:paraId="19B72F22" w14:textId="170C7D01" w:rsidR="002A00BE" w:rsidRDefault="002A00BE">
                      <w:r>
                        <w:t>5</w:t>
                      </w:r>
                    </w:p>
                    <w:p w14:paraId="55245C8A" w14:textId="4666A32E" w:rsidR="002A00BE" w:rsidRDefault="002A00BE">
                      <w:r>
                        <w:t>6</w:t>
                      </w:r>
                    </w:p>
                    <w:p w14:paraId="6A8EF759" w14:textId="57295EF5" w:rsidR="002A00BE" w:rsidRDefault="002A00BE">
                      <w:r>
                        <w:t>7</w:t>
                      </w:r>
                    </w:p>
                    <w:p w14:paraId="692CB438" w14:textId="7C751A4B" w:rsidR="002A00BE" w:rsidRDefault="002A00BE">
                      <w:r>
                        <w:t>3</w:t>
                      </w:r>
                    </w:p>
                    <w:p w14:paraId="337E96DF" w14:textId="276C68E7" w:rsidR="002A00BE" w:rsidRDefault="002A00BE">
                      <w:r>
                        <w:t>9</w:t>
                      </w:r>
                    </w:p>
                    <w:p w14:paraId="0501283C" w14:textId="4941F487" w:rsidR="002A00BE" w:rsidRDefault="002A00BE">
                      <w:r>
                        <w:t>7</w:t>
                      </w:r>
                    </w:p>
                    <w:p w14:paraId="024EAABA" w14:textId="34C462FD" w:rsidR="002A00BE" w:rsidRDefault="002A00BE">
                      <w:r>
                        <w:t>7</w:t>
                      </w:r>
                    </w:p>
                    <w:p w14:paraId="6D1648B1" w14:textId="2690AD6D" w:rsidR="002A00BE" w:rsidRDefault="002A00BE">
                      <w:r>
                        <w:t>9</w:t>
                      </w:r>
                    </w:p>
                    <w:p w14:paraId="1759E73F" w14:textId="5E0EE065" w:rsidR="002A00BE" w:rsidRDefault="002A00BE">
                      <w:r>
                        <w:t>7</w:t>
                      </w:r>
                    </w:p>
                    <w:p w14:paraId="7BC3703C" w14:textId="395764FA" w:rsidR="009E4658" w:rsidRDefault="009E4658">
                      <w:r>
                        <w:t>6</w:t>
                      </w:r>
                    </w:p>
                    <w:p w14:paraId="68C98F74" w14:textId="39F78B82" w:rsidR="009E4658" w:rsidRDefault="009E4658">
                      <w:r>
                        <w:t>8</w:t>
                      </w:r>
                    </w:p>
                    <w:p w14:paraId="68AFD184" w14:textId="1776AD09" w:rsidR="009E4658" w:rsidRDefault="009E4658">
                      <w:r>
                        <w:t>9</w:t>
                      </w:r>
                    </w:p>
                    <w:p w14:paraId="3ED8E1ED" w14:textId="7C38DA69" w:rsidR="009E4658" w:rsidRDefault="009E4658">
                      <w:r>
                        <w:t>7</w:t>
                      </w:r>
                    </w:p>
                    <w:p w14:paraId="2C1FF5FE" w14:textId="0F567679" w:rsidR="009E4658" w:rsidRDefault="009E4658">
                      <w:r>
                        <w:t>7</w:t>
                      </w:r>
                    </w:p>
                    <w:p w14:paraId="030BC9EA" w14:textId="22D2793B" w:rsidR="009E4658" w:rsidRDefault="009E4658">
                      <w:r>
                        <w:t>7</w:t>
                      </w:r>
                    </w:p>
                    <w:p w14:paraId="7F818899" w14:textId="01AFFB49" w:rsidR="009E4658" w:rsidRDefault="009E4658">
                      <w:r>
                        <w:t>4</w:t>
                      </w:r>
                    </w:p>
                    <w:p w14:paraId="5747DA69" w14:textId="707B8444" w:rsidR="009E4658" w:rsidRDefault="009E4658">
                      <w:r>
                        <w:t>8</w:t>
                      </w:r>
                    </w:p>
                    <w:p w14:paraId="4D8E0F07" w14:textId="7478E6D3" w:rsidR="009E4658" w:rsidRDefault="009E4658">
                      <w:r>
                        <w:t>3</w:t>
                      </w:r>
                    </w:p>
                    <w:p w14:paraId="5D3C22D0" w14:textId="7CBDE657" w:rsidR="009E4658" w:rsidRDefault="009E4658">
                      <w:r>
                        <w:t>8</w:t>
                      </w:r>
                    </w:p>
                    <w:p w14:paraId="1C3AA29A" w14:textId="17F90188" w:rsidR="009E4658" w:rsidRDefault="009E4658">
                      <w:r>
                        <w:t>4</w:t>
                      </w:r>
                    </w:p>
                    <w:p w14:paraId="46BC71BB" w14:textId="42968457" w:rsidR="009E4658" w:rsidRDefault="009E4658">
                      <w:r>
                        <w:t>7</w:t>
                      </w:r>
                    </w:p>
                    <w:p w14:paraId="235FCFF4" w14:textId="7D297B72" w:rsidR="009E4658" w:rsidRDefault="00AD18D7">
                      <w:r>
                        <w:t>3</w:t>
                      </w:r>
                    </w:p>
                    <w:p w14:paraId="3B71AF56" w14:textId="7217F9D9" w:rsidR="00AD18D7" w:rsidRDefault="00AD18D7">
                      <w:r>
                        <w:t>3</w:t>
                      </w:r>
                    </w:p>
                    <w:p w14:paraId="1CD8F2FE" w14:textId="68A88116" w:rsidR="00AD18D7" w:rsidRDefault="00AD18D7">
                      <w:r>
                        <w:t>3</w:t>
                      </w:r>
                    </w:p>
                    <w:p w14:paraId="236D1C9C" w14:textId="160C5181" w:rsidR="00AD18D7" w:rsidRDefault="00AD18D7">
                      <w:r>
                        <w:t>2</w:t>
                      </w:r>
                    </w:p>
                    <w:p w14:paraId="719F7782" w14:textId="0DB8B888" w:rsidR="00AD18D7" w:rsidRDefault="00AD18D7">
                      <w:r>
                        <w:t>7</w:t>
                      </w:r>
                    </w:p>
                  </w:txbxContent>
                </v:textbox>
              </v:shape>
            </w:pict>
          </mc:Fallback>
        </mc:AlternateContent>
      </w:r>
      <w:r w:rsidR="009C213C">
        <w:t xml:space="preserve">Appendix </w:t>
      </w:r>
      <w:r w:rsidR="002D3D0A">
        <w:t>5</w:t>
      </w:r>
      <w:r w:rsidR="009C213C">
        <w:t xml:space="preserve"> </w:t>
      </w:r>
      <w:r w:rsidR="002D3D0A">
        <w:t xml:space="preserve">- </w:t>
      </w:r>
      <w:r w:rsidR="009C213C">
        <w:t xml:space="preserve">Raw Data </w:t>
      </w:r>
    </w:p>
    <w:p w14:paraId="78DB25AE" w14:textId="04316062" w:rsidR="00FB64C9" w:rsidRDefault="00430CF6">
      <w:r>
        <w:t>Condition 1</w:t>
      </w:r>
      <w:r w:rsidR="002A00BE">
        <w:t xml:space="preserve">      </w:t>
      </w:r>
      <w:r w:rsidR="00FB64C9">
        <w:t xml:space="preserve">                    </w:t>
      </w:r>
    </w:p>
    <w:p w14:paraId="119912DF" w14:textId="539DA1D3" w:rsidR="00FB64C9" w:rsidRDefault="00430CF6">
      <w:r>
        <w:t>3</w:t>
      </w:r>
      <w:r w:rsidR="00FB64C9">
        <w:t xml:space="preserve">                                        </w:t>
      </w:r>
    </w:p>
    <w:p w14:paraId="529492EA" w14:textId="1F21231F" w:rsidR="00430CF6" w:rsidRDefault="002A00BE" w:rsidP="00FB64C9">
      <w:r>
        <w:t>4</w:t>
      </w:r>
      <w:r w:rsidR="00FB64C9">
        <w:t xml:space="preserve">                            </w:t>
      </w:r>
    </w:p>
    <w:p w14:paraId="6B33BA70" w14:textId="4C9180C8" w:rsidR="00430CF6" w:rsidRDefault="00430CF6">
      <w:r>
        <w:t>4</w:t>
      </w:r>
    </w:p>
    <w:p w14:paraId="6AD2C3C5" w14:textId="702FF7E4" w:rsidR="00430CF6" w:rsidRDefault="00430CF6">
      <w:r>
        <w:t>2</w:t>
      </w:r>
    </w:p>
    <w:p w14:paraId="264E9898" w14:textId="2F7BBFF2" w:rsidR="00430CF6" w:rsidRDefault="00430CF6">
      <w:r>
        <w:t>3</w:t>
      </w:r>
    </w:p>
    <w:p w14:paraId="7020C48C" w14:textId="77A16FEF" w:rsidR="00430CF6" w:rsidRDefault="00430CF6">
      <w:r>
        <w:t>3</w:t>
      </w:r>
    </w:p>
    <w:p w14:paraId="07501AAA" w14:textId="6A370CC7" w:rsidR="00430CF6" w:rsidRDefault="00430CF6">
      <w:r>
        <w:t>4</w:t>
      </w:r>
    </w:p>
    <w:p w14:paraId="5CF2122C" w14:textId="741776EA" w:rsidR="00430CF6" w:rsidRDefault="00430CF6">
      <w:r>
        <w:t>4</w:t>
      </w:r>
    </w:p>
    <w:p w14:paraId="4339EF6F" w14:textId="360F39B0" w:rsidR="00430CF6" w:rsidRDefault="00430CF6">
      <w:r>
        <w:t>2</w:t>
      </w:r>
    </w:p>
    <w:p w14:paraId="0124DC0C" w14:textId="58D28974" w:rsidR="00430CF6" w:rsidRDefault="00430CF6">
      <w:r>
        <w:t>3</w:t>
      </w:r>
    </w:p>
    <w:p w14:paraId="1FF01669" w14:textId="6EEDEDAD" w:rsidR="00430CF6" w:rsidRDefault="00430CF6">
      <w:r>
        <w:t>6</w:t>
      </w:r>
    </w:p>
    <w:p w14:paraId="38C3F27F" w14:textId="7723B05B" w:rsidR="00430CF6" w:rsidRDefault="00430CF6">
      <w:r>
        <w:t>7</w:t>
      </w:r>
    </w:p>
    <w:p w14:paraId="2F3190B7" w14:textId="417F8B9A" w:rsidR="00430CF6" w:rsidRDefault="00430CF6">
      <w:r>
        <w:t>3</w:t>
      </w:r>
    </w:p>
    <w:p w14:paraId="551B7181" w14:textId="21F86ACE" w:rsidR="00FB64C9" w:rsidRDefault="00FB64C9">
      <w:r>
        <w:t>5</w:t>
      </w:r>
    </w:p>
    <w:p w14:paraId="5226204D" w14:textId="166BBE32" w:rsidR="00FB64C9" w:rsidRDefault="00FB64C9">
      <w:r>
        <w:t>4</w:t>
      </w:r>
    </w:p>
    <w:p w14:paraId="3E6C419B" w14:textId="3FD15419" w:rsidR="00FB64C9" w:rsidRDefault="00FB64C9">
      <w:r>
        <w:t>5</w:t>
      </w:r>
    </w:p>
    <w:p w14:paraId="5C941CC5" w14:textId="3300AA64" w:rsidR="00FB64C9" w:rsidRDefault="00FB64C9">
      <w:r>
        <w:t>3</w:t>
      </w:r>
    </w:p>
    <w:p w14:paraId="3B958BCE" w14:textId="5B5385AD" w:rsidR="00FB64C9" w:rsidRDefault="00FB64C9">
      <w:r>
        <w:t>3</w:t>
      </w:r>
    </w:p>
    <w:p w14:paraId="2E3C1AFC" w14:textId="10EA4941" w:rsidR="00FB64C9" w:rsidRDefault="00FB64C9">
      <w:r>
        <w:t>6</w:t>
      </w:r>
    </w:p>
    <w:p w14:paraId="0708FAF7" w14:textId="0796A2D4" w:rsidR="00FB64C9" w:rsidRDefault="00FB64C9">
      <w:r>
        <w:t>3</w:t>
      </w:r>
    </w:p>
    <w:p w14:paraId="38F15F61" w14:textId="4E867CFF" w:rsidR="00FB64C9" w:rsidRDefault="00FB64C9">
      <w:r>
        <w:t>4</w:t>
      </w:r>
    </w:p>
    <w:p w14:paraId="18762AF1" w14:textId="01B2CF91" w:rsidR="00FB64C9" w:rsidRDefault="00FB64C9">
      <w:r>
        <w:t>4</w:t>
      </w:r>
    </w:p>
    <w:p w14:paraId="43D1911E" w14:textId="29A271E6" w:rsidR="00FB64C9" w:rsidRDefault="00FB64C9">
      <w:r>
        <w:t>2</w:t>
      </w:r>
    </w:p>
    <w:p w14:paraId="57F84644" w14:textId="77510A61" w:rsidR="00FB64C9" w:rsidRDefault="00FB64C9">
      <w:r>
        <w:t>1</w:t>
      </w:r>
    </w:p>
    <w:p w14:paraId="7B081A47" w14:textId="70A91C73" w:rsidR="00FB64C9" w:rsidRDefault="00FB64C9">
      <w:r>
        <w:t>2</w:t>
      </w:r>
    </w:p>
    <w:p w14:paraId="22B55207" w14:textId="2118AB4A" w:rsidR="00FB64C9" w:rsidRDefault="00FB64C9">
      <w:r>
        <w:t>3</w:t>
      </w:r>
    </w:p>
    <w:p w14:paraId="1B78D886" w14:textId="77777777" w:rsidR="002D3D0A" w:rsidRDefault="002D3D0A"/>
    <w:p w14:paraId="14F70F6D" w14:textId="77777777" w:rsidR="002D3D0A" w:rsidRDefault="002D3D0A"/>
    <w:p w14:paraId="08358783" w14:textId="77777777" w:rsidR="00746E05" w:rsidRDefault="00746E05"/>
    <w:p w14:paraId="74BBFFB6" w14:textId="77777777" w:rsidR="00746E05" w:rsidRDefault="00746E05"/>
    <w:p w14:paraId="26C06354" w14:textId="77777777" w:rsidR="00746E05" w:rsidRDefault="00746E05"/>
    <w:p w14:paraId="0ADDF999" w14:textId="77777777" w:rsidR="00746E05" w:rsidRDefault="00746E05"/>
    <w:p w14:paraId="73BBAFD2" w14:textId="77777777" w:rsidR="00746E05" w:rsidRDefault="00746E05"/>
    <w:p w14:paraId="139B3E94" w14:textId="77777777" w:rsidR="00746E05" w:rsidRDefault="00746E05"/>
    <w:p w14:paraId="6B1BD84E" w14:textId="77777777" w:rsidR="00746E05" w:rsidRDefault="00746E05"/>
    <w:p w14:paraId="5738DCDE" w14:textId="45BC7D33" w:rsidR="009C213C" w:rsidRDefault="009C213C">
      <w:r>
        <w:lastRenderedPageBreak/>
        <w:t xml:space="preserve">Appendix </w:t>
      </w:r>
      <w:r w:rsidR="002D3D0A">
        <w:t>6</w:t>
      </w:r>
      <w:r>
        <w:t xml:space="preserve"> </w:t>
      </w:r>
      <w:r w:rsidR="002D3D0A">
        <w:t xml:space="preserve">- </w:t>
      </w:r>
      <w:r>
        <w:t xml:space="preserve">SPSS Results </w:t>
      </w:r>
    </w:p>
    <w:p w14:paraId="29E950FC" w14:textId="1757FA1D" w:rsidR="00F4767C" w:rsidRDefault="00E86C61">
      <w:r>
        <w:rPr>
          <w:noProof/>
        </w:rPr>
        <w:drawing>
          <wp:inline distT="0" distB="0" distL="0" distR="0" wp14:anchorId="2522F996" wp14:editId="7CC3B091">
            <wp:extent cx="4839855" cy="3499325"/>
            <wp:effectExtent l="0" t="0" r="0" b="635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944248" cy="3574803"/>
                    </a:xfrm>
                    <a:prstGeom prst="rect">
                      <a:avLst/>
                    </a:prstGeom>
                  </pic:spPr>
                </pic:pic>
              </a:graphicData>
            </a:graphic>
          </wp:inline>
        </w:drawing>
      </w:r>
    </w:p>
    <w:sectPr w:rsidR="00F476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B861B5"/>
    <w:multiLevelType w:val="hybridMultilevel"/>
    <w:tmpl w:val="C50CD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0746E7"/>
    <w:multiLevelType w:val="hybridMultilevel"/>
    <w:tmpl w:val="B3240A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F00CC1"/>
    <w:multiLevelType w:val="hybridMultilevel"/>
    <w:tmpl w:val="1A302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479"/>
    <w:rsid w:val="00020651"/>
    <w:rsid w:val="00027581"/>
    <w:rsid w:val="0003235D"/>
    <w:rsid w:val="00044BB8"/>
    <w:rsid w:val="00052CA2"/>
    <w:rsid w:val="000547BB"/>
    <w:rsid w:val="000569CF"/>
    <w:rsid w:val="00071184"/>
    <w:rsid w:val="000849C3"/>
    <w:rsid w:val="000E01BB"/>
    <w:rsid w:val="00100DCB"/>
    <w:rsid w:val="00117DA2"/>
    <w:rsid w:val="0012612A"/>
    <w:rsid w:val="00142719"/>
    <w:rsid w:val="00175AD2"/>
    <w:rsid w:val="001A4AE3"/>
    <w:rsid w:val="001B454B"/>
    <w:rsid w:val="001D3CC7"/>
    <w:rsid w:val="001E13D9"/>
    <w:rsid w:val="00204F66"/>
    <w:rsid w:val="00216772"/>
    <w:rsid w:val="002175B1"/>
    <w:rsid w:val="00252FD6"/>
    <w:rsid w:val="00260B26"/>
    <w:rsid w:val="002861D4"/>
    <w:rsid w:val="002A00BE"/>
    <w:rsid w:val="002B4AFA"/>
    <w:rsid w:val="002D3D0A"/>
    <w:rsid w:val="002E3514"/>
    <w:rsid w:val="002E59B8"/>
    <w:rsid w:val="002F3240"/>
    <w:rsid w:val="00305EF9"/>
    <w:rsid w:val="0035313A"/>
    <w:rsid w:val="00356BFC"/>
    <w:rsid w:val="00356C0F"/>
    <w:rsid w:val="003614DA"/>
    <w:rsid w:val="00363B91"/>
    <w:rsid w:val="0037598A"/>
    <w:rsid w:val="003960C9"/>
    <w:rsid w:val="003A4CEA"/>
    <w:rsid w:val="003D077B"/>
    <w:rsid w:val="00417CF1"/>
    <w:rsid w:val="00430CF6"/>
    <w:rsid w:val="004660AC"/>
    <w:rsid w:val="0047734C"/>
    <w:rsid w:val="004A328F"/>
    <w:rsid w:val="004B163B"/>
    <w:rsid w:val="004C5A0E"/>
    <w:rsid w:val="004D43D9"/>
    <w:rsid w:val="004F0DBA"/>
    <w:rsid w:val="004F6276"/>
    <w:rsid w:val="00515B46"/>
    <w:rsid w:val="00520DCC"/>
    <w:rsid w:val="00523B7D"/>
    <w:rsid w:val="0052495D"/>
    <w:rsid w:val="00535DFB"/>
    <w:rsid w:val="00550C2B"/>
    <w:rsid w:val="005A66D8"/>
    <w:rsid w:val="005D1266"/>
    <w:rsid w:val="005F2FEE"/>
    <w:rsid w:val="006018C4"/>
    <w:rsid w:val="006114C2"/>
    <w:rsid w:val="00624001"/>
    <w:rsid w:val="00662919"/>
    <w:rsid w:val="00662B02"/>
    <w:rsid w:val="00666CF3"/>
    <w:rsid w:val="006A33D7"/>
    <w:rsid w:val="006B1304"/>
    <w:rsid w:val="006B13DB"/>
    <w:rsid w:val="006C118F"/>
    <w:rsid w:val="006C3B2F"/>
    <w:rsid w:val="006D27E0"/>
    <w:rsid w:val="00714885"/>
    <w:rsid w:val="0072507F"/>
    <w:rsid w:val="007402E4"/>
    <w:rsid w:val="00746E05"/>
    <w:rsid w:val="00776492"/>
    <w:rsid w:val="007A536B"/>
    <w:rsid w:val="007B5FF4"/>
    <w:rsid w:val="008032C4"/>
    <w:rsid w:val="0081420D"/>
    <w:rsid w:val="008221F8"/>
    <w:rsid w:val="00823317"/>
    <w:rsid w:val="008272A5"/>
    <w:rsid w:val="008310CA"/>
    <w:rsid w:val="00887770"/>
    <w:rsid w:val="008E730B"/>
    <w:rsid w:val="009115C2"/>
    <w:rsid w:val="0092516A"/>
    <w:rsid w:val="009308D7"/>
    <w:rsid w:val="00936524"/>
    <w:rsid w:val="009436D4"/>
    <w:rsid w:val="00945A3F"/>
    <w:rsid w:val="00985C8C"/>
    <w:rsid w:val="009A296F"/>
    <w:rsid w:val="009C213C"/>
    <w:rsid w:val="009E4658"/>
    <w:rsid w:val="00A114BE"/>
    <w:rsid w:val="00A232EE"/>
    <w:rsid w:val="00A25597"/>
    <w:rsid w:val="00A30883"/>
    <w:rsid w:val="00A67AE5"/>
    <w:rsid w:val="00AA7F4F"/>
    <w:rsid w:val="00AD18D7"/>
    <w:rsid w:val="00AE4DCA"/>
    <w:rsid w:val="00B13C91"/>
    <w:rsid w:val="00B30860"/>
    <w:rsid w:val="00B53203"/>
    <w:rsid w:val="00B725B3"/>
    <w:rsid w:val="00B81EAB"/>
    <w:rsid w:val="00B90081"/>
    <w:rsid w:val="00B9673B"/>
    <w:rsid w:val="00BB1B54"/>
    <w:rsid w:val="00BC5681"/>
    <w:rsid w:val="00BD1C59"/>
    <w:rsid w:val="00BD2F11"/>
    <w:rsid w:val="00BE75E9"/>
    <w:rsid w:val="00BF6D08"/>
    <w:rsid w:val="00C13D6A"/>
    <w:rsid w:val="00C43C4A"/>
    <w:rsid w:val="00C52B8B"/>
    <w:rsid w:val="00C63605"/>
    <w:rsid w:val="00C64BFD"/>
    <w:rsid w:val="00CC0BC9"/>
    <w:rsid w:val="00CC3DF1"/>
    <w:rsid w:val="00CD6E6A"/>
    <w:rsid w:val="00CD751D"/>
    <w:rsid w:val="00CD7E9A"/>
    <w:rsid w:val="00CE6FC5"/>
    <w:rsid w:val="00CE7128"/>
    <w:rsid w:val="00CF0CC6"/>
    <w:rsid w:val="00D0173D"/>
    <w:rsid w:val="00D20556"/>
    <w:rsid w:val="00D42B3E"/>
    <w:rsid w:val="00D81F4A"/>
    <w:rsid w:val="00DA342D"/>
    <w:rsid w:val="00DC7F15"/>
    <w:rsid w:val="00DD1ED3"/>
    <w:rsid w:val="00DD46F7"/>
    <w:rsid w:val="00DD6C7D"/>
    <w:rsid w:val="00DE1367"/>
    <w:rsid w:val="00DF20D1"/>
    <w:rsid w:val="00E073AA"/>
    <w:rsid w:val="00E13586"/>
    <w:rsid w:val="00E34479"/>
    <w:rsid w:val="00E51AF5"/>
    <w:rsid w:val="00E6797B"/>
    <w:rsid w:val="00E825C6"/>
    <w:rsid w:val="00E82CEE"/>
    <w:rsid w:val="00E856AE"/>
    <w:rsid w:val="00E863DA"/>
    <w:rsid w:val="00E86C61"/>
    <w:rsid w:val="00EA38E3"/>
    <w:rsid w:val="00EC212C"/>
    <w:rsid w:val="00EE6F61"/>
    <w:rsid w:val="00EF07A7"/>
    <w:rsid w:val="00EF308B"/>
    <w:rsid w:val="00F0414F"/>
    <w:rsid w:val="00F36DF7"/>
    <w:rsid w:val="00F45342"/>
    <w:rsid w:val="00F4767C"/>
    <w:rsid w:val="00F51391"/>
    <w:rsid w:val="00F518E9"/>
    <w:rsid w:val="00FB64C9"/>
    <w:rsid w:val="00FC7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C882B"/>
  <w15:chartTrackingRefBased/>
  <w15:docId w15:val="{6421A756-2212-5041-8E0B-586E859D7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4479"/>
    <w:pPr>
      <w:ind w:left="720"/>
      <w:contextualSpacing/>
    </w:pPr>
  </w:style>
  <w:style w:type="paragraph" w:styleId="NormalWeb">
    <w:name w:val="Normal (Web)"/>
    <w:basedOn w:val="Normal"/>
    <w:uiPriority w:val="99"/>
    <w:semiHidden/>
    <w:unhideWhenUsed/>
    <w:rsid w:val="00356BFC"/>
    <w:pPr>
      <w:spacing w:before="100" w:beforeAutospacing="1" w:after="100" w:afterAutospacing="1"/>
    </w:pPr>
    <w:rPr>
      <w:rFonts w:ascii="Times New Roman" w:eastAsia="Times New Roman" w:hAnsi="Times New Roman" w:cs="Times New Roman"/>
      <w:lang w:eastAsia="en-GB"/>
    </w:rPr>
  </w:style>
  <w:style w:type="table" w:styleId="PlainTable2">
    <w:name w:val="Plain Table 2"/>
    <w:basedOn w:val="TableNormal"/>
    <w:uiPriority w:val="42"/>
    <w:rsid w:val="00356BFC"/>
    <w:rPr>
      <w:sz w:val="22"/>
      <w:szCs w:val="22"/>
    </w:r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Default">
    <w:name w:val="Default"/>
    <w:rsid w:val="00B9673B"/>
    <w:pPr>
      <w:autoSpaceDE w:val="0"/>
      <w:autoSpaceDN w:val="0"/>
      <w:adjustRightInd w:val="0"/>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7052548">
      <w:bodyDiv w:val="1"/>
      <w:marLeft w:val="0"/>
      <w:marRight w:val="0"/>
      <w:marTop w:val="0"/>
      <w:marBottom w:val="0"/>
      <w:divBdr>
        <w:top w:val="none" w:sz="0" w:space="0" w:color="auto"/>
        <w:left w:val="none" w:sz="0" w:space="0" w:color="auto"/>
        <w:bottom w:val="none" w:sz="0" w:space="0" w:color="auto"/>
        <w:right w:val="none" w:sz="0" w:space="0" w:color="auto"/>
      </w:divBdr>
    </w:div>
    <w:div w:id="1295528791">
      <w:bodyDiv w:val="1"/>
      <w:marLeft w:val="0"/>
      <w:marRight w:val="0"/>
      <w:marTop w:val="0"/>
      <w:marBottom w:val="0"/>
      <w:divBdr>
        <w:top w:val="none" w:sz="0" w:space="0" w:color="auto"/>
        <w:left w:val="none" w:sz="0" w:space="0" w:color="auto"/>
        <w:bottom w:val="none" w:sz="0" w:space="0" w:color="auto"/>
        <w:right w:val="none" w:sz="0" w:space="0" w:color="auto"/>
      </w:divBdr>
      <w:divsChild>
        <w:div w:id="9842370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330</TotalTime>
  <Pages>8</Pages>
  <Words>1959</Words>
  <Characters>11168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Morgan Rees (1902116)</dc:creator>
  <cp:keywords/>
  <dc:description/>
  <cp:lastModifiedBy>Caitlin Morgan Rees (1902116)</cp:lastModifiedBy>
  <cp:revision>160</cp:revision>
  <dcterms:created xsi:type="dcterms:W3CDTF">2022-02-20T16:18:00Z</dcterms:created>
  <dcterms:modified xsi:type="dcterms:W3CDTF">2022-03-11T22:55:00Z</dcterms:modified>
</cp:coreProperties>
</file>