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260277" w:rsidR="00715990" w:rsidP="00041A5A" w:rsidRDefault="00715990" w14:paraId="75E38F7F" w14:textId="2D09BC5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:rsidRPr="00260277" w:rsidR="00715990" w:rsidP="00041A5A" w:rsidRDefault="00715990" w14:paraId="7680A4B0" w14:textId="679C653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:rsidRPr="00260277" w:rsidR="00715990" w:rsidP="00041A5A" w:rsidRDefault="00715990" w14:paraId="3157DF3C" w14:textId="777777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Pr="00260277" w:rsidR="00041A5A" w:rsidP="00041A5A" w:rsidRDefault="00715990" w14:paraId="08BDA311" w14:textId="777777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Pr="00260277" w:rsidR="00545684">
        <w:rPr>
          <w:rFonts w:ascii="Arial" w:hAnsi="Arial" w:cs="Arial"/>
          <w:sz w:val="28"/>
          <w:szCs w:val="28"/>
        </w:rPr>
        <w:t xml:space="preserve"> </w:t>
      </w:r>
    </w:p>
    <w:p w:rsidR="00715990" w:rsidP="00041A5A" w:rsidRDefault="00715990" w14:paraId="2EDEAE0B" w14:textId="149B09BE">
      <w:pPr>
        <w:spacing w:line="360" w:lineRule="auto"/>
        <w:rPr>
          <w:rFonts w:ascii="Arial" w:hAnsi="Arial" w:cs="Arial"/>
          <w:sz w:val="28"/>
          <w:szCs w:val="28"/>
        </w:rPr>
      </w:pPr>
    </w:p>
    <w:p w:rsidRPr="00260277" w:rsidR="00FF5B70" w:rsidP="00041A5A" w:rsidRDefault="00FF5B70" w14:paraId="1AD185BB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="00715990" w:rsidP="00041A5A" w:rsidRDefault="00715990" w14:paraId="684DDF82" w14:textId="2FA84ABF">
      <w:pPr>
        <w:spacing w:line="360" w:lineRule="auto"/>
        <w:rPr>
          <w:rFonts w:ascii="Arial" w:hAnsi="Arial" w:cs="Arial"/>
          <w:sz w:val="28"/>
          <w:szCs w:val="28"/>
        </w:rPr>
      </w:pPr>
      <w:r w:rsidRPr="0F1F98C6" w:rsidR="00715990">
        <w:rPr>
          <w:rFonts w:ascii="Arial" w:hAnsi="Arial" w:cs="Arial"/>
          <w:b w:val="1"/>
          <w:bCs w:val="1"/>
          <w:sz w:val="28"/>
          <w:szCs w:val="28"/>
        </w:rPr>
        <w:t>Student ID</w:t>
      </w:r>
      <w:r w:rsidRPr="0F1F98C6" w:rsidR="00715990">
        <w:rPr>
          <w:rFonts w:ascii="Arial" w:hAnsi="Arial" w:cs="Arial"/>
          <w:sz w:val="28"/>
          <w:szCs w:val="28"/>
        </w:rPr>
        <w:t xml:space="preserve">: </w:t>
      </w:r>
      <w:r w:rsidRPr="0F1F98C6" w:rsidR="71E59DE4">
        <w:rPr>
          <w:rFonts w:ascii="Arial" w:hAnsi="Arial" w:cs="Arial"/>
          <w:sz w:val="28"/>
          <w:szCs w:val="28"/>
        </w:rPr>
        <w:t>1921483</w:t>
      </w:r>
    </w:p>
    <w:p w:rsidR="00FF5B70" w:rsidP="00041A5A" w:rsidRDefault="00FF5B70" w14:paraId="01D5D8DB" w14:textId="03ED09ED">
      <w:pPr>
        <w:spacing w:line="360" w:lineRule="auto"/>
        <w:rPr>
          <w:rFonts w:ascii="Arial" w:hAnsi="Arial" w:cs="Arial"/>
          <w:sz w:val="28"/>
          <w:szCs w:val="28"/>
        </w:rPr>
      </w:pPr>
    </w:p>
    <w:p w:rsidRPr="00260277" w:rsidR="00FF5B70" w:rsidP="00041A5A" w:rsidRDefault="00FF5B70" w14:paraId="37A27DB3" w14:textId="658898B2">
      <w:pPr>
        <w:spacing w:line="360" w:lineRule="auto"/>
        <w:rPr>
          <w:rFonts w:ascii="Arial" w:hAnsi="Arial" w:cs="Arial"/>
          <w:sz w:val="28"/>
          <w:szCs w:val="28"/>
        </w:rPr>
      </w:pPr>
      <w:r w:rsidRPr="0F1F98C6" w:rsidR="00FF5B70">
        <w:rPr>
          <w:rFonts w:ascii="Arial" w:hAnsi="Arial" w:cs="Arial"/>
          <w:b w:val="1"/>
          <w:bCs w:val="1"/>
          <w:sz w:val="28"/>
          <w:szCs w:val="28"/>
        </w:rPr>
        <w:t xml:space="preserve">Student </w:t>
      </w:r>
      <w:r w:rsidRPr="0F1F98C6" w:rsidR="00FF5B70">
        <w:rPr>
          <w:rFonts w:ascii="Arial" w:hAnsi="Arial" w:cs="Arial"/>
          <w:b w:val="1"/>
          <w:bCs w:val="1"/>
          <w:sz w:val="28"/>
          <w:szCs w:val="28"/>
        </w:rPr>
        <w:t>N</w:t>
      </w:r>
      <w:r w:rsidRPr="0F1F98C6" w:rsidR="00FF5B70">
        <w:rPr>
          <w:rFonts w:ascii="Arial" w:hAnsi="Arial" w:cs="Arial"/>
          <w:b w:val="1"/>
          <w:bCs w:val="1"/>
          <w:sz w:val="28"/>
          <w:szCs w:val="28"/>
        </w:rPr>
        <w:t>ame</w:t>
      </w:r>
      <w:r w:rsidRPr="0F1F98C6" w:rsidR="00FF5B70">
        <w:rPr>
          <w:rFonts w:ascii="Arial" w:hAnsi="Arial" w:cs="Arial"/>
          <w:sz w:val="28"/>
          <w:szCs w:val="28"/>
        </w:rPr>
        <w:t xml:space="preserve">: </w:t>
      </w:r>
      <w:r w:rsidRPr="0F1F98C6" w:rsidR="498F6CEF">
        <w:rPr>
          <w:rFonts w:ascii="Arial" w:hAnsi="Arial" w:cs="Arial"/>
          <w:sz w:val="28"/>
          <w:szCs w:val="28"/>
        </w:rPr>
        <w:t>Ivelina Parker</w:t>
      </w:r>
    </w:p>
    <w:p w:rsidRPr="00260277" w:rsidR="00715990" w:rsidP="00041A5A" w:rsidRDefault="00715990" w14:paraId="638A4615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="00715990" w:rsidP="00041A5A" w:rsidRDefault="00715990" w14:paraId="0B04E018" w14:textId="5A69EE2A">
      <w:pPr>
        <w:spacing w:line="360" w:lineRule="auto"/>
        <w:rPr>
          <w:rFonts w:ascii="Arial" w:hAnsi="Arial" w:cs="Arial"/>
          <w:sz w:val="28"/>
          <w:szCs w:val="28"/>
        </w:rPr>
      </w:pPr>
      <w:r w:rsidRPr="0F1F98C6" w:rsidR="00715990">
        <w:rPr>
          <w:rFonts w:ascii="Arial" w:hAnsi="Arial" w:cs="Arial"/>
          <w:b w:val="1"/>
          <w:bCs w:val="1"/>
          <w:sz w:val="28"/>
          <w:szCs w:val="28"/>
        </w:rPr>
        <w:t>Date of submission</w:t>
      </w:r>
      <w:r w:rsidRPr="0F1F98C6" w:rsidR="00715990">
        <w:rPr>
          <w:rFonts w:ascii="Arial" w:hAnsi="Arial" w:cs="Arial"/>
          <w:sz w:val="28"/>
          <w:szCs w:val="28"/>
        </w:rPr>
        <w:t xml:space="preserve">: </w:t>
      </w:r>
    </w:p>
    <w:p w:rsidR="00FF5B70" w:rsidP="00041A5A" w:rsidRDefault="00FF5B70" w14:paraId="19AA26A9" w14:textId="2F99F205">
      <w:pPr>
        <w:spacing w:line="360" w:lineRule="auto"/>
        <w:rPr>
          <w:rFonts w:ascii="Arial" w:hAnsi="Arial" w:cs="Arial"/>
          <w:sz w:val="28"/>
          <w:szCs w:val="28"/>
        </w:rPr>
      </w:pPr>
    </w:p>
    <w:p w:rsidRPr="00FF5B70" w:rsidR="00FF5B70" w:rsidP="00041A5A" w:rsidRDefault="00FF5B70" w14:paraId="3FE66E60" w14:textId="4EAB16E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</w:p>
    <w:p w:rsidRPr="00260277" w:rsidR="00715990" w:rsidP="00041A5A" w:rsidRDefault="00715990" w14:paraId="5BD313B6" w14:textId="4BA804DC">
      <w:pPr>
        <w:spacing w:line="360" w:lineRule="auto"/>
        <w:rPr>
          <w:rFonts w:ascii="Arial" w:hAnsi="Arial" w:cs="Arial"/>
        </w:rPr>
      </w:pPr>
    </w:p>
    <w:p w:rsidRPr="00260277" w:rsidR="00715990" w:rsidP="00041A5A" w:rsidRDefault="00715990" w14:paraId="07CF3A4D" w14:textId="4AAF8C7D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:rsidR="00545684" w:rsidP="00FF5B70" w:rsidRDefault="00866B7B" w14:paraId="75E7FD5C" w14:textId="6A76696F">
      <w:pPr>
        <w:pStyle w:val="Heading1"/>
      </w:pPr>
      <w:r>
        <w:lastRenderedPageBreak/>
        <w:t>Main Project</w:t>
      </w:r>
      <w:r w:rsidRPr="00260277" w:rsidR="00545684">
        <w:t xml:space="preserve"> </w:t>
      </w:r>
      <w:r w:rsidR="000B7CD5">
        <w:t>P</w:t>
      </w:r>
      <w:r w:rsidRPr="00260277" w:rsidR="00545684">
        <w:t>roposal</w:t>
      </w:r>
    </w:p>
    <w:p w:rsidR="00D769F0" w:rsidP="00D769F0" w:rsidRDefault="00D769F0" w14:paraId="6630FBCE" w14:textId="0038F936"/>
    <w:p w:rsidRPr="00D769F0" w:rsidR="00D769F0" w:rsidP="0F1F98C6" w:rsidRDefault="00FF5B70" w14:paraId="24BD4B42" w14:textId="7C2B8E9B">
      <w:pPr>
        <w:pStyle w:val="Heading2"/>
        <w:rPr>
          <w:b w:val="0"/>
          <w:bCs w:val="0"/>
          <w:i w:val="0"/>
          <w:iCs w:val="0"/>
        </w:rPr>
      </w:pPr>
      <w:r w:rsidR="00FF5B70">
        <w:rPr/>
        <w:t>My p</w:t>
      </w:r>
      <w:r w:rsidR="00D769F0">
        <w:rPr/>
        <w:t xml:space="preserve">roject title: </w:t>
      </w:r>
      <w:r w:rsidRPr="0F1F98C6" w:rsidR="51371C6E">
        <w:rPr>
          <w:b w:val="0"/>
          <w:bCs w:val="0"/>
          <w:i w:val="0"/>
          <w:iCs w:val="0"/>
        </w:rPr>
        <w:t>The</w:t>
      </w:r>
      <w:r w:rsidR="51371C6E">
        <w:rPr>
          <w:b w:val="0"/>
          <w:bCs w:val="0"/>
        </w:rPr>
        <w:t xml:space="preserve"> </w:t>
      </w:r>
      <w:r w:rsidRPr="0F1F98C6" w:rsidR="51371C6E">
        <w:rPr>
          <w:b w:val="0"/>
          <w:bCs w:val="0"/>
          <w:i w:val="0"/>
          <w:iCs w:val="0"/>
        </w:rPr>
        <w:t xml:space="preserve">impact of depression on </w:t>
      </w:r>
      <w:r w:rsidRPr="0F1F98C6" w:rsidR="43C3C268">
        <w:rPr>
          <w:b w:val="0"/>
          <w:bCs w:val="0"/>
          <w:i w:val="0"/>
          <w:iCs w:val="0"/>
        </w:rPr>
        <w:t>older adults’ mental health</w:t>
      </w:r>
      <w:r w:rsidRPr="0F1F98C6" w:rsidR="31ADEDC7">
        <w:rPr>
          <w:b w:val="0"/>
          <w:bCs w:val="0"/>
          <w:i w:val="0"/>
          <w:iCs w:val="0"/>
        </w:rPr>
        <w:t>.</w:t>
      </w:r>
    </w:p>
    <w:p w:rsidRPr="00260277" w:rsidR="00715990" w:rsidP="00041A5A" w:rsidRDefault="00715990" w14:paraId="03FD30D3" w14:textId="475F3855">
      <w:pPr>
        <w:spacing w:line="360" w:lineRule="auto"/>
        <w:rPr>
          <w:rFonts w:ascii="Arial" w:hAnsi="Arial" w:cs="Arial"/>
        </w:rPr>
      </w:pPr>
    </w:p>
    <w:p w:rsidR="00FF5B70" w:rsidP="0F1F98C6" w:rsidRDefault="00FF5B70" w14:paraId="59089475" w14:textId="499C746E">
      <w:pPr>
        <w:pStyle w:val="Heading2"/>
        <w:rPr>
          <w:b w:val="0"/>
          <w:bCs w:val="0"/>
          <w:i w:val="0"/>
          <w:iCs w:val="0"/>
        </w:rPr>
      </w:pPr>
      <w:r w:rsidR="00FF5B70">
        <w:rPr/>
        <w:t>1</w:t>
      </w:r>
      <w:r w:rsidR="00784670">
        <w:rPr/>
        <w:t xml:space="preserve">) </w:t>
      </w:r>
      <w:r w:rsidR="00545684">
        <w:rPr/>
        <w:t>Aim</w:t>
      </w:r>
      <w:r w:rsidR="00784670">
        <w:rPr/>
        <w:t>:</w:t>
      </w:r>
      <w:r w:rsidR="2B475763">
        <w:rPr/>
        <w:t xml:space="preserve"> </w:t>
      </w:r>
      <w:r w:rsidRPr="0F1F98C6" w:rsidR="2B475763">
        <w:rPr>
          <w:b w:val="0"/>
          <w:bCs w:val="0"/>
          <w:i w:val="0"/>
          <w:iCs w:val="0"/>
        </w:rPr>
        <w:t xml:space="preserve">To </w:t>
      </w:r>
      <w:r w:rsidRPr="0F1F98C6" w:rsidR="378C664B">
        <w:rPr>
          <w:b w:val="0"/>
          <w:bCs w:val="0"/>
          <w:i w:val="0"/>
          <w:iCs w:val="0"/>
        </w:rPr>
        <w:t xml:space="preserve">investigate </w:t>
      </w:r>
      <w:r w:rsidRPr="0F1F98C6" w:rsidR="5839F3B2">
        <w:rPr>
          <w:b w:val="0"/>
          <w:bCs w:val="0"/>
          <w:i w:val="0"/>
          <w:iCs w:val="0"/>
        </w:rPr>
        <w:t xml:space="preserve">the </w:t>
      </w:r>
      <w:r w:rsidRPr="0F1F98C6" w:rsidR="07958BA1">
        <w:rPr>
          <w:b w:val="0"/>
          <w:bCs w:val="0"/>
          <w:i w:val="0"/>
          <w:iCs w:val="0"/>
        </w:rPr>
        <w:t>impact</w:t>
      </w:r>
      <w:r w:rsidRPr="0F1F98C6" w:rsidR="5839F3B2">
        <w:rPr>
          <w:b w:val="0"/>
          <w:bCs w:val="0"/>
          <w:i w:val="0"/>
          <w:iCs w:val="0"/>
        </w:rPr>
        <w:t xml:space="preserve"> of </w:t>
      </w:r>
      <w:r w:rsidRPr="0F1F98C6" w:rsidR="2B475763">
        <w:rPr>
          <w:b w:val="0"/>
          <w:bCs w:val="0"/>
          <w:i w:val="0"/>
          <w:iCs w:val="0"/>
        </w:rPr>
        <w:t xml:space="preserve">depression </w:t>
      </w:r>
      <w:r w:rsidRPr="0F1F98C6" w:rsidR="27378CD2">
        <w:rPr>
          <w:b w:val="0"/>
          <w:bCs w:val="0"/>
          <w:i w:val="0"/>
          <w:iCs w:val="0"/>
        </w:rPr>
        <w:t>on the mental health of pe</w:t>
      </w:r>
      <w:r w:rsidRPr="0F1F98C6" w:rsidR="2F980F9A">
        <w:rPr>
          <w:b w:val="0"/>
          <w:bCs w:val="0"/>
          <w:i w:val="0"/>
          <w:iCs w:val="0"/>
        </w:rPr>
        <w:t>ople</w:t>
      </w:r>
      <w:r w:rsidRPr="0F1F98C6" w:rsidR="27378CD2">
        <w:rPr>
          <w:b w:val="0"/>
          <w:bCs w:val="0"/>
          <w:i w:val="0"/>
          <w:iCs w:val="0"/>
        </w:rPr>
        <w:t xml:space="preserve"> over</w:t>
      </w:r>
      <w:r w:rsidRPr="0F1F98C6" w:rsidR="62759F7C">
        <w:rPr>
          <w:b w:val="0"/>
          <w:bCs w:val="0"/>
          <w:i w:val="0"/>
          <w:iCs w:val="0"/>
        </w:rPr>
        <w:t xml:space="preserve"> the age of</w:t>
      </w:r>
      <w:r w:rsidRPr="0F1F98C6" w:rsidR="27378CD2">
        <w:rPr>
          <w:b w:val="0"/>
          <w:bCs w:val="0"/>
          <w:i w:val="0"/>
          <w:iCs w:val="0"/>
        </w:rPr>
        <w:t xml:space="preserve"> 65.</w:t>
      </w:r>
    </w:p>
    <w:p w:rsidR="00784670" w:rsidP="00784670" w:rsidRDefault="00784670" w14:paraId="4C6858D8" w14:textId="77777777">
      <w:pPr>
        <w:pStyle w:val="Heading2"/>
      </w:pPr>
    </w:p>
    <w:p w:rsidRPr="00260277" w:rsidR="00041A5A" w:rsidP="0F1F98C6" w:rsidRDefault="00041A5A" w14:paraId="28AC83C2" w14:textId="3CF08A8A">
      <w:pPr>
        <w:pStyle w:val="Heading2"/>
        <w:spacing w:line="360" w:lineRule="auto"/>
        <w:rPr>
          <w:b w:val="0"/>
          <w:bCs w:val="0"/>
          <w:i w:val="0"/>
          <w:iCs w:val="0"/>
        </w:rPr>
      </w:pPr>
      <w:r w:rsidR="00FF5B70">
        <w:rPr/>
        <w:t>2</w:t>
      </w:r>
      <w:r w:rsidR="00784670">
        <w:rPr/>
        <w:t>) O</w:t>
      </w:r>
      <w:r w:rsidR="00545684">
        <w:rPr/>
        <w:t>bjectives:</w:t>
      </w:r>
      <w:r w:rsidR="0541F6C8">
        <w:rPr/>
        <w:t xml:space="preserve"> </w:t>
      </w:r>
      <w:r w:rsidRPr="0F1F98C6" w:rsidR="38D196BE">
        <w:rPr>
          <w:b w:val="0"/>
          <w:bCs w:val="0"/>
          <w:i w:val="0"/>
          <w:iCs w:val="0"/>
        </w:rPr>
        <w:t xml:space="preserve">The project’s aim will be achieved by completing four </w:t>
      </w:r>
      <w:r w:rsidRPr="0F1F98C6" w:rsidR="38D196BE">
        <w:rPr>
          <w:b w:val="0"/>
          <w:bCs w:val="0"/>
          <w:i w:val="0"/>
          <w:iCs w:val="0"/>
        </w:rPr>
        <w:t>ob</w:t>
      </w:r>
      <w:r w:rsidRPr="0F1F98C6" w:rsidR="597F2425">
        <w:rPr>
          <w:b w:val="0"/>
          <w:bCs w:val="0"/>
          <w:i w:val="0"/>
          <w:iCs w:val="0"/>
        </w:rPr>
        <w:t>jectives</w:t>
      </w:r>
      <w:r w:rsidRPr="0F1F98C6" w:rsidR="597F2425">
        <w:rPr>
          <w:b w:val="0"/>
          <w:bCs w:val="0"/>
          <w:i w:val="0"/>
          <w:iCs w:val="0"/>
        </w:rPr>
        <w:t>.</w:t>
      </w:r>
      <w:r w:rsidRPr="0F1F98C6" w:rsidR="6BC8D87E">
        <w:rPr>
          <w:b w:val="0"/>
          <w:bCs w:val="0"/>
          <w:i w:val="0"/>
          <w:iCs w:val="0"/>
        </w:rPr>
        <w:t xml:space="preserve"> </w:t>
      </w:r>
    </w:p>
    <w:p w:rsidRPr="00260277" w:rsidR="00041A5A" w:rsidP="0F1F98C6" w:rsidRDefault="00041A5A" w14:paraId="428C26F0" w14:textId="61274F67">
      <w:pPr>
        <w:pStyle w:val="Heading2"/>
        <w:numPr>
          <w:ilvl w:val="0"/>
          <w:numId w:val="3"/>
        </w:numPr>
        <w:spacing w:line="360" w:lineRule="auto"/>
        <w:rPr>
          <w:b w:val="0"/>
          <w:bCs w:val="0"/>
          <w:i w:val="0"/>
          <w:iCs w:val="0"/>
        </w:rPr>
      </w:pPr>
      <w:r w:rsidRPr="0F1F98C6" w:rsidR="5E71EA57">
        <w:rPr>
          <w:b w:val="0"/>
          <w:bCs w:val="0"/>
          <w:i w:val="0"/>
          <w:iCs w:val="0"/>
        </w:rPr>
        <w:t xml:space="preserve">The first </w:t>
      </w:r>
      <w:r w:rsidRPr="0F1F98C6" w:rsidR="5E71EA57">
        <w:rPr>
          <w:b w:val="0"/>
          <w:bCs w:val="0"/>
          <w:i w:val="0"/>
          <w:iCs w:val="0"/>
        </w:rPr>
        <w:t>objective</w:t>
      </w:r>
      <w:r w:rsidRPr="0F1F98C6" w:rsidR="5E71EA57">
        <w:rPr>
          <w:b w:val="0"/>
          <w:bCs w:val="0"/>
          <w:i w:val="0"/>
          <w:iCs w:val="0"/>
        </w:rPr>
        <w:t xml:space="preserve"> of this project will be to examine in detail how depression affects the mental health of adults over 65 years of age.</w:t>
      </w:r>
      <w:r w:rsidRPr="0F1F98C6" w:rsidR="5CFCDC43">
        <w:rPr>
          <w:b w:val="0"/>
          <w:bCs w:val="0"/>
          <w:i w:val="0"/>
          <w:iCs w:val="0"/>
        </w:rPr>
        <w:t xml:space="preserve"> </w:t>
      </w:r>
    </w:p>
    <w:p w:rsidRPr="00260277" w:rsidR="00041A5A" w:rsidP="0F1F98C6" w:rsidRDefault="00041A5A" w14:paraId="75693206" w14:textId="262FE356">
      <w:pPr>
        <w:pStyle w:val="Heading2"/>
        <w:numPr>
          <w:ilvl w:val="0"/>
          <w:numId w:val="3"/>
        </w:numPr>
        <w:spacing w:line="360" w:lineRule="auto"/>
        <w:rPr>
          <w:b w:val="0"/>
          <w:bCs w:val="0"/>
          <w:i w:val="0"/>
          <w:iCs w:val="0"/>
        </w:rPr>
      </w:pPr>
      <w:r w:rsidRPr="0F1F98C6" w:rsidR="5CFCDC43">
        <w:rPr>
          <w:b w:val="0"/>
          <w:bCs w:val="0"/>
          <w:i w:val="0"/>
          <w:iCs w:val="0"/>
        </w:rPr>
        <w:t xml:space="preserve">The second </w:t>
      </w:r>
      <w:r w:rsidRPr="0F1F98C6" w:rsidR="5CFCDC43">
        <w:rPr>
          <w:b w:val="0"/>
          <w:bCs w:val="0"/>
          <w:i w:val="0"/>
          <w:iCs w:val="0"/>
        </w:rPr>
        <w:t>objective</w:t>
      </w:r>
      <w:r w:rsidRPr="0F1F98C6" w:rsidR="5CFCDC43">
        <w:rPr>
          <w:b w:val="0"/>
          <w:bCs w:val="0"/>
          <w:i w:val="0"/>
          <w:iCs w:val="0"/>
        </w:rPr>
        <w:t xml:space="preserve"> will </w:t>
      </w:r>
      <w:r w:rsidRPr="0F1F98C6" w:rsidR="7696D294">
        <w:rPr>
          <w:b w:val="0"/>
          <w:bCs w:val="0"/>
          <w:i w:val="0"/>
          <w:iCs w:val="0"/>
        </w:rPr>
        <w:t xml:space="preserve">be to explore policies, </w:t>
      </w:r>
      <w:r w:rsidRPr="0F1F98C6" w:rsidR="070A5796">
        <w:rPr>
          <w:b w:val="0"/>
          <w:bCs w:val="0"/>
          <w:i w:val="0"/>
          <w:iCs w:val="0"/>
        </w:rPr>
        <w:t>academic research,</w:t>
      </w:r>
      <w:r w:rsidRPr="0F1F98C6" w:rsidR="75E02C93">
        <w:rPr>
          <w:b w:val="0"/>
          <w:bCs w:val="0"/>
          <w:i w:val="0"/>
          <w:iCs w:val="0"/>
        </w:rPr>
        <w:t xml:space="preserve"> studies,</w:t>
      </w:r>
      <w:r w:rsidRPr="0F1F98C6" w:rsidR="070A5796">
        <w:rPr>
          <w:b w:val="0"/>
          <w:bCs w:val="0"/>
          <w:i w:val="0"/>
          <w:iCs w:val="0"/>
        </w:rPr>
        <w:t xml:space="preserve"> </w:t>
      </w:r>
      <w:r w:rsidRPr="0F1F98C6" w:rsidR="7696D294">
        <w:rPr>
          <w:b w:val="0"/>
          <w:bCs w:val="0"/>
          <w:i w:val="0"/>
          <w:iCs w:val="0"/>
        </w:rPr>
        <w:t xml:space="preserve">official </w:t>
      </w:r>
      <w:bookmarkStart w:name="_Int_tAHzsXbC" w:id="1831363233"/>
      <w:r w:rsidRPr="0F1F98C6" w:rsidR="7696D294">
        <w:rPr>
          <w:b w:val="0"/>
          <w:bCs w:val="0"/>
          <w:i w:val="0"/>
          <w:iCs w:val="0"/>
        </w:rPr>
        <w:t>statistics,</w:t>
      </w:r>
      <w:bookmarkEnd w:id="1831363233"/>
      <w:r w:rsidRPr="0F1F98C6" w:rsidR="7696D294">
        <w:rPr>
          <w:b w:val="0"/>
          <w:bCs w:val="0"/>
          <w:i w:val="0"/>
          <w:iCs w:val="0"/>
        </w:rPr>
        <w:t xml:space="preserve"> and data</w:t>
      </w:r>
      <w:r w:rsidRPr="0F1F98C6" w:rsidR="13E7692E">
        <w:rPr>
          <w:b w:val="0"/>
          <w:bCs w:val="0"/>
          <w:i w:val="0"/>
          <w:iCs w:val="0"/>
        </w:rPr>
        <w:t xml:space="preserve"> </w:t>
      </w:r>
      <w:r w:rsidRPr="0F1F98C6" w:rsidR="05F614AF">
        <w:rPr>
          <w:b w:val="0"/>
          <w:bCs w:val="0"/>
          <w:i w:val="0"/>
          <w:iCs w:val="0"/>
        </w:rPr>
        <w:t>regarding</w:t>
      </w:r>
      <w:r w:rsidRPr="0F1F98C6" w:rsidR="05F614AF">
        <w:rPr>
          <w:b w:val="0"/>
          <w:bCs w:val="0"/>
          <w:i w:val="0"/>
          <w:iCs w:val="0"/>
        </w:rPr>
        <w:t xml:space="preserve"> the </w:t>
      </w:r>
      <w:r w:rsidRPr="0F1F98C6" w:rsidR="7B654A06">
        <w:rPr>
          <w:b w:val="0"/>
          <w:bCs w:val="0"/>
          <w:i w:val="0"/>
          <w:iCs w:val="0"/>
        </w:rPr>
        <w:t xml:space="preserve">effect of depression on older adults’ mental </w:t>
      </w:r>
      <w:r w:rsidRPr="0F1F98C6" w:rsidR="4326FB39">
        <w:rPr>
          <w:b w:val="0"/>
          <w:bCs w:val="0"/>
          <w:i w:val="0"/>
          <w:iCs w:val="0"/>
        </w:rPr>
        <w:t xml:space="preserve">health. </w:t>
      </w:r>
      <w:r w:rsidRPr="0F1F98C6" w:rsidR="38A9D146">
        <w:rPr>
          <w:b w:val="0"/>
          <w:bCs w:val="0"/>
          <w:i w:val="0"/>
          <w:iCs w:val="0"/>
        </w:rPr>
        <w:t>Furthermore, a</w:t>
      </w:r>
      <w:r w:rsidRPr="0F1F98C6" w:rsidR="7F91F33B">
        <w:rPr>
          <w:b w:val="0"/>
          <w:bCs w:val="0"/>
          <w:i w:val="0"/>
          <w:iCs w:val="0"/>
        </w:rPr>
        <w:t xml:space="preserve">bsence of knowledge and </w:t>
      </w:r>
      <w:r w:rsidRPr="0F1F98C6" w:rsidR="539C9F14">
        <w:rPr>
          <w:b w:val="0"/>
          <w:bCs w:val="0"/>
          <w:i w:val="0"/>
          <w:iCs w:val="0"/>
        </w:rPr>
        <w:t xml:space="preserve">insufficient </w:t>
      </w:r>
      <w:r w:rsidRPr="0F1F98C6" w:rsidR="044DD966">
        <w:rPr>
          <w:b w:val="0"/>
          <w:bCs w:val="0"/>
          <w:i w:val="0"/>
          <w:iCs w:val="0"/>
        </w:rPr>
        <w:t>publishing on the topic will be noted.</w:t>
      </w:r>
    </w:p>
    <w:p w:rsidRPr="00260277" w:rsidR="00041A5A" w:rsidP="0F1F98C6" w:rsidRDefault="00041A5A" w14:paraId="078C8881" w14:textId="16540E31">
      <w:pPr>
        <w:pStyle w:val="Heading2"/>
        <w:numPr>
          <w:ilvl w:val="0"/>
          <w:numId w:val="3"/>
        </w:numPr>
        <w:spacing w:line="360" w:lineRule="auto"/>
        <w:rPr>
          <w:b w:val="0"/>
          <w:bCs w:val="0"/>
          <w:i w:val="0"/>
          <w:iCs w:val="0"/>
        </w:rPr>
      </w:pPr>
      <w:r w:rsidRPr="0F1F98C6" w:rsidR="7F9F72FF">
        <w:rPr>
          <w:b w:val="0"/>
          <w:bCs w:val="0"/>
          <w:i w:val="0"/>
          <w:iCs w:val="0"/>
        </w:rPr>
        <w:t xml:space="preserve">The third </w:t>
      </w:r>
      <w:r w:rsidRPr="0F1F98C6" w:rsidR="7F9F72FF">
        <w:rPr>
          <w:b w:val="0"/>
          <w:bCs w:val="0"/>
          <w:i w:val="0"/>
          <w:iCs w:val="0"/>
        </w:rPr>
        <w:t>objective</w:t>
      </w:r>
      <w:r w:rsidRPr="0F1F98C6" w:rsidR="7F9F72FF">
        <w:rPr>
          <w:b w:val="0"/>
          <w:bCs w:val="0"/>
          <w:i w:val="0"/>
          <w:iCs w:val="0"/>
        </w:rPr>
        <w:t xml:space="preserve"> </w:t>
      </w:r>
      <w:r w:rsidRPr="0F1F98C6" w:rsidR="0F2F45BC">
        <w:rPr>
          <w:b w:val="0"/>
          <w:bCs w:val="0"/>
          <w:i w:val="0"/>
          <w:iCs w:val="0"/>
        </w:rPr>
        <w:t xml:space="preserve">will be to </w:t>
      </w:r>
      <w:r w:rsidRPr="0F1F98C6" w:rsidR="3C323E20">
        <w:rPr>
          <w:b w:val="0"/>
          <w:bCs w:val="0"/>
          <w:i w:val="0"/>
          <w:iCs w:val="0"/>
        </w:rPr>
        <w:t>accomplish</w:t>
      </w:r>
      <w:r w:rsidRPr="0F1F98C6" w:rsidR="3C323E20">
        <w:rPr>
          <w:b w:val="0"/>
          <w:bCs w:val="0"/>
          <w:i w:val="0"/>
          <w:iCs w:val="0"/>
        </w:rPr>
        <w:t xml:space="preserve"> the aim of the project </w:t>
      </w:r>
      <w:r w:rsidRPr="0F1F98C6" w:rsidR="4436336F">
        <w:rPr>
          <w:b w:val="0"/>
          <w:bCs w:val="0"/>
          <w:i w:val="0"/>
          <w:iCs w:val="0"/>
        </w:rPr>
        <w:t xml:space="preserve">based on comprehensive research </w:t>
      </w:r>
      <w:r w:rsidRPr="0F1F98C6" w:rsidR="66C1CCBA">
        <w:rPr>
          <w:b w:val="0"/>
          <w:bCs w:val="0"/>
          <w:i w:val="0"/>
          <w:iCs w:val="0"/>
        </w:rPr>
        <w:t xml:space="preserve">and assess </w:t>
      </w:r>
      <w:r w:rsidRPr="0F1F98C6" w:rsidR="7B265F7B">
        <w:rPr>
          <w:b w:val="0"/>
          <w:bCs w:val="0"/>
          <w:i w:val="0"/>
          <w:iCs w:val="0"/>
        </w:rPr>
        <w:t xml:space="preserve">the </w:t>
      </w:r>
      <w:r w:rsidRPr="0F1F98C6" w:rsidR="359FD95A">
        <w:rPr>
          <w:b w:val="0"/>
          <w:bCs w:val="0"/>
          <w:i w:val="0"/>
          <w:iCs w:val="0"/>
        </w:rPr>
        <w:t xml:space="preserve">impact of depression on older </w:t>
      </w:r>
      <w:r w:rsidRPr="0F1F98C6" w:rsidR="6EDF5C0D">
        <w:rPr>
          <w:b w:val="0"/>
          <w:bCs w:val="0"/>
          <w:i w:val="0"/>
          <w:iCs w:val="0"/>
        </w:rPr>
        <w:t>adults</w:t>
      </w:r>
      <w:r w:rsidRPr="0F1F98C6" w:rsidR="359FD95A">
        <w:rPr>
          <w:b w:val="0"/>
          <w:bCs w:val="0"/>
          <w:i w:val="0"/>
          <w:iCs w:val="0"/>
        </w:rPr>
        <w:t>’ mental health</w:t>
      </w:r>
      <w:r w:rsidRPr="0F1F98C6" w:rsidR="2A48D64A">
        <w:rPr>
          <w:b w:val="0"/>
          <w:bCs w:val="0"/>
          <w:i w:val="0"/>
          <w:iCs w:val="0"/>
        </w:rPr>
        <w:t>.</w:t>
      </w:r>
      <w:r w:rsidRPr="0F1F98C6" w:rsidR="6E5B29EB">
        <w:rPr>
          <w:b w:val="0"/>
          <w:bCs w:val="0"/>
          <w:i w:val="0"/>
          <w:iCs w:val="0"/>
        </w:rPr>
        <w:t xml:space="preserve"> </w:t>
      </w:r>
    </w:p>
    <w:p w:rsidRPr="00260277" w:rsidR="00041A5A" w:rsidP="0F1F98C6" w:rsidRDefault="00041A5A" w14:paraId="098D918E" w14:textId="09565EF5">
      <w:pPr>
        <w:pStyle w:val="Heading2"/>
        <w:numPr>
          <w:ilvl w:val="0"/>
          <w:numId w:val="3"/>
        </w:numPr>
        <w:spacing w:line="360" w:lineRule="auto"/>
        <w:rPr>
          <w:b w:val="0"/>
          <w:bCs w:val="0"/>
          <w:i w:val="0"/>
          <w:iCs w:val="0"/>
        </w:rPr>
      </w:pPr>
      <w:r w:rsidRPr="0F1F98C6" w:rsidR="6E5B29EB">
        <w:rPr>
          <w:b w:val="0"/>
          <w:bCs w:val="0"/>
          <w:i w:val="0"/>
          <w:iCs w:val="0"/>
        </w:rPr>
        <w:t xml:space="preserve">The fourth </w:t>
      </w:r>
      <w:r w:rsidRPr="0F1F98C6" w:rsidR="6E5B29EB">
        <w:rPr>
          <w:b w:val="0"/>
          <w:bCs w:val="0"/>
          <w:i w:val="0"/>
          <w:iCs w:val="0"/>
        </w:rPr>
        <w:t>objective</w:t>
      </w:r>
      <w:r w:rsidRPr="0F1F98C6" w:rsidR="6E5B29EB">
        <w:rPr>
          <w:b w:val="0"/>
          <w:bCs w:val="0"/>
          <w:i w:val="0"/>
          <w:iCs w:val="0"/>
        </w:rPr>
        <w:t xml:space="preserve"> </w:t>
      </w:r>
      <w:r w:rsidRPr="0F1F98C6" w:rsidR="2C3EB460">
        <w:rPr>
          <w:b w:val="0"/>
          <w:bCs w:val="0"/>
          <w:i w:val="0"/>
          <w:iCs w:val="0"/>
        </w:rPr>
        <w:t xml:space="preserve">will be to </w:t>
      </w:r>
      <w:r w:rsidRPr="0F1F98C6" w:rsidR="320DCE04">
        <w:rPr>
          <w:b w:val="0"/>
          <w:bCs w:val="0"/>
          <w:i w:val="0"/>
          <w:iCs w:val="0"/>
        </w:rPr>
        <w:t xml:space="preserve">apply recommendations based on </w:t>
      </w:r>
      <w:r w:rsidRPr="0F1F98C6" w:rsidR="5CCB2238">
        <w:rPr>
          <w:b w:val="0"/>
          <w:bCs w:val="0"/>
          <w:i w:val="0"/>
          <w:iCs w:val="0"/>
        </w:rPr>
        <w:t xml:space="preserve">research findings </w:t>
      </w:r>
      <w:r w:rsidRPr="0F1F98C6" w:rsidR="21A7C8C7">
        <w:rPr>
          <w:b w:val="0"/>
          <w:bCs w:val="0"/>
          <w:i w:val="0"/>
          <w:iCs w:val="0"/>
        </w:rPr>
        <w:t>benefiting</w:t>
      </w:r>
      <w:r w:rsidRPr="0F1F98C6" w:rsidR="21A7C8C7">
        <w:rPr>
          <w:b w:val="0"/>
          <w:bCs w:val="0"/>
          <w:i w:val="0"/>
          <w:iCs w:val="0"/>
        </w:rPr>
        <w:t xml:space="preserve"> </w:t>
      </w:r>
      <w:r w:rsidRPr="0F1F98C6" w:rsidR="107D9DC5">
        <w:rPr>
          <w:b w:val="0"/>
          <w:bCs w:val="0"/>
          <w:i w:val="0"/>
          <w:iCs w:val="0"/>
        </w:rPr>
        <w:t xml:space="preserve">service users, </w:t>
      </w:r>
      <w:r w:rsidRPr="0F1F98C6" w:rsidR="107D9DC5">
        <w:rPr>
          <w:b w:val="0"/>
          <w:bCs w:val="0"/>
          <w:i w:val="0"/>
          <w:iCs w:val="0"/>
        </w:rPr>
        <w:t>professionals</w:t>
      </w:r>
      <w:r w:rsidRPr="0F1F98C6" w:rsidR="2AC494C8">
        <w:rPr>
          <w:b w:val="0"/>
          <w:bCs w:val="0"/>
          <w:i w:val="0"/>
          <w:iCs w:val="0"/>
        </w:rPr>
        <w:t>,</w:t>
      </w:r>
      <w:r w:rsidRPr="0F1F98C6" w:rsidR="2AC494C8">
        <w:rPr>
          <w:b w:val="0"/>
          <w:bCs w:val="0"/>
          <w:i w:val="0"/>
          <w:iCs w:val="0"/>
        </w:rPr>
        <w:t xml:space="preserve"> and organisations.</w:t>
      </w:r>
    </w:p>
    <w:p w:rsidRPr="00260277" w:rsidR="00041A5A" w:rsidP="0F1F98C6" w:rsidRDefault="00041A5A" w14:paraId="22F6F642" w14:textId="5D4EDD86">
      <w:pPr>
        <w:pStyle w:val="Normal"/>
      </w:pPr>
    </w:p>
    <w:p w:rsidRPr="00260277" w:rsidR="00041A5A" w:rsidP="0F1F98C6" w:rsidRDefault="00041A5A" w14:paraId="4DE92F51" w14:textId="4A9332C1">
      <w:pPr>
        <w:pStyle w:val="Normal"/>
        <w:spacing w:line="360" w:lineRule="auto"/>
        <w:rPr>
          <w:rFonts w:ascii="Arial" w:hAnsi="Arial" w:cs="Arial"/>
        </w:rPr>
      </w:pPr>
    </w:p>
    <w:p w:rsidRPr="00260277" w:rsidR="00545684" w:rsidP="0F1F98C6" w:rsidRDefault="00545684" w14:paraId="123E060D" w14:textId="12E2038B">
      <w:pPr>
        <w:pStyle w:val="Heading2"/>
        <w:spacing w:line="360" w:lineRule="auto"/>
        <w:rPr>
          <w:b w:val="0"/>
          <w:bCs w:val="0"/>
          <w:i w:val="0"/>
          <w:iCs w:val="0"/>
        </w:rPr>
      </w:pPr>
      <w:r w:rsidR="00FF5B70">
        <w:rPr/>
        <w:t>3</w:t>
      </w:r>
      <w:r w:rsidR="008E5015">
        <w:rPr/>
        <w:t xml:space="preserve">) </w:t>
      </w:r>
      <w:r w:rsidR="00545684">
        <w:rPr/>
        <w:t>Background:</w:t>
      </w:r>
      <w:r w:rsidR="23358566">
        <w:rPr/>
        <w:t xml:space="preserve"> </w:t>
      </w:r>
      <w:r w:rsidRPr="0F1F98C6" w:rsidR="20780FF0">
        <w:rPr>
          <w:b w:val="0"/>
          <w:bCs w:val="0"/>
          <w:i w:val="0"/>
          <w:iCs w:val="0"/>
        </w:rPr>
        <w:t xml:space="preserve">The World Health Organization (2022) defines depression as a </w:t>
      </w:r>
      <w:r w:rsidRPr="0F1F98C6" w:rsidR="0280B826">
        <w:rPr>
          <w:b w:val="0"/>
          <w:bCs w:val="0"/>
          <w:i w:val="0"/>
          <w:iCs w:val="0"/>
        </w:rPr>
        <w:t>frequent</w:t>
      </w:r>
      <w:r w:rsidRPr="0F1F98C6" w:rsidR="20780FF0">
        <w:rPr>
          <w:b w:val="0"/>
          <w:bCs w:val="0"/>
          <w:i w:val="0"/>
          <w:iCs w:val="0"/>
        </w:rPr>
        <w:t xml:space="preserve"> mental illness</w:t>
      </w:r>
      <w:r w:rsidRPr="0F1F98C6" w:rsidR="7F5C0FF5">
        <w:rPr>
          <w:b w:val="0"/>
          <w:bCs w:val="0"/>
          <w:i w:val="0"/>
          <w:iCs w:val="0"/>
        </w:rPr>
        <w:t xml:space="preserve"> </w:t>
      </w:r>
      <w:r w:rsidRPr="0F1F98C6" w:rsidR="4C808713">
        <w:rPr>
          <w:b w:val="0"/>
          <w:bCs w:val="0"/>
          <w:i w:val="0"/>
          <w:iCs w:val="0"/>
        </w:rPr>
        <w:t>affecting people’s function</w:t>
      </w:r>
      <w:r w:rsidRPr="0F1F98C6" w:rsidR="60E519D4">
        <w:rPr>
          <w:b w:val="0"/>
          <w:bCs w:val="0"/>
          <w:i w:val="0"/>
          <w:iCs w:val="0"/>
        </w:rPr>
        <w:t>ing abilities and wellbeing</w:t>
      </w:r>
      <w:r w:rsidRPr="0F1F98C6" w:rsidR="20780FF0">
        <w:rPr>
          <w:b w:val="0"/>
          <w:bCs w:val="0"/>
          <w:i w:val="0"/>
          <w:iCs w:val="0"/>
        </w:rPr>
        <w:t xml:space="preserve">. </w:t>
      </w:r>
      <w:r w:rsidRPr="0F1F98C6" w:rsidR="1F17A458">
        <w:rPr>
          <w:b w:val="0"/>
          <w:bCs w:val="0"/>
          <w:i w:val="0"/>
          <w:iCs w:val="0"/>
        </w:rPr>
        <w:t xml:space="preserve">It is important to understand </w:t>
      </w:r>
      <w:r w:rsidRPr="0F1F98C6" w:rsidR="4A648B98">
        <w:rPr>
          <w:b w:val="0"/>
          <w:bCs w:val="0"/>
          <w:i w:val="0"/>
          <w:iCs w:val="0"/>
        </w:rPr>
        <w:t xml:space="preserve">that depression </w:t>
      </w:r>
      <w:r w:rsidRPr="0F1F98C6" w:rsidR="2D860A80">
        <w:rPr>
          <w:b w:val="0"/>
          <w:bCs w:val="0"/>
          <w:i w:val="0"/>
          <w:iCs w:val="0"/>
        </w:rPr>
        <w:t xml:space="preserve">has a serious effect on older adults’ mental health. </w:t>
      </w:r>
      <w:r w:rsidRPr="0F1F98C6" w:rsidR="18A44E59">
        <w:rPr>
          <w:b w:val="0"/>
          <w:bCs w:val="0"/>
          <w:i w:val="0"/>
          <w:iCs w:val="0"/>
        </w:rPr>
        <w:t xml:space="preserve">Depression is more </w:t>
      </w:r>
      <w:r w:rsidRPr="0F1F98C6" w:rsidR="0D815412">
        <w:rPr>
          <w:b w:val="0"/>
          <w:bCs w:val="0"/>
          <w:i w:val="0"/>
          <w:iCs w:val="0"/>
        </w:rPr>
        <w:t xml:space="preserve">prevalent in older people </w:t>
      </w:r>
      <w:r w:rsidRPr="0F1F98C6" w:rsidR="27C84B15">
        <w:rPr>
          <w:b w:val="0"/>
          <w:bCs w:val="0"/>
          <w:i w:val="0"/>
          <w:iCs w:val="0"/>
        </w:rPr>
        <w:t xml:space="preserve">and </w:t>
      </w:r>
      <w:r w:rsidRPr="0F1F98C6" w:rsidR="4875D87C">
        <w:rPr>
          <w:b w:val="0"/>
          <w:bCs w:val="0"/>
          <w:i w:val="0"/>
          <w:iCs w:val="0"/>
        </w:rPr>
        <w:t xml:space="preserve">can lead to suicidal thoughts (AGEUK, 2022). </w:t>
      </w:r>
      <w:r w:rsidRPr="0F1F98C6" w:rsidR="75F35DB3">
        <w:rPr>
          <w:b w:val="0"/>
          <w:bCs w:val="0"/>
          <w:i w:val="0"/>
          <w:iCs w:val="0"/>
        </w:rPr>
        <w:t xml:space="preserve">According to the Mental Health Foundation (2022) </w:t>
      </w:r>
      <w:r w:rsidRPr="0F1F98C6" w:rsidR="7897581F">
        <w:rPr>
          <w:b w:val="0"/>
          <w:bCs w:val="0"/>
          <w:i w:val="0"/>
          <w:iCs w:val="0"/>
        </w:rPr>
        <w:t>28% of women and 22% of men above 65 years of age suffer from depression</w:t>
      </w:r>
      <w:r w:rsidRPr="0F1F98C6" w:rsidR="2742E1E4">
        <w:rPr>
          <w:b w:val="0"/>
          <w:bCs w:val="0"/>
          <w:i w:val="0"/>
          <w:iCs w:val="0"/>
        </w:rPr>
        <w:t xml:space="preserve">, and only 15% of them receive help from the National Health Service. </w:t>
      </w:r>
      <w:r w:rsidRPr="0F1F98C6" w:rsidR="59B5B735">
        <w:rPr>
          <w:b w:val="0"/>
          <w:bCs w:val="0"/>
          <w:i w:val="0"/>
          <w:iCs w:val="0"/>
        </w:rPr>
        <w:t xml:space="preserve">Recent research </w:t>
      </w:r>
      <w:r w:rsidRPr="0F1F98C6" w:rsidR="59B5B735">
        <w:rPr>
          <w:b w:val="0"/>
          <w:bCs w:val="0"/>
          <w:i w:val="0"/>
          <w:iCs w:val="0"/>
        </w:rPr>
        <w:t>indicates</w:t>
      </w:r>
      <w:r w:rsidRPr="0F1F98C6" w:rsidR="59B5B735">
        <w:rPr>
          <w:b w:val="0"/>
          <w:bCs w:val="0"/>
          <w:i w:val="0"/>
          <w:iCs w:val="0"/>
        </w:rPr>
        <w:t xml:space="preserve"> that </w:t>
      </w:r>
      <w:r w:rsidRPr="0F1F98C6" w:rsidR="0698F4A5">
        <w:rPr>
          <w:b w:val="0"/>
          <w:bCs w:val="0"/>
          <w:i w:val="0"/>
          <w:iCs w:val="0"/>
        </w:rPr>
        <w:t xml:space="preserve">healthcare staff often </w:t>
      </w:r>
      <w:r w:rsidRPr="0F1F98C6" w:rsidR="0698F4A5">
        <w:rPr>
          <w:b w:val="0"/>
          <w:bCs w:val="0"/>
          <w:i w:val="0"/>
          <w:iCs w:val="0"/>
        </w:rPr>
        <w:t>fails to</w:t>
      </w:r>
      <w:r w:rsidRPr="0F1F98C6" w:rsidR="0698F4A5">
        <w:rPr>
          <w:b w:val="0"/>
          <w:bCs w:val="0"/>
          <w:i w:val="0"/>
          <w:iCs w:val="0"/>
        </w:rPr>
        <w:t xml:space="preserve"> recognise signs o</w:t>
      </w:r>
      <w:r w:rsidRPr="0F1F98C6" w:rsidR="2746820C">
        <w:rPr>
          <w:b w:val="0"/>
          <w:bCs w:val="0"/>
          <w:i w:val="0"/>
          <w:iCs w:val="0"/>
        </w:rPr>
        <w:t>f depression in hospitalised older adults (</w:t>
      </w:r>
      <w:r w:rsidRPr="0F1F98C6" w:rsidR="68A19CDA">
        <w:rPr>
          <w:b w:val="0"/>
          <w:bCs w:val="0"/>
          <w:i w:val="0"/>
          <w:iCs w:val="0"/>
        </w:rPr>
        <w:t xml:space="preserve">British Geriatrics Society, 2021). </w:t>
      </w:r>
    </w:p>
    <w:p w:rsidRPr="00260277" w:rsidR="00041A5A" w:rsidP="00041A5A" w:rsidRDefault="00041A5A" w14:paraId="48B3D1A4" w14:textId="77777777">
      <w:pPr>
        <w:spacing w:line="360" w:lineRule="auto"/>
        <w:rPr>
          <w:rFonts w:ascii="Arial" w:hAnsi="Arial" w:cs="Arial"/>
        </w:rPr>
      </w:pPr>
    </w:p>
    <w:p w:rsidRPr="00260277" w:rsidR="00545684" w:rsidP="00784670" w:rsidRDefault="00FF5B70" w14:paraId="332E5A12" w14:textId="1E1455BB">
      <w:pPr>
        <w:pStyle w:val="Heading2"/>
      </w:pPr>
      <w:r w:rsidR="00FF5B70">
        <w:rPr/>
        <w:t>4</w:t>
      </w:r>
      <w:r w:rsidR="008E5015">
        <w:rPr/>
        <w:t xml:space="preserve">) </w:t>
      </w:r>
      <w:r w:rsidR="00545684">
        <w:rPr/>
        <w:t>Methods:</w:t>
      </w:r>
      <w:r w:rsidR="43EF4C07">
        <w:rPr/>
        <w:t xml:space="preserve"> </w:t>
      </w:r>
      <w:r w:rsidRPr="0F1F98C6" w:rsidR="6695B665">
        <w:rPr>
          <w:b w:val="0"/>
          <w:bCs w:val="0"/>
          <w:i w:val="0"/>
          <w:iCs w:val="0"/>
        </w:rPr>
        <w:t xml:space="preserve">Systematic literature review and </w:t>
      </w:r>
      <w:r w:rsidRPr="0F1F98C6" w:rsidR="32A66F28">
        <w:rPr>
          <w:b w:val="0"/>
          <w:bCs w:val="0"/>
          <w:i w:val="0"/>
          <w:iCs w:val="0"/>
        </w:rPr>
        <w:t>evidence focused project</w:t>
      </w:r>
      <w:r w:rsidRPr="0F1F98C6" w:rsidR="657F5B77">
        <w:rPr>
          <w:b w:val="0"/>
          <w:bCs w:val="0"/>
          <w:i w:val="0"/>
          <w:iCs w:val="0"/>
        </w:rPr>
        <w:t xml:space="preserve"> with 10 primary research articles</w:t>
      </w:r>
      <w:r w:rsidRPr="0F1F98C6" w:rsidR="32A66F28">
        <w:rPr>
          <w:b w:val="0"/>
          <w:bCs w:val="0"/>
          <w:i w:val="0"/>
          <w:iCs w:val="0"/>
        </w:rPr>
        <w:t>.</w:t>
      </w:r>
    </w:p>
    <w:p w:rsidR="0061260B" w:rsidP="0061260B" w:rsidRDefault="0061260B" w14:paraId="7415BFCC" w14:textId="5A34063E">
      <w:pPr>
        <w:rPr>
          <w:rFonts w:ascii="Arial" w:hAnsi="Arial" w:cs="Arial"/>
        </w:rPr>
      </w:pPr>
    </w:p>
    <w:p w:rsidRPr="00260277" w:rsidR="0061260B" w:rsidP="0F1F98C6" w:rsidRDefault="0061260B" w14:paraId="08437629" w14:noSpellErr="1" w14:textId="02EDD06E">
      <w:pPr>
        <w:pStyle w:val="Normal"/>
        <w:rPr>
          <w:rFonts w:ascii="Arial" w:hAnsi="Arial" w:cs="Arial"/>
        </w:rPr>
      </w:pPr>
    </w:p>
    <w:p w:rsidRPr="00260277" w:rsidR="0061260B" w:rsidP="0F1F98C6" w:rsidRDefault="00FF5B70" w14:paraId="232DCC93" w14:textId="761C9E89">
      <w:pPr>
        <w:pStyle w:val="Heading2"/>
        <w:rPr>
          <w:b w:val="0"/>
          <w:bCs w:val="0"/>
          <w:i w:val="0"/>
          <w:iCs w:val="0"/>
        </w:rPr>
      </w:pPr>
      <w:r w:rsidR="00FF5B70">
        <w:rPr/>
        <w:t>5</w:t>
      </w:r>
      <w:r w:rsidR="0061260B">
        <w:rPr/>
        <w:t>) Resources</w:t>
      </w:r>
      <w:r w:rsidR="00260277">
        <w:rPr/>
        <w:t>:</w:t>
      </w:r>
      <w:r w:rsidR="0061260B">
        <w:rPr/>
        <w:t xml:space="preserve"> </w:t>
      </w:r>
      <w:r w:rsidRPr="0F1F98C6" w:rsidR="564E6383">
        <w:rPr>
          <w:b w:val="0"/>
          <w:bCs w:val="0"/>
          <w:i w:val="0"/>
          <w:iCs w:val="0"/>
        </w:rPr>
        <w:t>Aca</w:t>
      </w:r>
      <w:r w:rsidRPr="0F1F98C6" w:rsidR="28A29AF9">
        <w:rPr>
          <w:b w:val="0"/>
          <w:bCs w:val="0"/>
          <w:i w:val="0"/>
          <w:iCs w:val="0"/>
        </w:rPr>
        <w:t>demic</w:t>
      </w:r>
      <w:r w:rsidRPr="0F1F98C6" w:rsidR="7A50484F">
        <w:rPr>
          <w:b w:val="0"/>
          <w:bCs w:val="0"/>
          <w:i w:val="0"/>
          <w:iCs w:val="0"/>
        </w:rPr>
        <w:t xml:space="preserve"> </w:t>
      </w:r>
      <w:r w:rsidRPr="0F1F98C6" w:rsidR="28A29AF9">
        <w:rPr>
          <w:b w:val="0"/>
          <w:bCs w:val="0"/>
          <w:i w:val="0"/>
          <w:iCs w:val="0"/>
        </w:rPr>
        <w:t>articles</w:t>
      </w:r>
      <w:r w:rsidRPr="0F1F98C6" w:rsidR="564E6383">
        <w:rPr>
          <w:b w:val="0"/>
          <w:bCs w:val="0"/>
          <w:i w:val="0"/>
          <w:iCs w:val="0"/>
        </w:rPr>
        <w:t xml:space="preserve">, official </w:t>
      </w:r>
      <w:r w:rsidRPr="0F1F98C6" w:rsidR="0B2F7551">
        <w:rPr>
          <w:b w:val="0"/>
          <w:bCs w:val="0"/>
          <w:i w:val="0"/>
          <w:iCs w:val="0"/>
        </w:rPr>
        <w:t xml:space="preserve">organisations </w:t>
      </w:r>
      <w:r w:rsidRPr="0F1F98C6" w:rsidR="564E6383">
        <w:rPr>
          <w:b w:val="0"/>
          <w:bCs w:val="0"/>
          <w:i w:val="0"/>
          <w:iCs w:val="0"/>
        </w:rPr>
        <w:t>websites, peer-reviewed s</w:t>
      </w:r>
      <w:r w:rsidRPr="0F1F98C6" w:rsidR="1E1014B6">
        <w:rPr>
          <w:b w:val="0"/>
          <w:bCs w:val="0"/>
          <w:i w:val="0"/>
          <w:iCs w:val="0"/>
        </w:rPr>
        <w:t xml:space="preserve">tudies, </w:t>
      </w:r>
      <w:r w:rsidRPr="0F1F98C6" w:rsidR="6747802A">
        <w:rPr>
          <w:b w:val="0"/>
          <w:bCs w:val="0"/>
          <w:i w:val="0"/>
          <w:iCs w:val="0"/>
        </w:rPr>
        <w:t>edited academic</w:t>
      </w:r>
      <w:r w:rsidRPr="0F1F98C6" w:rsidR="1E1014B6">
        <w:rPr>
          <w:b w:val="0"/>
          <w:bCs w:val="0"/>
          <w:i w:val="0"/>
          <w:iCs w:val="0"/>
        </w:rPr>
        <w:t xml:space="preserve"> books, </w:t>
      </w:r>
      <w:r w:rsidRPr="0F1F98C6" w:rsidR="1142E7EE">
        <w:rPr>
          <w:b w:val="0"/>
          <w:bCs w:val="0"/>
          <w:i w:val="0"/>
          <w:iCs w:val="0"/>
        </w:rPr>
        <w:t xml:space="preserve">government reports, </w:t>
      </w:r>
      <w:r w:rsidRPr="0F1F98C6" w:rsidR="529E02BC">
        <w:rPr>
          <w:b w:val="0"/>
          <w:bCs w:val="0"/>
          <w:i w:val="0"/>
          <w:iCs w:val="0"/>
        </w:rPr>
        <w:t>research-based</w:t>
      </w:r>
      <w:r w:rsidRPr="0F1F98C6" w:rsidR="1142E7EE">
        <w:rPr>
          <w:b w:val="0"/>
          <w:bCs w:val="0"/>
          <w:i w:val="0"/>
          <w:iCs w:val="0"/>
        </w:rPr>
        <w:t xml:space="preserve"> </w:t>
      </w:r>
      <w:r w:rsidRPr="0F1F98C6" w:rsidR="5C1B29F8">
        <w:rPr>
          <w:b w:val="0"/>
          <w:bCs w:val="0"/>
          <w:i w:val="0"/>
          <w:iCs w:val="0"/>
        </w:rPr>
        <w:t xml:space="preserve">journals, </w:t>
      </w:r>
      <w:r w:rsidRPr="0F1F98C6" w:rsidR="07F50D92">
        <w:rPr>
          <w:b w:val="0"/>
          <w:bCs w:val="0"/>
          <w:i w:val="0"/>
          <w:iCs w:val="0"/>
        </w:rPr>
        <w:t>statistical data from accredited we</w:t>
      </w:r>
      <w:r w:rsidRPr="0F1F98C6" w:rsidR="1111D993">
        <w:rPr>
          <w:b w:val="0"/>
          <w:bCs w:val="0"/>
          <w:i w:val="0"/>
          <w:iCs w:val="0"/>
        </w:rPr>
        <w:t xml:space="preserve">bsites, </w:t>
      </w:r>
      <w:r w:rsidRPr="0F1F98C6" w:rsidR="0B707861">
        <w:rPr>
          <w:b w:val="0"/>
          <w:bCs w:val="0"/>
          <w:i w:val="0"/>
          <w:iCs w:val="0"/>
        </w:rPr>
        <w:t>electronic books.</w:t>
      </w:r>
    </w:p>
    <w:p w:rsidRPr="00260277" w:rsidR="00260277" w:rsidP="0F1F98C6" w:rsidRDefault="00260277" w14:paraId="32C49FA8" w14:noSpellErr="1" w14:textId="321DB1DA">
      <w:pPr>
        <w:pStyle w:val="Normal"/>
        <w:rPr>
          <w:rFonts w:ascii="Arial" w:hAnsi="Arial" w:cs="Arial"/>
        </w:rPr>
      </w:pPr>
    </w:p>
    <w:p w:rsidRPr="00260277" w:rsidR="00260277" w:rsidP="00260277" w:rsidRDefault="00260277" w14:paraId="376E10FA" w14:textId="77777777">
      <w:pPr>
        <w:rPr>
          <w:rFonts w:ascii="Arial" w:hAnsi="Arial" w:cs="Arial"/>
        </w:rPr>
      </w:pPr>
    </w:p>
    <w:p w:rsidRPr="00260277" w:rsidR="00545684" w:rsidP="0F1F98C6" w:rsidRDefault="00FF5B70" w14:paraId="08B6BEC2" w14:textId="292BDBBF">
      <w:pPr>
        <w:pStyle w:val="Heading2"/>
        <w:rPr>
          <w:b w:val="0"/>
          <w:bCs w:val="0"/>
          <w:i w:val="0"/>
          <w:iCs w:val="0"/>
        </w:rPr>
      </w:pPr>
      <w:r w:rsidR="00FF5B70">
        <w:rPr/>
        <w:t>6</w:t>
      </w:r>
      <w:r w:rsidR="0061260B">
        <w:rPr/>
        <w:t>) Timescale:</w:t>
      </w:r>
      <w:r w:rsidR="033286CF">
        <w:rPr/>
        <w:t xml:space="preserve"> </w:t>
      </w:r>
      <w:r w:rsidRPr="0F1F98C6" w:rsidR="16DEDB30">
        <w:rPr>
          <w:b w:val="0"/>
          <w:bCs w:val="0"/>
          <w:i w:val="0"/>
          <w:iCs w:val="0"/>
        </w:rPr>
        <w:t>The following timeframe for the project is:</w:t>
      </w:r>
    </w:p>
    <w:p w:rsidRPr="00260277" w:rsidR="00545684" w:rsidP="0F1F98C6" w:rsidRDefault="00FF5B70" w14:paraId="62588460" w14:textId="2E013AF4">
      <w:pPr>
        <w:pStyle w:val="Heading2"/>
        <w:numPr>
          <w:ilvl w:val="0"/>
          <w:numId w:val="4"/>
        </w:numPr>
        <w:rPr>
          <w:b w:val="0"/>
          <w:bCs w:val="0"/>
          <w:i w:val="0"/>
          <w:iCs w:val="0"/>
        </w:rPr>
      </w:pPr>
      <w:r w:rsidRPr="0F1F98C6" w:rsidR="260983BE">
        <w:rPr>
          <w:b w:val="0"/>
          <w:bCs w:val="0"/>
          <w:i w:val="0"/>
          <w:iCs w:val="0"/>
        </w:rPr>
        <w:t xml:space="preserve">Introduction </w:t>
      </w:r>
      <w:r w:rsidRPr="0F1F98C6" w:rsidR="46B71125">
        <w:rPr>
          <w:b w:val="0"/>
          <w:bCs w:val="0"/>
          <w:i w:val="0"/>
          <w:iCs w:val="0"/>
        </w:rPr>
        <w:t>1000 words – from 15</w:t>
      </w:r>
      <w:r w:rsidRPr="0F1F98C6" w:rsidR="46B71125">
        <w:rPr>
          <w:b w:val="0"/>
          <w:bCs w:val="0"/>
          <w:i w:val="0"/>
          <w:iCs w:val="0"/>
          <w:vertAlign w:val="superscript"/>
        </w:rPr>
        <w:t>th</w:t>
      </w:r>
      <w:r w:rsidRPr="0F1F98C6" w:rsidR="46B71125">
        <w:rPr>
          <w:b w:val="0"/>
          <w:bCs w:val="0"/>
          <w:i w:val="0"/>
          <w:iCs w:val="0"/>
        </w:rPr>
        <w:t xml:space="preserve"> </w:t>
      </w:r>
      <w:r w:rsidRPr="0F1F98C6" w:rsidR="08122BF4">
        <w:rPr>
          <w:b w:val="0"/>
          <w:bCs w:val="0"/>
          <w:i w:val="0"/>
          <w:iCs w:val="0"/>
        </w:rPr>
        <w:t>of November</w:t>
      </w:r>
      <w:r w:rsidRPr="0F1F98C6" w:rsidR="7FDC18DC">
        <w:rPr>
          <w:b w:val="0"/>
          <w:bCs w:val="0"/>
          <w:i w:val="0"/>
          <w:iCs w:val="0"/>
        </w:rPr>
        <w:t xml:space="preserve"> 2022</w:t>
      </w:r>
      <w:r w:rsidRPr="0F1F98C6" w:rsidR="08122BF4">
        <w:rPr>
          <w:b w:val="0"/>
          <w:bCs w:val="0"/>
          <w:i w:val="0"/>
          <w:iCs w:val="0"/>
        </w:rPr>
        <w:t xml:space="preserve"> to </w:t>
      </w:r>
      <w:r w:rsidRPr="0F1F98C6" w:rsidR="3F9194F5">
        <w:rPr>
          <w:b w:val="0"/>
          <w:bCs w:val="0"/>
          <w:i w:val="0"/>
          <w:iCs w:val="0"/>
        </w:rPr>
        <w:t>3</w:t>
      </w:r>
      <w:r w:rsidRPr="0F1F98C6" w:rsidR="603F225C">
        <w:rPr>
          <w:b w:val="0"/>
          <w:bCs w:val="0"/>
          <w:i w:val="0"/>
          <w:iCs w:val="0"/>
        </w:rPr>
        <w:t>rd</w:t>
      </w:r>
      <w:r w:rsidRPr="0F1F98C6" w:rsidR="7D25E33F">
        <w:rPr>
          <w:b w:val="0"/>
          <w:bCs w:val="0"/>
          <w:i w:val="0"/>
          <w:iCs w:val="0"/>
        </w:rPr>
        <w:t xml:space="preserve"> of December</w:t>
      </w:r>
      <w:r w:rsidRPr="0F1F98C6" w:rsidR="7A421243">
        <w:rPr>
          <w:b w:val="0"/>
          <w:bCs w:val="0"/>
          <w:i w:val="0"/>
          <w:iCs w:val="0"/>
        </w:rPr>
        <w:t xml:space="preserve"> 202</w:t>
      </w:r>
      <w:r w:rsidRPr="0F1F98C6" w:rsidR="413733AB">
        <w:rPr>
          <w:b w:val="0"/>
          <w:bCs w:val="0"/>
          <w:i w:val="0"/>
          <w:iCs w:val="0"/>
        </w:rPr>
        <w:t>2</w:t>
      </w:r>
      <w:r w:rsidRPr="0F1F98C6" w:rsidR="7A421243">
        <w:rPr>
          <w:b w:val="0"/>
          <w:bCs w:val="0"/>
          <w:i w:val="0"/>
          <w:iCs w:val="0"/>
        </w:rPr>
        <w:t>.</w:t>
      </w:r>
    </w:p>
    <w:p w:rsidRPr="00260277" w:rsidR="00545684" w:rsidP="0F1F98C6" w:rsidRDefault="00FF5B70" w14:paraId="061EC57B" w14:textId="4C6D306E">
      <w:pPr>
        <w:pStyle w:val="Heading2"/>
        <w:numPr>
          <w:ilvl w:val="0"/>
          <w:numId w:val="4"/>
        </w:numPr>
        <w:rPr>
          <w:b w:val="0"/>
          <w:bCs w:val="0"/>
          <w:i w:val="0"/>
          <w:iCs w:val="0"/>
        </w:rPr>
      </w:pPr>
      <w:r w:rsidRPr="0F1F98C6" w:rsidR="7D25E33F">
        <w:rPr>
          <w:b w:val="0"/>
          <w:bCs w:val="0"/>
          <w:i w:val="0"/>
          <w:iCs w:val="0"/>
        </w:rPr>
        <w:t xml:space="preserve">Background 2000 words – from </w:t>
      </w:r>
      <w:r w:rsidRPr="0F1F98C6" w:rsidR="07B06CCE">
        <w:rPr>
          <w:b w:val="0"/>
          <w:bCs w:val="0"/>
          <w:i w:val="0"/>
          <w:iCs w:val="0"/>
        </w:rPr>
        <w:t>4</w:t>
      </w:r>
      <w:r w:rsidRPr="0F1F98C6" w:rsidR="7D25E33F">
        <w:rPr>
          <w:b w:val="0"/>
          <w:bCs w:val="0"/>
          <w:i w:val="0"/>
          <w:iCs w:val="0"/>
          <w:vertAlign w:val="superscript"/>
        </w:rPr>
        <w:t>th</w:t>
      </w:r>
      <w:r w:rsidRPr="0F1F98C6" w:rsidR="7D25E33F">
        <w:rPr>
          <w:b w:val="0"/>
          <w:bCs w:val="0"/>
          <w:i w:val="0"/>
          <w:iCs w:val="0"/>
        </w:rPr>
        <w:t xml:space="preserve"> of December</w:t>
      </w:r>
      <w:r w:rsidRPr="0F1F98C6" w:rsidR="2950C437">
        <w:rPr>
          <w:b w:val="0"/>
          <w:bCs w:val="0"/>
          <w:i w:val="0"/>
          <w:iCs w:val="0"/>
        </w:rPr>
        <w:t xml:space="preserve"> 2022</w:t>
      </w:r>
      <w:r w:rsidRPr="0F1F98C6" w:rsidR="7D25E33F">
        <w:rPr>
          <w:b w:val="0"/>
          <w:bCs w:val="0"/>
          <w:i w:val="0"/>
          <w:iCs w:val="0"/>
        </w:rPr>
        <w:t xml:space="preserve"> to </w:t>
      </w:r>
      <w:r w:rsidRPr="0F1F98C6" w:rsidR="33043358">
        <w:rPr>
          <w:b w:val="0"/>
          <w:bCs w:val="0"/>
          <w:i w:val="0"/>
          <w:iCs w:val="0"/>
        </w:rPr>
        <w:t>7</w:t>
      </w:r>
      <w:r w:rsidRPr="0F1F98C6" w:rsidR="5F2E8B75">
        <w:rPr>
          <w:b w:val="0"/>
          <w:bCs w:val="0"/>
          <w:i w:val="0"/>
          <w:iCs w:val="0"/>
          <w:vertAlign w:val="superscript"/>
        </w:rPr>
        <w:t>th</w:t>
      </w:r>
      <w:r w:rsidRPr="0F1F98C6" w:rsidR="5F2E8B75">
        <w:rPr>
          <w:b w:val="0"/>
          <w:bCs w:val="0"/>
          <w:i w:val="0"/>
          <w:iCs w:val="0"/>
        </w:rPr>
        <w:t xml:space="preserve"> of January 202</w:t>
      </w:r>
      <w:r w:rsidRPr="0F1F98C6" w:rsidR="753C5054">
        <w:rPr>
          <w:b w:val="0"/>
          <w:bCs w:val="0"/>
          <w:i w:val="0"/>
          <w:iCs w:val="0"/>
        </w:rPr>
        <w:t>3</w:t>
      </w:r>
      <w:r w:rsidRPr="0F1F98C6" w:rsidR="5F2E8B75">
        <w:rPr>
          <w:b w:val="0"/>
          <w:bCs w:val="0"/>
          <w:i w:val="0"/>
          <w:iCs w:val="0"/>
        </w:rPr>
        <w:t xml:space="preserve">. </w:t>
      </w:r>
      <w:r w:rsidRPr="0F1F98C6" w:rsidR="147AA451">
        <w:rPr>
          <w:b w:val="0"/>
          <w:bCs w:val="0"/>
          <w:i w:val="0"/>
          <w:iCs w:val="0"/>
        </w:rPr>
        <w:t xml:space="preserve"> </w:t>
      </w:r>
    </w:p>
    <w:p w:rsidRPr="00260277" w:rsidR="00545684" w:rsidP="0F1F98C6" w:rsidRDefault="00FF5B70" w14:paraId="3651F9CA" w14:textId="4C2CB5EC">
      <w:pPr>
        <w:pStyle w:val="Heading2"/>
        <w:numPr>
          <w:ilvl w:val="0"/>
          <w:numId w:val="4"/>
        </w:numPr>
        <w:rPr>
          <w:b w:val="0"/>
          <w:bCs w:val="0"/>
          <w:i w:val="0"/>
          <w:iCs w:val="0"/>
        </w:rPr>
      </w:pPr>
      <w:r w:rsidRPr="0F1F98C6" w:rsidR="147AA451">
        <w:rPr>
          <w:b w:val="0"/>
          <w:bCs w:val="0"/>
          <w:i w:val="0"/>
          <w:iCs w:val="0"/>
        </w:rPr>
        <w:t xml:space="preserve">Methods 2000 words – from </w:t>
      </w:r>
      <w:r w:rsidRPr="0F1F98C6" w:rsidR="452D8BD6">
        <w:rPr>
          <w:b w:val="0"/>
          <w:bCs w:val="0"/>
          <w:i w:val="0"/>
          <w:iCs w:val="0"/>
        </w:rPr>
        <w:t>8</w:t>
      </w:r>
      <w:r w:rsidRPr="0F1F98C6" w:rsidR="147AA451">
        <w:rPr>
          <w:b w:val="0"/>
          <w:bCs w:val="0"/>
          <w:i w:val="0"/>
          <w:iCs w:val="0"/>
          <w:vertAlign w:val="superscript"/>
        </w:rPr>
        <w:t>th</w:t>
      </w:r>
      <w:r w:rsidRPr="0F1F98C6" w:rsidR="147AA451">
        <w:rPr>
          <w:b w:val="0"/>
          <w:bCs w:val="0"/>
          <w:i w:val="0"/>
          <w:iCs w:val="0"/>
        </w:rPr>
        <w:t xml:space="preserve"> of January 202</w:t>
      </w:r>
      <w:r w:rsidRPr="0F1F98C6" w:rsidR="71B4D003">
        <w:rPr>
          <w:b w:val="0"/>
          <w:bCs w:val="0"/>
          <w:i w:val="0"/>
          <w:iCs w:val="0"/>
        </w:rPr>
        <w:t xml:space="preserve">3 to </w:t>
      </w:r>
      <w:r w:rsidRPr="0F1F98C6" w:rsidR="4AB1F2A9">
        <w:rPr>
          <w:b w:val="0"/>
          <w:bCs w:val="0"/>
          <w:i w:val="0"/>
          <w:iCs w:val="0"/>
        </w:rPr>
        <w:t>9</w:t>
      </w:r>
      <w:r w:rsidRPr="0F1F98C6" w:rsidR="6242B40F">
        <w:rPr>
          <w:b w:val="0"/>
          <w:bCs w:val="0"/>
          <w:i w:val="0"/>
          <w:iCs w:val="0"/>
          <w:vertAlign w:val="superscript"/>
        </w:rPr>
        <w:t>th</w:t>
      </w:r>
      <w:r w:rsidRPr="0F1F98C6" w:rsidR="6242B40F">
        <w:rPr>
          <w:b w:val="0"/>
          <w:bCs w:val="0"/>
          <w:i w:val="0"/>
          <w:iCs w:val="0"/>
        </w:rPr>
        <w:t xml:space="preserve"> of February 2023. </w:t>
      </w:r>
    </w:p>
    <w:p w:rsidRPr="00260277" w:rsidR="00545684" w:rsidP="0F1F98C6" w:rsidRDefault="00FF5B70" w14:paraId="094838C4" w14:textId="177F33FE">
      <w:pPr>
        <w:pStyle w:val="Heading2"/>
        <w:numPr>
          <w:ilvl w:val="0"/>
          <w:numId w:val="4"/>
        </w:numPr>
        <w:rPr>
          <w:b w:val="0"/>
          <w:bCs w:val="0"/>
          <w:i w:val="0"/>
          <w:iCs w:val="0"/>
        </w:rPr>
      </w:pPr>
      <w:r w:rsidRPr="0F1F98C6" w:rsidR="6242B40F">
        <w:rPr>
          <w:b w:val="0"/>
          <w:bCs w:val="0"/>
          <w:i w:val="0"/>
          <w:iCs w:val="0"/>
        </w:rPr>
        <w:t>Results &amp; Discussion 4000 words – from 1</w:t>
      </w:r>
      <w:r w:rsidRPr="0F1F98C6" w:rsidR="444B5C45">
        <w:rPr>
          <w:b w:val="0"/>
          <w:bCs w:val="0"/>
          <w:i w:val="0"/>
          <w:iCs w:val="0"/>
        </w:rPr>
        <w:t>0</w:t>
      </w:r>
      <w:r w:rsidRPr="0F1F98C6" w:rsidR="6242B40F">
        <w:rPr>
          <w:b w:val="0"/>
          <w:bCs w:val="0"/>
          <w:i w:val="0"/>
          <w:iCs w:val="0"/>
          <w:vertAlign w:val="superscript"/>
        </w:rPr>
        <w:t>th</w:t>
      </w:r>
      <w:r w:rsidRPr="0F1F98C6" w:rsidR="6242B40F">
        <w:rPr>
          <w:b w:val="0"/>
          <w:bCs w:val="0"/>
          <w:i w:val="0"/>
          <w:iCs w:val="0"/>
        </w:rPr>
        <w:t xml:space="preserve"> of February </w:t>
      </w:r>
      <w:r w:rsidRPr="0F1F98C6" w:rsidR="795D7C6D">
        <w:rPr>
          <w:b w:val="0"/>
          <w:bCs w:val="0"/>
          <w:i w:val="0"/>
          <w:iCs w:val="0"/>
        </w:rPr>
        <w:t xml:space="preserve">2023 </w:t>
      </w:r>
      <w:r w:rsidRPr="0F1F98C6" w:rsidR="6242B40F">
        <w:rPr>
          <w:b w:val="0"/>
          <w:bCs w:val="0"/>
          <w:i w:val="0"/>
          <w:iCs w:val="0"/>
        </w:rPr>
        <w:t xml:space="preserve">to </w:t>
      </w:r>
      <w:r w:rsidRPr="0F1F98C6" w:rsidR="52FA8B4E">
        <w:rPr>
          <w:b w:val="0"/>
          <w:bCs w:val="0"/>
          <w:i w:val="0"/>
          <w:iCs w:val="0"/>
        </w:rPr>
        <w:t>1</w:t>
      </w:r>
      <w:r w:rsidRPr="0F1F98C6" w:rsidR="67AF1F49">
        <w:rPr>
          <w:b w:val="0"/>
          <w:bCs w:val="0"/>
          <w:i w:val="0"/>
          <w:iCs w:val="0"/>
        </w:rPr>
        <w:t>0</w:t>
      </w:r>
      <w:r w:rsidRPr="0F1F98C6" w:rsidR="52FA8B4E">
        <w:rPr>
          <w:b w:val="0"/>
          <w:bCs w:val="0"/>
          <w:i w:val="0"/>
          <w:iCs w:val="0"/>
          <w:vertAlign w:val="superscript"/>
        </w:rPr>
        <w:t>th</w:t>
      </w:r>
      <w:r w:rsidRPr="0F1F98C6" w:rsidR="52FA8B4E">
        <w:rPr>
          <w:b w:val="0"/>
          <w:bCs w:val="0"/>
          <w:i w:val="0"/>
          <w:iCs w:val="0"/>
        </w:rPr>
        <w:t xml:space="preserve"> of April 2023. </w:t>
      </w:r>
    </w:p>
    <w:p w:rsidRPr="00260277" w:rsidR="00545684" w:rsidP="0F1F98C6" w:rsidRDefault="00FF5B70" w14:paraId="0FE77585" w14:textId="78B6EA23">
      <w:pPr>
        <w:pStyle w:val="Heading2"/>
        <w:numPr>
          <w:ilvl w:val="0"/>
          <w:numId w:val="4"/>
        </w:numPr>
        <w:rPr>
          <w:b w:val="0"/>
          <w:bCs w:val="0"/>
          <w:i w:val="0"/>
          <w:iCs w:val="0"/>
        </w:rPr>
      </w:pPr>
      <w:r w:rsidRPr="0F1F98C6" w:rsidR="52FA8B4E">
        <w:rPr>
          <w:b w:val="0"/>
          <w:bCs w:val="0"/>
          <w:i w:val="0"/>
          <w:iCs w:val="0"/>
        </w:rPr>
        <w:t xml:space="preserve">Recommendations &amp; Conclusion 2000 words – from </w:t>
      </w:r>
      <w:r w:rsidRPr="0F1F98C6" w:rsidR="785F31A2">
        <w:rPr>
          <w:b w:val="0"/>
          <w:bCs w:val="0"/>
          <w:i w:val="0"/>
          <w:iCs w:val="0"/>
        </w:rPr>
        <w:t>1</w:t>
      </w:r>
      <w:r w:rsidRPr="0F1F98C6" w:rsidR="066C2679">
        <w:rPr>
          <w:b w:val="0"/>
          <w:bCs w:val="0"/>
          <w:i w:val="0"/>
          <w:iCs w:val="0"/>
        </w:rPr>
        <w:t>1</w:t>
      </w:r>
      <w:r w:rsidRPr="0F1F98C6" w:rsidR="785F31A2">
        <w:rPr>
          <w:b w:val="0"/>
          <w:bCs w:val="0"/>
          <w:i w:val="0"/>
          <w:iCs w:val="0"/>
          <w:vertAlign w:val="superscript"/>
        </w:rPr>
        <w:t>th</w:t>
      </w:r>
      <w:r w:rsidRPr="0F1F98C6" w:rsidR="785F31A2">
        <w:rPr>
          <w:b w:val="0"/>
          <w:bCs w:val="0"/>
          <w:i w:val="0"/>
          <w:iCs w:val="0"/>
        </w:rPr>
        <w:t xml:space="preserve"> of April 2023</w:t>
      </w:r>
      <w:r w:rsidRPr="0F1F98C6" w:rsidR="4D682846">
        <w:rPr>
          <w:b w:val="0"/>
          <w:bCs w:val="0"/>
          <w:i w:val="0"/>
          <w:iCs w:val="0"/>
        </w:rPr>
        <w:t xml:space="preserve"> to 30</w:t>
      </w:r>
      <w:r w:rsidRPr="0F1F98C6" w:rsidR="4D682846">
        <w:rPr>
          <w:b w:val="0"/>
          <w:bCs w:val="0"/>
          <w:i w:val="0"/>
          <w:iCs w:val="0"/>
          <w:vertAlign w:val="superscript"/>
        </w:rPr>
        <w:t>th</w:t>
      </w:r>
      <w:r w:rsidRPr="0F1F98C6" w:rsidR="4D682846">
        <w:rPr>
          <w:b w:val="0"/>
          <w:bCs w:val="0"/>
          <w:i w:val="0"/>
          <w:iCs w:val="0"/>
        </w:rPr>
        <w:t xml:space="preserve"> of April 2023.</w:t>
      </w:r>
    </w:p>
    <w:p w:rsidR="00545684" w:rsidP="0F1F98C6" w:rsidRDefault="00545684" w14:paraId="7324EB87" w14:textId="6B3A75DD">
      <w:pPr>
        <w:pStyle w:val="Normal"/>
      </w:pPr>
    </w:p>
    <w:p w:rsidRPr="00260277" w:rsidR="00260277" w:rsidP="00041A5A" w:rsidRDefault="00260277" w14:paraId="41BD97AB" w14:textId="77777777">
      <w:pPr>
        <w:spacing w:line="360" w:lineRule="auto"/>
        <w:rPr>
          <w:rFonts w:ascii="Arial" w:hAnsi="Arial" w:cs="Arial"/>
        </w:rPr>
      </w:pPr>
    </w:p>
    <w:p w:rsidRPr="00FF5B70" w:rsidR="00FF5B70" w:rsidP="0F1F98C6" w:rsidRDefault="00FF5B70" w14:paraId="2E25529C" w14:textId="045A8515">
      <w:pPr>
        <w:pStyle w:val="Normal"/>
        <w:spacing w:line="360" w:lineRule="auto"/>
        <w:ind w:left="0"/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>7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>) Self-reflection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 xml:space="preserve"> as researcher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 xml:space="preserve"> (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 xml:space="preserve">any 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 xml:space="preserve">strengths 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>or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 xml:space="preserve"> 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>challenges</w:t>
      </w:r>
      <w:r w:rsidRPr="0F1F98C6" w:rsidR="00FF5B70">
        <w:rPr>
          <w:rFonts w:ascii="Arial" w:hAnsi="Arial" w:cs="Arial"/>
          <w:b w:val="1"/>
          <w:bCs w:val="1"/>
          <w:i w:val="1"/>
          <w:iCs w:val="1"/>
          <w:sz w:val="28"/>
          <w:szCs w:val="28"/>
        </w:rPr>
        <w:t>):</w:t>
      </w:r>
    </w:p>
    <w:p w:rsidRPr="00FF5B70" w:rsidR="00FF5B70" w:rsidP="0F1F98C6" w:rsidRDefault="00FF5B70" w14:paraId="5713A915" w14:textId="2CE1618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F1F98C6" w:rsidR="1E914DD9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>Strengths</w:t>
      </w:r>
      <w:r w:rsidRPr="0F1F98C6" w:rsidR="27A8A517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– </w:t>
      </w:r>
      <w:r w:rsidRPr="0F1F98C6" w:rsidR="7B673CB7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>exploring in detail the necessary</w:t>
      </w:r>
      <w:r w:rsidRPr="0F1F98C6" w:rsidR="4328EDEA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literature and</w:t>
      </w:r>
      <w:r w:rsidRPr="0F1F98C6" w:rsidR="7B673CB7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Pr="0F1F98C6" w:rsidR="00C7379B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accurately </w:t>
      </w:r>
      <w:r w:rsidRPr="0F1F98C6" w:rsidR="27A8A517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>analysing the information</w:t>
      </w:r>
      <w:r w:rsidRPr="0F1F98C6" w:rsidR="17C0C780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</w:p>
    <w:p w:rsidR="1E914DD9" w:rsidP="0F1F98C6" w:rsidRDefault="1E914DD9" w14:paraId="6B0DC547" w14:textId="3D456D4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F1F98C6" w:rsidR="1E914DD9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>Challenges</w:t>
      </w:r>
      <w:r w:rsidRPr="0F1F98C6" w:rsidR="0B582312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– effectively planning my time, </w:t>
      </w:r>
      <w:bookmarkStart w:name="_Int_uCzaLogE" w:id="1870645835"/>
      <w:r w:rsidRPr="0F1F98C6" w:rsidR="6F6A5649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>quickly finding</w:t>
      </w:r>
      <w:bookmarkEnd w:id="1870645835"/>
      <w:r w:rsidRPr="0F1F98C6" w:rsidR="6F6A5649">
        <w:rPr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the relevant articles. </w:t>
      </w:r>
    </w:p>
    <w:p w:rsidR="00FF5B70" w:rsidP="00041A5A" w:rsidRDefault="00FF5B70" w14:paraId="44ED918B" w14:textId="77777777">
      <w:pPr>
        <w:spacing w:line="360" w:lineRule="auto"/>
        <w:rPr>
          <w:rFonts w:ascii="Arial" w:hAnsi="Arial" w:cs="Arial"/>
        </w:rPr>
      </w:pPr>
    </w:p>
    <w:p w:rsidR="00545684" w:rsidP="00041A5A" w:rsidRDefault="00545684" w14:paraId="602D39AC" w14:textId="44AF797D">
      <w:pPr>
        <w:spacing w:line="360" w:lineRule="auto"/>
        <w:rPr>
          <w:rFonts w:ascii="Arial" w:hAnsi="Arial" w:cs="Arial"/>
        </w:rPr>
      </w:pPr>
    </w:p>
    <w:p w:rsidR="00FF5B70" w:rsidP="00041A5A" w:rsidRDefault="00FF5B70" w14:paraId="7D7C2A82" w14:textId="1F77B7A9">
      <w:pPr>
        <w:spacing w:line="360" w:lineRule="auto"/>
        <w:rPr>
          <w:rFonts w:ascii="Arial" w:hAnsi="Arial" w:cs="Arial"/>
        </w:rPr>
      </w:pPr>
    </w:p>
    <w:p w:rsidRPr="00260277" w:rsidR="00FF5B70" w:rsidP="00041A5A" w:rsidRDefault="00FF5B70" w14:paraId="4ECDA0BD" w14:textId="77777777">
      <w:pPr>
        <w:spacing w:line="360" w:lineRule="auto"/>
        <w:rPr>
          <w:rFonts w:ascii="Arial" w:hAnsi="Arial" w:cs="Arial"/>
        </w:rPr>
      </w:pPr>
    </w:p>
    <w:p w:rsidRPr="00260277" w:rsidR="00545684" w:rsidP="00041A5A" w:rsidRDefault="00545684" w14:paraId="449212CA" w14:textId="77777777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:rsidRPr="00260277" w:rsidR="00545684" w:rsidP="00FF5B70" w:rsidRDefault="00545684" w14:paraId="262C8CA3" w14:textId="4D2FF9E1">
      <w:pPr>
        <w:pStyle w:val="Heading1"/>
      </w:pPr>
      <w:r w:rsidR="00545684">
        <w:rPr/>
        <w:t>References</w:t>
      </w:r>
    </w:p>
    <w:p w:rsidR="0F1F98C6" w:rsidP="0F1F98C6" w:rsidRDefault="0F1F98C6" w14:paraId="6C1A8BB0" w14:textId="286D6452">
      <w:pPr>
        <w:pStyle w:val="Normal"/>
      </w:pPr>
    </w:p>
    <w:p w:rsidRPr="00260277" w:rsidR="00545684" w:rsidP="00041A5A" w:rsidRDefault="00545684" w14:paraId="5BC91157" w14:textId="17551A53">
      <w:pPr>
        <w:spacing w:line="360" w:lineRule="auto"/>
        <w:rPr>
          <w:rFonts w:ascii="Arial" w:hAnsi="Arial" w:cs="Arial"/>
        </w:rPr>
      </w:pPr>
      <w:r w:rsidRPr="0F1F98C6" w:rsidR="5D1391C1">
        <w:rPr>
          <w:rFonts w:ascii="Arial" w:hAnsi="Arial" w:cs="Arial"/>
        </w:rPr>
        <w:t xml:space="preserve">AGEUK (2022) </w:t>
      </w:r>
      <w:r w:rsidRPr="0F1F98C6" w:rsidR="4CB47BC2">
        <w:rPr>
          <w:rFonts w:ascii="Arial" w:hAnsi="Arial" w:cs="Arial"/>
          <w:i w:val="1"/>
          <w:iCs w:val="1"/>
        </w:rPr>
        <w:t xml:space="preserve">Depression and anxiety. </w:t>
      </w:r>
      <w:r w:rsidRPr="0F1F98C6" w:rsidR="4CB47BC2">
        <w:rPr>
          <w:rFonts w:ascii="Arial" w:hAnsi="Arial" w:cs="Arial"/>
          <w:i w:val="0"/>
          <w:iCs w:val="0"/>
        </w:rPr>
        <w:t xml:space="preserve">Available at: </w:t>
      </w:r>
      <w:hyperlink r:id="R0c2dd34907cf4ca8">
        <w:r w:rsidRPr="0F1F98C6" w:rsidR="5D1391C1">
          <w:rPr>
            <w:rStyle w:val="Hyperlink"/>
            <w:rFonts w:ascii="Arial" w:hAnsi="Arial" w:cs="Arial"/>
          </w:rPr>
          <w:t>https://www.ageuk.org.uk/northern-ireland/information-advice/health-wellbeing/conditions-illnesses/depression-anxiety/</w:t>
        </w:r>
      </w:hyperlink>
      <w:r w:rsidRPr="0F1F98C6" w:rsidR="464DE55E">
        <w:rPr>
          <w:rFonts w:ascii="Arial" w:hAnsi="Arial" w:cs="Arial"/>
        </w:rPr>
        <w:t xml:space="preserve"> </w:t>
      </w:r>
      <w:r w:rsidRPr="0F1F98C6" w:rsidR="08BF3A4C">
        <w:rPr>
          <w:rFonts w:ascii="Arial" w:hAnsi="Arial" w:cs="Arial"/>
        </w:rPr>
        <w:t>(Accessed 31 October 2022).</w:t>
      </w:r>
    </w:p>
    <w:p w:rsidR="1685834F" w:rsidP="0F1F98C6" w:rsidRDefault="1685834F" w14:paraId="49B1B0F0" w14:textId="5720E4D2">
      <w:pPr>
        <w:pStyle w:val="Normal"/>
        <w:spacing w:line="360" w:lineRule="auto"/>
        <w:rPr>
          <w:rFonts w:ascii="Arial" w:hAnsi="Arial" w:cs="Arial"/>
        </w:rPr>
      </w:pPr>
      <w:r w:rsidRPr="0F1F98C6" w:rsidR="1685834F">
        <w:rPr>
          <w:rFonts w:ascii="Arial" w:hAnsi="Arial" w:cs="Arial"/>
        </w:rPr>
        <w:t xml:space="preserve">British Geriatrics Society. (2021) ‘Depression in older adults: no quick fix’, </w:t>
      </w:r>
      <w:r w:rsidRPr="0F1F98C6" w:rsidR="1685834F">
        <w:rPr>
          <w:rFonts w:ascii="Arial" w:hAnsi="Arial" w:cs="Arial"/>
          <w:i w:val="1"/>
          <w:iCs w:val="1"/>
        </w:rPr>
        <w:t xml:space="preserve">British Geriatrics Society </w:t>
      </w:r>
      <w:r w:rsidRPr="0F1F98C6" w:rsidR="1685834F">
        <w:rPr>
          <w:rFonts w:ascii="Arial" w:hAnsi="Arial" w:cs="Arial"/>
          <w:i w:val="0"/>
          <w:iCs w:val="0"/>
        </w:rPr>
        <w:t xml:space="preserve">[Blog]. 29 January. Available at: </w:t>
      </w:r>
      <w:hyperlink r:id="Rd4f60b37e71a4847">
        <w:r w:rsidRPr="0F1F98C6" w:rsidR="1685834F">
          <w:rPr>
            <w:rStyle w:val="Hyperlink"/>
            <w:rFonts w:ascii="Arial" w:hAnsi="Arial" w:cs="Arial"/>
          </w:rPr>
          <w:t>https://www.bgs.org.uk/blog/depression-in-older-adults-no-quick-fix</w:t>
        </w:r>
      </w:hyperlink>
      <w:r w:rsidRPr="0F1F98C6" w:rsidR="1685834F">
        <w:rPr>
          <w:rFonts w:ascii="Arial" w:hAnsi="Arial" w:cs="Arial"/>
        </w:rPr>
        <w:t xml:space="preserve"> (Accessed: 31 October 2022).</w:t>
      </w:r>
    </w:p>
    <w:p w:rsidR="6F049316" w:rsidP="0F1F98C6" w:rsidRDefault="6F049316" w14:paraId="794512A3" w14:textId="4E91E8D8">
      <w:pPr>
        <w:pStyle w:val="Normal"/>
        <w:spacing w:line="360" w:lineRule="auto"/>
        <w:rPr>
          <w:rFonts w:ascii="Arial" w:hAnsi="Arial" w:cs="Arial"/>
        </w:rPr>
      </w:pPr>
      <w:r w:rsidRPr="0F1F98C6" w:rsidR="6F049316">
        <w:rPr>
          <w:rFonts w:ascii="Arial" w:hAnsi="Arial" w:cs="Arial"/>
        </w:rPr>
        <w:t xml:space="preserve">Mental Health Foundation </w:t>
      </w:r>
      <w:r w:rsidRPr="0F1F98C6" w:rsidR="6E784348">
        <w:rPr>
          <w:rFonts w:ascii="Arial" w:hAnsi="Arial" w:cs="Arial"/>
        </w:rPr>
        <w:t xml:space="preserve">(2022) </w:t>
      </w:r>
      <w:r w:rsidRPr="0F1F98C6" w:rsidR="6E784348">
        <w:rPr>
          <w:rFonts w:ascii="Arial" w:hAnsi="Arial" w:cs="Arial"/>
          <w:i w:val="1"/>
          <w:iCs w:val="1"/>
        </w:rPr>
        <w:t xml:space="preserve">Older people: statistics. </w:t>
      </w:r>
      <w:r w:rsidRPr="0F1F98C6" w:rsidR="6E784348">
        <w:rPr>
          <w:rFonts w:ascii="Arial" w:hAnsi="Arial" w:cs="Arial"/>
          <w:i w:val="0"/>
          <w:iCs w:val="0"/>
        </w:rPr>
        <w:t xml:space="preserve">Available at: </w:t>
      </w:r>
      <w:hyperlink w:anchor=":~:text=Depression%20affects%20around%2022%25%20of,at%20all%20from%20the%20NHS" r:id="R781f6a5cf8ee42ef">
        <w:r w:rsidRPr="0F1F98C6" w:rsidR="6F049316">
          <w:rPr>
            <w:rStyle w:val="Hyperlink"/>
            <w:rFonts w:ascii="Arial" w:hAnsi="Arial" w:cs="Arial"/>
          </w:rPr>
          <w:t>https://www.mentalhealth.org.uk/explore-mental-health/mental-health-statistics/older-people-statistics#:~:text=Depression%20affects%20around%2022%25%20of,at%20all%20from%20the%20NHS</w:t>
        </w:r>
      </w:hyperlink>
      <w:r w:rsidRPr="0F1F98C6" w:rsidR="40FD8919">
        <w:rPr>
          <w:rFonts w:ascii="Arial" w:hAnsi="Arial" w:cs="Arial"/>
        </w:rPr>
        <w:t xml:space="preserve"> (Accessed: 31 October 2022).</w:t>
      </w:r>
    </w:p>
    <w:p w:rsidR="4954586E" w:rsidP="0F1F98C6" w:rsidRDefault="4954586E" w14:paraId="3F910C21" w14:textId="0350DBC1">
      <w:pPr>
        <w:pStyle w:val="Normal"/>
        <w:spacing w:line="360" w:lineRule="auto"/>
        <w:rPr>
          <w:rStyle w:val="Hyperlink"/>
          <w:rFonts w:ascii="Arial" w:hAnsi="Arial" w:cs="Arial"/>
        </w:rPr>
      </w:pPr>
      <w:r w:rsidRPr="0F1F98C6" w:rsidR="4954586E">
        <w:rPr>
          <w:rFonts w:ascii="Arial" w:hAnsi="Arial" w:cs="Arial"/>
        </w:rPr>
        <w:t xml:space="preserve">World Health Organization </w:t>
      </w:r>
      <w:r w:rsidRPr="0F1F98C6" w:rsidR="67693D1E">
        <w:rPr>
          <w:rFonts w:ascii="Arial" w:hAnsi="Arial" w:cs="Arial"/>
        </w:rPr>
        <w:t xml:space="preserve">(2022) </w:t>
      </w:r>
      <w:r w:rsidRPr="0F1F98C6" w:rsidR="67693D1E">
        <w:rPr>
          <w:rFonts w:ascii="Arial" w:hAnsi="Arial" w:cs="Arial"/>
          <w:i w:val="1"/>
          <w:iCs w:val="1"/>
        </w:rPr>
        <w:t xml:space="preserve">Depression. </w:t>
      </w:r>
      <w:r w:rsidRPr="0F1F98C6" w:rsidR="67693D1E">
        <w:rPr>
          <w:rFonts w:ascii="Arial" w:hAnsi="Arial" w:cs="Arial"/>
          <w:i w:val="0"/>
          <w:iCs w:val="0"/>
        </w:rPr>
        <w:t xml:space="preserve">Available at: </w:t>
      </w:r>
      <w:hyperlink w:anchor="tab=tab_1" r:id="R5b244629f6bd4443">
        <w:r w:rsidRPr="0F1F98C6" w:rsidR="4954586E">
          <w:rPr>
            <w:rStyle w:val="Hyperlink"/>
            <w:rFonts w:ascii="Arial" w:hAnsi="Arial" w:cs="Arial"/>
          </w:rPr>
          <w:t>https://www.who.int/health-topics/depression#tab=tab_1</w:t>
        </w:r>
      </w:hyperlink>
      <w:r w:rsidRPr="0F1F98C6" w:rsidR="712E78E5">
        <w:rPr>
          <w:rFonts w:ascii="Arial" w:hAnsi="Arial" w:cs="Arial"/>
        </w:rPr>
        <w:t xml:space="preserve"> (Accessed: 31 October 2022). </w:t>
      </w:r>
    </w:p>
    <w:p w:rsidR="0F1F98C6" w:rsidP="0F1F98C6" w:rsidRDefault="0F1F98C6" w14:paraId="36673F25" w14:textId="0B3EA839">
      <w:pPr>
        <w:pStyle w:val="Normal"/>
        <w:spacing w:line="360" w:lineRule="auto"/>
        <w:rPr>
          <w:rFonts w:ascii="Arial" w:hAnsi="Arial" w:cs="Arial"/>
          <w:i w:val="0"/>
          <w:iCs w:val="0"/>
        </w:rPr>
      </w:pPr>
    </w:p>
    <w:p w:rsidR="0F1F98C6" w:rsidP="0F1F98C6" w:rsidRDefault="0F1F98C6" w14:paraId="1A606A73" w14:textId="1C6C041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E62"/>
          <w:sz w:val="24"/>
          <w:szCs w:val="24"/>
          <w:lang w:val="en-GB"/>
        </w:rPr>
      </w:pPr>
    </w:p>
    <w:sectPr w:rsidRPr="00260277" w:rsidR="00545684" w:rsidSect="00041A5A">
      <w:footerReference w:type="default" r:id="rId7"/>
      <w:pgSz w:w="11906" w:h="16838" w:orient="portrait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A4D" w:rsidP="00545684" w:rsidRDefault="00AF5A4D" w14:paraId="193D23E4" w14:textId="77777777">
      <w:pPr>
        <w:spacing w:after="0" w:line="240" w:lineRule="auto"/>
      </w:pPr>
      <w:r>
        <w:separator/>
      </w:r>
    </w:p>
  </w:endnote>
  <w:endnote w:type="continuationSeparator" w:id="0">
    <w:p w:rsidR="00AF5A4D" w:rsidP="00545684" w:rsidRDefault="00AF5A4D" w14:paraId="0551705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5684" w:rsidRDefault="00545684" w14:paraId="4459FC94" w14:textId="4721B8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5684" w:rsidRDefault="00545684" w14:paraId="0C825D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A4D" w:rsidP="00545684" w:rsidRDefault="00AF5A4D" w14:paraId="0D393B30" w14:textId="77777777">
      <w:pPr>
        <w:spacing w:after="0" w:line="240" w:lineRule="auto"/>
      </w:pPr>
      <w:r>
        <w:separator/>
      </w:r>
    </w:p>
  </w:footnote>
  <w:footnote w:type="continuationSeparator" w:id="0">
    <w:p w:rsidR="00AF5A4D" w:rsidP="00545684" w:rsidRDefault="00AF5A4D" w14:paraId="0FAB680F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uCzaLogE" int2:invalidationBookmarkName="" int2:hashCode="PGmzUh9VIlVEFn" int2:id="khcLVsiw"/>
    <int2:bookmark int2:bookmarkName="_Int_tAHzsXbC" int2:invalidationBookmarkName="" int2:hashCode="PRiy6on6U1fPZC" int2:id="Py06FTsa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5">
    <w:nsid w:val="1a77e8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86538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3c1ad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dd5b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83f02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608B0"/>
    <w:rsid w:val="000A5161"/>
    <w:rsid w:val="000B7CD5"/>
    <w:rsid w:val="00216C85"/>
    <w:rsid w:val="00260277"/>
    <w:rsid w:val="00273EDD"/>
    <w:rsid w:val="002A15DA"/>
    <w:rsid w:val="002C3965"/>
    <w:rsid w:val="00321C4C"/>
    <w:rsid w:val="003B5B7F"/>
    <w:rsid w:val="004903AA"/>
    <w:rsid w:val="004E6C3B"/>
    <w:rsid w:val="00545684"/>
    <w:rsid w:val="0061260B"/>
    <w:rsid w:val="00715990"/>
    <w:rsid w:val="00784670"/>
    <w:rsid w:val="00866B7B"/>
    <w:rsid w:val="008E5015"/>
    <w:rsid w:val="009D1D1E"/>
    <w:rsid w:val="00A035FD"/>
    <w:rsid w:val="00AF5A4D"/>
    <w:rsid w:val="00BDA870"/>
    <w:rsid w:val="00C7379B"/>
    <w:rsid w:val="00D70360"/>
    <w:rsid w:val="00D769F0"/>
    <w:rsid w:val="00E614D4"/>
    <w:rsid w:val="00F278D4"/>
    <w:rsid w:val="00FF5B70"/>
    <w:rsid w:val="0205BF33"/>
    <w:rsid w:val="0280B826"/>
    <w:rsid w:val="033286CF"/>
    <w:rsid w:val="035869C5"/>
    <w:rsid w:val="038EBC0E"/>
    <w:rsid w:val="03A40F9A"/>
    <w:rsid w:val="0440D67E"/>
    <w:rsid w:val="044DD966"/>
    <w:rsid w:val="04F43A26"/>
    <w:rsid w:val="0541F6C8"/>
    <w:rsid w:val="058A9D7E"/>
    <w:rsid w:val="05C43F58"/>
    <w:rsid w:val="05F614AF"/>
    <w:rsid w:val="060FCF82"/>
    <w:rsid w:val="0666F2E9"/>
    <w:rsid w:val="066C2679"/>
    <w:rsid w:val="06900A87"/>
    <w:rsid w:val="0697ADA4"/>
    <w:rsid w:val="0698F4A5"/>
    <w:rsid w:val="06DABED5"/>
    <w:rsid w:val="070A5796"/>
    <w:rsid w:val="0793263E"/>
    <w:rsid w:val="07958BA1"/>
    <w:rsid w:val="07A4B572"/>
    <w:rsid w:val="07B06CCE"/>
    <w:rsid w:val="07F1ED1A"/>
    <w:rsid w:val="07F50D92"/>
    <w:rsid w:val="07F9D4AC"/>
    <w:rsid w:val="08122BF4"/>
    <w:rsid w:val="082BDAE8"/>
    <w:rsid w:val="0856DC0F"/>
    <w:rsid w:val="08BF3A4C"/>
    <w:rsid w:val="093CDDF2"/>
    <w:rsid w:val="099E93AB"/>
    <w:rsid w:val="09C7AB49"/>
    <w:rsid w:val="09E1CBA8"/>
    <w:rsid w:val="0B2F7551"/>
    <w:rsid w:val="0B582312"/>
    <w:rsid w:val="0B637BAA"/>
    <w:rsid w:val="0B707861"/>
    <w:rsid w:val="0C2AD5BC"/>
    <w:rsid w:val="0CBB1B48"/>
    <w:rsid w:val="0CFF4C0B"/>
    <w:rsid w:val="0D815412"/>
    <w:rsid w:val="0E104F15"/>
    <w:rsid w:val="0E3AB0B4"/>
    <w:rsid w:val="0E897256"/>
    <w:rsid w:val="0F1F98C6"/>
    <w:rsid w:val="0F2F45BC"/>
    <w:rsid w:val="0F4FD8A0"/>
    <w:rsid w:val="0FB21D5D"/>
    <w:rsid w:val="0FDA5263"/>
    <w:rsid w:val="0FF70AB2"/>
    <w:rsid w:val="106BBD8D"/>
    <w:rsid w:val="107D9DC5"/>
    <w:rsid w:val="1111D993"/>
    <w:rsid w:val="1142E7EE"/>
    <w:rsid w:val="11C11318"/>
    <w:rsid w:val="120FF54B"/>
    <w:rsid w:val="12F0DE3D"/>
    <w:rsid w:val="13ACCD5E"/>
    <w:rsid w:val="13E7692E"/>
    <w:rsid w:val="147AA451"/>
    <w:rsid w:val="14ADC386"/>
    <w:rsid w:val="14C94394"/>
    <w:rsid w:val="1581E882"/>
    <w:rsid w:val="164993E7"/>
    <w:rsid w:val="1685834F"/>
    <w:rsid w:val="16DEDB30"/>
    <w:rsid w:val="1774657B"/>
    <w:rsid w:val="17A11481"/>
    <w:rsid w:val="17A20D8E"/>
    <w:rsid w:val="17C0C780"/>
    <w:rsid w:val="18A44E59"/>
    <w:rsid w:val="18D57E14"/>
    <w:rsid w:val="18F1A0F1"/>
    <w:rsid w:val="193CE4E2"/>
    <w:rsid w:val="1950D032"/>
    <w:rsid w:val="1A985C73"/>
    <w:rsid w:val="1AA7B11A"/>
    <w:rsid w:val="1ACE2952"/>
    <w:rsid w:val="1BB9398E"/>
    <w:rsid w:val="1C7610B9"/>
    <w:rsid w:val="1D106277"/>
    <w:rsid w:val="1D5509EF"/>
    <w:rsid w:val="1D721EAB"/>
    <w:rsid w:val="1E1014B6"/>
    <w:rsid w:val="1E914DD9"/>
    <w:rsid w:val="1EB4D79E"/>
    <w:rsid w:val="1EF0DA50"/>
    <w:rsid w:val="1F17A458"/>
    <w:rsid w:val="1FBA73DE"/>
    <w:rsid w:val="1FFBBCB7"/>
    <w:rsid w:val="20738254"/>
    <w:rsid w:val="20780FF0"/>
    <w:rsid w:val="20B0074E"/>
    <w:rsid w:val="20BA78F7"/>
    <w:rsid w:val="20F81204"/>
    <w:rsid w:val="21581327"/>
    <w:rsid w:val="21978D18"/>
    <w:rsid w:val="21A7C8C7"/>
    <w:rsid w:val="21C1A3EB"/>
    <w:rsid w:val="21F1439E"/>
    <w:rsid w:val="2205A89B"/>
    <w:rsid w:val="229FFB0C"/>
    <w:rsid w:val="23358566"/>
    <w:rsid w:val="234A5EE4"/>
    <w:rsid w:val="245AD609"/>
    <w:rsid w:val="24CD82B5"/>
    <w:rsid w:val="25390CA3"/>
    <w:rsid w:val="2546F377"/>
    <w:rsid w:val="25EF3A31"/>
    <w:rsid w:val="260983BE"/>
    <w:rsid w:val="2667A537"/>
    <w:rsid w:val="26BDC888"/>
    <w:rsid w:val="27378CD2"/>
    <w:rsid w:val="2742E1E4"/>
    <w:rsid w:val="2746820C"/>
    <w:rsid w:val="279276CB"/>
    <w:rsid w:val="27A8A517"/>
    <w:rsid w:val="27C84B15"/>
    <w:rsid w:val="283124DA"/>
    <w:rsid w:val="28A29AF9"/>
    <w:rsid w:val="28D79A94"/>
    <w:rsid w:val="2950C437"/>
    <w:rsid w:val="2A48D64A"/>
    <w:rsid w:val="2A64EB2F"/>
    <w:rsid w:val="2AC494C8"/>
    <w:rsid w:val="2AF3BB10"/>
    <w:rsid w:val="2B0AB1E3"/>
    <w:rsid w:val="2B475763"/>
    <w:rsid w:val="2C3EB460"/>
    <w:rsid w:val="2C6B55D6"/>
    <w:rsid w:val="2CA68244"/>
    <w:rsid w:val="2D1EAAC9"/>
    <w:rsid w:val="2D35050C"/>
    <w:rsid w:val="2D860A80"/>
    <w:rsid w:val="2DB02F40"/>
    <w:rsid w:val="2E01B84F"/>
    <w:rsid w:val="2E2464EB"/>
    <w:rsid w:val="2E9FBF36"/>
    <w:rsid w:val="2EB2BA54"/>
    <w:rsid w:val="2EED229A"/>
    <w:rsid w:val="2F0DB798"/>
    <w:rsid w:val="2F980F9A"/>
    <w:rsid w:val="30E2AC79"/>
    <w:rsid w:val="31325697"/>
    <w:rsid w:val="31ADEDC7"/>
    <w:rsid w:val="320DCE04"/>
    <w:rsid w:val="3283A063"/>
    <w:rsid w:val="329E0F3E"/>
    <w:rsid w:val="32A66F28"/>
    <w:rsid w:val="33043358"/>
    <w:rsid w:val="341F70C4"/>
    <w:rsid w:val="34746F7D"/>
    <w:rsid w:val="359FD95A"/>
    <w:rsid w:val="35B2CE35"/>
    <w:rsid w:val="378C664B"/>
    <w:rsid w:val="37E4FB73"/>
    <w:rsid w:val="384552C8"/>
    <w:rsid w:val="38A9D146"/>
    <w:rsid w:val="38D196BE"/>
    <w:rsid w:val="390643B0"/>
    <w:rsid w:val="391E0E69"/>
    <w:rsid w:val="3A61D16C"/>
    <w:rsid w:val="3A7FC5A1"/>
    <w:rsid w:val="3A8EB248"/>
    <w:rsid w:val="3AA21411"/>
    <w:rsid w:val="3B52199D"/>
    <w:rsid w:val="3C1B9602"/>
    <w:rsid w:val="3C2A82A9"/>
    <w:rsid w:val="3C323E20"/>
    <w:rsid w:val="3C35B308"/>
    <w:rsid w:val="3DE1FF8A"/>
    <w:rsid w:val="3F30DB5E"/>
    <w:rsid w:val="3F802DCB"/>
    <w:rsid w:val="3F9194F5"/>
    <w:rsid w:val="3FB17D4E"/>
    <w:rsid w:val="40AA8525"/>
    <w:rsid w:val="40FD8919"/>
    <w:rsid w:val="40FF45DD"/>
    <w:rsid w:val="4131D722"/>
    <w:rsid w:val="413733AB"/>
    <w:rsid w:val="41991864"/>
    <w:rsid w:val="42A4F48C"/>
    <w:rsid w:val="42D18D67"/>
    <w:rsid w:val="4326FB39"/>
    <w:rsid w:val="4328EDEA"/>
    <w:rsid w:val="43C3C268"/>
    <w:rsid w:val="43C5E7D2"/>
    <w:rsid w:val="43EF4C07"/>
    <w:rsid w:val="4436336F"/>
    <w:rsid w:val="444B5C45"/>
    <w:rsid w:val="4495CF39"/>
    <w:rsid w:val="452D8BD6"/>
    <w:rsid w:val="455D7840"/>
    <w:rsid w:val="464DE55E"/>
    <w:rsid w:val="46B71125"/>
    <w:rsid w:val="47830E46"/>
    <w:rsid w:val="478A6ACF"/>
    <w:rsid w:val="47CCA5B2"/>
    <w:rsid w:val="4875D87C"/>
    <w:rsid w:val="48D9F34B"/>
    <w:rsid w:val="48DC0EAA"/>
    <w:rsid w:val="493C1FB9"/>
    <w:rsid w:val="49521BD0"/>
    <w:rsid w:val="4954586E"/>
    <w:rsid w:val="49687613"/>
    <w:rsid w:val="498F6CEF"/>
    <w:rsid w:val="4A217F8C"/>
    <w:rsid w:val="4A648B98"/>
    <w:rsid w:val="4AA3865F"/>
    <w:rsid w:val="4AACC398"/>
    <w:rsid w:val="4AB1F2A9"/>
    <w:rsid w:val="4AC340FC"/>
    <w:rsid w:val="4B2D6DC2"/>
    <w:rsid w:val="4B623091"/>
    <w:rsid w:val="4BAFC805"/>
    <w:rsid w:val="4C808713"/>
    <w:rsid w:val="4CB47BC2"/>
    <w:rsid w:val="4D682846"/>
    <w:rsid w:val="4DA9957E"/>
    <w:rsid w:val="4DF24FCA"/>
    <w:rsid w:val="4F97310E"/>
    <w:rsid w:val="50ED3864"/>
    <w:rsid w:val="5120B031"/>
    <w:rsid w:val="51371C6E"/>
    <w:rsid w:val="5169FFC6"/>
    <w:rsid w:val="51A5B19C"/>
    <w:rsid w:val="51BADA69"/>
    <w:rsid w:val="527C9C19"/>
    <w:rsid w:val="529E02BC"/>
    <w:rsid w:val="52CED1D0"/>
    <w:rsid w:val="52EBB8D3"/>
    <w:rsid w:val="52FA8B4E"/>
    <w:rsid w:val="5332EBE4"/>
    <w:rsid w:val="5356AACA"/>
    <w:rsid w:val="536C36A7"/>
    <w:rsid w:val="539C9F14"/>
    <w:rsid w:val="5453A5DE"/>
    <w:rsid w:val="5456B6E1"/>
    <w:rsid w:val="546AA231"/>
    <w:rsid w:val="5574E288"/>
    <w:rsid w:val="564E6383"/>
    <w:rsid w:val="57EEC745"/>
    <w:rsid w:val="5839F3B2"/>
    <w:rsid w:val="5891FF3F"/>
    <w:rsid w:val="58C9BCE6"/>
    <w:rsid w:val="58F0B0EB"/>
    <w:rsid w:val="597F2425"/>
    <w:rsid w:val="5985D762"/>
    <w:rsid w:val="59B5B735"/>
    <w:rsid w:val="5A43F768"/>
    <w:rsid w:val="5A9EAB4C"/>
    <w:rsid w:val="5AF6CAB8"/>
    <w:rsid w:val="5B21A7C3"/>
    <w:rsid w:val="5B9BF8F9"/>
    <w:rsid w:val="5C1B29F8"/>
    <w:rsid w:val="5CBD7824"/>
    <w:rsid w:val="5CCB2238"/>
    <w:rsid w:val="5CFCDC43"/>
    <w:rsid w:val="5D1391C1"/>
    <w:rsid w:val="5D3A5A77"/>
    <w:rsid w:val="5DBCC9A2"/>
    <w:rsid w:val="5E71EA57"/>
    <w:rsid w:val="5ED522BA"/>
    <w:rsid w:val="5F2E8B75"/>
    <w:rsid w:val="603F225C"/>
    <w:rsid w:val="60C5F1D4"/>
    <w:rsid w:val="60E519D4"/>
    <w:rsid w:val="6242B40F"/>
    <w:rsid w:val="62759F7C"/>
    <w:rsid w:val="62BE5882"/>
    <w:rsid w:val="648484A1"/>
    <w:rsid w:val="64A827AD"/>
    <w:rsid w:val="653BF14E"/>
    <w:rsid w:val="6544643E"/>
    <w:rsid w:val="657F5B77"/>
    <w:rsid w:val="65828A3C"/>
    <w:rsid w:val="65EDC3BD"/>
    <w:rsid w:val="6688C439"/>
    <w:rsid w:val="6695B665"/>
    <w:rsid w:val="66C1CCBA"/>
    <w:rsid w:val="66D147F8"/>
    <w:rsid w:val="66E0349F"/>
    <w:rsid w:val="6747802A"/>
    <w:rsid w:val="67693D1E"/>
    <w:rsid w:val="67AF1F49"/>
    <w:rsid w:val="67D1582C"/>
    <w:rsid w:val="68A19CDA"/>
    <w:rsid w:val="68A73182"/>
    <w:rsid w:val="68C5D285"/>
    <w:rsid w:val="6A944613"/>
    <w:rsid w:val="6BB0AC4D"/>
    <w:rsid w:val="6BB3A5C2"/>
    <w:rsid w:val="6BBED621"/>
    <w:rsid w:val="6BC8D87E"/>
    <w:rsid w:val="6C50B6A0"/>
    <w:rsid w:val="6CFABDD5"/>
    <w:rsid w:val="6D479013"/>
    <w:rsid w:val="6D5AA682"/>
    <w:rsid w:val="6DCDA920"/>
    <w:rsid w:val="6E562EC2"/>
    <w:rsid w:val="6E5B29EB"/>
    <w:rsid w:val="6E742D8F"/>
    <w:rsid w:val="6E784348"/>
    <w:rsid w:val="6EDF5C0D"/>
    <w:rsid w:val="6EF676E3"/>
    <w:rsid w:val="6F049316"/>
    <w:rsid w:val="6F06F304"/>
    <w:rsid w:val="6F570FBA"/>
    <w:rsid w:val="6F6A5649"/>
    <w:rsid w:val="70BAFA3B"/>
    <w:rsid w:val="71127BB4"/>
    <w:rsid w:val="71209C53"/>
    <w:rsid w:val="712E78E5"/>
    <w:rsid w:val="71634B8D"/>
    <w:rsid w:val="71B4D003"/>
    <w:rsid w:val="71E59DE4"/>
    <w:rsid w:val="72FF1BEE"/>
    <w:rsid w:val="737D57D4"/>
    <w:rsid w:val="73D4909D"/>
    <w:rsid w:val="74068CC8"/>
    <w:rsid w:val="74294755"/>
    <w:rsid w:val="744A1C76"/>
    <w:rsid w:val="752D9101"/>
    <w:rsid w:val="753C5054"/>
    <w:rsid w:val="75C517B6"/>
    <w:rsid w:val="75E02C93"/>
    <w:rsid w:val="75E5ECD7"/>
    <w:rsid w:val="75F35DB3"/>
    <w:rsid w:val="764E6C2A"/>
    <w:rsid w:val="765BB101"/>
    <w:rsid w:val="7696D294"/>
    <w:rsid w:val="770C315F"/>
    <w:rsid w:val="7762B398"/>
    <w:rsid w:val="779D5A08"/>
    <w:rsid w:val="77CEF6A4"/>
    <w:rsid w:val="780953B1"/>
    <w:rsid w:val="78294024"/>
    <w:rsid w:val="785F31A2"/>
    <w:rsid w:val="787C005D"/>
    <w:rsid w:val="7897581F"/>
    <w:rsid w:val="78A801C0"/>
    <w:rsid w:val="78ACE3C3"/>
    <w:rsid w:val="78CFF0E9"/>
    <w:rsid w:val="78E8D3F2"/>
    <w:rsid w:val="795D7C6D"/>
    <w:rsid w:val="7A2CA978"/>
    <w:rsid w:val="7A421243"/>
    <w:rsid w:val="7A50484F"/>
    <w:rsid w:val="7AA0359D"/>
    <w:rsid w:val="7AEB53AA"/>
    <w:rsid w:val="7B1B896D"/>
    <w:rsid w:val="7B265F7B"/>
    <w:rsid w:val="7B40F473"/>
    <w:rsid w:val="7B654A06"/>
    <w:rsid w:val="7B673CB7"/>
    <w:rsid w:val="7D25E33F"/>
    <w:rsid w:val="7D3C1C13"/>
    <w:rsid w:val="7D545F16"/>
    <w:rsid w:val="7DE9F825"/>
    <w:rsid w:val="7E1BF450"/>
    <w:rsid w:val="7E21E89D"/>
    <w:rsid w:val="7E3D9A35"/>
    <w:rsid w:val="7F5C0FF5"/>
    <w:rsid w:val="7F91F33B"/>
    <w:rsid w:val="7F9F72FF"/>
    <w:rsid w:val="7FBC0F3C"/>
    <w:rsid w:val="7FBDB8FE"/>
    <w:rsid w:val="7FDC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hAnsi="Arial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hAnsi="Arial" w:cs="Arial" w:eastAsiaTheme="majorEastAsia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F5B70"/>
    <w:rPr>
      <w:rFonts w:ascii="Arial" w:hAnsi="Arial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784670"/>
    <w:rPr>
      <w:rFonts w:ascii="Arial" w:hAnsi="Arial" w:cs="Arial" w:eastAsiaTheme="majorEastAsia"/>
      <w:b/>
      <w:bCs/>
      <w:i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5684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www.ageuk.org.uk/northern-ireland/information-advice/health-wellbeing/conditions-illnesses/depression-anxiety/" TargetMode="External" Id="R0c2dd34907cf4ca8" /><Relationship Type="http://schemas.openxmlformats.org/officeDocument/2006/relationships/hyperlink" Target="https://www.bgs.org.uk/blog/depression-in-older-adults-no-quick-fix" TargetMode="External" Id="Rd4f60b37e71a4847" /><Relationship Type="http://schemas.openxmlformats.org/officeDocument/2006/relationships/hyperlink" Target="https://www.mentalhealth.org.uk/explore-mental-health/mental-health-statistics/older-people-statistics" TargetMode="External" Id="R781f6a5cf8ee42ef" /><Relationship Type="http://schemas.openxmlformats.org/officeDocument/2006/relationships/hyperlink" Target="https://www.who.int/health-topics/depression" TargetMode="External" Id="R5b244629f6bd4443" /><Relationship Type="http://schemas.openxmlformats.org/officeDocument/2006/relationships/glossaryDocument" Target="glossary/document.xml" Id="R352a8b0f1c0c45d4" /><Relationship Type="http://schemas.microsoft.com/office/2020/10/relationships/intelligence" Target="intelligence2.xml" Id="Rea11e741daf14c8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6baab5-2124-442e-9d7a-6cf7d307b82e}"/>
      </w:docPartPr>
      <w:docPartBody>
        <w:p w14:paraId="1AEA729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Ivelina Parker (1921483)</lastModifiedBy>
  <revision>3</revision>
  <dcterms:created xsi:type="dcterms:W3CDTF">2022-10-13T12:52:00.0000000Z</dcterms:created>
  <dcterms:modified xsi:type="dcterms:W3CDTF">2022-10-31T23:13:54.5254409Z</dcterms:modified>
</coreProperties>
</file>