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A478B" w14:textId="00532AEC" w:rsidR="00BB181E" w:rsidRDefault="00BB181E" w:rsidP="00BB181E">
      <w:pPr>
        <w:framePr w:hSpace="180" w:wrap="around" w:hAnchor="page" w:xAlign="center" w:y="1"/>
        <w:spacing w:before="120" w:after="120"/>
        <w:jc w:val="center"/>
        <w:rPr>
          <w:rFonts w:ascii="Times New Roman" w:hAnsi="Times New Roman" w:cs="Times New Roman"/>
          <w:b/>
          <w:bCs/>
          <w:i/>
          <w:iCs/>
          <w:color w:val="000000"/>
          <w:sz w:val="96"/>
          <w:szCs w:val="96"/>
          <w:shd w:val="clear" w:color="auto" w:fill="FFFFFF"/>
        </w:rPr>
      </w:pPr>
      <w:r w:rsidRPr="00BB181E">
        <w:rPr>
          <w:rFonts w:ascii="Times New Roman" w:hAnsi="Times New Roman" w:cs="Times New Roman"/>
          <w:b/>
          <w:bCs/>
          <w:i/>
          <w:iCs/>
          <w:color w:val="000000"/>
          <w:sz w:val="96"/>
          <w:szCs w:val="96"/>
          <w:shd w:val="clear" w:color="auto" w:fill="FFFFFF"/>
        </w:rPr>
        <w:t>A comparison of the marketing methods of two multinational hotel chains</w:t>
      </w:r>
    </w:p>
    <w:p w14:paraId="4A24D52D" w14:textId="77777777" w:rsidR="00D21D40" w:rsidRDefault="00D21D40" w:rsidP="00BB181E">
      <w:pPr>
        <w:framePr w:hSpace="180" w:wrap="around" w:hAnchor="page" w:xAlign="center" w:y="1"/>
        <w:spacing w:before="120" w:after="120"/>
        <w:jc w:val="center"/>
        <w:rPr>
          <w:rFonts w:ascii="Times New Roman" w:hAnsi="Times New Roman" w:cs="Times New Roman"/>
          <w:b/>
          <w:bCs/>
          <w:i/>
          <w:iCs/>
          <w:color w:val="000000"/>
          <w:sz w:val="96"/>
          <w:szCs w:val="96"/>
          <w:shd w:val="clear" w:color="auto" w:fill="FFFFFF"/>
        </w:rPr>
      </w:pPr>
    </w:p>
    <w:p w14:paraId="55DDBD35" w14:textId="5F9B3504" w:rsidR="00985487" w:rsidRPr="00D21D40" w:rsidRDefault="00985487" w:rsidP="00BB181E">
      <w:pPr>
        <w:framePr w:hSpace="180" w:wrap="around" w:hAnchor="page" w:xAlign="center" w:y="1"/>
        <w:spacing w:before="120" w:after="120"/>
        <w:jc w:val="center"/>
        <w:rPr>
          <w:rFonts w:ascii="Times New Roman" w:hAnsi="Times New Roman" w:cs="Times New Roman"/>
          <w:b/>
          <w:bCs/>
          <w:color w:val="000000"/>
          <w:sz w:val="56"/>
          <w:szCs w:val="56"/>
          <w:shd w:val="clear" w:color="auto" w:fill="FFFFFF"/>
        </w:rPr>
      </w:pPr>
      <w:r w:rsidRPr="00D21D40">
        <w:rPr>
          <w:rFonts w:ascii="Times New Roman" w:hAnsi="Times New Roman" w:cs="Times New Roman"/>
          <w:b/>
          <w:bCs/>
          <w:color w:val="000000"/>
          <w:sz w:val="56"/>
          <w:szCs w:val="56"/>
          <w:shd w:val="clear" w:color="auto" w:fill="FFFFFF"/>
        </w:rPr>
        <w:t>Marriot vs Premier Inn</w:t>
      </w:r>
    </w:p>
    <w:p w14:paraId="6B657D8A" w14:textId="77777777" w:rsidR="002B2608" w:rsidRPr="00BB181E" w:rsidRDefault="002B2608" w:rsidP="00BB181E">
      <w:pPr>
        <w:framePr w:hSpace="180" w:wrap="around" w:hAnchor="page" w:xAlign="center" w:y="1"/>
        <w:spacing w:before="120" w:after="120"/>
        <w:jc w:val="center"/>
        <w:rPr>
          <w:rFonts w:ascii="Times New Roman" w:hAnsi="Times New Roman" w:cs="Times New Roman"/>
          <w:b/>
          <w:bCs/>
          <w:i/>
          <w:iCs/>
          <w:color w:val="000000"/>
          <w:sz w:val="96"/>
          <w:szCs w:val="96"/>
          <w:shd w:val="clear" w:color="auto" w:fill="FFFFFF"/>
        </w:rPr>
      </w:pPr>
    </w:p>
    <w:p w14:paraId="59B773C7" w14:textId="63A4881C" w:rsidR="00E21269" w:rsidRDefault="00E21269">
      <w:pPr>
        <w:rPr>
          <w:rFonts w:ascii="Times New Roman" w:hAnsi="Times New Roman" w:cs="Times New Roman"/>
          <w:sz w:val="96"/>
          <w:szCs w:val="96"/>
        </w:rPr>
      </w:pPr>
    </w:p>
    <w:p w14:paraId="197F9471" w14:textId="77777777" w:rsidR="00BB181E" w:rsidRPr="00BB181E" w:rsidRDefault="00BB181E" w:rsidP="00BB181E">
      <w:pPr>
        <w:pStyle w:val="NormalWeb"/>
        <w:spacing w:before="200" w:beforeAutospacing="0" w:after="0" w:afterAutospacing="0"/>
        <w:jc w:val="center"/>
        <w:rPr>
          <w:sz w:val="40"/>
          <w:szCs w:val="40"/>
        </w:rPr>
      </w:pPr>
      <w:r w:rsidRPr="00BB181E">
        <w:rPr>
          <w:rFonts w:eastAsia="+mn-ea"/>
          <w:color w:val="000000"/>
          <w:kern w:val="24"/>
          <w:sz w:val="40"/>
          <w:szCs w:val="40"/>
        </w:rPr>
        <w:t>Laurentiu Gelu Iftimoae</w:t>
      </w:r>
    </w:p>
    <w:p w14:paraId="4E6E6002" w14:textId="77777777" w:rsidR="00BB181E" w:rsidRPr="00BB181E" w:rsidRDefault="00BB181E" w:rsidP="00BB181E">
      <w:pPr>
        <w:pStyle w:val="NormalWeb"/>
        <w:spacing w:before="200" w:beforeAutospacing="0" w:after="0" w:afterAutospacing="0"/>
        <w:jc w:val="center"/>
        <w:rPr>
          <w:sz w:val="40"/>
          <w:szCs w:val="40"/>
        </w:rPr>
      </w:pPr>
      <w:r w:rsidRPr="00BB181E">
        <w:rPr>
          <w:rFonts w:eastAsia="+mn-ea"/>
          <w:color w:val="000000"/>
          <w:kern w:val="24"/>
          <w:sz w:val="40"/>
          <w:szCs w:val="40"/>
        </w:rPr>
        <w:t>2206170</w:t>
      </w:r>
    </w:p>
    <w:p w14:paraId="7B6605F6" w14:textId="77777777" w:rsidR="00BB181E" w:rsidRPr="00BB181E" w:rsidRDefault="00BB181E" w:rsidP="00BB181E">
      <w:pPr>
        <w:pStyle w:val="NormalWeb"/>
        <w:spacing w:before="200" w:beforeAutospacing="0" w:after="0" w:afterAutospacing="0"/>
        <w:jc w:val="center"/>
        <w:rPr>
          <w:sz w:val="40"/>
          <w:szCs w:val="40"/>
        </w:rPr>
      </w:pPr>
      <w:r w:rsidRPr="00BB181E">
        <w:rPr>
          <w:rFonts w:eastAsia="+mn-ea"/>
          <w:color w:val="000000"/>
          <w:kern w:val="24"/>
          <w:sz w:val="40"/>
          <w:szCs w:val="40"/>
        </w:rPr>
        <w:t>Marketing Essentials BMIH4005</w:t>
      </w:r>
    </w:p>
    <w:p w14:paraId="13FFBB63" w14:textId="77777777" w:rsidR="00BB181E" w:rsidRPr="00BB181E" w:rsidRDefault="00BB181E" w:rsidP="00BB181E">
      <w:pPr>
        <w:pStyle w:val="NormalWeb"/>
        <w:spacing w:before="200" w:beforeAutospacing="0" w:after="0" w:afterAutospacing="0"/>
        <w:jc w:val="center"/>
        <w:rPr>
          <w:sz w:val="40"/>
          <w:szCs w:val="40"/>
        </w:rPr>
      </w:pPr>
      <w:r w:rsidRPr="00BB181E">
        <w:rPr>
          <w:rFonts w:eastAsia="+mn-ea"/>
          <w:color w:val="000000"/>
          <w:kern w:val="24"/>
          <w:sz w:val="40"/>
          <w:szCs w:val="40"/>
        </w:rPr>
        <w:t>Chris Wilkin</w:t>
      </w:r>
    </w:p>
    <w:p w14:paraId="3A067343" w14:textId="2480AA0F" w:rsidR="00BB181E" w:rsidRPr="00BB181E" w:rsidRDefault="00BB181E">
      <w:pPr>
        <w:rPr>
          <w:rFonts w:ascii="Times New Roman" w:hAnsi="Times New Roman" w:cs="Times New Roman"/>
          <w:sz w:val="40"/>
          <w:szCs w:val="40"/>
        </w:rPr>
      </w:pPr>
    </w:p>
    <w:p w14:paraId="03196E78"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497F1F2C"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02E5AFA2"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5F4D1441"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78E26AD0"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2D99CCD1" w14:textId="77777777" w:rsidR="00BB181E" w:rsidRDefault="00BB181E" w:rsidP="00BB181E">
      <w:pPr>
        <w:suppressAutoHyphens/>
        <w:spacing w:after="0" w:line="360" w:lineRule="auto"/>
        <w:ind w:firstLine="432"/>
        <w:jc w:val="both"/>
        <w:rPr>
          <w:rFonts w:ascii="Times New Roman" w:hAnsi="Times New Roman" w:cs="Times New Roman"/>
          <w:sz w:val="24"/>
          <w:lang w:eastAsia="ar-SA"/>
        </w:rPr>
      </w:pPr>
    </w:p>
    <w:p w14:paraId="77B727B7" w14:textId="2128999C" w:rsidR="00BB181E" w:rsidRPr="00BB181E" w:rsidRDefault="00BB181E" w:rsidP="00BB181E">
      <w:pPr>
        <w:suppressAutoHyphens/>
        <w:spacing w:after="0" w:line="360" w:lineRule="auto"/>
        <w:ind w:firstLine="432"/>
        <w:jc w:val="both"/>
        <w:rPr>
          <w:rFonts w:ascii="Times New Roman" w:hAnsi="Times New Roman" w:cs="Times New Roman"/>
          <w:sz w:val="24"/>
          <w:lang w:eastAsia="ar-SA"/>
        </w:rPr>
      </w:pPr>
      <w:r w:rsidRPr="00BB181E">
        <w:rPr>
          <w:rFonts w:ascii="Times New Roman" w:hAnsi="Times New Roman" w:cs="Times New Roman"/>
          <w:sz w:val="24"/>
          <w:lang w:eastAsia="ar-SA"/>
        </w:rPr>
        <w:t>The current operational management of hotel industry can be directly linked to the challenges it faces in the overall achievement of its planning goals. This industry is said to be the most competitive industries in the global analysis, as the growth factors are mostly prevailing here in a huge amount. Therefore, this essay aims to draw upon the comparison of two international hotels of Marriott and Premier Inn, which are known to be the leading hotels in the UK and US. The foundation of Marriott hotel has been built in the early 19’</w:t>
      </w:r>
      <w:proofErr w:type="gramStart"/>
      <w:r w:rsidRPr="00BB181E">
        <w:rPr>
          <w:rFonts w:ascii="Times New Roman" w:hAnsi="Times New Roman" w:cs="Times New Roman"/>
          <w:sz w:val="24"/>
          <w:lang w:eastAsia="ar-SA"/>
        </w:rPr>
        <w:t>s, and</w:t>
      </w:r>
      <w:proofErr w:type="gramEnd"/>
      <w:r w:rsidRPr="00BB181E">
        <w:rPr>
          <w:rFonts w:ascii="Times New Roman" w:hAnsi="Times New Roman" w:cs="Times New Roman"/>
          <w:sz w:val="24"/>
          <w:lang w:eastAsia="ar-SA"/>
        </w:rPr>
        <w:t xml:space="preserve"> serves in the US as its headquarters. Similarly, the Premier Inn operates in a well-developed scenario of the suburbs and serves the whole of Europe in a successful manner (</w:t>
      </w:r>
      <w:r w:rsidRPr="00BB181E">
        <w:rPr>
          <w:rFonts w:ascii="Times New Roman" w:hAnsi="Times New Roman" w:cs="Times New Roman"/>
          <w:color w:val="222222"/>
          <w:sz w:val="24"/>
          <w:szCs w:val="24"/>
          <w:shd w:val="clear" w:color="auto" w:fill="FFFFFF"/>
          <w:lang w:eastAsia="ar-SA"/>
        </w:rPr>
        <w:t xml:space="preserve">Visser. </w:t>
      </w:r>
      <w:proofErr w:type="spellStart"/>
      <w:r w:rsidRPr="00BB181E">
        <w:rPr>
          <w:rFonts w:ascii="Times New Roman" w:hAnsi="Times New Roman" w:cs="Times New Roman"/>
          <w:color w:val="222222"/>
          <w:sz w:val="24"/>
          <w:szCs w:val="24"/>
          <w:shd w:val="clear" w:color="auto" w:fill="FFFFFF"/>
          <w:lang w:eastAsia="ar-SA"/>
        </w:rPr>
        <w:t>Sikkenga</w:t>
      </w:r>
      <w:proofErr w:type="spellEnd"/>
      <w:r w:rsidRPr="00BB181E">
        <w:rPr>
          <w:rFonts w:ascii="Times New Roman" w:hAnsi="Times New Roman" w:cs="Times New Roman"/>
          <w:color w:val="222222"/>
          <w:sz w:val="24"/>
          <w:szCs w:val="24"/>
          <w:shd w:val="clear" w:color="auto" w:fill="FFFFFF"/>
          <w:lang w:eastAsia="ar-SA"/>
        </w:rPr>
        <w:t>. and Berry. 2019</w:t>
      </w:r>
      <w:r w:rsidRPr="00BB181E">
        <w:rPr>
          <w:rFonts w:ascii="Times New Roman" w:hAnsi="Times New Roman" w:cs="Times New Roman"/>
          <w:sz w:val="24"/>
          <w:lang w:eastAsia="ar-SA"/>
        </w:rPr>
        <w:t xml:space="preserve">). That is why, these have been chosen to compare the marketing evaluations in this essay, undertaken by them to achieve success in the long run. </w:t>
      </w:r>
    </w:p>
    <w:p w14:paraId="487B85B3"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45C5055C"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326B7264"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Marriott hotel chain, since its establishment has been operating on the basis of successful marketing strategies in the competitive global business environment. This can also be denoted that the success it enjoys in the overall contributions to the economy is all due to the carrying out of 4Ps in the marketing process. All the business requirements needed by the firm is properly attached to the adjustment which is required in the long run to achieve remarkable brand reputation. Along with the 4 Ps of marketing in the area, there have been the inclusion of brand improvement of the firm in its early periods, by the following of time, Marriott has changed its marketing choices more towards the customers (</w:t>
      </w:r>
      <w:r w:rsidRPr="00BB181E">
        <w:rPr>
          <w:rFonts w:ascii="Times New Roman" w:hAnsi="Times New Roman" w:cs="Times New Roman"/>
          <w:i/>
          <w:sz w:val="24"/>
          <w:lang w:eastAsia="ar-SA"/>
        </w:rPr>
        <w:t>THE 4 PS OF MARKETING MIX</w:t>
      </w:r>
      <w:r w:rsidRPr="00BB181E">
        <w:rPr>
          <w:rFonts w:ascii="Times New Roman" w:hAnsi="Times New Roman" w:cs="Times New Roman"/>
          <w:sz w:val="24"/>
          <w:lang w:eastAsia="ar-SA"/>
        </w:rPr>
        <w:t xml:space="preserve">. 2023). The hotel chain has also begun to target its potential and lead customers, through which they are now able to diversify according to the needs and wants of the customers. </w:t>
      </w:r>
    </w:p>
    <w:p w14:paraId="5F10233E"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r w:rsidRPr="00BB181E">
        <w:rPr>
          <w:rFonts w:ascii="Times New Roman" w:hAnsi="Times New Roman" w:cs="Times New Roman"/>
          <w:sz w:val="24"/>
          <w:lang w:eastAsia="ar-SA"/>
        </w:rPr>
        <w:t xml:space="preserve"> </w:t>
      </w:r>
      <w:r w:rsidRPr="00BB181E">
        <w:rPr>
          <w:rFonts w:ascii="Times New Roman" w:hAnsi="Times New Roman" w:cs="Times New Roman"/>
          <w:sz w:val="24"/>
          <w:lang w:eastAsia="ar-SA"/>
        </w:rPr>
        <w:tab/>
        <w:t xml:space="preserve">On the other hand, Premier Inn has formed a strategic alliance to be incorporated in their marketing activities by the means of extensive market shares in the global era. In their early established times, the firm only used to promote its products and services to achieve a high rate of profitability in the long run. As compared to the earlier times, there have been many changes made in the success criteria of the firm. Along with this, there are various divisions attracted by the firm in relation to the organisational culture and values in the long run. The main point of consideration for the firm is to promote their missions and visions set </w:t>
      </w:r>
      <w:r w:rsidRPr="00BB181E">
        <w:rPr>
          <w:rFonts w:ascii="Times New Roman" w:hAnsi="Times New Roman" w:cs="Times New Roman"/>
          <w:sz w:val="24"/>
          <w:lang w:eastAsia="ar-SA"/>
        </w:rPr>
        <w:lastRenderedPageBreak/>
        <w:t xml:space="preserve">by them, by the means of focusing on their relationship management approaches. Also, there are many implications of success by the firm which further helps them to produce and advance their usage of resources via generated revenue against the planned one. </w:t>
      </w:r>
    </w:p>
    <w:p w14:paraId="0924F537"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69E003D6"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5200262C"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As soon as the brand positioning starts taking place in the global business environment, then there is a requirement of obtaining the copyrights of such parameters. This is being evaluated on the basis of some other firm’s equal reaction to Premier Inn hotel chain. That is why, to consider this fact on a reasonable basis, there are competitive and positioning strategies being optimised by the firm. Keeping the customers’ image and expectations on the front, Premier Inn is now opting the goal-location model to enhance its capacities to grab a larger share in the market. Therefore, on the basis of this it can be appraised that the firm is strongly focusing on the enhancement of life standards and living abbreviations of the customers. Form this to be undertaken by them, the leisure services by the firm can be beneficially be optimised by their customers. The growth of their market share continuously rises due to the increasing trends in the customer centric services by them (</w:t>
      </w:r>
      <w:r w:rsidRPr="00BB181E">
        <w:rPr>
          <w:rFonts w:ascii="Times New Roman" w:hAnsi="Times New Roman" w:cs="Times New Roman"/>
          <w:color w:val="222222"/>
          <w:sz w:val="24"/>
          <w:szCs w:val="24"/>
          <w:shd w:val="clear" w:color="auto" w:fill="FFFFFF"/>
          <w:lang w:eastAsia="ar-SA"/>
        </w:rPr>
        <w:t>Visser. 2021</w:t>
      </w:r>
      <w:r w:rsidRPr="00BB181E">
        <w:rPr>
          <w:rFonts w:ascii="Times New Roman" w:hAnsi="Times New Roman" w:cs="Times New Roman"/>
          <w:sz w:val="24"/>
          <w:lang w:eastAsia="ar-SA"/>
        </w:rPr>
        <w:t>).</w:t>
      </w:r>
    </w:p>
    <w:p w14:paraId="6AC5425E"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ab/>
        <w:t xml:space="preserve">The hotel chain of Marriott is advantaged towards the proximities of the number of rooms it has been offered to services to the customers. It is known as the largest in terms of hotel chains it owns in the whole world, and also the market share it has experienced in the past and current years. The market position Marriott has been enjoying is overall suppressed by their potential since their establishment in the long run. The benefits outsourced by them towards the customers is due to the holdings they secure and the kind of network they chose to reach out to the customers. Besides, the firm also enjoys a high rate of digital techniques to stimulate a large audience towards their offerings during their stay at the hotel chain. The varieties in their global preferences for the customers have helped them to gain a lot of willing market demand and supply materials in the long run. </w:t>
      </w:r>
    </w:p>
    <w:p w14:paraId="2C900EEE"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2D9980D3"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74EFF99D"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In order to elaborate their current position in the global business environment and to secure their place in the market share, Premier Inn has adopted the policies of devising up their decision-making process. The overall expenditure and loss incurred by them will be further termed as the reason of Covid 19 pandemic and other uncertainties faced by them. Therefore, it can be said that all of their marketing strategies have been incorporated on the basis of spending and winning for which the technical strategies are being optimised by them (</w:t>
      </w:r>
      <w:proofErr w:type="spellStart"/>
      <w:r w:rsidRPr="00BB181E">
        <w:rPr>
          <w:rFonts w:ascii="Times New Roman" w:hAnsi="Times New Roman" w:cs="Times New Roman"/>
          <w:color w:val="222222"/>
          <w:sz w:val="24"/>
          <w:szCs w:val="24"/>
          <w:shd w:val="clear" w:color="auto" w:fill="FFFFFF"/>
          <w:lang w:eastAsia="ar-SA"/>
        </w:rPr>
        <w:t>Şener</w:t>
      </w:r>
      <w:proofErr w:type="spellEnd"/>
      <w:r w:rsidRPr="00BB181E">
        <w:rPr>
          <w:rFonts w:ascii="Times New Roman" w:hAnsi="Times New Roman" w:cs="Times New Roman"/>
          <w:color w:val="222222"/>
          <w:sz w:val="24"/>
          <w:szCs w:val="24"/>
          <w:shd w:val="clear" w:color="auto" w:fill="FFFFFF"/>
          <w:lang w:eastAsia="ar-SA"/>
        </w:rPr>
        <w:t xml:space="preserve">. </w:t>
      </w:r>
      <w:r w:rsidRPr="00BB181E">
        <w:rPr>
          <w:rFonts w:ascii="Times New Roman" w:hAnsi="Times New Roman" w:cs="Times New Roman"/>
          <w:color w:val="222222"/>
          <w:sz w:val="24"/>
          <w:szCs w:val="24"/>
          <w:shd w:val="clear" w:color="auto" w:fill="FFFFFF"/>
          <w:lang w:eastAsia="ar-SA"/>
        </w:rPr>
        <w:lastRenderedPageBreak/>
        <w:t xml:space="preserve">and </w:t>
      </w:r>
      <w:proofErr w:type="spellStart"/>
      <w:r w:rsidRPr="00BB181E">
        <w:rPr>
          <w:rFonts w:ascii="Times New Roman" w:hAnsi="Times New Roman" w:cs="Times New Roman"/>
          <w:color w:val="222222"/>
          <w:sz w:val="24"/>
          <w:szCs w:val="24"/>
          <w:shd w:val="clear" w:color="auto" w:fill="FFFFFF"/>
          <w:lang w:eastAsia="ar-SA"/>
        </w:rPr>
        <w:t>Cobanoglu</w:t>
      </w:r>
      <w:proofErr w:type="spellEnd"/>
      <w:r w:rsidRPr="00BB181E">
        <w:rPr>
          <w:rFonts w:ascii="Times New Roman" w:hAnsi="Times New Roman" w:cs="Times New Roman"/>
          <w:color w:val="222222"/>
          <w:sz w:val="24"/>
          <w:szCs w:val="24"/>
          <w:shd w:val="clear" w:color="auto" w:fill="FFFFFF"/>
          <w:lang w:eastAsia="ar-SA"/>
        </w:rPr>
        <w:t>. 2022</w:t>
      </w:r>
      <w:r w:rsidRPr="00BB181E">
        <w:rPr>
          <w:rFonts w:ascii="Times New Roman" w:hAnsi="Times New Roman" w:cs="Times New Roman"/>
          <w:sz w:val="24"/>
          <w:lang w:eastAsia="ar-SA"/>
        </w:rPr>
        <w:t xml:space="preserve">). Also, their branding abbreviations are being made strong by them, where there can be convenient sources of attraction in the global business environment. Not only, they focus on their physical evidences, but also there is a full extent program for online and digital platforms to be achieved by them in time. However, in all of this their main focus remains the same as in relation to the transformational analysis for the customers. </w:t>
      </w:r>
    </w:p>
    <w:p w14:paraId="3547E982"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 xml:space="preserve">Comparatively, Marriott hotel has been accountable for their success in both the offline and online transitions without making any extra efforts in the long run. This statement can be proved out on the realm of their already preserved marketing strategies which are assumed by their customers of global era. Along with this, there is also a strategy of environmental sustainability optimised by the firm in order to better serve the whole lot of their customers. For an instance, it can be achieved that company’s mission to elaborate such techniques relate to the fact that they seek the positive influence of the social and political activists to remain stable in their market position. Therefore, only the approved and properly chosen materials have been applied by them to implement their overall marketing strategies in the real world. </w:t>
      </w:r>
    </w:p>
    <w:p w14:paraId="22D5E23E"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025518FA"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p>
    <w:p w14:paraId="15ABE7FE"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The overall strategies implemented by Premier Inn has only focused on how to meet the needs and wants of the organisational structure. Now, there are also some of the notable points to be considered by the firm to achieve the trust and loyalty of various natural activists of the real world. That is why, there have been many applications of lighting and water resources to be secured by the hotel chain to demand high rate of attraction. On the basis of this implication, it can be demonstrated that the development of green and sustainable strategies has been enormously undertaken by them. The delivery is in relation to the response towards the CSR policies of the firm, which are essential to be operating smoothly in the global business environment (</w:t>
      </w:r>
      <w:proofErr w:type="spellStart"/>
      <w:r w:rsidRPr="00BB181E">
        <w:rPr>
          <w:rFonts w:ascii="Times New Roman" w:hAnsi="Times New Roman" w:cs="Times New Roman"/>
          <w:color w:val="222222"/>
          <w:sz w:val="24"/>
          <w:szCs w:val="24"/>
          <w:shd w:val="clear" w:color="auto" w:fill="FFFFFF"/>
          <w:lang w:eastAsia="ar-SA"/>
        </w:rPr>
        <w:t>Piramanayagam</w:t>
      </w:r>
      <w:proofErr w:type="spellEnd"/>
      <w:r w:rsidRPr="00BB181E">
        <w:rPr>
          <w:rFonts w:ascii="Times New Roman" w:hAnsi="Times New Roman" w:cs="Times New Roman"/>
          <w:color w:val="222222"/>
          <w:sz w:val="24"/>
          <w:szCs w:val="24"/>
          <w:shd w:val="clear" w:color="auto" w:fill="FFFFFF"/>
          <w:lang w:eastAsia="ar-SA"/>
        </w:rPr>
        <w:t>. and Seal. 2022.</w:t>
      </w:r>
      <w:r w:rsidRPr="00BB181E">
        <w:rPr>
          <w:rFonts w:ascii="Times New Roman" w:hAnsi="Times New Roman" w:cs="Times New Roman"/>
          <w:sz w:val="24"/>
          <w:lang w:eastAsia="ar-SA"/>
        </w:rPr>
        <w:t xml:space="preserve">). For example, the firm has cut down its costs from the use of carbon emissions in their current operational strategies to provide the customers with the natural energy sources. </w:t>
      </w:r>
    </w:p>
    <w:p w14:paraId="7EEFC574" w14:textId="77777777" w:rsidR="00BB181E" w:rsidRPr="00BB181E" w:rsidRDefault="00BB181E" w:rsidP="00BB181E">
      <w:pPr>
        <w:suppressAutoHyphens/>
        <w:spacing w:after="0" w:line="360" w:lineRule="auto"/>
        <w:ind w:firstLine="576"/>
        <w:jc w:val="both"/>
        <w:rPr>
          <w:rFonts w:ascii="Times New Roman" w:hAnsi="Times New Roman" w:cs="Times New Roman"/>
          <w:sz w:val="24"/>
          <w:lang w:eastAsia="ar-SA"/>
        </w:rPr>
      </w:pPr>
      <w:r w:rsidRPr="00BB181E">
        <w:rPr>
          <w:rFonts w:ascii="Times New Roman" w:hAnsi="Times New Roman" w:cs="Times New Roman"/>
          <w:sz w:val="24"/>
          <w:lang w:eastAsia="ar-SA"/>
        </w:rPr>
        <w:t xml:space="preserve">In relation to the Premier Inn’ strategies, Marriott hotel has evaluated the need of greening in their operational management in a different manner. The overall establishment has been done on the understanding of actively-driven environmental strategies to include the essence of recyclable products and materials. This is a unique marketing analysis introduced by the firm, in order to influence the overall global firms to achieve the developing aspects of environmental sustainability. Apart from, this they also denote their strategies of brand management and reputation management, by enhancing their sustainable atmosphere towards </w:t>
      </w:r>
      <w:r w:rsidRPr="00BB181E">
        <w:rPr>
          <w:rFonts w:ascii="Times New Roman" w:hAnsi="Times New Roman" w:cs="Times New Roman"/>
          <w:sz w:val="24"/>
          <w:lang w:eastAsia="ar-SA"/>
        </w:rPr>
        <w:lastRenderedPageBreak/>
        <w:t>the natural parameters in the long run. Making a strong community and team of both internal and external environment is the main considerable point of the firm to achieve success (</w:t>
      </w:r>
      <w:proofErr w:type="spellStart"/>
      <w:r w:rsidRPr="00BB181E">
        <w:rPr>
          <w:rFonts w:ascii="Times New Roman" w:hAnsi="Times New Roman" w:cs="Times New Roman"/>
          <w:color w:val="222222"/>
          <w:sz w:val="24"/>
          <w:szCs w:val="24"/>
          <w:shd w:val="clear" w:color="auto" w:fill="FFFFFF"/>
          <w:lang w:eastAsia="ar-SA"/>
        </w:rPr>
        <w:t>Banyeva</w:t>
      </w:r>
      <w:proofErr w:type="spellEnd"/>
      <w:r w:rsidRPr="00BB181E">
        <w:rPr>
          <w:rFonts w:ascii="Times New Roman" w:hAnsi="Times New Roman" w:cs="Times New Roman"/>
          <w:color w:val="222222"/>
          <w:sz w:val="24"/>
          <w:szCs w:val="24"/>
          <w:shd w:val="clear" w:color="auto" w:fill="FFFFFF"/>
          <w:lang w:eastAsia="ar-SA"/>
        </w:rPr>
        <w:t>. and et.al., 2023</w:t>
      </w:r>
      <w:r w:rsidRPr="00BB181E">
        <w:rPr>
          <w:rFonts w:ascii="Times New Roman" w:hAnsi="Times New Roman" w:cs="Times New Roman"/>
          <w:sz w:val="24"/>
          <w:lang w:eastAsia="ar-SA"/>
        </w:rPr>
        <w:t xml:space="preserve">). </w:t>
      </w:r>
    </w:p>
    <w:p w14:paraId="4F76DD3D"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p>
    <w:p w14:paraId="1E124ECB"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r w:rsidRPr="00BB181E">
        <w:rPr>
          <w:rFonts w:ascii="Times New Roman" w:hAnsi="Times New Roman" w:cs="Times New Roman"/>
          <w:sz w:val="24"/>
          <w:lang w:eastAsia="ar-SA"/>
        </w:rPr>
        <w:tab/>
      </w:r>
    </w:p>
    <w:p w14:paraId="3F658F39"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p>
    <w:p w14:paraId="36345081"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p>
    <w:p w14:paraId="100133B1"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r w:rsidRPr="00BB181E">
        <w:rPr>
          <w:rFonts w:ascii="Times New Roman" w:hAnsi="Times New Roman" w:cs="Times New Roman"/>
          <w:sz w:val="24"/>
          <w:lang w:eastAsia="ar-SA"/>
        </w:rPr>
        <w:tab/>
        <w:t>The essay about marketing comparison has now come to an end with the understanding of how the two major hotel industries operate in two different continents in their own manner. It has also been depicted that various strategies and planning for growth continuously takes place in the premises, in terms of human resources, equipment, etc. to satisfy their customers in the long run. The main point of differentiation between the two hotel chains can be identified and concluded from this essay. This is in the form of market share these both have for their own purposes by offering unique proposals to attract the customers. Therefore, on the basis of this statement, it can be forecasted for the future by this essay, that both the hotel chains enjoy a huge amount of talent and customer retention rates (</w:t>
      </w:r>
      <w:r w:rsidRPr="00BB181E">
        <w:rPr>
          <w:rFonts w:ascii="Times New Roman" w:hAnsi="Times New Roman" w:cs="Times New Roman"/>
          <w:color w:val="222222"/>
          <w:sz w:val="24"/>
          <w:szCs w:val="24"/>
          <w:shd w:val="clear" w:color="auto" w:fill="FFFFFF"/>
          <w:lang w:eastAsia="ar-SA"/>
        </w:rPr>
        <w:t>Fu. 2023</w:t>
      </w:r>
      <w:r w:rsidRPr="00BB181E">
        <w:rPr>
          <w:rFonts w:ascii="Times New Roman" w:hAnsi="Times New Roman" w:cs="Times New Roman"/>
          <w:sz w:val="24"/>
          <w:lang w:eastAsia="ar-SA"/>
        </w:rPr>
        <w:t>). This can further lead them to sustainable development goals and the appraisal of their economies respectively by collaborating with the environmental sustainability.</w:t>
      </w:r>
    </w:p>
    <w:p w14:paraId="1928C413"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r w:rsidRPr="00BB181E">
        <w:rPr>
          <w:rFonts w:ascii="Times New Roman" w:hAnsi="Times New Roman" w:cs="Times New Roman"/>
          <w:sz w:val="24"/>
          <w:lang w:eastAsia="ar-SA"/>
        </w:rPr>
        <w:br w:type="page"/>
      </w:r>
    </w:p>
    <w:p w14:paraId="4BF6DE46" w14:textId="77777777" w:rsidR="00BB181E" w:rsidRPr="00BB181E" w:rsidRDefault="00BB181E" w:rsidP="00BB181E">
      <w:pPr>
        <w:suppressAutoHyphens/>
        <w:spacing w:after="0" w:line="360" w:lineRule="auto"/>
        <w:jc w:val="both"/>
        <w:rPr>
          <w:rFonts w:ascii="Times New Roman" w:hAnsi="Times New Roman" w:cs="Times New Roman"/>
          <w:sz w:val="24"/>
          <w:lang w:eastAsia="ar-SA"/>
        </w:rPr>
      </w:pPr>
      <w:r w:rsidRPr="00BB181E">
        <w:rPr>
          <w:rFonts w:ascii="Times New Roman" w:hAnsi="Times New Roman" w:cs="Times New Roman"/>
          <w:sz w:val="24"/>
          <w:lang w:eastAsia="ar-SA"/>
        </w:rPr>
        <w:lastRenderedPageBreak/>
        <w:tab/>
      </w:r>
    </w:p>
    <w:p w14:paraId="58BA074F" w14:textId="77777777" w:rsidR="00BB181E" w:rsidRPr="00BB181E" w:rsidRDefault="00BB181E" w:rsidP="00BB181E">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0" w:name="_Toc127961591"/>
      <w:bookmarkStart w:id="1" w:name="__RefHeading__2411_559310541"/>
      <w:r w:rsidRPr="00BB181E">
        <w:rPr>
          <w:rFonts w:ascii="Times New Roman" w:eastAsia="Times New Roman" w:hAnsi="Times New Roman" w:cs="Times New Roman"/>
          <w:b/>
          <w:bCs/>
          <w:color w:val="000000"/>
          <w:sz w:val="28"/>
          <w:szCs w:val="28"/>
          <w:lang w:eastAsia="ar-SA"/>
        </w:rPr>
        <w:t>REFERENCES</w:t>
      </w:r>
      <w:bookmarkEnd w:id="0"/>
    </w:p>
    <w:p w14:paraId="25BA84CF" w14:textId="1F17644F" w:rsidR="003F2BE1" w:rsidRDefault="003F2BE1" w:rsidP="003F2BE1">
      <w:pPr>
        <w:pStyle w:val="ListParagraph"/>
        <w:ind w:hanging="720"/>
        <w:rPr>
          <w:rFonts w:ascii="Times New Roman" w:hAnsi="Times New Roman" w:cs="Times New Roman"/>
          <w:color w:val="000000"/>
          <w:sz w:val="24"/>
          <w:u w:val="single"/>
          <w:lang w:eastAsia="ar-SA"/>
        </w:rPr>
      </w:pPr>
      <w:bookmarkStart w:id="2" w:name="_Hlk117540524"/>
    </w:p>
    <w:p w14:paraId="464A7A2B" w14:textId="7131BBD5" w:rsidR="003F2BE1" w:rsidRPr="003F2BE1" w:rsidRDefault="003F2BE1" w:rsidP="003F2BE1">
      <w:pPr>
        <w:pStyle w:val="ListParagraph"/>
        <w:ind w:hanging="720"/>
        <w:rPr>
          <w:rFonts w:ascii="Times New Roman" w:eastAsia="Times New Roman" w:hAnsi="Times New Roman" w:cs="Times New Roman"/>
          <w:color w:val="222222"/>
          <w:sz w:val="24"/>
          <w:szCs w:val="24"/>
          <w:shd w:val="clear" w:color="auto" w:fill="FFFFFF"/>
          <w:lang w:val="en-US"/>
        </w:rPr>
      </w:pPr>
      <w:r w:rsidRPr="003F2BE1">
        <w:rPr>
          <w:rFonts w:ascii="Times New Roman" w:eastAsia="Times New Roman" w:hAnsi="Times New Roman" w:cs="Times New Roman"/>
          <w:color w:val="222222"/>
          <w:sz w:val="24"/>
          <w:szCs w:val="24"/>
          <w:shd w:val="clear" w:color="auto" w:fill="FFFFFF"/>
          <w:lang w:val="en-US"/>
        </w:rPr>
        <w:t xml:space="preserve"> </w:t>
      </w:r>
      <w:proofErr w:type="spellStart"/>
      <w:r w:rsidRPr="003F2BE1">
        <w:rPr>
          <w:rFonts w:ascii="Times New Roman" w:eastAsia="Times New Roman" w:hAnsi="Times New Roman" w:cs="Times New Roman"/>
          <w:color w:val="222222"/>
          <w:sz w:val="24"/>
          <w:szCs w:val="24"/>
          <w:shd w:val="clear" w:color="auto" w:fill="FFFFFF"/>
          <w:lang w:val="en-US"/>
        </w:rPr>
        <w:t>Anilkumar</w:t>
      </w:r>
      <w:proofErr w:type="spellEnd"/>
      <w:r w:rsidRPr="003F2BE1">
        <w:rPr>
          <w:rFonts w:ascii="Times New Roman" w:eastAsia="Times New Roman" w:hAnsi="Times New Roman" w:cs="Times New Roman"/>
          <w:color w:val="222222"/>
          <w:sz w:val="24"/>
          <w:szCs w:val="24"/>
          <w:shd w:val="clear" w:color="auto" w:fill="FFFFFF"/>
          <w:lang w:val="en-US"/>
        </w:rPr>
        <w:t xml:space="preserve">, S., </w:t>
      </w:r>
      <w:proofErr w:type="spellStart"/>
      <w:r w:rsidRPr="003F2BE1">
        <w:rPr>
          <w:rFonts w:ascii="Times New Roman" w:eastAsia="Times New Roman" w:hAnsi="Times New Roman" w:cs="Times New Roman"/>
          <w:color w:val="222222"/>
          <w:sz w:val="24"/>
          <w:szCs w:val="24"/>
          <w:shd w:val="clear" w:color="auto" w:fill="FFFFFF"/>
          <w:lang w:val="en-US"/>
        </w:rPr>
        <w:t>Koppar</w:t>
      </w:r>
      <w:proofErr w:type="spellEnd"/>
      <w:r w:rsidRPr="003F2BE1">
        <w:rPr>
          <w:rFonts w:ascii="Times New Roman" w:eastAsia="Times New Roman" w:hAnsi="Times New Roman" w:cs="Times New Roman"/>
          <w:color w:val="222222"/>
          <w:sz w:val="24"/>
          <w:szCs w:val="24"/>
          <w:shd w:val="clear" w:color="auto" w:fill="FFFFFF"/>
          <w:lang w:val="en-US"/>
        </w:rPr>
        <w:t>, R. and Baruah, P., 2017</w:t>
      </w:r>
      <w:bookmarkEnd w:id="2"/>
      <w:r w:rsidRPr="003F2BE1">
        <w:rPr>
          <w:rFonts w:ascii="Times New Roman" w:eastAsia="Times New Roman" w:hAnsi="Times New Roman" w:cs="Times New Roman"/>
          <w:color w:val="222222"/>
          <w:sz w:val="24"/>
          <w:szCs w:val="24"/>
          <w:shd w:val="clear" w:color="auto" w:fill="FFFFFF"/>
          <w:lang w:val="en-US"/>
        </w:rPr>
        <w:t>. Sustainability in Waste Management a Study of International Hotels-A Review of Literatures. </w:t>
      </w:r>
      <w:r w:rsidRPr="003F2BE1">
        <w:rPr>
          <w:rFonts w:ascii="Times New Roman" w:eastAsia="Times New Roman" w:hAnsi="Times New Roman" w:cs="Times New Roman"/>
          <w:i/>
          <w:iCs/>
          <w:color w:val="222222"/>
          <w:sz w:val="24"/>
          <w:szCs w:val="24"/>
          <w:shd w:val="clear" w:color="auto" w:fill="FFFFFF"/>
          <w:lang w:val="en-US"/>
        </w:rPr>
        <w:t>Emerging Aspects of Redefining Tourism &amp; Hospitality</w:t>
      </w:r>
      <w:r w:rsidR="008F307A">
        <w:rPr>
          <w:rFonts w:ascii="Times New Roman" w:eastAsia="Times New Roman" w:hAnsi="Times New Roman" w:cs="Times New Roman"/>
          <w:color w:val="222222"/>
          <w:sz w:val="24"/>
          <w:szCs w:val="24"/>
          <w:shd w:val="clear" w:color="auto" w:fill="FFFFFF"/>
          <w:lang w:val="en-US"/>
        </w:rPr>
        <w:t>.</w:t>
      </w:r>
    </w:p>
    <w:p w14:paraId="73B74068" w14:textId="323D8F3A" w:rsidR="00BB181E" w:rsidRPr="00BB181E" w:rsidRDefault="00BB181E" w:rsidP="00BB181E">
      <w:pPr>
        <w:suppressAutoHyphens/>
        <w:spacing w:after="0" w:line="360" w:lineRule="auto"/>
        <w:jc w:val="both"/>
        <w:rPr>
          <w:rFonts w:ascii="Times New Roman" w:hAnsi="Times New Roman" w:cs="Times New Roman"/>
          <w:color w:val="000000"/>
          <w:sz w:val="24"/>
          <w:u w:val="single"/>
          <w:lang w:eastAsia="ar-SA"/>
        </w:rPr>
      </w:pPr>
    </w:p>
    <w:p w14:paraId="582EC666" w14:textId="36F2B519" w:rsidR="00BB181E" w:rsidRDefault="00BB181E" w:rsidP="00C15048">
      <w:pPr>
        <w:suppressAutoHyphens/>
        <w:spacing w:after="0" w:line="240" w:lineRule="auto"/>
        <w:jc w:val="both"/>
        <w:rPr>
          <w:rFonts w:ascii="Times New Roman" w:hAnsi="Times New Roman" w:cs="Times New Roman"/>
          <w:color w:val="222222"/>
          <w:sz w:val="24"/>
          <w:szCs w:val="24"/>
          <w:shd w:val="clear" w:color="auto" w:fill="FFFFFF"/>
          <w:lang w:eastAsia="ar-SA"/>
        </w:rPr>
      </w:pPr>
      <w:proofErr w:type="spellStart"/>
      <w:r w:rsidRPr="00BB181E">
        <w:rPr>
          <w:rFonts w:ascii="Times New Roman" w:hAnsi="Times New Roman" w:cs="Times New Roman"/>
          <w:color w:val="222222"/>
          <w:sz w:val="24"/>
          <w:szCs w:val="24"/>
          <w:shd w:val="clear" w:color="auto" w:fill="FFFFFF"/>
          <w:lang w:eastAsia="ar-SA"/>
        </w:rPr>
        <w:t>Banyeva</w:t>
      </w:r>
      <w:proofErr w:type="spellEnd"/>
      <w:r w:rsidRPr="00BB181E">
        <w:rPr>
          <w:rFonts w:ascii="Times New Roman" w:hAnsi="Times New Roman" w:cs="Times New Roman"/>
          <w:color w:val="222222"/>
          <w:sz w:val="24"/>
          <w:szCs w:val="24"/>
          <w:shd w:val="clear" w:color="auto" w:fill="FFFFFF"/>
          <w:lang w:eastAsia="ar-SA"/>
        </w:rPr>
        <w:t>, I. and et.al., 2023. Digital Tools of Marketing Strategies in Hotel Branding. </w:t>
      </w:r>
      <w:r w:rsidRPr="00BB181E">
        <w:rPr>
          <w:rFonts w:ascii="Times New Roman" w:hAnsi="Times New Roman" w:cs="Times New Roman"/>
          <w:i/>
          <w:iCs/>
          <w:color w:val="222222"/>
          <w:sz w:val="24"/>
          <w:szCs w:val="24"/>
          <w:shd w:val="clear" w:color="auto" w:fill="FFFFFF"/>
          <w:lang w:eastAsia="ar-SA"/>
        </w:rPr>
        <w:t>Journal of Information Technology Management</w:t>
      </w:r>
      <w:r w:rsidRPr="00BB181E">
        <w:rPr>
          <w:rFonts w:ascii="Times New Roman" w:hAnsi="Times New Roman" w:cs="Times New Roman"/>
          <w:color w:val="222222"/>
          <w:sz w:val="24"/>
          <w:szCs w:val="24"/>
          <w:shd w:val="clear" w:color="auto" w:fill="FFFFFF"/>
          <w:lang w:eastAsia="ar-SA"/>
        </w:rPr>
        <w:t>. </w:t>
      </w:r>
      <w:r w:rsidRPr="00BB181E">
        <w:rPr>
          <w:rFonts w:ascii="Times New Roman" w:hAnsi="Times New Roman" w:cs="Times New Roman"/>
          <w:iCs/>
          <w:color w:val="222222"/>
          <w:sz w:val="24"/>
          <w:szCs w:val="24"/>
          <w:shd w:val="clear" w:color="auto" w:fill="FFFFFF"/>
          <w:lang w:eastAsia="ar-SA"/>
        </w:rPr>
        <w:t>15</w:t>
      </w:r>
      <w:r w:rsidRPr="00BB181E">
        <w:rPr>
          <w:rFonts w:ascii="Times New Roman" w:hAnsi="Times New Roman" w:cs="Times New Roman"/>
          <w:color w:val="222222"/>
          <w:sz w:val="24"/>
          <w:szCs w:val="24"/>
          <w:shd w:val="clear" w:color="auto" w:fill="FFFFFF"/>
          <w:lang w:eastAsia="ar-SA"/>
        </w:rPr>
        <w:t xml:space="preserve">(1). </w:t>
      </w:r>
    </w:p>
    <w:p w14:paraId="043F6838" w14:textId="77777777" w:rsidR="00751AC3" w:rsidRPr="00BB181E" w:rsidRDefault="00751AC3"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
    <w:p w14:paraId="427BBC2C" w14:textId="62D3FD11" w:rsidR="00C15048" w:rsidRDefault="00BB181E" w:rsidP="00460F7C">
      <w:pPr>
        <w:pStyle w:val="ListParagraph"/>
        <w:ind w:hanging="720"/>
        <w:rPr>
          <w:rFonts w:ascii="Times New Roman" w:hAnsi="Times New Roman" w:cs="Times New Roman"/>
          <w:color w:val="222222"/>
          <w:sz w:val="24"/>
          <w:szCs w:val="24"/>
          <w:shd w:val="clear" w:color="auto" w:fill="FFFFFF"/>
          <w:lang w:eastAsia="ar-SA"/>
        </w:rPr>
      </w:pPr>
      <w:r w:rsidRPr="00BB181E">
        <w:rPr>
          <w:rFonts w:ascii="Times New Roman" w:hAnsi="Times New Roman" w:cs="Times New Roman"/>
          <w:color w:val="222222"/>
          <w:sz w:val="24"/>
          <w:szCs w:val="24"/>
          <w:shd w:val="clear" w:color="auto" w:fill="FFFFFF"/>
          <w:lang w:eastAsia="ar-SA"/>
        </w:rPr>
        <w:t>Fu, L., 2023. COVID-19 Impacts on and Responses of the Hotel Industry. </w:t>
      </w:r>
      <w:r w:rsidRPr="00BB181E">
        <w:rPr>
          <w:rFonts w:ascii="Times New Roman" w:hAnsi="Times New Roman" w:cs="Times New Roman"/>
          <w:i/>
          <w:iCs/>
          <w:color w:val="222222"/>
          <w:sz w:val="24"/>
          <w:szCs w:val="24"/>
          <w:shd w:val="clear" w:color="auto" w:fill="FFFFFF"/>
          <w:lang w:eastAsia="ar-SA"/>
        </w:rPr>
        <w:t>Journal of Education, Humanities and Social Sciences</w:t>
      </w:r>
      <w:r w:rsidRPr="00BB181E">
        <w:rPr>
          <w:rFonts w:ascii="Times New Roman" w:hAnsi="Times New Roman" w:cs="Times New Roman"/>
          <w:color w:val="222222"/>
          <w:sz w:val="24"/>
          <w:szCs w:val="24"/>
          <w:shd w:val="clear" w:color="auto" w:fill="FFFFFF"/>
          <w:lang w:eastAsia="ar-SA"/>
        </w:rPr>
        <w:t>. </w:t>
      </w:r>
    </w:p>
    <w:p w14:paraId="049A3C1B" w14:textId="1FEEC95D" w:rsidR="00460F7C" w:rsidRDefault="00460F7C" w:rsidP="00460F7C">
      <w:pPr>
        <w:pStyle w:val="ListParagraph"/>
        <w:ind w:hanging="720"/>
        <w:rPr>
          <w:rFonts w:ascii="Times New Roman" w:hAnsi="Times New Roman" w:cs="Times New Roman"/>
          <w:color w:val="222222"/>
          <w:sz w:val="24"/>
          <w:szCs w:val="24"/>
          <w:shd w:val="clear" w:color="auto" w:fill="FFFFFF"/>
          <w:lang w:eastAsia="ar-SA"/>
        </w:rPr>
      </w:pPr>
      <w:bookmarkStart w:id="3" w:name="_Hlk117540403"/>
    </w:p>
    <w:p w14:paraId="69F64748" w14:textId="5EC68476" w:rsidR="00762153" w:rsidRDefault="00460F7C" w:rsidP="00762153">
      <w:pPr>
        <w:pStyle w:val="ListParagraph"/>
        <w:ind w:hanging="720"/>
        <w:rPr>
          <w:rFonts w:ascii="Times New Roman" w:eastAsia="Times New Roman" w:hAnsi="Times New Roman" w:cs="Times New Roman"/>
          <w:color w:val="222222"/>
          <w:sz w:val="24"/>
          <w:szCs w:val="24"/>
          <w:shd w:val="clear" w:color="auto" w:fill="FFFFFF"/>
          <w:lang w:val="en-US"/>
        </w:rPr>
      </w:pPr>
      <w:r w:rsidRPr="00460F7C">
        <w:rPr>
          <w:rFonts w:ascii="Times New Roman" w:eastAsia="Times New Roman" w:hAnsi="Times New Roman" w:cs="Times New Roman"/>
          <w:color w:val="222222"/>
          <w:sz w:val="24"/>
          <w:szCs w:val="24"/>
          <w:shd w:val="clear" w:color="auto" w:fill="FFFFFF"/>
          <w:lang w:val="en-US"/>
        </w:rPr>
        <w:t xml:space="preserve"> George, R., 2021</w:t>
      </w:r>
      <w:bookmarkEnd w:id="3"/>
      <w:r w:rsidRPr="00460F7C">
        <w:rPr>
          <w:rFonts w:ascii="Times New Roman" w:eastAsia="Times New Roman" w:hAnsi="Times New Roman" w:cs="Times New Roman"/>
          <w:color w:val="222222"/>
          <w:sz w:val="24"/>
          <w:szCs w:val="24"/>
          <w:shd w:val="clear" w:color="auto" w:fill="FFFFFF"/>
          <w:lang w:val="en-US"/>
        </w:rPr>
        <w:t>. Tourism and Hospitality Products, Branding, and Pricing. In </w:t>
      </w:r>
      <w:r w:rsidRPr="00460F7C">
        <w:rPr>
          <w:rFonts w:ascii="Times New Roman" w:eastAsia="Times New Roman" w:hAnsi="Times New Roman" w:cs="Times New Roman"/>
          <w:i/>
          <w:iCs/>
          <w:color w:val="222222"/>
          <w:sz w:val="24"/>
          <w:szCs w:val="24"/>
          <w:shd w:val="clear" w:color="auto" w:fill="FFFFFF"/>
          <w:lang w:val="en-US"/>
        </w:rPr>
        <w:t>Marketing Tourism and Hospitality</w:t>
      </w:r>
      <w:r w:rsidRPr="00460F7C">
        <w:rPr>
          <w:rFonts w:ascii="Times New Roman" w:eastAsia="Times New Roman" w:hAnsi="Times New Roman" w:cs="Times New Roman"/>
          <w:color w:val="222222"/>
          <w:sz w:val="24"/>
          <w:szCs w:val="24"/>
          <w:shd w:val="clear" w:color="auto" w:fill="FFFFFF"/>
          <w:lang w:val="en-US"/>
        </w:rPr>
        <w:t>. Palgrave Macmillan, Cham.</w:t>
      </w:r>
      <w:bookmarkStart w:id="4" w:name="_Hlk117540372"/>
      <w:bookmarkStart w:id="5" w:name="_Hlk117540323"/>
    </w:p>
    <w:p w14:paraId="403511B4" w14:textId="77777777" w:rsidR="00C15048" w:rsidRDefault="00C15048" w:rsidP="00762153">
      <w:pPr>
        <w:pStyle w:val="ListParagraph"/>
        <w:ind w:hanging="720"/>
        <w:rPr>
          <w:rFonts w:ascii="Times New Roman" w:eastAsia="Times New Roman" w:hAnsi="Times New Roman" w:cs="Times New Roman"/>
          <w:color w:val="222222"/>
          <w:sz w:val="24"/>
          <w:szCs w:val="24"/>
          <w:shd w:val="clear" w:color="auto" w:fill="FFFFFF"/>
          <w:lang w:val="en-US"/>
        </w:rPr>
      </w:pPr>
    </w:p>
    <w:p w14:paraId="30B136F4" w14:textId="5BD588C5" w:rsidR="00762153" w:rsidRPr="00762153" w:rsidRDefault="00762153" w:rsidP="00762153">
      <w:pPr>
        <w:pStyle w:val="ListParagraph"/>
        <w:ind w:hanging="720"/>
        <w:rPr>
          <w:rFonts w:ascii="Times New Roman" w:eastAsia="Times New Roman" w:hAnsi="Times New Roman" w:cs="Times New Roman"/>
          <w:color w:val="222222"/>
          <w:sz w:val="24"/>
          <w:szCs w:val="24"/>
          <w:shd w:val="clear" w:color="auto" w:fill="FFFFFF"/>
          <w:lang w:val="en-US"/>
        </w:rPr>
      </w:pPr>
      <w:r w:rsidRPr="00762153">
        <w:rPr>
          <w:rFonts w:ascii="Times New Roman" w:eastAsia="Times New Roman" w:hAnsi="Times New Roman" w:cs="Times New Roman"/>
          <w:color w:val="222222"/>
          <w:sz w:val="24"/>
          <w:szCs w:val="24"/>
          <w:shd w:val="clear" w:color="auto" w:fill="FFFFFF"/>
          <w:lang w:val="en-US"/>
        </w:rPr>
        <w:t xml:space="preserve"> </w:t>
      </w:r>
      <w:proofErr w:type="spellStart"/>
      <w:r w:rsidRPr="00762153">
        <w:rPr>
          <w:rFonts w:ascii="Times New Roman" w:eastAsia="Times New Roman" w:hAnsi="Times New Roman" w:cs="Times New Roman"/>
          <w:color w:val="222222"/>
          <w:sz w:val="24"/>
          <w:szCs w:val="24"/>
          <w:shd w:val="clear" w:color="auto" w:fill="FFFFFF"/>
          <w:lang w:val="en-US"/>
        </w:rPr>
        <w:t>Hormby</w:t>
      </w:r>
      <w:proofErr w:type="spellEnd"/>
      <w:r w:rsidRPr="00762153">
        <w:rPr>
          <w:rFonts w:ascii="Times New Roman" w:eastAsia="Times New Roman" w:hAnsi="Times New Roman" w:cs="Times New Roman"/>
          <w:color w:val="222222"/>
          <w:sz w:val="24"/>
          <w:szCs w:val="24"/>
          <w:shd w:val="clear" w:color="auto" w:fill="FFFFFF"/>
          <w:lang w:val="en-US"/>
        </w:rPr>
        <w:t xml:space="preserve">, S., Morrison, J., Dave, P., Meyers, M. and </w:t>
      </w:r>
      <w:proofErr w:type="spellStart"/>
      <w:r w:rsidRPr="00762153">
        <w:rPr>
          <w:rFonts w:ascii="Times New Roman" w:eastAsia="Times New Roman" w:hAnsi="Times New Roman" w:cs="Times New Roman"/>
          <w:color w:val="222222"/>
          <w:sz w:val="24"/>
          <w:szCs w:val="24"/>
          <w:shd w:val="clear" w:color="auto" w:fill="FFFFFF"/>
          <w:lang w:val="en-US"/>
        </w:rPr>
        <w:t>Tenca</w:t>
      </w:r>
      <w:proofErr w:type="spellEnd"/>
      <w:r w:rsidRPr="00762153">
        <w:rPr>
          <w:rFonts w:ascii="Times New Roman" w:eastAsia="Times New Roman" w:hAnsi="Times New Roman" w:cs="Times New Roman"/>
          <w:color w:val="222222"/>
          <w:sz w:val="24"/>
          <w:szCs w:val="24"/>
          <w:shd w:val="clear" w:color="auto" w:fill="FFFFFF"/>
          <w:lang w:val="en-US"/>
        </w:rPr>
        <w:t>, T., 2019</w:t>
      </w:r>
      <w:bookmarkEnd w:id="4"/>
      <w:r w:rsidRPr="00762153">
        <w:rPr>
          <w:rFonts w:ascii="Times New Roman" w:eastAsia="Times New Roman" w:hAnsi="Times New Roman" w:cs="Times New Roman"/>
          <w:color w:val="222222"/>
          <w:sz w:val="24"/>
          <w:szCs w:val="24"/>
          <w:shd w:val="clear" w:color="auto" w:fill="FFFFFF"/>
          <w:lang w:val="en-US"/>
        </w:rPr>
        <w:t>. Marriott International increases revenue by implementing a group pricing optimizer. </w:t>
      </w:r>
    </w:p>
    <w:p w14:paraId="1CEE2384" w14:textId="1995F06E" w:rsidR="00BF7030" w:rsidRDefault="00BF7030" w:rsidP="00BF7030">
      <w:pPr>
        <w:pStyle w:val="ListParagraph"/>
        <w:ind w:hanging="720"/>
        <w:rPr>
          <w:rFonts w:ascii="Times New Roman" w:eastAsia="Times New Roman" w:hAnsi="Times New Roman" w:cs="Times New Roman"/>
          <w:color w:val="222222"/>
          <w:sz w:val="24"/>
          <w:szCs w:val="24"/>
          <w:shd w:val="clear" w:color="auto" w:fill="FFFFFF"/>
          <w:lang w:val="en-US"/>
        </w:rPr>
      </w:pPr>
    </w:p>
    <w:p w14:paraId="40773FCD" w14:textId="2FC1DEB2" w:rsidR="00BF7030" w:rsidRPr="00BF7030" w:rsidRDefault="00951870" w:rsidP="00BF7030">
      <w:pPr>
        <w:pStyle w:val="ListParagraph"/>
        <w:ind w:hanging="720"/>
        <w:rPr>
          <w:rFonts w:ascii="Times New Roman" w:eastAsia="Times New Roman" w:hAnsi="Times New Roman" w:cs="Times New Roman"/>
          <w:color w:val="222222"/>
          <w:sz w:val="24"/>
          <w:szCs w:val="24"/>
          <w:shd w:val="clear" w:color="auto" w:fill="FFFFFF"/>
          <w:lang w:val="en-US"/>
        </w:rPr>
      </w:pPr>
      <w:r w:rsidRPr="00951870">
        <w:rPr>
          <w:color w:val="222222"/>
          <w:shd w:val="clear" w:color="auto" w:fill="FFFFFF"/>
        </w:rPr>
        <w:t xml:space="preserve"> </w:t>
      </w:r>
      <w:bookmarkEnd w:id="5"/>
      <w:r w:rsidR="00BF7030" w:rsidRPr="00BF7030">
        <w:rPr>
          <w:rFonts w:ascii="Times New Roman" w:eastAsia="Times New Roman" w:hAnsi="Times New Roman" w:cs="Times New Roman"/>
          <w:color w:val="222222"/>
          <w:sz w:val="24"/>
          <w:szCs w:val="24"/>
          <w:shd w:val="clear" w:color="auto" w:fill="FFFFFF"/>
          <w:lang w:val="en-US"/>
        </w:rPr>
        <w:t xml:space="preserve">McCaskey, D. and Riches, M., 2018. Striving to be the Best Guest Feedback </w:t>
      </w:r>
      <w:proofErr w:type="spellStart"/>
      <w:r w:rsidR="00BF7030" w:rsidRPr="00BF7030">
        <w:rPr>
          <w:rFonts w:ascii="Times New Roman" w:eastAsia="Times New Roman" w:hAnsi="Times New Roman" w:cs="Times New Roman"/>
          <w:color w:val="222222"/>
          <w:sz w:val="24"/>
          <w:szCs w:val="24"/>
          <w:shd w:val="clear" w:color="auto" w:fill="FFFFFF"/>
          <w:lang w:val="en-US"/>
        </w:rPr>
        <w:t>Programme</w:t>
      </w:r>
      <w:proofErr w:type="spellEnd"/>
      <w:r w:rsidR="00BF7030" w:rsidRPr="00BF7030">
        <w:rPr>
          <w:rFonts w:ascii="Times New Roman" w:eastAsia="Times New Roman" w:hAnsi="Times New Roman" w:cs="Times New Roman"/>
          <w:color w:val="222222"/>
          <w:sz w:val="24"/>
          <w:szCs w:val="24"/>
          <w:shd w:val="clear" w:color="auto" w:fill="FFFFFF"/>
          <w:lang w:val="en-US"/>
        </w:rPr>
        <w:t xml:space="preserve"> in the World. </w:t>
      </w:r>
      <w:r w:rsidR="00BF7030" w:rsidRPr="00BF7030">
        <w:rPr>
          <w:rFonts w:ascii="Times New Roman" w:eastAsia="Times New Roman" w:hAnsi="Times New Roman" w:cs="Times New Roman"/>
          <w:i/>
          <w:iCs/>
          <w:color w:val="222222"/>
          <w:sz w:val="24"/>
          <w:szCs w:val="24"/>
          <w:shd w:val="clear" w:color="auto" w:fill="FFFFFF"/>
          <w:lang w:val="en-US"/>
        </w:rPr>
        <w:t>Hospitality Review</w:t>
      </w:r>
      <w:r w:rsidR="00FF446F">
        <w:rPr>
          <w:rFonts w:ascii="Times New Roman" w:eastAsia="Times New Roman" w:hAnsi="Times New Roman" w:cs="Times New Roman"/>
          <w:color w:val="222222"/>
          <w:sz w:val="24"/>
          <w:szCs w:val="24"/>
          <w:shd w:val="clear" w:color="auto" w:fill="FFFFFF"/>
          <w:lang w:val="en-US"/>
        </w:rPr>
        <w:t>.</w:t>
      </w:r>
    </w:p>
    <w:p w14:paraId="157E1132" w14:textId="69883772" w:rsidR="00BB181E" w:rsidRPr="00BB181E" w:rsidRDefault="00BB181E" w:rsidP="00652198">
      <w:pPr>
        <w:suppressAutoHyphens/>
        <w:spacing w:after="0" w:line="240" w:lineRule="auto"/>
        <w:jc w:val="both"/>
        <w:rPr>
          <w:rFonts w:ascii="Times New Roman" w:hAnsi="Times New Roman" w:cs="Times New Roman"/>
          <w:color w:val="000000"/>
          <w:sz w:val="24"/>
          <w:szCs w:val="24"/>
          <w:lang w:eastAsia="ar-SA"/>
        </w:rPr>
      </w:pPr>
    </w:p>
    <w:p w14:paraId="117999A4" w14:textId="4B7A8D46" w:rsidR="00C15048" w:rsidRDefault="00BB181E" w:rsidP="00F77BCE">
      <w:pPr>
        <w:pStyle w:val="ListParagraph"/>
        <w:ind w:hanging="720"/>
        <w:rPr>
          <w:rFonts w:ascii="Times New Roman" w:hAnsi="Times New Roman" w:cs="Times New Roman"/>
          <w:color w:val="222222"/>
          <w:sz w:val="24"/>
          <w:szCs w:val="24"/>
          <w:shd w:val="clear" w:color="auto" w:fill="FFFFFF"/>
          <w:lang w:eastAsia="ar-SA"/>
        </w:rPr>
      </w:pPr>
      <w:proofErr w:type="spellStart"/>
      <w:r w:rsidRPr="00BB181E">
        <w:rPr>
          <w:rFonts w:ascii="Times New Roman" w:hAnsi="Times New Roman" w:cs="Times New Roman"/>
          <w:color w:val="222222"/>
          <w:sz w:val="24"/>
          <w:szCs w:val="24"/>
          <w:shd w:val="clear" w:color="auto" w:fill="FFFFFF"/>
          <w:lang w:eastAsia="ar-SA"/>
        </w:rPr>
        <w:t>Piramanayagam</w:t>
      </w:r>
      <w:proofErr w:type="spellEnd"/>
      <w:r w:rsidRPr="00BB181E">
        <w:rPr>
          <w:rFonts w:ascii="Times New Roman" w:hAnsi="Times New Roman" w:cs="Times New Roman"/>
          <w:color w:val="222222"/>
          <w:sz w:val="24"/>
          <w:szCs w:val="24"/>
          <w:shd w:val="clear" w:color="auto" w:fill="FFFFFF"/>
          <w:lang w:eastAsia="ar-SA"/>
        </w:rPr>
        <w:t>, S. and Seal, P. P., 2022. The Language of Luxury: Decoding the Luxury Hotel Brand's Marketing Communication. In </w:t>
      </w:r>
      <w:r w:rsidRPr="00BB181E">
        <w:rPr>
          <w:rFonts w:ascii="Times New Roman" w:hAnsi="Times New Roman" w:cs="Times New Roman"/>
          <w:i/>
          <w:iCs/>
          <w:color w:val="222222"/>
          <w:sz w:val="24"/>
          <w:szCs w:val="24"/>
          <w:shd w:val="clear" w:color="auto" w:fill="FFFFFF"/>
          <w:lang w:eastAsia="ar-SA"/>
        </w:rPr>
        <w:t>The Emerald Handbook of Luxury Management for Hospitality and Tourism</w:t>
      </w:r>
      <w:r w:rsidR="00652198">
        <w:rPr>
          <w:rFonts w:ascii="Times New Roman" w:hAnsi="Times New Roman" w:cs="Times New Roman"/>
          <w:color w:val="222222"/>
          <w:sz w:val="24"/>
          <w:szCs w:val="24"/>
          <w:shd w:val="clear" w:color="auto" w:fill="FFFFFF"/>
          <w:lang w:eastAsia="ar-SA"/>
        </w:rPr>
        <w:t>.</w:t>
      </w:r>
      <w:r w:rsidRPr="00BB181E">
        <w:rPr>
          <w:rFonts w:ascii="Times New Roman" w:hAnsi="Times New Roman" w:cs="Times New Roman"/>
          <w:color w:val="222222"/>
          <w:sz w:val="24"/>
          <w:szCs w:val="24"/>
          <w:shd w:val="clear" w:color="auto" w:fill="FFFFFF"/>
          <w:lang w:eastAsia="ar-SA"/>
        </w:rPr>
        <w:t xml:space="preserve"> Emerald Publishing Limited.</w:t>
      </w:r>
      <w:bookmarkStart w:id="6" w:name="_Hlk117540254"/>
    </w:p>
    <w:p w14:paraId="6AD82126" w14:textId="66B6E4EF" w:rsidR="00F77BCE" w:rsidRDefault="00F77BCE" w:rsidP="00F77BCE">
      <w:pPr>
        <w:pStyle w:val="ListParagraph"/>
        <w:ind w:hanging="720"/>
        <w:rPr>
          <w:rFonts w:ascii="Times New Roman" w:eastAsia="Times New Roman" w:hAnsi="Times New Roman" w:cs="Times New Roman"/>
          <w:color w:val="222222"/>
          <w:sz w:val="24"/>
          <w:szCs w:val="24"/>
          <w:shd w:val="clear" w:color="auto" w:fill="FFFFFF"/>
          <w:lang w:val="en-US"/>
        </w:rPr>
      </w:pPr>
      <w:r w:rsidRPr="00F77BCE">
        <w:rPr>
          <w:rFonts w:ascii="Times New Roman" w:eastAsia="Times New Roman" w:hAnsi="Times New Roman" w:cs="Times New Roman"/>
          <w:color w:val="222222"/>
          <w:sz w:val="24"/>
          <w:szCs w:val="24"/>
          <w:shd w:val="clear" w:color="auto" w:fill="FFFFFF"/>
          <w:lang w:val="en-US"/>
        </w:rPr>
        <w:t xml:space="preserve"> </w:t>
      </w:r>
    </w:p>
    <w:p w14:paraId="6C214CFE" w14:textId="483D9A62" w:rsidR="00F77BCE" w:rsidRPr="00F77BCE" w:rsidRDefault="00F77BCE" w:rsidP="00F77BCE">
      <w:pPr>
        <w:pStyle w:val="ListParagraph"/>
        <w:ind w:hanging="720"/>
        <w:rPr>
          <w:rFonts w:ascii="Times New Roman" w:eastAsia="Times New Roman" w:hAnsi="Times New Roman" w:cs="Times New Roman"/>
          <w:color w:val="222222"/>
          <w:sz w:val="24"/>
          <w:szCs w:val="24"/>
          <w:shd w:val="clear" w:color="auto" w:fill="FFFFFF"/>
          <w:lang w:val="en-US"/>
        </w:rPr>
      </w:pPr>
      <w:r w:rsidRPr="00F77BCE">
        <w:rPr>
          <w:rFonts w:ascii="Times New Roman" w:eastAsia="Times New Roman" w:hAnsi="Times New Roman" w:cs="Times New Roman"/>
          <w:color w:val="222222"/>
          <w:sz w:val="24"/>
          <w:szCs w:val="24"/>
          <w:shd w:val="clear" w:color="auto" w:fill="FFFFFF"/>
          <w:lang w:val="en-US"/>
        </w:rPr>
        <w:t>Tempest, G., 2018</w:t>
      </w:r>
      <w:bookmarkEnd w:id="6"/>
      <w:r w:rsidRPr="00F77BCE">
        <w:rPr>
          <w:rFonts w:ascii="Times New Roman" w:eastAsia="Times New Roman" w:hAnsi="Times New Roman" w:cs="Times New Roman"/>
          <w:color w:val="222222"/>
          <w:sz w:val="24"/>
          <w:szCs w:val="24"/>
          <w:shd w:val="clear" w:color="auto" w:fill="FFFFFF"/>
          <w:lang w:val="en-US"/>
        </w:rPr>
        <w:t>. The development and launch of Premier Inn. </w:t>
      </w:r>
      <w:r w:rsidRPr="00F77BCE">
        <w:rPr>
          <w:rFonts w:ascii="Times New Roman" w:eastAsia="Times New Roman" w:hAnsi="Times New Roman" w:cs="Times New Roman"/>
          <w:i/>
          <w:iCs/>
          <w:color w:val="222222"/>
          <w:sz w:val="24"/>
          <w:szCs w:val="24"/>
          <w:shd w:val="clear" w:color="auto" w:fill="FFFFFF"/>
          <w:lang w:val="en-US"/>
        </w:rPr>
        <w:t>Hospitality Review</w:t>
      </w:r>
      <w:r w:rsidR="00FF446F">
        <w:rPr>
          <w:rFonts w:ascii="Times New Roman" w:eastAsia="Times New Roman" w:hAnsi="Times New Roman" w:cs="Times New Roman"/>
          <w:color w:val="222222"/>
          <w:sz w:val="24"/>
          <w:szCs w:val="24"/>
          <w:shd w:val="clear" w:color="auto" w:fill="FFFFFF"/>
          <w:lang w:val="en-US"/>
        </w:rPr>
        <w:t>.</w:t>
      </w:r>
    </w:p>
    <w:p w14:paraId="20667259" w14:textId="5493A5BB" w:rsidR="00BB181E" w:rsidRPr="00BB181E" w:rsidRDefault="00BB181E"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
    <w:p w14:paraId="153D893D" w14:textId="648AC8EC" w:rsidR="00BB181E" w:rsidRDefault="00BB181E"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roofErr w:type="spellStart"/>
      <w:r w:rsidRPr="00BB181E">
        <w:rPr>
          <w:rFonts w:ascii="Times New Roman" w:hAnsi="Times New Roman" w:cs="Times New Roman"/>
          <w:color w:val="222222"/>
          <w:sz w:val="24"/>
          <w:szCs w:val="24"/>
          <w:shd w:val="clear" w:color="auto" w:fill="FFFFFF"/>
          <w:lang w:eastAsia="ar-SA"/>
        </w:rPr>
        <w:t>Şener</w:t>
      </w:r>
      <w:proofErr w:type="spellEnd"/>
      <w:r w:rsidRPr="00BB181E">
        <w:rPr>
          <w:rFonts w:ascii="Times New Roman" w:hAnsi="Times New Roman" w:cs="Times New Roman"/>
          <w:color w:val="222222"/>
          <w:sz w:val="24"/>
          <w:szCs w:val="24"/>
          <w:shd w:val="clear" w:color="auto" w:fill="FFFFFF"/>
          <w:lang w:eastAsia="ar-SA"/>
        </w:rPr>
        <w:t xml:space="preserve">, G. and </w:t>
      </w:r>
      <w:proofErr w:type="spellStart"/>
      <w:r w:rsidRPr="00BB181E">
        <w:rPr>
          <w:rFonts w:ascii="Times New Roman" w:hAnsi="Times New Roman" w:cs="Times New Roman"/>
          <w:color w:val="222222"/>
          <w:sz w:val="24"/>
          <w:szCs w:val="24"/>
          <w:shd w:val="clear" w:color="auto" w:fill="FFFFFF"/>
          <w:lang w:eastAsia="ar-SA"/>
        </w:rPr>
        <w:t>Cobanoglu</w:t>
      </w:r>
      <w:proofErr w:type="spellEnd"/>
      <w:r w:rsidRPr="00BB181E">
        <w:rPr>
          <w:rFonts w:ascii="Times New Roman" w:hAnsi="Times New Roman" w:cs="Times New Roman"/>
          <w:color w:val="222222"/>
          <w:sz w:val="24"/>
          <w:szCs w:val="24"/>
          <w:shd w:val="clear" w:color="auto" w:fill="FFFFFF"/>
          <w:lang w:eastAsia="ar-SA"/>
        </w:rPr>
        <w:t>, C., 2022. Analysis of International Hotels’ Social Media Strategies. </w:t>
      </w:r>
      <w:r w:rsidRPr="00BB181E">
        <w:rPr>
          <w:rFonts w:ascii="Times New Roman" w:hAnsi="Times New Roman" w:cs="Times New Roman"/>
          <w:i/>
          <w:iCs/>
          <w:color w:val="222222"/>
          <w:sz w:val="24"/>
          <w:szCs w:val="24"/>
          <w:shd w:val="clear" w:color="auto" w:fill="FFFFFF"/>
          <w:lang w:eastAsia="ar-SA"/>
        </w:rPr>
        <w:t>Journal of Mediterranean Tourism Research</w:t>
      </w:r>
      <w:r w:rsidRPr="00BB181E">
        <w:rPr>
          <w:rFonts w:ascii="Times New Roman" w:hAnsi="Times New Roman" w:cs="Times New Roman"/>
          <w:color w:val="222222"/>
          <w:sz w:val="24"/>
          <w:szCs w:val="24"/>
          <w:shd w:val="clear" w:color="auto" w:fill="FFFFFF"/>
          <w:lang w:eastAsia="ar-SA"/>
        </w:rPr>
        <w:t>. </w:t>
      </w:r>
    </w:p>
    <w:p w14:paraId="26976AFE" w14:textId="77777777" w:rsidR="00C15048" w:rsidRPr="00BB181E" w:rsidRDefault="00C15048"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
    <w:p w14:paraId="74C6B8E2" w14:textId="443327C5" w:rsidR="00BB181E" w:rsidRDefault="00BB181E"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r w:rsidRPr="00BB181E">
        <w:rPr>
          <w:rFonts w:ascii="Times New Roman" w:hAnsi="Times New Roman" w:cs="Times New Roman"/>
          <w:color w:val="222222"/>
          <w:sz w:val="24"/>
          <w:szCs w:val="24"/>
          <w:shd w:val="clear" w:color="auto" w:fill="FFFFFF"/>
          <w:lang w:eastAsia="ar-SA"/>
        </w:rPr>
        <w:t>Visser, M., 2021. Digital Marketing. In </w:t>
      </w:r>
      <w:r w:rsidRPr="00BB181E">
        <w:rPr>
          <w:rFonts w:ascii="Times New Roman" w:hAnsi="Times New Roman" w:cs="Times New Roman"/>
          <w:i/>
          <w:iCs/>
          <w:color w:val="222222"/>
          <w:sz w:val="24"/>
          <w:szCs w:val="24"/>
          <w:shd w:val="clear" w:color="auto" w:fill="FFFFFF"/>
          <w:lang w:eastAsia="ar-SA"/>
        </w:rPr>
        <w:t>Digital Marketing Fundamentals</w:t>
      </w:r>
      <w:r w:rsidR="004919FD">
        <w:rPr>
          <w:rFonts w:ascii="Times New Roman" w:hAnsi="Times New Roman" w:cs="Times New Roman"/>
          <w:i/>
          <w:iCs/>
          <w:color w:val="222222"/>
          <w:sz w:val="24"/>
          <w:szCs w:val="24"/>
          <w:shd w:val="clear" w:color="auto" w:fill="FFFFFF"/>
          <w:lang w:eastAsia="ar-SA"/>
        </w:rPr>
        <w:t>,</w:t>
      </w:r>
      <w:r w:rsidRPr="00BB181E">
        <w:rPr>
          <w:rFonts w:ascii="Times New Roman" w:hAnsi="Times New Roman" w:cs="Times New Roman"/>
          <w:color w:val="222222"/>
          <w:sz w:val="24"/>
          <w:szCs w:val="24"/>
          <w:shd w:val="clear" w:color="auto" w:fill="FFFFFF"/>
          <w:lang w:eastAsia="ar-SA"/>
        </w:rPr>
        <w:t> Routledge.</w:t>
      </w:r>
    </w:p>
    <w:p w14:paraId="2D44A14F" w14:textId="77777777" w:rsidR="004919FD" w:rsidRPr="00BB181E" w:rsidRDefault="004919FD"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
    <w:p w14:paraId="5CA45D7F" w14:textId="77777777" w:rsidR="005A38CC" w:rsidRDefault="00BB181E" w:rsidP="00132762">
      <w:pPr>
        <w:pStyle w:val="ListParagraph"/>
        <w:ind w:hanging="720"/>
        <w:rPr>
          <w:rFonts w:ascii="Times New Roman" w:hAnsi="Times New Roman" w:cs="Times New Roman"/>
          <w:color w:val="222222"/>
          <w:sz w:val="24"/>
          <w:szCs w:val="24"/>
          <w:shd w:val="clear" w:color="auto" w:fill="FFFFFF"/>
          <w:lang w:eastAsia="ar-SA"/>
        </w:rPr>
      </w:pPr>
      <w:r w:rsidRPr="00BB181E">
        <w:rPr>
          <w:rFonts w:ascii="Times New Roman" w:hAnsi="Times New Roman" w:cs="Times New Roman"/>
          <w:color w:val="222222"/>
          <w:sz w:val="24"/>
          <w:szCs w:val="24"/>
          <w:shd w:val="clear" w:color="auto" w:fill="FFFFFF"/>
          <w:lang w:eastAsia="ar-SA"/>
        </w:rPr>
        <w:t xml:space="preserve">Visser, M., </w:t>
      </w:r>
      <w:proofErr w:type="spellStart"/>
      <w:r w:rsidRPr="00BB181E">
        <w:rPr>
          <w:rFonts w:ascii="Times New Roman" w:hAnsi="Times New Roman" w:cs="Times New Roman"/>
          <w:color w:val="222222"/>
          <w:sz w:val="24"/>
          <w:szCs w:val="24"/>
          <w:shd w:val="clear" w:color="auto" w:fill="FFFFFF"/>
          <w:lang w:eastAsia="ar-SA"/>
        </w:rPr>
        <w:t>Sikkenga</w:t>
      </w:r>
      <w:proofErr w:type="spellEnd"/>
      <w:r w:rsidRPr="00BB181E">
        <w:rPr>
          <w:rFonts w:ascii="Times New Roman" w:hAnsi="Times New Roman" w:cs="Times New Roman"/>
          <w:color w:val="222222"/>
          <w:sz w:val="24"/>
          <w:szCs w:val="24"/>
          <w:shd w:val="clear" w:color="auto" w:fill="FFFFFF"/>
          <w:lang w:eastAsia="ar-SA"/>
        </w:rPr>
        <w:t>, B. and Berry, M., 2019. </w:t>
      </w:r>
      <w:r w:rsidRPr="00BB181E">
        <w:rPr>
          <w:rFonts w:ascii="Times New Roman" w:hAnsi="Times New Roman" w:cs="Times New Roman"/>
          <w:i/>
          <w:iCs/>
          <w:color w:val="222222"/>
          <w:sz w:val="24"/>
          <w:szCs w:val="24"/>
          <w:shd w:val="clear" w:color="auto" w:fill="FFFFFF"/>
          <w:lang w:eastAsia="ar-SA"/>
        </w:rPr>
        <w:t>Digital marketing fundamentals: From strategy to ROI</w:t>
      </w:r>
      <w:r w:rsidRPr="00BB181E">
        <w:rPr>
          <w:rFonts w:ascii="Times New Roman" w:hAnsi="Times New Roman" w:cs="Times New Roman"/>
          <w:color w:val="222222"/>
          <w:sz w:val="24"/>
          <w:szCs w:val="24"/>
          <w:shd w:val="clear" w:color="auto" w:fill="FFFFFF"/>
          <w:lang w:eastAsia="ar-SA"/>
        </w:rPr>
        <w:t>. Routledge.</w:t>
      </w:r>
      <w:bookmarkStart w:id="7" w:name="_Hlk117540228"/>
    </w:p>
    <w:p w14:paraId="32EA05D4" w14:textId="77777777" w:rsidR="00C15048" w:rsidRDefault="00C15048" w:rsidP="00132762">
      <w:pPr>
        <w:pStyle w:val="ListParagraph"/>
        <w:ind w:hanging="720"/>
        <w:rPr>
          <w:rFonts w:ascii="Times New Roman" w:hAnsi="Times New Roman" w:cs="Times New Roman"/>
          <w:color w:val="222222"/>
          <w:sz w:val="24"/>
          <w:szCs w:val="24"/>
          <w:shd w:val="clear" w:color="auto" w:fill="FFFFFF"/>
          <w:lang w:eastAsia="ar-SA"/>
        </w:rPr>
      </w:pPr>
    </w:p>
    <w:p w14:paraId="4A85AE15" w14:textId="5A7AD913" w:rsidR="00132762" w:rsidRPr="00132762" w:rsidRDefault="00132762" w:rsidP="00132762">
      <w:pPr>
        <w:pStyle w:val="ListParagraph"/>
        <w:ind w:hanging="720"/>
        <w:rPr>
          <w:rFonts w:ascii="Times New Roman" w:eastAsia="Times New Roman" w:hAnsi="Times New Roman" w:cs="Times New Roman"/>
          <w:color w:val="222222"/>
          <w:sz w:val="24"/>
          <w:szCs w:val="24"/>
          <w:shd w:val="clear" w:color="auto" w:fill="FFFFFF"/>
          <w:lang w:val="en-US"/>
        </w:rPr>
      </w:pPr>
      <w:r w:rsidRPr="00132762">
        <w:rPr>
          <w:rFonts w:ascii="Times New Roman" w:eastAsia="Times New Roman" w:hAnsi="Times New Roman" w:cs="Times New Roman"/>
          <w:color w:val="222222"/>
          <w:sz w:val="24"/>
          <w:szCs w:val="24"/>
          <w:shd w:val="clear" w:color="auto" w:fill="FFFFFF"/>
          <w:lang w:val="en-US"/>
        </w:rPr>
        <w:t xml:space="preserve"> Wind, J., Green, P.E., </w:t>
      </w:r>
      <w:proofErr w:type="spellStart"/>
      <w:r w:rsidRPr="00132762">
        <w:rPr>
          <w:rFonts w:ascii="Times New Roman" w:eastAsia="Times New Roman" w:hAnsi="Times New Roman" w:cs="Times New Roman"/>
          <w:color w:val="222222"/>
          <w:sz w:val="24"/>
          <w:szCs w:val="24"/>
          <w:shd w:val="clear" w:color="auto" w:fill="FFFFFF"/>
          <w:lang w:val="en-US"/>
        </w:rPr>
        <w:t>Shifflet</w:t>
      </w:r>
      <w:proofErr w:type="spellEnd"/>
      <w:r w:rsidRPr="00132762">
        <w:rPr>
          <w:rFonts w:ascii="Times New Roman" w:eastAsia="Times New Roman" w:hAnsi="Times New Roman" w:cs="Times New Roman"/>
          <w:color w:val="222222"/>
          <w:sz w:val="24"/>
          <w:szCs w:val="24"/>
          <w:shd w:val="clear" w:color="auto" w:fill="FFFFFF"/>
          <w:lang w:val="en-US"/>
        </w:rPr>
        <w:t xml:space="preserve">, D. and </w:t>
      </w:r>
      <w:proofErr w:type="spellStart"/>
      <w:r w:rsidRPr="00132762">
        <w:rPr>
          <w:rFonts w:ascii="Times New Roman" w:eastAsia="Times New Roman" w:hAnsi="Times New Roman" w:cs="Times New Roman"/>
          <w:color w:val="222222"/>
          <w:sz w:val="24"/>
          <w:szCs w:val="24"/>
          <w:shd w:val="clear" w:color="auto" w:fill="FFFFFF"/>
          <w:lang w:val="en-US"/>
        </w:rPr>
        <w:t>Scarbrough</w:t>
      </w:r>
      <w:proofErr w:type="spellEnd"/>
      <w:r w:rsidRPr="00132762">
        <w:rPr>
          <w:rFonts w:ascii="Times New Roman" w:eastAsia="Times New Roman" w:hAnsi="Times New Roman" w:cs="Times New Roman"/>
          <w:color w:val="222222"/>
          <w:sz w:val="24"/>
          <w:szCs w:val="24"/>
          <w:shd w:val="clear" w:color="auto" w:fill="FFFFFF"/>
          <w:lang w:val="en-US"/>
        </w:rPr>
        <w:t xml:space="preserve">, M., 2019. </w:t>
      </w:r>
      <w:bookmarkEnd w:id="7"/>
      <w:r w:rsidRPr="00132762">
        <w:rPr>
          <w:rFonts w:ascii="Times New Roman" w:eastAsia="Times New Roman" w:hAnsi="Times New Roman" w:cs="Times New Roman"/>
          <w:color w:val="222222"/>
          <w:sz w:val="24"/>
          <w:szCs w:val="24"/>
          <w:shd w:val="clear" w:color="auto" w:fill="FFFFFF"/>
          <w:lang w:val="en-US"/>
        </w:rPr>
        <w:t>Courtyard by Marriott: Designing a hotel facility with consumer-based marketing models. </w:t>
      </w:r>
    </w:p>
    <w:p w14:paraId="06AF9A22" w14:textId="057438EB" w:rsidR="00BB181E" w:rsidRDefault="00BB181E" w:rsidP="00BB181E">
      <w:pPr>
        <w:suppressAutoHyphens/>
        <w:spacing w:after="0" w:line="240" w:lineRule="auto"/>
        <w:ind w:left="720" w:hanging="720"/>
        <w:jc w:val="both"/>
        <w:rPr>
          <w:rFonts w:ascii="Times New Roman" w:hAnsi="Times New Roman" w:cs="Times New Roman"/>
          <w:color w:val="222222"/>
          <w:sz w:val="24"/>
          <w:szCs w:val="24"/>
          <w:shd w:val="clear" w:color="auto" w:fill="FFFFFF"/>
          <w:lang w:eastAsia="ar-SA"/>
        </w:rPr>
      </w:pPr>
    </w:p>
    <w:p w14:paraId="622B9F18" w14:textId="77777777" w:rsidR="00BB181E" w:rsidRPr="00BB181E" w:rsidRDefault="00BB181E" w:rsidP="00BB181E">
      <w:pPr>
        <w:suppressAutoHyphens/>
        <w:spacing w:after="0" w:line="360" w:lineRule="auto"/>
        <w:jc w:val="both"/>
        <w:rPr>
          <w:rFonts w:ascii="Times New Roman" w:hAnsi="Times New Roman" w:cs="Times New Roman"/>
          <w:color w:val="000000"/>
          <w:sz w:val="24"/>
          <w:u w:val="single"/>
          <w:lang w:eastAsia="ar-SA"/>
        </w:rPr>
      </w:pPr>
      <w:r w:rsidRPr="00BB181E">
        <w:rPr>
          <w:rFonts w:ascii="Times New Roman" w:hAnsi="Times New Roman" w:cs="Times New Roman"/>
          <w:color w:val="000000"/>
          <w:sz w:val="24"/>
          <w:u w:val="single"/>
          <w:lang w:eastAsia="ar-SA"/>
        </w:rPr>
        <w:t>Online</w:t>
      </w:r>
    </w:p>
    <w:bookmarkEnd w:id="1"/>
    <w:p w14:paraId="7DF4F32B" w14:textId="3C8EE0E3" w:rsidR="008631BA" w:rsidRDefault="00C96F9E" w:rsidP="00C96F9E">
      <w:pPr>
        <w:suppressAutoHyphens/>
        <w:spacing w:after="0" w:line="240" w:lineRule="auto"/>
        <w:ind w:left="720" w:hanging="720"/>
        <w:jc w:val="both"/>
        <w:rPr>
          <w:rFonts w:ascii="Times New Roman" w:hAnsi="Times New Roman" w:cs="Times New Roman"/>
          <w:sz w:val="24"/>
          <w:lang w:eastAsia="ar-SA"/>
        </w:rPr>
      </w:pPr>
      <w:r w:rsidRPr="00C96F9E">
        <w:rPr>
          <w:rFonts w:ascii="Times New Roman" w:hAnsi="Times New Roman" w:cs="Times New Roman"/>
          <w:i/>
          <w:sz w:val="24"/>
          <w:lang w:eastAsia="ar-SA"/>
        </w:rPr>
        <w:t xml:space="preserve">The 4 Ps of Marketing and How To Use Them in Your Strategy. </w:t>
      </w:r>
      <w:r w:rsidRPr="00C96F9E">
        <w:rPr>
          <w:rFonts w:ascii="Times New Roman" w:hAnsi="Times New Roman" w:cs="Times New Roman"/>
          <w:sz w:val="24"/>
          <w:lang w:eastAsia="ar-SA"/>
        </w:rPr>
        <w:t xml:space="preserve">2022. [Online]. Available Through: &lt; </w:t>
      </w:r>
      <w:hyperlink r:id="rId5" w:history="1">
        <w:r w:rsidR="008631BA" w:rsidRPr="00241689">
          <w:rPr>
            <w:rStyle w:val="Hyperlink"/>
            <w:rFonts w:ascii="Times New Roman" w:hAnsi="Times New Roman" w:cs="Times New Roman"/>
            <w:sz w:val="24"/>
            <w:lang w:eastAsia="ar-SA"/>
          </w:rPr>
          <w:t>https://www.investopedia.com/terms/f/four-ps.asp</w:t>
        </w:r>
      </w:hyperlink>
      <w:r w:rsidRPr="00C96F9E">
        <w:rPr>
          <w:rFonts w:ascii="Times New Roman" w:hAnsi="Times New Roman" w:cs="Times New Roman"/>
          <w:sz w:val="24"/>
          <w:lang w:eastAsia="ar-SA"/>
        </w:rPr>
        <w:t>&gt;</w:t>
      </w:r>
    </w:p>
    <w:p w14:paraId="419DFD33" w14:textId="53C15DBD" w:rsidR="00C96F9E" w:rsidRDefault="008631BA" w:rsidP="00C96F9E">
      <w:pPr>
        <w:suppressAutoHyphens/>
        <w:spacing w:after="0" w:line="240" w:lineRule="auto"/>
        <w:ind w:left="720" w:hanging="720"/>
        <w:jc w:val="both"/>
        <w:rPr>
          <w:rFonts w:ascii="Times New Roman" w:hAnsi="Times New Roman" w:cs="Times New Roman"/>
          <w:sz w:val="24"/>
          <w:lang w:eastAsia="ar-SA"/>
        </w:rPr>
      </w:pPr>
      <w:r w:rsidRPr="008631BA">
        <w:rPr>
          <w:color w:val="05103E"/>
          <w:sz w:val="27"/>
          <w:szCs w:val="27"/>
          <w:shd w:val="clear" w:color="auto" w:fill="FFFFFF"/>
        </w:rPr>
        <w:t xml:space="preserve"> </w:t>
      </w:r>
      <w:proofErr w:type="spellStart"/>
      <w:r w:rsidR="00C15048">
        <w:rPr>
          <w:rFonts w:ascii="Times New Roman" w:hAnsi="Times New Roman" w:cs="Times New Roman"/>
          <w:sz w:val="24"/>
          <w:lang w:eastAsia="ar-SA"/>
        </w:rPr>
        <w:t>D</w:t>
      </w:r>
      <w:r w:rsidRPr="008631BA">
        <w:rPr>
          <w:rFonts w:ascii="Times New Roman" w:hAnsi="Times New Roman" w:cs="Times New Roman"/>
          <w:sz w:val="24"/>
          <w:lang w:eastAsia="ar-SA"/>
        </w:rPr>
        <w:t>eloitteeditor</w:t>
      </w:r>
      <w:proofErr w:type="spellEnd"/>
      <w:r w:rsidRPr="008631BA">
        <w:rPr>
          <w:rFonts w:ascii="Times New Roman" w:hAnsi="Times New Roman" w:cs="Times New Roman"/>
          <w:sz w:val="24"/>
          <w:lang w:eastAsia="ar-SA"/>
        </w:rPr>
        <w:t xml:space="preserve"> (2020) “In the Face of a Pandemic, Marriott Leans on Its Values,” </w:t>
      </w:r>
      <w:r w:rsidRPr="008631BA">
        <w:rPr>
          <w:rFonts w:ascii="Times New Roman" w:hAnsi="Times New Roman" w:cs="Times New Roman"/>
          <w:i/>
          <w:iCs/>
          <w:sz w:val="24"/>
          <w:lang w:eastAsia="ar-SA"/>
        </w:rPr>
        <w:t>WSJ</w:t>
      </w:r>
      <w:r w:rsidRPr="008631BA">
        <w:rPr>
          <w:rFonts w:ascii="Times New Roman" w:hAnsi="Times New Roman" w:cs="Times New Roman"/>
          <w:sz w:val="24"/>
          <w:lang w:eastAsia="ar-SA"/>
        </w:rPr>
        <w:t>, 4 December. Available at: </w:t>
      </w:r>
      <w:hyperlink r:id="rId6" w:history="1">
        <w:r w:rsidR="00E333AE" w:rsidRPr="00241689">
          <w:rPr>
            <w:rStyle w:val="Hyperlink"/>
            <w:rFonts w:ascii="Times New Roman" w:hAnsi="Times New Roman" w:cs="Times New Roman"/>
            <w:sz w:val="24"/>
            <w:lang w:eastAsia="ar-SA"/>
          </w:rPr>
          <w:t>https://deloitte.wsj.com/articles/in-the-face-of-a-pandemic-marriott-leans-on-its-values-01607112132</w:t>
        </w:r>
      </w:hyperlink>
      <w:r w:rsidRPr="008631BA">
        <w:rPr>
          <w:rFonts w:ascii="Times New Roman" w:hAnsi="Times New Roman" w:cs="Times New Roman"/>
          <w:sz w:val="24"/>
          <w:lang w:eastAsia="ar-SA"/>
        </w:rPr>
        <w:t>.</w:t>
      </w:r>
    </w:p>
    <w:p w14:paraId="715D9899" w14:textId="77777777" w:rsidR="002B2608" w:rsidRDefault="002B2608" w:rsidP="00C96F9E">
      <w:pPr>
        <w:suppressAutoHyphens/>
        <w:spacing w:after="0" w:line="240" w:lineRule="auto"/>
        <w:ind w:left="720" w:hanging="720"/>
        <w:jc w:val="both"/>
        <w:rPr>
          <w:rFonts w:ascii="Times New Roman" w:hAnsi="Times New Roman" w:cs="Times New Roman"/>
          <w:sz w:val="24"/>
          <w:lang w:eastAsia="ar-SA"/>
        </w:rPr>
      </w:pPr>
    </w:p>
    <w:p w14:paraId="4C2F2EFA" w14:textId="77777777" w:rsidR="002B2608" w:rsidRDefault="002B2608" w:rsidP="00C96F9E">
      <w:pPr>
        <w:suppressAutoHyphens/>
        <w:spacing w:after="0" w:line="240" w:lineRule="auto"/>
        <w:ind w:left="720" w:hanging="720"/>
        <w:jc w:val="both"/>
        <w:rPr>
          <w:rFonts w:ascii="Times New Roman" w:hAnsi="Times New Roman" w:cs="Times New Roman"/>
          <w:sz w:val="24"/>
          <w:lang w:eastAsia="ar-SA"/>
        </w:rPr>
      </w:pPr>
    </w:p>
    <w:p w14:paraId="5C95705F" w14:textId="2EB40BA3" w:rsidR="00E333AE" w:rsidRDefault="00E333AE" w:rsidP="00C96F9E">
      <w:pPr>
        <w:suppressAutoHyphens/>
        <w:spacing w:after="0" w:line="240" w:lineRule="auto"/>
        <w:ind w:left="720" w:hanging="720"/>
        <w:jc w:val="both"/>
        <w:rPr>
          <w:rFonts w:ascii="Times New Roman" w:hAnsi="Times New Roman" w:cs="Times New Roman"/>
          <w:sz w:val="24"/>
          <w:lang w:eastAsia="ar-SA"/>
        </w:rPr>
      </w:pPr>
      <w:r w:rsidRPr="00E333AE">
        <w:rPr>
          <w:rFonts w:ascii="Times New Roman" w:hAnsi="Times New Roman" w:cs="Times New Roman"/>
          <w:sz w:val="24"/>
          <w:lang w:eastAsia="ar-SA"/>
        </w:rPr>
        <w:lastRenderedPageBreak/>
        <w:t>Ambrose, J. (2021) “Premier Inn warns over staff shortages as hotel bookings recover,” </w:t>
      </w:r>
      <w:r w:rsidRPr="00E333AE">
        <w:rPr>
          <w:rFonts w:ascii="Times New Roman" w:hAnsi="Times New Roman" w:cs="Times New Roman"/>
          <w:i/>
          <w:iCs/>
          <w:sz w:val="24"/>
          <w:lang w:eastAsia="ar-SA"/>
        </w:rPr>
        <w:t>The Guardian</w:t>
      </w:r>
      <w:r w:rsidRPr="00E333AE">
        <w:rPr>
          <w:rFonts w:ascii="Times New Roman" w:hAnsi="Times New Roman" w:cs="Times New Roman"/>
          <w:sz w:val="24"/>
          <w:lang w:eastAsia="ar-SA"/>
        </w:rPr>
        <w:t>, 27 October. Available at: https://www.theguardian.com/business/2021/oct/26/premier-inn-staff-shortages-hotel-salaries-bonuses.</w:t>
      </w:r>
    </w:p>
    <w:p w14:paraId="7708B752" w14:textId="77777777" w:rsidR="00BB181E" w:rsidRPr="00BB181E" w:rsidRDefault="00BB181E">
      <w:pPr>
        <w:rPr>
          <w:rFonts w:ascii="Times New Roman" w:hAnsi="Times New Roman" w:cs="Times New Roman"/>
          <w:sz w:val="40"/>
          <w:szCs w:val="40"/>
        </w:rPr>
      </w:pPr>
    </w:p>
    <w:sectPr w:rsidR="00BB181E" w:rsidRPr="00BB1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6154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1E"/>
    <w:rsid w:val="00132762"/>
    <w:rsid w:val="001B00BD"/>
    <w:rsid w:val="002B2608"/>
    <w:rsid w:val="003F2BE1"/>
    <w:rsid w:val="00460F7C"/>
    <w:rsid w:val="004919FD"/>
    <w:rsid w:val="004F6B7A"/>
    <w:rsid w:val="00511BE6"/>
    <w:rsid w:val="005A38CC"/>
    <w:rsid w:val="00652198"/>
    <w:rsid w:val="007465EA"/>
    <w:rsid w:val="00751AC3"/>
    <w:rsid w:val="00762153"/>
    <w:rsid w:val="00834CE7"/>
    <w:rsid w:val="008631BA"/>
    <w:rsid w:val="008F307A"/>
    <w:rsid w:val="00951870"/>
    <w:rsid w:val="00985487"/>
    <w:rsid w:val="00BB181E"/>
    <w:rsid w:val="00BF7030"/>
    <w:rsid w:val="00C15048"/>
    <w:rsid w:val="00C96F9E"/>
    <w:rsid w:val="00D21D40"/>
    <w:rsid w:val="00E21269"/>
    <w:rsid w:val="00E333AE"/>
    <w:rsid w:val="00F77BCE"/>
    <w:rsid w:val="00FF4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231E"/>
  <w15:chartTrackingRefBased/>
  <w15:docId w15:val="{9ED74CCD-1B6E-48E6-8FF4-62551343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81E"/>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81E"/>
    <w:pPr>
      <w:spacing w:after="0" w:line="240" w:lineRule="auto"/>
      <w:ind w:left="720"/>
    </w:pPr>
    <w:rPr>
      <w:sz w:val="20"/>
      <w:szCs w:val="20"/>
      <w:lang w:eastAsia="en-GB"/>
    </w:rPr>
  </w:style>
  <w:style w:type="paragraph" w:styleId="NormalWeb">
    <w:name w:val="Normal (Web)"/>
    <w:basedOn w:val="Normal"/>
    <w:uiPriority w:val="99"/>
    <w:semiHidden/>
    <w:unhideWhenUsed/>
    <w:rsid w:val="00BB18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31BA"/>
    <w:rPr>
      <w:color w:val="0563C1" w:themeColor="hyperlink"/>
      <w:u w:val="single"/>
    </w:rPr>
  </w:style>
  <w:style w:type="character" w:styleId="UnresolvedMention">
    <w:name w:val="Unresolved Mention"/>
    <w:basedOn w:val="DefaultParagraphFont"/>
    <w:uiPriority w:val="99"/>
    <w:semiHidden/>
    <w:unhideWhenUsed/>
    <w:rsid w:val="008631BA"/>
    <w:rPr>
      <w:color w:val="605E5C"/>
      <w:shd w:val="clear" w:color="auto" w:fill="E1DFDD"/>
    </w:rPr>
  </w:style>
  <w:style w:type="paragraph" w:styleId="Revision">
    <w:name w:val="Revision"/>
    <w:hidden/>
    <w:uiPriority w:val="99"/>
    <w:semiHidden/>
    <w:rsid w:val="00834CE7"/>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048285">
      <w:bodyDiv w:val="1"/>
      <w:marLeft w:val="0"/>
      <w:marRight w:val="0"/>
      <w:marTop w:val="0"/>
      <w:marBottom w:val="0"/>
      <w:divBdr>
        <w:top w:val="none" w:sz="0" w:space="0" w:color="auto"/>
        <w:left w:val="none" w:sz="0" w:space="0" w:color="auto"/>
        <w:bottom w:val="none" w:sz="0" w:space="0" w:color="auto"/>
        <w:right w:val="none" w:sz="0" w:space="0" w:color="auto"/>
      </w:divBdr>
    </w:div>
    <w:div w:id="622928444">
      <w:bodyDiv w:val="1"/>
      <w:marLeft w:val="0"/>
      <w:marRight w:val="0"/>
      <w:marTop w:val="0"/>
      <w:marBottom w:val="0"/>
      <w:divBdr>
        <w:top w:val="none" w:sz="0" w:space="0" w:color="auto"/>
        <w:left w:val="none" w:sz="0" w:space="0" w:color="auto"/>
        <w:bottom w:val="none" w:sz="0" w:space="0" w:color="auto"/>
        <w:right w:val="none" w:sz="0" w:space="0" w:color="auto"/>
      </w:divBdr>
    </w:div>
    <w:div w:id="1132553022">
      <w:bodyDiv w:val="1"/>
      <w:marLeft w:val="0"/>
      <w:marRight w:val="0"/>
      <w:marTop w:val="0"/>
      <w:marBottom w:val="0"/>
      <w:divBdr>
        <w:top w:val="none" w:sz="0" w:space="0" w:color="auto"/>
        <w:left w:val="none" w:sz="0" w:space="0" w:color="auto"/>
        <w:bottom w:val="none" w:sz="0" w:space="0" w:color="auto"/>
        <w:right w:val="none" w:sz="0" w:space="0" w:color="auto"/>
      </w:divBdr>
    </w:div>
    <w:div w:id="198076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loitte.wsj.com/articles/in-the-face-of-a-pandemic-marriott-leans-on-its-values-01607112132" TargetMode="External"/><Relationship Id="rId5" Type="http://schemas.openxmlformats.org/officeDocument/2006/relationships/hyperlink" Target="https://www.investopedia.com/terms/f/four-ps.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1781</Words>
  <Characters>10157</Characters>
  <Application>Microsoft Office Word</Application>
  <DocSecurity>0</DocSecurity>
  <Lines>84</Lines>
  <Paragraphs>23</Paragraphs>
  <ScaleCrop>false</ScaleCrop>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iftimoae</dc:creator>
  <cp:keywords/>
  <dc:description/>
  <cp:lastModifiedBy>Laurentiu Iftimoae (2206170)</cp:lastModifiedBy>
  <cp:revision>2</cp:revision>
  <dcterms:created xsi:type="dcterms:W3CDTF">2023-03-03T20:30:00Z</dcterms:created>
  <dcterms:modified xsi:type="dcterms:W3CDTF">2023-03-03T20:30:00Z</dcterms:modified>
</cp:coreProperties>
</file>