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76586865"/>
        <w:docPartObj>
          <w:docPartGallery w:val="Cover Pages"/>
          <w:docPartUnique/>
        </w:docPartObj>
      </w:sdtPr>
      <w:sdtContent>
        <w:p w14:paraId="6E927630" w14:textId="77777777" w:rsidR="00EA3452" w:rsidRDefault="00EA3452">
          <w:r>
            <w:rPr>
              <w:noProof/>
              <w:lang w:eastAsia="en-GB"/>
            </w:rPr>
            <mc:AlternateContent>
              <mc:Choice Requires="wps">
                <w:drawing>
                  <wp:anchor distT="0" distB="0" distL="114300" distR="114300" simplePos="0" relativeHeight="251659264" behindDoc="0" locked="0" layoutInCell="1" allowOverlap="1" wp14:anchorId="55D49A71" wp14:editId="5835CA06">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5F4B03" w14:textId="77777777" w:rsidR="00A928F5" w:rsidRDefault="00A928F5">
                                    <w:pPr>
                                      <w:pStyle w:val="Title"/>
                                      <w:jc w:val="right"/>
                                      <w:rPr>
                                        <w:caps/>
                                        <w:color w:val="FFFFFF" w:themeColor="background1"/>
                                        <w:sz w:val="80"/>
                                        <w:szCs w:val="80"/>
                                      </w:rPr>
                                    </w:pPr>
                                    <w:r>
                                      <w:rPr>
                                        <w:caps/>
                                        <w:color w:val="FFFFFF" w:themeColor="background1"/>
                                        <w:sz w:val="80"/>
                                        <w:szCs w:val="80"/>
                                      </w:rPr>
                                      <w:t>portfolio of work</w:t>
                                    </w:r>
                                  </w:p>
                                </w:sdtContent>
                              </w:sdt>
                              <w:p w14:paraId="2BCD8F61" w14:textId="77777777" w:rsidR="00A928F5" w:rsidRDefault="00A928F5">
                                <w:pPr>
                                  <w:spacing w:before="240"/>
                                  <w:ind w:left="720"/>
                                  <w:jc w:val="right"/>
                                  <w:rPr>
                                    <w:color w:val="FFFFFF" w:themeColor="background1"/>
                                  </w:rPr>
                                </w:pPr>
                              </w:p>
                              <w:sdt>
                                <w:sdtPr>
                                  <w:rPr>
                                    <w:color w:val="FFFFFF" w:themeColor="background1"/>
                                    <w:sz w:val="44"/>
                                    <w:szCs w:val="44"/>
                                  </w:rPr>
                                  <w:alias w:val="Abstract"/>
                                  <w:id w:val="-1812170092"/>
                                  <w:dataBinding w:prefixMappings="xmlns:ns0='http://schemas.microsoft.com/office/2006/coverPageProps'" w:xpath="/ns0:CoverPageProperties[1]/ns0:Abstract[1]" w:storeItemID="{55AF091B-3C7A-41E3-B477-F2FDAA23CFDA}"/>
                                  <w:text/>
                                </w:sdtPr>
                                <w:sdtContent>
                                  <w:p w14:paraId="08023530" w14:textId="77777777" w:rsidR="00A928F5" w:rsidRDefault="00A928F5">
                                    <w:pPr>
                                      <w:spacing w:before="240"/>
                                      <w:ind w:left="1008"/>
                                      <w:jc w:val="right"/>
                                      <w:rPr>
                                        <w:color w:val="FFFFFF" w:themeColor="background1"/>
                                        <w:sz w:val="44"/>
                                        <w:szCs w:val="44"/>
                                      </w:rPr>
                                    </w:pPr>
                                    <w:r>
                                      <w:rPr>
                                        <w:color w:val="FFFFFF" w:themeColor="background1"/>
                                        <w:sz w:val="44"/>
                                        <w:szCs w:val="44"/>
                                      </w:rPr>
                                      <w:t>Nahar Sultana Sumi-</w:t>
                                    </w:r>
                                    <w:r w:rsidRPr="00EA3452">
                                      <w:rPr>
                                        <w:color w:val="FFFFFF" w:themeColor="background1"/>
                                        <w:sz w:val="44"/>
                                        <w:szCs w:val="44"/>
                                      </w:rPr>
                                      <w:t>2122279</w:t>
                                    </w:r>
                                  </w:p>
                                </w:sdtContent>
                              </w:sdt>
                              <w:p w14:paraId="57BF27B6" w14:textId="77777777" w:rsidR="00A928F5" w:rsidRDefault="00A928F5">
                                <w:pPr>
                                  <w:spacing w:before="240"/>
                                  <w:ind w:left="1008"/>
                                  <w:jc w:val="right"/>
                                  <w:rPr>
                                    <w:color w:val="FFFFFF" w:themeColor="background1"/>
                                  </w:rPr>
                                </w:pPr>
                                <w:r>
                                  <w:rPr>
                                    <w:color w:val="FFFFFF" w:themeColor="background1"/>
                                    <w:sz w:val="44"/>
                                    <w:szCs w:val="44"/>
                                  </w:rPr>
                                  <w:t xml:space="preserve">   Module tutor: Charles Nimoh</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5D49A7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5F4B03" w14:textId="77777777" w:rsidR="00A928F5" w:rsidRDefault="00A928F5">
                              <w:pPr>
                                <w:pStyle w:val="Title"/>
                                <w:jc w:val="right"/>
                                <w:rPr>
                                  <w:caps/>
                                  <w:color w:val="FFFFFF" w:themeColor="background1"/>
                                  <w:sz w:val="80"/>
                                  <w:szCs w:val="80"/>
                                </w:rPr>
                              </w:pPr>
                              <w:r>
                                <w:rPr>
                                  <w:caps/>
                                  <w:color w:val="FFFFFF" w:themeColor="background1"/>
                                  <w:sz w:val="80"/>
                                  <w:szCs w:val="80"/>
                                </w:rPr>
                                <w:t>portfolio of work</w:t>
                              </w:r>
                            </w:p>
                          </w:sdtContent>
                        </w:sdt>
                        <w:p w14:paraId="2BCD8F61" w14:textId="77777777" w:rsidR="00A928F5" w:rsidRDefault="00A928F5">
                          <w:pPr>
                            <w:spacing w:before="240"/>
                            <w:ind w:left="720"/>
                            <w:jc w:val="right"/>
                            <w:rPr>
                              <w:color w:val="FFFFFF" w:themeColor="background1"/>
                            </w:rPr>
                          </w:pPr>
                        </w:p>
                        <w:sdt>
                          <w:sdtPr>
                            <w:rPr>
                              <w:color w:val="FFFFFF" w:themeColor="background1"/>
                              <w:sz w:val="44"/>
                              <w:szCs w:val="44"/>
                            </w:rPr>
                            <w:alias w:val="Abstract"/>
                            <w:id w:val="-1812170092"/>
                            <w:dataBinding w:prefixMappings="xmlns:ns0='http://schemas.microsoft.com/office/2006/coverPageProps'" w:xpath="/ns0:CoverPageProperties[1]/ns0:Abstract[1]" w:storeItemID="{55AF091B-3C7A-41E3-B477-F2FDAA23CFDA}"/>
                            <w:text/>
                          </w:sdtPr>
                          <w:sdtContent>
                            <w:p w14:paraId="08023530" w14:textId="77777777" w:rsidR="00A928F5" w:rsidRDefault="00A928F5">
                              <w:pPr>
                                <w:spacing w:before="240"/>
                                <w:ind w:left="1008"/>
                                <w:jc w:val="right"/>
                                <w:rPr>
                                  <w:color w:val="FFFFFF" w:themeColor="background1"/>
                                  <w:sz w:val="44"/>
                                  <w:szCs w:val="44"/>
                                </w:rPr>
                              </w:pPr>
                              <w:r>
                                <w:rPr>
                                  <w:color w:val="FFFFFF" w:themeColor="background1"/>
                                  <w:sz w:val="44"/>
                                  <w:szCs w:val="44"/>
                                </w:rPr>
                                <w:t>Nahar Sultana Sumi-</w:t>
                              </w:r>
                              <w:r w:rsidRPr="00EA3452">
                                <w:rPr>
                                  <w:color w:val="FFFFFF" w:themeColor="background1"/>
                                  <w:sz w:val="44"/>
                                  <w:szCs w:val="44"/>
                                </w:rPr>
                                <w:t>2122279</w:t>
                              </w:r>
                            </w:p>
                          </w:sdtContent>
                        </w:sdt>
                        <w:p w14:paraId="57BF27B6" w14:textId="77777777" w:rsidR="00A928F5" w:rsidRDefault="00A928F5">
                          <w:pPr>
                            <w:spacing w:before="240"/>
                            <w:ind w:left="1008"/>
                            <w:jc w:val="right"/>
                            <w:rPr>
                              <w:color w:val="FFFFFF" w:themeColor="background1"/>
                            </w:rPr>
                          </w:pPr>
                          <w:r>
                            <w:rPr>
                              <w:color w:val="FFFFFF" w:themeColor="background1"/>
                              <w:sz w:val="44"/>
                              <w:szCs w:val="44"/>
                            </w:rPr>
                            <w:t xml:space="preserve">   Module tutor: Charles Nimoh</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2943461" wp14:editId="2AAA2BC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32"/>
                                    <w:szCs w:val="32"/>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C1700FB" w14:textId="77777777" w:rsidR="00A928F5" w:rsidRPr="00EA3452" w:rsidRDefault="00A928F5">
                                    <w:pPr>
                                      <w:pStyle w:val="Subtitle"/>
                                      <w:rPr>
                                        <w:rFonts w:cstheme="minorBidi"/>
                                        <w:color w:val="FFFFFF" w:themeColor="background1"/>
                                        <w:sz w:val="32"/>
                                        <w:szCs w:val="32"/>
                                      </w:rPr>
                                    </w:pPr>
                                    <w:r w:rsidRPr="00EA3452">
                                      <w:rPr>
                                        <w:rFonts w:cstheme="minorBidi"/>
                                        <w:color w:val="FFFFFF" w:themeColor="background1"/>
                                        <w:sz w:val="32"/>
                                        <w:szCs w:val="32"/>
                                      </w:rPr>
                                      <w:t>Professional and Career development:-BMSW-4005</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2943461"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sz w:val="32"/>
                              <w:szCs w:val="32"/>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C1700FB" w14:textId="77777777" w:rsidR="00A928F5" w:rsidRPr="00EA3452" w:rsidRDefault="00A928F5">
                              <w:pPr>
                                <w:pStyle w:val="Subtitle"/>
                                <w:rPr>
                                  <w:rFonts w:cstheme="minorBidi"/>
                                  <w:color w:val="FFFFFF" w:themeColor="background1"/>
                                  <w:sz w:val="32"/>
                                  <w:szCs w:val="32"/>
                                </w:rPr>
                              </w:pPr>
                              <w:r w:rsidRPr="00EA3452">
                                <w:rPr>
                                  <w:rFonts w:cstheme="minorBidi"/>
                                  <w:color w:val="FFFFFF" w:themeColor="background1"/>
                                  <w:sz w:val="32"/>
                                  <w:szCs w:val="32"/>
                                </w:rPr>
                                <w:t>Professional and Career development:-BMSW-4005</w:t>
                              </w:r>
                            </w:p>
                          </w:sdtContent>
                        </w:sdt>
                      </w:txbxContent>
                    </v:textbox>
                    <w10:wrap anchorx="page" anchory="page"/>
                  </v:rect>
                </w:pict>
              </mc:Fallback>
            </mc:AlternateContent>
          </w:r>
        </w:p>
        <w:p w14:paraId="03CD0681" w14:textId="77777777" w:rsidR="00EA3452" w:rsidRDefault="00EA3452"/>
        <w:p w14:paraId="6B7F281A" w14:textId="77777777" w:rsidR="006A0AF1" w:rsidRDefault="00EA3452" w:rsidP="006A0AF1">
          <w:r>
            <w:br w:type="page"/>
          </w:r>
        </w:p>
      </w:sdtContent>
    </w:sdt>
    <w:p w14:paraId="1537B049" w14:textId="77777777" w:rsidR="002238D9" w:rsidRPr="00380EDB" w:rsidRDefault="002238D9" w:rsidP="002238D9">
      <w:pPr>
        <w:rPr>
          <w:rFonts w:ascii="Arial" w:hAnsi="Arial" w:cs="Arial"/>
          <w:sz w:val="28"/>
        </w:rPr>
      </w:pPr>
      <w:r w:rsidRPr="00380EDB">
        <w:rPr>
          <w:rFonts w:ascii="Arial" w:hAnsi="Arial" w:cs="Arial"/>
          <w:b/>
          <w:bCs/>
          <w:sz w:val="28"/>
        </w:rPr>
        <w:lastRenderedPageBreak/>
        <w:t>INTRODUCTION</w:t>
      </w:r>
    </w:p>
    <w:p w14:paraId="0D7ADAF6" w14:textId="50156672" w:rsidR="006A0AF1" w:rsidRPr="0049665F" w:rsidRDefault="006A0AF1" w:rsidP="006A0AF1">
      <w:pPr>
        <w:rPr>
          <w:rFonts w:ascii="Arial" w:hAnsi="Arial" w:cs="Arial"/>
        </w:rPr>
      </w:pPr>
      <w:r w:rsidRPr="0049665F">
        <w:rPr>
          <w:rFonts w:ascii="Arial" w:hAnsi="Arial" w:cs="Arial"/>
        </w:rPr>
        <w:t>The purpose of this reflective portfolio is to compile my reflective journals from the beginning of this module to the end into a</w:t>
      </w:r>
      <w:r w:rsidR="002238D9" w:rsidRPr="0049665F">
        <w:rPr>
          <w:rFonts w:ascii="Arial" w:hAnsi="Arial" w:cs="Arial"/>
        </w:rPr>
        <w:t xml:space="preserve"> single document and to summaris</w:t>
      </w:r>
      <w:r w:rsidRPr="0049665F">
        <w:rPr>
          <w:rFonts w:ascii="Arial" w:hAnsi="Arial" w:cs="Arial"/>
        </w:rPr>
        <w:t xml:space="preserve">e the knowledge acquired from completing my reflective entries. It is also to </w:t>
      </w:r>
      <w:r w:rsidR="002238D9" w:rsidRPr="0049665F">
        <w:rPr>
          <w:rFonts w:ascii="Arial" w:hAnsi="Arial" w:cs="Arial"/>
        </w:rPr>
        <w:t>give the opportunity to describing</w:t>
      </w:r>
      <w:r w:rsidR="000031E1" w:rsidRPr="0049665F">
        <w:rPr>
          <w:rFonts w:ascii="Arial" w:hAnsi="Arial" w:cs="Arial"/>
        </w:rPr>
        <w:t xml:space="preserve"> my</w:t>
      </w:r>
      <w:r w:rsidR="002238D9" w:rsidRPr="0049665F">
        <w:rPr>
          <w:rFonts w:ascii="Arial" w:hAnsi="Arial" w:cs="Arial"/>
        </w:rPr>
        <w:t xml:space="preserve"> chosen </w:t>
      </w:r>
      <w:r w:rsidR="000031E1" w:rsidRPr="0049665F">
        <w:rPr>
          <w:rFonts w:ascii="Arial" w:hAnsi="Arial" w:cs="Arial"/>
        </w:rPr>
        <w:t xml:space="preserve">career </w:t>
      </w:r>
      <w:r w:rsidR="002238D9" w:rsidRPr="0049665F">
        <w:rPr>
          <w:rFonts w:ascii="Arial" w:hAnsi="Arial" w:cs="Arial"/>
        </w:rPr>
        <w:t xml:space="preserve">path, </w:t>
      </w:r>
      <w:r w:rsidRPr="0049665F">
        <w:rPr>
          <w:rFonts w:ascii="Arial" w:hAnsi="Arial" w:cs="Arial"/>
        </w:rPr>
        <w:t xml:space="preserve">any </w:t>
      </w:r>
      <w:r w:rsidR="002238D9" w:rsidRPr="0049665F">
        <w:rPr>
          <w:rFonts w:ascii="Arial" w:hAnsi="Arial" w:cs="Arial"/>
        </w:rPr>
        <w:t>growth or development I required</w:t>
      </w:r>
      <w:r w:rsidRPr="0049665F">
        <w:rPr>
          <w:rFonts w:ascii="Arial" w:hAnsi="Arial" w:cs="Arial"/>
        </w:rPr>
        <w:t xml:space="preserve"> as progress through this module and to address it impact on me for future improveme</w:t>
      </w:r>
      <w:r w:rsidR="002238D9" w:rsidRPr="0049665F">
        <w:rPr>
          <w:rFonts w:ascii="Arial" w:hAnsi="Arial" w:cs="Arial"/>
        </w:rPr>
        <w:t>nt on self-reflectio</w:t>
      </w:r>
      <w:r w:rsidR="00273C3A">
        <w:rPr>
          <w:rFonts w:ascii="Arial" w:hAnsi="Arial" w:cs="Arial"/>
        </w:rPr>
        <w:t>n.</w:t>
      </w:r>
      <w:r w:rsidR="0088768F">
        <w:rPr>
          <w:rFonts w:ascii="Arial" w:hAnsi="Arial" w:cs="Arial"/>
        </w:rPr>
        <w:t xml:space="preserve"> </w:t>
      </w:r>
      <w:r w:rsidRPr="0049665F">
        <w:rPr>
          <w:rFonts w:ascii="Arial" w:hAnsi="Arial" w:cs="Arial"/>
        </w:rPr>
        <w:t>Finally, the method employed includes; review of books, journals and media coupled with collaborative group discussion and illustrative case studies from own experiences for academic purpose.</w:t>
      </w:r>
    </w:p>
    <w:p w14:paraId="09551481" w14:textId="10580A81" w:rsidR="000031E1" w:rsidRPr="00380EDB" w:rsidRDefault="0049665F" w:rsidP="006A0AF1">
      <w:pPr>
        <w:rPr>
          <w:rFonts w:ascii="Arial" w:hAnsi="Arial" w:cs="Arial"/>
          <w:b/>
          <w:bCs/>
          <w:sz w:val="28"/>
        </w:rPr>
      </w:pPr>
      <w:r w:rsidRPr="00380EDB">
        <w:rPr>
          <w:rFonts w:ascii="Arial" w:hAnsi="Arial" w:cs="Arial"/>
          <w:b/>
          <w:bCs/>
          <w:sz w:val="28"/>
        </w:rPr>
        <w:t>MY CHOSEN CAREER</w:t>
      </w:r>
    </w:p>
    <w:p w14:paraId="3B96535A" w14:textId="5D9D020B" w:rsidR="0049665F" w:rsidRPr="0049665F" w:rsidRDefault="0049665F" w:rsidP="006A0AF1">
      <w:pPr>
        <w:rPr>
          <w:rFonts w:ascii="Arial" w:hAnsi="Arial" w:cs="Arial"/>
        </w:rPr>
      </w:pPr>
      <w:r>
        <w:rPr>
          <w:rFonts w:ascii="Arial" w:hAnsi="Arial" w:cs="Arial"/>
        </w:rPr>
        <w:t>I am passionate about</w:t>
      </w:r>
      <w:r w:rsidR="007F617D">
        <w:rPr>
          <w:rFonts w:ascii="Arial" w:hAnsi="Arial" w:cs="Arial"/>
        </w:rPr>
        <w:t xml:space="preserve"> helping </w:t>
      </w:r>
      <w:r w:rsidR="0033314F">
        <w:rPr>
          <w:rFonts w:ascii="Arial" w:hAnsi="Arial" w:cs="Arial"/>
        </w:rPr>
        <w:t>others so</w:t>
      </w:r>
      <w:r w:rsidR="007F617D">
        <w:rPr>
          <w:rFonts w:ascii="Arial" w:hAnsi="Arial" w:cs="Arial"/>
        </w:rPr>
        <w:t xml:space="preserve"> I</w:t>
      </w:r>
      <w:r w:rsidR="008500FE">
        <w:rPr>
          <w:rFonts w:ascii="Arial" w:hAnsi="Arial" w:cs="Arial"/>
        </w:rPr>
        <w:t xml:space="preserve"> want to be a Family Support W</w:t>
      </w:r>
      <w:r w:rsidR="007F617D">
        <w:rPr>
          <w:rFonts w:ascii="Arial" w:hAnsi="Arial" w:cs="Arial"/>
        </w:rPr>
        <w:t>orker.</w:t>
      </w:r>
      <w:r w:rsidR="007F617D" w:rsidRPr="007F617D">
        <w:rPr>
          <w:rFonts w:ascii="Arial" w:hAnsi="Arial" w:cs="Arial"/>
        </w:rPr>
        <w:t xml:space="preserve"> </w:t>
      </w:r>
      <w:r w:rsidR="00D45EAF" w:rsidRPr="00D45EAF">
        <w:rPr>
          <w:rFonts w:ascii="Arial" w:hAnsi="Arial" w:cs="Arial"/>
        </w:rPr>
        <w:t>A Family Support Worker goes into people’s home to provide emotional support and practical help to families experiencing a variety of problems.</w:t>
      </w:r>
      <w:r w:rsidR="00D45EAF">
        <w:rPr>
          <w:rFonts w:ascii="Arial" w:hAnsi="Arial" w:cs="Arial"/>
        </w:rPr>
        <w:t xml:space="preserve"> For example:</w:t>
      </w:r>
      <w:r w:rsidR="00D45EAF" w:rsidRPr="00D45EAF">
        <w:rPr>
          <w:rFonts w:ascii="Arial" w:hAnsi="Arial" w:cs="Arial"/>
        </w:rPr>
        <w:t xml:space="preserve"> </w:t>
      </w:r>
      <w:r w:rsidR="007F617D" w:rsidRPr="007F617D">
        <w:rPr>
          <w:rFonts w:ascii="Arial" w:hAnsi="Arial" w:cs="Arial"/>
        </w:rPr>
        <w:t>to support children and their families with a variety of problems such as: drug and alcohol addiction; having a parent in hospital or prison; a parent or child with a disability or special educational needs (SEN); language barriers which mean they struggle to access local and national services; and needing help with general home management, finance and parenting skills. </w:t>
      </w:r>
      <w:r w:rsidR="00D45EAF">
        <w:rPr>
          <w:rFonts w:ascii="Arial" w:hAnsi="Arial" w:cs="Arial"/>
        </w:rPr>
        <w:t xml:space="preserve">Family support </w:t>
      </w:r>
      <w:r w:rsidR="007F617D">
        <w:rPr>
          <w:rFonts w:ascii="Arial" w:hAnsi="Arial" w:cs="Arial"/>
        </w:rPr>
        <w:t>worker</w:t>
      </w:r>
      <w:r w:rsidR="007F617D" w:rsidRPr="007F617D">
        <w:rPr>
          <w:rFonts w:ascii="Arial" w:hAnsi="Arial" w:cs="Arial"/>
        </w:rPr>
        <w:t xml:space="preserve"> help build relationships, increase skills and potentially bridge the gap between families and organisations, and can work with a variety of other professionals such as social workers and teachers. </w:t>
      </w:r>
    </w:p>
    <w:p w14:paraId="51775A56" w14:textId="47CC18B5" w:rsidR="0049665F" w:rsidRPr="0049665F" w:rsidRDefault="0049665F" w:rsidP="0049665F">
      <w:pPr>
        <w:rPr>
          <w:rFonts w:ascii="Arial" w:hAnsi="Arial" w:cs="Arial"/>
        </w:rPr>
      </w:pPr>
      <w:r w:rsidRPr="0049665F">
        <w:rPr>
          <w:rFonts w:ascii="Arial" w:hAnsi="Arial" w:cs="Arial"/>
        </w:rPr>
        <w:t>A Family Support Worker needs excellent interpersonal, verbal and written communication skills.</w:t>
      </w:r>
      <w:r w:rsidR="0033314F">
        <w:rPr>
          <w:rFonts w:ascii="Arial" w:hAnsi="Arial" w:cs="Arial"/>
        </w:rPr>
        <w:t xml:space="preserve"> Family support worker need </w:t>
      </w:r>
      <w:r w:rsidR="002B6FE9" w:rsidRPr="002B6FE9">
        <w:rPr>
          <w:rFonts w:ascii="Arial" w:hAnsi="Arial" w:cs="Arial"/>
        </w:rPr>
        <w:t>to have a minimum of a level 3 qualification in childcare, social work, social care, youth work, counselling or education, experience (paid or voluntary) of working with famil</w:t>
      </w:r>
      <w:r w:rsidR="002B6FE9">
        <w:rPr>
          <w:rFonts w:ascii="Arial" w:hAnsi="Arial" w:cs="Arial"/>
        </w:rPr>
        <w:t xml:space="preserve">ies and children, and I would </w:t>
      </w:r>
      <w:r w:rsidR="002B6FE9" w:rsidRPr="002B6FE9">
        <w:rPr>
          <w:rFonts w:ascii="Arial" w:hAnsi="Arial" w:cs="Arial"/>
        </w:rPr>
        <w:t>need to complete a Disclosure and Barring Service (DBS) check. </w:t>
      </w:r>
      <w:r w:rsidR="009C6D91">
        <w:rPr>
          <w:rFonts w:ascii="Arial" w:hAnsi="Arial" w:cs="Arial"/>
        </w:rPr>
        <w:t xml:space="preserve">I also need to </w:t>
      </w:r>
      <w:r w:rsidRPr="0049665F">
        <w:rPr>
          <w:rFonts w:ascii="Arial" w:hAnsi="Arial" w:cs="Arial"/>
        </w:rPr>
        <w:t>have various prerequisite skills and qualifications that include:</w:t>
      </w:r>
    </w:p>
    <w:p w14:paraId="6AD16BDB" w14:textId="77777777" w:rsidR="0049665F" w:rsidRPr="0049665F" w:rsidRDefault="0049665F" w:rsidP="0049665F">
      <w:pPr>
        <w:numPr>
          <w:ilvl w:val="0"/>
          <w:numId w:val="1"/>
        </w:numPr>
        <w:rPr>
          <w:rFonts w:ascii="Arial" w:hAnsi="Arial" w:cs="Arial"/>
        </w:rPr>
      </w:pPr>
      <w:r w:rsidRPr="0049665F">
        <w:rPr>
          <w:rFonts w:ascii="Arial" w:hAnsi="Arial" w:cs="Arial"/>
        </w:rPr>
        <w:t>Counselling and active listening skills</w:t>
      </w:r>
    </w:p>
    <w:p w14:paraId="7F23AFDC" w14:textId="77777777" w:rsidR="0049665F" w:rsidRPr="0049665F" w:rsidRDefault="0049665F" w:rsidP="0049665F">
      <w:pPr>
        <w:numPr>
          <w:ilvl w:val="0"/>
          <w:numId w:val="1"/>
        </w:numPr>
        <w:rPr>
          <w:rFonts w:ascii="Arial" w:hAnsi="Arial" w:cs="Arial"/>
        </w:rPr>
      </w:pPr>
      <w:r w:rsidRPr="0049665F">
        <w:rPr>
          <w:rFonts w:ascii="Arial" w:hAnsi="Arial" w:cs="Arial"/>
        </w:rPr>
        <w:t>Patience and ability to work under pressure</w:t>
      </w:r>
    </w:p>
    <w:p w14:paraId="171E7C24" w14:textId="77777777" w:rsidR="0049665F" w:rsidRPr="0049665F" w:rsidRDefault="0049665F" w:rsidP="0049665F">
      <w:pPr>
        <w:numPr>
          <w:ilvl w:val="0"/>
          <w:numId w:val="1"/>
        </w:numPr>
        <w:rPr>
          <w:rFonts w:ascii="Arial" w:hAnsi="Arial" w:cs="Arial"/>
        </w:rPr>
      </w:pPr>
      <w:r w:rsidRPr="0049665F">
        <w:rPr>
          <w:rFonts w:ascii="Arial" w:hAnsi="Arial" w:cs="Arial"/>
        </w:rPr>
        <w:t>Ability to perform basic tasks, such as report writing, on computers</w:t>
      </w:r>
    </w:p>
    <w:p w14:paraId="078D363E" w14:textId="77777777" w:rsidR="0049665F" w:rsidRPr="0049665F" w:rsidRDefault="0049665F" w:rsidP="0049665F">
      <w:pPr>
        <w:numPr>
          <w:ilvl w:val="0"/>
          <w:numId w:val="1"/>
        </w:numPr>
        <w:rPr>
          <w:rFonts w:ascii="Arial" w:hAnsi="Arial" w:cs="Arial"/>
        </w:rPr>
      </w:pPr>
      <w:r w:rsidRPr="0049665F">
        <w:rPr>
          <w:rFonts w:ascii="Arial" w:hAnsi="Arial" w:cs="Arial"/>
        </w:rPr>
        <w:t>Commitment to make a positive difference to the lives of their clients</w:t>
      </w:r>
    </w:p>
    <w:p w14:paraId="4F668EBC" w14:textId="77777777" w:rsidR="0049665F" w:rsidRPr="0049665F" w:rsidRDefault="0049665F" w:rsidP="0049665F">
      <w:pPr>
        <w:numPr>
          <w:ilvl w:val="0"/>
          <w:numId w:val="1"/>
        </w:numPr>
        <w:rPr>
          <w:rFonts w:ascii="Arial" w:hAnsi="Arial" w:cs="Arial"/>
        </w:rPr>
      </w:pPr>
      <w:r w:rsidRPr="0049665F">
        <w:rPr>
          <w:rFonts w:ascii="Arial" w:hAnsi="Arial" w:cs="Arial"/>
        </w:rPr>
        <w:t>Ability to work well with different types of individuals</w:t>
      </w:r>
    </w:p>
    <w:p w14:paraId="2C7EB490" w14:textId="77777777" w:rsidR="0049665F" w:rsidRPr="0049665F" w:rsidRDefault="0049665F" w:rsidP="0049665F">
      <w:pPr>
        <w:numPr>
          <w:ilvl w:val="0"/>
          <w:numId w:val="1"/>
        </w:numPr>
        <w:rPr>
          <w:rFonts w:ascii="Arial" w:hAnsi="Arial" w:cs="Arial"/>
        </w:rPr>
      </w:pPr>
      <w:r w:rsidRPr="0049665F">
        <w:rPr>
          <w:rFonts w:ascii="Arial" w:hAnsi="Arial" w:cs="Arial"/>
        </w:rPr>
        <w:t>Compassion and empathy</w:t>
      </w:r>
    </w:p>
    <w:p w14:paraId="22CA1B2C" w14:textId="4C5E59E2" w:rsidR="009E15F1" w:rsidRDefault="0049665F" w:rsidP="009E15F1">
      <w:pPr>
        <w:numPr>
          <w:ilvl w:val="0"/>
          <w:numId w:val="1"/>
        </w:numPr>
        <w:rPr>
          <w:rFonts w:ascii="Arial" w:hAnsi="Arial" w:cs="Arial"/>
        </w:rPr>
      </w:pPr>
      <w:r w:rsidRPr="0049665F">
        <w:rPr>
          <w:rFonts w:ascii="Arial" w:hAnsi="Arial" w:cs="Arial"/>
        </w:rPr>
        <w:t>Organisational and interpersonal skills</w:t>
      </w:r>
      <w:r w:rsidR="00D45EAF">
        <w:rPr>
          <w:rFonts w:ascii="Arial" w:hAnsi="Arial" w:cs="Arial"/>
        </w:rPr>
        <w:t>.</w:t>
      </w:r>
    </w:p>
    <w:p w14:paraId="5AAB09B8" w14:textId="77777777" w:rsidR="0039129E" w:rsidRDefault="0039129E" w:rsidP="0039129E">
      <w:pPr>
        <w:ind w:left="720"/>
        <w:rPr>
          <w:rFonts w:ascii="Arial" w:hAnsi="Arial" w:cs="Arial"/>
        </w:rPr>
      </w:pPr>
    </w:p>
    <w:p w14:paraId="31BA9F45" w14:textId="6EA0B0C8" w:rsidR="00AC0B57" w:rsidRPr="00380EDB" w:rsidRDefault="00AC0B57" w:rsidP="00AC0B57">
      <w:pPr>
        <w:rPr>
          <w:rFonts w:ascii="Arial" w:hAnsi="Arial" w:cs="Arial"/>
          <w:b/>
          <w:bCs/>
          <w:sz w:val="28"/>
        </w:rPr>
      </w:pPr>
      <w:r w:rsidRPr="00380EDB">
        <w:rPr>
          <w:rFonts w:ascii="Arial" w:hAnsi="Arial" w:cs="Arial"/>
          <w:b/>
          <w:bCs/>
          <w:sz w:val="28"/>
        </w:rPr>
        <w:t>MY PDP</w:t>
      </w:r>
    </w:p>
    <w:p w14:paraId="09D06954" w14:textId="6238421F" w:rsidR="0039129E" w:rsidRDefault="00AC0B57" w:rsidP="00F70678">
      <w:pPr>
        <w:rPr>
          <w:rFonts w:ascii="Arial" w:hAnsi="Arial" w:cs="Arial"/>
          <w:lang w:val="en"/>
        </w:rPr>
      </w:pPr>
      <w:r>
        <w:rPr>
          <w:rFonts w:ascii="Arial" w:hAnsi="Arial" w:cs="Arial"/>
          <w:bCs/>
        </w:rPr>
        <w:t>To achieve my goals I needed to prepare a Personal Development Plan (PDP).</w:t>
      </w:r>
      <w:r w:rsidR="00F70678">
        <w:rPr>
          <w:rFonts w:ascii="Arial" w:hAnsi="Arial" w:cs="Arial"/>
          <w:bCs/>
        </w:rPr>
        <w:t>It is an essential tools to fi</w:t>
      </w:r>
      <w:r w:rsidR="00F70678">
        <w:rPr>
          <w:rFonts w:ascii="Arial" w:hAnsi="Arial" w:cs="Arial"/>
        </w:rPr>
        <w:t>nd the gap between where I am and where I want to be. As mentioned in Open University website,</w:t>
      </w:r>
      <w:r w:rsidR="00F70678" w:rsidRPr="00F70678">
        <w:rPr>
          <w:rFonts w:ascii="Arial" w:eastAsia="Times New Roman" w:hAnsi="Arial" w:cs="Arial"/>
          <w:color w:val="202124"/>
          <w:sz w:val="24"/>
          <w:szCs w:val="24"/>
          <w:lang w:val="en" w:eastAsia="en-GB"/>
        </w:rPr>
        <w:t xml:space="preserve"> </w:t>
      </w:r>
      <w:r w:rsidR="00F70678">
        <w:rPr>
          <w:rFonts w:ascii="Arial" w:eastAsia="Times New Roman" w:hAnsi="Arial" w:cs="Arial"/>
          <w:color w:val="202124"/>
          <w:sz w:val="24"/>
          <w:szCs w:val="24"/>
          <w:lang w:val="en" w:eastAsia="en-GB"/>
        </w:rPr>
        <w:t>“</w:t>
      </w:r>
      <w:r w:rsidR="00F70678" w:rsidRPr="00F70678">
        <w:rPr>
          <w:rFonts w:ascii="Arial" w:hAnsi="Arial" w:cs="Arial"/>
          <w:lang w:val="en"/>
        </w:rPr>
        <w:t>The process of PDP can strengthen the capacity of learners to reflect upon their own learning and achievement and to plan for their own personal, educational and career development.</w:t>
      </w:r>
      <w:r w:rsidR="00F70678">
        <w:rPr>
          <w:rFonts w:ascii="Arial" w:hAnsi="Arial" w:cs="Arial"/>
          <w:lang w:val="en"/>
        </w:rPr>
        <w:t xml:space="preserve">” In my PDP I have included my short term and long term </w:t>
      </w:r>
      <w:r w:rsidR="00872832">
        <w:rPr>
          <w:rFonts w:ascii="Arial" w:hAnsi="Arial" w:cs="Arial"/>
          <w:lang w:val="en"/>
        </w:rPr>
        <w:t xml:space="preserve">goals, the time I require, the resources I can use, etc. </w:t>
      </w:r>
    </w:p>
    <w:p w14:paraId="55F8630C" w14:textId="26724BBD" w:rsidR="00F70678" w:rsidRDefault="00872832" w:rsidP="00F70678">
      <w:pPr>
        <w:rPr>
          <w:rFonts w:ascii="Arial" w:hAnsi="Arial" w:cs="Arial"/>
          <w:lang w:val="en"/>
        </w:rPr>
      </w:pPr>
      <w:r>
        <w:rPr>
          <w:rFonts w:ascii="Arial" w:hAnsi="Arial" w:cs="Arial"/>
          <w:lang w:val="en"/>
        </w:rPr>
        <w:t>My PDP is down below;</w:t>
      </w:r>
    </w:p>
    <w:tbl>
      <w:tblPr>
        <w:tblStyle w:val="TableGrid"/>
        <w:tblpPr w:leftFromText="180" w:rightFromText="180" w:vertAnchor="text" w:horzAnchor="margin" w:tblpY="101"/>
        <w:tblW w:w="0" w:type="auto"/>
        <w:tblLook w:val="04A0" w:firstRow="1" w:lastRow="0" w:firstColumn="1" w:lastColumn="0" w:noHBand="0" w:noVBand="1"/>
      </w:tblPr>
      <w:tblGrid>
        <w:gridCol w:w="1792"/>
        <w:gridCol w:w="1780"/>
        <w:gridCol w:w="1799"/>
        <w:gridCol w:w="1791"/>
        <w:gridCol w:w="1854"/>
      </w:tblGrid>
      <w:tr w:rsidR="006A161E" w14:paraId="472CA0F2" w14:textId="77777777" w:rsidTr="006A161E">
        <w:tc>
          <w:tcPr>
            <w:tcW w:w="1803" w:type="dxa"/>
          </w:tcPr>
          <w:p w14:paraId="3AC91984" w14:textId="5B029A85" w:rsidR="006A161E" w:rsidRPr="007A79CF" w:rsidRDefault="006A161E" w:rsidP="006A161E">
            <w:pPr>
              <w:rPr>
                <w:rFonts w:ascii="Arial" w:hAnsi="Arial" w:cs="Arial"/>
                <w:b/>
                <w:bCs/>
                <w:color w:val="4472C4" w:themeColor="accent5"/>
              </w:rPr>
            </w:pPr>
            <w:r w:rsidRPr="007A79CF">
              <w:rPr>
                <w:rFonts w:ascii="Arial" w:hAnsi="Arial" w:cs="Arial"/>
                <w:b/>
                <w:bCs/>
                <w:color w:val="4472C4" w:themeColor="accent5"/>
              </w:rPr>
              <w:lastRenderedPageBreak/>
              <w:t>OBJECTIVE</w:t>
            </w:r>
          </w:p>
        </w:tc>
        <w:tc>
          <w:tcPr>
            <w:tcW w:w="1803" w:type="dxa"/>
          </w:tcPr>
          <w:p w14:paraId="4FE4B2D2" w14:textId="77777777" w:rsidR="006A161E" w:rsidRPr="007A79CF" w:rsidRDefault="006A161E" w:rsidP="006A161E">
            <w:pPr>
              <w:rPr>
                <w:rFonts w:ascii="Arial" w:hAnsi="Arial" w:cs="Arial"/>
                <w:b/>
                <w:bCs/>
                <w:color w:val="4472C4" w:themeColor="accent5"/>
              </w:rPr>
            </w:pPr>
            <w:r w:rsidRPr="007A79CF">
              <w:rPr>
                <w:rFonts w:ascii="Arial" w:hAnsi="Arial" w:cs="Arial"/>
                <w:b/>
                <w:bCs/>
                <w:color w:val="4472C4" w:themeColor="accent5"/>
              </w:rPr>
              <w:t>TIME</w:t>
            </w:r>
          </w:p>
        </w:tc>
        <w:tc>
          <w:tcPr>
            <w:tcW w:w="1803" w:type="dxa"/>
          </w:tcPr>
          <w:p w14:paraId="13AD0246" w14:textId="77777777" w:rsidR="006A161E" w:rsidRPr="007A79CF" w:rsidRDefault="006A161E" w:rsidP="006A161E">
            <w:pPr>
              <w:rPr>
                <w:rFonts w:ascii="Arial" w:hAnsi="Arial" w:cs="Arial"/>
                <w:b/>
                <w:bCs/>
                <w:color w:val="4472C4" w:themeColor="accent5"/>
              </w:rPr>
            </w:pPr>
            <w:r w:rsidRPr="007A79CF">
              <w:rPr>
                <w:rFonts w:ascii="Arial" w:hAnsi="Arial" w:cs="Arial"/>
                <w:b/>
                <w:bCs/>
                <w:color w:val="4472C4" w:themeColor="accent5"/>
              </w:rPr>
              <w:t>ACTIVITIES</w:t>
            </w:r>
          </w:p>
        </w:tc>
        <w:tc>
          <w:tcPr>
            <w:tcW w:w="1803" w:type="dxa"/>
          </w:tcPr>
          <w:p w14:paraId="6F3D050E" w14:textId="77777777" w:rsidR="006A161E" w:rsidRPr="007A79CF" w:rsidRDefault="006A161E" w:rsidP="006A161E">
            <w:pPr>
              <w:rPr>
                <w:rFonts w:ascii="Arial" w:hAnsi="Arial" w:cs="Arial"/>
                <w:b/>
                <w:bCs/>
                <w:color w:val="4472C4" w:themeColor="accent5"/>
              </w:rPr>
            </w:pPr>
            <w:r w:rsidRPr="007A79CF">
              <w:rPr>
                <w:rFonts w:ascii="Arial" w:hAnsi="Arial" w:cs="Arial"/>
                <w:b/>
                <w:bCs/>
                <w:color w:val="4472C4" w:themeColor="accent5"/>
              </w:rPr>
              <w:t>SUCCESS CRITERIA</w:t>
            </w:r>
          </w:p>
        </w:tc>
        <w:tc>
          <w:tcPr>
            <w:tcW w:w="1804" w:type="dxa"/>
          </w:tcPr>
          <w:p w14:paraId="12F7CAD2" w14:textId="77777777" w:rsidR="006A161E" w:rsidRPr="007A79CF" w:rsidRDefault="006A161E" w:rsidP="006A161E">
            <w:pPr>
              <w:rPr>
                <w:rFonts w:ascii="Arial" w:hAnsi="Arial" w:cs="Arial"/>
                <w:b/>
                <w:bCs/>
                <w:color w:val="4472C4" w:themeColor="accent5"/>
              </w:rPr>
            </w:pPr>
            <w:r w:rsidRPr="007A79CF">
              <w:rPr>
                <w:rFonts w:ascii="Arial" w:hAnsi="Arial" w:cs="Arial"/>
                <w:b/>
                <w:bCs/>
                <w:color w:val="4472C4" w:themeColor="accent5"/>
              </w:rPr>
              <w:t>RESOURCES</w:t>
            </w:r>
          </w:p>
        </w:tc>
      </w:tr>
      <w:tr w:rsidR="006A161E" w14:paraId="3DF047ED" w14:textId="77777777" w:rsidTr="006A161E">
        <w:tc>
          <w:tcPr>
            <w:tcW w:w="1803" w:type="dxa"/>
          </w:tcPr>
          <w:p w14:paraId="162748C5" w14:textId="77777777" w:rsidR="006A161E" w:rsidRPr="009C6D91" w:rsidRDefault="006A161E" w:rsidP="006A161E">
            <w:pPr>
              <w:rPr>
                <w:rFonts w:ascii="Arial" w:hAnsi="Arial" w:cs="Arial"/>
                <w:b/>
                <w:bCs/>
              </w:rPr>
            </w:pPr>
            <w:r w:rsidRPr="00380EDB">
              <w:rPr>
                <w:rFonts w:ascii="Arial" w:hAnsi="Arial" w:cs="Arial"/>
                <w:b/>
                <w:bCs/>
                <w:color w:val="2E74B5" w:themeColor="accent1" w:themeShade="BF"/>
              </w:rPr>
              <w:t>Short term</w:t>
            </w:r>
          </w:p>
        </w:tc>
        <w:tc>
          <w:tcPr>
            <w:tcW w:w="1803" w:type="dxa"/>
          </w:tcPr>
          <w:p w14:paraId="7C1F73C5" w14:textId="77777777" w:rsidR="006A161E" w:rsidRDefault="006A161E" w:rsidP="006A161E">
            <w:pPr>
              <w:rPr>
                <w:rFonts w:ascii="Arial" w:hAnsi="Arial" w:cs="Arial"/>
              </w:rPr>
            </w:pPr>
          </w:p>
        </w:tc>
        <w:tc>
          <w:tcPr>
            <w:tcW w:w="1803" w:type="dxa"/>
          </w:tcPr>
          <w:p w14:paraId="5DA95456" w14:textId="77777777" w:rsidR="006A161E" w:rsidRDefault="006A161E" w:rsidP="006A161E">
            <w:pPr>
              <w:rPr>
                <w:rFonts w:ascii="Arial" w:hAnsi="Arial" w:cs="Arial"/>
              </w:rPr>
            </w:pPr>
          </w:p>
        </w:tc>
        <w:tc>
          <w:tcPr>
            <w:tcW w:w="1803" w:type="dxa"/>
          </w:tcPr>
          <w:p w14:paraId="4415462D" w14:textId="77777777" w:rsidR="006A161E" w:rsidRDefault="006A161E" w:rsidP="006A161E">
            <w:pPr>
              <w:rPr>
                <w:rFonts w:ascii="Arial" w:hAnsi="Arial" w:cs="Arial"/>
              </w:rPr>
            </w:pPr>
          </w:p>
        </w:tc>
        <w:tc>
          <w:tcPr>
            <w:tcW w:w="1804" w:type="dxa"/>
          </w:tcPr>
          <w:p w14:paraId="7F320B81" w14:textId="77777777" w:rsidR="006A161E" w:rsidRDefault="006A161E" w:rsidP="006A161E">
            <w:pPr>
              <w:rPr>
                <w:rFonts w:ascii="Arial" w:hAnsi="Arial" w:cs="Arial"/>
              </w:rPr>
            </w:pPr>
          </w:p>
        </w:tc>
      </w:tr>
      <w:tr w:rsidR="006A161E" w14:paraId="1AB2B7CB" w14:textId="77777777" w:rsidTr="006A161E">
        <w:tc>
          <w:tcPr>
            <w:tcW w:w="1803" w:type="dxa"/>
          </w:tcPr>
          <w:p w14:paraId="460436E0" w14:textId="77777777" w:rsidR="006A161E" w:rsidRDefault="006A161E" w:rsidP="006A161E">
            <w:pPr>
              <w:rPr>
                <w:rFonts w:ascii="Arial" w:hAnsi="Arial" w:cs="Arial"/>
              </w:rPr>
            </w:pPr>
            <w:r>
              <w:rPr>
                <w:rFonts w:ascii="Arial" w:hAnsi="Arial" w:cs="Arial"/>
              </w:rPr>
              <w:t>Digital skills</w:t>
            </w:r>
          </w:p>
        </w:tc>
        <w:tc>
          <w:tcPr>
            <w:tcW w:w="1803" w:type="dxa"/>
          </w:tcPr>
          <w:p w14:paraId="2AB9F8CE" w14:textId="77777777" w:rsidR="006A161E" w:rsidRDefault="006A161E" w:rsidP="006A161E">
            <w:pPr>
              <w:rPr>
                <w:rFonts w:ascii="Arial" w:hAnsi="Arial" w:cs="Arial"/>
              </w:rPr>
            </w:pPr>
            <w:r>
              <w:rPr>
                <w:rFonts w:ascii="Arial" w:hAnsi="Arial" w:cs="Arial"/>
              </w:rPr>
              <w:t>3-6 months</w:t>
            </w:r>
          </w:p>
        </w:tc>
        <w:tc>
          <w:tcPr>
            <w:tcW w:w="1803" w:type="dxa"/>
          </w:tcPr>
          <w:p w14:paraId="3B8AD0FA" w14:textId="77777777" w:rsidR="006A161E" w:rsidRDefault="006A161E" w:rsidP="006A161E">
            <w:pPr>
              <w:rPr>
                <w:rFonts w:ascii="Arial" w:hAnsi="Arial" w:cs="Arial"/>
              </w:rPr>
            </w:pPr>
            <w:r>
              <w:rPr>
                <w:rFonts w:ascii="Arial" w:hAnsi="Arial" w:cs="Arial"/>
              </w:rPr>
              <w:t>Enrol in to course</w:t>
            </w:r>
          </w:p>
        </w:tc>
        <w:tc>
          <w:tcPr>
            <w:tcW w:w="1803" w:type="dxa"/>
          </w:tcPr>
          <w:p w14:paraId="577FCE00" w14:textId="77777777" w:rsidR="006A161E" w:rsidRDefault="006A161E" w:rsidP="006A161E">
            <w:pPr>
              <w:rPr>
                <w:rFonts w:ascii="Arial" w:hAnsi="Arial" w:cs="Arial"/>
              </w:rPr>
            </w:pPr>
            <w:r>
              <w:rPr>
                <w:rFonts w:ascii="Arial" w:hAnsi="Arial" w:cs="Arial"/>
              </w:rPr>
              <w:t>Finishing course</w:t>
            </w:r>
          </w:p>
        </w:tc>
        <w:tc>
          <w:tcPr>
            <w:tcW w:w="1804" w:type="dxa"/>
          </w:tcPr>
          <w:p w14:paraId="5D0EC544" w14:textId="77777777" w:rsidR="006A161E" w:rsidRDefault="006A161E" w:rsidP="006A161E">
            <w:pPr>
              <w:rPr>
                <w:rFonts w:ascii="Arial" w:hAnsi="Arial" w:cs="Arial"/>
              </w:rPr>
            </w:pPr>
            <w:r>
              <w:rPr>
                <w:rFonts w:ascii="Arial" w:hAnsi="Arial" w:cs="Arial"/>
              </w:rPr>
              <w:t>Open university</w:t>
            </w:r>
          </w:p>
        </w:tc>
      </w:tr>
      <w:tr w:rsidR="006A161E" w14:paraId="3A6B230D" w14:textId="77777777" w:rsidTr="006A161E">
        <w:tc>
          <w:tcPr>
            <w:tcW w:w="1803" w:type="dxa"/>
          </w:tcPr>
          <w:p w14:paraId="5541A469" w14:textId="77777777" w:rsidR="006A161E" w:rsidRDefault="006A161E" w:rsidP="006A161E">
            <w:pPr>
              <w:rPr>
                <w:rFonts w:ascii="Arial" w:hAnsi="Arial" w:cs="Arial"/>
              </w:rPr>
            </w:pPr>
            <w:r>
              <w:rPr>
                <w:rFonts w:ascii="Arial" w:hAnsi="Arial" w:cs="Arial"/>
              </w:rPr>
              <w:t>Voluntary works</w:t>
            </w:r>
          </w:p>
        </w:tc>
        <w:tc>
          <w:tcPr>
            <w:tcW w:w="1803" w:type="dxa"/>
          </w:tcPr>
          <w:p w14:paraId="524D3CCA" w14:textId="77777777" w:rsidR="006A161E" w:rsidRDefault="006A161E" w:rsidP="006A161E">
            <w:pPr>
              <w:rPr>
                <w:rFonts w:ascii="Arial" w:hAnsi="Arial" w:cs="Arial"/>
              </w:rPr>
            </w:pPr>
            <w:r>
              <w:rPr>
                <w:rFonts w:ascii="Arial" w:hAnsi="Arial" w:cs="Arial"/>
              </w:rPr>
              <w:t>3-6 months</w:t>
            </w:r>
          </w:p>
        </w:tc>
        <w:tc>
          <w:tcPr>
            <w:tcW w:w="1803" w:type="dxa"/>
          </w:tcPr>
          <w:p w14:paraId="7821F9C1" w14:textId="77777777" w:rsidR="006A161E" w:rsidRDefault="006A161E" w:rsidP="006A161E">
            <w:pPr>
              <w:rPr>
                <w:rFonts w:ascii="Arial" w:hAnsi="Arial" w:cs="Arial"/>
              </w:rPr>
            </w:pPr>
            <w:r>
              <w:rPr>
                <w:rFonts w:ascii="Arial" w:hAnsi="Arial" w:cs="Arial"/>
              </w:rPr>
              <w:t>Volunteer with family support worker to understand the duties, responsibilities and improving personal skills</w:t>
            </w:r>
          </w:p>
        </w:tc>
        <w:tc>
          <w:tcPr>
            <w:tcW w:w="1803" w:type="dxa"/>
          </w:tcPr>
          <w:p w14:paraId="4A77624A" w14:textId="77777777" w:rsidR="006A161E" w:rsidRDefault="006A161E" w:rsidP="006A161E">
            <w:pPr>
              <w:rPr>
                <w:rFonts w:ascii="Arial" w:hAnsi="Arial" w:cs="Arial"/>
              </w:rPr>
            </w:pPr>
            <w:r>
              <w:rPr>
                <w:rFonts w:ascii="Arial" w:hAnsi="Arial" w:cs="Arial"/>
              </w:rPr>
              <w:t xml:space="preserve"> Gaining experiences</w:t>
            </w:r>
          </w:p>
        </w:tc>
        <w:tc>
          <w:tcPr>
            <w:tcW w:w="1804" w:type="dxa"/>
          </w:tcPr>
          <w:p w14:paraId="6102906A" w14:textId="77777777" w:rsidR="006A161E" w:rsidRDefault="006A161E" w:rsidP="006A161E">
            <w:pPr>
              <w:rPr>
                <w:rFonts w:ascii="Arial" w:hAnsi="Arial" w:cs="Arial"/>
              </w:rPr>
            </w:pPr>
            <w:r>
              <w:rPr>
                <w:rFonts w:ascii="Arial" w:hAnsi="Arial" w:cs="Arial"/>
              </w:rPr>
              <w:t xml:space="preserve"> Community projects, organisations</w:t>
            </w:r>
          </w:p>
        </w:tc>
      </w:tr>
      <w:tr w:rsidR="008324A5" w14:paraId="53416089" w14:textId="77777777" w:rsidTr="006A161E">
        <w:tc>
          <w:tcPr>
            <w:tcW w:w="1803" w:type="dxa"/>
          </w:tcPr>
          <w:p w14:paraId="4514052A" w14:textId="169E195D" w:rsidR="008324A5" w:rsidRDefault="008324A5" w:rsidP="006A161E">
            <w:pPr>
              <w:rPr>
                <w:rFonts w:ascii="Arial" w:hAnsi="Arial" w:cs="Arial"/>
              </w:rPr>
            </w:pPr>
            <w:r>
              <w:rPr>
                <w:rFonts w:ascii="Arial" w:hAnsi="Arial" w:cs="Arial"/>
              </w:rPr>
              <w:t>Writing skills</w:t>
            </w:r>
          </w:p>
        </w:tc>
        <w:tc>
          <w:tcPr>
            <w:tcW w:w="1803" w:type="dxa"/>
          </w:tcPr>
          <w:p w14:paraId="2C16F6FF" w14:textId="43C14B34" w:rsidR="008324A5" w:rsidRDefault="008324A5" w:rsidP="006A161E">
            <w:pPr>
              <w:rPr>
                <w:rFonts w:ascii="Arial" w:hAnsi="Arial" w:cs="Arial"/>
              </w:rPr>
            </w:pPr>
            <w:r>
              <w:rPr>
                <w:rFonts w:ascii="Arial" w:hAnsi="Arial" w:cs="Arial"/>
              </w:rPr>
              <w:t>3-6months</w:t>
            </w:r>
          </w:p>
        </w:tc>
        <w:tc>
          <w:tcPr>
            <w:tcW w:w="1803" w:type="dxa"/>
          </w:tcPr>
          <w:p w14:paraId="080E6D35" w14:textId="582EFE3F" w:rsidR="008324A5" w:rsidRDefault="00E155B0" w:rsidP="006A161E">
            <w:pPr>
              <w:rPr>
                <w:rFonts w:ascii="Arial" w:hAnsi="Arial" w:cs="Arial"/>
              </w:rPr>
            </w:pPr>
            <w:r>
              <w:rPr>
                <w:rFonts w:ascii="Arial" w:hAnsi="Arial" w:cs="Arial"/>
              </w:rPr>
              <w:t>Attending workshops, writing essays,</w:t>
            </w:r>
            <w:r w:rsidR="00EE470A">
              <w:rPr>
                <w:rFonts w:ascii="Arial" w:hAnsi="Arial" w:cs="Arial"/>
              </w:rPr>
              <w:t xml:space="preserve"> </w:t>
            </w:r>
            <w:r>
              <w:rPr>
                <w:rFonts w:ascii="Arial" w:hAnsi="Arial" w:cs="Arial"/>
              </w:rPr>
              <w:t>reports,</w:t>
            </w:r>
          </w:p>
        </w:tc>
        <w:tc>
          <w:tcPr>
            <w:tcW w:w="1803" w:type="dxa"/>
          </w:tcPr>
          <w:p w14:paraId="2C803231" w14:textId="64A8DB05" w:rsidR="008324A5" w:rsidRDefault="00E155B0" w:rsidP="006A161E">
            <w:pPr>
              <w:rPr>
                <w:rFonts w:ascii="Arial" w:hAnsi="Arial" w:cs="Arial"/>
              </w:rPr>
            </w:pPr>
            <w:r>
              <w:rPr>
                <w:rFonts w:ascii="Arial" w:hAnsi="Arial" w:cs="Arial"/>
              </w:rPr>
              <w:t xml:space="preserve">Academic success </w:t>
            </w:r>
          </w:p>
        </w:tc>
        <w:tc>
          <w:tcPr>
            <w:tcW w:w="1804" w:type="dxa"/>
          </w:tcPr>
          <w:p w14:paraId="4D125485" w14:textId="72770CD4" w:rsidR="008324A5" w:rsidRDefault="00E155B0" w:rsidP="006A161E">
            <w:pPr>
              <w:rPr>
                <w:rFonts w:ascii="Arial" w:hAnsi="Arial" w:cs="Arial"/>
              </w:rPr>
            </w:pPr>
            <w:r>
              <w:rPr>
                <w:rFonts w:ascii="Arial" w:hAnsi="Arial" w:cs="Arial"/>
              </w:rPr>
              <w:t>UWTSD</w:t>
            </w:r>
          </w:p>
        </w:tc>
      </w:tr>
      <w:tr w:rsidR="008324A5" w14:paraId="5B09B381" w14:textId="77777777" w:rsidTr="006A161E">
        <w:tc>
          <w:tcPr>
            <w:tcW w:w="1803" w:type="dxa"/>
          </w:tcPr>
          <w:p w14:paraId="11E8222B" w14:textId="3D5AC5ED" w:rsidR="008324A5" w:rsidRDefault="00EE470A" w:rsidP="006A161E">
            <w:pPr>
              <w:rPr>
                <w:rFonts w:ascii="Arial" w:hAnsi="Arial" w:cs="Arial"/>
              </w:rPr>
            </w:pPr>
            <w:r>
              <w:rPr>
                <w:rFonts w:ascii="Arial" w:hAnsi="Arial" w:cs="Arial"/>
              </w:rPr>
              <w:t>First Aid training</w:t>
            </w:r>
          </w:p>
        </w:tc>
        <w:tc>
          <w:tcPr>
            <w:tcW w:w="1803" w:type="dxa"/>
          </w:tcPr>
          <w:p w14:paraId="11737FC6" w14:textId="20FA7A4F" w:rsidR="008324A5" w:rsidRDefault="00EE470A" w:rsidP="006A161E">
            <w:pPr>
              <w:rPr>
                <w:rFonts w:ascii="Arial" w:hAnsi="Arial" w:cs="Arial"/>
              </w:rPr>
            </w:pPr>
            <w:r>
              <w:rPr>
                <w:rFonts w:ascii="Arial" w:hAnsi="Arial" w:cs="Arial"/>
              </w:rPr>
              <w:t>1 day</w:t>
            </w:r>
          </w:p>
        </w:tc>
        <w:tc>
          <w:tcPr>
            <w:tcW w:w="1803" w:type="dxa"/>
          </w:tcPr>
          <w:p w14:paraId="16F99298" w14:textId="1E7547B9" w:rsidR="008324A5" w:rsidRDefault="00EE470A" w:rsidP="006A161E">
            <w:pPr>
              <w:rPr>
                <w:rFonts w:ascii="Arial" w:hAnsi="Arial" w:cs="Arial"/>
              </w:rPr>
            </w:pPr>
            <w:r>
              <w:rPr>
                <w:rFonts w:ascii="Arial" w:hAnsi="Arial" w:cs="Arial"/>
              </w:rPr>
              <w:t>Participate in the training course</w:t>
            </w:r>
          </w:p>
        </w:tc>
        <w:tc>
          <w:tcPr>
            <w:tcW w:w="1803" w:type="dxa"/>
          </w:tcPr>
          <w:p w14:paraId="7F798584" w14:textId="1E16F0D1" w:rsidR="008324A5" w:rsidRDefault="00EE470A" w:rsidP="006A161E">
            <w:pPr>
              <w:rPr>
                <w:rFonts w:ascii="Arial" w:hAnsi="Arial" w:cs="Arial"/>
              </w:rPr>
            </w:pPr>
            <w:r>
              <w:rPr>
                <w:rFonts w:ascii="Arial" w:hAnsi="Arial" w:cs="Arial"/>
              </w:rPr>
              <w:t>Gain certificate of completion</w:t>
            </w:r>
          </w:p>
        </w:tc>
        <w:tc>
          <w:tcPr>
            <w:tcW w:w="1804" w:type="dxa"/>
          </w:tcPr>
          <w:p w14:paraId="740410E9" w14:textId="0260647A" w:rsidR="008324A5" w:rsidRDefault="00EE470A" w:rsidP="006A161E">
            <w:pPr>
              <w:rPr>
                <w:rFonts w:ascii="Arial" w:hAnsi="Arial" w:cs="Arial"/>
              </w:rPr>
            </w:pPr>
            <w:r>
              <w:rPr>
                <w:rFonts w:ascii="Arial" w:hAnsi="Arial" w:cs="Arial"/>
              </w:rPr>
              <w:t>UWTSD/projects organisers</w:t>
            </w:r>
          </w:p>
        </w:tc>
      </w:tr>
      <w:tr w:rsidR="006A161E" w14:paraId="5E1BFBBC" w14:textId="77777777" w:rsidTr="006A161E">
        <w:tc>
          <w:tcPr>
            <w:tcW w:w="1803" w:type="dxa"/>
          </w:tcPr>
          <w:p w14:paraId="3B2C7CD2" w14:textId="77777777" w:rsidR="006A161E" w:rsidRPr="009E797E" w:rsidRDefault="006A161E" w:rsidP="006A161E">
            <w:pPr>
              <w:rPr>
                <w:rFonts w:ascii="Arial" w:hAnsi="Arial" w:cs="Arial"/>
                <w:b/>
                <w:bCs/>
              </w:rPr>
            </w:pPr>
            <w:r w:rsidRPr="00380EDB">
              <w:rPr>
                <w:rFonts w:ascii="Arial" w:hAnsi="Arial" w:cs="Arial"/>
                <w:b/>
                <w:bCs/>
                <w:color w:val="2E74B5" w:themeColor="accent1" w:themeShade="BF"/>
              </w:rPr>
              <w:t>Long term</w:t>
            </w:r>
          </w:p>
        </w:tc>
        <w:tc>
          <w:tcPr>
            <w:tcW w:w="1803" w:type="dxa"/>
          </w:tcPr>
          <w:p w14:paraId="34BD48A0" w14:textId="77777777" w:rsidR="006A161E" w:rsidRDefault="006A161E" w:rsidP="006A161E">
            <w:pPr>
              <w:rPr>
                <w:rFonts w:ascii="Arial" w:hAnsi="Arial" w:cs="Arial"/>
              </w:rPr>
            </w:pPr>
          </w:p>
        </w:tc>
        <w:tc>
          <w:tcPr>
            <w:tcW w:w="1803" w:type="dxa"/>
          </w:tcPr>
          <w:p w14:paraId="5C97EEC6" w14:textId="77777777" w:rsidR="006A161E" w:rsidRDefault="006A161E" w:rsidP="006A161E">
            <w:pPr>
              <w:rPr>
                <w:rFonts w:ascii="Arial" w:hAnsi="Arial" w:cs="Arial"/>
              </w:rPr>
            </w:pPr>
          </w:p>
        </w:tc>
        <w:tc>
          <w:tcPr>
            <w:tcW w:w="1803" w:type="dxa"/>
          </w:tcPr>
          <w:p w14:paraId="4BB01B2A" w14:textId="77777777" w:rsidR="006A161E" w:rsidRDefault="006A161E" w:rsidP="006A161E">
            <w:pPr>
              <w:rPr>
                <w:rFonts w:ascii="Arial" w:hAnsi="Arial" w:cs="Arial"/>
              </w:rPr>
            </w:pPr>
          </w:p>
        </w:tc>
        <w:tc>
          <w:tcPr>
            <w:tcW w:w="1804" w:type="dxa"/>
          </w:tcPr>
          <w:p w14:paraId="3E0EF00D" w14:textId="77777777" w:rsidR="006A161E" w:rsidRDefault="006A161E" w:rsidP="006A161E">
            <w:pPr>
              <w:rPr>
                <w:rFonts w:ascii="Arial" w:hAnsi="Arial" w:cs="Arial"/>
              </w:rPr>
            </w:pPr>
          </w:p>
        </w:tc>
      </w:tr>
      <w:tr w:rsidR="006A161E" w14:paraId="7D9CC105" w14:textId="77777777" w:rsidTr="006A161E">
        <w:tc>
          <w:tcPr>
            <w:tcW w:w="1803" w:type="dxa"/>
          </w:tcPr>
          <w:p w14:paraId="72955367" w14:textId="77777777" w:rsidR="006A161E" w:rsidRDefault="006A161E" w:rsidP="006A161E">
            <w:pPr>
              <w:rPr>
                <w:rFonts w:ascii="Arial" w:hAnsi="Arial" w:cs="Arial"/>
              </w:rPr>
            </w:pPr>
            <w:r>
              <w:rPr>
                <w:rFonts w:ascii="Arial" w:hAnsi="Arial" w:cs="Arial"/>
              </w:rPr>
              <w:t>Health and social care level 4-6</w:t>
            </w:r>
          </w:p>
        </w:tc>
        <w:tc>
          <w:tcPr>
            <w:tcW w:w="1803" w:type="dxa"/>
          </w:tcPr>
          <w:p w14:paraId="65AD9D23" w14:textId="77777777" w:rsidR="006A161E" w:rsidRDefault="006A161E" w:rsidP="006A161E">
            <w:pPr>
              <w:rPr>
                <w:rFonts w:ascii="Arial" w:hAnsi="Arial" w:cs="Arial"/>
              </w:rPr>
            </w:pPr>
            <w:r>
              <w:rPr>
                <w:rFonts w:ascii="Arial" w:hAnsi="Arial" w:cs="Arial"/>
              </w:rPr>
              <w:t>1-3 years</w:t>
            </w:r>
          </w:p>
        </w:tc>
        <w:tc>
          <w:tcPr>
            <w:tcW w:w="1803" w:type="dxa"/>
          </w:tcPr>
          <w:p w14:paraId="50723855" w14:textId="77777777" w:rsidR="006A161E" w:rsidRDefault="006A161E" w:rsidP="006A161E">
            <w:pPr>
              <w:rPr>
                <w:rFonts w:ascii="Arial" w:hAnsi="Arial" w:cs="Arial"/>
              </w:rPr>
            </w:pPr>
            <w:r>
              <w:rPr>
                <w:rFonts w:ascii="Arial" w:hAnsi="Arial" w:cs="Arial"/>
              </w:rPr>
              <w:t xml:space="preserve"> Learning, attending every class,</w:t>
            </w:r>
          </w:p>
          <w:p w14:paraId="48E7EEF1" w14:textId="77777777" w:rsidR="006A161E" w:rsidRDefault="006A161E" w:rsidP="006A161E">
            <w:pPr>
              <w:rPr>
                <w:rFonts w:ascii="Arial" w:hAnsi="Arial" w:cs="Arial"/>
              </w:rPr>
            </w:pPr>
            <w:r>
              <w:rPr>
                <w:rFonts w:ascii="Arial" w:hAnsi="Arial" w:cs="Arial"/>
              </w:rPr>
              <w:t xml:space="preserve">Completing task, submitting assignments on time, developing personal skills </w:t>
            </w:r>
          </w:p>
        </w:tc>
        <w:tc>
          <w:tcPr>
            <w:tcW w:w="1803" w:type="dxa"/>
          </w:tcPr>
          <w:p w14:paraId="04C67A22" w14:textId="77777777" w:rsidR="006A161E" w:rsidRDefault="006A161E" w:rsidP="006A161E">
            <w:pPr>
              <w:rPr>
                <w:rFonts w:ascii="Arial" w:hAnsi="Arial" w:cs="Arial"/>
              </w:rPr>
            </w:pPr>
            <w:r>
              <w:rPr>
                <w:rFonts w:ascii="Arial" w:hAnsi="Arial" w:cs="Arial"/>
              </w:rPr>
              <w:t>Achieving diploma,</w:t>
            </w:r>
          </w:p>
          <w:p w14:paraId="4D481104" w14:textId="77777777" w:rsidR="006A161E" w:rsidRDefault="006A161E" w:rsidP="006A161E">
            <w:pPr>
              <w:rPr>
                <w:rFonts w:ascii="Arial" w:hAnsi="Arial" w:cs="Arial"/>
              </w:rPr>
            </w:pPr>
            <w:r>
              <w:rPr>
                <w:rFonts w:ascii="Arial" w:hAnsi="Arial" w:cs="Arial"/>
              </w:rPr>
              <w:t>Self-aware. Confident.</w:t>
            </w:r>
          </w:p>
        </w:tc>
        <w:tc>
          <w:tcPr>
            <w:tcW w:w="1804" w:type="dxa"/>
          </w:tcPr>
          <w:p w14:paraId="60C195CD" w14:textId="460F7B86" w:rsidR="006A161E" w:rsidRDefault="006A161E" w:rsidP="006A161E">
            <w:pPr>
              <w:rPr>
                <w:rFonts w:ascii="Arial" w:hAnsi="Arial" w:cs="Arial"/>
              </w:rPr>
            </w:pPr>
            <w:r>
              <w:rPr>
                <w:rFonts w:ascii="Arial" w:hAnsi="Arial" w:cs="Arial"/>
              </w:rPr>
              <w:t>UWTSD</w:t>
            </w:r>
          </w:p>
        </w:tc>
      </w:tr>
      <w:tr w:rsidR="00E155B0" w14:paraId="2DD8A11B" w14:textId="77777777" w:rsidTr="006A161E">
        <w:tc>
          <w:tcPr>
            <w:tcW w:w="1803" w:type="dxa"/>
          </w:tcPr>
          <w:p w14:paraId="5FC6FCFE" w14:textId="77777777" w:rsidR="00E155B0" w:rsidRDefault="00E155B0" w:rsidP="006A161E">
            <w:pPr>
              <w:rPr>
                <w:rFonts w:ascii="Arial" w:hAnsi="Arial" w:cs="Arial"/>
              </w:rPr>
            </w:pPr>
            <w:r>
              <w:rPr>
                <w:rFonts w:ascii="Arial" w:hAnsi="Arial" w:cs="Arial"/>
              </w:rPr>
              <w:t>Listening Skills</w:t>
            </w:r>
          </w:p>
        </w:tc>
        <w:tc>
          <w:tcPr>
            <w:tcW w:w="1803" w:type="dxa"/>
          </w:tcPr>
          <w:p w14:paraId="6FE47D01" w14:textId="7DB35591" w:rsidR="00E155B0" w:rsidRDefault="00E155B0" w:rsidP="006A161E">
            <w:pPr>
              <w:rPr>
                <w:rFonts w:ascii="Arial" w:hAnsi="Arial" w:cs="Arial"/>
              </w:rPr>
            </w:pPr>
            <w:r>
              <w:rPr>
                <w:rFonts w:ascii="Arial" w:hAnsi="Arial" w:cs="Arial"/>
              </w:rPr>
              <w:t>On going</w:t>
            </w:r>
          </w:p>
        </w:tc>
        <w:tc>
          <w:tcPr>
            <w:tcW w:w="1803" w:type="dxa"/>
          </w:tcPr>
          <w:p w14:paraId="2B9C7C50" w14:textId="26F5A5D4" w:rsidR="00E155B0" w:rsidRDefault="00962452" w:rsidP="006A161E">
            <w:pPr>
              <w:rPr>
                <w:rFonts w:ascii="Arial" w:hAnsi="Arial" w:cs="Arial"/>
              </w:rPr>
            </w:pPr>
            <w:r>
              <w:rPr>
                <w:rFonts w:ascii="Arial" w:hAnsi="Arial" w:cs="Arial"/>
              </w:rPr>
              <w:t xml:space="preserve">Participating </w:t>
            </w:r>
            <w:r w:rsidR="00EE470A">
              <w:rPr>
                <w:rFonts w:ascii="Arial" w:hAnsi="Arial" w:cs="Arial"/>
              </w:rPr>
              <w:t>in group works, volunt</w:t>
            </w:r>
            <w:r>
              <w:rPr>
                <w:rFonts w:ascii="Arial" w:hAnsi="Arial" w:cs="Arial"/>
              </w:rPr>
              <w:t>eering</w:t>
            </w:r>
          </w:p>
        </w:tc>
        <w:tc>
          <w:tcPr>
            <w:tcW w:w="1803" w:type="dxa"/>
          </w:tcPr>
          <w:p w14:paraId="2D59C0BC" w14:textId="7A06BE75" w:rsidR="00E155B0" w:rsidRDefault="00962452" w:rsidP="006A161E">
            <w:pPr>
              <w:rPr>
                <w:rFonts w:ascii="Arial" w:hAnsi="Arial" w:cs="Arial"/>
              </w:rPr>
            </w:pPr>
            <w:r>
              <w:rPr>
                <w:rFonts w:ascii="Arial" w:hAnsi="Arial" w:cs="Arial"/>
              </w:rPr>
              <w:t>Feedback from service user,</w:t>
            </w:r>
            <w:r w:rsidR="00EE470A">
              <w:rPr>
                <w:rFonts w:ascii="Arial" w:hAnsi="Arial" w:cs="Arial"/>
              </w:rPr>
              <w:t xml:space="preserve"> colleagues</w:t>
            </w:r>
          </w:p>
        </w:tc>
        <w:tc>
          <w:tcPr>
            <w:tcW w:w="1804" w:type="dxa"/>
          </w:tcPr>
          <w:p w14:paraId="6743C48F" w14:textId="093DC994" w:rsidR="00E155B0" w:rsidRDefault="00EE470A" w:rsidP="006A161E">
            <w:pPr>
              <w:rPr>
                <w:rFonts w:ascii="Arial" w:hAnsi="Arial" w:cs="Arial"/>
              </w:rPr>
            </w:pPr>
            <w:r>
              <w:rPr>
                <w:rFonts w:ascii="Arial" w:hAnsi="Arial" w:cs="Arial"/>
              </w:rPr>
              <w:t>Services users,</w:t>
            </w:r>
            <w:r w:rsidR="003B3A1C">
              <w:rPr>
                <w:rFonts w:ascii="Arial" w:hAnsi="Arial" w:cs="Arial"/>
              </w:rPr>
              <w:t xml:space="preserve"> colleagues</w:t>
            </w:r>
            <w:r>
              <w:rPr>
                <w:rFonts w:ascii="Arial" w:hAnsi="Arial" w:cs="Arial"/>
              </w:rPr>
              <w:t>,</w:t>
            </w:r>
            <w:r w:rsidR="003B3A1C">
              <w:rPr>
                <w:rFonts w:ascii="Arial" w:hAnsi="Arial" w:cs="Arial"/>
              </w:rPr>
              <w:t xml:space="preserve"> </w:t>
            </w:r>
            <w:r w:rsidR="00382CD1">
              <w:rPr>
                <w:rFonts w:ascii="Arial" w:hAnsi="Arial" w:cs="Arial"/>
              </w:rPr>
              <w:t>and teachers</w:t>
            </w:r>
            <w:r w:rsidR="003514F6">
              <w:rPr>
                <w:rFonts w:ascii="Arial" w:hAnsi="Arial" w:cs="Arial"/>
              </w:rPr>
              <w:t>.</w:t>
            </w:r>
          </w:p>
        </w:tc>
      </w:tr>
      <w:tr w:rsidR="003B3A1C" w14:paraId="2CDED6B2" w14:textId="77777777" w:rsidTr="006A161E">
        <w:tc>
          <w:tcPr>
            <w:tcW w:w="1803" w:type="dxa"/>
          </w:tcPr>
          <w:p w14:paraId="5FBF7A95" w14:textId="6DE0368D" w:rsidR="003B3A1C" w:rsidRDefault="003B3A1C" w:rsidP="006A161E">
            <w:pPr>
              <w:rPr>
                <w:rFonts w:ascii="Arial" w:hAnsi="Arial" w:cs="Arial"/>
              </w:rPr>
            </w:pPr>
            <w:r>
              <w:rPr>
                <w:rFonts w:ascii="Arial" w:hAnsi="Arial" w:cs="Arial"/>
              </w:rPr>
              <w:t>Be a family support worker</w:t>
            </w:r>
          </w:p>
        </w:tc>
        <w:tc>
          <w:tcPr>
            <w:tcW w:w="1803" w:type="dxa"/>
          </w:tcPr>
          <w:p w14:paraId="4FCE9BB1" w14:textId="1FCBA0A0" w:rsidR="003B3A1C" w:rsidRDefault="003B3A1C" w:rsidP="006A161E">
            <w:pPr>
              <w:rPr>
                <w:rFonts w:ascii="Arial" w:hAnsi="Arial" w:cs="Arial"/>
              </w:rPr>
            </w:pPr>
            <w:r>
              <w:rPr>
                <w:rFonts w:ascii="Arial" w:hAnsi="Arial" w:cs="Arial"/>
              </w:rPr>
              <w:t>After 3 years</w:t>
            </w:r>
          </w:p>
        </w:tc>
        <w:tc>
          <w:tcPr>
            <w:tcW w:w="1803" w:type="dxa"/>
          </w:tcPr>
          <w:p w14:paraId="4437AEEA" w14:textId="2AE602D9" w:rsidR="003B3A1C" w:rsidRDefault="00382CD1" w:rsidP="006A161E">
            <w:pPr>
              <w:rPr>
                <w:rFonts w:ascii="Arial" w:hAnsi="Arial" w:cs="Arial"/>
              </w:rPr>
            </w:pPr>
            <w:r>
              <w:rPr>
                <w:rFonts w:ascii="Arial" w:hAnsi="Arial" w:cs="Arial"/>
              </w:rPr>
              <w:t>Applying for jobs, attending  interviews</w:t>
            </w:r>
          </w:p>
        </w:tc>
        <w:tc>
          <w:tcPr>
            <w:tcW w:w="1803" w:type="dxa"/>
          </w:tcPr>
          <w:p w14:paraId="273E2A24" w14:textId="0F07A82C" w:rsidR="003B3A1C" w:rsidRDefault="00382CD1" w:rsidP="006A161E">
            <w:pPr>
              <w:rPr>
                <w:rFonts w:ascii="Arial" w:hAnsi="Arial" w:cs="Arial"/>
              </w:rPr>
            </w:pPr>
            <w:r>
              <w:rPr>
                <w:rFonts w:ascii="Arial" w:hAnsi="Arial" w:cs="Arial"/>
              </w:rPr>
              <w:t>Get appointed</w:t>
            </w:r>
          </w:p>
        </w:tc>
        <w:tc>
          <w:tcPr>
            <w:tcW w:w="1804" w:type="dxa"/>
          </w:tcPr>
          <w:p w14:paraId="16E36678" w14:textId="0E159AD4" w:rsidR="003B3A1C" w:rsidRDefault="00382CD1" w:rsidP="006A161E">
            <w:pPr>
              <w:rPr>
                <w:rFonts w:ascii="Arial" w:hAnsi="Arial" w:cs="Arial"/>
              </w:rPr>
            </w:pPr>
            <w:r>
              <w:rPr>
                <w:rFonts w:ascii="Arial" w:hAnsi="Arial" w:cs="Arial"/>
              </w:rPr>
              <w:t xml:space="preserve"> employers</w:t>
            </w:r>
          </w:p>
        </w:tc>
      </w:tr>
      <w:tr w:rsidR="003B3A1C" w14:paraId="42A2E971" w14:textId="77777777" w:rsidTr="006A161E">
        <w:tc>
          <w:tcPr>
            <w:tcW w:w="1803" w:type="dxa"/>
          </w:tcPr>
          <w:p w14:paraId="536A1E82" w14:textId="77777777" w:rsidR="003B3A1C" w:rsidRDefault="003B3A1C" w:rsidP="006A161E">
            <w:pPr>
              <w:rPr>
                <w:rFonts w:ascii="Arial" w:hAnsi="Arial" w:cs="Arial"/>
              </w:rPr>
            </w:pPr>
          </w:p>
        </w:tc>
        <w:tc>
          <w:tcPr>
            <w:tcW w:w="1803" w:type="dxa"/>
          </w:tcPr>
          <w:p w14:paraId="2921415C" w14:textId="77777777" w:rsidR="003B3A1C" w:rsidRDefault="003B3A1C" w:rsidP="006A161E">
            <w:pPr>
              <w:rPr>
                <w:rFonts w:ascii="Arial" w:hAnsi="Arial" w:cs="Arial"/>
              </w:rPr>
            </w:pPr>
          </w:p>
        </w:tc>
        <w:tc>
          <w:tcPr>
            <w:tcW w:w="1803" w:type="dxa"/>
          </w:tcPr>
          <w:p w14:paraId="7BD541FB" w14:textId="77777777" w:rsidR="003B3A1C" w:rsidRDefault="003B3A1C" w:rsidP="006A161E">
            <w:pPr>
              <w:rPr>
                <w:rFonts w:ascii="Arial" w:hAnsi="Arial" w:cs="Arial"/>
              </w:rPr>
            </w:pPr>
          </w:p>
        </w:tc>
        <w:tc>
          <w:tcPr>
            <w:tcW w:w="1803" w:type="dxa"/>
          </w:tcPr>
          <w:p w14:paraId="3F51390A" w14:textId="77777777" w:rsidR="003B3A1C" w:rsidRDefault="003B3A1C" w:rsidP="006A161E">
            <w:pPr>
              <w:rPr>
                <w:rFonts w:ascii="Arial" w:hAnsi="Arial" w:cs="Arial"/>
              </w:rPr>
            </w:pPr>
          </w:p>
        </w:tc>
        <w:tc>
          <w:tcPr>
            <w:tcW w:w="1804" w:type="dxa"/>
          </w:tcPr>
          <w:p w14:paraId="2A05FC0B" w14:textId="77777777" w:rsidR="003B3A1C" w:rsidRDefault="003B3A1C" w:rsidP="006A161E">
            <w:pPr>
              <w:rPr>
                <w:rFonts w:ascii="Arial" w:hAnsi="Arial" w:cs="Arial"/>
              </w:rPr>
            </w:pPr>
          </w:p>
        </w:tc>
      </w:tr>
    </w:tbl>
    <w:p w14:paraId="0C49726F" w14:textId="78B7B0BC" w:rsidR="0039129E" w:rsidRDefault="0039129E" w:rsidP="00F70678">
      <w:pPr>
        <w:rPr>
          <w:rFonts w:ascii="Arial" w:hAnsi="Arial" w:cs="Arial"/>
          <w:lang w:val="en"/>
        </w:rPr>
      </w:pPr>
    </w:p>
    <w:p w14:paraId="3A042724" w14:textId="77777777" w:rsidR="0039129E" w:rsidRDefault="0039129E" w:rsidP="00F70678">
      <w:pPr>
        <w:rPr>
          <w:rFonts w:ascii="Arial" w:hAnsi="Arial" w:cs="Arial"/>
          <w:lang w:val="en"/>
        </w:rPr>
      </w:pPr>
    </w:p>
    <w:p w14:paraId="6823715D" w14:textId="656EF149" w:rsidR="00897D04" w:rsidRDefault="006F40F3" w:rsidP="006F40F3">
      <w:pPr>
        <w:rPr>
          <w:rFonts w:ascii="Arial" w:hAnsi="Arial" w:cs="Arial"/>
        </w:rPr>
      </w:pPr>
      <w:r>
        <w:rPr>
          <w:rFonts w:ascii="Arial" w:hAnsi="Arial" w:cs="Arial"/>
        </w:rPr>
        <w:t>As for the job’s skills requirement I have good</w:t>
      </w:r>
      <w:r w:rsidR="0019790F">
        <w:rPr>
          <w:rFonts w:ascii="Arial" w:hAnsi="Arial" w:cs="Arial"/>
        </w:rPr>
        <w:t xml:space="preserve"> verbal</w:t>
      </w:r>
      <w:r>
        <w:rPr>
          <w:rFonts w:ascii="Arial" w:hAnsi="Arial" w:cs="Arial"/>
        </w:rPr>
        <w:t xml:space="preserve"> communication skills as I know 4 different language to communicate. But my academic writing skill is poor</w:t>
      </w:r>
      <w:r w:rsidR="006A161E">
        <w:rPr>
          <w:rFonts w:ascii="Arial" w:hAnsi="Arial" w:cs="Arial"/>
        </w:rPr>
        <w:t>.</w:t>
      </w:r>
      <w:r w:rsidR="00962452">
        <w:rPr>
          <w:rFonts w:ascii="Arial" w:hAnsi="Arial" w:cs="Arial"/>
        </w:rPr>
        <w:t xml:space="preserve"> </w:t>
      </w:r>
      <w:r w:rsidR="0037390A">
        <w:rPr>
          <w:rFonts w:ascii="Arial" w:hAnsi="Arial" w:cs="Arial"/>
        </w:rPr>
        <w:t xml:space="preserve">To gain my academic success I have to improve my reading skills, essay and report writing skills. According to </w:t>
      </w:r>
      <w:r w:rsidR="00E53039">
        <w:rPr>
          <w:rFonts w:ascii="Arial" w:hAnsi="Arial" w:cs="Arial"/>
        </w:rPr>
        <w:t xml:space="preserve">Morgan </w:t>
      </w:r>
      <w:r w:rsidR="0037390A">
        <w:rPr>
          <w:rFonts w:ascii="Arial" w:hAnsi="Arial" w:cs="Arial"/>
        </w:rPr>
        <w:t>(2017) essay writing improves</w:t>
      </w:r>
      <w:r w:rsidR="00327E45">
        <w:rPr>
          <w:rFonts w:ascii="Arial" w:hAnsi="Arial" w:cs="Arial"/>
        </w:rPr>
        <w:t xml:space="preserve"> the critical thinking skills.</w:t>
      </w:r>
      <w:r w:rsidR="00962452">
        <w:rPr>
          <w:rFonts w:ascii="Arial" w:hAnsi="Arial" w:cs="Arial"/>
        </w:rPr>
        <w:t xml:space="preserve"> </w:t>
      </w:r>
      <w:r w:rsidR="006A161E">
        <w:rPr>
          <w:rFonts w:ascii="Arial" w:hAnsi="Arial" w:cs="Arial"/>
        </w:rPr>
        <w:t>So joining an employability course would help me to learn how to organise my paper work, case history, feedback etc.</w:t>
      </w:r>
    </w:p>
    <w:p w14:paraId="5313612F" w14:textId="0F1AE8FA" w:rsidR="007D4F43" w:rsidRDefault="006F40F3" w:rsidP="006F40F3">
      <w:pPr>
        <w:rPr>
          <w:rFonts w:ascii="Arial" w:hAnsi="Arial" w:cs="Arial"/>
        </w:rPr>
      </w:pPr>
      <w:r>
        <w:rPr>
          <w:rFonts w:ascii="Arial" w:hAnsi="Arial" w:cs="Arial"/>
        </w:rPr>
        <w:t>I am patient, I can work under pressure, I am caring, hardworking, disciplined person</w:t>
      </w:r>
      <w:r w:rsidR="00DC366A">
        <w:rPr>
          <w:rFonts w:ascii="Arial" w:hAnsi="Arial" w:cs="Arial"/>
        </w:rPr>
        <w:t xml:space="preserve">, I am a quick learner, these are my strong points </w:t>
      </w:r>
      <w:r>
        <w:rPr>
          <w:rFonts w:ascii="Arial" w:hAnsi="Arial" w:cs="Arial"/>
        </w:rPr>
        <w:t xml:space="preserve">but I lack organisational skills. </w:t>
      </w:r>
      <w:r w:rsidR="00E53039">
        <w:rPr>
          <w:rFonts w:ascii="Arial" w:hAnsi="Arial" w:cs="Arial"/>
        </w:rPr>
        <w:t xml:space="preserve">Joining a university will help me to be more organise. My personal skills like time management will be </w:t>
      </w:r>
      <w:r w:rsidR="00DC366A">
        <w:rPr>
          <w:rFonts w:ascii="Arial" w:hAnsi="Arial" w:cs="Arial"/>
        </w:rPr>
        <w:t xml:space="preserve">even </w:t>
      </w:r>
      <w:r w:rsidR="00E53039">
        <w:rPr>
          <w:rFonts w:ascii="Arial" w:hAnsi="Arial" w:cs="Arial"/>
        </w:rPr>
        <w:t>better, as I have to be in the class on time, I have to utilise my time properly to finish task and assignments on time.</w:t>
      </w:r>
    </w:p>
    <w:p w14:paraId="574AFADD" w14:textId="325C07E7" w:rsidR="006E1429" w:rsidRDefault="00E53039" w:rsidP="006F40F3">
      <w:pPr>
        <w:rPr>
          <w:rFonts w:ascii="Arial" w:hAnsi="Arial" w:cs="Arial"/>
        </w:rPr>
      </w:pPr>
      <w:r>
        <w:rPr>
          <w:rFonts w:ascii="Arial" w:hAnsi="Arial" w:cs="Arial"/>
        </w:rPr>
        <w:lastRenderedPageBreak/>
        <w:t xml:space="preserve"> Participating in group work will help me understand team building, team works, </w:t>
      </w:r>
      <w:r w:rsidR="0088768F">
        <w:rPr>
          <w:rFonts w:ascii="Arial" w:hAnsi="Arial" w:cs="Arial"/>
        </w:rPr>
        <w:t>respecting views</w:t>
      </w:r>
      <w:r w:rsidR="00273C3A">
        <w:rPr>
          <w:rFonts w:ascii="Arial" w:hAnsi="Arial" w:cs="Arial"/>
        </w:rPr>
        <w:t xml:space="preserve"> of others</w:t>
      </w:r>
      <w:r>
        <w:rPr>
          <w:rFonts w:ascii="Arial" w:hAnsi="Arial" w:cs="Arial"/>
        </w:rPr>
        <w:t xml:space="preserve"> so there</w:t>
      </w:r>
      <w:r w:rsidR="00427A2A">
        <w:rPr>
          <w:rFonts w:ascii="Arial" w:hAnsi="Arial" w:cs="Arial"/>
        </w:rPr>
        <w:t xml:space="preserve">fore </w:t>
      </w:r>
      <w:r>
        <w:rPr>
          <w:rFonts w:ascii="Arial" w:hAnsi="Arial" w:cs="Arial"/>
        </w:rPr>
        <w:t>my communication skills will be even better.</w:t>
      </w:r>
      <w:r w:rsidR="007D4F43">
        <w:rPr>
          <w:rFonts w:ascii="Arial" w:hAnsi="Arial" w:cs="Arial"/>
        </w:rPr>
        <w:t xml:space="preserve"> According to Belbin,</w:t>
      </w:r>
      <w:r w:rsidR="00427A2A">
        <w:rPr>
          <w:rFonts w:ascii="Arial" w:hAnsi="Arial" w:cs="Arial"/>
        </w:rPr>
        <w:t xml:space="preserve"> </w:t>
      </w:r>
      <w:r w:rsidR="007D4F43">
        <w:rPr>
          <w:rFonts w:ascii="Arial" w:hAnsi="Arial" w:cs="Arial"/>
        </w:rPr>
        <w:t>in a team individual plays two roles, “one is primary-ones that are closest to our personality</w:t>
      </w:r>
      <w:r w:rsidR="006E1429">
        <w:rPr>
          <w:rFonts w:ascii="Arial" w:hAnsi="Arial" w:cs="Arial"/>
        </w:rPr>
        <w:t xml:space="preserve"> and secondary, which we are similar to and can perform if we need to.” This skill will enrich my personal development and employability skills.</w:t>
      </w:r>
      <w:r w:rsidR="00962452">
        <w:rPr>
          <w:rFonts w:ascii="Arial" w:hAnsi="Arial" w:cs="Arial"/>
        </w:rPr>
        <w:t xml:space="preserve"> It would also enhance my listening skills. According to Sypher, Bostrom, and Seibert (1989) </w:t>
      </w:r>
      <w:r w:rsidR="00E014E2">
        <w:rPr>
          <w:rFonts w:ascii="Arial" w:hAnsi="Arial" w:cs="Arial"/>
        </w:rPr>
        <w:t>“An individual’s ability has implications for the effectiveness of productivity, team work,</w:t>
      </w:r>
      <w:r w:rsidR="003514F6">
        <w:rPr>
          <w:rFonts w:ascii="Arial" w:hAnsi="Arial" w:cs="Arial"/>
        </w:rPr>
        <w:t xml:space="preserve"> </w:t>
      </w:r>
      <w:r w:rsidR="00E014E2">
        <w:rPr>
          <w:rFonts w:ascii="Arial" w:hAnsi="Arial" w:cs="Arial"/>
        </w:rPr>
        <w:t>the overall organisation and perhaps the individual’s own success.”</w:t>
      </w:r>
    </w:p>
    <w:p w14:paraId="0FA60941" w14:textId="38199194" w:rsidR="006E1429" w:rsidRDefault="006E1429" w:rsidP="006F40F3">
      <w:pPr>
        <w:rPr>
          <w:rFonts w:ascii="Arial" w:hAnsi="Arial" w:cs="Arial"/>
        </w:rPr>
      </w:pPr>
      <w:r>
        <w:rPr>
          <w:rFonts w:ascii="Arial" w:hAnsi="Arial" w:cs="Arial"/>
        </w:rPr>
        <w:t>Enrolling to a digital learning course will boost up my digital skills. I would be able to do online research for resources, do online presentation, organise admin work</w:t>
      </w:r>
      <w:r w:rsidR="00DF7770">
        <w:rPr>
          <w:rFonts w:ascii="Arial" w:hAnsi="Arial" w:cs="Arial"/>
        </w:rPr>
        <w:t>s more professionally.</w:t>
      </w:r>
      <w:r>
        <w:rPr>
          <w:rFonts w:ascii="Arial" w:hAnsi="Arial" w:cs="Arial"/>
        </w:rPr>
        <w:t xml:space="preserve">  </w:t>
      </w:r>
    </w:p>
    <w:p w14:paraId="0607DBF1" w14:textId="033C561B" w:rsidR="00DC366A" w:rsidRDefault="006E1429" w:rsidP="006A0AF1">
      <w:pPr>
        <w:rPr>
          <w:rFonts w:ascii="Arial" w:hAnsi="Arial" w:cs="Arial"/>
        </w:rPr>
      </w:pPr>
      <w:r>
        <w:rPr>
          <w:rFonts w:ascii="Arial" w:hAnsi="Arial" w:cs="Arial"/>
        </w:rPr>
        <w:t xml:space="preserve"> </w:t>
      </w:r>
      <w:r w:rsidR="00427A2A">
        <w:rPr>
          <w:rFonts w:ascii="Arial" w:hAnsi="Arial" w:cs="Arial"/>
        </w:rPr>
        <w:t xml:space="preserve">Volunteering with professionals </w:t>
      </w:r>
      <w:r w:rsidR="007D4F43">
        <w:rPr>
          <w:rFonts w:ascii="Arial" w:hAnsi="Arial" w:cs="Arial"/>
        </w:rPr>
        <w:t>would be a great opportunity to evaluate my knowledge in practical life.</w:t>
      </w:r>
      <w:r w:rsidR="00DF7770">
        <w:rPr>
          <w:rFonts w:ascii="Arial" w:hAnsi="Arial" w:cs="Arial"/>
        </w:rPr>
        <w:t xml:space="preserve"> I would be able to observe closely how </w:t>
      </w:r>
      <w:r w:rsidR="007A79CF">
        <w:rPr>
          <w:rFonts w:ascii="Arial" w:hAnsi="Arial" w:cs="Arial"/>
        </w:rPr>
        <w:t>I</w:t>
      </w:r>
      <w:r w:rsidR="00DF7770">
        <w:rPr>
          <w:rFonts w:ascii="Arial" w:hAnsi="Arial" w:cs="Arial"/>
        </w:rPr>
        <w:t xml:space="preserve"> can work with different individuals, in different circumstances wi</w:t>
      </w:r>
      <w:r w:rsidR="00DC366A">
        <w:rPr>
          <w:rFonts w:ascii="Arial" w:hAnsi="Arial" w:cs="Arial"/>
        </w:rPr>
        <w:t>th compassion and empathy.</w:t>
      </w:r>
      <w:r w:rsidR="006A161E">
        <w:rPr>
          <w:rFonts w:ascii="Arial" w:hAnsi="Arial" w:cs="Arial"/>
        </w:rPr>
        <w:t xml:space="preserve"> </w:t>
      </w:r>
      <w:r w:rsidR="00530C92">
        <w:rPr>
          <w:rFonts w:ascii="Arial" w:hAnsi="Arial" w:cs="Arial"/>
        </w:rPr>
        <w:t xml:space="preserve">It will help me to learn How to handle obstacles in professional manner. </w:t>
      </w:r>
      <w:r w:rsidR="007A79CF">
        <w:rPr>
          <w:rFonts w:ascii="Arial" w:hAnsi="Arial" w:cs="Arial"/>
        </w:rPr>
        <w:t>Where</w:t>
      </w:r>
      <w:r w:rsidR="00530C92">
        <w:rPr>
          <w:rFonts w:ascii="Arial" w:hAnsi="Arial" w:cs="Arial"/>
        </w:rPr>
        <w:t xml:space="preserve"> if I need to work on particular skills to develop or to improve.</w:t>
      </w:r>
    </w:p>
    <w:p w14:paraId="5EC33D07" w14:textId="0B49391D" w:rsidR="007A79CF" w:rsidRPr="007A79CF" w:rsidRDefault="007A79CF" w:rsidP="006A0AF1">
      <w:pPr>
        <w:rPr>
          <w:rFonts w:ascii="Arial" w:hAnsi="Arial" w:cs="Arial"/>
          <w:b/>
          <w:bCs/>
          <w:sz w:val="36"/>
          <w:szCs w:val="36"/>
        </w:rPr>
      </w:pPr>
      <w:r>
        <w:rPr>
          <w:rFonts w:ascii="Arial" w:hAnsi="Arial" w:cs="Arial"/>
          <w:b/>
          <w:bCs/>
        </w:rPr>
        <w:t xml:space="preserve">                                              </w:t>
      </w:r>
      <w:r w:rsidRPr="007A79CF">
        <w:rPr>
          <w:rFonts w:ascii="Arial" w:hAnsi="Arial" w:cs="Arial"/>
          <w:b/>
          <w:bCs/>
          <w:color w:val="FF0000"/>
          <w:sz w:val="36"/>
          <w:szCs w:val="36"/>
        </w:rPr>
        <w:t>Reflective portfolio</w:t>
      </w:r>
    </w:p>
    <w:p w14:paraId="18457F54" w14:textId="1B6D3E56" w:rsidR="006A0AF1" w:rsidRPr="006A161E" w:rsidRDefault="006A161E" w:rsidP="006A0AF1">
      <w:pPr>
        <w:rPr>
          <w:rFonts w:ascii="Arial" w:hAnsi="Arial" w:cs="Arial"/>
        </w:rPr>
      </w:pPr>
      <w:r>
        <w:rPr>
          <w:rFonts w:ascii="Arial" w:hAnsi="Arial" w:cs="Arial"/>
        </w:rPr>
        <w:t xml:space="preserve"> In general “Learning” </w:t>
      </w:r>
      <w:r w:rsidR="006A0AF1" w:rsidRPr="006A161E">
        <w:rPr>
          <w:rFonts w:ascii="Arial" w:hAnsi="Arial" w:cs="Arial"/>
        </w:rPr>
        <w:t>is a process of</w:t>
      </w:r>
      <w:r>
        <w:rPr>
          <w:rFonts w:ascii="Arial" w:hAnsi="Arial" w:cs="Arial"/>
        </w:rPr>
        <w:t xml:space="preserve"> acquiring knowledge, </w:t>
      </w:r>
      <w:r w:rsidR="006A0AF1" w:rsidRPr="006A161E">
        <w:rPr>
          <w:rFonts w:ascii="Arial" w:hAnsi="Arial" w:cs="Arial"/>
        </w:rPr>
        <w:t>formal</w:t>
      </w:r>
      <w:r>
        <w:rPr>
          <w:rFonts w:ascii="Arial" w:hAnsi="Arial" w:cs="Arial"/>
        </w:rPr>
        <w:t>ly</w:t>
      </w:r>
      <w:r w:rsidR="006A0AF1" w:rsidRPr="006A161E">
        <w:rPr>
          <w:rFonts w:ascii="Arial" w:hAnsi="Arial" w:cs="Arial"/>
        </w:rPr>
        <w:t xml:space="preserve"> or informal</w:t>
      </w:r>
      <w:r>
        <w:rPr>
          <w:rFonts w:ascii="Arial" w:hAnsi="Arial" w:cs="Arial"/>
        </w:rPr>
        <w:t>ly</w:t>
      </w:r>
      <w:r w:rsidR="006A0AF1" w:rsidRPr="006A161E">
        <w:rPr>
          <w:rFonts w:ascii="Arial" w:hAnsi="Arial" w:cs="Arial"/>
        </w:rPr>
        <w:t>, it is inherent in any process of expression that is in a way of giving form to the world as experienced. Reflection, on the other hand, is a process of turning experience into learning, a way of exploring experiences in order to learn new things f</w:t>
      </w:r>
      <w:r w:rsidR="00A47194" w:rsidRPr="006A161E">
        <w:rPr>
          <w:rFonts w:ascii="Arial" w:hAnsi="Arial" w:cs="Arial"/>
        </w:rPr>
        <w:t xml:space="preserve">rom them. Boud, Keogh </w:t>
      </w:r>
      <w:r w:rsidR="006A0AF1" w:rsidRPr="006A161E">
        <w:rPr>
          <w:rFonts w:ascii="Arial" w:hAnsi="Arial" w:cs="Arial"/>
        </w:rPr>
        <w:t>and Walker (1985) have described “Reflection” as “Those intellectual and effective activities in which individuals</w:t>
      </w:r>
      <w:r w:rsidR="002238D9" w:rsidRPr="006A161E">
        <w:rPr>
          <w:rFonts w:ascii="Arial" w:hAnsi="Arial" w:cs="Arial"/>
        </w:rPr>
        <w:t xml:space="preserve"> </w:t>
      </w:r>
      <w:r w:rsidR="006A0AF1" w:rsidRPr="006A161E">
        <w:rPr>
          <w:rFonts w:ascii="Arial" w:hAnsi="Arial" w:cs="Arial"/>
        </w:rPr>
        <w:t>engaged to explore their experiences in order to lead to new understandings and appreciations”.</w:t>
      </w:r>
    </w:p>
    <w:p w14:paraId="3D326965" w14:textId="3D8660D6" w:rsidR="006A0AF1" w:rsidRDefault="006A0AF1" w:rsidP="006A0AF1">
      <w:pPr>
        <w:rPr>
          <w:rFonts w:ascii="Arial" w:hAnsi="Arial" w:cs="Arial"/>
        </w:rPr>
      </w:pPr>
      <w:r w:rsidRPr="006A161E">
        <w:rPr>
          <w:rFonts w:ascii="Arial" w:hAnsi="Arial" w:cs="Arial"/>
        </w:rPr>
        <w:t xml:space="preserve">In view of above overview of learning and reflection, Reflective Learning could be defined as a process of </w:t>
      </w:r>
      <w:r w:rsidR="002238D9" w:rsidRPr="006A161E">
        <w:rPr>
          <w:rFonts w:ascii="Arial" w:hAnsi="Arial" w:cs="Arial"/>
        </w:rPr>
        <w:t>acquiring k</w:t>
      </w:r>
      <w:r w:rsidRPr="006A161E">
        <w:rPr>
          <w:rFonts w:ascii="Arial" w:hAnsi="Arial" w:cs="Arial"/>
        </w:rPr>
        <w:t>nowledge through experiences in order to lead to new understandings and appreciations. Hence, the reflective</w:t>
      </w:r>
      <w:r w:rsidR="002238D9" w:rsidRPr="006A161E">
        <w:rPr>
          <w:rFonts w:ascii="Arial" w:hAnsi="Arial" w:cs="Arial"/>
        </w:rPr>
        <w:t xml:space="preserve"> </w:t>
      </w:r>
      <w:r w:rsidRPr="006A161E">
        <w:rPr>
          <w:rFonts w:ascii="Arial" w:hAnsi="Arial" w:cs="Arial"/>
        </w:rPr>
        <w:t>portfolio in this final project part 2 is the collections of such documents, especially the work I personally did in this</w:t>
      </w:r>
      <w:r w:rsidR="002238D9" w:rsidRPr="006A161E">
        <w:rPr>
          <w:rFonts w:ascii="Arial" w:hAnsi="Arial" w:cs="Arial"/>
        </w:rPr>
        <w:t xml:space="preserve"> </w:t>
      </w:r>
      <w:r w:rsidR="006A161E" w:rsidRPr="006A161E">
        <w:rPr>
          <w:rFonts w:ascii="Arial" w:hAnsi="Arial" w:cs="Arial"/>
        </w:rPr>
        <w:t xml:space="preserve">module. </w:t>
      </w:r>
      <w:r w:rsidRPr="006A161E">
        <w:rPr>
          <w:rFonts w:ascii="Arial" w:hAnsi="Arial" w:cs="Arial"/>
        </w:rPr>
        <w:t>This write-up is going to look at this part of the final project as reflections of all knowledge I personally</w:t>
      </w:r>
      <w:r w:rsidR="002238D9" w:rsidRPr="006A161E">
        <w:rPr>
          <w:rFonts w:ascii="Arial" w:hAnsi="Arial" w:cs="Arial"/>
        </w:rPr>
        <w:t xml:space="preserve"> acquired in this module.</w:t>
      </w:r>
      <w:r w:rsidR="008324A5">
        <w:rPr>
          <w:rFonts w:ascii="Arial" w:hAnsi="Arial" w:cs="Arial"/>
        </w:rPr>
        <w:t xml:space="preserve"> To reflect on my journey I’m using the Gibbs reflecting model.</w:t>
      </w:r>
    </w:p>
    <w:p w14:paraId="5437E784" w14:textId="77777777" w:rsidR="00382CD1" w:rsidRDefault="00382CD1" w:rsidP="006A0AF1">
      <w:pPr>
        <w:rPr>
          <w:rFonts w:ascii="Arial" w:hAnsi="Arial" w:cs="Arial"/>
        </w:rPr>
      </w:pPr>
      <w:r>
        <w:rPr>
          <w:noProof/>
          <w:lang w:eastAsia="en-GB"/>
        </w:rPr>
        <mc:AlternateContent>
          <mc:Choice Requires="wps">
            <w:drawing>
              <wp:anchor distT="45720" distB="45720" distL="114300" distR="114300" simplePos="0" relativeHeight="251662848" behindDoc="0" locked="0" layoutInCell="1" allowOverlap="1" wp14:anchorId="6EF4DAEE" wp14:editId="7F36D613">
                <wp:simplePos x="0" y="0"/>
                <wp:positionH relativeFrom="column">
                  <wp:posOffset>2884798</wp:posOffset>
                </wp:positionH>
                <wp:positionV relativeFrom="paragraph">
                  <wp:posOffset>-122437</wp:posOffset>
                </wp:positionV>
                <wp:extent cx="2073275" cy="2254250"/>
                <wp:effectExtent l="0" t="0" r="2222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2254250"/>
                        </a:xfrm>
                        <a:prstGeom prst="rect">
                          <a:avLst/>
                        </a:prstGeom>
                        <a:solidFill>
                          <a:srgbClr val="FFFFFF"/>
                        </a:solidFill>
                        <a:ln w="9525">
                          <a:solidFill>
                            <a:srgbClr val="000000"/>
                          </a:solidFill>
                          <a:miter lim="800000"/>
                          <a:headEnd/>
                          <a:tailEnd/>
                        </a:ln>
                      </wps:spPr>
                      <wps:txbx>
                        <w:txbxContent>
                          <w:p w14:paraId="0D72D924" w14:textId="77777777" w:rsidR="00A928F5" w:rsidRPr="00382CD1" w:rsidRDefault="00A928F5" w:rsidP="002B2B47">
                            <w:pPr>
                              <w:rPr>
                                <w:rFonts w:ascii="Arial" w:hAnsi="Arial" w:cs="Arial"/>
                              </w:rPr>
                            </w:pPr>
                            <w:r w:rsidRPr="00382CD1">
                              <w:rPr>
                                <w:rFonts w:ascii="Arial" w:hAnsi="Arial" w:cs="Arial"/>
                              </w:rPr>
                              <w:t>Gibbs Reflective Cycle is a technique that teaches people to ponder over experiences they have had in a specific situation and think systematically. This is an ongoing critical teaching and learning method that describes the problem and help people make sense, understand and reflect on how to do better next time.</w:t>
                            </w:r>
                          </w:p>
                          <w:p w14:paraId="10B0BD02" w14:textId="3E7187A5" w:rsidR="00A928F5" w:rsidRDefault="00A928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4DAEE" id="_x0000_t202" coordsize="21600,21600" o:spt="202" path="m,l,21600r21600,l21600,xe">
                <v:stroke joinstyle="miter"/>
                <v:path gradientshapeok="t" o:connecttype="rect"/>
              </v:shapetype>
              <v:shape id="Text Box 2" o:spid="_x0000_s1028" type="#_x0000_t202" style="position:absolute;margin-left:227.15pt;margin-top:-9.65pt;width:163.25pt;height:17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">
                <v:textbox>
                  <w:txbxContent>
                    <w:p w14:paraId="0D72D924" w14:textId="77777777" w:rsidR="00A928F5" w:rsidRPr="00382CD1" w:rsidRDefault="00A928F5" w:rsidP="002B2B47">
                      <w:pPr>
                        <w:rPr>
                          <w:rFonts w:ascii="Arial" w:hAnsi="Arial" w:cs="Arial"/>
                        </w:rPr>
                      </w:pPr>
                      <w:r w:rsidRPr="00382CD1">
                        <w:rPr>
                          <w:rFonts w:ascii="Arial" w:hAnsi="Arial" w:cs="Arial"/>
                        </w:rPr>
                        <w:t>Gibbs Reflective Cycle is a technique that teaches people to ponder over experiences they have had in a specific situation and think systematically. This is an ongoing critical teaching and learning method that describes the problem and help people make sense, understand and reflect on how to do better next time.</w:t>
                      </w:r>
                    </w:p>
                    <w:p w14:paraId="10B0BD02" w14:textId="3E7187A5" w:rsidR="00A928F5" w:rsidRDefault="00A928F5"/>
                  </w:txbxContent>
                </v:textbox>
                <w10:wrap type="square"/>
              </v:shape>
            </w:pict>
          </mc:Fallback>
        </mc:AlternateContent>
      </w:r>
      <w:r>
        <w:rPr>
          <w:noProof/>
          <w:lang w:eastAsia="en-GB"/>
        </w:rPr>
        <w:drawing>
          <wp:inline distT="0" distB="0" distL="0" distR="0" wp14:anchorId="113DB740" wp14:editId="10924700">
            <wp:extent cx="1808638" cy="1889543"/>
            <wp:effectExtent l="0" t="0" r="7620" b="9525"/>
            <wp:docPr id="2" name="Picture 2" descr="https://www.hndassignmenthelp.com/wp-content/uploads/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ndassignmenthelp.com/wp-content/uploads/gibbs_reflective_cycl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8638" cy="1889543"/>
                    </a:xfrm>
                    <a:prstGeom prst="rect">
                      <a:avLst/>
                    </a:prstGeom>
                    <a:noFill/>
                    <a:ln>
                      <a:noFill/>
                    </a:ln>
                  </pic:spPr>
                </pic:pic>
              </a:graphicData>
            </a:graphic>
          </wp:inline>
        </w:drawing>
      </w:r>
    </w:p>
    <w:p w14:paraId="24BD2949" w14:textId="77777777" w:rsidR="00660E70" w:rsidRDefault="00660E70" w:rsidP="006A0AF1">
      <w:pPr>
        <w:rPr>
          <w:b/>
          <w:bCs/>
          <w:color w:val="4472C4" w:themeColor="accent5"/>
          <w:u w:val="single"/>
        </w:rPr>
      </w:pPr>
    </w:p>
    <w:p w14:paraId="0F7725C3" w14:textId="77777777" w:rsidR="00660E70" w:rsidRDefault="00660E70" w:rsidP="006A0AF1">
      <w:pPr>
        <w:rPr>
          <w:b/>
          <w:bCs/>
          <w:color w:val="4472C4" w:themeColor="accent5"/>
          <w:u w:val="single"/>
        </w:rPr>
      </w:pPr>
    </w:p>
    <w:p w14:paraId="6BF0334A" w14:textId="77777777" w:rsidR="00660E70" w:rsidRDefault="00660E70" w:rsidP="006A0AF1">
      <w:pPr>
        <w:rPr>
          <w:b/>
          <w:bCs/>
          <w:color w:val="4472C4" w:themeColor="accent5"/>
          <w:u w:val="single"/>
        </w:rPr>
      </w:pPr>
    </w:p>
    <w:p w14:paraId="7E62106A" w14:textId="68F0761D" w:rsidR="003546C0" w:rsidRPr="00660E70" w:rsidRDefault="003546C0" w:rsidP="006A0AF1">
      <w:pPr>
        <w:rPr>
          <w:rFonts w:ascii="Arial" w:hAnsi="Arial" w:cs="Arial"/>
          <w:b/>
          <w:bCs/>
          <w:color w:val="4472C4" w:themeColor="accent5"/>
          <w:u w:val="single"/>
        </w:rPr>
      </w:pPr>
      <w:r w:rsidRPr="00660E70">
        <w:rPr>
          <w:rFonts w:ascii="Arial" w:hAnsi="Arial" w:cs="Arial"/>
          <w:b/>
          <w:bCs/>
          <w:color w:val="4472C4" w:themeColor="accent5"/>
          <w:u w:val="single"/>
        </w:rPr>
        <w:lastRenderedPageBreak/>
        <w:t>Description:</w:t>
      </w:r>
    </w:p>
    <w:p w14:paraId="3FCCA566" w14:textId="77777777" w:rsidR="00660E70" w:rsidRDefault="0049577E" w:rsidP="003546C0">
      <w:pPr>
        <w:rPr>
          <w:rFonts w:ascii="Arial" w:hAnsi="Arial" w:cs="Arial"/>
        </w:rPr>
      </w:pPr>
      <w:r w:rsidRPr="00660E70">
        <w:rPr>
          <w:rFonts w:ascii="Arial" w:hAnsi="Arial" w:cs="Arial"/>
        </w:rPr>
        <w:t xml:space="preserve">The aim of the </w:t>
      </w:r>
      <w:r w:rsidR="003546C0" w:rsidRPr="00660E70">
        <w:rPr>
          <w:rFonts w:ascii="Arial" w:hAnsi="Arial" w:cs="Arial"/>
        </w:rPr>
        <w:t>Professional Career Development module</w:t>
      </w:r>
      <w:r w:rsidRPr="00660E70">
        <w:rPr>
          <w:rFonts w:ascii="Arial" w:hAnsi="Arial" w:cs="Arial"/>
        </w:rPr>
        <w:t xml:space="preserve"> were </w:t>
      </w:r>
      <w:r w:rsidR="003546C0" w:rsidRPr="00660E70">
        <w:rPr>
          <w:rFonts w:ascii="Arial" w:hAnsi="Arial" w:cs="Arial"/>
        </w:rPr>
        <w:t xml:space="preserve"> </w:t>
      </w:r>
      <w:r w:rsidRPr="00660E70">
        <w:rPr>
          <w:rFonts w:ascii="Arial" w:hAnsi="Arial" w:cs="Arial"/>
        </w:rPr>
        <w:t>t</w:t>
      </w:r>
      <w:r w:rsidR="003546C0" w:rsidRPr="00660E70">
        <w:rPr>
          <w:rFonts w:ascii="Arial" w:hAnsi="Arial" w:cs="Arial"/>
        </w:rPr>
        <w:t xml:space="preserve">o help us </w:t>
      </w:r>
      <w:r w:rsidRPr="00660E70">
        <w:rPr>
          <w:rFonts w:ascii="Arial" w:hAnsi="Arial" w:cs="Arial"/>
        </w:rPr>
        <w:t>“u</w:t>
      </w:r>
      <w:r w:rsidR="003546C0" w:rsidRPr="00660E70">
        <w:rPr>
          <w:rFonts w:ascii="Arial" w:hAnsi="Arial" w:cs="Arial"/>
        </w:rPr>
        <w:t>nderstand the skills and knowledge needed for working effectively,</w:t>
      </w:r>
      <w:r w:rsidRPr="00660E70">
        <w:rPr>
          <w:rFonts w:ascii="Arial" w:hAnsi="Arial" w:cs="Arial"/>
        </w:rPr>
        <w:t xml:space="preserve"> </w:t>
      </w:r>
      <w:r w:rsidR="003546C0" w:rsidRPr="00660E70">
        <w:rPr>
          <w:rFonts w:ascii="Arial" w:hAnsi="Arial" w:cs="Arial"/>
        </w:rPr>
        <w:t>understanding of personal strengths an</w:t>
      </w:r>
      <w:r w:rsidRPr="00660E70">
        <w:rPr>
          <w:rFonts w:ascii="Arial" w:hAnsi="Arial" w:cs="Arial"/>
        </w:rPr>
        <w:t>d areas for further development, e</w:t>
      </w:r>
      <w:r w:rsidR="003546C0" w:rsidRPr="00660E70">
        <w:rPr>
          <w:rFonts w:ascii="Arial" w:hAnsi="Arial" w:cs="Arial"/>
        </w:rPr>
        <w:t>stablish employment goals and develop a personal action plan.</w:t>
      </w:r>
      <w:r w:rsidRPr="00660E70">
        <w:rPr>
          <w:rFonts w:ascii="Arial" w:hAnsi="Arial" w:cs="Arial"/>
        </w:rPr>
        <w:t>”</w:t>
      </w:r>
      <w:r w:rsidR="00FD25DA" w:rsidRPr="00660E70">
        <w:rPr>
          <w:rFonts w:ascii="Arial" w:hAnsi="Arial" w:cs="Arial"/>
        </w:rPr>
        <w:t xml:space="preserve">  </w:t>
      </w:r>
    </w:p>
    <w:p w14:paraId="02929BAF" w14:textId="69B853F0" w:rsidR="003546C0" w:rsidRPr="00660E70" w:rsidRDefault="00FD25DA" w:rsidP="003546C0">
      <w:pPr>
        <w:rPr>
          <w:rFonts w:ascii="Arial" w:hAnsi="Arial" w:cs="Arial"/>
        </w:rPr>
      </w:pPr>
      <w:r w:rsidRPr="00660E70">
        <w:rPr>
          <w:rFonts w:ascii="Arial" w:hAnsi="Arial" w:cs="Arial"/>
        </w:rPr>
        <w:t xml:space="preserve">This helped me to learn </w:t>
      </w:r>
      <w:r w:rsidR="0049577E" w:rsidRPr="00660E70">
        <w:rPr>
          <w:rFonts w:ascii="Arial" w:hAnsi="Arial" w:cs="Arial"/>
        </w:rPr>
        <w:t>about</w:t>
      </w:r>
      <w:r w:rsidR="005A1327" w:rsidRPr="00660E70">
        <w:rPr>
          <w:rFonts w:ascii="Arial" w:hAnsi="Arial" w:cs="Arial"/>
        </w:rPr>
        <w:t xml:space="preserve"> myself using </w:t>
      </w:r>
      <w:r w:rsidRPr="00660E70">
        <w:rPr>
          <w:rFonts w:ascii="Arial" w:hAnsi="Arial" w:cs="Arial"/>
        </w:rPr>
        <w:t>self-awa</w:t>
      </w:r>
      <w:r w:rsidR="005A1327" w:rsidRPr="00660E70">
        <w:rPr>
          <w:rFonts w:ascii="Arial" w:hAnsi="Arial" w:cs="Arial"/>
        </w:rPr>
        <w:t>reness tools</w:t>
      </w:r>
      <w:r w:rsidR="00660E70">
        <w:rPr>
          <w:rFonts w:ascii="Arial" w:hAnsi="Arial" w:cs="Arial"/>
        </w:rPr>
        <w:t>, such as</w:t>
      </w:r>
      <w:r w:rsidRPr="00660E70">
        <w:rPr>
          <w:rFonts w:ascii="Arial" w:hAnsi="Arial" w:cs="Arial"/>
        </w:rPr>
        <w:t xml:space="preserve">, Johari window, personal SWOT Analysis, different learning styles. </w:t>
      </w:r>
      <w:r w:rsidR="00203719" w:rsidRPr="00660E70">
        <w:rPr>
          <w:rFonts w:ascii="Arial" w:hAnsi="Arial" w:cs="Arial"/>
        </w:rPr>
        <w:t>Some activity involved personality test, learning st</w:t>
      </w:r>
      <w:r w:rsidR="005A1327" w:rsidRPr="00660E70">
        <w:rPr>
          <w:rFonts w:ascii="Arial" w:hAnsi="Arial" w:cs="Arial"/>
        </w:rPr>
        <w:t>yle test, open book assessment,</w:t>
      </w:r>
      <w:r w:rsidRPr="00660E70">
        <w:rPr>
          <w:rFonts w:ascii="Arial" w:hAnsi="Arial" w:cs="Arial"/>
        </w:rPr>
        <w:t xml:space="preserve"> </w:t>
      </w:r>
      <w:r w:rsidR="00203719" w:rsidRPr="00660E70">
        <w:rPr>
          <w:rFonts w:ascii="Arial" w:hAnsi="Arial" w:cs="Arial"/>
        </w:rPr>
        <w:t>CV writing, mock intervie</w:t>
      </w:r>
      <w:r w:rsidRPr="00660E70">
        <w:rPr>
          <w:rFonts w:ascii="Arial" w:hAnsi="Arial" w:cs="Arial"/>
        </w:rPr>
        <w:t>w</w:t>
      </w:r>
      <w:r w:rsidR="00203719" w:rsidRPr="00660E70">
        <w:rPr>
          <w:rFonts w:ascii="Arial" w:hAnsi="Arial" w:cs="Arial"/>
        </w:rPr>
        <w:t>.</w:t>
      </w:r>
      <w:r w:rsidR="005A1327" w:rsidRPr="00660E70">
        <w:rPr>
          <w:rFonts w:ascii="Arial" w:hAnsi="Arial" w:cs="Arial"/>
        </w:rPr>
        <w:t xml:space="preserve"> I was also taught</w:t>
      </w:r>
      <w:r w:rsidRPr="00660E70">
        <w:rPr>
          <w:rFonts w:ascii="Arial" w:hAnsi="Arial" w:cs="Arial"/>
        </w:rPr>
        <w:t xml:space="preserve"> about </w:t>
      </w:r>
      <w:r w:rsidR="005A1327" w:rsidRPr="00660E70">
        <w:rPr>
          <w:rFonts w:ascii="Arial" w:hAnsi="Arial" w:cs="Arial"/>
        </w:rPr>
        <w:t>rec</w:t>
      </w:r>
      <w:r w:rsidR="00AC2595" w:rsidRPr="00660E70">
        <w:rPr>
          <w:rFonts w:ascii="Arial" w:hAnsi="Arial" w:cs="Arial"/>
        </w:rPr>
        <w:t xml:space="preserve">ruitment and selection process, </w:t>
      </w:r>
      <w:r w:rsidRPr="00660E70">
        <w:rPr>
          <w:rFonts w:ascii="Arial" w:hAnsi="Arial" w:cs="Arial"/>
        </w:rPr>
        <w:t xml:space="preserve">employee legislation, career development </w:t>
      </w:r>
      <w:r w:rsidR="00CD7CCD" w:rsidRPr="00660E70">
        <w:rPr>
          <w:rFonts w:ascii="Arial" w:hAnsi="Arial" w:cs="Arial"/>
        </w:rPr>
        <w:t>path</w:t>
      </w:r>
      <w:r w:rsidR="00B70DDF" w:rsidRPr="00660E70">
        <w:rPr>
          <w:rFonts w:ascii="Arial" w:hAnsi="Arial" w:cs="Arial"/>
        </w:rPr>
        <w:t xml:space="preserve"> </w:t>
      </w:r>
      <w:r w:rsidR="00CD7CCD" w:rsidRPr="00660E70">
        <w:rPr>
          <w:rFonts w:ascii="Arial" w:hAnsi="Arial" w:cs="Arial"/>
        </w:rPr>
        <w:t>a</w:t>
      </w:r>
      <w:r w:rsidRPr="00660E70">
        <w:rPr>
          <w:rFonts w:ascii="Arial" w:hAnsi="Arial" w:cs="Arial"/>
        </w:rPr>
        <w:t>nd</w:t>
      </w:r>
      <w:r w:rsidR="00B70DDF" w:rsidRPr="00660E70">
        <w:rPr>
          <w:rFonts w:ascii="Arial" w:hAnsi="Arial" w:cs="Arial"/>
        </w:rPr>
        <w:t xml:space="preserve"> received further guidance about </w:t>
      </w:r>
      <w:r w:rsidRPr="00660E70">
        <w:rPr>
          <w:rFonts w:ascii="Arial" w:hAnsi="Arial" w:cs="Arial"/>
        </w:rPr>
        <w:t>options I can ch</w:t>
      </w:r>
      <w:r w:rsidR="00EE470A" w:rsidRPr="00660E70">
        <w:rPr>
          <w:rFonts w:ascii="Arial" w:hAnsi="Arial" w:cs="Arial"/>
        </w:rPr>
        <w:t xml:space="preserve">ose from. I gain knowledge </w:t>
      </w:r>
      <w:r w:rsidRPr="00660E70">
        <w:rPr>
          <w:rFonts w:ascii="Arial" w:hAnsi="Arial" w:cs="Arial"/>
        </w:rPr>
        <w:t>to make a PDP by setting SMART goals, success criteria, resources, and action plan</w:t>
      </w:r>
      <w:r w:rsidR="00EE470A" w:rsidRPr="00660E70">
        <w:rPr>
          <w:rFonts w:ascii="Arial" w:hAnsi="Arial" w:cs="Arial"/>
        </w:rPr>
        <w:t>.</w:t>
      </w:r>
    </w:p>
    <w:p w14:paraId="0CD1DDB4" w14:textId="256A61CB" w:rsidR="00EE470A" w:rsidRPr="00660E70" w:rsidRDefault="00EE470A" w:rsidP="003546C0">
      <w:pPr>
        <w:rPr>
          <w:rFonts w:ascii="Arial" w:hAnsi="Arial" w:cs="Arial"/>
          <w:b/>
          <w:bCs/>
          <w:color w:val="4472C4" w:themeColor="accent5"/>
          <w:u w:val="single"/>
        </w:rPr>
      </w:pPr>
      <w:r w:rsidRPr="00660E70">
        <w:rPr>
          <w:rFonts w:ascii="Arial" w:hAnsi="Arial" w:cs="Arial"/>
          <w:b/>
          <w:bCs/>
          <w:color w:val="4472C4" w:themeColor="accent5"/>
          <w:u w:val="single"/>
        </w:rPr>
        <w:t>Feelings:</w:t>
      </w:r>
    </w:p>
    <w:p w14:paraId="4B11E72A" w14:textId="1E5EF813" w:rsidR="00AC2595" w:rsidRPr="00660E70" w:rsidRDefault="00EE470A" w:rsidP="005479F4">
      <w:pPr>
        <w:rPr>
          <w:rFonts w:ascii="Arial" w:hAnsi="Arial" w:cs="Arial"/>
        </w:rPr>
      </w:pPr>
      <w:r w:rsidRPr="00660E70">
        <w:rPr>
          <w:rFonts w:ascii="Arial" w:hAnsi="Arial" w:cs="Arial"/>
        </w:rPr>
        <w:t xml:space="preserve">At first I was not sure how this module going to help me, </w:t>
      </w:r>
      <w:r w:rsidR="00212EAD" w:rsidRPr="00660E70">
        <w:rPr>
          <w:rFonts w:ascii="Arial" w:hAnsi="Arial" w:cs="Arial"/>
        </w:rPr>
        <w:t xml:space="preserve">as </w:t>
      </w:r>
      <w:r w:rsidRPr="00660E70">
        <w:rPr>
          <w:rFonts w:ascii="Arial" w:hAnsi="Arial" w:cs="Arial"/>
        </w:rPr>
        <w:t xml:space="preserve">I thought I was well aware about myself. But when I participate in activities like </w:t>
      </w:r>
      <w:r w:rsidR="00A6512E" w:rsidRPr="00660E70">
        <w:rPr>
          <w:rFonts w:ascii="Arial" w:hAnsi="Arial" w:cs="Arial"/>
        </w:rPr>
        <w:t>Personality</w:t>
      </w:r>
      <w:r w:rsidRPr="00660E70">
        <w:rPr>
          <w:rFonts w:ascii="Arial" w:hAnsi="Arial" w:cs="Arial"/>
        </w:rPr>
        <w:t xml:space="preserve"> test</w:t>
      </w:r>
      <w:r w:rsidR="003514F6" w:rsidRPr="00660E70">
        <w:rPr>
          <w:rFonts w:ascii="Arial" w:hAnsi="Arial" w:cs="Arial"/>
        </w:rPr>
        <w:t>, learning style and Johari window test</w:t>
      </w:r>
      <w:r w:rsidR="0027315D" w:rsidRPr="00660E70">
        <w:rPr>
          <w:rFonts w:ascii="Arial" w:hAnsi="Arial" w:cs="Arial"/>
        </w:rPr>
        <w:t>,</w:t>
      </w:r>
      <w:r w:rsidR="003B3A1C" w:rsidRPr="00660E70">
        <w:rPr>
          <w:rFonts w:ascii="Arial" w:hAnsi="Arial" w:cs="Arial"/>
        </w:rPr>
        <w:t xml:space="preserve"> </w:t>
      </w:r>
      <w:r w:rsidR="003514F6" w:rsidRPr="00660E70">
        <w:rPr>
          <w:rFonts w:ascii="Arial" w:hAnsi="Arial" w:cs="Arial"/>
        </w:rPr>
        <w:t xml:space="preserve">I was shocked to know how little I </w:t>
      </w:r>
      <w:r w:rsidR="005479F4" w:rsidRPr="00660E70">
        <w:rPr>
          <w:rFonts w:ascii="Arial" w:hAnsi="Arial" w:cs="Arial"/>
        </w:rPr>
        <w:t>know myself,</w:t>
      </w:r>
      <w:r w:rsidR="003514F6" w:rsidRPr="00660E70">
        <w:rPr>
          <w:rFonts w:ascii="Arial" w:hAnsi="Arial" w:cs="Arial"/>
        </w:rPr>
        <w:t xml:space="preserve"> for example</w:t>
      </w:r>
      <w:r w:rsidR="005479F4" w:rsidRPr="00660E70">
        <w:rPr>
          <w:rFonts w:ascii="Arial" w:hAnsi="Arial" w:cs="Arial"/>
        </w:rPr>
        <w:t xml:space="preserve"> my personality result showed myself as protagonist. Which I didn’t know.  As </w:t>
      </w:r>
      <w:r w:rsidR="00257CAA" w:rsidRPr="00660E70">
        <w:rPr>
          <w:rFonts w:ascii="Arial" w:hAnsi="Arial" w:cs="Arial"/>
        </w:rPr>
        <w:t>Eurich,</w:t>
      </w:r>
      <w:r w:rsidR="003B3A1C" w:rsidRPr="00660E70">
        <w:rPr>
          <w:rFonts w:ascii="Arial" w:hAnsi="Arial" w:cs="Arial"/>
        </w:rPr>
        <w:t xml:space="preserve"> </w:t>
      </w:r>
      <w:r w:rsidR="005479F4" w:rsidRPr="00660E70">
        <w:rPr>
          <w:rFonts w:ascii="Arial" w:hAnsi="Arial" w:cs="Arial"/>
        </w:rPr>
        <w:t>T said ‘While 95% of people think they are self-aware, the real figure is closer to 10–15%’. (2017).</w:t>
      </w:r>
      <w:r w:rsidR="00AB2BAF" w:rsidRPr="00660E70">
        <w:rPr>
          <w:rFonts w:ascii="Arial" w:hAnsi="Arial" w:cs="Arial"/>
        </w:rPr>
        <w:t xml:space="preserve"> I was one of them. </w:t>
      </w:r>
    </w:p>
    <w:p w14:paraId="436D51B2" w14:textId="1BBAD881" w:rsidR="00AC2595" w:rsidRPr="00660E70" w:rsidRDefault="00AB2BAF" w:rsidP="005479F4">
      <w:pPr>
        <w:rPr>
          <w:rFonts w:ascii="Arial" w:hAnsi="Arial" w:cs="Arial"/>
        </w:rPr>
      </w:pPr>
      <w:r w:rsidRPr="00660E70">
        <w:rPr>
          <w:rFonts w:ascii="Arial" w:hAnsi="Arial" w:cs="Arial"/>
        </w:rPr>
        <w:t xml:space="preserve">Also finding out my learning style were totally </w:t>
      </w:r>
      <w:r w:rsidR="0027315D" w:rsidRPr="00660E70">
        <w:rPr>
          <w:rFonts w:ascii="Arial" w:hAnsi="Arial" w:cs="Arial"/>
        </w:rPr>
        <w:t>overwhel</w:t>
      </w:r>
      <w:r w:rsidR="003B3A1C" w:rsidRPr="00660E70">
        <w:rPr>
          <w:rFonts w:ascii="Arial" w:hAnsi="Arial" w:cs="Arial"/>
        </w:rPr>
        <w:t xml:space="preserve">ming. </w:t>
      </w:r>
      <w:r w:rsidR="00AC2595" w:rsidRPr="00660E70">
        <w:rPr>
          <w:rFonts w:ascii="Arial" w:hAnsi="Arial" w:cs="Arial"/>
        </w:rPr>
        <w:t xml:space="preserve">According to Honey and Mumford my learning style is Pragmatist, where I thought it was </w:t>
      </w:r>
      <w:r w:rsidR="00483F41" w:rsidRPr="00660E70">
        <w:rPr>
          <w:rFonts w:ascii="Arial" w:hAnsi="Arial" w:cs="Arial"/>
        </w:rPr>
        <w:t>reflector.</w:t>
      </w:r>
    </w:p>
    <w:p w14:paraId="1D75F9DE" w14:textId="04A35A7B" w:rsidR="00EE470A" w:rsidRPr="00660E70" w:rsidRDefault="008B68E3" w:rsidP="005479F4">
      <w:pPr>
        <w:rPr>
          <w:rFonts w:ascii="Arial" w:hAnsi="Arial" w:cs="Arial"/>
        </w:rPr>
      </w:pPr>
      <w:r w:rsidRPr="00660E70">
        <w:rPr>
          <w:rFonts w:ascii="Arial" w:hAnsi="Arial" w:cs="Arial"/>
        </w:rPr>
        <w:t>After doing the Johari window activity I feel positive about my behaviour with others.</w:t>
      </w:r>
      <w:r w:rsidR="00B70DDF" w:rsidRPr="00660E70">
        <w:rPr>
          <w:rFonts w:ascii="Arial" w:hAnsi="Arial" w:cs="Arial"/>
        </w:rPr>
        <w:t xml:space="preserve"> </w:t>
      </w:r>
      <w:r w:rsidR="003B3A1C" w:rsidRPr="00660E70">
        <w:rPr>
          <w:rFonts w:ascii="Arial" w:hAnsi="Arial" w:cs="Arial"/>
        </w:rPr>
        <w:t>Open book assessment, CV preparation, mock interview, these task felt easy at first but knowing all the guidelines showed a different side of it.</w:t>
      </w:r>
      <w:r w:rsidR="00A6512E" w:rsidRPr="00660E70">
        <w:rPr>
          <w:rFonts w:ascii="Arial" w:hAnsi="Arial" w:cs="Arial"/>
        </w:rPr>
        <w:t xml:space="preserve"> My knowledge</w:t>
      </w:r>
      <w:r w:rsidR="00B70DDF" w:rsidRPr="00660E70">
        <w:rPr>
          <w:rFonts w:ascii="Arial" w:hAnsi="Arial" w:cs="Arial"/>
        </w:rPr>
        <w:t xml:space="preserve"> about th</w:t>
      </w:r>
      <w:r w:rsidR="00A6512E" w:rsidRPr="00660E70">
        <w:rPr>
          <w:rFonts w:ascii="Arial" w:hAnsi="Arial" w:cs="Arial"/>
        </w:rPr>
        <w:t>ose were poor.</w:t>
      </w:r>
      <w:r w:rsidR="00FC5C0A">
        <w:rPr>
          <w:rFonts w:ascii="Arial" w:hAnsi="Arial" w:cs="Arial"/>
        </w:rPr>
        <w:t xml:space="preserve"> </w:t>
      </w:r>
      <w:r w:rsidR="00A47E8E" w:rsidRPr="00660E70">
        <w:rPr>
          <w:rFonts w:ascii="Arial" w:hAnsi="Arial" w:cs="Arial"/>
        </w:rPr>
        <w:t xml:space="preserve">I struggled a bit during those task. </w:t>
      </w:r>
      <w:r w:rsidR="00B70DDF" w:rsidRPr="00660E70">
        <w:rPr>
          <w:rFonts w:ascii="Arial" w:hAnsi="Arial" w:cs="Arial"/>
        </w:rPr>
        <w:t xml:space="preserve">I </w:t>
      </w:r>
      <w:r w:rsidR="009757CE" w:rsidRPr="00660E70">
        <w:rPr>
          <w:rFonts w:ascii="Arial" w:hAnsi="Arial" w:cs="Arial"/>
        </w:rPr>
        <w:t>realised there is a huge gap between my REAL SELF and my IDEAL SELF</w:t>
      </w:r>
      <w:r w:rsidR="003B3A1C" w:rsidRPr="00660E70">
        <w:rPr>
          <w:rFonts w:ascii="Arial" w:hAnsi="Arial" w:cs="Arial"/>
        </w:rPr>
        <w:t xml:space="preserve"> </w:t>
      </w:r>
      <w:r w:rsidR="009757CE" w:rsidRPr="00660E70">
        <w:rPr>
          <w:rFonts w:ascii="Arial" w:hAnsi="Arial" w:cs="Arial"/>
        </w:rPr>
        <w:t>which require modifications.</w:t>
      </w:r>
    </w:p>
    <w:p w14:paraId="4326306A" w14:textId="393C96FC" w:rsidR="00E80A1C" w:rsidRPr="00660E70" w:rsidRDefault="00CB0DA5" w:rsidP="006A0AF1">
      <w:pPr>
        <w:rPr>
          <w:rFonts w:ascii="Arial" w:hAnsi="Arial" w:cs="Arial"/>
          <w:b/>
          <w:bCs/>
          <w:color w:val="4472C4" w:themeColor="accent5"/>
          <w:u w:val="single"/>
        </w:rPr>
      </w:pPr>
      <w:r w:rsidRPr="00660E70">
        <w:rPr>
          <w:rFonts w:ascii="Arial" w:hAnsi="Arial" w:cs="Arial"/>
          <w:b/>
          <w:bCs/>
          <w:color w:val="4472C4" w:themeColor="accent5"/>
          <w:u w:val="single"/>
        </w:rPr>
        <w:t>Evaluation</w:t>
      </w:r>
    </w:p>
    <w:p w14:paraId="0093F6CC" w14:textId="5F791758" w:rsidR="000672EF" w:rsidRPr="00660E70" w:rsidRDefault="00E80A1C" w:rsidP="000672EF">
      <w:pPr>
        <w:rPr>
          <w:rFonts w:ascii="Arial" w:hAnsi="Arial" w:cs="Arial"/>
          <w:color w:val="000000" w:themeColor="text1"/>
        </w:rPr>
      </w:pPr>
      <w:r w:rsidRPr="00660E70">
        <w:rPr>
          <w:rFonts w:ascii="Arial" w:hAnsi="Arial" w:cs="Arial"/>
          <w:color w:val="000000" w:themeColor="text1"/>
        </w:rPr>
        <w:t>The best thing about this module for me is being self-aware.</w:t>
      </w:r>
      <w:r w:rsidR="000672EF" w:rsidRPr="00660E70">
        <w:rPr>
          <w:rFonts w:ascii="Arial" w:hAnsi="Arial" w:cs="Arial"/>
          <w:color w:val="000000" w:themeColor="text1"/>
        </w:rPr>
        <w:t xml:space="preserve"> As Alain Morin stated, “self-awareness</w:t>
      </w:r>
      <w:r w:rsidR="000672EF" w:rsidRPr="00660E70">
        <w:rPr>
          <w:rFonts w:ascii="Arial" w:eastAsiaTheme="minorEastAsia" w:hAnsi="Arial" w:cs="Arial"/>
          <w:color w:val="C00000"/>
          <w:kern w:val="24"/>
          <w:sz w:val="48"/>
          <w:szCs w:val="48"/>
          <w:lang w:eastAsia="en-GB"/>
        </w:rPr>
        <w:t xml:space="preserve"> </w:t>
      </w:r>
      <w:r w:rsidR="000672EF" w:rsidRPr="00660E70">
        <w:rPr>
          <w:rFonts w:ascii="Arial" w:hAnsi="Arial" w:cs="Arial"/>
          <w:color w:val="000000" w:themeColor="text1"/>
        </w:rPr>
        <w:t xml:space="preserve">represents the capacity of becoming the object of one’s own attention. In this state one actively </w:t>
      </w:r>
      <w:r w:rsidR="000672EF" w:rsidRPr="00660E70">
        <w:rPr>
          <w:rFonts w:ascii="Arial" w:hAnsi="Arial" w:cs="Arial"/>
          <w:color w:val="000000" w:themeColor="text1"/>
          <w:u w:val="single"/>
        </w:rPr>
        <w:t>identifies</w:t>
      </w:r>
      <w:r w:rsidR="000672EF" w:rsidRPr="00660E70">
        <w:rPr>
          <w:rFonts w:ascii="Arial" w:hAnsi="Arial" w:cs="Arial"/>
          <w:color w:val="000000" w:themeColor="text1"/>
        </w:rPr>
        <w:t xml:space="preserve">, </w:t>
      </w:r>
      <w:r w:rsidR="000672EF" w:rsidRPr="00660E70">
        <w:rPr>
          <w:rFonts w:ascii="Arial" w:hAnsi="Arial" w:cs="Arial"/>
          <w:color w:val="000000" w:themeColor="text1"/>
          <w:u w:val="single"/>
        </w:rPr>
        <w:t>processes</w:t>
      </w:r>
      <w:r w:rsidR="000672EF" w:rsidRPr="00660E70">
        <w:rPr>
          <w:rFonts w:ascii="Arial" w:hAnsi="Arial" w:cs="Arial"/>
          <w:color w:val="000000" w:themeColor="text1"/>
        </w:rPr>
        <w:t xml:space="preserve">, and </w:t>
      </w:r>
      <w:r w:rsidR="000672EF" w:rsidRPr="00660E70">
        <w:rPr>
          <w:rFonts w:ascii="Arial" w:hAnsi="Arial" w:cs="Arial"/>
          <w:color w:val="000000" w:themeColor="text1"/>
          <w:u w:val="single"/>
        </w:rPr>
        <w:t xml:space="preserve">stores information </w:t>
      </w:r>
      <w:r w:rsidR="000672EF" w:rsidRPr="00660E70">
        <w:rPr>
          <w:rFonts w:ascii="Arial" w:hAnsi="Arial" w:cs="Arial"/>
          <w:color w:val="000000" w:themeColor="text1"/>
        </w:rPr>
        <w:t>about the self” (Alain Morin, 2011)</w:t>
      </w:r>
    </w:p>
    <w:p w14:paraId="6A9587B9" w14:textId="67238136" w:rsidR="00A47E8E" w:rsidRPr="00660E70" w:rsidRDefault="00070804" w:rsidP="005A1327">
      <w:pPr>
        <w:rPr>
          <w:rFonts w:ascii="Arial" w:hAnsi="Arial" w:cs="Arial"/>
          <w:color w:val="000000" w:themeColor="text1"/>
        </w:rPr>
      </w:pPr>
      <w:r w:rsidRPr="00660E70">
        <w:rPr>
          <w:rFonts w:ascii="Arial" w:hAnsi="Arial" w:cs="Arial"/>
          <w:color w:val="000000" w:themeColor="text1"/>
        </w:rPr>
        <w:t>Most of the task taught me how</w:t>
      </w:r>
      <w:r w:rsidR="00A928F5" w:rsidRPr="00660E70">
        <w:rPr>
          <w:rFonts w:ascii="Arial" w:hAnsi="Arial" w:cs="Arial"/>
          <w:color w:val="000000" w:themeColor="text1"/>
        </w:rPr>
        <w:t xml:space="preserve"> poorly prepared I was for the recruitment and selection process,</w:t>
      </w:r>
      <w:r w:rsidR="00C41BE0" w:rsidRPr="00660E70">
        <w:rPr>
          <w:rFonts w:ascii="Arial" w:hAnsi="Arial" w:cs="Arial"/>
          <w:color w:val="000000" w:themeColor="text1"/>
        </w:rPr>
        <w:t xml:space="preserve"> whether the way my cv was </w:t>
      </w:r>
      <w:r w:rsidR="00CD7CCD" w:rsidRPr="00660E70">
        <w:rPr>
          <w:rFonts w:ascii="Arial" w:hAnsi="Arial" w:cs="Arial"/>
          <w:color w:val="000000" w:themeColor="text1"/>
        </w:rPr>
        <w:t>not done</w:t>
      </w:r>
      <w:r w:rsidR="00C41BE0" w:rsidRPr="00660E70">
        <w:rPr>
          <w:rFonts w:ascii="Arial" w:hAnsi="Arial" w:cs="Arial"/>
          <w:color w:val="000000" w:themeColor="text1"/>
        </w:rPr>
        <w:t xml:space="preserve"> professionally, I had no idea of what to ask in the interview, </w:t>
      </w:r>
      <w:r w:rsidR="00A47E8E" w:rsidRPr="00660E70">
        <w:rPr>
          <w:rFonts w:ascii="Arial" w:hAnsi="Arial" w:cs="Arial"/>
          <w:color w:val="000000" w:themeColor="text1"/>
        </w:rPr>
        <w:t>or I couldn’t link my cv to the job properly</w:t>
      </w:r>
      <w:r w:rsidR="00660E70">
        <w:rPr>
          <w:rFonts w:ascii="Arial" w:hAnsi="Arial" w:cs="Arial"/>
          <w:color w:val="000000" w:themeColor="text1"/>
        </w:rPr>
        <w:t>. I struggled</w:t>
      </w:r>
      <w:r w:rsidR="00A928F5" w:rsidRPr="00660E70">
        <w:rPr>
          <w:rFonts w:ascii="Arial" w:hAnsi="Arial" w:cs="Arial"/>
          <w:color w:val="000000" w:themeColor="text1"/>
        </w:rPr>
        <w:t xml:space="preserve"> </w:t>
      </w:r>
      <w:r w:rsidR="00660E70">
        <w:rPr>
          <w:rFonts w:ascii="Arial" w:hAnsi="Arial" w:cs="Arial"/>
          <w:color w:val="000000" w:themeColor="text1"/>
        </w:rPr>
        <w:t xml:space="preserve">on the task of open book assessment, </w:t>
      </w:r>
      <w:r w:rsidR="00A928F5" w:rsidRPr="00660E70">
        <w:rPr>
          <w:rFonts w:ascii="Arial" w:hAnsi="Arial" w:cs="Arial"/>
          <w:color w:val="000000" w:themeColor="text1"/>
        </w:rPr>
        <w:t xml:space="preserve">which </w:t>
      </w:r>
      <w:r w:rsidRPr="00660E70">
        <w:rPr>
          <w:rFonts w:ascii="Arial" w:hAnsi="Arial" w:cs="Arial"/>
          <w:color w:val="000000" w:themeColor="text1"/>
        </w:rPr>
        <w:t xml:space="preserve">was </w:t>
      </w:r>
      <w:r w:rsidR="005A1327" w:rsidRPr="00660E70">
        <w:rPr>
          <w:rFonts w:ascii="Arial" w:hAnsi="Arial" w:cs="Arial"/>
          <w:color w:val="000000" w:themeColor="text1"/>
        </w:rPr>
        <w:t xml:space="preserve">upsetting, </w:t>
      </w:r>
      <w:r w:rsidR="005A1327" w:rsidRPr="00660E70">
        <w:rPr>
          <w:rFonts w:ascii="Arial" w:hAnsi="Arial" w:cs="Arial"/>
          <w:color w:val="000000" w:themeColor="text1"/>
        </w:rPr>
        <w:t xml:space="preserve">at </w:t>
      </w:r>
      <w:r w:rsidR="00660E70">
        <w:rPr>
          <w:rFonts w:ascii="Arial" w:hAnsi="Arial" w:cs="Arial"/>
          <w:color w:val="000000" w:themeColor="text1"/>
        </w:rPr>
        <w:t>the same time these</w:t>
      </w:r>
      <w:r w:rsidR="005A1327" w:rsidRPr="00660E70">
        <w:rPr>
          <w:rFonts w:ascii="Arial" w:hAnsi="Arial" w:cs="Arial"/>
          <w:color w:val="000000" w:themeColor="text1"/>
        </w:rPr>
        <w:t xml:space="preserve"> showed me I need to step up to prepare myself.</w:t>
      </w:r>
    </w:p>
    <w:p w14:paraId="3A7D1B47" w14:textId="1ED8D76E" w:rsidR="00483F41" w:rsidRPr="00380EDB" w:rsidRDefault="005A1327" w:rsidP="006A0AF1">
      <w:pPr>
        <w:rPr>
          <w:rFonts w:ascii="Arial" w:hAnsi="Arial" w:cs="Arial"/>
          <w:u w:val="single"/>
        </w:rPr>
      </w:pPr>
      <w:r w:rsidRPr="00660E70">
        <w:rPr>
          <w:rFonts w:ascii="Arial" w:hAnsi="Arial" w:cs="Arial"/>
          <w:color w:val="000000" w:themeColor="text1"/>
        </w:rPr>
        <w:t xml:space="preserve"> </w:t>
      </w:r>
      <w:r w:rsidR="00CB0DA5" w:rsidRPr="00380EDB">
        <w:rPr>
          <w:rFonts w:ascii="Arial" w:hAnsi="Arial" w:cs="Arial"/>
          <w:b/>
          <w:bCs/>
          <w:color w:val="4472C4" w:themeColor="accent5"/>
          <w:u w:val="single"/>
        </w:rPr>
        <w:t>Analysis</w:t>
      </w:r>
    </w:p>
    <w:p w14:paraId="5D51EDBF" w14:textId="29F989BC" w:rsidR="00157611" w:rsidRPr="00660E70" w:rsidRDefault="00783A1D" w:rsidP="006A0AF1">
      <w:pPr>
        <w:rPr>
          <w:rFonts w:ascii="Arial" w:hAnsi="Arial" w:cs="Arial"/>
          <w:b/>
          <w:bCs/>
          <w:color w:val="4472C4" w:themeColor="accent5"/>
        </w:rPr>
      </w:pPr>
      <w:r w:rsidRPr="00660E70">
        <w:rPr>
          <w:rFonts w:ascii="Arial" w:hAnsi="Arial" w:cs="Arial"/>
          <w:color w:val="000000" w:themeColor="text1"/>
        </w:rPr>
        <w:t xml:space="preserve">All the activities in this module were designed to help individuals to reflect on their selves. After the SWOT analysis I am </w:t>
      </w:r>
      <w:r w:rsidR="00483F41" w:rsidRPr="00660E70">
        <w:rPr>
          <w:rFonts w:ascii="Arial" w:hAnsi="Arial" w:cs="Arial"/>
          <w:color w:val="000000" w:themeColor="text1"/>
        </w:rPr>
        <w:t xml:space="preserve">well aware of my strength and weaknesses.  </w:t>
      </w:r>
      <w:r w:rsidR="00E80A1C" w:rsidRPr="00660E70">
        <w:rPr>
          <w:rFonts w:ascii="Arial" w:hAnsi="Arial" w:cs="Arial"/>
          <w:color w:val="000000" w:themeColor="text1"/>
        </w:rPr>
        <w:t xml:space="preserve">Now I know </w:t>
      </w:r>
      <w:r w:rsidR="00660E70">
        <w:rPr>
          <w:rFonts w:ascii="Arial" w:hAnsi="Arial" w:cs="Arial"/>
          <w:color w:val="000000" w:themeColor="text1"/>
        </w:rPr>
        <w:t xml:space="preserve">how I can use my strengths to overcome my weakness. </w:t>
      </w:r>
      <w:r w:rsidR="00380EDB">
        <w:rPr>
          <w:rFonts w:ascii="Arial" w:hAnsi="Arial" w:cs="Arial"/>
          <w:color w:val="000000" w:themeColor="text1"/>
        </w:rPr>
        <w:t xml:space="preserve">My reading skill will help me to be good writer.  Now I know </w:t>
      </w:r>
      <w:r w:rsidR="00E80A1C" w:rsidRPr="00660E70">
        <w:rPr>
          <w:rFonts w:ascii="Arial" w:hAnsi="Arial" w:cs="Arial"/>
          <w:color w:val="000000" w:themeColor="text1"/>
        </w:rPr>
        <w:t>what to put in the CV and what to avoid, How to prepare myself for interviews, from dress code to gestures to asking questions, now I am well informed.</w:t>
      </w:r>
      <w:r w:rsidR="00FC5C0A">
        <w:rPr>
          <w:rFonts w:ascii="Arial" w:hAnsi="Arial" w:cs="Arial"/>
          <w:color w:val="000000" w:themeColor="text1"/>
        </w:rPr>
        <w:t xml:space="preserve"> </w:t>
      </w:r>
      <w:r w:rsidR="00E80A1C" w:rsidRPr="00660E70">
        <w:rPr>
          <w:rFonts w:ascii="Arial" w:hAnsi="Arial" w:cs="Arial"/>
          <w:color w:val="000000" w:themeColor="text1"/>
        </w:rPr>
        <w:t>This module helped me to decide what my next step should be for my career. And made me think whether any room for improvement or not.</w:t>
      </w:r>
      <w:r w:rsidR="00380EDB">
        <w:rPr>
          <w:rFonts w:ascii="Arial" w:hAnsi="Arial" w:cs="Arial"/>
          <w:color w:val="000000" w:themeColor="text1"/>
        </w:rPr>
        <w:t xml:space="preserve"> </w:t>
      </w:r>
      <w:r w:rsidR="00C41BE0" w:rsidRPr="00660E70">
        <w:rPr>
          <w:rFonts w:ascii="Arial" w:hAnsi="Arial" w:cs="Arial"/>
          <w:color w:val="000000" w:themeColor="text1"/>
        </w:rPr>
        <w:t>Now I am aware of</w:t>
      </w:r>
      <w:r w:rsidR="00380EDB">
        <w:rPr>
          <w:rFonts w:ascii="Arial" w:hAnsi="Arial" w:cs="Arial"/>
          <w:color w:val="000000" w:themeColor="text1"/>
        </w:rPr>
        <w:t xml:space="preserve"> employee legislation, recruitment process and my options after I graduate,</w:t>
      </w:r>
    </w:p>
    <w:p w14:paraId="3EA34792" w14:textId="39F19AA7" w:rsidR="009E7947" w:rsidRPr="00380EDB" w:rsidRDefault="00CB0DA5" w:rsidP="006A0AF1">
      <w:pPr>
        <w:rPr>
          <w:rFonts w:ascii="Arial" w:hAnsi="Arial" w:cs="Arial"/>
          <w:b/>
          <w:bCs/>
          <w:color w:val="0070C0"/>
          <w:u w:val="single"/>
        </w:rPr>
      </w:pPr>
      <w:r w:rsidRPr="00380EDB">
        <w:rPr>
          <w:rFonts w:ascii="Arial" w:hAnsi="Arial" w:cs="Arial"/>
          <w:b/>
          <w:bCs/>
          <w:color w:val="0070C0"/>
          <w:u w:val="single"/>
        </w:rPr>
        <w:lastRenderedPageBreak/>
        <w:t>Conclusion</w:t>
      </w:r>
    </w:p>
    <w:p w14:paraId="04C6C40D" w14:textId="59FA8102" w:rsidR="00CD7CCD" w:rsidRPr="00660E70" w:rsidRDefault="00CD7CCD" w:rsidP="006A0AF1">
      <w:pPr>
        <w:rPr>
          <w:rFonts w:ascii="Arial" w:hAnsi="Arial" w:cs="Arial"/>
          <w:b/>
          <w:bCs/>
          <w:color w:val="0070C0"/>
        </w:rPr>
      </w:pPr>
      <w:r w:rsidRPr="00660E70">
        <w:rPr>
          <w:rFonts w:ascii="Arial" w:hAnsi="Arial" w:cs="Arial"/>
          <w:color w:val="000000" w:themeColor="text1"/>
        </w:rPr>
        <w:t>I have found that there were aspects of my reflective reporting that needed improving, looking at things such as my CV, my listening skills and academic reading</w:t>
      </w:r>
      <w:r w:rsidR="00CC7C21" w:rsidRPr="00660E70">
        <w:rPr>
          <w:rFonts w:ascii="Arial" w:hAnsi="Arial" w:cs="Arial"/>
          <w:color w:val="000000" w:themeColor="text1"/>
        </w:rPr>
        <w:t>.</w:t>
      </w:r>
      <w:r w:rsidRPr="00660E70">
        <w:rPr>
          <w:rFonts w:ascii="Arial" w:hAnsi="Arial" w:cs="Arial"/>
          <w:color w:val="000000" w:themeColor="text1"/>
        </w:rPr>
        <w:t xml:space="preserve"> </w:t>
      </w:r>
      <w:r w:rsidR="00CC7C21" w:rsidRPr="00660E70">
        <w:rPr>
          <w:rFonts w:ascii="Arial" w:hAnsi="Arial" w:cs="Arial"/>
          <w:color w:val="000000" w:themeColor="text1"/>
        </w:rPr>
        <w:t>T</w:t>
      </w:r>
      <w:r w:rsidRPr="00660E70">
        <w:rPr>
          <w:rFonts w:ascii="Arial" w:hAnsi="Arial" w:cs="Arial"/>
          <w:color w:val="000000" w:themeColor="text1"/>
        </w:rPr>
        <w:t xml:space="preserve">o achieve these goals I have concluded that I need </w:t>
      </w:r>
      <w:r w:rsidR="00CC7C21" w:rsidRPr="00660E70">
        <w:rPr>
          <w:rFonts w:ascii="Arial" w:hAnsi="Arial" w:cs="Arial"/>
          <w:color w:val="000000" w:themeColor="text1"/>
        </w:rPr>
        <w:t>to participate</w:t>
      </w:r>
      <w:r w:rsidRPr="00660E70">
        <w:rPr>
          <w:rFonts w:ascii="Arial" w:hAnsi="Arial" w:cs="Arial"/>
          <w:color w:val="000000" w:themeColor="text1"/>
        </w:rPr>
        <w:t xml:space="preserve"> more in academic reading, practice in the recruiting process, participate more in learning within the modules</w:t>
      </w:r>
      <w:r w:rsidR="00CC7C21" w:rsidRPr="00660E70">
        <w:rPr>
          <w:rFonts w:ascii="Arial" w:hAnsi="Arial" w:cs="Arial"/>
          <w:color w:val="000000" w:themeColor="text1"/>
        </w:rPr>
        <w:t xml:space="preserve"> I am undertaking </w:t>
      </w:r>
      <w:r w:rsidRPr="00660E70">
        <w:rPr>
          <w:rFonts w:ascii="Arial" w:hAnsi="Arial" w:cs="Arial"/>
          <w:color w:val="000000" w:themeColor="text1"/>
        </w:rPr>
        <w:t>and have more confidence in my own ability.</w:t>
      </w:r>
    </w:p>
    <w:p w14:paraId="1BBD2D09" w14:textId="6F52039D" w:rsidR="00CC7C21" w:rsidRPr="00380EDB" w:rsidRDefault="00CB0DA5" w:rsidP="006A0AF1">
      <w:pPr>
        <w:rPr>
          <w:rFonts w:ascii="Arial" w:hAnsi="Arial" w:cs="Arial"/>
          <w:color w:val="0070C0"/>
          <w:u w:val="single"/>
        </w:rPr>
      </w:pPr>
      <w:r w:rsidRPr="00380EDB">
        <w:rPr>
          <w:rFonts w:ascii="Arial" w:hAnsi="Arial" w:cs="Arial"/>
          <w:b/>
          <w:bCs/>
          <w:color w:val="0070C0"/>
          <w:u w:val="single"/>
        </w:rPr>
        <w:t>Action Plan</w:t>
      </w:r>
    </w:p>
    <w:p w14:paraId="2F4D3716" w14:textId="64BD283E" w:rsidR="00CC7C21" w:rsidRDefault="00CC7C21" w:rsidP="00CC7C21">
      <w:pPr>
        <w:rPr>
          <w:rFonts w:ascii="Arial" w:hAnsi="Arial" w:cs="Arial"/>
          <w:color w:val="000000" w:themeColor="text1"/>
        </w:rPr>
      </w:pPr>
      <w:r w:rsidRPr="00660E70">
        <w:rPr>
          <w:rFonts w:ascii="Arial" w:hAnsi="Arial" w:cs="Arial"/>
          <w:color w:val="000000" w:themeColor="text1"/>
        </w:rPr>
        <w:t>At the end of the module I have prepared my PDP, which has some long ter</w:t>
      </w:r>
      <w:r w:rsidR="008500FE" w:rsidRPr="00660E70">
        <w:rPr>
          <w:rFonts w:ascii="Arial" w:hAnsi="Arial" w:cs="Arial"/>
          <w:color w:val="000000" w:themeColor="text1"/>
        </w:rPr>
        <w:t>m</w:t>
      </w:r>
      <w:r w:rsidRPr="00660E70">
        <w:rPr>
          <w:rFonts w:ascii="Arial" w:hAnsi="Arial" w:cs="Arial"/>
          <w:color w:val="000000" w:themeColor="text1"/>
        </w:rPr>
        <w:t xml:space="preserve"> and short term goals.</w:t>
      </w:r>
      <w:r w:rsidR="008500FE" w:rsidRPr="00660E70">
        <w:rPr>
          <w:rFonts w:ascii="Arial" w:hAnsi="Arial" w:cs="Arial"/>
          <w:color w:val="000000" w:themeColor="text1"/>
        </w:rPr>
        <w:t xml:space="preserve"> I have decided to continue my study and p</w:t>
      </w:r>
      <w:r w:rsidRPr="00660E70">
        <w:rPr>
          <w:rFonts w:ascii="Arial" w:hAnsi="Arial" w:cs="Arial"/>
          <w:color w:val="000000" w:themeColor="text1"/>
        </w:rPr>
        <w:t xml:space="preserve">articipate more in my learning modules including </w:t>
      </w:r>
      <w:r w:rsidRPr="00660E70">
        <w:rPr>
          <w:rFonts w:ascii="Arial" w:hAnsi="Arial" w:cs="Arial"/>
          <w:color w:val="000000" w:themeColor="text1"/>
        </w:rPr>
        <w:t>Health and social care level 4-6</w:t>
      </w:r>
      <w:r w:rsidR="008500FE" w:rsidRPr="00660E70">
        <w:rPr>
          <w:rFonts w:ascii="Arial" w:hAnsi="Arial" w:cs="Arial"/>
          <w:color w:val="000000" w:themeColor="text1"/>
        </w:rPr>
        <w:t>.</w:t>
      </w:r>
      <w:r w:rsidR="00380EDB">
        <w:rPr>
          <w:rFonts w:ascii="Arial" w:hAnsi="Arial" w:cs="Arial"/>
          <w:color w:val="000000" w:themeColor="text1"/>
        </w:rPr>
        <w:t xml:space="preserve"> Making sure I finished my task and assignments on time.</w:t>
      </w:r>
      <w:r w:rsidR="008500FE" w:rsidRPr="00660E70">
        <w:rPr>
          <w:rFonts w:ascii="Arial" w:hAnsi="Arial" w:cs="Arial"/>
          <w:color w:val="000000" w:themeColor="text1"/>
        </w:rPr>
        <w:t xml:space="preserve">  I am willing </w:t>
      </w:r>
      <w:r w:rsidR="00380EDB">
        <w:rPr>
          <w:rFonts w:ascii="Arial" w:hAnsi="Arial" w:cs="Arial"/>
          <w:color w:val="000000" w:themeColor="text1"/>
        </w:rPr>
        <w:t xml:space="preserve">to </w:t>
      </w:r>
      <w:r w:rsidR="008500FE" w:rsidRPr="00660E70">
        <w:rPr>
          <w:rFonts w:ascii="Arial" w:hAnsi="Arial" w:cs="Arial"/>
          <w:color w:val="000000" w:themeColor="text1"/>
        </w:rPr>
        <w:t>u</w:t>
      </w:r>
      <w:r w:rsidRPr="00660E70">
        <w:rPr>
          <w:rFonts w:ascii="Arial" w:hAnsi="Arial" w:cs="Arial"/>
          <w:color w:val="000000" w:themeColor="text1"/>
        </w:rPr>
        <w:t xml:space="preserve">ndertake in the recruitment process and gaining more experience as a </w:t>
      </w:r>
      <w:r w:rsidRPr="00660E70">
        <w:rPr>
          <w:rFonts w:ascii="Arial" w:hAnsi="Arial" w:cs="Arial"/>
          <w:color w:val="000000" w:themeColor="text1"/>
        </w:rPr>
        <w:t>family support worker</w:t>
      </w:r>
      <w:r w:rsidRPr="00660E70">
        <w:rPr>
          <w:rFonts w:ascii="Arial" w:hAnsi="Arial" w:cs="Arial"/>
          <w:color w:val="000000" w:themeColor="text1"/>
        </w:rPr>
        <w:t xml:space="preserve"> through voluntary work</w:t>
      </w:r>
      <w:r w:rsidR="008500FE" w:rsidRPr="00660E70">
        <w:rPr>
          <w:rFonts w:ascii="Arial" w:hAnsi="Arial" w:cs="Arial"/>
          <w:color w:val="000000" w:themeColor="text1"/>
        </w:rPr>
        <w:t>. I have to focus on improving my a</w:t>
      </w:r>
      <w:r w:rsidRPr="00660E70">
        <w:rPr>
          <w:rFonts w:ascii="Arial" w:hAnsi="Arial" w:cs="Arial"/>
          <w:color w:val="000000" w:themeColor="text1"/>
        </w:rPr>
        <w:t>cademic</w:t>
      </w:r>
      <w:r w:rsidRPr="00660E70">
        <w:rPr>
          <w:rFonts w:ascii="Arial" w:hAnsi="Arial" w:cs="Arial"/>
          <w:color w:val="000000" w:themeColor="text1"/>
        </w:rPr>
        <w:t xml:space="preserve"> Reading / </w:t>
      </w:r>
      <w:r w:rsidRPr="00660E70">
        <w:rPr>
          <w:rFonts w:ascii="Arial" w:hAnsi="Arial" w:cs="Arial"/>
          <w:color w:val="000000" w:themeColor="text1"/>
        </w:rPr>
        <w:t>Writing</w:t>
      </w:r>
      <w:r w:rsidRPr="00660E70">
        <w:rPr>
          <w:rFonts w:ascii="Arial" w:hAnsi="Arial" w:cs="Arial"/>
          <w:color w:val="000000" w:themeColor="text1"/>
        </w:rPr>
        <w:t xml:space="preserve"> / </w:t>
      </w:r>
      <w:r w:rsidRPr="00660E70">
        <w:rPr>
          <w:rFonts w:ascii="Arial" w:hAnsi="Arial" w:cs="Arial"/>
          <w:color w:val="000000" w:themeColor="text1"/>
        </w:rPr>
        <w:t>Digital</w:t>
      </w:r>
      <w:r w:rsidRPr="00660E70">
        <w:rPr>
          <w:rFonts w:ascii="Arial" w:hAnsi="Arial" w:cs="Arial"/>
          <w:color w:val="000000" w:themeColor="text1"/>
        </w:rPr>
        <w:t xml:space="preserve"> and L</w:t>
      </w:r>
      <w:r w:rsidRPr="00660E70">
        <w:rPr>
          <w:rFonts w:ascii="Arial" w:hAnsi="Arial" w:cs="Arial"/>
          <w:color w:val="000000" w:themeColor="text1"/>
        </w:rPr>
        <w:t>istening Skills</w:t>
      </w:r>
      <w:r w:rsidR="008500FE" w:rsidRPr="00660E70">
        <w:rPr>
          <w:rFonts w:ascii="Arial" w:hAnsi="Arial" w:cs="Arial"/>
          <w:color w:val="000000" w:themeColor="text1"/>
        </w:rPr>
        <w:t>. I will also participate in DB</w:t>
      </w:r>
      <w:r w:rsidR="00446E22">
        <w:rPr>
          <w:rFonts w:ascii="Arial" w:hAnsi="Arial" w:cs="Arial"/>
          <w:color w:val="000000" w:themeColor="text1"/>
        </w:rPr>
        <w:t>S check and First Aid training.</w:t>
      </w:r>
      <w:r w:rsidR="00380EDB">
        <w:rPr>
          <w:rFonts w:ascii="Arial" w:hAnsi="Arial" w:cs="Arial"/>
          <w:color w:val="000000" w:themeColor="text1"/>
        </w:rPr>
        <w:t xml:space="preserve"> </w:t>
      </w:r>
      <w:r w:rsidR="00446E22">
        <w:rPr>
          <w:rFonts w:ascii="Arial" w:hAnsi="Arial" w:cs="Arial"/>
          <w:color w:val="000000" w:themeColor="text1"/>
        </w:rPr>
        <w:t xml:space="preserve">I will take feedback from my teacher, colleagues and my mentor to aid in my CPD and focus on </w:t>
      </w:r>
      <w:r w:rsidR="00380EDB">
        <w:rPr>
          <w:rFonts w:ascii="Arial" w:hAnsi="Arial" w:cs="Arial"/>
          <w:color w:val="000000" w:themeColor="text1"/>
        </w:rPr>
        <w:t>be m</w:t>
      </w:r>
      <w:r w:rsidRPr="00660E70">
        <w:rPr>
          <w:rFonts w:ascii="Arial" w:hAnsi="Arial" w:cs="Arial"/>
          <w:color w:val="000000" w:themeColor="text1"/>
        </w:rPr>
        <w:t>ore confidence in my own ability</w:t>
      </w:r>
      <w:r w:rsidR="008500FE" w:rsidRPr="00660E70">
        <w:rPr>
          <w:rFonts w:ascii="Arial" w:hAnsi="Arial" w:cs="Arial"/>
          <w:color w:val="000000" w:themeColor="text1"/>
        </w:rPr>
        <w:t>.</w:t>
      </w:r>
    </w:p>
    <w:p w14:paraId="52E07994" w14:textId="4830C3A1" w:rsidR="00446E22" w:rsidRDefault="00380EDB" w:rsidP="00CC7C21">
      <w:pPr>
        <w:rPr>
          <w:rFonts w:ascii="Arial" w:hAnsi="Arial" w:cs="Arial"/>
          <w:b/>
          <w:bCs/>
          <w:color w:val="000000" w:themeColor="text1"/>
          <w:sz w:val="28"/>
        </w:rPr>
      </w:pPr>
      <w:r>
        <w:rPr>
          <w:rFonts w:ascii="Arial" w:hAnsi="Arial" w:cs="Arial"/>
          <w:b/>
          <w:bCs/>
          <w:color w:val="000000" w:themeColor="text1"/>
          <w:sz w:val="28"/>
        </w:rPr>
        <w:t>Conclusion</w:t>
      </w:r>
    </w:p>
    <w:p w14:paraId="11CDE5A3" w14:textId="6DEB3E0A" w:rsidR="00FE5EFD" w:rsidRPr="00FE5EFD" w:rsidRDefault="00FE5EFD" w:rsidP="00CC7C21">
      <w:pPr>
        <w:rPr>
          <w:rFonts w:ascii="Arial" w:hAnsi="Arial" w:cs="Arial"/>
          <w:color w:val="000000" w:themeColor="text1"/>
          <w:szCs w:val="22"/>
        </w:rPr>
      </w:pPr>
      <w:r w:rsidRPr="00FE5EFD">
        <w:rPr>
          <w:rFonts w:ascii="Arial" w:hAnsi="Arial" w:cs="Arial"/>
          <w:color w:val="000000" w:themeColor="text1"/>
          <w:szCs w:val="22"/>
        </w:rPr>
        <w:t>In my conclusion</w:t>
      </w:r>
      <w:r>
        <w:rPr>
          <w:rFonts w:ascii="Arial" w:hAnsi="Arial" w:cs="Arial"/>
          <w:color w:val="000000" w:themeColor="text1"/>
          <w:szCs w:val="22"/>
        </w:rPr>
        <w:t xml:space="preserve"> I can say now I am more confident than I was at the beginning of the course. Now I know my personal skills and academic skills and what I am lacking, and what needed to be done to improve, what resources I can use, how much time is needed and if things doesn’t turn out as planned how I can reflect and continue my personal and career development.</w:t>
      </w:r>
    </w:p>
    <w:p w14:paraId="098A7F01" w14:textId="5751E179" w:rsidR="00446E22" w:rsidRPr="00446E22" w:rsidRDefault="00446E22" w:rsidP="00CC7C21">
      <w:pPr>
        <w:rPr>
          <w:rFonts w:ascii="Arial" w:hAnsi="Arial" w:cs="Arial"/>
          <w:color w:val="000000" w:themeColor="text1"/>
          <w:szCs w:val="22"/>
        </w:rPr>
      </w:pPr>
    </w:p>
    <w:p w14:paraId="33075AE8" w14:textId="30CE63CD" w:rsidR="00446E22" w:rsidRPr="00446E22" w:rsidRDefault="00446E22" w:rsidP="00CC7C21">
      <w:pPr>
        <w:rPr>
          <w:rFonts w:ascii="Arial" w:hAnsi="Arial" w:cs="Arial"/>
          <w:color w:val="000000" w:themeColor="text1"/>
          <w:szCs w:val="22"/>
        </w:rPr>
      </w:pPr>
    </w:p>
    <w:p w14:paraId="40F47F7C" w14:textId="1678F6B8" w:rsidR="00AC0B57" w:rsidRPr="003E05B0" w:rsidRDefault="00AC0B57" w:rsidP="006A0AF1">
      <w:pPr>
        <w:rPr>
          <w:rFonts w:ascii="Arial" w:hAnsi="Arial" w:cs="Arial"/>
          <w:b/>
          <w:bCs/>
          <w:sz w:val="28"/>
        </w:rPr>
      </w:pPr>
      <w:r w:rsidRPr="003E05B0">
        <w:rPr>
          <w:rFonts w:ascii="Arial" w:hAnsi="Arial" w:cs="Arial"/>
          <w:b/>
          <w:bCs/>
          <w:sz w:val="28"/>
        </w:rPr>
        <w:t>References</w:t>
      </w:r>
    </w:p>
    <w:p w14:paraId="3149B15B" w14:textId="77777777" w:rsidR="003E05B0" w:rsidRDefault="00530C92" w:rsidP="00FC5C0A">
      <w:pPr>
        <w:rPr>
          <w:rFonts w:ascii="Arial" w:eastAsia="Times New Roman" w:hAnsi="Arial" w:cs="Arial"/>
          <w:color w:val="333333"/>
          <w:sz w:val="20"/>
          <w:szCs w:val="20"/>
          <w:lang w:eastAsia="en-GB"/>
        </w:rPr>
      </w:pPr>
      <w:r>
        <w:rPr>
          <w:rFonts w:ascii="Arial" w:hAnsi="Arial" w:cs="Arial"/>
        </w:rPr>
        <w:t xml:space="preserve">Belbin, R. M. (1981) </w:t>
      </w:r>
      <w:r w:rsidRPr="00530C92">
        <w:rPr>
          <w:rFonts w:ascii="Arial" w:hAnsi="Arial" w:cs="Arial"/>
          <w:i/>
          <w:iCs/>
        </w:rPr>
        <w:t>Management Teams: Why they success or fail</w:t>
      </w:r>
      <w:r>
        <w:rPr>
          <w:rFonts w:ascii="Arial" w:hAnsi="Arial" w:cs="Arial"/>
        </w:rPr>
        <w:t>. London: Heinemann.</w:t>
      </w:r>
      <w:r w:rsidR="00FC5C0A" w:rsidRPr="00FC5C0A">
        <w:rPr>
          <w:rFonts w:ascii="Arial" w:eastAsia="Times New Roman" w:hAnsi="Arial" w:cs="Arial"/>
          <w:color w:val="333333"/>
          <w:sz w:val="20"/>
          <w:szCs w:val="20"/>
          <w:lang w:eastAsia="en-GB"/>
        </w:rPr>
        <w:t xml:space="preserve"> </w:t>
      </w:r>
    </w:p>
    <w:p w14:paraId="5DCAE583" w14:textId="77777777" w:rsidR="005327E8" w:rsidRDefault="003E05B0" w:rsidP="005327E8">
      <w:pPr>
        <w:rPr>
          <w:rFonts w:ascii="Open Sans" w:hAnsi="Open Sans"/>
          <w:b/>
          <w:bCs/>
          <w:color w:val="666666"/>
          <w:sz w:val="20"/>
          <w:szCs w:val="20"/>
          <w:shd w:val="clear" w:color="auto" w:fill="FFFFFF"/>
        </w:rPr>
      </w:pPr>
      <w:r w:rsidRPr="003E05B0">
        <w:rPr>
          <w:rFonts w:ascii="Arial" w:eastAsia="Times New Roman" w:hAnsi="Arial" w:cs="Arial"/>
          <w:color w:val="333333"/>
          <w:sz w:val="20"/>
          <w:szCs w:val="20"/>
          <w:lang w:eastAsia="en-GB"/>
        </w:rPr>
        <w:t xml:space="preserve">Boud, D., Keogh, R., &amp; Walker, D. (Eds.). (1985). </w:t>
      </w:r>
      <w:r w:rsidRPr="003E05B0">
        <w:rPr>
          <w:rFonts w:ascii="Arial" w:eastAsia="Times New Roman" w:hAnsi="Arial" w:cs="Arial"/>
          <w:i/>
          <w:iCs/>
          <w:color w:val="333333"/>
          <w:sz w:val="20"/>
          <w:szCs w:val="20"/>
          <w:lang w:eastAsia="en-GB"/>
        </w:rPr>
        <w:t>Reflection: Turning Experience into Learning</w:t>
      </w:r>
      <w:r w:rsidRPr="003E05B0">
        <w:rPr>
          <w:rFonts w:ascii="Arial" w:eastAsia="Times New Roman" w:hAnsi="Arial" w:cs="Arial"/>
          <w:color w:val="333333"/>
          <w:sz w:val="20"/>
          <w:szCs w:val="20"/>
          <w:lang w:eastAsia="en-GB"/>
        </w:rPr>
        <w:t xml:space="preserve"> (1st Ed.). Routledge. </w:t>
      </w:r>
      <w:hyperlink r:id="rId7" w:history="1">
        <w:r w:rsidRPr="00B0025A">
          <w:rPr>
            <w:rStyle w:val="Hyperlink"/>
            <w:rFonts w:ascii="Arial" w:eastAsia="Times New Roman" w:hAnsi="Arial" w:cs="Arial"/>
            <w:sz w:val="20"/>
            <w:szCs w:val="20"/>
            <w:lang w:eastAsia="en-GB"/>
          </w:rPr>
          <w:t>https://doi.org/10.4324/9781315059051</w:t>
        </w:r>
      </w:hyperlink>
      <w:r w:rsidRPr="003E05B0">
        <w:rPr>
          <w:rFonts w:ascii="Open Sans" w:hAnsi="Open Sans"/>
          <w:b/>
          <w:bCs/>
          <w:color w:val="666666"/>
          <w:sz w:val="20"/>
          <w:szCs w:val="20"/>
          <w:shd w:val="clear" w:color="auto" w:fill="FFFFFF"/>
        </w:rPr>
        <w:t xml:space="preserve"> </w:t>
      </w:r>
    </w:p>
    <w:p w14:paraId="1A0EFD91" w14:textId="4C226008" w:rsidR="005327E8" w:rsidRDefault="003E05B0" w:rsidP="005327E8">
      <w:pPr>
        <w:rPr>
          <w:rFonts w:ascii="Arial" w:hAnsi="Arial" w:cs="Arial"/>
        </w:rPr>
      </w:pPr>
      <w:r w:rsidRPr="003E05B0">
        <w:rPr>
          <w:rFonts w:ascii="Arial" w:eastAsia="Times New Roman" w:hAnsi="Arial" w:cs="Arial"/>
          <w:b/>
          <w:bCs/>
          <w:color w:val="333333"/>
          <w:sz w:val="20"/>
          <w:szCs w:val="20"/>
          <w:lang w:eastAsia="en-GB"/>
        </w:rPr>
        <w:t> </w:t>
      </w:r>
      <w:r w:rsidR="005327E8">
        <w:rPr>
          <w:rFonts w:ascii="Open Sans" w:hAnsi="Open Sans"/>
          <w:color w:val="333333"/>
          <w:shd w:val="clear" w:color="auto" w:fill="FFFFFF"/>
        </w:rPr>
        <w:t>Davenport Sypher, B., Bostrom, R. N., &amp; Hart Seibert, J. (1989). Listening, Communication Abilities, and Success at Work. </w:t>
      </w:r>
      <w:r w:rsidR="005327E8">
        <w:rPr>
          <w:rFonts w:ascii="Open Sans" w:hAnsi="Open Sans"/>
          <w:i/>
          <w:iCs/>
          <w:color w:val="333333"/>
          <w:shd w:val="clear" w:color="auto" w:fill="FFFFFF"/>
        </w:rPr>
        <w:t>The Journal of Business Communication (1973)</w:t>
      </w:r>
      <w:r w:rsidR="005327E8">
        <w:rPr>
          <w:rFonts w:ascii="Open Sans" w:hAnsi="Open Sans"/>
          <w:color w:val="333333"/>
          <w:shd w:val="clear" w:color="auto" w:fill="FFFFFF"/>
        </w:rPr>
        <w:t>, </w:t>
      </w:r>
      <w:r w:rsidR="005327E8">
        <w:rPr>
          <w:rFonts w:ascii="Open Sans" w:hAnsi="Open Sans"/>
          <w:i/>
          <w:iCs/>
          <w:color w:val="333333"/>
          <w:shd w:val="clear" w:color="auto" w:fill="FFFFFF"/>
        </w:rPr>
        <w:t>26</w:t>
      </w:r>
      <w:r w:rsidR="005327E8">
        <w:rPr>
          <w:rFonts w:ascii="Open Sans" w:hAnsi="Open Sans"/>
          <w:color w:val="333333"/>
          <w:shd w:val="clear" w:color="auto" w:fill="FFFFFF"/>
        </w:rPr>
        <w:t>(4), 293–303.</w:t>
      </w:r>
    </w:p>
    <w:p w14:paraId="332F074E" w14:textId="7DEC1972" w:rsidR="00FC5C0A" w:rsidRDefault="003E05B0" w:rsidP="00FC5C0A">
      <w:pPr>
        <w:rPr>
          <w:rFonts w:ascii="Arial" w:eastAsia="Times New Roman" w:hAnsi="Arial" w:cs="Arial"/>
          <w:color w:val="333333"/>
          <w:sz w:val="20"/>
          <w:szCs w:val="20"/>
          <w:lang w:eastAsia="en-GB"/>
        </w:rPr>
      </w:pPr>
      <w:r w:rsidRPr="003E05B0">
        <w:rPr>
          <w:rFonts w:ascii="Arial" w:eastAsia="Times New Roman" w:hAnsi="Arial" w:cs="Arial"/>
          <w:color w:val="333333"/>
          <w:sz w:val="20"/>
          <w:szCs w:val="20"/>
          <w:lang w:eastAsia="en-GB"/>
        </w:rPr>
        <w:t>Gibbs, G., 1988. </w:t>
      </w:r>
      <w:r w:rsidRPr="003E05B0">
        <w:rPr>
          <w:rFonts w:ascii="Arial" w:eastAsia="Times New Roman" w:hAnsi="Arial" w:cs="Arial"/>
          <w:i/>
          <w:iCs/>
          <w:color w:val="333333"/>
          <w:sz w:val="20"/>
          <w:szCs w:val="20"/>
          <w:lang w:eastAsia="en-GB"/>
        </w:rPr>
        <w:t xml:space="preserve">Learning by Doing: A Guide to a Teaching </w:t>
      </w:r>
      <w:proofErr w:type="gramStart"/>
      <w:r w:rsidRPr="003E05B0">
        <w:rPr>
          <w:rFonts w:ascii="Arial" w:eastAsia="Times New Roman" w:hAnsi="Arial" w:cs="Arial"/>
          <w:i/>
          <w:iCs/>
          <w:color w:val="333333"/>
          <w:sz w:val="20"/>
          <w:szCs w:val="20"/>
          <w:lang w:eastAsia="en-GB"/>
        </w:rPr>
        <w:t>And</w:t>
      </w:r>
      <w:proofErr w:type="gramEnd"/>
      <w:r w:rsidRPr="003E05B0">
        <w:rPr>
          <w:rFonts w:ascii="Arial" w:eastAsia="Times New Roman" w:hAnsi="Arial" w:cs="Arial"/>
          <w:i/>
          <w:iCs/>
          <w:color w:val="333333"/>
          <w:sz w:val="20"/>
          <w:szCs w:val="20"/>
          <w:lang w:eastAsia="en-GB"/>
        </w:rPr>
        <w:t xml:space="preserve"> Learning Methods</w:t>
      </w:r>
      <w:r w:rsidRPr="003E05B0">
        <w:rPr>
          <w:rFonts w:ascii="Arial" w:eastAsia="Times New Roman" w:hAnsi="Arial" w:cs="Arial"/>
          <w:color w:val="333333"/>
          <w:sz w:val="20"/>
          <w:szCs w:val="20"/>
          <w:lang w:eastAsia="en-GB"/>
        </w:rPr>
        <w:t>. Oxford,</w:t>
      </w:r>
      <w:r>
        <w:rPr>
          <w:rFonts w:ascii="Arial" w:eastAsia="Times New Roman" w:hAnsi="Arial" w:cs="Arial"/>
          <w:color w:val="333333"/>
          <w:sz w:val="20"/>
          <w:szCs w:val="20"/>
          <w:lang w:eastAsia="en-GB"/>
        </w:rPr>
        <w:t xml:space="preserve"> </w:t>
      </w:r>
      <w:r w:rsidRPr="003E05B0">
        <w:rPr>
          <w:rFonts w:ascii="Arial" w:eastAsia="Times New Roman" w:hAnsi="Arial" w:cs="Arial"/>
          <w:color w:val="333333"/>
          <w:sz w:val="20"/>
          <w:szCs w:val="20"/>
          <w:lang w:eastAsia="en-GB"/>
        </w:rPr>
        <w:t>Polytechnic: Further Educational Unit.</w:t>
      </w:r>
    </w:p>
    <w:p w14:paraId="070CD685" w14:textId="77777777" w:rsidR="005327E8" w:rsidRDefault="00FC5C0A" w:rsidP="00F70678">
      <w:r w:rsidRPr="00FC5C0A">
        <w:rPr>
          <w:rFonts w:ascii="Arial" w:hAnsi="Arial" w:cs="Arial"/>
        </w:rPr>
        <w:t>Morin, Alain (2011</w:t>
      </w:r>
      <w:r w:rsidRPr="003E05B0">
        <w:rPr>
          <w:rFonts w:ascii="Arial" w:hAnsi="Arial" w:cs="Arial"/>
          <w:i/>
          <w:iCs/>
        </w:rPr>
        <w:t>). Self-awareness Part 1: Definition, measures, effects, functions, and antecedents. Social and Personality Psychology Compass</w:t>
      </w:r>
      <w:r w:rsidRPr="00FC5C0A">
        <w:rPr>
          <w:rFonts w:ascii="Arial" w:hAnsi="Arial" w:cs="Arial"/>
        </w:rPr>
        <w:t xml:space="preserve"> 5: 807-823.</w:t>
      </w:r>
      <w:r w:rsidR="005327E8" w:rsidRPr="005327E8">
        <w:t xml:space="preserve"> </w:t>
      </w:r>
    </w:p>
    <w:bookmarkStart w:id="0" w:name="_GoBack"/>
    <w:bookmarkEnd w:id="0"/>
    <w:p w14:paraId="03F92CFB" w14:textId="05B4E048" w:rsidR="00F70678" w:rsidRPr="00F70678" w:rsidRDefault="00530C92" w:rsidP="00F70678">
      <w:r>
        <w:fldChar w:fldCharType="begin"/>
      </w:r>
      <w:r>
        <w:instrText xml:space="preserve"> HYPERLINK "</w:instrText>
      </w:r>
      <w:r w:rsidRPr="00530C92">
        <w:instrText>https://uk.indeed.com/hire/job-description/family-support- worker?gclid=Cj0KCQiA4OybBhCzARIsAIcfn9lOJRnPILnzUx4nywDcBWgR6Wjq4cYQgAnJmDHSmNxqhSroxrjhMn0aAjKNEALw_wcB&amp;hl=en&amp;aceid=&amp;co=GB&amp;gclsrc=aw.ds</w:instrText>
      </w:r>
      <w:r>
        <w:instrText xml:space="preserve">" </w:instrText>
      </w:r>
      <w:r>
        <w:fldChar w:fldCharType="separate"/>
      </w:r>
      <w:r w:rsidRPr="00B0025A">
        <w:rPr>
          <w:rStyle w:val="Hyperlink"/>
        </w:rPr>
        <w:t>https://uk.indeed.com/hire/job-description/family-support- worker?gclid=Cj0KCQiA4OybBhCzARIsAIcfn9lOJRnPILnzUx4nywDcBWgR6Wjq4cYQgAnJmDHSmNxqhSroxrjhMn0aAjKNEALw_wcB&amp;hl=en&amp;aceid=&amp;co=GB&amp;gclsrc=aw.ds</w:t>
      </w:r>
      <w:r>
        <w:fldChar w:fldCharType="end"/>
      </w:r>
      <w:r w:rsidR="00F70678" w:rsidRPr="00F70678">
        <w:rPr>
          <w:lang w:val="en"/>
        </w:rPr>
        <w:t xml:space="preserve"> </w:t>
      </w:r>
    </w:p>
    <w:p w14:paraId="699FC71A" w14:textId="77777777" w:rsidR="009C6D91" w:rsidRDefault="00F70678" w:rsidP="00F70678">
      <w:r w:rsidRPr="00F70678">
        <w:t xml:space="preserve">https://help.open.ac.uk › </w:t>
      </w:r>
      <w:proofErr w:type="spellStart"/>
      <w:r w:rsidRPr="00F70678">
        <w:t>pdp</w:t>
      </w:r>
      <w:proofErr w:type="spellEnd"/>
    </w:p>
    <w:p w14:paraId="093F3E0D" w14:textId="50F18D47" w:rsidR="00F70678" w:rsidRDefault="009C6D91" w:rsidP="00F70678">
      <w:r w:rsidRPr="009C6D91">
        <w:t>https://www.bcu.ac.uk/education-and-social-work/about-us/school-blog/what-does-a-family-support-worker-do</w:t>
      </w:r>
    </w:p>
    <w:p w14:paraId="0C677204" w14:textId="77777777" w:rsidR="009C6D91" w:rsidRPr="00F70678" w:rsidRDefault="009C6D91" w:rsidP="00F70678"/>
    <w:p w14:paraId="0C5AC2D5" w14:textId="0823CC02" w:rsidR="00F776E7" w:rsidRDefault="00F776E7"/>
    <w:p w14:paraId="5BF0E927" w14:textId="77777777" w:rsidR="00F70678" w:rsidRDefault="00F70678"/>
    <w:sectPr w:rsidR="00F70678" w:rsidSect="00EA34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460FB"/>
    <w:multiLevelType w:val="multilevel"/>
    <w:tmpl w:val="976A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845"/>
    <w:rsid w:val="000031E1"/>
    <w:rsid w:val="000672EF"/>
    <w:rsid w:val="00070804"/>
    <w:rsid w:val="00126A9C"/>
    <w:rsid w:val="00157611"/>
    <w:rsid w:val="0019790F"/>
    <w:rsid w:val="00203719"/>
    <w:rsid w:val="00212EAD"/>
    <w:rsid w:val="002238D9"/>
    <w:rsid w:val="00257CAA"/>
    <w:rsid w:val="0027315D"/>
    <w:rsid w:val="00273C3A"/>
    <w:rsid w:val="002B2B47"/>
    <w:rsid w:val="002B6FE9"/>
    <w:rsid w:val="00327E45"/>
    <w:rsid w:val="0033314F"/>
    <w:rsid w:val="003514F6"/>
    <w:rsid w:val="003546C0"/>
    <w:rsid w:val="0037390A"/>
    <w:rsid w:val="00380EDB"/>
    <w:rsid w:val="00382CD1"/>
    <w:rsid w:val="0039129E"/>
    <w:rsid w:val="003B3A1C"/>
    <w:rsid w:val="003E05B0"/>
    <w:rsid w:val="00427A2A"/>
    <w:rsid w:val="00446E22"/>
    <w:rsid w:val="00483F41"/>
    <w:rsid w:val="0049577E"/>
    <w:rsid w:val="0049665F"/>
    <w:rsid w:val="00530C92"/>
    <w:rsid w:val="005327E8"/>
    <w:rsid w:val="005479F4"/>
    <w:rsid w:val="005A1327"/>
    <w:rsid w:val="00660E70"/>
    <w:rsid w:val="00667275"/>
    <w:rsid w:val="00676F9B"/>
    <w:rsid w:val="006A0AF1"/>
    <w:rsid w:val="006A161E"/>
    <w:rsid w:val="006E1429"/>
    <w:rsid w:val="006F40F3"/>
    <w:rsid w:val="00736314"/>
    <w:rsid w:val="00783A1D"/>
    <w:rsid w:val="007A79CF"/>
    <w:rsid w:val="007D4F43"/>
    <w:rsid w:val="007F617D"/>
    <w:rsid w:val="008324A5"/>
    <w:rsid w:val="008500FE"/>
    <w:rsid w:val="00861073"/>
    <w:rsid w:val="00872832"/>
    <w:rsid w:val="0088768F"/>
    <w:rsid w:val="00897D04"/>
    <w:rsid w:val="008B68E3"/>
    <w:rsid w:val="00962452"/>
    <w:rsid w:val="009757CE"/>
    <w:rsid w:val="009A6BB6"/>
    <w:rsid w:val="009C6D91"/>
    <w:rsid w:val="009E15F1"/>
    <w:rsid w:val="009E7947"/>
    <w:rsid w:val="009E797E"/>
    <w:rsid w:val="00A47194"/>
    <w:rsid w:val="00A47E8E"/>
    <w:rsid w:val="00A6512E"/>
    <w:rsid w:val="00A928F5"/>
    <w:rsid w:val="00AB2BAF"/>
    <w:rsid w:val="00AC0B57"/>
    <w:rsid w:val="00AC2595"/>
    <w:rsid w:val="00B70DDF"/>
    <w:rsid w:val="00C41BE0"/>
    <w:rsid w:val="00CB0DA5"/>
    <w:rsid w:val="00CC7C21"/>
    <w:rsid w:val="00CD7CCD"/>
    <w:rsid w:val="00D45EAF"/>
    <w:rsid w:val="00DC366A"/>
    <w:rsid w:val="00DC4845"/>
    <w:rsid w:val="00DF7770"/>
    <w:rsid w:val="00E014E2"/>
    <w:rsid w:val="00E155B0"/>
    <w:rsid w:val="00E53039"/>
    <w:rsid w:val="00E80A1C"/>
    <w:rsid w:val="00EA3452"/>
    <w:rsid w:val="00EE470A"/>
    <w:rsid w:val="00F70678"/>
    <w:rsid w:val="00F776E7"/>
    <w:rsid w:val="00FC5C0A"/>
    <w:rsid w:val="00FD25DA"/>
    <w:rsid w:val="00FE5266"/>
    <w:rsid w:val="00FE5EF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41144"/>
  <w15:chartTrackingRefBased/>
  <w15:docId w15:val="{EFFE4352-5949-4E40-8B23-7FFB12CF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7E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345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bidi="ar-SA"/>
    </w:rPr>
  </w:style>
  <w:style w:type="character" w:customStyle="1" w:styleId="TitleChar">
    <w:name w:val="Title Char"/>
    <w:basedOn w:val="DefaultParagraphFont"/>
    <w:link w:val="Title"/>
    <w:uiPriority w:val="10"/>
    <w:rsid w:val="00EA3452"/>
    <w:rPr>
      <w:rFonts w:asciiTheme="majorHAnsi" w:eastAsiaTheme="majorEastAsia" w:hAnsiTheme="majorHAnsi" w:cstheme="majorBidi"/>
      <w:color w:val="404040" w:themeColor="text1" w:themeTint="BF"/>
      <w:spacing w:val="-10"/>
      <w:kern w:val="28"/>
      <w:sz w:val="56"/>
      <w:szCs w:val="56"/>
      <w:lang w:val="en-US" w:bidi="ar-SA"/>
    </w:rPr>
  </w:style>
  <w:style w:type="paragraph" w:styleId="Subtitle">
    <w:name w:val="Subtitle"/>
    <w:basedOn w:val="Normal"/>
    <w:next w:val="Normal"/>
    <w:link w:val="SubtitleChar"/>
    <w:uiPriority w:val="11"/>
    <w:qFormat/>
    <w:rsid w:val="00EA3452"/>
    <w:pPr>
      <w:numPr>
        <w:ilvl w:val="1"/>
      </w:numPr>
    </w:pPr>
    <w:rPr>
      <w:rFonts w:eastAsiaTheme="minorEastAsia" w:cs="Times New Roman"/>
      <w:color w:val="5A5A5A" w:themeColor="text1" w:themeTint="A5"/>
      <w:spacing w:val="15"/>
      <w:szCs w:val="22"/>
      <w:lang w:val="en-US" w:bidi="ar-SA"/>
    </w:rPr>
  </w:style>
  <w:style w:type="character" w:customStyle="1" w:styleId="SubtitleChar">
    <w:name w:val="Subtitle Char"/>
    <w:basedOn w:val="DefaultParagraphFont"/>
    <w:link w:val="Subtitle"/>
    <w:uiPriority w:val="11"/>
    <w:rsid w:val="00EA3452"/>
    <w:rPr>
      <w:rFonts w:eastAsiaTheme="minorEastAsia" w:cs="Times New Roman"/>
      <w:color w:val="5A5A5A" w:themeColor="text1" w:themeTint="A5"/>
      <w:spacing w:val="15"/>
      <w:szCs w:val="22"/>
      <w:lang w:val="en-US" w:bidi="ar-SA"/>
    </w:rPr>
  </w:style>
  <w:style w:type="character" w:styleId="Hyperlink">
    <w:name w:val="Hyperlink"/>
    <w:basedOn w:val="DefaultParagraphFont"/>
    <w:uiPriority w:val="99"/>
    <w:unhideWhenUsed/>
    <w:rsid w:val="00F70678"/>
    <w:rPr>
      <w:color w:val="0563C1" w:themeColor="hyperlink"/>
      <w:u w:val="single"/>
    </w:rPr>
  </w:style>
  <w:style w:type="table" w:styleId="TableGrid">
    <w:name w:val="Table Grid"/>
    <w:basedOn w:val="TableNormal"/>
    <w:uiPriority w:val="39"/>
    <w:rsid w:val="00872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546C0"/>
    <w:rPr>
      <w:rFonts w:ascii="Times New Roman" w:hAnsi="Times New Roman" w:cs="Times New Roman"/>
      <w:sz w:val="24"/>
      <w:szCs w:val="30"/>
    </w:rPr>
  </w:style>
  <w:style w:type="paragraph" w:styleId="HTMLPreformatted">
    <w:name w:val="HTML Preformatted"/>
    <w:basedOn w:val="Normal"/>
    <w:link w:val="HTMLPreformattedChar"/>
    <w:uiPriority w:val="99"/>
    <w:semiHidden/>
    <w:unhideWhenUsed/>
    <w:rsid w:val="00FC5C0A"/>
    <w:pPr>
      <w:spacing w:after="0" w:line="240" w:lineRule="auto"/>
    </w:pPr>
    <w:rPr>
      <w:rFonts w:ascii="Consolas" w:hAnsi="Consolas"/>
      <w:sz w:val="20"/>
      <w:szCs w:val="25"/>
    </w:rPr>
  </w:style>
  <w:style w:type="character" w:customStyle="1" w:styleId="HTMLPreformattedChar">
    <w:name w:val="HTML Preformatted Char"/>
    <w:basedOn w:val="DefaultParagraphFont"/>
    <w:link w:val="HTMLPreformatted"/>
    <w:uiPriority w:val="99"/>
    <w:semiHidden/>
    <w:rsid w:val="00FC5C0A"/>
    <w:rPr>
      <w:rFonts w:ascii="Consolas" w:hAnsi="Consola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68166">
      <w:bodyDiv w:val="1"/>
      <w:marLeft w:val="0"/>
      <w:marRight w:val="0"/>
      <w:marTop w:val="0"/>
      <w:marBottom w:val="0"/>
      <w:divBdr>
        <w:top w:val="none" w:sz="0" w:space="0" w:color="auto"/>
        <w:left w:val="none" w:sz="0" w:space="0" w:color="auto"/>
        <w:bottom w:val="none" w:sz="0" w:space="0" w:color="auto"/>
        <w:right w:val="none" w:sz="0" w:space="0" w:color="auto"/>
      </w:divBdr>
      <w:divsChild>
        <w:div w:id="226304726">
          <w:marLeft w:val="0"/>
          <w:marRight w:val="0"/>
          <w:marTop w:val="0"/>
          <w:marBottom w:val="0"/>
          <w:divBdr>
            <w:top w:val="none" w:sz="0" w:space="0" w:color="auto"/>
            <w:left w:val="none" w:sz="0" w:space="0" w:color="auto"/>
            <w:bottom w:val="none" w:sz="0" w:space="0" w:color="auto"/>
            <w:right w:val="none" w:sz="0" w:space="0" w:color="auto"/>
          </w:divBdr>
          <w:divsChild>
            <w:div w:id="1180773626">
              <w:marLeft w:val="0"/>
              <w:marRight w:val="0"/>
              <w:marTop w:val="0"/>
              <w:marBottom w:val="0"/>
              <w:divBdr>
                <w:top w:val="none" w:sz="0" w:space="0" w:color="auto"/>
                <w:left w:val="none" w:sz="0" w:space="0" w:color="auto"/>
                <w:bottom w:val="none" w:sz="0" w:space="0" w:color="auto"/>
                <w:right w:val="none" w:sz="0" w:space="0" w:color="auto"/>
              </w:divBdr>
              <w:divsChild>
                <w:div w:id="9569225">
                  <w:marLeft w:val="0"/>
                  <w:marRight w:val="0"/>
                  <w:marTop w:val="0"/>
                  <w:marBottom w:val="0"/>
                  <w:divBdr>
                    <w:top w:val="none" w:sz="0" w:space="0" w:color="auto"/>
                    <w:left w:val="none" w:sz="0" w:space="0" w:color="auto"/>
                    <w:bottom w:val="none" w:sz="0" w:space="0" w:color="auto"/>
                    <w:right w:val="none" w:sz="0" w:space="0" w:color="auto"/>
                  </w:divBdr>
                  <w:divsChild>
                    <w:div w:id="1911226955">
                      <w:marLeft w:val="0"/>
                      <w:marRight w:val="0"/>
                      <w:marTop w:val="0"/>
                      <w:marBottom w:val="0"/>
                      <w:divBdr>
                        <w:top w:val="none" w:sz="0" w:space="0" w:color="auto"/>
                        <w:left w:val="none" w:sz="0" w:space="0" w:color="auto"/>
                        <w:bottom w:val="none" w:sz="0" w:space="0" w:color="auto"/>
                        <w:right w:val="none" w:sz="0" w:space="0" w:color="auto"/>
                      </w:divBdr>
                      <w:divsChild>
                        <w:div w:id="81029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74882">
                  <w:marLeft w:val="0"/>
                  <w:marRight w:val="0"/>
                  <w:marTop w:val="0"/>
                  <w:marBottom w:val="0"/>
                  <w:divBdr>
                    <w:top w:val="none" w:sz="0" w:space="0" w:color="auto"/>
                    <w:left w:val="none" w:sz="0" w:space="0" w:color="auto"/>
                    <w:bottom w:val="none" w:sz="0" w:space="0" w:color="auto"/>
                    <w:right w:val="none" w:sz="0" w:space="0" w:color="auto"/>
                  </w:divBdr>
                  <w:divsChild>
                    <w:div w:id="1972517010">
                      <w:marLeft w:val="0"/>
                      <w:marRight w:val="0"/>
                      <w:marTop w:val="0"/>
                      <w:marBottom w:val="60"/>
                      <w:divBdr>
                        <w:top w:val="none" w:sz="0" w:space="0" w:color="auto"/>
                        <w:left w:val="none" w:sz="0" w:space="0" w:color="auto"/>
                        <w:bottom w:val="none" w:sz="0" w:space="0" w:color="auto"/>
                        <w:right w:val="none" w:sz="0" w:space="0" w:color="auto"/>
                      </w:divBdr>
                      <w:divsChild>
                        <w:div w:id="226108331">
                          <w:marLeft w:val="0"/>
                          <w:marRight w:val="0"/>
                          <w:marTop w:val="0"/>
                          <w:marBottom w:val="0"/>
                          <w:divBdr>
                            <w:top w:val="none" w:sz="0" w:space="0" w:color="auto"/>
                            <w:left w:val="none" w:sz="0" w:space="0" w:color="auto"/>
                            <w:bottom w:val="none" w:sz="0" w:space="0" w:color="auto"/>
                            <w:right w:val="none" w:sz="0" w:space="0" w:color="auto"/>
                          </w:divBdr>
                          <w:divsChild>
                            <w:div w:id="488785768">
                              <w:marLeft w:val="0"/>
                              <w:marRight w:val="0"/>
                              <w:marTop w:val="0"/>
                              <w:marBottom w:val="0"/>
                              <w:divBdr>
                                <w:top w:val="none" w:sz="0" w:space="0" w:color="auto"/>
                                <w:left w:val="none" w:sz="0" w:space="0" w:color="auto"/>
                                <w:bottom w:val="none" w:sz="0" w:space="0" w:color="auto"/>
                                <w:right w:val="none" w:sz="0" w:space="0" w:color="auto"/>
                              </w:divBdr>
                              <w:divsChild>
                                <w:div w:id="779489338">
                                  <w:marLeft w:val="0"/>
                                  <w:marRight w:val="0"/>
                                  <w:marTop w:val="0"/>
                                  <w:marBottom w:val="0"/>
                                  <w:divBdr>
                                    <w:top w:val="none" w:sz="0" w:space="0" w:color="auto"/>
                                    <w:left w:val="none" w:sz="0" w:space="0" w:color="auto"/>
                                    <w:bottom w:val="none" w:sz="0" w:space="0" w:color="auto"/>
                                    <w:right w:val="none" w:sz="0" w:space="0" w:color="auto"/>
                                  </w:divBdr>
                                  <w:divsChild>
                                    <w:div w:id="56881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14727">
      <w:bodyDiv w:val="1"/>
      <w:marLeft w:val="0"/>
      <w:marRight w:val="0"/>
      <w:marTop w:val="0"/>
      <w:marBottom w:val="0"/>
      <w:divBdr>
        <w:top w:val="none" w:sz="0" w:space="0" w:color="auto"/>
        <w:left w:val="none" w:sz="0" w:space="0" w:color="auto"/>
        <w:bottom w:val="none" w:sz="0" w:space="0" w:color="auto"/>
        <w:right w:val="none" w:sz="0" w:space="0" w:color="auto"/>
      </w:divBdr>
    </w:div>
    <w:div w:id="189030145">
      <w:bodyDiv w:val="1"/>
      <w:marLeft w:val="0"/>
      <w:marRight w:val="0"/>
      <w:marTop w:val="0"/>
      <w:marBottom w:val="0"/>
      <w:divBdr>
        <w:top w:val="none" w:sz="0" w:space="0" w:color="auto"/>
        <w:left w:val="none" w:sz="0" w:space="0" w:color="auto"/>
        <w:bottom w:val="none" w:sz="0" w:space="0" w:color="auto"/>
        <w:right w:val="none" w:sz="0" w:space="0" w:color="auto"/>
      </w:divBdr>
    </w:div>
    <w:div w:id="398286956">
      <w:bodyDiv w:val="1"/>
      <w:marLeft w:val="0"/>
      <w:marRight w:val="0"/>
      <w:marTop w:val="0"/>
      <w:marBottom w:val="0"/>
      <w:divBdr>
        <w:top w:val="none" w:sz="0" w:space="0" w:color="auto"/>
        <w:left w:val="none" w:sz="0" w:space="0" w:color="auto"/>
        <w:bottom w:val="none" w:sz="0" w:space="0" w:color="auto"/>
        <w:right w:val="none" w:sz="0" w:space="0" w:color="auto"/>
      </w:divBdr>
    </w:div>
    <w:div w:id="407729198">
      <w:bodyDiv w:val="1"/>
      <w:marLeft w:val="0"/>
      <w:marRight w:val="0"/>
      <w:marTop w:val="0"/>
      <w:marBottom w:val="0"/>
      <w:divBdr>
        <w:top w:val="none" w:sz="0" w:space="0" w:color="auto"/>
        <w:left w:val="none" w:sz="0" w:space="0" w:color="auto"/>
        <w:bottom w:val="none" w:sz="0" w:space="0" w:color="auto"/>
        <w:right w:val="none" w:sz="0" w:space="0" w:color="auto"/>
      </w:divBdr>
    </w:div>
    <w:div w:id="560142801">
      <w:bodyDiv w:val="1"/>
      <w:marLeft w:val="0"/>
      <w:marRight w:val="0"/>
      <w:marTop w:val="0"/>
      <w:marBottom w:val="0"/>
      <w:divBdr>
        <w:top w:val="none" w:sz="0" w:space="0" w:color="auto"/>
        <w:left w:val="none" w:sz="0" w:space="0" w:color="auto"/>
        <w:bottom w:val="none" w:sz="0" w:space="0" w:color="auto"/>
        <w:right w:val="none" w:sz="0" w:space="0" w:color="auto"/>
      </w:divBdr>
    </w:div>
    <w:div w:id="853111040">
      <w:bodyDiv w:val="1"/>
      <w:marLeft w:val="0"/>
      <w:marRight w:val="0"/>
      <w:marTop w:val="0"/>
      <w:marBottom w:val="0"/>
      <w:divBdr>
        <w:top w:val="none" w:sz="0" w:space="0" w:color="auto"/>
        <w:left w:val="none" w:sz="0" w:space="0" w:color="auto"/>
        <w:bottom w:val="none" w:sz="0" w:space="0" w:color="auto"/>
        <w:right w:val="none" w:sz="0" w:space="0" w:color="auto"/>
      </w:divBdr>
    </w:div>
    <w:div w:id="1191451273">
      <w:bodyDiv w:val="1"/>
      <w:marLeft w:val="0"/>
      <w:marRight w:val="0"/>
      <w:marTop w:val="0"/>
      <w:marBottom w:val="0"/>
      <w:divBdr>
        <w:top w:val="none" w:sz="0" w:space="0" w:color="auto"/>
        <w:left w:val="none" w:sz="0" w:space="0" w:color="auto"/>
        <w:bottom w:val="none" w:sz="0" w:space="0" w:color="auto"/>
        <w:right w:val="none" w:sz="0" w:space="0" w:color="auto"/>
      </w:divBdr>
      <w:divsChild>
        <w:div w:id="1624775423">
          <w:marLeft w:val="0"/>
          <w:marRight w:val="0"/>
          <w:marTop w:val="0"/>
          <w:marBottom w:val="0"/>
          <w:divBdr>
            <w:top w:val="none" w:sz="0" w:space="0" w:color="auto"/>
            <w:left w:val="none" w:sz="0" w:space="0" w:color="auto"/>
            <w:bottom w:val="none" w:sz="0" w:space="0" w:color="auto"/>
            <w:right w:val="none" w:sz="0" w:space="0" w:color="auto"/>
          </w:divBdr>
          <w:divsChild>
            <w:div w:id="15815328">
              <w:marLeft w:val="0"/>
              <w:marRight w:val="0"/>
              <w:marTop w:val="0"/>
              <w:marBottom w:val="0"/>
              <w:divBdr>
                <w:top w:val="none" w:sz="0" w:space="0" w:color="auto"/>
                <w:left w:val="none" w:sz="0" w:space="0" w:color="auto"/>
                <w:bottom w:val="none" w:sz="0" w:space="0" w:color="auto"/>
                <w:right w:val="none" w:sz="0" w:space="0" w:color="auto"/>
              </w:divBdr>
              <w:divsChild>
                <w:div w:id="1616592916">
                  <w:marLeft w:val="0"/>
                  <w:marRight w:val="0"/>
                  <w:marTop w:val="0"/>
                  <w:marBottom w:val="0"/>
                  <w:divBdr>
                    <w:top w:val="none" w:sz="0" w:space="0" w:color="auto"/>
                    <w:left w:val="none" w:sz="0" w:space="0" w:color="auto"/>
                    <w:bottom w:val="none" w:sz="0" w:space="0" w:color="auto"/>
                    <w:right w:val="none" w:sz="0" w:space="0" w:color="auto"/>
                  </w:divBdr>
                  <w:divsChild>
                    <w:div w:id="530191220">
                      <w:marLeft w:val="0"/>
                      <w:marRight w:val="0"/>
                      <w:marTop w:val="0"/>
                      <w:marBottom w:val="0"/>
                      <w:divBdr>
                        <w:top w:val="none" w:sz="0" w:space="0" w:color="auto"/>
                        <w:left w:val="none" w:sz="0" w:space="0" w:color="auto"/>
                        <w:bottom w:val="none" w:sz="0" w:space="0" w:color="auto"/>
                        <w:right w:val="none" w:sz="0" w:space="0" w:color="auto"/>
                      </w:divBdr>
                      <w:divsChild>
                        <w:div w:id="144496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4105">
                  <w:marLeft w:val="0"/>
                  <w:marRight w:val="0"/>
                  <w:marTop w:val="0"/>
                  <w:marBottom w:val="0"/>
                  <w:divBdr>
                    <w:top w:val="none" w:sz="0" w:space="0" w:color="auto"/>
                    <w:left w:val="none" w:sz="0" w:space="0" w:color="auto"/>
                    <w:bottom w:val="none" w:sz="0" w:space="0" w:color="auto"/>
                    <w:right w:val="none" w:sz="0" w:space="0" w:color="auto"/>
                  </w:divBdr>
                  <w:divsChild>
                    <w:div w:id="1040937654">
                      <w:marLeft w:val="0"/>
                      <w:marRight w:val="0"/>
                      <w:marTop w:val="0"/>
                      <w:marBottom w:val="60"/>
                      <w:divBdr>
                        <w:top w:val="none" w:sz="0" w:space="0" w:color="auto"/>
                        <w:left w:val="none" w:sz="0" w:space="0" w:color="auto"/>
                        <w:bottom w:val="none" w:sz="0" w:space="0" w:color="auto"/>
                        <w:right w:val="none" w:sz="0" w:space="0" w:color="auto"/>
                      </w:divBdr>
                      <w:divsChild>
                        <w:div w:id="1487434351">
                          <w:marLeft w:val="0"/>
                          <w:marRight w:val="0"/>
                          <w:marTop w:val="0"/>
                          <w:marBottom w:val="0"/>
                          <w:divBdr>
                            <w:top w:val="none" w:sz="0" w:space="0" w:color="auto"/>
                            <w:left w:val="none" w:sz="0" w:space="0" w:color="auto"/>
                            <w:bottom w:val="none" w:sz="0" w:space="0" w:color="auto"/>
                            <w:right w:val="none" w:sz="0" w:space="0" w:color="auto"/>
                          </w:divBdr>
                          <w:divsChild>
                            <w:div w:id="2083988201">
                              <w:marLeft w:val="0"/>
                              <w:marRight w:val="0"/>
                              <w:marTop w:val="0"/>
                              <w:marBottom w:val="0"/>
                              <w:divBdr>
                                <w:top w:val="none" w:sz="0" w:space="0" w:color="auto"/>
                                <w:left w:val="none" w:sz="0" w:space="0" w:color="auto"/>
                                <w:bottom w:val="none" w:sz="0" w:space="0" w:color="auto"/>
                                <w:right w:val="none" w:sz="0" w:space="0" w:color="auto"/>
                              </w:divBdr>
                              <w:divsChild>
                                <w:div w:id="1918637604">
                                  <w:marLeft w:val="0"/>
                                  <w:marRight w:val="0"/>
                                  <w:marTop w:val="0"/>
                                  <w:marBottom w:val="0"/>
                                  <w:divBdr>
                                    <w:top w:val="none" w:sz="0" w:space="0" w:color="auto"/>
                                    <w:left w:val="none" w:sz="0" w:space="0" w:color="auto"/>
                                    <w:bottom w:val="none" w:sz="0" w:space="0" w:color="auto"/>
                                    <w:right w:val="none" w:sz="0" w:space="0" w:color="auto"/>
                                  </w:divBdr>
                                  <w:divsChild>
                                    <w:div w:id="83992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000394">
      <w:bodyDiv w:val="1"/>
      <w:marLeft w:val="0"/>
      <w:marRight w:val="0"/>
      <w:marTop w:val="0"/>
      <w:marBottom w:val="0"/>
      <w:divBdr>
        <w:top w:val="none" w:sz="0" w:space="0" w:color="auto"/>
        <w:left w:val="none" w:sz="0" w:space="0" w:color="auto"/>
        <w:bottom w:val="none" w:sz="0" w:space="0" w:color="auto"/>
        <w:right w:val="none" w:sz="0" w:space="0" w:color="auto"/>
      </w:divBdr>
    </w:div>
    <w:div w:id="1844394457">
      <w:bodyDiv w:val="1"/>
      <w:marLeft w:val="0"/>
      <w:marRight w:val="0"/>
      <w:marTop w:val="0"/>
      <w:marBottom w:val="0"/>
      <w:divBdr>
        <w:top w:val="none" w:sz="0" w:space="0" w:color="auto"/>
        <w:left w:val="none" w:sz="0" w:space="0" w:color="auto"/>
        <w:bottom w:val="none" w:sz="0" w:space="0" w:color="auto"/>
        <w:right w:val="none" w:sz="0" w:space="0" w:color="auto"/>
      </w:divBdr>
    </w:div>
    <w:div w:id="1849558946">
      <w:bodyDiv w:val="1"/>
      <w:marLeft w:val="0"/>
      <w:marRight w:val="0"/>
      <w:marTop w:val="0"/>
      <w:marBottom w:val="0"/>
      <w:divBdr>
        <w:top w:val="none" w:sz="0" w:space="0" w:color="auto"/>
        <w:left w:val="none" w:sz="0" w:space="0" w:color="auto"/>
        <w:bottom w:val="none" w:sz="0" w:space="0" w:color="auto"/>
        <w:right w:val="none" w:sz="0" w:space="0" w:color="auto"/>
      </w:divBdr>
      <w:divsChild>
        <w:div w:id="411858771">
          <w:marLeft w:val="0"/>
          <w:marRight w:val="0"/>
          <w:marTop w:val="0"/>
          <w:marBottom w:val="0"/>
          <w:divBdr>
            <w:top w:val="none" w:sz="0" w:space="0" w:color="auto"/>
            <w:left w:val="none" w:sz="0" w:space="0" w:color="auto"/>
            <w:bottom w:val="none" w:sz="0" w:space="0" w:color="auto"/>
            <w:right w:val="none" w:sz="0" w:space="0" w:color="auto"/>
          </w:divBdr>
        </w:div>
        <w:div w:id="1421484886">
          <w:marLeft w:val="0"/>
          <w:marRight w:val="0"/>
          <w:marTop w:val="0"/>
          <w:marBottom w:val="0"/>
          <w:divBdr>
            <w:top w:val="none" w:sz="0" w:space="0" w:color="auto"/>
            <w:left w:val="none" w:sz="0" w:space="0" w:color="auto"/>
            <w:bottom w:val="none" w:sz="0" w:space="0" w:color="auto"/>
            <w:right w:val="none" w:sz="0" w:space="0" w:color="auto"/>
          </w:divBdr>
        </w:div>
        <w:div w:id="466821330">
          <w:marLeft w:val="0"/>
          <w:marRight w:val="0"/>
          <w:marTop w:val="0"/>
          <w:marBottom w:val="0"/>
          <w:divBdr>
            <w:top w:val="none" w:sz="0" w:space="0" w:color="auto"/>
            <w:left w:val="none" w:sz="0" w:space="0" w:color="auto"/>
            <w:bottom w:val="none" w:sz="0" w:space="0" w:color="auto"/>
            <w:right w:val="none" w:sz="0" w:space="0" w:color="auto"/>
          </w:divBdr>
        </w:div>
        <w:div w:id="952832390">
          <w:marLeft w:val="0"/>
          <w:marRight w:val="0"/>
          <w:marTop w:val="0"/>
          <w:marBottom w:val="0"/>
          <w:divBdr>
            <w:top w:val="none" w:sz="0" w:space="0" w:color="auto"/>
            <w:left w:val="none" w:sz="0" w:space="0" w:color="auto"/>
            <w:bottom w:val="none" w:sz="0" w:space="0" w:color="auto"/>
            <w:right w:val="none" w:sz="0" w:space="0" w:color="auto"/>
          </w:divBdr>
        </w:div>
        <w:div w:id="1373074197">
          <w:marLeft w:val="0"/>
          <w:marRight w:val="0"/>
          <w:marTop w:val="0"/>
          <w:marBottom w:val="0"/>
          <w:divBdr>
            <w:top w:val="none" w:sz="0" w:space="0" w:color="auto"/>
            <w:left w:val="none" w:sz="0" w:space="0" w:color="auto"/>
            <w:bottom w:val="none" w:sz="0" w:space="0" w:color="auto"/>
            <w:right w:val="none" w:sz="0" w:space="0" w:color="auto"/>
          </w:divBdr>
        </w:div>
        <w:div w:id="142742120">
          <w:marLeft w:val="0"/>
          <w:marRight w:val="0"/>
          <w:marTop w:val="0"/>
          <w:marBottom w:val="0"/>
          <w:divBdr>
            <w:top w:val="none" w:sz="0" w:space="0" w:color="auto"/>
            <w:left w:val="none" w:sz="0" w:space="0" w:color="auto"/>
            <w:bottom w:val="none" w:sz="0" w:space="0" w:color="auto"/>
            <w:right w:val="none" w:sz="0" w:space="0" w:color="auto"/>
          </w:divBdr>
        </w:div>
        <w:div w:id="453714640">
          <w:marLeft w:val="0"/>
          <w:marRight w:val="0"/>
          <w:marTop w:val="0"/>
          <w:marBottom w:val="0"/>
          <w:divBdr>
            <w:top w:val="none" w:sz="0" w:space="0" w:color="auto"/>
            <w:left w:val="none" w:sz="0" w:space="0" w:color="auto"/>
            <w:bottom w:val="none" w:sz="0" w:space="0" w:color="auto"/>
            <w:right w:val="none" w:sz="0" w:space="0" w:color="auto"/>
          </w:divBdr>
        </w:div>
        <w:div w:id="575095625">
          <w:marLeft w:val="0"/>
          <w:marRight w:val="0"/>
          <w:marTop w:val="0"/>
          <w:marBottom w:val="0"/>
          <w:divBdr>
            <w:top w:val="none" w:sz="0" w:space="0" w:color="auto"/>
            <w:left w:val="none" w:sz="0" w:space="0" w:color="auto"/>
            <w:bottom w:val="none" w:sz="0" w:space="0" w:color="auto"/>
            <w:right w:val="none" w:sz="0" w:space="0" w:color="auto"/>
          </w:divBdr>
        </w:div>
      </w:divsChild>
    </w:div>
    <w:div w:id="2053537435">
      <w:bodyDiv w:val="1"/>
      <w:marLeft w:val="0"/>
      <w:marRight w:val="0"/>
      <w:marTop w:val="0"/>
      <w:marBottom w:val="0"/>
      <w:divBdr>
        <w:top w:val="none" w:sz="0" w:space="0" w:color="auto"/>
        <w:left w:val="none" w:sz="0" w:space="0" w:color="auto"/>
        <w:bottom w:val="none" w:sz="0" w:space="0" w:color="auto"/>
        <w:right w:val="none" w:sz="0" w:space="0" w:color="auto"/>
      </w:divBdr>
    </w:div>
    <w:div w:id="2095083618">
      <w:bodyDiv w:val="1"/>
      <w:marLeft w:val="0"/>
      <w:marRight w:val="0"/>
      <w:marTop w:val="0"/>
      <w:marBottom w:val="0"/>
      <w:divBdr>
        <w:top w:val="none" w:sz="0" w:space="0" w:color="auto"/>
        <w:left w:val="none" w:sz="0" w:space="0" w:color="auto"/>
        <w:bottom w:val="none" w:sz="0" w:space="0" w:color="auto"/>
        <w:right w:val="none" w:sz="0" w:space="0" w:color="auto"/>
      </w:divBdr>
      <w:divsChild>
        <w:div w:id="1371031125">
          <w:marLeft w:val="0"/>
          <w:marRight w:val="0"/>
          <w:marTop w:val="0"/>
          <w:marBottom w:val="0"/>
          <w:divBdr>
            <w:top w:val="none" w:sz="0" w:space="0" w:color="auto"/>
            <w:left w:val="none" w:sz="0" w:space="0" w:color="auto"/>
            <w:bottom w:val="none" w:sz="0" w:space="0" w:color="auto"/>
            <w:right w:val="none" w:sz="0" w:space="0" w:color="auto"/>
          </w:divBdr>
        </w:div>
        <w:div w:id="1468158719">
          <w:marLeft w:val="0"/>
          <w:marRight w:val="0"/>
          <w:marTop w:val="0"/>
          <w:marBottom w:val="0"/>
          <w:divBdr>
            <w:top w:val="none" w:sz="0" w:space="0" w:color="auto"/>
            <w:left w:val="none" w:sz="0" w:space="0" w:color="auto"/>
            <w:bottom w:val="none" w:sz="0" w:space="0" w:color="auto"/>
            <w:right w:val="none" w:sz="0" w:space="0" w:color="auto"/>
          </w:divBdr>
        </w:div>
        <w:div w:id="700595024">
          <w:marLeft w:val="0"/>
          <w:marRight w:val="0"/>
          <w:marTop w:val="0"/>
          <w:marBottom w:val="0"/>
          <w:divBdr>
            <w:top w:val="none" w:sz="0" w:space="0" w:color="auto"/>
            <w:left w:val="none" w:sz="0" w:space="0" w:color="auto"/>
            <w:bottom w:val="none" w:sz="0" w:space="0" w:color="auto"/>
            <w:right w:val="none" w:sz="0" w:space="0" w:color="auto"/>
          </w:divBdr>
        </w:div>
        <w:div w:id="2101217946">
          <w:marLeft w:val="0"/>
          <w:marRight w:val="0"/>
          <w:marTop w:val="0"/>
          <w:marBottom w:val="0"/>
          <w:divBdr>
            <w:top w:val="none" w:sz="0" w:space="0" w:color="auto"/>
            <w:left w:val="none" w:sz="0" w:space="0" w:color="auto"/>
            <w:bottom w:val="none" w:sz="0" w:space="0" w:color="auto"/>
            <w:right w:val="none" w:sz="0" w:space="0" w:color="auto"/>
          </w:divBdr>
        </w:div>
        <w:div w:id="877741392">
          <w:marLeft w:val="0"/>
          <w:marRight w:val="0"/>
          <w:marTop w:val="0"/>
          <w:marBottom w:val="0"/>
          <w:divBdr>
            <w:top w:val="none" w:sz="0" w:space="0" w:color="auto"/>
            <w:left w:val="none" w:sz="0" w:space="0" w:color="auto"/>
            <w:bottom w:val="none" w:sz="0" w:space="0" w:color="auto"/>
            <w:right w:val="none" w:sz="0" w:space="0" w:color="auto"/>
          </w:divBdr>
        </w:div>
        <w:div w:id="563103065">
          <w:marLeft w:val="0"/>
          <w:marRight w:val="0"/>
          <w:marTop w:val="0"/>
          <w:marBottom w:val="0"/>
          <w:divBdr>
            <w:top w:val="none" w:sz="0" w:space="0" w:color="auto"/>
            <w:left w:val="none" w:sz="0" w:space="0" w:color="auto"/>
            <w:bottom w:val="none" w:sz="0" w:space="0" w:color="auto"/>
            <w:right w:val="none" w:sz="0" w:space="0" w:color="auto"/>
          </w:divBdr>
        </w:div>
        <w:div w:id="96414932">
          <w:marLeft w:val="0"/>
          <w:marRight w:val="0"/>
          <w:marTop w:val="0"/>
          <w:marBottom w:val="0"/>
          <w:divBdr>
            <w:top w:val="none" w:sz="0" w:space="0" w:color="auto"/>
            <w:left w:val="none" w:sz="0" w:space="0" w:color="auto"/>
            <w:bottom w:val="none" w:sz="0" w:space="0" w:color="auto"/>
            <w:right w:val="none" w:sz="0" w:space="0" w:color="auto"/>
          </w:divBdr>
        </w:div>
        <w:div w:id="1562983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4324/978131505905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Nahar Sultana Sumi-2122279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1971</Words>
  <Characters>11236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portfolio of work</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dc:title>
  <dc:subject>Professional and Career development:-BMSW-4005</dc:subject>
  <dc:creator>nahar sumi</dc:creator>
  <cp:keywords/>
  <dc:description/>
  <cp:lastModifiedBy>nahar sumi</cp:lastModifiedBy>
  <cp:revision>2</cp:revision>
  <dcterms:created xsi:type="dcterms:W3CDTF">2022-11-23T22:40:00Z</dcterms:created>
  <dcterms:modified xsi:type="dcterms:W3CDTF">2022-11-23T22:40:00Z</dcterms:modified>
</cp:coreProperties>
</file>