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78F6D" w14:textId="77777777" w:rsidR="00A932E2" w:rsidRPr="00A930CB" w:rsidRDefault="00A932E2" w:rsidP="00A932E2">
      <w:pPr>
        <w:spacing w:after="165" w:line="360" w:lineRule="auto"/>
        <w:rPr>
          <w:rFonts w:ascii="Tahoma" w:hAnsi="Tahoma" w:cs="Tahoma"/>
          <w:color w:val="000000"/>
          <w:sz w:val="40"/>
          <w:szCs w:val="40"/>
        </w:rPr>
      </w:pPr>
      <w:r>
        <w:rPr>
          <w:b/>
          <w:noProof/>
          <w:lang w:eastAsia="en-GB"/>
        </w:rPr>
        <w:drawing>
          <wp:inline distT="0" distB="0" distL="0" distR="0" wp14:anchorId="22EB6DD8" wp14:editId="3CE1CB9D">
            <wp:extent cx="2209800" cy="742950"/>
            <wp:effectExtent l="19050" t="0" r="0" b="0"/>
            <wp:docPr id="8" name="Picture 8"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0D60811" w14:textId="77777777" w:rsidR="00A932E2" w:rsidRPr="00A930CB" w:rsidRDefault="00A932E2" w:rsidP="00A932E2">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2E2" w:rsidRPr="00D14017" w14:paraId="3EA52BEA" w14:textId="77777777" w:rsidTr="00046EEC">
        <w:tc>
          <w:tcPr>
            <w:tcW w:w="3438" w:type="dxa"/>
            <w:shd w:val="clear" w:color="auto" w:fill="D9D9D9"/>
          </w:tcPr>
          <w:p w14:paraId="2E0021E2" w14:textId="77777777" w:rsidR="00A932E2" w:rsidRPr="00D14017" w:rsidRDefault="00A932E2" w:rsidP="00046EEC">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5620AD4C" w14:textId="77777777" w:rsidR="00A932E2" w:rsidRPr="00D14017" w:rsidRDefault="00A932E2" w:rsidP="00046EEC">
            <w:pPr>
              <w:spacing w:before="120" w:after="120" w:line="360" w:lineRule="auto"/>
              <w:rPr>
                <w:rFonts w:ascii="Tahoma" w:hAnsi="Tahoma" w:cs="Tahoma"/>
                <w:sz w:val="28"/>
                <w:szCs w:val="28"/>
              </w:rPr>
            </w:pPr>
            <w:r>
              <w:rPr>
                <w:rFonts w:ascii="Tahoma" w:hAnsi="Tahoma" w:cs="Tahoma"/>
                <w:sz w:val="28"/>
                <w:szCs w:val="28"/>
              </w:rPr>
              <w:t>Gareth Thomas</w:t>
            </w:r>
          </w:p>
        </w:tc>
      </w:tr>
      <w:tr w:rsidR="00A932E2" w:rsidRPr="00D14017" w14:paraId="277E10FF" w14:textId="77777777" w:rsidTr="00046EEC">
        <w:tc>
          <w:tcPr>
            <w:tcW w:w="3438" w:type="dxa"/>
            <w:shd w:val="clear" w:color="auto" w:fill="D9D9D9"/>
          </w:tcPr>
          <w:p w14:paraId="6192965C" w14:textId="77777777" w:rsidR="00A932E2" w:rsidRPr="00D14017" w:rsidRDefault="00A932E2" w:rsidP="00046EEC">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4F9F25E8" w14:textId="77777777" w:rsidR="00A932E2" w:rsidRPr="00D14017" w:rsidRDefault="00A932E2" w:rsidP="00046EEC">
            <w:pPr>
              <w:spacing w:before="120" w:after="120" w:line="360" w:lineRule="auto"/>
              <w:rPr>
                <w:rFonts w:ascii="Tahoma" w:hAnsi="Tahoma" w:cs="Tahoma"/>
                <w:sz w:val="28"/>
                <w:szCs w:val="28"/>
              </w:rPr>
            </w:pPr>
            <w:r>
              <w:rPr>
                <w:rFonts w:ascii="Tahoma" w:hAnsi="Tahoma" w:cs="Tahoma"/>
                <w:sz w:val="28"/>
                <w:szCs w:val="28"/>
              </w:rPr>
              <w:t>2011839</w:t>
            </w:r>
          </w:p>
        </w:tc>
      </w:tr>
      <w:tr w:rsidR="00A932E2" w:rsidRPr="00D14017" w14:paraId="54749446" w14:textId="77777777" w:rsidTr="00046EEC">
        <w:tc>
          <w:tcPr>
            <w:tcW w:w="3438" w:type="dxa"/>
            <w:shd w:val="clear" w:color="auto" w:fill="D9D9D9"/>
          </w:tcPr>
          <w:p w14:paraId="2A5EC6B4" w14:textId="77777777" w:rsidR="00A932E2" w:rsidRPr="00D14017" w:rsidRDefault="00A932E2" w:rsidP="00046EEC">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10F9A67C" w14:textId="77777777" w:rsidR="00A932E2" w:rsidRPr="00D14017" w:rsidRDefault="00A932E2" w:rsidP="00046EEC">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4002</w:t>
            </w:r>
          </w:p>
        </w:tc>
      </w:tr>
      <w:tr w:rsidR="00A932E2" w:rsidRPr="00D14017" w14:paraId="078D7623" w14:textId="77777777" w:rsidTr="00046EEC">
        <w:trPr>
          <w:trHeight w:val="413"/>
        </w:trPr>
        <w:tc>
          <w:tcPr>
            <w:tcW w:w="3438" w:type="dxa"/>
            <w:shd w:val="clear" w:color="auto" w:fill="D9D9D9"/>
          </w:tcPr>
          <w:p w14:paraId="1769283C" w14:textId="77777777" w:rsidR="00A932E2" w:rsidRPr="00D14017" w:rsidRDefault="00A932E2" w:rsidP="00046EEC">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3839415E" w14:textId="77777777" w:rsidR="00A932E2" w:rsidRPr="00D14017" w:rsidRDefault="00A932E2" w:rsidP="00046EEC">
            <w:pPr>
              <w:spacing w:before="120" w:after="120" w:line="360" w:lineRule="auto"/>
              <w:rPr>
                <w:rFonts w:ascii="Tahoma" w:hAnsi="Tahoma" w:cs="Tahoma"/>
                <w:color w:val="FF0000"/>
                <w:sz w:val="28"/>
                <w:szCs w:val="28"/>
              </w:rPr>
            </w:pPr>
            <w:r>
              <w:rPr>
                <w:rFonts w:ascii="Tahoma" w:hAnsi="Tahoma" w:cs="Tahoma"/>
                <w:color w:val="FF0000"/>
                <w:sz w:val="28"/>
                <w:szCs w:val="28"/>
              </w:rPr>
              <w:t xml:space="preserve">        Effective Team Working and Communications</w:t>
            </w:r>
          </w:p>
        </w:tc>
      </w:tr>
    </w:tbl>
    <w:p w14:paraId="58F9DF06" w14:textId="77777777" w:rsidR="00A932E2" w:rsidRPr="00A930CB" w:rsidRDefault="00A932E2" w:rsidP="00A932E2">
      <w:pPr>
        <w:spacing w:before="120" w:after="120" w:line="360" w:lineRule="auto"/>
        <w:rPr>
          <w:rFonts w:ascii="Calibri" w:hAnsi="Calibri"/>
          <w:color w:val="FF0000"/>
          <w:sz w:val="24"/>
          <w:szCs w:val="24"/>
        </w:rPr>
      </w:pPr>
    </w:p>
    <w:p w14:paraId="04EDDFDF" w14:textId="77777777" w:rsidR="00A932E2" w:rsidRPr="00A930CB" w:rsidRDefault="00A932E2" w:rsidP="00A932E2">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4B216B3" w14:textId="77777777" w:rsidR="00A932E2" w:rsidRPr="00A930CB" w:rsidRDefault="00A932E2" w:rsidP="00A932E2">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F1D9CB5" w14:textId="77777777" w:rsidR="00A932E2" w:rsidRDefault="00A932E2" w:rsidP="00A932E2">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E1190C4" w14:textId="77777777" w:rsidR="00A932E2" w:rsidRDefault="00A932E2" w:rsidP="00A932E2">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2F42C458" w14:textId="2F913ABC" w:rsidR="00AA6DB8" w:rsidRDefault="00AA6DB8">
      <w:pPr>
        <w:rPr>
          <w:rFonts w:eastAsiaTheme="majorEastAsia" w:cstheme="minorHAnsi"/>
          <w:color w:val="2F5496" w:themeColor="accent1" w:themeShade="BF"/>
          <w:sz w:val="28"/>
          <w:szCs w:val="28"/>
        </w:rPr>
      </w:pPr>
    </w:p>
    <w:sdt>
      <w:sdtPr>
        <w:rPr>
          <w:rFonts w:asciiTheme="minorHAnsi" w:eastAsiaTheme="minorHAnsi" w:hAnsiTheme="minorHAnsi" w:cstheme="minorBidi"/>
          <w:color w:val="auto"/>
          <w:sz w:val="22"/>
          <w:szCs w:val="22"/>
          <w:lang w:val="en-GB"/>
        </w:rPr>
        <w:id w:val="-43915077"/>
        <w:docPartObj>
          <w:docPartGallery w:val="Table of Contents"/>
          <w:docPartUnique/>
        </w:docPartObj>
      </w:sdtPr>
      <w:sdtEndPr>
        <w:rPr>
          <w:b/>
          <w:bCs/>
          <w:noProof/>
        </w:rPr>
      </w:sdtEndPr>
      <w:sdtContent>
        <w:p w14:paraId="747064CD" w14:textId="6BED03A2" w:rsidR="00AA6DB8" w:rsidRDefault="00AA6DB8">
          <w:pPr>
            <w:pStyle w:val="TOCHeading"/>
          </w:pPr>
          <w:r>
            <w:t>Table of Contents</w:t>
          </w:r>
        </w:p>
        <w:p w14:paraId="685A8BA2" w14:textId="0B5DE87A" w:rsidR="00A932E2" w:rsidRDefault="00AA6DB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2987040" w:history="1">
            <w:r w:rsidR="00A932E2" w:rsidRPr="00D20DEC">
              <w:rPr>
                <w:rStyle w:val="Hyperlink"/>
                <w:rFonts w:cstheme="minorHAnsi"/>
                <w:noProof/>
              </w:rPr>
              <w:t>Introduction</w:t>
            </w:r>
            <w:r w:rsidR="00A932E2">
              <w:rPr>
                <w:noProof/>
                <w:webHidden/>
              </w:rPr>
              <w:tab/>
            </w:r>
            <w:r w:rsidR="00A932E2">
              <w:rPr>
                <w:noProof/>
                <w:webHidden/>
              </w:rPr>
              <w:fldChar w:fldCharType="begin"/>
            </w:r>
            <w:r w:rsidR="00A932E2">
              <w:rPr>
                <w:noProof/>
                <w:webHidden/>
              </w:rPr>
              <w:instrText xml:space="preserve"> PAGEREF _Toc72987040 \h </w:instrText>
            </w:r>
            <w:r w:rsidR="00A932E2">
              <w:rPr>
                <w:noProof/>
                <w:webHidden/>
              </w:rPr>
            </w:r>
            <w:r w:rsidR="00A932E2">
              <w:rPr>
                <w:noProof/>
                <w:webHidden/>
              </w:rPr>
              <w:fldChar w:fldCharType="separate"/>
            </w:r>
            <w:r w:rsidR="00A932E2">
              <w:rPr>
                <w:noProof/>
                <w:webHidden/>
              </w:rPr>
              <w:t>3</w:t>
            </w:r>
            <w:r w:rsidR="00A932E2">
              <w:rPr>
                <w:noProof/>
                <w:webHidden/>
              </w:rPr>
              <w:fldChar w:fldCharType="end"/>
            </w:r>
          </w:hyperlink>
        </w:p>
        <w:p w14:paraId="74ABB7D1" w14:textId="01F54358" w:rsidR="00A932E2" w:rsidRDefault="00A932E2">
          <w:pPr>
            <w:pStyle w:val="TOC1"/>
            <w:tabs>
              <w:tab w:val="right" w:leader="dot" w:pos="9016"/>
            </w:tabs>
            <w:rPr>
              <w:rFonts w:eastAsiaTheme="minorEastAsia"/>
              <w:noProof/>
              <w:lang w:eastAsia="en-GB"/>
            </w:rPr>
          </w:pPr>
          <w:hyperlink w:anchor="_Toc72987041" w:history="1">
            <w:r w:rsidRPr="00D20DEC">
              <w:rPr>
                <w:rStyle w:val="Hyperlink"/>
                <w:rFonts w:eastAsia="Times New Roman"/>
                <w:noProof/>
                <w:lang w:eastAsia="en-GB"/>
              </w:rPr>
              <w:t>Elements Of Personal Communication</w:t>
            </w:r>
            <w:r>
              <w:rPr>
                <w:noProof/>
                <w:webHidden/>
              </w:rPr>
              <w:tab/>
            </w:r>
            <w:r>
              <w:rPr>
                <w:noProof/>
                <w:webHidden/>
              </w:rPr>
              <w:fldChar w:fldCharType="begin"/>
            </w:r>
            <w:r>
              <w:rPr>
                <w:noProof/>
                <w:webHidden/>
              </w:rPr>
              <w:instrText xml:space="preserve"> PAGEREF _Toc72987041 \h </w:instrText>
            </w:r>
            <w:r>
              <w:rPr>
                <w:noProof/>
                <w:webHidden/>
              </w:rPr>
            </w:r>
            <w:r>
              <w:rPr>
                <w:noProof/>
                <w:webHidden/>
              </w:rPr>
              <w:fldChar w:fldCharType="separate"/>
            </w:r>
            <w:r>
              <w:rPr>
                <w:noProof/>
                <w:webHidden/>
              </w:rPr>
              <w:t>3</w:t>
            </w:r>
            <w:r>
              <w:rPr>
                <w:noProof/>
                <w:webHidden/>
              </w:rPr>
              <w:fldChar w:fldCharType="end"/>
            </w:r>
          </w:hyperlink>
        </w:p>
        <w:p w14:paraId="7AB7B154" w14:textId="3B8DB53F" w:rsidR="00A932E2" w:rsidRDefault="00A932E2">
          <w:pPr>
            <w:pStyle w:val="TOC1"/>
            <w:tabs>
              <w:tab w:val="right" w:leader="dot" w:pos="9016"/>
            </w:tabs>
            <w:rPr>
              <w:rFonts w:eastAsiaTheme="minorEastAsia"/>
              <w:noProof/>
              <w:lang w:eastAsia="en-GB"/>
            </w:rPr>
          </w:pPr>
          <w:hyperlink w:anchor="_Toc72987042" w:history="1">
            <w:r w:rsidRPr="00D20DEC">
              <w:rPr>
                <w:rStyle w:val="Hyperlink"/>
                <w:rFonts w:cstheme="minorHAnsi"/>
                <w:noProof/>
              </w:rPr>
              <w:t>Written Communication</w:t>
            </w:r>
            <w:r w:rsidRPr="00D20DEC">
              <w:rPr>
                <w:rStyle w:val="Hyperlink"/>
                <w:rFonts w:eastAsia="Times New Roman" w:cstheme="minorHAnsi"/>
                <w:noProof/>
                <w:lang w:eastAsia="en-GB"/>
              </w:rPr>
              <w:t>.</w:t>
            </w:r>
            <w:r>
              <w:rPr>
                <w:noProof/>
                <w:webHidden/>
              </w:rPr>
              <w:tab/>
            </w:r>
            <w:r>
              <w:rPr>
                <w:noProof/>
                <w:webHidden/>
              </w:rPr>
              <w:fldChar w:fldCharType="begin"/>
            </w:r>
            <w:r>
              <w:rPr>
                <w:noProof/>
                <w:webHidden/>
              </w:rPr>
              <w:instrText xml:space="preserve"> PAGEREF _Toc72987042 \h </w:instrText>
            </w:r>
            <w:r>
              <w:rPr>
                <w:noProof/>
                <w:webHidden/>
              </w:rPr>
            </w:r>
            <w:r>
              <w:rPr>
                <w:noProof/>
                <w:webHidden/>
              </w:rPr>
              <w:fldChar w:fldCharType="separate"/>
            </w:r>
            <w:r>
              <w:rPr>
                <w:noProof/>
                <w:webHidden/>
              </w:rPr>
              <w:t>4</w:t>
            </w:r>
            <w:r>
              <w:rPr>
                <w:noProof/>
                <w:webHidden/>
              </w:rPr>
              <w:fldChar w:fldCharType="end"/>
            </w:r>
          </w:hyperlink>
        </w:p>
        <w:p w14:paraId="741ACCA3" w14:textId="3069AFD2" w:rsidR="00A932E2" w:rsidRDefault="00A932E2">
          <w:pPr>
            <w:pStyle w:val="TOC1"/>
            <w:tabs>
              <w:tab w:val="right" w:leader="dot" w:pos="9016"/>
            </w:tabs>
            <w:rPr>
              <w:rFonts w:eastAsiaTheme="minorEastAsia"/>
              <w:noProof/>
              <w:lang w:eastAsia="en-GB"/>
            </w:rPr>
          </w:pPr>
          <w:hyperlink w:anchor="_Toc72987043" w:history="1">
            <w:r w:rsidRPr="00D20DEC">
              <w:rPr>
                <w:rStyle w:val="Hyperlink"/>
                <w:rFonts w:cstheme="minorHAnsi"/>
                <w:noProof/>
              </w:rPr>
              <w:t>Verbal Communication.</w:t>
            </w:r>
            <w:r>
              <w:rPr>
                <w:noProof/>
                <w:webHidden/>
              </w:rPr>
              <w:tab/>
            </w:r>
            <w:r>
              <w:rPr>
                <w:noProof/>
                <w:webHidden/>
              </w:rPr>
              <w:fldChar w:fldCharType="begin"/>
            </w:r>
            <w:r>
              <w:rPr>
                <w:noProof/>
                <w:webHidden/>
              </w:rPr>
              <w:instrText xml:space="preserve"> PAGEREF _Toc72987043 \h </w:instrText>
            </w:r>
            <w:r>
              <w:rPr>
                <w:noProof/>
                <w:webHidden/>
              </w:rPr>
            </w:r>
            <w:r>
              <w:rPr>
                <w:noProof/>
                <w:webHidden/>
              </w:rPr>
              <w:fldChar w:fldCharType="separate"/>
            </w:r>
            <w:r>
              <w:rPr>
                <w:noProof/>
                <w:webHidden/>
              </w:rPr>
              <w:t>5</w:t>
            </w:r>
            <w:r>
              <w:rPr>
                <w:noProof/>
                <w:webHidden/>
              </w:rPr>
              <w:fldChar w:fldCharType="end"/>
            </w:r>
          </w:hyperlink>
        </w:p>
        <w:p w14:paraId="4329836C" w14:textId="506570CB" w:rsidR="00A932E2" w:rsidRDefault="00A932E2">
          <w:pPr>
            <w:pStyle w:val="TOC1"/>
            <w:tabs>
              <w:tab w:val="right" w:leader="dot" w:pos="9016"/>
            </w:tabs>
            <w:rPr>
              <w:rFonts w:eastAsiaTheme="minorEastAsia"/>
              <w:noProof/>
              <w:lang w:eastAsia="en-GB"/>
            </w:rPr>
          </w:pPr>
          <w:hyperlink w:anchor="_Toc72987044" w:history="1">
            <w:r w:rsidRPr="00D20DEC">
              <w:rPr>
                <w:rStyle w:val="Hyperlink"/>
                <w:rFonts w:cstheme="minorHAnsi"/>
                <w:noProof/>
              </w:rPr>
              <w:t>Non-Verbal Communications (N.V.C.)</w:t>
            </w:r>
            <w:r>
              <w:rPr>
                <w:noProof/>
                <w:webHidden/>
              </w:rPr>
              <w:tab/>
            </w:r>
            <w:r>
              <w:rPr>
                <w:noProof/>
                <w:webHidden/>
              </w:rPr>
              <w:fldChar w:fldCharType="begin"/>
            </w:r>
            <w:r>
              <w:rPr>
                <w:noProof/>
                <w:webHidden/>
              </w:rPr>
              <w:instrText xml:space="preserve"> PAGEREF _Toc72987044 \h </w:instrText>
            </w:r>
            <w:r>
              <w:rPr>
                <w:noProof/>
                <w:webHidden/>
              </w:rPr>
            </w:r>
            <w:r>
              <w:rPr>
                <w:noProof/>
                <w:webHidden/>
              </w:rPr>
              <w:fldChar w:fldCharType="separate"/>
            </w:r>
            <w:r>
              <w:rPr>
                <w:noProof/>
                <w:webHidden/>
              </w:rPr>
              <w:t>7</w:t>
            </w:r>
            <w:r>
              <w:rPr>
                <w:noProof/>
                <w:webHidden/>
              </w:rPr>
              <w:fldChar w:fldCharType="end"/>
            </w:r>
          </w:hyperlink>
        </w:p>
        <w:p w14:paraId="2AA3A9F7" w14:textId="1DDEAF49" w:rsidR="00A932E2" w:rsidRDefault="00A932E2">
          <w:pPr>
            <w:pStyle w:val="TOC1"/>
            <w:tabs>
              <w:tab w:val="right" w:leader="dot" w:pos="9016"/>
            </w:tabs>
            <w:rPr>
              <w:rFonts w:eastAsiaTheme="minorEastAsia"/>
              <w:noProof/>
              <w:lang w:eastAsia="en-GB"/>
            </w:rPr>
          </w:pPr>
          <w:hyperlink w:anchor="_Toc72987045" w:history="1">
            <w:r w:rsidRPr="00D20DEC">
              <w:rPr>
                <w:rStyle w:val="Hyperlink"/>
                <w:rFonts w:eastAsia="Times New Roman" w:cstheme="minorHAnsi"/>
                <w:noProof/>
                <w:lang w:eastAsia="en-GB"/>
              </w:rPr>
              <w:t>Models of communication</w:t>
            </w:r>
            <w:r>
              <w:rPr>
                <w:noProof/>
                <w:webHidden/>
              </w:rPr>
              <w:tab/>
            </w:r>
            <w:r>
              <w:rPr>
                <w:noProof/>
                <w:webHidden/>
              </w:rPr>
              <w:fldChar w:fldCharType="begin"/>
            </w:r>
            <w:r>
              <w:rPr>
                <w:noProof/>
                <w:webHidden/>
              </w:rPr>
              <w:instrText xml:space="preserve"> PAGEREF _Toc72987045 \h </w:instrText>
            </w:r>
            <w:r>
              <w:rPr>
                <w:noProof/>
                <w:webHidden/>
              </w:rPr>
            </w:r>
            <w:r>
              <w:rPr>
                <w:noProof/>
                <w:webHidden/>
              </w:rPr>
              <w:fldChar w:fldCharType="separate"/>
            </w:r>
            <w:r>
              <w:rPr>
                <w:noProof/>
                <w:webHidden/>
              </w:rPr>
              <w:t>9</w:t>
            </w:r>
            <w:r>
              <w:rPr>
                <w:noProof/>
                <w:webHidden/>
              </w:rPr>
              <w:fldChar w:fldCharType="end"/>
            </w:r>
          </w:hyperlink>
        </w:p>
        <w:p w14:paraId="63BC3980" w14:textId="397B1E4A" w:rsidR="00A932E2" w:rsidRDefault="00A932E2">
          <w:pPr>
            <w:pStyle w:val="TOC1"/>
            <w:tabs>
              <w:tab w:val="right" w:leader="dot" w:pos="9016"/>
            </w:tabs>
            <w:rPr>
              <w:rFonts w:eastAsiaTheme="minorEastAsia"/>
              <w:noProof/>
              <w:lang w:eastAsia="en-GB"/>
            </w:rPr>
          </w:pPr>
          <w:hyperlink w:anchor="_Toc72987046" w:history="1">
            <w:r w:rsidRPr="00D20DEC">
              <w:rPr>
                <w:rStyle w:val="Hyperlink"/>
                <w:rFonts w:cstheme="minorHAnsi"/>
                <w:noProof/>
              </w:rPr>
              <w:t>Shannon Weaver mathematical model 1949.</w:t>
            </w:r>
            <w:r>
              <w:rPr>
                <w:noProof/>
                <w:webHidden/>
              </w:rPr>
              <w:tab/>
            </w:r>
            <w:r>
              <w:rPr>
                <w:noProof/>
                <w:webHidden/>
              </w:rPr>
              <w:fldChar w:fldCharType="begin"/>
            </w:r>
            <w:r>
              <w:rPr>
                <w:noProof/>
                <w:webHidden/>
              </w:rPr>
              <w:instrText xml:space="preserve"> PAGEREF _Toc72987046 \h </w:instrText>
            </w:r>
            <w:r>
              <w:rPr>
                <w:noProof/>
                <w:webHidden/>
              </w:rPr>
            </w:r>
            <w:r>
              <w:rPr>
                <w:noProof/>
                <w:webHidden/>
              </w:rPr>
              <w:fldChar w:fldCharType="separate"/>
            </w:r>
            <w:r>
              <w:rPr>
                <w:noProof/>
                <w:webHidden/>
              </w:rPr>
              <w:t>9</w:t>
            </w:r>
            <w:r>
              <w:rPr>
                <w:noProof/>
                <w:webHidden/>
              </w:rPr>
              <w:fldChar w:fldCharType="end"/>
            </w:r>
          </w:hyperlink>
        </w:p>
        <w:p w14:paraId="46F6DC5C" w14:textId="03B4C8F0" w:rsidR="00A932E2" w:rsidRDefault="00A932E2">
          <w:pPr>
            <w:pStyle w:val="TOC1"/>
            <w:tabs>
              <w:tab w:val="right" w:leader="dot" w:pos="9016"/>
            </w:tabs>
            <w:rPr>
              <w:rFonts w:eastAsiaTheme="minorEastAsia"/>
              <w:noProof/>
              <w:lang w:eastAsia="en-GB"/>
            </w:rPr>
          </w:pPr>
          <w:hyperlink w:anchor="_Toc72987047" w:history="1">
            <w:r w:rsidRPr="00D20DEC">
              <w:rPr>
                <w:rStyle w:val="Hyperlink"/>
                <w:rFonts w:cstheme="minorHAnsi"/>
                <w:noProof/>
              </w:rPr>
              <w:t>Osgood-Schramm model of communication 1954</w:t>
            </w:r>
            <w:r>
              <w:rPr>
                <w:noProof/>
                <w:webHidden/>
              </w:rPr>
              <w:tab/>
            </w:r>
            <w:r>
              <w:rPr>
                <w:noProof/>
                <w:webHidden/>
              </w:rPr>
              <w:fldChar w:fldCharType="begin"/>
            </w:r>
            <w:r>
              <w:rPr>
                <w:noProof/>
                <w:webHidden/>
              </w:rPr>
              <w:instrText xml:space="preserve"> PAGEREF _Toc72987047 \h </w:instrText>
            </w:r>
            <w:r>
              <w:rPr>
                <w:noProof/>
                <w:webHidden/>
              </w:rPr>
            </w:r>
            <w:r>
              <w:rPr>
                <w:noProof/>
                <w:webHidden/>
              </w:rPr>
              <w:fldChar w:fldCharType="separate"/>
            </w:r>
            <w:r>
              <w:rPr>
                <w:noProof/>
                <w:webHidden/>
              </w:rPr>
              <w:t>10</w:t>
            </w:r>
            <w:r>
              <w:rPr>
                <w:noProof/>
                <w:webHidden/>
              </w:rPr>
              <w:fldChar w:fldCharType="end"/>
            </w:r>
          </w:hyperlink>
        </w:p>
        <w:p w14:paraId="07708EBD" w14:textId="70B145EC" w:rsidR="00A932E2" w:rsidRDefault="00A932E2">
          <w:pPr>
            <w:pStyle w:val="TOC1"/>
            <w:tabs>
              <w:tab w:val="right" w:leader="dot" w:pos="9016"/>
            </w:tabs>
            <w:rPr>
              <w:rFonts w:eastAsiaTheme="minorEastAsia"/>
              <w:noProof/>
              <w:lang w:eastAsia="en-GB"/>
            </w:rPr>
          </w:pPr>
          <w:hyperlink w:anchor="_Toc72987048" w:history="1">
            <w:r w:rsidRPr="00D20DEC">
              <w:rPr>
                <w:rStyle w:val="Hyperlink"/>
                <w:rFonts w:cstheme="minorHAnsi"/>
                <w:noProof/>
              </w:rPr>
              <w:t>Berlo’s S.M.C.R. Model of Communication</w:t>
            </w:r>
            <w:r>
              <w:rPr>
                <w:noProof/>
                <w:webHidden/>
              </w:rPr>
              <w:tab/>
            </w:r>
            <w:r>
              <w:rPr>
                <w:noProof/>
                <w:webHidden/>
              </w:rPr>
              <w:fldChar w:fldCharType="begin"/>
            </w:r>
            <w:r>
              <w:rPr>
                <w:noProof/>
                <w:webHidden/>
              </w:rPr>
              <w:instrText xml:space="preserve"> PAGEREF _Toc72987048 \h </w:instrText>
            </w:r>
            <w:r>
              <w:rPr>
                <w:noProof/>
                <w:webHidden/>
              </w:rPr>
            </w:r>
            <w:r>
              <w:rPr>
                <w:noProof/>
                <w:webHidden/>
              </w:rPr>
              <w:fldChar w:fldCharType="separate"/>
            </w:r>
            <w:r>
              <w:rPr>
                <w:noProof/>
                <w:webHidden/>
              </w:rPr>
              <w:t>11</w:t>
            </w:r>
            <w:r>
              <w:rPr>
                <w:noProof/>
                <w:webHidden/>
              </w:rPr>
              <w:fldChar w:fldCharType="end"/>
            </w:r>
          </w:hyperlink>
        </w:p>
        <w:p w14:paraId="0420AFEC" w14:textId="42ECB4A0" w:rsidR="00A932E2" w:rsidRDefault="00A932E2">
          <w:pPr>
            <w:pStyle w:val="TOC1"/>
            <w:tabs>
              <w:tab w:val="right" w:leader="dot" w:pos="9016"/>
            </w:tabs>
            <w:rPr>
              <w:rFonts w:eastAsiaTheme="minorEastAsia"/>
              <w:noProof/>
              <w:lang w:eastAsia="en-GB"/>
            </w:rPr>
          </w:pPr>
          <w:hyperlink w:anchor="_Toc72987049" w:history="1">
            <w:r w:rsidRPr="00D20DEC">
              <w:rPr>
                <w:rStyle w:val="Hyperlink"/>
                <w:rFonts w:eastAsia="Times New Roman" w:cstheme="minorHAnsi"/>
                <w:noProof/>
              </w:rPr>
              <w:t>Summary</w:t>
            </w:r>
            <w:r>
              <w:rPr>
                <w:noProof/>
                <w:webHidden/>
              </w:rPr>
              <w:tab/>
            </w:r>
            <w:r>
              <w:rPr>
                <w:noProof/>
                <w:webHidden/>
              </w:rPr>
              <w:fldChar w:fldCharType="begin"/>
            </w:r>
            <w:r>
              <w:rPr>
                <w:noProof/>
                <w:webHidden/>
              </w:rPr>
              <w:instrText xml:space="preserve"> PAGEREF _Toc72987049 \h </w:instrText>
            </w:r>
            <w:r>
              <w:rPr>
                <w:noProof/>
                <w:webHidden/>
              </w:rPr>
            </w:r>
            <w:r>
              <w:rPr>
                <w:noProof/>
                <w:webHidden/>
              </w:rPr>
              <w:fldChar w:fldCharType="separate"/>
            </w:r>
            <w:r>
              <w:rPr>
                <w:noProof/>
                <w:webHidden/>
              </w:rPr>
              <w:t>11</w:t>
            </w:r>
            <w:r>
              <w:rPr>
                <w:noProof/>
                <w:webHidden/>
              </w:rPr>
              <w:fldChar w:fldCharType="end"/>
            </w:r>
          </w:hyperlink>
        </w:p>
        <w:p w14:paraId="75099A3E" w14:textId="503D1ACF" w:rsidR="00A932E2" w:rsidRDefault="00A932E2">
          <w:pPr>
            <w:pStyle w:val="TOC1"/>
            <w:tabs>
              <w:tab w:val="right" w:leader="dot" w:pos="9016"/>
            </w:tabs>
            <w:rPr>
              <w:rFonts w:eastAsiaTheme="minorEastAsia"/>
              <w:noProof/>
              <w:lang w:eastAsia="en-GB"/>
            </w:rPr>
          </w:pPr>
          <w:hyperlink w:anchor="_Toc72987050" w:history="1">
            <w:r w:rsidRPr="00D20DEC">
              <w:rPr>
                <w:rStyle w:val="Hyperlink"/>
                <w:rFonts w:cstheme="minorHAnsi"/>
                <w:noProof/>
              </w:rPr>
              <w:t>Presentation Feedback.</w:t>
            </w:r>
            <w:r>
              <w:rPr>
                <w:noProof/>
                <w:webHidden/>
              </w:rPr>
              <w:tab/>
            </w:r>
            <w:r>
              <w:rPr>
                <w:noProof/>
                <w:webHidden/>
              </w:rPr>
              <w:fldChar w:fldCharType="begin"/>
            </w:r>
            <w:r>
              <w:rPr>
                <w:noProof/>
                <w:webHidden/>
              </w:rPr>
              <w:instrText xml:space="preserve"> PAGEREF _Toc72987050 \h </w:instrText>
            </w:r>
            <w:r>
              <w:rPr>
                <w:noProof/>
                <w:webHidden/>
              </w:rPr>
            </w:r>
            <w:r>
              <w:rPr>
                <w:noProof/>
                <w:webHidden/>
              </w:rPr>
              <w:fldChar w:fldCharType="separate"/>
            </w:r>
            <w:r>
              <w:rPr>
                <w:noProof/>
                <w:webHidden/>
              </w:rPr>
              <w:t>13</w:t>
            </w:r>
            <w:r>
              <w:rPr>
                <w:noProof/>
                <w:webHidden/>
              </w:rPr>
              <w:fldChar w:fldCharType="end"/>
            </w:r>
          </w:hyperlink>
        </w:p>
        <w:p w14:paraId="0C6F2E7E" w14:textId="5B78CFEC" w:rsidR="00A932E2" w:rsidRDefault="00A932E2">
          <w:pPr>
            <w:pStyle w:val="TOC1"/>
            <w:tabs>
              <w:tab w:val="right" w:leader="dot" w:pos="9016"/>
            </w:tabs>
            <w:rPr>
              <w:rFonts w:eastAsiaTheme="minorEastAsia"/>
              <w:noProof/>
              <w:lang w:eastAsia="en-GB"/>
            </w:rPr>
          </w:pPr>
          <w:hyperlink w:anchor="_Toc72987051" w:history="1">
            <w:r w:rsidRPr="00D20DEC">
              <w:rPr>
                <w:rStyle w:val="Hyperlink"/>
                <w:rFonts w:cstheme="minorHAnsi"/>
                <w:noProof/>
              </w:rPr>
              <w:t>Introduction</w:t>
            </w:r>
            <w:r>
              <w:rPr>
                <w:noProof/>
                <w:webHidden/>
              </w:rPr>
              <w:tab/>
            </w:r>
            <w:r>
              <w:rPr>
                <w:noProof/>
                <w:webHidden/>
              </w:rPr>
              <w:fldChar w:fldCharType="begin"/>
            </w:r>
            <w:r>
              <w:rPr>
                <w:noProof/>
                <w:webHidden/>
              </w:rPr>
              <w:instrText xml:space="preserve"> PAGEREF _Toc72987051 \h </w:instrText>
            </w:r>
            <w:r>
              <w:rPr>
                <w:noProof/>
                <w:webHidden/>
              </w:rPr>
            </w:r>
            <w:r>
              <w:rPr>
                <w:noProof/>
                <w:webHidden/>
              </w:rPr>
              <w:fldChar w:fldCharType="separate"/>
            </w:r>
            <w:r>
              <w:rPr>
                <w:noProof/>
                <w:webHidden/>
              </w:rPr>
              <w:t>13</w:t>
            </w:r>
            <w:r>
              <w:rPr>
                <w:noProof/>
                <w:webHidden/>
              </w:rPr>
              <w:fldChar w:fldCharType="end"/>
            </w:r>
          </w:hyperlink>
        </w:p>
        <w:p w14:paraId="205755E4" w14:textId="2787874C" w:rsidR="00A932E2" w:rsidRDefault="00A932E2">
          <w:pPr>
            <w:pStyle w:val="TOC1"/>
            <w:tabs>
              <w:tab w:val="right" w:leader="dot" w:pos="9016"/>
            </w:tabs>
            <w:rPr>
              <w:rFonts w:eastAsiaTheme="minorEastAsia"/>
              <w:noProof/>
              <w:lang w:eastAsia="en-GB"/>
            </w:rPr>
          </w:pPr>
          <w:hyperlink w:anchor="_Toc72987052" w:history="1">
            <w:r w:rsidRPr="00D20DEC">
              <w:rPr>
                <w:rStyle w:val="Hyperlink"/>
                <w:noProof/>
              </w:rPr>
              <w:t>Personal Development Plan</w:t>
            </w:r>
            <w:r>
              <w:rPr>
                <w:noProof/>
                <w:webHidden/>
              </w:rPr>
              <w:tab/>
            </w:r>
            <w:r>
              <w:rPr>
                <w:noProof/>
                <w:webHidden/>
              </w:rPr>
              <w:fldChar w:fldCharType="begin"/>
            </w:r>
            <w:r>
              <w:rPr>
                <w:noProof/>
                <w:webHidden/>
              </w:rPr>
              <w:instrText xml:space="preserve"> PAGEREF _Toc72987052 \h </w:instrText>
            </w:r>
            <w:r>
              <w:rPr>
                <w:noProof/>
                <w:webHidden/>
              </w:rPr>
            </w:r>
            <w:r>
              <w:rPr>
                <w:noProof/>
                <w:webHidden/>
              </w:rPr>
              <w:fldChar w:fldCharType="separate"/>
            </w:r>
            <w:r>
              <w:rPr>
                <w:noProof/>
                <w:webHidden/>
              </w:rPr>
              <w:t>14</w:t>
            </w:r>
            <w:r>
              <w:rPr>
                <w:noProof/>
                <w:webHidden/>
              </w:rPr>
              <w:fldChar w:fldCharType="end"/>
            </w:r>
          </w:hyperlink>
        </w:p>
        <w:p w14:paraId="5186D58F" w14:textId="595B63D7" w:rsidR="00A932E2" w:rsidRDefault="00A932E2">
          <w:pPr>
            <w:pStyle w:val="TOC1"/>
            <w:tabs>
              <w:tab w:val="right" w:leader="dot" w:pos="9016"/>
            </w:tabs>
            <w:rPr>
              <w:rFonts w:eastAsiaTheme="minorEastAsia"/>
              <w:noProof/>
              <w:lang w:eastAsia="en-GB"/>
            </w:rPr>
          </w:pPr>
          <w:hyperlink w:anchor="_Toc72987053" w:history="1">
            <w:r w:rsidRPr="00D20DEC">
              <w:rPr>
                <w:rStyle w:val="Hyperlink"/>
                <w:rFonts w:cstheme="minorHAnsi"/>
                <w:noProof/>
              </w:rPr>
              <w:t>Summary</w:t>
            </w:r>
            <w:r>
              <w:rPr>
                <w:noProof/>
                <w:webHidden/>
              </w:rPr>
              <w:tab/>
            </w:r>
            <w:r>
              <w:rPr>
                <w:noProof/>
                <w:webHidden/>
              </w:rPr>
              <w:fldChar w:fldCharType="begin"/>
            </w:r>
            <w:r>
              <w:rPr>
                <w:noProof/>
                <w:webHidden/>
              </w:rPr>
              <w:instrText xml:space="preserve"> PAGEREF _Toc72987053 \h </w:instrText>
            </w:r>
            <w:r>
              <w:rPr>
                <w:noProof/>
                <w:webHidden/>
              </w:rPr>
            </w:r>
            <w:r>
              <w:rPr>
                <w:noProof/>
                <w:webHidden/>
              </w:rPr>
              <w:fldChar w:fldCharType="separate"/>
            </w:r>
            <w:r>
              <w:rPr>
                <w:noProof/>
                <w:webHidden/>
              </w:rPr>
              <w:t>15</w:t>
            </w:r>
            <w:r>
              <w:rPr>
                <w:noProof/>
                <w:webHidden/>
              </w:rPr>
              <w:fldChar w:fldCharType="end"/>
            </w:r>
          </w:hyperlink>
        </w:p>
        <w:p w14:paraId="3CBB9E99" w14:textId="71361EE8" w:rsidR="00A932E2" w:rsidRDefault="00A932E2">
          <w:pPr>
            <w:pStyle w:val="TOC1"/>
            <w:tabs>
              <w:tab w:val="right" w:leader="dot" w:pos="9016"/>
            </w:tabs>
            <w:rPr>
              <w:rFonts w:eastAsiaTheme="minorEastAsia"/>
              <w:noProof/>
              <w:lang w:eastAsia="en-GB"/>
            </w:rPr>
          </w:pPr>
          <w:hyperlink w:anchor="_Toc72987054" w:history="1">
            <w:r w:rsidRPr="00D20DEC">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_Toc72987054 \h </w:instrText>
            </w:r>
            <w:r>
              <w:rPr>
                <w:noProof/>
                <w:webHidden/>
              </w:rPr>
            </w:r>
            <w:r>
              <w:rPr>
                <w:noProof/>
                <w:webHidden/>
              </w:rPr>
              <w:fldChar w:fldCharType="separate"/>
            </w:r>
            <w:r>
              <w:rPr>
                <w:noProof/>
                <w:webHidden/>
              </w:rPr>
              <w:t>16</w:t>
            </w:r>
            <w:r>
              <w:rPr>
                <w:noProof/>
                <w:webHidden/>
              </w:rPr>
              <w:fldChar w:fldCharType="end"/>
            </w:r>
          </w:hyperlink>
        </w:p>
        <w:p w14:paraId="04C030A6" w14:textId="0596C367" w:rsidR="00A932E2" w:rsidRDefault="00A932E2">
          <w:pPr>
            <w:pStyle w:val="TOC1"/>
            <w:tabs>
              <w:tab w:val="right" w:leader="dot" w:pos="9016"/>
            </w:tabs>
            <w:rPr>
              <w:rFonts w:eastAsiaTheme="minorEastAsia"/>
              <w:noProof/>
              <w:lang w:eastAsia="en-GB"/>
            </w:rPr>
          </w:pPr>
          <w:hyperlink w:anchor="_Toc72987055" w:history="1">
            <w:r w:rsidRPr="00D20DEC">
              <w:rPr>
                <w:rStyle w:val="Hyperlink"/>
                <w:noProof/>
              </w:rPr>
              <w:t>Appendix 1</w:t>
            </w:r>
            <w:r>
              <w:rPr>
                <w:noProof/>
                <w:webHidden/>
              </w:rPr>
              <w:tab/>
            </w:r>
            <w:r>
              <w:rPr>
                <w:noProof/>
                <w:webHidden/>
              </w:rPr>
              <w:fldChar w:fldCharType="begin"/>
            </w:r>
            <w:r>
              <w:rPr>
                <w:noProof/>
                <w:webHidden/>
              </w:rPr>
              <w:instrText xml:space="preserve"> PAGEREF _Toc72987055 \h </w:instrText>
            </w:r>
            <w:r>
              <w:rPr>
                <w:noProof/>
                <w:webHidden/>
              </w:rPr>
            </w:r>
            <w:r>
              <w:rPr>
                <w:noProof/>
                <w:webHidden/>
              </w:rPr>
              <w:fldChar w:fldCharType="separate"/>
            </w:r>
            <w:r>
              <w:rPr>
                <w:noProof/>
                <w:webHidden/>
              </w:rPr>
              <w:t>17</w:t>
            </w:r>
            <w:r>
              <w:rPr>
                <w:noProof/>
                <w:webHidden/>
              </w:rPr>
              <w:fldChar w:fldCharType="end"/>
            </w:r>
          </w:hyperlink>
        </w:p>
        <w:p w14:paraId="16D80735" w14:textId="5C16F458" w:rsidR="00AA6DB8" w:rsidRDefault="00AA6DB8">
          <w:r>
            <w:rPr>
              <w:b/>
              <w:bCs/>
              <w:noProof/>
            </w:rPr>
            <w:fldChar w:fldCharType="end"/>
          </w:r>
        </w:p>
      </w:sdtContent>
    </w:sdt>
    <w:p w14:paraId="4A19AA73" w14:textId="71B10612" w:rsidR="006F68D3" w:rsidRPr="00AA6DB8" w:rsidRDefault="006F68D3" w:rsidP="00015E3F">
      <w:pPr>
        <w:pStyle w:val="Heading1"/>
        <w:ind w:firstLine="720"/>
        <w:rPr>
          <w:rFonts w:asciiTheme="minorHAnsi" w:hAnsiTheme="minorHAnsi" w:cstheme="minorHAnsi"/>
          <w:sz w:val="28"/>
          <w:szCs w:val="28"/>
        </w:rPr>
      </w:pPr>
      <w:r w:rsidRPr="00AA6DB8">
        <w:rPr>
          <w:rFonts w:asciiTheme="minorHAnsi" w:hAnsiTheme="minorHAnsi" w:cstheme="minorHAnsi"/>
          <w:sz w:val="28"/>
          <w:szCs w:val="28"/>
        </w:rPr>
        <w:br w:type="page"/>
      </w:r>
    </w:p>
    <w:p w14:paraId="58C4A4D6" w14:textId="73C9F8F9" w:rsidR="006F68D3" w:rsidRPr="00AA6DB8" w:rsidRDefault="004576D8" w:rsidP="00AA6DB8">
      <w:pPr>
        <w:pStyle w:val="Heading1"/>
        <w:rPr>
          <w:rFonts w:asciiTheme="minorHAnsi" w:hAnsiTheme="minorHAnsi" w:cstheme="minorHAnsi"/>
          <w:sz w:val="28"/>
          <w:szCs w:val="28"/>
        </w:rPr>
      </w:pPr>
      <w:bookmarkStart w:id="0" w:name="_Toc72885056"/>
      <w:bookmarkStart w:id="1" w:name="_Toc72985028"/>
      <w:bookmarkStart w:id="2" w:name="_Toc72987040"/>
      <w:r w:rsidRPr="00AA6DB8">
        <w:rPr>
          <w:rFonts w:asciiTheme="minorHAnsi" w:hAnsiTheme="minorHAnsi" w:cstheme="minorHAnsi"/>
          <w:sz w:val="28"/>
          <w:szCs w:val="28"/>
        </w:rPr>
        <w:lastRenderedPageBreak/>
        <w:t>Introduction</w:t>
      </w:r>
      <w:bookmarkEnd w:id="0"/>
      <w:bookmarkEnd w:id="1"/>
      <w:bookmarkEnd w:id="2"/>
      <w:r w:rsidRPr="00AA6DB8">
        <w:rPr>
          <w:rFonts w:asciiTheme="minorHAnsi" w:hAnsiTheme="minorHAnsi" w:cstheme="minorHAnsi"/>
          <w:sz w:val="28"/>
          <w:szCs w:val="28"/>
        </w:rPr>
        <w:t xml:space="preserve"> </w:t>
      </w:r>
    </w:p>
    <w:p w14:paraId="5EA9B9AB" w14:textId="77777777" w:rsidR="006F68D3" w:rsidRPr="00AA6DB8" w:rsidRDefault="006F68D3" w:rsidP="00015E3F">
      <w:pPr>
        <w:ind w:firstLine="720"/>
        <w:rPr>
          <w:rFonts w:cstheme="minorHAnsi"/>
          <w:sz w:val="28"/>
          <w:szCs w:val="28"/>
        </w:rPr>
      </w:pPr>
    </w:p>
    <w:p w14:paraId="2CFE4868" w14:textId="44572816" w:rsidR="00AA7234" w:rsidRPr="00AA6DB8" w:rsidRDefault="00AA7234" w:rsidP="00015E3F">
      <w:pPr>
        <w:ind w:firstLine="720"/>
        <w:rPr>
          <w:rFonts w:cstheme="minorHAnsi"/>
          <w:sz w:val="28"/>
          <w:szCs w:val="28"/>
        </w:rPr>
      </w:pPr>
      <w:r w:rsidRPr="00AA6DB8">
        <w:rPr>
          <w:rFonts w:cstheme="minorHAnsi"/>
          <w:sz w:val="28"/>
          <w:szCs w:val="28"/>
        </w:rPr>
        <w:t xml:space="preserve">Three Main Types </w:t>
      </w:r>
      <w:r w:rsidR="00F46F69" w:rsidRPr="00AA6DB8">
        <w:rPr>
          <w:rFonts w:cstheme="minorHAnsi"/>
          <w:sz w:val="28"/>
          <w:szCs w:val="28"/>
        </w:rPr>
        <w:t>o</w:t>
      </w:r>
      <w:r w:rsidRPr="00AA6DB8">
        <w:rPr>
          <w:rFonts w:cstheme="minorHAnsi"/>
          <w:sz w:val="28"/>
          <w:szCs w:val="28"/>
        </w:rPr>
        <w:t>f Communication</w:t>
      </w:r>
      <w:r w:rsidR="006F68D3" w:rsidRPr="00AA6DB8">
        <w:rPr>
          <w:rFonts w:cstheme="minorHAnsi"/>
          <w:sz w:val="28"/>
          <w:szCs w:val="28"/>
        </w:rPr>
        <w:t xml:space="preserve"> introduction</w:t>
      </w:r>
    </w:p>
    <w:p w14:paraId="5FE24A77" w14:textId="6FBE2BFD" w:rsidR="00E6153A" w:rsidRPr="00AA6DB8" w:rsidRDefault="00AA7234" w:rsidP="00015E3F">
      <w:pPr>
        <w:ind w:firstLine="720"/>
        <w:rPr>
          <w:rFonts w:cstheme="minorHAnsi"/>
          <w:sz w:val="28"/>
          <w:szCs w:val="28"/>
        </w:rPr>
      </w:pPr>
      <w:r w:rsidRPr="00AA6DB8">
        <w:rPr>
          <w:rFonts w:cstheme="minorHAnsi"/>
          <w:sz w:val="28"/>
          <w:szCs w:val="28"/>
        </w:rPr>
        <w:t>Communication is a complex act, and although</w:t>
      </w:r>
      <w:r w:rsidR="00742DB7" w:rsidRPr="00AA6DB8">
        <w:rPr>
          <w:rFonts w:cstheme="minorHAnsi"/>
          <w:sz w:val="28"/>
          <w:szCs w:val="28"/>
        </w:rPr>
        <w:t xml:space="preserve"> </w:t>
      </w:r>
      <w:r w:rsidRPr="00AA6DB8">
        <w:rPr>
          <w:rFonts w:cstheme="minorHAnsi"/>
          <w:sz w:val="28"/>
          <w:szCs w:val="28"/>
        </w:rPr>
        <w:t xml:space="preserve">communicate on different levels and through different mediums on a daily basis, in order to achieve effective </w:t>
      </w:r>
      <w:r w:rsidR="004C5C27" w:rsidRPr="00AA6DB8">
        <w:rPr>
          <w:rFonts w:cstheme="minorHAnsi"/>
          <w:sz w:val="28"/>
          <w:szCs w:val="28"/>
        </w:rPr>
        <w:t>communication,</w:t>
      </w:r>
      <w:r w:rsidRPr="00AA6DB8">
        <w:rPr>
          <w:rFonts w:cstheme="minorHAnsi"/>
          <w:sz w:val="28"/>
          <w:szCs w:val="28"/>
        </w:rPr>
        <w:t xml:space="preserve"> it requires a lot of planning and practise in order to transfer your message to your audience </w:t>
      </w:r>
      <w:r w:rsidR="00122217" w:rsidRPr="00AA6DB8">
        <w:rPr>
          <w:rFonts w:cstheme="minorHAnsi"/>
          <w:sz w:val="28"/>
          <w:szCs w:val="28"/>
        </w:rPr>
        <w:t xml:space="preserve">effectively, </w:t>
      </w:r>
      <w:r w:rsidRPr="00AA6DB8">
        <w:rPr>
          <w:rFonts w:cstheme="minorHAnsi"/>
          <w:sz w:val="28"/>
          <w:szCs w:val="28"/>
        </w:rPr>
        <w:t xml:space="preserve">whether it is to a single </w:t>
      </w:r>
      <w:r w:rsidR="00742DB7" w:rsidRPr="00AA6DB8">
        <w:rPr>
          <w:rFonts w:cstheme="minorHAnsi"/>
          <w:sz w:val="28"/>
          <w:szCs w:val="28"/>
        </w:rPr>
        <w:t xml:space="preserve">person or multiple persons as in a boardroom environment, and trust is a key element in effective </w:t>
      </w:r>
      <w:r w:rsidR="00C47F3C" w:rsidRPr="00AA6DB8">
        <w:rPr>
          <w:rFonts w:cstheme="minorHAnsi"/>
          <w:sz w:val="28"/>
          <w:szCs w:val="28"/>
        </w:rPr>
        <w:t>communication</w:t>
      </w:r>
      <w:r w:rsidR="00C47F3C" w:rsidRPr="00AA6DB8">
        <w:rPr>
          <w:rFonts w:cstheme="minorHAnsi"/>
          <w:i/>
          <w:iCs/>
          <w:color w:val="3F4857"/>
          <w:sz w:val="28"/>
          <w:szCs w:val="28"/>
          <w:shd w:val="clear" w:color="auto" w:fill="FFFFFF"/>
          <w:vertAlign w:val="superscript"/>
        </w:rPr>
        <w:t>,</w:t>
      </w:r>
    </w:p>
    <w:p w14:paraId="15FC019C" w14:textId="799A7726" w:rsidR="009E4616" w:rsidRPr="00AA6DB8" w:rsidRDefault="00D10E11" w:rsidP="00015E3F">
      <w:pPr>
        <w:ind w:firstLine="720"/>
        <w:rPr>
          <w:rFonts w:cstheme="minorHAnsi"/>
          <w:sz w:val="28"/>
          <w:szCs w:val="28"/>
        </w:rPr>
      </w:pPr>
      <w:r w:rsidRPr="00AA6DB8">
        <w:rPr>
          <w:rFonts w:cstheme="minorHAnsi"/>
          <w:color w:val="333333"/>
          <w:sz w:val="28"/>
          <w:szCs w:val="28"/>
          <w:shd w:val="clear" w:color="auto" w:fill="FFFFFF"/>
        </w:rPr>
        <w:t>“</w:t>
      </w:r>
      <w:r w:rsidR="00E355BC" w:rsidRPr="00AA6DB8">
        <w:rPr>
          <w:rFonts w:cstheme="minorHAnsi"/>
          <w:color w:val="333333"/>
          <w:sz w:val="28"/>
          <w:szCs w:val="28"/>
          <w:shd w:val="clear" w:color="auto" w:fill="FFFFFF"/>
        </w:rPr>
        <w:t xml:space="preserve">When the trust account is high, communication is easy, instant, and </w:t>
      </w:r>
      <w:r w:rsidR="00C47F3C" w:rsidRPr="00AA6DB8">
        <w:rPr>
          <w:rFonts w:cstheme="minorHAnsi"/>
          <w:color w:val="333333"/>
          <w:sz w:val="28"/>
          <w:szCs w:val="28"/>
          <w:shd w:val="clear" w:color="auto" w:fill="FFFFFF"/>
        </w:rPr>
        <w:t>effective.</w:t>
      </w:r>
      <w:r w:rsidRPr="00AA6DB8">
        <w:rPr>
          <w:rFonts w:cstheme="minorHAnsi"/>
          <w:sz w:val="28"/>
          <w:szCs w:val="28"/>
        </w:rPr>
        <w:t>”</w:t>
      </w:r>
      <w:r w:rsidR="00742DB7" w:rsidRPr="00AA6DB8">
        <w:rPr>
          <w:rFonts w:cstheme="minorHAnsi"/>
          <w:sz w:val="28"/>
          <w:szCs w:val="28"/>
        </w:rPr>
        <w:t xml:space="preserve"> </w:t>
      </w:r>
      <w:r w:rsidR="00C47F3C" w:rsidRPr="00AA6DB8">
        <w:rPr>
          <w:rFonts w:cstheme="minorHAnsi"/>
          <w:i/>
          <w:iCs/>
          <w:color w:val="3F4857"/>
          <w:sz w:val="28"/>
          <w:szCs w:val="28"/>
          <w:shd w:val="clear" w:color="auto" w:fill="FFFFFF"/>
          <w:vertAlign w:val="superscript"/>
        </w:rPr>
        <w:t>Covey (</w:t>
      </w:r>
      <w:r w:rsidR="00742DB7" w:rsidRPr="00AA6DB8">
        <w:rPr>
          <w:rFonts w:cstheme="minorHAnsi"/>
          <w:i/>
          <w:iCs/>
          <w:color w:val="3F4857"/>
          <w:sz w:val="28"/>
          <w:szCs w:val="28"/>
          <w:shd w:val="clear" w:color="auto" w:fill="FFFFFF"/>
          <w:vertAlign w:val="superscript"/>
        </w:rPr>
        <w:t>2013).</w:t>
      </w:r>
    </w:p>
    <w:p w14:paraId="65963C6A" w14:textId="6A763A36" w:rsidR="00B300B4" w:rsidRPr="00AA6DB8" w:rsidRDefault="00B300B4" w:rsidP="00015E3F">
      <w:pPr>
        <w:spacing w:after="0" w:line="336" w:lineRule="atLeast"/>
        <w:ind w:firstLine="720"/>
        <w:rPr>
          <w:rFonts w:eastAsia="Times New Roman" w:cstheme="minorHAnsi"/>
          <w:sz w:val="28"/>
          <w:szCs w:val="28"/>
          <w:lang w:eastAsia="en-GB"/>
        </w:rPr>
      </w:pPr>
      <w:r w:rsidRPr="00AA6DB8">
        <w:rPr>
          <w:rFonts w:eastAsia="Times New Roman" w:cstheme="minorHAnsi"/>
          <w:sz w:val="28"/>
          <w:szCs w:val="28"/>
          <w:lang w:eastAsia="en-GB"/>
        </w:rPr>
        <w:t>.</w:t>
      </w:r>
    </w:p>
    <w:p w14:paraId="355E8827" w14:textId="77777777" w:rsidR="00AA6DB8" w:rsidRDefault="00AA6DB8" w:rsidP="00AA6DB8">
      <w:pPr>
        <w:pStyle w:val="Heading1"/>
        <w:rPr>
          <w:rFonts w:eastAsia="Times New Roman"/>
          <w:lang w:eastAsia="en-GB"/>
        </w:rPr>
      </w:pPr>
      <w:bookmarkStart w:id="3" w:name="_Toc72987041"/>
      <w:r>
        <w:rPr>
          <w:rFonts w:eastAsia="Times New Roman"/>
          <w:lang w:eastAsia="en-GB"/>
        </w:rPr>
        <w:t>Elements Of Personal Communication</w:t>
      </w:r>
      <w:bookmarkEnd w:id="3"/>
      <w:r>
        <w:rPr>
          <w:rFonts w:eastAsia="Times New Roman"/>
          <w:lang w:eastAsia="en-GB"/>
        </w:rPr>
        <w:t xml:space="preserve"> </w:t>
      </w:r>
    </w:p>
    <w:p w14:paraId="069A142B" w14:textId="77777777" w:rsidR="00AA6DB8" w:rsidRPr="00AA6DB8" w:rsidRDefault="00AA6DB8" w:rsidP="00AA6DB8">
      <w:pPr>
        <w:spacing w:after="420" w:line="240" w:lineRule="auto"/>
        <w:rPr>
          <w:rFonts w:eastAsia="Times New Roman" w:cstheme="minorHAnsi"/>
          <w:color w:val="333333"/>
          <w:sz w:val="28"/>
          <w:szCs w:val="28"/>
          <w:lang w:eastAsia="en-GB"/>
        </w:rPr>
      </w:pPr>
      <w:r w:rsidRPr="00AA6DB8">
        <w:rPr>
          <w:rFonts w:eastAsia="Times New Roman" w:cstheme="minorHAnsi"/>
          <w:color w:val="333333"/>
          <w:sz w:val="28"/>
          <w:szCs w:val="28"/>
          <w:lang w:eastAsia="en-GB"/>
        </w:rPr>
        <w:t xml:space="preserve">  </w:t>
      </w:r>
      <w:r w:rsidRPr="00AA6DB8">
        <w:rPr>
          <w:rFonts w:eastAsia="Times New Roman" w:cstheme="minorHAnsi"/>
          <w:noProof/>
          <w:color w:val="333333"/>
          <w:sz w:val="28"/>
          <w:szCs w:val="28"/>
          <w:lang w:eastAsia="en-GB"/>
        </w:rPr>
        <w:drawing>
          <wp:inline distT="0" distB="0" distL="0" distR="0" wp14:anchorId="61E6DDD2" wp14:editId="70D8B98C">
            <wp:extent cx="5724525" cy="23336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333625"/>
                    </a:xfrm>
                    <a:prstGeom prst="rect">
                      <a:avLst/>
                    </a:prstGeom>
                    <a:noFill/>
                    <a:ln>
                      <a:noFill/>
                    </a:ln>
                  </pic:spPr>
                </pic:pic>
              </a:graphicData>
            </a:graphic>
          </wp:inline>
        </w:drawing>
      </w:r>
      <w:r w:rsidRPr="00AA6DB8">
        <w:rPr>
          <w:rFonts w:eastAsia="Times New Roman" w:cstheme="minorHAnsi"/>
          <w:color w:val="333333"/>
          <w:sz w:val="28"/>
          <w:szCs w:val="28"/>
          <w:lang w:eastAsia="en-GB"/>
        </w:rPr>
        <w:t xml:space="preserve"> </w:t>
      </w:r>
    </w:p>
    <w:p w14:paraId="60045A7C" w14:textId="77777777" w:rsidR="00AA6DB8" w:rsidRPr="00AA6DB8" w:rsidRDefault="00AA6DB8" w:rsidP="00AA6DB8">
      <w:pPr>
        <w:spacing w:after="420" w:line="240" w:lineRule="auto"/>
        <w:ind w:firstLine="720"/>
        <w:rPr>
          <w:rFonts w:eastAsia="Times New Roman" w:cstheme="minorHAnsi"/>
          <w:color w:val="333333"/>
          <w:sz w:val="28"/>
          <w:szCs w:val="28"/>
          <w:lang w:eastAsia="en-GB"/>
        </w:rPr>
      </w:pPr>
      <w:r w:rsidRPr="00AA6DB8">
        <w:rPr>
          <w:rFonts w:eastAsia="Times New Roman" w:cstheme="minorHAnsi"/>
          <w:color w:val="333333"/>
          <w:sz w:val="28"/>
          <w:szCs w:val="28"/>
          <w:lang w:eastAsia="en-GB"/>
        </w:rPr>
        <w:t>If a speaker’s words and </w:t>
      </w:r>
      <w:hyperlink r:id="rId10" w:tgtFrame="_blank" w:tooltip="Body Language " w:history="1">
        <w:r w:rsidRPr="00AA6DB8">
          <w:rPr>
            <w:rFonts w:eastAsia="Times New Roman" w:cstheme="minorHAnsi"/>
            <w:color w:val="E5554E"/>
            <w:sz w:val="28"/>
            <w:szCs w:val="28"/>
            <w:u w:val="single"/>
            <w:lang w:eastAsia="en-GB"/>
          </w:rPr>
          <w:t>body-language</w:t>
        </w:r>
      </w:hyperlink>
      <w:r w:rsidRPr="00AA6DB8">
        <w:rPr>
          <w:rFonts w:eastAsia="Times New Roman" w:cstheme="minorHAnsi"/>
          <w:color w:val="333333"/>
          <w:sz w:val="28"/>
          <w:szCs w:val="28"/>
          <w:lang w:eastAsia="en-GB"/>
        </w:rPr>
        <w:t> differ, listeners are more likely to believe the nonverbal communication of the speaker, not his words. For example, suppose a person state,</w:t>
      </w:r>
    </w:p>
    <w:p w14:paraId="22102EF9" w14:textId="77777777" w:rsidR="00AA6DB8" w:rsidRPr="00AA6DB8" w:rsidRDefault="00AA6DB8" w:rsidP="00AA6DB8">
      <w:pPr>
        <w:spacing w:after="420" w:line="240" w:lineRule="auto"/>
        <w:ind w:firstLine="720"/>
        <w:rPr>
          <w:rFonts w:eastAsia="Times New Roman" w:cstheme="minorHAnsi"/>
          <w:color w:val="333333"/>
          <w:sz w:val="28"/>
          <w:szCs w:val="28"/>
          <w:lang w:eastAsia="en-GB"/>
        </w:rPr>
      </w:pPr>
      <w:r w:rsidRPr="00AA6DB8">
        <w:rPr>
          <w:rFonts w:eastAsia="Times New Roman" w:cstheme="minorHAnsi"/>
          <w:color w:val="333333"/>
          <w:sz w:val="28"/>
          <w:szCs w:val="28"/>
          <w:lang w:eastAsia="en-GB"/>
        </w:rPr>
        <w:t xml:space="preserve">     Irrespective of the person’s </w:t>
      </w:r>
      <w:hyperlink r:id="rId11" w:tgtFrame="_blank" w:tooltip="Change Your Internal Monologue To Reprogram Your Subconscious Beliefs" w:history="1">
        <w:r w:rsidRPr="00AA6DB8">
          <w:rPr>
            <w:rFonts w:eastAsia="Times New Roman" w:cstheme="minorHAnsi"/>
            <w:color w:val="E5554E"/>
            <w:sz w:val="28"/>
            <w:szCs w:val="28"/>
            <w:u w:val="single"/>
            <w:lang w:eastAsia="en-GB"/>
          </w:rPr>
          <w:t>internal monologue</w:t>
        </w:r>
      </w:hyperlink>
      <w:r w:rsidRPr="00AA6DB8">
        <w:rPr>
          <w:rFonts w:eastAsia="Times New Roman" w:cstheme="minorHAnsi"/>
          <w:color w:val="333333"/>
          <w:sz w:val="28"/>
          <w:szCs w:val="28"/>
          <w:lang w:eastAsia="en-GB"/>
        </w:rPr>
        <w:t xml:space="preserve">, the listener will probably trust the predominant form of communication, which according to Prof. Mehrabian’s findings is non-verbal (38% + 55%), rather than the literal meaning of the words (7%).    </w:t>
      </w:r>
      <w:r w:rsidRPr="00AA6DB8">
        <w:rPr>
          <w:rFonts w:cstheme="minorHAnsi"/>
          <w:color w:val="747F8B"/>
          <w:sz w:val="28"/>
          <w:szCs w:val="28"/>
          <w:shd w:val="clear" w:color="auto" w:fill="E3E8EE"/>
        </w:rPr>
        <w:t>Mehrabian, A. (1971). </w:t>
      </w:r>
    </w:p>
    <w:p w14:paraId="5FB6B3C4" w14:textId="77777777" w:rsidR="00576CF0" w:rsidRPr="00AA6DB8" w:rsidRDefault="00576CF0" w:rsidP="00AA6DB8">
      <w:pPr>
        <w:pStyle w:val="Heading1"/>
        <w:rPr>
          <w:rFonts w:asciiTheme="minorHAnsi" w:eastAsia="Times New Roman" w:hAnsiTheme="minorHAnsi" w:cstheme="minorHAnsi"/>
          <w:sz w:val="28"/>
          <w:szCs w:val="28"/>
          <w:lang w:eastAsia="en-GB"/>
        </w:rPr>
      </w:pPr>
      <w:bookmarkStart w:id="4" w:name="_Toc72885058"/>
      <w:bookmarkStart w:id="5" w:name="_Toc72985029"/>
      <w:bookmarkStart w:id="6" w:name="_Toc72987042"/>
      <w:r w:rsidRPr="00AA6DB8">
        <w:rPr>
          <w:rFonts w:asciiTheme="minorHAnsi" w:hAnsiTheme="minorHAnsi" w:cstheme="minorHAnsi"/>
          <w:sz w:val="28"/>
          <w:szCs w:val="28"/>
        </w:rPr>
        <w:lastRenderedPageBreak/>
        <w:t>Written Communication</w:t>
      </w:r>
      <w:r w:rsidRPr="00AA6DB8">
        <w:rPr>
          <w:rFonts w:asciiTheme="minorHAnsi" w:eastAsia="Times New Roman" w:hAnsiTheme="minorHAnsi" w:cstheme="minorHAnsi"/>
          <w:sz w:val="28"/>
          <w:szCs w:val="28"/>
          <w:lang w:eastAsia="en-GB"/>
        </w:rPr>
        <w:t>.</w:t>
      </w:r>
      <w:bookmarkEnd w:id="4"/>
      <w:bookmarkEnd w:id="5"/>
      <w:bookmarkEnd w:id="6"/>
    </w:p>
    <w:p w14:paraId="7F1B42D0" w14:textId="77777777" w:rsidR="00576CF0" w:rsidRPr="00AA6DB8" w:rsidRDefault="00576CF0" w:rsidP="00576CF0">
      <w:pPr>
        <w:spacing w:before="100" w:beforeAutospacing="1" w:after="100" w:afterAutospacing="1" w:line="240" w:lineRule="auto"/>
        <w:ind w:firstLine="720"/>
        <w:rPr>
          <w:rFonts w:eastAsia="Times New Roman" w:cstheme="minorHAnsi"/>
          <w:color w:val="333333"/>
          <w:sz w:val="28"/>
          <w:szCs w:val="28"/>
          <w:lang w:eastAsia="en-GB"/>
        </w:rPr>
      </w:pPr>
      <w:r w:rsidRPr="00AA6DB8">
        <w:rPr>
          <w:rFonts w:eastAsia="Times New Roman" w:cstheme="minorHAnsi"/>
          <w:color w:val="333333"/>
          <w:sz w:val="28"/>
          <w:szCs w:val="28"/>
          <w:lang w:eastAsia="en-GB"/>
        </w:rPr>
        <w:t xml:space="preserve"> However, all effective written communication has some characteristics in common:</w:t>
      </w:r>
    </w:p>
    <w:p w14:paraId="53DF12E2" w14:textId="77777777" w:rsidR="00576CF0" w:rsidRPr="00AA6DB8" w:rsidRDefault="00576CF0" w:rsidP="00576CF0">
      <w:pPr>
        <w:pStyle w:val="ListParagraph"/>
        <w:numPr>
          <w:ilvl w:val="0"/>
          <w:numId w:val="4"/>
        </w:numPr>
        <w:spacing w:beforeAutospacing="1" w:after="0" w:afterAutospacing="1" w:line="240" w:lineRule="auto"/>
        <w:rPr>
          <w:rFonts w:eastAsia="Times New Roman" w:cstheme="minorHAnsi"/>
          <w:color w:val="333333"/>
          <w:sz w:val="28"/>
          <w:szCs w:val="28"/>
          <w:lang w:eastAsia="en-GB"/>
        </w:rPr>
      </w:pPr>
      <w:r w:rsidRPr="00AA6DB8">
        <w:rPr>
          <w:rFonts w:eastAsia="Times New Roman" w:cstheme="minorHAnsi"/>
          <w:color w:val="333333"/>
          <w:sz w:val="28"/>
          <w:szCs w:val="28"/>
          <w:lang w:eastAsia="en-GB"/>
        </w:rPr>
        <w:t>Connection - Good written communication creates a connection between the reader and the author.</w:t>
      </w:r>
    </w:p>
    <w:p w14:paraId="2FE4428B" w14:textId="77777777" w:rsidR="00576CF0" w:rsidRPr="00AA6DB8" w:rsidRDefault="00576CF0" w:rsidP="00576CF0">
      <w:pPr>
        <w:pStyle w:val="ListParagraph"/>
        <w:numPr>
          <w:ilvl w:val="0"/>
          <w:numId w:val="4"/>
        </w:numPr>
        <w:spacing w:beforeAutospacing="1" w:after="0" w:afterAutospacing="1" w:line="240" w:lineRule="auto"/>
        <w:rPr>
          <w:rFonts w:eastAsia="Times New Roman" w:cstheme="minorHAnsi"/>
          <w:color w:val="333333"/>
          <w:sz w:val="28"/>
          <w:szCs w:val="28"/>
          <w:lang w:eastAsia="en-GB"/>
        </w:rPr>
      </w:pPr>
      <w:r w:rsidRPr="00AA6DB8">
        <w:rPr>
          <w:rFonts w:eastAsia="Times New Roman" w:cstheme="minorHAnsi"/>
          <w:color w:val="333333"/>
          <w:sz w:val="28"/>
          <w:szCs w:val="28"/>
          <w:lang w:eastAsia="en-GB"/>
        </w:rPr>
        <w:t>Clarity - Effective written communication is clear/easy to understand and legible.</w:t>
      </w:r>
    </w:p>
    <w:p w14:paraId="62D98B30" w14:textId="77777777" w:rsidR="00576CF0" w:rsidRPr="00AA6DB8" w:rsidRDefault="00576CF0" w:rsidP="00576CF0">
      <w:pPr>
        <w:pStyle w:val="ListParagraph"/>
        <w:numPr>
          <w:ilvl w:val="0"/>
          <w:numId w:val="4"/>
        </w:numPr>
        <w:spacing w:beforeAutospacing="1" w:after="0" w:afterAutospacing="1" w:line="240" w:lineRule="auto"/>
        <w:rPr>
          <w:rFonts w:eastAsia="Times New Roman" w:cstheme="minorHAnsi"/>
          <w:color w:val="333333"/>
          <w:sz w:val="28"/>
          <w:szCs w:val="28"/>
          <w:lang w:eastAsia="en-GB"/>
        </w:rPr>
      </w:pPr>
      <w:r w:rsidRPr="00AA6DB8">
        <w:rPr>
          <w:rFonts w:eastAsia="Times New Roman" w:cstheme="minorHAnsi"/>
          <w:color w:val="333333"/>
          <w:sz w:val="28"/>
          <w:szCs w:val="28"/>
          <w:lang w:eastAsia="en-GB"/>
        </w:rPr>
        <w:t>Cause - The message within the writing needs to be clear and to the point, from the author to the reader, including any specific tasks required from the recipients.</w:t>
      </w:r>
    </w:p>
    <w:p w14:paraId="4EBD8F39" w14:textId="77777777" w:rsidR="00576CF0" w:rsidRPr="00AA6DB8" w:rsidRDefault="00576CF0" w:rsidP="00576CF0">
      <w:pPr>
        <w:pStyle w:val="ListParagraph"/>
        <w:numPr>
          <w:ilvl w:val="0"/>
          <w:numId w:val="4"/>
        </w:numPr>
        <w:spacing w:beforeAutospacing="1" w:after="0" w:afterAutospacing="1" w:line="240" w:lineRule="auto"/>
        <w:rPr>
          <w:rFonts w:eastAsia="Times New Roman" w:cstheme="minorHAnsi"/>
          <w:color w:val="333333"/>
          <w:sz w:val="28"/>
          <w:szCs w:val="28"/>
          <w:lang w:eastAsia="en-GB"/>
        </w:rPr>
      </w:pPr>
      <w:r w:rsidRPr="00AA6DB8">
        <w:rPr>
          <w:rFonts w:eastAsia="Times New Roman" w:cstheme="minorHAnsi"/>
          <w:color w:val="333333"/>
          <w:sz w:val="28"/>
          <w:szCs w:val="28"/>
          <w:lang w:eastAsia="en-GB"/>
        </w:rPr>
        <w:t>Conciseness - Good written communication sticks to the point and does not wander from the topic and does not include any irrelevant information that could confuse the message.</w:t>
      </w:r>
    </w:p>
    <w:p w14:paraId="592C4EEE" w14:textId="77777777" w:rsidR="00576CF0" w:rsidRPr="00AA6DB8" w:rsidRDefault="00576CF0" w:rsidP="00576CF0">
      <w:pPr>
        <w:pStyle w:val="ListParagraph"/>
        <w:numPr>
          <w:ilvl w:val="0"/>
          <w:numId w:val="4"/>
        </w:numPr>
        <w:spacing w:beforeAutospacing="1" w:after="0" w:afterAutospacing="1" w:line="240" w:lineRule="auto"/>
        <w:rPr>
          <w:rFonts w:eastAsia="Times New Roman" w:cstheme="minorHAnsi"/>
          <w:color w:val="333333"/>
          <w:sz w:val="28"/>
          <w:szCs w:val="28"/>
          <w:lang w:eastAsia="en-GB"/>
        </w:rPr>
      </w:pPr>
      <w:r w:rsidRPr="00AA6DB8">
        <w:rPr>
          <w:rFonts w:eastAsia="Times New Roman" w:cstheme="minorHAnsi"/>
          <w:color w:val="333333"/>
          <w:sz w:val="28"/>
          <w:szCs w:val="28"/>
          <w:lang w:eastAsia="en-GB"/>
        </w:rPr>
        <w:t>Correctness - To be effective, the written communication should use the correct tone, inoffensive language, and appropriate grammar. And should be proofread to make sure it is all correct (spelling/grammar).</w:t>
      </w:r>
    </w:p>
    <w:p w14:paraId="13DCD668" w14:textId="77777777" w:rsidR="00576CF0" w:rsidRPr="00AA6DB8" w:rsidRDefault="00576CF0" w:rsidP="00576CF0">
      <w:pPr>
        <w:spacing w:beforeAutospacing="1" w:after="0" w:afterAutospacing="1" w:line="240" w:lineRule="auto"/>
        <w:ind w:firstLine="720"/>
        <w:rPr>
          <w:rFonts w:eastAsia="Times New Roman" w:cstheme="minorHAnsi"/>
          <w:color w:val="333333"/>
          <w:sz w:val="28"/>
          <w:szCs w:val="28"/>
          <w:lang w:eastAsia="en-GB"/>
        </w:rPr>
      </w:pPr>
      <w:r w:rsidRPr="00AA6DB8">
        <w:rPr>
          <w:rFonts w:eastAsia="Times New Roman" w:cstheme="minorHAnsi"/>
          <w:color w:val="333333"/>
          <w:sz w:val="28"/>
          <w:szCs w:val="28"/>
          <w:lang w:eastAsia="en-GB"/>
        </w:rPr>
        <w:t xml:space="preserve"> I often write official reports, (incident/accident/occurrence) which are often used for evidential purposes; thus, I use a formal approach (no jargon). This creates effective communication, between all concerned.</w:t>
      </w:r>
    </w:p>
    <w:p w14:paraId="1A1A145F" w14:textId="77777777" w:rsidR="00576CF0" w:rsidRPr="00AA6DB8" w:rsidRDefault="00576CF0" w:rsidP="00576CF0">
      <w:pPr>
        <w:spacing w:beforeAutospacing="1" w:after="0" w:afterAutospacing="1" w:line="240" w:lineRule="auto"/>
        <w:ind w:left="720" w:firstLine="720"/>
        <w:rPr>
          <w:rFonts w:eastAsia="Times New Roman" w:cstheme="minorHAnsi"/>
          <w:color w:val="333333"/>
          <w:sz w:val="28"/>
          <w:szCs w:val="28"/>
          <w:lang w:eastAsia="en-GB"/>
        </w:rPr>
      </w:pPr>
      <w:r w:rsidRPr="00AA6DB8">
        <w:rPr>
          <w:rFonts w:eastAsia="Times New Roman" w:cstheme="minorHAnsi"/>
          <w:color w:val="333333"/>
          <w:sz w:val="28"/>
          <w:szCs w:val="28"/>
          <w:lang w:eastAsia="en-GB"/>
        </w:rPr>
        <w:t xml:space="preserve"> </w:t>
      </w:r>
      <w:r w:rsidRPr="00AA6DB8">
        <w:rPr>
          <w:rFonts w:eastAsia="Times New Roman" w:cstheme="minorHAnsi"/>
          <w:noProof/>
          <w:color w:val="333333"/>
          <w:sz w:val="28"/>
          <w:szCs w:val="28"/>
          <w:lang w:eastAsia="en-GB"/>
        </w:rPr>
        <w:drawing>
          <wp:inline distT="0" distB="0" distL="0" distR="0" wp14:anchorId="22005C90" wp14:editId="05B5D8EF">
            <wp:extent cx="5238750" cy="32054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54143" cy="3214843"/>
                    </a:xfrm>
                    <a:prstGeom prst="rect">
                      <a:avLst/>
                    </a:prstGeom>
                    <a:noFill/>
                    <a:ln>
                      <a:noFill/>
                    </a:ln>
                  </pic:spPr>
                </pic:pic>
              </a:graphicData>
            </a:graphic>
          </wp:inline>
        </w:drawing>
      </w:r>
    </w:p>
    <w:p w14:paraId="61E903AB" w14:textId="028579DD" w:rsidR="00AA7234" w:rsidRPr="00AA6DB8" w:rsidRDefault="00AA7234" w:rsidP="00AA6DB8">
      <w:pPr>
        <w:pStyle w:val="Heading1"/>
        <w:rPr>
          <w:rFonts w:asciiTheme="minorHAnsi" w:hAnsiTheme="minorHAnsi" w:cstheme="minorHAnsi"/>
          <w:sz w:val="28"/>
          <w:szCs w:val="28"/>
        </w:rPr>
      </w:pPr>
      <w:bookmarkStart w:id="7" w:name="_Toc72885057"/>
      <w:bookmarkStart w:id="8" w:name="_Toc72985030"/>
      <w:bookmarkStart w:id="9" w:name="_Toc72987043"/>
      <w:r w:rsidRPr="00AA6DB8">
        <w:rPr>
          <w:rFonts w:asciiTheme="minorHAnsi" w:hAnsiTheme="minorHAnsi" w:cstheme="minorHAnsi"/>
          <w:sz w:val="28"/>
          <w:szCs w:val="28"/>
        </w:rPr>
        <w:lastRenderedPageBreak/>
        <w:t>Verbal Communication.</w:t>
      </w:r>
      <w:bookmarkEnd w:id="7"/>
      <w:bookmarkEnd w:id="8"/>
      <w:bookmarkEnd w:id="9"/>
    </w:p>
    <w:p w14:paraId="54D21C72" w14:textId="30304E08" w:rsidR="00F46F69" w:rsidRPr="00AA6DB8" w:rsidRDefault="00F46F69" w:rsidP="00015E3F">
      <w:pPr>
        <w:ind w:firstLine="720"/>
        <w:rPr>
          <w:rFonts w:cstheme="minorHAnsi"/>
          <w:sz w:val="28"/>
          <w:szCs w:val="28"/>
        </w:rPr>
      </w:pPr>
      <w:r w:rsidRPr="00AA6DB8">
        <w:rPr>
          <w:rFonts w:cstheme="minorHAnsi"/>
          <w:sz w:val="28"/>
          <w:szCs w:val="28"/>
        </w:rPr>
        <w:t xml:space="preserve">    </w:t>
      </w:r>
      <w:r w:rsidR="005530B0" w:rsidRPr="00AA6DB8">
        <w:rPr>
          <w:rFonts w:cstheme="minorHAnsi"/>
          <w:sz w:val="28"/>
          <w:szCs w:val="28"/>
        </w:rPr>
        <w:t>This is a</w:t>
      </w:r>
      <w:r w:rsidR="009E4616" w:rsidRPr="00AA6DB8">
        <w:rPr>
          <w:rFonts w:cstheme="minorHAnsi"/>
          <w:sz w:val="28"/>
          <w:szCs w:val="28"/>
        </w:rPr>
        <w:t xml:space="preserve"> medium</w:t>
      </w:r>
      <w:r w:rsidR="005530B0" w:rsidRPr="00AA6DB8">
        <w:rPr>
          <w:rFonts w:cstheme="minorHAnsi"/>
          <w:sz w:val="28"/>
          <w:szCs w:val="28"/>
        </w:rPr>
        <w:t xml:space="preserve"> by which messages or information </w:t>
      </w:r>
      <w:r w:rsidR="00771B4E" w:rsidRPr="00AA6DB8">
        <w:rPr>
          <w:rFonts w:cstheme="minorHAnsi"/>
          <w:sz w:val="28"/>
          <w:szCs w:val="28"/>
        </w:rPr>
        <w:t>are</w:t>
      </w:r>
      <w:r w:rsidR="005530B0" w:rsidRPr="00AA6DB8">
        <w:rPr>
          <w:rFonts w:cstheme="minorHAnsi"/>
          <w:sz w:val="28"/>
          <w:szCs w:val="28"/>
        </w:rPr>
        <w:t xml:space="preserve"> communicated through words</w:t>
      </w:r>
      <w:r w:rsidR="00771B4E" w:rsidRPr="00AA6DB8">
        <w:rPr>
          <w:rFonts w:cstheme="minorHAnsi"/>
          <w:sz w:val="28"/>
          <w:szCs w:val="28"/>
        </w:rPr>
        <w:t xml:space="preserve"> or sounds.</w:t>
      </w:r>
    </w:p>
    <w:p w14:paraId="7EDCAFF8" w14:textId="42C8BA86" w:rsidR="00AA7234" w:rsidRPr="00AA6DB8" w:rsidRDefault="00AA7234" w:rsidP="00015E3F">
      <w:pPr>
        <w:ind w:firstLine="720"/>
        <w:rPr>
          <w:rFonts w:cstheme="minorHAnsi"/>
          <w:sz w:val="28"/>
          <w:szCs w:val="28"/>
        </w:rPr>
      </w:pPr>
      <w:r w:rsidRPr="00AA6DB8">
        <w:rPr>
          <w:rFonts w:cstheme="minorHAnsi"/>
          <w:sz w:val="28"/>
          <w:szCs w:val="28"/>
        </w:rPr>
        <w:t xml:space="preserve"> </w:t>
      </w:r>
      <w:r w:rsidR="000873D8" w:rsidRPr="00AA6DB8">
        <w:rPr>
          <w:rFonts w:cstheme="minorHAnsi"/>
          <w:sz w:val="28"/>
          <w:szCs w:val="28"/>
        </w:rPr>
        <w:t>V</w:t>
      </w:r>
      <w:r w:rsidRPr="00AA6DB8">
        <w:rPr>
          <w:rFonts w:cstheme="minorHAnsi"/>
          <w:sz w:val="28"/>
          <w:szCs w:val="28"/>
        </w:rPr>
        <w:t xml:space="preserve">erbal communication is used </w:t>
      </w:r>
      <w:r w:rsidR="000873D8" w:rsidRPr="00AA6DB8">
        <w:rPr>
          <w:rFonts w:cstheme="minorHAnsi"/>
          <w:sz w:val="28"/>
          <w:szCs w:val="28"/>
        </w:rPr>
        <w:t>daily</w:t>
      </w:r>
      <w:r w:rsidRPr="00AA6DB8">
        <w:rPr>
          <w:rFonts w:cstheme="minorHAnsi"/>
          <w:sz w:val="28"/>
          <w:szCs w:val="28"/>
        </w:rPr>
        <w:t xml:space="preserve"> everyday by most of the </w:t>
      </w:r>
      <w:r w:rsidR="00C47F3C" w:rsidRPr="00AA6DB8">
        <w:rPr>
          <w:rFonts w:cstheme="minorHAnsi"/>
          <w:sz w:val="28"/>
          <w:szCs w:val="28"/>
        </w:rPr>
        <w:t>planet and</w:t>
      </w:r>
      <w:r w:rsidR="00122217" w:rsidRPr="00AA6DB8">
        <w:rPr>
          <w:rFonts w:cstheme="minorHAnsi"/>
          <w:sz w:val="28"/>
          <w:szCs w:val="28"/>
        </w:rPr>
        <w:t xml:space="preserve"> is the most popular communication method</w:t>
      </w:r>
      <w:r w:rsidR="000873D8" w:rsidRPr="00AA6DB8">
        <w:rPr>
          <w:rFonts w:cstheme="minorHAnsi"/>
          <w:sz w:val="28"/>
          <w:szCs w:val="28"/>
        </w:rPr>
        <w:t>.</w:t>
      </w:r>
    </w:p>
    <w:p w14:paraId="63FC116B" w14:textId="5C82A89F" w:rsidR="000873D8" w:rsidRPr="00AA6DB8" w:rsidRDefault="000873D8" w:rsidP="00015E3F">
      <w:pPr>
        <w:ind w:firstLine="720"/>
        <w:rPr>
          <w:rFonts w:cstheme="minorHAnsi"/>
          <w:sz w:val="28"/>
          <w:szCs w:val="28"/>
        </w:rPr>
      </w:pPr>
      <w:r w:rsidRPr="00AA6DB8">
        <w:rPr>
          <w:rFonts w:cstheme="minorHAnsi"/>
          <w:sz w:val="28"/>
          <w:szCs w:val="28"/>
        </w:rPr>
        <w:t>Speaking is easy but communicating effectively is a more complex act.</w:t>
      </w:r>
    </w:p>
    <w:p w14:paraId="1B8BB155" w14:textId="16DCABEC" w:rsidR="006F68D3" w:rsidRPr="00AA6DB8" w:rsidRDefault="006F68D3" w:rsidP="00015E3F">
      <w:pPr>
        <w:ind w:firstLine="720"/>
        <w:rPr>
          <w:rFonts w:cstheme="minorHAnsi"/>
          <w:sz w:val="28"/>
          <w:szCs w:val="28"/>
        </w:rPr>
      </w:pPr>
      <w:r w:rsidRPr="00AA6DB8">
        <w:rPr>
          <w:rFonts w:cstheme="minorHAnsi"/>
          <w:color w:val="222222"/>
          <w:sz w:val="28"/>
          <w:szCs w:val="28"/>
          <w:shd w:val="clear" w:color="auto" w:fill="FFFFFF"/>
        </w:rPr>
        <w:t>“While one needs to converse in order to communicate, not all conversation becomes effective communication…” (Smith,2013.)</w:t>
      </w:r>
    </w:p>
    <w:p w14:paraId="32E30E7F" w14:textId="04038A48" w:rsidR="006F68D3" w:rsidRPr="00AA6DB8" w:rsidRDefault="000873D8" w:rsidP="00015E3F">
      <w:pPr>
        <w:ind w:firstLine="720"/>
        <w:rPr>
          <w:rFonts w:cstheme="minorHAnsi"/>
          <w:sz w:val="28"/>
          <w:szCs w:val="28"/>
        </w:rPr>
      </w:pPr>
      <w:r w:rsidRPr="00AA6DB8">
        <w:rPr>
          <w:rFonts w:cstheme="minorHAnsi"/>
          <w:sz w:val="28"/>
          <w:szCs w:val="28"/>
        </w:rPr>
        <w:t>And although it may appear easy, in order to communicate effectively there are many considerations to take into account.</w:t>
      </w:r>
    </w:p>
    <w:p w14:paraId="357789DA" w14:textId="157F9AA6" w:rsidR="00B65140" w:rsidRPr="00AA6DB8" w:rsidRDefault="00B65140" w:rsidP="00015E3F">
      <w:pPr>
        <w:ind w:firstLine="720"/>
        <w:rPr>
          <w:rFonts w:cstheme="minorHAnsi"/>
          <w:sz w:val="28"/>
          <w:szCs w:val="28"/>
        </w:rPr>
      </w:pPr>
      <w:r w:rsidRPr="00AA6DB8">
        <w:rPr>
          <w:rFonts w:cstheme="minorHAnsi"/>
          <w:sz w:val="28"/>
          <w:szCs w:val="28"/>
        </w:rPr>
        <w:t xml:space="preserve">Below are some </w:t>
      </w:r>
      <w:r w:rsidR="00C47F3C" w:rsidRPr="00AA6DB8">
        <w:rPr>
          <w:rFonts w:cstheme="minorHAnsi"/>
          <w:sz w:val="28"/>
          <w:szCs w:val="28"/>
        </w:rPr>
        <w:t>examples.</w:t>
      </w:r>
    </w:p>
    <w:p w14:paraId="0C497C92" w14:textId="2C2730D1" w:rsidR="00B65140" w:rsidRPr="00AA6DB8" w:rsidRDefault="00B65140" w:rsidP="00015E3F">
      <w:pPr>
        <w:pStyle w:val="ListParagraph"/>
        <w:numPr>
          <w:ilvl w:val="0"/>
          <w:numId w:val="3"/>
        </w:numPr>
        <w:spacing w:before="100" w:beforeAutospacing="1" w:after="180" w:line="240" w:lineRule="auto"/>
        <w:rPr>
          <w:rFonts w:eastAsia="Times New Roman" w:cstheme="minorHAnsi"/>
          <w:color w:val="3A343A"/>
          <w:sz w:val="28"/>
          <w:szCs w:val="28"/>
          <w:lang w:eastAsia="en-GB"/>
        </w:rPr>
      </w:pPr>
      <w:r w:rsidRPr="00AA6DB8">
        <w:rPr>
          <w:rFonts w:eastAsia="Times New Roman" w:cstheme="minorHAnsi"/>
          <w:color w:val="3A343A"/>
          <w:sz w:val="28"/>
          <w:szCs w:val="28"/>
          <w:lang w:eastAsia="en-GB"/>
        </w:rPr>
        <w:t>Volume</w:t>
      </w:r>
      <w:r w:rsidR="00771B4E" w:rsidRPr="00AA6DB8">
        <w:rPr>
          <w:rFonts w:eastAsia="Times New Roman" w:cstheme="minorHAnsi"/>
          <w:color w:val="3A343A"/>
          <w:sz w:val="28"/>
          <w:szCs w:val="28"/>
          <w:lang w:eastAsia="en-GB"/>
        </w:rPr>
        <w:t>/pitch</w:t>
      </w:r>
      <w:r w:rsidR="005E28D5" w:rsidRPr="00AA6DB8">
        <w:rPr>
          <w:rFonts w:eastAsia="Times New Roman" w:cstheme="minorHAnsi"/>
          <w:color w:val="3A343A"/>
          <w:sz w:val="28"/>
          <w:szCs w:val="28"/>
          <w:lang w:eastAsia="en-GB"/>
        </w:rPr>
        <w:t>/</w:t>
      </w:r>
      <w:r w:rsidRPr="00AA6DB8">
        <w:rPr>
          <w:rFonts w:eastAsia="Times New Roman" w:cstheme="minorHAnsi"/>
          <w:color w:val="3A343A"/>
          <w:sz w:val="28"/>
          <w:szCs w:val="28"/>
          <w:lang w:eastAsia="en-GB"/>
        </w:rPr>
        <w:t>tone.</w:t>
      </w:r>
    </w:p>
    <w:p w14:paraId="7A3CB411" w14:textId="3CFC8D8D" w:rsidR="00B65140" w:rsidRPr="00AA6DB8" w:rsidRDefault="00B65140" w:rsidP="00015E3F">
      <w:pPr>
        <w:pStyle w:val="ListParagraph"/>
        <w:numPr>
          <w:ilvl w:val="0"/>
          <w:numId w:val="3"/>
        </w:numPr>
        <w:spacing w:before="100" w:beforeAutospacing="1" w:after="180" w:line="240" w:lineRule="auto"/>
        <w:rPr>
          <w:rFonts w:eastAsia="Times New Roman" w:cstheme="minorHAnsi"/>
          <w:color w:val="3A343A"/>
          <w:sz w:val="28"/>
          <w:szCs w:val="28"/>
          <w:lang w:eastAsia="en-GB"/>
        </w:rPr>
      </w:pPr>
      <w:r w:rsidRPr="00AA6DB8">
        <w:rPr>
          <w:rFonts w:eastAsia="Times New Roman" w:cstheme="minorHAnsi"/>
          <w:color w:val="3A343A"/>
          <w:sz w:val="28"/>
          <w:szCs w:val="28"/>
          <w:lang w:eastAsia="en-GB"/>
        </w:rPr>
        <w:t>Vocabulary that it is ap</w:t>
      </w:r>
      <w:r w:rsidR="00122217" w:rsidRPr="00AA6DB8">
        <w:rPr>
          <w:rFonts w:eastAsia="Times New Roman" w:cstheme="minorHAnsi"/>
          <w:color w:val="3A343A"/>
          <w:sz w:val="28"/>
          <w:szCs w:val="28"/>
          <w:lang w:eastAsia="en-GB"/>
        </w:rPr>
        <w:t>t</w:t>
      </w:r>
      <w:r w:rsidRPr="00AA6DB8">
        <w:rPr>
          <w:rFonts w:eastAsia="Times New Roman" w:cstheme="minorHAnsi"/>
          <w:color w:val="3A343A"/>
          <w:sz w:val="28"/>
          <w:szCs w:val="28"/>
          <w:lang w:eastAsia="en-GB"/>
        </w:rPr>
        <w:t xml:space="preserve"> for your audienc</w:t>
      </w:r>
      <w:r w:rsidR="009B0783" w:rsidRPr="00AA6DB8">
        <w:rPr>
          <w:rFonts w:eastAsia="Times New Roman" w:cstheme="minorHAnsi"/>
          <w:color w:val="3A343A"/>
          <w:sz w:val="28"/>
          <w:szCs w:val="28"/>
          <w:lang w:eastAsia="en-GB"/>
        </w:rPr>
        <w:t>e</w:t>
      </w:r>
      <w:r w:rsidR="00122217" w:rsidRPr="00AA6DB8">
        <w:rPr>
          <w:rFonts w:eastAsia="Times New Roman" w:cstheme="minorHAnsi"/>
          <w:color w:val="3A343A"/>
          <w:sz w:val="28"/>
          <w:szCs w:val="28"/>
          <w:lang w:eastAsia="en-GB"/>
        </w:rPr>
        <w:t>,</w:t>
      </w:r>
      <w:r w:rsidR="009B0783" w:rsidRPr="00AA6DB8">
        <w:rPr>
          <w:rFonts w:eastAsia="Times New Roman" w:cstheme="minorHAnsi"/>
          <w:color w:val="3A343A"/>
          <w:sz w:val="28"/>
          <w:szCs w:val="28"/>
          <w:lang w:eastAsia="en-GB"/>
        </w:rPr>
        <w:t xml:space="preserve"> no jargo</w:t>
      </w:r>
      <w:r w:rsidR="003068CD" w:rsidRPr="00AA6DB8">
        <w:rPr>
          <w:rFonts w:eastAsia="Times New Roman" w:cstheme="minorHAnsi"/>
          <w:color w:val="3A343A"/>
          <w:sz w:val="28"/>
          <w:szCs w:val="28"/>
          <w:lang w:eastAsia="en-GB"/>
        </w:rPr>
        <w:t>n/</w:t>
      </w:r>
      <w:r w:rsidR="009B0783" w:rsidRPr="00AA6DB8">
        <w:rPr>
          <w:rFonts w:eastAsia="Times New Roman" w:cstheme="minorHAnsi"/>
          <w:color w:val="3A343A"/>
          <w:sz w:val="28"/>
          <w:szCs w:val="28"/>
          <w:lang w:eastAsia="en-GB"/>
        </w:rPr>
        <w:t>slang, as well as being a regional it could also be a generational barrier to effective communicatio</w:t>
      </w:r>
      <w:r w:rsidR="003068CD" w:rsidRPr="00AA6DB8">
        <w:rPr>
          <w:rFonts w:eastAsia="Times New Roman" w:cstheme="minorHAnsi"/>
          <w:color w:val="3A343A"/>
          <w:sz w:val="28"/>
          <w:szCs w:val="28"/>
          <w:lang w:eastAsia="en-GB"/>
        </w:rPr>
        <w:t>n.</w:t>
      </w:r>
    </w:p>
    <w:p w14:paraId="05D4F7E0" w14:textId="6AD6363E" w:rsidR="00B65140" w:rsidRPr="00AA6DB8" w:rsidRDefault="00B65140" w:rsidP="00015E3F">
      <w:pPr>
        <w:pStyle w:val="ListParagraph"/>
        <w:numPr>
          <w:ilvl w:val="0"/>
          <w:numId w:val="3"/>
        </w:numPr>
        <w:spacing w:before="100" w:beforeAutospacing="1" w:after="180" w:line="240" w:lineRule="auto"/>
        <w:rPr>
          <w:rFonts w:eastAsia="Times New Roman" w:cstheme="minorHAnsi"/>
          <w:color w:val="3A343A"/>
          <w:sz w:val="28"/>
          <w:szCs w:val="28"/>
          <w:lang w:eastAsia="en-GB"/>
        </w:rPr>
      </w:pPr>
      <w:r w:rsidRPr="00AA6DB8">
        <w:rPr>
          <w:rFonts w:eastAsia="Times New Roman" w:cstheme="minorHAnsi"/>
          <w:color w:val="3A343A"/>
          <w:sz w:val="28"/>
          <w:szCs w:val="28"/>
          <w:lang w:eastAsia="en-GB"/>
        </w:rPr>
        <w:t>Confidence in what you are saying</w:t>
      </w:r>
      <w:r w:rsidR="00122217" w:rsidRPr="00AA6DB8">
        <w:rPr>
          <w:rFonts w:eastAsia="Times New Roman" w:cstheme="minorHAnsi"/>
          <w:color w:val="3A343A"/>
          <w:sz w:val="28"/>
          <w:szCs w:val="28"/>
          <w:lang w:eastAsia="en-GB"/>
        </w:rPr>
        <w:t xml:space="preserve"> (know your subject matter)</w:t>
      </w:r>
      <w:r w:rsidRPr="00AA6DB8">
        <w:rPr>
          <w:rFonts w:eastAsia="Times New Roman" w:cstheme="minorHAnsi"/>
          <w:color w:val="3A343A"/>
          <w:sz w:val="28"/>
          <w:szCs w:val="28"/>
          <w:lang w:eastAsia="en-GB"/>
        </w:rPr>
        <w:t>.</w:t>
      </w:r>
      <w:r w:rsidR="009B0783" w:rsidRPr="00AA6DB8">
        <w:rPr>
          <w:rFonts w:eastAsia="Times New Roman" w:cstheme="minorHAnsi"/>
          <w:color w:val="3A343A"/>
          <w:sz w:val="28"/>
          <w:szCs w:val="28"/>
          <w:lang w:eastAsia="en-GB"/>
        </w:rPr>
        <w:t xml:space="preserve">  </w:t>
      </w:r>
    </w:p>
    <w:p w14:paraId="5635FE0D" w14:textId="599C94BD" w:rsidR="00B65140" w:rsidRPr="00AA6DB8" w:rsidRDefault="00F76096" w:rsidP="00015E3F">
      <w:pPr>
        <w:pStyle w:val="ListParagraph"/>
        <w:numPr>
          <w:ilvl w:val="0"/>
          <w:numId w:val="3"/>
        </w:numPr>
        <w:spacing w:before="100" w:beforeAutospacing="1" w:after="180" w:line="240" w:lineRule="auto"/>
        <w:rPr>
          <w:rFonts w:eastAsia="Times New Roman" w:cstheme="minorHAnsi"/>
          <w:color w:val="3A343A"/>
          <w:sz w:val="28"/>
          <w:szCs w:val="28"/>
          <w:lang w:eastAsia="en-GB"/>
        </w:rPr>
      </w:pPr>
      <w:r w:rsidRPr="00AA6DB8">
        <w:rPr>
          <w:rFonts w:eastAsia="Times New Roman" w:cstheme="minorHAnsi"/>
          <w:color w:val="3A343A"/>
          <w:sz w:val="28"/>
          <w:szCs w:val="28"/>
          <w:lang w:eastAsia="en-GB"/>
        </w:rPr>
        <w:t xml:space="preserve">At a </w:t>
      </w:r>
      <w:r w:rsidR="00122217" w:rsidRPr="00AA6DB8">
        <w:rPr>
          <w:rFonts w:eastAsia="Times New Roman" w:cstheme="minorHAnsi"/>
          <w:color w:val="3A343A"/>
          <w:sz w:val="28"/>
          <w:szCs w:val="28"/>
          <w:lang w:eastAsia="en-GB"/>
        </w:rPr>
        <w:t xml:space="preserve">speed </w:t>
      </w:r>
      <w:r w:rsidRPr="00AA6DB8">
        <w:rPr>
          <w:rFonts w:eastAsia="Times New Roman" w:cstheme="minorHAnsi"/>
          <w:color w:val="3A343A"/>
          <w:sz w:val="28"/>
          <w:szCs w:val="28"/>
          <w:lang w:eastAsia="en-GB"/>
        </w:rPr>
        <w:t>they are comfortable with</w:t>
      </w:r>
      <w:r w:rsidR="003068CD" w:rsidRPr="00AA6DB8">
        <w:rPr>
          <w:rFonts w:eastAsia="Times New Roman" w:cstheme="minorHAnsi"/>
          <w:color w:val="3A343A"/>
          <w:sz w:val="28"/>
          <w:szCs w:val="28"/>
          <w:lang w:eastAsia="en-GB"/>
        </w:rPr>
        <w:t>,</w:t>
      </w:r>
      <w:r w:rsidR="00122217" w:rsidRPr="00AA6DB8">
        <w:rPr>
          <w:rFonts w:eastAsia="Times New Roman" w:cstheme="minorHAnsi"/>
          <w:color w:val="3A343A"/>
          <w:sz w:val="28"/>
          <w:szCs w:val="28"/>
          <w:lang w:eastAsia="en-GB"/>
        </w:rPr>
        <w:t xml:space="preserve"> use</w:t>
      </w:r>
      <w:r w:rsidR="00B65140" w:rsidRPr="00AA6DB8">
        <w:rPr>
          <w:rFonts w:eastAsia="Times New Roman" w:cstheme="minorHAnsi"/>
          <w:color w:val="3A343A"/>
          <w:sz w:val="28"/>
          <w:szCs w:val="28"/>
          <w:lang w:eastAsia="en-GB"/>
        </w:rPr>
        <w:t xml:space="preserve"> </w:t>
      </w:r>
      <w:r w:rsidR="007D4F10" w:rsidRPr="00AA6DB8">
        <w:rPr>
          <w:rFonts w:eastAsia="Times New Roman" w:cstheme="minorHAnsi"/>
          <w:color w:val="3A343A"/>
          <w:sz w:val="28"/>
          <w:szCs w:val="28"/>
          <w:lang w:eastAsia="en-GB"/>
        </w:rPr>
        <w:t>well-timed</w:t>
      </w:r>
      <w:r w:rsidRPr="00AA6DB8">
        <w:rPr>
          <w:rFonts w:eastAsia="Times New Roman" w:cstheme="minorHAnsi"/>
          <w:color w:val="3A343A"/>
          <w:sz w:val="28"/>
          <w:szCs w:val="28"/>
          <w:lang w:eastAsia="en-GB"/>
        </w:rPr>
        <w:t xml:space="preserve"> </w:t>
      </w:r>
      <w:r w:rsidR="00B65140" w:rsidRPr="00AA6DB8">
        <w:rPr>
          <w:rFonts w:eastAsia="Times New Roman" w:cstheme="minorHAnsi"/>
          <w:color w:val="3A343A"/>
          <w:sz w:val="28"/>
          <w:szCs w:val="28"/>
          <w:lang w:eastAsia="en-GB"/>
        </w:rPr>
        <w:t>pauses.</w:t>
      </w:r>
    </w:p>
    <w:p w14:paraId="706022F8" w14:textId="4017A5EB" w:rsidR="00B65140" w:rsidRPr="00AA6DB8" w:rsidRDefault="00B65140" w:rsidP="00015E3F">
      <w:pPr>
        <w:pStyle w:val="ListParagraph"/>
        <w:numPr>
          <w:ilvl w:val="0"/>
          <w:numId w:val="3"/>
        </w:numPr>
        <w:spacing w:before="100" w:beforeAutospacing="1" w:after="180" w:line="240" w:lineRule="auto"/>
        <w:rPr>
          <w:rFonts w:eastAsia="Times New Roman" w:cstheme="minorHAnsi"/>
          <w:color w:val="3A343A"/>
          <w:sz w:val="28"/>
          <w:szCs w:val="28"/>
          <w:lang w:eastAsia="en-GB"/>
        </w:rPr>
      </w:pPr>
      <w:r w:rsidRPr="00AA6DB8">
        <w:rPr>
          <w:rFonts w:eastAsia="Times New Roman" w:cstheme="minorHAnsi"/>
          <w:color w:val="3A343A"/>
          <w:sz w:val="28"/>
          <w:szCs w:val="28"/>
          <w:lang w:eastAsia="en-GB"/>
        </w:rPr>
        <w:t>Getting</w:t>
      </w:r>
      <w:r w:rsidR="00771B4E" w:rsidRPr="00AA6DB8">
        <w:rPr>
          <w:rFonts w:eastAsia="Times New Roman" w:cstheme="minorHAnsi"/>
          <w:color w:val="3A343A"/>
          <w:sz w:val="28"/>
          <w:szCs w:val="28"/>
          <w:lang w:eastAsia="en-GB"/>
        </w:rPr>
        <w:t xml:space="preserve"> audience</w:t>
      </w:r>
      <w:r w:rsidRPr="00AA6DB8">
        <w:rPr>
          <w:rFonts w:eastAsia="Times New Roman" w:cstheme="minorHAnsi"/>
          <w:color w:val="3A343A"/>
          <w:sz w:val="28"/>
          <w:szCs w:val="28"/>
          <w:lang w:eastAsia="en-GB"/>
        </w:rPr>
        <w:t xml:space="preserve"> attention </w:t>
      </w:r>
      <w:r w:rsidR="00C47F3C" w:rsidRPr="00AA6DB8">
        <w:rPr>
          <w:rFonts w:eastAsia="Times New Roman" w:cstheme="minorHAnsi"/>
          <w:color w:val="3A343A"/>
          <w:sz w:val="28"/>
          <w:szCs w:val="28"/>
          <w:lang w:eastAsia="en-GB"/>
        </w:rPr>
        <w:t>immediately and</w:t>
      </w:r>
      <w:r w:rsidRPr="00AA6DB8">
        <w:rPr>
          <w:rFonts w:eastAsia="Times New Roman" w:cstheme="minorHAnsi"/>
          <w:color w:val="3A343A"/>
          <w:sz w:val="28"/>
          <w:szCs w:val="28"/>
          <w:lang w:eastAsia="en-GB"/>
        </w:rPr>
        <w:t xml:space="preserve"> keep</w:t>
      </w:r>
      <w:r w:rsidR="00C12B4E" w:rsidRPr="00AA6DB8">
        <w:rPr>
          <w:rFonts w:eastAsia="Times New Roman" w:cstheme="minorHAnsi"/>
          <w:color w:val="3A343A"/>
          <w:sz w:val="28"/>
          <w:szCs w:val="28"/>
          <w:lang w:eastAsia="en-GB"/>
        </w:rPr>
        <w:t>ing it</w:t>
      </w:r>
      <w:r w:rsidR="00F76096" w:rsidRPr="00AA6DB8">
        <w:rPr>
          <w:rFonts w:eastAsia="Times New Roman" w:cstheme="minorHAnsi"/>
          <w:color w:val="3A343A"/>
          <w:sz w:val="28"/>
          <w:szCs w:val="28"/>
          <w:lang w:eastAsia="en-GB"/>
        </w:rPr>
        <w:t xml:space="preserve"> throughout </w:t>
      </w:r>
      <w:r w:rsidR="00771B4E" w:rsidRPr="00AA6DB8">
        <w:rPr>
          <w:rFonts w:eastAsia="Times New Roman" w:cstheme="minorHAnsi"/>
          <w:color w:val="3A343A"/>
          <w:sz w:val="28"/>
          <w:szCs w:val="28"/>
          <w:lang w:eastAsia="en-GB"/>
        </w:rPr>
        <w:t>the</w:t>
      </w:r>
      <w:r w:rsidR="00F76096" w:rsidRPr="00AA6DB8">
        <w:rPr>
          <w:rFonts w:eastAsia="Times New Roman" w:cstheme="minorHAnsi"/>
          <w:color w:val="3A343A"/>
          <w:sz w:val="28"/>
          <w:szCs w:val="28"/>
          <w:lang w:eastAsia="en-GB"/>
        </w:rPr>
        <w:t xml:space="preserve"> conversation.</w:t>
      </w:r>
    </w:p>
    <w:p w14:paraId="5E79D62E" w14:textId="6C9AABFC" w:rsidR="00F76096" w:rsidRPr="00AA6DB8" w:rsidRDefault="00F76096" w:rsidP="00015E3F">
      <w:pPr>
        <w:pStyle w:val="ListParagraph"/>
        <w:numPr>
          <w:ilvl w:val="0"/>
          <w:numId w:val="3"/>
        </w:numPr>
        <w:spacing w:before="100" w:beforeAutospacing="1" w:after="180" w:line="240" w:lineRule="auto"/>
        <w:rPr>
          <w:rFonts w:eastAsia="Times New Roman" w:cstheme="minorHAnsi"/>
          <w:color w:val="3A343A"/>
          <w:sz w:val="28"/>
          <w:szCs w:val="28"/>
          <w:lang w:eastAsia="en-GB"/>
        </w:rPr>
      </w:pPr>
      <w:r w:rsidRPr="00AA6DB8">
        <w:rPr>
          <w:rFonts w:eastAsia="Times New Roman" w:cstheme="minorHAnsi"/>
          <w:color w:val="3A343A"/>
          <w:sz w:val="28"/>
          <w:szCs w:val="28"/>
          <w:lang w:eastAsia="en-GB"/>
        </w:rPr>
        <w:t>Making sure your message is understood by asking for confirmation.</w:t>
      </w:r>
    </w:p>
    <w:p w14:paraId="04C4D305" w14:textId="27BF2830" w:rsidR="00F76096" w:rsidRPr="00AA6DB8" w:rsidRDefault="00F76096" w:rsidP="00015E3F">
      <w:pPr>
        <w:pStyle w:val="ListParagraph"/>
        <w:numPr>
          <w:ilvl w:val="0"/>
          <w:numId w:val="3"/>
        </w:numPr>
        <w:spacing w:before="100" w:beforeAutospacing="1" w:after="180" w:line="240" w:lineRule="auto"/>
        <w:rPr>
          <w:rFonts w:eastAsia="Times New Roman" w:cstheme="minorHAnsi"/>
          <w:color w:val="3A343A"/>
          <w:sz w:val="28"/>
          <w:szCs w:val="28"/>
          <w:lang w:eastAsia="en-GB"/>
        </w:rPr>
      </w:pPr>
      <w:r w:rsidRPr="00AA6DB8">
        <w:rPr>
          <w:rFonts w:eastAsia="Times New Roman" w:cstheme="minorHAnsi"/>
          <w:color w:val="3A343A"/>
          <w:sz w:val="28"/>
          <w:szCs w:val="28"/>
          <w:lang w:eastAsia="en-GB"/>
        </w:rPr>
        <w:t xml:space="preserve">Ensure your </w:t>
      </w:r>
      <w:r w:rsidR="009B0783" w:rsidRPr="00AA6DB8">
        <w:rPr>
          <w:rFonts w:eastAsia="Times New Roman" w:cstheme="minorHAnsi"/>
          <w:color w:val="3A343A"/>
          <w:sz w:val="28"/>
          <w:szCs w:val="28"/>
          <w:lang w:eastAsia="en-GB"/>
        </w:rPr>
        <w:t>non-verbal</w:t>
      </w:r>
      <w:r w:rsidRPr="00AA6DB8">
        <w:rPr>
          <w:rFonts w:eastAsia="Times New Roman" w:cstheme="minorHAnsi"/>
          <w:color w:val="3A343A"/>
          <w:sz w:val="28"/>
          <w:szCs w:val="28"/>
          <w:lang w:eastAsia="en-GB"/>
        </w:rPr>
        <w:t xml:space="preserve"> </w:t>
      </w:r>
      <w:r w:rsidR="00C47F3C" w:rsidRPr="00AA6DB8">
        <w:rPr>
          <w:rFonts w:eastAsia="Times New Roman" w:cstheme="minorHAnsi"/>
          <w:color w:val="3A343A"/>
          <w:sz w:val="28"/>
          <w:szCs w:val="28"/>
          <w:lang w:eastAsia="en-GB"/>
        </w:rPr>
        <w:t>communications (</w:t>
      </w:r>
      <w:r w:rsidR="007D4F10" w:rsidRPr="00AA6DB8">
        <w:rPr>
          <w:rFonts w:eastAsia="Times New Roman" w:cstheme="minorHAnsi"/>
          <w:color w:val="3A343A"/>
          <w:sz w:val="28"/>
          <w:szCs w:val="28"/>
          <w:lang w:eastAsia="en-GB"/>
        </w:rPr>
        <w:t>N.V.C.)</w:t>
      </w:r>
      <w:r w:rsidRPr="00AA6DB8">
        <w:rPr>
          <w:rFonts w:eastAsia="Times New Roman" w:cstheme="minorHAnsi"/>
          <w:color w:val="3A343A"/>
          <w:sz w:val="28"/>
          <w:szCs w:val="28"/>
          <w:lang w:eastAsia="en-GB"/>
        </w:rPr>
        <w:t xml:space="preserve"> are also giving the right messages</w:t>
      </w:r>
      <w:r w:rsidR="007D4F10" w:rsidRPr="00AA6DB8">
        <w:rPr>
          <w:rFonts w:eastAsia="Times New Roman" w:cstheme="minorHAnsi"/>
          <w:color w:val="3A343A"/>
          <w:sz w:val="28"/>
          <w:szCs w:val="28"/>
          <w:lang w:eastAsia="en-GB"/>
        </w:rPr>
        <w:t xml:space="preserve"> </w:t>
      </w:r>
      <w:r w:rsidR="00FC76FC" w:rsidRPr="00AA6DB8">
        <w:rPr>
          <w:rFonts w:eastAsia="Times New Roman" w:cstheme="minorHAnsi"/>
          <w:color w:val="3A343A"/>
          <w:sz w:val="28"/>
          <w:szCs w:val="28"/>
          <w:lang w:eastAsia="en-GB"/>
        </w:rPr>
        <w:t>to</w:t>
      </w:r>
      <w:r w:rsidR="007D4F10" w:rsidRPr="00AA6DB8">
        <w:rPr>
          <w:rFonts w:eastAsia="Times New Roman" w:cstheme="minorHAnsi"/>
          <w:color w:val="3A343A"/>
          <w:sz w:val="28"/>
          <w:szCs w:val="28"/>
          <w:lang w:eastAsia="en-GB"/>
        </w:rPr>
        <w:t xml:space="preserve"> give power to your dialogue.</w:t>
      </w:r>
    </w:p>
    <w:p w14:paraId="538C2B65" w14:textId="55C568AD" w:rsidR="00F82607" w:rsidRPr="00AA6DB8" w:rsidRDefault="00F82607" w:rsidP="00015E3F">
      <w:pPr>
        <w:spacing w:before="100" w:beforeAutospacing="1" w:after="180" w:line="240" w:lineRule="auto"/>
        <w:ind w:firstLine="720"/>
        <w:rPr>
          <w:rFonts w:eastAsia="Times New Roman" w:cstheme="minorHAnsi"/>
          <w:color w:val="3A343A"/>
          <w:sz w:val="28"/>
          <w:szCs w:val="28"/>
          <w:lang w:eastAsia="en-GB"/>
        </w:rPr>
      </w:pPr>
      <w:r w:rsidRPr="00AA6DB8">
        <w:rPr>
          <w:rFonts w:eastAsia="Times New Roman" w:cstheme="minorHAnsi"/>
          <w:color w:val="3A343A"/>
          <w:sz w:val="28"/>
          <w:szCs w:val="28"/>
          <w:lang w:eastAsia="en-GB"/>
        </w:rPr>
        <w:t>A personal example of this</w:t>
      </w:r>
      <w:r w:rsidR="009B0783" w:rsidRPr="00AA6DB8">
        <w:rPr>
          <w:rFonts w:eastAsia="Times New Roman" w:cstheme="minorHAnsi"/>
          <w:color w:val="3A343A"/>
          <w:sz w:val="28"/>
          <w:szCs w:val="28"/>
          <w:lang w:eastAsia="en-GB"/>
        </w:rPr>
        <w:t xml:space="preserve"> is when I train Security Industry Authority cou</w:t>
      </w:r>
      <w:r w:rsidR="00FC76FC" w:rsidRPr="00AA6DB8">
        <w:rPr>
          <w:rFonts w:eastAsia="Times New Roman" w:cstheme="minorHAnsi"/>
          <w:color w:val="3A343A"/>
          <w:sz w:val="28"/>
          <w:szCs w:val="28"/>
          <w:lang w:eastAsia="en-GB"/>
        </w:rPr>
        <w:t>r</w:t>
      </w:r>
      <w:r w:rsidR="009B0783" w:rsidRPr="00AA6DB8">
        <w:rPr>
          <w:rFonts w:eastAsia="Times New Roman" w:cstheme="minorHAnsi"/>
          <w:color w:val="3A343A"/>
          <w:sz w:val="28"/>
          <w:szCs w:val="28"/>
          <w:lang w:eastAsia="en-GB"/>
        </w:rPr>
        <w:t>se, there is a compulsory module which is taught, this is called conflict management which gives trainees guidance</w:t>
      </w:r>
      <w:r w:rsidR="00FC76FC" w:rsidRPr="00AA6DB8">
        <w:rPr>
          <w:rFonts w:eastAsia="Times New Roman" w:cstheme="minorHAnsi"/>
          <w:color w:val="3A343A"/>
          <w:sz w:val="28"/>
          <w:szCs w:val="28"/>
          <w:lang w:eastAsia="en-GB"/>
        </w:rPr>
        <w:t xml:space="preserve"> </w:t>
      </w:r>
      <w:r w:rsidR="009B0783" w:rsidRPr="00AA6DB8">
        <w:rPr>
          <w:rFonts w:eastAsia="Times New Roman" w:cstheme="minorHAnsi"/>
          <w:color w:val="3A343A"/>
          <w:sz w:val="28"/>
          <w:szCs w:val="28"/>
          <w:lang w:eastAsia="en-GB"/>
        </w:rPr>
        <w:t>how to defuse potentially dangerous situations, with verbal</w:t>
      </w:r>
      <w:r w:rsidR="00122217" w:rsidRPr="00AA6DB8">
        <w:rPr>
          <w:rFonts w:eastAsia="Times New Roman" w:cstheme="minorHAnsi"/>
          <w:color w:val="3A343A"/>
          <w:sz w:val="28"/>
          <w:szCs w:val="28"/>
          <w:lang w:eastAsia="en-GB"/>
        </w:rPr>
        <w:t xml:space="preserve"> and non-</w:t>
      </w:r>
      <w:r w:rsidR="00C47F3C" w:rsidRPr="00AA6DB8">
        <w:rPr>
          <w:rFonts w:eastAsia="Times New Roman" w:cstheme="minorHAnsi"/>
          <w:color w:val="3A343A"/>
          <w:sz w:val="28"/>
          <w:szCs w:val="28"/>
          <w:lang w:eastAsia="en-GB"/>
        </w:rPr>
        <w:t>verbal techniques</w:t>
      </w:r>
      <w:r w:rsidR="009B0783" w:rsidRPr="00AA6DB8">
        <w:rPr>
          <w:rFonts w:eastAsia="Times New Roman" w:cstheme="minorHAnsi"/>
          <w:color w:val="3A343A"/>
          <w:sz w:val="28"/>
          <w:szCs w:val="28"/>
          <w:lang w:eastAsia="en-GB"/>
        </w:rPr>
        <w:t>.</w:t>
      </w:r>
    </w:p>
    <w:p w14:paraId="2E967EF2" w14:textId="0E2F9FEE" w:rsidR="00FC76FC" w:rsidRPr="00AA6DB8" w:rsidRDefault="00FC76FC" w:rsidP="00015E3F">
      <w:pPr>
        <w:spacing w:before="100" w:beforeAutospacing="1" w:after="180" w:line="240" w:lineRule="auto"/>
        <w:ind w:firstLine="720"/>
        <w:rPr>
          <w:rFonts w:eastAsia="Times New Roman" w:cstheme="minorHAnsi"/>
          <w:color w:val="3A343A"/>
          <w:sz w:val="28"/>
          <w:szCs w:val="28"/>
          <w:lang w:eastAsia="en-GB"/>
        </w:rPr>
      </w:pPr>
      <w:r w:rsidRPr="00AA6DB8">
        <w:rPr>
          <w:rFonts w:eastAsia="Times New Roman" w:cstheme="minorHAnsi"/>
          <w:color w:val="3A343A"/>
          <w:sz w:val="28"/>
          <w:szCs w:val="28"/>
          <w:lang w:eastAsia="en-GB"/>
        </w:rPr>
        <w:t xml:space="preserve">    Also, in my role within the security industry we are taught on effective radio communications, and the importance of A. B.C. in radio etiquette.</w:t>
      </w:r>
    </w:p>
    <w:p w14:paraId="54171D44" w14:textId="1E3F4F96" w:rsidR="00D12E72" w:rsidRPr="00AA6DB8" w:rsidRDefault="00D12E72" w:rsidP="00015E3F">
      <w:pPr>
        <w:spacing w:before="100" w:beforeAutospacing="1" w:after="180" w:line="240" w:lineRule="auto"/>
        <w:ind w:firstLine="720"/>
        <w:rPr>
          <w:rFonts w:eastAsia="Times New Roman" w:cstheme="minorHAnsi"/>
          <w:color w:val="3A343A"/>
          <w:sz w:val="28"/>
          <w:szCs w:val="28"/>
          <w:lang w:eastAsia="en-GB"/>
        </w:rPr>
      </w:pPr>
      <w:r w:rsidRPr="00AA6DB8">
        <w:rPr>
          <w:rFonts w:eastAsia="Times New Roman" w:cstheme="minorHAnsi"/>
          <w:noProof/>
          <w:color w:val="3A343A"/>
          <w:sz w:val="28"/>
          <w:szCs w:val="28"/>
          <w:lang w:eastAsia="en-GB"/>
        </w:rPr>
        <w:lastRenderedPageBreak/>
        <w:drawing>
          <wp:inline distT="0" distB="0" distL="0" distR="0" wp14:anchorId="66AD898D" wp14:editId="5A58DDBC">
            <wp:extent cx="5723890" cy="391350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3890" cy="3913505"/>
                    </a:xfrm>
                    <a:prstGeom prst="rect">
                      <a:avLst/>
                    </a:prstGeom>
                    <a:noFill/>
                    <a:ln>
                      <a:noFill/>
                    </a:ln>
                  </pic:spPr>
                </pic:pic>
              </a:graphicData>
            </a:graphic>
          </wp:inline>
        </w:drawing>
      </w:r>
    </w:p>
    <w:p w14:paraId="332A73AA" w14:textId="5D011F0C" w:rsidR="00B65140" w:rsidRPr="00AA6DB8" w:rsidRDefault="00FC76FC" w:rsidP="00015E3F">
      <w:pPr>
        <w:spacing w:before="100" w:beforeAutospacing="1" w:after="180" w:line="240" w:lineRule="auto"/>
        <w:ind w:left="360" w:firstLine="720"/>
        <w:rPr>
          <w:rFonts w:eastAsia="Times New Roman" w:cstheme="minorHAnsi"/>
          <w:color w:val="3A343A"/>
          <w:sz w:val="28"/>
          <w:szCs w:val="28"/>
          <w:lang w:eastAsia="en-GB"/>
        </w:rPr>
      </w:pPr>
      <w:r w:rsidRPr="00AA6DB8">
        <w:rPr>
          <w:rFonts w:eastAsia="Times New Roman" w:cstheme="minorHAnsi"/>
          <w:color w:val="3A343A"/>
          <w:sz w:val="28"/>
          <w:szCs w:val="28"/>
          <w:lang w:eastAsia="en-GB"/>
        </w:rPr>
        <w:t>Accurate:  which means no unnecessary dialogue, just the facts.</w:t>
      </w:r>
    </w:p>
    <w:p w14:paraId="0F110526" w14:textId="685C1C9D" w:rsidR="00FC76FC" w:rsidRPr="00AA6DB8" w:rsidRDefault="00C47F3C" w:rsidP="00015E3F">
      <w:pPr>
        <w:spacing w:before="100" w:beforeAutospacing="1" w:after="180" w:line="240" w:lineRule="auto"/>
        <w:ind w:left="360" w:firstLine="720"/>
        <w:rPr>
          <w:rFonts w:eastAsia="Times New Roman" w:cstheme="minorHAnsi"/>
          <w:color w:val="3A343A"/>
          <w:sz w:val="28"/>
          <w:szCs w:val="28"/>
          <w:lang w:eastAsia="en-GB"/>
        </w:rPr>
      </w:pPr>
      <w:r w:rsidRPr="00AA6DB8">
        <w:rPr>
          <w:rFonts w:eastAsia="Times New Roman" w:cstheme="minorHAnsi"/>
          <w:color w:val="3A343A"/>
          <w:sz w:val="28"/>
          <w:szCs w:val="28"/>
          <w:lang w:eastAsia="en-GB"/>
        </w:rPr>
        <w:t>Brief:</w:t>
      </w:r>
      <w:r w:rsidR="00FC76FC" w:rsidRPr="00AA6DB8">
        <w:rPr>
          <w:rFonts w:eastAsia="Times New Roman" w:cstheme="minorHAnsi"/>
          <w:color w:val="3A343A"/>
          <w:sz w:val="28"/>
          <w:szCs w:val="28"/>
          <w:lang w:eastAsia="en-GB"/>
        </w:rPr>
        <w:t xml:space="preserve"> keep it as short as possible whilst including all relevant details.</w:t>
      </w:r>
    </w:p>
    <w:p w14:paraId="6E88ADC8" w14:textId="37912646" w:rsidR="00FC76FC" w:rsidRPr="00AA6DB8" w:rsidRDefault="00C47F3C" w:rsidP="00015E3F">
      <w:pPr>
        <w:spacing w:before="100" w:beforeAutospacing="1" w:after="180" w:line="240" w:lineRule="auto"/>
        <w:ind w:left="360" w:firstLine="720"/>
        <w:rPr>
          <w:rFonts w:eastAsia="Times New Roman" w:cstheme="minorHAnsi"/>
          <w:color w:val="3A343A"/>
          <w:sz w:val="28"/>
          <w:szCs w:val="28"/>
          <w:lang w:eastAsia="en-GB"/>
        </w:rPr>
      </w:pPr>
      <w:r w:rsidRPr="00AA6DB8">
        <w:rPr>
          <w:rFonts w:eastAsia="Times New Roman" w:cstheme="minorHAnsi"/>
          <w:color w:val="3A343A"/>
          <w:sz w:val="28"/>
          <w:szCs w:val="28"/>
          <w:lang w:eastAsia="en-GB"/>
        </w:rPr>
        <w:t>Clear:</w:t>
      </w:r>
      <w:r w:rsidR="00FC76FC" w:rsidRPr="00AA6DB8">
        <w:rPr>
          <w:rFonts w:eastAsia="Times New Roman" w:cstheme="minorHAnsi"/>
          <w:color w:val="3A343A"/>
          <w:sz w:val="28"/>
          <w:szCs w:val="28"/>
          <w:lang w:eastAsia="en-GB"/>
        </w:rPr>
        <w:t xml:space="preserve"> nothing </w:t>
      </w:r>
      <w:r w:rsidR="000172DC" w:rsidRPr="00AA6DB8">
        <w:rPr>
          <w:rFonts w:eastAsia="Times New Roman" w:cstheme="minorHAnsi"/>
          <w:color w:val="3A343A"/>
          <w:sz w:val="28"/>
          <w:szCs w:val="28"/>
          <w:lang w:eastAsia="en-GB"/>
        </w:rPr>
        <w:t>t</w:t>
      </w:r>
      <w:r w:rsidR="00FC76FC" w:rsidRPr="00AA6DB8">
        <w:rPr>
          <w:rFonts w:eastAsia="Times New Roman" w:cstheme="minorHAnsi"/>
          <w:color w:val="3A343A"/>
          <w:sz w:val="28"/>
          <w:szCs w:val="28"/>
          <w:lang w:eastAsia="en-GB"/>
        </w:rPr>
        <w:t>hat does</w:t>
      </w:r>
      <w:r w:rsidR="00771B4E" w:rsidRPr="00AA6DB8">
        <w:rPr>
          <w:rFonts w:eastAsia="Times New Roman" w:cstheme="minorHAnsi"/>
          <w:color w:val="3A343A"/>
          <w:sz w:val="28"/>
          <w:szCs w:val="28"/>
          <w:lang w:eastAsia="en-GB"/>
        </w:rPr>
        <w:t xml:space="preserve"> not</w:t>
      </w:r>
      <w:r w:rsidR="00FC76FC" w:rsidRPr="00AA6DB8">
        <w:rPr>
          <w:rFonts w:eastAsia="Times New Roman" w:cstheme="minorHAnsi"/>
          <w:color w:val="3A343A"/>
          <w:sz w:val="28"/>
          <w:szCs w:val="28"/>
          <w:lang w:eastAsia="en-GB"/>
        </w:rPr>
        <w:t xml:space="preserve"> have a</w:t>
      </w:r>
      <w:r w:rsidR="00771B4E" w:rsidRPr="00AA6DB8">
        <w:rPr>
          <w:rFonts w:eastAsia="Times New Roman" w:cstheme="minorHAnsi"/>
          <w:color w:val="3A343A"/>
          <w:sz w:val="28"/>
          <w:szCs w:val="28"/>
          <w:lang w:eastAsia="en-GB"/>
        </w:rPr>
        <w:t xml:space="preserve"> direct</w:t>
      </w:r>
      <w:r w:rsidR="00FC76FC" w:rsidRPr="00AA6DB8">
        <w:rPr>
          <w:rFonts w:eastAsia="Times New Roman" w:cstheme="minorHAnsi"/>
          <w:color w:val="3A343A"/>
          <w:sz w:val="28"/>
          <w:szCs w:val="28"/>
          <w:lang w:eastAsia="en-GB"/>
        </w:rPr>
        <w:t xml:space="preserve"> relevance</w:t>
      </w:r>
      <w:r w:rsidR="000172DC" w:rsidRPr="00AA6DB8">
        <w:rPr>
          <w:rFonts w:eastAsia="Times New Roman" w:cstheme="minorHAnsi"/>
          <w:color w:val="3A343A"/>
          <w:sz w:val="28"/>
          <w:szCs w:val="28"/>
          <w:lang w:eastAsia="en-GB"/>
        </w:rPr>
        <w:t xml:space="preserve">, </w:t>
      </w:r>
      <w:r w:rsidR="00FC76FC" w:rsidRPr="00AA6DB8">
        <w:rPr>
          <w:rFonts w:eastAsia="Times New Roman" w:cstheme="minorHAnsi"/>
          <w:color w:val="3A343A"/>
          <w:sz w:val="28"/>
          <w:szCs w:val="28"/>
          <w:lang w:eastAsia="en-GB"/>
        </w:rPr>
        <w:t>so as not to confuse the message being sent.</w:t>
      </w:r>
    </w:p>
    <w:p w14:paraId="2B91ECC2" w14:textId="77777777" w:rsidR="00B65140" w:rsidRPr="00AA6DB8" w:rsidRDefault="00B65140" w:rsidP="00015E3F">
      <w:pPr>
        <w:ind w:firstLine="720"/>
        <w:rPr>
          <w:rFonts w:cstheme="minorHAnsi"/>
          <w:sz w:val="28"/>
          <w:szCs w:val="28"/>
        </w:rPr>
      </w:pPr>
    </w:p>
    <w:p w14:paraId="4CD55E4B" w14:textId="77777777" w:rsidR="00A218B6" w:rsidRPr="00AA6DB8" w:rsidRDefault="00A218B6" w:rsidP="00015E3F">
      <w:pPr>
        <w:ind w:firstLine="720"/>
        <w:rPr>
          <w:rFonts w:cstheme="minorHAnsi"/>
          <w:noProof/>
          <w:sz w:val="28"/>
          <w:szCs w:val="28"/>
        </w:rPr>
      </w:pPr>
    </w:p>
    <w:p w14:paraId="79AA8B59" w14:textId="553BD374" w:rsidR="00744F7C" w:rsidRPr="00AA6DB8" w:rsidRDefault="00744F7C" w:rsidP="00015E3F">
      <w:pPr>
        <w:spacing w:line="240" w:lineRule="auto"/>
        <w:ind w:firstLine="720"/>
        <w:rPr>
          <w:rFonts w:eastAsia="Times New Roman" w:cstheme="minorHAnsi"/>
          <w:i/>
          <w:iCs/>
          <w:color w:val="333333"/>
          <w:sz w:val="28"/>
          <w:szCs w:val="28"/>
          <w:lang w:eastAsia="en-GB"/>
        </w:rPr>
      </w:pPr>
      <w:r w:rsidRPr="00AA6DB8">
        <w:rPr>
          <w:rFonts w:eastAsia="Times New Roman" w:cstheme="minorHAnsi"/>
          <w:i/>
          <w:iCs/>
          <w:color w:val="333333"/>
          <w:sz w:val="28"/>
          <w:szCs w:val="28"/>
          <w:lang w:eastAsia="en-GB"/>
        </w:rPr>
        <w:t xml:space="preserve"> </w:t>
      </w:r>
    </w:p>
    <w:p w14:paraId="6BFA9FF8" w14:textId="77777777" w:rsidR="0036180B" w:rsidRPr="00AA6DB8" w:rsidRDefault="002A725D" w:rsidP="00015E3F">
      <w:pPr>
        <w:spacing w:after="420" w:line="240" w:lineRule="auto"/>
        <w:ind w:firstLine="720"/>
        <w:rPr>
          <w:rFonts w:eastAsia="Times New Roman" w:cstheme="minorHAnsi"/>
          <w:color w:val="333333"/>
          <w:sz w:val="28"/>
          <w:szCs w:val="28"/>
          <w:lang w:eastAsia="en-GB"/>
        </w:rPr>
      </w:pPr>
      <w:r w:rsidRPr="00AA6DB8">
        <w:rPr>
          <w:rFonts w:eastAsia="Times New Roman" w:cstheme="minorHAnsi"/>
          <w:color w:val="333333"/>
          <w:sz w:val="28"/>
          <w:szCs w:val="28"/>
          <w:lang w:eastAsia="en-GB"/>
        </w:rPr>
        <w:t xml:space="preserve">    </w:t>
      </w:r>
    </w:p>
    <w:p w14:paraId="4054383F" w14:textId="77777777" w:rsidR="00AA6DB8" w:rsidRDefault="00AA6DB8" w:rsidP="00015E3F">
      <w:pPr>
        <w:spacing w:after="420" w:line="240" w:lineRule="auto"/>
        <w:ind w:firstLine="720"/>
        <w:rPr>
          <w:rFonts w:eastAsia="Times New Roman" w:cstheme="minorHAnsi"/>
          <w:color w:val="333333"/>
          <w:sz w:val="28"/>
          <w:szCs w:val="28"/>
          <w:lang w:eastAsia="en-GB"/>
        </w:rPr>
      </w:pPr>
    </w:p>
    <w:p w14:paraId="3600CA69" w14:textId="77777777" w:rsidR="00AA6DB8" w:rsidRDefault="00AA6DB8" w:rsidP="00015E3F">
      <w:pPr>
        <w:spacing w:after="420" w:line="240" w:lineRule="auto"/>
        <w:ind w:firstLine="720"/>
        <w:rPr>
          <w:rFonts w:eastAsia="Times New Roman" w:cstheme="minorHAnsi"/>
          <w:color w:val="333333"/>
          <w:sz w:val="28"/>
          <w:szCs w:val="28"/>
          <w:lang w:eastAsia="en-GB"/>
        </w:rPr>
      </w:pPr>
    </w:p>
    <w:p w14:paraId="63C1183C" w14:textId="77777777" w:rsidR="00AA6DB8" w:rsidRDefault="00AA6DB8" w:rsidP="00015E3F">
      <w:pPr>
        <w:spacing w:after="420" w:line="240" w:lineRule="auto"/>
        <w:ind w:firstLine="720"/>
        <w:rPr>
          <w:rFonts w:eastAsia="Times New Roman" w:cstheme="minorHAnsi"/>
          <w:color w:val="333333"/>
          <w:sz w:val="28"/>
          <w:szCs w:val="28"/>
          <w:lang w:eastAsia="en-GB"/>
        </w:rPr>
      </w:pPr>
    </w:p>
    <w:p w14:paraId="2E3981A2" w14:textId="7648C39E" w:rsidR="007D4F10" w:rsidRPr="00AA6DB8" w:rsidRDefault="001E5278" w:rsidP="00AA6DB8">
      <w:pPr>
        <w:pStyle w:val="Heading1"/>
        <w:rPr>
          <w:rFonts w:asciiTheme="minorHAnsi" w:hAnsiTheme="minorHAnsi" w:cstheme="minorHAnsi"/>
          <w:sz w:val="28"/>
          <w:szCs w:val="28"/>
        </w:rPr>
      </w:pPr>
      <w:bookmarkStart w:id="10" w:name="_Toc72885059"/>
      <w:bookmarkStart w:id="11" w:name="_Toc72985031"/>
      <w:bookmarkStart w:id="12" w:name="_Toc72987044"/>
      <w:r w:rsidRPr="00AA6DB8">
        <w:rPr>
          <w:rFonts w:asciiTheme="minorHAnsi" w:hAnsiTheme="minorHAnsi" w:cstheme="minorHAnsi"/>
          <w:sz w:val="28"/>
          <w:szCs w:val="28"/>
        </w:rPr>
        <w:lastRenderedPageBreak/>
        <w:t>Non-Verbal</w:t>
      </w:r>
      <w:r w:rsidR="007D4F10" w:rsidRPr="00AA6DB8">
        <w:rPr>
          <w:rFonts w:asciiTheme="minorHAnsi" w:hAnsiTheme="minorHAnsi" w:cstheme="minorHAnsi"/>
          <w:sz w:val="28"/>
          <w:szCs w:val="28"/>
        </w:rPr>
        <w:t xml:space="preserve"> </w:t>
      </w:r>
      <w:r w:rsidRPr="00AA6DB8">
        <w:rPr>
          <w:rFonts w:asciiTheme="minorHAnsi" w:hAnsiTheme="minorHAnsi" w:cstheme="minorHAnsi"/>
          <w:sz w:val="28"/>
          <w:szCs w:val="28"/>
        </w:rPr>
        <w:t>Communications (</w:t>
      </w:r>
      <w:r w:rsidR="007D4F10" w:rsidRPr="00AA6DB8">
        <w:rPr>
          <w:rFonts w:asciiTheme="minorHAnsi" w:hAnsiTheme="minorHAnsi" w:cstheme="minorHAnsi"/>
          <w:sz w:val="28"/>
          <w:szCs w:val="28"/>
        </w:rPr>
        <w:t>N.V.C.)</w:t>
      </w:r>
      <w:bookmarkEnd w:id="10"/>
      <w:bookmarkEnd w:id="11"/>
      <w:bookmarkEnd w:id="12"/>
    </w:p>
    <w:p w14:paraId="51775467" w14:textId="69EDE23C" w:rsidR="00B325BF" w:rsidRPr="00AA6DB8" w:rsidRDefault="00B325BF" w:rsidP="00015E3F">
      <w:pPr>
        <w:pStyle w:val="Heading1"/>
        <w:ind w:firstLine="720"/>
        <w:rPr>
          <w:rFonts w:asciiTheme="minorHAnsi" w:hAnsiTheme="minorHAnsi" w:cstheme="minorHAnsi"/>
          <w:sz w:val="28"/>
          <w:szCs w:val="28"/>
        </w:rPr>
      </w:pPr>
    </w:p>
    <w:p w14:paraId="660D0A6F" w14:textId="6577157E" w:rsidR="00B325BF" w:rsidRPr="00AA6DB8" w:rsidRDefault="002A725D" w:rsidP="00015E3F">
      <w:pPr>
        <w:ind w:firstLine="720"/>
        <w:rPr>
          <w:rFonts w:cstheme="minorHAnsi"/>
          <w:sz w:val="28"/>
          <w:szCs w:val="28"/>
        </w:rPr>
      </w:pPr>
      <w:r w:rsidRPr="00AA6DB8">
        <w:rPr>
          <w:rFonts w:cstheme="minorHAnsi"/>
          <w:sz w:val="28"/>
          <w:szCs w:val="28"/>
        </w:rPr>
        <w:t xml:space="preserve">    Non</w:t>
      </w:r>
      <w:r w:rsidR="00B325BF" w:rsidRPr="00AA6DB8">
        <w:rPr>
          <w:rFonts w:cstheme="minorHAnsi"/>
          <w:sz w:val="28"/>
          <w:szCs w:val="28"/>
        </w:rPr>
        <w:t>-verbal communication (N.V.C.) otherwise known as Body Language is what happens naturally when we are trying to communicate with others,</w:t>
      </w:r>
    </w:p>
    <w:p w14:paraId="692977D6" w14:textId="27A27D7E" w:rsidR="00C35977" w:rsidRPr="00AA6DB8" w:rsidRDefault="00BB1F3E" w:rsidP="00015E3F">
      <w:pPr>
        <w:ind w:firstLine="720"/>
        <w:rPr>
          <w:rFonts w:cstheme="minorHAnsi"/>
          <w:color w:val="444444"/>
          <w:sz w:val="28"/>
          <w:szCs w:val="28"/>
          <w:shd w:val="clear" w:color="auto" w:fill="FFFFFF"/>
        </w:rPr>
      </w:pPr>
      <w:r w:rsidRPr="00AA6DB8">
        <w:rPr>
          <w:rFonts w:cstheme="minorHAnsi"/>
          <w:color w:val="444444"/>
          <w:sz w:val="28"/>
          <w:szCs w:val="28"/>
          <w:shd w:val="clear" w:color="auto" w:fill="FFFFFF"/>
        </w:rPr>
        <w:t>Body language/N.V.</w:t>
      </w:r>
      <w:r w:rsidR="001E5278" w:rsidRPr="00AA6DB8">
        <w:rPr>
          <w:rFonts w:cstheme="minorHAnsi"/>
          <w:color w:val="444444"/>
          <w:sz w:val="28"/>
          <w:szCs w:val="28"/>
          <w:shd w:val="clear" w:color="auto" w:fill="FFFFFF"/>
        </w:rPr>
        <w:t>C. s</w:t>
      </w:r>
      <w:r w:rsidRPr="00AA6DB8">
        <w:rPr>
          <w:rFonts w:cstheme="minorHAnsi"/>
          <w:color w:val="444444"/>
          <w:sz w:val="28"/>
          <w:szCs w:val="28"/>
          <w:shd w:val="clear" w:color="auto" w:fill="FFFFFF"/>
        </w:rPr>
        <w:t xml:space="preserve"> are used</w:t>
      </w:r>
      <w:r w:rsidR="00D32194" w:rsidRPr="00AA6DB8">
        <w:rPr>
          <w:rFonts w:cstheme="minorHAnsi"/>
          <w:color w:val="444444"/>
          <w:sz w:val="28"/>
          <w:szCs w:val="28"/>
          <w:shd w:val="clear" w:color="auto" w:fill="FFFFFF"/>
        </w:rPr>
        <w:t xml:space="preserve"> communicate face to face. It's a nonverbal language that emphasizes</w:t>
      </w:r>
      <w:r w:rsidR="00C35977" w:rsidRPr="00AA6DB8">
        <w:rPr>
          <w:rFonts w:cstheme="minorHAnsi"/>
          <w:color w:val="444444"/>
          <w:sz w:val="28"/>
          <w:szCs w:val="28"/>
          <w:shd w:val="clear" w:color="auto" w:fill="FFFFFF"/>
        </w:rPr>
        <w:t>/</w:t>
      </w:r>
      <w:r w:rsidR="00D32194" w:rsidRPr="00AA6DB8">
        <w:rPr>
          <w:rFonts w:cstheme="minorHAnsi"/>
          <w:color w:val="444444"/>
          <w:sz w:val="28"/>
          <w:szCs w:val="28"/>
          <w:shd w:val="clear" w:color="auto" w:fill="FFFFFF"/>
        </w:rPr>
        <w:t>alters the meaning of the</w:t>
      </w:r>
      <w:r w:rsidRPr="00AA6DB8">
        <w:rPr>
          <w:rFonts w:cstheme="minorHAnsi"/>
          <w:color w:val="444444"/>
          <w:sz w:val="28"/>
          <w:szCs w:val="28"/>
          <w:shd w:val="clear" w:color="auto" w:fill="FFFFFF"/>
        </w:rPr>
        <w:t xml:space="preserve"> </w:t>
      </w:r>
      <w:r w:rsidR="00D32194" w:rsidRPr="00AA6DB8">
        <w:rPr>
          <w:rFonts w:cstheme="minorHAnsi"/>
          <w:color w:val="444444"/>
          <w:sz w:val="28"/>
          <w:szCs w:val="28"/>
          <w:shd w:val="clear" w:color="auto" w:fill="FFFFFF"/>
        </w:rPr>
        <w:t>language we use. We speak to others through our body movements, posture, eye contact, hand gestures, tone</w:t>
      </w:r>
      <w:r w:rsidR="00B02383" w:rsidRPr="00AA6DB8">
        <w:rPr>
          <w:rFonts w:cstheme="minorHAnsi"/>
          <w:color w:val="444444"/>
          <w:sz w:val="28"/>
          <w:szCs w:val="28"/>
          <w:shd w:val="clear" w:color="auto" w:fill="FFFFFF"/>
        </w:rPr>
        <w:t>/</w:t>
      </w:r>
      <w:r w:rsidR="00D32194" w:rsidRPr="00AA6DB8">
        <w:rPr>
          <w:rFonts w:cstheme="minorHAnsi"/>
          <w:color w:val="444444"/>
          <w:sz w:val="28"/>
          <w:szCs w:val="28"/>
          <w:shd w:val="clear" w:color="auto" w:fill="FFFFFF"/>
        </w:rPr>
        <w:t>volume of voice, facial expressions,</w:t>
      </w:r>
      <w:r w:rsidR="004D0E10" w:rsidRPr="00AA6DB8">
        <w:rPr>
          <w:rFonts w:cstheme="minorHAnsi"/>
          <w:color w:val="444444"/>
          <w:sz w:val="28"/>
          <w:szCs w:val="28"/>
          <w:shd w:val="clear" w:color="auto" w:fill="FFFFFF"/>
        </w:rPr>
        <w:t xml:space="preserve"> </w:t>
      </w:r>
      <w:r w:rsidR="00D32194" w:rsidRPr="00AA6DB8">
        <w:rPr>
          <w:rFonts w:cstheme="minorHAnsi"/>
          <w:color w:val="444444"/>
          <w:sz w:val="28"/>
          <w:szCs w:val="28"/>
          <w:shd w:val="clear" w:color="auto" w:fill="FFFFFF"/>
        </w:rPr>
        <w:t xml:space="preserve">that hold meaning for us as well as for our audience. Understanding body language can help </w:t>
      </w:r>
      <w:r w:rsidR="001E5278" w:rsidRPr="00AA6DB8">
        <w:rPr>
          <w:rFonts w:cstheme="minorHAnsi"/>
          <w:color w:val="444444"/>
          <w:sz w:val="28"/>
          <w:szCs w:val="28"/>
          <w:shd w:val="clear" w:color="auto" w:fill="FFFFFF"/>
        </w:rPr>
        <w:t>effective communication</w:t>
      </w:r>
      <w:r w:rsidR="00D32194" w:rsidRPr="00AA6DB8">
        <w:rPr>
          <w:rFonts w:cstheme="minorHAnsi"/>
          <w:color w:val="444444"/>
          <w:sz w:val="28"/>
          <w:szCs w:val="28"/>
          <w:shd w:val="clear" w:color="auto" w:fill="FFFFFF"/>
        </w:rPr>
        <w:t>.</w:t>
      </w:r>
    </w:p>
    <w:p w14:paraId="741D368C" w14:textId="0C9C1AA5" w:rsidR="001B08E2" w:rsidRPr="00AA6DB8" w:rsidRDefault="00962EAB" w:rsidP="00015E3F">
      <w:pPr>
        <w:ind w:firstLine="720"/>
        <w:rPr>
          <w:rFonts w:cstheme="minorHAnsi"/>
          <w:color w:val="444444"/>
          <w:sz w:val="28"/>
          <w:szCs w:val="28"/>
          <w:shd w:val="clear" w:color="auto" w:fill="FFFFFF"/>
        </w:rPr>
      </w:pPr>
      <w:r w:rsidRPr="00AA6DB8">
        <w:rPr>
          <w:rFonts w:cstheme="minorHAnsi"/>
          <w:color w:val="444444"/>
          <w:sz w:val="28"/>
          <w:szCs w:val="28"/>
          <w:shd w:val="clear" w:color="auto" w:fill="FFFFFF"/>
        </w:rPr>
        <w:t xml:space="preserve"> Another definition </w:t>
      </w:r>
    </w:p>
    <w:p w14:paraId="340A8BEF" w14:textId="01B51EF2" w:rsidR="001B08E2" w:rsidRPr="00AA6DB8" w:rsidRDefault="001E5278" w:rsidP="00015E3F">
      <w:pPr>
        <w:ind w:firstLine="720"/>
        <w:rPr>
          <w:rFonts w:cstheme="minorHAnsi"/>
          <w:color w:val="444444"/>
          <w:sz w:val="28"/>
          <w:szCs w:val="28"/>
          <w:shd w:val="clear" w:color="auto" w:fill="FFFFFF"/>
        </w:rPr>
      </w:pPr>
      <w:r w:rsidRPr="00AA6DB8">
        <w:rPr>
          <w:rFonts w:cstheme="minorHAnsi"/>
          <w:color w:val="333333"/>
          <w:sz w:val="28"/>
          <w:szCs w:val="28"/>
          <w:shd w:val="clear" w:color="auto" w:fill="FFFFFF"/>
        </w:rPr>
        <w:t>“is</w:t>
      </w:r>
      <w:r w:rsidR="001B08E2" w:rsidRPr="00AA6DB8">
        <w:rPr>
          <w:rFonts w:cstheme="minorHAnsi"/>
          <w:color w:val="333333"/>
          <w:sz w:val="28"/>
          <w:szCs w:val="28"/>
          <w:shd w:val="clear" w:color="auto" w:fill="FFFFFF"/>
        </w:rPr>
        <w:t xml:space="preserve"> the common denominator in social life; there is hardly any domain of social experience that is not connected to it. NVC is defined as behaviour of the face, body/voice minus the linguistic content….”</w:t>
      </w:r>
      <w:r w:rsidR="00EE4DF2" w:rsidRPr="00AA6DB8">
        <w:rPr>
          <w:rFonts w:cstheme="minorHAnsi"/>
          <w:color w:val="333333"/>
          <w:sz w:val="28"/>
          <w:szCs w:val="28"/>
          <w:shd w:val="clear" w:color="auto" w:fill="FFFFFF"/>
        </w:rPr>
        <w:t xml:space="preserve"> </w:t>
      </w:r>
      <w:r w:rsidR="00EE4DF2" w:rsidRPr="00AA6DB8">
        <w:rPr>
          <w:rFonts w:cstheme="minorHAnsi"/>
          <w:color w:val="747F8B"/>
          <w:sz w:val="28"/>
          <w:szCs w:val="28"/>
          <w:shd w:val="clear" w:color="auto" w:fill="E3E8EE"/>
        </w:rPr>
        <w:t>Goleman, D. (2006). </w:t>
      </w:r>
    </w:p>
    <w:p w14:paraId="0B97E8E8" w14:textId="6B7B24F8" w:rsidR="00D32194" w:rsidRPr="00AA6DB8" w:rsidRDefault="00B325BF" w:rsidP="00015E3F">
      <w:pPr>
        <w:ind w:firstLine="720"/>
        <w:rPr>
          <w:rFonts w:cstheme="minorHAnsi"/>
          <w:sz w:val="28"/>
          <w:szCs w:val="28"/>
        </w:rPr>
      </w:pPr>
      <w:r w:rsidRPr="00AA6DB8">
        <w:rPr>
          <w:rFonts w:cstheme="minorHAnsi"/>
          <w:sz w:val="28"/>
          <w:szCs w:val="28"/>
        </w:rPr>
        <w:t>It is a natural reaction that many do not realise they exhibit.</w:t>
      </w:r>
    </w:p>
    <w:p w14:paraId="0873234E" w14:textId="77777777" w:rsidR="002D6D07" w:rsidRPr="00AA6DB8" w:rsidRDefault="002D6D07" w:rsidP="00015E3F">
      <w:pPr>
        <w:ind w:firstLine="720"/>
        <w:rPr>
          <w:rFonts w:cstheme="minorHAnsi"/>
          <w:noProof/>
          <w:sz w:val="28"/>
          <w:szCs w:val="28"/>
        </w:rPr>
      </w:pPr>
    </w:p>
    <w:p w14:paraId="0CDCFDFB" w14:textId="1F0B1D63" w:rsidR="007A31BD" w:rsidRPr="00AA6DB8" w:rsidRDefault="00EE0377" w:rsidP="00015E3F">
      <w:pPr>
        <w:ind w:firstLine="720"/>
        <w:rPr>
          <w:rFonts w:cstheme="minorHAnsi"/>
          <w:sz w:val="28"/>
          <w:szCs w:val="28"/>
        </w:rPr>
      </w:pPr>
      <w:r w:rsidRPr="00AA6DB8">
        <w:rPr>
          <w:rFonts w:cstheme="minorHAnsi"/>
          <w:noProof/>
          <w:sz w:val="28"/>
          <w:szCs w:val="28"/>
        </w:rPr>
        <w:drawing>
          <wp:inline distT="0" distB="0" distL="0" distR="0" wp14:anchorId="37E390D5" wp14:editId="2188FAD2">
            <wp:extent cx="5724525" cy="2601790"/>
            <wp:effectExtent l="0" t="0" r="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t="20800"/>
                    <a:stretch/>
                  </pic:blipFill>
                  <pic:spPr bwMode="auto">
                    <a:xfrm>
                      <a:off x="0" y="0"/>
                      <a:ext cx="5724525" cy="2601790"/>
                    </a:xfrm>
                    <a:prstGeom prst="rect">
                      <a:avLst/>
                    </a:prstGeom>
                    <a:noFill/>
                    <a:ln>
                      <a:noFill/>
                    </a:ln>
                    <a:extLst>
                      <a:ext uri="{53640926-AAD7-44D8-BBD7-CCE9431645EC}">
                        <a14:shadowObscured xmlns:a14="http://schemas.microsoft.com/office/drawing/2010/main"/>
                      </a:ext>
                    </a:extLst>
                  </pic:spPr>
                </pic:pic>
              </a:graphicData>
            </a:graphic>
          </wp:inline>
        </w:drawing>
      </w:r>
    </w:p>
    <w:p w14:paraId="67F53E6D" w14:textId="77777777" w:rsidR="007A31BD" w:rsidRPr="00AA6DB8" w:rsidRDefault="007A31BD" w:rsidP="00015E3F">
      <w:pPr>
        <w:ind w:firstLine="720"/>
        <w:rPr>
          <w:rFonts w:cstheme="minorHAnsi"/>
          <w:sz w:val="28"/>
          <w:szCs w:val="28"/>
        </w:rPr>
      </w:pPr>
    </w:p>
    <w:p w14:paraId="13C2A552" w14:textId="77777777" w:rsidR="00AA6DB8" w:rsidRDefault="00AA6DB8" w:rsidP="00015E3F">
      <w:pPr>
        <w:spacing w:before="100" w:beforeAutospacing="1" w:after="100" w:afterAutospacing="1" w:line="240" w:lineRule="auto"/>
        <w:ind w:firstLine="720"/>
        <w:rPr>
          <w:rFonts w:eastAsia="Times New Roman" w:cstheme="minorHAnsi"/>
          <w:color w:val="444444"/>
          <w:sz w:val="28"/>
          <w:szCs w:val="28"/>
          <w:lang w:eastAsia="en-GB"/>
        </w:rPr>
      </w:pPr>
    </w:p>
    <w:p w14:paraId="7BADF4C0" w14:textId="77777777" w:rsidR="00AA6DB8" w:rsidRDefault="00AA6DB8" w:rsidP="00015E3F">
      <w:pPr>
        <w:spacing w:before="100" w:beforeAutospacing="1" w:after="100" w:afterAutospacing="1" w:line="240" w:lineRule="auto"/>
        <w:ind w:firstLine="720"/>
        <w:rPr>
          <w:rFonts w:eastAsia="Times New Roman" w:cstheme="minorHAnsi"/>
          <w:color w:val="444444"/>
          <w:sz w:val="28"/>
          <w:szCs w:val="28"/>
          <w:lang w:eastAsia="en-GB"/>
        </w:rPr>
      </w:pPr>
    </w:p>
    <w:p w14:paraId="5DCEC7D9" w14:textId="2D4CF05D" w:rsidR="00D32194" w:rsidRPr="00AA6DB8" w:rsidRDefault="00D32194" w:rsidP="00015E3F">
      <w:pPr>
        <w:spacing w:before="100" w:beforeAutospacing="1" w:after="100" w:afterAutospacing="1" w:line="240" w:lineRule="auto"/>
        <w:ind w:firstLine="720"/>
        <w:rPr>
          <w:rFonts w:eastAsia="Times New Roman" w:cstheme="minorHAnsi"/>
          <w:color w:val="444444"/>
          <w:sz w:val="28"/>
          <w:szCs w:val="28"/>
          <w:lang w:eastAsia="en-GB"/>
        </w:rPr>
      </w:pPr>
      <w:r w:rsidRPr="00AA6DB8">
        <w:rPr>
          <w:rFonts w:eastAsia="Times New Roman" w:cstheme="minorHAnsi"/>
          <w:color w:val="444444"/>
          <w:sz w:val="28"/>
          <w:szCs w:val="28"/>
          <w:lang w:eastAsia="en-GB"/>
        </w:rPr>
        <w:lastRenderedPageBreak/>
        <w:t xml:space="preserve">Using </w:t>
      </w:r>
      <w:r w:rsidR="00A454B6" w:rsidRPr="00AA6DB8">
        <w:rPr>
          <w:rFonts w:eastAsia="Times New Roman" w:cstheme="minorHAnsi"/>
          <w:color w:val="444444"/>
          <w:sz w:val="28"/>
          <w:szCs w:val="28"/>
          <w:lang w:eastAsia="en-GB"/>
        </w:rPr>
        <w:t>N.V.C.s,</w:t>
      </w:r>
      <w:r w:rsidR="009578CD" w:rsidRPr="00AA6DB8">
        <w:rPr>
          <w:rFonts w:eastAsia="Times New Roman" w:cstheme="minorHAnsi"/>
          <w:color w:val="444444"/>
          <w:sz w:val="28"/>
          <w:szCs w:val="28"/>
          <w:lang w:eastAsia="en-GB"/>
        </w:rPr>
        <w:t xml:space="preserve"> positively</w:t>
      </w:r>
      <w:r w:rsidRPr="00AA6DB8">
        <w:rPr>
          <w:rFonts w:eastAsia="Times New Roman" w:cstheme="minorHAnsi"/>
          <w:color w:val="444444"/>
          <w:sz w:val="28"/>
          <w:szCs w:val="28"/>
          <w:lang w:eastAsia="en-GB"/>
        </w:rPr>
        <w:t xml:space="preserve"> can help you</w:t>
      </w:r>
      <w:r w:rsidR="002144BB" w:rsidRPr="00AA6DB8">
        <w:rPr>
          <w:rFonts w:eastAsia="Times New Roman" w:cstheme="minorHAnsi"/>
          <w:color w:val="444444"/>
          <w:sz w:val="28"/>
          <w:szCs w:val="28"/>
          <w:lang w:eastAsia="en-GB"/>
        </w:rPr>
        <w:t xml:space="preserve"> achieve</w:t>
      </w:r>
      <w:r w:rsidR="002103FA" w:rsidRPr="00AA6DB8">
        <w:rPr>
          <w:rFonts w:eastAsia="Times New Roman" w:cstheme="minorHAnsi"/>
          <w:color w:val="444444"/>
          <w:sz w:val="28"/>
          <w:szCs w:val="28"/>
          <w:lang w:eastAsia="en-GB"/>
        </w:rPr>
        <w:t xml:space="preserve"> a desired</w:t>
      </w:r>
      <w:r w:rsidR="002144BB" w:rsidRPr="00AA6DB8">
        <w:rPr>
          <w:rFonts w:eastAsia="Times New Roman" w:cstheme="minorHAnsi"/>
          <w:color w:val="444444"/>
          <w:sz w:val="28"/>
          <w:szCs w:val="28"/>
          <w:lang w:eastAsia="en-GB"/>
        </w:rPr>
        <w:t xml:space="preserve"> outcome,</w:t>
      </w:r>
      <w:r w:rsidRPr="00AA6DB8">
        <w:rPr>
          <w:rFonts w:eastAsia="Times New Roman" w:cstheme="minorHAnsi"/>
          <w:color w:val="444444"/>
          <w:sz w:val="28"/>
          <w:szCs w:val="28"/>
          <w:lang w:eastAsia="en-GB"/>
        </w:rPr>
        <w:t xml:space="preserve"> if </w:t>
      </w:r>
      <w:r w:rsidR="001E5278" w:rsidRPr="00AA6DB8">
        <w:rPr>
          <w:rFonts w:eastAsia="Times New Roman" w:cstheme="minorHAnsi"/>
          <w:color w:val="444444"/>
          <w:sz w:val="28"/>
          <w:szCs w:val="28"/>
          <w:lang w:eastAsia="en-GB"/>
        </w:rPr>
        <w:t>used correctly</w:t>
      </w:r>
      <w:r w:rsidR="009578CD" w:rsidRPr="00AA6DB8">
        <w:rPr>
          <w:rFonts w:eastAsia="Times New Roman" w:cstheme="minorHAnsi"/>
          <w:color w:val="444444"/>
          <w:sz w:val="28"/>
          <w:szCs w:val="28"/>
          <w:lang w:eastAsia="en-GB"/>
        </w:rPr>
        <w:t xml:space="preserve"> </w:t>
      </w:r>
      <w:r w:rsidRPr="00AA6DB8">
        <w:rPr>
          <w:rFonts w:eastAsia="Times New Roman" w:cstheme="minorHAnsi"/>
          <w:color w:val="444444"/>
          <w:sz w:val="28"/>
          <w:szCs w:val="28"/>
          <w:lang w:eastAsia="en-GB"/>
        </w:rPr>
        <w:t xml:space="preserve">It </w:t>
      </w:r>
      <w:r w:rsidR="009578CD" w:rsidRPr="00AA6DB8">
        <w:rPr>
          <w:rFonts w:eastAsia="Times New Roman" w:cstheme="minorHAnsi"/>
          <w:color w:val="444444"/>
          <w:sz w:val="28"/>
          <w:szCs w:val="28"/>
          <w:lang w:eastAsia="en-GB"/>
        </w:rPr>
        <w:t>can help you in wor</w:t>
      </w:r>
      <w:r w:rsidR="002144BB" w:rsidRPr="00AA6DB8">
        <w:rPr>
          <w:rFonts w:eastAsia="Times New Roman" w:cstheme="minorHAnsi"/>
          <w:color w:val="444444"/>
          <w:sz w:val="28"/>
          <w:szCs w:val="28"/>
          <w:lang w:eastAsia="en-GB"/>
        </w:rPr>
        <w:t>k/life</w:t>
      </w:r>
      <w:r w:rsidRPr="00AA6DB8">
        <w:rPr>
          <w:rFonts w:eastAsia="Times New Roman" w:cstheme="minorHAnsi"/>
          <w:color w:val="444444"/>
          <w:sz w:val="28"/>
          <w:szCs w:val="28"/>
          <w:lang w:eastAsia="en-GB"/>
        </w:rPr>
        <w:t xml:space="preserve">, or </w:t>
      </w:r>
      <w:r w:rsidR="009578CD" w:rsidRPr="00AA6DB8">
        <w:rPr>
          <w:rFonts w:eastAsia="Times New Roman" w:cstheme="minorHAnsi"/>
          <w:color w:val="444444"/>
          <w:sz w:val="28"/>
          <w:szCs w:val="28"/>
          <w:lang w:eastAsia="en-GB"/>
        </w:rPr>
        <w:t>just enforce your point of view</w:t>
      </w:r>
      <w:r w:rsidRPr="00AA6DB8">
        <w:rPr>
          <w:rFonts w:eastAsia="Times New Roman" w:cstheme="minorHAnsi"/>
          <w:color w:val="444444"/>
          <w:sz w:val="28"/>
          <w:szCs w:val="28"/>
          <w:lang w:eastAsia="en-GB"/>
        </w:rPr>
        <w:t>.</w:t>
      </w:r>
    </w:p>
    <w:p w14:paraId="60D5B92E" w14:textId="6A7A9160" w:rsidR="00D32194" w:rsidRPr="00AA6DB8" w:rsidRDefault="00D32194" w:rsidP="00015E3F">
      <w:pPr>
        <w:spacing w:before="100" w:beforeAutospacing="1" w:after="100" w:afterAutospacing="1" w:line="240" w:lineRule="auto"/>
        <w:ind w:firstLine="720"/>
        <w:rPr>
          <w:rFonts w:eastAsia="Times New Roman" w:cstheme="minorHAnsi"/>
          <w:color w:val="444444"/>
          <w:sz w:val="28"/>
          <w:szCs w:val="28"/>
          <w:lang w:eastAsia="en-GB"/>
        </w:rPr>
      </w:pPr>
      <w:r w:rsidRPr="00AA6DB8">
        <w:rPr>
          <w:rFonts w:eastAsia="Times New Roman" w:cstheme="minorHAnsi"/>
          <w:color w:val="444444"/>
          <w:sz w:val="28"/>
          <w:szCs w:val="28"/>
          <w:lang w:eastAsia="en-GB"/>
        </w:rPr>
        <w:t xml:space="preserve">Negative body language, on the other hand, can keep you from getting the things you want. What's more, it can cause you to lose friends, </w:t>
      </w:r>
      <w:r w:rsidR="001E5278" w:rsidRPr="00AA6DB8">
        <w:rPr>
          <w:rFonts w:eastAsia="Times New Roman" w:cstheme="minorHAnsi"/>
          <w:color w:val="444444"/>
          <w:sz w:val="28"/>
          <w:szCs w:val="28"/>
          <w:lang w:eastAsia="en-GB"/>
        </w:rPr>
        <w:t>miss opportunities</w:t>
      </w:r>
      <w:r w:rsidRPr="00AA6DB8">
        <w:rPr>
          <w:rFonts w:eastAsia="Times New Roman" w:cstheme="minorHAnsi"/>
          <w:color w:val="444444"/>
          <w:sz w:val="28"/>
          <w:szCs w:val="28"/>
          <w:lang w:eastAsia="en-GB"/>
        </w:rPr>
        <w:t>, or offend people.</w:t>
      </w:r>
    </w:p>
    <w:p w14:paraId="2AD2ABD0" w14:textId="0F1C64D7" w:rsidR="00D32194" w:rsidRPr="00AA6DB8" w:rsidRDefault="00393786" w:rsidP="00015E3F">
      <w:pPr>
        <w:ind w:firstLine="720"/>
        <w:rPr>
          <w:rFonts w:cstheme="minorHAnsi"/>
          <w:sz w:val="28"/>
          <w:szCs w:val="28"/>
        </w:rPr>
      </w:pPr>
      <w:hyperlink r:id="rId15" w:tooltip="body language examples" w:history="1">
        <w:r w:rsidR="00D32194" w:rsidRPr="00AA6DB8">
          <w:rPr>
            <w:rFonts w:eastAsia="Times New Roman" w:cstheme="minorHAnsi"/>
            <w:color w:val="5FAA41"/>
            <w:sz w:val="28"/>
            <w:szCs w:val="28"/>
            <w:lang w:eastAsia="en-GB"/>
          </w:rPr>
          <w:br/>
        </w:r>
      </w:hyperlink>
    </w:p>
    <w:p w14:paraId="5D0CBB16" w14:textId="1A2AF7FA" w:rsidR="00F82607" w:rsidRPr="00AA6DB8" w:rsidRDefault="00F82607" w:rsidP="00015E3F">
      <w:pPr>
        <w:ind w:firstLine="720"/>
        <w:rPr>
          <w:rFonts w:cstheme="minorHAnsi"/>
          <w:sz w:val="28"/>
          <w:szCs w:val="28"/>
        </w:rPr>
      </w:pPr>
      <w:r w:rsidRPr="00AA6DB8">
        <w:rPr>
          <w:rFonts w:cstheme="minorHAnsi"/>
          <w:sz w:val="28"/>
          <w:szCs w:val="28"/>
        </w:rPr>
        <w:t xml:space="preserve">N.V.C.s are an essential </w:t>
      </w:r>
      <w:r w:rsidR="00B02383" w:rsidRPr="00AA6DB8">
        <w:rPr>
          <w:rFonts w:cstheme="minorHAnsi"/>
          <w:sz w:val="28"/>
          <w:szCs w:val="28"/>
        </w:rPr>
        <w:t>for effective</w:t>
      </w:r>
      <w:r w:rsidRPr="00AA6DB8">
        <w:rPr>
          <w:rFonts w:cstheme="minorHAnsi"/>
          <w:sz w:val="28"/>
          <w:szCs w:val="28"/>
        </w:rPr>
        <w:t xml:space="preserve"> communication, as when verbally communicating with others, our body language will say lots about ourselves.</w:t>
      </w:r>
    </w:p>
    <w:p w14:paraId="538E69C5" w14:textId="64265C54" w:rsidR="00F82607" w:rsidRPr="00AA6DB8" w:rsidRDefault="00F82607" w:rsidP="00015E3F">
      <w:pPr>
        <w:ind w:firstLine="720"/>
        <w:rPr>
          <w:rFonts w:cstheme="minorHAnsi"/>
          <w:sz w:val="28"/>
          <w:szCs w:val="28"/>
        </w:rPr>
      </w:pPr>
      <w:r w:rsidRPr="00AA6DB8">
        <w:rPr>
          <w:rFonts w:cstheme="minorHAnsi"/>
          <w:sz w:val="28"/>
          <w:szCs w:val="28"/>
        </w:rPr>
        <w:t xml:space="preserve">A personal example of this was when playing poker, I noticed that one of the </w:t>
      </w:r>
      <w:r w:rsidR="001E5278" w:rsidRPr="00AA6DB8">
        <w:rPr>
          <w:rFonts w:cstheme="minorHAnsi"/>
          <w:sz w:val="28"/>
          <w:szCs w:val="28"/>
        </w:rPr>
        <w:t>groups</w:t>
      </w:r>
      <w:r w:rsidRPr="00AA6DB8">
        <w:rPr>
          <w:rFonts w:cstheme="minorHAnsi"/>
          <w:sz w:val="28"/>
          <w:szCs w:val="28"/>
        </w:rPr>
        <w:t xml:space="preserve"> used to rub his chin whenever he had a good hand, with this in mind every time he rubbed his </w:t>
      </w:r>
      <w:r w:rsidR="001E5278" w:rsidRPr="00AA6DB8">
        <w:rPr>
          <w:rFonts w:cstheme="minorHAnsi"/>
          <w:sz w:val="28"/>
          <w:szCs w:val="28"/>
        </w:rPr>
        <w:t>chin, I</w:t>
      </w:r>
      <w:r w:rsidRPr="00AA6DB8">
        <w:rPr>
          <w:rFonts w:cstheme="minorHAnsi"/>
          <w:sz w:val="28"/>
          <w:szCs w:val="28"/>
        </w:rPr>
        <w:t xml:space="preserve"> folded my hand.</w:t>
      </w:r>
    </w:p>
    <w:p w14:paraId="02009F6A" w14:textId="09329066" w:rsidR="00F82607" w:rsidRPr="00AA6DB8" w:rsidRDefault="00F82607" w:rsidP="00015E3F">
      <w:pPr>
        <w:ind w:firstLine="720"/>
        <w:rPr>
          <w:rFonts w:cstheme="minorHAnsi"/>
          <w:sz w:val="28"/>
          <w:szCs w:val="28"/>
        </w:rPr>
      </w:pPr>
      <w:r w:rsidRPr="00AA6DB8">
        <w:rPr>
          <w:rFonts w:cstheme="minorHAnsi"/>
          <w:sz w:val="28"/>
          <w:szCs w:val="28"/>
        </w:rPr>
        <w:t>I later found out that this has a name and in poker circles it is known as a “tell”.</w:t>
      </w:r>
    </w:p>
    <w:p w14:paraId="73DA6062" w14:textId="1BB08CCF" w:rsidR="009B0783" w:rsidRPr="00AA6DB8" w:rsidRDefault="009B0783" w:rsidP="00015E3F">
      <w:pPr>
        <w:ind w:firstLine="720"/>
        <w:rPr>
          <w:rFonts w:cstheme="minorHAnsi"/>
          <w:sz w:val="28"/>
          <w:szCs w:val="28"/>
        </w:rPr>
      </w:pPr>
    </w:p>
    <w:p w14:paraId="476E8DAF" w14:textId="15044AB4" w:rsidR="00750EF3" w:rsidRPr="00AA6DB8" w:rsidRDefault="009B0783" w:rsidP="00015E3F">
      <w:pPr>
        <w:ind w:firstLine="720"/>
        <w:rPr>
          <w:rFonts w:cstheme="minorHAnsi"/>
          <w:sz w:val="28"/>
          <w:szCs w:val="28"/>
        </w:rPr>
      </w:pPr>
      <w:r w:rsidRPr="00AA6DB8">
        <w:rPr>
          <w:rFonts w:cstheme="minorHAnsi"/>
          <w:sz w:val="28"/>
          <w:szCs w:val="28"/>
        </w:rPr>
        <w:t xml:space="preserve">Another example of </w:t>
      </w:r>
      <w:r w:rsidR="00292380" w:rsidRPr="00AA6DB8">
        <w:rPr>
          <w:rFonts w:cstheme="minorHAnsi"/>
          <w:sz w:val="28"/>
          <w:szCs w:val="28"/>
        </w:rPr>
        <w:t xml:space="preserve">N.V.C. is when I teach in the security sector, I explain to students the difference between passive, aggressive and assertive body language and when used in conjunction with the conflict management training </w:t>
      </w:r>
      <w:r w:rsidR="00750EF3" w:rsidRPr="00AA6DB8">
        <w:rPr>
          <w:rFonts w:cstheme="minorHAnsi"/>
          <w:sz w:val="28"/>
          <w:szCs w:val="28"/>
        </w:rPr>
        <w:t xml:space="preserve">and correct use </w:t>
      </w:r>
      <w:r w:rsidR="001E5278" w:rsidRPr="00AA6DB8">
        <w:rPr>
          <w:rFonts w:cstheme="minorHAnsi"/>
          <w:sz w:val="28"/>
          <w:szCs w:val="28"/>
        </w:rPr>
        <w:t>of verbal</w:t>
      </w:r>
      <w:r w:rsidR="00750EF3" w:rsidRPr="00AA6DB8">
        <w:rPr>
          <w:rFonts w:cstheme="minorHAnsi"/>
          <w:sz w:val="28"/>
          <w:szCs w:val="28"/>
        </w:rPr>
        <w:t xml:space="preserve"> communication </w:t>
      </w:r>
      <w:r w:rsidR="00292380" w:rsidRPr="00AA6DB8">
        <w:rPr>
          <w:rFonts w:cstheme="minorHAnsi"/>
          <w:sz w:val="28"/>
          <w:szCs w:val="28"/>
        </w:rPr>
        <w:t xml:space="preserve">it can have a positive </w:t>
      </w:r>
      <w:r w:rsidR="00BB1F3E" w:rsidRPr="00AA6DB8">
        <w:rPr>
          <w:rFonts w:cstheme="minorHAnsi"/>
          <w:sz w:val="28"/>
          <w:szCs w:val="28"/>
        </w:rPr>
        <w:t>impact</w:t>
      </w:r>
      <w:r w:rsidR="00A454B6" w:rsidRPr="00AA6DB8">
        <w:rPr>
          <w:rFonts w:cstheme="minorHAnsi"/>
          <w:sz w:val="28"/>
          <w:szCs w:val="28"/>
        </w:rPr>
        <w:t>,</w:t>
      </w:r>
      <w:r w:rsidR="00BB1F3E" w:rsidRPr="00AA6DB8">
        <w:rPr>
          <w:rFonts w:cstheme="minorHAnsi"/>
          <w:sz w:val="28"/>
          <w:szCs w:val="28"/>
        </w:rPr>
        <w:t xml:space="preserve"> and help towards a positive outcom</w:t>
      </w:r>
      <w:r w:rsidR="00653967" w:rsidRPr="00AA6DB8">
        <w:rPr>
          <w:rFonts w:cstheme="minorHAnsi"/>
          <w:sz w:val="28"/>
          <w:szCs w:val="28"/>
        </w:rPr>
        <w:t>e</w:t>
      </w:r>
      <w:r w:rsidR="00A454B6" w:rsidRPr="00AA6DB8">
        <w:rPr>
          <w:rFonts w:cstheme="minorHAnsi"/>
          <w:sz w:val="28"/>
          <w:szCs w:val="28"/>
        </w:rPr>
        <w:t xml:space="preserve"> and</w:t>
      </w:r>
      <w:r w:rsidR="00BB1F3E" w:rsidRPr="00AA6DB8">
        <w:rPr>
          <w:rFonts w:cstheme="minorHAnsi"/>
          <w:sz w:val="28"/>
          <w:szCs w:val="28"/>
        </w:rPr>
        <w:t xml:space="preserve"> </w:t>
      </w:r>
      <w:r w:rsidR="003F30A3" w:rsidRPr="00AA6DB8">
        <w:rPr>
          <w:rFonts w:cstheme="minorHAnsi"/>
          <w:sz w:val="28"/>
          <w:szCs w:val="28"/>
        </w:rPr>
        <w:t xml:space="preserve">are an important part of communication, </w:t>
      </w:r>
    </w:p>
    <w:p w14:paraId="5156F856" w14:textId="3A172877" w:rsidR="00015E3F" w:rsidRPr="00AA6DB8" w:rsidRDefault="00750EF3" w:rsidP="00A9756A">
      <w:pPr>
        <w:ind w:firstLine="720"/>
        <w:rPr>
          <w:rFonts w:cstheme="minorHAnsi"/>
          <w:sz w:val="28"/>
          <w:szCs w:val="28"/>
        </w:rPr>
      </w:pPr>
      <w:r w:rsidRPr="00AA6DB8">
        <w:rPr>
          <w:rFonts w:cstheme="minorHAnsi"/>
          <w:sz w:val="28"/>
          <w:szCs w:val="28"/>
        </w:rPr>
        <w:t>B</w:t>
      </w:r>
      <w:r w:rsidR="003F30A3" w:rsidRPr="00AA6DB8">
        <w:rPr>
          <w:rFonts w:cstheme="minorHAnsi"/>
          <w:sz w:val="28"/>
          <w:szCs w:val="28"/>
        </w:rPr>
        <w:t xml:space="preserve">ody language is now considered a science in its own </w:t>
      </w:r>
      <w:r w:rsidR="001E5278" w:rsidRPr="00AA6DB8">
        <w:rPr>
          <w:rFonts w:cstheme="minorHAnsi"/>
          <w:sz w:val="28"/>
          <w:szCs w:val="28"/>
        </w:rPr>
        <w:t>right and</w:t>
      </w:r>
      <w:r w:rsidR="00C60CAC" w:rsidRPr="00AA6DB8">
        <w:rPr>
          <w:rFonts w:cstheme="minorHAnsi"/>
          <w:sz w:val="28"/>
          <w:szCs w:val="28"/>
        </w:rPr>
        <w:t xml:space="preserve"> is known a</w:t>
      </w:r>
      <w:r w:rsidR="00CE3594" w:rsidRPr="00AA6DB8">
        <w:rPr>
          <w:rFonts w:cstheme="minorHAnsi"/>
          <w:sz w:val="28"/>
          <w:szCs w:val="28"/>
        </w:rPr>
        <w:t>s</w:t>
      </w:r>
      <w:r w:rsidR="002D6D07" w:rsidRPr="00AA6DB8">
        <w:rPr>
          <w:rFonts w:cstheme="minorHAnsi"/>
          <w:color w:val="444444"/>
          <w:sz w:val="28"/>
          <w:szCs w:val="28"/>
          <w:shd w:val="clear" w:color="auto" w:fill="FFFFFF"/>
        </w:rPr>
        <w:t xml:space="preserve"> Kinesics</w:t>
      </w:r>
      <w:r w:rsidR="00015E3F" w:rsidRPr="00AA6DB8">
        <w:rPr>
          <w:rFonts w:cstheme="minorHAnsi"/>
          <w:color w:val="444444"/>
          <w:sz w:val="28"/>
          <w:szCs w:val="28"/>
          <w:shd w:val="clear" w:color="auto" w:fill="FFFFFF"/>
        </w:rPr>
        <w:t xml:space="preserve"> and is discussed in </w:t>
      </w:r>
      <w:r w:rsidR="00A9756A" w:rsidRPr="00AA6DB8">
        <w:rPr>
          <w:rFonts w:cstheme="minorHAnsi"/>
          <w:color w:val="303336"/>
          <w:spacing w:val="3"/>
          <w:sz w:val="28"/>
          <w:szCs w:val="28"/>
          <w:shd w:val="clear" w:color="auto" w:fill="FFFFFF"/>
        </w:rPr>
        <w:t>t</w:t>
      </w:r>
      <w:r w:rsidR="00430D80" w:rsidRPr="00AA6DB8">
        <w:rPr>
          <w:rFonts w:cstheme="minorHAnsi"/>
          <w:color w:val="303336"/>
          <w:spacing w:val="3"/>
          <w:sz w:val="28"/>
          <w:szCs w:val="28"/>
          <w:shd w:val="clear" w:color="auto" w:fill="FFFFFF"/>
        </w:rPr>
        <w:t>he publication of</w:t>
      </w:r>
      <w:r w:rsidR="00CE3594" w:rsidRPr="00AA6DB8">
        <w:rPr>
          <w:rFonts w:cstheme="minorHAnsi"/>
          <w:color w:val="303336"/>
          <w:spacing w:val="3"/>
          <w:sz w:val="28"/>
          <w:szCs w:val="28"/>
          <w:shd w:val="clear" w:color="auto" w:fill="FFFFFF"/>
        </w:rPr>
        <w:t xml:space="preserve"> an anthropologist </w:t>
      </w:r>
      <w:r w:rsidR="00430D80" w:rsidRPr="00AA6DB8">
        <w:rPr>
          <w:rFonts w:cstheme="minorHAnsi"/>
          <w:color w:val="303336"/>
          <w:spacing w:val="3"/>
          <w:sz w:val="28"/>
          <w:szCs w:val="28"/>
          <w:shd w:val="clear" w:color="auto" w:fill="FFFFFF"/>
        </w:rPr>
        <w:t>book </w:t>
      </w:r>
      <w:r w:rsidR="00CE3594" w:rsidRPr="00AA6DB8">
        <w:rPr>
          <w:rFonts w:cstheme="minorHAnsi"/>
          <w:color w:val="303336"/>
          <w:spacing w:val="3"/>
          <w:sz w:val="28"/>
          <w:szCs w:val="28"/>
          <w:shd w:val="clear" w:color="auto" w:fill="FFFFFF"/>
        </w:rPr>
        <w:t>titled “</w:t>
      </w:r>
      <w:r w:rsidR="00430D80" w:rsidRPr="00AA6DB8">
        <w:rPr>
          <w:rStyle w:val="Emphasis"/>
          <w:rFonts w:cstheme="minorHAnsi"/>
          <w:color w:val="303336"/>
          <w:spacing w:val="3"/>
          <w:sz w:val="28"/>
          <w:szCs w:val="28"/>
          <w:bdr w:val="none" w:sz="0" w:space="0" w:color="auto" w:frame="1"/>
          <w:shd w:val="clear" w:color="auto" w:fill="FFFFFF"/>
        </w:rPr>
        <w:t>Introduction to Kinesics</w:t>
      </w:r>
      <w:r w:rsidR="00CE3594" w:rsidRPr="00AA6DB8">
        <w:rPr>
          <w:rFonts w:cstheme="minorHAnsi"/>
          <w:color w:val="444444"/>
          <w:sz w:val="28"/>
          <w:szCs w:val="28"/>
          <w:shd w:val="clear" w:color="auto" w:fill="FFFFFF"/>
        </w:rPr>
        <w:t xml:space="preserve"> (Birdwhistell,1952.)</w:t>
      </w:r>
      <w:r w:rsidR="00A9756A" w:rsidRPr="00AA6DB8">
        <w:rPr>
          <w:rFonts w:cstheme="minorHAnsi"/>
          <w:color w:val="444444"/>
          <w:sz w:val="28"/>
          <w:szCs w:val="28"/>
          <w:shd w:val="clear" w:color="auto" w:fill="FFFFFF"/>
        </w:rPr>
        <w:t>”. This</w:t>
      </w:r>
      <w:r w:rsidR="00015E3F" w:rsidRPr="00AA6DB8">
        <w:rPr>
          <w:rFonts w:cstheme="minorHAnsi"/>
          <w:color w:val="444444"/>
          <w:sz w:val="28"/>
          <w:szCs w:val="28"/>
          <w:shd w:val="clear" w:color="auto" w:fill="FFFFFF"/>
        </w:rPr>
        <w:t xml:space="preserve"> is summarised </w:t>
      </w:r>
      <w:r w:rsidR="00A9756A" w:rsidRPr="00AA6DB8">
        <w:rPr>
          <w:rFonts w:cstheme="minorHAnsi"/>
          <w:color w:val="444444"/>
          <w:sz w:val="28"/>
          <w:szCs w:val="28"/>
          <w:shd w:val="clear" w:color="auto" w:fill="FFFFFF"/>
        </w:rPr>
        <w:t>as:</w:t>
      </w:r>
    </w:p>
    <w:p w14:paraId="42FFE5E5" w14:textId="339EDD5C" w:rsidR="00A9756A" w:rsidRPr="00AA6DB8" w:rsidRDefault="001E5278" w:rsidP="00A9756A">
      <w:pPr>
        <w:pStyle w:val="hword2"/>
        <w:spacing w:before="0" w:beforeAutospacing="0" w:after="120" w:afterAutospacing="0" w:line="390" w:lineRule="atLeast"/>
        <w:ind w:firstLine="720"/>
        <w:textAlignment w:val="baseline"/>
        <w:rPr>
          <w:rFonts w:asciiTheme="minorHAnsi" w:hAnsiTheme="minorHAnsi" w:cstheme="minorHAnsi"/>
          <w:color w:val="444444"/>
          <w:sz w:val="28"/>
          <w:szCs w:val="28"/>
          <w:shd w:val="clear" w:color="auto" w:fill="FFFFFF"/>
        </w:rPr>
      </w:pPr>
      <w:r w:rsidRPr="00AA6DB8">
        <w:rPr>
          <w:rFonts w:asciiTheme="minorHAnsi" w:hAnsiTheme="minorHAnsi" w:cstheme="minorHAnsi"/>
          <w:b/>
          <w:bCs/>
          <w:color w:val="303336"/>
          <w:spacing w:val="3"/>
          <w:sz w:val="28"/>
          <w:szCs w:val="28"/>
          <w:bdr w:val="none" w:sz="0" w:space="0" w:color="auto" w:frame="1"/>
        </w:rPr>
        <w:t>“</w:t>
      </w:r>
      <w:r w:rsidRPr="009541BA">
        <w:rPr>
          <w:rFonts w:asciiTheme="minorHAnsi" w:hAnsiTheme="minorHAnsi" w:cstheme="minorHAnsi"/>
          <w:color w:val="303336"/>
          <w:spacing w:val="3"/>
          <w:sz w:val="28"/>
          <w:szCs w:val="28"/>
          <w:bdr w:val="none" w:sz="0" w:space="0" w:color="auto" w:frame="1"/>
        </w:rPr>
        <w:t>a</w:t>
      </w:r>
      <w:r w:rsidR="004D45DC" w:rsidRPr="009541BA">
        <w:rPr>
          <w:rFonts w:asciiTheme="minorHAnsi" w:hAnsiTheme="minorHAnsi" w:cstheme="minorHAnsi"/>
          <w:color w:val="303336"/>
          <w:spacing w:val="3"/>
          <w:sz w:val="28"/>
          <w:szCs w:val="28"/>
          <w:bdr w:val="none" w:sz="0" w:space="0" w:color="auto" w:frame="1"/>
        </w:rPr>
        <w:t xml:space="preserve"> </w:t>
      </w:r>
      <w:r w:rsidR="004D45DC" w:rsidRPr="00AA6DB8">
        <w:rPr>
          <w:rFonts w:asciiTheme="minorHAnsi" w:hAnsiTheme="minorHAnsi" w:cstheme="minorHAnsi"/>
          <w:color w:val="303336"/>
          <w:spacing w:val="3"/>
          <w:sz w:val="28"/>
          <w:szCs w:val="28"/>
          <w:bdr w:val="none" w:sz="0" w:space="0" w:color="auto" w:frame="1"/>
        </w:rPr>
        <w:t>systematic study of the relationship between nonlinguistic body motions (such as blushes, shrugs, or eye movement) and communication”</w:t>
      </w:r>
      <w:r w:rsidR="00015E3F" w:rsidRPr="00AA6DB8">
        <w:rPr>
          <w:rFonts w:asciiTheme="minorHAnsi" w:hAnsiTheme="minorHAnsi" w:cstheme="minorHAnsi"/>
          <w:color w:val="303336"/>
          <w:spacing w:val="3"/>
          <w:sz w:val="28"/>
          <w:szCs w:val="28"/>
          <w:bdr w:val="none" w:sz="0" w:space="0" w:color="auto" w:frame="1"/>
        </w:rPr>
        <w:t>.</w:t>
      </w:r>
      <w:r w:rsidR="00A9756A" w:rsidRPr="00AA6DB8">
        <w:rPr>
          <w:rFonts w:asciiTheme="minorHAnsi" w:hAnsiTheme="minorHAnsi" w:cstheme="minorHAnsi"/>
          <w:color w:val="303336"/>
          <w:spacing w:val="3"/>
          <w:sz w:val="28"/>
          <w:szCs w:val="28"/>
          <w:bdr w:val="none" w:sz="0" w:space="0" w:color="auto" w:frame="1"/>
        </w:rPr>
        <w:t xml:space="preserve"> </w:t>
      </w:r>
      <w:r w:rsidR="00A9756A" w:rsidRPr="00AA6DB8">
        <w:rPr>
          <w:rFonts w:asciiTheme="minorHAnsi" w:hAnsiTheme="minorHAnsi" w:cstheme="minorHAnsi"/>
          <w:color w:val="2C3E50"/>
          <w:sz w:val="28"/>
          <w:szCs w:val="28"/>
        </w:rPr>
        <w:t>www.merriam-webster.com. (n.d.).</w:t>
      </w:r>
    </w:p>
    <w:p w14:paraId="0EFDA718" w14:textId="6E2360AC" w:rsidR="004D45DC" w:rsidRPr="00AA6DB8" w:rsidRDefault="004D45DC" w:rsidP="00015E3F">
      <w:pPr>
        <w:spacing w:line="330" w:lineRule="atLeast"/>
        <w:ind w:firstLine="720"/>
        <w:textAlignment w:val="baseline"/>
        <w:rPr>
          <w:rFonts w:eastAsia="Times New Roman" w:cstheme="minorHAnsi"/>
          <w:color w:val="212529"/>
          <w:spacing w:val="3"/>
          <w:sz w:val="28"/>
          <w:szCs w:val="28"/>
          <w:bdr w:val="none" w:sz="0" w:space="0" w:color="auto" w:frame="1"/>
          <w:lang w:eastAsia="en-GB"/>
        </w:rPr>
      </w:pPr>
    </w:p>
    <w:p w14:paraId="0ECCF648" w14:textId="77777777" w:rsidR="004D45DC" w:rsidRPr="00AA6DB8" w:rsidRDefault="004D45DC" w:rsidP="00015E3F">
      <w:pPr>
        <w:pStyle w:val="hword2"/>
        <w:spacing w:before="0" w:beforeAutospacing="0" w:after="120" w:afterAutospacing="0" w:line="390" w:lineRule="atLeast"/>
        <w:ind w:firstLine="720"/>
        <w:textAlignment w:val="baseline"/>
        <w:rPr>
          <w:rFonts w:asciiTheme="minorHAnsi" w:hAnsiTheme="minorHAnsi" w:cstheme="minorHAnsi"/>
          <w:color w:val="303336"/>
          <w:spacing w:val="3"/>
          <w:sz w:val="28"/>
          <w:szCs w:val="28"/>
          <w:shd w:val="clear" w:color="auto" w:fill="FFFFFF"/>
        </w:rPr>
      </w:pPr>
    </w:p>
    <w:p w14:paraId="468B533E" w14:textId="77777777" w:rsidR="00CE3594" w:rsidRPr="00AA6DB8" w:rsidRDefault="00CE3594" w:rsidP="00015E3F">
      <w:pPr>
        <w:pStyle w:val="hword2"/>
        <w:spacing w:before="0" w:beforeAutospacing="0" w:after="120" w:afterAutospacing="0" w:line="390" w:lineRule="atLeast"/>
        <w:ind w:firstLine="720"/>
        <w:textAlignment w:val="baseline"/>
        <w:rPr>
          <w:rFonts w:asciiTheme="minorHAnsi" w:hAnsiTheme="minorHAnsi" w:cstheme="minorHAnsi"/>
          <w:color w:val="265667"/>
          <w:spacing w:val="5"/>
          <w:sz w:val="28"/>
          <w:szCs w:val="28"/>
        </w:rPr>
      </w:pPr>
    </w:p>
    <w:p w14:paraId="35E17191" w14:textId="6FB5DD0C" w:rsidR="0023771E" w:rsidRPr="00AA6DB8" w:rsidRDefault="009578CD" w:rsidP="00AA6DB8">
      <w:pPr>
        <w:pStyle w:val="Heading1"/>
        <w:rPr>
          <w:rFonts w:asciiTheme="minorHAnsi" w:eastAsia="Times New Roman" w:hAnsiTheme="minorHAnsi" w:cstheme="minorHAnsi"/>
          <w:sz w:val="28"/>
          <w:szCs w:val="28"/>
          <w:lang w:eastAsia="en-GB"/>
        </w:rPr>
      </w:pPr>
      <w:bookmarkStart w:id="13" w:name="_Toc72885060"/>
      <w:bookmarkStart w:id="14" w:name="_Toc72985032"/>
      <w:bookmarkStart w:id="15" w:name="_Toc72987045"/>
      <w:r w:rsidRPr="00AA6DB8">
        <w:rPr>
          <w:rFonts w:asciiTheme="minorHAnsi" w:eastAsia="Times New Roman" w:hAnsiTheme="minorHAnsi" w:cstheme="minorHAnsi"/>
          <w:sz w:val="28"/>
          <w:szCs w:val="28"/>
          <w:lang w:eastAsia="en-GB"/>
        </w:rPr>
        <w:lastRenderedPageBreak/>
        <w:t>Models of communication</w:t>
      </w:r>
      <w:bookmarkEnd w:id="13"/>
      <w:bookmarkEnd w:id="14"/>
      <w:bookmarkEnd w:id="15"/>
      <w:r w:rsidRPr="00AA6DB8">
        <w:rPr>
          <w:rFonts w:asciiTheme="minorHAnsi" w:eastAsia="Times New Roman" w:hAnsiTheme="minorHAnsi" w:cstheme="minorHAnsi"/>
          <w:sz w:val="28"/>
          <w:szCs w:val="28"/>
          <w:lang w:eastAsia="en-GB"/>
        </w:rPr>
        <w:t xml:space="preserve"> </w:t>
      </w:r>
    </w:p>
    <w:p w14:paraId="0F412413" w14:textId="77777777" w:rsidR="00576CF0" w:rsidRPr="00AA6DB8" w:rsidRDefault="00A454B6" w:rsidP="00015E3F">
      <w:pPr>
        <w:spacing w:line="240" w:lineRule="auto"/>
        <w:ind w:firstLine="720"/>
        <w:rPr>
          <w:rFonts w:eastAsia="Times New Roman" w:cstheme="minorHAnsi"/>
          <w:color w:val="2C3E50"/>
          <w:sz w:val="28"/>
          <w:szCs w:val="28"/>
          <w:lang w:eastAsia="en-GB"/>
        </w:rPr>
      </w:pPr>
      <w:r w:rsidRPr="00AA6DB8">
        <w:rPr>
          <w:rFonts w:eastAsia="Times New Roman" w:cstheme="minorHAnsi"/>
          <w:color w:val="2C3E50"/>
          <w:sz w:val="28"/>
          <w:szCs w:val="28"/>
          <w:lang w:eastAsia="en-GB"/>
        </w:rPr>
        <w:t>T</w:t>
      </w:r>
      <w:r w:rsidR="00925BEB" w:rsidRPr="00AA6DB8">
        <w:rPr>
          <w:rFonts w:eastAsia="Times New Roman" w:cstheme="minorHAnsi"/>
          <w:color w:val="2C3E50"/>
          <w:sz w:val="28"/>
          <w:szCs w:val="28"/>
          <w:lang w:eastAsia="en-GB"/>
        </w:rPr>
        <w:t xml:space="preserve">here are many models of communication </w:t>
      </w:r>
      <w:r w:rsidR="006B07E1" w:rsidRPr="00AA6DB8">
        <w:rPr>
          <w:rFonts w:eastAsia="Times New Roman" w:cstheme="minorHAnsi"/>
          <w:color w:val="2C3E50"/>
          <w:sz w:val="28"/>
          <w:szCs w:val="28"/>
          <w:lang w:eastAsia="en-GB"/>
        </w:rPr>
        <w:t>which we will look at first is the</w:t>
      </w:r>
      <w:r w:rsidR="00576CF0" w:rsidRPr="00AA6DB8">
        <w:rPr>
          <w:rFonts w:eastAsia="Times New Roman" w:cstheme="minorHAnsi"/>
          <w:color w:val="2C3E50"/>
          <w:sz w:val="28"/>
          <w:szCs w:val="28"/>
          <w:lang w:eastAsia="en-GB"/>
        </w:rPr>
        <w:t>:</w:t>
      </w:r>
    </w:p>
    <w:p w14:paraId="09A786C1" w14:textId="7AE93D67" w:rsidR="00576CF0" w:rsidRPr="00AA6DB8" w:rsidRDefault="006B07E1" w:rsidP="00015E3F">
      <w:pPr>
        <w:spacing w:line="240" w:lineRule="auto"/>
        <w:ind w:firstLine="720"/>
        <w:rPr>
          <w:rStyle w:val="Heading1Char"/>
          <w:rFonts w:asciiTheme="minorHAnsi" w:hAnsiTheme="minorHAnsi" w:cstheme="minorHAnsi"/>
          <w:sz w:val="28"/>
          <w:szCs w:val="28"/>
        </w:rPr>
      </w:pPr>
      <w:r w:rsidRPr="00AA6DB8">
        <w:rPr>
          <w:rStyle w:val="Heading1Char"/>
          <w:rFonts w:asciiTheme="minorHAnsi" w:hAnsiTheme="minorHAnsi" w:cstheme="minorHAnsi"/>
          <w:sz w:val="28"/>
          <w:szCs w:val="28"/>
        </w:rPr>
        <w:t xml:space="preserve"> </w:t>
      </w:r>
      <w:bookmarkStart w:id="16" w:name="_Toc72985033"/>
      <w:bookmarkStart w:id="17" w:name="_Toc72987046"/>
      <w:r w:rsidRPr="00AA6DB8">
        <w:rPr>
          <w:rStyle w:val="Heading1Char"/>
          <w:rFonts w:asciiTheme="minorHAnsi" w:hAnsiTheme="minorHAnsi" w:cstheme="minorHAnsi"/>
          <w:sz w:val="28"/>
          <w:szCs w:val="28"/>
        </w:rPr>
        <w:t xml:space="preserve">Shannon </w:t>
      </w:r>
      <w:r w:rsidR="00A454B6" w:rsidRPr="00AA6DB8">
        <w:rPr>
          <w:rStyle w:val="Heading1Char"/>
          <w:rFonts w:asciiTheme="minorHAnsi" w:hAnsiTheme="minorHAnsi" w:cstheme="minorHAnsi"/>
          <w:sz w:val="28"/>
          <w:szCs w:val="28"/>
        </w:rPr>
        <w:t>W</w:t>
      </w:r>
      <w:r w:rsidRPr="00AA6DB8">
        <w:rPr>
          <w:rStyle w:val="Heading1Char"/>
          <w:rFonts w:asciiTheme="minorHAnsi" w:hAnsiTheme="minorHAnsi" w:cstheme="minorHAnsi"/>
          <w:sz w:val="28"/>
          <w:szCs w:val="28"/>
        </w:rPr>
        <w:t>eaver mathematical mode</w:t>
      </w:r>
      <w:r w:rsidR="00576CF0" w:rsidRPr="00AA6DB8">
        <w:rPr>
          <w:rStyle w:val="Heading1Char"/>
          <w:rFonts w:asciiTheme="minorHAnsi" w:hAnsiTheme="minorHAnsi" w:cstheme="minorHAnsi"/>
          <w:sz w:val="28"/>
          <w:szCs w:val="28"/>
        </w:rPr>
        <w:t>l 1949.</w:t>
      </w:r>
      <w:bookmarkEnd w:id="16"/>
      <w:bookmarkEnd w:id="17"/>
    </w:p>
    <w:p w14:paraId="60E58776" w14:textId="77777777" w:rsidR="00576CF0" w:rsidRPr="00AA6DB8" w:rsidRDefault="00576CF0" w:rsidP="00015E3F">
      <w:pPr>
        <w:spacing w:line="240" w:lineRule="auto"/>
        <w:ind w:firstLine="720"/>
        <w:rPr>
          <w:rFonts w:eastAsia="Times New Roman" w:cstheme="minorHAnsi"/>
          <w:noProof/>
          <w:color w:val="2C3E50"/>
          <w:sz w:val="28"/>
          <w:szCs w:val="28"/>
          <w:lang w:eastAsia="en-GB"/>
        </w:rPr>
      </w:pPr>
    </w:p>
    <w:p w14:paraId="533EF0E0" w14:textId="328DEC1B" w:rsidR="00530E60" w:rsidRPr="00AA6DB8" w:rsidRDefault="00530E60" w:rsidP="00015E3F">
      <w:pPr>
        <w:spacing w:line="240" w:lineRule="auto"/>
        <w:ind w:firstLine="720"/>
        <w:rPr>
          <w:rFonts w:eastAsia="Times New Roman" w:cstheme="minorHAnsi"/>
          <w:color w:val="2C3E50"/>
          <w:sz w:val="28"/>
          <w:szCs w:val="28"/>
          <w:lang w:eastAsia="en-GB"/>
        </w:rPr>
      </w:pPr>
      <w:r w:rsidRPr="00AA6DB8">
        <w:rPr>
          <w:rFonts w:eastAsia="Times New Roman" w:cstheme="minorHAnsi"/>
          <w:noProof/>
          <w:color w:val="2C3E50"/>
          <w:sz w:val="28"/>
          <w:szCs w:val="28"/>
          <w:lang w:eastAsia="en-GB"/>
        </w:rPr>
        <w:drawing>
          <wp:inline distT="0" distB="0" distL="0" distR="0" wp14:anchorId="514F49D7" wp14:editId="2E19E5B4">
            <wp:extent cx="5696770" cy="206414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6">
                      <a:extLst>
                        <a:ext uri="{28A0092B-C50C-407E-A947-70E740481C1C}">
                          <a14:useLocalDpi xmlns:a14="http://schemas.microsoft.com/office/drawing/2010/main" val="0"/>
                        </a:ext>
                      </a:extLst>
                    </a:blip>
                    <a:srcRect t="19260"/>
                    <a:stretch/>
                  </pic:blipFill>
                  <pic:spPr bwMode="auto">
                    <a:xfrm>
                      <a:off x="0" y="0"/>
                      <a:ext cx="5706100" cy="2067522"/>
                    </a:xfrm>
                    <a:prstGeom prst="rect">
                      <a:avLst/>
                    </a:prstGeom>
                    <a:noFill/>
                    <a:ln>
                      <a:noFill/>
                    </a:ln>
                    <a:extLst>
                      <a:ext uri="{53640926-AAD7-44D8-BBD7-CCE9431645EC}">
                        <a14:shadowObscured xmlns:a14="http://schemas.microsoft.com/office/drawing/2010/main"/>
                      </a:ext>
                    </a:extLst>
                  </pic:spPr>
                </pic:pic>
              </a:graphicData>
            </a:graphic>
          </wp:inline>
        </w:drawing>
      </w:r>
    </w:p>
    <w:p w14:paraId="2EEE0800" w14:textId="43C74E4E" w:rsidR="00925BEB" w:rsidRPr="00AA6DB8" w:rsidRDefault="002F342C" w:rsidP="00015E3F">
      <w:pPr>
        <w:spacing w:line="240" w:lineRule="auto"/>
        <w:ind w:firstLine="720"/>
        <w:rPr>
          <w:rFonts w:eastAsia="Times New Roman" w:cstheme="minorHAnsi"/>
          <w:color w:val="2C3E50"/>
          <w:sz w:val="28"/>
          <w:szCs w:val="28"/>
          <w:lang w:eastAsia="en-GB"/>
        </w:rPr>
      </w:pPr>
      <w:r w:rsidRPr="00AA6DB8">
        <w:rPr>
          <w:rFonts w:eastAsia="Times New Roman" w:cstheme="minorHAnsi"/>
          <w:color w:val="2C3E50"/>
          <w:sz w:val="28"/>
          <w:szCs w:val="28"/>
          <w:lang w:eastAsia="en-GB"/>
        </w:rPr>
        <w:t>(Shannon and Weaver, 1949)</w:t>
      </w:r>
      <w:r w:rsidR="006B07E1" w:rsidRPr="00AA6DB8">
        <w:rPr>
          <w:rFonts w:eastAsia="Times New Roman" w:cstheme="minorHAnsi"/>
          <w:color w:val="2C3E50"/>
          <w:sz w:val="28"/>
          <w:szCs w:val="28"/>
          <w:lang w:eastAsia="en-GB"/>
        </w:rPr>
        <w:t xml:space="preserve"> </w:t>
      </w:r>
    </w:p>
    <w:p w14:paraId="6BC497DB" w14:textId="30E7783C" w:rsidR="00F359F4" w:rsidRPr="00AA6DB8" w:rsidRDefault="005A5DC9" w:rsidP="00015E3F">
      <w:pPr>
        <w:ind w:firstLine="720"/>
        <w:rPr>
          <w:rFonts w:eastAsia="Times New Roman" w:cstheme="minorHAnsi"/>
          <w:color w:val="2C3E50"/>
          <w:sz w:val="28"/>
          <w:szCs w:val="28"/>
          <w:lang w:eastAsia="en-GB"/>
        </w:rPr>
      </w:pPr>
      <w:r w:rsidRPr="00AA6DB8">
        <w:rPr>
          <w:rFonts w:cstheme="minorHAnsi"/>
          <w:sz w:val="28"/>
          <w:szCs w:val="28"/>
        </w:rPr>
        <w:br/>
      </w:r>
    </w:p>
    <w:p w14:paraId="5A4F21C0" w14:textId="4B557F5E" w:rsidR="00F359F4" w:rsidRPr="00AA6DB8" w:rsidRDefault="00015E3F" w:rsidP="00015E3F">
      <w:pPr>
        <w:ind w:firstLine="720"/>
        <w:rPr>
          <w:rFonts w:eastAsia="Times New Roman" w:cstheme="minorHAnsi"/>
          <w:color w:val="2C3E50"/>
          <w:sz w:val="28"/>
          <w:szCs w:val="28"/>
          <w:lang w:eastAsia="en-GB"/>
        </w:rPr>
      </w:pPr>
      <w:r w:rsidRPr="00AA6DB8">
        <w:rPr>
          <w:rFonts w:eastAsia="Times New Roman" w:cstheme="minorHAnsi"/>
          <w:color w:val="2C3E50"/>
          <w:sz w:val="28"/>
          <w:szCs w:val="28"/>
          <w:lang w:eastAsia="en-GB"/>
        </w:rPr>
        <w:t>T</w:t>
      </w:r>
      <w:r w:rsidR="00F359F4" w:rsidRPr="00AA6DB8">
        <w:rPr>
          <w:rFonts w:eastAsia="Times New Roman" w:cstheme="minorHAnsi"/>
          <w:color w:val="2C3E50"/>
          <w:sz w:val="28"/>
          <w:szCs w:val="28"/>
          <w:lang w:eastAsia="en-GB"/>
        </w:rPr>
        <w:t xml:space="preserve">his model </w:t>
      </w:r>
      <w:r w:rsidRPr="00AA6DB8">
        <w:rPr>
          <w:rFonts w:eastAsia="Times New Roman" w:cstheme="minorHAnsi"/>
          <w:color w:val="2C3E50"/>
          <w:sz w:val="28"/>
          <w:szCs w:val="28"/>
          <w:lang w:eastAsia="en-GB"/>
        </w:rPr>
        <w:t>is</w:t>
      </w:r>
      <w:r w:rsidR="00F359F4" w:rsidRPr="00AA6DB8">
        <w:rPr>
          <w:rFonts w:eastAsia="Times New Roman" w:cstheme="minorHAnsi"/>
          <w:color w:val="2C3E50"/>
          <w:sz w:val="28"/>
          <w:szCs w:val="28"/>
          <w:lang w:eastAsia="en-GB"/>
        </w:rPr>
        <w:t xml:space="preserve"> a mathematical theory of communication and argues the point that human communication can be split into 6 key components</w:t>
      </w:r>
      <w:r w:rsidR="002B5A00" w:rsidRPr="00AA6DB8">
        <w:rPr>
          <w:rFonts w:eastAsia="Times New Roman" w:cstheme="minorHAnsi"/>
          <w:color w:val="2C3E50"/>
          <w:sz w:val="28"/>
          <w:szCs w:val="28"/>
          <w:lang w:eastAsia="en-GB"/>
        </w:rPr>
        <w:t>,</w:t>
      </w:r>
      <w:r w:rsidR="00F359F4" w:rsidRPr="00AA6DB8">
        <w:rPr>
          <w:rFonts w:eastAsia="Times New Roman" w:cstheme="minorHAnsi"/>
          <w:color w:val="2C3E50"/>
          <w:sz w:val="28"/>
          <w:szCs w:val="28"/>
          <w:lang w:eastAsia="en-GB"/>
        </w:rPr>
        <w:t xml:space="preserve"> </w:t>
      </w:r>
    </w:p>
    <w:p w14:paraId="34DC0042" w14:textId="3C1110F0" w:rsidR="00F359F4" w:rsidRPr="00AA6DB8" w:rsidRDefault="00F359F4" w:rsidP="00015E3F">
      <w:pPr>
        <w:rPr>
          <w:rFonts w:eastAsia="Times New Roman" w:cstheme="minorHAnsi"/>
          <w:color w:val="2C3E50"/>
          <w:sz w:val="28"/>
          <w:szCs w:val="28"/>
          <w:lang w:eastAsia="en-GB"/>
        </w:rPr>
      </w:pPr>
      <w:r w:rsidRPr="00AA6DB8">
        <w:rPr>
          <w:rFonts w:eastAsia="Times New Roman" w:cstheme="minorHAnsi"/>
          <w:color w:val="2C3E50"/>
          <w:sz w:val="28"/>
          <w:szCs w:val="28"/>
          <w:lang w:eastAsia="en-GB"/>
        </w:rPr>
        <w:t>SENDER - ENCODER – CHANNNEL – NOISE – DECODER – RECIEVER</w:t>
      </w:r>
    </w:p>
    <w:p w14:paraId="2D0DB951" w14:textId="479FE661" w:rsidR="00015E3F" w:rsidRPr="00AA6DB8" w:rsidRDefault="00F359F4" w:rsidP="00D51EB5">
      <w:pPr>
        <w:ind w:firstLine="720"/>
        <w:rPr>
          <w:rFonts w:eastAsia="Times New Roman" w:cstheme="minorHAnsi"/>
          <w:color w:val="2C3E50"/>
          <w:sz w:val="28"/>
          <w:szCs w:val="28"/>
          <w:lang w:eastAsia="en-GB"/>
        </w:rPr>
      </w:pPr>
      <w:r w:rsidRPr="00AA6DB8">
        <w:rPr>
          <w:rFonts w:eastAsia="Times New Roman" w:cstheme="minorHAnsi"/>
          <w:color w:val="2C3E50"/>
          <w:sz w:val="28"/>
          <w:szCs w:val="28"/>
          <w:lang w:eastAsia="en-GB"/>
        </w:rPr>
        <w:t>Although it</w:t>
      </w:r>
      <w:r w:rsidR="007C5900" w:rsidRPr="00AA6DB8">
        <w:rPr>
          <w:rFonts w:eastAsia="Times New Roman" w:cstheme="minorHAnsi"/>
          <w:color w:val="2C3E50"/>
          <w:sz w:val="28"/>
          <w:szCs w:val="28"/>
          <w:lang w:eastAsia="en-GB"/>
        </w:rPr>
        <w:t xml:space="preserve"> </w:t>
      </w:r>
      <w:r w:rsidRPr="00AA6DB8">
        <w:rPr>
          <w:rFonts w:eastAsia="Times New Roman" w:cstheme="minorHAnsi"/>
          <w:color w:val="2C3E50"/>
          <w:sz w:val="28"/>
          <w:szCs w:val="28"/>
          <w:lang w:eastAsia="en-GB"/>
        </w:rPr>
        <w:t>cover</w:t>
      </w:r>
      <w:r w:rsidR="007C5900" w:rsidRPr="00AA6DB8">
        <w:rPr>
          <w:rFonts w:eastAsia="Times New Roman" w:cstheme="minorHAnsi"/>
          <w:color w:val="2C3E50"/>
          <w:sz w:val="28"/>
          <w:szCs w:val="28"/>
          <w:lang w:eastAsia="en-GB"/>
        </w:rPr>
        <w:t>s</w:t>
      </w:r>
      <w:r w:rsidRPr="00AA6DB8">
        <w:rPr>
          <w:rFonts w:eastAsia="Times New Roman" w:cstheme="minorHAnsi"/>
          <w:color w:val="2C3E50"/>
          <w:sz w:val="28"/>
          <w:szCs w:val="28"/>
          <w:lang w:eastAsia="en-GB"/>
        </w:rPr>
        <w:t xml:space="preserve"> the sending of a message and also incorporates </w:t>
      </w:r>
      <w:r w:rsidR="00065049" w:rsidRPr="00AA6DB8">
        <w:rPr>
          <w:rFonts w:eastAsia="Times New Roman" w:cstheme="minorHAnsi"/>
          <w:color w:val="2C3E50"/>
          <w:sz w:val="28"/>
          <w:szCs w:val="28"/>
          <w:lang w:eastAsia="en-GB"/>
        </w:rPr>
        <w:t>its model, it doesn’t actually add feedback into its model, which makes</w:t>
      </w:r>
      <w:r w:rsidR="007C5900" w:rsidRPr="00AA6DB8">
        <w:rPr>
          <w:rFonts w:eastAsia="Times New Roman" w:cstheme="minorHAnsi"/>
          <w:color w:val="2C3E50"/>
          <w:sz w:val="28"/>
          <w:szCs w:val="28"/>
          <w:lang w:eastAsia="en-GB"/>
        </w:rPr>
        <w:t xml:space="preserve">, </w:t>
      </w:r>
      <w:r w:rsidR="00065049" w:rsidRPr="00AA6DB8">
        <w:rPr>
          <w:rFonts w:eastAsia="Times New Roman" w:cstheme="minorHAnsi"/>
          <w:color w:val="2C3E50"/>
          <w:sz w:val="28"/>
          <w:szCs w:val="28"/>
          <w:lang w:eastAsia="en-GB"/>
        </w:rPr>
        <w:t xml:space="preserve">the white </w:t>
      </w:r>
      <w:r w:rsidR="001E5278" w:rsidRPr="00AA6DB8">
        <w:rPr>
          <w:rFonts w:eastAsia="Times New Roman" w:cstheme="minorHAnsi"/>
          <w:color w:val="2C3E50"/>
          <w:sz w:val="28"/>
          <w:szCs w:val="28"/>
          <w:lang w:eastAsia="en-GB"/>
        </w:rPr>
        <w:t>noise (</w:t>
      </w:r>
      <w:r w:rsidR="00065049" w:rsidRPr="00AA6DB8">
        <w:rPr>
          <w:rFonts w:eastAsia="Times New Roman" w:cstheme="minorHAnsi"/>
          <w:color w:val="2C3E50"/>
          <w:sz w:val="28"/>
          <w:szCs w:val="28"/>
          <w:lang w:eastAsia="en-GB"/>
        </w:rPr>
        <w:t>perception</w:t>
      </w:r>
      <w:r w:rsidR="007C5900" w:rsidRPr="00AA6DB8">
        <w:rPr>
          <w:rFonts w:eastAsia="Times New Roman" w:cstheme="minorHAnsi"/>
          <w:color w:val="2C3E50"/>
          <w:sz w:val="28"/>
          <w:szCs w:val="28"/>
          <w:lang w:eastAsia="en-GB"/>
        </w:rPr>
        <w:t>/</w:t>
      </w:r>
      <w:r w:rsidR="00065049" w:rsidRPr="00AA6DB8">
        <w:rPr>
          <w:rFonts w:eastAsia="Times New Roman" w:cstheme="minorHAnsi"/>
          <w:color w:val="2C3E50"/>
          <w:sz w:val="28"/>
          <w:szCs w:val="28"/>
          <w:lang w:eastAsia="en-GB"/>
        </w:rPr>
        <w:t>other barriers to communication) aspect i</w:t>
      </w:r>
      <w:r w:rsidR="007C5900" w:rsidRPr="00AA6DB8">
        <w:rPr>
          <w:rFonts w:eastAsia="Times New Roman" w:cstheme="minorHAnsi"/>
          <w:color w:val="2C3E50"/>
          <w:sz w:val="28"/>
          <w:szCs w:val="28"/>
          <w:lang w:eastAsia="en-GB"/>
        </w:rPr>
        <w:t>s</w:t>
      </w:r>
      <w:r w:rsidR="00065049" w:rsidRPr="00AA6DB8">
        <w:rPr>
          <w:rFonts w:eastAsia="Times New Roman" w:cstheme="minorHAnsi"/>
          <w:color w:val="2C3E50"/>
          <w:sz w:val="28"/>
          <w:szCs w:val="28"/>
          <w:lang w:eastAsia="en-GB"/>
        </w:rPr>
        <w:t xml:space="preserve"> more of a linear model, as opposed to a circulatory model which effective communication needs, a reply/response to confirm understanding</w:t>
      </w:r>
      <w:r w:rsidR="007C5900" w:rsidRPr="00AA6DB8">
        <w:rPr>
          <w:rFonts w:eastAsia="Times New Roman" w:cstheme="minorHAnsi"/>
          <w:color w:val="2C3E50"/>
          <w:sz w:val="28"/>
          <w:szCs w:val="28"/>
          <w:lang w:eastAsia="en-GB"/>
        </w:rPr>
        <w:t xml:space="preserve"> by </w:t>
      </w:r>
      <w:r w:rsidR="00065049" w:rsidRPr="00AA6DB8">
        <w:rPr>
          <w:rFonts w:eastAsia="Times New Roman" w:cstheme="minorHAnsi"/>
          <w:color w:val="2C3E50"/>
          <w:sz w:val="28"/>
          <w:szCs w:val="28"/>
          <w:lang w:eastAsia="en-GB"/>
        </w:rPr>
        <w:t>ask</w:t>
      </w:r>
      <w:r w:rsidR="007C5900" w:rsidRPr="00AA6DB8">
        <w:rPr>
          <w:rFonts w:eastAsia="Times New Roman" w:cstheme="minorHAnsi"/>
          <w:color w:val="2C3E50"/>
          <w:sz w:val="28"/>
          <w:szCs w:val="28"/>
          <w:lang w:eastAsia="en-GB"/>
        </w:rPr>
        <w:t>ing</w:t>
      </w:r>
      <w:r w:rsidR="00065049" w:rsidRPr="00AA6DB8">
        <w:rPr>
          <w:rFonts w:eastAsia="Times New Roman" w:cstheme="minorHAnsi"/>
          <w:color w:val="2C3E50"/>
          <w:sz w:val="28"/>
          <w:szCs w:val="28"/>
          <w:lang w:eastAsia="en-GB"/>
        </w:rPr>
        <w:t xml:space="preserve"> questions if unsure of message.</w:t>
      </w:r>
    </w:p>
    <w:p w14:paraId="1D274195" w14:textId="42953602" w:rsidR="00D51EB5" w:rsidRPr="00AA6DB8" w:rsidRDefault="00D51EB5" w:rsidP="00D51EB5">
      <w:pPr>
        <w:ind w:firstLine="720"/>
        <w:rPr>
          <w:rFonts w:eastAsia="Times New Roman" w:cstheme="minorHAnsi"/>
          <w:color w:val="2C3E50"/>
          <w:sz w:val="28"/>
          <w:szCs w:val="28"/>
          <w:lang w:eastAsia="en-GB"/>
        </w:rPr>
      </w:pPr>
    </w:p>
    <w:p w14:paraId="7145B8E0" w14:textId="5B233A8A" w:rsidR="00D51EB5" w:rsidRPr="00AA6DB8" w:rsidRDefault="00D51EB5" w:rsidP="00D51EB5">
      <w:pPr>
        <w:ind w:firstLine="720"/>
        <w:rPr>
          <w:rFonts w:eastAsia="Times New Roman" w:cstheme="minorHAnsi"/>
          <w:color w:val="2C3E50"/>
          <w:sz w:val="28"/>
          <w:szCs w:val="28"/>
          <w:lang w:eastAsia="en-GB"/>
        </w:rPr>
      </w:pPr>
    </w:p>
    <w:p w14:paraId="7189B64B" w14:textId="0111321D" w:rsidR="00D51EB5" w:rsidRPr="00AA6DB8" w:rsidRDefault="00D51EB5" w:rsidP="00D51EB5">
      <w:pPr>
        <w:ind w:firstLine="720"/>
        <w:rPr>
          <w:rFonts w:eastAsia="Times New Roman" w:cstheme="minorHAnsi"/>
          <w:color w:val="2C3E50"/>
          <w:sz w:val="28"/>
          <w:szCs w:val="28"/>
          <w:lang w:eastAsia="en-GB"/>
        </w:rPr>
      </w:pPr>
    </w:p>
    <w:p w14:paraId="0BBC3378" w14:textId="551C36F3" w:rsidR="00D51EB5" w:rsidRPr="00AA6DB8" w:rsidRDefault="00D51EB5" w:rsidP="00D51EB5">
      <w:pPr>
        <w:ind w:firstLine="720"/>
        <w:rPr>
          <w:rFonts w:eastAsia="Times New Roman" w:cstheme="minorHAnsi"/>
          <w:color w:val="2C3E50"/>
          <w:sz w:val="28"/>
          <w:szCs w:val="28"/>
          <w:lang w:eastAsia="en-GB"/>
        </w:rPr>
      </w:pPr>
    </w:p>
    <w:p w14:paraId="75D41858" w14:textId="5D403AE7" w:rsidR="00D51EB5" w:rsidRPr="00AA6DB8" w:rsidRDefault="00D51EB5" w:rsidP="00D908DA">
      <w:pPr>
        <w:rPr>
          <w:rFonts w:eastAsia="Times New Roman" w:cstheme="minorHAnsi"/>
          <w:color w:val="2C3E50"/>
          <w:sz w:val="28"/>
          <w:szCs w:val="28"/>
          <w:lang w:eastAsia="en-GB"/>
        </w:rPr>
      </w:pPr>
    </w:p>
    <w:p w14:paraId="2FEE2086" w14:textId="333ED46F" w:rsidR="005B2F2D" w:rsidRPr="00AA6DB8" w:rsidRDefault="005B2F2D" w:rsidP="00AA6DB8">
      <w:pPr>
        <w:pStyle w:val="Heading1"/>
        <w:rPr>
          <w:rFonts w:asciiTheme="minorHAnsi" w:hAnsiTheme="minorHAnsi" w:cstheme="minorHAnsi"/>
          <w:sz w:val="28"/>
          <w:szCs w:val="28"/>
        </w:rPr>
      </w:pPr>
      <w:bookmarkStart w:id="18" w:name="_Toc72985034"/>
      <w:bookmarkStart w:id="19" w:name="_Toc72987047"/>
      <w:r w:rsidRPr="00AA6DB8">
        <w:rPr>
          <w:rFonts w:asciiTheme="minorHAnsi" w:hAnsiTheme="minorHAnsi" w:cstheme="minorHAnsi"/>
          <w:sz w:val="28"/>
          <w:szCs w:val="28"/>
        </w:rPr>
        <w:lastRenderedPageBreak/>
        <w:t>Osgood-</w:t>
      </w:r>
      <w:r w:rsidR="0091172F" w:rsidRPr="00AA6DB8">
        <w:rPr>
          <w:rFonts w:asciiTheme="minorHAnsi" w:hAnsiTheme="minorHAnsi" w:cstheme="minorHAnsi"/>
          <w:sz w:val="28"/>
          <w:szCs w:val="28"/>
        </w:rPr>
        <w:t>S</w:t>
      </w:r>
      <w:r w:rsidRPr="00AA6DB8">
        <w:rPr>
          <w:rFonts w:asciiTheme="minorHAnsi" w:hAnsiTheme="minorHAnsi" w:cstheme="minorHAnsi"/>
          <w:sz w:val="28"/>
          <w:szCs w:val="28"/>
        </w:rPr>
        <w:t>c</w:t>
      </w:r>
      <w:r w:rsidR="0091172F" w:rsidRPr="00AA6DB8">
        <w:rPr>
          <w:rFonts w:asciiTheme="minorHAnsi" w:hAnsiTheme="minorHAnsi" w:cstheme="minorHAnsi"/>
          <w:sz w:val="28"/>
          <w:szCs w:val="28"/>
        </w:rPr>
        <w:t>h</w:t>
      </w:r>
      <w:r w:rsidRPr="00AA6DB8">
        <w:rPr>
          <w:rFonts w:asciiTheme="minorHAnsi" w:hAnsiTheme="minorHAnsi" w:cstheme="minorHAnsi"/>
          <w:sz w:val="28"/>
          <w:szCs w:val="28"/>
        </w:rPr>
        <w:t>ramm model of communication</w:t>
      </w:r>
      <w:r w:rsidR="00D908DA" w:rsidRPr="00AA6DB8">
        <w:rPr>
          <w:rFonts w:asciiTheme="minorHAnsi" w:hAnsiTheme="minorHAnsi" w:cstheme="minorHAnsi"/>
          <w:sz w:val="28"/>
          <w:szCs w:val="28"/>
        </w:rPr>
        <w:t xml:space="preserve"> 1954</w:t>
      </w:r>
      <w:bookmarkEnd w:id="18"/>
      <w:bookmarkEnd w:id="19"/>
      <w:r w:rsidR="00D908DA" w:rsidRPr="00AA6DB8">
        <w:rPr>
          <w:rFonts w:asciiTheme="minorHAnsi" w:hAnsiTheme="minorHAnsi" w:cstheme="minorHAnsi"/>
          <w:sz w:val="28"/>
          <w:szCs w:val="28"/>
        </w:rPr>
        <w:t xml:space="preserve"> </w:t>
      </w:r>
    </w:p>
    <w:p w14:paraId="27E10EBE" w14:textId="77777777" w:rsidR="00D908DA" w:rsidRPr="00AA6DB8" w:rsidRDefault="00D908DA" w:rsidP="00015E3F">
      <w:pPr>
        <w:ind w:firstLine="720"/>
        <w:rPr>
          <w:rFonts w:eastAsia="Times New Roman" w:cstheme="minorHAnsi"/>
          <w:noProof/>
          <w:color w:val="2C3E50"/>
          <w:sz w:val="28"/>
          <w:szCs w:val="28"/>
          <w:lang w:eastAsia="en-GB"/>
        </w:rPr>
      </w:pPr>
    </w:p>
    <w:p w14:paraId="7C849F7E" w14:textId="58A0B232" w:rsidR="005F7DFB" w:rsidRPr="00AA6DB8" w:rsidRDefault="005F7DFB" w:rsidP="00AA6DB8">
      <w:pPr>
        <w:ind w:firstLine="720"/>
        <w:jc w:val="center"/>
        <w:rPr>
          <w:rFonts w:eastAsia="Times New Roman" w:cstheme="minorHAnsi"/>
          <w:color w:val="2C3E50"/>
          <w:sz w:val="28"/>
          <w:szCs w:val="28"/>
          <w:lang w:eastAsia="en-GB"/>
        </w:rPr>
      </w:pPr>
      <w:r w:rsidRPr="00AA6DB8">
        <w:rPr>
          <w:rFonts w:eastAsia="Times New Roman" w:cstheme="minorHAnsi"/>
          <w:noProof/>
          <w:color w:val="2C3E50"/>
          <w:sz w:val="28"/>
          <w:szCs w:val="28"/>
          <w:lang w:eastAsia="en-GB"/>
        </w:rPr>
        <w:drawing>
          <wp:anchor distT="0" distB="0" distL="114300" distR="114300" simplePos="0" relativeHeight="251671552" behindDoc="1" locked="0" layoutInCell="1" allowOverlap="1" wp14:anchorId="4D192EA4" wp14:editId="3E3F8B51">
            <wp:simplePos x="0" y="0"/>
            <wp:positionH relativeFrom="column">
              <wp:posOffset>461645</wp:posOffset>
            </wp:positionH>
            <wp:positionV relativeFrom="paragraph">
              <wp:posOffset>1905</wp:posOffset>
            </wp:positionV>
            <wp:extent cx="5596890" cy="4578350"/>
            <wp:effectExtent l="0" t="0" r="3810" b="0"/>
            <wp:wrapTight wrapText="bothSides">
              <wp:wrapPolygon edited="0">
                <wp:start x="0" y="0"/>
                <wp:lineTo x="0" y="21480"/>
                <wp:lineTo x="21541" y="21480"/>
                <wp:lineTo x="21541"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l="4839" t="28779"/>
                    <a:stretch/>
                  </pic:blipFill>
                  <pic:spPr bwMode="auto">
                    <a:xfrm>
                      <a:off x="0" y="0"/>
                      <a:ext cx="5596890" cy="4578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72CE4D" w14:textId="11175256" w:rsidR="0091172F" w:rsidRPr="00AA6DB8" w:rsidRDefault="00C47F3C" w:rsidP="00C47F3C">
      <w:pPr>
        <w:rPr>
          <w:rFonts w:eastAsia="Times New Roman" w:cstheme="minorHAnsi"/>
          <w:color w:val="2C3E50"/>
          <w:sz w:val="28"/>
          <w:szCs w:val="28"/>
          <w:lang w:eastAsia="en-GB"/>
        </w:rPr>
      </w:pPr>
      <w:r w:rsidRPr="00AA6DB8">
        <w:rPr>
          <w:rFonts w:cstheme="minorHAnsi"/>
          <w:sz w:val="28"/>
          <w:szCs w:val="28"/>
        </w:rPr>
        <w:t xml:space="preserve">                            Osgood Schramm model of communication 1954 (slideshare.net)</w:t>
      </w:r>
      <w:r w:rsidRPr="00AA6DB8">
        <w:rPr>
          <w:rStyle w:val="Hyperlink"/>
          <w:rFonts w:cstheme="minorHAnsi"/>
          <w:sz w:val="28"/>
          <w:szCs w:val="28"/>
        </w:rPr>
        <w:t xml:space="preserve"> -</w:t>
      </w:r>
    </w:p>
    <w:p w14:paraId="20A2B354" w14:textId="1F679C16" w:rsidR="0091172F" w:rsidRPr="00AA6DB8" w:rsidRDefault="0091172F" w:rsidP="00015E3F">
      <w:pPr>
        <w:ind w:firstLine="720"/>
        <w:rPr>
          <w:rFonts w:eastAsia="Times New Roman" w:cstheme="minorHAnsi"/>
          <w:color w:val="2C3E50"/>
          <w:sz w:val="28"/>
          <w:szCs w:val="28"/>
          <w:lang w:eastAsia="en-GB"/>
        </w:rPr>
      </w:pPr>
    </w:p>
    <w:p w14:paraId="1F4E65A2" w14:textId="74F56C1F" w:rsidR="00D908DA" w:rsidRPr="00AA6DB8" w:rsidRDefault="00D908DA" w:rsidP="00D908DA">
      <w:pPr>
        <w:ind w:firstLine="720"/>
        <w:rPr>
          <w:rFonts w:eastAsia="Times New Roman" w:cstheme="minorHAnsi"/>
          <w:color w:val="2C3E50"/>
          <w:sz w:val="28"/>
          <w:szCs w:val="28"/>
          <w:lang w:eastAsia="en-GB"/>
        </w:rPr>
      </w:pPr>
      <w:r w:rsidRPr="00AA6DB8">
        <w:rPr>
          <w:rFonts w:eastAsia="Times New Roman" w:cstheme="minorHAnsi"/>
          <w:color w:val="2C3E50"/>
          <w:sz w:val="28"/>
          <w:szCs w:val="28"/>
          <w:lang w:eastAsia="en-GB"/>
        </w:rPr>
        <w:t>Here is another model of communication and although this model allows for feedback and is a circular model, it doesn’t take into account the barriers to communication (white noise).</w:t>
      </w:r>
    </w:p>
    <w:p w14:paraId="64DBB535" w14:textId="5BC39B74" w:rsidR="00C47F3C" w:rsidRPr="00AA6DB8" w:rsidRDefault="00C47F3C" w:rsidP="00015E3F">
      <w:pPr>
        <w:ind w:firstLine="720"/>
        <w:rPr>
          <w:rFonts w:eastAsia="Times New Roman" w:cstheme="minorHAnsi"/>
          <w:color w:val="2C3E50"/>
          <w:sz w:val="28"/>
          <w:szCs w:val="28"/>
          <w:lang w:eastAsia="en-GB"/>
        </w:rPr>
      </w:pPr>
    </w:p>
    <w:p w14:paraId="7A2F8BE0" w14:textId="0D160F4F" w:rsidR="00C47F3C" w:rsidRPr="00AA6DB8" w:rsidRDefault="00C47F3C" w:rsidP="00015E3F">
      <w:pPr>
        <w:ind w:firstLine="720"/>
        <w:rPr>
          <w:rFonts w:eastAsia="Times New Roman" w:cstheme="minorHAnsi"/>
          <w:color w:val="2C3E50"/>
          <w:sz w:val="28"/>
          <w:szCs w:val="28"/>
          <w:lang w:eastAsia="en-GB"/>
        </w:rPr>
      </w:pPr>
    </w:p>
    <w:p w14:paraId="2255F1CA" w14:textId="56298CAD" w:rsidR="00C47F3C" w:rsidRPr="00AA6DB8" w:rsidRDefault="00C47F3C" w:rsidP="00015E3F">
      <w:pPr>
        <w:ind w:firstLine="720"/>
        <w:rPr>
          <w:rFonts w:eastAsia="Times New Roman" w:cstheme="minorHAnsi"/>
          <w:color w:val="2C3E50"/>
          <w:sz w:val="28"/>
          <w:szCs w:val="28"/>
          <w:lang w:eastAsia="en-GB"/>
        </w:rPr>
      </w:pPr>
    </w:p>
    <w:p w14:paraId="00ECBD21" w14:textId="3768DE9A" w:rsidR="0091172F" w:rsidRDefault="0091172F" w:rsidP="00D908DA">
      <w:pPr>
        <w:rPr>
          <w:rFonts w:eastAsia="Times New Roman" w:cstheme="minorHAnsi"/>
          <w:color w:val="2C3E50"/>
          <w:sz w:val="28"/>
          <w:szCs w:val="28"/>
          <w:lang w:eastAsia="en-GB"/>
        </w:rPr>
      </w:pPr>
    </w:p>
    <w:p w14:paraId="4D308612" w14:textId="77777777" w:rsidR="00AA6DB8" w:rsidRPr="00AA6DB8" w:rsidRDefault="00AA6DB8" w:rsidP="00D908DA">
      <w:pPr>
        <w:rPr>
          <w:rFonts w:eastAsia="Times New Roman" w:cstheme="minorHAnsi"/>
          <w:color w:val="2C3E50"/>
          <w:sz w:val="28"/>
          <w:szCs w:val="28"/>
          <w:lang w:eastAsia="en-GB"/>
        </w:rPr>
      </w:pPr>
    </w:p>
    <w:p w14:paraId="2B315A72" w14:textId="51F8E4D5" w:rsidR="00C47F3C" w:rsidRPr="00AA6DB8" w:rsidRDefault="0091172F" w:rsidP="00C47F3C">
      <w:pPr>
        <w:pStyle w:val="Heading1"/>
        <w:rPr>
          <w:rStyle w:val="Heading1Char"/>
          <w:rFonts w:asciiTheme="minorHAnsi" w:hAnsiTheme="minorHAnsi" w:cstheme="minorHAnsi"/>
          <w:sz w:val="28"/>
          <w:szCs w:val="28"/>
        </w:rPr>
      </w:pPr>
      <w:bookmarkStart w:id="20" w:name="_Toc72985035"/>
      <w:bookmarkStart w:id="21" w:name="_Toc72987048"/>
      <w:r w:rsidRPr="00AA6DB8">
        <w:rPr>
          <w:rStyle w:val="Heading1Char"/>
          <w:rFonts w:asciiTheme="minorHAnsi" w:hAnsiTheme="minorHAnsi" w:cstheme="minorHAnsi"/>
          <w:sz w:val="28"/>
          <w:szCs w:val="28"/>
        </w:rPr>
        <w:lastRenderedPageBreak/>
        <w:t>Berlo</w:t>
      </w:r>
      <w:r w:rsidR="00C47F3C" w:rsidRPr="00AA6DB8">
        <w:rPr>
          <w:rStyle w:val="Heading1Char"/>
          <w:rFonts w:asciiTheme="minorHAnsi" w:hAnsiTheme="minorHAnsi" w:cstheme="minorHAnsi"/>
          <w:sz w:val="28"/>
          <w:szCs w:val="28"/>
        </w:rPr>
        <w:t>’</w:t>
      </w:r>
      <w:r w:rsidRPr="00AA6DB8">
        <w:rPr>
          <w:rStyle w:val="Heading1Char"/>
          <w:rFonts w:asciiTheme="minorHAnsi" w:hAnsiTheme="minorHAnsi" w:cstheme="minorHAnsi"/>
          <w:sz w:val="28"/>
          <w:szCs w:val="28"/>
        </w:rPr>
        <w:t xml:space="preserve">s S.M.C.R. </w:t>
      </w:r>
      <w:r w:rsidR="00C47F3C" w:rsidRPr="00AA6DB8">
        <w:rPr>
          <w:rStyle w:val="Heading1Char"/>
          <w:rFonts w:asciiTheme="minorHAnsi" w:hAnsiTheme="minorHAnsi" w:cstheme="minorHAnsi"/>
          <w:sz w:val="28"/>
          <w:szCs w:val="28"/>
        </w:rPr>
        <w:t>Model of</w:t>
      </w:r>
      <w:r w:rsidRPr="00AA6DB8">
        <w:rPr>
          <w:rStyle w:val="Heading1Char"/>
          <w:rFonts w:asciiTheme="minorHAnsi" w:hAnsiTheme="minorHAnsi" w:cstheme="minorHAnsi"/>
          <w:sz w:val="28"/>
          <w:szCs w:val="28"/>
        </w:rPr>
        <w:t xml:space="preserve"> Communication</w:t>
      </w:r>
      <w:bookmarkEnd w:id="20"/>
      <w:bookmarkEnd w:id="21"/>
    </w:p>
    <w:p w14:paraId="4BC0875F" w14:textId="77777777" w:rsidR="00D908DA" w:rsidRPr="00AA6DB8" w:rsidRDefault="00D908DA" w:rsidP="00015E3F">
      <w:pPr>
        <w:ind w:firstLine="720"/>
        <w:rPr>
          <w:rFonts w:eastAsia="Times New Roman" w:cstheme="minorHAnsi"/>
          <w:noProof/>
          <w:color w:val="2C3E50"/>
          <w:sz w:val="28"/>
          <w:szCs w:val="28"/>
          <w:lang w:eastAsia="en-GB"/>
        </w:rPr>
      </w:pPr>
    </w:p>
    <w:p w14:paraId="04CF3E86" w14:textId="7F827B48" w:rsidR="008E52F4" w:rsidRPr="00AA6DB8" w:rsidRDefault="008E52F4" w:rsidP="00015E3F">
      <w:pPr>
        <w:ind w:firstLine="720"/>
        <w:rPr>
          <w:rFonts w:eastAsia="Times New Roman" w:cstheme="minorHAnsi"/>
          <w:color w:val="2C3E50"/>
          <w:sz w:val="28"/>
          <w:szCs w:val="28"/>
          <w:lang w:eastAsia="en-GB"/>
        </w:rPr>
      </w:pPr>
      <w:r w:rsidRPr="00AA6DB8">
        <w:rPr>
          <w:rFonts w:eastAsia="Times New Roman" w:cstheme="minorHAnsi"/>
          <w:noProof/>
          <w:color w:val="2C3E50"/>
          <w:sz w:val="28"/>
          <w:szCs w:val="28"/>
          <w:lang w:eastAsia="en-GB"/>
        </w:rPr>
        <w:drawing>
          <wp:inline distT="0" distB="0" distL="0" distR="0" wp14:anchorId="2D2A0DC2" wp14:editId="34A3806C">
            <wp:extent cx="5614414" cy="2323465"/>
            <wp:effectExtent l="0" t="0" r="571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l="2103" t="15060"/>
                    <a:stretch/>
                  </pic:blipFill>
                  <pic:spPr bwMode="auto">
                    <a:xfrm>
                      <a:off x="0" y="0"/>
                      <a:ext cx="5614733" cy="2323597"/>
                    </a:xfrm>
                    <a:prstGeom prst="rect">
                      <a:avLst/>
                    </a:prstGeom>
                    <a:noFill/>
                    <a:ln>
                      <a:noFill/>
                    </a:ln>
                    <a:extLst>
                      <a:ext uri="{53640926-AAD7-44D8-BBD7-CCE9431645EC}">
                        <a14:shadowObscured xmlns:a14="http://schemas.microsoft.com/office/drawing/2010/main"/>
                      </a:ext>
                    </a:extLst>
                  </pic:spPr>
                </pic:pic>
              </a:graphicData>
            </a:graphic>
          </wp:inline>
        </w:drawing>
      </w:r>
    </w:p>
    <w:p w14:paraId="10C16AC1" w14:textId="56983F0F" w:rsidR="008E52F4" w:rsidRPr="00AA6DB8" w:rsidRDefault="008E52F4" w:rsidP="00015E3F">
      <w:pPr>
        <w:ind w:firstLine="720"/>
        <w:rPr>
          <w:rFonts w:eastAsia="Times New Roman" w:cstheme="minorHAnsi"/>
          <w:color w:val="2C3E50"/>
          <w:sz w:val="28"/>
          <w:szCs w:val="28"/>
          <w:lang w:eastAsia="en-GB"/>
        </w:rPr>
      </w:pPr>
      <w:r w:rsidRPr="00AA6DB8">
        <w:rPr>
          <w:rFonts w:eastAsia="Times New Roman" w:cstheme="minorHAnsi"/>
          <w:color w:val="2C3E50"/>
          <w:sz w:val="28"/>
          <w:szCs w:val="28"/>
          <w:lang w:eastAsia="en-GB"/>
        </w:rPr>
        <w:t xml:space="preserve">This model of communication is the worst I have come across during my </w:t>
      </w:r>
      <w:r w:rsidR="00C47F3C" w:rsidRPr="00AA6DB8">
        <w:rPr>
          <w:rFonts w:eastAsia="Times New Roman" w:cstheme="minorHAnsi"/>
          <w:color w:val="2C3E50"/>
          <w:sz w:val="28"/>
          <w:szCs w:val="28"/>
          <w:lang w:eastAsia="en-GB"/>
        </w:rPr>
        <w:t>research so</w:t>
      </w:r>
      <w:r w:rsidRPr="00AA6DB8">
        <w:rPr>
          <w:rFonts w:eastAsia="Times New Roman" w:cstheme="minorHAnsi"/>
          <w:color w:val="2C3E50"/>
          <w:sz w:val="28"/>
          <w:szCs w:val="28"/>
          <w:lang w:eastAsia="en-GB"/>
        </w:rPr>
        <w:t xml:space="preserve"> far.</w:t>
      </w:r>
    </w:p>
    <w:p w14:paraId="2C1F25F9" w14:textId="6DCDD081" w:rsidR="008E52F4" w:rsidRPr="00AA6DB8" w:rsidRDefault="008E52F4" w:rsidP="00015E3F">
      <w:pPr>
        <w:ind w:firstLine="720"/>
        <w:rPr>
          <w:rFonts w:eastAsia="Times New Roman" w:cstheme="minorHAnsi"/>
          <w:color w:val="2C3E50"/>
          <w:sz w:val="28"/>
          <w:szCs w:val="28"/>
          <w:lang w:eastAsia="en-GB"/>
        </w:rPr>
      </w:pPr>
      <w:r w:rsidRPr="00AA6DB8">
        <w:rPr>
          <w:rFonts w:eastAsia="Times New Roman" w:cstheme="minorHAnsi"/>
          <w:color w:val="2C3E50"/>
          <w:sz w:val="28"/>
          <w:szCs w:val="28"/>
          <w:lang w:eastAsia="en-GB"/>
        </w:rPr>
        <w:t>There are two major flaws that I see, firstly there is no channel for feedback and another major drawback I conclude from this model</w:t>
      </w:r>
      <w:r w:rsidR="007C5900" w:rsidRPr="00AA6DB8">
        <w:rPr>
          <w:rFonts w:eastAsia="Times New Roman" w:cstheme="minorHAnsi"/>
          <w:color w:val="2C3E50"/>
          <w:sz w:val="28"/>
          <w:szCs w:val="28"/>
          <w:lang w:eastAsia="en-GB"/>
        </w:rPr>
        <w:t>,</w:t>
      </w:r>
      <w:r w:rsidRPr="00AA6DB8">
        <w:rPr>
          <w:rFonts w:eastAsia="Times New Roman" w:cstheme="minorHAnsi"/>
          <w:color w:val="2C3E50"/>
          <w:sz w:val="28"/>
          <w:szCs w:val="28"/>
          <w:lang w:eastAsia="en-GB"/>
        </w:rPr>
        <w:t xml:space="preserve"> is that there is no provision for barriers to communication (white noise).</w:t>
      </w:r>
    </w:p>
    <w:p w14:paraId="0BC4DA81" w14:textId="77777777" w:rsidR="00C47F3C" w:rsidRPr="00AA6DB8" w:rsidRDefault="00C47F3C" w:rsidP="00015E3F">
      <w:pPr>
        <w:ind w:firstLine="720"/>
        <w:rPr>
          <w:rFonts w:eastAsia="Times New Roman" w:cstheme="minorHAnsi"/>
          <w:color w:val="2C3E50"/>
          <w:sz w:val="28"/>
          <w:szCs w:val="28"/>
          <w:lang w:eastAsia="en-GB"/>
        </w:rPr>
      </w:pPr>
    </w:p>
    <w:p w14:paraId="370776E4" w14:textId="19FF413C" w:rsidR="008E52F4" w:rsidRPr="00AA6DB8" w:rsidRDefault="008E52F4" w:rsidP="00015E3F">
      <w:pPr>
        <w:pStyle w:val="Heading1"/>
        <w:rPr>
          <w:rFonts w:asciiTheme="minorHAnsi" w:eastAsia="Times New Roman" w:hAnsiTheme="minorHAnsi" w:cstheme="minorHAnsi"/>
          <w:sz w:val="28"/>
          <w:szCs w:val="28"/>
        </w:rPr>
      </w:pPr>
      <w:bookmarkStart w:id="22" w:name="_Toc72985036"/>
      <w:bookmarkStart w:id="23" w:name="_Toc72987049"/>
      <w:r w:rsidRPr="00AA6DB8">
        <w:rPr>
          <w:rFonts w:asciiTheme="minorHAnsi" w:eastAsia="Times New Roman" w:hAnsiTheme="minorHAnsi" w:cstheme="minorHAnsi"/>
          <w:sz w:val="28"/>
          <w:szCs w:val="28"/>
        </w:rPr>
        <w:t>Summary</w:t>
      </w:r>
      <w:bookmarkEnd w:id="22"/>
      <w:bookmarkEnd w:id="23"/>
      <w:r w:rsidRPr="00AA6DB8">
        <w:rPr>
          <w:rFonts w:asciiTheme="minorHAnsi" w:eastAsia="Times New Roman" w:hAnsiTheme="minorHAnsi" w:cstheme="minorHAnsi"/>
          <w:sz w:val="28"/>
          <w:szCs w:val="28"/>
        </w:rPr>
        <w:t xml:space="preserve"> </w:t>
      </w:r>
    </w:p>
    <w:p w14:paraId="70766160" w14:textId="77777777" w:rsidR="00C47F3C" w:rsidRPr="00AA6DB8" w:rsidRDefault="00C47F3C" w:rsidP="00C47F3C">
      <w:pPr>
        <w:rPr>
          <w:rFonts w:cstheme="minorHAnsi"/>
          <w:sz w:val="28"/>
          <w:szCs w:val="28"/>
        </w:rPr>
      </w:pPr>
    </w:p>
    <w:p w14:paraId="2DD393D9" w14:textId="03576B5B" w:rsidR="00203AD5" w:rsidRPr="00AA6DB8" w:rsidRDefault="008E52F4" w:rsidP="00015E3F">
      <w:pPr>
        <w:ind w:firstLine="720"/>
        <w:rPr>
          <w:rFonts w:eastAsia="Times New Roman" w:cstheme="minorHAnsi"/>
          <w:color w:val="2C3E50"/>
          <w:sz w:val="28"/>
          <w:szCs w:val="28"/>
          <w:lang w:eastAsia="en-GB"/>
        </w:rPr>
      </w:pPr>
      <w:r w:rsidRPr="00AA6DB8">
        <w:rPr>
          <w:rFonts w:eastAsia="Times New Roman" w:cstheme="minorHAnsi"/>
          <w:color w:val="2C3E50"/>
          <w:sz w:val="28"/>
          <w:szCs w:val="28"/>
          <w:lang w:eastAsia="en-GB"/>
        </w:rPr>
        <w:t>All the models shown have disadvantages</w:t>
      </w:r>
      <w:r w:rsidR="007C5900" w:rsidRPr="00AA6DB8">
        <w:rPr>
          <w:rFonts w:eastAsia="Times New Roman" w:cstheme="minorHAnsi"/>
          <w:color w:val="2C3E50"/>
          <w:sz w:val="28"/>
          <w:szCs w:val="28"/>
          <w:lang w:eastAsia="en-GB"/>
        </w:rPr>
        <w:t>,</w:t>
      </w:r>
      <w:r w:rsidRPr="00AA6DB8">
        <w:rPr>
          <w:rFonts w:eastAsia="Times New Roman" w:cstheme="minorHAnsi"/>
          <w:color w:val="2C3E50"/>
          <w:sz w:val="28"/>
          <w:szCs w:val="28"/>
          <w:lang w:eastAsia="en-GB"/>
        </w:rPr>
        <w:t xml:space="preserve"> but even if white noise is not acco</w:t>
      </w:r>
      <w:r w:rsidR="00203AD5" w:rsidRPr="00AA6DB8">
        <w:rPr>
          <w:rFonts w:eastAsia="Times New Roman" w:cstheme="minorHAnsi"/>
          <w:color w:val="2C3E50"/>
          <w:sz w:val="28"/>
          <w:szCs w:val="28"/>
          <w:lang w:eastAsia="en-GB"/>
        </w:rPr>
        <w:t>u</w:t>
      </w:r>
      <w:r w:rsidRPr="00AA6DB8">
        <w:rPr>
          <w:rFonts w:eastAsia="Times New Roman" w:cstheme="minorHAnsi"/>
          <w:color w:val="2C3E50"/>
          <w:sz w:val="28"/>
          <w:szCs w:val="28"/>
          <w:lang w:eastAsia="en-GB"/>
        </w:rPr>
        <w:t xml:space="preserve">nted </w:t>
      </w:r>
      <w:r w:rsidR="00C47F3C" w:rsidRPr="00AA6DB8">
        <w:rPr>
          <w:rFonts w:eastAsia="Times New Roman" w:cstheme="minorHAnsi"/>
          <w:color w:val="2C3E50"/>
          <w:sz w:val="28"/>
          <w:szCs w:val="28"/>
          <w:lang w:eastAsia="en-GB"/>
        </w:rPr>
        <w:t>for, there</w:t>
      </w:r>
      <w:r w:rsidRPr="00AA6DB8">
        <w:rPr>
          <w:rFonts w:eastAsia="Times New Roman" w:cstheme="minorHAnsi"/>
          <w:color w:val="2C3E50"/>
          <w:sz w:val="28"/>
          <w:szCs w:val="28"/>
          <w:lang w:eastAsia="en-GB"/>
        </w:rPr>
        <w:t xml:space="preserve"> </w:t>
      </w:r>
      <w:r w:rsidR="007C5900" w:rsidRPr="00AA6DB8">
        <w:rPr>
          <w:rFonts w:eastAsia="Times New Roman" w:cstheme="minorHAnsi"/>
          <w:color w:val="2C3E50"/>
          <w:sz w:val="28"/>
          <w:szCs w:val="28"/>
          <w:lang w:eastAsia="en-GB"/>
        </w:rPr>
        <w:t>some</w:t>
      </w:r>
      <w:r w:rsidRPr="00AA6DB8">
        <w:rPr>
          <w:rFonts w:eastAsia="Times New Roman" w:cstheme="minorHAnsi"/>
          <w:color w:val="2C3E50"/>
          <w:sz w:val="28"/>
          <w:szCs w:val="28"/>
          <w:lang w:eastAsia="en-GB"/>
        </w:rPr>
        <w:t xml:space="preserve"> form of feedback (circular model)</w:t>
      </w:r>
      <w:r w:rsidR="00C47F3C" w:rsidRPr="00AA6DB8">
        <w:rPr>
          <w:rFonts w:eastAsia="Times New Roman" w:cstheme="minorHAnsi"/>
          <w:color w:val="2C3E50"/>
          <w:sz w:val="28"/>
          <w:szCs w:val="28"/>
          <w:lang w:eastAsia="en-GB"/>
        </w:rPr>
        <w:t xml:space="preserve"> </w:t>
      </w:r>
      <w:r w:rsidRPr="00AA6DB8">
        <w:rPr>
          <w:rFonts w:eastAsia="Times New Roman" w:cstheme="minorHAnsi"/>
          <w:color w:val="2C3E50"/>
          <w:sz w:val="28"/>
          <w:szCs w:val="28"/>
          <w:lang w:eastAsia="en-GB"/>
        </w:rPr>
        <w:t>the sender will be able to gauge if their message has been effectively encoded.</w:t>
      </w:r>
    </w:p>
    <w:p w14:paraId="12989255" w14:textId="4722A8AE" w:rsidR="00203AD5" w:rsidRPr="00AA6DB8" w:rsidRDefault="001E5278" w:rsidP="00015E3F">
      <w:pPr>
        <w:ind w:firstLine="720"/>
        <w:rPr>
          <w:rFonts w:eastAsia="Times New Roman" w:cstheme="minorHAnsi"/>
          <w:color w:val="2C3E50"/>
          <w:sz w:val="28"/>
          <w:szCs w:val="28"/>
          <w:lang w:eastAsia="en-GB"/>
        </w:rPr>
      </w:pPr>
      <w:r w:rsidRPr="00AA6DB8">
        <w:rPr>
          <w:rFonts w:eastAsia="Times New Roman" w:cstheme="minorHAnsi"/>
          <w:color w:val="2C3E50"/>
          <w:sz w:val="28"/>
          <w:szCs w:val="28"/>
          <w:lang w:eastAsia="en-GB"/>
        </w:rPr>
        <w:t>Overleaf</w:t>
      </w:r>
      <w:r w:rsidR="00203AD5" w:rsidRPr="00AA6DB8">
        <w:rPr>
          <w:rFonts w:eastAsia="Times New Roman" w:cstheme="minorHAnsi"/>
          <w:color w:val="2C3E50"/>
          <w:sz w:val="28"/>
          <w:szCs w:val="28"/>
          <w:lang w:eastAsia="en-GB"/>
        </w:rPr>
        <w:t xml:space="preserve"> </w:t>
      </w:r>
      <w:r w:rsidR="00C47F3C" w:rsidRPr="00AA6DB8">
        <w:rPr>
          <w:rFonts w:eastAsia="Times New Roman" w:cstheme="minorHAnsi"/>
          <w:color w:val="2C3E50"/>
          <w:sz w:val="28"/>
          <w:szCs w:val="28"/>
          <w:lang w:eastAsia="en-GB"/>
        </w:rPr>
        <w:t>is model</w:t>
      </w:r>
      <w:r w:rsidR="00203AD5" w:rsidRPr="00AA6DB8">
        <w:rPr>
          <w:rFonts w:eastAsia="Times New Roman" w:cstheme="minorHAnsi"/>
          <w:color w:val="2C3E50"/>
          <w:sz w:val="28"/>
          <w:szCs w:val="28"/>
          <w:lang w:eastAsia="en-GB"/>
        </w:rPr>
        <w:t xml:space="preserve"> I have designed which takes into account all the flaws from established models.</w:t>
      </w:r>
    </w:p>
    <w:p w14:paraId="47C09790" w14:textId="77777777" w:rsidR="00CD5B88" w:rsidRPr="00AA6DB8" w:rsidRDefault="00CD5B88" w:rsidP="00015E3F">
      <w:pPr>
        <w:ind w:firstLine="720"/>
        <w:rPr>
          <w:rFonts w:eastAsia="Times New Roman" w:cstheme="minorHAnsi"/>
          <w:color w:val="2C3E50"/>
          <w:sz w:val="28"/>
          <w:szCs w:val="28"/>
          <w:lang w:eastAsia="en-GB"/>
        </w:rPr>
      </w:pPr>
    </w:p>
    <w:p w14:paraId="0232903D" w14:textId="17597739" w:rsidR="00203AD5" w:rsidRPr="00AA6DB8" w:rsidRDefault="00AA6DB8" w:rsidP="00015E3F">
      <w:pPr>
        <w:ind w:firstLine="720"/>
        <w:rPr>
          <w:rFonts w:cstheme="minorHAnsi"/>
          <w:sz w:val="28"/>
          <w:szCs w:val="28"/>
        </w:rPr>
      </w:pPr>
      <w:r w:rsidRPr="00AA6DB8">
        <w:rPr>
          <w:rFonts w:cstheme="minorHAnsi"/>
          <w:noProof/>
          <w:sz w:val="28"/>
          <w:szCs w:val="28"/>
        </w:rPr>
        <w:lastRenderedPageBreak/>
        <mc:AlternateContent>
          <mc:Choice Requires="wps">
            <w:drawing>
              <wp:anchor distT="0" distB="0" distL="114300" distR="114300" simplePos="0" relativeHeight="251669504" behindDoc="0" locked="0" layoutInCell="1" allowOverlap="1" wp14:anchorId="6D19CFB2" wp14:editId="5270408A">
                <wp:simplePos x="0" y="0"/>
                <wp:positionH relativeFrom="column">
                  <wp:posOffset>50242</wp:posOffset>
                </wp:positionH>
                <wp:positionV relativeFrom="paragraph">
                  <wp:posOffset>7104185</wp:posOffset>
                </wp:positionV>
                <wp:extent cx="5791200" cy="120015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5791200" cy="1200150"/>
                        </a:xfrm>
                        <a:prstGeom prst="rect">
                          <a:avLst/>
                        </a:prstGeom>
                        <a:solidFill>
                          <a:schemeClr val="lt1"/>
                        </a:solidFill>
                        <a:ln w="6350">
                          <a:solidFill>
                            <a:prstClr val="black"/>
                          </a:solidFill>
                        </a:ln>
                      </wps:spPr>
                      <wps:txbx>
                        <w:txbxContent>
                          <w:p w14:paraId="3CC41881" w14:textId="2F994188" w:rsidR="00203AD5" w:rsidRPr="00045202" w:rsidRDefault="00203AD5" w:rsidP="00203AD5">
                            <w:r w:rsidRPr="00AA6DB8">
                              <w:rPr>
                                <w:rFonts w:ascii="Open Sans" w:hAnsi="Open Sans" w:cs="Open Sans"/>
                                <w:b/>
                                <w:bCs/>
                                <w:shd w:val="clear" w:color="auto" w:fill="F5F5F5"/>
                              </w:rPr>
                              <w:t>Systematic barriers</w:t>
                            </w:r>
                            <w:r w:rsidRPr="00AA6DB8">
                              <w:rPr>
                                <w:rFonts w:ascii="Open Sans" w:hAnsi="Open Sans" w:cs="Open Sans"/>
                                <w:shd w:val="clear" w:color="auto" w:fill="F5F5F5"/>
                              </w:rPr>
                              <w:t xml:space="preserve"> to communication exist </w:t>
                            </w:r>
                            <w:r w:rsidR="00C47F3C" w:rsidRPr="00AA6DB8">
                              <w:rPr>
                                <w:rFonts w:ascii="Open Sans" w:hAnsi="Open Sans" w:cs="Open Sans"/>
                                <w:shd w:val="clear" w:color="auto" w:fill="F5F5F5"/>
                              </w:rPr>
                              <w:t>in organisations</w:t>
                            </w:r>
                            <w:r w:rsidRPr="00AA6DB8">
                              <w:rPr>
                                <w:rFonts w:ascii="Open Sans" w:hAnsi="Open Sans" w:cs="Open Sans"/>
                                <w:shd w:val="clear" w:color="auto" w:fill="F5F5F5"/>
                              </w:rPr>
                              <w:t xml:space="preserve"> </w:t>
                            </w:r>
                            <w:r w:rsidR="001E5278" w:rsidRPr="00AA6DB8">
                              <w:rPr>
                                <w:rFonts w:ascii="Open Sans" w:hAnsi="Open Sans" w:cs="Open Sans"/>
                                <w:shd w:val="clear" w:color="auto" w:fill="F5F5F5"/>
                              </w:rPr>
                              <w:t>where there</w:t>
                            </w:r>
                            <w:r w:rsidRPr="00AA6DB8">
                              <w:rPr>
                                <w:rFonts w:ascii="Open Sans" w:hAnsi="Open Sans" w:cs="Open Sans"/>
                                <w:shd w:val="clear" w:color="auto" w:fill="F5F5F5"/>
                              </w:rPr>
                              <w:t xml:space="preserve"> are inefficient</w:t>
                            </w:r>
                            <w:r w:rsidR="00C12B4E" w:rsidRPr="00AA6DB8">
                              <w:rPr>
                                <w:rFonts w:ascii="Open Sans" w:hAnsi="Open Sans" w:cs="Open Sans"/>
                                <w:shd w:val="clear" w:color="auto" w:fill="F5F5F5"/>
                              </w:rPr>
                              <w:t>/</w:t>
                            </w:r>
                            <w:r w:rsidRPr="00AA6DB8">
                              <w:rPr>
                                <w:rFonts w:ascii="Open Sans" w:hAnsi="Open Sans" w:cs="Open Sans"/>
                                <w:shd w:val="clear" w:color="auto" w:fill="F5F5F5"/>
                              </w:rPr>
                              <w:t xml:space="preserve"> inappropriate information systems and communication </w:t>
                            </w:r>
                            <w:r w:rsidR="001E5278" w:rsidRPr="00AA6DB8">
                              <w:rPr>
                                <w:rFonts w:ascii="Open Sans" w:hAnsi="Open Sans" w:cs="Open Sans"/>
                                <w:shd w:val="clear" w:color="auto" w:fill="F5F5F5"/>
                              </w:rPr>
                              <w:t>channels, there</w:t>
                            </w:r>
                            <w:r w:rsidRPr="00AA6DB8">
                              <w:rPr>
                                <w:rFonts w:ascii="Open Sans" w:hAnsi="Open Sans" w:cs="Open Sans"/>
                                <w:shd w:val="clear" w:color="auto" w:fill="F5F5F5"/>
                              </w:rPr>
                              <w:t xml:space="preserve"> may be a lack of understanding of roles</w:t>
                            </w:r>
                            <w:r w:rsidR="00C12B4E" w:rsidRPr="00AA6DB8">
                              <w:rPr>
                                <w:rFonts w:ascii="Open Sans" w:hAnsi="Open Sans" w:cs="Open Sans"/>
                                <w:shd w:val="clear" w:color="auto" w:fill="F5F5F5"/>
                              </w:rPr>
                              <w:t>/</w:t>
                            </w:r>
                            <w:r w:rsidRPr="00AA6DB8">
                              <w:rPr>
                                <w:rFonts w:ascii="Open Sans" w:hAnsi="Open Sans" w:cs="Open Sans"/>
                                <w:shd w:val="clear" w:color="auto" w:fill="F5F5F5"/>
                              </w:rPr>
                              <w:t>responsibilities for communication. In such organisations, people may be unclear of their role</w:t>
                            </w:r>
                            <w:r w:rsidR="00C12B4E" w:rsidRPr="00AA6DB8">
                              <w:rPr>
                                <w:rFonts w:ascii="Open Sans" w:hAnsi="Open Sans" w:cs="Open Sans"/>
                                <w:shd w:val="clear" w:color="auto" w:fill="F5F5F5"/>
                              </w:rPr>
                              <w:t>,</w:t>
                            </w:r>
                            <w:r w:rsidRPr="00AA6DB8">
                              <w:rPr>
                                <w:rFonts w:ascii="Open Sans" w:hAnsi="Open Sans" w:cs="Open Sans"/>
                                <w:shd w:val="clear" w:color="auto" w:fill="F5F5F5"/>
                              </w:rPr>
                              <w:t xml:space="preserve"> and not know what is expected of them.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19CFB2" id="_x0000_t202" coordsize="21600,21600" o:spt="202" path="m,l,21600r21600,l21600,xe">
                <v:stroke joinstyle="miter"/>
                <v:path gradientshapeok="t" o:connecttype="rect"/>
              </v:shapetype>
              <v:shape id="Text Box 15" o:spid="_x0000_s1026" type="#_x0000_t202" style="position:absolute;left:0;text-align:left;margin-left:3.95pt;margin-top:559.4pt;width:456pt;height:9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" fillcolor="white [3201]" strokeweight=".5pt">
                <v:textbox>
                  <w:txbxContent>
                    <w:p w14:paraId="3CC41881" w14:textId="2F994188" w:rsidR="00203AD5" w:rsidRPr="00045202" w:rsidRDefault="00203AD5" w:rsidP="00203AD5">
                      <w:r w:rsidRPr="00AA6DB8">
                        <w:rPr>
                          <w:rFonts w:ascii="Open Sans" w:hAnsi="Open Sans" w:cs="Open Sans"/>
                          <w:b/>
                          <w:bCs/>
                          <w:shd w:val="clear" w:color="auto" w:fill="F5F5F5"/>
                        </w:rPr>
                        <w:t>Systematic barriers</w:t>
                      </w:r>
                      <w:r w:rsidRPr="00AA6DB8">
                        <w:rPr>
                          <w:rFonts w:ascii="Open Sans" w:hAnsi="Open Sans" w:cs="Open Sans"/>
                          <w:shd w:val="clear" w:color="auto" w:fill="F5F5F5"/>
                        </w:rPr>
                        <w:t xml:space="preserve"> to communication exist </w:t>
                      </w:r>
                      <w:r w:rsidR="00C47F3C" w:rsidRPr="00AA6DB8">
                        <w:rPr>
                          <w:rFonts w:ascii="Open Sans" w:hAnsi="Open Sans" w:cs="Open Sans"/>
                          <w:shd w:val="clear" w:color="auto" w:fill="F5F5F5"/>
                        </w:rPr>
                        <w:t>in organisations</w:t>
                      </w:r>
                      <w:r w:rsidRPr="00AA6DB8">
                        <w:rPr>
                          <w:rFonts w:ascii="Open Sans" w:hAnsi="Open Sans" w:cs="Open Sans"/>
                          <w:shd w:val="clear" w:color="auto" w:fill="F5F5F5"/>
                        </w:rPr>
                        <w:t xml:space="preserve"> </w:t>
                      </w:r>
                      <w:r w:rsidR="001E5278" w:rsidRPr="00AA6DB8">
                        <w:rPr>
                          <w:rFonts w:ascii="Open Sans" w:hAnsi="Open Sans" w:cs="Open Sans"/>
                          <w:shd w:val="clear" w:color="auto" w:fill="F5F5F5"/>
                        </w:rPr>
                        <w:t>where there</w:t>
                      </w:r>
                      <w:r w:rsidRPr="00AA6DB8">
                        <w:rPr>
                          <w:rFonts w:ascii="Open Sans" w:hAnsi="Open Sans" w:cs="Open Sans"/>
                          <w:shd w:val="clear" w:color="auto" w:fill="F5F5F5"/>
                        </w:rPr>
                        <w:t xml:space="preserve"> are inefficient</w:t>
                      </w:r>
                      <w:r w:rsidR="00C12B4E" w:rsidRPr="00AA6DB8">
                        <w:rPr>
                          <w:rFonts w:ascii="Open Sans" w:hAnsi="Open Sans" w:cs="Open Sans"/>
                          <w:shd w:val="clear" w:color="auto" w:fill="F5F5F5"/>
                        </w:rPr>
                        <w:t>/</w:t>
                      </w:r>
                      <w:r w:rsidRPr="00AA6DB8">
                        <w:rPr>
                          <w:rFonts w:ascii="Open Sans" w:hAnsi="Open Sans" w:cs="Open Sans"/>
                          <w:shd w:val="clear" w:color="auto" w:fill="F5F5F5"/>
                        </w:rPr>
                        <w:t xml:space="preserve"> inappropriate information systems and communication </w:t>
                      </w:r>
                      <w:r w:rsidR="001E5278" w:rsidRPr="00AA6DB8">
                        <w:rPr>
                          <w:rFonts w:ascii="Open Sans" w:hAnsi="Open Sans" w:cs="Open Sans"/>
                          <w:shd w:val="clear" w:color="auto" w:fill="F5F5F5"/>
                        </w:rPr>
                        <w:t>channels, there</w:t>
                      </w:r>
                      <w:r w:rsidRPr="00AA6DB8">
                        <w:rPr>
                          <w:rFonts w:ascii="Open Sans" w:hAnsi="Open Sans" w:cs="Open Sans"/>
                          <w:shd w:val="clear" w:color="auto" w:fill="F5F5F5"/>
                        </w:rPr>
                        <w:t xml:space="preserve"> may be a lack of understanding of roles</w:t>
                      </w:r>
                      <w:r w:rsidR="00C12B4E" w:rsidRPr="00AA6DB8">
                        <w:rPr>
                          <w:rFonts w:ascii="Open Sans" w:hAnsi="Open Sans" w:cs="Open Sans"/>
                          <w:shd w:val="clear" w:color="auto" w:fill="F5F5F5"/>
                        </w:rPr>
                        <w:t>/</w:t>
                      </w:r>
                      <w:r w:rsidRPr="00AA6DB8">
                        <w:rPr>
                          <w:rFonts w:ascii="Open Sans" w:hAnsi="Open Sans" w:cs="Open Sans"/>
                          <w:shd w:val="clear" w:color="auto" w:fill="F5F5F5"/>
                        </w:rPr>
                        <w:t>responsibilities for communication. In such organisations, people may be unclear of their role</w:t>
                      </w:r>
                      <w:r w:rsidR="00C12B4E" w:rsidRPr="00AA6DB8">
                        <w:rPr>
                          <w:rFonts w:ascii="Open Sans" w:hAnsi="Open Sans" w:cs="Open Sans"/>
                          <w:shd w:val="clear" w:color="auto" w:fill="F5F5F5"/>
                        </w:rPr>
                        <w:t>,</w:t>
                      </w:r>
                      <w:r w:rsidRPr="00AA6DB8">
                        <w:rPr>
                          <w:rFonts w:ascii="Open Sans" w:hAnsi="Open Sans" w:cs="Open Sans"/>
                          <w:shd w:val="clear" w:color="auto" w:fill="F5F5F5"/>
                        </w:rPr>
                        <w:t xml:space="preserve"> and not know what is expected of them.</w:t>
                      </w:r>
                    </w:p>
                  </w:txbxContent>
                </v:textbox>
              </v:shape>
            </w:pict>
          </mc:Fallback>
        </mc:AlternateContent>
      </w:r>
      <w:r w:rsidR="00203AD5" w:rsidRPr="00AA6DB8">
        <w:rPr>
          <w:rFonts w:cstheme="minorHAnsi"/>
          <w:noProof/>
          <w:sz w:val="28"/>
          <w:szCs w:val="28"/>
        </w:rPr>
        <mc:AlternateContent>
          <mc:Choice Requires="wps">
            <w:drawing>
              <wp:anchor distT="0" distB="0" distL="114300" distR="114300" simplePos="0" relativeHeight="251666432" behindDoc="0" locked="0" layoutInCell="1" allowOverlap="1" wp14:anchorId="68D420F7" wp14:editId="2D019567">
                <wp:simplePos x="0" y="0"/>
                <wp:positionH relativeFrom="margin">
                  <wp:posOffset>2733675</wp:posOffset>
                </wp:positionH>
                <wp:positionV relativeFrom="paragraph">
                  <wp:posOffset>4705350</wp:posOffset>
                </wp:positionV>
                <wp:extent cx="533400" cy="304800"/>
                <wp:effectExtent l="114300" t="19050" r="38100" b="57150"/>
                <wp:wrapNone/>
                <wp:docPr id="12"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3400" cy="304800"/>
                        </a:xfrm>
                        <a:prstGeom prst="downArrow">
                          <a:avLst>
                            <a:gd name="adj1" fmla="val 50000"/>
                            <a:gd name="adj2" fmla="val 31696"/>
                          </a:avLst>
                        </a:prstGeom>
                        <a:solidFill>
                          <a:schemeClr val="accent2">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2">
                              <a:lumMod val="50000"/>
                              <a:lumOff val="0"/>
                              <a:alpha val="50000"/>
                            </a:scheme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4F4063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4" o:spid="_x0000_s1026" type="#_x0000_t67" style="position:absolute;margin-left:215.25pt;margin-top:370.5pt;width:42pt;height:24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" adj="14754" fillcolor="#ed7d31 [3205]" strokecolor="#f2f2f2 [3041]" strokeweight="3pt">
                <v:shadow on="t" color="#823b0b [1605]" opacity=".5" offset="1pt"/>
                <v:textbox style="layout-flow:vertical-ideographic"/>
                <w10:wrap anchorx="margin"/>
              </v:shape>
            </w:pict>
          </mc:Fallback>
        </mc:AlternateContent>
      </w:r>
      <w:r w:rsidR="00203AD5" w:rsidRPr="00AA6DB8">
        <w:rPr>
          <w:rFonts w:cstheme="minorHAnsi"/>
          <w:noProof/>
          <w:sz w:val="28"/>
          <w:szCs w:val="28"/>
        </w:rPr>
        <mc:AlternateContent>
          <mc:Choice Requires="wps">
            <w:drawing>
              <wp:anchor distT="0" distB="0" distL="114300" distR="114300" simplePos="0" relativeHeight="251668480" behindDoc="0" locked="0" layoutInCell="1" allowOverlap="1" wp14:anchorId="30CD4997" wp14:editId="4E8CF009">
                <wp:simplePos x="0" y="0"/>
                <wp:positionH relativeFrom="margin">
                  <wp:posOffset>2638425</wp:posOffset>
                </wp:positionH>
                <wp:positionV relativeFrom="paragraph">
                  <wp:posOffset>1704975</wp:posOffset>
                </wp:positionV>
                <wp:extent cx="533400" cy="247650"/>
                <wp:effectExtent l="133350" t="19050" r="38100" b="57150"/>
                <wp:wrapNone/>
                <wp:docPr id="17"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3400" cy="247650"/>
                        </a:xfrm>
                        <a:prstGeom prst="downArrow">
                          <a:avLst>
                            <a:gd name="adj1" fmla="val 50000"/>
                            <a:gd name="adj2" fmla="val 31696"/>
                          </a:avLst>
                        </a:prstGeom>
                        <a:solidFill>
                          <a:schemeClr val="accent2">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2">
                              <a:lumMod val="50000"/>
                              <a:lumOff val="0"/>
                              <a:alpha val="50000"/>
                            </a:scheme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EB7B67" id="AutoShape 4" o:spid="_x0000_s1026" type="#_x0000_t67" style="position:absolute;margin-left:207.75pt;margin-top:134.25pt;width:42pt;height:19.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" adj="14754" fillcolor="#ed7d31 [3205]" strokecolor="#f2f2f2 [3041]" strokeweight="3pt">
                <v:shadow on="t" color="#823b0b [1605]" opacity=".5" offset="1pt"/>
                <v:textbox style="layout-flow:vertical-ideographic"/>
                <w10:wrap anchorx="margin"/>
              </v:shape>
            </w:pict>
          </mc:Fallback>
        </mc:AlternateContent>
      </w:r>
      <w:r w:rsidR="00203AD5" w:rsidRPr="00AA6DB8">
        <w:rPr>
          <w:rFonts w:cstheme="minorHAnsi"/>
          <w:noProof/>
          <w:sz w:val="28"/>
          <w:szCs w:val="28"/>
        </w:rPr>
        <mc:AlternateContent>
          <mc:Choice Requires="wps">
            <w:drawing>
              <wp:anchor distT="0" distB="0" distL="114300" distR="114300" simplePos="0" relativeHeight="251670528" behindDoc="0" locked="0" layoutInCell="1" allowOverlap="1" wp14:anchorId="0FE15C5E" wp14:editId="5E3F84A5">
                <wp:simplePos x="0" y="0"/>
                <wp:positionH relativeFrom="margin">
                  <wp:posOffset>2771775</wp:posOffset>
                </wp:positionH>
                <wp:positionV relativeFrom="paragraph">
                  <wp:posOffset>6877050</wp:posOffset>
                </wp:positionV>
                <wp:extent cx="533400" cy="304800"/>
                <wp:effectExtent l="114300" t="19050" r="38100" b="57150"/>
                <wp:wrapNone/>
                <wp:docPr id="16"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3400" cy="304800"/>
                        </a:xfrm>
                        <a:prstGeom prst="downArrow">
                          <a:avLst>
                            <a:gd name="adj1" fmla="val 50000"/>
                            <a:gd name="adj2" fmla="val 31696"/>
                          </a:avLst>
                        </a:prstGeom>
                        <a:solidFill>
                          <a:schemeClr val="accent2">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2">
                              <a:lumMod val="50000"/>
                              <a:lumOff val="0"/>
                              <a:alpha val="50000"/>
                            </a:scheme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BC2275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4" o:spid="_x0000_s1026" type="#_x0000_t67" style="position:absolute;margin-left:218.25pt;margin-top:541.5pt;width:42pt;height:24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" adj="14754" fillcolor="#ed7d31 [3205]" strokecolor="#f2f2f2 [3041]" strokeweight="3pt">
                <v:shadow on="t" color="#823b0b [1605]" opacity=".5" offset="1pt"/>
                <v:textbox style="layout-flow:vertical-ideographic"/>
                <w10:wrap anchorx="margin"/>
              </v:shape>
            </w:pict>
          </mc:Fallback>
        </mc:AlternateContent>
      </w:r>
      <w:r w:rsidR="00203AD5" w:rsidRPr="00AA6DB8">
        <w:rPr>
          <w:rFonts w:cstheme="minorHAnsi"/>
          <w:noProof/>
          <w:sz w:val="28"/>
          <w:szCs w:val="28"/>
        </w:rPr>
        <mc:AlternateContent>
          <mc:Choice Requires="wps">
            <w:drawing>
              <wp:anchor distT="0" distB="0" distL="114300" distR="114300" simplePos="0" relativeHeight="251663360" behindDoc="0" locked="0" layoutInCell="1" allowOverlap="1" wp14:anchorId="032AC580" wp14:editId="1AE78017">
                <wp:simplePos x="0" y="0"/>
                <wp:positionH relativeFrom="margin">
                  <wp:align>left</wp:align>
                </wp:positionH>
                <wp:positionV relativeFrom="paragraph">
                  <wp:posOffset>4961890</wp:posOffset>
                </wp:positionV>
                <wp:extent cx="5867400" cy="97155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5867400" cy="971550"/>
                        </a:xfrm>
                        <a:prstGeom prst="rect">
                          <a:avLst/>
                        </a:prstGeom>
                        <a:solidFill>
                          <a:schemeClr val="lt1"/>
                        </a:solidFill>
                        <a:ln w="6350">
                          <a:solidFill>
                            <a:prstClr val="black"/>
                          </a:solidFill>
                        </a:ln>
                      </wps:spPr>
                      <wps:txbx>
                        <w:txbxContent>
                          <w:p w14:paraId="1CF7401F" w14:textId="77777777" w:rsidR="00203AD5" w:rsidRDefault="00203AD5" w:rsidP="00203AD5">
                            <w:r w:rsidRPr="005165A4">
                              <w:rPr>
                                <w:rFonts w:ascii="Arial" w:hAnsi="Arial" w:cs="Arial"/>
                                <w:b/>
                                <w:bCs/>
                                <w:color w:val="202124"/>
                                <w:shd w:val="clear" w:color="auto" w:fill="FFFFFF"/>
                              </w:rPr>
                              <w:t> </w:t>
                            </w:r>
                            <w:r>
                              <w:rPr>
                                <w:rFonts w:ascii="Arial" w:hAnsi="Arial" w:cs="Arial"/>
                                <w:b/>
                                <w:bCs/>
                                <w:color w:val="202124"/>
                                <w:shd w:val="clear" w:color="auto" w:fill="FFFFFF"/>
                              </w:rPr>
                              <w:t>P</w:t>
                            </w:r>
                            <w:r w:rsidRPr="005165A4">
                              <w:rPr>
                                <w:rFonts w:ascii="Arial" w:hAnsi="Arial" w:cs="Arial"/>
                                <w:b/>
                                <w:bCs/>
                                <w:color w:val="202124"/>
                                <w:shd w:val="clear" w:color="auto" w:fill="FFFFFF"/>
                              </w:rPr>
                              <w:t xml:space="preserve">sychological </w:t>
                            </w:r>
                            <w:r>
                              <w:rPr>
                                <w:rFonts w:ascii="Arial" w:hAnsi="Arial" w:cs="Arial"/>
                                <w:b/>
                                <w:bCs/>
                                <w:color w:val="202124"/>
                                <w:shd w:val="clear" w:color="auto" w:fill="FFFFFF"/>
                              </w:rPr>
                              <w:t>B</w:t>
                            </w:r>
                            <w:r w:rsidRPr="005165A4">
                              <w:rPr>
                                <w:rFonts w:ascii="Arial" w:hAnsi="Arial" w:cs="Arial"/>
                                <w:b/>
                                <w:bCs/>
                                <w:color w:val="202124"/>
                                <w:shd w:val="clear" w:color="auto" w:fill="FFFFFF"/>
                              </w:rPr>
                              <w:t>arrier</w:t>
                            </w:r>
                            <w:r>
                              <w:rPr>
                                <w:rFonts w:ascii="Arial" w:hAnsi="Arial" w:cs="Arial"/>
                                <w:b/>
                                <w:bCs/>
                                <w:color w:val="202124"/>
                                <w:shd w:val="clear" w:color="auto" w:fill="FFFFFF"/>
                              </w:rPr>
                              <w:t>s</w:t>
                            </w:r>
                            <w:r>
                              <w:rPr>
                                <w:rFonts w:ascii="Arial" w:hAnsi="Arial" w:cs="Arial"/>
                                <w:color w:val="202124"/>
                                <w:shd w:val="clear" w:color="auto" w:fill="FFFFFF"/>
                              </w:rPr>
                              <w:t xml:space="preserve"> to </w:t>
                            </w:r>
                            <w:r w:rsidRPr="005165A4">
                              <w:rPr>
                                <w:rFonts w:ascii="Arial" w:hAnsi="Arial" w:cs="Arial"/>
                                <w:color w:val="202124"/>
                                <w:shd w:val="clear" w:color="auto" w:fill="FFFFFF"/>
                              </w:rPr>
                              <w:t xml:space="preserve">communication </w:t>
                            </w:r>
                            <w:r>
                              <w:rPr>
                                <w:rFonts w:ascii="Arial" w:hAnsi="Arial" w:cs="Arial"/>
                                <w:color w:val="202124"/>
                                <w:shd w:val="clear" w:color="auto" w:fill="FFFFFF"/>
                              </w:rPr>
                              <w:t>are</w:t>
                            </w:r>
                            <w:r w:rsidRPr="005165A4">
                              <w:rPr>
                                <w:rFonts w:ascii="Arial" w:hAnsi="Arial" w:cs="Arial"/>
                                <w:color w:val="202124"/>
                                <w:shd w:val="clear" w:color="auto" w:fill="FFFFFF"/>
                              </w:rPr>
                              <w:t> the influence of psychological state of the communicators (sender and receiver) which creates an obstacle for effective communication. Communication is highly influenced by the mental condition that the communicators are in and is disturbed by mental disturbance</w:t>
                            </w:r>
                            <w:r>
                              <w:rPr>
                                <w:rFonts w:ascii="Arial" w:hAnsi="Arial" w:cs="Arial"/>
                                <w:color w:val="202124"/>
                                <w:shd w:val="clear" w:color="auto" w:fill="FFFFFF"/>
                              </w:rPr>
                              <w:t xml:space="preserve"> anger and stress can also be factors.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2AC580" id="Text Box 9" o:spid="_x0000_s1027" type="#_x0000_t202" style="position:absolute;left:0;text-align:left;margin-left:0;margin-top:390.7pt;width:462pt;height:76.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" fillcolor="white [3201]" strokeweight=".5pt">
                <v:textbox>
                  <w:txbxContent>
                    <w:p w14:paraId="1CF7401F" w14:textId="77777777" w:rsidR="00203AD5" w:rsidRDefault="00203AD5" w:rsidP="00203AD5">
                      <w:r w:rsidRPr="005165A4">
                        <w:rPr>
                          <w:rFonts w:ascii="Arial" w:hAnsi="Arial" w:cs="Arial"/>
                          <w:b/>
                          <w:bCs/>
                          <w:color w:val="202124"/>
                          <w:shd w:val="clear" w:color="auto" w:fill="FFFFFF"/>
                        </w:rPr>
                        <w:t> </w:t>
                      </w:r>
                      <w:r>
                        <w:rPr>
                          <w:rFonts w:ascii="Arial" w:hAnsi="Arial" w:cs="Arial"/>
                          <w:b/>
                          <w:bCs/>
                          <w:color w:val="202124"/>
                          <w:shd w:val="clear" w:color="auto" w:fill="FFFFFF"/>
                        </w:rPr>
                        <w:t>P</w:t>
                      </w:r>
                      <w:r w:rsidRPr="005165A4">
                        <w:rPr>
                          <w:rFonts w:ascii="Arial" w:hAnsi="Arial" w:cs="Arial"/>
                          <w:b/>
                          <w:bCs/>
                          <w:color w:val="202124"/>
                          <w:shd w:val="clear" w:color="auto" w:fill="FFFFFF"/>
                        </w:rPr>
                        <w:t xml:space="preserve">sychological </w:t>
                      </w:r>
                      <w:r>
                        <w:rPr>
                          <w:rFonts w:ascii="Arial" w:hAnsi="Arial" w:cs="Arial"/>
                          <w:b/>
                          <w:bCs/>
                          <w:color w:val="202124"/>
                          <w:shd w:val="clear" w:color="auto" w:fill="FFFFFF"/>
                        </w:rPr>
                        <w:t>B</w:t>
                      </w:r>
                      <w:r w:rsidRPr="005165A4">
                        <w:rPr>
                          <w:rFonts w:ascii="Arial" w:hAnsi="Arial" w:cs="Arial"/>
                          <w:b/>
                          <w:bCs/>
                          <w:color w:val="202124"/>
                          <w:shd w:val="clear" w:color="auto" w:fill="FFFFFF"/>
                        </w:rPr>
                        <w:t>arrier</w:t>
                      </w:r>
                      <w:r>
                        <w:rPr>
                          <w:rFonts w:ascii="Arial" w:hAnsi="Arial" w:cs="Arial"/>
                          <w:b/>
                          <w:bCs/>
                          <w:color w:val="202124"/>
                          <w:shd w:val="clear" w:color="auto" w:fill="FFFFFF"/>
                        </w:rPr>
                        <w:t>s</w:t>
                      </w:r>
                      <w:r>
                        <w:rPr>
                          <w:rFonts w:ascii="Arial" w:hAnsi="Arial" w:cs="Arial"/>
                          <w:color w:val="202124"/>
                          <w:shd w:val="clear" w:color="auto" w:fill="FFFFFF"/>
                        </w:rPr>
                        <w:t xml:space="preserve"> to </w:t>
                      </w:r>
                      <w:r w:rsidRPr="005165A4">
                        <w:rPr>
                          <w:rFonts w:ascii="Arial" w:hAnsi="Arial" w:cs="Arial"/>
                          <w:color w:val="202124"/>
                          <w:shd w:val="clear" w:color="auto" w:fill="FFFFFF"/>
                        </w:rPr>
                        <w:t xml:space="preserve">communication </w:t>
                      </w:r>
                      <w:r>
                        <w:rPr>
                          <w:rFonts w:ascii="Arial" w:hAnsi="Arial" w:cs="Arial"/>
                          <w:color w:val="202124"/>
                          <w:shd w:val="clear" w:color="auto" w:fill="FFFFFF"/>
                        </w:rPr>
                        <w:t>are</w:t>
                      </w:r>
                      <w:r w:rsidRPr="005165A4">
                        <w:rPr>
                          <w:rFonts w:ascii="Arial" w:hAnsi="Arial" w:cs="Arial"/>
                          <w:color w:val="202124"/>
                          <w:shd w:val="clear" w:color="auto" w:fill="FFFFFF"/>
                        </w:rPr>
                        <w:t> the influence of psychological state of the communicators (sender and receiver) which creates an obstacle for effective communication. Communication is highly influenced by the mental condition that the communicators are in and is disturbed by mental disturbance</w:t>
                      </w:r>
                      <w:r>
                        <w:rPr>
                          <w:rFonts w:ascii="Arial" w:hAnsi="Arial" w:cs="Arial"/>
                          <w:color w:val="202124"/>
                          <w:shd w:val="clear" w:color="auto" w:fill="FFFFFF"/>
                        </w:rPr>
                        <w:t xml:space="preserve"> anger and stress can also be factors.</w:t>
                      </w:r>
                    </w:p>
                  </w:txbxContent>
                </v:textbox>
                <w10:wrap anchorx="margin"/>
              </v:shape>
            </w:pict>
          </mc:Fallback>
        </mc:AlternateContent>
      </w:r>
      <w:r w:rsidR="00203AD5" w:rsidRPr="00AA6DB8">
        <w:rPr>
          <w:rFonts w:cstheme="minorHAnsi"/>
          <w:noProof/>
          <w:sz w:val="28"/>
          <w:szCs w:val="28"/>
        </w:rPr>
        <mc:AlternateContent>
          <mc:Choice Requires="wps">
            <w:drawing>
              <wp:anchor distT="0" distB="0" distL="114300" distR="114300" simplePos="0" relativeHeight="251664384" behindDoc="0" locked="0" layoutInCell="1" allowOverlap="1" wp14:anchorId="3E29BBDD" wp14:editId="6218DF08">
                <wp:simplePos x="0" y="0"/>
                <wp:positionH relativeFrom="margin">
                  <wp:align>left</wp:align>
                </wp:positionH>
                <wp:positionV relativeFrom="paragraph">
                  <wp:posOffset>6181725</wp:posOffset>
                </wp:positionV>
                <wp:extent cx="5857875" cy="7429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5857875" cy="742950"/>
                        </a:xfrm>
                        <a:prstGeom prst="rect">
                          <a:avLst/>
                        </a:prstGeom>
                        <a:solidFill>
                          <a:schemeClr val="lt1"/>
                        </a:solidFill>
                        <a:ln w="6350">
                          <a:solidFill>
                            <a:prstClr val="black"/>
                          </a:solidFill>
                        </a:ln>
                      </wps:spPr>
                      <wps:txbx>
                        <w:txbxContent>
                          <w:p w14:paraId="0E5FBFE2" w14:textId="7E4D5F37" w:rsidR="00203AD5" w:rsidRDefault="00203AD5" w:rsidP="00203AD5">
                            <w:r>
                              <w:rPr>
                                <w:rFonts w:ascii="Arial" w:hAnsi="Arial" w:cs="Arial"/>
                                <w:b/>
                                <w:bCs/>
                                <w:color w:val="202124"/>
                                <w:shd w:val="clear" w:color="auto" w:fill="FFFFFF"/>
                              </w:rPr>
                              <w:t>Language barriers are</w:t>
                            </w:r>
                            <w:r>
                              <w:rPr>
                                <w:rFonts w:ascii="Arial" w:hAnsi="Arial" w:cs="Arial"/>
                                <w:color w:val="202124"/>
                                <w:shd w:val="clear" w:color="auto" w:fill="FFFFFF"/>
                              </w:rPr>
                              <w:t xml:space="preserve"> common </w:t>
                            </w:r>
                            <w:r>
                              <w:rPr>
                                <w:rFonts w:ascii="Arial" w:hAnsi="Arial" w:cs="Arial"/>
                                <w:b/>
                                <w:bCs/>
                                <w:color w:val="202124"/>
                                <w:shd w:val="clear" w:color="auto" w:fill="FFFFFF"/>
                              </w:rPr>
                              <w:t>communication barriers</w:t>
                            </w:r>
                            <w:r>
                              <w:rPr>
                                <w:rFonts w:ascii="Arial" w:hAnsi="Arial" w:cs="Arial"/>
                                <w:color w:val="202124"/>
                                <w:shd w:val="clear" w:color="auto" w:fill="FFFFFF"/>
                              </w:rPr>
                              <w:t xml:space="preserve"> which cause misunderstandings and misinterpretations between </w:t>
                            </w:r>
                            <w:r w:rsidR="001E5278">
                              <w:rPr>
                                <w:rFonts w:ascii="Arial" w:hAnsi="Arial" w:cs="Arial"/>
                                <w:color w:val="202124"/>
                                <w:shd w:val="clear" w:color="auto" w:fill="FFFFFF"/>
                              </w:rPr>
                              <w:t>people.</w:t>
                            </w:r>
                            <w:r w:rsidR="00C47F3C">
                              <w:rPr>
                                <w:rFonts w:ascii="Arial" w:hAnsi="Arial" w:cs="Arial"/>
                                <w:color w:val="202124"/>
                                <w:shd w:val="clear" w:color="auto" w:fill="FFFFFF"/>
                              </w:rPr>
                              <w:t xml:space="preserve"> this</w:t>
                            </w:r>
                            <w:r>
                              <w:rPr>
                                <w:rFonts w:ascii="Arial" w:hAnsi="Arial" w:cs="Arial"/>
                                <w:color w:val="202124"/>
                                <w:shd w:val="clear" w:color="auto" w:fill="FFFFFF"/>
                              </w:rPr>
                              <w:t xml:space="preserve"> can include jargon regional variations generational differences.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29BBDD" id="Text Box 10" o:spid="_x0000_s1028" type="#_x0000_t202" style="position:absolute;left:0;text-align:left;margin-left:0;margin-top:486.75pt;width:461.25pt;height:58.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" fillcolor="white [3201]" strokeweight=".5pt">
                <v:textbox>
                  <w:txbxContent>
                    <w:p w14:paraId="0E5FBFE2" w14:textId="7E4D5F37" w:rsidR="00203AD5" w:rsidRDefault="00203AD5" w:rsidP="00203AD5">
                      <w:r>
                        <w:rPr>
                          <w:rFonts w:ascii="Arial" w:hAnsi="Arial" w:cs="Arial"/>
                          <w:b/>
                          <w:bCs/>
                          <w:color w:val="202124"/>
                          <w:shd w:val="clear" w:color="auto" w:fill="FFFFFF"/>
                        </w:rPr>
                        <w:t>Language barriers are</w:t>
                      </w:r>
                      <w:r>
                        <w:rPr>
                          <w:rFonts w:ascii="Arial" w:hAnsi="Arial" w:cs="Arial"/>
                          <w:color w:val="202124"/>
                          <w:shd w:val="clear" w:color="auto" w:fill="FFFFFF"/>
                        </w:rPr>
                        <w:t xml:space="preserve"> common </w:t>
                      </w:r>
                      <w:r>
                        <w:rPr>
                          <w:rFonts w:ascii="Arial" w:hAnsi="Arial" w:cs="Arial"/>
                          <w:b/>
                          <w:bCs/>
                          <w:color w:val="202124"/>
                          <w:shd w:val="clear" w:color="auto" w:fill="FFFFFF"/>
                        </w:rPr>
                        <w:t>communication barriers</w:t>
                      </w:r>
                      <w:r>
                        <w:rPr>
                          <w:rFonts w:ascii="Arial" w:hAnsi="Arial" w:cs="Arial"/>
                          <w:color w:val="202124"/>
                          <w:shd w:val="clear" w:color="auto" w:fill="FFFFFF"/>
                        </w:rPr>
                        <w:t xml:space="preserve"> which cause misunderstandings and misinterpretations between </w:t>
                      </w:r>
                      <w:r w:rsidR="001E5278">
                        <w:rPr>
                          <w:rFonts w:ascii="Arial" w:hAnsi="Arial" w:cs="Arial"/>
                          <w:color w:val="202124"/>
                          <w:shd w:val="clear" w:color="auto" w:fill="FFFFFF"/>
                        </w:rPr>
                        <w:t>people.</w:t>
                      </w:r>
                      <w:r w:rsidR="00C47F3C">
                        <w:rPr>
                          <w:rFonts w:ascii="Arial" w:hAnsi="Arial" w:cs="Arial"/>
                          <w:color w:val="202124"/>
                          <w:shd w:val="clear" w:color="auto" w:fill="FFFFFF"/>
                        </w:rPr>
                        <w:t xml:space="preserve"> this</w:t>
                      </w:r>
                      <w:r>
                        <w:rPr>
                          <w:rFonts w:ascii="Arial" w:hAnsi="Arial" w:cs="Arial"/>
                          <w:color w:val="202124"/>
                          <w:shd w:val="clear" w:color="auto" w:fill="FFFFFF"/>
                        </w:rPr>
                        <w:t xml:space="preserve"> can include jargon regional variations generational differences. </w:t>
                      </w:r>
                    </w:p>
                  </w:txbxContent>
                </v:textbox>
                <w10:wrap anchorx="margin"/>
              </v:shape>
            </w:pict>
          </mc:Fallback>
        </mc:AlternateContent>
      </w:r>
      <w:r w:rsidR="00203AD5" w:rsidRPr="00AA6DB8">
        <w:rPr>
          <w:rFonts w:cstheme="minorHAnsi"/>
          <w:noProof/>
          <w:sz w:val="28"/>
          <w:szCs w:val="28"/>
        </w:rPr>
        <mc:AlternateContent>
          <mc:Choice Requires="wps">
            <w:drawing>
              <wp:anchor distT="0" distB="0" distL="114300" distR="114300" simplePos="0" relativeHeight="251667456" behindDoc="0" locked="0" layoutInCell="1" allowOverlap="1" wp14:anchorId="6F311643" wp14:editId="492FF8CF">
                <wp:simplePos x="0" y="0"/>
                <wp:positionH relativeFrom="margin">
                  <wp:posOffset>2695575</wp:posOffset>
                </wp:positionH>
                <wp:positionV relativeFrom="paragraph">
                  <wp:posOffset>5810250</wp:posOffset>
                </wp:positionV>
                <wp:extent cx="533400" cy="304800"/>
                <wp:effectExtent l="114300" t="19050" r="38100" b="57150"/>
                <wp:wrapNone/>
                <wp:docPr id="14"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3400" cy="304800"/>
                        </a:xfrm>
                        <a:prstGeom prst="downArrow">
                          <a:avLst>
                            <a:gd name="adj1" fmla="val 50000"/>
                            <a:gd name="adj2" fmla="val 31696"/>
                          </a:avLst>
                        </a:prstGeom>
                        <a:solidFill>
                          <a:schemeClr val="accent2">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2">
                              <a:lumMod val="50000"/>
                              <a:lumOff val="0"/>
                              <a:alpha val="50000"/>
                            </a:scheme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77D9DB" id="AutoShape 4" o:spid="_x0000_s1026" type="#_x0000_t67" style="position:absolute;margin-left:212.25pt;margin-top:457.5pt;width:42pt;height:24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" adj="14754" fillcolor="#ed7d31 [3205]" strokecolor="#f2f2f2 [3041]" strokeweight="3pt">
                <v:shadow on="t" color="#823b0b [1605]" opacity=".5" offset="1pt"/>
                <v:textbox style="layout-flow:vertical-ideographic"/>
                <w10:wrap anchorx="margin"/>
              </v:shape>
            </w:pict>
          </mc:Fallback>
        </mc:AlternateContent>
      </w:r>
      <w:r w:rsidR="00203AD5" w:rsidRPr="00AA6DB8">
        <w:rPr>
          <w:rFonts w:cstheme="minorHAnsi"/>
          <w:noProof/>
          <w:sz w:val="28"/>
          <w:szCs w:val="28"/>
        </w:rPr>
        <mc:AlternateContent>
          <mc:Choice Requires="wps">
            <w:drawing>
              <wp:anchor distT="0" distB="0" distL="114300" distR="114300" simplePos="0" relativeHeight="251662336" behindDoc="0" locked="0" layoutInCell="1" allowOverlap="1" wp14:anchorId="5068E967" wp14:editId="63CEE3D7">
                <wp:simplePos x="0" y="0"/>
                <wp:positionH relativeFrom="margin">
                  <wp:posOffset>57150</wp:posOffset>
                </wp:positionH>
                <wp:positionV relativeFrom="paragraph">
                  <wp:posOffset>4143375</wp:posOffset>
                </wp:positionV>
                <wp:extent cx="5877959" cy="533400"/>
                <wp:effectExtent l="0" t="0" r="27940" b="19050"/>
                <wp:wrapNone/>
                <wp:docPr id="4" name="Text Box 4"/>
                <wp:cNvGraphicFramePr/>
                <a:graphic xmlns:a="http://schemas.openxmlformats.org/drawingml/2006/main">
                  <a:graphicData uri="http://schemas.microsoft.com/office/word/2010/wordprocessingShape">
                    <wps:wsp>
                      <wps:cNvSpPr txBox="1"/>
                      <wps:spPr>
                        <a:xfrm>
                          <a:off x="0" y="0"/>
                          <a:ext cx="5877959" cy="533400"/>
                        </a:xfrm>
                        <a:prstGeom prst="rect">
                          <a:avLst/>
                        </a:prstGeom>
                        <a:solidFill>
                          <a:schemeClr val="lt1"/>
                        </a:solidFill>
                        <a:ln w="6350">
                          <a:solidFill>
                            <a:prstClr val="black"/>
                          </a:solidFill>
                        </a:ln>
                      </wps:spPr>
                      <wps:txbx>
                        <w:txbxContent>
                          <w:p w14:paraId="60CECBE6" w14:textId="2F954B42" w:rsidR="00203AD5" w:rsidRDefault="00203AD5" w:rsidP="00203AD5">
                            <w:r w:rsidRPr="005165A4">
                              <w:rPr>
                                <w:b/>
                                <w:bCs/>
                              </w:rPr>
                              <w:t>Altitud</w:t>
                            </w:r>
                            <w:r w:rsidR="00C12B4E">
                              <w:rPr>
                                <w:b/>
                                <w:bCs/>
                              </w:rPr>
                              <w:t>e</w:t>
                            </w:r>
                            <w:r w:rsidRPr="005165A4">
                              <w:rPr>
                                <w:b/>
                                <w:bCs/>
                              </w:rPr>
                              <w:t>l</w:t>
                            </w:r>
                            <w:r w:rsidR="00C12B4E">
                              <w:rPr>
                                <w:b/>
                                <w:bCs/>
                              </w:rPr>
                              <w:t>/</w:t>
                            </w:r>
                            <w:r w:rsidRPr="005165A4">
                              <w:rPr>
                                <w:b/>
                                <w:bCs/>
                              </w:rPr>
                              <w:t>behaviours:</w:t>
                            </w:r>
                            <w:r>
                              <w:rPr>
                                <w:rFonts w:ascii="Arial" w:hAnsi="Arial" w:cs="Arial"/>
                                <w:color w:val="202124"/>
                                <w:shd w:val="clear" w:color="auto" w:fill="FFFFFF"/>
                              </w:rPr>
                              <w:t> may result from personality conflicts, poor management, resistance to change or a lack of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68E967" id="Text Box 4" o:spid="_x0000_s1029" type="#_x0000_t202" style="position:absolute;left:0;text-align:left;margin-left:4.5pt;margin-top:326.25pt;width:462.85pt;height:42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" fillcolor="white [3201]" strokeweight=".5pt">
                <v:textbox>
                  <w:txbxContent>
                    <w:p w14:paraId="60CECBE6" w14:textId="2F954B42" w:rsidR="00203AD5" w:rsidRDefault="00203AD5" w:rsidP="00203AD5">
                      <w:r w:rsidRPr="005165A4">
                        <w:rPr>
                          <w:b/>
                          <w:bCs/>
                        </w:rPr>
                        <w:t>Altitud</w:t>
                      </w:r>
                      <w:r w:rsidR="00C12B4E">
                        <w:rPr>
                          <w:b/>
                          <w:bCs/>
                        </w:rPr>
                        <w:t>e</w:t>
                      </w:r>
                      <w:r w:rsidRPr="005165A4">
                        <w:rPr>
                          <w:b/>
                          <w:bCs/>
                        </w:rPr>
                        <w:t>l</w:t>
                      </w:r>
                      <w:r w:rsidR="00C12B4E">
                        <w:rPr>
                          <w:b/>
                          <w:bCs/>
                        </w:rPr>
                        <w:t>/</w:t>
                      </w:r>
                      <w:r w:rsidRPr="005165A4">
                        <w:rPr>
                          <w:b/>
                          <w:bCs/>
                        </w:rPr>
                        <w:t>behaviours:</w:t>
                      </w:r>
                      <w:r>
                        <w:rPr>
                          <w:rFonts w:ascii="Arial" w:hAnsi="Arial" w:cs="Arial"/>
                          <w:color w:val="202124"/>
                          <w:shd w:val="clear" w:color="auto" w:fill="FFFFFF"/>
                        </w:rPr>
                        <w:t> may result from personality conflicts, poor management, resistance to change or a lack of motivation.</w:t>
                      </w:r>
                    </w:p>
                  </w:txbxContent>
                </v:textbox>
                <w10:wrap anchorx="margin"/>
              </v:shape>
            </w:pict>
          </mc:Fallback>
        </mc:AlternateContent>
      </w:r>
      <w:r w:rsidR="00203AD5" w:rsidRPr="00AA6DB8">
        <w:rPr>
          <w:rFonts w:cstheme="minorHAnsi"/>
          <w:noProof/>
          <w:sz w:val="28"/>
          <w:szCs w:val="28"/>
        </w:rPr>
        <mc:AlternateContent>
          <mc:Choice Requires="wps">
            <w:drawing>
              <wp:anchor distT="0" distB="0" distL="114300" distR="114300" simplePos="0" relativeHeight="251665408" behindDoc="0" locked="0" layoutInCell="1" allowOverlap="1" wp14:anchorId="13079DA1" wp14:editId="2636D9E5">
                <wp:simplePos x="0" y="0"/>
                <wp:positionH relativeFrom="margin">
                  <wp:posOffset>2724150</wp:posOffset>
                </wp:positionH>
                <wp:positionV relativeFrom="paragraph">
                  <wp:posOffset>3752850</wp:posOffset>
                </wp:positionV>
                <wp:extent cx="533400" cy="304800"/>
                <wp:effectExtent l="114300" t="19050" r="38100" b="57150"/>
                <wp:wrapNone/>
                <wp:docPr id="11"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3400" cy="304800"/>
                        </a:xfrm>
                        <a:prstGeom prst="downArrow">
                          <a:avLst>
                            <a:gd name="adj1" fmla="val 50000"/>
                            <a:gd name="adj2" fmla="val 31696"/>
                          </a:avLst>
                        </a:prstGeom>
                        <a:solidFill>
                          <a:schemeClr val="accent2">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2">
                              <a:lumMod val="50000"/>
                              <a:lumOff val="0"/>
                              <a:alpha val="50000"/>
                            </a:scheme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1CDA8F" id="AutoShape 4" o:spid="_x0000_s1026" type="#_x0000_t67" style="position:absolute;margin-left:214.5pt;margin-top:295.5pt;width:42pt;height:24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" adj="14754" fillcolor="#ed7d31 [3205]" strokecolor="#f2f2f2 [3041]" strokeweight="3pt">
                <v:shadow on="t" color="#823b0b [1605]" opacity=".5" offset="1pt"/>
                <v:textbox style="layout-flow:vertical-ideographic"/>
                <w10:wrap anchorx="margin"/>
              </v:shape>
            </w:pict>
          </mc:Fallback>
        </mc:AlternateContent>
      </w:r>
      <w:r w:rsidR="00203AD5" w:rsidRPr="00AA6DB8">
        <w:rPr>
          <w:rFonts w:cstheme="minorHAnsi"/>
          <w:noProof/>
          <w:sz w:val="28"/>
          <w:szCs w:val="28"/>
        </w:rPr>
        <mc:AlternateContent>
          <mc:Choice Requires="wps">
            <w:drawing>
              <wp:anchor distT="0" distB="0" distL="114300" distR="114300" simplePos="0" relativeHeight="251661312" behindDoc="0" locked="0" layoutInCell="1" allowOverlap="1" wp14:anchorId="2151E6B5" wp14:editId="5E0C704A">
                <wp:simplePos x="0" y="0"/>
                <wp:positionH relativeFrom="margin">
                  <wp:posOffset>104775</wp:posOffset>
                </wp:positionH>
                <wp:positionV relativeFrom="paragraph">
                  <wp:posOffset>2886075</wp:posOffset>
                </wp:positionV>
                <wp:extent cx="5812790" cy="981075"/>
                <wp:effectExtent l="0" t="0" r="16510" b="28575"/>
                <wp:wrapNone/>
                <wp:docPr id="5" name="Text Box 5"/>
                <wp:cNvGraphicFramePr/>
                <a:graphic xmlns:a="http://schemas.openxmlformats.org/drawingml/2006/main">
                  <a:graphicData uri="http://schemas.microsoft.com/office/word/2010/wordprocessingShape">
                    <wps:wsp>
                      <wps:cNvSpPr txBox="1"/>
                      <wps:spPr>
                        <a:xfrm>
                          <a:off x="0" y="0"/>
                          <a:ext cx="5812790" cy="981075"/>
                        </a:xfrm>
                        <a:prstGeom prst="rect">
                          <a:avLst/>
                        </a:prstGeom>
                        <a:solidFill>
                          <a:schemeClr val="lt1"/>
                        </a:solidFill>
                        <a:ln w="6350">
                          <a:solidFill>
                            <a:prstClr val="black"/>
                          </a:solidFill>
                        </a:ln>
                      </wps:spPr>
                      <wps:txbx>
                        <w:txbxContent>
                          <w:p w14:paraId="2712A765" w14:textId="77777777" w:rsidR="00203AD5" w:rsidRDefault="00203AD5" w:rsidP="00203AD5">
                            <w:pPr>
                              <w:shd w:val="clear" w:color="auto" w:fill="FFFFFF"/>
                              <w:spacing w:after="0" w:line="330" w:lineRule="atLeast"/>
                              <w:rPr>
                                <w:rFonts w:ascii="Roboto" w:eastAsia="Times New Roman" w:hAnsi="Roboto" w:cs="Times New Roman"/>
                                <w:color w:val="111111"/>
                                <w:sz w:val="24"/>
                                <w:szCs w:val="24"/>
                                <w:lang w:eastAsia="en-GB"/>
                              </w:rPr>
                            </w:pPr>
                            <w:r>
                              <w:rPr>
                                <w:rFonts w:ascii="Roboto" w:eastAsia="Times New Roman" w:hAnsi="Roboto" w:cs="Times New Roman"/>
                                <w:color w:val="111111"/>
                                <w:sz w:val="24"/>
                                <w:szCs w:val="24"/>
                                <w:lang w:eastAsia="en-GB"/>
                              </w:rPr>
                              <w:t xml:space="preserve"> </w:t>
                            </w:r>
                            <w:r w:rsidRPr="00187A1B">
                              <w:rPr>
                                <w:rFonts w:ascii="Roboto" w:eastAsia="Times New Roman" w:hAnsi="Roboto" w:cs="Times New Roman"/>
                                <w:color w:val="111111"/>
                                <w:sz w:val="28"/>
                                <w:szCs w:val="28"/>
                                <w:lang w:eastAsia="en-GB"/>
                              </w:rPr>
                              <w:t>Physiological barriers:</w:t>
                            </w:r>
                          </w:p>
                          <w:p w14:paraId="11ACA4D6" w14:textId="077B43B3" w:rsidR="00203AD5" w:rsidRPr="00EE700C" w:rsidRDefault="00203AD5" w:rsidP="00203AD5">
                            <w:pPr>
                              <w:shd w:val="clear" w:color="auto" w:fill="FFFFFF"/>
                              <w:spacing w:after="0" w:line="330" w:lineRule="atLeast"/>
                              <w:rPr>
                                <w:rFonts w:ascii="Roboto" w:eastAsia="Times New Roman" w:hAnsi="Roboto" w:cs="Times New Roman"/>
                                <w:color w:val="111111"/>
                                <w:sz w:val="24"/>
                                <w:szCs w:val="24"/>
                                <w:lang w:eastAsia="en-GB"/>
                              </w:rPr>
                            </w:pPr>
                            <w:r w:rsidRPr="00EE700C">
                              <w:rPr>
                                <w:rFonts w:ascii="Roboto" w:eastAsia="Times New Roman" w:hAnsi="Roboto" w:cs="Times New Roman"/>
                                <w:color w:val="111111"/>
                                <w:sz w:val="24"/>
                                <w:szCs w:val="24"/>
                                <w:lang w:eastAsia="en-GB"/>
                              </w:rPr>
                              <w:t xml:space="preserve"> Speech disorders are a common physiological barrier to communication. This includes different types of disorders such as </w:t>
                            </w:r>
                            <w:r w:rsidR="00C47F3C" w:rsidRPr="00EE700C">
                              <w:rPr>
                                <w:rFonts w:ascii="Roboto" w:eastAsia="Times New Roman" w:hAnsi="Roboto" w:cs="Times New Roman"/>
                                <w:color w:val="111111"/>
                                <w:sz w:val="24"/>
                                <w:szCs w:val="24"/>
                                <w:lang w:eastAsia="en-GB"/>
                              </w:rPr>
                              <w:t>stuttering,</w:t>
                            </w:r>
                          </w:p>
                          <w:p w14:paraId="273C62BC" w14:textId="77777777" w:rsidR="00203AD5" w:rsidRPr="00EE700C" w:rsidRDefault="00203AD5" w:rsidP="00203AD5">
                            <w:pPr>
                              <w:shd w:val="clear" w:color="auto" w:fill="FFFFFF"/>
                              <w:spacing w:after="0" w:line="330" w:lineRule="atLeast"/>
                              <w:rPr>
                                <w:rFonts w:ascii="Roboto" w:eastAsia="Times New Roman" w:hAnsi="Roboto" w:cs="Times New Roman"/>
                                <w:color w:val="111111"/>
                                <w:sz w:val="24"/>
                                <w:szCs w:val="24"/>
                                <w:lang w:eastAsia="en-GB"/>
                              </w:rPr>
                            </w:pPr>
                            <w:r>
                              <w:rPr>
                                <w:rFonts w:ascii="Roboto" w:eastAsia="Times New Roman" w:hAnsi="Roboto" w:cs="Times New Roman"/>
                                <w:color w:val="111111"/>
                                <w:sz w:val="24"/>
                                <w:szCs w:val="24"/>
                                <w:lang w:eastAsia="en-GB"/>
                              </w:rPr>
                              <w:t xml:space="preserve">  </w:t>
                            </w:r>
                            <w:r w:rsidRPr="00EE700C">
                              <w:rPr>
                                <w:rFonts w:ascii="Roboto" w:eastAsia="Times New Roman" w:hAnsi="Roboto" w:cs="Times New Roman"/>
                                <w:color w:val="111111"/>
                                <w:sz w:val="24"/>
                                <w:szCs w:val="24"/>
                                <w:lang w:eastAsia="en-GB"/>
                              </w:rPr>
                              <w:t>Vision Impairment.</w:t>
                            </w:r>
                            <w:r>
                              <w:rPr>
                                <w:rFonts w:ascii="Roboto" w:eastAsia="Times New Roman" w:hAnsi="Roboto" w:cs="Times New Roman"/>
                                <w:color w:val="111111"/>
                                <w:sz w:val="24"/>
                                <w:szCs w:val="24"/>
                                <w:lang w:eastAsia="en-GB"/>
                              </w:rPr>
                              <w:t xml:space="preserve"> Is also a factor</w:t>
                            </w:r>
                          </w:p>
                          <w:p w14:paraId="52A49A97" w14:textId="77777777" w:rsidR="00203AD5" w:rsidRDefault="00203AD5" w:rsidP="00203AD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51E6B5" id="Text Box 5" o:spid="_x0000_s1030" type="#_x0000_t202" style="position:absolute;left:0;text-align:left;margin-left:8.25pt;margin-top:227.25pt;width:457.7pt;height:77.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" fillcolor="white [3201]" strokeweight=".5pt">
                <v:textbox>
                  <w:txbxContent>
                    <w:p w14:paraId="2712A765" w14:textId="77777777" w:rsidR="00203AD5" w:rsidRDefault="00203AD5" w:rsidP="00203AD5">
                      <w:pPr>
                        <w:shd w:val="clear" w:color="auto" w:fill="FFFFFF"/>
                        <w:spacing w:after="0" w:line="330" w:lineRule="atLeast"/>
                        <w:rPr>
                          <w:rFonts w:ascii="Roboto" w:eastAsia="Times New Roman" w:hAnsi="Roboto" w:cs="Times New Roman"/>
                          <w:color w:val="111111"/>
                          <w:sz w:val="24"/>
                          <w:szCs w:val="24"/>
                          <w:lang w:eastAsia="en-GB"/>
                        </w:rPr>
                      </w:pPr>
                      <w:r>
                        <w:rPr>
                          <w:rFonts w:ascii="Roboto" w:eastAsia="Times New Roman" w:hAnsi="Roboto" w:cs="Times New Roman"/>
                          <w:color w:val="111111"/>
                          <w:sz w:val="24"/>
                          <w:szCs w:val="24"/>
                          <w:lang w:eastAsia="en-GB"/>
                        </w:rPr>
                        <w:t xml:space="preserve"> </w:t>
                      </w:r>
                      <w:r w:rsidRPr="00187A1B">
                        <w:rPr>
                          <w:rFonts w:ascii="Roboto" w:eastAsia="Times New Roman" w:hAnsi="Roboto" w:cs="Times New Roman"/>
                          <w:color w:val="111111"/>
                          <w:sz w:val="28"/>
                          <w:szCs w:val="28"/>
                          <w:lang w:eastAsia="en-GB"/>
                        </w:rPr>
                        <w:t>Physiological barriers:</w:t>
                      </w:r>
                    </w:p>
                    <w:p w14:paraId="11ACA4D6" w14:textId="077B43B3" w:rsidR="00203AD5" w:rsidRPr="00EE700C" w:rsidRDefault="00203AD5" w:rsidP="00203AD5">
                      <w:pPr>
                        <w:shd w:val="clear" w:color="auto" w:fill="FFFFFF"/>
                        <w:spacing w:after="0" w:line="330" w:lineRule="atLeast"/>
                        <w:rPr>
                          <w:rFonts w:ascii="Roboto" w:eastAsia="Times New Roman" w:hAnsi="Roboto" w:cs="Times New Roman"/>
                          <w:color w:val="111111"/>
                          <w:sz w:val="24"/>
                          <w:szCs w:val="24"/>
                          <w:lang w:eastAsia="en-GB"/>
                        </w:rPr>
                      </w:pPr>
                      <w:r w:rsidRPr="00EE700C">
                        <w:rPr>
                          <w:rFonts w:ascii="Roboto" w:eastAsia="Times New Roman" w:hAnsi="Roboto" w:cs="Times New Roman"/>
                          <w:color w:val="111111"/>
                          <w:sz w:val="24"/>
                          <w:szCs w:val="24"/>
                          <w:lang w:eastAsia="en-GB"/>
                        </w:rPr>
                        <w:t xml:space="preserve"> Speech disorders are a common physiological barrier to communication. This includes different types of disorders such as </w:t>
                      </w:r>
                      <w:r w:rsidR="00C47F3C" w:rsidRPr="00EE700C">
                        <w:rPr>
                          <w:rFonts w:ascii="Roboto" w:eastAsia="Times New Roman" w:hAnsi="Roboto" w:cs="Times New Roman"/>
                          <w:color w:val="111111"/>
                          <w:sz w:val="24"/>
                          <w:szCs w:val="24"/>
                          <w:lang w:eastAsia="en-GB"/>
                        </w:rPr>
                        <w:t>stuttering,</w:t>
                      </w:r>
                    </w:p>
                    <w:p w14:paraId="273C62BC" w14:textId="77777777" w:rsidR="00203AD5" w:rsidRPr="00EE700C" w:rsidRDefault="00203AD5" w:rsidP="00203AD5">
                      <w:pPr>
                        <w:shd w:val="clear" w:color="auto" w:fill="FFFFFF"/>
                        <w:spacing w:after="0" w:line="330" w:lineRule="atLeast"/>
                        <w:rPr>
                          <w:rFonts w:ascii="Roboto" w:eastAsia="Times New Roman" w:hAnsi="Roboto" w:cs="Times New Roman"/>
                          <w:color w:val="111111"/>
                          <w:sz w:val="24"/>
                          <w:szCs w:val="24"/>
                          <w:lang w:eastAsia="en-GB"/>
                        </w:rPr>
                      </w:pPr>
                      <w:r>
                        <w:rPr>
                          <w:rFonts w:ascii="Roboto" w:eastAsia="Times New Roman" w:hAnsi="Roboto" w:cs="Times New Roman"/>
                          <w:color w:val="111111"/>
                          <w:sz w:val="24"/>
                          <w:szCs w:val="24"/>
                          <w:lang w:eastAsia="en-GB"/>
                        </w:rPr>
                        <w:t xml:space="preserve">  </w:t>
                      </w:r>
                      <w:r w:rsidRPr="00EE700C">
                        <w:rPr>
                          <w:rFonts w:ascii="Roboto" w:eastAsia="Times New Roman" w:hAnsi="Roboto" w:cs="Times New Roman"/>
                          <w:color w:val="111111"/>
                          <w:sz w:val="24"/>
                          <w:szCs w:val="24"/>
                          <w:lang w:eastAsia="en-GB"/>
                        </w:rPr>
                        <w:t>Vision Impairment.</w:t>
                      </w:r>
                      <w:r>
                        <w:rPr>
                          <w:rFonts w:ascii="Roboto" w:eastAsia="Times New Roman" w:hAnsi="Roboto" w:cs="Times New Roman"/>
                          <w:color w:val="111111"/>
                          <w:sz w:val="24"/>
                          <w:szCs w:val="24"/>
                          <w:lang w:eastAsia="en-GB"/>
                        </w:rPr>
                        <w:t xml:space="preserve"> Is also a factor</w:t>
                      </w:r>
                    </w:p>
                    <w:p w14:paraId="52A49A97" w14:textId="77777777" w:rsidR="00203AD5" w:rsidRDefault="00203AD5" w:rsidP="00203AD5"/>
                  </w:txbxContent>
                </v:textbox>
                <w10:wrap anchorx="margin"/>
              </v:shape>
            </w:pict>
          </mc:Fallback>
        </mc:AlternateContent>
      </w:r>
      <w:r w:rsidR="00203AD5" w:rsidRPr="00AA6DB8">
        <w:rPr>
          <w:rFonts w:cstheme="minorHAnsi"/>
          <w:noProof/>
          <w:sz w:val="28"/>
          <w:szCs w:val="28"/>
        </w:rPr>
        <mc:AlternateContent>
          <mc:Choice Requires="wps">
            <w:drawing>
              <wp:anchor distT="0" distB="0" distL="114300" distR="114300" simplePos="0" relativeHeight="251660288" behindDoc="0" locked="0" layoutInCell="1" allowOverlap="1" wp14:anchorId="1E3CAC1D" wp14:editId="18A39739">
                <wp:simplePos x="0" y="0"/>
                <wp:positionH relativeFrom="margin">
                  <wp:posOffset>2714625</wp:posOffset>
                </wp:positionH>
                <wp:positionV relativeFrom="paragraph">
                  <wp:posOffset>2524125</wp:posOffset>
                </wp:positionV>
                <wp:extent cx="533400" cy="304800"/>
                <wp:effectExtent l="114300" t="19050" r="38100" b="57150"/>
                <wp:wrapNone/>
                <wp:docPr id="7"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3400" cy="304800"/>
                        </a:xfrm>
                        <a:prstGeom prst="downArrow">
                          <a:avLst>
                            <a:gd name="adj1" fmla="val 50000"/>
                            <a:gd name="adj2" fmla="val 31696"/>
                          </a:avLst>
                        </a:prstGeom>
                        <a:solidFill>
                          <a:schemeClr val="accent2">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2">
                              <a:lumMod val="50000"/>
                              <a:lumOff val="0"/>
                              <a:alpha val="50000"/>
                            </a:scheme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BAFC9C" id="AutoShape 4" o:spid="_x0000_s1026" type="#_x0000_t67" style="position:absolute;margin-left:213.75pt;margin-top:198.75pt;width:42pt;height:2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" adj="14754" fillcolor="#ed7d31 [3205]" strokecolor="#f2f2f2 [3041]" strokeweight="3pt">
                <v:shadow on="t" color="#823b0b [1605]" opacity=".5" offset="1pt"/>
                <v:textbox style="layout-flow:vertical-ideographic"/>
                <w10:wrap anchorx="margin"/>
              </v:shape>
            </w:pict>
          </mc:Fallback>
        </mc:AlternateContent>
      </w:r>
      <w:r w:rsidR="00203AD5" w:rsidRPr="00AA6DB8">
        <w:rPr>
          <w:rFonts w:cstheme="minorHAnsi"/>
          <w:noProof/>
          <w:sz w:val="28"/>
          <w:szCs w:val="28"/>
        </w:rPr>
        <mc:AlternateContent>
          <mc:Choice Requires="wps">
            <w:drawing>
              <wp:anchor distT="0" distB="0" distL="114300" distR="114300" simplePos="0" relativeHeight="251659264" behindDoc="0" locked="0" layoutInCell="1" allowOverlap="1" wp14:anchorId="56ED3282" wp14:editId="64B78608">
                <wp:simplePos x="0" y="0"/>
                <wp:positionH relativeFrom="margin">
                  <wp:align>left</wp:align>
                </wp:positionH>
                <wp:positionV relativeFrom="paragraph">
                  <wp:posOffset>1885950</wp:posOffset>
                </wp:positionV>
                <wp:extent cx="5743575" cy="838200"/>
                <wp:effectExtent l="0" t="0" r="28575" b="1905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838200"/>
                        </a:xfrm>
                        <a:prstGeom prst="rect">
                          <a:avLst/>
                        </a:prstGeom>
                        <a:solidFill>
                          <a:srgbClr val="FFFFFF"/>
                        </a:solidFill>
                        <a:ln w="9525">
                          <a:solidFill>
                            <a:srgbClr val="000000"/>
                          </a:solidFill>
                          <a:miter lim="800000"/>
                          <a:headEnd/>
                          <a:tailEnd/>
                        </a:ln>
                      </wps:spPr>
                      <wps:txbx>
                        <w:txbxContent>
                          <w:p w14:paraId="0C128373" w14:textId="77777777" w:rsidR="00203AD5" w:rsidRDefault="00203AD5" w:rsidP="00203AD5">
                            <w:r>
                              <w:t>PHYSICAL BARRIERS can be</w:t>
                            </w:r>
                            <w:r>
                              <w:rPr>
                                <w:rFonts w:ascii="Arial" w:hAnsi="Arial" w:cs="Arial"/>
                                <w:color w:val="202124"/>
                                <w:shd w:val="clear" w:color="auto" w:fill="FFFFFF"/>
                              </w:rPr>
                              <w:t xml:space="preserve"> the environmental and natural condition that act as a barrier in communication in sending message from sender to receiver. Organizational environment or interior workspace design problems, technological problems and </w:t>
                            </w:r>
                            <w:r>
                              <w:rPr>
                                <w:rFonts w:ascii="Arial" w:hAnsi="Arial" w:cs="Arial"/>
                                <w:b/>
                                <w:bCs/>
                                <w:color w:val="202124"/>
                                <w:shd w:val="clear" w:color="auto" w:fill="FFFFFF"/>
                              </w:rPr>
                              <w:t>noise</w:t>
                            </w:r>
                            <w:r>
                              <w:rPr>
                                <w:rFonts w:ascii="Arial" w:hAnsi="Arial" w:cs="Arial"/>
                                <w:color w:val="202124"/>
                                <w:shd w:val="clear" w:color="auto" w:fill="FFFFFF"/>
                              </w:rPr>
                              <w:t> are the parts of physical barriers.</w:t>
                            </w:r>
                          </w:p>
                          <w:p w14:paraId="3D498548" w14:textId="77777777" w:rsidR="00203AD5" w:rsidRDefault="00203AD5" w:rsidP="00203AD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ED3282" id="Text Box 13" o:spid="_x0000_s1031" type="#_x0000_t202" style="position:absolute;left:0;text-align:left;margin-left:0;margin-top:148.5pt;width:452.25pt;height:66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">
                <v:textbox>
                  <w:txbxContent>
                    <w:p w14:paraId="0C128373" w14:textId="77777777" w:rsidR="00203AD5" w:rsidRDefault="00203AD5" w:rsidP="00203AD5">
                      <w:r>
                        <w:t>PHYSICAL BARRIERS can be</w:t>
                      </w:r>
                      <w:r>
                        <w:rPr>
                          <w:rFonts w:ascii="Arial" w:hAnsi="Arial" w:cs="Arial"/>
                          <w:color w:val="202124"/>
                          <w:shd w:val="clear" w:color="auto" w:fill="FFFFFF"/>
                        </w:rPr>
                        <w:t xml:space="preserve"> the environmental and natural condition that act as a barrier in communication in sending message from sender to receiver. Organizational environment or interior workspace design problems, technological problems and </w:t>
                      </w:r>
                      <w:r>
                        <w:rPr>
                          <w:rFonts w:ascii="Arial" w:hAnsi="Arial" w:cs="Arial"/>
                          <w:b/>
                          <w:bCs/>
                          <w:color w:val="202124"/>
                          <w:shd w:val="clear" w:color="auto" w:fill="FFFFFF"/>
                        </w:rPr>
                        <w:t>noise</w:t>
                      </w:r>
                      <w:r>
                        <w:rPr>
                          <w:rFonts w:ascii="Arial" w:hAnsi="Arial" w:cs="Arial"/>
                          <w:color w:val="202124"/>
                          <w:shd w:val="clear" w:color="auto" w:fill="FFFFFF"/>
                        </w:rPr>
                        <w:t> are the parts of physical barriers.</w:t>
                      </w:r>
                    </w:p>
                    <w:p w14:paraId="3D498548" w14:textId="77777777" w:rsidR="00203AD5" w:rsidRDefault="00203AD5" w:rsidP="00203AD5"/>
                  </w:txbxContent>
                </v:textbox>
                <w10:wrap anchorx="margin"/>
              </v:shape>
            </w:pict>
          </mc:Fallback>
        </mc:AlternateContent>
      </w:r>
      <w:r w:rsidR="00203AD5" w:rsidRPr="00AA6DB8">
        <w:rPr>
          <w:rFonts w:cstheme="minorHAnsi"/>
          <w:noProof/>
          <w:sz w:val="28"/>
          <w:szCs w:val="28"/>
        </w:rPr>
        <w:drawing>
          <wp:inline distT="0" distB="0" distL="0" distR="0" wp14:anchorId="6F9DD4D1" wp14:editId="14FA560E">
            <wp:extent cx="5724525" cy="18669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1866900"/>
                    </a:xfrm>
                    <a:prstGeom prst="rect">
                      <a:avLst/>
                    </a:prstGeom>
                    <a:noFill/>
                    <a:ln>
                      <a:noFill/>
                    </a:ln>
                  </pic:spPr>
                </pic:pic>
              </a:graphicData>
            </a:graphic>
          </wp:inline>
        </w:drawing>
      </w:r>
    </w:p>
    <w:p w14:paraId="0B40B3E0" w14:textId="2E8C1C2A" w:rsidR="0023771E" w:rsidRPr="00AA6DB8" w:rsidRDefault="0023771E" w:rsidP="00015E3F">
      <w:pPr>
        <w:ind w:firstLine="720"/>
        <w:rPr>
          <w:rFonts w:eastAsia="Times New Roman" w:cstheme="minorHAnsi"/>
          <w:color w:val="2C3E50"/>
          <w:sz w:val="28"/>
          <w:szCs w:val="28"/>
          <w:lang w:eastAsia="en-GB"/>
        </w:rPr>
      </w:pPr>
      <w:r w:rsidRPr="00AA6DB8">
        <w:rPr>
          <w:rFonts w:eastAsia="Times New Roman" w:cstheme="minorHAnsi"/>
          <w:color w:val="2C3E50"/>
          <w:sz w:val="28"/>
          <w:szCs w:val="28"/>
          <w:lang w:eastAsia="en-GB"/>
        </w:rPr>
        <w:br w:type="page"/>
      </w:r>
    </w:p>
    <w:p w14:paraId="6CFF3309" w14:textId="77777777" w:rsidR="00AA6DB8" w:rsidRPr="00AA6DB8" w:rsidRDefault="00AA6DB8" w:rsidP="00AA6DB8">
      <w:pPr>
        <w:pStyle w:val="Heading1"/>
        <w:rPr>
          <w:rFonts w:asciiTheme="minorHAnsi" w:hAnsiTheme="minorHAnsi" w:cstheme="minorHAnsi"/>
          <w:sz w:val="28"/>
          <w:szCs w:val="28"/>
        </w:rPr>
      </w:pPr>
      <w:bookmarkStart w:id="24" w:name="_Toc72985037"/>
      <w:bookmarkStart w:id="25" w:name="_Toc72987050"/>
      <w:r w:rsidRPr="00AA6DB8">
        <w:rPr>
          <w:rFonts w:asciiTheme="minorHAnsi" w:hAnsiTheme="minorHAnsi" w:cstheme="minorHAnsi"/>
          <w:sz w:val="28"/>
          <w:szCs w:val="28"/>
        </w:rPr>
        <w:lastRenderedPageBreak/>
        <w:t>Presentation Feedback.</w:t>
      </w:r>
      <w:bookmarkEnd w:id="24"/>
      <w:bookmarkEnd w:id="25"/>
    </w:p>
    <w:p w14:paraId="1555D336" w14:textId="77777777" w:rsidR="00AA6DB8" w:rsidRPr="00AA6DB8" w:rsidRDefault="00AA6DB8" w:rsidP="00AA6DB8">
      <w:pPr>
        <w:pStyle w:val="Standard"/>
        <w:rPr>
          <w:rFonts w:asciiTheme="minorHAnsi" w:hAnsiTheme="minorHAnsi" w:cstheme="minorHAnsi"/>
          <w:sz w:val="28"/>
          <w:szCs w:val="28"/>
        </w:rPr>
      </w:pPr>
    </w:p>
    <w:p w14:paraId="18948AAC" w14:textId="77777777" w:rsidR="00AA6DB8" w:rsidRPr="00AA6DB8" w:rsidRDefault="00AA6DB8" w:rsidP="00AA6DB8">
      <w:pPr>
        <w:pStyle w:val="Heading1"/>
        <w:rPr>
          <w:rFonts w:asciiTheme="minorHAnsi" w:hAnsiTheme="minorHAnsi" w:cstheme="minorHAnsi"/>
          <w:sz w:val="28"/>
          <w:szCs w:val="28"/>
        </w:rPr>
      </w:pPr>
      <w:bookmarkStart w:id="26" w:name="_Toc72985038"/>
      <w:bookmarkStart w:id="27" w:name="_Toc72987051"/>
      <w:r w:rsidRPr="00AA6DB8">
        <w:rPr>
          <w:rFonts w:asciiTheme="minorHAnsi" w:hAnsiTheme="minorHAnsi" w:cstheme="minorHAnsi"/>
          <w:sz w:val="28"/>
          <w:szCs w:val="28"/>
        </w:rPr>
        <w:t>Introduction</w:t>
      </w:r>
      <w:bookmarkEnd w:id="26"/>
      <w:bookmarkEnd w:id="27"/>
      <w:r w:rsidRPr="00AA6DB8">
        <w:rPr>
          <w:rFonts w:asciiTheme="minorHAnsi" w:hAnsiTheme="minorHAnsi" w:cstheme="minorHAnsi"/>
          <w:sz w:val="28"/>
          <w:szCs w:val="28"/>
        </w:rPr>
        <w:t xml:space="preserve"> </w:t>
      </w:r>
    </w:p>
    <w:p w14:paraId="1598A9FA" w14:textId="77777777" w:rsidR="00AA6DB8" w:rsidRPr="00AA6DB8" w:rsidRDefault="00AA6DB8" w:rsidP="00AA6DB8">
      <w:pPr>
        <w:pStyle w:val="Standard"/>
        <w:rPr>
          <w:rFonts w:asciiTheme="minorHAnsi" w:hAnsiTheme="minorHAnsi" w:cstheme="minorHAnsi"/>
          <w:sz w:val="28"/>
          <w:szCs w:val="28"/>
        </w:rPr>
      </w:pPr>
    </w:p>
    <w:p w14:paraId="1CBD85DC" w14:textId="77777777" w:rsidR="00AA6DB8" w:rsidRPr="00AA6DB8" w:rsidRDefault="00AA6DB8" w:rsidP="00AA6DB8">
      <w:pPr>
        <w:pStyle w:val="Standard"/>
        <w:ind w:firstLine="720"/>
        <w:rPr>
          <w:rFonts w:asciiTheme="minorHAnsi" w:hAnsiTheme="minorHAnsi" w:cstheme="minorHAnsi"/>
          <w:sz w:val="28"/>
          <w:szCs w:val="28"/>
        </w:rPr>
      </w:pPr>
      <w:r w:rsidRPr="00AA6DB8">
        <w:rPr>
          <w:rFonts w:asciiTheme="minorHAnsi" w:hAnsiTheme="minorHAnsi" w:cstheme="minorHAnsi"/>
          <w:sz w:val="28"/>
          <w:szCs w:val="28"/>
        </w:rPr>
        <w:t xml:space="preserve">While creating my presentation, I tried to use the slides creatively to encompass peoples preferred learning styles, (V.A.R.K).as outlined in Honey and </w:t>
      </w:r>
      <w:proofErr w:type="spellStart"/>
      <w:r w:rsidRPr="00AA6DB8">
        <w:rPr>
          <w:rFonts w:asciiTheme="minorHAnsi" w:hAnsiTheme="minorHAnsi" w:cstheme="minorHAnsi"/>
          <w:sz w:val="28"/>
          <w:szCs w:val="28"/>
        </w:rPr>
        <w:t>Mumfords</w:t>
      </w:r>
      <w:proofErr w:type="spellEnd"/>
      <w:r w:rsidRPr="00AA6DB8">
        <w:rPr>
          <w:rFonts w:asciiTheme="minorHAnsi" w:hAnsiTheme="minorHAnsi" w:cstheme="minorHAnsi"/>
          <w:sz w:val="28"/>
          <w:szCs w:val="28"/>
        </w:rPr>
        <w:t xml:space="preserve"> questionnaire.</w:t>
      </w:r>
    </w:p>
    <w:p w14:paraId="2DC4F894" w14:textId="77777777" w:rsidR="00AA6DB8" w:rsidRPr="00AA6DB8" w:rsidRDefault="00AA6DB8" w:rsidP="00AA6DB8">
      <w:pPr>
        <w:pStyle w:val="Standard"/>
        <w:ind w:firstLine="720"/>
        <w:rPr>
          <w:rFonts w:asciiTheme="minorHAnsi" w:hAnsiTheme="minorHAnsi" w:cstheme="minorHAnsi"/>
          <w:sz w:val="28"/>
          <w:szCs w:val="28"/>
        </w:rPr>
      </w:pPr>
      <w:r w:rsidRPr="00AA6DB8">
        <w:rPr>
          <w:rFonts w:asciiTheme="minorHAnsi" w:hAnsiTheme="minorHAnsi" w:cstheme="minorHAnsi"/>
          <w:sz w:val="28"/>
          <w:szCs w:val="28"/>
        </w:rPr>
        <w:t xml:space="preserve"> I found it challenging to present online, as when I teach I am delivering face to face and I am able to gauge the audience understanding by body language. And make adjustments where necessary, to enable a better understanding from the student, thus providing a positive learning experience in order to achieve results for the pupil.</w:t>
      </w:r>
    </w:p>
    <w:p w14:paraId="78810D52" w14:textId="77777777" w:rsidR="00AA6DB8" w:rsidRPr="00AA6DB8" w:rsidRDefault="00AA6DB8" w:rsidP="00AA6DB8">
      <w:pPr>
        <w:pStyle w:val="Standard"/>
        <w:ind w:firstLine="720"/>
        <w:rPr>
          <w:rFonts w:asciiTheme="minorHAnsi" w:hAnsiTheme="minorHAnsi" w:cstheme="minorHAnsi"/>
          <w:sz w:val="28"/>
          <w:szCs w:val="28"/>
        </w:rPr>
      </w:pPr>
    </w:p>
    <w:p w14:paraId="09E8EE8A" w14:textId="77777777" w:rsidR="00AA6DB8" w:rsidRPr="00AA6DB8" w:rsidRDefault="00AA6DB8" w:rsidP="00AA6DB8">
      <w:pPr>
        <w:pStyle w:val="Standard"/>
        <w:ind w:firstLine="720"/>
        <w:rPr>
          <w:rFonts w:asciiTheme="minorHAnsi" w:hAnsiTheme="minorHAnsi" w:cstheme="minorHAnsi"/>
          <w:sz w:val="28"/>
          <w:szCs w:val="28"/>
        </w:rPr>
      </w:pPr>
      <w:r w:rsidRPr="00AA6DB8">
        <w:rPr>
          <w:rFonts w:asciiTheme="minorHAnsi" w:hAnsiTheme="minorHAnsi" w:cstheme="minorHAnsi"/>
          <w:sz w:val="28"/>
          <w:szCs w:val="28"/>
        </w:rPr>
        <w:t>To monitor my progress and develop I will create a personal development plan [P.D.P.].</w:t>
      </w:r>
    </w:p>
    <w:p w14:paraId="4813DF67" w14:textId="77777777" w:rsidR="00AA6DB8" w:rsidRPr="00AA6DB8" w:rsidRDefault="00AA6DB8" w:rsidP="00AA6DB8">
      <w:pPr>
        <w:pStyle w:val="Standard"/>
        <w:ind w:firstLine="720"/>
        <w:rPr>
          <w:rFonts w:asciiTheme="minorHAnsi" w:hAnsiTheme="minorHAnsi" w:cstheme="minorHAnsi"/>
          <w:b/>
          <w:bCs/>
          <w:i/>
          <w:iCs/>
          <w:sz w:val="28"/>
          <w:szCs w:val="28"/>
        </w:rPr>
      </w:pPr>
      <w:r w:rsidRPr="00AA6DB8">
        <w:rPr>
          <w:rFonts w:asciiTheme="minorHAnsi" w:hAnsiTheme="minorHAnsi" w:cstheme="minorHAnsi"/>
          <w:sz w:val="28"/>
          <w:szCs w:val="28"/>
        </w:rPr>
        <w:t xml:space="preserve"> for myself using the P Morgan’s table, (</w:t>
      </w:r>
      <w:proofErr w:type="spellStart"/>
      <w:r w:rsidRPr="00AA6DB8">
        <w:rPr>
          <w:rFonts w:asciiTheme="minorHAnsi" w:hAnsiTheme="minorHAnsi" w:cstheme="minorHAnsi"/>
          <w:b/>
          <w:bCs/>
          <w:i/>
          <w:iCs/>
          <w:sz w:val="28"/>
          <w:szCs w:val="28"/>
        </w:rPr>
        <w:t>Morgan,P</w:t>
      </w:r>
      <w:proofErr w:type="spellEnd"/>
      <w:r w:rsidRPr="00AA6DB8">
        <w:rPr>
          <w:rFonts w:asciiTheme="minorHAnsi" w:hAnsiTheme="minorHAnsi" w:cstheme="minorHAnsi"/>
          <w:b/>
          <w:bCs/>
          <w:i/>
          <w:iCs/>
          <w:sz w:val="28"/>
          <w:szCs w:val="28"/>
        </w:rPr>
        <w:t>.([1975).</w:t>
      </w:r>
    </w:p>
    <w:p w14:paraId="3D6E3FE5" w14:textId="77777777" w:rsidR="00AA6DB8" w:rsidRPr="00AA6DB8" w:rsidRDefault="00AA6DB8" w:rsidP="00AA6DB8">
      <w:pPr>
        <w:pStyle w:val="Standard"/>
        <w:ind w:firstLine="720"/>
        <w:rPr>
          <w:rFonts w:asciiTheme="minorHAnsi" w:hAnsiTheme="minorHAnsi" w:cstheme="minorHAnsi"/>
          <w:sz w:val="28"/>
          <w:szCs w:val="28"/>
        </w:rPr>
      </w:pPr>
      <w:r w:rsidRPr="00AA6DB8">
        <w:rPr>
          <w:rFonts w:asciiTheme="minorHAnsi" w:hAnsiTheme="minorHAnsi" w:cstheme="minorHAnsi"/>
          <w:sz w:val="28"/>
          <w:szCs w:val="28"/>
        </w:rPr>
        <w:t>As I have not received any feedback from my questionnaire and due</w:t>
      </w:r>
    </w:p>
    <w:p w14:paraId="499606FD" w14:textId="619CC291" w:rsidR="00AA6DB8" w:rsidRDefault="00AA6DB8" w:rsidP="00AA6DB8">
      <w:pPr>
        <w:pStyle w:val="Standard"/>
        <w:ind w:firstLine="720"/>
        <w:rPr>
          <w:rFonts w:asciiTheme="minorHAnsi" w:hAnsiTheme="minorHAnsi" w:cstheme="minorHAnsi"/>
          <w:sz w:val="28"/>
          <w:szCs w:val="28"/>
        </w:rPr>
      </w:pPr>
      <w:r w:rsidRPr="00AA6DB8">
        <w:rPr>
          <w:rFonts w:asciiTheme="minorHAnsi" w:hAnsiTheme="minorHAnsi" w:cstheme="minorHAnsi"/>
          <w:sz w:val="28"/>
          <w:szCs w:val="28"/>
        </w:rPr>
        <w:t>To time constraints I have watched my presentation and will be critiquing what I perceive to be my own failings.</w:t>
      </w:r>
    </w:p>
    <w:p w14:paraId="55E122D2" w14:textId="3901AC94" w:rsidR="00AA6DB8" w:rsidRDefault="00AA6DB8" w:rsidP="00AA6DB8">
      <w:pPr>
        <w:pStyle w:val="Standard"/>
        <w:ind w:firstLine="720"/>
        <w:rPr>
          <w:rFonts w:asciiTheme="minorHAnsi" w:hAnsiTheme="minorHAnsi" w:cstheme="minorHAnsi"/>
          <w:sz w:val="28"/>
          <w:szCs w:val="28"/>
        </w:rPr>
      </w:pPr>
    </w:p>
    <w:p w14:paraId="10467EE3" w14:textId="7B7E8B20" w:rsidR="00AA6DB8" w:rsidRDefault="00AA6DB8" w:rsidP="00AA6DB8">
      <w:pPr>
        <w:pStyle w:val="Standard"/>
        <w:ind w:firstLine="720"/>
        <w:rPr>
          <w:rFonts w:asciiTheme="minorHAnsi" w:hAnsiTheme="minorHAnsi" w:cstheme="minorHAnsi"/>
          <w:sz w:val="28"/>
          <w:szCs w:val="28"/>
        </w:rPr>
      </w:pPr>
    </w:p>
    <w:p w14:paraId="40AC4176" w14:textId="2B582901" w:rsidR="00AA6DB8" w:rsidRDefault="00AA6DB8" w:rsidP="00AA6DB8">
      <w:pPr>
        <w:pStyle w:val="Standard"/>
        <w:ind w:firstLine="720"/>
        <w:rPr>
          <w:rFonts w:asciiTheme="minorHAnsi" w:hAnsiTheme="minorHAnsi" w:cstheme="minorHAnsi"/>
          <w:sz w:val="28"/>
          <w:szCs w:val="28"/>
        </w:rPr>
      </w:pPr>
    </w:p>
    <w:p w14:paraId="7029DCBC" w14:textId="1105FC2E" w:rsidR="00AA6DB8" w:rsidRDefault="00AA6DB8" w:rsidP="00AA6DB8">
      <w:pPr>
        <w:pStyle w:val="Standard"/>
        <w:ind w:firstLine="720"/>
        <w:rPr>
          <w:rFonts w:asciiTheme="minorHAnsi" w:hAnsiTheme="minorHAnsi" w:cstheme="minorHAnsi"/>
          <w:sz w:val="28"/>
          <w:szCs w:val="28"/>
        </w:rPr>
      </w:pPr>
    </w:p>
    <w:p w14:paraId="2DA82922" w14:textId="273ECE93" w:rsidR="00AA6DB8" w:rsidRDefault="00AA6DB8" w:rsidP="00AA6DB8">
      <w:pPr>
        <w:pStyle w:val="Standard"/>
        <w:ind w:firstLine="720"/>
        <w:rPr>
          <w:rFonts w:asciiTheme="minorHAnsi" w:hAnsiTheme="minorHAnsi" w:cstheme="minorHAnsi"/>
          <w:sz w:val="28"/>
          <w:szCs w:val="28"/>
        </w:rPr>
      </w:pPr>
    </w:p>
    <w:p w14:paraId="2F87B359" w14:textId="03F81DED" w:rsidR="00AA6DB8" w:rsidRDefault="00AA6DB8" w:rsidP="00AA6DB8">
      <w:pPr>
        <w:pStyle w:val="Standard"/>
        <w:ind w:firstLine="720"/>
        <w:rPr>
          <w:rFonts w:asciiTheme="minorHAnsi" w:hAnsiTheme="minorHAnsi" w:cstheme="minorHAnsi"/>
          <w:sz w:val="28"/>
          <w:szCs w:val="28"/>
        </w:rPr>
      </w:pPr>
    </w:p>
    <w:p w14:paraId="60A0B03D" w14:textId="0F95F545" w:rsidR="00AA6DB8" w:rsidRDefault="00AA6DB8" w:rsidP="00AA6DB8">
      <w:pPr>
        <w:pStyle w:val="Standard"/>
        <w:ind w:firstLine="720"/>
        <w:rPr>
          <w:rFonts w:asciiTheme="minorHAnsi" w:hAnsiTheme="minorHAnsi" w:cstheme="minorHAnsi"/>
          <w:sz w:val="28"/>
          <w:szCs w:val="28"/>
        </w:rPr>
      </w:pPr>
    </w:p>
    <w:p w14:paraId="06EF1B22" w14:textId="1DF08A45" w:rsidR="00AA6DB8" w:rsidRDefault="00AA6DB8" w:rsidP="00AA6DB8">
      <w:pPr>
        <w:pStyle w:val="Standard"/>
        <w:ind w:firstLine="720"/>
        <w:rPr>
          <w:rFonts w:asciiTheme="minorHAnsi" w:hAnsiTheme="minorHAnsi" w:cstheme="minorHAnsi"/>
          <w:sz w:val="28"/>
          <w:szCs w:val="28"/>
        </w:rPr>
      </w:pPr>
    </w:p>
    <w:p w14:paraId="2FF54545" w14:textId="6F6F377D" w:rsidR="00AA6DB8" w:rsidRDefault="00AA6DB8" w:rsidP="00AA6DB8">
      <w:pPr>
        <w:pStyle w:val="Standard"/>
        <w:ind w:firstLine="720"/>
        <w:rPr>
          <w:rFonts w:asciiTheme="minorHAnsi" w:hAnsiTheme="minorHAnsi" w:cstheme="minorHAnsi"/>
          <w:sz w:val="28"/>
          <w:szCs w:val="28"/>
        </w:rPr>
      </w:pPr>
    </w:p>
    <w:p w14:paraId="18B0A4EF" w14:textId="4BB4154D" w:rsidR="00AA6DB8" w:rsidRDefault="00AA6DB8" w:rsidP="00AA6DB8">
      <w:pPr>
        <w:pStyle w:val="Standard"/>
        <w:ind w:firstLine="720"/>
        <w:rPr>
          <w:rFonts w:asciiTheme="minorHAnsi" w:hAnsiTheme="minorHAnsi" w:cstheme="minorHAnsi"/>
          <w:sz w:val="28"/>
          <w:szCs w:val="28"/>
        </w:rPr>
      </w:pPr>
    </w:p>
    <w:p w14:paraId="56A218D1" w14:textId="239EEEB5" w:rsidR="00AA6DB8" w:rsidRDefault="00AA6DB8" w:rsidP="00AA6DB8">
      <w:pPr>
        <w:pStyle w:val="Standard"/>
        <w:ind w:firstLine="720"/>
        <w:rPr>
          <w:rFonts w:asciiTheme="minorHAnsi" w:hAnsiTheme="minorHAnsi" w:cstheme="minorHAnsi"/>
          <w:sz w:val="28"/>
          <w:szCs w:val="28"/>
        </w:rPr>
      </w:pPr>
    </w:p>
    <w:p w14:paraId="233854FF" w14:textId="432179CD" w:rsidR="00AA6DB8" w:rsidRDefault="00AA6DB8" w:rsidP="00AA6DB8">
      <w:pPr>
        <w:pStyle w:val="Standard"/>
        <w:ind w:firstLine="720"/>
        <w:rPr>
          <w:rFonts w:asciiTheme="minorHAnsi" w:hAnsiTheme="minorHAnsi" w:cstheme="minorHAnsi"/>
          <w:sz w:val="28"/>
          <w:szCs w:val="28"/>
        </w:rPr>
      </w:pPr>
    </w:p>
    <w:p w14:paraId="764A8C07" w14:textId="24EAF197" w:rsidR="00AA6DB8" w:rsidRDefault="00AA6DB8" w:rsidP="00AA6DB8">
      <w:pPr>
        <w:pStyle w:val="Standard"/>
        <w:ind w:firstLine="720"/>
        <w:rPr>
          <w:rFonts w:asciiTheme="minorHAnsi" w:hAnsiTheme="minorHAnsi" w:cstheme="minorHAnsi"/>
          <w:sz w:val="28"/>
          <w:szCs w:val="28"/>
        </w:rPr>
      </w:pPr>
    </w:p>
    <w:p w14:paraId="6442E9DF" w14:textId="7612FCCE" w:rsidR="00AA6DB8" w:rsidRDefault="00AA6DB8" w:rsidP="00AA6DB8">
      <w:pPr>
        <w:pStyle w:val="Standard"/>
        <w:ind w:firstLine="720"/>
        <w:rPr>
          <w:rFonts w:asciiTheme="minorHAnsi" w:hAnsiTheme="minorHAnsi" w:cstheme="minorHAnsi"/>
          <w:sz w:val="28"/>
          <w:szCs w:val="28"/>
        </w:rPr>
      </w:pPr>
    </w:p>
    <w:p w14:paraId="51796126" w14:textId="3890C174" w:rsidR="00AA6DB8" w:rsidRDefault="00AA6DB8" w:rsidP="00AA6DB8">
      <w:pPr>
        <w:pStyle w:val="Standard"/>
        <w:ind w:firstLine="720"/>
        <w:rPr>
          <w:rFonts w:asciiTheme="minorHAnsi" w:hAnsiTheme="minorHAnsi" w:cstheme="minorHAnsi"/>
          <w:sz w:val="28"/>
          <w:szCs w:val="28"/>
        </w:rPr>
      </w:pPr>
    </w:p>
    <w:p w14:paraId="245A4008" w14:textId="355731EC" w:rsidR="00AA6DB8" w:rsidRDefault="00AA6DB8" w:rsidP="00AA6DB8">
      <w:pPr>
        <w:pStyle w:val="Standard"/>
        <w:ind w:firstLine="720"/>
        <w:rPr>
          <w:rFonts w:asciiTheme="minorHAnsi" w:hAnsiTheme="minorHAnsi" w:cstheme="minorHAnsi"/>
          <w:sz w:val="28"/>
          <w:szCs w:val="28"/>
        </w:rPr>
      </w:pPr>
    </w:p>
    <w:p w14:paraId="6D22FB5B" w14:textId="7211BCFB" w:rsidR="00AA6DB8" w:rsidRDefault="00AA6DB8" w:rsidP="00AA6DB8">
      <w:pPr>
        <w:pStyle w:val="Standard"/>
        <w:ind w:firstLine="720"/>
        <w:rPr>
          <w:rFonts w:asciiTheme="minorHAnsi" w:hAnsiTheme="minorHAnsi" w:cstheme="minorHAnsi"/>
          <w:sz w:val="28"/>
          <w:szCs w:val="28"/>
        </w:rPr>
      </w:pPr>
    </w:p>
    <w:p w14:paraId="2D8BCAD1" w14:textId="66F08179" w:rsidR="00AA6DB8" w:rsidRDefault="00AA6DB8" w:rsidP="00AA6DB8">
      <w:pPr>
        <w:pStyle w:val="Standard"/>
        <w:ind w:firstLine="720"/>
        <w:rPr>
          <w:rFonts w:asciiTheme="minorHAnsi" w:hAnsiTheme="minorHAnsi" w:cstheme="minorHAnsi"/>
          <w:sz w:val="28"/>
          <w:szCs w:val="28"/>
        </w:rPr>
      </w:pPr>
    </w:p>
    <w:p w14:paraId="33A3FF16" w14:textId="77777777" w:rsidR="00AA6DB8" w:rsidRPr="00AA6DB8" w:rsidRDefault="00AA6DB8" w:rsidP="00AA6DB8">
      <w:pPr>
        <w:pStyle w:val="Standard"/>
        <w:ind w:firstLine="720"/>
        <w:rPr>
          <w:rFonts w:asciiTheme="minorHAnsi" w:hAnsiTheme="minorHAnsi" w:cstheme="minorHAnsi"/>
          <w:sz w:val="28"/>
          <w:szCs w:val="28"/>
        </w:rPr>
      </w:pPr>
    </w:p>
    <w:p w14:paraId="1B96E6BD" w14:textId="77777777" w:rsidR="00AA6DB8" w:rsidRPr="00AA6DB8" w:rsidRDefault="00AA6DB8" w:rsidP="00AA6DB8">
      <w:pPr>
        <w:pStyle w:val="Standard"/>
        <w:rPr>
          <w:rFonts w:asciiTheme="minorHAnsi" w:hAnsiTheme="minorHAnsi" w:cstheme="minorHAnsi"/>
          <w:sz w:val="28"/>
          <w:szCs w:val="28"/>
        </w:rPr>
      </w:pPr>
    </w:p>
    <w:p w14:paraId="071E9770" w14:textId="77777777" w:rsidR="00AA6DB8" w:rsidRPr="00AA6DB8" w:rsidRDefault="00AA6DB8" w:rsidP="00AA6DB8">
      <w:pPr>
        <w:pStyle w:val="Heading1"/>
      </w:pPr>
      <w:r w:rsidRPr="00AA6DB8">
        <w:lastRenderedPageBreak/>
        <w:t xml:space="preserve">                                  </w:t>
      </w:r>
      <w:bookmarkStart w:id="28" w:name="_Toc72987052"/>
      <w:r w:rsidRPr="00AA6DB8">
        <w:t>Personal Development Plan</w:t>
      </w:r>
      <w:bookmarkEnd w:id="28"/>
      <w:r w:rsidRPr="00AA6DB8">
        <w:t xml:space="preserve"> </w:t>
      </w:r>
    </w:p>
    <w:p w14:paraId="3BA44EB2" w14:textId="77777777" w:rsidR="00AA6DB8" w:rsidRPr="00AA6DB8" w:rsidRDefault="00AA6DB8" w:rsidP="00AA6DB8">
      <w:pPr>
        <w:pStyle w:val="Standard"/>
        <w:rPr>
          <w:rFonts w:asciiTheme="minorHAnsi" w:hAnsiTheme="minorHAnsi" w:cstheme="minorHAnsi"/>
          <w:sz w:val="28"/>
          <w:szCs w:val="28"/>
        </w:rPr>
      </w:pPr>
    </w:p>
    <w:tbl>
      <w:tblPr>
        <w:tblW w:w="9797" w:type="dxa"/>
        <w:tblLayout w:type="fixed"/>
        <w:tblCellMar>
          <w:left w:w="10" w:type="dxa"/>
          <w:right w:w="10" w:type="dxa"/>
        </w:tblCellMar>
        <w:tblLook w:val="0000" w:firstRow="0" w:lastRow="0" w:firstColumn="0" w:lastColumn="0" w:noHBand="0" w:noVBand="0"/>
      </w:tblPr>
      <w:tblGrid>
        <w:gridCol w:w="1399"/>
        <w:gridCol w:w="1150"/>
        <w:gridCol w:w="1050"/>
        <w:gridCol w:w="1300"/>
        <w:gridCol w:w="1294"/>
        <w:gridCol w:w="2922"/>
        <w:gridCol w:w="682"/>
      </w:tblGrid>
      <w:tr w:rsidR="00AA6DB8" w:rsidRPr="00AA6DB8" w14:paraId="51AE76BD" w14:textId="77777777" w:rsidTr="00046EEC">
        <w:trPr>
          <w:trHeight w:val="629"/>
        </w:trPr>
        <w:tc>
          <w:tcPr>
            <w:tcW w:w="1399"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296BE68C"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Skill/  behaviour</w:t>
            </w:r>
          </w:p>
        </w:tc>
        <w:tc>
          <w:tcPr>
            <w:tcW w:w="1150"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2B784135"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Action</w:t>
            </w:r>
          </w:p>
          <w:p w14:paraId="3F6A5882"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required</w:t>
            </w:r>
          </w:p>
        </w:tc>
        <w:tc>
          <w:tcPr>
            <w:tcW w:w="1050"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6DD24D4A"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Resources</w:t>
            </w:r>
          </w:p>
          <w:p w14:paraId="37EBF676" w14:textId="77777777" w:rsidR="00AA6DB8" w:rsidRPr="00AA6DB8" w:rsidRDefault="00AA6DB8" w:rsidP="00046EEC">
            <w:pPr>
              <w:pStyle w:val="TableContents"/>
              <w:rPr>
                <w:rFonts w:asciiTheme="minorHAnsi" w:hAnsiTheme="minorHAnsi" w:cstheme="minorHAnsi"/>
                <w:sz w:val="28"/>
                <w:szCs w:val="28"/>
              </w:rPr>
            </w:pPr>
            <w:proofErr w:type="spellStart"/>
            <w:r w:rsidRPr="00AA6DB8">
              <w:rPr>
                <w:rFonts w:asciiTheme="minorHAnsi" w:hAnsiTheme="minorHAnsi" w:cstheme="minorHAnsi"/>
                <w:sz w:val="28"/>
                <w:szCs w:val="28"/>
              </w:rPr>
              <w:t>inc</w:t>
            </w:r>
            <w:proofErr w:type="spellEnd"/>
            <w:r w:rsidRPr="00AA6DB8">
              <w:rPr>
                <w:rFonts w:asciiTheme="minorHAnsi" w:hAnsiTheme="minorHAnsi" w:cstheme="minorHAnsi"/>
                <w:sz w:val="28"/>
                <w:szCs w:val="28"/>
              </w:rPr>
              <w:t xml:space="preserve"> people</w:t>
            </w:r>
          </w:p>
        </w:tc>
        <w:tc>
          <w:tcPr>
            <w:tcW w:w="1300"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725AD9F7"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Dates for action</w:t>
            </w:r>
          </w:p>
        </w:tc>
        <w:tc>
          <w:tcPr>
            <w:tcW w:w="1294"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2268D56A"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Date for review</w:t>
            </w:r>
          </w:p>
        </w:tc>
        <w:tc>
          <w:tcPr>
            <w:tcW w:w="2922"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2AD00093"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Aspirational goal [SMART]</w:t>
            </w:r>
          </w:p>
        </w:tc>
        <w:tc>
          <w:tcPr>
            <w:tcW w:w="682" w:type="dxa"/>
            <w:tcBorders>
              <w:top w:val="single" w:sz="2" w:space="0" w:color="000000"/>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08B2E2AB"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Met</w:t>
            </w:r>
          </w:p>
        </w:tc>
      </w:tr>
      <w:tr w:rsidR="00AA6DB8" w:rsidRPr="00AA6DB8" w14:paraId="7CFCC030" w14:textId="77777777" w:rsidTr="00046EEC">
        <w:trPr>
          <w:trHeight w:val="1247"/>
        </w:trPr>
        <w:tc>
          <w:tcPr>
            <w:tcW w:w="1399" w:type="dxa"/>
            <w:tcBorders>
              <w:left w:val="single" w:sz="2" w:space="0" w:color="000000"/>
              <w:bottom w:val="single" w:sz="2" w:space="0" w:color="000000"/>
            </w:tcBorders>
            <w:shd w:val="clear" w:color="auto" w:fill="auto"/>
            <w:tcMar>
              <w:top w:w="55" w:type="dxa"/>
              <w:left w:w="55" w:type="dxa"/>
              <w:bottom w:w="55" w:type="dxa"/>
              <w:right w:w="55" w:type="dxa"/>
            </w:tcMar>
          </w:tcPr>
          <w:p w14:paraId="2D0E087A"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Improve my presentation skills</w:t>
            </w:r>
          </w:p>
        </w:tc>
        <w:tc>
          <w:tcPr>
            <w:tcW w:w="1150" w:type="dxa"/>
            <w:tcBorders>
              <w:left w:val="single" w:sz="2" w:space="0" w:color="000000"/>
              <w:bottom w:val="single" w:sz="2" w:space="0" w:color="000000"/>
            </w:tcBorders>
            <w:shd w:val="clear" w:color="auto" w:fill="auto"/>
            <w:tcMar>
              <w:top w:w="55" w:type="dxa"/>
              <w:left w:w="55" w:type="dxa"/>
              <w:bottom w:w="55" w:type="dxa"/>
              <w:right w:w="55" w:type="dxa"/>
            </w:tcMar>
          </w:tcPr>
          <w:p w14:paraId="0E6805AB"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Practise</w:t>
            </w:r>
          </w:p>
          <w:p w14:paraId="47AE2053"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More practise</w:t>
            </w:r>
          </w:p>
          <w:p w14:paraId="7E1AFA9F" w14:textId="77777777" w:rsidR="00AA6DB8" w:rsidRPr="00AA6DB8" w:rsidRDefault="00AA6DB8" w:rsidP="00046EEC">
            <w:pPr>
              <w:pStyle w:val="TableContents"/>
              <w:rPr>
                <w:rFonts w:asciiTheme="minorHAnsi" w:hAnsiTheme="minorHAnsi" w:cstheme="minorHAnsi"/>
                <w:sz w:val="28"/>
                <w:szCs w:val="28"/>
              </w:rPr>
            </w:pPr>
          </w:p>
        </w:tc>
        <w:tc>
          <w:tcPr>
            <w:tcW w:w="1050" w:type="dxa"/>
            <w:tcBorders>
              <w:left w:val="single" w:sz="2" w:space="0" w:color="000000"/>
              <w:bottom w:val="single" w:sz="2" w:space="0" w:color="000000"/>
            </w:tcBorders>
            <w:shd w:val="clear" w:color="auto" w:fill="auto"/>
            <w:tcMar>
              <w:top w:w="55" w:type="dxa"/>
              <w:left w:w="55" w:type="dxa"/>
              <w:bottom w:w="55" w:type="dxa"/>
              <w:right w:w="55" w:type="dxa"/>
            </w:tcMar>
          </w:tcPr>
          <w:p w14:paraId="6C0DAA3C"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Friends      ,family and</w:t>
            </w:r>
          </w:p>
          <w:p w14:paraId="63489F07"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colleagues</w:t>
            </w:r>
          </w:p>
        </w:tc>
        <w:tc>
          <w:tcPr>
            <w:tcW w:w="1300" w:type="dxa"/>
            <w:tcBorders>
              <w:left w:val="single" w:sz="2" w:space="0" w:color="000000"/>
              <w:bottom w:val="single" w:sz="2" w:space="0" w:color="000000"/>
            </w:tcBorders>
            <w:shd w:val="clear" w:color="auto" w:fill="auto"/>
            <w:tcMar>
              <w:top w:w="55" w:type="dxa"/>
              <w:left w:w="55" w:type="dxa"/>
              <w:bottom w:w="55" w:type="dxa"/>
              <w:right w:w="55" w:type="dxa"/>
            </w:tcMar>
          </w:tcPr>
          <w:p w14:paraId="7409CAA6"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22 05 21</w:t>
            </w:r>
          </w:p>
        </w:tc>
        <w:tc>
          <w:tcPr>
            <w:tcW w:w="1294" w:type="dxa"/>
            <w:tcBorders>
              <w:left w:val="single" w:sz="2" w:space="0" w:color="000000"/>
              <w:bottom w:val="single" w:sz="2" w:space="0" w:color="000000"/>
            </w:tcBorders>
            <w:shd w:val="clear" w:color="auto" w:fill="auto"/>
            <w:tcMar>
              <w:top w:w="55" w:type="dxa"/>
              <w:left w:w="55" w:type="dxa"/>
              <w:bottom w:w="55" w:type="dxa"/>
              <w:right w:w="55" w:type="dxa"/>
            </w:tcMar>
          </w:tcPr>
          <w:p w14:paraId="36B02CDB"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Ongoing .</w:t>
            </w:r>
          </w:p>
          <w:p w14:paraId="1FB58C6D"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 xml:space="preserve">Whenever I deliver a presentation </w:t>
            </w:r>
          </w:p>
        </w:tc>
        <w:tc>
          <w:tcPr>
            <w:tcW w:w="2922" w:type="dxa"/>
            <w:tcBorders>
              <w:left w:val="single" w:sz="2" w:space="0" w:color="000000"/>
              <w:bottom w:val="single" w:sz="2" w:space="0" w:color="000000"/>
            </w:tcBorders>
            <w:shd w:val="clear" w:color="auto" w:fill="auto"/>
            <w:tcMar>
              <w:top w:w="55" w:type="dxa"/>
              <w:left w:w="55" w:type="dxa"/>
              <w:bottom w:w="55" w:type="dxa"/>
              <w:right w:w="55" w:type="dxa"/>
            </w:tcMar>
          </w:tcPr>
          <w:p w14:paraId="12D8F449"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To deliver a presentation effectively</w:t>
            </w:r>
          </w:p>
          <w:p w14:paraId="28206153"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 xml:space="preserve">To educate and communicate </w:t>
            </w:r>
          </w:p>
          <w:p w14:paraId="7D426798"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Effectively with audience.</w:t>
            </w:r>
          </w:p>
        </w:tc>
        <w:tc>
          <w:tcPr>
            <w:tcW w:w="682"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778D2621" w14:textId="77777777" w:rsidR="00AA6DB8" w:rsidRPr="00AA6DB8" w:rsidRDefault="00AA6DB8" w:rsidP="00046EEC">
            <w:pPr>
              <w:pStyle w:val="TableContents"/>
              <w:rPr>
                <w:rFonts w:asciiTheme="minorHAnsi" w:hAnsiTheme="minorHAnsi" w:cstheme="minorHAnsi"/>
                <w:sz w:val="28"/>
                <w:szCs w:val="28"/>
              </w:rPr>
            </w:pPr>
          </w:p>
        </w:tc>
      </w:tr>
      <w:tr w:rsidR="00AA6DB8" w:rsidRPr="00AA6DB8" w14:paraId="51D193D2" w14:textId="77777777" w:rsidTr="00046EEC">
        <w:trPr>
          <w:trHeight w:val="1680"/>
        </w:trPr>
        <w:tc>
          <w:tcPr>
            <w:tcW w:w="1399" w:type="dxa"/>
            <w:tcBorders>
              <w:left w:val="single" w:sz="2" w:space="0" w:color="000000"/>
              <w:bottom w:val="single" w:sz="4" w:space="0" w:color="auto"/>
            </w:tcBorders>
            <w:shd w:val="clear" w:color="auto" w:fill="auto"/>
            <w:tcMar>
              <w:top w:w="55" w:type="dxa"/>
              <w:left w:w="55" w:type="dxa"/>
              <w:bottom w:w="55" w:type="dxa"/>
              <w:right w:w="55" w:type="dxa"/>
            </w:tcMar>
          </w:tcPr>
          <w:p w14:paraId="0765E98D"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 xml:space="preserve">Speak clearer </w:t>
            </w:r>
          </w:p>
        </w:tc>
        <w:tc>
          <w:tcPr>
            <w:tcW w:w="1150" w:type="dxa"/>
            <w:tcBorders>
              <w:left w:val="single" w:sz="2" w:space="0" w:color="000000"/>
              <w:bottom w:val="single" w:sz="4" w:space="0" w:color="auto"/>
            </w:tcBorders>
            <w:shd w:val="clear" w:color="auto" w:fill="auto"/>
            <w:tcMar>
              <w:top w:w="55" w:type="dxa"/>
              <w:left w:w="55" w:type="dxa"/>
              <w:bottom w:w="55" w:type="dxa"/>
              <w:right w:w="55" w:type="dxa"/>
            </w:tcMar>
          </w:tcPr>
          <w:p w14:paraId="6BBD804A"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 xml:space="preserve">Practise </w:t>
            </w:r>
          </w:p>
        </w:tc>
        <w:tc>
          <w:tcPr>
            <w:tcW w:w="1050" w:type="dxa"/>
            <w:tcBorders>
              <w:left w:val="single" w:sz="2" w:space="0" w:color="000000"/>
              <w:bottom w:val="single" w:sz="4" w:space="0" w:color="auto"/>
            </w:tcBorders>
            <w:shd w:val="clear" w:color="auto" w:fill="auto"/>
            <w:tcMar>
              <w:top w:w="55" w:type="dxa"/>
              <w:left w:w="55" w:type="dxa"/>
              <w:bottom w:w="55" w:type="dxa"/>
              <w:right w:w="55" w:type="dxa"/>
            </w:tcMar>
          </w:tcPr>
          <w:p w14:paraId="5FEF8E51"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 xml:space="preserve"> </w:t>
            </w:r>
          </w:p>
          <w:p w14:paraId="0433A7F3"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Gain</w:t>
            </w:r>
          </w:p>
          <w:p w14:paraId="4CBEC5AE"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feedback from peers.</w:t>
            </w:r>
          </w:p>
          <w:p w14:paraId="4DB28B16"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 xml:space="preserve"> </w:t>
            </w:r>
          </w:p>
          <w:p w14:paraId="558EB3E4" w14:textId="77777777" w:rsidR="00AA6DB8" w:rsidRPr="00AA6DB8" w:rsidRDefault="00AA6DB8" w:rsidP="00046EEC">
            <w:pPr>
              <w:pStyle w:val="TableContents"/>
              <w:rPr>
                <w:rFonts w:asciiTheme="minorHAnsi" w:hAnsiTheme="minorHAnsi" w:cstheme="minorHAnsi"/>
                <w:sz w:val="28"/>
                <w:szCs w:val="28"/>
              </w:rPr>
            </w:pPr>
          </w:p>
        </w:tc>
        <w:tc>
          <w:tcPr>
            <w:tcW w:w="1300" w:type="dxa"/>
            <w:tcBorders>
              <w:left w:val="single" w:sz="2" w:space="0" w:color="000000"/>
              <w:bottom w:val="single" w:sz="4" w:space="0" w:color="auto"/>
            </w:tcBorders>
            <w:shd w:val="clear" w:color="auto" w:fill="auto"/>
            <w:tcMar>
              <w:top w:w="55" w:type="dxa"/>
              <w:left w:w="55" w:type="dxa"/>
              <w:bottom w:w="55" w:type="dxa"/>
              <w:right w:w="55" w:type="dxa"/>
            </w:tcMar>
          </w:tcPr>
          <w:p w14:paraId="5E98170E"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22 05 21</w:t>
            </w:r>
          </w:p>
        </w:tc>
        <w:tc>
          <w:tcPr>
            <w:tcW w:w="1294" w:type="dxa"/>
            <w:tcBorders>
              <w:left w:val="single" w:sz="2" w:space="0" w:color="000000"/>
              <w:bottom w:val="single" w:sz="4" w:space="0" w:color="auto"/>
            </w:tcBorders>
            <w:shd w:val="clear" w:color="auto" w:fill="auto"/>
            <w:tcMar>
              <w:top w:w="55" w:type="dxa"/>
              <w:left w:w="55" w:type="dxa"/>
              <w:bottom w:w="55" w:type="dxa"/>
              <w:right w:w="55" w:type="dxa"/>
            </w:tcMar>
          </w:tcPr>
          <w:p w14:paraId="0BB95D24"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 xml:space="preserve">Ongoing </w:t>
            </w:r>
          </w:p>
          <w:p w14:paraId="6136D484"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Every time I present I will ask for feedback.</w:t>
            </w:r>
          </w:p>
          <w:p w14:paraId="0F83ACC4" w14:textId="77777777" w:rsidR="00AA6DB8" w:rsidRPr="00AA6DB8" w:rsidRDefault="00AA6DB8" w:rsidP="00046EEC">
            <w:pPr>
              <w:pStyle w:val="TableContents"/>
              <w:rPr>
                <w:rFonts w:asciiTheme="minorHAnsi" w:hAnsiTheme="minorHAnsi" w:cstheme="minorHAnsi"/>
                <w:sz w:val="28"/>
                <w:szCs w:val="28"/>
              </w:rPr>
            </w:pPr>
          </w:p>
        </w:tc>
        <w:tc>
          <w:tcPr>
            <w:tcW w:w="2922" w:type="dxa"/>
            <w:tcBorders>
              <w:left w:val="single" w:sz="2" w:space="0" w:color="000000"/>
              <w:bottom w:val="single" w:sz="4" w:space="0" w:color="auto"/>
            </w:tcBorders>
            <w:shd w:val="clear" w:color="auto" w:fill="auto"/>
            <w:tcMar>
              <w:top w:w="55" w:type="dxa"/>
              <w:left w:w="55" w:type="dxa"/>
              <w:bottom w:w="55" w:type="dxa"/>
              <w:right w:w="55" w:type="dxa"/>
            </w:tcMar>
          </w:tcPr>
          <w:p w14:paraId="49878264"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 xml:space="preserve">I want to be capable of speaking clearly. </w:t>
            </w:r>
          </w:p>
          <w:p w14:paraId="6EA21017"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Tone down my strong accent.</w:t>
            </w:r>
          </w:p>
        </w:tc>
        <w:tc>
          <w:tcPr>
            <w:tcW w:w="682" w:type="dxa"/>
            <w:tcBorders>
              <w:left w:val="single" w:sz="2" w:space="0" w:color="000000"/>
              <w:bottom w:val="single" w:sz="4" w:space="0" w:color="auto"/>
              <w:right w:val="single" w:sz="2" w:space="0" w:color="000000"/>
            </w:tcBorders>
            <w:shd w:val="clear" w:color="auto" w:fill="auto"/>
            <w:tcMar>
              <w:top w:w="55" w:type="dxa"/>
              <w:left w:w="55" w:type="dxa"/>
              <w:bottom w:w="55" w:type="dxa"/>
              <w:right w:w="55" w:type="dxa"/>
            </w:tcMar>
          </w:tcPr>
          <w:p w14:paraId="5A50336C" w14:textId="77777777" w:rsidR="00AA6DB8" w:rsidRPr="00AA6DB8" w:rsidRDefault="00AA6DB8" w:rsidP="00046EEC">
            <w:pPr>
              <w:pStyle w:val="TableContents"/>
              <w:rPr>
                <w:rFonts w:asciiTheme="minorHAnsi" w:hAnsiTheme="minorHAnsi" w:cstheme="minorHAnsi"/>
                <w:sz w:val="28"/>
                <w:szCs w:val="28"/>
              </w:rPr>
            </w:pPr>
          </w:p>
        </w:tc>
      </w:tr>
      <w:tr w:rsidR="00AA6DB8" w:rsidRPr="00AA6DB8" w14:paraId="67F1ED8D" w14:textId="77777777" w:rsidTr="00046EEC">
        <w:trPr>
          <w:trHeight w:val="1594"/>
        </w:trPr>
        <w:tc>
          <w:tcPr>
            <w:tcW w:w="1399"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7020B41B"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Slow down my dialogue</w:t>
            </w:r>
          </w:p>
        </w:tc>
        <w:tc>
          <w:tcPr>
            <w:tcW w:w="1150"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31AA6153"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Relaxation methods.</w:t>
            </w:r>
          </w:p>
          <w:p w14:paraId="70648E2F"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Breathing exercises.</w:t>
            </w:r>
          </w:p>
        </w:tc>
        <w:tc>
          <w:tcPr>
            <w:tcW w:w="1050"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5CAF8387"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 xml:space="preserve">Wife and </w:t>
            </w:r>
          </w:p>
          <w:p w14:paraId="5455C5F5"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calm environment</w:t>
            </w:r>
          </w:p>
        </w:tc>
        <w:tc>
          <w:tcPr>
            <w:tcW w:w="1300"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799821C4"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22 05 21</w:t>
            </w:r>
          </w:p>
        </w:tc>
        <w:tc>
          <w:tcPr>
            <w:tcW w:w="1294"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5C544D45"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Feedback</w:t>
            </w:r>
          </w:p>
          <w:p w14:paraId="29252DA7"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from friends colleagues</w:t>
            </w:r>
          </w:p>
        </w:tc>
        <w:tc>
          <w:tcPr>
            <w:tcW w:w="2922"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1255347D"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To become a more relaxed person and not act like a bull in a china shop when things don’t go to plan.</w:t>
            </w:r>
          </w:p>
          <w:p w14:paraId="69CB6A90"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This will let me see things in a calm manner.</w:t>
            </w:r>
          </w:p>
        </w:tc>
        <w:tc>
          <w:tcPr>
            <w:tcW w:w="682"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3BC3F745"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DONE</w:t>
            </w:r>
          </w:p>
        </w:tc>
      </w:tr>
      <w:tr w:rsidR="00AA6DB8" w:rsidRPr="00AA6DB8" w14:paraId="325A2E09" w14:textId="77777777" w:rsidTr="00046EEC">
        <w:trPr>
          <w:trHeight w:val="1430"/>
        </w:trPr>
        <w:tc>
          <w:tcPr>
            <w:tcW w:w="1399"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4733321C"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Technical issues (speech sounded crackly and distorted)</w:t>
            </w:r>
          </w:p>
        </w:tc>
        <w:tc>
          <w:tcPr>
            <w:tcW w:w="1150"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121627A1"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 xml:space="preserve">Updat4 existing </w:t>
            </w:r>
          </w:p>
          <w:p w14:paraId="76FAFB97"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equipment</w:t>
            </w:r>
          </w:p>
        </w:tc>
        <w:tc>
          <w:tcPr>
            <w:tcW w:w="1050"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1592C13A"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 xml:space="preserve">N/A </w:t>
            </w:r>
          </w:p>
        </w:tc>
        <w:tc>
          <w:tcPr>
            <w:tcW w:w="1300"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3A0B7ACE"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 xml:space="preserve"> 22 05 21</w:t>
            </w:r>
          </w:p>
        </w:tc>
        <w:tc>
          <w:tcPr>
            <w:tcW w:w="1294"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6572F52B"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 xml:space="preserve"> N/A</w:t>
            </w:r>
          </w:p>
        </w:tc>
        <w:tc>
          <w:tcPr>
            <w:tcW w:w="2922"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063465A4"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To project vocals better,</w:t>
            </w:r>
          </w:p>
          <w:p w14:paraId="232BF116"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Clearer in voice and tone.</w:t>
            </w:r>
          </w:p>
        </w:tc>
        <w:tc>
          <w:tcPr>
            <w:tcW w:w="682" w:type="dxa"/>
            <w:tcBorders>
              <w:top w:val="single" w:sz="4" w:space="0" w:color="auto"/>
              <w:left w:val="single" w:sz="4" w:space="0" w:color="auto"/>
              <w:bottom w:val="single" w:sz="4" w:space="0" w:color="auto"/>
              <w:right w:val="single" w:sz="4" w:space="0" w:color="auto"/>
            </w:tcBorders>
            <w:shd w:val="clear" w:color="auto" w:fill="auto"/>
            <w:tcMar>
              <w:top w:w="55" w:type="dxa"/>
              <w:left w:w="55" w:type="dxa"/>
              <w:bottom w:w="55" w:type="dxa"/>
              <w:right w:w="55" w:type="dxa"/>
            </w:tcMar>
          </w:tcPr>
          <w:p w14:paraId="67CCAEC8" w14:textId="77777777" w:rsidR="00AA6DB8" w:rsidRPr="00AA6DB8" w:rsidRDefault="00AA6DB8" w:rsidP="00046EEC">
            <w:pPr>
              <w:pStyle w:val="TableContents"/>
              <w:rPr>
                <w:rFonts w:asciiTheme="minorHAnsi" w:hAnsiTheme="minorHAnsi" w:cstheme="minorHAnsi"/>
                <w:sz w:val="28"/>
                <w:szCs w:val="28"/>
              </w:rPr>
            </w:pPr>
            <w:r w:rsidRPr="00AA6DB8">
              <w:rPr>
                <w:rFonts w:asciiTheme="minorHAnsi" w:hAnsiTheme="minorHAnsi" w:cstheme="minorHAnsi"/>
                <w:sz w:val="28"/>
                <w:szCs w:val="28"/>
              </w:rPr>
              <w:t>DONE</w:t>
            </w:r>
          </w:p>
        </w:tc>
      </w:tr>
    </w:tbl>
    <w:p w14:paraId="48A4E104" w14:textId="77777777" w:rsidR="00AA6DB8" w:rsidRPr="00AA6DB8" w:rsidRDefault="00AA6DB8" w:rsidP="00AA6DB8">
      <w:pPr>
        <w:pStyle w:val="Standard"/>
        <w:rPr>
          <w:rFonts w:asciiTheme="minorHAnsi" w:hAnsiTheme="minorHAnsi" w:cstheme="minorHAnsi"/>
          <w:sz w:val="28"/>
          <w:szCs w:val="28"/>
        </w:rPr>
      </w:pPr>
    </w:p>
    <w:p w14:paraId="785936CF" w14:textId="77777777" w:rsidR="00AA6DB8" w:rsidRPr="00AA6DB8" w:rsidRDefault="00AA6DB8" w:rsidP="00AA6DB8">
      <w:pPr>
        <w:pStyle w:val="Standard"/>
        <w:rPr>
          <w:rFonts w:asciiTheme="minorHAnsi" w:hAnsiTheme="minorHAnsi" w:cstheme="minorHAnsi"/>
          <w:b/>
          <w:bCs/>
          <w:i/>
          <w:iCs/>
          <w:sz w:val="28"/>
          <w:szCs w:val="28"/>
        </w:rPr>
      </w:pPr>
      <w:r w:rsidRPr="00AA6DB8">
        <w:rPr>
          <w:rFonts w:asciiTheme="minorHAnsi" w:hAnsiTheme="minorHAnsi" w:cstheme="minorHAnsi"/>
          <w:sz w:val="28"/>
          <w:szCs w:val="28"/>
        </w:rPr>
        <w:t xml:space="preserve">      (</w:t>
      </w:r>
      <w:r w:rsidRPr="00AA6DB8">
        <w:rPr>
          <w:rFonts w:asciiTheme="minorHAnsi" w:hAnsiTheme="minorHAnsi" w:cstheme="minorHAnsi"/>
          <w:b/>
          <w:bCs/>
          <w:i/>
          <w:iCs/>
          <w:sz w:val="28"/>
          <w:szCs w:val="28"/>
        </w:rPr>
        <w:t>Morgan, P.([1975).</w:t>
      </w:r>
    </w:p>
    <w:p w14:paraId="119893AB" w14:textId="77777777" w:rsidR="00AA6DB8" w:rsidRPr="00AA6DB8" w:rsidRDefault="00AA6DB8" w:rsidP="00AA6DB8">
      <w:pPr>
        <w:pStyle w:val="Standard"/>
        <w:rPr>
          <w:rFonts w:asciiTheme="minorHAnsi" w:hAnsiTheme="minorHAnsi" w:cstheme="minorHAnsi"/>
          <w:sz w:val="28"/>
          <w:szCs w:val="28"/>
        </w:rPr>
      </w:pPr>
    </w:p>
    <w:p w14:paraId="2565D353" w14:textId="77777777" w:rsidR="00AA6DB8" w:rsidRPr="00AA6DB8" w:rsidRDefault="00AA6DB8" w:rsidP="00AA6DB8">
      <w:pPr>
        <w:tabs>
          <w:tab w:val="left" w:pos="5460"/>
        </w:tabs>
        <w:rPr>
          <w:rFonts w:cstheme="minorHAnsi"/>
          <w:sz w:val="28"/>
          <w:szCs w:val="28"/>
        </w:rPr>
      </w:pPr>
    </w:p>
    <w:p w14:paraId="4E68E693" w14:textId="77777777" w:rsidR="00AA6DB8" w:rsidRPr="00AA6DB8" w:rsidRDefault="00AA6DB8" w:rsidP="00AA6DB8">
      <w:pPr>
        <w:tabs>
          <w:tab w:val="left" w:pos="5460"/>
        </w:tabs>
        <w:ind w:firstLine="720"/>
        <w:rPr>
          <w:rFonts w:cstheme="minorHAnsi"/>
          <w:sz w:val="28"/>
          <w:szCs w:val="28"/>
        </w:rPr>
      </w:pPr>
    </w:p>
    <w:p w14:paraId="296283EC" w14:textId="77777777" w:rsidR="00AA6DB8" w:rsidRPr="00AA6DB8" w:rsidRDefault="00AA6DB8" w:rsidP="00AA6DB8">
      <w:pPr>
        <w:tabs>
          <w:tab w:val="left" w:pos="5460"/>
        </w:tabs>
        <w:ind w:firstLine="720"/>
        <w:rPr>
          <w:rFonts w:cstheme="minorHAnsi"/>
          <w:sz w:val="28"/>
          <w:szCs w:val="28"/>
        </w:rPr>
      </w:pPr>
      <w:r w:rsidRPr="00AA6DB8">
        <w:rPr>
          <w:rFonts w:cstheme="minorHAnsi"/>
          <w:sz w:val="28"/>
          <w:szCs w:val="28"/>
        </w:rPr>
        <w:t>In order for the plan to work it needs to be monitored, to check progress and adjusted to make it achievable, and within realistic time constraints. As it is a plan it is a living thing and will be constantly changing and evolving.</w:t>
      </w:r>
    </w:p>
    <w:p w14:paraId="436BCB80" w14:textId="77777777" w:rsidR="00AA6DB8" w:rsidRPr="00AA6DB8" w:rsidRDefault="00AA6DB8" w:rsidP="00AA6DB8">
      <w:pPr>
        <w:tabs>
          <w:tab w:val="left" w:pos="5460"/>
        </w:tabs>
        <w:ind w:firstLine="720"/>
        <w:rPr>
          <w:rFonts w:cstheme="minorHAnsi"/>
          <w:sz w:val="28"/>
          <w:szCs w:val="28"/>
        </w:rPr>
      </w:pPr>
      <w:r w:rsidRPr="00AA6DB8">
        <w:rPr>
          <w:rFonts w:cstheme="minorHAnsi"/>
          <w:sz w:val="28"/>
          <w:szCs w:val="28"/>
        </w:rPr>
        <w:t>After viewing my presentation and scrutinising the feedback gathered from friends/family, I have highlighted  areas for improvement and created a P.D.P. for myself and am using a table, created by Morgan, P.(2017).</w:t>
      </w:r>
    </w:p>
    <w:p w14:paraId="196AD461" w14:textId="77777777" w:rsidR="00AA6DB8" w:rsidRPr="00AA6DB8" w:rsidRDefault="00AA6DB8" w:rsidP="00AA6DB8">
      <w:pPr>
        <w:tabs>
          <w:tab w:val="left" w:pos="5460"/>
        </w:tabs>
        <w:ind w:firstLine="720"/>
        <w:rPr>
          <w:rFonts w:cstheme="minorHAnsi"/>
          <w:sz w:val="28"/>
          <w:szCs w:val="28"/>
        </w:rPr>
      </w:pPr>
      <w:r w:rsidRPr="00AA6DB8">
        <w:rPr>
          <w:rFonts w:cstheme="minorHAnsi"/>
          <w:sz w:val="28"/>
          <w:szCs w:val="28"/>
        </w:rPr>
        <w:t>This will enable me to monitor my improvements and gauge my progress.</w:t>
      </w:r>
    </w:p>
    <w:p w14:paraId="32624FC7" w14:textId="5D189C6C" w:rsidR="00AA6DB8" w:rsidRPr="00AA6DB8" w:rsidRDefault="00AA6DB8" w:rsidP="00AA6DB8">
      <w:pPr>
        <w:tabs>
          <w:tab w:val="left" w:pos="5460"/>
        </w:tabs>
        <w:ind w:firstLine="720"/>
        <w:rPr>
          <w:rFonts w:cstheme="minorHAnsi"/>
          <w:sz w:val="28"/>
          <w:szCs w:val="28"/>
        </w:rPr>
      </w:pPr>
      <w:r w:rsidRPr="00AA6DB8">
        <w:rPr>
          <w:rFonts w:cstheme="minorHAnsi"/>
          <w:sz w:val="28"/>
          <w:szCs w:val="28"/>
        </w:rPr>
        <w:t>All points from feedback were valid, and will be addressed via the P.D.P.</w:t>
      </w:r>
    </w:p>
    <w:p w14:paraId="009B4429" w14:textId="77777777" w:rsidR="00AA6DB8" w:rsidRPr="00AA6DB8" w:rsidRDefault="00AA6DB8" w:rsidP="00AA6DB8">
      <w:pPr>
        <w:tabs>
          <w:tab w:val="left" w:pos="5460"/>
        </w:tabs>
        <w:rPr>
          <w:rFonts w:cstheme="minorHAnsi"/>
          <w:sz w:val="28"/>
          <w:szCs w:val="28"/>
        </w:rPr>
      </w:pPr>
    </w:p>
    <w:p w14:paraId="5F929B94" w14:textId="77777777" w:rsidR="00AA6DB8" w:rsidRPr="00AA6DB8" w:rsidRDefault="00AA6DB8" w:rsidP="00AA6DB8">
      <w:pPr>
        <w:pStyle w:val="Heading1"/>
        <w:rPr>
          <w:rFonts w:asciiTheme="minorHAnsi" w:hAnsiTheme="minorHAnsi" w:cstheme="minorHAnsi"/>
          <w:sz w:val="28"/>
          <w:szCs w:val="28"/>
        </w:rPr>
      </w:pPr>
      <w:bookmarkStart w:id="29" w:name="_Toc72985039"/>
      <w:bookmarkStart w:id="30" w:name="_Hlk72982542"/>
      <w:bookmarkStart w:id="31" w:name="_Toc72987053"/>
      <w:r w:rsidRPr="00AA6DB8">
        <w:rPr>
          <w:rFonts w:asciiTheme="minorHAnsi" w:hAnsiTheme="minorHAnsi" w:cstheme="minorHAnsi"/>
          <w:sz w:val="28"/>
          <w:szCs w:val="28"/>
        </w:rPr>
        <w:t>Summary</w:t>
      </w:r>
      <w:bookmarkEnd w:id="29"/>
      <w:bookmarkEnd w:id="31"/>
    </w:p>
    <w:bookmarkEnd w:id="30"/>
    <w:p w14:paraId="16676FEF" w14:textId="77777777" w:rsidR="00AA6DB8" w:rsidRPr="00AA6DB8" w:rsidRDefault="00AA6DB8" w:rsidP="00AA6DB8">
      <w:pPr>
        <w:tabs>
          <w:tab w:val="left" w:pos="5460"/>
        </w:tabs>
        <w:rPr>
          <w:rFonts w:cstheme="minorHAnsi"/>
          <w:sz w:val="28"/>
          <w:szCs w:val="28"/>
        </w:rPr>
      </w:pPr>
    </w:p>
    <w:p w14:paraId="193DE9BC" w14:textId="77777777" w:rsidR="00AA6DB8" w:rsidRPr="00AA6DB8" w:rsidRDefault="00AA6DB8" w:rsidP="00AA6DB8">
      <w:pPr>
        <w:pStyle w:val="Standard"/>
        <w:ind w:firstLine="720"/>
        <w:rPr>
          <w:rFonts w:asciiTheme="minorHAnsi" w:hAnsiTheme="minorHAnsi" w:cstheme="minorHAnsi"/>
          <w:sz w:val="28"/>
          <w:szCs w:val="28"/>
        </w:rPr>
      </w:pPr>
      <w:r w:rsidRPr="00AA6DB8">
        <w:rPr>
          <w:rFonts w:asciiTheme="minorHAnsi" w:hAnsiTheme="minorHAnsi" w:cstheme="minorHAnsi"/>
          <w:sz w:val="28"/>
          <w:szCs w:val="28"/>
        </w:rPr>
        <w:t>I noted a few areas for improvement myself.</w:t>
      </w:r>
    </w:p>
    <w:p w14:paraId="773C96D4" w14:textId="77777777" w:rsidR="00AA6DB8" w:rsidRPr="00AA6DB8" w:rsidRDefault="00AA6DB8" w:rsidP="00AA6DB8">
      <w:pPr>
        <w:pStyle w:val="Standard"/>
        <w:ind w:firstLine="720"/>
        <w:rPr>
          <w:rFonts w:asciiTheme="minorHAnsi" w:hAnsiTheme="minorHAnsi" w:cstheme="minorHAnsi"/>
          <w:sz w:val="28"/>
          <w:szCs w:val="28"/>
        </w:rPr>
      </w:pPr>
      <w:r w:rsidRPr="00AA6DB8">
        <w:rPr>
          <w:rFonts w:asciiTheme="minorHAnsi" w:hAnsiTheme="minorHAnsi" w:cstheme="minorHAnsi"/>
          <w:sz w:val="28"/>
          <w:szCs w:val="28"/>
        </w:rPr>
        <w:t>The first one being poor sound quality on the presentation, to remedy this I will upgrading my microphone as only after viewing my presentation, did I  realise how bad the quality of my equipment was.</w:t>
      </w:r>
    </w:p>
    <w:p w14:paraId="6A73326F" w14:textId="77777777" w:rsidR="00AA6DB8" w:rsidRPr="00AA6DB8" w:rsidRDefault="00AA6DB8" w:rsidP="00AA6DB8">
      <w:pPr>
        <w:pStyle w:val="Standard"/>
        <w:ind w:firstLine="720"/>
        <w:rPr>
          <w:rFonts w:asciiTheme="minorHAnsi" w:hAnsiTheme="minorHAnsi" w:cstheme="minorHAnsi"/>
          <w:sz w:val="28"/>
          <w:szCs w:val="28"/>
        </w:rPr>
      </w:pPr>
    </w:p>
    <w:p w14:paraId="6062AA0F" w14:textId="77777777" w:rsidR="00AA6DB8" w:rsidRPr="00AA6DB8" w:rsidRDefault="00AA6DB8" w:rsidP="00AA6DB8">
      <w:pPr>
        <w:pStyle w:val="Standard"/>
        <w:ind w:firstLine="720"/>
        <w:rPr>
          <w:rFonts w:asciiTheme="minorHAnsi" w:hAnsiTheme="minorHAnsi" w:cstheme="minorHAnsi"/>
          <w:sz w:val="28"/>
          <w:szCs w:val="28"/>
        </w:rPr>
      </w:pPr>
      <w:r w:rsidRPr="00AA6DB8">
        <w:rPr>
          <w:rFonts w:asciiTheme="minorHAnsi" w:hAnsiTheme="minorHAnsi" w:cstheme="minorHAnsi"/>
          <w:sz w:val="28"/>
          <w:szCs w:val="28"/>
        </w:rPr>
        <w:t>Although I will be addressing the issues raised, which I must admit I agree with wholeheartedly , it will be a constant learning curve and I will be gaining constant feedback from my future  presentations online , as I already have a feedback sheet which I use whilst training in a classroom environment, which I have found extremely beneficial, as it has helped me to progress and develop as a trainer..</w:t>
      </w:r>
    </w:p>
    <w:p w14:paraId="4422E434" w14:textId="77777777" w:rsidR="00AA6DB8" w:rsidRPr="00AA6DB8" w:rsidRDefault="00AA6DB8" w:rsidP="00AA6DB8">
      <w:pPr>
        <w:pStyle w:val="Standard"/>
        <w:ind w:firstLine="720"/>
        <w:rPr>
          <w:rFonts w:asciiTheme="minorHAnsi" w:hAnsiTheme="minorHAnsi" w:cstheme="minorHAnsi"/>
          <w:sz w:val="28"/>
          <w:szCs w:val="28"/>
        </w:rPr>
      </w:pPr>
    </w:p>
    <w:p w14:paraId="24A49C2D" w14:textId="77777777" w:rsidR="00AA6DB8" w:rsidRPr="00AA6DB8" w:rsidRDefault="00AA6DB8" w:rsidP="00AA6DB8">
      <w:pPr>
        <w:pStyle w:val="Standard"/>
        <w:ind w:firstLine="720"/>
        <w:rPr>
          <w:rFonts w:asciiTheme="minorHAnsi" w:hAnsiTheme="minorHAnsi" w:cstheme="minorHAnsi"/>
          <w:sz w:val="28"/>
          <w:szCs w:val="28"/>
        </w:rPr>
      </w:pPr>
    </w:p>
    <w:p w14:paraId="5A083905" w14:textId="357DB9B2" w:rsidR="00AA6DB8" w:rsidRPr="00AA6DB8" w:rsidRDefault="00AA6DB8" w:rsidP="00AA6DB8">
      <w:pPr>
        <w:pStyle w:val="Standard"/>
        <w:ind w:firstLine="720"/>
        <w:rPr>
          <w:rFonts w:asciiTheme="minorHAnsi" w:hAnsiTheme="minorHAnsi" w:cstheme="minorHAnsi"/>
          <w:sz w:val="28"/>
          <w:szCs w:val="28"/>
        </w:rPr>
      </w:pPr>
      <w:r w:rsidRPr="00AA6DB8">
        <w:rPr>
          <w:rFonts w:asciiTheme="minorHAnsi" w:hAnsiTheme="minorHAnsi" w:cstheme="minorHAnsi"/>
          <w:sz w:val="28"/>
          <w:szCs w:val="28"/>
        </w:rPr>
        <w:t>At the time of writing this assignment, I have not received all the feedback forms, so my findings will be based on C.J.</w:t>
      </w:r>
      <w:r>
        <w:rPr>
          <w:rFonts w:asciiTheme="minorHAnsi" w:hAnsiTheme="minorHAnsi" w:cstheme="minorHAnsi"/>
          <w:sz w:val="28"/>
          <w:szCs w:val="28"/>
        </w:rPr>
        <w:t xml:space="preserve"> </w:t>
      </w:r>
      <w:r w:rsidRPr="00AA6DB8">
        <w:rPr>
          <w:rFonts w:asciiTheme="minorHAnsi" w:hAnsiTheme="minorHAnsi" w:cstheme="minorHAnsi"/>
          <w:sz w:val="28"/>
          <w:szCs w:val="28"/>
        </w:rPr>
        <w:t>feedback form (appendix 1), and my own personal critique on my presentation. Unfortunately this is due to time constraints and my work schedule.</w:t>
      </w:r>
    </w:p>
    <w:p w14:paraId="08806A62" w14:textId="77777777" w:rsidR="00AA6DB8" w:rsidRPr="00AA6DB8" w:rsidRDefault="00AA6DB8" w:rsidP="00AA6DB8">
      <w:pPr>
        <w:pStyle w:val="Standard"/>
        <w:ind w:firstLine="720"/>
        <w:rPr>
          <w:rFonts w:asciiTheme="minorHAnsi" w:hAnsiTheme="minorHAnsi" w:cstheme="minorHAnsi"/>
          <w:sz w:val="28"/>
          <w:szCs w:val="28"/>
        </w:rPr>
      </w:pPr>
      <w:r w:rsidRPr="00AA6DB8">
        <w:rPr>
          <w:rFonts w:asciiTheme="minorHAnsi" w:hAnsiTheme="minorHAnsi" w:cstheme="minorHAnsi"/>
          <w:sz w:val="28"/>
          <w:szCs w:val="28"/>
        </w:rPr>
        <w:tab/>
      </w:r>
    </w:p>
    <w:p w14:paraId="417DE4DA" w14:textId="77777777" w:rsidR="00AA6DB8" w:rsidRPr="00AA6DB8" w:rsidRDefault="00AA6DB8" w:rsidP="00AA6DB8">
      <w:pPr>
        <w:pStyle w:val="Standard"/>
        <w:rPr>
          <w:rFonts w:asciiTheme="minorHAnsi" w:hAnsiTheme="minorHAnsi" w:cstheme="minorHAnsi"/>
          <w:sz w:val="28"/>
          <w:szCs w:val="28"/>
        </w:rPr>
      </w:pPr>
    </w:p>
    <w:p w14:paraId="15C16254" w14:textId="77777777" w:rsidR="00AA6DB8" w:rsidRPr="00AA6DB8" w:rsidRDefault="00AA6DB8" w:rsidP="00AA6DB8">
      <w:pPr>
        <w:pStyle w:val="Standard"/>
        <w:rPr>
          <w:rFonts w:asciiTheme="minorHAnsi" w:hAnsiTheme="minorHAnsi" w:cstheme="minorHAnsi"/>
          <w:sz w:val="28"/>
          <w:szCs w:val="28"/>
        </w:rPr>
      </w:pPr>
    </w:p>
    <w:p w14:paraId="36E5EFE8" w14:textId="77777777" w:rsidR="00AA6DB8" w:rsidRPr="00AA6DB8" w:rsidRDefault="00AA6DB8" w:rsidP="00AA6DB8">
      <w:pPr>
        <w:rPr>
          <w:rFonts w:cstheme="minorHAnsi"/>
          <w:sz w:val="28"/>
          <w:szCs w:val="28"/>
        </w:rPr>
      </w:pPr>
    </w:p>
    <w:p w14:paraId="5FD2F125" w14:textId="59B5AFF3" w:rsidR="0023771E" w:rsidRDefault="00AA6DB8" w:rsidP="00987BDE">
      <w:pPr>
        <w:pStyle w:val="Heading1"/>
        <w:rPr>
          <w:rFonts w:eastAsia="Times New Roman"/>
          <w:lang w:eastAsia="en-GB"/>
        </w:rPr>
      </w:pPr>
      <w:r w:rsidRPr="00AA6DB8">
        <w:rPr>
          <w:rFonts w:eastAsia="Times New Roman"/>
          <w:lang w:eastAsia="en-GB"/>
        </w:rPr>
        <w:br w:type="page"/>
      </w:r>
      <w:bookmarkStart w:id="32" w:name="_Toc72985040"/>
      <w:bookmarkStart w:id="33" w:name="_Toc72987054"/>
      <w:r w:rsidR="0023771E" w:rsidRPr="00AA6DB8">
        <w:rPr>
          <w:rFonts w:eastAsia="Times New Roman"/>
          <w:lang w:eastAsia="en-GB"/>
        </w:rPr>
        <w:lastRenderedPageBreak/>
        <w:t>References.</w:t>
      </w:r>
      <w:bookmarkEnd w:id="32"/>
      <w:bookmarkEnd w:id="33"/>
    </w:p>
    <w:p w14:paraId="2A2BE62E" w14:textId="77777777" w:rsidR="00987BDE" w:rsidRPr="00987BDE" w:rsidRDefault="00987BDE" w:rsidP="00987BDE">
      <w:pPr>
        <w:rPr>
          <w:lang w:eastAsia="en-GB"/>
        </w:rPr>
      </w:pPr>
    </w:p>
    <w:p w14:paraId="26500609" w14:textId="62896F8D" w:rsidR="00C47F3C" w:rsidRDefault="00C47F3C" w:rsidP="00C47F3C">
      <w:pPr>
        <w:rPr>
          <w:rFonts w:cstheme="minorHAnsi"/>
          <w:sz w:val="28"/>
          <w:szCs w:val="28"/>
        </w:rPr>
      </w:pPr>
      <w:proofErr w:type="spellStart"/>
      <w:r w:rsidRPr="00AA6DB8">
        <w:rPr>
          <w:rFonts w:cstheme="minorHAnsi"/>
          <w:sz w:val="28"/>
          <w:szCs w:val="28"/>
        </w:rPr>
        <w:t>Berlo</w:t>
      </w:r>
      <w:proofErr w:type="spellEnd"/>
      <w:r w:rsidRPr="00AA6DB8">
        <w:rPr>
          <w:rFonts w:cstheme="minorHAnsi"/>
          <w:sz w:val="28"/>
          <w:szCs w:val="28"/>
        </w:rPr>
        <w:t xml:space="preserve"> DK. The process of Communication. Holt Rinechart and Winston, New York, 1960.</w:t>
      </w:r>
    </w:p>
    <w:p w14:paraId="4D894F2F" w14:textId="59246DFE" w:rsidR="00A976C8" w:rsidRDefault="00A976C8" w:rsidP="00C47F3C">
      <w:pPr>
        <w:rPr>
          <w:rFonts w:cstheme="minorHAnsi"/>
          <w:sz w:val="28"/>
          <w:szCs w:val="28"/>
        </w:rPr>
      </w:pPr>
      <w:proofErr w:type="spellStart"/>
      <w:r>
        <w:rPr>
          <w:rFonts w:cstheme="minorHAnsi"/>
          <w:sz w:val="28"/>
          <w:szCs w:val="28"/>
        </w:rPr>
        <w:t>Birdwhistell</w:t>
      </w:r>
      <w:proofErr w:type="spellEnd"/>
      <w:r>
        <w:rPr>
          <w:rFonts w:cstheme="minorHAnsi"/>
          <w:sz w:val="28"/>
          <w:szCs w:val="28"/>
        </w:rPr>
        <w:t xml:space="preserve">, R.L (1953). Introduction to Kinesics. </w:t>
      </w:r>
      <w:r w:rsidR="00987BDE">
        <w:rPr>
          <w:rFonts w:cstheme="minorHAnsi"/>
          <w:sz w:val="28"/>
          <w:szCs w:val="28"/>
        </w:rPr>
        <w:t>Louisville</w:t>
      </w:r>
      <w:r>
        <w:rPr>
          <w:rFonts w:cstheme="minorHAnsi"/>
          <w:sz w:val="28"/>
          <w:szCs w:val="28"/>
        </w:rPr>
        <w:t xml:space="preserve">, Ky. University of </w:t>
      </w:r>
      <w:r w:rsidR="00987BDE">
        <w:rPr>
          <w:rFonts w:cstheme="minorHAnsi"/>
          <w:sz w:val="28"/>
          <w:szCs w:val="28"/>
        </w:rPr>
        <w:t>Louisville</w:t>
      </w:r>
      <w:r>
        <w:rPr>
          <w:rFonts w:cstheme="minorHAnsi"/>
          <w:sz w:val="28"/>
          <w:szCs w:val="28"/>
        </w:rPr>
        <w:t>.</w:t>
      </w:r>
    </w:p>
    <w:p w14:paraId="6E74EFB6" w14:textId="06003E2A" w:rsidR="009541BA" w:rsidRDefault="00A976C8" w:rsidP="00015E3F">
      <w:pPr>
        <w:rPr>
          <w:rFonts w:cstheme="minorHAnsi"/>
          <w:sz w:val="28"/>
          <w:szCs w:val="28"/>
        </w:rPr>
      </w:pPr>
      <w:r>
        <w:rPr>
          <w:rFonts w:cstheme="minorHAnsi"/>
          <w:sz w:val="28"/>
          <w:szCs w:val="28"/>
        </w:rPr>
        <w:t>Covey, S.R (2013). The 7 habits of highly effective people: powerful lessons in personal change. New York: Simon</w:t>
      </w:r>
      <w:r w:rsidR="00987BDE">
        <w:rPr>
          <w:rFonts w:cstheme="minorHAnsi"/>
          <w:sz w:val="28"/>
          <w:szCs w:val="28"/>
        </w:rPr>
        <w:t xml:space="preserve"> &amp; Schuster.</w:t>
      </w:r>
    </w:p>
    <w:p w14:paraId="525D90B9" w14:textId="0D8835A4" w:rsidR="00987BDE" w:rsidRDefault="00987BDE" w:rsidP="00015E3F">
      <w:pPr>
        <w:rPr>
          <w:rFonts w:cstheme="minorHAnsi"/>
          <w:sz w:val="28"/>
          <w:szCs w:val="28"/>
        </w:rPr>
      </w:pPr>
      <w:r>
        <w:rPr>
          <w:rFonts w:cstheme="minorHAnsi"/>
          <w:sz w:val="28"/>
          <w:szCs w:val="28"/>
        </w:rPr>
        <w:t xml:space="preserve">Duck, S. And </w:t>
      </w:r>
      <w:proofErr w:type="spellStart"/>
      <w:r>
        <w:rPr>
          <w:rFonts w:cstheme="minorHAnsi"/>
          <w:sz w:val="28"/>
          <w:szCs w:val="28"/>
        </w:rPr>
        <w:t>Mcmahan</w:t>
      </w:r>
      <w:proofErr w:type="spellEnd"/>
      <w:r>
        <w:rPr>
          <w:rFonts w:cstheme="minorHAnsi"/>
          <w:sz w:val="28"/>
          <w:szCs w:val="28"/>
        </w:rPr>
        <w:t>, D.T (2015. Communication in everyday life: a survey of communication. Los Angeles: Sage.</w:t>
      </w:r>
    </w:p>
    <w:p w14:paraId="456CEBC1" w14:textId="77777777" w:rsidR="00987BDE" w:rsidRDefault="00987BDE" w:rsidP="009541BA">
      <w:pPr>
        <w:rPr>
          <w:rFonts w:cstheme="minorHAnsi"/>
          <w:sz w:val="28"/>
          <w:szCs w:val="28"/>
        </w:rPr>
      </w:pPr>
      <w:r>
        <w:rPr>
          <w:rFonts w:cstheme="minorHAnsi"/>
          <w:sz w:val="28"/>
          <w:szCs w:val="28"/>
        </w:rPr>
        <w:t>Goleman, D (2206). Social intelligence: the new science of human relationships. New York: Bantam Books.</w:t>
      </w:r>
    </w:p>
    <w:p w14:paraId="4342A3FC" w14:textId="075C6527" w:rsidR="00C47F3C" w:rsidRPr="00AA6DB8" w:rsidRDefault="00987BDE" w:rsidP="009541BA">
      <w:pPr>
        <w:rPr>
          <w:rFonts w:cstheme="minorHAnsi"/>
          <w:color w:val="747F8B"/>
          <w:sz w:val="28"/>
          <w:szCs w:val="28"/>
          <w:shd w:val="clear" w:color="auto" w:fill="E3E8EE"/>
        </w:rPr>
      </w:pPr>
      <w:r>
        <w:rPr>
          <w:rFonts w:cstheme="minorHAnsi"/>
          <w:sz w:val="28"/>
          <w:szCs w:val="28"/>
        </w:rPr>
        <w:t>Mehrabian, A. (1971), Silent messages. Belmont (Calif.): Wadsworth.</w:t>
      </w:r>
    </w:p>
    <w:p w14:paraId="5BDCC002" w14:textId="5BD03E81" w:rsidR="00750501" w:rsidRPr="00AA6DB8" w:rsidRDefault="00750501" w:rsidP="00750501">
      <w:pPr>
        <w:rPr>
          <w:rFonts w:cstheme="minorHAnsi"/>
          <w:sz w:val="28"/>
          <w:szCs w:val="28"/>
        </w:rPr>
      </w:pPr>
      <w:r w:rsidRPr="00AA6DB8">
        <w:rPr>
          <w:rFonts w:cstheme="minorHAnsi"/>
          <w:sz w:val="28"/>
          <w:szCs w:val="28"/>
        </w:rPr>
        <w:t>Morgan, P.(2017)The Business Students Guide to Study and Employability. London .Sage Publications LTD.</w:t>
      </w:r>
    </w:p>
    <w:p w14:paraId="5EFAC9C1" w14:textId="20C2A857" w:rsidR="005909E5" w:rsidRPr="00AA6DB8" w:rsidRDefault="005909E5" w:rsidP="00750501">
      <w:pPr>
        <w:rPr>
          <w:rFonts w:cstheme="minorHAnsi"/>
          <w:sz w:val="28"/>
          <w:szCs w:val="28"/>
        </w:rPr>
      </w:pPr>
      <w:r w:rsidRPr="00AA6DB8">
        <w:rPr>
          <w:rFonts w:cstheme="minorHAnsi"/>
          <w:sz w:val="28"/>
          <w:szCs w:val="28"/>
        </w:rPr>
        <w:t>Mumford, A. and Honey, P.(1992) Questions and Answers on Learning Style Questionnaire Industrial and Commercial Training,24(7)</w:t>
      </w:r>
    </w:p>
    <w:p w14:paraId="0C1326EF" w14:textId="0DEF5BA0" w:rsidR="00987BDE" w:rsidRDefault="00C47F3C" w:rsidP="00015E3F">
      <w:pPr>
        <w:rPr>
          <w:rStyle w:val="Hyperlink"/>
          <w:rFonts w:cstheme="minorHAnsi"/>
          <w:color w:val="auto"/>
          <w:sz w:val="28"/>
          <w:szCs w:val="28"/>
          <w:u w:val="none"/>
        </w:rPr>
      </w:pPr>
      <w:r w:rsidRPr="00AA6DB8">
        <w:rPr>
          <w:rFonts w:cstheme="minorHAnsi"/>
          <w:sz w:val="28"/>
          <w:szCs w:val="28"/>
        </w:rPr>
        <w:t>Osgood Schramm model of communication 1954 (slideshare.net)</w:t>
      </w:r>
      <w:r w:rsidRPr="00AA6DB8">
        <w:rPr>
          <w:rStyle w:val="Hyperlink"/>
          <w:rFonts w:cstheme="minorHAnsi"/>
          <w:sz w:val="28"/>
          <w:szCs w:val="28"/>
        </w:rPr>
        <w:t xml:space="preserve"> - </w:t>
      </w:r>
      <w:r w:rsidRPr="00987BDE">
        <w:rPr>
          <w:rStyle w:val="Hyperlink"/>
          <w:rFonts w:cstheme="minorHAnsi"/>
          <w:color w:val="auto"/>
          <w:sz w:val="28"/>
          <w:szCs w:val="28"/>
          <w:u w:val="none"/>
        </w:rPr>
        <w:t>https://www.slideshare.net/AhmedHussain180/osgood-schramm-model-of-communication-1954</w:t>
      </w:r>
    </w:p>
    <w:p w14:paraId="067208BC" w14:textId="77777777" w:rsidR="00987BDE" w:rsidRDefault="00987BDE" w:rsidP="00015E3F">
      <w:pPr>
        <w:rPr>
          <w:rStyle w:val="Hyperlink"/>
          <w:rFonts w:cstheme="minorHAnsi"/>
          <w:color w:val="auto"/>
          <w:sz w:val="28"/>
          <w:szCs w:val="28"/>
          <w:u w:val="none"/>
        </w:rPr>
      </w:pPr>
      <w:r>
        <w:rPr>
          <w:rStyle w:val="Hyperlink"/>
          <w:rFonts w:cstheme="minorHAnsi"/>
          <w:color w:val="auto"/>
          <w:sz w:val="28"/>
          <w:szCs w:val="28"/>
          <w:u w:val="none"/>
        </w:rPr>
        <w:t>Shannon, C.E. and Weaver, W (1949). The mat1hematical theory of communication. Urbana: University of Illinois Press.</w:t>
      </w:r>
    </w:p>
    <w:p w14:paraId="6BF48512" w14:textId="51F0FBBB" w:rsidR="00C47F3C" w:rsidRPr="00AA6DB8" w:rsidRDefault="00987BDE" w:rsidP="00015E3F">
      <w:pPr>
        <w:rPr>
          <w:rFonts w:cstheme="minorHAnsi"/>
          <w:color w:val="747F8B"/>
          <w:sz w:val="28"/>
          <w:szCs w:val="28"/>
          <w:shd w:val="clear" w:color="auto" w:fill="E3E8EE"/>
        </w:rPr>
      </w:pPr>
      <w:r>
        <w:rPr>
          <w:rStyle w:val="Hyperlink"/>
          <w:rFonts w:cstheme="minorHAnsi"/>
          <w:color w:val="auto"/>
          <w:sz w:val="28"/>
          <w:szCs w:val="28"/>
          <w:u w:val="none"/>
        </w:rPr>
        <w:t>Smith, D.J (2013). The (big) differences between conversation and communication. [online] Grand Rapids business Journal. Available at: https://grbj.com/opinion/the-big-difference-between-conversation-and-communication/</w:t>
      </w:r>
    </w:p>
    <w:p w14:paraId="1EA1FD13" w14:textId="77777777" w:rsidR="00C47F3C" w:rsidRPr="00987BDE" w:rsidRDefault="00C47F3C" w:rsidP="00015E3F">
      <w:pPr>
        <w:spacing w:after="150" w:line="360" w:lineRule="atLeast"/>
        <w:rPr>
          <w:rFonts w:eastAsia="Times New Roman" w:cstheme="minorHAnsi"/>
          <w:sz w:val="28"/>
          <w:szCs w:val="28"/>
          <w:lang w:eastAsia="en-GB"/>
        </w:rPr>
      </w:pPr>
      <w:r w:rsidRPr="00987BDE">
        <w:rPr>
          <w:rFonts w:eastAsia="Times New Roman" w:cstheme="minorHAnsi"/>
          <w:sz w:val="28"/>
          <w:szCs w:val="28"/>
          <w:lang w:eastAsia="en-GB"/>
        </w:rPr>
        <w:t>www.merriam-webster.com. (n.d.). </w:t>
      </w:r>
      <w:r w:rsidRPr="00987BDE">
        <w:rPr>
          <w:rFonts w:eastAsia="Times New Roman" w:cstheme="minorHAnsi"/>
          <w:i/>
          <w:iCs/>
          <w:sz w:val="28"/>
          <w:szCs w:val="28"/>
          <w:lang w:eastAsia="en-GB"/>
        </w:rPr>
        <w:t>Definition of KINESICS</w:t>
      </w:r>
      <w:r w:rsidRPr="00987BDE">
        <w:rPr>
          <w:rFonts w:eastAsia="Times New Roman" w:cstheme="minorHAnsi"/>
          <w:sz w:val="28"/>
          <w:szCs w:val="28"/>
          <w:lang w:eastAsia="en-GB"/>
        </w:rPr>
        <w:t>. [online] Available at: https://www.merriam-webster.com/dictionary/kinesics. [Accessed 11 May 2021].</w:t>
      </w:r>
    </w:p>
    <w:p w14:paraId="1CB4AA69" w14:textId="3EE96059" w:rsidR="00665E17" w:rsidRDefault="00665E17" w:rsidP="009541BA">
      <w:pPr>
        <w:rPr>
          <w:rFonts w:cstheme="minorHAnsi"/>
          <w:sz w:val="28"/>
          <w:szCs w:val="28"/>
        </w:rPr>
      </w:pPr>
    </w:p>
    <w:p w14:paraId="1A221DE3" w14:textId="29E141FE" w:rsidR="009541BA" w:rsidRDefault="009541BA" w:rsidP="009541BA">
      <w:pPr>
        <w:rPr>
          <w:rFonts w:cstheme="minorHAnsi"/>
          <w:sz w:val="28"/>
          <w:szCs w:val="28"/>
        </w:rPr>
      </w:pPr>
    </w:p>
    <w:p w14:paraId="55956EB7" w14:textId="0CC84B6D" w:rsidR="009541BA" w:rsidRDefault="009541BA" w:rsidP="009541BA">
      <w:pPr>
        <w:pStyle w:val="Heading1"/>
      </w:pPr>
      <w:bookmarkStart w:id="34" w:name="_Toc72987055"/>
      <w:r>
        <w:lastRenderedPageBreak/>
        <w:t>Appendix 1</w:t>
      </w:r>
      <w:bookmarkEnd w:id="34"/>
    </w:p>
    <w:p w14:paraId="7B025E19" w14:textId="24E0EC8E" w:rsidR="009541BA" w:rsidRDefault="009541BA" w:rsidP="009541BA"/>
    <w:p w14:paraId="63DFC6A5" w14:textId="4288E7D6" w:rsidR="009541BA" w:rsidRPr="009541BA" w:rsidRDefault="009541BA" w:rsidP="009541BA">
      <w:r>
        <w:rPr>
          <w:noProof/>
        </w:rPr>
        <w:drawing>
          <wp:inline distT="0" distB="0" distL="0" distR="0" wp14:anchorId="794F2F82" wp14:editId="06A8BF2B">
            <wp:extent cx="6339840" cy="5024176"/>
            <wp:effectExtent l="0" t="0" r="381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359848" cy="5040032"/>
                    </a:xfrm>
                    <a:prstGeom prst="rect">
                      <a:avLst/>
                    </a:prstGeom>
                    <a:noFill/>
                    <a:ln>
                      <a:noFill/>
                    </a:ln>
                  </pic:spPr>
                </pic:pic>
              </a:graphicData>
            </a:graphic>
          </wp:inline>
        </w:drawing>
      </w:r>
    </w:p>
    <w:sectPr w:rsidR="009541BA" w:rsidRPr="009541B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42EB6" w14:textId="77777777" w:rsidR="00393786" w:rsidRDefault="00393786" w:rsidP="00182D12">
      <w:pPr>
        <w:spacing w:after="0" w:line="240" w:lineRule="auto"/>
      </w:pPr>
      <w:r>
        <w:separator/>
      </w:r>
    </w:p>
  </w:endnote>
  <w:endnote w:type="continuationSeparator" w:id="0">
    <w:p w14:paraId="111FAE98" w14:textId="77777777" w:rsidR="00393786" w:rsidRDefault="00393786" w:rsidP="00182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7007258"/>
      <w:docPartObj>
        <w:docPartGallery w:val="Page Numbers (Bottom of Page)"/>
        <w:docPartUnique/>
      </w:docPartObj>
    </w:sdtPr>
    <w:sdtEndPr>
      <w:rPr>
        <w:noProof/>
      </w:rPr>
    </w:sdtEndPr>
    <w:sdtContent>
      <w:p w14:paraId="1059302F" w14:textId="5F433A05" w:rsidR="00AA6DB8" w:rsidRDefault="00AA6D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E07C7F" w14:textId="77777777" w:rsidR="00AA6DB8" w:rsidRDefault="00AA6D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E4762" w14:textId="77777777" w:rsidR="00393786" w:rsidRDefault="00393786" w:rsidP="00182D12">
      <w:pPr>
        <w:spacing w:after="0" w:line="240" w:lineRule="auto"/>
      </w:pPr>
      <w:r>
        <w:separator/>
      </w:r>
    </w:p>
  </w:footnote>
  <w:footnote w:type="continuationSeparator" w:id="0">
    <w:p w14:paraId="1EE06D30" w14:textId="77777777" w:rsidR="00393786" w:rsidRDefault="00393786" w:rsidP="00182D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E35E0"/>
    <w:multiLevelType w:val="hybridMultilevel"/>
    <w:tmpl w:val="2EB07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5B1C08"/>
    <w:multiLevelType w:val="multilevel"/>
    <w:tmpl w:val="325A2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F91714"/>
    <w:multiLevelType w:val="hybridMultilevel"/>
    <w:tmpl w:val="0ED09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CB750C"/>
    <w:multiLevelType w:val="multilevel"/>
    <w:tmpl w:val="35C04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234"/>
    <w:rsid w:val="00003BDF"/>
    <w:rsid w:val="00015E3F"/>
    <w:rsid w:val="000172DC"/>
    <w:rsid w:val="00065049"/>
    <w:rsid w:val="000873D8"/>
    <w:rsid w:val="00092838"/>
    <w:rsid w:val="000D35F9"/>
    <w:rsid w:val="00122217"/>
    <w:rsid w:val="00125664"/>
    <w:rsid w:val="001360E5"/>
    <w:rsid w:val="00175B53"/>
    <w:rsid w:val="00182114"/>
    <w:rsid w:val="00182D12"/>
    <w:rsid w:val="001B08E2"/>
    <w:rsid w:val="001B3739"/>
    <w:rsid w:val="001D3926"/>
    <w:rsid w:val="001E37C5"/>
    <w:rsid w:val="001E5278"/>
    <w:rsid w:val="001F2A8C"/>
    <w:rsid w:val="00203AD5"/>
    <w:rsid w:val="002103FA"/>
    <w:rsid w:val="002144BB"/>
    <w:rsid w:val="0023771E"/>
    <w:rsid w:val="0027075E"/>
    <w:rsid w:val="00282A1F"/>
    <w:rsid w:val="00292380"/>
    <w:rsid w:val="002A725D"/>
    <w:rsid w:val="002B5A00"/>
    <w:rsid w:val="002D6D07"/>
    <w:rsid w:val="002E59D3"/>
    <w:rsid w:val="002E6123"/>
    <w:rsid w:val="002F342C"/>
    <w:rsid w:val="003068CD"/>
    <w:rsid w:val="00306F94"/>
    <w:rsid w:val="0036180B"/>
    <w:rsid w:val="00377E61"/>
    <w:rsid w:val="0038581E"/>
    <w:rsid w:val="00393786"/>
    <w:rsid w:val="003F30A3"/>
    <w:rsid w:val="00420D27"/>
    <w:rsid w:val="00421DEA"/>
    <w:rsid w:val="00430D80"/>
    <w:rsid w:val="00433A3B"/>
    <w:rsid w:val="004576D8"/>
    <w:rsid w:val="004C31A2"/>
    <w:rsid w:val="004C5C27"/>
    <w:rsid w:val="004D0E10"/>
    <w:rsid w:val="004D45DC"/>
    <w:rsid w:val="004E6BD1"/>
    <w:rsid w:val="00530E60"/>
    <w:rsid w:val="005372A4"/>
    <w:rsid w:val="005426C4"/>
    <w:rsid w:val="00542982"/>
    <w:rsid w:val="005530B0"/>
    <w:rsid w:val="00576CF0"/>
    <w:rsid w:val="0058281B"/>
    <w:rsid w:val="005909E5"/>
    <w:rsid w:val="005A5DC9"/>
    <w:rsid w:val="005B2F2D"/>
    <w:rsid w:val="005E28D5"/>
    <w:rsid w:val="005F7DFB"/>
    <w:rsid w:val="00615512"/>
    <w:rsid w:val="00653967"/>
    <w:rsid w:val="00665E17"/>
    <w:rsid w:val="006B07E1"/>
    <w:rsid w:val="006F68D3"/>
    <w:rsid w:val="00742DB7"/>
    <w:rsid w:val="00744F7C"/>
    <w:rsid w:val="00750501"/>
    <w:rsid w:val="00750EF3"/>
    <w:rsid w:val="00771B4E"/>
    <w:rsid w:val="007A31BD"/>
    <w:rsid w:val="007A4DA5"/>
    <w:rsid w:val="007C5900"/>
    <w:rsid w:val="007D1077"/>
    <w:rsid w:val="007D4F10"/>
    <w:rsid w:val="007E025F"/>
    <w:rsid w:val="008024C7"/>
    <w:rsid w:val="008521C1"/>
    <w:rsid w:val="00871BA8"/>
    <w:rsid w:val="008E35C8"/>
    <w:rsid w:val="008E52F4"/>
    <w:rsid w:val="0091172F"/>
    <w:rsid w:val="00925BEB"/>
    <w:rsid w:val="00935AD0"/>
    <w:rsid w:val="009400D4"/>
    <w:rsid w:val="009541BA"/>
    <w:rsid w:val="009578CD"/>
    <w:rsid w:val="00962EAB"/>
    <w:rsid w:val="00987BDE"/>
    <w:rsid w:val="009B0783"/>
    <w:rsid w:val="009B343B"/>
    <w:rsid w:val="009C0E31"/>
    <w:rsid w:val="009D5806"/>
    <w:rsid w:val="009E4616"/>
    <w:rsid w:val="00A218B6"/>
    <w:rsid w:val="00A4063B"/>
    <w:rsid w:val="00A454B6"/>
    <w:rsid w:val="00A57D28"/>
    <w:rsid w:val="00A712F0"/>
    <w:rsid w:val="00A932E2"/>
    <w:rsid w:val="00A9756A"/>
    <w:rsid w:val="00A976C8"/>
    <w:rsid w:val="00AA6DB8"/>
    <w:rsid w:val="00AA7234"/>
    <w:rsid w:val="00AC6922"/>
    <w:rsid w:val="00B02383"/>
    <w:rsid w:val="00B300B4"/>
    <w:rsid w:val="00B325BF"/>
    <w:rsid w:val="00B40EAE"/>
    <w:rsid w:val="00B537A3"/>
    <w:rsid w:val="00B65140"/>
    <w:rsid w:val="00BB1F3E"/>
    <w:rsid w:val="00BE250A"/>
    <w:rsid w:val="00BF0311"/>
    <w:rsid w:val="00C05059"/>
    <w:rsid w:val="00C12B4E"/>
    <w:rsid w:val="00C35977"/>
    <w:rsid w:val="00C47F3C"/>
    <w:rsid w:val="00C60CAC"/>
    <w:rsid w:val="00CC70CE"/>
    <w:rsid w:val="00CD5B88"/>
    <w:rsid w:val="00CE3594"/>
    <w:rsid w:val="00CE63C8"/>
    <w:rsid w:val="00D10E11"/>
    <w:rsid w:val="00D12E72"/>
    <w:rsid w:val="00D21A94"/>
    <w:rsid w:val="00D25FDE"/>
    <w:rsid w:val="00D31EB7"/>
    <w:rsid w:val="00D32194"/>
    <w:rsid w:val="00D3602B"/>
    <w:rsid w:val="00D51EB5"/>
    <w:rsid w:val="00D61583"/>
    <w:rsid w:val="00D74DAE"/>
    <w:rsid w:val="00D908DA"/>
    <w:rsid w:val="00DF50AD"/>
    <w:rsid w:val="00E355BC"/>
    <w:rsid w:val="00E6153A"/>
    <w:rsid w:val="00ED0627"/>
    <w:rsid w:val="00EE0377"/>
    <w:rsid w:val="00EE1A53"/>
    <w:rsid w:val="00EE4DF2"/>
    <w:rsid w:val="00F00767"/>
    <w:rsid w:val="00F018F3"/>
    <w:rsid w:val="00F06D27"/>
    <w:rsid w:val="00F359F4"/>
    <w:rsid w:val="00F4326F"/>
    <w:rsid w:val="00F46F69"/>
    <w:rsid w:val="00F76096"/>
    <w:rsid w:val="00F82607"/>
    <w:rsid w:val="00FA606A"/>
    <w:rsid w:val="00FB59A2"/>
    <w:rsid w:val="00FC7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C0D4F"/>
  <w15:chartTrackingRefBased/>
  <w15:docId w15:val="{4EE76DFD-2E9D-4482-8C18-052BA0FBE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E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3219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65E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65E17"/>
    <w:rPr>
      <w:b/>
      <w:bCs/>
    </w:rPr>
  </w:style>
  <w:style w:type="paragraph" w:customStyle="1" w:styleId="hword2">
    <w:name w:val="hword2"/>
    <w:basedOn w:val="Normal"/>
    <w:rsid w:val="00C60C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60CAC"/>
    <w:rPr>
      <w:i/>
      <w:iCs/>
    </w:rPr>
  </w:style>
  <w:style w:type="character" w:customStyle="1" w:styleId="dttext">
    <w:name w:val="dttext"/>
    <w:basedOn w:val="DefaultParagraphFont"/>
    <w:rsid w:val="00C60CAC"/>
  </w:style>
  <w:style w:type="character" w:customStyle="1" w:styleId="Heading2Char">
    <w:name w:val="Heading 2 Char"/>
    <w:basedOn w:val="DefaultParagraphFont"/>
    <w:link w:val="Heading2"/>
    <w:uiPriority w:val="9"/>
    <w:rsid w:val="00D32194"/>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182D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D12"/>
  </w:style>
  <w:style w:type="paragraph" w:styleId="Footer">
    <w:name w:val="footer"/>
    <w:basedOn w:val="Normal"/>
    <w:link w:val="FooterChar"/>
    <w:uiPriority w:val="99"/>
    <w:unhideWhenUsed/>
    <w:rsid w:val="00182D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D12"/>
  </w:style>
  <w:style w:type="character" w:styleId="Hyperlink">
    <w:name w:val="Hyperlink"/>
    <w:basedOn w:val="DefaultParagraphFont"/>
    <w:uiPriority w:val="99"/>
    <w:unhideWhenUsed/>
    <w:rsid w:val="00744F7C"/>
    <w:rPr>
      <w:color w:val="0000FF"/>
      <w:u w:val="single"/>
    </w:rPr>
  </w:style>
  <w:style w:type="character" w:customStyle="1" w:styleId="Heading1Char">
    <w:name w:val="Heading 1 Char"/>
    <w:basedOn w:val="DefaultParagraphFont"/>
    <w:link w:val="Heading1"/>
    <w:uiPriority w:val="9"/>
    <w:rsid w:val="00530E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0E60"/>
    <w:pPr>
      <w:outlineLvl w:val="9"/>
    </w:pPr>
    <w:rPr>
      <w:lang w:val="en-US"/>
    </w:rPr>
  </w:style>
  <w:style w:type="paragraph" w:styleId="TOC1">
    <w:name w:val="toc 1"/>
    <w:basedOn w:val="Normal"/>
    <w:next w:val="Normal"/>
    <w:autoRedefine/>
    <w:uiPriority w:val="39"/>
    <w:unhideWhenUsed/>
    <w:rsid w:val="00530E60"/>
    <w:pPr>
      <w:spacing w:after="100"/>
    </w:pPr>
  </w:style>
  <w:style w:type="character" w:styleId="UnresolvedMention">
    <w:name w:val="Unresolved Mention"/>
    <w:basedOn w:val="DefaultParagraphFont"/>
    <w:uiPriority w:val="99"/>
    <w:semiHidden/>
    <w:unhideWhenUsed/>
    <w:rsid w:val="00615512"/>
    <w:rPr>
      <w:color w:val="605E5C"/>
      <w:shd w:val="clear" w:color="auto" w:fill="E1DFDD"/>
    </w:rPr>
  </w:style>
  <w:style w:type="paragraph" w:styleId="ListParagraph">
    <w:name w:val="List Paragraph"/>
    <w:basedOn w:val="Normal"/>
    <w:uiPriority w:val="34"/>
    <w:qFormat/>
    <w:rsid w:val="002D6D07"/>
    <w:pPr>
      <w:ind w:left="720"/>
      <w:contextualSpacing/>
    </w:pPr>
  </w:style>
  <w:style w:type="character" w:styleId="FollowedHyperlink">
    <w:name w:val="FollowedHyperlink"/>
    <w:basedOn w:val="DefaultParagraphFont"/>
    <w:uiPriority w:val="99"/>
    <w:semiHidden/>
    <w:unhideWhenUsed/>
    <w:rsid w:val="00015E3F"/>
    <w:rPr>
      <w:color w:val="954F72" w:themeColor="followedHyperlink"/>
      <w:u w:val="single"/>
    </w:rPr>
  </w:style>
  <w:style w:type="paragraph" w:customStyle="1" w:styleId="Standard">
    <w:name w:val="Standard"/>
    <w:rsid w:val="00AA6DB8"/>
    <w:pPr>
      <w:widowControl w:val="0"/>
      <w:suppressAutoHyphens/>
      <w:autoSpaceDN w:val="0"/>
      <w:spacing w:after="0" w:line="240" w:lineRule="auto"/>
      <w:textAlignment w:val="baseline"/>
    </w:pPr>
    <w:rPr>
      <w:rFonts w:ascii="Times New Roman" w:eastAsia="SimSun" w:hAnsi="Times New Roman" w:cs="Arial"/>
      <w:kern w:val="3"/>
      <w:sz w:val="24"/>
      <w:szCs w:val="24"/>
      <w:lang w:eastAsia="zh-CN" w:bidi="hi-IN"/>
    </w:rPr>
  </w:style>
  <w:style w:type="paragraph" w:customStyle="1" w:styleId="TableContents">
    <w:name w:val="Table Contents"/>
    <w:basedOn w:val="Standard"/>
    <w:rsid w:val="00AA6DB8"/>
    <w:pPr>
      <w:widowControl/>
      <w:suppressLineNumbers/>
      <w:suppressAutoHyphens w:val="0"/>
      <w:jc w:val="both"/>
      <w:textAlignment w:val="auto"/>
    </w:pPr>
    <w:rPr>
      <w:rFonts w:ascii="Calibri" w:eastAsia="Times New Roman" w:hAnsi="Calibri" w:cs="Times New Roman"/>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23766">
      <w:bodyDiv w:val="1"/>
      <w:marLeft w:val="0"/>
      <w:marRight w:val="0"/>
      <w:marTop w:val="0"/>
      <w:marBottom w:val="0"/>
      <w:divBdr>
        <w:top w:val="none" w:sz="0" w:space="0" w:color="auto"/>
        <w:left w:val="none" w:sz="0" w:space="0" w:color="auto"/>
        <w:bottom w:val="none" w:sz="0" w:space="0" w:color="auto"/>
        <w:right w:val="none" w:sz="0" w:space="0" w:color="auto"/>
      </w:divBdr>
    </w:div>
    <w:div w:id="326910292">
      <w:bodyDiv w:val="1"/>
      <w:marLeft w:val="0"/>
      <w:marRight w:val="0"/>
      <w:marTop w:val="0"/>
      <w:marBottom w:val="0"/>
      <w:divBdr>
        <w:top w:val="none" w:sz="0" w:space="0" w:color="auto"/>
        <w:left w:val="none" w:sz="0" w:space="0" w:color="auto"/>
        <w:bottom w:val="none" w:sz="0" w:space="0" w:color="auto"/>
        <w:right w:val="none" w:sz="0" w:space="0" w:color="auto"/>
      </w:divBdr>
    </w:div>
    <w:div w:id="485054084">
      <w:bodyDiv w:val="1"/>
      <w:marLeft w:val="0"/>
      <w:marRight w:val="0"/>
      <w:marTop w:val="0"/>
      <w:marBottom w:val="0"/>
      <w:divBdr>
        <w:top w:val="none" w:sz="0" w:space="0" w:color="auto"/>
        <w:left w:val="none" w:sz="0" w:space="0" w:color="auto"/>
        <w:bottom w:val="none" w:sz="0" w:space="0" w:color="auto"/>
        <w:right w:val="none" w:sz="0" w:space="0" w:color="auto"/>
      </w:divBdr>
    </w:div>
    <w:div w:id="676928045">
      <w:bodyDiv w:val="1"/>
      <w:marLeft w:val="0"/>
      <w:marRight w:val="0"/>
      <w:marTop w:val="0"/>
      <w:marBottom w:val="0"/>
      <w:divBdr>
        <w:top w:val="none" w:sz="0" w:space="0" w:color="auto"/>
        <w:left w:val="none" w:sz="0" w:space="0" w:color="auto"/>
        <w:bottom w:val="none" w:sz="0" w:space="0" w:color="auto"/>
        <w:right w:val="none" w:sz="0" w:space="0" w:color="auto"/>
      </w:divBdr>
      <w:divsChild>
        <w:div w:id="1111586031">
          <w:blockQuote w:val="1"/>
          <w:marLeft w:val="600"/>
          <w:marRight w:val="600"/>
          <w:marTop w:val="600"/>
          <w:marBottom w:val="600"/>
          <w:divBdr>
            <w:top w:val="none" w:sz="0" w:space="0" w:color="auto"/>
            <w:left w:val="none" w:sz="0" w:space="0" w:color="auto"/>
            <w:bottom w:val="none" w:sz="0" w:space="0" w:color="auto"/>
            <w:right w:val="none" w:sz="0" w:space="0" w:color="auto"/>
          </w:divBdr>
        </w:div>
      </w:divsChild>
    </w:div>
    <w:div w:id="765349272">
      <w:bodyDiv w:val="1"/>
      <w:marLeft w:val="0"/>
      <w:marRight w:val="0"/>
      <w:marTop w:val="0"/>
      <w:marBottom w:val="0"/>
      <w:divBdr>
        <w:top w:val="none" w:sz="0" w:space="0" w:color="auto"/>
        <w:left w:val="none" w:sz="0" w:space="0" w:color="auto"/>
        <w:bottom w:val="none" w:sz="0" w:space="0" w:color="auto"/>
        <w:right w:val="none" w:sz="0" w:space="0" w:color="auto"/>
      </w:divBdr>
      <w:divsChild>
        <w:div w:id="840851103">
          <w:marLeft w:val="0"/>
          <w:marRight w:val="0"/>
          <w:marTop w:val="0"/>
          <w:marBottom w:val="0"/>
          <w:divBdr>
            <w:top w:val="none" w:sz="0" w:space="0" w:color="auto"/>
            <w:left w:val="none" w:sz="0" w:space="0" w:color="auto"/>
            <w:bottom w:val="none" w:sz="0" w:space="0" w:color="auto"/>
            <w:right w:val="none" w:sz="0" w:space="0" w:color="auto"/>
          </w:divBdr>
          <w:divsChild>
            <w:div w:id="1103694670">
              <w:marLeft w:val="0"/>
              <w:marRight w:val="0"/>
              <w:marTop w:val="0"/>
              <w:marBottom w:val="300"/>
              <w:divBdr>
                <w:top w:val="none" w:sz="0" w:space="0" w:color="auto"/>
                <w:left w:val="none" w:sz="0" w:space="0" w:color="auto"/>
                <w:bottom w:val="none" w:sz="0" w:space="0" w:color="auto"/>
                <w:right w:val="none" w:sz="0" w:space="0" w:color="auto"/>
              </w:divBdr>
              <w:divsChild>
                <w:div w:id="191970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315695">
      <w:bodyDiv w:val="1"/>
      <w:marLeft w:val="0"/>
      <w:marRight w:val="0"/>
      <w:marTop w:val="0"/>
      <w:marBottom w:val="0"/>
      <w:divBdr>
        <w:top w:val="none" w:sz="0" w:space="0" w:color="auto"/>
        <w:left w:val="none" w:sz="0" w:space="0" w:color="auto"/>
        <w:bottom w:val="none" w:sz="0" w:space="0" w:color="auto"/>
        <w:right w:val="none" w:sz="0" w:space="0" w:color="auto"/>
      </w:divBdr>
      <w:divsChild>
        <w:div w:id="1058624148">
          <w:marLeft w:val="0"/>
          <w:marRight w:val="0"/>
          <w:marTop w:val="0"/>
          <w:marBottom w:val="150"/>
          <w:divBdr>
            <w:top w:val="none" w:sz="0" w:space="0" w:color="auto"/>
            <w:left w:val="none" w:sz="0" w:space="0" w:color="auto"/>
            <w:bottom w:val="none" w:sz="0" w:space="0" w:color="auto"/>
            <w:right w:val="none" w:sz="0" w:space="0" w:color="auto"/>
          </w:divBdr>
          <w:divsChild>
            <w:div w:id="1980570365">
              <w:marLeft w:val="0"/>
              <w:marRight w:val="0"/>
              <w:marTop w:val="0"/>
              <w:marBottom w:val="0"/>
              <w:divBdr>
                <w:top w:val="none" w:sz="0" w:space="0" w:color="auto"/>
                <w:left w:val="none" w:sz="0" w:space="0" w:color="auto"/>
                <w:bottom w:val="none" w:sz="0" w:space="0" w:color="auto"/>
                <w:right w:val="none" w:sz="0" w:space="0" w:color="auto"/>
              </w:divBdr>
              <w:divsChild>
                <w:div w:id="1111586507">
                  <w:marLeft w:val="0"/>
                  <w:marRight w:val="0"/>
                  <w:marTop w:val="0"/>
                  <w:marBottom w:val="0"/>
                  <w:divBdr>
                    <w:top w:val="none" w:sz="0" w:space="0" w:color="auto"/>
                    <w:left w:val="none" w:sz="0" w:space="0" w:color="auto"/>
                    <w:bottom w:val="none" w:sz="0" w:space="0" w:color="auto"/>
                    <w:right w:val="none" w:sz="0" w:space="0" w:color="auto"/>
                  </w:divBdr>
                  <w:divsChild>
                    <w:div w:id="30358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124989">
              <w:marLeft w:val="-285"/>
              <w:marRight w:val="-285"/>
              <w:marTop w:val="0"/>
              <w:marBottom w:val="0"/>
              <w:divBdr>
                <w:top w:val="none" w:sz="0" w:space="0" w:color="auto"/>
                <w:left w:val="none" w:sz="0" w:space="0" w:color="auto"/>
                <w:bottom w:val="none" w:sz="0" w:space="0" w:color="auto"/>
                <w:right w:val="none" w:sz="0" w:space="0" w:color="auto"/>
              </w:divBdr>
            </w:div>
          </w:divsChild>
        </w:div>
        <w:div w:id="475031117">
          <w:marLeft w:val="0"/>
          <w:marRight w:val="0"/>
          <w:marTop w:val="0"/>
          <w:marBottom w:val="0"/>
          <w:divBdr>
            <w:top w:val="none" w:sz="0" w:space="0" w:color="auto"/>
            <w:left w:val="none" w:sz="0" w:space="0" w:color="auto"/>
            <w:bottom w:val="none" w:sz="0" w:space="0" w:color="auto"/>
            <w:right w:val="none" w:sz="0" w:space="0" w:color="auto"/>
          </w:divBdr>
          <w:divsChild>
            <w:div w:id="645279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551326">
      <w:bodyDiv w:val="1"/>
      <w:marLeft w:val="0"/>
      <w:marRight w:val="0"/>
      <w:marTop w:val="0"/>
      <w:marBottom w:val="0"/>
      <w:divBdr>
        <w:top w:val="none" w:sz="0" w:space="0" w:color="auto"/>
        <w:left w:val="none" w:sz="0" w:space="0" w:color="auto"/>
        <w:bottom w:val="none" w:sz="0" w:space="0" w:color="auto"/>
        <w:right w:val="none" w:sz="0" w:space="0" w:color="auto"/>
      </w:divBdr>
    </w:div>
    <w:div w:id="940382539">
      <w:bodyDiv w:val="1"/>
      <w:marLeft w:val="0"/>
      <w:marRight w:val="0"/>
      <w:marTop w:val="0"/>
      <w:marBottom w:val="0"/>
      <w:divBdr>
        <w:top w:val="none" w:sz="0" w:space="0" w:color="auto"/>
        <w:left w:val="none" w:sz="0" w:space="0" w:color="auto"/>
        <w:bottom w:val="none" w:sz="0" w:space="0" w:color="auto"/>
        <w:right w:val="none" w:sz="0" w:space="0" w:color="auto"/>
      </w:divBdr>
      <w:divsChild>
        <w:div w:id="890307565">
          <w:marLeft w:val="0"/>
          <w:marRight w:val="0"/>
          <w:marTop w:val="0"/>
          <w:marBottom w:val="150"/>
          <w:divBdr>
            <w:top w:val="none" w:sz="0" w:space="0" w:color="auto"/>
            <w:left w:val="none" w:sz="0" w:space="0" w:color="auto"/>
            <w:bottom w:val="none" w:sz="0" w:space="0" w:color="auto"/>
            <w:right w:val="none" w:sz="0" w:space="0" w:color="auto"/>
          </w:divBdr>
        </w:div>
        <w:div w:id="547448571">
          <w:marLeft w:val="300"/>
          <w:marRight w:val="0"/>
          <w:marTop w:val="0"/>
          <w:marBottom w:val="300"/>
          <w:divBdr>
            <w:top w:val="none" w:sz="0" w:space="0" w:color="auto"/>
            <w:left w:val="none" w:sz="0" w:space="0" w:color="auto"/>
            <w:bottom w:val="none" w:sz="0" w:space="0" w:color="auto"/>
            <w:right w:val="none" w:sz="0" w:space="0" w:color="auto"/>
          </w:divBdr>
        </w:div>
        <w:div w:id="1166282507">
          <w:marLeft w:val="0"/>
          <w:marRight w:val="0"/>
          <w:marTop w:val="0"/>
          <w:marBottom w:val="0"/>
          <w:divBdr>
            <w:top w:val="none" w:sz="0" w:space="0" w:color="auto"/>
            <w:left w:val="none" w:sz="0" w:space="0" w:color="auto"/>
            <w:bottom w:val="none" w:sz="0" w:space="0" w:color="auto"/>
            <w:right w:val="none" w:sz="0" w:space="0" w:color="auto"/>
          </w:divBdr>
        </w:div>
      </w:divsChild>
    </w:div>
    <w:div w:id="968247032">
      <w:bodyDiv w:val="1"/>
      <w:marLeft w:val="0"/>
      <w:marRight w:val="0"/>
      <w:marTop w:val="0"/>
      <w:marBottom w:val="0"/>
      <w:divBdr>
        <w:top w:val="none" w:sz="0" w:space="0" w:color="auto"/>
        <w:left w:val="none" w:sz="0" w:space="0" w:color="auto"/>
        <w:bottom w:val="none" w:sz="0" w:space="0" w:color="auto"/>
        <w:right w:val="none" w:sz="0" w:space="0" w:color="auto"/>
      </w:divBdr>
    </w:div>
    <w:div w:id="1155563281">
      <w:bodyDiv w:val="1"/>
      <w:marLeft w:val="0"/>
      <w:marRight w:val="0"/>
      <w:marTop w:val="0"/>
      <w:marBottom w:val="0"/>
      <w:divBdr>
        <w:top w:val="none" w:sz="0" w:space="0" w:color="auto"/>
        <w:left w:val="none" w:sz="0" w:space="0" w:color="auto"/>
        <w:bottom w:val="none" w:sz="0" w:space="0" w:color="auto"/>
        <w:right w:val="none" w:sz="0" w:space="0" w:color="auto"/>
      </w:divBdr>
      <w:divsChild>
        <w:div w:id="598486251">
          <w:marLeft w:val="0"/>
          <w:marRight w:val="0"/>
          <w:marTop w:val="0"/>
          <w:marBottom w:val="0"/>
          <w:divBdr>
            <w:top w:val="none" w:sz="0" w:space="0" w:color="auto"/>
            <w:left w:val="none" w:sz="0" w:space="0" w:color="auto"/>
            <w:bottom w:val="none" w:sz="0" w:space="0" w:color="auto"/>
            <w:right w:val="none" w:sz="0" w:space="0" w:color="auto"/>
          </w:divBdr>
          <w:divsChild>
            <w:div w:id="1552501916">
              <w:marLeft w:val="0"/>
              <w:marRight w:val="0"/>
              <w:marTop w:val="0"/>
              <w:marBottom w:val="300"/>
              <w:divBdr>
                <w:top w:val="none" w:sz="0" w:space="0" w:color="auto"/>
                <w:left w:val="none" w:sz="0" w:space="0" w:color="auto"/>
                <w:bottom w:val="none" w:sz="0" w:space="0" w:color="auto"/>
                <w:right w:val="none" w:sz="0" w:space="0" w:color="auto"/>
              </w:divBdr>
              <w:divsChild>
                <w:div w:id="159589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signepiclife.com/internal-monologue/" TargetMode="External"/><Relationship Id="rId5" Type="http://schemas.openxmlformats.org/officeDocument/2006/relationships/webSettings" Target="webSettings.xml"/><Relationship Id="rId15" Type="http://schemas.openxmlformats.org/officeDocument/2006/relationships/hyperlink" Target="https://www.betterhelp.com/" TargetMode="External"/><Relationship Id="rId23" Type="http://schemas.openxmlformats.org/officeDocument/2006/relationships/theme" Target="theme/theme1.xml"/><Relationship Id="rId10" Type="http://schemas.openxmlformats.org/officeDocument/2006/relationships/hyperlink" Target="http://en.wikipedia.org/wiki/Body_language"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4873BE-CA82-4E7D-95A5-DE70334B5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910</TotalTime>
  <Pages>17</Pages>
  <Words>2397</Words>
  <Characters>13666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fusiontower1@gmail.com</dc:creator>
  <cp:keywords/>
  <dc:description/>
  <cp:lastModifiedBy>gareth thomas</cp:lastModifiedBy>
  <cp:revision>90</cp:revision>
  <dcterms:created xsi:type="dcterms:W3CDTF">2021-05-15T02:27:00Z</dcterms:created>
  <dcterms:modified xsi:type="dcterms:W3CDTF">2021-05-27T04:50:00Z</dcterms:modified>
</cp:coreProperties>
</file>