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F89DEC6" wp14:paraId="2C078E63" wp14:textId="77777777">
      <w:pPr>
        <w:rPr>
          <w:rFonts w:ascii="Arial" w:hAnsi="Arial" w:eastAsia="Arial" w:cs="Arial"/>
        </w:rPr>
      </w:pPr>
    </w:p>
    <w:p w:rsidR="2F16E36A" w:rsidRDefault="2F16E36A" w14:paraId="5BDE963A" w14:textId="0913E612"/>
    <w:p w:rsidR="2F16E36A" w:rsidRDefault="2F16E36A" w14:paraId="11604C56" w14:textId="581AF049"/>
    <w:p w:rsidR="2F16E36A" w:rsidRDefault="2F16E36A" w14:paraId="15C8DCEE" w14:textId="61E39206"/>
    <w:p w:rsidR="6F89DEC6" w:rsidP="6F89DEC6" w:rsidRDefault="6F89DEC6" w14:paraId="32E2F678" w14:textId="6C9A8FBC">
      <w:pPr>
        <w:pStyle w:val="Normal"/>
        <w:rPr>
          <w:rFonts w:ascii="Arial" w:hAnsi="Arial" w:eastAsia="Arial" w:cs="Arial"/>
        </w:rPr>
      </w:pPr>
    </w:p>
    <w:p w:rsidR="6F89DEC6" w:rsidP="6F89DEC6" w:rsidRDefault="6F89DEC6" w14:paraId="436A6146" w14:textId="2247C6D0">
      <w:pPr>
        <w:pStyle w:val="Normal"/>
        <w:rPr>
          <w:rFonts w:ascii="Arial" w:hAnsi="Arial" w:eastAsia="Arial" w:cs="Arial"/>
        </w:rPr>
      </w:pPr>
    </w:p>
    <w:p w:rsidR="2F16E36A" w:rsidP="6F89DEC6" w:rsidRDefault="2F16E36A" w14:paraId="23A1D178" w14:textId="3D8B5584">
      <w:pPr>
        <w:pStyle w:val="Normal"/>
        <w:rPr>
          <w:rFonts w:ascii="Arial" w:hAnsi="Arial" w:eastAsia="Arial" w:cs="Arial"/>
          <w:sz w:val="28"/>
          <w:szCs w:val="28"/>
        </w:rPr>
      </w:pPr>
      <w:r w:rsidRPr="6F89DEC6" w:rsidR="535F9BC2">
        <w:rPr>
          <w:rFonts w:ascii="Arial" w:hAnsi="Arial" w:eastAsia="Arial" w:cs="Arial"/>
        </w:rPr>
        <w:t xml:space="preserve">                               </w:t>
      </w:r>
      <w:r w:rsidRPr="6F89DEC6" w:rsidR="7EE83ADC">
        <w:rPr>
          <w:rFonts w:ascii="Arial" w:hAnsi="Arial" w:eastAsia="Arial" w:cs="Arial"/>
        </w:rPr>
        <w:t xml:space="preserve"> </w:t>
      </w:r>
      <w:r w:rsidRPr="6F89DEC6" w:rsidR="47179C1B">
        <w:rPr>
          <w:rFonts w:ascii="Arial" w:hAnsi="Arial" w:eastAsia="Arial" w:cs="Arial"/>
          <w:sz w:val="28"/>
          <w:szCs w:val="28"/>
        </w:rPr>
        <w:t>Leading and Implementing Workplace Change</w:t>
      </w:r>
    </w:p>
    <w:p w:rsidR="42FB3E59" w:rsidP="6F89DEC6" w:rsidRDefault="42FB3E59" w14:paraId="09092974" w14:textId="5A3BB145">
      <w:pPr>
        <w:pStyle w:val="Normal"/>
        <w:rPr>
          <w:rFonts w:ascii="Arial" w:hAnsi="Arial" w:eastAsia="Arial" w:cs="Arial"/>
        </w:rPr>
      </w:pPr>
      <w:r w:rsidRPr="6F89DEC6" w:rsidR="42FB3E59">
        <w:rPr>
          <w:rFonts w:ascii="Arial" w:hAnsi="Arial" w:eastAsia="Arial" w:cs="Arial"/>
        </w:rPr>
        <w:t xml:space="preserve">                                                 </w:t>
      </w:r>
      <w:r w:rsidRPr="6F89DEC6" w:rsidR="2B4C398B">
        <w:rPr>
          <w:rFonts w:ascii="Arial" w:hAnsi="Arial" w:eastAsia="Arial" w:cs="Arial"/>
        </w:rPr>
        <w:t xml:space="preserve">   </w:t>
      </w:r>
      <w:r w:rsidRPr="6F89DEC6" w:rsidR="42FB3E59">
        <w:rPr>
          <w:rFonts w:ascii="Arial" w:hAnsi="Arial" w:eastAsia="Arial" w:cs="Arial"/>
        </w:rPr>
        <w:t xml:space="preserve">  </w:t>
      </w:r>
      <w:r w:rsidRPr="6F89DEC6" w:rsidR="4AE62140">
        <w:rPr>
          <w:rFonts w:ascii="Arial" w:hAnsi="Arial" w:eastAsia="Arial" w:cs="Arial"/>
        </w:rPr>
        <w:t xml:space="preserve">   </w:t>
      </w:r>
      <w:r w:rsidRPr="6F89DEC6" w:rsidR="42FB3E59">
        <w:rPr>
          <w:rFonts w:ascii="Arial" w:hAnsi="Arial" w:eastAsia="Arial" w:cs="Arial"/>
        </w:rPr>
        <w:t>BMSW6103_BIRM</w:t>
      </w:r>
    </w:p>
    <w:p w:rsidR="10D3E6F3" w:rsidP="6F89DEC6" w:rsidRDefault="10D3E6F3" w14:paraId="2627333F" w14:textId="64778A88">
      <w:pPr>
        <w:pStyle w:val="Normal"/>
        <w:rPr>
          <w:rFonts w:ascii="Arial" w:hAnsi="Arial" w:eastAsia="Arial" w:cs="Arial"/>
        </w:rPr>
      </w:pPr>
      <w:r w:rsidRPr="6F89DEC6" w:rsidR="10D3E6F3">
        <w:rPr>
          <w:rFonts w:ascii="Arial" w:hAnsi="Arial" w:eastAsia="Arial" w:cs="Arial"/>
        </w:rPr>
        <w:t xml:space="preserve">                                             </w:t>
      </w:r>
      <w:r w:rsidRPr="6F89DEC6" w:rsidR="079CFFFD">
        <w:rPr>
          <w:rFonts w:ascii="Arial" w:hAnsi="Arial" w:eastAsia="Arial" w:cs="Arial"/>
        </w:rPr>
        <w:t xml:space="preserve">    </w:t>
      </w:r>
      <w:r w:rsidRPr="6F89DEC6" w:rsidR="09B4A524">
        <w:rPr>
          <w:rFonts w:ascii="Arial" w:hAnsi="Arial" w:eastAsia="Arial" w:cs="Arial"/>
        </w:rPr>
        <w:t xml:space="preserve">   </w:t>
      </w:r>
      <w:r w:rsidRPr="6F89DEC6" w:rsidR="42FB3E59">
        <w:rPr>
          <w:rFonts w:ascii="Arial" w:hAnsi="Arial" w:eastAsia="Arial" w:cs="Arial"/>
        </w:rPr>
        <w:t>Lecturer: Patrick Yeboah</w:t>
      </w:r>
    </w:p>
    <w:p w:rsidR="4FB6C5BB" w:rsidP="6F89DEC6" w:rsidRDefault="4FB6C5BB" w14:paraId="6E012BA1" w14:textId="57C11E9C">
      <w:pPr>
        <w:pStyle w:val="Normal"/>
        <w:rPr>
          <w:rFonts w:ascii="Arial" w:hAnsi="Arial" w:eastAsia="Arial" w:cs="Arial"/>
        </w:rPr>
      </w:pPr>
      <w:r w:rsidRPr="6F89DEC6" w:rsidR="4FB6C5BB">
        <w:rPr>
          <w:rFonts w:ascii="Arial" w:hAnsi="Arial" w:eastAsia="Arial" w:cs="Arial"/>
        </w:rPr>
        <w:t xml:space="preserve">                                                    </w:t>
      </w:r>
      <w:r w:rsidRPr="6F89DEC6" w:rsidR="73729AFF">
        <w:rPr>
          <w:rFonts w:ascii="Arial" w:hAnsi="Arial" w:eastAsia="Arial" w:cs="Arial"/>
        </w:rPr>
        <w:t xml:space="preserve">    </w:t>
      </w:r>
      <w:r w:rsidRPr="6F89DEC6" w:rsidR="7EE19D67">
        <w:rPr>
          <w:rFonts w:ascii="Arial" w:hAnsi="Arial" w:eastAsia="Arial" w:cs="Arial"/>
        </w:rPr>
        <w:t xml:space="preserve"> </w:t>
      </w:r>
      <w:r w:rsidRPr="6F89DEC6" w:rsidR="4FB6C5BB">
        <w:rPr>
          <w:rFonts w:ascii="Arial" w:hAnsi="Arial" w:eastAsia="Arial" w:cs="Arial"/>
        </w:rPr>
        <w:t xml:space="preserve"> Charlene Johnson</w:t>
      </w:r>
    </w:p>
    <w:p w:rsidR="4FB6C5BB" w:rsidP="6F89DEC6" w:rsidRDefault="4FB6C5BB" w14:paraId="3263D787" w14:textId="15465ADD">
      <w:pPr>
        <w:pStyle w:val="Normal"/>
        <w:rPr>
          <w:rFonts w:ascii="Arial" w:hAnsi="Arial" w:eastAsia="Arial" w:cs="Arial"/>
        </w:rPr>
      </w:pPr>
      <w:r w:rsidRPr="6F89DEC6" w:rsidR="4FB6C5BB">
        <w:rPr>
          <w:rFonts w:ascii="Arial" w:hAnsi="Arial" w:eastAsia="Arial" w:cs="Arial"/>
        </w:rPr>
        <w:t xml:space="preserve">                                                    </w:t>
      </w:r>
      <w:r w:rsidRPr="6F89DEC6" w:rsidR="03E371C8">
        <w:rPr>
          <w:rFonts w:ascii="Arial" w:hAnsi="Arial" w:eastAsia="Arial" w:cs="Arial"/>
        </w:rPr>
        <w:t xml:space="preserve">    </w:t>
      </w:r>
      <w:r w:rsidRPr="6F89DEC6" w:rsidR="4FB6C5BB">
        <w:rPr>
          <w:rFonts w:ascii="Arial" w:hAnsi="Arial" w:eastAsia="Arial" w:cs="Arial"/>
        </w:rPr>
        <w:t xml:space="preserve">  </w:t>
      </w:r>
      <w:r w:rsidRPr="6F89DEC6" w:rsidR="5F904B45">
        <w:rPr>
          <w:rFonts w:ascii="Arial" w:hAnsi="Arial" w:eastAsia="Arial" w:cs="Arial"/>
        </w:rPr>
        <w:t xml:space="preserve"> </w:t>
      </w:r>
      <w:r w:rsidRPr="6F89DEC6" w:rsidR="4FB6C5BB">
        <w:rPr>
          <w:rFonts w:ascii="Arial" w:hAnsi="Arial" w:eastAsia="Arial" w:cs="Arial"/>
        </w:rPr>
        <w:t>November 2024</w:t>
      </w:r>
    </w:p>
    <w:p w:rsidR="6F89DEC6" w:rsidP="6F89DEC6" w:rsidRDefault="6F89DEC6" w14:paraId="44819A4F" w14:textId="6E201068">
      <w:pPr>
        <w:pStyle w:val="Normal"/>
        <w:rPr>
          <w:rFonts w:ascii="Arial" w:hAnsi="Arial" w:eastAsia="Arial" w:cs="Arial"/>
        </w:rPr>
      </w:pPr>
    </w:p>
    <w:p w:rsidR="6F89DEC6" w:rsidP="6F89DEC6" w:rsidRDefault="6F89DEC6" w14:paraId="08A589A9" w14:textId="6156EC82">
      <w:pPr>
        <w:pStyle w:val="Normal"/>
        <w:rPr>
          <w:rFonts w:ascii="Arial" w:hAnsi="Arial" w:eastAsia="Arial" w:cs="Arial"/>
        </w:rPr>
      </w:pPr>
    </w:p>
    <w:p w:rsidR="6F89DEC6" w:rsidP="6F89DEC6" w:rsidRDefault="6F89DEC6" w14:paraId="1A7EADD7" w14:textId="30D4293E">
      <w:pPr>
        <w:pStyle w:val="Normal"/>
        <w:rPr>
          <w:rFonts w:ascii="Arial" w:hAnsi="Arial" w:eastAsia="Arial" w:cs="Arial"/>
        </w:rPr>
      </w:pPr>
    </w:p>
    <w:p w:rsidR="2F16E36A" w:rsidP="6F89DEC6" w:rsidRDefault="2F16E36A" w14:paraId="51EC179C" w14:textId="5053F773">
      <w:pPr>
        <w:pStyle w:val="Normal"/>
        <w:rPr>
          <w:rFonts w:ascii="Arial" w:hAnsi="Arial" w:eastAsia="Arial" w:cs="Arial"/>
          <w:sz w:val="28"/>
          <w:szCs w:val="28"/>
        </w:rPr>
      </w:pPr>
      <w:r w:rsidR="6E9D9F76">
        <w:rPr/>
        <w:t xml:space="preserve">                                                                      </w:t>
      </w:r>
    </w:p>
    <w:p w:rsidR="2F16E36A" w:rsidP="6F89DEC6" w:rsidRDefault="2F16E36A" w14:paraId="3B3D29C6" w14:textId="7003DCD9">
      <w:pPr>
        <w:pStyle w:val="Normal"/>
      </w:pPr>
    </w:p>
    <w:p w:rsidR="2F16E36A" w:rsidP="6F89DEC6" w:rsidRDefault="2F16E36A" w14:paraId="5935D3C5" w14:textId="207A5AF1">
      <w:pPr>
        <w:pStyle w:val="Normal"/>
      </w:pPr>
    </w:p>
    <w:p w:rsidR="2F16E36A" w:rsidP="6F89DEC6" w:rsidRDefault="2F16E36A" w14:paraId="227E8896" w14:textId="74B65AA4">
      <w:pPr>
        <w:pStyle w:val="Normal"/>
      </w:pPr>
      <w:r w:rsidR="1C572E5A">
        <w:drawing>
          <wp:inline wp14:editId="04F291B1" wp14:anchorId="495F806D">
            <wp:extent cx="5943600" cy="2400300"/>
            <wp:effectExtent l="0" t="0" r="0" b="0"/>
            <wp:docPr id="835934986" name="" title=""/>
            <wp:cNvGraphicFramePr>
              <a:graphicFrameLocks noChangeAspect="1"/>
            </wp:cNvGraphicFramePr>
            <a:graphic>
              <a:graphicData uri="http://schemas.openxmlformats.org/drawingml/2006/picture">
                <pic:pic>
                  <pic:nvPicPr>
                    <pic:cNvPr id="0" name=""/>
                    <pic:cNvPicPr/>
                  </pic:nvPicPr>
                  <pic:blipFill>
                    <a:blip r:embed="Ra889dd2f30034213">
                      <a:extLst>
                        <a:ext xmlns:a="http://schemas.openxmlformats.org/drawingml/2006/main" uri="{28A0092B-C50C-407E-A947-70E740481C1C}">
                          <a14:useLocalDpi val="0"/>
                        </a:ext>
                      </a:extLst>
                    </a:blip>
                    <a:stretch>
                      <a:fillRect/>
                    </a:stretch>
                  </pic:blipFill>
                  <pic:spPr>
                    <a:xfrm>
                      <a:off x="0" y="0"/>
                      <a:ext cx="5943600" cy="2400300"/>
                    </a:xfrm>
                    <a:prstGeom prst="rect">
                      <a:avLst/>
                    </a:prstGeom>
                  </pic:spPr>
                </pic:pic>
              </a:graphicData>
            </a:graphic>
          </wp:inline>
        </w:drawing>
      </w:r>
    </w:p>
    <w:p w:rsidR="2F16E36A" w:rsidP="6F89DEC6" w:rsidRDefault="2F16E36A" w14:paraId="5FB2A94B" w14:textId="414663CB">
      <w:pPr>
        <w:pStyle w:val="Normal"/>
      </w:pPr>
    </w:p>
    <w:p w:rsidR="2F16E36A" w:rsidP="6F89DEC6" w:rsidRDefault="2F16E36A" w14:paraId="185B9F64" w14:textId="2D331D63">
      <w:pPr>
        <w:pStyle w:val="Normal"/>
      </w:pPr>
    </w:p>
    <w:p w:rsidR="2F16E36A" w:rsidP="6F89DEC6" w:rsidRDefault="2F16E36A" w14:paraId="3CF0B7FC" w14:textId="61CE1D27">
      <w:pPr>
        <w:pStyle w:val="Normal"/>
      </w:pPr>
    </w:p>
    <w:p w:rsidR="2F16E36A" w:rsidP="6F89DEC6" w:rsidRDefault="2F16E36A" w14:paraId="0336085C" w14:textId="49C46123">
      <w:pPr>
        <w:pStyle w:val="Normal"/>
      </w:pPr>
    </w:p>
    <w:p w:rsidR="2F16E36A" w:rsidP="6F89DEC6" w:rsidRDefault="2F16E36A" w14:paraId="6CDA251A" w14:textId="4DD11EF5">
      <w:pPr>
        <w:pStyle w:val="Normal"/>
        <w:rPr>
          <w:rFonts w:ascii="Arial" w:hAnsi="Arial" w:eastAsia="Arial" w:cs="Arial"/>
          <w:sz w:val="32"/>
          <w:szCs w:val="32"/>
        </w:rPr>
      </w:pPr>
      <w:r w:rsidR="795EB8A0">
        <w:rPr/>
        <w:t xml:space="preserve">                                                          </w:t>
      </w:r>
      <w:r w:rsidR="7D91DA80">
        <w:rPr/>
        <w:t xml:space="preserve">      </w:t>
      </w:r>
      <w:r w:rsidR="6E9D9F76">
        <w:rPr/>
        <w:t xml:space="preserve">  </w:t>
      </w:r>
      <w:r w:rsidRPr="6F89DEC6" w:rsidR="6E9D9F76">
        <w:rPr>
          <w:rFonts w:ascii="Arial" w:hAnsi="Arial" w:eastAsia="Arial" w:cs="Arial"/>
          <w:sz w:val="32"/>
          <w:szCs w:val="32"/>
        </w:rPr>
        <w:t xml:space="preserve">Table of Content </w:t>
      </w:r>
    </w:p>
    <w:p w:rsidR="2F16E36A" w:rsidRDefault="2F16E36A" w14:paraId="6F081F69" w14:textId="39C7B475"/>
    <w:p w:rsidR="2F16E36A" w:rsidP="6F89DEC6" w:rsidRDefault="2F16E36A" w14:paraId="219B60D4" w14:textId="1F9E7377">
      <w:pPr>
        <w:rPr>
          <w:rFonts w:ascii="Arial" w:hAnsi="Arial" w:eastAsia="Arial" w:cs="Arial"/>
          <w:sz w:val="22"/>
          <w:szCs w:val="22"/>
        </w:rPr>
      </w:pPr>
    </w:p>
    <w:p w:rsidR="2F16E36A" w:rsidP="6F89DEC6" w:rsidRDefault="2F16E36A" w14:paraId="00E652AD" w14:textId="211B1382">
      <w:pPr>
        <w:pStyle w:val="Normal"/>
        <w:rPr>
          <w:rFonts w:ascii="Arial" w:hAnsi="Arial" w:eastAsia="Arial" w:cs="Arial"/>
          <w:sz w:val="22"/>
          <w:szCs w:val="22"/>
        </w:rPr>
      </w:pPr>
    </w:p>
    <w:p w:rsidR="2F16E36A" w:rsidP="6F89DEC6" w:rsidRDefault="2F16E36A" w14:paraId="4A73B460" w14:textId="231C22B5">
      <w:pPr>
        <w:pStyle w:val="Normal"/>
        <w:rPr>
          <w:rFonts w:ascii="Arial" w:hAnsi="Arial" w:eastAsia="Arial" w:cs="Arial"/>
          <w:sz w:val="22"/>
          <w:szCs w:val="22"/>
        </w:rPr>
      </w:pPr>
      <w:r w:rsidRPr="6F89DEC6" w:rsidR="6DF4A2F3">
        <w:rPr>
          <w:rFonts w:ascii="Arial" w:hAnsi="Arial" w:eastAsia="Arial" w:cs="Arial"/>
          <w:sz w:val="22"/>
          <w:szCs w:val="22"/>
        </w:rPr>
        <w:t>Introduction</w:t>
      </w:r>
      <w:r w:rsidRPr="6F89DEC6" w:rsidR="50CA1275">
        <w:rPr>
          <w:rFonts w:ascii="Arial" w:hAnsi="Arial" w:eastAsia="Arial" w:cs="Arial"/>
          <w:sz w:val="22"/>
          <w:szCs w:val="22"/>
        </w:rPr>
        <w:t xml:space="preserve"> ...........................................................................................</w:t>
      </w:r>
      <w:r w:rsidRPr="6F89DEC6" w:rsidR="12176DCD">
        <w:rPr>
          <w:rFonts w:ascii="Arial" w:hAnsi="Arial" w:eastAsia="Arial" w:cs="Arial"/>
          <w:sz w:val="22"/>
          <w:szCs w:val="22"/>
        </w:rPr>
        <w:t>............</w:t>
      </w:r>
      <w:r w:rsidRPr="6F89DEC6" w:rsidR="51101868">
        <w:rPr>
          <w:rFonts w:ascii="Arial" w:hAnsi="Arial" w:eastAsia="Arial" w:cs="Arial"/>
          <w:sz w:val="22"/>
          <w:szCs w:val="22"/>
        </w:rPr>
        <w:t>.....</w:t>
      </w:r>
      <w:r w:rsidRPr="6F89DEC6" w:rsidR="12176DCD">
        <w:rPr>
          <w:rFonts w:ascii="Arial" w:hAnsi="Arial" w:eastAsia="Arial" w:cs="Arial"/>
          <w:sz w:val="22"/>
          <w:szCs w:val="22"/>
        </w:rPr>
        <w:t xml:space="preserve"> </w:t>
      </w:r>
      <w:r w:rsidRPr="6F89DEC6" w:rsidR="50CA1275">
        <w:rPr>
          <w:rFonts w:ascii="Arial" w:hAnsi="Arial" w:eastAsia="Arial" w:cs="Arial"/>
          <w:sz w:val="22"/>
          <w:szCs w:val="22"/>
        </w:rPr>
        <w:t>Page 3</w:t>
      </w:r>
    </w:p>
    <w:p w:rsidR="08652E25" w:rsidP="6F89DEC6" w:rsidRDefault="08652E25" w14:paraId="3999666D" w14:textId="0954A228">
      <w:pPr>
        <w:rPr>
          <w:rFonts w:ascii="Arial" w:hAnsi="Arial" w:eastAsia="Arial" w:cs="Arial"/>
          <w:sz w:val="22"/>
          <w:szCs w:val="22"/>
        </w:rPr>
      </w:pPr>
      <w:r w:rsidRPr="6F89DEC6" w:rsidR="08652E25">
        <w:rPr>
          <w:rFonts w:ascii="Arial" w:hAnsi="Arial" w:eastAsia="Arial" w:cs="Arial"/>
          <w:sz w:val="22"/>
          <w:szCs w:val="22"/>
        </w:rPr>
        <w:t>Company Background .....................................................................................</w:t>
      </w:r>
      <w:r w:rsidRPr="6F89DEC6" w:rsidR="24CD61C1">
        <w:rPr>
          <w:rFonts w:ascii="Arial" w:hAnsi="Arial" w:eastAsia="Arial" w:cs="Arial"/>
          <w:sz w:val="22"/>
          <w:szCs w:val="22"/>
        </w:rPr>
        <w:t>......</w:t>
      </w:r>
      <w:r w:rsidRPr="6F89DEC6" w:rsidR="08652E25">
        <w:rPr>
          <w:rFonts w:ascii="Arial" w:hAnsi="Arial" w:eastAsia="Arial" w:cs="Arial"/>
          <w:sz w:val="22"/>
          <w:szCs w:val="22"/>
        </w:rPr>
        <w:t xml:space="preserve"> Page 4</w:t>
      </w:r>
    </w:p>
    <w:p w:rsidR="3BACEDB7" w:rsidP="6F89DEC6" w:rsidRDefault="3BACEDB7" w14:paraId="1E838EA5" w14:textId="67EF962D">
      <w:pPr>
        <w:rPr>
          <w:rFonts w:ascii="Arial" w:hAnsi="Arial" w:eastAsia="Arial" w:cs="Arial"/>
          <w:sz w:val="22"/>
          <w:szCs w:val="22"/>
        </w:rPr>
      </w:pPr>
      <w:r w:rsidRPr="6F89DEC6" w:rsidR="3BACEDB7">
        <w:rPr>
          <w:rFonts w:ascii="Arial" w:hAnsi="Arial" w:eastAsia="Arial" w:cs="Arial"/>
          <w:sz w:val="22"/>
          <w:szCs w:val="22"/>
        </w:rPr>
        <w:t>Jack’s Background ...........................................................................................</w:t>
      </w:r>
      <w:r w:rsidRPr="6F89DEC6" w:rsidR="0E3FD830">
        <w:rPr>
          <w:rFonts w:ascii="Arial" w:hAnsi="Arial" w:eastAsia="Arial" w:cs="Arial"/>
          <w:sz w:val="22"/>
          <w:szCs w:val="22"/>
        </w:rPr>
        <w:t>.....</w:t>
      </w:r>
      <w:r w:rsidRPr="6F89DEC6" w:rsidR="3BACEDB7">
        <w:rPr>
          <w:rFonts w:ascii="Arial" w:hAnsi="Arial" w:eastAsia="Arial" w:cs="Arial"/>
          <w:sz w:val="22"/>
          <w:szCs w:val="22"/>
        </w:rPr>
        <w:t xml:space="preserve"> Page 5</w:t>
      </w:r>
    </w:p>
    <w:p w:rsidR="5A508F48" w:rsidP="6F89DEC6" w:rsidRDefault="5A508F48" w14:paraId="716AF488" w14:textId="33536289">
      <w:pPr>
        <w:rPr>
          <w:rFonts w:ascii="Arial" w:hAnsi="Arial" w:eastAsia="Arial" w:cs="Arial"/>
          <w:sz w:val="22"/>
          <w:szCs w:val="22"/>
        </w:rPr>
      </w:pPr>
      <w:r w:rsidRPr="6F89DEC6" w:rsidR="5A508F48">
        <w:rPr>
          <w:rFonts w:ascii="Arial" w:hAnsi="Arial" w:eastAsia="Arial" w:cs="Arial"/>
          <w:sz w:val="22"/>
          <w:szCs w:val="22"/>
        </w:rPr>
        <w:t>Extended Background ......................................................................................</w:t>
      </w:r>
      <w:r w:rsidRPr="6F89DEC6" w:rsidR="4C11AA3F">
        <w:rPr>
          <w:rFonts w:ascii="Arial" w:hAnsi="Arial" w:eastAsia="Arial" w:cs="Arial"/>
          <w:sz w:val="22"/>
          <w:szCs w:val="22"/>
        </w:rPr>
        <w:t>......</w:t>
      </w:r>
      <w:r w:rsidRPr="6F89DEC6" w:rsidR="5A508F48">
        <w:rPr>
          <w:rFonts w:ascii="Arial" w:hAnsi="Arial" w:eastAsia="Arial" w:cs="Arial"/>
          <w:sz w:val="22"/>
          <w:szCs w:val="22"/>
        </w:rPr>
        <w:t xml:space="preserve"> Page 6</w:t>
      </w:r>
    </w:p>
    <w:p w:rsidR="26A40FB8" w:rsidP="6F89DEC6" w:rsidRDefault="26A40FB8" w14:paraId="5296A86A" w14:textId="434B5499">
      <w:pPr>
        <w:rPr>
          <w:rFonts w:ascii="Arial" w:hAnsi="Arial" w:eastAsia="Arial" w:cs="Arial"/>
          <w:sz w:val="22"/>
          <w:szCs w:val="22"/>
        </w:rPr>
      </w:pPr>
      <w:r w:rsidRPr="6F89DEC6" w:rsidR="26A40FB8">
        <w:rPr>
          <w:rFonts w:ascii="Arial" w:hAnsi="Arial" w:eastAsia="Arial" w:cs="Arial"/>
          <w:sz w:val="22"/>
          <w:szCs w:val="22"/>
        </w:rPr>
        <w:t>Tesco’s Pump ...................................................................................................</w:t>
      </w:r>
      <w:r w:rsidRPr="6F89DEC6" w:rsidR="60F39C7E">
        <w:rPr>
          <w:rFonts w:ascii="Arial" w:hAnsi="Arial" w:eastAsia="Arial" w:cs="Arial"/>
          <w:sz w:val="22"/>
          <w:szCs w:val="22"/>
        </w:rPr>
        <w:t>......</w:t>
      </w:r>
      <w:r w:rsidRPr="6F89DEC6" w:rsidR="26A40FB8">
        <w:rPr>
          <w:rFonts w:ascii="Arial" w:hAnsi="Arial" w:eastAsia="Arial" w:cs="Arial"/>
          <w:sz w:val="22"/>
          <w:szCs w:val="22"/>
        </w:rPr>
        <w:t xml:space="preserve"> Page 7</w:t>
      </w:r>
    </w:p>
    <w:p w:rsidR="781E957C" w:rsidP="6F89DEC6" w:rsidRDefault="781E957C" w14:paraId="523753B9" w14:textId="4EDE3D04">
      <w:pPr>
        <w:rPr>
          <w:rFonts w:ascii="Arial" w:hAnsi="Arial" w:eastAsia="Arial" w:cs="Arial"/>
          <w:sz w:val="22"/>
          <w:szCs w:val="22"/>
        </w:rPr>
      </w:pPr>
      <w:r w:rsidRPr="6F89DEC6" w:rsidR="781E957C">
        <w:rPr>
          <w:rFonts w:ascii="Arial" w:hAnsi="Arial" w:eastAsia="Arial" w:cs="Arial"/>
          <w:sz w:val="22"/>
          <w:szCs w:val="22"/>
        </w:rPr>
        <w:t>Tesco Bank .......................................................................................................</w:t>
      </w:r>
      <w:r w:rsidRPr="6F89DEC6" w:rsidR="40A77E48">
        <w:rPr>
          <w:rFonts w:ascii="Arial" w:hAnsi="Arial" w:eastAsia="Arial" w:cs="Arial"/>
          <w:sz w:val="22"/>
          <w:szCs w:val="22"/>
        </w:rPr>
        <w:t>......</w:t>
      </w:r>
      <w:r w:rsidRPr="6F89DEC6" w:rsidR="781E957C">
        <w:rPr>
          <w:rFonts w:ascii="Arial" w:hAnsi="Arial" w:eastAsia="Arial" w:cs="Arial"/>
          <w:sz w:val="22"/>
          <w:szCs w:val="22"/>
        </w:rPr>
        <w:t xml:space="preserve"> Page 8</w:t>
      </w:r>
    </w:p>
    <w:p w:rsidR="7C4E4E84" w:rsidP="6F89DEC6" w:rsidRDefault="7C4E4E84" w14:paraId="3BD70BE0" w14:textId="49B6B56A">
      <w:pPr>
        <w:rPr>
          <w:rFonts w:ascii="Arial" w:hAnsi="Arial" w:eastAsia="Arial" w:cs="Arial"/>
          <w:sz w:val="22"/>
          <w:szCs w:val="22"/>
        </w:rPr>
      </w:pPr>
      <w:r w:rsidRPr="6F89DEC6" w:rsidR="7C4E4E84">
        <w:rPr>
          <w:rFonts w:ascii="Arial" w:hAnsi="Arial" w:eastAsia="Arial" w:cs="Arial"/>
          <w:sz w:val="22"/>
          <w:szCs w:val="22"/>
        </w:rPr>
        <w:t>Tesco’s Challenges ...........................................................................................</w:t>
      </w:r>
      <w:r w:rsidRPr="6F89DEC6" w:rsidR="40389FDD">
        <w:rPr>
          <w:rFonts w:ascii="Arial" w:hAnsi="Arial" w:eastAsia="Arial" w:cs="Arial"/>
          <w:sz w:val="22"/>
          <w:szCs w:val="22"/>
        </w:rPr>
        <w:t>......</w:t>
      </w:r>
      <w:r w:rsidRPr="6F89DEC6" w:rsidR="7C4E4E84">
        <w:rPr>
          <w:rFonts w:ascii="Arial" w:hAnsi="Arial" w:eastAsia="Arial" w:cs="Arial"/>
          <w:sz w:val="22"/>
          <w:szCs w:val="22"/>
        </w:rPr>
        <w:t xml:space="preserve"> Page 9</w:t>
      </w:r>
    </w:p>
    <w:p w:rsidR="365D855E" w:rsidP="6F89DEC6" w:rsidRDefault="365D855E" w14:paraId="2B70043E" w14:textId="6DBCDF0C">
      <w:pPr>
        <w:rPr>
          <w:rFonts w:ascii="Arial" w:hAnsi="Arial" w:eastAsia="Arial" w:cs="Arial"/>
          <w:sz w:val="22"/>
          <w:szCs w:val="22"/>
        </w:rPr>
      </w:pPr>
      <w:r w:rsidRPr="6F89DEC6" w:rsidR="365D855E">
        <w:rPr>
          <w:rFonts w:ascii="Arial" w:hAnsi="Arial" w:eastAsia="Arial" w:cs="Arial"/>
          <w:sz w:val="22"/>
          <w:szCs w:val="22"/>
        </w:rPr>
        <w:t xml:space="preserve">Clubcard &amp; </w:t>
      </w:r>
      <w:r w:rsidRPr="6F89DEC6" w:rsidR="4B287157">
        <w:rPr>
          <w:rFonts w:ascii="Arial" w:hAnsi="Arial" w:eastAsia="Arial" w:cs="Arial"/>
          <w:sz w:val="22"/>
          <w:szCs w:val="22"/>
        </w:rPr>
        <w:t>services ..........................................................................................</w:t>
      </w:r>
      <w:r w:rsidRPr="6F89DEC6" w:rsidR="752567EA">
        <w:rPr>
          <w:rFonts w:ascii="Arial" w:hAnsi="Arial" w:eastAsia="Arial" w:cs="Arial"/>
          <w:sz w:val="22"/>
          <w:szCs w:val="22"/>
        </w:rPr>
        <w:t>.....</w:t>
      </w:r>
      <w:r w:rsidRPr="6F89DEC6" w:rsidR="081A5139">
        <w:rPr>
          <w:rFonts w:ascii="Arial" w:hAnsi="Arial" w:eastAsia="Arial" w:cs="Arial"/>
          <w:sz w:val="22"/>
          <w:szCs w:val="22"/>
        </w:rPr>
        <w:t>.</w:t>
      </w:r>
      <w:r w:rsidRPr="6F89DEC6" w:rsidR="4B287157">
        <w:rPr>
          <w:rFonts w:ascii="Arial" w:hAnsi="Arial" w:eastAsia="Arial" w:cs="Arial"/>
          <w:sz w:val="22"/>
          <w:szCs w:val="22"/>
        </w:rPr>
        <w:t xml:space="preserve"> Page 10</w:t>
      </w:r>
    </w:p>
    <w:p w:rsidR="4B287157" w:rsidP="6F89DEC6" w:rsidRDefault="4B287157" w14:paraId="174A8E7C" w14:textId="63FB256A">
      <w:pPr>
        <w:rPr>
          <w:rFonts w:ascii="Arial" w:hAnsi="Arial" w:eastAsia="Arial" w:cs="Arial"/>
          <w:sz w:val="22"/>
          <w:szCs w:val="22"/>
        </w:rPr>
      </w:pPr>
      <w:r w:rsidRPr="6F89DEC6" w:rsidR="4B287157">
        <w:rPr>
          <w:rFonts w:ascii="Arial" w:hAnsi="Arial" w:eastAsia="Arial" w:cs="Arial"/>
          <w:sz w:val="22"/>
          <w:szCs w:val="22"/>
        </w:rPr>
        <w:t>John Kotter .........................................................................................................</w:t>
      </w:r>
      <w:r w:rsidRPr="6F89DEC6" w:rsidR="1448DEC4">
        <w:rPr>
          <w:rFonts w:ascii="Arial" w:hAnsi="Arial" w:eastAsia="Arial" w:cs="Arial"/>
          <w:sz w:val="22"/>
          <w:szCs w:val="22"/>
        </w:rPr>
        <w:t>....</w:t>
      </w:r>
      <w:r w:rsidRPr="6F89DEC6" w:rsidR="060578C8">
        <w:rPr>
          <w:rFonts w:ascii="Arial" w:hAnsi="Arial" w:eastAsia="Arial" w:cs="Arial"/>
          <w:sz w:val="22"/>
          <w:szCs w:val="22"/>
        </w:rPr>
        <w:t>.</w:t>
      </w:r>
      <w:r w:rsidRPr="6F89DEC6" w:rsidR="0694E579">
        <w:rPr>
          <w:rFonts w:ascii="Arial" w:hAnsi="Arial" w:eastAsia="Arial" w:cs="Arial"/>
          <w:sz w:val="22"/>
          <w:szCs w:val="22"/>
        </w:rPr>
        <w:t>.</w:t>
      </w:r>
      <w:r w:rsidRPr="6F89DEC6" w:rsidR="4B287157">
        <w:rPr>
          <w:rFonts w:ascii="Arial" w:hAnsi="Arial" w:eastAsia="Arial" w:cs="Arial"/>
          <w:sz w:val="22"/>
          <w:szCs w:val="22"/>
        </w:rPr>
        <w:t xml:space="preserve"> Page 11</w:t>
      </w:r>
    </w:p>
    <w:p w:rsidR="04F66CAE" w:rsidP="6F89DEC6" w:rsidRDefault="04F66CAE" w14:paraId="4BDE3C0E" w14:textId="71EBAFC7">
      <w:pPr>
        <w:rPr>
          <w:rFonts w:ascii="Arial" w:hAnsi="Arial" w:eastAsia="Arial" w:cs="Arial"/>
          <w:sz w:val="22"/>
          <w:szCs w:val="22"/>
        </w:rPr>
      </w:pPr>
      <w:r w:rsidRPr="6F89DEC6" w:rsidR="04F66CAE">
        <w:rPr>
          <w:rFonts w:ascii="Arial" w:hAnsi="Arial" w:eastAsia="Arial" w:cs="Arial"/>
          <w:sz w:val="22"/>
          <w:szCs w:val="22"/>
        </w:rPr>
        <w:t>Eight Steps .........................................................................................................</w:t>
      </w:r>
      <w:r w:rsidRPr="6F89DEC6" w:rsidR="182D9DD7">
        <w:rPr>
          <w:rFonts w:ascii="Arial" w:hAnsi="Arial" w:eastAsia="Arial" w:cs="Arial"/>
          <w:sz w:val="22"/>
          <w:szCs w:val="22"/>
        </w:rPr>
        <w:t>.....</w:t>
      </w:r>
      <w:r w:rsidRPr="6F89DEC6" w:rsidR="5F395290">
        <w:rPr>
          <w:rFonts w:ascii="Arial" w:hAnsi="Arial" w:eastAsia="Arial" w:cs="Arial"/>
          <w:sz w:val="22"/>
          <w:szCs w:val="22"/>
        </w:rPr>
        <w:t>.</w:t>
      </w:r>
      <w:r w:rsidRPr="6F89DEC6" w:rsidR="04F66CAE">
        <w:rPr>
          <w:rFonts w:ascii="Arial" w:hAnsi="Arial" w:eastAsia="Arial" w:cs="Arial"/>
          <w:sz w:val="22"/>
          <w:szCs w:val="22"/>
        </w:rPr>
        <w:t xml:space="preserve"> Page 12</w:t>
      </w:r>
    </w:p>
    <w:p w:rsidR="5D92764B" w:rsidP="6F89DEC6" w:rsidRDefault="5D92764B" w14:paraId="5BBA4642" w14:textId="0BA043E4">
      <w:pPr>
        <w:rPr>
          <w:rFonts w:ascii="Arial" w:hAnsi="Arial" w:eastAsia="Arial" w:cs="Arial"/>
          <w:sz w:val="22"/>
          <w:szCs w:val="22"/>
        </w:rPr>
      </w:pPr>
      <w:r w:rsidRPr="6F89DEC6" w:rsidR="5D92764B">
        <w:rPr>
          <w:rFonts w:ascii="Arial" w:hAnsi="Arial" w:eastAsia="Arial" w:cs="Arial"/>
          <w:sz w:val="22"/>
          <w:szCs w:val="22"/>
        </w:rPr>
        <w:t>Positive &amp; Negative ............................................................................................</w:t>
      </w:r>
      <w:r w:rsidRPr="6F89DEC6" w:rsidR="679107E6">
        <w:rPr>
          <w:rFonts w:ascii="Arial" w:hAnsi="Arial" w:eastAsia="Arial" w:cs="Arial"/>
          <w:sz w:val="22"/>
          <w:szCs w:val="22"/>
        </w:rPr>
        <w:t>.....</w:t>
      </w:r>
      <w:r w:rsidRPr="6F89DEC6" w:rsidR="1758E402">
        <w:rPr>
          <w:rFonts w:ascii="Arial" w:hAnsi="Arial" w:eastAsia="Arial" w:cs="Arial"/>
          <w:sz w:val="22"/>
          <w:szCs w:val="22"/>
        </w:rPr>
        <w:t>.</w:t>
      </w:r>
      <w:r w:rsidRPr="6F89DEC6" w:rsidR="5D92764B">
        <w:rPr>
          <w:rFonts w:ascii="Arial" w:hAnsi="Arial" w:eastAsia="Arial" w:cs="Arial"/>
          <w:sz w:val="22"/>
          <w:szCs w:val="22"/>
        </w:rPr>
        <w:t xml:space="preserve"> Page 13</w:t>
      </w:r>
    </w:p>
    <w:p w:rsidR="4B18550A" w:rsidP="6F89DEC6" w:rsidRDefault="4B18550A" w14:paraId="4F41A520" w14:textId="48519D54">
      <w:pPr>
        <w:rPr>
          <w:rFonts w:ascii="Arial" w:hAnsi="Arial" w:eastAsia="Arial" w:cs="Arial"/>
          <w:sz w:val="22"/>
          <w:szCs w:val="22"/>
        </w:rPr>
      </w:pPr>
      <w:r w:rsidRPr="6F89DEC6" w:rsidR="4B18550A">
        <w:rPr>
          <w:rFonts w:ascii="Arial" w:hAnsi="Arial" w:eastAsia="Arial" w:cs="Arial"/>
          <w:sz w:val="22"/>
          <w:szCs w:val="22"/>
        </w:rPr>
        <w:t>Kurt Lewin ...........................................................................................................</w:t>
      </w:r>
      <w:r w:rsidRPr="6F89DEC6" w:rsidR="067918DB">
        <w:rPr>
          <w:rFonts w:ascii="Arial" w:hAnsi="Arial" w:eastAsia="Arial" w:cs="Arial"/>
          <w:sz w:val="22"/>
          <w:szCs w:val="22"/>
        </w:rPr>
        <w:t>....</w:t>
      </w:r>
      <w:r w:rsidRPr="6F89DEC6" w:rsidR="447104A8">
        <w:rPr>
          <w:rFonts w:ascii="Arial" w:hAnsi="Arial" w:eastAsia="Arial" w:cs="Arial"/>
          <w:sz w:val="22"/>
          <w:szCs w:val="22"/>
        </w:rPr>
        <w:t>.</w:t>
      </w:r>
      <w:r w:rsidRPr="6F89DEC6" w:rsidR="067918DB">
        <w:rPr>
          <w:rFonts w:ascii="Arial" w:hAnsi="Arial" w:eastAsia="Arial" w:cs="Arial"/>
          <w:sz w:val="22"/>
          <w:szCs w:val="22"/>
        </w:rPr>
        <w:t>.</w:t>
      </w:r>
      <w:r w:rsidRPr="6F89DEC6" w:rsidR="4B18550A">
        <w:rPr>
          <w:rFonts w:ascii="Arial" w:hAnsi="Arial" w:eastAsia="Arial" w:cs="Arial"/>
          <w:sz w:val="22"/>
          <w:szCs w:val="22"/>
        </w:rPr>
        <w:t xml:space="preserve"> Page 14</w:t>
      </w:r>
    </w:p>
    <w:p w:rsidR="68926634" w:rsidP="6F89DEC6" w:rsidRDefault="68926634" w14:paraId="7CF06353" w14:textId="2C3BFE3A">
      <w:pPr>
        <w:rPr>
          <w:rFonts w:ascii="Arial" w:hAnsi="Arial" w:eastAsia="Arial" w:cs="Arial"/>
          <w:sz w:val="22"/>
          <w:szCs w:val="22"/>
        </w:rPr>
      </w:pPr>
      <w:r w:rsidRPr="6F89DEC6" w:rsidR="68926634">
        <w:rPr>
          <w:rFonts w:ascii="Arial" w:hAnsi="Arial" w:eastAsia="Arial" w:cs="Arial"/>
          <w:sz w:val="22"/>
          <w:szCs w:val="22"/>
        </w:rPr>
        <w:t>Purposed change ................................................................................................</w:t>
      </w:r>
      <w:r w:rsidRPr="6F89DEC6" w:rsidR="580E4E1B">
        <w:rPr>
          <w:rFonts w:ascii="Arial" w:hAnsi="Arial" w:eastAsia="Arial" w:cs="Arial"/>
          <w:sz w:val="22"/>
          <w:szCs w:val="22"/>
        </w:rPr>
        <w:t>.....</w:t>
      </w:r>
      <w:r w:rsidRPr="6F89DEC6" w:rsidR="68926634">
        <w:rPr>
          <w:rFonts w:ascii="Arial" w:hAnsi="Arial" w:eastAsia="Arial" w:cs="Arial"/>
          <w:sz w:val="22"/>
          <w:szCs w:val="22"/>
        </w:rPr>
        <w:t xml:space="preserve"> Page 14</w:t>
      </w:r>
    </w:p>
    <w:p w:rsidR="7D369CDC" w:rsidP="6F89DEC6" w:rsidRDefault="7D369CDC" w14:paraId="41EE3694" w14:textId="766AE5D2">
      <w:pPr>
        <w:rPr>
          <w:rFonts w:ascii="Arial" w:hAnsi="Arial" w:eastAsia="Arial" w:cs="Arial"/>
          <w:sz w:val="22"/>
          <w:szCs w:val="22"/>
        </w:rPr>
      </w:pPr>
      <w:r w:rsidRPr="6F89DEC6" w:rsidR="7D369CDC">
        <w:rPr>
          <w:rFonts w:ascii="Arial" w:hAnsi="Arial" w:eastAsia="Arial" w:cs="Arial"/>
          <w:sz w:val="22"/>
          <w:szCs w:val="22"/>
        </w:rPr>
        <w:t>Purposed Plan .....................................................................................................</w:t>
      </w:r>
      <w:r w:rsidRPr="6F89DEC6" w:rsidR="78B5125B">
        <w:rPr>
          <w:rFonts w:ascii="Arial" w:hAnsi="Arial" w:eastAsia="Arial" w:cs="Arial"/>
          <w:sz w:val="22"/>
          <w:szCs w:val="22"/>
        </w:rPr>
        <w:t>.....</w:t>
      </w:r>
      <w:r w:rsidRPr="6F89DEC6" w:rsidR="7D369CDC">
        <w:rPr>
          <w:rFonts w:ascii="Arial" w:hAnsi="Arial" w:eastAsia="Arial" w:cs="Arial"/>
          <w:sz w:val="22"/>
          <w:szCs w:val="22"/>
        </w:rPr>
        <w:t xml:space="preserve"> Page 15</w:t>
      </w:r>
    </w:p>
    <w:p w:rsidR="7D369CDC" w:rsidP="6F89DEC6" w:rsidRDefault="7D369CDC" w14:paraId="2D7ACC98" w14:textId="24902569">
      <w:pPr>
        <w:rPr>
          <w:rFonts w:ascii="Arial" w:hAnsi="Arial" w:eastAsia="Arial" w:cs="Arial"/>
          <w:sz w:val="22"/>
          <w:szCs w:val="22"/>
        </w:rPr>
      </w:pPr>
      <w:r w:rsidRPr="6F89DEC6" w:rsidR="7D369CDC">
        <w:rPr>
          <w:rFonts w:ascii="Arial" w:hAnsi="Arial" w:eastAsia="Arial" w:cs="Arial"/>
          <w:sz w:val="22"/>
          <w:szCs w:val="22"/>
        </w:rPr>
        <w:t>Purposed Plan .....................................................................................................</w:t>
      </w:r>
      <w:r w:rsidRPr="6F89DEC6" w:rsidR="6244D9FB">
        <w:rPr>
          <w:rFonts w:ascii="Arial" w:hAnsi="Arial" w:eastAsia="Arial" w:cs="Arial"/>
          <w:sz w:val="22"/>
          <w:szCs w:val="22"/>
        </w:rPr>
        <w:t>.....</w:t>
      </w:r>
      <w:r w:rsidRPr="6F89DEC6" w:rsidR="7D369CDC">
        <w:rPr>
          <w:rFonts w:ascii="Arial" w:hAnsi="Arial" w:eastAsia="Arial" w:cs="Arial"/>
          <w:sz w:val="22"/>
          <w:szCs w:val="22"/>
        </w:rPr>
        <w:t xml:space="preserve"> Page </w:t>
      </w:r>
      <w:r w:rsidRPr="6F89DEC6" w:rsidR="3B9B7903">
        <w:rPr>
          <w:rFonts w:ascii="Arial" w:hAnsi="Arial" w:eastAsia="Arial" w:cs="Arial"/>
          <w:sz w:val="22"/>
          <w:szCs w:val="22"/>
        </w:rPr>
        <w:t>16</w:t>
      </w:r>
    </w:p>
    <w:p w:rsidR="3B9B7903" w:rsidP="6F89DEC6" w:rsidRDefault="3B9B7903" w14:paraId="77162EDB" w14:textId="14A1FF4D">
      <w:pPr>
        <w:rPr>
          <w:rFonts w:ascii="Arial" w:hAnsi="Arial" w:eastAsia="Arial" w:cs="Arial"/>
          <w:sz w:val="22"/>
          <w:szCs w:val="22"/>
        </w:rPr>
      </w:pPr>
      <w:r w:rsidRPr="6F89DEC6" w:rsidR="3B9B7903">
        <w:rPr>
          <w:rFonts w:ascii="Arial" w:hAnsi="Arial" w:eastAsia="Arial" w:cs="Arial"/>
          <w:sz w:val="22"/>
          <w:szCs w:val="22"/>
        </w:rPr>
        <w:t>Recommendation .................................................................................................</w:t>
      </w:r>
      <w:r w:rsidRPr="6F89DEC6" w:rsidR="58A1DE98">
        <w:rPr>
          <w:rFonts w:ascii="Arial" w:hAnsi="Arial" w:eastAsia="Arial" w:cs="Arial"/>
          <w:sz w:val="22"/>
          <w:szCs w:val="22"/>
        </w:rPr>
        <w:t>....</w:t>
      </w:r>
      <w:r w:rsidRPr="6F89DEC6" w:rsidR="3B9B7903">
        <w:rPr>
          <w:rFonts w:ascii="Arial" w:hAnsi="Arial" w:eastAsia="Arial" w:cs="Arial"/>
          <w:sz w:val="22"/>
          <w:szCs w:val="22"/>
        </w:rPr>
        <w:t xml:space="preserve"> Page 17</w:t>
      </w:r>
    </w:p>
    <w:p w:rsidR="3B9B7903" w:rsidP="6F89DEC6" w:rsidRDefault="3B9B7903" w14:paraId="036592CB" w14:textId="676CEA45">
      <w:pPr>
        <w:rPr>
          <w:rFonts w:ascii="Arial" w:hAnsi="Arial" w:eastAsia="Arial" w:cs="Arial"/>
          <w:sz w:val="22"/>
          <w:szCs w:val="22"/>
        </w:rPr>
      </w:pPr>
      <w:r w:rsidRPr="6F89DEC6" w:rsidR="3B9B7903">
        <w:rPr>
          <w:rFonts w:ascii="Arial" w:hAnsi="Arial" w:eastAsia="Arial" w:cs="Arial"/>
          <w:sz w:val="22"/>
          <w:szCs w:val="22"/>
        </w:rPr>
        <w:t>Recommendation ...................................................................................................</w:t>
      </w:r>
      <w:r w:rsidRPr="6F89DEC6" w:rsidR="725A2EAE">
        <w:rPr>
          <w:rFonts w:ascii="Arial" w:hAnsi="Arial" w:eastAsia="Arial" w:cs="Arial"/>
          <w:sz w:val="22"/>
          <w:szCs w:val="22"/>
        </w:rPr>
        <w:t>..</w:t>
      </w:r>
      <w:r w:rsidRPr="6F89DEC6" w:rsidR="3B9B7903">
        <w:rPr>
          <w:rFonts w:ascii="Arial" w:hAnsi="Arial" w:eastAsia="Arial" w:cs="Arial"/>
          <w:sz w:val="22"/>
          <w:szCs w:val="22"/>
        </w:rPr>
        <w:t xml:space="preserve"> Page 18</w:t>
      </w:r>
    </w:p>
    <w:p w:rsidR="153A70AB" w:rsidP="6F89DEC6" w:rsidRDefault="153A70AB" w14:paraId="3B4619EF" w14:textId="25D3F8E6">
      <w:pPr>
        <w:rPr>
          <w:rFonts w:ascii="Arial" w:hAnsi="Arial" w:eastAsia="Arial" w:cs="Arial"/>
          <w:sz w:val="22"/>
          <w:szCs w:val="22"/>
        </w:rPr>
      </w:pPr>
      <w:r w:rsidRPr="6F89DEC6" w:rsidR="153A70AB">
        <w:rPr>
          <w:rFonts w:ascii="Arial" w:hAnsi="Arial" w:eastAsia="Arial" w:cs="Arial"/>
          <w:sz w:val="22"/>
          <w:szCs w:val="22"/>
        </w:rPr>
        <w:t>Conclusion ................................................................................................................ Page 20</w:t>
      </w:r>
    </w:p>
    <w:p w:rsidR="153A70AB" w:rsidP="6F89DEC6" w:rsidRDefault="153A70AB" w14:paraId="7B68C650" w14:textId="62B8D124">
      <w:pPr>
        <w:rPr>
          <w:rFonts w:ascii="Arial" w:hAnsi="Arial" w:eastAsia="Arial" w:cs="Arial"/>
          <w:sz w:val="22"/>
          <w:szCs w:val="22"/>
        </w:rPr>
      </w:pPr>
      <w:r w:rsidRPr="6F89DEC6" w:rsidR="153A70AB">
        <w:rPr>
          <w:rFonts w:ascii="Arial" w:hAnsi="Arial" w:eastAsia="Arial" w:cs="Arial"/>
          <w:sz w:val="22"/>
          <w:szCs w:val="22"/>
        </w:rPr>
        <w:t>References ............................................................................................................... Page 21</w:t>
      </w:r>
    </w:p>
    <w:p w:rsidR="2F16E36A" w:rsidRDefault="2F16E36A" w14:paraId="0DCA0499" w14:textId="2A0571D2"/>
    <w:p w:rsidR="2F16E36A" w:rsidRDefault="2F16E36A" w14:paraId="17AD1CE3" w14:textId="00E4FFF2"/>
    <w:p w:rsidR="2F16E36A" w:rsidRDefault="2F16E36A" w14:paraId="14963474" w14:textId="26E70FE5"/>
    <w:p w:rsidR="2F16E36A" w:rsidRDefault="2F16E36A" w14:paraId="44ABF1F8" w14:textId="72970EA9"/>
    <w:p w:rsidR="2F16E36A" w:rsidP="6F89DEC6" w:rsidRDefault="2F16E36A" w14:paraId="6BB64723" w14:textId="723899E7">
      <w:pPr>
        <w:pStyle w:val="Normal"/>
      </w:pPr>
      <w:r w:rsidRPr="6F89DEC6" w:rsidR="4375D759">
        <w:rPr>
          <w:rFonts w:ascii="Arial" w:hAnsi="Arial" w:eastAsia="Arial" w:cs="Arial"/>
        </w:rPr>
        <w:t>Introductio</w:t>
      </w:r>
      <w:r w:rsidRPr="6F89DEC6" w:rsidR="72C21652">
        <w:rPr>
          <w:rFonts w:ascii="Arial" w:hAnsi="Arial" w:eastAsia="Arial" w:cs="Arial"/>
        </w:rPr>
        <w:t>n</w:t>
      </w:r>
    </w:p>
    <w:p w:rsidR="2F16E36A" w:rsidP="6F89DEC6" w:rsidRDefault="2F16E36A" w14:paraId="6F077375" w14:textId="09754767">
      <w:pPr>
        <w:pStyle w:val="Normal"/>
        <w:rPr>
          <w:rFonts w:ascii="Arial" w:hAnsi="Arial" w:eastAsia="Arial" w:cs="Arial"/>
        </w:rPr>
      </w:pPr>
      <w:r w:rsidRPr="6F89DEC6" w:rsidR="2E897100">
        <w:rPr>
          <w:rFonts w:ascii="Arial" w:hAnsi="Arial" w:eastAsia="Arial" w:cs="Arial"/>
        </w:rPr>
        <w:t xml:space="preserve">Sir John Edward Cohen, also known as </w:t>
      </w:r>
      <w:r w:rsidRPr="6F89DEC6" w:rsidR="3D496F6F">
        <w:rPr>
          <w:rFonts w:ascii="Arial" w:hAnsi="Arial" w:eastAsia="Arial" w:cs="Arial"/>
        </w:rPr>
        <w:t>Jacob Kohen, is the founder of Tesco</w:t>
      </w:r>
      <w:r w:rsidRPr="6F89DEC6" w:rsidR="44F3C468">
        <w:rPr>
          <w:rFonts w:ascii="Arial" w:hAnsi="Arial" w:eastAsia="Arial" w:cs="Arial"/>
        </w:rPr>
        <w:t>. (Ryle, 20</w:t>
      </w:r>
      <w:r w:rsidRPr="6F89DEC6" w:rsidR="682018F6">
        <w:rPr>
          <w:rFonts w:ascii="Arial" w:hAnsi="Arial" w:eastAsia="Arial" w:cs="Arial"/>
        </w:rPr>
        <w:t>13)</w:t>
      </w:r>
      <w:r w:rsidRPr="6F89DEC6" w:rsidR="44F3C468">
        <w:rPr>
          <w:rFonts w:ascii="Arial" w:hAnsi="Arial" w:eastAsia="Arial" w:cs="Arial"/>
        </w:rPr>
        <w:t xml:space="preserve"> The first Tesco store opened in 1929.</w:t>
      </w:r>
      <w:r w:rsidRPr="6F89DEC6" w:rsidR="267AA411">
        <w:rPr>
          <w:rFonts w:ascii="Arial" w:hAnsi="Arial" w:eastAsia="Arial" w:cs="Arial"/>
        </w:rPr>
        <w:t xml:space="preserve"> Tesco has come a very long way and still has </w:t>
      </w:r>
      <w:r w:rsidRPr="6F89DEC6" w:rsidR="3CFDC05A">
        <w:rPr>
          <w:rFonts w:ascii="Arial" w:hAnsi="Arial" w:eastAsia="Arial" w:cs="Arial"/>
        </w:rPr>
        <w:t>a need for service</w:t>
      </w:r>
      <w:r w:rsidRPr="6F89DEC6" w:rsidR="318DCB49">
        <w:rPr>
          <w:rFonts w:ascii="Arial" w:hAnsi="Arial" w:eastAsia="Arial" w:cs="Arial"/>
        </w:rPr>
        <w:t xml:space="preserve"> today.</w:t>
      </w:r>
      <w:r w:rsidRPr="6F89DEC6" w:rsidR="44E8DF69">
        <w:rPr>
          <w:rFonts w:ascii="Arial" w:hAnsi="Arial" w:eastAsia="Arial" w:cs="Arial"/>
        </w:rPr>
        <w:t xml:space="preserve"> </w:t>
      </w:r>
      <w:r w:rsidRPr="6F89DEC6" w:rsidR="6C71B2A9">
        <w:rPr>
          <w:rFonts w:ascii="Arial" w:hAnsi="Arial" w:eastAsia="Arial" w:cs="Arial"/>
        </w:rPr>
        <w:t>Tesco’s has been in business for o</w:t>
      </w:r>
      <w:r w:rsidRPr="6F89DEC6" w:rsidR="58EAB563">
        <w:rPr>
          <w:rFonts w:ascii="Arial" w:hAnsi="Arial" w:eastAsia="Arial" w:cs="Arial"/>
        </w:rPr>
        <w:t xml:space="preserve">ver 105 years. </w:t>
      </w:r>
      <w:r w:rsidRPr="6F89DEC6" w:rsidR="58EAB563">
        <w:rPr>
          <w:rFonts w:ascii="Arial" w:hAnsi="Arial" w:eastAsia="Arial" w:cs="Arial"/>
        </w:rPr>
        <w:t>However</w:t>
      </w:r>
      <w:r w:rsidRPr="6F89DEC6" w:rsidR="58EAB563">
        <w:rPr>
          <w:rFonts w:ascii="Arial" w:hAnsi="Arial" w:eastAsia="Arial" w:cs="Arial"/>
        </w:rPr>
        <w:t>, o</w:t>
      </w:r>
      <w:r w:rsidRPr="6F89DEC6" w:rsidR="44E8DF69">
        <w:rPr>
          <w:rFonts w:ascii="Arial" w:hAnsi="Arial" w:eastAsia="Arial" w:cs="Arial"/>
        </w:rPr>
        <w:t xml:space="preserve">ver the years Tesco has provided so many different </w:t>
      </w:r>
      <w:r w:rsidRPr="6F89DEC6" w:rsidR="1ACB190C">
        <w:rPr>
          <w:rFonts w:ascii="Arial" w:hAnsi="Arial" w:eastAsia="Arial" w:cs="Arial"/>
        </w:rPr>
        <w:t>services and</w:t>
      </w:r>
      <w:r w:rsidRPr="6F89DEC6" w:rsidR="44E8DF69">
        <w:rPr>
          <w:rFonts w:ascii="Arial" w:hAnsi="Arial" w:eastAsia="Arial" w:cs="Arial"/>
        </w:rPr>
        <w:t xml:space="preserve"> </w:t>
      </w:r>
      <w:r w:rsidRPr="6F89DEC6" w:rsidR="40870797">
        <w:rPr>
          <w:rFonts w:ascii="Arial" w:hAnsi="Arial" w:eastAsia="Arial" w:cs="Arial"/>
        </w:rPr>
        <w:t>adapted</w:t>
      </w:r>
      <w:r w:rsidRPr="6F89DEC6" w:rsidR="44E8DF69">
        <w:rPr>
          <w:rFonts w:ascii="Arial" w:hAnsi="Arial" w:eastAsia="Arial" w:cs="Arial"/>
        </w:rPr>
        <w:t xml:space="preserve"> to the</w:t>
      </w:r>
      <w:r w:rsidRPr="6F89DEC6" w:rsidR="6BDB71A2">
        <w:rPr>
          <w:rFonts w:ascii="Arial" w:hAnsi="Arial" w:eastAsia="Arial" w:cs="Arial"/>
        </w:rPr>
        <w:t xml:space="preserve"> many different</w:t>
      </w:r>
      <w:r w:rsidRPr="6F89DEC6" w:rsidR="44E8DF69">
        <w:rPr>
          <w:rFonts w:ascii="Arial" w:hAnsi="Arial" w:eastAsia="Arial" w:cs="Arial"/>
        </w:rPr>
        <w:t xml:space="preserve"> changes of the </w:t>
      </w:r>
      <w:r w:rsidRPr="6F89DEC6" w:rsidR="44E8DF69">
        <w:rPr>
          <w:rFonts w:ascii="Arial" w:hAnsi="Arial" w:eastAsia="Arial" w:cs="Arial"/>
        </w:rPr>
        <w:t>wor</w:t>
      </w:r>
      <w:r w:rsidRPr="6F89DEC6" w:rsidR="5A4DC451">
        <w:rPr>
          <w:rFonts w:ascii="Arial" w:hAnsi="Arial" w:eastAsia="Arial" w:cs="Arial"/>
        </w:rPr>
        <w:t>ld</w:t>
      </w:r>
      <w:r w:rsidRPr="6F89DEC6" w:rsidR="6D83721D">
        <w:rPr>
          <w:rFonts w:ascii="Arial" w:hAnsi="Arial" w:eastAsia="Arial" w:cs="Arial"/>
        </w:rPr>
        <w:t xml:space="preserve">. </w:t>
      </w:r>
    </w:p>
    <w:p w:rsidR="2F16E36A" w:rsidP="6F89DEC6" w:rsidRDefault="2F16E36A" w14:paraId="47491533" w14:textId="0ADC6AC8">
      <w:pPr>
        <w:pStyle w:val="Normal"/>
        <w:rPr>
          <w:rFonts w:ascii="Arial" w:hAnsi="Arial" w:eastAsia="Arial" w:cs="Arial"/>
        </w:rPr>
      </w:pPr>
      <w:r w:rsidRPr="6F89DEC6" w:rsidR="0477E501">
        <w:rPr>
          <w:rFonts w:ascii="Arial" w:hAnsi="Arial" w:eastAsia="Arial" w:cs="Arial"/>
        </w:rPr>
        <w:t xml:space="preserve">Tesco provides more services than any other supermarket, they </w:t>
      </w:r>
      <w:r w:rsidRPr="6F89DEC6" w:rsidR="002FDABF">
        <w:rPr>
          <w:rFonts w:ascii="Arial" w:hAnsi="Arial" w:eastAsia="Arial" w:cs="Arial"/>
        </w:rPr>
        <w:t>literally</w:t>
      </w:r>
      <w:r w:rsidRPr="6F89DEC6" w:rsidR="0477E501">
        <w:rPr>
          <w:rFonts w:ascii="Arial" w:hAnsi="Arial" w:eastAsia="Arial" w:cs="Arial"/>
        </w:rPr>
        <w:t xml:space="preserve"> put</w:t>
      </w:r>
      <w:r w:rsidRPr="6F89DEC6" w:rsidR="0477E501">
        <w:rPr>
          <w:rFonts w:ascii="Arial" w:hAnsi="Arial" w:eastAsia="Arial" w:cs="Arial"/>
        </w:rPr>
        <w:t xml:space="preserve"> the su</w:t>
      </w:r>
      <w:r w:rsidRPr="6F89DEC6" w:rsidR="3DACAA0C">
        <w:rPr>
          <w:rFonts w:ascii="Arial" w:hAnsi="Arial" w:eastAsia="Arial" w:cs="Arial"/>
        </w:rPr>
        <w:t>per in the name supermarket</w:t>
      </w:r>
      <w:r w:rsidRPr="6F89DEC6" w:rsidR="0AE8CBB7">
        <w:rPr>
          <w:rFonts w:ascii="Arial" w:hAnsi="Arial" w:eastAsia="Arial" w:cs="Arial"/>
        </w:rPr>
        <w:t>. What is next in line for Tesco’s? One would wonder if anything eve</w:t>
      </w:r>
      <w:r w:rsidRPr="6F89DEC6" w:rsidR="313EF4C3">
        <w:rPr>
          <w:rFonts w:ascii="Arial" w:hAnsi="Arial" w:eastAsia="Arial" w:cs="Arial"/>
        </w:rPr>
        <w:t xml:space="preserve">r </w:t>
      </w:r>
      <w:r w:rsidRPr="6F89DEC6" w:rsidR="3435AD58">
        <w:rPr>
          <w:rFonts w:ascii="Arial" w:hAnsi="Arial" w:eastAsia="Arial" w:cs="Arial"/>
        </w:rPr>
        <w:t>stopped</w:t>
      </w:r>
      <w:r w:rsidRPr="6F89DEC6" w:rsidR="313EF4C3">
        <w:rPr>
          <w:rFonts w:ascii="Arial" w:hAnsi="Arial" w:eastAsia="Arial" w:cs="Arial"/>
        </w:rPr>
        <w:t xml:space="preserve"> Tesco’s, even when they fail in </w:t>
      </w:r>
      <w:r w:rsidRPr="6F89DEC6" w:rsidR="6D5E800A">
        <w:rPr>
          <w:rFonts w:ascii="Arial" w:hAnsi="Arial" w:eastAsia="Arial" w:cs="Arial"/>
        </w:rPr>
        <w:t>certain areas, the</w:t>
      </w:r>
      <w:r w:rsidRPr="6F89DEC6" w:rsidR="5E1F7E40">
        <w:rPr>
          <w:rFonts w:ascii="Arial" w:hAnsi="Arial" w:eastAsia="Arial" w:cs="Arial"/>
        </w:rPr>
        <w:t>y</w:t>
      </w:r>
      <w:r w:rsidRPr="6F89DEC6" w:rsidR="6D5E800A">
        <w:rPr>
          <w:rFonts w:ascii="Arial" w:hAnsi="Arial" w:eastAsia="Arial" w:cs="Arial"/>
        </w:rPr>
        <w:t xml:space="preserve"> still </w:t>
      </w:r>
      <w:r w:rsidRPr="6F89DEC6" w:rsidR="48A1B9AB">
        <w:rPr>
          <w:rFonts w:ascii="Arial" w:hAnsi="Arial" w:eastAsia="Arial" w:cs="Arial"/>
        </w:rPr>
        <w:t xml:space="preserve">exceed and </w:t>
      </w:r>
      <w:r w:rsidRPr="6F89DEC6" w:rsidR="6D5E800A">
        <w:rPr>
          <w:rFonts w:ascii="Arial" w:hAnsi="Arial" w:eastAsia="Arial" w:cs="Arial"/>
        </w:rPr>
        <w:t>thrive in others.</w:t>
      </w:r>
      <w:r w:rsidRPr="6F89DEC6" w:rsidR="2615FD7C">
        <w:rPr>
          <w:rFonts w:ascii="Arial" w:hAnsi="Arial" w:eastAsia="Arial" w:cs="Arial"/>
        </w:rPr>
        <w:t xml:space="preserve"> </w:t>
      </w:r>
      <w:r w:rsidRPr="6F89DEC6" w:rsidR="273CBE1D">
        <w:rPr>
          <w:rFonts w:ascii="Arial" w:hAnsi="Arial" w:eastAsia="Arial" w:cs="Arial"/>
        </w:rPr>
        <w:t xml:space="preserve">This report aims </w:t>
      </w:r>
      <w:bookmarkStart w:name="_Int_SPHN3NQd" w:id="1076409534"/>
      <w:r w:rsidRPr="6F89DEC6" w:rsidR="273CBE1D">
        <w:rPr>
          <w:rFonts w:ascii="Arial" w:hAnsi="Arial" w:eastAsia="Arial" w:cs="Arial"/>
        </w:rPr>
        <w:t>to</w:t>
      </w:r>
      <w:bookmarkEnd w:id="1076409534"/>
      <w:r w:rsidRPr="6F89DEC6" w:rsidR="273CBE1D">
        <w:rPr>
          <w:rFonts w:ascii="Arial" w:hAnsi="Arial" w:eastAsia="Arial" w:cs="Arial"/>
        </w:rPr>
        <w:t xml:space="preserve"> critically</w:t>
      </w:r>
      <w:r w:rsidRPr="6F89DEC6" w:rsidR="1058E59D">
        <w:rPr>
          <w:rFonts w:ascii="Arial" w:hAnsi="Arial" w:eastAsia="Arial" w:cs="Arial"/>
        </w:rPr>
        <w:t xml:space="preserve"> evaluate different change management models and fr</w:t>
      </w:r>
      <w:r w:rsidRPr="6F89DEC6" w:rsidR="17CE773F">
        <w:rPr>
          <w:rFonts w:ascii="Arial" w:hAnsi="Arial" w:eastAsia="Arial" w:cs="Arial"/>
        </w:rPr>
        <w:t xml:space="preserve">ameworks to </w:t>
      </w:r>
      <w:r w:rsidRPr="6F89DEC6" w:rsidR="17CE773F">
        <w:rPr>
          <w:rFonts w:ascii="Arial" w:hAnsi="Arial" w:eastAsia="Arial" w:cs="Arial"/>
        </w:rPr>
        <w:t>ident</w:t>
      </w:r>
      <w:r w:rsidRPr="6F89DEC6" w:rsidR="697C1890">
        <w:rPr>
          <w:rFonts w:ascii="Arial" w:hAnsi="Arial" w:eastAsia="Arial" w:cs="Arial"/>
        </w:rPr>
        <w:t>ify</w:t>
      </w:r>
      <w:r w:rsidRPr="6F89DEC6" w:rsidR="697C1890">
        <w:rPr>
          <w:rFonts w:ascii="Arial" w:hAnsi="Arial" w:eastAsia="Arial" w:cs="Arial"/>
        </w:rPr>
        <w:t xml:space="preserve"> any issues Tesco’s may have faced</w:t>
      </w:r>
      <w:r w:rsidRPr="6F89DEC6" w:rsidR="2EAC66C8">
        <w:rPr>
          <w:rFonts w:ascii="Arial" w:hAnsi="Arial" w:eastAsia="Arial" w:cs="Arial"/>
        </w:rPr>
        <w:t>,</w:t>
      </w:r>
      <w:r w:rsidRPr="6F89DEC6" w:rsidR="697C1890">
        <w:rPr>
          <w:rFonts w:ascii="Arial" w:hAnsi="Arial" w:eastAsia="Arial" w:cs="Arial"/>
        </w:rPr>
        <w:t xml:space="preserve"> a</w:t>
      </w:r>
      <w:r w:rsidRPr="6F89DEC6" w:rsidR="274678CC">
        <w:rPr>
          <w:rFonts w:ascii="Arial" w:hAnsi="Arial" w:eastAsia="Arial" w:cs="Arial"/>
        </w:rPr>
        <w:t xml:space="preserve">nd what change management frameworks </w:t>
      </w:r>
      <w:r w:rsidRPr="6F89DEC6" w:rsidR="2093A303">
        <w:rPr>
          <w:rFonts w:ascii="Arial" w:hAnsi="Arial" w:eastAsia="Arial" w:cs="Arial"/>
        </w:rPr>
        <w:t>were</w:t>
      </w:r>
      <w:r w:rsidRPr="6F89DEC6" w:rsidR="274678CC">
        <w:rPr>
          <w:rFonts w:ascii="Arial" w:hAnsi="Arial" w:eastAsia="Arial" w:cs="Arial"/>
        </w:rPr>
        <w:t xml:space="preserve"> implemented.</w:t>
      </w:r>
    </w:p>
    <w:p w:rsidR="2F16E36A" w:rsidP="6F89DEC6" w:rsidRDefault="2F16E36A" w14:paraId="3751C45B" w14:textId="73ACA9A7">
      <w:pPr>
        <w:pStyle w:val="Normal"/>
        <w:rPr>
          <w:rFonts w:ascii="Arial" w:hAnsi="Arial" w:eastAsia="Arial" w:cs="Arial"/>
        </w:rPr>
      </w:pPr>
      <w:r w:rsidRPr="6F89DEC6" w:rsidR="274678CC">
        <w:rPr>
          <w:rFonts w:ascii="Arial" w:hAnsi="Arial" w:eastAsia="Arial" w:cs="Arial"/>
        </w:rPr>
        <w:t xml:space="preserve"> </w:t>
      </w:r>
      <w:r w:rsidRPr="6F89DEC6" w:rsidR="55B5DC79">
        <w:rPr>
          <w:rFonts w:ascii="Arial" w:hAnsi="Arial" w:eastAsia="Arial" w:cs="Arial"/>
        </w:rPr>
        <w:t>Identifying</w:t>
      </w:r>
      <w:r w:rsidRPr="6F89DEC6" w:rsidR="11603EEA">
        <w:rPr>
          <w:rFonts w:ascii="Arial" w:hAnsi="Arial" w:eastAsia="Arial" w:cs="Arial"/>
        </w:rPr>
        <w:t xml:space="preserve"> management tools and what </w:t>
      </w:r>
      <w:r w:rsidRPr="6F89DEC6" w:rsidR="0EFB198F">
        <w:rPr>
          <w:rFonts w:ascii="Arial" w:hAnsi="Arial" w:eastAsia="Arial" w:cs="Arial"/>
        </w:rPr>
        <w:t xml:space="preserve">they are used for </w:t>
      </w:r>
      <w:r w:rsidRPr="6F89DEC6" w:rsidR="11603EEA">
        <w:rPr>
          <w:rFonts w:ascii="Arial" w:hAnsi="Arial" w:eastAsia="Arial" w:cs="Arial"/>
        </w:rPr>
        <w:t xml:space="preserve">can help </w:t>
      </w:r>
      <w:r w:rsidRPr="6F89DEC6" w:rsidR="11603EEA">
        <w:rPr>
          <w:rFonts w:ascii="Arial" w:hAnsi="Arial" w:eastAsia="Arial" w:cs="Arial"/>
        </w:rPr>
        <w:t>establish</w:t>
      </w:r>
      <w:r w:rsidRPr="6F89DEC6" w:rsidR="44E0D7AE">
        <w:rPr>
          <w:rFonts w:ascii="Arial" w:hAnsi="Arial" w:eastAsia="Arial" w:cs="Arial"/>
        </w:rPr>
        <w:t xml:space="preserve"> if change is</w:t>
      </w:r>
      <w:r w:rsidRPr="6F89DEC6" w:rsidR="3CAEAC7E">
        <w:rPr>
          <w:rFonts w:ascii="Arial" w:hAnsi="Arial" w:eastAsia="Arial" w:cs="Arial"/>
        </w:rPr>
        <w:t xml:space="preserve"> possible </w:t>
      </w:r>
      <w:r w:rsidRPr="6F89DEC6" w:rsidR="6CA998B5">
        <w:rPr>
          <w:rFonts w:ascii="Arial" w:hAnsi="Arial" w:eastAsia="Arial" w:cs="Arial"/>
        </w:rPr>
        <w:t>and whether</w:t>
      </w:r>
      <w:r w:rsidRPr="6F89DEC6" w:rsidR="3CAEAC7E">
        <w:rPr>
          <w:rFonts w:ascii="Arial" w:hAnsi="Arial" w:eastAsia="Arial" w:cs="Arial"/>
        </w:rPr>
        <w:t xml:space="preserve"> the</w:t>
      </w:r>
      <w:r w:rsidRPr="6F89DEC6" w:rsidR="3B4E8A53">
        <w:rPr>
          <w:rFonts w:ascii="Arial" w:hAnsi="Arial" w:eastAsia="Arial" w:cs="Arial"/>
        </w:rPr>
        <w:t xml:space="preserve"> current</w:t>
      </w:r>
      <w:r w:rsidRPr="6F89DEC6" w:rsidR="3CAEAC7E">
        <w:rPr>
          <w:rFonts w:ascii="Arial" w:hAnsi="Arial" w:eastAsia="Arial" w:cs="Arial"/>
        </w:rPr>
        <w:t xml:space="preserve"> leadership style is effective</w:t>
      </w:r>
      <w:r w:rsidRPr="6F89DEC6" w:rsidR="60C803EE">
        <w:rPr>
          <w:rFonts w:ascii="Arial" w:hAnsi="Arial" w:eastAsia="Arial" w:cs="Arial"/>
        </w:rPr>
        <w:t xml:space="preserve"> or needs to be changed. The purpose of this report is also to evaluate the impacts</w:t>
      </w:r>
      <w:r w:rsidRPr="6F89DEC6" w:rsidR="377D326A">
        <w:rPr>
          <w:rFonts w:ascii="Arial" w:hAnsi="Arial" w:eastAsia="Arial" w:cs="Arial"/>
        </w:rPr>
        <w:t xml:space="preserve"> of Tesco’s </w:t>
      </w:r>
      <w:r w:rsidRPr="6F89DEC6" w:rsidR="377D326A">
        <w:rPr>
          <w:rFonts w:ascii="Arial" w:hAnsi="Arial" w:eastAsia="Arial" w:cs="Arial"/>
        </w:rPr>
        <w:t>organisational</w:t>
      </w:r>
      <w:r w:rsidRPr="6F89DEC6" w:rsidR="377D326A">
        <w:rPr>
          <w:rFonts w:ascii="Arial" w:hAnsi="Arial" w:eastAsia="Arial" w:cs="Arial"/>
        </w:rPr>
        <w:t xml:space="preserve"> culture</w:t>
      </w:r>
      <w:r w:rsidRPr="6F89DEC6" w:rsidR="49249B7A">
        <w:rPr>
          <w:rFonts w:ascii="Arial" w:hAnsi="Arial" w:eastAsia="Arial" w:cs="Arial"/>
        </w:rPr>
        <w:t xml:space="preserve"> and to create a</w:t>
      </w:r>
      <w:r w:rsidRPr="6F89DEC6" w:rsidR="12C1B98E">
        <w:rPr>
          <w:rFonts w:ascii="Arial" w:hAnsi="Arial" w:eastAsia="Arial" w:cs="Arial"/>
        </w:rPr>
        <w:t xml:space="preserve">n appropriate plan </w:t>
      </w:r>
      <w:r w:rsidRPr="6F89DEC6" w:rsidR="396E2F6F">
        <w:rPr>
          <w:rFonts w:ascii="Arial" w:hAnsi="Arial" w:eastAsia="Arial" w:cs="Arial"/>
        </w:rPr>
        <w:t xml:space="preserve">for </w:t>
      </w:r>
      <w:r w:rsidRPr="6F89DEC6" w:rsidR="576F3883">
        <w:rPr>
          <w:rFonts w:ascii="Arial" w:hAnsi="Arial" w:eastAsia="Arial" w:cs="Arial"/>
        </w:rPr>
        <w:t>a change</w:t>
      </w:r>
      <w:r w:rsidRPr="6F89DEC6" w:rsidR="12C1B98E">
        <w:rPr>
          <w:rFonts w:ascii="Arial" w:hAnsi="Arial" w:eastAsia="Arial" w:cs="Arial"/>
        </w:rPr>
        <w:t xml:space="preserve"> </w:t>
      </w:r>
      <w:r w:rsidRPr="6F89DEC6" w:rsidR="05DC6BA9">
        <w:rPr>
          <w:rFonts w:ascii="Arial" w:hAnsi="Arial" w:eastAsia="Arial" w:cs="Arial"/>
        </w:rPr>
        <w:t xml:space="preserve">in </w:t>
      </w:r>
      <w:r w:rsidRPr="6F89DEC6" w:rsidR="12C1B98E">
        <w:rPr>
          <w:rFonts w:ascii="Arial" w:hAnsi="Arial" w:eastAsia="Arial" w:cs="Arial"/>
        </w:rPr>
        <w:t>man</w:t>
      </w:r>
      <w:r w:rsidRPr="6F89DEC6" w:rsidR="3613E73D">
        <w:rPr>
          <w:rFonts w:ascii="Arial" w:hAnsi="Arial" w:eastAsia="Arial" w:cs="Arial"/>
        </w:rPr>
        <w:t>a</w:t>
      </w:r>
      <w:r w:rsidRPr="6F89DEC6" w:rsidR="12C1B98E">
        <w:rPr>
          <w:rFonts w:ascii="Arial" w:hAnsi="Arial" w:eastAsia="Arial" w:cs="Arial"/>
        </w:rPr>
        <w:t>gement</w:t>
      </w:r>
      <w:r w:rsidRPr="6F89DEC6" w:rsidR="6D8D5863">
        <w:rPr>
          <w:rFonts w:ascii="Arial" w:hAnsi="Arial" w:eastAsia="Arial" w:cs="Arial"/>
        </w:rPr>
        <w:t>.</w:t>
      </w:r>
      <w:r w:rsidRPr="6F89DEC6" w:rsidR="3B474CB2">
        <w:rPr>
          <w:rFonts w:ascii="Arial" w:hAnsi="Arial" w:eastAsia="Arial" w:cs="Arial"/>
        </w:rPr>
        <w:t xml:space="preserve"> </w:t>
      </w:r>
    </w:p>
    <w:p w:rsidR="2F16E36A" w:rsidP="6F89DEC6" w:rsidRDefault="2F16E36A" w14:paraId="3DBF2531" w14:textId="1769C7E6">
      <w:pPr>
        <w:pStyle w:val="Normal"/>
        <w:rPr>
          <w:rFonts w:ascii="Arial" w:hAnsi="Arial" w:eastAsia="Arial" w:cs="Arial"/>
        </w:rPr>
      </w:pPr>
      <w:r w:rsidRPr="6F89DEC6" w:rsidR="3B474CB2">
        <w:rPr>
          <w:rFonts w:ascii="Arial" w:hAnsi="Arial" w:eastAsia="Arial" w:cs="Arial"/>
        </w:rPr>
        <w:t>Tesco’s history and ventures are included in this report.</w:t>
      </w:r>
      <w:r w:rsidRPr="6F89DEC6" w:rsidR="6E2C02FD">
        <w:rPr>
          <w:rFonts w:ascii="Arial" w:hAnsi="Arial" w:eastAsia="Arial" w:cs="Arial"/>
        </w:rPr>
        <w:t xml:space="preserve"> Within this report </w:t>
      </w:r>
      <w:r w:rsidRPr="6F89DEC6" w:rsidR="798A6399">
        <w:rPr>
          <w:rFonts w:ascii="Arial" w:hAnsi="Arial" w:eastAsia="Arial" w:cs="Arial"/>
        </w:rPr>
        <w:t>is also a</w:t>
      </w:r>
      <w:r w:rsidRPr="6F89DEC6" w:rsidR="3B474CB2">
        <w:rPr>
          <w:rFonts w:ascii="Arial" w:hAnsi="Arial" w:eastAsia="Arial" w:cs="Arial"/>
        </w:rPr>
        <w:t xml:space="preserve"> </w:t>
      </w:r>
      <w:r w:rsidRPr="6F89DEC6" w:rsidR="3B474CB2">
        <w:rPr>
          <w:rFonts w:ascii="Arial" w:hAnsi="Arial" w:eastAsia="Arial" w:cs="Arial"/>
        </w:rPr>
        <w:t>fina</w:t>
      </w:r>
      <w:r w:rsidRPr="6F89DEC6" w:rsidR="00935900">
        <w:rPr>
          <w:rFonts w:ascii="Arial" w:hAnsi="Arial" w:eastAsia="Arial" w:cs="Arial"/>
        </w:rPr>
        <w:t>ncial</w:t>
      </w:r>
      <w:r w:rsidRPr="6F89DEC6" w:rsidR="675200B7">
        <w:rPr>
          <w:rFonts w:ascii="Arial" w:hAnsi="Arial" w:eastAsia="Arial" w:cs="Arial"/>
        </w:rPr>
        <w:t xml:space="preserve"> plain, a communication plane,</w:t>
      </w:r>
      <w:r w:rsidRPr="6F89DEC6" w:rsidR="61E0F617">
        <w:rPr>
          <w:rFonts w:ascii="Arial" w:hAnsi="Arial" w:eastAsia="Arial" w:cs="Arial"/>
        </w:rPr>
        <w:t xml:space="preserve"> </w:t>
      </w:r>
      <w:r w:rsidRPr="6F89DEC6" w:rsidR="675200B7">
        <w:rPr>
          <w:rFonts w:ascii="Arial" w:hAnsi="Arial" w:eastAsia="Arial" w:cs="Arial"/>
        </w:rPr>
        <w:t xml:space="preserve">an evaluation </w:t>
      </w:r>
      <w:r w:rsidRPr="6F89DEC6" w:rsidR="675200B7">
        <w:rPr>
          <w:rFonts w:ascii="Arial" w:hAnsi="Arial" w:eastAsia="Arial" w:cs="Arial"/>
        </w:rPr>
        <w:t>plan</w:t>
      </w:r>
      <w:r w:rsidRPr="6F89DEC6" w:rsidR="2DA963A4">
        <w:rPr>
          <w:rFonts w:ascii="Arial" w:hAnsi="Arial" w:eastAsia="Arial" w:cs="Arial"/>
        </w:rPr>
        <w:t xml:space="preserve"> and a recommendation plan for Tesco’s to </w:t>
      </w:r>
      <w:r w:rsidRPr="6F89DEC6" w:rsidR="00621819">
        <w:rPr>
          <w:rFonts w:ascii="Arial" w:hAnsi="Arial" w:eastAsia="Arial" w:cs="Arial"/>
        </w:rPr>
        <w:t>consider</w:t>
      </w:r>
      <w:r w:rsidRPr="6F89DEC6" w:rsidR="031C83BA">
        <w:rPr>
          <w:rFonts w:ascii="Arial" w:hAnsi="Arial" w:eastAsia="Arial" w:cs="Arial"/>
        </w:rPr>
        <w:t xml:space="preserve">. </w:t>
      </w:r>
      <w:r w:rsidRPr="6F89DEC6" w:rsidR="21FD4626">
        <w:rPr>
          <w:rFonts w:ascii="Arial" w:hAnsi="Arial" w:eastAsia="Arial" w:cs="Arial"/>
        </w:rPr>
        <w:t xml:space="preserve">John </w:t>
      </w:r>
      <w:r w:rsidRPr="6F89DEC6" w:rsidR="031C83BA">
        <w:rPr>
          <w:rFonts w:ascii="Arial" w:hAnsi="Arial" w:eastAsia="Arial" w:cs="Arial"/>
        </w:rPr>
        <w:t>Kotter eight steps</w:t>
      </w:r>
      <w:r w:rsidRPr="6F89DEC6" w:rsidR="36583757">
        <w:rPr>
          <w:rFonts w:ascii="Arial" w:hAnsi="Arial" w:eastAsia="Arial" w:cs="Arial"/>
        </w:rPr>
        <w:t xml:space="preserve"> to change model, and </w:t>
      </w:r>
      <w:r w:rsidRPr="6F89DEC6" w:rsidR="723599B7">
        <w:rPr>
          <w:rFonts w:ascii="Arial" w:hAnsi="Arial" w:eastAsia="Arial" w:cs="Arial"/>
        </w:rPr>
        <w:t>Kurt Lewin’s changed management model is also included in this report</w:t>
      </w:r>
      <w:r w:rsidRPr="6F89DEC6" w:rsidR="1B503166">
        <w:rPr>
          <w:rFonts w:ascii="Arial" w:hAnsi="Arial" w:eastAsia="Arial" w:cs="Arial"/>
        </w:rPr>
        <w:t>.</w:t>
      </w:r>
    </w:p>
    <w:p w:rsidR="2F16E36A" w:rsidP="6F89DEC6" w:rsidRDefault="2F16E36A" w14:paraId="4F73A38E" w14:textId="13422D86">
      <w:pPr>
        <w:pStyle w:val="Normal"/>
        <w:rPr>
          <w:rFonts w:ascii="Arial" w:hAnsi="Arial" w:eastAsia="Arial" w:cs="Arial"/>
        </w:rPr>
      </w:pPr>
    </w:p>
    <w:p w:rsidR="2F16E36A" w:rsidRDefault="2F16E36A" w14:paraId="19A45888" w14:textId="4892B78E"/>
    <w:p w:rsidR="0F07FB9F" w:rsidP="2F16E36A" w:rsidRDefault="0F07FB9F" w14:paraId="19787E63" w14:textId="09CB82DC">
      <w:pPr>
        <w:pStyle w:val="Normal"/>
      </w:pPr>
      <w:r w:rsidR="0F07FB9F">
        <w:drawing>
          <wp:inline wp14:editId="576F74A5" wp14:anchorId="53793414">
            <wp:extent cx="5848350" cy="1857375"/>
            <wp:effectExtent l="0" t="0" r="0" b="0"/>
            <wp:docPr id="2144308405" name="" title=""/>
            <wp:cNvGraphicFramePr>
              <a:graphicFrameLocks noChangeAspect="1"/>
            </wp:cNvGraphicFramePr>
            <a:graphic>
              <a:graphicData uri="http://schemas.openxmlformats.org/drawingml/2006/picture">
                <pic:pic>
                  <pic:nvPicPr>
                    <pic:cNvPr id="0" name=""/>
                    <pic:cNvPicPr/>
                  </pic:nvPicPr>
                  <pic:blipFill>
                    <a:blip r:embed="R59aa6565d1334e5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48350" cy="1857375"/>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598A1CA1" w:rsidP="2F16E36A" w:rsidRDefault="598A1CA1" w14:paraId="4314FD29" w14:textId="0B105FCF">
      <w:pPr>
        <w:pStyle w:val="Normal"/>
      </w:pPr>
      <w:r w:rsidR="4AFD2FF8">
        <w:drawing>
          <wp:inline wp14:editId="30578FF7" wp14:anchorId="209FA0BB">
            <wp:extent cx="5686425" cy="2200275"/>
            <wp:effectExtent l="0" t="0" r="0" b="0"/>
            <wp:docPr id="217745106" name="" title=""/>
            <wp:cNvGraphicFramePr>
              <a:graphicFrameLocks noChangeAspect="1"/>
            </wp:cNvGraphicFramePr>
            <a:graphic>
              <a:graphicData uri="http://schemas.openxmlformats.org/drawingml/2006/picture">
                <pic:pic>
                  <pic:nvPicPr>
                    <pic:cNvPr id="0" name=""/>
                    <pic:cNvPicPr/>
                  </pic:nvPicPr>
                  <pic:blipFill>
                    <a:blip r:embed="Rc96856c1aadb466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686425" cy="2200275"/>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598A1CA1" w:rsidP="6F89DEC6" w:rsidRDefault="598A1CA1" w14:paraId="7FA8B350" w14:textId="4099722F">
      <w:pPr>
        <w:pStyle w:val="Normal"/>
        <w:rPr>
          <w:rFonts w:ascii="Arial" w:hAnsi="Arial" w:eastAsia="Arial" w:cs="Arial"/>
          <w:b w:val="1"/>
          <w:bCs w:val="1"/>
          <w:sz w:val="28"/>
          <w:szCs w:val="28"/>
          <w:u w:val="single"/>
        </w:rPr>
      </w:pPr>
      <w:r w:rsidRPr="6F89DEC6" w:rsidR="598A1CA1">
        <w:rPr>
          <w:rFonts w:ascii="Arial" w:hAnsi="Arial" w:eastAsia="Arial" w:cs="Arial"/>
          <w:b w:val="1"/>
          <w:bCs w:val="1"/>
          <w:color w:val="45B0E1" w:themeColor="accent1" w:themeTint="99" w:themeShade="FF"/>
          <w:sz w:val="28"/>
          <w:szCs w:val="28"/>
          <w:u w:val="single"/>
        </w:rPr>
        <w:t>Tesco</w:t>
      </w:r>
      <w:r w:rsidRPr="6F89DEC6" w:rsidR="216B160D">
        <w:rPr>
          <w:rFonts w:ascii="Arial" w:hAnsi="Arial" w:eastAsia="Arial" w:cs="Arial"/>
          <w:b w:val="1"/>
          <w:bCs w:val="1"/>
          <w:color w:val="45B0E1" w:themeColor="accent1" w:themeTint="99" w:themeShade="FF"/>
          <w:sz w:val="28"/>
          <w:szCs w:val="28"/>
          <w:u w:val="single"/>
        </w:rPr>
        <w:t xml:space="preserve"> </w:t>
      </w:r>
    </w:p>
    <w:p w:rsidR="0F07FB9F" w:rsidP="6F89DEC6" w:rsidRDefault="0F07FB9F" w14:paraId="587564E1" w14:textId="06FD239F">
      <w:pPr>
        <w:rPr>
          <w:rFonts w:ascii="Arial" w:hAnsi="Arial" w:eastAsia="Arial" w:cs="Arial"/>
          <w:sz w:val="22"/>
          <w:szCs w:val="22"/>
        </w:rPr>
      </w:pPr>
      <w:r w:rsidRPr="6F89DEC6" w:rsidR="71B7EF09">
        <w:rPr>
          <w:rFonts w:ascii="Arial" w:hAnsi="Arial" w:eastAsia="Arial" w:cs="Arial"/>
          <w:sz w:val="22"/>
          <w:szCs w:val="22"/>
        </w:rPr>
        <w:t>Tesco has made considerable modifications in recent years to better position itself</w:t>
      </w:r>
      <w:r w:rsidRPr="6F89DEC6" w:rsidR="2EAD44A4">
        <w:rPr>
          <w:rFonts w:ascii="Arial" w:hAnsi="Arial" w:eastAsia="Arial" w:cs="Arial"/>
          <w:sz w:val="22"/>
          <w:szCs w:val="22"/>
        </w:rPr>
        <w:t xml:space="preserve"> in the extremely competitive UK retail </w:t>
      </w:r>
      <w:r w:rsidRPr="6F89DEC6" w:rsidR="2E37EB7A">
        <w:rPr>
          <w:rFonts w:ascii="Arial" w:hAnsi="Arial" w:eastAsia="Arial" w:cs="Arial"/>
          <w:sz w:val="22"/>
          <w:szCs w:val="22"/>
        </w:rPr>
        <w:t>sector. Tesco</w:t>
      </w:r>
      <w:r w:rsidRPr="6F89DEC6" w:rsidR="0F07FB9F">
        <w:rPr>
          <w:rFonts w:ascii="Arial" w:hAnsi="Arial" w:eastAsia="Arial" w:cs="Arial"/>
          <w:sz w:val="22"/>
          <w:szCs w:val="22"/>
        </w:rPr>
        <w:t xml:space="preserve"> </w:t>
      </w:r>
      <w:r w:rsidRPr="6F89DEC6" w:rsidR="56B450A7">
        <w:rPr>
          <w:rFonts w:ascii="Arial" w:hAnsi="Arial" w:eastAsia="Arial" w:cs="Arial"/>
          <w:sz w:val="22"/>
          <w:szCs w:val="22"/>
        </w:rPr>
        <w:t xml:space="preserve">is one of the world’s international </w:t>
      </w:r>
      <w:r w:rsidRPr="6F89DEC6" w:rsidR="2D2606F0">
        <w:rPr>
          <w:rFonts w:ascii="Arial" w:hAnsi="Arial" w:eastAsia="Arial" w:cs="Arial"/>
          <w:sz w:val="22"/>
          <w:szCs w:val="22"/>
        </w:rPr>
        <w:t>supermarkets and retail businesses,</w:t>
      </w:r>
      <w:r w:rsidRPr="6F89DEC6" w:rsidR="6D129DA2">
        <w:rPr>
          <w:rFonts w:ascii="Arial" w:hAnsi="Arial" w:eastAsia="Arial" w:cs="Arial"/>
          <w:sz w:val="22"/>
          <w:szCs w:val="22"/>
        </w:rPr>
        <w:t xml:space="preserve"> with headquarters in the United Kingd</w:t>
      </w:r>
      <w:r w:rsidRPr="6F89DEC6" w:rsidR="0A78F129">
        <w:rPr>
          <w:rFonts w:ascii="Arial" w:hAnsi="Arial" w:eastAsia="Arial" w:cs="Arial"/>
          <w:sz w:val="22"/>
          <w:szCs w:val="22"/>
        </w:rPr>
        <w:t>om.</w:t>
      </w:r>
      <w:r w:rsidRPr="6F89DEC6" w:rsidR="5D62AC5F">
        <w:rPr>
          <w:rFonts w:ascii="Arial" w:hAnsi="Arial" w:eastAsia="Arial" w:cs="Arial"/>
          <w:sz w:val="22"/>
          <w:szCs w:val="22"/>
        </w:rPr>
        <w:t xml:space="preserve"> According to</w:t>
      </w:r>
      <w:r w:rsidRPr="6F89DEC6" w:rsidR="0FD41B99">
        <w:rPr>
          <w:rFonts w:ascii="Arial" w:hAnsi="Arial" w:eastAsia="Arial" w:cs="Arial"/>
          <w:sz w:val="22"/>
          <w:szCs w:val="22"/>
        </w:rPr>
        <w:t xml:space="preserve"> </w:t>
      </w:r>
      <w:r w:rsidRPr="6F89DEC6" w:rsidR="0A78F129">
        <w:rPr>
          <w:rFonts w:ascii="Arial" w:hAnsi="Arial" w:eastAsia="Arial" w:cs="Arial"/>
          <w:sz w:val="22"/>
          <w:szCs w:val="22"/>
        </w:rPr>
        <w:t>Tesco</w:t>
      </w:r>
      <w:r w:rsidRPr="6F89DEC6" w:rsidR="1287E974">
        <w:rPr>
          <w:rFonts w:ascii="Arial" w:hAnsi="Arial" w:eastAsia="Arial" w:cs="Arial"/>
          <w:sz w:val="22"/>
          <w:szCs w:val="22"/>
        </w:rPr>
        <w:t xml:space="preserve"> business </w:t>
      </w:r>
      <w:r w:rsidRPr="6F89DEC6" w:rsidR="51CDA8B1">
        <w:rPr>
          <w:rFonts w:ascii="Arial" w:hAnsi="Arial" w:eastAsia="Arial" w:cs="Arial"/>
          <w:sz w:val="22"/>
          <w:szCs w:val="22"/>
        </w:rPr>
        <w:t>solutions, Tesco</w:t>
      </w:r>
      <w:r w:rsidRPr="6F89DEC6" w:rsidR="0A78F129">
        <w:rPr>
          <w:rFonts w:ascii="Arial" w:hAnsi="Arial" w:eastAsia="Arial" w:cs="Arial"/>
          <w:sz w:val="22"/>
          <w:szCs w:val="22"/>
        </w:rPr>
        <w:t xml:space="preserve"> was</w:t>
      </w:r>
      <w:r w:rsidRPr="6F89DEC6" w:rsidR="46C59469">
        <w:rPr>
          <w:rFonts w:ascii="Arial" w:hAnsi="Arial" w:eastAsia="Arial" w:cs="Arial"/>
          <w:sz w:val="22"/>
          <w:szCs w:val="22"/>
        </w:rPr>
        <w:t xml:space="preserve"> founded in 191</w:t>
      </w:r>
      <w:r w:rsidRPr="6F89DEC6" w:rsidR="0E1C011D">
        <w:rPr>
          <w:rFonts w:ascii="Arial" w:hAnsi="Arial" w:eastAsia="Arial" w:cs="Arial"/>
          <w:sz w:val="22"/>
          <w:szCs w:val="22"/>
        </w:rPr>
        <w:t>9</w:t>
      </w:r>
      <w:r w:rsidRPr="6F89DEC6" w:rsidR="46C59469">
        <w:rPr>
          <w:rFonts w:ascii="Arial" w:hAnsi="Arial" w:eastAsia="Arial" w:cs="Arial"/>
          <w:sz w:val="22"/>
          <w:szCs w:val="22"/>
        </w:rPr>
        <w:t xml:space="preserve"> by Jack Cohen as a market stall in Lon</w:t>
      </w:r>
      <w:r w:rsidRPr="6F89DEC6" w:rsidR="7FF6CEBF">
        <w:rPr>
          <w:rFonts w:ascii="Arial" w:hAnsi="Arial" w:eastAsia="Arial" w:cs="Arial"/>
          <w:sz w:val="22"/>
          <w:szCs w:val="22"/>
        </w:rPr>
        <w:t>don</w:t>
      </w:r>
      <w:r w:rsidRPr="6F89DEC6" w:rsidR="457FA44A">
        <w:rPr>
          <w:rFonts w:ascii="Arial" w:hAnsi="Arial" w:eastAsia="Arial" w:cs="Arial"/>
          <w:sz w:val="22"/>
          <w:szCs w:val="22"/>
        </w:rPr>
        <w:t>’s East End, and</w:t>
      </w:r>
      <w:r w:rsidRPr="6F89DEC6" w:rsidR="1F75378D">
        <w:rPr>
          <w:rFonts w:ascii="Arial" w:hAnsi="Arial" w:eastAsia="Arial" w:cs="Arial"/>
          <w:sz w:val="22"/>
          <w:szCs w:val="22"/>
        </w:rPr>
        <w:t xml:space="preserve"> in 1924</w:t>
      </w:r>
      <w:r w:rsidRPr="6F89DEC6" w:rsidR="457FA44A">
        <w:rPr>
          <w:rFonts w:ascii="Arial" w:hAnsi="Arial" w:eastAsia="Arial" w:cs="Arial"/>
          <w:sz w:val="22"/>
          <w:szCs w:val="22"/>
        </w:rPr>
        <w:t xml:space="preserve"> it has since expanded to become a g</w:t>
      </w:r>
      <w:r w:rsidRPr="6F89DEC6" w:rsidR="064C18EF">
        <w:rPr>
          <w:rFonts w:ascii="Arial" w:hAnsi="Arial" w:eastAsia="Arial" w:cs="Arial"/>
          <w:sz w:val="22"/>
          <w:szCs w:val="22"/>
        </w:rPr>
        <w:t>lobal leader in food retail and other areas.</w:t>
      </w:r>
      <w:r w:rsidRPr="6F89DEC6" w:rsidR="29227F16">
        <w:rPr>
          <w:rFonts w:ascii="Arial" w:hAnsi="Arial" w:eastAsia="Arial" w:cs="Arial"/>
          <w:sz w:val="22"/>
          <w:szCs w:val="22"/>
        </w:rPr>
        <w:t xml:space="preserve"> (Ryle, 2013)</w:t>
      </w:r>
      <w:r w:rsidRPr="6F89DEC6" w:rsidR="064C18EF">
        <w:rPr>
          <w:rFonts w:ascii="Arial" w:hAnsi="Arial" w:eastAsia="Arial" w:cs="Arial"/>
          <w:sz w:val="22"/>
          <w:szCs w:val="22"/>
        </w:rPr>
        <w:t xml:space="preserve"> The company’s </w:t>
      </w:r>
      <w:r w:rsidRPr="6F89DEC6" w:rsidR="064C18EF">
        <w:rPr>
          <w:rFonts w:ascii="Arial" w:hAnsi="Arial" w:eastAsia="Arial" w:cs="Arial"/>
          <w:sz w:val="22"/>
          <w:szCs w:val="22"/>
        </w:rPr>
        <w:t>ini</w:t>
      </w:r>
      <w:r w:rsidRPr="6F89DEC6" w:rsidR="07DD58B3">
        <w:rPr>
          <w:rFonts w:ascii="Arial" w:hAnsi="Arial" w:eastAsia="Arial" w:cs="Arial"/>
          <w:sz w:val="22"/>
          <w:szCs w:val="22"/>
        </w:rPr>
        <w:t>tial</w:t>
      </w:r>
      <w:r w:rsidRPr="6F89DEC6" w:rsidR="157887DC">
        <w:rPr>
          <w:rFonts w:ascii="Arial" w:hAnsi="Arial" w:eastAsia="Arial" w:cs="Arial"/>
          <w:sz w:val="22"/>
          <w:szCs w:val="22"/>
        </w:rPr>
        <w:t xml:space="preserve"> concentration on groceries has evolved over the years to include non-f</w:t>
      </w:r>
      <w:r w:rsidRPr="6F89DEC6" w:rsidR="50332998">
        <w:rPr>
          <w:rFonts w:ascii="Arial" w:hAnsi="Arial" w:eastAsia="Arial" w:cs="Arial"/>
          <w:sz w:val="22"/>
          <w:szCs w:val="22"/>
        </w:rPr>
        <w:t xml:space="preserve">ood items </w:t>
      </w:r>
      <w:r w:rsidRPr="6F89DEC6" w:rsidR="6AA64BD3">
        <w:rPr>
          <w:rFonts w:ascii="Arial" w:hAnsi="Arial" w:eastAsia="Arial" w:cs="Arial"/>
          <w:sz w:val="22"/>
          <w:szCs w:val="22"/>
        </w:rPr>
        <w:t>for example:</w:t>
      </w:r>
    </w:p>
    <w:p w:rsidR="6AA64BD3" w:rsidP="6F89DEC6" w:rsidRDefault="6AA64BD3" w14:paraId="3A292AEB" w14:textId="1C6D426D">
      <w:pPr>
        <w:pStyle w:val="ListParagraph"/>
        <w:numPr>
          <w:ilvl w:val="0"/>
          <w:numId w:val="2"/>
        </w:numPr>
        <w:rPr>
          <w:rFonts w:ascii="Arial" w:hAnsi="Arial" w:eastAsia="Arial" w:cs="Arial"/>
          <w:sz w:val="22"/>
          <w:szCs w:val="22"/>
        </w:rPr>
      </w:pPr>
      <w:r w:rsidRPr="6F89DEC6" w:rsidR="6AA64BD3">
        <w:rPr>
          <w:rFonts w:ascii="Arial" w:hAnsi="Arial" w:eastAsia="Arial" w:cs="Arial"/>
          <w:sz w:val="22"/>
          <w:szCs w:val="22"/>
        </w:rPr>
        <w:t>Home goods</w:t>
      </w:r>
      <w:r w:rsidRPr="6F89DEC6" w:rsidR="2D553A85">
        <w:rPr>
          <w:rFonts w:ascii="Arial" w:hAnsi="Arial" w:eastAsia="Arial" w:cs="Arial"/>
          <w:sz w:val="22"/>
          <w:szCs w:val="22"/>
        </w:rPr>
        <w:t xml:space="preserve">                                              </w:t>
      </w:r>
      <w:r w:rsidRPr="6F89DEC6" w:rsidR="513460B0">
        <w:rPr>
          <w:rFonts w:ascii="Arial" w:hAnsi="Arial" w:eastAsia="Arial" w:cs="Arial"/>
          <w:sz w:val="22"/>
          <w:szCs w:val="22"/>
        </w:rPr>
        <w:t>4</w:t>
      </w:r>
      <w:r w:rsidRPr="6F89DEC6" w:rsidR="513460B0">
        <w:rPr>
          <w:rFonts w:ascii="Arial" w:hAnsi="Arial" w:eastAsia="Arial" w:cs="Arial"/>
          <w:sz w:val="22"/>
          <w:szCs w:val="22"/>
        </w:rPr>
        <w:t xml:space="preserve">. </w:t>
      </w:r>
      <w:r w:rsidRPr="6F89DEC6" w:rsidR="2D553A85">
        <w:rPr>
          <w:rFonts w:ascii="Arial" w:hAnsi="Arial" w:eastAsia="Arial" w:cs="Arial"/>
          <w:sz w:val="22"/>
          <w:szCs w:val="22"/>
        </w:rPr>
        <w:t xml:space="preserve"> </w:t>
      </w:r>
      <w:r w:rsidRPr="6F89DEC6" w:rsidR="2D553A85">
        <w:rPr>
          <w:rFonts w:ascii="Arial" w:hAnsi="Arial" w:eastAsia="Arial" w:cs="Arial"/>
          <w:sz w:val="22"/>
          <w:szCs w:val="22"/>
        </w:rPr>
        <w:t>Mobile Phones and Inter</w:t>
      </w:r>
      <w:r w:rsidRPr="6F89DEC6" w:rsidR="0B1214B6">
        <w:rPr>
          <w:rFonts w:ascii="Arial" w:hAnsi="Arial" w:eastAsia="Arial" w:cs="Arial"/>
          <w:sz w:val="22"/>
          <w:szCs w:val="22"/>
        </w:rPr>
        <w:t>net shopping</w:t>
      </w:r>
      <w:r w:rsidRPr="6F89DEC6" w:rsidR="2D553A85">
        <w:rPr>
          <w:rFonts w:ascii="Arial" w:hAnsi="Arial" w:eastAsia="Arial" w:cs="Arial"/>
          <w:sz w:val="22"/>
          <w:szCs w:val="22"/>
        </w:rPr>
        <w:t xml:space="preserve"> </w:t>
      </w:r>
    </w:p>
    <w:p w:rsidR="4FFDC26A" w:rsidP="6F89DEC6" w:rsidRDefault="4FFDC26A" w14:paraId="0AC1396F" w14:textId="6F215E3C">
      <w:pPr>
        <w:pStyle w:val="ListParagraph"/>
        <w:numPr>
          <w:ilvl w:val="0"/>
          <w:numId w:val="2"/>
        </w:numPr>
        <w:rPr>
          <w:rFonts w:ascii="Arial" w:hAnsi="Arial" w:eastAsia="Arial" w:cs="Arial"/>
          <w:sz w:val="22"/>
          <w:szCs w:val="22"/>
        </w:rPr>
      </w:pPr>
      <w:r w:rsidRPr="6F89DEC6" w:rsidR="4FFDC26A">
        <w:rPr>
          <w:rFonts w:ascii="Arial" w:hAnsi="Arial" w:eastAsia="Arial" w:cs="Arial"/>
          <w:sz w:val="22"/>
          <w:szCs w:val="22"/>
        </w:rPr>
        <w:t>Tesco Bank</w:t>
      </w:r>
      <w:r w:rsidRPr="6F89DEC6" w:rsidR="1EE86E73">
        <w:rPr>
          <w:rFonts w:ascii="Arial" w:hAnsi="Arial" w:eastAsia="Arial" w:cs="Arial"/>
          <w:sz w:val="22"/>
          <w:szCs w:val="22"/>
        </w:rPr>
        <w:t xml:space="preserve">                                               </w:t>
      </w:r>
      <w:r w:rsidRPr="6F89DEC6" w:rsidR="63E7E6CD">
        <w:rPr>
          <w:rFonts w:ascii="Arial" w:hAnsi="Arial" w:eastAsia="Arial" w:cs="Arial"/>
          <w:sz w:val="22"/>
          <w:szCs w:val="22"/>
        </w:rPr>
        <w:t xml:space="preserve"> </w:t>
      </w:r>
      <w:r w:rsidRPr="6F89DEC6" w:rsidR="1EE86E73">
        <w:rPr>
          <w:rFonts w:ascii="Arial" w:hAnsi="Arial" w:eastAsia="Arial" w:cs="Arial"/>
          <w:sz w:val="22"/>
          <w:szCs w:val="22"/>
        </w:rPr>
        <w:t xml:space="preserve">5. Delivery service </w:t>
      </w:r>
    </w:p>
    <w:p w:rsidR="2AB4098A" w:rsidP="6F89DEC6" w:rsidRDefault="2AB4098A" w14:paraId="16BF6D50" w14:textId="7FF96F40">
      <w:pPr>
        <w:pStyle w:val="ListParagraph"/>
        <w:numPr>
          <w:ilvl w:val="0"/>
          <w:numId w:val="2"/>
        </w:numPr>
        <w:rPr>
          <w:rFonts w:ascii="Arial" w:hAnsi="Arial" w:eastAsia="Arial" w:cs="Arial"/>
          <w:sz w:val="22"/>
          <w:szCs w:val="22"/>
        </w:rPr>
      </w:pPr>
      <w:r w:rsidRPr="6F89DEC6" w:rsidR="2AB4098A">
        <w:rPr>
          <w:rFonts w:ascii="Arial" w:hAnsi="Arial" w:eastAsia="Arial" w:cs="Arial"/>
          <w:sz w:val="22"/>
          <w:szCs w:val="22"/>
        </w:rPr>
        <w:t>C</w:t>
      </w:r>
      <w:r w:rsidRPr="6F89DEC6" w:rsidR="42E3DAB0">
        <w:rPr>
          <w:rFonts w:ascii="Arial" w:hAnsi="Arial" w:eastAsia="Arial" w:cs="Arial"/>
          <w:sz w:val="22"/>
          <w:szCs w:val="22"/>
        </w:rPr>
        <w:t>lothing</w:t>
      </w:r>
      <w:r w:rsidRPr="6F89DEC6" w:rsidR="2AB4098A">
        <w:rPr>
          <w:rFonts w:ascii="Arial" w:hAnsi="Arial" w:eastAsia="Arial" w:cs="Arial"/>
          <w:sz w:val="22"/>
          <w:szCs w:val="22"/>
        </w:rPr>
        <w:t xml:space="preserve">                                                      6. Tesco Pharmacy</w:t>
      </w:r>
    </w:p>
    <w:p w:rsidR="33B29F95" w:rsidP="6F89DEC6" w:rsidRDefault="33B29F95" w14:paraId="3B6F5C9A" w14:textId="34821C09">
      <w:pPr>
        <w:pStyle w:val="Normal"/>
        <w:ind w:left="0"/>
        <w:rPr>
          <w:rFonts w:ascii="Arial" w:hAnsi="Arial" w:eastAsia="Arial" w:cs="Arial"/>
          <w:sz w:val="22"/>
          <w:szCs w:val="22"/>
        </w:rPr>
      </w:pPr>
      <w:r w:rsidRPr="6F89DEC6" w:rsidR="33B29F95">
        <w:rPr>
          <w:rFonts w:ascii="Arial" w:hAnsi="Arial" w:eastAsia="Arial" w:cs="Arial"/>
          <w:sz w:val="22"/>
          <w:szCs w:val="22"/>
        </w:rPr>
        <w:t>Tesco is a multinational retailer that offers a wider range of se</w:t>
      </w:r>
      <w:r w:rsidRPr="6F89DEC6" w:rsidR="19CEC486">
        <w:rPr>
          <w:rFonts w:ascii="Arial" w:hAnsi="Arial" w:eastAsia="Arial" w:cs="Arial"/>
          <w:sz w:val="22"/>
          <w:szCs w:val="22"/>
        </w:rPr>
        <w:t xml:space="preserve">rvices </w:t>
      </w:r>
      <w:r w:rsidRPr="6F89DEC6" w:rsidR="48AC2856">
        <w:rPr>
          <w:rFonts w:ascii="Arial" w:hAnsi="Arial" w:eastAsia="Arial" w:cs="Arial"/>
          <w:sz w:val="22"/>
          <w:szCs w:val="22"/>
        </w:rPr>
        <w:t>than</w:t>
      </w:r>
      <w:r w:rsidRPr="6F89DEC6" w:rsidR="19CEC486">
        <w:rPr>
          <w:rFonts w:ascii="Arial" w:hAnsi="Arial" w:eastAsia="Arial" w:cs="Arial"/>
          <w:sz w:val="22"/>
          <w:szCs w:val="22"/>
        </w:rPr>
        <w:t xml:space="preserve"> other supermarkets</w:t>
      </w:r>
      <w:r w:rsidRPr="6F89DEC6" w:rsidR="6A2BD37F">
        <w:rPr>
          <w:rFonts w:ascii="Arial" w:hAnsi="Arial" w:eastAsia="Arial" w:cs="Arial"/>
          <w:sz w:val="22"/>
          <w:szCs w:val="22"/>
        </w:rPr>
        <w:t xml:space="preserve">. The company currently </w:t>
      </w:r>
      <w:r w:rsidRPr="6F89DEC6" w:rsidR="1D811C58">
        <w:rPr>
          <w:rFonts w:ascii="Arial" w:hAnsi="Arial" w:eastAsia="Arial" w:cs="Arial"/>
          <w:sz w:val="22"/>
          <w:szCs w:val="22"/>
        </w:rPr>
        <w:t>maintains</w:t>
      </w:r>
      <w:r w:rsidRPr="6F89DEC6" w:rsidR="6A2BD37F">
        <w:rPr>
          <w:rFonts w:ascii="Arial" w:hAnsi="Arial" w:eastAsia="Arial" w:cs="Arial"/>
          <w:sz w:val="22"/>
          <w:szCs w:val="22"/>
        </w:rPr>
        <w:t xml:space="preserve"> hundreds of stores across the United Kingdom</w:t>
      </w:r>
      <w:r w:rsidRPr="6F89DEC6" w:rsidR="4BD29FAE">
        <w:rPr>
          <w:rFonts w:ascii="Arial" w:hAnsi="Arial" w:eastAsia="Arial" w:cs="Arial"/>
          <w:sz w:val="22"/>
          <w:szCs w:val="22"/>
        </w:rPr>
        <w:t>, Europe, and Asia, offering a</w:t>
      </w:r>
      <w:r w:rsidRPr="6F89DEC6" w:rsidR="12C7B23F">
        <w:rPr>
          <w:rFonts w:ascii="Arial" w:hAnsi="Arial" w:eastAsia="Arial" w:cs="Arial"/>
          <w:sz w:val="22"/>
          <w:szCs w:val="22"/>
        </w:rPr>
        <w:t xml:space="preserve"> variety of store types, from giant hypermarkets to convenience</w:t>
      </w:r>
      <w:r w:rsidRPr="6F89DEC6" w:rsidR="1AFB0298">
        <w:rPr>
          <w:rFonts w:ascii="Arial" w:hAnsi="Arial" w:eastAsia="Arial" w:cs="Arial"/>
          <w:sz w:val="22"/>
          <w:szCs w:val="22"/>
        </w:rPr>
        <w:t xml:space="preserve"> stores, under the Tesco name and through various subsidiaries.</w:t>
      </w:r>
      <w:r w:rsidRPr="6F89DEC6" w:rsidR="69615010">
        <w:rPr>
          <w:rFonts w:ascii="Arial" w:hAnsi="Arial" w:eastAsia="Arial" w:cs="Arial"/>
          <w:sz w:val="22"/>
          <w:szCs w:val="22"/>
        </w:rPr>
        <w:t xml:space="preserve"> </w:t>
      </w:r>
    </w:p>
    <w:p w:rsidR="69615010" w:rsidP="6F89DEC6" w:rsidRDefault="69615010" w14:paraId="643F0C95" w14:textId="64E29DF2">
      <w:pPr>
        <w:pStyle w:val="Normal"/>
        <w:rPr>
          <w:rFonts w:ascii="Arial" w:hAnsi="Arial" w:eastAsia="Arial" w:cs="Arial"/>
          <w:b w:val="0"/>
          <w:bCs w:val="0"/>
          <w:sz w:val="22"/>
          <w:szCs w:val="22"/>
          <w:u w:val="none"/>
        </w:rPr>
      </w:pPr>
      <w:r w:rsidRPr="6F89DEC6" w:rsidR="69615010">
        <w:rPr>
          <w:rFonts w:ascii="Arial" w:hAnsi="Arial" w:eastAsia="Arial" w:cs="Arial"/>
          <w:sz w:val="22"/>
          <w:szCs w:val="22"/>
        </w:rPr>
        <w:t>The company’s competitive edge stems from its emphasis on</w:t>
      </w:r>
      <w:r w:rsidRPr="6F89DEC6" w:rsidR="3F07B03B">
        <w:rPr>
          <w:rFonts w:ascii="Arial" w:hAnsi="Arial" w:eastAsia="Arial" w:cs="Arial"/>
          <w:sz w:val="22"/>
          <w:szCs w:val="22"/>
        </w:rPr>
        <w:t xml:space="preserve"> loyalty programs, such as the Tesco Club</w:t>
      </w:r>
      <w:r w:rsidRPr="6F89DEC6" w:rsidR="11F23F3E">
        <w:rPr>
          <w:rFonts w:ascii="Arial" w:hAnsi="Arial" w:eastAsia="Arial" w:cs="Arial"/>
          <w:sz w:val="22"/>
          <w:szCs w:val="22"/>
        </w:rPr>
        <w:t>card, and a dedication to affordability a</w:t>
      </w:r>
      <w:r w:rsidRPr="6F89DEC6" w:rsidR="56F26E58">
        <w:rPr>
          <w:rFonts w:ascii="Arial" w:hAnsi="Arial" w:eastAsia="Arial" w:cs="Arial"/>
          <w:sz w:val="22"/>
          <w:szCs w:val="22"/>
        </w:rPr>
        <w:t>nd</w:t>
      </w:r>
      <w:r w:rsidRPr="6F89DEC6" w:rsidR="69615010">
        <w:rPr>
          <w:rFonts w:ascii="Arial" w:hAnsi="Arial" w:eastAsia="Arial" w:cs="Arial"/>
          <w:sz w:val="22"/>
          <w:szCs w:val="22"/>
        </w:rPr>
        <w:t xml:space="preserve"> </w:t>
      </w:r>
      <w:r w:rsidRPr="6F89DEC6" w:rsidR="69615010">
        <w:rPr>
          <w:rFonts w:ascii="Arial" w:hAnsi="Arial" w:eastAsia="Arial" w:cs="Arial"/>
          <w:sz w:val="22"/>
          <w:szCs w:val="22"/>
        </w:rPr>
        <w:t>custo</w:t>
      </w:r>
      <w:r w:rsidRPr="6F89DEC6" w:rsidR="5C2655AA">
        <w:rPr>
          <w:rFonts w:ascii="Arial" w:hAnsi="Arial" w:eastAsia="Arial" w:cs="Arial"/>
          <w:sz w:val="22"/>
          <w:szCs w:val="22"/>
        </w:rPr>
        <w:t>mer-centric innovation</w:t>
      </w:r>
      <w:r w:rsidRPr="6F89DEC6" w:rsidR="7E90CED0">
        <w:rPr>
          <w:rFonts w:ascii="Arial" w:hAnsi="Arial" w:eastAsia="Arial" w:cs="Arial"/>
          <w:sz w:val="22"/>
          <w:szCs w:val="22"/>
        </w:rPr>
        <w:t>, which means</w:t>
      </w:r>
      <w:r w:rsidRPr="6F89DEC6" w:rsidR="39291B31">
        <w:rPr>
          <w:rFonts w:ascii="Arial" w:hAnsi="Arial" w:eastAsia="Arial" w:cs="Arial"/>
          <w:sz w:val="22"/>
          <w:szCs w:val="22"/>
        </w:rPr>
        <w:t xml:space="preserve">; the process of creating new </w:t>
      </w:r>
      <w:r w:rsidRPr="6F89DEC6" w:rsidR="39291B31">
        <w:rPr>
          <w:rFonts w:ascii="Arial" w:hAnsi="Arial" w:eastAsia="Arial" w:cs="Arial"/>
          <w:sz w:val="22"/>
          <w:szCs w:val="22"/>
        </w:rPr>
        <w:t>services</w:t>
      </w:r>
      <w:r w:rsidRPr="6F89DEC6" w:rsidR="361C92FA">
        <w:rPr>
          <w:rFonts w:ascii="Arial" w:hAnsi="Arial" w:eastAsia="Arial" w:cs="Arial"/>
          <w:sz w:val="22"/>
          <w:szCs w:val="22"/>
        </w:rPr>
        <w:t>, goods, and experiences tailored to meet</w:t>
      </w:r>
      <w:r w:rsidRPr="6F89DEC6" w:rsidR="61C40181">
        <w:rPr>
          <w:rFonts w:ascii="Arial" w:hAnsi="Arial" w:eastAsia="Arial" w:cs="Arial"/>
          <w:sz w:val="22"/>
          <w:szCs w:val="22"/>
        </w:rPr>
        <w:t xml:space="preserve"> consumers’ requirements, this quality </w:t>
      </w:r>
      <w:r w:rsidRPr="6F89DEC6" w:rsidR="34142DB5">
        <w:rPr>
          <w:rFonts w:ascii="Arial" w:hAnsi="Arial" w:eastAsia="Arial" w:cs="Arial"/>
          <w:sz w:val="22"/>
          <w:szCs w:val="22"/>
        </w:rPr>
        <w:t>sets Tesco apart</w:t>
      </w:r>
      <w:r w:rsidRPr="6F89DEC6" w:rsidR="194E4A96">
        <w:rPr>
          <w:rFonts w:ascii="Arial" w:hAnsi="Arial" w:eastAsia="Arial" w:cs="Arial"/>
          <w:sz w:val="22"/>
          <w:szCs w:val="22"/>
        </w:rPr>
        <w:t xml:space="preserve"> from competitors such as Sainsbury’s</w:t>
      </w:r>
      <w:r w:rsidRPr="6F89DEC6" w:rsidR="5135D833">
        <w:rPr>
          <w:rFonts w:ascii="Arial" w:hAnsi="Arial" w:eastAsia="Arial" w:cs="Arial"/>
          <w:sz w:val="22"/>
          <w:szCs w:val="22"/>
        </w:rPr>
        <w:t xml:space="preserve"> and Asda</w:t>
      </w:r>
      <w:r w:rsidRPr="6F89DEC6" w:rsidR="62BD8EF1">
        <w:rPr>
          <w:rFonts w:ascii="Arial" w:hAnsi="Arial" w:eastAsia="Arial" w:cs="Arial"/>
          <w:sz w:val="22"/>
          <w:szCs w:val="22"/>
        </w:rPr>
        <w:t xml:space="preserve">. </w:t>
      </w:r>
      <w:r w:rsidRPr="6F89DEC6" w:rsidR="12D38778">
        <w:rPr>
          <w:rFonts w:ascii="Arial" w:hAnsi="Arial" w:eastAsia="Arial" w:cs="Arial"/>
          <w:sz w:val="22"/>
          <w:szCs w:val="22"/>
        </w:rPr>
        <w:t>help</w:t>
      </w:r>
      <w:r w:rsidRPr="6F89DEC6" w:rsidR="4420402C">
        <w:rPr>
          <w:rFonts w:ascii="Arial" w:hAnsi="Arial" w:eastAsia="Arial" w:cs="Arial"/>
          <w:sz w:val="22"/>
          <w:szCs w:val="22"/>
        </w:rPr>
        <w:t>ing</w:t>
      </w:r>
      <w:r w:rsidRPr="6F89DEC6" w:rsidR="3725DF9A">
        <w:rPr>
          <w:rFonts w:ascii="Arial" w:hAnsi="Arial" w:eastAsia="Arial" w:cs="Arial"/>
          <w:sz w:val="22"/>
          <w:szCs w:val="22"/>
        </w:rPr>
        <w:t xml:space="preserve"> local communities via projects such as decreasing food waste and enc</w:t>
      </w:r>
      <w:r w:rsidRPr="6F89DEC6" w:rsidR="25EE377D">
        <w:rPr>
          <w:rFonts w:ascii="Arial" w:hAnsi="Arial" w:eastAsia="Arial" w:cs="Arial"/>
          <w:sz w:val="22"/>
          <w:szCs w:val="22"/>
        </w:rPr>
        <w:t>ouraging healthier living</w:t>
      </w:r>
      <w:r w:rsidRPr="6F89DEC6" w:rsidR="02953898">
        <w:rPr>
          <w:rFonts w:ascii="Arial" w:hAnsi="Arial" w:eastAsia="Arial" w:cs="Arial"/>
          <w:sz w:val="22"/>
          <w:szCs w:val="22"/>
        </w:rPr>
        <w:t>.</w:t>
      </w:r>
      <w:r w:rsidRPr="6F89DEC6" w:rsidR="0E8896B0">
        <w:rPr>
          <w:rFonts w:ascii="Arial" w:hAnsi="Arial" w:eastAsia="Arial" w:cs="Arial"/>
          <w:b w:val="0"/>
          <w:bCs w:val="0"/>
          <w:sz w:val="22"/>
          <w:szCs w:val="22"/>
          <w:u w:val="none"/>
        </w:rPr>
        <w:t xml:space="preserve"> Tesco is now a dominant participant in the UK retail industry, holding onto its position as the largest supermarket chain by market share despite increased competition.</w:t>
      </w:r>
    </w:p>
    <w:p w:rsidR="2230413D" w:rsidP="6F89DEC6" w:rsidRDefault="2230413D" w14:paraId="7AF217EF" w14:textId="713D8B28">
      <w:pPr>
        <w:pStyle w:val="Normal"/>
        <w:rPr>
          <w:rFonts w:ascii="Arial" w:hAnsi="Arial" w:eastAsia="Arial" w:cs="Arial"/>
        </w:rPr>
      </w:pPr>
    </w:p>
    <w:p w:rsidR="2230413D" w:rsidP="6F89DEC6" w:rsidRDefault="2230413D" w14:paraId="50E1E5B5" w14:textId="230410E0">
      <w:pPr>
        <w:pStyle w:val="Normal"/>
      </w:pPr>
      <w:r w:rsidR="0C794C8D">
        <w:drawing>
          <wp:inline wp14:editId="77B804DC" wp14:anchorId="7FE0D0F9">
            <wp:extent cx="5983537" cy="1866259"/>
            <wp:effectExtent l="95250" t="95250" r="74930" b="591820"/>
            <wp:docPr id="231754489" name="" title=""/>
            <wp:cNvGraphicFramePr>
              <a:graphicFrameLocks noChangeAspect="1"/>
            </wp:cNvGraphicFramePr>
            <a:graphic>
              <a:graphicData uri="http://schemas.openxmlformats.org/drawingml/2006/picture">
                <pic:pic>
                  <pic:nvPicPr>
                    <pic:cNvPr id="0" name=""/>
                    <pic:cNvPicPr/>
                  </pic:nvPicPr>
                  <pic:blipFill>
                    <a:blip r:embed="R8f27581eebec4ca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83537" cy="1866259"/>
                    </a:xfrm>
                    <a:prstGeom xmlns:a="http://schemas.openxmlformats.org/drawingml/2006/main" prst="roundRect">
                      <a:avLst>
                        <a:gd name="adj" fmla="val 4167"/>
                      </a:avLst>
                    </a:prstGeom>
                    <a:solidFill xmlns:a="http://schemas.openxmlformats.org/drawingml/2006/main">
                      <a:srgbClr val="FFFFFF"/>
                    </a:solidFill>
                    <a:ln xmlns:a="http://schemas.openxmlformats.org/drawingml/2006/main" w="76200" cap="sq">
                      <a:solidFill>
                        <a:srgbClr val="EAEAEA"/>
                      </a:solidFill>
                      <a:miter lim="800000"/>
                    </a:ln>
                    <a:effectLst xmlns:a="http://schemas.openxmlformats.org/drawingml/2006/main">
                      <a:reflection blurRad="12700" stA="33000" endPos="28000" dist="5000" dir="5400000" sy="-100000" algn="bl" rotWithShape="0"/>
                    </a:effectLst>
                    <a:scene3d xmlns:a="http://schemas.openxmlformats.org/drawingml/2006/main">
                      <a:camera prst="orthographicFront"/>
                      <a:lightRig rig="threePt" dir="t">
                        <a:rot lat="0" lon="0" rev="2700000"/>
                      </a:lightRig>
                    </a:scene3d>
                    <a:sp3d xmlns:a="http://schemas.openxmlformats.org/drawingml/2006/main" contourW="6350">
                      <a:bevelT h="38100"/>
                      <a:contourClr>
                        <a:srgbClr val="C0C0C0"/>
                      </a:contourClr>
                    </a:sp3d>
                  </pic:spPr>
                </pic:pic>
              </a:graphicData>
            </a:graphic>
          </wp:inline>
        </w:drawing>
      </w:r>
    </w:p>
    <w:p w:rsidR="2230413D" w:rsidP="6F89DEC6" w:rsidRDefault="2230413D" w14:paraId="32214CF7" w14:textId="7758465B">
      <w:pPr>
        <w:pStyle w:val="Normal"/>
        <w:rPr>
          <w:rFonts w:ascii="Arial" w:hAnsi="Arial" w:eastAsia="Arial" w:cs="Arial"/>
        </w:rPr>
      </w:pPr>
    </w:p>
    <w:p w:rsidR="2230413D" w:rsidP="6F89DEC6" w:rsidRDefault="2230413D" w14:paraId="0AC698F9" w14:textId="2E6C623A">
      <w:pPr>
        <w:pStyle w:val="Normal"/>
        <w:rPr>
          <w:rFonts w:ascii="Arial" w:hAnsi="Arial" w:eastAsia="Arial" w:cs="Arial"/>
        </w:rPr>
      </w:pPr>
      <w:r w:rsidRPr="6F89DEC6" w:rsidR="5548C4CC">
        <w:rPr>
          <w:rFonts w:ascii="Arial" w:hAnsi="Arial" w:eastAsia="Arial" w:cs="Arial"/>
          <w:color w:val="45B0E1" w:themeColor="accent1" w:themeTint="99" w:themeShade="FF"/>
        </w:rPr>
        <w:t>Jack’s</w:t>
      </w:r>
    </w:p>
    <w:p w:rsidR="2230413D" w:rsidP="6F89DEC6" w:rsidRDefault="2230413D" w14:paraId="27E26BEB" w14:textId="38142FAA">
      <w:pPr>
        <w:pStyle w:val="Normal"/>
        <w:rPr>
          <w:rFonts w:ascii="Arial" w:hAnsi="Arial" w:eastAsia="Arial" w:cs="Arial"/>
          <w:color w:val="000000" w:themeColor="text1" w:themeTint="FF" w:themeShade="FF"/>
          <w:sz w:val="22"/>
          <w:szCs w:val="22"/>
        </w:rPr>
      </w:pPr>
      <w:r w:rsidRPr="6F89DEC6" w:rsidR="715E7428">
        <w:rPr>
          <w:rFonts w:ascii="Arial" w:hAnsi="Arial" w:eastAsia="Arial" w:cs="Arial"/>
          <w:color w:val="000000" w:themeColor="text1" w:themeTint="FF" w:themeShade="FF"/>
          <w:sz w:val="22"/>
          <w:szCs w:val="22"/>
        </w:rPr>
        <w:t xml:space="preserve">Tesco’s </w:t>
      </w:r>
      <w:r w:rsidRPr="6F89DEC6" w:rsidR="314759AA">
        <w:rPr>
          <w:rFonts w:ascii="Arial" w:hAnsi="Arial" w:eastAsia="Arial" w:cs="Arial"/>
          <w:color w:val="000000" w:themeColor="text1" w:themeTint="FF" w:themeShade="FF"/>
          <w:sz w:val="22"/>
          <w:szCs w:val="22"/>
        </w:rPr>
        <w:t xml:space="preserve">launched Jack’s supermarket in September </w:t>
      </w:r>
      <w:r w:rsidRPr="6F89DEC6" w:rsidR="734B1894">
        <w:rPr>
          <w:rFonts w:ascii="Arial" w:hAnsi="Arial" w:eastAsia="Arial" w:cs="Arial"/>
          <w:color w:val="000000" w:themeColor="text1" w:themeTint="FF" w:themeShade="FF"/>
          <w:sz w:val="22"/>
          <w:szCs w:val="22"/>
        </w:rPr>
        <w:t>2018 as a low-cost retail concept</w:t>
      </w:r>
      <w:r w:rsidRPr="6F89DEC6" w:rsidR="2B5F5F5E">
        <w:rPr>
          <w:rFonts w:ascii="Arial" w:hAnsi="Arial" w:eastAsia="Arial" w:cs="Arial"/>
          <w:color w:val="000000" w:themeColor="text1" w:themeTint="FF" w:themeShade="FF"/>
          <w:sz w:val="22"/>
          <w:szCs w:val="22"/>
        </w:rPr>
        <w:t xml:space="preserve"> to rival German bargain stores L</w:t>
      </w:r>
      <w:r w:rsidRPr="6F89DEC6" w:rsidR="3EA22D1C">
        <w:rPr>
          <w:rFonts w:ascii="Arial" w:hAnsi="Arial" w:eastAsia="Arial" w:cs="Arial"/>
          <w:color w:val="000000" w:themeColor="text1" w:themeTint="FF" w:themeShade="FF"/>
          <w:sz w:val="22"/>
          <w:szCs w:val="22"/>
        </w:rPr>
        <w:t>idl and Aldi. The company</w:t>
      </w:r>
      <w:r w:rsidRPr="6F89DEC6" w:rsidR="74572626">
        <w:rPr>
          <w:rFonts w:ascii="Arial" w:hAnsi="Arial" w:eastAsia="Arial" w:cs="Arial"/>
          <w:color w:val="000000" w:themeColor="text1" w:themeTint="FF" w:themeShade="FF"/>
          <w:sz w:val="22"/>
          <w:szCs w:val="22"/>
        </w:rPr>
        <w:t>,</w:t>
      </w:r>
      <w:r w:rsidRPr="6F89DEC6" w:rsidR="3EA22D1C">
        <w:rPr>
          <w:rFonts w:ascii="Arial" w:hAnsi="Arial" w:eastAsia="Arial" w:cs="Arial"/>
          <w:color w:val="000000" w:themeColor="text1" w:themeTint="FF" w:themeShade="FF"/>
          <w:sz w:val="22"/>
          <w:szCs w:val="22"/>
        </w:rPr>
        <w:t xml:space="preserve"> which was named after Jack Cohen,</w:t>
      </w:r>
      <w:r w:rsidRPr="6F89DEC6" w:rsidR="59DC83E2">
        <w:rPr>
          <w:rFonts w:ascii="Arial" w:hAnsi="Arial" w:eastAsia="Arial" w:cs="Arial"/>
          <w:color w:val="000000" w:themeColor="text1" w:themeTint="FF" w:themeShade="FF"/>
          <w:sz w:val="22"/>
          <w:szCs w:val="22"/>
        </w:rPr>
        <w:t xml:space="preserve"> the founder of Tesco, aimed to provide consumers with</w:t>
      </w:r>
      <w:r w:rsidRPr="6F89DEC6" w:rsidR="393902AA">
        <w:rPr>
          <w:rFonts w:ascii="Arial" w:hAnsi="Arial" w:eastAsia="Arial" w:cs="Arial"/>
          <w:color w:val="000000" w:themeColor="text1" w:themeTint="FF" w:themeShade="FF"/>
          <w:sz w:val="22"/>
          <w:szCs w:val="22"/>
        </w:rPr>
        <w:t xml:space="preserve"> “great value”</w:t>
      </w:r>
      <w:r w:rsidRPr="6F89DEC6" w:rsidR="74416CB2">
        <w:rPr>
          <w:rFonts w:ascii="Arial" w:hAnsi="Arial" w:eastAsia="Arial" w:cs="Arial"/>
          <w:color w:val="000000" w:themeColor="text1" w:themeTint="FF" w:themeShade="FF"/>
          <w:sz w:val="22"/>
          <w:szCs w:val="22"/>
        </w:rPr>
        <w:t xml:space="preserve"> by</w:t>
      </w:r>
      <w:r w:rsidRPr="6F89DEC6" w:rsidR="74416CB2">
        <w:rPr>
          <w:rFonts w:ascii="Arial" w:hAnsi="Arial" w:eastAsia="Arial" w:cs="Arial"/>
          <w:color w:val="000000" w:themeColor="text1" w:themeTint="FF" w:themeShade="FF"/>
          <w:sz w:val="22"/>
          <w:szCs w:val="22"/>
        </w:rPr>
        <w:t xml:space="preserve"> </w:t>
      </w:r>
      <w:r w:rsidRPr="6F89DEC6" w:rsidR="74416CB2">
        <w:rPr>
          <w:rFonts w:ascii="Arial" w:hAnsi="Arial" w:eastAsia="Arial" w:cs="Arial"/>
          <w:color w:val="000000" w:themeColor="text1" w:themeTint="FF" w:themeShade="FF"/>
          <w:sz w:val="22"/>
          <w:szCs w:val="22"/>
        </w:rPr>
        <w:t>emphasisin</w:t>
      </w:r>
      <w:r w:rsidRPr="6F89DEC6" w:rsidR="74416CB2">
        <w:rPr>
          <w:rFonts w:ascii="Arial" w:hAnsi="Arial" w:eastAsia="Arial" w:cs="Arial"/>
          <w:color w:val="000000" w:themeColor="text1" w:themeTint="FF" w:themeShade="FF"/>
          <w:sz w:val="22"/>
          <w:szCs w:val="22"/>
        </w:rPr>
        <w:t>g</w:t>
      </w:r>
      <w:r w:rsidRPr="6F89DEC6" w:rsidR="74416CB2">
        <w:rPr>
          <w:rFonts w:ascii="Arial" w:hAnsi="Arial" w:eastAsia="Arial" w:cs="Arial"/>
          <w:color w:val="000000" w:themeColor="text1" w:themeTint="FF" w:themeShade="FF"/>
          <w:sz w:val="22"/>
          <w:szCs w:val="22"/>
        </w:rPr>
        <w:t xml:space="preserve"> inexpensive goods, many of which came from British</w:t>
      </w:r>
      <w:r w:rsidRPr="6F89DEC6" w:rsidR="2C9A1EFC">
        <w:rPr>
          <w:rFonts w:ascii="Arial" w:hAnsi="Arial" w:eastAsia="Arial" w:cs="Arial"/>
          <w:color w:val="000000" w:themeColor="text1" w:themeTint="FF" w:themeShade="FF"/>
          <w:sz w:val="22"/>
          <w:szCs w:val="22"/>
        </w:rPr>
        <w:t xml:space="preserve"> vendors. Tesco</w:t>
      </w:r>
      <w:r w:rsidRPr="6F89DEC6" w:rsidR="6A620044">
        <w:rPr>
          <w:rFonts w:ascii="Arial" w:hAnsi="Arial" w:eastAsia="Arial" w:cs="Arial"/>
          <w:color w:val="000000" w:themeColor="text1" w:themeTint="FF" w:themeShade="FF"/>
          <w:sz w:val="22"/>
          <w:szCs w:val="22"/>
        </w:rPr>
        <w:t xml:space="preserve"> launched 13 Jack’s outlets that were in </w:t>
      </w:r>
      <w:r w:rsidRPr="6F89DEC6" w:rsidR="59692747">
        <w:rPr>
          <w:rFonts w:ascii="Arial" w:hAnsi="Arial" w:eastAsia="Arial" w:cs="Arial"/>
          <w:color w:val="000000" w:themeColor="text1" w:themeTint="FF" w:themeShade="FF"/>
          <w:sz w:val="22"/>
          <w:szCs w:val="22"/>
        </w:rPr>
        <w:t>Chatteris and Imm</w:t>
      </w:r>
      <w:r w:rsidRPr="6F89DEC6" w:rsidR="647E3122">
        <w:rPr>
          <w:rFonts w:ascii="Arial" w:hAnsi="Arial" w:eastAsia="Arial" w:cs="Arial"/>
          <w:color w:val="000000" w:themeColor="text1" w:themeTint="FF" w:themeShade="FF"/>
          <w:sz w:val="22"/>
          <w:szCs w:val="22"/>
        </w:rPr>
        <w:t>ingham which is</w:t>
      </w:r>
      <w:r w:rsidRPr="6F89DEC6" w:rsidR="647E3122">
        <w:rPr>
          <w:rFonts w:ascii="Arial" w:hAnsi="Arial" w:eastAsia="Arial" w:cs="Arial"/>
          <w:color w:val="000000" w:themeColor="text1" w:themeTint="FF" w:themeShade="FF"/>
          <w:sz w:val="22"/>
          <w:szCs w:val="22"/>
        </w:rPr>
        <w:t xml:space="preserve"> </w:t>
      </w:r>
      <w:bookmarkStart w:name="_Int_RHASCTHf" w:id="1818422393"/>
      <w:r w:rsidRPr="6F89DEC6" w:rsidR="647E3122">
        <w:rPr>
          <w:rFonts w:ascii="Arial" w:hAnsi="Arial" w:eastAsia="Arial" w:cs="Arial"/>
          <w:color w:val="000000" w:themeColor="text1" w:themeTint="FF" w:themeShade="FF"/>
          <w:sz w:val="22"/>
          <w:szCs w:val="22"/>
        </w:rPr>
        <w:t>north eas</w:t>
      </w:r>
      <w:r w:rsidRPr="6F89DEC6" w:rsidR="700B2404">
        <w:rPr>
          <w:rFonts w:ascii="Arial" w:hAnsi="Arial" w:eastAsia="Arial" w:cs="Arial"/>
          <w:color w:val="000000" w:themeColor="text1" w:themeTint="FF" w:themeShade="FF"/>
          <w:sz w:val="22"/>
          <w:szCs w:val="22"/>
        </w:rPr>
        <w:t>t</w:t>
      </w:r>
      <w:bookmarkEnd w:id="1818422393"/>
      <w:r w:rsidRPr="6F89DEC6" w:rsidR="700B2404">
        <w:rPr>
          <w:rFonts w:ascii="Arial" w:hAnsi="Arial" w:eastAsia="Arial" w:cs="Arial"/>
          <w:color w:val="000000" w:themeColor="text1" w:themeTint="FF" w:themeShade="FF"/>
          <w:sz w:val="22"/>
          <w:szCs w:val="22"/>
        </w:rPr>
        <w:t xml:space="preserve"> Lincolnshire. </w:t>
      </w:r>
      <w:r w:rsidRPr="6F89DEC6" w:rsidR="1802D368">
        <w:rPr>
          <w:rFonts w:ascii="Arial" w:hAnsi="Arial" w:eastAsia="Arial" w:cs="Arial"/>
          <w:color w:val="000000" w:themeColor="text1" w:themeTint="FF" w:themeShade="FF"/>
          <w:sz w:val="22"/>
          <w:szCs w:val="22"/>
        </w:rPr>
        <w:t>(Andrews, 2018)</w:t>
      </w:r>
    </w:p>
    <w:p w:rsidR="2230413D" w:rsidP="6F89DEC6" w:rsidRDefault="2230413D" w14:paraId="3A235ABE" w14:textId="65D62E08">
      <w:pPr>
        <w:pStyle w:val="Normal"/>
        <w:rPr>
          <w:rFonts w:ascii="Arial" w:hAnsi="Arial" w:eastAsia="Arial" w:cs="Arial"/>
          <w:color w:val="000000" w:themeColor="text1" w:themeTint="FF" w:themeShade="FF"/>
          <w:sz w:val="22"/>
          <w:szCs w:val="22"/>
        </w:rPr>
      </w:pPr>
      <w:r w:rsidRPr="6F89DEC6" w:rsidR="700B2404">
        <w:rPr>
          <w:rFonts w:ascii="Arial" w:hAnsi="Arial" w:eastAsia="Arial" w:cs="Arial"/>
          <w:color w:val="000000" w:themeColor="text1" w:themeTint="FF" w:themeShade="FF"/>
          <w:sz w:val="22"/>
          <w:szCs w:val="22"/>
        </w:rPr>
        <w:t>These stores e</w:t>
      </w:r>
      <w:r w:rsidRPr="6F89DEC6" w:rsidR="305325FE">
        <w:rPr>
          <w:rFonts w:ascii="Arial" w:hAnsi="Arial" w:eastAsia="Arial" w:cs="Arial"/>
          <w:color w:val="000000" w:themeColor="text1" w:themeTint="FF" w:themeShade="FF"/>
          <w:sz w:val="22"/>
          <w:szCs w:val="22"/>
        </w:rPr>
        <w:t>xperimented with cheap prices and simplified operations while having a</w:t>
      </w:r>
      <w:r w:rsidRPr="6F89DEC6" w:rsidR="4FBEB37D">
        <w:rPr>
          <w:rFonts w:ascii="Arial" w:hAnsi="Arial" w:eastAsia="Arial" w:cs="Arial"/>
          <w:color w:val="000000" w:themeColor="text1" w:themeTint="FF" w:themeShade="FF"/>
          <w:sz w:val="22"/>
          <w:szCs w:val="22"/>
        </w:rPr>
        <w:t xml:space="preserve"> smaller footprint than regular Tesco locations.</w:t>
      </w:r>
      <w:r w:rsidRPr="6F89DEC6" w:rsidR="1B384C8B">
        <w:rPr>
          <w:rFonts w:ascii="Arial" w:hAnsi="Arial" w:eastAsia="Arial" w:cs="Arial"/>
          <w:color w:val="000000" w:themeColor="text1" w:themeTint="FF" w:themeShade="FF"/>
          <w:sz w:val="22"/>
          <w:szCs w:val="22"/>
        </w:rPr>
        <w:t xml:space="preserve"> </w:t>
      </w:r>
      <w:r w:rsidRPr="6F89DEC6" w:rsidR="1B384C8B">
        <w:rPr>
          <w:rFonts w:ascii="Arial" w:hAnsi="Arial" w:eastAsia="Arial" w:cs="Arial"/>
          <w:color w:val="000000" w:themeColor="text1" w:themeTint="FF" w:themeShade="FF"/>
          <w:sz w:val="22"/>
          <w:szCs w:val="22"/>
        </w:rPr>
        <w:t xml:space="preserve">However, studies have shown that </w:t>
      </w:r>
      <w:r w:rsidRPr="6F89DEC6" w:rsidR="1B384C8B">
        <w:rPr>
          <w:rFonts w:ascii="Arial" w:hAnsi="Arial" w:eastAsia="Arial" w:cs="Arial"/>
          <w:color w:val="000000" w:themeColor="text1" w:themeTint="FF" w:themeShade="FF"/>
          <w:sz w:val="22"/>
          <w:szCs w:val="22"/>
        </w:rPr>
        <w:t>Jack’s</w:t>
      </w:r>
      <w:r w:rsidRPr="6F89DEC6" w:rsidR="1B384C8B">
        <w:rPr>
          <w:rFonts w:ascii="Arial" w:hAnsi="Arial" w:eastAsia="Arial" w:cs="Arial"/>
          <w:color w:val="000000" w:themeColor="text1" w:themeTint="FF" w:themeShade="FF"/>
          <w:sz w:val="22"/>
          <w:szCs w:val="22"/>
        </w:rPr>
        <w:t xml:space="preserve"> had difficulties</w:t>
      </w:r>
      <w:r w:rsidRPr="6F89DEC6" w:rsidR="21792B1C">
        <w:rPr>
          <w:rFonts w:ascii="Arial" w:hAnsi="Arial" w:eastAsia="Arial" w:cs="Arial"/>
          <w:color w:val="000000" w:themeColor="text1" w:themeTint="FF" w:themeShade="FF"/>
          <w:sz w:val="22"/>
          <w:szCs w:val="22"/>
        </w:rPr>
        <w:t xml:space="preserve"> growing but they did successfully compete with well-known barg</w:t>
      </w:r>
      <w:r w:rsidRPr="6F89DEC6" w:rsidR="6D99BE2A">
        <w:rPr>
          <w:rFonts w:ascii="Arial" w:hAnsi="Arial" w:eastAsia="Arial" w:cs="Arial"/>
          <w:color w:val="000000" w:themeColor="text1" w:themeTint="FF" w:themeShade="FF"/>
          <w:sz w:val="22"/>
          <w:szCs w:val="22"/>
        </w:rPr>
        <w:t xml:space="preserve">ain stores </w:t>
      </w:r>
      <w:r w:rsidRPr="6F89DEC6" w:rsidR="6D99BE2A">
        <w:rPr>
          <w:rFonts w:ascii="Arial" w:hAnsi="Arial" w:eastAsia="Arial" w:cs="Arial"/>
          <w:color w:val="000000" w:themeColor="text1" w:themeTint="FF" w:themeShade="FF"/>
          <w:sz w:val="22"/>
          <w:szCs w:val="22"/>
        </w:rPr>
        <w:t>in spite of</w:t>
      </w:r>
      <w:r w:rsidRPr="6F89DEC6" w:rsidR="6D99BE2A">
        <w:rPr>
          <w:rFonts w:ascii="Arial" w:hAnsi="Arial" w:eastAsia="Arial" w:cs="Arial"/>
          <w:color w:val="000000" w:themeColor="text1" w:themeTint="FF" w:themeShade="FF"/>
          <w:sz w:val="22"/>
          <w:szCs w:val="22"/>
        </w:rPr>
        <w:t xml:space="preserve"> its creative objectives.</w:t>
      </w:r>
    </w:p>
    <w:p w:rsidR="2230413D" w:rsidP="6F89DEC6" w:rsidRDefault="2230413D" w14:paraId="5B6E83FB" w14:textId="666B14A2">
      <w:pPr>
        <w:pStyle w:val="Normal"/>
        <w:rPr>
          <w:rFonts w:ascii="Arial" w:hAnsi="Arial" w:eastAsia="Arial" w:cs="Arial"/>
          <w:color w:val="000000" w:themeColor="text1" w:themeTint="FF" w:themeShade="FF"/>
          <w:sz w:val="22"/>
          <w:szCs w:val="22"/>
        </w:rPr>
      </w:pPr>
      <w:r w:rsidRPr="6F89DEC6" w:rsidR="53972C26">
        <w:rPr>
          <w:rFonts w:ascii="Arial" w:hAnsi="Arial" w:eastAsia="Arial" w:cs="Arial"/>
          <w:color w:val="000000" w:themeColor="text1" w:themeTint="FF" w:themeShade="FF"/>
          <w:sz w:val="22"/>
          <w:szCs w:val="22"/>
        </w:rPr>
        <w:t>Tesco announced the Jack’s chain’s demise in January</w:t>
      </w:r>
      <w:r w:rsidRPr="6F89DEC6" w:rsidR="15F97316">
        <w:rPr>
          <w:rFonts w:ascii="Arial" w:hAnsi="Arial" w:eastAsia="Arial" w:cs="Arial"/>
          <w:color w:val="000000" w:themeColor="text1" w:themeTint="FF" w:themeShade="FF"/>
          <w:sz w:val="22"/>
          <w:szCs w:val="22"/>
        </w:rPr>
        <w:t xml:space="preserve"> 2022, closing the last seven locations and renaming six of them as Tesc</w:t>
      </w:r>
      <w:r w:rsidRPr="6F89DEC6" w:rsidR="2504169F">
        <w:rPr>
          <w:rFonts w:ascii="Arial" w:hAnsi="Arial" w:eastAsia="Arial" w:cs="Arial"/>
          <w:color w:val="000000" w:themeColor="text1" w:themeTint="FF" w:themeShade="FF"/>
          <w:sz w:val="22"/>
          <w:szCs w:val="22"/>
        </w:rPr>
        <w:t>o shops. Tesco’s Booker wholesale div</w:t>
      </w:r>
      <w:r w:rsidRPr="6F89DEC6" w:rsidR="50CBAFB1">
        <w:rPr>
          <w:rFonts w:ascii="Arial" w:hAnsi="Arial" w:eastAsia="Arial" w:cs="Arial"/>
          <w:color w:val="000000" w:themeColor="text1" w:themeTint="FF" w:themeShade="FF"/>
          <w:sz w:val="22"/>
          <w:szCs w:val="22"/>
        </w:rPr>
        <w:t>ision offers the Jack’s brand as a value-focused private label that</w:t>
      </w:r>
      <w:r w:rsidRPr="6F89DEC6" w:rsidR="3E7D7363">
        <w:rPr>
          <w:rFonts w:ascii="Arial" w:hAnsi="Arial" w:eastAsia="Arial" w:cs="Arial"/>
          <w:color w:val="000000" w:themeColor="text1" w:themeTint="FF" w:themeShade="FF"/>
          <w:sz w:val="22"/>
          <w:szCs w:val="22"/>
        </w:rPr>
        <w:t xml:space="preserve"> caters to independent shops such as </w:t>
      </w:r>
      <w:r w:rsidRPr="6F89DEC6" w:rsidR="3E7D7363">
        <w:rPr>
          <w:rFonts w:ascii="Arial" w:hAnsi="Arial" w:eastAsia="Arial" w:cs="Arial"/>
          <w:color w:val="000000" w:themeColor="text1" w:themeTint="FF" w:themeShade="FF"/>
          <w:sz w:val="22"/>
          <w:szCs w:val="22"/>
        </w:rPr>
        <w:t>Budgens</w:t>
      </w:r>
      <w:r w:rsidRPr="6F89DEC6" w:rsidR="3E7D7363">
        <w:rPr>
          <w:rFonts w:ascii="Arial" w:hAnsi="Arial" w:eastAsia="Arial" w:cs="Arial"/>
          <w:color w:val="000000" w:themeColor="text1" w:themeTint="FF" w:themeShade="FF"/>
          <w:sz w:val="22"/>
          <w:szCs w:val="22"/>
        </w:rPr>
        <w:t xml:space="preserve"> and Londis</w:t>
      </w:r>
      <w:r w:rsidRPr="6F89DEC6" w:rsidR="484E27A4">
        <w:rPr>
          <w:rFonts w:ascii="Arial" w:hAnsi="Arial" w:eastAsia="Arial" w:cs="Arial"/>
          <w:color w:val="000000" w:themeColor="text1" w:themeTint="FF" w:themeShade="FF"/>
          <w:sz w:val="22"/>
          <w:szCs w:val="22"/>
        </w:rPr>
        <w:t>.</w:t>
      </w:r>
    </w:p>
    <w:p w:rsidR="2230413D" w:rsidP="6F89DEC6" w:rsidRDefault="2230413D" w14:paraId="309BE6D3" w14:textId="0DF3F349">
      <w:pPr>
        <w:pStyle w:val="Normal"/>
        <w:rPr>
          <w:rFonts w:ascii="Arial" w:hAnsi="Arial" w:eastAsia="Arial" w:cs="Arial"/>
          <w:sz w:val="22"/>
          <w:szCs w:val="22"/>
        </w:rPr>
      </w:pPr>
      <w:r w:rsidRPr="6F89DEC6" w:rsidR="484E27A4">
        <w:rPr>
          <w:rFonts w:ascii="Arial" w:hAnsi="Arial" w:eastAsia="Arial" w:cs="Arial"/>
          <w:color w:val="000000" w:themeColor="text1" w:themeTint="FF" w:themeShade="FF"/>
          <w:sz w:val="22"/>
          <w:szCs w:val="22"/>
        </w:rPr>
        <w:t xml:space="preserve">Additionally, </w:t>
      </w:r>
      <w:r w:rsidRPr="6F89DEC6" w:rsidR="484E27A4">
        <w:rPr>
          <w:rFonts w:ascii="Arial" w:hAnsi="Arial" w:eastAsia="Arial" w:cs="Arial"/>
          <w:color w:val="000000" w:themeColor="text1" w:themeTint="FF" w:themeShade="FF"/>
          <w:sz w:val="22"/>
          <w:szCs w:val="22"/>
        </w:rPr>
        <w:t>Jack’s</w:t>
      </w:r>
      <w:r w:rsidRPr="6F89DEC6" w:rsidR="484E27A4">
        <w:rPr>
          <w:rFonts w:ascii="Arial" w:hAnsi="Arial" w:eastAsia="Arial" w:cs="Arial"/>
          <w:color w:val="000000" w:themeColor="text1" w:themeTint="FF" w:themeShade="FF"/>
          <w:sz w:val="22"/>
          <w:szCs w:val="22"/>
        </w:rPr>
        <w:t xml:space="preserve"> acted as a test site for </w:t>
      </w:r>
      <w:bookmarkStart w:name="_Int_l8p6zqMl" w:id="1779740798"/>
      <w:r w:rsidRPr="6F89DEC6" w:rsidR="484E27A4">
        <w:rPr>
          <w:rFonts w:ascii="Arial" w:hAnsi="Arial" w:eastAsia="Arial" w:cs="Arial"/>
          <w:color w:val="000000" w:themeColor="text1" w:themeTint="FF" w:themeShade="FF"/>
          <w:sz w:val="22"/>
          <w:szCs w:val="22"/>
        </w:rPr>
        <w:t>a number of</w:t>
      </w:r>
      <w:bookmarkEnd w:id="1779740798"/>
      <w:r w:rsidRPr="6F89DEC6" w:rsidR="484E27A4">
        <w:rPr>
          <w:rFonts w:ascii="Arial" w:hAnsi="Arial" w:eastAsia="Arial" w:cs="Arial"/>
          <w:color w:val="000000" w:themeColor="text1" w:themeTint="FF" w:themeShade="FF"/>
          <w:sz w:val="22"/>
          <w:szCs w:val="22"/>
        </w:rPr>
        <w:t xml:space="preserve"> technological</w:t>
      </w:r>
      <w:r w:rsidRPr="6F89DEC6" w:rsidR="18ACC13A">
        <w:rPr>
          <w:rFonts w:ascii="Arial" w:hAnsi="Arial" w:eastAsia="Arial" w:cs="Arial"/>
          <w:color w:val="000000" w:themeColor="text1" w:themeTint="FF" w:themeShade="FF"/>
          <w:sz w:val="22"/>
          <w:szCs w:val="22"/>
        </w:rPr>
        <w:t xml:space="preserve"> and operational advancements for </w:t>
      </w:r>
      <w:r w:rsidRPr="6F89DEC6" w:rsidR="19B2C1CD">
        <w:rPr>
          <w:rFonts w:ascii="Arial" w:hAnsi="Arial" w:eastAsia="Arial" w:cs="Arial"/>
          <w:color w:val="000000" w:themeColor="text1" w:themeTint="FF" w:themeShade="FF"/>
          <w:sz w:val="22"/>
          <w:szCs w:val="22"/>
        </w:rPr>
        <w:t>instance</w:t>
      </w:r>
      <w:r w:rsidRPr="6F89DEC6" w:rsidR="18ACC13A">
        <w:rPr>
          <w:rFonts w:ascii="Arial" w:hAnsi="Arial" w:eastAsia="Arial" w:cs="Arial"/>
          <w:color w:val="000000" w:themeColor="text1" w:themeTint="FF" w:themeShade="FF"/>
          <w:sz w:val="22"/>
          <w:szCs w:val="22"/>
        </w:rPr>
        <w:t xml:space="preserve">, </w:t>
      </w:r>
      <w:r w:rsidRPr="6F89DEC6" w:rsidR="0B366FF6">
        <w:rPr>
          <w:rFonts w:ascii="Arial" w:hAnsi="Arial" w:eastAsia="Arial" w:cs="Arial"/>
          <w:color w:val="000000" w:themeColor="text1" w:themeTint="FF" w:themeShade="FF"/>
          <w:sz w:val="22"/>
          <w:szCs w:val="22"/>
        </w:rPr>
        <w:t>it helped Tesco create its “Aldi Price Match” campa</w:t>
      </w:r>
      <w:r w:rsidRPr="6F89DEC6" w:rsidR="04067601">
        <w:rPr>
          <w:rFonts w:ascii="Arial" w:hAnsi="Arial" w:eastAsia="Arial" w:cs="Arial"/>
          <w:color w:val="000000" w:themeColor="text1" w:themeTint="FF" w:themeShade="FF"/>
          <w:sz w:val="22"/>
          <w:szCs w:val="22"/>
        </w:rPr>
        <w:t>ign and efforts for checkout-free shopping, such as “Shop Sma</w:t>
      </w:r>
      <w:r w:rsidRPr="6F89DEC6" w:rsidR="706DEBBF">
        <w:rPr>
          <w:rFonts w:ascii="Arial" w:hAnsi="Arial" w:eastAsia="Arial" w:cs="Arial"/>
          <w:color w:val="000000" w:themeColor="text1" w:themeTint="FF" w:themeShade="FF"/>
          <w:sz w:val="22"/>
          <w:szCs w:val="22"/>
        </w:rPr>
        <w:t>rt” app. Since then, Tesco’s wider business plans have been influ</w:t>
      </w:r>
      <w:r w:rsidRPr="6F89DEC6" w:rsidR="515C6628">
        <w:rPr>
          <w:rFonts w:ascii="Arial" w:hAnsi="Arial" w:eastAsia="Arial" w:cs="Arial"/>
          <w:color w:val="000000" w:themeColor="text1" w:themeTint="FF" w:themeShade="FF"/>
          <w:sz w:val="22"/>
          <w:szCs w:val="22"/>
        </w:rPr>
        <w:t xml:space="preserve">enced by this trail, reaffirming its dedication to </w:t>
      </w:r>
      <w:r w:rsidRPr="6F89DEC6" w:rsidR="515C6628">
        <w:rPr>
          <w:rFonts w:ascii="Arial" w:hAnsi="Arial" w:eastAsia="Arial" w:cs="Arial"/>
          <w:color w:val="000000" w:themeColor="text1" w:themeTint="FF" w:themeShade="FF"/>
          <w:sz w:val="22"/>
          <w:szCs w:val="22"/>
        </w:rPr>
        <w:t>effice</w:t>
      </w:r>
      <w:r w:rsidRPr="6F89DEC6" w:rsidR="303190E1">
        <w:rPr>
          <w:rFonts w:ascii="Arial" w:hAnsi="Arial" w:eastAsia="Arial" w:cs="Arial"/>
          <w:color w:val="000000" w:themeColor="text1" w:themeTint="FF" w:themeShade="FF"/>
          <w:sz w:val="22"/>
          <w:szCs w:val="22"/>
        </w:rPr>
        <w:t>i</w:t>
      </w:r>
      <w:r w:rsidRPr="6F89DEC6" w:rsidR="515C6628">
        <w:rPr>
          <w:rFonts w:ascii="Arial" w:hAnsi="Arial" w:eastAsia="Arial" w:cs="Arial"/>
          <w:color w:val="000000" w:themeColor="text1" w:themeTint="FF" w:themeShade="FF"/>
          <w:sz w:val="22"/>
          <w:szCs w:val="22"/>
        </w:rPr>
        <w:t>ncy</w:t>
      </w:r>
      <w:r w:rsidRPr="6F89DEC6" w:rsidR="515C6628">
        <w:rPr>
          <w:rFonts w:ascii="Arial" w:hAnsi="Arial" w:eastAsia="Arial" w:cs="Arial"/>
          <w:color w:val="000000" w:themeColor="text1" w:themeTint="FF" w:themeShade="FF"/>
          <w:sz w:val="22"/>
          <w:szCs w:val="22"/>
        </w:rPr>
        <w:t xml:space="preserve"> and v</w:t>
      </w:r>
      <w:r w:rsidRPr="6F89DEC6" w:rsidR="4CD0652F">
        <w:rPr>
          <w:rFonts w:ascii="Arial" w:hAnsi="Arial" w:eastAsia="Arial" w:cs="Arial"/>
          <w:color w:val="000000" w:themeColor="text1" w:themeTint="FF" w:themeShade="FF"/>
          <w:sz w:val="22"/>
          <w:szCs w:val="22"/>
        </w:rPr>
        <w:t xml:space="preserve">alue. With </w:t>
      </w:r>
      <w:r w:rsidRPr="6F89DEC6" w:rsidR="4CD0652F">
        <w:rPr>
          <w:rFonts w:ascii="Arial" w:hAnsi="Arial" w:eastAsia="Arial" w:cs="Arial"/>
          <w:color w:val="000000" w:themeColor="text1" w:themeTint="FF" w:themeShade="FF"/>
          <w:sz w:val="22"/>
          <w:szCs w:val="22"/>
        </w:rPr>
        <w:t>all things con</w:t>
      </w:r>
      <w:r w:rsidRPr="6F89DEC6" w:rsidR="2F0FA280">
        <w:rPr>
          <w:rFonts w:ascii="Arial" w:hAnsi="Arial" w:eastAsia="Arial" w:cs="Arial"/>
          <w:color w:val="000000" w:themeColor="text1" w:themeTint="FF" w:themeShade="FF"/>
          <w:sz w:val="22"/>
          <w:szCs w:val="22"/>
        </w:rPr>
        <w:t>s</w:t>
      </w:r>
      <w:r w:rsidRPr="6F89DEC6" w:rsidR="4CD0652F">
        <w:rPr>
          <w:rFonts w:ascii="Arial" w:hAnsi="Arial" w:eastAsia="Arial" w:cs="Arial"/>
          <w:color w:val="000000" w:themeColor="text1" w:themeTint="FF" w:themeShade="FF"/>
          <w:sz w:val="22"/>
          <w:szCs w:val="22"/>
        </w:rPr>
        <w:t>idered</w:t>
      </w:r>
      <w:r w:rsidRPr="6F89DEC6" w:rsidR="7DF338AB">
        <w:rPr>
          <w:rFonts w:ascii="Arial" w:hAnsi="Arial" w:eastAsia="Arial" w:cs="Arial"/>
          <w:color w:val="000000" w:themeColor="text1" w:themeTint="FF" w:themeShade="FF"/>
          <w:sz w:val="22"/>
          <w:szCs w:val="22"/>
        </w:rPr>
        <w:t>, even though Jack’s was not a long-term retail</w:t>
      </w:r>
      <w:r w:rsidRPr="6F89DEC6" w:rsidR="7DF338AB">
        <w:rPr>
          <w:rFonts w:ascii="Arial" w:hAnsi="Arial" w:eastAsia="Arial" w:cs="Arial"/>
          <w:sz w:val="22"/>
          <w:szCs w:val="22"/>
        </w:rPr>
        <w:t xml:space="preserve"> success, it gave Tesco insigh</w:t>
      </w:r>
      <w:r w:rsidRPr="6F89DEC6" w:rsidR="2CB84C31">
        <w:rPr>
          <w:rFonts w:ascii="Arial" w:hAnsi="Arial" w:eastAsia="Arial" w:cs="Arial"/>
          <w:sz w:val="22"/>
          <w:szCs w:val="22"/>
        </w:rPr>
        <w:t>tful information that helped the firm improve its price,</w:t>
      </w:r>
      <w:r w:rsidRPr="6F89DEC6" w:rsidR="77BB3E7F">
        <w:rPr>
          <w:rFonts w:ascii="Arial" w:hAnsi="Arial" w:eastAsia="Arial" w:cs="Arial"/>
          <w:sz w:val="22"/>
          <w:szCs w:val="22"/>
        </w:rPr>
        <w:t xml:space="preserve"> branding, and customer experience strategies in a cutthroat supermarket sector</w:t>
      </w:r>
    </w:p>
    <w:p w:rsidR="2230413D" w:rsidP="6F89DEC6" w:rsidRDefault="2230413D" w14:paraId="36D2D260" w14:textId="114CCF0D">
      <w:pPr>
        <w:pStyle w:val="Normal"/>
        <w:rPr>
          <w:rFonts w:ascii="Arial" w:hAnsi="Arial" w:eastAsia="Arial" w:cs="Arial"/>
        </w:rPr>
      </w:pPr>
    </w:p>
    <w:p w:rsidR="2230413D" w:rsidP="6F89DEC6" w:rsidRDefault="2230413D" w14:paraId="1E31D067" w14:textId="058ED645">
      <w:pPr>
        <w:pStyle w:val="Normal"/>
        <w:rPr>
          <w:rFonts w:ascii="Arial" w:hAnsi="Arial" w:eastAsia="Arial" w:cs="Arial"/>
          <w:color w:val="45B0E1" w:themeColor="accent1" w:themeTint="99" w:themeShade="FF"/>
          <w:u w:val="single"/>
        </w:rPr>
      </w:pPr>
    </w:p>
    <w:p w:rsidR="2230413D" w:rsidP="6F89DEC6" w:rsidRDefault="2230413D" w14:paraId="73045522" w14:textId="5FD4E1B6">
      <w:pPr>
        <w:pStyle w:val="Normal"/>
        <w:rPr>
          <w:rFonts w:ascii="Arial" w:hAnsi="Arial" w:eastAsia="Arial" w:cs="Arial"/>
          <w:color w:val="45B0E1" w:themeColor="accent1" w:themeTint="99" w:themeShade="FF"/>
          <w:u w:val="single"/>
        </w:rPr>
      </w:pPr>
      <w:r w:rsidRPr="6F89DEC6" w:rsidR="63766069">
        <w:rPr>
          <w:rFonts w:ascii="Arial" w:hAnsi="Arial" w:eastAsia="Arial" w:cs="Arial"/>
          <w:color w:val="45B0E1" w:themeColor="accent1" w:themeTint="99" w:themeShade="FF"/>
          <w:u w:val="single"/>
        </w:rPr>
        <w:t xml:space="preserve">Restructuring &amp; </w:t>
      </w:r>
      <w:r w:rsidRPr="6F89DEC6" w:rsidR="63766069">
        <w:rPr>
          <w:rFonts w:ascii="Arial" w:hAnsi="Arial" w:eastAsia="Arial" w:cs="Arial"/>
          <w:color w:val="45B0E1" w:themeColor="accent1" w:themeTint="99" w:themeShade="FF"/>
          <w:u w:val="single"/>
        </w:rPr>
        <w:t>Streamline</w:t>
      </w:r>
      <w:r w:rsidRPr="6F89DEC6" w:rsidR="63766069">
        <w:rPr>
          <w:rFonts w:ascii="Arial" w:hAnsi="Arial" w:eastAsia="Arial" w:cs="Arial"/>
          <w:color w:val="45B0E1" w:themeColor="accent1" w:themeTint="99" w:themeShade="FF"/>
          <w:u w:val="single"/>
        </w:rPr>
        <w:t xml:space="preserve"> operations</w:t>
      </w:r>
    </w:p>
    <w:p w:rsidR="2230413D" w:rsidP="6F89DEC6" w:rsidRDefault="2230413D" w14:paraId="4303FB22" w14:textId="42B813E4">
      <w:pPr>
        <w:rPr>
          <w:rFonts w:ascii="Arial" w:hAnsi="Arial" w:eastAsia="Arial" w:cs="Arial"/>
          <w:sz w:val="22"/>
          <w:szCs w:val="22"/>
        </w:rPr>
      </w:pPr>
      <w:r w:rsidRPr="6F89DEC6" w:rsidR="2230413D">
        <w:rPr>
          <w:rFonts w:ascii="Arial" w:hAnsi="Arial" w:eastAsia="Arial" w:cs="Arial"/>
          <w:sz w:val="22"/>
          <w:szCs w:val="22"/>
        </w:rPr>
        <w:t>Tesco’s has made considerable modifications in re</w:t>
      </w:r>
      <w:r w:rsidRPr="6F89DEC6" w:rsidR="5ACE4758">
        <w:rPr>
          <w:rFonts w:ascii="Arial" w:hAnsi="Arial" w:eastAsia="Arial" w:cs="Arial"/>
          <w:sz w:val="22"/>
          <w:szCs w:val="22"/>
        </w:rPr>
        <w:t xml:space="preserve">cent years to better </w:t>
      </w:r>
      <w:r w:rsidRPr="6F89DEC6" w:rsidR="35C7EF04">
        <w:rPr>
          <w:rFonts w:ascii="Arial" w:hAnsi="Arial" w:eastAsia="Arial" w:cs="Arial"/>
          <w:sz w:val="22"/>
          <w:szCs w:val="22"/>
        </w:rPr>
        <w:t>position itself in the extremely competitive UK retail sector,</w:t>
      </w:r>
      <w:r w:rsidRPr="6F89DEC6" w:rsidR="341273EE">
        <w:rPr>
          <w:rFonts w:ascii="Arial" w:hAnsi="Arial" w:eastAsia="Arial" w:cs="Arial"/>
          <w:sz w:val="22"/>
          <w:szCs w:val="22"/>
        </w:rPr>
        <w:t xml:space="preserve"> below is a brief review</w:t>
      </w:r>
      <w:r w:rsidRPr="6F89DEC6" w:rsidR="35C7EF04">
        <w:rPr>
          <w:rFonts w:ascii="Arial" w:hAnsi="Arial" w:eastAsia="Arial" w:cs="Arial"/>
          <w:sz w:val="22"/>
          <w:szCs w:val="22"/>
        </w:rPr>
        <w:t xml:space="preserve"> </w:t>
      </w:r>
      <w:r w:rsidRPr="6F89DEC6" w:rsidR="4320A0FD">
        <w:rPr>
          <w:rFonts w:ascii="Arial" w:hAnsi="Arial" w:eastAsia="Arial" w:cs="Arial"/>
          <w:sz w:val="22"/>
          <w:szCs w:val="22"/>
        </w:rPr>
        <w:t>of Tesco’s history.</w:t>
      </w:r>
      <w:r w:rsidRPr="6F89DEC6" w:rsidR="48C93504">
        <w:rPr>
          <w:rFonts w:ascii="Arial" w:hAnsi="Arial" w:eastAsia="Arial" w:cs="Arial"/>
          <w:sz w:val="22"/>
          <w:szCs w:val="22"/>
        </w:rPr>
        <w:t xml:space="preserve"> </w:t>
      </w:r>
    </w:p>
    <w:p w:rsidR="48C93504" w:rsidP="6F89DEC6" w:rsidRDefault="48C93504" w14:paraId="046C06AB" w14:textId="18B05C5C">
      <w:pPr>
        <w:rPr>
          <w:rFonts w:ascii="Arial" w:hAnsi="Arial" w:eastAsia="Arial" w:cs="Arial"/>
          <w:sz w:val="22"/>
          <w:szCs w:val="22"/>
        </w:rPr>
      </w:pPr>
      <w:r w:rsidRPr="6F89DEC6" w:rsidR="48C93504">
        <w:rPr>
          <w:rFonts w:ascii="Arial" w:hAnsi="Arial" w:eastAsia="Arial" w:cs="Arial"/>
          <w:sz w:val="22"/>
          <w:szCs w:val="22"/>
        </w:rPr>
        <w:t xml:space="preserve">Tesco has spent the </w:t>
      </w:r>
      <w:r w:rsidRPr="6F89DEC6" w:rsidR="48C93504">
        <w:rPr>
          <w:rFonts w:ascii="Arial" w:hAnsi="Arial" w:eastAsia="Arial" w:cs="Arial"/>
          <w:sz w:val="22"/>
          <w:szCs w:val="22"/>
        </w:rPr>
        <w:t>previous</w:t>
      </w:r>
      <w:r w:rsidRPr="6F89DEC6" w:rsidR="48C93504">
        <w:rPr>
          <w:rFonts w:ascii="Arial" w:hAnsi="Arial" w:eastAsia="Arial" w:cs="Arial"/>
          <w:sz w:val="22"/>
          <w:szCs w:val="22"/>
        </w:rPr>
        <w:t xml:space="preserve"> decade on </w:t>
      </w:r>
      <w:r w:rsidRPr="6F89DEC6" w:rsidR="48C93504">
        <w:rPr>
          <w:rFonts w:ascii="Arial" w:hAnsi="Arial" w:eastAsia="Arial" w:cs="Arial"/>
          <w:sz w:val="22"/>
          <w:szCs w:val="22"/>
        </w:rPr>
        <w:t>a</w:t>
      </w:r>
      <w:r w:rsidRPr="6F89DEC6" w:rsidR="112247D6">
        <w:rPr>
          <w:rFonts w:ascii="Arial" w:hAnsi="Arial" w:eastAsia="Arial" w:cs="Arial"/>
          <w:sz w:val="22"/>
          <w:szCs w:val="22"/>
        </w:rPr>
        <w:t>n</w:t>
      </w:r>
      <w:r w:rsidRPr="6F89DEC6" w:rsidR="48C93504">
        <w:rPr>
          <w:rFonts w:ascii="Arial" w:hAnsi="Arial" w:eastAsia="Arial" w:cs="Arial"/>
          <w:sz w:val="22"/>
          <w:szCs w:val="22"/>
        </w:rPr>
        <w:t xml:space="preserve"> </w:t>
      </w:r>
      <w:r w:rsidRPr="6F89DEC6" w:rsidR="3F96795B">
        <w:rPr>
          <w:rFonts w:ascii="Arial" w:hAnsi="Arial" w:eastAsia="Arial" w:cs="Arial"/>
          <w:sz w:val="22"/>
          <w:szCs w:val="22"/>
        </w:rPr>
        <w:t>immense</w:t>
      </w:r>
      <w:r w:rsidRPr="6F89DEC6" w:rsidR="5B3FE76D">
        <w:rPr>
          <w:rFonts w:ascii="Arial" w:hAnsi="Arial" w:eastAsia="Arial" w:cs="Arial"/>
          <w:sz w:val="22"/>
          <w:szCs w:val="22"/>
        </w:rPr>
        <w:t xml:space="preserve"> restructuring strat</w:t>
      </w:r>
      <w:r w:rsidRPr="6F89DEC6" w:rsidR="74B4380B">
        <w:rPr>
          <w:rFonts w:ascii="Arial" w:hAnsi="Arial" w:eastAsia="Arial" w:cs="Arial"/>
          <w:sz w:val="22"/>
          <w:szCs w:val="22"/>
        </w:rPr>
        <w:t>egy to streamline operations, boost efficiency, and save costs</w:t>
      </w:r>
      <w:r w:rsidRPr="6F89DEC6" w:rsidR="3E1BFC07">
        <w:rPr>
          <w:rFonts w:ascii="Arial" w:hAnsi="Arial" w:eastAsia="Arial" w:cs="Arial"/>
          <w:sz w:val="22"/>
          <w:szCs w:val="22"/>
        </w:rPr>
        <w:t>. Accordi</w:t>
      </w:r>
      <w:r w:rsidRPr="6F89DEC6" w:rsidR="2E539910">
        <w:rPr>
          <w:rFonts w:ascii="Arial" w:hAnsi="Arial" w:eastAsia="Arial" w:cs="Arial"/>
          <w:sz w:val="22"/>
          <w:szCs w:val="22"/>
        </w:rPr>
        <w:t>ng to</w:t>
      </w:r>
      <w:r w:rsidRPr="6F89DEC6" w:rsidR="08129BA5">
        <w:rPr>
          <w:rFonts w:ascii="Arial" w:hAnsi="Arial" w:eastAsia="Arial" w:cs="Arial"/>
          <w:sz w:val="22"/>
          <w:szCs w:val="22"/>
        </w:rPr>
        <w:t xml:space="preserve"> the BBC NEWS</w:t>
      </w:r>
      <w:r w:rsidRPr="6F89DEC6" w:rsidR="2E539910">
        <w:rPr>
          <w:rFonts w:ascii="Arial" w:hAnsi="Arial" w:eastAsia="Arial" w:cs="Arial"/>
          <w:sz w:val="22"/>
          <w:szCs w:val="22"/>
        </w:rPr>
        <w:t xml:space="preserve"> </w:t>
      </w:r>
      <w:r w:rsidRPr="6F89DEC6" w:rsidR="2E539910">
        <w:rPr>
          <w:rFonts w:ascii="Arial" w:hAnsi="Arial" w:eastAsia="Arial" w:cs="Arial"/>
          <w:sz w:val="22"/>
          <w:szCs w:val="22"/>
        </w:rPr>
        <w:t xml:space="preserve">this is due to </w:t>
      </w:r>
      <w:r w:rsidRPr="6F89DEC6" w:rsidR="3E1BFC07">
        <w:rPr>
          <w:rFonts w:ascii="Arial" w:hAnsi="Arial" w:eastAsia="Arial" w:cs="Arial"/>
          <w:sz w:val="22"/>
          <w:szCs w:val="22"/>
        </w:rPr>
        <w:t>an accounting</w:t>
      </w:r>
      <w:r w:rsidRPr="6F89DEC6" w:rsidR="23CA74DA">
        <w:rPr>
          <w:rFonts w:ascii="Arial" w:hAnsi="Arial" w:eastAsia="Arial" w:cs="Arial"/>
          <w:sz w:val="22"/>
          <w:szCs w:val="22"/>
        </w:rPr>
        <w:t xml:space="preserve"> controversy in 2014, which featured an overstatement of earnin</w:t>
      </w:r>
      <w:r w:rsidRPr="6F89DEC6" w:rsidR="36CF9ABE">
        <w:rPr>
          <w:rFonts w:ascii="Arial" w:hAnsi="Arial" w:eastAsia="Arial" w:cs="Arial"/>
          <w:sz w:val="22"/>
          <w:szCs w:val="22"/>
        </w:rPr>
        <w:t>gs by £263 million</w:t>
      </w:r>
      <w:r w:rsidRPr="6F89DEC6" w:rsidR="7D820434">
        <w:rPr>
          <w:rFonts w:ascii="Arial" w:hAnsi="Arial" w:eastAsia="Arial" w:cs="Arial"/>
          <w:sz w:val="22"/>
          <w:szCs w:val="22"/>
        </w:rPr>
        <w:t>. (Mohapatra</w:t>
      </w:r>
      <w:r w:rsidRPr="6F89DEC6" w:rsidR="79154367">
        <w:rPr>
          <w:rFonts w:ascii="Arial" w:hAnsi="Arial" w:eastAsia="Arial" w:cs="Arial"/>
          <w:sz w:val="22"/>
          <w:szCs w:val="22"/>
        </w:rPr>
        <w:t xml:space="preserve"> </w:t>
      </w:r>
      <w:r w:rsidRPr="6F89DEC6" w:rsidR="79154367">
        <w:rPr>
          <w:rFonts w:ascii="Arial" w:hAnsi="Arial" w:eastAsia="Arial" w:cs="Arial"/>
          <w:sz w:val="22"/>
          <w:szCs w:val="22"/>
        </w:rPr>
        <w:t>et</w:t>
      </w:r>
      <w:r w:rsidRPr="6F89DEC6" w:rsidR="76099B16">
        <w:rPr>
          <w:rFonts w:ascii="Arial" w:hAnsi="Arial" w:eastAsia="Arial" w:cs="Arial"/>
          <w:sz w:val="22"/>
          <w:szCs w:val="22"/>
        </w:rPr>
        <w:t xml:space="preserve"> </w:t>
      </w:r>
      <w:r w:rsidRPr="6F89DEC6" w:rsidR="79154367">
        <w:rPr>
          <w:rFonts w:ascii="Arial" w:hAnsi="Arial" w:eastAsia="Arial" w:cs="Arial"/>
          <w:sz w:val="22"/>
          <w:szCs w:val="22"/>
        </w:rPr>
        <w:t>al</w:t>
      </w:r>
      <w:r w:rsidRPr="6F89DEC6" w:rsidR="79154367">
        <w:rPr>
          <w:rFonts w:ascii="Arial" w:hAnsi="Arial" w:eastAsia="Arial" w:cs="Arial"/>
          <w:sz w:val="22"/>
          <w:szCs w:val="22"/>
        </w:rPr>
        <w:t xml:space="preserve">., 2021) </w:t>
      </w:r>
      <w:r w:rsidRPr="6F89DEC6" w:rsidR="36CF9ABE">
        <w:rPr>
          <w:rFonts w:ascii="Arial" w:hAnsi="Arial" w:eastAsia="Arial" w:cs="Arial"/>
          <w:sz w:val="22"/>
          <w:szCs w:val="22"/>
        </w:rPr>
        <w:t>Tesco then implemented</w:t>
      </w:r>
      <w:r w:rsidRPr="6F89DEC6" w:rsidR="5771EED1">
        <w:rPr>
          <w:rFonts w:ascii="Arial" w:hAnsi="Arial" w:eastAsia="Arial" w:cs="Arial"/>
          <w:sz w:val="22"/>
          <w:szCs w:val="22"/>
        </w:rPr>
        <w:t xml:space="preserve"> better controls and transparency initiatives, </w:t>
      </w:r>
      <w:r w:rsidRPr="6F89DEC6" w:rsidR="1CF2DA47">
        <w:rPr>
          <w:rFonts w:ascii="Arial" w:hAnsi="Arial" w:eastAsia="Arial" w:cs="Arial"/>
          <w:sz w:val="22"/>
          <w:szCs w:val="22"/>
        </w:rPr>
        <w:t>ultimately helping</w:t>
      </w:r>
      <w:r w:rsidRPr="6F89DEC6" w:rsidR="1CF2DA47">
        <w:rPr>
          <w:rFonts w:ascii="Arial" w:hAnsi="Arial" w:eastAsia="Arial" w:cs="Arial"/>
          <w:sz w:val="22"/>
          <w:szCs w:val="22"/>
        </w:rPr>
        <w:t xml:space="preserve"> to recover </w:t>
      </w:r>
      <w:r w:rsidRPr="6F89DEC6" w:rsidR="1BEF3483">
        <w:rPr>
          <w:rFonts w:ascii="Arial" w:hAnsi="Arial" w:eastAsia="Arial" w:cs="Arial"/>
          <w:sz w:val="22"/>
          <w:szCs w:val="22"/>
        </w:rPr>
        <w:t>stakeholder's</w:t>
      </w:r>
      <w:r w:rsidRPr="6F89DEC6" w:rsidR="11CA2900">
        <w:rPr>
          <w:rFonts w:ascii="Arial" w:hAnsi="Arial" w:eastAsia="Arial" w:cs="Arial"/>
          <w:sz w:val="22"/>
          <w:szCs w:val="22"/>
        </w:rPr>
        <w:t xml:space="preserve"> trust</w:t>
      </w:r>
      <w:r w:rsidRPr="6F89DEC6" w:rsidR="57552A22">
        <w:rPr>
          <w:rFonts w:ascii="Arial" w:hAnsi="Arial" w:eastAsia="Arial" w:cs="Arial"/>
          <w:sz w:val="22"/>
          <w:szCs w:val="22"/>
        </w:rPr>
        <w:t>. Tesco removed underperforming shops, divested non-essential</w:t>
      </w:r>
      <w:r w:rsidRPr="6F89DEC6" w:rsidR="0121163C">
        <w:rPr>
          <w:rFonts w:ascii="Arial" w:hAnsi="Arial" w:eastAsia="Arial" w:cs="Arial"/>
          <w:sz w:val="22"/>
          <w:szCs w:val="22"/>
        </w:rPr>
        <w:t xml:space="preserve"> assets, and concentrated on its co</w:t>
      </w:r>
      <w:r w:rsidRPr="6F89DEC6" w:rsidR="1BB2D975">
        <w:rPr>
          <w:rFonts w:ascii="Arial" w:hAnsi="Arial" w:eastAsia="Arial" w:cs="Arial"/>
          <w:sz w:val="22"/>
          <w:szCs w:val="22"/>
        </w:rPr>
        <w:t>r</w:t>
      </w:r>
      <w:r w:rsidRPr="6F89DEC6" w:rsidR="0121163C">
        <w:rPr>
          <w:rFonts w:ascii="Arial" w:hAnsi="Arial" w:eastAsia="Arial" w:cs="Arial"/>
          <w:sz w:val="22"/>
          <w:szCs w:val="22"/>
        </w:rPr>
        <w:t>e food business</w:t>
      </w:r>
      <w:r w:rsidRPr="6F89DEC6" w:rsidR="337FFF04">
        <w:rPr>
          <w:rFonts w:ascii="Arial" w:hAnsi="Arial" w:eastAsia="Arial" w:cs="Arial"/>
          <w:sz w:val="22"/>
          <w:szCs w:val="22"/>
        </w:rPr>
        <w:t>.</w:t>
      </w:r>
    </w:p>
    <w:p w:rsidR="337FFF04" w:rsidP="6F89DEC6" w:rsidRDefault="337FFF04" w14:paraId="65B05498" w14:textId="43DB8D03">
      <w:pPr>
        <w:rPr>
          <w:rFonts w:ascii="Arial" w:hAnsi="Arial" w:eastAsia="Arial" w:cs="Arial"/>
          <w:color w:val="45B0E1" w:themeColor="accent1" w:themeTint="99" w:themeShade="FF"/>
          <w:u w:val="single"/>
        </w:rPr>
      </w:pPr>
      <w:r w:rsidRPr="6F89DEC6" w:rsidR="337FFF04">
        <w:rPr>
          <w:rFonts w:ascii="Arial" w:hAnsi="Arial" w:eastAsia="Arial" w:cs="Arial"/>
          <w:color w:val="45B0E1" w:themeColor="accent1" w:themeTint="99" w:themeShade="FF"/>
          <w:u w:val="single"/>
        </w:rPr>
        <w:t>Expansion, digital and onlin</w:t>
      </w:r>
      <w:r w:rsidRPr="6F89DEC6" w:rsidR="1E3C9BFE">
        <w:rPr>
          <w:rFonts w:ascii="Arial" w:hAnsi="Arial" w:eastAsia="Arial" w:cs="Arial"/>
          <w:color w:val="45B0E1" w:themeColor="accent1" w:themeTint="99" w:themeShade="FF"/>
          <w:u w:val="single"/>
        </w:rPr>
        <w:t>e</w:t>
      </w:r>
    </w:p>
    <w:p w:rsidR="1A1AF9C6" w:rsidP="6F89DEC6" w:rsidRDefault="1A1AF9C6" w14:paraId="1B646165" w14:textId="68EEC9A3">
      <w:pPr>
        <w:rPr>
          <w:rFonts w:ascii="Arial" w:hAnsi="Arial" w:eastAsia="Arial" w:cs="Arial"/>
          <w:sz w:val="22"/>
          <w:szCs w:val="22"/>
        </w:rPr>
      </w:pPr>
      <w:r w:rsidRPr="6F89DEC6" w:rsidR="1A1AF9C6">
        <w:rPr>
          <w:rFonts w:ascii="Arial" w:hAnsi="Arial" w:eastAsia="Arial" w:cs="Arial"/>
          <w:sz w:val="22"/>
          <w:szCs w:val="22"/>
        </w:rPr>
        <w:t xml:space="preserve">Within the rise of e-commerce, Tesco </w:t>
      </w:r>
      <w:r w:rsidRPr="6F89DEC6" w:rsidR="757D12E3">
        <w:rPr>
          <w:rFonts w:ascii="Arial" w:hAnsi="Arial" w:eastAsia="Arial" w:cs="Arial"/>
          <w:sz w:val="22"/>
          <w:szCs w:val="22"/>
        </w:rPr>
        <w:t>has made significant investments in its online shopping network to meet shif</w:t>
      </w:r>
      <w:r w:rsidRPr="6F89DEC6" w:rsidR="0DD9F930">
        <w:rPr>
          <w:rFonts w:ascii="Arial" w:hAnsi="Arial" w:eastAsia="Arial" w:cs="Arial"/>
          <w:sz w:val="22"/>
          <w:szCs w:val="22"/>
        </w:rPr>
        <w:t xml:space="preserve">ting consumers expectations for </w:t>
      </w:r>
      <w:r w:rsidRPr="6F89DEC6" w:rsidR="62972A8F">
        <w:rPr>
          <w:rFonts w:ascii="Arial" w:hAnsi="Arial" w:eastAsia="Arial" w:cs="Arial"/>
          <w:sz w:val="22"/>
          <w:szCs w:val="22"/>
        </w:rPr>
        <w:t>convenience</w:t>
      </w:r>
      <w:r w:rsidRPr="6F89DEC6" w:rsidR="5F807C8D">
        <w:rPr>
          <w:rFonts w:ascii="Arial" w:hAnsi="Arial" w:eastAsia="Arial" w:cs="Arial"/>
          <w:sz w:val="22"/>
          <w:szCs w:val="22"/>
        </w:rPr>
        <w:t xml:space="preserve"> and home delivery.</w:t>
      </w:r>
      <w:r w:rsidRPr="6F89DEC6" w:rsidR="212DBC64">
        <w:rPr>
          <w:rFonts w:ascii="Arial" w:hAnsi="Arial" w:eastAsia="Arial" w:cs="Arial"/>
          <w:sz w:val="22"/>
          <w:szCs w:val="22"/>
        </w:rPr>
        <w:t xml:space="preserve"> The COVID-19 epidemic contributed to th</w:t>
      </w:r>
      <w:r w:rsidRPr="6F89DEC6" w:rsidR="20569061">
        <w:rPr>
          <w:rFonts w:ascii="Arial" w:hAnsi="Arial" w:eastAsia="Arial" w:cs="Arial"/>
          <w:sz w:val="22"/>
          <w:szCs w:val="22"/>
        </w:rPr>
        <w:t>is transformation, and the compa</w:t>
      </w:r>
      <w:r w:rsidRPr="6F89DEC6" w:rsidR="3E32484D">
        <w:rPr>
          <w:rFonts w:ascii="Arial" w:hAnsi="Arial" w:eastAsia="Arial" w:cs="Arial"/>
          <w:sz w:val="22"/>
          <w:szCs w:val="22"/>
        </w:rPr>
        <w:t>n</w:t>
      </w:r>
      <w:r w:rsidRPr="6F89DEC6" w:rsidR="20569061">
        <w:rPr>
          <w:rFonts w:ascii="Arial" w:hAnsi="Arial" w:eastAsia="Arial" w:cs="Arial"/>
          <w:sz w:val="22"/>
          <w:szCs w:val="22"/>
        </w:rPr>
        <w:t>y has qu</w:t>
      </w:r>
      <w:r w:rsidRPr="6F89DEC6" w:rsidR="638B99CD">
        <w:rPr>
          <w:rFonts w:ascii="Arial" w:hAnsi="Arial" w:eastAsia="Arial" w:cs="Arial"/>
          <w:sz w:val="22"/>
          <w:szCs w:val="22"/>
        </w:rPr>
        <w:t>ickly extended its online delivery capabilit</w:t>
      </w:r>
      <w:r w:rsidRPr="6F89DEC6" w:rsidR="7B34F76D">
        <w:rPr>
          <w:rFonts w:ascii="Arial" w:hAnsi="Arial" w:eastAsia="Arial" w:cs="Arial"/>
          <w:sz w:val="22"/>
          <w:szCs w:val="22"/>
        </w:rPr>
        <w:t>ies to meet demand.</w:t>
      </w:r>
      <w:r w:rsidRPr="6F89DEC6" w:rsidR="5F807C8D">
        <w:rPr>
          <w:rFonts w:ascii="Arial" w:hAnsi="Arial" w:eastAsia="Arial" w:cs="Arial"/>
          <w:sz w:val="22"/>
          <w:szCs w:val="22"/>
        </w:rPr>
        <w:t xml:space="preserve"> </w:t>
      </w:r>
    </w:p>
    <w:p w:rsidR="738120B5" w:rsidP="6F89DEC6" w:rsidRDefault="738120B5" w14:paraId="5ED6D72E" w14:textId="32587B99">
      <w:pPr>
        <w:rPr>
          <w:rFonts w:ascii="Arial" w:hAnsi="Arial" w:eastAsia="Arial" w:cs="Arial"/>
          <w:color w:val="0E2740"/>
          <w:sz w:val="22"/>
          <w:szCs w:val="22"/>
          <w:u w:val="single"/>
        </w:rPr>
      </w:pPr>
      <w:r w:rsidRPr="6F89DEC6" w:rsidR="69FC58BB">
        <w:rPr>
          <w:rFonts w:ascii="Arial" w:hAnsi="Arial" w:eastAsia="Arial" w:cs="Arial"/>
          <w:sz w:val="22"/>
          <w:szCs w:val="22"/>
        </w:rPr>
        <w:t xml:space="preserve">By 2021, Tesco had more </w:t>
      </w:r>
      <w:r w:rsidRPr="6F89DEC6" w:rsidR="6002EADD">
        <w:rPr>
          <w:rFonts w:ascii="Arial" w:hAnsi="Arial" w:eastAsia="Arial" w:cs="Arial"/>
          <w:sz w:val="22"/>
          <w:szCs w:val="22"/>
        </w:rPr>
        <w:t>than</w:t>
      </w:r>
      <w:r w:rsidRPr="6F89DEC6" w:rsidR="69FC58BB">
        <w:rPr>
          <w:rFonts w:ascii="Arial" w:hAnsi="Arial" w:eastAsia="Arial" w:cs="Arial"/>
          <w:sz w:val="22"/>
          <w:szCs w:val="22"/>
        </w:rPr>
        <w:t xml:space="preserve"> quadrupled its online capa</w:t>
      </w:r>
      <w:r w:rsidRPr="6F89DEC6" w:rsidR="3E52A469">
        <w:rPr>
          <w:rFonts w:ascii="Arial" w:hAnsi="Arial" w:eastAsia="Arial" w:cs="Arial"/>
          <w:sz w:val="22"/>
          <w:szCs w:val="22"/>
        </w:rPr>
        <w:t>city</w:t>
      </w:r>
      <w:r w:rsidRPr="6F89DEC6" w:rsidR="470E640D">
        <w:rPr>
          <w:rFonts w:ascii="Arial" w:hAnsi="Arial" w:eastAsia="Arial" w:cs="Arial"/>
          <w:sz w:val="22"/>
          <w:szCs w:val="22"/>
        </w:rPr>
        <w:t xml:space="preserve"> and expanded digital features, </w:t>
      </w:r>
      <w:r w:rsidRPr="6F89DEC6" w:rsidR="470E640D">
        <w:rPr>
          <w:rFonts w:ascii="Arial" w:hAnsi="Arial" w:eastAsia="Arial" w:cs="Arial"/>
          <w:sz w:val="22"/>
          <w:szCs w:val="22"/>
        </w:rPr>
        <w:t>establishing</w:t>
      </w:r>
      <w:r w:rsidRPr="6F89DEC6" w:rsidR="470E640D">
        <w:rPr>
          <w:rFonts w:ascii="Arial" w:hAnsi="Arial" w:eastAsia="Arial" w:cs="Arial"/>
          <w:sz w:val="22"/>
          <w:szCs w:val="22"/>
        </w:rPr>
        <w:t xml:space="preserve"> its posit</w:t>
      </w:r>
      <w:r w:rsidRPr="6F89DEC6" w:rsidR="47E8484F">
        <w:rPr>
          <w:rFonts w:ascii="Arial" w:hAnsi="Arial" w:eastAsia="Arial" w:cs="Arial"/>
          <w:sz w:val="22"/>
          <w:szCs w:val="22"/>
        </w:rPr>
        <w:t>ion as a leader in online groceries in the UK</w:t>
      </w:r>
      <w:r w:rsidRPr="6F89DEC6" w:rsidR="738120B5">
        <w:rPr>
          <w:rFonts w:ascii="Arial" w:hAnsi="Arial" w:eastAsia="Arial" w:cs="Arial"/>
          <w:sz w:val="22"/>
          <w:szCs w:val="22"/>
        </w:rPr>
        <w:t>.</w:t>
      </w:r>
      <w:r w:rsidRPr="6F89DEC6" w:rsidR="1C2CCD5D">
        <w:rPr>
          <w:rFonts w:ascii="Arial" w:hAnsi="Arial" w:eastAsia="Arial" w:cs="Arial"/>
          <w:sz w:val="22"/>
          <w:szCs w:val="22"/>
        </w:rPr>
        <w:t xml:space="preserve"> Tesco has introduced AI-driven inventory management and </w:t>
      </w:r>
      <w:r w:rsidRPr="6F89DEC6" w:rsidR="56ED5179">
        <w:rPr>
          <w:rFonts w:ascii="Arial" w:hAnsi="Arial" w:eastAsia="Arial" w:cs="Arial"/>
          <w:sz w:val="22"/>
          <w:szCs w:val="22"/>
        </w:rPr>
        <w:t>personalized digital ma</w:t>
      </w:r>
      <w:r w:rsidRPr="6F89DEC6" w:rsidR="174A52CE">
        <w:rPr>
          <w:rFonts w:ascii="Arial" w:hAnsi="Arial" w:eastAsia="Arial" w:cs="Arial"/>
          <w:sz w:val="22"/>
          <w:szCs w:val="22"/>
        </w:rPr>
        <w:t>r</w:t>
      </w:r>
      <w:r w:rsidRPr="6F89DEC6" w:rsidR="56ED5179">
        <w:rPr>
          <w:rFonts w:ascii="Arial" w:hAnsi="Arial" w:eastAsia="Arial" w:cs="Arial"/>
          <w:sz w:val="22"/>
          <w:szCs w:val="22"/>
        </w:rPr>
        <w:t>keting, allowing it to better manage supply chain and fulfil the expectatio</w:t>
      </w:r>
      <w:r w:rsidRPr="6F89DEC6" w:rsidR="6DF65AC5">
        <w:rPr>
          <w:rFonts w:ascii="Arial" w:hAnsi="Arial" w:eastAsia="Arial" w:cs="Arial"/>
          <w:sz w:val="22"/>
          <w:szCs w:val="22"/>
        </w:rPr>
        <w:t>ns of customers</w:t>
      </w:r>
      <w:r w:rsidRPr="6F89DEC6" w:rsidR="49487BE3">
        <w:rPr>
          <w:rFonts w:ascii="Arial" w:hAnsi="Arial" w:eastAsia="Arial" w:cs="Arial"/>
          <w:sz w:val="22"/>
          <w:szCs w:val="22"/>
        </w:rPr>
        <w:t xml:space="preserve"> who increasingly choose online convenience. </w:t>
      </w:r>
    </w:p>
    <w:p w:rsidR="738120B5" w:rsidP="6F89DEC6" w:rsidRDefault="738120B5" w14:paraId="39B6E8B3" w14:textId="20E55DA0">
      <w:pPr>
        <w:rPr>
          <w:rFonts w:ascii="Arial" w:hAnsi="Arial" w:eastAsia="Arial" w:cs="Arial"/>
          <w:color w:val="0E2740"/>
          <w:sz w:val="22"/>
          <w:szCs w:val="22"/>
          <w:u w:val="single"/>
        </w:rPr>
      </w:pPr>
      <w:r w:rsidRPr="6F89DEC6" w:rsidR="49487BE3">
        <w:rPr>
          <w:rFonts w:ascii="Arial" w:hAnsi="Arial" w:eastAsia="Arial" w:cs="Arial"/>
          <w:sz w:val="22"/>
          <w:szCs w:val="22"/>
        </w:rPr>
        <w:t xml:space="preserve">Tesco’s </w:t>
      </w:r>
      <w:r w:rsidRPr="6F89DEC6" w:rsidR="7F6D2B2A">
        <w:rPr>
          <w:rFonts w:ascii="Arial" w:hAnsi="Arial" w:eastAsia="Arial" w:cs="Arial"/>
          <w:sz w:val="22"/>
          <w:szCs w:val="22"/>
        </w:rPr>
        <w:t>app and Clubcard data analytic skills have helped them to learn client preferences</w:t>
      </w:r>
      <w:r w:rsidRPr="6F89DEC6" w:rsidR="1D6D255B">
        <w:rPr>
          <w:rFonts w:ascii="Arial" w:hAnsi="Arial" w:eastAsia="Arial" w:cs="Arial"/>
          <w:sz w:val="22"/>
          <w:szCs w:val="22"/>
        </w:rPr>
        <w:t xml:space="preserve"> in real time, making digital technologies crucial for both customer retention and operationa</w:t>
      </w:r>
      <w:r w:rsidRPr="6F89DEC6" w:rsidR="5C015FD1">
        <w:rPr>
          <w:rFonts w:ascii="Arial" w:hAnsi="Arial" w:eastAsia="Arial" w:cs="Arial"/>
          <w:sz w:val="22"/>
          <w:szCs w:val="22"/>
        </w:rPr>
        <w:t>l efficiency.</w:t>
      </w:r>
      <w:r w:rsidRPr="6F89DEC6" w:rsidR="43E21C9A">
        <w:rPr>
          <w:rFonts w:ascii="Arial" w:hAnsi="Arial" w:eastAsia="Arial" w:cs="Arial"/>
          <w:sz w:val="22"/>
          <w:szCs w:val="22"/>
        </w:rPr>
        <w:t xml:space="preserve"> </w:t>
      </w:r>
      <w:r w:rsidRPr="6F89DEC6" w:rsidR="4E7A54A0">
        <w:rPr>
          <w:rFonts w:ascii="Arial" w:hAnsi="Arial" w:eastAsia="Arial" w:cs="Arial"/>
          <w:sz w:val="22"/>
          <w:szCs w:val="22"/>
        </w:rPr>
        <w:t>Recent inflationary pressures in the UK have reduced consumers</w:t>
      </w:r>
      <w:r w:rsidRPr="6F89DEC6" w:rsidR="04D4A50B">
        <w:rPr>
          <w:rFonts w:ascii="Arial" w:hAnsi="Arial" w:eastAsia="Arial" w:cs="Arial"/>
          <w:sz w:val="22"/>
          <w:szCs w:val="22"/>
        </w:rPr>
        <w:t xml:space="preserve">’ </w:t>
      </w:r>
      <w:r w:rsidRPr="6F89DEC6" w:rsidR="04D4A50B">
        <w:rPr>
          <w:rFonts w:ascii="Arial" w:hAnsi="Arial" w:eastAsia="Arial" w:cs="Arial"/>
          <w:sz w:val="22"/>
          <w:szCs w:val="22"/>
        </w:rPr>
        <w:t>purchasing</w:t>
      </w:r>
      <w:r w:rsidRPr="6F89DEC6" w:rsidR="04D4A50B">
        <w:rPr>
          <w:rFonts w:ascii="Arial" w:hAnsi="Arial" w:eastAsia="Arial" w:cs="Arial"/>
          <w:sz w:val="22"/>
          <w:szCs w:val="22"/>
        </w:rPr>
        <w:t xml:space="preserve"> power,</w:t>
      </w:r>
    </w:p>
    <w:p w:rsidR="738120B5" w:rsidP="6F89DEC6" w:rsidRDefault="738120B5" w14:paraId="41BFB37C" w14:textId="11FA9ED1">
      <w:pPr>
        <w:pStyle w:val="Normal"/>
        <w:rPr>
          <w:rFonts w:ascii="Arial" w:hAnsi="Arial" w:eastAsia="Arial" w:cs="Arial"/>
          <w:color w:val="4C94D8" w:themeColor="text2" w:themeTint="80" w:themeShade="FF"/>
          <w:u w:val="single"/>
        </w:rPr>
      </w:pPr>
      <w:r w:rsidRPr="6F89DEC6" w:rsidR="738120B5">
        <w:rPr>
          <w:rFonts w:ascii="Arial" w:hAnsi="Arial" w:eastAsia="Arial" w:cs="Arial"/>
          <w:color w:val="4C94D8" w:themeColor="text2" w:themeTint="80" w:themeShade="FF"/>
          <w:u w:val="single"/>
        </w:rPr>
        <w:t>Growth, Convenience, Discount Offerings</w:t>
      </w:r>
    </w:p>
    <w:p w:rsidR="1A04A463" w:rsidP="6F89DEC6" w:rsidRDefault="1A04A463" w14:paraId="77917F45" w14:textId="2356259F">
      <w:pPr>
        <w:pStyle w:val="Normal"/>
        <w:rPr>
          <w:rFonts w:ascii="Arial" w:hAnsi="Arial" w:eastAsia="Arial" w:cs="Arial"/>
          <w:sz w:val="22"/>
          <w:szCs w:val="22"/>
        </w:rPr>
      </w:pPr>
      <w:r w:rsidRPr="6F89DEC6" w:rsidR="1A04A463">
        <w:rPr>
          <w:rFonts w:ascii="Arial" w:hAnsi="Arial" w:eastAsia="Arial" w:cs="Arial"/>
          <w:sz w:val="22"/>
          <w:szCs w:val="22"/>
        </w:rPr>
        <w:t xml:space="preserve">Tesco has extended its Tesco Express and One stop </w:t>
      </w:r>
      <w:r w:rsidRPr="6F89DEC6" w:rsidR="53AA2E28">
        <w:rPr>
          <w:rFonts w:ascii="Arial" w:hAnsi="Arial" w:eastAsia="Arial" w:cs="Arial"/>
          <w:sz w:val="22"/>
          <w:szCs w:val="22"/>
        </w:rPr>
        <w:t xml:space="preserve">convenience </w:t>
      </w:r>
      <w:r w:rsidRPr="6F89DEC6" w:rsidR="30520722">
        <w:rPr>
          <w:rFonts w:ascii="Arial" w:hAnsi="Arial" w:eastAsia="Arial" w:cs="Arial"/>
          <w:sz w:val="22"/>
          <w:szCs w:val="22"/>
        </w:rPr>
        <w:t>outlets</w:t>
      </w:r>
      <w:r w:rsidRPr="6F89DEC6" w:rsidR="53AA2E28">
        <w:rPr>
          <w:rFonts w:ascii="Arial" w:hAnsi="Arial" w:eastAsia="Arial" w:cs="Arial"/>
          <w:sz w:val="22"/>
          <w:szCs w:val="22"/>
        </w:rPr>
        <w:t xml:space="preserve"> in an effort to attract urban and conve</w:t>
      </w:r>
      <w:r w:rsidRPr="6F89DEC6" w:rsidR="0BCD43B1">
        <w:rPr>
          <w:rFonts w:ascii="Arial" w:hAnsi="Arial" w:eastAsia="Arial" w:cs="Arial"/>
          <w:sz w:val="22"/>
          <w:szCs w:val="22"/>
        </w:rPr>
        <w:t xml:space="preserve">nience-oriented customers. </w:t>
      </w:r>
      <w:r w:rsidRPr="6F89DEC6" w:rsidR="66F0D2DF">
        <w:rPr>
          <w:rFonts w:ascii="Arial" w:hAnsi="Arial" w:eastAsia="Arial" w:cs="Arial"/>
          <w:sz w:val="22"/>
          <w:szCs w:val="22"/>
        </w:rPr>
        <w:t>Furthermore,</w:t>
      </w:r>
      <w:r w:rsidRPr="6F89DEC6" w:rsidR="47B40D7E">
        <w:rPr>
          <w:rFonts w:ascii="Arial" w:hAnsi="Arial" w:eastAsia="Arial" w:cs="Arial"/>
          <w:sz w:val="22"/>
          <w:szCs w:val="22"/>
        </w:rPr>
        <w:t xml:space="preserve"> the </w:t>
      </w:r>
      <w:r w:rsidRPr="6F89DEC6" w:rsidR="477E4CFF">
        <w:rPr>
          <w:rFonts w:ascii="Arial" w:hAnsi="Arial" w:eastAsia="Arial" w:cs="Arial"/>
          <w:sz w:val="22"/>
          <w:szCs w:val="22"/>
        </w:rPr>
        <w:t>introduction</w:t>
      </w:r>
      <w:r w:rsidRPr="6F89DEC6" w:rsidR="47B40D7E">
        <w:rPr>
          <w:rFonts w:ascii="Arial" w:hAnsi="Arial" w:eastAsia="Arial" w:cs="Arial"/>
          <w:sz w:val="22"/>
          <w:szCs w:val="22"/>
        </w:rPr>
        <w:t xml:space="preserve"> of its cheap chain, Jack’s, in 20</w:t>
      </w:r>
      <w:r w:rsidRPr="6F89DEC6" w:rsidR="7D453AC9">
        <w:rPr>
          <w:rFonts w:ascii="Arial" w:hAnsi="Arial" w:eastAsia="Arial" w:cs="Arial"/>
          <w:sz w:val="22"/>
          <w:szCs w:val="22"/>
        </w:rPr>
        <w:t>18 was an attempt to compete directly with bargain shop</w:t>
      </w:r>
      <w:r w:rsidRPr="6F89DEC6" w:rsidR="0B480DF8">
        <w:rPr>
          <w:rFonts w:ascii="Arial" w:hAnsi="Arial" w:eastAsia="Arial" w:cs="Arial"/>
          <w:sz w:val="22"/>
          <w:szCs w:val="22"/>
        </w:rPr>
        <w:t>s</w:t>
      </w:r>
      <w:r w:rsidRPr="6F89DEC6" w:rsidR="7D453AC9">
        <w:rPr>
          <w:rFonts w:ascii="Arial" w:hAnsi="Arial" w:eastAsia="Arial" w:cs="Arial"/>
          <w:sz w:val="22"/>
          <w:szCs w:val="22"/>
        </w:rPr>
        <w:t xml:space="preserve"> like </w:t>
      </w:r>
      <w:r w:rsidRPr="6F89DEC6" w:rsidR="707EEAC6">
        <w:rPr>
          <w:rFonts w:ascii="Arial" w:hAnsi="Arial" w:eastAsia="Arial" w:cs="Arial"/>
          <w:sz w:val="22"/>
          <w:szCs w:val="22"/>
        </w:rPr>
        <w:t>Aldi and Lidl</w:t>
      </w:r>
      <w:r w:rsidRPr="6F89DEC6" w:rsidR="0BA25655">
        <w:rPr>
          <w:rFonts w:ascii="Arial" w:hAnsi="Arial" w:eastAsia="Arial" w:cs="Arial"/>
          <w:sz w:val="22"/>
          <w:szCs w:val="22"/>
        </w:rPr>
        <w:t>. However, according to</w:t>
      </w:r>
      <w:r w:rsidRPr="6F89DEC6" w:rsidR="7AD8DD93">
        <w:rPr>
          <w:rFonts w:ascii="Arial" w:hAnsi="Arial" w:eastAsia="Arial" w:cs="Arial"/>
          <w:sz w:val="22"/>
          <w:szCs w:val="22"/>
        </w:rPr>
        <w:t xml:space="preserve"> </w:t>
      </w:r>
      <w:r w:rsidRPr="6F89DEC6" w:rsidR="1AD73F76">
        <w:rPr>
          <w:rFonts w:ascii="Arial" w:hAnsi="Arial" w:eastAsia="Arial" w:cs="Arial"/>
          <w:sz w:val="22"/>
          <w:szCs w:val="22"/>
        </w:rPr>
        <w:t>Jacks</w:t>
      </w:r>
      <w:r w:rsidRPr="6F89DEC6" w:rsidR="0BA25655">
        <w:rPr>
          <w:rFonts w:ascii="Arial" w:hAnsi="Arial" w:eastAsia="Arial" w:cs="Arial"/>
          <w:sz w:val="22"/>
          <w:szCs w:val="22"/>
        </w:rPr>
        <w:t xml:space="preserve"> struggled to</w:t>
      </w:r>
      <w:r w:rsidRPr="6F89DEC6" w:rsidR="57D626EB">
        <w:rPr>
          <w:rFonts w:ascii="Arial" w:hAnsi="Arial" w:eastAsia="Arial" w:cs="Arial"/>
          <w:sz w:val="22"/>
          <w:szCs w:val="22"/>
        </w:rPr>
        <w:t xml:space="preserve"> </w:t>
      </w:r>
      <w:r w:rsidRPr="6F89DEC6" w:rsidR="57D626EB">
        <w:rPr>
          <w:rFonts w:ascii="Arial" w:hAnsi="Arial" w:eastAsia="Arial" w:cs="Arial"/>
          <w:sz w:val="22"/>
          <w:szCs w:val="22"/>
        </w:rPr>
        <w:t>acquire</w:t>
      </w:r>
      <w:r w:rsidRPr="6F89DEC6" w:rsidR="57D626EB">
        <w:rPr>
          <w:rFonts w:ascii="Arial" w:hAnsi="Arial" w:eastAsia="Arial" w:cs="Arial"/>
          <w:sz w:val="22"/>
          <w:szCs w:val="22"/>
        </w:rPr>
        <w:t xml:space="preserve"> traction, causing Tesco to </w:t>
      </w:r>
      <w:r w:rsidRPr="6F89DEC6" w:rsidR="57D626EB">
        <w:rPr>
          <w:rFonts w:ascii="Arial" w:hAnsi="Arial" w:eastAsia="Arial" w:cs="Arial"/>
          <w:sz w:val="22"/>
          <w:szCs w:val="22"/>
        </w:rPr>
        <w:t>di</w:t>
      </w:r>
      <w:r w:rsidRPr="6F89DEC6" w:rsidR="3B2007D1">
        <w:rPr>
          <w:rFonts w:ascii="Arial" w:hAnsi="Arial" w:eastAsia="Arial" w:cs="Arial"/>
          <w:sz w:val="22"/>
          <w:szCs w:val="22"/>
        </w:rPr>
        <w:t>scontinue</w:t>
      </w:r>
      <w:r w:rsidRPr="6F89DEC6" w:rsidR="3B2007D1">
        <w:rPr>
          <w:rFonts w:ascii="Arial" w:hAnsi="Arial" w:eastAsia="Arial" w:cs="Arial"/>
          <w:sz w:val="22"/>
          <w:szCs w:val="22"/>
        </w:rPr>
        <w:t xml:space="preserve"> it in 2022 and </w:t>
      </w:r>
      <w:r w:rsidRPr="6F89DEC6" w:rsidR="68A9B45D">
        <w:rPr>
          <w:rFonts w:ascii="Arial" w:hAnsi="Arial" w:eastAsia="Arial" w:cs="Arial"/>
          <w:sz w:val="22"/>
          <w:szCs w:val="22"/>
        </w:rPr>
        <w:t>convert</w:t>
      </w:r>
      <w:r w:rsidRPr="6F89DEC6" w:rsidR="3B2007D1">
        <w:rPr>
          <w:rFonts w:ascii="Arial" w:hAnsi="Arial" w:eastAsia="Arial" w:cs="Arial"/>
          <w:sz w:val="22"/>
          <w:szCs w:val="22"/>
        </w:rPr>
        <w:t xml:space="preserve"> some locations to basic Tesc</w:t>
      </w:r>
      <w:r w:rsidRPr="6F89DEC6" w:rsidR="74E762D9">
        <w:rPr>
          <w:rFonts w:ascii="Arial" w:hAnsi="Arial" w:eastAsia="Arial" w:cs="Arial"/>
          <w:sz w:val="22"/>
          <w:szCs w:val="22"/>
        </w:rPr>
        <w:t>o layouts instead.</w:t>
      </w:r>
      <w:r w:rsidRPr="6F89DEC6" w:rsidR="49FB1ABD">
        <w:rPr>
          <w:rFonts w:ascii="Arial" w:hAnsi="Arial" w:eastAsia="Arial" w:cs="Arial"/>
          <w:sz w:val="22"/>
          <w:szCs w:val="22"/>
        </w:rPr>
        <w:t xml:space="preserve"> (Andrews, 2018)</w:t>
      </w:r>
    </w:p>
    <w:p w:rsidR="1A04A463" w:rsidP="2F16E36A" w:rsidRDefault="1A04A463" w14:paraId="5AEF09ED" w14:textId="58065F12">
      <w:pPr>
        <w:pStyle w:val="Normal"/>
        <w:rPr>
          <w:rFonts w:ascii="Arial" w:hAnsi="Arial" w:eastAsia="Arial" w:cs="Arial"/>
        </w:rPr>
      </w:pPr>
    </w:p>
    <w:p w:rsidR="76DFB314" w:rsidP="6F89DEC6" w:rsidRDefault="76DFB314" w14:paraId="773C630C" w14:textId="0021FA16">
      <w:pPr>
        <w:pStyle w:val="Normal"/>
        <w:rPr>
          <w:rFonts w:ascii="Arial" w:hAnsi="Arial" w:eastAsia="Arial" w:cs="Arial"/>
          <w:color w:val="0E2740" w:themeColor="text2" w:themeTint="80" w:themeShade="FF"/>
          <w:sz w:val="24"/>
          <w:szCs w:val="24"/>
          <w:u w:val="single"/>
        </w:rPr>
      </w:pPr>
      <w:r w:rsidRPr="6F89DEC6" w:rsidR="76DFB314">
        <w:rPr>
          <w:rFonts w:ascii="Arial" w:hAnsi="Arial" w:eastAsia="Arial" w:cs="Arial"/>
          <w:color w:val="4C94D8" w:themeColor="text2" w:themeTint="80" w:themeShade="FF"/>
          <w:sz w:val="24"/>
          <w:szCs w:val="24"/>
          <w:u w:val="single"/>
        </w:rPr>
        <w:t>Sustainability and Corporate Responsibility</w:t>
      </w:r>
    </w:p>
    <w:p w:rsidR="7045D5A2" w:rsidP="6F89DEC6" w:rsidRDefault="7045D5A2" w14:paraId="3A638AE6" w14:textId="47FC18E7">
      <w:pPr>
        <w:pStyle w:val="Normal"/>
        <w:rPr>
          <w:rFonts w:ascii="Arial" w:hAnsi="Arial" w:eastAsia="Arial" w:cs="Arial"/>
          <w:sz w:val="22"/>
          <w:szCs w:val="22"/>
        </w:rPr>
      </w:pPr>
      <w:r w:rsidRPr="6F89DEC6" w:rsidR="7045D5A2">
        <w:rPr>
          <w:rFonts w:ascii="Arial" w:hAnsi="Arial" w:eastAsia="Arial" w:cs="Arial"/>
          <w:sz w:val="22"/>
          <w:szCs w:val="22"/>
        </w:rPr>
        <w:t>Tesco has implemented measures to decrease</w:t>
      </w:r>
      <w:r w:rsidRPr="6F89DEC6" w:rsidR="0C0F1496">
        <w:rPr>
          <w:rFonts w:ascii="Arial" w:hAnsi="Arial" w:eastAsia="Arial" w:cs="Arial"/>
          <w:sz w:val="22"/>
          <w:szCs w:val="22"/>
        </w:rPr>
        <w:t xml:space="preserve"> its carbon footprint and food waste in response to consumer demand for envi</w:t>
      </w:r>
      <w:r w:rsidRPr="6F89DEC6" w:rsidR="6396A539">
        <w:rPr>
          <w:rFonts w:ascii="Arial" w:hAnsi="Arial" w:eastAsia="Arial" w:cs="Arial"/>
          <w:sz w:val="22"/>
          <w:szCs w:val="22"/>
        </w:rPr>
        <w:t xml:space="preserve">ronmentally friendly operations. Initiatives include </w:t>
      </w:r>
      <w:r w:rsidRPr="6F89DEC6" w:rsidR="62A74B5C">
        <w:rPr>
          <w:rFonts w:ascii="Arial" w:hAnsi="Arial" w:eastAsia="Arial" w:cs="Arial"/>
          <w:sz w:val="22"/>
          <w:szCs w:val="22"/>
        </w:rPr>
        <w:t>reducing plastic packaging, increasing sustainable product pro</w:t>
      </w:r>
      <w:r w:rsidRPr="6F89DEC6" w:rsidR="75D50C2B">
        <w:rPr>
          <w:rFonts w:ascii="Arial" w:hAnsi="Arial" w:eastAsia="Arial" w:cs="Arial"/>
          <w:sz w:val="22"/>
          <w:szCs w:val="22"/>
        </w:rPr>
        <w:t xml:space="preserve">curement, and collaborating with food redistribution charities such as </w:t>
      </w:r>
      <w:r w:rsidRPr="6F89DEC6" w:rsidR="75D50C2B">
        <w:rPr>
          <w:rFonts w:ascii="Arial" w:hAnsi="Arial" w:eastAsia="Arial" w:cs="Arial"/>
          <w:sz w:val="22"/>
          <w:szCs w:val="22"/>
        </w:rPr>
        <w:t>F</w:t>
      </w:r>
      <w:r w:rsidRPr="6F89DEC6" w:rsidR="2EDF0ACA">
        <w:rPr>
          <w:rFonts w:ascii="Arial" w:hAnsi="Arial" w:eastAsia="Arial" w:cs="Arial"/>
          <w:sz w:val="22"/>
          <w:szCs w:val="22"/>
        </w:rPr>
        <w:t>areShare</w:t>
      </w:r>
      <w:r w:rsidRPr="6F89DEC6" w:rsidR="2EDF0ACA">
        <w:rPr>
          <w:rFonts w:ascii="Arial" w:hAnsi="Arial" w:eastAsia="Arial" w:cs="Arial"/>
          <w:sz w:val="22"/>
          <w:szCs w:val="22"/>
        </w:rPr>
        <w:t>.</w:t>
      </w:r>
    </w:p>
    <w:p w:rsidR="2EDF0ACA" w:rsidP="2F16E36A" w:rsidRDefault="2EDF0ACA" w14:paraId="313BF1C6" w14:textId="49123566">
      <w:pPr>
        <w:pStyle w:val="Normal"/>
        <w:rPr>
          <w:rFonts w:ascii="Arial" w:hAnsi="Arial" w:eastAsia="Arial" w:cs="Arial"/>
          <w:sz w:val="24"/>
          <w:szCs w:val="24"/>
        </w:rPr>
      </w:pPr>
      <w:r w:rsidRPr="6F89DEC6" w:rsidR="2EDF0ACA">
        <w:rPr>
          <w:rFonts w:ascii="Arial" w:hAnsi="Arial" w:eastAsia="Arial" w:cs="Arial"/>
          <w:sz w:val="22"/>
          <w:szCs w:val="22"/>
        </w:rPr>
        <w:t>Tesco intends to achieve net-zero emi</w:t>
      </w:r>
      <w:r w:rsidRPr="6F89DEC6" w:rsidR="222AC912">
        <w:rPr>
          <w:rFonts w:ascii="Arial" w:hAnsi="Arial" w:eastAsia="Arial" w:cs="Arial"/>
          <w:sz w:val="22"/>
          <w:szCs w:val="22"/>
        </w:rPr>
        <w:t xml:space="preserve">ssions in its UK operations by 2035, in the with larger environmental </w:t>
      </w:r>
      <w:r w:rsidRPr="6F89DEC6" w:rsidR="73987E36">
        <w:rPr>
          <w:rFonts w:ascii="Arial" w:hAnsi="Arial" w:eastAsia="Arial" w:cs="Arial"/>
          <w:sz w:val="22"/>
          <w:szCs w:val="22"/>
        </w:rPr>
        <w:t>objectives</w:t>
      </w:r>
      <w:r w:rsidRPr="6F89DEC6" w:rsidR="31EA1EA0">
        <w:rPr>
          <w:rFonts w:ascii="Arial" w:hAnsi="Arial" w:eastAsia="Arial" w:cs="Arial"/>
          <w:sz w:val="22"/>
          <w:szCs w:val="22"/>
        </w:rPr>
        <w:t>.</w:t>
      </w:r>
      <w:r w:rsidRPr="6F89DEC6" w:rsidR="385FD97C">
        <w:rPr>
          <w:rFonts w:ascii="Arial" w:hAnsi="Arial" w:eastAsia="Arial" w:cs="Arial"/>
          <w:sz w:val="22"/>
          <w:szCs w:val="22"/>
        </w:rPr>
        <w:t xml:space="preserve"> (Mitchell, 2023)</w:t>
      </w:r>
    </w:p>
    <w:p w:rsidR="73987E36" w:rsidP="6F89DEC6" w:rsidRDefault="73987E36" w14:paraId="1E35FC0B" w14:textId="14503ED5">
      <w:pPr>
        <w:pStyle w:val="Normal"/>
        <w:rPr>
          <w:rFonts w:ascii="Arial" w:hAnsi="Arial" w:eastAsia="Arial" w:cs="Arial"/>
          <w:color w:val="0E2740" w:themeColor="text2" w:themeTint="80" w:themeShade="FF"/>
          <w:sz w:val="24"/>
          <w:szCs w:val="24"/>
          <w:u w:val="single"/>
        </w:rPr>
      </w:pPr>
      <w:r w:rsidRPr="6F89DEC6" w:rsidR="73987E36">
        <w:rPr>
          <w:rFonts w:ascii="Arial" w:hAnsi="Arial" w:eastAsia="Arial" w:cs="Arial"/>
          <w:color w:val="4C94D8" w:themeColor="text2" w:themeTint="80" w:themeShade="FF"/>
          <w:sz w:val="24"/>
          <w:szCs w:val="24"/>
          <w:u w:val="single"/>
        </w:rPr>
        <w:t>Loyalty Programs &amp; Customer Engagement</w:t>
      </w:r>
      <w:r w:rsidRPr="6F89DEC6" w:rsidR="2EDF0ACA">
        <w:rPr>
          <w:rFonts w:ascii="Arial" w:hAnsi="Arial" w:eastAsia="Arial" w:cs="Arial"/>
          <w:color w:val="0E2740"/>
          <w:sz w:val="24"/>
          <w:szCs w:val="24"/>
          <w:u w:val="single"/>
        </w:rPr>
        <w:t xml:space="preserve"> </w:t>
      </w:r>
    </w:p>
    <w:p w:rsidR="618BB90A" w:rsidP="6F89DEC6" w:rsidRDefault="618BB90A" w14:paraId="622311AF" w14:textId="3A08F397">
      <w:pPr>
        <w:pStyle w:val="Normal"/>
        <w:rPr>
          <w:rFonts w:ascii="Arial" w:hAnsi="Arial" w:eastAsia="Arial" w:cs="Arial"/>
          <w:sz w:val="22"/>
          <w:szCs w:val="22"/>
        </w:rPr>
      </w:pPr>
      <w:r w:rsidRPr="6F89DEC6" w:rsidR="618BB90A">
        <w:rPr>
          <w:rFonts w:ascii="Arial" w:hAnsi="Arial" w:eastAsia="Arial" w:cs="Arial"/>
          <w:sz w:val="22"/>
          <w:szCs w:val="22"/>
        </w:rPr>
        <w:t>The Tesco</w:t>
      </w:r>
      <w:r w:rsidRPr="6F89DEC6" w:rsidR="5C67A4CE">
        <w:rPr>
          <w:rFonts w:ascii="Arial" w:hAnsi="Arial" w:eastAsia="Arial" w:cs="Arial"/>
          <w:sz w:val="22"/>
          <w:szCs w:val="22"/>
        </w:rPr>
        <w:t xml:space="preserve"> </w:t>
      </w:r>
      <w:r w:rsidRPr="6F89DEC6" w:rsidR="60CBE010">
        <w:rPr>
          <w:rFonts w:ascii="Arial" w:hAnsi="Arial" w:eastAsia="Arial" w:cs="Arial"/>
          <w:sz w:val="22"/>
          <w:szCs w:val="22"/>
        </w:rPr>
        <w:t>Clubcard</w:t>
      </w:r>
      <w:r w:rsidRPr="6F89DEC6" w:rsidR="5C67A4CE">
        <w:rPr>
          <w:rFonts w:ascii="Arial" w:hAnsi="Arial" w:eastAsia="Arial" w:cs="Arial"/>
          <w:sz w:val="22"/>
          <w:szCs w:val="22"/>
        </w:rPr>
        <w:t xml:space="preserve"> program has become a key </w:t>
      </w:r>
      <w:r w:rsidRPr="6F89DEC6" w:rsidR="5C67A4CE">
        <w:rPr>
          <w:rFonts w:ascii="Arial" w:hAnsi="Arial" w:eastAsia="Arial" w:cs="Arial"/>
          <w:sz w:val="22"/>
          <w:szCs w:val="22"/>
        </w:rPr>
        <w:t>component</w:t>
      </w:r>
      <w:r w:rsidRPr="6F89DEC6" w:rsidR="5C67A4CE">
        <w:rPr>
          <w:rFonts w:ascii="Arial" w:hAnsi="Arial" w:eastAsia="Arial" w:cs="Arial"/>
          <w:sz w:val="22"/>
          <w:szCs w:val="22"/>
        </w:rPr>
        <w:t xml:space="preserve"> of its bu</w:t>
      </w:r>
      <w:r w:rsidRPr="6F89DEC6" w:rsidR="309818F4">
        <w:rPr>
          <w:rFonts w:ascii="Arial" w:hAnsi="Arial" w:eastAsia="Arial" w:cs="Arial"/>
          <w:sz w:val="22"/>
          <w:szCs w:val="22"/>
        </w:rPr>
        <w:t xml:space="preserve">siness, giving value through </w:t>
      </w:r>
      <w:r w:rsidRPr="6F89DEC6" w:rsidR="309818F4">
        <w:rPr>
          <w:rFonts w:ascii="Arial" w:hAnsi="Arial" w:eastAsia="Arial" w:cs="Arial"/>
          <w:sz w:val="22"/>
          <w:szCs w:val="22"/>
        </w:rPr>
        <w:t>special discounts</w:t>
      </w:r>
      <w:r w:rsidRPr="6F89DEC6" w:rsidR="309818F4">
        <w:rPr>
          <w:rFonts w:ascii="Arial" w:hAnsi="Arial" w:eastAsia="Arial" w:cs="Arial"/>
          <w:sz w:val="22"/>
          <w:szCs w:val="22"/>
        </w:rPr>
        <w:t xml:space="preserve"> and personalized offers.</w:t>
      </w:r>
      <w:r w:rsidRPr="6F89DEC6" w:rsidR="18803BD8">
        <w:rPr>
          <w:rFonts w:ascii="Arial" w:hAnsi="Arial" w:eastAsia="Arial" w:cs="Arial"/>
          <w:sz w:val="22"/>
          <w:szCs w:val="22"/>
        </w:rPr>
        <w:t xml:space="preserve"> (Tu</w:t>
      </w:r>
      <w:r w:rsidRPr="6F89DEC6" w:rsidR="54A11A59">
        <w:rPr>
          <w:rFonts w:ascii="Arial" w:hAnsi="Arial" w:eastAsia="Arial" w:cs="Arial"/>
          <w:sz w:val="22"/>
          <w:szCs w:val="22"/>
        </w:rPr>
        <w:t xml:space="preserve">rner, 2012) </w:t>
      </w:r>
      <w:r w:rsidRPr="6F89DEC6" w:rsidR="51A46BA4">
        <w:rPr>
          <w:rFonts w:ascii="Arial" w:hAnsi="Arial" w:eastAsia="Arial" w:cs="Arial"/>
          <w:sz w:val="22"/>
          <w:szCs w:val="22"/>
        </w:rPr>
        <w:t>The introduction of the Clubcard prices in 2020</w:t>
      </w:r>
      <w:r w:rsidRPr="6F89DEC6" w:rsidR="24FE993E">
        <w:rPr>
          <w:rFonts w:ascii="Arial" w:hAnsi="Arial" w:eastAsia="Arial" w:cs="Arial"/>
          <w:sz w:val="22"/>
          <w:szCs w:val="22"/>
        </w:rPr>
        <w:t xml:space="preserve">, which provided members </w:t>
      </w:r>
      <w:r w:rsidRPr="6F89DEC6" w:rsidR="27C3FFE1">
        <w:rPr>
          <w:rFonts w:ascii="Arial" w:hAnsi="Arial" w:eastAsia="Arial" w:cs="Arial"/>
          <w:sz w:val="22"/>
          <w:szCs w:val="22"/>
        </w:rPr>
        <w:t>discounts</w:t>
      </w:r>
      <w:r w:rsidRPr="6F89DEC6" w:rsidR="1773B36E">
        <w:rPr>
          <w:rFonts w:ascii="Arial" w:hAnsi="Arial" w:eastAsia="Arial" w:cs="Arial"/>
          <w:sz w:val="22"/>
          <w:szCs w:val="22"/>
        </w:rPr>
        <w:t>,</w:t>
      </w:r>
      <w:r w:rsidRPr="6F89DEC6" w:rsidR="35CCBB33">
        <w:rPr>
          <w:rFonts w:ascii="Arial" w:hAnsi="Arial" w:eastAsia="Arial" w:cs="Arial"/>
          <w:sz w:val="22"/>
          <w:szCs w:val="22"/>
        </w:rPr>
        <w:t xml:space="preserve"> </w:t>
      </w:r>
      <w:r w:rsidRPr="6F89DEC6" w:rsidR="089DFF31">
        <w:rPr>
          <w:rFonts w:ascii="Arial" w:hAnsi="Arial" w:eastAsia="Arial" w:cs="Arial"/>
          <w:sz w:val="22"/>
          <w:szCs w:val="22"/>
        </w:rPr>
        <w:t xml:space="preserve">loyalty and boost </w:t>
      </w:r>
      <w:r w:rsidRPr="6F89DEC6" w:rsidR="669E7AD9">
        <w:rPr>
          <w:rFonts w:ascii="Arial" w:hAnsi="Arial" w:eastAsia="Arial" w:cs="Arial"/>
          <w:sz w:val="22"/>
          <w:szCs w:val="22"/>
        </w:rPr>
        <w:t xml:space="preserve">has increased </w:t>
      </w:r>
      <w:r w:rsidRPr="6F89DEC6" w:rsidR="4843D347">
        <w:rPr>
          <w:rFonts w:ascii="Arial" w:hAnsi="Arial" w:eastAsia="Arial" w:cs="Arial"/>
          <w:sz w:val="22"/>
          <w:szCs w:val="22"/>
        </w:rPr>
        <w:t>consumers’</w:t>
      </w:r>
      <w:r w:rsidRPr="6F89DEC6" w:rsidR="669E7AD9">
        <w:rPr>
          <w:rFonts w:ascii="Arial" w:hAnsi="Arial" w:eastAsia="Arial" w:cs="Arial"/>
          <w:sz w:val="22"/>
          <w:szCs w:val="22"/>
        </w:rPr>
        <w:t xml:space="preserve"> loyalty</w:t>
      </w:r>
      <w:r w:rsidRPr="6F89DEC6" w:rsidR="437B23C5">
        <w:rPr>
          <w:rFonts w:ascii="Arial" w:hAnsi="Arial" w:eastAsia="Arial" w:cs="Arial"/>
          <w:sz w:val="22"/>
          <w:szCs w:val="22"/>
        </w:rPr>
        <w:t xml:space="preserve">. </w:t>
      </w:r>
      <w:r w:rsidRPr="6F89DEC6" w:rsidR="422389C3">
        <w:rPr>
          <w:rFonts w:ascii="Arial" w:hAnsi="Arial" w:eastAsia="Arial" w:cs="Arial"/>
          <w:sz w:val="22"/>
          <w:szCs w:val="22"/>
        </w:rPr>
        <w:t>Tesco’s competitive</w:t>
      </w:r>
      <w:r w:rsidRPr="6F89DEC6" w:rsidR="53C5CF7B">
        <w:rPr>
          <w:rFonts w:ascii="Arial" w:hAnsi="Arial" w:eastAsia="Arial" w:cs="Arial"/>
          <w:sz w:val="22"/>
          <w:szCs w:val="22"/>
        </w:rPr>
        <w:t xml:space="preserve"> position versus rival superm</w:t>
      </w:r>
      <w:r w:rsidRPr="6F89DEC6" w:rsidR="412D7C8E">
        <w:rPr>
          <w:rFonts w:ascii="Arial" w:hAnsi="Arial" w:eastAsia="Arial" w:cs="Arial"/>
          <w:sz w:val="22"/>
          <w:szCs w:val="22"/>
        </w:rPr>
        <w:t>arkets</w:t>
      </w:r>
      <w:r w:rsidRPr="6F89DEC6" w:rsidR="14119441">
        <w:rPr>
          <w:rFonts w:ascii="Arial" w:hAnsi="Arial" w:eastAsia="Arial" w:cs="Arial"/>
          <w:sz w:val="22"/>
          <w:szCs w:val="22"/>
        </w:rPr>
        <w:t>. T</w:t>
      </w:r>
      <w:r w:rsidRPr="6F89DEC6" w:rsidR="412D7C8E">
        <w:rPr>
          <w:rFonts w:ascii="Arial" w:hAnsi="Arial" w:eastAsia="Arial" w:cs="Arial"/>
          <w:sz w:val="22"/>
          <w:szCs w:val="22"/>
        </w:rPr>
        <w:t>his emphasis on loyalty</w:t>
      </w:r>
      <w:r w:rsidRPr="6F89DEC6" w:rsidR="3032804B">
        <w:rPr>
          <w:rFonts w:ascii="Arial" w:hAnsi="Arial" w:eastAsia="Arial" w:cs="Arial"/>
          <w:sz w:val="22"/>
          <w:szCs w:val="22"/>
        </w:rPr>
        <w:t xml:space="preserve"> has helped </w:t>
      </w:r>
      <w:r w:rsidRPr="6F89DEC6" w:rsidR="3032804B">
        <w:rPr>
          <w:rFonts w:ascii="Arial" w:hAnsi="Arial" w:eastAsia="Arial" w:cs="Arial"/>
          <w:sz w:val="22"/>
          <w:szCs w:val="22"/>
        </w:rPr>
        <w:t>maintain</w:t>
      </w:r>
      <w:r w:rsidRPr="6F89DEC6" w:rsidR="3032804B">
        <w:rPr>
          <w:rFonts w:ascii="Arial" w:hAnsi="Arial" w:eastAsia="Arial" w:cs="Arial"/>
          <w:sz w:val="22"/>
          <w:szCs w:val="22"/>
        </w:rPr>
        <w:t xml:space="preserve"> clients in the face of </w:t>
      </w:r>
      <w:r w:rsidRPr="6F89DEC6" w:rsidR="7719D902">
        <w:rPr>
          <w:rFonts w:ascii="Arial" w:hAnsi="Arial" w:eastAsia="Arial" w:cs="Arial"/>
          <w:sz w:val="22"/>
          <w:szCs w:val="22"/>
        </w:rPr>
        <w:t>economic</w:t>
      </w:r>
      <w:r w:rsidRPr="6F89DEC6" w:rsidR="3032804B">
        <w:rPr>
          <w:rFonts w:ascii="Arial" w:hAnsi="Arial" w:eastAsia="Arial" w:cs="Arial"/>
          <w:sz w:val="22"/>
          <w:szCs w:val="22"/>
        </w:rPr>
        <w:t xml:space="preserve"> difficulties</w:t>
      </w:r>
      <w:r w:rsidRPr="6F89DEC6" w:rsidR="343C2962">
        <w:rPr>
          <w:rFonts w:ascii="Arial" w:hAnsi="Arial" w:eastAsia="Arial" w:cs="Arial"/>
          <w:sz w:val="22"/>
          <w:szCs w:val="22"/>
        </w:rPr>
        <w:t xml:space="preserve"> </w:t>
      </w:r>
      <w:r w:rsidRPr="6F89DEC6" w:rsidR="343C2962">
        <w:rPr>
          <w:rFonts w:ascii="Arial" w:hAnsi="Arial" w:eastAsia="Arial" w:cs="Arial"/>
          <w:sz w:val="22"/>
          <w:szCs w:val="22"/>
        </w:rPr>
        <w:t>and increased expenses</w:t>
      </w:r>
      <w:r w:rsidRPr="6F89DEC6" w:rsidR="3C11B51F">
        <w:rPr>
          <w:rFonts w:ascii="Arial" w:hAnsi="Arial" w:eastAsia="Arial" w:cs="Arial"/>
          <w:sz w:val="22"/>
          <w:szCs w:val="22"/>
        </w:rPr>
        <w:t>.</w:t>
      </w:r>
      <w:r w:rsidRPr="6F89DEC6" w:rsidR="0C412CB8">
        <w:rPr>
          <w:rFonts w:ascii="Arial" w:hAnsi="Arial" w:eastAsia="Arial" w:cs="Arial"/>
          <w:sz w:val="22"/>
          <w:szCs w:val="22"/>
        </w:rPr>
        <w:t xml:space="preserve"> (Law, 2012)</w:t>
      </w:r>
    </w:p>
    <w:p w:rsidR="3C11B51F" w:rsidP="6F89DEC6" w:rsidRDefault="3C11B51F" w14:paraId="53CC1C15" w14:textId="75B655BE">
      <w:pPr>
        <w:pStyle w:val="Normal"/>
        <w:rPr>
          <w:rFonts w:ascii="Arial" w:hAnsi="Arial" w:eastAsia="Arial" w:cs="Arial"/>
          <w:sz w:val="22"/>
          <w:szCs w:val="22"/>
        </w:rPr>
      </w:pPr>
      <w:r w:rsidRPr="6F89DEC6" w:rsidR="3C11B51F">
        <w:rPr>
          <w:rFonts w:ascii="Arial" w:hAnsi="Arial" w:eastAsia="Arial" w:cs="Arial"/>
          <w:sz w:val="22"/>
          <w:szCs w:val="22"/>
        </w:rPr>
        <w:t xml:space="preserve">Tesco’s recent history </w:t>
      </w:r>
      <w:r w:rsidRPr="6F89DEC6" w:rsidR="3C11B51F">
        <w:rPr>
          <w:rFonts w:ascii="Arial" w:hAnsi="Arial" w:eastAsia="Arial" w:cs="Arial"/>
          <w:sz w:val="22"/>
          <w:szCs w:val="22"/>
        </w:rPr>
        <w:t>demonstrates</w:t>
      </w:r>
      <w:r w:rsidRPr="6F89DEC6" w:rsidR="3C11B51F">
        <w:rPr>
          <w:rFonts w:ascii="Arial" w:hAnsi="Arial" w:eastAsia="Arial" w:cs="Arial"/>
          <w:sz w:val="22"/>
          <w:szCs w:val="22"/>
        </w:rPr>
        <w:t xml:space="preserve"> a trend towards operation</w:t>
      </w:r>
      <w:r w:rsidRPr="6F89DEC6" w:rsidR="458D18D2">
        <w:rPr>
          <w:rFonts w:ascii="Arial" w:hAnsi="Arial" w:eastAsia="Arial" w:cs="Arial"/>
          <w:sz w:val="22"/>
          <w:szCs w:val="22"/>
        </w:rPr>
        <w:t>al efficiency, digital expansion, sustai</w:t>
      </w:r>
      <w:r w:rsidRPr="6F89DEC6" w:rsidR="7141EEB0">
        <w:rPr>
          <w:rFonts w:ascii="Arial" w:hAnsi="Arial" w:eastAsia="Arial" w:cs="Arial"/>
          <w:sz w:val="22"/>
          <w:szCs w:val="22"/>
        </w:rPr>
        <w:t>nability, and consumer loyalty, despite economic diffi</w:t>
      </w:r>
      <w:r w:rsidRPr="6F89DEC6" w:rsidR="76A55BAC">
        <w:rPr>
          <w:rFonts w:ascii="Arial" w:hAnsi="Arial" w:eastAsia="Arial" w:cs="Arial"/>
          <w:sz w:val="22"/>
          <w:szCs w:val="22"/>
        </w:rPr>
        <w:t>culties and growing competition, Tesco’s a</w:t>
      </w:r>
      <w:r w:rsidRPr="6F89DEC6" w:rsidR="4456EF89">
        <w:rPr>
          <w:rFonts w:ascii="Arial" w:hAnsi="Arial" w:eastAsia="Arial" w:cs="Arial"/>
          <w:sz w:val="22"/>
          <w:szCs w:val="22"/>
        </w:rPr>
        <w:t>daptability and proactive measures have helped in</w:t>
      </w:r>
      <w:r w:rsidRPr="6F89DEC6" w:rsidR="1EDF7F17">
        <w:rPr>
          <w:rFonts w:ascii="Arial" w:hAnsi="Arial" w:eastAsia="Arial" w:cs="Arial"/>
          <w:sz w:val="22"/>
          <w:szCs w:val="22"/>
        </w:rPr>
        <w:t xml:space="preserve"> </w:t>
      </w:r>
      <w:r w:rsidRPr="6F89DEC6" w:rsidR="1EDF7F17">
        <w:rPr>
          <w:rFonts w:ascii="Arial" w:hAnsi="Arial" w:eastAsia="Arial" w:cs="Arial"/>
          <w:sz w:val="22"/>
          <w:szCs w:val="22"/>
        </w:rPr>
        <w:t>maintain</w:t>
      </w:r>
      <w:r w:rsidRPr="6F89DEC6" w:rsidR="1EDF7F17">
        <w:rPr>
          <w:rFonts w:ascii="Arial" w:hAnsi="Arial" w:eastAsia="Arial" w:cs="Arial"/>
          <w:sz w:val="22"/>
          <w:szCs w:val="22"/>
        </w:rPr>
        <w:t xml:space="preserve"> its market position and display resilience.</w:t>
      </w:r>
    </w:p>
    <w:p w:rsidR="2F16E36A" w:rsidP="6F89DEC6" w:rsidRDefault="2F16E36A" w14:paraId="0D216EA9" w14:textId="35090D07">
      <w:pPr>
        <w:pStyle w:val="Normal"/>
        <w:rPr>
          <w:rFonts w:ascii="Arial" w:hAnsi="Arial" w:eastAsia="Arial" w:cs="Arial"/>
          <w:color w:val="4C94D8" w:themeColor="text2" w:themeTint="80" w:themeShade="FF"/>
          <w:sz w:val="22"/>
          <w:szCs w:val="22"/>
          <w:u w:val="single"/>
        </w:rPr>
      </w:pPr>
      <w:r w:rsidRPr="6F89DEC6" w:rsidR="30A64003">
        <w:rPr>
          <w:rFonts w:ascii="Arial" w:hAnsi="Arial" w:eastAsia="Arial" w:cs="Arial"/>
          <w:color w:val="4C94D8" w:themeColor="text2" w:themeTint="80" w:themeShade="FF"/>
          <w:sz w:val="22"/>
          <w:szCs w:val="22"/>
          <w:u w:val="single"/>
        </w:rPr>
        <w:t>Tesco Pump</w:t>
      </w:r>
    </w:p>
    <w:p w:rsidR="2F16E36A" w:rsidP="6F89DEC6" w:rsidRDefault="2F16E36A" w14:paraId="0C93F952" w14:textId="588694FF">
      <w:pPr>
        <w:pStyle w:val="Normal"/>
        <w:ind w:left="0"/>
        <w:rPr>
          <w:rFonts w:ascii="Arial" w:hAnsi="Arial" w:eastAsia="Arial" w:cs="Arial"/>
          <w:sz w:val="22"/>
          <w:szCs w:val="22"/>
        </w:rPr>
      </w:pPr>
      <w:r w:rsidRPr="6F89DEC6" w:rsidR="241FE627">
        <w:rPr>
          <w:rFonts w:ascii="Arial" w:hAnsi="Arial" w:eastAsia="Arial" w:cs="Arial"/>
          <w:sz w:val="22"/>
          <w:szCs w:val="22"/>
        </w:rPr>
        <w:t>In 1974, Tesco joined the retail petrol business by selling fuel in addition to its other retail goods.</w:t>
      </w:r>
      <w:r w:rsidRPr="6F89DEC6" w:rsidR="7E0A303E">
        <w:rPr>
          <w:rFonts w:ascii="Arial" w:hAnsi="Arial" w:eastAsia="Arial" w:cs="Arial"/>
          <w:sz w:val="22"/>
          <w:szCs w:val="22"/>
        </w:rPr>
        <w:t xml:space="preserve"> (Ritson et al., </w:t>
      </w:r>
      <w:r w:rsidRPr="6F89DEC6" w:rsidR="030A6555">
        <w:rPr>
          <w:rFonts w:ascii="Arial" w:hAnsi="Arial" w:eastAsia="Arial" w:cs="Arial"/>
          <w:sz w:val="22"/>
          <w:szCs w:val="22"/>
        </w:rPr>
        <w:t xml:space="preserve">2017) </w:t>
      </w:r>
      <w:r w:rsidRPr="6F89DEC6" w:rsidR="241FE627">
        <w:rPr>
          <w:rFonts w:ascii="Arial" w:hAnsi="Arial" w:eastAsia="Arial" w:cs="Arial"/>
          <w:sz w:val="22"/>
          <w:szCs w:val="22"/>
        </w:rPr>
        <w:t xml:space="preserve">Customers can now conveniently shop and refill in one visit thanks to Tesco’s strategic use of its supermarket sites to build petrol stations. Tesco was the biggest independent petrol retailer in the UK by the 1990s. The introduction of Tesco Express’s </w:t>
      </w:r>
      <w:r w:rsidRPr="6F89DEC6" w:rsidR="044B3B96">
        <w:rPr>
          <w:rFonts w:ascii="Arial" w:hAnsi="Arial" w:eastAsia="Arial" w:cs="Arial"/>
          <w:sz w:val="22"/>
          <w:szCs w:val="22"/>
        </w:rPr>
        <w:t>launch in 1994</w:t>
      </w:r>
      <w:r w:rsidRPr="6F89DEC6" w:rsidR="241FE627">
        <w:rPr>
          <w:rFonts w:ascii="Arial" w:hAnsi="Arial" w:eastAsia="Arial" w:cs="Arial"/>
          <w:sz w:val="22"/>
          <w:szCs w:val="22"/>
        </w:rPr>
        <w:t xml:space="preserve"> further combined convenience stores with gas stations, improving consumer accessibility and spurring expansion. </w:t>
      </w:r>
    </w:p>
    <w:p w:rsidR="2F16E36A" w:rsidP="6F89DEC6" w:rsidRDefault="2F16E36A" w14:paraId="3978B477" w14:textId="3B6E4751">
      <w:pPr>
        <w:pStyle w:val="Normal"/>
        <w:ind w:left="0"/>
        <w:rPr>
          <w:rFonts w:ascii="Arial" w:hAnsi="Arial" w:eastAsia="Arial" w:cs="Arial"/>
          <w:sz w:val="22"/>
          <w:szCs w:val="22"/>
        </w:rPr>
      </w:pPr>
      <w:r w:rsidRPr="6F89DEC6" w:rsidR="241FE627">
        <w:rPr>
          <w:rFonts w:ascii="Arial" w:hAnsi="Arial" w:eastAsia="Arial" w:cs="Arial"/>
          <w:sz w:val="22"/>
          <w:szCs w:val="22"/>
        </w:rPr>
        <w:t>Tesco was able to operate convenience stores under the Tesco Express brand within Esso gas stations in 1998, this was due to a partnership with Esso.</w:t>
      </w:r>
      <w:r w:rsidRPr="6F89DEC6" w:rsidR="241FE627">
        <w:rPr>
          <w:rFonts w:ascii="Arial" w:hAnsi="Arial" w:eastAsia="Arial" w:cs="Arial"/>
          <w:sz w:val="22"/>
          <w:szCs w:val="22"/>
        </w:rPr>
        <w:t xml:space="preserve"> Through this strategic partnership. Tesco combined its retail experience with fuel service, broadening its reach. In addition to introducing its premium gasoline brand, Momentum 99, which is equivalent to high performance fuels like shell v-power, Tesco has made a great expansion into the biofuel market.</w:t>
      </w:r>
    </w:p>
    <w:p w:rsidR="2F16E36A" w:rsidP="6F89DEC6" w:rsidRDefault="2F16E36A" w14:paraId="2A43A3A9" w14:textId="4DC8E596">
      <w:pPr>
        <w:pStyle w:val="Normal"/>
        <w:ind w:left="0"/>
        <w:rPr>
          <w:rFonts w:ascii="Arial" w:hAnsi="Arial" w:eastAsia="Arial" w:cs="Arial"/>
          <w:sz w:val="22"/>
          <w:szCs w:val="22"/>
        </w:rPr>
      </w:pPr>
      <w:r w:rsidRPr="6F89DEC6" w:rsidR="241FE627">
        <w:rPr>
          <w:rFonts w:ascii="Arial" w:hAnsi="Arial" w:eastAsia="Arial" w:cs="Arial"/>
          <w:sz w:val="22"/>
          <w:szCs w:val="22"/>
        </w:rPr>
        <w:t xml:space="preserve">Tesco gasoline operations follow strict UK standards, guaranteeing consistency and quality across </w:t>
      </w:r>
      <w:r w:rsidRPr="6F89DEC6" w:rsidR="241FE627">
        <w:rPr>
          <w:rFonts w:ascii="Arial" w:hAnsi="Arial" w:eastAsia="Arial" w:cs="Arial"/>
          <w:sz w:val="22"/>
          <w:szCs w:val="22"/>
        </w:rPr>
        <w:t>all of</w:t>
      </w:r>
      <w:r w:rsidRPr="6F89DEC6" w:rsidR="241FE627">
        <w:rPr>
          <w:rFonts w:ascii="Arial" w:hAnsi="Arial" w:eastAsia="Arial" w:cs="Arial"/>
          <w:sz w:val="22"/>
          <w:szCs w:val="22"/>
        </w:rPr>
        <w:t xml:space="preserve"> its stations, even if external market conditions can cause volatility in fuel costs.</w:t>
      </w:r>
      <w:r w:rsidRPr="6F89DEC6" w:rsidR="241FE627">
        <w:rPr>
          <w:rFonts w:ascii="Arial" w:hAnsi="Arial" w:eastAsia="Arial" w:cs="Arial"/>
          <w:sz w:val="22"/>
          <w:szCs w:val="22"/>
        </w:rPr>
        <w:t xml:space="preserve"> Tesco has linked discounts and prizes to consumer spending through its Clubcard loyalty program to encourage consumers to buy petrol from Tesco.</w:t>
      </w:r>
    </w:p>
    <w:p w:rsidR="2F16E36A" w:rsidP="6F89DEC6" w:rsidRDefault="2F16E36A" w14:paraId="0E55AEE9" w14:textId="51D97157">
      <w:pPr>
        <w:pStyle w:val="Normal"/>
        <w:ind w:left="0"/>
        <w:rPr>
          <w:rFonts w:ascii="Arial" w:hAnsi="Arial" w:eastAsia="Arial" w:cs="Arial"/>
          <w:color w:val="4C94D8" w:themeColor="text2" w:themeTint="80" w:themeShade="FF"/>
          <w:sz w:val="22"/>
          <w:szCs w:val="22"/>
          <w:u w:val="single"/>
        </w:rPr>
      </w:pPr>
    </w:p>
    <w:p w:rsidR="2F16E36A" w:rsidP="6F89DEC6" w:rsidRDefault="2F16E36A" w14:paraId="0A5D890D" w14:textId="2921A061">
      <w:pPr>
        <w:pStyle w:val="Normal"/>
        <w:ind w:left="0"/>
        <w:rPr>
          <w:rFonts w:ascii="Arial" w:hAnsi="Arial" w:eastAsia="Arial" w:cs="Arial"/>
          <w:color w:val="4C94D8" w:themeColor="text2" w:themeTint="80" w:themeShade="FF"/>
          <w:sz w:val="22"/>
          <w:szCs w:val="22"/>
          <w:u w:val="single"/>
        </w:rPr>
      </w:pPr>
      <w:r w:rsidRPr="6F89DEC6" w:rsidR="36B89B14">
        <w:rPr>
          <w:rFonts w:ascii="Arial" w:hAnsi="Arial" w:eastAsia="Arial" w:cs="Arial"/>
          <w:color w:val="4C94D8" w:themeColor="text2" w:themeTint="80" w:themeShade="FF"/>
          <w:sz w:val="22"/>
          <w:szCs w:val="22"/>
          <w:u w:val="single"/>
        </w:rPr>
        <w:t>Tesco Bank</w:t>
      </w:r>
    </w:p>
    <w:p w:rsidR="2F16E36A" w:rsidP="6F89DEC6" w:rsidRDefault="2F16E36A" w14:paraId="130C6A25" w14:textId="687894BE">
      <w:pPr>
        <w:pStyle w:val="Normal"/>
        <w:ind w:left="0"/>
        <w:rPr>
          <w:rFonts w:ascii="Arial" w:hAnsi="Arial" w:eastAsia="Arial" w:cs="Arial"/>
          <w:sz w:val="22"/>
          <w:szCs w:val="22"/>
        </w:rPr>
      </w:pPr>
      <w:r w:rsidRPr="6F89DEC6" w:rsidR="36B89B14">
        <w:rPr>
          <w:rFonts w:ascii="Arial" w:hAnsi="Arial" w:eastAsia="Arial" w:cs="Arial"/>
          <w:sz w:val="22"/>
          <w:szCs w:val="22"/>
        </w:rPr>
        <w:t xml:space="preserve">Tesco banking sector has seen substantial changes in recent history. </w:t>
      </w:r>
      <w:r w:rsidRPr="6F89DEC6" w:rsidR="0CC9C975">
        <w:rPr>
          <w:rFonts w:ascii="Arial" w:hAnsi="Arial" w:eastAsia="Arial" w:cs="Arial"/>
          <w:sz w:val="22"/>
          <w:szCs w:val="22"/>
        </w:rPr>
        <w:t>Tesco Bank was founded in 1997 as a joint venture with Royal Bank of Scotl</w:t>
      </w:r>
      <w:r w:rsidRPr="6F89DEC6" w:rsidR="21766EAA">
        <w:rPr>
          <w:rFonts w:ascii="Arial" w:hAnsi="Arial" w:eastAsia="Arial" w:cs="Arial"/>
          <w:sz w:val="22"/>
          <w:szCs w:val="22"/>
        </w:rPr>
        <w:t>and and became completely owned by Tesco in 2008. Tesco Bank offers a var</w:t>
      </w:r>
      <w:r w:rsidRPr="6F89DEC6" w:rsidR="125B5BF6">
        <w:rPr>
          <w:rFonts w:ascii="Arial" w:hAnsi="Arial" w:eastAsia="Arial" w:cs="Arial"/>
          <w:sz w:val="22"/>
          <w:szCs w:val="22"/>
        </w:rPr>
        <w:t>iety of financial services, including credit cards, loans, and insurance.</w:t>
      </w:r>
      <w:r w:rsidRPr="6F89DEC6" w:rsidR="2E744A39">
        <w:rPr>
          <w:rFonts w:ascii="Arial" w:hAnsi="Arial" w:eastAsia="Arial" w:cs="Arial"/>
          <w:sz w:val="22"/>
          <w:szCs w:val="22"/>
        </w:rPr>
        <w:t xml:space="preserve"> However, its strategic orientation changed drastically in 2024.</w:t>
      </w:r>
    </w:p>
    <w:p w:rsidR="2F16E36A" w:rsidP="6F89DEC6" w:rsidRDefault="2F16E36A" w14:paraId="391F3481" w14:textId="724BBFCC">
      <w:pPr>
        <w:pStyle w:val="Normal"/>
        <w:ind w:left="0"/>
        <w:rPr>
          <w:rFonts w:ascii="Arial" w:hAnsi="Arial" w:eastAsia="Arial" w:cs="Arial"/>
          <w:sz w:val="22"/>
          <w:szCs w:val="22"/>
        </w:rPr>
      </w:pPr>
    </w:p>
    <w:p w:rsidR="2F16E36A" w:rsidP="6F89DEC6" w:rsidRDefault="2F16E36A" w14:paraId="443762FE" w14:textId="112B74F7">
      <w:pPr>
        <w:pStyle w:val="Normal"/>
        <w:ind w:left="0"/>
        <w:rPr>
          <w:rFonts w:ascii="Arial" w:hAnsi="Arial" w:eastAsia="Arial" w:cs="Arial"/>
          <w:sz w:val="22"/>
          <w:szCs w:val="22"/>
        </w:rPr>
      </w:pPr>
    </w:p>
    <w:p w:rsidR="2F16E36A" w:rsidP="6F89DEC6" w:rsidRDefault="2F16E36A" w14:paraId="79F93C72" w14:textId="4946085E">
      <w:pPr>
        <w:pStyle w:val="Normal"/>
        <w:ind w:left="0"/>
        <w:rPr>
          <w:rFonts w:ascii="Arial" w:hAnsi="Arial" w:eastAsia="Arial" w:cs="Arial"/>
          <w:sz w:val="22"/>
          <w:szCs w:val="22"/>
        </w:rPr>
      </w:pPr>
    </w:p>
    <w:p w:rsidR="2F16E36A" w:rsidP="6F89DEC6" w:rsidRDefault="2F16E36A" w14:paraId="1BABC4C9" w14:textId="0223F778">
      <w:pPr>
        <w:pStyle w:val="Normal"/>
        <w:ind w:left="0"/>
        <w:rPr>
          <w:rFonts w:ascii="Arial" w:hAnsi="Arial" w:eastAsia="Arial" w:cs="Arial"/>
          <w:sz w:val="22"/>
          <w:szCs w:val="22"/>
        </w:rPr>
      </w:pPr>
      <w:r w:rsidRPr="6F89DEC6" w:rsidR="6A920A3F">
        <w:rPr>
          <w:rFonts w:ascii="Arial" w:hAnsi="Arial" w:eastAsia="Arial" w:cs="Arial"/>
          <w:sz w:val="22"/>
          <w:szCs w:val="22"/>
        </w:rPr>
        <w:t xml:space="preserve">Studies have shown that Barclays Bank paid £600 million for Tesco Bank. This transaction </w:t>
      </w:r>
      <w:r w:rsidRPr="6F89DEC6" w:rsidR="1C54B8B3">
        <w:rPr>
          <w:rFonts w:ascii="Arial" w:hAnsi="Arial" w:eastAsia="Arial" w:cs="Arial"/>
          <w:sz w:val="22"/>
          <w:szCs w:val="22"/>
        </w:rPr>
        <w:t>signaled the end of Tesco Bank’s status as a distinct retail banking institution.</w:t>
      </w:r>
      <w:r w:rsidRPr="6F89DEC6" w:rsidR="777332E1">
        <w:rPr>
          <w:rFonts w:ascii="Arial" w:hAnsi="Arial" w:eastAsia="Arial" w:cs="Arial"/>
          <w:sz w:val="22"/>
          <w:szCs w:val="22"/>
        </w:rPr>
        <w:t xml:space="preserve"> (BBC News, 2024)</w:t>
      </w:r>
      <w:r w:rsidRPr="6F89DEC6" w:rsidR="1C54B8B3">
        <w:rPr>
          <w:rFonts w:ascii="Arial" w:hAnsi="Arial" w:eastAsia="Arial" w:cs="Arial"/>
          <w:sz w:val="22"/>
          <w:szCs w:val="22"/>
        </w:rPr>
        <w:t xml:space="preserve"> The acquisitio</w:t>
      </w:r>
      <w:r w:rsidRPr="6F89DEC6" w:rsidR="0825E94D">
        <w:rPr>
          <w:rFonts w:ascii="Arial" w:hAnsi="Arial" w:eastAsia="Arial" w:cs="Arial"/>
          <w:sz w:val="22"/>
          <w:szCs w:val="22"/>
        </w:rPr>
        <w:t>n was part of a 10-year strategic relationship that would see Bar</w:t>
      </w:r>
      <w:r w:rsidRPr="6F89DEC6" w:rsidR="0D2699B7">
        <w:rPr>
          <w:rFonts w:ascii="Arial" w:hAnsi="Arial" w:eastAsia="Arial" w:cs="Arial"/>
          <w:sz w:val="22"/>
          <w:szCs w:val="22"/>
        </w:rPr>
        <w:t xml:space="preserve">clays </w:t>
      </w:r>
      <w:r w:rsidRPr="6F89DEC6" w:rsidR="0D2699B7">
        <w:rPr>
          <w:rFonts w:ascii="Arial" w:hAnsi="Arial" w:eastAsia="Arial" w:cs="Arial"/>
          <w:sz w:val="22"/>
          <w:szCs w:val="22"/>
        </w:rPr>
        <w:t>operate</w:t>
      </w:r>
      <w:r w:rsidRPr="6F89DEC6" w:rsidR="0D2699B7">
        <w:rPr>
          <w:rFonts w:ascii="Arial" w:hAnsi="Arial" w:eastAsia="Arial" w:cs="Arial"/>
          <w:sz w:val="22"/>
          <w:szCs w:val="22"/>
        </w:rPr>
        <w:t xml:space="preserve"> Tesco branded financ</w:t>
      </w:r>
      <w:r w:rsidRPr="6F89DEC6" w:rsidR="11643EF4">
        <w:rPr>
          <w:rFonts w:ascii="Arial" w:hAnsi="Arial" w:eastAsia="Arial" w:cs="Arial"/>
          <w:sz w:val="22"/>
          <w:szCs w:val="22"/>
        </w:rPr>
        <w:t>ial services.</w:t>
      </w:r>
    </w:p>
    <w:p w:rsidR="2F16E36A" w:rsidP="6F89DEC6" w:rsidRDefault="2F16E36A" w14:paraId="49A33F75" w14:textId="22076DA6">
      <w:pPr>
        <w:pStyle w:val="Normal"/>
        <w:ind w:left="0"/>
        <w:rPr>
          <w:rFonts w:ascii="Arial" w:hAnsi="Arial" w:eastAsia="Arial" w:cs="Arial"/>
          <w:sz w:val="22"/>
          <w:szCs w:val="22"/>
        </w:rPr>
      </w:pPr>
      <w:r w:rsidRPr="6F89DEC6" w:rsidR="11643EF4">
        <w:rPr>
          <w:rFonts w:ascii="Arial" w:hAnsi="Arial" w:eastAsia="Arial" w:cs="Arial"/>
          <w:sz w:val="22"/>
          <w:szCs w:val="22"/>
        </w:rPr>
        <w:t xml:space="preserve"> Tesco </w:t>
      </w:r>
      <w:r w:rsidRPr="6F89DEC6" w:rsidR="11643EF4">
        <w:rPr>
          <w:rFonts w:ascii="Arial" w:hAnsi="Arial" w:eastAsia="Arial" w:cs="Arial"/>
          <w:sz w:val="22"/>
          <w:szCs w:val="22"/>
        </w:rPr>
        <w:t>retains</w:t>
      </w:r>
      <w:r w:rsidRPr="6F89DEC6" w:rsidR="11643EF4">
        <w:rPr>
          <w:rFonts w:ascii="Arial" w:hAnsi="Arial" w:eastAsia="Arial" w:cs="Arial"/>
          <w:sz w:val="22"/>
          <w:szCs w:val="22"/>
        </w:rPr>
        <w:t xml:space="preserve"> several </w:t>
      </w:r>
      <w:r w:rsidRPr="6F89DEC6" w:rsidR="26635EAA">
        <w:rPr>
          <w:rFonts w:ascii="Arial" w:hAnsi="Arial" w:eastAsia="Arial" w:cs="Arial"/>
          <w:sz w:val="22"/>
          <w:szCs w:val="22"/>
        </w:rPr>
        <w:t>“</w:t>
      </w:r>
      <w:r w:rsidRPr="6F89DEC6" w:rsidR="11643EF4">
        <w:rPr>
          <w:rFonts w:ascii="Arial" w:hAnsi="Arial" w:eastAsia="Arial" w:cs="Arial"/>
          <w:sz w:val="22"/>
          <w:szCs w:val="22"/>
        </w:rPr>
        <w:t>capital-light</w:t>
      </w:r>
      <w:r w:rsidRPr="6F89DEC6" w:rsidR="0DF26EEE">
        <w:rPr>
          <w:rFonts w:ascii="Arial" w:hAnsi="Arial" w:eastAsia="Arial" w:cs="Arial"/>
          <w:sz w:val="22"/>
          <w:szCs w:val="22"/>
        </w:rPr>
        <w:t>” banking businesses, such as ATM networks and travel money servi</w:t>
      </w:r>
      <w:r w:rsidRPr="6F89DEC6" w:rsidR="71721D56">
        <w:rPr>
          <w:rFonts w:ascii="Arial" w:hAnsi="Arial" w:eastAsia="Arial" w:cs="Arial"/>
          <w:sz w:val="22"/>
          <w:szCs w:val="22"/>
        </w:rPr>
        <w:t xml:space="preserve">ces, which correspond more closely </w:t>
      </w:r>
      <w:r w:rsidRPr="6F89DEC6" w:rsidR="46F5348B">
        <w:rPr>
          <w:rFonts w:ascii="Arial" w:hAnsi="Arial" w:eastAsia="Arial" w:cs="Arial"/>
          <w:sz w:val="22"/>
          <w:szCs w:val="22"/>
        </w:rPr>
        <w:t>and aligned with its retail business. Studies have sho</w:t>
      </w:r>
      <w:r w:rsidRPr="6F89DEC6" w:rsidR="1015958F">
        <w:rPr>
          <w:rFonts w:ascii="Arial" w:hAnsi="Arial" w:eastAsia="Arial" w:cs="Arial"/>
          <w:sz w:val="22"/>
          <w:szCs w:val="22"/>
        </w:rPr>
        <w:t>wn that t</w:t>
      </w:r>
      <w:r w:rsidRPr="6F89DEC6" w:rsidR="46F5348B">
        <w:rPr>
          <w:rFonts w:ascii="Arial" w:hAnsi="Arial" w:eastAsia="Arial" w:cs="Arial"/>
          <w:sz w:val="22"/>
          <w:szCs w:val="22"/>
        </w:rPr>
        <w:t>his decision allowed T</w:t>
      </w:r>
      <w:r w:rsidRPr="6F89DEC6" w:rsidR="1918A238">
        <w:rPr>
          <w:rFonts w:ascii="Arial" w:hAnsi="Arial" w:eastAsia="Arial" w:cs="Arial"/>
          <w:sz w:val="22"/>
          <w:szCs w:val="22"/>
        </w:rPr>
        <w:t>esco to focus on its core business and produce shareholder returns, for exam</w:t>
      </w:r>
      <w:r w:rsidRPr="6F89DEC6" w:rsidR="532441B7">
        <w:rPr>
          <w:rFonts w:ascii="Arial" w:hAnsi="Arial" w:eastAsia="Arial" w:cs="Arial"/>
          <w:sz w:val="22"/>
          <w:szCs w:val="22"/>
        </w:rPr>
        <w:t>ple a £700 million share repurchase</w:t>
      </w:r>
      <w:r w:rsidRPr="6F89DEC6" w:rsidR="3BBCDE09">
        <w:rPr>
          <w:rFonts w:ascii="Arial" w:hAnsi="Arial" w:eastAsia="Arial" w:cs="Arial"/>
          <w:sz w:val="22"/>
          <w:szCs w:val="22"/>
        </w:rPr>
        <w:t>.</w:t>
      </w:r>
    </w:p>
    <w:p w:rsidR="2F16E36A" w:rsidP="6F89DEC6" w:rsidRDefault="2F16E36A" w14:paraId="1AB0C402" w14:textId="63E7E0F1">
      <w:pPr>
        <w:pStyle w:val="Normal"/>
        <w:ind w:left="0"/>
        <w:rPr>
          <w:rFonts w:ascii="Arial" w:hAnsi="Arial" w:eastAsia="Arial" w:cs="Arial"/>
          <w:sz w:val="22"/>
          <w:szCs w:val="22"/>
        </w:rPr>
      </w:pPr>
      <w:r w:rsidRPr="6F89DEC6" w:rsidR="3BBCDE09">
        <w:rPr>
          <w:rFonts w:ascii="Arial" w:hAnsi="Arial" w:eastAsia="Arial" w:cs="Arial"/>
          <w:sz w:val="22"/>
          <w:szCs w:val="22"/>
        </w:rPr>
        <w:t xml:space="preserve">The transaction </w:t>
      </w:r>
      <w:r w:rsidRPr="6F89DEC6" w:rsidR="74E79564">
        <w:rPr>
          <w:rFonts w:ascii="Arial" w:hAnsi="Arial" w:eastAsia="Arial" w:cs="Arial"/>
          <w:sz w:val="22"/>
          <w:szCs w:val="22"/>
        </w:rPr>
        <w:t>reflects broader changes in the UK banking market,</w:t>
      </w:r>
      <w:r w:rsidRPr="6F89DEC6" w:rsidR="4093EBDC">
        <w:rPr>
          <w:rFonts w:ascii="Arial" w:hAnsi="Arial" w:eastAsia="Arial" w:cs="Arial"/>
          <w:sz w:val="22"/>
          <w:szCs w:val="22"/>
        </w:rPr>
        <w:t xml:space="preserve"> where consolidation and declined </w:t>
      </w:r>
      <w:r w:rsidRPr="6F89DEC6" w:rsidR="12B5129B">
        <w:rPr>
          <w:rFonts w:ascii="Arial" w:hAnsi="Arial" w:eastAsia="Arial" w:cs="Arial"/>
          <w:sz w:val="22"/>
          <w:szCs w:val="22"/>
        </w:rPr>
        <w:t xml:space="preserve">profitability have affected retail banking. </w:t>
      </w:r>
      <w:r w:rsidRPr="6F89DEC6" w:rsidR="26E789B6">
        <w:rPr>
          <w:rFonts w:ascii="Arial" w:hAnsi="Arial" w:eastAsia="Arial" w:cs="Arial"/>
          <w:sz w:val="22"/>
          <w:szCs w:val="22"/>
        </w:rPr>
        <w:t>T</w:t>
      </w:r>
      <w:r w:rsidRPr="6F89DEC6" w:rsidR="12B5129B">
        <w:rPr>
          <w:rFonts w:ascii="Arial" w:hAnsi="Arial" w:eastAsia="Arial" w:cs="Arial"/>
          <w:sz w:val="22"/>
          <w:szCs w:val="22"/>
        </w:rPr>
        <w:t>he</w:t>
      </w:r>
      <w:r w:rsidRPr="6F89DEC6" w:rsidR="26E789B6">
        <w:rPr>
          <w:rFonts w:ascii="Arial" w:hAnsi="Arial" w:eastAsia="Arial" w:cs="Arial"/>
          <w:sz w:val="22"/>
          <w:szCs w:val="22"/>
        </w:rPr>
        <w:t xml:space="preserve"> acquisition of Tesco Bank by Barclays </w:t>
      </w:r>
      <w:r w:rsidRPr="6F89DEC6" w:rsidR="26E789B6">
        <w:rPr>
          <w:rFonts w:ascii="Arial" w:hAnsi="Arial" w:eastAsia="Arial" w:cs="Arial"/>
          <w:sz w:val="22"/>
          <w:szCs w:val="22"/>
        </w:rPr>
        <w:t>demonstrates</w:t>
      </w:r>
      <w:r w:rsidRPr="6F89DEC6" w:rsidR="26E789B6">
        <w:rPr>
          <w:rFonts w:ascii="Arial" w:hAnsi="Arial" w:eastAsia="Arial" w:cs="Arial"/>
          <w:sz w:val="22"/>
          <w:szCs w:val="22"/>
        </w:rPr>
        <w:t xml:space="preserve"> an attempt to combine </w:t>
      </w:r>
      <w:r w:rsidRPr="6F89DEC6" w:rsidR="77810F41">
        <w:rPr>
          <w:rFonts w:ascii="Arial" w:hAnsi="Arial" w:eastAsia="Arial" w:cs="Arial"/>
          <w:sz w:val="22"/>
          <w:szCs w:val="22"/>
        </w:rPr>
        <w:t xml:space="preserve">financial services with consumer loyalty programs, like Tesco’s </w:t>
      </w:r>
      <w:r w:rsidRPr="6F89DEC6" w:rsidR="6130C4AA">
        <w:rPr>
          <w:rFonts w:ascii="Arial" w:hAnsi="Arial" w:eastAsia="Arial" w:cs="Arial"/>
          <w:sz w:val="22"/>
          <w:szCs w:val="22"/>
        </w:rPr>
        <w:t xml:space="preserve">Clubcard, to deliver </w:t>
      </w:r>
      <w:r w:rsidRPr="6F89DEC6" w:rsidR="6130C4AA">
        <w:rPr>
          <w:rFonts w:ascii="Arial" w:hAnsi="Arial" w:eastAsia="Arial" w:cs="Arial"/>
          <w:sz w:val="22"/>
          <w:szCs w:val="22"/>
        </w:rPr>
        <w:t>cutting-edge</w:t>
      </w:r>
      <w:r w:rsidRPr="6F89DEC6" w:rsidR="6130C4AA">
        <w:rPr>
          <w:rFonts w:ascii="Arial" w:hAnsi="Arial" w:eastAsia="Arial" w:cs="Arial"/>
          <w:sz w:val="22"/>
          <w:szCs w:val="22"/>
        </w:rPr>
        <w:t xml:space="preserve"> products.</w:t>
      </w:r>
    </w:p>
    <w:p w:rsidR="2F16E36A" w:rsidP="6F89DEC6" w:rsidRDefault="2F16E36A" w14:paraId="6A29EBC2" w14:textId="3FD49C2E">
      <w:pPr>
        <w:pStyle w:val="Normal"/>
        <w:ind w:left="0"/>
        <w:rPr>
          <w:rFonts w:ascii="Arial" w:hAnsi="Arial" w:eastAsia="Arial" w:cs="Arial"/>
          <w:sz w:val="22"/>
          <w:szCs w:val="22"/>
        </w:rPr>
      </w:pPr>
      <w:r w:rsidRPr="6F89DEC6" w:rsidR="3ECDD2C5">
        <w:rPr>
          <w:rFonts w:ascii="Arial" w:hAnsi="Arial" w:eastAsia="Arial" w:cs="Arial"/>
          <w:sz w:val="22"/>
          <w:szCs w:val="22"/>
        </w:rPr>
        <w:t xml:space="preserve">These developments </w:t>
      </w:r>
      <w:r w:rsidRPr="6F89DEC6" w:rsidR="3ECDD2C5">
        <w:rPr>
          <w:rFonts w:ascii="Arial" w:hAnsi="Arial" w:eastAsia="Arial" w:cs="Arial"/>
          <w:sz w:val="22"/>
          <w:szCs w:val="22"/>
        </w:rPr>
        <w:t>demonstrate</w:t>
      </w:r>
      <w:r w:rsidRPr="6F89DEC6" w:rsidR="3ECDD2C5">
        <w:rPr>
          <w:rFonts w:ascii="Arial" w:hAnsi="Arial" w:eastAsia="Arial" w:cs="Arial"/>
          <w:sz w:val="22"/>
          <w:szCs w:val="22"/>
        </w:rPr>
        <w:t xml:space="preserve"> Tesco’s strategy shift from being </w:t>
      </w:r>
      <w:r w:rsidRPr="6F89DEC6" w:rsidR="5CB76516">
        <w:rPr>
          <w:rFonts w:ascii="Arial" w:hAnsi="Arial" w:eastAsia="Arial" w:cs="Arial"/>
          <w:sz w:val="22"/>
          <w:szCs w:val="22"/>
        </w:rPr>
        <w:t xml:space="preserve">a stand-alone banking company to using </w:t>
      </w:r>
      <w:r w:rsidRPr="6F89DEC6" w:rsidR="72591D33">
        <w:rPr>
          <w:rFonts w:ascii="Arial" w:hAnsi="Arial" w:eastAsia="Arial" w:cs="Arial"/>
          <w:sz w:val="22"/>
          <w:szCs w:val="22"/>
        </w:rPr>
        <w:t>financial</w:t>
      </w:r>
      <w:r w:rsidRPr="6F89DEC6" w:rsidR="5CB76516">
        <w:rPr>
          <w:rFonts w:ascii="Arial" w:hAnsi="Arial" w:eastAsia="Arial" w:cs="Arial"/>
          <w:sz w:val="22"/>
          <w:szCs w:val="22"/>
        </w:rPr>
        <w:t xml:space="preserve"> ser</w:t>
      </w:r>
      <w:r w:rsidRPr="6F89DEC6" w:rsidR="2C398E7F">
        <w:rPr>
          <w:rFonts w:ascii="Arial" w:hAnsi="Arial" w:eastAsia="Arial" w:cs="Arial"/>
          <w:sz w:val="22"/>
          <w:szCs w:val="22"/>
        </w:rPr>
        <w:t>vices</w:t>
      </w:r>
      <w:r w:rsidRPr="6F89DEC6" w:rsidR="3386A9C5">
        <w:rPr>
          <w:rFonts w:ascii="Arial" w:hAnsi="Arial" w:eastAsia="Arial" w:cs="Arial"/>
          <w:sz w:val="22"/>
          <w:szCs w:val="22"/>
        </w:rPr>
        <w:t xml:space="preserve"> to </w:t>
      </w:r>
      <w:r w:rsidRPr="6F89DEC6" w:rsidR="3386A9C5">
        <w:rPr>
          <w:rFonts w:ascii="Arial" w:hAnsi="Arial" w:eastAsia="Arial" w:cs="Arial"/>
          <w:sz w:val="22"/>
          <w:szCs w:val="22"/>
        </w:rPr>
        <w:t>assist</w:t>
      </w:r>
      <w:r w:rsidRPr="6F89DEC6" w:rsidR="3386A9C5">
        <w:rPr>
          <w:rFonts w:ascii="Arial" w:hAnsi="Arial" w:eastAsia="Arial" w:cs="Arial"/>
          <w:sz w:val="22"/>
          <w:szCs w:val="22"/>
        </w:rPr>
        <w:t xml:space="preserve"> its retail operations. This is in line with current de</w:t>
      </w:r>
      <w:r w:rsidRPr="6F89DEC6" w:rsidR="4C58E76D">
        <w:rPr>
          <w:rFonts w:ascii="Arial" w:hAnsi="Arial" w:eastAsia="Arial" w:cs="Arial"/>
          <w:sz w:val="22"/>
          <w:szCs w:val="22"/>
        </w:rPr>
        <w:t>velopments in the merger of banking and retail.</w:t>
      </w:r>
    </w:p>
    <w:p w:rsidR="2F16E36A" w:rsidP="6F89DEC6" w:rsidRDefault="2F16E36A" w14:paraId="62755F60" w14:textId="6E580595">
      <w:pPr>
        <w:pStyle w:val="Normal"/>
        <w:ind w:left="0"/>
        <w:rPr>
          <w:rFonts w:ascii="Arial" w:hAnsi="Arial" w:eastAsia="Arial" w:cs="Arial"/>
          <w:sz w:val="22"/>
          <w:szCs w:val="22"/>
        </w:rPr>
      </w:pPr>
      <w:r w:rsidRPr="6F89DEC6" w:rsidR="5E18BDE1">
        <w:rPr>
          <w:rFonts w:ascii="Arial" w:hAnsi="Arial" w:eastAsia="Arial" w:cs="Arial"/>
          <w:sz w:val="22"/>
          <w:szCs w:val="22"/>
        </w:rPr>
        <w:t xml:space="preserve">Studies have shown that Tesco employed </w:t>
      </w:r>
      <w:r w:rsidRPr="6F89DEC6" w:rsidR="5E18BDE1">
        <w:rPr>
          <w:rFonts w:ascii="Arial" w:hAnsi="Arial" w:eastAsia="Arial" w:cs="Arial"/>
          <w:sz w:val="22"/>
          <w:szCs w:val="22"/>
        </w:rPr>
        <w:t>a number of</w:t>
      </w:r>
      <w:r w:rsidRPr="6F89DEC6" w:rsidR="5E18BDE1">
        <w:rPr>
          <w:rFonts w:ascii="Arial" w:hAnsi="Arial" w:eastAsia="Arial" w:cs="Arial"/>
          <w:sz w:val="22"/>
          <w:szCs w:val="22"/>
        </w:rPr>
        <w:t xml:space="preserve"> </w:t>
      </w:r>
      <w:r w:rsidRPr="6F89DEC6" w:rsidR="5E18BDE1">
        <w:rPr>
          <w:rFonts w:ascii="Arial" w:hAnsi="Arial" w:eastAsia="Arial" w:cs="Arial"/>
          <w:sz w:val="22"/>
          <w:szCs w:val="22"/>
        </w:rPr>
        <w:t>management</w:t>
      </w:r>
      <w:r w:rsidRPr="6F89DEC6" w:rsidR="348FF58F">
        <w:rPr>
          <w:rFonts w:ascii="Arial" w:hAnsi="Arial" w:eastAsia="Arial" w:cs="Arial"/>
          <w:sz w:val="22"/>
          <w:szCs w:val="22"/>
        </w:rPr>
        <w:t xml:space="preserve"> frameworks to steer Tesco Bank’s operations and strategic</w:t>
      </w:r>
      <w:r w:rsidRPr="6F89DEC6" w:rsidR="1B413644">
        <w:rPr>
          <w:rFonts w:ascii="Arial" w:hAnsi="Arial" w:eastAsia="Arial" w:cs="Arial"/>
          <w:sz w:val="22"/>
          <w:szCs w:val="22"/>
        </w:rPr>
        <w:t xml:space="preserve"> direction.</w:t>
      </w:r>
      <w:r w:rsidRPr="6F89DEC6" w:rsidR="1B413644">
        <w:rPr>
          <w:rFonts w:ascii="Arial" w:hAnsi="Arial" w:eastAsia="Arial" w:cs="Arial"/>
          <w:sz w:val="22"/>
          <w:szCs w:val="22"/>
        </w:rPr>
        <w:t xml:space="preserve"> Porter’s Five Forces is a notew</w:t>
      </w:r>
      <w:r w:rsidRPr="6F89DEC6" w:rsidR="3DE8C761">
        <w:rPr>
          <w:rFonts w:ascii="Arial" w:hAnsi="Arial" w:eastAsia="Arial" w:cs="Arial"/>
          <w:sz w:val="22"/>
          <w:szCs w:val="22"/>
        </w:rPr>
        <w:t xml:space="preserve">orthy paradigm that </w:t>
      </w:r>
      <w:r w:rsidRPr="6F89DEC6" w:rsidR="068404E8">
        <w:rPr>
          <w:rFonts w:ascii="Arial" w:hAnsi="Arial" w:eastAsia="Arial" w:cs="Arial"/>
          <w:sz w:val="22"/>
          <w:szCs w:val="22"/>
        </w:rPr>
        <w:t>Tesco Bank used to assess the competitive pressures in the fina</w:t>
      </w:r>
      <w:r w:rsidRPr="6F89DEC6" w:rsidR="08EBA0C3">
        <w:rPr>
          <w:rFonts w:ascii="Arial" w:hAnsi="Arial" w:eastAsia="Arial" w:cs="Arial"/>
          <w:sz w:val="22"/>
          <w:szCs w:val="22"/>
        </w:rPr>
        <w:t xml:space="preserve">ncial services industry. </w:t>
      </w:r>
    </w:p>
    <w:p w:rsidR="2F16E36A" w:rsidP="6F89DEC6" w:rsidRDefault="2F16E36A" w14:paraId="17104C57" w14:textId="719C461F">
      <w:pPr>
        <w:pStyle w:val="Normal"/>
        <w:ind w:left="0"/>
        <w:rPr>
          <w:rFonts w:ascii="Arial" w:hAnsi="Arial" w:eastAsia="Arial" w:cs="Arial"/>
          <w:sz w:val="22"/>
          <w:szCs w:val="22"/>
        </w:rPr>
      </w:pPr>
      <w:r w:rsidRPr="6F89DEC6" w:rsidR="08EBA0C3">
        <w:rPr>
          <w:rFonts w:ascii="Arial" w:hAnsi="Arial" w:eastAsia="Arial" w:cs="Arial"/>
          <w:sz w:val="22"/>
          <w:szCs w:val="22"/>
        </w:rPr>
        <w:t>The Balanced Scorecard</w:t>
      </w:r>
      <w:r w:rsidRPr="6F89DEC6" w:rsidR="574B4FFE">
        <w:rPr>
          <w:rFonts w:ascii="Arial" w:hAnsi="Arial" w:eastAsia="Arial" w:cs="Arial"/>
          <w:sz w:val="22"/>
          <w:szCs w:val="22"/>
        </w:rPr>
        <w:t xml:space="preserve"> was also implemented, which is a tool for tracking </w:t>
      </w:r>
      <w:r w:rsidRPr="6F89DEC6" w:rsidR="5D186ED6">
        <w:rPr>
          <w:rFonts w:ascii="Arial" w:hAnsi="Arial" w:eastAsia="Arial" w:cs="Arial"/>
          <w:sz w:val="22"/>
          <w:szCs w:val="22"/>
        </w:rPr>
        <w:t xml:space="preserve">a company’s strategic choices based on predetermined indicators. </w:t>
      </w:r>
      <w:r w:rsidRPr="6F89DEC6" w:rsidR="1783B392">
        <w:rPr>
          <w:rFonts w:ascii="Arial" w:hAnsi="Arial" w:eastAsia="Arial" w:cs="Arial"/>
          <w:sz w:val="22"/>
          <w:szCs w:val="22"/>
        </w:rPr>
        <w:t xml:space="preserve">This tool can </w:t>
      </w:r>
      <w:r w:rsidRPr="6F89DEC6" w:rsidR="5D186ED6">
        <w:rPr>
          <w:rFonts w:ascii="Arial" w:hAnsi="Arial" w:eastAsia="Arial" w:cs="Arial"/>
          <w:sz w:val="22"/>
          <w:szCs w:val="22"/>
        </w:rPr>
        <w:t>be used in at le</w:t>
      </w:r>
      <w:r w:rsidRPr="6F89DEC6" w:rsidR="7676889C">
        <w:rPr>
          <w:rFonts w:ascii="Arial" w:hAnsi="Arial" w:eastAsia="Arial" w:cs="Arial"/>
          <w:sz w:val="22"/>
          <w:szCs w:val="22"/>
        </w:rPr>
        <w:t xml:space="preserve">ast four areas: Internal processes, learning and growth, customers, </w:t>
      </w:r>
      <w:r w:rsidRPr="6F89DEC6" w:rsidR="57869F6C">
        <w:rPr>
          <w:rFonts w:ascii="Arial" w:hAnsi="Arial" w:eastAsia="Arial" w:cs="Arial"/>
          <w:sz w:val="22"/>
          <w:szCs w:val="22"/>
        </w:rPr>
        <w:t>and finances.</w:t>
      </w:r>
      <w:r w:rsidRPr="6F89DEC6" w:rsidR="4703EA44">
        <w:rPr>
          <w:rFonts w:ascii="Arial" w:hAnsi="Arial" w:eastAsia="Arial" w:cs="Arial"/>
          <w:sz w:val="22"/>
          <w:szCs w:val="22"/>
        </w:rPr>
        <w:t xml:space="preserve"> </w:t>
      </w:r>
      <w:r w:rsidRPr="6F89DEC6" w:rsidR="4703EA44">
        <w:rPr>
          <w:rFonts w:ascii="Arial" w:hAnsi="Arial" w:eastAsia="Arial" w:cs="Arial"/>
          <w:sz w:val="22"/>
          <w:szCs w:val="22"/>
        </w:rPr>
        <w:t>Additionally, Swot</w:t>
      </w:r>
      <w:r w:rsidRPr="6F89DEC6" w:rsidR="4703EA44">
        <w:rPr>
          <w:rFonts w:ascii="Arial" w:hAnsi="Arial" w:eastAsia="Arial" w:cs="Arial"/>
          <w:sz w:val="22"/>
          <w:szCs w:val="22"/>
        </w:rPr>
        <w:t xml:space="preserve"> </w:t>
      </w:r>
      <w:r w:rsidRPr="6F89DEC6" w:rsidR="34D5402C">
        <w:rPr>
          <w:rFonts w:ascii="Arial" w:hAnsi="Arial" w:eastAsia="Arial" w:cs="Arial"/>
          <w:sz w:val="22"/>
          <w:szCs w:val="22"/>
        </w:rPr>
        <w:t xml:space="preserve">Analysis was </w:t>
      </w:r>
      <w:r w:rsidRPr="6F89DEC6" w:rsidR="54C48258">
        <w:rPr>
          <w:rFonts w:ascii="Arial" w:hAnsi="Arial" w:eastAsia="Arial" w:cs="Arial"/>
          <w:sz w:val="22"/>
          <w:szCs w:val="22"/>
        </w:rPr>
        <w:t>also used to evaluate internal capabilities and match stra</w:t>
      </w:r>
      <w:r w:rsidRPr="6F89DEC6" w:rsidR="5743BB84">
        <w:rPr>
          <w:rFonts w:ascii="Arial" w:hAnsi="Arial" w:eastAsia="Arial" w:cs="Arial"/>
          <w:sz w:val="22"/>
          <w:szCs w:val="22"/>
        </w:rPr>
        <w:t xml:space="preserve">tegic </w:t>
      </w:r>
      <w:r w:rsidRPr="6F89DEC6" w:rsidR="5743BB84">
        <w:rPr>
          <w:rFonts w:ascii="Arial" w:hAnsi="Arial" w:eastAsia="Arial" w:cs="Arial"/>
          <w:sz w:val="22"/>
          <w:szCs w:val="22"/>
        </w:rPr>
        <w:t>objectives</w:t>
      </w:r>
      <w:r w:rsidRPr="6F89DEC6" w:rsidR="5743BB84">
        <w:rPr>
          <w:rFonts w:ascii="Arial" w:hAnsi="Arial" w:eastAsia="Arial" w:cs="Arial"/>
          <w:sz w:val="22"/>
          <w:szCs w:val="22"/>
        </w:rPr>
        <w:t xml:space="preserve"> with operational tasks.</w:t>
      </w:r>
    </w:p>
    <w:p w:rsidR="2F16E36A" w:rsidP="6F89DEC6" w:rsidRDefault="2F16E36A" w14:paraId="7B6CF35D" w14:textId="022B4B50">
      <w:pPr>
        <w:pStyle w:val="Normal"/>
        <w:ind w:left="0"/>
        <w:rPr>
          <w:rFonts w:ascii="Arial" w:hAnsi="Arial" w:eastAsia="Arial" w:cs="Arial"/>
          <w:sz w:val="22"/>
          <w:szCs w:val="22"/>
        </w:rPr>
      </w:pPr>
    </w:p>
    <w:p w:rsidR="2F16E36A" w:rsidP="6F89DEC6" w:rsidRDefault="2F16E36A" w14:paraId="2BC57F61" w14:textId="5A5D018E">
      <w:pPr>
        <w:pStyle w:val="Normal"/>
        <w:ind w:left="0"/>
        <w:rPr>
          <w:rFonts w:ascii="Arial" w:hAnsi="Arial" w:eastAsia="Arial" w:cs="Arial"/>
          <w:sz w:val="22"/>
          <w:szCs w:val="22"/>
        </w:rPr>
      </w:pPr>
    </w:p>
    <w:p w:rsidR="2F16E36A" w:rsidP="6F89DEC6" w:rsidRDefault="2F16E36A" w14:paraId="161A4900" w14:textId="346A4162">
      <w:pPr>
        <w:pStyle w:val="Normal"/>
        <w:ind w:left="0"/>
        <w:rPr>
          <w:rFonts w:ascii="Arial" w:hAnsi="Arial" w:eastAsia="Arial" w:cs="Arial"/>
          <w:sz w:val="22"/>
          <w:szCs w:val="22"/>
        </w:rPr>
      </w:pPr>
    </w:p>
    <w:p w:rsidR="2F16E36A" w:rsidP="6949A772" w:rsidRDefault="2F16E36A" w14:paraId="4FB6D5F9" w14:textId="13370A0D">
      <w:pPr>
        <w:pStyle w:val="Normal"/>
      </w:pPr>
    </w:p>
    <w:p w:rsidR="2F16E36A" w:rsidP="6F89DEC6" w:rsidRDefault="2F16E36A" w14:paraId="0717C0B0" w14:textId="2A70F96F">
      <w:pPr>
        <w:pStyle w:val="Normal"/>
        <w:rPr>
          <w:rFonts w:ascii="Arial" w:hAnsi="Arial" w:eastAsia="Arial" w:cs="Arial"/>
        </w:rPr>
      </w:pPr>
      <w:r w:rsidR="0A267767">
        <w:drawing>
          <wp:inline wp14:editId="0F7D29D7" wp14:anchorId="627CC441">
            <wp:extent cx="6248188" cy="1255789"/>
            <wp:effectExtent l="0" t="0" r="0" b="0"/>
            <wp:docPr id="1288951043" name="" title=""/>
            <wp:cNvGraphicFramePr>
              <a:graphicFrameLocks noChangeAspect="1"/>
            </wp:cNvGraphicFramePr>
            <a:graphic>
              <a:graphicData uri="http://schemas.openxmlformats.org/drawingml/2006/picture">
                <pic:pic>
                  <pic:nvPicPr>
                    <pic:cNvPr id="0" name=""/>
                    <pic:cNvPicPr/>
                  </pic:nvPicPr>
                  <pic:blipFill>
                    <a:blip r:embed="Rc45803ae2c574bb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248188" cy="1255789"/>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2F16E36A" w:rsidP="6949A772" w:rsidRDefault="2F16E36A" w14:paraId="7165B645" w14:textId="1FE5D290">
      <w:pPr>
        <w:pStyle w:val="Normal"/>
      </w:pPr>
    </w:p>
    <w:p w:rsidR="2F16E36A" w:rsidP="6949A772" w:rsidRDefault="2F16E36A" w14:paraId="276DE55F" w14:textId="2BB87C5A">
      <w:pPr>
        <w:pStyle w:val="Normal"/>
      </w:pPr>
    </w:p>
    <w:p w:rsidR="2F16E36A" w:rsidP="6949A772" w:rsidRDefault="2F16E36A" w14:paraId="33029B4F" w14:textId="3FCC126E">
      <w:pPr>
        <w:pStyle w:val="Normal"/>
      </w:pPr>
      <w:r w:rsidR="279D1710">
        <w:drawing>
          <wp:inline wp14:editId="24FFB853" wp14:anchorId="7A301F6F">
            <wp:extent cx="5534086" cy="2209867"/>
            <wp:effectExtent l="0" t="0" r="0" b="0"/>
            <wp:docPr id="964623059" name="" title=""/>
            <wp:cNvGraphicFramePr>
              <a:graphicFrameLocks noChangeAspect="1"/>
            </wp:cNvGraphicFramePr>
            <a:graphic>
              <a:graphicData uri="http://schemas.openxmlformats.org/drawingml/2006/picture">
                <pic:pic>
                  <pic:nvPicPr>
                    <pic:cNvPr id="0" name=""/>
                    <pic:cNvPicPr/>
                  </pic:nvPicPr>
                  <pic:blipFill>
                    <a:blip r:embed="Rb555f61efb3448bf">
                      <a:extLst>
                        <a:ext xmlns:a="http://schemas.openxmlformats.org/drawingml/2006/main" uri="{28A0092B-C50C-407E-A947-70E740481C1C}">
                          <a14:useLocalDpi val="0"/>
                        </a:ext>
                      </a:extLst>
                    </a:blip>
                    <a:srcRect l="3541" t="11528" r="1666" b="10776"/>
                    <a:stretch>
                      <a:fillRect/>
                    </a:stretch>
                  </pic:blipFill>
                  <pic:spPr xmlns:pic="http://schemas.openxmlformats.org/drawingml/2006/picture">
                    <a:xfrm xmlns:a="http://schemas.openxmlformats.org/drawingml/2006/main" rot="0" flipH="0" flipV="0">
                      <a:off x="0" y="0"/>
                      <a:ext cx="5534086" cy="2209867"/>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2F16E36A" w:rsidP="6F89DEC6" w:rsidRDefault="2F16E36A" w14:paraId="7B3C5F44" w14:textId="3FBAA35B">
      <w:pPr>
        <w:pStyle w:val="Normal"/>
        <w:rPr>
          <w:rFonts w:ascii="Arial" w:hAnsi="Arial" w:eastAsia="Arial" w:cs="Arial"/>
          <w:color w:val="4C94D8" w:themeColor="text2" w:themeTint="80" w:themeShade="FF"/>
          <w:sz w:val="24"/>
          <w:szCs w:val="24"/>
        </w:rPr>
      </w:pPr>
      <w:r w:rsidRPr="6F89DEC6" w:rsidR="5539FE82">
        <w:rPr>
          <w:rFonts w:ascii="Arial" w:hAnsi="Arial" w:eastAsia="Arial" w:cs="Arial"/>
          <w:color w:val="4C94D8" w:themeColor="text2" w:themeTint="80" w:themeShade="FF"/>
          <w:sz w:val="24"/>
          <w:szCs w:val="24"/>
          <w:u w:val="single"/>
        </w:rPr>
        <w:t xml:space="preserve">Impacts, Changes &amp; </w:t>
      </w:r>
      <w:r w:rsidRPr="6F89DEC6" w:rsidR="49FDD7D8">
        <w:rPr>
          <w:rFonts w:ascii="Arial" w:hAnsi="Arial" w:eastAsia="Arial" w:cs="Arial"/>
          <w:color w:val="4C94D8" w:themeColor="text2" w:themeTint="80" w:themeShade="FF"/>
          <w:sz w:val="24"/>
          <w:szCs w:val="24"/>
          <w:u w:val="single"/>
        </w:rPr>
        <w:t>Uncertainties</w:t>
      </w:r>
      <w:r w:rsidRPr="6F89DEC6" w:rsidR="49FDD7D8">
        <w:rPr>
          <w:rFonts w:ascii="Arial" w:hAnsi="Arial" w:eastAsia="Arial" w:cs="Arial"/>
          <w:color w:val="4C94D8" w:themeColor="text2" w:themeTint="80" w:themeShade="FF"/>
          <w:sz w:val="24"/>
          <w:szCs w:val="24"/>
        </w:rPr>
        <w:t xml:space="preserve"> </w:t>
      </w:r>
    </w:p>
    <w:p w:rsidR="2F16E36A" w:rsidP="6F89DEC6" w:rsidRDefault="2F16E36A" w14:paraId="75D20A1C" w14:textId="0F8CB1D3">
      <w:pPr>
        <w:pStyle w:val="Normal"/>
        <w:rPr>
          <w:rFonts w:ascii="Arial" w:hAnsi="Arial" w:eastAsia="Arial" w:cs="Arial"/>
          <w:sz w:val="22"/>
          <w:szCs w:val="22"/>
        </w:rPr>
      </w:pPr>
      <w:r w:rsidRPr="6F89DEC6" w:rsidR="03B1A8A1">
        <w:rPr>
          <w:rFonts w:ascii="Arial" w:hAnsi="Arial" w:eastAsia="Arial" w:cs="Arial"/>
          <w:sz w:val="22"/>
          <w:szCs w:val="22"/>
        </w:rPr>
        <w:t xml:space="preserve">Tesco has been significantly </w:t>
      </w:r>
      <w:r w:rsidRPr="6F89DEC6" w:rsidR="03B1A8A1">
        <w:rPr>
          <w:rFonts w:ascii="Arial" w:hAnsi="Arial" w:eastAsia="Arial" w:cs="Arial"/>
          <w:sz w:val="22"/>
          <w:szCs w:val="22"/>
        </w:rPr>
        <w:t>impacted</w:t>
      </w:r>
      <w:r w:rsidRPr="6F89DEC6" w:rsidR="03B1A8A1">
        <w:rPr>
          <w:rFonts w:ascii="Arial" w:hAnsi="Arial" w:eastAsia="Arial" w:cs="Arial"/>
          <w:sz w:val="22"/>
          <w:szCs w:val="22"/>
        </w:rPr>
        <w:t xml:space="preserve"> by developments in the external e</w:t>
      </w:r>
      <w:r w:rsidRPr="6F89DEC6" w:rsidR="12A88B2A">
        <w:rPr>
          <w:rFonts w:ascii="Arial" w:hAnsi="Arial" w:eastAsia="Arial" w:cs="Arial"/>
          <w:sz w:val="22"/>
          <w:szCs w:val="22"/>
        </w:rPr>
        <w:t xml:space="preserve">nvironment, notably digital </w:t>
      </w:r>
      <w:r w:rsidRPr="6F89DEC6" w:rsidR="12A88B2A">
        <w:rPr>
          <w:rFonts w:ascii="Arial" w:hAnsi="Arial" w:eastAsia="Arial" w:cs="Arial"/>
          <w:sz w:val="22"/>
          <w:szCs w:val="22"/>
        </w:rPr>
        <w:t>problems</w:t>
      </w:r>
      <w:r w:rsidRPr="6F89DEC6" w:rsidR="12A88B2A">
        <w:rPr>
          <w:rFonts w:ascii="Arial" w:hAnsi="Arial" w:eastAsia="Arial" w:cs="Arial"/>
          <w:sz w:val="22"/>
          <w:szCs w:val="22"/>
        </w:rPr>
        <w:t xml:space="preserve"> and e</w:t>
      </w:r>
      <w:r w:rsidRPr="6F89DEC6" w:rsidR="5F8FE9FF">
        <w:rPr>
          <w:rFonts w:ascii="Arial" w:hAnsi="Arial" w:eastAsia="Arial" w:cs="Arial"/>
          <w:sz w:val="22"/>
          <w:szCs w:val="22"/>
        </w:rPr>
        <w:t>conomic instability. These pressures have transformed the com</w:t>
      </w:r>
      <w:r w:rsidRPr="6F89DEC6" w:rsidR="2EE2C646">
        <w:rPr>
          <w:rFonts w:ascii="Arial" w:hAnsi="Arial" w:eastAsia="Arial" w:cs="Arial"/>
          <w:sz w:val="22"/>
          <w:szCs w:val="22"/>
        </w:rPr>
        <w:t>pany’s strategies and market operations.</w:t>
      </w:r>
    </w:p>
    <w:p w:rsidR="2F16E36A" w:rsidRDefault="2F16E36A" w14:paraId="17E5BB8F" w14:textId="41762868"/>
    <w:p w:rsidR="2F16E36A" w:rsidP="6F89DEC6" w:rsidRDefault="2F16E36A" w14:paraId="5F646D68" w14:textId="707A145A">
      <w:pPr>
        <w:rPr>
          <w:rFonts w:ascii="Arial" w:hAnsi="Arial" w:eastAsia="Arial" w:cs="Arial"/>
          <w:color w:val="4C94D8" w:themeColor="text2" w:themeTint="80" w:themeShade="FF"/>
          <w:u w:val="single"/>
        </w:rPr>
      </w:pPr>
      <w:r w:rsidRPr="6F89DEC6" w:rsidR="4BAB73A5">
        <w:rPr>
          <w:rFonts w:ascii="Arial" w:hAnsi="Arial" w:eastAsia="Arial" w:cs="Arial"/>
          <w:color w:val="4C94D8" w:themeColor="text2" w:themeTint="80" w:themeShade="FF"/>
          <w:u w:val="single"/>
        </w:rPr>
        <w:t xml:space="preserve">Inflation &amp; </w:t>
      </w:r>
      <w:r w:rsidRPr="6F89DEC6" w:rsidR="2C803C6A">
        <w:rPr>
          <w:rFonts w:ascii="Arial" w:hAnsi="Arial" w:eastAsia="Arial" w:cs="Arial"/>
          <w:color w:val="4C94D8" w:themeColor="text2" w:themeTint="80" w:themeShade="FF"/>
          <w:u w:val="single"/>
        </w:rPr>
        <w:t>Economic u</w:t>
      </w:r>
      <w:r w:rsidRPr="6F89DEC6" w:rsidR="4BAB73A5">
        <w:rPr>
          <w:rFonts w:ascii="Arial" w:hAnsi="Arial" w:eastAsia="Arial" w:cs="Arial"/>
          <w:color w:val="4C94D8" w:themeColor="text2" w:themeTint="80" w:themeShade="FF"/>
          <w:u w:val="single"/>
        </w:rPr>
        <w:t>ncertainty</w:t>
      </w:r>
    </w:p>
    <w:p w:rsidR="3292F4E3" w:rsidP="6F89DEC6" w:rsidRDefault="3292F4E3" w14:paraId="273BC0A9" w14:textId="1CD19A25">
      <w:pPr>
        <w:rPr>
          <w:rFonts w:ascii="Arial" w:hAnsi="Arial" w:eastAsia="Arial" w:cs="Arial"/>
          <w:sz w:val="22"/>
          <w:szCs w:val="22"/>
        </w:rPr>
      </w:pPr>
      <w:r w:rsidRPr="6F89DEC6" w:rsidR="3292F4E3">
        <w:rPr>
          <w:rFonts w:ascii="Arial" w:hAnsi="Arial" w:eastAsia="Arial" w:cs="Arial"/>
          <w:sz w:val="22"/>
          <w:szCs w:val="22"/>
        </w:rPr>
        <w:t xml:space="preserve">Consumers </w:t>
      </w:r>
      <w:r w:rsidRPr="6F89DEC6" w:rsidR="3292F4E3">
        <w:rPr>
          <w:rFonts w:ascii="Arial" w:hAnsi="Arial" w:eastAsia="Arial" w:cs="Arial"/>
          <w:sz w:val="22"/>
          <w:szCs w:val="22"/>
        </w:rPr>
        <w:t>purchasing</w:t>
      </w:r>
      <w:r w:rsidRPr="6F89DEC6" w:rsidR="46BF7A1B">
        <w:rPr>
          <w:rFonts w:ascii="Arial" w:hAnsi="Arial" w:eastAsia="Arial" w:cs="Arial"/>
          <w:sz w:val="22"/>
          <w:szCs w:val="22"/>
        </w:rPr>
        <w:t xml:space="preserve"> power has been </w:t>
      </w:r>
      <w:r w:rsidRPr="6F89DEC6" w:rsidR="46BF7A1B">
        <w:rPr>
          <w:rFonts w:ascii="Arial" w:hAnsi="Arial" w:eastAsia="Arial" w:cs="Arial"/>
          <w:sz w:val="22"/>
          <w:szCs w:val="22"/>
        </w:rPr>
        <w:t>impacted</w:t>
      </w:r>
      <w:r w:rsidRPr="6F89DEC6" w:rsidR="46BF7A1B">
        <w:rPr>
          <w:rFonts w:ascii="Arial" w:hAnsi="Arial" w:eastAsia="Arial" w:cs="Arial"/>
          <w:sz w:val="22"/>
          <w:szCs w:val="22"/>
        </w:rPr>
        <w:t xml:space="preserve"> by the recent inflat</w:t>
      </w:r>
      <w:r w:rsidRPr="6F89DEC6" w:rsidR="47F6CC24">
        <w:rPr>
          <w:rFonts w:ascii="Arial" w:hAnsi="Arial" w:eastAsia="Arial" w:cs="Arial"/>
          <w:sz w:val="22"/>
          <w:szCs w:val="22"/>
        </w:rPr>
        <w:t>ionary pressures in the UK,</w:t>
      </w:r>
      <w:r w:rsidRPr="6F89DEC6" w:rsidR="53FB5633">
        <w:rPr>
          <w:rFonts w:ascii="Arial" w:hAnsi="Arial" w:eastAsia="Arial" w:cs="Arial"/>
          <w:sz w:val="22"/>
          <w:szCs w:val="22"/>
        </w:rPr>
        <w:t xml:space="preserve"> which has affected their ability to spend money on food an</w:t>
      </w:r>
      <w:r w:rsidRPr="6F89DEC6" w:rsidR="30F8FE19">
        <w:rPr>
          <w:rFonts w:ascii="Arial" w:hAnsi="Arial" w:eastAsia="Arial" w:cs="Arial"/>
          <w:sz w:val="22"/>
          <w:szCs w:val="22"/>
        </w:rPr>
        <w:t xml:space="preserve">d other non-essential products. </w:t>
      </w:r>
      <w:r w:rsidRPr="6F89DEC6" w:rsidR="2C904ACC">
        <w:rPr>
          <w:rFonts w:ascii="Arial" w:hAnsi="Arial" w:eastAsia="Arial" w:cs="Arial"/>
          <w:sz w:val="22"/>
          <w:szCs w:val="22"/>
        </w:rPr>
        <w:t xml:space="preserve">Studies have shown that </w:t>
      </w:r>
      <w:r w:rsidRPr="6F89DEC6" w:rsidR="30F8FE19">
        <w:rPr>
          <w:rFonts w:ascii="Arial" w:hAnsi="Arial" w:eastAsia="Arial" w:cs="Arial"/>
          <w:sz w:val="22"/>
          <w:szCs w:val="22"/>
        </w:rPr>
        <w:t xml:space="preserve">Tesco has </w:t>
      </w:r>
      <w:r w:rsidRPr="6F89DEC6" w:rsidR="1FD63E26">
        <w:rPr>
          <w:rFonts w:ascii="Arial" w:hAnsi="Arial" w:eastAsia="Arial" w:cs="Arial"/>
          <w:sz w:val="22"/>
          <w:szCs w:val="22"/>
        </w:rPr>
        <w:t xml:space="preserve">had to take </w:t>
      </w:r>
      <w:r w:rsidRPr="6F89DEC6" w:rsidR="7BEC2A5C">
        <w:rPr>
          <w:rFonts w:ascii="Arial" w:hAnsi="Arial" w:eastAsia="Arial" w:cs="Arial"/>
          <w:sz w:val="22"/>
          <w:szCs w:val="22"/>
        </w:rPr>
        <w:t xml:space="preserve">cost-cutting initiatives and </w:t>
      </w:r>
      <w:r w:rsidRPr="6F89DEC6" w:rsidR="7BEC2A5C">
        <w:rPr>
          <w:rFonts w:ascii="Arial" w:hAnsi="Arial" w:eastAsia="Arial" w:cs="Arial"/>
          <w:sz w:val="22"/>
          <w:szCs w:val="22"/>
        </w:rPr>
        <w:t>modify</w:t>
      </w:r>
      <w:r w:rsidRPr="6F89DEC6" w:rsidR="7BEC2A5C">
        <w:rPr>
          <w:rFonts w:ascii="Arial" w:hAnsi="Arial" w:eastAsia="Arial" w:cs="Arial"/>
          <w:sz w:val="22"/>
          <w:szCs w:val="22"/>
        </w:rPr>
        <w:t xml:space="preserve"> its pricing stra</w:t>
      </w:r>
      <w:r w:rsidRPr="6F89DEC6" w:rsidR="2EB19F7E">
        <w:rPr>
          <w:rFonts w:ascii="Arial" w:hAnsi="Arial" w:eastAsia="Arial" w:cs="Arial"/>
          <w:sz w:val="22"/>
          <w:szCs w:val="22"/>
        </w:rPr>
        <w:t>tegy due to rising operational expe</w:t>
      </w:r>
      <w:r w:rsidRPr="6F89DEC6" w:rsidR="3DFE7A3F">
        <w:rPr>
          <w:rFonts w:ascii="Arial" w:hAnsi="Arial" w:eastAsia="Arial" w:cs="Arial"/>
          <w:sz w:val="22"/>
          <w:szCs w:val="22"/>
        </w:rPr>
        <w:t xml:space="preserve">nses brought on by rising fuel, ingredients, and </w:t>
      </w:r>
      <w:r w:rsidRPr="6F89DEC6" w:rsidR="3DFE7A3F">
        <w:rPr>
          <w:rFonts w:ascii="Arial" w:hAnsi="Arial" w:eastAsia="Arial" w:cs="Arial"/>
          <w:sz w:val="22"/>
          <w:szCs w:val="22"/>
        </w:rPr>
        <w:t>labou</w:t>
      </w:r>
      <w:r w:rsidRPr="6F89DEC6" w:rsidR="5930E21E">
        <w:rPr>
          <w:rFonts w:ascii="Arial" w:hAnsi="Arial" w:eastAsia="Arial" w:cs="Arial"/>
          <w:sz w:val="22"/>
          <w:szCs w:val="22"/>
        </w:rPr>
        <w:t>r</w:t>
      </w:r>
      <w:r w:rsidRPr="6F89DEC6" w:rsidR="5930E21E">
        <w:rPr>
          <w:rFonts w:ascii="Arial" w:hAnsi="Arial" w:eastAsia="Arial" w:cs="Arial"/>
          <w:sz w:val="22"/>
          <w:szCs w:val="22"/>
        </w:rPr>
        <w:t xml:space="preserve"> costs.</w:t>
      </w:r>
    </w:p>
    <w:p w:rsidR="1F76CE45" w:rsidP="6F89DEC6" w:rsidRDefault="1F76CE45" w14:paraId="21A0B47E" w14:textId="7830D791">
      <w:pPr>
        <w:pStyle w:val="Normal"/>
        <w:rPr>
          <w:rFonts w:ascii="Arial" w:hAnsi="Arial" w:eastAsia="Arial" w:cs="Arial"/>
          <w:sz w:val="22"/>
          <w:szCs w:val="22"/>
        </w:rPr>
      </w:pPr>
      <w:r w:rsidRPr="6F89DEC6" w:rsidR="1F76CE45">
        <w:rPr>
          <w:rFonts w:ascii="Arial" w:hAnsi="Arial" w:eastAsia="Arial" w:cs="Arial"/>
          <w:sz w:val="22"/>
          <w:szCs w:val="22"/>
        </w:rPr>
        <w:t xml:space="preserve">Tesco </w:t>
      </w:r>
      <w:r w:rsidRPr="6F89DEC6" w:rsidR="48E1AD68">
        <w:rPr>
          <w:rFonts w:ascii="Arial" w:hAnsi="Arial" w:eastAsia="Arial" w:cs="Arial"/>
          <w:sz w:val="22"/>
          <w:szCs w:val="22"/>
        </w:rPr>
        <w:t>has responded by</w:t>
      </w:r>
      <w:r w:rsidRPr="6F89DEC6" w:rsidR="069F9499">
        <w:rPr>
          <w:rFonts w:ascii="Arial" w:hAnsi="Arial" w:eastAsia="Arial" w:cs="Arial"/>
          <w:sz w:val="22"/>
          <w:szCs w:val="22"/>
        </w:rPr>
        <w:t xml:space="preserve"> </w:t>
      </w:r>
      <w:r w:rsidRPr="6F89DEC6" w:rsidR="6E504051">
        <w:rPr>
          <w:rFonts w:ascii="Arial" w:hAnsi="Arial" w:eastAsia="Arial" w:cs="Arial"/>
          <w:sz w:val="22"/>
          <w:szCs w:val="22"/>
        </w:rPr>
        <w:t>highlighting</w:t>
      </w:r>
      <w:r w:rsidRPr="6F89DEC6" w:rsidR="069F9499">
        <w:rPr>
          <w:rFonts w:ascii="Arial" w:hAnsi="Arial" w:eastAsia="Arial" w:cs="Arial"/>
          <w:sz w:val="22"/>
          <w:szCs w:val="22"/>
        </w:rPr>
        <w:t xml:space="preserve"> efforts to keep consumers who may otherwise choose bargain </w:t>
      </w:r>
      <w:r w:rsidRPr="6F89DEC6" w:rsidR="4F4AFB0F">
        <w:rPr>
          <w:rFonts w:ascii="Arial" w:hAnsi="Arial" w:eastAsia="Arial" w:cs="Arial"/>
          <w:sz w:val="22"/>
          <w:szCs w:val="22"/>
        </w:rPr>
        <w:t xml:space="preserve">supermarkets like Aldi or Lidl, Tesco has </w:t>
      </w:r>
      <w:r w:rsidRPr="6F89DEC6" w:rsidR="40100B12">
        <w:rPr>
          <w:rFonts w:ascii="Arial" w:hAnsi="Arial" w:eastAsia="Arial" w:cs="Arial"/>
          <w:sz w:val="22"/>
          <w:szCs w:val="22"/>
        </w:rPr>
        <w:t>highlighted its “Aldi price match” and Clubcard pri</w:t>
      </w:r>
      <w:r w:rsidRPr="6F89DEC6" w:rsidR="4E08D044">
        <w:rPr>
          <w:rFonts w:ascii="Arial" w:hAnsi="Arial" w:eastAsia="Arial" w:cs="Arial"/>
          <w:sz w:val="22"/>
          <w:szCs w:val="22"/>
        </w:rPr>
        <w:t>ces</w:t>
      </w:r>
      <w:r w:rsidRPr="6F89DEC6" w:rsidR="2EF9C788">
        <w:rPr>
          <w:rFonts w:ascii="Arial" w:hAnsi="Arial" w:eastAsia="Arial" w:cs="Arial"/>
          <w:sz w:val="22"/>
          <w:szCs w:val="22"/>
        </w:rPr>
        <w:t xml:space="preserve">. </w:t>
      </w:r>
      <w:r w:rsidRPr="6F89DEC6" w:rsidR="58F14707">
        <w:rPr>
          <w:rFonts w:ascii="Arial" w:hAnsi="Arial" w:eastAsia="Arial" w:cs="Arial"/>
          <w:sz w:val="22"/>
          <w:szCs w:val="22"/>
        </w:rPr>
        <w:t>Because</w:t>
      </w:r>
      <w:r w:rsidRPr="6F89DEC6" w:rsidR="4E08D044">
        <w:rPr>
          <w:rFonts w:ascii="Arial" w:hAnsi="Arial" w:eastAsia="Arial" w:cs="Arial"/>
          <w:sz w:val="22"/>
          <w:szCs w:val="22"/>
        </w:rPr>
        <w:t xml:space="preserve"> of these price-fo</w:t>
      </w:r>
      <w:r w:rsidRPr="6F89DEC6" w:rsidR="11EC5558">
        <w:rPr>
          <w:rFonts w:ascii="Arial" w:hAnsi="Arial" w:eastAsia="Arial" w:cs="Arial"/>
          <w:sz w:val="22"/>
          <w:szCs w:val="22"/>
        </w:rPr>
        <w:t xml:space="preserve">cused tactics, profit margins have decreased, making Tesco’s </w:t>
      </w:r>
      <w:r w:rsidRPr="6F89DEC6" w:rsidR="796497E6">
        <w:rPr>
          <w:rFonts w:ascii="Arial" w:hAnsi="Arial" w:eastAsia="Arial" w:cs="Arial"/>
          <w:sz w:val="22"/>
          <w:szCs w:val="22"/>
        </w:rPr>
        <w:t>financial performance</w:t>
      </w:r>
      <w:r w:rsidRPr="6F89DEC6" w:rsidR="4A46329E">
        <w:rPr>
          <w:rFonts w:ascii="Arial" w:hAnsi="Arial" w:eastAsia="Arial" w:cs="Arial"/>
          <w:sz w:val="22"/>
          <w:szCs w:val="22"/>
        </w:rPr>
        <w:t xml:space="preserve"> more difficult in the face of economic </w:t>
      </w:r>
      <w:r w:rsidRPr="6F89DEC6" w:rsidR="4A46329E">
        <w:rPr>
          <w:rFonts w:ascii="Arial" w:hAnsi="Arial" w:eastAsia="Arial" w:cs="Arial"/>
          <w:sz w:val="22"/>
          <w:szCs w:val="22"/>
        </w:rPr>
        <w:t>disadvan</w:t>
      </w:r>
      <w:r w:rsidRPr="6F89DEC6" w:rsidR="4A46329E">
        <w:rPr>
          <w:rFonts w:ascii="Arial" w:hAnsi="Arial" w:eastAsia="Arial" w:cs="Arial"/>
          <w:sz w:val="22"/>
          <w:szCs w:val="22"/>
        </w:rPr>
        <w:t>tages</w:t>
      </w:r>
      <w:r w:rsidRPr="6F89DEC6" w:rsidR="2B632678">
        <w:rPr>
          <w:rFonts w:ascii="Arial" w:hAnsi="Arial" w:eastAsia="Arial" w:cs="Arial"/>
          <w:sz w:val="22"/>
          <w:szCs w:val="22"/>
        </w:rPr>
        <w:t>.</w:t>
      </w:r>
    </w:p>
    <w:p w:rsidR="05AA2200" w:rsidP="6F89DEC6" w:rsidRDefault="05AA2200" w14:paraId="45C328A6" w14:textId="101D747C">
      <w:pPr>
        <w:pStyle w:val="Normal"/>
        <w:rPr>
          <w:rFonts w:ascii="Arial" w:hAnsi="Arial" w:eastAsia="Arial" w:cs="Arial"/>
          <w:u w:val="single"/>
        </w:rPr>
      </w:pPr>
      <w:r w:rsidRPr="6F89DEC6" w:rsidR="05AA2200">
        <w:rPr>
          <w:rFonts w:ascii="Arial" w:hAnsi="Arial" w:eastAsia="Arial" w:cs="Arial"/>
          <w:color w:val="4C94D8" w:themeColor="text2" w:themeTint="80" w:themeShade="FF"/>
          <w:u w:val="single"/>
        </w:rPr>
        <w:t>Digital disr</w:t>
      </w:r>
      <w:r w:rsidRPr="6F89DEC6" w:rsidR="1E390BAD">
        <w:rPr>
          <w:rFonts w:ascii="Arial" w:hAnsi="Arial" w:eastAsia="Arial" w:cs="Arial"/>
          <w:color w:val="4C94D8" w:themeColor="text2" w:themeTint="80" w:themeShade="FF"/>
          <w:u w:val="single"/>
        </w:rPr>
        <w:t xml:space="preserve">uption </w:t>
      </w:r>
      <w:r w:rsidRPr="6F89DEC6" w:rsidR="05AA2200">
        <w:rPr>
          <w:rFonts w:ascii="Arial" w:hAnsi="Arial" w:eastAsia="Arial" w:cs="Arial"/>
          <w:color w:val="4C94D8" w:themeColor="text2" w:themeTint="80" w:themeShade="FF"/>
          <w:u w:val="single"/>
        </w:rPr>
        <w:t>&amp;</w:t>
      </w:r>
      <w:r w:rsidRPr="6F89DEC6" w:rsidR="73199A2E">
        <w:rPr>
          <w:rFonts w:ascii="Arial" w:hAnsi="Arial" w:eastAsia="Arial" w:cs="Arial"/>
          <w:color w:val="4C94D8" w:themeColor="text2" w:themeTint="80" w:themeShade="FF"/>
          <w:u w:val="single"/>
        </w:rPr>
        <w:t xml:space="preserve"> Ecommerce growth</w:t>
      </w:r>
    </w:p>
    <w:p w:rsidR="05BDE79A" w:rsidP="6F89DEC6" w:rsidRDefault="05BDE79A" w14:paraId="4AF49FDC" w14:textId="2030FA16">
      <w:pPr>
        <w:pStyle w:val="Normal"/>
        <w:rPr>
          <w:rFonts w:ascii="Arial" w:hAnsi="Arial" w:eastAsia="Arial" w:cs="Arial"/>
          <w:sz w:val="22"/>
          <w:szCs w:val="22"/>
        </w:rPr>
      </w:pPr>
      <w:r w:rsidRPr="6F89DEC6" w:rsidR="05BDE79A">
        <w:rPr>
          <w:rFonts w:ascii="Arial" w:hAnsi="Arial" w:eastAsia="Arial" w:cs="Arial"/>
          <w:sz w:val="22"/>
          <w:szCs w:val="22"/>
        </w:rPr>
        <w:t xml:space="preserve">The COVID-19 epidemic has </w:t>
      </w:r>
      <w:r w:rsidRPr="6F89DEC6" w:rsidR="05BDE79A">
        <w:rPr>
          <w:rFonts w:ascii="Arial" w:hAnsi="Arial" w:eastAsia="Arial" w:cs="Arial"/>
          <w:sz w:val="22"/>
          <w:szCs w:val="22"/>
        </w:rPr>
        <w:t>expedited</w:t>
      </w:r>
      <w:r w:rsidRPr="6F89DEC6" w:rsidR="05BDE79A">
        <w:rPr>
          <w:rFonts w:ascii="Arial" w:hAnsi="Arial" w:eastAsia="Arial" w:cs="Arial"/>
          <w:sz w:val="22"/>
          <w:szCs w:val="22"/>
        </w:rPr>
        <w:t xml:space="preserve"> the digital transition in retail</w:t>
      </w:r>
      <w:r w:rsidRPr="6F89DEC6" w:rsidR="15FA3F10">
        <w:rPr>
          <w:rFonts w:ascii="Arial" w:hAnsi="Arial" w:eastAsia="Arial" w:cs="Arial"/>
          <w:sz w:val="22"/>
          <w:szCs w:val="22"/>
        </w:rPr>
        <w:t>. (Abbu et al., 2021)</w:t>
      </w:r>
      <w:r w:rsidRPr="6F89DEC6" w:rsidR="7067896E">
        <w:rPr>
          <w:rFonts w:ascii="Arial" w:hAnsi="Arial" w:eastAsia="Arial" w:cs="Arial"/>
          <w:sz w:val="22"/>
          <w:szCs w:val="22"/>
        </w:rPr>
        <w:t xml:space="preserve"> </w:t>
      </w:r>
      <w:r w:rsidRPr="6F89DEC6" w:rsidR="4E8A2CFC">
        <w:rPr>
          <w:rFonts w:ascii="Arial" w:hAnsi="Arial" w:eastAsia="Arial" w:cs="Arial"/>
          <w:sz w:val="22"/>
          <w:szCs w:val="22"/>
        </w:rPr>
        <w:t xml:space="preserve">The </w:t>
      </w:r>
      <w:r w:rsidRPr="6F89DEC6" w:rsidR="7067896E">
        <w:rPr>
          <w:rFonts w:ascii="Arial" w:hAnsi="Arial" w:eastAsia="Arial" w:cs="Arial"/>
          <w:sz w:val="22"/>
          <w:szCs w:val="22"/>
        </w:rPr>
        <w:t>chang</w:t>
      </w:r>
      <w:r w:rsidRPr="6F89DEC6" w:rsidR="53987E92">
        <w:rPr>
          <w:rFonts w:ascii="Arial" w:hAnsi="Arial" w:eastAsia="Arial" w:cs="Arial"/>
          <w:sz w:val="22"/>
          <w:szCs w:val="22"/>
        </w:rPr>
        <w:t>es in</w:t>
      </w:r>
      <w:r w:rsidRPr="6F89DEC6" w:rsidR="7067896E">
        <w:rPr>
          <w:rFonts w:ascii="Arial" w:hAnsi="Arial" w:eastAsia="Arial" w:cs="Arial"/>
          <w:sz w:val="22"/>
          <w:szCs w:val="22"/>
        </w:rPr>
        <w:t xml:space="preserve"> customer expectation for online purchasing and fast delivery.</w:t>
      </w:r>
      <w:r w:rsidRPr="6F89DEC6" w:rsidR="66F542E8">
        <w:rPr>
          <w:rFonts w:ascii="Arial" w:hAnsi="Arial" w:eastAsia="Arial" w:cs="Arial"/>
          <w:sz w:val="22"/>
          <w:szCs w:val="22"/>
        </w:rPr>
        <w:t xml:space="preserve"> Tesco responded by </w:t>
      </w:r>
      <w:r w:rsidRPr="6F89DEC6" w:rsidR="14E9E6D8">
        <w:rPr>
          <w:rFonts w:ascii="Arial" w:hAnsi="Arial" w:eastAsia="Arial" w:cs="Arial"/>
          <w:sz w:val="22"/>
          <w:szCs w:val="22"/>
        </w:rPr>
        <w:t>investing extens</w:t>
      </w:r>
      <w:r w:rsidRPr="6F89DEC6" w:rsidR="0F162F9E">
        <w:rPr>
          <w:rFonts w:ascii="Arial" w:hAnsi="Arial" w:eastAsia="Arial" w:cs="Arial"/>
          <w:sz w:val="22"/>
          <w:szCs w:val="22"/>
        </w:rPr>
        <w:t xml:space="preserve">ively in its digital </w:t>
      </w:r>
      <w:r w:rsidRPr="6F89DEC6" w:rsidR="1210EFA6">
        <w:rPr>
          <w:rFonts w:ascii="Arial" w:hAnsi="Arial" w:eastAsia="Arial" w:cs="Arial"/>
          <w:sz w:val="22"/>
          <w:szCs w:val="22"/>
        </w:rPr>
        <w:t>understructure</w:t>
      </w:r>
      <w:r w:rsidRPr="6F89DEC6" w:rsidR="0F162F9E">
        <w:rPr>
          <w:rFonts w:ascii="Arial" w:hAnsi="Arial" w:eastAsia="Arial" w:cs="Arial"/>
          <w:sz w:val="22"/>
          <w:szCs w:val="22"/>
        </w:rPr>
        <w:t xml:space="preserve"> and </w:t>
      </w:r>
      <w:r w:rsidRPr="6F89DEC6" w:rsidR="12BC97B2">
        <w:rPr>
          <w:rFonts w:ascii="Arial" w:hAnsi="Arial" w:eastAsia="Arial" w:cs="Arial"/>
          <w:sz w:val="22"/>
          <w:szCs w:val="22"/>
        </w:rPr>
        <w:t>boosting online capabilities</w:t>
      </w:r>
      <w:r w:rsidRPr="6F89DEC6" w:rsidR="0B7956F8">
        <w:rPr>
          <w:rFonts w:ascii="Arial" w:hAnsi="Arial" w:eastAsia="Arial" w:cs="Arial"/>
          <w:sz w:val="22"/>
          <w:szCs w:val="22"/>
        </w:rPr>
        <w:t>,</w:t>
      </w:r>
      <w:r w:rsidRPr="6F89DEC6" w:rsidR="39DA97BC">
        <w:rPr>
          <w:rFonts w:ascii="Arial" w:hAnsi="Arial" w:eastAsia="Arial" w:cs="Arial"/>
          <w:sz w:val="22"/>
          <w:szCs w:val="22"/>
        </w:rPr>
        <w:t xml:space="preserve"> more than tripling its delivery slots in 2020 to meet increasing dem</w:t>
      </w:r>
      <w:r w:rsidRPr="6F89DEC6" w:rsidR="60BF547F">
        <w:rPr>
          <w:rFonts w:ascii="Arial" w:hAnsi="Arial" w:eastAsia="Arial" w:cs="Arial"/>
          <w:sz w:val="22"/>
          <w:szCs w:val="22"/>
        </w:rPr>
        <w:t>and</w:t>
      </w:r>
      <w:r w:rsidRPr="6F89DEC6" w:rsidR="1365AB45">
        <w:rPr>
          <w:rFonts w:ascii="Arial" w:hAnsi="Arial" w:eastAsia="Arial" w:cs="Arial"/>
          <w:sz w:val="22"/>
          <w:szCs w:val="22"/>
        </w:rPr>
        <w:t>.</w:t>
      </w:r>
    </w:p>
    <w:p w:rsidR="6F89DEC6" w:rsidP="6F89DEC6" w:rsidRDefault="6F89DEC6" w14:paraId="6BE324F4" w14:textId="69DED01D">
      <w:pPr>
        <w:pStyle w:val="Normal"/>
        <w:rPr>
          <w:rFonts w:ascii="Arial" w:hAnsi="Arial" w:eastAsia="Arial" w:cs="Arial"/>
          <w:sz w:val="22"/>
          <w:szCs w:val="22"/>
        </w:rPr>
      </w:pPr>
    </w:p>
    <w:p w:rsidR="6F89DEC6" w:rsidP="6F89DEC6" w:rsidRDefault="6F89DEC6" w14:paraId="36F27692" w14:textId="23970DD1">
      <w:pPr>
        <w:pStyle w:val="Normal"/>
        <w:rPr>
          <w:rFonts w:ascii="Arial" w:hAnsi="Arial" w:eastAsia="Arial" w:cs="Arial"/>
          <w:sz w:val="22"/>
          <w:szCs w:val="22"/>
        </w:rPr>
      </w:pPr>
    </w:p>
    <w:p w:rsidR="6F89DEC6" w:rsidP="6F89DEC6" w:rsidRDefault="6F89DEC6" w14:paraId="68CE6A72" w14:textId="5740165B">
      <w:pPr>
        <w:pStyle w:val="Normal"/>
        <w:rPr>
          <w:rFonts w:ascii="Arial" w:hAnsi="Arial" w:eastAsia="Arial" w:cs="Arial"/>
          <w:sz w:val="22"/>
          <w:szCs w:val="22"/>
        </w:rPr>
      </w:pPr>
    </w:p>
    <w:p w:rsidR="6F89DEC6" w:rsidP="6F89DEC6" w:rsidRDefault="6F89DEC6" w14:paraId="6015D396" w14:textId="2F92990C">
      <w:pPr>
        <w:pStyle w:val="Normal"/>
        <w:rPr>
          <w:rFonts w:ascii="Arial" w:hAnsi="Arial" w:eastAsia="Arial" w:cs="Arial"/>
          <w:sz w:val="22"/>
          <w:szCs w:val="22"/>
        </w:rPr>
      </w:pPr>
    </w:p>
    <w:p w:rsidR="1365AB45" w:rsidP="6F89DEC6" w:rsidRDefault="1365AB45" w14:paraId="6ED2EE41" w14:textId="6F3D4832">
      <w:pPr>
        <w:pStyle w:val="Normal"/>
        <w:rPr>
          <w:rFonts w:ascii="Arial" w:hAnsi="Arial" w:eastAsia="Arial" w:cs="Arial"/>
          <w:sz w:val="22"/>
          <w:szCs w:val="22"/>
        </w:rPr>
      </w:pPr>
      <w:r w:rsidRPr="6F89DEC6" w:rsidR="1365AB45">
        <w:rPr>
          <w:rFonts w:ascii="Arial" w:hAnsi="Arial" w:eastAsia="Arial" w:cs="Arial"/>
          <w:sz w:val="22"/>
          <w:szCs w:val="22"/>
        </w:rPr>
        <w:t xml:space="preserve">With the use of AI driven inventory management </w:t>
      </w:r>
      <w:r w:rsidRPr="6F89DEC6" w:rsidR="5A1A1F87">
        <w:rPr>
          <w:rFonts w:ascii="Arial" w:hAnsi="Arial" w:eastAsia="Arial" w:cs="Arial"/>
          <w:sz w:val="22"/>
          <w:szCs w:val="22"/>
        </w:rPr>
        <w:t xml:space="preserve">and tailored digital marketing, Tesco has </w:t>
      </w:r>
      <w:r w:rsidRPr="6F89DEC6" w:rsidR="58742E5D">
        <w:rPr>
          <w:rFonts w:ascii="Arial" w:hAnsi="Arial" w:eastAsia="Arial" w:cs="Arial"/>
          <w:sz w:val="22"/>
          <w:szCs w:val="22"/>
        </w:rPr>
        <w:t xml:space="preserve">been </w:t>
      </w:r>
      <w:r w:rsidRPr="6F89DEC6" w:rsidR="5A1A1F87">
        <w:rPr>
          <w:rFonts w:ascii="Arial" w:hAnsi="Arial" w:eastAsia="Arial" w:cs="Arial"/>
          <w:sz w:val="22"/>
          <w:szCs w:val="22"/>
        </w:rPr>
        <w:t xml:space="preserve">able to </w:t>
      </w:r>
      <w:r w:rsidRPr="6F89DEC6" w:rsidR="3F06DC24">
        <w:rPr>
          <w:rFonts w:ascii="Arial" w:hAnsi="Arial" w:eastAsia="Arial" w:cs="Arial"/>
          <w:sz w:val="22"/>
          <w:szCs w:val="22"/>
        </w:rPr>
        <w:t>better manage supply chains</w:t>
      </w:r>
      <w:r w:rsidRPr="6F89DEC6" w:rsidR="1B5C158B">
        <w:rPr>
          <w:rFonts w:ascii="Arial" w:hAnsi="Arial" w:eastAsia="Arial" w:cs="Arial"/>
          <w:sz w:val="22"/>
          <w:szCs w:val="22"/>
        </w:rPr>
        <w:t xml:space="preserve"> </w:t>
      </w:r>
      <w:r w:rsidRPr="6F89DEC6" w:rsidR="7D82A5D7">
        <w:rPr>
          <w:rFonts w:ascii="Arial" w:hAnsi="Arial" w:eastAsia="Arial" w:cs="Arial"/>
          <w:sz w:val="22"/>
          <w:szCs w:val="22"/>
        </w:rPr>
        <w:t>and satisfy the demands of consumers who are becoming more and more relian</w:t>
      </w:r>
      <w:r w:rsidRPr="6F89DEC6" w:rsidR="3B035471">
        <w:rPr>
          <w:rFonts w:ascii="Arial" w:hAnsi="Arial" w:eastAsia="Arial" w:cs="Arial"/>
          <w:sz w:val="22"/>
          <w:szCs w:val="22"/>
        </w:rPr>
        <w:t>t on online convenience.</w:t>
      </w:r>
      <w:r w:rsidRPr="6F89DEC6" w:rsidR="3B035471">
        <w:rPr>
          <w:rFonts w:ascii="Arial" w:hAnsi="Arial" w:eastAsia="Arial" w:cs="Arial"/>
          <w:sz w:val="22"/>
          <w:szCs w:val="22"/>
        </w:rPr>
        <w:t xml:space="preserve"> Digital technologies are crucial for both cu</w:t>
      </w:r>
      <w:r w:rsidRPr="6F89DEC6" w:rsidR="2394C1BC">
        <w:rPr>
          <w:rFonts w:ascii="Arial" w:hAnsi="Arial" w:eastAsia="Arial" w:cs="Arial"/>
          <w:sz w:val="22"/>
          <w:szCs w:val="22"/>
        </w:rPr>
        <w:t xml:space="preserve">stomer retention and operational effectiveness, as </w:t>
      </w:r>
      <w:r w:rsidRPr="6F89DEC6" w:rsidR="2394C1BC">
        <w:rPr>
          <w:rFonts w:ascii="Arial" w:hAnsi="Arial" w:eastAsia="Arial" w:cs="Arial"/>
          <w:sz w:val="22"/>
          <w:szCs w:val="22"/>
        </w:rPr>
        <w:t>demonstrated</w:t>
      </w:r>
      <w:r w:rsidRPr="6F89DEC6" w:rsidR="2394C1BC">
        <w:rPr>
          <w:rFonts w:ascii="Arial" w:hAnsi="Arial" w:eastAsia="Arial" w:cs="Arial"/>
          <w:sz w:val="22"/>
          <w:szCs w:val="22"/>
        </w:rPr>
        <w:t xml:space="preserve"> by </w:t>
      </w:r>
      <w:r w:rsidRPr="6F89DEC6" w:rsidR="087800A4">
        <w:rPr>
          <w:rFonts w:ascii="Arial" w:hAnsi="Arial" w:eastAsia="Arial" w:cs="Arial"/>
          <w:sz w:val="22"/>
          <w:szCs w:val="22"/>
        </w:rPr>
        <w:t>Tesco’s real time understanding of consumer preferences through its app and C</w:t>
      </w:r>
      <w:r w:rsidRPr="6F89DEC6" w:rsidR="0440EDEB">
        <w:rPr>
          <w:rFonts w:ascii="Arial" w:hAnsi="Arial" w:eastAsia="Arial" w:cs="Arial"/>
          <w:sz w:val="22"/>
          <w:szCs w:val="22"/>
        </w:rPr>
        <w:t>lubcard data processing capabilities.</w:t>
      </w:r>
      <w:r w:rsidRPr="6F89DEC6" w:rsidR="713CAB6B">
        <w:rPr>
          <w:rFonts w:ascii="Arial" w:hAnsi="Arial" w:eastAsia="Arial" w:cs="Arial"/>
          <w:sz w:val="22"/>
          <w:szCs w:val="22"/>
        </w:rPr>
        <w:t xml:space="preserve"> (Razzaq, 2022)</w:t>
      </w:r>
    </w:p>
    <w:p w:rsidR="0E7B883A" w:rsidP="6F89DEC6" w:rsidRDefault="0E7B883A" w14:paraId="402C989C" w14:textId="79C72830">
      <w:pPr>
        <w:pStyle w:val="Normal"/>
        <w:rPr>
          <w:rFonts w:ascii="Arial" w:hAnsi="Arial" w:eastAsia="Arial" w:cs="Arial"/>
          <w:color w:val="4C94D8" w:themeColor="text2" w:themeTint="80" w:themeShade="FF"/>
          <w:u w:val="single"/>
        </w:rPr>
      </w:pPr>
      <w:r w:rsidRPr="6F89DEC6" w:rsidR="0E7B883A">
        <w:rPr>
          <w:rFonts w:ascii="Arial" w:hAnsi="Arial" w:eastAsia="Arial" w:cs="Arial"/>
          <w:color w:val="4C94D8" w:themeColor="text2" w:themeTint="80" w:themeShade="FF"/>
          <w:u w:val="single"/>
        </w:rPr>
        <w:t>Supply chain &amp; Regulatory challenges</w:t>
      </w:r>
    </w:p>
    <w:p w:rsidR="60CC642C" w:rsidP="6F89DEC6" w:rsidRDefault="60CC642C" w14:paraId="127E92BE" w14:textId="2078515E">
      <w:pPr>
        <w:pStyle w:val="Normal"/>
        <w:rPr>
          <w:rFonts w:ascii="Arial" w:hAnsi="Arial" w:eastAsia="Arial" w:cs="Arial"/>
          <w:sz w:val="22"/>
          <w:szCs w:val="22"/>
        </w:rPr>
      </w:pPr>
      <w:r w:rsidRPr="6F89DEC6" w:rsidR="60CC642C">
        <w:rPr>
          <w:rFonts w:ascii="Arial" w:hAnsi="Arial" w:eastAsia="Arial" w:cs="Arial"/>
          <w:sz w:val="22"/>
          <w:szCs w:val="22"/>
        </w:rPr>
        <w:t xml:space="preserve">Tesco’s supply chain is now more complex due to </w:t>
      </w:r>
      <w:r w:rsidRPr="6F89DEC6" w:rsidR="643D2E45">
        <w:rPr>
          <w:rFonts w:ascii="Arial" w:hAnsi="Arial" w:eastAsia="Arial" w:cs="Arial"/>
          <w:sz w:val="22"/>
          <w:szCs w:val="22"/>
        </w:rPr>
        <w:t>Brexit related</w:t>
      </w:r>
      <w:r w:rsidRPr="6F89DEC6" w:rsidR="60CC642C">
        <w:rPr>
          <w:rFonts w:ascii="Arial" w:hAnsi="Arial" w:eastAsia="Arial" w:cs="Arial"/>
          <w:sz w:val="22"/>
          <w:szCs w:val="22"/>
        </w:rPr>
        <w:t xml:space="preserve"> issues, w</w:t>
      </w:r>
      <w:r w:rsidRPr="6F89DEC6" w:rsidR="4FB8C1A2">
        <w:rPr>
          <w:rFonts w:ascii="Arial" w:hAnsi="Arial" w:eastAsia="Arial" w:cs="Arial"/>
          <w:sz w:val="22"/>
          <w:szCs w:val="22"/>
        </w:rPr>
        <w:t xml:space="preserve">hich have raised prices, added levies, and caused delays, </w:t>
      </w:r>
      <w:r w:rsidRPr="6F89DEC6" w:rsidR="5CFC5597">
        <w:rPr>
          <w:rFonts w:ascii="Arial" w:hAnsi="Arial" w:eastAsia="Arial" w:cs="Arial"/>
          <w:sz w:val="22"/>
          <w:szCs w:val="22"/>
        </w:rPr>
        <w:t>especially</w:t>
      </w:r>
      <w:r w:rsidRPr="6F89DEC6" w:rsidR="4FB8C1A2">
        <w:rPr>
          <w:rFonts w:ascii="Arial" w:hAnsi="Arial" w:eastAsia="Arial" w:cs="Arial"/>
          <w:sz w:val="22"/>
          <w:szCs w:val="22"/>
        </w:rPr>
        <w:t xml:space="preserve"> for</w:t>
      </w:r>
      <w:r w:rsidRPr="6F89DEC6" w:rsidR="13EFA457">
        <w:rPr>
          <w:rFonts w:ascii="Arial" w:hAnsi="Arial" w:eastAsia="Arial" w:cs="Arial"/>
          <w:sz w:val="22"/>
          <w:szCs w:val="22"/>
        </w:rPr>
        <w:t xml:space="preserve"> imported items. Tesco has also been under pressure to </w:t>
      </w:r>
      <w:r w:rsidRPr="6F89DEC6" w:rsidR="13EFA457">
        <w:rPr>
          <w:rFonts w:ascii="Arial" w:hAnsi="Arial" w:eastAsia="Arial" w:cs="Arial"/>
          <w:sz w:val="22"/>
          <w:szCs w:val="22"/>
        </w:rPr>
        <w:t>prioritise</w:t>
      </w:r>
      <w:r w:rsidRPr="6F89DEC6" w:rsidR="0BB19F4B">
        <w:rPr>
          <w:rFonts w:ascii="Arial" w:hAnsi="Arial" w:eastAsia="Arial" w:cs="Arial"/>
          <w:sz w:val="22"/>
          <w:szCs w:val="22"/>
        </w:rPr>
        <w:t xml:space="preserve"> sustainability through supply chain enhancem</w:t>
      </w:r>
      <w:r w:rsidRPr="6F89DEC6" w:rsidR="2D8CD018">
        <w:rPr>
          <w:rFonts w:ascii="Arial" w:hAnsi="Arial" w:eastAsia="Arial" w:cs="Arial"/>
          <w:sz w:val="22"/>
          <w:szCs w:val="22"/>
        </w:rPr>
        <w:t>ents, such as cutting back on plastic packaging and sourcing</w:t>
      </w:r>
      <w:r w:rsidRPr="6F89DEC6" w:rsidR="6C6A8C9C">
        <w:rPr>
          <w:rFonts w:ascii="Arial" w:hAnsi="Arial" w:eastAsia="Arial" w:cs="Arial"/>
          <w:sz w:val="22"/>
          <w:szCs w:val="22"/>
        </w:rPr>
        <w:t xml:space="preserve"> locally whenever </w:t>
      </w:r>
      <w:r w:rsidRPr="6F89DEC6" w:rsidR="6C6A8C9C">
        <w:rPr>
          <w:rFonts w:ascii="Arial" w:hAnsi="Arial" w:eastAsia="Arial" w:cs="Arial"/>
          <w:sz w:val="22"/>
          <w:szCs w:val="22"/>
        </w:rPr>
        <w:t>feasible</w:t>
      </w:r>
      <w:r w:rsidRPr="6F89DEC6" w:rsidR="6C6A8C9C">
        <w:rPr>
          <w:rFonts w:ascii="Arial" w:hAnsi="Arial" w:eastAsia="Arial" w:cs="Arial"/>
          <w:sz w:val="22"/>
          <w:szCs w:val="22"/>
        </w:rPr>
        <w:t>, due to ongoing legislative changes around env</w:t>
      </w:r>
      <w:r w:rsidRPr="6F89DEC6" w:rsidR="68F73D49">
        <w:rPr>
          <w:rFonts w:ascii="Arial" w:hAnsi="Arial" w:eastAsia="Arial" w:cs="Arial"/>
          <w:sz w:val="22"/>
          <w:szCs w:val="22"/>
        </w:rPr>
        <w:t>ironment requirements.</w:t>
      </w:r>
    </w:p>
    <w:p w:rsidR="680856FE" w:rsidP="6F89DEC6" w:rsidRDefault="680856FE" w14:paraId="5FBF2642" w14:textId="28F34F20">
      <w:pPr>
        <w:pStyle w:val="Normal"/>
        <w:rPr>
          <w:rFonts w:ascii="Arial" w:hAnsi="Arial" w:eastAsia="Arial" w:cs="Arial"/>
          <w:sz w:val="22"/>
          <w:szCs w:val="22"/>
        </w:rPr>
      </w:pPr>
      <w:r w:rsidRPr="6F89DEC6" w:rsidR="680856FE">
        <w:rPr>
          <w:rFonts w:ascii="Arial" w:hAnsi="Arial" w:eastAsia="Arial" w:cs="Arial"/>
          <w:sz w:val="22"/>
          <w:szCs w:val="22"/>
        </w:rPr>
        <w:t>Although these regulations</w:t>
      </w:r>
      <w:r w:rsidRPr="6F89DEC6" w:rsidR="3315C0F4">
        <w:rPr>
          <w:rFonts w:ascii="Arial" w:hAnsi="Arial" w:eastAsia="Arial" w:cs="Arial"/>
          <w:sz w:val="22"/>
          <w:szCs w:val="22"/>
        </w:rPr>
        <w:t xml:space="preserve"> have</w:t>
      </w:r>
      <w:r w:rsidRPr="6F89DEC6" w:rsidR="680856FE">
        <w:rPr>
          <w:rFonts w:ascii="Arial" w:hAnsi="Arial" w:eastAsia="Arial" w:cs="Arial"/>
          <w:sz w:val="22"/>
          <w:szCs w:val="22"/>
        </w:rPr>
        <w:t xml:space="preserve"> </w:t>
      </w:r>
      <w:r w:rsidRPr="6F89DEC6" w:rsidR="10AAAB80">
        <w:rPr>
          <w:rFonts w:ascii="Arial" w:hAnsi="Arial" w:eastAsia="Arial" w:cs="Arial"/>
          <w:sz w:val="22"/>
          <w:szCs w:val="22"/>
        </w:rPr>
        <w:t>an influence</w:t>
      </w:r>
      <w:r w:rsidRPr="6F89DEC6" w:rsidR="7C034D6F">
        <w:rPr>
          <w:rFonts w:ascii="Arial" w:hAnsi="Arial" w:eastAsia="Arial" w:cs="Arial"/>
          <w:sz w:val="22"/>
          <w:szCs w:val="22"/>
        </w:rPr>
        <w:t xml:space="preserve"> on</w:t>
      </w:r>
      <w:r w:rsidRPr="6F89DEC6" w:rsidR="680856FE">
        <w:rPr>
          <w:rFonts w:ascii="Arial" w:hAnsi="Arial" w:eastAsia="Arial" w:cs="Arial"/>
          <w:sz w:val="22"/>
          <w:szCs w:val="22"/>
        </w:rPr>
        <w:t xml:space="preserve"> operating</w:t>
      </w:r>
      <w:r w:rsidRPr="6F89DEC6" w:rsidR="266329F8">
        <w:rPr>
          <w:rFonts w:ascii="Arial" w:hAnsi="Arial" w:eastAsia="Arial" w:cs="Arial"/>
          <w:sz w:val="22"/>
          <w:szCs w:val="22"/>
        </w:rPr>
        <w:t xml:space="preserve"> expenses, they are in line with </w:t>
      </w:r>
      <w:r w:rsidRPr="6F89DEC6" w:rsidR="19220960">
        <w:rPr>
          <w:rFonts w:ascii="Arial" w:hAnsi="Arial" w:eastAsia="Arial" w:cs="Arial"/>
          <w:sz w:val="22"/>
          <w:szCs w:val="22"/>
        </w:rPr>
        <w:t>customers'</w:t>
      </w:r>
      <w:r w:rsidRPr="6F89DEC6" w:rsidR="266329F8">
        <w:rPr>
          <w:rFonts w:ascii="Arial" w:hAnsi="Arial" w:eastAsia="Arial" w:cs="Arial"/>
          <w:sz w:val="22"/>
          <w:szCs w:val="22"/>
        </w:rPr>
        <w:t xml:space="preserve"> desires for</w:t>
      </w:r>
      <w:r w:rsidRPr="6F89DEC6" w:rsidR="5303DEAC">
        <w:rPr>
          <w:rFonts w:ascii="Arial" w:hAnsi="Arial" w:eastAsia="Arial" w:cs="Arial"/>
          <w:sz w:val="22"/>
          <w:szCs w:val="22"/>
        </w:rPr>
        <w:t xml:space="preserve"> environmentally friendly activities. </w:t>
      </w:r>
      <w:r w:rsidRPr="6F89DEC6" w:rsidR="5303DEAC">
        <w:rPr>
          <w:rFonts w:ascii="Arial" w:hAnsi="Arial" w:eastAsia="Arial" w:cs="Arial"/>
          <w:sz w:val="22"/>
          <w:szCs w:val="22"/>
        </w:rPr>
        <w:t>in order to</w:t>
      </w:r>
      <w:r w:rsidRPr="6F89DEC6" w:rsidR="5303DEAC">
        <w:rPr>
          <w:rFonts w:ascii="Arial" w:hAnsi="Arial" w:eastAsia="Arial" w:cs="Arial"/>
          <w:sz w:val="22"/>
          <w:szCs w:val="22"/>
        </w:rPr>
        <w:t xml:space="preserve"> </w:t>
      </w:r>
      <w:r w:rsidRPr="6F89DEC6" w:rsidR="5303DEAC">
        <w:rPr>
          <w:rFonts w:ascii="Arial" w:hAnsi="Arial" w:eastAsia="Arial" w:cs="Arial"/>
          <w:sz w:val="22"/>
          <w:szCs w:val="22"/>
        </w:rPr>
        <w:t>attain</w:t>
      </w:r>
      <w:r w:rsidRPr="6F89DEC6" w:rsidR="5303DEAC">
        <w:rPr>
          <w:rFonts w:ascii="Arial" w:hAnsi="Arial" w:eastAsia="Arial" w:cs="Arial"/>
          <w:sz w:val="22"/>
          <w:szCs w:val="22"/>
        </w:rPr>
        <w:t xml:space="preserve"> net-zero </w:t>
      </w:r>
      <w:r w:rsidRPr="6F89DEC6" w:rsidR="53FA8D93">
        <w:rPr>
          <w:rFonts w:ascii="Arial" w:hAnsi="Arial" w:eastAsia="Arial" w:cs="Arial"/>
          <w:sz w:val="22"/>
          <w:szCs w:val="22"/>
        </w:rPr>
        <w:t>carbon</w:t>
      </w:r>
      <w:r w:rsidRPr="6F89DEC6" w:rsidR="4EC573CA">
        <w:rPr>
          <w:rFonts w:ascii="Arial" w:hAnsi="Arial" w:eastAsia="Arial" w:cs="Arial"/>
          <w:sz w:val="22"/>
          <w:szCs w:val="22"/>
        </w:rPr>
        <w:t xml:space="preserve"> emissi</w:t>
      </w:r>
      <w:r w:rsidRPr="6F89DEC6" w:rsidR="3D28D707">
        <w:rPr>
          <w:rFonts w:ascii="Arial" w:hAnsi="Arial" w:eastAsia="Arial" w:cs="Arial"/>
          <w:sz w:val="22"/>
          <w:szCs w:val="22"/>
        </w:rPr>
        <w:t>ons in its UK operations by 2035, Tesco has taken a proacti</w:t>
      </w:r>
      <w:r w:rsidRPr="6F89DEC6" w:rsidR="3F8FE95B">
        <w:rPr>
          <w:rFonts w:ascii="Arial" w:hAnsi="Arial" w:eastAsia="Arial" w:cs="Arial"/>
          <w:sz w:val="22"/>
          <w:szCs w:val="22"/>
        </w:rPr>
        <w:t>ve approach.</w:t>
      </w:r>
    </w:p>
    <w:p w:rsidR="2F16E36A" w:rsidP="6F89DEC6" w:rsidRDefault="2F16E36A" w14:paraId="31D0A036" w14:textId="75F3B7DB">
      <w:pPr>
        <w:pStyle w:val="Normal"/>
        <w:rPr>
          <w:rFonts w:ascii="Arial" w:hAnsi="Arial" w:eastAsia="Arial" w:cs="Arial"/>
          <w:sz w:val="22"/>
          <w:szCs w:val="22"/>
        </w:rPr>
      </w:pPr>
      <w:r w:rsidRPr="6F89DEC6" w:rsidR="27524532">
        <w:rPr>
          <w:rFonts w:ascii="Arial" w:hAnsi="Arial" w:eastAsia="Arial" w:cs="Arial"/>
          <w:sz w:val="22"/>
          <w:szCs w:val="22"/>
        </w:rPr>
        <w:t>Consumer expectations have evolved towards cost, su</w:t>
      </w:r>
      <w:r w:rsidRPr="6F89DEC6" w:rsidR="5CBEDC34">
        <w:rPr>
          <w:rFonts w:ascii="Arial" w:hAnsi="Arial" w:eastAsia="Arial" w:cs="Arial"/>
          <w:sz w:val="22"/>
          <w:szCs w:val="22"/>
        </w:rPr>
        <w:t>stainability, and convenience as a result o</w:t>
      </w:r>
      <w:r w:rsidRPr="6F89DEC6" w:rsidR="3B214A62">
        <w:rPr>
          <w:rFonts w:ascii="Arial" w:hAnsi="Arial" w:eastAsia="Arial" w:cs="Arial"/>
          <w:sz w:val="22"/>
          <w:szCs w:val="22"/>
        </w:rPr>
        <w:t>f the digital revolution and economic challenges.</w:t>
      </w:r>
      <w:r w:rsidRPr="6F89DEC6" w:rsidR="3B214A62">
        <w:rPr>
          <w:rFonts w:ascii="Arial" w:hAnsi="Arial" w:eastAsia="Arial" w:cs="Arial"/>
          <w:sz w:val="22"/>
          <w:szCs w:val="22"/>
        </w:rPr>
        <w:t xml:space="preserve"> </w:t>
      </w:r>
      <w:r w:rsidRPr="6F89DEC6" w:rsidR="3B214A62">
        <w:rPr>
          <w:rFonts w:ascii="Arial" w:hAnsi="Arial" w:eastAsia="Arial" w:cs="Arial"/>
          <w:sz w:val="22"/>
          <w:szCs w:val="22"/>
        </w:rPr>
        <w:t>In order to</w:t>
      </w:r>
      <w:r w:rsidRPr="6F89DEC6" w:rsidR="3B214A62">
        <w:rPr>
          <w:rFonts w:ascii="Arial" w:hAnsi="Arial" w:eastAsia="Arial" w:cs="Arial"/>
          <w:sz w:val="22"/>
          <w:szCs w:val="22"/>
        </w:rPr>
        <w:t xml:space="preserve"> keep cos</w:t>
      </w:r>
      <w:r w:rsidRPr="6F89DEC6" w:rsidR="6D87CAD2">
        <w:rPr>
          <w:rFonts w:ascii="Arial" w:hAnsi="Arial" w:eastAsia="Arial" w:cs="Arial"/>
          <w:sz w:val="22"/>
          <w:szCs w:val="22"/>
        </w:rPr>
        <w:t>t conscious consumers, Tesco</w:t>
      </w:r>
      <w:r w:rsidRPr="6F89DEC6" w:rsidR="07B0CEDF">
        <w:rPr>
          <w:rFonts w:ascii="Arial" w:hAnsi="Arial" w:eastAsia="Arial" w:cs="Arial"/>
          <w:sz w:val="22"/>
          <w:szCs w:val="22"/>
        </w:rPr>
        <w:t xml:space="preserve"> has responded to these shifts with a robust online presence, environmental projects, and </w:t>
      </w:r>
      <w:r w:rsidRPr="6F89DEC6" w:rsidR="208043CF">
        <w:rPr>
          <w:rFonts w:ascii="Arial" w:hAnsi="Arial" w:eastAsia="Arial" w:cs="Arial"/>
          <w:sz w:val="22"/>
          <w:szCs w:val="22"/>
        </w:rPr>
        <w:t xml:space="preserve">loyalty schemes like Clubcard that provide </w:t>
      </w:r>
      <w:r w:rsidRPr="6F89DEC6" w:rsidR="208043CF">
        <w:rPr>
          <w:rFonts w:ascii="Arial" w:hAnsi="Arial" w:eastAsia="Arial" w:cs="Arial"/>
          <w:sz w:val="22"/>
          <w:szCs w:val="22"/>
        </w:rPr>
        <w:t>individualised</w:t>
      </w:r>
      <w:r w:rsidRPr="6F89DEC6" w:rsidR="208043CF">
        <w:rPr>
          <w:rFonts w:ascii="Arial" w:hAnsi="Arial" w:eastAsia="Arial" w:cs="Arial"/>
          <w:sz w:val="22"/>
          <w:szCs w:val="22"/>
        </w:rPr>
        <w:t xml:space="preserve"> incentiv</w:t>
      </w:r>
      <w:r w:rsidRPr="6F89DEC6" w:rsidR="65CE60DF">
        <w:rPr>
          <w:rFonts w:ascii="Arial" w:hAnsi="Arial" w:eastAsia="Arial" w:cs="Arial"/>
          <w:sz w:val="22"/>
          <w:szCs w:val="22"/>
        </w:rPr>
        <w:t>es and savings.</w:t>
      </w:r>
    </w:p>
    <w:p w:rsidR="2F16E36A" w:rsidP="6F89DEC6" w:rsidRDefault="2F16E36A" w14:paraId="6B3A6891" w14:textId="501DB85D">
      <w:pPr>
        <w:pStyle w:val="Normal"/>
      </w:pPr>
    </w:p>
    <w:p w:rsidR="2F16E36A" w:rsidP="6F89DEC6" w:rsidRDefault="2F16E36A" w14:paraId="4960AF1F" w14:textId="6FE67698">
      <w:pPr>
        <w:pStyle w:val="Normal"/>
      </w:pPr>
    </w:p>
    <w:p w:rsidR="2F16E36A" w:rsidP="6F89DEC6" w:rsidRDefault="2F16E36A" w14:paraId="0E48F221" w14:textId="3A8B4A88">
      <w:pPr>
        <w:pStyle w:val="Normal"/>
      </w:pPr>
    </w:p>
    <w:p w:rsidR="2F16E36A" w:rsidP="6F89DEC6" w:rsidRDefault="2F16E36A" w14:paraId="582B6A4E" w14:textId="515CD1AF">
      <w:pPr>
        <w:pStyle w:val="Normal"/>
      </w:pPr>
    </w:p>
    <w:p w:rsidR="2F16E36A" w:rsidP="6F89DEC6" w:rsidRDefault="2F16E36A" w14:paraId="3B65FA68" w14:textId="13804FA1">
      <w:pPr>
        <w:pStyle w:val="Normal"/>
      </w:pPr>
      <w:r w:rsidR="766823F7">
        <w:drawing>
          <wp:inline wp14:editId="30588031" wp14:anchorId="0125D363">
            <wp:extent cx="6182890" cy="1866900"/>
            <wp:effectExtent l="0" t="0" r="0" b="0"/>
            <wp:docPr id="1488551120" name="" title=""/>
            <wp:cNvGraphicFramePr>
              <a:graphicFrameLocks noChangeAspect="1"/>
            </wp:cNvGraphicFramePr>
            <a:graphic>
              <a:graphicData uri="http://schemas.openxmlformats.org/drawingml/2006/picture">
                <pic:pic>
                  <pic:nvPicPr>
                    <pic:cNvPr id="0" name=""/>
                    <pic:cNvPicPr/>
                  </pic:nvPicPr>
                  <pic:blipFill>
                    <a:blip r:embed="R6f64c8c0e67940b7">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182890" cy="1866900"/>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2F16E36A" w:rsidP="6F89DEC6" w:rsidRDefault="2F16E36A" w14:paraId="470C026D" w14:textId="3FD4D0D1">
      <w:pPr>
        <w:pStyle w:val="Normal"/>
      </w:pPr>
    </w:p>
    <w:p w:rsidR="2F16E36A" w:rsidP="6F89DEC6" w:rsidRDefault="2F16E36A" w14:paraId="1B41E8B7" w14:textId="7BC72E12">
      <w:pPr>
        <w:pStyle w:val="Normal"/>
      </w:pPr>
      <w:r w:rsidR="14E6AECF">
        <w:drawing>
          <wp:inline wp14:editId="7249C3E9" wp14:anchorId="160B8D15">
            <wp:extent cx="5524546" cy="1865637"/>
            <wp:effectExtent l="0" t="0" r="0" b="0"/>
            <wp:docPr id="1989706245" name="" title=""/>
            <wp:cNvGraphicFramePr>
              <a:graphicFrameLocks noChangeAspect="1"/>
            </wp:cNvGraphicFramePr>
            <a:graphic>
              <a:graphicData uri="http://schemas.openxmlformats.org/drawingml/2006/picture">
                <pic:pic>
                  <pic:nvPicPr>
                    <pic:cNvPr id="0" name=""/>
                    <pic:cNvPicPr/>
                  </pic:nvPicPr>
                  <pic:blipFill>
                    <a:blip r:embed="R1f4b3d7634e44691">
                      <a:extLst>
                        <a:ext xmlns:a="http://schemas.openxmlformats.org/drawingml/2006/main" uri="{28A0092B-C50C-407E-A947-70E740481C1C}">
                          <a14:useLocalDpi val="0"/>
                        </a:ext>
                      </a:extLst>
                    </a:blip>
                    <a:srcRect l="1041" t="2222" r="1458" b="11111"/>
                    <a:stretch>
                      <a:fillRect/>
                    </a:stretch>
                  </pic:blipFill>
                  <pic:spPr xmlns:pic="http://schemas.openxmlformats.org/drawingml/2006/picture">
                    <a:xfrm xmlns:a="http://schemas.openxmlformats.org/drawingml/2006/main" rot="0" flipH="0" flipV="0">
                      <a:off x="0" y="0"/>
                      <a:ext cx="5524546" cy="1865637"/>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2F16E36A" w:rsidP="6F89DEC6" w:rsidRDefault="2F16E36A" w14:paraId="3633EF03" w14:textId="4E80565A">
      <w:pPr>
        <w:pStyle w:val="Normal"/>
        <w:rPr>
          <w:rFonts w:ascii="Arial" w:hAnsi="Arial" w:eastAsia="Arial" w:cs="Arial"/>
        </w:rPr>
      </w:pPr>
    </w:p>
    <w:p w:rsidR="2F16E36A" w:rsidP="6F89DEC6" w:rsidRDefault="2F16E36A" w14:paraId="4AB2DFEF" w14:textId="321C620C">
      <w:pPr>
        <w:pStyle w:val="Normal"/>
        <w:rPr>
          <w:rFonts w:ascii="Arial" w:hAnsi="Arial" w:eastAsia="Arial" w:cs="Arial"/>
          <w:sz w:val="22"/>
          <w:szCs w:val="22"/>
        </w:rPr>
      </w:pPr>
      <w:r w:rsidRPr="6F89DEC6" w:rsidR="149D4A3D">
        <w:rPr>
          <w:rFonts w:ascii="Arial" w:hAnsi="Arial" w:eastAsia="Arial" w:cs="Arial"/>
          <w:sz w:val="22"/>
          <w:szCs w:val="22"/>
        </w:rPr>
        <w:t>J</w:t>
      </w:r>
      <w:r w:rsidRPr="6F89DEC6" w:rsidR="1354A4FE">
        <w:rPr>
          <w:rFonts w:ascii="Arial" w:hAnsi="Arial" w:eastAsia="Arial" w:cs="Arial"/>
          <w:sz w:val="22"/>
          <w:szCs w:val="22"/>
        </w:rPr>
        <w:t>ohn Kotter</w:t>
      </w:r>
      <w:r w:rsidRPr="6F89DEC6" w:rsidR="4F488F21">
        <w:rPr>
          <w:rFonts w:ascii="Arial" w:hAnsi="Arial" w:eastAsia="Arial" w:cs="Arial"/>
          <w:sz w:val="22"/>
          <w:szCs w:val="22"/>
        </w:rPr>
        <w:t xml:space="preserve"> developed the framework known as </w:t>
      </w:r>
      <w:r w:rsidRPr="6F89DEC6" w:rsidR="1E2B69A3">
        <w:rPr>
          <w:rFonts w:ascii="Arial" w:hAnsi="Arial" w:eastAsia="Arial" w:cs="Arial"/>
          <w:sz w:val="22"/>
          <w:szCs w:val="22"/>
        </w:rPr>
        <w:t>Kotter's</w:t>
      </w:r>
      <w:r w:rsidRPr="6F89DEC6" w:rsidR="4F488F21">
        <w:rPr>
          <w:rFonts w:ascii="Arial" w:hAnsi="Arial" w:eastAsia="Arial" w:cs="Arial"/>
          <w:sz w:val="22"/>
          <w:szCs w:val="22"/>
        </w:rPr>
        <w:t xml:space="preserve"> eight step change model, which he d</w:t>
      </w:r>
      <w:r w:rsidRPr="6F89DEC6" w:rsidR="5C5AE87F">
        <w:rPr>
          <w:rFonts w:ascii="Arial" w:hAnsi="Arial" w:eastAsia="Arial" w:cs="Arial"/>
          <w:sz w:val="22"/>
          <w:szCs w:val="22"/>
        </w:rPr>
        <w:t>escribed in his book Leading Change in 1996.</w:t>
      </w:r>
      <w:r w:rsidRPr="6F89DEC6" w:rsidR="6E7E52C2">
        <w:rPr>
          <w:rFonts w:ascii="Arial" w:hAnsi="Arial" w:eastAsia="Arial" w:cs="Arial"/>
          <w:sz w:val="22"/>
          <w:szCs w:val="22"/>
        </w:rPr>
        <w:t xml:space="preserve"> By concentrating on creating momentum and integrating</w:t>
      </w:r>
      <w:r w:rsidRPr="6F89DEC6" w:rsidR="48C7BFFE">
        <w:rPr>
          <w:rFonts w:ascii="Arial" w:hAnsi="Arial" w:eastAsia="Arial" w:cs="Arial"/>
          <w:sz w:val="22"/>
          <w:szCs w:val="22"/>
        </w:rPr>
        <w:t xml:space="preserve"> changes into the culture, it offers an </w:t>
      </w:r>
      <w:r w:rsidRPr="6F89DEC6" w:rsidR="03907573">
        <w:rPr>
          <w:rFonts w:ascii="Arial" w:hAnsi="Arial" w:eastAsia="Arial" w:cs="Arial"/>
          <w:sz w:val="22"/>
          <w:szCs w:val="22"/>
        </w:rPr>
        <w:t>organized</w:t>
      </w:r>
      <w:r w:rsidRPr="6F89DEC6" w:rsidR="48C7BFFE">
        <w:rPr>
          <w:rFonts w:ascii="Arial" w:hAnsi="Arial" w:eastAsia="Arial" w:cs="Arial"/>
          <w:sz w:val="22"/>
          <w:szCs w:val="22"/>
        </w:rPr>
        <w:t xml:space="preserve"> method</w:t>
      </w:r>
      <w:r w:rsidRPr="6F89DEC6" w:rsidR="6E7E52C2">
        <w:rPr>
          <w:rFonts w:ascii="Arial" w:hAnsi="Arial" w:eastAsia="Arial" w:cs="Arial"/>
          <w:sz w:val="22"/>
          <w:szCs w:val="22"/>
        </w:rPr>
        <w:t xml:space="preserve"> </w:t>
      </w:r>
      <w:r w:rsidRPr="6F89DEC6" w:rsidR="487936A1">
        <w:rPr>
          <w:rFonts w:ascii="Arial" w:hAnsi="Arial" w:eastAsia="Arial" w:cs="Arial"/>
          <w:sz w:val="22"/>
          <w:szCs w:val="22"/>
        </w:rPr>
        <w:t>for successfully implementing</w:t>
      </w:r>
      <w:r w:rsidRPr="6F89DEC6" w:rsidR="487936A1">
        <w:rPr>
          <w:rFonts w:ascii="Arial" w:hAnsi="Arial" w:eastAsia="Arial" w:cs="Arial"/>
          <w:sz w:val="22"/>
          <w:szCs w:val="22"/>
        </w:rPr>
        <w:t xml:space="preserve"> </w:t>
      </w:r>
      <w:r w:rsidRPr="6F89DEC6" w:rsidR="487936A1">
        <w:rPr>
          <w:rFonts w:ascii="Arial" w:hAnsi="Arial" w:eastAsia="Arial" w:cs="Arial"/>
          <w:sz w:val="22"/>
          <w:szCs w:val="22"/>
        </w:rPr>
        <w:t>organisationa</w:t>
      </w:r>
      <w:r w:rsidRPr="6F89DEC6" w:rsidR="487936A1">
        <w:rPr>
          <w:rFonts w:ascii="Arial" w:hAnsi="Arial" w:eastAsia="Arial" w:cs="Arial"/>
          <w:sz w:val="22"/>
          <w:szCs w:val="22"/>
        </w:rPr>
        <w:t>l</w:t>
      </w:r>
      <w:r w:rsidRPr="6F89DEC6" w:rsidR="487936A1">
        <w:rPr>
          <w:rFonts w:ascii="Arial" w:hAnsi="Arial" w:eastAsia="Arial" w:cs="Arial"/>
          <w:sz w:val="22"/>
          <w:szCs w:val="22"/>
        </w:rPr>
        <w:t xml:space="preserve"> change.</w:t>
      </w:r>
      <w:r w:rsidRPr="6F89DEC6" w:rsidR="2FB2E4D7">
        <w:rPr>
          <w:rFonts w:ascii="Arial" w:hAnsi="Arial" w:eastAsia="Arial" w:cs="Arial"/>
          <w:sz w:val="22"/>
          <w:szCs w:val="22"/>
        </w:rPr>
        <w:t xml:space="preserve"> The eight ste</w:t>
      </w:r>
      <w:r w:rsidRPr="6F89DEC6" w:rsidR="0125AD72">
        <w:rPr>
          <w:rFonts w:ascii="Arial" w:hAnsi="Arial" w:eastAsia="Arial" w:cs="Arial"/>
          <w:sz w:val="22"/>
          <w:szCs w:val="22"/>
        </w:rPr>
        <w:t>ps are</w:t>
      </w:r>
      <w:r w:rsidRPr="6F89DEC6" w:rsidR="2D2E74BF">
        <w:rPr>
          <w:rFonts w:ascii="Arial" w:hAnsi="Arial" w:eastAsia="Arial" w:cs="Arial"/>
          <w:sz w:val="22"/>
          <w:szCs w:val="22"/>
        </w:rPr>
        <w:t xml:space="preserve">, </w:t>
      </w:r>
      <w:r w:rsidRPr="6F89DEC6" w:rsidR="5D92D98E">
        <w:rPr>
          <w:rFonts w:ascii="Arial" w:hAnsi="Arial" w:eastAsia="Arial" w:cs="Arial"/>
          <w:sz w:val="22"/>
          <w:szCs w:val="22"/>
        </w:rPr>
        <w:t>create</w:t>
      </w:r>
      <w:r w:rsidRPr="6F89DEC6" w:rsidR="2D2E74BF">
        <w:rPr>
          <w:rFonts w:ascii="Arial" w:hAnsi="Arial" w:eastAsia="Arial" w:cs="Arial"/>
          <w:sz w:val="22"/>
          <w:szCs w:val="22"/>
        </w:rPr>
        <w:t xml:space="preserve"> a sense of urgency, form a guiding coalition</w:t>
      </w:r>
      <w:r w:rsidRPr="6F89DEC6" w:rsidR="12CE69A4">
        <w:rPr>
          <w:rFonts w:ascii="Arial" w:hAnsi="Arial" w:eastAsia="Arial" w:cs="Arial"/>
          <w:sz w:val="22"/>
          <w:szCs w:val="22"/>
        </w:rPr>
        <w:t>, develop a vision and strategy, communicate the vision, remove</w:t>
      </w:r>
      <w:r w:rsidRPr="6F89DEC6" w:rsidR="0F165245">
        <w:rPr>
          <w:rFonts w:ascii="Arial" w:hAnsi="Arial" w:eastAsia="Arial" w:cs="Arial"/>
          <w:sz w:val="22"/>
          <w:szCs w:val="22"/>
        </w:rPr>
        <w:t xml:space="preserve"> obstacles, empower employees for action, create short-term wins,</w:t>
      </w:r>
      <w:r w:rsidRPr="6F89DEC6" w:rsidR="4579EE3A">
        <w:rPr>
          <w:rFonts w:ascii="Arial" w:hAnsi="Arial" w:eastAsia="Arial" w:cs="Arial"/>
          <w:sz w:val="22"/>
          <w:szCs w:val="22"/>
        </w:rPr>
        <w:t xml:space="preserve"> and</w:t>
      </w:r>
      <w:r w:rsidRPr="6F89DEC6" w:rsidR="4579EE3A">
        <w:rPr>
          <w:rFonts w:ascii="Arial" w:hAnsi="Arial" w:eastAsia="Arial" w:cs="Arial"/>
          <w:sz w:val="22"/>
          <w:szCs w:val="22"/>
        </w:rPr>
        <w:t xml:space="preserve"> </w:t>
      </w:r>
      <w:bookmarkStart w:name="_Int_i6G29Uc4" w:id="894941434"/>
      <w:r w:rsidRPr="6F89DEC6" w:rsidR="01C94BE0">
        <w:rPr>
          <w:rFonts w:ascii="Arial" w:hAnsi="Arial" w:eastAsia="Arial" w:cs="Arial"/>
          <w:sz w:val="22"/>
          <w:szCs w:val="22"/>
        </w:rPr>
        <w:t>consolidat</w:t>
      </w:r>
      <w:r w:rsidRPr="6F89DEC6" w:rsidR="01C94BE0">
        <w:rPr>
          <w:rFonts w:ascii="Arial" w:hAnsi="Arial" w:eastAsia="Arial" w:cs="Arial"/>
          <w:sz w:val="22"/>
          <w:szCs w:val="22"/>
        </w:rPr>
        <w:t>e</w:t>
      </w:r>
      <w:bookmarkEnd w:id="894941434"/>
      <w:r w:rsidRPr="6F89DEC6" w:rsidR="4579EE3A">
        <w:rPr>
          <w:rFonts w:ascii="Arial" w:hAnsi="Arial" w:eastAsia="Arial" w:cs="Arial"/>
          <w:sz w:val="22"/>
          <w:szCs w:val="22"/>
        </w:rPr>
        <w:t xml:space="preserve"> gains and strengthen change</w:t>
      </w:r>
      <w:r w:rsidRPr="6F89DEC6" w:rsidR="47F619B5">
        <w:rPr>
          <w:rFonts w:ascii="Arial" w:hAnsi="Arial" w:eastAsia="Arial" w:cs="Arial"/>
          <w:sz w:val="22"/>
          <w:szCs w:val="22"/>
        </w:rPr>
        <w:t>.</w:t>
      </w:r>
    </w:p>
    <w:p w:rsidR="2F16E36A" w:rsidP="6F89DEC6" w:rsidRDefault="2F16E36A" w14:paraId="31E4A3B2" w14:textId="29F432AE">
      <w:pPr>
        <w:pStyle w:val="Normal"/>
        <w:rPr>
          <w:rFonts w:ascii="Arial" w:hAnsi="Arial" w:eastAsia="Arial" w:cs="Arial"/>
          <w:sz w:val="22"/>
          <w:szCs w:val="22"/>
        </w:rPr>
      </w:pPr>
      <w:r w:rsidRPr="6F89DEC6" w:rsidR="325BE274">
        <w:rPr>
          <w:rFonts w:ascii="Arial" w:hAnsi="Arial" w:eastAsia="Arial" w:cs="Arial"/>
          <w:sz w:val="22"/>
          <w:szCs w:val="22"/>
        </w:rPr>
        <w:t xml:space="preserve">Applying the model to </w:t>
      </w:r>
      <w:r w:rsidRPr="6F89DEC6" w:rsidR="06119617">
        <w:rPr>
          <w:rFonts w:ascii="Arial" w:hAnsi="Arial" w:eastAsia="Arial" w:cs="Arial"/>
          <w:sz w:val="22"/>
          <w:szCs w:val="22"/>
        </w:rPr>
        <w:t>Tesco’s strategic</w:t>
      </w:r>
      <w:r w:rsidRPr="6F89DEC6" w:rsidR="400F01AA">
        <w:rPr>
          <w:rFonts w:ascii="Arial" w:hAnsi="Arial" w:eastAsia="Arial" w:cs="Arial"/>
          <w:sz w:val="22"/>
          <w:szCs w:val="22"/>
        </w:rPr>
        <w:t xml:space="preserve"> shifts such as its recovery from diminishing profitability</w:t>
      </w:r>
      <w:r w:rsidRPr="6F89DEC6" w:rsidR="22665F0E">
        <w:rPr>
          <w:rFonts w:ascii="Arial" w:hAnsi="Arial" w:eastAsia="Arial" w:cs="Arial"/>
          <w:sz w:val="22"/>
          <w:szCs w:val="22"/>
        </w:rPr>
        <w:t xml:space="preserve"> and competition from bargain stores taken to restore its mar</w:t>
      </w:r>
      <w:r w:rsidRPr="6F89DEC6" w:rsidR="3A621E69">
        <w:rPr>
          <w:rFonts w:ascii="Arial" w:hAnsi="Arial" w:eastAsia="Arial" w:cs="Arial"/>
          <w:sz w:val="22"/>
          <w:szCs w:val="22"/>
        </w:rPr>
        <w:t>ket dominance and operational effectiveness.</w:t>
      </w:r>
    </w:p>
    <w:p w:rsidR="2F16E36A" w:rsidP="6F89DEC6" w:rsidRDefault="2F16E36A" w14:paraId="4C860498" w14:textId="695326D2">
      <w:pPr>
        <w:pStyle w:val="Normal"/>
        <w:rPr>
          <w:rFonts w:ascii="Arial" w:hAnsi="Arial" w:eastAsia="Arial" w:cs="Arial"/>
          <w:color w:val="4C94D8" w:themeColor="text2" w:themeTint="80" w:themeShade="FF"/>
          <w:sz w:val="22"/>
          <w:szCs w:val="22"/>
          <w:u w:val="single"/>
        </w:rPr>
      </w:pPr>
      <w:r w:rsidRPr="6F89DEC6" w:rsidR="67FC0143">
        <w:rPr>
          <w:rFonts w:ascii="Arial" w:hAnsi="Arial" w:eastAsia="Arial" w:cs="Arial"/>
          <w:color w:val="4C94D8" w:themeColor="text2" w:themeTint="80" w:themeShade="FF"/>
          <w:sz w:val="22"/>
          <w:szCs w:val="22"/>
          <w:u w:val="single"/>
        </w:rPr>
        <w:t>Create Urgency</w:t>
      </w:r>
    </w:p>
    <w:p w:rsidR="2F16E36A" w:rsidP="6F89DEC6" w:rsidRDefault="2F16E36A" w14:paraId="510F1CC6" w14:textId="2814493C">
      <w:pPr>
        <w:pStyle w:val="Normal"/>
        <w:rPr>
          <w:rFonts w:ascii="Arial" w:hAnsi="Arial" w:eastAsia="Arial" w:cs="Arial"/>
          <w:sz w:val="22"/>
          <w:szCs w:val="22"/>
        </w:rPr>
      </w:pPr>
      <w:r w:rsidRPr="6F89DEC6" w:rsidR="73C6272E">
        <w:rPr>
          <w:rFonts w:ascii="Arial" w:hAnsi="Arial" w:eastAsia="Arial" w:cs="Arial"/>
          <w:sz w:val="22"/>
          <w:szCs w:val="22"/>
        </w:rPr>
        <w:t>Overexpansion, inefficiency, and heightened co</w:t>
      </w:r>
      <w:r w:rsidRPr="6F89DEC6" w:rsidR="77BD85C2">
        <w:rPr>
          <w:rFonts w:ascii="Arial" w:hAnsi="Arial" w:eastAsia="Arial" w:cs="Arial"/>
          <w:sz w:val="22"/>
          <w:szCs w:val="22"/>
        </w:rPr>
        <w:t>mpetition were the main causes of Tesco’s deteriorat</w:t>
      </w:r>
      <w:r w:rsidRPr="6F89DEC6" w:rsidR="6D78C2F6">
        <w:rPr>
          <w:rFonts w:ascii="Arial" w:hAnsi="Arial" w:eastAsia="Arial" w:cs="Arial"/>
          <w:sz w:val="22"/>
          <w:szCs w:val="22"/>
        </w:rPr>
        <w:t>ing earnings in the mid-2020s. Former CEO Dave Lewis warned s</w:t>
      </w:r>
      <w:r w:rsidRPr="6F89DEC6" w:rsidR="7D2A88F4">
        <w:rPr>
          <w:rFonts w:ascii="Arial" w:hAnsi="Arial" w:eastAsia="Arial" w:cs="Arial"/>
          <w:sz w:val="22"/>
          <w:szCs w:val="22"/>
        </w:rPr>
        <w:t xml:space="preserve">takeholders that if these concerns are not addressed </w:t>
      </w:r>
      <w:r w:rsidRPr="6F89DEC6" w:rsidR="7D2A88F4">
        <w:rPr>
          <w:rFonts w:ascii="Arial" w:hAnsi="Arial" w:eastAsia="Arial" w:cs="Arial"/>
          <w:sz w:val="22"/>
          <w:szCs w:val="22"/>
        </w:rPr>
        <w:t>immediately</w:t>
      </w:r>
      <w:r w:rsidRPr="6F89DEC6" w:rsidR="7D2A88F4">
        <w:rPr>
          <w:rFonts w:ascii="Arial" w:hAnsi="Arial" w:eastAsia="Arial" w:cs="Arial"/>
          <w:sz w:val="22"/>
          <w:szCs w:val="22"/>
        </w:rPr>
        <w:t>, there wo</w:t>
      </w:r>
      <w:r w:rsidRPr="6F89DEC6" w:rsidR="5F970D0A">
        <w:rPr>
          <w:rFonts w:ascii="Arial" w:hAnsi="Arial" w:eastAsia="Arial" w:cs="Arial"/>
          <w:sz w:val="22"/>
          <w:szCs w:val="22"/>
        </w:rPr>
        <w:t>uld be more declines.</w:t>
      </w:r>
      <w:r w:rsidRPr="6F89DEC6" w:rsidR="248DB0D6">
        <w:rPr>
          <w:rFonts w:ascii="Arial" w:hAnsi="Arial" w:eastAsia="Arial" w:cs="Arial"/>
          <w:sz w:val="22"/>
          <w:szCs w:val="22"/>
        </w:rPr>
        <w:t xml:space="preserve"> </w:t>
      </w:r>
      <w:r w:rsidRPr="6F89DEC6" w:rsidR="248DB0D6">
        <w:rPr>
          <w:rFonts w:ascii="Arial" w:hAnsi="Arial" w:eastAsia="Arial" w:cs="Arial"/>
          <w:sz w:val="22"/>
          <w:szCs w:val="22"/>
        </w:rPr>
        <w:t xml:space="preserve">The outcome </w:t>
      </w:r>
      <w:r w:rsidRPr="6F89DEC6" w:rsidR="3CE8C6F6">
        <w:rPr>
          <w:rFonts w:ascii="Arial" w:hAnsi="Arial" w:eastAsia="Arial" w:cs="Arial"/>
          <w:sz w:val="22"/>
          <w:szCs w:val="22"/>
        </w:rPr>
        <w:t xml:space="preserve">was the workforce and leadership were inspired to support change efforts by </w:t>
      </w:r>
      <w:r w:rsidRPr="6F89DEC6" w:rsidR="4F2FC49C">
        <w:rPr>
          <w:rFonts w:ascii="Arial" w:hAnsi="Arial" w:eastAsia="Arial" w:cs="Arial"/>
          <w:sz w:val="22"/>
          <w:szCs w:val="22"/>
        </w:rPr>
        <w:t xml:space="preserve">the urgency of </w:t>
      </w:r>
      <w:r w:rsidRPr="6F89DEC6" w:rsidR="4F2FC49C">
        <w:rPr>
          <w:rFonts w:ascii="Arial" w:hAnsi="Arial" w:eastAsia="Arial" w:cs="Arial"/>
          <w:sz w:val="22"/>
          <w:szCs w:val="22"/>
        </w:rPr>
        <w:t>taking action</w:t>
      </w:r>
      <w:r w:rsidRPr="6F89DEC6" w:rsidR="193B84A5">
        <w:rPr>
          <w:rFonts w:ascii="Arial" w:hAnsi="Arial" w:eastAsia="Arial" w:cs="Arial"/>
          <w:sz w:val="22"/>
          <w:szCs w:val="22"/>
        </w:rPr>
        <w:t>.</w:t>
      </w:r>
    </w:p>
    <w:p w:rsidR="2F16E36A" w:rsidP="6F89DEC6" w:rsidRDefault="2F16E36A" w14:paraId="5624D823" w14:textId="40F03536">
      <w:pPr>
        <w:pStyle w:val="Normal"/>
        <w:rPr>
          <w:rFonts w:ascii="Arial" w:hAnsi="Arial" w:eastAsia="Arial" w:cs="Arial"/>
          <w:color w:val="4C94D8" w:themeColor="text2" w:themeTint="80" w:themeShade="FF"/>
          <w:sz w:val="22"/>
          <w:szCs w:val="22"/>
          <w:u w:val="single"/>
        </w:rPr>
      </w:pPr>
      <w:r w:rsidRPr="6F89DEC6" w:rsidR="556FA86C">
        <w:rPr>
          <w:rFonts w:ascii="Arial" w:hAnsi="Arial" w:eastAsia="Arial" w:cs="Arial"/>
          <w:color w:val="4C94D8" w:themeColor="text2" w:themeTint="80" w:themeShade="FF"/>
          <w:sz w:val="22"/>
          <w:szCs w:val="22"/>
          <w:u w:val="single"/>
        </w:rPr>
        <w:t>Build guiding coalition</w:t>
      </w:r>
    </w:p>
    <w:p w:rsidR="2F16E36A" w:rsidP="6F89DEC6" w:rsidRDefault="2F16E36A" w14:paraId="042E9DF1" w14:textId="6FCC3BF9">
      <w:pPr>
        <w:pStyle w:val="Normal"/>
        <w:rPr>
          <w:rFonts w:ascii="Arial" w:hAnsi="Arial" w:eastAsia="Arial" w:cs="Arial"/>
          <w:sz w:val="22"/>
          <w:szCs w:val="22"/>
        </w:rPr>
      </w:pPr>
      <w:r w:rsidRPr="6F89DEC6" w:rsidR="626A0E48">
        <w:rPr>
          <w:rFonts w:ascii="Arial" w:hAnsi="Arial" w:eastAsia="Arial" w:cs="Arial"/>
          <w:sz w:val="22"/>
          <w:szCs w:val="22"/>
        </w:rPr>
        <w:t xml:space="preserve">Dave Lewis put together a capable leadership group and </w:t>
      </w:r>
      <w:r w:rsidRPr="6F89DEC6" w:rsidR="7944FE38">
        <w:rPr>
          <w:rFonts w:ascii="Arial" w:hAnsi="Arial" w:eastAsia="Arial" w:cs="Arial"/>
          <w:sz w:val="22"/>
          <w:szCs w:val="22"/>
        </w:rPr>
        <w:t>collaborated</w:t>
      </w:r>
      <w:r w:rsidRPr="6F89DEC6" w:rsidR="49304D9D">
        <w:rPr>
          <w:rFonts w:ascii="Arial" w:hAnsi="Arial" w:eastAsia="Arial" w:cs="Arial"/>
          <w:sz w:val="22"/>
          <w:szCs w:val="22"/>
        </w:rPr>
        <w:t xml:space="preserve"> extensively with staff, vendors, and investors to forg</w:t>
      </w:r>
      <w:r w:rsidRPr="6F89DEC6" w:rsidR="6A60DA99">
        <w:rPr>
          <w:rFonts w:ascii="Arial" w:hAnsi="Arial" w:eastAsia="Arial" w:cs="Arial"/>
          <w:sz w:val="22"/>
          <w:szCs w:val="22"/>
        </w:rPr>
        <w:t xml:space="preserve">e a unified front </w:t>
      </w:r>
      <w:r w:rsidRPr="6F89DEC6" w:rsidR="69307766">
        <w:rPr>
          <w:rFonts w:ascii="Arial" w:hAnsi="Arial" w:eastAsia="Arial" w:cs="Arial"/>
          <w:sz w:val="22"/>
          <w:szCs w:val="22"/>
        </w:rPr>
        <w:t>centered</w:t>
      </w:r>
      <w:r w:rsidRPr="6F89DEC6" w:rsidR="6A60DA99">
        <w:rPr>
          <w:rFonts w:ascii="Arial" w:hAnsi="Arial" w:eastAsia="Arial" w:cs="Arial"/>
          <w:sz w:val="22"/>
          <w:szCs w:val="22"/>
        </w:rPr>
        <w:t xml:space="preserve"> on customer-first tactics and operational turna</w:t>
      </w:r>
      <w:r w:rsidRPr="6F89DEC6" w:rsidR="302899B6">
        <w:rPr>
          <w:rFonts w:ascii="Arial" w:hAnsi="Arial" w:eastAsia="Arial" w:cs="Arial"/>
          <w:sz w:val="22"/>
          <w:szCs w:val="22"/>
        </w:rPr>
        <w:t>round</w:t>
      </w:r>
      <w:r w:rsidRPr="6F89DEC6" w:rsidR="7BE9BF55">
        <w:rPr>
          <w:rFonts w:ascii="Arial" w:hAnsi="Arial" w:eastAsia="Arial" w:cs="Arial"/>
          <w:sz w:val="22"/>
          <w:szCs w:val="22"/>
        </w:rPr>
        <w:t>.</w:t>
      </w:r>
      <w:r w:rsidRPr="6F89DEC6" w:rsidR="45957179">
        <w:rPr>
          <w:rFonts w:ascii="Arial" w:hAnsi="Arial" w:eastAsia="Arial" w:cs="Arial"/>
          <w:sz w:val="22"/>
          <w:szCs w:val="22"/>
        </w:rPr>
        <w:t xml:space="preserve"> The outcome was that through continuous communication and </w:t>
      </w:r>
      <w:r w:rsidRPr="6F89DEC6" w:rsidR="45957179">
        <w:rPr>
          <w:rFonts w:ascii="Arial" w:hAnsi="Arial" w:eastAsia="Arial" w:cs="Arial"/>
          <w:sz w:val="22"/>
          <w:szCs w:val="22"/>
        </w:rPr>
        <w:t>a clear vision</w:t>
      </w:r>
      <w:r w:rsidRPr="6F89DEC6" w:rsidR="45957179">
        <w:rPr>
          <w:rFonts w:ascii="Arial" w:hAnsi="Arial" w:eastAsia="Arial" w:cs="Arial"/>
          <w:sz w:val="22"/>
          <w:szCs w:val="22"/>
        </w:rPr>
        <w:t>, this par</w:t>
      </w:r>
      <w:r w:rsidRPr="6F89DEC6" w:rsidR="50CF2077">
        <w:rPr>
          <w:rFonts w:ascii="Arial" w:hAnsi="Arial" w:eastAsia="Arial" w:cs="Arial"/>
          <w:sz w:val="22"/>
          <w:szCs w:val="22"/>
        </w:rPr>
        <w:t>tnership fostered trust.</w:t>
      </w:r>
    </w:p>
    <w:p w:rsidR="2F16E36A" w:rsidP="6F89DEC6" w:rsidRDefault="2F16E36A" w14:paraId="067FF8C0" w14:textId="5A02FCD7">
      <w:pPr>
        <w:pStyle w:val="Normal"/>
        <w:rPr>
          <w:rFonts w:ascii="Arial" w:hAnsi="Arial" w:eastAsia="Arial" w:cs="Arial"/>
          <w:color w:val="4C94D8" w:themeColor="text2" w:themeTint="80" w:themeShade="FF"/>
          <w:u w:val="single"/>
        </w:rPr>
      </w:pPr>
      <w:r w:rsidRPr="6F89DEC6" w:rsidR="556FA86C">
        <w:rPr>
          <w:rFonts w:ascii="Arial" w:hAnsi="Arial" w:eastAsia="Arial" w:cs="Arial"/>
          <w:color w:val="4C94D8" w:themeColor="text2" w:themeTint="80" w:themeShade="FF"/>
          <w:sz w:val="22"/>
          <w:szCs w:val="22"/>
          <w:u w:val="single"/>
        </w:rPr>
        <w:t>Develop a vision &amp; strategy</w:t>
      </w:r>
    </w:p>
    <w:p w:rsidR="2F16E36A" w:rsidP="6F89DEC6" w:rsidRDefault="2F16E36A" w14:paraId="4C43F524" w14:textId="37BC577E">
      <w:pPr>
        <w:pStyle w:val="Normal"/>
        <w:rPr>
          <w:rFonts w:ascii="Arial" w:hAnsi="Arial" w:eastAsia="Arial" w:cs="Arial"/>
          <w:sz w:val="22"/>
          <w:szCs w:val="22"/>
        </w:rPr>
      </w:pPr>
      <w:r w:rsidRPr="6F89DEC6" w:rsidR="47868516">
        <w:rPr>
          <w:rFonts w:ascii="Arial" w:hAnsi="Arial" w:eastAsia="Arial" w:cs="Arial"/>
          <w:sz w:val="22"/>
          <w:szCs w:val="22"/>
        </w:rPr>
        <w:t>The goal was to streamline Tesco’s business practices and put more e</w:t>
      </w:r>
      <w:r w:rsidRPr="6F89DEC6" w:rsidR="29A9D0AA">
        <w:rPr>
          <w:rFonts w:ascii="Arial" w:hAnsi="Arial" w:eastAsia="Arial" w:cs="Arial"/>
          <w:sz w:val="22"/>
          <w:szCs w:val="22"/>
        </w:rPr>
        <w:t>mphasis on its basic principles of cost, quality, and customer service</w:t>
      </w:r>
      <w:r w:rsidRPr="6F89DEC6" w:rsidR="7BF728DF">
        <w:rPr>
          <w:rFonts w:ascii="Arial" w:hAnsi="Arial" w:eastAsia="Arial" w:cs="Arial"/>
          <w:sz w:val="22"/>
          <w:szCs w:val="22"/>
        </w:rPr>
        <w:t>. Among the tactics were cost reduction, supply chain redesig</w:t>
      </w:r>
      <w:r w:rsidRPr="6F89DEC6" w:rsidR="214C5EA5">
        <w:rPr>
          <w:rFonts w:ascii="Arial" w:hAnsi="Arial" w:eastAsia="Arial" w:cs="Arial"/>
          <w:sz w:val="22"/>
          <w:szCs w:val="22"/>
        </w:rPr>
        <w:t>n, and competitive pricing.</w:t>
      </w:r>
      <w:r w:rsidRPr="6F89DEC6" w:rsidR="3F90421A">
        <w:rPr>
          <w:rFonts w:ascii="Arial" w:hAnsi="Arial" w:eastAsia="Arial" w:cs="Arial"/>
          <w:sz w:val="22"/>
          <w:szCs w:val="22"/>
        </w:rPr>
        <w:t xml:space="preserve"> The outcome was </w:t>
      </w:r>
      <w:r w:rsidRPr="6F89DEC6" w:rsidR="1D98A891">
        <w:rPr>
          <w:rFonts w:ascii="Arial" w:hAnsi="Arial" w:eastAsia="Arial" w:cs="Arial"/>
          <w:sz w:val="22"/>
          <w:szCs w:val="22"/>
        </w:rPr>
        <w:t>Tesco’s</w:t>
      </w:r>
      <w:r w:rsidRPr="6F89DEC6" w:rsidR="1D98A891">
        <w:rPr>
          <w:rFonts w:ascii="Arial" w:hAnsi="Arial" w:eastAsia="Arial" w:cs="Arial"/>
          <w:sz w:val="22"/>
          <w:szCs w:val="22"/>
        </w:rPr>
        <w:t>,</w:t>
      </w:r>
      <w:r w:rsidRPr="6F89DEC6" w:rsidR="5F0F27E4">
        <w:rPr>
          <w:rFonts w:ascii="Arial" w:hAnsi="Arial" w:eastAsia="Arial" w:cs="Arial"/>
          <w:sz w:val="22"/>
          <w:szCs w:val="22"/>
        </w:rPr>
        <w:t xml:space="preserve"> </w:t>
      </w:r>
      <w:r w:rsidRPr="6F89DEC6" w:rsidR="6464F9A0">
        <w:rPr>
          <w:rFonts w:ascii="Arial" w:hAnsi="Arial" w:eastAsia="Arial" w:cs="Arial"/>
          <w:sz w:val="22"/>
          <w:szCs w:val="22"/>
        </w:rPr>
        <w:t>and its stakeholders</w:t>
      </w:r>
      <w:r w:rsidRPr="6F89DEC6" w:rsidR="5ABD2AA2">
        <w:rPr>
          <w:rFonts w:ascii="Arial" w:hAnsi="Arial" w:eastAsia="Arial" w:cs="Arial"/>
          <w:sz w:val="22"/>
          <w:szCs w:val="22"/>
        </w:rPr>
        <w:t xml:space="preserve"> had a clear path forward thanks to the </w:t>
      </w:r>
      <w:r w:rsidRPr="6F89DEC6" w:rsidR="3F90421A">
        <w:rPr>
          <w:rFonts w:ascii="Arial" w:hAnsi="Arial" w:eastAsia="Arial" w:cs="Arial"/>
          <w:sz w:val="22"/>
          <w:szCs w:val="22"/>
        </w:rPr>
        <w:t>new</w:t>
      </w:r>
      <w:r w:rsidRPr="6F89DEC6" w:rsidR="10F12DA8">
        <w:rPr>
          <w:rFonts w:ascii="Arial" w:hAnsi="Arial" w:eastAsia="Arial" w:cs="Arial"/>
          <w:sz w:val="22"/>
          <w:szCs w:val="22"/>
        </w:rPr>
        <w:t xml:space="preserve"> vision.</w:t>
      </w:r>
    </w:p>
    <w:p w:rsidR="2F16E36A" w:rsidP="6F89DEC6" w:rsidRDefault="2F16E36A" w14:paraId="2AF8578E" w14:textId="59C36E40">
      <w:pPr>
        <w:pStyle w:val="Normal"/>
        <w:rPr>
          <w:rFonts w:ascii="Arial" w:hAnsi="Arial" w:eastAsia="Arial" w:cs="Arial"/>
          <w:color w:val="4C94D8" w:themeColor="text2" w:themeTint="80" w:themeShade="FF"/>
          <w:sz w:val="22"/>
          <w:szCs w:val="22"/>
          <w:u w:val="single"/>
        </w:rPr>
      </w:pPr>
      <w:r w:rsidRPr="6F89DEC6" w:rsidR="556FA86C">
        <w:rPr>
          <w:rFonts w:ascii="Arial" w:hAnsi="Arial" w:eastAsia="Arial" w:cs="Arial"/>
          <w:color w:val="4C94D8" w:themeColor="text2" w:themeTint="80" w:themeShade="FF"/>
          <w:sz w:val="22"/>
          <w:szCs w:val="22"/>
          <w:u w:val="single"/>
        </w:rPr>
        <w:t>Communicate the vision</w:t>
      </w:r>
    </w:p>
    <w:p w:rsidR="2F16E36A" w:rsidP="6F89DEC6" w:rsidRDefault="2F16E36A" w14:paraId="50CBFB2D" w14:textId="1C09E030">
      <w:pPr>
        <w:pStyle w:val="Normal"/>
        <w:rPr>
          <w:rFonts w:ascii="Arial" w:hAnsi="Arial" w:eastAsia="Arial" w:cs="Arial"/>
          <w:sz w:val="22"/>
          <w:szCs w:val="22"/>
        </w:rPr>
      </w:pPr>
      <w:r w:rsidRPr="6F89DEC6" w:rsidR="42341DB2">
        <w:rPr>
          <w:rFonts w:ascii="Arial" w:hAnsi="Arial" w:eastAsia="Arial" w:cs="Arial"/>
          <w:sz w:val="22"/>
          <w:szCs w:val="22"/>
        </w:rPr>
        <w:t>Leadership communicated the vision and strategy to staff, inves</w:t>
      </w:r>
      <w:r w:rsidRPr="6F89DEC6" w:rsidR="62C2383D">
        <w:rPr>
          <w:rFonts w:ascii="Arial" w:hAnsi="Arial" w:eastAsia="Arial" w:cs="Arial"/>
          <w:sz w:val="22"/>
          <w:szCs w:val="22"/>
        </w:rPr>
        <w:t>tors,</w:t>
      </w:r>
      <w:r w:rsidRPr="6F89DEC6" w:rsidR="453DFCE4">
        <w:rPr>
          <w:rFonts w:ascii="Arial" w:hAnsi="Arial" w:eastAsia="Arial" w:cs="Arial"/>
          <w:sz w:val="22"/>
          <w:szCs w:val="22"/>
        </w:rPr>
        <w:t xml:space="preserve"> and consumers through news releases, public </w:t>
      </w:r>
      <w:r w:rsidRPr="6F89DEC6" w:rsidR="6B7DA7D3">
        <w:rPr>
          <w:rFonts w:ascii="Arial" w:hAnsi="Arial" w:eastAsia="Arial" w:cs="Arial"/>
          <w:sz w:val="22"/>
          <w:szCs w:val="22"/>
        </w:rPr>
        <w:t>statements, and internal communic</w:t>
      </w:r>
      <w:r w:rsidRPr="6F89DEC6" w:rsidR="3351B060">
        <w:rPr>
          <w:rFonts w:ascii="Arial" w:hAnsi="Arial" w:eastAsia="Arial" w:cs="Arial"/>
          <w:sz w:val="22"/>
          <w:szCs w:val="22"/>
        </w:rPr>
        <w:t xml:space="preserve">ations. </w:t>
      </w:r>
      <w:r w:rsidRPr="6F89DEC6" w:rsidR="65477F98">
        <w:rPr>
          <w:rFonts w:ascii="Arial" w:hAnsi="Arial" w:eastAsia="Arial" w:cs="Arial"/>
          <w:sz w:val="22"/>
          <w:szCs w:val="22"/>
        </w:rPr>
        <w:t>T</w:t>
      </w:r>
      <w:r w:rsidRPr="6F89DEC6" w:rsidR="3351B060">
        <w:rPr>
          <w:rFonts w:ascii="Arial" w:hAnsi="Arial" w:eastAsia="Arial" w:cs="Arial"/>
          <w:sz w:val="22"/>
          <w:szCs w:val="22"/>
        </w:rPr>
        <w:t>o</w:t>
      </w:r>
      <w:r w:rsidRPr="6F89DEC6" w:rsidR="65477F98">
        <w:rPr>
          <w:rFonts w:ascii="Arial" w:hAnsi="Arial" w:eastAsia="Arial" w:cs="Arial"/>
          <w:sz w:val="22"/>
          <w:szCs w:val="22"/>
        </w:rPr>
        <w:t xml:space="preserve"> guarantee alignment, di</w:t>
      </w:r>
      <w:r w:rsidRPr="6F89DEC6" w:rsidR="16DEB3C6">
        <w:rPr>
          <w:rFonts w:ascii="Arial" w:hAnsi="Arial" w:eastAsia="Arial" w:cs="Arial"/>
          <w:sz w:val="22"/>
          <w:szCs w:val="22"/>
        </w:rPr>
        <w:t xml:space="preserve">scussions and training sessions were conducted. </w:t>
      </w:r>
      <w:r w:rsidRPr="6F89DEC6" w:rsidR="1EAC9900">
        <w:rPr>
          <w:rFonts w:ascii="Arial" w:hAnsi="Arial" w:eastAsia="Arial" w:cs="Arial"/>
          <w:sz w:val="22"/>
          <w:szCs w:val="22"/>
        </w:rPr>
        <w:t>T</w:t>
      </w:r>
      <w:r w:rsidRPr="6F89DEC6" w:rsidR="16DEB3C6">
        <w:rPr>
          <w:rFonts w:ascii="Arial" w:hAnsi="Arial" w:eastAsia="Arial" w:cs="Arial"/>
          <w:sz w:val="22"/>
          <w:szCs w:val="22"/>
        </w:rPr>
        <w:t>he</w:t>
      </w:r>
      <w:r w:rsidRPr="6F89DEC6" w:rsidR="1EAC9900">
        <w:rPr>
          <w:rFonts w:ascii="Arial" w:hAnsi="Arial" w:eastAsia="Arial" w:cs="Arial"/>
          <w:sz w:val="22"/>
          <w:szCs w:val="22"/>
        </w:rPr>
        <w:t xml:space="preserve"> outcome was regular communication reduced resistance to change and in</w:t>
      </w:r>
      <w:r w:rsidRPr="6F89DEC6" w:rsidR="1FBA270D">
        <w:rPr>
          <w:rFonts w:ascii="Arial" w:hAnsi="Arial" w:eastAsia="Arial" w:cs="Arial"/>
          <w:sz w:val="22"/>
          <w:szCs w:val="22"/>
        </w:rPr>
        <w:t>creased confidence.</w:t>
      </w:r>
    </w:p>
    <w:p w:rsidR="2F16E36A" w:rsidP="6F89DEC6" w:rsidRDefault="2F16E36A" w14:paraId="7A0125C1" w14:textId="42AA29D4">
      <w:pPr>
        <w:pStyle w:val="Normal"/>
        <w:rPr>
          <w:rFonts w:ascii="Arial" w:hAnsi="Arial" w:eastAsia="Arial" w:cs="Arial"/>
          <w:color w:val="4C94D8" w:themeColor="text2" w:themeTint="80" w:themeShade="FF"/>
          <w:sz w:val="22"/>
          <w:szCs w:val="22"/>
          <w:u w:val="single"/>
        </w:rPr>
      </w:pPr>
      <w:r w:rsidRPr="6F89DEC6" w:rsidR="556FA86C">
        <w:rPr>
          <w:rFonts w:ascii="Arial" w:hAnsi="Arial" w:eastAsia="Arial" w:cs="Arial"/>
          <w:color w:val="4C94D8" w:themeColor="text2" w:themeTint="80" w:themeShade="FF"/>
          <w:sz w:val="22"/>
          <w:szCs w:val="22"/>
          <w:u w:val="single"/>
        </w:rPr>
        <w:t>Empower Employees for Action</w:t>
      </w:r>
    </w:p>
    <w:p w:rsidR="2F16E36A" w:rsidP="6F89DEC6" w:rsidRDefault="2F16E36A" w14:paraId="6C8C145A" w14:textId="0BAD091F">
      <w:pPr>
        <w:pStyle w:val="Normal"/>
        <w:rPr>
          <w:rFonts w:ascii="Arial" w:hAnsi="Arial" w:eastAsia="Arial" w:cs="Arial"/>
          <w:sz w:val="22"/>
          <w:szCs w:val="22"/>
        </w:rPr>
      </w:pPr>
      <w:r w:rsidRPr="6F89DEC6" w:rsidR="48E4B881">
        <w:rPr>
          <w:rFonts w:ascii="Arial" w:hAnsi="Arial" w:eastAsia="Arial" w:cs="Arial"/>
          <w:sz w:val="22"/>
          <w:szCs w:val="22"/>
        </w:rPr>
        <w:t>Employees received training and too</w:t>
      </w:r>
      <w:r w:rsidRPr="6F89DEC6" w:rsidR="71A63460">
        <w:rPr>
          <w:rFonts w:ascii="Arial" w:hAnsi="Arial" w:eastAsia="Arial" w:cs="Arial"/>
          <w:sz w:val="22"/>
          <w:szCs w:val="22"/>
        </w:rPr>
        <w:t>l</w:t>
      </w:r>
      <w:r w:rsidRPr="6F89DEC6" w:rsidR="48E4B881">
        <w:rPr>
          <w:rFonts w:ascii="Arial" w:hAnsi="Arial" w:eastAsia="Arial" w:cs="Arial"/>
          <w:sz w:val="22"/>
          <w:szCs w:val="22"/>
        </w:rPr>
        <w:t>s to</w:t>
      </w:r>
      <w:r w:rsidRPr="6F89DEC6" w:rsidR="184F4861">
        <w:rPr>
          <w:rFonts w:ascii="Arial" w:hAnsi="Arial" w:eastAsia="Arial" w:cs="Arial"/>
          <w:sz w:val="22"/>
          <w:szCs w:val="22"/>
        </w:rPr>
        <w:t xml:space="preserve"> help adjust to new systems like </w:t>
      </w:r>
      <w:r w:rsidRPr="6F89DEC6" w:rsidR="2A8B664A">
        <w:rPr>
          <w:rFonts w:ascii="Arial" w:hAnsi="Arial" w:eastAsia="Arial" w:cs="Arial"/>
          <w:sz w:val="22"/>
          <w:szCs w:val="22"/>
        </w:rPr>
        <w:t xml:space="preserve">digitization of processes. The frontline </w:t>
      </w:r>
      <w:r w:rsidRPr="6F89DEC6" w:rsidR="79743542">
        <w:rPr>
          <w:rFonts w:ascii="Arial" w:hAnsi="Arial" w:eastAsia="Arial" w:cs="Arial"/>
          <w:sz w:val="22"/>
          <w:szCs w:val="22"/>
        </w:rPr>
        <w:t>employees</w:t>
      </w:r>
      <w:r w:rsidRPr="6F89DEC6" w:rsidR="2A8B664A">
        <w:rPr>
          <w:rFonts w:ascii="Arial" w:hAnsi="Arial" w:eastAsia="Arial" w:cs="Arial"/>
          <w:sz w:val="22"/>
          <w:szCs w:val="22"/>
        </w:rPr>
        <w:t xml:space="preserve"> were urged to offer suggestions for enhanc</w:t>
      </w:r>
      <w:r w:rsidRPr="6F89DEC6" w:rsidR="13D7464B">
        <w:rPr>
          <w:rFonts w:ascii="Arial" w:hAnsi="Arial" w:eastAsia="Arial" w:cs="Arial"/>
          <w:sz w:val="22"/>
          <w:szCs w:val="22"/>
        </w:rPr>
        <w:t>ing operational effectiveness and customer service.</w:t>
      </w:r>
      <w:r w:rsidRPr="6F89DEC6" w:rsidR="01EC666C">
        <w:rPr>
          <w:rFonts w:ascii="Arial" w:hAnsi="Arial" w:eastAsia="Arial" w:cs="Arial"/>
          <w:sz w:val="22"/>
          <w:szCs w:val="22"/>
        </w:rPr>
        <w:t xml:space="preserve"> The outcome of this could be change resistance and decreased with empowerment</w:t>
      </w:r>
      <w:r w:rsidRPr="6F89DEC6" w:rsidR="49CC2278">
        <w:rPr>
          <w:rFonts w:ascii="Arial" w:hAnsi="Arial" w:eastAsia="Arial" w:cs="Arial"/>
          <w:sz w:val="22"/>
          <w:szCs w:val="22"/>
        </w:rPr>
        <w:t>.</w:t>
      </w:r>
    </w:p>
    <w:p w:rsidR="2F16E36A" w:rsidP="6F89DEC6" w:rsidRDefault="2F16E36A" w14:paraId="3B91021D" w14:textId="67E8FCD8">
      <w:pPr>
        <w:pStyle w:val="Normal"/>
        <w:rPr>
          <w:rFonts w:ascii="Arial" w:hAnsi="Arial" w:eastAsia="Arial" w:cs="Arial"/>
          <w:color w:val="4C94D8" w:themeColor="text2" w:themeTint="80" w:themeShade="FF"/>
          <w:sz w:val="22"/>
          <w:szCs w:val="22"/>
          <w:u w:val="single"/>
        </w:rPr>
      </w:pPr>
      <w:r w:rsidRPr="6F89DEC6" w:rsidR="556FA86C">
        <w:rPr>
          <w:rFonts w:ascii="Arial" w:hAnsi="Arial" w:eastAsia="Arial" w:cs="Arial"/>
          <w:color w:val="4C94D8" w:themeColor="text2" w:themeTint="80" w:themeShade="FF"/>
          <w:sz w:val="22"/>
          <w:szCs w:val="22"/>
          <w:u w:val="single"/>
        </w:rPr>
        <w:t>Generate Short-Term Wins</w:t>
      </w:r>
    </w:p>
    <w:p w:rsidR="2F16E36A" w:rsidP="6F89DEC6" w:rsidRDefault="2F16E36A" w14:paraId="18E12779" w14:textId="47538296">
      <w:pPr>
        <w:pStyle w:val="Normal"/>
        <w:rPr>
          <w:rFonts w:ascii="Arial" w:hAnsi="Arial" w:eastAsia="Arial" w:cs="Arial"/>
          <w:sz w:val="22"/>
          <w:szCs w:val="22"/>
        </w:rPr>
      </w:pPr>
      <w:r w:rsidRPr="6F89DEC6" w:rsidR="25F46950">
        <w:rPr>
          <w:rFonts w:ascii="Arial" w:hAnsi="Arial" w:eastAsia="Arial" w:cs="Arial"/>
          <w:sz w:val="22"/>
          <w:szCs w:val="22"/>
        </w:rPr>
        <w:t xml:space="preserve">Tesco’s early successes included increased customer satisfaction and reclaiming market </w:t>
      </w:r>
      <w:r w:rsidRPr="6F89DEC6" w:rsidR="19A4AE4B">
        <w:rPr>
          <w:rFonts w:ascii="Arial" w:hAnsi="Arial" w:eastAsia="Arial" w:cs="Arial"/>
          <w:sz w:val="22"/>
          <w:szCs w:val="22"/>
        </w:rPr>
        <w:t xml:space="preserve">share in the UK, Tesco also successfully renegotiated </w:t>
      </w:r>
      <w:r w:rsidRPr="6F89DEC6" w:rsidR="47545C77">
        <w:rPr>
          <w:rFonts w:ascii="Arial" w:hAnsi="Arial" w:eastAsia="Arial" w:cs="Arial"/>
          <w:sz w:val="22"/>
          <w:szCs w:val="22"/>
        </w:rPr>
        <w:t xml:space="preserve">suppliers’ contracts to save money. </w:t>
      </w:r>
      <w:r w:rsidRPr="6F89DEC6" w:rsidR="125D2355">
        <w:rPr>
          <w:rFonts w:ascii="Arial" w:hAnsi="Arial" w:eastAsia="Arial" w:cs="Arial"/>
          <w:sz w:val="22"/>
          <w:szCs w:val="22"/>
        </w:rPr>
        <w:t xml:space="preserve">These </w:t>
      </w:r>
      <w:r w:rsidRPr="6F89DEC6" w:rsidR="0FDE637A">
        <w:rPr>
          <w:rFonts w:ascii="Arial" w:hAnsi="Arial" w:eastAsia="Arial" w:cs="Arial"/>
          <w:sz w:val="22"/>
          <w:szCs w:val="22"/>
        </w:rPr>
        <w:t>victories-built</w:t>
      </w:r>
      <w:r w:rsidRPr="6F89DEC6" w:rsidR="125D2355">
        <w:rPr>
          <w:rFonts w:ascii="Arial" w:hAnsi="Arial" w:eastAsia="Arial" w:cs="Arial"/>
          <w:sz w:val="22"/>
          <w:szCs w:val="22"/>
        </w:rPr>
        <w:t xml:space="preserve"> momentum and proved the benefits of the adjustments.</w:t>
      </w:r>
    </w:p>
    <w:p w:rsidR="2F16E36A" w:rsidP="6F89DEC6" w:rsidRDefault="2F16E36A" w14:paraId="2F30A8BD" w14:textId="1FED2316">
      <w:pPr>
        <w:pStyle w:val="Normal"/>
        <w:rPr>
          <w:rFonts w:ascii="Arial" w:hAnsi="Arial" w:eastAsia="Arial" w:cs="Arial"/>
          <w:color w:val="4C94D8" w:themeColor="text2" w:themeTint="80" w:themeShade="FF"/>
          <w:sz w:val="22"/>
          <w:szCs w:val="22"/>
          <w:u w:val="single"/>
        </w:rPr>
      </w:pPr>
      <w:r w:rsidRPr="6F89DEC6" w:rsidR="556FA86C">
        <w:rPr>
          <w:rFonts w:ascii="Arial" w:hAnsi="Arial" w:eastAsia="Arial" w:cs="Arial"/>
          <w:color w:val="4C94D8" w:themeColor="text2" w:themeTint="80" w:themeShade="FF"/>
          <w:sz w:val="22"/>
          <w:szCs w:val="22"/>
          <w:u w:val="single"/>
        </w:rPr>
        <w:t>Consolidate</w:t>
      </w:r>
      <w:r w:rsidRPr="6F89DEC6" w:rsidR="556FA86C">
        <w:rPr>
          <w:rFonts w:ascii="Arial" w:hAnsi="Arial" w:eastAsia="Arial" w:cs="Arial"/>
          <w:color w:val="4C94D8" w:themeColor="text2" w:themeTint="80" w:themeShade="FF"/>
          <w:sz w:val="22"/>
          <w:szCs w:val="22"/>
          <w:u w:val="single"/>
        </w:rPr>
        <w:t xml:space="preserve"> Gains Build on Change </w:t>
      </w:r>
    </w:p>
    <w:p w:rsidR="2F16E36A" w:rsidP="6F89DEC6" w:rsidRDefault="2F16E36A" w14:paraId="0413C726" w14:textId="2F4CF4B1">
      <w:pPr>
        <w:pStyle w:val="Normal"/>
        <w:rPr>
          <w:rFonts w:ascii="Arial" w:hAnsi="Arial" w:eastAsia="Arial" w:cs="Arial"/>
          <w:sz w:val="22"/>
          <w:szCs w:val="22"/>
        </w:rPr>
      </w:pPr>
      <w:r w:rsidRPr="6F89DEC6" w:rsidR="05470E47">
        <w:rPr>
          <w:rFonts w:ascii="Arial" w:hAnsi="Arial" w:eastAsia="Arial" w:cs="Arial"/>
          <w:sz w:val="22"/>
          <w:szCs w:val="22"/>
        </w:rPr>
        <w:t>Follo</w:t>
      </w:r>
      <w:r w:rsidRPr="6F89DEC6" w:rsidR="68C9C713">
        <w:rPr>
          <w:rFonts w:ascii="Arial" w:hAnsi="Arial" w:eastAsia="Arial" w:cs="Arial"/>
          <w:sz w:val="22"/>
          <w:szCs w:val="22"/>
        </w:rPr>
        <w:t xml:space="preserve">wing early </w:t>
      </w:r>
      <w:r w:rsidRPr="6F89DEC6" w:rsidR="11E00E50">
        <w:rPr>
          <w:rFonts w:ascii="Arial" w:hAnsi="Arial" w:eastAsia="Arial" w:cs="Arial"/>
          <w:sz w:val="22"/>
          <w:szCs w:val="22"/>
        </w:rPr>
        <w:t>success, studies have shown that Tesco expanded its mo</w:t>
      </w:r>
      <w:r w:rsidRPr="6F89DEC6" w:rsidR="7220ED6D">
        <w:rPr>
          <w:rFonts w:ascii="Arial" w:hAnsi="Arial" w:eastAsia="Arial" w:cs="Arial"/>
          <w:sz w:val="22"/>
          <w:szCs w:val="22"/>
        </w:rPr>
        <w:t>difications to include more technical</w:t>
      </w:r>
      <w:r w:rsidRPr="6F89DEC6" w:rsidR="1FB08DDE">
        <w:rPr>
          <w:rFonts w:ascii="Arial" w:hAnsi="Arial" w:eastAsia="Arial" w:cs="Arial"/>
          <w:sz w:val="22"/>
          <w:szCs w:val="22"/>
        </w:rPr>
        <w:t xml:space="preserve"> expenditures, such as</w:t>
      </w:r>
      <w:r w:rsidRPr="6F89DEC6" w:rsidR="48221DF6">
        <w:rPr>
          <w:rFonts w:ascii="Arial" w:hAnsi="Arial" w:eastAsia="Arial" w:cs="Arial"/>
          <w:sz w:val="22"/>
          <w:szCs w:val="22"/>
        </w:rPr>
        <w:t xml:space="preserve"> online grocery</w:t>
      </w:r>
      <w:r w:rsidRPr="6F89DEC6" w:rsidR="4AFEACC0">
        <w:rPr>
          <w:rFonts w:ascii="Arial" w:hAnsi="Arial" w:eastAsia="Arial" w:cs="Arial"/>
          <w:sz w:val="22"/>
          <w:szCs w:val="22"/>
        </w:rPr>
        <w:t xml:space="preserve"> delivery systems, as well as enhanced supplier connections</w:t>
      </w:r>
      <w:r w:rsidRPr="6F89DEC6" w:rsidR="1A9DEB54">
        <w:rPr>
          <w:rFonts w:ascii="Arial" w:hAnsi="Arial" w:eastAsia="Arial" w:cs="Arial"/>
          <w:sz w:val="22"/>
          <w:szCs w:val="22"/>
        </w:rPr>
        <w:t xml:space="preserve">, in order to keep </w:t>
      </w:r>
      <w:r w:rsidRPr="6F89DEC6" w:rsidR="1D6BB1D3">
        <w:rPr>
          <w:rFonts w:ascii="Arial" w:hAnsi="Arial" w:eastAsia="Arial" w:cs="Arial"/>
          <w:sz w:val="22"/>
          <w:szCs w:val="22"/>
        </w:rPr>
        <w:t>costs</w:t>
      </w:r>
      <w:r w:rsidRPr="6F89DEC6" w:rsidR="1A9DEB54">
        <w:rPr>
          <w:rFonts w:ascii="Arial" w:hAnsi="Arial" w:eastAsia="Arial" w:cs="Arial"/>
          <w:sz w:val="22"/>
          <w:szCs w:val="22"/>
        </w:rPr>
        <w:t xml:space="preserve"> low.</w:t>
      </w:r>
      <w:r w:rsidRPr="6F89DEC6" w:rsidR="3D7F7FFD">
        <w:rPr>
          <w:rFonts w:ascii="Arial" w:hAnsi="Arial" w:eastAsia="Arial" w:cs="Arial"/>
          <w:sz w:val="22"/>
          <w:szCs w:val="22"/>
        </w:rPr>
        <w:t xml:space="preserve"> The result was the longevity of early adjustments was guaranteed by cont</w:t>
      </w:r>
      <w:r w:rsidRPr="6F89DEC6" w:rsidR="7CE5F8D5">
        <w:rPr>
          <w:rFonts w:ascii="Arial" w:hAnsi="Arial" w:eastAsia="Arial" w:cs="Arial"/>
          <w:sz w:val="22"/>
          <w:szCs w:val="22"/>
        </w:rPr>
        <w:t>inuous improvement.</w:t>
      </w:r>
      <w:r w:rsidRPr="6F89DEC6" w:rsidR="5A3458E6">
        <w:rPr>
          <w:rFonts w:ascii="Arial" w:hAnsi="Arial" w:eastAsia="Arial" w:cs="Arial"/>
          <w:sz w:val="22"/>
          <w:szCs w:val="22"/>
        </w:rPr>
        <w:t xml:space="preserve"> (Harvey, 2006)</w:t>
      </w:r>
    </w:p>
    <w:p w:rsidR="2F16E36A" w:rsidP="6F89DEC6" w:rsidRDefault="2F16E36A" w14:paraId="70801624" w14:textId="1F6069F0">
      <w:pPr>
        <w:pStyle w:val="Normal"/>
        <w:rPr>
          <w:rFonts w:ascii="Arial" w:hAnsi="Arial" w:eastAsia="Arial" w:cs="Arial"/>
          <w:color w:val="4C94D8" w:themeColor="text2" w:themeTint="80" w:themeShade="FF"/>
          <w:sz w:val="22"/>
          <w:szCs w:val="22"/>
          <w:u w:val="single"/>
        </w:rPr>
      </w:pPr>
      <w:r w:rsidRPr="6F89DEC6" w:rsidR="59569734">
        <w:rPr>
          <w:rFonts w:ascii="Arial" w:hAnsi="Arial" w:eastAsia="Arial" w:cs="Arial"/>
          <w:color w:val="4C94D8" w:themeColor="text2" w:themeTint="80" w:themeShade="FF"/>
          <w:sz w:val="22"/>
          <w:szCs w:val="22"/>
          <w:u w:val="single"/>
        </w:rPr>
        <w:t>Change in corporate culture</w:t>
      </w:r>
    </w:p>
    <w:p w:rsidR="2F16E36A" w:rsidP="6F89DEC6" w:rsidRDefault="2F16E36A" w14:paraId="6F02B36D" w14:textId="2BDF652D">
      <w:pPr>
        <w:pStyle w:val="Normal"/>
        <w:rPr>
          <w:rFonts w:ascii="Arial" w:hAnsi="Arial" w:eastAsia="Arial" w:cs="Arial"/>
          <w:sz w:val="22"/>
          <w:szCs w:val="22"/>
        </w:rPr>
      </w:pPr>
      <w:r w:rsidRPr="6F89DEC6" w:rsidR="15267BDC">
        <w:rPr>
          <w:rFonts w:ascii="Arial" w:hAnsi="Arial" w:eastAsia="Arial" w:cs="Arial"/>
          <w:sz w:val="22"/>
          <w:szCs w:val="22"/>
        </w:rPr>
        <w:t xml:space="preserve">Leadership including customer centric ideals into its long-term </w:t>
      </w:r>
      <w:r w:rsidRPr="6F89DEC6" w:rsidR="5C3D91EE">
        <w:rPr>
          <w:rFonts w:ascii="Arial" w:hAnsi="Arial" w:eastAsia="Arial" w:cs="Arial"/>
          <w:sz w:val="22"/>
          <w:szCs w:val="22"/>
        </w:rPr>
        <w:t xml:space="preserve">strategy which were </w:t>
      </w:r>
      <w:r w:rsidRPr="6F89DEC6" w:rsidR="7D961F8A">
        <w:rPr>
          <w:rFonts w:ascii="Arial" w:hAnsi="Arial" w:eastAsia="Arial" w:cs="Arial"/>
          <w:sz w:val="22"/>
          <w:szCs w:val="22"/>
        </w:rPr>
        <w:t>reinforced</w:t>
      </w:r>
      <w:r w:rsidRPr="6F89DEC6" w:rsidR="5C3D91EE">
        <w:rPr>
          <w:rFonts w:ascii="Arial" w:hAnsi="Arial" w:eastAsia="Arial" w:cs="Arial"/>
          <w:sz w:val="22"/>
          <w:szCs w:val="22"/>
        </w:rPr>
        <w:t xml:space="preserve"> by incentive schemes and internal poli</w:t>
      </w:r>
      <w:r w:rsidRPr="6F89DEC6" w:rsidR="73940805">
        <w:rPr>
          <w:rFonts w:ascii="Arial" w:hAnsi="Arial" w:eastAsia="Arial" w:cs="Arial"/>
          <w:sz w:val="22"/>
          <w:szCs w:val="22"/>
        </w:rPr>
        <w:t xml:space="preserve">cies. Tesco also </w:t>
      </w:r>
      <w:r w:rsidRPr="6F89DEC6" w:rsidR="32F88687">
        <w:rPr>
          <w:rFonts w:ascii="Arial" w:hAnsi="Arial" w:eastAsia="Arial" w:cs="Arial"/>
          <w:sz w:val="22"/>
          <w:szCs w:val="22"/>
        </w:rPr>
        <w:t>prioritized</w:t>
      </w:r>
      <w:r w:rsidRPr="6F89DEC6" w:rsidR="73940805">
        <w:rPr>
          <w:rFonts w:ascii="Arial" w:hAnsi="Arial" w:eastAsia="Arial" w:cs="Arial"/>
          <w:sz w:val="22"/>
          <w:szCs w:val="22"/>
        </w:rPr>
        <w:t xml:space="preserve"> sustainability to meet client exp</w:t>
      </w:r>
      <w:r w:rsidRPr="6F89DEC6" w:rsidR="18D768AB">
        <w:rPr>
          <w:rFonts w:ascii="Arial" w:hAnsi="Arial" w:eastAsia="Arial" w:cs="Arial"/>
          <w:sz w:val="22"/>
          <w:szCs w:val="22"/>
        </w:rPr>
        <w:t xml:space="preserve">ectations. However, by </w:t>
      </w:r>
      <w:r w:rsidRPr="6F89DEC6" w:rsidR="24DC0A27">
        <w:rPr>
          <w:rFonts w:ascii="Arial" w:hAnsi="Arial" w:eastAsia="Arial" w:cs="Arial"/>
          <w:sz w:val="22"/>
          <w:szCs w:val="22"/>
        </w:rPr>
        <w:t>incorporating</w:t>
      </w:r>
      <w:r w:rsidRPr="6F89DEC6" w:rsidR="0F071FA2">
        <w:rPr>
          <w:rFonts w:ascii="Arial" w:hAnsi="Arial" w:eastAsia="Arial" w:cs="Arial"/>
          <w:sz w:val="22"/>
          <w:szCs w:val="22"/>
        </w:rPr>
        <w:t xml:space="preserve"> these changes into the </w:t>
      </w:r>
      <w:r w:rsidRPr="6F89DEC6" w:rsidR="0F071FA2">
        <w:rPr>
          <w:rFonts w:ascii="Arial" w:hAnsi="Arial" w:eastAsia="Arial" w:cs="Arial"/>
          <w:sz w:val="22"/>
          <w:szCs w:val="22"/>
        </w:rPr>
        <w:t>organisational</w:t>
      </w:r>
      <w:r w:rsidRPr="6F89DEC6" w:rsidR="0F071FA2">
        <w:rPr>
          <w:rFonts w:ascii="Arial" w:hAnsi="Arial" w:eastAsia="Arial" w:cs="Arial"/>
          <w:sz w:val="22"/>
          <w:szCs w:val="22"/>
        </w:rPr>
        <w:t xml:space="preserve"> culture, </w:t>
      </w:r>
      <w:r w:rsidRPr="6F89DEC6" w:rsidR="5B8E5D79">
        <w:rPr>
          <w:rFonts w:ascii="Arial" w:hAnsi="Arial" w:eastAsia="Arial" w:cs="Arial"/>
          <w:sz w:val="22"/>
          <w:szCs w:val="22"/>
        </w:rPr>
        <w:t>Tesco</w:t>
      </w:r>
      <w:r w:rsidRPr="6F89DEC6" w:rsidR="0F071FA2">
        <w:rPr>
          <w:rFonts w:ascii="Arial" w:hAnsi="Arial" w:eastAsia="Arial" w:cs="Arial"/>
          <w:sz w:val="22"/>
          <w:szCs w:val="22"/>
        </w:rPr>
        <w:t xml:space="preserve"> ensured th</w:t>
      </w:r>
      <w:r w:rsidRPr="6F89DEC6" w:rsidR="1EDE3826">
        <w:rPr>
          <w:rFonts w:ascii="Arial" w:hAnsi="Arial" w:eastAsia="Arial" w:cs="Arial"/>
          <w:sz w:val="22"/>
          <w:szCs w:val="22"/>
        </w:rPr>
        <w:t>at new strategy became part of dai</w:t>
      </w:r>
      <w:r w:rsidRPr="6F89DEC6" w:rsidR="76003CD0">
        <w:rPr>
          <w:rFonts w:ascii="Arial" w:hAnsi="Arial" w:eastAsia="Arial" w:cs="Arial"/>
          <w:sz w:val="22"/>
          <w:szCs w:val="22"/>
        </w:rPr>
        <w:t>ly</w:t>
      </w:r>
      <w:r w:rsidRPr="6F89DEC6" w:rsidR="1EDE3826">
        <w:rPr>
          <w:rFonts w:ascii="Arial" w:hAnsi="Arial" w:eastAsia="Arial" w:cs="Arial"/>
          <w:sz w:val="22"/>
          <w:szCs w:val="22"/>
        </w:rPr>
        <w:t xml:space="preserve"> operations,</w:t>
      </w:r>
    </w:p>
    <w:p w:rsidR="2F16E36A" w:rsidP="6F89DEC6" w:rsidRDefault="2F16E36A" w14:paraId="370F8B39" w14:textId="26C4BA94">
      <w:pPr>
        <w:pStyle w:val="Normal"/>
        <w:rPr>
          <w:rFonts w:ascii="Arial" w:hAnsi="Arial" w:eastAsia="Arial" w:cs="Arial"/>
          <w:sz w:val="22"/>
          <w:szCs w:val="22"/>
        </w:rPr>
      </w:pPr>
    </w:p>
    <w:p w:rsidR="2F16E36A" w:rsidP="6F89DEC6" w:rsidRDefault="2F16E36A" w14:paraId="4758606B" w14:textId="529C42AD">
      <w:pPr>
        <w:pStyle w:val="Normal"/>
        <w:rPr>
          <w:rFonts w:ascii="Arial" w:hAnsi="Arial" w:eastAsia="Arial" w:cs="Arial"/>
          <w:sz w:val="22"/>
          <w:szCs w:val="22"/>
        </w:rPr>
      </w:pPr>
      <w:r w:rsidRPr="6F89DEC6" w:rsidR="2BC3671B">
        <w:rPr>
          <w:rFonts w:ascii="Arial" w:hAnsi="Arial" w:eastAsia="Arial" w:cs="Arial"/>
          <w:sz w:val="22"/>
          <w:szCs w:val="22"/>
        </w:rPr>
        <w:t xml:space="preserve">After undergoing the eight steps the </w:t>
      </w:r>
      <w:r w:rsidRPr="6F89DEC6" w:rsidR="0DFDA38D">
        <w:rPr>
          <w:rFonts w:ascii="Arial" w:hAnsi="Arial" w:eastAsia="Arial" w:cs="Arial"/>
          <w:sz w:val="22"/>
          <w:szCs w:val="22"/>
        </w:rPr>
        <w:t>positive</w:t>
      </w:r>
      <w:r w:rsidRPr="6F89DEC6" w:rsidR="237A8FAD">
        <w:rPr>
          <w:rFonts w:ascii="Arial" w:hAnsi="Arial" w:eastAsia="Arial" w:cs="Arial"/>
          <w:sz w:val="22"/>
          <w:szCs w:val="22"/>
        </w:rPr>
        <w:t xml:space="preserve"> fact is that Kotter’s model gives a c</w:t>
      </w:r>
      <w:r w:rsidRPr="6F89DEC6" w:rsidR="41F41B0B">
        <w:rPr>
          <w:rFonts w:ascii="Arial" w:hAnsi="Arial" w:eastAsia="Arial" w:cs="Arial"/>
          <w:sz w:val="22"/>
          <w:szCs w:val="22"/>
        </w:rPr>
        <w:t xml:space="preserve">lear path </w:t>
      </w:r>
      <w:r w:rsidRPr="6F89DEC6" w:rsidR="55743CF3">
        <w:rPr>
          <w:rFonts w:ascii="Arial" w:hAnsi="Arial" w:eastAsia="Arial" w:cs="Arial"/>
          <w:sz w:val="22"/>
          <w:szCs w:val="22"/>
        </w:rPr>
        <w:t>to</w:t>
      </w:r>
      <w:r w:rsidRPr="6F89DEC6" w:rsidR="41F41B0B">
        <w:rPr>
          <w:rFonts w:ascii="Arial" w:hAnsi="Arial" w:eastAsia="Arial" w:cs="Arial"/>
          <w:sz w:val="22"/>
          <w:szCs w:val="22"/>
        </w:rPr>
        <w:t xml:space="preserve"> change, allowing Tesco to reclaim profitability an</w:t>
      </w:r>
      <w:r w:rsidRPr="6F89DEC6" w:rsidR="1A8F0FA8">
        <w:rPr>
          <w:rFonts w:ascii="Arial" w:hAnsi="Arial" w:eastAsia="Arial" w:cs="Arial"/>
          <w:sz w:val="22"/>
          <w:szCs w:val="22"/>
        </w:rPr>
        <w:t xml:space="preserve">d consumer trust. The emphasis on </w:t>
      </w:r>
      <w:r w:rsidRPr="6F89DEC6" w:rsidR="44E6A456">
        <w:rPr>
          <w:rFonts w:ascii="Arial" w:hAnsi="Arial" w:eastAsia="Arial" w:cs="Arial"/>
          <w:sz w:val="22"/>
          <w:szCs w:val="22"/>
        </w:rPr>
        <w:t>short-term</w:t>
      </w:r>
      <w:r w:rsidRPr="6F89DEC6" w:rsidR="17E96849">
        <w:rPr>
          <w:rFonts w:ascii="Arial" w:hAnsi="Arial" w:eastAsia="Arial" w:cs="Arial"/>
          <w:sz w:val="22"/>
          <w:szCs w:val="22"/>
        </w:rPr>
        <w:t xml:space="preserve"> gains kept staff motivated throughout the change process</w:t>
      </w:r>
      <w:r w:rsidRPr="6F89DEC6" w:rsidR="7D298BC8">
        <w:rPr>
          <w:rFonts w:ascii="Arial" w:hAnsi="Arial" w:eastAsia="Arial" w:cs="Arial"/>
          <w:sz w:val="22"/>
          <w:szCs w:val="22"/>
        </w:rPr>
        <w:t>. However, the negative</w:t>
      </w:r>
      <w:r w:rsidRPr="6F89DEC6" w:rsidR="01F42B68">
        <w:rPr>
          <w:rFonts w:ascii="Arial" w:hAnsi="Arial" w:eastAsia="Arial" w:cs="Arial"/>
          <w:sz w:val="22"/>
          <w:szCs w:val="22"/>
        </w:rPr>
        <w:t xml:space="preserve"> </w:t>
      </w:r>
      <w:r w:rsidRPr="6F89DEC6" w:rsidR="05A8EA13">
        <w:rPr>
          <w:rFonts w:ascii="Arial" w:hAnsi="Arial" w:eastAsia="Arial" w:cs="Arial"/>
          <w:sz w:val="22"/>
          <w:szCs w:val="22"/>
        </w:rPr>
        <w:t xml:space="preserve">aspects, </w:t>
      </w:r>
      <w:r w:rsidRPr="6F89DEC6" w:rsidR="01F42B68">
        <w:rPr>
          <w:rFonts w:ascii="Arial" w:hAnsi="Arial" w:eastAsia="Arial" w:cs="Arial"/>
          <w:sz w:val="22"/>
          <w:szCs w:val="22"/>
        </w:rPr>
        <w:t>one would agree that t</w:t>
      </w:r>
      <w:r w:rsidRPr="6F89DEC6" w:rsidR="7033CAF5">
        <w:rPr>
          <w:rFonts w:ascii="Arial" w:hAnsi="Arial" w:eastAsia="Arial" w:cs="Arial"/>
          <w:sz w:val="22"/>
          <w:szCs w:val="22"/>
        </w:rPr>
        <w:t>he step</w:t>
      </w:r>
      <w:r w:rsidRPr="6F89DEC6" w:rsidR="0E9D87E3">
        <w:rPr>
          <w:rFonts w:ascii="Arial" w:hAnsi="Arial" w:eastAsia="Arial" w:cs="Arial"/>
          <w:sz w:val="22"/>
          <w:szCs w:val="22"/>
        </w:rPr>
        <w:t xml:space="preserve">s </w:t>
      </w:r>
      <w:r w:rsidRPr="6F89DEC6" w:rsidR="7033CAF5">
        <w:rPr>
          <w:rFonts w:ascii="Arial" w:hAnsi="Arial" w:eastAsia="Arial" w:cs="Arial"/>
          <w:sz w:val="22"/>
          <w:szCs w:val="22"/>
        </w:rPr>
        <w:t xml:space="preserve">of Kotter’s </w:t>
      </w:r>
      <w:r w:rsidRPr="6F89DEC6" w:rsidR="4DE11700">
        <w:rPr>
          <w:rFonts w:ascii="Arial" w:hAnsi="Arial" w:eastAsia="Arial" w:cs="Arial"/>
          <w:sz w:val="22"/>
          <w:szCs w:val="22"/>
        </w:rPr>
        <w:t xml:space="preserve">strategy may </w:t>
      </w:r>
      <w:r w:rsidRPr="6F89DEC6" w:rsidR="2D61BB6C">
        <w:rPr>
          <w:rFonts w:ascii="Arial" w:hAnsi="Arial" w:eastAsia="Arial" w:cs="Arial"/>
          <w:sz w:val="22"/>
          <w:szCs w:val="22"/>
        </w:rPr>
        <w:t xml:space="preserve">delay Tesco’s </w:t>
      </w:r>
      <w:r w:rsidRPr="6F89DEC6" w:rsidR="2D61BB6C">
        <w:rPr>
          <w:rFonts w:ascii="Arial" w:hAnsi="Arial" w:eastAsia="Arial" w:cs="Arial"/>
          <w:sz w:val="22"/>
          <w:szCs w:val="22"/>
        </w:rPr>
        <w:t>capacity</w:t>
      </w:r>
      <w:r w:rsidRPr="6F89DEC6" w:rsidR="2D61BB6C">
        <w:rPr>
          <w:rFonts w:ascii="Arial" w:hAnsi="Arial" w:eastAsia="Arial" w:cs="Arial"/>
          <w:sz w:val="22"/>
          <w:szCs w:val="22"/>
        </w:rPr>
        <w:t xml:space="preserve"> to respond rapidly to unexpected </w:t>
      </w:r>
      <w:r w:rsidRPr="6F89DEC6" w:rsidR="1FF530A5">
        <w:rPr>
          <w:rFonts w:ascii="Arial" w:hAnsi="Arial" w:eastAsia="Arial" w:cs="Arial"/>
          <w:sz w:val="22"/>
          <w:szCs w:val="22"/>
        </w:rPr>
        <w:t>market issues, such as the COVID-19 epid</w:t>
      </w:r>
      <w:r w:rsidRPr="6F89DEC6" w:rsidR="5A601C1E">
        <w:rPr>
          <w:rFonts w:ascii="Arial" w:hAnsi="Arial" w:eastAsia="Arial" w:cs="Arial"/>
          <w:sz w:val="22"/>
          <w:szCs w:val="22"/>
        </w:rPr>
        <w:t xml:space="preserve">emic, some stakeholders such as </w:t>
      </w:r>
      <w:r w:rsidRPr="6F89DEC6" w:rsidR="3FC83FB2">
        <w:rPr>
          <w:rFonts w:ascii="Arial" w:hAnsi="Arial" w:eastAsia="Arial" w:cs="Arial"/>
          <w:sz w:val="22"/>
          <w:szCs w:val="22"/>
        </w:rPr>
        <w:t>suppliers</w:t>
      </w:r>
      <w:r w:rsidRPr="6F89DEC6" w:rsidR="5A601C1E">
        <w:rPr>
          <w:rFonts w:ascii="Arial" w:hAnsi="Arial" w:eastAsia="Arial" w:cs="Arial"/>
          <w:sz w:val="22"/>
          <w:szCs w:val="22"/>
        </w:rPr>
        <w:t xml:space="preserve"> ma</w:t>
      </w:r>
      <w:r w:rsidRPr="6F89DEC6" w:rsidR="5236646F">
        <w:rPr>
          <w:rFonts w:ascii="Arial" w:hAnsi="Arial" w:eastAsia="Arial" w:cs="Arial"/>
          <w:sz w:val="22"/>
          <w:szCs w:val="22"/>
        </w:rPr>
        <w:t>y have had difficulty adapting to renegotiated contracts</w:t>
      </w:r>
      <w:r w:rsidRPr="6F89DEC6" w:rsidR="74BDD5B8">
        <w:rPr>
          <w:rFonts w:ascii="Arial" w:hAnsi="Arial" w:eastAsia="Arial" w:cs="Arial"/>
          <w:sz w:val="22"/>
          <w:szCs w:val="22"/>
        </w:rPr>
        <w:t>.</w:t>
      </w:r>
    </w:p>
    <w:p w:rsidR="2F16E36A" w:rsidP="6F89DEC6" w:rsidRDefault="2F16E36A" w14:paraId="0F3142F5" w14:textId="4367F5E6">
      <w:pPr>
        <w:pStyle w:val="Normal"/>
        <w:rPr>
          <w:rFonts w:ascii="Arial" w:hAnsi="Arial" w:eastAsia="Arial" w:cs="Arial"/>
          <w:sz w:val="22"/>
          <w:szCs w:val="22"/>
        </w:rPr>
      </w:pPr>
      <w:r w:rsidRPr="6F89DEC6" w:rsidR="74A286DD">
        <w:rPr>
          <w:rFonts w:ascii="Arial" w:hAnsi="Arial" w:eastAsia="Arial" w:cs="Arial"/>
          <w:sz w:val="22"/>
          <w:szCs w:val="22"/>
        </w:rPr>
        <w:t>Below is an evaluation of the impact o</w:t>
      </w:r>
      <w:r w:rsidRPr="6F89DEC6" w:rsidR="3E26A95E">
        <w:rPr>
          <w:rFonts w:ascii="Arial" w:hAnsi="Arial" w:eastAsia="Arial" w:cs="Arial"/>
          <w:sz w:val="22"/>
          <w:szCs w:val="22"/>
        </w:rPr>
        <w:t xml:space="preserve">n </w:t>
      </w:r>
      <w:r w:rsidRPr="6F89DEC6" w:rsidR="5D897773">
        <w:rPr>
          <w:rFonts w:ascii="Arial" w:hAnsi="Arial" w:eastAsia="Arial" w:cs="Arial"/>
          <w:sz w:val="22"/>
          <w:szCs w:val="22"/>
        </w:rPr>
        <w:t>organisational</w:t>
      </w:r>
      <w:r w:rsidRPr="6F89DEC6" w:rsidR="5D897773">
        <w:rPr>
          <w:rFonts w:ascii="Arial" w:hAnsi="Arial" w:eastAsia="Arial" w:cs="Arial"/>
          <w:sz w:val="22"/>
          <w:szCs w:val="22"/>
        </w:rPr>
        <w:t xml:space="preserve"> culture </w:t>
      </w:r>
      <w:r w:rsidRPr="6F89DEC6" w:rsidR="71515544">
        <w:rPr>
          <w:rFonts w:ascii="Arial" w:hAnsi="Arial" w:eastAsia="Arial" w:cs="Arial"/>
          <w:sz w:val="22"/>
          <w:szCs w:val="22"/>
        </w:rPr>
        <w:t>in</w:t>
      </w:r>
      <w:r w:rsidRPr="6F89DEC6" w:rsidR="5D897773">
        <w:rPr>
          <w:rFonts w:ascii="Arial" w:hAnsi="Arial" w:eastAsia="Arial" w:cs="Arial"/>
          <w:sz w:val="22"/>
          <w:szCs w:val="22"/>
        </w:rPr>
        <w:t xml:space="preserve"> Tesco’s change </w:t>
      </w:r>
      <w:r w:rsidRPr="6F89DEC6" w:rsidR="52B8CF92">
        <w:rPr>
          <w:rFonts w:ascii="Arial" w:hAnsi="Arial" w:eastAsia="Arial" w:cs="Arial"/>
          <w:sz w:val="22"/>
          <w:szCs w:val="22"/>
        </w:rPr>
        <w:t xml:space="preserve">management, the purpose of the evaluation is to understand the role of culture </w:t>
      </w:r>
      <w:r w:rsidRPr="6F89DEC6" w:rsidR="603D58BF">
        <w:rPr>
          <w:rFonts w:ascii="Arial" w:hAnsi="Arial" w:eastAsia="Arial" w:cs="Arial"/>
          <w:sz w:val="22"/>
          <w:szCs w:val="22"/>
        </w:rPr>
        <w:t xml:space="preserve">in change success, </w:t>
      </w:r>
      <w:r w:rsidRPr="6F89DEC6" w:rsidR="603D58BF">
        <w:rPr>
          <w:rFonts w:ascii="Arial" w:hAnsi="Arial" w:eastAsia="Arial" w:cs="Arial"/>
          <w:sz w:val="22"/>
          <w:szCs w:val="22"/>
        </w:rPr>
        <w:t>identifying</w:t>
      </w:r>
      <w:r w:rsidRPr="6F89DEC6" w:rsidR="603D58BF">
        <w:rPr>
          <w:rFonts w:ascii="Arial" w:hAnsi="Arial" w:eastAsia="Arial" w:cs="Arial"/>
          <w:sz w:val="22"/>
          <w:szCs w:val="22"/>
        </w:rPr>
        <w:t xml:space="preserve"> stre</w:t>
      </w:r>
      <w:r w:rsidRPr="6F89DEC6" w:rsidR="1979C232">
        <w:rPr>
          <w:rFonts w:ascii="Arial" w:hAnsi="Arial" w:eastAsia="Arial" w:cs="Arial"/>
          <w:sz w:val="22"/>
          <w:szCs w:val="22"/>
        </w:rPr>
        <w:t xml:space="preserve">ngths and weaknesses in change implementation, to </w:t>
      </w:r>
      <w:r w:rsidRPr="6F89DEC6" w:rsidR="0F6C1E97">
        <w:rPr>
          <w:rFonts w:ascii="Arial" w:hAnsi="Arial" w:eastAsia="Arial" w:cs="Arial"/>
          <w:sz w:val="22"/>
          <w:szCs w:val="22"/>
        </w:rPr>
        <w:t>align change with values, reduce ri</w:t>
      </w:r>
      <w:r w:rsidRPr="6F89DEC6" w:rsidR="44F0BCB7">
        <w:rPr>
          <w:rFonts w:ascii="Arial" w:hAnsi="Arial" w:eastAsia="Arial" w:cs="Arial"/>
          <w:sz w:val="22"/>
          <w:szCs w:val="22"/>
        </w:rPr>
        <w:t>s</w:t>
      </w:r>
      <w:r w:rsidRPr="6F89DEC6" w:rsidR="0F6C1E97">
        <w:rPr>
          <w:rFonts w:ascii="Arial" w:hAnsi="Arial" w:eastAsia="Arial" w:cs="Arial"/>
          <w:sz w:val="22"/>
          <w:szCs w:val="22"/>
        </w:rPr>
        <w:t>ks of failure</w:t>
      </w:r>
      <w:r w:rsidRPr="6F89DEC6" w:rsidR="2EF591CE">
        <w:rPr>
          <w:rFonts w:ascii="Arial" w:hAnsi="Arial" w:eastAsia="Arial" w:cs="Arial"/>
          <w:sz w:val="22"/>
          <w:szCs w:val="22"/>
        </w:rPr>
        <w:t xml:space="preserve"> and to enhance stakeholder engagement</w:t>
      </w:r>
      <w:r w:rsidRPr="6F89DEC6" w:rsidR="072FC046">
        <w:rPr>
          <w:rFonts w:ascii="Arial" w:hAnsi="Arial" w:eastAsia="Arial" w:cs="Arial"/>
          <w:sz w:val="22"/>
          <w:szCs w:val="22"/>
        </w:rPr>
        <w:t xml:space="preserve">. </w:t>
      </w:r>
    </w:p>
    <w:p w:rsidR="2F16E36A" w:rsidP="6F89DEC6" w:rsidRDefault="2F16E36A" w14:paraId="22D134AE" w14:textId="3AB51078">
      <w:pPr>
        <w:pStyle w:val="Normal"/>
        <w:rPr>
          <w:rFonts w:ascii="Arial" w:hAnsi="Arial" w:eastAsia="Arial" w:cs="Arial"/>
          <w:sz w:val="22"/>
          <w:szCs w:val="22"/>
        </w:rPr>
      </w:pPr>
    </w:p>
    <w:p w:rsidR="2F16E36A" w:rsidP="6F89DEC6" w:rsidRDefault="2F16E36A" w14:paraId="6D1AFCCC" w14:textId="184A17BF">
      <w:pPr>
        <w:pStyle w:val="Normal"/>
        <w:rPr>
          <w:rFonts w:ascii="Arial" w:hAnsi="Arial" w:eastAsia="Arial" w:cs="Arial"/>
          <w:sz w:val="22"/>
          <w:szCs w:val="22"/>
        </w:rPr>
      </w:pPr>
    </w:p>
    <w:p w:rsidR="2F16E36A" w:rsidP="6F89DEC6" w:rsidRDefault="2F16E36A" w14:paraId="60011D5B" w14:textId="3F1740B9">
      <w:pPr>
        <w:pStyle w:val="Normal"/>
        <w:rPr>
          <w:rFonts w:ascii="Arial" w:hAnsi="Arial" w:eastAsia="Arial" w:cs="Arial"/>
          <w:sz w:val="22"/>
          <w:szCs w:val="22"/>
        </w:rPr>
      </w:pPr>
      <w:r w:rsidRPr="6F89DEC6" w:rsidR="406F6A06">
        <w:rPr>
          <w:rFonts w:ascii="Arial" w:hAnsi="Arial" w:eastAsia="Arial" w:cs="Arial"/>
          <w:sz w:val="22"/>
          <w:szCs w:val="22"/>
        </w:rPr>
        <w:t xml:space="preserve">Tesco’s </w:t>
      </w:r>
      <w:r w:rsidRPr="6F89DEC6" w:rsidR="406F6A06">
        <w:rPr>
          <w:rFonts w:ascii="Arial" w:hAnsi="Arial" w:eastAsia="Arial" w:cs="Arial"/>
          <w:sz w:val="22"/>
          <w:szCs w:val="22"/>
        </w:rPr>
        <w:t>organisational</w:t>
      </w:r>
      <w:r w:rsidRPr="6F89DEC6" w:rsidR="406F6A06">
        <w:rPr>
          <w:rFonts w:ascii="Arial" w:hAnsi="Arial" w:eastAsia="Arial" w:cs="Arial"/>
          <w:sz w:val="22"/>
          <w:szCs w:val="22"/>
        </w:rPr>
        <w:t xml:space="preserve"> culture is focused </w:t>
      </w:r>
      <w:r w:rsidRPr="6F89DEC6" w:rsidR="116A7A1B">
        <w:rPr>
          <w:rFonts w:ascii="Arial" w:hAnsi="Arial" w:eastAsia="Arial" w:cs="Arial"/>
          <w:sz w:val="22"/>
          <w:szCs w:val="22"/>
        </w:rPr>
        <w:t>on operational effectiveness, innovation, and pleasing consumers</w:t>
      </w:r>
      <w:r w:rsidRPr="6F89DEC6" w:rsidR="4B051AE7">
        <w:rPr>
          <w:rFonts w:ascii="Arial" w:hAnsi="Arial" w:eastAsia="Arial" w:cs="Arial"/>
          <w:sz w:val="22"/>
          <w:szCs w:val="22"/>
        </w:rPr>
        <w:t>.</w:t>
      </w:r>
      <w:r w:rsidRPr="6F89DEC6" w:rsidR="55B4FB54">
        <w:rPr>
          <w:rFonts w:ascii="Arial" w:hAnsi="Arial" w:eastAsia="Arial" w:cs="Arial"/>
          <w:sz w:val="22"/>
          <w:szCs w:val="22"/>
        </w:rPr>
        <w:t xml:space="preserve"> (</w:t>
      </w:r>
      <w:r w:rsidRPr="6F89DEC6" w:rsidR="55B4FB54">
        <w:rPr>
          <w:rFonts w:ascii="Arial" w:hAnsi="Arial" w:eastAsia="Arial" w:cs="Arial"/>
          <w:sz w:val="22"/>
          <w:szCs w:val="22"/>
        </w:rPr>
        <w:t>Awadari</w:t>
      </w:r>
      <w:r w:rsidRPr="6F89DEC6" w:rsidR="088A62BA">
        <w:rPr>
          <w:rFonts w:ascii="Arial" w:hAnsi="Arial" w:eastAsia="Arial" w:cs="Arial"/>
          <w:sz w:val="22"/>
          <w:szCs w:val="22"/>
        </w:rPr>
        <w:t xml:space="preserve"> et al., </w:t>
      </w:r>
      <w:r w:rsidRPr="6F89DEC6" w:rsidR="55B4FB54">
        <w:rPr>
          <w:rFonts w:ascii="Arial" w:hAnsi="Arial" w:eastAsia="Arial" w:cs="Arial"/>
          <w:sz w:val="22"/>
          <w:szCs w:val="22"/>
        </w:rPr>
        <w:t>20</w:t>
      </w:r>
      <w:r w:rsidRPr="6F89DEC6" w:rsidR="3CF4885E">
        <w:rPr>
          <w:rFonts w:ascii="Arial" w:hAnsi="Arial" w:eastAsia="Arial" w:cs="Arial"/>
          <w:sz w:val="22"/>
          <w:szCs w:val="22"/>
        </w:rPr>
        <w:t>19)</w:t>
      </w:r>
    </w:p>
    <w:p w:rsidR="2F16E36A" w:rsidP="6F89DEC6" w:rsidRDefault="2F16E36A" w14:paraId="14BF528E" w14:textId="5BF80B9E">
      <w:pPr>
        <w:rPr>
          <w:rFonts w:ascii="Arial" w:hAnsi="Arial" w:eastAsia="Arial" w:cs="Arial"/>
          <w:sz w:val="22"/>
          <w:szCs w:val="22"/>
        </w:rPr>
      </w:pPr>
      <w:r w:rsidRPr="6F89DEC6" w:rsidR="4B051AE7">
        <w:rPr>
          <w:rFonts w:ascii="Arial" w:hAnsi="Arial" w:eastAsia="Arial" w:cs="Arial"/>
          <w:sz w:val="22"/>
          <w:szCs w:val="22"/>
        </w:rPr>
        <w:t xml:space="preserve">But as time ventured on, Tesco </w:t>
      </w:r>
      <w:r w:rsidRPr="6F89DEC6" w:rsidR="4B051AE7">
        <w:rPr>
          <w:rFonts w:ascii="Arial" w:hAnsi="Arial" w:eastAsia="Arial" w:cs="Arial"/>
          <w:sz w:val="22"/>
          <w:szCs w:val="22"/>
        </w:rPr>
        <w:t>encountered</w:t>
      </w:r>
      <w:r w:rsidRPr="6F89DEC6" w:rsidR="4B051AE7">
        <w:rPr>
          <w:rFonts w:ascii="Arial" w:hAnsi="Arial" w:eastAsia="Arial" w:cs="Arial"/>
          <w:sz w:val="22"/>
          <w:szCs w:val="22"/>
        </w:rPr>
        <w:t xml:space="preserve"> difficulti</w:t>
      </w:r>
      <w:r w:rsidRPr="6F89DEC6" w:rsidR="5DD2FA1F">
        <w:rPr>
          <w:rFonts w:ascii="Arial" w:hAnsi="Arial" w:eastAsia="Arial" w:cs="Arial"/>
          <w:sz w:val="22"/>
          <w:szCs w:val="22"/>
        </w:rPr>
        <w:t>es including staff opposition, inefficiency</w:t>
      </w:r>
      <w:r w:rsidRPr="6F89DEC6" w:rsidR="5FC5C41E">
        <w:rPr>
          <w:rFonts w:ascii="Arial" w:hAnsi="Arial" w:eastAsia="Arial" w:cs="Arial"/>
          <w:sz w:val="22"/>
          <w:szCs w:val="22"/>
        </w:rPr>
        <w:t xml:space="preserve">, and harm to its brand. Tesco’s </w:t>
      </w:r>
      <w:r w:rsidRPr="6F89DEC6" w:rsidR="5FC5C41E">
        <w:rPr>
          <w:rFonts w:ascii="Arial" w:hAnsi="Arial" w:eastAsia="Arial" w:cs="Arial"/>
          <w:sz w:val="22"/>
          <w:szCs w:val="22"/>
        </w:rPr>
        <w:t>capacity</w:t>
      </w:r>
      <w:r w:rsidRPr="6F89DEC6" w:rsidR="5FC5C41E">
        <w:rPr>
          <w:rFonts w:ascii="Arial" w:hAnsi="Arial" w:eastAsia="Arial" w:cs="Arial"/>
          <w:sz w:val="22"/>
          <w:szCs w:val="22"/>
        </w:rPr>
        <w:t xml:space="preserve"> and </w:t>
      </w:r>
      <w:r w:rsidRPr="6F89DEC6" w:rsidR="5FC5C41E">
        <w:rPr>
          <w:rFonts w:ascii="Arial" w:hAnsi="Arial" w:eastAsia="Arial" w:cs="Arial"/>
          <w:sz w:val="22"/>
          <w:szCs w:val="22"/>
        </w:rPr>
        <w:t>maintain</w:t>
      </w:r>
      <w:r w:rsidRPr="6F89DEC6" w:rsidR="5FC5C41E">
        <w:rPr>
          <w:rFonts w:ascii="Arial" w:hAnsi="Arial" w:eastAsia="Arial" w:cs="Arial"/>
          <w:sz w:val="22"/>
          <w:szCs w:val="22"/>
        </w:rPr>
        <w:t xml:space="preserve"> change was </w:t>
      </w:r>
      <w:r w:rsidRPr="6F89DEC6" w:rsidR="5FC5C41E">
        <w:rPr>
          <w:rFonts w:ascii="Arial" w:hAnsi="Arial" w:eastAsia="Arial" w:cs="Arial"/>
          <w:sz w:val="22"/>
          <w:szCs w:val="22"/>
        </w:rPr>
        <w:t>impacted</w:t>
      </w:r>
      <w:r w:rsidRPr="6F89DEC6" w:rsidR="0D5CD2BB">
        <w:rPr>
          <w:rFonts w:ascii="Arial" w:hAnsi="Arial" w:eastAsia="Arial" w:cs="Arial"/>
          <w:sz w:val="22"/>
          <w:szCs w:val="22"/>
        </w:rPr>
        <w:t xml:space="preserve"> by these cultural </w:t>
      </w:r>
      <w:r w:rsidRPr="6F89DEC6" w:rsidR="2019FA97">
        <w:rPr>
          <w:rFonts w:ascii="Arial" w:hAnsi="Arial" w:eastAsia="Arial" w:cs="Arial"/>
          <w:sz w:val="22"/>
          <w:szCs w:val="22"/>
        </w:rPr>
        <w:t>characteristics</w:t>
      </w:r>
      <w:r w:rsidRPr="6F89DEC6" w:rsidR="4BB80A06">
        <w:rPr>
          <w:rFonts w:ascii="Arial" w:hAnsi="Arial" w:eastAsia="Arial" w:cs="Arial"/>
          <w:sz w:val="22"/>
          <w:szCs w:val="22"/>
        </w:rPr>
        <w:t>.</w:t>
      </w:r>
      <w:r w:rsidRPr="6F89DEC6" w:rsidR="133604FF">
        <w:rPr>
          <w:rFonts w:ascii="Arial" w:hAnsi="Arial" w:eastAsia="Arial" w:cs="Arial"/>
          <w:sz w:val="22"/>
          <w:szCs w:val="22"/>
        </w:rPr>
        <w:t xml:space="preserve"> Below is a brief positive and negative impac</w:t>
      </w:r>
      <w:r w:rsidRPr="6F89DEC6" w:rsidR="19E89C18">
        <w:rPr>
          <w:rFonts w:ascii="Arial" w:hAnsi="Arial" w:eastAsia="Arial" w:cs="Arial"/>
          <w:sz w:val="22"/>
          <w:szCs w:val="22"/>
        </w:rPr>
        <w:t>t.</w:t>
      </w:r>
    </w:p>
    <w:p w:rsidR="7CB268B2" w:rsidP="6F89DEC6" w:rsidRDefault="7CB268B2" w14:paraId="00F7A5F5" w14:textId="7EB07246">
      <w:pPr>
        <w:rPr>
          <w:rFonts w:ascii="Arial" w:hAnsi="Arial" w:eastAsia="Arial" w:cs="Arial"/>
          <w:noProof w:val="0"/>
          <w:color w:val="4C94D8" w:themeColor="text2" w:themeTint="80" w:themeShade="FF"/>
          <w:sz w:val="22"/>
          <w:szCs w:val="22"/>
          <w:u w:val="single"/>
          <w:lang w:val="en-US"/>
        </w:rPr>
      </w:pPr>
      <w:r w:rsidRPr="6F89DEC6" w:rsidR="133604FF">
        <w:rPr>
          <w:rFonts w:ascii="Arial" w:hAnsi="Arial" w:eastAsia="Arial" w:cs="Arial"/>
          <w:color w:val="4C94D8" w:themeColor="text2" w:themeTint="80" w:themeShade="FF"/>
          <w:sz w:val="22"/>
          <w:szCs w:val="22"/>
          <w:u w:val="single"/>
        </w:rPr>
        <w:t xml:space="preserve">The </w:t>
      </w:r>
      <w:r w:rsidRPr="6F89DEC6" w:rsidR="26EF7F5D">
        <w:rPr>
          <w:rFonts w:ascii="Arial" w:hAnsi="Arial" w:eastAsia="Arial" w:cs="Arial"/>
          <w:color w:val="4C94D8" w:themeColor="text2" w:themeTint="80" w:themeShade="FF"/>
          <w:sz w:val="22"/>
          <w:szCs w:val="22"/>
          <w:u w:val="single"/>
        </w:rPr>
        <w:t>P</w:t>
      </w:r>
      <w:r w:rsidRPr="6F89DEC6" w:rsidR="133604FF">
        <w:rPr>
          <w:rFonts w:ascii="Arial" w:hAnsi="Arial" w:eastAsia="Arial" w:cs="Arial"/>
          <w:color w:val="4C94D8" w:themeColor="text2" w:themeTint="80" w:themeShade="FF"/>
          <w:sz w:val="22"/>
          <w:szCs w:val="22"/>
          <w:u w:val="single"/>
        </w:rPr>
        <w:t>ositive impact</w:t>
      </w:r>
    </w:p>
    <w:p w:rsidR="7CB268B2" w:rsidP="6F89DEC6" w:rsidRDefault="7CB268B2" w14:paraId="3FB44A73" w14:textId="086AC9F3">
      <w:pPr>
        <w:rPr>
          <w:rFonts w:ascii="Arial" w:hAnsi="Arial" w:eastAsia="Arial" w:cs="Arial"/>
          <w:noProof w:val="0"/>
          <w:sz w:val="22"/>
          <w:szCs w:val="22"/>
          <w:lang w:val="en-US"/>
        </w:rPr>
      </w:pPr>
      <w:r w:rsidRPr="6F89DEC6" w:rsidR="2BCD564E">
        <w:rPr>
          <w:rFonts w:ascii="Arial" w:hAnsi="Arial" w:eastAsia="Arial" w:cs="Arial"/>
          <w:sz w:val="22"/>
          <w:szCs w:val="22"/>
        </w:rPr>
        <w:t>Customer-Centric Culture, Tesco’s emph</w:t>
      </w:r>
      <w:r w:rsidRPr="6F89DEC6" w:rsidR="032B6131">
        <w:rPr>
          <w:rFonts w:ascii="Arial" w:hAnsi="Arial" w:eastAsia="Arial" w:cs="Arial"/>
          <w:sz w:val="22"/>
          <w:szCs w:val="22"/>
        </w:rPr>
        <w:t xml:space="preserve">asis on the requirements of its customers </w:t>
      </w:r>
      <w:r w:rsidRPr="6F89DEC6" w:rsidR="032B6131">
        <w:rPr>
          <w:rFonts w:ascii="Arial" w:hAnsi="Arial" w:eastAsia="Arial" w:cs="Arial"/>
          <w:sz w:val="22"/>
          <w:szCs w:val="22"/>
        </w:rPr>
        <w:t>facilitated</w:t>
      </w:r>
      <w:r w:rsidRPr="6F89DEC6" w:rsidR="032B6131">
        <w:rPr>
          <w:rFonts w:ascii="Arial" w:hAnsi="Arial" w:eastAsia="Arial" w:cs="Arial"/>
          <w:sz w:val="22"/>
          <w:szCs w:val="22"/>
        </w:rPr>
        <w:t xml:space="preserve"> innovations such as</w:t>
      </w:r>
      <w:r w:rsidRPr="6F89DEC6" w:rsidR="08E6CCF0">
        <w:rPr>
          <w:rFonts w:ascii="Arial" w:hAnsi="Arial" w:eastAsia="Arial" w:cs="Arial"/>
          <w:sz w:val="22"/>
          <w:szCs w:val="22"/>
        </w:rPr>
        <w:t xml:space="preserve"> online delivery platforms, loyalty programs like the </w:t>
      </w:r>
      <w:r w:rsidRPr="6F89DEC6" w:rsidR="4C651A63">
        <w:rPr>
          <w:rFonts w:ascii="Arial" w:hAnsi="Arial" w:eastAsia="Arial" w:cs="Arial"/>
          <w:sz w:val="22"/>
          <w:szCs w:val="22"/>
        </w:rPr>
        <w:t>Clubcard</w:t>
      </w:r>
      <w:r w:rsidRPr="6F89DEC6" w:rsidR="08E6CCF0">
        <w:rPr>
          <w:rFonts w:ascii="Arial" w:hAnsi="Arial" w:eastAsia="Arial" w:cs="Arial"/>
          <w:sz w:val="22"/>
          <w:szCs w:val="22"/>
        </w:rPr>
        <w:t xml:space="preserve"> and price reduction</w:t>
      </w:r>
      <w:r w:rsidRPr="6F89DEC6" w:rsidR="03CF2FEB">
        <w:rPr>
          <w:rFonts w:ascii="Arial" w:hAnsi="Arial" w:eastAsia="Arial" w:cs="Arial"/>
          <w:sz w:val="22"/>
          <w:szCs w:val="22"/>
        </w:rPr>
        <w:t>s.</w:t>
      </w:r>
    </w:p>
    <w:p w:rsidR="7CB268B2" w:rsidP="6F89DEC6" w:rsidRDefault="7CB268B2" w14:paraId="13EE8FFD" w14:textId="1C7089EA">
      <w:pPr>
        <w:rPr>
          <w:rFonts w:ascii="Arial" w:hAnsi="Arial" w:eastAsia="Arial" w:cs="Arial"/>
          <w:noProof w:val="0"/>
          <w:sz w:val="22"/>
          <w:szCs w:val="22"/>
          <w:lang w:val="en-US"/>
        </w:rPr>
      </w:pPr>
      <w:r w:rsidRPr="6F89DEC6" w:rsidR="50FE74BB">
        <w:rPr>
          <w:rFonts w:ascii="Arial" w:hAnsi="Arial" w:eastAsia="Arial" w:cs="Arial"/>
          <w:sz w:val="22"/>
          <w:szCs w:val="22"/>
        </w:rPr>
        <w:t>Tesco’s adaptability and creative culture made it po</w:t>
      </w:r>
      <w:r w:rsidRPr="6F89DEC6" w:rsidR="69C8AD6C">
        <w:rPr>
          <w:rFonts w:ascii="Arial" w:hAnsi="Arial" w:eastAsia="Arial" w:cs="Arial"/>
          <w:sz w:val="22"/>
          <w:szCs w:val="22"/>
        </w:rPr>
        <w:t xml:space="preserve">ssible for e-commerce and </w:t>
      </w:r>
      <w:r w:rsidRPr="6F89DEC6" w:rsidR="69C8AD6C">
        <w:rPr>
          <w:rFonts w:ascii="Arial" w:hAnsi="Arial" w:eastAsia="Arial" w:cs="Arial"/>
          <w:sz w:val="22"/>
          <w:szCs w:val="22"/>
        </w:rPr>
        <w:t>logistics</w:t>
      </w:r>
      <w:r w:rsidRPr="6F89DEC6" w:rsidR="69C8AD6C">
        <w:rPr>
          <w:rFonts w:ascii="Arial" w:hAnsi="Arial" w:eastAsia="Arial" w:cs="Arial"/>
          <w:sz w:val="22"/>
          <w:szCs w:val="22"/>
        </w:rPr>
        <w:t xml:space="preserve"> systems to integrate </w:t>
      </w:r>
      <w:r w:rsidRPr="6F89DEC6" w:rsidR="012CFB0A">
        <w:rPr>
          <w:rFonts w:ascii="Arial" w:hAnsi="Arial" w:eastAsia="Arial" w:cs="Arial"/>
          <w:sz w:val="22"/>
          <w:szCs w:val="22"/>
        </w:rPr>
        <w:t>AI and other technologies.</w:t>
      </w:r>
      <w:r w:rsidRPr="6F89DEC6" w:rsidR="65176A24">
        <w:rPr>
          <w:rFonts w:ascii="Arial" w:hAnsi="Arial" w:eastAsia="Arial" w:cs="Arial"/>
          <w:sz w:val="22"/>
          <w:szCs w:val="22"/>
        </w:rPr>
        <w:t xml:space="preserve"> Tesco's employee collaboration has </w:t>
      </w:r>
      <w:r w:rsidRPr="6F89DEC6" w:rsidR="65176A24">
        <w:rPr>
          <w:rFonts w:ascii="Arial" w:hAnsi="Arial" w:eastAsia="Arial" w:cs="Arial"/>
          <w:sz w:val="22"/>
          <w:szCs w:val="22"/>
        </w:rPr>
        <w:t>a track record</w:t>
      </w:r>
      <w:r w:rsidRPr="6F89DEC6" w:rsidR="65176A24">
        <w:rPr>
          <w:rFonts w:ascii="Arial" w:hAnsi="Arial" w:eastAsia="Arial" w:cs="Arial"/>
          <w:sz w:val="22"/>
          <w:szCs w:val="22"/>
        </w:rPr>
        <w:t xml:space="preserve"> of including staff members in decision</w:t>
      </w:r>
      <w:r w:rsidRPr="6F89DEC6" w:rsidR="08C80D32">
        <w:rPr>
          <w:rFonts w:ascii="Arial" w:hAnsi="Arial" w:eastAsia="Arial" w:cs="Arial"/>
          <w:sz w:val="22"/>
          <w:szCs w:val="22"/>
        </w:rPr>
        <w:t xml:space="preserve">-making, which has made </w:t>
      </w:r>
      <w:r w:rsidRPr="6F89DEC6" w:rsidR="146394C2">
        <w:rPr>
          <w:rFonts w:ascii="Arial" w:hAnsi="Arial" w:eastAsia="Arial" w:cs="Arial"/>
          <w:sz w:val="22"/>
          <w:szCs w:val="22"/>
        </w:rPr>
        <w:t>changes</w:t>
      </w:r>
      <w:r w:rsidRPr="6F89DEC6" w:rsidR="08C80D32">
        <w:rPr>
          <w:rFonts w:ascii="Arial" w:hAnsi="Arial" w:eastAsia="Arial" w:cs="Arial"/>
          <w:sz w:val="22"/>
          <w:szCs w:val="22"/>
        </w:rPr>
        <w:t xml:space="preserve"> easier.</w:t>
      </w:r>
    </w:p>
    <w:p w:rsidR="7CB268B2" w:rsidP="6F89DEC6" w:rsidRDefault="7CB268B2" w14:paraId="11363CB4" w14:textId="30F7DBC1">
      <w:pPr>
        <w:rPr>
          <w:rFonts w:ascii="Arial" w:hAnsi="Arial" w:eastAsia="Arial" w:cs="Arial"/>
          <w:noProof w:val="0"/>
          <w:color w:val="4C94D8" w:themeColor="text2" w:themeTint="80" w:themeShade="FF"/>
          <w:sz w:val="22"/>
          <w:szCs w:val="22"/>
          <w:lang w:val="en-US"/>
        </w:rPr>
      </w:pPr>
      <w:r w:rsidRPr="6F89DEC6" w:rsidR="08C80D32">
        <w:rPr>
          <w:rFonts w:ascii="Arial" w:hAnsi="Arial" w:eastAsia="Arial" w:cs="Arial"/>
          <w:color w:val="4C94D8" w:themeColor="text2" w:themeTint="80" w:themeShade="FF"/>
          <w:sz w:val="22"/>
          <w:szCs w:val="22"/>
          <w:u w:val="single"/>
        </w:rPr>
        <w:t>The Negative impact</w:t>
      </w:r>
    </w:p>
    <w:p w:rsidR="7CB268B2" w:rsidP="6F89DEC6" w:rsidRDefault="7CB268B2" w14:paraId="4F762A01" w14:textId="25A8002B">
      <w:pPr>
        <w:pStyle w:val="ListParagraph"/>
        <w:numPr>
          <w:ilvl w:val="0"/>
          <w:numId w:val="4"/>
        </w:numPr>
        <w:rPr>
          <w:rFonts w:ascii="Arial" w:hAnsi="Arial" w:eastAsia="Arial" w:cs="Arial"/>
          <w:noProof w:val="0"/>
          <w:sz w:val="22"/>
          <w:szCs w:val="22"/>
          <w:lang w:val="en-US"/>
        </w:rPr>
      </w:pPr>
      <w:r w:rsidRPr="6F89DEC6" w:rsidR="5D9FEDFA">
        <w:rPr>
          <w:rFonts w:ascii="Arial" w:hAnsi="Arial" w:eastAsia="Arial" w:cs="Arial"/>
          <w:sz w:val="22"/>
          <w:szCs w:val="22"/>
        </w:rPr>
        <w:t>Opposition to change, Tesco’s employes resistance and uncertainty resul</w:t>
      </w:r>
      <w:r w:rsidRPr="6F89DEC6" w:rsidR="571E6CE5">
        <w:rPr>
          <w:rFonts w:ascii="Arial" w:hAnsi="Arial" w:eastAsia="Arial" w:cs="Arial"/>
          <w:sz w:val="22"/>
          <w:szCs w:val="22"/>
        </w:rPr>
        <w:t>ted from structural changes like store closures and downsizing.</w:t>
      </w:r>
    </w:p>
    <w:p w:rsidR="7CB268B2" w:rsidP="6F89DEC6" w:rsidRDefault="7CB268B2" w14:paraId="7CDBB5F3" w14:textId="1C43F902">
      <w:pPr>
        <w:pStyle w:val="ListParagraph"/>
        <w:numPr>
          <w:ilvl w:val="0"/>
          <w:numId w:val="4"/>
        </w:numPr>
        <w:rPr>
          <w:rFonts w:ascii="Arial" w:hAnsi="Arial" w:eastAsia="Arial" w:cs="Arial"/>
          <w:noProof w:val="0"/>
          <w:sz w:val="22"/>
          <w:szCs w:val="22"/>
          <w:lang w:val="en-US"/>
        </w:rPr>
      </w:pPr>
      <w:r w:rsidRPr="6F89DEC6" w:rsidR="04AFA938">
        <w:rPr>
          <w:rFonts w:ascii="Arial" w:hAnsi="Arial" w:eastAsia="Arial" w:cs="Arial"/>
          <w:sz w:val="22"/>
          <w:szCs w:val="22"/>
        </w:rPr>
        <w:t>Short-term focus</w:t>
      </w:r>
      <w:r w:rsidRPr="6F89DEC6" w:rsidR="737E4DE0">
        <w:rPr>
          <w:rFonts w:ascii="Arial" w:hAnsi="Arial" w:eastAsia="Arial" w:cs="Arial"/>
          <w:sz w:val="22"/>
          <w:szCs w:val="22"/>
        </w:rPr>
        <w:t>,</w:t>
      </w:r>
      <w:r w:rsidRPr="6F89DEC6" w:rsidR="04AFA938">
        <w:rPr>
          <w:rFonts w:ascii="Arial" w:hAnsi="Arial" w:eastAsia="Arial" w:cs="Arial"/>
          <w:sz w:val="22"/>
          <w:szCs w:val="22"/>
        </w:rPr>
        <w:t xml:space="preserve"> studies have shown that Tesco </w:t>
      </w:r>
      <w:r w:rsidRPr="6F89DEC6" w:rsidR="6B7A2487">
        <w:rPr>
          <w:rFonts w:ascii="Arial" w:hAnsi="Arial" w:eastAsia="Arial" w:cs="Arial"/>
          <w:sz w:val="22"/>
          <w:szCs w:val="22"/>
        </w:rPr>
        <w:t>occasionally</w:t>
      </w:r>
      <w:r w:rsidRPr="6F89DEC6" w:rsidR="411FEC11">
        <w:rPr>
          <w:rFonts w:ascii="Arial" w:hAnsi="Arial" w:eastAsia="Arial" w:cs="Arial"/>
          <w:sz w:val="22"/>
          <w:szCs w:val="22"/>
        </w:rPr>
        <w:t xml:space="preserve"> puts short-term profits ahead of long-term plans, which caused trans</w:t>
      </w:r>
      <w:r w:rsidRPr="6F89DEC6" w:rsidR="31609E76">
        <w:rPr>
          <w:rFonts w:ascii="Arial" w:hAnsi="Arial" w:eastAsia="Arial" w:cs="Arial"/>
          <w:sz w:val="22"/>
          <w:szCs w:val="22"/>
        </w:rPr>
        <w:t>formative initiatives to be delay</w:t>
      </w:r>
      <w:r w:rsidRPr="6F89DEC6" w:rsidR="672BC061">
        <w:rPr>
          <w:rFonts w:ascii="Arial" w:hAnsi="Arial" w:eastAsia="Arial" w:cs="Arial"/>
          <w:sz w:val="22"/>
          <w:szCs w:val="22"/>
        </w:rPr>
        <w:t>ed.</w:t>
      </w:r>
    </w:p>
    <w:p w:rsidR="7CB268B2" w:rsidP="6F89DEC6" w:rsidRDefault="7CB268B2" w14:paraId="5D8A7E05" w14:textId="129996AB">
      <w:pPr>
        <w:pStyle w:val="ListParagraph"/>
        <w:numPr>
          <w:ilvl w:val="0"/>
          <w:numId w:val="4"/>
        </w:numPr>
        <w:rPr>
          <w:rFonts w:ascii="Arial" w:hAnsi="Arial" w:eastAsia="Arial" w:cs="Arial"/>
          <w:noProof w:val="0"/>
          <w:sz w:val="22"/>
          <w:szCs w:val="22"/>
          <w:lang w:val="en-US"/>
        </w:rPr>
      </w:pPr>
      <w:r w:rsidRPr="6F89DEC6" w:rsidR="672BC061">
        <w:rPr>
          <w:rFonts w:ascii="Arial" w:hAnsi="Arial" w:eastAsia="Arial" w:cs="Arial"/>
          <w:sz w:val="22"/>
          <w:szCs w:val="22"/>
        </w:rPr>
        <w:t>Fragmented communication, initiat</w:t>
      </w:r>
      <w:r w:rsidRPr="6F89DEC6" w:rsidR="54662E3E">
        <w:rPr>
          <w:rFonts w:ascii="Arial" w:hAnsi="Arial" w:eastAsia="Arial" w:cs="Arial"/>
          <w:sz w:val="22"/>
          <w:szCs w:val="22"/>
        </w:rPr>
        <w:t>ives were not implemented consistently due to a lack of agreement between regional and</w:t>
      </w:r>
      <w:r w:rsidRPr="6F89DEC6" w:rsidR="1AD6592E">
        <w:rPr>
          <w:rFonts w:ascii="Arial" w:hAnsi="Arial" w:eastAsia="Arial" w:cs="Arial"/>
          <w:sz w:val="22"/>
          <w:szCs w:val="22"/>
        </w:rPr>
        <w:t xml:space="preserve"> global operations.</w:t>
      </w:r>
    </w:p>
    <w:p w:rsidR="7CB268B2" w:rsidP="6F89DEC6" w:rsidRDefault="7CB268B2" w14:paraId="61913760" w14:textId="7A4EF5C7">
      <w:pPr>
        <w:pStyle w:val="Normal"/>
        <w:ind w:left="0"/>
      </w:pPr>
      <w:r w:rsidRPr="6F89DEC6" w:rsidR="55263BEA">
        <w:rPr>
          <w:rFonts w:ascii="Arial" w:hAnsi="Arial" w:eastAsia="Arial" w:cs="Arial"/>
          <w:sz w:val="22"/>
          <w:szCs w:val="22"/>
        </w:rPr>
        <w:t xml:space="preserve">Below is a change management plan using Lewin’s </w:t>
      </w:r>
      <w:r w:rsidRPr="6F89DEC6" w:rsidR="6FAEC224">
        <w:rPr>
          <w:rFonts w:ascii="Arial" w:hAnsi="Arial" w:eastAsia="Arial" w:cs="Arial"/>
          <w:sz w:val="22"/>
          <w:szCs w:val="22"/>
        </w:rPr>
        <w:t>change management model</w:t>
      </w:r>
      <w:r w:rsidRPr="6F89DEC6" w:rsidR="55263BEA">
        <w:rPr>
          <w:rFonts w:ascii="Arial" w:hAnsi="Arial" w:eastAsia="Arial" w:cs="Arial"/>
          <w:sz w:val="22"/>
          <w:szCs w:val="22"/>
        </w:rPr>
        <w:t xml:space="preserve"> </w:t>
      </w:r>
      <w:r w:rsidRPr="6F89DEC6" w:rsidR="5B22BAA7">
        <w:rPr>
          <w:rFonts w:ascii="Arial" w:hAnsi="Arial" w:eastAsia="Arial" w:cs="Arial"/>
          <w:sz w:val="22"/>
          <w:szCs w:val="22"/>
        </w:rPr>
        <w:t>with a purposed change strategy</w:t>
      </w:r>
      <w:r w:rsidR="2F381B0F">
        <w:drawing>
          <wp:inline wp14:editId="7E0B41E5" wp14:anchorId="32F36566">
            <wp:extent cx="5571126" cy="2144799"/>
            <wp:effectExtent l="95250" t="95250" r="86995" b="675005"/>
            <wp:docPr id="814489501" name="" title=""/>
            <wp:cNvGraphicFramePr>
              <a:graphicFrameLocks noChangeAspect="1"/>
            </wp:cNvGraphicFramePr>
            <a:graphic>
              <a:graphicData uri="http://schemas.openxmlformats.org/drawingml/2006/picture">
                <pic:pic>
                  <pic:nvPicPr>
                    <pic:cNvPr id="0" name=""/>
                    <pic:cNvPicPr/>
                  </pic:nvPicPr>
                  <pic:blipFill>
                    <a:blip r:embed="Rab98d5e8d8ee41f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571126" cy="2144799"/>
                    </a:xfrm>
                    <a:prstGeom xmlns:a="http://schemas.openxmlformats.org/drawingml/2006/main" prst="roundRect">
                      <a:avLst>
                        <a:gd name="adj" fmla="val 4167"/>
                      </a:avLst>
                    </a:prstGeom>
                    <a:solidFill xmlns:a="http://schemas.openxmlformats.org/drawingml/2006/main">
                      <a:srgbClr val="FFFFFF"/>
                    </a:solidFill>
                    <a:ln xmlns:a="http://schemas.openxmlformats.org/drawingml/2006/main" w="76200" cap="sq">
                      <a:solidFill>
                        <a:srgbClr val="EAEAEA"/>
                      </a:solidFill>
                      <a:miter lim="800000"/>
                    </a:ln>
                    <a:effectLst xmlns:a="http://schemas.openxmlformats.org/drawingml/2006/main">
                      <a:reflection blurRad="12700" stA="33000" endPos="28000" dist="5000" dir="5400000" sy="-100000" algn="bl" rotWithShape="0"/>
                    </a:effectLst>
                    <a:scene3d xmlns:a="http://schemas.openxmlformats.org/drawingml/2006/main">
                      <a:camera prst="orthographicFront"/>
                      <a:lightRig rig="threePt" dir="t">
                        <a:rot lat="0" lon="0" rev="2700000"/>
                      </a:lightRig>
                    </a:scene3d>
                    <a:sp3d xmlns:a="http://schemas.openxmlformats.org/drawingml/2006/main" contourW="6350">
                      <a:bevelT h="38100"/>
                      <a:contourClr>
                        <a:srgbClr val="C0C0C0"/>
                      </a:contourClr>
                    </a:sp3d>
                  </pic:spPr>
                </pic:pic>
              </a:graphicData>
            </a:graphic>
          </wp:inline>
        </w:drawing>
      </w:r>
    </w:p>
    <w:p w:rsidR="7CB268B2" w:rsidP="6F89DEC6" w:rsidRDefault="7CB268B2" w14:paraId="2328DF09" w14:textId="34D22F08">
      <w:pPr>
        <w:pStyle w:val="Normal"/>
        <w:ind w:left="0"/>
      </w:pPr>
    </w:p>
    <w:p w:rsidR="7CB268B2" w:rsidP="6F89DEC6" w:rsidRDefault="7CB268B2" w14:paraId="47A7FF65" w14:textId="49A620D5">
      <w:pPr>
        <w:pStyle w:val="Normal"/>
        <w:ind w:left="0"/>
      </w:pPr>
      <w:r w:rsidR="18423422">
        <w:drawing>
          <wp:inline wp14:editId="0A2E83EF" wp14:anchorId="36006ADA">
            <wp:extent cx="6121691" cy="1642915"/>
            <wp:effectExtent l="95250" t="95250" r="69850" b="548005"/>
            <wp:docPr id="1325054824" name="" title=""/>
            <wp:cNvGraphicFramePr>
              <a:graphicFrameLocks noChangeAspect="1"/>
            </wp:cNvGraphicFramePr>
            <a:graphic>
              <a:graphicData uri="http://schemas.openxmlformats.org/drawingml/2006/picture">
                <pic:pic>
                  <pic:nvPicPr>
                    <pic:cNvPr id="0" name=""/>
                    <pic:cNvPicPr/>
                  </pic:nvPicPr>
                  <pic:blipFill>
                    <a:blip r:embed="Rab653187b2e14d8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21691" cy="1642915"/>
                    </a:xfrm>
                    <a:prstGeom xmlns:a="http://schemas.openxmlformats.org/drawingml/2006/main" prst="roundRect">
                      <a:avLst>
                        <a:gd name="adj" fmla="val 4167"/>
                      </a:avLst>
                    </a:prstGeom>
                    <a:solidFill xmlns:a="http://schemas.openxmlformats.org/drawingml/2006/main">
                      <a:srgbClr val="FFFFFF"/>
                    </a:solidFill>
                    <a:ln xmlns:a="http://schemas.openxmlformats.org/drawingml/2006/main" w="76200" cap="sq">
                      <a:solidFill>
                        <a:srgbClr val="292929"/>
                      </a:solidFill>
                      <a:miter lim="800000"/>
                    </a:ln>
                    <a:effectLst xmlns:a="http://schemas.openxmlformats.org/drawingml/2006/main">
                      <a:reflection blurRad="12700" stA="28000" endPos="28000" dist="5000" dir="5400000" sy="-100000" algn="bl" rotWithShape="0"/>
                    </a:effectLst>
                    <a:scene3d xmlns:a="http://schemas.openxmlformats.org/drawingml/2006/main">
                      <a:camera prst="orthographicFront"/>
                      <a:lightRig rig="threePt" dir="t">
                        <a:rot lat="0" lon="0" rev="2700000"/>
                      </a:lightRig>
                    </a:scene3d>
                    <a:sp3d xmlns:a="http://schemas.openxmlformats.org/drawingml/2006/main">
                      <a:bevelT h="38100"/>
                      <a:contourClr>
                        <a:srgbClr val="C0C0C0"/>
                      </a:contourClr>
                    </a:sp3d>
                  </pic:spPr>
                </pic:pic>
              </a:graphicData>
            </a:graphic>
          </wp:inline>
        </w:drawing>
      </w:r>
    </w:p>
    <w:p w:rsidR="7CB268B2" w:rsidP="6F89DEC6" w:rsidRDefault="7CB268B2" w14:paraId="06700559" w14:textId="743A76BB">
      <w:pPr>
        <w:pStyle w:val="Normal"/>
        <w:ind w:left="0"/>
        <w:rPr>
          <w:rFonts w:ascii="Arial" w:hAnsi="Arial" w:eastAsia="Arial" w:cs="Arial"/>
          <w:noProof w:val="0"/>
          <w:sz w:val="22"/>
          <w:szCs w:val="22"/>
          <w:lang w:val="en-US"/>
        </w:rPr>
      </w:pPr>
      <w:r w:rsidRPr="6F89DEC6" w:rsidR="2F7F787A">
        <w:rPr>
          <w:rFonts w:ascii="Arial" w:hAnsi="Arial" w:eastAsia="Arial" w:cs="Arial"/>
          <w:sz w:val="22"/>
          <w:szCs w:val="22"/>
        </w:rPr>
        <w:t xml:space="preserve">Kurt Lewin, </w:t>
      </w:r>
      <w:r w:rsidRPr="6F89DEC6" w:rsidR="07F8A9A4">
        <w:rPr>
          <w:rFonts w:ascii="Arial" w:hAnsi="Arial" w:eastAsia="Arial" w:cs="Arial"/>
          <w:sz w:val="22"/>
          <w:szCs w:val="22"/>
        </w:rPr>
        <w:t xml:space="preserve">A </w:t>
      </w:r>
      <w:r w:rsidRPr="6F89DEC6" w:rsidR="520BC06C">
        <w:rPr>
          <w:rFonts w:ascii="Arial" w:hAnsi="Arial" w:eastAsia="Arial" w:cs="Arial"/>
          <w:sz w:val="22"/>
          <w:szCs w:val="22"/>
        </w:rPr>
        <w:t xml:space="preserve">German American psychologist and pioneer in the fields </w:t>
      </w:r>
      <w:r w:rsidRPr="6F89DEC6" w:rsidR="055C0B57">
        <w:rPr>
          <w:rFonts w:ascii="Arial" w:hAnsi="Arial" w:eastAsia="Arial" w:cs="Arial"/>
          <w:sz w:val="22"/>
          <w:szCs w:val="22"/>
        </w:rPr>
        <w:t xml:space="preserve">of social and </w:t>
      </w:r>
      <w:r w:rsidRPr="6F89DEC6" w:rsidR="055C0B57">
        <w:rPr>
          <w:rFonts w:ascii="Arial" w:hAnsi="Arial" w:eastAsia="Arial" w:cs="Arial"/>
          <w:sz w:val="22"/>
          <w:szCs w:val="22"/>
        </w:rPr>
        <w:t>organisational</w:t>
      </w:r>
      <w:r w:rsidRPr="6F89DEC6" w:rsidR="055C0B57">
        <w:rPr>
          <w:rFonts w:ascii="Arial" w:hAnsi="Arial" w:eastAsia="Arial" w:cs="Arial"/>
          <w:sz w:val="22"/>
          <w:szCs w:val="22"/>
        </w:rPr>
        <w:t xml:space="preserve"> psychology, created Lewin’s </w:t>
      </w:r>
      <w:r w:rsidRPr="6F89DEC6" w:rsidR="46BFB222">
        <w:rPr>
          <w:rFonts w:ascii="Arial" w:hAnsi="Arial" w:eastAsia="Arial" w:cs="Arial"/>
          <w:sz w:val="22"/>
          <w:szCs w:val="22"/>
        </w:rPr>
        <w:t>Change Management Model. In the 1940s, Lewin p</w:t>
      </w:r>
      <w:r w:rsidRPr="6F89DEC6" w:rsidR="22135F4B">
        <w:rPr>
          <w:rFonts w:ascii="Arial" w:hAnsi="Arial" w:eastAsia="Arial" w:cs="Arial"/>
          <w:sz w:val="22"/>
          <w:szCs w:val="22"/>
        </w:rPr>
        <w:t xml:space="preserve">resented the </w:t>
      </w:r>
      <w:r w:rsidRPr="6F89DEC6" w:rsidR="551AED0F">
        <w:rPr>
          <w:rFonts w:ascii="Arial" w:hAnsi="Arial" w:eastAsia="Arial" w:cs="Arial"/>
          <w:sz w:val="22"/>
          <w:szCs w:val="22"/>
        </w:rPr>
        <w:t xml:space="preserve">concept as a </w:t>
      </w:r>
      <w:r w:rsidRPr="6F89DEC6" w:rsidR="551AED0F">
        <w:rPr>
          <w:rFonts w:ascii="Arial" w:hAnsi="Arial" w:eastAsia="Arial" w:cs="Arial"/>
          <w:sz w:val="22"/>
          <w:szCs w:val="22"/>
        </w:rPr>
        <w:t>component</w:t>
      </w:r>
      <w:r w:rsidRPr="6F89DEC6" w:rsidR="551AED0F">
        <w:rPr>
          <w:rFonts w:ascii="Arial" w:hAnsi="Arial" w:eastAsia="Arial" w:cs="Arial"/>
          <w:sz w:val="22"/>
          <w:szCs w:val="22"/>
        </w:rPr>
        <w:t xml:space="preserve"> of his research</w:t>
      </w:r>
      <w:r w:rsidRPr="6F89DEC6" w:rsidR="293744B7">
        <w:rPr>
          <w:rFonts w:ascii="Arial" w:hAnsi="Arial" w:eastAsia="Arial" w:cs="Arial"/>
          <w:sz w:val="22"/>
          <w:szCs w:val="22"/>
        </w:rPr>
        <w:t xml:space="preserve"> on </w:t>
      </w:r>
      <w:r w:rsidRPr="6F89DEC6" w:rsidR="581D6E11">
        <w:rPr>
          <w:rFonts w:ascii="Arial" w:hAnsi="Arial" w:eastAsia="Arial" w:cs="Arial"/>
          <w:sz w:val="22"/>
          <w:szCs w:val="22"/>
        </w:rPr>
        <w:t>behavioral</w:t>
      </w:r>
      <w:r w:rsidRPr="6F89DEC6" w:rsidR="293744B7">
        <w:rPr>
          <w:rFonts w:ascii="Arial" w:hAnsi="Arial" w:eastAsia="Arial" w:cs="Arial"/>
          <w:sz w:val="22"/>
          <w:szCs w:val="22"/>
        </w:rPr>
        <w:t xml:space="preserve"> change and group dynamics.</w:t>
      </w:r>
      <w:r w:rsidRPr="6F89DEC6" w:rsidR="006420DB">
        <w:rPr>
          <w:rFonts w:ascii="Arial" w:hAnsi="Arial" w:eastAsia="Arial" w:cs="Arial"/>
          <w:sz w:val="22"/>
          <w:szCs w:val="22"/>
        </w:rPr>
        <w:t xml:space="preserve"> </w:t>
      </w:r>
    </w:p>
    <w:p w:rsidR="7CB268B2" w:rsidP="6F89DEC6" w:rsidRDefault="7CB268B2" w14:paraId="06E41D23" w14:textId="2EFF6F73">
      <w:pPr>
        <w:pStyle w:val="Normal"/>
        <w:ind w:left="0"/>
        <w:rPr>
          <w:rFonts w:ascii="Arial" w:hAnsi="Arial" w:eastAsia="Arial" w:cs="Arial"/>
          <w:noProof w:val="0"/>
          <w:sz w:val="22"/>
          <w:szCs w:val="22"/>
          <w:lang w:val="en-US"/>
        </w:rPr>
      </w:pPr>
      <w:r w:rsidRPr="6F89DEC6" w:rsidR="006420DB">
        <w:rPr>
          <w:rFonts w:ascii="Arial" w:hAnsi="Arial" w:eastAsia="Arial" w:cs="Arial"/>
          <w:sz w:val="22"/>
          <w:szCs w:val="22"/>
        </w:rPr>
        <w:t xml:space="preserve">The purpose of Lewin’s </w:t>
      </w:r>
      <w:r w:rsidRPr="6F89DEC6" w:rsidR="03E9E85D">
        <w:rPr>
          <w:rFonts w:ascii="Arial" w:hAnsi="Arial" w:eastAsia="Arial" w:cs="Arial"/>
          <w:sz w:val="22"/>
          <w:szCs w:val="22"/>
        </w:rPr>
        <w:t xml:space="preserve">foundational </w:t>
      </w:r>
      <w:r w:rsidRPr="6F89DEC6" w:rsidR="006420DB">
        <w:rPr>
          <w:rFonts w:ascii="Arial" w:hAnsi="Arial" w:eastAsia="Arial" w:cs="Arial"/>
          <w:sz w:val="22"/>
          <w:szCs w:val="22"/>
        </w:rPr>
        <w:t>framework</w:t>
      </w:r>
      <w:r w:rsidRPr="6F89DEC6" w:rsidR="7207B1E8">
        <w:rPr>
          <w:rFonts w:ascii="Arial" w:hAnsi="Arial" w:eastAsia="Arial" w:cs="Arial"/>
          <w:sz w:val="22"/>
          <w:szCs w:val="22"/>
        </w:rPr>
        <w:t xml:space="preserve"> is for managing </w:t>
      </w:r>
      <w:r w:rsidRPr="6F89DEC6" w:rsidR="7207B1E8">
        <w:rPr>
          <w:rFonts w:ascii="Arial" w:hAnsi="Arial" w:eastAsia="Arial" w:cs="Arial"/>
          <w:sz w:val="22"/>
          <w:szCs w:val="22"/>
        </w:rPr>
        <w:t>organisational</w:t>
      </w:r>
      <w:r w:rsidRPr="6F89DEC6" w:rsidR="3BA29A55">
        <w:rPr>
          <w:rFonts w:ascii="Arial" w:hAnsi="Arial" w:eastAsia="Arial" w:cs="Arial"/>
          <w:sz w:val="22"/>
          <w:szCs w:val="22"/>
        </w:rPr>
        <w:t xml:space="preserve"> change, it assists managers and leaders in </w:t>
      </w:r>
      <w:r w:rsidRPr="6F89DEC6" w:rsidR="540489BD">
        <w:rPr>
          <w:rFonts w:ascii="Arial" w:hAnsi="Arial" w:eastAsia="Arial" w:cs="Arial"/>
          <w:sz w:val="22"/>
          <w:szCs w:val="22"/>
        </w:rPr>
        <w:t>guiding</w:t>
      </w:r>
      <w:r w:rsidRPr="6F89DEC6" w:rsidR="3BA29A55">
        <w:rPr>
          <w:rFonts w:ascii="Arial" w:hAnsi="Arial" w:eastAsia="Arial" w:cs="Arial"/>
          <w:sz w:val="22"/>
          <w:szCs w:val="22"/>
        </w:rPr>
        <w:t xml:space="preserve"> teams, pe</w:t>
      </w:r>
      <w:r w:rsidRPr="6F89DEC6" w:rsidR="58E877F9">
        <w:rPr>
          <w:rFonts w:ascii="Arial" w:hAnsi="Arial" w:eastAsia="Arial" w:cs="Arial"/>
          <w:sz w:val="22"/>
          <w:szCs w:val="22"/>
        </w:rPr>
        <w:t xml:space="preserve">ople, and </w:t>
      </w:r>
      <w:r w:rsidRPr="6F89DEC6" w:rsidR="7EBA0821">
        <w:rPr>
          <w:rFonts w:ascii="Arial" w:hAnsi="Arial" w:eastAsia="Arial" w:cs="Arial"/>
          <w:sz w:val="22"/>
          <w:szCs w:val="22"/>
        </w:rPr>
        <w:t>organizations</w:t>
      </w:r>
      <w:r w:rsidRPr="6F89DEC6" w:rsidR="58E877F9">
        <w:rPr>
          <w:rFonts w:ascii="Arial" w:hAnsi="Arial" w:eastAsia="Arial" w:cs="Arial"/>
          <w:sz w:val="22"/>
          <w:szCs w:val="22"/>
        </w:rPr>
        <w:t xml:space="preserve"> through a meth</w:t>
      </w:r>
      <w:r w:rsidRPr="6F89DEC6" w:rsidR="28FC5E26">
        <w:rPr>
          <w:rFonts w:ascii="Arial" w:hAnsi="Arial" w:eastAsia="Arial" w:cs="Arial"/>
          <w:sz w:val="22"/>
          <w:szCs w:val="22"/>
        </w:rPr>
        <w:t>odical transformation</w:t>
      </w:r>
      <w:r w:rsidRPr="6F89DEC6" w:rsidR="603D9FDD">
        <w:rPr>
          <w:rFonts w:ascii="Arial" w:hAnsi="Arial" w:eastAsia="Arial" w:cs="Arial"/>
          <w:sz w:val="22"/>
          <w:szCs w:val="22"/>
        </w:rPr>
        <w:t xml:space="preserve">. </w:t>
      </w:r>
      <w:r w:rsidRPr="6F89DEC6" w:rsidR="57FEF43B">
        <w:rPr>
          <w:rFonts w:ascii="Arial" w:hAnsi="Arial" w:eastAsia="Arial" w:cs="Arial"/>
          <w:sz w:val="22"/>
          <w:szCs w:val="22"/>
        </w:rPr>
        <w:t>The th</w:t>
      </w:r>
      <w:r w:rsidRPr="6F89DEC6" w:rsidR="4B57B50B">
        <w:rPr>
          <w:rFonts w:ascii="Arial" w:hAnsi="Arial" w:eastAsia="Arial" w:cs="Arial"/>
          <w:sz w:val="22"/>
          <w:szCs w:val="22"/>
        </w:rPr>
        <w:t>r</w:t>
      </w:r>
      <w:r w:rsidRPr="6F89DEC6" w:rsidR="57FEF43B">
        <w:rPr>
          <w:rFonts w:ascii="Arial" w:hAnsi="Arial" w:eastAsia="Arial" w:cs="Arial"/>
          <w:sz w:val="22"/>
          <w:szCs w:val="22"/>
        </w:rPr>
        <w:t>ee steps of Lewin’s change model are, Unf</w:t>
      </w:r>
      <w:r w:rsidRPr="6F89DEC6" w:rsidR="236745FD">
        <w:rPr>
          <w:rFonts w:ascii="Arial" w:hAnsi="Arial" w:eastAsia="Arial" w:cs="Arial"/>
          <w:sz w:val="22"/>
          <w:szCs w:val="22"/>
        </w:rPr>
        <w:t xml:space="preserve">reeze, Change, and </w:t>
      </w:r>
      <w:r w:rsidRPr="6F89DEC6" w:rsidR="4ADE43B3">
        <w:rPr>
          <w:rFonts w:ascii="Arial" w:hAnsi="Arial" w:eastAsia="Arial" w:cs="Arial"/>
          <w:sz w:val="22"/>
          <w:szCs w:val="22"/>
        </w:rPr>
        <w:t>Refreeze. (</w:t>
      </w:r>
      <w:r w:rsidRPr="6F89DEC6" w:rsidR="10E2584E">
        <w:rPr>
          <w:rFonts w:ascii="Arial" w:hAnsi="Arial" w:eastAsia="Arial" w:cs="Arial"/>
          <w:sz w:val="22"/>
          <w:szCs w:val="22"/>
        </w:rPr>
        <w:t xml:space="preserve">Ellis, 2023) </w:t>
      </w:r>
      <w:r w:rsidRPr="6F89DEC6" w:rsidR="62624CEF">
        <w:rPr>
          <w:rFonts w:ascii="Arial" w:hAnsi="Arial" w:eastAsia="Arial" w:cs="Arial"/>
          <w:sz w:val="22"/>
          <w:szCs w:val="22"/>
        </w:rPr>
        <w:t>B</w:t>
      </w:r>
      <w:r w:rsidRPr="6F89DEC6" w:rsidR="567E53F0">
        <w:rPr>
          <w:rFonts w:ascii="Arial" w:hAnsi="Arial" w:eastAsia="Arial" w:cs="Arial"/>
          <w:sz w:val="22"/>
          <w:szCs w:val="22"/>
        </w:rPr>
        <w:t>elow</w:t>
      </w:r>
      <w:r w:rsidRPr="6F89DEC6" w:rsidR="62624CEF">
        <w:rPr>
          <w:rFonts w:ascii="Arial" w:hAnsi="Arial" w:eastAsia="Arial" w:cs="Arial"/>
          <w:sz w:val="22"/>
          <w:szCs w:val="22"/>
        </w:rPr>
        <w:t xml:space="preserve"> is a brief proposed cha</w:t>
      </w:r>
      <w:r w:rsidRPr="6F89DEC6" w:rsidR="233506D7">
        <w:rPr>
          <w:rFonts w:ascii="Arial" w:hAnsi="Arial" w:eastAsia="Arial" w:cs="Arial"/>
          <w:sz w:val="22"/>
          <w:szCs w:val="22"/>
        </w:rPr>
        <w:t>n</w:t>
      </w:r>
      <w:r w:rsidRPr="6F89DEC6" w:rsidR="62624CEF">
        <w:rPr>
          <w:rFonts w:ascii="Arial" w:hAnsi="Arial" w:eastAsia="Arial" w:cs="Arial"/>
          <w:sz w:val="22"/>
          <w:szCs w:val="22"/>
        </w:rPr>
        <w:t>ge</w:t>
      </w:r>
      <w:r w:rsidRPr="6F89DEC6" w:rsidR="512DE6CF">
        <w:rPr>
          <w:rFonts w:ascii="Arial" w:hAnsi="Arial" w:eastAsia="Arial" w:cs="Arial"/>
          <w:sz w:val="22"/>
          <w:szCs w:val="22"/>
        </w:rPr>
        <w:t xml:space="preserve"> management plan using Kurt Lewin’s </w:t>
      </w:r>
      <w:r w:rsidRPr="6F89DEC6" w:rsidR="138FBB9B">
        <w:rPr>
          <w:rFonts w:ascii="Arial" w:hAnsi="Arial" w:eastAsia="Arial" w:cs="Arial"/>
          <w:sz w:val="22"/>
          <w:szCs w:val="22"/>
        </w:rPr>
        <w:t>change management model.</w:t>
      </w:r>
    </w:p>
    <w:p w:rsidR="7CB268B2" w:rsidP="6F89DEC6" w:rsidRDefault="7CB268B2" w14:paraId="1A3F3BC5" w14:textId="4081A061">
      <w:pPr>
        <w:pStyle w:val="Normal"/>
        <w:ind w:left="0"/>
        <w:rPr>
          <w:rFonts w:ascii="Arial" w:hAnsi="Arial" w:eastAsia="Arial" w:cs="Arial"/>
          <w:noProof w:val="0"/>
          <w:color w:val="4C94D8" w:themeColor="text2" w:themeTint="80" w:themeShade="FF"/>
          <w:sz w:val="22"/>
          <w:szCs w:val="22"/>
          <w:u w:val="single"/>
          <w:lang w:val="en-US"/>
        </w:rPr>
      </w:pPr>
      <w:r w:rsidRPr="6F89DEC6" w:rsidR="05BAFF36">
        <w:rPr>
          <w:rFonts w:ascii="Arial" w:hAnsi="Arial" w:eastAsia="Arial" w:cs="Arial"/>
          <w:color w:val="4C94D8" w:themeColor="text2" w:themeTint="80" w:themeShade="FF"/>
          <w:sz w:val="22"/>
          <w:szCs w:val="22"/>
          <w:u w:val="single"/>
        </w:rPr>
        <w:t>The proposed change</w:t>
      </w:r>
    </w:p>
    <w:p w:rsidR="7CB268B2" w:rsidP="6F89DEC6" w:rsidRDefault="7CB268B2" w14:paraId="5CA0BA80" w14:textId="1D187760">
      <w:pPr>
        <w:pStyle w:val="Normal"/>
        <w:ind w:left="0"/>
        <w:rPr>
          <w:rFonts w:ascii="Arial" w:hAnsi="Arial" w:eastAsia="Arial" w:cs="Arial"/>
          <w:noProof w:val="0"/>
          <w:sz w:val="22"/>
          <w:szCs w:val="22"/>
          <w:lang w:val="en-US"/>
        </w:rPr>
      </w:pPr>
      <w:r w:rsidRPr="6F89DEC6" w:rsidR="05BAFF36">
        <w:rPr>
          <w:rFonts w:ascii="Arial" w:hAnsi="Arial" w:eastAsia="Arial" w:cs="Arial"/>
          <w:sz w:val="22"/>
          <w:szCs w:val="22"/>
        </w:rPr>
        <w:t>The following areas can be the emphasis of Tesco’s transformation digital and sustainable retailing focusing on:</w:t>
      </w:r>
    </w:p>
    <w:p w:rsidR="7CB268B2" w:rsidP="6F89DEC6" w:rsidRDefault="7CB268B2" w14:paraId="68137DA3" w14:textId="0D30078E">
      <w:pPr>
        <w:pStyle w:val="ListParagraph"/>
        <w:numPr>
          <w:ilvl w:val="0"/>
          <w:numId w:val="5"/>
        </w:numPr>
        <w:rPr>
          <w:rFonts w:ascii="Arial" w:hAnsi="Arial" w:eastAsia="Arial" w:cs="Arial"/>
          <w:noProof w:val="0"/>
          <w:sz w:val="22"/>
          <w:szCs w:val="22"/>
          <w:lang w:val="en-US"/>
        </w:rPr>
      </w:pPr>
      <w:r w:rsidRPr="6F89DEC6" w:rsidR="05BAFF36">
        <w:rPr>
          <w:rFonts w:ascii="Arial" w:hAnsi="Arial" w:eastAsia="Arial" w:cs="Arial"/>
          <w:sz w:val="22"/>
          <w:szCs w:val="22"/>
        </w:rPr>
        <w:t>E-commerce Expansion, refine app usability and convey systems.</w:t>
      </w:r>
    </w:p>
    <w:p w:rsidR="7CB268B2" w:rsidP="6F89DEC6" w:rsidRDefault="7CB268B2" w14:paraId="2135F244" w14:textId="1BD61E23">
      <w:pPr>
        <w:pStyle w:val="ListParagraph"/>
        <w:numPr>
          <w:ilvl w:val="0"/>
          <w:numId w:val="5"/>
        </w:numPr>
        <w:rPr>
          <w:rFonts w:ascii="Arial" w:hAnsi="Arial" w:eastAsia="Arial" w:cs="Arial"/>
          <w:noProof w:val="0"/>
          <w:sz w:val="22"/>
          <w:szCs w:val="22"/>
          <w:lang w:val="en-US"/>
        </w:rPr>
      </w:pPr>
      <w:r w:rsidRPr="6F89DEC6" w:rsidR="05BAFF36">
        <w:rPr>
          <w:rFonts w:ascii="Arial" w:hAnsi="Arial" w:eastAsia="Arial" w:cs="Arial"/>
          <w:sz w:val="22"/>
          <w:szCs w:val="22"/>
        </w:rPr>
        <w:t>Sustainability, cutting down on waste, refining supply chain transparency and investing more into green energy.</w:t>
      </w:r>
    </w:p>
    <w:p w:rsidR="7CB268B2" w:rsidP="6F89DEC6" w:rsidRDefault="7CB268B2" w14:paraId="2E79BE7E" w14:textId="0A5ADC99">
      <w:pPr>
        <w:pStyle w:val="ListParagraph"/>
        <w:numPr>
          <w:ilvl w:val="0"/>
          <w:numId w:val="5"/>
        </w:numPr>
        <w:rPr>
          <w:rFonts w:ascii="Arial" w:hAnsi="Arial" w:eastAsia="Arial" w:cs="Arial"/>
          <w:noProof w:val="0"/>
          <w:sz w:val="22"/>
          <w:szCs w:val="22"/>
          <w:lang w:val="en-US"/>
        </w:rPr>
      </w:pPr>
      <w:r w:rsidRPr="6F89DEC6" w:rsidR="05BAFF36">
        <w:rPr>
          <w:rFonts w:ascii="Arial" w:hAnsi="Arial" w:eastAsia="Arial" w:cs="Arial"/>
          <w:sz w:val="22"/>
          <w:szCs w:val="22"/>
        </w:rPr>
        <w:t>Operational efficiency, smooth-running processes which can reduce costs and even improve service quality.</w:t>
      </w:r>
    </w:p>
    <w:p w:rsidR="7CB268B2" w:rsidP="6F89DEC6" w:rsidRDefault="7CB268B2" w14:paraId="2109F18B" w14:textId="626328ED">
      <w:pPr>
        <w:pStyle w:val="Normal"/>
        <w:rPr>
          <w:rFonts w:ascii="Arial" w:hAnsi="Arial" w:eastAsia="Arial" w:cs="Arial"/>
          <w:noProof w:val="0"/>
          <w:sz w:val="22"/>
          <w:szCs w:val="22"/>
          <w:lang w:val="en-US"/>
        </w:rPr>
      </w:pPr>
      <w:r w:rsidRPr="6F89DEC6" w:rsidR="4FD5EB12">
        <w:rPr>
          <w:rFonts w:ascii="Arial" w:hAnsi="Arial" w:eastAsia="Arial" w:cs="Arial"/>
          <w:color w:val="4C94D8" w:themeColor="text2" w:themeTint="80" w:themeShade="FF"/>
          <w:sz w:val="22"/>
          <w:szCs w:val="22"/>
        </w:rPr>
        <w:t>Unfreeze</w:t>
      </w:r>
      <w:r w:rsidRPr="6F89DEC6" w:rsidR="3FC74D31">
        <w:rPr>
          <w:rFonts w:ascii="Arial" w:hAnsi="Arial" w:eastAsia="Arial" w:cs="Arial"/>
          <w:sz w:val="22"/>
          <w:szCs w:val="22"/>
        </w:rPr>
        <w:t>:</w:t>
      </w:r>
    </w:p>
    <w:p w:rsidR="7CB268B2" w:rsidP="6F89DEC6" w:rsidRDefault="7CB268B2" w14:paraId="22CAF03C" w14:textId="6C734DE0">
      <w:pPr>
        <w:pStyle w:val="Normal"/>
        <w:rPr>
          <w:rFonts w:ascii="Arial" w:hAnsi="Arial" w:eastAsia="Arial" w:cs="Arial"/>
          <w:noProof w:val="0"/>
          <w:sz w:val="22"/>
          <w:szCs w:val="22"/>
          <w:lang w:val="en-US"/>
        </w:rPr>
      </w:pPr>
      <w:r w:rsidRPr="6F89DEC6" w:rsidR="0720C728">
        <w:rPr>
          <w:rFonts w:ascii="Arial" w:hAnsi="Arial" w:eastAsia="Arial" w:cs="Arial"/>
          <w:sz w:val="22"/>
          <w:szCs w:val="22"/>
        </w:rPr>
        <w:t>By Emphasize potential</w:t>
      </w:r>
      <w:r w:rsidRPr="6F89DEC6" w:rsidR="088517D0">
        <w:rPr>
          <w:rFonts w:ascii="Arial" w:hAnsi="Arial" w:eastAsia="Arial" w:cs="Arial"/>
          <w:sz w:val="22"/>
          <w:szCs w:val="22"/>
        </w:rPr>
        <w:t>, the expansion of e-commerce, and risks like c</w:t>
      </w:r>
      <w:r w:rsidRPr="6F89DEC6" w:rsidR="130A070D">
        <w:rPr>
          <w:rFonts w:ascii="Arial" w:hAnsi="Arial" w:eastAsia="Arial" w:cs="Arial"/>
          <w:sz w:val="22"/>
          <w:szCs w:val="22"/>
        </w:rPr>
        <w:t>ompetition from Aldi and Lidl to create urgency.</w:t>
      </w:r>
    </w:p>
    <w:p w:rsidR="7CB268B2" w:rsidP="6F89DEC6" w:rsidRDefault="7CB268B2" w14:paraId="5DA140F3" w14:textId="13E4FA2D">
      <w:pPr>
        <w:pStyle w:val="Normal"/>
        <w:rPr>
          <w:rFonts w:ascii="Arial" w:hAnsi="Arial" w:eastAsia="Arial" w:cs="Arial"/>
          <w:noProof w:val="0"/>
          <w:sz w:val="22"/>
          <w:szCs w:val="22"/>
          <w:lang w:val="en-US"/>
        </w:rPr>
      </w:pPr>
      <w:r w:rsidRPr="6F89DEC6" w:rsidR="61F688F6">
        <w:rPr>
          <w:rFonts w:ascii="Arial" w:hAnsi="Arial" w:eastAsia="Arial" w:cs="Arial"/>
          <w:color w:val="4C94D8" w:themeColor="text2" w:themeTint="80" w:themeShade="FF"/>
          <w:sz w:val="22"/>
          <w:szCs w:val="22"/>
        </w:rPr>
        <w:t>Result</w:t>
      </w:r>
      <w:r w:rsidRPr="6F89DEC6" w:rsidR="61F688F6">
        <w:rPr>
          <w:rFonts w:ascii="Arial" w:hAnsi="Arial" w:eastAsia="Arial" w:cs="Arial"/>
          <w:sz w:val="22"/>
          <w:szCs w:val="22"/>
        </w:rPr>
        <w:t>:</w:t>
      </w:r>
    </w:p>
    <w:p w:rsidR="7CB268B2" w:rsidP="6F89DEC6" w:rsidRDefault="7CB268B2" w14:paraId="69C82E33" w14:textId="53B2B21F">
      <w:pPr>
        <w:pStyle w:val="Normal"/>
        <w:rPr>
          <w:rFonts w:ascii="Arial" w:hAnsi="Arial" w:eastAsia="Arial" w:cs="Arial"/>
          <w:noProof w:val="0"/>
          <w:sz w:val="22"/>
          <w:szCs w:val="22"/>
          <w:lang w:val="en-US"/>
        </w:rPr>
      </w:pPr>
      <w:r w:rsidRPr="6F89DEC6" w:rsidR="5BE49C0A">
        <w:rPr>
          <w:rFonts w:ascii="Arial" w:hAnsi="Arial" w:eastAsia="Arial" w:cs="Arial"/>
          <w:sz w:val="22"/>
          <w:szCs w:val="22"/>
        </w:rPr>
        <w:t>By o</w:t>
      </w:r>
      <w:r w:rsidRPr="6F89DEC6" w:rsidR="5BE49C0A">
        <w:rPr>
          <w:rFonts w:ascii="Arial" w:hAnsi="Arial" w:eastAsia="Arial" w:cs="Arial"/>
          <w:sz w:val="22"/>
          <w:szCs w:val="22"/>
        </w:rPr>
        <w:t>vercoming opposition and preparing employees for the transition.</w:t>
      </w:r>
    </w:p>
    <w:p w:rsidR="7CB268B2" w:rsidP="6F89DEC6" w:rsidRDefault="7CB268B2" w14:paraId="09EBE87B" w14:textId="43E6B674">
      <w:pPr>
        <w:pStyle w:val="Normal"/>
        <w:rPr>
          <w:rFonts w:ascii="Arial" w:hAnsi="Arial" w:eastAsia="Arial" w:cs="Arial"/>
          <w:noProof w:val="0"/>
          <w:color w:val="4C94D8" w:themeColor="text2" w:themeTint="80" w:themeShade="FF"/>
          <w:sz w:val="22"/>
          <w:szCs w:val="22"/>
          <w:lang w:val="en-US"/>
        </w:rPr>
      </w:pPr>
    </w:p>
    <w:p w:rsidR="7CB268B2" w:rsidP="6F89DEC6" w:rsidRDefault="7CB268B2" w14:paraId="2E3D754A" w14:textId="61F66C75">
      <w:pPr>
        <w:pStyle w:val="Normal"/>
        <w:rPr>
          <w:rFonts w:ascii="Arial" w:hAnsi="Arial" w:eastAsia="Arial" w:cs="Arial"/>
          <w:noProof w:val="0"/>
          <w:color w:val="4C94D8" w:themeColor="text2" w:themeTint="80" w:themeShade="FF"/>
          <w:sz w:val="22"/>
          <w:szCs w:val="22"/>
          <w:lang w:val="en-US"/>
        </w:rPr>
      </w:pPr>
      <w:r w:rsidRPr="6F89DEC6" w:rsidR="7FC3A07C">
        <w:rPr>
          <w:rFonts w:ascii="Arial" w:hAnsi="Arial" w:eastAsia="Arial" w:cs="Arial"/>
          <w:color w:val="4C94D8" w:themeColor="text2" w:themeTint="80" w:themeShade="FF"/>
          <w:sz w:val="22"/>
          <w:szCs w:val="22"/>
        </w:rPr>
        <w:t>Change</w:t>
      </w:r>
      <w:r w:rsidRPr="6F89DEC6" w:rsidR="37D71ADC">
        <w:rPr>
          <w:rFonts w:ascii="Arial" w:hAnsi="Arial" w:eastAsia="Arial" w:cs="Arial"/>
          <w:sz w:val="22"/>
          <w:szCs w:val="22"/>
        </w:rPr>
        <w:t>:</w:t>
      </w:r>
    </w:p>
    <w:p w:rsidR="7CB268B2" w:rsidP="6F89DEC6" w:rsidRDefault="7CB268B2" w14:paraId="254C955F" w14:textId="60E584B4">
      <w:pPr>
        <w:pStyle w:val="Normal"/>
        <w:rPr>
          <w:rFonts w:ascii="Arial" w:hAnsi="Arial" w:eastAsia="Arial" w:cs="Arial"/>
          <w:noProof w:val="0"/>
          <w:sz w:val="22"/>
          <w:szCs w:val="22"/>
          <w:lang w:val="en-US"/>
        </w:rPr>
      </w:pPr>
      <w:r w:rsidRPr="6F89DEC6" w:rsidR="37D71ADC">
        <w:rPr>
          <w:rFonts w:ascii="Arial" w:hAnsi="Arial" w:eastAsia="Arial" w:cs="Arial"/>
          <w:sz w:val="22"/>
          <w:szCs w:val="22"/>
        </w:rPr>
        <w:t xml:space="preserve">Tesco can implement digital technologies, </w:t>
      </w:r>
      <w:r w:rsidRPr="6F89DEC6" w:rsidR="37D71ADC">
        <w:rPr>
          <w:rFonts w:ascii="Arial" w:hAnsi="Arial" w:eastAsia="Arial" w:cs="Arial"/>
          <w:sz w:val="22"/>
          <w:szCs w:val="22"/>
        </w:rPr>
        <w:t>educate</w:t>
      </w:r>
      <w:r w:rsidRPr="6F89DEC6" w:rsidR="37D71ADC">
        <w:rPr>
          <w:rFonts w:ascii="Arial" w:hAnsi="Arial" w:eastAsia="Arial" w:cs="Arial"/>
          <w:sz w:val="22"/>
          <w:szCs w:val="22"/>
        </w:rPr>
        <w:t xml:space="preserve"> or train </w:t>
      </w:r>
      <w:r w:rsidRPr="6F89DEC6" w:rsidR="2C7FE6AF">
        <w:rPr>
          <w:rFonts w:ascii="Arial" w:hAnsi="Arial" w:eastAsia="Arial" w:cs="Arial"/>
          <w:sz w:val="22"/>
          <w:szCs w:val="22"/>
        </w:rPr>
        <w:t>staff about sustainable habits, and implement c</w:t>
      </w:r>
      <w:r w:rsidRPr="6F89DEC6" w:rsidR="2E36EB3C">
        <w:rPr>
          <w:rFonts w:ascii="Arial" w:hAnsi="Arial" w:eastAsia="Arial" w:cs="Arial"/>
          <w:sz w:val="22"/>
          <w:szCs w:val="22"/>
        </w:rPr>
        <w:t>ost cutting initiatives</w:t>
      </w:r>
      <w:r w:rsidRPr="6F89DEC6" w:rsidR="36594962">
        <w:rPr>
          <w:rFonts w:ascii="Arial" w:hAnsi="Arial" w:eastAsia="Arial" w:cs="Arial"/>
          <w:sz w:val="22"/>
          <w:szCs w:val="22"/>
        </w:rPr>
        <w:t>. This action could result in minimizing disturbance while c</w:t>
      </w:r>
      <w:r w:rsidRPr="6F89DEC6" w:rsidR="3E66E6C1">
        <w:rPr>
          <w:rFonts w:ascii="Arial" w:hAnsi="Arial" w:eastAsia="Arial" w:cs="Arial"/>
          <w:sz w:val="22"/>
          <w:szCs w:val="22"/>
        </w:rPr>
        <w:t>oordinating activities with the new vision.</w:t>
      </w:r>
    </w:p>
    <w:p w:rsidR="7CB268B2" w:rsidP="6F89DEC6" w:rsidRDefault="7CB268B2" w14:paraId="78E29CDB" w14:textId="0D0D5A52">
      <w:pPr>
        <w:pStyle w:val="Normal"/>
        <w:rPr>
          <w:rFonts w:ascii="Arial" w:hAnsi="Arial" w:eastAsia="Arial" w:cs="Arial"/>
          <w:noProof w:val="0"/>
          <w:sz w:val="22"/>
          <w:szCs w:val="22"/>
          <w:lang w:val="en-US"/>
        </w:rPr>
      </w:pPr>
      <w:r w:rsidRPr="6F89DEC6" w:rsidR="714F22D6">
        <w:rPr>
          <w:rFonts w:ascii="Arial" w:hAnsi="Arial" w:eastAsia="Arial" w:cs="Arial"/>
          <w:color w:val="4C94D8" w:themeColor="text2" w:themeTint="80" w:themeShade="FF"/>
          <w:sz w:val="22"/>
          <w:szCs w:val="22"/>
        </w:rPr>
        <w:t>Refreeze</w:t>
      </w:r>
      <w:r w:rsidRPr="6F89DEC6" w:rsidR="714F22D6">
        <w:rPr>
          <w:rFonts w:ascii="Arial" w:hAnsi="Arial" w:eastAsia="Arial" w:cs="Arial"/>
          <w:sz w:val="22"/>
          <w:szCs w:val="22"/>
        </w:rPr>
        <w:t>:</w:t>
      </w:r>
    </w:p>
    <w:p w:rsidR="7CB268B2" w:rsidP="6F89DEC6" w:rsidRDefault="7CB268B2" w14:paraId="6DF66884" w14:textId="006B22D5">
      <w:pPr>
        <w:pStyle w:val="Normal"/>
        <w:rPr>
          <w:rFonts w:ascii="Arial" w:hAnsi="Arial" w:eastAsia="Arial" w:cs="Arial"/>
          <w:noProof w:val="0"/>
          <w:sz w:val="22"/>
          <w:szCs w:val="22"/>
          <w:lang w:val="en-US"/>
        </w:rPr>
      </w:pPr>
      <w:r w:rsidRPr="6F89DEC6" w:rsidR="1E8EFB1B">
        <w:rPr>
          <w:rFonts w:ascii="Arial" w:hAnsi="Arial" w:eastAsia="Arial" w:cs="Arial"/>
          <w:sz w:val="22"/>
          <w:szCs w:val="22"/>
        </w:rPr>
        <w:t>Encouraging</w:t>
      </w:r>
      <w:r w:rsidRPr="6F89DEC6" w:rsidR="714F22D6">
        <w:rPr>
          <w:rFonts w:ascii="Arial" w:hAnsi="Arial" w:eastAsia="Arial" w:cs="Arial"/>
          <w:sz w:val="22"/>
          <w:szCs w:val="22"/>
        </w:rPr>
        <w:t xml:space="preserve"> digital and sustainable practices to help Tesco inte</w:t>
      </w:r>
      <w:r w:rsidRPr="6F89DEC6" w:rsidR="02F87F34">
        <w:rPr>
          <w:rFonts w:ascii="Arial" w:hAnsi="Arial" w:eastAsia="Arial" w:cs="Arial"/>
          <w:sz w:val="22"/>
          <w:szCs w:val="22"/>
        </w:rPr>
        <w:t>grate the changes into its culture.</w:t>
      </w:r>
      <w:r w:rsidRPr="6F89DEC6" w:rsidR="7F97C4B8">
        <w:rPr>
          <w:rFonts w:ascii="Arial" w:hAnsi="Arial" w:eastAsia="Arial" w:cs="Arial"/>
          <w:sz w:val="22"/>
          <w:szCs w:val="22"/>
        </w:rPr>
        <w:t xml:space="preserve"> The outcome can be to assure </w:t>
      </w:r>
      <w:r w:rsidRPr="6F89DEC6" w:rsidR="3980A02C">
        <w:rPr>
          <w:rFonts w:ascii="Arial" w:hAnsi="Arial" w:eastAsia="Arial" w:cs="Arial"/>
          <w:sz w:val="22"/>
          <w:szCs w:val="22"/>
        </w:rPr>
        <w:t>employee</w:t>
      </w:r>
      <w:r w:rsidRPr="6F89DEC6" w:rsidR="7F97C4B8">
        <w:rPr>
          <w:rFonts w:ascii="Arial" w:hAnsi="Arial" w:eastAsia="Arial" w:cs="Arial"/>
          <w:sz w:val="22"/>
          <w:szCs w:val="22"/>
        </w:rPr>
        <w:t xml:space="preserve"> support a</w:t>
      </w:r>
      <w:r w:rsidRPr="6F89DEC6" w:rsidR="69E8D8DB">
        <w:rPr>
          <w:rFonts w:ascii="Arial" w:hAnsi="Arial" w:eastAsia="Arial" w:cs="Arial"/>
          <w:sz w:val="22"/>
          <w:szCs w:val="22"/>
        </w:rPr>
        <w:t>nd long-term viability.</w:t>
      </w:r>
      <w:r w:rsidRPr="6F89DEC6" w:rsidR="7BCF7A55">
        <w:rPr>
          <w:rFonts w:ascii="Arial" w:hAnsi="Arial" w:eastAsia="Arial" w:cs="Arial"/>
          <w:sz w:val="22"/>
          <w:szCs w:val="22"/>
        </w:rPr>
        <w:t xml:space="preserve"> Below is a Finacial plan for the </w:t>
      </w:r>
      <w:r w:rsidRPr="6F89DEC6" w:rsidR="6D8E2324">
        <w:rPr>
          <w:rFonts w:ascii="Arial" w:hAnsi="Arial" w:eastAsia="Arial" w:cs="Arial"/>
          <w:sz w:val="22"/>
          <w:szCs w:val="22"/>
        </w:rPr>
        <w:t>above structure.</w:t>
      </w:r>
    </w:p>
    <w:p w:rsidR="7CB268B2" w:rsidP="6F89DEC6" w:rsidRDefault="7CB268B2" w14:paraId="71E7ABFA" w14:textId="63F23E85">
      <w:pPr>
        <w:pStyle w:val="Normal"/>
      </w:pPr>
      <w:r w:rsidR="4A7FA3D3">
        <w:drawing>
          <wp:inline wp14:editId="0EC7B9C1" wp14:anchorId="47CC4F81">
            <wp:extent cx="5394956" cy="2533650"/>
            <wp:effectExtent l="0" t="0" r="0" b="0"/>
            <wp:docPr id="1006487645" name="" title=""/>
            <wp:cNvGraphicFramePr>
              <a:graphicFrameLocks noChangeAspect="1"/>
            </wp:cNvGraphicFramePr>
            <a:graphic>
              <a:graphicData uri="http://schemas.openxmlformats.org/drawingml/2006/picture">
                <pic:pic>
                  <pic:nvPicPr>
                    <pic:cNvPr id="0" name=""/>
                    <pic:cNvPicPr/>
                  </pic:nvPicPr>
                  <pic:blipFill>
                    <a:blip r:embed="Rbf13eaea781449ca">
                      <a:extLst>
                        <a:ext xmlns:a="http://schemas.openxmlformats.org/drawingml/2006/main" uri="{28A0092B-C50C-407E-A947-70E740481C1C}">
                          <a14:useLocalDpi val="0"/>
                        </a:ext>
                      </a:extLst>
                    </a:blip>
                    <a:stretch>
                      <a:fillRect/>
                    </a:stretch>
                  </pic:blipFill>
                  <pic:spPr>
                    <a:xfrm>
                      <a:off x="0" y="0"/>
                      <a:ext cx="5394956" cy="2533650"/>
                    </a:xfrm>
                    <a:prstGeom prst="rect">
                      <a:avLst/>
                    </a:prstGeom>
                  </pic:spPr>
                </pic:pic>
              </a:graphicData>
            </a:graphic>
          </wp:inline>
        </w:drawing>
      </w:r>
    </w:p>
    <w:p w:rsidR="7CB268B2" w:rsidP="6F89DEC6" w:rsidRDefault="7CB268B2" w14:paraId="2743DC24" w14:textId="269E9199">
      <w:pPr>
        <w:pStyle w:val="Normal"/>
        <w:rPr>
          <w:rFonts w:ascii="Arial" w:hAnsi="Arial" w:eastAsia="Arial" w:cs="Arial"/>
          <w:noProof w:val="0"/>
          <w:sz w:val="22"/>
          <w:szCs w:val="22"/>
          <w:lang w:val="en-US"/>
        </w:rPr>
      </w:pPr>
      <w:r w:rsidRPr="6F89DEC6" w:rsidR="555B9525">
        <w:rPr>
          <w:rFonts w:ascii="Arial" w:hAnsi="Arial" w:eastAsia="Arial" w:cs="Arial"/>
          <w:sz w:val="22"/>
          <w:szCs w:val="22"/>
        </w:rPr>
        <w:t xml:space="preserve">Financial planning is an essential </w:t>
      </w:r>
      <w:r w:rsidRPr="6F89DEC6" w:rsidR="555B9525">
        <w:rPr>
          <w:rFonts w:ascii="Arial" w:hAnsi="Arial" w:eastAsia="Arial" w:cs="Arial"/>
          <w:sz w:val="22"/>
          <w:szCs w:val="22"/>
        </w:rPr>
        <w:t>component</w:t>
      </w:r>
      <w:r w:rsidRPr="6F89DEC6" w:rsidR="555B9525">
        <w:rPr>
          <w:rFonts w:ascii="Arial" w:hAnsi="Arial" w:eastAsia="Arial" w:cs="Arial"/>
          <w:sz w:val="22"/>
          <w:szCs w:val="22"/>
        </w:rPr>
        <w:t xml:space="preserve"> of corpor</w:t>
      </w:r>
      <w:r w:rsidRPr="6F89DEC6" w:rsidR="71ADA4CD">
        <w:rPr>
          <w:rFonts w:ascii="Arial" w:hAnsi="Arial" w:eastAsia="Arial" w:cs="Arial"/>
          <w:sz w:val="22"/>
          <w:szCs w:val="22"/>
        </w:rPr>
        <w:t>ate management, offering a framework for mak</w:t>
      </w:r>
      <w:r w:rsidRPr="6F89DEC6" w:rsidR="66456D7E">
        <w:rPr>
          <w:rFonts w:ascii="Arial" w:hAnsi="Arial" w:eastAsia="Arial" w:cs="Arial"/>
          <w:sz w:val="22"/>
          <w:szCs w:val="22"/>
        </w:rPr>
        <w:t>ing informed decisions.</w:t>
      </w:r>
      <w:r w:rsidRPr="6F89DEC6" w:rsidR="67A3F186">
        <w:rPr>
          <w:rFonts w:ascii="Arial" w:hAnsi="Arial" w:eastAsia="Arial" w:cs="Arial"/>
          <w:sz w:val="22"/>
          <w:szCs w:val="22"/>
        </w:rPr>
        <w:t xml:space="preserve"> (Antonius et al., 2024)</w:t>
      </w:r>
    </w:p>
    <w:p w:rsidR="7CB268B2" w:rsidP="6F89DEC6" w:rsidRDefault="7CB268B2" w14:paraId="4CBA6B33" w14:textId="248542F1">
      <w:pPr>
        <w:pStyle w:val="Normal"/>
        <w:rPr>
          <w:rFonts w:ascii="Arial" w:hAnsi="Arial" w:eastAsia="Arial" w:cs="Arial"/>
          <w:noProof w:val="0"/>
          <w:sz w:val="22"/>
          <w:szCs w:val="22"/>
          <w:lang w:val="en-US"/>
        </w:rPr>
      </w:pPr>
      <w:r w:rsidRPr="6F89DEC6" w:rsidR="4A7FA3D3">
        <w:rPr>
          <w:rFonts w:ascii="Arial" w:hAnsi="Arial" w:eastAsia="Arial" w:cs="Arial"/>
          <w:sz w:val="22"/>
          <w:szCs w:val="22"/>
        </w:rPr>
        <w:t xml:space="preserve">below </w:t>
      </w:r>
      <w:r w:rsidRPr="6F89DEC6" w:rsidR="60465244">
        <w:rPr>
          <w:rFonts w:ascii="Arial" w:hAnsi="Arial" w:eastAsia="Arial" w:cs="Arial"/>
          <w:sz w:val="22"/>
          <w:szCs w:val="22"/>
        </w:rPr>
        <w:t>demonstrates</w:t>
      </w:r>
      <w:r w:rsidRPr="6F89DEC6" w:rsidR="60465244">
        <w:rPr>
          <w:rFonts w:ascii="Arial" w:hAnsi="Arial" w:eastAsia="Arial" w:cs="Arial"/>
          <w:sz w:val="22"/>
          <w:szCs w:val="22"/>
        </w:rPr>
        <w:t xml:space="preserve"> </w:t>
      </w:r>
      <w:r w:rsidRPr="6F89DEC6" w:rsidR="4A7FA3D3">
        <w:rPr>
          <w:rFonts w:ascii="Arial" w:hAnsi="Arial" w:eastAsia="Arial" w:cs="Arial"/>
          <w:sz w:val="22"/>
          <w:szCs w:val="22"/>
        </w:rPr>
        <w:t>the communication plan for</w:t>
      </w:r>
      <w:r w:rsidRPr="6F89DEC6" w:rsidR="702BDA9E">
        <w:rPr>
          <w:rFonts w:ascii="Arial" w:hAnsi="Arial" w:eastAsia="Arial" w:cs="Arial"/>
          <w:sz w:val="22"/>
          <w:szCs w:val="22"/>
        </w:rPr>
        <w:t xml:space="preserve"> the above Finacial Plan</w:t>
      </w:r>
      <w:r w:rsidR="702BDA9E">
        <w:rPr/>
        <w:t>.</w:t>
      </w:r>
      <w:r w:rsidR="45CAB2D7">
        <w:drawing>
          <wp:inline wp14:editId="4CD092F9" wp14:anchorId="0A3AF7AD">
            <wp:extent cx="5592272" cy="2333625"/>
            <wp:effectExtent l="0" t="0" r="0" b="0"/>
            <wp:docPr id="1743001022" name="" title=""/>
            <wp:cNvGraphicFramePr>
              <a:graphicFrameLocks noChangeAspect="1"/>
            </wp:cNvGraphicFramePr>
            <a:graphic>
              <a:graphicData uri="http://schemas.openxmlformats.org/drawingml/2006/picture">
                <pic:pic>
                  <pic:nvPicPr>
                    <pic:cNvPr id="0" name=""/>
                    <pic:cNvPicPr/>
                  </pic:nvPicPr>
                  <pic:blipFill>
                    <a:blip r:embed="R27945599892b4e7d">
                      <a:extLst>
                        <a:ext xmlns:a="http://schemas.openxmlformats.org/drawingml/2006/main" uri="{28A0092B-C50C-407E-A947-70E740481C1C}">
                          <a14:useLocalDpi val="0"/>
                        </a:ext>
                      </a:extLst>
                    </a:blip>
                    <a:stretch>
                      <a:fillRect/>
                    </a:stretch>
                  </pic:blipFill>
                  <pic:spPr>
                    <a:xfrm>
                      <a:off x="0" y="0"/>
                      <a:ext cx="5592272" cy="2333625"/>
                    </a:xfrm>
                    <a:prstGeom prst="rect">
                      <a:avLst/>
                    </a:prstGeom>
                  </pic:spPr>
                </pic:pic>
              </a:graphicData>
            </a:graphic>
          </wp:inline>
        </w:drawing>
      </w:r>
      <w:r w:rsidRPr="6F89DEC6" w:rsidR="45CAB2D7">
        <w:rPr>
          <w:rFonts w:ascii="Arial" w:hAnsi="Arial" w:eastAsia="Arial" w:cs="Arial"/>
          <w:sz w:val="22"/>
          <w:szCs w:val="22"/>
        </w:rPr>
        <w:t xml:space="preserve">Below </w:t>
      </w:r>
      <w:r w:rsidRPr="6F89DEC6" w:rsidR="527E02DD">
        <w:rPr>
          <w:rFonts w:ascii="Arial" w:hAnsi="Arial" w:eastAsia="Arial" w:cs="Arial"/>
          <w:sz w:val="22"/>
          <w:szCs w:val="22"/>
        </w:rPr>
        <w:t>demonstrates</w:t>
      </w:r>
      <w:r w:rsidRPr="6F89DEC6" w:rsidR="527E02DD">
        <w:rPr>
          <w:rFonts w:ascii="Arial" w:hAnsi="Arial" w:eastAsia="Arial" w:cs="Arial"/>
          <w:sz w:val="22"/>
          <w:szCs w:val="22"/>
        </w:rPr>
        <w:t xml:space="preserve"> the Evaluation Plan.</w:t>
      </w:r>
    </w:p>
    <w:p w:rsidR="7CB268B2" w:rsidP="6F89DEC6" w:rsidRDefault="7CB268B2" w14:paraId="51D4F8B7" w14:textId="3C052574">
      <w:pPr>
        <w:pStyle w:val="Normal"/>
        <w:rPr>
          <w:rFonts w:ascii="Arial" w:hAnsi="Arial" w:eastAsia="Arial" w:cs="Arial"/>
          <w:noProof w:val="0"/>
          <w:sz w:val="22"/>
          <w:szCs w:val="22"/>
          <w:lang w:val="en-US"/>
        </w:rPr>
      </w:pPr>
      <w:r w:rsidRPr="6F89DEC6" w:rsidR="677B7A1E">
        <w:rPr>
          <w:rFonts w:ascii="Arial" w:hAnsi="Arial" w:eastAsia="Arial" w:cs="Arial"/>
          <w:sz w:val="22"/>
          <w:szCs w:val="22"/>
        </w:rPr>
        <w:t>For a company like Tesco, an evaluation plan could</w:t>
      </w:r>
      <w:r w:rsidRPr="6F89DEC6" w:rsidR="3FE56141">
        <w:rPr>
          <w:rFonts w:ascii="Arial" w:hAnsi="Arial" w:eastAsia="Arial" w:cs="Arial"/>
          <w:sz w:val="22"/>
          <w:szCs w:val="22"/>
        </w:rPr>
        <w:t xml:space="preserve"> </w:t>
      </w:r>
      <w:r w:rsidRPr="6F89DEC6" w:rsidR="3FE56141">
        <w:rPr>
          <w:rFonts w:ascii="Arial" w:hAnsi="Arial" w:eastAsia="Arial" w:cs="Arial"/>
          <w:sz w:val="22"/>
          <w:szCs w:val="22"/>
        </w:rPr>
        <w:t>analyses</w:t>
      </w:r>
      <w:r w:rsidRPr="6F89DEC6" w:rsidR="3FE56141">
        <w:rPr>
          <w:rFonts w:ascii="Arial" w:hAnsi="Arial" w:eastAsia="Arial" w:cs="Arial"/>
          <w:sz w:val="22"/>
          <w:szCs w:val="22"/>
        </w:rPr>
        <w:t xml:space="preserve"> </w:t>
      </w:r>
      <w:r w:rsidRPr="6F89DEC6" w:rsidR="08A54F77">
        <w:rPr>
          <w:rFonts w:ascii="Arial" w:hAnsi="Arial" w:eastAsia="Arial" w:cs="Arial"/>
          <w:sz w:val="22"/>
          <w:szCs w:val="22"/>
        </w:rPr>
        <w:t xml:space="preserve">the effectiveness of its </w:t>
      </w:r>
      <w:r w:rsidRPr="6F89DEC6" w:rsidR="3D8D4E17">
        <w:rPr>
          <w:rFonts w:ascii="Arial" w:hAnsi="Arial" w:eastAsia="Arial" w:cs="Arial"/>
          <w:sz w:val="22"/>
          <w:szCs w:val="22"/>
        </w:rPr>
        <w:t>digital transformation</w:t>
      </w:r>
      <w:r w:rsidRPr="6F89DEC6" w:rsidR="08A54F77">
        <w:rPr>
          <w:rFonts w:ascii="Arial" w:hAnsi="Arial" w:eastAsia="Arial" w:cs="Arial"/>
          <w:sz w:val="22"/>
          <w:szCs w:val="22"/>
        </w:rPr>
        <w:t xml:space="preserve"> activiti</w:t>
      </w:r>
      <w:r w:rsidRPr="6F89DEC6" w:rsidR="263801F9">
        <w:rPr>
          <w:rFonts w:ascii="Arial" w:hAnsi="Arial" w:eastAsia="Arial" w:cs="Arial"/>
          <w:sz w:val="22"/>
          <w:szCs w:val="22"/>
        </w:rPr>
        <w:t>es</w:t>
      </w:r>
      <w:r w:rsidRPr="6F89DEC6" w:rsidR="5C06BDC3">
        <w:rPr>
          <w:rFonts w:ascii="Arial" w:hAnsi="Arial" w:eastAsia="Arial" w:cs="Arial"/>
          <w:sz w:val="22"/>
          <w:szCs w:val="22"/>
        </w:rPr>
        <w:t>. This</w:t>
      </w:r>
      <w:r w:rsidRPr="6F89DEC6" w:rsidR="263801F9">
        <w:rPr>
          <w:rFonts w:ascii="Arial" w:hAnsi="Arial" w:eastAsia="Arial" w:cs="Arial"/>
          <w:sz w:val="22"/>
          <w:szCs w:val="22"/>
        </w:rPr>
        <w:t xml:space="preserve"> may entail evaluating customer satisfac</w:t>
      </w:r>
      <w:r w:rsidRPr="6F89DEC6" w:rsidR="379B68BD">
        <w:rPr>
          <w:rFonts w:ascii="Arial" w:hAnsi="Arial" w:eastAsia="Arial" w:cs="Arial"/>
          <w:sz w:val="22"/>
          <w:szCs w:val="22"/>
        </w:rPr>
        <w:t>tion, online sales growth, and operational efficiency over time.</w:t>
      </w:r>
      <w:r w:rsidRPr="6F89DEC6" w:rsidR="3E57ECC2">
        <w:rPr>
          <w:rFonts w:ascii="Arial" w:hAnsi="Arial" w:eastAsia="Arial" w:cs="Arial"/>
          <w:sz w:val="22"/>
          <w:szCs w:val="22"/>
        </w:rPr>
        <w:t xml:space="preserve"> (Fernandez</w:t>
      </w:r>
      <w:r w:rsidRPr="6F89DEC6" w:rsidR="643D96A9">
        <w:rPr>
          <w:rFonts w:ascii="Arial" w:hAnsi="Arial" w:eastAsia="Arial" w:cs="Arial"/>
          <w:sz w:val="22"/>
          <w:szCs w:val="22"/>
        </w:rPr>
        <w:t>-Guerrero et</w:t>
      </w:r>
      <w:r w:rsidRPr="6F89DEC6" w:rsidR="1EA23399">
        <w:rPr>
          <w:rFonts w:ascii="Arial" w:hAnsi="Arial" w:eastAsia="Arial" w:cs="Arial"/>
          <w:sz w:val="22"/>
          <w:szCs w:val="22"/>
        </w:rPr>
        <w:t xml:space="preserve"> al., 2012)</w:t>
      </w:r>
    </w:p>
    <w:p w:rsidR="7CB268B2" w:rsidP="6F89DEC6" w:rsidRDefault="7CB268B2" w14:paraId="5A97301C" w14:textId="1BCC2441">
      <w:pPr>
        <w:pStyle w:val="Normal"/>
      </w:pPr>
      <w:r w:rsidR="750D30FC">
        <w:drawing>
          <wp:inline wp14:editId="695A3E96" wp14:anchorId="5CA706A3">
            <wp:extent cx="5937911" cy="3094256"/>
            <wp:effectExtent l="0" t="0" r="0" b="0"/>
            <wp:docPr id="1092451477" name="" title=""/>
            <wp:cNvGraphicFramePr>
              <a:graphicFrameLocks noChangeAspect="1"/>
            </wp:cNvGraphicFramePr>
            <a:graphic>
              <a:graphicData uri="http://schemas.openxmlformats.org/drawingml/2006/picture">
                <pic:pic>
                  <pic:nvPicPr>
                    <pic:cNvPr id="0" name=""/>
                    <pic:cNvPicPr/>
                  </pic:nvPicPr>
                  <pic:blipFill>
                    <a:blip r:embed="R004ce082a2494dbf">
                      <a:extLst>
                        <a:ext xmlns:a="http://schemas.openxmlformats.org/drawingml/2006/main" uri="{28A0092B-C50C-407E-A947-70E740481C1C}">
                          <a14:useLocalDpi val="0"/>
                        </a:ext>
                      </a:extLst>
                    </a:blip>
                    <a:stretch>
                      <a:fillRect/>
                    </a:stretch>
                  </pic:blipFill>
                  <pic:spPr>
                    <a:xfrm>
                      <a:off x="0" y="0"/>
                      <a:ext cx="5937911" cy="3094256"/>
                    </a:xfrm>
                    <a:prstGeom prst="rect">
                      <a:avLst/>
                    </a:prstGeom>
                  </pic:spPr>
                </pic:pic>
              </a:graphicData>
            </a:graphic>
          </wp:inline>
        </w:drawing>
      </w:r>
    </w:p>
    <w:p w:rsidR="7CB268B2" w:rsidP="6F89DEC6" w:rsidRDefault="7CB268B2" w14:paraId="33F6B3C1" w14:textId="4ED223F5">
      <w:pPr>
        <w:pStyle w:val="Normal"/>
        <w:rPr>
          <w:rFonts w:ascii="Arial" w:hAnsi="Arial" w:eastAsia="Arial" w:cs="Arial"/>
          <w:noProof w:val="0"/>
          <w:lang w:val="en-US"/>
        </w:rPr>
      </w:pPr>
      <w:r w:rsidRPr="6F89DEC6" w:rsidR="68CB2770">
        <w:rPr>
          <w:rFonts w:ascii="Arial" w:hAnsi="Arial" w:eastAsia="Arial" w:cs="Arial"/>
          <w:sz w:val="22"/>
          <w:szCs w:val="22"/>
        </w:rPr>
        <w:t xml:space="preserve">The </w:t>
      </w:r>
      <w:r w:rsidRPr="6F89DEC6" w:rsidR="23C4FE1C">
        <w:rPr>
          <w:rFonts w:ascii="Arial" w:hAnsi="Arial" w:eastAsia="Arial" w:cs="Arial"/>
          <w:sz w:val="22"/>
          <w:szCs w:val="22"/>
        </w:rPr>
        <w:t>organizational</w:t>
      </w:r>
      <w:r w:rsidRPr="6F89DEC6" w:rsidR="68CB2770">
        <w:rPr>
          <w:rFonts w:ascii="Arial" w:hAnsi="Arial" w:eastAsia="Arial" w:cs="Arial"/>
          <w:sz w:val="22"/>
          <w:szCs w:val="22"/>
        </w:rPr>
        <w:t xml:space="preserve"> culture of </w:t>
      </w:r>
      <w:r w:rsidRPr="6F89DEC6" w:rsidR="7EF21946">
        <w:rPr>
          <w:rFonts w:ascii="Arial" w:hAnsi="Arial" w:eastAsia="Arial" w:cs="Arial"/>
          <w:sz w:val="22"/>
          <w:szCs w:val="22"/>
        </w:rPr>
        <w:t>Tesco</w:t>
      </w:r>
      <w:r w:rsidRPr="6F89DEC6" w:rsidR="68CB2770">
        <w:rPr>
          <w:rFonts w:ascii="Arial" w:hAnsi="Arial" w:eastAsia="Arial" w:cs="Arial"/>
          <w:sz w:val="22"/>
          <w:szCs w:val="22"/>
        </w:rPr>
        <w:t xml:space="preserve"> offers both changes and ob</w:t>
      </w:r>
      <w:r w:rsidRPr="6F89DEC6" w:rsidR="5392F911">
        <w:rPr>
          <w:rFonts w:ascii="Arial" w:hAnsi="Arial" w:eastAsia="Arial" w:cs="Arial"/>
          <w:sz w:val="22"/>
          <w:szCs w:val="22"/>
        </w:rPr>
        <w:t>stacles for transformation. With</w:t>
      </w:r>
      <w:r w:rsidRPr="6F89DEC6" w:rsidR="7F89607D">
        <w:rPr>
          <w:rFonts w:ascii="Arial" w:hAnsi="Arial" w:eastAsia="Arial" w:cs="Arial"/>
          <w:sz w:val="22"/>
          <w:szCs w:val="22"/>
        </w:rPr>
        <w:t xml:space="preserve"> the help of Lewin’s model, a </w:t>
      </w:r>
      <w:r w:rsidRPr="6F89DEC6" w:rsidR="78FAA42A">
        <w:rPr>
          <w:rFonts w:ascii="Arial" w:hAnsi="Arial" w:eastAsia="Arial" w:cs="Arial"/>
          <w:sz w:val="22"/>
          <w:szCs w:val="22"/>
        </w:rPr>
        <w:t>well-defined</w:t>
      </w:r>
      <w:r w:rsidRPr="6F89DEC6" w:rsidR="7F89607D">
        <w:rPr>
          <w:rFonts w:ascii="Arial" w:hAnsi="Arial" w:eastAsia="Arial" w:cs="Arial"/>
          <w:sz w:val="22"/>
          <w:szCs w:val="22"/>
        </w:rPr>
        <w:t xml:space="preserve"> financial strategy, and</w:t>
      </w:r>
      <w:r w:rsidRPr="6F89DEC6" w:rsidR="624361AA">
        <w:rPr>
          <w:rFonts w:ascii="Arial" w:hAnsi="Arial" w:eastAsia="Arial" w:cs="Arial"/>
          <w:sz w:val="22"/>
          <w:szCs w:val="22"/>
        </w:rPr>
        <w:t xml:space="preserve"> regular communication, Tesco can effectively transform i</w:t>
      </w:r>
      <w:r w:rsidRPr="6F89DEC6" w:rsidR="5F3A6567">
        <w:rPr>
          <w:rFonts w:ascii="Arial" w:hAnsi="Arial" w:eastAsia="Arial" w:cs="Arial"/>
          <w:sz w:val="22"/>
          <w:szCs w:val="22"/>
        </w:rPr>
        <w:t xml:space="preserve">nto a digitally driven, sustainable retailer. </w:t>
      </w:r>
      <w:r w:rsidRPr="6F89DEC6" w:rsidR="77C1BB08">
        <w:rPr>
          <w:rFonts w:ascii="Arial" w:hAnsi="Arial" w:eastAsia="Arial" w:cs="Arial"/>
          <w:sz w:val="22"/>
          <w:szCs w:val="22"/>
        </w:rPr>
        <w:t>F</w:t>
      </w:r>
      <w:r w:rsidRPr="6F89DEC6" w:rsidR="5F3A6567">
        <w:rPr>
          <w:rFonts w:ascii="Arial" w:hAnsi="Arial" w:eastAsia="Arial" w:cs="Arial"/>
          <w:sz w:val="22"/>
          <w:szCs w:val="22"/>
        </w:rPr>
        <w:t>reque</w:t>
      </w:r>
      <w:r w:rsidRPr="6F89DEC6" w:rsidR="6F505AA1">
        <w:rPr>
          <w:rFonts w:ascii="Arial" w:hAnsi="Arial" w:eastAsia="Arial" w:cs="Arial"/>
          <w:sz w:val="22"/>
          <w:szCs w:val="22"/>
        </w:rPr>
        <w:t xml:space="preserve">nt </w:t>
      </w:r>
      <w:r w:rsidRPr="6F89DEC6" w:rsidR="77C1BB08">
        <w:rPr>
          <w:rFonts w:ascii="Arial" w:hAnsi="Arial" w:eastAsia="Arial" w:cs="Arial"/>
          <w:sz w:val="22"/>
          <w:szCs w:val="22"/>
        </w:rPr>
        <w:t>assessment guarantees that the modifications are efficient and flexible enou</w:t>
      </w:r>
      <w:r w:rsidRPr="6F89DEC6" w:rsidR="0066692F">
        <w:rPr>
          <w:rFonts w:ascii="Arial" w:hAnsi="Arial" w:eastAsia="Arial" w:cs="Arial"/>
          <w:sz w:val="22"/>
          <w:szCs w:val="22"/>
        </w:rPr>
        <w:t>gh to handle unanticipated difficulties.</w:t>
      </w:r>
    </w:p>
    <w:p w:rsidR="7CB268B2" w:rsidP="6F89DEC6" w:rsidRDefault="7CB268B2" w14:paraId="4B3B2B4F" w14:textId="537E9D8F">
      <w:pPr>
        <w:pStyle w:val="Normal"/>
        <w:rPr>
          <w:rFonts w:ascii="Arial" w:hAnsi="Arial" w:eastAsia="Arial" w:cs="Arial"/>
          <w:noProof w:val="0"/>
          <w:sz w:val="22"/>
          <w:szCs w:val="22"/>
          <w:lang w:val="en-US"/>
        </w:rPr>
      </w:pPr>
    </w:p>
    <w:p w:rsidR="7CB268B2" w:rsidP="6F89DEC6" w:rsidRDefault="7CB268B2" w14:paraId="6E948859" w14:textId="26ACB09B">
      <w:pPr>
        <w:pStyle w:val="Normal"/>
        <w:rPr>
          <w:rFonts w:ascii="Arial" w:hAnsi="Arial" w:eastAsia="Arial" w:cs="Arial"/>
          <w:noProof w:val="0"/>
          <w:sz w:val="22"/>
          <w:szCs w:val="22"/>
          <w:lang w:val="en-US"/>
        </w:rPr>
      </w:pPr>
    </w:p>
    <w:p w:rsidR="7CB268B2" w:rsidP="6F89DEC6" w:rsidRDefault="7CB268B2" w14:paraId="00EB6619" w14:textId="5434DBB0">
      <w:pPr>
        <w:pStyle w:val="Normal"/>
      </w:pPr>
      <w:r w:rsidR="38527BBA">
        <w:drawing>
          <wp:inline wp14:editId="6FB96273" wp14:anchorId="31508F5C">
            <wp:extent cx="5761710" cy="2283748"/>
            <wp:effectExtent l="0" t="0" r="0" b="0"/>
            <wp:docPr id="1372719046" name="" title=""/>
            <wp:cNvGraphicFramePr>
              <a:graphicFrameLocks noChangeAspect="1"/>
            </wp:cNvGraphicFramePr>
            <a:graphic>
              <a:graphicData uri="http://schemas.openxmlformats.org/drawingml/2006/picture">
                <pic:pic>
                  <pic:nvPicPr>
                    <pic:cNvPr id="0" name=""/>
                    <pic:cNvPicPr/>
                  </pic:nvPicPr>
                  <pic:blipFill>
                    <a:blip r:embed="R36832fe647b24674">
                      <a:extLst>
                        <a:ext xmlns:a="http://schemas.openxmlformats.org/drawingml/2006/main" uri="{28A0092B-C50C-407E-A947-70E740481C1C}">
                          <a14:useLocalDpi val="0"/>
                        </a:ext>
                      </a:extLst>
                    </a:blip>
                    <a:srcRect l="13565" t="11957" r="0" b="21442"/>
                    <a:stretch>
                      <a:fillRect/>
                    </a:stretch>
                  </pic:blipFill>
                  <pic:spPr xmlns:pic="http://schemas.openxmlformats.org/drawingml/2006/picture">
                    <a:xfrm xmlns:a="http://schemas.openxmlformats.org/drawingml/2006/main" rot="0" flipH="0" flipV="0">
                      <a:off x="0" y="0"/>
                      <a:ext cx="5761710" cy="2283748"/>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7CB268B2" w:rsidP="6F89DEC6" w:rsidRDefault="7CB268B2" w14:paraId="20F07A0A" w14:textId="10BE6AC1">
      <w:pPr>
        <w:pStyle w:val="Normal"/>
        <w:rPr>
          <w:rFonts w:ascii="Arial" w:hAnsi="Arial" w:eastAsia="Arial" w:cs="Arial"/>
          <w:noProof w:val="0"/>
          <w:color w:val="4C94D8" w:themeColor="text2" w:themeTint="80" w:themeShade="FF"/>
          <w:sz w:val="28"/>
          <w:szCs w:val="28"/>
          <w:u w:val="single"/>
          <w:lang w:val="en-US"/>
        </w:rPr>
      </w:pPr>
    </w:p>
    <w:p w:rsidR="7CB268B2" w:rsidP="6F89DEC6" w:rsidRDefault="7CB268B2" w14:paraId="00DDF2FB" w14:textId="66D18A4A">
      <w:pPr>
        <w:pStyle w:val="Normal"/>
        <w:rPr>
          <w:rFonts w:ascii="Arial" w:hAnsi="Arial" w:eastAsia="Arial" w:cs="Arial"/>
          <w:noProof w:val="0"/>
          <w:color w:val="4C94D8" w:themeColor="text2" w:themeTint="80" w:themeShade="FF"/>
          <w:sz w:val="28"/>
          <w:szCs w:val="28"/>
          <w:u w:val="single"/>
          <w:lang w:val="en-US"/>
        </w:rPr>
      </w:pPr>
    </w:p>
    <w:p w:rsidR="7CB268B2" w:rsidP="6F89DEC6" w:rsidRDefault="7CB268B2" w14:paraId="4B77D64A" w14:textId="6154B509">
      <w:pPr>
        <w:pStyle w:val="Normal"/>
        <w:rPr>
          <w:rFonts w:ascii="Arial" w:hAnsi="Arial" w:eastAsia="Arial" w:cs="Arial"/>
          <w:noProof w:val="0"/>
          <w:color w:val="4C94D8" w:themeColor="text2" w:themeTint="80" w:themeShade="FF"/>
          <w:u w:val="single"/>
          <w:lang w:val="en-US"/>
        </w:rPr>
      </w:pPr>
      <w:r w:rsidRPr="6F89DEC6" w:rsidR="4EF278CA">
        <w:rPr>
          <w:rFonts w:ascii="Arial" w:hAnsi="Arial" w:eastAsia="Arial" w:cs="Arial"/>
          <w:color w:val="4C94D8" w:themeColor="text2" w:themeTint="80" w:themeShade="FF"/>
          <w:sz w:val="28"/>
          <w:szCs w:val="28"/>
          <w:u w:val="single"/>
        </w:rPr>
        <w:t>Recommendation</w:t>
      </w:r>
    </w:p>
    <w:p w:rsidR="7CB268B2" w:rsidP="6F89DEC6" w:rsidRDefault="7CB268B2" w14:paraId="12BE4FF8" w14:textId="70509287">
      <w:pPr>
        <w:pStyle w:val="Normal"/>
        <w:rPr>
          <w:rFonts w:ascii="Arial" w:hAnsi="Arial" w:eastAsia="Arial" w:cs="Arial"/>
          <w:noProof w:val="0"/>
          <w:lang w:val="en-US"/>
        </w:rPr>
      </w:pPr>
      <w:r w:rsidRPr="6F89DEC6" w:rsidR="23D7889A">
        <w:rPr>
          <w:rFonts w:ascii="Arial" w:hAnsi="Arial" w:eastAsia="Arial" w:cs="Arial"/>
        </w:rPr>
        <w:t>Tesco Pump’s On-Demand Fuel &amp; car wash service</w:t>
      </w:r>
      <w:r w:rsidRPr="6F89DEC6" w:rsidR="64F94C8C">
        <w:rPr>
          <w:rFonts w:ascii="Arial" w:hAnsi="Arial" w:eastAsia="Arial" w:cs="Arial"/>
        </w:rPr>
        <w:t>.</w:t>
      </w:r>
    </w:p>
    <w:p w:rsidR="7CB268B2" w:rsidP="6F89DEC6" w:rsidRDefault="7CB268B2" w14:paraId="13E84662" w14:textId="4D24201F">
      <w:pPr>
        <w:pStyle w:val="Normal"/>
        <w:rPr>
          <w:rFonts w:ascii="Arial" w:hAnsi="Arial" w:eastAsia="Arial" w:cs="Arial"/>
          <w:noProof w:val="0"/>
          <w:lang w:val="en-US"/>
        </w:rPr>
      </w:pPr>
      <w:r w:rsidRPr="6F89DEC6" w:rsidR="64F94C8C">
        <w:rPr>
          <w:rFonts w:ascii="Arial" w:hAnsi="Arial" w:eastAsia="Arial" w:cs="Arial"/>
        </w:rPr>
        <w:t xml:space="preserve">Imagine </w:t>
      </w:r>
      <w:r w:rsidRPr="6F89DEC6" w:rsidR="2F0078C7">
        <w:rPr>
          <w:rFonts w:ascii="Arial" w:hAnsi="Arial" w:eastAsia="Arial" w:cs="Arial"/>
        </w:rPr>
        <w:t xml:space="preserve">you are on </w:t>
      </w:r>
      <w:r w:rsidRPr="6F89DEC6" w:rsidR="64F94C8C">
        <w:rPr>
          <w:rFonts w:ascii="Arial" w:hAnsi="Arial" w:eastAsia="Arial" w:cs="Arial"/>
        </w:rPr>
        <w:t>your</w:t>
      </w:r>
      <w:r w:rsidRPr="6F89DEC6" w:rsidR="0FB49E22">
        <w:rPr>
          <w:rFonts w:ascii="Arial" w:hAnsi="Arial" w:eastAsia="Arial" w:cs="Arial"/>
        </w:rPr>
        <w:t xml:space="preserve"> </w:t>
      </w:r>
      <w:r w:rsidRPr="6F89DEC6" w:rsidR="64F94C8C">
        <w:rPr>
          <w:rFonts w:ascii="Arial" w:hAnsi="Arial" w:eastAsia="Arial" w:cs="Arial"/>
        </w:rPr>
        <w:t xml:space="preserve">way to work you notice that </w:t>
      </w:r>
      <w:r w:rsidRPr="6F89DEC6" w:rsidR="66FED844">
        <w:rPr>
          <w:rFonts w:ascii="Arial" w:hAnsi="Arial" w:eastAsia="Arial" w:cs="Arial"/>
        </w:rPr>
        <w:t>you're</w:t>
      </w:r>
      <w:r w:rsidRPr="6F89DEC6" w:rsidR="64F94C8C">
        <w:rPr>
          <w:rFonts w:ascii="Arial" w:hAnsi="Arial" w:eastAsia="Arial" w:cs="Arial"/>
        </w:rPr>
        <w:t xml:space="preserve"> running low</w:t>
      </w:r>
      <w:r w:rsidRPr="6F89DEC6" w:rsidR="3C60F362">
        <w:rPr>
          <w:rFonts w:ascii="Arial" w:hAnsi="Arial" w:eastAsia="Arial" w:cs="Arial"/>
        </w:rPr>
        <w:t xml:space="preserve"> on fuel, but </w:t>
      </w:r>
      <w:bookmarkStart w:name="_Int_Wf98XL4c" w:id="1160308763"/>
      <w:r w:rsidRPr="6F89DEC6" w:rsidR="3C60F362">
        <w:rPr>
          <w:rFonts w:ascii="Arial" w:hAnsi="Arial" w:eastAsia="Arial" w:cs="Arial"/>
        </w:rPr>
        <w:t>you</w:t>
      </w:r>
      <w:bookmarkEnd w:id="1160308763"/>
      <w:r w:rsidRPr="6F89DEC6" w:rsidR="3C60F362">
        <w:rPr>
          <w:rFonts w:ascii="Arial" w:hAnsi="Arial" w:eastAsia="Arial" w:cs="Arial"/>
        </w:rPr>
        <w:t xml:space="preserve"> have </w:t>
      </w:r>
      <w:r w:rsidRPr="6F89DEC6" w:rsidR="3E56A78B">
        <w:rPr>
          <w:rFonts w:ascii="Arial" w:hAnsi="Arial" w:eastAsia="Arial" w:cs="Arial"/>
        </w:rPr>
        <w:t>an</w:t>
      </w:r>
      <w:r w:rsidRPr="6F89DEC6" w:rsidR="3C60F362">
        <w:rPr>
          <w:rFonts w:ascii="Arial" w:hAnsi="Arial" w:eastAsia="Arial" w:cs="Arial"/>
        </w:rPr>
        <w:t xml:space="preserve"> a</w:t>
      </w:r>
      <w:r w:rsidRPr="6F89DEC6" w:rsidR="173FEEC6">
        <w:rPr>
          <w:rFonts w:ascii="Arial" w:hAnsi="Arial" w:eastAsia="Arial" w:cs="Arial"/>
        </w:rPr>
        <w:t xml:space="preserve">pp </w:t>
      </w:r>
      <w:r w:rsidRPr="6F89DEC6" w:rsidR="5B3D634F">
        <w:rPr>
          <w:rFonts w:ascii="Arial" w:hAnsi="Arial" w:eastAsia="Arial" w:cs="Arial"/>
        </w:rPr>
        <w:t xml:space="preserve">which you can use to refill your </w:t>
      </w:r>
      <w:r w:rsidRPr="6F89DEC6" w:rsidR="5B3D634F">
        <w:rPr>
          <w:rFonts w:ascii="Arial" w:hAnsi="Arial" w:eastAsia="Arial" w:cs="Arial"/>
        </w:rPr>
        <w:t xml:space="preserve">fuel </w:t>
      </w:r>
      <w:r w:rsidRPr="6F89DEC6" w:rsidR="1177B0CF">
        <w:rPr>
          <w:rFonts w:ascii="Arial" w:hAnsi="Arial" w:eastAsia="Arial" w:cs="Arial"/>
        </w:rPr>
        <w:t>at</w:t>
      </w:r>
      <w:r w:rsidRPr="6F89DEC6" w:rsidR="1177B0CF">
        <w:rPr>
          <w:rFonts w:ascii="Arial" w:hAnsi="Arial" w:eastAsia="Arial" w:cs="Arial"/>
        </w:rPr>
        <w:t xml:space="preserve"> work or at home </w:t>
      </w:r>
      <w:r w:rsidRPr="6F89DEC6" w:rsidR="5B3D634F">
        <w:rPr>
          <w:rFonts w:ascii="Arial" w:hAnsi="Arial" w:eastAsia="Arial" w:cs="Arial"/>
        </w:rPr>
        <w:t>and even wash your car</w:t>
      </w:r>
      <w:r w:rsidRPr="6F89DEC6" w:rsidR="311FAE9A">
        <w:rPr>
          <w:rFonts w:ascii="Arial" w:hAnsi="Arial" w:eastAsia="Arial" w:cs="Arial"/>
        </w:rPr>
        <w:t>?</w:t>
      </w:r>
      <w:r w:rsidRPr="6F89DEC6" w:rsidR="14D3C47F">
        <w:rPr>
          <w:rFonts w:ascii="Arial" w:hAnsi="Arial" w:eastAsia="Arial" w:cs="Arial"/>
        </w:rPr>
        <w:t xml:space="preserve"> </w:t>
      </w:r>
    </w:p>
    <w:p w:rsidR="7CB268B2" w:rsidP="6F89DEC6" w:rsidRDefault="7CB268B2" w14:paraId="221B6B76" w14:textId="2E0D0E1B">
      <w:pPr>
        <w:pStyle w:val="Normal"/>
        <w:rPr>
          <w:rFonts w:ascii="Arial" w:hAnsi="Arial" w:eastAsia="Arial" w:cs="Arial"/>
          <w:noProof w:val="0"/>
          <w:lang w:val="en-US"/>
        </w:rPr>
      </w:pPr>
      <w:r w:rsidRPr="6F89DEC6" w:rsidR="14D3C47F">
        <w:rPr>
          <w:rFonts w:ascii="Arial" w:hAnsi="Arial" w:eastAsia="Arial" w:cs="Arial"/>
        </w:rPr>
        <w:t xml:space="preserve">A company called </w:t>
      </w:r>
      <w:r w:rsidRPr="6F89DEC6" w:rsidR="467600C8">
        <w:rPr>
          <w:rFonts w:ascii="Arial" w:hAnsi="Arial" w:eastAsia="Arial" w:cs="Arial"/>
        </w:rPr>
        <w:t>Zebra Fuel, whic</w:t>
      </w:r>
      <w:r w:rsidRPr="6F89DEC6" w:rsidR="0FE45915">
        <w:rPr>
          <w:rFonts w:ascii="Arial" w:hAnsi="Arial" w:eastAsia="Arial" w:cs="Arial"/>
        </w:rPr>
        <w:t xml:space="preserve">h is </w:t>
      </w:r>
      <w:r w:rsidRPr="6F89DEC6" w:rsidR="467600C8">
        <w:rPr>
          <w:rFonts w:ascii="Arial" w:hAnsi="Arial" w:eastAsia="Arial" w:cs="Arial"/>
        </w:rPr>
        <w:t>based in London, and was founded by Romain Saint Guilhem and Reda Bennis in 2016</w:t>
      </w:r>
      <w:r w:rsidRPr="6F89DEC6" w:rsidR="539BCBE6">
        <w:rPr>
          <w:rFonts w:ascii="Arial" w:hAnsi="Arial" w:eastAsia="Arial" w:cs="Arial"/>
        </w:rPr>
        <w:t>, sta</w:t>
      </w:r>
      <w:r w:rsidRPr="6F89DEC6" w:rsidR="0DF6A84E">
        <w:rPr>
          <w:rFonts w:ascii="Arial" w:hAnsi="Arial" w:eastAsia="Arial" w:cs="Arial"/>
        </w:rPr>
        <w:t>r</w:t>
      </w:r>
      <w:r w:rsidRPr="6F89DEC6" w:rsidR="539BCBE6">
        <w:rPr>
          <w:rFonts w:ascii="Arial" w:hAnsi="Arial" w:eastAsia="Arial" w:cs="Arial"/>
        </w:rPr>
        <w:t>ted operations with diesel and soon to add petrol to the</w:t>
      </w:r>
      <w:r w:rsidRPr="6F89DEC6" w:rsidR="010B4936">
        <w:rPr>
          <w:rFonts w:ascii="Arial" w:hAnsi="Arial" w:eastAsia="Arial" w:cs="Arial"/>
        </w:rPr>
        <w:t>i</w:t>
      </w:r>
      <w:r w:rsidRPr="6F89DEC6" w:rsidR="539BCBE6">
        <w:rPr>
          <w:rFonts w:ascii="Arial" w:hAnsi="Arial" w:eastAsia="Arial" w:cs="Arial"/>
        </w:rPr>
        <w:t>r lis</w:t>
      </w:r>
      <w:r w:rsidRPr="6F89DEC6" w:rsidR="17329E22">
        <w:rPr>
          <w:rFonts w:ascii="Arial" w:hAnsi="Arial" w:eastAsia="Arial" w:cs="Arial"/>
        </w:rPr>
        <w:t>t</w:t>
      </w:r>
      <w:r w:rsidRPr="6F89DEC6" w:rsidR="58719BDE">
        <w:rPr>
          <w:rFonts w:ascii="Arial" w:hAnsi="Arial" w:eastAsia="Arial" w:cs="Arial"/>
        </w:rPr>
        <w:t xml:space="preserve"> of services</w:t>
      </w:r>
      <w:r w:rsidRPr="6F89DEC6" w:rsidR="2755D83A">
        <w:rPr>
          <w:rFonts w:ascii="Arial" w:hAnsi="Arial" w:eastAsia="Arial" w:cs="Arial"/>
        </w:rPr>
        <w:t>.</w:t>
      </w:r>
      <w:r w:rsidRPr="6F89DEC6" w:rsidR="452BD5BD">
        <w:rPr>
          <w:rFonts w:ascii="Arial" w:hAnsi="Arial" w:eastAsia="Arial" w:cs="Arial"/>
        </w:rPr>
        <w:t xml:space="preserve"> (</w:t>
      </w:r>
      <w:r w:rsidRPr="6F89DEC6" w:rsidR="0B8CA368">
        <w:rPr>
          <w:rFonts w:ascii="Arial" w:hAnsi="Arial" w:eastAsia="Arial" w:cs="Arial"/>
        </w:rPr>
        <w:t xml:space="preserve">Griffiths, </w:t>
      </w:r>
      <w:r w:rsidRPr="6F89DEC6" w:rsidR="72A638A3">
        <w:rPr>
          <w:rFonts w:ascii="Arial" w:hAnsi="Arial" w:eastAsia="Arial" w:cs="Arial"/>
        </w:rPr>
        <w:t>2018) Tesco</w:t>
      </w:r>
      <w:r w:rsidRPr="6F89DEC6" w:rsidR="6EE4582B">
        <w:rPr>
          <w:rFonts w:ascii="Arial" w:hAnsi="Arial" w:eastAsia="Arial" w:cs="Arial"/>
        </w:rPr>
        <w:t xml:space="preserve"> Pump has a big chance to broaden its product lin</w:t>
      </w:r>
      <w:r w:rsidRPr="6F89DEC6" w:rsidR="426DA56F">
        <w:rPr>
          <w:rFonts w:ascii="Arial" w:hAnsi="Arial" w:eastAsia="Arial" w:cs="Arial"/>
        </w:rPr>
        <w:t xml:space="preserve">e. By launching an on-demand fuel delivery </w:t>
      </w:r>
      <w:r w:rsidRPr="6F89DEC6" w:rsidR="7BB23401">
        <w:rPr>
          <w:rFonts w:ascii="Arial" w:hAnsi="Arial" w:eastAsia="Arial" w:cs="Arial"/>
        </w:rPr>
        <w:t xml:space="preserve">and vehicle was service, </w:t>
      </w:r>
      <w:bookmarkStart w:name="_Int_JcOkotcX" w:id="830922614"/>
      <w:r w:rsidRPr="6F89DEC6" w:rsidR="7BB23401">
        <w:rPr>
          <w:rFonts w:ascii="Arial" w:hAnsi="Arial" w:eastAsia="Arial" w:cs="Arial"/>
        </w:rPr>
        <w:t>similar to</w:t>
      </w:r>
      <w:bookmarkEnd w:id="830922614"/>
      <w:r w:rsidRPr="6F89DEC6" w:rsidR="343314E5">
        <w:rPr>
          <w:rFonts w:ascii="Arial" w:hAnsi="Arial" w:eastAsia="Arial" w:cs="Arial"/>
        </w:rPr>
        <w:t xml:space="preserve"> Zebra Fuel but with extra va</w:t>
      </w:r>
      <w:r w:rsidRPr="6F89DEC6" w:rsidR="36FA3EED">
        <w:rPr>
          <w:rFonts w:ascii="Arial" w:hAnsi="Arial" w:eastAsia="Arial" w:cs="Arial"/>
        </w:rPr>
        <w:t>lue for consumers, this suggestion makes use of Tesco’s lar</w:t>
      </w:r>
      <w:r w:rsidRPr="6F89DEC6" w:rsidR="474FF4F4">
        <w:rPr>
          <w:rFonts w:ascii="Arial" w:hAnsi="Arial" w:eastAsia="Arial" w:cs="Arial"/>
        </w:rPr>
        <w:t>ge customer base, a sophisticated</w:t>
      </w:r>
      <w:r w:rsidRPr="6F89DEC6" w:rsidR="060E5143">
        <w:rPr>
          <w:rFonts w:ascii="Arial" w:hAnsi="Arial" w:eastAsia="Arial" w:cs="Arial"/>
        </w:rPr>
        <w:t xml:space="preserve"> </w:t>
      </w:r>
      <w:r w:rsidRPr="6F89DEC6" w:rsidR="060E5143">
        <w:rPr>
          <w:rFonts w:ascii="Arial" w:hAnsi="Arial" w:eastAsia="Arial" w:cs="Arial"/>
        </w:rPr>
        <w:t>logistics</w:t>
      </w:r>
      <w:r w:rsidRPr="6F89DEC6" w:rsidR="060E5143">
        <w:rPr>
          <w:rFonts w:ascii="Arial" w:hAnsi="Arial" w:eastAsia="Arial" w:cs="Arial"/>
        </w:rPr>
        <w:t xml:space="preserve"> system, and current retail and service experience to generate new income streams an</w:t>
      </w:r>
      <w:r w:rsidRPr="6F89DEC6" w:rsidR="6B9CDEFC">
        <w:rPr>
          <w:rFonts w:ascii="Arial" w:hAnsi="Arial" w:eastAsia="Arial" w:cs="Arial"/>
        </w:rPr>
        <w:t>d improve consumer convenience.</w:t>
      </w:r>
    </w:p>
    <w:p w:rsidR="7CB268B2" w:rsidP="6F89DEC6" w:rsidRDefault="7CB268B2" w14:paraId="31820685" w14:textId="1480D9A0">
      <w:pPr>
        <w:pStyle w:val="Normal"/>
        <w:rPr>
          <w:rFonts w:ascii="Arial" w:hAnsi="Arial" w:eastAsia="Arial" w:cs="Arial"/>
          <w:noProof w:val="0"/>
          <w:lang w:val="en-US"/>
        </w:rPr>
      </w:pPr>
      <w:r w:rsidRPr="6F89DEC6" w:rsidR="78224CFE">
        <w:rPr>
          <w:rFonts w:ascii="Arial" w:hAnsi="Arial" w:eastAsia="Arial" w:cs="Arial"/>
        </w:rPr>
        <w:t>Opportunity</w:t>
      </w:r>
    </w:p>
    <w:p w:rsidR="7CB268B2" w:rsidP="6F89DEC6" w:rsidRDefault="7CB268B2" w14:paraId="775BB932" w14:textId="4D032CAF">
      <w:pPr>
        <w:pStyle w:val="Normal"/>
        <w:rPr>
          <w:rFonts w:ascii="Arial" w:hAnsi="Arial" w:eastAsia="Arial" w:cs="Arial"/>
          <w:noProof w:val="0"/>
          <w:lang w:val="en-US"/>
        </w:rPr>
      </w:pPr>
      <w:r w:rsidRPr="6F89DEC6" w:rsidR="78224CFE">
        <w:rPr>
          <w:rFonts w:ascii="Arial" w:hAnsi="Arial" w:eastAsia="Arial" w:cs="Arial"/>
        </w:rPr>
        <w:t xml:space="preserve">The market for on-demand fuel is expanding as customers place a higher value on time </w:t>
      </w:r>
      <w:r w:rsidRPr="6F89DEC6" w:rsidR="037F1F0E">
        <w:rPr>
          <w:rFonts w:ascii="Arial" w:hAnsi="Arial" w:eastAsia="Arial" w:cs="Arial"/>
        </w:rPr>
        <w:t xml:space="preserve">savings and convenience. Businesses such as Zebra Fuel, </w:t>
      </w:r>
      <w:r w:rsidRPr="6F89DEC6" w:rsidR="5E8B0921">
        <w:rPr>
          <w:rFonts w:ascii="Arial" w:hAnsi="Arial" w:eastAsia="Arial" w:cs="Arial"/>
        </w:rPr>
        <w:t>which allows</w:t>
      </w:r>
      <w:r w:rsidRPr="6F89DEC6" w:rsidR="7F47A583">
        <w:rPr>
          <w:rFonts w:ascii="Arial" w:hAnsi="Arial" w:eastAsia="Arial" w:cs="Arial"/>
        </w:rPr>
        <w:t xml:space="preserve"> users to refuel their cars using an app at home or </w:t>
      </w:r>
      <w:r w:rsidRPr="6F89DEC6" w:rsidR="72929C7A">
        <w:rPr>
          <w:rFonts w:ascii="Arial" w:hAnsi="Arial" w:eastAsia="Arial" w:cs="Arial"/>
        </w:rPr>
        <w:t xml:space="preserve">at </w:t>
      </w:r>
      <w:r w:rsidRPr="6F89DEC6" w:rsidR="7F47A583">
        <w:rPr>
          <w:rFonts w:ascii="Arial" w:hAnsi="Arial" w:eastAsia="Arial" w:cs="Arial"/>
        </w:rPr>
        <w:t>work,</w:t>
      </w:r>
      <w:r w:rsidRPr="6F89DEC6" w:rsidR="058B7179">
        <w:rPr>
          <w:rFonts w:ascii="Arial" w:hAnsi="Arial" w:eastAsia="Arial" w:cs="Arial"/>
        </w:rPr>
        <w:t xml:space="preserve"> have </w:t>
      </w:r>
      <w:r w:rsidRPr="6F89DEC6" w:rsidR="058B7179">
        <w:rPr>
          <w:rFonts w:ascii="Arial" w:hAnsi="Arial" w:eastAsia="Arial" w:cs="Arial"/>
        </w:rPr>
        <w:t>demonstrated</w:t>
      </w:r>
      <w:r w:rsidRPr="6F89DEC6" w:rsidR="058B7179">
        <w:rPr>
          <w:rFonts w:ascii="Arial" w:hAnsi="Arial" w:eastAsia="Arial" w:cs="Arial"/>
        </w:rPr>
        <w:t xml:space="preserve"> the need for </w:t>
      </w:r>
      <w:r w:rsidRPr="6F89DEC6" w:rsidR="53F96891">
        <w:rPr>
          <w:rFonts w:ascii="Arial" w:hAnsi="Arial" w:eastAsia="Arial" w:cs="Arial"/>
        </w:rPr>
        <w:t xml:space="preserve">fuel delivery services. Tesco </w:t>
      </w:r>
      <w:r w:rsidRPr="6F89DEC6" w:rsidR="737FC106">
        <w:rPr>
          <w:rFonts w:ascii="Arial" w:hAnsi="Arial" w:eastAsia="Arial" w:cs="Arial"/>
        </w:rPr>
        <w:t>Pump’s</w:t>
      </w:r>
      <w:r w:rsidRPr="6F89DEC6" w:rsidR="53F96891">
        <w:rPr>
          <w:rFonts w:ascii="Arial" w:hAnsi="Arial" w:eastAsia="Arial" w:cs="Arial"/>
        </w:rPr>
        <w:t xml:space="preserve"> entry into this market is in line with general</w:t>
      </w:r>
      <w:r w:rsidRPr="6F89DEC6" w:rsidR="6179EE3E">
        <w:rPr>
          <w:rFonts w:ascii="Arial" w:hAnsi="Arial" w:eastAsia="Arial" w:cs="Arial"/>
        </w:rPr>
        <w:t xml:space="preserve"> consumer preference</w:t>
      </w:r>
      <w:r w:rsidRPr="6F89DEC6" w:rsidR="7598D946">
        <w:rPr>
          <w:rFonts w:ascii="Arial" w:hAnsi="Arial" w:eastAsia="Arial" w:cs="Arial"/>
        </w:rPr>
        <w:t>, especially in cities where petrol outlets could be harder to find.</w:t>
      </w:r>
      <w:r w:rsidRPr="6F89DEC6" w:rsidR="2805257A">
        <w:rPr>
          <w:rFonts w:ascii="Arial" w:hAnsi="Arial" w:eastAsia="Arial" w:cs="Arial"/>
        </w:rPr>
        <w:t xml:space="preserve"> Implementing an on-demand</w:t>
      </w:r>
      <w:r w:rsidRPr="6F89DEC6" w:rsidR="40A03CC3">
        <w:rPr>
          <w:rFonts w:ascii="Arial" w:hAnsi="Arial" w:eastAsia="Arial" w:cs="Arial"/>
        </w:rPr>
        <w:t xml:space="preserve"> car wash service can </w:t>
      </w:r>
      <w:r w:rsidRPr="6F89DEC6" w:rsidR="362D29B6">
        <w:rPr>
          <w:rFonts w:ascii="Arial" w:hAnsi="Arial" w:eastAsia="Arial" w:cs="Arial"/>
        </w:rPr>
        <w:t>make</w:t>
      </w:r>
      <w:r w:rsidRPr="6F89DEC6" w:rsidR="40A03CC3">
        <w:rPr>
          <w:rFonts w:ascii="Arial" w:hAnsi="Arial" w:eastAsia="Arial" w:cs="Arial"/>
        </w:rPr>
        <w:t xml:space="preserve"> Tesco pump even more uniq</w:t>
      </w:r>
      <w:r w:rsidRPr="6F89DEC6" w:rsidR="674AD3EF">
        <w:rPr>
          <w:rFonts w:ascii="Arial" w:hAnsi="Arial" w:eastAsia="Arial" w:cs="Arial"/>
        </w:rPr>
        <w:t>ue. The service might provide eco-friendly and time-efficient car was</w:t>
      </w:r>
      <w:r w:rsidRPr="6F89DEC6" w:rsidR="2F08B015">
        <w:rPr>
          <w:rFonts w:ascii="Arial" w:hAnsi="Arial" w:eastAsia="Arial" w:cs="Arial"/>
        </w:rPr>
        <w:t>hing options</w:t>
      </w:r>
      <w:r w:rsidRPr="6F89DEC6" w:rsidR="24BCA874">
        <w:rPr>
          <w:rFonts w:ascii="Arial" w:hAnsi="Arial" w:eastAsia="Arial" w:cs="Arial"/>
        </w:rPr>
        <w:t xml:space="preserve"> to both individual consumers and fleet-owning enterprises. Tesco may</w:t>
      </w:r>
      <w:r w:rsidRPr="6F89DEC6" w:rsidR="1FF46B00">
        <w:rPr>
          <w:rFonts w:ascii="Arial" w:hAnsi="Arial" w:eastAsia="Arial" w:cs="Arial"/>
        </w:rPr>
        <w:t xml:space="preserve"> </w:t>
      </w:r>
      <w:r w:rsidRPr="6F89DEC6" w:rsidR="5DDDC107">
        <w:rPr>
          <w:rFonts w:ascii="Arial" w:hAnsi="Arial" w:eastAsia="Arial" w:cs="Arial"/>
        </w:rPr>
        <w:t>provide unparalleled</w:t>
      </w:r>
      <w:r w:rsidRPr="6F89DEC6" w:rsidR="1FF46B00">
        <w:rPr>
          <w:rFonts w:ascii="Arial" w:hAnsi="Arial" w:eastAsia="Arial" w:cs="Arial"/>
        </w:rPr>
        <w:t xml:space="preserve"> value in the industry by combining car washes and fuel</w:t>
      </w:r>
      <w:r w:rsidRPr="6F89DEC6" w:rsidR="6C30EA1B">
        <w:rPr>
          <w:rFonts w:ascii="Arial" w:hAnsi="Arial" w:eastAsia="Arial" w:cs="Arial"/>
        </w:rPr>
        <w:t xml:space="preserve"> delivery into one service.</w:t>
      </w:r>
      <w:r w:rsidRPr="6F89DEC6" w:rsidR="233CBAA2">
        <w:rPr>
          <w:rFonts w:ascii="Arial" w:hAnsi="Arial" w:eastAsia="Arial" w:cs="Arial"/>
        </w:rPr>
        <w:t xml:space="preserve"> Below is a brief list of benefits should Tesco</w:t>
      </w:r>
      <w:r w:rsidRPr="6F89DEC6" w:rsidR="14A118EF">
        <w:rPr>
          <w:rFonts w:ascii="Arial" w:hAnsi="Arial" w:eastAsia="Arial" w:cs="Arial"/>
        </w:rPr>
        <w:t xml:space="preserve"> obtain this recommendation</w:t>
      </w:r>
      <w:r w:rsidRPr="6F89DEC6" w:rsidR="65063654">
        <w:rPr>
          <w:rFonts w:ascii="Arial" w:hAnsi="Arial" w:eastAsia="Arial" w:cs="Arial"/>
        </w:rPr>
        <w:t>.</w:t>
      </w:r>
      <w:r w:rsidRPr="6F89DEC6" w:rsidR="78873F5D">
        <w:rPr>
          <w:rFonts w:ascii="Arial" w:hAnsi="Arial" w:eastAsia="Arial" w:cs="Arial"/>
        </w:rPr>
        <w:t xml:space="preserve"> Tesco, </w:t>
      </w:r>
      <w:r w:rsidRPr="6F89DEC6" w:rsidR="78873F5D">
        <w:rPr>
          <w:rFonts w:ascii="Arial" w:hAnsi="Arial" w:eastAsia="Arial" w:cs="Arial"/>
        </w:rPr>
        <w:t>asda</w:t>
      </w:r>
      <w:r w:rsidRPr="6F89DEC6" w:rsidR="78873F5D">
        <w:rPr>
          <w:rFonts w:ascii="Arial" w:hAnsi="Arial" w:eastAsia="Arial" w:cs="Arial"/>
        </w:rPr>
        <w:t xml:space="preserve"> sainbury </w:t>
      </w:r>
    </w:p>
    <w:p w:rsidR="7CB268B2" w:rsidP="6F89DEC6" w:rsidRDefault="7CB268B2" w14:paraId="5E7872D0" w14:textId="795A3EAE">
      <w:pPr>
        <w:pStyle w:val="Normal"/>
        <w:rPr>
          <w:rFonts w:ascii="Arial" w:hAnsi="Arial" w:eastAsia="Arial" w:cs="Arial"/>
          <w:noProof w:val="0"/>
          <w:u w:val="single"/>
          <w:lang w:val="en-US"/>
        </w:rPr>
      </w:pPr>
      <w:r w:rsidRPr="6F89DEC6" w:rsidR="233CBAA2">
        <w:rPr>
          <w:rFonts w:ascii="Arial" w:hAnsi="Arial" w:eastAsia="Arial" w:cs="Arial"/>
          <w:color w:val="4C94D8" w:themeColor="text2" w:themeTint="80" w:themeShade="FF"/>
          <w:u w:val="single"/>
        </w:rPr>
        <w:t>Benefits</w:t>
      </w:r>
    </w:p>
    <w:p w:rsidR="7CB268B2" w:rsidP="6F89DEC6" w:rsidRDefault="7CB268B2" w14:paraId="06858344" w14:textId="5A76B91F">
      <w:pPr>
        <w:pStyle w:val="ListParagraph"/>
        <w:numPr>
          <w:ilvl w:val="0"/>
          <w:numId w:val="6"/>
        </w:numPr>
        <w:rPr>
          <w:rFonts w:ascii="Arial" w:hAnsi="Arial" w:eastAsia="Arial" w:cs="Arial"/>
          <w:noProof w:val="0"/>
          <w:lang w:val="en-US"/>
        </w:rPr>
      </w:pPr>
      <w:r w:rsidRPr="6F89DEC6" w:rsidR="62385D7B">
        <w:rPr>
          <w:rFonts w:ascii="Arial" w:hAnsi="Arial" w:eastAsia="Arial" w:cs="Arial"/>
        </w:rPr>
        <w:t>Customer convenience;</w:t>
      </w:r>
      <w:r w:rsidRPr="6F89DEC6" w:rsidR="62385D7B">
        <w:rPr>
          <w:rFonts w:ascii="Arial" w:hAnsi="Arial" w:eastAsia="Arial" w:cs="Arial"/>
        </w:rPr>
        <w:t xml:space="preserve"> </w:t>
      </w:r>
      <w:r w:rsidRPr="6F89DEC6" w:rsidR="62385D7B">
        <w:rPr>
          <w:rFonts w:ascii="Arial" w:hAnsi="Arial" w:eastAsia="Arial" w:cs="Arial"/>
        </w:rPr>
        <w:t>customer</w:t>
      </w:r>
      <w:r w:rsidRPr="6F89DEC6" w:rsidR="16E08A5E">
        <w:rPr>
          <w:rFonts w:ascii="Arial" w:hAnsi="Arial" w:eastAsia="Arial" w:cs="Arial"/>
        </w:rPr>
        <w:t>s have to ob</w:t>
      </w:r>
      <w:r w:rsidRPr="6F89DEC6" w:rsidR="43ED7E85">
        <w:rPr>
          <w:rFonts w:ascii="Arial" w:hAnsi="Arial" w:eastAsia="Arial" w:cs="Arial"/>
        </w:rPr>
        <w:t xml:space="preserve">ligation to use the app to purchase </w:t>
      </w:r>
      <w:r w:rsidRPr="6F89DEC6" w:rsidR="5DCA129B">
        <w:rPr>
          <w:rFonts w:ascii="Arial" w:hAnsi="Arial" w:eastAsia="Arial" w:cs="Arial"/>
        </w:rPr>
        <w:t>fuel,</w:t>
      </w:r>
      <w:r w:rsidRPr="6F89DEC6" w:rsidR="43ED7E85">
        <w:rPr>
          <w:rFonts w:ascii="Arial" w:hAnsi="Arial" w:eastAsia="Arial" w:cs="Arial"/>
        </w:rPr>
        <w:t xml:space="preserve"> or their car </w:t>
      </w:r>
      <w:r w:rsidRPr="6F89DEC6" w:rsidR="13EA0AEC">
        <w:rPr>
          <w:rFonts w:ascii="Arial" w:hAnsi="Arial" w:eastAsia="Arial" w:cs="Arial"/>
        </w:rPr>
        <w:t xml:space="preserve">to be </w:t>
      </w:r>
      <w:r w:rsidRPr="6F89DEC6" w:rsidR="43ED7E85">
        <w:rPr>
          <w:rFonts w:ascii="Arial" w:hAnsi="Arial" w:eastAsia="Arial" w:cs="Arial"/>
        </w:rPr>
        <w:t>was</w:t>
      </w:r>
      <w:r w:rsidRPr="6F89DEC6" w:rsidR="4A7A3FBC">
        <w:rPr>
          <w:rFonts w:ascii="Arial" w:hAnsi="Arial" w:eastAsia="Arial" w:cs="Arial"/>
        </w:rPr>
        <w:t>h</w:t>
      </w:r>
      <w:r w:rsidRPr="6F89DEC6" w:rsidR="43ED7E85">
        <w:rPr>
          <w:rFonts w:ascii="Arial" w:hAnsi="Arial" w:eastAsia="Arial" w:cs="Arial"/>
        </w:rPr>
        <w:t>ed</w:t>
      </w:r>
      <w:r w:rsidRPr="6F89DEC6" w:rsidR="2D63F41B">
        <w:rPr>
          <w:rFonts w:ascii="Arial" w:hAnsi="Arial" w:eastAsia="Arial" w:cs="Arial"/>
        </w:rPr>
        <w:t>, which could be in most areas using tracking from the app or</w:t>
      </w:r>
      <w:r w:rsidRPr="6F89DEC6" w:rsidR="3A4ED008">
        <w:rPr>
          <w:rFonts w:ascii="Arial" w:hAnsi="Arial" w:eastAsia="Arial" w:cs="Arial"/>
        </w:rPr>
        <w:t xml:space="preserve"> </w:t>
      </w:r>
      <w:r w:rsidRPr="6F89DEC6" w:rsidR="374FF38B">
        <w:rPr>
          <w:rFonts w:ascii="Arial" w:hAnsi="Arial" w:eastAsia="Arial" w:cs="Arial"/>
        </w:rPr>
        <w:t xml:space="preserve">precise </w:t>
      </w:r>
      <w:r w:rsidRPr="6F89DEC6" w:rsidR="2D63F41B">
        <w:rPr>
          <w:rFonts w:ascii="Arial" w:hAnsi="Arial" w:eastAsia="Arial" w:cs="Arial"/>
        </w:rPr>
        <w:t>locat</w:t>
      </w:r>
      <w:r w:rsidRPr="6F89DEC6" w:rsidR="15E76318">
        <w:rPr>
          <w:rFonts w:ascii="Arial" w:hAnsi="Arial" w:eastAsia="Arial" w:cs="Arial"/>
        </w:rPr>
        <w:t>ions.</w:t>
      </w:r>
    </w:p>
    <w:p w:rsidR="7CB268B2" w:rsidP="6F89DEC6" w:rsidRDefault="7CB268B2" w14:paraId="44E07A38" w14:textId="5804438F">
      <w:pPr>
        <w:pStyle w:val="ListParagraph"/>
        <w:numPr>
          <w:ilvl w:val="0"/>
          <w:numId w:val="6"/>
        </w:numPr>
        <w:rPr>
          <w:rFonts w:ascii="Arial" w:hAnsi="Arial" w:eastAsia="Arial" w:cs="Arial"/>
          <w:noProof w:val="0"/>
          <w:lang w:val="en-US"/>
        </w:rPr>
      </w:pPr>
      <w:r w:rsidRPr="6F89DEC6" w:rsidR="47640D0F">
        <w:rPr>
          <w:rFonts w:ascii="Arial" w:hAnsi="Arial" w:eastAsia="Arial" w:cs="Arial"/>
        </w:rPr>
        <w:t>New revenue streams, this oppor</w:t>
      </w:r>
      <w:r w:rsidRPr="6F89DEC6" w:rsidR="21A30E15">
        <w:rPr>
          <w:rFonts w:ascii="Arial" w:hAnsi="Arial" w:eastAsia="Arial" w:cs="Arial"/>
        </w:rPr>
        <w:t xml:space="preserve">tunity can enhance different relationships with </w:t>
      </w:r>
      <w:r w:rsidRPr="6F89DEC6" w:rsidR="4F76F616">
        <w:rPr>
          <w:rFonts w:ascii="Arial" w:hAnsi="Arial" w:eastAsia="Arial" w:cs="Arial"/>
        </w:rPr>
        <w:t>customers and</w:t>
      </w:r>
      <w:r w:rsidRPr="6F89DEC6" w:rsidR="4F76F616">
        <w:rPr>
          <w:rFonts w:ascii="Arial" w:hAnsi="Arial" w:eastAsia="Arial" w:cs="Arial"/>
        </w:rPr>
        <w:t xml:space="preserve"> attract new customers.</w:t>
      </w:r>
    </w:p>
    <w:p w:rsidR="7CB268B2" w:rsidP="6F89DEC6" w:rsidRDefault="7CB268B2" w14:paraId="04CBB4E8" w14:textId="44443575">
      <w:pPr>
        <w:pStyle w:val="ListParagraph"/>
        <w:numPr>
          <w:ilvl w:val="0"/>
          <w:numId w:val="6"/>
        </w:numPr>
        <w:rPr>
          <w:rFonts w:ascii="Arial" w:hAnsi="Arial" w:eastAsia="Arial" w:cs="Arial"/>
          <w:noProof w:val="0"/>
          <w:lang w:val="en-US"/>
        </w:rPr>
      </w:pPr>
      <w:r w:rsidRPr="6F89DEC6" w:rsidR="4F76F616">
        <w:rPr>
          <w:rFonts w:ascii="Arial" w:hAnsi="Arial" w:eastAsia="Arial" w:cs="Arial"/>
        </w:rPr>
        <w:t xml:space="preserve">Customers can earn points, </w:t>
      </w:r>
      <w:r w:rsidRPr="6F89DEC6" w:rsidR="03AE2C36">
        <w:rPr>
          <w:rFonts w:ascii="Arial" w:hAnsi="Arial" w:eastAsia="Arial" w:cs="Arial"/>
        </w:rPr>
        <w:t xml:space="preserve">and furthermore with </w:t>
      </w:r>
      <w:r w:rsidRPr="6F89DEC6" w:rsidR="4F76F616">
        <w:rPr>
          <w:rFonts w:ascii="Arial" w:hAnsi="Arial" w:eastAsia="Arial" w:cs="Arial"/>
        </w:rPr>
        <w:t xml:space="preserve">the </w:t>
      </w:r>
      <w:r w:rsidRPr="6F89DEC6" w:rsidR="22566F6C">
        <w:rPr>
          <w:rFonts w:ascii="Arial" w:hAnsi="Arial" w:eastAsia="Arial" w:cs="Arial"/>
        </w:rPr>
        <w:t>existing</w:t>
      </w:r>
      <w:r w:rsidRPr="6F89DEC6" w:rsidR="037882D0">
        <w:rPr>
          <w:rFonts w:ascii="Arial" w:hAnsi="Arial" w:eastAsia="Arial" w:cs="Arial"/>
        </w:rPr>
        <w:t xml:space="preserve"> app</w:t>
      </w:r>
      <w:r w:rsidRPr="6F89DEC6" w:rsidR="4F76F616">
        <w:rPr>
          <w:rFonts w:ascii="Arial" w:hAnsi="Arial" w:eastAsia="Arial" w:cs="Arial"/>
        </w:rPr>
        <w:t xml:space="preserve"> </w:t>
      </w:r>
      <w:r w:rsidRPr="6F89DEC6" w:rsidR="72763DF7">
        <w:rPr>
          <w:rFonts w:ascii="Arial" w:hAnsi="Arial" w:eastAsia="Arial" w:cs="Arial"/>
        </w:rPr>
        <w:t xml:space="preserve">already in function </w:t>
      </w:r>
      <w:r w:rsidRPr="6F89DEC6" w:rsidR="07B1AB07">
        <w:rPr>
          <w:rFonts w:ascii="Arial" w:hAnsi="Arial" w:eastAsia="Arial" w:cs="Arial"/>
        </w:rPr>
        <w:t>Tesco</w:t>
      </w:r>
      <w:r w:rsidRPr="6F89DEC6" w:rsidR="4F76F616">
        <w:rPr>
          <w:rFonts w:ascii="Arial" w:hAnsi="Arial" w:eastAsia="Arial" w:cs="Arial"/>
        </w:rPr>
        <w:t xml:space="preserve"> can add this new feat</w:t>
      </w:r>
      <w:r w:rsidRPr="6F89DEC6" w:rsidR="4C7D85EF">
        <w:rPr>
          <w:rFonts w:ascii="Arial" w:hAnsi="Arial" w:eastAsia="Arial" w:cs="Arial"/>
        </w:rPr>
        <w:t>ure</w:t>
      </w:r>
      <w:r w:rsidRPr="6F89DEC6" w:rsidR="5FEB54AE">
        <w:rPr>
          <w:rFonts w:ascii="Arial" w:hAnsi="Arial" w:eastAsia="Arial" w:cs="Arial"/>
        </w:rPr>
        <w:t xml:space="preserve"> to the app.</w:t>
      </w:r>
    </w:p>
    <w:p w:rsidR="7CB268B2" w:rsidP="6F89DEC6" w:rsidRDefault="7CB268B2" w14:paraId="23D5D4A8" w14:textId="3B0C810A">
      <w:pPr>
        <w:pStyle w:val="Normal"/>
        <w:ind w:left="0"/>
        <w:rPr>
          <w:rFonts w:ascii="Arial" w:hAnsi="Arial" w:eastAsia="Arial" w:cs="Arial"/>
          <w:noProof w:val="0"/>
          <w:lang w:val="en-US"/>
        </w:rPr>
      </w:pPr>
      <w:r w:rsidRPr="6F89DEC6" w:rsidR="7BD82EBF">
        <w:rPr>
          <w:rFonts w:ascii="Arial" w:hAnsi="Arial" w:eastAsia="Arial" w:cs="Arial"/>
        </w:rPr>
        <w:t xml:space="preserve">Tesco </w:t>
      </w:r>
      <w:r w:rsidRPr="6F89DEC6" w:rsidR="33308F50">
        <w:rPr>
          <w:rFonts w:ascii="Arial" w:hAnsi="Arial" w:eastAsia="Arial" w:cs="Arial"/>
        </w:rPr>
        <w:t>can implement this</w:t>
      </w:r>
      <w:r w:rsidRPr="6F89DEC6" w:rsidR="37175291">
        <w:rPr>
          <w:rFonts w:ascii="Arial" w:hAnsi="Arial" w:eastAsia="Arial" w:cs="Arial"/>
        </w:rPr>
        <w:t xml:space="preserve"> recommendation</w:t>
      </w:r>
      <w:r w:rsidRPr="6F89DEC6" w:rsidR="33308F50">
        <w:rPr>
          <w:rFonts w:ascii="Arial" w:hAnsi="Arial" w:eastAsia="Arial" w:cs="Arial"/>
        </w:rPr>
        <w:t xml:space="preserve"> </w:t>
      </w:r>
      <w:r w:rsidRPr="6F89DEC6" w:rsidR="181C8069">
        <w:rPr>
          <w:rFonts w:ascii="Arial" w:hAnsi="Arial" w:eastAsia="Arial" w:cs="Arial"/>
        </w:rPr>
        <w:t>and successfully launch this</w:t>
      </w:r>
      <w:r w:rsidRPr="6F89DEC6" w:rsidR="10FBBDE7">
        <w:rPr>
          <w:rFonts w:ascii="Arial" w:hAnsi="Arial" w:eastAsia="Arial" w:cs="Arial"/>
        </w:rPr>
        <w:t xml:space="preserve"> type of </w:t>
      </w:r>
      <w:r w:rsidRPr="6F89DEC6" w:rsidR="10FBBDE7">
        <w:rPr>
          <w:rFonts w:ascii="Arial" w:hAnsi="Arial" w:eastAsia="Arial" w:cs="Arial"/>
        </w:rPr>
        <w:t>service,</w:t>
      </w:r>
      <w:r w:rsidRPr="6F89DEC6" w:rsidR="10FBBDE7">
        <w:rPr>
          <w:rFonts w:ascii="Arial" w:hAnsi="Arial" w:eastAsia="Arial" w:cs="Arial"/>
        </w:rPr>
        <w:t xml:space="preserve"> Tesco can </w:t>
      </w:r>
      <w:r w:rsidRPr="6F89DEC6" w:rsidR="36B854BF">
        <w:rPr>
          <w:rFonts w:ascii="Arial" w:hAnsi="Arial" w:eastAsia="Arial" w:cs="Arial"/>
        </w:rPr>
        <w:t>utilize</w:t>
      </w:r>
      <w:r w:rsidRPr="6F89DEC6" w:rsidR="3AF4EB46">
        <w:rPr>
          <w:rFonts w:ascii="Arial" w:hAnsi="Arial" w:eastAsia="Arial" w:cs="Arial"/>
        </w:rPr>
        <w:t xml:space="preserve"> the following strategies:</w:t>
      </w:r>
    </w:p>
    <w:p w:rsidR="7CB268B2" w:rsidP="6F89DEC6" w:rsidRDefault="7CB268B2" w14:paraId="75C5884D" w14:textId="5A33FEF7">
      <w:pPr>
        <w:pStyle w:val="ListParagraph"/>
        <w:numPr>
          <w:ilvl w:val="0"/>
          <w:numId w:val="7"/>
        </w:numPr>
        <w:rPr>
          <w:rFonts w:ascii="Arial" w:hAnsi="Arial" w:eastAsia="Arial" w:cs="Arial"/>
          <w:noProof w:val="0"/>
          <w:lang w:val="en-US"/>
        </w:rPr>
      </w:pPr>
      <w:r w:rsidRPr="6F89DEC6" w:rsidR="0736B152">
        <w:rPr>
          <w:rFonts w:ascii="Arial" w:hAnsi="Arial" w:eastAsia="Arial" w:cs="Arial"/>
        </w:rPr>
        <w:t xml:space="preserve">By making use of Tesco’s current </w:t>
      </w:r>
      <w:r w:rsidRPr="6F89DEC6" w:rsidR="0736B152">
        <w:rPr>
          <w:rFonts w:ascii="Arial" w:hAnsi="Arial" w:eastAsia="Arial" w:cs="Arial"/>
        </w:rPr>
        <w:t>logistics</w:t>
      </w:r>
      <w:r w:rsidRPr="6F89DEC6" w:rsidR="0736B152">
        <w:rPr>
          <w:rFonts w:ascii="Arial" w:hAnsi="Arial" w:eastAsia="Arial" w:cs="Arial"/>
        </w:rPr>
        <w:t xml:space="preserve"> system to build a fleet of de</w:t>
      </w:r>
      <w:r w:rsidRPr="6F89DEC6" w:rsidR="4C6D268F">
        <w:rPr>
          <w:rFonts w:ascii="Arial" w:hAnsi="Arial" w:eastAsia="Arial" w:cs="Arial"/>
        </w:rPr>
        <w:t xml:space="preserve">livery vans for petrol and car </w:t>
      </w:r>
      <w:r w:rsidRPr="6F89DEC6" w:rsidR="4C6D268F">
        <w:rPr>
          <w:rFonts w:ascii="Arial" w:hAnsi="Arial" w:eastAsia="Arial" w:cs="Arial"/>
        </w:rPr>
        <w:t>washes</w:t>
      </w:r>
      <w:r w:rsidRPr="6F89DEC6" w:rsidR="4C6D268F">
        <w:rPr>
          <w:rFonts w:ascii="Arial" w:hAnsi="Arial" w:eastAsia="Arial" w:cs="Arial"/>
        </w:rPr>
        <w:t>.</w:t>
      </w:r>
    </w:p>
    <w:p w:rsidR="7CB268B2" w:rsidP="6F89DEC6" w:rsidRDefault="7CB268B2" w14:paraId="6E16936A" w14:textId="61F7F78F">
      <w:pPr>
        <w:pStyle w:val="ListParagraph"/>
        <w:numPr>
          <w:ilvl w:val="0"/>
          <w:numId w:val="7"/>
        </w:numPr>
        <w:rPr>
          <w:rFonts w:ascii="Arial" w:hAnsi="Arial" w:eastAsia="Arial" w:cs="Arial"/>
          <w:noProof w:val="0"/>
          <w:lang w:val="en-US"/>
        </w:rPr>
      </w:pPr>
      <w:r w:rsidRPr="6F89DEC6" w:rsidR="450216B3">
        <w:rPr>
          <w:rFonts w:ascii="Arial" w:hAnsi="Arial" w:eastAsia="Arial" w:cs="Arial"/>
        </w:rPr>
        <w:t xml:space="preserve">Tesco can invest in the app development to ensure smooth service </w:t>
      </w:r>
      <w:r w:rsidRPr="6F89DEC6" w:rsidR="19E0D788">
        <w:rPr>
          <w:rFonts w:ascii="Arial" w:hAnsi="Arial" w:eastAsia="Arial" w:cs="Arial"/>
        </w:rPr>
        <w:t>monitoring payments, and bookings.</w:t>
      </w:r>
    </w:p>
    <w:p w:rsidR="7CB268B2" w:rsidP="6F89DEC6" w:rsidRDefault="7CB268B2" w14:paraId="7F60CDF8" w14:textId="2053D3D3">
      <w:pPr>
        <w:pStyle w:val="ListParagraph"/>
        <w:numPr>
          <w:ilvl w:val="0"/>
          <w:numId w:val="7"/>
        </w:numPr>
        <w:rPr>
          <w:rFonts w:ascii="Arial" w:hAnsi="Arial" w:eastAsia="Arial" w:cs="Arial"/>
          <w:noProof w:val="0"/>
          <w:lang w:val="en-US"/>
        </w:rPr>
      </w:pPr>
      <w:r w:rsidRPr="6F89DEC6" w:rsidR="36AB6A6A">
        <w:rPr>
          <w:rFonts w:ascii="Arial" w:hAnsi="Arial" w:eastAsia="Arial" w:cs="Arial"/>
        </w:rPr>
        <w:t xml:space="preserve">Tesco can provide carbon-neutral and biofuel alternatives to satisfy </w:t>
      </w:r>
      <w:r w:rsidRPr="6F89DEC6" w:rsidR="3D02C9E4">
        <w:rPr>
          <w:rFonts w:ascii="Arial" w:hAnsi="Arial" w:eastAsia="Arial" w:cs="Arial"/>
        </w:rPr>
        <w:t>increasing</w:t>
      </w:r>
      <w:r w:rsidRPr="6F89DEC6" w:rsidR="58DCC6CC">
        <w:rPr>
          <w:rFonts w:ascii="Arial" w:hAnsi="Arial" w:eastAsia="Arial" w:cs="Arial"/>
        </w:rPr>
        <w:t xml:space="preserve"> environmental needs.</w:t>
      </w:r>
    </w:p>
    <w:p w:rsidR="7CB268B2" w:rsidP="6F89DEC6" w:rsidRDefault="7CB268B2" w14:paraId="09EA4E43" w14:textId="1081B6CE">
      <w:pPr>
        <w:pStyle w:val="ListParagraph"/>
        <w:numPr>
          <w:ilvl w:val="0"/>
          <w:numId w:val="7"/>
        </w:numPr>
        <w:rPr>
          <w:rFonts w:ascii="Arial" w:hAnsi="Arial" w:eastAsia="Arial" w:cs="Arial"/>
          <w:noProof w:val="0"/>
          <w:lang w:val="en-US"/>
        </w:rPr>
      </w:pPr>
      <w:r w:rsidRPr="6F89DEC6" w:rsidR="041C744E">
        <w:rPr>
          <w:rFonts w:ascii="Arial" w:hAnsi="Arial" w:eastAsia="Arial" w:cs="Arial"/>
        </w:rPr>
        <w:t>Use waterless or minimal water vehicle wash te</w:t>
      </w:r>
      <w:r w:rsidRPr="6F89DEC6" w:rsidR="4933D8EA">
        <w:rPr>
          <w:rFonts w:ascii="Arial" w:hAnsi="Arial" w:eastAsia="Arial" w:cs="Arial"/>
        </w:rPr>
        <w:t xml:space="preserve">chnology that are </w:t>
      </w:r>
      <w:r w:rsidRPr="6F89DEC6" w:rsidR="750BA41E">
        <w:rPr>
          <w:rFonts w:ascii="Arial" w:hAnsi="Arial" w:eastAsia="Arial" w:cs="Arial"/>
        </w:rPr>
        <w:t>environmentally</w:t>
      </w:r>
      <w:r w:rsidRPr="6F89DEC6" w:rsidR="4933D8EA">
        <w:rPr>
          <w:rFonts w:ascii="Arial" w:hAnsi="Arial" w:eastAsia="Arial" w:cs="Arial"/>
        </w:rPr>
        <w:t xml:space="preserve"> </w:t>
      </w:r>
      <w:r w:rsidRPr="6F89DEC6" w:rsidR="4698548D">
        <w:rPr>
          <w:rFonts w:ascii="Arial" w:hAnsi="Arial" w:eastAsia="Arial" w:cs="Arial"/>
        </w:rPr>
        <w:t>beneficial</w:t>
      </w:r>
      <w:r w:rsidRPr="6F89DEC6" w:rsidR="4933D8EA">
        <w:rPr>
          <w:rFonts w:ascii="Arial" w:hAnsi="Arial" w:eastAsia="Arial" w:cs="Arial"/>
        </w:rPr>
        <w:t>.</w:t>
      </w:r>
    </w:p>
    <w:p w:rsidR="7CB268B2" w:rsidP="6F89DEC6" w:rsidRDefault="7CB268B2" w14:paraId="41EEFEDE" w14:textId="1D4D6A39">
      <w:pPr>
        <w:pStyle w:val="ListParagraph"/>
        <w:numPr>
          <w:ilvl w:val="0"/>
          <w:numId w:val="7"/>
        </w:numPr>
        <w:rPr>
          <w:rFonts w:ascii="Arial" w:hAnsi="Arial" w:eastAsia="Arial" w:cs="Arial"/>
          <w:noProof w:val="0"/>
          <w:lang w:val="en-US"/>
        </w:rPr>
      </w:pPr>
      <w:r w:rsidRPr="6F89DEC6" w:rsidR="2FD9F0EA">
        <w:rPr>
          <w:rFonts w:ascii="Arial" w:hAnsi="Arial" w:eastAsia="Arial" w:cs="Arial"/>
        </w:rPr>
        <w:t>Collaborate or partnerships</w:t>
      </w:r>
    </w:p>
    <w:p w:rsidR="7CB268B2" w:rsidP="6F89DEC6" w:rsidRDefault="7CB268B2" w14:paraId="41A3CD7E" w14:textId="34AFD27F">
      <w:pPr>
        <w:pStyle w:val="Normal"/>
        <w:ind w:left="0"/>
        <w:rPr>
          <w:rFonts w:ascii="Arial" w:hAnsi="Arial" w:eastAsia="Arial" w:cs="Arial"/>
          <w:noProof w:val="0"/>
          <w:lang w:val="en-US"/>
        </w:rPr>
      </w:pPr>
      <w:r w:rsidRPr="6F89DEC6" w:rsidR="2CA4A03E">
        <w:rPr>
          <w:rFonts w:ascii="Arial" w:hAnsi="Arial" w:eastAsia="Arial" w:cs="Arial"/>
        </w:rPr>
        <w:t xml:space="preserve">Birmingham is known as the second </w:t>
      </w:r>
      <w:r w:rsidRPr="6F89DEC6" w:rsidR="349EF5F6">
        <w:rPr>
          <w:rFonts w:ascii="Arial" w:hAnsi="Arial" w:eastAsia="Arial" w:cs="Arial"/>
        </w:rPr>
        <w:t>largest</w:t>
      </w:r>
      <w:r w:rsidRPr="6F89DEC6" w:rsidR="2CA4A03E">
        <w:rPr>
          <w:rFonts w:ascii="Arial" w:hAnsi="Arial" w:eastAsia="Arial" w:cs="Arial"/>
        </w:rPr>
        <w:t xml:space="preserve"> city in</w:t>
      </w:r>
      <w:r w:rsidRPr="6F89DEC6" w:rsidR="620B0D4F">
        <w:rPr>
          <w:rFonts w:ascii="Arial" w:hAnsi="Arial" w:eastAsia="Arial" w:cs="Arial"/>
        </w:rPr>
        <w:t xml:space="preserve"> Britain,</w:t>
      </w:r>
      <w:r w:rsidRPr="6F89DEC6" w:rsidR="750CF2FA">
        <w:rPr>
          <w:rFonts w:ascii="Arial" w:hAnsi="Arial" w:eastAsia="Arial" w:cs="Arial"/>
        </w:rPr>
        <w:t xml:space="preserve"> </w:t>
      </w:r>
      <w:r w:rsidRPr="6F89DEC6" w:rsidR="249A0E55">
        <w:rPr>
          <w:rFonts w:ascii="Arial" w:hAnsi="Arial" w:eastAsia="Arial" w:cs="Arial"/>
        </w:rPr>
        <w:t xml:space="preserve">with </w:t>
      </w:r>
      <w:bookmarkStart w:name="_Int_bIAq6T6i" w:id="251748478"/>
      <w:r w:rsidRPr="6F89DEC6" w:rsidR="249A0E55">
        <w:rPr>
          <w:rFonts w:ascii="Arial" w:hAnsi="Arial" w:eastAsia="Arial" w:cs="Arial"/>
        </w:rPr>
        <w:t>over</w:t>
      </w:r>
      <w:r w:rsidRPr="6F89DEC6" w:rsidR="750CF2FA">
        <w:rPr>
          <w:rFonts w:ascii="Arial" w:hAnsi="Arial" w:eastAsia="Arial" w:cs="Arial"/>
        </w:rPr>
        <w:t xml:space="preserve"> 1.145 million</w:t>
      </w:r>
      <w:r w:rsidRPr="6F89DEC6" w:rsidR="29605F0B">
        <w:rPr>
          <w:rFonts w:ascii="Arial" w:hAnsi="Arial" w:eastAsia="Arial" w:cs="Arial"/>
        </w:rPr>
        <w:t xml:space="preserve"> in</w:t>
      </w:r>
      <w:r w:rsidRPr="6F89DEC6" w:rsidR="750CF2FA">
        <w:rPr>
          <w:rFonts w:ascii="Arial" w:hAnsi="Arial" w:eastAsia="Arial" w:cs="Arial"/>
        </w:rPr>
        <w:t xml:space="preserve"> p</w:t>
      </w:r>
      <w:r w:rsidRPr="6F89DEC6" w:rsidR="01AD85C0">
        <w:rPr>
          <w:rFonts w:ascii="Arial" w:hAnsi="Arial" w:eastAsia="Arial" w:cs="Arial"/>
        </w:rPr>
        <w:t>opulation</w:t>
      </w:r>
      <w:r w:rsidRPr="6F89DEC6" w:rsidR="5C3F17A3">
        <w:rPr>
          <w:rFonts w:ascii="Arial" w:hAnsi="Arial" w:eastAsia="Arial" w:cs="Arial"/>
        </w:rPr>
        <w:t xml:space="preserve">, </w:t>
      </w:r>
      <w:bookmarkEnd w:id="251748478"/>
      <w:r w:rsidRPr="6F89DEC6" w:rsidR="620B0D4F">
        <w:rPr>
          <w:rFonts w:ascii="Arial" w:hAnsi="Arial" w:eastAsia="Arial" w:cs="Arial"/>
        </w:rPr>
        <w:t>t</w:t>
      </w:r>
      <w:r w:rsidRPr="6F89DEC6" w:rsidR="5F799C46">
        <w:rPr>
          <w:rFonts w:ascii="Arial" w:hAnsi="Arial" w:eastAsia="Arial" w:cs="Arial"/>
        </w:rPr>
        <w:t xml:space="preserve">here </w:t>
      </w:r>
      <w:r w:rsidRPr="6F89DEC6" w:rsidR="5AAC53AF">
        <w:rPr>
          <w:rFonts w:ascii="Arial" w:hAnsi="Arial" w:eastAsia="Arial" w:cs="Arial"/>
        </w:rPr>
        <w:t>is a lot of room for expansion in the on-demand</w:t>
      </w:r>
      <w:r w:rsidRPr="6F89DEC6" w:rsidR="2B493216">
        <w:rPr>
          <w:rFonts w:ascii="Arial" w:hAnsi="Arial" w:eastAsia="Arial" w:cs="Arial"/>
        </w:rPr>
        <w:t xml:space="preserve"> fuel and vehicle wash sector</w:t>
      </w:r>
      <w:r w:rsidRPr="6F89DEC6" w:rsidR="4743394C">
        <w:rPr>
          <w:rFonts w:ascii="Arial" w:hAnsi="Arial" w:eastAsia="Arial" w:cs="Arial"/>
        </w:rPr>
        <w:t xml:space="preserve">. </w:t>
      </w:r>
      <w:r w:rsidRPr="6F89DEC6" w:rsidR="0A96B76B">
        <w:rPr>
          <w:rFonts w:ascii="Arial" w:hAnsi="Arial" w:eastAsia="Arial" w:cs="Arial"/>
        </w:rPr>
        <w:t>However, t</w:t>
      </w:r>
      <w:r w:rsidRPr="6F89DEC6" w:rsidR="4743394C">
        <w:rPr>
          <w:rFonts w:ascii="Arial" w:hAnsi="Arial" w:eastAsia="Arial" w:cs="Arial"/>
        </w:rPr>
        <w:t xml:space="preserve">argeting densely populated </w:t>
      </w:r>
      <w:r w:rsidRPr="6F89DEC6" w:rsidR="688EE04C">
        <w:rPr>
          <w:rFonts w:ascii="Arial" w:hAnsi="Arial" w:eastAsia="Arial" w:cs="Arial"/>
        </w:rPr>
        <w:t>neighborhoods in London, Tesco can</w:t>
      </w:r>
      <w:r w:rsidRPr="6F89DEC6" w:rsidR="194F9AC4">
        <w:rPr>
          <w:rFonts w:ascii="Arial" w:hAnsi="Arial" w:eastAsia="Arial" w:cs="Arial"/>
        </w:rPr>
        <w:t xml:space="preserve"> </w:t>
      </w:r>
      <w:r w:rsidRPr="6F89DEC6" w:rsidR="688EE04C">
        <w:rPr>
          <w:rFonts w:ascii="Arial" w:hAnsi="Arial" w:eastAsia="Arial" w:cs="Arial"/>
        </w:rPr>
        <w:t>test</w:t>
      </w:r>
      <w:r w:rsidRPr="6F89DEC6" w:rsidR="1778338A">
        <w:rPr>
          <w:rFonts w:ascii="Arial" w:hAnsi="Arial" w:eastAsia="Arial" w:cs="Arial"/>
        </w:rPr>
        <w:t xml:space="preserve"> the service there.</w:t>
      </w:r>
      <w:r w:rsidRPr="6F89DEC6" w:rsidR="2041F0F2">
        <w:rPr>
          <w:rFonts w:ascii="Arial" w:hAnsi="Arial" w:eastAsia="Arial" w:cs="Arial"/>
        </w:rPr>
        <w:t xml:space="preserve"> </w:t>
      </w:r>
    </w:p>
    <w:p w:rsidR="7CB268B2" w:rsidP="6F89DEC6" w:rsidRDefault="7CB268B2" w14:paraId="57714B29" w14:textId="4A77E54E">
      <w:pPr>
        <w:pStyle w:val="Normal"/>
        <w:ind w:left="0"/>
        <w:rPr>
          <w:rFonts w:ascii="Arial" w:hAnsi="Arial" w:eastAsia="Arial" w:cs="Arial"/>
          <w:noProof w:val="0"/>
          <w:lang w:val="en-US"/>
        </w:rPr>
      </w:pPr>
      <w:r w:rsidRPr="6F89DEC6" w:rsidR="2041F0F2">
        <w:rPr>
          <w:rFonts w:ascii="Arial" w:hAnsi="Arial" w:eastAsia="Arial" w:cs="Arial"/>
        </w:rPr>
        <w:t xml:space="preserve">Subscription based and </w:t>
      </w:r>
      <w:bookmarkStart w:name="_Int_rSxvkAPQ" w:id="1686270670"/>
      <w:r w:rsidRPr="6F89DEC6" w:rsidR="2041F0F2">
        <w:rPr>
          <w:rFonts w:ascii="Arial" w:hAnsi="Arial" w:eastAsia="Arial" w:cs="Arial"/>
        </w:rPr>
        <w:t>pay</w:t>
      </w:r>
      <w:bookmarkEnd w:id="1686270670"/>
      <w:r w:rsidRPr="6F89DEC6" w:rsidR="2041F0F2">
        <w:rPr>
          <w:rFonts w:ascii="Arial" w:hAnsi="Arial" w:eastAsia="Arial" w:cs="Arial"/>
        </w:rPr>
        <w:t xml:space="preserve"> as you go model</w:t>
      </w:r>
      <w:r w:rsidRPr="6F89DEC6" w:rsidR="7396281F">
        <w:rPr>
          <w:rFonts w:ascii="Arial" w:hAnsi="Arial" w:eastAsia="Arial" w:cs="Arial"/>
        </w:rPr>
        <w:t>s can both generate revenue.</w:t>
      </w:r>
      <w:r w:rsidRPr="6F89DEC6" w:rsidR="6CDFA353">
        <w:rPr>
          <w:rFonts w:ascii="Arial" w:hAnsi="Arial" w:eastAsia="Arial" w:cs="Arial"/>
        </w:rPr>
        <w:t xml:space="preserve"> The estimated first capital investments include ve</w:t>
      </w:r>
      <w:r w:rsidRPr="6F89DEC6" w:rsidR="08E0018F">
        <w:rPr>
          <w:rFonts w:ascii="Arial" w:hAnsi="Arial" w:eastAsia="Arial" w:cs="Arial"/>
        </w:rPr>
        <w:t>hicle procurement. App development, and marketing.</w:t>
      </w:r>
    </w:p>
    <w:p w:rsidR="7CB268B2" w:rsidP="6F89DEC6" w:rsidRDefault="7CB268B2" w14:paraId="3ECD7D1B" w14:textId="599B32C9">
      <w:pPr>
        <w:pStyle w:val="Normal"/>
        <w:ind w:left="0"/>
        <w:rPr>
          <w:rFonts w:ascii="Arial" w:hAnsi="Arial" w:eastAsia="Arial" w:cs="Arial"/>
          <w:noProof w:val="0"/>
          <w:color w:val="4C94D8" w:themeColor="text2" w:themeTint="80" w:themeShade="FF"/>
          <w:u w:val="single"/>
          <w:lang w:val="en-US"/>
        </w:rPr>
      </w:pPr>
      <w:r w:rsidRPr="6F89DEC6" w:rsidR="2FF3A89B">
        <w:rPr>
          <w:rFonts w:ascii="Arial" w:hAnsi="Arial" w:eastAsia="Arial" w:cs="Arial"/>
          <w:color w:val="4C94D8" w:themeColor="text2" w:themeTint="80" w:themeShade="FF"/>
          <w:u w:val="single"/>
        </w:rPr>
        <w:t>Chall</w:t>
      </w:r>
      <w:r w:rsidRPr="6F89DEC6" w:rsidR="2FF3A89B">
        <w:rPr>
          <w:rFonts w:ascii="Arial" w:hAnsi="Arial" w:eastAsia="Arial" w:cs="Arial"/>
          <w:color w:val="4C94D8" w:themeColor="text2" w:themeTint="80" w:themeShade="FF"/>
          <w:u w:val="single"/>
        </w:rPr>
        <w:t>enges</w:t>
      </w:r>
    </w:p>
    <w:p w:rsidR="7CB268B2" w:rsidP="6F89DEC6" w:rsidRDefault="7CB268B2" w14:paraId="77E381E5" w14:textId="41739E39">
      <w:pPr>
        <w:pStyle w:val="Normal"/>
        <w:ind w:left="0"/>
        <w:rPr>
          <w:rFonts w:ascii="Arial" w:hAnsi="Arial" w:eastAsia="Arial" w:cs="Arial"/>
          <w:noProof w:val="0"/>
          <w:lang w:val="en-US"/>
        </w:rPr>
      </w:pPr>
      <w:r w:rsidRPr="6F89DEC6" w:rsidR="2FF3A89B">
        <w:rPr>
          <w:rFonts w:ascii="Arial" w:hAnsi="Arial" w:eastAsia="Arial" w:cs="Arial"/>
        </w:rPr>
        <w:t>Tesco could face challenges like high ope</w:t>
      </w:r>
      <w:r w:rsidRPr="6F89DEC6" w:rsidR="393DDF76">
        <w:rPr>
          <w:rFonts w:ascii="Arial" w:hAnsi="Arial" w:eastAsia="Arial" w:cs="Arial"/>
        </w:rPr>
        <w:t xml:space="preserve">rating </w:t>
      </w:r>
      <w:bookmarkStart w:name="_Int_kkE4QC9H" w:id="1156549971"/>
      <w:r w:rsidRPr="6F89DEC6" w:rsidR="393DDF76">
        <w:rPr>
          <w:rFonts w:ascii="Arial" w:hAnsi="Arial" w:eastAsia="Arial" w:cs="Arial"/>
        </w:rPr>
        <w:t>expenses,</w:t>
      </w:r>
      <w:bookmarkEnd w:id="1156549971"/>
      <w:r w:rsidRPr="6F89DEC6" w:rsidR="393DDF76">
        <w:rPr>
          <w:rFonts w:ascii="Arial" w:hAnsi="Arial" w:eastAsia="Arial" w:cs="Arial"/>
        </w:rPr>
        <w:t xml:space="preserve"> however Tesco’s could use </w:t>
      </w:r>
      <w:r w:rsidRPr="6F89DEC6" w:rsidR="7A7D2D02">
        <w:rPr>
          <w:rFonts w:ascii="Arial" w:hAnsi="Arial" w:eastAsia="Arial" w:cs="Arial"/>
        </w:rPr>
        <w:t>current infrastructure to cut expen</w:t>
      </w:r>
      <w:r w:rsidRPr="6F89DEC6" w:rsidR="3F8A209F">
        <w:rPr>
          <w:rFonts w:ascii="Arial" w:hAnsi="Arial" w:eastAsia="Arial" w:cs="Arial"/>
        </w:rPr>
        <w:t>ses</w:t>
      </w:r>
      <w:r w:rsidRPr="6F89DEC6" w:rsidR="41B91AF7">
        <w:rPr>
          <w:rFonts w:ascii="Arial" w:hAnsi="Arial" w:eastAsia="Arial" w:cs="Arial"/>
        </w:rPr>
        <w:t xml:space="preserve">. </w:t>
      </w:r>
      <w:r w:rsidRPr="6F89DEC6" w:rsidR="446E7FE5">
        <w:rPr>
          <w:rFonts w:ascii="Arial" w:hAnsi="Arial" w:eastAsia="Arial" w:cs="Arial"/>
        </w:rPr>
        <w:t>Another</w:t>
      </w:r>
      <w:r w:rsidRPr="6F89DEC6" w:rsidR="41B91AF7">
        <w:rPr>
          <w:rFonts w:ascii="Arial" w:hAnsi="Arial" w:eastAsia="Arial" w:cs="Arial"/>
        </w:rPr>
        <w:t xml:space="preserve"> </w:t>
      </w:r>
      <w:r w:rsidRPr="6F89DEC6" w:rsidR="21008964">
        <w:rPr>
          <w:rFonts w:ascii="Arial" w:hAnsi="Arial" w:eastAsia="Arial" w:cs="Arial"/>
        </w:rPr>
        <w:t>challenge</w:t>
      </w:r>
      <w:r w:rsidRPr="6F89DEC6" w:rsidR="41B91AF7">
        <w:rPr>
          <w:rFonts w:ascii="Arial" w:hAnsi="Arial" w:eastAsia="Arial" w:cs="Arial"/>
        </w:rPr>
        <w:t xml:space="preserve"> </w:t>
      </w:r>
      <w:r w:rsidRPr="6F89DEC6" w:rsidR="41B91AF7">
        <w:rPr>
          <w:rFonts w:ascii="Arial" w:hAnsi="Arial" w:eastAsia="Arial" w:cs="Arial"/>
        </w:rPr>
        <w:t>which Tesco could exp</w:t>
      </w:r>
      <w:r w:rsidRPr="6F89DEC6" w:rsidR="556E19CB">
        <w:rPr>
          <w:rFonts w:ascii="Arial" w:hAnsi="Arial" w:eastAsia="Arial" w:cs="Arial"/>
        </w:rPr>
        <w:t>erience is that there are regulatory impediments</w:t>
      </w:r>
      <w:r w:rsidRPr="6F89DEC6" w:rsidR="556E19CB">
        <w:rPr>
          <w:rFonts w:ascii="Arial" w:hAnsi="Arial" w:eastAsia="Arial" w:cs="Arial"/>
        </w:rPr>
        <w:t>, which</w:t>
      </w:r>
      <w:r w:rsidRPr="6F89DEC6" w:rsidR="556E19CB">
        <w:rPr>
          <w:rFonts w:ascii="Arial" w:hAnsi="Arial" w:eastAsia="Arial" w:cs="Arial"/>
        </w:rPr>
        <w:t xml:space="preserve"> a</w:t>
      </w:r>
      <w:r w:rsidRPr="6F89DEC6" w:rsidR="281570AB">
        <w:rPr>
          <w:rFonts w:ascii="Arial" w:hAnsi="Arial" w:eastAsia="Arial" w:cs="Arial"/>
        </w:rPr>
        <w:t xml:space="preserve"> solution could be to collaborate with local authorities to guara</w:t>
      </w:r>
      <w:r w:rsidRPr="6F89DEC6" w:rsidR="2B5EA18C">
        <w:rPr>
          <w:rFonts w:ascii="Arial" w:hAnsi="Arial" w:eastAsia="Arial" w:cs="Arial"/>
        </w:rPr>
        <w:t>ntee compliance with fuel transportation and distribution.</w:t>
      </w:r>
    </w:p>
    <w:p w:rsidR="7CB268B2" w:rsidP="6F89DEC6" w:rsidRDefault="7CB268B2" w14:paraId="143C33C2" w14:textId="4A1F21CB">
      <w:pPr>
        <w:pStyle w:val="Normal"/>
        <w:ind w:left="0"/>
        <w:rPr>
          <w:rFonts w:ascii="Arial" w:hAnsi="Arial" w:eastAsia="Arial" w:cs="Arial"/>
          <w:noProof w:val="0"/>
          <w:lang w:val="en-US"/>
        </w:rPr>
      </w:pPr>
      <w:r w:rsidRPr="6F89DEC6" w:rsidR="75F562CD">
        <w:rPr>
          <w:rFonts w:ascii="Arial" w:hAnsi="Arial" w:eastAsia="Arial" w:cs="Arial"/>
        </w:rPr>
        <w:t>In closing Tesco Pump’s on demand</w:t>
      </w:r>
      <w:r w:rsidRPr="6F89DEC6" w:rsidR="50AA0849">
        <w:rPr>
          <w:rFonts w:ascii="Arial" w:hAnsi="Arial" w:eastAsia="Arial" w:cs="Arial"/>
        </w:rPr>
        <w:t xml:space="preserve"> fuel and car wash service sati</w:t>
      </w:r>
      <w:r w:rsidRPr="6F89DEC6" w:rsidR="0DEE1910">
        <w:rPr>
          <w:rFonts w:ascii="Arial" w:hAnsi="Arial" w:eastAsia="Arial" w:cs="Arial"/>
        </w:rPr>
        <w:t xml:space="preserve">sfies the needs of contemporary consumers who value </w:t>
      </w:r>
      <w:r w:rsidRPr="6F89DEC6" w:rsidR="685F99D2">
        <w:rPr>
          <w:rFonts w:ascii="Arial" w:hAnsi="Arial" w:eastAsia="Arial" w:cs="Arial"/>
        </w:rPr>
        <w:t xml:space="preserve">sustainability, convenience, and </w:t>
      </w:r>
      <w:r w:rsidRPr="6F89DEC6" w:rsidR="685F99D2">
        <w:rPr>
          <w:rFonts w:ascii="Arial" w:hAnsi="Arial" w:eastAsia="Arial" w:cs="Arial"/>
        </w:rPr>
        <w:t>customisation</w:t>
      </w:r>
      <w:r w:rsidRPr="6F89DEC6" w:rsidR="685F99D2">
        <w:rPr>
          <w:rFonts w:ascii="Arial" w:hAnsi="Arial" w:eastAsia="Arial" w:cs="Arial"/>
        </w:rPr>
        <w:t>.</w:t>
      </w:r>
      <w:r w:rsidRPr="6F89DEC6" w:rsidR="3AA94104">
        <w:rPr>
          <w:rFonts w:ascii="Arial" w:hAnsi="Arial" w:eastAsia="Arial" w:cs="Arial"/>
        </w:rPr>
        <w:t xml:space="preserve"> With Tesco’s </w:t>
      </w:r>
      <w:r w:rsidRPr="6F89DEC6" w:rsidR="31F0D288">
        <w:rPr>
          <w:rFonts w:ascii="Arial" w:hAnsi="Arial" w:eastAsia="Arial" w:cs="Arial"/>
        </w:rPr>
        <w:t>well-established</w:t>
      </w:r>
      <w:r w:rsidRPr="6F89DEC6" w:rsidR="3AA94104">
        <w:rPr>
          <w:rFonts w:ascii="Arial" w:hAnsi="Arial" w:eastAsia="Arial" w:cs="Arial"/>
        </w:rPr>
        <w:t xml:space="preserve"> infrastruct</w:t>
      </w:r>
      <w:r w:rsidRPr="6F89DEC6" w:rsidR="154346A7">
        <w:rPr>
          <w:rFonts w:ascii="Arial" w:hAnsi="Arial" w:eastAsia="Arial" w:cs="Arial"/>
        </w:rPr>
        <w:t>ure and well-known brand, this expansion has the potentia</w:t>
      </w:r>
      <w:r w:rsidRPr="6F89DEC6" w:rsidR="1F53FC5D">
        <w:rPr>
          <w:rFonts w:ascii="Arial" w:hAnsi="Arial" w:eastAsia="Arial" w:cs="Arial"/>
        </w:rPr>
        <w:t xml:space="preserve">l to </w:t>
      </w:r>
      <w:r w:rsidRPr="6F89DEC6" w:rsidR="1F53FC5D">
        <w:rPr>
          <w:rFonts w:ascii="Arial" w:hAnsi="Arial" w:eastAsia="Arial" w:cs="Arial"/>
        </w:rPr>
        <w:t>revolutionise</w:t>
      </w:r>
      <w:r w:rsidRPr="6F89DEC6" w:rsidR="1F53FC5D">
        <w:rPr>
          <w:rFonts w:ascii="Arial" w:hAnsi="Arial" w:eastAsia="Arial" w:cs="Arial"/>
        </w:rPr>
        <w:t xml:space="preserve"> convenience</w:t>
      </w:r>
      <w:r w:rsidRPr="6F89DEC6" w:rsidR="0F92E6AC">
        <w:rPr>
          <w:rFonts w:ascii="Arial" w:hAnsi="Arial" w:eastAsia="Arial" w:cs="Arial"/>
        </w:rPr>
        <w:t xml:space="preserve"> services and increase </w:t>
      </w:r>
      <w:r w:rsidRPr="6F89DEC6" w:rsidR="36738AE4">
        <w:rPr>
          <w:rFonts w:ascii="Arial" w:hAnsi="Arial" w:eastAsia="Arial" w:cs="Arial"/>
        </w:rPr>
        <w:t>consumer</w:t>
      </w:r>
      <w:r w:rsidRPr="6F89DEC6" w:rsidR="0F92E6AC">
        <w:rPr>
          <w:rFonts w:ascii="Arial" w:hAnsi="Arial" w:eastAsia="Arial" w:cs="Arial"/>
        </w:rPr>
        <w:t xml:space="preserve"> loyalty and profitability.</w:t>
      </w:r>
      <w:r w:rsidRPr="6F89DEC6" w:rsidR="34770FAE">
        <w:rPr>
          <w:rFonts w:ascii="Arial" w:hAnsi="Arial" w:eastAsia="Arial" w:cs="Arial"/>
        </w:rPr>
        <w:t xml:space="preserve"> </w:t>
      </w:r>
    </w:p>
    <w:p w:rsidR="7CB268B2" w:rsidP="6F89DEC6" w:rsidRDefault="7CB268B2" w14:paraId="7D7F0D8D" w14:textId="3B4FAA91">
      <w:pPr>
        <w:pStyle w:val="Normal"/>
        <w:ind w:left="0"/>
        <w:rPr>
          <w:rFonts w:ascii="Arial" w:hAnsi="Arial" w:eastAsia="Arial" w:cs="Arial"/>
          <w:noProof w:val="0"/>
          <w:lang w:val="en-US"/>
        </w:rPr>
      </w:pPr>
      <w:r w:rsidRPr="6F89DEC6" w:rsidR="34770FAE">
        <w:rPr>
          <w:rFonts w:ascii="Arial" w:hAnsi="Arial" w:eastAsia="Arial" w:cs="Arial"/>
        </w:rPr>
        <w:t xml:space="preserve">There are many </w:t>
      </w:r>
      <w:bookmarkStart w:name="_Int_t0TP0nTn" w:id="1020448918"/>
      <w:r w:rsidRPr="6F89DEC6" w:rsidR="34770FAE">
        <w:rPr>
          <w:rFonts w:ascii="Arial" w:hAnsi="Arial" w:eastAsia="Arial" w:cs="Arial"/>
        </w:rPr>
        <w:t>management</w:t>
      </w:r>
      <w:bookmarkEnd w:id="1020448918"/>
      <w:r w:rsidRPr="6F89DEC6" w:rsidR="34770FAE">
        <w:rPr>
          <w:rFonts w:ascii="Arial" w:hAnsi="Arial" w:eastAsia="Arial" w:cs="Arial"/>
        </w:rPr>
        <w:t xml:space="preserve"> frameworks</w:t>
      </w:r>
      <w:r w:rsidRPr="6F89DEC6" w:rsidR="19E55EC2">
        <w:rPr>
          <w:rFonts w:ascii="Arial" w:hAnsi="Arial" w:eastAsia="Arial" w:cs="Arial"/>
        </w:rPr>
        <w:t xml:space="preserve"> that Tesco could implement for example </w:t>
      </w:r>
      <w:r w:rsidRPr="6F89DEC6" w:rsidR="337BE0FA">
        <w:rPr>
          <w:rFonts w:ascii="Arial" w:hAnsi="Arial" w:eastAsia="Arial" w:cs="Arial"/>
        </w:rPr>
        <w:t xml:space="preserve">PESTLE </w:t>
      </w:r>
      <w:r w:rsidRPr="6F89DEC6" w:rsidR="121BFD05">
        <w:rPr>
          <w:rFonts w:ascii="Arial" w:hAnsi="Arial" w:eastAsia="Arial" w:cs="Arial"/>
        </w:rPr>
        <w:t>for the external analysis,</w:t>
      </w:r>
      <w:r w:rsidRPr="6F89DEC6" w:rsidR="358B9290">
        <w:rPr>
          <w:rFonts w:ascii="Arial" w:hAnsi="Arial" w:eastAsia="Arial" w:cs="Arial"/>
        </w:rPr>
        <w:t xml:space="preserve"> the Swot </w:t>
      </w:r>
      <w:r w:rsidRPr="6F89DEC6" w:rsidR="358B9290">
        <w:rPr>
          <w:rFonts w:ascii="Arial" w:hAnsi="Arial" w:eastAsia="Arial" w:cs="Arial"/>
        </w:rPr>
        <w:t>analysis</w:t>
      </w:r>
      <w:r w:rsidRPr="6F89DEC6" w:rsidR="358B9290">
        <w:rPr>
          <w:rFonts w:ascii="Arial" w:hAnsi="Arial" w:eastAsia="Arial" w:cs="Arial"/>
        </w:rPr>
        <w:t xml:space="preserve"> and Balanced Scorecard for align</w:t>
      </w:r>
      <w:r w:rsidRPr="6F89DEC6" w:rsidR="7E657861">
        <w:rPr>
          <w:rFonts w:ascii="Arial" w:hAnsi="Arial" w:eastAsia="Arial" w:cs="Arial"/>
        </w:rPr>
        <w:t xml:space="preserve">ment with Tesco’s strategic </w:t>
      </w:r>
      <w:r w:rsidRPr="6F89DEC6" w:rsidR="7E657861">
        <w:rPr>
          <w:rFonts w:ascii="Arial" w:hAnsi="Arial" w:eastAsia="Arial" w:cs="Arial"/>
        </w:rPr>
        <w:t>objectives</w:t>
      </w:r>
      <w:r w:rsidRPr="6F89DEC6" w:rsidR="27774829">
        <w:rPr>
          <w:rFonts w:ascii="Arial" w:hAnsi="Arial" w:eastAsia="Arial" w:cs="Arial"/>
        </w:rPr>
        <w:t>, together these resources among others</w:t>
      </w:r>
      <w:r w:rsidRPr="6F89DEC6" w:rsidR="740E169C">
        <w:rPr>
          <w:rFonts w:ascii="Arial" w:hAnsi="Arial" w:eastAsia="Arial" w:cs="Arial"/>
        </w:rPr>
        <w:t xml:space="preserve"> </w:t>
      </w:r>
      <w:r w:rsidRPr="6F89DEC6" w:rsidR="27774829">
        <w:rPr>
          <w:rFonts w:ascii="Arial" w:hAnsi="Arial" w:eastAsia="Arial" w:cs="Arial"/>
        </w:rPr>
        <w:t>can guarantee that th</w:t>
      </w:r>
      <w:r w:rsidRPr="6F89DEC6" w:rsidR="53721478">
        <w:rPr>
          <w:rFonts w:ascii="Arial" w:hAnsi="Arial" w:eastAsia="Arial" w:cs="Arial"/>
        </w:rPr>
        <w:t xml:space="preserve">e service </w:t>
      </w:r>
      <w:r w:rsidRPr="6F89DEC6" w:rsidR="442EA3F1">
        <w:rPr>
          <w:rFonts w:ascii="Arial" w:hAnsi="Arial" w:eastAsia="Arial" w:cs="Arial"/>
        </w:rPr>
        <w:t>is innovative and runs smoothly.</w:t>
      </w:r>
    </w:p>
    <w:p w:rsidR="7CB268B2" w:rsidP="6F89DEC6" w:rsidRDefault="7CB268B2" w14:paraId="68EA336E" w14:textId="5F6D8A30">
      <w:pPr>
        <w:pStyle w:val="Normal"/>
        <w:rPr>
          <w:rFonts w:ascii="Arial" w:hAnsi="Arial" w:eastAsia="Arial" w:cs="Arial"/>
          <w:noProof w:val="0"/>
          <w:lang w:val="en-US"/>
        </w:rPr>
      </w:pPr>
    </w:p>
    <w:p w:rsidR="7CB268B2" w:rsidP="6F89DEC6" w:rsidRDefault="7CB268B2" w14:paraId="0833E53A" w14:textId="72594927">
      <w:pPr>
        <w:pStyle w:val="Normal"/>
        <w:rPr>
          <w:rFonts w:ascii="Arial" w:hAnsi="Arial" w:eastAsia="Arial" w:cs="Arial"/>
          <w:noProof w:val="0"/>
          <w:lang w:val="en-US"/>
        </w:rPr>
      </w:pPr>
    </w:p>
    <w:p w:rsidR="7CB268B2" w:rsidP="6F89DEC6" w:rsidRDefault="7CB268B2" w14:paraId="2BC50D7A" w14:textId="73F29775">
      <w:pPr>
        <w:pStyle w:val="Normal"/>
        <w:rPr>
          <w:rFonts w:ascii="Arial" w:hAnsi="Arial" w:eastAsia="Arial" w:cs="Arial"/>
          <w:noProof w:val="0"/>
          <w:lang w:val="en-US"/>
        </w:rPr>
      </w:pPr>
    </w:p>
    <w:p w:rsidR="7CB268B2" w:rsidP="6F89DEC6" w:rsidRDefault="7CB268B2" w14:paraId="0655DA54" w14:textId="399A0421">
      <w:pPr>
        <w:pStyle w:val="Normal"/>
        <w:rPr>
          <w:rFonts w:ascii="Arial" w:hAnsi="Arial" w:eastAsia="Arial" w:cs="Arial"/>
          <w:noProof w:val="0"/>
          <w:color w:val="4C94D8" w:themeColor="text2" w:themeTint="80" w:themeShade="FF"/>
          <w:sz w:val="28"/>
          <w:szCs w:val="28"/>
          <w:u w:val="single"/>
          <w:lang w:val="en-US"/>
        </w:rPr>
      </w:pPr>
    </w:p>
    <w:p w:rsidR="7CB268B2" w:rsidP="6F89DEC6" w:rsidRDefault="7CB268B2" w14:paraId="024EFABA" w14:textId="0129E662">
      <w:pPr>
        <w:pStyle w:val="Normal"/>
        <w:rPr>
          <w:rFonts w:ascii="Arial" w:hAnsi="Arial" w:eastAsia="Arial" w:cs="Arial"/>
          <w:noProof w:val="0"/>
          <w:color w:val="4C94D8" w:themeColor="text2" w:themeTint="80" w:themeShade="FF"/>
          <w:sz w:val="28"/>
          <w:szCs w:val="28"/>
          <w:u w:val="single"/>
          <w:lang w:val="en-US"/>
        </w:rPr>
      </w:pPr>
      <w:r w:rsidRPr="6F89DEC6" w:rsidR="607F5F84">
        <w:rPr>
          <w:rFonts w:ascii="Arial" w:hAnsi="Arial" w:eastAsia="Arial" w:cs="Arial"/>
          <w:color w:val="4C94D8" w:themeColor="text2" w:themeTint="80" w:themeShade="FF"/>
          <w:sz w:val="28"/>
          <w:szCs w:val="28"/>
          <w:u w:val="single"/>
        </w:rPr>
        <w:t>Conclusion</w:t>
      </w:r>
    </w:p>
    <w:p w:rsidR="7CB268B2" w:rsidP="6F89DEC6" w:rsidRDefault="7CB268B2" w14:paraId="0D1655BB" w14:textId="5F45E1F4">
      <w:pPr>
        <w:pStyle w:val="Normal"/>
        <w:rPr>
          <w:rFonts w:ascii="Arial" w:hAnsi="Arial" w:eastAsia="Arial" w:cs="Arial"/>
          <w:noProof w:val="0"/>
          <w:lang w:val="en-US"/>
        </w:rPr>
      </w:pPr>
      <w:r w:rsidRPr="6F89DEC6" w:rsidR="54BB338F">
        <w:rPr>
          <w:rFonts w:ascii="Arial" w:hAnsi="Arial" w:eastAsia="Arial" w:cs="Arial"/>
        </w:rPr>
        <w:t>T</w:t>
      </w:r>
      <w:r w:rsidRPr="6F89DEC6" w:rsidR="54BB338F">
        <w:rPr>
          <w:rFonts w:ascii="Arial" w:hAnsi="Arial" w:eastAsia="Arial" w:cs="Arial"/>
        </w:rPr>
        <w:t>esco’s</w:t>
      </w:r>
      <w:r w:rsidRPr="6F89DEC6" w:rsidR="60128367">
        <w:rPr>
          <w:rFonts w:ascii="Arial" w:hAnsi="Arial" w:eastAsia="Arial" w:cs="Arial"/>
        </w:rPr>
        <w:t xml:space="preserve"> </w:t>
      </w:r>
      <w:r w:rsidRPr="6F89DEC6" w:rsidR="54BB338F">
        <w:rPr>
          <w:rFonts w:ascii="Arial" w:hAnsi="Arial" w:eastAsia="Arial" w:cs="Arial"/>
        </w:rPr>
        <w:t xml:space="preserve">strategy </w:t>
      </w:r>
      <w:r w:rsidRPr="6F89DEC6" w:rsidR="54BB338F">
        <w:rPr>
          <w:rFonts w:ascii="Arial" w:hAnsi="Arial" w:eastAsia="Arial" w:cs="Arial"/>
        </w:rPr>
        <w:t>demonstrates</w:t>
      </w:r>
      <w:r w:rsidRPr="6F89DEC6" w:rsidR="54BB338F">
        <w:rPr>
          <w:rFonts w:ascii="Arial" w:hAnsi="Arial" w:eastAsia="Arial" w:cs="Arial"/>
        </w:rPr>
        <w:t xml:space="preserve"> a </w:t>
      </w:r>
      <w:r w:rsidRPr="6F89DEC6" w:rsidR="24EC5451">
        <w:rPr>
          <w:rFonts w:ascii="Arial" w:hAnsi="Arial" w:eastAsia="Arial" w:cs="Arial"/>
        </w:rPr>
        <w:t xml:space="preserve">well-rounded approach to negotiating a challenging </w:t>
      </w:r>
      <w:r w:rsidRPr="6F89DEC6" w:rsidR="68512176">
        <w:rPr>
          <w:rFonts w:ascii="Arial" w:hAnsi="Arial" w:eastAsia="Arial" w:cs="Arial"/>
        </w:rPr>
        <w:t xml:space="preserve">market </w:t>
      </w:r>
      <w:r w:rsidRPr="6F89DEC6" w:rsidR="68512176">
        <w:rPr>
          <w:rFonts w:ascii="Arial" w:hAnsi="Arial" w:eastAsia="Arial" w:cs="Arial"/>
        </w:rPr>
        <w:t>characterised</w:t>
      </w:r>
      <w:r w:rsidRPr="6F89DEC6" w:rsidR="68512176">
        <w:rPr>
          <w:rFonts w:ascii="Arial" w:hAnsi="Arial" w:eastAsia="Arial" w:cs="Arial"/>
        </w:rPr>
        <w:t xml:space="preserve"> by economic u</w:t>
      </w:r>
      <w:r w:rsidRPr="6F89DEC6" w:rsidR="7363873E">
        <w:rPr>
          <w:rFonts w:ascii="Arial" w:hAnsi="Arial" w:eastAsia="Arial" w:cs="Arial"/>
        </w:rPr>
        <w:t>npredictability, with strong rivalry, and digital</w:t>
      </w:r>
      <w:r w:rsidRPr="6F89DEC6" w:rsidR="11C2CDF9">
        <w:rPr>
          <w:rFonts w:ascii="Arial" w:hAnsi="Arial" w:eastAsia="Arial" w:cs="Arial"/>
        </w:rPr>
        <w:t xml:space="preserve"> innovation. Despite preserving its position as the UK’s top</w:t>
      </w:r>
      <w:r w:rsidRPr="6F89DEC6" w:rsidR="033210F8">
        <w:rPr>
          <w:rFonts w:ascii="Arial" w:hAnsi="Arial" w:eastAsia="Arial" w:cs="Arial"/>
        </w:rPr>
        <w:t xml:space="preserve"> food retailer, Tesco</w:t>
      </w:r>
      <w:r w:rsidRPr="6F89DEC6" w:rsidR="00257444">
        <w:rPr>
          <w:rFonts w:ascii="Arial" w:hAnsi="Arial" w:eastAsia="Arial" w:cs="Arial"/>
        </w:rPr>
        <w:t xml:space="preserve"> has</w:t>
      </w:r>
      <w:r w:rsidRPr="6F89DEC6" w:rsidR="033210F8">
        <w:rPr>
          <w:rFonts w:ascii="Arial" w:hAnsi="Arial" w:eastAsia="Arial" w:cs="Arial"/>
        </w:rPr>
        <w:t xml:space="preserve"> face</w:t>
      </w:r>
      <w:r w:rsidRPr="6F89DEC6" w:rsidR="2133948E">
        <w:rPr>
          <w:rFonts w:ascii="Arial" w:hAnsi="Arial" w:eastAsia="Arial" w:cs="Arial"/>
        </w:rPr>
        <w:t>d</w:t>
      </w:r>
      <w:r w:rsidRPr="6F89DEC6" w:rsidR="4E909667">
        <w:rPr>
          <w:rFonts w:ascii="Arial" w:hAnsi="Arial" w:eastAsia="Arial" w:cs="Arial"/>
        </w:rPr>
        <w:t xml:space="preserve"> external</w:t>
      </w:r>
      <w:r w:rsidRPr="6F89DEC6" w:rsidR="3859CD34">
        <w:rPr>
          <w:rFonts w:ascii="Arial" w:hAnsi="Arial" w:eastAsia="Arial" w:cs="Arial"/>
        </w:rPr>
        <w:t xml:space="preserve"> pressures such as </w:t>
      </w:r>
      <w:r w:rsidRPr="6F89DEC6" w:rsidR="47AB8B66">
        <w:rPr>
          <w:rFonts w:ascii="Arial" w:hAnsi="Arial" w:eastAsia="Arial" w:cs="Arial"/>
        </w:rPr>
        <w:t>increasing</w:t>
      </w:r>
      <w:r w:rsidRPr="6F89DEC6" w:rsidR="3859CD34">
        <w:rPr>
          <w:rFonts w:ascii="Arial" w:hAnsi="Arial" w:eastAsia="Arial" w:cs="Arial"/>
        </w:rPr>
        <w:t xml:space="preserve"> in</w:t>
      </w:r>
      <w:r w:rsidRPr="6F89DEC6" w:rsidR="52DBF19B">
        <w:rPr>
          <w:rFonts w:ascii="Arial" w:hAnsi="Arial" w:eastAsia="Arial" w:cs="Arial"/>
        </w:rPr>
        <w:t>flation</w:t>
      </w:r>
      <w:r w:rsidRPr="6F89DEC6" w:rsidR="3A540210">
        <w:rPr>
          <w:rFonts w:ascii="Arial" w:hAnsi="Arial" w:eastAsia="Arial" w:cs="Arial"/>
        </w:rPr>
        <w:t xml:space="preserve"> and competition</w:t>
      </w:r>
      <w:r w:rsidRPr="6F89DEC6" w:rsidR="73C998F9">
        <w:rPr>
          <w:rFonts w:ascii="Arial" w:hAnsi="Arial" w:eastAsia="Arial" w:cs="Arial"/>
        </w:rPr>
        <w:t>, however,</w:t>
      </w:r>
      <w:r w:rsidRPr="6F89DEC6" w:rsidR="1041D5B9">
        <w:rPr>
          <w:rFonts w:ascii="Arial" w:hAnsi="Arial" w:eastAsia="Arial" w:cs="Arial"/>
        </w:rPr>
        <w:t xml:space="preserve"> external</w:t>
      </w:r>
      <w:r w:rsidRPr="6F89DEC6" w:rsidR="6C9CDA5D">
        <w:rPr>
          <w:rFonts w:ascii="Arial" w:hAnsi="Arial" w:eastAsia="Arial" w:cs="Arial"/>
        </w:rPr>
        <w:t xml:space="preserve"> the</w:t>
      </w:r>
      <w:r w:rsidRPr="6F89DEC6" w:rsidR="1041D5B9">
        <w:rPr>
          <w:rFonts w:ascii="Arial" w:hAnsi="Arial" w:eastAsia="Arial" w:cs="Arial"/>
        </w:rPr>
        <w:t xml:space="preserve"> factors such as economic instability, regu</w:t>
      </w:r>
      <w:r w:rsidRPr="6F89DEC6" w:rsidR="33D1F056">
        <w:rPr>
          <w:rFonts w:ascii="Arial" w:hAnsi="Arial" w:eastAsia="Arial" w:cs="Arial"/>
        </w:rPr>
        <w:t xml:space="preserve">latory changes, and competition from rivals like </w:t>
      </w:r>
      <w:r w:rsidRPr="6F89DEC6" w:rsidR="241E89ED">
        <w:rPr>
          <w:rFonts w:ascii="Arial" w:hAnsi="Arial" w:eastAsia="Arial" w:cs="Arial"/>
        </w:rPr>
        <w:t>Aldi and Lidl need ongoing innovation.</w:t>
      </w:r>
      <w:r w:rsidRPr="6F89DEC6" w:rsidR="0244D5EF">
        <w:rPr>
          <w:rFonts w:ascii="Arial" w:hAnsi="Arial" w:eastAsia="Arial" w:cs="Arial"/>
        </w:rPr>
        <w:t xml:space="preserve"> </w:t>
      </w:r>
    </w:p>
    <w:p w:rsidR="7CB268B2" w:rsidP="6F89DEC6" w:rsidRDefault="7CB268B2" w14:paraId="658F754B" w14:textId="6A3EEC15">
      <w:pPr>
        <w:pStyle w:val="Normal"/>
        <w:rPr>
          <w:rFonts w:ascii="Arial" w:hAnsi="Arial" w:eastAsia="Arial" w:cs="Arial"/>
          <w:noProof w:val="0"/>
          <w:lang w:val="en-US"/>
        </w:rPr>
      </w:pPr>
      <w:r w:rsidRPr="6F89DEC6" w:rsidR="0244D5EF">
        <w:rPr>
          <w:rFonts w:ascii="Arial" w:hAnsi="Arial" w:eastAsia="Arial" w:cs="Arial"/>
        </w:rPr>
        <w:t xml:space="preserve">Tesco has successfully weathered transformative </w:t>
      </w:r>
      <w:r w:rsidRPr="6F89DEC6" w:rsidR="6E6D26D9">
        <w:rPr>
          <w:rFonts w:ascii="Arial" w:hAnsi="Arial" w:eastAsia="Arial" w:cs="Arial"/>
        </w:rPr>
        <w:t xml:space="preserve">situations by applying frameworks such as Kotter’s </w:t>
      </w:r>
      <w:r w:rsidRPr="6F89DEC6" w:rsidR="3339F4C4">
        <w:rPr>
          <w:rFonts w:ascii="Arial" w:hAnsi="Arial" w:eastAsia="Arial" w:cs="Arial"/>
        </w:rPr>
        <w:t xml:space="preserve">8 </w:t>
      </w:r>
      <w:r w:rsidRPr="6F89DEC6" w:rsidR="6E6D26D9">
        <w:rPr>
          <w:rFonts w:ascii="Arial" w:hAnsi="Arial" w:eastAsia="Arial" w:cs="Arial"/>
        </w:rPr>
        <w:t xml:space="preserve">step </w:t>
      </w:r>
      <w:r w:rsidRPr="6F89DEC6" w:rsidR="128FA870">
        <w:rPr>
          <w:rFonts w:ascii="Arial" w:hAnsi="Arial" w:eastAsia="Arial" w:cs="Arial"/>
        </w:rPr>
        <w:t>C</w:t>
      </w:r>
      <w:r w:rsidRPr="6F89DEC6" w:rsidR="6E6D26D9">
        <w:rPr>
          <w:rFonts w:ascii="Arial" w:hAnsi="Arial" w:eastAsia="Arial" w:cs="Arial"/>
        </w:rPr>
        <w:t xml:space="preserve">hange </w:t>
      </w:r>
      <w:r w:rsidRPr="6F89DEC6" w:rsidR="51D75ECB">
        <w:rPr>
          <w:rFonts w:ascii="Arial" w:hAnsi="Arial" w:eastAsia="Arial" w:cs="Arial"/>
        </w:rPr>
        <w:t>M</w:t>
      </w:r>
      <w:r w:rsidRPr="6F89DEC6" w:rsidR="5B8CE6D6">
        <w:rPr>
          <w:rFonts w:ascii="Arial" w:hAnsi="Arial" w:eastAsia="Arial" w:cs="Arial"/>
        </w:rPr>
        <w:t>odel and Lewin’s Change Management Mode</w:t>
      </w:r>
      <w:r w:rsidRPr="6F89DEC6" w:rsidR="0C1FBCAE">
        <w:rPr>
          <w:rFonts w:ascii="Arial" w:hAnsi="Arial" w:eastAsia="Arial" w:cs="Arial"/>
        </w:rPr>
        <w:t>l</w:t>
      </w:r>
      <w:r w:rsidRPr="6F89DEC6" w:rsidR="5F2568B0">
        <w:rPr>
          <w:rFonts w:ascii="Arial" w:hAnsi="Arial" w:eastAsia="Arial" w:cs="Arial"/>
        </w:rPr>
        <w:t>.</w:t>
      </w:r>
      <w:r w:rsidRPr="6F89DEC6" w:rsidR="0C9395FB">
        <w:rPr>
          <w:rFonts w:ascii="Arial" w:hAnsi="Arial" w:eastAsia="Arial" w:cs="Arial"/>
        </w:rPr>
        <w:t xml:space="preserve"> Jack’s Supermarket</w:t>
      </w:r>
      <w:r w:rsidRPr="6F89DEC6" w:rsidR="19C0B0DF">
        <w:rPr>
          <w:rFonts w:ascii="Arial" w:hAnsi="Arial" w:eastAsia="Arial" w:cs="Arial"/>
        </w:rPr>
        <w:t>,</w:t>
      </w:r>
      <w:r w:rsidRPr="6F89DEC6" w:rsidR="0A77E0DA">
        <w:rPr>
          <w:rFonts w:ascii="Arial" w:hAnsi="Arial" w:eastAsia="Arial" w:cs="Arial"/>
        </w:rPr>
        <w:t xml:space="preserve"> company</w:t>
      </w:r>
      <w:r w:rsidRPr="6F89DEC6" w:rsidR="19C0B0DF">
        <w:rPr>
          <w:rFonts w:ascii="Arial" w:hAnsi="Arial" w:eastAsia="Arial" w:cs="Arial"/>
        </w:rPr>
        <w:t xml:space="preserve"> </w:t>
      </w:r>
      <w:r w:rsidRPr="6F89DEC6" w:rsidR="30B53D9B">
        <w:rPr>
          <w:rFonts w:ascii="Arial" w:hAnsi="Arial" w:eastAsia="Arial" w:cs="Arial"/>
        </w:rPr>
        <w:t>background,</w:t>
      </w:r>
      <w:r w:rsidRPr="6F89DEC6" w:rsidR="19C0B0DF">
        <w:rPr>
          <w:rFonts w:ascii="Arial" w:hAnsi="Arial" w:eastAsia="Arial" w:cs="Arial"/>
        </w:rPr>
        <w:t xml:space="preserve"> </w:t>
      </w:r>
      <w:r w:rsidRPr="6F89DEC6" w:rsidR="0C9395FB">
        <w:rPr>
          <w:rFonts w:ascii="Arial" w:hAnsi="Arial" w:eastAsia="Arial" w:cs="Arial"/>
        </w:rPr>
        <w:t>which is another</w:t>
      </w:r>
      <w:r w:rsidRPr="6F89DEC6" w:rsidR="179F7123">
        <w:rPr>
          <w:rFonts w:ascii="Arial" w:hAnsi="Arial" w:eastAsia="Arial" w:cs="Arial"/>
        </w:rPr>
        <w:t xml:space="preserve"> venture of </w:t>
      </w:r>
      <w:r w:rsidRPr="6F89DEC6" w:rsidR="118B98AF">
        <w:rPr>
          <w:rFonts w:ascii="Arial" w:hAnsi="Arial" w:eastAsia="Arial" w:cs="Arial"/>
        </w:rPr>
        <w:t>Tesco’s,</w:t>
      </w:r>
      <w:r w:rsidRPr="6F89DEC6" w:rsidR="179F7123">
        <w:rPr>
          <w:rFonts w:ascii="Arial" w:hAnsi="Arial" w:eastAsia="Arial" w:cs="Arial"/>
        </w:rPr>
        <w:t xml:space="preserve"> </w:t>
      </w:r>
      <w:r w:rsidRPr="6F89DEC6" w:rsidR="6FBA8A60">
        <w:rPr>
          <w:rFonts w:ascii="Arial" w:hAnsi="Arial" w:eastAsia="Arial" w:cs="Arial"/>
        </w:rPr>
        <w:t>is included in this report, a</w:t>
      </w:r>
      <w:r w:rsidRPr="6F89DEC6" w:rsidR="53EC2B4B">
        <w:rPr>
          <w:rFonts w:ascii="Arial" w:hAnsi="Arial" w:eastAsia="Arial" w:cs="Arial"/>
        </w:rPr>
        <w:t xml:space="preserve"> brief financial plan, </w:t>
      </w:r>
      <w:r w:rsidRPr="6F89DEC6" w:rsidR="07912E27">
        <w:rPr>
          <w:rFonts w:ascii="Arial" w:hAnsi="Arial" w:eastAsia="Arial" w:cs="Arial"/>
        </w:rPr>
        <w:t xml:space="preserve">an evaluation </w:t>
      </w:r>
      <w:r w:rsidRPr="6F89DEC6" w:rsidR="07912E27">
        <w:rPr>
          <w:rFonts w:ascii="Arial" w:hAnsi="Arial" w:eastAsia="Arial" w:cs="Arial"/>
        </w:rPr>
        <w:t>plan</w:t>
      </w:r>
      <w:r w:rsidRPr="6F89DEC6" w:rsidR="07912E27">
        <w:rPr>
          <w:rFonts w:ascii="Arial" w:hAnsi="Arial" w:eastAsia="Arial" w:cs="Arial"/>
        </w:rPr>
        <w:t xml:space="preserve"> and a communication plan </w:t>
      </w:r>
      <w:r w:rsidRPr="6F89DEC6" w:rsidR="07912E27">
        <w:rPr>
          <w:rFonts w:ascii="Arial" w:hAnsi="Arial" w:eastAsia="Arial" w:cs="Arial"/>
        </w:rPr>
        <w:t>has</w:t>
      </w:r>
      <w:r w:rsidRPr="6F89DEC6" w:rsidR="07912E27">
        <w:rPr>
          <w:rFonts w:ascii="Arial" w:hAnsi="Arial" w:eastAsia="Arial" w:cs="Arial"/>
        </w:rPr>
        <w:t xml:space="preserve"> been mentione</w:t>
      </w:r>
      <w:r w:rsidRPr="6F89DEC6" w:rsidR="1454E77F">
        <w:rPr>
          <w:rFonts w:ascii="Arial" w:hAnsi="Arial" w:eastAsia="Arial" w:cs="Arial"/>
        </w:rPr>
        <w:t>d in this report, along with a reco</w:t>
      </w:r>
      <w:r w:rsidRPr="6F89DEC6" w:rsidR="54FF4000">
        <w:rPr>
          <w:rFonts w:ascii="Arial" w:hAnsi="Arial" w:eastAsia="Arial" w:cs="Arial"/>
        </w:rPr>
        <w:t>mmendation for Tesco to consider.</w:t>
      </w:r>
    </w:p>
    <w:p w:rsidR="7CB268B2" w:rsidP="6F89DEC6" w:rsidRDefault="7CB268B2" w14:paraId="712E4E75" w14:textId="05041424">
      <w:pPr>
        <w:pStyle w:val="Normal"/>
        <w:rPr>
          <w:rFonts w:ascii="Arial" w:hAnsi="Arial" w:eastAsia="Arial" w:cs="Arial"/>
          <w:noProof w:val="0"/>
          <w:lang w:val="en-US"/>
        </w:rPr>
      </w:pPr>
      <w:r w:rsidRPr="6F89DEC6" w:rsidR="027D94A1">
        <w:rPr>
          <w:rFonts w:ascii="Arial" w:hAnsi="Arial" w:eastAsia="Arial" w:cs="Arial"/>
        </w:rPr>
        <w:t xml:space="preserve"> This report also includes an example of change manageme</w:t>
      </w:r>
      <w:r w:rsidRPr="6F89DEC6" w:rsidR="09F6A8F9">
        <w:rPr>
          <w:rFonts w:ascii="Arial" w:hAnsi="Arial" w:eastAsia="Arial" w:cs="Arial"/>
        </w:rPr>
        <w:t xml:space="preserve">nt </w:t>
      </w:r>
      <w:r w:rsidRPr="6F89DEC6" w:rsidR="2520926A">
        <w:rPr>
          <w:rFonts w:ascii="Arial" w:hAnsi="Arial" w:eastAsia="Arial" w:cs="Arial"/>
        </w:rPr>
        <w:t>with a purpose idea</w:t>
      </w:r>
      <w:r w:rsidRPr="6F89DEC6" w:rsidR="17C555D9">
        <w:rPr>
          <w:rFonts w:ascii="Arial" w:hAnsi="Arial" w:eastAsia="Arial" w:cs="Arial"/>
        </w:rPr>
        <w:t xml:space="preserve"> using </w:t>
      </w:r>
      <w:r w:rsidRPr="6F89DEC6" w:rsidR="17C555D9">
        <w:rPr>
          <w:rFonts w:ascii="Arial" w:hAnsi="Arial" w:eastAsia="Arial" w:cs="Arial"/>
          <w:sz w:val="22"/>
          <w:szCs w:val="22"/>
        </w:rPr>
        <w:t xml:space="preserve">Kurt Lewin change Model. </w:t>
      </w:r>
      <w:r w:rsidRPr="6F89DEC6" w:rsidR="52BA2580">
        <w:rPr>
          <w:rFonts w:ascii="Arial" w:hAnsi="Arial" w:eastAsia="Arial" w:cs="Arial"/>
        </w:rPr>
        <w:t xml:space="preserve">Like all retail stores in the UK will </w:t>
      </w:r>
      <w:r w:rsidRPr="6F89DEC6" w:rsidR="61DE3EB9">
        <w:rPr>
          <w:rFonts w:ascii="Arial" w:hAnsi="Arial" w:eastAsia="Arial" w:cs="Arial"/>
        </w:rPr>
        <w:t xml:space="preserve">at some point </w:t>
      </w:r>
      <w:r w:rsidRPr="6F89DEC6" w:rsidR="52BA2580">
        <w:rPr>
          <w:rFonts w:ascii="Arial" w:hAnsi="Arial" w:eastAsia="Arial" w:cs="Arial"/>
        </w:rPr>
        <w:t xml:space="preserve">face </w:t>
      </w:r>
      <w:r w:rsidRPr="6F89DEC6" w:rsidR="52BA2580">
        <w:rPr>
          <w:rFonts w:ascii="Arial" w:hAnsi="Arial" w:eastAsia="Arial" w:cs="Arial"/>
        </w:rPr>
        <w:t>uncertainties</w:t>
      </w:r>
      <w:r w:rsidRPr="6F89DEC6" w:rsidR="08D0A7E2">
        <w:rPr>
          <w:rFonts w:ascii="Arial" w:hAnsi="Arial" w:eastAsia="Arial" w:cs="Arial"/>
        </w:rPr>
        <w:t xml:space="preserve">, the pandemic made this very clear, </w:t>
      </w:r>
      <w:r w:rsidRPr="6F89DEC6" w:rsidR="25D429D4">
        <w:rPr>
          <w:rFonts w:ascii="Arial" w:hAnsi="Arial" w:eastAsia="Arial" w:cs="Arial"/>
        </w:rPr>
        <w:t>however</w:t>
      </w:r>
      <w:r w:rsidRPr="6F89DEC6" w:rsidR="08D0A7E2">
        <w:rPr>
          <w:rFonts w:ascii="Arial" w:hAnsi="Arial" w:eastAsia="Arial" w:cs="Arial"/>
        </w:rPr>
        <w:t xml:space="preserve"> with frame</w:t>
      </w:r>
      <w:r w:rsidRPr="6F89DEC6" w:rsidR="0D433699">
        <w:rPr>
          <w:rFonts w:ascii="Arial" w:hAnsi="Arial" w:eastAsia="Arial" w:cs="Arial"/>
        </w:rPr>
        <w:t>works an</w:t>
      </w:r>
      <w:r w:rsidRPr="6F89DEC6" w:rsidR="0D433699">
        <w:rPr>
          <w:rFonts w:ascii="Arial" w:hAnsi="Arial" w:eastAsia="Arial" w:cs="Arial"/>
        </w:rPr>
        <w:t xml:space="preserve"> </w:t>
      </w:r>
      <w:r w:rsidRPr="6F89DEC6" w:rsidR="4A11D3AD">
        <w:rPr>
          <w:rFonts w:ascii="Arial" w:hAnsi="Arial" w:eastAsia="Arial" w:cs="Arial"/>
        </w:rPr>
        <w:t>annalistic tool</w:t>
      </w:r>
      <w:r w:rsidRPr="6F89DEC6" w:rsidR="0454744C">
        <w:rPr>
          <w:rFonts w:ascii="Arial" w:hAnsi="Arial" w:eastAsia="Arial" w:cs="Arial"/>
        </w:rPr>
        <w:t xml:space="preserve">, Tesco can remain </w:t>
      </w:r>
      <w:r w:rsidRPr="6F89DEC6" w:rsidR="4CDD9474">
        <w:rPr>
          <w:rFonts w:ascii="Arial" w:hAnsi="Arial" w:eastAsia="Arial" w:cs="Arial"/>
        </w:rPr>
        <w:t>innovative and</w:t>
      </w:r>
      <w:r w:rsidRPr="6F89DEC6" w:rsidR="0454744C">
        <w:rPr>
          <w:rFonts w:ascii="Arial" w:hAnsi="Arial" w:eastAsia="Arial" w:cs="Arial"/>
        </w:rPr>
        <w:t xml:space="preserve"> try to keep one step ahead when it comes to c</w:t>
      </w:r>
      <w:r w:rsidRPr="6F89DEC6" w:rsidR="503537BB">
        <w:rPr>
          <w:rFonts w:ascii="Arial" w:hAnsi="Arial" w:eastAsia="Arial" w:cs="Arial"/>
        </w:rPr>
        <w:t>ustomer satisfaction</w:t>
      </w:r>
      <w:r w:rsidRPr="6F89DEC6" w:rsidR="5CCCA374">
        <w:rPr>
          <w:rFonts w:ascii="Arial" w:hAnsi="Arial" w:eastAsia="Arial" w:cs="Arial"/>
        </w:rPr>
        <w:t>, b</w:t>
      </w:r>
      <w:r w:rsidRPr="6F89DEC6" w:rsidR="503537BB">
        <w:rPr>
          <w:rFonts w:ascii="Arial" w:hAnsi="Arial" w:eastAsia="Arial" w:cs="Arial"/>
        </w:rPr>
        <w:t>y being so popular</w:t>
      </w:r>
      <w:r w:rsidRPr="6F89DEC6" w:rsidR="7F9FA031">
        <w:rPr>
          <w:rFonts w:ascii="Arial" w:hAnsi="Arial" w:eastAsia="Arial" w:cs="Arial"/>
        </w:rPr>
        <w:t xml:space="preserve"> and</w:t>
      </w:r>
      <w:r w:rsidRPr="6F89DEC6" w:rsidR="503537BB">
        <w:rPr>
          <w:rFonts w:ascii="Arial" w:hAnsi="Arial" w:eastAsia="Arial" w:cs="Arial"/>
        </w:rPr>
        <w:t xml:space="preserve"> </w:t>
      </w:r>
      <w:r w:rsidRPr="6F89DEC6" w:rsidR="2347068D">
        <w:rPr>
          <w:rFonts w:ascii="Arial" w:hAnsi="Arial" w:eastAsia="Arial" w:cs="Arial"/>
        </w:rPr>
        <w:t>remaining in business for over</w:t>
      </w:r>
      <w:r w:rsidRPr="6F89DEC6" w:rsidR="71F1138F">
        <w:rPr>
          <w:rFonts w:ascii="Arial" w:hAnsi="Arial" w:eastAsia="Arial" w:cs="Arial"/>
        </w:rPr>
        <w:t xml:space="preserve"> 105 years, </w:t>
      </w:r>
    </w:p>
    <w:p w:rsidR="7CB268B2" w:rsidP="6F89DEC6" w:rsidRDefault="7CB268B2" w14:paraId="5BB4947F" w14:textId="5110B4F7">
      <w:pPr>
        <w:pStyle w:val="Normal"/>
        <w:rPr>
          <w:rFonts w:ascii="Arial" w:hAnsi="Arial" w:eastAsia="Arial" w:cs="Arial"/>
          <w:noProof w:val="0"/>
          <w:lang w:val="en-US"/>
        </w:rPr>
      </w:pPr>
    </w:p>
    <w:p w:rsidR="7CB268B2" w:rsidP="6F89DEC6" w:rsidRDefault="7CB268B2" w14:paraId="777FBEA8" w14:textId="5F79463C">
      <w:pPr>
        <w:pStyle w:val="Normal"/>
        <w:rPr>
          <w:rFonts w:ascii="Arial" w:hAnsi="Arial" w:eastAsia="Arial" w:cs="Arial"/>
          <w:noProof w:val="0"/>
          <w:lang w:val="en-US"/>
        </w:rPr>
      </w:pPr>
    </w:p>
    <w:p w:rsidR="7CB268B2" w:rsidP="6F89DEC6" w:rsidRDefault="7CB268B2" w14:paraId="09CE8E2E" w14:textId="0B411F7C">
      <w:pPr>
        <w:pStyle w:val="Normal"/>
        <w:rPr>
          <w:rFonts w:ascii="Arial" w:hAnsi="Arial" w:eastAsia="Arial" w:cs="Arial"/>
          <w:noProof w:val="0"/>
          <w:lang w:val="en-US"/>
        </w:rPr>
      </w:pPr>
    </w:p>
    <w:p w:rsidR="7CB268B2" w:rsidP="6F89DEC6" w:rsidRDefault="7CB268B2" w14:paraId="0CF646FA" w14:textId="754BC15F">
      <w:pPr>
        <w:pStyle w:val="Normal"/>
        <w:rPr>
          <w:rFonts w:ascii="Arial" w:hAnsi="Arial" w:eastAsia="Arial" w:cs="Arial"/>
          <w:noProof w:val="0"/>
          <w:lang w:val="en-US"/>
        </w:rPr>
      </w:pPr>
    </w:p>
    <w:p w:rsidR="7CB268B2" w:rsidP="6F89DEC6" w:rsidRDefault="7CB268B2" w14:paraId="208E2292" w14:textId="18EF5491">
      <w:pPr>
        <w:pStyle w:val="Normal"/>
        <w:rPr>
          <w:rFonts w:ascii="Arial" w:hAnsi="Arial" w:eastAsia="Arial" w:cs="Arial"/>
          <w:noProof w:val="0"/>
          <w:lang w:val="en-US"/>
        </w:rPr>
      </w:pPr>
    </w:p>
    <w:p w:rsidR="7CB268B2" w:rsidP="6F89DEC6" w:rsidRDefault="7CB268B2" w14:paraId="69FCCA49" w14:textId="0DCDE091">
      <w:pPr>
        <w:pStyle w:val="Normal"/>
        <w:rPr>
          <w:rFonts w:ascii="Arial" w:hAnsi="Arial" w:eastAsia="Arial" w:cs="Arial"/>
          <w:noProof w:val="0"/>
          <w:lang w:val="en-US"/>
        </w:rPr>
      </w:pPr>
    </w:p>
    <w:p w:rsidR="7CB268B2" w:rsidP="6F89DEC6" w:rsidRDefault="7CB268B2" w14:paraId="6CAA8365" w14:textId="44A5A3B3">
      <w:pPr>
        <w:pStyle w:val="Normal"/>
        <w:rPr>
          <w:rFonts w:ascii="Arial" w:hAnsi="Arial" w:eastAsia="Arial" w:cs="Arial"/>
          <w:noProof w:val="0"/>
          <w:lang w:val="en-US"/>
        </w:rPr>
      </w:pPr>
    </w:p>
    <w:p w:rsidR="7CB268B2" w:rsidP="6F89DEC6" w:rsidRDefault="7CB268B2" w14:paraId="48492548" w14:textId="6CA5A171">
      <w:pPr>
        <w:pStyle w:val="Normal"/>
        <w:rPr>
          <w:rFonts w:ascii="Arial" w:hAnsi="Arial" w:eastAsia="Arial" w:cs="Arial"/>
          <w:noProof w:val="0"/>
          <w:lang w:val="en-US"/>
        </w:rPr>
      </w:pPr>
    </w:p>
    <w:p w:rsidR="7CB268B2" w:rsidP="6F89DEC6" w:rsidRDefault="7CB268B2" w14:paraId="273AA2CB" w14:textId="6A388F43">
      <w:pPr>
        <w:pStyle w:val="Normal"/>
        <w:rPr>
          <w:rFonts w:ascii="Arial" w:hAnsi="Arial" w:eastAsia="Arial" w:cs="Arial"/>
          <w:noProof w:val="0"/>
          <w:lang w:val="en-US"/>
        </w:rPr>
      </w:pPr>
    </w:p>
    <w:p w:rsidR="7CB268B2" w:rsidP="6F89DEC6" w:rsidRDefault="7CB268B2" w14:paraId="439A8410" w14:textId="6AADA518">
      <w:pPr>
        <w:pStyle w:val="Normal"/>
        <w:rPr>
          <w:rFonts w:ascii="Arial" w:hAnsi="Arial" w:eastAsia="Arial" w:cs="Arial"/>
          <w:noProof w:val="0"/>
          <w:lang w:val="en-US"/>
        </w:rPr>
      </w:pPr>
    </w:p>
    <w:p w:rsidR="7CB268B2" w:rsidP="6F89DEC6" w:rsidRDefault="7CB268B2" w14:paraId="353CF30A" w14:textId="7E25215C">
      <w:pPr>
        <w:pStyle w:val="Normal"/>
        <w:rPr>
          <w:rFonts w:ascii="Arial" w:hAnsi="Arial" w:eastAsia="Arial" w:cs="Arial"/>
          <w:noProof w:val="0"/>
          <w:lang w:val="en-US"/>
        </w:rPr>
      </w:pPr>
    </w:p>
    <w:p w:rsidR="7CB268B2" w:rsidP="6F89DEC6" w:rsidRDefault="7CB268B2" w14:paraId="094FE0B8" w14:textId="33435F50">
      <w:pPr>
        <w:pStyle w:val="Normal"/>
        <w:rPr>
          <w:rFonts w:ascii="Arial" w:hAnsi="Arial" w:eastAsia="Arial" w:cs="Arial"/>
          <w:noProof w:val="0"/>
          <w:lang w:val="en-US"/>
        </w:rPr>
      </w:pPr>
    </w:p>
    <w:p w:rsidR="7CB268B2" w:rsidP="6F89DEC6" w:rsidRDefault="7CB268B2" w14:paraId="070353CD" w14:textId="3121AC83">
      <w:pPr>
        <w:pStyle w:val="Normal"/>
        <w:rPr>
          <w:rFonts w:ascii="Arial" w:hAnsi="Arial" w:eastAsia="Arial" w:cs="Arial"/>
          <w:noProof w:val="0"/>
          <w:lang w:val="en-US"/>
        </w:rPr>
      </w:pPr>
    </w:p>
    <w:p w:rsidR="7CB268B2" w:rsidP="6F89DEC6" w:rsidRDefault="7CB268B2" w14:paraId="73264593" w14:textId="1866CC36">
      <w:pPr>
        <w:pStyle w:val="Normal"/>
        <w:rPr>
          <w:rFonts w:ascii="Arial" w:hAnsi="Arial" w:eastAsia="Arial" w:cs="Arial"/>
          <w:b w:val="0"/>
          <w:bCs w:val="0"/>
          <w:i w:val="0"/>
          <w:iCs w:val="0"/>
          <w:caps w:val="0"/>
          <w:smallCaps w:val="0"/>
          <w:noProof w:val="0"/>
          <w:color w:val="4C94D8" w:themeColor="text2" w:themeTint="80" w:themeShade="FF"/>
          <w:sz w:val="28"/>
          <w:szCs w:val="28"/>
          <w:u w:val="single"/>
          <w:lang w:val="en-US"/>
        </w:rPr>
      </w:pPr>
    </w:p>
    <w:p w:rsidR="7CB268B2" w:rsidP="6F89DEC6" w:rsidRDefault="7CB268B2" w14:paraId="1D644134" w14:textId="3D73608D">
      <w:pPr>
        <w:pStyle w:val="Normal"/>
        <w:rPr>
          <w:rFonts w:ascii="Arial" w:hAnsi="Arial" w:eastAsia="Arial" w:cs="Arial"/>
          <w:b w:val="0"/>
          <w:bCs w:val="0"/>
          <w:i w:val="0"/>
          <w:iCs w:val="0"/>
          <w:caps w:val="0"/>
          <w:smallCaps w:val="0"/>
          <w:noProof w:val="0"/>
          <w:color w:val="4C94D8" w:themeColor="text2" w:themeTint="80" w:themeShade="FF"/>
          <w:sz w:val="28"/>
          <w:szCs w:val="28"/>
          <w:u w:val="single"/>
          <w:lang w:val="en-US"/>
        </w:rPr>
      </w:pPr>
      <w:r w:rsidRPr="6F89DEC6" w:rsidR="1B6D8DD0">
        <w:rPr>
          <w:rFonts w:ascii="Arial" w:hAnsi="Arial" w:eastAsia="Arial" w:cs="Arial"/>
          <w:b w:val="0"/>
          <w:bCs w:val="0"/>
          <w:i w:val="0"/>
          <w:iCs w:val="0"/>
          <w:caps w:val="0"/>
          <w:smallCaps w:val="0"/>
          <w:noProof w:val="0"/>
          <w:color w:val="4C94D8" w:themeColor="text2" w:themeTint="80" w:themeShade="FF"/>
          <w:sz w:val="28"/>
          <w:szCs w:val="28"/>
          <w:u w:val="single"/>
          <w:lang w:val="en-US"/>
        </w:rPr>
        <w:t xml:space="preserve">References </w:t>
      </w:r>
    </w:p>
    <w:p w:rsidR="7CB268B2" w:rsidP="6F89DEC6" w:rsidRDefault="7CB268B2" w14:paraId="634E3023" w14:textId="70C17203">
      <w:pPr>
        <w:pStyle w:val="ListParagraph"/>
        <w:numPr>
          <w:ilvl w:val="0"/>
          <w:numId w:val="8"/>
        </w:numPr>
        <w:rPr/>
      </w:pPr>
      <w:r w:rsidRPr="6F89DEC6" w:rsidR="61BF6CDB">
        <w:rPr>
          <w:rFonts w:ascii="Arial" w:hAnsi="Arial" w:eastAsia="Arial" w:cs="Arial"/>
          <w:b w:val="0"/>
          <w:bCs w:val="0"/>
          <w:i w:val="0"/>
          <w:iCs w:val="0"/>
          <w:caps w:val="0"/>
          <w:smallCaps w:val="0"/>
          <w:noProof w:val="0"/>
          <w:color w:val="222222"/>
          <w:sz w:val="19"/>
          <w:szCs w:val="19"/>
          <w:lang w:val="en-US"/>
        </w:rPr>
        <w:t xml:space="preserve">Abdelazim, Z., 2022. Organization Behavior-TESCO Case. </w:t>
      </w:r>
      <w:r w:rsidRPr="6F89DEC6" w:rsidR="61BF6CDB">
        <w:rPr>
          <w:rFonts w:ascii="Arial" w:hAnsi="Arial" w:eastAsia="Arial" w:cs="Arial"/>
          <w:b w:val="0"/>
          <w:bCs w:val="0"/>
          <w:i w:val="1"/>
          <w:iCs w:val="1"/>
          <w:caps w:val="0"/>
          <w:smallCaps w:val="0"/>
          <w:noProof w:val="0"/>
          <w:color w:val="222222"/>
          <w:sz w:val="19"/>
          <w:szCs w:val="19"/>
          <w:lang w:val="en-US"/>
        </w:rPr>
        <w:t>Available at SSRN 4453477</w:t>
      </w:r>
      <w:r w:rsidRPr="6F89DEC6" w:rsidR="61BF6CDB">
        <w:rPr>
          <w:rFonts w:ascii="Arial" w:hAnsi="Arial" w:eastAsia="Arial" w:cs="Arial"/>
          <w:b w:val="0"/>
          <w:bCs w:val="0"/>
          <w:i w:val="0"/>
          <w:iCs w:val="0"/>
          <w:caps w:val="0"/>
          <w:smallCaps w:val="0"/>
          <w:noProof w:val="0"/>
          <w:color w:val="222222"/>
          <w:sz w:val="19"/>
          <w:szCs w:val="19"/>
          <w:lang w:val="en-US"/>
        </w:rPr>
        <w:t>.</w:t>
      </w:r>
    </w:p>
    <w:p w:rsidR="7CB268B2" w:rsidP="6F89DEC6" w:rsidRDefault="7CB268B2" w14:paraId="0EC25110" w14:textId="1190F0F7">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68D43C82">
        <w:rPr>
          <w:rFonts w:ascii="Arial" w:hAnsi="Arial" w:eastAsia="Arial" w:cs="Arial"/>
          <w:b w:val="0"/>
          <w:bCs w:val="0"/>
          <w:i w:val="0"/>
          <w:iCs w:val="0"/>
          <w:caps w:val="0"/>
          <w:smallCaps w:val="0"/>
          <w:noProof w:val="0"/>
          <w:color w:val="222222"/>
          <w:sz w:val="19"/>
          <w:szCs w:val="19"/>
          <w:lang w:val="en-US"/>
        </w:rPr>
        <w:t xml:space="preserve">Ryle, S., 2013. </w:t>
      </w:r>
      <w:r w:rsidRPr="6F89DEC6" w:rsidR="68D43C82">
        <w:rPr>
          <w:rFonts w:ascii="Arial" w:hAnsi="Arial" w:eastAsia="Arial" w:cs="Arial"/>
          <w:b w:val="0"/>
          <w:bCs w:val="0"/>
          <w:i w:val="1"/>
          <w:iCs w:val="1"/>
          <w:caps w:val="0"/>
          <w:smallCaps w:val="0"/>
          <w:noProof w:val="0"/>
          <w:color w:val="222222"/>
          <w:sz w:val="19"/>
          <w:szCs w:val="19"/>
          <w:lang w:val="en-US"/>
        </w:rPr>
        <w:t>The making of Tesco: A story of British shopping</w:t>
      </w:r>
      <w:r w:rsidRPr="6F89DEC6" w:rsidR="68D43C82">
        <w:rPr>
          <w:rFonts w:ascii="Arial" w:hAnsi="Arial" w:eastAsia="Arial" w:cs="Arial"/>
          <w:b w:val="0"/>
          <w:bCs w:val="0"/>
          <w:i w:val="0"/>
          <w:iCs w:val="0"/>
          <w:caps w:val="0"/>
          <w:smallCaps w:val="0"/>
          <w:noProof w:val="0"/>
          <w:color w:val="222222"/>
          <w:sz w:val="19"/>
          <w:szCs w:val="19"/>
          <w:lang w:val="en-US"/>
        </w:rPr>
        <w:t xml:space="preserve">. Random </w:t>
      </w:r>
      <w:r w:rsidRPr="6F89DEC6" w:rsidR="74E00FED">
        <w:rPr>
          <w:rFonts w:ascii="Arial" w:hAnsi="Arial" w:eastAsia="Arial" w:cs="Arial"/>
          <w:b w:val="0"/>
          <w:bCs w:val="0"/>
          <w:i w:val="0"/>
          <w:iCs w:val="0"/>
          <w:caps w:val="0"/>
          <w:smallCaps w:val="0"/>
          <w:noProof w:val="0"/>
          <w:color w:val="222222"/>
          <w:sz w:val="19"/>
          <w:szCs w:val="19"/>
          <w:lang w:val="en-US"/>
        </w:rPr>
        <w:t>House. (</w:t>
      </w:r>
      <w:r w:rsidRPr="6F89DEC6" w:rsidR="58AD80F6">
        <w:rPr>
          <w:rFonts w:ascii="Arial" w:hAnsi="Arial" w:eastAsia="Arial" w:cs="Arial"/>
          <w:b w:val="0"/>
          <w:bCs w:val="0"/>
          <w:i w:val="0"/>
          <w:iCs w:val="0"/>
          <w:caps w:val="0"/>
          <w:smallCaps w:val="0"/>
          <w:noProof w:val="0"/>
          <w:color w:val="222222"/>
          <w:sz w:val="19"/>
          <w:szCs w:val="19"/>
          <w:lang w:val="en-US"/>
        </w:rPr>
        <w:t>Access</w:t>
      </w:r>
      <w:r w:rsidRPr="6F89DEC6" w:rsidR="2860E86A">
        <w:rPr>
          <w:rFonts w:ascii="Arial" w:hAnsi="Arial" w:eastAsia="Arial" w:cs="Arial"/>
          <w:b w:val="0"/>
          <w:bCs w:val="0"/>
          <w:i w:val="0"/>
          <w:iCs w:val="0"/>
          <w:caps w:val="0"/>
          <w:smallCaps w:val="0"/>
          <w:noProof w:val="0"/>
          <w:color w:val="222222"/>
          <w:sz w:val="19"/>
          <w:szCs w:val="19"/>
          <w:lang w:val="en-US"/>
        </w:rPr>
        <w:t>ed:</w:t>
      </w:r>
      <w:r w:rsidRPr="6F89DEC6" w:rsidR="2DEFE67B">
        <w:rPr>
          <w:rFonts w:ascii="Arial" w:hAnsi="Arial" w:eastAsia="Arial" w:cs="Arial"/>
          <w:b w:val="0"/>
          <w:bCs w:val="0"/>
          <w:i w:val="0"/>
          <w:iCs w:val="0"/>
          <w:caps w:val="0"/>
          <w:smallCaps w:val="0"/>
          <w:noProof w:val="0"/>
          <w:color w:val="222222"/>
          <w:sz w:val="19"/>
          <w:szCs w:val="19"/>
          <w:lang w:val="en-US"/>
        </w:rPr>
        <w:t xml:space="preserve"> 02</w:t>
      </w:r>
      <w:r w:rsidRPr="6F89DEC6" w:rsidR="101DC47C">
        <w:rPr>
          <w:rFonts w:ascii="Arial" w:hAnsi="Arial" w:eastAsia="Arial" w:cs="Arial"/>
          <w:b w:val="0"/>
          <w:bCs w:val="0"/>
          <w:i w:val="0"/>
          <w:iCs w:val="0"/>
          <w:caps w:val="0"/>
          <w:smallCaps w:val="0"/>
          <w:noProof w:val="0"/>
          <w:color w:val="222222"/>
          <w:sz w:val="19"/>
          <w:szCs w:val="19"/>
          <w:lang w:val="en-US"/>
        </w:rPr>
        <w:t xml:space="preserve"> </w:t>
      </w:r>
      <w:r w:rsidRPr="6F89DEC6" w:rsidR="101DC47C">
        <w:rPr>
          <w:rFonts w:ascii="Arial" w:hAnsi="Arial" w:eastAsia="Arial" w:cs="Arial"/>
          <w:b w:val="0"/>
          <w:bCs w:val="0"/>
          <w:i w:val="0"/>
          <w:iCs w:val="0"/>
          <w:caps w:val="0"/>
          <w:smallCaps w:val="0"/>
          <w:noProof w:val="0"/>
          <w:color w:val="222222"/>
          <w:sz w:val="19"/>
          <w:szCs w:val="19"/>
          <w:lang w:val="en-US"/>
        </w:rPr>
        <w:t>November)</w:t>
      </w:r>
    </w:p>
    <w:p w:rsidR="7CB268B2" w:rsidP="6F89DEC6" w:rsidRDefault="7CB268B2" w14:paraId="3FBBC401" w14:textId="3202F505">
      <w:pPr>
        <w:pStyle w:val="ListParagraph"/>
        <w:ind w:left="720"/>
        <w:rPr>
          <w:rFonts w:ascii="Arial" w:hAnsi="Arial" w:eastAsia="Arial" w:cs="Arial"/>
          <w:b w:val="0"/>
          <w:bCs w:val="0"/>
          <w:i w:val="0"/>
          <w:iCs w:val="0"/>
          <w:caps w:val="0"/>
          <w:smallCaps w:val="0"/>
          <w:noProof w:val="0"/>
          <w:color w:val="222222"/>
          <w:sz w:val="19"/>
          <w:szCs w:val="19"/>
          <w:lang w:val="en-US"/>
        </w:rPr>
      </w:pPr>
    </w:p>
    <w:p w:rsidR="7CB268B2" w:rsidP="6F89DEC6" w:rsidRDefault="7CB268B2" w14:paraId="7794BBEB" w14:textId="70972F47">
      <w:pPr>
        <w:pStyle w:val="ListParagraph"/>
        <w:numPr>
          <w:ilvl w:val="0"/>
          <w:numId w:val="8"/>
        </w:numPr>
        <w:rPr>
          <w:rFonts w:ascii="Times New Roman" w:hAnsi="Times New Roman" w:eastAsia="Times New Roman" w:cs="Times New Roman"/>
          <w:b w:val="0"/>
          <w:bCs w:val="0"/>
          <w:i w:val="0"/>
          <w:iCs w:val="0"/>
          <w:caps w:val="0"/>
          <w:smallCaps w:val="0"/>
          <w:noProof w:val="0"/>
          <w:color w:val="05103E"/>
          <w:lang w:val="en-US"/>
        </w:rPr>
      </w:pPr>
      <w:r w:rsidRPr="6F89DEC6" w:rsidR="48470FC1">
        <w:rPr>
          <w:rFonts w:ascii="Times New Roman" w:hAnsi="Times New Roman" w:eastAsia="Times New Roman" w:cs="Times New Roman"/>
          <w:b w:val="0"/>
          <w:bCs w:val="0"/>
          <w:i w:val="0"/>
          <w:iCs w:val="0"/>
          <w:caps w:val="0"/>
          <w:smallCaps w:val="0"/>
          <w:noProof w:val="0"/>
          <w:color w:val="05103E"/>
          <w:lang w:val="en-US"/>
        </w:rPr>
        <w:t xml:space="preserve">Andrews, J. (2018) </w:t>
      </w:r>
      <w:r w:rsidRPr="6F89DEC6" w:rsidR="48470FC1">
        <w:rPr>
          <w:rFonts w:ascii="Times New Roman" w:hAnsi="Times New Roman" w:eastAsia="Times New Roman" w:cs="Times New Roman"/>
          <w:b w:val="0"/>
          <w:bCs w:val="0"/>
          <w:i w:val="1"/>
          <w:iCs w:val="1"/>
          <w:caps w:val="0"/>
          <w:smallCaps w:val="0"/>
          <w:noProof w:val="0"/>
          <w:color w:val="05103E"/>
          <w:lang w:val="en-US"/>
        </w:rPr>
        <w:t>Take a look inside Jack’s - Tesco’s new discount shop</w:t>
      </w:r>
      <w:r w:rsidRPr="6F89DEC6" w:rsidR="48470FC1">
        <w:rPr>
          <w:rFonts w:ascii="Times New Roman" w:hAnsi="Times New Roman" w:eastAsia="Times New Roman" w:cs="Times New Roman"/>
          <w:b w:val="0"/>
          <w:bCs w:val="0"/>
          <w:i w:val="0"/>
          <w:iCs w:val="0"/>
          <w:caps w:val="0"/>
          <w:smallCaps w:val="0"/>
          <w:noProof w:val="0"/>
          <w:color w:val="05103E"/>
          <w:lang w:val="en-US"/>
        </w:rPr>
        <w:t xml:space="preserve">. </w:t>
      </w:r>
      <w:hyperlink r:id="R802fa46ffbd2442b">
        <w:r w:rsidRPr="6F89DEC6" w:rsidR="48470FC1">
          <w:rPr>
            <w:rStyle w:val="Hyperlink"/>
            <w:rFonts w:ascii="Times New Roman" w:hAnsi="Times New Roman" w:eastAsia="Times New Roman" w:cs="Times New Roman"/>
            <w:b w:val="0"/>
            <w:bCs w:val="0"/>
            <w:i w:val="0"/>
            <w:iCs w:val="0"/>
            <w:caps w:val="0"/>
            <w:smallCaps w:val="0"/>
            <w:noProof w:val="0"/>
            <w:lang w:val="en-US"/>
          </w:rPr>
          <w:t>https://www.leicestermercury.co.uk/whats-on/shopping/take-look-inside-jacks-tescos-2021543</w:t>
        </w:r>
      </w:hyperlink>
      <w:r w:rsidRPr="6F89DEC6" w:rsidR="48470FC1">
        <w:rPr>
          <w:rFonts w:ascii="Times New Roman" w:hAnsi="Times New Roman" w:eastAsia="Times New Roman" w:cs="Times New Roman"/>
          <w:b w:val="0"/>
          <w:bCs w:val="0"/>
          <w:i w:val="0"/>
          <w:iCs w:val="0"/>
          <w:caps w:val="0"/>
          <w:smallCaps w:val="0"/>
          <w:noProof w:val="0"/>
          <w:color w:val="05103E"/>
          <w:lang w:val="en-US"/>
        </w:rPr>
        <w:t>.</w:t>
      </w:r>
      <w:r w:rsidRPr="6F89DEC6" w:rsidR="0CB81D30">
        <w:rPr>
          <w:rFonts w:ascii="Times New Roman" w:hAnsi="Times New Roman" w:eastAsia="Times New Roman" w:cs="Times New Roman"/>
          <w:b w:val="0"/>
          <w:bCs w:val="0"/>
          <w:i w:val="0"/>
          <w:iCs w:val="0"/>
          <w:caps w:val="0"/>
          <w:smallCaps w:val="0"/>
          <w:noProof w:val="0"/>
          <w:color w:val="05103E"/>
          <w:lang w:val="en-US"/>
        </w:rPr>
        <w:t xml:space="preserve"> (Accessed: </w:t>
      </w:r>
      <w:r w:rsidRPr="6F89DEC6" w:rsidR="12471282">
        <w:rPr>
          <w:rFonts w:ascii="Times New Roman" w:hAnsi="Times New Roman" w:eastAsia="Times New Roman" w:cs="Times New Roman"/>
          <w:b w:val="0"/>
          <w:bCs w:val="0"/>
          <w:i w:val="0"/>
          <w:iCs w:val="0"/>
          <w:caps w:val="0"/>
          <w:smallCaps w:val="0"/>
          <w:noProof w:val="0"/>
          <w:color w:val="05103E"/>
          <w:lang w:val="en-US"/>
        </w:rPr>
        <w:t>04</w:t>
      </w:r>
      <w:r w:rsidRPr="6F89DEC6" w:rsidR="0CB81D30">
        <w:rPr>
          <w:rFonts w:ascii="Times New Roman" w:hAnsi="Times New Roman" w:eastAsia="Times New Roman" w:cs="Times New Roman"/>
          <w:b w:val="0"/>
          <w:bCs w:val="0"/>
          <w:i w:val="0"/>
          <w:iCs w:val="0"/>
          <w:caps w:val="0"/>
          <w:smallCaps w:val="0"/>
          <w:noProof w:val="0"/>
          <w:color w:val="05103E"/>
          <w:lang w:val="en-US"/>
        </w:rPr>
        <w:t xml:space="preserve"> November)</w:t>
      </w:r>
    </w:p>
    <w:p w:rsidR="7CB268B2" w:rsidP="6F89DEC6" w:rsidRDefault="7CB268B2" w14:paraId="351BE2BF" w14:textId="04BB567D">
      <w:pPr>
        <w:pStyle w:val="ListParagraph"/>
        <w:numPr>
          <w:ilvl w:val="0"/>
          <w:numId w:val="8"/>
        </w:numPr>
        <w:rPr>
          <w:rFonts w:ascii="Times New Roman" w:hAnsi="Times New Roman" w:eastAsia="Times New Roman" w:cs="Times New Roman"/>
          <w:b w:val="0"/>
          <w:bCs w:val="0"/>
          <w:i w:val="0"/>
          <w:iCs w:val="0"/>
          <w:caps w:val="0"/>
          <w:smallCaps w:val="0"/>
          <w:noProof w:val="0"/>
          <w:color w:val="05103E"/>
          <w:lang w:val="en-US"/>
        </w:rPr>
      </w:pPr>
      <w:r w:rsidRPr="6F89DEC6" w:rsidR="1F068956">
        <w:rPr>
          <w:rFonts w:ascii="Arial" w:hAnsi="Arial" w:eastAsia="Arial" w:cs="Arial"/>
          <w:b w:val="0"/>
          <w:bCs w:val="0"/>
          <w:i w:val="0"/>
          <w:iCs w:val="0"/>
          <w:caps w:val="0"/>
          <w:smallCaps w:val="0"/>
          <w:noProof w:val="0"/>
          <w:color w:val="222222"/>
          <w:sz w:val="19"/>
          <w:szCs w:val="19"/>
          <w:lang w:val="en-US"/>
        </w:rPr>
        <w:t xml:space="preserve">Mohapatra, P. and MV, N.K., 2021. Accounting Scandal at Tesco. </w:t>
      </w:r>
      <w:r w:rsidRPr="6F89DEC6" w:rsidR="1F068956">
        <w:rPr>
          <w:rFonts w:ascii="Arial" w:hAnsi="Arial" w:eastAsia="Arial" w:cs="Arial"/>
          <w:b w:val="0"/>
          <w:bCs w:val="0"/>
          <w:i w:val="1"/>
          <w:iCs w:val="1"/>
          <w:caps w:val="0"/>
          <w:smallCaps w:val="0"/>
          <w:noProof w:val="0"/>
          <w:color w:val="222222"/>
          <w:sz w:val="19"/>
          <w:szCs w:val="19"/>
          <w:lang w:val="en-US"/>
        </w:rPr>
        <w:t>IUP Journal of Accounting Research &amp; Audit Practices</w:t>
      </w:r>
      <w:r w:rsidRPr="6F89DEC6" w:rsidR="1F068956">
        <w:rPr>
          <w:rFonts w:ascii="Arial" w:hAnsi="Arial" w:eastAsia="Arial" w:cs="Arial"/>
          <w:b w:val="0"/>
          <w:bCs w:val="0"/>
          <w:i w:val="0"/>
          <w:iCs w:val="0"/>
          <w:caps w:val="0"/>
          <w:smallCaps w:val="0"/>
          <w:noProof w:val="0"/>
          <w:color w:val="222222"/>
          <w:sz w:val="19"/>
          <w:szCs w:val="19"/>
          <w:lang w:val="en-US"/>
        </w:rPr>
        <w:t xml:space="preserve">, </w:t>
      </w:r>
      <w:r w:rsidRPr="6F89DEC6" w:rsidR="1F068956">
        <w:rPr>
          <w:rFonts w:ascii="Arial" w:hAnsi="Arial" w:eastAsia="Arial" w:cs="Arial"/>
          <w:b w:val="0"/>
          <w:bCs w:val="0"/>
          <w:i w:val="1"/>
          <w:iCs w:val="1"/>
          <w:caps w:val="0"/>
          <w:smallCaps w:val="0"/>
          <w:noProof w:val="0"/>
          <w:color w:val="222222"/>
          <w:sz w:val="19"/>
          <w:szCs w:val="19"/>
          <w:lang w:val="en-US"/>
        </w:rPr>
        <w:t>20</w:t>
      </w:r>
      <w:r w:rsidRPr="6F89DEC6" w:rsidR="1F068956">
        <w:rPr>
          <w:rFonts w:ascii="Arial" w:hAnsi="Arial" w:eastAsia="Arial" w:cs="Arial"/>
          <w:b w:val="0"/>
          <w:bCs w:val="0"/>
          <w:i w:val="0"/>
          <w:iCs w:val="0"/>
          <w:caps w:val="0"/>
          <w:smallCaps w:val="0"/>
          <w:noProof w:val="0"/>
          <w:color w:val="222222"/>
          <w:sz w:val="19"/>
          <w:szCs w:val="19"/>
          <w:lang w:val="en-US"/>
        </w:rPr>
        <w:t>(4).</w:t>
      </w:r>
      <w:r w:rsidRPr="6F89DEC6" w:rsidR="712ABC27">
        <w:rPr>
          <w:rFonts w:ascii="Arial" w:hAnsi="Arial" w:eastAsia="Arial" w:cs="Arial"/>
          <w:b w:val="0"/>
          <w:bCs w:val="0"/>
          <w:i w:val="0"/>
          <w:iCs w:val="0"/>
          <w:caps w:val="0"/>
          <w:smallCaps w:val="0"/>
          <w:noProof w:val="0"/>
          <w:color w:val="222222"/>
          <w:sz w:val="19"/>
          <w:szCs w:val="19"/>
          <w:lang w:val="en-US"/>
        </w:rPr>
        <w:t xml:space="preserve"> (Accessed: </w:t>
      </w:r>
      <w:r w:rsidRPr="6F89DEC6" w:rsidR="31BF08CF">
        <w:rPr>
          <w:rFonts w:ascii="Arial" w:hAnsi="Arial" w:eastAsia="Arial" w:cs="Arial"/>
          <w:b w:val="0"/>
          <w:bCs w:val="0"/>
          <w:i w:val="0"/>
          <w:iCs w:val="0"/>
          <w:caps w:val="0"/>
          <w:smallCaps w:val="0"/>
          <w:noProof w:val="0"/>
          <w:color w:val="222222"/>
          <w:sz w:val="19"/>
          <w:szCs w:val="19"/>
          <w:lang w:val="en-US"/>
        </w:rPr>
        <w:t>04</w:t>
      </w:r>
      <w:r w:rsidRPr="6F89DEC6" w:rsidR="712ABC27">
        <w:rPr>
          <w:rFonts w:ascii="Arial" w:hAnsi="Arial" w:eastAsia="Arial" w:cs="Arial"/>
          <w:b w:val="0"/>
          <w:bCs w:val="0"/>
          <w:i w:val="0"/>
          <w:iCs w:val="0"/>
          <w:caps w:val="0"/>
          <w:smallCaps w:val="0"/>
          <w:noProof w:val="0"/>
          <w:color w:val="222222"/>
          <w:sz w:val="19"/>
          <w:szCs w:val="19"/>
          <w:lang w:val="en-US"/>
        </w:rPr>
        <w:t xml:space="preserve"> November)</w:t>
      </w:r>
    </w:p>
    <w:p w:rsidR="7CB268B2" w:rsidP="6F89DEC6" w:rsidRDefault="7CB268B2" w14:paraId="1F4EF72E" w14:textId="0C5B6185">
      <w:pPr>
        <w:pStyle w:val="ListParagraph"/>
        <w:numPr>
          <w:ilvl w:val="0"/>
          <w:numId w:val="8"/>
        </w:numPr>
        <w:rPr>
          <w:noProof w:val="0"/>
          <w:lang w:val="en-US"/>
        </w:rPr>
      </w:pPr>
      <w:hyperlink r:id="R690e9067df364491">
        <w:r w:rsidRPr="6F89DEC6" w:rsidR="23560278">
          <w:rPr>
            <w:rStyle w:val="Hyperlink"/>
            <w:noProof w:val="0"/>
            <w:lang w:val="en-US"/>
          </w:rPr>
          <w:t>https://www.tescoplc.com/tesco-serves-more-than-one-million-online-grocery-orders-in-a-week/</w:t>
        </w:r>
      </w:hyperlink>
      <w:r w:rsidRPr="6F89DEC6" w:rsidR="7F94C761">
        <w:rPr>
          <w:noProof w:val="0"/>
          <w:lang w:val="en-US"/>
        </w:rPr>
        <w:t xml:space="preserve"> </w:t>
      </w:r>
    </w:p>
    <w:p w:rsidR="7CB268B2" w:rsidP="6F89DEC6" w:rsidRDefault="7CB268B2" w14:paraId="6B619CC2" w14:textId="6A4C399E">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10F8C5BD">
        <w:rPr>
          <w:rFonts w:ascii="Arial" w:hAnsi="Arial" w:eastAsia="Arial" w:cs="Arial"/>
          <w:b w:val="0"/>
          <w:bCs w:val="0"/>
          <w:i w:val="0"/>
          <w:iCs w:val="0"/>
          <w:caps w:val="0"/>
          <w:smallCaps w:val="0"/>
          <w:noProof w:val="0"/>
          <w:color w:val="222222"/>
          <w:sz w:val="19"/>
          <w:szCs w:val="19"/>
          <w:lang w:val="en-US"/>
        </w:rPr>
        <w:t>MITCHELL, D., CIRCULARITY, NET ZERO AND PLASTIC.</w:t>
      </w:r>
      <w:r w:rsidRPr="6F89DEC6" w:rsidR="5E3EC631">
        <w:rPr>
          <w:rFonts w:ascii="Arial" w:hAnsi="Arial" w:eastAsia="Arial" w:cs="Arial"/>
          <w:b w:val="0"/>
          <w:bCs w:val="0"/>
          <w:i w:val="0"/>
          <w:iCs w:val="0"/>
          <w:caps w:val="0"/>
          <w:smallCaps w:val="0"/>
          <w:noProof w:val="0"/>
          <w:color w:val="222222"/>
          <w:sz w:val="19"/>
          <w:szCs w:val="19"/>
          <w:lang w:val="en-US"/>
        </w:rPr>
        <w:t>2023</w:t>
      </w:r>
      <w:r w:rsidRPr="6F89DEC6" w:rsidR="54377B55">
        <w:rPr>
          <w:rFonts w:ascii="Arial" w:hAnsi="Arial" w:eastAsia="Arial" w:cs="Arial"/>
          <w:b w:val="0"/>
          <w:bCs w:val="0"/>
          <w:i w:val="0"/>
          <w:iCs w:val="0"/>
          <w:caps w:val="0"/>
          <w:smallCaps w:val="0"/>
          <w:noProof w:val="0"/>
          <w:color w:val="222222"/>
          <w:sz w:val="19"/>
          <w:szCs w:val="19"/>
          <w:lang w:val="en-US"/>
        </w:rPr>
        <w:t>. (Accessed: 18 November)</w:t>
      </w:r>
    </w:p>
    <w:p w:rsidR="7CB268B2" w:rsidP="6F89DEC6" w:rsidRDefault="7CB268B2" w14:paraId="69062D83" w14:textId="2EF96F2F">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7F021722">
        <w:rPr>
          <w:rFonts w:ascii="Arial" w:hAnsi="Arial" w:eastAsia="Arial" w:cs="Arial"/>
          <w:b w:val="0"/>
          <w:bCs w:val="0"/>
          <w:i w:val="0"/>
          <w:iCs w:val="0"/>
          <w:caps w:val="0"/>
          <w:smallCaps w:val="0"/>
          <w:noProof w:val="0"/>
          <w:color w:val="222222"/>
          <w:sz w:val="19"/>
          <w:szCs w:val="19"/>
          <w:lang w:val="en-US"/>
        </w:rPr>
        <w:t>SOLUTIONS, L.C., 2017. Sustainable.</w:t>
      </w:r>
      <w:r w:rsidRPr="6F89DEC6" w:rsidR="1C4E161A">
        <w:rPr>
          <w:rFonts w:ascii="Arial" w:hAnsi="Arial" w:eastAsia="Arial" w:cs="Arial"/>
          <w:b w:val="0"/>
          <w:bCs w:val="0"/>
          <w:i w:val="0"/>
          <w:iCs w:val="0"/>
          <w:caps w:val="0"/>
          <w:smallCaps w:val="0"/>
          <w:noProof w:val="0"/>
          <w:color w:val="222222"/>
          <w:sz w:val="19"/>
          <w:szCs w:val="19"/>
          <w:lang w:val="en-US"/>
        </w:rPr>
        <w:t xml:space="preserve"> (Accessed: 1</w:t>
      </w:r>
      <w:r w:rsidRPr="6F89DEC6" w:rsidR="10F55B97">
        <w:rPr>
          <w:rFonts w:ascii="Arial" w:hAnsi="Arial" w:eastAsia="Arial" w:cs="Arial"/>
          <w:b w:val="0"/>
          <w:bCs w:val="0"/>
          <w:i w:val="0"/>
          <w:iCs w:val="0"/>
          <w:caps w:val="0"/>
          <w:smallCaps w:val="0"/>
          <w:noProof w:val="0"/>
          <w:color w:val="222222"/>
          <w:sz w:val="19"/>
          <w:szCs w:val="19"/>
          <w:lang w:val="en-US"/>
        </w:rPr>
        <w:t xml:space="preserve">0 </w:t>
      </w:r>
      <w:r w:rsidRPr="6F89DEC6" w:rsidR="1C4E161A">
        <w:rPr>
          <w:rFonts w:ascii="Arial" w:hAnsi="Arial" w:eastAsia="Arial" w:cs="Arial"/>
          <w:b w:val="0"/>
          <w:bCs w:val="0"/>
          <w:i w:val="0"/>
          <w:iCs w:val="0"/>
          <w:caps w:val="0"/>
          <w:smallCaps w:val="0"/>
          <w:noProof w:val="0"/>
          <w:color w:val="222222"/>
          <w:sz w:val="19"/>
          <w:szCs w:val="19"/>
          <w:lang w:val="en-US"/>
        </w:rPr>
        <w:t>November)</w:t>
      </w:r>
    </w:p>
    <w:p w:rsidR="7CB268B2" w:rsidP="6F89DEC6" w:rsidRDefault="7CB268B2" w14:paraId="32E50BDB" w14:textId="0D55FDFD">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3B99EAD0">
        <w:rPr>
          <w:rFonts w:ascii="Arial" w:hAnsi="Arial" w:eastAsia="Arial" w:cs="Arial"/>
          <w:b w:val="0"/>
          <w:bCs w:val="0"/>
          <w:i w:val="0"/>
          <w:iCs w:val="0"/>
          <w:caps w:val="0"/>
          <w:smallCaps w:val="0"/>
          <w:noProof w:val="0"/>
          <w:color w:val="222222"/>
          <w:sz w:val="19"/>
          <w:szCs w:val="19"/>
          <w:lang w:val="en-US"/>
        </w:rPr>
        <w:t xml:space="preserve">Nguyen, M., Chen, Y., Nguyen, T.H., Habashi, S.S., Quach, S. and </w:t>
      </w:r>
      <w:r w:rsidRPr="6F89DEC6" w:rsidR="3B99EAD0">
        <w:rPr>
          <w:rFonts w:ascii="Arial" w:hAnsi="Arial" w:eastAsia="Arial" w:cs="Arial"/>
          <w:b w:val="0"/>
          <w:bCs w:val="0"/>
          <w:i w:val="0"/>
          <w:iCs w:val="0"/>
          <w:caps w:val="0"/>
          <w:smallCaps w:val="0"/>
          <w:noProof w:val="0"/>
          <w:color w:val="222222"/>
          <w:sz w:val="19"/>
          <w:szCs w:val="19"/>
          <w:lang w:val="en-US"/>
        </w:rPr>
        <w:t>Thaichon</w:t>
      </w:r>
      <w:r w:rsidRPr="6F89DEC6" w:rsidR="3B99EAD0">
        <w:rPr>
          <w:rFonts w:ascii="Arial" w:hAnsi="Arial" w:eastAsia="Arial" w:cs="Arial"/>
          <w:b w:val="0"/>
          <w:bCs w:val="0"/>
          <w:i w:val="0"/>
          <w:iCs w:val="0"/>
          <w:caps w:val="0"/>
          <w:smallCaps w:val="0"/>
          <w:noProof w:val="0"/>
          <w:color w:val="222222"/>
          <w:sz w:val="19"/>
          <w:szCs w:val="19"/>
          <w:lang w:val="en-US"/>
        </w:rPr>
        <w:t xml:space="preserve">, P., 2022. Artificial intelligence (AI)-driven services. </w:t>
      </w:r>
      <w:r w:rsidRPr="6F89DEC6" w:rsidR="3B99EAD0">
        <w:rPr>
          <w:rFonts w:ascii="Arial" w:hAnsi="Arial" w:eastAsia="Arial" w:cs="Arial"/>
          <w:b w:val="0"/>
          <w:bCs w:val="0"/>
          <w:i w:val="1"/>
          <w:iCs w:val="1"/>
          <w:caps w:val="0"/>
          <w:smallCaps w:val="0"/>
          <w:noProof w:val="0"/>
          <w:color w:val="222222"/>
          <w:sz w:val="19"/>
          <w:szCs w:val="19"/>
          <w:lang w:val="en-US"/>
        </w:rPr>
        <w:t>Artificial Intelligence for Marketing Management</w:t>
      </w:r>
      <w:r w:rsidRPr="6F89DEC6" w:rsidR="3B99EAD0">
        <w:rPr>
          <w:rFonts w:ascii="Arial" w:hAnsi="Arial" w:eastAsia="Arial" w:cs="Arial"/>
          <w:b w:val="0"/>
          <w:bCs w:val="0"/>
          <w:i w:val="0"/>
          <w:iCs w:val="0"/>
          <w:caps w:val="0"/>
          <w:smallCaps w:val="0"/>
          <w:noProof w:val="0"/>
          <w:color w:val="222222"/>
          <w:sz w:val="19"/>
          <w:szCs w:val="19"/>
          <w:lang w:val="en-US"/>
        </w:rPr>
        <w:t>.</w:t>
      </w:r>
    </w:p>
    <w:p w:rsidR="7CB268B2" w:rsidP="6F89DEC6" w:rsidRDefault="7CB268B2" w14:paraId="7A1991E1" w14:textId="6C1C0014">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0CEDAB1D">
        <w:rPr>
          <w:rFonts w:ascii="Arial" w:hAnsi="Arial" w:eastAsia="Arial" w:cs="Arial"/>
          <w:b w:val="0"/>
          <w:bCs w:val="0"/>
          <w:i w:val="0"/>
          <w:iCs w:val="0"/>
          <w:caps w:val="0"/>
          <w:smallCaps w:val="0"/>
          <w:noProof w:val="0"/>
          <w:color w:val="222222"/>
          <w:sz w:val="19"/>
          <w:szCs w:val="19"/>
          <w:lang w:val="en-US"/>
        </w:rPr>
        <w:t xml:space="preserve">Razzaq, A., Quach, S. and </w:t>
      </w:r>
      <w:r w:rsidRPr="6F89DEC6" w:rsidR="0CEDAB1D">
        <w:rPr>
          <w:rFonts w:ascii="Arial" w:hAnsi="Arial" w:eastAsia="Arial" w:cs="Arial"/>
          <w:b w:val="0"/>
          <w:bCs w:val="0"/>
          <w:i w:val="0"/>
          <w:iCs w:val="0"/>
          <w:caps w:val="0"/>
          <w:smallCaps w:val="0"/>
          <w:noProof w:val="0"/>
          <w:color w:val="222222"/>
          <w:sz w:val="19"/>
          <w:szCs w:val="19"/>
          <w:lang w:val="en-US"/>
        </w:rPr>
        <w:t>Thaichon</w:t>
      </w:r>
      <w:r w:rsidRPr="6F89DEC6" w:rsidR="0CEDAB1D">
        <w:rPr>
          <w:rFonts w:ascii="Arial" w:hAnsi="Arial" w:eastAsia="Arial" w:cs="Arial"/>
          <w:b w:val="0"/>
          <w:bCs w:val="0"/>
          <w:i w:val="0"/>
          <w:iCs w:val="0"/>
          <w:caps w:val="0"/>
          <w:smallCaps w:val="0"/>
          <w:noProof w:val="0"/>
          <w:color w:val="222222"/>
          <w:sz w:val="19"/>
          <w:szCs w:val="19"/>
          <w:lang w:val="en-US"/>
        </w:rPr>
        <w:t xml:space="preserve">, P., 2022. Artificial intelligence (AI)-integrated operation; insights into supply chain management. In </w:t>
      </w:r>
      <w:r w:rsidRPr="6F89DEC6" w:rsidR="0CEDAB1D">
        <w:rPr>
          <w:rFonts w:ascii="Arial" w:hAnsi="Arial" w:eastAsia="Arial" w:cs="Arial"/>
          <w:b w:val="0"/>
          <w:bCs w:val="0"/>
          <w:i w:val="1"/>
          <w:iCs w:val="1"/>
          <w:caps w:val="0"/>
          <w:smallCaps w:val="0"/>
          <w:noProof w:val="0"/>
          <w:color w:val="222222"/>
          <w:sz w:val="19"/>
          <w:szCs w:val="19"/>
          <w:lang w:val="en-US"/>
        </w:rPr>
        <w:t>Artificial Intelligence for Marketing Management</w:t>
      </w:r>
      <w:r w:rsidRPr="6F89DEC6" w:rsidR="0CEDAB1D">
        <w:rPr>
          <w:rFonts w:ascii="Arial" w:hAnsi="Arial" w:eastAsia="Arial" w:cs="Arial"/>
          <w:b w:val="0"/>
          <w:bCs w:val="0"/>
          <w:i w:val="0"/>
          <w:iCs w:val="0"/>
          <w:caps w:val="0"/>
          <w:smallCaps w:val="0"/>
          <w:noProof w:val="0"/>
          <w:color w:val="222222"/>
          <w:sz w:val="19"/>
          <w:szCs w:val="19"/>
          <w:lang w:val="en-US"/>
        </w:rPr>
        <w:t xml:space="preserve"> (pp. 96-119). Routledge.</w:t>
      </w:r>
      <w:r w:rsidRPr="6F89DEC6" w:rsidR="2103DC76">
        <w:rPr>
          <w:rFonts w:ascii="Arial" w:hAnsi="Arial" w:eastAsia="Arial" w:cs="Arial"/>
          <w:b w:val="0"/>
          <w:bCs w:val="0"/>
          <w:i w:val="0"/>
          <w:iCs w:val="0"/>
          <w:caps w:val="0"/>
          <w:smallCaps w:val="0"/>
          <w:noProof w:val="0"/>
          <w:color w:val="222222"/>
          <w:sz w:val="19"/>
          <w:szCs w:val="19"/>
          <w:lang w:val="en-US"/>
        </w:rPr>
        <w:t xml:space="preserve"> (Accessed: </w:t>
      </w:r>
      <w:r w:rsidRPr="6F89DEC6" w:rsidR="7C166FE2">
        <w:rPr>
          <w:rFonts w:ascii="Arial" w:hAnsi="Arial" w:eastAsia="Arial" w:cs="Arial"/>
          <w:b w:val="0"/>
          <w:bCs w:val="0"/>
          <w:i w:val="0"/>
          <w:iCs w:val="0"/>
          <w:caps w:val="0"/>
          <w:smallCaps w:val="0"/>
          <w:noProof w:val="0"/>
          <w:color w:val="222222"/>
          <w:sz w:val="19"/>
          <w:szCs w:val="19"/>
          <w:lang w:val="en-US"/>
        </w:rPr>
        <w:t>10</w:t>
      </w:r>
      <w:r w:rsidRPr="6F89DEC6" w:rsidR="2103DC76">
        <w:rPr>
          <w:rFonts w:ascii="Arial" w:hAnsi="Arial" w:eastAsia="Arial" w:cs="Arial"/>
          <w:b w:val="0"/>
          <w:bCs w:val="0"/>
          <w:i w:val="0"/>
          <w:iCs w:val="0"/>
          <w:caps w:val="0"/>
          <w:smallCaps w:val="0"/>
          <w:noProof w:val="0"/>
          <w:color w:val="222222"/>
          <w:sz w:val="19"/>
          <w:szCs w:val="19"/>
          <w:lang w:val="en-US"/>
        </w:rPr>
        <w:t xml:space="preserve"> November)</w:t>
      </w:r>
    </w:p>
    <w:p w:rsidR="7CB268B2" w:rsidP="6F89DEC6" w:rsidRDefault="7CB268B2" w14:paraId="6488AAD7" w14:textId="576BDAAB">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0C008D1E">
        <w:rPr>
          <w:rFonts w:ascii="Arial" w:hAnsi="Arial" w:eastAsia="Arial" w:cs="Arial"/>
          <w:b w:val="0"/>
          <w:bCs w:val="0"/>
          <w:i w:val="0"/>
          <w:iCs w:val="0"/>
          <w:caps w:val="0"/>
          <w:smallCaps w:val="0"/>
          <w:noProof w:val="0"/>
          <w:color w:val="222222"/>
          <w:sz w:val="19"/>
          <w:szCs w:val="19"/>
          <w:lang w:val="en-US"/>
        </w:rPr>
        <w:t xml:space="preserve">Abbu, H.R., Fleischmann, D. and Gopalakrishna, P., 2021. The digital transformation of the grocery business-driven by consumers, powered by technology, and accelerated by the COVID-19 Pandemic. In </w:t>
      </w:r>
      <w:r w:rsidRPr="6F89DEC6" w:rsidR="0C008D1E">
        <w:rPr>
          <w:rFonts w:ascii="Arial" w:hAnsi="Arial" w:eastAsia="Arial" w:cs="Arial"/>
          <w:b w:val="0"/>
          <w:bCs w:val="0"/>
          <w:i w:val="1"/>
          <w:iCs w:val="1"/>
          <w:caps w:val="0"/>
          <w:smallCaps w:val="0"/>
          <w:noProof w:val="0"/>
          <w:color w:val="222222"/>
          <w:sz w:val="19"/>
          <w:szCs w:val="19"/>
          <w:lang w:val="en-US"/>
        </w:rPr>
        <w:t>Trends and Applications in Information Systems and Technologies: Volume 3 9</w:t>
      </w:r>
      <w:r w:rsidRPr="6F89DEC6" w:rsidR="0C008D1E">
        <w:rPr>
          <w:rFonts w:ascii="Arial" w:hAnsi="Arial" w:eastAsia="Arial" w:cs="Arial"/>
          <w:b w:val="0"/>
          <w:bCs w:val="0"/>
          <w:i w:val="0"/>
          <w:iCs w:val="0"/>
          <w:caps w:val="0"/>
          <w:smallCaps w:val="0"/>
          <w:noProof w:val="0"/>
          <w:color w:val="222222"/>
          <w:sz w:val="19"/>
          <w:szCs w:val="19"/>
          <w:lang w:val="en-US"/>
        </w:rPr>
        <w:t xml:space="preserve"> (pp. 329-339). Springer International Publishing.</w:t>
      </w:r>
      <w:r w:rsidRPr="6F89DEC6" w:rsidR="0CDCF3CE">
        <w:rPr>
          <w:rFonts w:ascii="Arial" w:hAnsi="Arial" w:eastAsia="Arial" w:cs="Arial"/>
          <w:b w:val="0"/>
          <w:bCs w:val="0"/>
          <w:i w:val="0"/>
          <w:iCs w:val="0"/>
          <w:caps w:val="0"/>
          <w:smallCaps w:val="0"/>
          <w:noProof w:val="0"/>
          <w:color w:val="222222"/>
          <w:sz w:val="19"/>
          <w:szCs w:val="19"/>
          <w:lang w:val="en-US"/>
        </w:rPr>
        <w:t xml:space="preserve"> (Accessed:12 November)</w:t>
      </w:r>
    </w:p>
    <w:p w:rsidR="7CB268B2" w:rsidP="6F89DEC6" w:rsidRDefault="7CB268B2" w14:paraId="27D704A4" w14:textId="07B0FE68">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513FB39A">
        <w:rPr>
          <w:rFonts w:ascii="Arial" w:hAnsi="Arial" w:eastAsia="Arial" w:cs="Arial"/>
          <w:b w:val="0"/>
          <w:bCs w:val="0"/>
          <w:i w:val="0"/>
          <w:iCs w:val="0"/>
          <w:caps w:val="0"/>
          <w:smallCaps w:val="0"/>
          <w:noProof w:val="0"/>
          <w:color w:val="222222"/>
          <w:sz w:val="19"/>
          <w:szCs w:val="19"/>
          <w:lang w:val="en-US"/>
        </w:rPr>
        <w:t xml:space="preserve">Turner, J.J., 2012. Are Tesco customers </w:t>
      </w:r>
      <w:r w:rsidRPr="6F89DEC6" w:rsidR="513FB39A">
        <w:rPr>
          <w:rFonts w:ascii="Arial" w:hAnsi="Arial" w:eastAsia="Arial" w:cs="Arial"/>
          <w:b w:val="0"/>
          <w:bCs w:val="0"/>
          <w:i w:val="0"/>
          <w:iCs w:val="0"/>
          <w:caps w:val="0"/>
          <w:smallCaps w:val="0"/>
          <w:noProof w:val="0"/>
          <w:color w:val="222222"/>
          <w:sz w:val="19"/>
          <w:szCs w:val="19"/>
          <w:lang w:val="en-US"/>
        </w:rPr>
        <w:t>exhibiting</w:t>
      </w:r>
      <w:r w:rsidRPr="6F89DEC6" w:rsidR="513FB39A">
        <w:rPr>
          <w:rFonts w:ascii="Arial" w:hAnsi="Arial" w:eastAsia="Arial" w:cs="Arial"/>
          <w:b w:val="0"/>
          <w:bCs w:val="0"/>
          <w:i w:val="0"/>
          <w:iCs w:val="0"/>
          <w:caps w:val="0"/>
          <w:smallCaps w:val="0"/>
          <w:noProof w:val="0"/>
          <w:color w:val="222222"/>
          <w:sz w:val="19"/>
          <w:szCs w:val="19"/>
          <w:lang w:val="en-US"/>
        </w:rPr>
        <w:t xml:space="preserve"> a more social type of loyalty towards Tesco and Tesco Clubcard? A critical analysis of the nature and type of Tesco customer loyalty to Tesco in </w:t>
      </w:r>
      <w:r w:rsidRPr="6F89DEC6" w:rsidR="469CD22C">
        <w:rPr>
          <w:rFonts w:ascii="Arial" w:hAnsi="Arial" w:eastAsia="Arial" w:cs="Arial"/>
          <w:b w:val="0"/>
          <w:bCs w:val="0"/>
          <w:i w:val="0"/>
          <w:iCs w:val="0"/>
          <w:caps w:val="0"/>
          <w:smallCaps w:val="0"/>
          <w:noProof w:val="0"/>
          <w:color w:val="222222"/>
          <w:sz w:val="19"/>
          <w:szCs w:val="19"/>
          <w:lang w:val="en-US"/>
        </w:rPr>
        <w:t>Dundee. (Accessed: 12 November)</w:t>
      </w:r>
    </w:p>
    <w:p w:rsidR="7CB268B2" w:rsidP="6F89DEC6" w:rsidRDefault="7CB268B2" w14:paraId="491206E1" w14:textId="5C1BFD45">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6AED8EA3">
        <w:rPr>
          <w:rFonts w:ascii="Arial" w:hAnsi="Arial" w:eastAsia="Arial" w:cs="Arial"/>
          <w:b w:val="0"/>
          <w:bCs w:val="0"/>
          <w:i w:val="0"/>
          <w:iCs w:val="0"/>
          <w:caps w:val="0"/>
          <w:smallCaps w:val="0"/>
          <w:noProof w:val="0"/>
          <w:color w:val="222222"/>
          <w:sz w:val="19"/>
          <w:szCs w:val="19"/>
          <w:lang w:val="en-US"/>
        </w:rPr>
        <w:t xml:space="preserve">Humby, C., Hunt, T. and Phillips, T., 2007. </w:t>
      </w:r>
      <w:r w:rsidRPr="6F89DEC6" w:rsidR="6AED8EA3">
        <w:rPr>
          <w:rFonts w:ascii="Arial" w:hAnsi="Arial" w:eastAsia="Arial" w:cs="Arial"/>
          <w:b w:val="0"/>
          <w:bCs w:val="0"/>
          <w:i w:val="1"/>
          <w:iCs w:val="1"/>
          <w:caps w:val="0"/>
          <w:smallCaps w:val="0"/>
          <w:noProof w:val="0"/>
          <w:color w:val="222222"/>
          <w:sz w:val="19"/>
          <w:szCs w:val="19"/>
          <w:lang w:val="en-US"/>
        </w:rPr>
        <w:t>Scoring points: How Tesco continues to win customer loyalty</w:t>
      </w:r>
      <w:r w:rsidRPr="6F89DEC6" w:rsidR="6AED8EA3">
        <w:rPr>
          <w:rFonts w:ascii="Arial" w:hAnsi="Arial" w:eastAsia="Arial" w:cs="Arial"/>
          <w:b w:val="0"/>
          <w:bCs w:val="0"/>
          <w:i w:val="0"/>
          <w:iCs w:val="0"/>
          <w:caps w:val="0"/>
          <w:smallCaps w:val="0"/>
          <w:noProof w:val="0"/>
          <w:color w:val="222222"/>
          <w:sz w:val="19"/>
          <w:szCs w:val="19"/>
          <w:lang w:val="en-US"/>
        </w:rPr>
        <w:t>. Kogan Page Publishers.</w:t>
      </w:r>
      <w:r w:rsidRPr="6F89DEC6" w:rsidR="027B4789">
        <w:rPr>
          <w:rFonts w:ascii="Arial" w:hAnsi="Arial" w:eastAsia="Arial" w:cs="Arial"/>
          <w:b w:val="0"/>
          <w:bCs w:val="0"/>
          <w:i w:val="0"/>
          <w:iCs w:val="0"/>
          <w:caps w:val="0"/>
          <w:smallCaps w:val="0"/>
          <w:noProof w:val="0"/>
          <w:color w:val="222222"/>
          <w:sz w:val="19"/>
          <w:szCs w:val="19"/>
          <w:lang w:val="en-US"/>
        </w:rPr>
        <w:t xml:space="preserve"> (Accessed: 18 November)</w:t>
      </w:r>
    </w:p>
    <w:p w:rsidR="7CB268B2" w:rsidP="6F89DEC6" w:rsidRDefault="7CB268B2" w14:paraId="39391883" w14:textId="706E6E8A">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1C5EA95C">
        <w:rPr>
          <w:rFonts w:ascii="Arial" w:hAnsi="Arial" w:eastAsia="Arial" w:cs="Arial"/>
          <w:b w:val="0"/>
          <w:bCs w:val="0"/>
          <w:i w:val="0"/>
          <w:iCs w:val="0"/>
          <w:caps w:val="0"/>
          <w:smallCaps w:val="0"/>
          <w:noProof w:val="0"/>
          <w:color w:val="222222"/>
          <w:sz w:val="19"/>
          <w:szCs w:val="19"/>
          <w:lang w:val="en-US"/>
        </w:rPr>
        <w:t xml:space="preserve">Law, P., Loyalty Marketing Tool. </w:t>
      </w:r>
      <w:r w:rsidRPr="6F89DEC6" w:rsidR="1C5EA95C">
        <w:rPr>
          <w:rFonts w:ascii="Arial" w:hAnsi="Arial" w:eastAsia="Arial" w:cs="Arial"/>
          <w:b w:val="0"/>
          <w:bCs w:val="0"/>
          <w:i w:val="1"/>
          <w:iCs w:val="1"/>
          <w:caps w:val="0"/>
          <w:smallCaps w:val="0"/>
          <w:noProof w:val="0"/>
          <w:color w:val="222222"/>
          <w:sz w:val="19"/>
          <w:szCs w:val="19"/>
          <w:lang w:val="en-US"/>
        </w:rPr>
        <w:t>CHAPTER ONE</w:t>
      </w:r>
      <w:r w:rsidRPr="6F89DEC6" w:rsidR="1C5EA95C">
        <w:rPr>
          <w:rFonts w:ascii="Arial" w:hAnsi="Arial" w:eastAsia="Arial" w:cs="Arial"/>
          <w:b w:val="0"/>
          <w:bCs w:val="0"/>
          <w:i w:val="0"/>
          <w:iCs w:val="0"/>
          <w:caps w:val="0"/>
          <w:smallCaps w:val="0"/>
          <w:noProof w:val="0"/>
          <w:color w:val="222222"/>
          <w:sz w:val="19"/>
          <w:szCs w:val="19"/>
          <w:lang w:val="en-US"/>
        </w:rPr>
        <w:t xml:space="preserve">, </w:t>
      </w:r>
      <w:r w:rsidRPr="6F89DEC6" w:rsidR="1C5EA95C">
        <w:rPr>
          <w:rFonts w:ascii="Arial" w:hAnsi="Arial" w:eastAsia="Arial" w:cs="Arial"/>
          <w:b w:val="0"/>
          <w:bCs w:val="0"/>
          <w:i w:val="1"/>
          <w:iCs w:val="1"/>
          <w:caps w:val="0"/>
          <w:smallCaps w:val="0"/>
          <w:noProof w:val="0"/>
          <w:color w:val="222222"/>
          <w:sz w:val="19"/>
          <w:szCs w:val="19"/>
          <w:lang w:val="en-US"/>
        </w:rPr>
        <w:t>1</w:t>
      </w:r>
      <w:r w:rsidRPr="6F89DEC6" w:rsidR="1C5EA95C">
        <w:rPr>
          <w:rFonts w:ascii="Arial" w:hAnsi="Arial" w:eastAsia="Arial" w:cs="Arial"/>
          <w:b w:val="0"/>
          <w:bCs w:val="0"/>
          <w:i w:val="0"/>
          <w:iCs w:val="0"/>
          <w:caps w:val="0"/>
          <w:smallCaps w:val="0"/>
          <w:noProof w:val="0"/>
          <w:color w:val="222222"/>
          <w:sz w:val="19"/>
          <w:szCs w:val="19"/>
          <w:lang w:val="en-US"/>
        </w:rPr>
        <w:t>, pp.2-0. 2012.</w:t>
      </w:r>
      <w:r w:rsidRPr="6F89DEC6" w:rsidR="3E20E1CC">
        <w:rPr>
          <w:rFonts w:ascii="Arial" w:hAnsi="Arial" w:eastAsia="Arial" w:cs="Arial"/>
          <w:b w:val="0"/>
          <w:bCs w:val="0"/>
          <w:i w:val="0"/>
          <w:iCs w:val="0"/>
          <w:caps w:val="0"/>
          <w:smallCaps w:val="0"/>
          <w:noProof w:val="0"/>
          <w:color w:val="222222"/>
          <w:sz w:val="19"/>
          <w:szCs w:val="19"/>
          <w:lang w:val="en-US"/>
        </w:rPr>
        <w:t xml:space="preserve"> (Accessed: 18 November)</w:t>
      </w:r>
    </w:p>
    <w:p w:rsidR="7CB268B2" w:rsidP="6F89DEC6" w:rsidRDefault="7CB268B2" w14:paraId="21C7B148" w14:textId="171996BB">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010EB80C">
        <w:rPr>
          <w:rFonts w:ascii="Arial" w:hAnsi="Arial" w:eastAsia="Arial" w:cs="Arial"/>
          <w:b w:val="0"/>
          <w:bCs w:val="0"/>
          <w:i w:val="0"/>
          <w:iCs w:val="0"/>
          <w:caps w:val="0"/>
          <w:smallCaps w:val="0"/>
          <w:noProof w:val="0"/>
          <w:color w:val="222222"/>
          <w:sz w:val="19"/>
          <w:szCs w:val="19"/>
          <w:lang w:val="en-US"/>
        </w:rPr>
        <w:t xml:space="preserve">Ritson, N.H., Byrne, I.W. and Cohen, D.A., 2017. A Dixonian analysis of petrol retailing in the UK–1880-2000. </w:t>
      </w:r>
      <w:r w:rsidRPr="6F89DEC6" w:rsidR="010EB80C">
        <w:rPr>
          <w:rFonts w:ascii="Arial" w:hAnsi="Arial" w:eastAsia="Arial" w:cs="Arial"/>
          <w:b w:val="0"/>
          <w:bCs w:val="0"/>
          <w:i w:val="1"/>
          <w:iCs w:val="1"/>
          <w:caps w:val="0"/>
          <w:smallCaps w:val="0"/>
          <w:noProof w:val="0"/>
          <w:color w:val="222222"/>
          <w:sz w:val="19"/>
          <w:szCs w:val="19"/>
          <w:lang w:val="en-US"/>
        </w:rPr>
        <w:t>The International Review of Retail, Distribution and Consumer Research</w:t>
      </w:r>
      <w:r w:rsidRPr="6F89DEC6" w:rsidR="010EB80C">
        <w:rPr>
          <w:rFonts w:ascii="Arial" w:hAnsi="Arial" w:eastAsia="Arial" w:cs="Arial"/>
          <w:b w:val="0"/>
          <w:bCs w:val="0"/>
          <w:i w:val="0"/>
          <w:iCs w:val="0"/>
          <w:caps w:val="0"/>
          <w:smallCaps w:val="0"/>
          <w:noProof w:val="0"/>
          <w:color w:val="222222"/>
          <w:sz w:val="19"/>
          <w:szCs w:val="19"/>
          <w:lang w:val="en-US"/>
        </w:rPr>
        <w:t xml:space="preserve">, </w:t>
      </w:r>
      <w:r w:rsidRPr="6F89DEC6" w:rsidR="010EB80C">
        <w:rPr>
          <w:rFonts w:ascii="Arial" w:hAnsi="Arial" w:eastAsia="Arial" w:cs="Arial"/>
          <w:b w:val="0"/>
          <w:bCs w:val="0"/>
          <w:i w:val="1"/>
          <w:iCs w:val="1"/>
          <w:caps w:val="0"/>
          <w:smallCaps w:val="0"/>
          <w:noProof w:val="0"/>
          <w:color w:val="222222"/>
          <w:sz w:val="19"/>
          <w:szCs w:val="19"/>
          <w:lang w:val="en-US"/>
        </w:rPr>
        <w:t>27</w:t>
      </w:r>
      <w:r w:rsidRPr="6F89DEC6" w:rsidR="010EB80C">
        <w:rPr>
          <w:rFonts w:ascii="Arial" w:hAnsi="Arial" w:eastAsia="Arial" w:cs="Arial"/>
          <w:b w:val="0"/>
          <w:bCs w:val="0"/>
          <w:i w:val="0"/>
          <w:iCs w:val="0"/>
          <w:caps w:val="0"/>
          <w:smallCaps w:val="0"/>
          <w:noProof w:val="0"/>
          <w:color w:val="222222"/>
          <w:sz w:val="19"/>
          <w:szCs w:val="19"/>
          <w:lang w:val="en-US"/>
        </w:rPr>
        <w:t>(4), pp.390-406.</w:t>
      </w:r>
      <w:r w:rsidRPr="6F89DEC6" w:rsidR="3599A815">
        <w:rPr>
          <w:rFonts w:ascii="Arial" w:hAnsi="Arial" w:eastAsia="Arial" w:cs="Arial"/>
          <w:b w:val="0"/>
          <w:bCs w:val="0"/>
          <w:i w:val="0"/>
          <w:iCs w:val="0"/>
          <w:caps w:val="0"/>
          <w:smallCaps w:val="0"/>
          <w:noProof w:val="0"/>
          <w:color w:val="222222"/>
          <w:sz w:val="19"/>
          <w:szCs w:val="19"/>
          <w:lang w:val="en-US"/>
        </w:rPr>
        <w:t xml:space="preserve"> (Accessed: 19 November)</w:t>
      </w:r>
    </w:p>
    <w:p w:rsidR="7CB268B2" w:rsidP="6F89DEC6" w:rsidRDefault="7CB268B2" w14:paraId="5BB01A6E" w14:textId="664DC129">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7AC61D29">
        <w:rPr>
          <w:rFonts w:ascii="Arial" w:hAnsi="Arial" w:eastAsia="Arial" w:cs="Arial"/>
          <w:b w:val="0"/>
          <w:bCs w:val="0"/>
          <w:i w:val="0"/>
          <w:iCs w:val="0"/>
          <w:caps w:val="0"/>
          <w:smallCaps w:val="0"/>
          <w:noProof w:val="0"/>
          <w:color w:val="222222"/>
          <w:sz w:val="19"/>
          <w:szCs w:val="19"/>
          <w:lang w:val="en-US"/>
        </w:rPr>
        <w:t xml:space="preserve">Boyle, E., 1999. A study of the impact of environmental uncertainty on franchise systems: the case of petrol retailing in the UK. </w:t>
      </w:r>
      <w:r w:rsidRPr="6F89DEC6" w:rsidR="7AC61D29">
        <w:rPr>
          <w:rFonts w:ascii="Arial" w:hAnsi="Arial" w:eastAsia="Arial" w:cs="Arial"/>
          <w:b w:val="0"/>
          <w:bCs w:val="0"/>
          <w:i w:val="1"/>
          <w:iCs w:val="1"/>
          <w:caps w:val="0"/>
          <w:smallCaps w:val="0"/>
          <w:noProof w:val="0"/>
          <w:color w:val="222222"/>
          <w:sz w:val="19"/>
          <w:szCs w:val="19"/>
          <w:lang w:val="en-US"/>
        </w:rPr>
        <w:t>journal of Consumer Marketing</w:t>
      </w:r>
      <w:r w:rsidRPr="6F89DEC6" w:rsidR="7AC61D29">
        <w:rPr>
          <w:rFonts w:ascii="Arial" w:hAnsi="Arial" w:eastAsia="Arial" w:cs="Arial"/>
          <w:b w:val="0"/>
          <w:bCs w:val="0"/>
          <w:i w:val="0"/>
          <w:iCs w:val="0"/>
          <w:caps w:val="0"/>
          <w:smallCaps w:val="0"/>
          <w:noProof w:val="0"/>
          <w:color w:val="222222"/>
          <w:sz w:val="19"/>
          <w:szCs w:val="19"/>
          <w:lang w:val="en-US"/>
        </w:rPr>
        <w:t xml:space="preserve">, </w:t>
      </w:r>
      <w:r w:rsidRPr="6F89DEC6" w:rsidR="7AC61D29">
        <w:rPr>
          <w:rFonts w:ascii="Arial" w:hAnsi="Arial" w:eastAsia="Arial" w:cs="Arial"/>
          <w:b w:val="0"/>
          <w:bCs w:val="0"/>
          <w:i w:val="1"/>
          <w:iCs w:val="1"/>
          <w:caps w:val="0"/>
          <w:smallCaps w:val="0"/>
          <w:noProof w:val="0"/>
          <w:color w:val="222222"/>
          <w:sz w:val="19"/>
          <w:szCs w:val="19"/>
          <w:lang w:val="en-US"/>
        </w:rPr>
        <w:t>16</w:t>
      </w:r>
      <w:r w:rsidRPr="6F89DEC6" w:rsidR="7AC61D29">
        <w:rPr>
          <w:rFonts w:ascii="Arial" w:hAnsi="Arial" w:eastAsia="Arial" w:cs="Arial"/>
          <w:b w:val="0"/>
          <w:bCs w:val="0"/>
          <w:i w:val="0"/>
          <w:iCs w:val="0"/>
          <w:caps w:val="0"/>
          <w:smallCaps w:val="0"/>
          <w:noProof w:val="0"/>
          <w:color w:val="222222"/>
          <w:sz w:val="19"/>
          <w:szCs w:val="19"/>
          <w:lang w:val="en-US"/>
        </w:rPr>
        <w:t>(2), pp.181-196.</w:t>
      </w:r>
      <w:r w:rsidRPr="6F89DEC6" w:rsidR="3D7B7BE7">
        <w:rPr>
          <w:rFonts w:ascii="Arial" w:hAnsi="Arial" w:eastAsia="Arial" w:cs="Arial"/>
          <w:b w:val="0"/>
          <w:bCs w:val="0"/>
          <w:i w:val="0"/>
          <w:iCs w:val="0"/>
          <w:caps w:val="0"/>
          <w:smallCaps w:val="0"/>
          <w:noProof w:val="0"/>
          <w:color w:val="222222"/>
          <w:sz w:val="19"/>
          <w:szCs w:val="19"/>
          <w:lang w:val="en-US"/>
        </w:rPr>
        <w:t xml:space="preserve"> (Accessed: 19 November)</w:t>
      </w:r>
    </w:p>
    <w:p w:rsidR="7CB268B2" w:rsidP="6F89DEC6" w:rsidRDefault="7CB268B2" w14:paraId="2364C661" w14:textId="75359E47">
      <w:pPr>
        <w:pStyle w:val="ListParagraph"/>
        <w:numPr>
          <w:ilvl w:val="0"/>
          <w:numId w:val="8"/>
        </w:numPr>
        <w:rPr>
          <w:rFonts w:ascii="Times New Roman" w:hAnsi="Times New Roman" w:eastAsia="Times New Roman" w:cs="Times New Roman"/>
          <w:b w:val="0"/>
          <w:bCs w:val="0"/>
          <w:i w:val="0"/>
          <w:iCs w:val="0"/>
          <w:caps w:val="0"/>
          <w:smallCaps w:val="0"/>
          <w:noProof w:val="0"/>
          <w:color w:val="05103E"/>
          <w:lang w:val="en-US"/>
        </w:rPr>
      </w:pPr>
      <w:r w:rsidRPr="6F89DEC6" w:rsidR="1C6CF328">
        <w:rPr>
          <w:rFonts w:ascii="Times New Roman" w:hAnsi="Times New Roman" w:eastAsia="Times New Roman" w:cs="Times New Roman"/>
          <w:b w:val="0"/>
          <w:bCs w:val="0"/>
          <w:i w:val="0"/>
          <w:iCs w:val="0"/>
          <w:caps w:val="0"/>
          <w:smallCaps w:val="0"/>
          <w:noProof w:val="0"/>
          <w:color w:val="05103E"/>
          <w:lang w:val="en-US"/>
        </w:rPr>
        <w:t xml:space="preserve">BBC News (2024) </w:t>
      </w:r>
      <w:r w:rsidRPr="6F89DEC6" w:rsidR="1C6CF328">
        <w:rPr>
          <w:rFonts w:ascii="Times New Roman" w:hAnsi="Times New Roman" w:eastAsia="Times New Roman" w:cs="Times New Roman"/>
          <w:b w:val="0"/>
          <w:bCs w:val="0"/>
          <w:i w:val="1"/>
          <w:iCs w:val="1"/>
          <w:caps w:val="0"/>
          <w:smallCaps w:val="0"/>
          <w:noProof w:val="0"/>
          <w:color w:val="05103E"/>
          <w:lang w:val="en-US"/>
        </w:rPr>
        <w:t>Tesco Bank to be bought by Barclays in £</w:t>
      </w:r>
      <w:r w:rsidRPr="6F89DEC6" w:rsidR="1C6CF328">
        <w:rPr>
          <w:rFonts w:ascii="Times New Roman" w:hAnsi="Times New Roman" w:eastAsia="Times New Roman" w:cs="Times New Roman"/>
          <w:b w:val="0"/>
          <w:bCs w:val="0"/>
          <w:i w:val="1"/>
          <w:iCs w:val="1"/>
          <w:caps w:val="0"/>
          <w:smallCaps w:val="0"/>
          <w:noProof w:val="0"/>
          <w:color w:val="05103E"/>
          <w:lang w:val="en-US"/>
        </w:rPr>
        <w:t>600m</w:t>
      </w:r>
      <w:r w:rsidRPr="6F89DEC6" w:rsidR="1C6CF328">
        <w:rPr>
          <w:rFonts w:ascii="Times New Roman" w:hAnsi="Times New Roman" w:eastAsia="Times New Roman" w:cs="Times New Roman"/>
          <w:b w:val="0"/>
          <w:bCs w:val="0"/>
          <w:i w:val="1"/>
          <w:iCs w:val="1"/>
          <w:caps w:val="0"/>
          <w:smallCaps w:val="0"/>
          <w:noProof w:val="0"/>
          <w:color w:val="05103E"/>
          <w:lang w:val="en-US"/>
        </w:rPr>
        <w:t xml:space="preserve"> deal</w:t>
      </w:r>
      <w:r w:rsidRPr="6F89DEC6" w:rsidR="1C6CF328">
        <w:rPr>
          <w:rFonts w:ascii="Times New Roman" w:hAnsi="Times New Roman" w:eastAsia="Times New Roman" w:cs="Times New Roman"/>
          <w:b w:val="0"/>
          <w:bCs w:val="0"/>
          <w:i w:val="0"/>
          <w:iCs w:val="0"/>
          <w:caps w:val="0"/>
          <w:smallCaps w:val="0"/>
          <w:noProof w:val="0"/>
          <w:color w:val="05103E"/>
          <w:lang w:val="en-US"/>
        </w:rPr>
        <w:t xml:space="preserve">. </w:t>
      </w:r>
      <w:hyperlink r:id="R1f34341beb664bee">
        <w:r w:rsidRPr="6F89DEC6" w:rsidR="1C6CF328">
          <w:rPr>
            <w:rStyle w:val="Hyperlink"/>
            <w:rFonts w:ascii="Times New Roman" w:hAnsi="Times New Roman" w:eastAsia="Times New Roman" w:cs="Times New Roman"/>
            <w:b w:val="0"/>
            <w:bCs w:val="0"/>
            <w:i w:val="0"/>
            <w:iCs w:val="0"/>
            <w:caps w:val="0"/>
            <w:smallCaps w:val="0"/>
            <w:noProof w:val="0"/>
            <w:lang w:val="en-US"/>
          </w:rPr>
          <w:t>https://www.bbc.co.uk/news/business-68249167</w:t>
        </w:r>
      </w:hyperlink>
      <w:r w:rsidRPr="6F89DEC6" w:rsidR="1C6CF328">
        <w:rPr>
          <w:rFonts w:ascii="Times New Roman" w:hAnsi="Times New Roman" w:eastAsia="Times New Roman" w:cs="Times New Roman"/>
          <w:b w:val="0"/>
          <w:bCs w:val="0"/>
          <w:i w:val="0"/>
          <w:iCs w:val="0"/>
          <w:caps w:val="0"/>
          <w:smallCaps w:val="0"/>
          <w:noProof w:val="0"/>
          <w:color w:val="05103E"/>
          <w:lang w:val="en-US"/>
        </w:rPr>
        <w:t>.</w:t>
      </w:r>
      <w:r w:rsidRPr="6F89DEC6" w:rsidR="7F7C5AC2">
        <w:rPr>
          <w:rFonts w:ascii="Times New Roman" w:hAnsi="Times New Roman" w:eastAsia="Times New Roman" w:cs="Times New Roman"/>
          <w:b w:val="0"/>
          <w:bCs w:val="0"/>
          <w:i w:val="0"/>
          <w:iCs w:val="0"/>
          <w:caps w:val="0"/>
          <w:smallCaps w:val="0"/>
          <w:noProof w:val="0"/>
          <w:color w:val="05103E"/>
          <w:lang w:val="en-US"/>
        </w:rPr>
        <w:t xml:space="preserve"> (Accessed: 21 November)</w:t>
      </w:r>
    </w:p>
    <w:p w:rsidR="7CB268B2" w:rsidP="6F89DEC6" w:rsidRDefault="7CB268B2" w14:paraId="1875AB1C" w14:textId="4D2B4352">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69228C93">
        <w:rPr>
          <w:rFonts w:ascii="Arial" w:hAnsi="Arial" w:eastAsia="Arial" w:cs="Arial"/>
          <w:b w:val="0"/>
          <w:bCs w:val="0"/>
          <w:i w:val="0"/>
          <w:iCs w:val="0"/>
          <w:caps w:val="0"/>
          <w:smallCaps w:val="0"/>
          <w:noProof w:val="0"/>
          <w:color w:val="222222"/>
          <w:sz w:val="19"/>
          <w:szCs w:val="19"/>
          <w:lang w:val="en-US"/>
        </w:rPr>
        <w:t xml:space="preserve">Woods, M., 2022. Risk Management in Retail: Tesco PLC (2004–2019). In </w:t>
      </w:r>
      <w:r w:rsidRPr="6F89DEC6" w:rsidR="69228C93">
        <w:rPr>
          <w:rFonts w:ascii="Arial" w:hAnsi="Arial" w:eastAsia="Arial" w:cs="Arial"/>
          <w:b w:val="0"/>
          <w:bCs w:val="0"/>
          <w:i w:val="1"/>
          <w:iCs w:val="1"/>
          <w:caps w:val="0"/>
          <w:smallCaps w:val="0"/>
          <w:noProof w:val="0"/>
          <w:color w:val="222222"/>
          <w:sz w:val="19"/>
          <w:szCs w:val="19"/>
          <w:lang w:val="en-US"/>
        </w:rPr>
        <w:t xml:space="preserve">Risk Management in </w:t>
      </w:r>
      <w:r w:rsidRPr="6F89DEC6" w:rsidR="69228C93">
        <w:rPr>
          <w:rFonts w:ascii="Arial" w:hAnsi="Arial" w:eastAsia="Arial" w:cs="Arial"/>
          <w:b w:val="0"/>
          <w:bCs w:val="0"/>
          <w:i w:val="1"/>
          <w:iCs w:val="1"/>
          <w:caps w:val="0"/>
          <w:smallCaps w:val="0"/>
          <w:noProof w:val="0"/>
          <w:color w:val="222222"/>
          <w:sz w:val="19"/>
          <w:szCs w:val="19"/>
          <w:lang w:val="en-US"/>
        </w:rPr>
        <w:t>Organisations</w:t>
      </w:r>
      <w:r w:rsidRPr="6F89DEC6" w:rsidR="69228C93">
        <w:rPr>
          <w:rFonts w:ascii="Arial" w:hAnsi="Arial" w:eastAsia="Arial" w:cs="Arial"/>
          <w:b w:val="0"/>
          <w:bCs w:val="0"/>
          <w:i w:val="0"/>
          <w:iCs w:val="0"/>
          <w:caps w:val="0"/>
          <w:smallCaps w:val="0"/>
          <w:noProof w:val="0"/>
          <w:color w:val="222222"/>
          <w:sz w:val="19"/>
          <w:szCs w:val="19"/>
          <w:lang w:val="en-US"/>
        </w:rPr>
        <w:t xml:space="preserve"> (pp. 109-156). Routledge.</w:t>
      </w:r>
      <w:r w:rsidRPr="6F89DEC6" w:rsidR="2077CC23">
        <w:rPr>
          <w:rFonts w:ascii="Arial" w:hAnsi="Arial" w:eastAsia="Arial" w:cs="Arial"/>
          <w:b w:val="0"/>
          <w:bCs w:val="0"/>
          <w:i w:val="0"/>
          <w:iCs w:val="0"/>
          <w:caps w:val="0"/>
          <w:smallCaps w:val="0"/>
          <w:noProof w:val="0"/>
          <w:color w:val="222222"/>
          <w:sz w:val="19"/>
          <w:szCs w:val="19"/>
          <w:lang w:val="en-US"/>
        </w:rPr>
        <w:t xml:space="preserve"> (Accessed: 21 November)</w:t>
      </w:r>
    </w:p>
    <w:p w:rsidR="7CB268B2" w:rsidP="6F89DEC6" w:rsidRDefault="7CB268B2" w14:paraId="26722F82" w14:textId="75C16836">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562718AB">
        <w:rPr>
          <w:rFonts w:ascii="Arial" w:hAnsi="Arial" w:eastAsia="Arial" w:cs="Arial"/>
          <w:b w:val="0"/>
          <w:bCs w:val="0"/>
          <w:i w:val="0"/>
          <w:iCs w:val="0"/>
          <w:caps w:val="0"/>
          <w:smallCaps w:val="0"/>
          <w:noProof w:val="0"/>
          <w:color w:val="222222"/>
          <w:sz w:val="19"/>
          <w:szCs w:val="19"/>
          <w:lang w:val="en-US"/>
        </w:rPr>
        <w:t xml:space="preserve">Cobbold, I. and Lawrie, G., 2002. The development of the balanced scorecard as a strategic management tool. </w:t>
      </w:r>
      <w:r w:rsidRPr="6F89DEC6" w:rsidR="562718AB">
        <w:rPr>
          <w:rFonts w:ascii="Arial" w:hAnsi="Arial" w:eastAsia="Arial" w:cs="Arial"/>
          <w:b w:val="0"/>
          <w:bCs w:val="0"/>
          <w:i w:val="1"/>
          <w:iCs w:val="1"/>
          <w:caps w:val="0"/>
          <w:smallCaps w:val="0"/>
          <w:noProof w:val="0"/>
          <w:color w:val="222222"/>
          <w:sz w:val="19"/>
          <w:szCs w:val="19"/>
          <w:lang w:val="en-US"/>
        </w:rPr>
        <w:t>Performance measurement association</w:t>
      </w:r>
      <w:r w:rsidRPr="6F89DEC6" w:rsidR="562718AB">
        <w:rPr>
          <w:rFonts w:ascii="Arial" w:hAnsi="Arial" w:eastAsia="Arial" w:cs="Arial"/>
          <w:b w:val="0"/>
          <w:bCs w:val="0"/>
          <w:i w:val="0"/>
          <w:iCs w:val="0"/>
          <w:caps w:val="0"/>
          <w:smallCaps w:val="0"/>
          <w:noProof w:val="0"/>
          <w:color w:val="222222"/>
          <w:sz w:val="19"/>
          <w:szCs w:val="19"/>
          <w:lang w:val="en-US"/>
        </w:rPr>
        <w:t xml:space="preserve">, </w:t>
      </w:r>
      <w:r w:rsidRPr="6F89DEC6" w:rsidR="562718AB">
        <w:rPr>
          <w:rFonts w:ascii="Arial" w:hAnsi="Arial" w:eastAsia="Arial" w:cs="Arial"/>
          <w:b w:val="0"/>
          <w:bCs w:val="0"/>
          <w:i w:val="1"/>
          <w:iCs w:val="1"/>
          <w:caps w:val="0"/>
          <w:smallCaps w:val="0"/>
          <w:noProof w:val="0"/>
          <w:color w:val="222222"/>
          <w:sz w:val="19"/>
          <w:szCs w:val="19"/>
          <w:lang w:val="en-US"/>
        </w:rPr>
        <w:t>35</w:t>
      </w:r>
      <w:r w:rsidRPr="6F89DEC6" w:rsidR="562718AB">
        <w:rPr>
          <w:rFonts w:ascii="Arial" w:hAnsi="Arial" w:eastAsia="Arial" w:cs="Arial"/>
          <w:b w:val="0"/>
          <w:bCs w:val="0"/>
          <w:i w:val="0"/>
          <w:iCs w:val="0"/>
          <w:caps w:val="0"/>
          <w:smallCaps w:val="0"/>
          <w:noProof w:val="0"/>
          <w:color w:val="222222"/>
          <w:sz w:val="19"/>
          <w:szCs w:val="19"/>
          <w:lang w:val="en-US"/>
        </w:rPr>
        <w:t>(1), pp.37-56.</w:t>
      </w:r>
    </w:p>
    <w:p w:rsidR="7CB268B2" w:rsidP="6F89DEC6" w:rsidRDefault="7CB268B2" w14:paraId="2980574B" w14:textId="3772C5AE">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78210252">
        <w:rPr>
          <w:rFonts w:ascii="Arial" w:hAnsi="Arial" w:eastAsia="Arial" w:cs="Arial"/>
          <w:b w:val="0"/>
          <w:bCs w:val="0"/>
          <w:i w:val="0"/>
          <w:iCs w:val="0"/>
          <w:caps w:val="0"/>
          <w:smallCaps w:val="0"/>
          <w:noProof w:val="0"/>
          <w:color w:val="222222"/>
          <w:sz w:val="19"/>
          <w:szCs w:val="19"/>
          <w:lang w:val="en-US"/>
        </w:rPr>
        <w:t xml:space="preserve">de Moura, M.B.L., 2021. </w:t>
      </w:r>
      <w:r w:rsidRPr="6F89DEC6" w:rsidR="78210252">
        <w:rPr>
          <w:rFonts w:ascii="Arial" w:hAnsi="Arial" w:eastAsia="Arial" w:cs="Arial"/>
          <w:b w:val="0"/>
          <w:bCs w:val="0"/>
          <w:i w:val="1"/>
          <w:iCs w:val="1"/>
          <w:caps w:val="0"/>
          <w:smallCaps w:val="0"/>
          <w:noProof w:val="0"/>
          <w:color w:val="222222"/>
          <w:sz w:val="19"/>
          <w:szCs w:val="19"/>
          <w:lang w:val="en-US"/>
        </w:rPr>
        <w:t>Equity Research in Food &amp; Retail Industry-TESCO PLC</w:t>
      </w:r>
      <w:r w:rsidRPr="6F89DEC6" w:rsidR="78210252">
        <w:rPr>
          <w:rFonts w:ascii="Arial" w:hAnsi="Arial" w:eastAsia="Arial" w:cs="Arial"/>
          <w:b w:val="0"/>
          <w:bCs w:val="0"/>
          <w:i w:val="0"/>
          <w:iCs w:val="0"/>
          <w:caps w:val="0"/>
          <w:smallCaps w:val="0"/>
          <w:noProof w:val="0"/>
          <w:color w:val="222222"/>
          <w:sz w:val="19"/>
          <w:szCs w:val="19"/>
          <w:lang w:val="en-US"/>
        </w:rPr>
        <w:t xml:space="preserve"> (Master's thesis, Universidade de Lisboa (Portugal)).</w:t>
      </w:r>
    </w:p>
    <w:p w:rsidR="7CB268B2" w:rsidP="6F89DEC6" w:rsidRDefault="7CB268B2" w14:paraId="11497015" w14:textId="428C2607">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52B3AE7D">
        <w:rPr>
          <w:rFonts w:ascii="Arial" w:hAnsi="Arial" w:eastAsia="Arial" w:cs="Arial"/>
          <w:b w:val="0"/>
          <w:bCs w:val="0"/>
          <w:i w:val="0"/>
          <w:iCs w:val="0"/>
          <w:caps w:val="0"/>
          <w:smallCaps w:val="0"/>
          <w:noProof w:val="0"/>
          <w:color w:val="222222"/>
          <w:sz w:val="19"/>
          <w:szCs w:val="19"/>
          <w:lang w:val="en-US"/>
        </w:rPr>
        <w:t>Ipsos, M.O.R.I., 2022. Consumer Food Shopping Experiences research.</w:t>
      </w:r>
    </w:p>
    <w:p w:rsidR="7CB268B2" w:rsidP="6F89DEC6" w:rsidRDefault="7CB268B2" w14:paraId="1E2E41C4" w14:textId="1DB5E1C2">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7C7CE4D3">
        <w:rPr>
          <w:rFonts w:ascii="Arial" w:hAnsi="Arial" w:eastAsia="Arial" w:cs="Arial"/>
          <w:b w:val="0"/>
          <w:bCs w:val="0"/>
          <w:i w:val="0"/>
          <w:iCs w:val="0"/>
          <w:caps w:val="0"/>
          <w:smallCaps w:val="0"/>
          <w:noProof w:val="0"/>
          <w:color w:val="222222"/>
          <w:sz w:val="19"/>
          <w:szCs w:val="19"/>
          <w:lang w:val="en-US"/>
        </w:rPr>
        <w:t>One, S., 2008. Kotter's 8-Step Change Model. Implementing change powerfully and successfully.</w:t>
      </w:r>
    </w:p>
    <w:p w:rsidR="7CB268B2" w:rsidP="6F89DEC6" w:rsidRDefault="7CB268B2" w14:paraId="15A8CFA7" w14:textId="04189244">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50A73BB6">
        <w:rPr>
          <w:rFonts w:ascii="Arial" w:hAnsi="Arial" w:eastAsia="Arial" w:cs="Arial"/>
          <w:b w:val="0"/>
          <w:bCs w:val="0"/>
          <w:i w:val="0"/>
          <w:iCs w:val="0"/>
          <w:caps w:val="0"/>
          <w:smallCaps w:val="0"/>
          <w:noProof w:val="0"/>
          <w:color w:val="222222"/>
          <w:sz w:val="19"/>
          <w:szCs w:val="19"/>
          <w:lang w:val="en-US"/>
        </w:rPr>
        <w:t xml:space="preserve">Kotter, J.P. and Cohen, D., 2014. </w:t>
      </w:r>
      <w:r w:rsidRPr="6F89DEC6" w:rsidR="50A73BB6">
        <w:rPr>
          <w:rFonts w:ascii="Arial" w:hAnsi="Arial" w:eastAsia="Arial" w:cs="Arial"/>
          <w:b w:val="0"/>
          <w:bCs w:val="0"/>
          <w:i w:val="1"/>
          <w:iCs w:val="1"/>
          <w:caps w:val="0"/>
          <w:smallCaps w:val="0"/>
          <w:noProof w:val="0"/>
          <w:color w:val="222222"/>
          <w:sz w:val="19"/>
          <w:szCs w:val="19"/>
          <w:lang w:val="en-US"/>
        </w:rPr>
        <w:t>Change leadership: The Kotter collection (5 Books)</w:t>
      </w:r>
      <w:r w:rsidRPr="6F89DEC6" w:rsidR="50A73BB6">
        <w:rPr>
          <w:rFonts w:ascii="Arial" w:hAnsi="Arial" w:eastAsia="Arial" w:cs="Arial"/>
          <w:b w:val="0"/>
          <w:bCs w:val="0"/>
          <w:i w:val="0"/>
          <w:iCs w:val="0"/>
          <w:caps w:val="0"/>
          <w:smallCaps w:val="0"/>
          <w:noProof w:val="0"/>
          <w:color w:val="222222"/>
          <w:sz w:val="19"/>
          <w:szCs w:val="19"/>
          <w:lang w:val="en-US"/>
        </w:rPr>
        <w:t>. Harvard Business Review Press.</w:t>
      </w:r>
      <w:r w:rsidRPr="6F89DEC6" w:rsidR="6C21AF66">
        <w:rPr>
          <w:rFonts w:ascii="Arial" w:hAnsi="Arial" w:eastAsia="Arial" w:cs="Arial"/>
          <w:b w:val="0"/>
          <w:bCs w:val="0"/>
          <w:i w:val="0"/>
          <w:iCs w:val="0"/>
          <w:caps w:val="0"/>
          <w:smallCaps w:val="0"/>
          <w:noProof w:val="0"/>
          <w:color w:val="222222"/>
          <w:sz w:val="19"/>
          <w:szCs w:val="19"/>
          <w:lang w:val="en-US"/>
        </w:rPr>
        <w:t xml:space="preserve"> (Accessed: 24 November)</w:t>
      </w:r>
    </w:p>
    <w:p w:rsidR="7CB268B2" w:rsidP="6F89DEC6" w:rsidRDefault="7CB268B2" w14:paraId="43D8A6C0" w14:textId="4222E10D">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4C7B0AA7">
        <w:rPr>
          <w:rFonts w:ascii="Arial" w:hAnsi="Arial" w:eastAsia="Arial" w:cs="Arial"/>
          <w:b w:val="0"/>
          <w:bCs w:val="0"/>
          <w:i w:val="0"/>
          <w:iCs w:val="0"/>
          <w:caps w:val="0"/>
          <w:smallCaps w:val="0"/>
          <w:noProof w:val="0"/>
          <w:color w:val="222222"/>
          <w:sz w:val="19"/>
          <w:szCs w:val="19"/>
          <w:lang w:val="en-US"/>
        </w:rPr>
        <w:t xml:space="preserve">ELLIS, P., 2023. Managing change--the Lewin model 3: refreeze. </w:t>
      </w:r>
      <w:r w:rsidRPr="6F89DEC6" w:rsidR="4C7B0AA7">
        <w:rPr>
          <w:rFonts w:ascii="Arial" w:hAnsi="Arial" w:eastAsia="Arial" w:cs="Arial"/>
          <w:b w:val="0"/>
          <w:bCs w:val="0"/>
          <w:i w:val="1"/>
          <w:iCs w:val="1"/>
          <w:caps w:val="0"/>
          <w:smallCaps w:val="0"/>
          <w:noProof w:val="0"/>
          <w:color w:val="222222"/>
          <w:sz w:val="19"/>
          <w:szCs w:val="19"/>
          <w:lang w:val="en-US"/>
        </w:rPr>
        <w:t>Wounds UK</w:t>
      </w:r>
      <w:r w:rsidRPr="6F89DEC6" w:rsidR="4C7B0AA7">
        <w:rPr>
          <w:rFonts w:ascii="Arial" w:hAnsi="Arial" w:eastAsia="Arial" w:cs="Arial"/>
          <w:b w:val="0"/>
          <w:bCs w:val="0"/>
          <w:i w:val="0"/>
          <w:iCs w:val="0"/>
          <w:caps w:val="0"/>
          <w:smallCaps w:val="0"/>
          <w:noProof w:val="0"/>
          <w:color w:val="222222"/>
          <w:sz w:val="19"/>
          <w:szCs w:val="19"/>
          <w:lang w:val="en-US"/>
        </w:rPr>
        <w:t xml:space="preserve">, </w:t>
      </w:r>
      <w:r w:rsidRPr="6F89DEC6" w:rsidR="4C7B0AA7">
        <w:rPr>
          <w:rFonts w:ascii="Arial" w:hAnsi="Arial" w:eastAsia="Arial" w:cs="Arial"/>
          <w:b w:val="0"/>
          <w:bCs w:val="0"/>
          <w:i w:val="1"/>
          <w:iCs w:val="1"/>
          <w:caps w:val="0"/>
          <w:smallCaps w:val="0"/>
          <w:noProof w:val="0"/>
          <w:color w:val="222222"/>
          <w:sz w:val="19"/>
          <w:szCs w:val="19"/>
          <w:lang w:val="en-US"/>
        </w:rPr>
        <w:t>19</w:t>
      </w:r>
      <w:r w:rsidRPr="6F89DEC6" w:rsidR="4C7B0AA7">
        <w:rPr>
          <w:rFonts w:ascii="Arial" w:hAnsi="Arial" w:eastAsia="Arial" w:cs="Arial"/>
          <w:b w:val="0"/>
          <w:bCs w:val="0"/>
          <w:i w:val="0"/>
          <w:iCs w:val="0"/>
          <w:caps w:val="0"/>
          <w:smallCaps w:val="0"/>
          <w:noProof w:val="0"/>
          <w:color w:val="222222"/>
          <w:sz w:val="19"/>
          <w:szCs w:val="19"/>
          <w:lang w:val="en-US"/>
        </w:rPr>
        <w:t>(4).</w:t>
      </w:r>
    </w:p>
    <w:p w:rsidR="7CB268B2" w:rsidP="6F89DEC6" w:rsidRDefault="7CB268B2" w14:paraId="7CD198FF" w14:textId="38CDBE01">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4892E268">
        <w:rPr>
          <w:rFonts w:ascii="Arial" w:hAnsi="Arial" w:eastAsia="Arial" w:cs="Arial"/>
          <w:b w:val="0"/>
          <w:bCs w:val="0"/>
          <w:i w:val="0"/>
          <w:iCs w:val="0"/>
          <w:caps w:val="0"/>
          <w:smallCaps w:val="0"/>
          <w:noProof w:val="0"/>
          <w:color w:val="222222"/>
          <w:sz w:val="19"/>
          <w:szCs w:val="19"/>
          <w:lang w:val="en-US"/>
        </w:rPr>
        <w:t xml:space="preserve">Antonius, A., </w:t>
      </w:r>
      <w:r w:rsidRPr="6F89DEC6" w:rsidR="4892E268">
        <w:rPr>
          <w:rFonts w:ascii="Arial" w:hAnsi="Arial" w:eastAsia="Arial" w:cs="Arial"/>
          <w:b w:val="0"/>
          <w:bCs w:val="0"/>
          <w:i w:val="0"/>
          <w:iCs w:val="0"/>
          <w:caps w:val="0"/>
          <w:smallCaps w:val="0"/>
          <w:noProof w:val="0"/>
          <w:color w:val="222222"/>
          <w:sz w:val="19"/>
          <w:szCs w:val="19"/>
          <w:lang w:val="en-US"/>
        </w:rPr>
        <w:t>Argunanto</w:t>
      </w:r>
      <w:r w:rsidRPr="6F89DEC6" w:rsidR="4892E268">
        <w:rPr>
          <w:rFonts w:ascii="Arial" w:hAnsi="Arial" w:eastAsia="Arial" w:cs="Arial"/>
          <w:b w:val="0"/>
          <w:bCs w:val="0"/>
          <w:i w:val="0"/>
          <w:iCs w:val="0"/>
          <w:caps w:val="0"/>
          <w:smallCaps w:val="0"/>
          <w:noProof w:val="0"/>
          <w:color w:val="222222"/>
          <w:sz w:val="19"/>
          <w:szCs w:val="19"/>
          <w:lang w:val="en-US"/>
        </w:rPr>
        <w:t xml:space="preserve">, A., Wulan, D.A., Zahra, I.E., Arifin, D., Anjelia, V., </w:t>
      </w:r>
      <w:r w:rsidRPr="6F89DEC6" w:rsidR="4892E268">
        <w:rPr>
          <w:rFonts w:ascii="Arial" w:hAnsi="Arial" w:eastAsia="Arial" w:cs="Arial"/>
          <w:b w:val="0"/>
          <w:bCs w:val="0"/>
          <w:i w:val="0"/>
          <w:iCs w:val="0"/>
          <w:caps w:val="0"/>
          <w:smallCaps w:val="0"/>
          <w:noProof w:val="0"/>
          <w:color w:val="222222"/>
          <w:sz w:val="19"/>
          <w:szCs w:val="19"/>
          <w:lang w:val="en-US"/>
        </w:rPr>
        <w:t>Suripto</w:t>
      </w:r>
      <w:r w:rsidRPr="6F89DEC6" w:rsidR="4892E268">
        <w:rPr>
          <w:rFonts w:ascii="Arial" w:hAnsi="Arial" w:eastAsia="Arial" w:cs="Arial"/>
          <w:b w:val="0"/>
          <w:bCs w:val="0"/>
          <w:i w:val="0"/>
          <w:iCs w:val="0"/>
          <w:caps w:val="0"/>
          <w:smallCaps w:val="0"/>
          <w:noProof w:val="0"/>
          <w:color w:val="222222"/>
          <w:sz w:val="19"/>
          <w:szCs w:val="19"/>
          <w:lang w:val="en-US"/>
        </w:rPr>
        <w:t xml:space="preserve">, S. and </w:t>
      </w:r>
      <w:r w:rsidRPr="6F89DEC6" w:rsidR="4892E268">
        <w:rPr>
          <w:rFonts w:ascii="Arial" w:hAnsi="Arial" w:eastAsia="Arial" w:cs="Arial"/>
          <w:b w:val="0"/>
          <w:bCs w:val="0"/>
          <w:i w:val="0"/>
          <w:iCs w:val="0"/>
          <w:caps w:val="0"/>
          <w:smallCaps w:val="0"/>
          <w:noProof w:val="0"/>
          <w:color w:val="222222"/>
          <w:sz w:val="19"/>
          <w:szCs w:val="19"/>
          <w:lang w:val="en-US"/>
        </w:rPr>
        <w:t>Holiawati</w:t>
      </w:r>
      <w:r w:rsidRPr="6F89DEC6" w:rsidR="4892E268">
        <w:rPr>
          <w:rFonts w:ascii="Arial" w:hAnsi="Arial" w:eastAsia="Arial" w:cs="Arial"/>
          <w:b w:val="0"/>
          <w:bCs w:val="0"/>
          <w:i w:val="0"/>
          <w:iCs w:val="0"/>
          <w:caps w:val="0"/>
          <w:smallCaps w:val="0"/>
          <w:noProof w:val="0"/>
          <w:color w:val="222222"/>
          <w:sz w:val="19"/>
          <w:szCs w:val="19"/>
          <w:lang w:val="en-US"/>
        </w:rPr>
        <w:t xml:space="preserve">, H., 2024. The Effect of Financial Planning, Budgeting and Estimation in the Business Plan. </w:t>
      </w:r>
      <w:r w:rsidRPr="6F89DEC6" w:rsidR="4892E268">
        <w:rPr>
          <w:rFonts w:ascii="Arial" w:hAnsi="Arial" w:eastAsia="Arial" w:cs="Arial"/>
          <w:b w:val="0"/>
          <w:bCs w:val="0"/>
          <w:i w:val="1"/>
          <w:iCs w:val="1"/>
          <w:caps w:val="0"/>
          <w:smallCaps w:val="0"/>
          <w:noProof w:val="0"/>
          <w:color w:val="222222"/>
          <w:sz w:val="19"/>
          <w:szCs w:val="19"/>
          <w:lang w:val="en-US"/>
        </w:rPr>
        <w:t>Jurnal</w:t>
      </w:r>
      <w:r w:rsidRPr="6F89DEC6" w:rsidR="4892E268">
        <w:rPr>
          <w:rFonts w:ascii="Arial" w:hAnsi="Arial" w:eastAsia="Arial" w:cs="Arial"/>
          <w:b w:val="0"/>
          <w:bCs w:val="0"/>
          <w:i w:val="1"/>
          <w:iCs w:val="1"/>
          <w:caps w:val="0"/>
          <w:smallCaps w:val="0"/>
          <w:noProof w:val="0"/>
          <w:color w:val="222222"/>
          <w:sz w:val="19"/>
          <w:szCs w:val="19"/>
          <w:lang w:val="en-US"/>
        </w:rPr>
        <w:t xml:space="preserve"> </w:t>
      </w:r>
      <w:r w:rsidRPr="6F89DEC6" w:rsidR="4892E268">
        <w:rPr>
          <w:rFonts w:ascii="Arial" w:hAnsi="Arial" w:eastAsia="Arial" w:cs="Arial"/>
          <w:b w:val="0"/>
          <w:bCs w:val="0"/>
          <w:i w:val="1"/>
          <w:iCs w:val="1"/>
          <w:caps w:val="0"/>
          <w:smallCaps w:val="0"/>
          <w:noProof w:val="0"/>
          <w:color w:val="222222"/>
          <w:sz w:val="19"/>
          <w:szCs w:val="19"/>
          <w:lang w:val="en-US"/>
        </w:rPr>
        <w:t>Ilmiah</w:t>
      </w:r>
      <w:r w:rsidRPr="6F89DEC6" w:rsidR="4892E268">
        <w:rPr>
          <w:rFonts w:ascii="Arial" w:hAnsi="Arial" w:eastAsia="Arial" w:cs="Arial"/>
          <w:b w:val="0"/>
          <w:bCs w:val="0"/>
          <w:i w:val="1"/>
          <w:iCs w:val="1"/>
          <w:caps w:val="0"/>
          <w:smallCaps w:val="0"/>
          <w:noProof w:val="0"/>
          <w:color w:val="222222"/>
          <w:sz w:val="19"/>
          <w:szCs w:val="19"/>
          <w:lang w:val="en-US"/>
        </w:rPr>
        <w:t xml:space="preserve"> </w:t>
      </w:r>
      <w:r w:rsidRPr="6F89DEC6" w:rsidR="4892E268">
        <w:rPr>
          <w:rFonts w:ascii="Arial" w:hAnsi="Arial" w:eastAsia="Arial" w:cs="Arial"/>
          <w:b w:val="0"/>
          <w:bCs w:val="0"/>
          <w:i w:val="1"/>
          <w:iCs w:val="1"/>
          <w:caps w:val="0"/>
          <w:smallCaps w:val="0"/>
          <w:noProof w:val="0"/>
          <w:color w:val="222222"/>
          <w:sz w:val="19"/>
          <w:szCs w:val="19"/>
          <w:lang w:val="en-US"/>
        </w:rPr>
        <w:t>Akuntansi</w:t>
      </w:r>
      <w:r w:rsidRPr="6F89DEC6" w:rsidR="4892E268">
        <w:rPr>
          <w:rFonts w:ascii="Arial" w:hAnsi="Arial" w:eastAsia="Arial" w:cs="Arial"/>
          <w:b w:val="0"/>
          <w:bCs w:val="0"/>
          <w:i w:val="1"/>
          <w:iCs w:val="1"/>
          <w:caps w:val="0"/>
          <w:smallCaps w:val="0"/>
          <w:noProof w:val="0"/>
          <w:color w:val="222222"/>
          <w:sz w:val="19"/>
          <w:szCs w:val="19"/>
          <w:lang w:val="en-US"/>
        </w:rPr>
        <w:t xml:space="preserve"> </w:t>
      </w:r>
      <w:r w:rsidRPr="6F89DEC6" w:rsidR="4892E268">
        <w:rPr>
          <w:rFonts w:ascii="Arial" w:hAnsi="Arial" w:eastAsia="Arial" w:cs="Arial"/>
          <w:b w:val="0"/>
          <w:bCs w:val="0"/>
          <w:i w:val="1"/>
          <w:iCs w:val="1"/>
          <w:caps w:val="0"/>
          <w:smallCaps w:val="0"/>
          <w:noProof w:val="0"/>
          <w:color w:val="222222"/>
          <w:sz w:val="19"/>
          <w:szCs w:val="19"/>
          <w:lang w:val="en-US"/>
        </w:rPr>
        <w:t>Kesatuan</w:t>
      </w:r>
      <w:r w:rsidRPr="6F89DEC6" w:rsidR="4892E268">
        <w:rPr>
          <w:rFonts w:ascii="Arial" w:hAnsi="Arial" w:eastAsia="Arial" w:cs="Arial"/>
          <w:b w:val="0"/>
          <w:bCs w:val="0"/>
          <w:i w:val="0"/>
          <w:iCs w:val="0"/>
          <w:caps w:val="0"/>
          <w:smallCaps w:val="0"/>
          <w:noProof w:val="0"/>
          <w:color w:val="222222"/>
          <w:sz w:val="19"/>
          <w:szCs w:val="19"/>
          <w:lang w:val="en-US"/>
        </w:rPr>
        <w:t xml:space="preserve">, </w:t>
      </w:r>
      <w:r w:rsidRPr="6F89DEC6" w:rsidR="4892E268">
        <w:rPr>
          <w:rFonts w:ascii="Arial" w:hAnsi="Arial" w:eastAsia="Arial" w:cs="Arial"/>
          <w:b w:val="0"/>
          <w:bCs w:val="0"/>
          <w:i w:val="1"/>
          <w:iCs w:val="1"/>
          <w:caps w:val="0"/>
          <w:smallCaps w:val="0"/>
          <w:noProof w:val="0"/>
          <w:color w:val="222222"/>
          <w:sz w:val="19"/>
          <w:szCs w:val="19"/>
          <w:lang w:val="en-US"/>
        </w:rPr>
        <w:t>12</w:t>
      </w:r>
      <w:r w:rsidRPr="6F89DEC6" w:rsidR="4892E268">
        <w:rPr>
          <w:rFonts w:ascii="Arial" w:hAnsi="Arial" w:eastAsia="Arial" w:cs="Arial"/>
          <w:b w:val="0"/>
          <w:bCs w:val="0"/>
          <w:i w:val="0"/>
          <w:iCs w:val="0"/>
          <w:caps w:val="0"/>
          <w:smallCaps w:val="0"/>
          <w:noProof w:val="0"/>
          <w:color w:val="222222"/>
          <w:sz w:val="19"/>
          <w:szCs w:val="19"/>
          <w:lang w:val="en-US"/>
        </w:rPr>
        <w:t>(5), pp.723-730.</w:t>
      </w:r>
    </w:p>
    <w:p w:rsidR="7CB268B2" w:rsidP="6F89DEC6" w:rsidRDefault="7CB268B2" w14:paraId="1DC18D69" w14:textId="461E0B17">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674B7495">
        <w:rPr>
          <w:rFonts w:ascii="Arial" w:hAnsi="Arial" w:eastAsia="Arial" w:cs="Arial"/>
          <w:b w:val="0"/>
          <w:bCs w:val="0"/>
          <w:i w:val="0"/>
          <w:iCs w:val="0"/>
          <w:caps w:val="0"/>
          <w:smallCaps w:val="0"/>
          <w:noProof w:val="0"/>
          <w:color w:val="222222"/>
          <w:sz w:val="19"/>
          <w:szCs w:val="19"/>
          <w:lang w:val="en-US"/>
        </w:rPr>
        <w:t xml:space="preserve">Granizo, X., Sánchez, J., Naula, B. and </w:t>
      </w:r>
      <w:r w:rsidRPr="6F89DEC6" w:rsidR="674B7495">
        <w:rPr>
          <w:rFonts w:ascii="Arial" w:hAnsi="Arial" w:eastAsia="Arial" w:cs="Arial"/>
          <w:b w:val="0"/>
          <w:bCs w:val="0"/>
          <w:i w:val="0"/>
          <w:iCs w:val="0"/>
          <w:caps w:val="0"/>
          <w:smallCaps w:val="0"/>
          <w:noProof w:val="0"/>
          <w:color w:val="222222"/>
          <w:sz w:val="19"/>
          <w:szCs w:val="19"/>
          <w:lang w:val="en-US"/>
        </w:rPr>
        <w:t>Pazmiño</w:t>
      </w:r>
      <w:r w:rsidRPr="6F89DEC6" w:rsidR="674B7495">
        <w:rPr>
          <w:rFonts w:ascii="Arial" w:hAnsi="Arial" w:eastAsia="Arial" w:cs="Arial"/>
          <w:b w:val="0"/>
          <w:bCs w:val="0"/>
          <w:i w:val="0"/>
          <w:iCs w:val="0"/>
          <w:caps w:val="0"/>
          <w:smallCaps w:val="0"/>
          <w:noProof w:val="0"/>
          <w:color w:val="222222"/>
          <w:sz w:val="19"/>
          <w:szCs w:val="19"/>
          <w:lang w:val="en-US"/>
        </w:rPr>
        <w:t xml:space="preserve">, D., 2021. Communication Plan as a Tool for Business Positioning. </w:t>
      </w:r>
      <w:r w:rsidRPr="6F89DEC6" w:rsidR="674B7495">
        <w:rPr>
          <w:rFonts w:ascii="Arial" w:hAnsi="Arial" w:eastAsia="Arial" w:cs="Arial"/>
          <w:b w:val="0"/>
          <w:bCs w:val="0"/>
          <w:i w:val="1"/>
          <w:iCs w:val="1"/>
          <w:caps w:val="0"/>
          <w:smallCaps w:val="0"/>
          <w:noProof w:val="0"/>
          <w:color w:val="222222"/>
          <w:sz w:val="19"/>
          <w:szCs w:val="19"/>
          <w:lang w:val="en-US"/>
        </w:rPr>
        <w:t>ESPOCH Congresses: The Ecuadorian Journal of STEAM</w:t>
      </w:r>
      <w:r w:rsidRPr="6F89DEC6" w:rsidR="674B7495">
        <w:rPr>
          <w:rFonts w:ascii="Arial" w:hAnsi="Arial" w:eastAsia="Arial" w:cs="Arial"/>
          <w:b w:val="0"/>
          <w:bCs w:val="0"/>
          <w:i w:val="0"/>
          <w:iCs w:val="0"/>
          <w:caps w:val="0"/>
          <w:smallCaps w:val="0"/>
          <w:noProof w:val="0"/>
          <w:color w:val="222222"/>
          <w:sz w:val="19"/>
          <w:szCs w:val="19"/>
          <w:lang w:val="en-US"/>
        </w:rPr>
        <w:t>, pp.608-628.</w:t>
      </w:r>
    </w:p>
    <w:p w:rsidR="7CB268B2" w:rsidP="6F89DEC6" w:rsidRDefault="7CB268B2" w14:paraId="375797FD" w14:textId="2FB8BC2C">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2E7EDE85">
        <w:rPr>
          <w:rFonts w:ascii="Arial" w:hAnsi="Arial" w:eastAsia="Arial" w:cs="Arial"/>
          <w:b w:val="0"/>
          <w:bCs w:val="0"/>
          <w:i w:val="0"/>
          <w:iCs w:val="0"/>
          <w:caps w:val="0"/>
          <w:smallCaps w:val="0"/>
          <w:noProof w:val="0"/>
          <w:color w:val="222222"/>
          <w:sz w:val="19"/>
          <w:szCs w:val="19"/>
          <w:lang w:val="en-US"/>
        </w:rPr>
        <w:t xml:space="preserve">Ferguson, S.D., 1999. </w:t>
      </w:r>
      <w:r w:rsidRPr="6F89DEC6" w:rsidR="2E7EDE85">
        <w:rPr>
          <w:rFonts w:ascii="Arial" w:hAnsi="Arial" w:eastAsia="Arial" w:cs="Arial"/>
          <w:b w:val="0"/>
          <w:bCs w:val="0"/>
          <w:i w:val="1"/>
          <w:iCs w:val="1"/>
          <w:caps w:val="0"/>
          <w:smallCaps w:val="0"/>
          <w:noProof w:val="0"/>
          <w:color w:val="222222"/>
          <w:sz w:val="19"/>
          <w:szCs w:val="19"/>
          <w:lang w:val="en-US"/>
        </w:rPr>
        <w:t>Communication planning: An integrated approach</w:t>
      </w:r>
      <w:r w:rsidRPr="6F89DEC6" w:rsidR="2E7EDE85">
        <w:rPr>
          <w:rFonts w:ascii="Arial" w:hAnsi="Arial" w:eastAsia="Arial" w:cs="Arial"/>
          <w:b w:val="0"/>
          <w:bCs w:val="0"/>
          <w:i w:val="0"/>
          <w:iCs w:val="0"/>
          <w:caps w:val="0"/>
          <w:smallCaps w:val="0"/>
          <w:noProof w:val="0"/>
          <w:color w:val="222222"/>
          <w:sz w:val="19"/>
          <w:szCs w:val="19"/>
          <w:lang w:val="en-US"/>
        </w:rPr>
        <w:t xml:space="preserve"> (Vol. 1). Sage.</w:t>
      </w:r>
    </w:p>
    <w:p w:rsidR="7CB268B2" w:rsidP="6F89DEC6" w:rsidRDefault="7CB268B2" w14:paraId="14373DDF" w14:textId="17FAFAAC">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5E06A0EB">
        <w:rPr>
          <w:rFonts w:ascii="Arial" w:hAnsi="Arial" w:eastAsia="Arial" w:cs="Arial"/>
          <w:b w:val="0"/>
          <w:bCs w:val="0"/>
          <w:i w:val="0"/>
          <w:iCs w:val="0"/>
          <w:caps w:val="0"/>
          <w:smallCaps w:val="0"/>
          <w:noProof w:val="0"/>
          <w:color w:val="222222"/>
          <w:sz w:val="19"/>
          <w:szCs w:val="19"/>
          <w:lang w:val="en-US"/>
        </w:rPr>
        <w:t xml:space="preserve">Fernández-Guerrero, R., </w:t>
      </w:r>
      <w:r w:rsidRPr="6F89DEC6" w:rsidR="5E06A0EB">
        <w:rPr>
          <w:rFonts w:ascii="Arial" w:hAnsi="Arial" w:eastAsia="Arial" w:cs="Arial"/>
          <w:b w:val="0"/>
          <w:bCs w:val="0"/>
          <w:i w:val="0"/>
          <w:iCs w:val="0"/>
          <w:caps w:val="0"/>
          <w:smallCaps w:val="0"/>
          <w:noProof w:val="0"/>
          <w:color w:val="222222"/>
          <w:sz w:val="19"/>
          <w:szCs w:val="19"/>
          <w:lang w:val="en-US"/>
        </w:rPr>
        <w:t>Revuelto</w:t>
      </w:r>
      <w:r w:rsidRPr="6F89DEC6" w:rsidR="5E06A0EB">
        <w:rPr>
          <w:rFonts w:ascii="Arial" w:hAnsi="Arial" w:eastAsia="Arial" w:cs="Arial"/>
          <w:b w:val="0"/>
          <w:bCs w:val="0"/>
          <w:i w:val="0"/>
          <w:iCs w:val="0"/>
          <w:caps w:val="0"/>
          <w:smallCaps w:val="0"/>
          <w:noProof w:val="0"/>
          <w:color w:val="222222"/>
          <w:sz w:val="19"/>
          <w:szCs w:val="19"/>
          <w:lang w:val="en-US"/>
        </w:rPr>
        <w:t xml:space="preserve">-Taboada, L. and Simón-Moya, V., 2012. The business plan as a project: an evaluation of its predictive capability for business success. </w:t>
      </w:r>
      <w:r w:rsidRPr="6F89DEC6" w:rsidR="5E06A0EB">
        <w:rPr>
          <w:rFonts w:ascii="Arial" w:hAnsi="Arial" w:eastAsia="Arial" w:cs="Arial"/>
          <w:b w:val="0"/>
          <w:bCs w:val="0"/>
          <w:i w:val="1"/>
          <w:iCs w:val="1"/>
          <w:caps w:val="0"/>
          <w:smallCaps w:val="0"/>
          <w:noProof w:val="0"/>
          <w:color w:val="222222"/>
          <w:sz w:val="19"/>
          <w:szCs w:val="19"/>
          <w:lang w:val="en-US"/>
        </w:rPr>
        <w:t>The Service Industries Journal</w:t>
      </w:r>
      <w:r w:rsidRPr="6F89DEC6" w:rsidR="5E06A0EB">
        <w:rPr>
          <w:rFonts w:ascii="Arial" w:hAnsi="Arial" w:eastAsia="Arial" w:cs="Arial"/>
          <w:b w:val="0"/>
          <w:bCs w:val="0"/>
          <w:i w:val="0"/>
          <w:iCs w:val="0"/>
          <w:caps w:val="0"/>
          <w:smallCaps w:val="0"/>
          <w:noProof w:val="0"/>
          <w:color w:val="222222"/>
          <w:sz w:val="19"/>
          <w:szCs w:val="19"/>
          <w:lang w:val="en-US"/>
        </w:rPr>
        <w:t xml:space="preserve">, </w:t>
      </w:r>
      <w:r w:rsidRPr="6F89DEC6" w:rsidR="5E06A0EB">
        <w:rPr>
          <w:rFonts w:ascii="Arial" w:hAnsi="Arial" w:eastAsia="Arial" w:cs="Arial"/>
          <w:b w:val="0"/>
          <w:bCs w:val="0"/>
          <w:i w:val="1"/>
          <w:iCs w:val="1"/>
          <w:caps w:val="0"/>
          <w:smallCaps w:val="0"/>
          <w:noProof w:val="0"/>
          <w:color w:val="222222"/>
          <w:sz w:val="19"/>
          <w:szCs w:val="19"/>
          <w:lang w:val="en-US"/>
        </w:rPr>
        <w:t>32</w:t>
      </w:r>
      <w:r w:rsidRPr="6F89DEC6" w:rsidR="5E06A0EB">
        <w:rPr>
          <w:rFonts w:ascii="Arial" w:hAnsi="Arial" w:eastAsia="Arial" w:cs="Arial"/>
          <w:b w:val="0"/>
          <w:bCs w:val="0"/>
          <w:i w:val="0"/>
          <w:iCs w:val="0"/>
          <w:caps w:val="0"/>
          <w:smallCaps w:val="0"/>
          <w:noProof w:val="0"/>
          <w:color w:val="222222"/>
          <w:sz w:val="19"/>
          <w:szCs w:val="19"/>
          <w:lang w:val="en-US"/>
        </w:rPr>
        <w:t>(15), pp.2399-2420.</w:t>
      </w:r>
    </w:p>
    <w:p w:rsidR="7CB268B2" w:rsidP="6F89DEC6" w:rsidRDefault="7CB268B2" w14:paraId="5ED0BA8A" w14:textId="6824050C">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1A777AB2">
        <w:rPr>
          <w:rFonts w:ascii="Arial" w:hAnsi="Arial" w:eastAsia="Arial" w:cs="Arial"/>
          <w:b w:val="0"/>
          <w:bCs w:val="0"/>
          <w:i w:val="0"/>
          <w:iCs w:val="0"/>
          <w:caps w:val="0"/>
          <w:smallCaps w:val="0"/>
          <w:noProof w:val="0"/>
          <w:color w:val="222222"/>
          <w:sz w:val="19"/>
          <w:szCs w:val="19"/>
          <w:lang w:val="en-US"/>
        </w:rPr>
        <w:t xml:space="preserve">Harvey, M., 2006. Innovation and competition in UK supermarkets. </w:t>
      </w:r>
      <w:r w:rsidRPr="6F89DEC6" w:rsidR="1A777AB2">
        <w:rPr>
          <w:rFonts w:ascii="Arial" w:hAnsi="Arial" w:eastAsia="Arial" w:cs="Arial"/>
          <w:b w:val="0"/>
          <w:bCs w:val="0"/>
          <w:i w:val="1"/>
          <w:iCs w:val="1"/>
          <w:caps w:val="0"/>
          <w:smallCaps w:val="0"/>
          <w:noProof w:val="0"/>
          <w:color w:val="222222"/>
          <w:sz w:val="19"/>
          <w:szCs w:val="19"/>
          <w:lang w:val="en-US"/>
        </w:rPr>
        <w:t>Supply chains and total product systems: a reader</w:t>
      </w:r>
      <w:r w:rsidRPr="6F89DEC6" w:rsidR="1A777AB2">
        <w:rPr>
          <w:rFonts w:ascii="Arial" w:hAnsi="Arial" w:eastAsia="Arial" w:cs="Arial"/>
          <w:b w:val="0"/>
          <w:bCs w:val="0"/>
          <w:i w:val="0"/>
          <w:iCs w:val="0"/>
          <w:caps w:val="0"/>
          <w:smallCaps w:val="0"/>
          <w:noProof w:val="0"/>
          <w:color w:val="222222"/>
          <w:sz w:val="19"/>
          <w:szCs w:val="19"/>
          <w:lang w:val="en-US"/>
        </w:rPr>
        <w:t>, pp.197-205.</w:t>
      </w:r>
      <w:r w:rsidRPr="6F89DEC6" w:rsidR="652E761D">
        <w:rPr>
          <w:rFonts w:ascii="Arial" w:hAnsi="Arial" w:eastAsia="Arial" w:cs="Arial"/>
          <w:b w:val="0"/>
          <w:bCs w:val="0"/>
          <w:i w:val="0"/>
          <w:iCs w:val="0"/>
          <w:caps w:val="0"/>
          <w:smallCaps w:val="0"/>
          <w:noProof w:val="0"/>
          <w:color w:val="222222"/>
          <w:sz w:val="19"/>
          <w:szCs w:val="19"/>
          <w:lang w:val="en-US"/>
        </w:rPr>
        <w:t xml:space="preserve"> (Accessed: 25 November)</w:t>
      </w:r>
    </w:p>
    <w:p w:rsidR="7CB268B2" w:rsidP="6F89DEC6" w:rsidRDefault="7CB268B2" w14:paraId="469DE3BF" w14:textId="66984EFA">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706412FF">
        <w:rPr>
          <w:rFonts w:ascii="Arial" w:hAnsi="Arial" w:eastAsia="Arial" w:cs="Arial"/>
          <w:b w:val="0"/>
          <w:bCs w:val="0"/>
          <w:i w:val="0"/>
          <w:iCs w:val="0"/>
          <w:caps w:val="0"/>
          <w:smallCaps w:val="0"/>
          <w:noProof w:val="0"/>
          <w:color w:val="222222"/>
          <w:sz w:val="19"/>
          <w:szCs w:val="19"/>
          <w:lang w:val="en-US"/>
        </w:rPr>
        <w:t>Awadari</w:t>
      </w:r>
      <w:r w:rsidRPr="6F89DEC6" w:rsidR="706412FF">
        <w:rPr>
          <w:rFonts w:ascii="Arial" w:hAnsi="Arial" w:eastAsia="Arial" w:cs="Arial"/>
          <w:b w:val="0"/>
          <w:bCs w:val="0"/>
          <w:i w:val="0"/>
          <w:iCs w:val="0"/>
          <w:caps w:val="0"/>
          <w:smallCaps w:val="0"/>
          <w:noProof w:val="0"/>
          <w:color w:val="222222"/>
          <w:sz w:val="19"/>
          <w:szCs w:val="19"/>
          <w:lang w:val="en-US"/>
        </w:rPr>
        <w:t xml:space="preserve">, A.C. and Kanwal, S., 2019. Employee participation in organizational change: A case of Tesco PLC. </w:t>
      </w:r>
      <w:r w:rsidRPr="6F89DEC6" w:rsidR="706412FF">
        <w:rPr>
          <w:rFonts w:ascii="Arial" w:hAnsi="Arial" w:eastAsia="Arial" w:cs="Arial"/>
          <w:b w:val="0"/>
          <w:bCs w:val="0"/>
          <w:i w:val="1"/>
          <w:iCs w:val="1"/>
          <w:caps w:val="0"/>
          <w:smallCaps w:val="0"/>
          <w:noProof w:val="0"/>
          <w:color w:val="222222"/>
          <w:sz w:val="19"/>
          <w:szCs w:val="19"/>
          <w:lang w:val="en-US"/>
        </w:rPr>
        <w:t>International Journal of Financial, Accounting, and Management</w:t>
      </w:r>
      <w:r w:rsidRPr="6F89DEC6" w:rsidR="706412FF">
        <w:rPr>
          <w:rFonts w:ascii="Arial" w:hAnsi="Arial" w:eastAsia="Arial" w:cs="Arial"/>
          <w:b w:val="0"/>
          <w:bCs w:val="0"/>
          <w:i w:val="0"/>
          <w:iCs w:val="0"/>
          <w:caps w:val="0"/>
          <w:smallCaps w:val="0"/>
          <w:noProof w:val="0"/>
          <w:color w:val="222222"/>
          <w:sz w:val="19"/>
          <w:szCs w:val="19"/>
          <w:lang w:val="en-US"/>
        </w:rPr>
        <w:t xml:space="preserve">, </w:t>
      </w:r>
      <w:r w:rsidRPr="6F89DEC6" w:rsidR="706412FF">
        <w:rPr>
          <w:rFonts w:ascii="Arial" w:hAnsi="Arial" w:eastAsia="Arial" w:cs="Arial"/>
          <w:b w:val="0"/>
          <w:bCs w:val="0"/>
          <w:i w:val="1"/>
          <w:iCs w:val="1"/>
          <w:caps w:val="0"/>
          <w:smallCaps w:val="0"/>
          <w:noProof w:val="0"/>
          <w:color w:val="222222"/>
          <w:sz w:val="19"/>
          <w:szCs w:val="19"/>
          <w:lang w:val="en-US"/>
        </w:rPr>
        <w:t>1</w:t>
      </w:r>
      <w:r w:rsidRPr="6F89DEC6" w:rsidR="706412FF">
        <w:rPr>
          <w:rFonts w:ascii="Arial" w:hAnsi="Arial" w:eastAsia="Arial" w:cs="Arial"/>
          <w:b w:val="0"/>
          <w:bCs w:val="0"/>
          <w:i w:val="0"/>
          <w:iCs w:val="0"/>
          <w:caps w:val="0"/>
          <w:smallCaps w:val="0"/>
          <w:noProof w:val="0"/>
          <w:color w:val="222222"/>
          <w:sz w:val="19"/>
          <w:szCs w:val="19"/>
          <w:lang w:val="en-US"/>
        </w:rPr>
        <w:t>(2), pp.91-99.</w:t>
      </w:r>
    </w:p>
    <w:p w:rsidR="7CB268B2" w:rsidP="6F89DEC6" w:rsidRDefault="7CB268B2" w14:paraId="5F4BCD5C" w14:textId="40E6AEA7">
      <w:pPr>
        <w:pStyle w:val="ListParagraph"/>
        <w:numPr>
          <w:ilvl w:val="0"/>
          <w:numId w:val="8"/>
        </w:numPr>
        <w:rPr/>
      </w:pPr>
      <w:r w:rsidRPr="6F89DEC6" w:rsidR="55B03256">
        <w:rPr>
          <w:rFonts w:ascii="Arial" w:hAnsi="Arial" w:eastAsia="Arial" w:cs="Arial"/>
          <w:b w:val="0"/>
          <w:bCs w:val="0"/>
          <w:i w:val="0"/>
          <w:iCs w:val="0"/>
          <w:caps w:val="0"/>
          <w:smallCaps w:val="0"/>
          <w:noProof w:val="0"/>
          <w:color w:val="222222"/>
          <w:sz w:val="19"/>
          <w:szCs w:val="19"/>
          <w:lang w:val="en-US"/>
        </w:rPr>
        <w:t>Taqatqa</w:t>
      </w:r>
      <w:r w:rsidRPr="6F89DEC6" w:rsidR="55B03256">
        <w:rPr>
          <w:rFonts w:ascii="Arial" w:hAnsi="Arial" w:eastAsia="Arial" w:cs="Arial"/>
          <w:b w:val="0"/>
          <w:bCs w:val="0"/>
          <w:i w:val="0"/>
          <w:iCs w:val="0"/>
          <w:caps w:val="0"/>
          <w:smallCaps w:val="0"/>
          <w:noProof w:val="0"/>
          <w:color w:val="222222"/>
          <w:sz w:val="19"/>
          <w:szCs w:val="19"/>
          <w:lang w:val="en-US"/>
        </w:rPr>
        <w:t xml:space="preserve">, A., 2021. 5 Tesco. </w:t>
      </w:r>
      <w:r w:rsidRPr="6F89DEC6" w:rsidR="55B03256">
        <w:rPr>
          <w:rFonts w:ascii="Arial" w:hAnsi="Arial" w:eastAsia="Arial" w:cs="Arial"/>
          <w:b w:val="0"/>
          <w:bCs w:val="0"/>
          <w:i w:val="1"/>
          <w:iCs w:val="1"/>
          <w:caps w:val="0"/>
          <w:smallCaps w:val="0"/>
          <w:noProof w:val="0"/>
          <w:color w:val="222222"/>
          <w:sz w:val="19"/>
          <w:szCs w:val="19"/>
          <w:lang w:val="en-US"/>
        </w:rPr>
        <w:t>Business Management Case Studies: Pran-RFL, Netflix, Mc Donalds, Google, Tesco, Apple, COCA COLA, PSA Group, Mercedes, Tesla, Toyota, Beximco, KFC, LBC Lao Brewery Company</w:t>
      </w:r>
      <w:r w:rsidRPr="6F89DEC6" w:rsidR="55B03256">
        <w:rPr>
          <w:rFonts w:ascii="Arial" w:hAnsi="Arial" w:eastAsia="Arial" w:cs="Arial"/>
          <w:b w:val="0"/>
          <w:bCs w:val="0"/>
          <w:i w:val="0"/>
          <w:iCs w:val="0"/>
          <w:caps w:val="0"/>
          <w:smallCaps w:val="0"/>
          <w:noProof w:val="0"/>
          <w:color w:val="222222"/>
          <w:sz w:val="19"/>
          <w:szCs w:val="19"/>
          <w:lang w:val="en-US"/>
        </w:rPr>
        <w:t>, p.97.</w:t>
      </w:r>
      <w:r w:rsidRPr="6F89DEC6" w:rsidR="4F3F3896">
        <w:rPr>
          <w:rFonts w:ascii="Arial" w:hAnsi="Arial" w:eastAsia="Arial" w:cs="Arial"/>
          <w:b w:val="0"/>
          <w:bCs w:val="0"/>
          <w:i w:val="0"/>
          <w:iCs w:val="0"/>
          <w:caps w:val="0"/>
          <w:smallCaps w:val="0"/>
          <w:noProof w:val="0"/>
          <w:color w:val="222222"/>
          <w:sz w:val="19"/>
          <w:szCs w:val="19"/>
          <w:lang w:val="en-US"/>
        </w:rPr>
        <w:t xml:space="preserve"> (Accessed: 26 November)</w:t>
      </w:r>
    </w:p>
    <w:p w:rsidR="7CB268B2" w:rsidP="6F89DEC6" w:rsidRDefault="7CB268B2" w14:paraId="0860FF33" w14:textId="4D80A0ED">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1A7743A4">
        <w:rPr>
          <w:rFonts w:ascii="Arial" w:hAnsi="Arial" w:eastAsia="Arial" w:cs="Arial"/>
          <w:b w:val="0"/>
          <w:bCs w:val="0"/>
          <w:i w:val="0"/>
          <w:iCs w:val="0"/>
          <w:caps w:val="0"/>
          <w:smallCaps w:val="0"/>
          <w:noProof w:val="0"/>
          <w:color w:val="222222"/>
          <w:sz w:val="19"/>
          <w:szCs w:val="19"/>
          <w:lang w:val="en-US"/>
        </w:rPr>
        <w:t xml:space="preserve">Evans, B. and Mason, R., 2018. </w:t>
      </w:r>
      <w:r w:rsidRPr="6F89DEC6" w:rsidR="1A7743A4">
        <w:rPr>
          <w:rFonts w:ascii="Arial" w:hAnsi="Arial" w:eastAsia="Arial" w:cs="Arial"/>
          <w:b w:val="0"/>
          <w:bCs w:val="0"/>
          <w:i w:val="1"/>
          <w:iCs w:val="1"/>
          <w:caps w:val="0"/>
          <w:smallCaps w:val="0"/>
          <w:noProof w:val="0"/>
          <w:color w:val="222222"/>
          <w:sz w:val="19"/>
          <w:szCs w:val="19"/>
          <w:lang w:val="en-US"/>
        </w:rPr>
        <w:t>The lean supply chain: managing the challenge at Tesco</w:t>
      </w:r>
      <w:r w:rsidRPr="6F89DEC6" w:rsidR="1A7743A4">
        <w:rPr>
          <w:rFonts w:ascii="Arial" w:hAnsi="Arial" w:eastAsia="Arial" w:cs="Arial"/>
          <w:b w:val="0"/>
          <w:bCs w:val="0"/>
          <w:i w:val="0"/>
          <w:iCs w:val="0"/>
          <w:caps w:val="0"/>
          <w:smallCaps w:val="0"/>
          <w:noProof w:val="0"/>
          <w:color w:val="222222"/>
          <w:sz w:val="19"/>
          <w:szCs w:val="19"/>
          <w:lang w:val="en-US"/>
        </w:rPr>
        <w:t>. Kogan Page Publishers.</w:t>
      </w:r>
      <w:r w:rsidRPr="6F89DEC6" w:rsidR="2F32840E">
        <w:rPr>
          <w:rFonts w:ascii="Arial" w:hAnsi="Arial" w:eastAsia="Arial" w:cs="Arial"/>
          <w:b w:val="0"/>
          <w:bCs w:val="0"/>
          <w:i w:val="0"/>
          <w:iCs w:val="0"/>
          <w:caps w:val="0"/>
          <w:smallCaps w:val="0"/>
          <w:noProof w:val="0"/>
          <w:color w:val="222222"/>
          <w:sz w:val="19"/>
          <w:szCs w:val="19"/>
          <w:lang w:val="en-US"/>
        </w:rPr>
        <w:t xml:space="preserve"> (Accessed: 26 November)</w:t>
      </w:r>
    </w:p>
    <w:p w:rsidR="7CB268B2" w:rsidP="6F89DEC6" w:rsidRDefault="7CB268B2" w14:paraId="4A316591" w14:textId="7CE52CDE">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11A2CB02">
        <w:rPr>
          <w:rFonts w:ascii="Arial" w:hAnsi="Arial" w:eastAsia="Arial" w:cs="Arial"/>
          <w:b w:val="0"/>
          <w:bCs w:val="0"/>
          <w:i w:val="0"/>
          <w:iCs w:val="0"/>
          <w:caps w:val="0"/>
          <w:smallCaps w:val="0"/>
          <w:noProof w:val="0"/>
          <w:color w:val="222222"/>
          <w:sz w:val="19"/>
          <w:szCs w:val="19"/>
          <w:lang w:val="en-US"/>
        </w:rPr>
        <w:t xml:space="preserve">Mollah, A.S., 2014. The impact of relationship marketing on customer loyalty at Tesco Plc, UK. </w:t>
      </w:r>
      <w:r w:rsidRPr="6F89DEC6" w:rsidR="11A2CB02">
        <w:rPr>
          <w:rFonts w:ascii="Arial" w:hAnsi="Arial" w:eastAsia="Arial" w:cs="Arial"/>
          <w:b w:val="0"/>
          <w:bCs w:val="0"/>
          <w:i w:val="1"/>
          <w:iCs w:val="1"/>
          <w:caps w:val="0"/>
          <w:smallCaps w:val="0"/>
          <w:noProof w:val="0"/>
          <w:color w:val="222222"/>
          <w:sz w:val="19"/>
          <w:szCs w:val="19"/>
          <w:lang w:val="en-US"/>
        </w:rPr>
        <w:t>European Journal of Business and Management</w:t>
      </w:r>
      <w:r w:rsidRPr="6F89DEC6" w:rsidR="11A2CB02">
        <w:rPr>
          <w:rFonts w:ascii="Arial" w:hAnsi="Arial" w:eastAsia="Arial" w:cs="Arial"/>
          <w:b w:val="0"/>
          <w:bCs w:val="0"/>
          <w:i w:val="0"/>
          <w:iCs w:val="0"/>
          <w:caps w:val="0"/>
          <w:smallCaps w:val="0"/>
          <w:noProof w:val="0"/>
          <w:color w:val="222222"/>
          <w:sz w:val="19"/>
          <w:szCs w:val="19"/>
          <w:lang w:val="en-US"/>
        </w:rPr>
        <w:t xml:space="preserve">, </w:t>
      </w:r>
      <w:r w:rsidRPr="6F89DEC6" w:rsidR="11A2CB02">
        <w:rPr>
          <w:rFonts w:ascii="Arial" w:hAnsi="Arial" w:eastAsia="Arial" w:cs="Arial"/>
          <w:b w:val="0"/>
          <w:bCs w:val="0"/>
          <w:i w:val="1"/>
          <w:iCs w:val="1"/>
          <w:caps w:val="0"/>
          <w:smallCaps w:val="0"/>
          <w:noProof w:val="0"/>
          <w:color w:val="222222"/>
          <w:sz w:val="19"/>
          <w:szCs w:val="19"/>
          <w:lang w:val="en-US"/>
        </w:rPr>
        <w:t>6</w:t>
      </w:r>
      <w:r w:rsidRPr="6F89DEC6" w:rsidR="11A2CB02">
        <w:rPr>
          <w:rFonts w:ascii="Arial" w:hAnsi="Arial" w:eastAsia="Arial" w:cs="Arial"/>
          <w:b w:val="0"/>
          <w:bCs w:val="0"/>
          <w:i w:val="0"/>
          <w:iCs w:val="0"/>
          <w:caps w:val="0"/>
          <w:smallCaps w:val="0"/>
          <w:noProof w:val="0"/>
          <w:color w:val="222222"/>
          <w:sz w:val="19"/>
          <w:szCs w:val="19"/>
          <w:lang w:val="en-US"/>
        </w:rPr>
        <w:t>(3), pp.21-</w:t>
      </w:r>
      <w:r w:rsidRPr="6F89DEC6" w:rsidR="60496AA3">
        <w:rPr>
          <w:rFonts w:ascii="Arial" w:hAnsi="Arial" w:eastAsia="Arial" w:cs="Arial"/>
          <w:b w:val="0"/>
          <w:bCs w:val="0"/>
          <w:i w:val="0"/>
          <w:iCs w:val="0"/>
          <w:caps w:val="0"/>
          <w:smallCaps w:val="0"/>
          <w:noProof w:val="0"/>
          <w:color w:val="222222"/>
          <w:sz w:val="19"/>
          <w:szCs w:val="19"/>
          <w:lang w:val="en-US"/>
        </w:rPr>
        <w:t>55. (Accessed: 2</w:t>
      </w:r>
      <w:r w:rsidRPr="6F89DEC6" w:rsidR="389698C3">
        <w:rPr>
          <w:rFonts w:ascii="Arial" w:hAnsi="Arial" w:eastAsia="Arial" w:cs="Arial"/>
          <w:b w:val="0"/>
          <w:bCs w:val="0"/>
          <w:i w:val="0"/>
          <w:iCs w:val="0"/>
          <w:caps w:val="0"/>
          <w:smallCaps w:val="0"/>
          <w:noProof w:val="0"/>
          <w:color w:val="222222"/>
          <w:sz w:val="19"/>
          <w:szCs w:val="19"/>
          <w:lang w:val="en-US"/>
        </w:rPr>
        <w:t>6</w:t>
      </w:r>
      <w:r w:rsidRPr="6F89DEC6" w:rsidR="60496AA3">
        <w:rPr>
          <w:rFonts w:ascii="Arial" w:hAnsi="Arial" w:eastAsia="Arial" w:cs="Arial"/>
          <w:b w:val="0"/>
          <w:bCs w:val="0"/>
          <w:i w:val="0"/>
          <w:iCs w:val="0"/>
          <w:caps w:val="0"/>
          <w:smallCaps w:val="0"/>
          <w:noProof w:val="0"/>
          <w:color w:val="222222"/>
          <w:sz w:val="19"/>
          <w:szCs w:val="19"/>
          <w:lang w:val="en-US"/>
        </w:rPr>
        <w:t xml:space="preserve"> November)</w:t>
      </w:r>
    </w:p>
    <w:p w:rsidR="7CB268B2" w:rsidP="6F89DEC6" w:rsidRDefault="7CB268B2" w14:paraId="7A9661A3" w14:textId="79C7C6DC">
      <w:pPr>
        <w:pStyle w:val="ListParagraph"/>
        <w:numPr>
          <w:ilvl w:val="0"/>
          <w:numId w:val="8"/>
        </w:numPr>
        <w:rPr>
          <w:rFonts w:ascii="Arial" w:hAnsi="Arial" w:eastAsia="Arial" w:cs="Arial"/>
          <w:b w:val="0"/>
          <w:bCs w:val="0"/>
          <w:i w:val="0"/>
          <w:iCs w:val="0"/>
          <w:caps w:val="0"/>
          <w:smallCaps w:val="0"/>
          <w:noProof w:val="0"/>
          <w:color w:val="222222"/>
          <w:sz w:val="19"/>
          <w:szCs w:val="19"/>
          <w:lang w:val="en-US"/>
        </w:rPr>
      </w:pPr>
      <w:r w:rsidRPr="6F89DEC6" w:rsidR="62059442">
        <w:rPr>
          <w:rFonts w:ascii="Arial" w:hAnsi="Arial" w:eastAsia="Arial" w:cs="Arial"/>
          <w:b w:val="0"/>
          <w:bCs w:val="0"/>
          <w:i w:val="0"/>
          <w:iCs w:val="0"/>
          <w:caps w:val="0"/>
          <w:smallCaps w:val="0"/>
          <w:noProof w:val="0"/>
          <w:color w:val="222222"/>
          <w:sz w:val="19"/>
          <w:szCs w:val="19"/>
          <w:lang w:val="en-US"/>
        </w:rPr>
        <w:t xml:space="preserve">Gan, W. and Yan, C., 2023. Financial Analysis and Development Study of Tesco PLC. </w:t>
      </w:r>
      <w:r w:rsidRPr="6F89DEC6" w:rsidR="62059442">
        <w:rPr>
          <w:rFonts w:ascii="Arial" w:hAnsi="Arial" w:eastAsia="Arial" w:cs="Arial"/>
          <w:b w:val="0"/>
          <w:bCs w:val="0"/>
          <w:i w:val="1"/>
          <w:iCs w:val="1"/>
          <w:caps w:val="0"/>
          <w:smallCaps w:val="0"/>
          <w:noProof w:val="0"/>
          <w:color w:val="222222"/>
          <w:sz w:val="19"/>
          <w:szCs w:val="19"/>
          <w:lang w:val="en-US"/>
        </w:rPr>
        <w:t>Highlights in Business, Economics and Management</w:t>
      </w:r>
      <w:r w:rsidRPr="6F89DEC6" w:rsidR="62059442">
        <w:rPr>
          <w:rFonts w:ascii="Arial" w:hAnsi="Arial" w:eastAsia="Arial" w:cs="Arial"/>
          <w:b w:val="0"/>
          <w:bCs w:val="0"/>
          <w:i w:val="0"/>
          <w:iCs w:val="0"/>
          <w:caps w:val="0"/>
          <w:smallCaps w:val="0"/>
          <w:noProof w:val="0"/>
          <w:color w:val="222222"/>
          <w:sz w:val="19"/>
          <w:szCs w:val="19"/>
          <w:lang w:val="en-US"/>
        </w:rPr>
        <w:t xml:space="preserve">, </w:t>
      </w:r>
      <w:r w:rsidRPr="6F89DEC6" w:rsidR="62059442">
        <w:rPr>
          <w:rFonts w:ascii="Arial" w:hAnsi="Arial" w:eastAsia="Arial" w:cs="Arial"/>
          <w:b w:val="0"/>
          <w:bCs w:val="0"/>
          <w:i w:val="1"/>
          <w:iCs w:val="1"/>
          <w:caps w:val="0"/>
          <w:smallCaps w:val="0"/>
          <w:noProof w:val="0"/>
          <w:color w:val="222222"/>
          <w:sz w:val="19"/>
          <w:szCs w:val="19"/>
          <w:lang w:val="en-US"/>
        </w:rPr>
        <w:t>10</w:t>
      </w:r>
      <w:r w:rsidRPr="6F89DEC6" w:rsidR="62059442">
        <w:rPr>
          <w:rFonts w:ascii="Arial" w:hAnsi="Arial" w:eastAsia="Arial" w:cs="Arial"/>
          <w:b w:val="0"/>
          <w:bCs w:val="0"/>
          <w:i w:val="0"/>
          <w:iCs w:val="0"/>
          <w:caps w:val="0"/>
          <w:smallCaps w:val="0"/>
          <w:noProof w:val="0"/>
          <w:color w:val="222222"/>
          <w:sz w:val="19"/>
          <w:szCs w:val="19"/>
          <w:lang w:val="en-US"/>
        </w:rPr>
        <w:t>, pp.167-172</w:t>
      </w:r>
      <w:r w:rsidRPr="6F89DEC6" w:rsidR="604068D2">
        <w:rPr>
          <w:rFonts w:ascii="Arial" w:hAnsi="Arial" w:eastAsia="Arial" w:cs="Arial"/>
          <w:b w:val="0"/>
          <w:bCs w:val="0"/>
          <w:i w:val="0"/>
          <w:iCs w:val="0"/>
          <w:caps w:val="0"/>
          <w:smallCaps w:val="0"/>
          <w:noProof w:val="0"/>
          <w:color w:val="222222"/>
          <w:sz w:val="19"/>
          <w:szCs w:val="19"/>
          <w:lang w:val="en-US"/>
        </w:rPr>
        <w:t xml:space="preserve"> (Accessed: 26 November</w:t>
      </w:r>
      <w:r w:rsidRPr="6F89DEC6" w:rsidR="0341E66C">
        <w:rPr>
          <w:rFonts w:ascii="Arial" w:hAnsi="Arial" w:eastAsia="Arial" w:cs="Arial"/>
          <w:b w:val="0"/>
          <w:bCs w:val="0"/>
          <w:i w:val="0"/>
          <w:iCs w:val="0"/>
          <w:caps w:val="0"/>
          <w:smallCaps w:val="0"/>
          <w:noProof w:val="0"/>
          <w:color w:val="222222"/>
          <w:sz w:val="19"/>
          <w:szCs w:val="19"/>
          <w:lang w:val="en-US"/>
        </w:rPr>
        <w:t>)</w:t>
      </w:r>
    </w:p>
    <w:p w:rsidR="7CB268B2" w:rsidP="6F89DEC6" w:rsidRDefault="7CB268B2" w14:paraId="2104CA33" w14:textId="5F4FB4DE">
      <w:pPr>
        <w:pStyle w:val="ListParagraph"/>
        <w:numPr>
          <w:ilvl w:val="0"/>
          <w:numId w:val="8"/>
        </w:numPr>
        <w:rPr>
          <w:rFonts w:ascii="Times New Roman" w:hAnsi="Times New Roman" w:eastAsia="Times New Roman" w:cs="Times New Roman"/>
          <w:b w:val="0"/>
          <w:bCs w:val="0"/>
          <w:i w:val="0"/>
          <w:iCs w:val="0"/>
          <w:caps w:val="0"/>
          <w:smallCaps w:val="0"/>
          <w:noProof w:val="0"/>
          <w:color w:val="05103E"/>
          <w:lang w:val="en-US"/>
        </w:rPr>
      </w:pPr>
      <w:r w:rsidRPr="6F89DEC6" w:rsidR="1E0D14B8">
        <w:rPr>
          <w:rFonts w:ascii="Times New Roman" w:hAnsi="Times New Roman" w:eastAsia="Times New Roman" w:cs="Times New Roman"/>
          <w:b w:val="0"/>
          <w:bCs w:val="0"/>
          <w:i w:val="0"/>
          <w:iCs w:val="0"/>
          <w:caps w:val="0"/>
          <w:smallCaps w:val="0"/>
          <w:noProof w:val="0"/>
          <w:color w:val="05103E"/>
          <w:lang w:val="en-US"/>
        </w:rPr>
        <w:t xml:space="preserve">Griffiths, H. (2018) 'New on-demand fuel service will fill up your car at home,' </w:t>
      </w:r>
      <w:r w:rsidRPr="6F89DEC6" w:rsidR="1E0D14B8">
        <w:rPr>
          <w:rFonts w:ascii="Times New Roman" w:hAnsi="Times New Roman" w:eastAsia="Times New Roman" w:cs="Times New Roman"/>
          <w:b w:val="0"/>
          <w:bCs w:val="0"/>
          <w:i w:val="1"/>
          <w:iCs w:val="1"/>
          <w:caps w:val="0"/>
          <w:smallCaps w:val="0"/>
          <w:noProof w:val="0"/>
          <w:color w:val="05103E"/>
          <w:lang w:val="en-US"/>
        </w:rPr>
        <w:t>Auto Express</w:t>
      </w:r>
      <w:r w:rsidRPr="6F89DEC6" w:rsidR="1E0D14B8">
        <w:rPr>
          <w:rFonts w:ascii="Times New Roman" w:hAnsi="Times New Roman" w:eastAsia="Times New Roman" w:cs="Times New Roman"/>
          <w:b w:val="0"/>
          <w:bCs w:val="0"/>
          <w:i w:val="0"/>
          <w:iCs w:val="0"/>
          <w:caps w:val="0"/>
          <w:smallCaps w:val="0"/>
          <w:noProof w:val="0"/>
          <w:color w:val="05103E"/>
          <w:lang w:val="en-US"/>
        </w:rPr>
        <w:t xml:space="preserve">, 8 February. </w:t>
      </w:r>
      <w:hyperlink r:id="Rbe905db43824418c">
        <w:r w:rsidRPr="6F89DEC6" w:rsidR="1E0D14B8">
          <w:rPr>
            <w:rStyle w:val="Hyperlink"/>
            <w:rFonts w:ascii="Times New Roman" w:hAnsi="Times New Roman" w:eastAsia="Times New Roman" w:cs="Times New Roman"/>
            <w:b w:val="0"/>
            <w:bCs w:val="0"/>
            <w:i w:val="0"/>
            <w:iCs w:val="0"/>
            <w:caps w:val="0"/>
            <w:smallCaps w:val="0"/>
            <w:noProof w:val="0"/>
            <w:lang w:val="en-US"/>
          </w:rPr>
          <w:t>https://www.autoexpress.co.uk/car-news/102600/new-on-demand-fuel-service-will-fill-up-your-car-at-home</w:t>
        </w:r>
      </w:hyperlink>
      <w:r w:rsidRPr="6F89DEC6" w:rsidR="1E0D14B8">
        <w:rPr>
          <w:rFonts w:ascii="Times New Roman" w:hAnsi="Times New Roman" w:eastAsia="Times New Roman" w:cs="Times New Roman"/>
          <w:b w:val="0"/>
          <w:bCs w:val="0"/>
          <w:i w:val="0"/>
          <w:iCs w:val="0"/>
          <w:caps w:val="0"/>
          <w:smallCaps w:val="0"/>
          <w:noProof w:val="0"/>
          <w:color w:val="05103E"/>
          <w:lang w:val="en-US"/>
        </w:rPr>
        <w:t>.</w:t>
      </w:r>
    </w:p>
    <w:p w:rsidR="7CB268B2" w:rsidP="6F89DEC6" w:rsidRDefault="7CB268B2" w14:paraId="751171FD" w14:textId="1FD40C1F">
      <w:pPr>
        <w:pStyle w:val="ListParagraph"/>
        <w:numPr>
          <w:ilvl w:val="0"/>
          <w:numId w:val="8"/>
        </w:numPr>
        <w:rPr>
          <w:rFonts w:ascii="Times New Roman" w:hAnsi="Times New Roman" w:eastAsia="Times New Roman" w:cs="Times New Roman"/>
          <w:b w:val="0"/>
          <w:bCs w:val="0"/>
          <w:i w:val="0"/>
          <w:iCs w:val="0"/>
          <w:caps w:val="0"/>
          <w:smallCaps w:val="0"/>
          <w:noProof w:val="0"/>
          <w:color w:val="05103E"/>
          <w:lang w:val="en-US"/>
        </w:rPr>
      </w:pPr>
    </w:p>
    <w:p w:rsidR="7CB268B2" w:rsidP="6F89DEC6" w:rsidRDefault="7CB268B2" w14:paraId="0250B663" w14:textId="06FCFEAA">
      <w:pPr>
        <w:pStyle w:val="Normal"/>
        <w:rPr>
          <w:rStyle w:val="Hyperlink"/>
          <w:rFonts w:ascii="Aptos" w:hAnsi="Aptos" w:eastAsia="Aptos" w:cs="Aptos"/>
          <w:noProof w:val="0"/>
          <w:sz w:val="24"/>
          <w:szCs w:val="24"/>
          <w:lang w:val="en-US"/>
        </w:rPr>
      </w:pPr>
      <w:hyperlink r:id="R33b575aed8c74fad">
        <w:r w:rsidRPr="6F89DEC6" w:rsidR="7CB268B2">
          <w:rPr>
            <w:rStyle w:val="Hyperlink"/>
            <w:rFonts w:ascii="Aptos" w:hAnsi="Aptos" w:eastAsia="Aptos" w:cs="Aptos"/>
            <w:noProof w:val="0"/>
            <w:sz w:val="24"/>
            <w:szCs w:val="24"/>
            <w:lang w:val="en-US"/>
          </w:rPr>
          <w:t>https://cached.imagescaler.hbpl.co.uk/resize/scaleWidth/743/cached.offlinehbpl.hbpl.co.uk/news/OMC/t2-20160824020253299.jpg</w:t>
        </w:r>
      </w:hyperlink>
    </w:p>
    <w:p w:rsidR="2F16E36A" w:rsidP="2F16E36A" w:rsidRDefault="2F16E36A" w14:paraId="3A9A4773" w14:textId="4F8CEC4D">
      <w:pPr>
        <w:pStyle w:val="ListParagraph"/>
        <w:ind w:left="720"/>
        <w:rPr>
          <w:rFonts w:ascii="Aptos" w:hAnsi="Aptos" w:eastAsia="Aptos" w:cs="Aptos"/>
          <w:noProof w:val="0"/>
          <w:sz w:val="24"/>
          <w:szCs w:val="24"/>
          <w:lang w:val="en-US"/>
        </w:rPr>
      </w:pPr>
    </w:p>
    <w:p w:rsidR="7CB268B2" w:rsidP="2F16E36A" w:rsidRDefault="7CB268B2" w14:paraId="608DCE46" w14:textId="763BC480">
      <w:pPr>
        <w:pStyle w:val="ListParagraph"/>
        <w:numPr>
          <w:ilvl w:val="0"/>
          <w:numId w:val="1"/>
        </w:numPr>
        <w:rPr>
          <w:rStyle w:val="Hyperlink"/>
          <w:rFonts w:ascii="Aptos" w:hAnsi="Aptos" w:eastAsia="Aptos" w:cs="Aptos"/>
          <w:noProof w:val="0"/>
          <w:sz w:val="24"/>
          <w:szCs w:val="24"/>
          <w:lang w:val="en-US"/>
        </w:rPr>
      </w:pPr>
      <w:hyperlink r:id="Rc9ff8690279d4248">
        <w:r w:rsidRPr="2F16E36A" w:rsidR="7CB268B2">
          <w:rPr>
            <w:rStyle w:val="Hyperlink"/>
            <w:rFonts w:ascii="Aptos" w:hAnsi="Aptos" w:eastAsia="Aptos" w:cs="Aptos"/>
            <w:noProof w:val="0"/>
            <w:sz w:val="24"/>
            <w:szCs w:val="24"/>
            <w:lang w:val="en-US"/>
          </w:rPr>
          <w:t>https://thedeepdive.ca/wp-content/uploads/2022/05/tesco-every-little-helps.jpeg</w:t>
        </w:r>
      </w:hyperlink>
    </w:p>
    <w:p w:rsidR="2F16E36A" w:rsidP="2F16E36A" w:rsidRDefault="2F16E36A" w14:paraId="4B9E0523" w14:textId="0C2A4D35">
      <w:pPr>
        <w:pStyle w:val="ListParagraph"/>
        <w:ind w:left="720"/>
        <w:rPr>
          <w:rFonts w:ascii="Aptos" w:hAnsi="Aptos" w:eastAsia="Aptos" w:cs="Aptos"/>
          <w:noProof w:val="0"/>
          <w:sz w:val="24"/>
          <w:szCs w:val="24"/>
          <w:lang w:val="en-US"/>
        </w:rPr>
      </w:pPr>
    </w:p>
    <w:p w:rsidR="4DFD2E36" w:rsidP="2F16E36A" w:rsidRDefault="4DFD2E36" w14:paraId="104A431C" w14:textId="1C53248F">
      <w:pPr>
        <w:pStyle w:val="ListParagraph"/>
        <w:numPr>
          <w:ilvl w:val="0"/>
          <w:numId w:val="1"/>
        </w:numPr>
        <w:rPr>
          <w:noProof w:val="0"/>
          <w:lang w:val="en-US"/>
        </w:rPr>
      </w:pPr>
      <w:hyperlink r:id="R294bd9673a584ba4">
        <w:r w:rsidRPr="2F16E36A" w:rsidR="4DFD2E36">
          <w:rPr>
            <w:rStyle w:val="Hyperlink"/>
            <w:noProof w:val="0"/>
            <w:lang w:val="en-US"/>
          </w:rPr>
          <w:t>https://encrypted-tbn0.gstatic.com/images?q=tbn:ANd9GcS0e1CCrbKYTS_Gm965VynH_UpBSqGZvzPVjA&amp;s</w:t>
        </w:r>
      </w:hyperlink>
    </w:p>
    <w:p w:rsidR="2F16E36A" w:rsidP="6F89DEC6" w:rsidRDefault="2F16E36A" w14:paraId="1D3C68BC" w14:textId="3465A2D6">
      <w:pPr>
        <w:pStyle w:val="ListParagraph"/>
        <w:numPr>
          <w:ilvl w:val="0"/>
          <w:numId w:val="1"/>
        </w:numPr>
        <w:rPr>
          <w:noProof w:val="0"/>
          <w:lang w:val="en-US"/>
        </w:rPr>
      </w:pPr>
    </w:p>
    <w:sectPr>
      <w:pgSz w:w="12240" w:h="15840" w:orient="portrait"/>
      <w:pgMar w:top="1440" w:right="1440" w:bottom="1440" w:left="1440" w:header="720" w:footer="720" w:gutter="0"/>
      <w:cols w:space="720"/>
      <w:docGrid w:linePitch="360"/>
      <w:headerReference w:type="default" r:id="Rf2a7b90d9e5e49d8"/>
      <w:footerReference w:type="default" r:id="Rd2628fe7c2594fa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49A772" w:rsidTr="6949A772" w14:paraId="0D5F12D1">
      <w:trPr>
        <w:trHeight w:val="300"/>
      </w:trPr>
      <w:tc>
        <w:tcPr>
          <w:tcW w:w="3120" w:type="dxa"/>
          <w:tcMar/>
        </w:tcPr>
        <w:p w:rsidR="6949A772" w:rsidP="6949A772" w:rsidRDefault="6949A772" w14:paraId="5DF4E9CB" w14:textId="2B858AF7">
          <w:pPr>
            <w:pStyle w:val="Header"/>
            <w:bidi w:val="0"/>
            <w:ind w:left="-115"/>
            <w:jc w:val="left"/>
          </w:pPr>
        </w:p>
      </w:tc>
      <w:tc>
        <w:tcPr>
          <w:tcW w:w="3120" w:type="dxa"/>
          <w:tcMar/>
        </w:tcPr>
        <w:p w:rsidR="6949A772" w:rsidP="6949A772" w:rsidRDefault="6949A772" w14:paraId="522D386C" w14:textId="01C55E39">
          <w:pPr>
            <w:pStyle w:val="Header"/>
            <w:bidi w:val="0"/>
            <w:jc w:val="center"/>
          </w:pPr>
        </w:p>
      </w:tc>
      <w:tc>
        <w:tcPr>
          <w:tcW w:w="3120" w:type="dxa"/>
          <w:tcMar/>
        </w:tcPr>
        <w:p w:rsidR="6949A772" w:rsidP="6949A772" w:rsidRDefault="6949A772" w14:paraId="25CEC3A1" w14:textId="72839947">
          <w:pPr>
            <w:pStyle w:val="Header"/>
            <w:bidi w:val="0"/>
            <w:ind w:right="-115"/>
            <w:jc w:val="right"/>
          </w:pPr>
        </w:p>
      </w:tc>
    </w:tr>
  </w:tbl>
  <w:p w:rsidR="6949A772" w:rsidP="6949A772" w:rsidRDefault="6949A772" w14:paraId="52B0C2D0" w14:textId="78BD8BC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49A772" w:rsidTr="6949A772" w14:paraId="4A4A5603">
      <w:trPr>
        <w:trHeight w:val="300"/>
      </w:trPr>
      <w:tc>
        <w:tcPr>
          <w:tcW w:w="3120" w:type="dxa"/>
          <w:tcMar/>
        </w:tcPr>
        <w:p w:rsidR="6949A772" w:rsidP="6949A772" w:rsidRDefault="6949A772" w14:paraId="5C898748" w14:textId="5D4DA197">
          <w:pPr>
            <w:pStyle w:val="Header"/>
            <w:bidi w:val="0"/>
            <w:ind w:left="-115"/>
            <w:jc w:val="left"/>
          </w:pPr>
        </w:p>
      </w:tc>
      <w:tc>
        <w:tcPr>
          <w:tcW w:w="3120" w:type="dxa"/>
          <w:tcMar/>
        </w:tcPr>
        <w:p w:rsidR="6949A772" w:rsidP="6949A772" w:rsidRDefault="6949A772" w14:paraId="6F552105" w14:textId="53829119">
          <w:pPr>
            <w:pStyle w:val="Header"/>
            <w:bidi w:val="0"/>
            <w:jc w:val="center"/>
          </w:pPr>
        </w:p>
      </w:tc>
      <w:tc>
        <w:tcPr>
          <w:tcW w:w="3120" w:type="dxa"/>
          <w:tcMar/>
        </w:tcPr>
        <w:p w:rsidR="6949A772" w:rsidP="6949A772" w:rsidRDefault="6949A772" w14:paraId="6E37E87D" w14:textId="3CD8B2A4">
          <w:pPr>
            <w:pStyle w:val="Header"/>
            <w:bidi w:val="0"/>
            <w:ind w:right="-115"/>
            <w:jc w:val="right"/>
          </w:pPr>
        </w:p>
      </w:tc>
    </w:tr>
  </w:tbl>
  <w:p w:rsidR="6949A772" w:rsidP="6949A772" w:rsidRDefault="6949A772" w14:paraId="5010927A" w14:textId="50E875A2">
    <w:pPr>
      <w:pStyle w:val="Header"/>
      <w:bidi w:val="0"/>
    </w:pPr>
  </w:p>
</w:hdr>
</file>

<file path=word/intelligence2.xml><?xml version="1.0" encoding="utf-8"?>
<int2:intelligence xmlns:int2="http://schemas.microsoft.com/office/intelligence/2020/intelligence">
  <int2:observations>
    <int2:textHash int2:hashCode="3JxgXq34hzY3Ks" int2:id="silqWI3V">
      <int2:state int2:type="AugLoop_Text_Critique" int2:value="Rejected"/>
    </int2:textHash>
    <int2:textHash int2:hashCode="N6pGEVCHEtnLoU" int2:id="QCOt6DJB">
      <int2:state int2:type="AugLoop_Text_Critique" int2:value="Rejected"/>
    </int2:textHash>
    <int2:textHash int2:hashCode="u10gbU5J0w3kjZ" int2:id="ueEi3iMQ">
      <int2:state int2:type="AugLoop_Text_Critique" int2:value="Rejected"/>
    </int2:textHash>
    <int2:textHash int2:hashCode="poLhXwpUX03C+q" int2:id="hfP3Roed">
      <int2:state int2:type="AugLoop_Text_Critique" int2:value="Rejected"/>
    </int2:textHash>
    <int2:textHash int2:hashCode="RIXDcmQ8rY75SF" int2:id="7Gf2i1PQ">
      <int2:state int2:type="AugLoop_Text_Critique" int2:value="Rejected"/>
    </int2:textHash>
    <int2:textHash int2:hashCode="8+wXkcCV+G/AIk" int2:id="3sNdUjm6">
      <int2:state int2:type="AugLoop_Text_Critique" int2:value="Rejected"/>
    </int2:textHash>
    <int2:textHash int2:hashCode="yLGa3PbIwIauAZ" int2:id="GPvbbzuc">
      <int2:state int2:type="AugLoop_Text_Critique" int2:value="Rejected"/>
    </int2:textHash>
    <int2:textHash int2:hashCode="D0XCKRjQC/98jN" int2:id="KYtz1ZFi">
      <int2:state int2:type="AugLoop_Text_Critique" int2:value="Rejected"/>
    </int2:textHash>
    <int2:textHash int2:hashCode="dmm4zSxOrJRAHZ" int2:id="6T6A3lUI">
      <int2:state int2:type="AugLoop_Text_Critique" int2:value="Rejected"/>
    </int2:textHash>
    <int2:textHash int2:hashCode="lC0Wf9zpHIf97C" int2:id="yEUaeeCz">
      <int2:state int2:type="AugLoop_Text_Critique" int2:value="Rejected"/>
    </int2:textHash>
    <int2:textHash int2:hashCode="eb7L833lkJq8CE" int2:id="QfxIinWA">
      <int2:state int2:type="AugLoop_Text_Critique" int2:value="Rejected"/>
    </int2:textHash>
    <int2:textHash int2:hashCode="P1t9DnuMzsiEcY" int2:id="orWHjnsz">
      <int2:state int2:type="AugLoop_Text_Critique" int2:value="Rejected"/>
    </int2:textHash>
    <int2:textHash int2:hashCode="3amu8N3wdQT6rv" int2:id="OhJmPiiQ">
      <int2:state int2:type="AugLoop_Text_Critique" int2:value="Rejected"/>
    </int2:textHash>
    <int2:textHash int2:hashCode="kv4UVae7TQCfC0" int2:id="8WshWAHQ">
      <int2:state int2:type="AugLoop_Text_Critique" int2:value="Rejected"/>
    </int2:textHash>
    <int2:textHash int2:hashCode="31YMmaecpD39sM" int2:id="k8mFyIWw">
      <int2:state int2:type="AugLoop_Text_Critique" int2:value="Rejected"/>
    </int2:textHash>
    <int2:textHash int2:hashCode="aG+z44WpgrTp0l" int2:id="Nlsk4H8X">
      <int2:state int2:type="AugLoop_Text_Critique" int2:value="Rejected"/>
    </int2:textHash>
    <int2:textHash int2:hashCode="QRzTRe2PnPjF0T" int2:id="zDFxmFWb">
      <int2:state int2:type="AugLoop_Text_Critique" int2:value="Rejected"/>
    </int2:textHash>
    <int2:textHash int2:hashCode="U9Q2QzwBYIUelE" int2:id="DTQy6aXU">
      <int2:state int2:type="AugLoop_Text_Critique" int2:value="Rejected"/>
    </int2:textHash>
    <int2:bookmark int2:bookmarkName="_Int_SPHN3NQd" int2:invalidationBookmarkName="" int2:hashCode="Q3Sq7iR/sjfObJ" int2:id="vYPKXzwt">
      <int2:state int2:type="AugLoop_Text_Critique" int2:value="Rejected"/>
    </int2:bookmark>
    <int2:bookmark int2:bookmarkName="_Int_i6G29Uc4" int2:invalidationBookmarkName="" int2:hashCode="R6chl5uB7MlJEn" int2:id="eyWmlSCL">
      <int2:state int2:type="AugLoop_Text_Critique" int2:value="Rejected"/>
    </int2:bookmark>
    <int2:bookmark int2:bookmarkName="_Int_l8p6zqMl" int2:invalidationBookmarkName="" int2:hashCode="0lXQ0GySJQ8tJA" int2:id="2uyUZbSn">
      <int2:state int2:type="AugLoop_Text_Critique" int2:value="Rejected"/>
    </int2:bookmark>
    <int2:bookmark int2:bookmarkName="_Int_RHASCTHf" int2:invalidationBookmarkName="" int2:hashCode="ReRAGIV6ydQART" int2:id="mRxl2OYw">
      <int2:state int2:type="AugLoop_Text_Critique" int2:value="Rejected"/>
    </int2:bookmark>
    <int2:bookmark int2:bookmarkName="_Int_Kui1WyAw" int2:invalidationBookmarkName="" int2:hashCode="sRfCi4E7fbqHDD" int2:id="U4P0jRJB">
      <int2:state int2:type="AugLoop_Text_Critique" int2:value="Rejected"/>
    </int2:bookmark>
    <int2:bookmark int2:bookmarkName="_Int_JcOkotcX" int2:invalidationBookmarkName="" int2:hashCode="E1+Tt6RJBbZOzq" int2:id="V25tIpmP">
      <int2:state int2:type="AugLoop_Text_Critique" int2:value="Rejected"/>
    </int2:bookmark>
    <int2:bookmark int2:bookmarkName="_Int_Wf98XL4c" int2:invalidationBookmarkName="" int2:hashCode="ivVt5oJ5y29e0C" int2:id="tM5EdFgA">
      <int2:state int2:type="AugLoop_Text_Critique" int2:value="Rejected"/>
    </int2:bookmark>
    <int2:bookmark int2:bookmarkName="_Int_t0TP0nTn" int2:invalidationBookmarkName="" int2:hashCode="mC1G0i2Vl8MNed" int2:id="LUBVVqKu">
      <int2:state int2:type="AugLoop_Text_Critique" int2:value="Rejected"/>
    </int2:bookmark>
    <int2:bookmark int2:bookmarkName="_Int_kkE4QC9H" int2:invalidationBookmarkName="" int2:hashCode="j844zSPlzhcp9g" int2:id="WtAGdshU">
      <int2:state int2:type="AugLoop_Text_Critique" int2:value="Rejected"/>
    </int2:bookmark>
    <int2:bookmark int2:bookmarkName="_Int_rSxvkAPQ" int2:invalidationBookmarkName="" int2:hashCode="v8leUPgo8K7NYy" int2:id="V1Enfl5A">
      <int2:state int2:type="AugLoop_Text_Critique" int2:value="Rejected"/>
    </int2:bookmark>
    <int2:bookmark int2:bookmarkName="_Int_bIAq6T6i" int2:invalidationBookmarkName="" int2:hashCode="lIU+t0dfVEvcW1" int2:id="ENggO5T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0b31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616a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61b00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a20f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a670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df4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afb4cac"/>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1">
    <w:nsid w:val="76907d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4342B7"/>
    <w:rsid w:val="00055B25"/>
    <w:rsid w:val="0013824D"/>
    <w:rsid w:val="00209262"/>
    <w:rsid w:val="00257444"/>
    <w:rsid w:val="002FDABF"/>
    <w:rsid w:val="00368EBC"/>
    <w:rsid w:val="00621819"/>
    <w:rsid w:val="006420DB"/>
    <w:rsid w:val="0066692F"/>
    <w:rsid w:val="006D6DC3"/>
    <w:rsid w:val="00928A22"/>
    <w:rsid w:val="00935900"/>
    <w:rsid w:val="00A4812B"/>
    <w:rsid w:val="00EB7919"/>
    <w:rsid w:val="00F4DA11"/>
    <w:rsid w:val="010ADCD0"/>
    <w:rsid w:val="010B4936"/>
    <w:rsid w:val="010E6525"/>
    <w:rsid w:val="010EB80C"/>
    <w:rsid w:val="0121163C"/>
    <w:rsid w:val="0125AD72"/>
    <w:rsid w:val="012CFB0A"/>
    <w:rsid w:val="013965B0"/>
    <w:rsid w:val="0144774D"/>
    <w:rsid w:val="014874BF"/>
    <w:rsid w:val="01510D82"/>
    <w:rsid w:val="015B3831"/>
    <w:rsid w:val="016D8203"/>
    <w:rsid w:val="01749EB9"/>
    <w:rsid w:val="018FE589"/>
    <w:rsid w:val="0195F15B"/>
    <w:rsid w:val="019B0B1F"/>
    <w:rsid w:val="01AD85C0"/>
    <w:rsid w:val="01B893B8"/>
    <w:rsid w:val="01BF874C"/>
    <w:rsid w:val="01C8A0D6"/>
    <w:rsid w:val="01C94BE0"/>
    <w:rsid w:val="01EC666C"/>
    <w:rsid w:val="01F36D0B"/>
    <w:rsid w:val="01F42B68"/>
    <w:rsid w:val="01FE286F"/>
    <w:rsid w:val="02157B0F"/>
    <w:rsid w:val="021CE66B"/>
    <w:rsid w:val="0244D5EF"/>
    <w:rsid w:val="024AB55B"/>
    <w:rsid w:val="026B9882"/>
    <w:rsid w:val="027B4789"/>
    <w:rsid w:val="027D94A1"/>
    <w:rsid w:val="028D772D"/>
    <w:rsid w:val="0294CF96"/>
    <w:rsid w:val="02953898"/>
    <w:rsid w:val="029FF5A5"/>
    <w:rsid w:val="02AD3D8A"/>
    <w:rsid w:val="02B2882E"/>
    <w:rsid w:val="02C18AEB"/>
    <w:rsid w:val="02C9F862"/>
    <w:rsid w:val="02D2C479"/>
    <w:rsid w:val="02D72712"/>
    <w:rsid w:val="02F87F34"/>
    <w:rsid w:val="03025252"/>
    <w:rsid w:val="03050A2C"/>
    <w:rsid w:val="030A6555"/>
    <w:rsid w:val="031C83BA"/>
    <w:rsid w:val="0324D6D6"/>
    <w:rsid w:val="032B6131"/>
    <w:rsid w:val="033210F8"/>
    <w:rsid w:val="0341E66C"/>
    <w:rsid w:val="034229A4"/>
    <w:rsid w:val="03508783"/>
    <w:rsid w:val="037322EF"/>
    <w:rsid w:val="037648E8"/>
    <w:rsid w:val="037882D0"/>
    <w:rsid w:val="037F1F0E"/>
    <w:rsid w:val="03820A45"/>
    <w:rsid w:val="03907573"/>
    <w:rsid w:val="03A7F6C5"/>
    <w:rsid w:val="03AE2C36"/>
    <w:rsid w:val="03B1A8A1"/>
    <w:rsid w:val="03BB4651"/>
    <w:rsid w:val="03CF2FEB"/>
    <w:rsid w:val="03CFFF74"/>
    <w:rsid w:val="03D60AE2"/>
    <w:rsid w:val="03D68C6D"/>
    <w:rsid w:val="03E371C8"/>
    <w:rsid w:val="03E9719A"/>
    <w:rsid w:val="03E9E85D"/>
    <w:rsid w:val="03EF9BDC"/>
    <w:rsid w:val="03F5CE78"/>
    <w:rsid w:val="04067601"/>
    <w:rsid w:val="041C744E"/>
    <w:rsid w:val="0425A263"/>
    <w:rsid w:val="0440D142"/>
    <w:rsid w:val="0440EDEB"/>
    <w:rsid w:val="0446D115"/>
    <w:rsid w:val="044B3B96"/>
    <w:rsid w:val="044B673D"/>
    <w:rsid w:val="0454744C"/>
    <w:rsid w:val="046100FB"/>
    <w:rsid w:val="046C2B54"/>
    <w:rsid w:val="04723512"/>
    <w:rsid w:val="0477E501"/>
    <w:rsid w:val="0496C8FE"/>
    <w:rsid w:val="049C8423"/>
    <w:rsid w:val="049D15EB"/>
    <w:rsid w:val="04AFA938"/>
    <w:rsid w:val="04B90FCD"/>
    <w:rsid w:val="04BCD0B4"/>
    <w:rsid w:val="04C357FA"/>
    <w:rsid w:val="04C97EA4"/>
    <w:rsid w:val="04D4A50B"/>
    <w:rsid w:val="04F66CAE"/>
    <w:rsid w:val="051EE0E7"/>
    <w:rsid w:val="0540E332"/>
    <w:rsid w:val="05470E47"/>
    <w:rsid w:val="05568355"/>
    <w:rsid w:val="055C0B57"/>
    <w:rsid w:val="0569E93D"/>
    <w:rsid w:val="056CDFA0"/>
    <w:rsid w:val="057E0BB6"/>
    <w:rsid w:val="058A6731"/>
    <w:rsid w:val="058B7179"/>
    <w:rsid w:val="059C58F6"/>
    <w:rsid w:val="059D314C"/>
    <w:rsid w:val="05A13540"/>
    <w:rsid w:val="05A8EA13"/>
    <w:rsid w:val="05AA2200"/>
    <w:rsid w:val="05BAFF36"/>
    <w:rsid w:val="05BDE79A"/>
    <w:rsid w:val="05C136EF"/>
    <w:rsid w:val="05C7FBEE"/>
    <w:rsid w:val="05D1D8AD"/>
    <w:rsid w:val="05DC6BA9"/>
    <w:rsid w:val="05E6113E"/>
    <w:rsid w:val="05F6BC73"/>
    <w:rsid w:val="060578C8"/>
    <w:rsid w:val="0607494E"/>
    <w:rsid w:val="0608B3DC"/>
    <w:rsid w:val="06099265"/>
    <w:rsid w:val="060C8B8B"/>
    <w:rsid w:val="060DECF7"/>
    <w:rsid w:val="060E5143"/>
    <w:rsid w:val="06119617"/>
    <w:rsid w:val="0637FF37"/>
    <w:rsid w:val="063A21B6"/>
    <w:rsid w:val="064C18EF"/>
    <w:rsid w:val="0650B121"/>
    <w:rsid w:val="06551B20"/>
    <w:rsid w:val="0666DD54"/>
    <w:rsid w:val="066745F7"/>
    <w:rsid w:val="067918DB"/>
    <w:rsid w:val="068333A5"/>
    <w:rsid w:val="068404E8"/>
    <w:rsid w:val="0694E579"/>
    <w:rsid w:val="069C8661"/>
    <w:rsid w:val="069F9499"/>
    <w:rsid w:val="06A55257"/>
    <w:rsid w:val="06AD650B"/>
    <w:rsid w:val="06D2BE46"/>
    <w:rsid w:val="06DB9FC8"/>
    <w:rsid w:val="06ED8C14"/>
    <w:rsid w:val="06F3D601"/>
    <w:rsid w:val="06F52D1F"/>
    <w:rsid w:val="06FA0C8E"/>
    <w:rsid w:val="070EDD51"/>
    <w:rsid w:val="071D64B1"/>
    <w:rsid w:val="0720C728"/>
    <w:rsid w:val="072FC046"/>
    <w:rsid w:val="0736B152"/>
    <w:rsid w:val="07912E27"/>
    <w:rsid w:val="079CFFFD"/>
    <w:rsid w:val="07A4E826"/>
    <w:rsid w:val="07A7B186"/>
    <w:rsid w:val="07AC991E"/>
    <w:rsid w:val="07B0CEDF"/>
    <w:rsid w:val="07B1AB07"/>
    <w:rsid w:val="07DD58B3"/>
    <w:rsid w:val="07E69761"/>
    <w:rsid w:val="07EE8D49"/>
    <w:rsid w:val="07F8A9A4"/>
    <w:rsid w:val="080846AC"/>
    <w:rsid w:val="080DD50F"/>
    <w:rsid w:val="08129BA5"/>
    <w:rsid w:val="081A5139"/>
    <w:rsid w:val="0822534C"/>
    <w:rsid w:val="082527BB"/>
    <w:rsid w:val="0825E94D"/>
    <w:rsid w:val="082ED846"/>
    <w:rsid w:val="0835310B"/>
    <w:rsid w:val="08360FE9"/>
    <w:rsid w:val="084CAE63"/>
    <w:rsid w:val="08652E25"/>
    <w:rsid w:val="0877BA47"/>
    <w:rsid w:val="087800A4"/>
    <w:rsid w:val="088517D0"/>
    <w:rsid w:val="088A62BA"/>
    <w:rsid w:val="089758A6"/>
    <w:rsid w:val="089DFF31"/>
    <w:rsid w:val="089FBDE4"/>
    <w:rsid w:val="08A54F77"/>
    <w:rsid w:val="08A8084C"/>
    <w:rsid w:val="08C80D32"/>
    <w:rsid w:val="08CE856D"/>
    <w:rsid w:val="08D0A7E2"/>
    <w:rsid w:val="08D6C077"/>
    <w:rsid w:val="08E0018F"/>
    <w:rsid w:val="08E6CCF0"/>
    <w:rsid w:val="08EBA0C3"/>
    <w:rsid w:val="08FCA33A"/>
    <w:rsid w:val="090B98DF"/>
    <w:rsid w:val="090BAA69"/>
    <w:rsid w:val="09120C18"/>
    <w:rsid w:val="095A555D"/>
    <w:rsid w:val="095CBE3F"/>
    <w:rsid w:val="0963AD59"/>
    <w:rsid w:val="096C4753"/>
    <w:rsid w:val="09896655"/>
    <w:rsid w:val="098D5A81"/>
    <w:rsid w:val="09A3CF37"/>
    <w:rsid w:val="09AC0059"/>
    <w:rsid w:val="09ACBCDA"/>
    <w:rsid w:val="09B07F70"/>
    <w:rsid w:val="09B4A524"/>
    <w:rsid w:val="09CAA1B1"/>
    <w:rsid w:val="09D163B3"/>
    <w:rsid w:val="09D62E68"/>
    <w:rsid w:val="09D70043"/>
    <w:rsid w:val="09D70092"/>
    <w:rsid w:val="09EF5236"/>
    <w:rsid w:val="09F06509"/>
    <w:rsid w:val="09F6A8F9"/>
    <w:rsid w:val="09FD667F"/>
    <w:rsid w:val="0A042D95"/>
    <w:rsid w:val="0A267767"/>
    <w:rsid w:val="0A2D8EFD"/>
    <w:rsid w:val="0A42185C"/>
    <w:rsid w:val="0A4CB434"/>
    <w:rsid w:val="0A6C28D6"/>
    <w:rsid w:val="0A73DE36"/>
    <w:rsid w:val="0A77E0DA"/>
    <w:rsid w:val="0A78F129"/>
    <w:rsid w:val="0A96B76B"/>
    <w:rsid w:val="0A98D6DF"/>
    <w:rsid w:val="0A9BAC54"/>
    <w:rsid w:val="0A9CDE49"/>
    <w:rsid w:val="0AA87CA8"/>
    <w:rsid w:val="0AAE5CBE"/>
    <w:rsid w:val="0ACAA3BF"/>
    <w:rsid w:val="0AE8CBB7"/>
    <w:rsid w:val="0B1214B6"/>
    <w:rsid w:val="0B28E820"/>
    <w:rsid w:val="0B2B3932"/>
    <w:rsid w:val="0B366FF6"/>
    <w:rsid w:val="0B43576C"/>
    <w:rsid w:val="0B480DF8"/>
    <w:rsid w:val="0B56722C"/>
    <w:rsid w:val="0B75F6C0"/>
    <w:rsid w:val="0B7956F8"/>
    <w:rsid w:val="0B828D0E"/>
    <w:rsid w:val="0B8730DB"/>
    <w:rsid w:val="0B8CA368"/>
    <w:rsid w:val="0BA25655"/>
    <w:rsid w:val="0BA70650"/>
    <w:rsid w:val="0BB19F4B"/>
    <w:rsid w:val="0BCD43B1"/>
    <w:rsid w:val="0BD6C415"/>
    <w:rsid w:val="0BF43D69"/>
    <w:rsid w:val="0C008D1E"/>
    <w:rsid w:val="0C00E92B"/>
    <w:rsid w:val="0C0529D4"/>
    <w:rsid w:val="0C0F1496"/>
    <w:rsid w:val="0C13F226"/>
    <w:rsid w:val="0C1FBCAE"/>
    <w:rsid w:val="0C2F3ECC"/>
    <w:rsid w:val="0C412CB8"/>
    <w:rsid w:val="0C48BB39"/>
    <w:rsid w:val="0C5A1AC4"/>
    <w:rsid w:val="0C794C8D"/>
    <w:rsid w:val="0C9395FB"/>
    <w:rsid w:val="0C9FEDF9"/>
    <w:rsid w:val="0CAF3C7A"/>
    <w:rsid w:val="0CB2A00F"/>
    <w:rsid w:val="0CB81D30"/>
    <w:rsid w:val="0CC9C975"/>
    <w:rsid w:val="0CDCF3CE"/>
    <w:rsid w:val="0CE40428"/>
    <w:rsid w:val="0CEDAB1D"/>
    <w:rsid w:val="0CFC376B"/>
    <w:rsid w:val="0D0A507B"/>
    <w:rsid w:val="0D0AE3E3"/>
    <w:rsid w:val="0D131471"/>
    <w:rsid w:val="0D16874E"/>
    <w:rsid w:val="0D1E3304"/>
    <w:rsid w:val="0D2699B7"/>
    <w:rsid w:val="0D353A8B"/>
    <w:rsid w:val="0D3A00ED"/>
    <w:rsid w:val="0D433699"/>
    <w:rsid w:val="0D5C65F9"/>
    <w:rsid w:val="0D5CD2BB"/>
    <w:rsid w:val="0D6F655C"/>
    <w:rsid w:val="0D705800"/>
    <w:rsid w:val="0D977A18"/>
    <w:rsid w:val="0D991E68"/>
    <w:rsid w:val="0DABED88"/>
    <w:rsid w:val="0DC0A239"/>
    <w:rsid w:val="0DCB19BD"/>
    <w:rsid w:val="0DCB2CCF"/>
    <w:rsid w:val="0DCF4533"/>
    <w:rsid w:val="0DD9F930"/>
    <w:rsid w:val="0DE71E01"/>
    <w:rsid w:val="0DE99161"/>
    <w:rsid w:val="0DEE1910"/>
    <w:rsid w:val="0DF26EEE"/>
    <w:rsid w:val="0DF6A84E"/>
    <w:rsid w:val="0DFDA38D"/>
    <w:rsid w:val="0DFE065F"/>
    <w:rsid w:val="0E0466BA"/>
    <w:rsid w:val="0E1C011D"/>
    <w:rsid w:val="0E1C513B"/>
    <w:rsid w:val="0E3AE032"/>
    <w:rsid w:val="0E3FD830"/>
    <w:rsid w:val="0E5F6FD8"/>
    <w:rsid w:val="0E6A65A9"/>
    <w:rsid w:val="0E7B883A"/>
    <w:rsid w:val="0E839D95"/>
    <w:rsid w:val="0E856A75"/>
    <w:rsid w:val="0E8896B0"/>
    <w:rsid w:val="0E9D87E3"/>
    <w:rsid w:val="0E9FA77B"/>
    <w:rsid w:val="0EB25C08"/>
    <w:rsid w:val="0ECD8A49"/>
    <w:rsid w:val="0EFB198F"/>
    <w:rsid w:val="0F071FA2"/>
    <w:rsid w:val="0F07FB9F"/>
    <w:rsid w:val="0F0DFCE8"/>
    <w:rsid w:val="0F162F9E"/>
    <w:rsid w:val="0F165245"/>
    <w:rsid w:val="0F18EE00"/>
    <w:rsid w:val="0F25CFD2"/>
    <w:rsid w:val="0F6A26A3"/>
    <w:rsid w:val="0F6C1E97"/>
    <w:rsid w:val="0F7546B7"/>
    <w:rsid w:val="0F92E6AC"/>
    <w:rsid w:val="0F9AFFD8"/>
    <w:rsid w:val="0FB49E22"/>
    <w:rsid w:val="0FC54C5C"/>
    <w:rsid w:val="0FD0E057"/>
    <w:rsid w:val="0FD41B99"/>
    <w:rsid w:val="0FDE637A"/>
    <w:rsid w:val="0FE45915"/>
    <w:rsid w:val="1015958F"/>
    <w:rsid w:val="1015AC4F"/>
    <w:rsid w:val="101DC47C"/>
    <w:rsid w:val="101F1B11"/>
    <w:rsid w:val="1041D5B9"/>
    <w:rsid w:val="1058E59D"/>
    <w:rsid w:val="108B4CE0"/>
    <w:rsid w:val="10A1D75B"/>
    <w:rsid w:val="10A4FC4B"/>
    <w:rsid w:val="10A6F6D9"/>
    <w:rsid w:val="10AAAB80"/>
    <w:rsid w:val="10D3E6F3"/>
    <w:rsid w:val="10D87E1C"/>
    <w:rsid w:val="10DCD288"/>
    <w:rsid w:val="10DE328F"/>
    <w:rsid w:val="10E2584E"/>
    <w:rsid w:val="10E7E1D1"/>
    <w:rsid w:val="10ED25F9"/>
    <w:rsid w:val="10F12DA8"/>
    <w:rsid w:val="10F55B97"/>
    <w:rsid w:val="10F8C5BD"/>
    <w:rsid w:val="10FBBDE7"/>
    <w:rsid w:val="112247D6"/>
    <w:rsid w:val="1129D3F9"/>
    <w:rsid w:val="112ACFEA"/>
    <w:rsid w:val="112DEDFF"/>
    <w:rsid w:val="11603EEA"/>
    <w:rsid w:val="11643EF4"/>
    <w:rsid w:val="116A7A1B"/>
    <w:rsid w:val="1177079D"/>
    <w:rsid w:val="1177B0CF"/>
    <w:rsid w:val="118B98AF"/>
    <w:rsid w:val="118DCB47"/>
    <w:rsid w:val="119A9B50"/>
    <w:rsid w:val="11A2CB02"/>
    <w:rsid w:val="11A45F91"/>
    <w:rsid w:val="11C2CDF9"/>
    <w:rsid w:val="11CA2900"/>
    <w:rsid w:val="11CDB26D"/>
    <w:rsid w:val="11D240A7"/>
    <w:rsid w:val="11D4C4FA"/>
    <w:rsid w:val="11E00E50"/>
    <w:rsid w:val="11EC5558"/>
    <w:rsid w:val="11EC8B3D"/>
    <w:rsid w:val="11F23F3E"/>
    <w:rsid w:val="1206B14E"/>
    <w:rsid w:val="120B1CD4"/>
    <w:rsid w:val="1210EFA6"/>
    <w:rsid w:val="12176DCD"/>
    <w:rsid w:val="121BFD05"/>
    <w:rsid w:val="12229AEA"/>
    <w:rsid w:val="1239F0A8"/>
    <w:rsid w:val="12471282"/>
    <w:rsid w:val="125B5BF6"/>
    <w:rsid w:val="125D2355"/>
    <w:rsid w:val="125EC201"/>
    <w:rsid w:val="1261118B"/>
    <w:rsid w:val="1287E974"/>
    <w:rsid w:val="128FA870"/>
    <w:rsid w:val="1297A17E"/>
    <w:rsid w:val="129FFC62"/>
    <w:rsid w:val="12A88B2A"/>
    <w:rsid w:val="12B5129B"/>
    <w:rsid w:val="12BC97B2"/>
    <w:rsid w:val="12BD4D68"/>
    <w:rsid w:val="12C1B98E"/>
    <w:rsid w:val="12C7B23F"/>
    <w:rsid w:val="12CE69A4"/>
    <w:rsid w:val="12D38778"/>
    <w:rsid w:val="12F3B46D"/>
    <w:rsid w:val="12F8BB22"/>
    <w:rsid w:val="13026A94"/>
    <w:rsid w:val="130A070D"/>
    <w:rsid w:val="132F6D53"/>
    <w:rsid w:val="133604FF"/>
    <w:rsid w:val="1354A4FE"/>
    <w:rsid w:val="1365AB45"/>
    <w:rsid w:val="1369A5A8"/>
    <w:rsid w:val="13760F49"/>
    <w:rsid w:val="13804603"/>
    <w:rsid w:val="13830711"/>
    <w:rsid w:val="138FBB9B"/>
    <w:rsid w:val="13935F82"/>
    <w:rsid w:val="13D7464B"/>
    <w:rsid w:val="13EA0AEC"/>
    <w:rsid w:val="13EFA457"/>
    <w:rsid w:val="14119441"/>
    <w:rsid w:val="1417C2BE"/>
    <w:rsid w:val="141D9E09"/>
    <w:rsid w:val="14263690"/>
    <w:rsid w:val="14385E13"/>
    <w:rsid w:val="143C9297"/>
    <w:rsid w:val="143EAEFF"/>
    <w:rsid w:val="143F40C5"/>
    <w:rsid w:val="1448DEC4"/>
    <w:rsid w:val="144AC3ED"/>
    <w:rsid w:val="1454E77F"/>
    <w:rsid w:val="146394C2"/>
    <w:rsid w:val="14746F96"/>
    <w:rsid w:val="149D4A3D"/>
    <w:rsid w:val="14A118EF"/>
    <w:rsid w:val="14D3C47F"/>
    <w:rsid w:val="14E138B6"/>
    <w:rsid w:val="14E4675A"/>
    <w:rsid w:val="14E67ED7"/>
    <w:rsid w:val="14E6AECF"/>
    <w:rsid w:val="14E9E6D8"/>
    <w:rsid w:val="1503D532"/>
    <w:rsid w:val="150528F0"/>
    <w:rsid w:val="15267BDC"/>
    <w:rsid w:val="152912CE"/>
    <w:rsid w:val="153A70AB"/>
    <w:rsid w:val="153BA4DC"/>
    <w:rsid w:val="153CED09"/>
    <w:rsid w:val="15425E5F"/>
    <w:rsid w:val="154346A7"/>
    <w:rsid w:val="15448FFC"/>
    <w:rsid w:val="1558DE5E"/>
    <w:rsid w:val="155D85E3"/>
    <w:rsid w:val="156879E9"/>
    <w:rsid w:val="157887DC"/>
    <w:rsid w:val="157C9F2B"/>
    <w:rsid w:val="158B66C8"/>
    <w:rsid w:val="15944B0C"/>
    <w:rsid w:val="15C370B5"/>
    <w:rsid w:val="15C9640F"/>
    <w:rsid w:val="15D30E15"/>
    <w:rsid w:val="15E6DB40"/>
    <w:rsid w:val="15E76318"/>
    <w:rsid w:val="15F04870"/>
    <w:rsid w:val="15F92D2E"/>
    <w:rsid w:val="15F97316"/>
    <w:rsid w:val="15FA3F10"/>
    <w:rsid w:val="160D1220"/>
    <w:rsid w:val="16102BF4"/>
    <w:rsid w:val="165281DE"/>
    <w:rsid w:val="16727D90"/>
    <w:rsid w:val="167AC179"/>
    <w:rsid w:val="168362BD"/>
    <w:rsid w:val="1683F879"/>
    <w:rsid w:val="16888D32"/>
    <w:rsid w:val="169E475B"/>
    <w:rsid w:val="16A5C768"/>
    <w:rsid w:val="16AEEB6A"/>
    <w:rsid w:val="16B7D4F3"/>
    <w:rsid w:val="16CFE8A1"/>
    <w:rsid w:val="16D807C6"/>
    <w:rsid w:val="16DEB3C6"/>
    <w:rsid w:val="16E08A5E"/>
    <w:rsid w:val="16E8638D"/>
    <w:rsid w:val="16F30B09"/>
    <w:rsid w:val="16FD648A"/>
    <w:rsid w:val="170D63B8"/>
    <w:rsid w:val="171A6531"/>
    <w:rsid w:val="17329E22"/>
    <w:rsid w:val="173FEEC6"/>
    <w:rsid w:val="174A52CE"/>
    <w:rsid w:val="17580260"/>
    <w:rsid w:val="1758E402"/>
    <w:rsid w:val="175B35BF"/>
    <w:rsid w:val="175FA1EF"/>
    <w:rsid w:val="1773B36E"/>
    <w:rsid w:val="1778338A"/>
    <w:rsid w:val="1783B392"/>
    <w:rsid w:val="178D1C61"/>
    <w:rsid w:val="179F7123"/>
    <w:rsid w:val="17A77460"/>
    <w:rsid w:val="17A95BEB"/>
    <w:rsid w:val="17C555D9"/>
    <w:rsid w:val="17CE773F"/>
    <w:rsid w:val="17DC12B3"/>
    <w:rsid w:val="17E2796D"/>
    <w:rsid w:val="17E96849"/>
    <w:rsid w:val="17EA2ED6"/>
    <w:rsid w:val="17F773B1"/>
    <w:rsid w:val="17F7AA11"/>
    <w:rsid w:val="18004D3A"/>
    <w:rsid w:val="1802D368"/>
    <w:rsid w:val="18039392"/>
    <w:rsid w:val="1810A12A"/>
    <w:rsid w:val="181C8069"/>
    <w:rsid w:val="181CEBF6"/>
    <w:rsid w:val="182ADCD4"/>
    <w:rsid w:val="182D9DD7"/>
    <w:rsid w:val="183158F8"/>
    <w:rsid w:val="1838F713"/>
    <w:rsid w:val="18411101"/>
    <w:rsid w:val="18423422"/>
    <w:rsid w:val="18439CCE"/>
    <w:rsid w:val="184BCD6E"/>
    <w:rsid w:val="184F4861"/>
    <w:rsid w:val="18589981"/>
    <w:rsid w:val="18803BD8"/>
    <w:rsid w:val="1888C356"/>
    <w:rsid w:val="18A1C667"/>
    <w:rsid w:val="18ACC13A"/>
    <w:rsid w:val="18BE30A9"/>
    <w:rsid w:val="18D768AB"/>
    <w:rsid w:val="18D8FB30"/>
    <w:rsid w:val="18ED043E"/>
    <w:rsid w:val="18F1AA25"/>
    <w:rsid w:val="18F48924"/>
    <w:rsid w:val="191504BB"/>
    <w:rsid w:val="1918A238"/>
    <w:rsid w:val="19220960"/>
    <w:rsid w:val="19242A51"/>
    <w:rsid w:val="193B84A5"/>
    <w:rsid w:val="194E4A96"/>
    <w:rsid w:val="194F21DD"/>
    <w:rsid w:val="194F9AC4"/>
    <w:rsid w:val="19617E15"/>
    <w:rsid w:val="1966B551"/>
    <w:rsid w:val="1979C232"/>
    <w:rsid w:val="19870732"/>
    <w:rsid w:val="198AB3C1"/>
    <w:rsid w:val="19A4AE4B"/>
    <w:rsid w:val="19B2C1CD"/>
    <w:rsid w:val="19C0B0DF"/>
    <w:rsid w:val="19CCED4E"/>
    <w:rsid w:val="19CEC486"/>
    <w:rsid w:val="19E0D788"/>
    <w:rsid w:val="19E55EC2"/>
    <w:rsid w:val="19E89C18"/>
    <w:rsid w:val="1A02905C"/>
    <w:rsid w:val="1A04A463"/>
    <w:rsid w:val="1A054980"/>
    <w:rsid w:val="1A0ACE15"/>
    <w:rsid w:val="1A11491E"/>
    <w:rsid w:val="1A16DF7B"/>
    <w:rsid w:val="1A1AF9C6"/>
    <w:rsid w:val="1A25CC1E"/>
    <w:rsid w:val="1A42003F"/>
    <w:rsid w:val="1A4BF688"/>
    <w:rsid w:val="1A5ED2D8"/>
    <w:rsid w:val="1A76FF24"/>
    <w:rsid w:val="1A7743A4"/>
    <w:rsid w:val="1A777AB2"/>
    <w:rsid w:val="1A7FD6B9"/>
    <w:rsid w:val="1A8060D1"/>
    <w:rsid w:val="1A8F0FA8"/>
    <w:rsid w:val="1A9DEB54"/>
    <w:rsid w:val="1AA55B73"/>
    <w:rsid w:val="1AADBFD5"/>
    <w:rsid w:val="1AC4FD9E"/>
    <w:rsid w:val="1ACB190C"/>
    <w:rsid w:val="1AD0D60D"/>
    <w:rsid w:val="1AD6592E"/>
    <w:rsid w:val="1AD73F76"/>
    <w:rsid w:val="1AE9017E"/>
    <w:rsid w:val="1AEE7323"/>
    <w:rsid w:val="1AF87A50"/>
    <w:rsid w:val="1AFB0298"/>
    <w:rsid w:val="1B18AA37"/>
    <w:rsid w:val="1B384C8B"/>
    <w:rsid w:val="1B3B6042"/>
    <w:rsid w:val="1B413644"/>
    <w:rsid w:val="1B46589D"/>
    <w:rsid w:val="1B503166"/>
    <w:rsid w:val="1B5C158B"/>
    <w:rsid w:val="1B5CD912"/>
    <w:rsid w:val="1B684E5F"/>
    <w:rsid w:val="1B6A9BCB"/>
    <w:rsid w:val="1B6D8DD0"/>
    <w:rsid w:val="1B761DFA"/>
    <w:rsid w:val="1B88DB6A"/>
    <w:rsid w:val="1BA05AAC"/>
    <w:rsid w:val="1BA5ED84"/>
    <w:rsid w:val="1BA64AF2"/>
    <w:rsid w:val="1BA9A6EA"/>
    <w:rsid w:val="1BB2D975"/>
    <w:rsid w:val="1BCB0CD2"/>
    <w:rsid w:val="1BE97BF7"/>
    <w:rsid w:val="1BEF3483"/>
    <w:rsid w:val="1BF7E273"/>
    <w:rsid w:val="1C121F0C"/>
    <w:rsid w:val="1C2CCD5D"/>
    <w:rsid w:val="1C2DA2F0"/>
    <w:rsid w:val="1C3C5C36"/>
    <w:rsid w:val="1C43AD26"/>
    <w:rsid w:val="1C4E161A"/>
    <w:rsid w:val="1C54B8B3"/>
    <w:rsid w:val="1C572E5A"/>
    <w:rsid w:val="1C5D5AC0"/>
    <w:rsid w:val="1C5EA95C"/>
    <w:rsid w:val="1C6CF328"/>
    <w:rsid w:val="1C7EE1CC"/>
    <w:rsid w:val="1C8B96B3"/>
    <w:rsid w:val="1C8FFF63"/>
    <w:rsid w:val="1CA4E4A5"/>
    <w:rsid w:val="1CA75AF9"/>
    <w:rsid w:val="1CBD5D58"/>
    <w:rsid w:val="1CCC90D3"/>
    <w:rsid w:val="1CE03C32"/>
    <w:rsid w:val="1CE39730"/>
    <w:rsid w:val="1CF2DA47"/>
    <w:rsid w:val="1CFB55D9"/>
    <w:rsid w:val="1D1B7A04"/>
    <w:rsid w:val="1D1CB5A7"/>
    <w:rsid w:val="1D6BB1D3"/>
    <w:rsid w:val="1D6D255B"/>
    <w:rsid w:val="1D811C58"/>
    <w:rsid w:val="1D98A891"/>
    <w:rsid w:val="1DAFB0AF"/>
    <w:rsid w:val="1DB33E69"/>
    <w:rsid w:val="1DBB9E54"/>
    <w:rsid w:val="1DC98A75"/>
    <w:rsid w:val="1DDCC8C7"/>
    <w:rsid w:val="1DE4DC0F"/>
    <w:rsid w:val="1E0D14B8"/>
    <w:rsid w:val="1E13C431"/>
    <w:rsid w:val="1E2893E8"/>
    <w:rsid w:val="1E2B69A3"/>
    <w:rsid w:val="1E390BAD"/>
    <w:rsid w:val="1E3C9BFE"/>
    <w:rsid w:val="1E3F1214"/>
    <w:rsid w:val="1E72FB93"/>
    <w:rsid w:val="1E774571"/>
    <w:rsid w:val="1E835654"/>
    <w:rsid w:val="1E8EFB1B"/>
    <w:rsid w:val="1E909F8E"/>
    <w:rsid w:val="1EA23399"/>
    <w:rsid w:val="1EAC9900"/>
    <w:rsid w:val="1EC6B18B"/>
    <w:rsid w:val="1EC7E58B"/>
    <w:rsid w:val="1EDD30DB"/>
    <w:rsid w:val="1EDE3826"/>
    <w:rsid w:val="1EDF7F17"/>
    <w:rsid w:val="1EE56D09"/>
    <w:rsid w:val="1EE86E73"/>
    <w:rsid w:val="1EFED856"/>
    <w:rsid w:val="1F068956"/>
    <w:rsid w:val="1F2371B1"/>
    <w:rsid w:val="1F27BA0D"/>
    <w:rsid w:val="1F370904"/>
    <w:rsid w:val="1F3A4C0A"/>
    <w:rsid w:val="1F471A6D"/>
    <w:rsid w:val="1F53FC5D"/>
    <w:rsid w:val="1F541F00"/>
    <w:rsid w:val="1F5B5BB3"/>
    <w:rsid w:val="1F5BC667"/>
    <w:rsid w:val="1F75378D"/>
    <w:rsid w:val="1F76CE45"/>
    <w:rsid w:val="1F838AAA"/>
    <w:rsid w:val="1F89BE37"/>
    <w:rsid w:val="1F8E3733"/>
    <w:rsid w:val="1F94139F"/>
    <w:rsid w:val="1FB08DDE"/>
    <w:rsid w:val="1FB7576F"/>
    <w:rsid w:val="1FBA270D"/>
    <w:rsid w:val="1FC1A664"/>
    <w:rsid w:val="1FD63E26"/>
    <w:rsid w:val="1FE23530"/>
    <w:rsid w:val="1FF03DFE"/>
    <w:rsid w:val="1FF46B00"/>
    <w:rsid w:val="1FF530A5"/>
    <w:rsid w:val="2019FA97"/>
    <w:rsid w:val="203D318A"/>
    <w:rsid w:val="203E9192"/>
    <w:rsid w:val="2041F0F2"/>
    <w:rsid w:val="204D2D43"/>
    <w:rsid w:val="2054166C"/>
    <w:rsid w:val="20569061"/>
    <w:rsid w:val="205A475D"/>
    <w:rsid w:val="20614285"/>
    <w:rsid w:val="2077CC23"/>
    <w:rsid w:val="2078D7FE"/>
    <w:rsid w:val="208043CF"/>
    <w:rsid w:val="2093A303"/>
    <w:rsid w:val="20A92F59"/>
    <w:rsid w:val="20B4E79D"/>
    <w:rsid w:val="20CBD71F"/>
    <w:rsid w:val="20EFF1DE"/>
    <w:rsid w:val="20F32399"/>
    <w:rsid w:val="20F6C2CA"/>
    <w:rsid w:val="20FF682E"/>
    <w:rsid w:val="21008964"/>
    <w:rsid w:val="2103DC76"/>
    <w:rsid w:val="21067DFF"/>
    <w:rsid w:val="2111FF75"/>
    <w:rsid w:val="211C217E"/>
    <w:rsid w:val="212DBC64"/>
    <w:rsid w:val="2133948E"/>
    <w:rsid w:val="213CB12E"/>
    <w:rsid w:val="214C5EA5"/>
    <w:rsid w:val="2150180A"/>
    <w:rsid w:val="215F0A1E"/>
    <w:rsid w:val="216B160D"/>
    <w:rsid w:val="21766EAA"/>
    <w:rsid w:val="217846D4"/>
    <w:rsid w:val="21792B1C"/>
    <w:rsid w:val="21A30E15"/>
    <w:rsid w:val="21AF96BB"/>
    <w:rsid w:val="21C19632"/>
    <w:rsid w:val="21CE4E46"/>
    <w:rsid w:val="21DA80FF"/>
    <w:rsid w:val="21E1A6AF"/>
    <w:rsid w:val="21E591DE"/>
    <w:rsid w:val="21FD4626"/>
    <w:rsid w:val="220185E9"/>
    <w:rsid w:val="220D9F19"/>
    <w:rsid w:val="220E288B"/>
    <w:rsid w:val="22135F4B"/>
    <w:rsid w:val="222AC912"/>
    <w:rsid w:val="222CD889"/>
    <w:rsid w:val="2230413D"/>
    <w:rsid w:val="22566F6C"/>
    <w:rsid w:val="22665F0E"/>
    <w:rsid w:val="228DA7D3"/>
    <w:rsid w:val="22D2B49F"/>
    <w:rsid w:val="22F972EA"/>
    <w:rsid w:val="23056270"/>
    <w:rsid w:val="2314229F"/>
    <w:rsid w:val="232AEBD5"/>
    <w:rsid w:val="233506D7"/>
    <w:rsid w:val="23367A32"/>
    <w:rsid w:val="233CBAA2"/>
    <w:rsid w:val="2347068D"/>
    <w:rsid w:val="234A3F04"/>
    <w:rsid w:val="23560278"/>
    <w:rsid w:val="236745FD"/>
    <w:rsid w:val="2370AFA4"/>
    <w:rsid w:val="23755D44"/>
    <w:rsid w:val="237A8FAD"/>
    <w:rsid w:val="237F6A63"/>
    <w:rsid w:val="239284C7"/>
    <w:rsid w:val="2394C1BC"/>
    <w:rsid w:val="2399D2EE"/>
    <w:rsid w:val="23C4FE1C"/>
    <w:rsid w:val="23CA74DA"/>
    <w:rsid w:val="23D5DA64"/>
    <w:rsid w:val="23D7889A"/>
    <w:rsid w:val="23DECB76"/>
    <w:rsid w:val="23E90D04"/>
    <w:rsid w:val="23FC6190"/>
    <w:rsid w:val="241E89ED"/>
    <w:rsid w:val="241FE627"/>
    <w:rsid w:val="24354D0D"/>
    <w:rsid w:val="2447F491"/>
    <w:rsid w:val="245A6796"/>
    <w:rsid w:val="245A9A1F"/>
    <w:rsid w:val="2472A8DA"/>
    <w:rsid w:val="247E2997"/>
    <w:rsid w:val="247F4597"/>
    <w:rsid w:val="248B696D"/>
    <w:rsid w:val="248DB0D6"/>
    <w:rsid w:val="249A0E55"/>
    <w:rsid w:val="24A7EFEE"/>
    <w:rsid w:val="24BCA874"/>
    <w:rsid w:val="24BF85A1"/>
    <w:rsid w:val="24BFECB1"/>
    <w:rsid w:val="24CD61C1"/>
    <w:rsid w:val="24DC0A27"/>
    <w:rsid w:val="24E58A06"/>
    <w:rsid w:val="24EC5451"/>
    <w:rsid w:val="24ECC733"/>
    <w:rsid w:val="24F18C63"/>
    <w:rsid w:val="24FE993E"/>
    <w:rsid w:val="2504169F"/>
    <w:rsid w:val="25061EAC"/>
    <w:rsid w:val="25071842"/>
    <w:rsid w:val="250DBB5C"/>
    <w:rsid w:val="2514C6B9"/>
    <w:rsid w:val="252068F7"/>
    <w:rsid w:val="2520926A"/>
    <w:rsid w:val="2522B153"/>
    <w:rsid w:val="253E42D5"/>
    <w:rsid w:val="2550262C"/>
    <w:rsid w:val="2556593B"/>
    <w:rsid w:val="2558F01F"/>
    <w:rsid w:val="2559921D"/>
    <w:rsid w:val="25841B2F"/>
    <w:rsid w:val="2593857E"/>
    <w:rsid w:val="25A7EC74"/>
    <w:rsid w:val="25A9D6FF"/>
    <w:rsid w:val="25D429D4"/>
    <w:rsid w:val="25EE377D"/>
    <w:rsid w:val="25F46950"/>
    <w:rsid w:val="2615FD7C"/>
    <w:rsid w:val="263801F9"/>
    <w:rsid w:val="265788ED"/>
    <w:rsid w:val="266329F8"/>
    <w:rsid w:val="26635EAA"/>
    <w:rsid w:val="266660B4"/>
    <w:rsid w:val="267AA411"/>
    <w:rsid w:val="267CAC47"/>
    <w:rsid w:val="267EFC33"/>
    <w:rsid w:val="268E4511"/>
    <w:rsid w:val="26A3E968"/>
    <w:rsid w:val="26A40FB8"/>
    <w:rsid w:val="26C5F94C"/>
    <w:rsid w:val="26E789B6"/>
    <w:rsid w:val="26EB72EC"/>
    <w:rsid w:val="26EF7F5D"/>
    <w:rsid w:val="26F7C39E"/>
    <w:rsid w:val="26FB56CE"/>
    <w:rsid w:val="26FEA29B"/>
    <w:rsid w:val="27130882"/>
    <w:rsid w:val="271A41FB"/>
    <w:rsid w:val="27207AE5"/>
    <w:rsid w:val="2734B325"/>
    <w:rsid w:val="273CBE1D"/>
    <w:rsid w:val="274678CC"/>
    <w:rsid w:val="27483D16"/>
    <w:rsid w:val="27524532"/>
    <w:rsid w:val="2755D83A"/>
    <w:rsid w:val="2773E77B"/>
    <w:rsid w:val="27774829"/>
    <w:rsid w:val="277D12EA"/>
    <w:rsid w:val="278441D7"/>
    <w:rsid w:val="279D1710"/>
    <w:rsid w:val="279FC6AD"/>
    <w:rsid w:val="27AACDD9"/>
    <w:rsid w:val="27C3FFE1"/>
    <w:rsid w:val="2805257A"/>
    <w:rsid w:val="280548CB"/>
    <w:rsid w:val="281570AB"/>
    <w:rsid w:val="282EC0C5"/>
    <w:rsid w:val="2860E86A"/>
    <w:rsid w:val="286C2E9A"/>
    <w:rsid w:val="2885291E"/>
    <w:rsid w:val="288CA5C4"/>
    <w:rsid w:val="28A26FA6"/>
    <w:rsid w:val="28ABD9CA"/>
    <w:rsid w:val="28BBB669"/>
    <w:rsid w:val="28D05745"/>
    <w:rsid w:val="28D1045E"/>
    <w:rsid w:val="28DB3383"/>
    <w:rsid w:val="28E03A60"/>
    <w:rsid w:val="28ED224A"/>
    <w:rsid w:val="28F328B0"/>
    <w:rsid w:val="28FC5E26"/>
    <w:rsid w:val="2910AC5A"/>
    <w:rsid w:val="29227F16"/>
    <w:rsid w:val="2923C2C3"/>
    <w:rsid w:val="293744B7"/>
    <w:rsid w:val="2937A870"/>
    <w:rsid w:val="293888C1"/>
    <w:rsid w:val="29570039"/>
    <w:rsid w:val="29605F0B"/>
    <w:rsid w:val="29682C35"/>
    <w:rsid w:val="2973F5A6"/>
    <w:rsid w:val="2983341E"/>
    <w:rsid w:val="299ED8FA"/>
    <w:rsid w:val="29A50DAD"/>
    <w:rsid w:val="29A9D0AA"/>
    <w:rsid w:val="29B09A25"/>
    <w:rsid w:val="29D05521"/>
    <w:rsid w:val="2A1A87E0"/>
    <w:rsid w:val="2A1BB9F4"/>
    <w:rsid w:val="2A207FF1"/>
    <w:rsid w:val="2A29298C"/>
    <w:rsid w:val="2A2A3D1C"/>
    <w:rsid w:val="2A3F48C3"/>
    <w:rsid w:val="2A4298F3"/>
    <w:rsid w:val="2A5C5B2C"/>
    <w:rsid w:val="2A8A8DD0"/>
    <w:rsid w:val="2A8B664A"/>
    <w:rsid w:val="2A8F1281"/>
    <w:rsid w:val="2A908914"/>
    <w:rsid w:val="2A9F6CBD"/>
    <w:rsid w:val="2AA5BE1A"/>
    <w:rsid w:val="2AB4098A"/>
    <w:rsid w:val="2ACEF721"/>
    <w:rsid w:val="2AD3CD4D"/>
    <w:rsid w:val="2ADD6CF0"/>
    <w:rsid w:val="2AE5F3DD"/>
    <w:rsid w:val="2AEBF527"/>
    <w:rsid w:val="2B016BBA"/>
    <w:rsid w:val="2B01B245"/>
    <w:rsid w:val="2B06451F"/>
    <w:rsid w:val="2B1FA8F8"/>
    <w:rsid w:val="2B20A79A"/>
    <w:rsid w:val="2B2D03CA"/>
    <w:rsid w:val="2B4651A6"/>
    <w:rsid w:val="2B493216"/>
    <w:rsid w:val="2B4C398B"/>
    <w:rsid w:val="2B5EA18C"/>
    <w:rsid w:val="2B5F5F5E"/>
    <w:rsid w:val="2B632678"/>
    <w:rsid w:val="2B693CB8"/>
    <w:rsid w:val="2B8509A7"/>
    <w:rsid w:val="2B9D475B"/>
    <w:rsid w:val="2BA1AE60"/>
    <w:rsid w:val="2BC3671B"/>
    <w:rsid w:val="2BC6943C"/>
    <w:rsid w:val="2BCD564E"/>
    <w:rsid w:val="2BF1CB76"/>
    <w:rsid w:val="2C071019"/>
    <w:rsid w:val="2C1DCD84"/>
    <w:rsid w:val="2C2A9431"/>
    <w:rsid w:val="2C2D0091"/>
    <w:rsid w:val="2C376F96"/>
    <w:rsid w:val="2C37F0DB"/>
    <w:rsid w:val="2C398E7F"/>
    <w:rsid w:val="2C3FCE5D"/>
    <w:rsid w:val="2C46030D"/>
    <w:rsid w:val="2C474E19"/>
    <w:rsid w:val="2C684F44"/>
    <w:rsid w:val="2C6AF4B9"/>
    <w:rsid w:val="2C7A6F5E"/>
    <w:rsid w:val="2C7FE6AF"/>
    <w:rsid w:val="2C803C6A"/>
    <w:rsid w:val="2C8F7436"/>
    <w:rsid w:val="2C904ACC"/>
    <w:rsid w:val="2C9A1EFC"/>
    <w:rsid w:val="2CA13FB5"/>
    <w:rsid w:val="2CA2109C"/>
    <w:rsid w:val="2CA4A03E"/>
    <w:rsid w:val="2CB84C31"/>
    <w:rsid w:val="2CBDE995"/>
    <w:rsid w:val="2CC07960"/>
    <w:rsid w:val="2D2606F0"/>
    <w:rsid w:val="2D2E74BF"/>
    <w:rsid w:val="2D379650"/>
    <w:rsid w:val="2D553A85"/>
    <w:rsid w:val="2D61BB6C"/>
    <w:rsid w:val="2D63F41B"/>
    <w:rsid w:val="2D7C7B88"/>
    <w:rsid w:val="2D848916"/>
    <w:rsid w:val="2D8CD018"/>
    <w:rsid w:val="2DA963A4"/>
    <w:rsid w:val="2DCEA3E8"/>
    <w:rsid w:val="2DEFE67B"/>
    <w:rsid w:val="2DF172FA"/>
    <w:rsid w:val="2E32B06E"/>
    <w:rsid w:val="2E36EB3C"/>
    <w:rsid w:val="2E37EB7A"/>
    <w:rsid w:val="2E539910"/>
    <w:rsid w:val="2E6CBD30"/>
    <w:rsid w:val="2E744A39"/>
    <w:rsid w:val="2E7EDE85"/>
    <w:rsid w:val="2E847DBF"/>
    <w:rsid w:val="2E897100"/>
    <w:rsid w:val="2E967CD2"/>
    <w:rsid w:val="2EAC66C8"/>
    <w:rsid w:val="2EAD44A4"/>
    <w:rsid w:val="2EB19F7E"/>
    <w:rsid w:val="2EB34B88"/>
    <w:rsid w:val="2EC1A548"/>
    <w:rsid w:val="2EDF0ACA"/>
    <w:rsid w:val="2EE2C646"/>
    <w:rsid w:val="2EF591CE"/>
    <w:rsid w:val="2EF8B2F2"/>
    <w:rsid w:val="2EF9C788"/>
    <w:rsid w:val="2F0078C7"/>
    <w:rsid w:val="2F065575"/>
    <w:rsid w:val="2F06AFDC"/>
    <w:rsid w:val="2F06F2DC"/>
    <w:rsid w:val="2F08B015"/>
    <w:rsid w:val="2F0FA280"/>
    <w:rsid w:val="2F16E36A"/>
    <w:rsid w:val="2F17A01F"/>
    <w:rsid w:val="2F323F46"/>
    <w:rsid w:val="2F32840E"/>
    <w:rsid w:val="2F381B0F"/>
    <w:rsid w:val="2F7F787A"/>
    <w:rsid w:val="2F8D54EF"/>
    <w:rsid w:val="2F9D33FB"/>
    <w:rsid w:val="2FB2E4D7"/>
    <w:rsid w:val="2FD9F0EA"/>
    <w:rsid w:val="2FDF4714"/>
    <w:rsid w:val="2FEE379B"/>
    <w:rsid w:val="2FEFD4B8"/>
    <w:rsid w:val="2FF3A89B"/>
    <w:rsid w:val="30047B5D"/>
    <w:rsid w:val="30169A25"/>
    <w:rsid w:val="302899B6"/>
    <w:rsid w:val="303190E1"/>
    <w:rsid w:val="3032804B"/>
    <w:rsid w:val="303F0C36"/>
    <w:rsid w:val="304A3AB1"/>
    <w:rsid w:val="30520722"/>
    <w:rsid w:val="305325FE"/>
    <w:rsid w:val="306F706E"/>
    <w:rsid w:val="3094D6F6"/>
    <w:rsid w:val="3094D86A"/>
    <w:rsid w:val="309713EB"/>
    <w:rsid w:val="309818F4"/>
    <w:rsid w:val="309F8835"/>
    <w:rsid w:val="30A64003"/>
    <w:rsid w:val="30B53D9B"/>
    <w:rsid w:val="30C382F8"/>
    <w:rsid w:val="30F8FE19"/>
    <w:rsid w:val="311CA751"/>
    <w:rsid w:val="311FAE9A"/>
    <w:rsid w:val="313634F4"/>
    <w:rsid w:val="313EF4C3"/>
    <w:rsid w:val="314476A1"/>
    <w:rsid w:val="314759AA"/>
    <w:rsid w:val="31609E76"/>
    <w:rsid w:val="317C0E48"/>
    <w:rsid w:val="317E388C"/>
    <w:rsid w:val="3180DD27"/>
    <w:rsid w:val="318DCB49"/>
    <w:rsid w:val="31A1CFBC"/>
    <w:rsid w:val="31AA6705"/>
    <w:rsid w:val="31B0D279"/>
    <w:rsid w:val="31B29437"/>
    <w:rsid w:val="31B64160"/>
    <w:rsid w:val="31BF08CF"/>
    <w:rsid w:val="31C5871F"/>
    <w:rsid w:val="31CC98BC"/>
    <w:rsid w:val="31EA1EA0"/>
    <w:rsid w:val="31F0D288"/>
    <w:rsid w:val="31FBFEC9"/>
    <w:rsid w:val="3231B7FD"/>
    <w:rsid w:val="323FE3FA"/>
    <w:rsid w:val="324FC585"/>
    <w:rsid w:val="325BE274"/>
    <w:rsid w:val="325FF980"/>
    <w:rsid w:val="3262D45F"/>
    <w:rsid w:val="326F0C95"/>
    <w:rsid w:val="3287D5AD"/>
    <w:rsid w:val="3288A06A"/>
    <w:rsid w:val="3292F4E3"/>
    <w:rsid w:val="3295F786"/>
    <w:rsid w:val="32A4B7FE"/>
    <w:rsid w:val="32AE1716"/>
    <w:rsid w:val="32D78058"/>
    <w:rsid w:val="32F549B7"/>
    <w:rsid w:val="32F88687"/>
    <w:rsid w:val="3315C0F4"/>
    <w:rsid w:val="331C6B8F"/>
    <w:rsid w:val="33248C7A"/>
    <w:rsid w:val="33308F50"/>
    <w:rsid w:val="33354BEB"/>
    <w:rsid w:val="3339F4C4"/>
    <w:rsid w:val="33432B63"/>
    <w:rsid w:val="3351B060"/>
    <w:rsid w:val="33546DFB"/>
    <w:rsid w:val="335FD9E5"/>
    <w:rsid w:val="337BE0FA"/>
    <w:rsid w:val="337FFF04"/>
    <w:rsid w:val="3386A9C5"/>
    <w:rsid w:val="33AAF9F7"/>
    <w:rsid w:val="33B192DA"/>
    <w:rsid w:val="33B29F95"/>
    <w:rsid w:val="33B68E72"/>
    <w:rsid w:val="33CED6B4"/>
    <w:rsid w:val="33D1F056"/>
    <w:rsid w:val="33D5E636"/>
    <w:rsid w:val="33D92829"/>
    <w:rsid w:val="33E6E7FA"/>
    <w:rsid w:val="341273EE"/>
    <w:rsid w:val="34142DB5"/>
    <w:rsid w:val="342C1758"/>
    <w:rsid w:val="343314E5"/>
    <w:rsid w:val="3435AD58"/>
    <w:rsid w:val="343C2962"/>
    <w:rsid w:val="34440B1B"/>
    <w:rsid w:val="3456B8F6"/>
    <w:rsid w:val="345FC0EC"/>
    <w:rsid w:val="346401D7"/>
    <w:rsid w:val="347249D0"/>
    <w:rsid w:val="34770FAE"/>
    <w:rsid w:val="3483540F"/>
    <w:rsid w:val="348FF58F"/>
    <w:rsid w:val="349EF5F6"/>
    <w:rsid w:val="34A7EE70"/>
    <w:rsid w:val="34B9E749"/>
    <w:rsid w:val="34BECF22"/>
    <w:rsid w:val="34C42FE6"/>
    <w:rsid w:val="34C7D486"/>
    <w:rsid w:val="34D5402C"/>
    <w:rsid w:val="34EC5ECE"/>
    <w:rsid w:val="34F99BA5"/>
    <w:rsid w:val="3525B6A1"/>
    <w:rsid w:val="353383E3"/>
    <w:rsid w:val="35342166"/>
    <w:rsid w:val="3545ACF4"/>
    <w:rsid w:val="35541E67"/>
    <w:rsid w:val="3556EB1E"/>
    <w:rsid w:val="355E7463"/>
    <w:rsid w:val="356AB222"/>
    <w:rsid w:val="3571C56F"/>
    <w:rsid w:val="3576C5F3"/>
    <w:rsid w:val="357E1A6B"/>
    <w:rsid w:val="358B9290"/>
    <w:rsid w:val="3599A815"/>
    <w:rsid w:val="359D9B72"/>
    <w:rsid w:val="359DA0EB"/>
    <w:rsid w:val="35A9807D"/>
    <w:rsid w:val="35BFBADD"/>
    <w:rsid w:val="35C7EF04"/>
    <w:rsid w:val="35CA604E"/>
    <w:rsid w:val="35CCBB33"/>
    <w:rsid w:val="35D7764A"/>
    <w:rsid w:val="35E15018"/>
    <w:rsid w:val="3613E73D"/>
    <w:rsid w:val="361C92FA"/>
    <w:rsid w:val="3625D05A"/>
    <w:rsid w:val="362D29B6"/>
    <w:rsid w:val="362E0AB4"/>
    <w:rsid w:val="3646675E"/>
    <w:rsid w:val="36583757"/>
    <w:rsid w:val="36594962"/>
    <w:rsid w:val="365D855E"/>
    <w:rsid w:val="366B5964"/>
    <w:rsid w:val="36738AE4"/>
    <w:rsid w:val="36971BF7"/>
    <w:rsid w:val="369852DA"/>
    <w:rsid w:val="36AA714E"/>
    <w:rsid w:val="36AB6A6A"/>
    <w:rsid w:val="36B854BF"/>
    <w:rsid w:val="36B89B14"/>
    <w:rsid w:val="36C3F45D"/>
    <w:rsid w:val="36C5FA7E"/>
    <w:rsid w:val="36CF9ABE"/>
    <w:rsid w:val="36EF3994"/>
    <w:rsid w:val="36F8DACC"/>
    <w:rsid w:val="36FA3EED"/>
    <w:rsid w:val="37175291"/>
    <w:rsid w:val="3725DF9A"/>
    <w:rsid w:val="374FF38B"/>
    <w:rsid w:val="375AEC05"/>
    <w:rsid w:val="377D326A"/>
    <w:rsid w:val="37869EE7"/>
    <w:rsid w:val="379B68BD"/>
    <w:rsid w:val="37A98312"/>
    <w:rsid w:val="37B50CE5"/>
    <w:rsid w:val="37B9BDC8"/>
    <w:rsid w:val="37D4AF5B"/>
    <w:rsid w:val="37D71ADC"/>
    <w:rsid w:val="37D8BDF7"/>
    <w:rsid w:val="37E27F67"/>
    <w:rsid w:val="37FCDAB0"/>
    <w:rsid w:val="382FD2AC"/>
    <w:rsid w:val="383A3742"/>
    <w:rsid w:val="384BBA94"/>
    <w:rsid w:val="38527BBA"/>
    <w:rsid w:val="3853D43E"/>
    <w:rsid w:val="3859CD34"/>
    <w:rsid w:val="385FD97C"/>
    <w:rsid w:val="387C8C57"/>
    <w:rsid w:val="388207B7"/>
    <w:rsid w:val="38931C29"/>
    <w:rsid w:val="389698C3"/>
    <w:rsid w:val="38AFA3BE"/>
    <w:rsid w:val="38B8F44D"/>
    <w:rsid w:val="38D455EA"/>
    <w:rsid w:val="38ECD99E"/>
    <w:rsid w:val="38F0A223"/>
    <w:rsid w:val="3901EE87"/>
    <w:rsid w:val="390B93EE"/>
    <w:rsid w:val="39291B31"/>
    <w:rsid w:val="3930641F"/>
    <w:rsid w:val="3938AF37"/>
    <w:rsid w:val="393902AA"/>
    <w:rsid w:val="393DDF76"/>
    <w:rsid w:val="394031FF"/>
    <w:rsid w:val="395C4DC6"/>
    <w:rsid w:val="396E2F6F"/>
    <w:rsid w:val="3980A02C"/>
    <w:rsid w:val="39969B2C"/>
    <w:rsid w:val="39A34EC2"/>
    <w:rsid w:val="39B13902"/>
    <w:rsid w:val="39B5C19A"/>
    <w:rsid w:val="39DA97BC"/>
    <w:rsid w:val="3A0979A9"/>
    <w:rsid w:val="3A0CEFE0"/>
    <w:rsid w:val="3A0F8B45"/>
    <w:rsid w:val="3A1BC5E6"/>
    <w:rsid w:val="3A23C237"/>
    <w:rsid w:val="3A34B045"/>
    <w:rsid w:val="3A4DF1AD"/>
    <w:rsid w:val="3A4ED008"/>
    <w:rsid w:val="3A540210"/>
    <w:rsid w:val="3A5B3ADF"/>
    <w:rsid w:val="3A621E69"/>
    <w:rsid w:val="3A999378"/>
    <w:rsid w:val="3AA552CE"/>
    <w:rsid w:val="3AA94104"/>
    <w:rsid w:val="3AADF4EB"/>
    <w:rsid w:val="3ABA0E98"/>
    <w:rsid w:val="3ABC45E7"/>
    <w:rsid w:val="3AEEB83D"/>
    <w:rsid w:val="3AF205E8"/>
    <w:rsid w:val="3AF4EB46"/>
    <w:rsid w:val="3AF7CD82"/>
    <w:rsid w:val="3AFB22E7"/>
    <w:rsid w:val="3B035471"/>
    <w:rsid w:val="3B0845F6"/>
    <w:rsid w:val="3B2007D1"/>
    <w:rsid w:val="3B214A62"/>
    <w:rsid w:val="3B474CB2"/>
    <w:rsid w:val="3B4E8A53"/>
    <w:rsid w:val="3B4ED111"/>
    <w:rsid w:val="3B5B9863"/>
    <w:rsid w:val="3B8CC5C1"/>
    <w:rsid w:val="3B99EAD0"/>
    <w:rsid w:val="3B9B7903"/>
    <w:rsid w:val="3BA29A55"/>
    <w:rsid w:val="3BA60B8A"/>
    <w:rsid w:val="3BACEDB7"/>
    <w:rsid w:val="3BB1FFF9"/>
    <w:rsid w:val="3BB93A2A"/>
    <w:rsid w:val="3BBCDE09"/>
    <w:rsid w:val="3BBD435E"/>
    <w:rsid w:val="3BC72C16"/>
    <w:rsid w:val="3BC98127"/>
    <w:rsid w:val="3BCDD556"/>
    <w:rsid w:val="3BE5D21B"/>
    <w:rsid w:val="3BFF6C43"/>
    <w:rsid w:val="3C11B51F"/>
    <w:rsid w:val="3C154C14"/>
    <w:rsid w:val="3C1F101F"/>
    <w:rsid w:val="3C2D44F5"/>
    <w:rsid w:val="3C38051B"/>
    <w:rsid w:val="3C549215"/>
    <w:rsid w:val="3C57AE8D"/>
    <w:rsid w:val="3C5CE7AD"/>
    <w:rsid w:val="3C60F362"/>
    <w:rsid w:val="3C8ED4AC"/>
    <w:rsid w:val="3CAEAC7E"/>
    <w:rsid w:val="3CE8C6F6"/>
    <w:rsid w:val="3CF4885E"/>
    <w:rsid w:val="3CFDC05A"/>
    <w:rsid w:val="3D02C9E4"/>
    <w:rsid w:val="3D19925D"/>
    <w:rsid w:val="3D1CF732"/>
    <w:rsid w:val="3D28D707"/>
    <w:rsid w:val="3D4010C7"/>
    <w:rsid w:val="3D496F6F"/>
    <w:rsid w:val="3D5630B0"/>
    <w:rsid w:val="3D65C4C3"/>
    <w:rsid w:val="3D6C9519"/>
    <w:rsid w:val="3D7B7BE7"/>
    <w:rsid w:val="3D7F7FFD"/>
    <w:rsid w:val="3D84BB75"/>
    <w:rsid w:val="3D8D4E17"/>
    <w:rsid w:val="3DA65A86"/>
    <w:rsid w:val="3DACAA0C"/>
    <w:rsid w:val="3DADF475"/>
    <w:rsid w:val="3DC747CA"/>
    <w:rsid w:val="3DDFEBD6"/>
    <w:rsid w:val="3DE8C761"/>
    <w:rsid w:val="3DFE7A3F"/>
    <w:rsid w:val="3E095875"/>
    <w:rsid w:val="3E1BFC07"/>
    <w:rsid w:val="3E20D3DF"/>
    <w:rsid w:val="3E20E1CC"/>
    <w:rsid w:val="3E26A95E"/>
    <w:rsid w:val="3E2EAA2B"/>
    <w:rsid w:val="3E32484D"/>
    <w:rsid w:val="3E4C5BF3"/>
    <w:rsid w:val="3E52A469"/>
    <w:rsid w:val="3E56A78B"/>
    <w:rsid w:val="3E57ECC2"/>
    <w:rsid w:val="3E66E6C1"/>
    <w:rsid w:val="3E75B724"/>
    <w:rsid w:val="3E7D7363"/>
    <w:rsid w:val="3E9B7522"/>
    <w:rsid w:val="3EA22D1C"/>
    <w:rsid w:val="3EA46EAD"/>
    <w:rsid w:val="3EAEACB5"/>
    <w:rsid w:val="3EBBA565"/>
    <w:rsid w:val="3ECDD2C5"/>
    <w:rsid w:val="3ED09BD7"/>
    <w:rsid w:val="3EF0EA40"/>
    <w:rsid w:val="3EFAAFAB"/>
    <w:rsid w:val="3F002B15"/>
    <w:rsid w:val="3F06DC24"/>
    <w:rsid w:val="3F07B03B"/>
    <w:rsid w:val="3F158982"/>
    <w:rsid w:val="3F1E9353"/>
    <w:rsid w:val="3F22FAD0"/>
    <w:rsid w:val="3F3C54A0"/>
    <w:rsid w:val="3F450153"/>
    <w:rsid w:val="3F4CD878"/>
    <w:rsid w:val="3F66B98E"/>
    <w:rsid w:val="3F719B39"/>
    <w:rsid w:val="3F7544DD"/>
    <w:rsid w:val="3F75C35B"/>
    <w:rsid w:val="3F8A209F"/>
    <w:rsid w:val="3F8B61B7"/>
    <w:rsid w:val="3F8CD399"/>
    <w:rsid w:val="3F8FE95B"/>
    <w:rsid w:val="3F90421A"/>
    <w:rsid w:val="3F96795B"/>
    <w:rsid w:val="3F96A0B2"/>
    <w:rsid w:val="3FA799D0"/>
    <w:rsid w:val="3FC4562E"/>
    <w:rsid w:val="3FC74D31"/>
    <w:rsid w:val="3FC83FB2"/>
    <w:rsid w:val="3FDB0E9C"/>
    <w:rsid w:val="3FE2FF77"/>
    <w:rsid w:val="3FE56141"/>
    <w:rsid w:val="3FF13343"/>
    <w:rsid w:val="3FF4179B"/>
    <w:rsid w:val="400F01AA"/>
    <w:rsid w:val="40100B12"/>
    <w:rsid w:val="40389FDD"/>
    <w:rsid w:val="4043B62D"/>
    <w:rsid w:val="40497562"/>
    <w:rsid w:val="4061C7AE"/>
    <w:rsid w:val="406F6A06"/>
    <w:rsid w:val="407ACA8B"/>
    <w:rsid w:val="40870797"/>
    <w:rsid w:val="40888E68"/>
    <w:rsid w:val="4093EBDC"/>
    <w:rsid w:val="40A03CC3"/>
    <w:rsid w:val="40A77E48"/>
    <w:rsid w:val="40BDA38B"/>
    <w:rsid w:val="40D7F3E0"/>
    <w:rsid w:val="40E75CBB"/>
    <w:rsid w:val="40ED72FA"/>
    <w:rsid w:val="410429FC"/>
    <w:rsid w:val="410601FB"/>
    <w:rsid w:val="41117C9B"/>
    <w:rsid w:val="411FEC11"/>
    <w:rsid w:val="412738C9"/>
    <w:rsid w:val="412D7C8E"/>
    <w:rsid w:val="41352119"/>
    <w:rsid w:val="413A8202"/>
    <w:rsid w:val="413D6A98"/>
    <w:rsid w:val="41425DB2"/>
    <w:rsid w:val="414B2685"/>
    <w:rsid w:val="4170F356"/>
    <w:rsid w:val="41763651"/>
    <w:rsid w:val="41A65A51"/>
    <w:rsid w:val="41AD2559"/>
    <w:rsid w:val="41B0A3A9"/>
    <w:rsid w:val="41B91AF7"/>
    <w:rsid w:val="41CA3AC1"/>
    <w:rsid w:val="41DC1812"/>
    <w:rsid w:val="41ED69DB"/>
    <w:rsid w:val="41F41B0B"/>
    <w:rsid w:val="420EF8C5"/>
    <w:rsid w:val="422389C3"/>
    <w:rsid w:val="422F4AD5"/>
    <w:rsid w:val="42338C01"/>
    <w:rsid w:val="42341DB2"/>
    <w:rsid w:val="423A6D07"/>
    <w:rsid w:val="423F059E"/>
    <w:rsid w:val="426DA56F"/>
    <w:rsid w:val="426E95E2"/>
    <w:rsid w:val="4275B6E6"/>
    <w:rsid w:val="4290DB28"/>
    <w:rsid w:val="42970070"/>
    <w:rsid w:val="42BD1229"/>
    <w:rsid w:val="42C8B95F"/>
    <w:rsid w:val="42E16812"/>
    <w:rsid w:val="42E3DAB0"/>
    <w:rsid w:val="42FB3E59"/>
    <w:rsid w:val="431698B9"/>
    <w:rsid w:val="431B50C7"/>
    <w:rsid w:val="4320A0FD"/>
    <w:rsid w:val="432190D7"/>
    <w:rsid w:val="432D1359"/>
    <w:rsid w:val="435655D1"/>
    <w:rsid w:val="4361FE88"/>
    <w:rsid w:val="436224F2"/>
    <w:rsid w:val="436A2140"/>
    <w:rsid w:val="4375D759"/>
    <w:rsid w:val="437B23C5"/>
    <w:rsid w:val="43A81730"/>
    <w:rsid w:val="43AF3C92"/>
    <w:rsid w:val="43C936B1"/>
    <w:rsid w:val="43E21C9A"/>
    <w:rsid w:val="43ED7E85"/>
    <w:rsid w:val="43FAD03B"/>
    <w:rsid w:val="43FAD664"/>
    <w:rsid w:val="44023E23"/>
    <w:rsid w:val="4420402C"/>
    <w:rsid w:val="44221EDF"/>
    <w:rsid w:val="442BDBF8"/>
    <w:rsid w:val="442EA3F1"/>
    <w:rsid w:val="4430CDDF"/>
    <w:rsid w:val="44331E2E"/>
    <w:rsid w:val="444A8EDF"/>
    <w:rsid w:val="4456EF89"/>
    <w:rsid w:val="445CA8B4"/>
    <w:rsid w:val="446E7FE5"/>
    <w:rsid w:val="446EBBF4"/>
    <w:rsid w:val="447104A8"/>
    <w:rsid w:val="4471B016"/>
    <w:rsid w:val="4478779C"/>
    <w:rsid w:val="447DD965"/>
    <w:rsid w:val="4483F25F"/>
    <w:rsid w:val="44A34E90"/>
    <w:rsid w:val="44B1C6FB"/>
    <w:rsid w:val="44BCF31E"/>
    <w:rsid w:val="44D2FCC6"/>
    <w:rsid w:val="44E0D7AE"/>
    <w:rsid w:val="44E6A456"/>
    <w:rsid w:val="44E8DF69"/>
    <w:rsid w:val="44EED1CB"/>
    <w:rsid w:val="44F0BCB7"/>
    <w:rsid w:val="44F14196"/>
    <w:rsid w:val="44F3C468"/>
    <w:rsid w:val="44FE95AC"/>
    <w:rsid w:val="450216B3"/>
    <w:rsid w:val="450922A1"/>
    <w:rsid w:val="450C29E0"/>
    <w:rsid w:val="452BD5BD"/>
    <w:rsid w:val="453DC3A6"/>
    <w:rsid w:val="453DFCE4"/>
    <w:rsid w:val="45516BB0"/>
    <w:rsid w:val="4551F456"/>
    <w:rsid w:val="456A9960"/>
    <w:rsid w:val="4579EE3A"/>
    <w:rsid w:val="457FA44A"/>
    <w:rsid w:val="458BF9AD"/>
    <w:rsid w:val="458D18D2"/>
    <w:rsid w:val="45957179"/>
    <w:rsid w:val="4598D3EA"/>
    <w:rsid w:val="45CAB2D7"/>
    <w:rsid w:val="45CF7383"/>
    <w:rsid w:val="45D27903"/>
    <w:rsid w:val="45DEFE73"/>
    <w:rsid w:val="45F90710"/>
    <w:rsid w:val="4634EC38"/>
    <w:rsid w:val="46454C87"/>
    <w:rsid w:val="4653BF85"/>
    <w:rsid w:val="467600C8"/>
    <w:rsid w:val="468BC9A1"/>
    <w:rsid w:val="4698548D"/>
    <w:rsid w:val="469CD22C"/>
    <w:rsid w:val="46BCE53F"/>
    <w:rsid w:val="46BF7A1B"/>
    <w:rsid w:val="46BFB222"/>
    <w:rsid w:val="46C59469"/>
    <w:rsid w:val="46DE1325"/>
    <w:rsid w:val="46F5348B"/>
    <w:rsid w:val="4703EA44"/>
    <w:rsid w:val="470E640D"/>
    <w:rsid w:val="47130436"/>
    <w:rsid w:val="4716EA2C"/>
    <w:rsid w:val="47179C1B"/>
    <w:rsid w:val="47260D6F"/>
    <w:rsid w:val="472C568C"/>
    <w:rsid w:val="4743394C"/>
    <w:rsid w:val="4749F13F"/>
    <w:rsid w:val="474BF36F"/>
    <w:rsid w:val="474FF4F4"/>
    <w:rsid w:val="47545C77"/>
    <w:rsid w:val="47640D0F"/>
    <w:rsid w:val="477E4CFF"/>
    <w:rsid w:val="47868516"/>
    <w:rsid w:val="47AAD939"/>
    <w:rsid w:val="47AB8B66"/>
    <w:rsid w:val="47B40D7E"/>
    <w:rsid w:val="47B4F918"/>
    <w:rsid w:val="47B5B535"/>
    <w:rsid w:val="47DE710B"/>
    <w:rsid w:val="47E8484F"/>
    <w:rsid w:val="47F0406B"/>
    <w:rsid w:val="47F619B5"/>
    <w:rsid w:val="47F6CC24"/>
    <w:rsid w:val="47FA47EF"/>
    <w:rsid w:val="48023416"/>
    <w:rsid w:val="4805B10E"/>
    <w:rsid w:val="481106CA"/>
    <w:rsid w:val="481202FB"/>
    <w:rsid w:val="48221DF6"/>
    <w:rsid w:val="4833DA8D"/>
    <w:rsid w:val="4843D347"/>
    <w:rsid w:val="48470FC1"/>
    <w:rsid w:val="484D316D"/>
    <w:rsid w:val="484E27A4"/>
    <w:rsid w:val="486F10C6"/>
    <w:rsid w:val="48735AB1"/>
    <w:rsid w:val="487936A1"/>
    <w:rsid w:val="4892E268"/>
    <w:rsid w:val="48A1B9AB"/>
    <w:rsid w:val="48AC2856"/>
    <w:rsid w:val="48C7BFFE"/>
    <w:rsid w:val="48C93504"/>
    <w:rsid w:val="48D06F7B"/>
    <w:rsid w:val="48D083BE"/>
    <w:rsid w:val="48D627FC"/>
    <w:rsid w:val="48E1AD68"/>
    <w:rsid w:val="48E4B881"/>
    <w:rsid w:val="49249B7A"/>
    <w:rsid w:val="49304D9D"/>
    <w:rsid w:val="4933D8EA"/>
    <w:rsid w:val="49407574"/>
    <w:rsid w:val="49449B67"/>
    <w:rsid w:val="49487BE3"/>
    <w:rsid w:val="496F5FAB"/>
    <w:rsid w:val="498ABB39"/>
    <w:rsid w:val="498FED8A"/>
    <w:rsid w:val="49BD20E1"/>
    <w:rsid w:val="49C6B03C"/>
    <w:rsid w:val="49CC2278"/>
    <w:rsid w:val="49D6AB09"/>
    <w:rsid w:val="49DC32EA"/>
    <w:rsid w:val="49E71BDC"/>
    <w:rsid w:val="49E90F3D"/>
    <w:rsid w:val="49EB42C1"/>
    <w:rsid w:val="49EC4D3D"/>
    <w:rsid w:val="49FB1ABD"/>
    <w:rsid w:val="49FCC0B1"/>
    <w:rsid w:val="49FDD7D8"/>
    <w:rsid w:val="4A119A23"/>
    <w:rsid w:val="4A11D3AD"/>
    <w:rsid w:val="4A2794C6"/>
    <w:rsid w:val="4A46329E"/>
    <w:rsid w:val="4A6DE1A8"/>
    <w:rsid w:val="4A7A3FBC"/>
    <w:rsid w:val="4A7B0620"/>
    <w:rsid w:val="4A7FA3D3"/>
    <w:rsid w:val="4A8AA66F"/>
    <w:rsid w:val="4A981B78"/>
    <w:rsid w:val="4AC6624F"/>
    <w:rsid w:val="4AC676E0"/>
    <w:rsid w:val="4ACCD3BF"/>
    <w:rsid w:val="4AD0E779"/>
    <w:rsid w:val="4AD14FA2"/>
    <w:rsid w:val="4ADA24C1"/>
    <w:rsid w:val="4ADE43B3"/>
    <w:rsid w:val="4AE62140"/>
    <w:rsid w:val="4AFD2FF8"/>
    <w:rsid w:val="4AFEACC0"/>
    <w:rsid w:val="4B051AE7"/>
    <w:rsid w:val="4B18550A"/>
    <w:rsid w:val="4B287157"/>
    <w:rsid w:val="4B2F901C"/>
    <w:rsid w:val="4B49FF5B"/>
    <w:rsid w:val="4B4C9A27"/>
    <w:rsid w:val="4B57B50B"/>
    <w:rsid w:val="4B64E93C"/>
    <w:rsid w:val="4B879261"/>
    <w:rsid w:val="4B979CB8"/>
    <w:rsid w:val="4BAB73A5"/>
    <w:rsid w:val="4BAD71C6"/>
    <w:rsid w:val="4BB80A06"/>
    <w:rsid w:val="4BC23BFD"/>
    <w:rsid w:val="4BCEA27B"/>
    <w:rsid w:val="4BD29FAE"/>
    <w:rsid w:val="4BDB094D"/>
    <w:rsid w:val="4BFD7EF3"/>
    <w:rsid w:val="4BFEC501"/>
    <w:rsid w:val="4C11AA3F"/>
    <w:rsid w:val="4C176C14"/>
    <w:rsid w:val="4C30291F"/>
    <w:rsid w:val="4C33760A"/>
    <w:rsid w:val="4C381DF9"/>
    <w:rsid w:val="4C58E76D"/>
    <w:rsid w:val="4C5A9651"/>
    <w:rsid w:val="4C5FE218"/>
    <w:rsid w:val="4C646EF1"/>
    <w:rsid w:val="4C651A63"/>
    <w:rsid w:val="4C6D268F"/>
    <w:rsid w:val="4C78617F"/>
    <w:rsid w:val="4C7B0AA7"/>
    <w:rsid w:val="4C7C43FF"/>
    <w:rsid w:val="4C7D85EF"/>
    <w:rsid w:val="4C7EA522"/>
    <w:rsid w:val="4C829BF2"/>
    <w:rsid w:val="4C87B4AE"/>
    <w:rsid w:val="4CB3AA71"/>
    <w:rsid w:val="4CBD5207"/>
    <w:rsid w:val="4CD0652F"/>
    <w:rsid w:val="4CDD9474"/>
    <w:rsid w:val="4CDF3F87"/>
    <w:rsid w:val="4CE05AD5"/>
    <w:rsid w:val="4CFBD6B2"/>
    <w:rsid w:val="4D0E72CF"/>
    <w:rsid w:val="4D132E22"/>
    <w:rsid w:val="4D1AEAFC"/>
    <w:rsid w:val="4D24C5E4"/>
    <w:rsid w:val="4D27D1BA"/>
    <w:rsid w:val="4D2C6AB8"/>
    <w:rsid w:val="4D45056D"/>
    <w:rsid w:val="4D4F993B"/>
    <w:rsid w:val="4D5997CD"/>
    <w:rsid w:val="4D822CD8"/>
    <w:rsid w:val="4DA9C36D"/>
    <w:rsid w:val="4DACD377"/>
    <w:rsid w:val="4DDFADEB"/>
    <w:rsid w:val="4DE11700"/>
    <w:rsid w:val="4DE2091D"/>
    <w:rsid w:val="4DFD2E36"/>
    <w:rsid w:val="4E08D044"/>
    <w:rsid w:val="4E1D4434"/>
    <w:rsid w:val="4E2185D1"/>
    <w:rsid w:val="4E2919AA"/>
    <w:rsid w:val="4E397EE2"/>
    <w:rsid w:val="4E7A54A0"/>
    <w:rsid w:val="4E83CA72"/>
    <w:rsid w:val="4E878D71"/>
    <w:rsid w:val="4E8A2CFC"/>
    <w:rsid w:val="4E909667"/>
    <w:rsid w:val="4EC573CA"/>
    <w:rsid w:val="4EE7391A"/>
    <w:rsid w:val="4EEAD41F"/>
    <w:rsid w:val="4EF278CA"/>
    <w:rsid w:val="4F1A58C7"/>
    <w:rsid w:val="4F24DD11"/>
    <w:rsid w:val="4F2EB8B8"/>
    <w:rsid w:val="4F2FC49C"/>
    <w:rsid w:val="4F363B49"/>
    <w:rsid w:val="4F3F3896"/>
    <w:rsid w:val="4F44245D"/>
    <w:rsid w:val="4F44E8A8"/>
    <w:rsid w:val="4F488F21"/>
    <w:rsid w:val="4F4AFB0F"/>
    <w:rsid w:val="4F569AB9"/>
    <w:rsid w:val="4F71FD12"/>
    <w:rsid w:val="4F75B1FF"/>
    <w:rsid w:val="4F76F616"/>
    <w:rsid w:val="4F8BF322"/>
    <w:rsid w:val="4FA734E8"/>
    <w:rsid w:val="4FB6C5BB"/>
    <w:rsid w:val="4FB8C1A2"/>
    <w:rsid w:val="4FBEB37D"/>
    <w:rsid w:val="4FC13410"/>
    <w:rsid w:val="4FCB476E"/>
    <w:rsid w:val="4FD5EB12"/>
    <w:rsid w:val="4FE4BC06"/>
    <w:rsid w:val="4FE7E1C2"/>
    <w:rsid w:val="4FFDC26A"/>
    <w:rsid w:val="5010F7F6"/>
    <w:rsid w:val="501618A6"/>
    <w:rsid w:val="50196392"/>
    <w:rsid w:val="501DE27F"/>
    <w:rsid w:val="50267CFF"/>
    <w:rsid w:val="502AF7E7"/>
    <w:rsid w:val="50332998"/>
    <w:rsid w:val="503537BB"/>
    <w:rsid w:val="5052F703"/>
    <w:rsid w:val="505CAAD3"/>
    <w:rsid w:val="5069C880"/>
    <w:rsid w:val="50932CB4"/>
    <w:rsid w:val="50944FA0"/>
    <w:rsid w:val="50A50F78"/>
    <w:rsid w:val="50A73BB6"/>
    <w:rsid w:val="50AA0849"/>
    <w:rsid w:val="50C911D8"/>
    <w:rsid w:val="50CA1275"/>
    <w:rsid w:val="50CBAFB1"/>
    <w:rsid w:val="50CF2077"/>
    <w:rsid w:val="50D6564E"/>
    <w:rsid w:val="50EC3734"/>
    <w:rsid w:val="50F03014"/>
    <w:rsid w:val="50FE74BB"/>
    <w:rsid w:val="510FAEDE"/>
    <w:rsid w:val="51101868"/>
    <w:rsid w:val="5123D77E"/>
    <w:rsid w:val="512DE6CF"/>
    <w:rsid w:val="512E02F4"/>
    <w:rsid w:val="513460B0"/>
    <w:rsid w:val="5135D833"/>
    <w:rsid w:val="513C51D9"/>
    <w:rsid w:val="513FB39A"/>
    <w:rsid w:val="514247F1"/>
    <w:rsid w:val="5142DD87"/>
    <w:rsid w:val="5142FE8C"/>
    <w:rsid w:val="515C6628"/>
    <w:rsid w:val="51702231"/>
    <w:rsid w:val="5173F8FA"/>
    <w:rsid w:val="5176AA8A"/>
    <w:rsid w:val="519389AD"/>
    <w:rsid w:val="51A35F82"/>
    <w:rsid w:val="51A46BA4"/>
    <w:rsid w:val="51A5E727"/>
    <w:rsid w:val="51BDF7CB"/>
    <w:rsid w:val="51BE4E77"/>
    <w:rsid w:val="51CDA8B1"/>
    <w:rsid w:val="51D75ECB"/>
    <w:rsid w:val="51F0E8CA"/>
    <w:rsid w:val="51FA4179"/>
    <w:rsid w:val="520BC06C"/>
    <w:rsid w:val="52116443"/>
    <w:rsid w:val="52183EF1"/>
    <w:rsid w:val="5236646F"/>
    <w:rsid w:val="5238234F"/>
    <w:rsid w:val="527A6216"/>
    <w:rsid w:val="527E02DD"/>
    <w:rsid w:val="52853B6F"/>
    <w:rsid w:val="52AAF39B"/>
    <w:rsid w:val="52B3AE7D"/>
    <w:rsid w:val="52B8CF92"/>
    <w:rsid w:val="52BA2580"/>
    <w:rsid w:val="52C58D73"/>
    <w:rsid w:val="52D36CDE"/>
    <w:rsid w:val="52D500C4"/>
    <w:rsid w:val="52DBF19B"/>
    <w:rsid w:val="52DCE3D5"/>
    <w:rsid w:val="52ED5089"/>
    <w:rsid w:val="5303DEAC"/>
    <w:rsid w:val="530A8926"/>
    <w:rsid w:val="530CFFC0"/>
    <w:rsid w:val="532441B7"/>
    <w:rsid w:val="53444A37"/>
    <w:rsid w:val="534BAE93"/>
    <w:rsid w:val="534E8CFB"/>
    <w:rsid w:val="5353930F"/>
    <w:rsid w:val="535AF808"/>
    <w:rsid w:val="535F9BC2"/>
    <w:rsid w:val="53721478"/>
    <w:rsid w:val="5374E9A2"/>
    <w:rsid w:val="538A85C1"/>
    <w:rsid w:val="5392F911"/>
    <w:rsid w:val="53972C26"/>
    <w:rsid w:val="53987E92"/>
    <w:rsid w:val="539BCBE6"/>
    <w:rsid w:val="53A005AF"/>
    <w:rsid w:val="53A09410"/>
    <w:rsid w:val="53AA2E28"/>
    <w:rsid w:val="53AF59A1"/>
    <w:rsid w:val="53B7546A"/>
    <w:rsid w:val="53B8252A"/>
    <w:rsid w:val="53B8BA43"/>
    <w:rsid w:val="53BED04A"/>
    <w:rsid w:val="53C57292"/>
    <w:rsid w:val="53C5CF7B"/>
    <w:rsid w:val="53CD09AD"/>
    <w:rsid w:val="53EC2B4B"/>
    <w:rsid w:val="53F96891"/>
    <w:rsid w:val="53FA8D93"/>
    <w:rsid w:val="53FB5633"/>
    <w:rsid w:val="540489BD"/>
    <w:rsid w:val="5408912A"/>
    <w:rsid w:val="5417F41D"/>
    <w:rsid w:val="54193583"/>
    <w:rsid w:val="542A5D76"/>
    <w:rsid w:val="542BA235"/>
    <w:rsid w:val="5430F5C4"/>
    <w:rsid w:val="54377B55"/>
    <w:rsid w:val="54662E3E"/>
    <w:rsid w:val="5471AE53"/>
    <w:rsid w:val="5472C120"/>
    <w:rsid w:val="54964C37"/>
    <w:rsid w:val="54A11A59"/>
    <w:rsid w:val="54A3C15B"/>
    <w:rsid w:val="54A782A3"/>
    <w:rsid w:val="54BB338F"/>
    <w:rsid w:val="54C48258"/>
    <w:rsid w:val="54FAA28B"/>
    <w:rsid w:val="54FF4000"/>
    <w:rsid w:val="551AED0F"/>
    <w:rsid w:val="55263BEA"/>
    <w:rsid w:val="5532DFF5"/>
    <w:rsid w:val="5539FE82"/>
    <w:rsid w:val="553F8A48"/>
    <w:rsid w:val="5548C4CC"/>
    <w:rsid w:val="55598520"/>
    <w:rsid w:val="555B9525"/>
    <w:rsid w:val="555D67B1"/>
    <w:rsid w:val="556E19CB"/>
    <w:rsid w:val="556FA86C"/>
    <w:rsid w:val="55743CF3"/>
    <w:rsid w:val="557E5513"/>
    <w:rsid w:val="5598982F"/>
    <w:rsid w:val="559D1D95"/>
    <w:rsid w:val="55B03256"/>
    <w:rsid w:val="55B4FB54"/>
    <w:rsid w:val="55B5DC79"/>
    <w:rsid w:val="55B62DBD"/>
    <w:rsid w:val="55C98CFA"/>
    <w:rsid w:val="55CD1C58"/>
    <w:rsid w:val="55DE92C0"/>
    <w:rsid w:val="55E00B12"/>
    <w:rsid w:val="55F92A91"/>
    <w:rsid w:val="55FA592D"/>
    <w:rsid w:val="561824BB"/>
    <w:rsid w:val="5619575D"/>
    <w:rsid w:val="562718AB"/>
    <w:rsid w:val="56326BE4"/>
    <w:rsid w:val="5663FD3D"/>
    <w:rsid w:val="567E53F0"/>
    <w:rsid w:val="568A31BA"/>
    <w:rsid w:val="568C3FB6"/>
    <w:rsid w:val="568D1EE8"/>
    <w:rsid w:val="56A2C845"/>
    <w:rsid w:val="56A7B38D"/>
    <w:rsid w:val="56B3AB34"/>
    <w:rsid w:val="56B450A7"/>
    <w:rsid w:val="56CEF607"/>
    <w:rsid w:val="56E9B020"/>
    <w:rsid w:val="56ED5179"/>
    <w:rsid w:val="56F26E58"/>
    <w:rsid w:val="571C3D9D"/>
    <w:rsid w:val="571D2B20"/>
    <w:rsid w:val="571E6CE5"/>
    <w:rsid w:val="5729E897"/>
    <w:rsid w:val="573E68DD"/>
    <w:rsid w:val="5743BB84"/>
    <w:rsid w:val="574765FF"/>
    <w:rsid w:val="574B4FFE"/>
    <w:rsid w:val="57552A22"/>
    <w:rsid w:val="57669869"/>
    <w:rsid w:val="576F3883"/>
    <w:rsid w:val="5771EED1"/>
    <w:rsid w:val="577247C9"/>
    <w:rsid w:val="57869F6C"/>
    <w:rsid w:val="578A38DB"/>
    <w:rsid w:val="57B52277"/>
    <w:rsid w:val="57BF7257"/>
    <w:rsid w:val="57CED8A5"/>
    <w:rsid w:val="57D626EB"/>
    <w:rsid w:val="57E18D74"/>
    <w:rsid w:val="57E87EC2"/>
    <w:rsid w:val="57EF6B9B"/>
    <w:rsid w:val="57FEF43B"/>
    <w:rsid w:val="580E4E1B"/>
    <w:rsid w:val="581D6E11"/>
    <w:rsid w:val="5826A6AE"/>
    <w:rsid w:val="5839D837"/>
    <w:rsid w:val="585423C7"/>
    <w:rsid w:val="5859645F"/>
    <w:rsid w:val="586270BA"/>
    <w:rsid w:val="58719BDE"/>
    <w:rsid w:val="58742E5D"/>
    <w:rsid w:val="588BEBBC"/>
    <w:rsid w:val="5892BFA3"/>
    <w:rsid w:val="58A1DE98"/>
    <w:rsid w:val="58A40AE2"/>
    <w:rsid w:val="58AD80F6"/>
    <w:rsid w:val="58B1A0DD"/>
    <w:rsid w:val="58B36214"/>
    <w:rsid w:val="58B4D651"/>
    <w:rsid w:val="58C6D69F"/>
    <w:rsid w:val="58C72A49"/>
    <w:rsid w:val="58DCC6CC"/>
    <w:rsid w:val="58DFBE3E"/>
    <w:rsid w:val="58E877F9"/>
    <w:rsid w:val="58EAB563"/>
    <w:rsid w:val="58EAF16D"/>
    <w:rsid w:val="58EB2A87"/>
    <w:rsid w:val="58EF093B"/>
    <w:rsid w:val="58F14707"/>
    <w:rsid w:val="59040488"/>
    <w:rsid w:val="592A3EAE"/>
    <w:rsid w:val="5930E21E"/>
    <w:rsid w:val="59569734"/>
    <w:rsid w:val="59692747"/>
    <w:rsid w:val="596E5DA6"/>
    <w:rsid w:val="59748DA7"/>
    <w:rsid w:val="5979A5B4"/>
    <w:rsid w:val="598124B0"/>
    <w:rsid w:val="598A1CA1"/>
    <w:rsid w:val="598DA1F3"/>
    <w:rsid w:val="59AF58E6"/>
    <w:rsid w:val="59CC3946"/>
    <w:rsid w:val="59DA205C"/>
    <w:rsid w:val="59DA897C"/>
    <w:rsid w:val="59DC83E2"/>
    <w:rsid w:val="5A117658"/>
    <w:rsid w:val="5A1A1F87"/>
    <w:rsid w:val="5A25367D"/>
    <w:rsid w:val="5A295B31"/>
    <w:rsid w:val="5A2B3F4E"/>
    <w:rsid w:val="5A3458E6"/>
    <w:rsid w:val="5A348E89"/>
    <w:rsid w:val="5A37E5F9"/>
    <w:rsid w:val="5A38D37D"/>
    <w:rsid w:val="5A4DC451"/>
    <w:rsid w:val="5A508F48"/>
    <w:rsid w:val="5A5D5933"/>
    <w:rsid w:val="5A601C1E"/>
    <w:rsid w:val="5A68DBA8"/>
    <w:rsid w:val="5A7191A0"/>
    <w:rsid w:val="5A7A15AD"/>
    <w:rsid w:val="5AA096E4"/>
    <w:rsid w:val="5AA2DFAD"/>
    <w:rsid w:val="5AA8DFD1"/>
    <w:rsid w:val="5AAB3573"/>
    <w:rsid w:val="5AAC53AF"/>
    <w:rsid w:val="5AAE68B4"/>
    <w:rsid w:val="5AB24CF5"/>
    <w:rsid w:val="5AB417E7"/>
    <w:rsid w:val="5ABD2AA2"/>
    <w:rsid w:val="5ACE4758"/>
    <w:rsid w:val="5AD6F922"/>
    <w:rsid w:val="5B116265"/>
    <w:rsid w:val="5B22BAA7"/>
    <w:rsid w:val="5B3C197C"/>
    <w:rsid w:val="5B3D634F"/>
    <w:rsid w:val="5B3FE76D"/>
    <w:rsid w:val="5B4342B7"/>
    <w:rsid w:val="5B5491B7"/>
    <w:rsid w:val="5B8504C2"/>
    <w:rsid w:val="5B8CE6D6"/>
    <w:rsid w:val="5B8E5D79"/>
    <w:rsid w:val="5B8F1CD1"/>
    <w:rsid w:val="5B92D11C"/>
    <w:rsid w:val="5BAF0482"/>
    <w:rsid w:val="5BCC2E43"/>
    <w:rsid w:val="5BDA5B8A"/>
    <w:rsid w:val="5BE49C0A"/>
    <w:rsid w:val="5BE796FB"/>
    <w:rsid w:val="5BF5DB56"/>
    <w:rsid w:val="5C015FD1"/>
    <w:rsid w:val="5C06BDC3"/>
    <w:rsid w:val="5C09FF84"/>
    <w:rsid w:val="5C16642C"/>
    <w:rsid w:val="5C18742A"/>
    <w:rsid w:val="5C2655AA"/>
    <w:rsid w:val="5C399B61"/>
    <w:rsid w:val="5C3D91EE"/>
    <w:rsid w:val="5C3F17A3"/>
    <w:rsid w:val="5C3F3C48"/>
    <w:rsid w:val="5C5AE87F"/>
    <w:rsid w:val="5C5C631B"/>
    <w:rsid w:val="5C67A4CE"/>
    <w:rsid w:val="5C81E38C"/>
    <w:rsid w:val="5C88237B"/>
    <w:rsid w:val="5CB76516"/>
    <w:rsid w:val="5CBEDC34"/>
    <w:rsid w:val="5CCCA374"/>
    <w:rsid w:val="5CEB5711"/>
    <w:rsid w:val="5CEF037B"/>
    <w:rsid w:val="5CF19F31"/>
    <w:rsid w:val="5CFC5597"/>
    <w:rsid w:val="5D186ED6"/>
    <w:rsid w:val="5D277C31"/>
    <w:rsid w:val="5D3208FC"/>
    <w:rsid w:val="5D423EA2"/>
    <w:rsid w:val="5D49325E"/>
    <w:rsid w:val="5D5D3802"/>
    <w:rsid w:val="5D5E1E0C"/>
    <w:rsid w:val="5D62AC5F"/>
    <w:rsid w:val="5D897773"/>
    <w:rsid w:val="5D92764B"/>
    <w:rsid w:val="5D92D98E"/>
    <w:rsid w:val="5D9377D1"/>
    <w:rsid w:val="5D97B53C"/>
    <w:rsid w:val="5D9FEDFA"/>
    <w:rsid w:val="5DBADF58"/>
    <w:rsid w:val="5DBC27ED"/>
    <w:rsid w:val="5DC1FAEC"/>
    <w:rsid w:val="5DC991C4"/>
    <w:rsid w:val="5DCA129B"/>
    <w:rsid w:val="5DD2FA1F"/>
    <w:rsid w:val="5DDDC107"/>
    <w:rsid w:val="5DE4AE8E"/>
    <w:rsid w:val="5DEBA7F7"/>
    <w:rsid w:val="5DF5B4F8"/>
    <w:rsid w:val="5E06A0EB"/>
    <w:rsid w:val="5E15A412"/>
    <w:rsid w:val="5E18BDE1"/>
    <w:rsid w:val="5E1F7E40"/>
    <w:rsid w:val="5E38040F"/>
    <w:rsid w:val="5E3EC631"/>
    <w:rsid w:val="5E548723"/>
    <w:rsid w:val="5E5E77E9"/>
    <w:rsid w:val="5E63F397"/>
    <w:rsid w:val="5E8B0921"/>
    <w:rsid w:val="5E8D7201"/>
    <w:rsid w:val="5EA717F8"/>
    <w:rsid w:val="5EB53450"/>
    <w:rsid w:val="5EBD3EEE"/>
    <w:rsid w:val="5EBF7B50"/>
    <w:rsid w:val="5EE81139"/>
    <w:rsid w:val="5EEA4B4F"/>
    <w:rsid w:val="5F0F27E4"/>
    <w:rsid w:val="5F1C7CF9"/>
    <w:rsid w:val="5F2568B0"/>
    <w:rsid w:val="5F2C8183"/>
    <w:rsid w:val="5F395290"/>
    <w:rsid w:val="5F3A6567"/>
    <w:rsid w:val="5F5D6130"/>
    <w:rsid w:val="5F664320"/>
    <w:rsid w:val="5F799C46"/>
    <w:rsid w:val="5F807C8D"/>
    <w:rsid w:val="5F8FE9FF"/>
    <w:rsid w:val="5F904B45"/>
    <w:rsid w:val="5F970D0A"/>
    <w:rsid w:val="5F97A03A"/>
    <w:rsid w:val="5F99AD8D"/>
    <w:rsid w:val="5F9A2D90"/>
    <w:rsid w:val="5FA62068"/>
    <w:rsid w:val="5FAA464C"/>
    <w:rsid w:val="5FC48BD0"/>
    <w:rsid w:val="5FC5C41E"/>
    <w:rsid w:val="5FEB54AE"/>
    <w:rsid w:val="5FF38E6E"/>
    <w:rsid w:val="5FF92E58"/>
    <w:rsid w:val="5FFD21A2"/>
    <w:rsid w:val="5FFD4C5C"/>
    <w:rsid w:val="6002EADD"/>
    <w:rsid w:val="6008CA38"/>
    <w:rsid w:val="60120ED4"/>
    <w:rsid w:val="60128367"/>
    <w:rsid w:val="601B0146"/>
    <w:rsid w:val="6023D750"/>
    <w:rsid w:val="603D58BF"/>
    <w:rsid w:val="603D9FDD"/>
    <w:rsid w:val="603E3EF0"/>
    <w:rsid w:val="604068D2"/>
    <w:rsid w:val="60465244"/>
    <w:rsid w:val="60496AA3"/>
    <w:rsid w:val="60728B8C"/>
    <w:rsid w:val="607F5F84"/>
    <w:rsid w:val="60B9AAD8"/>
    <w:rsid w:val="60BF547F"/>
    <w:rsid w:val="60C803EE"/>
    <w:rsid w:val="60CBE010"/>
    <w:rsid w:val="60CC642C"/>
    <w:rsid w:val="60CCE7E6"/>
    <w:rsid w:val="60D29EF4"/>
    <w:rsid w:val="60D7FD86"/>
    <w:rsid w:val="60E4DA45"/>
    <w:rsid w:val="60ECD1BD"/>
    <w:rsid w:val="60EDB3D1"/>
    <w:rsid w:val="60F39C7E"/>
    <w:rsid w:val="61165CA1"/>
    <w:rsid w:val="6130C4AA"/>
    <w:rsid w:val="6130F65D"/>
    <w:rsid w:val="614185D3"/>
    <w:rsid w:val="614B205F"/>
    <w:rsid w:val="614F6B4E"/>
    <w:rsid w:val="6152267C"/>
    <w:rsid w:val="615AD753"/>
    <w:rsid w:val="61744E37"/>
    <w:rsid w:val="6179EE3E"/>
    <w:rsid w:val="618BB90A"/>
    <w:rsid w:val="6194EB73"/>
    <w:rsid w:val="619A7DE8"/>
    <w:rsid w:val="619BD68F"/>
    <w:rsid w:val="61AC6C3D"/>
    <w:rsid w:val="61BF6CDB"/>
    <w:rsid w:val="61C16949"/>
    <w:rsid w:val="61C40181"/>
    <w:rsid w:val="61CE95F7"/>
    <w:rsid w:val="61DE3EB9"/>
    <w:rsid w:val="61E0F617"/>
    <w:rsid w:val="61F688F6"/>
    <w:rsid w:val="62059442"/>
    <w:rsid w:val="620B0D4F"/>
    <w:rsid w:val="621AE334"/>
    <w:rsid w:val="62250331"/>
    <w:rsid w:val="622CD8C9"/>
    <w:rsid w:val="6231944B"/>
    <w:rsid w:val="6233D5B2"/>
    <w:rsid w:val="62385D7B"/>
    <w:rsid w:val="624361AA"/>
    <w:rsid w:val="6244D9FB"/>
    <w:rsid w:val="624BCFCA"/>
    <w:rsid w:val="62624CEF"/>
    <w:rsid w:val="626A0E48"/>
    <w:rsid w:val="626D4554"/>
    <w:rsid w:val="627391D2"/>
    <w:rsid w:val="6281DD51"/>
    <w:rsid w:val="62972A8F"/>
    <w:rsid w:val="62A54626"/>
    <w:rsid w:val="62A74B5C"/>
    <w:rsid w:val="62AF1B23"/>
    <w:rsid w:val="62B29991"/>
    <w:rsid w:val="62B8F58D"/>
    <w:rsid w:val="62BD8EF1"/>
    <w:rsid w:val="62C2383D"/>
    <w:rsid w:val="62E9235E"/>
    <w:rsid w:val="62E9D087"/>
    <w:rsid w:val="62F0C389"/>
    <w:rsid w:val="62F8EFA4"/>
    <w:rsid w:val="63100C6E"/>
    <w:rsid w:val="6343C425"/>
    <w:rsid w:val="635F899A"/>
    <w:rsid w:val="6363D581"/>
    <w:rsid w:val="636EEF50"/>
    <w:rsid w:val="6374F677"/>
    <w:rsid w:val="63766069"/>
    <w:rsid w:val="638B99CD"/>
    <w:rsid w:val="638F8B3A"/>
    <w:rsid w:val="6396A539"/>
    <w:rsid w:val="63A15BC9"/>
    <w:rsid w:val="63A674B3"/>
    <w:rsid w:val="63B01B27"/>
    <w:rsid w:val="63B58B1F"/>
    <w:rsid w:val="63CFF5CC"/>
    <w:rsid w:val="63DC0B46"/>
    <w:rsid w:val="63E7E6CD"/>
    <w:rsid w:val="63F9D7D2"/>
    <w:rsid w:val="641DBB40"/>
    <w:rsid w:val="64311A22"/>
    <w:rsid w:val="643134F7"/>
    <w:rsid w:val="643D2E45"/>
    <w:rsid w:val="643D96A9"/>
    <w:rsid w:val="6446E3F3"/>
    <w:rsid w:val="6447EAD2"/>
    <w:rsid w:val="644B8F31"/>
    <w:rsid w:val="64581F54"/>
    <w:rsid w:val="6464F9A0"/>
    <w:rsid w:val="6470A5EC"/>
    <w:rsid w:val="647C755D"/>
    <w:rsid w:val="647CEBB1"/>
    <w:rsid w:val="647E3122"/>
    <w:rsid w:val="64B04FEC"/>
    <w:rsid w:val="64BA41F1"/>
    <w:rsid w:val="64BF7F4F"/>
    <w:rsid w:val="64C13029"/>
    <w:rsid w:val="64D4C153"/>
    <w:rsid w:val="64F94C8C"/>
    <w:rsid w:val="65063654"/>
    <w:rsid w:val="65119046"/>
    <w:rsid w:val="65176A24"/>
    <w:rsid w:val="652D9727"/>
    <w:rsid w:val="652E761D"/>
    <w:rsid w:val="6546005B"/>
    <w:rsid w:val="65477F98"/>
    <w:rsid w:val="65682FD4"/>
    <w:rsid w:val="658FD595"/>
    <w:rsid w:val="65967D7E"/>
    <w:rsid w:val="65BB16AF"/>
    <w:rsid w:val="65BF5F16"/>
    <w:rsid w:val="65CE60DF"/>
    <w:rsid w:val="65E612B8"/>
    <w:rsid w:val="661344AF"/>
    <w:rsid w:val="661A5CEA"/>
    <w:rsid w:val="661EEE3D"/>
    <w:rsid w:val="662FD64C"/>
    <w:rsid w:val="66456D7E"/>
    <w:rsid w:val="6648BAF7"/>
    <w:rsid w:val="66558BEA"/>
    <w:rsid w:val="6677CEA6"/>
    <w:rsid w:val="667D4790"/>
    <w:rsid w:val="66889EFD"/>
    <w:rsid w:val="668E7EEB"/>
    <w:rsid w:val="669E7AD9"/>
    <w:rsid w:val="66AF95C2"/>
    <w:rsid w:val="66F0D2DF"/>
    <w:rsid w:val="66F542E8"/>
    <w:rsid w:val="66FED844"/>
    <w:rsid w:val="670FF35C"/>
    <w:rsid w:val="6719808E"/>
    <w:rsid w:val="671F1DB4"/>
    <w:rsid w:val="6722466F"/>
    <w:rsid w:val="672BC061"/>
    <w:rsid w:val="674AD3EF"/>
    <w:rsid w:val="674B7495"/>
    <w:rsid w:val="674E79EA"/>
    <w:rsid w:val="6751266A"/>
    <w:rsid w:val="67517652"/>
    <w:rsid w:val="675200B7"/>
    <w:rsid w:val="676036C2"/>
    <w:rsid w:val="676B3F52"/>
    <w:rsid w:val="677B7A1E"/>
    <w:rsid w:val="679107E6"/>
    <w:rsid w:val="679EDF51"/>
    <w:rsid w:val="67A3F186"/>
    <w:rsid w:val="67A68D00"/>
    <w:rsid w:val="67AFCCF5"/>
    <w:rsid w:val="67B61E8F"/>
    <w:rsid w:val="67C36948"/>
    <w:rsid w:val="67C8D311"/>
    <w:rsid w:val="67EA0B71"/>
    <w:rsid w:val="67FC0143"/>
    <w:rsid w:val="680856FE"/>
    <w:rsid w:val="682018F6"/>
    <w:rsid w:val="68239D6D"/>
    <w:rsid w:val="68512176"/>
    <w:rsid w:val="6853D4EA"/>
    <w:rsid w:val="685F99D2"/>
    <w:rsid w:val="6860FC9D"/>
    <w:rsid w:val="688EE04C"/>
    <w:rsid w:val="68926634"/>
    <w:rsid w:val="6896F6B8"/>
    <w:rsid w:val="68A9B45D"/>
    <w:rsid w:val="68BA6F1D"/>
    <w:rsid w:val="68C9C713"/>
    <w:rsid w:val="68CB2770"/>
    <w:rsid w:val="68CB6930"/>
    <w:rsid w:val="68D43C82"/>
    <w:rsid w:val="68E4AA37"/>
    <w:rsid w:val="68F4132B"/>
    <w:rsid w:val="68F65B9A"/>
    <w:rsid w:val="68F73D49"/>
    <w:rsid w:val="68FC9810"/>
    <w:rsid w:val="6903FF99"/>
    <w:rsid w:val="69158EA2"/>
    <w:rsid w:val="69228C93"/>
    <w:rsid w:val="69307766"/>
    <w:rsid w:val="6949A772"/>
    <w:rsid w:val="69615010"/>
    <w:rsid w:val="697911AF"/>
    <w:rsid w:val="697C1890"/>
    <w:rsid w:val="698A1D9B"/>
    <w:rsid w:val="69A54A3C"/>
    <w:rsid w:val="69B61B1C"/>
    <w:rsid w:val="69B931DC"/>
    <w:rsid w:val="69BBC37A"/>
    <w:rsid w:val="69C15993"/>
    <w:rsid w:val="69C8AD6C"/>
    <w:rsid w:val="69D14157"/>
    <w:rsid w:val="69DBC05D"/>
    <w:rsid w:val="69E8D8DB"/>
    <w:rsid w:val="69EC46B4"/>
    <w:rsid w:val="69EF8556"/>
    <w:rsid w:val="69FC58BB"/>
    <w:rsid w:val="6A04D019"/>
    <w:rsid w:val="6A0863CD"/>
    <w:rsid w:val="6A16E932"/>
    <w:rsid w:val="6A204FD1"/>
    <w:rsid w:val="6A2BD37F"/>
    <w:rsid w:val="6A46FB95"/>
    <w:rsid w:val="6A4B6C8F"/>
    <w:rsid w:val="6A60DA99"/>
    <w:rsid w:val="6A620044"/>
    <w:rsid w:val="6A7091D4"/>
    <w:rsid w:val="6A7A5B29"/>
    <w:rsid w:val="6A80B1DC"/>
    <w:rsid w:val="6A8B584F"/>
    <w:rsid w:val="6A920A3F"/>
    <w:rsid w:val="6A95D529"/>
    <w:rsid w:val="6AA64BD3"/>
    <w:rsid w:val="6ABFF68A"/>
    <w:rsid w:val="6AED8EA3"/>
    <w:rsid w:val="6B10A994"/>
    <w:rsid w:val="6B156387"/>
    <w:rsid w:val="6B16A543"/>
    <w:rsid w:val="6B2BA215"/>
    <w:rsid w:val="6B405437"/>
    <w:rsid w:val="6B7A2487"/>
    <w:rsid w:val="6B7AA0A1"/>
    <w:rsid w:val="6B7DA7D3"/>
    <w:rsid w:val="6B872058"/>
    <w:rsid w:val="6B9CDEFC"/>
    <w:rsid w:val="6BBF2A5F"/>
    <w:rsid w:val="6BD1363B"/>
    <w:rsid w:val="6BDB71A2"/>
    <w:rsid w:val="6BFD4C2F"/>
    <w:rsid w:val="6C035037"/>
    <w:rsid w:val="6C0D09F1"/>
    <w:rsid w:val="6C112638"/>
    <w:rsid w:val="6C21AF66"/>
    <w:rsid w:val="6C30EA1B"/>
    <w:rsid w:val="6C69B7B9"/>
    <w:rsid w:val="6C6A8C9C"/>
    <w:rsid w:val="6C71B2A9"/>
    <w:rsid w:val="6C852579"/>
    <w:rsid w:val="6C90ED7A"/>
    <w:rsid w:val="6C9CDA5D"/>
    <w:rsid w:val="6CA0FA8B"/>
    <w:rsid w:val="6CA998B5"/>
    <w:rsid w:val="6CB19BA2"/>
    <w:rsid w:val="6CB65CC2"/>
    <w:rsid w:val="6CBAD357"/>
    <w:rsid w:val="6CC1E941"/>
    <w:rsid w:val="6CDC62C3"/>
    <w:rsid w:val="6CDFA353"/>
    <w:rsid w:val="6CE15C6D"/>
    <w:rsid w:val="6CE95076"/>
    <w:rsid w:val="6CF809EA"/>
    <w:rsid w:val="6D129DA2"/>
    <w:rsid w:val="6D196A06"/>
    <w:rsid w:val="6D22FB8D"/>
    <w:rsid w:val="6D28E482"/>
    <w:rsid w:val="6D30E191"/>
    <w:rsid w:val="6D332613"/>
    <w:rsid w:val="6D3ECC8D"/>
    <w:rsid w:val="6D501BDD"/>
    <w:rsid w:val="6D563832"/>
    <w:rsid w:val="6D5E800A"/>
    <w:rsid w:val="6D78C2F6"/>
    <w:rsid w:val="6D812344"/>
    <w:rsid w:val="6D83721D"/>
    <w:rsid w:val="6D87CAD2"/>
    <w:rsid w:val="6D88B664"/>
    <w:rsid w:val="6D8D5863"/>
    <w:rsid w:val="6D8E2324"/>
    <w:rsid w:val="6D8E9CFC"/>
    <w:rsid w:val="6D99BE2A"/>
    <w:rsid w:val="6DA37F8B"/>
    <w:rsid w:val="6DA79ACD"/>
    <w:rsid w:val="6DAEB2F0"/>
    <w:rsid w:val="6DB07504"/>
    <w:rsid w:val="6DBFB02E"/>
    <w:rsid w:val="6DF4A2F3"/>
    <w:rsid w:val="6DF65AC5"/>
    <w:rsid w:val="6E184922"/>
    <w:rsid w:val="6E22BC1E"/>
    <w:rsid w:val="6E2C02FD"/>
    <w:rsid w:val="6E340674"/>
    <w:rsid w:val="6E352829"/>
    <w:rsid w:val="6E46EF93"/>
    <w:rsid w:val="6E504051"/>
    <w:rsid w:val="6E5A57FB"/>
    <w:rsid w:val="6E6D26D9"/>
    <w:rsid w:val="6E71B5A3"/>
    <w:rsid w:val="6E7B794F"/>
    <w:rsid w:val="6E7E52C2"/>
    <w:rsid w:val="6E9D9F76"/>
    <w:rsid w:val="6EBD81B2"/>
    <w:rsid w:val="6EE4582B"/>
    <w:rsid w:val="6EF219C0"/>
    <w:rsid w:val="6F01CB0D"/>
    <w:rsid w:val="6F2BF61A"/>
    <w:rsid w:val="6F356489"/>
    <w:rsid w:val="6F3B8D73"/>
    <w:rsid w:val="6F40C263"/>
    <w:rsid w:val="6F43E2AD"/>
    <w:rsid w:val="6F505AA1"/>
    <w:rsid w:val="6F88853C"/>
    <w:rsid w:val="6F89DEC6"/>
    <w:rsid w:val="6FA289A6"/>
    <w:rsid w:val="6FAEC224"/>
    <w:rsid w:val="6FBA8A60"/>
    <w:rsid w:val="6FC22B29"/>
    <w:rsid w:val="6FD7A6BD"/>
    <w:rsid w:val="6FEF024E"/>
    <w:rsid w:val="70000441"/>
    <w:rsid w:val="70040ECC"/>
    <w:rsid w:val="700B2404"/>
    <w:rsid w:val="702BDA9E"/>
    <w:rsid w:val="7033CAF5"/>
    <w:rsid w:val="70392A14"/>
    <w:rsid w:val="703D29DF"/>
    <w:rsid w:val="7045D5A2"/>
    <w:rsid w:val="705FD6E7"/>
    <w:rsid w:val="706412FF"/>
    <w:rsid w:val="7067896E"/>
    <w:rsid w:val="706DEBBF"/>
    <w:rsid w:val="7074DE0A"/>
    <w:rsid w:val="707EEAC6"/>
    <w:rsid w:val="70895538"/>
    <w:rsid w:val="7090B902"/>
    <w:rsid w:val="70A9DE11"/>
    <w:rsid w:val="70C838F3"/>
    <w:rsid w:val="70DA7FE1"/>
    <w:rsid w:val="70E3C1D2"/>
    <w:rsid w:val="70ECABE8"/>
    <w:rsid w:val="70FBD71A"/>
    <w:rsid w:val="71044FF8"/>
    <w:rsid w:val="7121D94A"/>
    <w:rsid w:val="71221C32"/>
    <w:rsid w:val="712ABC27"/>
    <w:rsid w:val="712EA3EF"/>
    <w:rsid w:val="713CAB6B"/>
    <w:rsid w:val="7141EEB0"/>
    <w:rsid w:val="714F22D6"/>
    <w:rsid w:val="71515544"/>
    <w:rsid w:val="7153EF2A"/>
    <w:rsid w:val="715B90DE"/>
    <w:rsid w:val="715E7428"/>
    <w:rsid w:val="71721D56"/>
    <w:rsid w:val="7178E2F0"/>
    <w:rsid w:val="719698F6"/>
    <w:rsid w:val="71A010AD"/>
    <w:rsid w:val="71A63460"/>
    <w:rsid w:val="71ADA4CD"/>
    <w:rsid w:val="71AE5999"/>
    <w:rsid w:val="71B7EF09"/>
    <w:rsid w:val="71BD54E6"/>
    <w:rsid w:val="71C84F6B"/>
    <w:rsid w:val="71DC589D"/>
    <w:rsid w:val="71EDA5D1"/>
    <w:rsid w:val="71F1138F"/>
    <w:rsid w:val="720644B7"/>
    <w:rsid w:val="7207B1E8"/>
    <w:rsid w:val="720FF38E"/>
    <w:rsid w:val="721871EA"/>
    <w:rsid w:val="7220ED6D"/>
    <w:rsid w:val="72331E33"/>
    <w:rsid w:val="723532F1"/>
    <w:rsid w:val="723599B7"/>
    <w:rsid w:val="72462E19"/>
    <w:rsid w:val="724E3AD1"/>
    <w:rsid w:val="72591D33"/>
    <w:rsid w:val="725A2EAE"/>
    <w:rsid w:val="726B0286"/>
    <w:rsid w:val="72763DF7"/>
    <w:rsid w:val="728EEC9F"/>
    <w:rsid w:val="72929C7A"/>
    <w:rsid w:val="72A638A3"/>
    <w:rsid w:val="72C21652"/>
    <w:rsid w:val="72CBD592"/>
    <w:rsid w:val="72D1448F"/>
    <w:rsid w:val="72E973CD"/>
    <w:rsid w:val="72EE78BB"/>
    <w:rsid w:val="72F80822"/>
    <w:rsid w:val="72FB0F8F"/>
    <w:rsid w:val="7301B322"/>
    <w:rsid w:val="7306B853"/>
    <w:rsid w:val="7308006F"/>
    <w:rsid w:val="73199A2E"/>
    <w:rsid w:val="7323C810"/>
    <w:rsid w:val="73331F6F"/>
    <w:rsid w:val="733EDED4"/>
    <w:rsid w:val="73481264"/>
    <w:rsid w:val="734B1894"/>
    <w:rsid w:val="7363873E"/>
    <w:rsid w:val="73694F17"/>
    <w:rsid w:val="73729AFF"/>
    <w:rsid w:val="737E4DE0"/>
    <w:rsid w:val="737FC106"/>
    <w:rsid w:val="738120B5"/>
    <w:rsid w:val="73940805"/>
    <w:rsid w:val="7396281F"/>
    <w:rsid w:val="73987E36"/>
    <w:rsid w:val="73BB7A6A"/>
    <w:rsid w:val="73C6272E"/>
    <w:rsid w:val="73C998F9"/>
    <w:rsid w:val="73CEB954"/>
    <w:rsid w:val="73E08C0B"/>
    <w:rsid w:val="73E0951E"/>
    <w:rsid w:val="73EBB81C"/>
    <w:rsid w:val="73EF3681"/>
    <w:rsid w:val="73F47F5F"/>
    <w:rsid w:val="73F7AA19"/>
    <w:rsid w:val="740E169C"/>
    <w:rsid w:val="74416CB2"/>
    <w:rsid w:val="74569087"/>
    <w:rsid w:val="74572626"/>
    <w:rsid w:val="748CE3FA"/>
    <w:rsid w:val="74A286DD"/>
    <w:rsid w:val="74A95DDF"/>
    <w:rsid w:val="74AD0D44"/>
    <w:rsid w:val="74B4380B"/>
    <w:rsid w:val="74BAB04C"/>
    <w:rsid w:val="74BDD5B8"/>
    <w:rsid w:val="74D036DB"/>
    <w:rsid w:val="74D6B5C6"/>
    <w:rsid w:val="74E00FED"/>
    <w:rsid w:val="74E2729E"/>
    <w:rsid w:val="74E762D9"/>
    <w:rsid w:val="74E79564"/>
    <w:rsid w:val="74EF21E7"/>
    <w:rsid w:val="74F38CF4"/>
    <w:rsid w:val="750BA41E"/>
    <w:rsid w:val="750CF2FA"/>
    <w:rsid w:val="750D30FC"/>
    <w:rsid w:val="7522F5EA"/>
    <w:rsid w:val="752567EA"/>
    <w:rsid w:val="753BD0F0"/>
    <w:rsid w:val="755D06F1"/>
    <w:rsid w:val="755E5311"/>
    <w:rsid w:val="7563A8A5"/>
    <w:rsid w:val="7567D78F"/>
    <w:rsid w:val="7569E7EB"/>
    <w:rsid w:val="756A88F7"/>
    <w:rsid w:val="757D12E3"/>
    <w:rsid w:val="7598D946"/>
    <w:rsid w:val="75A2FB01"/>
    <w:rsid w:val="75A998A8"/>
    <w:rsid w:val="75BF3457"/>
    <w:rsid w:val="75CB4760"/>
    <w:rsid w:val="75D258B2"/>
    <w:rsid w:val="75D50C2B"/>
    <w:rsid w:val="75D7CA65"/>
    <w:rsid w:val="75E093C2"/>
    <w:rsid w:val="75EF1BB3"/>
    <w:rsid w:val="75F562CD"/>
    <w:rsid w:val="75FED502"/>
    <w:rsid w:val="76003CD0"/>
    <w:rsid w:val="76099B16"/>
    <w:rsid w:val="761D1BB8"/>
    <w:rsid w:val="762BAE1C"/>
    <w:rsid w:val="763DC13D"/>
    <w:rsid w:val="76549185"/>
    <w:rsid w:val="7656C7A8"/>
    <w:rsid w:val="765F6CFB"/>
    <w:rsid w:val="766823F7"/>
    <w:rsid w:val="76727859"/>
    <w:rsid w:val="7676889C"/>
    <w:rsid w:val="76778583"/>
    <w:rsid w:val="76A2668D"/>
    <w:rsid w:val="76A4EBDC"/>
    <w:rsid w:val="76A55BAC"/>
    <w:rsid w:val="76B3CECC"/>
    <w:rsid w:val="76B8DD02"/>
    <w:rsid w:val="76BC09FD"/>
    <w:rsid w:val="76C720CA"/>
    <w:rsid w:val="76DFB314"/>
    <w:rsid w:val="76E4169D"/>
    <w:rsid w:val="76E5444E"/>
    <w:rsid w:val="770CF67C"/>
    <w:rsid w:val="770DBBD3"/>
    <w:rsid w:val="7719D902"/>
    <w:rsid w:val="772DBE40"/>
    <w:rsid w:val="772E341F"/>
    <w:rsid w:val="7733B902"/>
    <w:rsid w:val="7750770D"/>
    <w:rsid w:val="777014C2"/>
    <w:rsid w:val="777332E1"/>
    <w:rsid w:val="7774507A"/>
    <w:rsid w:val="77810F41"/>
    <w:rsid w:val="77821E74"/>
    <w:rsid w:val="77889E0B"/>
    <w:rsid w:val="7789A6F6"/>
    <w:rsid w:val="7793A0F5"/>
    <w:rsid w:val="77BB3E7F"/>
    <w:rsid w:val="77BD85C2"/>
    <w:rsid w:val="77C1BB08"/>
    <w:rsid w:val="77CE1823"/>
    <w:rsid w:val="77DC7605"/>
    <w:rsid w:val="77F9E4CE"/>
    <w:rsid w:val="77FE0D11"/>
    <w:rsid w:val="780365E2"/>
    <w:rsid w:val="780EE9EC"/>
    <w:rsid w:val="781E957C"/>
    <w:rsid w:val="78210252"/>
    <w:rsid w:val="78224CFE"/>
    <w:rsid w:val="78317C96"/>
    <w:rsid w:val="783C1373"/>
    <w:rsid w:val="78605286"/>
    <w:rsid w:val="786230A0"/>
    <w:rsid w:val="7867CA70"/>
    <w:rsid w:val="7868BE3A"/>
    <w:rsid w:val="7877EC02"/>
    <w:rsid w:val="7883F285"/>
    <w:rsid w:val="78873F5D"/>
    <w:rsid w:val="788B2F1E"/>
    <w:rsid w:val="78B5125B"/>
    <w:rsid w:val="78EEB662"/>
    <w:rsid w:val="78EF5734"/>
    <w:rsid w:val="78FAA42A"/>
    <w:rsid w:val="7901D110"/>
    <w:rsid w:val="7905F784"/>
    <w:rsid w:val="790C7311"/>
    <w:rsid w:val="79154367"/>
    <w:rsid w:val="793FA2B1"/>
    <w:rsid w:val="7944FE38"/>
    <w:rsid w:val="795EB8A0"/>
    <w:rsid w:val="796497E6"/>
    <w:rsid w:val="79743542"/>
    <w:rsid w:val="7989FC56"/>
    <w:rsid w:val="798A6399"/>
    <w:rsid w:val="79B03B60"/>
    <w:rsid w:val="79C1AC05"/>
    <w:rsid w:val="79D62BA5"/>
    <w:rsid w:val="7A100254"/>
    <w:rsid w:val="7A4294EE"/>
    <w:rsid w:val="7A4303CB"/>
    <w:rsid w:val="7A54D651"/>
    <w:rsid w:val="7A5F6AEF"/>
    <w:rsid w:val="7A6DBA3C"/>
    <w:rsid w:val="7A75331A"/>
    <w:rsid w:val="7A7D2D02"/>
    <w:rsid w:val="7A7FEEAA"/>
    <w:rsid w:val="7A9CDB63"/>
    <w:rsid w:val="7AA30551"/>
    <w:rsid w:val="7AAA1874"/>
    <w:rsid w:val="7AABEBEC"/>
    <w:rsid w:val="7AB672CB"/>
    <w:rsid w:val="7ABFCD5E"/>
    <w:rsid w:val="7ABFD6E9"/>
    <w:rsid w:val="7AC61D29"/>
    <w:rsid w:val="7AD8DD93"/>
    <w:rsid w:val="7ADDA2EC"/>
    <w:rsid w:val="7AE79029"/>
    <w:rsid w:val="7AFADB21"/>
    <w:rsid w:val="7B34F76D"/>
    <w:rsid w:val="7B3C8746"/>
    <w:rsid w:val="7B3CE93D"/>
    <w:rsid w:val="7B662043"/>
    <w:rsid w:val="7B8F7A3C"/>
    <w:rsid w:val="7B9C4FA2"/>
    <w:rsid w:val="7BB23401"/>
    <w:rsid w:val="7BB5B4E3"/>
    <w:rsid w:val="7BB99BF0"/>
    <w:rsid w:val="7BBF2EBD"/>
    <w:rsid w:val="7BCF7A55"/>
    <w:rsid w:val="7BD82EBF"/>
    <w:rsid w:val="7BDCB66C"/>
    <w:rsid w:val="7BE9BF55"/>
    <w:rsid w:val="7BEC2A5C"/>
    <w:rsid w:val="7BEE82DA"/>
    <w:rsid w:val="7BF728DF"/>
    <w:rsid w:val="7C034D6F"/>
    <w:rsid w:val="7C166FE2"/>
    <w:rsid w:val="7C2561EC"/>
    <w:rsid w:val="7C27D4B4"/>
    <w:rsid w:val="7C2ABA6A"/>
    <w:rsid w:val="7C474B62"/>
    <w:rsid w:val="7C489659"/>
    <w:rsid w:val="7C4E4E84"/>
    <w:rsid w:val="7C786CBA"/>
    <w:rsid w:val="7C7CE4D3"/>
    <w:rsid w:val="7C969B94"/>
    <w:rsid w:val="7C97A64F"/>
    <w:rsid w:val="7CB268B2"/>
    <w:rsid w:val="7CE490D1"/>
    <w:rsid w:val="7CE5F8D5"/>
    <w:rsid w:val="7CEC2F2F"/>
    <w:rsid w:val="7CEC7A4B"/>
    <w:rsid w:val="7D04753D"/>
    <w:rsid w:val="7D298BC8"/>
    <w:rsid w:val="7D2A88F4"/>
    <w:rsid w:val="7D2BE9EA"/>
    <w:rsid w:val="7D369CDC"/>
    <w:rsid w:val="7D39837E"/>
    <w:rsid w:val="7D453AC9"/>
    <w:rsid w:val="7D54E35D"/>
    <w:rsid w:val="7D5CD6C2"/>
    <w:rsid w:val="7D5CDCF3"/>
    <w:rsid w:val="7D6B7342"/>
    <w:rsid w:val="7D7347B9"/>
    <w:rsid w:val="7D7B151B"/>
    <w:rsid w:val="7D820434"/>
    <w:rsid w:val="7D82A5D7"/>
    <w:rsid w:val="7D91DA80"/>
    <w:rsid w:val="7D961F8A"/>
    <w:rsid w:val="7DA69876"/>
    <w:rsid w:val="7DB4EE24"/>
    <w:rsid w:val="7DC73226"/>
    <w:rsid w:val="7DDF1CF8"/>
    <w:rsid w:val="7DE56911"/>
    <w:rsid w:val="7DF338AB"/>
    <w:rsid w:val="7E0A303E"/>
    <w:rsid w:val="7E125AD1"/>
    <w:rsid w:val="7E264AE7"/>
    <w:rsid w:val="7E280FAC"/>
    <w:rsid w:val="7E4F0EE0"/>
    <w:rsid w:val="7E5DE393"/>
    <w:rsid w:val="7E657861"/>
    <w:rsid w:val="7E825875"/>
    <w:rsid w:val="7E90CED0"/>
    <w:rsid w:val="7E935D74"/>
    <w:rsid w:val="7E96243C"/>
    <w:rsid w:val="7E98AECB"/>
    <w:rsid w:val="7E9AD377"/>
    <w:rsid w:val="7EA7036E"/>
    <w:rsid w:val="7EB394DE"/>
    <w:rsid w:val="7EBA0821"/>
    <w:rsid w:val="7ECA3C1A"/>
    <w:rsid w:val="7EDB95C2"/>
    <w:rsid w:val="7EE19D67"/>
    <w:rsid w:val="7EE83ADC"/>
    <w:rsid w:val="7EF21946"/>
    <w:rsid w:val="7EF5E858"/>
    <w:rsid w:val="7F021722"/>
    <w:rsid w:val="7F053EDF"/>
    <w:rsid w:val="7F0B439A"/>
    <w:rsid w:val="7F0B91F5"/>
    <w:rsid w:val="7F1130B0"/>
    <w:rsid w:val="7F4004E2"/>
    <w:rsid w:val="7F47A583"/>
    <w:rsid w:val="7F4AE30F"/>
    <w:rsid w:val="7F4CB841"/>
    <w:rsid w:val="7F65028D"/>
    <w:rsid w:val="7F6D2B2A"/>
    <w:rsid w:val="7F7C5AC2"/>
    <w:rsid w:val="7F8112F3"/>
    <w:rsid w:val="7F82B439"/>
    <w:rsid w:val="7F8553D6"/>
    <w:rsid w:val="7F89607D"/>
    <w:rsid w:val="7F94C761"/>
    <w:rsid w:val="7F97C4B8"/>
    <w:rsid w:val="7F9C23A5"/>
    <w:rsid w:val="7F9FA031"/>
    <w:rsid w:val="7FBF7D5C"/>
    <w:rsid w:val="7FC3A07C"/>
    <w:rsid w:val="7FD7B419"/>
    <w:rsid w:val="7FF6C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42B7"/>
  <w15:chartTrackingRefBased/>
  <w15:docId w15:val="{6C830F3B-EDBA-4758-85E3-AA0F2B27C9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er">
    <w:uiPriority w:val="99"/>
    <w:name w:val="header"/>
    <w:basedOn w:val="Normal"/>
    <w:unhideWhenUsed/>
    <w:rsid w:val="6949A772"/>
    <w:pPr>
      <w:tabs>
        <w:tab w:val="center" w:leader="none" w:pos="4680"/>
        <w:tab w:val="right" w:leader="none" w:pos="9360"/>
      </w:tabs>
      <w:spacing w:after="0" w:line="240" w:lineRule="auto"/>
    </w:pPr>
  </w:style>
  <w:style w:type="paragraph" w:styleId="Footer">
    <w:uiPriority w:val="99"/>
    <w:name w:val="footer"/>
    <w:basedOn w:val="Normal"/>
    <w:unhideWhenUsed/>
    <w:rsid w:val="6949A77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9aa6565d1334e58" /><Relationship Type="http://schemas.openxmlformats.org/officeDocument/2006/relationships/hyperlink" Target="https://thedeepdive.ca/wp-content/uploads/2022/05/tesco-every-little-helps.jpeg" TargetMode="External" Id="Rc9ff8690279d4248" /><Relationship Type="http://schemas.openxmlformats.org/officeDocument/2006/relationships/hyperlink" Target="https://encrypted-tbn0.gstatic.com/images?q=tbn:ANd9GcS0e1CCrbKYTS_Gm965VynH_UpBSqGZvzPVjA&amp;s" TargetMode="External" Id="R294bd9673a584ba4" /><Relationship Type="http://schemas.microsoft.com/office/2020/10/relationships/intelligence" Target="intelligence2.xml" Id="Rde789739ebb947ed" /><Relationship Type="http://schemas.openxmlformats.org/officeDocument/2006/relationships/numbering" Target="numbering.xml" Id="R37a29a71499843e7" /><Relationship Type="http://schemas.openxmlformats.org/officeDocument/2006/relationships/image" Target="/media/image4.png" Id="Rb555f61efb3448bf" /><Relationship Type="http://schemas.openxmlformats.org/officeDocument/2006/relationships/header" Target="header.xml" Id="Rf2a7b90d9e5e49d8" /><Relationship Type="http://schemas.openxmlformats.org/officeDocument/2006/relationships/footer" Target="footer.xml" Id="Rd2628fe7c2594fa3" /><Relationship Type="http://schemas.openxmlformats.org/officeDocument/2006/relationships/image" Target="/media/image6.png" Id="Ra889dd2f30034213" /><Relationship Type="http://schemas.openxmlformats.org/officeDocument/2006/relationships/image" Target="/media/image7.png" Id="Rc96856c1aadb466b" /><Relationship Type="http://schemas.openxmlformats.org/officeDocument/2006/relationships/image" Target="/media/image8.png" Id="R8f27581eebec4caa" /><Relationship Type="http://schemas.openxmlformats.org/officeDocument/2006/relationships/image" Target="/media/image9.png" Id="Rc45803ae2c574bbe" /><Relationship Type="http://schemas.openxmlformats.org/officeDocument/2006/relationships/image" Target="/media/imagea.png" Id="R6f64c8c0e67940b7" /><Relationship Type="http://schemas.openxmlformats.org/officeDocument/2006/relationships/image" Target="/media/imageb.png" Id="R1f4b3d7634e44691" /><Relationship Type="http://schemas.openxmlformats.org/officeDocument/2006/relationships/image" Target="/media/imagec.png" Id="Rab98d5e8d8ee41f5" /><Relationship Type="http://schemas.openxmlformats.org/officeDocument/2006/relationships/image" Target="/media/imaged.png" Id="Rab653187b2e14d8f" /><Relationship Type="http://schemas.openxmlformats.org/officeDocument/2006/relationships/image" Target="/media/imagee.png" Id="Rbf13eaea781449ca" /><Relationship Type="http://schemas.openxmlformats.org/officeDocument/2006/relationships/image" Target="/media/imagef.png" Id="R27945599892b4e7d" /><Relationship Type="http://schemas.openxmlformats.org/officeDocument/2006/relationships/image" Target="/media/image10.png" Id="R004ce082a2494dbf" /><Relationship Type="http://schemas.openxmlformats.org/officeDocument/2006/relationships/image" Target="/media/image11.png" Id="R36832fe647b24674" /><Relationship Type="http://schemas.openxmlformats.org/officeDocument/2006/relationships/hyperlink" Target="https://www.leicestermercury.co.uk/whats-on/shopping/take-look-inside-jacks-tescos-2021543" TargetMode="External" Id="R802fa46ffbd2442b" /><Relationship Type="http://schemas.openxmlformats.org/officeDocument/2006/relationships/hyperlink" Target="https://www.tescoplc.com/tesco-serves-more-than-one-million-online-grocery-orders-in-a-week/" TargetMode="External" Id="R690e9067df364491" /><Relationship Type="http://schemas.openxmlformats.org/officeDocument/2006/relationships/hyperlink" Target="https://www.bbc.co.uk/news/business-68249167" TargetMode="External" Id="R1f34341beb664bee" /><Relationship Type="http://schemas.openxmlformats.org/officeDocument/2006/relationships/hyperlink" Target="https://www.autoexpress.co.uk/car-news/102600/new-on-demand-fuel-service-will-fill-up-your-car-at-home" TargetMode="External" Id="Rbe905db43824418c" /><Relationship Type="http://schemas.openxmlformats.org/officeDocument/2006/relationships/hyperlink" Target="https://cached.imagescaler.hbpl.co.uk/resize/scaleWidth/743/cached.offlinehbpl.hbpl.co.uk/news/OMC/t2-20160824020253299.jpg" TargetMode="External" Id="R33b575aed8c74f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2024-10-28T08:26:22.0470736Z</dcterms:created>
  <dcterms:modified xsi:type="dcterms:W3CDTF">2024-11-27T00:29:40.3663877Z</dcterms:modified>
  <dc:creator>Charlene Johnson (2131892)</dc:creator>
  <lastModifiedBy>Charlene Johnson (2131892)</lastModifiedBy>
</coreProperties>
</file>