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5B9BD5" w:themeColor="accent1"/>
          <w:lang w:val="en-GB"/>
        </w:rPr>
        <w:id w:val="-1522475554"/>
        <w:docPartObj>
          <w:docPartGallery w:val="Cover Pages"/>
          <w:docPartUnique/>
        </w:docPartObj>
      </w:sdtPr>
      <w:sdtEndPr>
        <w:rPr>
          <w:rFonts w:ascii="Arial" w:eastAsiaTheme="minorEastAsia" w:hAnsi="Arial" w:cs="Arial"/>
          <w:color w:val="222222"/>
          <w:sz w:val="24"/>
          <w:szCs w:val="24"/>
        </w:rPr>
      </w:sdtEndPr>
      <w:sdtContent>
        <w:p w14:paraId="5384490A" w14:textId="77777777" w:rsidR="007D1947" w:rsidRDefault="007D1947">
          <w:pPr>
            <w:pStyle w:val="a3"/>
            <w:spacing w:before="1540" w:after="240"/>
            <w:jc w:val="center"/>
            <w:rPr>
              <w:color w:val="5B9BD5" w:themeColor="accent1"/>
            </w:rPr>
          </w:pPr>
          <w:r>
            <w:rPr>
              <w:noProof/>
              <w:color w:val="5B9BD5" w:themeColor="accent1"/>
              <w:lang w:val="en-GB" w:eastAsia="en-GB"/>
            </w:rPr>
            <w:drawing>
              <wp:inline distT="0" distB="0" distL="0" distR="0" wp14:anchorId="47A2EE95" wp14:editId="50A7A491">
                <wp:extent cx="1417320" cy="750898"/>
                <wp:effectExtent l="0" t="0" r="0" b="0"/>
                <wp:docPr id="143" name="图片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Content>
            <w:p w14:paraId="14F2F2DB" w14:textId="7A20A94C" w:rsidR="007D1947" w:rsidRDefault="00ED4416">
              <w:pPr>
                <w:pStyle w:val="a3"/>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ED4416">
                <w:rPr>
                  <w:rFonts w:asciiTheme="majorHAnsi" w:eastAsiaTheme="majorEastAsia" w:hAnsiTheme="majorHAnsi" w:cstheme="majorBidi"/>
                  <w:caps/>
                  <w:color w:val="5B9BD5" w:themeColor="accent1"/>
                  <w:sz w:val="72"/>
                  <w:szCs w:val="72"/>
                </w:rPr>
                <w:t xml:space="preserve">From TEACHING Children To </w:t>
              </w:r>
              <w:r>
                <w:rPr>
                  <w:rFonts w:asciiTheme="majorHAnsi" w:eastAsiaTheme="majorEastAsia" w:hAnsiTheme="majorHAnsi" w:cstheme="majorBidi"/>
                  <w:caps/>
                  <w:color w:val="5B9BD5" w:themeColor="accent1"/>
                  <w:sz w:val="72"/>
                  <w:szCs w:val="72"/>
                </w:rPr>
                <w:t xml:space="preserve">                                   </w:t>
              </w:r>
              <w:r w:rsidRPr="00ED4416">
                <w:rPr>
                  <w:rFonts w:asciiTheme="majorHAnsi" w:eastAsiaTheme="majorEastAsia" w:hAnsiTheme="majorHAnsi" w:cstheme="majorBidi"/>
                  <w:caps/>
                  <w:color w:val="5B9BD5" w:themeColor="accent1"/>
                  <w:sz w:val="72"/>
                  <w:szCs w:val="72"/>
                </w:rPr>
                <w:t>Selling agricultural products</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14:paraId="475B7674" w14:textId="62D19CFA" w:rsidR="007D1947" w:rsidRDefault="00ED4416">
              <w:pPr>
                <w:pStyle w:val="a3"/>
                <w:jc w:val="center"/>
                <w:rPr>
                  <w:color w:val="5B9BD5" w:themeColor="accent1"/>
                  <w:sz w:val="28"/>
                  <w:szCs w:val="28"/>
                </w:rPr>
              </w:pPr>
              <w:r>
                <w:rPr>
                  <w:color w:val="5B9BD5" w:themeColor="accent1"/>
                  <w:sz w:val="28"/>
                  <w:szCs w:val="28"/>
                </w:rPr>
                <w:t>New Oriental’s Change in China</w:t>
              </w:r>
            </w:p>
          </w:sdtContent>
        </w:sdt>
        <w:p w14:paraId="1ADC1124" w14:textId="77777777" w:rsidR="007D1947" w:rsidRDefault="007D1947">
          <w:pPr>
            <w:pStyle w:val="a3"/>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60288" behindDoc="0" locked="0" layoutInCell="1" allowOverlap="1" wp14:anchorId="4A6131BB" wp14:editId="0DBDB1B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5731510" cy="589915"/>
                    <wp:effectExtent l="0" t="0" r="0" b="12700"/>
                    <wp:wrapNone/>
                    <wp:docPr id="142" name="文本框 142"/>
                    <wp:cNvGraphicFramePr/>
                    <a:graphic xmlns:a="http://schemas.openxmlformats.org/drawingml/2006/main">
                      <a:graphicData uri="http://schemas.microsoft.com/office/word/2010/wordprocessingShape">
                        <wps:wsp>
                          <wps:cNvSpPr txBox="1"/>
                          <wps:spPr>
                            <a:xfrm>
                              <a:off x="0" y="0"/>
                              <a:ext cx="5731510" cy="58991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52BAF8D9" w14:textId="6DCDDB46" w:rsidR="007D1947" w:rsidRDefault="000C44A9">
                                    <w:pPr>
                                      <w:pStyle w:val="a3"/>
                                      <w:spacing w:after="40"/>
                                      <w:jc w:val="center"/>
                                      <w:rPr>
                                        <w:caps/>
                                        <w:color w:val="5B9BD5" w:themeColor="accent1"/>
                                        <w:sz w:val="28"/>
                                        <w:szCs w:val="28"/>
                                      </w:rPr>
                                    </w:pPr>
                                    <w:r>
                                      <w:rPr>
                                        <w:caps/>
                                        <w:color w:val="5B9BD5" w:themeColor="accent1"/>
                                        <w:sz w:val="28"/>
                                        <w:szCs w:val="28"/>
                                      </w:rPr>
                                      <w:t xml:space="preserve">May </w:t>
                                    </w:r>
                                    <w:r w:rsidR="000D2DCD">
                                      <w:rPr>
                                        <w:caps/>
                                        <w:color w:val="5B9BD5" w:themeColor="accent1"/>
                                        <w:sz w:val="28"/>
                                        <w:szCs w:val="28"/>
                                      </w:rPr>
                                      <w:t>4</w:t>
                                    </w:r>
                                    <w:r>
                                      <w:rPr>
                                        <w:caps/>
                                        <w:color w:val="5B9BD5" w:themeColor="accent1"/>
                                        <w:sz w:val="28"/>
                                        <w:szCs w:val="28"/>
                                      </w:rPr>
                                      <w:t>, 2023</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6131BB" id="_x0000_t202" coordsize="21600,21600" o:spt="202" path="m,l,21600r21600,l21600,xe">
                    <v:stroke joinstyle="miter"/>
                    <v:path gradientshapeok="t" o:connecttype="rect"/>
                  </v:shapetype>
                  <v:shape id="文本框 142" o:spid="_x0000_s1026" type="#_x0000_t202" style="position:absolute;left:0;text-align:left;margin-left:0;margin-top:0;width:451.3pt;height:46.45pt;z-index:251660288;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3-05-04T00:00:00Z">
                              <w:dateFormat w:val="MMMM d, yyyy"/>
                              <w:lid w:val="en-US"/>
                              <w:storeMappedDataAs w:val="dateTime"/>
                              <w:calendar w:val="gregorian"/>
                            </w:date>
                          </w:sdtPr>
                          <w:sdtContent>
                            <w:p w14:paraId="52BAF8D9" w14:textId="6DCDDB46" w:rsidR="007D1947" w:rsidRDefault="000C44A9">
                              <w:pPr>
                                <w:pStyle w:val="a3"/>
                                <w:spacing w:after="40"/>
                                <w:jc w:val="center"/>
                                <w:rPr>
                                  <w:caps/>
                                  <w:color w:val="5B9BD5" w:themeColor="accent1"/>
                                  <w:sz w:val="28"/>
                                  <w:szCs w:val="28"/>
                                </w:rPr>
                              </w:pPr>
                              <w:r>
                                <w:rPr>
                                  <w:caps/>
                                  <w:color w:val="5B9BD5" w:themeColor="accent1"/>
                                  <w:sz w:val="28"/>
                                  <w:szCs w:val="28"/>
                                </w:rPr>
                                <w:t xml:space="preserve">May </w:t>
                              </w:r>
                              <w:r w:rsidR="000D2DCD">
                                <w:rPr>
                                  <w:caps/>
                                  <w:color w:val="5B9BD5" w:themeColor="accent1"/>
                                  <w:sz w:val="28"/>
                                  <w:szCs w:val="28"/>
                                </w:rPr>
                                <w:t>4</w:t>
                              </w:r>
                              <w:r>
                                <w:rPr>
                                  <w:caps/>
                                  <w:color w:val="5B9BD5" w:themeColor="accent1"/>
                                  <w:sz w:val="28"/>
                                  <w:szCs w:val="28"/>
                                </w:rPr>
                                <w:t>, 2023</w:t>
                              </w:r>
                            </w:p>
                          </w:sdtContent>
                        </w:sdt>
                        <w:p w14:paraId="69E98CB3" w14:textId="77777777" w:rsidR="007D1947" w:rsidRDefault="00000000">
                          <w:pPr>
                            <w:pStyle w:val="a3"/>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4A11F6">
                                <w:rPr>
                                  <w:caps/>
                                  <w:color w:val="5B9BD5" w:themeColor="accent1"/>
                                  <w:lang w:val="en-GB"/>
                                </w:rPr>
                                <w:t>University of Wales Trinity Saint David</w:t>
                              </w:r>
                            </w:sdtContent>
                          </w:sdt>
                        </w:p>
                        <w:p w14:paraId="3FC79022" w14:textId="77777777" w:rsidR="007D1947" w:rsidRDefault="00000000">
                          <w:pPr>
                            <w:pStyle w:val="a3"/>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157B111" wp14:editId="5C30AF1E">
                <wp:extent cx="758952" cy="478932"/>
                <wp:effectExtent l="0" t="0" r="3175" b="0"/>
                <wp:docPr id="144" name="图片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78A531F" w14:textId="77777777" w:rsidR="007D1947" w:rsidRDefault="007D1947" w:rsidP="009431A8">
          <w:pPr>
            <w:pStyle w:val="1"/>
            <w:spacing w:line="480" w:lineRule="auto"/>
          </w:pPr>
          <w:r>
            <w:br w:type="page"/>
          </w:r>
          <w:bookmarkStart w:id="0" w:name="_Toc134133053"/>
          <w:r>
            <w:lastRenderedPageBreak/>
            <w:t>Executive Summary</w:t>
          </w:r>
          <w:bookmarkEnd w:id="0"/>
        </w:p>
        <w:p w14:paraId="68BB6E0F" w14:textId="2E7A2119" w:rsidR="00251BBE" w:rsidRPr="009F0185" w:rsidRDefault="00251BBE" w:rsidP="009431A8">
          <w:pPr>
            <w:spacing w:line="480" w:lineRule="auto"/>
            <w:rPr>
              <w:rFonts w:ascii="Arial" w:hAnsi="Arial" w:cs="Arial"/>
              <w:color w:val="222222"/>
              <w:sz w:val="24"/>
              <w:szCs w:val="24"/>
              <w:shd w:val="clear" w:color="auto" w:fill="FFFFFF"/>
            </w:rPr>
          </w:pPr>
          <w:r w:rsidRPr="009F0185">
            <w:rPr>
              <w:rFonts w:ascii="Arial" w:hAnsi="Arial" w:cs="Arial"/>
              <w:color w:val="222222"/>
              <w:sz w:val="24"/>
              <w:szCs w:val="24"/>
              <w:shd w:val="clear" w:color="auto" w:fill="FFFFFF"/>
            </w:rPr>
            <w:t>This article explores the factors that triggered the organizational change in New Oriental Education &amp; Technology Group, a private educational services provider in China. The change was brought about by the government's issuance of the "Opinions on Further Reducing the Homework and Extracurricular Training Burden on Students in Compulsory Education" in July 2021. The Opinions aimed to reduce off-campus training for academic subjects, regulate advertisements for training programs, and strengthen the supervision of training fees.</w:t>
          </w:r>
        </w:p>
        <w:p w14:paraId="2D8CB5F8" w14:textId="42BDF773" w:rsidR="00251BBE" w:rsidRPr="009F0185" w:rsidRDefault="00251BBE" w:rsidP="009431A8">
          <w:pPr>
            <w:spacing w:line="480" w:lineRule="auto"/>
            <w:rPr>
              <w:rFonts w:ascii="Arial" w:hAnsi="Arial" w:cs="Arial"/>
              <w:color w:val="222222"/>
              <w:sz w:val="24"/>
              <w:szCs w:val="24"/>
              <w:shd w:val="clear" w:color="auto" w:fill="FFFFFF"/>
            </w:rPr>
          </w:pPr>
          <w:r w:rsidRPr="009F0185">
            <w:rPr>
              <w:rFonts w:ascii="Arial" w:hAnsi="Arial" w:cs="Arial"/>
              <w:color w:val="222222"/>
              <w:sz w:val="24"/>
              <w:szCs w:val="24"/>
              <w:shd w:val="clear" w:color="auto" w:fill="FFFFFF"/>
            </w:rPr>
            <w:t>Using Kurt Lewin's Force Field Analysis, the article identifies driving and resisting forces that influenced the change. The driving forces include government policy, the social environment, and competition. On the other hand, the resisting forces include organizational resistance, financial loss, and cultural factors. The article also discusses the challenges and opportunities of New Oriental's online education business and how the explosive growth in demand for online education led to intense competition and low profitability.</w:t>
          </w:r>
        </w:p>
        <w:p w14:paraId="16A7107E" w14:textId="22AC9B12" w:rsidR="00251BBE" w:rsidRPr="009F0185" w:rsidRDefault="00251BBE" w:rsidP="009431A8">
          <w:pPr>
            <w:spacing w:line="480" w:lineRule="auto"/>
            <w:rPr>
              <w:rFonts w:ascii="Arial" w:hAnsi="Arial" w:cs="Arial"/>
              <w:color w:val="222222"/>
              <w:sz w:val="24"/>
              <w:szCs w:val="24"/>
              <w:shd w:val="clear" w:color="auto" w:fill="FFFFFF"/>
            </w:rPr>
          </w:pPr>
          <w:r w:rsidRPr="009F0185">
            <w:rPr>
              <w:rFonts w:ascii="Arial" w:hAnsi="Arial" w:cs="Arial"/>
              <w:color w:val="222222"/>
              <w:sz w:val="24"/>
              <w:szCs w:val="24"/>
              <w:shd w:val="clear" w:color="auto" w:fill="FFFFFF"/>
            </w:rPr>
            <w:t>The article concludes that the government's Opinions were the decisive force driving the change in New Oriental. The company decided to close 1,500 service points across China and donated study desks and chairs to rural schools to win reputation. The founder, Michael Yu, also planned to set up a large-scale agricultural platform to sell agricultural products and support rural revitalization. The article identifies the typology of change as reactive, which is initiated in an organization because it is made necessary by outside forces.</w:t>
          </w:r>
        </w:p>
        <w:p w14:paraId="0EAD00A7" w14:textId="35DB93CD" w:rsidR="007D1947" w:rsidRPr="00CE6663" w:rsidRDefault="00251BBE" w:rsidP="009431A8">
          <w:pPr>
            <w:spacing w:line="480" w:lineRule="auto"/>
            <w:rPr>
              <w:rFonts w:ascii="Arial" w:hAnsi="Arial" w:cs="Arial"/>
              <w:color w:val="222222"/>
              <w:shd w:val="clear" w:color="auto" w:fill="FFFFFF"/>
            </w:rPr>
          </w:pPr>
          <w:r w:rsidRPr="009F0185">
            <w:rPr>
              <w:rFonts w:ascii="Arial" w:hAnsi="Arial" w:cs="Arial"/>
              <w:color w:val="222222"/>
              <w:sz w:val="24"/>
              <w:szCs w:val="24"/>
              <w:shd w:val="clear" w:color="auto" w:fill="FFFFFF"/>
            </w:rPr>
            <w:t xml:space="preserve">Overall, this article provides insights into the factors that triggered the organizational change in New Oriental and how the company responded to the challenges and </w:t>
          </w:r>
          <w:r w:rsidRPr="009F0185">
            <w:rPr>
              <w:rFonts w:ascii="Arial" w:hAnsi="Arial" w:cs="Arial"/>
              <w:color w:val="222222"/>
              <w:sz w:val="24"/>
              <w:szCs w:val="24"/>
              <w:shd w:val="clear" w:color="auto" w:fill="FFFFFF"/>
            </w:rPr>
            <w:lastRenderedPageBreak/>
            <w:t xml:space="preserve">opportunities in the education industry. It highlights the importance of understanding driving and resisting forces in change management and the role of external factors in organizational change. The article also sheds light on the typology of change and the need for organizations to be proactive in initiating change to remain competitive.  </w:t>
          </w:r>
          <w:r w:rsidRPr="00CE6663">
            <w:rPr>
              <w:rFonts w:ascii="Arial" w:hAnsi="Arial" w:cs="Arial"/>
              <w:color w:val="222222"/>
              <w:shd w:val="clear" w:color="auto" w:fill="FFFFFF"/>
            </w:rPr>
            <w:t xml:space="preserve"> </w:t>
          </w:r>
        </w:p>
        <w:p w14:paraId="02FF29D1" w14:textId="11F3EBD4" w:rsidR="00251BBE" w:rsidRDefault="00251BBE">
          <w:pPr>
            <w:rPr>
              <w:rFonts w:ascii="Segoe UI" w:hAnsi="Segoe UI" w:cs="Segoe UI"/>
              <w:color w:val="374151"/>
            </w:rPr>
          </w:pPr>
          <w:r>
            <w:rPr>
              <w:rFonts w:ascii="Segoe UI" w:hAnsi="Segoe UI" w:cs="Segoe UI"/>
              <w:color w:val="374151"/>
            </w:rPr>
            <w:br w:type="page"/>
          </w:r>
        </w:p>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rFonts w:eastAsiaTheme="minorEastAsia"/>
              <w:b/>
              <w:bCs/>
              <w:noProof/>
            </w:rPr>
          </w:sdtEndPr>
          <w:sdtContent>
            <w:p w14:paraId="1DFECD67" w14:textId="77777777" w:rsidR="007D1947" w:rsidRDefault="007D1947">
              <w:pPr>
                <w:pStyle w:val="TOC"/>
              </w:pPr>
              <w:r>
                <w:t>Table of Contents</w:t>
              </w:r>
            </w:p>
            <w:p w14:paraId="3A388E87" w14:textId="75A9C916" w:rsidR="00F42936" w:rsidRDefault="007D1947">
              <w:pPr>
                <w:pStyle w:val="TOC1"/>
                <w:tabs>
                  <w:tab w:val="right" w:leader="dot" w:pos="9016"/>
                </w:tabs>
                <w:rPr>
                  <w:noProof/>
                  <w:kern w:val="2"/>
                  <w:sz w:val="21"/>
                  <w:lang w:val="en-US" w:eastAsia="zh-CN"/>
                </w:rPr>
              </w:pPr>
              <w:r w:rsidRPr="000D2DCD">
                <w:rPr>
                  <w:rFonts w:ascii="Arial" w:hAnsi="Arial" w:cs="Arial"/>
                  <w:sz w:val="24"/>
                  <w:szCs w:val="24"/>
                </w:rPr>
                <w:fldChar w:fldCharType="begin"/>
              </w:r>
              <w:r w:rsidRPr="000D2DCD">
                <w:rPr>
                  <w:rFonts w:ascii="Arial" w:hAnsi="Arial" w:cs="Arial"/>
                  <w:sz w:val="24"/>
                  <w:szCs w:val="24"/>
                </w:rPr>
                <w:instrText xml:space="preserve"> TOC \o "1-3" \h \z \u </w:instrText>
              </w:r>
              <w:r w:rsidRPr="000D2DCD">
                <w:rPr>
                  <w:rFonts w:ascii="Arial" w:hAnsi="Arial" w:cs="Arial"/>
                  <w:sz w:val="24"/>
                  <w:szCs w:val="24"/>
                </w:rPr>
                <w:fldChar w:fldCharType="separate"/>
              </w:r>
              <w:hyperlink w:anchor="_Toc134133053" w:history="1">
                <w:r w:rsidR="00F42936" w:rsidRPr="00E22E1D">
                  <w:rPr>
                    <w:rStyle w:val="a5"/>
                    <w:noProof/>
                  </w:rPr>
                  <w:t>Executive Summary</w:t>
                </w:r>
                <w:r w:rsidR="00F42936">
                  <w:rPr>
                    <w:noProof/>
                    <w:webHidden/>
                  </w:rPr>
                  <w:tab/>
                </w:r>
                <w:r w:rsidR="00F42936">
                  <w:rPr>
                    <w:noProof/>
                    <w:webHidden/>
                  </w:rPr>
                  <w:fldChar w:fldCharType="begin"/>
                </w:r>
                <w:r w:rsidR="00F42936">
                  <w:rPr>
                    <w:noProof/>
                    <w:webHidden/>
                  </w:rPr>
                  <w:instrText xml:space="preserve"> PAGEREF _Toc134133053 \h </w:instrText>
                </w:r>
                <w:r w:rsidR="00F42936">
                  <w:rPr>
                    <w:noProof/>
                    <w:webHidden/>
                  </w:rPr>
                </w:r>
                <w:r w:rsidR="00F42936">
                  <w:rPr>
                    <w:noProof/>
                    <w:webHidden/>
                  </w:rPr>
                  <w:fldChar w:fldCharType="separate"/>
                </w:r>
                <w:r w:rsidR="00F42936">
                  <w:rPr>
                    <w:noProof/>
                    <w:webHidden/>
                  </w:rPr>
                  <w:t>1</w:t>
                </w:r>
                <w:r w:rsidR="00F42936">
                  <w:rPr>
                    <w:noProof/>
                    <w:webHidden/>
                  </w:rPr>
                  <w:fldChar w:fldCharType="end"/>
                </w:r>
              </w:hyperlink>
            </w:p>
            <w:p w14:paraId="26C09B26" w14:textId="702CCE2A" w:rsidR="00F42936" w:rsidRDefault="00F42936">
              <w:pPr>
                <w:pStyle w:val="TOC1"/>
                <w:tabs>
                  <w:tab w:val="right" w:leader="dot" w:pos="9016"/>
                </w:tabs>
                <w:rPr>
                  <w:noProof/>
                  <w:kern w:val="2"/>
                  <w:sz w:val="21"/>
                  <w:lang w:val="en-US" w:eastAsia="zh-CN"/>
                </w:rPr>
              </w:pPr>
              <w:hyperlink w:anchor="_Toc134133054" w:history="1">
                <w:r w:rsidRPr="00E22E1D">
                  <w:rPr>
                    <w:rStyle w:val="a5"/>
                    <w:noProof/>
                  </w:rPr>
                  <w:t>Introduction</w:t>
                </w:r>
                <w:r>
                  <w:rPr>
                    <w:noProof/>
                    <w:webHidden/>
                  </w:rPr>
                  <w:tab/>
                </w:r>
                <w:r>
                  <w:rPr>
                    <w:noProof/>
                    <w:webHidden/>
                  </w:rPr>
                  <w:fldChar w:fldCharType="begin"/>
                </w:r>
                <w:r>
                  <w:rPr>
                    <w:noProof/>
                    <w:webHidden/>
                  </w:rPr>
                  <w:instrText xml:space="preserve"> PAGEREF _Toc134133054 \h </w:instrText>
                </w:r>
                <w:r>
                  <w:rPr>
                    <w:noProof/>
                    <w:webHidden/>
                  </w:rPr>
                </w:r>
                <w:r>
                  <w:rPr>
                    <w:noProof/>
                    <w:webHidden/>
                  </w:rPr>
                  <w:fldChar w:fldCharType="separate"/>
                </w:r>
                <w:r>
                  <w:rPr>
                    <w:noProof/>
                    <w:webHidden/>
                  </w:rPr>
                  <w:t>4</w:t>
                </w:r>
                <w:r>
                  <w:rPr>
                    <w:noProof/>
                    <w:webHidden/>
                  </w:rPr>
                  <w:fldChar w:fldCharType="end"/>
                </w:r>
              </w:hyperlink>
            </w:p>
            <w:p w14:paraId="460CCCEF" w14:textId="40982FDC" w:rsidR="00F42936" w:rsidRDefault="00F42936">
              <w:pPr>
                <w:pStyle w:val="TOC1"/>
                <w:tabs>
                  <w:tab w:val="right" w:leader="dot" w:pos="9016"/>
                </w:tabs>
                <w:rPr>
                  <w:noProof/>
                  <w:kern w:val="2"/>
                  <w:sz w:val="21"/>
                  <w:lang w:val="en-US" w:eastAsia="zh-CN"/>
                </w:rPr>
              </w:pPr>
              <w:hyperlink w:anchor="_Toc134133055" w:history="1">
                <w:r w:rsidRPr="00E22E1D">
                  <w:rPr>
                    <w:rStyle w:val="a5"/>
                    <w:noProof/>
                    <w:lang w:eastAsia="zh-CN"/>
                  </w:rPr>
                  <w:t>Change analysis</w:t>
                </w:r>
                <w:r>
                  <w:rPr>
                    <w:noProof/>
                    <w:webHidden/>
                  </w:rPr>
                  <w:tab/>
                </w:r>
                <w:r>
                  <w:rPr>
                    <w:noProof/>
                    <w:webHidden/>
                  </w:rPr>
                  <w:fldChar w:fldCharType="begin"/>
                </w:r>
                <w:r>
                  <w:rPr>
                    <w:noProof/>
                    <w:webHidden/>
                  </w:rPr>
                  <w:instrText xml:space="preserve"> PAGEREF _Toc134133055 \h </w:instrText>
                </w:r>
                <w:r>
                  <w:rPr>
                    <w:noProof/>
                    <w:webHidden/>
                  </w:rPr>
                </w:r>
                <w:r>
                  <w:rPr>
                    <w:noProof/>
                    <w:webHidden/>
                  </w:rPr>
                  <w:fldChar w:fldCharType="separate"/>
                </w:r>
                <w:r>
                  <w:rPr>
                    <w:noProof/>
                    <w:webHidden/>
                  </w:rPr>
                  <w:t>5</w:t>
                </w:r>
                <w:r>
                  <w:rPr>
                    <w:noProof/>
                    <w:webHidden/>
                  </w:rPr>
                  <w:fldChar w:fldCharType="end"/>
                </w:r>
              </w:hyperlink>
            </w:p>
            <w:p w14:paraId="741EB547" w14:textId="298EE5B4" w:rsidR="00F42936" w:rsidRDefault="00F42936">
              <w:pPr>
                <w:pStyle w:val="TOC2"/>
                <w:tabs>
                  <w:tab w:val="right" w:leader="dot" w:pos="9016"/>
                </w:tabs>
                <w:rPr>
                  <w:noProof/>
                  <w:kern w:val="2"/>
                  <w:sz w:val="21"/>
                  <w:lang w:val="en-US" w:eastAsia="zh-CN"/>
                </w:rPr>
              </w:pPr>
              <w:hyperlink w:anchor="_Toc134133056" w:history="1">
                <w:r w:rsidRPr="00E22E1D">
                  <w:rPr>
                    <w:rStyle w:val="a5"/>
                    <w:noProof/>
                  </w:rPr>
                  <w:t>What triggered the change?</w:t>
                </w:r>
                <w:r>
                  <w:rPr>
                    <w:noProof/>
                    <w:webHidden/>
                  </w:rPr>
                  <w:tab/>
                </w:r>
                <w:r>
                  <w:rPr>
                    <w:noProof/>
                    <w:webHidden/>
                  </w:rPr>
                  <w:fldChar w:fldCharType="begin"/>
                </w:r>
                <w:r>
                  <w:rPr>
                    <w:noProof/>
                    <w:webHidden/>
                  </w:rPr>
                  <w:instrText xml:space="preserve"> PAGEREF _Toc134133056 \h </w:instrText>
                </w:r>
                <w:r>
                  <w:rPr>
                    <w:noProof/>
                    <w:webHidden/>
                  </w:rPr>
                </w:r>
                <w:r>
                  <w:rPr>
                    <w:noProof/>
                    <w:webHidden/>
                  </w:rPr>
                  <w:fldChar w:fldCharType="separate"/>
                </w:r>
                <w:r>
                  <w:rPr>
                    <w:noProof/>
                    <w:webHidden/>
                  </w:rPr>
                  <w:t>5</w:t>
                </w:r>
                <w:r>
                  <w:rPr>
                    <w:noProof/>
                    <w:webHidden/>
                  </w:rPr>
                  <w:fldChar w:fldCharType="end"/>
                </w:r>
              </w:hyperlink>
            </w:p>
            <w:p w14:paraId="591D576F" w14:textId="2A2980D3" w:rsidR="00F42936" w:rsidRDefault="00F42936">
              <w:pPr>
                <w:pStyle w:val="TOC2"/>
                <w:tabs>
                  <w:tab w:val="right" w:leader="dot" w:pos="9016"/>
                </w:tabs>
                <w:rPr>
                  <w:noProof/>
                  <w:kern w:val="2"/>
                  <w:sz w:val="21"/>
                  <w:lang w:val="en-US" w:eastAsia="zh-CN"/>
                </w:rPr>
              </w:pPr>
              <w:hyperlink w:anchor="_Toc134133057" w:history="1">
                <w:r w:rsidRPr="00E22E1D">
                  <w:rPr>
                    <w:rStyle w:val="a5"/>
                    <w:noProof/>
                  </w:rPr>
                  <w:t>Kurt Lewin Force Field Analysis</w:t>
                </w:r>
                <w:r>
                  <w:rPr>
                    <w:noProof/>
                    <w:webHidden/>
                  </w:rPr>
                  <w:tab/>
                </w:r>
                <w:r>
                  <w:rPr>
                    <w:noProof/>
                    <w:webHidden/>
                  </w:rPr>
                  <w:fldChar w:fldCharType="begin"/>
                </w:r>
                <w:r>
                  <w:rPr>
                    <w:noProof/>
                    <w:webHidden/>
                  </w:rPr>
                  <w:instrText xml:space="preserve"> PAGEREF _Toc134133057 \h </w:instrText>
                </w:r>
                <w:r>
                  <w:rPr>
                    <w:noProof/>
                    <w:webHidden/>
                  </w:rPr>
                </w:r>
                <w:r>
                  <w:rPr>
                    <w:noProof/>
                    <w:webHidden/>
                  </w:rPr>
                  <w:fldChar w:fldCharType="separate"/>
                </w:r>
                <w:r>
                  <w:rPr>
                    <w:noProof/>
                    <w:webHidden/>
                  </w:rPr>
                  <w:t>7</w:t>
                </w:r>
                <w:r>
                  <w:rPr>
                    <w:noProof/>
                    <w:webHidden/>
                  </w:rPr>
                  <w:fldChar w:fldCharType="end"/>
                </w:r>
              </w:hyperlink>
            </w:p>
            <w:p w14:paraId="55B013DE" w14:textId="25E1EDE0" w:rsidR="00F42936" w:rsidRDefault="00F42936">
              <w:pPr>
                <w:pStyle w:val="TOC2"/>
                <w:tabs>
                  <w:tab w:val="right" w:leader="dot" w:pos="9016"/>
                </w:tabs>
                <w:rPr>
                  <w:noProof/>
                  <w:kern w:val="2"/>
                  <w:sz w:val="21"/>
                  <w:lang w:val="en-US" w:eastAsia="zh-CN"/>
                </w:rPr>
              </w:pPr>
              <w:hyperlink w:anchor="_Toc134133058" w:history="1">
                <w:r w:rsidRPr="00E22E1D">
                  <w:rPr>
                    <w:rStyle w:val="a5"/>
                    <w:noProof/>
                  </w:rPr>
                  <w:t>Typology of change.</w:t>
                </w:r>
                <w:r>
                  <w:rPr>
                    <w:noProof/>
                    <w:webHidden/>
                  </w:rPr>
                  <w:tab/>
                </w:r>
                <w:r>
                  <w:rPr>
                    <w:noProof/>
                    <w:webHidden/>
                  </w:rPr>
                  <w:fldChar w:fldCharType="begin"/>
                </w:r>
                <w:r>
                  <w:rPr>
                    <w:noProof/>
                    <w:webHidden/>
                  </w:rPr>
                  <w:instrText xml:space="preserve"> PAGEREF _Toc134133058 \h </w:instrText>
                </w:r>
                <w:r>
                  <w:rPr>
                    <w:noProof/>
                    <w:webHidden/>
                  </w:rPr>
                </w:r>
                <w:r>
                  <w:rPr>
                    <w:noProof/>
                    <w:webHidden/>
                  </w:rPr>
                  <w:fldChar w:fldCharType="separate"/>
                </w:r>
                <w:r>
                  <w:rPr>
                    <w:noProof/>
                    <w:webHidden/>
                  </w:rPr>
                  <w:t>10</w:t>
                </w:r>
                <w:r>
                  <w:rPr>
                    <w:noProof/>
                    <w:webHidden/>
                  </w:rPr>
                  <w:fldChar w:fldCharType="end"/>
                </w:r>
              </w:hyperlink>
            </w:p>
            <w:p w14:paraId="5EF6FD9E" w14:textId="21DBAA62" w:rsidR="00F42936" w:rsidRDefault="00F42936">
              <w:pPr>
                <w:pStyle w:val="TOC2"/>
                <w:tabs>
                  <w:tab w:val="right" w:leader="dot" w:pos="9016"/>
                </w:tabs>
                <w:rPr>
                  <w:noProof/>
                  <w:kern w:val="2"/>
                  <w:sz w:val="21"/>
                  <w:lang w:val="en-US" w:eastAsia="zh-CN"/>
                </w:rPr>
              </w:pPr>
              <w:hyperlink w:anchor="_Toc134133059" w:history="1">
                <w:r w:rsidRPr="00E22E1D">
                  <w:rPr>
                    <w:rStyle w:val="a5"/>
                    <w:noProof/>
                  </w:rPr>
                  <w:t>Lewin’s – Unfreezing, Changing and Refreezing.</w:t>
                </w:r>
                <w:r>
                  <w:rPr>
                    <w:noProof/>
                    <w:webHidden/>
                  </w:rPr>
                  <w:tab/>
                </w:r>
                <w:r>
                  <w:rPr>
                    <w:noProof/>
                    <w:webHidden/>
                  </w:rPr>
                  <w:fldChar w:fldCharType="begin"/>
                </w:r>
                <w:r>
                  <w:rPr>
                    <w:noProof/>
                    <w:webHidden/>
                  </w:rPr>
                  <w:instrText xml:space="preserve"> PAGEREF _Toc134133059 \h </w:instrText>
                </w:r>
                <w:r>
                  <w:rPr>
                    <w:noProof/>
                    <w:webHidden/>
                  </w:rPr>
                </w:r>
                <w:r>
                  <w:rPr>
                    <w:noProof/>
                    <w:webHidden/>
                  </w:rPr>
                  <w:fldChar w:fldCharType="separate"/>
                </w:r>
                <w:r>
                  <w:rPr>
                    <w:noProof/>
                    <w:webHidden/>
                  </w:rPr>
                  <w:t>10</w:t>
                </w:r>
                <w:r>
                  <w:rPr>
                    <w:noProof/>
                    <w:webHidden/>
                  </w:rPr>
                  <w:fldChar w:fldCharType="end"/>
                </w:r>
              </w:hyperlink>
            </w:p>
            <w:p w14:paraId="446C8BA9" w14:textId="3EF38144" w:rsidR="00F42936" w:rsidRDefault="00F42936">
              <w:pPr>
                <w:pStyle w:val="TOC2"/>
                <w:tabs>
                  <w:tab w:val="right" w:leader="dot" w:pos="9016"/>
                </w:tabs>
                <w:rPr>
                  <w:noProof/>
                  <w:kern w:val="2"/>
                  <w:sz w:val="21"/>
                  <w:lang w:val="en-US" w:eastAsia="zh-CN"/>
                </w:rPr>
              </w:pPr>
              <w:hyperlink w:anchor="_Toc134133060" w:history="1">
                <w:r w:rsidRPr="00E22E1D">
                  <w:rPr>
                    <w:rStyle w:val="a5"/>
                    <w:noProof/>
                  </w:rPr>
                  <w:t>Leadership and change</w:t>
                </w:r>
                <w:r>
                  <w:rPr>
                    <w:noProof/>
                    <w:webHidden/>
                  </w:rPr>
                  <w:tab/>
                </w:r>
                <w:r>
                  <w:rPr>
                    <w:noProof/>
                    <w:webHidden/>
                  </w:rPr>
                  <w:fldChar w:fldCharType="begin"/>
                </w:r>
                <w:r>
                  <w:rPr>
                    <w:noProof/>
                    <w:webHidden/>
                  </w:rPr>
                  <w:instrText xml:space="preserve"> PAGEREF _Toc134133060 \h </w:instrText>
                </w:r>
                <w:r>
                  <w:rPr>
                    <w:noProof/>
                    <w:webHidden/>
                  </w:rPr>
                </w:r>
                <w:r>
                  <w:rPr>
                    <w:noProof/>
                    <w:webHidden/>
                  </w:rPr>
                  <w:fldChar w:fldCharType="separate"/>
                </w:r>
                <w:r>
                  <w:rPr>
                    <w:noProof/>
                    <w:webHidden/>
                  </w:rPr>
                  <w:t>12</w:t>
                </w:r>
                <w:r>
                  <w:rPr>
                    <w:noProof/>
                    <w:webHidden/>
                  </w:rPr>
                  <w:fldChar w:fldCharType="end"/>
                </w:r>
              </w:hyperlink>
            </w:p>
            <w:p w14:paraId="1336B680" w14:textId="49AD19BF" w:rsidR="00F42936" w:rsidRDefault="00F42936">
              <w:pPr>
                <w:pStyle w:val="TOC1"/>
                <w:tabs>
                  <w:tab w:val="right" w:leader="dot" w:pos="9016"/>
                </w:tabs>
                <w:rPr>
                  <w:noProof/>
                  <w:kern w:val="2"/>
                  <w:sz w:val="21"/>
                  <w:lang w:val="en-US" w:eastAsia="zh-CN"/>
                </w:rPr>
              </w:pPr>
              <w:hyperlink w:anchor="_Toc134133061" w:history="1">
                <w:r w:rsidRPr="00E22E1D">
                  <w:rPr>
                    <w:rStyle w:val="a5"/>
                    <w:noProof/>
                  </w:rPr>
                  <w:t>Conclusion</w:t>
                </w:r>
                <w:r>
                  <w:rPr>
                    <w:noProof/>
                    <w:webHidden/>
                  </w:rPr>
                  <w:tab/>
                </w:r>
                <w:r>
                  <w:rPr>
                    <w:noProof/>
                    <w:webHidden/>
                  </w:rPr>
                  <w:fldChar w:fldCharType="begin"/>
                </w:r>
                <w:r>
                  <w:rPr>
                    <w:noProof/>
                    <w:webHidden/>
                  </w:rPr>
                  <w:instrText xml:space="preserve"> PAGEREF _Toc134133061 \h </w:instrText>
                </w:r>
                <w:r>
                  <w:rPr>
                    <w:noProof/>
                    <w:webHidden/>
                  </w:rPr>
                </w:r>
                <w:r>
                  <w:rPr>
                    <w:noProof/>
                    <w:webHidden/>
                  </w:rPr>
                  <w:fldChar w:fldCharType="separate"/>
                </w:r>
                <w:r>
                  <w:rPr>
                    <w:noProof/>
                    <w:webHidden/>
                  </w:rPr>
                  <w:t>13</w:t>
                </w:r>
                <w:r>
                  <w:rPr>
                    <w:noProof/>
                    <w:webHidden/>
                  </w:rPr>
                  <w:fldChar w:fldCharType="end"/>
                </w:r>
              </w:hyperlink>
            </w:p>
            <w:p w14:paraId="350419C1" w14:textId="5E14960A" w:rsidR="00F42936" w:rsidRDefault="00F42936">
              <w:pPr>
                <w:pStyle w:val="TOC1"/>
                <w:tabs>
                  <w:tab w:val="right" w:leader="dot" w:pos="9016"/>
                </w:tabs>
                <w:rPr>
                  <w:noProof/>
                  <w:kern w:val="2"/>
                  <w:sz w:val="21"/>
                  <w:lang w:val="en-US" w:eastAsia="zh-CN"/>
                </w:rPr>
              </w:pPr>
              <w:hyperlink w:anchor="_Toc134133062" w:history="1">
                <w:r w:rsidRPr="00E22E1D">
                  <w:rPr>
                    <w:rStyle w:val="a5"/>
                    <w:noProof/>
                  </w:rPr>
                  <w:t>Recommendations</w:t>
                </w:r>
                <w:r>
                  <w:rPr>
                    <w:noProof/>
                    <w:webHidden/>
                  </w:rPr>
                  <w:tab/>
                </w:r>
                <w:r>
                  <w:rPr>
                    <w:noProof/>
                    <w:webHidden/>
                  </w:rPr>
                  <w:fldChar w:fldCharType="begin"/>
                </w:r>
                <w:r>
                  <w:rPr>
                    <w:noProof/>
                    <w:webHidden/>
                  </w:rPr>
                  <w:instrText xml:space="preserve"> PAGEREF _Toc134133062 \h </w:instrText>
                </w:r>
                <w:r>
                  <w:rPr>
                    <w:noProof/>
                    <w:webHidden/>
                  </w:rPr>
                </w:r>
                <w:r>
                  <w:rPr>
                    <w:noProof/>
                    <w:webHidden/>
                  </w:rPr>
                  <w:fldChar w:fldCharType="separate"/>
                </w:r>
                <w:r>
                  <w:rPr>
                    <w:noProof/>
                    <w:webHidden/>
                  </w:rPr>
                  <w:t>15</w:t>
                </w:r>
                <w:r>
                  <w:rPr>
                    <w:noProof/>
                    <w:webHidden/>
                  </w:rPr>
                  <w:fldChar w:fldCharType="end"/>
                </w:r>
              </w:hyperlink>
            </w:p>
            <w:p w14:paraId="795CBF00" w14:textId="28AC16DA" w:rsidR="00F42936" w:rsidRDefault="00F42936">
              <w:pPr>
                <w:pStyle w:val="TOC1"/>
                <w:tabs>
                  <w:tab w:val="right" w:leader="dot" w:pos="9016"/>
                </w:tabs>
                <w:rPr>
                  <w:noProof/>
                  <w:kern w:val="2"/>
                  <w:sz w:val="21"/>
                  <w:lang w:val="en-US" w:eastAsia="zh-CN"/>
                </w:rPr>
              </w:pPr>
              <w:hyperlink w:anchor="_Toc134133063" w:history="1">
                <w:r w:rsidRPr="00E22E1D">
                  <w:rPr>
                    <w:rStyle w:val="a5"/>
                    <w:noProof/>
                  </w:rPr>
                  <w:t>Bibliography</w:t>
                </w:r>
                <w:r>
                  <w:rPr>
                    <w:noProof/>
                    <w:webHidden/>
                  </w:rPr>
                  <w:tab/>
                </w:r>
                <w:r>
                  <w:rPr>
                    <w:noProof/>
                    <w:webHidden/>
                  </w:rPr>
                  <w:fldChar w:fldCharType="begin"/>
                </w:r>
                <w:r>
                  <w:rPr>
                    <w:noProof/>
                    <w:webHidden/>
                  </w:rPr>
                  <w:instrText xml:space="preserve"> PAGEREF _Toc134133063 \h </w:instrText>
                </w:r>
                <w:r>
                  <w:rPr>
                    <w:noProof/>
                    <w:webHidden/>
                  </w:rPr>
                </w:r>
                <w:r>
                  <w:rPr>
                    <w:noProof/>
                    <w:webHidden/>
                  </w:rPr>
                  <w:fldChar w:fldCharType="separate"/>
                </w:r>
                <w:r>
                  <w:rPr>
                    <w:noProof/>
                    <w:webHidden/>
                  </w:rPr>
                  <w:t>17</w:t>
                </w:r>
                <w:r>
                  <w:rPr>
                    <w:noProof/>
                    <w:webHidden/>
                  </w:rPr>
                  <w:fldChar w:fldCharType="end"/>
                </w:r>
              </w:hyperlink>
            </w:p>
            <w:p w14:paraId="30299B5A" w14:textId="7618648C" w:rsidR="000D2DCD" w:rsidRDefault="007D1947">
              <w:pPr>
                <w:rPr>
                  <w:rFonts w:ascii="Arial" w:hAnsi="Arial" w:cs="Arial"/>
                  <w:b/>
                  <w:bCs/>
                  <w:noProof/>
                  <w:sz w:val="24"/>
                  <w:szCs w:val="24"/>
                </w:rPr>
              </w:pPr>
              <w:r w:rsidRPr="000D2DCD">
                <w:rPr>
                  <w:rFonts w:ascii="Arial" w:hAnsi="Arial" w:cs="Arial"/>
                  <w:b/>
                  <w:bCs/>
                  <w:noProof/>
                  <w:sz w:val="24"/>
                  <w:szCs w:val="24"/>
                </w:rPr>
                <w:fldChar w:fldCharType="end"/>
              </w:r>
            </w:p>
            <w:p w14:paraId="2793EBFC" w14:textId="343CDBD5" w:rsidR="00CD1C88" w:rsidRPr="000D2DCD" w:rsidRDefault="000D2DCD">
              <w:pPr>
                <w:rPr>
                  <w:rFonts w:ascii="Arial" w:hAnsi="Arial" w:cs="Arial"/>
                  <w:b/>
                  <w:bCs/>
                  <w:noProof/>
                  <w:sz w:val="24"/>
                  <w:szCs w:val="24"/>
                </w:rPr>
              </w:pPr>
              <w:r>
                <w:rPr>
                  <w:rFonts w:ascii="Arial" w:hAnsi="Arial" w:cs="Arial"/>
                  <w:b/>
                  <w:bCs/>
                  <w:noProof/>
                  <w:sz w:val="24"/>
                  <w:szCs w:val="24"/>
                </w:rPr>
                <w:br w:type="page"/>
              </w:r>
            </w:p>
          </w:sdtContent>
        </w:sdt>
        <w:p w14:paraId="0ED321E6" w14:textId="378B469E" w:rsidR="007D1947" w:rsidRDefault="007D1947" w:rsidP="000D2DCD">
          <w:pPr>
            <w:pStyle w:val="1"/>
            <w:spacing w:line="480" w:lineRule="auto"/>
          </w:pPr>
          <w:bookmarkStart w:id="1" w:name="_Toc134133054"/>
          <w:r>
            <w:lastRenderedPageBreak/>
            <w:t>Introduction</w:t>
          </w:r>
          <w:bookmarkEnd w:id="1"/>
        </w:p>
        <w:p w14:paraId="23D88C93" w14:textId="7520F3A9" w:rsidR="00BF7479" w:rsidRPr="000D2DCD" w:rsidRDefault="00153854"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New Oriental Education &amp; Technology Group Inc.(NYSE: EDU) is a leading provider of educational services in China. The company offers a wide range of educational services, including English-language training, test preparation, primary and secondary school education, online education, overseas study consulting services, and other educational services. New Oriental has a network of over 700 learning centres in China, and its online education platform has over 30 million registered users. The company has been listed on the New York Stock Exchange since 2006.</w:t>
          </w:r>
        </w:p>
        <w:p w14:paraId="1EEBDB58" w14:textId="56A39A64" w:rsidR="00F80319" w:rsidRPr="000D2DCD" w:rsidRDefault="00AA33E5"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April 2019</w:t>
          </w:r>
          <w:r>
            <w:rPr>
              <w:rFonts w:ascii="Arial" w:hAnsi="Arial" w:cs="Arial"/>
              <w:color w:val="222222"/>
              <w:sz w:val="24"/>
              <w:szCs w:val="24"/>
              <w:shd w:val="clear" w:color="auto" w:fill="FFFFFF"/>
            </w:rPr>
            <w:t xml:space="preserve">, </w:t>
          </w:r>
          <w:proofErr w:type="spellStart"/>
          <w:r w:rsidR="00F80319" w:rsidRPr="000D2DCD">
            <w:rPr>
              <w:rFonts w:ascii="Arial" w:hAnsi="Arial" w:cs="Arial"/>
              <w:color w:val="222222"/>
              <w:sz w:val="24"/>
              <w:szCs w:val="24"/>
              <w:shd w:val="clear" w:color="auto" w:fill="FFFFFF"/>
            </w:rPr>
            <w:t>Koolearn</w:t>
          </w:r>
          <w:proofErr w:type="spellEnd"/>
          <w:r w:rsidR="00F80319" w:rsidRPr="000D2DCD">
            <w:rPr>
              <w:rFonts w:ascii="Arial" w:hAnsi="Arial" w:cs="Arial"/>
              <w:color w:val="222222"/>
              <w:sz w:val="24"/>
              <w:szCs w:val="24"/>
              <w:shd w:val="clear" w:color="auto" w:fill="FFFFFF"/>
            </w:rPr>
            <w:t xml:space="preserve"> Technology Holdings Limited ("</w:t>
          </w:r>
          <w:proofErr w:type="spellStart"/>
          <w:r w:rsidR="00F80319" w:rsidRPr="000D2DCD">
            <w:rPr>
              <w:rFonts w:ascii="Arial" w:hAnsi="Arial" w:cs="Arial"/>
              <w:color w:val="222222"/>
              <w:sz w:val="24"/>
              <w:szCs w:val="24"/>
              <w:shd w:val="clear" w:color="auto" w:fill="FFFFFF"/>
            </w:rPr>
            <w:t>Koolearn</w:t>
          </w:r>
          <w:proofErr w:type="spellEnd"/>
          <w:r w:rsidR="00F80319" w:rsidRPr="000D2DCD">
            <w:rPr>
              <w:rFonts w:ascii="Arial" w:hAnsi="Arial" w:cs="Arial"/>
              <w:color w:val="222222"/>
              <w:sz w:val="24"/>
              <w:szCs w:val="24"/>
              <w:shd w:val="clear" w:color="auto" w:fill="FFFFFF"/>
            </w:rPr>
            <w:t>", HKEX: 1797)</w:t>
          </w:r>
          <w:r>
            <w:rPr>
              <w:rFonts w:ascii="Arial" w:hAnsi="Arial" w:cs="Arial"/>
              <w:color w:val="222222"/>
              <w:sz w:val="24"/>
              <w:szCs w:val="24"/>
              <w:shd w:val="clear" w:color="auto" w:fill="FFFFFF"/>
            </w:rPr>
            <w:t>,</w:t>
          </w:r>
          <w:r w:rsidR="00F80319"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 xml:space="preserve">New Oriental's online </w:t>
          </w:r>
          <w:r>
            <w:rPr>
              <w:rFonts w:ascii="Arial" w:hAnsi="Arial" w:cs="Arial"/>
              <w:color w:val="222222"/>
              <w:sz w:val="24"/>
              <w:szCs w:val="24"/>
              <w:shd w:val="clear" w:color="auto" w:fill="FFFFFF"/>
            </w:rPr>
            <w:t>subsidiary</w:t>
          </w:r>
          <w:r w:rsidRPr="000D2DCD">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w:t>
          </w:r>
          <w:r w:rsidR="00DC2F06">
            <w:rPr>
              <w:rFonts w:ascii="Arial" w:hAnsi="Arial" w:cs="Arial"/>
              <w:color w:val="222222"/>
              <w:sz w:val="24"/>
              <w:szCs w:val="24"/>
              <w:shd w:val="clear" w:color="auto" w:fill="FFFFFF"/>
            </w:rPr>
            <w:t xml:space="preserve">as </w:t>
          </w:r>
          <w:r w:rsidR="00DC2F06" w:rsidRPr="000D2DCD">
            <w:rPr>
              <w:rFonts w:ascii="Arial" w:hAnsi="Arial" w:cs="Arial"/>
              <w:color w:val="222222"/>
              <w:sz w:val="24"/>
              <w:szCs w:val="24"/>
              <w:shd w:val="clear" w:color="auto" w:fill="FFFFFF"/>
            </w:rPr>
            <w:t>the first online education service provider</w:t>
          </w:r>
          <w:r w:rsidR="00DC2F06">
            <w:rPr>
              <w:rFonts w:ascii="Arial" w:hAnsi="Arial" w:cs="Arial"/>
              <w:color w:val="222222"/>
              <w:sz w:val="24"/>
              <w:szCs w:val="24"/>
              <w:shd w:val="clear" w:color="auto" w:fill="FFFFFF"/>
            </w:rPr>
            <w:t>,</w:t>
          </w:r>
          <w:r w:rsidR="00DC2F06" w:rsidRPr="000D2DCD">
            <w:rPr>
              <w:rFonts w:ascii="Arial" w:hAnsi="Arial" w:cs="Arial"/>
              <w:color w:val="222222"/>
              <w:sz w:val="24"/>
              <w:szCs w:val="24"/>
              <w:shd w:val="clear" w:color="auto" w:fill="FFFFFF"/>
            </w:rPr>
            <w:t xml:space="preserve"> </w:t>
          </w:r>
          <w:r w:rsidR="00F80319" w:rsidRPr="000D2DCD">
            <w:rPr>
              <w:rFonts w:ascii="Arial" w:hAnsi="Arial" w:cs="Arial"/>
              <w:color w:val="222222"/>
              <w:sz w:val="24"/>
              <w:szCs w:val="24"/>
              <w:shd w:val="clear" w:color="auto" w:fill="FFFFFF"/>
            </w:rPr>
            <w:t>went IPO on the Hong Kong Stock Exchange.</w:t>
          </w:r>
          <w:r w:rsidR="0041032A" w:rsidRPr="000D2DCD">
            <w:rPr>
              <w:rFonts w:ascii="Arial" w:hAnsi="Arial" w:cs="Arial"/>
              <w:color w:val="222222"/>
              <w:sz w:val="24"/>
              <w:szCs w:val="24"/>
              <w:shd w:val="clear" w:color="auto" w:fill="FFFFFF"/>
            </w:rPr>
            <w:t xml:space="preserve"> </w:t>
          </w:r>
        </w:p>
        <w:p w14:paraId="61BF8E45" w14:textId="3CCA1FB5" w:rsidR="0041032A" w:rsidRPr="000D2DCD" w:rsidRDefault="00111592" w:rsidP="000D2DCD">
          <w:pPr>
            <w:spacing w:line="480" w:lineRule="auto"/>
            <w:rPr>
              <w:rFonts w:ascii="Arial" w:hAnsi="Arial" w:cs="Arial"/>
              <w:color w:val="222222"/>
              <w:sz w:val="24"/>
              <w:szCs w:val="24"/>
            </w:rPr>
          </w:pPr>
          <w:r w:rsidRPr="000D2DCD">
            <w:rPr>
              <w:rFonts w:ascii="Arial" w:hAnsi="Arial" w:cs="Arial"/>
              <w:color w:val="222222"/>
              <w:sz w:val="24"/>
              <w:szCs w:val="24"/>
              <w:shd w:val="clear" w:color="auto" w:fill="FFFFFF"/>
            </w:rPr>
            <w:t xml:space="preserve">Due to the </w:t>
          </w:r>
          <w:r w:rsidR="00774781">
            <w:rPr>
              <w:rFonts w:ascii="Arial" w:hAnsi="Arial" w:cs="Arial"/>
              <w:color w:val="222222"/>
              <w:sz w:val="24"/>
              <w:szCs w:val="24"/>
              <w:shd w:val="clear" w:color="auto" w:fill="FFFFFF"/>
            </w:rPr>
            <w:t>burst</w:t>
          </w:r>
          <w:r w:rsidRPr="000D2DCD">
            <w:rPr>
              <w:rFonts w:ascii="Arial" w:hAnsi="Arial" w:cs="Arial"/>
              <w:color w:val="222222"/>
              <w:sz w:val="24"/>
              <w:szCs w:val="24"/>
              <w:shd w:val="clear" w:color="auto" w:fill="FFFFFF"/>
            </w:rPr>
            <w:t xml:space="preserve"> of coronavirus</w:t>
          </w:r>
          <w:r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the offline education services were totally suspended</w:t>
          </w:r>
          <w:r w:rsidR="00DC2F06" w:rsidRPr="00DC2F06">
            <w:rPr>
              <w:rFonts w:ascii="Arial" w:hAnsi="Arial" w:cs="Arial"/>
              <w:color w:val="222222"/>
              <w:sz w:val="24"/>
              <w:szCs w:val="24"/>
              <w:shd w:val="clear" w:color="auto" w:fill="FFFFFF"/>
            </w:rPr>
            <w:t xml:space="preserve"> </w:t>
          </w:r>
          <w:r w:rsidR="00DC2F06" w:rsidRPr="000D2DCD">
            <w:rPr>
              <w:rFonts w:ascii="Arial" w:hAnsi="Arial" w:cs="Arial"/>
              <w:color w:val="222222"/>
              <w:sz w:val="24"/>
              <w:szCs w:val="24"/>
              <w:shd w:val="clear" w:color="auto" w:fill="FFFFFF"/>
            </w:rPr>
            <w:t>in China</w:t>
          </w:r>
          <w:r w:rsidRPr="000D2DCD">
            <w:rPr>
              <w:rFonts w:ascii="Arial" w:hAnsi="Arial" w:cs="Arial"/>
              <w:color w:val="222222"/>
              <w:sz w:val="24"/>
              <w:szCs w:val="24"/>
              <w:shd w:val="clear" w:color="auto" w:fill="FFFFFF"/>
            </w:rPr>
            <w:t>.</w:t>
          </w:r>
          <w:r w:rsidRPr="000D2DCD">
            <w:rPr>
              <w:rFonts w:ascii="Arial" w:hAnsi="Arial" w:cs="Arial"/>
              <w:color w:val="222222"/>
              <w:sz w:val="24"/>
              <w:szCs w:val="24"/>
              <w:shd w:val="clear" w:color="auto" w:fill="FFFFFF"/>
            </w:rPr>
            <w:t xml:space="preserve"> </w:t>
          </w:r>
          <w:r w:rsidR="00AA33E5">
            <w:rPr>
              <w:rFonts w:ascii="Arial" w:hAnsi="Arial" w:cs="Arial"/>
              <w:color w:val="222222"/>
              <w:sz w:val="24"/>
              <w:szCs w:val="24"/>
              <w:shd w:val="clear" w:color="auto" w:fill="FFFFFF"/>
            </w:rPr>
            <w:t xml:space="preserve">Thus, the </w:t>
          </w:r>
          <w:r w:rsidR="00AA33E5" w:rsidRPr="000D2DCD">
            <w:rPr>
              <w:rFonts w:ascii="Arial" w:hAnsi="Arial" w:cs="Arial"/>
              <w:color w:val="222222"/>
              <w:sz w:val="24"/>
              <w:szCs w:val="24"/>
              <w:shd w:val="clear" w:color="auto" w:fill="FFFFFF"/>
            </w:rPr>
            <w:t>online education demand</w:t>
          </w:r>
          <w:r w:rsidRPr="000D2DCD">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explo</w:t>
          </w:r>
          <w:r w:rsidR="00AA33E5">
            <w:rPr>
              <w:rFonts w:ascii="Arial" w:hAnsi="Arial" w:cs="Arial"/>
              <w:color w:val="222222"/>
              <w:sz w:val="24"/>
              <w:szCs w:val="24"/>
              <w:shd w:val="clear" w:color="auto" w:fill="FFFFFF"/>
            </w:rPr>
            <w:t>ded</w:t>
          </w:r>
          <w:r w:rsidRPr="000D2DCD">
            <w:rPr>
              <w:rFonts w:ascii="Arial" w:hAnsi="Arial" w:cs="Arial"/>
              <w:color w:val="222222"/>
              <w:sz w:val="24"/>
              <w:szCs w:val="24"/>
              <w:shd w:val="clear" w:color="auto" w:fill="FFFFFF"/>
            </w:rPr>
            <w:t xml:space="preserve">.  </w:t>
          </w:r>
          <w:r w:rsidR="0041032A" w:rsidRPr="000D2DCD">
            <w:rPr>
              <w:rFonts w:ascii="Arial" w:hAnsi="Arial" w:cs="Arial"/>
              <w:color w:val="222222"/>
              <w:sz w:val="24"/>
              <w:szCs w:val="24"/>
              <w:shd w:val="clear" w:color="auto" w:fill="FFFFFF"/>
            </w:rPr>
            <w:t xml:space="preserve">For New Oriental EDU, </w:t>
          </w:r>
          <w:r w:rsidR="0041032A" w:rsidRPr="000D2DCD">
            <w:rPr>
              <w:rFonts w:ascii="Arial" w:hAnsi="Arial" w:cs="Arial"/>
              <w:color w:val="222222"/>
              <w:sz w:val="24"/>
              <w:szCs w:val="24"/>
            </w:rPr>
            <w:t xml:space="preserve">the challenge </w:t>
          </w:r>
          <w:r w:rsidR="00AA33E5" w:rsidRPr="000D2DCD">
            <w:rPr>
              <w:rFonts w:ascii="Arial" w:hAnsi="Arial" w:cs="Arial"/>
              <w:color w:val="222222"/>
              <w:sz w:val="24"/>
              <w:szCs w:val="24"/>
            </w:rPr>
            <w:t>outweighs</w:t>
          </w:r>
          <w:r w:rsidR="0041032A" w:rsidRPr="000D2DCD">
            <w:rPr>
              <w:rFonts w:ascii="Arial" w:hAnsi="Arial" w:cs="Arial"/>
              <w:color w:val="222222"/>
              <w:sz w:val="24"/>
              <w:szCs w:val="24"/>
            </w:rPr>
            <w:t xml:space="preserve"> the opportunities</w:t>
          </w:r>
          <w:r w:rsidR="0041032A" w:rsidRPr="000D2DCD">
            <w:rPr>
              <w:rFonts w:ascii="Arial" w:hAnsi="Arial" w:cs="Arial"/>
              <w:color w:val="222222"/>
              <w:sz w:val="24"/>
              <w:szCs w:val="24"/>
            </w:rPr>
            <w:t xml:space="preserve">. </w:t>
          </w:r>
        </w:p>
        <w:p w14:paraId="1FD15978" w14:textId="7B5486AD" w:rsidR="0041032A" w:rsidRPr="000D2DCD" w:rsidRDefault="0041032A"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rPr>
            <w:t xml:space="preserve">In 2021, </w:t>
          </w:r>
          <w:r w:rsidR="00DC2F06" w:rsidRPr="000D2DCD">
            <w:rPr>
              <w:rFonts w:ascii="Arial" w:hAnsi="Arial" w:cs="Arial"/>
              <w:color w:val="222222"/>
              <w:sz w:val="24"/>
              <w:szCs w:val="24"/>
            </w:rPr>
            <w:t>private companies</w:t>
          </w:r>
          <w:r w:rsidR="00DC2F06" w:rsidRPr="000D2DCD">
            <w:rPr>
              <w:rFonts w:ascii="Arial" w:hAnsi="Arial" w:cs="Arial"/>
              <w:color w:val="222222"/>
              <w:sz w:val="24"/>
              <w:szCs w:val="24"/>
            </w:rPr>
            <w:t xml:space="preserve"> </w:t>
          </w:r>
          <w:r w:rsidR="00DC2F06">
            <w:rPr>
              <w:rFonts w:ascii="Arial" w:hAnsi="Arial" w:cs="Arial"/>
              <w:color w:val="222222"/>
              <w:sz w:val="24"/>
              <w:szCs w:val="24"/>
            </w:rPr>
            <w:t xml:space="preserve">were </w:t>
          </w:r>
          <w:r w:rsidRPr="000D2DCD">
            <w:rPr>
              <w:rFonts w:ascii="Arial" w:hAnsi="Arial" w:cs="Arial"/>
              <w:color w:val="222222"/>
              <w:sz w:val="24"/>
              <w:szCs w:val="24"/>
            </w:rPr>
            <w:t xml:space="preserve">banned from providing most after-school tutoring services for K-12 students </w:t>
          </w:r>
          <w:r w:rsidR="00DC2F06">
            <w:rPr>
              <w:rFonts w:ascii="Arial" w:hAnsi="Arial" w:cs="Arial"/>
              <w:color w:val="222222"/>
              <w:sz w:val="24"/>
              <w:szCs w:val="24"/>
            </w:rPr>
            <w:t xml:space="preserve">in </w:t>
          </w:r>
          <w:r w:rsidR="00DC2F06" w:rsidRPr="000D2DCD">
            <w:rPr>
              <w:rFonts w:ascii="Arial" w:hAnsi="Arial" w:cs="Arial"/>
              <w:color w:val="222222"/>
              <w:sz w:val="24"/>
              <w:szCs w:val="24"/>
            </w:rPr>
            <w:t>China</w:t>
          </w:r>
          <w:r w:rsidRPr="000D2DCD">
            <w:rPr>
              <w:rFonts w:ascii="Arial" w:hAnsi="Arial" w:cs="Arial"/>
              <w:color w:val="222222"/>
              <w:sz w:val="24"/>
              <w:szCs w:val="24"/>
            </w:rPr>
            <w:t>. Consequently, the company suffered a sudden loss of much of their business (Bamboo, 2023). It enforced New Oriental to initiate a change.</w:t>
          </w:r>
          <w:r w:rsidRPr="000D2DCD">
            <w:rPr>
              <w:rFonts w:ascii="Arial" w:hAnsi="Arial" w:cs="Arial"/>
              <w:color w:val="222222"/>
              <w:sz w:val="24"/>
              <w:szCs w:val="24"/>
            </w:rPr>
            <w:t xml:space="preserve"> </w:t>
          </w:r>
        </w:p>
        <w:p w14:paraId="6EEB6CDC" w14:textId="09E1C504" w:rsidR="00111592" w:rsidRPr="000D2DCD" w:rsidRDefault="00DC2F06" w:rsidP="000D2DCD">
          <w:pPr>
            <w:spacing w:line="480" w:lineRule="auto"/>
            <w:rPr>
              <w:rFonts w:ascii="Arial" w:hAnsi="Arial" w:cs="Arial"/>
              <w:color w:val="222222"/>
              <w:sz w:val="24"/>
              <w:szCs w:val="24"/>
              <w:shd w:val="clear" w:color="auto" w:fill="FFFFFF"/>
            </w:rPr>
          </w:pPr>
          <w:proofErr w:type="spellStart"/>
          <w:r w:rsidRPr="000D2DCD">
            <w:rPr>
              <w:rFonts w:ascii="Arial" w:hAnsi="Arial" w:cs="Arial"/>
              <w:color w:val="222222"/>
              <w:sz w:val="24"/>
              <w:szCs w:val="24"/>
              <w:shd w:val="clear" w:color="auto" w:fill="FFFFFF"/>
            </w:rPr>
            <w:t>Koolearn</w:t>
          </w:r>
          <w:proofErr w:type="spellEnd"/>
          <w:r w:rsidRPr="000D2D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 xml:space="preserve">became </w:t>
          </w:r>
          <w:r w:rsidR="00523514" w:rsidRPr="000D2DCD">
            <w:rPr>
              <w:rFonts w:ascii="Arial" w:hAnsi="Arial" w:cs="Arial"/>
              <w:color w:val="222222"/>
              <w:sz w:val="24"/>
              <w:szCs w:val="24"/>
              <w:shd w:val="clear" w:color="auto" w:fill="FFFFFF"/>
            </w:rPr>
            <w:t xml:space="preserve">one of the </w:t>
          </w:r>
          <w:r w:rsidR="00E215F1" w:rsidRPr="000D2DCD">
            <w:rPr>
              <w:rFonts w:ascii="Arial" w:hAnsi="Arial" w:cs="Arial"/>
              <w:color w:val="222222"/>
              <w:sz w:val="24"/>
              <w:szCs w:val="24"/>
              <w:shd w:val="clear" w:color="auto" w:fill="FFFFFF"/>
            </w:rPr>
            <w:t>largest</w:t>
          </w:r>
          <w:r w:rsidR="00523514" w:rsidRPr="000D2DCD">
            <w:rPr>
              <w:rFonts w:ascii="Arial" w:hAnsi="Arial" w:cs="Arial"/>
              <w:color w:val="222222"/>
              <w:sz w:val="24"/>
              <w:szCs w:val="24"/>
              <w:shd w:val="clear" w:color="auto" w:fill="FFFFFF"/>
            </w:rPr>
            <w:t xml:space="preserve"> gainers due to the burst of online education</w:t>
          </w:r>
          <w:r w:rsidRPr="00DC2F06">
            <w:rPr>
              <w:rFonts w:ascii="Arial" w:hAnsi="Arial" w:cs="Arial"/>
              <w:color w:val="222222"/>
              <w:sz w:val="24"/>
              <w:szCs w:val="24"/>
              <w:shd w:val="clear" w:color="auto" w:fill="FFFFFF"/>
            </w:rPr>
            <w:t xml:space="preserve"> </w:t>
          </w:r>
          <w:r w:rsidR="00E215F1" w:rsidRPr="000D2DCD">
            <w:rPr>
              <w:rFonts w:ascii="Arial" w:hAnsi="Arial" w:cs="Arial"/>
              <w:color w:val="222222"/>
              <w:sz w:val="24"/>
              <w:szCs w:val="24"/>
              <w:shd w:val="clear" w:color="auto" w:fill="FFFFFF"/>
            </w:rPr>
            <w:t xml:space="preserve">demand </w:t>
          </w:r>
          <w:r>
            <w:rPr>
              <w:rFonts w:ascii="Arial" w:hAnsi="Arial" w:cs="Arial"/>
              <w:color w:val="222222"/>
              <w:sz w:val="24"/>
              <w:szCs w:val="24"/>
              <w:shd w:val="clear" w:color="auto" w:fill="FFFFFF"/>
            </w:rPr>
            <w:t xml:space="preserve">due to </w:t>
          </w:r>
          <w:r w:rsidR="00E215F1">
            <w:rPr>
              <w:rFonts w:ascii="Arial" w:hAnsi="Arial" w:cs="Arial"/>
              <w:color w:val="222222"/>
              <w:sz w:val="24"/>
              <w:szCs w:val="24"/>
              <w:shd w:val="clear" w:color="auto" w:fill="FFFFFF"/>
            </w:rPr>
            <w:t>its</w:t>
          </w:r>
          <w:r w:rsidRPr="000D2DCD">
            <w:rPr>
              <w:rFonts w:ascii="Arial" w:hAnsi="Arial" w:cs="Arial"/>
              <w:color w:val="222222"/>
              <w:sz w:val="24"/>
              <w:szCs w:val="24"/>
              <w:shd w:val="clear" w:color="auto" w:fill="FFFFFF"/>
            </w:rPr>
            <w:t xml:space="preserve"> leading position</w:t>
          </w:r>
          <w:r w:rsidR="00523514" w:rsidRPr="000D2DCD">
            <w:rPr>
              <w:rFonts w:ascii="Arial" w:hAnsi="Arial" w:cs="Arial"/>
              <w:color w:val="222222"/>
              <w:sz w:val="24"/>
              <w:szCs w:val="24"/>
              <w:shd w:val="clear" w:color="auto" w:fill="FFFFFF"/>
            </w:rPr>
            <w:t xml:space="preserve">, </w:t>
          </w:r>
          <w:r w:rsidR="00E215F1">
            <w:rPr>
              <w:rFonts w:ascii="Arial" w:hAnsi="Arial" w:cs="Arial"/>
              <w:color w:val="222222"/>
              <w:sz w:val="24"/>
              <w:szCs w:val="24"/>
              <w:shd w:val="clear" w:color="auto" w:fill="FFFFFF"/>
            </w:rPr>
            <w:t>the</w:t>
          </w:r>
          <w:r w:rsidR="00523514" w:rsidRPr="000D2DCD">
            <w:rPr>
              <w:rFonts w:ascii="Arial" w:hAnsi="Arial" w:cs="Arial"/>
              <w:color w:val="222222"/>
              <w:sz w:val="24"/>
              <w:szCs w:val="24"/>
              <w:shd w:val="clear" w:color="auto" w:fill="FFFFFF"/>
            </w:rPr>
            <w:t xml:space="preserve"> share price movement in Feb, 2020</w:t>
          </w:r>
          <w:r w:rsidRPr="00DC2F06">
            <w:rPr>
              <w:rFonts w:ascii="Arial" w:hAnsi="Arial" w:cs="Arial"/>
              <w:color w:val="222222"/>
              <w:sz w:val="24"/>
              <w:szCs w:val="24"/>
              <w:shd w:val="clear" w:color="auto" w:fill="FFFFFF"/>
            </w:rPr>
            <w:t xml:space="preserve"> </w:t>
          </w:r>
          <w:r w:rsidRPr="000D2DCD">
            <w:rPr>
              <w:rFonts w:ascii="Arial" w:hAnsi="Arial" w:cs="Arial"/>
              <w:color w:val="222222"/>
              <w:sz w:val="24"/>
              <w:szCs w:val="24"/>
              <w:shd w:val="clear" w:color="auto" w:fill="FFFFFF"/>
            </w:rPr>
            <w:t xml:space="preserve">can </w:t>
          </w:r>
          <w:r>
            <w:rPr>
              <w:rFonts w:ascii="Arial" w:hAnsi="Arial" w:cs="Arial"/>
              <w:color w:val="222222"/>
              <w:sz w:val="24"/>
              <w:szCs w:val="24"/>
              <w:shd w:val="clear" w:color="auto" w:fill="FFFFFF"/>
            </w:rPr>
            <w:t>prove that</w:t>
          </w:r>
          <w:r w:rsidRPr="000D2DCD">
            <w:rPr>
              <w:rFonts w:ascii="Arial" w:hAnsi="Arial" w:cs="Arial"/>
              <w:color w:val="222222"/>
              <w:sz w:val="24"/>
              <w:szCs w:val="24"/>
              <w:shd w:val="clear" w:color="auto" w:fill="FFFFFF"/>
            </w:rPr>
            <w:t xml:space="preserve"> clearly</w:t>
          </w:r>
          <w:r w:rsidR="00523514" w:rsidRPr="000D2DCD">
            <w:rPr>
              <w:rFonts w:ascii="Arial" w:hAnsi="Arial" w:cs="Arial"/>
              <w:color w:val="222222"/>
              <w:sz w:val="24"/>
              <w:szCs w:val="24"/>
              <w:shd w:val="clear" w:color="auto" w:fill="FFFFFF"/>
            </w:rPr>
            <w:t xml:space="preserve">. </w:t>
          </w:r>
          <w:r>
            <w:rPr>
              <w:rFonts w:ascii="Arial" w:hAnsi="Arial" w:cs="Arial"/>
              <w:color w:val="222222"/>
              <w:sz w:val="24"/>
              <w:szCs w:val="24"/>
              <w:shd w:val="clear" w:color="auto" w:fill="FFFFFF"/>
            </w:rPr>
            <w:t>O</w:t>
          </w:r>
          <w:r w:rsidRPr="000D2DCD">
            <w:rPr>
              <w:rFonts w:ascii="Arial" w:hAnsi="Arial" w:cs="Arial"/>
              <w:color w:val="222222"/>
              <w:sz w:val="24"/>
              <w:szCs w:val="24"/>
              <w:shd w:val="clear" w:color="auto" w:fill="FFFFFF"/>
            </w:rPr>
            <w:t xml:space="preserve">utperformed </w:t>
          </w:r>
          <w:r w:rsidR="00E215F1" w:rsidRPr="000D2DCD">
            <w:rPr>
              <w:rFonts w:ascii="Arial" w:hAnsi="Arial" w:cs="Arial"/>
              <w:color w:val="222222"/>
              <w:sz w:val="24"/>
              <w:szCs w:val="24"/>
              <w:shd w:val="clear" w:color="auto" w:fill="FFFFFF"/>
            </w:rPr>
            <w:t xml:space="preserve">its parent EDU and </w:t>
          </w:r>
          <w:r w:rsidRPr="000D2DCD">
            <w:rPr>
              <w:rFonts w:ascii="Arial" w:hAnsi="Arial" w:cs="Arial"/>
              <w:color w:val="222222"/>
              <w:sz w:val="24"/>
              <w:szCs w:val="24"/>
              <w:shd w:val="clear" w:color="auto" w:fill="FFFFFF"/>
            </w:rPr>
            <w:t>the Chinese index significantly</w:t>
          </w:r>
          <w:r>
            <w:rPr>
              <w:rFonts w:ascii="Arial" w:hAnsi="Arial" w:cs="Arial"/>
              <w:color w:val="222222"/>
              <w:sz w:val="24"/>
              <w:szCs w:val="24"/>
              <w:shd w:val="clear" w:color="auto" w:fill="FFFFFF"/>
            </w:rPr>
            <w:t>,</w:t>
          </w:r>
          <w:r w:rsidRPr="000D2DCD">
            <w:rPr>
              <w:rFonts w:ascii="Arial" w:hAnsi="Arial" w:cs="Arial"/>
              <w:color w:val="222222"/>
              <w:sz w:val="24"/>
              <w:szCs w:val="24"/>
              <w:shd w:val="clear" w:color="auto" w:fill="FFFFFF"/>
            </w:rPr>
            <w:t xml:space="preserve"> </w:t>
          </w:r>
          <w:proofErr w:type="spellStart"/>
          <w:r w:rsidRPr="000D2DCD">
            <w:rPr>
              <w:rFonts w:ascii="Arial" w:hAnsi="Arial" w:cs="Arial"/>
              <w:color w:val="222222"/>
              <w:sz w:val="24"/>
              <w:szCs w:val="24"/>
              <w:shd w:val="clear" w:color="auto" w:fill="FFFFFF"/>
            </w:rPr>
            <w:t>Koolearn</w:t>
          </w:r>
          <w:proofErr w:type="spellEnd"/>
          <w:r w:rsidRPr="000D2DCD">
            <w:rPr>
              <w:rFonts w:ascii="Arial" w:hAnsi="Arial" w:cs="Arial"/>
              <w:color w:val="222222"/>
              <w:sz w:val="24"/>
              <w:szCs w:val="24"/>
              <w:shd w:val="clear" w:color="auto" w:fill="FFFFFF"/>
            </w:rPr>
            <w:t xml:space="preserve"> </w:t>
          </w:r>
          <w:r w:rsidR="00523514" w:rsidRPr="000D2DCD">
            <w:rPr>
              <w:rFonts w:ascii="Arial" w:hAnsi="Arial" w:cs="Arial"/>
              <w:color w:val="222222"/>
              <w:sz w:val="24"/>
              <w:szCs w:val="24"/>
              <w:shd w:val="clear" w:color="auto" w:fill="FFFFFF"/>
            </w:rPr>
            <w:t xml:space="preserve">rose as much as 50% </w:t>
          </w:r>
          <w:r>
            <w:rPr>
              <w:rFonts w:ascii="Arial" w:hAnsi="Arial" w:cs="Arial"/>
              <w:color w:val="222222"/>
              <w:sz w:val="24"/>
              <w:szCs w:val="24"/>
              <w:shd w:val="clear" w:color="auto" w:fill="FFFFFF"/>
            </w:rPr>
            <w:t>in a short time</w:t>
          </w:r>
          <w:r w:rsidR="00523514" w:rsidRPr="000D2DCD">
            <w:rPr>
              <w:rFonts w:ascii="Arial" w:hAnsi="Arial" w:cs="Arial"/>
              <w:color w:val="222222"/>
              <w:sz w:val="24"/>
              <w:szCs w:val="24"/>
              <w:shd w:val="clear" w:color="auto" w:fill="FFFFFF"/>
            </w:rPr>
            <w:t xml:space="preserve"> after the </w:t>
          </w:r>
          <w:r w:rsidR="00774781">
            <w:rPr>
              <w:rFonts w:ascii="Arial" w:hAnsi="Arial" w:cs="Arial"/>
              <w:color w:val="222222"/>
              <w:sz w:val="24"/>
              <w:szCs w:val="24"/>
              <w:shd w:val="clear" w:color="auto" w:fill="FFFFFF"/>
            </w:rPr>
            <w:t>outbreak</w:t>
          </w:r>
          <w:r w:rsidR="00523514" w:rsidRPr="000D2DCD">
            <w:rPr>
              <w:rFonts w:ascii="Arial" w:hAnsi="Arial" w:cs="Arial"/>
              <w:color w:val="222222"/>
              <w:sz w:val="24"/>
              <w:szCs w:val="24"/>
              <w:shd w:val="clear" w:color="auto" w:fill="FFFFFF"/>
            </w:rPr>
            <w:t xml:space="preserve"> of the coronavirus, (</w:t>
          </w:r>
          <w:r w:rsidR="00523514" w:rsidRPr="000D2DCD">
            <w:rPr>
              <w:rFonts w:ascii="Arial" w:hAnsi="Arial" w:cs="Arial"/>
              <w:i/>
              <w:iCs/>
              <w:color w:val="222222"/>
              <w:sz w:val="24"/>
              <w:szCs w:val="24"/>
            </w:rPr>
            <w:t>Yahoo Finance</w:t>
          </w:r>
          <w:r w:rsidR="00523514" w:rsidRPr="000D2DCD">
            <w:rPr>
              <w:rFonts w:ascii="Arial" w:hAnsi="Arial" w:cs="Arial"/>
              <w:color w:val="222222"/>
              <w:sz w:val="24"/>
              <w:szCs w:val="24"/>
              <w:shd w:val="clear" w:color="auto" w:fill="FFFFFF"/>
            </w:rPr>
            <w:t>).</w:t>
          </w:r>
          <w:r w:rsidR="00C23760" w:rsidRPr="000D2DCD">
            <w:rPr>
              <w:rFonts w:ascii="Arial" w:hAnsi="Arial" w:cs="Arial"/>
              <w:color w:val="222222"/>
              <w:sz w:val="24"/>
              <w:szCs w:val="24"/>
              <w:shd w:val="clear" w:color="auto" w:fill="FFFFFF"/>
            </w:rPr>
            <w:t xml:space="preserve"> In fact,</w:t>
          </w:r>
          <w:r w:rsidR="00C23760" w:rsidRPr="000D2DCD">
            <w:rPr>
              <w:rFonts w:ascii="Roboto" w:hAnsi="Roboto"/>
              <w:color w:val="000000"/>
              <w:sz w:val="24"/>
              <w:szCs w:val="24"/>
              <w:shd w:val="clear" w:color="auto" w:fill="FFFFFF"/>
            </w:rPr>
            <w:t xml:space="preserve"> </w:t>
          </w:r>
          <w:r w:rsidR="00E215F1" w:rsidRPr="000D2DCD">
            <w:rPr>
              <w:rFonts w:ascii="Arial" w:hAnsi="Arial" w:cs="Arial"/>
              <w:color w:val="222222"/>
              <w:sz w:val="24"/>
              <w:szCs w:val="24"/>
            </w:rPr>
            <w:t>the opportunities</w:t>
          </w:r>
          <w:r w:rsidR="00E215F1" w:rsidRPr="000D2DCD">
            <w:rPr>
              <w:rFonts w:ascii="Arial" w:hAnsi="Arial" w:cs="Arial"/>
              <w:color w:val="222222"/>
              <w:sz w:val="24"/>
              <w:szCs w:val="24"/>
            </w:rPr>
            <w:t xml:space="preserve"> </w:t>
          </w:r>
          <w:r w:rsidR="00E215F1">
            <w:rPr>
              <w:rFonts w:ascii="Arial" w:hAnsi="Arial" w:cs="Arial"/>
              <w:color w:val="222222"/>
              <w:sz w:val="24"/>
              <w:szCs w:val="24"/>
            </w:rPr>
            <w:t>were o</w:t>
          </w:r>
          <w:r w:rsidR="00E215F1" w:rsidRPr="00E215F1">
            <w:rPr>
              <w:rFonts w:ascii="Arial" w:hAnsi="Arial" w:cs="Arial"/>
              <w:color w:val="222222"/>
              <w:sz w:val="24"/>
              <w:szCs w:val="24"/>
            </w:rPr>
            <w:t>verestimated</w:t>
          </w:r>
          <w:r w:rsidR="00E215F1" w:rsidRPr="00E215F1">
            <w:rPr>
              <w:rFonts w:ascii="Arial" w:hAnsi="Arial" w:cs="Arial"/>
              <w:color w:val="222222"/>
              <w:sz w:val="24"/>
              <w:szCs w:val="24"/>
            </w:rPr>
            <w:t xml:space="preserve"> </w:t>
          </w:r>
          <w:r w:rsidR="00E215F1">
            <w:rPr>
              <w:rFonts w:ascii="Arial" w:hAnsi="Arial" w:cs="Arial"/>
              <w:color w:val="222222"/>
              <w:sz w:val="24"/>
              <w:szCs w:val="24"/>
            </w:rPr>
            <w:t xml:space="preserve">by the shareholders. </w:t>
          </w:r>
          <w:r w:rsidR="00C23760" w:rsidRPr="000D2DCD">
            <w:rPr>
              <w:rFonts w:ascii="Arial" w:hAnsi="Arial" w:cs="Arial"/>
              <w:color w:val="222222"/>
              <w:sz w:val="24"/>
              <w:szCs w:val="24"/>
            </w:rPr>
            <w:t>the challenge</w:t>
          </w:r>
          <w:r w:rsidR="00282133">
            <w:rPr>
              <w:rFonts w:ascii="Arial" w:hAnsi="Arial" w:cs="Arial"/>
              <w:color w:val="222222"/>
              <w:sz w:val="24"/>
              <w:szCs w:val="24"/>
            </w:rPr>
            <w:t>s</w:t>
          </w:r>
          <w:r w:rsidR="00C23760" w:rsidRPr="000D2DCD">
            <w:rPr>
              <w:rFonts w:ascii="Arial" w:hAnsi="Arial" w:cs="Arial"/>
              <w:color w:val="222222"/>
              <w:sz w:val="24"/>
              <w:szCs w:val="24"/>
            </w:rPr>
            <w:t xml:space="preserve"> </w:t>
          </w:r>
          <w:r w:rsidR="00E215F1">
            <w:rPr>
              <w:rFonts w:ascii="Arial" w:hAnsi="Arial" w:cs="Arial"/>
              <w:color w:val="222222"/>
              <w:sz w:val="24"/>
              <w:szCs w:val="24"/>
            </w:rPr>
            <w:t xml:space="preserve">was </w:t>
          </w:r>
          <w:r w:rsidR="00C23760" w:rsidRPr="000D2DCD">
            <w:rPr>
              <w:rFonts w:ascii="Arial" w:hAnsi="Arial" w:cs="Arial"/>
              <w:color w:val="222222"/>
              <w:sz w:val="24"/>
              <w:szCs w:val="24"/>
            </w:rPr>
            <w:t>outweigh</w:t>
          </w:r>
          <w:r w:rsidR="00282133">
            <w:rPr>
              <w:rFonts w:ascii="Arial" w:hAnsi="Arial" w:cs="Arial"/>
              <w:color w:val="222222"/>
              <w:sz w:val="24"/>
              <w:szCs w:val="24"/>
            </w:rPr>
            <w:t>ing</w:t>
          </w:r>
          <w:r w:rsidR="00C23760" w:rsidRPr="000D2DCD">
            <w:rPr>
              <w:rFonts w:ascii="Arial" w:hAnsi="Arial" w:cs="Arial"/>
              <w:color w:val="222222"/>
              <w:sz w:val="24"/>
              <w:szCs w:val="24"/>
            </w:rPr>
            <w:t xml:space="preserve"> </w:t>
          </w:r>
          <w:r w:rsidR="00282133">
            <w:rPr>
              <w:rFonts w:ascii="Arial" w:hAnsi="Arial" w:cs="Arial"/>
              <w:color w:val="222222"/>
              <w:sz w:val="24"/>
              <w:szCs w:val="24"/>
            </w:rPr>
            <w:t xml:space="preserve">the opportunities </w:t>
          </w:r>
          <w:r w:rsidR="00C23760" w:rsidRPr="000D2DCD">
            <w:rPr>
              <w:rFonts w:ascii="Arial" w:hAnsi="Arial" w:cs="Arial"/>
              <w:color w:val="222222"/>
              <w:sz w:val="24"/>
              <w:szCs w:val="24"/>
            </w:rPr>
            <w:t>for EDU.</w:t>
          </w:r>
          <w:r w:rsidR="00A606B0" w:rsidRPr="000D2DCD">
            <w:rPr>
              <w:rFonts w:ascii="Arial" w:hAnsi="Arial" w:cs="Arial"/>
              <w:color w:val="222222"/>
              <w:sz w:val="24"/>
              <w:szCs w:val="24"/>
            </w:rPr>
            <w:t xml:space="preserve">  </w:t>
          </w:r>
        </w:p>
        <w:p w14:paraId="677241B5" w14:textId="77777777" w:rsidR="009604BE" w:rsidRPr="000D2DCD" w:rsidRDefault="00183BD0" w:rsidP="000D2DCD">
          <w:pPr>
            <w:spacing w:line="480" w:lineRule="auto"/>
            <w:rPr>
              <w:rFonts w:ascii="Arial" w:hAnsi="Arial" w:cs="Arial"/>
              <w:color w:val="222222"/>
              <w:sz w:val="24"/>
              <w:szCs w:val="24"/>
            </w:rPr>
          </w:pPr>
          <w:r w:rsidRPr="000D2DCD">
            <w:rPr>
              <w:rFonts w:ascii="Arial" w:hAnsi="Arial" w:cs="Arial"/>
              <w:color w:val="222222"/>
              <w:sz w:val="24"/>
              <w:szCs w:val="24"/>
            </w:rPr>
            <w:lastRenderedPageBreak/>
            <w:t xml:space="preserve">New Oriental </w:t>
          </w:r>
          <w:r w:rsidR="00047223" w:rsidRPr="000D2DCD">
            <w:rPr>
              <w:rFonts w:ascii="Arial" w:hAnsi="Arial" w:cs="Arial"/>
              <w:color w:val="222222"/>
              <w:sz w:val="24"/>
              <w:szCs w:val="24"/>
            </w:rPr>
            <w:t>leading</w:t>
          </w:r>
          <w:r w:rsidRPr="000D2DCD">
            <w:rPr>
              <w:rFonts w:ascii="Arial" w:hAnsi="Arial" w:cs="Arial"/>
              <w:color w:val="222222"/>
              <w:sz w:val="24"/>
              <w:szCs w:val="24"/>
            </w:rPr>
            <w:t xml:space="preserve"> </w:t>
          </w:r>
          <w:r w:rsidR="00047223" w:rsidRPr="000D2DCD">
            <w:rPr>
              <w:rFonts w:ascii="Arial" w:hAnsi="Arial" w:cs="Arial"/>
              <w:color w:val="222222"/>
              <w:sz w:val="24"/>
              <w:szCs w:val="24"/>
            </w:rPr>
            <w:t xml:space="preserve">proactive </w:t>
          </w:r>
          <w:r w:rsidRPr="000D2DCD">
            <w:rPr>
              <w:rFonts w:ascii="Arial" w:hAnsi="Arial" w:cs="Arial"/>
              <w:color w:val="222222"/>
              <w:sz w:val="24"/>
              <w:szCs w:val="24"/>
            </w:rPr>
            <w:t>changes by laying off 40,000 employees and leading celebrity teachers to transition to live-streaming</w:t>
          </w:r>
          <w:r w:rsidR="00047223" w:rsidRPr="000D2DCD">
            <w:rPr>
              <w:rFonts w:ascii="Arial" w:hAnsi="Arial" w:cs="Arial"/>
              <w:color w:val="222222"/>
              <w:sz w:val="24"/>
              <w:szCs w:val="24"/>
            </w:rPr>
            <w:t xml:space="preserve"> </w:t>
          </w:r>
          <w:r w:rsidR="00047223" w:rsidRPr="000D2DCD">
            <w:rPr>
              <w:rFonts w:ascii="Arial" w:hAnsi="Arial" w:cs="Arial"/>
              <w:color w:val="222222"/>
              <w:sz w:val="24"/>
              <w:szCs w:val="24"/>
            </w:rPr>
            <w:t xml:space="preserve">assistance to farmers on </w:t>
          </w:r>
          <w:proofErr w:type="spellStart"/>
          <w:r w:rsidR="00047223" w:rsidRPr="000D2DCD">
            <w:rPr>
              <w:rFonts w:ascii="Arial" w:hAnsi="Arial" w:cs="Arial"/>
              <w:color w:val="222222"/>
              <w:sz w:val="24"/>
              <w:szCs w:val="24"/>
            </w:rPr>
            <w:t>Douyin</w:t>
          </w:r>
          <w:proofErr w:type="spellEnd"/>
          <w:r w:rsidR="00047223" w:rsidRPr="000D2DCD">
            <w:rPr>
              <w:rFonts w:ascii="Arial" w:hAnsi="Arial" w:cs="Arial"/>
              <w:color w:val="222222"/>
              <w:sz w:val="24"/>
              <w:szCs w:val="24"/>
            </w:rPr>
            <w:t xml:space="preserve"> </w:t>
          </w:r>
          <w:r w:rsidR="00047223" w:rsidRPr="000D2DCD">
            <w:rPr>
              <w:rFonts w:ascii="Arial" w:hAnsi="Arial" w:cs="Arial"/>
              <w:color w:val="222222"/>
              <w:sz w:val="24"/>
              <w:szCs w:val="24"/>
            </w:rPr>
            <w:t>(the Chinese version of TikTok)</w:t>
          </w:r>
          <w:r w:rsidRPr="000D2DCD">
            <w:rPr>
              <w:rFonts w:ascii="Arial" w:hAnsi="Arial" w:cs="Arial"/>
              <w:color w:val="222222"/>
              <w:sz w:val="24"/>
              <w:szCs w:val="24"/>
            </w:rPr>
            <w:t>.</w:t>
          </w:r>
          <w:r w:rsidR="00047223" w:rsidRPr="000D2DCD">
            <w:rPr>
              <w:rFonts w:ascii="Arial" w:hAnsi="Arial" w:cs="Arial"/>
              <w:color w:val="222222"/>
              <w:sz w:val="24"/>
              <w:szCs w:val="24"/>
            </w:rPr>
            <w:t xml:space="preserve"> </w:t>
          </w:r>
        </w:p>
        <w:p w14:paraId="7C657C89" w14:textId="5AF1E35B" w:rsidR="00AA2A91" w:rsidRPr="000D2DCD" w:rsidRDefault="00047223" w:rsidP="000D2DCD">
          <w:pPr>
            <w:spacing w:line="480" w:lineRule="auto"/>
            <w:rPr>
              <w:sz w:val="24"/>
              <w:szCs w:val="24"/>
            </w:rPr>
          </w:pPr>
          <w:r w:rsidRPr="000D2DCD">
            <w:rPr>
              <w:rFonts w:ascii="Arial" w:hAnsi="Arial" w:cs="Arial"/>
              <w:color w:val="222222"/>
              <w:sz w:val="24"/>
              <w:szCs w:val="24"/>
            </w:rPr>
            <w:t xml:space="preserve">This report </w:t>
          </w:r>
          <w:r w:rsidR="0041032A" w:rsidRPr="000D2DCD">
            <w:rPr>
              <w:rFonts w:ascii="Arial" w:hAnsi="Arial" w:cs="Arial"/>
              <w:color w:val="222222"/>
              <w:sz w:val="24"/>
              <w:szCs w:val="24"/>
            </w:rPr>
            <w:t xml:space="preserve">analyses the driving force and resistant force of </w:t>
          </w:r>
          <w:r w:rsidRPr="000D2DCD">
            <w:rPr>
              <w:rFonts w:ascii="Arial" w:hAnsi="Arial" w:cs="Arial"/>
              <w:color w:val="222222"/>
              <w:sz w:val="24"/>
              <w:szCs w:val="24"/>
            </w:rPr>
            <w:t>the organisational change</w:t>
          </w:r>
          <w:r w:rsidRPr="000D2DCD">
            <w:rPr>
              <w:rFonts w:ascii="Arial" w:hAnsi="Arial" w:cs="Arial"/>
              <w:color w:val="222222"/>
              <w:sz w:val="24"/>
              <w:szCs w:val="24"/>
            </w:rPr>
            <w:t xml:space="preserve"> </w:t>
          </w:r>
          <w:r w:rsidR="00866B8A" w:rsidRPr="000D2DCD">
            <w:rPr>
              <w:rFonts w:ascii="Arial" w:hAnsi="Arial" w:cs="Arial"/>
              <w:color w:val="222222"/>
              <w:sz w:val="24"/>
              <w:szCs w:val="24"/>
            </w:rPr>
            <w:t>New Oriental</w:t>
          </w:r>
          <w:r w:rsidRPr="000D2DCD">
            <w:rPr>
              <w:rFonts w:ascii="Arial" w:hAnsi="Arial" w:cs="Arial"/>
              <w:color w:val="222222"/>
              <w:sz w:val="24"/>
              <w:szCs w:val="24"/>
            </w:rPr>
            <w:t xml:space="preserve"> has experienced from </w:t>
          </w:r>
          <w:r w:rsidR="00866B8A" w:rsidRPr="000D2DCD">
            <w:rPr>
              <w:rFonts w:ascii="Arial" w:hAnsi="Arial" w:cs="Arial"/>
              <w:color w:val="222222"/>
              <w:sz w:val="24"/>
              <w:szCs w:val="24"/>
            </w:rPr>
            <w:t>teaching K-12 students to selling agricultural products</w:t>
          </w:r>
          <w:r w:rsidRPr="000D2DCD">
            <w:rPr>
              <w:rFonts w:ascii="Arial" w:hAnsi="Arial" w:cs="Arial"/>
              <w:color w:val="222222"/>
              <w:sz w:val="24"/>
              <w:szCs w:val="24"/>
            </w:rPr>
            <w:t xml:space="preserve">. </w:t>
          </w:r>
          <w:r w:rsidR="0041032A" w:rsidRPr="000D2DCD">
            <w:rPr>
              <w:rFonts w:ascii="Arial" w:hAnsi="Arial" w:cs="Arial"/>
              <w:color w:val="222222"/>
              <w:sz w:val="24"/>
              <w:szCs w:val="24"/>
            </w:rPr>
            <w:t>Stud</w:t>
          </w:r>
          <w:r w:rsidR="009604BE" w:rsidRPr="000D2DCD">
            <w:rPr>
              <w:rFonts w:ascii="Arial" w:hAnsi="Arial" w:cs="Arial"/>
              <w:color w:val="222222"/>
              <w:sz w:val="24"/>
              <w:szCs w:val="24"/>
            </w:rPr>
            <w:t>ies</w:t>
          </w:r>
          <w:r w:rsidR="0041032A" w:rsidRPr="000D2DCD">
            <w:rPr>
              <w:rFonts w:ascii="Arial" w:hAnsi="Arial" w:cs="Arial"/>
              <w:color w:val="222222"/>
              <w:sz w:val="24"/>
              <w:szCs w:val="24"/>
            </w:rPr>
            <w:t xml:space="preserve"> the change under 3-step model (Mullins, 2013). Analy</w:t>
          </w:r>
          <w:r w:rsidR="009604BE" w:rsidRPr="000D2DCD">
            <w:rPr>
              <w:rFonts w:ascii="Arial" w:hAnsi="Arial" w:cs="Arial"/>
              <w:color w:val="222222"/>
              <w:sz w:val="24"/>
              <w:szCs w:val="24"/>
            </w:rPr>
            <w:t xml:space="preserve">ses the key points to make the change successful. </w:t>
          </w:r>
          <w:r w:rsidR="00866B8A" w:rsidRPr="000D2DCD">
            <w:rPr>
              <w:rFonts w:ascii="Arial" w:hAnsi="Arial" w:cs="Arial"/>
              <w:color w:val="222222"/>
              <w:sz w:val="24"/>
              <w:szCs w:val="24"/>
            </w:rPr>
            <w:t>D</w:t>
          </w:r>
          <w:r w:rsidRPr="000D2DCD">
            <w:rPr>
              <w:rFonts w:ascii="Arial" w:hAnsi="Arial" w:cs="Arial"/>
              <w:color w:val="222222"/>
              <w:sz w:val="24"/>
              <w:szCs w:val="24"/>
            </w:rPr>
            <w:t xml:space="preserve">ata </w:t>
          </w:r>
          <w:r w:rsidR="00866B8A" w:rsidRPr="000D2DCD">
            <w:rPr>
              <w:rFonts w:ascii="Arial" w:hAnsi="Arial" w:cs="Arial"/>
              <w:color w:val="222222"/>
              <w:sz w:val="24"/>
              <w:szCs w:val="24"/>
            </w:rPr>
            <w:t xml:space="preserve">used in this report </w:t>
          </w:r>
          <w:r w:rsidRPr="000D2DCD">
            <w:rPr>
              <w:rFonts w:ascii="Arial" w:hAnsi="Arial" w:cs="Arial"/>
              <w:color w:val="222222"/>
              <w:sz w:val="24"/>
              <w:szCs w:val="24"/>
            </w:rPr>
            <w:t>including articles</w:t>
          </w:r>
          <w:r w:rsidR="00866B8A" w:rsidRPr="000D2DCD">
            <w:rPr>
              <w:rFonts w:ascii="Arial" w:hAnsi="Arial" w:cs="Arial"/>
              <w:color w:val="222222"/>
              <w:sz w:val="24"/>
              <w:szCs w:val="24"/>
            </w:rPr>
            <w:t xml:space="preserve"> </w:t>
          </w:r>
          <w:r w:rsidRPr="000D2DCD">
            <w:rPr>
              <w:rFonts w:ascii="Arial" w:hAnsi="Arial" w:cs="Arial"/>
              <w:color w:val="222222"/>
              <w:sz w:val="24"/>
              <w:szCs w:val="24"/>
            </w:rPr>
            <w:t xml:space="preserve">and online publications. </w:t>
          </w:r>
        </w:p>
        <w:p w14:paraId="3DBE94A3" w14:textId="7BE860D6" w:rsidR="00091359" w:rsidRDefault="00C15DF9" w:rsidP="000D2DCD">
          <w:pPr>
            <w:pStyle w:val="1"/>
            <w:spacing w:line="480" w:lineRule="auto"/>
            <w:rPr>
              <w:rFonts w:hint="eastAsia"/>
              <w:lang w:eastAsia="zh-CN"/>
            </w:rPr>
          </w:pPr>
          <w:bookmarkStart w:id="2" w:name="_Toc134133055"/>
          <w:r>
            <w:rPr>
              <w:rFonts w:hint="eastAsia"/>
              <w:lang w:eastAsia="zh-CN"/>
            </w:rPr>
            <w:t>C</w:t>
          </w:r>
          <w:r>
            <w:rPr>
              <w:lang w:eastAsia="zh-CN"/>
            </w:rPr>
            <w:t>hange analysis</w:t>
          </w:r>
          <w:bookmarkEnd w:id="2"/>
        </w:p>
        <w:p w14:paraId="2E293EB9" w14:textId="709275D0" w:rsidR="00480872" w:rsidRDefault="009604BE" w:rsidP="000D2DCD">
          <w:pPr>
            <w:pStyle w:val="2"/>
            <w:spacing w:line="480" w:lineRule="auto"/>
          </w:pPr>
          <w:bookmarkStart w:id="3" w:name="_Toc134133056"/>
          <w:r>
            <w:t>What</w:t>
          </w:r>
          <w:r w:rsidR="00480872">
            <w:t xml:space="preserve"> </w:t>
          </w:r>
          <w:r>
            <w:t xml:space="preserve">triggered the </w:t>
          </w:r>
          <w:r w:rsidR="00F21C90">
            <w:t>change?</w:t>
          </w:r>
          <w:bookmarkEnd w:id="3"/>
        </w:p>
        <w:p w14:paraId="1740FEC5" w14:textId="77777777" w:rsidR="00F21C90" w:rsidRPr="000D2DCD" w:rsidRDefault="00F21C90"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The General Office of the Central Committee of the Communist Party of China and the General Office of the State Council issued “Opinions on Further Reducing the Homework and Extracurricular Training Burden on Students in Compulsory Education” at July 24,2021. The opinions included: </w:t>
          </w:r>
        </w:p>
        <w:p w14:paraId="37768834" w14:textId="77777777" w:rsidR="00F21C90" w:rsidRPr="000D2DCD" w:rsidRDefault="00F21C90" w:rsidP="000D2DCD">
          <w:pPr>
            <w:pStyle w:val="ae"/>
            <w:numPr>
              <w:ilvl w:val="0"/>
              <w:numId w:val="3"/>
            </w:numPr>
            <w:spacing w:line="480" w:lineRule="auto"/>
            <w:ind w:firstLineChars="0"/>
            <w:rPr>
              <w:rFonts w:ascii="Arial" w:hAnsi="Arial" w:cs="Arial"/>
              <w:color w:val="222222"/>
              <w:sz w:val="24"/>
              <w:szCs w:val="24"/>
            </w:rPr>
          </w:pPr>
          <w:r w:rsidRPr="000D2DCD">
            <w:rPr>
              <w:rFonts w:ascii="Arial" w:hAnsi="Arial" w:cs="Arial"/>
              <w:color w:val="222222"/>
              <w:sz w:val="24"/>
              <w:szCs w:val="24"/>
            </w:rPr>
            <w:t xml:space="preserve">Take effective measures to regulate advertisements for training programs. </w:t>
          </w:r>
        </w:p>
        <w:p w14:paraId="051DBA47" w14:textId="77777777" w:rsidR="00F21C90" w:rsidRPr="000D2DCD" w:rsidRDefault="00F21C90" w:rsidP="000D2DCD">
          <w:pPr>
            <w:pStyle w:val="ae"/>
            <w:numPr>
              <w:ilvl w:val="0"/>
              <w:numId w:val="3"/>
            </w:numPr>
            <w:spacing w:line="480" w:lineRule="auto"/>
            <w:ind w:firstLineChars="0"/>
            <w:rPr>
              <w:rFonts w:ascii="Arial" w:hAnsi="Arial" w:cs="Arial"/>
              <w:color w:val="222222"/>
              <w:sz w:val="24"/>
              <w:szCs w:val="24"/>
            </w:rPr>
          </w:pPr>
          <w:r w:rsidRPr="000D2DCD">
            <w:rPr>
              <w:rFonts w:ascii="Arial" w:hAnsi="Arial" w:cs="Arial"/>
              <w:color w:val="222222"/>
              <w:sz w:val="24"/>
              <w:szCs w:val="24"/>
            </w:rPr>
            <w:t xml:space="preserve">Resolutely reduce off-campus training for academic subjects. </w:t>
          </w:r>
        </w:p>
        <w:p w14:paraId="6DF73EDF" w14:textId="10BBA9D2" w:rsidR="00480872" w:rsidRPr="000D2DCD" w:rsidRDefault="00F21C90" w:rsidP="000D2DCD">
          <w:pPr>
            <w:pStyle w:val="ae"/>
            <w:numPr>
              <w:ilvl w:val="0"/>
              <w:numId w:val="3"/>
            </w:numPr>
            <w:spacing w:line="480" w:lineRule="auto"/>
            <w:ind w:firstLineChars="0"/>
            <w:rPr>
              <w:rFonts w:ascii="Arial" w:hAnsi="Arial" w:cs="Arial"/>
              <w:color w:val="222222"/>
              <w:sz w:val="24"/>
              <w:szCs w:val="24"/>
            </w:rPr>
          </w:pPr>
          <w:r w:rsidRPr="000D2DCD">
            <w:rPr>
              <w:rFonts w:ascii="Arial" w:hAnsi="Arial" w:cs="Arial"/>
              <w:color w:val="222222"/>
              <w:sz w:val="24"/>
              <w:szCs w:val="24"/>
            </w:rPr>
            <w:t>Strengthen supervision of training fees. Adhere to the public welfare attribute of off-campus training, fully consider its involvement in major livelihood issues, include the fees for academic subject off-campus training in government-guided price management for compulsory education, scientifically and reasonably determine pricing methods, specify fee standards, and resolutely curb excessive charges and profit-driven behaviours.</w:t>
          </w:r>
        </w:p>
        <w:p w14:paraId="520D1A56" w14:textId="69175A76" w:rsidR="00F21C90" w:rsidRPr="000D2DCD" w:rsidRDefault="005971DD" w:rsidP="000D2DCD">
          <w:pPr>
            <w:spacing w:line="480" w:lineRule="auto"/>
            <w:rPr>
              <w:rFonts w:ascii="Arial" w:hAnsi="Arial" w:cs="Arial"/>
              <w:color w:val="222222"/>
              <w:sz w:val="24"/>
              <w:szCs w:val="24"/>
            </w:rPr>
          </w:pPr>
          <w:r w:rsidRPr="000D2DCD">
            <w:rPr>
              <w:rFonts w:ascii="Arial" w:hAnsi="Arial" w:cs="Arial"/>
              <w:color w:val="222222"/>
              <w:sz w:val="24"/>
              <w:szCs w:val="24"/>
            </w:rPr>
            <w:lastRenderedPageBreak/>
            <w:t xml:space="preserve">The Chinese </w:t>
          </w:r>
          <w:r w:rsidRPr="000D2DCD">
            <w:rPr>
              <w:rFonts w:ascii="Arial" w:hAnsi="Arial" w:cs="Arial"/>
              <w:color w:val="222222"/>
              <w:sz w:val="24"/>
              <w:szCs w:val="24"/>
            </w:rPr>
            <w:t xml:space="preserve">government has issued 9 "reducing academic workload" orders </w:t>
          </w:r>
          <w:r w:rsidRPr="000D2DCD">
            <w:rPr>
              <w:rFonts w:ascii="Arial" w:hAnsi="Arial" w:cs="Arial"/>
              <w:color w:val="222222"/>
              <w:sz w:val="24"/>
              <w:szCs w:val="24"/>
            </w:rPr>
            <w:t>i</w:t>
          </w:r>
          <w:r w:rsidRPr="000D2DCD">
            <w:rPr>
              <w:rFonts w:ascii="Arial" w:hAnsi="Arial" w:cs="Arial"/>
              <w:color w:val="222222"/>
              <w:sz w:val="24"/>
              <w:szCs w:val="24"/>
            </w:rPr>
            <w:t>n the past 60 years</w:t>
          </w:r>
          <w:r w:rsidRPr="000D2DCD">
            <w:rPr>
              <w:rFonts w:ascii="Arial" w:hAnsi="Arial" w:cs="Arial"/>
              <w:color w:val="222222"/>
              <w:sz w:val="24"/>
              <w:szCs w:val="24"/>
            </w:rPr>
            <w:t xml:space="preserve">. </w:t>
          </w:r>
          <w:r w:rsidR="00165D68" w:rsidRPr="000D2DCD">
            <w:rPr>
              <w:rFonts w:ascii="Arial" w:hAnsi="Arial" w:cs="Arial"/>
              <w:color w:val="222222"/>
              <w:sz w:val="24"/>
              <w:szCs w:val="24"/>
              <w:shd w:val="clear" w:color="auto" w:fill="FFFFFF"/>
            </w:rPr>
            <w:t>Unfortunately, the increasingly complex social situation not only caused primary and secondary schools to fall into a vicious circle of reducing burdens on one hand while extracurricular training institutions frantically increase burdens on the other, but also objectively resulted in the significant discounting of the effects of the relevant institutional arrangements previously issued.</w:t>
          </w:r>
          <w:r w:rsidR="00165D68" w:rsidRPr="000D2DCD">
            <w:rPr>
              <w:rFonts w:ascii="Arial" w:hAnsi="Arial" w:cs="Arial"/>
              <w:color w:val="222222"/>
              <w:sz w:val="24"/>
              <w:szCs w:val="24"/>
              <w:shd w:val="clear" w:color="auto" w:fill="FFFFFF"/>
            </w:rPr>
            <w:t xml:space="preserve"> </w:t>
          </w:r>
          <w:r w:rsidR="00165D68" w:rsidRPr="000D2DCD">
            <w:rPr>
              <w:rFonts w:ascii="Arial" w:hAnsi="Arial" w:cs="Arial"/>
              <w:color w:val="222222"/>
              <w:sz w:val="24"/>
              <w:szCs w:val="24"/>
            </w:rPr>
            <w:t>(Source: China Education Daily)</w:t>
          </w:r>
        </w:p>
        <w:p w14:paraId="01DA006A" w14:textId="2CE50C4F" w:rsidR="007F5C6F" w:rsidRPr="000D2DCD" w:rsidRDefault="00433748" w:rsidP="000D2DCD">
          <w:pPr>
            <w:spacing w:line="480" w:lineRule="auto"/>
            <w:rPr>
              <w:rFonts w:ascii="Arial" w:hAnsi="Arial" w:cs="Arial"/>
              <w:color w:val="222222"/>
              <w:sz w:val="24"/>
              <w:szCs w:val="24"/>
              <w:lang w:eastAsia="zh-CN"/>
            </w:rPr>
          </w:pPr>
          <w:r w:rsidRPr="000D2DCD">
            <w:rPr>
              <w:rFonts w:ascii="Arial" w:hAnsi="Arial" w:cs="Arial" w:hint="eastAsia"/>
              <w:color w:val="222222"/>
              <w:sz w:val="24"/>
              <w:szCs w:val="24"/>
              <w:lang w:eastAsia="zh-CN"/>
            </w:rPr>
            <w:t>I</w:t>
          </w:r>
          <w:r w:rsidRPr="000D2DCD">
            <w:rPr>
              <w:rFonts w:ascii="Arial" w:hAnsi="Arial" w:cs="Arial"/>
              <w:color w:val="222222"/>
              <w:sz w:val="24"/>
              <w:szCs w:val="24"/>
              <w:lang w:eastAsia="zh-CN"/>
            </w:rPr>
            <w:t xml:space="preserve">n recent </w:t>
          </w:r>
          <w:r w:rsidR="00A836FD" w:rsidRPr="000D2DCD">
            <w:rPr>
              <w:rFonts w:ascii="Arial" w:hAnsi="Arial" w:cs="Arial"/>
              <w:color w:val="222222"/>
              <w:sz w:val="24"/>
              <w:szCs w:val="24"/>
              <w:lang w:eastAsia="zh-CN"/>
            </w:rPr>
            <w:t xml:space="preserve">years, many </w:t>
          </w:r>
          <w:r w:rsidR="009430E4" w:rsidRPr="000D2DCD">
            <w:rPr>
              <w:rFonts w:ascii="Arial" w:hAnsi="Arial" w:cs="Arial" w:hint="eastAsia"/>
              <w:color w:val="222222"/>
              <w:sz w:val="24"/>
              <w:szCs w:val="24"/>
              <w:lang w:eastAsia="zh-CN"/>
            </w:rPr>
            <w:t>p</w:t>
          </w:r>
          <w:r w:rsidR="009430E4" w:rsidRPr="000D2DCD">
            <w:rPr>
              <w:rFonts w:ascii="Arial" w:hAnsi="Arial" w:cs="Arial"/>
              <w:color w:val="222222"/>
              <w:sz w:val="24"/>
              <w:szCs w:val="24"/>
              <w:lang w:eastAsia="zh-CN"/>
            </w:rPr>
            <w:t>arents believe that the amount of knowledge their children obtain from schools has decreased with the implementation of "reducing academic workload" policies, which is not enough to lay a solid foundation for later stages of learning. Some parents also hope that their children can get ahead of others and enter better middle schools, high schools, or even universities. This is the driving force behind the continuous development of off-campus training institutions. However, another group of parents follow the concept of "happy education" but are still worried that their children will be eliminated after compulsory education. This group of parents hopes that the burden of academic workload can be extended to off-campus education as well. For people who are financially challenged and hope that their children can have a better future through education, the cost of off-campus training is a very heavy burden.</w:t>
          </w:r>
          <w:r w:rsidR="009430E4" w:rsidRPr="000D2DCD">
            <w:rPr>
              <w:rFonts w:ascii="Segoe UI" w:hAnsi="Segoe UI" w:cs="Segoe UI"/>
              <w:color w:val="374151"/>
              <w:sz w:val="24"/>
              <w:szCs w:val="24"/>
              <w:shd w:val="clear" w:color="auto" w:fill="F7F7F8"/>
            </w:rPr>
            <w:t xml:space="preserve"> </w:t>
          </w:r>
          <w:r w:rsidR="008434CD" w:rsidRPr="000D2DCD">
            <w:rPr>
              <w:rFonts w:ascii="Arial" w:hAnsi="Arial" w:cs="Arial"/>
              <w:color w:val="222222"/>
              <w:sz w:val="24"/>
              <w:szCs w:val="24"/>
              <w:lang w:eastAsia="zh-CN"/>
            </w:rPr>
            <w:t>"As a teacher for 15 years, I want to tell everyone that it's becomin</w:t>
          </w:r>
          <w:r w:rsidR="008434CD" w:rsidRPr="000D2DCD">
            <w:rPr>
              <w:rFonts w:ascii="Arial" w:hAnsi="Arial" w:cs="Arial" w:hint="eastAsia"/>
              <w:color w:val="222222"/>
              <w:sz w:val="24"/>
              <w:szCs w:val="24"/>
              <w:lang w:eastAsia="zh-CN"/>
            </w:rPr>
            <w:t>g</w:t>
          </w:r>
          <w:r w:rsidR="008434CD" w:rsidRPr="000D2DCD">
            <w:rPr>
              <w:rFonts w:ascii="Arial" w:hAnsi="Arial" w:cs="Arial"/>
              <w:color w:val="222222"/>
              <w:sz w:val="24"/>
              <w:szCs w:val="24"/>
              <w:lang w:eastAsia="zh-CN"/>
            </w:rPr>
            <w:t xml:space="preserve"> increasingly difficult for children from poor families to succeed in this era," a teacher posted online in August 2011, stating that academically successful children are increasingly coming from wealthy families. </w:t>
          </w:r>
        </w:p>
        <w:p w14:paraId="28520CF2" w14:textId="77777777" w:rsidR="00B324AE" w:rsidRPr="000D2DCD" w:rsidRDefault="00B324AE"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The fierce competition among educational institutions has also triggered some social issues, such as difficulty in refunding long-term courses and bankruptcy of institutions. Especially from 2020 to 2022, due to the spread of the pandemic caused </w:t>
          </w:r>
          <w:r w:rsidRPr="000D2DCD">
            <w:rPr>
              <w:rFonts w:ascii="Arial" w:hAnsi="Arial" w:cs="Arial"/>
              <w:color w:val="222222"/>
              <w:sz w:val="24"/>
              <w:szCs w:val="24"/>
            </w:rPr>
            <w:lastRenderedPageBreak/>
            <w:t>by off-campus training, the Chinese government banned the offline training courses during the special period. Some institutions' funding chains broke down and parents had no way to get refunds, which had a significant impact on society.</w:t>
          </w:r>
          <w:r w:rsidRPr="000D2DCD">
            <w:rPr>
              <w:rFonts w:ascii="Arial" w:hAnsi="Arial" w:cs="Arial"/>
              <w:color w:val="222222"/>
              <w:sz w:val="24"/>
              <w:szCs w:val="24"/>
            </w:rPr>
            <w:t xml:space="preserve"> </w:t>
          </w:r>
        </w:p>
        <w:p w14:paraId="6ABDDDDF" w14:textId="06E8FE12" w:rsidR="005B52EF" w:rsidRPr="000D2DCD" w:rsidRDefault="00592EFB" w:rsidP="000D2DCD">
          <w:pPr>
            <w:spacing w:line="480" w:lineRule="auto"/>
            <w:rPr>
              <w:rFonts w:ascii="Arial" w:hAnsi="Arial" w:cs="Arial"/>
              <w:color w:val="222222"/>
              <w:sz w:val="24"/>
              <w:szCs w:val="24"/>
            </w:rPr>
          </w:pPr>
          <w:r w:rsidRPr="000D2DCD">
            <w:rPr>
              <w:rFonts w:ascii="Arial" w:hAnsi="Arial" w:cs="Arial"/>
              <w:color w:val="222222"/>
              <w:sz w:val="24"/>
              <w:szCs w:val="24"/>
            </w:rPr>
            <w:t>“Opinions on Further Reducing the Homework and Extracurricular Training Burden on Students in Compulsory Education”</w:t>
          </w:r>
          <w:r w:rsidRPr="000D2DCD">
            <w:rPr>
              <w:rFonts w:ascii="Arial" w:hAnsi="Arial" w:cs="Arial"/>
              <w:color w:val="222222"/>
              <w:sz w:val="24"/>
              <w:szCs w:val="24"/>
            </w:rPr>
            <w:t xml:space="preserve"> </w:t>
          </w:r>
          <w:r w:rsidR="005A470F" w:rsidRPr="000D2DCD">
            <w:rPr>
              <w:rFonts w:ascii="Arial" w:hAnsi="Arial" w:cs="Arial"/>
              <w:color w:val="222222"/>
              <w:sz w:val="24"/>
              <w:szCs w:val="24"/>
            </w:rPr>
            <w:t xml:space="preserve">(2021) </w:t>
          </w:r>
          <w:r w:rsidR="00C5127E" w:rsidRPr="000D2DCD">
            <w:rPr>
              <w:rFonts w:ascii="Arial" w:hAnsi="Arial" w:cs="Arial"/>
              <w:color w:val="222222"/>
              <w:sz w:val="24"/>
              <w:szCs w:val="24"/>
            </w:rPr>
            <w:t xml:space="preserve">set the objectives clearly on </w:t>
          </w:r>
          <w:r w:rsidR="005C6F25" w:rsidRPr="000D2DCD">
            <w:rPr>
              <w:rFonts w:ascii="Arial" w:hAnsi="Arial" w:cs="Arial"/>
              <w:color w:val="222222"/>
              <w:sz w:val="24"/>
              <w:szCs w:val="24"/>
            </w:rPr>
            <w:t>off-campus training for academic subjects</w:t>
          </w:r>
          <w:r w:rsidR="00D85BD2" w:rsidRPr="000D2DCD">
            <w:rPr>
              <w:rFonts w:ascii="Arial" w:hAnsi="Arial" w:cs="Arial"/>
              <w:color w:val="222222"/>
              <w:sz w:val="24"/>
              <w:szCs w:val="24"/>
            </w:rPr>
            <w:t xml:space="preserve">, including offline and online. </w:t>
          </w:r>
          <w:r w:rsidR="0010112E" w:rsidRPr="000D2DCD">
            <w:rPr>
              <w:rFonts w:ascii="Arial" w:hAnsi="Arial" w:cs="Arial"/>
              <w:color w:val="222222"/>
              <w:sz w:val="24"/>
              <w:szCs w:val="24"/>
            </w:rPr>
            <w:t>I</w:t>
          </w:r>
          <w:r w:rsidR="0033188F" w:rsidRPr="000D2DCD">
            <w:rPr>
              <w:rFonts w:ascii="Arial" w:hAnsi="Arial" w:cs="Arial"/>
              <w:color w:val="222222"/>
              <w:sz w:val="24"/>
              <w:szCs w:val="24"/>
            </w:rPr>
            <w:t>t makes the change to be urgent</w:t>
          </w:r>
          <w:r w:rsidR="007B5D00" w:rsidRPr="000D2DCD">
            <w:rPr>
              <w:rFonts w:ascii="Arial" w:hAnsi="Arial" w:cs="Arial"/>
              <w:color w:val="222222"/>
              <w:sz w:val="24"/>
              <w:szCs w:val="24"/>
            </w:rPr>
            <w:t>.</w:t>
          </w:r>
        </w:p>
        <w:p w14:paraId="4133DA70" w14:textId="7832794F" w:rsidR="00480872" w:rsidRDefault="00E35D0B" w:rsidP="000D2DCD">
          <w:pPr>
            <w:pStyle w:val="2"/>
            <w:spacing w:line="480" w:lineRule="auto"/>
          </w:pPr>
          <w:bookmarkStart w:id="4" w:name="_Toc134133057"/>
          <w:r>
            <w:t>Kurt Lewin Force Field Analysis</w:t>
          </w:r>
          <w:bookmarkEnd w:id="4"/>
        </w:p>
        <w:p w14:paraId="30D4B98A" w14:textId="78B90E88" w:rsidR="008024DA" w:rsidRPr="000D2DCD" w:rsidRDefault="002E518A"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 xml:space="preserve">According to </w:t>
          </w:r>
          <w:r w:rsidR="00DB2943" w:rsidRPr="000D2DCD">
            <w:rPr>
              <w:rFonts w:ascii="Arial" w:hAnsi="Arial" w:cs="Arial"/>
              <w:color w:val="222222"/>
              <w:sz w:val="24"/>
              <w:szCs w:val="24"/>
              <w:shd w:val="clear" w:color="auto" w:fill="FFFFFF"/>
            </w:rPr>
            <w:t xml:space="preserve">force field analysis, </w:t>
          </w:r>
          <w:r w:rsidR="008024DA" w:rsidRPr="000D2DCD">
            <w:rPr>
              <w:rFonts w:ascii="Arial" w:hAnsi="Arial" w:cs="Arial"/>
              <w:color w:val="222222"/>
              <w:sz w:val="24"/>
              <w:szCs w:val="24"/>
              <w:shd w:val="clear" w:color="auto" w:fill="FFFFFF"/>
            </w:rPr>
            <w:t>“The underlying principle is that driving forces must outweigh resisting forces in any situation if change is to happen.” (Cameron and Green 2012)</w:t>
          </w:r>
          <w:r w:rsidR="002A148E" w:rsidRPr="000D2DCD">
            <w:rPr>
              <w:rFonts w:ascii="Arial" w:hAnsi="Arial" w:cs="Arial"/>
              <w:color w:val="222222"/>
              <w:sz w:val="24"/>
              <w:szCs w:val="24"/>
              <w:shd w:val="clear" w:color="auto" w:fill="FFFFFF"/>
            </w:rPr>
            <w:t xml:space="preserve"> The below table outlines </w:t>
          </w:r>
          <w:r w:rsidR="00284A48" w:rsidRPr="000D2DCD">
            <w:rPr>
              <w:rFonts w:ascii="Arial" w:hAnsi="Arial" w:cs="Arial"/>
              <w:color w:val="222222"/>
              <w:sz w:val="24"/>
              <w:szCs w:val="24"/>
              <w:shd w:val="clear" w:color="auto" w:fill="FFFFFF"/>
            </w:rPr>
            <w:t>forces in the change of New Oriental.</w:t>
          </w:r>
        </w:p>
        <w:tbl>
          <w:tblPr>
            <w:tblStyle w:val="af"/>
            <w:tblW w:w="0" w:type="auto"/>
            <w:tblLook w:val="04A0" w:firstRow="1" w:lastRow="0" w:firstColumn="1" w:lastColumn="0" w:noHBand="0" w:noVBand="1"/>
          </w:tblPr>
          <w:tblGrid>
            <w:gridCol w:w="4508"/>
            <w:gridCol w:w="4508"/>
          </w:tblGrid>
          <w:tr w:rsidR="00284A48" w:rsidRPr="000D2DCD" w14:paraId="06065468" w14:textId="77777777" w:rsidTr="00284A48">
            <w:tc>
              <w:tcPr>
                <w:tcW w:w="4508" w:type="dxa"/>
              </w:tcPr>
              <w:p w14:paraId="0482C522" w14:textId="77777777" w:rsidR="00284A48" w:rsidRPr="000D2DCD" w:rsidRDefault="005853E1"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Driving forces of Change</w:t>
                </w:r>
              </w:p>
              <w:p w14:paraId="4F67DAFA" w14:textId="77777777" w:rsidR="005853E1" w:rsidRPr="000D2DCD" w:rsidRDefault="0080793D" w:rsidP="000D2DCD">
                <w:pPr>
                  <w:pStyle w:val="ae"/>
                  <w:numPr>
                    <w:ilvl w:val="0"/>
                    <w:numId w:val="5"/>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G</w:t>
                </w:r>
                <w:r w:rsidRPr="000D2DCD">
                  <w:rPr>
                    <w:rFonts w:ascii="Arial" w:hAnsi="Arial" w:cs="Arial"/>
                    <w:color w:val="222222"/>
                    <w:sz w:val="24"/>
                    <w:szCs w:val="24"/>
                    <w:shd w:val="clear" w:color="auto" w:fill="FFFFFF"/>
                    <w:lang w:eastAsia="zh-CN"/>
                  </w:rPr>
                  <w:t>overnment policy</w:t>
                </w:r>
                <w:r w:rsidR="00C507CC" w:rsidRPr="000D2DCD">
                  <w:rPr>
                    <w:rFonts w:ascii="Arial" w:hAnsi="Arial" w:cs="Arial"/>
                    <w:color w:val="222222"/>
                    <w:sz w:val="24"/>
                    <w:szCs w:val="24"/>
                    <w:shd w:val="clear" w:color="auto" w:fill="FFFFFF"/>
                    <w:lang w:eastAsia="zh-CN"/>
                  </w:rPr>
                  <w:t xml:space="preserve"> </w:t>
                </w:r>
                <w:r w:rsidR="006F0D79" w:rsidRPr="000D2DCD">
                  <w:rPr>
                    <w:rFonts w:ascii="Arial" w:hAnsi="Arial" w:cs="Arial"/>
                    <w:color w:val="222222"/>
                    <w:sz w:val="24"/>
                    <w:szCs w:val="24"/>
                    <w:shd w:val="clear" w:color="auto" w:fill="FFFFFF"/>
                    <w:lang w:eastAsia="zh-CN"/>
                  </w:rPr>
                  <w:t>–</w:t>
                </w:r>
                <w:r w:rsidR="00331B28" w:rsidRPr="000D2DCD">
                  <w:rPr>
                    <w:rFonts w:ascii="Arial" w:hAnsi="Arial" w:cs="Arial"/>
                    <w:color w:val="222222"/>
                    <w:sz w:val="24"/>
                    <w:szCs w:val="24"/>
                    <w:shd w:val="clear" w:color="auto" w:fill="FFFFFF"/>
                    <w:lang w:eastAsia="zh-CN"/>
                  </w:rPr>
                  <w:t xml:space="preserve"> </w:t>
                </w:r>
                <w:r w:rsidR="006F0D79" w:rsidRPr="000D2DCD">
                  <w:rPr>
                    <w:rFonts w:ascii="Arial" w:hAnsi="Arial" w:cs="Arial"/>
                    <w:color w:val="222222"/>
                    <w:sz w:val="24"/>
                    <w:szCs w:val="24"/>
                    <w:shd w:val="clear" w:color="auto" w:fill="FFFFFF"/>
                    <w:lang w:eastAsia="zh-CN"/>
                  </w:rPr>
                  <w:t xml:space="preserve">Opinions of Reducing </w:t>
                </w:r>
              </w:p>
              <w:p w14:paraId="77F082CC" w14:textId="39C08ECC" w:rsidR="003E1E18" w:rsidRPr="000D2DCD" w:rsidRDefault="0012672A" w:rsidP="000D2DCD">
                <w:pPr>
                  <w:pStyle w:val="ae"/>
                  <w:numPr>
                    <w:ilvl w:val="0"/>
                    <w:numId w:val="5"/>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Social environment - </w:t>
                </w:r>
                <w:r w:rsidR="00E408B6" w:rsidRPr="000D2DCD">
                  <w:rPr>
                    <w:rFonts w:ascii="Arial" w:hAnsi="Arial" w:cs="Arial" w:hint="eastAsia"/>
                    <w:color w:val="222222"/>
                    <w:sz w:val="24"/>
                    <w:szCs w:val="24"/>
                    <w:shd w:val="clear" w:color="auto" w:fill="FFFFFF"/>
                    <w:lang w:eastAsia="zh-CN"/>
                  </w:rPr>
                  <w:t>O</w:t>
                </w:r>
                <w:r w:rsidR="00E408B6" w:rsidRPr="000D2DCD">
                  <w:rPr>
                    <w:rFonts w:ascii="Arial" w:hAnsi="Arial" w:cs="Arial"/>
                    <w:color w:val="222222"/>
                    <w:sz w:val="24"/>
                    <w:szCs w:val="24"/>
                    <w:shd w:val="clear" w:color="auto" w:fill="FFFFFF"/>
                    <w:lang w:eastAsia="zh-CN"/>
                  </w:rPr>
                  <w:t xml:space="preserve">utbreak of </w:t>
                </w:r>
                <w:r w:rsidR="00E408B6" w:rsidRPr="000D2DCD">
                  <w:rPr>
                    <w:rFonts w:ascii="Arial" w:hAnsi="Arial" w:cs="Arial"/>
                    <w:color w:val="222222"/>
                    <w:sz w:val="24"/>
                    <w:szCs w:val="24"/>
                    <w:shd w:val="clear" w:color="auto" w:fill="FFFFFF"/>
                  </w:rPr>
                  <w:t>coronavirus</w:t>
                </w:r>
                <w:r w:rsidR="0042349F" w:rsidRPr="000D2DCD">
                  <w:rPr>
                    <w:rFonts w:ascii="Arial" w:hAnsi="Arial" w:cs="Arial"/>
                    <w:color w:val="222222"/>
                    <w:sz w:val="24"/>
                    <w:szCs w:val="24"/>
                    <w:shd w:val="clear" w:color="auto" w:fill="FFFFFF"/>
                  </w:rPr>
                  <w:t xml:space="preserve"> led to</w:t>
                </w:r>
                <w:r w:rsidR="00602002" w:rsidRPr="000D2DCD">
                  <w:rPr>
                    <w:rFonts w:ascii="Arial" w:hAnsi="Arial" w:cs="Arial"/>
                    <w:color w:val="222222"/>
                    <w:sz w:val="24"/>
                    <w:szCs w:val="24"/>
                    <w:shd w:val="clear" w:color="auto" w:fill="FFFFFF"/>
                  </w:rPr>
                  <w:t xml:space="preserve"> </w:t>
                </w:r>
                <w:r w:rsidR="0042349F" w:rsidRPr="000D2DCD">
                  <w:rPr>
                    <w:rFonts w:ascii="Arial" w:hAnsi="Arial" w:cs="Arial"/>
                    <w:color w:val="222222"/>
                    <w:sz w:val="24"/>
                    <w:szCs w:val="24"/>
                    <w:shd w:val="clear" w:color="auto" w:fill="FFFFFF"/>
                  </w:rPr>
                  <w:t>suspend</w:t>
                </w:r>
                <w:r w:rsidR="0042349F" w:rsidRPr="000D2DCD">
                  <w:rPr>
                    <w:rFonts w:ascii="Arial" w:hAnsi="Arial" w:cs="Arial"/>
                    <w:color w:val="222222"/>
                    <w:sz w:val="24"/>
                    <w:szCs w:val="24"/>
                    <w:shd w:val="clear" w:color="auto" w:fill="FFFFFF"/>
                  </w:rPr>
                  <w:t xml:space="preserve">ing of </w:t>
                </w:r>
                <w:r w:rsidR="00602002" w:rsidRPr="000D2DCD">
                  <w:rPr>
                    <w:rFonts w:ascii="Arial" w:hAnsi="Arial" w:cs="Arial"/>
                    <w:color w:val="222222"/>
                    <w:sz w:val="24"/>
                    <w:szCs w:val="24"/>
                    <w:shd w:val="clear" w:color="auto" w:fill="FFFFFF"/>
                  </w:rPr>
                  <w:t xml:space="preserve">offline </w:t>
                </w:r>
                <w:r w:rsidR="00081E57" w:rsidRPr="000D2DCD">
                  <w:rPr>
                    <w:rFonts w:ascii="Arial" w:hAnsi="Arial" w:cs="Arial"/>
                    <w:color w:val="222222"/>
                    <w:sz w:val="24"/>
                    <w:szCs w:val="24"/>
                    <w:shd w:val="clear" w:color="auto" w:fill="FFFFFF"/>
                  </w:rPr>
                  <w:t>education services</w:t>
                </w:r>
                <w:r w:rsidR="004E3202" w:rsidRPr="000D2DCD">
                  <w:rPr>
                    <w:rFonts w:ascii="Arial" w:hAnsi="Arial" w:cs="Arial"/>
                    <w:color w:val="222222"/>
                    <w:sz w:val="24"/>
                    <w:szCs w:val="24"/>
                    <w:shd w:val="clear" w:color="auto" w:fill="FFFFFF"/>
                  </w:rPr>
                  <w:t>.</w:t>
                </w:r>
              </w:p>
              <w:p w14:paraId="21E936DC" w14:textId="77777777" w:rsidR="00142106" w:rsidRPr="000D2DCD" w:rsidRDefault="0042349F" w:rsidP="000D2DCD">
                <w:pPr>
                  <w:pStyle w:val="ae"/>
                  <w:numPr>
                    <w:ilvl w:val="0"/>
                    <w:numId w:val="5"/>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Competition </w:t>
                </w:r>
                <w:r w:rsidR="004E3202" w:rsidRPr="000D2DCD">
                  <w:rPr>
                    <w:rFonts w:ascii="Arial" w:hAnsi="Arial" w:cs="Arial"/>
                    <w:color w:val="222222"/>
                    <w:sz w:val="24"/>
                    <w:szCs w:val="24"/>
                    <w:shd w:val="clear" w:color="auto" w:fill="FFFFFF"/>
                    <w:lang w:eastAsia="zh-CN"/>
                  </w:rPr>
                  <w:t xml:space="preserve">- </w:t>
                </w:r>
                <w:r w:rsidR="003521B0" w:rsidRPr="000D2DCD">
                  <w:rPr>
                    <w:rFonts w:ascii="Arial" w:hAnsi="Arial" w:cs="Arial"/>
                    <w:color w:val="222222"/>
                    <w:sz w:val="24"/>
                    <w:szCs w:val="24"/>
                    <w:shd w:val="clear" w:color="auto" w:fill="FFFFFF"/>
                    <w:lang w:eastAsia="zh-CN"/>
                  </w:rPr>
                  <w:t xml:space="preserve">Low profitability </w:t>
                </w:r>
                <w:r w:rsidR="00437092" w:rsidRPr="000D2DCD">
                  <w:rPr>
                    <w:rFonts w:ascii="Arial" w:hAnsi="Arial" w:cs="Arial"/>
                    <w:color w:val="222222"/>
                    <w:sz w:val="24"/>
                    <w:szCs w:val="24"/>
                    <w:shd w:val="clear" w:color="auto" w:fill="FFFFFF"/>
                    <w:lang w:eastAsia="zh-CN"/>
                  </w:rPr>
                  <w:t xml:space="preserve">of online </w:t>
                </w:r>
                <w:r w:rsidR="00142106" w:rsidRPr="000D2DCD">
                  <w:rPr>
                    <w:rFonts w:ascii="Arial" w:hAnsi="Arial" w:cs="Arial"/>
                    <w:color w:val="222222"/>
                    <w:sz w:val="24"/>
                    <w:szCs w:val="24"/>
                    <w:shd w:val="clear" w:color="auto" w:fill="FFFFFF"/>
                    <w:lang w:eastAsia="zh-CN"/>
                  </w:rPr>
                  <w:t xml:space="preserve">education </w:t>
                </w:r>
              </w:p>
              <w:p w14:paraId="53D36E78" w14:textId="1805BE11" w:rsidR="00142106" w:rsidRPr="000D2DCD" w:rsidRDefault="00C57DA8" w:rsidP="000D2DCD">
                <w:pPr>
                  <w:pStyle w:val="ae"/>
                  <w:numPr>
                    <w:ilvl w:val="0"/>
                    <w:numId w:val="5"/>
                  </w:numPr>
                  <w:spacing w:line="480" w:lineRule="auto"/>
                  <w:ind w:firstLineChars="0"/>
                  <w:rPr>
                    <w:rFonts w:ascii="Arial" w:hAnsi="Arial" w:cs="Arial" w:hint="eastAsia"/>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Management</w:t>
                </w:r>
                <w:r w:rsidRPr="000D2DCD">
                  <w:rPr>
                    <w:rFonts w:ascii="Arial" w:hAnsi="Arial" w:cs="Arial"/>
                    <w:color w:val="222222"/>
                    <w:sz w:val="24"/>
                    <w:szCs w:val="24"/>
                    <w:shd w:val="clear" w:color="auto" w:fill="FFFFFF"/>
                    <w:lang w:eastAsia="zh-CN"/>
                  </w:rPr>
                  <w:t xml:space="preserve"> </w:t>
                </w:r>
                <w:r w:rsidRPr="000D2DCD">
                  <w:rPr>
                    <w:rFonts w:ascii="Arial" w:hAnsi="Arial" w:cs="Arial" w:hint="eastAsia"/>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CEO</w:t>
                </w:r>
              </w:p>
            </w:tc>
            <w:tc>
              <w:tcPr>
                <w:tcW w:w="4508" w:type="dxa"/>
              </w:tcPr>
              <w:p w14:paraId="620CCCA2" w14:textId="77777777" w:rsidR="00284A48" w:rsidRPr="000D2DCD" w:rsidRDefault="005853E1" w:rsidP="000D2DCD">
                <w:pPr>
                  <w:spacing w:line="480" w:lineRule="auto"/>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R</w:t>
                </w:r>
                <w:r w:rsidRPr="000D2DCD">
                  <w:rPr>
                    <w:rFonts w:ascii="Arial" w:hAnsi="Arial" w:cs="Arial"/>
                    <w:color w:val="222222"/>
                    <w:sz w:val="24"/>
                    <w:szCs w:val="24"/>
                    <w:shd w:val="clear" w:color="auto" w:fill="FFFFFF"/>
                    <w:lang w:eastAsia="zh-CN"/>
                  </w:rPr>
                  <w:t>esisting forces of change</w:t>
                </w:r>
              </w:p>
              <w:p w14:paraId="1D27F5B8" w14:textId="77777777" w:rsidR="00E517D7" w:rsidRPr="000D2DCD" w:rsidRDefault="00A55728" w:rsidP="000D2DCD">
                <w:pPr>
                  <w:pStyle w:val="ae"/>
                  <w:numPr>
                    <w:ilvl w:val="0"/>
                    <w:numId w:val="6"/>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O</w:t>
                </w:r>
                <w:r w:rsidRPr="000D2DCD">
                  <w:rPr>
                    <w:rFonts w:ascii="Arial" w:hAnsi="Arial" w:cs="Arial"/>
                    <w:color w:val="222222"/>
                    <w:sz w:val="24"/>
                    <w:szCs w:val="24"/>
                    <w:shd w:val="clear" w:color="auto" w:fill="FFFFFF"/>
                    <w:lang w:eastAsia="zh-CN"/>
                  </w:rPr>
                  <w:t>rganizational resi</w:t>
                </w:r>
                <w:r w:rsidR="0012672A" w:rsidRPr="000D2DCD">
                  <w:rPr>
                    <w:rFonts w:ascii="Arial" w:hAnsi="Arial" w:cs="Arial"/>
                    <w:color w:val="222222"/>
                    <w:sz w:val="24"/>
                    <w:szCs w:val="24"/>
                    <w:shd w:val="clear" w:color="auto" w:fill="FFFFFF"/>
                    <w:lang w:eastAsia="zh-CN"/>
                  </w:rPr>
                  <w:t>stance</w:t>
                </w:r>
                <w:r w:rsidR="004E3202" w:rsidRPr="000D2DCD">
                  <w:rPr>
                    <w:rFonts w:ascii="Arial" w:hAnsi="Arial" w:cs="Arial"/>
                    <w:color w:val="222222"/>
                    <w:sz w:val="24"/>
                    <w:szCs w:val="24"/>
                    <w:shd w:val="clear" w:color="auto" w:fill="FFFFFF"/>
                    <w:lang w:eastAsia="zh-CN"/>
                  </w:rPr>
                  <w:t xml:space="preserve"> </w:t>
                </w:r>
                <w:r w:rsidR="00BD5136" w:rsidRPr="000D2DCD">
                  <w:rPr>
                    <w:rFonts w:ascii="Arial" w:hAnsi="Arial" w:cs="Arial"/>
                    <w:color w:val="222222"/>
                    <w:sz w:val="24"/>
                    <w:szCs w:val="24"/>
                    <w:shd w:val="clear" w:color="auto" w:fill="FFFFFF"/>
                    <w:lang w:eastAsia="zh-CN"/>
                  </w:rPr>
                  <w:t>–</w:t>
                </w:r>
                <w:r w:rsidR="004E3202" w:rsidRPr="000D2DCD">
                  <w:rPr>
                    <w:rFonts w:ascii="Arial" w:hAnsi="Arial" w:cs="Arial"/>
                    <w:color w:val="222222"/>
                    <w:sz w:val="24"/>
                    <w:szCs w:val="24"/>
                    <w:shd w:val="clear" w:color="auto" w:fill="FFFFFF"/>
                    <w:lang w:eastAsia="zh-CN"/>
                  </w:rPr>
                  <w:t xml:space="preserve"> </w:t>
                </w:r>
                <w:r w:rsidR="00BD5136" w:rsidRPr="000D2DCD">
                  <w:rPr>
                    <w:rFonts w:ascii="Arial" w:hAnsi="Arial" w:cs="Arial"/>
                    <w:color w:val="222222"/>
                    <w:sz w:val="24"/>
                    <w:szCs w:val="24"/>
                    <w:shd w:val="clear" w:color="auto" w:fill="FFFFFF"/>
                    <w:lang w:eastAsia="zh-CN"/>
                  </w:rPr>
                  <w:t xml:space="preserve">40,000 employees </w:t>
                </w:r>
                <w:r w:rsidR="00910D82" w:rsidRPr="000D2DCD">
                  <w:rPr>
                    <w:rFonts w:ascii="Arial" w:hAnsi="Arial" w:cs="Arial"/>
                    <w:color w:val="222222"/>
                    <w:sz w:val="24"/>
                    <w:szCs w:val="24"/>
                    <w:shd w:val="clear" w:color="auto" w:fill="FFFFFF"/>
                    <w:lang w:eastAsia="zh-CN"/>
                  </w:rPr>
                  <w:t>would be lay off.</w:t>
                </w:r>
              </w:p>
              <w:p w14:paraId="0F4D83C8" w14:textId="77777777" w:rsidR="00910D82" w:rsidRPr="000D2DCD" w:rsidRDefault="00350F40" w:rsidP="000D2DCD">
                <w:pPr>
                  <w:pStyle w:val="ae"/>
                  <w:numPr>
                    <w:ilvl w:val="0"/>
                    <w:numId w:val="6"/>
                  </w:numPr>
                  <w:spacing w:line="480" w:lineRule="auto"/>
                  <w:ind w:firstLineChars="0"/>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F</w:t>
                </w:r>
                <w:r w:rsidRPr="000D2DCD">
                  <w:rPr>
                    <w:rFonts w:ascii="Arial" w:hAnsi="Arial" w:cs="Arial"/>
                    <w:color w:val="222222"/>
                    <w:sz w:val="24"/>
                    <w:szCs w:val="24"/>
                    <w:shd w:val="clear" w:color="auto" w:fill="FFFFFF"/>
                    <w:lang w:eastAsia="zh-CN"/>
                  </w:rPr>
                  <w:t xml:space="preserve">inancial loss </w:t>
                </w:r>
                <w:r w:rsidR="003508DD" w:rsidRPr="000D2DCD">
                  <w:rPr>
                    <w:rFonts w:ascii="Arial" w:hAnsi="Arial" w:cs="Arial"/>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w:t>
                </w:r>
                <w:r w:rsidR="003508DD" w:rsidRPr="000D2DCD">
                  <w:rPr>
                    <w:rFonts w:ascii="Arial" w:hAnsi="Arial" w:cs="Arial"/>
                    <w:color w:val="222222"/>
                    <w:sz w:val="24"/>
                    <w:szCs w:val="24"/>
                    <w:shd w:val="clear" w:color="auto" w:fill="FFFFFF"/>
                    <w:lang w:eastAsia="zh-CN"/>
                  </w:rPr>
                  <w:t>More than 300 learning centres would be closed.</w:t>
                </w:r>
              </w:p>
              <w:p w14:paraId="7141D7F2" w14:textId="109CF7C7" w:rsidR="00910D82" w:rsidRPr="000D2DCD" w:rsidRDefault="00C57DA8" w:rsidP="000D2DCD">
                <w:pPr>
                  <w:pStyle w:val="ae"/>
                  <w:numPr>
                    <w:ilvl w:val="0"/>
                    <w:numId w:val="6"/>
                  </w:numPr>
                  <w:spacing w:line="480" w:lineRule="auto"/>
                  <w:ind w:firstLineChars="0"/>
                  <w:rPr>
                    <w:rFonts w:ascii="Arial" w:hAnsi="Arial" w:cs="Arial" w:hint="eastAsia"/>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C</w:t>
                </w:r>
                <w:r w:rsidRPr="000D2DCD">
                  <w:rPr>
                    <w:rFonts w:ascii="Arial" w:hAnsi="Arial" w:cs="Arial"/>
                    <w:color w:val="222222"/>
                    <w:sz w:val="24"/>
                    <w:szCs w:val="24"/>
                    <w:shd w:val="clear" w:color="auto" w:fill="FFFFFF"/>
                    <w:lang w:eastAsia="zh-CN"/>
                  </w:rPr>
                  <w:t>ultural – Most of teachers wouldn’t like transform to be an anchor selling agricultural products.</w:t>
                </w:r>
              </w:p>
            </w:tc>
          </w:tr>
        </w:tbl>
        <w:p w14:paraId="78597AC7" w14:textId="77777777" w:rsidR="005415E0" w:rsidRPr="000D2DCD" w:rsidRDefault="005415E0" w:rsidP="000D2DCD">
          <w:pPr>
            <w:spacing w:line="480" w:lineRule="auto"/>
            <w:rPr>
              <w:rFonts w:ascii="Arial" w:hAnsi="Arial" w:cs="Arial"/>
              <w:color w:val="222222"/>
              <w:sz w:val="24"/>
              <w:szCs w:val="24"/>
              <w:shd w:val="clear" w:color="auto" w:fill="FFFFFF"/>
            </w:rPr>
          </w:pPr>
        </w:p>
        <w:p w14:paraId="3342A9A9" w14:textId="51E26255" w:rsidR="00167271" w:rsidRPr="000D2DCD" w:rsidRDefault="000D288C" w:rsidP="000D2DCD">
          <w:pPr>
            <w:spacing w:line="480" w:lineRule="auto"/>
            <w:rPr>
              <w:rFonts w:ascii="Arial" w:hAnsi="Arial" w:cs="Arial"/>
              <w:color w:val="222222"/>
              <w:sz w:val="24"/>
              <w:szCs w:val="24"/>
              <w:shd w:val="clear" w:color="auto" w:fill="FFFFFF"/>
            </w:rPr>
          </w:pPr>
          <w:r w:rsidRPr="000D2DCD">
            <w:rPr>
              <w:rFonts w:ascii="Arial" w:hAnsi="Arial" w:cs="Arial"/>
              <w:color w:val="222222"/>
              <w:sz w:val="24"/>
              <w:szCs w:val="24"/>
              <w:shd w:val="clear" w:color="auto" w:fill="FFFFFF"/>
            </w:rPr>
            <w:t>O</w:t>
          </w:r>
          <w:r w:rsidR="00D97172" w:rsidRPr="000D2DCD">
            <w:rPr>
              <w:rFonts w:ascii="Arial" w:hAnsi="Arial" w:cs="Arial"/>
              <w:color w:val="222222"/>
              <w:sz w:val="24"/>
              <w:szCs w:val="24"/>
              <w:shd w:val="clear" w:color="auto" w:fill="FFFFFF"/>
            </w:rPr>
            <w:t xml:space="preserve">ffline education </w:t>
          </w:r>
          <w:r w:rsidR="00167271" w:rsidRPr="000D2DCD">
            <w:rPr>
              <w:rFonts w:ascii="Arial" w:hAnsi="Arial" w:cs="Arial"/>
              <w:color w:val="222222"/>
              <w:sz w:val="24"/>
              <w:szCs w:val="24"/>
              <w:shd w:val="clear" w:color="auto" w:fill="FFFFFF"/>
            </w:rPr>
            <w:t>services were totally suspended</w:t>
          </w:r>
          <w:r w:rsidR="00D97172" w:rsidRPr="000D2DCD">
            <w:rPr>
              <w:rFonts w:ascii="Arial" w:hAnsi="Arial" w:cs="Arial"/>
              <w:color w:val="222222"/>
              <w:sz w:val="24"/>
              <w:szCs w:val="24"/>
              <w:shd w:val="clear" w:color="auto" w:fill="FFFFFF"/>
            </w:rPr>
            <w:t xml:space="preserve"> </w:t>
          </w:r>
          <w:r w:rsidR="00D97172" w:rsidRPr="000D2DCD">
            <w:rPr>
              <w:rFonts w:ascii="Arial" w:hAnsi="Arial" w:cs="Arial"/>
              <w:color w:val="222222"/>
              <w:sz w:val="24"/>
              <w:szCs w:val="24"/>
              <w:shd w:val="clear" w:color="auto" w:fill="FFFFFF"/>
            </w:rPr>
            <w:t xml:space="preserve">to </w:t>
          </w:r>
          <w:r w:rsidR="00E9789F" w:rsidRPr="000D2DCD">
            <w:rPr>
              <w:rFonts w:ascii="Arial" w:hAnsi="Arial" w:cs="Arial"/>
              <w:color w:val="222222"/>
              <w:sz w:val="24"/>
              <w:szCs w:val="24"/>
              <w:shd w:val="clear" w:color="auto" w:fill="FFFFFF"/>
            </w:rPr>
            <w:t xml:space="preserve">decrease the risk of </w:t>
          </w:r>
          <w:r w:rsidR="00D16F95" w:rsidRPr="000D2DCD">
            <w:rPr>
              <w:rFonts w:ascii="Arial" w:hAnsi="Arial" w:cs="Arial"/>
              <w:color w:val="222222"/>
              <w:sz w:val="24"/>
              <w:szCs w:val="24"/>
              <w:shd w:val="clear" w:color="auto" w:fill="FFFFFF"/>
            </w:rPr>
            <w:t xml:space="preserve">children getting infected with the </w:t>
          </w:r>
          <w:r w:rsidR="005E732A" w:rsidRPr="000D2DCD">
            <w:rPr>
              <w:rFonts w:ascii="Arial" w:hAnsi="Arial" w:cs="Arial"/>
              <w:color w:val="222222"/>
              <w:sz w:val="24"/>
              <w:szCs w:val="24"/>
              <w:shd w:val="clear" w:color="auto" w:fill="FFFFFF"/>
            </w:rPr>
            <w:t>novel coronavirus</w:t>
          </w:r>
          <w:r w:rsidR="005E732A" w:rsidRPr="000D2DCD">
            <w:rPr>
              <w:rFonts w:ascii="Arial" w:hAnsi="Arial" w:cs="Arial"/>
              <w:color w:val="222222"/>
              <w:sz w:val="24"/>
              <w:szCs w:val="24"/>
              <w:shd w:val="clear" w:color="auto" w:fill="FFFFFF"/>
            </w:rPr>
            <w:t xml:space="preserve"> </w:t>
          </w:r>
          <w:r w:rsidR="00D97172" w:rsidRPr="000D2DCD">
            <w:rPr>
              <w:rFonts w:ascii="Arial" w:hAnsi="Arial" w:cs="Arial"/>
              <w:color w:val="222222"/>
              <w:sz w:val="24"/>
              <w:szCs w:val="24"/>
              <w:shd w:val="clear" w:color="auto" w:fill="FFFFFF"/>
            </w:rPr>
            <w:t>in China</w:t>
          </w:r>
          <w:r w:rsidR="0073271C" w:rsidRPr="000D2DCD">
            <w:rPr>
              <w:rFonts w:ascii="Arial" w:hAnsi="Arial" w:cs="Arial"/>
              <w:color w:val="222222"/>
              <w:sz w:val="24"/>
              <w:szCs w:val="24"/>
              <w:shd w:val="clear" w:color="auto" w:fill="FFFFFF"/>
            </w:rPr>
            <w:t xml:space="preserve"> since 2020</w:t>
          </w:r>
          <w:r w:rsidR="00167271" w:rsidRPr="000D2DCD">
            <w:rPr>
              <w:rFonts w:ascii="Arial" w:hAnsi="Arial" w:cs="Arial"/>
              <w:color w:val="222222"/>
              <w:sz w:val="24"/>
              <w:szCs w:val="24"/>
              <w:shd w:val="clear" w:color="auto" w:fill="FFFFFF"/>
            </w:rPr>
            <w:t xml:space="preserve">. </w:t>
          </w:r>
          <w:r w:rsidR="0073271C" w:rsidRPr="000D2DCD">
            <w:rPr>
              <w:rFonts w:ascii="Arial" w:hAnsi="Arial" w:cs="Arial"/>
              <w:color w:val="222222"/>
              <w:sz w:val="24"/>
              <w:szCs w:val="24"/>
              <w:shd w:val="clear" w:color="auto" w:fill="FFFFFF"/>
            </w:rPr>
            <w:t xml:space="preserve">EDU's offline businesses suffered </w:t>
          </w:r>
          <w:r w:rsidR="00791415" w:rsidRPr="000D2DCD">
            <w:rPr>
              <w:rFonts w:ascii="Arial" w:hAnsi="Arial" w:cs="Arial"/>
              <w:color w:val="222222"/>
              <w:sz w:val="24"/>
              <w:szCs w:val="24"/>
              <w:shd w:val="clear" w:color="auto" w:fill="FFFFFF"/>
            </w:rPr>
            <w:t>ser</w:t>
          </w:r>
          <w:r w:rsidR="0063186B" w:rsidRPr="000D2DCD">
            <w:rPr>
              <w:rFonts w:ascii="Arial" w:hAnsi="Arial" w:cs="Arial"/>
              <w:color w:val="222222"/>
              <w:sz w:val="24"/>
              <w:szCs w:val="24"/>
              <w:shd w:val="clear" w:color="auto" w:fill="FFFFFF"/>
            </w:rPr>
            <w:t>iously</w:t>
          </w:r>
          <w:r w:rsidR="0073271C" w:rsidRPr="000D2DCD">
            <w:rPr>
              <w:rFonts w:ascii="Arial" w:hAnsi="Arial" w:cs="Arial"/>
              <w:color w:val="222222"/>
              <w:sz w:val="24"/>
              <w:szCs w:val="24"/>
              <w:shd w:val="clear" w:color="auto" w:fill="FFFFFF"/>
            </w:rPr>
            <w:t>.</w:t>
          </w:r>
          <w:r w:rsidR="0063186B" w:rsidRPr="000D2DCD">
            <w:rPr>
              <w:rFonts w:ascii="Arial" w:hAnsi="Arial" w:cs="Arial"/>
              <w:color w:val="222222"/>
              <w:sz w:val="24"/>
              <w:szCs w:val="24"/>
              <w:shd w:val="clear" w:color="auto" w:fill="FFFFFF"/>
            </w:rPr>
            <w:t xml:space="preserve"> </w:t>
          </w:r>
          <w:r w:rsidR="0060565E" w:rsidRPr="000D2DCD">
            <w:rPr>
              <w:rFonts w:ascii="Arial" w:hAnsi="Arial" w:cs="Arial"/>
              <w:color w:val="222222"/>
              <w:sz w:val="24"/>
              <w:szCs w:val="24"/>
              <w:shd w:val="clear" w:color="auto" w:fill="FFFFFF"/>
            </w:rPr>
            <w:lastRenderedPageBreak/>
            <w:t>When </w:t>
          </w:r>
          <w:r w:rsidR="0060565E" w:rsidRPr="000D2DCD">
            <w:rPr>
              <w:rFonts w:ascii="Arial" w:hAnsi="Arial" w:cs="Arial"/>
              <w:color w:val="222222"/>
              <w:sz w:val="24"/>
              <w:szCs w:val="24"/>
              <w:shd w:val="clear" w:color="auto" w:fill="FFFFFF"/>
            </w:rPr>
            <w:t>God</w:t>
          </w:r>
          <w:r w:rsidR="0060565E" w:rsidRPr="000D2DCD">
            <w:rPr>
              <w:rFonts w:ascii="Arial" w:hAnsi="Arial" w:cs="Arial"/>
              <w:color w:val="222222"/>
              <w:sz w:val="24"/>
              <w:szCs w:val="24"/>
              <w:shd w:val="clear" w:color="auto" w:fill="FFFFFF"/>
            </w:rPr>
            <w:t> closes a door, he opens a window. </w:t>
          </w:r>
          <w:r w:rsidR="00953CF2" w:rsidRPr="000D2DCD">
            <w:rPr>
              <w:rFonts w:ascii="Arial" w:hAnsi="Arial" w:cs="Arial"/>
              <w:color w:val="222222"/>
              <w:sz w:val="24"/>
              <w:szCs w:val="24"/>
              <w:shd w:val="clear" w:color="auto" w:fill="FFFFFF"/>
            </w:rPr>
            <w:t xml:space="preserve">Suspending of offline education </w:t>
          </w:r>
          <w:r w:rsidR="00167271" w:rsidRPr="000D2DCD">
            <w:rPr>
              <w:rFonts w:ascii="Arial" w:hAnsi="Arial" w:cs="Arial"/>
              <w:color w:val="222222"/>
              <w:sz w:val="24"/>
              <w:szCs w:val="24"/>
              <w:shd w:val="clear" w:color="auto" w:fill="FFFFFF"/>
            </w:rPr>
            <w:t xml:space="preserve">led to the </w:t>
          </w:r>
          <w:r w:rsidR="00774781" w:rsidRPr="000D2DCD">
            <w:rPr>
              <w:rFonts w:ascii="Arial" w:hAnsi="Arial" w:cs="Arial"/>
              <w:color w:val="222222"/>
              <w:sz w:val="24"/>
              <w:szCs w:val="24"/>
              <w:shd w:val="clear" w:color="auto" w:fill="FFFFFF"/>
            </w:rPr>
            <w:t>sudden increase</w:t>
          </w:r>
          <w:r w:rsidR="00167271" w:rsidRPr="000D2DCD">
            <w:rPr>
              <w:rFonts w:ascii="Arial" w:hAnsi="Arial" w:cs="Arial"/>
              <w:color w:val="222222"/>
              <w:sz w:val="24"/>
              <w:szCs w:val="24"/>
              <w:shd w:val="clear" w:color="auto" w:fill="FFFFFF"/>
            </w:rPr>
            <w:t xml:space="preserve"> of online education demand. </w:t>
          </w:r>
          <w:proofErr w:type="spellStart"/>
          <w:r w:rsidR="00774781" w:rsidRPr="000D2DCD">
            <w:rPr>
              <w:rFonts w:ascii="Arial" w:hAnsi="Arial" w:cs="Arial"/>
              <w:color w:val="222222"/>
              <w:sz w:val="24"/>
              <w:szCs w:val="24"/>
              <w:shd w:val="clear" w:color="auto" w:fill="FFFFFF"/>
            </w:rPr>
            <w:t>Koolearn</w:t>
          </w:r>
          <w:proofErr w:type="spellEnd"/>
          <w:r w:rsidR="00774781">
            <w:rPr>
              <w:rFonts w:ascii="Arial" w:hAnsi="Arial" w:cs="Arial"/>
              <w:color w:val="222222"/>
              <w:sz w:val="24"/>
              <w:szCs w:val="24"/>
              <w:shd w:val="clear" w:color="auto" w:fill="FFFFFF"/>
            </w:rPr>
            <w:t>, a</w:t>
          </w:r>
          <w:r w:rsidR="00167271" w:rsidRPr="000D2DCD">
            <w:rPr>
              <w:rFonts w:ascii="Arial" w:hAnsi="Arial" w:cs="Arial"/>
              <w:color w:val="222222"/>
              <w:sz w:val="24"/>
              <w:szCs w:val="24"/>
              <w:shd w:val="clear" w:color="auto" w:fill="FFFFFF"/>
            </w:rPr>
            <w:t xml:space="preserve">s the </w:t>
          </w:r>
          <w:r w:rsidR="00425307" w:rsidRPr="000D2DCD">
            <w:rPr>
              <w:rFonts w:ascii="Arial" w:hAnsi="Arial" w:cs="Arial"/>
              <w:color w:val="222222"/>
              <w:sz w:val="24"/>
              <w:szCs w:val="24"/>
              <w:shd w:val="clear" w:color="auto" w:fill="FFFFFF"/>
            </w:rPr>
            <w:t>online education service providers</w:t>
          </w:r>
          <w:r w:rsidR="00425307" w:rsidRPr="000D2DCD">
            <w:rPr>
              <w:rFonts w:ascii="Arial" w:hAnsi="Arial" w:cs="Arial"/>
              <w:color w:val="222222"/>
              <w:sz w:val="24"/>
              <w:szCs w:val="24"/>
              <w:shd w:val="clear" w:color="auto" w:fill="FFFFFF"/>
            </w:rPr>
            <w:t xml:space="preserve"> </w:t>
          </w:r>
          <w:r w:rsidR="00167271" w:rsidRPr="000D2DCD">
            <w:rPr>
              <w:rFonts w:ascii="Arial" w:hAnsi="Arial" w:cs="Arial"/>
              <w:color w:val="222222"/>
              <w:sz w:val="24"/>
              <w:szCs w:val="24"/>
              <w:shd w:val="clear" w:color="auto" w:fill="FFFFFF"/>
            </w:rPr>
            <w:t xml:space="preserve">leader in China, has built a full </w:t>
          </w:r>
          <w:r w:rsidR="00774781" w:rsidRPr="000D2DCD">
            <w:rPr>
              <w:rFonts w:ascii="Arial" w:hAnsi="Arial" w:cs="Arial"/>
              <w:color w:val="222222"/>
              <w:sz w:val="24"/>
              <w:szCs w:val="24"/>
              <w:shd w:val="clear" w:color="auto" w:fill="FFFFFF"/>
            </w:rPr>
            <w:t>range</w:t>
          </w:r>
          <w:r w:rsidR="00167271" w:rsidRPr="000D2DCD">
            <w:rPr>
              <w:rFonts w:ascii="Arial" w:hAnsi="Arial" w:cs="Arial"/>
              <w:color w:val="222222"/>
              <w:sz w:val="24"/>
              <w:szCs w:val="24"/>
              <w:shd w:val="clear" w:color="auto" w:fill="FFFFFF"/>
            </w:rPr>
            <w:t xml:space="preserve"> of products that can fulfil different </w:t>
          </w:r>
          <w:r w:rsidR="00774781" w:rsidRPr="000D2DCD">
            <w:rPr>
              <w:rFonts w:ascii="Arial" w:hAnsi="Arial" w:cs="Arial"/>
              <w:color w:val="222222"/>
              <w:sz w:val="24"/>
              <w:szCs w:val="24"/>
              <w:shd w:val="clear" w:color="auto" w:fill="FFFFFF"/>
            </w:rPr>
            <w:t>parts</w:t>
          </w:r>
          <w:r w:rsidR="00167271" w:rsidRPr="000D2DCD">
            <w:rPr>
              <w:rFonts w:ascii="Arial" w:hAnsi="Arial" w:cs="Arial"/>
              <w:color w:val="222222"/>
              <w:sz w:val="24"/>
              <w:szCs w:val="24"/>
              <w:shd w:val="clear" w:color="auto" w:fill="FFFFFF"/>
            </w:rPr>
            <w:t xml:space="preserve"> of market demand. </w:t>
          </w:r>
          <w:r w:rsidR="00774781">
            <w:rPr>
              <w:rFonts w:ascii="Arial" w:hAnsi="Arial" w:cs="Arial"/>
              <w:color w:val="222222"/>
              <w:sz w:val="24"/>
              <w:szCs w:val="24"/>
              <w:shd w:val="clear" w:color="auto" w:fill="FFFFFF"/>
            </w:rPr>
            <w:t>That</w:t>
          </w:r>
          <w:r w:rsidR="00167271" w:rsidRPr="000D2DCD">
            <w:rPr>
              <w:rFonts w:ascii="Arial" w:hAnsi="Arial" w:cs="Arial"/>
              <w:color w:val="222222"/>
              <w:sz w:val="24"/>
              <w:szCs w:val="24"/>
              <w:shd w:val="clear" w:color="auto" w:fill="FFFFFF"/>
            </w:rPr>
            <w:t xml:space="preserve"> made it one of the </w:t>
          </w:r>
          <w:r w:rsidR="00774781" w:rsidRPr="000D2DCD">
            <w:rPr>
              <w:rFonts w:ascii="Arial" w:hAnsi="Arial" w:cs="Arial"/>
              <w:color w:val="222222"/>
              <w:sz w:val="24"/>
              <w:szCs w:val="24"/>
              <w:shd w:val="clear" w:color="auto" w:fill="FFFFFF"/>
            </w:rPr>
            <w:t>major</w:t>
          </w:r>
          <w:r w:rsidR="00167271" w:rsidRPr="000D2DCD">
            <w:rPr>
              <w:rFonts w:ascii="Arial" w:hAnsi="Arial" w:cs="Arial"/>
              <w:color w:val="222222"/>
              <w:sz w:val="24"/>
              <w:szCs w:val="24"/>
              <w:shd w:val="clear" w:color="auto" w:fill="FFFFFF"/>
            </w:rPr>
            <w:t xml:space="preserve"> gainers, </w:t>
          </w:r>
          <w:r w:rsidR="00774781" w:rsidRPr="000D2DCD">
            <w:rPr>
              <w:rFonts w:ascii="Arial" w:hAnsi="Arial" w:cs="Arial"/>
              <w:color w:val="222222"/>
              <w:sz w:val="24"/>
              <w:szCs w:val="24"/>
              <w:shd w:val="clear" w:color="auto" w:fill="FFFFFF"/>
            </w:rPr>
            <w:t xml:space="preserve">its share price </w:t>
          </w:r>
          <w:r w:rsidR="00774781">
            <w:rPr>
              <w:rFonts w:ascii="Arial" w:hAnsi="Arial" w:cs="Arial"/>
              <w:color w:val="222222"/>
              <w:sz w:val="24"/>
              <w:szCs w:val="24"/>
              <w:shd w:val="clear" w:color="auto" w:fill="FFFFFF"/>
            </w:rPr>
            <w:t xml:space="preserve">rose more than 50% rapidly after the burst of the coronavirus </w:t>
          </w:r>
          <w:r w:rsidR="00167271" w:rsidRPr="000D2DCD">
            <w:rPr>
              <w:rFonts w:ascii="Arial" w:hAnsi="Arial" w:cs="Arial"/>
              <w:color w:val="222222"/>
              <w:sz w:val="24"/>
              <w:szCs w:val="24"/>
              <w:shd w:val="clear" w:color="auto" w:fill="FFFFFF"/>
            </w:rPr>
            <w:t>(</w:t>
          </w:r>
          <w:r w:rsidR="00167271" w:rsidRPr="000D2DCD">
            <w:rPr>
              <w:rFonts w:ascii="Arial" w:hAnsi="Arial" w:cs="Arial"/>
              <w:i/>
              <w:iCs/>
              <w:color w:val="222222"/>
              <w:sz w:val="24"/>
              <w:szCs w:val="24"/>
            </w:rPr>
            <w:t>Yahoo Finance</w:t>
          </w:r>
          <w:r w:rsidR="00167271" w:rsidRPr="000D2DCD">
            <w:rPr>
              <w:rFonts w:ascii="Arial" w:hAnsi="Arial" w:cs="Arial"/>
              <w:color w:val="222222"/>
              <w:sz w:val="24"/>
              <w:szCs w:val="24"/>
              <w:shd w:val="clear" w:color="auto" w:fill="FFFFFF"/>
            </w:rPr>
            <w:t xml:space="preserve">). </w:t>
          </w:r>
          <w:r w:rsidR="00E65378" w:rsidRPr="000D2DCD">
            <w:rPr>
              <w:rFonts w:ascii="Arial" w:hAnsi="Arial" w:cs="Arial"/>
              <w:color w:val="222222"/>
              <w:sz w:val="24"/>
              <w:szCs w:val="24"/>
              <w:shd w:val="clear" w:color="auto" w:fill="FFFFFF"/>
            </w:rPr>
            <w:t>Thus,</w:t>
          </w:r>
          <w:r w:rsidR="00D7750E" w:rsidRPr="000D2DCD">
            <w:rPr>
              <w:rFonts w:ascii="Arial" w:hAnsi="Arial" w:cs="Arial"/>
              <w:color w:val="222222"/>
              <w:sz w:val="24"/>
              <w:szCs w:val="24"/>
              <w:shd w:val="clear" w:color="auto" w:fill="FFFFFF"/>
            </w:rPr>
            <w:t xml:space="preserve"> it isn’t the </w:t>
          </w:r>
          <w:r w:rsidR="00E65378" w:rsidRPr="000D2DCD">
            <w:rPr>
              <w:rFonts w:ascii="Arial" w:hAnsi="Arial" w:cs="Arial"/>
              <w:color w:val="222222"/>
              <w:sz w:val="24"/>
              <w:szCs w:val="24"/>
              <w:shd w:val="clear" w:color="auto" w:fill="FFFFFF"/>
            </w:rPr>
            <w:t>decisive force driving the change.</w:t>
          </w:r>
        </w:p>
        <w:p w14:paraId="1F73978E" w14:textId="487C6A2D" w:rsidR="00167271" w:rsidRPr="000D2DCD" w:rsidRDefault="00B51812" w:rsidP="000D2DCD">
          <w:pPr>
            <w:spacing w:line="480" w:lineRule="auto"/>
            <w:rPr>
              <w:rFonts w:ascii="Roboto" w:hAnsi="Roboto"/>
              <w:sz w:val="24"/>
              <w:szCs w:val="24"/>
              <w:shd w:val="clear" w:color="auto" w:fill="FFFFFF"/>
            </w:rPr>
          </w:pPr>
          <w:r w:rsidRPr="000D2DCD">
            <w:rPr>
              <w:rFonts w:ascii="Arial" w:hAnsi="Arial" w:cs="Arial"/>
              <w:color w:val="222222"/>
              <w:sz w:val="24"/>
              <w:szCs w:val="24"/>
              <w:shd w:val="clear" w:color="auto" w:fill="FFFFFF"/>
              <w:lang w:eastAsia="zh-CN"/>
            </w:rPr>
            <w:t>With the explosive growth in demand for online education, fierce competition has emerged</w:t>
          </w:r>
          <w:r w:rsidRPr="000D2DCD">
            <w:rPr>
              <w:rFonts w:ascii="Arial" w:hAnsi="Arial" w:cs="Arial" w:hint="eastAsia"/>
              <w:color w:val="222222"/>
              <w:sz w:val="24"/>
              <w:szCs w:val="24"/>
              <w:shd w:val="clear" w:color="auto" w:fill="FFFFFF"/>
              <w:lang w:eastAsia="zh-CN"/>
            </w:rPr>
            <w:t>.</w:t>
          </w:r>
          <w:r w:rsidRPr="000D2DCD">
            <w:rPr>
              <w:rFonts w:ascii="Arial" w:hAnsi="Arial" w:cs="Arial"/>
              <w:color w:val="222222"/>
              <w:sz w:val="24"/>
              <w:szCs w:val="24"/>
              <w:shd w:val="clear" w:color="auto" w:fill="FFFFFF"/>
              <w:lang w:eastAsia="zh-CN"/>
            </w:rPr>
            <w:t xml:space="preserve"> </w:t>
          </w:r>
          <w:r w:rsidR="00167271" w:rsidRPr="000D2DCD">
            <w:rPr>
              <w:rFonts w:ascii="Arial" w:hAnsi="Arial" w:cs="Arial"/>
              <w:color w:val="222222"/>
              <w:sz w:val="24"/>
              <w:szCs w:val="24"/>
              <w:shd w:val="clear" w:color="auto" w:fill="FFFFFF"/>
            </w:rPr>
            <w:t xml:space="preserve">According to </w:t>
          </w:r>
          <w:r w:rsidRPr="000D2DCD">
            <w:rPr>
              <w:rFonts w:ascii="Arial" w:hAnsi="Arial" w:cs="Arial"/>
              <w:color w:val="222222"/>
              <w:sz w:val="24"/>
              <w:szCs w:val="24"/>
              <w:shd w:val="clear" w:color="auto" w:fill="FFFFFF"/>
            </w:rPr>
            <w:t>EDU’s</w:t>
          </w:r>
          <w:r w:rsidR="00167271" w:rsidRPr="000D2DCD">
            <w:rPr>
              <w:rFonts w:ascii="Arial" w:hAnsi="Arial" w:cs="Arial"/>
              <w:color w:val="222222"/>
              <w:sz w:val="24"/>
              <w:szCs w:val="24"/>
              <w:shd w:val="clear" w:color="auto" w:fill="FFFFFF"/>
            </w:rPr>
            <w:t xml:space="preserve"> fiscal 2020 Q2 results, </w:t>
          </w:r>
          <w:proofErr w:type="spellStart"/>
          <w:r w:rsidR="00673D57" w:rsidRPr="000D2DCD">
            <w:rPr>
              <w:rFonts w:ascii="Arial" w:hAnsi="Arial" w:cs="Arial"/>
              <w:color w:val="222222"/>
              <w:sz w:val="24"/>
              <w:szCs w:val="24"/>
              <w:shd w:val="clear" w:color="auto" w:fill="FFFFFF"/>
            </w:rPr>
            <w:t>Koolearn</w:t>
          </w:r>
          <w:proofErr w:type="spellEnd"/>
          <w:r w:rsidR="00673D57" w:rsidRPr="000D2DCD">
            <w:rPr>
              <w:rFonts w:ascii="Arial" w:hAnsi="Arial" w:cs="Arial"/>
              <w:color w:val="222222"/>
              <w:sz w:val="24"/>
              <w:szCs w:val="24"/>
              <w:shd w:val="clear" w:color="auto" w:fill="FFFFFF"/>
            </w:rPr>
            <w:t xml:space="preserve"> </w:t>
          </w:r>
          <w:r w:rsidR="00673D57">
            <w:rPr>
              <w:rFonts w:ascii="Arial" w:hAnsi="Arial" w:cs="Arial"/>
              <w:color w:val="222222"/>
              <w:sz w:val="24"/>
              <w:szCs w:val="24"/>
              <w:shd w:val="clear" w:color="auto" w:fill="FFFFFF"/>
            </w:rPr>
            <w:t xml:space="preserve">only contributes </w:t>
          </w:r>
          <w:r w:rsidR="00673D57" w:rsidRPr="000D2DCD">
            <w:rPr>
              <w:rFonts w:ascii="Arial" w:hAnsi="Arial" w:cs="Arial"/>
              <w:color w:val="222222"/>
              <w:sz w:val="24"/>
              <w:szCs w:val="24"/>
              <w:shd w:val="clear" w:color="auto" w:fill="FFFFFF"/>
            </w:rPr>
            <w:t>about 5%</w:t>
          </w:r>
          <w:r w:rsidR="00673D57">
            <w:rPr>
              <w:rFonts w:ascii="Arial" w:hAnsi="Arial" w:cs="Arial"/>
              <w:color w:val="222222"/>
              <w:sz w:val="24"/>
              <w:szCs w:val="24"/>
              <w:shd w:val="clear" w:color="auto" w:fill="FFFFFF"/>
            </w:rPr>
            <w:t xml:space="preserve"> of </w:t>
          </w:r>
          <w:r w:rsidR="00167271" w:rsidRPr="000D2DCD">
            <w:rPr>
              <w:rFonts w:ascii="Arial" w:hAnsi="Arial" w:cs="Arial"/>
              <w:color w:val="222222"/>
              <w:sz w:val="24"/>
              <w:szCs w:val="24"/>
              <w:shd w:val="clear" w:color="auto" w:fill="FFFFFF"/>
            </w:rPr>
            <w:t xml:space="preserve">the </w:t>
          </w:r>
          <w:r w:rsidR="00673D57" w:rsidRPr="000D2DCD">
            <w:rPr>
              <w:rFonts w:ascii="Arial" w:hAnsi="Arial" w:cs="Arial"/>
              <w:color w:val="222222"/>
              <w:sz w:val="24"/>
              <w:szCs w:val="24"/>
              <w:shd w:val="clear" w:color="auto" w:fill="FFFFFF"/>
            </w:rPr>
            <w:t>EDU</w:t>
          </w:r>
          <w:r w:rsidR="00673D57">
            <w:rPr>
              <w:rFonts w:ascii="Arial" w:hAnsi="Arial" w:cs="Arial"/>
              <w:color w:val="222222"/>
              <w:sz w:val="24"/>
              <w:szCs w:val="24"/>
              <w:shd w:val="clear" w:color="auto" w:fill="FFFFFF"/>
            </w:rPr>
            <w:t>’s</w:t>
          </w:r>
          <w:r w:rsidR="00673D57" w:rsidRPr="000D2DCD">
            <w:rPr>
              <w:rFonts w:ascii="Arial" w:hAnsi="Arial" w:cs="Arial"/>
              <w:color w:val="222222"/>
              <w:sz w:val="24"/>
              <w:szCs w:val="24"/>
              <w:shd w:val="clear" w:color="auto" w:fill="FFFFFF"/>
            </w:rPr>
            <w:t xml:space="preserve"> </w:t>
          </w:r>
          <w:r w:rsidR="00167271" w:rsidRPr="000D2DCD">
            <w:rPr>
              <w:rFonts w:ascii="Arial" w:hAnsi="Arial" w:cs="Arial"/>
              <w:color w:val="222222"/>
              <w:sz w:val="24"/>
              <w:szCs w:val="24"/>
              <w:shd w:val="clear" w:color="auto" w:fill="FFFFFF"/>
            </w:rPr>
            <w:t xml:space="preserve">net revenue. </w:t>
          </w:r>
          <w:r w:rsidR="00673D57">
            <w:rPr>
              <w:rFonts w:ascii="Arial" w:hAnsi="Arial" w:cs="Arial"/>
              <w:color w:val="222222"/>
              <w:sz w:val="24"/>
              <w:szCs w:val="24"/>
            </w:rPr>
            <w:t>D</w:t>
          </w:r>
          <w:r w:rsidR="00673D57" w:rsidRPr="000D2DCD">
            <w:rPr>
              <w:rFonts w:ascii="Arial" w:hAnsi="Arial" w:cs="Arial"/>
              <w:color w:val="222222"/>
              <w:sz w:val="24"/>
              <w:szCs w:val="24"/>
            </w:rPr>
            <w:t>ue to the increased competition</w:t>
          </w:r>
          <w:r w:rsidR="00673D57">
            <w:rPr>
              <w:rFonts w:ascii="Arial" w:hAnsi="Arial" w:cs="Arial"/>
              <w:color w:val="222222"/>
              <w:sz w:val="24"/>
              <w:szCs w:val="24"/>
            </w:rPr>
            <w:t>,</w:t>
          </w:r>
          <w:r w:rsidR="00673D57" w:rsidRPr="000D2DCD">
            <w:rPr>
              <w:rFonts w:ascii="Arial" w:hAnsi="Arial" w:cs="Arial"/>
              <w:color w:val="222222"/>
              <w:sz w:val="24"/>
              <w:szCs w:val="24"/>
              <w:shd w:val="clear" w:color="auto" w:fill="FFFFFF"/>
            </w:rPr>
            <w:t xml:space="preserve"> </w:t>
          </w:r>
          <w:r w:rsidR="00673D57" w:rsidRPr="000D2DCD">
            <w:rPr>
              <w:rFonts w:ascii="Arial" w:hAnsi="Arial" w:cs="Arial"/>
              <w:color w:val="222222"/>
              <w:sz w:val="24"/>
              <w:szCs w:val="24"/>
            </w:rPr>
            <w:t>the customer-acquisition costs</w:t>
          </w:r>
          <w:r w:rsidR="00673D57" w:rsidRPr="000D2DCD">
            <w:rPr>
              <w:rFonts w:ascii="Arial" w:hAnsi="Arial" w:cs="Arial"/>
              <w:color w:val="222222"/>
              <w:sz w:val="24"/>
              <w:szCs w:val="24"/>
              <w:shd w:val="clear" w:color="auto" w:fill="FFFFFF"/>
            </w:rPr>
            <w:t xml:space="preserve"> </w:t>
          </w:r>
          <w:r w:rsidR="00673D57">
            <w:rPr>
              <w:rFonts w:ascii="Arial" w:hAnsi="Arial" w:cs="Arial"/>
              <w:color w:val="222222"/>
              <w:sz w:val="24"/>
              <w:szCs w:val="24"/>
              <w:shd w:val="clear" w:color="auto" w:fill="FFFFFF"/>
            </w:rPr>
            <w:t xml:space="preserve">became </w:t>
          </w:r>
          <w:r w:rsidR="00673D57" w:rsidRPr="000D2DCD">
            <w:rPr>
              <w:rFonts w:ascii="Arial" w:hAnsi="Arial" w:cs="Arial"/>
              <w:color w:val="222222"/>
              <w:sz w:val="24"/>
              <w:szCs w:val="24"/>
            </w:rPr>
            <w:t>high</w:t>
          </w:r>
          <w:r w:rsidR="00673D57">
            <w:rPr>
              <w:rFonts w:ascii="Arial" w:hAnsi="Arial" w:cs="Arial"/>
              <w:color w:val="222222"/>
              <w:sz w:val="24"/>
              <w:szCs w:val="24"/>
            </w:rPr>
            <w:t xml:space="preserve">er and higher. </w:t>
          </w:r>
          <w:r w:rsidR="00107FF2">
            <w:rPr>
              <w:rFonts w:ascii="Arial" w:hAnsi="Arial" w:cs="Arial"/>
              <w:color w:val="222222"/>
              <w:sz w:val="24"/>
              <w:szCs w:val="24"/>
            </w:rPr>
            <w:t>To</w:t>
          </w:r>
          <w:r w:rsidR="00673D57" w:rsidRPr="000D2DCD">
            <w:rPr>
              <w:rFonts w:ascii="Arial" w:hAnsi="Arial" w:cs="Arial"/>
              <w:color w:val="222222"/>
              <w:sz w:val="24"/>
              <w:szCs w:val="24"/>
            </w:rPr>
            <w:t xml:space="preserve"> </w:t>
          </w:r>
          <w:r w:rsidR="00107FF2" w:rsidRPr="000D2DCD">
            <w:rPr>
              <w:rFonts w:ascii="Arial" w:hAnsi="Arial" w:cs="Arial"/>
              <w:color w:val="222222"/>
              <w:sz w:val="24"/>
              <w:szCs w:val="24"/>
            </w:rPr>
            <w:t>appeal</w:t>
          </w:r>
          <w:r w:rsidR="00673D57" w:rsidRPr="000D2DCD">
            <w:rPr>
              <w:rFonts w:ascii="Arial" w:hAnsi="Arial" w:cs="Arial"/>
              <w:color w:val="222222"/>
              <w:sz w:val="24"/>
              <w:szCs w:val="24"/>
            </w:rPr>
            <w:t xml:space="preserve"> new customers, or </w:t>
          </w:r>
          <w:r w:rsidR="00107FF2" w:rsidRPr="000D2DCD">
            <w:rPr>
              <w:rFonts w:ascii="Arial" w:hAnsi="Arial" w:cs="Arial"/>
              <w:color w:val="222222"/>
              <w:sz w:val="24"/>
              <w:szCs w:val="24"/>
            </w:rPr>
            <w:t>barely</w:t>
          </w:r>
          <w:r w:rsidR="00673D57" w:rsidRPr="000D2DCD">
            <w:rPr>
              <w:rFonts w:ascii="Arial" w:hAnsi="Arial" w:cs="Arial"/>
              <w:color w:val="222222"/>
              <w:sz w:val="24"/>
              <w:szCs w:val="24"/>
            </w:rPr>
            <w:t xml:space="preserve"> to </w:t>
          </w:r>
          <w:r w:rsidR="00107FF2" w:rsidRPr="000D2DCD">
            <w:rPr>
              <w:rFonts w:ascii="Arial" w:hAnsi="Arial" w:cs="Arial"/>
              <w:color w:val="222222"/>
              <w:sz w:val="24"/>
              <w:szCs w:val="24"/>
            </w:rPr>
            <w:t>hold</w:t>
          </w:r>
          <w:r w:rsidR="00673D57" w:rsidRPr="000D2DCD">
            <w:rPr>
              <w:rFonts w:ascii="Arial" w:hAnsi="Arial" w:cs="Arial"/>
              <w:color w:val="222222"/>
              <w:sz w:val="24"/>
              <w:szCs w:val="24"/>
            </w:rPr>
            <w:t xml:space="preserve"> the existing users</w:t>
          </w:r>
          <w:r w:rsidR="00673D57">
            <w:rPr>
              <w:rFonts w:ascii="Arial" w:hAnsi="Arial" w:cs="Arial"/>
              <w:color w:val="222222"/>
              <w:sz w:val="24"/>
              <w:szCs w:val="24"/>
            </w:rPr>
            <w:t xml:space="preserve">, </w:t>
          </w:r>
          <w:r w:rsidR="00673D57" w:rsidRPr="000D2DCD">
            <w:rPr>
              <w:rFonts w:ascii="Arial" w:hAnsi="Arial" w:cs="Arial"/>
              <w:color w:val="222222"/>
              <w:sz w:val="24"/>
              <w:szCs w:val="24"/>
            </w:rPr>
            <w:t>many</w:t>
          </w:r>
          <w:r w:rsidR="00673D57" w:rsidRPr="000D2DCD">
            <w:rPr>
              <w:rFonts w:ascii="Arial" w:hAnsi="Arial" w:cs="Arial"/>
              <w:color w:val="222222"/>
              <w:sz w:val="24"/>
              <w:szCs w:val="24"/>
            </w:rPr>
            <w:t xml:space="preserve"> online </w:t>
          </w:r>
          <w:r w:rsidR="00673D57">
            <w:rPr>
              <w:rFonts w:ascii="Arial" w:hAnsi="Arial" w:cs="Arial"/>
              <w:color w:val="222222"/>
              <w:sz w:val="24"/>
              <w:szCs w:val="24"/>
            </w:rPr>
            <w:t>providers</w:t>
          </w:r>
          <w:r w:rsidR="00673D57" w:rsidRPr="000D2DCD">
            <w:rPr>
              <w:rFonts w:ascii="Arial" w:hAnsi="Arial" w:cs="Arial"/>
              <w:color w:val="222222"/>
              <w:sz w:val="24"/>
              <w:szCs w:val="24"/>
            </w:rPr>
            <w:t xml:space="preserve"> ha</w:t>
          </w:r>
          <w:r w:rsidR="00673D57">
            <w:rPr>
              <w:rFonts w:ascii="Arial" w:hAnsi="Arial" w:cs="Arial"/>
              <w:color w:val="222222"/>
              <w:sz w:val="24"/>
              <w:szCs w:val="24"/>
            </w:rPr>
            <w:t>d</w:t>
          </w:r>
          <w:r w:rsidR="00673D57" w:rsidRPr="000D2DCD">
            <w:rPr>
              <w:rFonts w:ascii="Arial" w:hAnsi="Arial" w:cs="Arial"/>
              <w:color w:val="222222"/>
              <w:sz w:val="24"/>
              <w:szCs w:val="24"/>
            </w:rPr>
            <w:t xml:space="preserve"> to offer more free courses </w:t>
          </w:r>
          <w:r w:rsidR="00673D57" w:rsidRPr="000D2DCD">
            <w:rPr>
              <w:rFonts w:ascii="Roboto" w:hAnsi="Roboto"/>
              <w:sz w:val="24"/>
              <w:szCs w:val="24"/>
              <w:shd w:val="clear" w:color="auto" w:fill="FFFFFF"/>
            </w:rPr>
            <w:t>(Aiden Research, 2020)</w:t>
          </w:r>
          <w:r w:rsidR="00673D57">
            <w:rPr>
              <w:rFonts w:ascii="Roboto" w:hAnsi="Roboto"/>
              <w:sz w:val="24"/>
              <w:szCs w:val="24"/>
              <w:shd w:val="clear" w:color="auto" w:fill="FFFFFF"/>
            </w:rPr>
            <w:t>.</w:t>
          </w:r>
          <w:r w:rsidR="00673D57" w:rsidRPr="000D2DCD">
            <w:rPr>
              <w:rFonts w:ascii="Roboto" w:hAnsi="Roboto"/>
              <w:sz w:val="24"/>
              <w:szCs w:val="24"/>
              <w:shd w:val="clear" w:color="auto" w:fill="FFFFFF"/>
            </w:rPr>
            <w:t xml:space="preserve"> </w:t>
          </w:r>
          <w:r w:rsidR="00673D57">
            <w:rPr>
              <w:rFonts w:ascii="Roboto" w:hAnsi="Roboto"/>
              <w:sz w:val="24"/>
              <w:szCs w:val="24"/>
              <w:shd w:val="clear" w:color="auto" w:fill="FFFFFF"/>
            </w:rPr>
            <w:t>That derived</w:t>
          </w:r>
          <w:r w:rsidR="00673D57" w:rsidRPr="000D2DCD">
            <w:rPr>
              <w:rFonts w:ascii="Arial" w:hAnsi="Arial" w:cs="Arial"/>
              <w:color w:val="222222"/>
              <w:sz w:val="24"/>
              <w:szCs w:val="24"/>
              <w:shd w:val="clear" w:color="auto" w:fill="FFFFFF"/>
            </w:rPr>
            <w:t xml:space="preserve"> </w:t>
          </w:r>
          <w:proofErr w:type="spellStart"/>
          <w:r w:rsidR="00673D57" w:rsidRPr="000D2DCD">
            <w:rPr>
              <w:rFonts w:ascii="Arial" w:hAnsi="Arial" w:cs="Arial"/>
              <w:color w:val="222222"/>
              <w:sz w:val="24"/>
              <w:szCs w:val="24"/>
              <w:shd w:val="clear" w:color="auto" w:fill="FFFFFF"/>
            </w:rPr>
            <w:t>Koolearn</w:t>
          </w:r>
          <w:proofErr w:type="spellEnd"/>
          <w:r w:rsidR="00673D57" w:rsidRPr="000D2DCD">
            <w:rPr>
              <w:rFonts w:ascii="Arial" w:hAnsi="Arial" w:cs="Arial"/>
              <w:color w:val="222222"/>
              <w:sz w:val="24"/>
              <w:szCs w:val="24"/>
              <w:shd w:val="clear" w:color="auto" w:fill="FFFFFF"/>
            </w:rPr>
            <w:t xml:space="preserve"> a</w:t>
          </w:r>
          <w:r w:rsidR="00673D57" w:rsidRPr="000D2DCD">
            <w:rPr>
              <w:rFonts w:ascii="Arial" w:hAnsi="Arial" w:cs="Arial"/>
              <w:color w:val="222222"/>
              <w:sz w:val="24"/>
              <w:szCs w:val="24"/>
            </w:rPr>
            <w:t xml:space="preserve"> net loss of RMB 87.5 million (US$12.5 million) </w:t>
          </w:r>
          <w:r w:rsidR="00107FF2">
            <w:rPr>
              <w:rFonts w:ascii="Arial" w:hAnsi="Arial" w:cs="Arial"/>
              <w:color w:val="222222"/>
              <w:sz w:val="24"/>
              <w:szCs w:val="24"/>
            </w:rPr>
            <w:t>in</w:t>
          </w:r>
          <w:r w:rsidR="00673D57" w:rsidRPr="000D2DCD">
            <w:rPr>
              <w:rFonts w:ascii="Arial" w:hAnsi="Arial" w:cs="Arial"/>
              <w:color w:val="222222"/>
              <w:sz w:val="24"/>
              <w:szCs w:val="24"/>
            </w:rPr>
            <w:t xml:space="preserve"> the first </w:t>
          </w:r>
          <w:r w:rsidR="002966BE">
            <w:rPr>
              <w:rFonts w:ascii="Arial" w:hAnsi="Arial" w:cs="Arial"/>
              <w:color w:val="222222"/>
              <w:sz w:val="24"/>
              <w:szCs w:val="24"/>
            </w:rPr>
            <w:t>half-year</w:t>
          </w:r>
          <w:r w:rsidR="00673D57" w:rsidRPr="000D2DCD">
            <w:rPr>
              <w:rFonts w:ascii="Arial" w:hAnsi="Arial" w:cs="Arial"/>
              <w:color w:val="222222"/>
              <w:sz w:val="24"/>
              <w:szCs w:val="24"/>
            </w:rPr>
            <w:t xml:space="preserve"> ended November 30, 2019. </w:t>
          </w:r>
          <w:r w:rsidR="00673D57" w:rsidRPr="000D2DCD">
            <w:rPr>
              <w:rFonts w:ascii="Arial" w:hAnsi="Arial" w:cs="Arial"/>
              <w:color w:val="222222"/>
              <w:sz w:val="24"/>
              <w:szCs w:val="24"/>
              <w:shd w:val="clear" w:color="auto" w:fill="FFFFFF"/>
            </w:rPr>
            <w:t xml:space="preserve"> </w:t>
          </w:r>
        </w:p>
        <w:p w14:paraId="268B501A" w14:textId="13AB91CF" w:rsidR="00E52BEE" w:rsidRPr="000D2DCD" w:rsidRDefault="009E3918" w:rsidP="000D2DCD">
          <w:pPr>
            <w:spacing w:line="480" w:lineRule="auto"/>
            <w:rPr>
              <w:rFonts w:ascii="Arial" w:hAnsi="Arial" w:cs="Arial"/>
              <w:color w:val="222222"/>
              <w:sz w:val="24"/>
              <w:szCs w:val="24"/>
              <w:shd w:val="clear" w:color="auto" w:fill="FFFFFF"/>
              <w:lang w:eastAsia="zh-CN"/>
            </w:rPr>
          </w:pPr>
          <w:r w:rsidRPr="000D2DCD">
            <w:rPr>
              <w:rFonts w:ascii="Arial" w:hAnsi="Arial" w:cs="Arial" w:hint="eastAsia"/>
              <w:color w:val="222222"/>
              <w:sz w:val="24"/>
              <w:szCs w:val="24"/>
              <w:shd w:val="clear" w:color="auto" w:fill="FFFFFF"/>
              <w:lang w:eastAsia="zh-CN"/>
            </w:rPr>
            <w:t>I</w:t>
          </w:r>
          <w:r w:rsidRPr="000D2DCD">
            <w:rPr>
              <w:rFonts w:ascii="Arial" w:hAnsi="Arial" w:cs="Arial"/>
              <w:color w:val="222222"/>
              <w:sz w:val="24"/>
              <w:szCs w:val="24"/>
              <w:shd w:val="clear" w:color="auto" w:fill="FFFFFF"/>
              <w:lang w:eastAsia="zh-CN"/>
            </w:rPr>
            <w:t xml:space="preserve">n conclusion, the </w:t>
          </w:r>
          <w:r w:rsidR="00663489" w:rsidRPr="000D2DCD">
            <w:rPr>
              <w:rFonts w:ascii="Arial" w:hAnsi="Arial" w:cs="Arial"/>
              <w:color w:val="222222"/>
              <w:sz w:val="24"/>
              <w:szCs w:val="24"/>
              <w:shd w:val="clear" w:color="auto" w:fill="FFFFFF"/>
              <w:lang w:eastAsia="zh-CN"/>
            </w:rPr>
            <w:t xml:space="preserve">challenges outweigh the opportunities for EDU. </w:t>
          </w:r>
          <w:r w:rsidR="00F150E5" w:rsidRPr="000D2DCD">
            <w:rPr>
              <w:rFonts w:ascii="Arial" w:hAnsi="Arial" w:cs="Arial"/>
              <w:color w:val="222222"/>
              <w:sz w:val="24"/>
              <w:szCs w:val="24"/>
              <w:shd w:val="clear" w:color="auto" w:fill="FFFFFF"/>
              <w:lang w:eastAsia="zh-CN"/>
            </w:rPr>
            <w:t xml:space="preserve">Therefore, </w:t>
          </w:r>
          <w:r w:rsidR="00626C64" w:rsidRPr="000D2DCD">
            <w:rPr>
              <w:rFonts w:ascii="Arial" w:hAnsi="Arial" w:cs="Arial"/>
              <w:color w:val="222222"/>
              <w:sz w:val="24"/>
              <w:szCs w:val="24"/>
              <w:shd w:val="clear" w:color="auto" w:fill="FFFFFF"/>
              <w:lang w:eastAsia="zh-CN"/>
            </w:rPr>
            <w:t>everyone believe</w:t>
          </w:r>
          <w:r w:rsidR="00DB604A" w:rsidRPr="000D2DCD">
            <w:rPr>
              <w:rFonts w:ascii="Arial" w:hAnsi="Arial" w:cs="Arial"/>
              <w:color w:val="222222"/>
              <w:sz w:val="24"/>
              <w:szCs w:val="24"/>
              <w:shd w:val="clear" w:color="auto" w:fill="FFFFFF"/>
              <w:lang w:eastAsia="zh-CN"/>
            </w:rPr>
            <w:t>d</w:t>
          </w:r>
          <w:r w:rsidR="00626C64" w:rsidRPr="000D2DCD">
            <w:rPr>
              <w:rFonts w:ascii="Arial" w:hAnsi="Arial" w:cs="Arial"/>
              <w:color w:val="222222"/>
              <w:sz w:val="24"/>
              <w:szCs w:val="24"/>
              <w:shd w:val="clear" w:color="auto" w:fill="FFFFFF"/>
              <w:lang w:eastAsia="zh-CN"/>
            </w:rPr>
            <w:t xml:space="preserve"> </w:t>
          </w:r>
          <w:r w:rsidR="00DB604A" w:rsidRPr="000D2DCD">
            <w:rPr>
              <w:rFonts w:ascii="Arial" w:hAnsi="Arial" w:cs="Arial"/>
              <w:color w:val="222222"/>
              <w:sz w:val="24"/>
              <w:szCs w:val="24"/>
              <w:shd w:val="clear" w:color="auto" w:fill="FFFFFF"/>
              <w:lang w:eastAsia="zh-CN"/>
            </w:rPr>
            <w:t xml:space="preserve">that offline education would </w:t>
          </w:r>
          <w:r w:rsidR="008E2539" w:rsidRPr="000D2DCD">
            <w:rPr>
              <w:rFonts w:ascii="Arial" w:hAnsi="Arial" w:cs="Arial"/>
              <w:color w:val="222222"/>
              <w:sz w:val="24"/>
              <w:szCs w:val="24"/>
              <w:shd w:val="clear" w:color="auto" w:fill="FFFFFF"/>
              <w:lang w:eastAsia="zh-CN"/>
            </w:rPr>
            <w:t xml:space="preserve">be back, </w:t>
          </w:r>
          <w:r w:rsidR="001731EE" w:rsidRPr="000D2DCD">
            <w:rPr>
              <w:rFonts w:ascii="Arial" w:hAnsi="Arial" w:cs="Arial"/>
              <w:color w:val="222222"/>
              <w:sz w:val="24"/>
              <w:szCs w:val="24"/>
              <w:shd w:val="clear" w:color="auto" w:fill="FFFFFF"/>
              <w:lang w:eastAsia="zh-CN"/>
            </w:rPr>
            <w:t xml:space="preserve">and be </w:t>
          </w:r>
          <w:r w:rsidR="00583922" w:rsidRPr="000D2DCD">
            <w:rPr>
              <w:rFonts w:ascii="Arial" w:hAnsi="Arial" w:cs="Arial"/>
              <w:color w:val="222222"/>
              <w:sz w:val="24"/>
              <w:szCs w:val="24"/>
              <w:shd w:val="clear" w:color="auto" w:fill="FFFFFF"/>
              <w:lang w:eastAsia="zh-CN"/>
            </w:rPr>
            <w:t>w</w:t>
          </w:r>
          <w:r w:rsidR="00583922" w:rsidRPr="000D2DCD">
            <w:rPr>
              <w:rFonts w:ascii="Arial" w:hAnsi="Arial" w:cs="Arial"/>
              <w:color w:val="222222"/>
              <w:sz w:val="24"/>
              <w:szCs w:val="24"/>
              <w:shd w:val="clear" w:color="auto" w:fill="FFFFFF"/>
              <w:lang w:eastAsia="zh-CN"/>
            </w:rPr>
            <w:t>orking together with online education to serve people</w:t>
          </w:r>
          <w:r w:rsidR="00692CD8" w:rsidRPr="000D2DCD">
            <w:rPr>
              <w:rFonts w:ascii="Arial" w:hAnsi="Arial" w:cs="Arial"/>
              <w:color w:val="222222"/>
              <w:sz w:val="24"/>
              <w:szCs w:val="24"/>
              <w:shd w:val="clear" w:color="auto" w:fill="FFFFFF"/>
              <w:lang w:eastAsia="zh-CN"/>
            </w:rPr>
            <w:t xml:space="preserve">. </w:t>
          </w:r>
          <w:r w:rsidR="001A6593" w:rsidRPr="000D2DCD">
            <w:rPr>
              <w:rFonts w:ascii="Arial" w:hAnsi="Arial" w:cs="Arial"/>
              <w:color w:val="222222"/>
              <w:sz w:val="24"/>
              <w:szCs w:val="24"/>
              <w:shd w:val="clear" w:color="auto" w:fill="FFFFFF"/>
              <w:lang w:eastAsia="zh-CN"/>
            </w:rPr>
            <w:t xml:space="preserve"> </w:t>
          </w:r>
        </w:p>
        <w:p w14:paraId="026009E1" w14:textId="53D76F1B" w:rsidR="00CE7B55" w:rsidRPr="000D2DCD" w:rsidRDefault="00692CD8" w:rsidP="000D2DCD">
          <w:pPr>
            <w:spacing w:line="480" w:lineRule="auto"/>
            <w:rPr>
              <w:rFonts w:ascii="Arial" w:hAnsi="Arial" w:cs="Arial" w:hint="eastAsia"/>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The </w:t>
          </w:r>
          <w:r w:rsidR="00227340" w:rsidRPr="000D2DCD">
            <w:rPr>
              <w:rFonts w:ascii="Arial" w:hAnsi="Arial" w:cs="Arial"/>
              <w:color w:val="222222"/>
              <w:sz w:val="24"/>
              <w:szCs w:val="24"/>
              <w:shd w:val="clear" w:color="auto" w:fill="FFFFFF"/>
              <w:lang w:eastAsia="zh-CN"/>
            </w:rPr>
            <w:t xml:space="preserve">publishment of </w:t>
          </w:r>
          <w:r w:rsidR="00227340" w:rsidRPr="000D2DCD">
            <w:rPr>
              <w:rFonts w:ascii="Arial" w:hAnsi="Arial" w:cs="Arial"/>
              <w:color w:val="222222"/>
              <w:sz w:val="24"/>
              <w:szCs w:val="24"/>
              <w:shd w:val="clear" w:color="auto" w:fill="FFFFFF"/>
              <w:lang w:eastAsia="zh-CN"/>
            </w:rPr>
            <w:t>“Opinions on Further Reducing the Homework and Extracurricular Training Burden on Students in Compulsory Education” (2021)</w:t>
          </w:r>
          <w:r w:rsidR="00227340" w:rsidRPr="000D2DCD">
            <w:rPr>
              <w:rFonts w:ascii="Arial" w:hAnsi="Arial" w:cs="Arial"/>
              <w:color w:val="222222"/>
              <w:sz w:val="24"/>
              <w:szCs w:val="24"/>
              <w:shd w:val="clear" w:color="auto" w:fill="FFFFFF"/>
              <w:lang w:eastAsia="zh-CN"/>
            </w:rPr>
            <w:t xml:space="preserve"> became t</w:t>
          </w:r>
          <w:r w:rsidR="004C5DD7" w:rsidRPr="000D2DCD">
            <w:rPr>
              <w:rFonts w:ascii="Arial" w:hAnsi="Arial" w:cs="Arial"/>
              <w:color w:val="222222"/>
              <w:sz w:val="24"/>
              <w:szCs w:val="24"/>
              <w:shd w:val="clear" w:color="auto" w:fill="FFFFFF"/>
              <w:lang w:eastAsia="zh-CN"/>
            </w:rPr>
            <w:t>he last straw that crushed the camel</w:t>
          </w:r>
          <w:r w:rsidR="00227340" w:rsidRPr="000D2DCD">
            <w:rPr>
              <w:rFonts w:ascii="Arial" w:hAnsi="Arial" w:cs="Arial"/>
              <w:color w:val="222222"/>
              <w:sz w:val="24"/>
              <w:szCs w:val="24"/>
              <w:shd w:val="clear" w:color="auto" w:fill="FFFFFF"/>
              <w:lang w:eastAsia="zh-CN"/>
            </w:rPr>
            <w:t xml:space="preserve">. </w:t>
          </w:r>
          <w:r w:rsidR="00F81B2F" w:rsidRPr="000D2DCD">
            <w:rPr>
              <w:rFonts w:ascii="Arial" w:hAnsi="Arial" w:cs="Arial"/>
              <w:color w:val="222222"/>
              <w:sz w:val="24"/>
              <w:szCs w:val="24"/>
              <w:shd w:val="clear" w:color="auto" w:fill="FFFFFF"/>
              <w:lang w:eastAsia="zh-CN"/>
            </w:rPr>
            <w:t>It’s the de</w:t>
          </w:r>
          <w:r w:rsidR="0043083E" w:rsidRPr="000D2DCD">
            <w:rPr>
              <w:rFonts w:ascii="Arial" w:hAnsi="Arial" w:cs="Arial"/>
              <w:color w:val="222222"/>
              <w:sz w:val="24"/>
              <w:szCs w:val="24"/>
              <w:shd w:val="clear" w:color="auto" w:fill="FFFFFF"/>
              <w:lang w:eastAsia="zh-CN"/>
            </w:rPr>
            <w:t xml:space="preserve">cisive force driving the change. </w:t>
          </w:r>
        </w:p>
        <w:p w14:paraId="153B04BE" w14:textId="5C45E7C5" w:rsidR="00810518" w:rsidRPr="000D2DCD" w:rsidRDefault="00BE08C7"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New Oriental</w:t>
          </w:r>
          <w:r w:rsidR="00810518" w:rsidRPr="000D2DCD">
            <w:rPr>
              <w:rFonts w:ascii="Arial" w:hAnsi="Arial" w:cs="Arial"/>
              <w:color w:val="222222"/>
              <w:sz w:val="24"/>
              <w:szCs w:val="24"/>
              <w:shd w:val="clear" w:color="auto" w:fill="FFFFFF"/>
              <w:lang w:eastAsia="zh-CN"/>
            </w:rPr>
            <w:t xml:space="preserve"> </w:t>
          </w:r>
          <w:r w:rsidRPr="000D2DCD">
            <w:rPr>
              <w:rFonts w:ascii="Arial" w:hAnsi="Arial" w:cs="Arial"/>
              <w:color w:val="222222"/>
              <w:sz w:val="24"/>
              <w:szCs w:val="24"/>
              <w:shd w:val="clear" w:color="auto" w:fill="FFFFFF"/>
              <w:lang w:eastAsia="zh-CN"/>
            </w:rPr>
            <w:t xml:space="preserve">decided to </w:t>
          </w:r>
          <w:r w:rsidR="00810518" w:rsidRPr="000D2DCD">
            <w:rPr>
              <w:rFonts w:ascii="Arial" w:hAnsi="Arial" w:cs="Arial"/>
              <w:color w:val="222222"/>
              <w:sz w:val="24"/>
              <w:szCs w:val="24"/>
              <w:shd w:val="clear" w:color="auto" w:fill="FFFFFF"/>
              <w:lang w:eastAsia="zh-CN"/>
            </w:rPr>
            <w:t xml:space="preserve">close 1,500 service points across </w:t>
          </w:r>
          <w:r w:rsidRPr="000D2DCD">
            <w:rPr>
              <w:rFonts w:ascii="Arial" w:hAnsi="Arial" w:cs="Arial"/>
              <w:color w:val="222222"/>
              <w:sz w:val="24"/>
              <w:szCs w:val="24"/>
              <w:shd w:val="clear" w:color="auto" w:fill="FFFFFF"/>
              <w:lang w:eastAsia="zh-CN"/>
            </w:rPr>
            <w:t>China</w:t>
          </w:r>
          <w:r w:rsidR="00810518" w:rsidRPr="000D2DCD">
            <w:rPr>
              <w:rFonts w:ascii="Arial" w:hAnsi="Arial" w:cs="Arial"/>
              <w:color w:val="222222"/>
              <w:sz w:val="24"/>
              <w:szCs w:val="24"/>
              <w:shd w:val="clear" w:color="auto" w:fill="FFFFFF"/>
              <w:lang w:eastAsia="zh-CN"/>
            </w:rPr>
            <w:t>. </w:t>
          </w:r>
          <w:hyperlink r:id="rId11" w:history="1">
            <w:r w:rsidR="00810518" w:rsidRPr="000D2DCD">
              <w:rPr>
                <w:rFonts w:ascii="Arial" w:hAnsi="Arial" w:cs="Arial"/>
                <w:color w:val="222222"/>
                <w:sz w:val="24"/>
                <w:szCs w:val="24"/>
                <w:lang w:eastAsia="zh-CN"/>
              </w:rPr>
              <w:t>The company donated nearly 80,000 sets of study desks and chairs </w:t>
            </w:r>
          </w:hyperlink>
          <w:r w:rsidR="00810518" w:rsidRPr="000D2DCD">
            <w:rPr>
              <w:rFonts w:ascii="Arial" w:hAnsi="Arial" w:cs="Arial"/>
              <w:color w:val="222222"/>
              <w:sz w:val="24"/>
              <w:szCs w:val="24"/>
              <w:shd w:val="clear" w:color="auto" w:fill="FFFFFF"/>
              <w:lang w:eastAsia="zh-CN"/>
            </w:rPr>
            <w:t xml:space="preserve">to rural schools, and nearly 80,000 more sets </w:t>
          </w:r>
          <w:r w:rsidRPr="000D2DCD">
            <w:rPr>
              <w:rFonts w:ascii="Arial" w:hAnsi="Arial" w:cs="Arial"/>
              <w:color w:val="222222"/>
              <w:sz w:val="24"/>
              <w:szCs w:val="24"/>
              <w:shd w:val="clear" w:color="auto" w:fill="FFFFFF"/>
              <w:lang w:eastAsia="zh-CN"/>
            </w:rPr>
            <w:t>were</w:t>
          </w:r>
          <w:r w:rsidR="00810518" w:rsidRPr="000D2DCD">
            <w:rPr>
              <w:rFonts w:ascii="Arial" w:hAnsi="Arial" w:cs="Arial"/>
              <w:color w:val="222222"/>
              <w:sz w:val="24"/>
              <w:szCs w:val="24"/>
              <w:shd w:val="clear" w:color="auto" w:fill="FFFFFF"/>
              <w:lang w:eastAsia="zh-CN"/>
            </w:rPr>
            <w:t xml:space="preserve"> sent to the places where they are most needed in the future.</w:t>
          </w:r>
          <w:r w:rsidRPr="000D2DCD">
            <w:rPr>
              <w:rFonts w:ascii="Arial" w:hAnsi="Arial" w:cs="Arial"/>
              <w:color w:val="222222"/>
              <w:sz w:val="24"/>
              <w:szCs w:val="24"/>
              <w:shd w:val="clear" w:color="auto" w:fill="FFFFFF"/>
              <w:lang w:eastAsia="zh-CN"/>
            </w:rPr>
            <w:t xml:space="preserve"> </w:t>
          </w:r>
          <w:r w:rsidRPr="000D2DCD">
            <w:rPr>
              <w:rFonts w:ascii="Arial" w:hAnsi="Arial" w:cs="Arial"/>
              <w:color w:val="222222"/>
              <w:sz w:val="24"/>
              <w:szCs w:val="24"/>
              <w:shd w:val="clear" w:color="auto" w:fill="FFFFFF"/>
              <w:lang w:eastAsia="zh-CN"/>
            </w:rPr>
            <w:lastRenderedPageBreak/>
            <w:t xml:space="preserve">The donation </w:t>
          </w:r>
          <w:r w:rsidR="00AC0192" w:rsidRPr="000D2DCD">
            <w:rPr>
              <w:rFonts w:ascii="Arial" w:hAnsi="Arial" w:cs="Arial"/>
              <w:color w:val="222222"/>
              <w:sz w:val="24"/>
              <w:szCs w:val="24"/>
              <w:shd w:val="clear" w:color="auto" w:fill="FFFFFF"/>
              <w:lang w:eastAsia="zh-CN"/>
            </w:rPr>
            <w:t>won reputation for the firm. That’s helpful for the change. Yu turn</w:t>
          </w:r>
          <w:r w:rsidR="0027748D" w:rsidRPr="000D2DCD">
            <w:rPr>
              <w:rFonts w:ascii="Arial" w:hAnsi="Arial" w:cs="Arial" w:hint="eastAsia"/>
              <w:color w:val="222222"/>
              <w:sz w:val="24"/>
              <w:szCs w:val="24"/>
              <w:shd w:val="clear" w:color="auto" w:fill="FFFFFF"/>
              <w:lang w:eastAsia="zh-CN"/>
            </w:rPr>
            <w:t>ed</w:t>
          </w:r>
          <w:r w:rsidR="00AC0192" w:rsidRPr="000D2DCD">
            <w:rPr>
              <w:rFonts w:ascii="Arial" w:hAnsi="Arial" w:cs="Arial"/>
              <w:color w:val="222222"/>
              <w:sz w:val="24"/>
              <w:szCs w:val="24"/>
              <w:shd w:val="clear" w:color="auto" w:fill="FFFFFF"/>
              <w:lang w:eastAsia="zh-CN"/>
            </w:rPr>
            <w:t xml:space="preserve"> the loss into advertisement fees. </w:t>
          </w:r>
        </w:p>
        <w:p w14:paraId="4AA5BC04" w14:textId="559EF15F" w:rsidR="00A1238A" w:rsidRDefault="00BB5445" w:rsidP="000D2DCD">
          <w:pPr>
            <w:spacing w:line="480" w:lineRule="auto"/>
            <w:rPr>
              <w:rFonts w:ascii="Arial" w:hAnsi="Arial" w:cs="Arial"/>
              <w:color w:val="222222"/>
              <w:shd w:val="clear" w:color="auto" w:fill="FFFFFF"/>
              <w:lang w:eastAsia="zh-CN"/>
            </w:rPr>
          </w:pPr>
          <w:r>
            <w:rPr>
              <w:rFonts w:ascii="Arial" w:hAnsi="Arial" w:cs="Arial"/>
              <w:color w:val="222222"/>
              <w:sz w:val="24"/>
              <w:szCs w:val="24"/>
              <w:shd w:val="clear" w:color="auto" w:fill="FFFFFF"/>
              <w:lang w:eastAsia="zh-CN"/>
            </w:rPr>
            <w:t xml:space="preserve">Recorded by </w:t>
          </w:r>
          <w:proofErr w:type="spellStart"/>
          <w:r>
            <w:rPr>
              <w:rFonts w:ascii="Arial" w:hAnsi="Arial" w:cs="Arial"/>
              <w:color w:val="222222"/>
              <w:sz w:val="24"/>
              <w:szCs w:val="24"/>
              <w:shd w:val="clear" w:color="auto" w:fill="FFFFFF"/>
              <w:lang w:eastAsia="zh-CN"/>
            </w:rPr>
            <w:t>pandaily</w:t>
          </w:r>
          <w:proofErr w:type="spellEnd"/>
          <w:r>
            <w:rPr>
              <w:rFonts w:ascii="Arial" w:hAnsi="Arial" w:cs="Arial"/>
              <w:color w:val="222222"/>
              <w:sz w:val="24"/>
              <w:szCs w:val="24"/>
              <w:shd w:val="clear" w:color="auto" w:fill="FFFFFF"/>
              <w:lang w:eastAsia="zh-CN"/>
            </w:rPr>
            <w:t>, (</w:t>
          </w:r>
          <w:r w:rsidRPr="000D2DCD">
            <w:rPr>
              <w:rFonts w:ascii="Arial" w:hAnsi="Arial" w:cs="Arial"/>
              <w:color w:val="222222"/>
              <w:sz w:val="24"/>
              <w:szCs w:val="24"/>
              <w:shd w:val="clear" w:color="auto" w:fill="FFFFFF"/>
              <w:lang w:eastAsia="zh-CN"/>
            </w:rPr>
            <w:t>Nov 09, 2021</w:t>
          </w:r>
          <w:r>
            <w:rPr>
              <w:rFonts w:ascii="Arial" w:hAnsi="Arial" w:cs="Arial"/>
              <w:color w:val="222222"/>
              <w:sz w:val="24"/>
              <w:szCs w:val="24"/>
              <w:shd w:val="clear" w:color="auto" w:fill="FFFFFF"/>
              <w:lang w:eastAsia="zh-CN"/>
            </w:rPr>
            <w:t xml:space="preserve">), </w:t>
          </w:r>
          <w:r w:rsidR="00AC0192" w:rsidRPr="000D2DCD">
            <w:rPr>
              <w:rFonts w:ascii="Arial" w:hAnsi="Arial" w:cs="Arial"/>
              <w:color w:val="222222"/>
              <w:sz w:val="24"/>
              <w:szCs w:val="24"/>
              <w:shd w:val="clear" w:color="auto" w:fill="FFFFFF"/>
              <w:lang w:eastAsia="zh-CN"/>
            </w:rPr>
            <w:t xml:space="preserve">Michael Yu, founder of New Oriental, said during a </w:t>
          </w:r>
          <w:r w:rsidRPr="000D2DCD">
            <w:rPr>
              <w:rFonts w:ascii="Arial" w:hAnsi="Arial" w:cs="Arial"/>
              <w:color w:val="222222"/>
              <w:sz w:val="24"/>
              <w:szCs w:val="24"/>
              <w:shd w:val="clear" w:color="auto" w:fill="FFFFFF"/>
              <w:lang w:eastAsia="zh-CN"/>
            </w:rPr>
            <w:t>live stream</w:t>
          </w:r>
          <w:r w:rsidR="00AC0192" w:rsidRPr="000D2DCD">
            <w:rPr>
              <w:rFonts w:ascii="Arial" w:hAnsi="Arial" w:cs="Arial"/>
              <w:color w:val="222222"/>
              <w:sz w:val="24"/>
              <w:szCs w:val="24"/>
              <w:shd w:val="clear" w:color="auto" w:fill="FFFFFF"/>
              <w:lang w:eastAsia="zh-CN"/>
            </w:rPr>
            <w:t xml:space="preserve"> on </w:t>
          </w:r>
          <w:proofErr w:type="spellStart"/>
          <w:r w:rsidR="00AC0192" w:rsidRPr="000D2DCD">
            <w:rPr>
              <w:rFonts w:ascii="Arial" w:hAnsi="Arial" w:cs="Arial"/>
              <w:color w:val="222222"/>
              <w:sz w:val="24"/>
              <w:szCs w:val="24"/>
              <w:shd w:val="clear" w:color="auto" w:fill="FFFFFF"/>
              <w:lang w:eastAsia="zh-CN"/>
            </w:rPr>
            <w:t>Douyin</w:t>
          </w:r>
          <w:proofErr w:type="spellEnd"/>
          <w:r w:rsidR="00AC0192" w:rsidRPr="000D2DCD">
            <w:rPr>
              <w:rFonts w:ascii="Arial" w:hAnsi="Arial" w:cs="Arial"/>
              <w:color w:val="222222"/>
              <w:sz w:val="24"/>
              <w:szCs w:val="24"/>
              <w:shd w:val="clear" w:color="auto" w:fill="FFFFFF"/>
              <w:lang w:eastAsia="zh-CN"/>
            </w:rPr>
            <w:t xml:space="preserve">, the Chinese mainland version of TikTok, that the company plans to set up a large-scale agricultural platform in the future. </w:t>
          </w:r>
          <w:r w:rsidR="004860EF" w:rsidRPr="000D2DCD">
            <w:rPr>
              <w:rFonts w:ascii="Arial" w:hAnsi="Arial" w:cs="Arial"/>
              <w:color w:val="222222"/>
              <w:sz w:val="24"/>
              <w:szCs w:val="24"/>
              <w:shd w:val="clear" w:color="auto" w:fill="FFFFFF"/>
              <w:lang w:eastAsia="zh-CN"/>
            </w:rPr>
            <w:t>Yu</w:t>
          </w:r>
          <w:r w:rsidR="004860EF">
            <w:rPr>
              <w:rFonts w:ascii="Arial" w:hAnsi="Arial" w:cs="Arial"/>
              <w:color w:val="222222"/>
              <w:sz w:val="24"/>
              <w:szCs w:val="24"/>
              <w:shd w:val="clear" w:color="auto" w:fill="FFFFFF"/>
              <w:lang w:eastAsia="zh-CN"/>
            </w:rPr>
            <w:t>,</w:t>
          </w:r>
          <w:r w:rsidR="004860EF" w:rsidRPr="000D2DCD">
            <w:rPr>
              <w:rFonts w:ascii="Arial" w:hAnsi="Arial" w:cs="Arial"/>
              <w:color w:val="222222"/>
              <w:sz w:val="24"/>
              <w:szCs w:val="24"/>
              <w:shd w:val="clear" w:color="auto" w:fill="FFFFFF"/>
              <w:lang w:eastAsia="zh-CN"/>
            </w:rPr>
            <w:t xml:space="preserve"> </w:t>
          </w:r>
          <w:r w:rsidR="004860EF">
            <w:rPr>
              <w:rFonts w:ascii="Arial" w:hAnsi="Arial" w:cs="Arial"/>
              <w:color w:val="222222"/>
              <w:sz w:val="24"/>
              <w:szCs w:val="24"/>
              <w:shd w:val="clear" w:color="auto" w:fill="FFFFFF"/>
              <w:lang w:eastAsia="zh-CN"/>
            </w:rPr>
            <w:t>t</w:t>
          </w:r>
          <w:r w:rsidR="004860EF" w:rsidRPr="000D2DCD">
            <w:rPr>
              <w:rFonts w:ascii="Arial" w:hAnsi="Arial" w:cs="Arial"/>
              <w:color w:val="222222"/>
              <w:sz w:val="24"/>
              <w:szCs w:val="24"/>
              <w:shd w:val="clear" w:color="auto" w:fill="FFFFFF"/>
              <w:lang w:eastAsia="zh-CN"/>
            </w:rPr>
            <w:t>ogether with hundreds of teachers</w:t>
          </w:r>
          <w:r w:rsidR="004860EF">
            <w:rPr>
              <w:rFonts w:ascii="Arial" w:hAnsi="Arial" w:cs="Arial"/>
              <w:color w:val="222222"/>
              <w:sz w:val="24"/>
              <w:szCs w:val="24"/>
              <w:shd w:val="clear" w:color="auto" w:fill="FFFFFF"/>
              <w:lang w:eastAsia="zh-CN"/>
            </w:rPr>
            <w:t>,</w:t>
          </w:r>
          <w:r w:rsidR="004860EF" w:rsidRPr="000D2DCD">
            <w:rPr>
              <w:rFonts w:ascii="Arial" w:hAnsi="Arial" w:cs="Arial"/>
              <w:color w:val="222222"/>
              <w:sz w:val="24"/>
              <w:szCs w:val="24"/>
              <w:shd w:val="clear" w:color="auto" w:fill="FFFFFF"/>
              <w:lang w:eastAsia="zh-CN"/>
            </w:rPr>
            <w:t xml:space="preserve"> </w:t>
          </w:r>
          <w:r w:rsidR="004860EF" w:rsidRPr="000D2DCD">
            <w:rPr>
              <w:rFonts w:ascii="Arial" w:hAnsi="Arial" w:cs="Arial"/>
              <w:color w:val="222222"/>
              <w:sz w:val="24"/>
              <w:szCs w:val="24"/>
              <w:shd w:val="clear" w:color="auto" w:fill="FFFFFF"/>
              <w:lang w:eastAsia="zh-CN"/>
            </w:rPr>
            <w:t>will offer goods through live commerce</w:t>
          </w:r>
          <w:r w:rsidR="00AC0192" w:rsidRPr="000D2DCD">
            <w:rPr>
              <w:rFonts w:ascii="Arial" w:hAnsi="Arial" w:cs="Arial"/>
              <w:color w:val="222222"/>
              <w:sz w:val="24"/>
              <w:szCs w:val="24"/>
              <w:shd w:val="clear" w:color="auto" w:fill="FFFFFF"/>
              <w:lang w:eastAsia="zh-CN"/>
            </w:rPr>
            <w:t xml:space="preserve">, to help sell agricultural products and support rural revitalization. Yu said that New Oriental must be able to help others. He </w:t>
          </w:r>
          <w:r w:rsidR="00A1238A" w:rsidRPr="000D2DCD">
            <w:rPr>
              <w:rFonts w:ascii="Arial" w:hAnsi="Arial" w:cs="Arial"/>
              <w:color w:val="222222"/>
              <w:sz w:val="24"/>
              <w:szCs w:val="24"/>
              <w:shd w:val="clear" w:color="auto" w:fill="FFFFFF"/>
              <w:lang w:eastAsia="zh-CN"/>
            </w:rPr>
            <w:t xml:space="preserve">hosted his first live-streaming e-commerce session on Dec 28, 2021, </w:t>
          </w:r>
          <w:r w:rsidR="004860EF" w:rsidRPr="000D2DCD">
            <w:rPr>
              <w:rFonts w:ascii="Arial" w:hAnsi="Arial" w:cs="Arial"/>
              <w:color w:val="222222"/>
              <w:sz w:val="24"/>
              <w:szCs w:val="24"/>
              <w:shd w:val="clear" w:color="auto" w:fill="FFFFFF"/>
              <w:lang w:eastAsia="zh-CN"/>
            </w:rPr>
            <w:t>selling</w:t>
          </w:r>
          <w:r w:rsidR="00A1238A" w:rsidRPr="000D2DCD">
            <w:rPr>
              <w:rFonts w:ascii="Arial" w:hAnsi="Arial" w:cs="Arial"/>
              <w:color w:val="222222"/>
              <w:sz w:val="24"/>
              <w:szCs w:val="24"/>
              <w:shd w:val="clear" w:color="auto" w:fill="FFFFFF"/>
              <w:lang w:eastAsia="zh-CN"/>
            </w:rPr>
            <w:t xml:space="preserve"> farm products such as </w:t>
          </w:r>
          <w:r w:rsidR="004860EF">
            <w:rPr>
              <w:rFonts w:ascii="Arial" w:hAnsi="Arial" w:cs="Arial"/>
              <w:color w:val="222222"/>
              <w:sz w:val="24"/>
              <w:szCs w:val="24"/>
              <w:shd w:val="clear" w:color="auto" w:fill="FFFFFF"/>
              <w:lang w:eastAsia="zh-CN"/>
            </w:rPr>
            <w:t>apples</w:t>
          </w:r>
          <w:r w:rsidR="00A1238A" w:rsidRPr="000D2DCD">
            <w:rPr>
              <w:rFonts w:ascii="Arial" w:hAnsi="Arial" w:cs="Arial"/>
              <w:color w:val="222222"/>
              <w:sz w:val="24"/>
              <w:szCs w:val="24"/>
              <w:shd w:val="clear" w:color="auto" w:fill="FFFFFF"/>
              <w:lang w:eastAsia="zh-CN"/>
            </w:rPr>
            <w:t>, on </w:t>
          </w:r>
          <w:proofErr w:type="spellStart"/>
          <w:r w:rsidR="00000000" w:rsidRPr="000D2DCD">
            <w:rPr>
              <w:sz w:val="24"/>
              <w:szCs w:val="24"/>
            </w:rPr>
            <w:fldChar w:fldCharType="begin"/>
          </w:r>
          <w:r w:rsidR="00000000" w:rsidRPr="000D2DCD">
            <w:rPr>
              <w:sz w:val="24"/>
              <w:szCs w:val="24"/>
            </w:rPr>
            <w:instrText>HYPERLINK "https://www.scmp.com/tech/big-tech/article/3128790/chinas-e-commerce-shake-tiktok-sister-app-douyin-woos-merchants?module=inline&amp;pgtype=article"</w:instrText>
          </w:r>
          <w:r w:rsidR="00000000" w:rsidRPr="000D2DCD">
            <w:rPr>
              <w:sz w:val="24"/>
              <w:szCs w:val="24"/>
            </w:rPr>
          </w:r>
          <w:r w:rsidR="00000000" w:rsidRPr="000D2DCD">
            <w:rPr>
              <w:sz w:val="24"/>
              <w:szCs w:val="24"/>
            </w:rPr>
            <w:fldChar w:fldCharType="separate"/>
          </w:r>
          <w:r w:rsidR="00A1238A" w:rsidRPr="000D2DCD">
            <w:rPr>
              <w:rFonts w:ascii="Arial" w:hAnsi="Arial" w:cs="Arial"/>
              <w:sz w:val="24"/>
              <w:szCs w:val="24"/>
              <w:lang w:eastAsia="zh-CN"/>
            </w:rPr>
            <w:t>Douyin</w:t>
          </w:r>
          <w:proofErr w:type="spellEnd"/>
          <w:r w:rsidR="00000000" w:rsidRPr="000D2DCD">
            <w:rPr>
              <w:rFonts w:ascii="Arial" w:hAnsi="Arial" w:cs="Arial"/>
              <w:sz w:val="24"/>
              <w:szCs w:val="24"/>
              <w:lang w:eastAsia="zh-CN"/>
            </w:rPr>
            <w:fldChar w:fldCharType="end"/>
          </w:r>
          <w:r w:rsidR="00A1238A" w:rsidRPr="000D2DCD">
            <w:rPr>
              <w:rFonts w:ascii="Arial" w:hAnsi="Arial" w:cs="Arial"/>
              <w:sz w:val="24"/>
              <w:szCs w:val="24"/>
              <w:lang w:eastAsia="zh-CN"/>
            </w:rPr>
            <w:t xml:space="preserve">. According </w:t>
          </w:r>
          <w:r w:rsidR="00063B30" w:rsidRPr="000D2DCD">
            <w:rPr>
              <w:rFonts w:ascii="Arial" w:hAnsi="Arial" w:cs="Arial"/>
              <w:sz w:val="24"/>
              <w:szCs w:val="24"/>
              <w:lang w:eastAsia="zh-CN"/>
            </w:rPr>
            <w:t xml:space="preserve">to data from live streaming tracking platform Huitun, </w:t>
          </w:r>
          <w:r w:rsidR="00A1238A" w:rsidRPr="000D2DCD">
            <w:rPr>
              <w:rFonts w:ascii="Arial" w:hAnsi="Arial" w:cs="Arial"/>
              <w:sz w:val="24"/>
              <w:szCs w:val="24"/>
              <w:lang w:eastAsia="zh-CN"/>
            </w:rPr>
            <w:t xml:space="preserve">Yu sold products worth about 4.6 million yuan (US$721,827) during his live-streaming </w:t>
          </w:r>
          <w:r w:rsidR="004860EF" w:rsidRPr="000D2DCD">
            <w:rPr>
              <w:rFonts w:ascii="Arial" w:hAnsi="Arial" w:cs="Arial"/>
              <w:sz w:val="24"/>
              <w:szCs w:val="24"/>
              <w:lang w:eastAsia="zh-CN"/>
            </w:rPr>
            <w:t>launching</w:t>
          </w:r>
          <w:r w:rsidR="00A1238A" w:rsidRPr="000D2DCD">
            <w:rPr>
              <w:rFonts w:ascii="Arial" w:hAnsi="Arial" w:cs="Arial"/>
              <w:sz w:val="24"/>
              <w:szCs w:val="24"/>
              <w:lang w:eastAsia="zh-CN"/>
            </w:rPr>
            <w:t xml:space="preserve">. </w:t>
          </w:r>
          <w:r w:rsidR="00063B30" w:rsidRPr="000D2DCD">
            <w:rPr>
              <w:rFonts w:ascii="Arial" w:hAnsi="Arial" w:cs="Arial"/>
              <w:sz w:val="24"/>
              <w:szCs w:val="24"/>
              <w:lang w:eastAsia="zh-CN"/>
            </w:rPr>
            <w:t xml:space="preserve">As the founder, chairman and chief executive of New Oriental Education &amp; Technology Group, </w:t>
          </w:r>
          <w:r w:rsidR="00063B30" w:rsidRPr="000D2DCD">
            <w:rPr>
              <w:rFonts w:ascii="Arial" w:hAnsi="Arial" w:cs="Arial" w:hint="eastAsia"/>
              <w:color w:val="222222"/>
              <w:sz w:val="24"/>
              <w:szCs w:val="24"/>
              <w:shd w:val="clear" w:color="auto" w:fill="FFFFFF"/>
              <w:lang w:eastAsia="zh-CN"/>
            </w:rPr>
            <w:t>Yu</w:t>
          </w:r>
          <w:r w:rsidR="00063B30" w:rsidRPr="000D2DCD">
            <w:rPr>
              <w:rFonts w:ascii="Arial" w:hAnsi="Arial" w:cs="Arial"/>
              <w:color w:val="222222"/>
              <w:sz w:val="24"/>
              <w:szCs w:val="24"/>
              <w:shd w:val="clear" w:color="auto" w:fill="FFFFFF"/>
              <w:lang w:eastAsia="zh-CN"/>
            </w:rPr>
            <w:t xml:space="preserve"> dispelled other teachers' concerns with his actions, and the first group of anchors that Yu chose were also teachers who came from rural areas and were willing to help farmers.</w:t>
          </w:r>
          <w:r w:rsidR="00063B30">
            <w:rPr>
              <w:rFonts w:ascii="Arial" w:hAnsi="Arial" w:cs="Arial"/>
              <w:color w:val="222222"/>
              <w:shd w:val="clear" w:color="auto" w:fill="FFFFFF"/>
              <w:lang w:eastAsia="zh-CN"/>
            </w:rPr>
            <w:t xml:space="preserve"> </w:t>
          </w:r>
        </w:p>
        <w:p w14:paraId="3D5FF786" w14:textId="48CBDECD" w:rsidR="0043083E" w:rsidRDefault="00976B30" w:rsidP="000D2DCD">
          <w:pPr>
            <w:pStyle w:val="2"/>
            <w:spacing w:line="480" w:lineRule="auto"/>
          </w:pPr>
          <w:bookmarkStart w:id="5" w:name="_Toc134133058"/>
          <w:r>
            <w:t>Typology of change</w:t>
          </w:r>
          <w:r w:rsidR="002007C6">
            <w:t>.</w:t>
          </w:r>
          <w:bookmarkEnd w:id="5"/>
          <w:r w:rsidR="002007C6">
            <w:t xml:space="preserve"> </w:t>
          </w:r>
        </w:p>
        <w:bookmarkStart w:id="6" w:name="bbib0220"/>
        <w:p w14:paraId="7F1195E0" w14:textId="48E821BE" w:rsidR="0027748D" w:rsidRPr="000D2DCD" w:rsidRDefault="002F4EBA" w:rsidP="000D2DCD">
          <w:pPr>
            <w:spacing w:line="480" w:lineRule="auto"/>
            <w:rPr>
              <w:rFonts w:ascii="Arial" w:hAnsi="Arial" w:cs="Arial"/>
              <w:sz w:val="24"/>
              <w:szCs w:val="24"/>
              <w:lang w:eastAsia="zh-CN"/>
            </w:rPr>
          </w:pPr>
          <w:r w:rsidRPr="000D2DCD">
            <w:rPr>
              <w:rFonts w:ascii="Arial" w:hAnsi="Arial" w:cs="Arial"/>
              <w:sz w:val="24"/>
              <w:szCs w:val="24"/>
              <w:lang w:eastAsia="zh-CN"/>
            </w:rPr>
            <w:fldChar w:fldCharType="begin"/>
          </w:r>
          <w:r w:rsidRPr="000D2DCD">
            <w:rPr>
              <w:rFonts w:ascii="Arial" w:hAnsi="Arial" w:cs="Arial"/>
              <w:sz w:val="24"/>
              <w:szCs w:val="24"/>
              <w:lang w:eastAsia="zh-CN"/>
            </w:rPr>
            <w:instrText xml:space="preserve"> HYPERLINK "https://www.sciencedirect.com/science/article/pii/S2444569X16300087" \l "bib0220" </w:instrText>
          </w:r>
          <w:r w:rsidRPr="000D2DCD">
            <w:rPr>
              <w:rFonts w:ascii="Arial" w:hAnsi="Arial" w:cs="Arial"/>
              <w:sz w:val="24"/>
              <w:szCs w:val="24"/>
              <w:lang w:eastAsia="zh-CN"/>
            </w:rPr>
          </w:r>
          <w:r w:rsidRPr="000D2DCD">
            <w:rPr>
              <w:rFonts w:ascii="Arial" w:hAnsi="Arial" w:cs="Arial"/>
              <w:sz w:val="24"/>
              <w:szCs w:val="24"/>
              <w:lang w:eastAsia="zh-CN"/>
            </w:rPr>
            <w:fldChar w:fldCharType="separate"/>
          </w:r>
          <w:r w:rsidRPr="000D2DCD">
            <w:rPr>
              <w:rFonts w:ascii="Arial" w:hAnsi="Arial" w:cs="Arial"/>
              <w:sz w:val="24"/>
              <w:szCs w:val="24"/>
              <w:lang w:eastAsia="zh-CN"/>
            </w:rPr>
            <w:t>Pierce, Gardner, and Dunham (2002)</w:t>
          </w:r>
          <w:r w:rsidRPr="000D2DCD">
            <w:rPr>
              <w:rFonts w:ascii="Arial" w:hAnsi="Arial" w:cs="Arial"/>
              <w:sz w:val="24"/>
              <w:szCs w:val="24"/>
              <w:lang w:eastAsia="zh-CN"/>
            </w:rPr>
            <w:fldChar w:fldCharType="end"/>
          </w:r>
          <w:bookmarkEnd w:id="6"/>
          <w:r w:rsidRPr="000D2DCD">
            <w:rPr>
              <w:rFonts w:ascii="Arial" w:hAnsi="Arial" w:cs="Arial"/>
              <w:sz w:val="24"/>
              <w:szCs w:val="24"/>
              <w:lang w:eastAsia="zh-CN"/>
            </w:rPr>
            <w:t xml:space="preserve"> stated two kinds of organizational changes, reactive and proactive change. </w:t>
          </w:r>
          <w:r w:rsidR="0027748D" w:rsidRPr="000D2DCD">
            <w:rPr>
              <w:rFonts w:ascii="Arial" w:hAnsi="Arial" w:cs="Arial"/>
              <w:sz w:val="24"/>
              <w:szCs w:val="24"/>
              <w:lang w:eastAsia="zh-CN"/>
            </w:rPr>
            <w:t>“Proactive change is change that is initiated by an organisation because it is desirable to do so. Reactive change is change initiated in an organisation because it is made necessary by outside forces</w:t>
          </w:r>
          <w:r w:rsidRPr="000D2DCD">
            <w:rPr>
              <w:rFonts w:ascii="Arial" w:hAnsi="Arial" w:cs="Arial"/>
              <w:sz w:val="24"/>
              <w:szCs w:val="24"/>
              <w:lang w:eastAsia="zh-CN"/>
            </w:rPr>
            <w:t>.”</w:t>
          </w:r>
          <w:r w:rsidR="008159CE" w:rsidRPr="000D2DCD">
            <w:rPr>
              <w:rFonts w:ascii="Arial" w:hAnsi="Arial" w:cs="Arial"/>
              <w:sz w:val="24"/>
              <w:szCs w:val="24"/>
              <w:lang w:eastAsia="zh-CN"/>
            </w:rPr>
            <w:t xml:space="preserve"> </w:t>
          </w:r>
        </w:p>
        <w:p w14:paraId="5B210795" w14:textId="2D728FB5" w:rsidR="00902CD0" w:rsidRPr="000D2DCD" w:rsidRDefault="00323D49" w:rsidP="000D2DCD">
          <w:pPr>
            <w:spacing w:line="480" w:lineRule="auto"/>
            <w:rPr>
              <w:rFonts w:ascii="Arial" w:hAnsi="Arial" w:cs="Arial"/>
              <w:color w:val="222222"/>
              <w:sz w:val="24"/>
              <w:szCs w:val="24"/>
              <w:shd w:val="clear" w:color="auto" w:fill="FFFFFF"/>
              <w:lang w:eastAsia="zh-CN"/>
            </w:rPr>
          </w:pPr>
          <w:r w:rsidRPr="000D2DCD">
            <w:rPr>
              <w:rFonts w:ascii="Arial" w:hAnsi="Arial" w:cs="Arial"/>
              <w:sz w:val="24"/>
              <w:szCs w:val="24"/>
              <w:lang w:eastAsia="zh-CN"/>
            </w:rPr>
            <w:t xml:space="preserve">The change of ceasing to operate extracurricular tutoring services in subjects related to compulsory education in mainland China is reactive change </w:t>
          </w:r>
          <w:r w:rsidR="00902CD0" w:rsidRPr="000D2DCD">
            <w:rPr>
              <w:rFonts w:ascii="Arial" w:hAnsi="Arial" w:cs="Arial"/>
              <w:sz w:val="24"/>
              <w:szCs w:val="24"/>
              <w:lang w:eastAsia="zh-CN"/>
            </w:rPr>
            <w:t xml:space="preserve">to ensure that the Group and its operations fully comply with all applicable laws and regulatory </w:t>
          </w:r>
          <w:r w:rsidR="00902CD0" w:rsidRPr="000D2DCD">
            <w:rPr>
              <w:rFonts w:ascii="Arial" w:hAnsi="Arial" w:cs="Arial"/>
              <w:sz w:val="24"/>
              <w:szCs w:val="24"/>
              <w:lang w:eastAsia="zh-CN"/>
            </w:rPr>
            <w:lastRenderedPageBreak/>
            <w:t>requirements</w:t>
          </w:r>
          <w:r w:rsidRPr="000D2DCD">
            <w:rPr>
              <w:rFonts w:ascii="Arial" w:hAnsi="Arial" w:cs="Arial"/>
              <w:sz w:val="24"/>
              <w:szCs w:val="24"/>
              <w:lang w:eastAsia="zh-CN"/>
            </w:rPr>
            <w:t xml:space="preserve">. Although the transforming to selling </w:t>
          </w:r>
          <w:r w:rsidRPr="000D2DCD">
            <w:rPr>
              <w:rFonts w:ascii="Arial" w:hAnsi="Arial" w:cs="Arial"/>
              <w:color w:val="222222"/>
              <w:sz w:val="24"/>
              <w:szCs w:val="24"/>
              <w:shd w:val="clear" w:color="auto" w:fill="FFFFFF"/>
              <w:lang w:eastAsia="zh-CN"/>
            </w:rPr>
            <w:t xml:space="preserve">agricultural products through live-streaming platform is a proactive change. </w:t>
          </w:r>
        </w:p>
        <w:p w14:paraId="58139832" w14:textId="7D98328C" w:rsidR="00323D49" w:rsidRPr="000D2DCD" w:rsidRDefault="00883030" w:rsidP="000D2DCD">
          <w:pPr>
            <w:spacing w:line="480" w:lineRule="auto"/>
            <w:rPr>
              <w:rFonts w:ascii="Arial" w:hAnsi="Arial" w:cs="Arial"/>
              <w:sz w:val="24"/>
              <w:szCs w:val="24"/>
              <w:lang w:eastAsia="zh-CN"/>
            </w:rPr>
          </w:pPr>
          <w:r w:rsidRPr="000D2DCD">
            <w:rPr>
              <w:rFonts w:ascii="Arial" w:hAnsi="Arial" w:cs="Arial"/>
              <w:sz w:val="24"/>
              <w:szCs w:val="24"/>
              <w:lang w:eastAsia="zh-CN"/>
            </w:rPr>
            <w:t xml:space="preserve">Incremental change pointed out the </w:t>
          </w:r>
          <w:r w:rsidR="00BB5445" w:rsidRPr="000D2DCD">
            <w:rPr>
              <w:rFonts w:ascii="Arial" w:hAnsi="Arial" w:cs="Arial"/>
              <w:sz w:val="24"/>
              <w:szCs w:val="24"/>
              <w:lang w:eastAsia="zh-CN"/>
            </w:rPr>
            <w:t>less drastic</w:t>
          </w:r>
          <w:r w:rsidRPr="000D2DCD">
            <w:rPr>
              <w:rFonts w:ascii="Arial" w:hAnsi="Arial" w:cs="Arial"/>
              <w:sz w:val="24"/>
              <w:szCs w:val="24"/>
              <w:lang w:eastAsia="zh-CN"/>
            </w:rPr>
            <w:t xml:space="preserve"> and small-scale transformation that helps the organization to improve its efficiency and overcome inactiveness</w:t>
          </w:r>
          <w:r w:rsidR="00B61306" w:rsidRPr="000D2DCD">
            <w:rPr>
              <w:rFonts w:ascii="Arial" w:hAnsi="Arial" w:cs="Arial"/>
              <w:color w:val="222222"/>
              <w:sz w:val="24"/>
              <w:szCs w:val="24"/>
            </w:rPr>
            <w:t xml:space="preserve"> (Khan, Rehman, Ghayas).  </w:t>
          </w:r>
          <w:r w:rsidRPr="000D2DCD">
            <w:rPr>
              <w:rFonts w:ascii="Arial" w:hAnsi="Arial" w:cs="Arial"/>
              <w:sz w:val="24"/>
              <w:szCs w:val="24"/>
              <w:lang w:eastAsia="zh-CN"/>
            </w:rPr>
            <w:t>Transformative change means doing things differently—not just a little more or less of something we’re already doing. (Kai Chan, 2019)</w:t>
          </w:r>
          <w:r w:rsidR="00B61306" w:rsidRPr="000D2DCD">
            <w:rPr>
              <w:rFonts w:ascii="Arial" w:hAnsi="Arial" w:cs="Arial"/>
              <w:sz w:val="24"/>
              <w:szCs w:val="24"/>
              <w:lang w:eastAsia="zh-CN"/>
            </w:rPr>
            <w:t>. In this case, the change from teaching children to selling agricultural products is obviously a transformative change.</w:t>
          </w:r>
        </w:p>
        <w:p w14:paraId="7287EB8C" w14:textId="1F8191A8" w:rsidR="002007C6" w:rsidRDefault="002007C6" w:rsidP="000D2DCD">
          <w:pPr>
            <w:pStyle w:val="2"/>
            <w:spacing w:line="480" w:lineRule="auto"/>
          </w:pPr>
          <w:bookmarkStart w:id="7" w:name="_Toc134133059"/>
          <w:r>
            <w:t>Lewin</w:t>
          </w:r>
          <w:r w:rsidR="001518F7">
            <w:t>’</w:t>
          </w:r>
          <w:r>
            <w:t>s –</w:t>
          </w:r>
          <w:r w:rsidR="001518F7">
            <w:t xml:space="preserve"> Unfreezing,</w:t>
          </w:r>
          <w:r>
            <w:t xml:space="preserve"> </w:t>
          </w:r>
          <w:r w:rsidR="00512C7D">
            <w:t>Changing</w:t>
          </w:r>
          <w:r>
            <w:t xml:space="preserve"> and </w:t>
          </w:r>
          <w:r w:rsidR="001518F7">
            <w:t>R</w:t>
          </w:r>
          <w:r>
            <w:t>efreezing.</w:t>
          </w:r>
          <w:bookmarkEnd w:id="7"/>
          <w:r>
            <w:t xml:space="preserve"> </w:t>
          </w:r>
        </w:p>
        <w:p w14:paraId="54810974" w14:textId="767C0DE5" w:rsidR="009960C6" w:rsidRPr="000D2DCD" w:rsidRDefault="009960C6"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Lewin’s change model describes three phases that people go through as they make changes in their lives:</w:t>
          </w:r>
          <w:r w:rsidRPr="000D2DCD">
            <w:rPr>
              <w:rFonts w:ascii="Arial" w:hAnsi="Arial" w:cs="Arial"/>
              <w:i/>
              <w:iCs/>
              <w:color w:val="222222"/>
              <w:sz w:val="24"/>
              <w:szCs w:val="24"/>
              <w:shd w:val="clear" w:color="auto" w:fill="FFFFFF"/>
              <w:lang w:eastAsia="zh-CN"/>
            </w:rPr>
            <w:t xml:space="preserve"> unfreezing</w:t>
          </w:r>
          <w:r w:rsidRPr="000D2DCD">
            <w:rPr>
              <w:rFonts w:ascii="Arial" w:hAnsi="Arial" w:cs="Arial"/>
              <w:color w:val="222222"/>
              <w:sz w:val="24"/>
              <w:szCs w:val="24"/>
              <w:shd w:val="clear" w:color="auto" w:fill="FFFFFF"/>
              <w:lang w:eastAsia="zh-CN"/>
            </w:rPr>
            <w:t>, </w:t>
          </w:r>
          <w:r w:rsidRPr="000D2DCD">
            <w:rPr>
              <w:rFonts w:ascii="Arial" w:hAnsi="Arial" w:cs="Arial"/>
              <w:i/>
              <w:iCs/>
              <w:color w:val="222222"/>
              <w:sz w:val="24"/>
              <w:szCs w:val="24"/>
              <w:shd w:val="clear" w:color="auto" w:fill="FFFFFF"/>
              <w:lang w:eastAsia="zh-CN"/>
            </w:rPr>
            <w:t>changing</w:t>
          </w:r>
          <w:r w:rsidRPr="000D2DCD">
            <w:rPr>
              <w:rFonts w:ascii="Arial" w:hAnsi="Arial" w:cs="Arial"/>
              <w:color w:val="222222"/>
              <w:sz w:val="24"/>
              <w:szCs w:val="24"/>
              <w:shd w:val="clear" w:color="auto" w:fill="FFFFFF"/>
              <w:lang w:eastAsia="zh-CN"/>
            </w:rPr>
            <w:t>, and </w:t>
          </w:r>
          <w:r w:rsidRPr="000D2DCD">
            <w:rPr>
              <w:rFonts w:ascii="Arial" w:hAnsi="Arial" w:cs="Arial"/>
              <w:i/>
              <w:iCs/>
              <w:color w:val="222222"/>
              <w:sz w:val="24"/>
              <w:szCs w:val="24"/>
              <w:shd w:val="clear" w:color="auto" w:fill="FFFFFF"/>
              <w:lang w:eastAsia="zh-CN"/>
            </w:rPr>
            <w:t>refreezing</w:t>
          </w:r>
          <w:r w:rsidRPr="000D2DCD">
            <w:rPr>
              <w:rFonts w:ascii="Arial" w:hAnsi="Arial" w:cs="Arial"/>
              <w:color w:val="222222"/>
              <w:sz w:val="24"/>
              <w:szCs w:val="24"/>
              <w:shd w:val="clear" w:color="auto" w:fill="FFFFFF"/>
              <w:lang w:eastAsia="zh-CN"/>
            </w:rPr>
            <w:t>. </w:t>
          </w:r>
        </w:p>
        <w:p w14:paraId="6EC0F2BB" w14:textId="3322A6ED" w:rsidR="001518F7" w:rsidRPr="000D2DCD" w:rsidRDefault="005546FE" w:rsidP="000D2DCD">
          <w:pPr>
            <w:spacing w:line="480" w:lineRule="auto"/>
            <w:rPr>
              <w:rFonts w:ascii="Arial" w:hAnsi="Arial" w:cs="Arial"/>
              <w:sz w:val="24"/>
              <w:szCs w:val="24"/>
              <w:lang w:eastAsia="zh-CN"/>
            </w:rPr>
          </w:pPr>
          <w:r w:rsidRPr="000D2DCD">
            <w:rPr>
              <w:rFonts w:ascii="Arial" w:hAnsi="Arial" w:cs="Arial"/>
              <w:sz w:val="24"/>
              <w:szCs w:val="24"/>
              <w:lang w:eastAsia="zh-CN"/>
            </w:rPr>
            <w:t>For EDU’s employees who choose to transform from teaching to selling through live-streaming platform. They must become ready or willing to make a</w:t>
          </w:r>
          <w:r w:rsidR="009F0612" w:rsidRPr="000D2DCD">
            <w:rPr>
              <w:rFonts w:ascii="Arial" w:hAnsi="Arial" w:cs="Arial"/>
              <w:sz w:val="24"/>
              <w:szCs w:val="24"/>
              <w:lang w:eastAsia="zh-CN"/>
            </w:rPr>
            <w:t xml:space="preserve"> change. That’s why Yu selected teachers from rural areas as the first group of anchors. Yu created the vision of assistance for farmers to activate the willing of them. That’s the first phrase: unfreezing the current state. </w:t>
          </w:r>
        </w:p>
        <w:p w14:paraId="56BE865A" w14:textId="7716BBEE" w:rsidR="00EA34B2" w:rsidRPr="000D2DCD" w:rsidRDefault="00512C7D" w:rsidP="000D2DCD">
          <w:pPr>
            <w:spacing w:line="480" w:lineRule="auto"/>
            <w:rPr>
              <w:rFonts w:ascii="Arial" w:hAnsi="Arial" w:cs="Arial"/>
              <w:sz w:val="24"/>
              <w:szCs w:val="24"/>
              <w:lang w:eastAsia="zh-CN"/>
            </w:rPr>
          </w:pPr>
          <w:r w:rsidRPr="000D2DCD">
            <w:rPr>
              <w:rFonts w:ascii="Arial" w:hAnsi="Arial" w:cs="Arial"/>
              <w:sz w:val="24"/>
              <w:szCs w:val="24"/>
              <w:lang w:eastAsia="zh-CN"/>
            </w:rPr>
            <w:t xml:space="preserve">Changing or moving is the second phrase. </w:t>
          </w:r>
          <w:r w:rsidR="00EA34B2" w:rsidRPr="000D2DCD">
            <w:rPr>
              <w:rFonts w:ascii="Arial" w:hAnsi="Arial" w:cs="Arial"/>
              <w:sz w:val="24"/>
              <w:szCs w:val="24"/>
              <w:lang w:eastAsia="zh-CN"/>
            </w:rPr>
            <w:t xml:space="preserve">Changing is always difficult and sometimes full of pain. Dong </w:t>
          </w:r>
          <w:proofErr w:type="spellStart"/>
          <w:r w:rsidR="00EA34B2" w:rsidRPr="000D2DCD">
            <w:rPr>
              <w:rFonts w:ascii="Arial" w:hAnsi="Arial" w:cs="Arial"/>
              <w:sz w:val="24"/>
              <w:szCs w:val="24"/>
              <w:lang w:eastAsia="zh-CN"/>
            </w:rPr>
            <w:t>Yuhui</w:t>
          </w:r>
          <w:proofErr w:type="spellEnd"/>
          <w:r w:rsidR="00EA34B2" w:rsidRPr="000D2DCD">
            <w:rPr>
              <w:rFonts w:ascii="Arial" w:hAnsi="Arial" w:cs="Arial"/>
              <w:sz w:val="24"/>
              <w:szCs w:val="24"/>
              <w:lang w:eastAsia="zh-CN"/>
            </w:rPr>
            <w:t xml:space="preserve">, one of the first anchors selected by </w:t>
          </w:r>
          <w:r w:rsidR="00EA34B2" w:rsidRPr="000D2DCD">
            <w:rPr>
              <w:rFonts w:ascii="Arial" w:hAnsi="Arial" w:cs="Arial"/>
              <w:color w:val="222222"/>
              <w:sz w:val="24"/>
              <w:szCs w:val="24"/>
              <w:shd w:val="clear" w:color="auto" w:fill="FFFFFF"/>
              <w:lang w:eastAsia="zh-CN"/>
            </w:rPr>
            <w:t xml:space="preserve">Oriental </w:t>
          </w:r>
          <w:proofErr w:type="spellStart"/>
          <w:r w:rsidR="00EA34B2" w:rsidRPr="000D2DCD">
            <w:rPr>
              <w:rFonts w:ascii="Arial" w:hAnsi="Arial" w:cs="Arial"/>
              <w:color w:val="222222"/>
              <w:sz w:val="24"/>
              <w:szCs w:val="24"/>
              <w:shd w:val="clear" w:color="auto" w:fill="FFFFFF"/>
              <w:lang w:eastAsia="zh-CN"/>
            </w:rPr>
            <w:t>Youxuan</w:t>
          </w:r>
          <w:proofErr w:type="spellEnd"/>
          <w:r w:rsidR="00EA34B2" w:rsidRPr="000D2DCD">
            <w:rPr>
              <w:rFonts w:ascii="Arial" w:hAnsi="Arial" w:cs="Arial"/>
              <w:sz w:val="24"/>
              <w:szCs w:val="24"/>
              <w:lang w:eastAsia="zh-CN"/>
            </w:rPr>
            <w:t xml:space="preserve">, would incorporate classroom content that had been polished over many years when introducing products. He would present the products in bilingual fashion and subconsciously encourage viewers to take notes. He would sometimes even panic and mutter to himself, "Talk about the product, talk about the product," realizing only after finishing that he wasn't teaching a class. His interest in history and geography, fuelled by extensive reading, allowed him to accumulate a wealth of </w:t>
          </w:r>
          <w:r w:rsidR="00EA34B2" w:rsidRPr="000D2DCD">
            <w:rPr>
              <w:rFonts w:ascii="Arial" w:hAnsi="Arial" w:cs="Arial"/>
              <w:sz w:val="24"/>
              <w:szCs w:val="24"/>
              <w:lang w:eastAsia="zh-CN"/>
            </w:rPr>
            <w:lastRenderedPageBreak/>
            <w:t xml:space="preserve">knowledge. In his live streams, he talked about Li Bai, Du Fu, and </w:t>
          </w:r>
          <w:proofErr w:type="spellStart"/>
          <w:r w:rsidR="00EA34B2" w:rsidRPr="000D2DCD">
            <w:rPr>
              <w:rFonts w:ascii="Arial" w:hAnsi="Arial" w:cs="Arial"/>
              <w:sz w:val="24"/>
              <w:szCs w:val="24"/>
              <w:lang w:eastAsia="zh-CN"/>
            </w:rPr>
            <w:t>Su</w:t>
          </w:r>
          <w:proofErr w:type="spellEnd"/>
          <w:r w:rsidR="00EA34B2" w:rsidRPr="000D2DCD">
            <w:rPr>
              <w:rFonts w:ascii="Arial" w:hAnsi="Arial" w:cs="Arial"/>
              <w:sz w:val="24"/>
              <w:szCs w:val="24"/>
              <w:lang w:eastAsia="zh-CN"/>
            </w:rPr>
            <w:t xml:space="preserve"> </w:t>
          </w:r>
          <w:proofErr w:type="spellStart"/>
          <w:r w:rsidR="00EA34B2" w:rsidRPr="000D2DCD">
            <w:rPr>
              <w:rFonts w:ascii="Arial" w:hAnsi="Arial" w:cs="Arial"/>
              <w:sz w:val="24"/>
              <w:szCs w:val="24"/>
              <w:lang w:eastAsia="zh-CN"/>
            </w:rPr>
            <w:t>Dongpo's</w:t>
          </w:r>
          <w:proofErr w:type="spellEnd"/>
          <w:r w:rsidR="00EA34B2" w:rsidRPr="000D2DCD">
            <w:rPr>
              <w:rFonts w:ascii="Arial" w:hAnsi="Arial" w:cs="Arial"/>
              <w:sz w:val="24"/>
              <w:szCs w:val="24"/>
              <w:lang w:eastAsia="zh-CN"/>
            </w:rPr>
            <w:t xml:space="preserve"> interesting stories, as well as the people behind poems and songs, and the touching moments in the long river of history. At first, his audience didn't understand. Some viewers left comments complaining, "Why is an anchor who isn't selling anything shouting here?" and "Is he so ugly that he's the best the over 10,000 teachers at New Oriental could find?" What struck him the most wasn't the malice, but the apathy. In the beginning, he would shout into the microphone, but there were only five people watching, including his and Yoyo's parents. Yoyo is another anchor, Dong </w:t>
          </w:r>
          <w:proofErr w:type="spellStart"/>
          <w:r w:rsidR="00EA34B2" w:rsidRPr="000D2DCD">
            <w:rPr>
              <w:rFonts w:ascii="Arial" w:hAnsi="Arial" w:cs="Arial"/>
              <w:sz w:val="24"/>
              <w:szCs w:val="24"/>
              <w:lang w:eastAsia="zh-CN"/>
            </w:rPr>
            <w:t>Yuhui’s</w:t>
          </w:r>
          <w:proofErr w:type="spellEnd"/>
          <w:r w:rsidR="00EA34B2" w:rsidRPr="000D2DCD">
            <w:rPr>
              <w:rFonts w:ascii="Arial" w:hAnsi="Arial" w:cs="Arial"/>
              <w:sz w:val="24"/>
              <w:szCs w:val="24"/>
              <w:lang w:eastAsia="zh-CN"/>
            </w:rPr>
            <w:t xml:space="preserve"> partner. </w:t>
          </w:r>
        </w:p>
        <w:p w14:paraId="3E8F4525" w14:textId="5E0DB098" w:rsidR="009F0612" w:rsidRDefault="00EA34B2" w:rsidP="000D2DCD">
          <w:pPr>
            <w:spacing w:line="480" w:lineRule="auto"/>
            <w:rPr>
              <w:rFonts w:ascii="Arial" w:hAnsi="Arial" w:cs="Arial"/>
              <w:lang w:eastAsia="zh-CN"/>
            </w:rPr>
          </w:pPr>
          <w:r w:rsidRPr="000D2DCD">
            <w:rPr>
              <w:rFonts w:ascii="Arial" w:hAnsi="Arial" w:cs="Arial"/>
              <w:sz w:val="24"/>
              <w:szCs w:val="24"/>
              <w:lang w:eastAsia="zh-CN"/>
            </w:rPr>
            <w:t xml:space="preserve">Refreezing is the second phrase. </w:t>
          </w:r>
          <w:r w:rsidR="00874F41" w:rsidRPr="000D2DCD">
            <w:rPr>
              <w:rFonts w:ascii="Arial" w:hAnsi="Arial" w:cs="Arial"/>
              <w:sz w:val="24"/>
              <w:szCs w:val="24"/>
              <w:lang w:eastAsia="zh-CN"/>
            </w:rPr>
            <w:t xml:space="preserve">June 9, 2022 was a memorable day in the history of New Oriental. The day before, New Oriental attempted to switch from pairing two hosts together for live streaming to having each host stream solo. During YOYO's solo stream the previous day, the data had seen a significant increase. The following day, it was Dong </w:t>
          </w:r>
          <w:proofErr w:type="spellStart"/>
          <w:r w:rsidR="00874F41" w:rsidRPr="000D2DCD">
            <w:rPr>
              <w:rFonts w:ascii="Arial" w:hAnsi="Arial" w:cs="Arial"/>
              <w:sz w:val="24"/>
              <w:szCs w:val="24"/>
              <w:lang w:eastAsia="zh-CN"/>
            </w:rPr>
            <w:t>Yuhui's</w:t>
          </w:r>
          <w:proofErr w:type="spellEnd"/>
          <w:r w:rsidR="00874F41" w:rsidRPr="000D2DCD">
            <w:rPr>
              <w:rFonts w:ascii="Arial" w:hAnsi="Arial" w:cs="Arial"/>
              <w:sz w:val="24"/>
              <w:szCs w:val="24"/>
              <w:lang w:eastAsia="zh-CN"/>
            </w:rPr>
            <w:t xml:space="preserve"> </w:t>
          </w:r>
          <w:r w:rsidR="000D2DCD" w:rsidRPr="000D2DCD">
            <w:rPr>
              <w:rFonts w:ascii="Arial" w:hAnsi="Arial" w:cs="Arial"/>
              <w:sz w:val="24"/>
              <w:szCs w:val="24"/>
              <w:lang w:eastAsia="zh-CN"/>
            </w:rPr>
            <w:t>turn,</w:t>
          </w:r>
          <w:r w:rsidR="00874F41" w:rsidRPr="000D2DCD">
            <w:rPr>
              <w:rFonts w:ascii="Arial" w:hAnsi="Arial" w:cs="Arial"/>
              <w:sz w:val="24"/>
              <w:szCs w:val="24"/>
              <w:lang w:eastAsia="zh-CN"/>
            </w:rPr>
            <w:t xml:space="preserve"> and the live streaming room was flooded with over two million viewers. During the stream, Dong </w:t>
          </w:r>
          <w:proofErr w:type="spellStart"/>
          <w:r w:rsidR="00874F41" w:rsidRPr="000D2DCD">
            <w:rPr>
              <w:rFonts w:ascii="Arial" w:hAnsi="Arial" w:cs="Arial"/>
              <w:sz w:val="24"/>
              <w:szCs w:val="24"/>
              <w:lang w:eastAsia="zh-CN"/>
            </w:rPr>
            <w:t>Yuhui</w:t>
          </w:r>
          <w:proofErr w:type="spellEnd"/>
          <w:r w:rsidR="00874F41" w:rsidRPr="000D2DCD">
            <w:rPr>
              <w:rFonts w:ascii="Arial" w:hAnsi="Arial" w:cs="Arial"/>
              <w:sz w:val="24"/>
              <w:szCs w:val="24"/>
              <w:lang w:eastAsia="zh-CN"/>
            </w:rPr>
            <w:t xml:space="preserve"> recited poetry off the cuff while discussing steak products, striking a chord in the hearts of many. Over the next ten days, Dong </w:t>
          </w:r>
          <w:proofErr w:type="spellStart"/>
          <w:r w:rsidR="00874F41" w:rsidRPr="000D2DCD">
            <w:rPr>
              <w:rFonts w:ascii="Arial" w:hAnsi="Arial" w:cs="Arial"/>
              <w:sz w:val="24"/>
              <w:szCs w:val="24"/>
              <w:lang w:eastAsia="zh-CN"/>
            </w:rPr>
            <w:t>Yuhui</w:t>
          </w:r>
          <w:proofErr w:type="spellEnd"/>
          <w:r w:rsidR="00874F41" w:rsidRPr="000D2DCD">
            <w:rPr>
              <w:rFonts w:ascii="Arial" w:hAnsi="Arial" w:cs="Arial"/>
              <w:sz w:val="24"/>
              <w:szCs w:val="24"/>
              <w:lang w:eastAsia="zh-CN"/>
            </w:rPr>
            <w:t xml:space="preserve"> experienced an incredible surge in popularity.</w:t>
          </w:r>
          <w:r w:rsidR="00074022" w:rsidRPr="000D2DCD">
            <w:rPr>
              <w:rFonts w:ascii="Arial" w:hAnsi="Arial" w:cs="Arial"/>
              <w:sz w:val="24"/>
              <w:szCs w:val="24"/>
              <w:lang w:eastAsia="zh-CN"/>
            </w:rPr>
            <w:t xml:space="preserve"> </w:t>
          </w:r>
          <w:r w:rsidR="009D20B3" w:rsidRPr="000D2DCD">
            <w:rPr>
              <w:rFonts w:ascii="Arial" w:hAnsi="Arial" w:cs="Arial"/>
              <w:sz w:val="24"/>
              <w:szCs w:val="24"/>
              <w:lang w:eastAsia="zh-CN"/>
            </w:rPr>
            <w:t xml:space="preserve">(business.sohu.com). </w:t>
          </w:r>
          <w:r w:rsidR="00074022" w:rsidRPr="000D2DCD">
            <w:rPr>
              <w:rFonts w:ascii="Arial" w:hAnsi="Arial" w:cs="Arial"/>
              <w:sz w:val="24"/>
              <w:szCs w:val="24"/>
              <w:lang w:eastAsia="zh-CN"/>
            </w:rPr>
            <w:t xml:space="preserve">It is not accidental that </w:t>
          </w:r>
          <w:r w:rsidR="00512C7D" w:rsidRPr="000D2DCD">
            <w:rPr>
              <w:rFonts w:ascii="Arial" w:hAnsi="Arial" w:cs="Arial"/>
              <w:color w:val="222222"/>
              <w:sz w:val="24"/>
              <w:szCs w:val="24"/>
              <w:shd w:val="clear" w:color="auto" w:fill="FFFFFF"/>
              <w:lang w:eastAsia="zh-CN"/>
            </w:rPr>
            <w:t xml:space="preserve">Oriental </w:t>
          </w:r>
          <w:proofErr w:type="spellStart"/>
          <w:r w:rsidR="00512C7D" w:rsidRPr="000D2DCD">
            <w:rPr>
              <w:rFonts w:ascii="Arial" w:hAnsi="Arial" w:cs="Arial"/>
              <w:color w:val="222222"/>
              <w:sz w:val="24"/>
              <w:szCs w:val="24"/>
              <w:shd w:val="clear" w:color="auto" w:fill="FFFFFF"/>
              <w:lang w:eastAsia="zh-CN"/>
            </w:rPr>
            <w:t>Youxuan</w:t>
          </w:r>
          <w:proofErr w:type="spellEnd"/>
          <w:r w:rsidR="00074022" w:rsidRPr="000D2DCD">
            <w:rPr>
              <w:rFonts w:ascii="Arial" w:hAnsi="Arial" w:cs="Arial"/>
              <w:sz w:val="24"/>
              <w:szCs w:val="24"/>
              <w:lang w:eastAsia="zh-CN"/>
            </w:rPr>
            <w:t xml:space="preserve"> became popular by surprise. </w:t>
          </w:r>
          <w:r w:rsidR="00512C7D" w:rsidRPr="000D2DCD">
            <w:rPr>
              <w:rFonts w:ascii="Arial" w:hAnsi="Arial" w:cs="Arial"/>
              <w:sz w:val="24"/>
              <w:szCs w:val="24"/>
              <w:lang w:eastAsia="zh-CN"/>
            </w:rPr>
            <w:t>(</w:t>
          </w:r>
          <w:r w:rsidR="00512C7D" w:rsidRPr="000D2DCD">
            <w:rPr>
              <w:rFonts w:ascii="Arial" w:hAnsi="Arial" w:cs="Arial"/>
              <w:color w:val="222222"/>
              <w:sz w:val="24"/>
              <w:szCs w:val="24"/>
            </w:rPr>
            <w:t xml:space="preserve">Zhang, </w:t>
          </w:r>
          <w:proofErr w:type="spellStart"/>
          <w:r w:rsidR="00512C7D" w:rsidRPr="000D2DCD">
            <w:rPr>
              <w:rFonts w:ascii="Arial" w:hAnsi="Arial" w:cs="Arial"/>
              <w:color w:val="222222"/>
              <w:sz w:val="24"/>
              <w:szCs w:val="24"/>
            </w:rPr>
            <w:t>Yiran</w:t>
          </w:r>
          <w:proofErr w:type="spellEnd"/>
          <w:r w:rsidR="00512C7D" w:rsidRPr="000D2DCD">
            <w:rPr>
              <w:rFonts w:ascii="Arial" w:hAnsi="Arial" w:cs="Arial"/>
              <w:color w:val="222222"/>
              <w:sz w:val="24"/>
              <w:szCs w:val="24"/>
            </w:rPr>
            <w:t>, 2023</w:t>
          </w:r>
          <w:r w:rsidR="00512C7D" w:rsidRPr="000D2DCD">
            <w:rPr>
              <w:rFonts w:ascii="Arial" w:hAnsi="Arial" w:cs="Arial"/>
              <w:sz w:val="24"/>
              <w:szCs w:val="24"/>
              <w:lang w:eastAsia="zh-CN"/>
            </w:rPr>
            <w:t>)</w:t>
          </w:r>
        </w:p>
        <w:p w14:paraId="0F4CC888" w14:textId="451EDC92" w:rsidR="001378A3" w:rsidRDefault="001378A3" w:rsidP="000D2DCD">
          <w:pPr>
            <w:pStyle w:val="2"/>
            <w:spacing w:line="480" w:lineRule="auto"/>
          </w:pPr>
          <w:bookmarkStart w:id="8" w:name="_Toc134133060"/>
          <w:r>
            <w:t>Leadership and change</w:t>
          </w:r>
          <w:bookmarkEnd w:id="8"/>
          <w:r>
            <w:t xml:space="preserve"> </w:t>
          </w:r>
        </w:p>
        <w:p w14:paraId="54A64490" w14:textId="77777777" w:rsidR="006D25ED" w:rsidRPr="000D2DCD" w:rsidRDefault="001378A3" w:rsidP="000D2DCD">
          <w:pPr>
            <w:spacing w:line="480" w:lineRule="auto"/>
            <w:rPr>
              <w:rFonts w:ascii="Arial" w:hAnsi="Arial" w:cs="Arial"/>
              <w:color w:val="404040"/>
              <w:sz w:val="24"/>
              <w:szCs w:val="24"/>
              <w:shd w:val="clear" w:color="auto" w:fill="FFFFFF"/>
            </w:rPr>
          </w:pPr>
          <w:r w:rsidRPr="000D2DCD">
            <w:rPr>
              <w:rFonts w:ascii="Arial" w:hAnsi="Arial" w:cs="Arial"/>
              <w:color w:val="222222"/>
              <w:sz w:val="24"/>
              <w:szCs w:val="24"/>
              <w:shd w:val="clear" w:color="auto" w:fill="FFFFFF"/>
              <w:lang w:eastAsia="zh-CN"/>
            </w:rPr>
            <w:t>Michael Yu, the founder and CEO of EDU, played a</w:t>
          </w:r>
          <w:r w:rsidR="006D25ED" w:rsidRPr="000D2DCD">
            <w:rPr>
              <w:rFonts w:ascii="Arial" w:hAnsi="Arial" w:cs="Arial"/>
              <w:color w:val="222222"/>
              <w:sz w:val="24"/>
              <w:szCs w:val="24"/>
              <w:shd w:val="clear" w:color="auto" w:fill="FFFFFF"/>
              <w:lang w:eastAsia="zh-CN"/>
            </w:rPr>
            <w:t xml:space="preserve"> crucial </w:t>
          </w:r>
          <w:r w:rsidRPr="000D2DCD">
            <w:rPr>
              <w:rFonts w:ascii="Arial" w:hAnsi="Arial" w:cs="Arial"/>
              <w:color w:val="222222"/>
              <w:sz w:val="24"/>
              <w:szCs w:val="24"/>
              <w:shd w:val="clear" w:color="auto" w:fill="FFFFFF"/>
              <w:lang w:eastAsia="zh-CN"/>
            </w:rPr>
            <w:t>role</w:t>
          </w:r>
          <w:r w:rsidRPr="000D2DCD">
            <w:rPr>
              <w:rFonts w:ascii="Arial" w:hAnsi="Arial" w:cs="Arial"/>
              <w:color w:val="404040"/>
              <w:sz w:val="24"/>
              <w:szCs w:val="24"/>
              <w:shd w:val="clear" w:color="auto" w:fill="FFFFFF"/>
            </w:rPr>
            <w:t> </w:t>
          </w:r>
          <w:r w:rsidR="006D25ED" w:rsidRPr="000D2DCD">
            <w:rPr>
              <w:rFonts w:ascii="Arial" w:hAnsi="Arial" w:cs="Arial"/>
              <w:color w:val="404040"/>
              <w:sz w:val="24"/>
              <w:szCs w:val="24"/>
              <w:shd w:val="clear" w:color="auto" w:fill="FFFFFF"/>
            </w:rPr>
            <w:t xml:space="preserve">in this change. </w:t>
          </w:r>
        </w:p>
        <w:p w14:paraId="2C778524" w14:textId="39998849" w:rsidR="00B61306" w:rsidRPr="000D2DCD" w:rsidRDefault="006D25ED" w:rsidP="000D2DCD">
          <w:pPr>
            <w:spacing w:line="480" w:lineRule="auto"/>
            <w:rPr>
              <w:rFonts w:ascii="Arial" w:hAnsi="Arial" w:cs="Arial"/>
              <w:color w:val="222222"/>
              <w:sz w:val="24"/>
              <w:szCs w:val="24"/>
              <w:shd w:val="clear" w:color="auto" w:fill="FFFFFF"/>
              <w:lang w:eastAsia="zh-CN"/>
            </w:rPr>
          </w:pPr>
          <w:r w:rsidRPr="000D2DCD">
            <w:rPr>
              <w:rFonts w:ascii="Arial" w:hAnsi="Arial" w:cs="Arial"/>
              <w:b/>
              <w:bCs/>
              <w:color w:val="222222"/>
              <w:sz w:val="24"/>
              <w:szCs w:val="24"/>
              <w:shd w:val="clear" w:color="auto" w:fill="FFFFFF"/>
              <w:lang w:eastAsia="zh-CN"/>
            </w:rPr>
            <w:t>Yu initiated this change.</w:t>
          </w:r>
          <w:r w:rsidRPr="000D2DCD">
            <w:rPr>
              <w:rFonts w:ascii="Arial" w:hAnsi="Arial" w:cs="Arial"/>
              <w:color w:val="222222"/>
              <w:sz w:val="24"/>
              <w:szCs w:val="24"/>
              <w:shd w:val="clear" w:color="auto" w:fill="FFFFFF"/>
              <w:lang w:eastAsia="zh-CN"/>
            </w:rPr>
            <w:t xml:space="preserve"> In July 2021, the "</w:t>
          </w:r>
          <w:r w:rsidRPr="000D2DCD">
            <w:rPr>
              <w:rFonts w:ascii="Arial" w:hAnsi="Arial" w:cs="Arial"/>
              <w:color w:val="222222"/>
              <w:sz w:val="24"/>
              <w:szCs w:val="24"/>
            </w:rPr>
            <w:t>Opinions on Further Reducing the Homework and Extracurricular Training Burden on Students in Compulsory Education</w:t>
          </w:r>
          <w:r w:rsidRPr="000D2DCD">
            <w:rPr>
              <w:rFonts w:ascii="Arial" w:hAnsi="Arial" w:cs="Arial"/>
              <w:color w:val="222222"/>
              <w:sz w:val="24"/>
              <w:szCs w:val="24"/>
              <w:shd w:val="clear" w:color="auto" w:fill="FFFFFF"/>
              <w:lang w:eastAsia="zh-CN"/>
            </w:rPr>
            <w:t xml:space="preserve">" policy was implemented, leading to a sharp drop in stock prices, school </w:t>
          </w:r>
          <w:r w:rsidRPr="000D2DCD">
            <w:rPr>
              <w:rFonts w:ascii="Arial" w:hAnsi="Arial" w:cs="Arial"/>
              <w:color w:val="222222"/>
              <w:sz w:val="24"/>
              <w:szCs w:val="24"/>
              <w:shd w:val="clear" w:color="auto" w:fill="FFFFFF"/>
              <w:lang w:eastAsia="zh-CN"/>
            </w:rPr>
            <w:lastRenderedPageBreak/>
            <w:t xml:space="preserve">closures, and large-scale layoffs. After fully assessing the market, 59-year-old Yu proposed the idea of using live streaming to promote agricultural products. "If someone can sell over 10 billion yuan in a year, why we can't?" During the company meeting where this decision was announced, some hosts recalled that many people laughed. It is closed with Yu’s experience: </w:t>
          </w:r>
          <w:r w:rsidR="001378A3" w:rsidRPr="000D2DCD">
            <w:rPr>
              <w:rFonts w:ascii="Arial" w:hAnsi="Arial" w:cs="Arial"/>
              <w:color w:val="222222"/>
              <w:sz w:val="24"/>
              <w:szCs w:val="24"/>
              <w:shd w:val="clear" w:color="auto" w:fill="FFFFFF"/>
              <w:lang w:eastAsia="zh-CN"/>
            </w:rPr>
            <w:t xml:space="preserve">“I am a teacher born in a rural village. At present, the countryside is moving towards modernization and getting rid of poverty and getting rich. However, their lack of knowledge or fewer opportunities to read books leads to growing income disparity. Helping children in China’s rural areas acquire more knowledge is one thing I should do,” Yu said during a </w:t>
          </w:r>
          <w:r w:rsidR="006778BD" w:rsidRPr="000D2DCD">
            <w:rPr>
              <w:rFonts w:ascii="Arial" w:hAnsi="Arial" w:cs="Arial"/>
              <w:color w:val="222222"/>
              <w:sz w:val="24"/>
              <w:szCs w:val="24"/>
              <w:shd w:val="clear" w:color="auto" w:fill="FFFFFF"/>
              <w:lang w:eastAsia="zh-CN"/>
            </w:rPr>
            <w:t>live stream</w:t>
          </w:r>
          <w:r w:rsidR="001378A3" w:rsidRPr="000D2DCD">
            <w:rPr>
              <w:rFonts w:ascii="Arial" w:hAnsi="Arial" w:cs="Arial"/>
              <w:color w:val="222222"/>
              <w:sz w:val="24"/>
              <w:szCs w:val="24"/>
              <w:shd w:val="clear" w:color="auto" w:fill="FFFFFF"/>
              <w:lang w:eastAsia="zh-CN"/>
            </w:rPr>
            <w:t xml:space="preserve"> on </w:t>
          </w:r>
          <w:proofErr w:type="spellStart"/>
          <w:r w:rsidR="001378A3" w:rsidRPr="000D2DCD">
            <w:rPr>
              <w:rFonts w:ascii="Arial" w:hAnsi="Arial" w:cs="Arial"/>
              <w:color w:val="222222"/>
              <w:sz w:val="24"/>
              <w:szCs w:val="24"/>
              <w:shd w:val="clear" w:color="auto" w:fill="FFFFFF"/>
              <w:lang w:eastAsia="zh-CN"/>
            </w:rPr>
            <w:t>Douyin</w:t>
          </w:r>
          <w:proofErr w:type="spellEnd"/>
          <w:r w:rsidR="001378A3" w:rsidRPr="000D2DCD">
            <w:rPr>
              <w:rFonts w:ascii="Arial" w:hAnsi="Arial" w:cs="Arial"/>
              <w:color w:val="222222"/>
              <w:sz w:val="24"/>
              <w:szCs w:val="24"/>
              <w:shd w:val="clear" w:color="auto" w:fill="FFFFFF"/>
              <w:lang w:eastAsia="zh-CN"/>
            </w:rPr>
            <w:t xml:space="preserve"> in April of </w:t>
          </w:r>
          <w:r w:rsidRPr="000D2DCD">
            <w:rPr>
              <w:rFonts w:ascii="Arial" w:hAnsi="Arial" w:cs="Arial"/>
              <w:color w:val="222222"/>
              <w:sz w:val="24"/>
              <w:szCs w:val="24"/>
              <w:shd w:val="clear" w:color="auto" w:fill="FFFFFF"/>
              <w:lang w:eastAsia="zh-CN"/>
            </w:rPr>
            <w:t xml:space="preserve">2020 </w:t>
          </w:r>
          <w:r w:rsidR="006778BD">
            <w:rPr>
              <w:rFonts w:ascii="Arial" w:hAnsi="Arial" w:cs="Arial"/>
              <w:color w:val="222222"/>
              <w:sz w:val="24"/>
              <w:szCs w:val="24"/>
              <w:shd w:val="clear" w:color="auto" w:fill="FFFFFF"/>
              <w:lang w:eastAsia="zh-CN"/>
            </w:rPr>
            <w:t>(</w:t>
          </w:r>
          <w:proofErr w:type="spellStart"/>
          <w:r w:rsidR="006778BD">
            <w:rPr>
              <w:rFonts w:ascii="Arial" w:hAnsi="Arial" w:cs="Arial"/>
              <w:color w:val="222222"/>
              <w:sz w:val="24"/>
              <w:szCs w:val="24"/>
              <w:shd w:val="clear" w:color="auto" w:fill="FFFFFF"/>
              <w:lang w:eastAsia="zh-CN"/>
            </w:rPr>
            <w:t>pandaily</w:t>
          </w:r>
          <w:proofErr w:type="spellEnd"/>
          <w:r w:rsidR="006778BD">
            <w:rPr>
              <w:rFonts w:ascii="Arial" w:hAnsi="Arial" w:cs="Arial"/>
              <w:color w:val="222222"/>
              <w:sz w:val="24"/>
              <w:szCs w:val="24"/>
              <w:shd w:val="clear" w:color="auto" w:fill="FFFFFF"/>
              <w:lang w:eastAsia="zh-CN"/>
            </w:rPr>
            <w:t>, Nov 9, 2021</w:t>
          </w:r>
          <w:r w:rsidR="00F9256E">
            <w:rPr>
              <w:rFonts w:ascii="Arial" w:hAnsi="Arial" w:cs="Arial"/>
              <w:color w:val="222222"/>
              <w:sz w:val="24"/>
              <w:szCs w:val="24"/>
              <w:shd w:val="clear" w:color="auto" w:fill="FFFFFF"/>
              <w:lang w:eastAsia="zh-CN"/>
            </w:rPr>
            <w:t>)</w:t>
          </w:r>
          <w:r w:rsidR="00F9256E" w:rsidRPr="00F9256E">
            <w:rPr>
              <w:rFonts w:ascii="Arial" w:hAnsi="Arial" w:cs="Arial"/>
              <w:color w:val="222222"/>
              <w:sz w:val="24"/>
              <w:szCs w:val="24"/>
              <w:shd w:val="clear" w:color="auto" w:fill="FFFFFF"/>
              <w:lang w:eastAsia="zh-CN"/>
            </w:rPr>
            <w:t>.</w:t>
          </w:r>
          <w:r w:rsidR="00F9256E" w:rsidRPr="000D2DCD">
            <w:rPr>
              <w:rFonts w:ascii="Arial" w:hAnsi="Arial" w:cs="Arial"/>
              <w:color w:val="222222"/>
              <w:sz w:val="24"/>
              <w:szCs w:val="24"/>
              <w:shd w:val="clear" w:color="auto" w:fill="FFFFFF"/>
              <w:lang w:eastAsia="zh-CN"/>
            </w:rPr>
            <w:t xml:space="preserve"> </w:t>
          </w:r>
          <w:r w:rsidR="006778BD">
            <w:rPr>
              <w:rFonts w:ascii="Arial" w:hAnsi="Arial" w:cs="Arial"/>
              <w:color w:val="222222"/>
              <w:sz w:val="24"/>
              <w:szCs w:val="24"/>
              <w:shd w:val="clear" w:color="auto" w:fill="FFFFFF"/>
              <w:lang w:eastAsia="zh-CN"/>
            </w:rPr>
            <w:t xml:space="preserve"> </w:t>
          </w:r>
          <w:r w:rsidR="000A048E" w:rsidRPr="000D2DCD">
            <w:rPr>
              <w:rFonts w:ascii="Arial" w:hAnsi="Arial" w:cs="Arial"/>
              <w:color w:val="222222"/>
              <w:sz w:val="24"/>
              <w:szCs w:val="24"/>
              <w:shd w:val="clear" w:color="auto" w:fill="FFFFFF"/>
              <w:lang w:eastAsia="zh-CN"/>
            </w:rPr>
            <w:t>Promote agricultural products is another way to help children and their family in China’s rural areas</w:t>
          </w:r>
          <w:r w:rsidR="00D920E0" w:rsidRPr="000D2DCD">
            <w:rPr>
              <w:rFonts w:ascii="Arial" w:hAnsi="Arial" w:cs="Arial"/>
              <w:color w:val="222222"/>
              <w:sz w:val="24"/>
              <w:szCs w:val="24"/>
              <w:shd w:val="clear" w:color="auto" w:fill="FFFFFF"/>
              <w:lang w:eastAsia="zh-CN"/>
            </w:rPr>
            <w:t>, help upgrade agricultural industry and revitalize rural areas, and also to help improve farmers’ livelihoods.</w:t>
          </w:r>
        </w:p>
        <w:p w14:paraId="781EBCC5" w14:textId="77777777" w:rsidR="00BE70B9" w:rsidRPr="000D2DCD" w:rsidRDefault="00D920E0" w:rsidP="000D2DCD">
          <w:pPr>
            <w:spacing w:line="480" w:lineRule="auto"/>
            <w:rPr>
              <w:rFonts w:ascii="Arial" w:hAnsi="Arial" w:cs="Arial"/>
              <w:color w:val="222222"/>
              <w:sz w:val="24"/>
              <w:szCs w:val="24"/>
              <w:shd w:val="clear" w:color="auto" w:fill="FFFFFF"/>
              <w:lang w:eastAsia="zh-CN"/>
            </w:rPr>
          </w:pPr>
          <w:r w:rsidRPr="000D2DCD">
            <w:rPr>
              <w:rFonts w:ascii="Arial" w:hAnsi="Arial" w:cs="Arial"/>
              <w:b/>
              <w:bCs/>
              <w:color w:val="222222"/>
              <w:sz w:val="24"/>
              <w:szCs w:val="24"/>
              <w:shd w:val="clear" w:color="auto" w:fill="FFFFFF"/>
              <w:lang w:eastAsia="zh-CN"/>
            </w:rPr>
            <w:t xml:space="preserve">Yu leaded the change. </w:t>
          </w:r>
          <w:r w:rsidRPr="000D2DCD">
            <w:rPr>
              <w:rFonts w:ascii="Arial" w:hAnsi="Arial" w:cs="Arial"/>
              <w:color w:val="222222"/>
              <w:sz w:val="24"/>
              <w:szCs w:val="24"/>
              <w:shd w:val="clear" w:color="auto" w:fill="FFFFFF"/>
              <w:lang w:eastAsia="zh-CN"/>
            </w:rPr>
            <w:t>He hosted the first live-streaming e-commerce session on Dec 28, 2021, pitching farm products such as cherries, on </w:t>
          </w:r>
          <w:hyperlink r:id="rId12" w:history="1">
            <w:r w:rsidRPr="000D2DCD">
              <w:rPr>
                <w:rFonts w:ascii="Arial" w:hAnsi="Arial" w:cs="Arial"/>
                <w:sz w:val="24"/>
                <w:szCs w:val="24"/>
                <w:lang w:eastAsia="zh-CN"/>
              </w:rPr>
              <w:t>Douyin</w:t>
            </w:r>
          </w:hyperlink>
          <w:r w:rsidRPr="000D2DCD">
            <w:rPr>
              <w:rFonts w:ascii="Arial" w:hAnsi="Arial" w:cs="Arial"/>
              <w:sz w:val="24"/>
              <w:szCs w:val="24"/>
              <w:lang w:eastAsia="zh-CN"/>
            </w:rPr>
            <w:t xml:space="preserve">. </w:t>
          </w:r>
          <w:r w:rsidRPr="000D2DCD">
            <w:rPr>
              <w:rFonts w:ascii="Arial" w:hAnsi="Arial" w:cs="Arial"/>
              <w:color w:val="222222"/>
              <w:sz w:val="24"/>
              <w:szCs w:val="24"/>
              <w:shd w:val="clear" w:color="auto" w:fill="FFFFFF"/>
              <w:lang w:eastAsia="zh-CN"/>
            </w:rPr>
            <w:t xml:space="preserve">In this 3-hour-long live-streaming e-commerce event, Yu </w:t>
          </w:r>
          <w:proofErr w:type="spellStart"/>
          <w:r w:rsidRPr="000D2DCD">
            <w:rPr>
              <w:rFonts w:ascii="Arial" w:hAnsi="Arial" w:cs="Arial"/>
              <w:color w:val="222222"/>
              <w:sz w:val="24"/>
              <w:szCs w:val="24"/>
              <w:shd w:val="clear" w:color="auto" w:fill="FFFFFF"/>
              <w:lang w:eastAsia="zh-CN"/>
            </w:rPr>
            <w:t>Minhong</w:t>
          </w:r>
          <w:proofErr w:type="spellEnd"/>
          <w:r w:rsidRPr="000D2DCD">
            <w:rPr>
              <w:rFonts w:ascii="Arial" w:hAnsi="Arial" w:cs="Arial"/>
              <w:color w:val="222222"/>
              <w:sz w:val="24"/>
              <w:szCs w:val="24"/>
              <w:shd w:val="clear" w:color="auto" w:fill="FFFFFF"/>
              <w:lang w:eastAsia="zh-CN"/>
            </w:rPr>
            <w:t xml:space="preserve"> sold a total of </w:t>
          </w:r>
          <w:r w:rsidR="00BE70B9" w:rsidRPr="000D2DCD">
            <w:rPr>
              <w:rFonts w:ascii="Arial" w:hAnsi="Arial" w:cs="Arial"/>
              <w:color w:val="222222"/>
              <w:sz w:val="24"/>
              <w:szCs w:val="24"/>
              <w:shd w:val="clear" w:color="auto" w:fill="FFFFFF"/>
              <w:lang w:eastAsia="zh-CN"/>
            </w:rPr>
            <w:t>4.6-million-yuan</w:t>
          </w:r>
          <w:r w:rsidRPr="000D2DCD">
            <w:rPr>
              <w:rFonts w:ascii="Arial" w:hAnsi="Arial" w:cs="Arial"/>
              <w:color w:val="222222"/>
              <w:sz w:val="24"/>
              <w:szCs w:val="24"/>
              <w:shd w:val="clear" w:color="auto" w:fill="FFFFFF"/>
              <w:lang w:eastAsia="zh-CN"/>
            </w:rPr>
            <w:t xml:space="preserve"> worth of agricultural products. According to official data from </w:t>
          </w:r>
          <w:proofErr w:type="spellStart"/>
          <w:r w:rsidRPr="000D2DCD">
            <w:rPr>
              <w:rFonts w:ascii="Arial" w:hAnsi="Arial" w:cs="Arial"/>
              <w:color w:val="222222"/>
              <w:sz w:val="24"/>
              <w:szCs w:val="24"/>
              <w:shd w:val="clear" w:color="auto" w:fill="FFFFFF"/>
              <w:lang w:eastAsia="zh-CN"/>
            </w:rPr>
            <w:t>Douyin</w:t>
          </w:r>
          <w:proofErr w:type="spellEnd"/>
          <w:r w:rsidRPr="000D2DCD">
            <w:rPr>
              <w:rFonts w:ascii="Arial" w:hAnsi="Arial" w:cs="Arial"/>
              <w:color w:val="222222"/>
              <w:sz w:val="24"/>
              <w:szCs w:val="24"/>
              <w:shd w:val="clear" w:color="auto" w:fill="FFFFFF"/>
              <w:lang w:eastAsia="zh-CN"/>
            </w:rPr>
            <w:t xml:space="preserve">, Yu </w:t>
          </w:r>
          <w:proofErr w:type="spellStart"/>
          <w:r w:rsidRPr="000D2DCD">
            <w:rPr>
              <w:rFonts w:ascii="Arial" w:hAnsi="Arial" w:cs="Arial"/>
              <w:color w:val="222222"/>
              <w:sz w:val="24"/>
              <w:szCs w:val="24"/>
              <w:shd w:val="clear" w:color="auto" w:fill="FFFFFF"/>
              <w:lang w:eastAsia="zh-CN"/>
            </w:rPr>
            <w:t>Minhong</w:t>
          </w:r>
          <w:proofErr w:type="spellEnd"/>
          <w:r w:rsidRPr="000D2DCD">
            <w:rPr>
              <w:rFonts w:ascii="Arial" w:hAnsi="Arial" w:cs="Arial"/>
              <w:color w:val="222222"/>
              <w:sz w:val="24"/>
              <w:szCs w:val="24"/>
              <w:shd w:val="clear" w:color="auto" w:fill="FFFFFF"/>
              <w:lang w:eastAsia="zh-CN"/>
            </w:rPr>
            <w:t xml:space="preserve"> ranked 16th on the list of top live-streaming sales hosts that night. According to third-party live-streaming data tracking platform </w:t>
          </w:r>
          <w:r w:rsidR="00BE70B9" w:rsidRPr="000D2DCD">
            <w:rPr>
              <w:rFonts w:ascii="Arial" w:hAnsi="Arial" w:cs="Arial"/>
              <w:color w:val="222222"/>
              <w:sz w:val="24"/>
              <w:szCs w:val="24"/>
              <w:shd w:val="clear" w:color="auto" w:fill="FFFFFF"/>
              <w:lang w:eastAsia="zh-CN"/>
            </w:rPr>
            <w:t>Huitun</w:t>
          </w:r>
          <w:r w:rsidRPr="000D2DCD">
            <w:rPr>
              <w:rFonts w:ascii="Arial" w:hAnsi="Arial" w:cs="Arial"/>
              <w:color w:val="222222"/>
              <w:sz w:val="24"/>
              <w:szCs w:val="24"/>
              <w:shd w:val="clear" w:color="auto" w:fill="FFFFFF"/>
              <w:lang w:eastAsia="zh-CN"/>
            </w:rPr>
            <w:t xml:space="preserve">, the cumulative number of viewers for Yu </w:t>
          </w:r>
          <w:proofErr w:type="spellStart"/>
          <w:r w:rsidRPr="000D2DCD">
            <w:rPr>
              <w:rFonts w:ascii="Arial" w:hAnsi="Arial" w:cs="Arial"/>
              <w:color w:val="222222"/>
              <w:sz w:val="24"/>
              <w:szCs w:val="24"/>
              <w:shd w:val="clear" w:color="auto" w:fill="FFFFFF"/>
              <w:lang w:eastAsia="zh-CN"/>
            </w:rPr>
            <w:t>Minhong's</w:t>
          </w:r>
          <w:proofErr w:type="spellEnd"/>
          <w:r w:rsidRPr="000D2DCD">
            <w:rPr>
              <w:rFonts w:ascii="Arial" w:hAnsi="Arial" w:cs="Arial"/>
              <w:color w:val="222222"/>
              <w:sz w:val="24"/>
              <w:szCs w:val="24"/>
              <w:shd w:val="clear" w:color="auto" w:fill="FFFFFF"/>
              <w:lang w:eastAsia="zh-CN"/>
            </w:rPr>
            <w:t xml:space="preserve"> agricultural product live-streaming reached 1.82 million, with a total of 57,000 orders and gift (tip) income ranging from 100,000 to 500,000 yuan, generating a sales revenue of 4.81 million yuan.</w:t>
          </w:r>
          <w:r w:rsidR="00BE70B9" w:rsidRPr="000D2DCD">
            <w:rPr>
              <w:rFonts w:ascii="Arial" w:hAnsi="Arial" w:cs="Arial"/>
              <w:color w:val="222222"/>
              <w:sz w:val="24"/>
              <w:szCs w:val="24"/>
              <w:shd w:val="clear" w:color="auto" w:fill="FFFFFF"/>
              <w:lang w:eastAsia="zh-CN"/>
            </w:rPr>
            <w:t xml:space="preserve"> He started a beginning and encouraged teachers to follow. </w:t>
          </w:r>
        </w:p>
        <w:p w14:paraId="46D9BEF6" w14:textId="77777777" w:rsidR="004B5857" w:rsidRPr="000D2DCD" w:rsidRDefault="00BE70B9" w:rsidP="000D2DCD">
          <w:pPr>
            <w:spacing w:line="480" w:lineRule="auto"/>
            <w:rPr>
              <w:rFonts w:ascii="Arial" w:hAnsi="Arial" w:cs="Arial"/>
              <w:color w:val="222222"/>
              <w:sz w:val="24"/>
              <w:szCs w:val="24"/>
              <w:shd w:val="clear" w:color="auto" w:fill="FFFFFF"/>
              <w:lang w:eastAsia="zh-CN"/>
            </w:rPr>
          </w:pPr>
          <w:r w:rsidRPr="000D2DCD">
            <w:rPr>
              <w:rFonts w:ascii="Arial" w:hAnsi="Arial" w:cs="Arial"/>
              <w:b/>
              <w:bCs/>
              <w:color w:val="222222"/>
              <w:sz w:val="24"/>
              <w:szCs w:val="24"/>
              <w:shd w:val="clear" w:color="auto" w:fill="FFFFFF"/>
              <w:lang w:eastAsia="zh-CN"/>
            </w:rPr>
            <w:t>Timely affirmation and encouragement.</w:t>
          </w:r>
          <w:r w:rsidRPr="000D2DCD">
            <w:rPr>
              <w:rFonts w:ascii="Arial" w:hAnsi="Arial" w:cs="Arial"/>
              <w:color w:val="222222"/>
              <w:sz w:val="24"/>
              <w:szCs w:val="24"/>
              <w:shd w:val="clear" w:color="auto" w:fill="FFFFFF"/>
              <w:lang w:eastAsia="zh-CN"/>
            </w:rPr>
            <w:t xml:space="preserve"> On April 15, 2022, with an average online audience of less than 5,000 people, Oriental </w:t>
          </w:r>
          <w:proofErr w:type="spellStart"/>
          <w:r w:rsidRPr="000D2DCD">
            <w:rPr>
              <w:rFonts w:ascii="Arial" w:hAnsi="Arial" w:cs="Arial"/>
              <w:color w:val="222222"/>
              <w:sz w:val="24"/>
              <w:szCs w:val="24"/>
              <w:shd w:val="clear" w:color="auto" w:fill="FFFFFF"/>
              <w:lang w:eastAsia="zh-CN"/>
            </w:rPr>
            <w:t>Youxuan</w:t>
          </w:r>
          <w:proofErr w:type="spellEnd"/>
          <w:r w:rsidRPr="000D2DCD">
            <w:rPr>
              <w:rFonts w:ascii="Arial" w:hAnsi="Arial" w:cs="Arial"/>
              <w:color w:val="222222"/>
              <w:sz w:val="24"/>
              <w:szCs w:val="24"/>
              <w:shd w:val="clear" w:color="auto" w:fill="FFFFFF"/>
              <w:lang w:eastAsia="zh-CN"/>
            </w:rPr>
            <w:t xml:space="preserve"> achieved a daily sales volume </w:t>
          </w:r>
          <w:r w:rsidRPr="000D2DCD">
            <w:rPr>
              <w:rFonts w:ascii="Arial" w:hAnsi="Arial" w:cs="Arial"/>
              <w:color w:val="222222"/>
              <w:sz w:val="24"/>
              <w:szCs w:val="24"/>
              <w:shd w:val="clear" w:color="auto" w:fill="FFFFFF"/>
              <w:lang w:eastAsia="zh-CN"/>
            </w:rPr>
            <w:lastRenderedPageBreak/>
            <w:t xml:space="preserve">of 1 million yuan in the live broadcast room. This achievement may be insignificant for Oriental </w:t>
          </w:r>
          <w:proofErr w:type="spellStart"/>
          <w:r w:rsidRPr="000D2DCD">
            <w:rPr>
              <w:rFonts w:ascii="Arial" w:hAnsi="Arial" w:cs="Arial"/>
              <w:color w:val="222222"/>
              <w:sz w:val="24"/>
              <w:szCs w:val="24"/>
              <w:shd w:val="clear" w:color="auto" w:fill="FFFFFF"/>
              <w:lang w:eastAsia="zh-CN"/>
            </w:rPr>
            <w:t>Youxuan</w:t>
          </w:r>
          <w:proofErr w:type="spellEnd"/>
          <w:r w:rsidRPr="000D2DCD">
            <w:rPr>
              <w:rFonts w:ascii="Arial" w:hAnsi="Arial" w:cs="Arial"/>
              <w:color w:val="222222"/>
              <w:sz w:val="24"/>
              <w:szCs w:val="24"/>
              <w:shd w:val="clear" w:color="auto" w:fill="FFFFFF"/>
              <w:lang w:eastAsia="zh-CN"/>
            </w:rPr>
            <w:t>, whose sales now exceed 100 million yuan, but at that time everyone was immersed in great joy. The conference room table was decorated with drink bottles spelling out "100W", and the company thoughtfully presented certificates of commendation to each anchor. Everyone cheered and jumped with excitement.</w:t>
          </w:r>
        </w:p>
        <w:p w14:paraId="76D84A60" w14:textId="27C2D19A" w:rsidR="004B5857" w:rsidRPr="000D2DCD" w:rsidRDefault="004B5857"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In mid-April 2023, Oriental </w:t>
          </w:r>
          <w:proofErr w:type="spellStart"/>
          <w:r w:rsidRPr="000D2DCD">
            <w:rPr>
              <w:rFonts w:ascii="Arial" w:hAnsi="Arial" w:cs="Arial"/>
              <w:color w:val="222222"/>
              <w:sz w:val="24"/>
              <w:szCs w:val="24"/>
              <w:shd w:val="clear" w:color="auto" w:fill="FFFFFF"/>
              <w:lang w:eastAsia="zh-CN"/>
            </w:rPr>
            <w:t>Youxuan</w:t>
          </w:r>
          <w:proofErr w:type="spellEnd"/>
          <w:r w:rsidRPr="000D2DCD">
            <w:rPr>
              <w:rFonts w:ascii="Arial" w:hAnsi="Arial" w:cs="Arial"/>
              <w:color w:val="222222"/>
              <w:sz w:val="24"/>
              <w:szCs w:val="24"/>
              <w:shd w:val="clear" w:color="auto" w:fill="FFFFFF"/>
              <w:lang w:eastAsia="zh-CN"/>
            </w:rPr>
            <w:t xml:space="preserve"> awarded approximately 775 million yuan in stock rewards to 154 qualified participants (authorized personnel), with an average of 4.27 million yuan per person.</w:t>
          </w:r>
        </w:p>
        <w:p w14:paraId="5C67928C" w14:textId="26E1DC8F" w:rsidR="00AA2A91" w:rsidRDefault="00AA2A91" w:rsidP="000D2DCD">
          <w:pPr>
            <w:pStyle w:val="1"/>
            <w:spacing w:line="480" w:lineRule="auto"/>
          </w:pPr>
          <w:bookmarkStart w:id="9" w:name="_Toc134133061"/>
          <w:r>
            <w:t>Conclusion</w:t>
          </w:r>
          <w:bookmarkEnd w:id="9"/>
          <w:r w:rsidR="00D854A5">
            <w:t xml:space="preserve"> </w:t>
          </w:r>
        </w:p>
        <w:p w14:paraId="0C6DEB97" w14:textId="4FFD8C7A" w:rsidR="00AA2A91" w:rsidRPr="000D2DCD" w:rsidRDefault="000B28B0"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In conclusion, </w:t>
          </w:r>
          <w:r w:rsidR="007C02A5" w:rsidRPr="000D2DCD">
            <w:rPr>
              <w:rFonts w:ascii="Arial" w:hAnsi="Arial" w:cs="Arial"/>
              <w:color w:val="222222"/>
              <w:sz w:val="24"/>
              <w:szCs w:val="24"/>
              <w:shd w:val="clear" w:color="auto" w:fill="FFFFFF"/>
              <w:lang w:eastAsia="zh-CN"/>
            </w:rPr>
            <w:t>New Oriental EDU experienced a transformational change from teaching children to selling agricultural products. The change was triggered by t</w:t>
          </w:r>
          <w:r w:rsidR="008823C6" w:rsidRPr="000D2DCD">
            <w:rPr>
              <w:rFonts w:ascii="Arial" w:hAnsi="Arial" w:cs="Arial"/>
              <w:color w:val="222222"/>
              <w:sz w:val="24"/>
              <w:szCs w:val="24"/>
              <w:shd w:val="clear" w:color="auto" w:fill="FFFFFF"/>
              <w:lang w:eastAsia="zh-CN"/>
            </w:rPr>
            <w:t>he Chinese government's "Opinions on Further Reducing the Homework and Extracurricular Training Burden on Students in Compulsory Education"</w:t>
          </w:r>
          <w:r w:rsidR="007C02A5" w:rsidRPr="000D2DCD">
            <w:rPr>
              <w:rFonts w:ascii="Arial" w:hAnsi="Arial" w:cs="Arial"/>
              <w:color w:val="222222"/>
              <w:sz w:val="24"/>
              <w:szCs w:val="24"/>
              <w:shd w:val="clear" w:color="auto" w:fill="FFFFFF"/>
              <w:lang w:eastAsia="zh-CN"/>
            </w:rPr>
            <w:t xml:space="preserve"> policy issued </w:t>
          </w:r>
          <w:r w:rsidR="008823C6" w:rsidRPr="000D2DCD">
            <w:rPr>
              <w:rFonts w:ascii="Arial" w:hAnsi="Arial" w:cs="Arial"/>
              <w:color w:val="222222"/>
              <w:sz w:val="24"/>
              <w:szCs w:val="24"/>
              <w:shd w:val="clear" w:color="auto" w:fill="FFFFFF"/>
              <w:lang w:eastAsia="zh-CN"/>
            </w:rPr>
            <w:t xml:space="preserve">in 2021. The driving forces of this change were government policy, social environment, competition, and management. The resisting forces were organizational resistance, financial loss, and cultural issues. </w:t>
          </w:r>
        </w:p>
        <w:p w14:paraId="7562A8D0" w14:textId="77777777" w:rsidR="00D3550B" w:rsidRPr="000D2DCD" w:rsidRDefault="000B28B0"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 xml:space="preserve">Lewin's change model provides a useful framework for understanding the process of change and how people go through it. EDU's transformation from teaching to selling through live-streaming platform is an example of this process. The company's founder, Michael Yu, played a crucial role in initiating and leading the change, starting with the unfreezing phase by selecting teachers from rural areas as the first group of anchors. The changing phase was challenging and sometimes painful, but through hard work, dedication, and timely affirmation and encouragement, Oriental </w:t>
          </w:r>
          <w:proofErr w:type="spellStart"/>
          <w:r w:rsidRPr="000D2DCD">
            <w:rPr>
              <w:rFonts w:ascii="Arial" w:hAnsi="Arial" w:cs="Arial"/>
              <w:color w:val="222222"/>
              <w:sz w:val="24"/>
              <w:szCs w:val="24"/>
              <w:shd w:val="clear" w:color="auto" w:fill="FFFFFF"/>
              <w:lang w:eastAsia="zh-CN"/>
            </w:rPr>
            <w:lastRenderedPageBreak/>
            <w:t>Youxuan</w:t>
          </w:r>
          <w:proofErr w:type="spellEnd"/>
          <w:r w:rsidRPr="000D2DCD">
            <w:rPr>
              <w:rFonts w:ascii="Arial" w:hAnsi="Arial" w:cs="Arial"/>
              <w:color w:val="222222"/>
              <w:sz w:val="24"/>
              <w:szCs w:val="24"/>
              <w:shd w:val="clear" w:color="auto" w:fill="FFFFFF"/>
              <w:lang w:eastAsia="zh-CN"/>
            </w:rPr>
            <w:t xml:space="preserve"> achieved a daily sales volume of 1 million yuan, with sales now exceeding 100 million yuan. Finally, the refreezing phase was reached, and Oriental </w:t>
          </w:r>
          <w:proofErr w:type="spellStart"/>
          <w:r w:rsidRPr="000D2DCD">
            <w:rPr>
              <w:rFonts w:ascii="Arial" w:hAnsi="Arial" w:cs="Arial"/>
              <w:color w:val="222222"/>
              <w:sz w:val="24"/>
              <w:szCs w:val="24"/>
              <w:shd w:val="clear" w:color="auto" w:fill="FFFFFF"/>
              <w:lang w:eastAsia="zh-CN"/>
            </w:rPr>
            <w:t>Youxuan</w:t>
          </w:r>
          <w:proofErr w:type="spellEnd"/>
          <w:r w:rsidRPr="000D2DCD">
            <w:rPr>
              <w:rFonts w:ascii="Arial" w:hAnsi="Arial" w:cs="Arial"/>
              <w:color w:val="222222"/>
              <w:sz w:val="24"/>
              <w:szCs w:val="24"/>
              <w:shd w:val="clear" w:color="auto" w:fill="FFFFFF"/>
              <w:lang w:eastAsia="zh-CN"/>
            </w:rPr>
            <w:t xml:space="preserve"> awarded approximately 775 million yuan in stock rewards to 154 qualified participants, which is a testament to the success of the transformation. Overall, Lewin's change model provides an insightful perspective on how people and organizations can successfully navigate through change.</w:t>
          </w:r>
        </w:p>
        <w:p w14:paraId="06F51A17" w14:textId="10BCE8CE" w:rsidR="00D3550B" w:rsidRPr="000D2DCD" w:rsidRDefault="00D3550B" w:rsidP="000D2DCD">
          <w:pPr>
            <w:spacing w:line="480" w:lineRule="auto"/>
            <w:rPr>
              <w:rFonts w:ascii="Arial" w:hAnsi="Arial" w:cs="Arial"/>
              <w:color w:val="222222"/>
              <w:sz w:val="24"/>
              <w:szCs w:val="24"/>
              <w:shd w:val="clear" w:color="auto" w:fill="FFFFFF"/>
              <w:lang w:eastAsia="zh-CN"/>
            </w:rPr>
          </w:pPr>
          <w:r w:rsidRPr="000D2DCD">
            <w:rPr>
              <w:rFonts w:ascii="Arial" w:hAnsi="Arial" w:cs="Arial"/>
              <w:color w:val="222222"/>
              <w:sz w:val="24"/>
              <w:szCs w:val="24"/>
              <w:shd w:val="clear" w:color="auto" w:fill="FFFFFF"/>
              <w:lang w:eastAsia="zh-CN"/>
            </w:rPr>
            <w:t>While Lewin's change model is a widely used framework for understanding the change process, it is not without its limitations. One of the main criticisms of Lewin's model is that it is too simplistic and linear, and that it does not adequately capture the complexity and unpredictability of the change process. Critics argue that change is often messy and nonlinear, and that there are often unexpected obstacles and challenges that arise during the process. Additionally, some argue that Lewin's model places too much emphasis on the role of leadership in driving change, and that it does not adequately account for the role of broader social and cultural factors in shaping attitudes and behaviours. Finally, some critics argue that Lewin's model is too focused on the individual and does not adequately account for the role of social and environmental factors in shaping behaviour. Despite these criticisms, Lewin's change model remains a useful framework for understanding the change process and has been widely used in organizational and community settings.</w:t>
          </w:r>
        </w:p>
        <w:p w14:paraId="46CBD6FF" w14:textId="23B2D653" w:rsidR="00D3550B" w:rsidRDefault="00D3550B" w:rsidP="000D2DCD">
          <w:pPr>
            <w:pStyle w:val="1"/>
            <w:spacing w:line="480" w:lineRule="auto"/>
          </w:pPr>
          <w:bookmarkStart w:id="10" w:name="_Toc134133062"/>
          <w:r>
            <w:t>Recommendations</w:t>
          </w:r>
          <w:bookmarkEnd w:id="10"/>
        </w:p>
        <w:p w14:paraId="35D4AEAC" w14:textId="4EDB3E5F" w:rsidR="00D3550B" w:rsidRPr="000D2DCD" w:rsidRDefault="00D3550B"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Here are some recommendations for </w:t>
          </w:r>
          <w:r w:rsidR="001E6858" w:rsidRPr="000D2DCD">
            <w:rPr>
              <w:rFonts w:ascii="Arial" w:hAnsi="Arial" w:cs="Arial"/>
              <w:color w:val="222222"/>
              <w:sz w:val="24"/>
              <w:szCs w:val="24"/>
            </w:rPr>
            <w:t xml:space="preserve">organizations which is experiencing or will experience a change getting from </w:t>
          </w:r>
          <w:r w:rsidRPr="000D2DCD">
            <w:rPr>
              <w:rFonts w:ascii="Arial" w:hAnsi="Arial" w:cs="Arial"/>
              <w:color w:val="222222"/>
              <w:sz w:val="24"/>
              <w:szCs w:val="24"/>
            </w:rPr>
            <w:t xml:space="preserve">the </w:t>
          </w:r>
          <w:r w:rsidR="001E6858" w:rsidRPr="000D2DCD">
            <w:rPr>
              <w:rFonts w:ascii="Arial" w:hAnsi="Arial" w:cs="Arial"/>
              <w:color w:val="222222"/>
              <w:sz w:val="24"/>
              <w:szCs w:val="24"/>
            </w:rPr>
            <w:t xml:space="preserve">New Oriental’s </w:t>
          </w:r>
          <w:r w:rsidRPr="000D2DCD">
            <w:rPr>
              <w:rFonts w:ascii="Arial" w:hAnsi="Arial" w:cs="Arial"/>
              <w:color w:val="222222"/>
              <w:sz w:val="24"/>
              <w:szCs w:val="24"/>
            </w:rPr>
            <w:t>change from teaching children to selling agricultural products:</w:t>
          </w:r>
        </w:p>
        <w:p w14:paraId="4AB2FB70" w14:textId="316BAA3E" w:rsidR="00D3550B" w:rsidRPr="000D2DCD" w:rsidRDefault="00D3550B" w:rsidP="000D2DCD">
          <w:pPr>
            <w:spacing w:line="480" w:lineRule="auto"/>
            <w:rPr>
              <w:rFonts w:ascii="Arial" w:hAnsi="Arial" w:cs="Arial"/>
              <w:color w:val="222222"/>
              <w:sz w:val="24"/>
              <w:szCs w:val="24"/>
            </w:rPr>
          </w:pPr>
          <w:r w:rsidRPr="000D2DCD">
            <w:rPr>
              <w:rFonts w:ascii="Arial" w:hAnsi="Arial" w:cs="Arial"/>
              <w:b/>
              <w:bCs/>
              <w:color w:val="222222"/>
              <w:sz w:val="24"/>
              <w:szCs w:val="24"/>
            </w:rPr>
            <w:lastRenderedPageBreak/>
            <w:t>Conduct a thorough market analysis</w:t>
          </w:r>
          <w:r w:rsidRPr="000D2DCD">
            <w:rPr>
              <w:rFonts w:ascii="Arial" w:hAnsi="Arial" w:cs="Arial"/>
              <w:color w:val="222222"/>
              <w:sz w:val="24"/>
              <w:szCs w:val="24"/>
            </w:rPr>
            <w:t xml:space="preserve">: Before making any major change in business direction, it is important to conduct a thorough market analysis to understand the market demand and competition for the new product or service. </w:t>
          </w:r>
        </w:p>
        <w:p w14:paraId="3BAEECAC" w14:textId="596907E6" w:rsidR="00D3550B"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Develop a clear strategy:</w:t>
          </w:r>
          <w:r w:rsidRPr="000D2DCD">
            <w:rPr>
              <w:rFonts w:ascii="Arial" w:hAnsi="Arial" w:cs="Arial"/>
              <w:color w:val="222222"/>
              <w:sz w:val="24"/>
              <w:szCs w:val="24"/>
            </w:rPr>
            <w:t xml:space="preserve"> Based on the results of the market analysis, develop a clear strategy. This should include defining the target customer segments, identifying the most effective distribution channels, and determining the pricing and promotion strategy.</w:t>
          </w:r>
        </w:p>
        <w:p w14:paraId="1985E412" w14:textId="2AA503DF" w:rsidR="00F972BE"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Develop the necessary capabilities:</w:t>
          </w:r>
          <w:r w:rsidRPr="000D2DCD">
            <w:rPr>
              <w:rFonts w:ascii="Arial" w:hAnsi="Arial" w:cs="Arial"/>
              <w:color w:val="222222"/>
              <w:sz w:val="24"/>
              <w:szCs w:val="24"/>
            </w:rPr>
            <w:t xml:space="preserve"> </w:t>
          </w:r>
          <w:r w:rsidR="000C34EF" w:rsidRPr="000D2DCD">
            <w:rPr>
              <w:rFonts w:ascii="Arial" w:hAnsi="Arial" w:cs="Arial"/>
              <w:color w:val="222222"/>
              <w:sz w:val="24"/>
              <w:szCs w:val="24"/>
            </w:rPr>
            <w:t xml:space="preserve">Like </w:t>
          </w:r>
          <w:r w:rsidRPr="000D2DCD">
            <w:rPr>
              <w:rFonts w:ascii="Arial" w:hAnsi="Arial" w:cs="Arial"/>
              <w:color w:val="222222"/>
              <w:sz w:val="24"/>
              <w:szCs w:val="24"/>
            </w:rPr>
            <w:t xml:space="preserve">Selling agricultural products requires a different set of capabilities than teaching children. </w:t>
          </w:r>
          <w:r w:rsidR="000C34EF" w:rsidRPr="000D2DCD">
            <w:rPr>
              <w:rFonts w:ascii="Arial" w:hAnsi="Arial" w:cs="Arial"/>
              <w:color w:val="222222"/>
              <w:sz w:val="24"/>
              <w:szCs w:val="24"/>
            </w:rPr>
            <w:t>Organizations</w:t>
          </w:r>
          <w:r w:rsidRPr="000D2DCD">
            <w:rPr>
              <w:rFonts w:ascii="Arial" w:hAnsi="Arial" w:cs="Arial"/>
              <w:color w:val="222222"/>
              <w:sz w:val="24"/>
              <w:szCs w:val="24"/>
            </w:rPr>
            <w:t xml:space="preserve"> should assess their current capabilities and determine what new capabilities they need to develop</w:t>
          </w:r>
          <w:r w:rsidR="000C34EF" w:rsidRPr="000D2DCD">
            <w:rPr>
              <w:rFonts w:ascii="Arial" w:hAnsi="Arial" w:cs="Arial"/>
              <w:color w:val="222222"/>
              <w:sz w:val="24"/>
              <w:szCs w:val="24"/>
            </w:rPr>
            <w:t xml:space="preserve"> before change</w:t>
          </w:r>
          <w:r w:rsidRPr="000D2DCD">
            <w:rPr>
              <w:rFonts w:ascii="Arial" w:hAnsi="Arial" w:cs="Arial"/>
              <w:color w:val="222222"/>
              <w:sz w:val="24"/>
              <w:szCs w:val="24"/>
            </w:rPr>
            <w:t xml:space="preserve">. </w:t>
          </w:r>
        </w:p>
        <w:p w14:paraId="1FC891CD" w14:textId="179251F7" w:rsidR="00F972BE"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Communicate the change to stakeholders:</w:t>
          </w:r>
          <w:r w:rsidRPr="000D2DCD">
            <w:rPr>
              <w:rFonts w:ascii="Arial" w:hAnsi="Arial" w:cs="Arial"/>
              <w:color w:val="222222"/>
              <w:sz w:val="24"/>
              <w:szCs w:val="24"/>
            </w:rPr>
            <w:t xml:space="preserve"> It is important to communicate the change in business direction to all stakeholders, including employees, customers, and investors. </w:t>
          </w:r>
        </w:p>
        <w:p w14:paraId="26E7B293" w14:textId="00BFA09D" w:rsidR="00F972BE" w:rsidRPr="000D2DCD" w:rsidRDefault="00F972BE" w:rsidP="000D2DCD">
          <w:pPr>
            <w:spacing w:line="480" w:lineRule="auto"/>
            <w:rPr>
              <w:rFonts w:ascii="Arial" w:hAnsi="Arial" w:cs="Arial"/>
              <w:color w:val="222222"/>
              <w:sz w:val="24"/>
              <w:szCs w:val="24"/>
            </w:rPr>
          </w:pPr>
          <w:r w:rsidRPr="000D2DCD">
            <w:rPr>
              <w:rFonts w:ascii="Arial" w:hAnsi="Arial" w:cs="Arial"/>
              <w:b/>
              <w:bCs/>
              <w:color w:val="222222"/>
              <w:sz w:val="24"/>
              <w:szCs w:val="24"/>
            </w:rPr>
            <w:t xml:space="preserve">Monitor and adjust: </w:t>
          </w:r>
          <w:r w:rsidRPr="000D2DCD">
            <w:rPr>
              <w:rFonts w:ascii="Arial" w:hAnsi="Arial" w:cs="Arial"/>
              <w:color w:val="222222"/>
              <w:sz w:val="24"/>
              <w:szCs w:val="24"/>
            </w:rPr>
            <w:t xml:space="preserve">Once the change has been implemented, it is important to monitor the results and adjust the strategy as needed. </w:t>
          </w:r>
          <w:r w:rsidR="000C34EF" w:rsidRPr="000D2DCD">
            <w:rPr>
              <w:rFonts w:ascii="Arial" w:hAnsi="Arial" w:cs="Arial"/>
              <w:color w:val="222222"/>
              <w:sz w:val="24"/>
              <w:szCs w:val="24"/>
            </w:rPr>
            <w:t>Organizations</w:t>
          </w:r>
          <w:r w:rsidRPr="000D2DCD">
            <w:rPr>
              <w:rFonts w:ascii="Arial" w:hAnsi="Arial" w:cs="Arial"/>
              <w:color w:val="222222"/>
              <w:sz w:val="24"/>
              <w:szCs w:val="24"/>
            </w:rPr>
            <w:t xml:space="preserve"> should establish key performance indicators (KPIs) to track the success of the new business direction and make changes as necessary to ensure long-term success.</w:t>
          </w:r>
        </w:p>
        <w:p w14:paraId="23E6569B" w14:textId="124CAD86" w:rsidR="00F972BE" w:rsidRPr="000D2DCD" w:rsidRDefault="00F972BE" w:rsidP="000D2DCD">
          <w:pPr>
            <w:spacing w:line="480" w:lineRule="auto"/>
            <w:rPr>
              <w:rFonts w:ascii="Arial" w:hAnsi="Arial" w:cs="Arial"/>
              <w:color w:val="222222"/>
              <w:sz w:val="24"/>
              <w:szCs w:val="24"/>
            </w:rPr>
          </w:pPr>
          <w:r w:rsidRPr="000D2DCD">
            <w:rPr>
              <w:rFonts w:ascii="Arial" w:hAnsi="Arial" w:cs="Arial"/>
              <w:color w:val="222222"/>
              <w:sz w:val="24"/>
              <w:szCs w:val="24"/>
            </w:rPr>
            <w:t xml:space="preserve">Overall, </w:t>
          </w:r>
          <w:r w:rsidR="000C34EF" w:rsidRPr="000D2DCD">
            <w:rPr>
              <w:rFonts w:ascii="Arial" w:hAnsi="Arial" w:cs="Arial"/>
              <w:color w:val="222222"/>
              <w:sz w:val="24"/>
              <w:szCs w:val="24"/>
            </w:rPr>
            <w:t>organizations</w:t>
          </w:r>
          <w:r w:rsidRPr="000D2DCD">
            <w:rPr>
              <w:rFonts w:ascii="Arial" w:hAnsi="Arial" w:cs="Arial"/>
              <w:color w:val="222222"/>
              <w:sz w:val="24"/>
              <w:szCs w:val="24"/>
            </w:rPr>
            <w:t xml:space="preserve"> should approach </w:t>
          </w:r>
          <w:r w:rsidR="000C34EF" w:rsidRPr="000D2DCD">
            <w:rPr>
              <w:rFonts w:ascii="Arial" w:hAnsi="Arial" w:cs="Arial"/>
              <w:color w:val="222222"/>
              <w:sz w:val="24"/>
              <w:szCs w:val="24"/>
            </w:rPr>
            <w:t>a</w:t>
          </w:r>
          <w:r w:rsidRPr="000D2DCD">
            <w:rPr>
              <w:rFonts w:ascii="Arial" w:hAnsi="Arial" w:cs="Arial"/>
              <w:color w:val="222222"/>
              <w:sz w:val="24"/>
              <w:szCs w:val="24"/>
            </w:rPr>
            <w:t xml:space="preserve"> change with careful planning and a willingness to adapt. By developing a clear strategy, building the necessary capabilities, and communicating effectively with stakeholders, they can successfully make the </w:t>
          </w:r>
          <w:r w:rsidR="000C34EF" w:rsidRPr="000D2DCD">
            <w:rPr>
              <w:rFonts w:ascii="Arial" w:hAnsi="Arial" w:cs="Arial"/>
              <w:color w:val="222222"/>
              <w:sz w:val="24"/>
              <w:szCs w:val="24"/>
            </w:rPr>
            <w:t>change</w:t>
          </w:r>
          <w:r w:rsidRPr="000D2DCD">
            <w:rPr>
              <w:rFonts w:ascii="Arial" w:hAnsi="Arial" w:cs="Arial"/>
              <w:color w:val="222222"/>
              <w:sz w:val="24"/>
              <w:szCs w:val="24"/>
            </w:rPr>
            <w:t>.</w:t>
          </w:r>
        </w:p>
        <w:p w14:paraId="16B64902" w14:textId="6A1B7DC8" w:rsidR="00251BBE" w:rsidRDefault="00251BBE" w:rsidP="000D2DCD">
          <w:pPr>
            <w:spacing w:line="480" w:lineRule="auto"/>
            <w:rPr>
              <w:rFonts w:ascii="Arial" w:hAnsi="Arial" w:cs="Arial"/>
              <w:color w:val="222222"/>
            </w:rPr>
          </w:pPr>
          <w:r>
            <w:rPr>
              <w:rFonts w:ascii="Arial" w:hAnsi="Arial" w:cs="Arial"/>
              <w:color w:val="222222"/>
            </w:rPr>
            <w:br w:type="page"/>
          </w:r>
        </w:p>
        <w:p w14:paraId="7202FDFC" w14:textId="77777777" w:rsidR="00AA2A91" w:rsidRDefault="00AA2A91" w:rsidP="00B1059C">
          <w:pPr>
            <w:pStyle w:val="1"/>
            <w:spacing w:line="480" w:lineRule="auto"/>
          </w:pPr>
          <w:bookmarkStart w:id="11" w:name="_Toc134133063"/>
          <w:r>
            <w:lastRenderedPageBreak/>
            <w:t>Bibliography</w:t>
          </w:r>
          <w:bookmarkEnd w:id="11"/>
        </w:p>
        <w:p w14:paraId="3E0E8EC1" w14:textId="6E942881" w:rsidR="00B1059C" w:rsidRPr="002312A7" w:rsidRDefault="00B1059C" w:rsidP="00B1059C">
          <w:pPr>
            <w:rPr>
              <w:rFonts w:ascii="Arial" w:hAnsi="Arial" w:cs="Arial"/>
              <w:color w:val="222222"/>
              <w:sz w:val="24"/>
              <w:szCs w:val="24"/>
            </w:rPr>
          </w:pPr>
          <w:r w:rsidRPr="002312A7">
            <w:rPr>
              <w:rFonts w:ascii="Arial" w:hAnsi="Arial" w:cs="Arial"/>
              <w:color w:val="222222"/>
              <w:sz w:val="24"/>
              <w:szCs w:val="24"/>
            </w:rPr>
            <w:t>Burnes, B., 2014. Managing change. 6 ed. Harlow: Pearson.</w:t>
          </w:r>
        </w:p>
        <w:p w14:paraId="4E1AE4B8" w14:textId="2BD4820F" w:rsidR="00A46D9B" w:rsidRPr="002312A7" w:rsidRDefault="00342D60" w:rsidP="00A46D9B">
          <w:pPr>
            <w:rPr>
              <w:rFonts w:ascii="Arial" w:hAnsi="Arial" w:cs="Arial"/>
              <w:color w:val="222222"/>
              <w:sz w:val="24"/>
              <w:szCs w:val="24"/>
            </w:rPr>
          </w:pPr>
          <w:r w:rsidRPr="002312A7">
            <w:rPr>
              <w:rFonts w:ascii="Arial" w:hAnsi="Arial" w:cs="Arial"/>
              <w:color w:val="222222"/>
              <w:sz w:val="24"/>
              <w:szCs w:val="24"/>
            </w:rPr>
            <w:t>Cameron, Esther,</w:t>
          </w:r>
          <w:r w:rsidR="00A46D9B" w:rsidRPr="002312A7">
            <w:rPr>
              <w:rFonts w:ascii="Arial" w:hAnsi="Arial" w:cs="Arial"/>
              <w:color w:val="222222"/>
              <w:sz w:val="24"/>
              <w:szCs w:val="24"/>
            </w:rPr>
            <w:t xml:space="preserve"> (20</w:t>
          </w:r>
          <w:r w:rsidR="00551A27" w:rsidRPr="002312A7">
            <w:rPr>
              <w:rFonts w:ascii="Arial" w:hAnsi="Arial" w:cs="Arial"/>
              <w:color w:val="222222"/>
              <w:sz w:val="24"/>
              <w:szCs w:val="24"/>
            </w:rPr>
            <w:t>20</w:t>
          </w:r>
          <w:r w:rsidR="00A46D9B" w:rsidRPr="002312A7">
            <w:rPr>
              <w:rFonts w:ascii="Arial" w:hAnsi="Arial" w:cs="Arial"/>
              <w:color w:val="222222"/>
              <w:sz w:val="24"/>
              <w:szCs w:val="24"/>
            </w:rPr>
            <w:t xml:space="preserve">). Making sense of change management: a complete guide to the models, tools and techniques of organizational change. </w:t>
          </w:r>
          <w:r w:rsidR="00924D3D" w:rsidRPr="002312A7">
            <w:rPr>
              <w:rFonts w:ascii="Arial" w:hAnsi="Arial" w:cs="Arial"/>
              <w:color w:val="222222"/>
              <w:sz w:val="24"/>
              <w:szCs w:val="24"/>
            </w:rPr>
            <w:t>5th</w:t>
          </w:r>
          <w:r w:rsidR="00A46D9B" w:rsidRPr="002312A7">
            <w:rPr>
              <w:rFonts w:ascii="Arial" w:hAnsi="Arial" w:cs="Arial"/>
              <w:color w:val="222222"/>
              <w:sz w:val="24"/>
              <w:szCs w:val="24"/>
            </w:rPr>
            <w:t xml:space="preserve"> ed. London: Kogan Page</w:t>
          </w:r>
        </w:p>
        <w:p w14:paraId="2704F34D" w14:textId="050AC73A" w:rsidR="009D20B3" w:rsidRPr="002312A7" w:rsidRDefault="009D20B3" w:rsidP="009D20B3">
          <w:pPr>
            <w:rPr>
              <w:rFonts w:ascii="Arial" w:hAnsi="Arial" w:cs="Arial"/>
              <w:color w:val="222222"/>
              <w:sz w:val="24"/>
              <w:szCs w:val="24"/>
            </w:rPr>
          </w:pPr>
          <w:r w:rsidRPr="002312A7">
            <w:rPr>
              <w:rFonts w:ascii="Arial" w:hAnsi="Arial" w:cs="Arial"/>
              <w:color w:val="222222"/>
              <w:sz w:val="24"/>
              <w:szCs w:val="24"/>
            </w:rPr>
            <w:t xml:space="preserve">Dong </w:t>
          </w:r>
          <w:proofErr w:type="spellStart"/>
          <w:r w:rsidRPr="002312A7">
            <w:rPr>
              <w:rFonts w:ascii="Arial" w:hAnsi="Arial" w:cs="Arial"/>
              <w:color w:val="222222"/>
              <w:sz w:val="24"/>
              <w:szCs w:val="24"/>
            </w:rPr>
            <w:t>Yuhui</w:t>
          </w:r>
          <w:proofErr w:type="spellEnd"/>
          <w:r w:rsidRPr="002312A7">
            <w:rPr>
              <w:rFonts w:ascii="Arial" w:hAnsi="Arial" w:cs="Arial"/>
              <w:color w:val="222222"/>
              <w:sz w:val="24"/>
              <w:szCs w:val="24"/>
            </w:rPr>
            <w:t>: 700 million has been divided, I am very happy. Available at:</w:t>
          </w:r>
        </w:p>
        <w:p w14:paraId="695EF334" w14:textId="77777777" w:rsidR="009D20B3" w:rsidRDefault="009D20B3" w:rsidP="007D1947">
          <w:pPr>
            <w:rPr>
              <w:rFonts w:ascii="Arial" w:hAnsi="Arial" w:cs="Arial"/>
              <w:sz w:val="24"/>
              <w:szCs w:val="24"/>
            </w:rPr>
          </w:pPr>
          <w:r w:rsidRPr="002312A7">
            <w:rPr>
              <w:rFonts w:ascii="Arial" w:hAnsi="Arial" w:cs="Arial"/>
              <w:sz w:val="24"/>
              <w:szCs w:val="24"/>
            </w:rPr>
            <w:t xml:space="preserve">https://business.sohu.com/a/669008931_119112 </w:t>
          </w:r>
        </w:p>
        <w:p w14:paraId="24E2986F" w14:textId="77777777" w:rsidR="00844189" w:rsidRDefault="00844189" w:rsidP="007D1947">
          <w:pPr>
            <w:rPr>
              <w:rFonts w:ascii="Arial" w:hAnsi="Arial" w:cs="Arial"/>
              <w:color w:val="222222"/>
              <w:sz w:val="24"/>
              <w:szCs w:val="24"/>
            </w:rPr>
          </w:pPr>
          <w:r w:rsidRPr="00844189">
            <w:rPr>
              <w:rFonts w:ascii="Arial" w:hAnsi="Arial" w:cs="Arial"/>
              <w:color w:val="222222"/>
              <w:sz w:val="24"/>
              <w:szCs w:val="24"/>
            </w:rPr>
            <w:t xml:space="preserve">Duck, J. D. (1993) ‘Managing change: The art of balancing’, Harvard Business Review, 71(6), pp. 109-18. </w:t>
          </w:r>
        </w:p>
        <w:p w14:paraId="4054BFD9" w14:textId="0AC78FC1" w:rsidR="00844189" w:rsidRPr="00844189" w:rsidRDefault="00844189" w:rsidP="007D1947">
          <w:pPr>
            <w:rPr>
              <w:rFonts w:ascii="Arial" w:hAnsi="Arial" w:cs="Arial"/>
              <w:color w:val="222222"/>
              <w:sz w:val="24"/>
              <w:szCs w:val="24"/>
            </w:rPr>
          </w:pPr>
          <w:r w:rsidRPr="00844189">
            <w:rPr>
              <w:rFonts w:ascii="Arial" w:hAnsi="Arial" w:cs="Arial"/>
              <w:color w:val="222222"/>
              <w:sz w:val="24"/>
              <w:szCs w:val="24"/>
            </w:rPr>
            <w:t>Gill, R. (2003) ‘Change management or change leadership’, Journal of Change Management, 3(4), pp. 307-318.</w:t>
          </w:r>
        </w:p>
        <w:p w14:paraId="77D69E6F" w14:textId="3ECA139B" w:rsidR="004A11F6" w:rsidRPr="002312A7" w:rsidRDefault="00E839C6" w:rsidP="007D1947">
          <w:pPr>
            <w:rPr>
              <w:rFonts w:ascii="Arial" w:hAnsi="Arial" w:cs="Arial"/>
              <w:color w:val="222222"/>
              <w:sz w:val="24"/>
              <w:szCs w:val="24"/>
            </w:rPr>
          </w:pPr>
          <w:r w:rsidRPr="002312A7">
            <w:rPr>
              <w:rFonts w:ascii="Arial" w:hAnsi="Arial" w:cs="Arial"/>
              <w:color w:val="222222"/>
              <w:sz w:val="24"/>
              <w:szCs w:val="24"/>
            </w:rPr>
            <w:t xml:space="preserve">Hassan </w:t>
          </w:r>
          <w:proofErr w:type="spellStart"/>
          <w:r w:rsidRPr="002312A7">
            <w:rPr>
              <w:rFonts w:ascii="Arial" w:hAnsi="Arial" w:cs="Arial"/>
              <w:color w:val="222222"/>
              <w:sz w:val="24"/>
              <w:szCs w:val="24"/>
            </w:rPr>
            <w:t>Elsan</w:t>
          </w:r>
          <w:proofErr w:type="spellEnd"/>
          <w:r w:rsidRPr="002312A7">
            <w:rPr>
              <w:rFonts w:ascii="Arial" w:hAnsi="Arial" w:cs="Arial"/>
              <w:color w:val="222222"/>
              <w:sz w:val="24"/>
              <w:szCs w:val="24"/>
            </w:rPr>
            <w:t xml:space="preserve"> Mansaray. The Role of Leadership Style in Organisational Change Management: A Literature Review. Journal of Human Resource Management. Vol. 7, No. 1, 2019, pp. 18-31. </w:t>
          </w:r>
          <w:proofErr w:type="spellStart"/>
          <w:r w:rsidRPr="002312A7">
            <w:rPr>
              <w:rFonts w:ascii="Arial" w:hAnsi="Arial" w:cs="Arial"/>
              <w:color w:val="222222"/>
              <w:sz w:val="24"/>
              <w:szCs w:val="24"/>
            </w:rPr>
            <w:t>doi</w:t>
          </w:r>
          <w:proofErr w:type="spellEnd"/>
          <w:r w:rsidRPr="002312A7">
            <w:rPr>
              <w:rFonts w:ascii="Arial" w:hAnsi="Arial" w:cs="Arial"/>
              <w:color w:val="222222"/>
              <w:sz w:val="24"/>
              <w:szCs w:val="24"/>
            </w:rPr>
            <w:t>: 10.11648/j.jhrm.20190701.13</w:t>
          </w:r>
        </w:p>
        <w:p w14:paraId="2CE63409" w14:textId="26A77515" w:rsidR="00EA2894" w:rsidRPr="002312A7" w:rsidRDefault="00EA2894" w:rsidP="00F10FCB">
          <w:pPr>
            <w:rPr>
              <w:rFonts w:ascii="Arial" w:hAnsi="Arial" w:cs="Arial"/>
              <w:color w:val="222222"/>
              <w:sz w:val="24"/>
              <w:szCs w:val="24"/>
            </w:rPr>
          </w:pPr>
          <w:r w:rsidRPr="002312A7">
            <w:rPr>
              <w:rFonts w:ascii="Arial" w:hAnsi="Arial" w:cs="Arial"/>
              <w:color w:val="222222"/>
              <w:sz w:val="24"/>
              <w:szCs w:val="24"/>
            </w:rPr>
            <w:t xml:space="preserve">Hayes, J. (2014) The Theory and Practice of Change Management. 4th </w:t>
          </w:r>
          <w:proofErr w:type="spellStart"/>
          <w:r w:rsidRPr="002312A7">
            <w:rPr>
              <w:rFonts w:ascii="Arial" w:hAnsi="Arial" w:cs="Arial"/>
              <w:color w:val="222222"/>
              <w:sz w:val="24"/>
              <w:szCs w:val="24"/>
            </w:rPr>
            <w:t>ed</w:t>
          </w:r>
          <w:r w:rsidR="00F10FCB" w:rsidRPr="002312A7">
            <w:rPr>
              <w:rFonts w:ascii="Arial" w:hAnsi="Arial" w:cs="Arial"/>
              <w:color w:val="222222"/>
              <w:sz w:val="24"/>
              <w:szCs w:val="24"/>
            </w:rPr>
            <w:t>n</w:t>
          </w:r>
          <w:proofErr w:type="spellEnd"/>
          <w:r w:rsidRPr="002312A7">
            <w:rPr>
              <w:rFonts w:ascii="Arial" w:hAnsi="Arial" w:cs="Arial"/>
              <w:color w:val="222222"/>
              <w:sz w:val="24"/>
              <w:szCs w:val="24"/>
            </w:rPr>
            <w:t>. Hampshire: Palgrave Macmillan.</w:t>
          </w:r>
        </w:p>
        <w:p w14:paraId="3794EE02" w14:textId="5CE7EC09" w:rsidR="007B1451" w:rsidRPr="002312A7" w:rsidRDefault="007B1451" w:rsidP="00F10FCB">
          <w:pPr>
            <w:rPr>
              <w:rFonts w:ascii="Arial" w:hAnsi="Arial" w:cs="Arial"/>
              <w:color w:val="222222"/>
              <w:sz w:val="24"/>
              <w:szCs w:val="24"/>
            </w:rPr>
          </w:pPr>
          <w:r w:rsidRPr="002312A7">
            <w:rPr>
              <w:rFonts w:ascii="Arial" w:hAnsi="Arial" w:cs="Arial"/>
              <w:color w:val="222222"/>
              <w:sz w:val="24"/>
              <w:szCs w:val="24"/>
            </w:rPr>
            <w:t>Hodges, J. &amp; Roger , G., 2015. Sustaining Change in Organizations. 1 ed. London: Sage Publications Ltd.</w:t>
          </w:r>
        </w:p>
        <w:p w14:paraId="69630124"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In the past 60 years, the government has issued 9 "reducing academic workload" orders. China Education Daily. Available at:</w:t>
          </w:r>
        </w:p>
        <w:p w14:paraId="162FA1B1" w14:textId="77777777" w:rsidR="00251BBE" w:rsidRPr="002312A7" w:rsidRDefault="00000000" w:rsidP="00251BBE">
          <w:pPr>
            <w:rPr>
              <w:rFonts w:ascii="Arial" w:hAnsi="Arial" w:cs="Arial"/>
              <w:sz w:val="24"/>
              <w:szCs w:val="24"/>
            </w:rPr>
          </w:pPr>
          <w:hyperlink r:id="rId13" w:history="1">
            <w:r w:rsidR="00251BBE" w:rsidRPr="002312A7">
              <w:rPr>
                <w:rStyle w:val="a5"/>
                <w:rFonts w:ascii="Arial" w:hAnsi="Arial" w:cs="Arial"/>
                <w:sz w:val="24"/>
                <w:szCs w:val="24"/>
              </w:rPr>
              <w:t>http://www.moe.gov.cn/jyb_xwfb/s5147/201703/t20170308_298589.html</w:t>
            </w:r>
          </w:hyperlink>
        </w:p>
        <w:p w14:paraId="56B236E6" w14:textId="09CBEF1C" w:rsidR="002F4EBA" w:rsidRPr="002312A7" w:rsidRDefault="002F4EBA" w:rsidP="00F10FCB">
          <w:pPr>
            <w:rPr>
              <w:rFonts w:ascii="Arial" w:hAnsi="Arial" w:cs="Arial"/>
              <w:color w:val="222222"/>
              <w:sz w:val="24"/>
              <w:szCs w:val="24"/>
            </w:rPr>
          </w:pPr>
          <w:r w:rsidRPr="002312A7">
            <w:rPr>
              <w:rFonts w:ascii="Arial" w:hAnsi="Arial" w:cs="Arial"/>
              <w:color w:val="222222"/>
              <w:sz w:val="24"/>
              <w:szCs w:val="24"/>
            </w:rPr>
            <w:t xml:space="preserve">J.L. Pierce, D.G. Gardner, R.B. Dunham, Management organizational change and development, Management and organizational </w:t>
          </w:r>
          <w:proofErr w:type="spellStart"/>
          <w:r w:rsidRPr="002312A7">
            <w:rPr>
              <w:rFonts w:ascii="Arial" w:hAnsi="Arial" w:cs="Arial"/>
              <w:color w:val="222222"/>
              <w:sz w:val="24"/>
              <w:szCs w:val="24"/>
            </w:rPr>
            <w:t>behavior</w:t>
          </w:r>
          <w:proofErr w:type="spellEnd"/>
          <w:r w:rsidRPr="002312A7">
            <w:rPr>
              <w:rFonts w:ascii="Arial" w:hAnsi="Arial" w:cs="Arial"/>
              <w:color w:val="222222"/>
              <w:sz w:val="24"/>
              <w:szCs w:val="24"/>
            </w:rPr>
            <w:t>: An integrated perspective, South-Western College Publishing, Cincinnati, OH (2002), pp. 627-657</w:t>
          </w:r>
        </w:p>
        <w:p w14:paraId="4BFF7E2F"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 xml:space="preserve">Khan, Rehman, </w:t>
          </w:r>
          <w:proofErr w:type="spellStart"/>
          <w:r w:rsidRPr="002312A7">
            <w:rPr>
              <w:rFonts w:ascii="Arial" w:hAnsi="Arial" w:cs="Arial"/>
              <w:color w:val="222222"/>
              <w:sz w:val="24"/>
              <w:szCs w:val="24"/>
            </w:rPr>
            <w:t>Ghayas</w:t>
          </w:r>
          <w:proofErr w:type="spellEnd"/>
          <w:r w:rsidRPr="002312A7">
            <w:rPr>
              <w:rFonts w:ascii="Arial" w:hAnsi="Arial" w:cs="Arial"/>
              <w:color w:val="222222"/>
              <w:sz w:val="24"/>
              <w:szCs w:val="24"/>
            </w:rPr>
            <w:t>, Leadership and Followership in an Organizational Change Context (pp.197-218), IGI Global</w:t>
          </w:r>
        </w:p>
        <w:p w14:paraId="4EF30630" w14:textId="77777777" w:rsidR="00251BBE" w:rsidRPr="002312A7" w:rsidRDefault="00251BBE" w:rsidP="00251BBE">
          <w:pPr>
            <w:rPr>
              <w:rFonts w:ascii="Arial" w:hAnsi="Arial" w:cs="Arial"/>
              <w:color w:val="222222"/>
              <w:sz w:val="24"/>
              <w:szCs w:val="24"/>
            </w:rPr>
          </w:pPr>
          <w:proofErr w:type="spellStart"/>
          <w:r w:rsidRPr="002312A7">
            <w:rPr>
              <w:rFonts w:ascii="Arial" w:hAnsi="Arial" w:cs="Arial"/>
              <w:color w:val="222222"/>
              <w:sz w:val="24"/>
              <w:szCs w:val="24"/>
            </w:rPr>
            <w:t>Koolearn</w:t>
          </w:r>
          <w:proofErr w:type="spellEnd"/>
          <w:r w:rsidRPr="002312A7">
            <w:rPr>
              <w:rFonts w:ascii="Arial" w:hAnsi="Arial" w:cs="Arial"/>
              <w:color w:val="222222"/>
              <w:sz w:val="24"/>
              <w:szCs w:val="24"/>
            </w:rPr>
            <w:t>, Subsidiary of New Oriental, Made the First Online Education Stock in Hong Kong. Available at:</w:t>
          </w:r>
        </w:p>
        <w:p w14:paraId="5C414976" w14:textId="77777777" w:rsidR="00251BBE" w:rsidRPr="002312A7" w:rsidRDefault="00000000" w:rsidP="00251BBE">
          <w:pPr>
            <w:rPr>
              <w:rFonts w:ascii="Arial" w:hAnsi="Arial" w:cs="Arial"/>
              <w:color w:val="222222"/>
              <w:sz w:val="24"/>
              <w:szCs w:val="24"/>
            </w:rPr>
          </w:pPr>
          <w:hyperlink r:id="rId14" w:history="1">
            <w:r w:rsidR="00251BBE" w:rsidRPr="002312A7">
              <w:rPr>
                <w:rFonts w:ascii="Arial" w:hAnsi="Arial" w:cs="Arial"/>
                <w:color w:val="222222"/>
                <w:sz w:val="24"/>
                <w:szCs w:val="24"/>
              </w:rPr>
              <w:t>https://edtechchina.medium.com/koolearn-subsidiary-of-new-oriental-made-the-first-online-education-stock-in-hong-kong-ba841890014a</w:t>
            </w:r>
          </w:hyperlink>
        </w:p>
        <w:p w14:paraId="12687284" w14:textId="5D19FC92" w:rsidR="00F10FCB" w:rsidRDefault="00F10FCB" w:rsidP="00F10FCB">
          <w:pPr>
            <w:rPr>
              <w:rFonts w:ascii="Arial" w:hAnsi="Arial" w:cs="Arial"/>
              <w:color w:val="222222"/>
              <w:sz w:val="24"/>
              <w:szCs w:val="24"/>
            </w:rPr>
          </w:pPr>
          <w:r w:rsidRPr="002312A7">
            <w:rPr>
              <w:rFonts w:ascii="Arial" w:hAnsi="Arial" w:cs="Arial"/>
              <w:color w:val="222222"/>
              <w:sz w:val="24"/>
              <w:szCs w:val="24"/>
            </w:rPr>
            <w:t>Kotter, J. (1995) ‘Leading Change: Why Transformation Efforts Fail’, Harvard Business Review, 73(2), pp. 59–67.</w:t>
          </w:r>
        </w:p>
        <w:p w14:paraId="75CC80D4" w14:textId="77777777" w:rsidR="00707E16" w:rsidRDefault="00707E16" w:rsidP="00F10FCB">
          <w:pPr>
            <w:rPr>
              <w:rFonts w:ascii="Arial" w:hAnsi="Arial" w:cs="Arial"/>
              <w:color w:val="222222"/>
              <w:sz w:val="24"/>
              <w:szCs w:val="24"/>
            </w:rPr>
          </w:pPr>
          <w:r w:rsidRPr="00707E16">
            <w:rPr>
              <w:rFonts w:ascii="Arial" w:hAnsi="Arial" w:cs="Arial"/>
              <w:color w:val="222222"/>
              <w:sz w:val="24"/>
              <w:szCs w:val="24"/>
            </w:rPr>
            <w:t xml:space="preserve">Kotter, J. P. &amp; Schlesinger, L. A. (1979) ‘Choosing strategies for change’, </w:t>
          </w:r>
          <w:proofErr w:type="spellStart"/>
          <w:r w:rsidRPr="00707E16">
            <w:rPr>
              <w:rFonts w:ascii="Arial" w:hAnsi="Arial" w:cs="Arial"/>
              <w:color w:val="222222"/>
              <w:sz w:val="24"/>
              <w:szCs w:val="24"/>
            </w:rPr>
            <w:t>Harvardd</w:t>
          </w:r>
          <w:proofErr w:type="spellEnd"/>
          <w:r w:rsidRPr="00707E16">
            <w:rPr>
              <w:rFonts w:ascii="Arial" w:hAnsi="Arial" w:cs="Arial"/>
              <w:color w:val="222222"/>
              <w:sz w:val="24"/>
              <w:szCs w:val="24"/>
            </w:rPr>
            <w:t xml:space="preserve"> Business Review, March-April, pp. 106-14. </w:t>
          </w:r>
        </w:p>
        <w:p w14:paraId="7DB09168" w14:textId="30F9AF72" w:rsidR="00707E16" w:rsidRPr="002312A7" w:rsidRDefault="00707E16" w:rsidP="00707E16">
          <w:pPr>
            <w:spacing w:line="480" w:lineRule="auto"/>
            <w:rPr>
              <w:rFonts w:ascii="Arial" w:hAnsi="Arial" w:cs="Arial"/>
              <w:color w:val="222222"/>
              <w:sz w:val="24"/>
              <w:szCs w:val="24"/>
            </w:rPr>
          </w:pPr>
          <w:r w:rsidRPr="00707E16">
            <w:rPr>
              <w:rFonts w:ascii="Arial" w:hAnsi="Arial" w:cs="Arial"/>
              <w:color w:val="222222"/>
              <w:sz w:val="24"/>
              <w:szCs w:val="24"/>
            </w:rPr>
            <w:lastRenderedPageBreak/>
            <w:t xml:space="preserve">Lewin, K. (1951) Field Theory in Social Science, New York: Harper and Row. </w:t>
          </w:r>
          <w:proofErr w:type="spellStart"/>
          <w:r w:rsidRPr="00707E16">
            <w:rPr>
              <w:rFonts w:ascii="Arial" w:hAnsi="Arial" w:cs="Arial"/>
              <w:color w:val="222222"/>
              <w:sz w:val="24"/>
              <w:szCs w:val="24"/>
            </w:rPr>
            <w:t>Moran,J</w:t>
          </w:r>
          <w:proofErr w:type="spellEnd"/>
          <w:r w:rsidRPr="00707E16">
            <w:rPr>
              <w:rFonts w:ascii="Arial" w:hAnsi="Arial" w:cs="Arial"/>
              <w:color w:val="222222"/>
              <w:sz w:val="24"/>
              <w:szCs w:val="24"/>
            </w:rPr>
            <w:t>. W. &amp; Brightman, B. K. (2001) ‘Leading Organizational Change’, Career Development International, 6(2), pp: 111-118.</w:t>
          </w:r>
        </w:p>
        <w:p w14:paraId="330E1F2E" w14:textId="4E9F5455" w:rsidR="00B937E5" w:rsidRPr="002312A7" w:rsidRDefault="00B937E5" w:rsidP="00F10FCB">
          <w:pPr>
            <w:rPr>
              <w:rFonts w:ascii="Arial" w:hAnsi="Arial" w:cs="Arial"/>
              <w:color w:val="222222"/>
              <w:sz w:val="24"/>
              <w:szCs w:val="24"/>
            </w:rPr>
          </w:pPr>
          <w:r w:rsidRPr="002312A7">
            <w:rPr>
              <w:rFonts w:ascii="Arial" w:hAnsi="Arial" w:cs="Arial"/>
              <w:color w:val="222222"/>
              <w:sz w:val="24"/>
              <w:szCs w:val="24"/>
            </w:rPr>
            <w:t>Mclean, A. and Marshall, J. (1993). Intervening in cultures. University of Bath Working Paper.</w:t>
          </w:r>
        </w:p>
        <w:p w14:paraId="4B868295" w14:textId="1083D685" w:rsidR="00EA2894" w:rsidRPr="002312A7" w:rsidRDefault="00EA2894" w:rsidP="007D1947">
          <w:pPr>
            <w:rPr>
              <w:rFonts w:ascii="Arial" w:hAnsi="Arial" w:cs="Arial"/>
              <w:color w:val="222222"/>
              <w:sz w:val="24"/>
              <w:szCs w:val="24"/>
            </w:rPr>
          </w:pPr>
          <w:r w:rsidRPr="002312A7">
            <w:rPr>
              <w:rFonts w:ascii="Arial" w:hAnsi="Arial" w:cs="Arial"/>
              <w:color w:val="222222"/>
              <w:sz w:val="24"/>
              <w:szCs w:val="24"/>
            </w:rPr>
            <w:t>New Oriental EDU: The Coronavirus Brings More Challenges Than Opportunities. Available at:</w:t>
          </w:r>
        </w:p>
        <w:p w14:paraId="42A974B9" w14:textId="558BFAE6" w:rsidR="00EA2894" w:rsidRPr="002312A7" w:rsidRDefault="00000000">
          <w:pPr>
            <w:rPr>
              <w:rFonts w:ascii="Arial" w:hAnsi="Arial" w:cs="Arial"/>
              <w:color w:val="222222"/>
              <w:sz w:val="24"/>
              <w:szCs w:val="24"/>
            </w:rPr>
          </w:pPr>
          <w:hyperlink r:id="rId15" w:history="1">
            <w:r w:rsidR="00EA2894" w:rsidRPr="002312A7">
              <w:rPr>
                <w:rFonts w:ascii="Arial" w:hAnsi="Arial" w:cs="Arial"/>
                <w:color w:val="222222"/>
                <w:sz w:val="24"/>
                <w:szCs w:val="24"/>
              </w:rPr>
              <w:t>https://seekingalpha.com/article/4324885-new-oriental-edu-coronavirus-brings-challenges-opportunities</w:t>
            </w:r>
          </w:hyperlink>
        </w:p>
        <w:p w14:paraId="438AD82C" w14:textId="77777777" w:rsidR="003B1E86" w:rsidRPr="002312A7" w:rsidRDefault="003B1E86" w:rsidP="003B1E86">
          <w:pPr>
            <w:rPr>
              <w:rFonts w:ascii="Arial" w:hAnsi="Arial" w:cs="Arial"/>
              <w:sz w:val="24"/>
              <w:szCs w:val="24"/>
            </w:rPr>
          </w:pPr>
          <w:r w:rsidRPr="002312A7">
            <w:rPr>
              <w:rFonts w:ascii="Arial" w:hAnsi="Arial" w:cs="Arial"/>
              <w:color w:val="222222"/>
              <w:sz w:val="24"/>
              <w:szCs w:val="24"/>
            </w:rPr>
            <w:t>Opinions on Further Reducing the Homework and Extracurricular Training Burden on Students in Compulsory Education. Available at:</w:t>
          </w:r>
        </w:p>
        <w:p w14:paraId="62DD9DC2" w14:textId="56A3D74A" w:rsidR="003B1E86" w:rsidRPr="002312A7" w:rsidRDefault="00000000">
          <w:pPr>
            <w:rPr>
              <w:rFonts w:ascii="Arial" w:hAnsi="Arial" w:cs="Arial"/>
              <w:color w:val="222222"/>
              <w:sz w:val="24"/>
              <w:szCs w:val="24"/>
              <w:lang w:eastAsia="zh-CN"/>
            </w:rPr>
          </w:pPr>
          <w:hyperlink r:id="rId16" w:history="1">
            <w:r w:rsidR="003B1E86" w:rsidRPr="002312A7">
              <w:rPr>
                <w:rStyle w:val="a5"/>
                <w:rFonts w:ascii="Arial" w:hAnsi="Arial" w:cs="Arial"/>
                <w:sz w:val="24"/>
                <w:szCs w:val="24"/>
                <w:lang w:eastAsia="zh-CN"/>
              </w:rPr>
              <w:t>http://www.gov.cn/zhengce/2021-07/24/content_5627132.htm</w:t>
            </w:r>
          </w:hyperlink>
          <w:r w:rsidR="003B1E86" w:rsidRPr="002312A7">
            <w:rPr>
              <w:rFonts w:ascii="Arial" w:hAnsi="Arial" w:cs="Arial"/>
              <w:color w:val="222222"/>
              <w:sz w:val="24"/>
              <w:szCs w:val="24"/>
              <w:lang w:eastAsia="zh-CN"/>
            </w:rPr>
            <w:t xml:space="preserve"> </w:t>
          </w:r>
        </w:p>
      </w:sdtContent>
    </w:sdt>
    <w:p w14:paraId="0E70BB3B" w14:textId="4918D798" w:rsidR="00167271" w:rsidRPr="002312A7" w:rsidRDefault="00167271">
      <w:pPr>
        <w:rPr>
          <w:rFonts w:ascii="Arial" w:hAnsi="Arial" w:cs="Arial"/>
          <w:color w:val="222222"/>
          <w:sz w:val="24"/>
          <w:szCs w:val="24"/>
        </w:rPr>
      </w:pPr>
      <w:r w:rsidRPr="002312A7">
        <w:rPr>
          <w:rFonts w:ascii="Arial" w:hAnsi="Arial" w:cs="Arial"/>
          <w:color w:val="222222"/>
          <w:sz w:val="24"/>
          <w:szCs w:val="24"/>
        </w:rPr>
        <w:t>New School Day Dawns For New Oriental. Available at:</w:t>
      </w:r>
    </w:p>
    <w:p w14:paraId="305A7242" w14:textId="2B76D6D0" w:rsidR="006C78CD" w:rsidRPr="002312A7" w:rsidRDefault="00000000">
      <w:pPr>
        <w:rPr>
          <w:rFonts w:ascii="Arial" w:hAnsi="Arial" w:cs="Arial"/>
          <w:color w:val="222222"/>
          <w:sz w:val="24"/>
          <w:szCs w:val="24"/>
        </w:rPr>
      </w:pPr>
      <w:hyperlink r:id="rId17" w:history="1">
        <w:r w:rsidR="003B1E86" w:rsidRPr="002312A7">
          <w:rPr>
            <w:rStyle w:val="a5"/>
            <w:rFonts w:ascii="Arial" w:hAnsi="Arial" w:cs="Arial"/>
            <w:sz w:val="24"/>
            <w:szCs w:val="24"/>
          </w:rPr>
          <w:t>https://seekingalpha.com/article/4597028-new-school-day-dawns-for-new-oriental</w:t>
        </w:r>
      </w:hyperlink>
    </w:p>
    <w:p w14:paraId="4B918F84" w14:textId="68008E58" w:rsidR="00810518" w:rsidRPr="002312A7" w:rsidRDefault="00810518">
      <w:pPr>
        <w:rPr>
          <w:rFonts w:ascii="Arial" w:hAnsi="Arial" w:cs="Arial"/>
          <w:color w:val="222222"/>
          <w:sz w:val="24"/>
          <w:szCs w:val="24"/>
        </w:rPr>
      </w:pPr>
      <w:r w:rsidRPr="002312A7">
        <w:rPr>
          <w:rFonts w:ascii="Arial" w:hAnsi="Arial" w:cs="Arial"/>
          <w:color w:val="222222"/>
          <w:sz w:val="24"/>
          <w:szCs w:val="24"/>
        </w:rPr>
        <w:t>New Oriental Founder Michael Yu Plans to Set Up Agricultural Platform to Help Rural Revitalization Through Live Commerce</w:t>
      </w:r>
    </w:p>
    <w:p w14:paraId="5E209124" w14:textId="36381864" w:rsidR="00810518" w:rsidRPr="002312A7" w:rsidRDefault="00000000" w:rsidP="00810518">
      <w:pPr>
        <w:rPr>
          <w:rFonts w:ascii="Arial" w:hAnsi="Arial" w:cs="Arial"/>
          <w:sz w:val="24"/>
          <w:szCs w:val="24"/>
        </w:rPr>
      </w:pPr>
      <w:hyperlink r:id="rId18" w:history="1">
        <w:r w:rsidR="0027748D" w:rsidRPr="002312A7">
          <w:rPr>
            <w:rStyle w:val="a5"/>
            <w:rFonts w:ascii="Arial" w:hAnsi="Arial" w:cs="Arial"/>
            <w:sz w:val="24"/>
            <w:szCs w:val="24"/>
          </w:rPr>
          <w:t>https://pandaily.com/new-oriental-founder-yu-minhong-plans-to-set-up-agricultural-platform-to-help-rural-revitalization-through-live-commerce/</w:t>
        </w:r>
      </w:hyperlink>
    </w:p>
    <w:p w14:paraId="683EB903" w14:textId="154FE764" w:rsidR="00883030" w:rsidRPr="002312A7" w:rsidRDefault="00883030" w:rsidP="0027748D">
      <w:pPr>
        <w:rPr>
          <w:rFonts w:ascii="Arial" w:hAnsi="Arial" w:cs="Arial"/>
          <w:color w:val="222222"/>
          <w:sz w:val="24"/>
          <w:szCs w:val="24"/>
        </w:rPr>
      </w:pPr>
      <w:r w:rsidRPr="002312A7">
        <w:rPr>
          <w:rFonts w:ascii="Arial" w:hAnsi="Arial" w:cs="Arial"/>
          <w:color w:val="222222"/>
          <w:sz w:val="24"/>
          <w:szCs w:val="24"/>
        </w:rPr>
        <w:t>What Is Transformative Change, and How Do We Achieve It?: Think Globally Act Locally, Available at:</w:t>
      </w:r>
    </w:p>
    <w:p w14:paraId="25A1166A" w14:textId="2D7DEDC6" w:rsidR="00883030" w:rsidRPr="002312A7" w:rsidRDefault="00000000" w:rsidP="00883030">
      <w:pPr>
        <w:rPr>
          <w:rFonts w:ascii="Arial" w:hAnsi="Arial" w:cs="Arial"/>
          <w:sz w:val="24"/>
          <w:szCs w:val="24"/>
        </w:rPr>
      </w:pPr>
      <w:hyperlink r:id="rId19" w:history="1">
        <w:r w:rsidR="00B61306" w:rsidRPr="002312A7">
          <w:rPr>
            <w:rStyle w:val="a5"/>
            <w:rFonts w:ascii="Arial" w:hAnsi="Arial" w:cs="Arial"/>
            <w:sz w:val="24"/>
            <w:szCs w:val="24"/>
          </w:rPr>
          <w:t>https://www.ipbes.net/news/what-transformative-change-how-do-we-achieve-it</w:t>
        </w:r>
      </w:hyperlink>
    </w:p>
    <w:p w14:paraId="2312DB83" w14:textId="77777777" w:rsidR="00251BBE" w:rsidRPr="002312A7" w:rsidRDefault="00251BBE" w:rsidP="00251BBE">
      <w:pPr>
        <w:rPr>
          <w:rFonts w:ascii="Arial" w:hAnsi="Arial" w:cs="Arial"/>
          <w:color w:val="222222"/>
          <w:sz w:val="24"/>
          <w:szCs w:val="24"/>
        </w:rPr>
      </w:pPr>
      <w:r w:rsidRPr="002312A7">
        <w:rPr>
          <w:rFonts w:ascii="Arial" w:hAnsi="Arial" w:cs="Arial"/>
          <w:color w:val="222222"/>
          <w:sz w:val="24"/>
          <w:szCs w:val="24"/>
        </w:rPr>
        <w:t xml:space="preserve">Yu </w:t>
      </w:r>
      <w:proofErr w:type="spellStart"/>
      <w:r w:rsidRPr="002312A7">
        <w:rPr>
          <w:rFonts w:ascii="Arial" w:hAnsi="Arial" w:cs="Arial"/>
          <w:color w:val="222222"/>
          <w:sz w:val="24"/>
          <w:szCs w:val="24"/>
        </w:rPr>
        <w:t>Minhong</w:t>
      </w:r>
      <w:proofErr w:type="spellEnd"/>
      <w:r w:rsidRPr="002312A7">
        <w:rPr>
          <w:rFonts w:ascii="Arial" w:hAnsi="Arial" w:cs="Arial"/>
          <w:color w:val="222222"/>
          <w:sz w:val="24"/>
          <w:szCs w:val="24"/>
        </w:rPr>
        <w:t>, Can we achieve tens of billions of yuan in revenue through live-streaming in a year? Available at:</w:t>
      </w:r>
    </w:p>
    <w:p w14:paraId="257BEA10" w14:textId="77777777" w:rsidR="00251BBE" w:rsidRPr="002312A7" w:rsidRDefault="00000000" w:rsidP="00251BBE">
      <w:pPr>
        <w:rPr>
          <w:rFonts w:ascii="Arial" w:hAnsi="Arial" w:cs="Arial"/>
          <w:color w:val="222222"/>
          <w:sz w:val="24"/>
          <w:szCs w:val="24"/>
        </w:rPr>
      </w:pPr>
      <w:hyperlink r:id="rId20" w:history="1">
        <w:r w:rsidR="00251BBE" w:rsidRPr="002312A7">
          <w:rPr>
            <w:rStyle w:val="a5"/>
            <w:rFonts w:ascii="Arial" w:hAnsi="Arial" w:cs="Arial"/>
            <w:sz w:val="24"/>
            <w:szCs w:val="24"/>
          </w:rPr>
          <w:t>https://news.sina.cn/2021-09-25/detail-iktzscyx6290952.d.html</w:t>
        </w:r>
      </w:hyperlink>
    </w:p>
    <w:p w14:paraId="18F668DA" w14:textId="631CB97D" w:rsidR="00183BD0" w:rsidRPr="002312A7" w:rsidRDefault="009F0612">
      <w:pPr>
        <w:rPr>
          <w:rFonts w:ascii="Arial" w:hAnsi="Arial" w:cs="Arial"/>
          <w:color w:val="222222"/>
          <w:sz w:val="24"/>
          <w:szCs w:val="24"/>
        </w:rPr>
      </w:pPr>
      <w:r w:rsidRPr="002312A7">
        <w:rPr>
          <w:rFonts w:ascii="Arial" w:hAnsi="Arial" w:cs="Arial"/>
          <w:color w:val="222222"/>
          <w:sz w:val="24"/>
          <w:szCs w:val="24"/>
        </w:rPr>
        <w:t xml:space="preserve">Zhang, </w:t>
      </w:r>
      <w:proofErr w:type="spellStart"/>
      <w:r w:rsidRPr="002312A7">
        <w:rPr>
          <w:rFonts w:ascii="Arial" w:hAnsi="Arial" w:cs="Arial"/>
          <w:color w:val="222222"/>
          <w:sz w:val="24"/>
          <w:szCs w:val="24"/>
        </w:rPr>
        <w:t>Yiran</w:t>
      </w:r>
      <w:proofErr w:type="spellEnd"/>
      <w:r w:rsidRPr="002312A7">
        <w:rPr>
          <w:rFonts w:ascii="Arial" w:hAnsi="Arial" w:cs="Arial"/>
          <w:color w:val="222222"/>
          <w:sz w:val="24"/>
          <w:szCs w:val="24"/>
        </w:rPr>
        <w:t>, Oriental Selection (New Oriental Education &amp; Technology Group): How to Successfully Break Through in the Live Broadcast of the Red Sea, 2023</w:t>
      </w:r>
    </w:p>
    <w:sectPr w:rsidR="00183BD0" w:rsidRPr="002312A7" w:rsidSect="007D1947">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4EF92" w14:textId="77777777" w:rsidR="005A0F92" w:rsidRDefault="005A0F92" w:rsidP="00A56BD1">
      <w:pPr>
        <w:spacing w:after="0" w:line="240" w:lineRule="auto"/>
      </w:pPr>
      <w:r>
        <w:separator/>
      </w:r>
    </w:p>
  </w:endnote>
  <w:endnote w:type="continuationSeparator" w:id="0">
    <w:p w14:paraId="28B09D1C" w14:textId="77777777" w:rsidR="005A0F92" w:rsidRDefault="005A0F92" w:rsidP="00A56BD1">
      <w:pPr>
        <w:spacing w:after="0" w:line="240" w:lineRule="auto"/>
      </w:pPr>
      <w:r>
        <w:continuationSeparator/>
      </w:r>
    </w:p>
  </w:endnote>
  <w:endnote w:type="continuationNotice" w:id="1">
    <w:p w14:paraId="6F36A14E" w14:textId="77777777" w:rsidR="005A0F92" w:rsidRDefault="005A0F9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32540481"/>
      <w:docPartObj>
        <w:docPartGallery w:val="Page Numbers (Bottom of Page)"/>
        <w:docPartUnique/>
      </w:docPartObj>
    </w:sdtPr>
    <w:sdtContent>
      <w:p w14:paraId="7E9C45C6" w14:textId="79D0D33D" w:rsidR="00D566D8" w:rsidRDefault="00D566D8">
        <w:pPr>
          <w:pStyle w:val="a8"/>
          <w:jc w:val="center"/>
        </w:pPr>
        <w:r>
          <w:fldChar w:fldCharType="begin"/>
        </w:r>
        <w:r>
          <w:instrText>PAGE   \* MERGEFORMAT</w:instrText>
        </w:r>
        <w:r>
          <w:fldChar w:fldCharType="separate"/>
        </w:r>
        <w:r>
          <w:rPr>
            <w:lang w:val="zh-CN" w:eastAsia="zh-CN"/>
          </w:rPr>
          <w:t>2</w:t>
        </w:r>
        <w:r>
          <w:fldChar w:fldCharType="end"/>
        </w:r>
      </w:p>
    </w:sdtContent>
  </w:sdt>
  <w:p w14:paraId="0DDB4B6A" w14:textId="77777777" w:rsidR="00262678" w:rsidRDefault="00262678">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496EF5" w14:textId="77777777" w:rsidR="005A0F92" w:rsidRDefault="005A0F92" w:rsidP="00A56BD1">
      <w:pPr>
        <w:spacing w:after="0" w:line="240" w:lineRule="auto"/>
      </w:pPr>
      <w:r>
        <w:separator/>
      </w:r>
    </w:p>
  </w:footnote>
  <w:footnote w:type="continuationSeparator" w:id="0">
    <w:p w14:paraId="6344D085" w14:textId="77777777" w:rsidR="005A0F92" w:rsidRDefault="005A0F92" w:rsidP="00A56BD1">
      <w:pPr>
        <w:spacing w:after="0" w:line="240" w:lineRule="auto"/>
      </w:pPr>
      <w:r>
        <w:continuationSeparator/>
      </w:r>
    </w:p>
  </w:footnote>
  <w:footnote w:type="continuationNotice" w:id="1">
    <w:p w14:paraId="44A70CA8" w14:textId="77777777" w:rsidR="005A0F92" w:rsidRDefault="005A0F9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261001"/>
    <w:multiLevelType w:val="multilevel"/>
    <w:tmpl w:val="5D5025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B9109E8"/>
    <w:multiLevelType w:val="multilevel"/>
    <w:tmpl w:val="9B50BE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6B3668"/>
    <w:multiLevelType w:val="hybridMultilevel"/>
    <w:tmpl w:val="DE367708"/>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3" w15:restartNumberingAfterBreak="0">
    <w:nsid w:val="4A9F6B80"/>
    <w:multiLevelType w:val="hybridMultilevel"/>
    <w:tmpl w:val="A6129C64"/>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4" w15:restartNumberingAfterBreak="0">
    <w:nsid w:val="4AF43FF7"/>
    <w:multiLevelType w:val="hybridMultilevel"/>
    <w:tmpl w:val="34F28986"/>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abstractNum w:abstractNumId="5" w15:restartNumberingAfterBreak="0">
    <w:nsid w:val="6131602B"/>
    <w:multiLevelType w:val="multilevel"/>
    <w:tmpl w:val="29CE0A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3F17C6"/>
    <w:multiLevelType w:val="multilevel"/>
    <w:tmpl w:val="879021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79F73F47"/>
    <w:multiLevelType w:val="hybridMultilevel"/>
    <w:tmpl w:val="A50C50AE"/>
    <w:lvl w:ilvl="0" w:tplc="04090001">
      <w:start w:val="1"/>
      <w:numFmt w:val="bullet"/>
      <w:lvlText w:val=""/>
      <w:lvlJc w:val="left"/>
      <w:pPr>
        <w:ind w:left="440" w:hanging="440"/>
      </w:pPr>
      <w:rPr>
        <w:rFonts w:ascii="Wingdings" w:hAnsi="Wingdings" w:hint="default"/>
      </w:rPr>
    </w:lvl>
    <w:lvl w:ilvl="1" w:tplc="04090003" w:tentative="1">
      <w:start w:val="1"/>
      <w:numFmt w:val="bullet"/>
      <w:lvlText w:val=""/>
      <w:lvlJc w:val="left"/>
      <w:pPr>
        <w:ind w:left="880" w:hanging="440"/>
      </w:pPr>
      <w:rPr>
        <w:rFonts w:ascii="Wingdings" w:hAnsi="Wingdings" w:hint="default"/>
      </w:rPr>
    </w:lvl>
    <w:lvl w:ilvl="2" w:tplc="04090005" w:tentative="1">
      <w:start w:val="1"/>
      <w:numFmt w:val="bullet"/>
      <w:lvlText w:val=""/>
      <w:lvlJc w:val="left"/>
      <w:pPr>
        <w:ind w:left="1320" w:hanging="440"/>
      </w:pPr>
      <w:rPr>
        <w:rFonts w:ascii="Wingdings" w:hAnsi="Wingdings" w:hint="default"/>
      </w:rPr>
    </w:lvl>
    <w:lvl w:ilvl="3" w:tplc="04090001" w:tentative="1">
      <w:start w:val="1"/>
      <w:numFmt w:val="bullet"/>
      <w:lvlText w:val=""/>
      <w:lvlJc w:val="left"/>
      <w:pPr>
        <w:ind w:left="1760" w:hanging="440"/>
      </w:pPr>
      <w:rPr>
        <w:rFonts w:ascii="Wingdings" w:hAnsi="Wingdings" w:hint="default"/>
      </w:rPr>
    </w:lvl>
    <w:lvl w:ilvl="4" w:tplc="04090003" w:tentative="1">
      <w:start w:val="1"/>
      <w:numFmt w:val="bullet"/>
      <w:lvlText w:val=""/>
      <w:lvlJc w:val="left"/>
      <w:pPr>
        <w:ind w:left="2200" w:hanging="440"/>
      </w:pPr>
      <w:rPr>
        <w:rFonts w:ascii="Wingdings" w:hAnsi="Wingdings" w:hint="default"/>
      </w:rPr>
    </w:lvl>
    <w:lvl w:ilvl="5" w:tplc="04090005" w:tentative="1">
      <w:start w:val="1"/>
      <w:numFmt w:val="bullet"/>
      <w:lvlText w:val=""/>
      <w:lvlJc w:val="left"/>
      <w:pPr>
        <w:ind w:left="2640" w:hanging="440"/>
      </w:pPr>
      <w:rPr>
        <w:rFonts w:ascii="Wingdings" w:hAnsi="Wingdings" w:hint="default"/>
      </w:rPr>
    </w:lvl>
    <w:lvl w:ilvl="6" w:tplc="04090001" w:tentative="1">
      <w:start w:val="1"/>
      <w:numFmt w:val="bullet"/>
      <w:lvlText w:val=""/>
      <w:lvlJc w:val="left"/>
      <w:pPr>
        <w:ind w:left="3080" w:hanging="440"/>
      </w:pPr>
      <w:rPr>
        <w:rFonts w:ascii="Wingdings" w:hAnsi="Wingdings" w:hint="default"/>
      </w:rPr>
    </w:lvl>
    <w:lvl w:ilvl="7" w:tplc="04090003" w:tentative="1">
      <w:start w:val="1"/>
      <w:numFmt w:val="bullet"/>
      <w:lvlText w:val=""/>
      <w:lvlJc w:val="left"/>
      <w:pPr>
        <w:ind w:left="3520" w:hanging="440"/>
      </w:pPr>
      <w:rPr>
        <w:rFonts w:ascii="Wingdings" w:hAnsi="Wingdings" w:hint="default"/>
      </w:rPr>
    </w:lvl>
    <w:lvl w:ilvl="8" w:tplc="04090005" w:tentative="1">
      <w:start w:val="1"/>
      <w:numFmt w:val="bullet"/>
      <w:lvlText w:val=""/>
      <w:lvlJc w:val="left"/>
      <w:pPr>
        <w:ind w:left="3960" w:hanging="440"/>
      </w:pPr>
      <w:rPr>
        <w:rFonts w:ascii="Wingdings" w:hAnsi="Wingdings" w:hint="default"/>
      </w:rPr>
    </w:lvl>
  </w:abstractNum>
  <w:num w:numId="1" w16cid:durableId="1806921450">
    <w:abstractNumId w:val="5"/>
  </w:num>
  <w:num w:numId="2" w16cid:durableId="2121609566">
    <w:abstractNumId w:val="0"/>
  </w:num>
  <w:num w:numId="3" w16cid:durableId="312754898">
    <w:abstractNumId w:val="2"/>
  </w:num>
  <w:num w:numId="4" w16cid:durableId="1264606239">
    <w:abstractNumId w:val="4"/>
  </w:num>
  <w:num w:numId="5" w16cid:durableId="1262759134">
    <w:abstractNumId w:val="7"/>
  </w:num>
  <w:num w:numId="6" w16cid:durableId="1101223866">
    <w:abstractNumId w:val="3"/>
  </w:num>
  <w:num w:numId="7" w16cid:durableId="2139644075">
    <w:abstractNumId w:val="1"/>
  </w:num>
  <w:num w:numId="8" w16cid:durableId="1038168554">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4"/>
  <w:bordersDoNotSurroundHeader/>
  <w:bordersDoNotSurroundFooter/>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3540"/>
    <w:rsid w:val="00045FD7"/>
    <w:rsid w:val="00047223"/>
    <w:rsid w:val="00063B30"/>
    <w:rsid w:val="00074022"/>
    <w:rsid w:val="00081E57"/>
    <w:rsid w:val="00091359"/>
    <w:rsid w:val="000A048E"/>
    <w:rsid w:val="000A580A"/>
    <w:rsid w:val="000B28B0"/>
    <w:rsid w:val="000C34EF"/>
    <w:rsid w:val="000C44A9"/>
    <w:rsid w:val="000D288C"/>
    <w:rsid w:val="000D2DCD"/>
    <w:rsid w:val="0010112E"/>
    <w:rsid w:val="00107936"/>
    <w:rsid w:val="00107FF2"/>
    <w:rsid w:val="00111592"/>
    <w:rsid w:val="00113ABC"/>
    <w:rsid w:val="00115B96"/>
    <w:rsid w:val="0012672A"/>
    <w:rsid w:val="001378A3"/>
    <w:rsid w:val="00142106"/>
    <w:rsid w:val="00144149"/>
    <w:rsid w:val="001518F7"/>
    <w:rsid w:val="00153854"/>
    <w:rsid w:val="00165D68"/>
    <w:rsid w:val="00167271"/>
    <w:rsid w:val="00170D3F"/>
    <w:rsid w:val="001731EE"/>
    <w:rsid w:val="00183BD0"/>
    <w:rsid w:val="001A6593"/>
    <w:rsid w:val="001E24DD"/>
    <w:rsid w:val="001E6858"/>
    <w:rsid w:val="001F2FCA"/>
    <w:rsid w:val="002007C6"/>
    <w:rsid w:val="00216822"/>
    <w:rsid w:val="00227340"/>
    <w:rsid w:val="002312A7"/>
    <w:rsid w:val="00251BBE"/>
    <w:rsid w:val="00262678"/>
    <w:rsid w:val="0027748D"/>
    <w:rsid w:val="00281910"/>
    <w:rsid w:val="00282133"/>
    <w:rsid w:val="00284A48"/>
    <w:rsid w:val="002931B9"/>
    <w:rsid w:val="00296368"/>
    <w:rsid w:val="002966BE"/>
    <w:rsid w:val="002A148E"/>
    <w:rsid w:val="002E518A"/>
    <w:rsid w:val="002F4EBA"/>
    <w:rsid w:val="00323D49"/>
    <w:rsid w:val="00324CCD"/>
    <w:rsid w:val="00326F2F"/>
    <w:rsid w:val="0033188F"/>
    <w:rsid w:val="00331B28"/>
    <w:rsid w:val="00342D60"/>
    <w:rsid w:val="003508DD"/>
    <w:rsid w:val="00350F40"/>
    <w:rsid w:val="003521B0"/>
    <w:rsid w:val="00376FD3"/>
    <w:rsid w:val="003871E8"/>
    <w:rsid w:val="003914DE"/>
    <w:rsid w:val="003A585C"/>
    <w:rsid w:val="003B1E86"/>
    <w:rsid w:val="003D1EB1"/>
    <w:rsid w:val="003E1E18"/>
    <w:rsid w:val="003E5AAA"/>
    <w:rsid w:val="003E7451"/>
    <w:rsid w:val="003F5A9C"/>
    <w:rsid w:val="0041032A"/>
    <w:rsid w:val="0042349F"/>
    <w:rsid w:val="00425307"/>
    <w:rsid w:val="0043083E"/>
    <w:rsid w:val="00433748"/>
    <w:rsid w:val="00437092"/>
    <w:rsid w:val="00457282"/>
    <w:rsid w:val="004675BC"/>
    <w:rsid w:val="00471FB1"/>
    <w:rsid w:val="00480872"/>
    <w:rsid w:val="004860EF"/>
    <w:rsid w:val="00487531"/>
    <w:rsid w:val="004917CD"/>
    <w:rsid w:val="004A11F6"/>
    <w:rsid w:val="004B2BFC"/>
    <w:rsid w:val="004B5857"/>
    <w:rsid w:val="004C5DD7"/>
    <w:rsid w:val="004D519C"/>
    <w:rsid w:val="004E3202"/>
    <w:rsid w:val="00512C7D"/>
    <w:rsid w:val="00516538"/>
    <w:rsid w:val="00523514"/>
    <w:rsid w:val="00526D23"/>
    <w:rsid w:val="005415E0"/>
    <w:rsid w:val="00541E63"/>
    <w:rsid w:val="0054384D"/>
    <w:rsid w:val="00551A27"/>
    <w:rsid w:val="005546FE"/>
    <w:rsid w:val="00555BEF"/>
    <w:rsid w:val="00564586"/>
    <w:rsid w:val="00583922"/>
    <w:rsid w:val="005853E1"/>
    <w:rsid w:val="00592EFB"/>
    <w:rsid w:val="005971DD"/>
    <w:rsid w:val="005A0F92"/>
    <w:rsid w:val="005A470F"/>
    <w:rsid w:val="005A7BBB"/>
    <w:rsid w:val="005B52EF"/>
    <w:rsid w:val="005C6F25"/>
    <w:rsid w:val="005E732A"/>
    <w:rsid w:val="00601537"/>
    <w:rsid w:val="00601B46"/>
    <w:rsid w:val="00602002"/>
    <w:rsid w:val="0060565E"/>
    <w:rsid w:val="006077FD"/>
    <w:rsid w:val="00616586"/>
    <w:rsid w:val="00626C64"/>
    <w:rsid w:val="0063186B"/>
    <w:rsid w:val="00660E50"/>
    <w:rsid w:val="00663489"/>
    <w:rsid w:val="00664B46"/>
    <w:rsid w:val="00673D57"/>
    <w:rsid w:val="006778BD"/>
    <w:rsid w:val="00681687"/>
    <w:rsid w:val="00692CD8"/>
    <w:rsid w:val="006A5507"/>
    <w:rsid w:val="006B2932"/>
    <w:rsid w:val="006B617B"/>
    <w:rsid w:val="006C78CD"/>
    <w:rsid w:val="006D25ED"/>
    <w:rsid w:val="006F0D79"/>
    <w:rsid w:val="006F488E"/>
    <w:rsid w:val="00704AAF"/>
    <w:rsid w:val="00707E16"/>
    <w:rsid w:val="007168B9"/>
    <w:rsid w:val="0073271C"/>
    <w:rsid w:val="00774781"/>
    <w:rsid w:val="00791415"/>
    <w:rsid w:val="00792015"/>
    <w:rsid w:val="0079630E"/>
    <w:rsid w:val="007B1451"/>
    <w:rsid w:val="007B5D00"/>
    <w:rsid w:val="007B6893"/>
    <w:rsid w:val="007C02A5"/>
    <w:rsid w:val="007C6FC1"/>
    <w:rsid w:val="007D1947"/>
    <w:rsid w:val="007E068F"/>
    <w:rsid w:val="007F4B1F"/>
    <w:rsid w:val="007F5C6F"/>
    <w:rsid w:val="008024DA"/>
    <w:rsid w:val="0080793D"/>
    <w:rsid w:val="00810518"/>
    <w:rsid w:val="008159CE"/>
    <w:rsid w:val="00821AAC"/>
    <w:rsid w:val="00836A68"/>
    <w:rsid w:val="008434CD"/>
    <w:rsid w:val="00844189"/>
    <w:rsid w:val="00866B8A"/>
    <w:rsid w:val="00867F89"/>
    <w:rsid w:val="00874F41"/>
    <w:rsid w:val="008823C6"/>
    <w:rsid w:val="00883030"/>
    <w:rsid w:val="008B07EE"/>
    <w:rsid w:val="008B152A"/>
    <w:rsid w:val="008B3C32"/>
    <w:rsid w:val="008D5136"/>
    <w:rsid w:val="008E2539"/>
    <w:rsid w:val="008F516F"/>
    <w:rsid w:val="00902CD0"/>
    <w:rsid w:val="00910D82"/>
    <w:rsid w:val="00924D3D"/>
    <w:rsid w:val="00931CAA"/>
    <w:rsid w:val="009430E4"/>
    <w:rsid w:val="009431A8"/>
    <w:rsid w:val="00953CF2"/>
    <w:rsid w:val="009604BE"/>
    <w:rsid w:val="00976B30"/>
    <w:rsid w:val="009960C6"/>
    <w:rsid w:val="009D20B3"/>
    <w:rsid w:val="009E3918"/>
    <w:rsid w:val="009E7801"/>
    <w:rsid w:val="009F0185"/>
    <w:rsid w:val="009F0612"/>
    <w:rsid w:val="00A1238A"/>
    <w:rsid w:val="00A12B58"/>
    <w:rsid w:val="00A14A80"/>
    <w:rsid w:val="00A14AD3"/>
    <w:rsid w:val="00A41DCA"/>
    <w:rsid w:val="00A46D9B"/>
    <w:rsid w:val="00A55728"/>
    <w:rsid w:val="00A56BD1"/>
    <w:rsid w:val="00A606B0"/>
    <w:rsid w:val="00A836FD"/>
    <w:rsid w:val="00A90A4A"/>
    <w:rsid w:val="00A932CF"/>
    <w:rsid w:val="00AA2A91"/>
    <w:rsid w:val="00AA33E5"/>
    <w:rsid w:val="00AA43AE"/>
    <w:rsid w:val="00AC0192"/>
    <w:rsid w:val="00AC3ABE"/>
    <w:rsid w:val="00AF7AE2"/>
    <w:rsid w:val="00B1059C"/>
    <w:rsid w:val="00B21B0E"/>
    <w:rsid w:val="00B324AE"/>
    <w:rsid w:val="00B36078"/>
    <w:rsid w:val="00B51812"/>
    <w:rsid w:val="00B56923"/>
    <w:rsid w:val="00B576BB"/>
    <w:rsid w:val="00B61306"/>
    <w:rsid w:val="00B70D3F"/>
    <w:rsid w:val="00B7463A"/>
    <w:rsid w:val="00B901E5"/>
    <w:rsid w:val="00B937E5"/>
    <w:rsid w:val="00B94E11"/>
    <w:rsid w:val="00BB001A"/>
    <w:rsid w:val="00BB5445"/>
    <w:rsid w:val="00BD5136"/>
    <w:rsid w:val="00BE08C7"/>
    <w:rsid w:val="00BE70B9"/>
    <w:rsid w:val="00BF29C1"/>
    <w:rsid w:val="00BF7479"/>
    <w:rsid w:val="00C15DF9"/>
    <w:rsid w:val="00C23760"/>
    <w:rsid w:val="00C507CC"/>
    <w:rsid w:val="00C5127E"/>
    <w:rsid w:val="00C57DA8"/>
    <w:rsid w:val="00C676C0"/>
    <w:rsid w:val="00C85EDA"/>
    <w:rsid w:val="00CA073F"/>
    <w:rsid w:val="00CA09F3"/>
    <w:rsid w:val="00CD1C88"/>
    <w:rsid w:val="00CE6663"/>
    <w:rsid w:val="00CE7B55"/>
    <w:rsid w:val="00CF064D"/>
    <w:rsid w:val="00CF2906"/>
    <w:rsid w:val="00D11BE1"/>
    <w:rsid w:val="00D16F95"/>
    <w:rsid w:val="00D2114D"/>
    <w:rsid w:val="00D3550B"/>
    <w:rsid w:val="00D566D8"/>
    <w:rsid w:val="00D7750E"/>
    <w:rsid w:val="00D854A5"/>
    <w:rsid w:val="00D85BD2"/>
    <w:rsid w:val="00D920E0"/>
    <w:rsid w:val="00D97172"/>
    <w:rsid w:val="00DB133A"/>
    <w:rsid w:val="00DB2943"/>
    <w:rsid w:val="00DB2DB9"/>
    <w:rsid w:val="00DB604A"/>
    <w:rsid w:val="00DC2F06"/>
    <w:rsid w:val="00DF56DA"/>
    <w:rsid w:val="00E15338"/>
    <w:rsid w:val="00E215F1"/>
    <w:rsid w:val="00E35D0B"/>
    <w:rsid w:val="00E408B6"/>
    <w:rsid w:val="00E517D7"/>
    <w:rsid w:val="00E52BEE"/>
    <w:rsid w:val="00E55477"/>
    <w:rsid w:val="00E5692D"/>
    <w:rsid w:val="00E65378"/>
    <w:rsid w:val="00E7443E"/>
    <w:rsid w:val="00E839C6"/>
    <w:rsid w:val="00E9789F"/>
    <w:rsid w:val="00EA2894"/>
    <w:rsid w:val="00EA34B2"/>
    <w:rsid w:val="00EC0496"/>
    <w:rsid w:val="00EC68DD"/>
    <w:rsid w:val="00ED1C78"/>
    <w:rsid w:val="00ED4416"/>
    <w:rsid w:val="00F10FCB"/>
    <w:rsid w:val="00F14098"/>
    <w:rsid w:val="00F150E5"/>
    <w:rsid w:val="00F21C90"/>
    <w:rsid w:val="00F42936"/>
    <w:rsid w:val="00F774E5"/>
    <w:rsid w:val="00F80319"/>
    <w:rsid w:val="00F81B2F"/>
    <w:rsid w:val="00F9256E"/>
    <w:rsid w:val="00F972BE"/>
    <w:rsid w:val="00FB4B59"/>
    <w:rsid w:val="00FD69E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FDF8CE"/>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43083E"/>
  </w:style>
  <w:style w:type="paragraph" w:styleId="1">
    <w:name w:val="heading 1"/>
    <w:basedOn w:val="a"/>
    <w:next w:val="a"/>
    <w:link w:val="10"/>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7D1947"/>
    <w:pPr>
      <w:spacing w:after="0" w:line="240" w:lineRule="auto"/>
    </w:pPr>
    <w:rPr>
      <w:lang w:val="en-US"/>
    </w:rPr>
  </w:style>
  <w:style w:type="character" w:customStyle="1" w:styleId="a4">
    <w:name w:val="无间隔 字符"/>
    <w:basedOn w:val="a0"/>
    <w:link w:val="a3"/>
    <w:uiPriority w:val="1"/>
    <w:rsid w:val="007D1947"/>
    <w:rPr>
      <w:rFonts w:eastAsiaTheme="minorEastAsia"/>
      <w:lang w:val="en-US"/>
    </w:rPr>
  </w:style>
  <w:style w:type="character" w:customStyle="1" w:styleId="10">
    <w:name w:val="标题 1 字符"/>
    <w:basedOn w:val="a0"/>
    <w:link w:val="1"/>
    <w:uiPriority w:val="9"/>
    <w:rsid w:val="007D1947"/>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7D1947"/>
    <w:pPr>
      <w:outlineLvl w:val="9"/>
    </w:pPr>
    <w:rPr>
      <w:lang w:val="en-US"/>
    </w:rPr>
  </w:style>
  <w:style w:type="paragraph" w:styleId="TOC1">
    <w:name w:val="toc 1"/>
    <w:basedOn w:val="a"/>
    <w:next w:val="a"/>
    <w:autoRedefine/>
    <w:uiPriority w:val="39"/>
    <w:unhideWhenUsed/>
    <w:rsid w:val="007D1947"/>
    <w:pPr>
      <w:spacing w:after="100"/>
    </w:pPr>
  </w:style>
  <w:style w:type="character" w:styleId="a5">
    <w:name w:val="Hyperlink"/>
    <w:basedOn w:val="a0"/>
    <w:uiPriority w:val="99"/>
    <w:unhideWhenUsed/>
    <w:rsid w:val="007D1947"/>
    <w:rPr>
      <w:color w:val="0563C1" w:themeColor="hyperlink"/>
      <w:u w:val="single"/>
    </w:rPr>
  </w:style>
  <w:style w:type="character" w:customStyle="1" w:styleId="20">
    <w:name w:val="标题 2 字符"/>
    <w:basedOn w:val="a0"/>
    <w:link w:val="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a"/>
    <w:next w:val="a"/>
    <w:autoRedefine/>
    <w:uiPriority w:val="39"/>
    <w:unhideWhenUsed/>
    <w:rsid w:val="00115B96"/>
    <w:pPr>
      <w:spacing w:after="100"/>
      <w:ind w:left="220"/>
    </w:pPr>
  </w:style>
  <w:style w:type="paragraph" w:styleId="a6">
    <w:name w:val="header"/>
    <w:basedOn w:val="a"/>
    <w:link w:val="a7"/>
    <w:uiPriority w:val="99"/>
    <w:unhideWhenUsed/>
    <w:rsid w:val="00A56BD1"/>
    <w:pPr>
      <w:pBdr>
        <w:bottom w:val="single" w:sz="6" w:space="1" w:color="auto"/>
      </w:pBdr>
      <w:tabs>
        <w:tab w:val="center" w:pos="4153"/>
        <w:tab w:val="right" w:pos="8306"/>
      </w:tabs>
      <w:snapToGrid w:val="0"/>
      <w:spacing w:line="240" w:lineRule="auto"/>
      <w:jc w:val="center"/>
    </w:pPr>
    <w:rPr>
      <w:sz w:val="18"/>
      <w:szCs w:val="18"/>
    </w:rPr>
  </w:style>
  <w:style w:type="character" w:customStyle="1" w:styleId="a7">
    <w:name w:val="页眉 字符"/>
    <w:basedOn w:val="a0"/>
    <w:link w:val="a6"/>
    <w:uiPriority w:val="99"/>
    <w:rsid w:val="00A56BD1"/>
    <w:rPr>
      <w:sz w:val="18"/>
      <w:szCs w:val="18"/>
    </w:rPr>
  </w:style>
  <w:style w:type="paragraph" w:styleId="a8">
    <w:name w:val="footer"/>
    <w:basedOn w:val="a"/>
    <w:link w:val="a9"/>
    <w:uiPriority w:val="99"/>
    <w:unhideWhenUsed/>
    <w:rsid w:val="00A56BD1"/>
    <w:pPr>
      <w:tabs>
        <w:tab w:val="center" w:pos="4153"/>
        <w:tab w:val="right" w:pos="8306"/>
      </w:tabs>
      <w:snapToGrid w:val="0"/>
      <w:spacing w:line="240" w:lineRule="auto"/>
    </w:pPr>
    <w:rPr>
      <w:sz w:val="18"/>
      <w:szCs w:val="18"/>
    </w:rPr>
  </w:style>
  <w:style w:type="character" w:customStyle="1" w:styleId="a9">
    <w:name w:val="页脚 字符"/>
    <w:basedOn w:val="a0"/>
    <w:link w:val="a8"/>
    <w:uiPriority w:val="99"/>
    <w:rsid w:val="00A56BD1"/>
    <w:rPr>
      <w:sz w:val="18"/>
      <w:szCs w:val="18"/>
    </w:rPr>
  </w:style>
  <w:style w:type="paragraph" w:styleId="aa">
    <w:name w:val="Normal (Web)"/>
    <w:basedOn w:val="a"/>
    <w:uiPriority w:val="99"/>
    <w:semiHidden/>
    <w:unhideWhenUsed/>
    <w:rsid w:val="00A56BD1"/>
    <w:pPr>
      <w:spacing w:before="100" w:beforeAutospacing="1" w:after="100" w:afterAutospacing="1" w:line="240" w:lineRule="auto"/>
    </w:pPr>
    <w:rPr>
      <w:rFonts w:ascii="宋体" w:eastAsia="宋体" w:hAnsi="宋体" w:cs="宋体"/>
      <w:sz w:val="24"/>
      <w:szCs w:val="24"/>
      <w:lang w:val="en-US" w:eastAsia="zh-CN"/>
    </w:rPr>
  </w:style>
  <w:style w:type="character" w:styleId="ab">
    <w:name w:val="Emphasis"/>
    <w:basedOn w:val="a0"/>
    <w:uiPriority w:val="20"/>
    <w:qFormat/>
    <w:rsid w:val="00170D3F"/>
    <w:rPr>
      <w:i/>
      <w:iCs/>
    </w:rPr>
  </w:style>
  <w:style w:type="character" w:customStyle="1" w:styleId="paywall-full-content">
    <w:name w:val="paywall-full-content"/>
    <w:basedOn w:val="a0"/>
    <w:rsid w:val="00170D3F"/>
  </w:style>
  <w:style w:type="character" w:styleId="ac">
    <w:name w:val="Strong"/>
    <w:basedOn w:val="a0"/>
    <w:uiPriority w:val="22"/>
    <w:qFormat/>
    <w:rsid w:val="00EA2894"/>
    <w:rPr>
      <w:b/>
      <w:bCs/>
    </w:rPr>
  </w:style>
  <w:style w:type="character" w:styleId="ad">
    <w:name w:val="Unresolved Mention"/>
    <w:basedOn w:val="a0"/>
    <w:uiPriority w:val="99"/>
    <w:semiHidden/>
    <w:unhideWhenUsed/>
    <w:rsid w:val="00EA2894"/>
    <w:rPr>
      <w:color w:val="605E5C"/>
      <w:shd w:val="clear" w:color="auto" w:fill="E1DFDD"/>
    </w:rPr>
  </w:style>
  <w:style w:type="paragraph" w:styleId="ae">
    <w:name w:val="List Paragraph"/>
    <w:basedOn w:val="a"/>
    <w:uiPriority w:val="34"/>
    <w:qFormat/>
    <w:rsid w:val="00F21C90"/>
    <w:pPr>
      <w:ind w:firstLineChars="200" w:firstLine="420"/>
    </w:pPr>
  </w:style>
  <w:style w:type="table" w:styleId="af">
    <w:name w:val="Table Grid"/>
    <w:basedOn w:val="a1"/>
    <w:uiPriority w:val="39"/>
    <w:rsid w:val="00284A4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0">
    <w:name w:val="FollowedHyperlink"/>
    <w:basedOn w:val="a0"/>
    <w:uiPriority w:val="99"/>
    <w:semiHidden/>
    <w:unhideWhenUsed/>
    <w:rsid w:val="00564586"/>
    <w:rPr>
      <w:color w:val="954F72" w:themeColor="followedHyperlink"/>
      <w:u w:val="single"/>
    </w:rPr>
  </w:style>
  <w:style w:type="character" w:customStyle="1" w:styleId="generic-articlebody">
    <w:name w:val="generic-article__body"/>
    <w:basedOn w:val="a0"/>
    <w:rsid w:val="00564586"/>
  </w:style>
  <w:style w:type="character" w:customStyle="1" w:styleId="text">
    <w:name w:val="text"/>
    <w:basedOn w:val="a0"/>
    <w:rsid w:val="00564586"/>
  </w:style>
  <w:style w:type="character" w:customStyle="1" w:styleId="anchor-text">
    <w:name w:val="anchor-text"/>
    <w:basedOn w:val="a0"/>
    <w:rsid w:val="00564586"/>
  </w:style>
  <w:style w:type="paragraph" w:customStyle="1" w:styleId="nova-legacy-e-listitem">
    <w:name w:val="nova-legacy-e-list__item"/>
    <w:basedOn w:val="a"/>
    <w:rsid w:val="00564586"/>
    <w:pPr>
      <w:spacing w:before="100" w:beforeAutospacing="1" w:after="100" w:afterAutospacing="1" w:line="240" w:lineRule="auto"/>
    </w:pPr>
    <w:rPr>
      <w:rFonts w:ascii="宋体" w:eastAsia="宋体" w:hAnsi="宋体" w:cs="宋体"/>
      <w:sz w:val="24"/>
      <w:szCs w:val="24"/>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3641088">
      <w:bodyDiv w:val="1"/>
      <w:marLeft w:val="0"/>
      <w:marRight w:val="0"/>
      <w:marTop w:val="0"/>
      <w:marBottom w:val="0"/>
      <w:divBdr>
        <w:top w:val="none" w:sz="0" w:space="0" w:color="auto"/>
        <w:left w:val="none" w:sz="0" w:space="0" w:color="auto"/>
        <w:bottom w:val="none" w:sz="0" w:space="0" w:color="auto"/>
        <w:right w:val="none" w:sz="0" w:space="0" w:color="auto"/>
      </w:divBdr>
    </w:div>
    <w:div w:id="753935446">
      <w:bodyDiv w:val="1"/>
      <w:marLeft w:val="0"/>
      <w:marRight w:val="0"/>
      <w:marTop w:val="0"/>
      <w:marBottom w:val="0"/>
      <w:divBdr>
        <w:top w:val="none" w:sz="0" w:space="0" w:color="auto"/>
        <w:left w:val="none" w:sz="0" w:space="0" w:color="auto"/>
        <w:bottom w:val="none" w:sz="0" w:space="0" w:color="auto"/>
        <w:right w:val="none" w:sz="0" w:space="0" w:color="auto"/>
      </w:divBdr>
    </w:div>
    <w:div w:id="925305693">
      <w:bodyDiv w:val="1"/>
      <w:marLeft w:val="0"/>
      <w:marRight w:val="0"/>
      <w:marTop w:val="0"/>
      <w:marBottom w:val="0"/>
      <w:divBdr>
        <w:top w:val="none" w:sz="0" w:space="0" w:color="auto"/>
        <w:left w:val="none" w:sz="0" w:space="0" w:color="auto"/>
        <w:bottom w:val="none" w:sz="0" w:space="0" w:color="auto"/>
        <w:right w:val="none" w:sz="0" w:space="0" w:color="auto"/>
      </w:divBdr>
    </w:div>
    <w:div w:id="1413114982">
      <w:bodyDiv w:val="1"/>
      <w:marLeft w:val="0"/>
      <w:marRight w:val="0"/>
      <w:marTop w:val="0"/>
      <w:marBottom w:val="0"/>
      <w:divBdr>
        <w:top w:val="none" w:sz="0" w:space="0" w:color="auto"/>
        <w:left w:val="none" w:sz="0" w:space="0" w:color="auto"/>
        <w:bottom w:val="none" w:sz="0" w:space="0" w:color="auto"/>
        <w:right w:val="none" w:sz="0" w:space="0" w:color="auto"/>
      </w:divBdr>
    </w:div>
    <w:div w:id="1515803895">
      <w:bodyDiv w:val="1"/>
      <w:marLeft w:val="0"/>
      <w:marRight w:val="0"/>
      <w:marTop w:val="0"/>
      <w:marBottom w:val="0"/>
      <w:divBdr>
        <w:top w:val="none" w:sz="0" w:space="0" w:color="auto"/>
        <w:left w:val="none" w:sz="0" w:space="0" w:color="auto"/>
        <w:bottom w:val="none" w:sz="0" w:space="0" w:color="auto"/>
        <w:right w:val="none" w:sz="0" w:space="0" w:color="auto"/>
      </w:divBdr>
    </w:div>
    <w:div w:id="1576278989">
      <w:bodyDiv w:val="1"/>
      <w:marLeft w:val="0"/>
      <w:marRight w:val="0"/>
      <w:marTop w:val="0"/>
      <w:marBottom w:val="0"/>
      <w:divBdr>
        <w:top w:val="none" w:sz="0" w:space="0" w:color="auto"/>
        <w:left w:val="none" w:sz="0" w:space="0" w:color="auto"/>
        <w:bottom w:val="none" w:sz="0" w:space="0" w:color="auto"/>
        <w:right w:val="none" w:sz="0" w:space="0" w:color="auto"/>
      </w:divBdr>
    </w:div>
    <w:div w:id="1583030506">
      <w:bodyDiv w:val="1"/>
      <w:marLeft w:val="0"/>
      <w:marRight w:val="0"/>
      <w:marTop w:val="0"/>
      <w:marBottom w:val="0"/>
      <w:divBdr>
        <w:top w:val="none" w:sz="0" w:space="0" w:color="auto"/>
        <w:left w:val="none" w:sz="0" w:space="0" w:color="auto"/>
        <w:bottom w:val="none" w:sz="0" w:space="0" w:color="auto"/>
        <w:right w:val="none" w:sz="0" w:space="0" w:color="auto"/>
      </w:divBdr>
    </w:div>
    <w:div w:id="1602834064">
      <w:bodyDiv w:val="1"/>
      <w:marLeft w:val="0"/>
      <w:marRight w:val="0"/>
      <w:marTop w:val="0"/>
      <w:marBottom w:val="0"/>
      <w:divBdr>
        <w:top w:val="none" w:sz="0" w:space="0" w:color="auto"/>
        <w:left w:val="none" w:sz="0" w:space="0" w:color="auto"/>
        <w:bottom w:val="none" w:sz="0" w:space="0" w:color="auto"/>
        <w:right w:val="none" w:sz="0" w:space="0" w:color="auto"/>
      </w:divBdr>
    </w:div>
    <w:div w:id="1695955034">
      <w:bodyDiv w:val="1"/>
      <w:marLeft w:val="0"/>
      <w:marRight w:val="0"/>
      <w:marTop w:val="0"/>
      <w:marBottom w:val="0"/>
      <w:divBdr>
        <w:top w:val="none" w:sz="0" w:space="0" w:color="auto"/>
        <w:left w:val="none" w:sz="0" w:space="0" w:color="auto"/>
        <w:bottom w:val="none" w:sz="0" w:space="0" w:color="auto"/>
        <w:right w:val="none" w:sz="0" w:space="0" w:color="auto"/>
      </w:divBdr>
      <w:divsChild>
        <w:div w:id="1600524949">
          <w:marLeft w:val="0"/>
          <w:marRight w:val="0"/>
          <w:marTop w:val="0"/>
          <w:marBottom w:val="0"/>
          <w:divBdr>
            <w:top w:val="none" w:sz="0" w:space="0" w:color="auto"/>
            <w:left w:val="none" w:sz="0" w:space="0" w:color="auto"/>
            <w:bottom w:val="none" w:sz="0" w:space="0" w:color="auto"/>
            <w:right w:val="none" w:sz="0" w:space="0" w:color="auto"/>
          </w:divBdr>
        </w:div>
        <w:div w:id="1799881701">
          <w:marLeft w:val="0"/>
          <w:marRight w:val="0"/>
          <w:marTop w:val="0"/>
          <w:marBottom w:val="0"/>
          <w:divBdr>
            <w:top w:val="none" w:sz="0" w:space="0" w:color="auto"/>
            <w:left w:val="none" w:sz="0" w:space="0" w:color="auto"/>
            <w:bottom w:val="none" w:sz="0" w:space="0" w:color="auto"/>
            <w:right w:val="none" w:sz="0" w:space="0" w:color="auto"/>
          </w:divBdr>
        </w:div>
      </w:divsChild>
    </w:div>
    <w:div w:id="1789424680">
      <w:bodyDiv w:val="1"/>
      <w:marLeft w:val="0"/>
      <w:marRight w:val="0"/>
      <w:marTop w:val="0"/>
      <w:marBottom w:val="0"/>
      <w:divBdr>
        <w:top w:val="none" w:sz="0" w:space="0" w:color="auto"/>
        <w:left w:val="none" w:sz="0" w:space="0" w:color="auto"/>
        <w:bottom w:val="none" w:sz="0" w:space="0" w:color="auto"/>
        <w:right w:val="none" w:sz="0" w:space="0" w:color="auto"/>
      </w:divBdr>
    </w:div>
    <w:div w:id="1795325632">
      <w:bodyDiv w:val="1"/>
      <w:marLeft w:val="0"/>
      <w:marRight w:val="0"/>
      <w:marTop w:val="0"/>
      <w:marBottom w:val="0"/>
      <w:divBdr>
        <w:top w:val="none" w:sz="0" w:space="0" w:color="auto"/>
        <w:left w:val="none" w:sz="0" w:space="0" w:color="auto"/>
        <w:bottom w:val="none" w:sz="0" w:space="0" w:color="auto"/>
        <w:right w:val="none" w:sz="0" w:space="0" w:color="auto"/>
      </w:divBdr>
    </w:div>
    <w:div w:id="18825525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moe.gov.cn/jyb_xwfb/s5147/201703/t20170308_298589.html" TargetMode="External"/><Relationship Id="rId18" Type="http://schemas.openxmlformats.org/officeDocument/2006/relationships/hyperlink" Target="https://pandaily.com/new-oriental-founder-yu-minhong-plans-to-set-up-agricultural-platform-to-help-rural-revitalization-through-live-commerce/" TargetMode="External"/><Relationship Id="rId3" Type="http://schemas.openxmlformats.org/officeDocument/2006/relationships/numbering" Target="numbering.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s://www.scmp.com/tech/big-tech/article/3128790/chinas-e-commerce-shake-tiktok-sister-app-douyin-woos-merchants?module=inline&amp;pgtype=article" TargetMode="External"/><Relationship Id="rId17" Type="http://schemas.openxmlformats.org/officeDocument/2006/relationships/hyperlink" Target="https://seekingalpha.com/article/4597028-new-school-day-dawns-for-new-oriental" TargetMode="External"/><Relationship Id="rId2" Type="http://schemas.openxmlformats.org/officeDocument/2006/relationships/customXml" Target="../customXml/item2.xml"/><Relationship Id="rId16" Type="http://schemas.openxmlformats.org/officeDocument/2006/relationships/hyperlink" Target="http://www.gov.cn/zhengce/2021-07/24/content_5627132.htm" TargetMode="External"/><Relationship Id="rId20" Type="http://schemas.openxmlformats.org/officeDocument/2006/relationships/hyperlink" Target="https://news.sina.cn/2021-09-25/detail-iktzscyx6290952.d.html"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andaily.com/yu-minhong-new-oriental-donates-nearly-80000-sets-of-study-desks-and-chairs-to-rural-areas-adjusting-its-business/" TargetMode="External"/><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seekingalpha.com/article/4324885-new-oriental-edu-coronavirus-brings-challenges-opportunities" TargetMode="External"/><Relationship Id="rId23" Type="http://schemas.openxmlformats.org/officeDocument/2006/relationships/glossaryDocument" Target="glossary/document.xml"/><Relationship Id="rId10" Type="http://schemas.openxmlformats.org/officeDocument/2006/relationships/image" Target="media/image2.png"/><Relationship Id="rId19" Type="http://schemas.openxmlformats.org/officeDocument/2006/relationships/hyperlink" Target="https://www.ipbes.net/news/what-transformative-change-how-do-we-achieve-it"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dtechchina.medium.com/koolearn-subsidiary-of-new-oriental-made-the-first-online-education-stock-in-hong-kong-ba841890014a" TargetMode="External"/><Relationship Id="rId22"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bordersDoNotSurroundHeader/>
  <w:bordersDoNotSurroundFooter/>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1556D1"/>
    <w:rsid w:val="00242260"/>
    <w:rsid w:val="002450A7"/>
    <w:rsid w:val="003203C2"/>
    <w:rsid w:val="00396FED"/>
    <w:rsid w:val="004D25D2"/>
    <w:rsid w:val="009D6F9C"/>
    <w:rsid w:val="00A34C42"/>
    <w:rsid w:val="00B50681"/>
    <w:rsid w:val="00BA72F8"/>
    <w:rsid w:val="00BC1251"/>
    <w:rsid w:val="00C674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DCBCB7F12FD741FCBCDF0AE63ED3B4BF">
    <w:name w:val="DCBCB7F12FD741FCBCDF0AE63ED3B4BF"/>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2023-05-04T00:00:00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E40F2F-9F79-6447-A9DF-A152A99047A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TotalTime>
  <Pages>18</Pages>
  <Words>4274</Words>
  <Characters>24367</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name of the assignment</vt:lpstr>
    </vt:vector>
  </TitlesOfParts>
  <Company>University of Wales Trinity Saint David</Company>
  <LinksUpToDate>false</LinksUpToDate>
  <CharactersWithSpaces>28584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TEACHING Children To                                    Selling agricultural products</dc:title>
  <dc:subject>New Oriental’s Change in China</dc:subject>
  <dc:creator>Marie Pitson</dc:creator>
  <cp:keywords/>
  <dc:description/>
  <cp:lastModifiedBy>韩 双焕</cp:lastModifiedBy>
  <cp:revision>23</cp:revision>
  <dcterms:created xsi:type="dcterms:W3CDTF">2023-05-04T16:05:00Z</dcterms:created>
  <dcterms:modified xsi:type="dcterms:W3CDTF">2023-05-04T16:38:00Z</dcterms:modified>
</cp:coreProperties>
</file>