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47882" w14:textId="77777777" w:rsidR="00B17F46" w:rsidRPr="00C126AE" w:rsidRDefault="00B17F46" w:rsidP="00B17F46">
      <w:pPr>
        <w:rPr>
          <w:rFonts w:ascii="Times New Roman" w:hAnsi="Times New Roman" w:cs="Times New Roman"/>
          <w:b/>
          <w:bCs/>
          <w:sz w:val="28"/>
          <w:szCs w:val="28"/>
        </w:rPr>
      </w:pPr>
      <w:r w:rsidRPr="00C126AE">
        <w:rPr>
          <w:rFonts w:ascii="Times New Roman" w:hAnsi="Times New Roman" w:cs="Times New Roman"/>
          <w:b/>
          <w:bCs/>
          <w:sz w:val="28"/>
          <w:szCs w:val="28"/>
        </w:rPr>
        <w:t>Mandeep Marwaha 2130798</w:t>
      </w:r>
    </w:p>
    <w:p w14:paraId="6F8FE9C4" w14:textId="77777777" w:rsidR="00B17F46" w:rsidRPr="00C126AE" w:rsidRDefault="00B17F46" w:rsidP="00B17F46">
      <w:pPr>
        <w:rPr>
          <w:rFonts w:ascii="Times New Roman" w:hAnsi="Times New Roman" w:cs="Times New Roman"/>
          <w:b/>
          <w:bCs/>
          <w:sz w:val="28"/>
          <w:szCs w:val="28"/>
        </w:rPr>
      </w:pPr>
      <w:r w:rsidRPr="00C126AE">
        <w:rPr>
          <w:rFonts w:ascii="Times New Roman" w:hAnsi="Times New Roman" w:cs="Times New Roman"/>
          <w:b/>
          <w:bCs/>
          <w:sz w:val="28"/>
          <w:szCs w:val="28"/>
        </w:rPr>
        <w:t xml:space="preserve">Learning in Digital Era- Component 1 </w:t>
      </w:r>
    </w:p>
    <w:p w14:paraId="7F07FC89" w14:textId="77777777" w:rsidR="00B17F46" w:rsidRPr="00DF551C" w:rsidRDefault="00B17F46" w:rsidP="00B17F46">
      <w:pPr>
        <w:rPr>
          <w:rFonts w:ascii="Times New Roman" w:eastAsia="Times New Roman" w:hAnsi="Times New Roman" w:cs="Times New Roman"/>
          <w:b/>
          <w:bCs/>
          <w:sz w:val="28"/>
          <w:szCs w:val="28"/>
          <w:lang w:eastAsia="en-GB"/>
        </w:rPr>
      </w:pPr>
      <w:r w:rsidRPr="00DF551C">
        <w:rPr>
          <w:rFonts w:ascii="Times New Roman" w:eastAsia="Times New Roman" w:hAnsi="Times New Roman" w:cs="Times New Roman"/>
          <w:b/>
          <w:bCs/>
          <w:sz w:val="28"/>
          <w:szCs w:val="28"/>
          <w:lang w:eastAsia="en-GB"/>
        </w:rPr>
        <w:t xml:space="preserve">ACCA4025 </w:t>
      </w:r>
    </w:p>
    <w:p w14:paraId="7070092E" w14:textId="77777777" w:rsidR="00B17F46" w:rsidRDefault="00B17F46" w:rsidP="00B17F46">
      <w:pPr>
        <w:rPr>
          <w:sz w:val="32"/>
          <w:szCs w:val="32"/>
        </w:rPr>
      </w:pPr>
    </w:p>
    <w:p w14:paraId="151D1BD4" w14:textId="77777777" w:rsidR="00B17F46" w:rsidRDefault="00B17F46" w:rsidP="00B17F46">
      <w:pPr>
        <w:rPr>
          <w:sz w:val="32"/>
          <w:szCs w:val="32"/>
        </w:rPr>
      </w:pPr>
    </w:p>
    <w:p w14:paraId="18C16012" w14:textId="77777777" w:rsidR="00B17F46" w:rsidRDefault="00B17F46" w:rsidP="00B17F46">
      <w:pPr>
        <w:rPr>
          <w:sz w:val="32"/>
          <w:szCs w:val="32"/>
        </w:rPr>
      </w:pPr>
    </w:p>
    <w:p w14:paraId="4D8F5407" w14:textId="77777777" w:rsidR="00B17F46" w:rsidRDefault="00B17F46" w:rsidP="00B17F46">
      <w:pPr>
        <w:rPr>
          <w:b/>
          <w:bCs/>
          <w:sz w:val="32"/>
          <w:szCs w:val="32"/>
          <w:u w:val="single"/>
        </w:rPr>
      </w:pPr>
      <w:r>
        <w:rPr>
          <w:sz w:val="32"/>
          <w:szCs w:val="32"/>
        </w:rPr>
        <w:t>Q1</w:t>
      </w:r>
      <w:r w:rsidRPr="0010152F">
        <w:rPr>
          <w:b/>
          <w:bCs/>
          <w:sz w:val="32"/>
          <w:szCs w:val="32"/>
          <w:u w:val="single"/>
        </w:rPr>
        <w:t xml:space="preserve"> </w:t>
      </w:r>
      <w:r w:rsidRPr="00F515AD">
        <w:rPr>
          <w:b/>
          <w:bCs/>
          <w:sz w:val="32"/>
          <w:szCs w:val="32"/>
          <w:u w:val="single"/>
        </w:rPr>
        <w:t>Computing Skills for the Workplace (</w:t>
      </w:r>
      <w:proofErr w:type="spellStart"/>
      <w:r w:rsidRPr="00F515AD">
        <w:rPr>
          <w:b/>
          <w:bCs/>
          <w:sz w:val="32"/>
          <w:szCs w:val="32"/>
          <w:u w:val="single"/>
        </w:rPr>
        <w:t>CertHE</w:t>
      </w:r>
      <w:proofErr w:type="spellEnd"/>
      <w:r w:rsidRPr="00F515AD">
        <w:rPr>
          <w:b/>
          <w:bCs/>
          <w:sz w:val="32"/>
          <w:szCs w:val="32"/>
          <w:u w:val="single"/>
        </w:rPr>
        <w:t>) /</w:t>
      </w:r>
    </w:p>
    <w:p w14:paraId="0E9760F2" w14:textId="77777777" w:rsidR="00B17F46" w:rsidRDefault="00B17F46" w:rsidP="00B17F46">
      <w:pPr>
        <w:rPr>
          <w:b/>
          <w:bCs/>
          <w:sz w:val="32"/>
          <w:szCs w:val="32"/>
          <w:u w:val="single"/>
        </w:rPr>
      </w:pPr>
      <w:r>
        <w:rPr>
          <w:b/>
          <w:bCs/>
          <w:sz w:val="32"/>
          <w:szCs w:val="32"/>
          <w:u w:val="single"/>
        </w:rPr>
        <w:t>Unit1   Task 1</w:t>
      </w:r>
    </w:p>
    <w:p w14:paraId="606ED391" w14:textId="77777777" w:rsidR="00B17F46" w:rsidRDefault="00B17F46" w:rsidP="00B17F46">
      <w:pPr>
        <w:rPr>
          <w:b/>
          <w:bCs/>
          <w:sz w:val="32"/>
          <w:szCs w:val="32"/>
          <w:u w:val="single"/>
        </w:rPr>
      </w:pPr>
    </w:p>
    <w:p w14:paraId="16B74F99" w14:textId="77777777" w:rsidR="00B17F46" w:rsidRDefault="00B17F46" w:rsidP="00B17F46">
      <w:pPr>
        <w:rPr>
          <w:rFonts w:ascii="Times New Roman" w:eastAsia="Times New Roman" w:hAnsi="Times New Roman" w:cs="Times New Roman"/>
          <w:b/>
          <w:bCs/>
          <w:i/>
          <w:iCs/>
          <w:sz w:val="28"/>
          <w:szCs w:val="28"/>
          <w:u w:val="single"/>
          <w:lang w:eastAsia="en-GB"/>
        </w:rPr>
      </w:pPr>
    </w:p>
    <w:p w14:paraId="117565F8" w14:textId="77777777" w:rsidR="00B17F46" w:rsidRPr="00584264" w:rsidRDefault="00B17F46" w:rsidP="00B17F46">
      <w:pPr>
        <w:rPr>
          <w:rFonts w:ascii="Times New Roman" w:eastAsia="Times New Roman" w:hAnsi="Times New Roman" w:cs="Times New Roman"/>
          <w:b/>
          <w:bCs/>
          <w:i/>
          <w:iCs/>
          <w:sz w:val="28"/>
          <w:szCs w:val="28"/>
          <w:u w:val="single"/>
          <w:lang w:eastAsia="en-GB"/>
        </w:rPr>
      </w:pPr>
      <w:r w:rsidRPr="00917E8A">
        <w:rPr>
          <w:rFonts w:ascii="Times New Roman" w:eastAsia="Times New Roman" w:hAnsi="Times New Roman" w:cs="Times New Roman"/>
          <w:b/>
          <w:bCs/>
          <w:i/>
          <w:iCs/>
          <w:sz w:val="28"/>
          <w:szCs w:val="28"/>
          <w:u w:val="single"/>
          <w:lang w:eastAsia="en-GB"/>
        </w:rPr>
        <w:t>E</w:t>
      </w:r>
      <w:r w:rsidRPr="00584264">
        <w:rPr>
          <w:rFonts w:ascii="Times New Roman" w:eastAsia="Times New Roman" w:hAnsi="Times New Roman" w:cs="Times New Roman"/>
          <w:b/>
          <w:bCs/>
          <w:i/>
          <w:iCs/>
          <w:sz w:val="28"/>
          <w:szCs w:val="28"/>
          <w:u w:val="single"/>
          <w:lang w:eastAsia="en-GB"/>
        </w:rPr>
        <w:t xml:space="preserve">ssential </w:t>
      </w:r>
      <w:r w:rsidRPr="00917E8A">
        <w:rPr>
          <w:rFonts w:ascii="Times New Roman" w:eastAsia="Times New Roman" w:hAnsi="Times New Roman" w:cs="Times New Roman"/>
          <w:b/>
          <w:bCs/>
          <w:i/>
          <w:iCs/>
          <w:sz w:val="28"/>
          <w:szCs w:val="28"/>
          <w:u w:val="single"/>
          <w:lang w:eastAsia="en-GB"/>
        </w:rPr>
        <w:t>S</w:t>
      </w:r>
      <w:r w:rsidRPr="00584264">
        <w:rPr>
          <w:rFonts w:ascii="Times New Roman" w:eastAsia="Times New Roman" w:hAnsi="Times New Roman" w:cs="Times New Roman"/>
          <w:b/>
          <w:bCs/>
          <w:i/>
          <w:iCs/>
          <w:sz w:val="28"/>
          <w:szCs w:val="28"/>
          <w:u w:val="single"/>
          <w:lang w:eastAsia="en-GB"/>
        </w:rPr>
        <w:t xml:space="preserve">kills </w:t>
      </w:r>
      <w:proofErr w:type="gramStart"/>
      <w:r w:rsidRPr="00917E8A">
        <w:rPr>
          <w:rFonts w:ascii="Times New Roman" w:eastAsia="Times New Roman" w:hAnsi="Times New Roman" w:cs="Times New Roman"/>
          <w:b/>
          <w:bCs/>
          <w:i/>
          <w:iCs/>
          <w:sz w:val="28"/>
          <w:szCs w:val="28"/>
          <w:u w:val="single"/>
          <w:lang w:eastAsia="en-GB"/>
        </w:rPr>
        <w:t>F</w:t>
      </w:r>
      <w:r w:rsidRPr="00584264">
        <w:rPr>
          <w:rFonts w:ascii="Times New Roman" w:eastAsia="Times New Roman" w:hAnsi="Times New Roman" w:cs="Times New Roman"/>
          <w:b/>
          <w:bCs/>
          <w:i/>
          <w:iCs/>
          <w:sz w:val="28"/>
          <w:szCs w:val="28"/>
          <w:u w:val="single"/>
          <w:lang w:eastAsia="en-GB"/>
        </w:rPr>
        <w:t>or</w:t>
      </w:r>
      <w:proofErr w:type="gramEnd"/>
      <w:r w:rsidRPr="00584264">
        <w:rPr>
          <w:rFonts w:ascii="Times New Roman" w:eastAsia="Times New Roman" w:hAnsi="Times New Roman" w:cs="Times New Roman"/>
          <w:b/>
          <w:bCs/>
          <w:i/>
          <w:iCs/>
          <w:sz w:val="28"/>
          <w:szCs w:val="28"/>
          <w:u w:val="single"/>
          <w:lang w:eastAsia="en-GB"/>
        </w:rPr>
        <w:t xml:space="preserve"> </w:t>
      </w:r>
      <w:r w:rsidRPr="00917E8A">
        <w:rPr>
          <w:rFonts w:ascii="Times New Roman" w:eastAsia="Times New Roman" w:hAnsi="Times New Roman" w:cs="Times New Roman"/>
          <w:b/>
          <w:bCs/>
          <w:i/>
          <w:iCs/>
          <w:sz w:val="28"/>
          <w:szCs w:val="28"/>
          <w:u w:val="single"/>
          <w:lang w:eastAsia="en-GB"/>
        </w:rPr>
        <w:t>S</w:t>
      </w:r>
      <w:r w:rsidRPr="00584264">
        <w:rPr>
          <w:rFonts w:ascii="Times New Roman" w:eastAsia="Times New Roman" w:hAnsi="Times New Roman" w:cs="Times New Roman"/>
          <w:b/>
          <w:bCs/>
          <w:i/>
          <w:iCs/>
          <w:sz w:val="28"/>
          <w:szCs w:val="28"/>
          <w:u w:val="single"/>
          <w:lang w:eastAsia="en-GB"/>
        </w:rPr>
        <w:t xml:space="preserve">tudy </w:t>
      </w:r>
      <w:r w:rsidRPr="00917E8A">
        <w:rPr>
          <w:rFonts w:ascii="Times New Roman" w:eastAsia="Times New Roman" w:hAnsi="Times New Roman" w:cs="Times New Roman"/>
          <w:b/>
          <w:bCs/>
          <w:i/>
          <w:iCs/>
          <w:sz w:val="28"/>
          <w:szCs w:val="28"/>
          <w:u w:val="single"/>
          <w:lang w:eastAsia="en-GB"/>
        </w:rPr>
        <w:t>A</w:t>
      </w:r>
      <w:r w:rsidRPr="00584264">
        <w:rPr>
          <w:rFonts w:ascii="Times New Roman" w:eastAsia="Times New Roman" w:hAnsi="Times New Roman" w:cs="Times New Roman"/>
          <w:b/>
          <w:bCs/>
          <w:i/>
          <w:iCs/>
          <w:sz w:val="28"/>
          <w:szCs w:val="28"/>
          <w:u w:val="single"/>
          <w:lang w:eastAsia="en-GB"/>
        </w:rPr>
        <w:t xml:space="preserve">nd </w:t>
      </w:r>
      <w:r w:rsidRPr="00917E8A">
        <w:rPr>
          <w:rFonts w:ascii="Times New Roman" w:eastAsia="Times New Roman" w:hAnsi="Times New Roman" w:cs="Times New Roman"/>
          <w:b/>
          <w:bCs/>
          <w:i/>
          <w:iCs/>
          <w:sz w:val="28"/>
          <w:szCs w:val="28"/>
          <w:u w:val="single"/>
          <w:lang w:eastAsia="en-GB"/>
        </w:rPr>
        <w:t>E</w:t>
      </w:r>
      <w:r w:rsidRPr="00584264">
        <w:rPr>
          <w:rFonts w:ascii="Times New Roman" w:eastAsia="Times New Roman" w:hAnsi="Times New Roman" w:cs="Times New Roman"/>
          <w:b/>
          <w:bCs/>
          <w:i/>
          <w:iCs/>
          <w:sz w:val="28"/>
          <w:szCs w:val="28"/>
          <w:u w:val="single"/>
          <w:lang w:eastAsia="en-GB"/>
        </w:rPr>
        <w:t xml:space="preserve">mployment. </w:t>
      </w:r>
    </w:p>
    <w:p w14:paraId="5FD59636" w14:textId="77777777" w:rsidR="00B17F46" w:rsidRDefault="00B17F46" w:rsidP="00B17F46">
      <w:pPr>
        <w:rPr>
          <w:b/>
          <w:bCs/>
          <w:sz w:val="32"/>
          <w:szCs w:val="32"/>
          <w:u w:val="single"/>
        </w:rPr>
      </w:pPr>
    </w:p>
    <w:p w14:paraId="1FF07B86" w14:textId="77777777" w:rsidR="00B17F46" w:rsidRPr="00F16143" w:rsidRDefault="00B17F46" w:rsidP="00B17F46">
      <w:pPr>
        <w:rPr>
          <w:rFonts w:ascii="Times New Roman" w:hAnsi="Times New Roman" w:cs="Times New Roman"/>
        </w:rPr>
      </w:pPr>
      <w:r w:rsidRPr="00F16143">
        <w:rPr>
          <w:rFonts w:ascii="Times New Roman" w:hAnsi="Times New Roman" w:cs="Times New Roman"/>
        </w:rPr>
        <w:t xml:space="preserve">There are many qualities the student needs to take away from university; this is depended on what </w:t>
      </w:r>
      <w:proofErr w:type="gramStart"/>
      <w:r w:rsidRPr="00F16143">
        <w:rPr>
          <w:rFonts w:ascii="Times New Roman" w:hAnsi="Times New Roman" w:cs="Times New Roman"/>
        </w:rPr>
        <w:t>particular areas</w:t>
      </w:r>
      <w:proofErr w:type="gramEnd"/>
      <w:r w:rsidRPr="00F16143">
        <w:rPr>
          <w:rFonts w:ascii="Times New Roman" w:hAnsi="Times New Roman" w:cs="Times New Roman"/>
        </w:rPr>
        <w:t xml:space="preserve"> they learn and develop. There are personal and professional attributes that each student will gain along their journey that will be appreciated by others and employers, which will also set them aside. Your education and practices will most likely make you a successful candidate to apply for jobs that are within your ability. Employment skills are a set of behaviours that are crucial to employers.</w:t>
      </w:r>
    </w:p>
    <w:p w14:paraId="67BF785A" w14:textId="77777777" w:rsidR="00B17F46" w:rsidRPr="00693C08" w:rsidRDefault="00B17F46" w:rsidP="00B17F46">
      <w:pPr>
        <w:rPr>
          <w:rFonts w:ascii="Times New Roman" w:hAnsi="Times New Roman" w:cs="Times New Roman"/>
        </w:rPr>
      </w:pPr>
    </w:p>
    <w:p w14:paraId="37790922" w14:textId="77777777" w:rsidR="00B17F46" w:rsidRPr="005B0CF0" w:rsidRDefault="00B17F46" w:rsidP="00B17F46">
      <w:pPr>
        <w:rPr>
          <w:rFonts w:ascii="Times New Roman" w:hAnsi="Times New Roman" w:cs="Times New Roman"/>
        </w:rPr>
      </w:pPr>
      <w:r w:rsidRPr="005B0CF0">
        <w:rPr>
          <w:rFonts w:ascii="Times New Roman" w:hAnsi="Times New Roman" w:cs="Times New Roman"/>
        </w:rPr>
        <w:t>Some of the skills are valued in employment that students will benefit from:</w:t>
      </w:r>
    </w:p>
    <w:p w14:paraId="39604188" w14:textId="77777777" w:rsidR="00B17F46" w:rsidRPr="005B0CF0" w:rsidRDefault="00B17F46" w:rsidP="00B17F46"/>
    <w:p w14:paraId="3CBED2A0" w14:textId="77777777" w:rsidR="00B17F46" w:rsidRDefault="00B17F46" w:rsidP="00B17F46">
      <w:pPr>
        <w:rPr>
          <w:rFonts w:ascii="Times New Roman" w:hAnsi="Times New Roman" w:cs="Times New Roman"/>
          <w:b/>
          <w:bCs/>
          <w:color w:val="000000"/>
          <w:sz w:val="28"/>
          <w:szCs w:val="28"/>
          <w:u w:val="single"/>
        </w:rPr>
      </w:pPr>
      <w:r w:rsidRPr="00C62EA2">
        <w:rPr>
          <w:rFonts w:ascii="Times New Roman" w:hAnsi="Times New Roman" w:cs="Times New Roman"/>
          <w:b/>
          <w:bCs/>
          <w:color w:val="000000"/>
          <w:sz w:val="28"/>
          <w:szCs w:val="28"/>
          <w:u w:val="single"/>
        </w:rPr>
        <w:t>Communication</w:t>
      </w:r>
      <w:r>
        <w:rPr>
          <w:rFonts w:ascii="Times New Roman" w:hAnsi="Times New Roman" w:cs="Times New Roman"/>
          <w:b/>
          <w:bCs/>
          <w:color w:val="000000"/>
          <w:sz w:val="28"/>
          <w:szCs w:val="28"/>
          <w:u w:val="single"/>
        </w:rPr>
        <w:t>.</w:t>
      </w:r>
    </w:p>
    <w:p w14:paraId="7FA32441" w14:textId="77777777" w:rsidR="00B17F46" w:rsidRDefault="00B17F46" w:rsidP="00B17F46">
      <w:pPr>
        <w:rPr>
          <w:rFonts w:ascii="Times New Roman" w:hAnsi="Times New Roman" w:cs="Times New Roman"/>
          <w:b/>
          <w:bCs/>
          <w:color w:val="000000"/>
          <w:sz w:val="28"/>
          <w:szCs w:val="28"/>
          <w:u w:val="single"/>
        </w:rPr>
      </w:pPr>
    </w:p>
    <w:p w14:paraId="30B2D38A" w14:textId="77777777" w:rsidR="00B17F46" w:rsidRPr="005B0CF0" w:rsidRDefault="00B17F46" w:rsidP="00B17F46">
      <w:pPr>
        <w:jc w:val="both"/>
        <w:rPr>
          <w:rFonts w:ascii="Times New Roman" w:hAnsi="Times New Roman" w:cs="Times New Roman"/>
          <w:color w:val="000000"/>
        </w:rPr>
      </w:pPr>
      <w:r w:rsidRPr="005B0CF0">
        <w:rPr>
          <w:rFonts w:ascii="Times New Roman" w:hAnsi="Times New Roman" w:cs="Times New Roman"/>
          <w:color w:val="000000"/>
        </w:rPr>
        <w:t>An essential skill where it's vital to have good communication between one another</w:t>
      </w:r>
      <w:r w:rsidRPr="005B0CF0">
        <w:rPr>
          <w:rFonts w:ascii="Times New Roman" w:hAnsi="Times New Roman" w:cs="Times New Roman"/>
          <w:color w:val="000000"/>
          <w:u w:val="single"/>
        </w:rPr>
        <w:t>.</w:t>
      </w:r>
    </w:p>
    <w:p w14:paraId="576A2DC6" w14:textId="77777777" w:rsidR="00B17F46" w:rsidRPr="005B0CF0" w:rsidRDefault="00B17F46" w:rsidP="00B17F46">
      <w:pPr>
        <w:rPr>
          <w:rFonts w:ascii="Times New Roman" w:hAnsi="Times New Roman" w:cs="Times New Roman"/>
          <w:color w:val="000000"/>
        </w:rPr>
      </w:pPr>
      <w:r w:rsidRPr="005B0CF0">
        <w:rPr>
          <w:rFonts w:ascii="Times New Roman" w:hAnsi="Times New Roman" w:cs="Times New Roman"/>
          <w:color w:val="000000"/>
        </w:rPr>
        <w:t xml:space="preserve">Your written and verbal skills will vary over different aspects of assessments such as assignment methods, reports, vlogs, blogs whichever is suitable for that area. Oral communication is vital for you to communicate with customers and colleagues to deliver presentations and reports within an organisation. Listening to understand others is also important to hear others' points of view. </w:t>
      </w:r>
    </w:p>
    <w:p w14:paraId="1F6ADA33" w14:textId="77777777" w:rsidR="00B17F46" w:rsidRDefault="00B17F46" w:rsidP="00B17F46">
      <w:pPr>
        <w:rPr>
          <w:rFonts w:ascii="Times New Roman" w:hAnsi="Times New Roman" w:cs="Times New Roman"/>
          <w:color w:val="000000"/>
        </w:rPr>
      </w:pPr>
    </w:p>
    <w:p w14:paraId="6141A520" w14:textId="77777777" w:rsidR="00B17F46" w:rsidRPr="00C62EA2" w:rsidRDefault="00B17F46" w:rsidP="00B17F46">
      <w:pPr>
        <w:rPr>
          <w:rFonts w:ascii="Times New Roman" w:hAnsi="Times New Roman" w:cs="Times New Roman"/>
          <w:b/>
          <w:bCs/>
          <w:color w:val="000000"/>
          <w:sz w:val="28"/>
          <w:szCs w:val="28"/>
        </w:rPr>
      </w:pPr>
    </w:p>
    <w:p w14:paraId="2E68AB38" w14:textId="77777777" w:rsidR="00B17F46" w:rsidRDefault="00B17F46" w:rsidP="00B17F46">
      <w:pPr>
        <w:pStyle w:val="NormalWeb"/>
        <w:spacing w:before="0" w:beforeAutospacing="0" w:after="150" w:afterAutospacing="0"/>
        <w:rPr>
          <w:b/>
          <w:bCs/>
          <w:color w:val="000000"/>
          <w:sz w:val="28"/>
          <w:szCs w:val="28"/>
          <w:u w:val="single"/>
        </w:rPr>
      </w:pPr>
      <w:r w:rsidRPr="00C62EA2">
        <w:rPr>
          <w:b/>
          <w:bCs/>
          <w:color w:val="000000"/>
          <w:sz w:val="28"/>
          <w:szCs w:val="28"/>
          <w:u w:val="single"/>
        </w:rPr>
        <w:t>Working to deadlines</w:t>
      </w:r>
      <w:r>
        <w:rPr>
          <w:b/>
          <w:bCs/>
          <w:color w:val="000000"/>
          <w:sz w:val="28"/>
          <w:szCs w:val="28"/>
          <w:u w:val="single"/>
        </w:rPr>
        <w:t>.</w:t>
      </w:r>
    </w:p>
    <w:p w14:paraId="007D6115" w14:textId="77777777" w:rsidR="00B17F46" w:rsidRPr="00027A69" w:rsidRDefault="00B17F46" w:rsidP="00B17F46">
      <w:pPr>
        <w:pStyle w:val="NormalWeb"/>
        <w:spacing w:before="0" w:beforeAutospacing="0" w:after="150" w:afterAutospacing="0"/>
        <w:jc w:val="both"/>
        <w:rPr>
          <w:b/>
          <w:bCs/>
          <w:color w:val="000000"/>
          <w:sz w:val="28"/>
          <w:szCs w:val="28"/>
          <w:u w:val="single"/>
        </w:rPr>
      </w:pPr>
      <w:r>
        <w:rPr>
          <w:color w:val="000000"/>
        </w:rPr>
        <w:t xml:space="preserve">To work to deadlines, you </w:t>
      </w:r>
      <w:proofErr w:type="gramStart"/>
      <w:r>
        <w:rPr>
          <w:color w:val="000000"/>
        </w:rPr>
        <w:t>have to</w:t>
      </w:r>
      <w:proofErr w:type="gramEnd"/>
      <w:r>
        <w:rPr>
          <w:color w:val="000000"/>
        </w:rPr>
        <w:t xml:space="preserve"> stay calm and not make the situation overwhelming. You should know your deadlines and priorities, the more key principles, and set yourself tasks to adhere to. Planning and sticking to the set dates is a crucial task.   Managing your time so that everything is operating is for the smooth running of any organisation. You are understanding the requirements of what you need to do and do not be afraid of asking any questions. Every person has their own understanding of what a required task is. </w:t>
      </w:r>
    </w:p>
    <w:p w14:paraId="65021F05" w14:textId="77777777" w:rsidR="00B17F46" w:rsidRDefault="00B17F46" w:rsidP="00B17F46">
      <w:pPr>
        <w:rPr>
          <w:rFonts w:ascii="Times New Roman" w:hAnsi="Times New Roman" w:cs="Times New Roman"/>
          <w:color w:val="000000"/>
        </w:rPr>
      </w:pPr>
    </w:p>
    <w:p w14:paraId="1D6CEC18" w14:textId="77777777" w:rsidR="00B17F46" w:rsidRDefault="00B17F46" w:rsidP="00B17F46">
      <w:pPr>
        <w:shd w:val="clear" w:color="auto" w:fill="FFFFFF"/>
      </w:pPr>
    </w:p>
    <w:p w14:paraId="76AA1B86" w14:textId="77777777" w:rsidR="00B17F46" w:rsidRDefault="00B17F46" w:rsidP="00B17F46">
      <w:pPr>
        <w:shd w:val="clear" w:color="auto" w:fill="FFFFFF"/>
        <w:rPr>
          <w:rFonts w:ascii="Lato" w:hAnsi="Lato"/>
          <w:color w:val="000000"/>
          <w:u w:val="single"/>
        </w:rPr>
      </w:pPr>
    </w:p>
    <w:p w14:paraId="76EED678" w14:textId="77777777" w:rsidR="00B17F46" w:rsidRDefault="00B17F46" w:rsidP="00B17F46">
      <w:pPr>
        <w:shd w:val="clear" w:color="auto" w:fill="FFFFFF"/>
        <w:rPr>
          <w:rFonts w:ascii="Lato" w:hAnsi="Lato"/>
          <w:color w:val="000000"/>
          <w:u w:val="single"/>
        </w:rPr>
      </w:pPr>
    </w:p>
    <w:p w14:paraId="43A69DEC" w14:textId="77777777" w:rsidR="00B17F46" w:rsidRDefault="00B17F46" w:rsidP="00B17F46">
      <w:pPr>
        <w:shd w:val="clear" w:color="auto" w:fill="FFFFFF"/>
        <w:rPr>
          <w:rFonts w:ascii="Times New Roman" w:hAnsi="Times New Roman" w:cs="Times New Roman"/>
          <w:b/>
          <w:bCs/>
          <w:color w:val="000000"/>
          <w:sz w:val="28"/>
          <w:szCs w:val="28"/>
          <w:u w:val="single"/>
        </w:rPr>
      </w:pPr>
    </w:p>
    <w:p w14:paraId="6A0548F7" w14:textId="77777777" w:rsidR="00B17F46" w:rsidRDefault="00B17F46" w:rsidP="00B17F46">
      <w:pPr>
        <w:shd w:val="clear" w:color="auto" w:fill="FFFFFF"/>
        <w:rPr>
          <w:rFonts w:ascii="Times New Roman" w:hAnsi="Times New Roman" w:cs="Times New Roman"/>
          <w:b/>
          <w:bCs/>
          <w:color w:val="000000"/>
          <w:sz w:val="28"/>
          <w:szCs w:val="28"/>
          <w:u w:val="single"/>
        </w:rPr>
      </w:pPr>
    </w:p>
    <w:p w14:paraId="67CD0A96" w14:textId="77777777" w:rsidR="00B17F46" w:rsidRPr="00FA1B5C" w:rsidRDefault="00B17F46" w:rsidP="00B17F46">
      <w:pPr>
        <w:shd w:val="clear" w:color="auto" w:fill="FFFFFF"/>
        <w:rPr>
          <w:rFonts w:ascii="Times New Roman" w:hAnsi="Times New Roman" w:cs="Times New Roman"/>
          <w:b/>
          <w:bCs/>
          <w:color w:val="000000"/>
          <w:sz w:val="28"/>
          <w:szCs w:val="28"/>
          <w:u w:val="single"/>
        </w:rPr>
      </w:pPr>
      <w:r w:rsidRPr="00FA1B5C">
        <w:rPr>
          <w:rFonts w:ascii="Times New Roman" w:hAnsi="Times New Roman" w:cs="Times New Roman"/>
          <w:b/>
          <w:bCs/>
          <w:color w:val="000000"/>
          <w:sz w:val="28"/>
          <w:szCs w:val="28"/>
          <w:u w:val="single"/>
        </w:rPr>
        <w:lastRenderedPageBreak/>
        <w:t xml:space="preserve">Team working and collaborating with fellow students. </w:t>
      </w:r>
    </w:p>
    <w:p w14:paraId="401C1B0C" w14:textId="77777777" w:rsidR="00B17F46" w:rsidRDefault="00B17F46" w:rsidP="00B17F46">
      <w:pPr>
        <w:shd w:val="clear" w:color="auto" w:fill="FFFFFF"/>
        <w:rPr>
          <w:rFonts w:ascii="Lato" w:hAnsi="Lato"/>
          <w:color w:val="000000"/>
          <w:u w:val="single"/>
        </w:rPr>
      </w:pPr>
    </w:p>
    <w:p w14:paraId="11466D2F" w14:textId="77777777" w:rsidR="00B17F46" w:rsidRPr="00917E8A" w:rsidRDefault="00B17F46" w:rsidP="00B17F46">
      <w:pPr>
        <w:shd w:val="clear" w:color="auto" w:fill="FFFFFF"/>
        <w:rPr>
          <w:rFonts w:ascii="Lato" w:hAnsi="Lato"/>
          <w:color w:val="000000"/>
          <w:u w:val="single"/>
        </w:rPr>
      </w:pPr>
      <w:r>
        <w:rPr>
          <w:rFonts w:ascii="Times New Roman" w:hAnsi="Times New Roman" w:cs="Times New Roman"/>
          <w:color w:val="000000"/>
        </w:rPr>
        <w:t>Everybody has a variety of skills to bring to the table, so working with fellow students can help put together various aspects of any project or group work. Having the ability to have good communication skills to listen and understand one another. This also works alongside written and verbal skills. To have an excellent ability to work with others in a team and stay focused and work to deadlines.</w:t>
      </w:r>
    </w:p>
    <w:p w14:paraId="55D76509" w14:textId="77777777" w:rsidR="00B17F46" w:rsidRDefault="00B17F46" w:rsidP="00B17F46">
      <w:pPr>
        <w:shd w:val="clear" w:color="auto" w:fill="FFFFFF"/>
        <w:rPr>
          <w:rFonts w:ascii="Lato" w:hAnsi="Lato"/>
          <w:color w:val="000000"/>
          <w:u w:val="single"/>
        </w:rPr>
      </w:pPr>
    </w:p>
    <w:p w14:paraId="434BF69E" w14:textId="77777777" w:rsidR="00B17F46" w:rsidRPr="00FA1B5C" w:rsidRDefault="00B17F46" w:rsidP="00B17F46">
      <w:pPr>
        <w:shd w:val="clear" w:color="auto" w:fill="FFFFFF"/>
        <w:rPr>
          <w:rFonts w:ascii="Times New Roman" w:hAnsi="Times New Roman" w:cs="Times New Roman"/>
          <w:b/>
          <w:bCs/>
          <w:color w:val="202124"/>
          <w:sz w:val="28"/>
          <w:szCs w:val="28"/>
          <w:u w:val="single"/>
        </w:rPr>
      </w:pPr>
      <w:r w:rsidRPr="00FA1B5C">
        <w:rPr>
          <w:rFonts w:ascii="Times New Roman" w:hAnsi="Times New Roman" w:cs="Times New Roman"/>
          <w:b/>
          <w:bCs/>
          <w:color w:val="202124"/>
          <w:sz w:val="28"/>
          <w:szCs w:val="28"/>
          <w:u w:val="single"/>
        </w:rPr>
        <w:t>Critical thinking</w:t>
      </w:r>
      <w:r>
        <w:rPr>
          <w:rFonts w:ascii="Times New Roman" w:hAnsi="Times New Roman" w:cs="Times New Roman"/>
          <w:b/>
          <w:bCs/>
          <w:color w:val="202124"/>
          <w:sz w:val="28"/>
          <w:szCs w:val="28"/>
          <w:u w:val="single"/>
        </w:rPr>
        <w:t>.</w:t>
      </w:r>
    </w:p>
    <w:p w14:paraId="5440D7E6" w14:textId="77777777" w:rsidR="00B17F46" w:rsidRDefault="00B17F46" w:rsidP="00B17F46">
      <w:pPr>
        <w:shd w:val="clear" w:color="auto" w:fill="FFFFFF"/>
        <w:rPr>
          <w:rFonts w:ascii="Arial" w:hAnsi="Arial" w:cs="Arial"/>
          <w:b/>
          <w:bCs/>
          <w:color w:val="202124"/>
          <w:u w:val="single"/>
        </w:rPr>
      </w:pPr>
    </w:p>
    <w:p w14:paraId="56A77DDA" w14:textId="77777777" w:rsidR="00B17F46" w:rsidRPr="003F6162" w:rsidRDefault="00B17F46" w:rsidP="00B17F46">
      <w:pPr>
        <w:shd w:val="clear" w:color="auto" w:fill="FFFFFF"/>
        <w:rPr>
          <w:rFonts w:ascii="Times New Roman" w:hAnsi="Times New Roman" w:cs="Times New Roman"/>
          <w:color w:val="000000"/>
        </w:rPr>
      </w:pPr>
      <w:r>
        <w:rPr>
          <w:rFonts w:ascii="Times New Roman" w:hAnsi="Times New Roman" w:cs="Times New Roman"/>
          <w:color w:val="000000"/>
        </w:rPr>
        <w:t xml:space="preserve">Being able to think outside the box, active learning, identify problems, organise and sort any information collected—Analise what results in work and what does not. Progress and execute explanations. </w:t>
      </w:r>
    </w:p>
    <w:p w14:paraId="7293F23A" w14:textId="77777777" w:rsidR="00B17F46" w:rsidRPr="00911AC5" w:rsidRDefault="00B17F46" w:rsidP="00B17F46">
      <w:pPr>
        <w:shd w:val="clear" w:color="auto" w:fill="FFFFFF"/>
        <w:rPr>
          <w:rFonts w:ascii="Times New Roman" w:hAnsi="Times New Roman" w:cs="Times New Roman"/>
          <w:color w:val="000000"/>
        </w:rPr>
      </w:pPr>
      <w:r>
        <w:rPr>
          <w:rFonts w:ascii="Times New Roman" w:hAnsi="Times New Roman" w:cs="Times New Roman"/>
          <w:color w:val="000000"/>
        </w:rPr>
        <w:t>What can improve the situation, and how to overcome it?</w:t>
      </w:r>
    </w:p>
    <w:p w14:paraId="30C099B3" w14:textId="77777777" w:rsidR="00B17F46" w:rsidRDefault="00B17F46" w:rsidP="00B17F46">
      <w:pPr>
        <w:shd w:val="clear" w:color="auto" w:fill="FFFFFF"/>
        <w:rPr>
          <w:rFonts w:ascii="Lato" w:hAnsi="Lato"/>
          <w:color w:val="000000"/>
          <w:u w:val="single"/>
        </w:rPr>
      </w:pPr>
    </w:p>
    <w:p w14:paraId="67D540F7" w14:textId="77777777" w:rsidR="00B17F46" w:rsidRDefault="00B17F46" w:rsidP="00B17F46">
      <w:pPr>
        <w:shd w:val="clear" w:color="auto" w:fill="FFFFFF"/>
        <w:rPr>
          <w:rFonts w:ascii="Lato" w:hAnsi="Lato"/>
          <w:color w:val="000000"/>
          <w:u w:val="single"/>
        </w:rPr>
      </w:pPr>
    </w:p>
    <w:p w14:paraId="7B2A34DE" w14:textId="77777777" w:rsidR="00B17F46" w:rsidRDefault="00B17F46" w:rsidP="00B17F46">
      <w:pPr>
        <w:shd w:val="clear" w:color="auto" w:fill="FFFFFF"/>
        <w:rPr>
          <w:rFonts w:ascii="Lato" w:hAnsi="Lato"/>
          <w:color w:val="000000"/>
          <w:u w:val="single"/>
        </w:rPr>
      </w:pPr>
    </w:p>
    <w:p w14:paraId="1D3B337E" w14:textId="77777777" w:rsidR="00B17F46" w:rsidRDefault="00B17F46" w:rsidP="00B17F46">
      <w:pPr>
        <w:shd w:val="clear" w:color="auto" w:fill="FFFFFF"/>
        <w:rPr>
          <w:rFonts w:ascii="Lato" w:hAnsi="Lato"/>
          <w:color w:val="000000"/>
          <w:u w:val="single"/>
        </w:rPr>
      </w:pPr>
    </w:p>
    <w:p w14:paraId="03333295" w14:textId="77777777" w:rsidR="00B17F46" w:rsidRDefault="00B17F46" w:rsidP="00B17F46">
      <w:pPr>
        <w:shd w:val="clear" w:color="auto" w:fill="FFFFFF"/>
        <w:rPr>
          <w:rFonts w:ascii="Lato" w:hAnsi="Lato"/>
          <w:color w:val="000000"/>
          <w:u w:val="single"/>
        </w:rPr>
      </w:pPr>
    </w:p>
    <w:p w14:paraId="5E282E62" w14:textId="77777777" w:rsidR="00B17F46" w:rsidRDefault="00B17F46" w:rsidP="00B17F46">
      <w:pPr>
        <w:shd w:val="clear" w:color="auto" w:fill="FFFFFF"/>
        <w:rPr>
          <w:rFonts w:ascii="Lato" w:hAnsi="Lato"/>
          <w:color w:val="000000"/>
          <w:u w:val="single"/>
        </w:rPr>
      </w:pPr>
      <w:r w:rsidRPr="00C45BDA">
        <w:rPr>
          <w:rFonts w:ascii="Lato" w:hAnsi="Lato"/>
          <w:color w:val="000000"/>
          <w:u w:val="single"/>
        </w:rPr>
        <w:t>Reference</w:t>
      </w:r>
      <w:r>
        <w:rPr>
          <w:rFonts w:ascii="Lato" w:hAnsi="Lato"/>
          <w:color w:val="000000"/>
          <w:u w:val="single"/>
        </w:rPr>
        <w:t xml:space="preserve">s: </w:t>
      </w:r>
    </w:p>
    <w:p w14:paraId="46883E8B" w14:textId="77777777" w:rsidR="00B17F46" w:rsidRDefault="00B17F46" w:rsidP="00B17F46">
      <w:pPr>
        <w:shd w:val="clear" w:color="auto" w:fill="FFFFFF"/>
        <w:rPr>
          <w:rFonts w:ascii="Lato" w:hAnsi="Lato"/>
          <w:color w:val="000000"/>
          <w:u w:val="single"/>
        </w:rPr>
      </w:pPr>
    </w:p>
    <w:p w14:paraId="73D43C46" w14:textId="77777777" w:rsidR="00B17F46" w:rsidRDefault="00B17F46" w:rsidP="00B17F46">
      <w:pPr>
        <w:shd w:val="clear" w:color="auto" w:fill="FFFFFF"/>
        <w:rPr>
          <w:rFonts w:ascii="Lato" w:hAnsi="Lato"/>
          <w:color w:val="000000"/>
          <w:u w:val="single"/>
        </w:rPr>
      </w:pPr>
    </w:p>
    <w:p w14:paraId="30194B35" w14:textId="77777777" w:rsidR="00B17F46" w:rsidRPr="0092363F" w:rsidRDefault="00B17F46" w:rsidP="00B17F46">
      <w:pPr>
        <w:shd w:val="clear" w:color="auto" w:fill="FFFFFF"/>
        <w:rPr>
          <w:rFonts w:ascii="Lato" w:hAnsi="Lato"/>
          <w:color w:val="000000"/>
          <w:u w:val="single"/>
        </w:rPr>
      </w:pPr>
    </w:p>
    <w:p w14:paraId="5566FACE" w14:textId="77777777" w:rsidR="00B17F46" w:rsidRPr="0092363F" w:rsidRDefault="00B17F46" w:rsidP="00B17F46">
      <w:pPr>
        <w:shd w:val="clear" w:color="auto" w:fill="FFFFFF"/>
        <w:rPr>
          <w:rFonts w:ascii="Lato" w:hAnsi="Lato"/>
          <w:color w:val="000000"/>
          <w:u w:val="single"/>
        </w:rPr>
      </w:pPr>
      <w:r w:rsidRPr="0092363F">
        <w:rPr>
          <w:rFonts w:ascii="Lato" w:hAnsi="Lato"/>
          <w:color w:val="000000"/>
          <w:u w:val="single"/>
        </w:rPr>
        <w:t xml:space="preserve">     [</w:t>
      </w:r>
      <w:proofErr w:type="gramStart"/>
      <w:r w:rsidRPr="0092363F">
        <w:rPr>
          <w:rFonts w:ascii="Lato" w:hAnsi="Lato"/>
          <w:color w:val="000000"/>
          <w:u w:val="single"/>
        </w:rPr>
        <w:t>1]K.</w:t>
      </w:r>
      <w:proofErr w:type="gramEnd"/>
      <w:r w:rsidRPr="0092363F">
        <w:rPr>
          <w:rFonts w:ascii="Lato" w:hAnsi="Lato"/>
          <w:color w:val="000000"/>
          <w:u w:val="single"/>
        </w:rPr>
        <w:t xml:space="preserve"> (James K. Gallagher, Essential study and employment skills for business and management students, Fourth edition. Oxford: Oxford University Press, 2022.</w:t>
      </w:r>
      <w:r>
        <w:rPr>
          <w:rFonts w:ascii="Lato" w:hAnsi="Lato"/>
          <w:color w:val="000000"/>
          <w:u w:val="single"/>
        </w:rPr>
        <w:t xml:space="preserve"> (</w:t>
      </w:r>
      <w:proofErr w:type="gramStart"/>
      <w:r>
        <w:rPr>
          <w:rFonts w:ascii="Lato" w:hAnsi="Lato"/>
          <w:color w:val="000000"/>
          <w:u w:val="single"/>
        </w:rPr>
        <w:t>accessed</w:t>
      </w:r>
      <w:proofErr w:type="gramEnd"/>
      <w:r>
        <w:rPr>
          <w:rFonts w:ascii="Lato" w:hAnsi="Lato"/>
          <w:color w:val="000000"/>
          <w:u w:val="single"/>
        </w:rPr>
        <w:t xml:space="preserve"> 12 Jul 2022</w:t>
      </w:r>
    </w:p>
    <w:p w14:paraId="6AB0A6C5" w14:textId="77777777" w:rsidR="00B17F46" w:rsidRDefault="00B17F46" w:rsidP="00B17F46">
      <w:pPr>
        <w:shd w:val="clear" w:color="auto" w:fill="FFFFFF"/>
        <w:rPr>
          <w:rFonts w:ascii="Lato" w:hAnsi="Lato"/>
          <w:color w:val="000000"/>
          <w:u w:val="single"/>
        </w:rPr>
      </w:pPr>
      <w:r w:rsidRPr="0092363F">
        <w:rPr>
          <w:rFonts w:ascii="Lato" w:hAnsi="Lato"/>
          <w:color w:val="000000"/>
          <w:u w:val="single"/>
        </w:rPr>
        <w:t xml:space="preserve">  </w:t>
      </w:r>
    </w:p>
    <w:p w14:paraId="15FAD006" w14:textId="77777777" w:rsidR="00B17F46" w:rsidRDefault="00B17F46" w:rsidP="00B17F46">
      <w:pPr>
        <w:shd w:val="clear" w:color="auto" w:fill="FFFFFF"/>
        <w:rPr>
          <w:rFonts w:ascii="Lato" w:hAnsi="Lato"/>
          <w:color w:val="000000"/>
          <w:u w:val="single"/>
        </w:rPr>
      </w:pPr>
    </w:p>
    <w:p w14:paraId="520B44B4" w14:textId="77777777" w:rsidR="00B17F46" w:rsidRDefault="00B17F46" w:rsidP="00B17F46">
      <w:pPr>
        <w:rPr>
          <w:rStyle w:val="Hyperlink"/>
          <w:rFonts w:ascii="Times New Roman" w:hAnsi="Times New Roman" w:cs="Times New Roman"/>
          <w:b/>
          <w:bCs/>
        </w:rPr>
      </w:pPr>
      <w:r w:rsidRPr="00D5136F">
        <w:rPr>
          <w:rFonts w:ascii="Times New Roman" w:eastAsia="Times New Roman" w:hAnsi="Times New Roman" w:cs="Times New Roman"/>
          <w:b/>
          <w:bCs/>
          <w:color w:val="000000"/>
          <w:kern w:val="36"/>
          <w:lang w:eastAsia="en-GB"/>
        </w:rPr>
        <w:t>[</w:t>
      </w:r>
      <w:proofErr w:type="gramStart"/>
      <w:r>
        <w:rPr>
          <w:rFonts w:ascii="Times New Roman" w:eastAsia="Times New Roman" w:hAnsi="Times New Roman" w:cs="Times New Roman"/>
          <w:b/>
          <w:bCs/>
          <w:color w:val="000000"/>
          <w:kern w:val="36"/>
          <w:lang w:eastAsia="en-GB"/>
        </w:rPr>
        <w:t>2</w:t>
      </w:r>
      <w:r w:rsidRPr="0091436A">
        <w:rPr>
          <w:rFonts w:ascii="Times New Roman" w:eastAsia="Times New Roman" w:hAnsi="Times New Roman" w:cs="Times New Roman"/>
          <w:b/>
          <w:bCs/>
          <w:color w:val="000000"/>
          <w:kern w:val="36"/>
          <w:lang w:eastAsia="en-GB"/>
        </w:rPr>
        <w:t>]</w:t>
      </w:r>
      <w:r w:rsidRPr="00081C91">
        <w:rPr>
          <w:rFonts w:ascii="Times New Roman" w:eastAsia="Times New Roman" w:hAnsi="Times New Roman" w:cs="Times New Roman"/>
          <w:b/>
          <w:bCs/>
          <w:color w:val="000000"/>
          <w:kern w:val="36"/>
          <w:lang w:eastAsia="en-GB"/>
        </w:rPr>
        <w:t>Sheila</w:t>
      </w:r>
      <w:proofErr w:type="gramEnd"/>
      <w:r w:rsidRPr="00081C91">
        <w:rPr>
          <w:rFonts w:ascii="Times New Roman" w:eastAsia="Times New Roman" w:hAnsi="Times New Roman" w:cs="Times New Roman"/>
          <w:b/>
          <w:bCs/>
          <w:color w:val="000000"/>
          <w:kern w:val="36"/>
          <w:lang w:eastAsia="en-GB"/>
        </w:rPr>
        <w:t xml:space="preserve"> </w:t>
      </w:r>
      <w:proofErr w:type="spellStart"/>
      <w:r w:rsidRPr="00081C91">
        <w:rPr>
          <w:rFonts w:ascii="Times New Roman" w:eastAsia="Times New Roman" w:hAnsi="Times New Roman" w:cs="Times New Roman"/>
          <w:b/>
          <w:bCs/>
          <w:color w:val="000000"/>
          <w:kern w:val="36"/>
          <w:lang w:eastAsia="en-GB"/>
        </w:rPr>
        <w:t>Kloefkorn</w:t>
      </w:r>
      <w:proofErr w:type="spellEnd"/>
      <w:r w:rsidRPr="0091436A">
        <w:rPr>
          <w:rFonts w:ascii="Times New Roman" w:eastAsia="Times New Roman" w:hAnsi="Times New Roman" w:cs="Times New Roman"/>
          <w:b/>
          <w:bCs/>
          <w:color w:val="000000"/>
          <w:kern w:val="36"/>
          <w:lang w:eastAsia="en-GB"/>
        </w:rPr>
        <w:t>.(22 Nov 2016)</w:t>
      </w:r>
      <w:r w:rsidRPr="0091436A">
        <w:rPr>
          <w:rFonts w:ascii="Times New Roman" w:hAnsi="Times New Roman" w:cs="Times New Roman"/>
          <w:color w:val="000000"/>
        </w:rPr>
        <w:t xml:space="preserve"> 12 Essential Skills Every Employee Should Have(online)</w:t>
      </w:r>
      <w:r w:rsidRPr="0091436A">
        <w:rPr>
          <w:rFonts w:ascii="Times New Roman" w:hAnsi="Times New Roman" w:cs="Times New Roman"/>
        </w:rPr>
        <w:t xml:space="preserve"> </w:t>
      </w:r>
      <w:hyperlink r:id="rId4" w:history="1">
        <w:r w:rsidRPr="0091436A">
          <w:rPr>
            <w:rStyle w:val="Hyperlink"/>
            <w:rFonts w:ascii="Times New Roman" w:hAnsi="Times New Roman" w:cs="Times New Roman"/>
          </w:rPr>
          <w:t>https://www.eskill.com/blog/essential-skills-employees/</w:t>
        </w:r>
      </w:hyperlink>
      <w:r w:rsidRPr="0091436A">
        <w:rPr>
          <w:rStyle w:val="Hyperlink"/>
          <w:rFonts w:ascii="Times New Roman" w:hAnsi="Times New Roman" w:cs="Times New Roman"/>
          <w:b/>
          <w:bCs/>
        </w:rPr>
        <w:t xml:space="preserve"> (accessed 11 Jul 2022)</w:t>
      </w:r>
    </w:p>
    <w:p w14:paraId="15579505" w14:textId="77777777" w:rsidR="00B17F46" w:rsidRPr="0091436A" w:rsidRDefault="00B17F46" w:rsidP="00B17F46">
      <w:pPr>
        <w:rPr>
          <w:rStyle w:val="Hyperlink"/>
          <w:rFonts w:ascii="Times New Roman" w:hAnsi="Times New Roman" w:cs="Times New Roman"/>
          <w:b/>
          <w:bCs/>
        </w:rPr>
      </w:pPr>
    </w:p>
    <w:p w14:paraId="5BFC9C4F" w14:textId="77777777" w:rsidR="00B17F46" w:rsidRPr="007567C3" w:rsidRDefault="00B17F46" w:rsidP="00B17F46">
      <w:pPr>
        <w:rPr>
          <w:b/>
          <w:bCs/>
          <w:u w:val="single"/>
        </w:rPr>
      </w:pPr>
      <w:r w:rsidRPr="007567C3">
        <w:rPr>
          <w:rFonts w:ascii="Lato" w:hAnsi="Lato"/>
          <w:color w:val="000000"/>
          <w:u w:val="single"/>
        </w:rPr>
        <w:t>[</w:t>
      </w:r>
      <w:proofErr w:type="gramStart"/>
      <w:r>
        <w:rPr>
          <w:rFonts w:ascii="Lato" w:hAnsi="Lato"/>
          <w:color w:val="000000"/>
          <w:u w:val="single"/>
        </w:rPr>
        <w:t>3</w:t>
      </w:r>
      <w:r w:rsidRPr="007567C3">
        <w:rPr>
          <w:rFonts w:ascii="Lato" w:hAnsi="Lato"/>
          <w:color w:val="000000"/>
          <w:u w:val="single"/>
        </w:rPr>
        <w:t>]</w:t>
      </w:r>
      <w:r w:rsidRPr="007567C3">
        <w:rPr>
          <w:rFonts w:ascii="Arial" w:eastAsia="Times New Roman" w:hAnsi="Arial" w:cs="Arial"/>
          <w:b/>
          <w:bCs/>
          <w:i/>
          <w:iCs/>
          <w:color w:val="777777"/>
          <w:shd w:val="clear" w:color="auto" w:fill="FFFFFF"/>
          <w:lang w:eastAsia="en-GB"/>
        </w:rPr>
        <w:t>ByMarissaCampbell</w:t>
      </w:r>
      <w:proofErr w:type="gramEnd"/>
      <w:r w:rsidRPr="007567C3">
        <w:rPr>
          <w:rFonts w:ascii="Arial" w:eastAsia="Times New Roman" w:hAnsi="Arial" w:cs="Arial"/>
          <w:b/>
          <w:bCs/>
          <w:i/>
          <w:iCs/>
          <w:color w:val="777777"/>
          <w:shd w:val="clear" w:color="auto" w:fill="FFFFFF"/>
          <w:lang w:eastAsia="en-GB"/>
        </w:rPr>
        <w:t>(2022)top5skillsemployerslookfor</w:t>
      </w:r>
      <w:hyperlink r:id="rId5" w:history="1">
        <w:r w:rsidRPr="007567C3">
          <w:rPr>
            <w:rStyle w:val="Hyperlink"/>
          </w:rPr>
          <w:t>https://newmanu.edu/top-5-skills-employers-look-for</w:t>
        </w:r>
      </w:hyperlink>
      <w:r w:rsidRPr="007567C3">
        <w:rPr>
          <w:rStyle w:val="Hyperlink"/>
          <w:b/>
          <w:bCs/>
        </w:rPr>
        <w:t>(accessed 14 Jul 2022)</w:t>
      </w:r>
    </w:p>
    <w:p w14:paraId="05056516" w14:textId="77777777" w:rsidR="00B17F46" w:rsidRDefault="00B17F46" w:rsidP="00B17F46">
      <w:pPr>
        <w:rPr>
          <w:rFonts w:ascii="Times New Roman" w:eastAsia="Times New Roman" w:hAnsi="Times New Roman" w:cs="Times New Roman"/>
          <w:lang w:eastAsia="en-GB"/>
        </w:rPr>
      </w:pPr>
    </w:p>
    <w:p w14:paraId="3B039D10" w14:textId="77777777" w:rsidR="00B17F46" w:rsidRDefault="00B17F46" w:rsidP="00B17F46">
      <w:pPr>
        <w:rPr>
          <w:rStyle w:val="Hyperlink"/>
          <w:b/>
          <w:bCs/>
          <w:sz w:val="32"/>
          <w:szCs w:val="32"/>
        </w:rPr>
      </w:pPr>
      <w:r>
        <w:rPr>
          <w:rFonts w:ascii="Times New Roman" w:eastAsia="Times New Roman" w:hAnsi="Times New Roman" w:cs="Times New Roman"/>
          <w:lang w:eastAsia="en-GB"/>
        </w:rPr>
        <w:t>[4]</w:t>
      </w:r>
      <w:r w:rsidRPr="00464BB5">
        <w:rPr>
          <w:rFonts w:ascii="Arial" w:hAnsi="Arial" w:cs="Arial"/>
          <w:color w:val="333333"/>
          <w:shd w:val="clear" w:color="auto" w:fill="EAEAEA"/>
        </w:rPr>
        <w:t xml:space="preserve"> </w:t>
      </w:r>
      <w:proofErr w:type="spellStart"/>
      <w:r w:rsidRPr="00464BB5">
        <w:rPr>
          <w:rFonts w:ascii="Arial" w:eastAsia="Times New Roman" w:hAnsi="Arial" w:cs="Arial"/>
          <w:color w:val="333333"/>
          <w:shd w:val="clear" w:color="auto" w:fill="EAEAEA"/>
          <w:lang w:eastAsia="en-GB"/>
        </w:rPr>
        <w:t>Ariely</w:t>
      </w:r>
      <w:proofErr w:type="spellEnd"/>
      <w:r w:rsidRPr="00464BB5">
        <w:rPr>
          <w:rFonts w:ascii="Arial" w:eastAsia="Times New Roman" w:hAnsi="Arial" w:cs="Arial"/>
          <w:color w:val="333333"/>
          <w:shd w:val="clear" w:color="auto" w:fill="EAEAEA"/>
          <w:lang w:eastAsia="en-GB"/>
        </w:rPr>
        <w:t xml:space="preserve">, D. and </w:t>
      </w:r>
      <w:proofErr w:type="spellStart"/>
      <w:r w:rsidRPr="00464BB5">
        <w:rPr>
          <w:rFonts w:ascii="Arial" w:eastAsia="Times New Roman" w:hAnsi="Arial" w:cs="Arial"/>
          <w:color w:val="333333"/>
          <w:shd w:val="clear" w:color="auto" w:fill="EAEAEA"/>
          <w:lang w:eastAsia="en-GB"/>
        </w:rPr>
        <w:t>Wertenbroch</w:t>
      </w:r>
      <w:proofErr w:type="spellEnd"/>
      <w:r w:rsidRPr="00464BB5">
        <w:rPr>
          <w:rFonts w:ascii="Arial" w:eastAsia="Times New Roman" w:hAnsi="Arial" w:cs="Arial"/>
          <w:color w:val="333333"/>
          <w:shd w:val="clear" w:color="auto" w:fill="EAEAEA"/>
          <w:lang w:eastAsia="en-GB"/>
        </w:rPr>
        <w:t>, K. (2002). 'Procrastination, Deadlines, and Performance: Self-Control by Precommitment,' </w:t>
      </w:r>
      <w:r w:rsidRPr="00464BB5">
        <w:rPr>
          <w:rFonts w:ascii="Arial" w:eastAsia="Times New Roman" w:hAnsi="Arial" w:cs="Arial"/>
          <w:i/>
          <w:iCs/>
          <w:color w:val="333333"/>
          <w:bdr w:val="none" w:sz="0" w:space="0" w:color="auto" w:frame="1"/>
          <w:shd w:val="clear" w:color="auto" w:fill="EAEAEA"/>
          <w:lang w:eastAsia="en-GB"/>
        </w:rPr>
        <w:t>Psychological Science</w:t>
      </w:r>
      <w:r w:rsidRPr="00464BB5">
        <w:rPr>
          <w:rFonts w:ascii="Arial" w:eastAsia="Times New Roman" w:hAnsi="Arial" w:cs="Arial"/>
          <w:color w:val="333333"/>
          <w:shd w:val="clear" w:color="auto" w:fill="EAEAEA"/>
          <w:lang w:eastAsia="en-GB"/>
        </w:rPr>
        <w:t>, 13(3), 219-224.</w:t>
      </w:r>
      <w:r w:rsidRPr="0068294F">
        <w:t xml:space="preserve"> </w:t>
      </w:r>
      <w:hyperlink r:id="rId6" w:history="1">
        <w:r w:rsidRPr="009D2C25">
          <w:rPr>
            <w:rStyle w:val="Hyperlink"/>
            <w:sz w:val="32"/>
            <w:szCs w:val="32"/>
          </w:rPr>
          <w:t>https://www.mindtools.com/pages/article/meet-deadline.htm</w:t>
        </w:r>
        <w:r w:rsidRPr="009D2C25">
          <w:rPr>
            <w:rStyle w:val="Hyperlink"/>
            <w:b/>
            <w:bCs/>
            <w:sz w:val="32"/>
            <w:szCs w:val="32"/>
          </w:rPr>
          <w:t>(accessed</w:t>
        </w:r>
      </w:hyperlink>
      <w:r>
        <w:rPr>
          <w:rStyle w:val="Hyperlink"/>
          <w:b/>
          <w:bCs/>
          <w:sz w:val="32"/>
          <w:szCs w:val="32"/>
        </w:rPr>
        <w:t xml:space="preserve"> 13 Jul 2022)</w:t>
      </w:r>
    </w:p>
    <w:p w14:paraId="14AD3EC4" w14:textId="77777777" w:rsidR="00B17F46" w:rsidRDefault="00B17F46" w:rsidP="00B17F46">
      <w:pPr>
        <w:rPr>
          <w:rStyle w:val="Hyperlink"/>
          <w:b/>
          <w:bCs/>
          <w:sz w:val="32"/>
          <w:szCs w:val="32"/>
        </w:rPr>
      </w:pPr>
    </w:p>
    <w:p w14:paraId="554D9169" w14:textId="77777777" w:rsidR="00B17F46" w:rsidRPr="003B1C59" w:rsidRDefault="00B17F46" w:rsidP="00B17F46">
      <w:pPr>
        <w:rPr>
          <w:rFonts w:ascii="Times New Roman" w:hAnsi="Times New Roman" w:cs="Times New Roman"/>
        </w:rPr>
      </w:pPr>
      <w:r w:rsidRPr="003B1C59">
        <w:rPr>
          <w:rFonts w:ascii="Times New Roman" w:hAnsi="Times New Roman" w:cs="Times New Roman"/>
        </w:rPr>
        <w:t xml:space="preserve"> [</w:t>
      </w:r>
      <w:proofErr w:type="gramStart"/>
      <w:r>
        <w:rPr>
          <w:rFonts w:ascii="Times New Roman" w:hAnsi="Times New Roman" w:cs="Times New Roman"/>
        </w:rPr>
        <w:t>5]</w:t>
      </w:r>
      <w:r w:rsidRPr="003B1C59">
        <w:rPr>
          <w:rFonts w:ascii="Times New Roman" w:hAnsi="Times New Roman" w:cs="Times New Roman"/>
        </w:rPr>
        <w:t>S.</w:t>
      </w:r>
      <w:proofErr w:type="gramEnd"/>
      <w:r w:rsidRPr="003B1C59">
        <w:rPr>
          <w:rFonts w:ascii="Times New Roman" w:hAnsi="Times New Roman" w:cs="Times New Roman"/>
        </w:rPr>
        <w:t xml:space="preserve"> Cameron, The business student’s handbook : skills for study and employment, Seventh edition. Harlow, England: Pearson Education, Limited, 2021.</w:t>
      </w:r>
    </w:p>
    <w:p w14:paraId="1BD0496E" w14:textId="77777777" w:rsidR="00B17F46" w:rsidRPr="003B1C59" w:rsidRDefault="00B17F46" w:rsidP="00B17F46">
      <w:pPr>
        <w:rPr>
          <w:rFonts w:ascii="Times New Roman" w:hAnsi="Times New Roman" w:cs="Times New Roman"/>
        </w:rPr>
      </w:pPr>
    </w:p>
    <w:p w14:paraId="01982D7E" w14:textId="77777777" w:rsidR="007C6F83" w:rsidRDefault="007C6F83"/>
    <w:sectPr w:rsidR="007C6F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ato">
    <w:panose1 w:val="020F0502020204030203"/>
    <w:charset w:val="00"/>
    <w:family w:val="swiss"/>
    <w:pitch w:val="variable"/>
    <w:sig w:usb0="E10002FF" w:usb1="5000ECFF" w:usb2="0000002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F46"/>
    <w:rsid w:val="007C6F83"/>
    <w:rsid w:val="00B17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D7E521"/>
  <w15:chartTrackingRefBased/>
  <w15:docId w15:val="{835317D9-02F6-094B-A6CB-124A02F2C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F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17F4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17F4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meet-deadline.htm(accessed" TargetMode="External"/><Relationship Id="rId5" Type="http://schemas.openxmlformats.org/officeDocument/2006/relationships/hyperlink" Target="https://newmanu.edu/top-5-skills-employers-look-for" TargetMode="External"/><Relationship Id="rId4" Type="http://schemas.openxmlformats.org/officeDocument/2006/relationships/hyperlink" Target="https://www.eskill.com/blog/essential-skills-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550</Words>
  <Characters>3136</Characters>
  <Application>Microsoft Office Word</Application>
  <DocSecurity>0</DocSecurity>
  <Lines>26</Lines>
  <Paragraphs>7</Paragraphs>
  <ScaleCrop>false</ScaleCrop>
  <Company/>
  <LinksUpToDate>false</LinksUpToDate>
  <CharactersWithSpaces>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Mandeep Marwaha (2130798)</dc:creator>
  <cp:keywords/>
  <dc:description/>
  <cp:lastModifiedBy>Mandeep Marwaha (2130798)</cp:lastModifiedBy>
  <cp:revision>1</cp:revision>
  <dcterms:created xsi:type="dcterms:W3CDTF">2022-08-10T16:20:00Z</dcterms:created>
  <dcterms:modified xsi:type="dcterms:W3CDTF">2022-08-10T16:21:00Z</dcterms:modified>
</cp:coreProperties>
</file>