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4249CE" w14:textId="4C86EDAB" w:rsidR="0055501F" w:rsidRPr="00A3604E" w:rsidRDefault="001F6DFC" w:rsidP="00D71C77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A3604E">
        <w:rPr>
          <w:rFonts w:ascii="Arial" w:hAnsi="Arial" w:cs="Arial"/>
          <w:b/>
          <w:bCs/>
          <w:sz w:val="36"/>
          <w:szCs w:val="36"/>
          <w:u w:val="single"/>
        </w:rPr>
        <w:t>Gwerthusiad beirniadol o ddatblygiad targed strategol mewn Cynllun Datblygu Ysgol: Gweithredoedd, Effaith a Myfyrdodau ar sail Tystiolaeth</w:t>
      </w:r>
    </w:p>
    <w:p w14:paraId="20E36236" w14:textId="0E2639F9" w:rsidR="001F6DFC" w:rsidRPr="00A3604E" w:rsidRDefault="001F6DFC" w:rsidP="00D71C7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3604E">
        <w:rPr>
          <w:rFonts w:ascii="Arial" w:hAnsi="Arial" w:cs="Arial"/>
          <w:b/>
          <w:bCs/>
          <w:sz w:val="28"/>
          <w:szCs w:val="28"/>
        </w:rPr>
        <w:t xml:space="preserve">Cyflwyniad </w:t>
      </w:r>
    </w:p>
    <w:p w14:paraId="562740F7" w14:textId="51E52CC0" w:rsidR="00FE2130" w:rsidRDefault="00152E70" w:rsidP="00D71C77">
      <w:pPr>
        <w:spacing w:line="360" w:lineRule="auto"/>
        <w:rPr>
          <w:rFonts w:ascii="Arial" w:hAnsi="Arial" w:cs="Arial"/>
        </w:rPr>
      </w:pPr>
      <w:r w:rsidRPr="00152E70">
        <w:rPr>
          <w:rFonts w:ascii="Arial" w:hAnsi="Arial" w:cs="Arial"/>
        </w:rPr>
        <w:t xml:space="preserve">Yn ystod yr aseiniad hwn mi fyddaf yn gwerthuso’n feirniadol targed strategol mewn Cynllun Datblygu Ysgol (CDY). Dewiswyd canolbwyntio ar flaenoriaeth 2 y CDY, ‘i gytuno ar ddulliau addysgu ar draws yr ysgol i sicrhau bod holl grwpiau dysgu yn cael eu herio i wneud cynnydd priodol’ sy’n ymateb i arolwg Estyn yn 2022. Mae’n hollol bwysig i bob ysgol canolbwyntio ar gynnydd pob disgybl “Mae asesu’n greiddiol i gynllunio cwricwlwm. Ei bwrpas cyffredinol y cefnogi pob dysgwr i wneud cynnydd” (Llywodraeth Cymru, 2024a). </w:t>
      </w:r>
      <w:r w:rsidR="00FE2130" w:rsidRPr="00FE2130">
        <w:rPr>
          <w:rFonts w:ascii="Arial" w:hAnsi="Arial" w:cs="Arial"/>
        </w:rPr>
        <w:t>Ac felly, er mwyn herio pob disgybl i wneud cynnydd a chyrraedd eu llawn botensial, mae angen i Ysgol A darganfod y dulliau sy’n mynd i fod yn addas ar gyfer y disgyblion a staff. Yn ystod yr aseiniad yma mi fyddaf yn cyfeirio at yr Ysgol fel Ysgol A i gadw’n gyfrinachol ac yn anhysbys (BERA,</w:t>
      </w:r>
      <w:r w:rsidR="0066610E">
        <w:rPr>
          <w:rFonts w:ascii="Arial" w:hAnsi="Arial" w:cs="Arial"/>
        </w:rPr>
        <w:t xml:space="preserve"> </w:t>
      </w:r>
      <w:r w:rsidR="00FE2130" w:rsidRPr="00FE2130">
        <w:rPr>
          <w:rFonts w:ascii="Arial" w:hAnsi="Arial" w:cs="Arial"/>
        </w:rPr>
        <w:t xml:space="preserve">2024) </w:t>
      </w:r>
      <w:r w:rsidR="0066610E">
        <w:rPr>
          <w:rFonts w:ascii="Arial" w:hAnsi="Arial" w:cs="Arial"/>
        </w:rPr>
        <w:t>mae’n</w:t>
      </w:r>
      <w:r w:rsidR="00FE2130" w:rsidRPr="00FE2130">
        <w:rPr>
          <w:rFonts w:ascii="Arial" w:hAnsi="Arial" w:cs="Arial"/>
        </w:rPr>
        <w:t xml:space="preserve"> Ysgol gymunedol gyda thua 222 o ddisgyblion (My Local School, 2024). Mae Ysgol A yn canolbwyntio ar ddatblygu’r plant yn gyfan trwy roi cyfleoedd i bob disgybl, mae’r ysgol yn gymuned agos a hapus yn gyfan (Ysgol </w:t>
      </w:r>
      <w:r w:rsidR="00FE2130" w:rsidRPr="00C8070C">
        <w:rPr>
          <w:rFonts w:ascii="Arial" w:hAnsi="Arial" w:cs="Arial"/>
          <w:highlight w:val="black"/>
        </w:rPr>
        <w:t>Nantgaredig</w:t>
      </w:r>
      <w:r w:rsidR="00FE2130" w:rsidRPr="00FE2130">
        <w:rPr>
          <w:rFonts w:ascii="Arial" w:hAnsi="Arial" w:cs="Arial"/>
        </w:rPr>
        <w:t xml:space="preserve">, d.d). </w:t>
      </w:r>
    </w:p>
    <w:p w14:paraId="445E0E54" w14:textId="058EE657" w:rsidR="006014FC" w:rsidRPr="00A3604E" w:rsidRDefault="006014FC" w:rsidP="00D71C7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3604E">
        <w:rPr>
          <w:rFonts w:ascii="Arial" w:hAnsi="Arial" w:cs="Arial"/>
          <w:b/>
          <w:bCs/>
          <w:sz w:val="28"/>
          <w:szCs w:val="28"/>
        </w:rPr>
        <w:t>Polisi</w:t>
      </w:r>
    </w:p>
    <w:p w14:paraId="4D9643DC" w14:textId="4BE1818D" w:rsidR="003F1CE5" w:rsidRDefault="00873B73" w:rsidP="00D71C77">
      <w:pPr>
        <w:spacing w:line="360" w:lineRule="auto"/>
        <w:rPr>
          <w:rFonts w:ascii="Arial" w:hAnsi="Arial" w:cs="Arial"/>
        </w:rPr>
      </w:pPr>
      <w:r w:rsidRPr="00873B73">
        <w:rPr>
          <w:rFonts w:ascii="Arial" w:hAnsi="Arial" w:cs="Arial"/>
        </w:rPr>
        <w:t xml:space="preserve">“Y cynllun datblygu ysgol yw cynllun strategol yr ysgol ar gyfer gwelliant. Mae’n nodi’r camau y bydd ysgol yn eu cymryd i wella deilliannau dysgwyr” (Llywodraeth Cymru, 2014 t.5). Mae’r CDY yn rhannu sut mae’r ysgol yn mynd i gyrraedd eu blaenoriaethau i wella perfformiad y dysgwyr. Dylai’r CDY rhannu yn glir y camau dylai pob aelod o staff cymryd a’r adnoddau mae angen i gyrraedd y nod.  Mae hunanwerthuso a’r camau sy’n dod o hyn yn chwarae rhan hollol bwysig yn y CDY, mae’n sicrhau canlyniadau a phrofiadau gwell i bob dysgwr (Department of Education, d.d). Paratowyd CDY ar gyfer 3 blynedd o leiaf, sy’n rhoi amser i’r ysgolion gweithredu’r cynllun a datblygu anghenion dysgu proffesiynol aelodau staff er mwyn gweld cynnydd (Llywodraeth Cymru, 2024b).  </w:t>
      </w:r>
      <w:r w:rsidR="003F1CE5" w:rsidRPr="003F1CE5">
        <w:rPr>
          <w:rFonts w:ascii="Arial" w:hAnsi="Arial" w:cs="Arial"/>
        </w:rPr>
        <w:t xml:space="preserve">Mae yna broses a chamau mae’n rhaid i’r ysgol dilyn er mwyn cynllunio CDY, yn gyntaf mae’r ysgolion yn hunanwerthuso, mae’r ddogfen hunanwerthuso yn cael eu diweddaru yn gyson yn ystod y flwyddyn ysgol, nesaf </w:t>
      </w:r>
      <w:r w:rsidR="008E1115">
        <w:rPr>
          <w:rFonts w:ascii="Arial" w:hAnsi="Arial" w:cs="Arial"/>
        </w:rPr>
        <w:t>angen</w:t>
      </w:r>
      <w:r w:rsidR="003F1CE5" w:rsidRPr="003F1CE5">
        <w:rPr>
          <w:rFonts w:ascii="Arial" w:hAnsi="Arial" w:cs="Arial"/>
        </w:rPr>
        <w:t xml:space="preserve"> cynllunio’r datblygiad ac yn olaf mae’r CDY yn cael eu monitro a gwerthuso. (Estyn, 2024). Bydd y CDY yn cael eu creu a’i monitro gan yr uwch arweinwyr, arweinwyr canol llywodraethwyr a rhanddeiliaid. Mae barn y rhanddeiliaid yn chwarae rhan fawr yn y CDY, </w:t>
      </w:r>
      <w:r w:rsidR="003F1CE5" w:rsidRPr="003F1CE5">
        <w:rPr>
          <w:rFonts w:ascii="Arial" w:hAnsi="Arial" w:cs="Arial"/>
        </w:rPr>
        <w:lastRenderedPageBreak/>
        <w:t xml:space="preserve">mae’n helpu dewis y prif flaenoriaethau (Estyn, 2024). Wrth i’r ysgolion dewis blaenoriaethau ar gyfer y CDY, mae’n rhaid monitro’n gyson i wneud yn siŵr bod y strategaethau mae’n eu defnyddio i ymateb i’r blaenoriaethau yn gweithio’n effeithiol ac yn dangos cynnydd yn waith y disgyblion trwy hyfforddi a mentora, cydweithredu effeithiol  ac ymarfer myfyriol i ddatblygu’n broffesiynol a rhoi profiadau dysgu i’r disgyblion (Llywodraeth Cymru, 2014). </w:t>
      </w:r>
    </w:p>
    <w:p w14:paraId="53227FB9" w14:textId="5EC52E83" w:rsidR="00A3604E" w:rsidRPr="00BD4C96" w:rsidRDefault="00BD4C96" w:rsidP="00D71C7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Adolygiad llenyddiaeth</w:t>
      </w:r>
    </w:p>
    <w:p w14:paraId="753A1FF6" w14:textId="31130BCE" w:rsidR="00A3660A" w:rsidRDefault="00A3660A" w:rsidP="00D71C77">
      <w:pPr>
        <w:spacing w:line="360" w:lineRule="auto"/>
        <w:rPr>
          <w:rFonts w:ascii="Arial" w:hAnsi="Arial" w:cs="Arial"/>
        </w:rPr>
      </w:pPr>
      <w:r w:rsidRPr="00A3660A">
        <w:rPr>
          <w:rFonts w:ascii="Arial" w:hAnsi="Arial" w:cs="Arial"/>
        </w:rPr>
        <w:t>Gwelwyd yn CDY ysgol A</w:t>
      </w:r>
      <w:r w:rsidR="00A16D99">
        <w:rPr>
          <w:rFonts w:ascii="Arial" w:hAnsi="Arial" w:cs="Arial"/>
        </w:rPr>
        <w:t xml:space="preserve"> ei</w:t>
      </w:r>
      <w:r w:rsidRPr="00A3660A">
        <w:rPr>
          <w:rFonts w:ascii="Arial" w:hAnsi="Arial" w:cs="Arial"/>
        </w:rPr>
        <w:t xml:space="preserve"> fod yn canolbwyntio ar gefnogi pob dysgwr i wneud cynnydd, mae hyn yn darged a rhoddwyd gan </w:t>
      </w:r>
      <w:r w:rsidR="00443000">
        <w:rPr>
          <w:rFonts w:ascii="Arial" w:hAnsi="Arial" w:cs="Arial"/>
        </w:rPr>
        <w:t>E</w:t>
      </w:r>
      <w:r w:rsidRPr="00A3660A">
        <w:rPr>
          <w:rFonts w:ascii="Arial" w:hAnsi="Arial" w:cs="Arial"/>
        </w:rPr>
        <w:t>styn, mae cynnydd yn prif ran o addysg disgyblion, mae’n bwysig i’r disgyblion gwneud cynnydd ymhob ffordd, mae cefnogi dysgwyr i wneud cynnydd yn rhan sylfaenol i gwricwlwm i Gymru, ac yn cael eu hadlewyrchu trwy gydol y cwricwlwm (Llywodraeth Cymru d.d). Un ffordd fwyaf effeithiol o fonitro cynnydd dysgwyr yn y dosbarth yw trwy asesu “The importance of assessing the children in order to establish their level of progress was fundamental” (Dann.R, 2015). Yn wahanol i hyn, credir Roe. J (2024) mae asesu yn rhan bwysig o fonitro cynnydd y disgyblion, ond mae’n bwysig bod pob aelod o staff yn cael yr un disgwyliadau wrth asesu cynnydd y disgyblion er mwyn gwneud yn siŵr eu bod yn gyfartal i’r holl ddysgwyr.</w:t>
      </w:r>
    </w:p>
    <w:p w14:paraId="5B169243" w14:textId="4C67A246" w:rsidR="0045648B" w:rsidRDefault="00702FB6" w:rsidP="00D71C77">
      <w:pPr>
        <w:spacing w:line="360" w:lineRule="auto"/>
        <w:rPr>
          <w:rFonts w:ascii="Arial" w:hAnsi="Arial" w:cs="Arial"/>
        </w:rPr>
      </w:pPr>
      <w:r w:rsidRPr="00702FB6">
        <w:rPr>
          <w:rFonts w:ascii="Arial" w:hAnsi="Arial" w:cs="Arial"/>
        </w:rPr>
        <w:t>Mae yna rhai heriau o ganolbwyntio ar y targed yma, un o rain yw bod pob disgybl yn dechrau ar gam gwahanol, ac felly mae angen wneud yn siŵr eu bod yn cael eu hasesu a gosod targedau ar gyfer y disgybl yn union, ac yna rhaid monitro yn gyson er mwyn gweld os mae’r targedau yn addas ar eu cyfer (EEF, 2025). Ond mae yna lawer o wahanol ffyrdd i gefnogi’r dysgwyr i wneud cynnydd megis cynnwys y rhieni yn addysg y disgyblion, adnabod anghenion pob dysgwr a defnyddio’r data maen nhw wedi casglu wrth asesu (The National Strategies Early Years, 2009). Mae’n bosib i bob gwers hybu cynnydd bob disgybl, fel dywed Bartlett.J (2015)  “The main feature of an outstanding lesson is that all students make progress” ac mae’n bosib addysgu mewn ffordd i gefnogi cynnydd gan ddefnyddio strategaethau gwahanol, asesu ar gyfer dysgu, rhoi adborth a cheisio ffyrdd gwahanol o addysgu mae’n hollol bwysig cynllunio ar gyfer pob agwedd o bob gwers, (Bartlett, 2015).</w:t>
      </w:r>
    </w:p>
    <w:p w14:paraId="307C6F71" w14:textId="77777777" w:rsidR="00B00396" w:rsidRDefault="00B00396" w:rsidP="00D71C77">
      <w:pPr>
        <w:spacing w:line="360" w:lineRule="auto"/>
        <w:rPr>
          <w:rFonts w:ascii="Arial" w:hAnsi="Arial" w:cs="Arial"/>
        </w:rPr>
      </w:pPr>
      <w:r w:rsidRPr="00B00396">
        <w:rPr>
          <w:rFonts w:ascii="Arial" w:hAnsi="Arial" w:cs="Arial"/>
        </w:rPr>
        <w:t xml:space="preserve">Her arall mae’n bosib wynebu wrth gefnogi pob dysgwr i wneud cynnydd, yw cefnogi’r disgyblion Anghenion Dysgu Ychwanegol (ADY), er bod ysgolion wedi datblygu i fod yn gynhwysol mae ffordd addysgu yn fwy effeithiol i wahanol ddisgyblion. Mae addysgu a dysgu o ansawdd uchel, darpariaeth gyfartal ADY cyfrwng Cymraeg a darpariaeth ddysgu ychwanegol yn esiampl o rhai o’r ffyrdd mae’n bosib cefnogi cynnydd ar gyfer pob dysgwr ar lawr y dosbarth (Llywodraeth Cymru, 2024c) Ac felly, gwelwn eu bod yn bwysig wrth addysgu i ddefnyddio gwahanol strategaethau i gefnogi bob dysgwr i wneud cynnydd, mae </w:t>
      </w:r>
      <w:r w:rsidRPr="00B00396">
        <w:rPr>
          <w:rFonts w:ascii="Arial" w:hAnsi="Arial" w:cs="Arial"/>
        </w:rPr>
        <w:lastRenderedPageBreak/>
        <w:t>disgyblion yn dysgu mewn ffyrdd gwahanol ac felly mae angen gwneud yn siŵr bod pawb yn cael cyfleoedd cyfartal.</w:t>
      </w:r>
    </w:p>
    <w:p w14:paraId="26F58879" w14:textId="36E5FF35" w:rsidR="0045648B" w:rsidRDefault="009F756E" w:rsidP="00D71C7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Datblygu Pwynt Gweithredu </w:t>
      </w:r>
    </w:p>
    <w:p w14:paraId="1CED4171" w14:textId="1732D08F" w:rsidR="00CF047B" w:rsidRDefault="00BF14E0" w:rsidP="00D71C77">
      <w:pPr>
        <w:spacing w:line="360" w:lineRule="auto"/>
        <w:rPr>
          <w:rFonts w:ascii="Arial" w:hAnsi="Arial" w:cs="Arial"/>
        </w:rPr>
      </w:pPr>
      <w:r w:rsidRPr="00BF14E0">
        <w:rPr>
          <w:rFonts w:ascii="Arial" w:hAnsi="Arial" w:cs="Arial"/>
        </w:rPr>
        <w:t>Daeth y targed i sicrhau bod pob disgybl yn cael eu herio i wneud cynnydd o adborth arolygu yn adroddiad estyn Ysgol A, yn yr adroddiad gwelwyd bod y disgyblion yn dangos cynnydd yn ystod ei hamser yn yr ysgol, ond un o’r argymhellion yw “Rhannu’r arfer orau o fewn yr ysgol er mwyn cynnig lefel o her briodol i bob disgybl” (Estyn, 2022). Ar ôl derbyn adborth arolygu a chreu CDY i gefnogi’r targed yma, aeth ysgol A ati i gael teithiau dysgu, a chasglu tystiolaeth o’r teithiau, cafwyd cyfarfodydd cynnydd a staff ymhob hanner tymor i asesu dysgwyr y wahanol ddosbarthiadau. Mae teithiau dysgu yn rhoi ffocws ar yr addysgu, nid gwaith sydd wedi gorffen, mae’r teithiau hefyd yn annog athrawon a cynowrthwywyr i gynllunio gweithgareddau heriol, addas i’r disgyblion  (Estyn, 2020a).</w:t>
      </w:r>
      <w:r w:rsidR="000A4CBA">
        <w:rPr>
          <w:rFonts w:ascii="Arial" w:hAnsi="Arial" w:cs="Arial"/>
        </w:rPr>
        <w:t xml:space="preserve"> </w:t>
      </w:r>
      <w:r w:rsidR="00CF047B" w:rsidRPr="00CF047B">
        <w:rPr>
          <w:rFonts w:ascii="Arial" w:hAnsi="Arial" w:cs="Arial"/>
        </w:rPr>
        <w:t>Er mwyn gweithredu’r targed, roedd yn bwysig i’r staff rhoi cyfleoedd i’r dysgwyr ymhob agwedd dysgu’r disgyblion, trwy roi’r cyfle i gymryd rhan men gweithgareddau sy’n herio annibyniaeth, defnyddio’r ardal allanol a datblygu addysge</w:t>
      </w:r>
      <w:r w:rsidR="000D6E9B">
        <w:rPr>
          <w:rFonts w:ascii="Arial" w:hAnsi="Arial" w:cs="Arial"/>
        </w:rPr>
        <w:t>g</w:t>
      </w:r>
      <w:r w:rsidR="00CF047B" w:rsidRPr="00CF047B">
        <w:rPr>
          <w:rFonts w:ascii="Arial" w:hAnsi="Arial" w:cs="Arial"/>
        </w:rPr>
        <w:t xml:space="preserve"> yr athrawon, gan hybu’r athrawon i hunanwerthuso’n gyson ac ystyried cryfderau ac unrhyw agweddau i ddatblygu.</w:t>
      </w:r>
    </w:p>
    <w:p w14:paraId="3D1AF7F4" w14:textId="48395A71" w:rsidR="000C017B" w:rsidRDefault="00B668C1" w:rsidP="00D71C77">
      <w:pPr>
        <w:spacing w:line="360" w:lineRule="auto"/>
        <w:rPr>
          <w:rFonts w:ascii="Arial" w:hAnsi="Arial" w:cs="Arial"/>
        </w:rPr>
      </w:pPr>
      <w:r w:rsidRPr="00B668C1">
        <w:rPr>
          <w:rFonts w:ascii="Arial" w:hAnsi="Arial" w:cs="Arial"/>
        </w:rPr>
        <w:t xml:space="preserve">Yn ystod PAP3 fe wnes i geisio cynllunio gwersi a oedd yn herio’r disgyblion, a sicrhau eu bod yn gwneud cynnydd yn ddyddiol, trwy ail ymweld ag unrhyw dysgu blaenorol ac yna adeiladu ar ddysgu pob dydd er mwyn hybu cynnydd y disgyblion. Fe wnes i hefyd cynnal gwersi yn yr awyr agored gyda gweithgareddau i herio’r disgyblion ac annog i’r disgyblion gweithio gyda’i gilydd. </w:t>
      </w:r>
      <w:r w:rsidR="00DB0D47">
        <w:rPr>
          <w:rFonts w:ascii="Arial" w:hAnsi="Arial" w:cs="Arial"/>
        </w:rPr>
        <w:t>“From stimulating writing to improving teamwork, the results are impressive” (Knight.S, 2016 t.6</w:t>
      </w:r>
      <w:r w:rsidR="000C017B" w:rsidRPr="000C017B">
        <w:rPr>
          <w:rFonts w:ascii="Arial" w:hAnsi="Arial" w:cs="Arial"/>
        </w:rPr>
        <w:t>). Cefais hefyd y cyfle i baratoi heriau ar gyfer y disgyblion lle ceir disgyblion y cyfle i weithio’n annibynnol neu fel rhan o grŵp i gwblhau’r heriau yma, ac mae’r heriau yn herio disgyblion o bob grŵp gallu i wneud cynnydd. Mae ysgol A yn sicrhau cynnydd y disgyblion trwy gynnal cyfarfodydd staff lle maent yn trafod cynnydd ar draws yr  ysgol ar ôl cynnal y teithiau dysgu ac edrych ar waith y disgyblion. Dosbarthwyd hefyd holiaduron er mwyn mesur effaith y strategaethau gwahanol maen nhw’n defnyddio er mwyn hybu cynnydd y disgyblion. Rhoddwyd holiadur ar gyfer y staff a rhieni er mwyn darganfod barnau am gynnydd y disgyblion, a hefyd creuwyd holiadur ar gyfer y disgyblion er mwyn cael asesu sut maen nhw’n teimlo am eu cynnydd ar lawr y dosbarth. Mae ymgysylltu a’r rhieni yn gwella cyfathrebu a chysylltu gyda’r rheini, ond hefyd yn gallu helpu derbyn sylwadau wrth rieni (Estyn</w:t>
      </w:r>
      <w:r w:rsidR="00701C17">
        <w:rPr>
          <w:rFonts w:ascii="Arial" w:hAnsi="Arial" w:cs="Arial"/>
        </w:rPr>
        <w:t xml:space="preserve"> </w:t>
      </w:r>
      <w:r w:rsidR="000C017B" w:rsidRPr="000C017B">
        <w:rPr>
          <w:rFonts w:ascii="Arial" w:hAnsi="Arial" w:cs="Arial"/>
        </w:rPr>
        <w:t xml:space="preserve">,2020b) Ar ôl asesu effaith, bu’r ysgol yn trafod y camau gweithredu nesaf. </w:t>
      </w:r>
    </w:p>
    <w:p w14:paraId="4B24ED7F" w14:textId="77777777" w:rsidR="00867452" w:rsidRDefault="00867452" w:rsidP="00D71C77">
      <w:pPr>
        <w:spacing w:line="360" w:lineRule="auto"/>
        <w:rPr>
          <w:rFonts w:ascii="Arial" w:hAnsi="Arial" w:cs="Arial"/>
        </w:rPr>
      </w:pPr>
    </w:p>
    <w:p w14:paraId="49556E56" w14:textId="389BC6C3" w:rsidR="00663B5A" w:rsidRPr="00D71C77" w:rsidRDefault="00A23EAD" w:rsidP="00D71C77">
      <w:pPr>
        <w:spacing w:line="360" w:lineRule="auto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Casgliad</w:t>
      </w:r>
    </w:p>
    <w:p w14:paraId="6C8BCC1D" w14:textId="3FE7C13F" w:rsidR="00663B5A" w:rsidRDefault="00867452" w:rsidP="009B5591">
      <w:pPr>
        <w:spacing w:line="360" w:lineRule="auto"/>
        <w:rPr>
          <w:rFonts w:ascii="Arial" w:hAnsi="Arial" w:cs="Arial"/>
          <w:i/>
          <w:iCs/>
          <w:sz w:val="28"/>
          <w:szCs w:val="28"/>
        </w:rPr>
      </w:pPr>
      <w:r w:rsidRPr="00867452">
        <w:rPr>
          <w:rFonts w:ascii="Arial" w:hAnsi="Arial" w:cs="Arial"/>
        </w:rPr>
        <w:t xml:space="preserve">I grynhoi felly, “Y cynllun datblygu ysgol yw cynllun strategol yr ysgol ar gyfer gwelliant” (Llywodraeth Cymru, 2014 t.4). Credir bod CDY yn bwysig i bob ysgol er mwyn gwella ansawdd a chanlyniadau yn addysg y disgyblion, a welwyd bod Ysgol A yn ceisio strategaethau gwahanol er mwyn ymateb i’r targed o herio disgyblion i wneud cynnydd, mae cynnydd yn rhan fawr o’r cwricwlwm newydd. Gwelwyd pwysigrwydd hefyd defnyddio targedau a chafwyd o arolygiadau neu deithiau dysgu i weithredu targedau mwyaf perthynol ac addas. </w:t>
      </w:r>
      <w:r w:rsidR="009B5591" w:rsidRPr="009B5591">
        <w:rPr>
          <w:rFonts w:ascii="Arial" w:hAnsi="Arial" w:cs="Arial"/>
        </w:rPr>
        <w:t>Defnyddiwyd tystiolaeth er mwyn dewis targed a’r camau gweithredu er mwyn ymateb i’r targedau a nodwyd yn y CDY, dysgwyd hefyd wrth gynnal yr ymchwil, a thrafod y CDY mae’n bwysig cael cyfarfodydd yn gyson, a thrafod gyda phob aelod tîm yr ysgol, er mwyn i bawb gweithredu’r targedau yn eu haddysgu. Mae’r profiad hwn wedi ysbrydoli mi i herio pob disgybl yn ddyddiol yn fy nosbarth yn y dyfodol er mwyn dangos cynnydd, mae hyn yn cefnogi’r safonau proffesiynol addysgeg, trwy dangos pwysigrwydd o ddylanwadu ar ddysgwyr, a myfyri</w:t>
      </w:r>
      <w:r w:rsidR="00096814">
        <w:rPr>
          <w:rFonts w:ascii="Arial" w:hAnsi="Arial" w:cs="Arial"/>
        </w:rPr>
        <w:t>o</w:t>
      </w:r>
      <w:r w:rsidR="009B5591" w:rsidRPr="009B5591">
        <w:rPr>
          <w:rFonts w:ascii="Arial" w:hAnsi="Arial" w:cs="Arial"/>
        </w:rPr>
        <w:t xml:space="preserve"> ar ddysgu er mwyn rhoi’r cyfleoedd gorau i’r disgyblion ac annog i gyrraedd eu llawn botensial.</w:t>
      </w:r>
    </w:p>
    <w:p w14:paraId="272A454E" w14:textId="77777777" w:rsidR="00663B5A" w:rsidRDefault="00663B5A" w:rsidP="00477C80">
      <w:pPr>
        <w:rPr>
          <w:rFonts w:ascii="Arial" w:hAnsi="Arial" w:cs="Arial"/>
          <w:i/>
          <w:iCs/>
          <w:sz w:val="28"/>
          <w:szCs w:val="28"/>
        </w:rPr>
      </w:pPr>
    </w:p>
    <w:p w14:paraId="05421A0D" w14:textId="77777777" w:rsidR="00663B5A" w:rsidRDefault="00663B5A" w:rsidP="00477C80">
      <w:pPr>
        <w:rPr>
          <w:rFonts w:ascii="Arial" w:hAnsi="Arial" w:cs="Arial"/>
          <w:i/>
          <w:iCs/>
          <w:sz w:val="28"/>
          <w:szCs w:val="28"/>
        </w:rPr>
      </w:pPr>
    </w:p>
    <w:p w14:paraId="72A9F119" w14:textId="77777777" w:rsidR="00663B5A" w:rsidRDefault="00663B5A" w:rsidP="00477C80">
      <w:pPr>
        <w:rPr>
          <w:rFonts w:ascii="Arial" w:hAnsi="Arial" w:cs="Arial"/>
          <w:i/>
          <w:iCs/>
          <w:sz w:val="28"/>
          <w:szCs w:val="28"/>
        </w:rPr>
      </w:pPr>
    </w:p>
    <w:p w14:paraId="38D70A5F" w14:textId="77777777" w:rsidR="00663B5A" w:rsidRDefault="00663B5A" w:rsidP="00477C80">
      <w:pPr>
        <w:rPr>
          <w:rFonts w:ascii="Arial" w:hAnsi="Arial" w:cs="Arial"/>
          <w:i/>
          <w:iCs/>
          <w:sz w:val="28"/>
          <w:szCs w:val="28"/>
        </w:rPr>
      </w:pPr>
    </w:p>
    <w:p w14:paraId="442A7D2B" w14:textId="77777777" w:rsidR="00D71C77" w:rsidRDefault="00D71C77" w:rsidP="00477C80">
      <w:pPr>
        <w:rPr>
          <w:rFonts w:ascii="Arial" w:hAnsi="Arial" w:cs="Arial"/>
          <w:i/>
          <w:iCs/>
          <w:sz w:val="28"/>
          <w:szCs w:val="28"/>
        </w:rPr>
      </w:pPr>
    </w:p>
    <w:p w14:paraId="7557FF7E" w14:textId="77777777" w:rsidR="00D71C77" w:rsidRDefault="00D71C77" w:rsidP="00477C80">
      <w:pPr>
        <w:rPr>
          <w:rFonts w:ascii="Arial" w:hAnsi="Arial" w:cs="Arial"/>
          <w:i/>
          <w:iCs/>
          <w:sz w:val="28"/>
          <w:szCs w:val="28"/>
        </w:rPr>
      </w:pPr>
    </w:p>
    <w:p w14:paraId="0A5F29D1" w14:textId="77777777" w:rsidR="00D71C77" w:rsidRDefault="00D71C77" w:rsidP="00477C80">
      <w:pPr>
        <w:rPr>
          <w:rFonts w:ascii="Arial" w:hAnsi="Arial" w:cs="Arial"/>
          <w:i/>
          <w:iCs/>
          <w:sz w:val="28"/>
          <w:szCs w:val="28"/>
        </w:rPr>
      </w:pPr>
    </w:p>
    <w:p w14:paraId="0021DF9A" w14:textId="77777777" w:rsidR="00D71C77" w:rsidRDefault="00D71C77" w:rsidP="00477C80">
      <w:pPr>
        <w:rPr>
          <w:rFonts w:ascii="Arial" w:hAnsi="Arial" w:cs="Arial"/>
          <w:i/>
          <w:iCs/>
          <w:sz w:val="28"/>
          <w:szCs w:val="28"/>
        </w:rPr>
      </w:pPr>
    </w:p>
    <w:p w14:paraId="44659CF5" w14:textId="77777777" w:rsidR="00D71C77" w:rsidRDefault="00D71C77" w:rsidP="00477C80">
      <w:pPr>
        <w:rPr>
          <w:rFonts w:ascii="Arial" w:hAnsi="Arial" w:cs="Arial"/>
          <w:i/>
          <w:iCs/>
          <w:sz w:val="28"/>
          <w:szCs w:val="28"/>
        </w:rPr>
      </w:pPr>
    </w:p>
    <w:p w14:paraId="75EEE034" w14:textId="77777777" w:rsidR="00D71C77" w:rsidRDefault="00D71C77" w:rsidP="00477C80">
      <w:pPr>
        <w:rPr>
          <w:rFonts w:ascii="Arial" w:hAnsi="Arial" w:cs="Arial"/>
          <w:i/>
          <w:iCs/>
          <w:sz w:val="28"/>
          <w:szCs w:val="28"/>
        </w:rPr>
      </w:pPr>
    </w:p>
    <w:p w14:paraId="1A71D7B2" w14:textId="77777777" w:rsidR="00D71C77" w:rsidRDefault="00D71C77" w:rsidP="00477C80">
      <w:pPr>
        <w:rPr>
          <w:rFonts w:ascii="Arial" w:hAnsi="Arial" w:cs="Arial"/>
          <w:i/>
          <w:iCs/>
          <w:sz w:val="28"/>
          <w:szCs w:val="28"/>
        </w:rPr>
      </w:pPr>
    </w:p>
    <w:p w14:paraId="33E490FD" w14:textId="77777777" w:rsidR="00D71C77" w:rsidRDefault="00D71C77" w:rsidP="00477C80">
      <w:pPr>
        <w:rPr>
          <w:rFonts w:ascii="Arial" w:hAnsi="Arial" w:cs="Arial"/>
          <w:i/>
          <w:iCs/>
          <w:sz w:val="28"/>
          <w:szCs w:val="28"/>
        </w:rPr>
      </w:pPr>
    </w:p>
    <w:p w14:paraId="4EA851D2" w14:textId="77777777" w:rsidR="00663B5A" w:rsidRDefault="00663B5A" w:rsidP="00477C80">
      <w:pPr>
        <w:rPr>
          <w:rFonts w:ascii="Arial" w:hAnsi="Arial" w:cs="Arial"/>
          <w:i/>
          <w:iCs/>
          <w:sz w:val="28"/>
          <w:szCs w:val="28"/>
        </w:rPr>
      </w:pPr>
    </w:p>
    <w:p w14:paraId="03C4E13C" w14:textId="77777777" w:rsidR="00663B5A" w:rsidRDefault="00663B5A" w:rsidP="00477C80">
      <w:pPr>
        <w:rPr>
          <w:rFonts w:ascii="Arial" w:hAnsi="Arial" w:cs="Arial"/>
          <w:i/>
          <w:iCs/>
          <w:sz w:val="28"/>
          <w:szCs w:val="28"/>
        </w:rPr>
      </w:pPr>
    </w:p>
    <w:p w14:paraId="1F45AA49" w14:textId="77777777" w:rsidR="006C2F77" w:rsidRPr="00A23EAD" w:rsidRDefault="006C2F77" w:rsidP="00477C80">
      <w:pPr>
        <w:rPr>
          <w:rFonts w:ascii="Arial" w:hAnsi="Arial" w:cs="Arial"/>
          <w:i/>
          <w:iCs/>
          <w:sz w:val="28"/>
          <w:szCs w:val="28"/>
        </w:rPr>
      </w:pPr>
    </w:p>
    <w:p w14:paraId="06676727" w14:textId="144146C8" w:rsidR="00C72B9B" w:rsidRDefault="00C72B9B" w:rsidP="00D71C7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D71C77">
        <w:rPr>
          <w:rFonts w:ascii="Arial" w:hAnsi="Arial" w:cs="Arial"/>
          <w:b/>
          <w:bCs/>
          <w:sz w:val="28"/>
          <w:szCs w:val="28"/>
        </w:rPr>
        <w:lastRenderedPageBreak/>
        <w:t xml:space="preserve">Rhestr Cyfeirnodi </w:t>
      </w:r>
    </w:p>
    <w:p w14:paraId="2DCD778F" w14:textId="70CAB066" w:rsidR="00AF6778" w:rsidRPr="00AF6778" w:rsidRDefault="00AF6778" w:rsidP="00D71C77">
      <w:pPr>
        <w:spacing w:line="360" w:lineRule="auto"/>
        <w:rPr>
          <w:rFonts w:ascii="Arial" w:hAnsi="Arial" w:cs="Arial"/>
        </w:rPr>
      </w:pPr>
      <w:r w:rsidRPr="00D71C77">
        <w:rPr>
          <w:rFonts w:ascii="Arial" w:hAnsi="Arial" w:cs="Arial"/>
        </w:rPr>
        <w:t xml:space="preserve">Bartlett.J (2015) </w:t>
      </w:r>
      <w:r w:rsidRPr="00D71C77">
        <w:rPr>
          <w:rFonts w:ascii="Arial" w:hAnsi="Arial" w:cs="Arial"/>
          <w:i/>
          <w:iCs/>
        </w:rPr>
        <w:t xml:space="preserve">Outstanding assessment for learning in the classroom </w:t>
      </w:r>
      <w:r w:rsidRPr="00D71C77">
        <w:rPr>
          <w:rFonts w:ascii="Arial" w:hAnsi="Arial" w:cs="Arial"/>
        </w:rPr>
        <w:t xml:space="preserve">Routledge </w:t>
      </w:r>
    </w:p>
    <w:p w14:paraId="4E367B73" w14:textId="7F80AC85" w:rsidR="00C72B9B" w:rsidRDefault="00C72B9B" w:rsidP="00D71C77">
      <w:pPr>
        <w:spacing w:line="360" w:lineRule="auto"/>
        <w:rPr>
          <w:rFonts w:ascii="Arial" w:hAnsi="Arial" w:cs="Arial"/>
        </w:rPr>
      </w:pPr>
      <w:r w:rsidRPr="00D71C77">
        <w:rPr>
          <w:rFonts w:ascii="Arial" w:hAnsi="Arial" w:cs="Arial"/>
        </w:rPr>
        <w:t xml:space="preserve">BERA (2024) </w:t>
      </w:r>
      <w:r w:rsidRPr="00D71C77">
        <w:rPr>
          <w:rFonts w:ascii="Arial" w:hAnsi="Arial" w:cs="Arial"/>
          <w:i/>
          <w:iCs/>
        </w:rPr>
        <w:t xml:space="preserve">Ethical Guidelines fir Educational Research </w:t>
      </w:r>
      <w:r w:rsidRPr="00D71C77">
        <w:rPr>
          <w:rFonts w:ascii="Arial" w:hAnsi="Arial" w:cs="Arial"/>
        </w:rPr>
        <w:t xml:space="preserve">5ed arg. British Educational Research Association </w:t>
      </w:r>
    </w:p>
    <w:p w14:paraId="2084BAF3" w14:textId="77777777" w:rsidR="006C2F77" w:rsidRDefault="006C2F77" w:rsidP="006C2F77">
      <w:pPr>
        <w:spacing w:line="360" w:lineRule="auto"/>
        <w:rPr>
          <w:rFonts w:ascii="Arial" w:hAnsi="Arial" w:cs="Arial"/>
        </w:rPr>
      </w:pPr>
      <w:r w:rsidRPr="00D71C77">
        <w:rPr>
          <w:rFonts w:ascii="Arial" w:hAnsi="Arial" w:cs="Arial"/>
        </w:rPr>
        <w:t xml:space="preserve">Dann.R (2015) </w:t>
      </w:r>
      <w:r w:rsidRPr="00D71C77">
        <w:rPr>
          <w:rFonts w:ascii="Arial" w:hAnsi="Arial" w:cs="Arial"/>
          <w:i/>
          <w:iCs/>
        </w:rPr>
        <w:t xml:space="preserve">Understanding and enhancing pupils’ learning progress in schools in deprived communities </w:t>
      </w:r>
      <w:r w:rsidRPr="00D71C77">
        <w:rPr>
          <w:rFonts w:ascii="Arial" w:hAnsi="Arial" w:cs="Arial"/>
        </w:rPr>
        <w:t xml:space="preserve">Taylor &amp; Francis </w:t>
      </w:r>
    </w:p>
    <w:p w14:paraId="157AD5B0" w14:textId="66C0C1A7" w:rsidR="0002019B" w:rsidRDefault="0002019B" w:rsidP="006C2F77">
      <w:pPr>
        <w:spacing w:line="360" w:lineRule="auto"/>
        <w:rPr>
          <w:rFonts w:ascii="Arial" w:hAnsi="Arial" w:cs="Arial"/>
        </w:rPr>
      </w:pPr>
      <w:r w:rsidRPr="00D71C77">
        <w:rPr>
          <w:rFonts w:ascii="Arial" w:hAnsi="Arial" w:cs="Arial"/>
        </w:rPr>
        <w:t xml:space="preserve">Department of Education (d.d.) </w:t>
      </w:r>
      <w:r w:rsidRPr="00D71C77">
        <w:rPr>
          <w:rFonts w:ascii="Arial" w:hAnsi="Arial" w:cs="Arial"/>
          <w:i/>
          <w:iCs/>
        </w:rPr>
        <w:t xml:space="preserve">School Development Planning </w:t>
      </w:r>
      <w:r w:rsidRPr="00D71C77">
        <w:rPr>
          <w:rFonts w:ascii="Arial" w:hAnsi="Arial" w:cs="Arial"/>
        </w:rPr>
        <w:t xml:space="preserve">Ar gael yn: </w:t>
      </w:r>
      <w:hyperlink r:id="rId6" w:history="1">
        <w:r w:rsidRPr="00D71C77">
          <w:rPr>
            <w:rStyle w:val="Hyperlink"/>
            <w:rFonts w:ascii="Arial" w:hAnsi="Arial" w:cs="Arial"/>
          </w:rPr>
          <w:t>https://www.education-ni.gov.uk/articles/school-development-planning</w:t>
        </w:r>
      </w:hyperlink>
      <w:r w:rsidRPr="00D71C77">
        <w:rPr>
          <w:rFonts w:ascii="Arial" w:hAnsi="Arial" w:cs="Arial"/>
        </w:rPr>
        <w:t xml:space="preserve"> </w:t>
      </w:r>
      <w:r w:rsidR="00BF7F8C">
        <w:rPr>
          <w:rFonts w:ascii="Arial" w:hAnsi="Arial" w:cs="Arial"/>
        </w:rPr>
        <w:t>(</w:t>
      </w:r>
      <w:r w:rsidRPr="00D71C77">
        <w:rPr>
          <w:rFonts w:ascii="Arial" w:hAnsi="Arial" w:cs="Arial"/>
        </w:rPr>
        <w:t>Cyrchwyd 8 Ebrill 2025</w:t>
      </w:r>
      <w:r w:rsidR="00BF7F8C">
        <w:rPr>
          <w:rFonts w:ascii="Arial" w:hAnsi="Arial" w:cs="Arial"/>
        </w:rPr>
        <w:t>)</w:t>
      </w:r>
    </w:p>
    <w:p w14:paraId="37266047" w14:textId="10772ED4" w:rsidR="00C217CC" w:rsidRDefault="00C217CC" w:rsidP="006C2F77">
      <w:pPr>
        <w:spacing w:line="360" w:lineRule="auto"/>
        <w:rPr>
          <w:rFonts w:ascii="Arial" w:hAnsi="Arial" w:cs="Arial"/>
        </w:rPr>
      </w:pPr>
      <w:r w:rsidRPr="00D71C77">
        <w:rPr>
          <w:rFonts w:ascii="Arial" w:hAnsi="Arial" w:cs="Arial"/>
        </w:rPr>
        <w:t xml:space="preserve">EEF (2025) </w:t>
      </w:r>
      <w:r w:rsidRPr="00D71C77">
        <w:rPr>
          <w:rFonts w:ascii="Arial" w:hAnsi="Arial" w:cs="Arial"/>
          <w:i/>
          <w:iCs/>
        </w:rPr>
        <w:t xml:space="preserve">Targeted academic support </w:t>
      </w:r>
      <w:r w:rsidRPr="00D71C77">
        <w:rPr>
          <w:rFonts w:ascii="Arial" w:hAnsi="Arial" w:cs="Arial"/>
        </w:rPr>
        <w:t xml:space="preserve">Ar gael yn: </w:t>
      </w:r>
      <w:hyperlink r:id="rId7" w:history="1">
        <w:r w:rsidRPr="00D71C77">
          <w:rPr>
            <w:rStyle w:val="Hyperlink"/>
            <w:rFonts w:ascii="Arial" w:hAnsi="Arial" w:cs="Arial"/>
          </w:rPr>
          <w:t>https://educationendowmentfoundation.org.uk/support-for-schools/school-planning-support/2-targeted-academic-support/</w:t>
        </w:r>
      </w:hyperlink>
      <w:r w:rsidRPr="00D71C77">
        <w:rPr>
          <w:rFonts w:ascii="Arial" w:hAnsi="Arial" w:cs="Arial"/>
        </w:rPr>
        <w:t xml:space="preserve"> </w:t>
      </w:r>
      <w:r w:rsidR="00013222">
        <w:rPr>
          <w:rFonts w:ascii="Arial" w:hAnsi="Arial" w:cs="Arial"/>
        </w:rPr>
        <w:t>(</w:t>
      </w:r>
      <w:r w:rsidRPr="00D71C77">
        <w:rPr>
          <w:rFonts w:ascii="Arial" w:hAnsi="Arial" w:cs="Arial"/>
        </w:rPr>
        <w:t>Cyrchwyd 14 Ebrill 2025</w:t>
      </w:r>
      <w:r w:rsidR="00013222">
        <w:rPr>
          <w:rFonts w:ascii="Arial" w:hAnsi="Arial" w:cs="Arial"/>
        </w:rPr>
        <w:t>)</w:t>
      </w:r>
    </w:p>
    <w:p w14:paraId="3EC3ADD3" w14:textId="4DCEC8AD" w:rsidR="00C217CC" w:rsidRDefault="00C217CC" w:rsidP="006C2F77">
      <w:pPr>
        <w:spacing w:line="360" w:lineRule="auto"/>
        <w:rPr>
          <w:rFonts w:ascii="Arial" w:hAnsi="Arial" w:cs="Arial"/>
        </w:rPr>
      </w:pPr>
      <w:r w:rsidRPr="00D71C77">
        <w:rPr>
          <w:rFonts w:ascii="Arial" w:hAnsi="Arial" w:cs="Arial"/>
        </w:rPr>
        <w:t xml:space="preserve">Estyn (2022) </w:t>
      </w:r>
      <w:r w:rsidRPr="00D71C77">
        <w:rPr>
          <w:rFonts w:ascii="Arial" w:hAnsi="Arial" w:cs="Arial"/>
          <w:i/>
          <w:iCs/>
        </w:rPr>
        <w:t xml:space="preserve">Adroddiad ar Y.G. </w:t>
      </w:r>
      <w:r w:rsidRPr="00D71C77">
        <w:rPr>
          <w:rFonts w:ascii="Arial" w:hAnsi="Arial" w:cs="Arial"/>
          <w:i/>
          <w:iCs/>
          <w:highlight w:val="black"/>
        </w:rPr>
        <w:t>Nantgaredig</w:t>
      </w:r>
      <w:r w:rsidRPr="00D71C77">
        <w:rPr>
          <w:rFonts w:ascii="Arial" w:hAnsi="Arial" w:cs="Arial"/>
          <w:i/>
          <w:iCs/>
        </w:rPr>
        <w:t xml:space="preserve"> </w:t>
      </w:r>
      <w:r w:rsidRPr="00D71C77">
        <w:rPr>
          <w:rFonts w:ascii="Arial" w:hAnsi="Arial" w:cs="Arial"/>
        </w:rPr>
        <w:t xml:space="preserve">Ar gael yn: </w:t>
      </w:r>
      <w:hyperlink r:id="rId8" w:history="1">
        <w:r w:rsidRPr="00D71C77">
          <w:rPr>
            <w:rStyle w:val="Hyperlink"/>
            <w:rFonts w:ascii="Arial" w:hAnsi="Arial" w:cs="Arial"/>
          </w:rPr>
          <w:t>https://www.estyn.llyw.cymru/system/files/2022-05/Adroddiad%20arolygiad%20Y.G.%20Nantgaredig%202022_0.pdf</w:t>
        </w:r>
      </w:hyperlink>
      <w:r w:rsidRPr="00D71C77">
        <w:rPr>
          <w:rFonts w:ascii="Arial" w:hAnsi="Arial" w:cs="Arial"/>
        </w:rPr>
        <w:t xml:space="preserve"> </w:t>
      </w:r>
      <w:r w:rsidR="00013222">
        <w:rPr>
          <w:rFonts w:ascii="Arial" w:hAnsi="Arial" w:cs="Arial"/>
        </w:rPr>
        <w:t>(</w:t>
      </w:r>
      <w:r w:rsidRPr="00D71C77">
        <w:rPr>
          <w:rFonts w:ascii="Arial" w:hAnsi="Arial" w:cs="Arial"/>
        </w:rPr>
        <w:t>Cyrchwyd 16 Ebrill 2025</w:t>
      </w:r>
      <w:r w:rsidR="00013222">
        <w:rPr>
          <w:rFonts w:ascii="Arial" w:hAnsi="Arial" w:cs="Arial"/>
        </w:rPr>
        <w:t>)</w:t>
      </w:r>
    </w:p>
    <w:p w14:paraId="25419A8C" w14:textId="3D54631D" w:rsidR="00C217CC" w:rsidRPr="00C217CC" w:rsidRDefault="00C217CC" w:rsidP="006C2F77">
      <w:pPr>
        <w:spacing w:line="360" w:lineRule="auto"/>
      </w:pPr>
      <w:r w:rsidRPr="00D71C77">
        <w:rPr>
          <w:rFonts w:ascii="Arial" w:hAnsi="Arial" w:cs="Arial"/>
        </w:rPr>
        <w:t xml:space="preserve">Estyn (2020b) </w:t>
      </w:r>
      <w:r w:rsidRPr="00D71C77">
        <w:rPr>
          <w:rFonts w:ascii="Arial" w:hAnsi="Arial" w:cs="Arial"/>
          <w:i/>
          <w:iCs/>
        </w:rPr>
        <w:t xml:space="preserve">Cyfathrebu rhwng ysgolion a rhieni plant oedran ysgol </w:t>
      </w:r>
      <w:r w:rsidRPr="00D71C77">
        <w:rPr>
          <w:rFonts w:ascii="Arial" w:hAnsi="Arial" w:cs="Arial"/>
        </w:rPr>
        <w:t xml:space="preserve">Ar gael yn: </w:t>
      </w:r>
      <w:hyperlink r:id="rId9" w:history="1">
        <w:r w:rsidRPr="00D71C77">
          <w:rPr>
            <w:rStyle w:val="Hyperlink"/>
            <w:rFonts w:ascii="Arial" w:hAnsi="Arial" w:cs="Arial"/>
          </w:rPr>
          <w:t>https://www.estyn.llyw.cymru/adnoddau-gwella/cynnwys-rhieni-cyfathrebu-rhwng-ysgolion-a-rhieni-plant-oedran-ysgol/</w:t>
        </w:r>
      </w:hyperlink>
      <w:r w:rsidRPr="00D71C77">
        <w:rPr>
          <w:rFonts w:ascii="Arial" w:hAnsi="Arial" w:cs="Arial"/>
        </w:rPr>
        <w:t xml:space="preserve"> </w:t>
      </w:r>
      <w:r w:rsidR="00013222">
        <w:rPr>
          <w:rFonts w:ascii="Arial" w:hAnsi="Arial" w:cs="Arial"/>
        </w:rPr>
        <w:t>(</w:t>
      </w:r>
      <w:r w:rsidRPr="00D71C77">
        <w:rPr>
          <w:rFonts w:ascii="Arial" w:hAnsi="Arial" w:cs="Arial"/>
        </w:rPr>
        <w:t>Cyrchwyd 16 Ebrill 20</w:t>
      </w:r>
      <w:r>
        <w:t>25</w:t>
      </w:r>
      <w:r w:rsidR="00013222">
        <w:t>)</w:t>
      </w:r>
    </w:p>
    <w:p w14:paraId="4B456BFF" w14:textId="10E57E63" w:rsidR="00C217CC" w:rsidRDefault="00C217CC" w:rsidP="006C2F77">
      <w:pPr>
        <w:spacing w:line="360" w:lineRule="auto"/>
        <w:rPr>
          <w:rFonts w:ascii="Arial" w:hAnsi="Arial" w:cs="Arial"/>
        </w:rPr>
      </w:pPr>
      <w:r w:rsidRPr="00D71C77">
        <w:rPr>
          <w:rFonts w:ascii="Arial" w:hAnsi="Arial" w:cs="Arial"/>
        </w:rPr>
        <w:t xml:space="preserve">Estyn (2024) </w:t>
      </w:r>
      <w:r w:rsidRPr="00D71C77">
        <w:rPr>
          <w:rFonts w:ascii="Arial" w:hAnsi="Arial" w:cs="Arial"/>
          <w:i/>
          <w:iCs/>
        </w:rPr>
        <w:t xml:space="preserve">Defnydd o hunanwerthuso effeithiol wedi’i gefnogi gan brosesau monitro, adolygu a gwerthuso (MAG) trylwyr i ddatblygu arweinyddiaeth ac arwain gwelliant ysgol </w:t>
      </w:r>
      <w:r w:rsidRPr="00D71C77">
        <w:rPr>
          <w:rFonts w:ascii="Arial" w:hAnsi="Arial" w:cs="Arial"/>
        </w:rPr>
        <w:t xml:space="preserve">Ar gael yn: </w:t>
      </w:r>
      <w:hyperlink r:id="rId10" w:anchor=":~:text=Mae%20proses%20y%20cynllun%20datblygu%20ysgol%20%28CDY%29%20wedi%E2%80%99i,ac%20adnoddau%20%2F%20costau%20yn%20cefnogi%20gweithredu%E2%80%99r%20cynllun" w:history="1">
        <w:r w:rsidRPr="00D71C77">
          <w:rPr>
            <w:rStyle w:val="Hyperlink"/>
            <w:rFonts w:ascii="Arial" w:hAnsi="Arial" w:cs="Arial"/>
          </w:rPr>
          <w:t>https://www.estyn.llyw.cymru/adnoddau-gwella/defnydd-o-hunanwerthuso-effeithiol-wedii-gefnogi-gan-brosesau-monitro-adolygu-a-gwerthuso-mag-trylwyr-i-ddatblygu-arweinyddiaeth-ac-arwain-gwelliant-ysgol/#:~:text=Mae%20proses%20y%20cynllun%20datblygu%20ysgol%20%28CDY%29%20wedi%E2%80%99i,ac%20adnoddau%20%2F%20costau%20yn%20cefnogi%20gweithredu%E2%80%99r%20cynllun</w:t>
        </w:r>
      </w:hyperlink>
      <w:r w:rsidRPr="00D71C77">
        <w:rPr>
          <w:rFonts w:ascii="Arial" w:hAnsi="Arial" w:cs="Arial"/>
        </w:rPr>
        <w:t xml:space="preserve">. </w:t>
      </w:r>
      <w:r w:rsidR="00013222">
        <w:rPr>
          <w:rFonts w:ascii="Arial" w:hAnsi="Arial" w:cs="Arial"/>
        </w:rPr>
        <w:t>(</w:t>
      </w:r>
      <w:r w:rsidRPr="00D71C77">
        <w:rPr>
          <w:rFonts w:ascii="Arial" w:hAnsi="Arial" w:cs="Arial"/>
        </w:rPr>
        <w:t>Cyrchwyd 10 Ebrill 2025</w:t>
      </w:r>
      <w:r w:rsidR="00013222">
        <w:rPr>
          <w:rFonts w:ascii="Arial" w:hAnsi="Arial" w:cs="Arial"/>
        </w:rPr>
        <w:t>)</w:t>
      </w:r>
    </w:p>
    <w:p w14:paraId="55E4AF78" w14:textId="5EA5772D" w:rsidR="0031247D" w:rsidRDefault="0031247D" w:rsidP="0031247D">
      <w:pPr>
        <w:spacing w:line="360" w:lineRule="auto"/>
        <w:rPr>
          <w:rFonts w:ascii="Arial" w:hAnsi="Arial" w:cs="Arial"/>
        </w:rPr>
      </w:pPr>
      <w:r w:rsidRPr="00D71C77">
        <w:rPr>
          <w:rFonts w:ascii="Arial" w:hAnsi="Arial" w:cs="Arial"/>
        </w:rPr>
        <w:t xml:space="preserve">Estyn (2020a) </w:t>
      </w:r>
      <w:r w:rsidRPr="00D71C77">
        <w:rPr>
          <w:rFonts w:ascii="Arial" w:hAnsi="Arial" w:cs="Arial"/>
          <w:i/>
          <w:iCs/>
        </w:rPr>
        <w:t xml:space="preserve">Meithrin teithiau dygsu disgyblion yn annog gwydnwch ac yn datblygu gwreiddioldeb </w:t>
      </w:r>
      <w:r w:rsidRPr="00D71C77">
        <w:rPr>
          <w:rFonts w:ascii="Arial" w:hAnsi="Arial" w:cs="Arial"/>
        </w:rPr>
        <w:t xml:space="preserve">Ar gael yn: </w:t>
      </w:r>
      <w:hyperlink r:id="rId11" w:history="1">
        <w:r w:rsidRPr="00D71C77">
          <w:rPr>
            <w:rStyle w:val="Hyperlink"/>
            <w:rFonts w:ascii="Arial" w:hAnsi="Arial" w:cs="Arial"/>
          </w:rPr>
          <w:t>https://www.estyn.llyw.cymru/adnoddau-gwella/meithrin-teithiau-dysgu-disgyblion-yn-annog-gwydnwch-ac-yn-dathlu-gwreiddioldeb/</w:t>
        </w:r>
      </w:hyperlink>
      <w:r w:rsidRPr="00D71C77">
        <w:rPr>
          <w:rFonts w:ascii="Arial" w:hAnsi="Arial" w:cs="Arial"/>
        </w:rPr>
        <w:t xml:space="preserve"> </w:t>
      </w:r>
      <w:r w:rsidR="00013222">
        <w:rPr>
          <w:rFonts w:ascii="Arial" w:hAnsi="Arial" w:cs="Arial"/>
        </w:rPr>
        <w:t>(</w:t>
      </w:r>
      <w:r w:rsidRPr="00D71C77">
        <w:rPr>
          <w:rFonts w:ascii="Arial" w:hAnsi="Arial" w:cs="Arial"/>
        </w:rPr>
        <w:t>Cyrchwyd 16 Ebrill 2025</w:t>
      </w:r>
      <w:r w:rsidR="00013222">
        <w:rPr>
          <w:rFonts w:ascii="Arial" w:hAnsi="Arial" w:cs="Arial"/>
        </w:rPr>
        <w:t>)</w:t>
      </w:r>
    </w:p>
    <w:p w14:paraId="25EED37A" w14:textId="4AB60FE7" w:rsidR="006C41BE" w:rsidRPr="006C41BE" w:rsidRDefault="006C41BE" w:rsidP="0031247D">
      <w:pPr>
        <w:spacing w:line="360" w:lineRule="auto"/>
        <w:rPr>
          <w:rFonts w:ascii="Arial" w:hAnsi="Arial" w:cs="Arial"/>
        </w:rPr>
      </w:pPr>
      <w:r w:rsidRPr="00D71C77">
        <w:rPr>
          <w:rFonts w:ascii="Arial" w:hAnsi="Arial" w:cs="Arial"/>
        </w:rPr>
        <w:t xml:space="preserve">Knight.S (2016) </w:t>
      </w:r>
      <w:r w:rsidRPr="00D71C77">
        <w:rPr>
          <w:rFonts w:ascii="Arial" w:hAnsi="Arial" w:cs="Arial"/>
          <w:i/>
          <w:iCs/>
        </w:rPr>
        <w:t xml:space="preserve">Forest School in practice: for all ages </w:t>
      </w:r>
      <w:r w:rsidRPr="00D71C77">
        <w:rPr>
          <w:rFonts w:ascii="Arial" w:hAnsi="Arial" w:cs="Arial"/>
        </w:rPr>
        <w:t>SAG Publications Ltd</w:t>
      </w:r>
    </w:p>
    <w:p w14:paraId="20098B44" w14:textId="39AADE58" w:rsidR="00226691" w:rsidRDefault="00226691" w:rsidP="00226691">
      <w:pPr>
        <w:spacing w:line="360" w:lineRule="auto"/>
        <w:rPr>
          <w:rFonts w:ascii="Arial" w:hAnsi="Arial" w:cs="Arial"/>
        </w:rPr>
      </w:pPr>
      <w:r w:rsidRPr="00D71C77">
        <w:rPr>
          <w:rFonts w:ascii="Arial" w:hAnsi="Arial" w:cs="Arial"/>
        </w:rPr>
        <w:lastRenderedPageBreak/>
        <w:t xml:space="preserve">Llywodraeth Cymru (2024b) </w:t>
      </w:r>
      <w:r w:rsidRPr="00D71C77">
        <w:rPr>
          <w:rFonts w:ascii="Arial" w:hAnsi="Arial" w:cs="Arial"/>
          <w:i/>
          <w:iCs/>
        </w:rPr>
        <w:t xml:space="preserve">Canllawiau gwella ysgolion: fframwaith ar gyfer gwerthuso, gwella ac atebolrwydd </w:t>
      </w:r>
      <w:r w:rsidRPr="00D71C77">
        <w:rPr>
          <w:rFonts w:ascii="Arial" w:hAnsi="Arial" w:cs="Arial"/>
        </w:rPr>
        <w:t xml:space="preserve">Ar gael yn: </w:t>
      </w:r>
      <w:hyperlink r:id="rId12" w:history="1">
        <w:r w:rsidRPr="00D71C77">
          <w:rPr>
            <w:rStyle w:val="Hyperlink"/>
            <w:rFonts w:ascii="Arial" w:hAnsi="Arial" w:cs="Arial"/>
          </w:rPr>
          <w:t>https://hwb.gov.wales/gwerthuso-gwella-ac-atebolrwydd/canllawiau-gwella-ysgolion-fframwaith-ar-gyfer-gwerthuso-gwella-ac-atebolrwydd/</w:t>
        </w:r>
      </w:hyperlink>
      <w:r w:rsidRPr="00D71C77">
        <w:rPr>
          <w:rFonts w:ascii="Arial" w:hAnsi="Arial" w:cs="Arial"/>
        </w:rPr>
        <w:t xml:space="preserve"> </w:t>
      </w:r>
      <w:r w:rsidR="00013222">
        <w:rPr>
          <w:rFonts w:ascii="Arial" w:hAnsi="Arial" w:cs="Arial"/>
        </w:rPr>
        <w:t>(</w:t>
      </w:r>
      <w:r w:rsidRPr="00D71C77">
        <w:rPr>
          <w:rFonts w:ascii="Arial" w:hAnsi="Arial" w:cs="Arial"/>
        </w:rPr>
        <w:t>Cyrchwyd 10 Ebrill 2025</w:t>
      </w:r>
      <w:r w:rsidR="00013222">
        <w:rPr>
          <w:rFonts w:ascii="Arial" w:hAnsi="Arial" w:cs="Arial"/>
        </w:rPr>
        <w:t>)</w:t>
      </w:r>
    </w:p>
    <w:p w14:paraId="7159E7AD" w14:textId="02553FF7" w:rsidR="00226691" w:rsidRDefault="00226691" w:rsidP="00226691">
      <w:pPr>
        <w:spacing w:line="360" w:lineRule="auto"/>
        <w:rPr>
          <w:rFonts w:ascii="Arial" w:hAnsi="Arial" w:cs="Arial"/>
        </w:rPr>
      </w:pPr>
      <w:r w:rsidRPr="00D71C77">
        <w:rPr>
          <w:rFonts w:ascii="Arial" w:hAnsi="Arial" w:cs="Arial"/>
        </w:rPr>
        <w:t xml:space="preserve">Llywodraeth Cymru (2014) </w:t>
      </w:r>
      <w:r w:rsidRPr="00D71C77">
        <w:rPr>
          <w:rFonts w:ascii="Arial" w:hAnsi="Arial" w:cs="Arial"/>
          <w:i/>
          <w:iCs/>
        </w:rPr>
        <w:t xml:space="preserve">Cynlluniau datblygu ysgolion </w:t>
      </w:r>
      <w:r w:rsidRPr="00D71C77">
        <w:rPr>
          <w:rFonts w:ascii="Arial" w:hAnsi="Arial" w:cs="Arial"/>
        </w:rPr>
        <w:t xml:space="preserve">Ar gael yn: </w:t>
      </w:r>
      <w:hyperlink r:id="rId13" w:anchor=":~:text=Mae%20cynllunio%20ar%20gyfer%20gwelliant%20yn%20broses%20ddisgybledig,hunanwerthuso%20gonest%20gan%20ddefnyddio%20data%20ansoddol%20a%20meintiol" w:history="1">
        <w:r w:rsidRPr="00D71C77">
          <w:rPr>
            <w:rStyle w:val="Hyperlink"/>
            <w:rFonts w:ascii="Arial" w:hAnsi="Arial" w:cs="Arial"/>
          </w:rPr>
          <w:t>https://www.llyw.cymru/sites/default/files/publications/2018-03/cynlluniau-datblygu-ysgolion.pdf#:~:text=Mae%20cynllunio%20ar%20gyfer%20gwelliant%20yn%20broses%20ddisgybledig,hunanwerthuso%20gonest%20gan%20ddefnyddio%20data%20ansoddol%20a%20meintiol</w:t>
        </w:r>
      </w:hyperlink>
      <w:r w:rsidRPr="00D71C77">
        <w:rPr>
          <w:rFonts w:ascii="Arial" w:hAnsi="Arial" w:cs="Arial"/>
        </w:rPr>
        <w:t xml:space="preserve">. </w:t>
      </w:r>
      <w:r w:rsidR="00013222">
        <w:rPr>
          <w:rFonts w:ascii="Arial" w:hAnsi="Arial" w:cs="Arial"/>
        </w:rPr>
        <w:t>(</w:t>
      </w:r>
      <w:r w:rsidRPr="00D71C77">
        <w:rPr>
          <w:rFonts w:ascii="Arial" w:hAnsi="Arial" w:cs="Arial"/>
        </w:rPr>
        <w:t>Cyrchwyd 8 Ebrill 2025</w:t>
      </w:r>
      <w:r w:rsidR="00013222">
        <w:rPr>
          <w:rFonts w:ascii="Arial" w:hAnsi="Arial" w:cs="Arial"/>
        </w:rPr>
        <w:t>)</w:t>
      </w:r>
    </w:p>
    <w:p w14:paraId="19237486" w14:textId="51BD73B3" w:rsidR="00920346" w:rsidRPr="00D71C77" w:rsidRDefault="00920346" w:rsidP="00226691">
      <w:pPr>
        <w:spacing w:line="360" w:lineRule="auto"/>
        <w:rPr>
          <w:rFonts w:ascii="Arial" w:hAnsi="Arial" w:cs="Arial"/>
        </w:rPr>
      </w:pPr>
      <w:r w:rsidRPr="00D71C77">
        <w:rPr>
          <w:rFonts w:ascii="Arial" w:hAnsi="Arial" w:cs="Arial"/>
        </w:rPr>
        <w:t xml:space="preserve">Llywodraeth Cymru (2024c) </w:t>
      </w:r>
      <w:r w:rsidRPr="00D71C77">
        <w:rPr>
          <w:rFonts w:ascii="Arial" w:hAnsi="Arial" w:cs="Arial"/>
          <w:i/>
          <w:iCs/>
        </w:rPr>
        <w:t xml:space="preserve">Cynnydd ysgolion, lleoliadau ac adurdodau lleol o ran cefnogi disgyblion ag anghenion dygsu ychwanegol: ymateb y llywodraeth </w:t>
      </w:r>
      <w:r w:rsidRPr="00D71C77">
        <w:rPr>
          <w:rFonts w:ascii="Arial" w:hAnsi="Arial" w:cs="Arial"/>
        </w:rPr>
        <w:t xml:space="preserve">Ar gael yn: </w:t>
      </w:r>
      <w:hyperlink r:id="rId14" w:history="1">
        <w:r w:rsidRPr="00D71C77">
          <w:rPr>
            <w:rStyle w:val="Hyperlink"/>
            <w:rFonts w:ascii="Arial" w:hAnsi="Arial" w:cs="Arial"/>
          </w:rPr>
          <w:t>https://www.llyw.cymru/cynnydd-ysgolion-lleoliadau-ac-awdurdodau-lleol-o-ran-cefnogi-disgyblion-ag-anghenion-dysgu-html</w:t>
        </w:r>
      </w:hyperlink>
      <w:r w:rsidRPr="00D71C77">
        <w:rPr>
          <w:rFonts w:ascii="Arial" w:hAnsi="Arial" w:cs="Arial"/>
        </w:rPr>
        <w:t xml:space="preserve"> </w:t>
      </w:r>
      <w:r w:rsidR="00013222">
        <w:rPr>
          <w:rFonts w:ascii="Arial" w:hAnsi="Arial" w:cs="Arial"/>
        </w:rPr>
        <w:t>(</w:t>
      </w:r>
      <w:r w:rsidRPr="00D71C77">
        <w:rPr>
          <w:rFonts w:ascii="Arial" w:hAnsi="Arial" w:cs="Arial"/>
        </w:rPr>
        <w:t>Cyrchwyd 15 Ebrill 2025</w:t>
      </w:r>
      <w:r w:rsidR="00013222">
        <w:rPr>
          <w:rFonts w:ascii="Arial" w:hAnsi="Arial" w:cs="Arial"/>
        </w:rPr>
        <w:t>)</w:t>
      </w:r>
    </w:p>
    <w:p w14:paraId="03891A1C" w14:textId="18F7D1C8" w:rsidR="00226691" w:rsidRDefault="00226691" w:rsidP="00226691">
      <w:pPr>
        <w:spacing w:line="360" w:lineRule="auto"/>
        <w:rPr>
          <w:rFonts w:ascii="Arial" w:hAnsi="Arial" w:cs="Arial"/>
        </w:rPr>
      </w:pPr>
      <w:r w:rsidRPr="00D71C77">
        <w:rPr>
          <w:rFonts w:ascii="Arial" w:hAnsi="Arial" w:cs="Arial"/>
        </w:rPr>
        <w:t xml:space="preserve">Llywodraeth Cymru (2024a) </w:t>
      </w:r>
      <w:r w:rsidRPr="00D71C77">
        <w:rPr>
          <w:rFonts w:ascii="Arial" w:hAnsi="Arial" w:cs="Arial"/>
          <w:i/>
          <w:iCs/>
        </w:rPr>
        <w:t xml:space="preserve">Cwricwlwm i Gymru – Cynnydd ac asesu wrth wraidd y gwaith o gynllunio’r cwricwlwm </w:t>
      </w:r>
      <w:r w:rsidRPr="00D71C77">
        <w:rPr>
          <w:rFonts w:ascii="Arial" w:hAnsi="Arial" w:cs="Arial"/>
        </w:rPr>
        <w:t xml:space="preserve">Ar gael yn: </w:t>
      </w:r>
      <w:hyperlink r:id="rId15" w:anchor="cynnydd-ac-asesu-wrth-wraidd-y-gwaith-o-gynllunio%E2%80%99r-cwricwlwm" w:history="1">
        <w:r w:rsidRPr="00D71C77">
          <w:rPr>
            <w:rStyle w:val="Hyperlink"/>
            <w:rFonts w:ascii="Arial" w:hAnsi="Arial" w:cs="Arial"/>
          </w:rPr>
          <w:t>https://hwb.gov.wales/cwricwlwm-i-gymru/cyflwyniad-i-ganllawiau-cwricwlwm-i-gymru/#cynnydd-ac-asesu-wrth-wraidd-y-gwaith-o-gynllunio%E2%80%99r-cwricwlwm</w:t>
        </w:r>
      </w:hyperlink>
      <w:r w:rsidRPr="00D71C77">
        <w:rPr>
          <w:rFonts w:ascii="Arial" w:hAnsi="Arial" w:cs="Arial"/>
        </w:rPr>
        <w:t xml:space="preserve"> </w:t>
      </w:r>
      <w:r w:rsidR="00013222">
        <w:rPr>
          <w:rFonts w:ascii="Arial" w:hAnsi="Arial" w:cs="Arial"/>
        </w:rPr>
        <w:t>(</w:t>
      </w:r>
      <w:r w:rsidRPr="00D71C77">
        <w:rPr>
          <w:rFonts w:ascii="Arial" w:hAnsi="Arial" w:cs="Arial"/>
        </w:rPr>
        <w:t>Cyrchwyd 8 Ebrill 2025</w:t>
      </w:r>
      <w:r w:rsidR="00013222">
        <w:rPr>
          <w:rFonts w:ascii="Arial" w:hAnsi="Arial" w:cs="Arial"/>
        </w:rPr>
        <w:t>)</w:t>
      </w:r>
    </w:p>
    <w:p w14:paraId="5C8C12D0" w14:textId="3C5F61EC" w:rsidR="006C2F77" w:rsidRPr="00D71C77" w:rsidRDefault="00226691" w:rsidP="00D71C77">
      <w:pPr>
        <w:spacing w:line="360" w:lineRule="auto"/>
        <w:rPr>
          <w:rFonts w:ascii="Arial" w:hAnsi="Arial" w:cs="Arial"/>
        </w:rPr>
      </w:pPr>
      <w:r w:rsidRPr="00D71C77">
        <w:rPr>
          <w:rFonts w:ascii="Arial" w:hAnsi="Arial" w:cs="Arial"/>
        </w:rPr>
        <w:t xml:space="preserve">Llywodraeth Cymru (d.d) </w:t>
      </w:r>
      <w:r w:rsidRPr="00D71C77">
        <w:rPr>
          <w:rFonts w:ascii="Arial" w:hAnsi="Arial" w:cs="Arial"/>
          <w:i/>
          <w:iCs/>
        </w:rPr>
        <w:t xml:space="preserve">Y Cwricwlwm i Gymru – Y Cod Cynnydd </w:t>
      </w:r>
      <w:r w:rsidRPr="00D71C77">
        <w:rPr>
          <w:rFonts w:ascii="Arial" w:hAnsi="Arial" w:cs="Arial"/>
        </w:rPr>
        <w:t xml:space="preserve">Ar gael yn: </w:t>
      </w:r>
      <w:hyperlink r:id="rId16" w:history="1">
        <w:r w:rsidR="00013222" w:rsidRPr="002A7998">
          <w:rPr>
            <w:rStyle w:val="Hyperlink"/>
            <w:rFonts w:ascii="Arial" w:hAnsi="Arial" w:cs="Arial"/>
          </w:rPr>
          <w:t>https://www.llyw.cymru/sites/default/files/publications/2021-11/cwricwlwm-i-gymru-y-cod-cynnydd.pdf  (Cyrchwyd 14 Ebrill 2025</w:t>
        </w:r>
      </w:hyperlink>
      <w:r w:rsidR="00013222">
        <w:t>)</w:t>
      </w:r>
    </w:p>
    <w:p w14:paraId="514B60FF" w14:textId="72FCA51C" w:rsidR="00C72B9B" w:rsidRDefault="00C72B9B" w:rsidP="00D71C77">
      <w:pPr>
        <w:spacing w:line="360" w:lineRule="auto"/>
        <w:rPr>
          <w:rFonts w:ascii="Arial" w:hAnsi="Arial" w:cs="Arial"/>
        </w:rPr>
      </w:pPr>
      <w:r w:rsidRPr="00D71C77">
        <w:rPr>
          <w:rFonts w:ascii="Arial" w:hAnsi="Arial" w:cs="Arial"/>
        </w:rPr>
        <w:t xml:space="preserve">My Local School (2024) </w:t>
      </w:r>
      <w:r w:rsidRPr="00D71C77">
        <w:rPr>
          <w:rFonts w:ascii="Arial" w:hAnsi="Arial" w:cs="Arial"/>
          <w:i/>
          <w:iCs/>
          <w:highlight w:val="black"/>
        </w:rPr>
        <w:t>Nantgaredig</w:t>
      </w:r>
      <w:r w:rsidRPr="00D71C77">
        <w:rPr>
          <w:rFonts w:ascii="Arial" w:hAnsi="Arial" w:cs="Arial"/>
          <w:i/>
          <w:iCs/>
        </w:rPr>
        <w:t xml:space="preserve">  </w:t>
      </w:r>
      <w:r w:rsidRPr="00D71C77">
        <w:rPr>
          <w:rFonts w:ascii="Arial" w:hAnsi="Arial" w:cs="Arial"/>
        </w:rPr>
        <w:t xml:space="preserve">Ar gael yn: </w:t>
      </w:r>
      <w:hyperlink r:id="rId17" w:history="1">
        <w:r w:rsidRPr="00D71C77">
          <w:rPr>
            <w:rStyle w:val="Hyperlink"/>
            <w:rFonts w:ascii="Arial" w:hAnsi="Arial" w:cs="Arial"/>
          </w:rPr>
          <w:t>https://mylocalschool.gov.wales/School/6692194?lang=en</w:t>
        </w:r>
      </w:hyperlink>
      <w:r w:rsidRPr="00D71C77">
        <w:rPr>
          <w:rFonts w:ascii="Arial" w:hAnsi="Arial" w:cs="Arial"/>
        </w:rPr>
        <w:t xml:space="preserve"> </w:t>
      </w:r>
      <w:r w:rsidR="00BF7F8C">
        <w:rPr>
          <w:rFonts w:ascii="Arial" w:hAnsi="Arial" w:cs="Arial"/>
        </w:rPr>
        <w:t>(C</w:t>
      </w:r>
      <w:r w:rsidRPr="00D71C77">
        <w:rPr>
          <w:rFonts w:ascii="Arial" w:hAnsi="Arial" w:cs="Arial"/>
        </w:rPr>
        <w:t>yrchwyd 8 Ebrill 2025</w:t>
      </w:r>
      <w:r w:rsidR="00EC616D">
        <w:rPr>
          <w:rFonts w:ascii="Arial" w:hAnsi="Arial" w:cs="Arial"/>
        </w:rPr>
        <w:t>)</w:t>
      </w:r>
      <w:r w:rsidRPr="00D71C77">
        <w:rPr>
          <w:rFonts w:ascii="Arial" w:hAnsi="Arial" w:cs="Arial"/>
        </w:rPr>
        <w:t xml:space="preserve"> </w:t>
      </w:r>
    </w:p>
    <w:p w14:paraId="3FD651AE" w14:textId="739B35D7" w:rsidR="00920346" w:rsidRDefault="00920346" w:rsidP="00920346">
      <w:pPr>
        <w:spacing w:line="360" w:lineRule="auto"/>
        <w:rPr>
          <w:rFonts w:ascii="Arial" w:hAnsi="Arial" w:cs="Arial"/>
        </w:rPr>
      </w:pPr>
      <w:r w:rsidRPr="00D71C77">
        <w:rPr>
          <w:rFonts w:ascii="Arial" w:hAnsi="Arial" w:cs="Arial"/>
        </w:rPr>
        <w:t xml:space="preserve">Roe.J (2024) </w:t>
      </w:r>
      <w:r w:rsidRPr="00D71C77">
        <w:rPr>
          <w:rFonts w:ascii="Arial" w:hAnsi="Arial" w:cs="Arial"/>
          <w:i/>
          <w:iCs/>
        </w:rPr>
        <w:t xml:space="preserve">Top tips for effectivelu tracking student progress, identifying priorities and driving improvement </w:t>
      </w:r>
      <w:r w:rsidRPr="00D71C77">
        <w:rPr>
          <w:rFonts w:ascii="Arial" w:hAnsi="Arial" w:cs="Arial"/>
        </w:rPr>
        <w:t xml:space="preserve">Ar gael yn: </w:t>
      </w:r>
      <w:hyperlink r:id="rId18" w:history="1">
        <w:r w:rsidRPr="00D71C77">
          <w:rPr>
            <w:rStyle w:val="Hyperlink"/>
            <w:rFonts w:ascii="Arial" w:hAnsi="Arial" w:cs="Arial"/>
          </w:rPr>
          <w:t>https://alps.education/opinion/top-tips-for-effectively-tracking-student-progress/</w:t>
        </w:r>
      </w:hyperlink>
      <w:r w:rsidRPr="00D71C77">
        <w:rPr>
          <w:rFonts w:ascii="Arial" w:hAnsi="Arial" w:cs="Arial"/>
        </w:rPr>
        <w:t xml:space="preserve"> </w:t>
      </w:r>
      <w:r w:rsidR="00EC616D">
        <w:rPr>
          <w:rFonts w:ascii="Arial" w:hAnsi="Arial" w:cs="Arial"/>
        </w:rPr>
        <w:t>(</w:t>
      </w:r>
      <w:r w:rsidRPr="00D71C77">
        <w:rPr>
          <w:rFonts w:ascii="Arial" w:hAnsi="Arial" w:cs="Arial"/>
        </w:rPr>
        <w:t>Cyrchwyd 14 Ebrill 2025</w:t>
      </w:r>
      <w:r w:rsidR="00EC616D">
        <w:rPr>
          <w:rFonts w:ascii="Arial" w:hAnsi="Arial" w:cs="Arial"/>
        </w:rPr>
        <w:t>)</w:t>
      </w:r>
    </w:p>
    <w:p w14:paraId="74666541" w14:textId="49032936" w:rsidR="00920346" w:rsidRPr="00D71C77" w:rsidRDefault="00920346" w:rsidP="00D71C77">
      <w:pPr>
        <w:spacing w:line="360" w:lineRule="auto"/>
        <w:rPr>
          <w:rFonts w:ascii="Arial" w:hAnsi="Arial" w:cs="Arial"/>
        </w:rPr>
      </w:pPr>
      <w:r w:rsidRPr="00D71C77">
        <w:rPr>
          <w:rFonts w:ascii="Arial" w:hAnsi="Arial" w:cs="Arial"/>
        </w:rPr>
        <w:t xml:space="preserve">The National Strategies Early Years (2009) </w:t>
      </w:r>
      <w:r w:rsidRPr="00D71C77">
        <w:rPr>
          <w:rFonts w:ascii="Arial" w:hAnsi="Arial" w:cs="Arial"/>
          <w:i/>
          <w:iCs/>
        </w:rPr>
        <w:t xml:space="preserve">Progress Matters Reviewing and enhancing young children’s development </w:t>
      </w:r>
      <w:r w:rsidRPr="00D71C77">
        <w:rPr>
          <w:rFonts w:ascii="Arial" w:hAnsi="Arial" w:cs="Arial"/>
        </w:rPr>
        <w:t xml:space="preserve">Ar gael yn: </w:t>
      </w:r>
      <w:hyperlink r:id="rId19" w:history="1">
        <w:r w:rsidRPr="00D71C77">
          <w:rPr>
            <w:rStyle w:val="Hyperlink"/>
            <w:rFonts w:ascii="Arial" w:hAnsi="Arial" w:cs="Arial"/>
          </w:rPr>
          <w:t>https://foundationyears.org.uk/files/2012/05/progress-matters.pdf Cyrchwyd 15 Ebrill 2025</w:t>
        </w:r>
      </w:hyperlink>
    </w:p>
    <w:p w14:paraId="5BCB3976" w14:textId="73AEFD5A" w:rsidR="00A23EAD" w:rsidRPr="00A35903" w:rsidRDefault="00E00E71" w:rsidP="00D71C77">
      <w:pPr>
        <w:spacing w:line="360" w:lineRule="auto"/>
        <w:rPr>
          <w:rFonts w:ascii="Arial" w:hAnsi="Arial" w:cs="Arial"/>
        </w:rPr>
      </w:pPr>
      <w:r w:rsidRPr="00D71C77">
        <w:rPr>
          <w:rFonts w:ascii="Arial" w:hAnsi="Arial" w:cs="Arial"/>
        </w:rPr>
        <w:t xml:space="preserve">Ysgol </w:t>
      </w:r>
      <w:r w:rsidRPr="00D71C77">
        <w:rPr>
          <w:rFonts w:ascii="Arial" w:hAnsi="Arial" w:cs="Arial"/>
          <w:highlight w:val="black"/>
        </w:rPr>
        <w:t>Nantgaredig</w:t>
      </w:r>
      <w:r w:rsidRPr="00D71C77">
        <w:rPr>
          <w:rFonts w:ascii="Arial" w:hAnsi="Arial" w:cs="Arial"/>
        </w:rPr>
        <w:t xml:space="preserve"> (d.d) </w:t>
      </w:r>
      <w:r w:rsidRPr="00D71C77">
        <w:rPr>
          <w:rFonts w:ascii="Arial" w:hAnsi="Arial" w:cs="Arial"/>
          <w:i/>
          <w:iCs/>
        </w:rPr>
        <w:t xml:space="preserve">Ein Hysgol Ni </w:t>
      </w:r>
      <w:r w:rsidRPr="00D71C77">
        <w:rPr>
          <w:rFonts w:ascii="Arial" w:hAnsi="Arial" w:cs="Arial"/>
        </w:rPr>
        <w:t xml:space="preserve">Ar gael yn: </w:t>
      </w:r>
      <w:hyperlink r:id="rId20" w:history="1">
        <w:r w:rsidRPr="00D71C77">
          <w:rPr>
            <w:rStyle w:val="Hyperlink"/>
            <w:rFonts w:ascii="Arial" w:hAnsi="Arial" w:cs="Arial"/>
          </w:rPr>
          <w:t>https://www.</w:t>
        </w:r>
        <w:r w:rsidRPr="00D71C77">
          <w:rPr>
            <w:rStyle w:val="Hyperlink"/>
            <w:rFonts w:ascii="Arial" w:hAnsi="Arial" w:cs="Arial"/>
            <w:highlight w:val="black"/>
          </w:rPr>
          <w:t>nantgaredig</w:t>
        </w:r>
        <w:r w:rsidRPr="00D71C77">
          <w:rPr>
            <w:rStyle w:val="Hyperlink"/>
            <w:rFonts w:ascii="Arial" w:hAnsi="Arial" w:cs="Arial"/>
          </w:rPr>
          <w:t>.ysgolccc.cymru/cy/ein-hysgol-ni/</w:t>
        </w:r>
      </w:hyperlink>
      <w:r w:rsidRPr="00D71C77">
        <w:rPr>
          <w:rFonts w:ascii="Arial" w:hAnsi="Arial" w:cs="Arial"/>
        </w:rPr>
        <w:t xml:space="preserve"> </w:t>
      </w:r>
      <w:r w:rsidR="00EC616D">
        <w:rPr>
          <w:rFonts w:ascii="Arial" w:hAnsi="Arial" w:cs="Arial"/>
        </w:rPr>
        <w:t>(</w:t>
      </w:r>
      <w:r w:rsidRPr="00D71C77">
        <w:rPr>
          <w:rFonts w:ascii="Arial" w:hAnsi="Arial" w:cs="Arial"/>
        </w:rPr>
        <w:t>Cyrchwyd 8 Ebrill 2025</w:t>
      </w:r>
      <w:r w:rsidR="00EC616D">
        <w:rPr>
          <w:rFonts w:ascii="Arial" w:hAnsi="Arial" w:cs="Arial"/>
        </w:rPr>
        <w:t>)</w:t>
      </w:r>
    </w:p>
    <w:sectPr w:rsidR="00A23EAD" w:rsidRPr="00A35903">
      <w:head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A47F1B" w14:textId="77777777" w:rsidR="004F2206" w:rsidRPr="00E220E0" w:rsidRDefault="004F2206" w:rsidP="001F6DFC">
      <w:pPr>
        <w:spacing w:after="0" w:line="240" w:lineRule="auto"/>
      </w:pPr>
      <w:r w:rsidRPr="00E220E0">
        <w:separator/>
      </w:r>
    </w:p>
  </w:endnote>
  <w:endnote w:type="continuationSeparator" w:id="0">
    <w:p w14:paraId="51C639B3" w14:textId="77777777" w:rsidR="004F2206" w:rsidRPr="00E220E0" w:rsidRDefault="004F2206" w:rsidP="001F6DFC">
      <w:pPr>
        <w:spacing w:after="0" w:line="240" w:lineRule="auto"/>
      </w:pPr>
      <w:r w:rsidRPr="00E220E0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3B970D" w14:textId="77777777" w:rsidR="004F2206" w:rsidRPr="00E220E0" w:rsidRDefault="004F2206" w:rsidP="001F6DFC">
      <w:pPr>
        <w:spacing w:after="0" w:line="240" w:lineRule="auto"/>
      </w:pPr>
      <w:r w:rsidRPr="00E220E0">
        <w:separator/>
      </w:r>
    </w:p>
  </w:footnote>
  <w:footnote w:type="continuationSeparator" w:id="0">
    <w:p w14:paraId="4A222B05" w14:textId="77777777" w:rsidR="004F2206" w:rsidRPr="00E220E0" w:rsidRDefault="004F2206" w:rsidP="001F6DFC">
      <w:pPr>
        <w:spacing w:after="0" w:line="240" w:lineRule="auto"/>
      </w:pPr>
      <w:r w:rsidRPr="00E220E0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7B28CB" w14:textId="36203C83" w:rsidR="001F6DFC" w:rsidRPr="00E220E0" w:rsidRDefault="001F6DFC">
    <w:pPr>
      <w:pStyle w:val="Header"/>
    </w:pPr>
    <w:r w:rsidRPr="00E220E0">
      <w:t>ECAD6016C                                                                                                                       Caitlyn Williams - 2206780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6DFC"/>
    <w:rsid w:val="00002F44"/>
    <w:rsid w:val="00010642"/>
    <w:rsid w:val="00013222"/>
    <w:rsid w:val="0002019B"/>
    <w:rsid w:val="00096814"/>
    <w:rsid w:val="000A4CBA"/>
    <w:rsid w:val="000A6125"/>
    <w:rsid w:val="000C017B"/>
    <w:rsid w:val="000C6F91"/>
    <w:rsid w:val="000D6E9B"/>
    <w:rsid w:val="000E1A9A"/>
    <w:rsid w:val="00146591"/>
    <w:rsid w:val="00146DC8"/>
    <w:rsid w:val="00152E70"/>
    <w:rsid w:val="0019675A"/>
    <w:rsid w:val="00197798"/>
    <w:rsid w:val="001F1E02"/>
    <w:rsid w:val="001F6DFC"/>
    <w:rsid w:val="00226691"/>
    <w:rsid w:val="00261D4E"/>
    <w:rsid w:val="0031247D"/>
    <w:rsid w:val="00312901"/>
    <w:rsid w:val="003157AA"/>
    <w:rsid w:val="00387CF7"/>
    <w:rsid w:val="003A55B9"/>
    <w:rsid w:val="003F1CE5"/>
    <w:rsid w:val="004160DD"/>
    <w:rsid w:val="00443000"/>
    <w:rsid w:val="0045648B"/>
    <w:rsid w:val="00461974"/>
    <w:rsid w:val="00477C80"/>
    <w:rsid w:val="004801CE"/>
    <w:rsid w:val="004B61AA"/>
    <w:rsid w:val="004F07B4"/>
    <w:rsid w:val="004F2206"/>
    <w:rsid w:val="0055501F"/>
    <w:rsid w:val="005605C4"/>
    <w:rsid w:val="00590AAF"/>
    <w:rsid w:val="005D0CF0"/>
    <w:rsid w:val="005E541C"/>
    <w:rsid w:val="005F33CB"/>
    <w:rsid w:val="006014FC"/>
    <w:rsid w:val="00647429"/>
    <w:rsid w:val="00663B5A"/>
    <w:rsid w:val="0066610E"/>
    <w:rsid w:val="006C2F77"/>
    <w:rsid w:val="006C2FBF"/>
    <w:rsid w:val="006C41BE"/>
    <w:rsid w:val="00701C17"/>
    <w:rsid w:val="00702FB6"/>
    <w:rsid w:val="00727830"/>
    <w:rsid w:val="007434BB"/>
    <w:rsid w:val="00744949"/>
    <w:rsid w:val="007B7674"/>
    <w:rsid w:val="007F794D"/>
    <w:rsid w:val="00817051"/>
    <w:rsid w:val="00867452"/>
    <w:rsid w:val="00873B73"/>
    <w:rsid w:val="00876A2D"/>
    <w:rsid w:val="008E1115"/>
    <w:rsid w:val="009037F2"/>
    <w:rsid w:val="00920346"/>
    <w:rsid w:val="00921D58"/>
    <w:rsid w:val="00965B32"/>
    <w:rsid w:val="00974663"/>
    <w:rsid w:val="00977844"/>
    <w:rsid w:val="009A6DC0"/>
    <w:rsid w:val="009B5591"/>
    <w:rsid w:val="009C24B1"/>
    <w:rsid w:val="009F756E"/>
    <w:rsid w:val="00A06E8B"/>
    <w:rsid w:val="00A16D99"/>
    <w:rsid w:val="00A23EAD"/>
    <w:rsid w:val="00A35903"/>
    <w:rsid w:val="00A3604E"/>
    <w:rsid w:val="00A3660A"/>
    <w:rsid w:val="00A60896"/>
    <w:rsid w:val="00AF28A5"/>
    <w:rsid w:val="00AF6778"/>
    <w:rsid w:val="00B00396"/>
    <w:rsid w:val="00B44CDC"/>
    <w:rsid w:val="00B5435A"/>
    <w:rsid w:val="00B668C1"/>
    <w:rsid w:val="00BB32D3"/>
    <w:rsid w:val="00BD4C96"/>
    <w:rsid w:val="00BF14E0"/>
    <w:rsid w:val="00BF7F8C"/>
    <w:rsid w:val="00C217CC"/>
    <w:rsid w:val="00C521A5"/>
    <w:rsid w:val="00C5549B"/>
    <w:rsid w:val="00C72B9B"/>
    <w:rsid w:val="00C8070C"/>
    <w:rsid w:val="00CB0A2E"/>
    <w:rsid w:val="00CF047B"/>
    <w:rsid w:val="00CF4E18"/>
    <w:rsid w:val="00D046E0"/>
    <w:rsid w:val="00D71C77"/>
    <w:rsid w:val="00DA64AC"/>
    <w:rsid w:val="00DB0D47"/>
    <w:rsid w:val="00DB1765"/>
    <w:rsid w:val="00E00E71"/>
    <w:rsid w:val="00E15D83"/>
    <w:rsid w:val="00E220E0"/>
    <w:rsid w:val="00E4753A"/>
    <w:rsid w:val="00E873D1"/>
    <w:rsid w:val="00EB7D20"/>
    <w:rsid w:val="00EC616D"/>
    <w:rsid w:val="00F231EF"/>
    <w:rsid w:val="00F71F4F"/>
    <w:rsid w:val="00F75F63"/>
    <w:rsid w:val="00FD7929"/>
    <w:rsid w:val="00FE2130"/>
    <w:rsid w:val="00FF6F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B01DD3"/>
  <w15:chartTrackingRefBased/>
  <w15:docId w15:val="{F74311E7-313A-45FC-B06F-435CADCD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F6D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F6D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F6D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F6D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F6D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F6D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6D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6D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6D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6D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F6D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F6D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F6D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F6D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F6D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6D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6D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6D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6D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6D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6D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6D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6D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6D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F6D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6D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6D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6D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6DF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F6D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6DFC"/>
  </w:style>
  <w:style w:type="paragraph" w:styleId="Footer">
    <w:name w:val="footer"/>
    <w:basedOn w:val="Normal"/>
    <w:link w:val="FooterChar"/>
    <w:uiPriority w:val="99"/>
    <w:unhideWhenUsed/>
    <w:rsid w:val="001F6D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6DFC"/>
  </w:style>
  <w:style w:type="character" w:styleId="Hyperlink">
    <w:name w:val="Hyperlink"/>
    <w:basedOn w:val="DefaultParagraphFont"/>
    <w:uiPriority w:val="99"/>
    <w:unhideWhenUsed/>
    <w:rsid w:val="00C72B9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2B9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llyw.cymru/system/files/2022-05/Adroddiad%20arolygiad%20Y.G.%20Nantgaredig%202022_0.pdf" TargetMode="External"/><Relationship Id="rId13" Type="http://schemas.openxmlformats.org/officeDocument/2006/relationships/hyperlink" Target="https://www.llyw.cymru/sites/default/files/publications/2018-03/cynlluniau-datblygu-ysgolion.pdf" TargetMode="External"/><Relationship Id="rId18" Type="http://schemas.openxmlformats.org/officeDocument/2006/relationships/hyperlink" Target="https://alps.education/opinion/top-tips-for-effectively-tracking-student-progress/" TargetMode="External"/><Relationship Id="rId3" Type="http://schemas.openxmlformats.org/officeDocument/2006/relationships/webSettings" Target="webSettings.xml"/><Relationship Id="rId21" Type="http://schemas.openxmlformats.org/officeDocument/2006/relationships/header" Target="header1.xml"/><Relationship Id="rId7" Type="http://schemas.openxmlformats.org/officeDocument/2006/relationships/hyperlink" Target="https://educationendowmentfoundation.org.uk/support-for-schools/school-planning-support/2-targeted-academic-support/" TargetMode="External"/><Relationship Id="rId12" Type="http://schemas.openxmlformats.org/officeDocument/2006/relationships/hyperlink" Target="https://hwb.gov.wales/gwerthuso-gwella-ac-atebolrwydd/canllawiau-gwella-ysgolion-fframwaith-ar-gyfer-gwerthuso-gwella-ac-atebolrwydd/" TargetMode="External"/><Relationship Id="rId17" Type="http://schemas.openxmlformats.org/officeDocument/2006/relationships/hyperlink" Target="https://mylocalschool.gov.wales/School/6692194?lang=en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lyw.cymru/sites/default/files/publications/2021-11/cwricwlwm-i-gymru-y-cod-cynnydd.pdf%20%20(Cyrchwyd%2014%20Ebrill%202025" TargetMode="External"/><Relationship Id="rId20" Type="http://schemas.openxmlformats.org/officeDocument/2006/relationships/hyperlink" Target="https://www.nantgaredig.ysgolccc.cymru/cy/ein-hysgol-ni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education-ni.gov.uk/articles/school-development-planning" TargetMode="External"/><Relationship Id="rId11" Type="http://schemas.openxmlformats.org/officeDocument/2006/relationships/hyperlink" Target="https://www.estyn.llyw.cymru/adnoddau-gwella/meithrin-teithiau-dysgu-disgyblion-yn-annog-gwydnwch-ac-yn-dathlu-gwreiddioldeb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hwb.gov.wales/cwricwlwm-i-gymru/cyflwyniad-i-ganllawiau-cwricwlwm-i-gymru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estyn.llyw.cymru/adnoddau-gwella/defnydd-o-hunanwerthuso-effeithiol-wedii-gefnogi-gan-brosesau-monitro-adolygu-a-gwerthuso-mag-trylwyr-i-ddatblygu-arweinyddiaeth-ac-arwain-gwelliant-ysgol/" TargetMode="External"/><Relationship Id="rId19" Type="http://schemas.openxmlformats.org/officeDocument/2006/relationships/hyperlink" Target="https://foundationyears.org.uk/files/2012/05/progress-matters.pdf%20Cyrchwyd%2015%20Ebrill%202025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estyn.llyw.cymru/adnoddau-gwella/cynnwys-rhieni-cyfathrebu-rhwng-ysgolion-a-rhieni-plant-oedran-ysgol/" TargetMode="External"/><Relationship Id="rId14" Type="http://schemas.openxmlformats.org/officeDocument/2006/relationships/hyperlink" Target="https://www.llyw.cymru/cynnydd-ysgolion-lleoliadau-ac-awdurdodau-lleol-o-ran-cefnogi-disgyblion-ag-anghenion-dysgu-html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617</TotalTime>
  <Pages>6</Pages>
  <Words>2321</Words>
  <Characters>13234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Caitlyn S Williams</dc:creator>
  <cp:keywords/>
  <dc:description/>
  <cp:lastModifiedBy>Caitlyn S Williams</cp:lastModifiedBy>
  <cp:revision>52</cp:revision>
  <dcterms:created xsi:type="dcterms:W3CDTF">2025-04-08T19:05:00Z</dcterms:created>
  <dcterms:modified xsi:type="dcterms:W3CDTF">2025-04-28T13:40:00Z</dcterms:modified>
</cp:coreProperties>
</file>