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3BE112" w14:textId="77777777" w:rsidR="002835A1" w:rsidRPr="00A93A64" w:rsidRDefault="00AD1F24" w:rsidP="00A93A64">
      <w:pPr>
        <w:pStyle w:val="Subtitle"/>
        <w:jc w:val="center"/>
        <w:rPr>
          <w:rFonts w:ascii="Arial" w:hAnsi="Arial" w:cs="Arial"/>
          <w:b/>
          <w:sz w:val="24"/>
          <w:szCs w:val="24"/>
          <w:u w:val="single"/>
        </w:rPr>
      </w:pPr>
      <w:r w:rsidRPr="00A93A64">
        <w:rPr>
          <w:rFonts w:ascii="Arial" w:hAnsi="Arial" w:cs="Arial"/>
          <w:b/>
          <w:sz w:val="24"/>
          <w:szCs w:val="24"/>
          <w:u w:val="single"/>
        </w:rPr>
        <w:t>RLC</w:t>
      </w:r>
      <w:r w:rsidR="002637F1" w:rsidRPr="00A93A64">
        <w:rPr>
          <w:rFonts w:ascii="Arial" w:hAnsi="Arial" w:cs="Arial"/>
          <w:b/>
          <w:sz w:val="24"/>
          <w:szCs w:val="24"/>
          <w:u w:val="single"/>
        </w:rPr>
        <w:t xml:space="preserve"> Simulation </w:t>
      </w:r>
      <w:r w:rsidR="00A93A64" w:rsidRPr="00A93A64">
        <w:rPr>
          <w:rFonts w:ascii="Arial" w:hAnsi="Arial" w:cs="Arial"/>
          <w:b/>
          <w:sz w:val="24"/>
          <w:szCs w:val="24"/>
          <w:u w:val="single"/>
        </w:rPr>
        <w:t xml:space="preserve">L4 - </w:t>
      </w:r>
      <w:r w:rsidR="002637F1" w:rsidRPr="00A93A64">
        <w:rPr>
          <w:rFonts w:ascii="Arial" w:hAnsi="Arial" w:cs="Arial"/>
          <w:b/>
          <w:sz w:val="24"/>
          <w:szCs w:val="24"/>
          <w:u w:val="single"/>
        </w:rPr>
        <w:t>Assignment Report for both Series</w:t>
      </w:r>
      <w:r w:rsidR="00A93A64" w:rsidRPr="00A93A64">
        <w:rPr>
          <w:rFonts w:ascii="Arial" w:hAnsi="Arial" w:cs="Arial"/>
          <w:b/>
          <w:sz w:val="24"/>
          <w:szCs w:val="24"/>
          <w:u w:val="single"/>
        </w:rPr>
        <w:t xml:space="preserve"> &amp; Parallel Wired Circuits</w:t>
      </w:r>
    </w:p>
    <w:p w14:paraId="503655F7" w14:textId="77777777" w:rsidR="002637F1" w:rsidRPr="00A93A64" w:rsidRDefault="002637F1" w:rsidP="00635F95">
      <w:pPr>
        <w:pStyle w:val="Subtitle"/>
        <w:jc w:val="left"/>
        <w:rPr>
          <w:rFonts w:ascii="Arial" w:hAnsi="Arial" w:cs="Arial"/>
          <w:b/>
          <w:sz w:val="24"/>
          <w:szCs w:val="24"/>
        </w:rPr>
      </w:pPr>
    </w:p>
    <w:p w14:paraId="4F8CCA42" w14:textId="77777777" w:rsidR="002637F1" w:rsidRPr="00A93A64" w:rsidRDefault="002637F1" w:rsidP="00635F95">
      <w:pPr>
        <w:pStyle w:val="Subtitle"/>
        <w:jc w:val="left"/>
        <w:rPr>
          <w:rFonts w:ascii="Arial" w:hAnsi="Arial" w:cs="Arial"/>
          <w:b/>
          <w:sz w:val="24"/>
          <w:szCs w:val="24"/>
        </w:rPr>
      </w:pPr>
    </w:p>
    <w:p w14:paraId="67382489" w14:textId="77777777" w:rsidR="002637F1" w:rsidRPr="00AC2DB7" w:rsidRDefault="00281330" w:rsidP="00635F95">
      <w:pPr>
        <w:pStyle w:val="Subtitle"/>
        <w:jc w:val="left"/>
        <w:rPr>
          <w:rFonts w:ascii="Arial" w:hAnsi="Arial" w:cs="Arial"/>
          <w:sz w:val="16"/>
          <w:szCs w:val="16"/>
        </w:rPr>
      </w:pPr>
      <w:r w:rsidRPr="00AC2DB7">
        <w:rPr>
          <w:rFonts w:ascii="Arial" w:hAnsi="Arial" w:cs="Arial"/>
          <w:sz w:val="16"/>
          <w:szCs w:val="16"/>
        </w:rPr>
        <w:t xml:space="preserve">Word count </w:t>
      </w:r>
      <w:r w:rsidR="008E1738" w:rsidRPr="00AC2DB7">
        <w:rPr>
          <w:rFonts w:ascii="Arial" w:hAnsi="Arial" w:cs="Arial"/>
          <w:sz w:val="16"/>
          <w:szCs w:val="16"/>
        </w:rPr>
        <w:t xml:space="preserve">= </w:t>
      </w:r>
      <w:r w:rsidR="00856565" w:rsidRPr="00AC2DB7">
        <w:rPr>
          <w:rFonts w:ascii="Arial" w:hAnsi="Arial" w:cs="Arial"/>
          <w:sz w:val="16"/>
          <w:szCs w:val="16"/>
        </w:rPr>
        <w:t>2</w:t>
      </w:r>
      <w:r w:rsidR="0053346F">
        <w:rPr>
          <w:rFonts w:ascii="Arial" w:hAnsi="Arial" w:cs="Arial"/>
          <w:sz w:val="16"/>
          <w:szCs w:val="16"/>
        </w:rPr>
        <w:t>232</w:t>
      </w:r>
    </w:p>
    <w:p w14:paraId="6FDE7E73" w14:textId="77777777" w:rsidR="002637F1" w:rsidRDefault="002637F1" w:rsidP="00635F95">
      <w:pPr>
        <w:pStyle w:val="Subtitle"/>
        <w:jc w:val="left"/>
        <w:rPr>
          <w:rFonts w:ascii="Arial" w:hAnsi="Arial" w:cs="Arial"/>
          <w:b/>
          <w:sz w:val="24"/>
          <w:szCs w:val="24"/>
        </w:rPr>
      </w:pPr>
    </w:p>
    <w:p w14:paraId="45A5E415" w14:textId="77777777" w:rsidR="00A93A64" w:rsidRPr="00A93A64" w:rsidRDefault="00A93A64" w:rsidP="00635F95">
      <w:pPr>
        <w:pStyle w:val="Subtitle"/>
        <w:jc w:val="left"/>
        <w:rPr>
          <w:rFonts w:ascii="Arial" w:hAnsi="Arial" w:cs="Arial"/>
          <w:b/>
          <w:sz w:val="24"/>
          <w:szCs w:val="24"/>
        </w:rPr>
      </w:pPr>
    </w:p>
    <w:p w14:paraId="082BDF76" w14:textId="77777777" w:rsidR="002835A1" w:rsidRPr="00A93A64" w:rsidRDefault="002835A1" w:rsidP="00635F95">
      <w:pPr>
        <w:pStyle w:val="Subtitle"/>
        <w:jc w:val="left"/>
        <w:rPr>
          <w:rFonts w:ascii="Arial" w:hAnsi="Arial" w:cs="Arial"/>
          <w:b/>
          <w:sz w:val="24"/>
          <w:szCs w:val="24"/>
        </w:rPr>
      </w:pPr>
      <w:r w:rsidRPr="00A93A64">
        <w:rPr>
          <w:rFonts w:ascii="Arial" w:hAnsi="Arial" w:cs="Arial"/>
          <w:b/>
          <w:sz w:val="24"/>
          <w:szCs w:val="24"/>
        </w:rPr>
        <w:t>Abstract</w:t>
      </w:r>
    </w:p>
    <w:p w14:paraId="16285F94" w14:textId="77777777" w:rsidR="002835A1" w:rsidRPr="00A93A64" w:rsidRDefault="002835A1" w:rsidP="00635F95">
      <w:pPr>
        <w:pStyle w:val="Subtitle"/>
        <w:jc w:val="left"/>
        <w:rPr>
          <w:rFonts w:ascii="Arial" w:hAnsi="Arial" w:cs="Arial"/>
          <w:sz w:val="24"/>
          <w:szCs w:val="24"/>
        </w:rPr>
      </w:pPr>
    </w:p>
    <w:p w14:paraId="25E75C9A" w14:textId="77777777" w:rsidR="002835A1" w:rsidRPr="00A93A64" w:rsidRDefault="002835A1" w:rsidP="00A93A64">
      <w:pPr>
        <w:pStyle w:val="Subtitle"/>
        <w:rPr>
          <w:rFonts w:ascii="Arial" w:hAnsi="Arial" w:cs="Arial"/>
          <w:sz w:val="24"/>
          <w:szCs w:val="24"/>
        </w:rPr>
      </w:pPr>
      <w:r w:rsidRPr="00A93A64">
        <w:rPr>
          <w:rFonts w:ascii="Arial" w:hAnsi="Arial" w:cs="Arial"/>
          <w:sz w:val="24"/>
          <w:szCs w:val="24"/>
        </w:rPr>
        <w:t xml:space="preserve">From this electrical study it </w:t>
      </w:r>
      <w:r w:rsidR="00522FA3" w:rsidRPr="00A93A64">
        <w:rPr>
          <w:rFonts w:ascii="Arial" w:hAnsi="Arial" w:cs="Arial"/>
          <w:sz w:val="24"/>
          <w:szCs w:val="24"/>
        </w:rPr>
        <w:t>has be</w:t>
      </w:r>
      <w:r w:rsidR="00AB3161">
        <w:rPr>
          <w:rFonts w:ascii="Arial" w:hAnsi="Arial" w:cs="Arial"/>
          <w:sz w:val="24"/>
          <w:szCs w:val="24"/>
        </w:rPr>
        <w:t xml:space="preserve"> determined that the resonant</w:t>
      </w:r>
      <w:r w:rsidR="00522FA3" w:rsidRPr="00A93A64">
        <w:rPr>
          <w:rFonts w:ascii="Arial" w:hAnsi="Arial" w:cs="Arial"/>
          <w:sz w:val="24"/>
          <w:szCs w:val="24"/>
        </w:rPr>
        <w:t xml:space="preserve"> frequency</w:t>
      </w:r>
      <w:r w:rsidR="00AB3161">
        <w:rPr>
          <w:rFonts w:ascii="Arial" w:hAnsi="Arial" w:cs="Arial"/>
          <w:sz w:val="24"/>
          <w:szCs w:val="24"/>
        </w:rPr>
        <w:t xml:space="preserve"> of a series RLC circuit</w:t>
      </w:r>
      <w:r w:rsidR="0037379F">
        <w:rPr>
          <w:rFonts w:ascii="Arial" w:hAnsi="Arial" w:cs="Arial"/>
          <w:sz w:val="24"/>
          <w:szCs w:val="24"/>
        </w:rPr>
        <w:t xml:space="preserve"> has maximum current which, </w:t>
      </w:r>
      <w:r w:rsidR="00522FA3" w:rsidRPr="00A93A64">
        <w:rPr>
          <w:rFonts w:ascii="Arial" w:hAnsi="Arial" w:cs="Arial"/>
          <w:sz w:val="24"/>
          <w:szCs w:val="24"/>
        </w:rPr>
        <w:t>differs somewh</w:t>
      </w:r>
      <w:r w:rsidR="0037379F">
        <w:rPr>
          <w:rFonts w:ascii="Arial" w:hAnsi="Arial" w:cs="Arial"/>
          <w:sz w:val="24"/>
          <w:szCs w:val="24"/>
        </w:rPr>
        <w:t>at to the</w:t>
      </w:r>
      <w:r w:rsidR="0063153C" w:rsidRPr="00A93A64">
        <w:rPr>
          <w:rFonts w:ascii="Arial" w:hAnsi="Arial" w:cs="Arial"/>
          <w:sz w:val="24"/>
          <w:szCs w:val="24"/>
        </w:rPr>
        <w:t xml:space="preserve"> para</w:t>
      </w:r>
      <w:r w:rsidR="0037379F">
        <w:rPr>
          <w:rFonts w:ascii="Arial" w:hAnsi="Arial" w:cs="Arial"/>
          <w:sz w:val="24"/>
          <w:szCs w:val="24"/>
        </w:rPr>
        <w:t>llel circuit whereby impedance is minimum</w:t>
      </w:r>
      <w:r w:rsidR="0063153C" w:rsidRPr="00A93A64">
        <w:rPr>
          <w:rFonts w:ascii="Arial" w:hAnsi="Arial" w:cs="Arial"/>
          <w:sz w:val="24"/>
          <w:szCs w:val="24"/>
        </w:rPr>
        <w:t>.</w:t>
      </w:r>
      <w:r w:rsidR="0037379F">
        <w:rPr>
          <w:rFonts w:ascii="Arial" w:hAnsi="Arial" w:cs="Arial"/>
          <w:sz w:val="24"/>
          <w:szCs w:val="24"/>
        </w:rPr>
        <w:t xml:space="preserve">  </w:t>
      </w:r>
      <w:r w:rsidR="008B1FB3" w:rsidRPr="00A93A64">
        <w:rPr>
          <w:rFonts w:ascii="Arial" w:hAnsi="Arial" w:cs="Arial"/>
          <w:sz w:val="24"/>
          <w:szCs w:val="24"/>
        </w:rPr>
        <w:t xml:space="preserve">The results clearly demonstrate that these “filters” are </w:t>
      </w:r>
      <w:proofErr w:type="gramStart"/>
      <w:r w:rsidR="008B1FB3" w:rsidRPr="00A93A64">
        <w:rPr>
          <w:rFonts w:ascii="Arial" w:hAnsi="Arial" w:cs="Arial"/>
          <w:sz w:val="24"/>
          <w:szCs w:val="24"/>
        </w:rPr>
        <w:t>fairly predicta</w:t>
      </w:r>
      <w:r w:rsidR="00D932E9" w:rsidRPr="00A93A64">
        <w:rPr>
          <w:rFonts w:ascii="Arial" w:hAnsi="Arial" w:cs="Arial"/>
          <w:sz w:val="24"/>
          <w:szCs w:val="24"/>
        </w:rPr>
        <w:t>b</w:t>
      </w:r>
      <w:r w:rsidR="008E1738">
        <w:rPr>
          <w:rFonts w:ascii="Arial" w:hAnsi="Arial" w:cs="Arial"/>
          <w:sz w:val="24"/>
          <w:szCs w:val="24"/>
        </w:rPr>
        <w:t>le</w:t>
      </w:r>
      <w:proofErr w:type="gramEnd"/>
      <w:r w:rsidR="008E1738">
        <w:rPr>
          <w:rFonts w:ascii="Arial" w:hAnsi="Arial" w:cs="Arial"/>
          <w:sz w:val="24"/>
          <w:szCs w:val="24"/>
        </w:rPr>
        <w:t xml:space="preserve">.  Theoretical explanation for </w:t>
      </w:r>
      <w:proofErr w:type="gramStart"/>
      <w:r w:rsidR="008E1738">
        <w:rPr>
          <w:rFonts w:ascii="Arial" w:hAnsi="Arial" w:cs="Arial"/>
          <w:sz w:val="24"/>
          <w:szCs w:val="24"/>
        </w:rPr>
        <w:t>the both</w:t>
      </w:r>
      <w:proofErr w:type="gramEnd"/>
      <w:r w:rsidR="008E1738">
        <w:rPr>
          <w:rFonts w:ascii="Arial" w:hAnsi="Arial" w:cs="Arial"/>
          <w:sz w:val="24"/>
          <w:szCs w:val="24"/>
        </w:rPr>
        <w:t xml:space="preserve"> wired circuits match</w:t>
      </w:r>
      <w:r w:rsidR="008B1FB3" w:rsidRPr="00A93A64">
        <w:rPr>
          <w:rFonts w:ascii="Arial" w:hAnsi="Arial" w:cs="Arial"/>
          <w:sz w:val="24"/>
          <w:szCs w:val="24"/>
        </w:rPr>
        <w:t xml:space="preserve"> the findings of the values obtained from the Proteus simulation</w:t>
      </w:r>
      <w:r w:rsidR="00ED5863" w:rsidRPr="00A93A64">
        <w:rPr>
          <w:rFonts w:ascii="Arial" w:hAnsi="Arial" w:cs="Arial"/>
          <w:sz w:val="24"/>
          <w:szCs w:val="24"/>
        </w:rPr>
        <w:t>.  The capacitor reacta</w:t>
      </w:r>
      <w:r w:rsidR="00D932E9" w:rsidRPr="00A93A64">
        <w:rPr>
          <w:rFonts w:ascii="Arial" w:hAnsi="Arial" w:cs="Arial"/>
          <w:sz w:val="24"/>
          <w:szCs w:val="24"/>
        </w:rPr>
        <w:t>nce decreases as the frequency increases fr</w:t>
      </w:r>
      <w:r w:rsidR="00855B4E">
        <w:rPr>
          <w:rFonts w:ascii="Arial" w:hAnsi="Arial" w:cs="Arial"/>
          <w:sz w:val="24"/>
          <w:szCs w:val="24"/>
        </w:rPr>
        <w:t>om 100 to 20000 Hz (as per fig 7</w:t>
      </w:r>
      <w:r w:rsidR="00D932E9" w:rsidRPr="00A93A64">
        <w:rPr>
          <w:rFonts w:ascii="Arial" w:hAnsi="Arial" w:cs="Arial"/>
          <w:sz w:val="24"/>
          <w:szCs w:val="24"/>
        </w:rPr>
        <w:t>) opposed to the Inductive Reactance whereby this increases wit</w:t>
      </w:r>
      <w:r w:rsidR="00855B4E">
        <w:rPr>
          <w:rFonts w:ascii="Arial" w:hAnsi="Arial" w:cs="Arial"/>
          <w:sz w:val="24"/>
          <w:szCs w:val="24"/>
        </w:rPr>
        <w:t>h increased frequency (see fig 8</w:t>
      </w:r>
      <w:r w:rsidR="00D932E9" w:rsidRPr="00A93A64">
        <w:rPr>
          <w:rFonts w:ascii="Arial" w:hAnsi="Arial" w:cs="Arial"/>
          <w:sz w:val="24"/>
          <w:szCs w:val="24"/>
        </w:rPr>
        <w:t xml:space="preserve">).  </w:t>
      </w:r>
      <w:r w:rsidR="00C8148C" w:rsidRPr="00A93A64">
        <w:rPr>
          <w:rFonts w:ascii="Arial" w:hAnsi="Arial" w:cs="Arial"/>
          <w:sz w:val="24"/>
          <w:szCs w:val="24"/>
        </w:rPr>
        <w:t xml:space="preserve">Assuming that the resistor is relatively small (7 Ohms), voltage out is relatively marginal increased </w:t>
      </w:r>
      <w:r w:rsidR="00D932E9" w:rsidRPr="00A93A64">
        <w:rPr>
          <w:rFonts w:ascii="Arial" w:hAnsi="Arial" w:cs="Arial"/>
          <w:sz w:val="24"/>
          <w:szCs w:val="24"/>
        </w:rPr>
        <w:t xml:space="preserve">as we go </w:t>
      </w:r>
      <w:r w:rsidR="00C8148C" w:rsidRPr="00A93A64">
        <w:rPr>
          <w:rFonts w:ascii="Arial" w:hAnsi="Arial" w:cs="Arial"/>
          <w:sz w:val="24"/>
          <w:szCs w:val="24"/>
        </w:rPr>
        <w:t xml:space="preserve">from </w:t>
      </w:r>
      <w:r w:rsidR="00D932E9" w:rsidRPr="00A93A64">
        <w:rPr>
          <w:rFonts w:ascii="Arial" w:hAnsi="Arial" w:cs="Arial"/>
          <w:sz w:val="24"/>
          <w:szCs w:val="24"/>
        </w:rPr>
        <w:t>100 to 20000 Hz</w:t>
      </w:r>
      <w:r w:rsidR="00A94E93">
        <w:rPr>
          <w:rFonts w:ascii="Arial" w:hAnsi="Arial" w:cs="Arial"/>
          <w:sz w:val="24"/>
          <w:szCs w:val="24"/>
        </w:rPr>
        <w:t xml:space="preserve">. </w:t>
      </w:r>
      <w:r w:rsidR="00EA4CFD">
        <w:rPr>
          <w:rFonts w:ascii="Arial" w:hAnsi="Arial" w:cs="Arial"/>
          <w:sz w:val="24"/>
          <w:szCs w:val="24"/>
        </w:rPr>
        <w:t>T</w:t>
      </w:r>
      <w:r w:rsidR="00A94E93">
        <w:rPr>
          <w:rFonts w:ascii="Arial" w:hAnsi="Arial" w:cs="Arial"/>
          <w:sz w:val="24"/>
          <w:szCs w:val="24"/>
        </w:rPr>
        <w:t>h</w:t>
      </w:r>
      <w:r w:rsidR="00EA4CFD">
        <w:rPr>
          <w:rFonts w:ascii="Arial" w:hAnsi="Arial" w:cs="Arial"/>
          <w:sz w:val="24"/>
          <w:szCs w:val="24"/>
        </w:rPr>
        <w:t>e frequency of this</w:t>
      </w:r>
      <w:r w:rsidR="00A94E93">
        <w:rPr>
          <w:rFonts w:ascii="Arial" w:hAnsi="Arial" w:cs="Arial"/>
          <w:sz w:val="24"/>
          <w:szCs w:val="24"/>
        </w:rPr>
        <w:t xml:space="preserve"> </w:t>
      </w:r>
      <w:proofErr w:type="gramStart"/>
      <w:r w:rsidR="00A94E93">
        <w:rPr>
          <w:rFonts w:ascii="Arial" w:hAnsi="Arial" w:cs="Arial"/>
          <w:sz w:val="24"/>
          <w:szCs w:val="24"/>
        </w:rPr>
        <w:t>particular circuit</w:t>
      </w:r>
      <w:proofErr w:type="gramEnd"/>
      <w:r w:rsidR="00A94E93">
        <w:rPr>
          <w:rFonts w:ascii="Arial" w:hAnsi="Arial" w:cs="Arial"/>
          <w:sz w:val="24"/>
          <w:szCs w:val="24"/>
        </w:rPr>
        <w:t xml:space="preserve"> at resonance is at 36.09 Hz.  Both the inductor and capacitor</w:t>
      </w:r>
      <w:r w:rsidR="009E0A3E">
        <w:rPr>
          <w:rFonts w:ascii="Arial" w:hAnsi="Arial" w:cs="Arial"/>
          <w:sz w:val="24"/>
          <w:szCs w:val="24"/>
        </w:rPr>
        <w:t xml:space="preserve"> reactance</w:t>
      </w:r>
      <w:r w:rsidR="00A94E93">
        <w:rPr>
          <w:rFonts w:ascii="Arial" w:hAnsi="Arial" w:cs="Arial"/>
          <w:sz w:val="24"/>
          <w:szCs w:val="24"/>
        </w:rPr>
        <w:t xml:space="preserve"> are equal / cross over </w:t>
      </w:r>
      <w:r w:rsidR="009E0A3E">
        <w:rPr>
          <w:rFonts w:ascii="Arial" w:hAnsi="Arial" w:cs="Arial"/>
          <w:sz w:val="24"/>
          <w:szCs w:val="24"/>
        </w:rPr>
        <w:t xml:space="preserve">at </w:t>
      </w:r>
      <w:r w:rsidR="00A94E93">
        <w:rPr>
          <w:rFonts w:ascii="Arial" w:hAnsi="Arial" w:cs="Arial"/>
          <w:sz w:val="24"/>
          <w:szCs w:val="24"/>
        </w:rPr>
        <w:t>88.20 Ohms</w:t>
      </w:r>
      <w:r w:rsidR="009E0A3E">
        <w:rPr>
          <w:rFonts w:ascii="Arial" w:hAnsi="Arial" w:cs="Arial"/>
          <w:sz w:val="24"/>
          <w:szCs w:val="24"/>
        </w:rPr>
        <w:t xml:space="preserve"> at this point</w:t>
      </w:r>
      <w:r w:rsidR="00EA4CFD">
        <w:rPr>
          <w:rFonts w:ascii="Arial" w:hAnsi="Arial" w:cs="Arial"/>
          <w:sz w:val="24"/>
          <w:szCs w:val="24"/>
        </w:rPr>
        <w:t xml:space="preserve"> as per the following equations.</w:t>
      </w:r>
    </w:p>
    <w:p w14:paraId="37D83D63" w14:textId="77777777" w:rsidR="00A93A64" w:rsidRDefault="00A93A64" w:rsidP="00635F95">
      <w:pPr>
        <w:pStyle w:val="Subtitle"/>
        <w:jc w:val="left"/>
        <w:rPr>
          <w:rFonts w:ascii="Arial" w:hAnsi="Arial" w:cs="Arial"/>
          <w:sz w:val="24"/>
          <w:szCs w:val="24"/>
        </w:rPr>
      </w:pPr>
    </w:p>
    <w:p w14:paraId="7DB7D6B4" w14:textId="77777777" w:rsidR="00950FA0" w:rsidRPr="00A93A64" w:rsidRDefault="00950FA0" w:rsidP="00635F95">
      <w:pPr>
        <w:pStyle w:val="Subtitle"/>
        <w:jc w:val="left"/>
        <w:rPr>
          <w:rFonts w:ascii="Arial" w:hAnsi="Arial" w:cs="Arial"/>
          <w:sz w:val="24"/>
          <w:szCs w:val="24"/>
        </w:rPr>
      </w:pPr>
    </w:p>
    <w:p w14:paraId="10B4AC22" w14:textId="77777777" w:rsidR="007A596B" w:rsidRPr="00A93A64" w:rsidRDefault="00635F95" w:rsidP="00635F95">
      <w:pPr>
        <w:pStyle w:val="Subtitle"/>
        <w:jc w:val="left"/>
        <w:rPr>
          <w:rFonts w:ascii="Arial" w:hAnsi="Arial" w:cs="Arial"/>
          <w:b/>
          <w:sz w:val="24"/>
          <w:szCs w:val="24"/>
        </w:rPr>
      </w:pPr>
      <w:r w:rsidRPr="00A93A64">
        <w:rPr>
          <w:rFonts w:ascii="Arial" w:hAnsi="Arial" w:cs="Arial"/>
          <w:b/>
          <w:sz w:val="24"/>
          <w:szCs w:val="24"/>
        </w:rPr>
        <w:t>Introduction</w:t>
      </w:r>
    </w:p>
    <w:p w14:paraId="7E3C47D3" w14:textId="77777777" w:rsidR="007A596B" w:rsidRPr="00A93A64" w:rsidRDefault="007A596B" w:rsidP="007A596B">
      <w:pPr>
        <w:pStyle w:val="Subtitle"/>
        <w:jc w:val="left"/>
        <w:rPr>
          <w:rFonts w:ascii="Arial" w:hAnsi="Arial" w:cs="Arial"/>
          <w:sz w:val="24"/>
          <w:szCs w:val="24"/>
        </w:rPr>
      </w:pPr>
    </w:p>
    <w:p w14:paraId="699C61AF" w14:textId="77777777" w:rsidR="00950FA0" w:rsidRDefault="00950FA0" w:rsidP="00A93A64">
      <w:pPr>
        <w:pStyle w:val="Subtitle"/>
        <w:rPr>
          <w:rFonts w:ascii="Arial" w:hAnsi="Arial" w:cs="Arial"/>
          <w:sz w:val="24"/>
          <w:szCs w:val="24"/>
        </w:rPr>
      </w:pPr>
    </w:p>
    <w:p w14:paraId="2F5C767A" w14:textId="77777777" w:rsidR="00635F95" w:rsidRPr="00A93A64" w:rsidRDefault="00635F95" w:rsidP="00A93A64">
      <w:pPr>
        <w:pStyle w:val="Subtitle"/>
        <w:rPr>
          <w:rFonts w:ascii="Arial" w:hAnsi="Arial" w:cs="Arial"/>
          <w:i/>
          <w:sz w:val="24"/>
          <w:szCs w:val="24"/>
        </w:rPr>
      </w:pPr>
      <w:r w:rsidRPr="00A93A64">
        <w:rPr>
          <w:rFonts w:ascii="Arial" w:hAnsi="Arial" w:cs="Arial"/>
          <w:sz w:val="24"/>
          <w:szCs w:val="24"/>
        </w:rPr>
        <w:t>For this</w:t>
      </w:r>
      <w:r w:rsidR="00A42A8F" w:rsidRPr="00A93A64">
        <w:rPr>
          <w:rFonts w:ascii="Arial" w:hAnsi="Arial" w:cs="Arial"/>
          <w:sz w:val="24"/>
          <w:szCs w:val="24"/>
        </w:rPr>
        <w:t xml:space="preserve"> </w:t>
      </w:r>
      <w:proofErr w:type="gramStart"/>
      <w:r w:rsidR="00A42A8F" w:rsidRPr="00A93A64">
        <w:rPr>
          <w:rFonts w:ascii="Arial" w:hAnsi="Arial" w:cs="Arial"/>
          <w:sz w:val="24"/>
          <w:szCs w:val="24"/>
        </w:rPr>
        <w:t>particular project</w:t>
      </w:r>
      <w:proofErr w:type="gramEnd"/>
      <w:r w:rsidR="00A42A8F" w:rsidRPr="00A93A64">
        <w:rPr>
          <w:rFonts w:ascii="Arial" w:hAnsi="Arial" w:cs="Arial"/>
          <w:sz w:val="24"/>
          <w:szCs w:val="24"/>
        </w:rPr>
        <w:t xml:space="preserve"> we will be create</w:t>
      </w:r>
      <w:r w:rsidRPr="00A93A64">
        <w:rPr>
          <w:rFonts w:ascii="Arial" w:hAnsi="Arial" w:cs="Arial"/>
          <w:sz w:val="24"/>
          <w:szCs w:val="24"/>
        </w:rPr>
        <w:t xml:space="preserve"> and reporting the findings of a simple</w:t>
      </w:r>
      <w:r w:rsidR="00C64174" w:rsidRPr="00A93A64">
        <w:rPr>
          <w:rFonts w:ascii="Arial" w:hAnsi="Arial" w:cs="Arial"/>
          <w:sz w:val="24"/>
          <w:szCs w:val="24"/>
        </w:rPr>
        <w:t xml:space="preserve"> RLC both series and parallel</w:t>
      </w:r>
      <w:r w:rsidRPr="00A93A64">
        <w:rPr>
          <w:rFonts w:ascii="Arial" w:hAnsi="Arial" w:cs="Arial"/>
          <w:sz w:val="24"/>
          <w:szCs w:val="24"/>
        </w:rPr>
        <w:t xml:space="preserve"> circuit using a software system Proteus which, </w:t>
      </w:r>
      <w:r w:rsidR="00A42A8F" w:rsidRPr="00A93A64">
        <w:rPr>
          <w:rFonts w:ascii="Arial" w:hAnsi="Arial" w:cs="Arial"/>
          <w:sz w:val="24"/>
          <w:szCs w:val="24"/>
        </w:rPr>
        <w:t>is a</w:t>
      </w:r>
      <w:r w:rsidRPr="00A93A64">
        <w:rPr>
          <w:rFonts w:ascii="Arial" w:hAnsi="Arial" w:cs="Arial"/>
          <w:sz w:val="24"/>
          <w:szCs w:val="24"/>
        </w:rPr>
        <w:t xml:space="preserve"> </w:t>
      </w:r>
      <w:proofErr w:type="spellStart"/>
      <w:r w:rsidR="00A42A8F" w:rsidRPr="00A93A64">
        <w:rPr>
          <w:rFonts w:ascii="Arial" w:hAnsi="Arial" w:cs="Arial"/>
          <w:sz w:val="24"/>
          <w:szCs w:val="24"/>
        </w:rPr>
        <w:t>soft</w:t>
      </w:r>
      <w:r w:rsidR="0006520B" w:rsidRPr="00A93A64">
        <w:rPr>
          <w:rFonts w:ascii="Arial" w:hAnsi="Arial" w:cs="Arial"/>
          <w:sz w:val="24"/>
          <w:szCs w:val="24"/>
        </w:rPr>
        <w:t xml:space="preserve"> </w:t>
      </w:r>
      <w:r w:rsidR="00A42A8F" w:rsidRPr="00A93A64">
        <w:rPr>
          <w:rFonts w:ascii="Arial" w:hAnsi="Arial" w:cs="Arial"/>
          <w:sz w:val="24"/>
          <w:szCs w:val="24"/>
        </w:rPr>
        <w:t>ware</w:t>
      </w:r>
      <w:proofErr w:type="spellEnd"/>
      <w:r w:rsidR="00A42A8F" w:rsidRPr="00A93A64">
        <w:rPr>
          <w:rFonts w:ascii="Arial" w:hAnsi="Arial" w:cs="Arial"/>
          <w:sz w:val="24"/>
          <w:szCs w:val="24"/>
        </w:rPr>
        <w:t xml:space="preserve"> </w:t>
      </w:r>
      <w:r w:rsidRPr="00A93A64">
        <w:rPr>
          <w:rFonts w:ascii="Arial" w:hAnsi="Arial" w:cs="Arial"/>
          <w:sz w:val="24"/>
          <w:szCs w:val="24"/>
        </w:rPr>
        <w:t>tool tha</w:t>
      </w:r>
      <w:r w:rsidR="00A42A8F" w:rsidRPr="00A93A64">
        <w:rPr>
          <w:rFonts w:ascii="Arial" w:hAnsi="Arial" w:cs="Arial"/>
          <w:sz w:val="24"/>
          <w:szCs w:val="24"/>
        </w:rPr>
        <w:t>t can be used for</w:t>
      </w:r>
      <w:r w:rsidRPr="00A93A64">
        <w:rPr>
          <w:rFonts w:ascii="Arial" w:hAnsi="Arial" w:cs="Arial"/>
          <w:sz w:val="24"/>
          <w:szCs w:val="24"/>
        </w:rPr>
        <w:t xml:space="preserve"> electronic design.  Proteus </w:t>
      </w:r>
      <w:r w:rsidR="00A42A8F" w:rsidRPr="00A93A64">
        <w:rPr>
          <w:rFonts w:ascii="Arial" w:hAnsi="Arial" w:cs="Arial"/>
          <w:sz w:val="24"/>
          <w:szCs w:val="24"/>
        </w:rPr>
        <w:t xml:space="preserve">can </w:t>
      </w:r>
      <w:r w:rsidRPr="00A93A64">
        <w:rPr>
          <w:rFonts w:ascii="Arial" w:hAnsi="Arial" w:cs="Arial"/>
          <w:sz w:val="24"/>
          <w:szCs w:val="24"/>
        </w:rPr>
        <w:t xml:space="preserve">aid electronic technicians in creating schematics for the intention of </w:t>
      </w:r>
      <w:r w:rsidR="003E5F98" w:rsidRPr="00A93A64">
        <w:rPr>
          <w:rFonts w:ascii="Arial" w:hAnsi="Arial" w:cs="Arial"/>
          <w:sz w:val="24"/>
          <w:szCs w:val="24"/>
        </w:rPr>
        <w:t>designing and producing circuit bo</w:t>
      </w:r>
      <w:r w:rsidRPr="00A93A64">
        <w:rPr>
          <w:rFonts w:ascii="Arial" w:hAnsi="Arial" w:cs="Arial"/>
          <w:sz w:val="24"/>
          <w:szCs w:val="24"/>
        </w:rPr>
        <w:t>a</w:t>
      </w:r>
      <w:r w:rsidR="003E5F98" w:rsidRPr="00A93A64">
        <w:rPr>
          <w:rFonts w:ascii="Arial" w:hAnsi="Arial" w:cs="Arial"/>
          <w:sz w:val="24"/>
          <w:szCs w:val="24"/>
        </w:rPr>
        <w:t>r</w:t>
      </w:r>
      <w:r w:rsidRPr="00A93A64">
        <w:rPr>
          <w:rFonts w:ascii="Arial" w:hAnsi="Arial" w:cs="Arial"/>
          <w:sz w:val="24"/>
          <w:szCs w:val="24"/>
        </w:rPr>
        <w:t>d</w:t>
      </w:r>
      <w:r w:rsidR="003E5F98" w:rsidRPr="00A93A64">
        <w:rPr>
          <w:rFonts w:ascii="Arial" w:hAnsi="Arial" w:cs="Arial"/>
          <w:sz w:val="24"/>
          <w:szCs w:val="24"/>
        </w:rPr>
        <w:t>s.</w:t>
      </w:r>
      <w:r w:rsidR="00103A28" w:rsidRPr="00A93A64">
        <w:rPr>
          <w:rFonts w:ascii="Arial" w:hAnsi="Arial" w:cs="Arial"/>
          <w:sz w:val="24"/>
          <w:szCs w:val="24"/>
        </w:rPr>
        <w:t xml:space="preserve">  </w:t>
      </w:r>
      <w:r w:rsidR="00573465" w:rsidRPr="00A93A64">
        <w:rPr>
          <w:rFonts w:ascii="Arial" w:hAnsi="Arial" w:cs="Arial"/>
          <w:sz w:val="24"/>
          <w:szCs w:val="24"/>
        </w:rPr>
        <w:t xml:space="preserve">The name </w:t>
      </w:r>
      <w:r w:rsidR="00940733" w:rsidRPr="00A93A64">
        <w:rPr>
          <w:rFonts w:ascii="Arial" w:hAnsi="Arial" w:cs="Arial"/>
          <w:sz w:val="24"/>
          <w:szCs w:val="24"/>
        </w:rPr>
        <w:t>–</w:t>
      </w:r>
      <w:r w:rsidR="00737DC6" w:rsidRPr="00A93A64">
        <w:rPr>
          <w:rFonts w:ascii="Arial" w:hAnsi="Arial" w:cs="Arial"/>
          <w:sz w:val="24"/>
          <w:szCs w:val="24"/>
        </w:rPr>
        <w:t xml:space="preserve"> RLC circuit</w:t>
      </w:r>
      <w:r w:rsidR="00573465" w:rsidRPr="00A93A64">
        <w:rPr>
          <w:rFonts w:ascii="Arial" w:hAnsi="Arial" w:cs="Arial"/>
          <w:sz w:val="24"/>
          <w:szCs w:val="24"/>
        </w:rPr>
        <w:t xml:space="preserve"> denotes the components which form the circuit is made-up from although the rating or sequence of the</w:t>
      </w:r>
      <w:r w:rsidR="00C8148C" w:rsidRPr="00A93A64">
        <w:rPr>
          <w:rFonts w:ascii="Arial" w:hAnsi="Arial" w:cs="Arial"/>
          <w:sz w:val="24"/>
          <w:szCs w:val="24"/>
        </w:rPr>
        <w:t xml:space="preserve"> components may vary somewhat.  The RLC circuit which will be designed on Proteus is fairly representative </w:t>
      </w:r>
      <w:proofErr w:type="gramStart"/>
      <w:r w:rsidR="00C8148C" w:rsidRPr="00A93A64">
        <w:rPr>
          <w:rFonts w:ascii="Arial" w:hAnsi="Arial" w:cs="Arial"/>
          <w:sz w:val="24"/>
          <w:szCs w:val="24"/>
        </w:rPr>
        <w:t>in regards to</w:t>
      </w:r>
      <w:proofErr w:type="gramEnd"/>
      <w:r w:rsidR="00C8148C" w:rsidRPr="00A93A64">
        <w:rPr>
          <w:rFonts w:ascii="Arial" w:hAnsi="Arial" w:cs="Arial"/>
          <w:sz w:val="24"/>
          <w:szCs w:val="24"/>
        </w:rPr>
        <w:t xml:space="preserve"> a real-life circuit. However, real-life circuits for sure have some “finite” resistance</w:t>
      </w:r>
      <w:r w:rsidR="00737DC6" w:rsidRPr="00A93A64">
        <w:rPr>
          <w:rFonts w:ascii="Arial" w:hAnsi="Arial" w:cs="Arial"/>
          <w:sz w:val="24"/>
          <w:szCs w:val="24"/>
        </w:rPr>
        <w:t xml:space="preserve"> </w:t>
      </w:r>
      <w:hyperlink r:id="rId7" w:history="1">
        <w:r w:rsidR="00737DC6" w:rsidRPr="00A93A64">
          <w:rPr>
            <w:rStyle w:val="Hyperlink"/>
            <w:rFonts w:ascii="Arial" w:hAnsi="Arial" w:cs="Arial"/>
            <w:i/>
            <w:sz w:val="24"/>
            <w:szCs w:val="24"/>
          </w:rPr>
          <w:t>www.khanacademy.org.science/electrical-engineering.com</w:t>
        </w:r>
      </w:hyperlink>
    </w:p>
    <w:p w14:paraId="093A027C" w14:textId="77777777" w:rsidR="009215EB" w:rsidRPr="00A93A64" w:rsidRDefault="009215EB" w:rsidP="007A596B">
      <w:pPr>
        <w:pStyle w:val="Subtitle"/>
        <w:jc w:val="left"/>
        <w:rPr>
          <w:rFonts w:ascii="Arial" w:hAnsi="Arial" w:cs="Arial"/>
          <w:sz w:val="24"/>
          <w:szCs w:val="24"/>
        </w:rPr>
      </w:pPr>
    </w:p>
    <w:p w14:paraId="117E128F" w14:textId="77777777" w:rsidR="00DE5F2D" w:rsidRPr="00A93A64" w:rsidRDefault="0006520B" w:rsidP="00A93A64">
      <w:pPr>
        <w:pStyle w:val="Subtitle"/>
        <w:rPr>
          <w:rFonts w:ascii="Arial" w:hAnsi="Arial" w:cs="Arial"/>
          <w:sz w:val="24"/>
          <w:szCs w:val="24"/>
        </w:rPr>
      </w:pPr>
      <w:r w:rsidRPr="00A93A64">
        <w:rPr>
          <w:rFonts w:ascii="Arial" w:hAnsi="Arial" w:cs="Arial"/>
          <w:sz w:val="24"/>
          <w:szCs w:val="24"/>
        </w:rPr>
        <w:t xml:space="preserve">According to </w:t>
      </w:r>
      <w:r w:rsidR="00E06C15" w:rsidRPr="00A93A64">
        <w:rPr>
          <w:rFonts w:ascii="Arial" w:hAnsi="Arial" w:cs="Arial"/>
          <w:i/>
          <w:sz w:val="24"/>
          <w:szCs w:val="24"/>
        </w:rPr>
        <w:t xml:space="preserve">Horowitz and </w:t>
      </w:r>
      <w:proofErr w:type="gramStart"/>
      <w:r w:rsidR="00E06C15" w:rsidRPr="00A93A64">
        <w:rPr>
          <w:rFonts w:ascii="Arial" w:hAnsi="Arial" w:cs="Arial"/>
          <w:i/>
          <w:sz w:val="24"/>
          <w:szCs w:val="24"/>
        </w:rPr>
        <w:t>Hill</w:t>
      </w:r>
      <w:r w:rsidRPr="00A93A64">
        <w:rPr>
          <w:rFonts w:ascii="Arial" w:hAnsi="Arial" w:cs="Arial"/>
          <w:i/>
          <w:sz w:val="24"/>
          <w:szCs w:val="24"/>
        </w:rPr>
        <w:t>,</w:t>
      </w:r>
      <w:r w:rsidR="009215EB" w:rsidRPr="00A93A64">
        <w:rPr>
          <w:rFonts w:ascii="Arial" w:hAnsi="Arial" w:cs="Arial"/>
          <w:i/>
          <w:sz w:val="24"/>
          <w:szCs w:val="24"/>
        </w:rPr>
        <w:t>(</w:t>
      </w:r>
      <w:proofErr w:type="gramEnd"/>
      <w:r w:rsidR="009215EB" w:rsidRPr="00A93A64">
        <w:rPr>
          <w:rFonts w:ascii="Arial" w:hAnsi="Arial" w:cs="Arial"/>
          <w:i/>
          <w:sz w:val="24"/>
          <w:szCs w:val="24"/>
        </w:rPr>
        <w:t>1980</w:t>
      </w:r>
      <w:r w:rsidR="004402E9" w:rsidRPr="00A93A64">
        <w:rPr>
          <w:rFonts w:ascii="Arial" w:hAnsi="Arial" w:cs="Arial"/>
          <w:i/>
          <w:sz w:val="24"/>
          <w:szCs w:val="24"/>
        </w:rPr>
        <w:t>),</w:t>
      </w:r>
      <w:r w:rsidRPr="00A93A64">
        <w:rPr>
          <w:rFonts w:ascii="Arial" w:hAnsi="Arial" w:cs="Arial"/>
          <w:sz w:val="24"/>
          <w:szCs w:val="24"/>
        </w:rPr>
        <w:t xml:space="preserve"> </w:t>
      </w:r>
      <w:r w:rsidR="007A596B" w:rsidRPr="00A93A64">
        <w:rPr>
          <w:rFonts w:ascii="Arial" w:hAnsi="Arial" w:cs="Arial"/>
          <w:sz w:val="24"/>
          <w:szCs w:val="24"/>
        </w:rPr>
        <w:t>a</w:t>
      </w:r>
      <w:r w:rsidR="00A42A8F" w:rsidRPr="00A93A64">
        <w:rPr>
          <w:rFonts w:ascii="Arial" w:hAnsi="Arial" w:cs="Arial"/>
          <w:sz w:val="24"/>
          <w:szCs w:val="24"/>
        </w:rPr>
        <w:t xml:space="preserve">n </w:t>
      </w:r>
      <w:r w:rsidR="007A596B" w:rsidRPr="00A93A64">
        <w:rPr>
          <w:rFonts w:ascii="Arial" w:hAnsi="Arial" w:cs="Arial"/>
          <w:sz w:val="24"/>
          <w:szCs w:val="24"/>
        </w:rPr>
        <w:t xml:space="preserve">electrical circuit can be composed of </w:t>
      </w:r>
      <w:r w:rsidR="004B0155" w:rsidRPr="00A93A64">
        <w:rPr>
          <w:rFonts w:ascii="Arial" w:hAnsi="Arial" w:cs="Arial"/>
          <w:sz w:val="24"/>
          <w:szCs w:val="24"/>
        </w:rPr>
        <w:t xml:space="preserve">having </w:t>
      </w:r>
      <w:r w:rsidR="007A596B" w:rsidRPr="00A93A64">
        <w:rPr>
          <w:rFonts w:ascii="Arial" w:hAnsi="Arial" w:cs="Arial"/>
          <w:sz w:val="24"/>
          <w:szCs w:val="24"/>
        </w:rPr>
        <w:t xml:space="preserve">components such as capacitors, diodes, inductors and </w:t>
      </w:r>
      <w:r w:rsidR="004B0155" w:rsidRPr="00A93A64">
        <w:rPr>
          <w:rFonts w:ascii="Arial" w:hAnsi="Arial" w:cs="Arial"/>
          <w:sz w:val="24"/>
          <w:szCs w:val="24"/>
        </w:rPr>
        <w:t>resistors for example</w:t>
      </w:r>
      <w:r w:rsidR="007A596B" w:rsidRPr="00A93A64">
        <w:rPr>
          <w:rFonts w:ascii="Arial" w:hAnsi="Arial" w:cs="Arial"/>
          <w:sz w:val="24"/>
          <w:szCs w:val="24"/>
        </w:rPr>
        <w:t>.  Such electrical circuits must be connected by wires or traces whereby an electrical current can flow.</w:t>
      </w:r>
      <w:r w:rsidR="00DE5F2D" w:rsidRPr="00A93A64">
        <w:rPr>
          <w:rFonts w:ascii="Arial" w:hAnsi="Arial" w:cs="Arial"/>
          <w:sz w:val="24"/>
          <w:szCs w:val="24"/>
        </w:rPr>
        <w:t xml:space="preserve"> </w:t>
      </w:r>
      <w:r w:rsidRPr="00A93A64">
        <w:rPr>
          <w:rFonts w:ascii="Arial" w:hAnsi="Arial" w:cs="Arial"/>
          <w:sz w:val="24"/>
          <w:szCs w:val="24"/>
        </w:rPr>
        <w:t xml:space="preserve"> </w:t>
      </w:r>
      <w:r w:rsidR="00DE5F2D" w:rsidRPr="00A93A64">
        <w:rPr>
          <w:rFonts w:ascii="Arial" w:hAnsi="Arial" w:cs="Arial"/>
          <w:sz w:val="24"/>
          <w:szCs w:val="24"/>
        </w:rPr>
        <w:t xml:space="preserve">An electrical circuit can be termed as a type of structure that can control or direct an electrical current </w:t>
      </w:r>
      <w:proofErr w:type="gramStart"/>
      <w:r w:rsidR="00DE5F2D" w:rsidRPr="00A93A64">
        <w:rPr>
          <w:rFonts w:ascii="Arial" w:hAnsi="Arial" w:cs="Arial"/>
          <w:sz w:val="24"/>
          <w:szCs w:val="24"/>
        </w:rPr>
        <w:t>in order to</w:t>
      </w:r>
      <w:proofErr w:type="gramEnd"/>
      <w:r w:rsidR="00DE5F2D" w:rsidRPr="00A93A64">
        <w:rPr>
          <w:rFonts w:ascii="Arial" w:hAnsi="Arial" w:cs="Arial"/>
          <w:sz w:val="24"/>
          <w:szCs w:val="24"/>
        </w:rPr>
        <w:t xml:space="preserve"> perform a particular type of function.  </w:t>
      </w:r>
      <w:hyperlink r:id="rId8" w:history="1">
        <w:r w:rsidR="00DE5F2D" w:rsidRPr="00A93A64">
          <w:rPr>
            <w:rStyle w:val="Hyperlink"/>
            <w:rFonts w:ascii="Arial" w:hAnsi="Arial" w:cs="Arial"/>
            <w:i/>
            <w:sz w:val="24"/>
            <w:szCs w:val="24"/>
          </w:rPr>
          <w:t>www.elprocus.com</w:t>
        </w:r>
      </w:hyperlink>
    </w:p>
    <w:p w14:paraId="2C9AC4AD" w14:textId="77777777" w:rsidR="00CF2CDD" w:rsidRPr="00A93A64" w:rsidRDefault="00CF2CDD" w:rsidP="007A596B">
      <w:pPr>
        <w:pStyle w:val="Subtitle"/>
        <w:jc w:val="left"/>
        <w:rPr>
          <w:rFonts w:ascii="Arial" w:hAnsi="Arial" w:cs="Arial"/>
          <w:sz w:val="24"/>
          <w:szCs w:val="24"/>
        </w:rPr>
      </w:pPr>
    </w:p>
    <w:p w14:paraId="4877FAB0" w14:textId="77777777" w:rsidR="00A93A64" w:rsidRDefault="00C64174" w:rsidP="00A93A64">
      <w:pPr>
        <w:pStyle w:val="Subtitle"/>
        <w:rPr>
          <w:rFonts w:ascii="Arial" w:hAnsi="Arial" w:cs="Arial"/>
          <w:sz w:val="24"/>
          <w:szCs w:val="24"/>
        </w:rPr>
      </w:pPr>
      <w:r w:rsidRPr="00A93A64">
        <w:rPr>
          <w:rFonts w:ascii="Arial" w:hAnsi="Arial" w:cs="Arial"/>
          <w:sz w:val="24"/>
          <w:szCs w:val="24"/>
        </w:rPr>
        <w:t xml:space="preserve">For a series </w:t>
      </w:r>
      <w:r w:rsidR="00AD1F24" w:rsidRPr="00A93A64">
        <w:rPr>
          <w:rFonts w:ascii="Arial" w:hAnsi="Arial" w:cs="Arial"/>
          <w:sz w:val="24"/>
          <w:szCs w:val="24"/>
        </w:rPr>
        <w:t>RLC</w:t>
      </w:r>
      <w:r w:rsidRPr="00A93A64">
        <w:rPr>
          <w:rFonts w:ascii="Arial" w:hAnsi="Arial" w:cs="Arial"/>
          <w:sz w:val="24"/>
          <w:szCs w:val="24"/>
        </w:rPr>
        <w:t xml:space="preserve"> circuit the components such as capa</w:t>
      </w:r>
      <w:r w:rsidR="002835A1" w:rsidRPr="00A93A64">
        <w:rPr>
          <w:rFonts w:ascii="Arial" w:hAnsi="Arial" w:cs="Arial"/>
          <w:sz w:val="24"/>
          <w:szCs w:val="24"/>
        </w:rPr>
        <w:t>citor, inductor and resistor are</w:t>
      </w:r>
      <w:r w:rsidRPr="00A93A64">
        <w:rPr>
          <w:rFonts w:ascii="Arial" w:hAnsi="Arial" w:cs="Arial"/>
          <w:sz w:val="24"/>
          <w:szCs w:val="24"/>
        </w:rPr>
        <w:t xml:space="preserve"> all connected</w:t>
      </w:r>
      <w:r w:rsidR="002835A1" w:rsidRPr="00A93A64">
        <w:rPr>
          <w:rFonts w:ascii="Arial" w:hAnsi="Arial" w:cs="Arial"/>
          <w:sz w:val="24"/>
          <w:szCs w:val="24"/>
        </w:rPr>
        <w:t>/wired</w:t>
      </w:r>
      <w:r w:rsidRPr="00A93A64">
        <w:rPr>
          <w:rFonts w:ascii="Arial" w:hAnsi="Arial" w:cs="Arial"/>
          <w:sz w:val="24"/>
          <w:szCs w:val="24"/>
        </w:rPr>
        <w:t xml:space="preserve"> </w:t>
      </w:r>
      <w:r w:rsidR="002835A1" w:rsidRPr="00A93A64">
        <w:rPr>
          <w:rFonts w:ascii="Arial" w:hAnsi="Arial" w:cs="Arial"/>
          <w:sz w:val="24"/>
          <w:szCs w:val="24"/>
        </w:rPr>
        <w:t xml:space="preserve">in series, current will therefore be the same in element although they will have a difference in voltage.  </w:t>
      </w:r>
      <w:proofErr w:type="gramStart"/>
      <w:r w:rsidR="002835A1" w:rsidRPr="00A93A64">
        <w:rPr>
          <w:rFonts w:ascii="Arial" w:hAnsi="Arial" w:cs="Arial"/>
          <w:sz w:val="24"/>
          <w:szCs w:val="24"/>
        </w:rPr>
        <w:t>In regards to</w:t>
      </w:r>
      <w:proofErr w:type="gramEnd"/>
      <w:r w:rsidR="002835A1" w:rsidRPr="00A93A64">
        <w:rPr>
          <w:rFonts w:ascii="Arial" w:hAnsi="Arial" w:cs="Arial"/>
          <w:sz w:val="24"/>
          <w:szCs w:val="24"/>
        </w:rPr>
        <w:t xml:space="preserve"> the parallel circuit the inductor and capacitor are wired in parallel therefore, the current will be different for each of the elements</w:t>
      </w:r>
      <w:r w:rsidR="00855B4E">
        <w:rPr>
          <w:rFonts w:ascii="Arial" w:hAnsi="Arial" w:cs="Arial"/>
          <w:sz w:val="24"/>
          <w:szCs w:val="24"/>
        </w:rPr>
        <w:t>.</w:t>
      </w:r>
      <w:r w:rsidR="002835A1" w:rsidRPr="00A93A64">
        <w:rPr>
          <w:rFonts w:ascii="Arial" w:hAnsi="Arial" w:cs="Arial"/>
          <w:sz w:val="24"/>
          <w:szCs w:val="24"/>
        </w:rPr>
        <w:t xml:space="preserve"> </w:t>
      </w:r>
      <w:r w:rsidR="00855B4E">
        <w:rPr>
          <w:rFonts w:ascii="Arial" w:hAnsi="Arial" w:cs="Arial"/>
          <w:sz w:val="24"/>
          <w:szCs w:val="24"/>
        </w:rPr>
        <w:t xml:space="preserve"> H</w:t>
      </w:r>
      <w:r w:rsidR="002835A1" w:rsidRPr="00A93A64">
        <w:rPr>
          <w:rFonts w:ascii="Arial" w:hAnsi="Arial" w:cs="Arial"/>
          <w:sz w:val="24"/>
          <w:szCs w:val="24"/>
        </w:rPr>
        <w:t>owever, the voltage will be the same for e</w:t>
      </w:r>
      <w:r w:rsidR="001D7AB9" w:rsidRPr="00A93A64">
        <w:rPr>
          <w:rFonts w:ascii="Arial" w:hAnsi="Arial" w:cs="Arial"/>
          <w:sz w:val="24"/>
          <w:szCs w:val="24"/>
        </w:rPr>
        <w:t xml:space="preserve">ach of the elements across them. </w:t>
      </w:r>
      <w:r w:rsidR="001D7AB9" w:rsidRPr="00A93A64">
        <w:rPr>
          <w:rFonts w:ascii="Arial" w:hAnsi="Arial" w:cs="Arial"/>
          <w:i/>
          <w:sz w:val="24"/>
          <w:szCs w:val="24"/>
        </w:rPr>
        <w:t>Francisco, G et al (2013).</w:t>
      </w:r>
      <w:r w:rsidR="001D7AB9" w:rsidRPr="00A93A64">
        <w:rPr>
          <w:rFonts w:ascii="Arial" w:hAnsi="Arial" w:cs="Arial"/>
          <w:sz w:val="24"/>
          <w:szCs w:val="24"/>
        </w:rPr>
        <w:t xml:space="preserve"> </w:t>
      </w:r>
      <w:r w:rsidR="002835A1" w:rsidRPr="00A93A64">
        <w:rPr>
          <w:rFonts w:ascii="Arial" w:hAnsi="Arial" w:cs="Arial"/>
          <w:sz w:val="24"/>
          <w:szCs w:val="24"/>
        </w:rPr>
        <w:t xml:space="preserve">  </w:t>
      </w:r>
    </w:p>
    <w:p w14:paraId="3DD9039C" w14:textId="77777777" w:rsidR="00434CDF" w:rsidRPr="00E4610A" w:rsidRDefault="002835A1" w:rsidP="007A596B">
      <w:pPr>
        <w:pStyle w:val="Subtitle"/>
        <w:jc w:val="left"/>
        <w:rPr>
          <w:rFonts w:ascii="Arial" w:hAnsi="Arial" w:cs="Arial"/>
          <w:b/>
          <w:sz w:val="24"/>
          <w:szCs w:val="24"/>
        </w:rPr>
      </w:pPr>
      <w:r w:rsidRPr="00A93A64">
        <w:rPr>
          <w:rFonts w:ascii="Arial" w:hAnsi="Arial" w:cs="Arial"/>
          <w:b/>
          <w:sz w:val="24"/>
          <w:szCs w:val="24"/>
        </w:rPr>
        <w:lastRenderedPageBreak/>
        <w:t>S</w:t>
      </w:r>
      <w:r w:rsidR="0006520B" w:rsidRPr="00A93A64">
        <w:rPr>
          <w:rFonts w:ascii="Arial" w:hAnsi="Arial" w:cs="Arial"/>
          <w:b/>
          <w:sz w:val="24"/>
          <w:szCs w:val="24"/>
        </w:rPr>
        <w:t>imulation Set-up</w:t>
      </w:r>
    </w:p>
    <w:p w14:paraId="496C5110" w14:textId="77777777" w:rsidR="00950FA0" w:rsidRDefault="00950FA0" w:rsidP="007A596B">
      <w:pPr>
        <w:pStyle w:val="Subtitle"/>
        <w:jc w:val="left"/>
        <w:rPr>
          <w:rFonts w:ascii="Arial" w:hAnsi="Arial" w:cs="Arial"/>
          <w:sz w:val="24"/>
          <w:szCs w:val="24"/>
        </w:rPr>
      </w:pPr>
    </w:p>
    <w:p w14:paraId="5B6EA109" w14:textId="77777777" w:rsidR="00BA73CD" w:rsidRPr="00A93A64" w:rsidRDefault="005939C8" w:rsidP="007A596B">
      <w:pPr>
        <w:pStyle w:val="Subtitle"/>
        <w:jc w:val="left"/>
        <w:rPr>
          <w:rFonts w:ascii="Arial" w:hAnsi="Arial" w:cs="Arial"/>
          <w:sz w:val="24"/>
          <w:szCs w:val="24"/>
        </w:rPr>
      </w:pPr>
      <w:r w:rsidRPr="00A93A64">
        <w:rPr>
          <w:rFonts w:ascii="Arial" w:hAnsi="Arial" w:cs="Arial"/>
          <w:sz w:val="24"/>
          <w:szCs w:val="24"/>
        </w:rPr>
        <w:t>Two circuits have been created</w:t>
      </w:r>
      <w:r w:rsidR="00BA73CD" w:rsidRPr="00A93A64">
        <w:rPr>
          <w:rFonts w:ascii="Arial" w:hAnsi="Arial" w:cs="Arial"/>
          <w:sz w:val="24"/>
          <w:szCs w:val="24"/>
        </w:rPr>
        <w:t xml:space="preserve"> using </w:t>
      </w:r>
      <w:r w:rsidRPr="00A93A64">
        <w:rPr>
          <w:rFonts w:ascii="Arial" w:hAnsi="Arial" w:cs="Arial"/>
          <w:sz w:val="24"/>
          <w:szCs w:val="24"/>
        </w:rPr>
        <w:t xml:space="preserve">the software application </w:t>
      </w:r>
      <w:r w:rsidR="00573465" w:rsidRPr="00A93A64">
        <w:rPr>
          <w:rFonts w:ascii="Arial" w:hAnsi="Arial" w:cs="Arial"/>
          <w:sz w:val="24"/>
          <w:szCs w:val="24"/>
        </w:rPr>
        <w:t>Proteus.  (S</w:t>
      </w:r>
      <w:r w:rsidR="00BA73CD" w:rsidRPr="00A93A64">
        <w:rPr>
          <w:rFonts w:ascii="Arial" w:hAnsi="Arial" w:cs="Arial"/>
          <w:sz w:val="24"/>
          <w:szCs w:val="24"/>
        </w:rPr>
        <w:t>ee Circuit below Fig 1 &amp; 2)</w:t>
      </w:r>
    </w:p>
    <w:p w14:paraId="3E24C863" w14:textId="77777777" w:rsidR="005939C8" w:rsidRPr="00A93A64" w:rsidRDefault="005939C8" w:rsidP="007A596B">
      <w:pPr>
        <w:pStyle w:val="Subtitle"/>
        <w:jc w:val="left"/>
        <w:rPr>
          <w:rFonts w:ascii="Arial" w:hAnsi="Arial" w:cs="Arial"/>
          <w:sz w:val="24"/>
          <w:szCs w:val="24"/>
        </w:rPr>
      </w:pPr>
    </w:p>
    <w:p w14:paraId="242849F2" w14:textId="77777777" w:rsidR="00BA73CD" w:rsidRPr="00A93A64" w:rsidRDefault="00BA73CD" w:rsidP="00A93A64">
      <w:pPr>
        <w:pStyle w:val="Subtitle"/>
        <w:rPr>
          <w:rFonts w:ascii="Arial" w:hAnsi="Arial" w:cs="Arial"/>
          <w:sz w:val="24"/>
          <w:szCs w:val="24"/>
        </w:rPr>
      </w:pPr>
      <w:r w:rsidRPr="00A93A64">
        <w:rPr>
          <w:rFonts w:ascii="Arial" w:hAnsi="Arial" w:cs="Arial"/>
          <w:sz w:val="24"/>
          <w:szCs w:val="24"/>
        </w:rPr>
        <w:t xml:space="preserve">Circuit one has been set-up in series </w:t>
      </w:r>
      <w:proofErr w:type="gramStart"/>
      <w:r w:rsidRPr="00A93A64">
        <w:rPr>
          <w:rFonts w:ascii="Arial" w:hAnsi="Arial" w:cs="Arial"/>
          <w:sz w:val="24"/>
          <w:szCs w:val="24"/>
        </w:rPr>
        <w:t>in regards to</w:t>
      </w:r>
      <w:proofErr w:type="gramEnd"/>
      <w:r w:rsidRPr="00A93A64">
        <w:rPr>
          <w:rFonts w:ascii="Arial" w:hAnsi="Arial" w:cs="Arial"/>
          <w:sz w:val="24"/>
          <w:szCs w:val="24"/>
        </w:rPr>
        <w:t xml:space="preserve"> the inductor and Capacitor whereby in circuit two they</w:t>
      </w:r>
      <w:r w:rsidR="005939C8" w:rsidRPr="00A93A64">
        <w:rPr>
          <w:rFonts w:ascii="Arial" w:hAnsi="Arial" w:cs="Arial"/>
          <w:sz w:val="24"/>
          <w:szCs w:val="24"/>
        </w:rPr>
        <w:t xml:space="preserve"> both</w:t>
      </w:r>
      <w:r w:rsidR="00573465" w:rsidRPr="00A93A64">
        <w:rPr>
          <w:rFonts w:ascii="Arial" w:hAnsi="Arial" w:cs="Arial"/>
          <w:sz w:val="24"/>
          <w:szCs w:val="24"/>
        </w:rPr>
        <w:t xml:space="preserve"> are in parallel.</w:t>
      </w:r>
    </w:p>
    <w:p w14:paraId="38A9836F" w14:textId="77777777" w:rsidR="00BA73CD" w:rsidRPr="00A93A64" w:rsidRDefault="00BA73CD" w:rsidP="00A93A64">
      <w:pPr>
        <w:pStyle w:val="Subtitle"/>
        <w:rPr>
          <w:rFonts w:ascii="Arial" w:hAnsi="Arial" w:cs="Arial"/>
          <w:sz w:val="24"/>
          <w:szCs w:val="24"/>
        </w:rPr>
      </w:pPr>
    </w:p>
    <w:p w14:paraId="5A240DD8" w14:textId="77777777" w:rsidR="00A93A64" w:rsidRPr="00A93A64" w:rsidRDefault="00434CDF" w:rsidP="00E4610A">
      <w:pPr>
        <w:pStyle w:val="Subtitle"/>
        <w:rPr>
          <w:rFonts w:ascii="Arial" w:hAnsi="Arial" w:cs="Arial"/>
          <w:sz w:val="24"/>
          <w:szCs w:val="24"/>
        </w:rPr>
      </w:pPr>
      <w:r w:rsidRPr="00A93A64">
        <w:rPr>
          <w:rFonts w:ascii="Arial" w:hAnsi="Arial" w:cs="Arial"/>
          <w:sz w:val="24"/>
          <w:szCs w:val="24"/>
        </w:rPr>
        <w:t xml:space="preserve">In these </w:t>
      </w:r>
      <w:proofErr w:type="gramStart"/>
      <w:r w:rsidRPr="00A93A64">
        <w:rPr>
          <w:rFonts w:ascii="Arial" w:hAnsi="Arial" w:cs="Arial"/>
          <w:sz w:val="24"/>
          <w:szCs w:val="24"/>
        </w:rPr>
        <w:t>partic</w:t>
      </w:r>
      <w:r w:rsidR="005939C8" w:rsidRPr="00A93A64">
        <w:rPr>
          <w:rFonts w:ascii="Arial" w:hAnsi="Arial" w:cs="Arial"/>
          <w:sz w:val="24"/>
          <w:szCs w:val="24"/>
        </w:rPr>
        <w:t>ular circuits</w:t>
      </w:r>
      <w:proofErr w:type="gramEnd"/>
      <w:r w:rsidR="005939C8" w:rsidRPr="00A93A64">
        <w:rPr>
          <w:rFonts w:ascii="Arial" w:hAnsi="Arial" w:cs="Arial"/>
          <w:sz w:val="24"/>
          <w:szCs w:val="24"/>
        </w:rPr>
        <w:t>, the</w:t>
      </w:r>
      <w:r w:rsidRPr="00A93A64">
        <w:rPr>
          <w:rFonts w:ascii="Arial" w:hAnsi="Arial" w:cs="Arial"/>
          <w:sz w:val="24"/>
          <w:szCs w:val="24"/>
        </w:rPr>
        <w:t xml:space="preserve"> resistors, inductors and capacitors h</w:t>
      </w:r>
      <w:r w:rsidR="005939C8" w:rsidRPr="00A93A64">
        <w:rPr>
          <w:rFonts w:ascii="Arial" w:hAnsi="Arial" w:cs="Arial"/>
          <w:sz w:val="24"/>
          <w:szCs w:val="24"/>
        </w:rPr>
        <w:t xml:space="preserve">ave been rated as per following.  These values have been selected from the student ref </w:t>
      </w:r>
      <w:r w:rsidR="002637F1" w:rsidRPr="00A93A64">
        <w:rPr>
          <w:rFonts w:ascii="Arial" w:hAnsi="Arial" w:cs="Arial"/>
          <w:sz w:val="24"/>
          <w:szCs w:val="24"/>
        </w:rPr>
        <w:t>–</w:t>
      </w:r>
      <w:r w:rsidR="005939C8" w:rsidRPr="00A93A64">
        <w:rPr>
          <w:rFonts w:ascii="Arial" w:hAnsi="Arial" w:cs="Arial"/>
          <w:sz w:val="24"/>
          <w:szCs w:val="24"/>
        </w:rPr>
        <w:t xml:space="preserve"> </w:t>
      </w:r>
      <w:proofErr w:type="gramStart"/>
      <w:r w:rsidR="005939C8" w:rsidRPr="00A93A64">
        <w:rPr>
          <w:rFonts w:ascii="Arial" w:hAnsi="Arial" w:cs="Arial"/>
          <w:sz w:val="24"/>
          <w:szCs w:val="24"/>
        </w:rPr>
        <w:t>0750389</w:t>
      </w:r>
      <w:proofErr w:type="gramEnd"/>
    </w:p>
    <w:p w14:paraId="3433ED1D" w14:textId="77777777" w:rsidR="00434CDF" w:rsidRPr="00A93A64" w:rsidRDefault="00A93A64" w:rsidP="0040605C">
      <w:pPr>
        <w:pStyle w:val="Subtitle"/>
        <w:spacing w:before="240"/>
        <w:jc w:val="left"/>
        <w:rPr>
          <w:rFonts w:ascii="Arial" w:hAnsi="Arial" w:cs="Arial"/>
          <w:sz w:val="24"/>
          <w:szCs w:val="24"/>
        </w:rPr>
      </w:pPr>
      <w:r w:rsidRPr="00A93A64">
        <w:rPr>
          <w:rFonts w:ascii="Arial" w:hAnsi="Arial" w:cs="Arial"/>
          <w:sz w:val="24"/>
          <w:szCs w:val="24"/>
        </w:rPr>
        <w:t xml:space="preserve">      </w:t>
      </w:r>
      <w:r w:rsidR="00BA73CD" w:rsidRPr="00A93A64">
        <w:rPr>
          <w:rFonts w:ascii="Arial" w:hAnsi="Arial" w:cs="Arial"/>
          <w:sz w:val="24"/>
          <w:szCs w:val="24"/>
        </w:rPr>
        <w:t xml:space="preserve">  Resistor = </w:t>
      </w:r>
      <w:r w:rsidR="005939C8" w:rsidRPr="00A93A64">
        <w:rPr>
          <w:rFonts w:ascii="Arial" w:hAnsi="Arial" w:cs="Arial"/>
          <w:sz w:val="24"/>
          <w:szCs w:val="24"/>
        </w:rPr>
        <w:t>0</w:t>
      </w:r>
      <w:r w:rsidR="00BA73CD" w:rsidRPr="00A93A64">
        <w:rPr>
          <w:rFonts w:ascii="Arial" w:hAnsi="Arial" w:cs="Arial"/>
          <w:sz w:val="24"/>
          <w:szCs w:val="24"/>
        </w:rPr>
        <w:t>7 ohms</w:t>
      </w:r>
      <w:r w:rsidR="00434CDF" w:rsidRPr="00A93A64">
        <w:rPr>
          <w:rFonts w:ascii="Arial" w:hAnsi="Arial" w:cs="Arial"/>
          <w:sz w:val="24"/>
          <w:szCs w:val="24"/>
        </w:rPr>
        <w:t xml:space="preserve">   </w:t>
      </w:r>
      <w:r w:rsidR="005939C8" w:rsidRPr="00A93A64">
        <w:rPr>
          <w:rFonts w:ascii="Arial" w:hAnsi="Arial" w:cs="Arial"/>
          <w:sz w:val="24"/>
          <w:szCs w:val="24"/>
        </w:rPr>
        <w:t xml:space="preserve">    </w:t>
      </w:r>
      <w:r w:rsidRPr="00A93A64">
        <w:rPr>
          <w:rFonts w:ascii="Arial" w:hAnsi="Arial" w:cs="Arial"/>
          <w:sz w:val="24"/>
          <w:szCs w:val="24"/>
        </w:rPr>
        <w:t xml:space="preserve">  Capacitor = 50µF       </w:t>
      </w:r>
      <w:r w:rsidR="005939C8" w:rsidRPr="00A93A64">
        <w:rPr>
          <w:rFonts w:ascii="Arial" w:hAnsi="Arial" w:cs="Arial"/>
          <w:sz w:val="24"/>
          <w:szCs w:val="24"/>
        </w:rPr>
        <w:t xml:space="preserve"> </w:t>
      </w:r>
      <w:r w:rsidR="00434CDF" w:rsidRPr="00A93A64">
        <w:rPr>
          <w:rFonts w:ascii="Arial" w:hAnsi="Arial" w:cs="Arial"/>
          <w:sz w:val="24"/>
          <w:szCs w:val="24"/>
        </w:rPr>
        <w:t xml:space="preserve">Inductor = 389 </w:t>
      </w:r>
      <w:proofErr w:type="spellStart"/>
      <w:r w:rsidR="00434CDF" w:rsidRPr="00A93A64">
        <w:rPr>
          <w:rFonts w:ascii="Arial" w:hAnsi="Arial" w:cs="Arial"/>
          <w:sz w:val="24"/>
          <w:szCs w:val="24"/>
        </w:rPr>
        <w:t>mH</w:t>
      </w:r>
      <w:proofErr w:type="spellEnd"/>
      <w:r w:rsidR="00434CDF" w:rsidRPr="00A93A64">
        <w:rPr>
          <w:rFonts w:ascii="Arial" w:hAnsi="Arial" w:cs="Arial"/>
          <w:sz w:val="24"/>
          <w:szCs w:val="24"/>
        </w:rPr>
        <w:t xml:space="preserve">.        </w:t>
      </w:r>
    </w:p>
    <w:p w14:paraId="471C3C9D" w14:textId="77777777" w:rsidR="00950FA0" w:rsidRPr="00E4610A" w:rsidRDefault="005939C8" w:rsidP="007A596B">
      <w:pPr>
        <w:pStyle w:val="Subtitle"/>
        <w:jc w:val="left"/>
        <w:rPr>
          <w:rFonts w:ascii="Arial" w:hAnsi="Arial" w:cs="Arial"/>
          <w:sz w:val="24"/>
          <w:szCs w:val="24"/>
        </w:rPr>
      </w:pPr>
      <w:r w:rsidRPr="00A93A64">
        <w:rPr>
          <w:rFonts w:ascii="Arial" w:hAnsi="Arial" w:cs="Arial"/>
          <w:sz w:val="24"/>
          <w:szCs w:val="24"/>
        </w:rPr>
        <w:t xml:space="preserve">    </w:t>
      </w:r>
    </w:p>
    <w:p w14:paraId="214E2D07" w14:textId="77777777" w:rsidR="00210D4C" w:rsidRPr="00A93A64" w:rsidRDefault="00210D4C" w:rsidP="00210D4C">
      <w:pPr>
        <w:pStyle w:val="Subtitle"/>
        <w:jc w:val="center"/>
        <w:rPr>
          <w:rFonts w:ascii="Arial" w:hAnsi="Arial" w:cs="Arial"/>
          <w:b/>
          <w:sz w:val="24"/>
          <w:szCs w:val="24"/>
        </w:rPr>
      </w:pPr>
      <w:r w:rsidRPr="00A93A64">
        <w:rPr>
          <w:rFonts w:ascii="Arial" w:hAnsi="Arial" w:cs="Arial"/>
          <w:b/>
          <w:sz w:val="24"/>
          <w:szCs w:val="24"/>
        </w:rPr>
        <w:t>Circuit Fig No-1</w:t>
      </w:r>
    </w:p>
    <w:p w14:paraId="4F221ECA" w14:textId="77777777" w:rsidR="003A4D2A" w:rsidRPr="00A93A64" w:rsidRDefault="00F94AD4" w:rsidP="00F94AD4">
      <w:pPr>
        <w:pStyle w:val="Subtitle"/>
        <w:jc w:val="center"/>
        <w:rPr>
          <w:rFonts w:ascii="Arial" w:hAnsi="Arial" w:cs="Arial"/>
          <w:b/>
          <w:sz w:val="24"/>
          <w:szCs w:val="24"/>
        </w:rPr>
      </w:pPr>
      <w:r w:rsidRPr="00A93A64">
        <w:rPr>
          <w:rFonts w:ascii="Arial" w:hAnsi="Arial" w:cs="Arial"/>
          <w:b/>
          <w:sz w:val="24"/>
          <w:szCs w:val="24"/>
        </w:rPr>
        <w:t xml:space="preserve"> </w:t>
      </w:r>
      <w:r w:rsidR="00940733" w:rsidRPr="00A93A64">
        <w:rPr>
          <w:rFonts w:ascii="Arial" w:hAnsi="Arial" w:cs="Arial"/>
          <w:b/>
          <w:sz w:val="24"/>
          <w:szCs w:val="24"/>
        </w:rPr>
        <w:t>(Fig 1</w:t>
      </w:r>
      <w:proofErr w:type="gramStart"/>
      <w:r w:rsidR="00940733" w:rsidRPr="00A93A64">
        <w:rPr>
          <w:rFonts w:ascii="Arial" w:hAnsi="Arial" w:cs="Arial"/>
          <w:b/>
          <w:sz w:val="24"/>
          <w:szCs w:val="24"/>
        </w:rPr>
        <w:t>)</w:t>
      </w:r>
      <w:r>
        <w:rPr>
          <w:rFonts w:ascii="Arial" w:hAnsi="Arial" w:cs="Arial"/>
          <w:b/>
          <w:sz w:val="24"/>
          <w:szCs w:val="24"/>
        </w:rPr>
        <w:t xml:space="preserve">  </w:t>
      </w:r>
      <w:r w:rsidRPr="00A93A64">
        <w:rPr>
          <w:rFonts w:ascii="Arial" w:hAnsi="Arial" w:cs="Arial"/>
          <w:b/>
          <w:sz w:val="24"/>
          <w:szCs w:val="24"/>
        </w:rPr>
        <w:t>Resistor</w:t>
      </w:r>
      <w:proofErr w:type="gramEnd"/>
      <w:r w:rsidRPr="00A93A64">
        <w:rPr>
          <w:rFonts w:ascii="Arial" w:hAnsi="Arial" w:cs="Arial"/>
          <w:b/>
          <w:sz w:val="24"/>
          <w:szCs w:val="24"/>
        </w:rPr>
        <w:t xml:space="preserve"> and in “series” both Inductor &amp; Capacitor</w:t>
      </w:r>
    </w:p>
    <w:p w14:paraId="6B03FC87" w14:textId="77777777" w:rsidR="002A538E" w:rsidRDefault="002A538E" w:rsidP="007A596B">
      <w:pPr>
        <w:pStyle w:val="Subtitle"/>
        <w:jc w:val="left"/>
        <w:rPr>
          <w:noProof/>
          <w:sz w:val="28"/>
          <w:szCs w:val="28"/>
          <w:lang w:val="en-US"/>
        </w:rPr>
      </w:pPr>
      <w:r>
        <w:rPr>
          <w:noProof/>
          <w:sz w:val="28"/>
          <w:szCs w:val="28"/>
          <w:lang w:val="en-US"/>
        </w:rPr>
        <w:drawing>
          <wp:inline distT="0" distB="0" distL="0" distR="0" wp14:anchorId="7093AAFB" wp14:editId="6C1345C2">
            <wp:extent cx="5945715" cy="2366434"/>
            <wp:effectExtent l="19050" t="0" r="0" b="0"/>
            <wp:docPr id="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srcRect/>
                    <a:stretch>
                      <a:fillRect/>
                    </a:stretch>
                  </pic:blipFill>
                  <pic:spPr bwMode="auto">
                    <a:xfrm>
                      <a:off x="0" y="0"/>
                      <a:ext cx="5943600" cy="2365592"/>
                    </a:xfrm>
                    <a:prstGeom prst="rect">
                      <a:avLst/>
                    </a:prstGeom>
                    <a:noFill/>
                    <a:ln w="9525">
                      <a:noFill/>
                      <a:miter lim="800000"/>
                      <a:headEnd/>
                      <a:tailEnd/>
                    </a:ln>
                  </pic:spPr>
                </pic:pic>
              </a:graphicData>
            </a:graphic>
          </wp:inline>
        </w:drawing>
      </w:r>
    </w:p>
    <w:p w14:paraId="12FBBC62" w14:textId="77777777" w:rsidR="00A93A64" w:rsidRDefault="00A93A64" w:rsidP="00A93A64">
      <w:pPr>
        <w:pStyle w:val="Subtitle"/>
        <w:rPr>
          <w:rFonts w:ascii="Arial" w:hAnsi="Arial" w:cs="Arial"/>
          <w:b/>
          <w:sz w:val="24"/>
          <w:szCs w:val="24"/>
        </w:rPr>
      </w:pPr>
    </w:p>
    <w:p w14:paraId="5E76C076" w14:textId="77777777" w:rsidR="00950FA0" w:rsidRPr="003A4D2A" w:rsidRDefault="00210D4C" w:rsidP="0037379F">
      <w:pPr>
        <w:pStyle w:val="Subtitle"/>
        <w:jc w:val="center"/>
        <w:rPr>
          <w:rFonts w:ascii="Arial" w:hAnsi="Arial" w:cs="Arial"/>
          <w:b/>
          <w:sz w:val="24"/>
          <w:szCs w:val="24"/>
        </w:rPr>
      </w:pPr>
      <w:r w:rsidRPr="003A4D2A">
        <w:rPr>
          <w:rFonts w:ascii="Arial" w:hAnsi="Arial" w:cs="Arial"/>
          <w:b/>
          <w:sz w:val="24"/>
          <w:szCs w:val="24"/>
        </w:rPr>
        <w:t>Circuit Fig No-2</w:t>
      </w:r>
    </w:p>
    <w:p w14:paraId="0CC245F0" w14:textId="77777777" w:rsidR="00210D4C" w:rsidRPr="00940733" w:rsidRDefault="00940733" w:rsidP="00F94AD4">
      <w:pPr>
        <w:pStyle w:val="Subtitle"/>
        <w:jc w:val="center"/>
        <w:rPr>
          <w:rFonts w:ascii="Arial" w:hAnsi="Arial" w:cs="Arial"/>
          <w:b/>
          <w:sz w:val="24"/>
          <w:szCs w:val="24"/>
        </w:rPr>
      </w:pPr>
      <w:r>
        <w:rPr>
          <w:rFonts w:ascii="Arial" w:hAnsi="Arial" w:cs="Arial"/>
          <w:b/>
          <w:sz w:val="24"/>
          <w:szCs w:val="24"/>
        </w:rPr>
        <w:t>(Fig 2)</w:t>
      </w:r>
      <w:r w:rsidR="00F94AD4">
        <w:rPr>
          <w:rFonts w:ascii="Arial" w:hAnsi="Arial" w:cs="Arial"/>
          <w:b/>
          <w:sz w:val="24"/>
          <w:szCs w:val="24"/>
        </w:rPr>
        <w:t xml:space="preserve"> </w:t>
      </w:r>
      <w:r w:rsidR="00F94AD4" w:rsidRPr="003A4D2A">
        <w:rPr>
          <w:rFonts w:ascii="Arial" w:hAnsi="Arial" w:cs="Arial"/>
          <w:b/>
          <w:sz w:val="24"/>
          <w:szCs w:val="24"/>
        </w:rPr>
        <w:t>Resistor and in “parallel” both Inductor &amp; Capacitor</w:t>
      </w:r>
    </w:p>
    <w:p w14:paraId="1401BE37" w14:textId="77777777" w:rsidR="00950FA0" w:rsidRPr="00F94AD4" w:rsidRDefault="002A538E" w:rsidP="000B154C">
      <w:pPr>
        <w:pStyle w:val="Subtitle"/>
        <w:jc w:val="left"/>
        <w:rPr>
          <w:noProof/>
          <w:sz w:val="28"/>
          <w:szCs w:val="28"/>
          <w:lang w:val="en-US"/>
        </w:rPr>
      </w:pPr>
      <w:r>
        <w:rPr>
          <w:noProof/>
          <w:sz w:val="28"/>
          <w:szCs w:val="28"/>
          <w:lang w:val="en-US"/>
        </w:rPr>
        <w:drawing>
          <wp:inline distT="0" distB="0" distL="0" distR="0" wp14:anchorId="3A6816F1" wp14:editId="4644F1F1">
            <wp:extent cx="5943677" cy="2328333"/>
            <wp:effectExtent l="19050" t="0" r="0" b="0"/>
            <wp:docPr id="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srcRect/>
                    <a:stretch>
                      <a:fillRect/>
                    </a:stretch>
                  </pic:blipFill>
                  <pic:spPr bwMode="auto">
                    <a:xfrm>
                      <a:off x="0" y="0"/>
                      <a:ext cx="5943600" cy="2328303"/>
                    </a:xfrm>
                    <a:prstGeom prst="rect">
                      <a:avLst/>
                    </a:prstGeom>
                    <a:noFill/>
                    <a:ln w="9525">
                      <a:noFill/>
                      <a:miter lim="800000"/>
                      <a:headEnd/>
                      <a:tailEnd/>
                    </a:ln>
                  </pic:spPr>
                </pic:pic>
              </a:graphicData>
            </a:graphic>
          </wp:inline>
        </w:drawing>
      </w:r>
    </w:p>
    <w:p w14:paraId="21EAF609" w14:textId="77777777" w:rsidR="0053346F" w:rsidRDefault="0053346F" w:rsidP="000B154C">
      <w:pPr>
        <w:pStyle w:val="Subtitle"/>
        <w:jc w:val="left"/>
        <w:rPr>
          <w:rFonts w:ascii="Arial" w:hAnsi="Arial" w:cs="Arial"/>
          <w:b/>
          <w:sz w:val="24"/>
          <w:szCs w:val="24"/>
        </w:rPr>
      </w:pPr>
    </w:p>
    <w:p w14:paraId="4DED77A2" w14:textId="77777777" w:rsidR="0053346F" w:rsidRDefault="0053346F" w:rsidP="000B154C">
      <w:pPr>
        <w:pStyle w:val="Subtitle"/>
        <w:jc w:val="left"/>
        <w:rPr>
          <w:rFonts w:ascii="Arial" w:hAnsi="Arial" w:cs="Arial"/>
          <w:b/>
          <w:sz w:val="24"/>
          <w:szCs w:val="24"/>
        </w:rPr>
      </w:pPr>
    </w:p>
    <w:p w14:paraId="2A135CD1" w14:textId="77777777" w:rsidR="000B154C" w:rsidRPr="009E16F9" w:rsidRDefault="000B154C" w:rsidP="000B154C">
      <w:pPr>
        <w:pStyle w:val="Subtitle"/>
        <w:jc w:val="left"/>
        <w:rPr>
          <w:rFonts w:ascii="Arial" w:hAnsi="Arial" w:cs="Arial"/>
          <w:b/>
          <w:sz w:val="24"/>
          <w:szCs w:val="24"/>
        </w:rPr>
      </w:pPr>
      <w:r w:rsidRPr="009E16F9">
        <w:rPr>
          <w:rFonts w:ascii="Arial" w:hAnsi="Arial" w:cs="Arial"/>
          <w:b/>
          <w:sz w:val="24"/>
          <w:szCs w:val="24"/>
        </w:rPr>
        <w:lastRenderedPageBreak/>
        <w:t>Results</w:t>
      </w:r>
    </w:p>
    <w:p w14:paraId="43DC8508" w14:textId="77777777" w:rsidR="000B154C" w:rsidRPr="009E16F9" w:rsidRDefault="000B154C" w:rsidP="000B154C">
      <w:pPr>
        <w:pStyle w:val="Subtitle"/>
        <w:jc w:val="left"/>
        <w:rPr>
          <w:rFonts w:ascii="Arial" w:hAnsi="Arial" w:cs="Arial"/>
          <w:sz w:val="24"/>
          <w:szCs w:val="24"/>
        </w:rPr>
      </w:pPr>
    </w:p>
    <w:p w14:paraId="7DE86C34" w14:textId="77777777" w:rsidR="00950FA0" w:rsidRPr="00F94AD4" w:rsidRDefault="000B154C" w:rsidP="000B154C">
      <w:pPr>
        <w:pStyle w:val="Subtitle"/>
        <w:jc w:val="left"/>
        <w:rPr>
          <w:rFonts w:ascii="Arial" w:hAnsi="Arial" w:cs="Arial"/>
          <w:b/>
          <w:sz w:val="24"/>
          <w:szCs w:val="24"/>
        </w:rPr>
      </w:pPr>
      <w:r w:rsidRPr="009E16F9">
        <w:rPr>
          <w:rFonts w:ascii="Arial" w:hAnsi="Arial" w:cs="Arial"/>
          <w:b/>
          <w:sz w:val="24"/>
          <w:szCs w:val="24"/>
        </w:rPr>
        <w:t xml:space="preserve">See Fig 3 below for frequency response of the series RLC </w:t>
      </w:r>
      <w:proofErr w:type="gramStart"/>
      <w:r w:rsidRPr="009E16F9">
        <w:rPr>
          <w:rFonts w:ascii="Arial" w:hAnsi="Arial" w:cs="Arial"/>
          <w:b/>
          <w:sz w:val="24"/>
          <w:szCs w:val="24"/>
        </w:rPr>
        <w:t>circuit</w:t>
      </w:r>
      <w:proofErr w:type="gramEnd"/>
    </w:p>
    <w:p w14:paraId="588C0119" w14:textId="77777777" w:rsidR="00F94AD4" w:rsidRDefault="00F94AD4" w:rsidP="000B154C">
      <w:pPr>
        <w:pStyle w:val="Subtitle"/>
        <w:jc w:val="left"/>
        <w:rPr>
          <w:rFonts w:ascii="Arial" w:hAnsi="Arial" w:cs="Arial"/>
          <w:sz w:val="24"/>
          <w:szCs w:val="24"/>
        </w:rPr>
      </w:pPr>
    </w:p>
    <w:p w14:paraId="0E12FFD1" w14:textId="77777777" w:rsidR="009E16F9" w:rsidRDefault="000B154C" w:rsidP="00950FA0">
      <w:pPr>
        <w:pStyle w:val="Subtitle"/>
        <w:rPr>
          <w:rFonts w:ascii="Arial" w:hAnsi="Arial" w:cs="Arial"/>
          <w:sz w:val="24"/>
          <w:szCs w:val="24"/>
        </w:rPr>
      </w:pPr>
      <w:r w:rsidRPr="009E16F9">
        <w:rPr>
          <w:rFonts w:ascii="Arial" w:hAnsi="Arial" w:cs="Arial"/>
          <w:sz w:val="24"/>
          <w:szCs w:val="24"/>
        </w:rPr>
        <w:t xml:space="preserve">When this circuit was set-up, two voltage probes were placed either side of the inductor.  Intentions are to measure the voltage across the resistor, inductor </w:t>
      </w:r>
      <w:proofErr w:type="gramStart"/>
      <w:r w:rsidRPr="009E16F9">
        <w:rPr>
          <w:rFonts w:ascii="Arial" w:hAnsi="Arial" w:cs="Arial"/>
          <w:sz w:val="24"/>
          <w:szCs w:val="24"/>
        </w:rPr>
        <w:t>and also</w:t>
      </w:r>
      <w:proofErr w:type="gramEnd"/>
      <w:r w:rsidRPr="009E16F9">
        <w:rPr>
          <w:rFonts w:ascii="Arial" w:hAnsi="Arial" w:cs="Arial"/>
          <w:sz w:val="24"/>
          <w:szCs w:val="24"/>
        </w:rPr>
        <w:t xml:space="preserve"> just across the capacitor.  A frequency graph was set-up to illustrate this function </w:t>
      </w:r>
      <w:proofErr w:type="gramStart"/>
      <w:r w:rsidRPr="009E16F9">
        <w:rPr>
          <w:rFonts w:ascii="Arial" w:hAnsi="Arial" w:cs="Arial"/>
          <w:sz w:val="24"/>
          <w:szCs w:val="24"/>
        </w:rPr>
        <w:t>similar to</w:t>
      </w:r>
      <w:proofErr w:type="gramEnd"/>
      <w:r w:rsidRPr="009E16F9">
        <w:rPr>
          <w:rFonts w:ascii="Arial" w:hAnsi="Arial" w:cs="Arial"/>
          <w:sz w:val="24"/>
          <w:szCs w:val="24"/>
        </w:rPr>
        <w:t xml:space="preserve"> what a meter would do if placed across the resistor and the other components.  The graph was scales to volts.  You can clearly see that from the </w:t>
      </w:r>
      <w:proofErr w:type="gramStart"/>
      <w:r w:rsidRPr="009E16F9">
        <w:rPr>
          <w:rFonts w:ascii="Arial" w:hAnsi="Arial" w:cs="Arial"/>
          <w:sz w:val="24"/>
          <w:szCs w:val="24"/>
        </w:rPr>
        <w:t>one volt</w:t>
      </w:r>
      <w:proofErr w:type="gramEnd"/>
      <w:r w:rsidRPr="009E16F9">
        <w:rPr>
          <w:rFonts w:ascii="Arial" w:hAnsi="Arial" w:cs="Arial"/>
          <w:sz w:val="24"/>
          <w:szCs w:val="24"/>
        </w:rPr>
        <w:t xml:space="preserve"> supply (from/at resonance), the capacitor and the inductor both produce ~12.5 volts.  This magnification only occurs in series RLC circuits.  The cursor in Proteus allows you to focus in so an accurate prediction can be made </w:t>
      </w:r>
      <w:proofErr w:type="gramStart"/>
      <w:r w:rsidRPr="009E16F9">
        <w:rPr>
          <w:rFonts w:ascii="Arial" w:hAnsi="Arial" w:cs="Arial"/>
          <w:sz w:val="24"/>
          <w:szCs w:val="24"/>
        </w:rPr>
        <w:t>similar to</w:t>
      </w:r>
      <w:proofErr w:type="gramEnd"/>
      <w:r w:rsidRPr="009E16F9">
        <w:rPr>
          <w:rFonts w:ascii="Arial" w:hAnsi="Arial" w:cs="Arial"/>
          <w:sz w:val="24"/>
          <w:szCs w:val="24"/>
        </w:rPr>
        <w:t xml:space="preserve"> a real-life circuit.  As the current goes through the inductor, gains magnetic field to store the energy.  Following half </w:t>
      </w:r>
      <w:proofErr w:type="gramStart"/>
      <w:r w:rsidRPr="009E16F9">
        <w:rPr>
          <w:rFonts w:ascii="Arial" w:hAnsi="Arial" w:cs="Arial"/>
          <w:sz w:val="24"/>
          <w:szCs w:val="24"/>
        </w:rPr>
        <w:t>cycle</w:t>
      </w:r>
      <w:proofErr w:type="gramEnd"/>
      <w:r w:rsidRPr="009E16F9">
        <w:rPr>
          <w:rFonts w:ascii="Arial" w:hAnsi="Arial" w:cs="Arial"/>
          <w:sz w:val="24"/>
          <w:szCs w:val="24"/>
        </w:rPr>
        <w:t xml:space="preserve"> the field collapses therefore the capacitor can charge-up (exchange of energy) between the magnetic and electric field that creates the resonance. </w:t>
      </w:r>
    </w:p>
    <w:p w14:paraId="09EC9F57" w14:textId="77777777" w:rsidR="00F94AD4" w:rsidRPr="009E16F9" w:rsidRDefault="00F94AD4" w:rsidP="00950FA0">
      <w:pPr>
        <w:pStyle w:val="Subtitle"/>
        <w:rPr>
          <w:rFonts w:ascii="Arial" w:hAnsi="Arial" w:cs="Arial"/>
          <w:sz w:val="24"/>
          <w:szCs w:val="24"/>
        </w:rPr>
      </w:pPr>
    </w:p>
    <w:p w14:paraId="55A978BD" w14:textId="77777777" w:rsidR="000B154C" w:rsidRDefault="00940733" w:rsidP="000B154C">
      <w:pPr>
        <w:pStyle w:val="Subtitle"/>
        <w:jc w:val="left"/>
        <w:rPr>
          <w:rFonts w:ascii="Arial" w:hAnsi="Arial" w:cs="Arial"/>
          <w:b/>
          <w:sz w:val="24"/>
          <w:szCs w:val="24"/>
        </w:rPr>
      </w:pPr>
      <w:r w:rsidRPr="009E16F9">
        <w:rPr>
          <w:rFonts w:ascii="Arial" w:hAnsi="Arial" w:cs="Arial"/>
          <w:b/>
          <w:sz w:val="24"/>
          <w:szCs w:val="24"/>
        </w:rPr>
        <w:t xml:space="preserve">(Fig </w:t>
      </w:r>
      <w:r w:rsidR="000B154C" w:rsidRPr="009E16F9">
        <w:rPr>
          <w:rFonts w:ascii="Arial" w:hAnsi="Arial" w:cs="Arial"/>
          <w:b/>
          <w:sz w:val="24"/>
          <w:szCs w:val="24"/>
        </w:rPr>
        <w:t xml:space="preserve">3) </w:t>
      </w:r>
    </w:p>
    <w:p w14:paraId="6189C3F9" w14:textId="77777777" w:rsidR="00F94AD4" w:rsidRPr="009E16F9" w:rsidRDefault="00F94AD4" w:rsidP="000B154C">
      <w:pPr>
        <w:pStyle w:val="Subtitle"/>
        <w:jc w:val="left"/>
        <w:rPr>
          <w:rFonts w:ascii="Arial" w:hAnsi="Arial" w:cs="Arial"/>
          <w:b/>
          <w:sz w:val="24"/>
          <w:szCs w:val="24"/>
        </w:rPr>
      </w:pPr>
    </w:p>
    <w:p w14:paraId="7D301513" w14:textId="77777777" w:rsidR="000B154C" w:rsidRDefault="000B154C" w:rsidP="007A596B">
      <w:pPr>
        <w:pStyle w:val="Subtitle"/>
        <w:jc w:val="left"/>
        <w:rPr>
          <w:noProof/>
          <w:sz w:val="28"/>
          <w:szCs w:val="28"/>
          <w:lang w:val="en-US"/>
        </w:rPr>
      </w:pPr>
      <w:r w:rsidRPr="000B154C">
        <w:rPr>
          <w:noProof/>
          <w:sz w:val="28"/>
          <w:szCs w:val="28"/>
          <w:lang w:val="en-US"/>
        </w:rPr>
        <w:drawing>
          <wp:inline distT="0" distB="0" distL="0" distR="0" wp14:anchorId="5E0294F3" wp14:editId="2419056C">
            <wp:extent cx="5943600" cy="2616858"/>
            <wp:effectExtent l="19050" t="0" r="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srcRect/>
                    <a:stretch>
                      <a:fillRect/>
                    </a:stretch>
                  </pic:blipFill>
                  <pic:spPr bwMode="auto">
                    <a:xfrm>
                      <a:off x="0" y="0"/>
                      <a:ext cx="5943600" cy="2616858"/>
                    </a:xfrm>
                    <a:prstGeom prst="rect">
                      <a:avLst/>
                    </a:prstGeom>
                    <a:noFill/>
                    <a:ln w="9525">
                      <a:noFill/>
                      <a:miter lim="800000"/>
                      <a:headEnd/>
                      <a:tailEnd/>
                    </a:ln>
                  </pic:spPr>
                </pic:pic>
              </a:graphicData>
            </a:graphic>
          </wp:inline>
        </w:drawing>
      </w:r>
    </w:p>
    <w:p w14:paraId="38A57024" w14:textId="77777777" w:rsidR="000B154C" w:rsidRDefault="000B154C" w:rsidP="007A596B">
      <w:pPr>
        <w:pStyle w:val="Subtitle"/>
        <w:jc w:val="left"/>
        <w:rPr>
          <w:noProof/>
          <w:sz w:val="28"/>
          <w:szCs w:val="28"/>
          <w:lang w:val="en-US"/>
        </w:rPr>
      </w:pPr>
    </w:p>
    <w:p w14:paraId="3DCBE0D5" w14:textId="77777777" w:rsidR="00F94AD4" w:rsidRDefault="00F94AD4" w:rsidP="000B154C">
      <w:pPr>
        <w:pStyle w:val="Subtitle"/>
        <w:jc w:val="left"/>
        <w:rPr>
          <w:rFonts w:ascii="Arial" w:hAnsi="Arial" w:cs="Arial"/>
          <w:b/>
          <w:sz w:val="24"/>
          <w:szCs w:val="24"/>
        </w:rPr>
      </w:pPr>
    </w:p>
    <w:p w14:paraId="517D175B" w14:textId="77777777" w:rsidR="000B154C" w:rsidRPr="009E16F9" w:rsidRDefault="000B154C" w:rsidP="000B154C">
      <w:pPr>
        <w:pStyle w:val="Subtitle"/>
        <w:jc w:val="left"/>
        <w:rPr>
          <w:rFonts w:ascii="Arial" w:hAnsi="Arial" w:cs="Arial"/>
          <w:b/>
          <w:sz w:val="24"/>
          <w:szCs w:val="24"/>
        </w:rPr>
      </w:pPr>
      <w:r w:rsidRPr="009E16F9">
        <w:rPr>
          <w:rFonts w:ascii="Arial" w:hAnsi="Arial" w:cs="Arial"/>
          <w:b/>
          <w:sz w:val="24"/>
          <w:szCs w:val="24"/>
        </w:rPr>
        <w:t xml:space="preserve">See Fig 4 below for frequency response of the parallel RLC </w:t>
      </w:r>
      <w:proofErr w:type="gramStart"/>
      <w:r w:rsidRPr="009E16F9">
        <w:rPr>
          <w:rFonts w:ascii="Arial" w:hAnsi="Arial" w:cs="Arial"/>
          <w:b/>
          <w:sz w:val="24"/>
          <w:szCs w:val="24"/>
        </w:rPr>
        <w:t>circuit</w:t>
      </w:r>
      <w:proofErr w:type="gramEnd"/>
    </w:p>
    <w:p w14:paraId="46F5DEF1" w14:textId="77777777" w:rsidR="00950FA0" w:rsidRDefault="00950FA0" w:rsidP="00950FA0">
      <w:pPr>
        <w:pStyle w:val="Subtitle"/>
        <w:rPr>
          <w:rFonts w:ascii="Arial" w:hAnsi="Arial" w:cs="Arial"/>
          <w:sz w:val="24"/>
          <w:szCs w:val="24"/>
        </w:rPr>
      </w:pPr>
    </w:p>
    <w:p w14:paraId="61769811" w14:textId="77777777" w:rsidR="00A93A64" w:rsidRDefault="000B154C" w:rsidP="00F94AD4">
      <w:pPr>
        <w:pStyle w:val="Subtitle"/>
        <w:rPr>
          <w:rFonts w:ascii="Arial" w:hAnsi="Arial" w:cs="Arial"/>
          <w:sz w:val="24"/>
          <w:szCs w:val="24"/>
        </w:rPr>
      </w:pPr>
      <w:r w:rsidRPr="009E16F9">
        <w:rPr>
          <w:rFonts w:ascii="Arial" w:hAnsi="Arial" w:cs="Arial"/>
          <w:sz w:val="24"/>
          <w:szCs w:val="24"/>
        </w:rPr>
        <w:t xml:space="preserve">This parallel frequency response graph was set-up </w:t>
      </w:r>
      <w:proofErr w:type="gramStart"/>
      <w:r w:rsidRPr="009E16F9">
        <w:rPr>
          <w:rFonts w:ascii="Arial" w:hAnsi="Arial" w:cs="Arial"/>
          <w:sz w:val="24"/>
          <w:szCs w:val="24"/>
        </w:rPr>
        <w:t>similar to</w:t>
      </w:r>
      <w:proofErr w:type="gramEnd"/>
      <w:r w:rsidRPr="009E16F9">
        <w:rPr>
          <w:rFonts w:ascii="Arial" w:hAnsi="Arial" w:cs="Arial"/>
          <w:sz w:val="24"/>
          <w:szCs w:val="24"/>
        </w:rPr>
        <w:t xml:space="preserve"> the series graph.  The starting frequency of 1 up to 20k with steps of up to 1000.  Initial voltage was measured labelled as VLC to measure the inductor and capacitor volts. The resistor voltage was then measured by taking the supply and deducting the first probe.  Now we can see that as the circuit approaches resonance the voltage drops significantly.  The voltage </w:t>
      </w:r>
      <w:proofErr w:type="gramStart"/>
      <w:r w:rsidRPr="009E16F9">
        <w:rPr>
          <w:rFonts w:ascii="Arial" w:hAnsi="Arial" w:cs="Arial"/>
          <w:sz w:val="24"/>
          <w:szCs w:val="24"/>
        </w:rPr>
        <w:t>in regards to</w:t>
      </w:r>
      <w:proofErr w:type="gramEnd"/>
      <w:r w:rsidRPr="009E16F9">
        <w:rPr>
          <w:rFonts w:ascii="Arial" w:hAnsi="Arial" w:cs="Arial"/>
          <w:sz w:val="24"/>
          <w:szCs w:val="24"/>
        </w:rPr>
        <w:t xml:space="preserve"> the capacitor and inductor increases to the same as the initial supply voltag</w:t>
      </w:r>
      <w:r w:rsidR="00ED5863" w:rsidRPr="009E16F9">
        <w:rPr>
          <w:rFonts w:ascii="Arial" w:hAnsi="Arial" w:cs="Arial"/>
          <w:sz w:val="24"/>
          <w:szCs w:val="24"/>
        </w:rPr>
        <w:t>e.  (Some of the expressions were</w:t>
      </w:r>
      <w:r w:rsidRPr="009E16F9">
        <w:rPr>
          <w:rFonts w:ascii="Arial" w:hAnsi="Arial" w:cs="Arial"/>
          <w:sz w:val="24"/>
          <w:szCs w:val="24"/>
        </w:rPr>
        <w:t xml:space="preserve"> magnified </w:t>
      </w:r>
      <w:proofErr w:type="gramStart"/>
      <w:r w:rsidRPr="009E16F9">
        <w:rPr>
          <w:rFonts w:ascii="Arial" w:hAnsi="Arial" w:cs="Arial"/>
          <w:sz w:val="24"/>
          <w:szCs w:val="24"/>
        </w:rPr>
        <w:t>in order to</w:t>
      </w:r>
      <w:proofErr w:type="gramEnd"/>
      <w:r w:rsidRPr="009E16F9">
        <w:rPr>
          <w:rFonts w:ascii="Arial" w:hAnsi="Arial" w:cs="Arial"/>
          <w:sz w:val="24"/>
          <w:szCs w:val="24"/>
        </w:rPr>
        <w:t xml:space="preserve"> clearly see on the graph the effect).  The graph shows that the current within this circuit follows the same similar profile as the resistor voltage.  Two more current probes were then added to measure </w:t>
      </w:r>
      <w:r w:rsidRPr="009E16F9">
        <w:rPr>
          <w:rFonts w:ascii="Arial" w:hAnsi="Arial" w:cs="Arial"/>
          <w:sz w:val="24"/>
          <w:szCs w:val="24"/>
        </w:rPr>
        <w:lastRenderedPageBreak/>
        <w:t xml:space="preserve">the effect on the inductor and capacitor.  What was noticed is that as approaching resonance, little current from inductor then the capacitor starts increasing.  However, current of both inductor and capacitor are equal at resonance. </w:t>
      </w:r>
    </w:p>
    <w:p w14:paraId="1DB4C02F" w14:textId="77777777" w:rsidR="00950FA0" w:rsidRDefault="00950FA0" w:rsidP="000B154C">
      <w:pPr>
        <w:pStyle w:val="Subtitle"/>
        <w:jc w:val="left"/>
        <w:rPr>
          <w:rFonts w:ascii="Arial" w:hAnsi="Arial" w:cs="Arial"/>
          <w:b/>
          <w:sz w:val="24"/>
          <w:szCs w:val="24"/>
        </w:rPr>
      </w:pPr>
    </w:p>
    <w:p w14:paraId="3A3D9627" w14:textId="77777777" w:rsidR="000B154C" w:rsidRPr="009E16F9" w:rsidRDefault="00940733" w:rsidP="000B154C">
      <w:pPr>
        <w:pStyle w:val="Subtitle"/>
        <w:jc w:val="left"/>
        <w:rPr>
          <w:rFonts w:ascii="Arial" w:hAnsi="Arial" w:cs="Arial"/>
          <w:b/>
          <w:sz w:val="24"/>
          <w:szCs w:val="24"/>
        </w:rPr>
      </w:pPr>
      <w:r w:rsidRPr="009E16F9">
        <w:rPr>
          <w:rFonts w:ascii="Arial" w:hAnsi="Arial" w:cs="Arial"/>
          <w:b/>
          <w:sz w:val="24"/>
          <w:szCs w:val="24"/>
        </w:rPr>
        <w:t xml:space="preserve">(Fig </w:t>
      </w:r>
      <w:r w:rsidR="000B154C" w:rsidRPr="009E16F9">
        <w:rPr>
          <w:rFonts w:ascii="Arial" w:hAnsi="Arial" w:cs="Arial"/>
          <w:b/>
          <w:sz w:val="24"/>
          <w:szCs w:val="24"/>
        </w:rPr>
        <w:t>4)</w:t>
      </w:r>
    </w:p>
    <w:p w14:paraId="67B63028" w14:textId="77777777" w:rsidR="000B154C" w:rsidRDefault="000B154C" w:rsidP="007A596B">
      <w:pPr>
        <w:pStyle w:val="Subtitle"/>
        <w:jc w:val="left"/>
        <w:rPr>
          <w:noProof/>
          <w:sz w:val="28"/>
          <w:szCs w:val="28"/>
          <w:lang w:val="en-US"/>
        </w:rPr>
      </w:pPr>
      <w:r w:rsidRPr="000B154C">
        <w:rPr>
          <w:noProof/>
          <w:sz w:val="28"/>
          <w:szCs w:val="28"/>
          <w:lang w:val="en-US"/>
        </w:rPr>
        <w:drawing>
          <wp:inline distT="0" distB="0" distL="0" distR="0" wp14:anchorId="6EF1BD39" wp14:editId="4AF52E5D">
            <wp:extent cx="5943600" cy="2630570"/>
            <wp:effectExtent l="1905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a:stretch>
                      <a:fillRect/>
                    </a:stretch>
                  </pic:blipFill>
                  <pic:spPr bwMode="auto">
                    <a:xfrm>
                      <a:off x="0" y="0"/>
                      <a:ext cx="5943600" cy="2630570"/>
                    </a:xfrm>
                    <a:prstGeom prst="rect">
                      <a:avLst/>
                    </a:prstGeom>
                    <a:noFill/>
                    <a:ln w="9525">
                      <a:noFill/>
                      <a:miter lim="800000"/>
                      <a:headEnd/>
                      <a:tailEnd/>
                    </a:ln>
                  </pic:spPr>
                </pic:pic>
              </a:graphicData>
            </a:graphic>
          </wp:inline>
        </w:drawing>
      </w:r>
    </w:p>
    <w:p w14:paraId="53624E24" w14:textId="77777777" w:rsidR="000B154C" w:rsidRDefault="000B154C" w:rsidP="007A596B">
      <w:pPr>
        <w:pStyle w:val="Subtitle"/>
        <w:jc w:val="left"/>
        <w:rPr>
          <w:noProof/>
          <w:sz w:val="28"/>
          <w:szCs w:val="28"/>
          <w:lang w:val="en-US"/>
        </w:rPr>
      </w:pPr>
    </w:p>
    <w:p w14:paraId="7D5C8C39" w14:textId="77777777" w:rsidR="00F94AD4" w:rsidRDefault="00F94AD4" w:rsidP="000B154C">
      <w:pPr>
        <w:pStyle w:val="Subtitle"/>
        <w:jc w:val="left"/>
        <w:rPr>
          <w:rFonts w:ascii="Arial" w:hAnsi="Arial" w:cs="Arial"/>
          <w:b/>
          <w:sz w:val="24"/>
          <w:szCs w:val="24"/>
        </w:rPr>
      </w:pPr>
    </w:p>
    <w:p w14:paraId="627C5C0B" w14:textId="77777777" w:rsidR="000B154C" w:rsidRPr="009E16F9" w:rsidRDefault="000B154C" w:rsidP="000B154C">
      <w:pPr>
        <w:pStyle w:val="Subtitle"/>
        <w:jc w:val="left"/>
        <w:rPr>
          <w:rFonts w:ascii="Arial" w:hAnsi="Arial" w:cs="Arial"/>
          <w:b/>
          <w:sz w:val="24"/>
          <w:szCs w:val="24"/>
        </w:rPr>
      </w:pPr>
      <w:r w:rsidRPr="009E16F9">
        <w:rPr>
          <w:rFonts w:ascii="Arial" w:hAnsi="Arial" w:cs="Arial"/>
          <w:b/>
          <w:sz w:val="24"/>
          <w:szCs w:val="24"/>
        </w:rPr>
        <w:t xml:space="preserve">See Fig 5 below for frequency response “with phase trace” of the parallel RLC </w:t>
      </w:r>
      <w:proofErr w:type="gramStart"/>
      <w:r w:rsidRPr="009E16F9">
        <w:rPr>
          <w:rFonts w:ascii="Arial" w:hAnsi="Arial" w:cs="Arial"/>
          <w:b/>
          <w:sz w:val="24"/>
          <w:szCs w:val="24"/>
        </w:rPr>
        <w:t>circuit</w:t>
      </w:r>
      <w:proofErr w:type="gramEnd"/>
    </w:p>
    <w:p w14:paraId="57E3FD38" w14:textId="77777777" w:rsidR="000B154C" w:rsidRPr="009E16F9" w:rsidRDefault="000B154C" w:rsidP="000B154C">
      <w:pPr>
        <w:pStyle w:val="Subtitle"/>
        <w:jc w:val="left"/>
        <w:rPr>
          <w:rFonts w:ascii="Arial" w:hAnsi="Arial" w:cs="Arial"/>
          <w:b/>
          <w:sz w:val="24"/>
          <w:szCs w:val="24"/>
        </w:rPr>
      </w:pPr>
    </w:p>
    <w:p w14:paraId="60762469" w14:textId="77777777" w:rsidR="000B154C" w:rsidRPr="009E16F9" w:rsidRDefault="000B154C" w:rsidP="00950FA0">
      <w:pPr>
        <w:pStyle w:val="Subtitle"/>
        <w:rPr>
          <w:rFonts w:ascii="Arial" w:hAnsi="Arial" w:cs="Arial"/>
          <w:sz w:val="24"/>
          <w:szCs w:val="24"/>
        </w:rPr>
      </w:pPr>
      <w:r w:rsidRPr="009E16F9">
        <w:rPr>
          <w:rFonts w:ascii="Arial" w:hAnsi="Arial" w:cs="Arial"/>
          <w:sz w:val="24"/>
          <w:szCs w:val="24"/>
        </w:rPr>
        <w:t xml:space="preserve">This shows the sort of magnitude of the currents in relation to each other. The capacitor and inductor phase difference at resonance in relation to the current supply (90 </w:t>
      </w:r>
      <w:proofErr w:type="spellStart"/>
      <w:r w:rsidRPr="009E16F9">
        <w:rPr>
          <w:rFonts w:ascii="Arial" w:hAnsi="Arial" w:cs="Arial"/>
          <w:sz w:val="24"/>
          <w:szCs w:val="24"/>
        </w:rPr>
        <w:t>deg</w:t>
      </w:r>
      <w:proofErr w:type="spellEnd"/>
      <w:r w:rsidRPr="009E16F9">
        <w:rPr>
          <w:rFonts w:ascii="Arial" w:hAnsi="Arial" w:cs="Arial"/>
          <w:sz w:val="24"/>
          <w:szCs w:val="24"/>
        </w:rPr>
        <w:t xml:space="preserve"> phase from each other then goes back to 180 </w:t>
      </w:r>
      <w:proofErr w:type="spellStart"/>
      <w:r w:rsidRPr="009E16F9">
        <w:rPr>
          <w:rFonts w:ascii="Arial" w:hAnsi="Arial" w:cs="Arial"/>
          <w:sz w:val="24"/>
          <w:szCs w:val="24"/>
        </w:rPr>
        <w:t>deg</w:t>
      </w:r>
      <w:proofErr w:type="spellEnd"/>
      <w:r w:rsidRPr="009E16F9">
        <w:rPr>
          <w:rFonts w:ascii="Arial" w:hAnsi="Arial" w:cs="Arial"/>
          <w:sz w:val="24"/>
          <w:szCs w:val="24"/>
        </w:rPr>
        <w:t xml:space="preserve">) </w:t>
      </w:r>
    </w:p>
    <w:p w14:paraId="2F5FAC88" w14:textId="77777777" w:rsidR="000B154C" w:rsidRPr="009E16F9" w:rsidRDefault="000B154C" w:rsidP="00950FA0">
      <w:pPr>
        <w:pStyle w:val="Subtitle"/>
        <w:rPr>
          <w:rFonts w:ascii="Arial" w:hAnsi="Arial" w:cs="Arial"/>
          <w:sz w:val="24"/>
          <w:szCs w:val="24"/>
        </w:rPr>
      </w:pPr>
      <w:r w:rsidRPr="009E16F9">
        <w:rPr>
          <w:rFonts w:ascii="Arial" w:hAnsi="Arial" w:cs="Arial"/>
          <w:sz w:val="24"/>
          <w:szCs w:val="24"/>
        </w:rPr>
        <w:t xml:space="preserve">Both traces are exactly 180 degrees apart from each other as predicted. </w:t>
      </w:r>
    </w:p>
    <w:p w14:paraId="046AB5D3" w14:textId="77777777" w:rsidR="000B154C" w:rsidRPr="009E16F9" w:rsidRDefault="000B154C" w:rsidP="000B154C">
      <w:pPr>
        <w:pStyle w:val="Subtitle"/>
        <w:jc w:val="left"/>
        <w:rPr>
          <w:rFonts w:ascii="Arial" w:hAnsi="Arial" w:cs="Arial"/>
          <w:b/>
          <w:sz w:val="24"/>
          <w:szCs w:val="24"/>
        </w:rPr>
      </w:pPr>
    </w:p>
    <w:p w14:paraId="0CCE2005" w14:textId="77777777" w:rsidR="000B154C" w:rsidRPr="009E16F9" w:rsidRDefault="00940733" w:rsidP="000B154C">
      <w:pPr>
        <w:pStyle w:val="Subtitle"/>
        <w:jc w:val="left"/>
        <w:rPr>
          <w:rFonts w:ascii="Arial" w:hAnsi="Arial" w:cs="Arial"/>
          <w:b/>
          <w:sz w:val="24"/>
          <w:szCs w:val="24"/>
        </w:rPr>
      </w:pPr>
      <w:r w:rsidRPr="009E16F9">
        <w:rPr>
          <w:rFonts w:ascii="Arial" w:hAnsi="Arial" w:cs="Arial"/>
          <w:b/>
          <w:sz w:val="24"/>
          <w:szCs w:val="24"/>
        </w:rPr>
        <w:t>(</w:t>
      </w:r>
      <w:r w:rsidR="000B154C" w:rsidRPr="009E16F9">
        <w:rPr>
          <w:rFonts w:ascii="Arial" w:hAnsi="Arial" w:cs="Arial"/>
          <w:b/>
          <w:sz w:val="24"/>
          <w:szCs w:val="24"/>
        </w:rPr>
        <w:t>Fig 5</w:t>
      </w:r>
      <w:r w:rsidRPr="009E16F9">
        <w:rPr>
          <w:rFonts w:ascii="Arial" w:hAnsi="Arial" w:cs="Arial"/>
          <w:b/>
          <w:sz w:val="24"/>
          <w:szCs w:val="24"/>
        </w:rPr>
        <w:t>)</w:t>
      </w:r>
    </w:p>
    <w:p w14:paraId="5AAF146A" w14:textId="77777777" w:rsidR="00950FA0" w:rsidRPr="00F94AD4" w:rsidRDefault="000B154C" w:rsidP="000B154C">
      <w:pPr>
        <w:pStyle w:val="Subtitle"/>
        <w:jc w:val="left"/>
        <w:rPr>
          <w:noProof/>
          <w:sz w:val="28"/>
          <w:szCs w:val="28"/>
          <w:lang w:val="en-US"/>
        </w:rPr>
      </w:pPr>
      <w:r w:rsidRPr="000B154C">
        <w:rPr>
          <w:noProof/>
          <w:sz w:val="28"/>
          <w:szCs w:val="28"/>
          <w:lang w:val="en-US"/>
        </w:rPr>
        <w:drawing>
          <wp:inline distT="0" distB="0" distL="0" distR="0" wp14:anchorId="3B008CF6" wp14:editId="1F2C97C7">
            <wp:extent cx="5943600" cy="261120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srcRect/>
                    <a:stretch>
                      <a:fillRect/>
                    </a:stretch>
                  </pic:blipFill>
                  <pic:spPr bwMode="auto">
                    <a:xfrm>
                      <a:off x="0" y="0"/>
                      <a:ext cx="5943600" cy="2611205"/>
                    </a:xfrm>
                    <a:prstGeom prst="rect">
                      <a:avLst/>
                    </a:prstGeom>
                    <a:noFill/>
                    <a:ln w="9525">
                      <a:noFill/>
                      <a:miter lim="800000"/>
                      <a:headEnd/>
                      <a:tailEnd/>
                    </a:ln>
                  </pic:spPr>
                </pic:pic>
              </a:graphicData>
            </a:graphic>
          </wp:inline>
        </w:drawing>
      </w:r>
    </w:p>
    <w:p w14:paraId="09AF13FB" w14:textId="6DF083CA" w:rsidR="000B154C" w:rsidRPr="005F51A8" w:rsidRDefault="00E86076" w:rsidP="000B154C">
      <w:pPr>
        <w:pStyle w:val="Subtitle"/>
        <w:jc w:val="left"/>
        <w:rPr>
          <w:rFonts w:ascii="Arial" w:hAnsi="Arial" w:cs="Arial"/>
          <w:b/>
          <w:sz w:val="24"/>
        </w:rPr>
      </w:pPr>
      <w:r w:rsidRPr="005F51A8">
        <w:rPr>
          <w:rFonts w:ascii="Arial" w:hAnsi="Arial" w:cs="Arial"/>
          <w:b/>
          <w:sz w:val="24"/>
        </w:rPr>
        <w:lastRenderedPageBreak/>
        <w:t xml:space="preserve">From </w:t>
      </w:r>
      <w:r w:rsidR="005F51A8" w:rsidRPr="005F51A8">
        <w:rPr>
          <w:rFonts w:ascii="Arial" w:hAnsi="Arial" w:cs="Arial"/>
          <w:b/>
          <w:sz w:val="24"/>
        </w:rPr>
        <w:t xml:space="preserve">using an </w:t>
      </w:r>
      <w:r w:rsidRPr="005F51A8">
        <w:rPr>
          <w:rFonts w:ascii="Arial" w:hAnsi="Arial" w:cs="Arial"/>
          <w:b/>
          <w:sz w:val="24"/>
        </w:rPr>
        <w:t>Excel spreadsheet</w:t>
      </w:r>
      <w:r w:rsidR="005F51A8" w:rsidRPr="005F51A8">
        <w:rPr>
          <w:rFonts w:ascii="Arial" w:hAnsi="Arial" w:cs="Arial"/>
          <w:b/>
          <w:sz w:val="24"/>
        </w:rPr>
        <w:t>,</w:t>
      </w:r>
      <w:r w:rsidRPr="005F51A8">
        <w:rPr>
          <w:rFonts w:ascii="Arial" w:hAnsi="Arial" w:cs="Arial"/>
          <w:b/>
          <w:sz w:val="24"/>
        </w:rPr>
        <w:t xml:space="preserve"> </w:t>
      </w:r>
      <w:r w:rsidR="005F51A8" w:rsidRPr="005F51A8">
        <w:rPr>
          <w:rFonts w:ascii="Arial" w:hAnsi="Arial" w:cs="Arial"/>
          <w:b/>
          <w:sz w:val="24"/>
        </w:rPr>
        <w:t>the following data was calculated “</w:t>
      </w:r>
      <w:r w:rsidRPr="005F51A8">
        <w:rPr>
          <w:rFonts w:ascii="Arial" w:hAnsi="Arial" w:cs="Arial"/>
          <w:b/>
          <w:sz w:val="24"/>
        </w:rPr>
        <w:t>series circuit</w:t>
      </w:r>
      <w:r w:rsidR="000B154C" w:rsidRPr="005F51A8">
        <w:rPr>
          <w:rFonts w:ascii="Arial" w:hAnsi="Arial" w:cs="Arial"/>
          <w:b/>
          <w:sz w:val="24"/>
        </w:rPr>
        <w:t xml:space="preserve"> against frequency</w:t>
      </w:r>
      <w:r w:rsidR="005F51A8" w:rsidRPr="005F51A8">
        <w:rPr>
          <w:rFonts w:ascii="Arial" w:hAnsi="Arial" w:cs="Arial"/>
          <w:b/>
          <w:sz w:val="24"/>
        </w:rPr>
        <w:t>”.</w:t>
      </w:r>
    </w:p>
    <w:p w14:paraId="1452DA77" w14:textId="77777777" w:rsidR="00767DE0" w:rsidRPr="00767DE0" w:rsidRDefault="00767DE0" w:rsidP="000B154C">
      <w:pPr>
        <w:pStyle w:val="Subtitle"/>
        <w:jc w:val="left"/>
        <w:rPr>
          <w:sz w:val="28"/>
          <w:szCs w:val="28"/>
        </w:rPr>
      </w:pPr>
    </w:p>
    <w:p w14:paraId="4993D12F" w14:textId="77777777" w:rsidR="000B154C" w:rsidRPr="00940733" w:rsidRDefault="00940733" w:rsidP="000B154C">
      <w:pPr>
        <w:pStyle w:val="Subtitle"/>
        <w:jc w:val="left"/>
        <w:rPr>
          <w:b/>
          <w:sz w:val="28"/>
          <w:szCs w:val="28"/>
        </w:rPr>
      </w:pPr>
      <w:r>
        <w:rPr>
          <w:b/>
          <w:sz w:val="28"/>
          <w:szCs w:val="28"/>
        </w:rPr>
        <w:t>(F</w:t>
      </w:r>
      <w:r w:rsidR="000B154C" w:rsidRPr="00940733">
        <w:rPr>
          <w:b/>
          <w:sz w:val="28"/>
          <w:szCs w:val="28"/>
        </w:rPr>
        <w:t>ig 6)</w:t>
      </w:r>
    </w:p>
    <w:p w14:paraId="46CCDCA1" w14:textId="0310E7C4" w:rsidR="000B154C" w:rsidRDefault="00E86076" w:rsidP="007A596B">
      <w:pPr>
        <w:pStyle w:val="Subtitle"/>
        <w:jc w:val="left"/>
        <w:rPr>
          <w:noProof/>
          <w:sz w:val="28"/>
          <w:szCs w:val="28"/>
          <w:lang w:val="en-US"/>
        </w:rPr>
      </w:pPr>
      <w:r>
        <w:rPr>
          <w:noProof/>
        </w:rPr>
        <w:drawing>
          <wp:inline distT="0" distB="0" distL="0" distR="0" wp14:anchorId="3A980B3E" wp14:editId="5208A0AE">
            <wp:extent cx="5943600" cy="2286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2286000"/>
                    </a:xfrm>
                    <a:prstGeom prst="rect">
                      <a:avLst/>
                    </a:prstGeom>
                  </pic:spPr>
                </pic:pic>
              </a:graphicData>
            </a:graphic>
          </wp:inline>
        </w:drawing>
      </w:r>
    </w:p>
    <w:p w14:paraId="741A59F3" w14:textId="039E780F" w:rsidR="00E86076" w:rsidRDefault="00E86076" w:rsidP="007A596B">
      <w:pPr>
        <w:pStyle w:val="Subtitle"/>
        <w:jc w:val="left"/>
        <w:rPr>
          <w:noProof/>
          <w:sz w:val="28"/>
          <w:szCs w:val="28"/>
          <w:lang w:val="en-US"/>
        </w:rPr>
      </w:pPr>
    </w:p>
    <w:p w14:paraId="71708694" w14:textId="77777777" w:rsidR="00E86076" w:rsidRDefault="00E86076" w:rsidP="007A596B">
      <w:pPr>
        <w:pStyle w:val="Subtitle"/>
        <w:jc w:val="left"/>
        <w:rPr>
          <w:noProof/>
          <w:sz w:val="28"/>
          <w:szCs w:val="28"/>
          <w:lang w:val="en-US"/>
        </w:rPr>
      </w:pPr>
    </w:p>
    <w:p w14:paraId="4F22F808" w14:textId="0B923C93" w:rsidR="008550A4" w:rsidRPr="005F51A8" w:rsidRDefault="00E86076" w:rsidP="00E86076">
      <w:pPr>
        <w:pStyle w:val="Subtitle"/>
        <w:jc w:val="left"/>
        <w:rPr>
          <w:rFonts w:ascii="Arial" w:hAnsi="Arial" w:cs="Arial"/>
          <w:bCs/>
          <w:sz w:val="24"/>
          <w:szCs w:val="24"/>
        </w:rPr>
      </w:pPr>
      <w:r w:rsidRPr="005F51A8">
        <w:rPr>
          <w:rFonts w:ascii="Arial" w:hAnsi="Arial" w:cs="Arial"/>
          <w:b/>
          <w:sz w:val="24"/>
          <w:szCs w:val="24"/>
        </w:rPr>
        <w:t xml:space="preserve">(Fig 7) – </w:t>
      </w:r>
      <w:r w:rsidRPr="005F51A8">
        <w:rPr>
          <w:rFonts w:ascii="Arial" w:hAnsi="Arial" w:cs="Arial"/>
          <w:bCs/>
          <w:sz w:val="24"/>
          <w:szCs w:val="24"/>
        </w:rPr>
        <w:t>Taken from fig-6 Excel spreadsheet of the series circuit</w:t>
      </w:r>
      <w:r w:rsidR="008550A4" w:rsidRPr="005F51A8">
        <w:rPr>
          <w:rFonts w:ascii="Arial" w:hAnsi="Arial" w:cs="Arial"/>
          <w:bCs/>
          <w:sz w:val="24"/>
          <w:szCs w:val="24"/>
        </w:rPr>
        <w:t>.</w:t>
      </w:r>
    </w:p>
    <w:p w14:paraId="13FF858C" w14:textId="623CAB56" w:rsidR="00E86076" w:rsidRPr="00E86076" w:rsidRDefault="00E86076" w:rsidP="00E86076">
      <w:pPr>
        <w:pStyle w:val="Subtitle"/>
        <w:jc w:val="left"/>
        <w:rPr>
          <w:bCs/>
          <w:sz w:val="28"/>
          <w:szCs w:val="28"/>
        </w:rPr>
      </w:pPr>
      <w:r w:rsidRPr="005F51A8">
        <w:rPr>
          <w:rFonts w:ascii="Arial" w:hAnsi="Arial" w:cs="Arial"/>
          <w:bCs/>
          <w:sz w:val="24"/>
          <w:szCs w:val="24"/>
        </w:rPr>
        <w:t xml:space="preserve">Inductive </w:t>
      </w:r>
      <w:r w:rsidR="008550A4" w:rsidRPr="005F51A8">
        <w:rPr>
          <w:rFonts w:ascii="Arial" w:hAnsi="Arial" w:cs="Arial"/>
          <w:bCs/>
          <w:sz w:val="24"/>
          <w:szCs w:val="24"/>
        </w:rPr>
        <w:t>reactance in relation to capacitor reactance. Cross over at resonance frequency of 36.0878</w:t>
      </w:r>
      <w:r>
        <w:rPr>
          <w:bCs/>
          <w:sz w:val="28"/>
          <w:szCs w:val="28"/>
        </w:rPr>
        <w:t xml:space="preserve">  </w:t>
      </w:r>
    </w:p>
    <w:p w14:paraId="49A19C4C" w14:textId="77777777" w:rsidR="00E86076" w:rsidRPr="00940733" w:rsidRDefault="00E86076" w:rsidP="00E86076">
      <w:pPr>
        <w:pStyle w:val="Subtitle"/>
        <w:jc w:val="left"/>
        <w:rPr>
          <w:b/>
          <w:sz w:val="28"/>
          <w:szCs w:val="28"/>
        </w:rPr>
      </w:pPr>
    </w:p>
    <w:p w14:paraId="52BB3FE2" w14:textId="70509329" w:rsidR="00E86076" w:rsidRDefault="00E86076" w:rsidP="007A596B">
      <w:pPr>
        <w:pStyle w:val="Subtitle"/>
        <w:jc w:val="left"/>
        <w:rPr>
          <w:noProof/>
          <w:sz w:val="28"/>
          <w:szCs w:val="28"/>
          <w:lang w:val="en-US"/>
        </w:rPr>
      </w:pPr>
      <w:r>
        <w:rPr>
          <w:noProof/>
        </w:rPr>
        <w:drawing>
          <wp:inline distT="0" distB="0" distL="0" distR="0" wp14:anchorId="5E2A83C7" wp14:editId="2DA3E53F">
            <wp:extent cx="5943600" cy="26352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2635250"/>
                    </a:xfrm>
                    <a:prstGeom prst="rect">
                      <a:avLst/>
                    </a:prstGeom>
                  </pic:spPr>
                </pic:pic>
              </a:graphicData>
            </a:graphic>
          </wp:inline>
        </w:drawing>
      </w:r>
    </w:p>
    <w:p w14:paraId="28F96C0E" w14:textId="07C76BF4" w:rsidR="00E86076" w:rsidRDefault="00E86076" w:rsidP="007A596B">
      <w:pPr>
        <w:pStyle w:val="Subtitle"/>
        <w:jc w:val="left"/>
        <w:rPr>
          <w:noProof/>
          <w:sz w:val="28"/>
          <w:szCs w:val="28"/>
          <w:lang w:val="en-US"/>
        </w:rPr>
      </w:pPr>
    </w:p>
    <w:p w14:paraId="44A230EC" w14:textId="77777777" w:rsidR="00335646" w:rsidRPr="009E16F9" w:rsidRDefault="00335646" w:rsidP="00335646">
      <w:pPr>
        <w:pStyle w:val="Subtitle"/>
        <w:rPr>
          <w:rFonts w:ascii="Arial" w:hAnsi="Arial" w:cs="Arial"/>
          <w:sz w:val="24"/>
          <w:szCs w:val="24"/>
          <w:u w:val="single"/>
        </w:rPr>
      </w:pPr>
      <w:r w:rsidRPr="009E16F9">
        <w:rPr>
          <w:rFonts w:ascii="Arial" w:hAnsi="Arial" w:cs="Arial"/>
          <w:sz w:val="24"/>
          <w:szCs w:val="24"/>
          <w:u w:val="single"/>
        </w:rPr>
        <w:t xml:space="preserve">Capacitor Reactance v Inductive Reactance </w:t>
      </w:r>
      <w:proofErr w:type="gramStart"/>
      <w:r w:rsidRPr="009E16F9">
        <w:rPr>
          <w:rFonts w:ascii="Arial" w:hAnsi="Arial" w:cs="Arial"/>
          <w:sz w:val="24"/>
          <w:szCs w:val="24"/>
          <w:u w:val="single"/>
        </w:rPr>
        <w:t>in Regards to</w:t>
      </w:r>
      <w:proofErr w:type="gramEnd"/>
      <w:r w:rsidRPr="009E16F9">
        <w:rPr>
          <w:rFonts w:ascii="Arial" w:hAnsi="Arial" w:cs="Arial"/>
          <w:sz w:val="24"/>
          <w:szCs w:val="24"/>
          <w:u w:val="single"/>
        </w:rPr>
        <w:t xml:space="preserve"> Frequency </w:t>
      </w:r>
    </w:p>
    <w:p w14:paraId="1D3B9AFD" w14:textId="77777777" w:rsidR="00335646" w:rsidRDefault="00335646" w:rsidP="00335646">
      <w:pPr>
        <w:pStyle w:val="Subtitle"/>
        <w:rPr>
          <w:rFonts w:ascii="Arial" w:hAnsi="Arial" w:cs="Arial"/>
          <w:sz w:val="24"/>
          <w:szCs w:val="24"/>
        </w:rPr>
      </w:pPr>
    </w:p>
    <w:p w14:paraId="12B599CE" w14:textId="77777777" w:rsidR="00335646" w:rsidRPr="009E16F9" w:rsidRDefault="00335646" w:rsidP="00335646">
      <w:pPr>
        <w:pStyle w:val="Subtitle"/>
        <w:rPr>
          <w:rFonts w:ascii="Arial" w:hAnsi="Arial" w:cs="Arial"/>
          <w:sz w:val="24"/>
          <w:szCs w:val="24"/>
        </w:rPr>
      </w:pPr>
    </w:p>
    <w:p w14:paraId="63830E15" w14:textId="06215FFD" w:rsidR="008550A4" w:rsidRPr="00335646" w:rsidRDefault="00335646" w:rsidP="00335646">
      <w:pPr>
        <w:pStyle w:val="Subtitle"/>
        <w:rPr>
          <w:rFonts w:ascii="Arial" w:hAnsi="Arial" w:cs="Arial"/>
          <w:sz w:val="24"/>
          <w:szCs w:val="24"/>
        </w:rPr>
      </w:pPr>
      <w:r w:rsidRPr="009E16F9">
        <w:rPr>
          <w:rFonts w:ascii="Arial" w:hAnsi="Arial" w:cs="Arial"/>
          <w:sz w:val="24"/>
          <w:szCs w:val="24"/>
        </w:rPr>
        <w:t>As can see in Excel spr</w:t>
      </w:r>
      <w:r>
        <w:rPr>
          <w:rFonts w:ascii="Arial" w:hAnsi="Arial" w:cs="Arial"/>
          <w:sz w:val="24"/>
          <w:szCs w:val="24"/>
        </w:rPr>
        <w:t>eadsheet graph in fig 7</w:t>
      </w:r>
      <w:r w:rsidRPr="009E16F9">
        <w:rPr>
          <w:rFonts w:ascii="Arial" w:hAnsi="Arial" w:cs="Arial"/>
          <w:sz w:val="24"/>
          <w:szCs w:val="24"/>
        </w:rPr>
        <w:t xml:space="preserve">, the capacitor reactance lowers or is indeed greatly reduced as the frequency (Hz) is increased as opposed to the inductive </w:t>
      </w:r>
      <w:r w:rsidRPr="009E16F9">
        <w:rPr>
          <w:rFonts w:ascii="Arial" w:hAnsi="Arial" w:cs="Arial"/>
          <w:sz w:val="24"/>
          <w:szCs w:val="24"/>
        </w:rPr>
        <w:lastRenderedPageBreak/>
        <w:t>reactance which, increases as the frequency (Hz) increases.  These are what we predicted and what is shown in the Proteus experiment</w:t>
      </w:r>
      <w:r>
        <w:rPr>
          <w:rFonts w:ascii="Arial" w:hAnsi="Arial" w:cs="Arial"/>
          <w:sz w:val="24"/>
          <w:szCs w:val="24"/>
        </w:rPr>
        <w:t>.</w:t>
      </w:r>
    </w:p>
    <w:p w14:paraId="6D881C47" w14:textId="77777777" w:rsidR="004E5369" w:rsidRDefault="004E5369" w:rsidP="008550A4">
      <w:pPr>
        <w:pStyle w:val="Subtitle"/>
        <w:jc w:val="left"/>
        <w:rPr>
          <w:bCs/>
          <w:sz w:val="28"/>
          <w:szCs w:val="28"/>
        </w:rPr>
      </w:pPr>
    </w:p>
    <w:p w14:paraId="1CB47B43" w14:textId="38248ED4" w:rsidR="008550A4" w:rsidRDefault="008550A4" w:rsidP="008550A4">
      <w:pPr>
        <w:pStyle w:val="Subtitle"/>
        <w:jc w:val="left"/>
        <w:rPr>
          <w:bCs/>
          <w:sz w:val="28"/>
          <w:szCs w:val="28"/>
        </w:rPr>
      </w:pPr>
      <w:r>
        <w:rPr>
          <w:bCs/>
          <w:sz w:val="28"/>
          <w:szCs w:val="28"/>
        </w:rPr>
        <w:t>Taken from fig-6 Excel spreadsheet of the series circuit.  Denotes circuit current &amp; phase against frequency.</w:t>
      </w:r>
    </w:p>
    <w:p w14:paraId="2EAC593A" w14:textId="77777777" w:rsidR="00335646" w:rsidRDefault="00335646" w:rsidP="007A596B">
      <w:pPr>
        <w:pStyle w:val="Subtitle"/>
        <w:jc w:val="left"/>
        <w:rPr>
          <w:bCs/>
          <w:sz w:val="28"/>
          <w:szCs w:val="28"/>
        </w:rPr>
      </w:pPr>
    </w:p>
    <w:p w14:paraId="041EC7BB" w14:textId="19B1B1A7" w:rsidR="008550A4" w:rsidRDefault="00335646" w:rsidP="007A596B">
      <w:pPr>
        <w:pStyle w:val="Subtitle"/>
        <w:jc w:val="left"/>
        <w:rPr>
          <w:bCs/>
          <w:sz w:val="28"/>
          <w:szCs w:val="28"/>
        </w:rPr>
      </w:pPr>
      <w:r>
        <w:rPr>
          <w:bCs/>
          <w:sz w:val="28"/>
          <w:szCs w:val="28"/>
        </w:rPr>
        <w:t>Figure 8 &amp; 9 denotes the circuit current</w:t>
      </w:r>
      <w:r w:rsidR="001F71AA">
        <w:rPr>
          <w:bCs/>
          <w:sz w:val="28"/>
          <w:szCs w:val="28"/>
        </w:rPr>
        <w:t>,</w:t>
      </w:r>
      <w:r>
        <w:rPr>
          <w:bCs/>
          <w:sz w:val="28"/>
          <w:szCs w:val="28"/>
        </w:rPr>
        <w:t xml:space="preserve"> phase</w:t>
      </w:r>
      <w:r w:rsidR="001F71AA">
        <w:rPr>
          <w:bCs/>
          <w:sz w:val="28"/>
          <w:szCs w:val="28"/>
        </w:rPr>
        <w:t xml:space="preserve">, </w:t>
      </w:r>
      <w:proofErr w:type="gramStart"/>
      <w:r>
        <w:rPr>
          <w:bCs/>
          <w:sz w:val="28"/>
          <w:szCs w:val="28"/>
        </w:rPr>
        <w:t>output</w:t>
      </w:r>
      <w:proofErr w:type="gramEnd"/>
      <w:r w:rsidR="001F71AA">
        <w:rPr>
          <w:bCs/>
          <w:sz w:val="28"/>
          <w:szCs w:val="28"/>
        </w:rPr>
        <w:t xml:space="preserve"> and voltage phase</w:t>
      </w:r>
      <w:r>
        <w:rPr>
          <w:bCs/>
          <w:sz w:val="28"/>
          <w:szCs w:val="28"/>
        </w:rPr>
        <w:t xml:space="preserve"> voltage</w:t>
      </w:r>
      <w:r w:rsidR="001F71AA">
        <w:rPr>
          <w:bCs/>
          <w:sz w:val="28"/>
          <w:szCs w:val="28"/>
        </w:rPr>
        <w:t xml:space="preserve"> </w:t>
      </w:r>
      <w:r>
        <w:rPr>
          <w:bCs/>
          <w:sz w:val="28"/>
          <w:szCs w:val="28"/>
        </w:rPr>
        <w:t>against frequency.</w:t>
      </w:r>
    </w:p>
    <w:p w14:paraId="74BA878F" w14:textId="32EF801F" w:rsidR="008550A4" w:rsidRDefault="008550A4" w:rsidP="007A596B">
      <w:pPr>
        <w:pStyle w:val="Subtitle"/>
        <w:jc w:val="left"/>
        <w:rPr>
          <w:bCs/>
          <w:sz w:val="28"/>
          <w:szCs w:val="28"/>
        </w:rPr>
      </w:pPr>
    </w:p>
    <w:p w14:paraId="2912F2D0" w14:textId="7BAE488C" w:rsidR="008550A4" w:rsidRPr="008550A4" w:rsidRDefault="008550A4" w:rsidP="007A596B">
      <w:pPr>
        <w:pStyle w:val="Subtitle"/>
        <w:jc w:val="left"/>
        <w:rPr>
          <w:b/>
          <w:noProof/>
          <w:sz w:val="28"/>
          <w:szCs w:val="28"/>
          <w:lang w:val="en-US"/>
        </w:rPr>
      </w:pPr>
      <w:r w:rsidRPr="008550A4">
        <w:rPr>
          <w:b/>
          <w:sz w:val="28"/>
          <w:szCs w:val="28"/>
        </w:rPr>
        <w:t xml:space="preserve">(Fig 8)                                         </w:t>
      </w:r>
      <w:r w:rsidR="009B159C">
        <w:rPr>
          <w:b/>
          <w:sz w:val="28"/>
          <w:szCs w:val="28"/>
        </w:rPr>
        <w:t xml:space="preserve">            </w:t>
      </w:r>
      <w:proofErr w:type="gramStart"/>
      <w:r w:rsidR="009B159C">
        <w:rPr>
          <w:b/>
          <w:sz w:val="28"/>
          <w:szCs w:val="28"/>
        </w:rPr>
        <w:t xml:space="preserve"> </w:t>
      </w:r>
      <w:r w:rsidRPr="008550A4">
        <w:rPr>
          <w:b/>
          <w:sz w:val="28"/>
          <w:szCs w:val="28"/>
        </w:rPr>
        <w:t xml:space="preserve">  </w:t>
      </w:r>
      <w:r w:rsidR="009B159C">
        <w:rPr>
          <w:b/>
          <w:sz w:val="28"/>
          <w:szCs w:val="28"/>
        </w:rPr>
        <w:t>(</w:t>
      </w:r>
      <w:proofErr w:type="gramEnd"/>
      <w:r w:rsidRPr="008550A4">
        <w:rPr>
          <w:b/>
          <w:sz w:val="28"/>
          <w:szCs w:val="28"/>
        </w:rPr>
        <w:t>Fig (9)</w:t>
      </w:r>
    </w:p>
    <w:p w14:paraId="68ABC385" w14:textId="4A50E247" w:rsidR="00E86076" w:rsidRDefault="008550A4" w:rsidP="007A596B">
      <w:pPr>
        <w:pStyle w:val="Subtitle"/>
        <w:jc w:val="left"/>
        <w:rPr>
          <w:noProof/>
          <w:sz w:val="28"/>
          <w:szCs w:val="28"/>
          <w:lang w:val="en-US"/>
        </w:rPr>
      </w:pPr>
      <w:r>
        <w:rPr>
          <w:noProof/>
        </w:rPr>
        <w:drawing>
          <wp:inline distT="0" distB="0" distL="0" distR="0" wp14:anchorId="1C05983C" wp14:editId="69F74CD7">
            <wp:extent cx="5943600" cy="197294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1972945"/>
                    </a:xfrm>
                    <a:prstGeom prst="rect">
                      <a:avLst/>
                    </a:prstGeom>
                  </pic:spPr>
                </pic:pic>
              </a:graphicData>
            </a:graphic>
          </wp:inline>
        </w:drawing>
      </w:r>
    </w:p>
    <w:p w14:paraId="6C8A45F6" w14:textId="77777777" w:rsidR="00767DE0" w:rsidRDefault="00767DE0" w:rsidP="007A596B">
      <w:pPr>
        <w:pStyle w:val="Subtitle"/>
        <w:jc w:val="left"/>
        <w:rPr>
          <w:noProof/>
          <w:sz w:val="28"/>
          <w:szCs w:val="28"/>
          <w:lang w:val="en-US"/>
        </w:rPr>
      </w:pPr>
    </w:p>
    <w:p w14:paraId="2C192294" w14:textId="0784F8E0" w:rsidR="000B154C" w:rsidRDefault="000B154C" w:rsidP="007A596B">
      <w:pPr>
        <w:pStyle w:val="Subtitle"/>
        <w:jc w:val="left"/>
        <w:rPr>
          <w:noProof/>
          <w:sz w:val="28"/>
          <w:szCs w:val="28"/>
          <w:lang w:val="en-US"/>
        </w:rPr>
      </w:pPr>
      <w:r>
        <w:rPr>
          <w:b/>
          <w:sz w:val="28"/>
          <w:szCs w:val="28"/>
        </w:rPr>
        <w:t xml:space="preserve">                             </w:t>
      </w:r>
      <w:r>
        <w:rPr>
          <w:sz w:val="28"/>
          <w:szCs w:val="28"/>
        </w:rPr>
        <w:t xml:space="preserve">                                                 </w:t>
      </w:r>
    </w:p>
    <w:p w14:paraId="5B506221" w14:textId="77777777" w:rsidR="000B154C" w:rsidRDefault="000B154C" w:rsidP="007A596B">
      <w:pPr>
        <w:pStyle w:val="Subtitle"/>
        <w:jc w:val="left"/>
        <w:rPr>
          <w:noProof/>
          <w:sz w:val="28"/>
          <w:szCs w:val="28"/>
          <w:lang w:val="en-US"/>
        </w:rPr>
      </w:pPr>
    </w:p>
    <w:p w14:paraId="35D16813" w14:textId="77777777" w:rsidR="000B154C" w:rsidRPr="005F51A8" w:rsidRDefault="007658D5" w:rsidP="007A596B">
      <w:pPr>
        <w:pStyle w:val="Subtitle"/>
        <w:jc w:val="left"/>
        <w:rPr>
          <w:rFonts w:ascii="Arial" w:hAnsi="Arial" w:cs="Arial"/>
          <w:noProof/>
          <w:sz w:val="24"/>
          <w:szCs w:val="24"/>
          <w:lang w:val="en-US"/>
        </w:rPr>
      </w:pPr>
      <w:r w:rsidRPr="005F51A8">
        <w:rPr>
          <w:rFonts w:ascii="Arial" w:hAnsi="Arial" w:cs="Arial"/>
          <w:noProof/>
          <w:sz w:val="24"/>
          <w:szCs w:val="24"/>
          <w:lang w:val="en-US"/>
        </w:rPr>
        <w:t>At resonance, Frequency was measured as per following:</w:t>
      </w:r>
    </w:p>
    <w:p w14:paraId="3D9283CF" w14:textId="77777777" w:rsidR="00767DE0" w:rsidRPr="005F51A8" w:rsidRDefault="00767DE0" w:rsidP="007A596B">
      <w:pPr>
        <w:pStyle w:val="Subtitle"/>
        <w:jc w:val="left"/>
        <w:rPr>
          <w:rFonts w:ascii="Arial" w:hAnsi="Arial" w:cs="Arial"/>
          <w:noProof/>
          <w:sz w:val="24"/>
          <w:szCs w:val="24"/>
          <w:lang w:val="en-US"/>
        </w:rPr>
      </w:pPr>
    </w:p>
    <w:p w14:paraId="38D76D0C" w14:textId="77777777" w:rsidR="00767DE0" w:rsidRPr="005F51A8" w:rsidRDefault="00767DE0" w:rsidP="007A596B">
      <w:pPr>
        <w:pStyle w:val="Subtitle"/>
        <w:jc w:val="left"/>
        <w:rPr>
          <w:rFonts w:ascii="Arial" w:hAnsi="Arial" w:cs="Arial"/>
          <w:noProof/>
          <w:sz w:val="24"/>
          <w:szCs w:val="24"/>
          <w:lang w:val="en-US"/>
        </w:rPr>
      </w:pPr>
      <w:r w:rsidRPr="005F51A8">
        <w:rPr>
          <w:rFonts w:ascii="Arial" w:hAnsi="Arial" w:cs="Arial"/>
          <w:noProof/>
          <w:sz w:val="24"/>
          <w:szCs w:val="24"/>
          <w:lang w:val="en-US"/>
        </w:rPr>
        <w:t>Equation used:</w:t>
      </w:r>
    </w:p>
    <w:p w14:paraId="3B7F3ED3" w14:textId="77777777" w:rsidR="00767DE0" w:rsidRDefault="00767DE0" w:rsidP="007A596B">
      <w:pPr>
        <w:pStyle w:val="Subtitle"/>
        <w:jc w:val="left"/>
        <w:rPr>
          <w:noProof/>
          <w:sz w:val="28"/>
          <w:szCs w:val="28"/>
          <w:lang w:val="en-US"/>
        </w:rPr>
      </w:pPr>
    </w:p>
    <w:p w14:paraId="1B99F9D9" w14:textId="77777777" w:rsidR="009E0A3E" w:rsidRPr="005F51A8" w:rsidRDefault="00482811" w:rsidP="007A596B">
      <w:pPr>
        <w:pStyle w:val="Subtitle"/>
        <w:jc w:val="left"/>
        <w:rPr>
          <w:rFonts w:ascii="Arial" w:hAnsi="Arial" w:cs="Arial"/>
          <w:noProof/>
          <w:sz w:val="24"/>
          <w:szCs w:val="24"/>
          <w:lang w:val="en-US"/>
        </w:rPr>
      </w:pPr>
      <w:r w:rsidRPr="005F51A8">
        <w:rPr>
          <w:rFonts w:ascii="Arial" w:hAnsi="Arial" w:cs="Arial"/>
          <w:noProof/>
          <w:sz w:val="24"/>
          <w:szCs w:val="24"/>
          <w:lang w:val="en-US"/>
        </w:rPr>
        <w:t xml:space="preserve">Fres = </w:t>
      </w:r>
      <m:oMath>
        <m:f>
          <m:fPr>
            <m:ctrlPr>
              <w:rPr>
                <w:rFonts w:ascii="Cambria Math" w:hAnsi="Cambria Math" w:cs="Arial"/>
                <w:i/>
                <w:noProof/>
                <w:sz w:val="24"/>
                <w:szCs w:val="24"/>
                <w:lang w:val="en-US"/>
              </w:rPr>
            </m:ctrlPr>
          </m:fPr>
          <m:num>
            <m:r>
              <w:rPr>
                <w:rFonts w:ascii="Cambria Math" w:hAnsi="Cambria Math" w:cs="Arial"/>
                <w:noProof/>
                <w:sz w:val="24"/>
                <w:szCs w:val="24"/>
                <w:lang w:val="en-US"/>
              </w:rPr>
              <m:t>1</m:t>
            </m:r>
          </m:num>
          <m:den>
            <m:r>
              <w:rPr>
                <w:rFonts w:ascii="Cambria Math" w:hAnsi="Cambria Math" w:cs="Arial"/>
                <w:noProof/>
                <w:sz w:val="24"/>
                <w:szCs w:val="24"/>
                <w:lang w:val="en-US"/>
              </w:rPr>
              <m:t xml:space="preserve">2π </m:t>
            </m:r>
            <m:rad>
              <m:radPr>
                <m:degHide m:val="1"/>
                <m:ctrlPr>
                  <w:rPr>
                    <w:rFonts w:ascii="Cambria Math" w:hAnsi="Cambria Math" w:cs="Arial"/>
                    <w:i/>
                    <w:noProof/>
                    <w:sz w:val="24"/>
                    <w:szCs w:val="24"/>
                    <w:lang w:val="en-US"/>
                  </w:rPr>
                </m:ctrlPr>
              </m:radPr>
              <m:deg/>
              <m:e>
                <m:r>
                  <w:rPr>
                    <w:rFonts w:ascii="Cambria Math" w:hAnsi="Cambria Math" w:cs="Arial"/>
                    <w:noProof/>
                    <w:sz w:val="24"/>
                    <w:szCs w:val="24"/>
                    <w:lang w:val="en-US"/>
                  </w:rPr>
                  <m:t>LC</m:t>
                </m:r>
              </m:e>
            </m:rad>
          </m:den>
        </m:f>
      </m:oMath>
      <w:r w:rsidR="00AF72E8" w:rsidRPr="005F51A8">
        <w:rPr>
          <w:rFonts w:ascii="Arial" w:hAnsi="Arial" w:cs="Arial"/>
          <w:noProof/>
          <w:sz w:val="24"/>
          <w:szCs w:val="24"/>
          <w:lang w:val="en-US"/>
        </w:rPr>
        <w:t xml:space="preserve">  </w:t>
      </w:r>
      <w:r w:rsidR="00767DE0" w:rsidRPr="005F51A8">
        <w:rPr>
          <w:rFonts w:ascii="Arial" w:hAnsi="Arial" w:cs="Arial"/>
          <w:noProof/>
          <w:sz w:val="24"/>
          <w:szCs w:val="24"/>
          <w:lang w:val="en-US"/>
        </w:rPr>
        <w:t>=</w:t>
      </w:r>
    </w:p>
    <w:p w14:paraId="7D12C176" w14:textId="77777777" w:rsidR="009E0A3E" w:rsidRPr="005F51A8" w:rsidRDefault="009E0A3E" w:rsidP="007A596B">
      <w:pPr>
        <w:pStyle w:val="Subtitle"/>
        <w:jc w:val="left"/>
        <w:rPr>
          <w:rFonts w:ascii="Arial" w:hAnsi="Arial" w:cs="Arial"/>
          <w:noProof/>
          <w:sz w:val="24"/>
          <w:szCs w:val="24"/>
          <w:lang w:val="en-US"/>
        </w:rPr>
      </w:pPr>
    </w:p>
    <w:p w14:paraId="5394BE95" w14:textId="2CE79C7B" w:rsidR="00767DE0" w:rsidRPr="005F51A8" w:rsidRDefault="009E0A3E" w:rsidP="009E0A3E">
      <w:pPr>
        <w:pStyle w:val="Subtitle"/>
        <w:jc w:val="left"/>
        <w:rPr>
          <w:rFonts w:ascii="Arial" w:hAnsi="Arial" w:cs="Arial"/>
          <w:noProof/>
          <w:sz w:val="24"/>
          <w:szCs w:val="24"/>
          <w:lang w:val="en-US"/>
        </w:rPr>
      </w:pPr>
      <w:r w:rsidRPr="005F51A8">
        <w:rPr>
          <w:rFonts w:ascii="Arial" w:hAnsi="Arial" w:cs="Arial"/>
          <w:noProof/>
          <w:sz w:val="24"/>
          <w:szCs w:val="24"/>
          <w:lang w:val="en-US"/>
        </w:rPr>
        <w:drawing>
          <wp:inline distT="0" distB="0" distL="0" distR="0" wp14:anchorId="391F1A5D" wp14:editId="794341D7">
            <wp:extent cx="1695450" cy="402010"/>
            <wp:effectExtent l="19050" t="0" r="0" b="0"/>
            <wp:docPr id="1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srcRect/>
                    <a:stretch>
                      <a:fillRect/>
                    </a:stretch>
                  </pic:blipFill>
                  <pic:spPr bwMode="auto">
                    <a:xfrm>
                      <a:off x="0" y="0"/>
                      <a:ext cx="1695981" cy="402136"/>
                    </a:xfrm>
                    <a:prstGeom prst="rect">
                      <a:avLst/>
                    </a:prstGeom>
                    <a:noFill/>
                    <a:ln w="9525">
                      <a:noFill/>
                      <a:miter lim="800000"/>
                      <a:headEnd/>
                      <a:tailEnd/>
                    </a:ln>
                  </pic:spPr>
                </pic:pic>
              </a:graphicData>
            </a:graphic>
          </wp:inline>
        </w:drawing>
      </w:r>
      <w:r w:rsidRPr="005F51A8">
        <w:rPr>
          <w:rFonts w:ascii="Arial" w:hAnsi="Arial" w:cs="Arial"/>
          <w:noProof/>
          <w:sz w:val="24"/>
          <w:szCs w:val="24"/>
          <w:lang w:val="en-US"/>
        </w:rPr>
        <w:t xml:space="preserve">  = 36.0878 Hz</w:t>
      </w:r>
    </w:p>
    <w:p w14:paraId="4C6AEBC1" w14:textId="3CE3397C" w:rsidR="007C610B" w:rsidRPr="005F51A8" w:rsidRDefault="007C610B" w:rsidP="009E0A3E">
      <w:pPr>
        <w:pStyle w:val="Subtitle"/>
        <w:jc w:val="left"/>
        <w:rPr>
          <w:rFonts w:ascii="Arial" w:hAnsi="Arial" w:cs="Arial"/>
          <w:noProof/>
          <w:sz w:val="24"/>
          <w:szCs w:val="24"/>
          <w:lang w:val="en-US"/>
        </w:rPr>
      </w:pPr>
    </w:p>
    <w:p w14:paraId="742112E0" w14:textId="77777777" w:rsidR="007C610B" w:rsidRPr="005F51A8" w:rsidRDefault="007C610B" w:rsidP="009E0A3E">
      <w:pPr>
        <w:pStyle w:val="Subtitle"/>
        <w:jc w:val="left"/>
        <w:rPr>
          <w:rFonts w:ascii="Arial" w:hAnsi="Arial" w:cs="Arial"/>
          <w:noProof/>
          <w:sz w:val="24"/>
          <w:szCs w:val="24"/>
          <w:lang w:val="en-US"/>
        </w:rPr>
      </w:pPr>
    </w:p>
    <w:p w14:paraId="0C603791" w14:textId="77777777" w:rsidR="009E0A3E" w:rsidRPr="005F51A8" w:rsidRDefault="009E0A3E" w:rsidP="009E0A3E">
      <w:pPr>
        <w:pStyle w:val="Subtitle"/>
        <w:jc w:val="left"/>
        <w:rPr>
          <w:rFonts w:ascii="Arial" w:hAnsi="Arial" w:cs="Arial"/>
          <w:noProof/>
          <w:sz w:val="24"/>
          <w:szCs w:val="24"/>
          <w:lang w:val="en-US"/>
        </w:rPr>
      </w:pPr>
      <w:r w:rsidRPr="005F51A8">
        <w:rPr>
          <w:rFonts w:ascii="Arial" w:hAnsi="Arial" w:cs="Arial"/>
          <w:noProof/>
          <w:sz w:val="24"/>
          <w:szCs w:val="24"/>
          <w:lang w:val="en-US"/>
        </w:rPr>
        <w:t xml:space="preserve">At resonance, </w:t>
      </w:r>
      <w:r w:rsidR="00482811" w:rsidRPr="005F51A8">
        <w:rPr>
          <w:rFonts w:ascii="Arial" w:hAnsi="Arial" w:cs="Arial"/>
          <w:noProof/>
          <w:sz w:val="24"/>
          <w:szCs w:val="24"/>
          <w:lang w:val="en-US"/>
        </w:rPr>
        <w:t>t</w:t>
      </w:r>
      <w:r w:rsidRPr="005F51A8">
        <w:rPr>
          <w:rFonts w:ascii="Arial" w:hAnsi="Arial" w:cs="Arial"/>
          <w:noProof/>
          <w:sz w:val="24"/>
          <w:szCs w:val="24"/>
          <w:lang w:val="en-US"/>
        </w:rPr>
        <w:t>he inductor reactance was measured as per following:</w:t>
      </w:r>
    </w:p>
    <w:p w14:paraId="62407C8E" w14:textId="77777777" w:rsidR="00482811" w:rsidRPr="005F51A8" w:rsidRDefault="00482811" w:rsidP="009E0A3E">
      <w:pPr>
        <w:pStyle w:val="Subtitle"/>
        <w:jc w:val="left"/>
        <w:rPr>
          <w:rFonts w:ascii="Arial" w:hAnsi="Arial" w:cs="Arial"/>
          <w:noProof/>
          <w:sz w:val="24"/>
          <w:szCs w:val="24"/>
          <w:lang w:val="en-US"/>
        </w:rPr>
      </w:pPr>
    </w:p>
    <w:p w14:paraId="5EF74D58" w14:textId="77777777" w:rsidR="00767DE0" w:rsidRPr="005F51A8" w:rsidRDefault="00767DE0" w:rsidP="009E0A3E">
      <w:pPr>
        <w:pStyle w:val="Subtitle"/>
        <w:jc w:val="left"/>
        <w:rPr>
          <w:rFonts w:ascii="Arial" w:hAnsi="Arial" w:cs="Arial"/>
          <w:noProof/>
          <w:sz w:val="24"/>
          <w:szCs w:val="24"/>
          <w:lang w:val="en-US"/>
        </w:rPr>
      </w:pPr>
      <w:r w:rsidRPr="005F51A8">
        <w:rPr>
          <w:rFonts w:ascii="Arial" w:hAnsi="Arial" w:cs="Arial"/>
          <w:noProof/>
          <w:sz w:val="24"/>
          <w:szCs w:val="24"/>
          <w:lang w:val="en-US"/>
        </w:rPr>
        <w:t>Equation used:</w:t>
      </w:r>
    </w:p>
    <w:p w14:paraId="505F092D" w14:textId="77777777" w:rsidR="00767DE0" w:rsidRPr="005F51A8" w:rsidRDefault="00767DE0" w:rsidP="009E0A3E">
      <w:pPr>
        <w:pStyle w:val="Subtitle"/>
        <w:jc w:val="left"/>
        <w:rPr>
          <w:rFonts w:ascii="Arial" w:hAnsi="Arial" w:cs="Arial"/>
          <w:noProof/>
          <w:sz w:val="24"/>
          <w:szCs w:val="24"/>
          <w:lang w:val="en-US"/>
        </w:rPr>
      </w:pPr>
    </w:p>
    <w:p w14:paraId="68EFE5E0" w14:textId="77777777" w:rsidR="00767DE0" w:rsidRPr="005F51A8" w:rsidRDefault="00482811" w:rsidP="009E0A3E">
      <w:pPr>
        <w:pStyle w:val="Subtitle"/>
        <w:jc w:val="left"/>
        <w:rPr>
          <w:rFonts w:ascii="Arial" w:hAnsi="Arial" w:cs="Arial"/>
          <w:noProof/>
          <w:sz w:val="24"/>
          <w:szCs w:val="24"/>
          <w:lang w:val="en-US"/>
        </w:rPr>
      </w:pPr>
      <w:r w:rsidRPr="005F51A8">
        <w:rPr>
          <w:rFonts w:ascii="Arial" w:hAnsi="Arial" w:cs="Arial"/>
          <w:noProof/>
          <w:sz w:val="24"/>
          <w:szCs w:val="24"/>
          <w:lang w:val="en-US"/>
        </w:rPr>
        <w:t xml:space="preserve">XL = </w:t>
      </w:r>
      <m:oMath>
        <m:r>
          <m:rPr>
            <m:nor/>
          </m:rPr>
          <w:rPr>
            <w:rFonts w:ascii="Arial" w:hAnsi="Arial" w:cs="Arial"/>
            <w:noProof/>
            <w:sz w:val="24"/>
            <w:szCs w:val="24"/>
            <w:lang w:val="en-US"/>
          </w:rPr>
          <m:t>2</m:t>
        </m:r>
      </m:oMath>
      <w:r w:rsidR="00767DE0" w:rsidRPr="005F51A8">
        <w:rPr>
          <w:rFonts w:ascii="Arial" w:hAnsi="Arial" w:cs="Arial"/>
          <w:noProof/>
          <w:sz w:val="24"/>
          <w:szCs w:val="24"/>
          <w:lang w:val="en-US"/>
        </w:rPr>
        <w:t>πfL =</w:t>
      </w:r>
    </w:p>
    <w:p w14:paraId="5652BD1B" w14:textId="77777777" w:rsidR="00767DE0" w:rsidRPr="005F51A8" w:rsidRDefault="00767DE0" w:rsidP="009E0A3E">
      <w:pPr>
        <w:pStyle w:val="Subtitle"/>
        <w:jc w:val="left"/>
        <w:rPr>
          <w:rFonts w:ascii="Arial" w:hAnsi="Arial" w:cs="Arial"/>
          <w:noProof/>
          <w:sz w:val="24"/>
          <w:szCs w:val="24"/>
          <w:lang w:val="en-US"/>
        </w:rPr>
      </w:pPr>
    </w:p>
    <w:p w14:paraId="3F2DA2E1" w14:textId="77777777" w:rsidR="00FD48CF" w:rsidRPr="005F51A8" w:rsidRDefault="00767DE0" w:rsidP="009E0A3E">
      <w:pPr>
        <w:pStyle w:val="Subtitle"/>
        <w:jc w:val="left"/>
        <w:rPr>
          <w:rFonts w:ascii="Arial" w:hAnsi="Arial" w:cs="Arial"/>
          <w:noProof/>
          <w:sz w:val="24"/>
          <w:szCs w:val="24"/>
          <w:lang w:val="en-US"/>
        </w:rPr>
      </w:pPr>
      <w:r w:rsidRPr="005F51A8">
        <w:rPr>
          <w:rFonts w:ascii="Arial" w:hAnsi="Arial" w:cs="Arial"/>
          <w:noProof/>
          <w:sz w:val="24"/>
          <w:szCs w:val="24"/>
          <w:lang w:val="en-US"/>
        </w:rPr>
        <w:drawing>
          <wp:inline distT="0" distB="0" distL="0" distR="0" wp14:anchorId="2441D011" wp14:editId="0BD7D281">
            <wp:extent cx="2050181" cy="300566"/>
            <wp:effectExtent l="19050" t="0" r="7219" b="0"/>
            <wp:docPr id="2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srcRect/>
                    <a:stretch>
                      <a:fillRect/>
                    </a:stretch>
                  </pic:blipFill>
                  <pic:spPr bwMode="auto">
                    <a:xfrm>
                      <a:off x="0" y="0"/>
                      <a:ext cx="2049198" cy="300422"/>
                    </a:xfrm>
                    <a:prstGeom prst="rect">
                      <a:avLst/>
                    </a:prstGeom>
                    <a:noFill/>
                    <a:ln w="9525">
                      <a:noFill/>
                      <a:miter lim="800000"/>
                      <a:headEnd/>
                      <a:tailEnd/>
                    </a:ln>
                  </pic:spPr>
                </pic:pic>
              </a:graphicData>
            </a:graphic>
          </wp:inline>
        </w:drawing>
      </w:r>
      <w:r w:rsidRPr="005F51A8">
        <w:rPr>
          <w:rFonts w:ascii="Arial" w:hAnsi="Arial" w:cs="Arial"/>
          <w:noProof/>
          <w:sz w:val="24"/>
          <w:szCs w:val="24"/>
          <w:lang w:val="en-US"/>
        </w:rPr>
        <w:t xml:space="preserve"> = </w:t>
      </w:r>
      <w:r w:rsidR="00482811" w:rsidRPr="005F51A8">
        <w:rPr>
          <w:rFonts w:ascii="Arial" w:hAnsi="Arial" w:cs="Arial"/>
          <w:noProof/>
          <w:sz w:val="24"/>
          <w:szCs w:val="24"/>
          <w:lang w:val="en-US"/>
        </w:rPr>
        <w:t>88.204 Ohms</w:t>
      </w:r>
    </w:p>
    <w:p w14:paraId="0D07C9B1" w14:textId="77777777" w:rsidR="00EA4CFD" w:rsidRDefault="00EA4CFD" w:rsidP="007A596B">
      <w:pPr>
        <w:pStyle w:val="Subtitle"/>
        <w:jc w:val="left"/>
        <w:rPr>
          <w:noProof/>
          <w:sz w:val="28"/>
          <w:szCs w:val="28"/>
          <w:lang w:val="en-US"/>
        </w:rPr>
      </w:pPr>
    </w:p>
    <w:p w14:paraId="7ED14B96" w14:textId="77777777" w:rsidR="00482811" w:rsidRPr="005F51A8" w:rsidRDefault="00482811" w:rsidP="00482811">
      <w:pPr>
        <w:pStyle w:val="Subtitle"/>
        <w:jc w:val="left"/>
        <w:rPr>
          <w:rFonts w:ascii="Arial" w:hAnsi="Arial" w:cs="Arial"/>
          <w:noProof/>
          <w:sz w:val="24"/>
          <w:szCs w:val="24"/>
          <w:lang w:val="en-US"/>
        </w:rPr>
      </w:pPr>
      <w:r w:rsidRPr="005F51A8">
        <w:rPr>
          <w:rFonts w:ascii="Arial" w:hAnsi="Arial" w:cs="Arial"/>
          <w:noProof/>
          <w:sz w:val="24"/>
          <w:szCs w:val="24"/>
          <w:lang w:val="en-US"/>
        </w:rPr>
        <w:lastRenderedPageBreak/>
        <w:t xml:space="preserve">At resonance, the </w:t>
      </w:r>
      <w:r w:rsidR="00EA4CFD" w:rsidRPr="005F51A8">
        <w:rPr>
          <w:rFonts w:ascii="Arial" w:hAnsi="Arial" w:cs="Arial"/>
          <w:noProof/>
          <w:sz w:val="24"/>
          <w:szCs w:val="24"/>
          <w:lang w:val="en-US"/>
        </w:rPr>
        <w:t>capacitor</w:t>
      </w:r>
      <w:r w:rsidRPr="005F51A8">
        <w:rPr>
          <w:rFonts w:ascii="Arial" w:hAnsi="Arial" w:cs="Arial"/>
          <w:noProof/>
          <w:sz w:val="24"/>
          <w:szCs w:val="24"/>
          <w:lang w:val="en-US"/>
        </w:rPr>
        <w:t xml:space="preserve"> reactance was measured as per following:</w:t>
      </w:r>
    </w:p>
    <w:p w14:paraId="3E4DB3DA" w14:textId="77777777" w:rsidR="00482811" w:rsidRPr="005F51A8" w:rsidRDefault="00482811" w:rsidP="00482811">
      <w:pPr>
        <w:pStyle w:val="Subtitle"/>
        <w:jc w:val="left"/>
        <w:rPr>
          <w:rFonts w:ascii="Arial" w:hAnsi="Arial" w:cs="Arial"/>
          <w:noProof/>
          <w:sz w:val="24"/>
          <w:szCs w:val="24"/>
          <w:lang w:val="en-US"/>
        </w:rPr>
      </w:pPr>
    </w:p>
    <w:p w14:paraId="45F97D80" w14:textId="77777777" w:rsidR="00482811" w:rsidRPr="005F51A8" w:rsidRDefault="00482811" w:rsidP="00482811">
      <w:pPr>
        <w:pStyle w:val="Subtitle"/>
        <w:jc w:val="left"/>
        <w:rPr>
          <w:rFonts w:ascii="Arial" w:hAnsi="Arial" w:cs="Arial"/>
          <w:noProof/>
          <w:sz w:val="24"/>
          <w:szCs w:val="24"/>
          <w:lang w:val="en-US"/>
        </w:rPr>
      </w:pPr>
      <w:r w:rsidRPr="005F51A8">
        <w:rPr>
          <w:rFonts w:ascii="Arial" w:hAnsi="Arial" w:cs="Arial"/>
          <w:noProof/>
          <w:sz w:val="24"/>
          <w:szCs w:val="24"/>
          <w:lang w:val="en-US"/>
        </w:rPr>
        <w:t>Equation used:</w:t>
      </w:r>
    </w:p>
    <w:p w14:paraId="0F506009" w14:textId="77777777" w:rsidR="007658D5" w:rsidRPr="005F51A8" w:rsidRDefault="007658D5" w:rsidP="007A596B">
      <w:pPr>
        <w:pStyle w:val="Subtitle"/>
        <w:jc w:val="left"/>
        <w:rPr>
          <w:rFonts w:ascii="Arial" w:hAnsi="Arial" w:cs="Arial"/>
          <w:noProof/>
          <w:sz w:val="24"/>
          <w:szCs w:val="24"/>
          <w:lang w:val="en-US"/>
        </w:rPr>
      </w:pPr>
    </w:p>
    <w:p w14:paraId="1980E627" w14:textId="77777777" w:rsidR="00EA4CFD" w:rsidRPr="005F51A8" w:rsidRDefault="00482811" w:rsidP="007A596B">
      <w:pPr>
        <w:pStyle w:val="Subtitle"/>
        <w:jc w:val="left"/>
        <w:rPr>
          <w:rFonts w:ascii="Arial" w:hAnsi="Arial" w:cs="Arial"/>
          <w:noProof/>
          <w:sz w:val="24"/>
          <w:szCs w:val="24"/>
          <w:lang w:val="en-US"/>
        </w:rPr>
      </w:pPr>
      <w:r w:rsidRPr="005F51A8">
        <w:rPr>
          <w:rFonts w:ascii="Arial" w:hAnsi="Arial" w:cs="Arial"/>
          <w:noProof/>
          <w:sz w:val="24"/>
          <w:szCs w:val="24"/>
          <w:lang w:val="en-US"/>
        </w:rPr>
        <w:t xml:space="preserve">XC = </w:t>
      </w:r>
      <m:oMath>
        <m:f>
          <m:fPr>
            <m:ctrlPr>
              <w:rPr>
                <w:rFonts w:ascii="Arial" w:hAnsi="Arial" w:cs="Arial"/>
                <w:i/>
                <w:noProof/>
                <w:sz w:val="24"/>
                <w:szCs w:val="24"/>
                <w:lang w:val="en-US"/>
              </w:rPr>
            </m:ctrlPr>
          </m:fPr>
          <m:num>
            <m:r>
              <w:rPr>
                <w:rFonts w:ascii="Arial" w:hAnsi="Arial" w:cs="Arial"/>
                <w:noProof/>
                <w:sz w:val="24"/>
                <w:szCs w:val="24"/>
                <w:lang w:val="en-US"/>
              </w:rPr>
              <m:t>1</m:t>
            </m:r>
          </m:num>
          <m:den>
            <m:r>
              <w:rPr>
                <w:rFonts w:ascii="Arial" w:hAnsi="Arial" w:cs="Arial"/>
                <w:noProof/>
                <w:sz w:val="24"/>
                <w:szCs w:val="24"/>
                <w:lang w:val="en-US"/>
              </w:rPr>
              <m:t>2πfC</m:t>
            </m:r>
          </m:den>
        </m:f>
      </m:oMath>
      <w:r w:rsidRPr="005F51A8">
        <w:rPr>
          <w:rFonts w:ascii="Arial" w:hAnsi="Arial" w:cs="Arial"/>
          <w:noProof/>
          <w:sz w:val="24"/>
          <w:szCs w:val="24"/>
          <w:lang w:val="en-US"/>
        </w:rPr>
        <w:t xml:space="preserve"> =</w:t>
      </w:r>
    </w:p>
    <w:p w14:paraId="010A3872" w14:textId="77777777" w:rsidR="00EA4CFD" w:rsidRPr="005F51A8" w:rsidRDefault="00EA4CFD" w:rsidP="007A596B">
      <w:pPr>
        <w:pStyle w:val="Subtitle"/>
        <w:jc w:val="left"/>
        <w:rPr>
          <w:rFonts w:ascii="Arial" w:hAnsi="Arial" w:cs="Arial"/>
          <w:noProof/>
          <w:sz w:val="24"/>
          <w:szCs w:val="24"/>
          <w:lang w:val="en-US"/>
        </w:rPr>
      </w:pPr>
    </w:p>
    <w:p w14:paraId="00240B77" w14:textId="77777777" w:rsidR="00482811" w:rsidRPr="005F51A8" w:rsidRDefault="00EA4CFD" w:rsidP="007A596B">
      <w:pPr>
        <w:pStyle w:val="Subtitle"/>
        <w:jc w:val="left"/>
        <w:rPr>
          <w:rFonts w:ascii="Arial" w:hAnsi="Arial" w:cs="Arial"/>
          <w:noProof/>
          <w:sz w:val="24"/>
          <w:szCs w:val="24"/>
          <w:lang w:val="en-US"/>
        </w:rPr>
      </w:pPr>
      <w:r w:rsidRPr="005F51A8">
        <w:rPr>
          <w:rFonts w:ascii="Arial" w:hAnsi="Arial" w:cs="Arial"/>
          <w:noProof/>
          <w:sz w:val="24"/>
          <w:szCs w:val="24"/>
          <w:lang w:val="en-US"/>
        </w:rPr>
        <w:drawing>
          <wp:inline distT="0" distB="0" distL="0" distR="0" wp14:anchorId="71B3466C" wp14:editId="05A199D8">
            <wp:extent cx="1559983" cy="414814"/>
            <wp:effectExtent l="19050" t="0" r="2117" b="0"/>
            <wp:docPr id="2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9"/>
                    <a:srcRect/>
                    <a:stretch>
                      <a:fillRect/>
                    </a:stretch>
                  </pic:blipFill>
                  <pic:spPr bwMode="auto">
                    <a:xfrm>
                      <a:off x="0" y="0"/>
                      <a:ext cx="1559489" cy="414683"/>
                    </a:xfrm>
                    <a:prstGeom prst="rect">
                      <a:avLst/>
                    </a:prstGeom>
                    <a:noFill/>
                    <a:ln w="9525">
                      <a:noFill/>
                      <a:miter lim="800000"/>
                      <a:headEnd/>
                      <a:tailEnd/>
                    </a:ln>
                  </pic:spPr>
                </pic:pic>
              </a:graphicData>
            </a:graphic>
          </wp:inline>
        </w:drawing>
      </w:r>
      <w:r w:rsidRPr="005F51A8">
        <w:rPr>
          <w:rFonts w:ascii="Arial" w:hAnsi="Arial" w:cs="Arial"/>
          <w:noProof/>
          <w:sz w:val="24"/>
          <w:szCs w:val="24"/>
          <w:lang w:val="en-US"/>
        </w:rPr>
        <w:t xml:space="preserve">   </w:t>
      </w:r>
      <w:r w:rsidR="00482811" w:rsidRPr="005F51A8">
        <w:rPr>
          <w:rFonts w:ascii="Arial" w:hAnsi="Arial" w:cs="Arial"/>
          <w:noProof/>
          <w:sz w:val="24"/>
          <w:szCs w:val="24"/>
          <w:lang w:val="en-US"/>
        </w:rPr>
        <w:t xml:space="preserve"> = 88.204 Ohms</w:t>
      </w:r>
    </w:p>
    <w:p w14:paraId="01D8817E" w14:textId="77777777" w:rsidR="00482811" w:rsidRPr="005F51A8" w:rsidRDefault="00482811" w:rsidP="007A596B">
      <w:pPr>
        <w:pStyle w:val="Subtitle"/>
        <w:jc w:val="left"/>
        <w:rPr>
          <w:rFonts w:ascii="Arial" w:hAnsi="Arial" w:cs="Arial"/>
          <w:noProof/>
          <w:sz w:val="24"/>
          <w:szCs w:val="24"/>
          <w:lang w:val="en-US"/>
        </w:rPr>
      </w:pPr>
    </w:p>
    <w:p w14:paraId="69EC72A8" w14:textId="43D4C209" w:rsidR="00482811" w:rsidRPr="005F51A8" w:rsidRDefault="0037379F" w:rsidP="007A596B">
      <w:pPr>
        <w:pStyle w:val="Subtitle"/>
        <w:jc w:val="left"/>
        <w:rPr>
          <w:rFonts w:ascii="Arial" w:hAnsi="Arial" w:cs="Arial"/>
          <w:noProof/>
          <w:sz w:val="24"/>
          <w:szCs w:val="24"/>
          <w:lang w:val="en-US"/>
        </w:rPr>
      </w:pPr>
      <w:r w:rsidRPr="005F51A8">
        <w:rPr>
          <w:rFonts w:ascii="Arial" w:hAnsi="Arial" w:cs="Arial"/>
          <w:noProof/>
          <w:sz w:val="24"/>
          <w:szCs w:val="24"/>
          <w:lang w:val="en-US"/>
        </w:rPr>
        <w:t>The inductor and capacitor reactance are equal in regards to Ohms therefore,</w:t>
      </w:r>
      <w:r w:rsidR="00D41A95" w:rsidRPr="005F51A8">
        <w:rPr>
          <w:rFonts w:ascii="Arial" w:hAnsi="Arial" w:cs="Arial"/>
          <w:noProof/>
          <w:sz w:val="24"/>
          <w:szCs w:val="24"/>
          <w:lang w:val="en-US"/>
        </w:rPr>
        <w:t xml:space="preserve"> at</w:t>
      </w:r>
      <w:r w:rsidRPr="005F51A8">
        <w:rPr>
          <w:rFonts w:ascii="Arial" w:hAnsi="Arial" w:cs="Arial"/>
          <w:noProof/>
          <w:sz w:val="24"/>
          <w:szCs w:val="24"/>
          <w:lang w:val="en-US"/>
        </w:rPr>
        <w:t xml:space="preserve"> resonance at 36.09 </w:t>
      </w:r>
      <w:r w:rsidR="00D41A95" w:rsidRPr="005F51A8">
        <w:rPr>
          <w:rFonts w:ascii="Arial" w:hAnsi="Arial" w:cs="Arial"/>
          <w:noProof/>
          <w:sz w:val="24"/>
          <w:szCs w:val="24"/>
          <w:lang w:val="en-US"/>
        </w:rPr>
        <w:t>Hz</w:t>
      </w:r>
      <w:r w:rsidRPr="005F51A8">
        <w:rPr>
          <w:rFonts w:ascii="Arial" w:hAnsi="Arial" w:cs="Arial"/>
          <w:noProof/>
          <w:sz w:val="24"/>
          <w:szCs w:val="24"/>
          <w:lang w:val="en-US"/>
        </w:rPr>
        <w:t xml:space="preserve"> </w:t>
      </w:r>
    </w:p>
    <w:p w14:paraId="5424B281" w14:textId="1EE0D389" w:rsidR="00E86076" w:rsidRDefault="00E86076" w:rsidP="007A596B">
      <w:pPr>
        <w:pStyle w:val="Subtitle"/>
        <w:jc w:val="left"/>
        <w:rPr>
          <w:noProof/>
          <w:sz w:val="28"/>
          <w:szCs w:val="28"/>
          <w:lang w:val="en-US"/>
        </w:rPr>
      </w:pPr>
    </w:p>
    <w:p w14:paraId="321FEBFD" w14:textId="33DE0A7F" w:rsidR="00E86076" w:rsidRDefault="00E86076" w:rsidP="007A596B">
      <w:pPr>
        <w:pStyle w:val="Subtitle"/>
        <w:jc w:val="left"/>
        <w:rPr>
          <w:noProof/>
          <w:sz w:val="28"/>
          <w:szCs w:val="28"/>
          <w:lang w:val="en-US"/>
        </w:rPr>
      </w:pPr>
    </w:p>
    <w:p w14:paraId="68456BFF" w14:textId="5EB62985" w:rsidR="007C610B" w:rsidRDefault="007C610B" w:rsidP="007A596B">
      <w:pPr>
        <w:pStyle w:val="Subtitle"/>
        <w:jc w:val="left"/>
        <w:rPr>
          <w:noProof/>
          <w:sz w:val="28"/>
          <w:szCs w:val="28"/>
          <w:lang w:val="en-US"/>
        </w:rPr>
      </w:pPr>
    </w:p>
    <w:p w14:paraId="2F32E6D8" w14:textId="7A21A95E" w:rsidR="007C610B" w:rsidRPr="005F51A8" w:rsidRDefault="007C610B" w:rsidP="007C610B">
      <w:pPr>
        <w:pStyle w:val="Subtitle"/>
        <w:jc w:val="left"/>
        <w:rPr>
          <w:rFonts w:ascii="Arial" w:hAnsi="Arial" w:cs="Arial"/>
          <w:b/>
          <w:sz w:val="20"/>
        </w:rPr>
      </w:pPr>
      <w:r w:rsidRPr="005F51A8">
        <w:rPr>
          <w:rFonts w:ascii="Arial" w:hAnsi="Arial" w:cs="Arial"/>
          <w:b/>
          <w:sz w:val="20"/>
        </w:rPr>
        <w:t xml:space="preserve">From </w:t>
      </w:r>
      <w:r w:rsidR="005F51A8" w:rsidRPr="005F51A8">
        <w:rPr>
          <w:rFonts w:ascii="Arial" w:hAnsi="Arial" w:cs="Arial"/>
          <w:b/>
          <w:sz w:val="20"/>
        </w:rPr>
        <w:t xml:space="preserve">using an </w:t>
      </w:r>
      <w:r w:rsidRPr="005F51A8">
        <w:rPr>
          <w:rFonts w:ascii="Arial" w:hAnsi="Arial" w:cs="Arial"/>
          <w:b/>
          <w:sz w:val="20"/>
        </w:rPr>
        <w:t>Excel spreadsheet</w:t>
      </w:r>
      <w:r w:rsidR="005F51A8" w:rsidRPr="005F51A8">
        <w:rPr>
          <w:rFonts w:ascii="Arial" w:hAnsi="Arial" w:cs="Arial"/>
          <w:b/>
          <w:sz w:val="20"/>
        </w:rPr>
        <w:t>, the following data was calculated</w:t>
      </w:r>
      <w:r w:rsidRPr="005F51A8">
        <w:rPr>
          <w:rFonts w:ascii="Arial" w:hAnsi="Arial" w:cs="Arial"/>
          <w:b/>
          <w:sz w:val="20"/>
        </w:rPr>
        <w:t xml:space="preserve"> </w:t>
      </w:r>
      <w:r w:rsidR="005F51A8" w:rsidRPr="005F51A8">
        <w:rPr>
          <w:rFonts w:ascii="Arial" w:hAnsi="Arial" w:cs="Arial"/>
          <w:b/>
          <w:sz w:val="20"/>
        </w:rPr>
        <w:t>“</w:t>
      </w:r>
      <w:r w:rsidRPr="005F51A8">
        <w:rPr>
          <w:rFonts w:ascii="Arial" w:hAnsi="Arial" w:cs="Arial"/>
          <w:b/>
          <w:sz w:val="20"/>
        </w:rPr>
        <w:t>parallel circuit against frequency</w:t>
      </w:r>
      <w:r w:rsidR="005F51A8" w:rsidRPr="005F51A8">
        <w:rPr>
          <w:rFonts w:ascii="Arial" w:hAnsi="Arial" w:cs="Arial"/>
          <w:b/>
          <w:sz w:val="20"/>
        </w:rPr>
        <w:t>”</w:t>
      </w:r>
      <w:r w:rsidRPr="005F51A8">
        <w:rPr>
          <w:rFonts w:ascii="Arial" w:hAnsi="Arial" w:cs="Arial"/>
          <w:b/>
          <w:sz w:val="20"/>
        </w:rPr>
        <w:t xml:space="preserve"> – </w:t>
      </w:r>
      <w:r w:rsidR="005F51A8" w:rsidRPr="005F51A8">
        <w:rPr>
          <w:rFonts w:ascii="Arial" w:hAnsi="Arial" w:cs="Arial"/>
          <w:b/>
          <w:sz w:val="20"/>
        </w:rPr>
        <w:t>(</w:t>
      </w:r>
      <w:r w:rsidRPr="005F51A8">
        <w:rPr>
          <w:rFonts w:ascii="Arial" w:hAnsi="Arial" w:cs="Arial"/>
          <w:b/>
          <w:sz w:val="20"/>
        </w:rPr>
        <w:t xml:space="preserve">Added extra 2 to 10 </w:t>
      </w:r>
      <w:r w:rsidR="005F51A8" w:rsidRPr="005F51A8">
        <w:rPr>
          <w:rFonts w:ascii="Arial" w:hAnsi="Arial" w:cs="Arial"/>
          <w:b/>
          <w:sz w:val="20"/>
        </w:rPr>
        <w:t xml:space="preserve">data points </w:t>
      </w:r>
      <w:proofErr w:type="gramStart"/>
      <w:r w:rsidR="005F51A8" w:rsidRPr="005F51A8">
        <w:rPr>
          <w:rFonts w:ascii="Arial" w:hAnsi="Arial" w:cs="Arial"/>
          <w:b/>
          <w:sz w:val="20"/>
        </w:rPr>
        <w:t>in regards to</w:t>
      </w:r>
      <w:proofErr w:type="gramEnd"/>
      <w:r w:rsidR="005F51A8" w:rsidRPr="005F51A8">
        <w:rPr>
          <w:rFonts w:ascii="Arial" w:hAnsi="Arial" w:cs="Arial"/>
          <w:b/>
          <w:sz w:val="20"/>
        </w:rPr>
        <w:t xml:space="preserve"> the fre</w:t>
      </w:r>
      <w:r w:rsidRPr="005F51A8">
        <w:rPr>
          <w:rFonts w:ascii="Arial" w:hAnsi="Arial" w:cs="Arial"/>
          <w:b/>
          <w:sz w:val="20"/>
        </w:rPr>
        <w:t xml:space="preserve">quency to illustrate clarity </w:t>
      </w:r>
      <w:r w:rsidR="009B159C" w:rsidRPr="005F51A8">
        <w:rPr>
          <w:rFonts w:ascii="Arial" w:hAnsi="Arial" w:cs="Arial"/>
          <w:b/>
          <w:sz w:val="20"/>
        </w:rPr>
        <w:t>of</w:t>
      </w:r>
      <w:r w:rsidRPr="005F51A8">
        <w:rPr>
          <w:rFonts w:ascii="Arial" w:hAnsi="Arial" w:cs="Arial"/>
          <w:b/>
          <w:sz w:val="20"/>
        </w:rPr>
        <w:t xml:space="preserve"> graphs</w:t>
      </w:r>
      <w:r w:rsidR="005F51A8" w:rsidRPr="005F51A8">
        <w:rPr>
          <w:rFonts w:ascii="Arial" w:hAnsi="Arial" w:cs="Arial"/>
          <w:b/>
          <w:sz w:val="20"/>
        </w:rPr>
        <w:t>)</w:t>
      </w:r>
      <w:r w:rsidRPr="005F51A8">
        <w:rPr>
          <w:rFonts w:ascii="Arial" w:hAnsi="Arial" w:cs="Arial"/>
          <w:b/>
          <w:sz w:val="20"/>
        </w:rPr>
        <w:t>.</w:t>
      </w:r>
    </w:p>
    <w:p w14:paraId="4ECEC436" w14:textId="5D877D94" w:rsidR="007C610B" w:rsidRDefault="007C610B" w:rsidP="007C610B">
      <w:pPr>
        <w:pStyle w:val="Subtitle"/>
        <w:jc w:val="left"/>
        <w:rPr>
          <w:rFonts w:ascii="Arial" w:hAnsi="Arial" w:cs="Arial"/>
          <w:sz w:val="20"/>
        </w:rPr>
      </w:pPr>
    </w:p>
    <w:p w14:paraId="31E9794C" w14:textId="64DF2CFA" w:rsidR="004E5369" w:rsidRDefault="004E5369" w:rsidP="007C610B">
      <w:pPr>
        <w:pStyle w:val="Subtitle"/>
        <w:jc w:val="left"/>
        <w:rPr>
          <w:rFonts w:ascii="Arial" w:hAnsi="Arial" w:cs="Arial"/>
          <w:sz w:val="20"/>
        </w:rPr>
      </w:pPr>
    </w:p>
    <w:p w14:paraId="60CD60E3" w14:textId="77777777" w:rsidR="004E5369" w:rsidRPr="005F51A8" w:rsidRDefault="004E5369" w:rsidP="007C610B">
      <w:pPr>
        <w:pStyle w:val="Subtitle"/>
        <w:jc w:val="left"/>
        <w:rPr>
          <w:rFonts w:ascii="Arial" w:hAnsi="Arial" w:cs="Arial"/>
          <w:sz w:val="20"/>
        </w:rPr>
      </w:pPr>
    </w:p>
    <w:p w14:paraId="2EF78E18" w14:textId="1B9CADAF" w:rsidR="004E79AE" w:rsidRPr="005F51A8" w:rsidRDefault="007C610B" w:rsidP="007A596B">
      <w:pPr>
        <w:pStyle w:val="Subtitle"/>
        <w:jc w:val="left"/>
        <w:rPr>
          <w:rFonts w:ascii="Arial" w:hAnsi="Arial" w:cs="Arial"/>
          <w:b/>
          <w:sz w:val="20"/>
        </w:rPr>
      </w:pPr>
      <w:r w:rsidRPr="005F51A8">
        <w:rPr>
          <w:rFonts w:ascii="Arial" w:hAnsi="Arial" w:cs="Arial"/>
          <w:b/>
          <w:sz w:val="20"/>
        </w:rPr>
        <w:t>(Fig 10)</w:t>
      </w:r>
    </w:p>
    <w:p w14:paraId="79C18AAA" w14:textId="5B9F91DC" w:rsidR="00335646" w:rsidRDefault="007C610B" w:rsidP="007A596B">
      <w:pPr>
        <w:pStyle w:val="Subtitle"/>
        <w:jc w:val="left"/>
        <w:rPr>
          <w:noProof/>
          <w:sz w:val="28"/>
          <w:szCs w:val="28"/>
          <w:lang w:val="en-US"/>
        </w:rPr>
      </w:pPr>
      <w:r>
        <w:rPr>
          <w:noProof/>
        </w:rPr>
        <w:drawing>
          <wp:inline distT="0" distB="0" distL="0" distR="0" wp14:anchorId="13AB953E" wp14:editId="68FE7591">
            <wp:extent cx="5943600" cy="3117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117850"/>
                    </a:xfrm>
                    <a:prstGeom prst="rect">
                      <a:avLst/>
                    </a:prstGeom>
                  </pic:spPr>
                </pic:pic>
              </a:graphicData>
            </a:graphic>
          </wp:inline>
        </w:drawing>
      </w:r>
    </w:p>
    <w:p w14:paraId="204C5A4A" w14:textId="2C309DDA" w:rsidR="00335646" w:rsidRDefault="00335646" w:rsidP="007A596B">
      <w:pPr>
        <w:pStyle w:val="Subtitle"/>
        <w:jc w:val="left"/>
        <w:rPr>
          <w:noProof/>
          <w:sz w:val="28"/>
          <w:szCs w:val="28"/>
          <w:lang w:val="en-US"/>
        </w:rPr>
      </w:pPr>
    </w:p>
    <w:p w14:paraId="60248D49" w14:textId="77777777" w:rsidR="00335646" w:rsidRDefault="00335646" w:rsidP="007A596B">
      <w:pPr>
        <w:pStyle w:val="Subtitle"/>
        <w:jc w:val="left"/>
        <w:rPr>
          <w:noProof/>
          <w:sz w:val="28"/>
          <w:szCs w:val="28"/>
          <w:lang w:val="en-US"/>
        </w:rPr>
      </w:pPr>
    </w:p>
    <w:p w14:paraId="58723AF6" w14:textId="77777777" w:rsidR="007C610B" w:rsidRDefault="007C610B" w:rsidP="004E79AE">
      <w:pPr>
        <w:pStyle w:val="Subtitle"/>
        <w:jc w:val="left"/>
        <w:rPr>
          <w:noProof/>
          <w:sz w:val="28"/>
          <w:szCs w:val="28"/>
          <w:lang w:val="en-US"/>
        </w:rPr>
      </w:pPr>
    </w:p>
    <w:p w14:paraId="5617C0D0" w14:textId="17791AB7" w:rsidR="009B159C" w:rsidRDefault="009B159C" w:rsidP="009B159C">
      <w:pPr>
        <w:pStyle w:val="Subtitle"/>
        <w:jc w:val="left"/>
        <w:rPr>
          <w:bCs/>
          <w:sz w:val="28"/>
          <w:szCs w:val="28"/>
        </w:rPr>
      </w:pPr>
    </w:p>
    <w:p w14:paraId="684CCD1E" w14:textId="77777777" w:rsidR="009B159C" w:rsidRDefault="009B159C" w:rsidP="009B159C">
      <w:pPr>
        <w:pStyle w:val="Subtitle"/>
        <w:jc w:val="left"/>
        <w:rPr>
          <w:bCs/>
          <w:sz w:val="28"/>
          <w:szCs w:val="28"/>
        </w:rPr>
      </w:pPr>
    </w:p>
    <w:p w14:paraId="16B29EEC" w14:textId="77777777" w:rsidR="004E5369" w:rsidRDefault="004E5369" w:rsidP="009B159C">
      <w:pPr>
        <w:pStyle w:val="Subtitle"/>
        <w:jc w:val="left"/>
        <w:rPr>
          <w:rFonts w:ascii="Arial" w:hAnsi="Arial" w:cs="Arial"/>
          <w:bCs/>
          <w:sz w:val="24"/>
          <w:szCs w:val="24"/>
        </w:rPr>
      </w:pPr>
    </w:p>
    <w:p w14:paraId="6565E4C4" w14:textId="4924753E" w:rsidR="009B159C" w:rsidRPr="005F51A8" w:rsidRDefault="009B159C" w:rsidP="009B159C">
      <w:pPr>
        <w:pStyle w:val="Subtitle"/>
        <w:jc w:val="left"/>
        <w:rPr>
          <w:rFonts w:ascii="Arial" w:hAnsi="Arial" w:cs="Arial"/>
          <w:bCs/>
          <w:sz w:val="24"/>
          <w:szCs w:val="24"/>
        </w:rPr>
      </w:pPr>
      <w:r w:rsidRPr="005F51A8">
        <w:rPr>
          <w:rFonts w:ascii="Arial" w:hAnsi="Arial" w:cs="Arial"/>
          <w:bCs/>
          <w:sz w:val="24"/>
          <w:szCs w:val="24"/>
        </w:rPr>
        <w:lastRenderedPageBreak/>
        <w:t>Figure 11, 12 and 13 (taken from Fig 6) denotes the circuit attenuation, circuit current and output voltage against frequency.</w:t>
      </w:r>
    </w:p>
    <w:p w14:paraId="04ABEFB9" w14:textId="5E206997" w:rsidR="007C610B" w:rsidRDefault="007C610B" w:rsidP="004E79AE">
      <w:pPr>
        <w:pStyle w:val="Subtitle"/>
        <w:jc w:val="left"/>
        <w:rPr>
          <w:noProof/>
          <w:sz w:val="28"/>
          <w:szCs w:val="28"/>
          <w:lang w:val="en-US"/>
        </w:rPr>
      </w:pPr>
    </w:p>
    <w:p w14:paraId="1C7FA863" w14:textId="65C098D7" w:rsidR="007C610B" w:rsidRPr="009B159C" w:rsidRDefault="009B159C" w:rsidP="004E79AE">
      <w:pPr>
        <w:pStyle w:val="Subtitle"/>
        <w:jc w:val="left"/>
        <w:rPr>
          <w:b/>
          <w:noProof/>
          <w:sz w:val="28"/>
          <w:szCs w:val="28"/>
          <w:lang w:val="en-US"/>
        </w:rPr>
      </w:pPr>
      <w:r w:rsidRPr="008550A4">
        <w:rPr>
          <w:b/>
          <w:sz w:val="28"/>
          <w:szCs w:val="28"/>
        </w:rPr>
        <w:t xml:space="preserve">(Fig </w:t>
      </w:r>
      <w:r>
        <w:rPr>
          <w:b/>
          <w:sz w:val="28"/>
          <w:szCs w:val="28"/>
        </w:rPr>
        <w:t>11</w:t>
      </w:r>
      <w:r w:rsidRPr="008550A4">
        <w:rPr>
          <w:b/>
          <w:sz w:val="28"/>
          <w:szCs w:val="28"/>
        </w:rPr>
        <w:t xml:space="preserve">)                                         </w:t>
      </w:r>
      <w:r>
        <w:rPr>
          <w:b/>
          <w:sz w:val="28"/>
          <w:szCs w:val="28"/>
        </w:rPr>
        <w:t xml:space="preserve">       </w:t>
      </w:r>
      <w:proofErr w:type="gramStart"/>
      <w:r>
        <w:rPr>
          <w:b/>
          <w:sz w:val="28"/>
          <w:szCs w:val="28"/>
        </w:rPr>
        <w:t xml:space="preserve">   (</w:t>
      </w:r>
      <w:proofErr w:type="gramEnd"/>
      <w:r w:rsidRPr="008550A4">
        <w:rPr>
          <w:b/>
          <w:sz w:val="28"/>
          <w:szCs w:val="28"/>
        </w:rPr>
        <w:t xml:space="preserve">Fig </w:t>
      </w:r>
      <w:r>
        <w:rPr>
          <w:b/>
          <w:sz w:val="28"/>
          <w:szCs w:val="28"/>
        </w:rPr>
        <w:t>12</w:t>
      </w:r>
      <w:r w:rsidRPr="008550A4">
        <w:rPr>
          <w:b/>
          <w:sz w:val="28"/>
          <w:szCs w:val="28"/>
        </w:rPr>
        <w:t>)</w:t>
      </w:r>
    </w:p>
    <w:p w14:paraId="06A554F4" w14:textId="0488F56E" w:rsidR="007C610B" w:rsidRDefault="007C610B" w:rsidP="004E79AE">
      <w:pPr>
        <w:pStyle w:val="Subtitle"/>
        <w:jc w:val="left"/>
        <w:rPr>
          <w:noProof/>
          <w:sz w:val="28"/>
          <w:szCs w:val="28"/>
          <w:lang w:val="en-US"/>
        </w:rPr>
      </w:pPr>
      <w:r>
        <w:rPr>
          <w:noProof/>
        </w:rPr>
        <w:drawing>
          <wp:inline distT="0" distB="0" distL="0" distR="0" wp14:anchorId="153C40C6" wp14:editId="3E2BF7D5">
            <wp:extent cx="5943600" cy="174879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1748790"/>
                    </a:xfrm>
                    <a:prstGeom prst="rect">
                      <a:avLst/>
                    </a:prstGeom>
                  </pic:spPr>
                </pic:pic>
              </a:graphicData>
            </a:graphic>
          </wp:inline>
        </w:drawing>
      </w:r>
    </w:p>
    <w:p w14:paraId="65A03F1D" w14:textId="41CAED5A" w:rsidR="007C610B" w:rsidRDefault="001F71AA" w:rsidP="004E79AE">
      <w:pPr>
        <w:pStyle w:val="Subtitle"/>
        <w:jc w:val="left"/>
        <w:rPr>
          <w:noProof/>
          <w:sz w:val="28"/>
          <w:szCs w:val="28"/>
          <w:lang w:val="en-US"/>
        </w:rPr>
      </w:pPr>
      <w:r>
        <w:rPr>
          <w:b/>
          <w:sz w:val="28"/>
          <w:szCs w:val="28"/>
        </w:rPr>
        <w:t>(</w:t>
      </w:r>
      <w:r w:rsidRPr="008550A4">
        <w:rPr>
          <w:b/>
          <w:sz w:val="28"/>
          <w:szCs w:val="28"/>
        </w:rPr>
        <w:t xml:space="preserve">Fig </w:t>
      </w:r>
      <w:r>
        <w:rPr>
          <w:b/>
          <w:sz w:val="28"/>
          <w:szCs w:val="28"/>
        </w:rPr>
        <w:t>13</w:t>
      </w:r>
      <w:r w:rsidRPr="008550A4">
        <w:rPr>
          <w:b/>
          <w:sz w:val="28"/>
          <w:szCs w:val="28"/>
        </w:rPr>
        <w:t>)</w:t>
      </w:r>
    </w:p>
    <w:p w14:paraId="1A84D9BF" w14:textId="01E5E801" w:rsidR="007C610B" w:rsidRDefault="009B159C" w:rsidP="004E79AE">
      <w:pPr>
        <w:pStyle w:val="Subtitle"/>
        <w:jc w:val="left"/>
        <w:rPr>
          <w:noProof/>
          <w:sz w:val="28"/>
          <w:szCs w:val="28"/>
          <w:lang w:val="en-US"/>
        </w:rPr>
      </w:pPr>
      <w:r>
        <w:rPr>
          <w:noProof/>
        </w:rPr>
        <w:drawing>
          <wp:inline distT="0" distB="0" distL="0" distR="0" wp14:anchorId="6C0213C0" wp14:editId="3493CEAF">
            <wp:extent cx="5943600" cy="374967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749675"/>
                    </a:xfrm>
                    <a:prstGeom prst="rect">
                      <a:avLst/>
                    </a:prstGeom>
                  </pic:spPr>
                </pic:pic>
              </a:graphicData>
            </a:graphic>
          </wp:inline>
        </w:drawing>
      </w:r>
    </w:p>
    <w:p w14:paraId="1DDAF09C" w14:textId="77777777" w:rsidR="009B159C" w:rsidRDefault="009B159C" w:rsidP="004E79AE">
      <w:pPr>
        <w:pStyle w:val="Subtitle"/>
        <w:jc w:val="left"/>
        <w:rPr>
          <w:noProof/>
          <w:sz w:val="28"/>
          <w:szCs w:val="28"/>
          <w:lang w:val="en-US"/>
        </w:rPr>
      </w:pPr>
    </w:p>
    <w:p w14:paraId="7A49E8C9" w14:textId="77777777" w:rsidR="009B159C" w:rsidRDefault="009B159C" w:rsidP="004E79AE">
      <w:pPr>
        <w:pStyle w:val="Subtitle"/>
        <w:jc w:val="left"/>
        <w:rPr>
          <w:noProof/>
          <w:sz w:val="28"/>
          <w:szCs w:val="28"/>
          <w:lang w:val="en-US"/>
        </w:rPr>
      </w:pPr>
    </w:p>
    <w:p w14:paraId="0DDF397D" w14:textId="77777777" w:rsidR="009B159C" w:rsidRDefault="009B159C" w:rsidP="004E79AE">
      <w:pPr>
        <w:pStyle w:val="Subtitle"/>
        <w:jc w:val="left"/>
        <w:rPr>
          <w:noProof/>
          <w:sz w:val="28"/>
          <w:szCs w:val="28"/>
          <w:lang w:val="en-US"/>
        </w:rPr>
      </w:pPr>
    </w:p>
    <w:p w14:paraId="5B8B1301" w14:textId="77777777" w:rsidR="009B159C" w:rsidRDefault="009B159C" w:rsidP="004E79AE">
      <w:pPr>
        <w:pStyle w:val="Subtitle"/>
        <w:jc w:val="left"/>
        <w:rPr>
          <w:noProof/>
          <w:sz w:val="28"/>
          <w:szCs w:val="28"/>
          <w:lang w:val="en-US"/>
        </w:rPr>
      </w:pPr>
    </w:p>
    <w:p w14:paraId="6A12FA3F" w14:textId="47AD39B1" w:rsidR="004E79AE" w:rsidRPr="005F51A8" w:rsidRDefault="004E79AE" w:rsidP="004E79AE">
      <w:pPr>
        <w:pStyle w:val="Subtitle"/>
        <w:jc w:val="left"/>
        <w:rPr>
          <w:rFonts w:ascii="Arial" w:hAnsi="Arial" w:cs="Arial"/>
          <w:noProof/>
          <w:sz w:val="24"/>
          <w:szCs w:val="24"/>
          <w:lang w:val="en-US"/>
        </w:rPr>
      </w:pPr>
      <w:r w:rsidRPr="005F51A8">
        <w:rPr>
          <w:rFonts w:ascii="Arial" w:hAnsi="Arial" w:cs="Arial"/>
          <w:noProof/>
          <w:sz w:val="24"/>
          <w:szCs w:val="24"/>
          <w:lang w:val="en-US"/>
        </w:rPr>
        <w:t>Theory of electrical resonance:</w:t>
      </w:r>
    </w:p>
    <w:p w14:paraId="03B6CE0C" w14:textId="3FE93933" w:rsidR="000A257A" w:rsidRPr="005F51A8" w:rsidRDefault="004E79AE" w:rsidP="007A596B">
      <w:pPr>
        <w:pStyle w:val="Subtitle"/>
        <w:jc w:val="left"/>
        <w:rPr>
          <w:rFonts w:ascii="Arial" w:hAnsi="Arial" w:cs="Arial"/>
          <w:noProof/>
          <w:sz w:val="24"/>
          <w:szCs w:val="24"/>
          <w:lang w:val="en-US"/>
        </w:rPr>
      </w:pPr>
      <w:r w:rsidRPr="005F51A8">
        <w:rPr>
          <w:rFonts w:ascii="Arial" w:hAnsi="Arial" w:cs="Arial"/>
          <w:noProof/>
          <w:sz w:val="24"/>
          <w:szCs w:val="24"/>
          <w:lang w:val="en-US"/>
        </w:rPr>
        <w:t>This occu</w:t>
      </w:r>
      <w:r w:rsidR="0053346F" w:rsidRPr="005F51A8">
        <w:rPr>
          <w:rFonts w:ascii="Arial" w:hAnsi="Arial" w:cs="Arial"/>
          <w:noProof/>
          <w:sz w:val="24"/>
          <w:szCs w:val="24"/>
          <w:lang w:val="en-US"/>
        </w:rPr>
        <w:t>r</w:t>
      </w:r>
      <w:r w:rsidRPr="005F51A8">
        <w:rPr>
          <w:rFonts w:ascii="Arial" w:hAnsi="Arial" w:cs="Arial"/>
          <w:noProof/>
          <w:sz w:val="24"/>
          <w:szCs w:val="24"/>
          <w:lang w:val="en-US"/>
        </w:rPr>
        <w:t>s in a circuit at a certain frequency “when” impedance cancels out each</w:t>
      </w:r>
      <w:r w:rsidR="0053346F" w:rsidRPr="005F51A8">
        <w:rPr>
          <w:rFonts w:ascii="Arial" w:hAnsi="Arial" w:cs="Arial"/>
          <w:noProof/>
          <w:sz w:val="24"/>
          <w:szCs w:val="24"/>
          <w:lang w:val="en-US"/>
        </w:rPr>
        <w:t xml:space="preserve"> </w:t>
      </w:r>
      <w:r w:rsidRPr="005F51A8">
        <w:rPr>
          <w:rFonts w:ascii="Arial" w:hAnsi="Arial" w:cs="Arial"/>
          <w:noProof/>
          <w:sz w:val="24"/>
          <w:szCs w:val="24"/>
          <w:lang w:val="en-US"/>
        </w:rPr>
        <w:t xml:space="preserve">other </w:t>
      </w:r>
    </w:p>
    <w:p w14:paraId="14497C2A" w14:textId="77777777" w:rsidR="005E79EE" w:rsidRPr="009E16F9" w:rsidRDefault="005E79EE" w:rsidP="005E79EE">
      <w:pPr>
        <w:pStyle w:val="Subtitle"/>
        <w:rPr>
          <w:rFonts w:ascii="Arial" w:hAnsi="Arial" w:cs="Arial"/>
          <w:sz w:val="24"/>
          <w:szCs w:val="24"/>
        </w:rPr>
      </w:pPr>
    </w:p>
    <w:p w14:paraId="622D1D04" w14:textId="2FB7E1F3" w:rsidR="005E79EE" w:rsidRPr="009E16F9" w:rsidRDefault="005E79EE" w:rsidP="005E79EE">
      <w:pPr>
        <w:pStyle w:val="Subtitle"/>
        <w:rPr>
          <w:rFonts w:ascii="Arial" w:hAnsi="Arial" w:cs="Arial"/>
          <w:sz w:val="24"/>
          <w:szCs w:val="24"/>
        </w:rPr>
      </w:pPr>
      <w:r w:rsidRPr="009E16F9">
        <w:rPr>
          <w:rFonts w:ascii="Arial" w:hAnsi="Arial" w:cs="Arial"/>
          <w:sz w:val="24"/>
          <w:szCs w:val="24"/>
        </w:rPr>
        <w:t>What is shown is that the main difference between the parallel and series RLC circuits is that when in series the resonance occur</w:t>
      </w:r>
      <w:r w:rsidR="007C610B">
        <w:rPr>
          <w:rFonts w:ascii="Arial" w:hAnsi="Arial" w:cs="Arial"/>
          <w:sz w:val="24"/>
          <w:szCs w:val="24"/>
        </w:rPr>
        <w:t>s</w:t>
      </w:r>
      <w:r w:rsidRPr="009E16F9">
        <w:rPr>
          <w:rFonts w:ascii="Arial" w:hAnsi="Arial" w:cs="Arial"/>
          <w:sz w:val="24"/>
          <w:szCs w:val="24"/>
        </w:rPr>
        <w:t xml:space="preserve"> when the components </w:t>
      </w:r>
      <w:r w:rsidR="005F51A8" w:rsidRPr="009E16F9">
        <w:rPr>
          <w:rFonts w:ascii="Arial" w:hAnsi="Arial" w:cs="Arial"/>
          <w:sz w:val="24"/>
          <w:szCs w:val="24"/>
        </w:rPr>
        <w:t>create</w:t>
      </w:r>
      <w:r w:rsidRPr="009E16F9">
        <w:rPr>
          <w:rFonts w:ascii="Arial" w:hAnsi="Arial" w:cs="Arial"/>
          <w:sz w:val="24"/>
          <w:szCs w:val="24"/>
        </w:rPr>
        <w:t xml:space="preserve"> minimal </w:t>
      </w:r>
      <w:r w:rsidRPr="009E16F9">
        <w:rPr>
          <w:rFonts w:ascii="Arial" w:hAnsi="Arial" w:cs="Arial"/>
          <w:sz w:val="24"/>
          <w:szCs w:val="24"/>
        </w:rPr>
        <w:lastRenderedPageBreak/>
        <w:t xml:space="preserve">impedance.  However, </w:t>
      </w:r>
      <w:proofErr w:type="gramStart"/>
      <w:r w:rsidRPr="009E16F9">
        <w:rPr>
          <w:rFonts w:ascii="Arial" w:hAnsi="Arial" w:cs="Arial"/>
          <w:sz w:val="24"/>
          <w:szCs w:val="24"/>
        </w:rPr>
        <w:t>in regards to</w:t>
      </w:r>
      <w:proofErr w:type="gramEnd"/>
      <w:r w:rsidRPr="009E16F9">
        <w:rPr>
          <w:rFonts w:ascii="Arial" w:hAnsi="Arial" w:cs="Arial"/>
          <w:sz w:val="24"/>
          <w:szCs w:val="24"/>
        </w:rPr>
        <w:t xml:space="preserve"> parallel resonance</w:t>
      </w:r>
      <w:r w:rsidR="007C610B">
        <w:rPr>
          <w:rFonts w:ascii="Arial" w:hAnsi="Arial" w:cs="Arial"/>
          <w:sz w:val="24"/>
          <w:szCs w:val="24"/>
        </w:rPr>
        <w:t>,</w:t>
      </w:r>
      <w:r w:rsidRPr="009E16F9">
        <w:rPr>
          <w:rFonts w:ascii="Arial" w:hAnsi="Arial" w:cs="Arial"/>
          <w:sz w:val="24"/>
          <w:szCs w:val="24"/>
        </w:rPr>
        <w:t xml:space="preserve"> the components do indeed create bigger impedance. As current is passed within the inductor it will store a propor</w:t>
      </w:r>
      <w:r w:rsidR="00ED0AC5" w:rsidRPr="009E16F9">
        <w:rPr>
          <w:rFonts w:ascii="Arial" w:hAnsi="Arial" w:cs="Arial"/>
          <w:sz w:val="24"/>
          <w:szCs w:val="24"/>
        </w:rPr>
        <w:t>tion of energy in a form of a</w:t>
      </w:r>
      <w:r w:rsidRPr="009E16F9">
        <w:rPr>
          <w:rFonts w:ascii="Arial" w:hAnsi="Arial" w:cs="Arial"/>
          <w:sz w:val="24"/>
          <w:szCs w:val="24"/>
        </w:rPr>
        <w:t xml:space="preserve"> magnetic field.   This </w:t>
      </w:r>
      <w:proofErr w:type="gramStart"/>
      <w:r w:rsidRPr="009E16F9">
        <w:rPr>
          <w:rFonts w:ascii="Arial" w:hAnsi="Arial" w:cs="Arial"/>
          <w:sz w:val="24"/>
          <w:szCs w:val="24"/>
        </w:rPr>
        <w:t>particular energy</w:t>
      </w:r>
      <w:proofErr w:type="gramEnd"/>
      <w:r w:rsidRPr="009E16F9">
        <w:rPr>
          <w:rFonts w:ascii="Arial" w:hAnsi="Arial" w:cs="Arial"/>
          <w:sz w:val="24"/>
          <w:szCs w:val="24"/>
        </w:rPr>
        <w:t xml:space="preserve"> will return to the electrical circuit by pushing the current.  However, in each “oscillation” energy will be lost due to the </w:t>
      </w:r>
      <w:r w:rsidR="00ED0AC5" w:rsidRPr="009E16F9">
        <w:rPr>
          <w:rFonts w:ascii="Arial" w:hAnsi="Arial" w:cs="Arial"/>
          <w:sz w:val="24"/>
          <w:szCs w:val="24"/>
        </w:rPr>
        <w:t>“</w:t>
      </w:r>
      <w:r w:rsidRPr="009E16F9">
        <w:rPr>
          <w:rFonts w:ascii="Arial" w:hAnsi="Arial" w:cs="Arial"/>
          <w:sz w:val="24"/>
          <w:szCs w:val="24"/>
        </w:rPr>
        <w:t>warming-up</w:t>
      </w:r>
      <w:r w:rsidR="00ED0AC5" w:rsidRPr="009E16F9">
        <w:rPr>
          <w:rFonts w:ascii="Arial" w:hAnsi="Arial" w:cs="Arial"/>
          <w:sz w:val="24"/>
          <w:szCs w:val="24"/>
        </w:rPr>
        <w:t>”</w:t>
      </w:r>
      <w:r w:rsidRPr="009E16F9">
        <w:rPr>
          <w:rFonts w:ascii="Arial" w:hAnsi="Arial" w:cs="Arial"/>
          <w:sz w:val="24"/>
          <w:szCs w:val="24"/>
        </w:rPr>
        <w:t xml:space="preserve"> of the resistor.</w:t>
      </w:r>
    </w:p>
    <w:p w14:paraId="77BF0069" w14:textId="46BDF3B0" w:rsidR="00543976" w:rsidRDefault="00543976" w:rsidP="00543976">
      <w:pPr>
        <w:pStyle w:val="Subtitle"/>
        <w:rPr>
          <w:rFonts w:ascii="Arial" w:hAnsi="Arial" w:cs="Arial"/>
          <w:b/>
          <w:sz w:val="24"/>
          <w:szCs w:val="24"/>
        </w:rPr>
      </w:pPr>
    </w:p>
    <w:p w14:paraId="003A8DE5" w14:textId="451D195B" w:rsidR="00963F47" w:rsidRDefault="00963F47" w:rsidP="00543976">
      <w:pPr>
        <w:pStyle w:val="Subtitle"/>
        <w:rPr>
          <w:rFonts w:ascii="Arial" w:hAnsi="Arial" w:cs="Arial"/>
          <w:b/>
          <w:sz w:val="24"/>
          <w:szCs w:val="24"/>
        </w:rPr>
      </w:pPr>
    </w:p>
    <w:p w14:paraId="0862A2E9" w14:textId="0BAED2CE" w:rsidR="00963F47" w:rsidRDefault="00963F47" w:rsidP="00543976">
      <w:pPr>
        <w:pStyle w:val="Subtitle"/>
        <w:rPr>
          <w:rFonts w:ascii="Arial" w:hAnsi="Arial" w:cs="Arial"/>
          <w:bCs/>
          <w:sz w:val="24"/>
          <w:szCs w:val="24"/>
        </w:rPr>
      </w:pPr>
      <w:r>
        <w:rPr>
          <w:rFonts w:ascii="Arial" w:hAnsi="Arial" w:cs="Arial"/>
          <w:bCs/>
          <w:sz w:val="24"/>
          <w:szCs w:val="24"/>
        </w:rPr>
        <w:t xml:space="preserve">For parallel circuits we use the following </w:t>
      </w:r>
      <w:proofErr w:type="gramStart"/>
      <w:r>
        <w:rPr>
          <w:rFonts w:ascii="Arial" w:hAnsi="Arial" w:cs="Arial"/>
          <w:bCs/>
          <w:sz w:val="24"/>
          <w:szCs w:val="24"/>
        </w:rPr>
        <w:t>equation  (</w:t>
      </w:r>
      <w:proofErr w:type="gramEnd"/>
      <w:r>
        <w:rPr>
          <w:rFonts w:ascii="Arial" w:hAnsi="Arial" w:cs="Arial"/>
          <w:bCs/>
          <w:sz w:val="24"/>
          <w:szCs w:val="24"/>
        </w:rPr>
        <w:t>product over the sum) in order to calculate the total impedance.  Using Z1 and Z2 as the capacitor and inductor to substitute into the equation.  Using complex numbers to obtain the two answer which are required. (magnitude and phase)</w:t>
      </w:r>
    </w:p>
    <w:p w14:paraId="7F270BBA" w14:textId="17F9D4A9" w:rsidR="00963F47" w:rsidRDefault="00963F47" w:rsidP="00543976">
      <w:pPr>
        <w:pStyle w:val="Subtitle"/>
        <w:rPr>
          <w:rFonts w:ascii="Arial" w:hAnsi="Arial" w:cs="Arial"/>
          <w:bCs/>
          <w:sz w:val="24"/>
          <w:szCs w:val="24"/>
        </w:rPr>
      </w:pPr>
    </w:p>
    <w:p w14:paraId="78B70024" w14:textId="6C0C63C9" w:rsidR="00963F47" w:rsidRPr="00DE7E6C" w:rsidRDefault="004E2C8E" w:rsidP="00543976">
      <w:pPr>
        <w:pStyle w:val="Subtitle"/>
        <w:rPr>
          <w:rFonts w:ascii="Arial" w:hAnsi="Arial" w:cs="Arial"/>
          <w:bCs/>
          <w:sz w:val="24"/>
          <w:szCs w:val="24"/>
        </w:rPr>
      </w:pPr>
      <m:oMathPara>
        <m:oMath>
          <m:f>
            <m:fPr>
              <m:ctrlPr>
                <w:rPr>
                  <w:rFonts w:ascii="Cambria Math" w:hAnsi="Cambria Math" w:cs="Arial"/>
                  <w:bCs/>
                  <w:i/>
                  <w:sz w:val="24"/>
                  <w:szCs w:val="24"/>
                </w:rPr>
              </m:ctrlPr>
            </m:fPr>
            <m:num>
              <m:r>
                <w:rPr>
                  <w:rFonts w:ascii="Cambria Math" w:hAnsi="Cambria Math" w:cs="Arial"/>
                  <w:sz w:val="24"/>
                  <w:szCs w:val="24"/>
                </w:rPr>
                <m:t>Z1*Z2</m:t>
              </m:r>
            </m:num>
            <m:den>
              <m:r>
                <w:rPr>
                  <w:rFonts w:ascii="Cambria Math" w:hAnsi="Cambria Math" w:cs="Arial"/>
                  <w:sz w:val="24"/>
                  <w:szCs w:val="24"/>
                </w:rPr>
                <m:t>Z1+Z2</m:t>
              </m:r>
            </m:den>
          </m:f>
          <m:r>
            <w:rPr>
              <w:rFonts w:ascii="Cambria Math" w:hAnsi="Cambria Math" w:cs="Arial"/>
              <w:sz w:val="24"/>
              <w:szCs w:val="24"/>
            </w:rPr>
            <m:t xml:space="preserve"> =</m:t>
          </m:r>
          <m:f>
            <m:fPr>
              <m:ctrlPr>
                <w:rPr>
                  <w:rFonts w:ascii="Cambria Math" w:hAnsi="Cambria Math" w:cs="Arial"/>
                  <w:bCs/>
                  <w:i/>
                  <w:sz w:val="24"/>
                  <w:szCs w:val="24"/>
                </w:rPr>
              </m:ctrlPr>
            </m:fPr>
            <m:num>
              <m:r>
                <w:rPr>
                  <w:rFonts w:ascii="Cambria Math" w:hAnsi="Cambria Math" w:cs="Arial"/>
                  <w:sz w:val="24"/>
                  <w:szCs w:val="24"/>
                </w:rPr>
                <m:t>jXL* -jXC</m:t>
              </m:r>
            </m:num>
            <m:den>
              <m:r>
                <w:rPr>
                  <w:rFonts w:ascii="Cambria Math" w:hAnsi="Cambria Math" w:cs="Arial"/>
                  <w:sz w:val="24"/>
                  <w:szCs w:val="24"/>
                </w:rPr>
                <m:t>jXL-jXC</m:t>
              </m:r>
            </m:den>
          </m:f>
        </m:oMath>
      </m:oMathPara>
    </w:p>
    <w:p w14:paraId="33601C39" w14:textId="77777777" w:rsidR="00DE7E6C" w:rsidRPr="00DE7E6C" w:rsidRDefault="00DE7E6C" w:rsidP="00543976">
      <w:pPr>
        <w:pStyle w:val="Subtitle"/>
        <w:rPr>
          <w:rFonts w:ascii="Arial" w:hAnsi="Arial" w:cs="Arial"/>
          <w:bCs/>
          <w:sz w:val="24"/>
          <w:szCs w:val="24"/>
        </w:rPr>
      </w:pPr>
    </w:p>
    <w:p w14:paraId="21812425" w14:textId="3C64017E" w:rsidR="00963F47" w:rsidRPr="00963F47" w:rsidRDefault="00DE7E6C" w:rsidP="00543976">
      <w:pPr>
        <w:pStyle w:val="Subtitle"/>
        <w:rPr>
          <w:rFonts w:ascii="Arial" w:hAnsi="Arial" w:cs="Arial"/>
          <w:bCs/>
          <w:sz w:val="24"/>
          <w:szCs w:val="24"/>
        </w:rPr>
      </w:pPr>
      <w:r>
        <w:rPr>
          <w:rFonts w:ascii="Arial" w:hAnsi="Arial" w:cs="Arial"/>
          <w:bCs/>
          <w:sz w:val="24"/>
          <w:szCs w:val="24"/>
        </w:rPr>
        <w:t xml:space="preserve">All calculation were </w:t>
      </w:r>
      <w:r w:rsidR="00F44E0F">
        <w:rPr>
          <w:rFonts w:ascii="Arial" w:hAnsi="Arial" w:cs="Arial"/>
          <w:bCs/>
          <w:sz w:val="24"/>
          <w:szCs w:val="24"/>
        </w:rPr>
        <w:t>entered into a</w:t>
      </w:r>
      <w:r w:rsidR="005F51A8">
        <w:rPr>
          <w:rFonts w:ascii="Arial" w:hAnsi="Arial" w:cs="Arial"/>
          <w:bCs/>
          <w:sz w:val="24"/>
          <w:szCs w:val="24"/>
        </w:rPr>
        <w:t>n</w:t>
      </w:r>
      <w:r w:rsidR="00F44E0F">
        <w:rPr>
          <w:rFonts w:ascii="Arial" w:hAnsi="Arial" w:cs="Arial"/>
          <w:bCs/>
          <w:sz w:val="24"/>
          <w:szCs w:val="24"/>
        </w:rPr>
        <w:t xml:space="preserve"> Excel spreadsheet.  (See figs 6 &amp; 10)</w:t>
      </w:r>
    </w:p>
    <w:p w14:paraId="51F9CDA4" w14:textId="7752E31E" w:rsidR="00963F47" w:rsidRDefault="00963F47" w:rsidP="00543976">
      <w:pPr>
        <w:pStyle w:val="Subtitle"/>
        <w:rPr>
          <w:rFonts w:ascii="Arial" w:hAnsi="Arial" w:cs="Arial"/>
          <w:b/>
          <w:sz w:val="24"/>
          <w:szCs w:val="24"/>
        </w:rPr>
      </w:pPr>
    </w:p>
    <w:p w14:paraId="41DFEE3C" w14:textId="46C342D9" w:rsidR="00963F47" w:rsidRDefault="00963F47" w:rsidP="00543976">
      <w:pPr>
        <w:pStyle w:val="Subtitle"/>
        <w:rPr>
          <w:rFonts w:ascii="Arial" w:hAnsi="Arial" w:cs="Arial"/>
          <w:b/>
          <w:sz w:val="24"/>
          <w:szCs w:val="24"/>
        </w:rPr>
      </w:pPr>
    </w:p>
    <w:p w14:paraId="4BE84A82" w14:textId="77777777" w:rsidR="00963F47" w:rsidRDefault="00963F47" w:rsidP="00543976">
      <w:pPr>
        <w:pStyle w:val="Subtitle"/>
        <w:rPr>
          <w:rFonts w:ascii="Arial" w:hAnsi="Arial" w:cs="Arial"/>
          <w:b/>
          <w:sz w:val="24"/>
          <w:szCs w:val="24"/>
        </w:rPr>
      </w:pPr>
    </w:p>
    <w:p w14:paraId="757FB3CD" w14:textId="77777777" w:rsidR="0029459F" w:rsidRDefault="0029459F" w:rsidP="00543976">
      <w:pPr>
        <w:pStyle w:val="Subtitle"/>
        <w:rPr>
          <w:rFonts w:ascii="Arial" w:hAnsi="Arial" w:cs="Arial"/>
          <w:b/>
          <w:sz w:val="24"/>
          <w:szCs w:val="24"/>
        </w:rPr>
      </w:pPr>
    </w:p>
    <w:p w14:paraId="3F21C2D3" w14:textId="475DED8E" w:rsidR="00543976" w:rsidRPr="002B7FF9" w:rsidRDefault="00543976" w:rsidP="00543976">
      <w:pPr>
        <w:pStyle w:val="Subtitle"/>
        <w:rPr>
          <w:rFonts w:ascii="Arial" w:hAnsi="Arial" w:cs="Arial"/>
          <w:b/>
          <w:sz w:val="24"/>
          <w:szCs w:val="24"/>
        </w:rPr>
      </w:pPr>
      <w:r>
        <w:rPr>
          <w:rFonts w:ascii="Arial" w:hAnsi="Arial" w:cs="Arial"/>
          <w:b/>
          <w:sz w:val="24"/>
          <w:szCs w:val="24"/>
        </w:rPr>
        <w:t>See below fig 1</w:t>
      </w:r>
      <w:r w:rsidR="001F71AA">
        <w:rPr>
          <w:rFonts w:ascii="Arial" w:hAnsi="Arial" w:cs="Arial"/>
          <w:b/>
          <w:sz w:val="24"/>
          <w:szCs w:val="24"/>
        </w:rPr>
        <w:t>4</w:t>
      </w:r>
      <w:r w:rsidRPr="002B7FF9">
        <w:rPr>
          <w:rFonts w:ascii="Arial" w:hAnsi="Arial" w:cs="Arial"/>
          <w:b/>
          <w:sz w:val="24"/>
          <w:szCs w:val="24"/>
        </w:rPr>
        <w:t xml:space="preserve"> analogue graph of resonance frequency</w:t>
      </w:r>
      <w:r w:rsidR="00F44E0F">
        <w:rPr>
          <w:rFonts w:ascii="Arial" w:hAnsi="Arial" w:cs="Arial"/>
          <w:b/>
          <w:sz w:val="24"/>
          <w:szCs w:val="24"/>
        </w:rPr>
        <w:t>.</w:t>
      </w:r>
    </w:p>
    <w:p w14:paraId="0D3BDC2B" w14:textId="77777777" w:rsidR="0029459F" w:rsidRDefault="0029459F" w:rsidP="00543976">
      <w:pPr>
        <w:pStyle w:val="Subtitle"/>
        <w:rPr>
          <w:rFonts w:ascii="Arial" w:hAnsi="Arial" w:cs="Arial"/>
          <w:sz w:val="24"/>
          <w:szCs w:val="24"/>
        </w:rPr>
      </w:pPr>
    </w:p>
    <w:p w14:paraId="4C7A03FC" w14:textId="77777777" w:rsidR="00543976" w:rsidRPr="002B7FF9" w:rsidRDefault="00543976" w:rsidP="00543976">
      <w:pPr>
        <w:pStyle w:val="Subtitle"/>
        <w:rPr>
          <w:rFonts w:ascii="Arial" w:hAnsi="Arial" w:cs="Arial"/>
          <w:sz w:val="24"/>
          <w:szCs w:val="24"/>
        </w:rPr>
      </w:pPr>
      <w:r>
        <w:rPr>
          <w:rFonts w:ascii="Arial" w:hAnsi="Arial" w:cs="Arial"/>
          <w:sz w:val="24"/>
          <w:szCs w:val="24"/>
        </w:rPr>
        <w:t xml:space="preserve">As from the graph the current from the inductor goes up as the current from the capacitor goes down.  The actual current that is charged within the capacitor is drawn from the inductor back and forth.  And, as the current in a magnetic force around the inductor is now being drawn from the capacitor.  Both components are </w:t>
      </w:r>
      <w:proofErr w:type="gramStart"/>
      <w:r>
        <w:rPr>
          <w:rFonts w:ascii="Arial" w:hAnsi="Arial" w:cs="Arial"/>
          <w:sz w:val="24"/>
          <w:szCs w:val="24"/>
        </w:rPr>
        <w:t>actually feeding</w:t>
      </w:r>
      <w:proofErr w:type="gramEnd"/>
      <w:r>
        <w:rPr>
          <w:rFonts w:ascii="Arial" w:hAnsi="Arial" w:cs="Arial"/>
          <w:sz w:val="24"/>
          <w:szCs w:val="24"/>
        </w:rPr>
        <w:t xml:space="preserve"> of each other. In the circuit, the current is at minimum at resonance.  </w:t>
      </w:r>
    </w:p>
    <w:p w14:paraId="7FF7B462" w14:textId="77777777" w:rsidR="00543976" w:rsidRDefault="00543976" w:rsidP="00543976">
      <w:pPr>
        <w:pStyle w:val="Subtitle"/>
        <w:jc w:val="left"/>
        <w:rPr>
          <w:rFonts w:ascii="Arial" w:hAnsi="Arial" w:cs="Arial"/>
          <w:b/>
          <w:sz w:val="24"/>
          <w:szCs w:val="24"/>
        </w:rPr>
      </w:pPr>
    </w:p>
    <w:p w14:paraId="5CD00BA3" w14:textId="77777777" w:rsidR="0029459F" w:rsidRDefault="0029459F" w:rsidP="00543976">
      <w:pPr>
        <w:pStyle w:val="Subtitle"/>
        <w:jc w:val="left"/>
        <w:rPr>
          <w:rFonts w:ascii="Arial" w:hAnsi="Arial" w:cs="Arial"/>
          <w:b/>
          <w:sz w:val="24"/>
          <w:szCs w:val="24"/>
        </w:rPr>
      </w:pPr>
    </w:p>
    <w:p w14:paraId="345B45C1" w14:textId="272E5EAE" w:rsidR="00C8286D" w:rsidRPr="00543976" w:rsidRDefault="00543976" w:rsidP="00543976">
      <w:pPr>
        <w:pStyle w:val="Subtitle"/>
        <w:jc w:val="left"/>
        <w:rPr>
          <w:rFonts w:ascii="Arial" w:hAnsi="Arial" w:cs="Arial"/>
          <w:b/>
          <w:sz w:val="24"/>
          <w:szCs w:val="24"/>
        </w:rPr>
      </w:pPr>
      <w:r>
        <w:rPr>
          <w:rFonts w:ascii="Arial" w:hAnsi="Arial" w:cs="Arial"/>
          <w:b/>
          <w:sz w:val="24"/>
          <w:szCs w:val="24"/>
        </w:rPr>
        <w:t>Fig (1</w:t>
      </w:r>
      <w:r w:rsidR="001F71AA">
        <w:rPr>
          <w:rFonts w:ascii="Arial" w:hAnsi="Arial" w:cs="Arial"/>
          <w:b/>
          <w:sz w:val="24"/>
          <w:szCs w:val="24"/>
        </w:rPr>
        <w:t>4</w:t>
      </w:r>
      <w:r>
        <w:rPr>
          <w:rFonts w:ascii="Arial" w:hAnsi="Arial" w:cs="Arial"/>
          <w:b/>
          <w:sz w:val="24"/>
          <w:szCs w:val="24"/>
        </w:rPr>
        <w:t>)</w:t>
      </w:r>
    </w:p>
    <w:p w14:paraId="0E3FEFEB" w14:textId="420ADE26" w:rsidR="001F71AA" w:rsidRPr="004E5369" w:rsidRDefault="00543976" w:rsidP="005E79EE">
      <w:pPr>
        <w:pStyle w:val="Subtitle"/>
        <w:rPr>
          <w:sz w:val="28"/>
          <w:szCs w:val="28"/>
        </w:rPr>
      </w:pPr>
      <w:r w:rsidRPr="00543976">
        <w:rPr>
          <w:noProof/>
          <w:sz w:val="28"/>
          <w:szCs w:val="28"/>
          <w:lang w:val="en-US"/>
        </w:rPr>
        <w:drawing>
          <wp:inline distT="0" distB="0" distL="0" distR="0" wp14:anchorId="089C2EF3" wp14:editId="6AC1D5A0">
            <wp:extent cx="5945715" cy="2895600"/>
            <wp:effectExtent l="1905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srcRect/>
                    <a:stretch>
                      <a:fillRect/>
                    </a:stretch>
                  </pic:blipFill>
                  <pic:spPr bwMode="auto">
                    <a:xfrm>
                      <a:off x="0" y="0"/>
                      <a:ext cx="5943600" cy="2894570"/>
                    </a:xfrm>
                    <a:prstGeom prst="rect">
                      <a:avLst/>
                    </a:prstGeom>
                    <a:noFill/>
                    <a:ln w="9525">
                      <a:noFill/>
                      <a:miter lim="800000"/>
                      <a:headEnd/>
                      <a:tailEnd/>
                    </a:ln>
                  </pic:spPr>
                </pic:pic>
              </a:graphicData>
            </a:graphic>
          </wp:inline>
        </w:drawing>
      </w:r>
    </w:p>
    <w:p w14:paraId="4E66EEF3" w14:textId="77777777" w:rsidR="001F71AA" w:rsidRDefault="001F71AA" w:rsidP="005E79EE">
      <w:pPr>
        <w:pStyle w:val="Subtitle"/>
        <w:rPr>
          <w:b/>
          <w:sz w:val="28"/>
          <w:szCs w:val="28"/>
        </w:rPr>
      </w:pPr>
    </w:p>
    <w:p w14:paraId="0076D603" w14:textId="45E3C770" w:rsidR="000A7EED" w:rsidRPr="00167978" w:rsidRDefault="000A7EED" w:rsidP="005E79EE">
      <w:pPr>
        <w:pStyle w:val="Subtitle"/>
        <w:rPr>
          <w:b/>
          <w:sz w:val="28"/>
          <w:szCs w:val="28"/>
        </w:rPr>
      </w:pPr>
      <w:r w:rsidRPr="00167978">
        <w:rPr>
          <w:b/>
          <w:sz w:val="28"/>
          <w:szCs w:val="28"/>
        </w:rPr>
        <w:t>Example for 100 Hz</w:t>
      </w:r>
    </w:p>
    <w:p w14:paraId="69FCF293" w14:textId="7A9C56ED" w:rsidR="000A7EED" w:rsidRDefault="000A7EED" w:rsidP="005E79EE">
      <w:pPr>
        <w:pStyle w:val="Subtitle"/>
        <w:rPr>
          <w:sz w:val="28"/>
          <w:szCs w:val="28"/>
        </w:rPr>
      </w:pPr>
    </w:p>
    <w:p w14:paraId="5ABFBE7A" w14:textId="77777777" w:rsidR="009E450B" w:rsidRDefault="009E450B" w:rsidP="005E79EE">
      <w:pPr>
        <w:pStyle w:val="Subtitle"/>
        <w:rPr>
          <w:sz w:val="28"/>
          <w:szCs w:val="28"/>
        </w:rPr>
      </w:pPr>
    </w:p>
    <w:p w14:paraId="27F2E82B" w14:textId="77777777" w:rsidR="00E232B2" w:rsidRDefault="000A7EED" w:rsidP="005E79EE">
      <w:pPr>
        <w:pStyle w:val="Subtitle"/>
        <w:rPr>
          <w:sz w:val="28"/>
          <w:szCs w:val="28"/>
        </w:rPr>
      </w:pPr>
      <w:r>
        <w:rPr>
          <w:sz w:val="28"/>
          <w:szCs w:val="28"/>
        </w:rPr>
        <w:t>Impedance =</w:t>
      </w:r>
    </w:p>
    <w:p w14:paraId="2CC174BE" w14:textId="77777777" w:rsidR="00E232B2" w:rsidRDefault="00E232B2" w:rsidP="005E79EE">
      <w:pPr>
        <w:pStyle w:val="Subtitle"/>
        <w:rPr>
          <w:sz w:val="28"/>
          <w:szCs w:val="28"/>
        </w:rPr>
      </w:pPr>
    </w:p>
    <w:p w14:paraId="14A85C91" w14:textId="77777777" w:rsidR="00E232B2" w:rsidRDefault="00E232B2" w:rsidP="005E79EE">
      <w:pPr>
        <w:pStyle w:val="Subtitle"/>
        <w:rPr>
          <w:sz w:val="28"/>
          <w:szCs w:val="28"/>
        </w:rPr>
      </w:pPr>
      <m:oMathPara>
        <m:oMathParaPr>
          <m:jc m:val="left"/>
        </m:oMathParaPr>
        <m:oMath>
          <m:r>
            <w:rPr>
              <w:rFonts w:ascii="Cambria Math" w:hAnsi="Cambria Math"/>
              <w:sz w:val="28"/>
              <w:szCs w:val="28"/>
            </w:rPr>
            <m:t xml:space="preserve">Z= </m:t>
          </m:r>
          <m:rad>
            <m:radPr>
              <m:degHide m:val="1"/>
              <m:ctrlPr>
                <w:rPr>
                  <w:rFonts w:ascii="Cambria Math" w:hAnsi="Cambria Math"/>
                  <w:i/>
                  <w:sz w:val="28"/>
                  <w:szCs w:val="28"/>
                </w:rPr>
              </m:ctrlPr>
            </m:radPr>
            <m:deg/>
            <m:e>
              <m:sSup>
                <m:sSupPr>
                  <m:ctrlPr>
                    <w:rPr>
                      <w:rFonts w:ascii="Cambria Math" w:hAnsi="Cambria Math"/>
                      <w:i/>
                      <w:sz w:val="28"/>
                      <w:szCs w:val="28"/>
                    </w:rPr>
                  </m:ctrlPr>
                </m:sSupPr>
                <m:e>
                  <m:r>
                    <w:rPr>
                      <w:rFonts w:ascii="Cambria Math" w:hAnsi="Cambria Math"/>
                      <w:sz w:val="28"/>
                      <w:szCs w:val="28"/>
                    </w:rPr>
                    <m:t>R</m:t>
                  </m:r>
                </m:e>
                <m:sup>
                  <m:r>
                    <w:rPr>
                      <w:rFonts w:ascii="Cambria Math" w:hAnsi="Cambria Math"/>
                      <w:sz w:val="28"/>
                      <w:szCs w:val="28"/>
                    </w:rPr>
                    <m:t>2</m:t>
                  </m:r>
                </m:sup>
              </m:sSup>
              <m:r>
                <w:rPr>
                  <w:rFonts w:ascii="Cambria Math" w:hAnsi="Cambria Math"/>
                  <w:sz w:val="28"/>
                  <w:szCs w:val="28"/>
                </w:rPr>
                <m:t>+</m:t>
              </m:r>
              <m:sSup>
                <m:sSupPr>
                  <m:ctrlPr>
                    <w:rPr>
                      <w:rFonts w:ascii="Cambria Math" w:hAnsi="Cambria Math"/>
                      <w:i/>
                      <w:sz w:val="28"/>
                      <w:szCs w:val="28"/>
                    </w:rPr>
                  </m:ctrlPr>
                </m:sSupPr>
                <m:e>
                  <m:d>
                    <m:dPr>
                      <m:ctrlPr>
                        <w:rPr>
                          <w:rFonts w:ascii="Cambria Math" w:hAnsi="Cambria Math"/>
                          <w:i/>
                          <w:sz w:val="28"/>
                          <w:szCs w:val="28"/>
                        </w:rPr>
                      </m:ctrlPr>
                    </m:dPr>
                    <m:e>
                      <m:r>
                        <w:rPr>
                          <w:rFonts w:ascii="Cambria Math" w:hAnsi="Cambria Math"/>
                          <w:sz w:val="28"/>
                          <w:szCs w:val="28"/>
                        </w:rPr>
                        <m:t>XL-XC</m:t>
                      </m:r>
                    </m:e>
                  </m:d>
                </m:e>
                <m:sup>
                  <m:r>
                    <w:rPr>
                      <w:rFonts w:ascii="Cambria Math" w:hAnsi="Cambria Math"/>
                      <w:sz w:val="28"/>
                      <w:szCs w:val="28"/>
                    </w:rPr>
                    <m:t>2</m:t>
                  </m:r>
                </m:sup>
              </m:sSup>
            </m:e>
          </m:rad>
        </m:oMath>
      </m:oMathPara>
    </w:p>
    <w:p w14:paraId="19F3DB5A" w14:textId="77777777" w:rsidR="002F352B" w:rsidRPr="00E232B2" w:rsidRDefault="00E232B2" w:rsidP="00E232B2">
      <w:pPr>
        <w:pStyle w:val="Subtitle"/>
        <w:jc w:val="center"/>
        <w:rPr>
          <w:sz w:val="28"/>
          <w:szCs w:val="28"/>
        </w:rPr>
      </w:pPr>
      <m:oMathPara>
        <m:oMathParaPr>
          <m:jc m:val="left"/>
        </m:oMathParaPr>
        <m:oMath>
          <m:r>
            <w:rPr>
              <w:rFonts w:ascii="Cambria Math" w:hAnsi="Cambria Math"/>
              <w:sz w:val="28"/>
              <w:szCs w:val="28"/>
            </w:rPr>
            <m:t>Z=√(</m:t>
          </m:r>
          <m:sSup>
            <m:sSupPr>
              <m:ctrlPr>
                <w:rPr>
                  <w:rFonts w:ascii="Cambria Math" w:hAnsi="Cambria Math"/>
                  <w:i/>
                  <w:sz w:val="28"/>
                  <w:szCs w:val="28"/>
                </w:rPr>
              </m:ctrlPr>
            </m:sSupPr>
            <m:e>
              <m:r>
                <w:rPr>
                  <w:rFonts w:ascii="Cambria Math" w:hAnsi="Cambria Math"/>
                  <w:sz w:val="28"/>
                  <w:szCs w:val="28"/>
                </w:rPr>
                <m:t>7</m:t>
              </m:r>
            </m:e>
            <m:sup>
              <m:r>
                <w:rPr>
                  <w:rFonts w:ascii="Cambria Math" w:hAnsi="Cambria Math"/>
                  <w:sz w:val="28"/>
                  <w:szCs w:val="28"/>
                </w:rPr>
                <m:t>2</m:t>
              </m:r>
            </m:sup>
          </m:sSup>
          <m:r>
            <w:rPr>
              <w:rFonts w:ascii="Cambria Math" w:hAnsi="Cambria Math"/>
              <w:sz w:val="28"/>
              <w:szCs w:val="28"/>
            </w:rPr>
            <m:t>+</m:t>
          </m:r>
          <m:sSup>
            <m:sSupPr>
              <m:ctrlPr>
                <w:rPr>
                  <w:rFonts w:ascii="Cambria Math" w:hAnsi="Cambria Math"/>
                  <w:i/>
                  <w:sz w:val="28"/>
                  <w:szCs w:val="28"/>
                </w:rPr>
              </m:ctrlPr>
            </m:sSupPr>
            <m:e>
              <m:d>
                <m:dPr>
                  <m:ctrlPr>
                    <w:rPr>
                      <w:rFonts w:ascii="Cambria Math" w:hAnsi="Cambria Math"/>
                      <w:i/>
                      <w:sz w:val="28"/>
                      <w:szCs w:val="28"/>
                    </w:rPr>
                  </m:ctrlPr>
                </m:dPr>
                <m:e>
                  <m:r>
                    <w:rPr>
                      <w:rFonts w:ascii="Cambria Math" w:hAnsi="Cambria Math"/>
                      <w:sz w:val="28"/>
                      <w:szCs w:val="28"/>
                    </w:rPr>
                    <m:t>244.42-31.83</m:t>
                  </m:r>
                </m:e>
              </m:d>
            </m:e>
            <m:sup>
              <m:r>
                <w:rPr>
                  <w:rFonts w:ascii="Cambria Math" w:hAnsi="Cambria Math"/>
                  <w:sz w:val="28"/>
                  <w:szCs w:val="28"/>
                </w:rPr>
                <m:t>2</m:t>
              </m:r>
            </m:sup>
          </m:sSup>
          <m:r>
            <w:rPr>
              <w:rFonts w:ascii="Cambria Math" w:hAnsi="Cambria Math"/>
              <w:sz w:val="28"/>
              <w:szCs w:val="28"/>
            </w:rPr>
            <m:t>)</m:t>
          </m:r>
        </m:oMath>
      </m:oMathPara>
    </w:p>
    <w:p w14:paraId="3B32D9C5" w14:textId="77777777" w:rsidR="002F352B" w:rsidRDefault="002F352B" w:rsidP="005E79EE">
      <w:pPr>
        <w:pStyle w:val="Subtitle"/>
        <w:rPr>
          <w:sz w:val="28"/>
          <w:szCs w:val="28"/>
        </w:rPr>
      </w:pPr>
      <w:r>
        <w:rPr>
          <w:sz w:val="28"/>
          <w:szCs w:val="28"/>
        </w:rPr>
        <w:t xml:space="preserve">Z = </w:t>
      </w:r>
      <w:r w:rsidR="000C6589" w:rsidRPr="00167978">
        <w:rPr>
          <w:b/>
          <w:sz w:val="28"/>
          <w:szCs w:val="28"/>
        </w:rPr>
        <w:t>212.70</w:t>
      </w:r>
      <w:r w:rsidRPr="00167978">
        <w:rPr>
          <w:b/>
          <w:sz w:val="28"/>
          <w:szCs w:val="28"/>
        </w:rPr>
        <w:t xml:space="preserve"> Ohms</w:t>
      </w:r>
    </w:p>
    <w:p w14:paraId="28D93EBF" w14:textId="77777777" w:rsidR="000C6589" w:rsidRDefault="000C6589" w:rsidP="005E79EE">
      <w:pPr>
        <w:pStyle w:val="Subtitle"/>
        <w:rPr>
          <w:sz w:val="28"/>
          <w:szCs w:val="28"/>
        </w:rPr>
      </w:pPr>
    </w:p>
    <w:p w14:paraId="1F3D7A69" w14:textId="77777777" w:rsidR="00DF1838" w:rsidRDefault="00DF1838" w:rsidP="005E79EE">
      <w:pPr>
        <w:pStyle w:val="Subtitle"/>
        <w:rPr>
          <w:sz w:val="28"/>
          <w:szCs w:val="28"/>
        </w:rPr>
      </w:pPr>
    </w:p>
    <w:p w14:paraId="3148F99B" w14:textId="04A73F8B" w:rsidR="0075742E" w:rsidRPr="0075742E" w:rsidRDefault="000C6589" w:rsidP="005E79EE">
      <w:pPr>
        <w:pStyle w:val="Subtitle"/>
        <w:rPr>
          <w:sz w:val="28"/>
          <w:szCs w:val="28"/>
        </w:rPr>
      </w:pPr>
      <w:r>
        <w:rPr>
          <w:sz w:val="28"/>
          <w:szCs w:val="28"/>
        </w:rPr>
        <w:t>Degree angle =</w:t>
      </w:r>
      <w:r w:rsidR="0075742E">
        <w:rPr>
          <w:noProof/>
          <w:sz w:val="28"/>
          <w:szCs w:val="28"/>
          <w:lang w:val="en-US"/>
        </w:rPr>
        <w:t xml:space="preserve">                  </w:t>
      </w:r>
    </w:p>
    <w:p w14:paraId="579C8F71" w14:textId="77777777" w:rsidR="0075742E" w:rsidRDefault="0075742E" w:rsidP="005E79EE">
      <w:pPr>
        <w:pStyle w:val="Subtitle"/>
        <w:rPr>
          <w:noProof/>
          <w:sz w:val="28"/>
          <w:szCs w:val="28"/>
          <w:lang w:val="en-US"/>
        </w:rPr>
      </w:pPr>
    </w:p>
    <w:p w14:paraId="2C37BD9D" w14:textId="77777777" w:rsidR="000A7EED" w:rsidRDefault="0075742E" w:rsidP="005E79EE">
      <w:pPr>
        <w:pStyle w:val="Subtitle"/>
        <w:rPr>
          <w:noProof/>
          <w:sz w:val="28"/>
          <w:szCs w:val="28"/>
        </w:rPr>
      </w:pPr>
      <w:r>
        <w:rPr>
          <w:noProof/>
          <w:sz w:val="28"/>
          <w:szCs w:val="28"/>
          <w:lang w:val="en-US"/>
        </w:rPr>
        <w:t xml:space="preserve">  </w:t>
      </w:r>
      <m:oMath>
        <m:r>
          <w:rPr>
            <w:rFonts w:ascii="Cambria Math" w:hAnsi="Cambria Math"/>
            <w:noProof/>
            <w:sz w:val="28"/>
            <w:szCs w:val="28"/>
          </w:rPr>
          <m:t xml:space="preserve">Ø=tan¯ⁱ </m:t>
        </m:r>
        <m:d>
          <m:dPr>
            <m:ctrlPr>
              <w:rPr>
                <w:rFonts w:ascii="Cambria Math" w:hAnsi="Cambria Math"/>
                <w:i/>
                <w:noProof/>
                <w:sz w:val="28"/>
                <w:szCs w:val="28"/>
              </w:rPr>
            </m:ctrlPr>
          </m:dPr>
          <m:e>
            <m:r>
              <w:rPr>
                <w:rFonts w:ascii="Cambria Math" w:hAnsi="Cambria Math"/>
                <w:noProof/>
                <w:sz w:val="28"/>
                <w:szCs w:val="28"/>
              </w:rPr>
              <m:t xml:space="preserve"> </m:t>
            </m:r>
            <m:f>
              <m:fPr>
                <m:ctrlPr>
                  <w:rPr>
                    <w:rFonts w:ascii="Cambria Math" w:hAnsi="Cambria Math"/>
                    <w:i/>
                    <w:noProof/>
                    <w:sz w:val="28"/>
                    <w:szCs w:val="28"/>
                  </w:rPr>
                </m:ctrlPr>
              </m:fPr>
              <m:num>
                <m:r>
                  <w:rPr>
                    <w:rFonts w:ascii="Cambria Math" w:hAnsi="Cambria Math"/>
                    <w:noProof/>
                    <w:sz w:val="28"/>
                    <w:szCs w:val="28"/>
                  </w:rPr>
                  <m:t>ohms</m:t>
                </m:r>
              </m:num>
              <m:den>
                <m:r>
                  <w:rPr>
                    <w:rFonts w:ascii="Cambria Math" w:hAnsi="Cambria Math"/>
                    <w:noProof/>
                    <w:sz w:val="28"/>
                    <w:szCs w:val="28"/>
                  </w:rPr>
                  <m:t>R</m:t>
                </m:r>
              </m:den>
            </m:f>
            <m:r>
              <w:rPr>
                <w:rFonts w:ascii="Cambria Math" w:hAnsi="Cambria Math"/>
                <w:noProof/>
                <w:sz w:val="28"/>
                <w:szCs w:val="28"/>
              </w:rPr>
              <m:t xml:space="preserve"> </m:t>
            </m:r>
          </m:e>
        </m:d>
        <m:r>
          <w:rPr>
            <w:rFonts w:ascii="Cambria Math" w:hAnsi="Cambria Math"/>
            <w:noProof/>
            <w:sz w:val="28"/>
            <w:szCs w:val="28"/>
          </w:rPr>
          <m:t>=</m:t>
        </m:r>
        <m:d>
          <m:dPr>
            <m:ctrlPr>
              <w:rPr>
                <w:rFonts w:ascii="Cambria Math" w:hAnsi="Cambria Math"/>
                <w:i/>
                <w:noProof/>
                <w:sz w:val="28"/>
                <w:szCs w:val="28"/>
              </w:rPr>
            </m:ctrlPr>
          </m:dPr>
          <m:e>
            <m:f>
              <m:fPr>
                <m:ctrlPr>
                  <w:rPr>
                    <w:rFonts w:ascii="Cambria Math" w:hAnsi="Cambria Math"/>
                    <w:i/>
                    <w:noProof/>
                    <w:sz w:val="28"/>
                    <w:szCs w:val="28"/>
                  </w:rPr>
                </m:ctrlPr>
              </m:fPr>
              <m:num>
                <m:r>
                  <w:rPr>
                    <w:rFonts w:ascii="Cambria Math" w:hAnsi="Cambria Math"/>
                    <w:noProof/>
                    <w:sz w:val="28"/>
                    <w:szCs w:val="28"/>
                  </w:rPr>
                  <m:t>212.70</m:t>
                </m:r>
              </m:num>
              <m:den>
                <m:r>
                  <w:rPr>
                    <w:rFonts w:ascii="Cambria Math" w:hAnsi="Cambria Math"/>
                    <w:noProof/>
                    <w:sz w:val="28"/>
                    <w:szCs w:val="28"/>
                  </w:rPr>
                  <m:t>7</m:t>
                </m:r>
              </m:den>
            </m:f>
          </m:e>
        </m:d>
        <m:r>
          <w:rPr>
            <w:rFonts w:ascii="Cambria Math" w:hAnsi="Cambria Math"/>
            <w:noProof/>
            <w:sz w:val="28"/>
            <w:szCs w:val="28"/>
          </w:rPr>
          <m:t>=</m:t>
        </m:r>
        <m:r>
          <m:rPr>
            <m:sty m:val="bi"/>
          </m:rPr>
          <w:rPr>
            <w:rFonts w:ascii="Cambria Math" w:hAnsi="Cambria Math"/>
            <w:noProof/>
            <w:sz w:val="28"/>
            <w:szCs w:val="28"/>
          </w:rPr>
          <m:t>88.11 degrees</m:t>
        </m:r>
      </m:oMath>
    </w:p>
    <w:p w14:paraId="2BC494C3" w14:textId="148DC97E" w:rsidR="005F51A8" w:rsidRDefault="005F51A8" w:rsidP="005E79EE">
      <w:pPr>
        <w:pStyle w:val="Subtitle"/>
        <w:rPr>
          <w:b/>
          <w:sz w:val="28"/>
          <w:szCs w:val="28"/>
        </w:rPr>
      </w:pPr>
    </w:p>
    <w:p w14:paraId="1E7794DB" w14:textId="6C96643B" w:rsidR="00DF1838" w:rsidRDefault="00DF1838" w:rsidP="005E79EE">
      <w:pPr>
        <w:pStyle w:val="Subtitle"/>
        <w:rPr>
          <w:b/>
          <w:sz w:val="28"/>
          <w:szCs w:val="28"/>
        </w:rPr>
      </w:pPr>
    </w:p>
    <w:p w14:paraId="609020FF" w14:textId="144EB054" w:rsidR="00DF1838" w:rsidRDefault="00DF1838" w:rsidP="005E79EE">
      <w:pPr>
        <w:pStyle w:val="Subtitle"/>
        <w:rPr>
          <w:b/>
          <w:sz w:val="28"/>
          <w:szCs w:val="28"/>
        </w:rPr>
      </w:pPr>
    </w:p>
    <w:p w14:paraId="29CF4A41" w14:textId="10605AE3" w:rsidR="00DF1838" w:rsidRDefault="00DF1838" w:rsidP="005E79EE">
      <w:pPr>
        <w:pStyle w:val="Subtitle"/>
        <w:rPr>
          <w:b/>
          <w:sz w:val="28"/>
          <w:szCs w:val="28"/>
        </w:rPr>
      </w:pPr>
    </w:p>
    <w:p w14:paraId="5B8B5D93" w14:textId="77777777" w:rsidR="00DF1838" w:rsidRDefault="00DF1838" w:rsidP="005E79EE">
      <w:pPr>
        <w:pStyle w:val="Subtitle"/>
        <w:rPr>
          <w:b/>
          <w:sz w:val="28"/>
          <w:szCs w:val="28"/>
        </w:rPr>
      </w:pPr>
    </w:p>
    <w:p w14:paraId="3EBDEA60" w14:textId="31072828" w:rsidR="00555F6E" w:rsidRPr="009E450B" w:rsidRDefault="009E450B" w:rsidP="005E79EE">
      <w:pPr>
        <w:pStyle w:val="Subtitle"/>
        <w:rPr>
          <w:bCs/>
          <w:sz w:val="28"/>
          <w:szCs w:val="28"/>
        </w:rPr>
      </w:pPr>
      <w:r>
        <w:rPr>
          <w:bCs/>
          <w:sz w:val="28"/>
          <w:szCs w:val="28"/>
        </w:rPr>
        <w:t xml:space="preserve">The following Proteus graph shows that the difference between VL and CV is dependent on the frequency.   </w:t>
      </w:r>
    </w:p>
    <w:p w14:paraId="5E722631" w14:textId="08FB3C3E" w:rsidR="009E450B" w:rsidRDefault="009E450B" w:rsidP="005E79EE">
      <w:pPr>
        <w:pStyle w:val="Subtitle"/>
        <w:rPr>
          <w:sz w:val="28"/>
          <w:szCs w:val="28"/>
        </w:rPr>
      </w:pPr>
    </w:p>
    <w:p w14:paraId="2942DBE9" w14:textId="77777777" w:rsidR="009E450B" w:rsidRDefault="009E450B" w:rsidP="005E79EE">
      <w:pPr>
        <w:pStyle w:val="Subtitle"/>
        <w:rPr>
          <w:sz w:val="28"/>
          <w:szCs w:val="28"/>
        </w:rPr>
      </w:pPr>
    </w:p>
    <w:p w14:paraId="3D2931CE" w14:textId="78F619B3" w:rsidR="009E450B" w:rsidRPr="009E450B" w:rsidRDefault="009E450B" w:rsidP="005E79EE">
      <w:pPr>
        <w:pStyle w:val="Subtitle"/>
        <w:rPr>
          <w:b/>
          <w:bCs/>
          <w:sz w:val="28"/>
          <w:szCs w:val="28"/>
        </w:rPr>
      </w:pPr>
      <w:r w:rsidRPr="009E450B">
        <w:rPr>
          <w:b/>
          <w:bCs/>
          <w:sz w:val="28"/>
          <w:szCs w:val="28"/>
        </w:rPr>
        <w:t>(Fig 12)</w:t>
      </w:r>
    </w:p>
    <w:p w14:paraId="16D53BB8" w14:textId="77777777" w:rsidR="00555F6E" w:rsidRDefault="00555F6E" w:rsidP="005E79EE">
      <w:pPr>
        <w:pStyle w:val="Subtitle"/>
        <w:rPr>
          <w:sz w:val="28"/>
          <w:szCs w:val="28"/>
        </w:rPr>
      </w:pPr>
      <w:r>
        <w:rPr>
          <w:noProof/>
          <w:sz w:val="28"/>
          <w:szCs w:val="28"/>
          <w:lang w:val="en-US"/>
        </w:rPr>
        <w:drawing>
          <wp:inline distT="0" distB="0" distL="0" distR="0" wp14:anchorId="3FEBFB70" wp14:editId="68587FBB">
            <wp:extent cx="5945505" cy="2943683"/>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srcRect/>
                    <a:stretch>
                      <a:fillRect/>
                    </a:stretch>
                  </pic:blipFill>
                  <pic:spPr bwMode="auto">
                    <a:xfrm>
                      <a:off x="0" y="0"/>
                      <a:ext cx="5947624" cy="2944732"/>
                    </a:xfrm>
                    <a:prstGeom prst="rect">
                      <a:avLst/>
                    </a:prstGeom>
                    <a:noFill/>
                    <a:ln w="9525">
                      <a:noFill/>
                      <a:miter lim="800000"/>
                      <a:headEnd/>
                      <a:tailEnd/>
                    </a:ln>
                  </pic:spPr>
                </pic:pic>
              </a:graphicData>
            </a:graphic>
          </wp:inline>
        </w:drawing>
      </w:r>
    </w:p>
    <w:p w14:paraId="77D5C67E" w14:textId="77777777" w:rsidR="00C63116" w:rsidRDefault="00C63116" w:rsidP="005E79EE">
      <w:pPr>
        <w:pStyle w:val="Subtitle"/>
        <w:rPr>
          <w:rFonts w:ascii="Arial" w:hAnsi="Arial" w:cs="Arial"/>
          <w:b/>
          <w:sz w:val="24"/>
          <w:szCs w:val="24"/>
        </w:rPr>
      </w:pPr>
    </w:p>
    <w:p w14:paraId="342402BE" w14:textId="77777777" w:rsidR="009E450B" w:rsidRDefault="009E450B" w:rsidP="005E79EE">
      <w:pPr>
        <w:pStyle w:val="Subtitle"/>
        <w:rPr>
          <w:rFonts w:ascii="Arial" w:hAnsi="Arial" w:cs="Arial"/>
          <w:b/>
          <w:sz w:val="24"/>
          <w:szCs w:val="24"/>
        </w:rPr>
      </w:pPr>
    </w:p>
    <w:p w14:paraId="1F4A49E4" w14:textId="77777777" w:rsidR="009E450B" w:rsidRDefault="009E450B" w:rsidP="005E79EE">
      <w:pPr>
        <w:pStyle w:val="Subtitle"/>
        <w:rPr>
          <w:rFonts w:ascii="Arial" w:hAnsi="Arial" w:cs="Arial"/>
          <w:b/>
          <w:sz w:val="24"/>
          <w:szCs w:val="24"/>
        </w:rPr>
      </w:pPr>
    </w:p>
    <w:p w14:paraId="5F2CB599" w14:textId="648A0E0F" w:rsidR="00AD1F24" w:rsidRPr="009E16F9" w:rsidRDefault="00940733" w:rsidP="005E79EE">
      <w:pPr>
        <w:pStyle w:val="Subtitle"/>
        <w:rPr>
          <w:rFonts w:ascii="Arial" w:hAnsi="Arial" w:cs="Arial"/>
          <w:b/>
          <w:sz w:val="24"/>
          <w:szCs w:val="24"/>
        </w:rPr>
      </w:pPr>
      <w:r w:rsidRPr="009E16F9">
        <w:rPr>
          <w:rFonts w:ascii="Arial" w:hAnsi="Arial" w:cs="Arial"/>
          <w:b/>
          <w:sz w:val="24"/>
          <w:szCs w:val="24"/>
        </w:rPr>
        <w:t>Discussion</w:t>
      </w:r>
    </w:p>
    <w:p w14:paraId="513FA917" w14:textId="2629088B" w:rsidR="00940733" w:rsidRDefault="00940733" w:rsidP="005E79EE">
      <w:pPr>
        <w:pStyle w:val="Subtitle"/>
        <w:rPr>
          <w:rFonts w:ascii="Arial" w:hAnsi="Arial" w:cs="Arial"/>
          <w:sz w:val="24"/>
          <w:szCs w:val="24"/>
        </w:rPr>
      </w:pPr>
    </w:p>
    <w:p w14:paraId="0F398DA6" w14:textId="77777777" w:rsidR="009E450B" w:rsidRPr="009E16F9" w:rsidRDefault="009E450B" w:rsidP="005E79EE">
      <w:pPr>
        <w:pStyle w:val="Subtitle"/>
        <w:rPr>
          <w:rFonts w:ascii="Arial" w:hAnsi="Arial" w:cs="Arial"/>
          <w:sz w:val="24"/>
          <w:szCs w:val="24"/>
        </w:rPr>
      </w:pPr>
    </w:p>
    <w:p w14:paraId="1246B086" w14:textId="77777777" w:rsidR="00CD2212" w:rsidRPr="009E16F9" w:rsidRDefault="005E79EE" w:rsidP="00CD2212">
      <w:pPr>
        <w:pStyle w:val="Subtitle"/>
        <w:rPr>
          <w:rFonts w:ascii="Arial" w:hAnsi="Arial" w:cs="Arial"/>
          <w:sz w:val="24"/>
          <w:szCs w:val="24"/>
        </w:rPr>
      </w:pPr>
      <w:r w:rsidRPr="009E16F9">
        <w:rPr>
          <w:rFonts w:ascii="Arial" w:hAnsi="Arial" w:cs="Arial"/>
          <w:sz w:val="24"/>
          <w:szCs w:val="24"/>
        </w:rPr>
        <w:t>Resonance will occur as the</w:t>
      </w:r>
      <w:r w:rsidR="00CD2212" w:rsidRPr="009E16F9">
        <w:rPr>
          <w:rFonts w:ascii="Arial" w:hAnsi="Arial" w:cs="Arial"/>
          <w:sz w:val="24"/>
          <w:szCs w:val="24"/>
        </w:rPr>
        <w:t xml:space="preserve"> energy is stored in a few ways - c</w:t>
      </w:r>
      <w:r w:rsidRPr="009E16F9">
        <w:rPr>
          <w:rFonts w:ascii="Arial" w:hAnsi="Arial" w:cs="Arial"/>
          <w:sz w:val="24"/>
          <w:szCs w:val="24"/>
        </w:rPr>
        <w:t>ha</w:t>
      </w:r>
      <w:r w:rsidR="00ED0AC5" w:rsidRPr="009E16F9">
        <w:rPr>
          <w:rFonts w:ascii="Arial" w:hAnsi="Arial" w:cs="Arial"/>
          <w:sz w:val="24"/>
          <w:szCs w:val="24"/>
        </w:rPr>
        <w:t>rged capacitor (electric field)</w:t>
      </w:r>
      <w:r w:rsidRPr="009E16F9">
        <w:rPr>
          <w:rFonts w:ascii="Arial" w:hAnsi="Arial" w:cs="Arial"/>
          <w:sz w:val="24"/>
          <w:szCs w:val="24"/>
        </w:rPr>
        <w:t xml:space="preserve"> and the magnetic field </w:t>
      </w:r>
      <w:r w:rsidR="00CD2212" w:rsidRPr="009E16F9">
        <w:rPr>
          <w:rFonts w:ascii="Arial" w:hAnsi="Arial" w:cs="Arial"/>
          <w:sz w:val="24"/>
          <w:szCs w:val="24"/>
        </w:rPr>
        <w:t>of</w:t>
      </w:r>
      <w:r w:rsidRPr="009E16F9">
        <w:rPr>
          <w:rFonts w:ascii="Arial" w:hAnsi="Arial" w:cs="Arial"/>
          <w:sz w:val="24"/>
          <w:szCs w:val="24"/>
        </w:rPr>
        <w:t xml:space="preserve"> the inductor as the current flows through it.  Resonance frequency is therefore defined as the frequency of the circuit whereby the impedance is at the minimum.   </w:t>
      </w:r>
      <w:proofErr w:type="gramStart"/>
      <w:r w:rsidRPr="009E16F9">
        <w:rPr>
          <w:rFonts w:ascii="Arial" w:hAnsi="Arial" w:cs="Arial"/>
          <w:sz w:val="24"/>
          <w:szCs w:val="24"/>
        </w:rPr>
        <w:t>In regards to</w:t>
      </w:r>
      <w:proofErr w:type="gramEnd"/>
      <w:r w:rsidRPr="009E16F9">
        <w:rPr>
          <w:rFonts w:ascii="Arial" w:hAnsi="Arial" w:cs="Arial"/>
          <w:sz w:val="24"/>
          <w:szCs w:val="24"/>
        </w:rPr>
        <w:t xml:space="preserve"> bandwidth, the resonance may have an effect which, can be used for filtering.  “Rapid” impedance can potentially be used to block or indeed pass signals that are near to the resonance frequency.  As mentioned, the bandwidth of a particular filter may often be described by the “quality factor”.  The larger quality factor can imply a narrower bandwidth.  The quality factor is understood to be the function of the components within the circuit although, the quality factor can also be found by dividing the frequency of the resonance by the frequencies above and below the reso</w:t>
      </w:r>
      <w:r w:rsidR="00CD2212" w:rsidRPr="009E16F9">
        <w:rPr>
          <w:rFonts w:ascii="Arial" w:hAnsi="Arial" w:cs="Arial"/>
          <w:sz w:val="24"/>
          <w:szCs w:val="24"/>
        </w:rPr>
        <w:t xml:space="preserve">nance whereby the gain is ~half.  In theory, the voltage in resonant circuit </w:t>
      </w:r>
      <w:proofErr w:type="gramStart"/>
      <w:r w:rsidR="00CD2212" w:rsidRPr="009E16F9">
        <w:rPr>
          <w:rFonts w:ascii="Arial" w:hAnsi="Arial" w:cs="Arial"/>
          <w:sz w:val="24"/>
          <w:szCs w:val="24"/>
        </w:rPr>
        <w:t>in regards to</w:t>
      </w:r>
      <w:proofErr w:type="gramEnd"/>
      <w:r w:rsidR="00CD2212" w:rsidRPr="009E16F9">
        <w:rPr>
          <w:rFonts w:ascii="Arial" w:hAnsi="Arial" w:cs="Arial"/>
          <w:sz w:val="24"/>
          <w:szCs w:val="24"/>
        </w:rPr>
        <w:t xml:space="preserve"> the capacitor and inductor are equal therefore, we can define the resonant frequency as: </w:t>
      </w:r>
      <w:proofErr w:type="spellStart"/>
      <w:r w:rsidR="00CD2212" w:rsidRPr="009E16F9">
        <w:rPr>
          <w:rFonts w:ascii="Arial" w:hAnsi="Arial" w:cs="Arial"/>
          <w:sz w:val="24"/>
          <w:szCs w:val="24"/>
        </w:rPr>
        <w:t>freq</w:t>
      </w:r>
      <w:proofErr w:type="spellEnd"/>
      <w:r w:rsidR="00CD2212" w:rsidRPr="009E16F9">
        <w:rPr>
          <w:rFonts w:ascii="Arial" w:hAnsi="Arial" w:cs="Arial"/>
          <w:sz w:val="24"/>
          <w:szCs w:val="24"/>
        </w:rPr>
        <w:t xml:space="preserve"> = 1 / 2pi*sqrt of lc.</w:t>
      </w:r>
    </w:p>
    <w:p w14:paraId="3CEEBE00" w14:textId="77777777" w:rsidR="00CD2212" w:rsidRPr="009E16F9" w:rsidRDefault="00CD2212" w:rsidP="005E79EE">
      <w:pPr>
        <w:pStyle w:val="Subtitle"/>
        <w:rPr>
          <w:rFonts w:ascii="Arial" w:hAnsi="Arial" w:cs="Arial"/>
          <w:sz w:val="24"/>
          <w:szCs w:val="24"/>
        </w:rPr>
      </w:pPr>
    </w:p>
    <w:p w14:paraId="2DFBDE1E" w14:textId="77777777" w:rsidR="000B154C" w:rsidRPr="009E16F9" w:rsidRDefault="005E79EE" w:rsidP="00950FA0">
      <w:pPr>
        <w:pStyle w:val="Subtitle"/>
        <w:rPr>
          <w:rFonts w:ascii="Arial" w:hAnsi="Arial" w:cs="Arial"/>
          <w:noProof/>
          <w:sz w:val="24"/>
          <w:szCs w:val="24"/>
          <w:lang w:val="en-US"/>
        </w:rPr>
      </w:pPr>
      <w:r w:rsidRPr="009E16F9">
        <w:rPr>
          <w:rFonts w:ascii="Arial" w:hAnsi="Arial" w:cs="Arial"/>
          <w:sz w:val="24"/>
          <w:szCs w:val="24"/>
        </w:rPr>
        <w:t xml:space="preserve">Two different types (parallel and series) circuits were built and tested at various frequencies.  When resonance occurs, inductive reactance of these </w:t>
      </w:r>
      <w:proofErr w:type="gramStart"/>
      <w:r w:rsidRPr="009E16F9">
        <w:rPr>
          <w:rFonts w:ascii="Arial" w:hAnsi="Arial" w:cs="Arial"/>
          <w:sz w:val="24"/>
          <w:szCs w:val="24"/>
        </w:rPr>
        <w:t>particular circuits</w:t>
      </w:r>
      <w:proofErr w:type="gramEnd"/>
      <w:r w:rsidRPr="009E16F9">
        <w:rPr>
          <w:rFonts w:ascii="Arial" w:hAnsi="Arial" w:cs="Arial"/>
          <w:sz w:val="24"/>
          <w:szCs w:val="24"/>
        </w:rPr>
        <w:t xml:space="preserve"> becomes equal to the capacitance of the same circuit. Therefore, in regards the series circuit causes the impedance to be at minimum.  However, when the RLC circuit is connected in parallel, the circuit impedance becomes its maximum.</w:t>
      </w:r>
    </w:p>
    <w:p w14:paraId="3284EFC1" w14:textId="77777777" w:rsidR="000B154C" w:rsidRPr="009E16F9" w:rsidRDefault="000B154C" w:rsidP="00950FA0">
      <w:pPr>
        <w:pStyle w:val="Subtitle"/>
        <w:rPr>
          <w:rFonts w:ascii="Arial" w:hAnsi="Arial" w:cs="Arial"/>
          <w:noProof/>
          <w:sz w:val="24"/>
          <w:szCs w:val="24"/>
          <w:lang w:val="en-US"/>
        </w:rPr>
      </w:pPr>
    </w:p>
    <w:p w14:paraId="30EE8433" w14:textId="77777777" w:rsidR="005939C8" w:rsidRDefault="00EF6F41" w:rsidP="00950FA0">
      <w:pPr>
        <w:pStyle w:val="Subtitle"/>
        <w:rPr>
          <w:rFonts w:ascii="Arial" w:hAnsi="Arial" w:cs="Arial"/>
          <w:noProof/>
          <w:sz w:val="24"/>
          <w:szCs w:val="24"/>
          <w:lang w:val="en-US"/>
        </w:rPr>
      </w:pPr>
      <w:r w:rsidRPr="009E16F9">
        <w:rPr>
          <w:rFonts w:ascii="Arial" w:hAnsi="Arial" w:cs="Arial"/>
          <w:noProof/>
          <w:sz w:val="24"/>
          <w:szCs w:val="24"/>
          <w:lang w:val="en-US"/>
        </w:rPr>
        <w:t xml:space="preserve">A typical RLC electrical circuit will consist of a resistor, a capacitor and a inductor all which have a voltage source.  The name of this circuit derives from whereby the letter denote the components.  </w:t>
      </w:r>
      <w:r w:rsidR="00AD1F24" w:rsidRPr="009E16F9">
        <w:rPr>
          <w:rFonts w:ascii="Arial" w:hAnsi="Arial" w:cs="Arial"/>
          <w:noProof/>
          <w:sz w:val="24"/>
          <w:szCs w:val="24"/>
          <w:lang w:val="en-US"/>
        </w:rPr>
        <w:t>RLC</w:t>
      </w:r>
      <w:r w:rsidRPr="009E16F9">
        <w:rPr>
          <w:rFonts w:ascii="Arial" w:hAnsi="Arial" w:cs="Arial"/>
          <w:noProof/>
          <w:sz w:val="24"/>
          <w:szCs w:val="24"/>
          <w:lang w:val="en-US"/>
        </w:rPr>
        <w:t xml:space="preserve"> circuits have many uses such as, filtering – for example, high and low pass, resonance and Impedance minimatization.  </w:t>
      </w:r>
      <w:r w:rsidR="00E97B43" w:rsidRPr="009E16F9">
        <w:rPr>
          <w:rFonts w:ascii="Arial" w:hAnsi="Arial" w:cs="Arial"/>
          <w:noProof/>
          <w:sz w:val="24"/>
          <w:szCs w:val="24"/>
          <w:lang w:val="en-US"/>
        </w:rPr>
        <w:t>An RLC circuit can al</w:t>
      </w:r>
      <w:r w:rsidRPr="009E16F9">
        <w:rPr>
          <w:rFonts w:ascii="Arial" w:hAnsi="Arial" w:cs="Arial"/>
          <w:noProof/>
          <w:sz w:val="24"/>
          <w:szCs w:val="24"/>
          <w:lang w:val="en-US"/>
        </w:rPr>
        <w:t>s</w:t>
      </w:r>
      <w:r w:rsidR="00E97B43" w:rsidRPr="009E16F9">
        <w:rPr>
          <w:rFonts w:ascii="Arial" w:hAnsi="Arial" w:cs="Arial"/>
          <w:noProof/>
          <w:sz w:val="24"/>
          <w:szCs w:val="24"/>
          <w:lang w:val="en-US"/>
        </w:rPr>
        <w:t>o</w:t>
      </w:r>
      <w:r w:rsidRPr="009E16F9">
        <w:rPr>
          <w:rFonts w:ascii="Arial" w:hAnsi="Arial" w:cs="Arial"/>
          <w:noProof/>
          <w:sz w:val="24"/>
          <w:szCs w:val="24"/>
          <w:lang w:val="en-US"/>
        </w:rPr>
        <w:t xml:space="preserve"> be utalised</w:t>
      </w:r>
      <w:r w:rsidR="00E97B43" w:rsidRPr="009E16F9">
        <w:rPr>
          <w:rFonts w:ascii="Arial" w:hAnsi="Arial" w:cs="Arial"/>
          <w:noProof/>
          <w:sz w:val="24"/>
          <w:szCs w:val="24"/>
          <w:lang w:val="en-US"/>
        </w:rPr>
        <w:t xml:space="preserve"> as a bandpass filter.</w:t>
      </w:r>
      <w:r w:rsidRPr="009E16F9">
        <w:rPr>
          <w:rFonts w:ascii="Arial" w:hAnsi="Arial" w:cs="Arial"/>
          <w:noProof/>
          <w:sz w:val="24"/>
          <w:szCs w:val="24"/>
          <w:lang w:val="en-US"/>
        </w:rPr>
        <w:t xml:space="preserve"> </w:t>
      </w:r>
    </w:p>
    <w:p w14:paraId="21DE1034" w14:textId="2DFBC1EB" w:rsidR="00C63116" w:rsidRDefault="00C63116" w:rsidP="007A596B">
      <w:pPr>
        <w:pStyle w:val="Subtitle"/>
        <w:jc w:val="left"/>
        <w:rPr>
          <w:rFonts w:ascii="Arial" w:hAnsi="Arial" w:cs="Arial"/>
          <w:b/>
          <w:noProof/>
          <w:sz w:val="24"/>
          <w:szCs w:val="24"/>
          <w:lang w:val="en-US"/>
        </w:rPr>
      </w:pPr>
    </w:p>
    <w:p w14:paraId="2E4B1915" w14:textId="77777777" w:rsidR="009E450B" w:rsidRDefault="009E450B" w:rsidP="007A596B">
      <w:pPr>
        <w:pStyle w:val="Subtitle"/>
        <w:jc w:val="left"/>
        <w:rPr>
          <w:rFonts w:ascii="Arial" w:hAnsi="Arial" w:cs="Arial"/>
          <w:b/>
          <w:noProof/>
          <w:sz w:val="24"/>
          <w:szCs w:val="24"/>
          <w:lang w:val="en-US"/>
        </w:rPr>
      </w:pPr>
    </w:p>
    <w:p w14:paraId="5F2050C3" w14:textId="77777777" w:rsidR="00D555E5" w:rsidRDefault="00D555E5" w:rsidP="007A596B">
      <w:pPr>
        <w:pStyle w:val="Subtitle"/>
        <w:jc w:val="left"/>
        <w:rPr>
          <w:rFonts w:ascii="Arial" w:hAnsi="Arial" w:cs="Arial"/>
          <w:b/>
          <w:noProof/>
          <w:sz w:val="24"/>
          <w:szCs w:val="24"/>
          <w:lang w:val="en-US"/>
        </w:rPr>
      </w:pPr>
      <w:r w:rsidRPr="00950FA0">
        <w:rPr>
          <w:rFonts w:ascii="Arial" w:hAnsi="Arial" w:cs="Arial"/>
          <w:b/>
          <w:noProof/>
          <w:sz w:val="24"/>
          <w:szCs w:val="24"/>
          <w:lang w:val="en-US"/>
        </w:rPr>
        <w:t>Series circuits:</w:t>
      </w:r>
    </w:p>
    <w:p w14:paraId="75C739AE" w14:textId="77777777" w:rsidR="00F63E49" w:rsidRPr="00F63E49" w:rsidRDefault="00F63E49" w:rsidP="007A596B">
      <w:pPr>
        <w:pStyle w:val="Subtitle"/>
        <w:jc w:val="left"/>
        <w:rPr>
          <w:rFonts w:ascii="Arial" w:hAnsi="Arial" w:cs="Arial"/>
          <w:b/>
          <w:noProof/>
          <w:sz w:val="24"/>
          <w:szCs w:val="24"/>
          <w:lang w:val="en-US"/>
        </w:rPr>
      </w:pPr>
    </w:p>
    <w:p w14:paraId="76FCB72D" w14:textId="77777777" w:rsidR="00E97B43" w:rsidRPr="009E16F9" w:rsidRDefault="00E97B43" w:rsidP="00950FA0">
      <w:pPr>
        <w:pStyle w:val="Subtitle"/>
        <w:rPr>
          <w:rFonts w:ascii="Arial" w:hAnsi="Arial" w:cs="Arial"/>
          <w:noProof/>
          <w:sz w:val="24"/>
          <w:szCs w:val="24"/>
          <w:lang w:val="en-US"/>
        </w:rPr>
      </w:pPr>
      <w:r w:rsidRPr="009E16F9">
        <w:rPr>
          <w:rFonts w:ascii="Arial" w:hAnsi="Arial" w:cs="Arial"/>
          <w:noProof/>
          <w:sz w:val="24"/>
          <w:szCs w:val="24"/>
          <w:lang w:val="en-US"/>
        </w:rPr>
        <w:t>In series RLC circuits it is important to know that large reactance can determine nett reactance, the current whereby the current (the flow of electrical charge) can be deemed as maximum at resonance.</w:t>
      </w:r>
      <w:r w:rsidR="00D4747A" w:rsidRPr="009E16F9">
        <w:rPr>
          <w:rFonts w:ascii="Arial" w:hAnsi="Arial" w:cs="Arial"/>
          <w:noProof/>
          <w:sz w:val="24"/>
          <w:szCs w:val="24"/>
          <w:lang w:val="en-US"/>
        </w:rPr>
        <w:t xml:space="preserve"> </w:t>
      </w:r>
      <w:r w:rsidRPr="009E16F9">
        <w:rPr>
          <w:rFonts w:ascii="Arial" w:hAnsi="Arial" w:cs="Arial"/>
          <w:noProof/>
          <w:sz w:val="24"/>
          <w:szCs w:val="24"/>
          <w:lang w:val="en-US"/>
        </w:rPr>
        <w:t>Series circuits such as these also have capacitance and inductance (XC &amp; XL)</w:t>
      </w:r>
      <w:r w:rsidR="00D4747A" w:rsidRPr="009E16F9">
        <w:rPr>
          <w:rFonts w:ascii="Arial" w:hAnsi="Arial" w:cs="Arial"/>
          <w:noProof/>
          <w:sz w:val="24"/>
          <w:szCs w:val="24"/>
          <w:lang w:val="en-US"/>
        </w:rPr>
        <w:t xml:space="preserve"> which, have the opposite effect of the circuit phase angle therefore the total reactance is much less than the individual reactance.</w:t>
      </w:r>
    </w:p>
    <w:p w14:paraId="6819E731" w14:textId="77777777" w:rsidR="00C63116" w:rsidRDefault="00C63116" w:rsidP="007A596B">
      <w:pPr>
        <w:pStyle w:val="Subtitle"/>
        <w:jc w:val="left"/>
        <w:rPr>
          <w:rFonts w:ascii="Arial" w:hAnsi="Arial" w:cs="Arial"/>
          <w:noProof/>
          <w:sz w:val="24"/>
          <w:szCs w:val="24"/>
          <w:lang w:val="en-US"/>
        </w:rPr>
      </w:pPr>
    </w:p>
    <w:p w14:paraId="44C730CC" w14:textId="77777777" w:rsidR="00D4747A" w:rsidRDefault="00D4747A" w:rsidP="007A596B">
      <w:pPr>
        <w:pStyle w:val="Subtitle"/>
        <w:jc w:val="left"/>
        <w:rPr>
          <w:rFonts w:ascii="Arial" w:hAnsi="Arial" w:cs="Arial"/>
          <w:noProof/>
          <w:sz w:val="24"/>
          <w:szCs w:val="24"/>
          <w:lang w:val="en-US"/>
        </w:rPr>
      </w:pPr>
      <w:r w:rsidRPr="009E16F9">
        <w:rPr>
          <w:rFonts w:ascii="Arial" w:hAnsi="Arial" w:cs="Arial"/>
          <w:noProof/>
          <w:sz w:val="24"/>
          <w:szCs w:val="24"/>
          <w:lang w:val="en-US"/>
        </w:rPr>
        <w:t>For example:</w:t>
      </w:r>
    </w:p>
    <w:p w14:paraId="28A7CE77" w14:textId="77777777" w:rsidR="00555F6E" w:rsidRDefault="00D4747A" w:rsidP="007A596B">
      <w:pPr>
        <w:pStyle w:val="Subtitle"/>
        <w:jc w:val="left"/>
        <w:rPr>
          <w:rFonts w:ascii="Arial" w:hAnsi="Arial" w:cs="Arial"/>
          <w:noProof/>
          <w:sz w:val="24"/>
          <w:szCs w:val="24"/>
          <w:lang w:val="en-US"/>
        </w:rPr>
      </w:pPr>
      <w:r w:rsidRPr="009E16F9">
        <w:rPr>
          <w:rFonts w:ascii="Arial" w:hAnsi="Arial" w:cs="Arial"/>
          <w:noProof/>
          <w:sz w:val="24"/>
          <w:szCs w:val="24"/>
          <w:lang w:val="en-US"/>
        </w:rPr>
        <w:tab/>
      </w:r>
    </w:p>
    <w:p w14:paraId="48A8623A" w14:textId="77777777" w:rsidR="00D4747A" w:rsidRPr="009E16F9" w:rsidRDefault="00D4747A" w:rsidP="007A596B">
      <w:pPr>
        <w:pStyle w:val="Subtitle"/>
        <w:jc w:val="left"/>
        <w:rPr>
          <w:rFonts w:ascii="Arial" w:hAnsi="Arial" w:cs="Arial"/>
          <w:noProof/>
          <w:sz w:val="24"/>
          <w:szCs w:val="24"/>
          <w:lang w:val="en-US"/>
        </w:rPr>
      </w:pPr>
      <w:r w:rsidRPr="009E16F9">
        <w:rPr>
          <w:rFonts w:ascii="Arial" w:hAnsi="Arial" w:cs="Arial"/>
          <w:noProof/>
          <w:sz w:val="24"/>
          <w:szCs w:val="24"/>
          <w:lang w:val="en-US"/>
        </w:rPr>
        <w:t>It the XC is greater than the XL the cicuit can be described as capacitive</w:t>
      </w:r>
    </w:p>
    <w:p w14:paraId="7ECD3158" w14:textId="77777777" w:rsidR="00D4747A" w:rsidRPr="009E16F9" w:rsidRDefault="00D4747A" w:rsidP="007A596B">
      <w:pPr>
        <w:pStyle w:val="Subtitle"/>
        <w:jc w:val="left"/>
        <w:rPr>
          <w:rFonts w:ascii="Arial" w:hAnsi="Arial" w:cs="Arial"/>
          <w:noProof/>
          <w:sz w:val="24"/>
          <w:szCs w:val="24"/>
          <w:lang w:val="en-US"/>
        </w:rPr>
      </w:pPr>
      <w:r w:rsidRPr="009E16F9">
        <w:rPr>
          <w:rFonts w:ascii="Arial" w:hAnsi="Arial" w:cs="Arial"/>
          <w:noProof/>
          <w:sz w:val="24"/>
          <w:szCs w:val="24"/>
          <w:lang w:val="en-US"/>
        </w:rPr>
        <w:tab/>
        <w:t>If the  XL is greater the the XC then the circuit can be deemed as inductive</w:t>
      </w:r>
    </w:p>
    <w:p w14:paraId="20EAFADA" w14:textId="77777777" w:rsidR="00555F6E" w:rsidRDefault="00555F6E" w:rsidP="00950FA0">
      <w:pPr>
        <w:pStyle w:val="Subtitle"/>
        <w:rPr>
          <w:rFonts w:ascii="Arial" w:hAnsi="Arial" w:cs="Arial"/>
          <w:noProof/>
          <w:sz w:val="24"/>
          <w:szCs w:val="24"/>
          <w:lang w:val="en-US"/>
        </w:rPr>
      </w:pPr>
    </w:p>
    <w:p w14:paraId="71A636AA" w14:textId="77777777" w:rsidR="00E931C4" w:rsidRPr="009E16F9" w:rsidRDefault="00D4747A" w:rsidP="00950FA0">
      <w:pPr>
        <w:pStyle w:val="Subtitle"/>
        <w:rPr>
          <w:rFonts w:ascii="Arial" w:hAnsi="Arial" w:cs="Arial"/>
          <w:noProof/>
          <w:sz w:val="24"/>
          <w:szCs w:val="24"/>
          <w:lang w:val="en-US"/>
        </w:rPr>
      </w:pPr>
      <w:r w:rsidRPr="009E16F9">
        <w:rPr>
          <w:rFonts w:ascii="Arial" w:hAnsi="Arial" w:cs="Arial"/>
          <w:noProof/>
          <w:sz w:val="24"/>
          <w:szCs w:val="24"/>
          <w:lang w:val="en-US"/>
        </w:rPr>
        <w:lastRenderedPageBreak/>
        <w:t xml:space="preserve">The Inductor voltage and the capacitor voltage are 180 degrees out of phase from them both as the </w:t>
      </w:r>
      <w:r w:rsidR="00D555E5" w:rsidRPr="009E16F9">
        <w:rPr>
          <w:rFonts w:ascii="Arial" w:hAnsi="Arial" w:cs="Arial"/>
          <w:noProof/>
          <w:sz w:val="24"/>
          <w:szCs w:val="24"/>
          <w:lang w:val="en-US"/>
        </w:rPr>
        <w:t>“VL &amp; VC” are subtracted from each other.</w:t>
      </w:r>
    </w:p>
    <w:p w14:paraId="6594D752" w14:textId="6FCF481B" w:rsidR="00C63116" w:rsidRPr="004E5369" w:rsidRDefault="00D555E5" w:rsidP="004E5369">
      <w:pPr>
        <w:pStyle w:val="Subtitle"/>
        <w:rPr>
          <w:rFonts w:ascii="Arial" w:hAnsi="Arial" w:cs="Arial"/>
          <w:noProof/>
          <w:sz w:val="24"/>
          <w:szCs w:val="24"/>
          <w:lang w:val="en-US"/>
        </w:rPr>
      </w:pPr>
      <w:r w:rsidRPr="009E16F9">
        <w:rPr>
          <w:rFonts w:ascii="Arial" w:hAnsi="Arial" w:cs="Arial"/>
          <w:noProof/>
          <w:sz w:val="24"/>
          <w:szCs w:val="24"/>
          <w:lang w:val="en-US"/>
        </w:rPr>
        <w:t xml:space="preserve">In regards to resonance of a series circuit, the magnitude of inductive and capacitive </w:t>
      </w:r>
      <w:r w:rsidRPr="00281330">
        <w:rPr>
          <w:rFonts w:ascii="Arial" w:hAnsi="Arial" w:cs="Arial"/>
          <w:noProof/>
          <w:sz w:val="24"/>
          <w:szCs w:val="24"/>
          <w:lang w:val="en-US"/>
        </w:rPr>
        <w:t xml:space="preserve">reactance are always equal to each other </w:t>
      </w:r>
    </w:p>
    <w:p w14:paraId="4CF3B174" w14:textId="77777777" w:rsidR="009E450B" w:rsidRDefault="009E450B" w:rsidP="00E931C4">
      <w:pPr>
        <w:shd w:val="clear" w:color="auto" w:fill="FFFFFF"/>
        <w:spacing w:before="100" w:beforeAutospacing="1" w:after="100" w:afterAutospacing="1" w:line="240" w:lineRule="auto"/>
        <w:rPr>
          <w:rFonts w:ascii="Arial" w:eastAsia="Times New Roman" w:hAnsi="Arial" w:cs="Arial"/>
          <w:b/>
          <w:bCs/>
          <w:sz w:val="24"/>
          <w:szCs w:val="24"/>
        </w:rPr>
      </w:pPr>
    </w:p>
    <w:p w14:paraId="1A155EED" w14:textId="4FDF84BA" w:rsidR="00D555E5" w:rsidRPr="00281330" w:rsidRDefault="00D555E5" w:rsidP="00E931C4">
      <w:pPr>
        <w:shd w:val="clear" w:color="auto" w:fill="FFFFFF"/>
        <w:spacing w:before="100" w:beforeAutospacing="1" w:after="100" w:afterAutospacing="1" w:line="240" w:lineRule="auto"/>
        <w:rPr>
          <w:rFonts w:ascii="Arial" w:eastAsia="Times New Roman" w:hAnsi="Arial" w:cs="Arial"/>
          <w:b/>
          <w:bCs/>
          <w:sz w:val="24"/>
          <w:szCs w:val="24"/>
        </w:rPr>
      </w:pPr>
      <w:r w:rsidRPr="00281330">
        <w:rPr>
          <w:rFonts w:ascii="Arial" w:eastAsia="Times New Roman" w:hAnsi="Arial" w:cs="Arial"/>
          <w:b/>
          <w:bCs/>
          <w:sz w:val="24"/>
          <w:szCs w:val="24"/>
        </w:rPr>
        <w:t>P</w:t>
      </w:r>
      <w:r w:rsidR="00CF2CDD" w:rsidRPr="00281330">
        <w:rPr>
          <w:rFonts w:ascii="Arial" w:eastAsia="Times New Roman" w:hAnsi="Arial" w:cs="Arial"/>
          <w:b/>
          <w:bCs/>
          <w:sz w:val="24"/>
          <w:szCs w:val="24"/>
        </w:rPr>
        <w:t>a</w:t>
      </w:r>
      <w:r w:rsidRPr="00281330">
        <w:rPr>
          <w:rFonts w:ascii="Arial" w:eastAsia="Times New Roman" w:hAnsi="Arial" w:cs="Arial"/>
          <w:b/>
          <w:bCs/>
          <w:sz w:val="24"/>
          <w:szCs w:val="24"/>
        </w:rPr>
        <w:t>rallel RLC Circuits:</w:t>
      </w:r>
    </w:p>
    <w:p w14:paraId="40E7606C" w14:textId="7E0E34D5" w:rsidR="00D555E5" w:rsidRPr="002C05C2" w:rsidRDefault="00D555E5" w:rsidP="00950FA0">
      <w:pPr>
        <w:shd w:val="clear" w:color="auto" w:fill="FFFFFF"/>
        <w:spacing w:before="100" w:beforeAutospacing="1" w:after="100" w:afterAutospacing="1" w:line="240" w:lineRule="auto"/>
        <w:jc w:val="both"/>
        <w:rPr>
          <w:rFonts w:ascii="Arial" w:eastAsia="Times New Roman" w:hAnsi="Arial" w:cs="Arial"/>
          <w:bCs/>
          <w:sz w:val="24"/>
          <w:szCs w:val="24"/>
        </w:rPr>
      </w:pPr>
      <w:r w:rsidRPr="002C05C2">
        <w:rPr>
          <w:rFonts w:ascii="Arial" w:eastAsia="Times New Roman" w:hAnsi="Arial" w:cs="Arial"/>
          <w:bCs/>
          <w:sz w:val="24"/>
          <w:szCs w:val="24"/>
        </w:rPr>
        <w:t xml:space="preserve">A parallel circuit can be described as the opposite of the series circuit.  The voltage </w:t>
      </w:r>
      <w:r w:rsidR="004A0030" w:rsidRPr="002C05C2">
        <w:rPr>
          <w:rFonts w:ascii="Arial" w:eastAsia="Times New Roman" w:hAnsi="Arial" w:cs="Arial"/>
          <w:bCs/>
          <w:sz w:val="24"/>
          <w:szCs w:val="24"/>
        </w:rPr>
        <w:t xml:space="preserve">remains the same in the inductor and capacitor.  However, the </w:t>
      </w:r>
      <w:r w:rsidRPr="002C05C2">
        <w:rPr>
          <w:rFonts w:ascii="Arial" w:eastAsia="Times New Roman" w:hAnsi="Arial" w:cs="Arial"/>
          <w:bCs/>
          <w:sz w:val="24"/>
          <w:szCs w:val="24"/>
        </w:rPr>
        <w:t>curren</w:t>
      </w:r>
      <w:r w:rsidR="004A0030" w:rsidRPr="002C05C2">
        <w:rPr>
          <w:rFonts w:ascii="Arial" w:eastAsia="Times New Roman" w:hAnsi="Arial" w:cs="Arial"/>
          <w:bCs/>
          <w:sz w:val="24"/>
          <w:szCs w:val="24"/>
        </w:rPr>
        <w:t xml:space="preserve">t gets split, the current that is supplied is </w:t>
      </w:r>
      <w:r w:rsidR="00522FA3" w:rsidRPr="002C05C2">
        <w:rPr>
          <w:rFonts w:ascii="Arial" w:eastAsia="Times New Roman" w:hAnsi="Arial" w:cs="Arial"/>
          <w:bCs/>
          <w:sz w:val="24"/>
          <w:szCs w:val="24"/>
        </w:rPr>
        <w:t xml:space="preserve">therefore, </w:t>
      </w:r>
      <w:r w:rsidR="004A0030" w:rsidRPr="002C05C2">
        <w:rPr>
          <w:rFonts w:ascii="Arial" w:eastAsia="Times New Roman" w:hAnsi="Arial" w:cs="Arial"/>
          <w:bCs/>
          <w:sz w:val="24"/>
          <w:szCs w:val="24"/>
        </w:rPr>
        <w:t>not equal to the</w:t>
      </w:r>
      <w:r w:rsidR="00522FA3" w:rsidRPr="002C05C2">
        <w:rPr>
          <w:rFonts w:ascii="Arial" w:eastAsia="Times New Roman" w:hAnsi="Arial" w:cs="Arial"/>
          <w:bCs/>
          <w:sz w:val="24"/>
          <w:szCs w:val="24"/>
        </w:rPr>
        <w:t xml:space="preserve"> sum of the current of</w:t>
      </w:r>
      <w:r w:rsidR="004A0030" w:rsidRPr="002C05C2">
        <w:rPr>
          <w:rFonts w:ascii="Arial" w:eastAsia="Times New Roman" w:hAnsi="Arial" w:cs="Arial"/>
          <w:bCs/>
          <w:sz w:val="24"/>
          <w:szCs w:val="24"/>
        </w:rPr>
        <w:t xml:space="preserve"> the components</w:t>
      </w:r>
      <w:r w:rsidR="004E5369">
        <w:rPr>
          <w:rFonts w:ascii="Arial" w:eastAsia="Times New Roman" w:hAnsi="Arial" w:cs="Arial"/>
          <w:bCs/>
          <w:sz w:val="24"/>
          <w:szCs w:val="24"/>
        </w:rPr>
        <w:t>.</w:t>
      </w:r>
    </w:p>
    <w:p w14:paraId="076ADD2A" w14:textId="77777777" w:rsidR="0006520B" w:rsidRPr="002C05C2" w:rsidRDefault="00522FA3" w:rsidP="00950FA0">
      <w:pPr>
        <w:shd w:val="clear" w:color="auto" w:fill="FFFFFF"/>
        <w:spacing w:before="100" w:beforeAutospacing="1" w:after="100" w:afterAutospacing="1" w:line="240" w:lineRule="auto"/>
        <w:jc w:val="both"/>
        <w:rPr>
          <w:rFonts w:ascii="Arial" w:eastAsia="Times New Roman" w:hAnsi="Arial" w:cs="Arial"/>
          <w:bCs/>
          <w:sz w:val="24"/>
          <w:szCs w:val="24"/>
        </w:rPr>
      </w:pPr>
      <w:r w:rsidRPr="002C05C2">
        <w:rPr>
          <w:rFonts w:ascii="Arial" w:eastAsia="Times New Roman" w:hAnsi="Arial" w:cs="Arial"/>
          <w:bCs/>
          <w:sz w:val="24"/>
          <w:szCs w:val="24"/>
        </w:rPr>
        <w:t>However, i</w:t>
      </w:r>
      <w:r w:rsidR="004A0030" w:rsidRPr="002C05C2">
        <w:rPr>
          <w:rFonts w:ascii="Arial" w:eastAsia="Times New Roman" w:hAnsi="Arial" w:cs="Arial"/>
          <w:bCs/>
          <w:sz w:val="24"/>
          <w:szCs w:val="24"/>
        </w:rPr>
        <w:t>n parallel circuits the</w:t>
      </w:r>
      <w:r w:rsidRPr="002C05C2">
        <w:rPr>
          <w:rFonts w:ascii="Arial" w:eastAsia="Times New Roman" w:hAnsi="Arial" w:cs="Arial"/>
          <w:bCs/>
          <w:sz w:val="24"/>
          <w:szCs w:val="24"/>
        </w:rPr>
        <w:t xml:space="preserve"> impedance can be described as infinity</w:t>
      </w:r>
      <w:r w:rsidR="004A0030" w:rsidRPr="002C05C2">
        <w:rPr>
          <w:rFonts w:ascii="Arial" w:eastAsia="Times New Roman" w:hAnsi="Arial" w:cs="Arial"/>
          <w:bCs/>
          <w:sz w:val="24"/>
          <w:szCs w:val="24"/>
        </w:rPr>
        <w:t xml:space="preserve"> at the resonance. </w:t>
      </w:r>
      <w:r w:rsidR="00C64174" w:rsidRPr="002C05C2">
        <w:rPr>
          <w:rFonts w:ascii="Arial" w:eastAsia="Times New Roman" w:hAnsi="Arial" w:cs="Arial"/>
          <w:bCs/>
          <w:sz w:val="24"/>
          <w:szCs w:val="24"/>
        </w:rPr>
        <w:t xml:space="preserve"> The parallel circuit due to the magnetic</w:t>
      </w:r>
      <w:r w:rsidRPr="002C05C2">
        <w:rPr>
          <w:rFonts w:ascii="Arial" w:eastAsia="Times New Roman" w:hAnsi="Arial" w:cs="Arial"/>
          <w:bCs/>
          <w:sz w:val="24"/>
          <w:szCs w:val="24"/>
        </w:rPr>
        <w:t xml:space="preserve"> field of the inductor coil has the potential to</w:t>
      </w:r>
      <w:r w:rsidR="00C64174" w:rsidRPr="002C05C2">
        <w:rPr>
          <w:rFonts w:ascii="Arial" w:eastAsia="Times New Roman" w:hAnsi="Arial" w:cs="Arial"/>
          <w:bCs/>
          <w:sz w:val="24"/>
          <w:szCs w:val="24"/>
        </w:rPr>
        <w:t xml:space="preserve"> store energy</w:t>
      </w:r>
      <w:r w:rsidRPr="002C05C2">
        <w:rPr>
          <w:rFonts w:ascii="Arial" w:eastAsia="Times New Roman" w:hAnsi="Arial" w:cs="Arial"/>
          <w:bCs/>
          <w:sz w:val="24"/>
          <w:szCs w:val="24"/>
        </w:rPr>
        <w:t xml:space="preserve">.  </w:t>
      </w:r>
      <w:proofErr w:type="gramStart"/>
      <w:r w:rsidRPr="002C05C2">
        <w:rPr>
          <w:rFonts w:ascii="Arial" w:eastAsia="Times New Roman" w:hAnsi="Arial" w:cs="Arial"/>
          <w:bCs/>
          <w:sz w:val="24"/>
          <w:szCs w:val="24"/>
        </w:rPr>
        <w:t>In regards to</w:t>
      </w:r>
      <w:proofErr w:type="gramEnd"/>
      <w:r w:rsidRPr="002C05C2">
        <w:rPr>
          <w:rFonts w:ascii="Arial" w:eastAsia="Times New Roman" w:hAnsi="Arial" w:cs="Arial"/>
          <w:bCs/>
          <w:sz w:val="24"/>
          <w:szCs w:val="24"/>
        </w:rPr>
        <w:t xml:space="preserve"> the capacitor, the energy can</w:t>
      </w:r>
      <w:r w:rsidR="00C64174" w:rsidRPr="002C05C2">
        <w:rPr>
          <w:rFonts w:ascii="Arial" w:eastAsia="Times New Roman" w:hAnsi="Arial" w:cs="Arial"/>
          <w:bCs/>
          <w:sz w:val="24"/>
          <w:szCs w:val="24"/>
        </w:rPr>
        <w:t xml:space="preserve"> be transferred repeatedly</w:t>
      </w:r>
      <w:r w:rsidRPr="002C05C2">
        <w:rPr>
          <w:rFonts w:ascii="Arial" w:eastAsia="Times New Roman" w:hAnsi="Arial" w:cs="Arial"/>
          <w:bCs/>
          <w:sz w:val="24"/>
          <w:szCs w:val="24"/>
        </w:rPr>
        <w:t>/alternately</w:t>
      </w:r>
      <w:r w:rsidR="00C64174" w:rsidRPr="002C05C2">
        <w:rPr>
          <w:rFonts w:ascii="Arial" w:eastAsia="Times New Roman" w:hAnsi="Arial" w:cs="Arial"/>
          <w:bCs/>
          <w:sz w:val="24"/>
          <w:szCs w:val="24"/>
        </w:rPr>
        <w:t xml:space="preserve"> between the capacitor and the coil</w:t>
      </w:r>
    </w:p>
    <w:p w14:paraId="739DD0BB" w14:textId="4E280186" w:rsidR="00C63116" w:rsidRPr="004E5369" w:rsidRDefault="00103A28" w:rsidP="004E5369">
      <w:pPr>
        <w:shd w:val="clear" w:color="auto" w:fill="FFFFFF"/>
        <w:spacing w:before="100" w:beforeAutospacing="1" w:after="100" w:afterAutospacing="1" w:line="240" w:lineRule="auto"/>
        <w:rPr>
          <w:rFonts w:ascii="Arial" w:eastAsia="Times New Roman" w:hAnsi="Arial" w:cs="Arial"/>
          <w:bCs/>
          <w:sz w:val="24"/>
          <w:szCs w:val="24"/>
        </w:rPr>
      </w:pPr>
      <w:r w:rsidRPr="002C05C2">
        <w:rPr>
          <w:rFonts w:ascii="Arial" w:eastAsia="Times New Roman" w:hAnsi="Arial" w:cs="Arial"/>
          <w:bCs/>
          <w:sz w:val="24"/>
          <w:szCs w:val="24"/>
        </w:rPr>
        <w:t xml:space="preserve">RLC Circuits </w:t>
      </w:r>
      <w:r w:rsidR="00573465" w:rsidRPr="002C05C2">
        <w:rPr>
          <w:rFonts w:ascii="Arial" w:eastAsia="Times New Roman" w:hAnsi="Arial" w:cs="Arial"/>
          <w:bCs/>
          <w:sz w:val="24"/>
          <w:szCs w:val="24"/>
        </w:rPr>
        <w:t xml:space="preserve">can have many applications such as televisions sets and radio receivers for example.  </w:t>
      </w:r>
      <w:r w:rsidR="00103F99" w:rsidRPr="002C05C2">
        <w:rPr>
          <w:rFonts w:ascii="Arial" w:eastAsia="Times New Roman" w:hAnsi="Arial" w:cs="Arial"/>
          <w:bCs/>
          <w:sz w:val="24"/>
          <w:szCs w:val="24"/>
        </w:rPr>
        <w:t>Series as well as parallel R</w:t>
      </w:r>
      <w:r w:rsidR="00DF296B" w:rsidRPr="002C05C2">
        <w:rPr>
          <w:rFonts w:ascii="Arial" w:eastAsia="Times New Roman" w:hAnsi="Arial" w:cs="Arial"/>
          <w:bCs/>
          <w:sz w:val="24"/>
          <w:szCs w:val="24"/>
        </w:rPr>
        <w:t>L</w:t>
      </w:r>
      <w:r w:rsidR="00103F99" w:rsidRPr="002C05C2">
        <w:rPr>
          <w:rFonts w:ascii="Arial" w:eastAsia="Times New Roman" w:hAnsi="Arial" w:cs="Arial"/>
          <w:bCs/>
          <w:sz w:val="24"/>
          <w:szCs w:val="24"/>
        </w:rPr>
        <w:t>C</w:t>
      </w:r>
      <w:r w:rsidR="00DF296B" w:rsidRPr="002C05C2">
        <w:rPr>
          <w:rFonts w:ascii="Arial" w:eastAsia="Times New Roman" w:hAnsi="Arial" w:cs="Arial"/>
          <w:bCs/>
          <w:sz w:val="24"/>
          <w:szCs w:val="24"/>
        </w:rPr>
        <w:t xml:space="preserve"> can also be used in induction heating processes</w:t>
      </w:r>
      <w:r w:rsidR="004E5369">
        <w:rPr>
          <w:rFonts w:ascii="Arial" w:eastAsia="Times New Roman" w:hAnsi="Arial" w:cs="Arial"/>
          <w:bCs/>
          <w:sz w:val="24"/>
          <w:szCs w:val="24"/>
        </w:rPr>
        <w:t>.</w:t>
      </w:r>
    </w:p>
    <w:p w14:paraId="595F8F69" w14:textId="77777777" w:rsidR="009E450B" w:rsidRDefault="009E450B" w:rsidP="00CD2212">
      <w:pPr>
        <w:shd w:val="clear" w:color="auto" w:fill="FFFFFF"/>
        <w:spacing w:before="100" w:beforeAutospacing="1" w:after="100" w:afterAutospacing="1" w:line="240" w:lineRule="auto"/>
        <w:jc w:val="center"/>
        <w:rPr>
          <w:rFonts w:ascii="Arial" w:eastAsia="Times New Roman" w:hAnsi="Arial" w:cs="Arial"/>
          <w:b/>
          <w:bCs/>
          <w:sz w:val="24"/>
          <w:szCs w:val="24"/>
        </w:rPr>
      </w:pPr>
    </w:p>
    <w:p w14:paraId="1D978E59" w14:textId="77777777" w:rsidR="009E450B" w:rsidRDefault="009E450B" w:rsidP="00CD2212">
      <w:pPr>
        <w:shd w:val="clear" w:color="auto" w:fill="FFFFFF"/>
        <w:spacing w:before="100" w:beforeAutospacing="1" w:after="100" w:afterAutospacing="1" w:line="240" w:lineRule="auto"/>
        <w:jc w:val="center"/>
        <w:rPr>
          <w:rFonts w:ascii="Arial" w:eastAsia="Times New Roman" w:hAnsi="Arial" w:cs="Arial"/>
          <w:b/>
          <w:bCs/>
          <w:sz w:val="24"/>
          <w:szCs w:val="24"/>
        </w:rPr>
      </w:pPr>
    </w:p>
    <w:p w14:paraId="085D788B" w14:textId="63B07A9E" w:rsidR="00CD2212" w:rsidRDefault="00CD2212" w:rsidP="00CD2212">
      <w:pPr>
        <w:shd w:val="clear" w:color="auto" w:fill="FFFFFF"/>
        <w:spacing w:before="100" w:beforeAutospacing="1" w:after="100" w:afterAutospacing="1" w:line="240" w:lineRule="auto"/>
        <w:jc w:val="center"/>
        <w:rPr>
          <w:rFonts w:ascii="Arial" w:eastAsia="Times New Roman" w:hAnsi="Arial" w:cs="Arial"/>
          <w:b/>
          <w:bCs/>
          <w:sz w:val="24"/>
          <w:szCs w:val="24"/>
        </w:rPr>
      </w:pPr>
      <w:r w:rsidRPr="002C05C2">
        <w:rPr>
          <w:rFonts w:ascii="Arial" w:eastAsia="Times New Roman" w:hAnsi="Arial" w:cs="Arial"/>
          <w:b/>
          <w:bCs/>
          <w:sz w:val="24"/>
          <w:szCs w:val="24"/>
        </w:rPr>
        <w:t>Differences between series and parallel RLC circuits</w:t>
      </w:r>
    </w:p>
    <w:p w14:paraId="045CDC3D" w14:textId="77777777" w:rsidR="009E450B" w:rsidRPr="002C05C2" w:rsidRDefault="009E450B" w:rsidP="00CD2212">
      <w:pPr>
        <w:shd w:val="clear" w:color="auto" w:fill="FFFFFF"/>
        <w:spacing w:before="100" w:beforeAutospacing="1" w:after="100" w:afterAutospacing="1" w:line="240" w:lineRule="auto"/>
        <w:jc w:val="center"/>
        <w:rPr>
          <w:rFonts w:ascii="Arial" w:eastAsia="Times New Roman" w:hAnsi="Arial" w:cs="Arial"/>
          <w:b/>
          <w:bCs/>
          <w:sz w:val="24"/>
          <w:szCs w:val="24"/>
        </w:rPr>
      </w:pPr>
    </w:p>
    <w:p w14:paraId="0B9EE28C" w14:textId="7FEB6E19" w:rsidR="00C63116" w:rsidRPr="005F51A8" w:rsidRDefault="005E79EE" w:rsidP="00DF296B">
      <w:pPr>
        <w:shd w:val="clear" w:color="auto" w:fill="FFFFFF"/>
        <w:spacing w:before="100" w:beforeAutospacing="1" w:after="100" w:afterAutospacing="1" w:line="240" w:lineRule="auto"/>
        <w:rPr>
          <w:rFonts w:ascii="Helvetica" w:eastAsia="Times New Roman" w:hAnsi="Helvetica" w:cs="Helvetica"/>
          <w:bCs/>
          <w:sz w:val="28"/>
          <w:szCs w:val="28"/>
        </w:rPr>
      </w:pPr>
      <w:r w:rsidRPr="005E79EE">
        <w:rPr>
          <w:rFonts w:ascii="Helvetica" w:eastAsia="Times New Roman" w:hAnsi="Helvetica" w:cs="Helvetica"/>
          <w:bCs/>
          <w:noProof/>
          <w:sz w:val="28"/>
          <w:szCs w:val="28"/>
        </w:rPr>
        <w:drawing>
          <wp:inline distT="0" distB="0" distL="0" distR="0" wp14:anchorId="0A36FE52" wp14:editId="7AC739BF">
            <wp:extent cx="5943600" cy="2296558"/>
            <wp:effectExtent l="19050" t="0" r="0" b="0"/>
            <wp:docPr id="12"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25"/>
                    <a:srcRect/>
                    <a:stretch>
                      <a:fillRect/>
                    </a:stretch>
                  </pic:blipFill>
                  <pic:spPr bwMode="auto">
                    <a:xfrm>
                      <a:off x="0" y="0"/>
                      <a:ext cx="5943600" cy="2296558"/>
                    </a:xfrm>
                    <a:prstGeom prst="rect">
                      <a:avLst/>
                    </a:prstGeom>
                    <a:noFill/>
                    <a:ln w="9525">
                      <a:noFill/>
                      <a:miter lim="800000"/>
                      <a:headEnd/>
                      <a:tailEnd/>
                    </a:ln>
                  </pic:spPr>
                </pic:pic>
              </a:graphicData>
            </a:graphic>
          </wp:inline>
        </w:drawing>
      </w:r>
    </w:p>
    <w:p w14:paraId="6671CFD7" w14:textId="77777777" w:rsidR="009E450B" w:rsidRDefault="009E450B" w:rsidP="00DF296B">
      <w:pPr>
        <w:shd w:val="clear" w:color="auto" w:fill="FFFFFF"/>
        <w:spacing w:before="100" w:beforeAutospacing="1" w:after="100" w:afterAutospacing="1" w:line="240" w:lineRule="auto"/>
        <w:rPr>
          <w:rFonts w:ascii="Arial" w:eastAsia="Times New Roman" w:hAnsi="Arial" w:cs="Arial"/>
          <w:bCs/>
          <w:sz w:val="24"/>
          <w:szCs w:val="24"/>
        </w:rPr>
      </w:pPr>
    </w:p>
    <w:p w14:paraId="11B4E48C" w14:textId="77777777" w:rsidR="009E450B" w:rsidRDefault="009E450B" w:rsidP="00DF296B">
      <w:pPr>
        <w:shd w:val="clear" w:color="auto" w:fill="FFFFFF"/>
        <w:spacing w:before="100" w:beforeAutospacing="1" w:after="100" w:afterAutospacing="1" w:line="240" w:lineRule="auto"/>
        <w:rPr>
          <w:rFonts w:ascii="Arial" w:eastAsia="Times New Roman" w:hAnsi="Arial" w:cs="Arial"/>
          <w:bCs/>
          <w:sz w:val="24"/>
          <w:szCs w:val="24"/>
        </w:rPr>
      </w:pPr>
    </w:p>
    <w:p w14:paraId="6965C230" w14:textId="373F47DE" w:rsidR="00231A8A" w:rsidRPr="002C05C2" w:rsidRDefault="00231A8A" w:rsidP="00DF296B">
      <w:pPr>
        <w:shd w:val="clear" w:color="auto" w:fill="FFFFFF"/>
        <w:spacing w:before="100" w:beforeAutospacing="1" w:after="100" w:afterAutospacing="1" w:line="240" w:lineRule="auto"/>
        <w:rPr>
          <w:rFonts w:ascii="Arial" w:eastAsia="Times New Roman" w:hAnsi="Arial" w:cs="Arial"/>
          <w:bCs/>
          <w:sz w:val="24"/>
          <w:szCs w:val="24"/>
        </w:rPr>
      </w:pPr>
      <w:r w:rsidRPr="002C05C2">
        <w:rPr>
          <w:rFonts w:ascii="Arial" w:eastAsia="Times New Roman" w:hAnsi="Arial" w:cs="Arial"/>
          <w:bCs/>
          <w:sz w:val="24"/>
          <w:szCs w:val="24"/>
        </w:rPr>
        <w:t>RLC Theory</w:t>
      </w:r>
    </w:p>
    <w:p w14:paraId="7FD7A784" w14:textId="77777777" w:rsidR="00C31075" w:rsidRPr="001B632C" w:rsidRDefault="00231A8A" w:rsidP="001B632C">
      <w:pPr>
        <w:shd w:val="clear" w:color="auto" w:fill="FFFFFF"/>
        <w:spacing w:before="100" w:beforeAutospacing="1" w:after="100" w:afterAutospacing="1" w:line="240" w:lineRule="auto"/>
        <w:rPr>
          <w:rFonts w:ascii="Arial" w:hAnsi="Arial" w:cs="Arial"/>
          <w:i/>
          <w:sz w:val="24"/>
          <w:szCs w:val="24"/>
        </w:rPr>
      </w:pPr>
      <w:r w:rsidRPr="002C05C2">
        <w:rPr>
          <w:rFonts w:ascii="Arial" w:eastAsia="Times New Roman" w:hAnsi="Arial" w:cs="Arial"/>
          <w:bCs/>
          <w:sz w:val="24"/>
          <w:szCs w:val="24"/>
        </w:rPr>
        <w:t xml:space="preserve">The circuit of this </w:t>
      </w:r>
      <w:r w:rsidR="00AD1F24" w:rsidRPr="002C05C2">
        <w:rPr>
          <w:rFonts w:ascii="Arial" w:eastAsia="Times New Roman" w:hAnsi="Arial" w:cs="Arial"/>
          <w:bCs/>
          <w:sz w:val="24"/>
          <w:szCs w:val="24"/>
        </w:rPr>
        <w:t>RLC</w:t>
      </w:r>
      <w:r w:rsidRPr="002C05C2">
        <w:rPr>
          <w:rFonts w:ascii="Arial" w:eastAsia="Times New Roman" w:hAnsi="Arial" w:cs="Arial"/>
          <w:bCs/>
          <w:sz w:val="24"/>
          <w:szCs w:val="24"/>
        </w:rPr>
        <w:t xml:space="preserve"> / band-pass filter is shown in fig 3.  Resonance occurs when the impedance which is a function of the frequency </w:t>
      </w:r>
      <w:r w:rsidR="00CA6303" w:rsidRPr="002C05C2">
        <w:rPr>
          <w:rFonts w:ascii="Arial" w:eastAsia="Times New Roman" w:hAnsi="Arial" w:cs="Arial"/>
          <w:bCs/>
          <w:sz w:val="24"/>
          <w:szCs w:val="24"/>
        </w:rPr>
        <w:t>of both the capacitor and the inductor cancel one another.  Therefore, the total impedance is down to the resistor within the circuit.</w:t>
      </w:r>
    </w:p>
    <w:p w14:paraId="0F426B5E" w14:textId="77777777" w:rsidR="00555F6E" w:rsidRDefault="001F09B4" w:rsidP="00CD2212">
      <w:pPr>
        <w:pStyle w:val="Subtitle"/>
        <w:rPr>
          <w:rFonts w:ascii="Arial" w:hAnsi="Arial" w:cs="Arial"/>
          <w:sz w:val="24"/>
          <w:szCs w:val="24"/>
        </w:rPr>
      </w:pPr>
      <w:r w:rsidRPr="002C05C2">
        <w:rPr>
          <w:rFonts w:ascii="Arial" w:hAnsi="Arial" w:cs="Arial"/>
          <w:sz w:val="24"/>
          <w:szCs w:val="24"/>
        </w:rPr>
        <w:t>The Q factor (or quality factor) has be</w:t>
      </w:r>
      <w:r w:rsidR="00CD2212" w:rsidRPr="002C05C2">
        <w:rPr>
          <w:rFonts w:ascii="Arial" w:hAnsi="Arial" w:cs="Arial"/>
          <w:sz w:val="24"/>
          <w:szCs w:val="24"/>
        </w:rPr>
        <w:t>en</w:t>
      </w:r>
      <w:r w:rsidRPr="002C05C2">
        <w:rPr>
          <w:rFonts w:ascii="Arial" w:hAnsi="Arial" w:cs="Arial"/>
          <w:sz w:val="24"/>
          <w:szCs w:val="24"/>
        </w:rPr>
        <w:t xml:space="preserve"> calculated as </w:t>
      </w:r>
      <w:r w:rsidR="00794D14" w:rsidRPr="002C05C2">
        <w:rPr>
          <w:rFonts w:ascii="Arial" w:hAnsi="Arial" w:cs="Arial"/>
          <w:sz w:val="24"/>
          <w:szCs w:val="24"/>
        </w:rPr>
        <w:t>(</w:t>
      </w:r>
      <w:r w:rsidRPr="002C05C2">
        <w:rPr>
          <w:rFonts w:ascii="Arial" w:hAnsi="Arial" w:cs="Arial"/>
          <w:sz w:val="24"/>
          <w:szCs w:val="24"/>
        </w:rPr>
        <w:t>12.60</w:t>
      </w:r>
      <w:r w:rsidR="00794D14" w:rsidRPr="002C05C2">
        <w:rPr>
          <w:rFonts w:ascii="Arial" w:hAnsi="Arial" w:cs="Arial"/>
          <w:sz w:val="24"/>
          <w:szCs w:val="24"/>
        </w:rPr>
        <w:t xml:space="preserve">) </w:t>
      </w:r>
      <w:r w:rsidR="00CD2212" w:rsidRPr="002C05C2">
        <w:rPr>
          <w:rFonts w:ascii="Arial" w:hAnsi="Arial" w:cs="Arial"/>
          <w:sz w:val="24"/>
          <w:szCs w:val="24"/>
        </w:rPr>
        <w:t>t</w:t>
      </w:r>
      <w:r w:rsidRPr="002C05C2">
        <w:rPr>
          <w:rFonts w:ascii="Arial" w:hAnsi="Arial" w:cs="Arial"/>
          <w:sz w:val="24"/>
          <w:szCs w:val="24"/>
        </w:rPr>
        <w:t xml:space="preserve">his describes the nature </w:t>
      </w:r>
      <w:r w:rsidR="00794D14" w:rsidRPr="002C05C2">
        <w:rPr>
          <w:rFonts w:ascii="Arial" w:hAnsi="Arial" w:cs="Arial"/>
          <w:sz w:val="24"/>
          <w:szCs w:val="24"/>
        </w:rPr>
        <w:t>of the dampening effect within the resonating circuits.  12.6</w:t>
      </w:r>
      <w:r w:rsidR="000644DC" w:rsidRPr="002C05C2">
        <w:rPr>
          <w:rFonts w:ascii="Arial" w:hAnsi="Arial" w:cs="Arial"/>
          <w:sz w:val="24"/>
          <w:szCs w:val="24"/>
        </w:rPr>
        <w:t xml:space="preserve"> -</w:t>
      </w:r>
      <w:r w:rsidR="00794D14" w:rsidRPr="002C05C2">
        <w:rPr>
          <w:rFonts w:ascii="Arial" w:hAnsi="Arial" w:cs="Arial"/>
          <w:sz w:val="24"/>
          <w:szCs w:val="24"/>
        </w:rPr>
        <w:t xml:space="preserve"> denotes the goodness, or the quality of the resonant circuit.</w:t>
      </w:r>
      <w:r w:rsidR="00B750CD" w:rsidRPr="002C05C2">
        <w:rPr>
          <w:rFonts w:ascii="Arial" w:hAnsi="Arial" w:cs="Arial"/>
          <w:sz w:val="24"/>
          <w:szCs w:val="24"/>
        </w:rPr>
        <w:t xml:space="preserve"> (</w:t>
      </w:r>
      <w:r w:rsidR="000644DC" w:rsidRPr="002C05C2">
        <w:rPr>
          <w:rFonts w:ascii="Arial" w:hAnsi="Arial" w:cs="Arial"/>
          <w:sz w:val="24"/>
          <w:szCs w:val="24"/>
        </w:rPr>
        <w:t>This c</w:t>
      </w:r>
      <w:r w:rsidR="00B750CD" w:rsidRPr="002C05C2">
        <w:rPr>
          <w:rFonts w:ascii="Arial" w:hAnsi="Arial" w:cs="Arial"/>
          <w:sz w:val="24"/>
          <w:szCs w:val="24"/>
        </w:rPr>
        <w:t>an also be termed as a</w:t>
      </w:r>
      <w:r w:rsidR="000644DC" w:rsidRPr="002C05C2">
        <w:rPr>
          <w:rFonts w:ascii="Arial" w:hAnsi="Arial" w:cs="Arial"/>
          <w:sz w:val="24"/>
          <w:szCs w:val="24"/>
        </w:rPr>
        <w:t>,</w:t>
      </w:r>
      <w:r w:rsidR="00B750CD" w:rsidRPr="002C05C2">
        <w:rPr>
          <w:rFonts w:ascii="Arial" w:hAnsi="Arial" w:cs="Arial"/>
          <w:sz w:val="24"/>
          <w:szCs w:val="24"/>
        </w:rPr>
        <w:t xml:space="preserve"> dimensionless parameter).</w:t>
      </w:r>
      <w:r w:rsidR="00F44C5E" w:rsidRPr="002C05C2">
        <w:rPr>
          <w:rFonts w:ascii="Arial" w:hAnsi="Arial" w:cs="Arial"/>
          <w:sz w:val="24"/>
          <w:szCs w:val="24"/>
        </w:rPr>
        <w:t xml:space="preserve">  The Quality Factor was initialled first coined by K.S Johnson who was an Engineer in the United States whereby at the time was evaluating the quality or you can say the performance of different types of coils.</w:t>
      </w:r>
      <w:r w:rsidR="001B632C">
        <w:rPr>
          <w:rFonts w:ascii="Arial" w:hAnsi="Arial" w:cs="Arial"/>
          <w:sz w:val="24"/>
          <w:szCs w:val="24"/>
        </w:rPr>
        <w:t xml:space="preserve">  </w:t>
      </w:r>
      <w:r w:rsidR="001B632C" w:rsidRPr="00CA6303">
        <w:rPr>
          <w:rFonts w:ascii="Arial" w:hAnsi="Arial" w:cs="Arial"/>
          <w:i/>
          <w:sz w:val="24"/>
          <w:szCs w:val="24"/>
        </w:rPr>
        <w:t xml:space="preserve">Dalton Eaton and Uladzimir </w:t>
      </w:r>
      <w:proofErr w:type="spellStart"/>
      <w:r w:rsidR="001B632C" w:rsidRPr="00CA6303">
        <w:rPr>
          <w:rFonts w:ascii="Arial" w:hAnsi="Arial" w:cs="Arial"/>
          <w:i/>
          <w:sz w:val="24"/>
          <w:szCs w:val="24"/>
        </w:rPr>
        <w:t>Kasacheuski</w:t>
      </w:r>
      <w:proofErr w:type="spellEnd"/>
      <w:r w:rsidR="001B632C" w:rsidRPr="00CA6303">
        <w:rPr>
          <w:rFonts w:ascii="Arial" w:hAnsi="Arial" w:cs="Arial"/>
          <w:i/>
          <w:sz w:val="24"/>
          <w:szCs w:val="24"/>
        </w:rPr>
        <w:t xml:space="preserve"> (2017).</w:t>
      </w:r>
    </w:p>
    <w:p w14:paraId="021DA4BB" w14:textId="77777777" w:rsidR="00F63E49" w:rsidRDefault="00F63E49" w:rsidP="00CD2212">
      <w:pPr>
        <w:pStyle w:val="Subtitle"/>
        <w:rPr>
          <w:rFonts w:ascii="Arial" w:hAnsi="Arial" w:cs="Arial"/>
          <w:sz w:val="24"/>
          <w:szCs w:val="24"/>
        </w:rPr>
      </w:pPr>
    </w:p>
    <w:p w14:paraId="46455A86" w14:textId="77777777" w:rsidR="00950FA0" w:rsidRDefault="00CD2212" w:rsidP="00CD2212">
      <w:pPr>
        <w:pStyle w:val="Subtitle"/>
        <w:rPr>
          <w:rFonts w:ascii="Arial" w:hAnsi="Arial" w:cs="Arial"/>
          <w:sz w:val="24"/>
          <w:szCs w:val="24"/>
        </w:rPr>
      </w:pPr>
      <w:r w:rsidRPr="002C05C2">
        <w:rPr>
          <w:rFonts w:ascii="Arial" w:hAnsi="Arial" w:cs="Arial"/>
          <w:sz w:val="24"/>
          <w:szCs w:val="24"/>
        </w:rPr>
        <w:t xml:space="preserve">Alternatively, the quality factor can also be defined as a ratio at a centre frequency </w:t>
      </w:r>
      <w:proofErr w:type="gramStart"/>
      <w:r w:rsidRPr="002C05C2">
        <w:rPr>
          <w:rFonts w:ascii="Arial" w:hAnsi="Arial" w:cs="Arial"/>
          <w:sz w:val="24"/>
          <w:szCs w:val="24"/>
        </w:rPr>
        <w:t>in regards to</w:t>
      </w:r>
      <w:proofErr w:type="gramEnd"/>
      <w:r w:rsidRPr="002C05C2">
        <w:rPr>
          <w:rFonts w:ascii="Arial" w:hAnsi="Arial" w:cs="Arial"/>
          <w:sz w:val="24"/>
          <w:szCs w:val="24"/>
        </w:rPr>
        <w:t xml:space="preserve"> its bandwidth.  However, when subject to oscillating force. </w:t>
      </w:r>
      <w:hyperlink r:id="rId26" w:history="1">
        <w:r w:rsidRPr="002C05C2">
          <w:rPr>
            <w:rStyle w:val="Hyperlink"/>
            <w:rFonts w:ascii="Arial" w:hAnsi="Arial" w:cs="Arial"/>
            <w:i/>
            <w:sz w:val="24"/>
            <w:szCs w:val="24"/>
          </w:rPr>
          <w:t>www.electronics-tutorials</w:t>
        </w:r>
      </w:hyperlink>
    </w:p>
    <w:p w14:paraId="5CDE532F" w14:textId="77777777" w:rsidR="00F63E49" w:rsidRDefault="00F63E49" w:rsidP="0006520B">
      <w:pPr>
        <w:pStyle w:val="Subtitle"/>
        <w:rPr>
          <w:rFonts w:ascii="Arial" w:hAnsi="Arial" w:cs="Arial"/>
          <w:sz w:val="24"/>
          <w:szCs w:val="24"/>
        </w:rPr>
      </w:pPr>
    </w:p>
    <w:p w14:paraId="582A1281" w14:textId="77777777" w:rsidR="00CD2212" w:rsidRPr="004E5369" w:rsidRDefault="00CD2212" w:rsidP="0006520B">
      <w:pPr>
        <w:pStyle w:val="Subtitle"/>
        <w:rPr>
          <w:rFonts w:ascii="Arial" w:hAnsi="Arial" w:cs="Arial"/>
          <w:sz w:val="24"/>
          <w:szCs w:val="24"/>
        </w:rPr>
      </w:pPr>
      <w:r w:rsidRPr="002C05C2">
        <w:rPr>
          <w:rFonts w:ascii="Arial" w:hAnsi="Arial" w:cs="Arial"/>
          <w:sz w:val="24"/>
          <w:szCs w:val="24"/>
        </w:rPr>
        <w:t>The quality Factor was calculated by using the following formula</w:t>
      </w:r>
      <w:r w:rsidR="00681FF4">
        <w:rPr>
          <w:rFonts w:ascii="Arial" w:hAnsi="Arial" w:cs="Arial"/>
          <w:sz w:val="24"/>
          <w:szCs w:val="24"/>
        </w:rPr>
        <w:t xml:space="preserve"> </w:t>
      </w:r>
      <w:r w:rsidR="00681FF4" w:rsidRPr="004E5369">
        <w:rPr>
          <w:rFonts w:ascii="Arial" w:hAnsi="Arial" w:cs="Arial"/>
          <w:sz w:val="24"/>
          <w:szCs w:val="24"/>
        </w:rPr>
        <w:t xml:space="preserve">However, at resonance frequency </w:t>
      </w:r>
      <w:proofErr w:type="gramStart"/>
      <w:r w:rsidR="00681FF4" w:rsidRPr="004E5369">
        <w:rPr>
          <w:rFonts w:ascii="Arial" w:hAnsi="Arial" w:cs="Arial"/>
          <w:sz w:val="24"/>
          <w:szCs w:val="24"/>
        </w:rPr>
        <w:t>only</w:t>
      </w:r>
      <w:proofErr w:type="gramEnd"/>
    </w:p>
    <w:p w14:paraId="6114D64C" w14:textId="77777777" w:rsidR="00555F6E" w:rsidRPr="00EC4CE9" w:rsidRDefault="00555F6E" w:rsidP="0006520B">
      <w:pPr>
        <w:pStyle w:val="Subtitle"/>
        <w:rPr>
          <w:rFonts w:ascii="Arial" w:hAnsi="Arial" w:cs="Arial"/>
          <w:b/>
          <w:sz w:val="24"/>
          <w:szCs w:val="24"/>
        </w:rPr>
      </w:pPr>
    </w:p>
    <w:p w14:paraId="5467D903" w14:textId="7979C5A8" w:rsidR="00555F6E" w:rsidRDefault="00E06C15" w:rsidP="00555F6E">
      <w:pPr>
        <w:pStyle w:val="Subtitle"/>
        <w:rPr>
          <w:sz w:val="28"/>
          <w:szCs w:val="28"/>
        </w:rPr>
      </w:pPr>
      <w:r>
        <w:rPr>
          <w:noProof/>
          <w:sz w:val="28"/>
          <w:szCs w:val="28"/>
          <w:lang w:val="en-US"/>
        </w:rPr>
        <w:drawing>
          <wp:inline distT="0" distB="0" distL="0" distR="0" wp14:anchorId="47FF49CD" wp14:editId="13474951">
            <wp:extent cx="2664884" cy="581891"/>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7"/>
                    <a:srcRect/>
                    <a:stretch>
                      <a:fillRect/>
                    </a:stretch>
                  </pic:blipFill>
                  <pic:spPr bwMode="auto">
                    <a:xfrm>
                      <a:off x="0" y="0"/>
                      <a:ext cx="2707410" cy="591177"/>
                    </a:xfrm>
                    <a:prstGeom prst="rect">
                      <a:avLst/>
                    </a:prstGeom>
                    <a:noFill/>
                    <a:ln w="9525">
                      <a:noFill/>
                      <a:miter lim="800000"/>
                      <a:headEnd/>
                      <a:tailEnd/>
                    </a:ln>
                  </pic:spPr>
                </pic:pic>
              </a:graphicData>
            </a:graphic>
          </wp:inline>
        </w:drawing>
      </w:r>
      <w:r>
        <w:rPr>
          <w:sz w:val="28"/>
          <w:szCs w:val="28"/>
        </w:rPr>
        <w:t xml:space="preserve"> </w:t>
      </w:r>
      <w:r w:rsidR="00F44C5E">
        <w:rPr>
          <w:sz w:val="28"/>
          <w:szCs w:val="28"/>
        </w:rPr>
        <w:t xml:space="preserve">  </w:t>
      </w:r>
    </w:p>
    <w:p w14:paraId="4FA0B265" w14:textId="77777777" w:rsidR="009E450B" w:rsidRPr="004E5369" w:rsidRDefault="009E450B" w:rsidP="00555F6E">
      <w:pPr>
        <w:pStyle w:val="Subtitle"/>
        <w:rPr>
          <w:sz w:val="28"/>
          <w:szCs w:val="28"/>
        </w:rPr>
      </w:pPr>
    </w:p>
    <w:p w14:paraId="6151967F" w14:textId="77777777" w:rsidR="009E450B" w:rsidRDefault="009E450B" w:rsidP="00F44E0F">
      <w:pPr>
        <w:pStyle w:val="Subtitle"/>
        <w:jc w:val="left"/>
        <w:rPr>
          <w:rFonts w:ascii="Arial" w:hAnsi="Arial" w:cs="Arial"/>
          <w:sz w:val="24"/>
        </w:rPr>
      </w:pPr>
    </w:p>
    <w:p w14:paraId="0D6930D4" w14:textId="30D47321" w:rsidR="005F51A8" w:rsidRPr="00544A34" w:rsidRDefault="00F44E0F" w:rsidP="00F44E0F">
      <w:pPr>
        <w:pStyle w:val="Subtitle"/>
        <w:jc w:val="left"/>
        <w:rPr>
          <w:rFonts w:ascii="Arial" w:hAnsi="Arial" w:cs="Arial"/>
          <w:sz w:val="24"/>
        </w:rPr>
      </w:pPr>
      <w:r w:rsidRPr="00544A34">
        <w:rPr>
          <w:rFonts w:ascii="Arial" w:hAnsi="Arial" w:cs="Arial"/>
          <w:sz w:val="24"/>
        </w:rPr>
        <w:t>Quality Value of 12.6 at resonance</w:t>
      </w:r>
      <w:r w:rsidR="005F51A8" w:rsidRPr="00544A34">
        <w:rPr>
          <w:rFonts w:ascii="Arial" w:hAnsi="Arial" w:cs="Arial"/>
          <w:sz w:val="24"/>
        </w:rPr>
        <w:t xml:space="preserve"> was calculated as per following:</w:t>
      </w:r>
    </w:p>
    <w:p w14:paraId="3B336685" w14:textId="77777777" w:rsidR="009E450B" w:rsidRDefault="009E450B" w:rsidP="00F44E0F">
      <w:pPr>
        <w:pStyle w:val="Subtitle"/>
        <w:jc w:val="left"/>
        <w:rPr>
          <w:rFonts w:ascii="Arial" w:hAnsi="Arial" w:cs="Arial"/>
          <w:bCs/>
          <w:sz w:val="24"/>
        </w:rPr>
      </w:pPr>
    </w:p>
    <w:p w14:paraId="14491982" w14:textId="595F61AF" w:rsidR="005F51A8" w:rsidRDefault="005F51A8" w:rsidP="00F44E0F">
      <w:pPr>
        <w:pStyle w:val="Subtitle"/>
        <w:jc w:val="left"/>
        <w:rPr>
          <w:rFonts w:ascii="Arial" w:hAnsi="Arial" w:cs="Arial"/>
          <w:bCs/>
          <w:sz w:val="24"/>
        </w:rPr>
      </w:pPr>
      <w:r w:rsidRPr="00544A34">
        <w:rPr>
          <w:rFonts w:ascii="Arial" w:hAnsi="Arial" w:cs="Arial"/>
          <w:bCs/>
          <w:sz w:val="24"/>
        </w:rPr>
        <w:t>=SUM(1/</w:t>
      </w:r>
      <w:proofErr w:type="gramStart"/>
      <w:r w:rsidRPr="00544A34">
        <w:rPr>
          <w:rFonts w:ascii="Arial" w:hAnsi="Arial" w:cs="Arial"/>
          <w:bCs/>
          <w:sz w:val="24"/>
        </w:rPr>
        <w:t>7)*</w:t>
      </w:r>
      <w:proofErr w:type="gramEnd"/>
      <w:r w:rsidRPr="00544A34">
        <w:rPr>
          <w:rFonts w:ascii="Arial" w:hAnsi="Arial" w:cs="Arial"/>
          <w:bCs/>
          <w:sz w:val="24"/>
        </w:rPr>
        <w:t>(SQRT(389/0.05))  =  12.60</w:t>
      </w:r>
    </w:p>
    <w:p w14:paraId="43ED9DF8" w14:textId="77777777" w:rsidR="009E450B" w:rsidRDefault="009E450B" w:rsidP="00F44E0F">
      <w:pPr>
        <w:pStyle w:val="Subtitle"/>
        <w:jc w:val="left"/>
        <w:rPr>
          <w:rFonts w:ascii="Arial" w:hAnsi="Arial" w:cs="Arial"/>
          <w:bCs/>
          <w:sz w:val="24"/>
        </w:rPr>
      </w:pPr>
    </w:p>
    <w:p w14:paraId="4F49B2DB" w14:textId="463AEAC5" w:rsidR="009E450B" w:rsidRPr="00B55FD9" w:rsidRDefault="00B55FD9" w:rsidP="00F44E0F">
      <w:pPr>
        <w:pStyle w:val="Subtitle"/>
        <w:jc w:val="left"/>
        <w:rPr>
          <w:rFonts w:ascii="Arial" w:hAnsi="Arial" w:cs="Arial"/>
          <w:b/>
          <w:sz w:val="24"/>
        </w:rPr>
      </w:pPr>
      <w:r w:rsidRPr="00B55FD9">
        <w:rPr>
          <w:rFonts w:ascii="Arial" w:hAnsi="Arial" w:cs="Arial"/>
          <w:b/>
          <w:sz w:val="24"/>
        </w:rPr>
        <w:t>Conclusion:</w:t>
      </w:r>
    </w:p>
    <w:p w14:paraId="2784CDEA" w14:textId="0DD213AE" w:rsidR="00544A34" w:rsidRPr="00544A34" w:rsidRDefault="00544A34" w:rsidP="00F44E0F">
      <w:pPr>
        <w:pStyle w:val="Subtitle"/>
        <w:jc w:val="left"/>
        <w:rPr>
          <w:rFonts w:ascii="Arial" w:hAnsi="Arial" w:cs="Arial"/>
          <w:bCs/>
          <w:sz w:val="24"/>
        </w:rPr>
      </w:pPr>
      <w:r>
        <w:rPr>
          <w:rFonts w:ascii="Arial" w:hAnsi="Arial" w:cs="Arial"/>
          <w:bCs/>
          <w:sz w:val="24"/>
        </w:rPr>
        <w:t>It can be demonstrated that for both types of circuit (series or parallel) can for sure serve different purposes. The power in regard</w:t>
      </w:r>
      <w:r w:rsidR="00DF1838">
        <w:rPr>
          <w:rFonts w:ascii="Arial" w:hAnsi="Arial" w:cs="Arial"/>
          <w:bCs/>
          <w:sz w:val="24"/>
        </w:rPr>
        <w:t>s,</w:t>
      </w:r>
      <w:r>
        <w:rPr>
          <w:rFonts w:ascii="Arial" w:hAnsi="Arial" w:cs="Arial"/>
          <w:bCs/>
          <w:sz w:val="24"/>
        </w:rPr>
        <w:t xml:space="preserve"> to the rating is higher for a parallel than a simple series RLC circuit. </w:t>
      </w:r>
      <w:r w:rsidR="00DF1838">
        <w:rPr>
          <w:rFonts w:ascii="Arial" w:hAnsi="Arial" w:cs="Arial"/>
          <w:bCs/>
          <w:sz w:val="24"/>
        </w:rPr>
        <w:t xml:space="preserve">To work out the resonance for parallel circuit to that of a series circuit can be indeed more challenging </w:t>
      </w:r>
      <w:proofErr w:type="gramStart"/>
      <w:r w:rsidR="00DF1838">
        <w:rPr>
          <w:rFonts w:ascii="Arial" w:hAnsi="Arial" w:cs="Arial"/>
          <w:bCs/>
          <w:sz w:val="24"/>
        </w:rPr>
        <w:t>in regards to</w:t>
      </w:r>
      <w:proofErr w:type="gramEnd"/>
      <w:r w:rsidR="00DF1838">
        <w:rPr>
          <w:rFonts w:ascii="Arial" w:hAnsi="Arial" w:cs="Arial"/>
          <w:bCs/>
          <w:sz w:val="24"/>
        </w:rPr>
        <w:t xml:space="preserve"> the mathematics formula.    </w:t>
      </w:r>
    </w:p>
    <w:p w14:paraId="61254699" w14:textId="6E1245FA" w:rsidR="00544A34" w:rsidRDefault="00544A34" w:rsidP="00F44E0F">
      <w:pPr>
        <w:pStyle w:val="Subtitle"/>
        <w:jc w:val="left"/>
        <w:rPr>
          <w:bCs/>
          <w:sz w:val="24"/>
        </w:rPr>
      </w:pPr>
    </w:p>
    <w:p w14:paraId="4E138553" w14:textId="5DEEA495" w:rsidR="00544A34" w:rsidRDefault="00544A34" w:rsidP="00F44E0F">
      <w:pPr>
        <w:pStyle w:val="Subtitle"/>
        <w:jc w:val="left"/>
        <w:rPr>
          <w:bCs/>
          <w:sz w:val="24"/>
        </w:rPr>
      </w:pPr>
    </w:p>
    <w:p w14:paraId="28C59F26" w14:textId="2AD18966" w:rsidR="00544A34" w:rsidRPr="00544A34" w:rsidRDefault="00544A34" w:rsidP="00544A34">
      <w:pPr>
        <w:shd w:val="clear" w:color="auto" w:fill="FFFFFF"/>
        <w:spacing w:before="100" w:beforeAutospacing="1" w:after="100" w:afterAutospacing="1" w:line="240" w:lineRule="auto"/>
        <w:rPr>
          <w:rFonts w:ascii="Arial" w:eastAsia="Times New Roman" w:hAnsi="Arial" w:cs="Arial"/>
          <w:color w:val="000000"/>
          <w:sz w:val="24"/>
          <w:szCs w:val="24"/>
          <w:lang w:val="en-GB" w:eastAsia="en-GB"/>
        </w:rPr>
      </w:pPr>
    </w:p>
    <w:p w14:paraId="6AD0176C" w14:textId="77777777" w:rsidR="00544A34" w:rsidRDefault="00544A34" w:rsidP="00F44E0F">
      <w:pPr>
        <w:pStyle w:val="Subtitle"/>
        <w:jc w:val="left"/>
        <w:rPr>
          <w:bCs/>
          <w:sz w:val="24"/>
        </w:rPr>
      </w:pPr>
    </w:p>
    <w:p w14:paraId="626ECC83" w14:textId="77777777" w:rsidR="00544A34" w:rsidRPr="005F51A8" w:rsidRDefault="00544A34" w:rsidP="00F44E0F">
      <w:pPr>
        <w:pStyle w:val="Subtitle"/>
        <w:jc w:val="left"/>
        <w:rPr>
          <w:bCs/>
          <w:sz w:val="24"/>
        </w:rPr>
      </w:pPr>
    </w:p>
    <w:p w14:paraId="2EFD3736" w14:textId="77777777" w:rsidR="00555F6E" w:rsidRDefault="00555F6E" w:rsidP="0093769B">
      <w:pPr>
        <w:pStyle w:val="Subtitle"/>
        <w:jc w:val="center"/>
        <w:rPr>
          <w:rFonts w:ascii="Arial" w:hAnsi="Arial" w:cs="Arial"/>
          <w:b/>
          <w:sz w:val="24"/>
          <w:szCs w:val="24"/>
        </w:rPr>
      </w:pPr>
    </w:p>
    <w:p w14:paraId="433BD468" w14:textId="77777777" w:rsidR="008C4E15" w:rsidRPr="00A63BF1" w:rsidRDefault="008C4E15" w:rsidP="0093769B">
      <w:pPr>
        <w:pStyle w:val="Subtitle"/>
        <w:jc w:val="center"/>
        <w:rPr>
          <w:rFonts w:ascii="Arial" w:hAnsi="Arial" w:cs="Arial"/>
          <w:b/>
          <w:sz w:val="24"/>
          <w:szCs w:val="24"/>
        </w:rPr>
      </w:pPr>
      <w:r w:rsidRPr="00B963BC">
        <w:rPr>
          <w:rFonts w:ascii="Arial" w:hAnsi="Arial" w:cs="Arial"/>
          <w:b/>
          <w:sz w:val="24"/>
          <w:szCs w:val="24"/>
        </w:rPr>
        <w:lastRenderedPageBreak/>
        <w:t>References</w:t>
      </w:r>
      <w:r w:rsidR="00B963BC" w:rsidRPr="00B963BC">
        <w:rPr>
          <w:rFonts w:ascii="Arial" w:hAnsi="Arial" w:cs="Arial"/>
          <w:b/>
          <w:sz w:val="24"/>
          <w:szCs w:val="24"/>
        </w:rPr>
        <w:t>:</w:t>
      </w:r>
    </w:p>
    <w:p w14:paraId="69505FB0" w14:textId="77777777" w:rsidR="008C4E15" w:rsidRDefault="008C4E15" w:rsidP="00E05562">
      <w:pPr>
        <w:spacing w:line="240" w:lineRule="auto"/>
        <w:rPr>
          <w:rFonts w:ascii="Arial" w:hAnsi="Arial" w:cs="Arial"/>
          <w:sz w:val="24"/>
          <w:szCs w:val="24"/>
        </w:rPr>
      </w:pPr>
    </w:p>
    <w:p w14:paraId="4B73CED5" w14:textId="77777777" w:rsidR="00CA6303" w:rsidRPr="00CA6303" w:rsidRDefault="00CA6303" w:rsidP="00E05562">
      <w:pPr>
        <w:spacing w:line="240" w:lineRule="auto"/>
        <w:rPr>
          <w:rFonts w:ascii="Arial" w:hAnsi="Arial" w:cs="Arial"/>
          <w:sz w:val="24"/>
          <w:szCs w:val="24"/>
        </w:rPr>
      </w:pPr>
      <w:r w:rsidRPr="00CA6303">
        <w:rPr>
          <w:rFonts w:ascii="Arial" w:hAnsi="Arial" w:cs="Arial"/>
          <w:sz w:val="24"/>
          <w:szCs w:val="24"/>
        </w:rPr>
        <w:t xml:space="preserve">Dalton Eaton and Uladzimir </w:t>
      </w:r>
      <w:proofErr w:type="spellStart"/>
      <w:r w:rsidRPr="00CA6303">
        <w:rPr>
          <w:rFonts w:ascii="Arial" w:hAnsi="Arial" w:cs="Arial"/>
          <w:sz w:val="24"/>
          <w:szCs w:val="24"/>
        </w:rPr>
        <w:t>Kasacheuski</w:t>
      </w:r>
      <w:proofErr w:type="spellEnd"/>
      <w:r w:rsidRPr="00CA6303">
        <w:rPr>
          <w:rFonts w:ascii="Arial" w:hAnsi="Arial" w:cs="Arial"/>
          <w:sz w:val="24"/>
          <w:szCs w:val="24"/>
        </w:rPr>
        <w:t xml:space="preserve"> (2017</w:t>
      </w:r>
      <w:r>
        <w:rPr>
          <w:rFonts w:ascii="Arial" w:hAnsi="Arial" w:cs="Arial"/>
          <w:sz w:val="24"/>
          <w:szCs w:val="24"/>
        </w:rPr>
        <w:t>)</w:t>
      </w:r>
      <w:r w:rsidRPr="00CA6303">
        <w:rPr>
          <w:rFonts w:ascii="Arial" w:hAnsi="Arial" w:cs="Arial"/>
          <w:sz w:val="24"/>
          <w:szCs w:val="24"/>
        </w:rPr>
        <w:t>. Indiana University - Purdue University Indianapolis</w:t>
      </w:r>
    </w:p>
    <w:p w14:paraId="34D2B0CC" w14:textId="77777777" w:rsidR="00E06C15" w:rsidRPr="00A63BF1" w:rsidRDefault="001D7AB9" w:rsidP="00E05562">
      <w:pPr>
        <w:spacing w:line="240" w:lineRule="auto"/>
        <w:rPr>
          <w:rFonts w:ascii="Arial" w:hAnsi="Arial" w:cs="Arial"/>
          <w:sz w:val="24"/>
          <w:szCs w:val="24"/>
        </w:rPr>
      </w:pPr>
      <w:r w:rsidRPr="00A63BF1">
        <w:rPr>
          <w:rFonts w:ascii="Arial" w:hAnsi="Arial" w:cs="Arial"/>
          <w:sz w:val="24"/>
          <w:szCs w:val="24"/>
        </w:rPr>
        <w:t xml:space="preserve">Francisco, G et al (2013). “RLC electrical circuit of non-integer order”, </w:t>
      </w:r>
      <w:r w:rsidRPr="00A63BF1">
        <w:rPr>
          <w:rFonts w:ascii="Arial" w:hAnsi="Arial" w:cs="Arial"/>
          <w:i/>
          <w:sz w:val="24"/>
          <w:szCs w:val="24"/>
        </w:rPr>
        <w:t>Central European Journal of Physics</w:t>
      </w:r>
      <w:r w:rsidRPr="00A63BF1">
        <w:rPr>
          <w:rFonts w:ascii="Arial" w:hAnsi="Arial" w:cs="Arial"/>
          <w:sz w:val="24"/>
          <w:szCs w:val="24"/>
        </w:rPr>
        <w:t>. Cent. Eur. J. Phys. page1363</w:t>
      </w:r>
    </w:p>
    <w:p w14:paraId="11D55FC6" w14:textId="77777777" w:rsidR="009215EB" w:rsidRPr="00A63BF1" w:rsidRDefault="009215EB" w:rsidP="00E05562">
      <w:pPr>
        <w:spacing w:line="240" w:lineRule="auto"/>
        <w:rPr>
          <w:rFonts w:ascii="Arial" w:hAnsi="Arial" w:cs="Arial"/>
          <w:sz w:val="24"/>
          <w:szCs w:val="24"/>
        </w:rPr>
      </w:pPr>
      <w:r w:rsidRPr="00A63BF1">
        <w:rPr>
          <w:rFonts w:ascii="Arial" w:hAnsi="Arial" w:cs="Arial"/>
          <w:sz w:val="24"/>
          <w:szCs w:val="24"/>
        </w:rPr>
        <w:t>Horowitz, P &amp; Winfield, H.  The Art of Electronics. Cambridge University Press, 1980</w:t>
      </w:r>
    </w:p>
    <w:p w14:paraId="41C7E45B" w14:textId="77777777" w:rsidR="00C65515" w:rsidRPr="00A63BF1" w:rsidRDefault="00C7638B" w:rsidP="00E05562">
      <w:pPr>
        <w:spacing w:line="240" w:lineRule="auto"/>
        <w:rPr>
          <w:rFonts w:ascii="Arial" w:hAnsi="Arial" w:cs="Arial"/>
          <w:sz w:val="24"/>
          <w:szCs w:val="24"/>
        </w:rPr>
      </w:pPr>
      <w:r w:rsidRPr="00A63BF1">
        <w:rPr>
          <w:rFonts w:ascii="Arial" w:hAnsi="Arial" w:cs="Arial"/>
          <w:sz w:val="24"/>
          <w:szCs w:val="24"/>
        </w:rPr>
        <w:t xml:space="preserve">Hope. j, et all </w:t>
      </w:r>
      <w:r w:rsidR="00C65515" w:rsidRPr="00A63BF1">
        <w:rPr>
          <w:rFonts w:ascii="Arial" w:hAnsi="Arial" w:cs="Arial"/>
          <w:sz w:val="24"/>
          <w:szCs w:val="24"/>
        </w:rPr>
        <w:t xml:space="preserve">(2019). “Increasing Signal Amplitude in Electrical Impedance Using Parallel </w:t>
      </w:r>
      <w:r w:rsidR="00AD1F24">
        <w:rPr>
          <w:rFonts w:ascii="Arial" w:hAnsi="Arial" w:cs="Arial"/>
          <w:sz w:val="24"/>
          <w:szCs w:val="24"/>
        </w:rPr>
        <w:t>RLC</w:t>
      </w:r>
      <w:r w:rsidR="00C65515" w:rsidRPr="00A63BF1">
        <w:rPr>
          <w:rFonts w:ascii="Arial" w:hAnsi="Arial" w:cs="Arial"/>
          <w:sz w:val="24"/>
          <w:szCs w:val="24"/>
        </w:rPr>
        <w:t xml:space="preserve"> Circuit”, </w:t>
      </w:r>
      <w:r w:rsidR="00C65515" w:rsidRPr="00A63BF1">
        <w:rPr>
          <w:rFonts w:ascii="Arial" w:hAnsi="Arial" w:cs="Arial"/>
          <w:i/>
          <w:sz w:val="24"/>
          <w:szCs w:val="24"/>
        </w:rPr>
        <w:t>The Department of Engineering.</w:t>
      </w:r>
      <w:r w:rsidR="00C65515" w:rsidRPr="00A63BF1">
        <w:rPr>
          <w:rFonts w:ascii="Arial" w:hAnsi="Arial" w:cs="Arial"/>
          <w:sz w:val="24"/>
          <w:szCs w:val="24"/>
        </w:rPr>
        <w:t xml:space="preserve"> The University of Aukland </w:t>
      </w:r>
    </w:p>
    <w:p w14:paraId="2C903E18" w14:textId="77777777" w:rsidR="00B963BC" w:rsidRPr="00A63BF1" w:rsidRDefault="00A63BF1" w:rsidP="00E05562">
      <w:pPr>
        <w:spacing w:line="240" w:lineRule="auto"/>
        <w:rPr>
          <w:rFonts w:ascii="Arial" w:hAnsi="Arial" w:cs="Arial"/>
          <w:sz w:val="24"/>
          <w:szCs w:val="24"/>
        </w:rPr>
      </w:pPr>
      <w:proofErr w:type="spellStart"/>
      <w:r>
        <w:rPr>
          <w:rFonts w:ascii="Arial" w:hAnsi="Arial" w:cs="Arial"/>
          <w:sz w:val="24"/>
          <w:szCs w:val="24"/>
        </w:rPr>
        <w:t>Ziguang</w:t>
      </w:r>
      <w:proofErr w:type="spellEnd"/>
      <w:r>
        <w:rPr>
          <w:rFonts w:ascii="Arial" w:hAnsi="Arial" w:cs="Arial"/>
          <w:sz w:val="24"/>
          <w:szCs w:val="24"/>
        </w:rPr>
        <w:t xml:space="preserve">, Y &amp; Zhan, L (2017). “A method for Controlling Parallel and Series RLC Circuits”, </w:t>
      </w:r>
      <w:r>
        <w:rPr>
          <w:rFonts w:ascii="Arial" w:hAnsi="Arial" w:cs="Arial"/>
          <w:i/>
          <w:sz w:val="24"/>
          <w:szCs w:val="24"/>
        </w:rPr>
        <w:t xml:space="preserve">Circuits Syst Signal Process (2018). </w:t>
      </w:r>
      <w:r>
        <w:rPr>
          <w:rFonts w:ascii="Arial" w:hAnsi="Arial" w:cs="Arial"/>
          <w:sz w:val="24"/>
          <w:szCs w:val="24"/>
        </w:rPr>
        <w:t>Short Paper</w:t>
      </w:r>
    </w:p>
    <w:p w14:paraId="34AAD9B0" w14:textId="77777777" w:rsidR="00CA6303" w:rsidRDefault="00CA6303" w:rsidP="00B963BC">
      <w:pPr>
        <w:spacing w:line="240" w:lineRule="auto"/>
        <w:rPr>
          <w:rFonts w:ascii="Arial" w:hAnsi="Arial" w:cs="Arial"/>
          <w:b/>
          <w:sz w:val="24"/>
          <w:szCs w:val="24"/>
        </w:rPr>
      </w:pPr>
    </w:p>
    <w:p w14:paraId="196E0CE8" w14:textId="77777777" w:rsidR="00B963BC" w:rsidRDefault="00B963BC" w:rsidP="00B963BC">
      <w:pPr>
        <w:spacing w:line="240" w:lineRule="auto"/>
        <w:rPr>
          <w:rFonts w:ascii="Arial" w:hAnsi="Arial" w:cs="Arial"/>
          <w:b/>
          <w:sz w:val="24"/>
          <w:szCs w:val="24"/>
        </w:rPr>
      </w:pPr>
      <w:r w:rsidRPr="00B963BC">
        <w:rPr>
          <w:rFonts w:ascii="Arial" w:hAnsi="Arial" w:cs="Arial"/>
          <w:b/>
          <w:sz w:val="24"/>
          <w:szCs w:val="24"/>
        </w:rPr>
        <w:t>Web Sites Visited</w:t>
      </w:r>
      <w:r>
        <w:rPr>
          <w:rFonts w:ascii="Arial" w:hAnsi="Arial" w:cs="Arial"/>
          <w:b/>
          <w:sz w:val="24"/>
          <w:szCs w:val="24"/>
        </w:rPr>
        <w:t>:</w:t>
      </w:r>
    </w:p>
    <w:p w14:paraId="2DF1DD33" w14:textId="77777777" w:rsidR="00B963BC" w:rsidRDefault="004E2C8E" w:rsidP="00E05562">
      <w:pPr>
        <w:spacing w:line="240" w:lineRule="auto"/>
      </w:pPr>
      <w:hyperlink r:id="rId28" w:history="1">
        <w:r w:rsidR="00B963BC" w:rsidRPr="00584BF5">
          <w:rPr>
            <w:rStyle w:val="Hyperlink"/>
            <w:rFonts w:ascii="Arial" w:hAnsi="Arial" w:cs="Arial"/>
            <w:sz w:val="24"/>
            <w:szCs w:val="24"/>
          </w:rPr>
          <w:t>www.ee.ucl.ac.uk/teachlab</w:t>
        </w:r>
      </w:hyperlink>
    </w:p>
    <w:p w14:paraId="32BFBADB" w14:textId="77777777" w:rsidR="00654411" w:rsidRDefault="004E2C8E" w:rsidP="00E05562">
      <w:pPr>
        <w:spacing w:line="240" w:lineRule="auto"/>
        <w:rPr>
          <w:rFonts w:ascii="Arial" w:hAnsi="Arial" w:cs="Arial"/>
          <w:sz w:val="24"/>
          <w:szCs w:val="24"/>
        </w:rPr>
      </w:pPr>
      <w:hyperlink r:id="rId29" w:history="1">
        <w:r w:rsidR="00654411" w:rsidRPr="007829BA">
          <w:rPr>
            <w:rStyle w:val="Hyperlink"/>
            <w:rFonts w:ascii="Arial" w:hAnsi="Arial" w:cs="Arial"/>
            <w:sz w:val="24"/>
            <w:szCs w:val="24"/>
          </w:rPr>
          <w:t>www.electronics-tutorials.ws/accircuits/series-resonance</w:t>
        </w:r>
      </w:hyperlink>
    </w:p>
    <w:p w14:paraId="0070286C" w14:textId="77777777" w:rsidR="00B963BC" w:rsidRDefault="004E2C8E" w:rsidP="00B963BC">
      <w:pPr>
        <w:spacing w:line="240" w:lineRule="auto"/>
      </w:pPr>
      <w:hyperlink r:id="rId30" w:history="1">
        <w:r w:rsidR="00B963BC" w:rsidRPr="00B963BC">
          <w:rPr>
            <w:rStyle w:val="Hyperlink"/>
            <w:sz w:val="24"/>
            <w:szCs w:val="24"/>
          </w:rPr>
          <w:t>www.elprocus.com</w:t>
        </w:r>
      </w:hyperlink>
    </w:p>
    <w:p w14:paraId="69CB67EF" w14:textId="77777777" w:rsidR="00737DC6" w:rsidRPr="00737DC6" w:rsidRDefault="004E2C8E" w:rsidP="00B963BC">
      <w:pPr>
        <w:spacing w:line="240" w:lineRule="auto"/>
      </w:pPr>
      <w:hyperlink r:id="rId31" w:history="1">
        <w:r w:rsidR="00737DC6" w:rsidRPr="00737DC6">
          <w:rPr>
            <w:rStyle w:val="Hyperlink"/>
            <w:rFonts w:ascii="Arial" w:hAnsi="Arial" w:cs="Arial"/>
            <w:sz w:val="24"/>
            <w:szCs w:val="24"/>
          </w:rPr>
          <w:t>www.khanacademy.org.science/electrical-engineering.com</w:t>
        </w:r>
      </w:hyperlink>
    </w:p>
    <w:p w14:paraId="3B5F3E93" w14:textId="77777777" w:rsidR="00B963BC" w:rsidRDefault="004E2C8E" w:rsidP="00E05562">
      <w:pPr>
        <w:spacing w:line="240" w:lineRule="auto"/>
        <w:rPr>
          <w:rFonts w:ascii="Arial" w:hAnsi="Arial" w:cs="Arial"/>
          <w:sz w:val="24"/>
          <w:szCs w:val="24"/>
        </w:rPr>
      </w:pPr>
      <w:hyperlink r:id="rId32" w:history="1">
        <w:r w:rsidR="00B963BC" w:rsidRPr="0017636C">
          <w:rPr>
            <w:rStyle w:val="Hyperlink"/>
            <w:rFonts w:cstheme="minorHAnsi"/>
            <w:sz w:val="24"/>
            <w:szCs w:val="24"/>
          </w:rPr>
          <w:t>www.quora.com</w:t>
        </w:r>
      </w:hyperlink>
    </w:p>
    <w:p w14:paraId="4FF07148" w14:textId="77777777" w:rsidR="00555F6E" w:rsidRDefault="00555F6E" w:rsidP="00E05562">
      <w:pPr>
        <w:spacing w:line="240" w:lineRule="auto"/>
        <w:rPr>
          <w:rFonts w:ascii="Arial" w:hAnsi="Arial" w:cs="Arial"/>
          <w:sz w:val="24"/>
          <w:szCs w:val="24"/>
        </w:rPr>
      </w:pPr>
    </w:p>
    <w:p w14:paraId="5636B5DD" w14:textId="77777777" w:rsidR="00B963BC" w:rsidRDefault="00B963BC" w:rsidP="00B963BC">
      <w:pPr>
        <w:spacing w:line="240" w:lineRule="auto"/>
        <w:rPr>
          <w:rFonts w:ascii="Arial" w:hAnsi="Arial" w:cs="Arial"/>
          <w:b/>
          <w:sz w:val="24"/>
          <w:szCs w:val="24"/>
        </w:rPr>
      </w:pPr>
      <w:r w:rsidRPr="00B963BC">
        <w:rPr>
          <w:rFonts w:ascii="Arial" w:hAnsi="Arial" w:cs="Arial"/>
          <w:b/>
          <w:sz w:val="24"/>
          <w:szCs w:val="24"/>
        </w:rPr>
        <w:t>Further Reading</w:t>
      </w:r>
      <w:r>
        <w:rPr>
          <w:rFonts w:ascii="Arial" w:hAnsi="Arial" w:cs="Arial"/>
          <w:b/>
          <w:sz w:val="24"/>
          <w:szCs w:val="24"/>
        </w:rPr>
        <w:t>:</w:t>
      </w:r>
    </w:p>
    <w:p w14:paraId="0BEBCFE8" w14:textId="77777777" w:rsidR="00C7638B" w:rsidRDefault="00B963BC" w:rsidP="00E05562">
      <w:pPr>
        <w:spacing w:line="240" w:lineRule="auto"/>
        <w:rPr>
          <w:rFonts w:ascii="Arial" w:hAnsi="Arial" w:cs="Arial"/>
          <w:sz w:val="24"/>
          <w:szCs w:val="24"/>
        </w:rPr>
      </w:pPr>
      <w:r>
        <w:rPr>
          <w:rFonts w:ascii="Arial" w:hAnsi="Arial" w:cs="Arial"/>
          <w:sz w:val="24"/>
          <w:szCs w:val="24"/>
        </w:rPr>
        <w:t xml:space="preserve">Atsushi, S, et al. “Resonant Frequency and Bandwidth”, </w:t>
      </w:r>
      <w:r>
        <w:rPr>
          <w:rFonts w:ascii="Arial" w:hAnsi="Arial" w:cs="Arial"/>
          <w:i/>
          <w:sz w:val="24"/>
          <w:szCs w:val="24"/>
        </w:rPr>
        <w:t xml:space="preserve">Journal of </w:t>
      </w:r>
      <w:proofErr w:type="spellStart"/>
      <w:r>
        <w:rPr>
          <w:rFonts w:ascii="Arial" w:hAnsi="Arial" w:cs="Arial"/>
          <w:i/>
          <w:sz w:val="24"/>
          <w:szCs w:val="24"/>
        </w:rPr>
        <w:t>Quantitavive</w:t>
      </w:r>
      <w:proofErr w:type="spellEnd"/>
      <w:r>
        <w:rPr>
          <w:rFonts w:ascii="Arial" w:hAnsi="Arial" w:cs="Arial"/>
          <w:i/>
          <w:sz w:val="24"/>
          <w:szCs w:val="24"/>
        </w:rPr>
        <w:t xml:space="preserve"> Spectroscopy and </w:t>
      </w:r>
      <w:proofErr w:type="spellStart"/>
      <w:r>
        <w:rPr>
          <w:rFonts w:ascii="Arial" w:hAnsi="Arial" w:cs="Arial"/>
          <w:i/>
          <w:sz w:val="24"/>
          <w:szCs w:val="24"/>
        </w:rPr>
        <w:t>Radiatine</w:t>
      </w:r>
      <w:proofErr w:type="spellEnd"/>
      <w:r>
        <w:rPr>
          <w:rFonts w:ascii="Arial" w:hAnsi="Arial" w:cs="Arial"/>
          <w:i/>
          <w:sz w:val="24"/>
          <w:szCs w:val="24"/>
        </w:rPr>
        <w:t xml:space="preserve"> Transfer.</w:t>
      </w:r>
      <w:r>
        <w:rPr>
          <w:rFonts w:ascii="Arial" w:hAnsi="Arial" w:cs="Arial"/>
          <w:sz w:val="24"/>
          <w:szCs w:val="24"/>
        </w:rPr>
        <w:t xml:space="preserve">  Vol 149, Pp 33-40 (2014)</w:t>
      </w:r>
    </w:p>
    <w:sectPr w:rsidR="00C7638B" w:rsidSect="00FD6D49">
      <w:headerReference w:type="default" r:id="rId33"/>
      <w:footerReference w:type="default" r:id="rId3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C195D5" w14:textId="77777777" w:rsidR="004E2C8E" w:rsidRDefault="004E2C8E" w:rsidP="00961F69">
      <w:pPr>
        <w:spacing w:after="0" w:line="240" w:lineRule="auto"/>
      </w:pPr>
      <w:r>
        <w:separator/>
      </w:r>
    </w:p>
  </w:endnote>
  <w:endnote w:type="continuationSeparator" w:id="0">
    <w:p w14:paraId="596B53FF" w14:textId="77777777" w:rsidR="004E2C8E" w:rsidRDefault="004E2C8E" w:rsidP="00961F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5899142"/>
      <w:docPartObj>
        <w:docPartGallery w:val="Page Numbers (Bottom of Page)"/>
        <w:docPartUnique/>
      </w:docPartObj>
    </w:sdtPr>
    <w:sdtEndPr/>
    <w:sdtContent>
      <w:sdt>
        <w:sdtPr>
          <w:id w:val="98381352"/>
          <w:docPartObj>
            <w:docPartGallery w:val="Page Numbers (Top of Page)"/>
            <w:docPartUnique/>
          </w:docPartObj>
        </w:sdtPr>
        <w:sdtEndPr/>
        <w:sdtContent>
          <w:p w14:paraId="013DD5A8" w14:textId="77777777" w:rsidR="00AB3161" w:rsidRDefault="00AB3161">
            <w:pPr>
              <w:pStyle w:val="Footer"/>
            </w:pPr>
            <w:r>
              <w:t xml:space="preserve">Page </w:t>
            </w:r>
            <w:r w:rsidR="00195F12">
              <w:rPr>
                <w:b/>
                <w:sz w:val="24"/>
                <w:szCs w:val="24"/>
              </w:rPr>
              <w:fldChar w:fldCharType="begin"/>
            </w:r>
            <w:r>
              <w:rPr>
                <w:b/>
              </w:rPr>
              <w:instrText xml:space="preserve"> PAGE </w:instrText>
            </w:r>
            <w:r w:rsidR="00195F12">
              <w:rPr>
                <w:b/>
                <w:sz w:val="24"/>
                <w:szCs w:val="24"/>
              </w:rPr>
              <w:fldChar w:fldCharType="separate"/>
            </w:r>
            <w:r w:rsidR="00744EC0">
              <w:rPr>
                <w:b/>
                <w:noProof/>
              </w:rPr>
              <w:t>12</w:t>
            </w:r>
            <w:r w:rsidR="00195F12">
              <w:rPr>
                <w:b/>
                <w:sz w:val="24"/>
                <w:szCs w:val="24"/>
              </w:rPr>
              <w:fldChar w:fldCharType="end"/>
            </w:r>
            <w:r>
              <w:t xml:space="preserve"> of </w:t>
            </w:r>
            <w:r w:rsidR="00195F12">
              <w:rPr>
                <w:b/>
                <w:sz w:val="24"/>
                <w:szCs w:val="24"/>
              </w:rPr>
              <w:fldChar w:fldCharType="begin"/>
            </w:r>
            <w:r>
              <w:rPr>
                <w:b/>
              </w:rPr>
              <w:instrText xml:space="preserve"> NUMPAGES  </w:instrText>
            </w:r>
            <w:r w:rsidR="00195F12">
              <w:rPr>
                <w:b/>
                <w:sz w:val="24"/>
                <w:szCs w:val="24"/>
              </w:rPr>
              <w:fldChar w:fldCharType="separate"/>
            </w:r>
            <w:r w:rsidR="00744EC0">
              <w:rPr>
                <w:b/>
                <w:noProof/>
              </w:rPr>
              <w:t>12</w:t>
            </w:r>
            <w:r w:rsidR="00195F12">
              <w:rPr>
                <w:b/>
                <w:sz w:val="24"/>
                <w:szCs w:val="24"/>
              </w:rPr>
              <w:fldChar w:fldCharType="end"/>
            </w:r>
          </w:p>
        </w:sdtContent>
      </w:sdt>
    </w:sdtContent>
  </w:sdt>
  <w:p w14:paraId="3C3A3BAA" w14:textId="77777777" w:rsidR="00AB3161" w:rsidRDefault="00AB31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204924" w14:textId="77777777" w:rsidR="004E2C8E" w:rsidRDefault="004E2C8E" w:rsidP="00961F69">
      <w:pPr>
        <w:spacing w:after="0" w:line="240" w:lineRule="auto"/>
      </w:pPr>
      <w:r>
        <w:separator/>
      </w:r>
    </w:p>
  </w:footnote>
  <w:footnote w:type="continuationSeparator" w:id="0">
    <w:p w14:paraId="262DBC0A" w14:textId="77777777" w:rsidR="004E2C8E" w:rsidRDefault="004E2C8E" w:rsidP="00961F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77B882" w14:textId="77777777" w:rsidR="00AB3161" w:rsidRDefault="00AB3161" w:rsidP="007A596B">
    <w:pPr>
      <w:pStyle w:val="Header"/>
      <w:jc w:val="center"/>
    </w:pPr>
    <w:r>
      <w:t>Paul Corry – L4 Electrical Principals Assignment Report (Lecturer – Steve Mosey)</w:t>
    </w:r>
  </w:p>
  <w:p w14:paraId="19EE50CF" w14:textId="77777777" w:rsidR="00AB3161" w:rsidRDefault="00AB3161" w:rsidP="007A596B">
    <w:pPr>
      <w:pStyle w:val="Header"/>
      <w:jc w:val="center"/>
    </w:pPr>
    <w:r>
      <w:t>Student Number - 0750389</w:t>
    </w:r>
  </w:p>
  <w:p w14:paraId="669ED928" w14:textId="77777777" w:rsidR="00AB3161" w:rsidRDefault="00AB31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1F841C9"/>
    <w:multiLevelType w:val="hybridMultilevel"/>
    <w:tmpl w:val="95FE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37A0FEC"/>
    <w:multiLevelType w:val="hybridMultilevel"/>
    <w:tmpl w:val="9C446F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39A4B75"/>
    <w:multiLevelType w:val="multilevel"/>
    <w:tmpl w:val="00A62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BD12FF"/>
    <w:multiLevelType w:val="multilevel"/>
    <w:tmpl w:val="F9ACD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6F386D"/>
    <w:multiLevelType w:val="multilevel"/>
    <w:tmpl w:val="D2FA6F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1646937"/>
    <w:multiLevelType w:val="multilevel"/>
    <w:tmpl w:val="50E85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8D84D05"/>
    <w:multiLevelType w:val="hybridMultilevel"/>
    <w:tmpl w:val="4CD28A86"/>
    <w:lvl w:ilvl="0" w:tplc="0409000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245624F0"/>
    <w:multiLevelType w:val="hybridMultilevel"/>
    <w:tmpl w:val="019ACA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69134FD"/>
    <w:multiLevelType w:val="multilevel"/>
    <w:tmpl w:val="095C5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EA644A"/>
    <w:multiLevelType w:val="hybridMultilevel"/>
    <w:tmpl w:val="34BA38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8C80F89"/>
    <w:multiLevelType w:val="multilevel"/>
    <w:tmpl w:val="74323A3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 w15:restartNumberingAfterBreak="0">
    <w:nsid w:val="3EDA6977"/>
    <w:multiLevelType w:val="hybridMultilevel"/>
    <w:tmpl w:val="D4927580"/>
    <w:lvl w:ilvl="0" w:tplc="B2FC1534">
      <w:start w:val="2"/>
      <w:numFmt w:val="decimal"/>
      <w:lvlText w:val="%1"/>
      <w:lvlJc w:val="left"/>
      <w:pPr>
        <w:ind w:left="180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13" w15:restartNumberingAfterBreak="0">
    <w:nsid w:val="3EF32817"/>
    <w:multiLevelType w:val="hybridMultilevel"/>
    <w:tmpl w:val="106419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047186D"/>
    <w:multiLevelType w:val="multilevel"/>
    <w:tmpl w:val="992006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E5F6771"/>
    <w:multiLevelType w:val="hybridMultilevel"/>
    <w:tmpl w:val="37422C9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15:restartNumberingAfterBreak="0">
    <w:nsid w:val="699F5564"/>
    <w:multiLevelType w:val="multilevel"/>
    <w:tmpl w:val="617C5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5F1000C"/>
    <w:multiLevelType w:val="hybridMultilevel"/>
    <w:tmpl w:val="7526D1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7A7261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9" w15:restartNumberingAfterBreak="0">
    <w:nsid w:val="7F721FC0"/>
    <w:multiLevelType w:val="hybridMultilevel"/>
    <w:tmpl w:val="9BAA2F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FC86714"/>
    <w:multiLevelType w:val="hybridMultilevel"/>
    <w:tmpl w:val="4CBA11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8"/>
  </w:num>
  <w:num w:numId="2">
    <w:abstractNumId w:val="0"/>
    <w:lvlOverride w:ilvl="0">
      <w:lvl w:ilvl="0">
        <w:numFmt w:val="bullet"/>
        <w:lvlText w:val=""/>
        <w:legacy w:legacy="1" w:legacySpace="0" w:legacyIndent="360"/>
        <w:lvlJc w:val="left"/>
        <w:pPr>
          <w:ind w:left="720" w:hanging="360"/>
        </w:pPr>
        <w:rPr>
          <w:rFonts w:ascii="Symbol" w:hAnsi="Symbol" w:hint="default"/>
        </w:rPr>
      </w:lvl>
    </w:lvlOverride>
  </w:num>
  <w:num w:numId="3">
    <w:abstractNumId w:val="10"/>
  </w:num>
  <w:num w:numId="4">
    <w:abstractNumId w:val="8"/>
  </w:num>
  <w:num w:numId="5">
    <w:abstractNumId w:val="4"/>
  </w:num>
  <w:num w:numId="6">
    <w:abstractNumId w:val="2"/>
  </w:num>
  <w:num w:numId="7">
    <w:abstractNumId w:val="6"/>
  </w:num>
  <w:num w:numId="8">
    <w:abstractNumId w:val="5"/>
  </w:num>
  <w:num w:numId="9">
    <w:abstractNumId w:val="1"/>
  </w:num>
  <w:num w:numId="10">
    <w:abstractNumId w:val="14"/>
  </w:num>
  <w:num w:numId="11">
    <w:abstractNumId w:val="19"/>
  </w:num>
  <w:num w:numId="12">
    <w:abstractNumId w:val="7"/>
  </w:num>
  <w:num w:numId="13">
    <w:abstractNumId w:val="15"/>
  </w:num>
  <w:num w:numId="14">
    <w:abstractNumId w:val="12"/>
  </w:num>
  <w:num w:numId="15">
    <w:abstractNumId w:val="20"/>
  </w:num>
  <w:num w:numId="16">
    <w:abstractNumId w:val="17"/>
  </w:num>
  <w:num w:numId="17">
    <w:abstractNumId w:val="13"/>
  </w:num>
  <w:num w:numId="18">
    <w:abstractNumId w:val="16"/>
  </w:num>
  <w:num w:numId="19">
    <w:abstractNumId w:val="11"/>
  </w:num>
  <w:num w:numId="20">
    <w:abstractNumId w:val="9"/>
  </w:num>
  <w:num w:numId="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85142"/>
    <w:rsid w:val="000069EB"/>
    <w:rsid w:val="00021935"/>
    <w:rsid w:val="00023E83"/>
    <w:rsid w:val="0002512B"/>
    <w:rsid w:val="00026CD8"/>
    <w:rsid w:val="0004166D"/>
    <w:rsid w:val="00055785"/>
    <w:rsid w:val="0005726C"/>
    <w:rsid w:val="000644DC"/>
    <w:rsid w:val="0006520B"/>
    <w:rsid w:val="00066576"/>
    <w:rsid w:val="00087DB7"/>
    <w:rsid w:val="000A257A"/>
    <w:rsid w:val="000A7EED"/>
    <w:rsid w:val="000B154C"/>
    <w:rsid w:val="000C6589"/>
    <w:rsid w:val="000D485A"/>
    <w:rsid w:val="00100575"/>
    <w:rsid w:val="00101815"/>
    <w:rsid w:val="00103A28"/>
    <w:rsid w:val="00103F99"/>
    <w:rsid w:val="0015030C"/>
    <w:rsid w:val="00156E60"/>
    <w:rsid w:val="001610F4"/>
    <w:rsid w:val="00167978"/>
    <w:rsid w:val="00170E07"/>
    <w:rsid w:val="00177CF9"/>
    <w:rsid w:val="00195A24"/>
    <w:rsid w:val="00195F12"/>
    <w:rsid w:val="001B30D2"/>
    <w:rsid w:val="001B632C"/>
    <w:rsid w:val="001B6878"/>
    <w:rsid w:val="001C6D37"/>
    <w:rsid w:val="001D33A8"/>
    <w:rsid w:val="001D7AB9"/>
    <w:rsid w:val="001E196D"/>
    <w:rsid w:val="001F09B4"/>
    <w:rsid w:val="001F5661"/>
    <w:rsid w:val="001F71AA"/>
    <w:rsid w:val="00210D4C"/>
    <w:rsid w:val="00231A8A"/>
    <w:rsid w:val="00233203"/>
    <w:rsid w:val="00257B2E"/>
    <w:rsid w:val="002637F1"/>
    <w:rsid w:val="00281330"/>
    <w:rsid w:val="002835A1"/>
    <w:rsid w:val="002838D5"/>
    <w:rsid w:val="00292F1C"/>
    <w:rsid w:val="0029459F"/>
    <w:rsid w:val="002A538E"/>
    <w:rsid w:val="002B7FF9"/>
    <w:rsid w:val="002C05C2"/>
    <w:rsid w:val="002F352B"/>
    <w:rsid w:val="00335646"/>
    <w:rsid w:val="00367206"/>
    <w:rsid w:val="003676EA"/>
    <w:rsid w:val="0037379F"/>
    <w:rsid w:val="00376D37"/>
    <w:rsid w:val="0038086D"/>
    <w:rsid w:val="00380B88"/>
    <w:rsid w:val="003A4D2A"/>
    <w:rsid w:val="003A6603"/>
    <w:rsid w:val="003C669C"/>
    <w:rsid w:val="003D1A1B"/>
    <w:rsid w:val="003E0EE9"/>
    <w:rsid w:val="003E5F98"/>
    <w:rsid w:val="0040605C"/>
    <w:rsid w:val="0040678D"/>
    <w:rsid w:val="00420488"/>
    <w:rsid w:val="00434CDF"/>
    <w:rsid w:val="004376D7"/>
    <w:rsid w:val="004402E9"/>
    <w:rsid w:val="00444C28"/>
    <w:rsid w:val="00446C48"/>
    <w:rsid w:val="00453EFD"/>
    <w:rsid w:val="004577EB"/>
    <w:rsid w:val="00464799"/>
    <w:rsid w:val="004765FD"/>
    <w:rsid w:val="00482811"/>
    <w:rsid w:val="004A0030"/>
    <w:rsid w:val="004A3325"/>
    <w:rsid w:val="004A3BE3"/>
    <w:rsid w:val="004A58EB"/>
    <w:rsid w:val="004B0155"/>
    <w:rsid w:val="004C52BF"/>
    <w:rsid w:val="004C54AB"/>
    <w:rsid w:val="004D3800"/>
    <w:rsid w:val="004D58A5"/>
    <w:rsid w:val="004E2C8E"/>
    <w:rsid w:val="004E5369"/>
    <w:rsid w:val="004E79AE"/>
    <w:rsid w:val="004F33E1"/>
    <w:rsid w:val="004F4A33"/>
    <w:rsid w:val="00522FA3"/>
    <w:rsid w:val="0053346F"/>
    <w:rsid w:val="00543976"/>
    <w:rsid w:val="00544A34"/>
    <w:rsid w:val="00550017"/>
    <w:rsid w:val="00553AFE"/>
    <w:rsid w:val="00555F6E"/>
    <w:rsid w:val="00556F94"/>
    <w:rsid w:val="00567F22"/>
    <w:rsid w:val="00573465"/>
    <w:rsid w:val="00587A63"/>
    <w:rsid w:val="005939C8"/>
    <w:rsid w:val="005A7128"/>
    <w:rsid w:val="005D3192"/>
    <w:rsid w:val="005E79EE"/>
    <w:rsid w:val="005F1DDA"/>
    <w:rsid w:val="005F51A8"/>
    <w:rsid w:val="00601DDA"/>
    <w:rsid w:val="00605492"/>
    <w:rsid w:val="0063153C"/>
    <w:rsid w:val="00635F95"/>
    <w:rsid w:val="00654411"/>
    <w:rsid w:val="006702E9"/>
    <w:rsid w:val="00681FF4"/>
    <w:rsid w:val="006B3AA7"/>
    <w:rsid w:val="006B3BC3"/>
    <w:rsid w:val="006C447D"/>
    <w:rsid w:val="006D429C"/>
    <w:rsid w:val="006E1556"/>
    <w:rsid w:val="0071762A"/>
    <w:rsid w:val="00717D2C"/>
    <w:rsid w:val="00737DC6"/>
    <w:rsid w:val="0074475C"/>
    <w:rsid w:val="00744EC0"/>
    <w:rsid w:val="0075742E"/>
    <w:rsid w:val="00763075"/>
    <w:rsid w:val="007658D5"/>
    <w:rsid w:val="00767DE0"/>
    <w:rsid w:val="00781FF5"/>
    <w:rsid w:val="00785142"/>
    <w:rsid w:val="00786C6B"/>
    <w:rsid w:val="00794D14"/>
    <w:rsid w:val="007A596B"/>
    <w:rsid w:val="007B5D89"/>
    <w:rsid w:val="007C610B"/>
    <w:rsid w:val="00826DF3"/>
    <w:rsid w:val="008550A4"/>
    <w:rsid w:val="00855B4E"/>
    <w:rsid w:val="008561B5"/>
    <w:rsid w:val="00856565"/>
    <w:rsid w:val="00873925"/>
    <w:rsid w:val="00883A8A"/>
    <w:rsid w:val="008B1C44"/>
    <w:rsid w:val="008B1FB3"/>
    <w:rsid w:val="008B4A08"/>
    <w:rsid w:val="008C4E15"/>
    <w:rsid w:val="008D338E"/>
    <w:rsid w:val="008D4624"/>
    <w:rsid w:val="008E1738"/>
    <w:rsid w:val="008E3D1C"/>
    <w:rsid w:val="008F387E"/>
    <w:rsid w:val="00917F0F"/>
    <w:rsid w:val="009215EB"/>
    <w:rsid w:val="00932F5E"/>
    <w:rsid w:val="0093661D"/>
    <w:rsid w:val="0093769B"/>
    <w:rsid w:val="00940733"/>
    <w:rsid w:val="00945CB7"/>
    <w:rsid w:val="00950FA0"/>
    <w:rsid w:val="00961F69"/>
    <w:rsid w:val="00963F47"/>
    <w:rsid w:val="00970979"/>
    <w:rsid w:val="009A18EF"/>
    <w:rsid w:val="009A78AB"/>
    <w:rsid w:val="009B159C"/>
    <w:rsid w:val="009B237D"/>
    <w:rsid w:val="009B4B0D"/>
    <w:rsid w:val="009E0A3E"/>
    <w:rsid w:val="009E16F9"/>
    <w:rsid w:val="009E450B"/>
    <w:rsid w:val="009F4513"/>
    <w:rsid w:val="009F4B76"/>
    <w:rsid w:val="00A04BBF"/>
    <w:rsid w:val="00A3185B"/>
    <w:rsid w:val="00A42A8F"/>
    <w:rsid w:val="00A47EB8"/>
    <w:rsid w:val="00A52D5E"/>
    <w:rsid w:val="00A63BF1"/>
    <w:rsid w:val="00A766AD"/>
    <w:rsid w:val="00A8072F"/>
    <w:rsid w:val="00A93A64"/>
    <w:rsid w:val="00A94E93"/>
    <w:rsid w:val="00A9553C"/>
    <w:rsid w:val="00AB3161"/>
    <w:rsid w:val="00AC2DB7"/>
    <w:rsid w:val="00AC6779"/>
    <w:rsid w:val="00AD1F24"/>
    <w:rsid w:val="00AD520A"/>
    <w:rsid w:val="00AD5F52"/>
    <w:rsid w:val="00AE0BA6"/>
    <w:rsid w:val="00AF713E"/>
    <w:rsid w:val="00AF72E8"/>
    <w:rsid w:val="00B116D3"/>
    <w:rsid w:val="00B13EFF"/>
    <w:rsid w:val="00B24927"/>
    <w:rsid w:val="00B27A3B"/>
    <w:rsid w:val="00B55FD9"/>
    <w:rsid w:val="00B65AB0"/>
    <w:rsid w:val="00B750CD"/>
    <w:rsid w:val="00B90D2B"/>
    <w:rsid w:val="00B94A92"/>
    <w:rsid w:val="00B963BC"/>
    <w:rsid w:val="00BA73CD"/>
    <w:rsid w:val="00BB2D93"/>
    <w:rsid w:val="00BB5D66"/>
    <w:rsid w:val="00BC754D"/>
    <w:rsid w:val="00C31075"/>
    <w:rsid w:val="00C41E8D"/>
    <w:rsid w:val="00C47EC9"/>
    <w:rsid w:val="00C63116"/>
    <w:rsid w:val="00C64174"/>
    <w:rsid w:val="00C64238"/>
    <w:rsid w:val="00C65515"/>
    <w:rsid w:val="00C7638B"/>
    <w:rsid w:val="00C8148C"/>
    <w:rsid w:val="00C8286D"/>
    <w:rsid w:val="00C86FAF"/>
    <w:rsid w:val="00CA4900"/>
    <w:rsid w:val="00CA6303"/>
    <w:rsid w:val="00CD2212"/>
    <w:rsid w:val="00CD25BB"/>
    <w:rsid w:val="00CD370C"/>
    <w:rsid w:val="00CF2CDD"/>
    <w:rsid w:val="00CF5292"/>
    <w:rsid w:val="00D04C51"/>
    <w:rsid w:val="00D1110E"/>
    <w:rsid w:val="00D112F2"/>
    <w:rsid w:val="00D12E7D"/>
    <w:rsid w:val="00D13B88"/>
    <w:rsid w:val="00D15807"/>
    <w:rsid w:val="00D41A95"/>
    <w:rsid w:val="00D43C3C"/>
    <w:rsid w:val="00D4657F"/>
    <w:rsid w:val="00D4747A"/>
    <w:rsid w:val="00D555E5"/>
    <w:rsid w:val="00D6311E"/>
    <w:rsid w:val="00D8501C"/>
    <w:rsid w:val="00D932E9"/>
    <w:rsid w:val="00D95E73"/>
    <w:rsid w:val="00DC10A8"/>
    <w:rsid w:val="00DC576D"/>
    <w:rsid w:val="00DE5F2D"/>
    <w:rsid w:val="00DE7E6C"/>
    <w:rsid w:val="00DF1838"/>
    <w:rsid w:val="00DF296B"/>
    <w:rsid w:val="00E03E3D"/>
    <w:rsid w:val="00E05562"/>
    <w:rsid w:val="00E06C15"/>
    <w:rsid w:val="00E232B2"/>
    <w:rsid w:val="00E23832"/>
    <w:rsid w:val="00E364CE"/>
    <w:rsid w:val="00E4610A"/>
    <w:rsid w:val="00E53729"/>
    <w:rsid w:val="00E86076"/>
    <w:rsid w:val="00E931C4"/>
    <w:rsid w:val="00E96B5D"/>
    <w:rsid w:val="00E97B43"/>
    <w:rsid w:val="00EA4CFD"/>
    <w:rsid w:val="00EA4EDF"/>
    <w:rsid w:val="00EC2590"/>
    <w:rsid w:val="00EC4CE9"/>
    <w:rsid w:val="00ED0AC5"/>
    <w:rsid w:val="00ED5389"/>
    <w:rsid w:val="00ED5863"/>
    <w:rsid w:val="00ED633F"/>
    <w:rsid w:val="00EE09BC"/>
    <w:rsid w:val="00EE412D"/>
    <w:rsid w:val="00EE72BC"/>
    <w:rsid w:val="00EF6F41"/>
    <w:rsid w:val="00F01569"/>
    <w:rsid w:val="00F14978"/>
    <w:rsid w:val="00F43063"/>
    <w:rsid w:val="00F44C5E"/>
    <w:rsid w:val="00F44E0F"/>
    <w:rsid w:val="00F54BE2"/>
    <w:rsid w:val="00F63E49"/>
    <w:rsid w:val="00F81A27"/>
    <w:rsid w:val="00F9058D"/>
    <w:rsid w:val="00F94AD4"/>
    <w:rsid w:val="00F96297"/>
    <w:rsid w:val="00FB7679"/>
    <w:rsid w:val="00FC2895"/>
    <w:rsid w:val="00FD0D9F"/>
    <w:rsid w:val="00FD48CF"/>
    <w:rsid w:val="00FD4BC9"/>
    <w:rsid w:val="00FD50D1"/>
    <w:rsid w:val="00FD6D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2C265"/>
  <w15:docId w15:val="{282BC581-1070-4F44-BBD5-68284684E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6D49"/>
  </w:style>
  <w:style w:type="paragraph" w:styleId="Heading1">
    <w:name w:val="heading 1"/>
    <w:basedOn w:val="Normal"/>
    <w:next w:val="Normal"/>
    <w:link w:val="Heading1Char"/>
    <w:uiPriority w:val="9"/>
    <w:qFormat/>
    <w:rsid w:val="00F1497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FD50D1"/>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FD50D1"/>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qFormat/>
    <w:rsid w:val="00785142"/>
    <w:pPr>
      <w:spacing w:after="0" w:line="240" w:lineRule="auto"/>
      <w:jc w:val="both"/>
    </w:pPr>
    <w:rPr>
      <w:rFonts w:ascii="Times New Roman" w:eastAsia="Times New Roman" w:hAnsi="Times New Roman" w:cs="Times New Roman"/>
      <w:sz w:val="32"/>
      <w:szCs w:val="20"/>
      <w:lang w:val="en-GB"/>
    </w:rPr>
  </w:style>
  <w:style w:type="character" w:customStyle="1" w:styleId="SubtitleChar">
    <w:name w:val="Subtitle Char"/>
    <w:basedOn w:val="DefaultParagraphFont"/>
    <w:link w:val="Subtitle"/>
    <w:rsid w:val="00785142"/>
    <w:rPr>
      <w:rFonts w:ascii="Times New Roman" w:eastAsia="Times New Roman" w:hAnsi="Times New Roman" w:cs="Times New Roman"/>
      <w:sz w:val="32"/>
      <w:szCs w:val="20"/>
      <w:lang w:val="en-GB"/>
    </w:rPr>
  </w:style>
  <w:style w:type="paragraph" w:customStyle="1" w:styleId="H3">
    <w:name w:val="H3"/>
    <w:basedOn w:val="Normal"/>
    <w:next w:val="Normal"/>
    <w:rsid w:val="00785142"/>
    <w:pPr>
      <w:keepNext/>
      <w:spacing w:before="100" w:after="100" w:line="240" w:lineRule="auto"/>
      <w:outlineLvl w:val="3"/>
    </w:pPr>
    <w:rPr>
      <w:rFonts w:ascii="Times New Roman" w:eastAsia="Times New Roman" w:hAnsi="Times New Roman" w:cs="Times New Roman"/>
      <w:b/>
      <w:snapToGrid w:val="0"/>
      <w:sz w:val="28"/>
      <w:szCs w:val="20"/>
      <w:lang w:val="en-GB"/>
    </w:rPr>
  </w:style>
  <w:style w:type="paragraph" w:styleId="BodyText">
    <w:name w:val="Body Text"/>
    <w:basedOn w:val="Normal"/>
    <w:link w:val="BodyTextChar"/>
    <w:rsid w:val="00785142"/>
    <w:pPr>
      <w:spacing w:after="0" w:line="240" w:lineRule="auto"/>
      <w:jc w:val="both"/>
    </w:pPr>
    <w:rPr>
      <w:rFonts w:ascii="Times New Roman" w:eastAsia="Times New Roman" w:hAnsi="Times New Roman" w:cs="Times New Roman"/>
      <w:sz w:val="28"/>
      <w:szCs w:val="20"/>
      <w:lang w:val="en-GB"/>
    </w:rPr>
  </w:style>
  <w:style w:type="character" w:customStyle="1" w:styleId="BodyTextChar">
    <w:name w:val="Body Text Char"/>
    <w:basedOn w:val="DefaultParagraphFont"/>
    <w:link w:val="BodyText"/>
    <w:rsid w:val="00785142"/>
    <w:rPr>
      <w:rFonts w:ascii="Times New Roman" w:eastAsia="Times New Roman" w:hAnsi="Times New Roman" w:cs="Times New Roman"/>
      <w:sz w:val="28"/>
      <w:szCs w:val="20"/>
      <w:lang w:val="en-GB"/>
    </w:rPr>
  </w:style>
  <w:style w:type="character" w:styleId="Hyperlink">
    <w:name w:val="Hyperlink"/>
    <w:basedOn w:val="DefaultParagraphFont"/>
    <w:rsid w:val="00873925"/>
    <w:rPr>
      <w:color w:val="0000FF"/>
      <w:u w:val="single"/>
    </w:rPr>
  </w:style>
  <w:style w:type="character" w:customStyle="1" w:styleId="Heading2Char">
    <w:name w:val="Heading 2 Char"/>
    <w:basedOn w:val="DefaultParagraphFont"/>
    <w:link w:val="Heading2"/>
    <w:uiPriority w:val="9"/>
    <w:rsid w:val="00FD50D1"/>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FD50D1"/>
    <w:rPr>
      <w:rFonts w:ascii="Times New Roman" w:eastAsia="Times New Roman" w:hAnsi="Times New Roman" w:cs="Times New Roman"/>
      <w:b/>
      <w:bCs/>
      <w:sz w:val="27"/>
      <w:szCs w:val="27"/>
    </w:rPr>
  </w:style>
  <w:style w:type="paragraph" w:styleId="NormalWeb">
    <w:name w:val="Normal (Web)"/>
    <w:basedOn w:val="Normal"/>
    <w:uiPriority w:val="99"/>
    <w:unhideWhenUsed/>
    <w:rsid w:val="00FD50D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D50D1"/>
    <w:rPr>
      <w:b/>
      <w:bCs/>
    </w:rPr>
  </w:style>
  <w:style w:type="character" w:styleId="Emphasis">
    <w:name w:val="Emphasis"/>
    <w:basedOn w:val="DefaultParagraphFont"/>
    <w:uiPriority w:val="20"/>
    <w:qFormat/>
    <w:rsid w:val="00FD50D1"/>
    <w:rPr>
      <w:i/>
      <w:iCs/>
    </w:rPr>
  </w:style>
  <w:style w:type="character" w:customStyle="1" w:styleId="underlinetext">
    <w:name w:val="underline_text"/>
    <w:basedOn w:val="DefaultParagraphFont"/>
    <w:rsid w:val="00FD50D1"/>
  </w:style>
  <w:style w:type="paragraph" w:styleId="ListParagraph">
    <w:name w:val="List Paragraph"/>
    <w:basedOn w:val="Normal"/>
    <w:uiPriority w:val="34"/>
    <w:qFormat/>
    <w:rsid w:val="00C47EC9"/>
    <w:pPr>
      <w:ind w:left="720"/>
      <w:contextualSpacing/>
    </w:pPr>
  </w:style>
  <w:style w:type="character" w:customStyle="1" w:styleId="Heading1Char">
    <w:name w:val="Heading 1 Char"/>
    <w:basedOn w:val="DefaultParagraphFont"/>
    <w:link w:val="Heading1"/>
    <w:uiPriority w:val="9"/>
    <w:rsid w:val="00F14978"/>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2332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3203"/>
    <w:rPr>
      <w:rFonts w:ascii="Tahoma" w:hAnsi="Tahoma" w:cs="Tahoma"/>
      <w:sz w:val="16"/>
      <w:szCs w:val="16"/>
    </w:rPr>
  </w:style>
  <w:style w:type="paragraph" w:styleId="NoSpacing">
    <w:name w:val="No Spacing"/>
    <w:uiPriority w:val="1"/>
    <w:qFormat/>
    <w:rsid w:val="00E05562"/>
    <w:pPr>
      <w:spacing w:after="0" w:line="240" w:lineRule="auto"/>
    </w:pPr>
  </w:style>
  <w:style w:type="paragraph" w:styleId="Header">
    <w:name w:val="header"/>
    <w:basedOn w:val="Normal"/>
    <w:link w:val="HeaderChar"/>
    <w:uiPriority w:val="99"/>
    <w:unhideWhenUsed/>
    <w:rsid w:val="00961F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1F69"/>
  </w:style>
  <w:style w:type="paragraph" w:styleId="Footer">
    <w:name w:val="footer"/>
    <w:basedOn w:val="Normal"/>
    <w:link w:val="FooterChar"/>
    <w:uiPriority w:val="99"/>
    <w:unhideWhenUsed/>
    <w:rsid w:val="00961F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1F69"/>
  </w:style>
  <w:style w:type="character" w:customStyle="1" w:styleId="hgkelc">
    <w:name w:val="hgkelc"/>
    <w:basedOn w:val="DefaultParagraphFont"/>
    <w:rsid w:val="007A596B"/>
  </w:style>
  <w:style w:type="paragraph" w:customStyle="1" w:styleId="q-text">
    <w:name w:val="q-text"/>
    <w:basedOn w:val="Normal"/>
    <w:rsid w:val="00E931C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badge">
    <w:name w:val="badge"/>
    <w:basedOn w:val="DefaultParagraphFont"/>
    <w:rsid w:val="00E931C4"/>
  </w:style>
  <w:style w:type="character" w:customStyle="1" w:styleId="title-text">
    <w:name w:val="title-text"/>
    <w:basedOn w:val="DefaultParagraphFont"/>
    <w:rsid w:val="00C65515"/>
  </w:style>
  <w:style w:type="character" w:customStyle="1" w:styleId="sr-only">
    <w:name w:val="sr-only"/>
    <w:basedOn w:val="DefaultParagraphFont"/>
    <w:rsid w:val="00C65515"/>
  </w:style>
  <w:style w:type="character" w:customStyle="1" w:styleId="text">
    <w:name w:val="text"/>
    <w:basedOn w:val="DefaultParagraphFont"/>
    <w:rsid w:val="00C65515"/>
  </w:style>
  <w:style w:type="character" w:customStyle="1" w:styleId="author-ref">
    <w:name w:val="author-ref"/>
    <w:basedOn w:val="DefaultParagraphFont"/>
    <w:rsid w:val="00C65515"/>
  </w:style>
  <w:style w:type="character" w:customStyle="1" w:styleId="mw-headline">
    <w:name w:val="mw-headline"/>
    <w:basedOn w:val="DefaultParagraphFont"/>
    <w:rsid w:val="00195A24"/>
  </w:style>
  <w:style w:type="character" w:customStyle="1" w:styleId="mw-editsection">
    <w:name w:val="mw-editsection"/>
    <w:basedOn w:val="DefaultParagraphFont"/>
    <w:rsid w:val="00195A24"/>
  </w:style>
  <w:style w:type="character" w:customStyle="1" w:styleId="mw-editsection-bracket">
    <w:name w:val="mw-editsection-bracket"/>
    <w:basedOn w:val="DefaultParagraphFont"/>
    <w:rsid w:val="00195A24"/>
  </w:style>
  <w:style w:type="character" w:customStyle="1" w:styleId="texhtml">
    <w:name w:val="texhtml"/>
    <w:basedOn w:val="DefaultParagraphFont"/>
    <w:rsid w:val="00195A24"/>
  </w:style>
  <w:style w:type="character" w:customStyle="1" w:styleId="mwe-math-mathml-inline">
    <w:name w:val="mwe-math-mathml-inline"/>
    <w:basedOn w:val="DefaultParagraphFont"/>
    <w:rsid w:val="00195A24"/>
  </w:style>
  <w:style w:type="character" w:styleId="PlaceholderText">
    <w:name w:val="Placeholder Text"/>
    <w:basedOn w:val="DefaultParagraphFont"/>
    <w:uiPriority w:val="99"/>
    <w:semiHidden/>
    <w:rsid w:val="007658D5"/>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33432">
      <w:bodyDiv w:val="1"/>
      <w:marLeft w:val="0"/>
      <w:marRight w:val="0"/>
      <w:marTop w:val="0"/>
      <w:marBottom w:val="0"/>
      <w:divBdr>
        <w:top w:val="none" w:sz="0" w:space="0" w:color="auto"/>
        <w:left w:val="none" w:sz="0" w:space="0" w:color="auto"/>
        <w:bottom w:val="none" w:sz="0" w:space="0" w:color="auto"/>
        <w:right w:val="none" w:sz="0" w:space="0" w:color="auto"/>
      </w:divBdr>
    </w:div>
    <w:div w:id="237137428">
      <w:bodyDiv w:val="1"/>
      <w:marLeft w:val="0"/>
      <w:marRight w:val="0"/>
      <w:marTop w:val="0"/>
      <w:marBottom w:val="0"/>
      <w:divBdr>
        <w:top w:val="none" w:sz="0" w:space="0" w:color="auto"/>
        <w:left w:val="none" w:sz="0" w:space="0" w:color="auto"/>
        <w:bottom w:val="none" w:sz="0" w:space="0" w:color="auto"/>
        <w:right w:val="none" w:sz="0" w:space="0" w:color="auto"/>
      </w:divBdr>
      <w:divsChild>
        <w:div w:id="1913273761">
          <w:marLeft w:val="0"/>
          <w:marRight w:val="0"/>
          <w:marTop w:val="0"/>
          <w:marBottom w:val="0"/>
          <w:divBdr>
            <w:top w:val="single" w:sz="2" w:space="3" w:color="ECEDEF"/>
            <w:left w:val="none" w:sz="0" w:space="0" w:color="auto"/>
            <w:bottom w:val="none" w:sz="0" w:space="0" w:color="auto"/>
            <w:right w:val="none" w:sz="0" w:space="0" w:color="auto"/>
          </w:divBdr>
        </w:div>
        <w:div w:id="864752134">
          <w:marLeft w:val="0"/>
          <w:marRight w:val="0"/>
          <w:marTop w:val="0"/>
          <w:marBottom w:val="0"/>
          <w:divBdr>
            <w:top w:val="none" w:sz="0" w:space="0" w:color="auto"/>
            <w:left w:val="none" w:sz="0" w:space="0" w:color="auto"/>
            <w:bottom w:val="none" w:sz="0" w:space="0" w:color="auto"/>
            <w:right w:val="none" w:sz="0" w:space="0" w:color="auto"/>
          </w:divBdr>
          <w:divsChild>
            <w:div w:id="1329092005">
              <w:marLeft w:val="0"/>
              <w:marRight w:val="0"/>
              <w:marTop w:val="60"/>
              <w:marBottom w:val="0"/>
              <w:divBdr>
                <w:top w:val="none" w:sz="0" w:space="0" w:color="auto"/>
                <w:left w:val="none" w:sz="0" w:space="0" w:color="auto"/>
                <w:bottom w:val="none" w:sz="0" w:space="0" w:color="auto"/>
                <w:right w:val="none" w:sz="0" w:space="0" w:color="auto"/>
              </w:divBdr>
              <w:divsChild>
                <w:div w:id="214394539">
                  <w:marLeft w:val="0"/>
                  <w:marRight w:val="0"/>
                  <w:marTop w:val="0"/>
                  <w:marBottom w:val="0"/>
                  <w:divBdr>
                    <w:top w:val="none" w:sz="0" w:space="0" w:color="auto"/>
                    <w:left w:val="none" w:sz="0" w:space="0" w:color="auto"/>
                    <w:bottom w:val="none" w:sz="0" w:space="0" w:color="auto"/>
                    <w:right w:val="none" w:sz="0" w:space="0" w:color="auto"/>
                  </w:divBdr>
                  <w:divsChild>
                    <w:div w:id="1896698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2902953">
      <w:bodyDiv w:val="1"/>
      <w:marLeft w:val="0"/>
      <w:marRight w:val="0"/>
      <w:marTop w:val="0"/>
      <w:marBottom w:val="0"/>
      <w:divBdr>
        <w:top w:val="none" w:sz="0" w:space="0" w:color="auto"/>
        <w:left w:val="none" w:sz="0" w:space="0" w:color="auto"/>
        <w:bottom w:val="none" w:sz="0" w:space="0" w:color="auto"/>
        <w:right w:val="none" w:sz="0" w:space="0" w:color="auto"/>
      </w:divBdr>
      <w:divsChild>
        <w:div w:id="1523394859">
          <w:marLeft w:val="0"/>
          <w:marRight w:val="0"/>
          <w:marTop w:val="0"/>
          <w:marBottom w:val="0"/>
          <w:divBdr>
            <w:top w:val="none" w:sz="0" w:space="0" w:color="auto"/>
            <w:left w:val="none" w:sz="0" w:space="0" w:color="auto"/>
            <w:bottom w:val="none" w:sz="0" w:space="0" w:color="auto"/>
            <w:right w:val="none" w:sz="0" w:space="0" w:color="auto"/>
          </w:divBdr>
          <w:divsChild>
            <w:div w:id="1298297683">
              <w:marLeft w:val="0"/>
              <w:marRight w:val="0"/>
              <w:marTop w:val="0"/>
              <w:marBottom w:val="0"/>
              <w:divBdr>
                <w:top w:val="none" w:sz="0" w:space="0" w:color="auto"/>
                <w:left w:val="none" w:sz="0" w:space="0" w:color="auto"/>
                <w:bottom w:val="none" w:sz="0" w:space="0" w:color="auto"/>
                <w:right w:val="none" w:sz="0" w:space="0" w:color="auto"/>
              </w:divBdr>
              <w:divsChild>
                <w:div w:id="848327316">
                  <w:marLeft w:val="0"/>
                  <w:marRight w:val="0"/>
                  <w:marTop w:val="0"/>
                  <w:marBottom w:val="0"/>
                  <w:divBdr>
                    <w:top w:val="none" w:sz="0" w:space="0" w:color="auto"/>
                    <w:left w:val="none" w:sz="0" w:space="0" w:color="auto"/>
                    <w:bottom w:val="none" w:sz="0" w:space="0" w:color="auto"/>
                    <w:right w:val="none" w:sz="0" w:space="0" w:color="auto"/>
                  </w:divBdr>
                  <w:divsChild>
                    <w:div w:id="1721636907">
                      <w:marLeft w:val="0"/>
                      <w:marRight w:val="0"/>
                      <w:marTop w:val="0"/>
                      <w:marBottom w:val="0"/>
                      <w:divBdr>
                        <w:top w:val="none" w:sz="0" w:space="0" w:color="auto"/>
                        <w:left w:val="none" w:sz="0" w:space="0" w:color="auto"/>
                        <w:bottom w:val="none" w:sz="0" w:space="0" w:color="auto"/>
                        <w:right w:val="none" w:sz="0" w:space="0" w:color="auto"/>
                      </w:divBdr>
                      <w:divsChild>
                        <w:div w:id="941957869">
                          <w:marLeft w:val="0"/>
                          <w:marRight w:val="0"/>
                          <w:marTop w:val="0"/>
                          <w:marBottom w:val="0"/>
                          <w:divBdr>
                            <w:top w:val="none" w:sz="0" w:space="0" w:color="auto"/>
                            <w:left w:val="none" w:sz="0" w:space="0" w:color="auto"/>
                            <w:bottom w:val="none" w:sz="0" w:space="0" w:color="auto"/>
                            <w:right w:val="none" w:sz="0" w:space="0" w:color="auto"/>
                          </w:divBdr>
                          <w:divsChild>
                            <w:div w:id="1915819598">
                              <w:marLeft w:val="0"/>
                              <w:marRight w:val="0"/>
                              <w:marTop w:val="0"/>
                              <w:marBottom w:val="0"/>
                              <w:divBdr>
                                <w:top w:val="none" w:sz="0" w:space="0" w:color="auto"/>
                                <w:left w:val="none" w:sz="0" w:space="0" w:color="auto"/>
                                <w:bottom w:val="none" w:sz="0" w:space="0" w:color="auto"/>
                                <w:right w:val="none" w:sz="0" w:space="0" w:color="auto"/>
                              </w:divBdr>
                              <w:divsChild>
                                <w:div w:id="1325821139">
                                  <w:marLeft w:val="0"/>
                                  <w:marRight w:val="0"/>
                                  <w:marTop w:val="0"/>
                                  <w:marBottom w:val="0"/>
                                  <w:divBdr>
                                    <w:top w:val="none" w:sz="0" w:space="0" w:color="auto"/>
                                    <w:left w:val="none" w:sz="0" w:space="0" w:color="auto"/>
                                    <w:bottom w:val="none" w:sz="0" w:space="0" w:color="auto"/>
                                    <w:right w:val="none" w:sz="0" w:space="0" w:color="auto"/>
                                  </w:divBdr>
                                  <w:divsChild>
                                    <w:div w:id="851601461">
                                      <w:marLeft w:val="0"/>
                                      <w:marRight w:val="0"/>
                                      <w:marTop w:val="0"/>
                                      <w:marBottom w:val="0"/>
                                      <w:divBdr>
                                        <w:top w:val="none" w:sz="0" w:space="0" w:color="auto"/>
                                        <w:left w:val="none" w:sz="0" w:space="0" w:color="auto"/>
                                        <w:bottom w:val="none" w:sz="0" w:space="0" w:color="auto"/>
                                        <w:right w:val="none" w:sz="0" w:space="0" w:color="auto"/>
                                      </w:divBdr>
                                    </w:div>
                                  </w:divsChild>
                                </w:div>
                                <w:div w:id="235239005">
                                  <w:marLeft w:val="98"/>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03200206">
      <w:bodyDiv w:val="1"/>
      <w:marLeft w:val="0"/>
      <w:marRight w:val="0"/>
      <w:marTop w:val="0"/>
      <w:marBottom w:val="0"/>
      <w:divBdr>
        <w:top w:val="none" w:sz="0" w:space="0" w:color="auto"/>
        <w:left w:val="none" w:sz="0" w:space="0" w:color="auto"/>
        <w:bottom w:val="none" w:sz="0" w:space="0" w:color="auto"/>
        <w:right w:val="none" w:sz="0" w:space="0" w:color="auto"/>
      </w:divBdr>
      <w:divsChild>
        <w:div w:id="856693481">
          <w:marLeft w:val="336"/>
          <w:marRight w:val="0"/>
          <w:marTop w:val="120"/>
          <w:marBottom w:val="312"/>
          <w:divBdr>
            <w:top w:val="none" w:sz="0" w:space="0" w:color="auto"/>
            <w:left w:val="none" w:sz="0" w:space="0" w:color="auto"/>
            <w:bottom w:val="none" w:sz="0" w:space="0" w:color="auto"/>
            <w:right w:val="none" w:sz="0" w:space="0" w:color="auto"/>
          </w:divBdr>
          <w:divsChild>
            <w:div w:id="1560094530">
              <w:marLeft w:val="0"/>
              <w:marRight w:val="0"/>
              <w:marTop w:val="0"/>
              <w:marBottom w:val="0"/>
              <w:divBdr>
                <w:top w:val="single" w:sz="4" w:space="1" w:color="C8CCD1"/>
                <w:left w:val="single" w:sz="4" w:space="1" w:color="C8CCD1"/>
                <w:bottom w:val="single" w:sz="4" w:space="1" w:color="C8CCD1"/>
                <w:right w:val="single" w:sz="4" w:space="1" w:color="C8CCD1"/>
              </w:divBdr>
            </w:div>
          </w:divsChild>
        </w:div>
        <w:div w:id="444664950">
          <w:marLeft w:val="336"/>
          <w:marRight w:val="0"/>
          <w:marTop w:val="120"/>
          <w:marBottom w:val="312"/>
          <w:divBdr>
            <w:top w:val="none" w:sz="0" w:space="0" w:color="auto"/>
            <w:left w:val="none" w:sz="0" w:space="0" w:color="auto"/>
            <w:bottom w:val="none" w:sz="0" w:space="0" w:color="auto"/>
            <w:right w:val="none" w:sz="0" w:space="0" w:color="auto"/>
          </w:divBdr>
          <w:divsChild>
            <w:div w:id="1543980204">
              <w:marLeft w:val="0"/>
              <w:marRight w:val="0"/>
              <w:marTop w:val="0"/>
              <w:marBottom w:val="0"/>
              <w:divBdr>
                <w:top w:val="single" w:sz="4" w:space="1" w:color="C8CCD1"/>
                <w:left w:val="single" w:sz="4" w:space="1" w:color="C8CCD1"/>
                <w:bottom w:val="single" w:sz="4" w:space="1" w:color="C8CCD1"/>
                <w:right w:val="single" w:sz="4" w:space="1" w:color="C8CCD1"/>
              </w:divBdr>
            </w:div>
          </w:divsChild>
        </w:div>
      </w:divsChild>
    </w:div>
    <w:div w:id="378866869">
      <w:bodyDiv w:val="1"/>
      <w:marLeft w:val="0"/>
      <w:marRight w:val="0"/>
      <w:marTop w:val="0"/>
      <w:marBottom w:val="0"/>
      <w:divBdr>
        <w:top w:val="none" w:sz="0" w:space="0" w:color="auto"/>
        <w:left w:val="none" w:sz="0" w:space="0" w:color="auto"/>
        <w:bottom w:val="none" w:sz="0" w:space="0" w:color="auto"/>
        <w:right w:val="none" w:sz="0" w:space="0" w:color="auto"/>
      </w:divBdr>
    </w:div>
    <w:div w:id="431896464">
      <w:bodyDiv w:val="1"/>
      <w:marLeft w:val="0"/>
      <w:marRight w:val="0"/>
      <w:marTop w:val="0"/>
      <w:marBottom w:val="0"/>
      <w:divBdr>
        <w:top w:val="none" w:sz="0" w:space="0" w:color="auto"/>
        <w:left w:val="none" w:sz="0" w:space="0" w:color="auto"/>
        <w:bottom w:val="none" w:sz="0" w:space="0" w:color="auto"/>
        <w:right w:val="none" w:sz="0" w:space="0" w:color="auto"/>
      </w:divBdr>
      <w:divsChild>
        <w:div w:id="1163931061">
          <w:marLeft w:val="0"/>
          <w:marRight w:val="0"/>
          <w:marTop w:val="0"/>
          <w:marBottom w:val="72"/>
          <w:divBdr>
            <w:top w:val="none" w:sz="0" w:space="0" w:color="auto"/>
            <w:left w:val="none" w:sz="0" w:space="0" w:color="auto"/>
            <w:bottom w:val="none" w:sz="0" w:space="0" w:color="auto"/>
            <w:right w:val="none" w:sz="0" w:space="0" w:color="auto"/>
          </w:divBdr>
          <w:divsChild>
            <w:div w:id="770248370">
              <w:marLeft w:val="0"/>
              <w:marRight w:val="0"/>
              <w:marTop w:val="0"/>
              <w:marBottom w:val="0"/>
              <w:divBdr>
                <w:top w:val="none" w:sz="0" w:space="0" w:color="auto"/>
                <w:left w:val="none" w:sz="0" w:space="0" w:color="auto"/>
                <w:bottom w:val="none" w:sz="0" w:space="0" w:color="auto"/>
                <w:right w:val="none" w:sz="0" w:space="0" w:color="auto"/>
              </w:divBdr>
              <w:divsChild>
                <w:div w:id="1953973094">
                  <w:marLeft w:val="0"/>
                  <w:marRight w:val="0"/>
                  <w:marTop w:val="0"/>
                  <w:marBottom w:val="0"/>
                  <w:divBdr>
                    <w:top w:val="none" w:sz="0" w:space="0" w:color="auto"/>
                    <w:left w:val="none" w:sz="0" w:space="0" w:color="auto"/>
                    <w:bottom w:val="none" w:sz="0" w:space="0" w:color="auto"/>
                    <w:right w:val="none" w:sz="0" w:space="0" w:color="auto"/>
                  </w:divBdr>
                  <w:divsChild>
                    <w:div w:id="1116173647">
                      <w:marLeft w:val="0"/>
                      <w:marRight w:val="0"/>
                      <w:marTop w:val="0"/>
                      <w:marBottom w:val="197"/>
                      <w:divBdr>
                        <w:top w:val="none" w:sz="0" w:space="0" w:color="auto"/>
                        <w:left w:val="none" w:sz="0" w:space="0" w:color="auto"/>
                        <w:bottom w:val="none" w:sz="0" w:space="0" w:color="auto"/>
                        <w:right w:val="none" w:sz="0" w:space="0" w:color="auto"/>
                      </w:divBdr>
                    </w:div>
                  </w:divsChild>
                </w:div>
              </w:divsChild>
            </w:div>
          </w:divsChild>
        </w:div>
      </w:divsChild>
    </w:div>
    <w:div w:id="439687490">
      <w:bodyDiv w:val="1"/>
      <w:marLeft w:val="0"/>
      <w:marRight w:val="0"/>
      <w:marTop w:val="0"/>
      <w:marBottom w:val="0"/>
      <w:divBdr>
        <w:top w:val="none" w:sz="0" w:space="0" w:color="auto"/>
        <w:left w:val="none" w:sz="0" w:space="0" w:color="auto"/>
        <w:bottom w:val="none" w:sz="0" w:space="0" w:color="auto"/>
        <w:right w:val="none" w:sz="0" w:space="0" w:color="auto"/>
      </w:divBdr>
      <w:divsChild>
        <w:div w:id="268857462">
          <w:marLeft w:val="0"/>
          <w:marRight w:val="0"/>
          <w:marTop w:val="0"/>
          <w:marBottom w:val="0"/>
          <w:divBdr>
            <w:top w:val="none" w:sz="0" w:space="0" w:color="auto"/>
            <w:left w:val="none" w:sz="0" w:space="0" w:color="auto"/>
            <w:bottom w:val="none" w:sz="0" w:space="0" w:color="auto"/>
            <w:right w:val="none" w:sz="0" w:space="0" w:color="auto"/>
          </w:divBdr>
        </w:div>
      </w:divsChild>
    </w:div>
    <w:div w:id="709694123">
      <w:bodyDiv w:val="1"/>
      <w:marLeft w:val="0"/>
      <w:marRight w:val="0"/>
      <w:marTop w:val="0"/>
      <w:marBottom w:val="0"/>
      <w:divBdr>
        <w:top w:val="none" w:sz="0" w:space="0" w:color="auto"/>
        <w:left w:val="none" w:sz="0" w:space="0" w:color="auto"/>
        <w:bottom w:val="none" w:sz="0" w:space="0" w:color="auto"/>
        <w:right w:val="none" w:sz="0" w:space="0" w:color="auto"/>
      </w:divBdr>
    </w:div>
    <w:div w:id="1064254863">
      <w:bodyDiv w:val="1"/>
      <w:marLeft w:val="0"/>
      <w:marRight w:val="0"/>
      <w:marTop w:val="0"/>
      <w:marBottom w:val="0"/>
      <w:divBdr>
        <w:top w:val="none" w:sz="0" w:space="0" w:color="auto"/>
        <w:left w:val="none" w:sz="0" w:space="0" w:color="auto"/>
        <w:bottom w:val="none" w:sz="0" w:space="0" w:color="auto"/>
        <w:right w:val="none" w:sz="0" w:space="0" w:color="auto"/>
      </w:divBdr>
    </w:div>
    <w:div w:id="1149444128">
      <w:bodyDiv w:val="1"/>
      <w:marLeft w:val="0"/>
      <w:marRight w:val="0"/>
      <w:marTop w:val="0"/>
      <w:marBottom w:val="0"/>
      <w:divBdr>
        <w:top w:val="none" w:sz="0" w:space="0" w:color="auto"/>
        <w:left w:val="none" w:sz="0" w:space="0" w:color="auto"/>
        <w:bottom w:val="none" w:sz="0" w:space="0" w:color="auto"/>
        <w:right w:val="none" w:sz="0" w:space="0" w:color="auto"/>
      </w:divBdr>
    </w:div>
    <w:div w:id="1413774802">
      <w:bodyDiv w:val="1"/>
      <w:marLeft w:val="0"/>
      <w:marRight w:val="0"/>
      <w:marTop w:val="0"/>
      <w:marBottom w:val="0"/>
      <w:divBdr>
        <w:top w:val="none" w:sz="0" w:space="0" w:color="auto"/>
        <w:left w:val="none" w:sz="0" w:space="0" w:color="auto"/>
        <w:bottom w:val="none" w:sz="0" w:space="0" w:color="auto"/>
        <w:right w:val="none" w:sz="0" w:space="0" w:color="auto"/>
      </w:divBdr>
    </w:div>
    <w:div w:id="1500654371">
      <w:bodyDiv w:val="1"/>
      <w:marLeft w:val="0"/>
      <w:marRight w:val="0"/>
      <w:marTop w:val="0"/>
      <w:marBottom w:val="0"/>
      <w:divBdr>
        <w:top w:val="none" w:sz="0" w:space="0" w:color="auto"/>
        <w:left w:val="none" w:sz="0" w:space="0" w:color="auto"/>
        <w:bottom w:val="none" w:sz="0" w:space="0" w:color="auto"/>
        <w:right w:val="none" w:sz="0" w:space="0" w:color="auto"/>
      </w:divBdr>
      <w:divsChild>
        <w:div w:id="1904563727">
          <w:marLeft w:val="0"/>
          <w:marRight w:val="0"/>
          <w:marTop w:val="0"/>
          <w:marBottom w:val="80"/>
          <w:divBdr>
            <w:top w:val="none" w:sz="0" w:space="0" w:color="auto"/>
            <w:left w:val="none" w:sz="0" w:space="0" w:color="auto"/>
            <w:bottom w:val="none" w:sz="0" w:space="0" w:color="auto"/>
            <w:right w:val="none" w:sz="0" w:space="0" w:color="auto"/>
          </w:divBdr>
        </w:div>
      </w:divsChild>
    </w:div>
    <w:div w:id="1538196806">
      <w:bodyDiv w:val="1"/>
      <w:marLeft w:val="0"/>
      <w:marRight w:val="0"/>
      <w:marTop w:val="0"/>
      <w:marBottom w:val="0"/>
      <w:divBdr>
        <w:top w:val="none" w:sz="0" w:space="0" w:color="auto"/>
        <w:left w:val="none" w:sz="0" w:space="0" w:color="auto"/>
        <w:bottom w:val="none" w:sz="0" w:space="0" w:color="auto"/>
        <w:right w:val="none" w:sz="0" w:space="0" w:color="auto"/>
      </w:divBdr>
    </w:div>
    <w:div w:id="1730227627">
      <w:bodyDiv w:val="1"/>
      <w:marLeft w:val="0"/>
      <w:marRight w:val="0"/>
      <w:marTop w:val="0"/>
      <w:marBottom w:val="0"/>
      <w:divBdr>
        <w:top w:val="none" w:sz="0" w:space="0" w:color="auto"/>
        <w:left w:val="none" w:sz="0" w:space="0" w:color="auto"/>
        <w:bottom w:val="none" w:sz="0" w:space="0" w:color="auto"/>
        <w:right w:val="none" w:sz="0" w:space="0" w:color="auto"/>
      </w:divBdr>
    </w:div>
    <w:div w:id="1854759320">
      <w:bodyDiv w:val="1"/>
      <w:marLeft w:val="0"/>
      <w:marRight w:val="0"/>
      <w:marTop w:val="0"/>
      <w:marBottom w:val="0"/>
      <w:divBdr>
        <w:top w:val="none" w:sz="0" w:space="0" w:color="auto"/>
        <w:left w:val="none" w:sz="0" w:space="0" w:color="auto"/>
        <w:bottom w:val="none" w:sz="0" w:space="0" w:color="auto"/>
        <w:right w:val="none" w:sz="0" w:space="0" w:color="auto"/>
      </w:divBdr>
    </w:div>
    <w:div w:id="2062173975">
      <w:bodyDiv w:val="1"/>
      <w:marLeft w:val="0"/>
      <w:marRight w:val="0"/>
      <w:marTop w:val="0"/>
      <w:marBottom w:val="0"/>
      <w:divBdr>
        <w:top w:val="none" w:sz="0" w:space="0" w:color="auto"/>
        <w:left w:val="none" w:sz="0" w:space="0" w:color="auto"/>
        <w:bottom w:val="none" w:sz="0" w:space="0" w:color="auto"/>
        <w:right w:val="none" w:sz="0" w:space="0" w:color="auto"/>
      </w:divBdr>
      <w:divsChild>
        <w:div w:id="1562015981">
          <w:marLeft w:val="0"/>
          <w:marRight w:val="0"/>
          <w:marTop w:val="0"/>
          <w:marBottom w:val="24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elprocus.com" TargetMode="Externa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www.electronics-tutorials" TargetMode="External"/><Relationship Id="rId3" Type="http://schemas.openxmlformats.org/officeDocument/2006/relationships/settings" Target="settings.xml"/><Relationship Id="rId21" Type="http://schemas.openxmlformats.org/officeDocument/2006/relationships/image" Target="media/image13.png"/><Relationship Id="rId34" Type="http://schemas.openxmlformats.org/officeDocument/2006/relationships/footer" Target="footer1.xml"/><Relationship Id="rId7" Type="http://schemas.openxmlformats.org/officeDocument/2006/relationships/hyperlink" Target="http://www.khanacademy.org.science/electrical-engineering.com" TargetMode="Externa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www.electronics-tutorials.ws/accircuits/series-resonan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www.quora.com" TargetMode="Externa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www.ee.ucl.ac.uk/teachlab" TargetMode="Externa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www.khanacademy.org.science/electrical-engineering.com"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8.png"/><Relationship Id="rId30" Type="http://schemas.openxmlformats.org/officeDocument/2006/relationships/hyperlink" Target="http://www.elprocus.com"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2297</TotalTime>
  <Pages>14</Pages>
  <Words>2445</Words>
  <Characters>13939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p.corry</dc:creator>
  <cp:lastModifiedBy>Paul Corry</cp:lastModifiedBy>
  <cp:revision>50</cp:revision>
  <dcterms:created xsi:type="dcterms:W3CDTF">2021-04-14T14:12:00Z</dcterms:created>
  <dcterms:modified xsi:type="dcterms:W3CDTF">2021-04-26T06:54:00Z</dcterms:modified>
</cp:coreProperties>
</file>