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rPr>
        <w:id w:val="-21478100"/>
        <w:docPartObj>
          <w:docPartGallery w:val="Cover Pages"/>
          <w:docPartUnique/>
        </w:docPartObj>
      </w:sdtPr>
      <w:sdtEndPr>
        <w:rPr>
          <w:rFonts w:ascii="Times New Roman" w:hAnsi="Times New Roman" w:cs="Times New Roman"/>
          <w:b/>
          <w:color w:val="auto"/>
          <w:sz w:val="32"/>
          <w:szCs w:val="24"/>
        </w:rPr>
      </w:sdtEndPr>
      <w:sdtContent>
        <w:p w14:paraId="5FF7E136" w14:textId="77777777" w:rsidR="000A6A15" w:rsidRDefault="000A6A15">
          <w:pPr>
            <w:pStyle w:val="NoSpacing"/>
            <w:spacing w:before="1540" w:after="240"/>
            <w:jc w:val="center"/>
            <w:rPr>
              <w:color w:val="5B9BD5" w:themeColor="accent1"/>
            </w:rPr>
          </w:pPr>
          <w:r>
            <w:rPr>
              <w:noProof/>
              <w:color w:val="5B9BD5" w:themeColor="accent1"/>
            </w:rPr>
            <w:drawing>
              <wp:inline distT="0" distB="0" distL="0" distR="0" wp14:anchorId="4F42C83E" wp14:editId="71A59E6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5B9BD5" w:themeColor="accent1"/>
              <w:sz w:val="52"/>
              <w:szCs w:val="72"/>
            </w:rPr>
            <w:alias w:val="Title"/>
            <w:tag w:val=""/>
            <w:id w:val="1735040861"/>
            <w:placeholder>
              <w:docPart w:val="19C740070D6D49E7BCAAD7B89A8DF03D"/>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4387C0BD" w14:textId="77777777" w:rsidR="000A6A15" w:rsidRPr="005307EB" w:rsidRDefault="00C853F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color w:val="5B9BD5" w:themeColor="accent1"/>
                  <w:sz w:val="240"/>
                  <w:szCs w:val="80"/>
                </w:rPr>
              </w:pPr>
              <w:r>
                <w:rPr>
                  <w:rFonts w:asciiTheme="majorHAnsi" w:eastAsiaTheme="majorEastAsia" w:hAnsiTheme="majorHAnsi" w:cstheme="majorBidi"/>
                  <w:b/>
                  <w:caps/>
                  <w:color w:val="5B9BD5" w:themeColor="accent1"/>
                  <w:sz w:val="52"/>
                  <w:szCs w:val="72"/>
                </w:rPr>
                <w:t>Hipotel Paris Belleville Gare de l'Est</w:t>
              </w:r>
            </w:p>
          </w:sdtContent>
        </w:sdt>
        <w:p w14:paraId="49F9F09F" w14:textId="77777777" w:rsidR="005307EB" w:rsidRDefault="005307E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Consultancy Report</w:t>
          </w:r>
        </w:p>
        <w:sdt>
          <w:sdtPr>
            <w:rPr>
              <w:i/>
              <w:color w:val="5B9BD5" w:themeColor="accent1"/>
              <w:sz w:val="28"/>
              <w:szCs w:val="28"/>
            </w:rPr>
            <w:alias w:val="Subtitle"/>
            <w:tag w:val=""/>
            <w:id w:val="328029620"/>
            <w:placeholder>
              <w:docPart w:val="B019B832428C464FBCE978D098C23B08"/>
            </w:placeholder>
            <w:dataBinding w:prefixMappings="xmlns:ns0='http://purl.org/dc/elements/1.1/' xmlns:ns1='http://schemas.openxmlformats.org/package/2006/metadata/core-properties' " w:xpath="/ns1:coreProperties[1]/ns0:subject[1]" w:storeItemID="{6C3C8BC8-F283-45AE-878A-BAB7291924A1}"/>
            <w:text/>
          </w:sdtPr>
          <w:sdtContent>
            <w:p w14:paraId="1490D510" w14:textId="0E097A56" w:rsidR="000A6A15" w:rsidRPr="007766BD" w:rsidRDefault="005307EB">
              <w:pPr>
                <w:pStyle w:val="NoSpacing"/>
                <w:jc w:val="center"/>
                <w:rPr>
                  <w:i/>
                  <w:color w:val="5B9BD5" w:themeColor="accent1"/>
                  <w:sz w:val="28"/>
                  <w:szCs w:val="28"/>
                </w:rPr>
              </w:pPr>
              <w:r w:rsidRPr="007766BD">
                <w:rPr>
                  <w:i/>
                  <w:color w:val="5B9BD5" w:themeColor="accent1"/>
                  <w:sz w:val="28"/>
                  <w:szCs w:val="28"/>
                </w:rPr>
                <w:t>Prepared By</w:t>
              </w:r>
              <w:r w:rsidR="006B504D">
                <w:rPr>
                  <w:i/>
                  <w:color w:val="5B9BD5" w:themeColor="accent1"/>
                  <w:sz w:val="28"/>
                  <w:szCs w:val="28"/>
                </w:rPr>
                <w:t xml:space="preserve"> Md Shahidul Islam</w:t>
              </w:r>
              <w:r w:rsidR="00FA7754">
                <w:rPr>
                  <w:i/>
                  <w:color w:val="5B9BD5" w:themeColor="accent1"/>
                  <w:sz w:val="28"/>
                  <w:szCs w:val="28"/>
                </w:rPr>
                <w:t xml:space="preserve"> ID 2026286              </w:t>
              </w:r>
            </w:p>
          </w:sdtContent>
        </w:sdt>
        <w:p w14:paraId="134A7D5D" w14:textId="2A8CFDC5" w:rsidR="000A6A15" w:rsidRPr="007766BD" w:rsidRDefault="00FA7754" w:rsidP="00FA7754">
          <w:pPr>
            <w:pStyle w:val="NoSpacing"/>
            <w:spacing w:before="480"/>
            <w:rPr>
              <w:b/>
              <w:color w:val="5B9BD5" w:themeColor="accent1"/>
              <w:sz w:val="48"/>
            </w:rPr>
          </w:pPr>
          <w:r>
            <w:rPr>
              <w:rFonts w:ascii="Times New Roman" w:hAnsi="Times New Roman" w:cs="Times New Roman"/>
              <w:b/>
              <w:sz w:val="52"/>
              <w:szCs w:val="24"/>
            </w:rPr>
            <w:t xml:space="preserve">                 </w:t>
          </w:r>
          <w:r w:rsidR="007766BD" w:rsidRPr="007766BD">
            <w:rPr>
              <w:rFonts w:ascii="Times New Roman" w:hAnsi="Times New Roman" w:cs="Times New Roman"/>
              <w:b/>
              <w:sz w:val="52"/>
              <w:szCs w:val="24"/>
            </w:rPr>
            <w:t>ImagineX Consulting</w:t>
          </w:r>
        </w:p>
        <w:p w14:paraId="2BB81541" w14:textId="77777777" w:rsidR="007766BD" w:rsidRDefault="00E42498" w:rsidP="007766BD">
          <w:pPr>
            <w:jc w:val="center"/>
            <w:rPr>
              <w:rFonts w:ascii="Times New Roman" w:hAnsi="Times New Roman" w:cs="Times New Roman"/>
              <w:b/>
              <w:sz w:val="32"/>
              <w:szCs w:val="24"/>
            </w:rPr>
          </w:pPr>
          <w:r>
            <w:rPr>
              <w:noProof/>
              <w:color w:val="5B9BD5" w:themeColor="accent1"/>
            </w:rPr>
            <w:drawing>
              <wp:anchor distT="0" distB="0" distL="114300" distR="114300" simplePos="0" relativeHeight="251658240" behindDoc="0" locked="0" layoutInCell="1" allowOverlap="1" wp14:anchorId="5008CE16">
                <wp:simplePos x="0" y="0"/>
                <wp:positionH relativeFrom="margin">
                  <wp:align>center</wp:align>
                </wp:positionH>
                <wp:positionV relativeFrom="paragraph">
                  <wp:posOffset>189865</wp:posOffset>
                </wp:positionV>
                <wp:extent cx="758952" cy="478932"/>
                <wp:effectExtent l="0" t="0" r="3175"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p>
        <w:p w14:paraId="5014287E" w14:textId="77777777" w:rsidR="007766BD" w:rsidRDefault="0066588C" w:rsidP="00E42498">
          <w:pPr>
            <w:jc w:val="center"/>
            <w:rPr>
              <w:rFonts w:ascii="Times New Roman" w:hAnsi="Times New Roman" w:cs="Times New Roman"/>
              <w:b/>
              <w:sz w:val="32"/>
              <w:szCs w:val="24"/>
            </w:rPr>
          </w:pPr>
          <w:r>
            <w:rPr>
              <w:rFonts w:ascii="Times New Roman" w:hAnsi="Times New Roman" w:cs="Times New Roman"/>
              <w:b/>
              <w:noProof/>
              <w:sz w:val="32"/>
              <w:szCs w:val="24"/>
            </w:rPr>
            <w:drawing>
              <wp:inline distT="0" distB="0" distL="0" distR="0" wp14:anchorId="7CD6FA7B" wp14:editId="229BB2B9">
                <wp:extent cx="5172075" cy="2399665"/>
                <wp:effectExtent l="0" t="0" r="952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telsdotcom-296471-c0d23c60_w-132730.jpg"/>
                        <pic:cNvPicPr/>
                      </pic:nvPicPr>
                      <pic:blipFill>
                        <a:blip r:embed="rId10">
                          <a:extLst>
                            <a:ext uri="{28A0092B-C50C-407E-A947-70E740481C1C}">
                              <a14:useLocalDpi xmlns:a14="http://schemas.microsoft.com/office/drawing/2010/main" val="0"/>
                            </a:ext>
                          </a:extLst>
                        </a:blip>
                        <a:stretch>
                          <a:fillRect/>
                        </a:stretch>
                      </pic:blipFill>
                      <pic:spPr>
                        <a:xfrm>
                          <a:off x="0" y="0"/>
                          <a:ext cx="5210160" cy="2417335"/>
                        </a:xfrm>
                        <a:prstGeom prst="rect">
                          <a:avLst/>
                        </a:prstGeom>
                      </pic:spPr>
                    </pic:pic>
                  </a:graphicData>
                </a:graphic>
              </wp:inline>
            </w:drawing>
          </w:r>
          <w:r w:rsidR="007766BD">
            <w:rPr>
              <w:rFonts w:ascii="Times New Roman" w:hAnsi="Times New Roman" w:cs="Times New Roman"/>
              <w:b/>
              <w:sz w:val="32"/>
              <w:szCs w:val="24"/>
            </w:rPr>
            <w:br w:type="page"/>
          </w:r>
        </w:p>
        <w:p w14:paraId="3062475C" w14:textId="77777777" w:rsidR="000A6A15" w:rsidRDefault="00000000">
          <w:pPr>
            <w:rPr>
              <w:rFonts w:ascii="Times New Roman" w:hAnsi="Times New Roman" w:cs="Times New Roman"/>
              <w:b/>
              <w:sz w:val="32"/>
              <w:szCs w:val="24"/>
            </w:rPr>
          </w:pPr>
        </w:p>
      </w:sdtContent>
    </w:sdt>
    <w:p w14:paraId="4558693E" w14:textId="77777777" w:rsidR="00AC536E" w:rsidRPr="000A6A15" w:rsidRDefault="003E47F5" w:rsidP="009002AD">
      <w:pPr>
        <w:jc w:val="both"/>
        <w:rPr>
          <w:rFonts w:ascii="Times New Roman" w:hAnsi="Times New Roman" w:cs="Times New Roman"/>
          <w:b/>
          <w:sz w:val="32"/>
          <w:szCs w:val="24"/>
        </w:rPr>
      </w:pPr>
      <w:r w:rsidRPr="000A6A15">
        <w:rPr>
          <w:rFonts w:ascii="Times New Roman" w:hAnsi="Times New Roman" w:cs="Times New Roman"/>
          <w:b/>
          <w:sz w:val="32"/>
          <w:szCs w:val="24"/>
        </w:rPr>
        <w:t>Executive Summary</w:t>
      </w:r>
    </w:p>
    <w:p w14:paraId="6BCA3AAD" w14:textId="77777777" w:rsidR="008864FB" w:rsidRPr="00FA7754" w:rsidRDefault="008864FB" w:rsidP="001E20B4">
      <w:pPr>
        <w:spacing w:line="360" w:lineRule="auto"/>
        <w:jc w:val="both"/>
        <w:rPr>
          <w:rFonts w:ascii="Arial" w:hAnsi="Arial" w:cs="Arial"/>
        </w:rPr>
      </w:pPr>
      <w:r w:rsidRPr="00FA7754">
        <w:rPr>
          <w:rFonts w:ascii="Arial" w:hAnsi="Arial" w:cs="Arial"/>
        </w:rPr>
        <w:t>ImagineX Consulting, a leading consultancy firm, was engaged by Hipotel Paris Belleville Gare de l'Est Hotel to conduct a comprehensive review of its operations and identify areas for improvement. The objective of this review was to enhance the hotel's overall performance, guest satisfaction, and competitive advantage in the hospitality industry. The assessment encompassed various aspects, including the hotel's location, room quality, amenities, customer service, and reputation.</w:t>
      </w:r>
    </w:p>
    <w:p w14:paraId="4839DFCE" w14:textId="77777777" w:rsidR="008864FB" w:rsidRPr="00FA7754" w:rsidRDefault="008864FB" w:rsidP="001E20B4">
      <w:pPr>
        <w:spacing w:line="360" w:lineRule="auto"/>
        <w:jc w:val="both"/>
        <w:rPr>
          <w:rFonts w:ascii="Arial" w:hAnsi="Arial" w:cs="Arial"/>
        </w:rPr>
      </w:pPr>
      <w:r w:rsidRPr="00FA7754">
        <w:rPr>
          <w:rFonts w:ascii="Arial" w:hAnsi="Arial" w:cs="Arial"/>
        </w:rPr>
        <w:t>The findings of the review revealed both strengths and areas requiring attention. The hotel benefits from a favorable location in the vibrant city of Paris, offering easy access to popular attractions and transportation hubs. Additionally, its affordability compared to other hotels in the area attracts budget-conscious travelers. Guests appreciated the friendly and helpful staff, who contribute to a positive guest experience. However, there are several areas that warrant improvement to meet evolving customer expectations and enhance the hotel's competitive position.</w:t>
      </w:r>
    </w:p>
    <w:p w14:paraId="6F4BBD78" w14:textId="77777777" w:rsidR="00767A5E" w:rsidRPr="00FA7754" w:rsidRDefault="00767A5E" w:rsidP="00767A5E">
      <w:pPr>
        <w:spacing w:line="360" w:lineRule="auto"/>
        <w:jc w:val="both"/>
        <w:rPr>
          <w:rFonts w:ascii="Arial" w:hAnsi="Arial" w:cs="Arial"/>
        </w:rPr>
      </w:pPr>
      <w:r w:rsidRPr="00FA7754">
        <w:rPr>
          <w:rFonts w:ascii="Arial" w:hAnsi="Arial" w:cs="Arial"/>
        </w:rPr>
        <w:t>The prevalence of maintenance concerns and out-of-date furniture in some rooms is one significant issue cited by visitor comments and media publications. This has a negative effect on the accommodations' comfort and aesthetic attractiveness. It is advised that the hotel make routine inspections a priority, spot maintenance issues right away, take immediate action to fix them, and spend money remodeling the rooms to bring them up to date. This will increase customer happiness and raise the hotel's perceived level of quality generally.</w:t>
      </w:r>
    </w:p>
    <w:p w14:paraId="47B0AA6A" w14:textId="77777777" w:rsidR="00BB6686" w:rsidRPr="00FA7754" w:rsidRDefault="00767A5E" w:rsidP="00BB6686">
      <w:pPr>
        <w:spacing w:line="360" w:lineRule="auto"/>
        <w:jc w:val="both"/>
        <w:rPr>
          <w:rFonts w:ascii="Arial" w:hAnsi="Arial" w:cs="Arial"/>
        </w:rPr>
      </w:pPr>
      <w:r w:rsidRPr="00FA7754">
        <w:rPr>
          <w:rFonts w:ascii="Arial" w:hAnsi="Arial" w:cs="Arial"/>
        </w:rPr>
        <w:t xml:space="preserve">The absence of some services, like breakfast, kitchenettes, and dependable internet access, has been noted as another issue. In the current digital era, visitors anticipate easy connectivity and the practicality of on-site food alternatives. </w:t>
      </w:r>
      <w:proofErr w:type="gramStart"/>
      <w:r w:rsidRPr="00FA7754">
        <w:rPr>
          <w:rFonts w:ascii="Arial" w:hAnsi="Arial" w:cs="Arial"/>
        </w:rPr>
        <w:t>In order to</w:t>
      </w:r>
      <w:proofErr w:type="gramEnd"/>
      <w:r w:rsidRPr="00FA7754">
        <w:rPr>
          <w:rFonts w:ascii="Arial" w:hAnsi="Arial" w:cs="Arial"/>
        </w:rPr>
        <w:t xml:space="preserve"> accommodate client preferences and improve the overall visitor experience, the hotel should think about implementing these services. </w:t>
      </w:r>
      <w:r w:rsidR="008864FB" w:rsidRPr="00FA7754">
        <w:rPr>
          <w:rFonts w:ascii="Arial" w:hAnsi="Arial" w:cs="Arial"/>
        </w:rPr>
        <w:t xml:space="preserve"> </w:t>
      </w:r>
      <w:r w:rsidR="00BB6686" w:rsidRPr="00FA7754">
        <w:rPr>
          <w:rFonts w:ascii="Arial" w:hAnsi="Arial" w:cs="Arial"/>
        </w:rPr>
        <w:t>Additionally, the hotel will be able to accommodate the growing demands of tech-savvy tourists thanks to its investment in a reliable internet infrastructure.</w:t>
      </w:r>
    </w:p>
    <w:p w14:paraId="5F868E3B" w14:textId="77777777" w:rsidR="008864FB" w:rsidRPr="00FA7754" w:rsidRDefault="00BB6686" w:rsidP="00BB6686">
      <w:pPr>
        <w:spacing w:line="360" w:lineRule="auto"/>
        <w:jc w:val="both"/>
        <w:rPr>
          <w:rFonts w:ascii="Arial" w:hAnsi="Arial" w:cs="Arial"/>
        </w:rPr>
      </w:pPr>
      <w:r w:rsidRPr="00FA7754">
        <w:rPr>
          <w:rFonts w:ascii="Arial" w:hAnsi="Arial" w:cs="Arial"/>
        </w:rPr>
        <w:t>The lack of locks in certain rooms has also generated security concerns. The hotel must prioritize the security and safety of its visitors by putting locking mechanisms and systems in every room.</w:t>
      </w:r>
      <w:r w:rsidR="008864FB" w:rsidRPr="00FA7754">
        <w:rPr>
          <w:rFonts w:ascii="Arial" w:hAnsi="Arial" w:cs="Arial"/>
        </w:rPr>
        <w:t xml:space="preserve"> This will provide guests with peace of mind during their stay and contribute to a positive perception of the hotel.</w:t>
      </w:r>
      <w:r w:rsidR="00E77CA5" w:rsidRPr="00FA7754">
        <w:rPr>
          <w:rFonts w:ascii="Arial" w:hAnsi="Arial" w:cs="Arial"/>
        </w:rPr>
        <w:t xml:space="preserve"> </w:t>
      </w:r>
      <w:r w:rsidR="008864FB" w:rsidRPr="00FA7754">
        <w:rPr>
          <w:rFonts w:ascii="Arial" w:hAnsi="Arial" w:cs="Arial"/>
        </w:rPr>
        <w:t xml:space="preserve">Furthermore, the inconvenient bathroom arrangement, where some rooms lack </w:t>
      </w:r>
      <w:r w:rsidR="008864FB" w:rsidRPr="00FA7754">
        <w:rPr>
          <w:rFonts w:ascii="Arial" w:hAnsi="Arial" w:cs="Arial"/>
        </w:rPr>
        <w:lastRenderedPageBreak/>
        <w:t>attached bathrooms, has been a source of frustration for guests. Reconstructing the kitchen and washroom arrangement to ensure each room has a private and convenient bathroom will significantly enhance guest satisfaction.</w:t>
      </w:r>
    </w:p>
    <w:p w14:paraId="480B5296" w14:textId="77777777" w:rsidR="001E20B4" w:rsidRPr="00FA7754" w:rsidRDefault="001E20B4" w:rsidP="001E20B4">
      <w:pPr>
        <w:spacing w:line="360" w:lineRule="auto"/>
        <w:jc w:val="both"/>
        <w:rPr>
          <w:rFonts w:ascii="Arial" w:hAnsi="Arial" w:cs="Arial"/>
        </w:rPr>
      </w:pPr>
      <w:r w:rsidRPr="00FA7754">
        <w:rPr>
          <w:rFonts w:ascii="Arial" w:hAnsi="Arial" w:cs="Arial"/>
        </w:rPr>
        <w:t>The analysis of the findings highlighted the following key aspects:</w:t>
      </w:r>
    </w:p>
    <w:p w14:paraId="756C2692" w14:textId="77777777" w:rsidR="001E20B4" w:rsidRPr="00FA7754" w:rsidRDefault="001E20B4" w:rsidP="00E77CA5">
      <w:pPr>
        <w:pStyle w:val="ListParagraph"/>
        <w:numPr>
          <w:ilvl w:val="0"/>
          <w:numId w:val="43"/>
        </w:numPr>
        <w:spacing w:line="360" w:lineRule="auto"/>
        <w:jc w:val="both"/>
        <w:rPr>
          <w:rFonts w:ascii="Arial" w:hAnsi="Arial" w:cs="Arial"/>
        </w:rPr>
      </w:pPr>
      <w:r w:rsidRPr="00FA7754">
        <w:rPr>
          <w:rFonts w:ascii="Arial" w:hAnsi="Arial" w:cs="Arial"/>
        </w:rPr>
        <w:t>Impact on Guest Experience: The identified issues directly impacted the overall guest experience, leading to dissatisfaction, negative reviews, and potential loss of repeat business.</w:t>
      </w:r>
    </w:p>
    <w:p w14:paraId="5110A653" w14:textId="77777777" w:rsidR="001E20B4" w:rsidRPr="00FA7754" w:rsidRDefault="001E20B4" w:rsidP="00E77CA5">
      <w:pPr>
        <w:pStyle w:val="ListParagraph"/>
        <w:numPr>
          <w:ilvl w:val="0"/>
          <w:numId w:val="43"/>
        </w:numPr>
        <w:spacing w:line="360" w:lineRule="auto"/>
        <w:jc w:val="both"/>
        <w:rPr>
          <w:rFonts w:ascii="Arial" w:hAnsi="Arial" w:cs="Arial"/>
        </w:rPr>
      </w:pPr>
      <w:r w:rsidRPr="00FA7754">
        <w:rPr>
          <w:rFonts w:ascii="Arial" w:hAnsi="Arial" w:cs="Arial"/>
        </w:rPr>
        <w:t>Competitive Disadvantage: The hotel's shortcomings in terms of amenities and security put it at a competitive disadvantage compared to other establishments in the area.</w:t>
      </w:r>
    </w:p>
    <w:p w14:paraId="06C99E97" w14:textId="77777777" w:rsidR="001E20B4" w:rsidRPr="00FA7754" w:rsidRDefault="001E20B4" w:rsidP="00E77CA5">
      <w:pPr>
        <w:pStyle w:val="ListParagraph"/>
        <w:numPr>
          <w:ilvl w:val="0"/>
          <w:numId w:val="43"/>
        </w:numPr>
        <w:spacing w:line="360" w:lineRule="auto"/>
        <w:jc w:val="both"/>
        <w:rPr>
          <w:rFonts w:ascii="Arial" w:hAnsi="Arial" w:cs="Arial"/>
        </w:rPr>
      </w:pPr>
      <w:r w:rsidRPr="00FA7754">
        <w:rPr>
          <w:rFonts w:ascii="Arial" w:hAnsi="Arial" w:cs="Arial"/>
        </w:rPr>
        <w:t>Operational Efficiency: The lack of proper maintenance and amenities negatively affected the hotel's operational efficiency, leading to increased costs and potential revenue loss.</w:t>
      </w:r>
    </w:p>
    <w:p w14:paraId="7FD5B190" w14:textId="77777777" w:rsidR="001E20B4" w:rsidRPr="00FA7754" w:rsidRDefault="001E20B4" w:rsidP="001E20B4">
      <w:pPr>
        <w:spacing w:line="360" w:lineRule="auto"/>
        <w:jc w:val="both"/>
        <w:rPr>
          <w:rFonts w:ascii="Arial" w:hAnsi="Arial" w:cs="Arial"/>
        </w:rPr>
      </w:pPr>
    </w:p>
    <w:p w14:paraId="4409CFAF" w14:textId="77777777" w:rsidR="001E20B4" w:rsidRPr="00FA7754" w:rsidRDefault="001E20B4" w:rsidP="001E20B4">
      <w:pPr>
        <w:spacing w:line="360" w:lineRule="auto"/>
        <w:jc w:val="both"/>
        <w:rPr>
          <w:rFonts w:ascii="Arial" w:hAnsi="Arial" w:cs="Arial"/>
        </w:rPr>
      </w:pPr>
      <w:r w:rsidRPr="00FA7754">
        <w:rPr>
          <w:rFonts w:ascii="Arial" w:hAnsi="Arial" w:cs="Arial"/>
        </w:rPr>
        <w:t>Recommendations: Based on the findings and analysis, the following recommendations are put forth:</w:t>
      </w:r>
    </w:p>
    <w:p w14:paraId="4771357B" w14:textId="77777777" w:rsidR="001E20B4" w:rsidRPr="00FA7754" w:rsidRDefault="001E20B4" w:rsidP="00E77CA5">
      <w:pPr>
        <w:pStyle w:val="ListParagraph"/>
        <w:numPr>
          <w:ilvl w:val="0"/>
          <w:numId w:val="44"/>
        </w:numPr>
        <w:spacing w:line="360" w:lineRule="auto"/>
        <w:jc w:val="both"/>
        <w:rPr>
          <w:rFonts w:ascii="Arial" w:hAnsi="Arial" w:cs="Arial"/>
        </w:rPr>
      </w:pPr>
      <w:r w:rsidRPr="00FA7754">
        <w:rPr>
          <w:rFonts w:ascii="Arial" w:hAnsi="Arial" w:cs="Arial"/>
        </w:rPr>
        <w:t>Regular Inspections and Renovation: Implement a comprehensive maintenance plan to address existing issues promptly and ensure regular inspections and renovations are conducted to maintain the quality of rooms and furnishings.</w:t>
      </w:r>
    </w:p>
    <w:p w14:paraId="5D1D7F68" w14:textId="77777777" w:rsidR="001E20B4" w:rsidRPr="00FA7754" w:rsidRDefault="001E20B4" w:rsidP="00E77CA5">
      <w:pPr>
        <w:pStyle w:val="ListParagraph"/>
        <w:numPr>
          <w:ilvl w:val="0"/>
          <w:numId w:val="44"/>
        </w:numPr>
        <w:spacing w:line="360" w:lineRule="auto"/>
        <w:jc w:val="both"/>
        <w:rPr>
          <w:rFonts w:ascii="Arial" w:hAnsi="Arial" w:cs="Arial"/>
        </w:rPr>
      </w:pPr>
      <w:r w:rsidRPr="00FA7754">
        <w:rPr>
          <w:rFonts w:ascii="Arial" w:hAnsi="Arial" w:cs="Arial"/>
        </w:rPr>
        <w:t>Enhance Amenities: Invest in necessary infrastructure and resources to provide essential amenities such as breakfast options, a functional kitchen, and reliable internet connectivity.</w:t>
      </w:r>
    </w:p>
    <w:p w14:paraId="4FAD9CCF" w14:textId="77777777" w:rsidR="001E20B4" w:rsidRPr="00FA7754" w:rsidRDefault="001E20B4" w:rsidP="00E77CA5">
      <w:pPr>
        <w:pStyle w:val="ListParagraph"/>
        <w:numPr>
          <w:ilvl w:val="0"/>
          <w:numId w:val="44"/>
        </w:numPr>
        <w:spacing w:line="360" w:lineRule="auto"/>
        <w:jc w:val="both"/>
        <w:rPr>
          <w:rFonts w:ascii="Arial" w:hAnsi="Arial" w:cs="Arial"/>
        </w:rPr>
      </w:pPr>
      <w:r w:rsidRPr="00FA7754">
        <w:rPr>
          <w:rFonts w:ascii="Arial" w:hAnsi="Arial" w:cs="Arial"/>
        </w:rPr>
        <w:t>Improve Security Measures: Install locking devices on all doors to enhance guest safety and instill a sense of security and comfort during their stay.</w:t>
      </w:r>
    </w:p>
    <w:p w14:paraId="52659DD8" w14:textId="77777777" w:rsidR="001E20B4" w:rsidRPr="00FA7754" w:rsidRDefault="001E20B4" w:rsidP="001E20B4">
      <w:pPr>
        <w:pStyle w:val="ListParagraph"/>
        <w:numPr>
          <w:ilvl w:val="0"/>
          <w:numId w:val="44"/>
        </w:numPr>
        <w:spacing w:line="360" w:lineRule="auto"/>
        <w:jc w:val="both"/>
        <w:rPr>
          <w:rFonts w:ascii="Arial" w:hAnsi="Arial" w:cs="Arial"/>
        </w:rPr>
      </w:pPr>
      <w:r w:rsidRPr="00FA7754">
        <w:rPr>
          <w:rFonts w:ascii="Arial" w:hAnsi="Arial" w:cs="Arial"/>
        </w:rPr>
        <w:t>Optimize Bathroom Arrangement: Redesign the bathroom layout to ensure convenient access and availability across all floors, addressing the inconvenience faced by guests.</w:t>
      </w:r>
    </w:p>
    <w:p w14:paraId="1F654FD9" w14:textId="77777777" w:rsidR="008864FB" w:rsidRPr="00FA7754" w:rsidRDefault="008864FB" w:rsidP="001E20B4">
      <w:pPr>
        <w:spacing w:line="360" w:lineRule="auto"/>
        <w:jc w:val="both"/>
        <w:rPr>
          <w:rFonts w:ascii="Arial" w:hAnsi="Arial" w:cs="Arial"/>
        </w:rPr>
      </w:pPr>
      <w:r w:rsidRPr="00FA7754">
        <w:rPr>
          <w:rFonts w:ascii="Arial" w:hAnsi="Arial" w:cs="Arial"/>
        </w:rPr>
        <w:t>To address these challenges effectively, the hotel should implement a thorough quality assurance strategy. Regular assessments and upgrades to standards of excellence will ensure consistent service quality and guest satisfaction. Additionally, embracing technological solutions such as online booking systems, mobile check-in, and digital communication channels will enhance operational efficiency and guest convenience.</w:t>
      </w:r>
    </w:p>
    <w:p w14:paraId="0CB4EC49" w14:textId="77777777" w:rsidR="008864FB" w:rsidRPr="00FA7754" w:rsidRDefault="008864FB" w:rsidP="001E20B4">
      <w:pPr>
        <w:spacing w:line="360" w:lineRule="auto"/>
        <w:jc w:val="both"/>
        <w:rPr>
          <w:rFonts w:ascii="Arial" w:hAnsi="Arial" w:cs="Arial"/>
        </w:rPr>
      </w:pPr>
      <w:r w:rsidRPr="00FA7754">
        <w:rPr>
          <w:rFonts w:ascii="Arial" w:hAnsi="Arial" w:cs="Arial"/>
        </w:rPr>
        <w:t xml:space="preserve">It is essential for the hotel to establish clear guidelines and regulations, ensuring compliance with labor laws, health and safety standards, and licensing requirements. Providing appropriate </w:t>
      </w:r>
      <w:r w:rsidRPr="00FA7754">
        <w:rPr>
          <w:rFonts w:ascii="Arial" w:hAnsi="Arial" w:cs="Arial"/>
        </w:rPr>
        <w:lastRenderedPageBreak/>
        <w:t>training to employees on a regular basis will equip them with the necessary skills to deliver exceptional customer service and meet guest expectations.</w:t>
      </w:r>
    </w:p>
    <w:p w14:paraId="13D965B1" w14:textId="77777777" w:rsidR="00AB7E67" w:rsidRPr="00FA7754" w:rsidRDefault="00AB7E67" w:rsidP="001E20B4">
      <w:pPr>
        <w:spacing w:line="360" w:lineRule="auto"/>
        <w:jc w:val="both"/>
        <w:rPr>
          <w:rFonts w:ascii="Arial" w:hAnsi="Arial" w:cs="Arial"/>
        </w:rPr>
      </w:pPr>
      <w:r w:rsidRPr="00FA7754">
        <w:rPr>
          <w:rFonts w:ascii="Arial" w:hAnsi="Arial" w:cs="Arial"/>
        </w:rPr>
        <w:t>The review highlighted several crucial areas that require attention and improvement at Hipotel Paris Belleville Gare de l'Est Hotel. By addressing the maintenance issues, enhancing amenities, improving security measures, and optimizing the bathroom arrangement, the hotel can significantly enhance the guest experience, elevate its reputation, and foster customer loyalty. Implementing these recommendations will not only address the identified issues but also position the hotel competitively in the dynamic hospitality industry. ImagineX Consulting is confident that with the adoption of these measures, the hotel will achieve its goals and secure a prosperous future.</w:t>
      </w:r>
    </w:p>
    <w:p w14:paraId="161F017C" w14:textId="77777777" w:rsidR="006B3E51" w:rsidRPr="00FA7754" w:rsidRDefault="006B3E51" w:rsidP="001E20B4">
      <w:pPr>
        <w:spacing w:line="360" w:lineRule="auto"/>
        <w:jc w:val="both"/>
        <w:rPr>
          <w:rFonts w:ascii="Arial" w:hAnsi="Arial" w:cs="Arial"/>
        </w:rPr>
      </w:pPr>
      <w:r w:rsidRPr="00FA7754">
        <w:rPr>
          <w:rFonts w:ascii="Arial" w:hAnsi="Arial" w:cs="Arial"/>
        </w:rPr>
        <w:t xml:space="preserve">We extend our gratitude to Hipotel Paris Belleville Gare de l'Est Hotel for entrusting us with this review and for their collaboration throughout the process. We believe that our recommendations, if implemented effectively, will yield positive </w:t>
      </w:r>
      <w:proofErr w:type="gramStart"/>
      <w:r w:rsidRPr="00FA7754">
        <w:rPr>
          <w:rFonts w:ascii="Arial" w:hAnsi="Arial" w:cs="Arial"/>
        </w:rPr>
        <w:t>outcomes</w:t>
      </w:r>
      <w:proofErr w:type="gramEnd"/>
      <w:r w:rsidRPr="00FA7754">
        <w:rPr>
          <w:rFonts w:ascii="Arial" w:hAnsi="Arial" w:cs="Arial"/>
        </w:rPr>
        <w:t xml:space="preserve"> and contribute to the hotel's long-term success.</w:t>
      </w:r>
    </w:p>
    <w:p w14:paraId="3E889EC8" w14:textId="77777777" w:rsidR="006B3E51" w:rsidRPr="00FA7754" w:rsidRDefault="006B3E51" w:rsidP="006B3E51">
      <w:pPr>
        <w:pBdr>
          <w:bottom w:val="single" w:sz="6" w:space="1" w:color="auto"/>
        </w:pBdr>
        <w:spacing w:after="0" w:line="240" w:lineRule="auto"/>
        <w:jc w:val="center"/>
        <w:rPr>
          <w:rFonts w:ascii="Arial" w:eastAsia="Times New Roman" w:hAnsi="Arial" w:cs="Arial"/>
          <w:vanish/>
        </w:rPr>
      </w:pPr>
      <w:r w:rsidRPr="00FA7754">
        <w:rPr>
          <w:rFonts w:ascii="Arial" w:eastAsia="Times New Roman" w:hAnsi="Arial" w:cs="Arial"/>
          <w:vanish/>
        </w:rPr>
        <w:t>Top of Form</w:t>
      </w:r>
    </w:p>
    <w:p w14:paraId="1A4022FE" w14:textId="77777777" w:rsidR="003E47F5" w:rsidRPr="00FA7754" w:rsidRDefault="003E47F5" w:rsidP="00F70837">
      <w:pPr>
        <w:spacing w:line="360" w:lineRule="auto"/>
        <w:jc w:val="both"/>
        <w:rPr>
          <w:rFonts w:ascii="Arial" w:hAnsi="Arial" w:cs="Arial"/>
        </w:rPr>
      </w:pPr>
    </w:p>
    <w:p w14:paraId="298B36ED" w14:textId="77777777" w:rsidR="003E47F5" w:rsidRPr="00FA7754" w:rsidRDefault="003E47F5" w:rsidP="00F70837">
      <w:pPr>
        <w:spacing w:line="360" w:lineRule="auto"/>
        <w:jc w:val="both"/>
        <w:rPr>
          <w:rFonts w:ascii="Arial" w:hAnsi="Arial" w:cs="Arial"/>
        </w:rPr>
      </w:pPr>
    </w:p>
    <w:p w14:paraId="5CC6F4F8" w14:textId="77777777" w:rsidR="00AC536E" w:rsidRPr="00FA7754" w:rsidRDefault="00AC536E" w:rsidP="009002AD">
      <w:pPr>
        <w:jc w:val="both"/>
        <w:rPr>
          <w:rFonts w:ascii="Arial" w:hAnsi="Arial" w:cs="Arial"/>
        </w:rPr>
      </w:pPr>
      <w:r w:rsidRPr="00FA7754">
        <w:rPr>
          <w:rFonts w:ascii="Arial" w:hAnsi="Arial" w:cs="Arial"/>
        </w:rPr>
        <w:br w:type="page"/>
      </w:r>
    </w:p>
    <w:p w14:paraId="57B0A3E3" w14:textId="77777777" w:rsidR="00603EF1" w:rsidRPr="00FA7754" w:rsidRDefault="00603EF1" w:rsidP="009002AD">
      <w:pPr>
        <w:jc w:val="both"/>
        <w:rPr>
          <w:rFonts w:ascii="Arial" w:hAnsi="Arial" w:cs="Arial"/>
        </w:rPr>
      </w:pPr>
    </w:p>
    <w:sdt>
      <w:sdtPr>
        <w:rPr>
          <w:rFonts w:ascii="Arial" w:eastAsiaTheme="minorHAnsi" w:hAnsi="Arial" w:cs="Arial"/>
          <w:color w:val="auto"/>
          <w:sz w:val="22"/>
          <w:szCs w:val="22"/>
        </w:rPr>
        <w:id w:val="1271432967"/>
        <w:docPartObj>
          <w:docPartGallery w:val="Table of Contents"/>
          <w:docPartUnique/>
        </w:docPartObj>
      </w:sdtPr>
      <w:sdtEndPr>
        <w:rPr>
          <w:b/>
          <w:bCs/>
          <w:noProof/>
        </w:rPr>
      </w:sdtEndPr>
      <w:sdtContent>
        <w:p w14:paraId="2E8C147B" w14:textId="77777777" w:rsidR="000F3D3F" w:rsidRPr="00FA7754" w:rsidRDefault="000F3D3F">
          <w:pPr>
            <w:pStyle w:val="TOCHeading"/>
            <w:rPr>
              <w:rFonts w:ascii="Arial" w:hAnsi="Arial" w:cs="Arial"/>
              <w:sz w:val="22"/>
              <w:szCs w:val="22"/>
            </w:rPr>
          </w:pPr>
          <w:r w:rsidRPr="00FA7754">
            <w:rPr>
              <w:rFonts w:ascii="Arial" w:hAnsi="Arial" w:cs="Arial"/>
              <w:sz w:val="22"/>
              <w:szCs w:val="22"/>
            </w:rPr>
            <w:t>Contents</w:t>
          </w:r>
        </w:p>
        <w:p w14:paraId="4EFA846E" w14:textId="77777777" w:rsidR="000F3D3F" w:rsidRPr="00FA7754" w:rsidRDefault="000F3D3F">
          <w:pPr>
            <w:pStyle w:val="TOC1"/>
            <w:tabs>
              <w:tab w:val="right" w:leader="dot" w:pos="9350"/>
            </w:tabs>
            <w:rPr>
              <w:rFonts w:ascii="Arial" w:hAnsi="Arial" w:cs="Arial"/>
              <w:noProof/>
            </w:rPr>
          </w:pPr>
          <w:r w:rsidRPr="00FA7754">
            <w:rPr>
              <w:rFonts w:ascii="Arial" w:hAnsi="Arial" w:cs="Arial"/>
            </w:rPr>
            <w:fldChar w:fldCharType="begin"/>
          </w:r>
          <w:r w:rsidRPr="00FA7754">
            <w:rPr>
              <w:rFonts w:ascii="Arial" w:hAnsi="Arial" w:cs="Arial"/>
            </w:rPr>
            <w:instrText xml:space="preserve"> TOC \o "1-3" \h \z \u </w:instrText>
          </w:r>
          <w:r w:rsidRPr="00FA7754">
            <w:rPr>
              <w:rFonts w:ascii="Arial" w:hAnsi="Arial" w:cs="Arial"/>
            </w:rPr>
            <w:fldChar w:fldCharType="separate"/>
          </w:r>
          <w:hyperlink w:anchor="_Toc136110189" w:history="1">
            <w:r w:rsidRPr="00FA7754">
              <w:rPr>
                <w:rStyle w:val="Hyperlink"/>
                <w:rFonts w:ascii="Arial" w:hAnsi="Arial" w:cs="Arial"/>
                <w:noProof/>
              </w:rPr>
              <w:t>Introduction</w:t>
            </w:r>
            <w:r w:rsidRPr="00FA7754">
              <w:rPr>
                <w:rFonts w:ascii="Arial" w:hAnsi="Arial" w:cs="Arial"/>
                <w:noProof/>
                <w:webHidden/>
              </w:rPr>
              <w:tab/>
            </w:r>
            <w:r w:rsidRPr="00FA7754">
              <w:rPr>
                <w:rFonts w:ascii="Arial" w:hAnsi="Arial" w:cs="Arial"/>
                <w:noProof/>
                <w:webHidden/>
              </w:rPr>
              <w:fldChar w:fldCharType="begin"/>
            </w:r>
            <w:r w:rsidRPr="00FA7754">
              <w:rPr>
                <w:rFonts w:ascii="Arial" w:hAnsi="Arial" w:cs="Arial"/>
                <w:noProof/>
                <w:webHidden/>
              </w:rPr>
              <w:instrText xml:space="preserve"> PAGEREF _Toc136110189 \h </w:instrText>
            </w:r>
            <w:r w:rsidRPr="00FA7754">
              <w:rPr>
                <w:rFonts w:ascii="Arial" w:hAnsi="Arial" w:cs="Arial"/>
                <w:noProof/>
                <w:webHidden/>
              </w:rPr>
            </w:r>
            <w:r w:rsidRPr="00FA7754">
              <w:rPr>
                <w:rFonts w:ascii="Arial" w:hAnsi="Arial" w:cs="Arial"/>
                <w:noProof/>
                <w:webHidden/>
              </w:rPr>
              <w:fldChar w:fldCharType="separate"/>
            </w:r>
            <w:r w:rsidRPr="00FA7754">
              <w:rPr>
                <w:rFonts w:ascii="Arial" w:hAnsi="Arial" w:cs="Arial"/>
                <w:noProof/>
                <w:webHidden/>
              </w:rPr>
              <w:t>4</w:t>
            </w:r>
            <w:r w:rsidRPr="00FA7754">
              <w:rPr>
                <w:rFonts w:ascii="Arial" w:hAnsi="Arial" w:cs="Arial"/>
                <w:noProof/>
                <w:webHidden/>
              </w:rPr>
              <w:fldChar w:fldCharType="end"/>
            </w:r>
          </w:hyperlink>
        </w:p>
        <w:p w14:paraId="7BB75051" w14:textId="77777777" w:rsidR="000F3D3F" w:rsidRPr="00FA7754" w:rsidRDefault="00000000">
          <w:pPr>
            <w:pStyle w:val="TOC1"/>
            <w:tabs>
              <w:tab w:val="right" w:leader="dot" w:pos="9350"/>
            </w:tabs>
            <w:rPr>
              <w:rFonts w:ascii="Arial" w:hAnsi="Arial" w:cs="Arial"/>
              <w:noProof/>
            </w:rPr>
          </w:pPr>
          <w:hyperlink w:anchor="_Toc136110190" w:history="1">
            <w:r w:rsidR="000F3D3F" w:rsidRPr="00FA7754">
              <w:rPr>
                <w:rStyle w:val="Hyperlink"/>
                <w:rFonts w:ascii="Arial" w:hAnsi="Arial" w:cs="Arial"/>
                <w:noProof/>
              </w:rPr>
              <w:t>Scope and Analysis</w:t>
            </w:r>
            <w:r w:rsidR="000F3D3F" w:rsidRPr="00FA7754">
              <w:rPr>
                <w:rFonts w:ascii="Arial" w:hAnsi="Arial" w:cs="Arial"/>
                <w:noProof/>
                <w:webHidden/>
              </w:rPr>
              <w:tab/>
            </w:r>
            <w:r w:rsidR="000F3D3F" w:rsidRPr="00FA7754">
              <w:rPr>
                <w:rFonts w:ascii="Arial" w:hAnsi="Arial" w:cs="Arial"/>
                <w:noProof/>
                <w:webHidden/>
              </w:rPr>
              <w:fldChar w:fldCharType="begin"/>
            </w:r>
            <w:r w:rsidR="000F3D3F" w:rsidRPr="00FA7754">
              <w:rPr>
                <w:rFonts w:ascii="Arial" w:hAnsi="Arial" w:cs="Arial"/>
                <w:noProof/>
                <w:webHidden/>
              </w:rPr>
              <w:instrText xml:space="preserve"> PAGEREF _Toc136110190 \h </w:instrText>
            </w:r>
            <w:r w:rsidR="000F3D3F" w:rsidRPr="00FA7754">
              <w:rPr>
                <w:rFonts w:ascii="Arial" w:hAnsi="Arial" w:cs="Arial"/>
                <w:noProof/>
                <w:webHidden/>
              </w:rPr>
            </w:r>
            <w:r w:rsidR="000F3D3F" w:rsidRPr="00FA7754">
              <w:rPr>
                <w:rFonts w:ascii="Arial" w:hAnsi="Arial" w:cs="Arial"/>
                <w:noProof/>
                <w:webHidden/>
              </w:rPr>
              <w:fldChar w:fldCharType="separate"/>
            </w:r>
            <w:r w:rsidR="000F3D3F" w:rsidRPr="00FA7754">
              <w:rPr>
                <w:rFonts w:ascii="Arial" w:hAnsi="Arial" w:cs="Arial"/>
                <w:noProof/>
                <w:webHidden/>
              </w:rPr>
              <w:t>5</w:t>
            </w:r>
            <w:r w:rsidR="000F3D3F" w:rsidRPr="00FA7754">
              <w:rPr>
                <w:rFonts w:ascii="Arial" w:hAnsi="Arial" w:cs="Arial"/>
                <w:noProof/>
                <w:webHidden/>
              </w:rPr>
              <w:fldChar w:fldCharType="end"/>
            </w:r>
          </w:hyperlink>
        </w:p>
        <w:p w14:paraId="429123E5" w14:textId="77777777" w:rsidR="000F3D3F" w:rsidRPr="00FA7754" w:rsidRDefault="00000000">
          <w:pPr>
            <w:pStyle w:val="TOC2"/>
            <w:tabs>
              <w:tab w:val="right" w:leader="dot" w:pos="9350"/>
            </w:tabs>
            <w:rPr>
              <w:rFonts w:ascii="Arial" w:hAnsi="Arial" w:cs="Arial"/>
              <w:noProof/>
            </w:rPr>
          </w:pPr>
          <w:hyperlink w:anchor="_Toc136110191" w:history="1">
            <w:r w:rsidR="000F3D3F" w:rsidRPr="00FA7754">
              <w:rPr>
                <w:rStyle w:val="Hyperlink"/>
                <w:rFonts w:ascii="Arial" w:hAnsi="Arial" w:cs="Arial"/>
                <w:noProof/>
              </w:rPr>
              <w:t>External and Internal Analysis</w:t>
            </w:r>
            <w:r w:rsidR="000F3D3F" w:rsidRPr="00FA7754">
              <w:rPr>
                <w:rFonts w:ascii="Arial" w:hAnsi="Arial" w:cs="Arial"/>
                <w:noProof/>
                <w:webHidden/>
              </w:rPr>
              <w:tab/>
            </w:r>
            <w:r w:rsidR="000F3D3F" w:rsidRPr="00FA7754">
              <w:rPr>
                <w:rFonts w:ascii="Arial" w:hAnsi="Arial" w:cs="Arial"/>
                <w:noProof/>
                <w:webHidden/>
              </w:rPr>
              <w:fldChar w:fldCharType="begin"/>
            </w:r>
            <w:r w:rsidR="000F3D3F" w:rsidRPr="00FA7754">
              <w:rPr>
                <w:rFonts w:ascii="Arial" w:hAnsi="Arial" w:cs="Arial"/>
                <w:noProof/>
                <w:webHidden/>
              </w:rPr>
              <w:instrText xml:space="preserve"> PAGEREF _Toc136110191 \h </w:instrText>
            </w:r>
            <w:r w:rsidR="000F3D3F" w:rsidRPr="00FA7754">
              <w:rPr>
                <w:rFonts w:ascii="Arial" w:hAnsi="Arial" w:cs="Arial"/>
                <w:noProof/>
                <w:webHidden/>
              </w:rPr>
            </w:r>
            <w:r w:rsidR="000F3D3F" w:rsidRPr="00FA7754">
              <w:rPr>
                <w:rFonts w:ascii="Arial" w:hAnsi="Arial" w:cs="Arial"/>
                <w:noProof/>
                <w:webHidden/>
              </w:rPr>
              <w:fldChar w:fldCharType="separate"/>
            </w:r>
            <w:r w:rsidR="000F3D3F" w:rsidRPr="00FA7754">
              <w:rPr>
                <w:rFonts w:ascii="Arial" w:hAnsi="Arial" w:cs="Arial"/>
                <w:noProof/>
                <w:webHidden/>
              </w:rPr>
              <w:t>6</w:t>
            </w:r>
            <w:r w:rsidR="000F3D3F" w:rsidRPr="00FA7754">
              <w:rPr>
                <w:rFonts w:ascii="Arial" w:hAnsi="Arial" w:cs="Arial"/>
                <w:noProof/>
                <w:webHidden/>
              </w:rPr>
              <w:fldChar w:fldCharType="end"/>
            </w:r>
          </w:hyperlink>
        </w:p>
        <w:p w14:paraId="551AD464" w14:textId="77777777" w:rsidR="000F3D3F" w:rsidRPr="00FA7754" w:rsidRDefault="00000000">
          <w:pPr>
            <w:pStyle w:val="TOC1"/>
            <w:tabs>
              <w:tab w:val="right" w:leader="dot" w:pos="9350"/>
            </w:tabs>
            <w:rPr>
              <w:rFonts w:ascii="Arial" w:hAnsi="Arial" w:cs="Arial"/>
              <w:noProof/>
            </w:rPr>
          </w:pPr>
          <w:hyperlink w:anchor="_Toc136110192" w:history="1">
            <w:r w:rsidR="000F3D3F" w:rsidRPr="00FA7754">
              <w:rPr>
                <w:rStyle w:val="Hyperlink"/>
                <w:rFonts w:ascii="Arial" w:hAnsi="Arial" w:cs="Arial"/>
                <w:noProof/>
              </w:rPr>
              <w:t>Main Body</w:t>
            </w:r>
            <w:r w:rsidR="000F3D3F" w:rsidRPr="00FA7754">
              <w:rPr>
                <w:rFonts w:ascii="Arial" w:hAnsi="Arial" w:cs="Arial"/>
                <w:noProof/>
                <w:webHidden/>
              </w:rPr>
              <w:tab/>
            </w:r>
            <w:r w:rsidR="000F3D3F" w:rsidRPr="00FA7754">
              <w:rPr>
                <w:rFonts w:ascii="Arial" w:hAnsi="Arial" w:cs="Arial"/>
                <w:noProof/>
                <w:webHidden/>
              </w:rPr>
              <w:fldChar w:fldCharType="begin"/>
            </w:r>
            <w:r w:rsidR="000F3D3F" w:rsidRPr="00FA7754">
              <w:rPr>
                <w:rFonts w:ascii="Arial" w:hAnsi="Arial" w:cs="Arial"/>
                <w:noProof/>
                <w:webHidden/>
              </w:rPr>
              <w:instrText xml:space="preserve"> PAGEREF _Toc136110192 \h </w:instrText>
            </w:r>
            <w:r w:rsidR="000F3D3F" w:rsidRPr="00FA7754">
              <w:rPr>
                <w:rFonts w:ascii="Arial" w:hAnsi="Arial" w:cs="Arial"/>
                <w:noProof/>
                <w:webHidden/>
              </w:rPr>
            </w:r>
            <w:r w:rsidR="000F3D3F" w:rsidRPr="00FA7754">
              <w:rPr>
                <w:rFonts w:ascii="Arial" w:hAnsi="Arial" w:cs="Arial"/>
                <w:noProof/>
                <w:webHidden/>
              </w:rPr>
              <w:fldChar w:fldCharType="separate"/>
            </w:r>
            <w:r w:rsidR="000F3D3F" w:rsidRPr="00FA7754">
              <w:rPr>
                <w:rFonts w:ascii="Arial" w:hAnsi="Arial" w:cs="Arial"/>
                <w:noProof/>
                <w:webHidden/>
              </w:rPr>
              <w:t>9</w:t>
            </w:r>
            <w:r w:rsidR="000F3D3F" w:rsidRPr="00FA7754">
              <w:rPr>
                <w:rFonts w:ascii="Arial" w:hAnsi="Arial" w:cs="Arial"/>
                <w:noProof/>
                <w:webHidden/>
              </w:rPr>
              <w:fldChar w:fldCharType="end"/>
            </w:r>
          </w:hyperlink>
        </w:p>
        <w:p w14:paraId="0152F61F" w14:textId="77777777" w:rsidR="000F3D3F" w:rsidRPr="00FA7754" w:rsidRDefault="00000000">
          <w:pPr>
            <w:pStyle w:val="TOC1"/>
            <w:tabs>
              <w:tab w:val="right" w:leader="dot" w:pos="9350"/>
            </w:tabs>
            <w:rPr>
              <w:rFonts w:ascii="Arial" w:hAnsi="Arial" w:cs="Arial"/>
              <w:noProof/>
            </w:rPr>
          </w:pPr>
          <w:hyperlink w:anchor="_Toc136110193" w:history="1">
            <w:r w:rsidR="000F3D3F" w:rsidRPr="00FA7754">
              <w:rPr>
                <w:rStyle w:val="Hyperlink"/>
                <w:rFonts w:ascii="Arial" w:hAnsi="Arial" w:cs="Arial"/>
                <w:noProof/>
              </w:rPr>
              <w:t>Findings and Results</w:t>
            </w:r>
            <w:r w:rsidR="000F3D3F" w:rsidRPr="00FA7754">
              <w:rPr>
                <w:rFonts w:ascii="Arial" w:hAnsi="Arial" w:cs="Arial"/>
                <w:noProof/>
                <w:webHidden/>
              </w:rPr>
              <w:tab/>
            </w:r>
            <w:r w:rsidR="000F3D3F" w:rsidRPr="00FA7754">
              <w:rPr>
                <w:rFonts w:ascii="Arial" w:hAnsi="Arial" w:cs="Arial"/>
                <w:noProof/>
                <w:webHidden/>
              </w:rPr>
              <w:fldChar w:fldCharType="begin"/>
            </w:r>
            <w:r w:rsidR="000F3D3F" w:rsidRPr="00FA7754">
              <w:rPr>
                <w:rFonts w:ascii="Arial" w:hAnsi="Arial" w:cs="Arial"/>
                <w:noProof/>
                <w:webHidden/>
              </w:rPr>
              <w:instrText xml:space="preserve"> PAGEREF _Toc136110193 \h </w:instrText>
            </w:r>
            <w:r w:rsidR="000F3D3F" w:rsidRPr="00FA7754">
              <w:rPr>
                <w:rFonts w:ascii="Arial" w:hAnsi="Arial" w:cs="Arial"/>
                <w:noProof/>
                <w:webHidden/>
              </w:rPr>
            </w:r>
            <w:r w:rsidR="000F3D3F" w:rsidRPr="00FA7754">
              <w:rPr>
                <w:rFonts w:ascii="Arial" w:hAnsi="Arial" w:cs="Arial"/>
                <w:noProof/>
                <w:webHidden/>
              </w:rPr>
              <w:fldChar w:fldCharType="separate"/>
            </w:r>
            <w:r w:rsidR="000F3D3F" w:rsidRPr="00FA7754">
              <w:rPr>
                <w:rFonts w:ascii="Arial" w:hAnsi="Arial" w:cs="Arial"/>
                <w:noProof/>
                <w:webHidden/>
              </w:rPr>
              <w:t>14</w:t>
            </w:r>
            <w:r w:rsidR="000F3D3F" w:rsidRPr="00FA7754">
              <w:rPr>
                <w:rFonts w:ascii="Arial" w:hAnsi="Arial" w:cs="Arial"/>
                <w:noProof/>
                <w:webHidden/>
              </w:rPr>
              <w:fldChar w:fldCharType="end"/>
            </w:r>
          </w:hyperlink>
        </w:p>
        <w:p w14:paraId="66B8A50D" w14:textId="77777777" w:rsidR="000F3D3F" w:rsidRPr="00FA7754" w:rsidRDefault="00000000">
          <w:pPr>
            <w:pStyle w:val="TOC1"/>
            <w:tabs>
              <w:tab w:val="right" w:leader="dot" w:pos="9350"/>
            </w:tabs>
            <w:rPr>
              <w:rFonts w:ascii="Arial" w:hAnsi="Arial" w:cs="Arial"/>
              <w:noProof/>
            </w:rPr>
          </w:pPr>
          <w:hyperlink w:anchor="_Toc136110194" w:history="1">
            <w:r w:rsidR="000F3D3F" w:rsidRPr="00FA7754">
              <w:rPr>
                <w:rStyle w:val="Hyperlink"/>
                <w:rFonts w:ascii="Arial" w:hAnsi="Arial" w:cs="Arial"/>
                <w:noProof/>
              </w:rPr>
              <w:t>Action Plan</w:t>
            </w:r>
            <w:r w:rsidR="000F3D3F" w:rsidRPr="00FA7754">
              <w:rPr>
                <w:rFonts w:ascii="Arial" w:hAnsi="Arial" w:cs="Arial"/>
                <w:noProof/>
                <w:webHidden/>
              </w:rPr>
              <w:tab/>
            </w:r>
            <w:r w:rsidR="000F3D3F" w:rsidRPr="00FA7754">
              <w:rPr>
                <w:rFonts w:ascii="Arial" w:hAnsi="Arial" w:cs="Arial"/>
                <w:noProof/>
                <w:webHidden/>
              </w:rPr>
              <w:fldChar w:fldCharType="begin"/>
            </w:r>
            <w:r w:rsidR="000F3D3F" w:rsidRPr="00FA7754">
              <w:rPr>
                <w:rFonts w:ascii="Arial" w:hAnsi="Arial" w:cs="Arial"/>
                <w:noProof/>
                <w:webHidden/>
              </w:rPr>
              <w:instrText xml:space="preserve"> PAGEREF _Toc136110194 \h </w:instrText>
            </w:r>
            <w:r w:rsidR="000F3D3F" w:rsidRPr="00FA7754">
              <w:rPr>
                <w:rFonts w:ascii="Arial" w:hAnsi="Arial" w:cs="Arial"/>
                <w:noProof/>
                <w:webHidden/>
              </w:rPr>
            </w:r>
            <w:r w:rsidR="000F3D3F" w:rsidRPr="00FA7754">
              <w:rPr>
                <w:rFonts w:ascii="Arial" w:hAnsi="Arial" w:cs="Arial"/>
                <w:noProof/>
                <w:webHidden/>
              </w:rPr>
              <w:fldChar w:fldCharType="separate"/>
            </w:r>
            <w:r w:rsidR="000F3D3F" w:rsidRPr="00FA7754">
              <w:rPr>
                <w:rFonts w:ascii="Arial" w:hAnsi="Arial" w:cs="Arial"/>
                <w:noProof/>
                <w:webHidden/>
              </w:rPr>
              <w:t>18</w:t>
            </w:r>
            <w:r w:rsidR="000F3D3F" w:rsidRPr="00FA7754">
              <w:rPr>
                <w:rFonts w:ascii="Arial" w:hAnsi="Arial" w:cs="Arial"/>
                <w:noProof/>
                <w:webHidden/>
              </w:rPr>
              <w:fldChar w:fldCharType="end"/>
            </w:r>
          </w:hyperlink>
        </w:p>
        <w:p w14:paraId="54A0E0DA" w14:textId="77777777" w:rsidR="000F3D3F" w:rsidRPr="00FA7754" w:rsidRDefault="00000000">
          <w:pPr>
            <w:pStyle w:val="TOC1"/>
            <w:tabs>
              <w:tab w:val="right" w:leader="dot" w:pos="9350"/>
            </w:tabs>
            <w:rPr>
              <w:rFonts w:ascii="Arial" w:hAnsi="Arial" w:cs="Arial"/>
              <w:noProof/>
            </w:rPr>
          </w:pPr>
          <w:hyperlink w:anchor="_Toc136110195" w:history="1">
            <w:r w:rsidR="000F3D3F" w:rsidRPr="00FA7754">
              <w:rPr>
                <w:rStyle w:val="Hyperlink"/>
                <w:rFonts w:ascii="Arial" w:hAnsi="Arial" w:cs="Arial"/>
                <w:noProof/>
              </w:rPr>
              <w:t>Recommendations</w:t>
            </w:r>
            <w:r w:rsidR="000F3D3F" w:rsidRPr="00FA7754">
              <w:rPr>
                <w:rFonts w:ascii="Arial" w:hAnsi="Arial" w:cs="Arial"/>
                <w:noProof/>
                <w:webHidden/>
              </w:rPr>
              <w:tab/>
            </w:r>
            <w:r w:rsidR="000F3D3F" w:rsidRPr="00FA7754">
              <w:rPr>
                <w:rFonts w:ascii="Arial" w:hAnsi="Arial" w:cs="Arial"/>
                <w:noProof/>
                <w:webHidden/>
              </w:rPr>
              <w:fldChar w:fldCharType="begin"/>
            </w:r>
            <w:r w:rsidR="000F3D3F" w:rsidRPr="00FA7754">
              <w:rPr>
                <w:rFonts w:ascii="Arial" w:hAnsi="Arial" w:cs="Arial"/>
                <w:noProof/>
                <w:webHidden/>
              </w:rPr>
              <w:instrText xml:space="preserve"> PAGEREF _Toc136110195 \h </w:instrText>
            </w:r>
            <w:r w:rsidR="000F3D3F" w:rsidRPr="00FA7754">
              <w:rPr>
                <w:rFonts w:ascii="Arial" w:hAnsi="Arial" w:cs="Arial"/>
                <w:noProof/>
                <w:webHidden/>
              </w:rPr>
            </w:r>
            <w:r w:rsidR="000F3D3F" w:rsidRPr="00FA7754">
              <w:rPr>
                <w:rFonts w:ascii="Arial" w:hAnsi="Arial" w:cs="Arial"/>
                <w:noProof/>
                <w:webHidden/>
              </w:rPr>
              <w:fldChar w:fldCharType="separate"/>
            </w:r>
            <w:r w:rsidR="000F3D3F" w:rsidRPr="00FA7754">
              <w:rPr>
                <w:rFonts w:ascii="Arial" w:hAnsi="Arial" w:cs="Arial"/>
                <w:noProof/>
                <w:webHidden/>
              </w:rPr>
              <w:t>24</w:t>
            </w:r>
            <w:r w:rsidR="000F3D3F" w:rsidRPr="00FA7754">
              <w:rPr>
                <w:rFonts w:ascii="Arial" w:hAnsi="Arial" w:cs="Arial"/>
                <w:noProof/>
                <w:webHidden/>
              </w:rPr>
              <w:fldChar w:fldCharType="end"/>
            </w:r>
          </w:hyperlink>
        </w:p>
        <w:p w14:paraId="3ADEFD89" w14:textId="77777777" w:rsidR="000F3D3F" w:rsidRPr="00FA7754" w:rsidRDefault="00000000">
          <w:pPr>
            <w:pStyle w:val="TOC1"/>
            <w:tabs>
              <w:tab w:val="right" w:leader="dot" w:pos="9350"/>
            </w:tabs>
            <w:rPr>
              <w:rFonts w:ascii="Arial" w:hAnsi="Arial" w:cs="Arial"/>
              <w:noProof/>
            </w:rPr>
          </w:pPr>
          <w:hyperlink w:anchor="_Toc136110196" w:history="1">
            <w:r w:rsidR="000F3D3F" w:rsidRPr="00FA7754">
              <w:rPr>
                <w:rStyle w:val="Hyperlink"/>
                <w:rFonts w:ascii="Arial" w:hAnsi="Arial" w:cs="Arial"/>
                <w:noProof/>
              </w:rPr>
              <w:t>Conclusion</w:t>
            </w:r>
            <w:r w:rsidR="000F3D3F" w:rsidRPr="00FA7754">
              <w:rPr>
                <w:rFonts w:ascii="Arial" w:hAnsi="Arial" w:cs="Arial"/>
                <w:noProof/>
                <w:webHidden/>
              </w:rPr>
              <w:tab/>
            </w:r>
            <w:r w:rsidR="000F3D3F" w:rsidRPr="00FA7754">
              <w:rPr>
                <w:rFonts w:ascii="Arial" w:hAnsi="Arial" w:cs="Arial"/>
                <w:noProof/>
                <w:webHidden/>
              </w:rPr>
              <w:fldChar w:fldCharType="begin"/>
            </w:r>
            <w:r w:rsidR="000F3D3F" w:rsidRPr="00FA7754">
              <w:rPr>
                <w:rFonts w:ascii="Arial" w:hAnsi="Arial" w:cs="Arial"/>
                <w:noProof/>
                <w:webHidden/>
              </w:rPr>
              <w:instrText xml:space="preserve"> PAGEREF _Toc136110196 \h </w:instrText>
            </w:r>
            <w:r w:rsidR="000F3D3F" w:rsidRPr="00FA7754">
              <w:rPr>
                <w:rFonts w:ascii="Arial" w:hAnsi="Arial" w:cs="Arial"/>
                <w:noProof/>
                <w:webHidden/>
              </w:rPr>
            </w:r>
            <w:r w:rsidR="000F3D3F" w:rsidRPr="00FA7754">
              <w:rPr>
                <w:rFonts w:ascii="Arial" w:hAnsi="Arial" w:cs="Arial"/>
                <w:noProof/>
                <w:webHidden/>
              </w:rPr>
              <w:fldChar w:fldCharType="separate"/>
            </w:r>
            <w:r w:rsidR="000F3D3F" w:rsidRPr="00FA7754">
              <w:rPr>
                <w:rFonts w:ascii="Arial" w:hAnsi="Arial" w:cs="Arial"/>
                <w:noProof/>
                <w:webHidden/>
              </w:rPr>
              <w:t>25</w:t>
            </w:r>
            <w:r w:rsidR="000F3D3F" w:rsidRPr="00FA7754">
              <w:rPr>
                <w:rFonts w:ascii="Arial" w:hAnsi="Arial" w:cs="Arial"/>
                <w:noProof/>
                <w:webHidden/>
              </w:rPr>
              <w:fldChar w:fldCharType="end"/>
            </w:r>
          </w:hyperlink>
        </w:p>
        <w:p w14:paraId="17B151A8" w14:textId="77777777" w:rsidR="000F3D3F" w:rsidRPr="00FA7754" w:rsidRDefault="00000000">
          <w:pPr>
            <w:pStyle w:val="TOC1"/>
            <w:tabs>
              <w:tab w:val="right" w:leader="dot" w:pos="9350"/>
            </w:tabs>
            <w:rPr>
              <w:rFonts w:ascii="Arial" w:hAnsi="Arial" w:cs="Arial"/>
              <w:noProof/>
            </w:rPr>
          </w:pPr>
          <w:hyperlink w:anchor="_Toc136110197" w:history="1">
            <w:r w:rsidR="000F3D3F" w:rsidRPr="00FA7754">
              <w:rPr>
                <w:rStyle w:val="Hyperlink"/>
                <w:rFonts w:ascii="Arial" w:eastAsia="Times New Roman" w:hAnsi="Arial" w:cs="Arial"/>
                <w:noProof/>
              </w:rPr>
              <w:t>Reference list</w:t>
            </w:r>
            <w:r w:rsidR="000F3D3F" w:rsidRPr="00FA7754">
              <w:rPr>
                <w:rFonts w:ascii="Arial" w:hAnsi="Arial" w:cs="Arial"/>
                <w:noProof/>
                <w:webHidden/>
              </w:rPr>
              <w:tab/>
            </w:r>
            <w:r w:rsidR="000F3D3F" w:rsidRPr="00FA7754">
              <w:rPr>
                <w:rFonts w:ascii="Arial" w:hAnsi="Arial" w:cs="Arial"/>
                <w:noProof/>
                <w:webHidden/>
              </w:rPr>
              <w:fldChar w:fldCharType="begin"/>
            </w:r>
            <w:r w:rsidR="000F3D3F" w:rsidRPr="00FA7754">
              <w:rPr>
                <w:rFonts w:ascii="Arial" w:hAnsi="Arial" w:cs="Arial"/>
                <w:noProof/>
                <w:webHidden/>
              </w:rPr>
              <w:instrText xml:space="preserve"> PAGEREF _Toc136110197 \h </w:instrText>
            </w:r>
            <w:r w:rsidR="000F3D3F" w:rsidRPr="00FA7754">
              <w:rPr>
                <w:rFonts w:ascii="Arial" w:hAnsi="Arial" w:cs="Arial"/>
                <w:noProof/>
                <w:webHidden/>
              </w:rPr>
            </w:r>
            <w:r w:rsidR="000F3D3F" w:rsidRPr="00FA7754">
              <w:rPr>
                <w:rFonts w:ascii="Arial" w:hAnsi="Arial" w:cs="Arial"/>
                <w:noProof/>
                <w:webHidden/>
              </w:rPr>
              <w:fldChar w:fldCharType="separate"/>
            </w:r>
            <w:r w:rsidR="000F3D3F" w:rsidRPr="00FA7754">
              <w:rPr>
                <w:rFonts w:ascii="Arial" w:hAnsi="Arial" w:cs="Arial"/>
                <w:noProof/>
                <w:webHidden/>
              </w:rPr>
              <w:t>26</w:t>
            </w:r>
            <w:r w:rsidR="000F3D3F" w:rsidRPr="00FA7754">
              <w:rPr>
                <w:rFonts w:ascii="Arial" w:hAnsi="Arial" w:cs="Arial"/>
                <w:noProof/>
                <w:webHidden/>
              </w:rPr>
              <w:fldChar w:fldCharType="end"/>
            </w:r>
          </w:hyperlink>
        </w:p>
        <w:p w14:paraId="08964831" w14:textId="77777777" w:rsidR="000F3D3F" w:rsidRPr="00FA7754" w:rsidRDefault="000F3D3F">
          <w:pPr>
            <w:rPr>
              <w:rFonts w:ascii="Arial" w:hAnsi="Arial" w:cs="Arial"/>
            </w:rPr>
          </w:pPr>
          <w:r w:rsidRPr="00FA7754">
            <w:rPr>
              <w:rFonts w:ascii="Arial" w:hAnsi="Arial" w:cs="Arial"/>
              <w:b/>
              <w:bCs/>
              <w:noProof/>
            </w:rPr>
            <w:fldChar w:fldCharType="end"/>
          </w:r>
        </w:p>
      </w:sdtContent>
    </w:sdt>
    <w:p w14:paraId="085C2F16" w14:textId="77777777" w:rsidR="00603EF1" w:rsidRPr="00FA7754" w:rsidRDefault="00603EF1">
      <w:pPr>
        <w:rPr>
          <w:rFonts w:ascii="Arial" w:hAnsi="Arial" w:cs="Arial"/>
        </w:rPr>
      </w:pPr>
      <w:r w:rsidRPr="00FA7754">
        <w:rPr>
          <w:rFonts w:ascii="Arial" w:hAnsi="Arial" w:cs="Arial"/>
        </w:rPr>
        <w:br w:type="page"/>
      </w:r>
    </w:p>
    <w:p w14:paraId="538703B5" w14:textId="77777777" w:rsidR="00502B1E" w:rsidRPr="00FA7754" w:rsidRDefault="00502B1E" w:rsidP="00006E1D">
      <w:pPr>
        <w:pStyle w:val="Heading1"/>
        <w:rPr>
          <w:rFonts w:ascii="Arial" w:hAnsi="Arial" w:cs="Arial"/>
          <w:sz w:val="22"/>
          <w:szCs w:val="22"/>
        </w:rPr>
      </w:pPr>
      <w:bookmarkStart w:id="0" w:name="_Toc136110189"/>
      <w:r w:rsidRPr="00FA7754">
        <w:rPr>
          <w:rFonts w:ascii="Arial" w:hAnsi="Arial" w:cs="Arial"/>
          <w:sz w:val="22"/>
          <w:szCs w:val="22"/>
        </w:rPr>
        <w:lastRenderedPageBreak/>
        <w:t>Introduction</w:t>
      </w:r>
      <w:bookmarkEnd w:id="0"/>
    </w:p>
    <w:p w14:paraId="7DA610BD" w14:textId="77777777" w:rsidR="00085146" w:rsidRPr="00FA7754" w:rsidRDefault="00BD6207" w:rsidP="00085146">
      <w:pPr>
        <w:spacing w:line="360" w:lineRule="auto"/>
        <w:jc w:val="both"/>
        <w:rPr>
          <w:rFonts w:ascii="Arial" w:hAnsi="Arial" w:cs="Arial"/>
        </w:rPr>
      </w:pPr>
      <w:r w:rsidRPr="00FA7754">
        <w:rPr>
          <w:rFonts w:ascii="Arial" w:hAnsi="Arial" w:cs="Arial"/>
        </w:rPr>
        <w:t xml:space="preserve">ImagineX Consulting is pleased to deliver this thorough study to Hipotel Paris Belleville Gare de l'Est Hotel, a prestigious hotel in Paris. Hipotel Paris Belleville Gare de l'Est Hotel hired ImagineX Consulting, a renowned consulting firm, to undertake a thorough audit of its operations and pinpoint opportunities for improvement. Hipotel Paris Belleville Gare de l'Est Hotel, a renowned establishment in the dynamic city of Paris, strives to offer great hospitality experiences to its visitors. </w:t>
      </w:r>
      <w:r w:rsidR="00085146" w:rsidRPr="00FA7754">
        <w:rPr>
          <w:rFonts w:ascii="Arial" w:hAnsi="Arial" w:cs="Arial"/>
        </w:rPr>
        <w:t xml:space="preserve">The main aim of this report is to conduct a thorough evaluation of the establishment </w:t>
      </w:r>
      <w:proofErr w:type="gramStart"/>
      <w:r w:rsidR="00085146" w:rsidRPr="00FA7754">
        <w:rPr>
          <w:rFonts w:ascii="Arial" w:hAnsi="Arial" w:cs="Arial"/>
        </w:rPr>
        <w:t>in order to</w:t>
      </w:r>
      <w:proofErr w:type="gramEnd"/>
      <w:r w:rsidR="00085146" w:rsidRPr="00FA7754">
        <w:rPr>
          <w:rFonts w:ascii="Arial" w:hAnsi="Arial" w:cs="Arial"/>
        </w:rPr>
        <w:t xml:space="preserve"> recognize and address the major issues that have an impact on business operations and client satisfaction at the Hipotel Paris Belleville Gare de l'Est Hotel. The goal of the report is to give hotel management useful information and guidance for enhancing the facility's overall effectiveness and competitiveness in the hospitality sector.</w:t>
      </w:r>
    </w:p>
    <w:p w14:paraId="66DD28A1" w14:textId="77777777" w:rsidR="0063112A" w:rsidRPr="00FA7754" w:rsidRDefault="00085146" w:rsidP="00085146">
      <w:pPr>
        <w:spacing w:line="360" w:lineRule="auto"/>
        <w:jc w:val="both"/>
        <w:rPr>
          <w:rFonts w:ascii="Arial" w:hAnsi="Arial" w:cs="Arial"/>
        </w:rPr>
      </w:pPr>
      <w:r w:rsidRPr="00FA7754">
        <w:rPr>
          <w:rFonts w:ascii="Arial" w:hAnsi="Arial" w:cs="Arial"/>
        </w:rPr>
        <w:t xml:space="preserve">A variety of auditing approaches, including PESTEL analysis, SWOT analysis, and TOWS analysis, will be used to examine the issues and problems. These tools were selected because they may be used to develop strategies based on analysis (TOWS), study the outside variables affecting the hotel's operations (PESTEL), and determine the internal strengths and weaknesses of the hotel (SWOT). </w:t>
      </w:r>
      <w:r w:rsidR="0063112A" w:rsidRPr="00FA7754">
        <w:rPr>
          <w:rFonts w:ascii="Arial" w:hAnsi="Arial" w:cs="Arial"/>
        </w:rPr>
        <w:t xml:space="preserve"> </w:t>
      </w:r>
      <w:r w:rsidRPr="00FA7754">
        <w:rPr>
          <w:rFonts w:ascii="Arial" w:hAnsi="Arial" w:cs="Arial"/>
        </w:rPr>
        <w:t>These techniques will give a complete picture of the hotel's current state and help pinpoint areas that need improvement.</w:t>
      </w:r>
    </w:p>
    <w:p w14:paraId="4D6CA000" w14:textId="77777777" w:rsidR="0063112A" w:rsidRPr="00FA7754" w:rsidRDefault="0063112A" w:rsidP="0063112A">
      <w:pPr>
        <w:spacing w:line="360" w:lineRule="auto"/>
        <w:jc w:val="both"/>
        <w:rPr>
          <w:rFonts w:ascii="Arial" w:hAnsi="Arial" w:cs="Arial"/>
        </w:rPr>
      </w:pPr>
      <w:r w:rsidRPr="00FA7754">
        <w:rPr>
          <w:rFonts w:ascii="Arial" w:hAnsi="Arial" w:cs="Arial"/>
        </w:rPr>
        <w:t>In addition to the use of these analytical tools, additional research methodologies will be employed, including web analysis, literature studies, and polling both staff and visitors. These methods will provide a thorough analysis of the hotel's performance, accounting for both internal and external perspectives.</w:t>
      </w:r>
    </w:p>
    <w:p w14:paraId="5B42EEF9" w14:textId="77777777" w:rsidR="0063112A" w:rsidRPr="00FA7754" w:rsidRDefault="0063112A" w:rsidP="0063112A">
      <w:pPr>
        <w:spacing w:line="360" w:lineRule="auto"/>
        <w:jc w:val="both"/>
        <w:rPr>
          <w:rFonts w:ascii="Arial" w:hAnsi="Arial" w:cs="Arial"/>
        </w:rPr>
      </w:pPr>
      <w:r w:rsidRPr="00FA7754">
        <w:rPr>
          <w:rFonts w:ascii="Arial" w:hAnsi="Arial" w:cs="Arial"/>
        </w:rPr>
        <w:t>By integrating several auditing methods, we intend to give a thorough and fact-based analysis of the difficulties and issues the hotel is now facing. The report's ideas and solutions will be well-supported and in line with the requirements and goals of the Hipotel Paris Belleville Gare de l'Est Hotel by employing this approach.</w:t>
      </w:r>
    </w:p>
    <w:p w14:paraId="31D6B188" w14:textId="77777777" w:rsidR="00BA76AE" w:rsidRPr="00FA7754" w:rsidRDefault="00BA76AE">
      <w:pPr>
        <w:rPr>
          <w:rFonts w:ascii="Arial" w:hAnsi="Arial" w:cs="Arial"/>
        </w:rPr>
      </w:pPr>
      <w:r w:rsidRPr="00FA7754">
        <w:rPr>
          <w:rFonts w:ascii="Arial" w:hAnsi="Arial" w:cs="Arial"/>
        </w:rPr>
        <w:br w:type="page"/>
      </w:r>
    </w:p>
    <w:p w14:paraId="1465778A" w14:textId="77777777" w:rsidR="00BA76AE" w:rsidRPr="00FA7754" w:rsidRDefault="00BA76AE" w:rsidP="00BA76AE">
      <w:pPr>
        <w:pStyle w:val="Heading1"/>
        <w:rPr>
          <w:rFonts w:ascii="Arial" w:hAnsi="Arial" w:cs="Arial"/>
          <w:sz w:val="22"/>
          <w:szCs w:val="22"/>
        </w:rPr>
      </w:pPr>
      <w:bookmarkStart w:id="1" w:name="_Toc136110190"/>
      <w:r w:rsidRPr="00FA7754">
        <w:rPr>
          <w:rFonts w:ascii="Arial" w:hAnsi="Arial" w:cs="Arial"/>
          <w:sz w:val="22"/>
          <w:szCs w:val="22"/>
        </w:rPr>
        <w:lastRenderedPageBreak/>
        <w:t>Scope and Analysis</w:t>
      </w:r>
      <w:bookmarkEnd w:id="1"/>
    </w:p>
    <w:p w14:paraId="13A7A767" w14:textId="77777777" w:rsidR="00DC6AA1" w:rsidRPr="00FA7754" w:rsidRDefault="001763F5" w:rsidP="0063112A">
      <w:pPr>
        <w:spacing w:line="360" w:lineRule="auto"/>
        <w:jc w:val="both"/>
        <w:rPr>
          <w:rFonts w:ascii="Arial" w:hAnsi="Arial" w:cs="Arial"/>
        </w:rPr>
      </w:pPr>
      <w:r w:rsidRPr="00FA7754">
        <w:rPr>
          <w:rFonts w:ascii="Arial" w:hAnsi="Arial" w:cs="Arial"/>
        </w:rPr>
        <w:t xml:space="preserve">According </w:t>
      </w:r>
      <w:r w:rsidR="00D3611A" w:rsidRPr="00FA7754">
        <w:rPr>
          <w:rFonts w:ascii="Arial" w:hAnsi="Arial" w:cs="Arial"/>
        </w:rPr>
        <w:t xml:space="preserve">Tripadvisor (2023), </w:t>
      </w:r>
      <w:r w:rsidR="0063112A" w:rsidRPr="00FA7754">
        <w:rPr>
          <w:rFonts w:ascii="Arial" w:hAnsi="Arial" w:cs="Arial"/>
        </w:rPr>
        <w:t xml:space="preserve">Hipotel Paris Belleville Gare de l'Est Hotel </w:t>
      </w:r>
      <w:r w:rsidR="00D3611A" w:rsidRPr="00FA7754">
        <w:rPr>
          <w:rFonts w:ascii="Arial" w:hAnsi="Arial" w:cs="Arial"/>
        </w:rPr>
        <w:t>offers</w:t>
      </w:r>
      <w:r w:rsidR="0063112A" w:rsidRPr="00FA7754">
        <w:rPr>
          <w:rFonts w:ascii="Arial" w:hAnsi="Arial" w:cs="Arial"/>
        </w:rPr>
        <w:t xml:space="preserve"> a convenient</w:t>
      </w:r>
      <w:r w:rsidRPr="00FA7754">
        <w:rPr>
          <w:rFonts w:ascii="Arial" w:hAnsi="Arial" w:cs="Arial"/>
        </w:rPr>
        <w:t>,</w:t>
      </w:r>
      <w:r w:rsidR="0063112A" w:rsidRPr="00FA7754">
        <w:rPr>
          <w:rFonts w:ascii="Arial" w:hAnsi="Arial" w:cs="Arial"/>
        </w:rPr>
        <w:t xml:space="preserve"> </w:t>
      </w:r>
      <w:proofErr w:type="gramStart"/>
      <w:r w:rsidRPr="00FA7754">
        <w:rPr>
          <w:rFonts w:ascii="Arial" w:hAnsi="Arial" w:cs="Arial"/>
        </w:rPr>
        <w:t>affordable</w:t>
      </w:r>
      <w:proofErr w:type="gramEnd"/>
      <w:r w:rsidRPr="00FA7754">
        <w:rPr>
          <w:rFonts w:ascii="Arial" w:hAnsi="Arial" w:cs="Arial"/>
        </w:rPr>
        <w:t xml:space="preserve"> </w:t>
      </w:r>
      <w:r w:rsidR="0063112A" w:rsidRPr="00FA7754">
        <w:rPr>
          <w:rFonts w:ascii="Arial" w:hAnsi="Arial" w:cs="Arial"/>
        </w:rPr>
        <w:t>and restful stay</w:t>
      </w:r>
      <w:r w:rsidR="00D3611A" w:rsidRPr="00FA7754">
        <w:rPr>
          <w:rFonts w:ascii="Arial" w:hAnsi="Arial" w:cs="Arial"/>
        </w:rPr>
        <w:t xml:space="preserve"> to the tourists</w:t>
      </w:r>
      <w:r w:rsidR="0063112A" w:rsidRPr="00FA7754">
        <w:rPr>
          <w:rFonts w:ascii="Arial" w:hAnsi="Arial" w:cs="Arial"/>
        </w:rPr>
        <w:t xml:space="preserve"> in the busy capital. It is situated smack dab in the center of Paris. The hotel's location, room selections, age, most recent reviews, and history with various events will all be looked at in this study. By examining both the advantages and disadvantages, we can provide a full assessment of the hotel's operations and the potential impacts of recommendations on its overall success.</w:t>
      </w:r>
    </w:p>
    <w:p w14:paraId="21CDCBB9" w14:textId="77777777" w:rsidR="0063112A" w:rsidRPr="00FA7754" w:rsidRDefault="0063112A" w:rsidP="0063112A">
      <w:pPr>
        <w:spacing w:line="360" w:lineRule="auto"/>
        <w:jc w:val="both"/>
        <w:rPr>
          <w:rFonts w:ascii="Arial" w:hAnsi="Arial" w:cs="Arial"/>
        </w:rPr>
      </w:pPr>
      <w:r w:rsidRPr="00FA7754">
        <w:rPr>
          <w:rFonts w:ascii="Arial" w:hAnsi="Arial" w:cs="Arial"/>
          <w:b/>
        </w:rPr>
        <w:t xml:space="preserve">Location: </w:t>
      </w:r>
      <w:r w:rsidR="005D297F" w:rsidRPr="00FA7754">
        <w:rPr>
          <w:rFonts w:ascii="Arial" w:hAnsi="Arial" w:cs="Arial"/>
        </w:rPr>
        <w:t>According to Belleville (2023), t</w:t>
      </w:r>
      <w:r w:rsidRPr="00FA7754">
        <w:rPr>
          <w:rFonts w:ascii="Arial" w:hAnsi="Arial" w:cs="Arial"/>
        </w:rPr>
        <w:t xml:space="preserve">he Hipotel Paris Belleville Gare de l'Est Hotel enjoys a privileged location that brings significant landmarks and transportation hubs within easy walking distance. </w:t>
      </w:r>
      <w:r w:rsidR="00085146" w:rsidRPr="00FA7754">
        <w:rPr>
          <w:rFonts w:ascii="Arial" w:hAnsi="Arial" w:cs="Arial"/>
        </w:rPr>
        <w:t>The bustling Belleville area and the renowned Gare de l'Est train station are both walkable from its address. The hotel's convenient location makes it a great place from which to explore Paris's historical and cultural treasures.</w:t>
      </w:r>
    </w:p>
    <w:p w14:paraId="6F0D3F9C" w14:textId="77777777" w:rsidR="0063112A" w:rsidRPr="00FA7754" w:rsidRDefault="0063112A" w:rsidP="0063112A">
      <w:pPr>
        <w:spacing w:line="360" w:lineRule="auto"/>
        <w:jc w:val="both"/>
        <w:rPr>
          <w:rFonts w:ascii="Arial" w:hAnsi="Arial" w:cs="Arial"/>
        </w:rPr>
      </w:pPr>
      <w:r w:rsidRPr="00FA7754">
        <w:rPr>
          <w:rFonts w:ascii="Arial" w:hAnsi="Arial" w:cs="Arial"/>
          <w:b/>
        </w:rPr>
        <w:t xml:space="preserve">Number of rooms and amenities: </w:t>
      </w:r>
      <w:r w:rsidR="00F00AAD" w:rsidRPr="00FA7754">
        <w:rPr>
          <w:rFonts w:ascii="Arial" w:hAnsi="Arial" w:cs="Arial"/>
        </w:rPr>
        <w:t xml:space="preserve">For guests of diverse interests and financial abilities, the hotel offers a variety of lodging choices. There are 100 rooms overall, distributed throughout several stories, according to KAYAK (2023). For accommodation, travelers can choose from single, double, twin, and triple rooms. </w:t>
      </w:r>
      <w:proofErr w:type="gramStart"/>
      <w:r w:rsidR="00F00AAD" w:rsidRPr="00FA7754">
        <w:rPr>
          <w:rFonts w:ascii="Arial" w:hAnsi="Arial" w:cs="Arial"/>
        </w:rPr>
        <w:t>In order to</w:t>
      </w:r>
      <w:proofErr w:type="gramEnd"/>
      <w:r w:rsidR="00F00AAD" w:rsidRPr="00FA7754">
        <w:rPr>
          <w:rFonts w:ascii="Arial" w:hAnsi="Arial" w:cs="Arial"/>
        </w:rPr>
        <w:t xml:space="preserve"> make guests as comfortable as possible, each room has been furnished with facilities including plush mattresses, televisions, and Wi-Fi. The rooms all have a friendly atmosphere despite arriving in a variety of sizes and shapes.</w:t>
      </w:r>
    </w:p>
    <w:p w14:paraId="6A4E47D8" w14:textId="77777777" w:rsidR="00492BF4" w:rsidRPr="00FA7754" w:rsidRDefault="00FC5DCC" w:rsidP="0063112A">
      <w:pPr>
        <w:spacing w:line="360" w:lineRule="auto"/>
        <w:jc w:val="both"/>
        <w:rPr>
          <w:rFonts w:ascii="Arial" w:hAnsi="Arial" w:cs="Arial"/>
        </w:rPr>
      </w:pPr>
      <w:r w:rsidRPr="00FA7754">
        <w:rPr>
          <w:rFonts w:ascii="Arial" w:hAnsi="Arial" w:cs="Arial"/>
          <w:b/>
        </w:rPr>
        <w:t>Age of the Hotel:</w:t>
      </w:r>
      <w:r w:rsidRPr="00FA7754">
        <w:rPr>
          <w:rFonts w:ascii="Arial" w:hAnsi="Arial" w:cs="Arial"/>
        </w:rPr>
        <w:t xml:space="preserve"> </w:t>
      </w:r>
      <w:r w:rsidR="001B76AB" w:rsidRPr="00FA7754">
        <w:rPr>
          <w:rFonts w:ascii="Arial" w:hAnsi="Arial" w:cs="Arial"/>
        </w:rPr>
        <w:t>The Hipotel Paris Belleville Gare de l'Est Hotel has a lengthy history and was founded more than three decades ago, according to Hipotel Paris Belleville Gare de l'Est (2022). Its longevity is evidence of its capacity to develop and offer consistent service to clients over time. Despite routine upkeep and improvements, the hotel can still require some cosmetic repair in some spots. To ensure that each tourist has a pleasurable and comfortable stay, efforts have been made.</w:t>
      </w:r>
    </w:p>
    <w:p w14:paraId="58271331" w14:textId="77777777" w:rsidR="005525BF" w:rsidRPr="00FA7754" w:rsidRDefault="00492BF4" w:rsidP="00A92F78">
      <w:pPr>
        <w:spacing w:line="360" w:lineRule="auto"/>
        <w:jc w:val="both"/>
        <w:rPr>
          <w:rFonts w:ascii="Arial" w:hAnsi="Arial" w:cs="Arial"/>
        </w:rPr>
      </w:pPr>
      <w:r w:rsidRPr="00FA7754">
        <w:rPr>
          <w:rFonts w:ascii="Arial" w:hAnsi="Arial" w:cs="Arial"/>
          <w:b/>
        </w:rPr>
        <w:t>Recent Responses</w:t>
      </w:r>
      <w:r w:rsidRPr="00FA7754">
        <w:rPr>
          <w:rFonts w:ascii="Arial" w:hAnsi="Arial" w:cs="Arial"/>
        </w:rPr>
        <w:t>: We looked at reviews from past visitors and news articles to assess the hotel's recent performance. While there have been both positive and negative evaluations of the Hipotel Paris Belleville Gare de l'Est Hotel overall, it is vital to focus on some of the unfavorable reviews to give a thorough insight of the hotel's difficulties. These reviews reflect complaints about poor maintenance, worn-out furnishings, sloppy conditions, and some amenities that are missing. It should be highlighted that these unfavorable reviews don't appear to be the result of numerous, systemic issues but rather seem to be individual events.</w:t>
      </w:r>
    </w:p>
    <w:p w14:paraId="6E1823F4" w14:textId="77777777" w:rsidR="00AF215E" w:rsidRPr="00FA7754" w:rsidRDefault="00AF215E" w:rsidP="00AF215E">
      <w:pPr>
        <w:spacing w:line="360" w:lineRule="auto"/>
        <w:jc w:val="both"/>
        <w:rPr>
          <w:rFonts w:ascii="Arial" w:hAnsi="Arial" w:cs="Arial"/>
        </w:rPr>
      </w:pPr>
      <w:r w:rsidRPr="00FA7754">
        <w:rPr>
          <w:rFonts w:ascii="Arial" w:hAnsi="Arial" w:cs="Arial"/>
        </w:rPr>
        <w:lastRenderedPageBreak/>
        <w:t>Some visitors have brought out the subpar quality of the furniture in their rooms, which can affect the facility's overall comfort and aesthetic appeal. There have also been concerns regarding the hotel's lack of an elevator, internet connection, kitchen facilities, and breakfast. The comfort and pleasure of visitors during their stay may be considerably impacted by these missing facilities. Additionally, it has been noted that some rooms don't have locks, which can make visitors nervous about their security.</w:t>
      </w:r>
    </w:p>
    <w:p w14:paraId="2F2829B9" w14:textId="77777777" w:rsidR="005525BF" w:rsidRPr="00FA7754" w:rsidRDefault="00AF215E" w:rsidP="00AF215E">
      <w:pPr>
        <w:spacing w:line="360" w:lineRule="auto"/>
        <w:jc w:val="both"/>
        <w:rPr>
          <w:rFonts w:ascii="Arial" w:hAnsi="Arial" w:cs="Arial"/>
        </w:rPr>
      </w:pPr>
      <w:r w:rsidRPr="00FA7754">
        <w:rPr>
          <w:rFonts w:ascii="Arial" w:hAnsi="Arial" w:cs="Arial"/>
        </w:rPr>
        <w:t>There were no bathrooms in the rooms, which made it frustrating for guests to only discover shower rooms and toilets on the second and fourth floors, according to one hilarious review. Some visitors might find this odd setup strange and bothersome. Concerns have also been expressed concerning the rates, suggesting that the hotel may not provide a fair value for the expense of lodging.</w:t>
      </w:r>
    </w:p>
    <w:p w14:paraId="32D56F35" w14:textId="77777777" w:rsidR="00DC6AA1" w:rsidRPr="00FA7754" w:rsidRDefault="00AF215E" w:rsidP="00A92F78">
      <w:pPr>
        <w:spacing w:line="360" w:lineRule="auto"/>
        <w:jc w:val="both"/>
        <w:rPr>
          <w:rFonts w:ascii="Arial" w:hAnsi="Arial" w:cs="Arial"/>
        </w:rPr>
      </w:pPr>
      <w:r w:rsidRPr="00FA7754">
        <w:rPr>
          <w:rFonts w:ascii="Arial" w:hAnsi="Arial" w:cs="Arial"/>
          <w:b/>
        </w:rPr>
        <w:t>Reputation for Events</w:t>
      </w:r>
      <w:r w:rsidRPr="00FA7754">
        <w:rPr>
          <w:rFonts w:ascii="Arial" w:hAnsi="Arial" w:cs="Arial"/>
        </w:rPr>
        <w:t>: There isn't a particular reputation for the Hipotel Paris Belleville Gare de l'Est Hotel as a must-have wedding location. However, because of its location and the variety of room possibilities, it can host smaller events, such as private parties and small weddings. The hotel is a practical option for visitors attending city events due to its close access to transportation hubs and well-liked attractions.</w:t>
      </w:r>
    </w:p>
    <w:p w14:paraId="4118054B" w14:textId="77777777" w:rsidR="005525BF" w:rsidRPr="00FA7754" w:rsidRDefault="00CA4C72" w:rsidP="00CA4C72">
      <w:pPr>
        <w:pStyle w:val="Heading2"/>
        <w:rPr>
          <w:rFonts w:ascii="Arial" w:hAnsi="Arial" w:cs="Arial"/>
          <w:sz w:val="22"/>
          <w:szCs w:val="22"/>
        </w:rPr>
      </w:pPr>
      <w:bookmarkStart w:id="2" w:name="_Toc136110191"/>
      <w:r w:rsidRPr="00FA7754">
        <w:rPr>
          <w:rFonts w:ascii="Arial" w:hAnsi="Arial" w:cs="Arial"/>
          <w:sz w:val="22"/>
          <w:szCs w:val="22"/>
        </w:rPr>
        <w:t>External and Internal Analysis</w:t>
      </w:r>
      <w:bookmarkEnd w:id="2"/>
    </w:p>
    <w:p w14:paraId="518FDB32" w14:textId="77777777" w:rsidR="00251851" w:rsidRPr="00FA7754" w:rsidRDefault="00251851" w:rsidP="009002AD">
      <w:pPr>
        <w:jc w:val="both"/>
        <w:rPr>
          <w:rFonts w:ascii="Arial" w:hAnsi="Arial" w:cs="Arial"/>
        </w:rPr>
      </w:pPr>
      <w:r w:rsidRPr="00FA7754">
        <w:rPr>
          <w:rFonts w:ascii="Arial" w:hAnsi="Arial" w:cs="Arial"/>
        </w:rPr>
        <w:t>Table 1: PESTEL Analysis</w:t>
      </w:r>
    </w:p>
    <w:tbl>
      <w:tblPr>
        <w:tblStyle w:val="TableGrid"/>
        <w:tblW w:w="10243" w:type="dxa"/>
        <w:tblLook w:val="04A0" w:firstRow="1" w:lastRow="0" w:firstColumn="1" w:lastColumn="0" w:noHBand="0" w:noVBand="1"/>
      </w:tblPr>
      <w:tblGrid>
        <w:gridCol w:w="1623"/>
        <w:gridCol w:w="8620"/>
      </w:tblGrid>
      <w:tr w:rsidR="00251851" w:rsidRPr="00FA7754" w14:paraId="762A1127" w14:textId="77777777" w:rsidTr="00603EF1">
        <w:trPr>
          <w:trHeight w:val="418"/>
        </w:trPr>
        <w:tc>
          <w:tcPr>
            <w:tcW w:w="0" w:type="auto"/>
            <w:hideMark/>
          </w:tcPr>
          <w:p w14:paraId="16D8FBE9" w14:textId="77777777" w:rsidR="00251851" w:rsidRPr="00FA7754" w:rsidRDefault="00251851" w:rsidP="000D123E">
            <w:pPr>
              <w:rPr>
                <w:rFonts w:ascii="Arial" w:hAnsi="Arial" w:cs="Arial"/>
                <w:b/>
              </w:rPr>
            </w:pPr>
            <w:r w:rsidRPr="00FA7754">
              <w:rPr>
                <w:rFonts w:ascii="Arial" w:hAnsi="Arial" w:cs="Arial"/>
                <w:b/>
              </w:rPr>
              <w:t>Factors</w:t>
            </w:r>
          </w:p>
        </w:tc>
        <w:tc>
          <w:tcPr>
            <w:tcW w:w="0" w:type="auto"/>
            <w:hideMark/>
          </w:tcPr>
          <w:p w14:paraId="1D44DEF5" w14:textId="77777777" w:rsidR="00251851" w:rsidRPr="00FA7754" w:rsidRDefault="00251851" w:rsidP="000D123E">
            <w:pPr>
              <w:rPr>
                <w:rFonts w:ascii="Arial" w:hAnsi="Arial" w:cs="Arial"/>
                <w:b/>
              </w:rPr>
            </w:pPr>
            <w:r w:rsidRPr="00FA7754">
              <w:rPr>
                <w:rFonts w:ascii="Arial" w:hAnsi="Arial" w:cs="Arial"/>
                <w:b/>
              </w:rPr>
              <w:t>Impact on Hipotel Paris Belleville Gare de l'Est Hotel</w:t>
            </w:r>
          </w:p>
        </w:tc>
      </w:tr>
      <w:tr w:rsidR="00251851" w:rsidRPr="00FA7754" w14:paraId="78F257B2" w14:textId="77777777" w:rsidTr="00603EF1">
        <w:trPr>
          <w:trHeight w:val="862"/>
        </w:trPr>
        <w:tc>
          <w:tcPr>
            <w:tcW w:w="0" w:type="auto"/>
            <w:hideMark/>
          </w:tcPr>
          <w:p w14:paraId="46E0EF31" w14:textId="77777777" w:rsidR="00251851" w:rsidRPr="00FA7754" w:rsidRDefault="00251851" w:rsidP="000D123E">
            <w:pPr>
              <w:rPr>
                <w:rFonts w:ascii="Arial" w:hAnsi="Arial" w:cs="Arial"/>
              </w:rPr>
            </w:pPr>
            <w:r w:rsidRPr="00FA7754">
              <w:rPr>
                <w:rFonts w:ascii="Arial" w:hAnsi="Arial" w:cs="Arial"/>
              </w:rPr>
              <w:t>Political</w:t>
            </w:r>
          </w:p>
        </w:tc>
        <w:tc>
          <w:tcPr>
            <w:tcW w:w="0" w:type="auto"/>
            <w:hideMark/>
          </w:tcPr>
          <w:p w14:paraId="3E45058A" w14:textId="77777777" w:rsidR="00251851" w:rsidRPr="00FA7754" w:rsidRDefault="00251851" w:rsidP="000D123E">
            <w:pPr>
              <w:rPr>
                <w:rFonts w:ascii="Arial" w:hAnsi="Arial" w:cs="Arial"/>
              </w:rPr>
            </w:pPr>
            <w:r w:rsidRPr="00FA7754">
              <w:rPr>
                <w:rFonts w:ascii="Arial" w:hAnsi="Arial" w:cs="Arial"/>
              </w:rPr>
              <w:t>Stable political environment in France supports a favorable business climate. Government policies and regulations can impact the hotel industry.</w:t>
            </w:r>
          </w:p>
        </w:tc>
      </w:tr>
      <w:tr w:rsidR="00251851" w:rsidRPr="00FA7754" w14:paraId="51980CE3" w14:textId="77777777" w:rsidTr="00603EF1">
        <w:trPr>
          <w:trHeight w:val="1258"/>
        </w:trPr>
        <w:tc>
          <w:tcPr>
            <w:tcW w:w="0" w:type="auto"/>
            <w:hideMark/>
          </w:tcPr>
          <w:p w14:paraId="041B3C55" w14:textId="77777777" w:rsidR="00251851" w:rsidRPr="00FA7754" w:rsidRDefault="00251851" w:rsidP="000D123E">
            <w:pPr>
              <w:rPr>
                <w:rFonts w:ascii="Arial" w:hAnsi="Arial" w:cs="Arial"/>
              </w:rPr>
            </w:pPr>
            <w:r w:rsidRPr="00FA7754">
              <w:rPr>
                <w:rFonts w:ascii="Arial" w:hAnsi="Arial" w:cs="Arial"/>
              </w:rPr>
              <w:t>Economic</w:t>
            </w:r>
          </w:p>
        </w:tc>
        <w:tc>
          <w:tcPr>
            <w:tcW w:w="0" w:type="auto"/>
            <w:hideMark/>
          </w:tcPr>
          <w:p w14:paraId="23E63550" w14:textId="77777777" w:rsidR="00251851" w:rsidRPr="00FA7754" w:rsidRDefault="00251851" w:rsidP="000D123E">
            <w:pPr>
              <w:rPr>
                <w:rFonts w:ascii="Arial" w:hAnsi="Arial" w:cs="Arial"/>
              </w:rPr>
            </w:pPr>
            <w:r w:rsidRPr="00FA7754">
              <w:rPr>
                <w:rFonts w:ascii="Arial" w:hAnsi="Arial" w:cs="Arial"/>
              </w:rPr>
              <w:t>Economic fluctuations may affect consumer spending on travel and accommodations. Exchange rates can influence international tourism and guest demographics.</w:t>
            </w:r>
          </w:p>
        </w:tc>
      </w:tr>
      <w:tr w:rsidR="00251851" w:rsidRPr="00FA7754" w14:paraId="63651D4E" w14:textId="77777777" w:rsidTr="00603EF1">
        <w:trPr>
          <w:trHeight w:val="862"/>
        </w:trPr>
        <w:tc>
          <w:tcPr>
            <w:tcW w:w="0" w:type="auto"/>
            <w:hideMark/>
          </w:tcPr>
          <w:p w14:paraId="51333D9A" w14:textId="77777777" w:rsidR="00251851" w:rsidRPr="00FA7754" w:rsidRDefault="00251851" w:rsidP="000D123E">
            <w:pPr>
              <w:rPr>
                <w:rFonts w:ascii="Arial" w:hAnsi="Arial" w:cs="Arial"/>
              </w:rPr>
            </w:pPr>
            <w:r w:rsidRPr="00FA7754">
              <w:rPr>
                <w:rFonts w:ascii="Arial" w:hAnsi="Arial" w:cs="Arial"/>
              </w:rPr>
              <w:t>Socio-cultural</w:t>
            </w:r>
          </w:p>
        </w:tc>
        <w:tc>
          <w:tcPr>
            <w:tcW w:w="0" w:type="auto"/>
            <w:hideMark/>
          </w:tcPr>
          <w:p w14:paraId="35CF0E52" w14:textId="77777777" w:rsidR="00251851" w:rsidRPr="00FA7754" w:rsidRDefault="00251851" w:rsidP="000D123E">
            <w:pPr>
              <w:rPr>
                <w:rFonts w:ascii="Arial" w:hAnsi="Arial" w:cs="Arial"/>
              </w:rPr>
            </w:pPr>
            <w:r w:rsidRPr="00FA7754">
              <w:rPr>
                <w:rFonts w:ascii="Arial" w:hAnsi="Arial" w:cs="Arial"/>
              </w:rPr>
              <w:t>Paris' cultural appeal and diverse tourist base provide opportunities for attracting guests. Changing consumer preferences and trends influence guest expectations.</w:t>
            </w:r>
          </w:p>
        </w:tc>
      </w:tr>
      <w:tr w:rsidR="00251851" w:rsidRPr="00FA7754" w14:paraId="0931B71A" w14:textId="77777777" w:rsidTr="00603EF1">
        <w:trPr>
          <w:trHeight w:val="838"/>
        </w:trPr>
        <w:tc>
          <w:tcPr>
            <w:tcW w:w="0" w:type="auto"/>
            <w:hideMark/>
          </w:tcPr>
          <w:p w14:paraId="3922180C" w14:textId="77777777" w:rsidR="00251851" w:rsidRPr="00FA7754" w:rsidRDefault="00251851" w:rsidP="000D123E">
            <w:pPr>
              <w:rPr>
                <w:rFonts w:ascii="Arial" w:hAnsi="Arial" w:cs="Arial"/>
              </w:rPr>
            </w:pPr>
            <w:r w:rsidRPr="00FA7754">
              <w:rPr>
                <w:rFonts w:ascii="Arial" w:hAnsi="Arial" w:cs="Arial"/>
              </w:rPr>
              <w:t>Technological</w:t>
            </w:r>
          </w:p>
        </w:tc>
        <w:tc>
          <w:tcPr>
            <w:tcW w:w="0" w:type="auto"/>
            <w:hideMark/>
          </w:tcPr>
          <w:p w14:paraId="6C014E9C" w14:textId="77777777" w:rsidR="00251851" w:rsidRPr="00FA7754" w:rsidRDefault="00251851" w:rsidP="000D123E">
            <w:pPr>
              <w:rPr>
                <w:rFonts w:ascii="Arial" w:hAnsi="Arial" w:cs="Arial"/>
              </w:rPr>
            </w:pPr>
            <w:r w:rsidRPr="00FA7754">
              <w:rPr>
                <w:rFonts w:ascii="Arial" w:hAnsi="Arial" w:cs="Arial"/>
              </w:rPr>
              <w:t>Advancements in technology impact the hotel's operations, customer service, and online presence. Keeping up with digital trends is crucial for competitiveness.</w:t>
            </w:r>
          </w:p>
        </w:tc>
      </w:tr>
      <w:tr w:rsidR="00251851" w:rsidRPr="00FA7754" w14:paraId="7C16925D" w14:textId="77777777" w:rsidTr="00603EF1">
        <w:trPr>
          <w:trHeight w:val="862"/>
        </w:trPr>
        <w:tc>
          <w:tcPr>
            <w:tcW w:w="0" w:type="auto"/>
            <w:hideMark/>
          </w:tcPr>
          <w:p w14:paraId="534A20CF" w14:textId="77777777" w:rsidR="00251851" w:rsidRPr="00FA7754" w:rsidRDefault="00251851" w:rsidP="000D123E">
            <w:pPr>
              <w:rPr>
                <w:rFonts w:ascii="Arial" w:hAnsi="Arial" w:cs="Arial"/>
              </w:rPr>
            </w:pPr>
            <w:r w:rsidRPr="00FA7754">
              <w:rPr>
                <w:rFonts w:ascii="Arial" w:hAnsi="Arial" w:cs="Arial"/>
              </w:rPr>
              <w:t>Environmental</w:t>
            </w:r>
          </w:p>
        </w:tc>
        <w:tc>
          <w:tcPr>
            <w:tcW w:w="0" w:type="auto"/>
            <w:hideMark/>
          </w:tcPr>
          <w:p w14:paraId="5DD98029" w14:textId="77777777" w:rsidR="00251851" w:rsidRPr="00FA7754" w:rsidRDefault="00251851" w:rsidP="000D123E">
            <w:pPr>
              <w:rPr>
                <w:rFonts w:ascii="Arial" w:hAnsi="Arial" w:cs="Arial"/>
              </w:rPr>
            </w:pPr>
            <w:r w:rsidRPr="00FA7754">
              <w:rPr>
                <w:rFonts w:ascii="Arial" w:hAnsi="Arial" w:cs="Arial"/>
              </w:rPr>
              <w:t>Increasing awareness of sustainability and eco-friendly practices necessitates green initiatives. Climate change can also affect tourism patterns.</w:t>
            </w:r>
          </w:p>
        </w:tc>
      </w:tr>
      <w:tr w:rsidR="00251851" w:rsidRPr="00FA7754" w14:paraId="7AAEAA65" w14:textId="77777777" w:rsidTr="00603EF1">
        <w:trPr>
          <w:trHeight w:val="1258"/>
        </w:trPr>
        <w:tc>
          <w:tcPr>
            <w:tcW w:w="0" w:type="auto"/>
            <w:hideMark/>
          </w:tcPr>
          <w:p w14:paraId="08F9E217" w14:textId="77777777" w:rsidR="00251851" w:rsidRPr="00FA7754" w:rsidRDefault="00251851" w:rsidP="000D123E">
            <w:pPr>
              <w:rPr>
                <w:rFonts w:ascii="Arial" w:hAnsi="Arial" w:cs="Arial"/>
              </w:rPr>
            </w:pPr>
            <w:r w:rsidRPr="00FA7754">
              <w:rPr>
                <w:rFonts w:ascii="Arial" w:hAnsi="Arial" w:cs="Arial"/>
              </w:rPr>
              <w:lastRenderedPageBreak/>
              <w:t>Legal</w:t>
            </w:r>
          </w:p>
        </w:tc>
        <w:tc>
          <w:tcPr>
            <w:tcW w:w="0" w:type="auto"/>
            <w:hideMark/>
          </w:tcPr>
          <w:p w14:paraId="756339D6" w14:textId="77777777" w:rsidR="00251851" w:rsidRPr="00FA7754" w:rsidRDefault="00251851" w:rsidP="000D123E">
            <w:pPr>
              <w:rPr>
                <w:rFonts w:ascii="Arial" w:hAnsi="Arial" w:cs="Arial"/>
              </w:rPr>
            </w:pPr>
            <w:r w:rsidRPr="00FA7754">
              <w:rPr>
                <w:rFonts w:ascii="Arial" w:hAnsi="Arial" w:cs="Arial"/>
              </w:rPr>
              <w:t>Compliance with labor laws, health and safety regulations, and licensing requirements is essential. Legal changes may impact employment practices and hotel operations.</w:t>
            </w:r>
          </w:p>
        </w:tc>
      </w:tr>
    </w:tbl>
    <w:p w14:paraId="19CBD503" w14:textId="77777777" w:rsidR="00251851" w:rsidRPr="00FA7754" w:rsidRDefault="00251851" w:rsidP="009002AD">
      <w:pPr>
        <w:jc w:val="both"/>
        <w:rPr>
          <w:rFonts w:ascii="Arial" w:hAnsi="Arial" w:cs="Arial"/>
          <w:b/>
        </w:rPr>
      </w:pPr>
      <w:r w:rsidRPr="00FA7754">
        <w:rPr>
          <w:rFonts w:ascii="Arial" w:hAnsi="Arial" w:cs="Arial"/>
          <w:b/>
        </w:rPr>
        <w:t>Explanation:</w:t>
      </w:r>
    </w:p>
    <w:p w14:paraId="3BB7925B" w14:textId="77777777" w:rsidR="00251851" w:rsidRPr="00FA7754" w:rsidRDefault="00251851" w:rsidP="00FF517A">
      <w:pPr>
        <w:pStyle w:val="ListParagraph"/>
        <w:numPr>
          <w:ilvl w:val="0"/>
          <w:numId w:val="31"/>
        </w:numPr>
        <w:spacing w:line="360" w:lineRule="auto"/>
        <w:jc w:val="both"/>
        <w:rPr>
          <w:rFonts w:ascii="Arial" w:hAnsi="Arial" w:cs="Arial"/>
        </w:rPr>
      </w:pPr>
      <w:r w:rsidRPr="00FA7754">
        <w:rPr>
          <w:rFonts w:ascii="Arial" w:hAnsi="Arial" w:cs="Arial"/>
        </w:rPr>
        <w:t>Political stability in France provides a favorable environment for business operations, including the hotel industry</w:t>
      </w:r>
      <w:r w:rsidR="00FF517A" w:rsidRPr="00FA7754">
        <w:rPr>
          <w:rFonts w:ascii="Arial" w:hAnsi="Arial" w:cs="Arial"/>
        </w:rPr>
        <w:t xml:space="preserve"> (Schramm and Krotz, 2023)</w:t>
      </w:r>
      <w:r w:rsidRPr="00FA7754">
        <w:rPr>
          <w:rFonts w:ascii="Arial" w:hAnsi="Arial" w:cs="Arial"/>
        </w:rPr>
        <w:t>. However, government policies and regulations can influence the hotel's operations and profitability.</w:t>
      </w:r>
    </w:p>
    <w:p w14:paraId="0C7684BA" w14:textId="77777777" w:rsidR="00251851" w:rsidRPr="00FA7754" w:rsidRDefault="00251851" w:rsidP="00FF517A">
      <w:pPr>
        <w:pStyle w:val="ListParagraph"/>
        <w:numPr>
          <w:ilvl w:val="0"/>
          <w:numId w:val="31"/>
        </w:numPr>
        <w:spacing w:line="360" w:lineRule="auto"/>
        <w:jc w:val="both"/>
        <w:rPr>
          <w:rFonts w:ascii="Arial" w:hAnsi="Arial" w:cs="Arial"/>
        </w:rPr>
      </w:pPr>
      <w:r w:rsidRPr="00FA7754">
        <w:rPr>
          <w:rFonts w:ascii="Arial" w:hAnsi="Arial" w:cs="Arial"/>
        </w:rPr>
        <w:t>Economic factors, such as fluctuations in the economy and exchange rates</w:t>
      </w:r>
      <w:r w:rsidR="00470275" w:rsidRPr="00FA7754">
        <w:rPr>
          <w:rFonts w:ascii="Arial" w:hAnsi="Arial" w:cs="Arial"/>
        </w:rPr>
        <w:t xml:space="preserve"> due to the post covid period as well as Russia-Ukraine war</w:t>
      </w:r>
      <w:r w:rsidRPr="00FA7754">
        <w:rPr>
          <w:rFonts w:ascii="Arial" w:hAnsi="Arial" w:cs="Arial"/>
        </w:rPr>
        <w:t>, can impact consumer spending on travel and accommodations</w:t>
      </w:r>
      <w:r w:rsidR="00FF517A" w:rsidRPr="00FA7754">
        <w:rPr>
          <w:rFonts w:ascii="Arial" w:hAnsi="Arial" w:cs="Arial"/>
        </w:rPr>
        <w:t xml:space="preserve"> (Mo and Wang, 2022)</w:t>
      </w:r>
      <w:r w:rsidRPr="00FA7754">
        <w:rPr>
          <w:rFonts w:ascii="Arial" w:hAnsi="Arial" w:cs="Arial"/>
        </w:rPr>
        <w:t>. The hotel needs to monitor economic trends and adjust pricing and marketing strategies accordingly</w:t>
      </w:r>
      <w:r w:rsidR="00FF517A" w:rsidRPr="00FA7754">
        <w:rPr>
          <w:rFonts w:ascii="Arial" w:hAnsi="Arial" w:cs="Arial"/>
        </w:rPr>
        <w:t xml:space="preserve"> (Denizci Guillet and Chu, 2021)</w:t>
      </w:r>
      <w:r w:rsidRPr="00FA7754">
        <w:rPr>
          <w:rFonts w:ascii="Arial" w:hAnsi="Arial" w:cs="Arial"/>
        </w:rPr>
        <w:t>.</w:t>
      </w:r>
    </w:p>
    <w:p w14:paraId="39CE9AFA" w14:textId="77777777" w:rsidR="00251851" w:rsidRPr="00FA7754" w:rsidRDefault="00251851" w:rsidP="007061BC">
      <w:pPr>
        <w:pStyle w:val="ListParagraph"/>
        <w:numPr>
          <w:ilvl w:val="0"/>
          <w:numId w:val="31"/>
        </w:numPr>
        <w:spacing w:line="360" w:lineRule="auto"/>
        <w:jc w:val="both"/>
        <w:rPr>
          <w:rFonts w:ascii="Arial" w:hAnsi="Arial" w:cs="Arial"/>
        </w:rPr>
      </w:pPr>
      <w:r w:rsidRPr="00FA7754">
        <w:rPr>
          <w:rFonts w:ascii="Arial" w:hAnsi="Arial" w:cs="Arial"/>
        </w:rPr>
        <w:t>Paris' cultural appeal and diverse tourist base present opportunities for the hotel to attract guests</w:t>
      </w:r>
      <w:r w:rsidR="007061BC" w:rsidRPr="00FA7754">
        <w:rPr>
          <w:rFonts w:ascii="Arial" w:hAnsi="Arial" w:cs="Arial"/>
        </w:rPr>
        <w:t xml:space="preserve"> (Tajeddini et al., 2022)</w:t>
      </w:r>
      <w:r w:rsidRPr="00FA7754">
        <w:rPr>
          <w:rFonts w:ascii="Arial" w:hAnsi="Arial" w:cs="Arial"/>
        </w:rPr>
        <w:t>. Understanding socio-cultural factors and adapting to changing consumer preferences and trends is crucial for meeting guest expectations.</w:t>
      </w:r>
    </w:p>
    <w:p w14:paraId="461C46A1" w14:textId="77777777" w:rsidR="00251851" w:rsidRPr="00FA7754" w:rsidRDefault="00251851" w:rsidP="00D54F5E">
      <w:pPr>
        <w:pStyle w:val="ListParagraph"/>
        <w:numPr>
          <w:ilvl w:val="0"/>
          <w:numId w:val="31"/>
        </w:numPr>
        <w:spacing w:line="360" w:lineRule="auto"/>
        <w:jc w:val="both"/>
        <w:rPr>
          <w:rFonts w:ascii="Arial" w:hAnsi="Arial" w:cs="Arial"/>
        </w:rPr>
      </w:pPr>
      <w:r w:rsidRPr="00FA7754">
        <w:rPr>
          <w:rFonts w:ascii="Arial" w:hAnsi="Arial" w:cs="Arial"/>
        </w:rPr>
        <w:t>Technological advancements have a significant impact on the hotel industry, influencing operations, customer service, and online presence</w:t>
      </w:r>
      <w:r w:rsidR="00D54F5E" w:rsidRPr="00FA7754">
        <w:rPr>
          <w:rFonts w:ascii="Arial" w:hAnsi="Arial" w:cs="Arial"/>
        </w:rPr>
        <w:t xml:space="preserve"> (Buhalis et al., 2019)</w:t>
      </w:r>
      <w:r w:rsidRPr="00FA7754">
        <w:rPr>
          <w:rFonts w:ascii="Arial" w:hAnsi="Arial" w:cs="Arial"/>
        </w:rPr>
        <w:t>. Staying abreast of digital trends and investing in technology is important for remaining competitive.</w:t>
      </w:r>
    </w:p>
    <w:p w14:paraId="45CE7836" w14:textId="77777777" w:rsidR="00251851" w:rsidRPr="00FA7754" w:rsidRDefault="00251851" w:rsidP="00D25CED">
      <w:pPr>
        <w:pStyle w:val="ListParagraph"/>
        <w:numPr>
          <w:ilvl w:val="0"/>
          <w:numId w:val="31"/>
        </w:numPr>
        <w:spacing w:line="360" w:lineRule="auto"/>
        <w:jc w:val="both"/>
        <w:rPr>
          <w:rFonts w:ascii="Arial" w:hAnsi="Arial" w:cs="Arial"/>
        </w:rPr>
      </w:pPr>
      <w:r w:rsidRPr="00FA7754">
        <w:rPr>
          <w:rFonts w:ascii="Arial" w:hAnsi="Arial" w:cs="Arial"/>
        </w:rPr>
        <w:t>Growing environmental consciousness requires the hotel to adopt sustainable practices and implement green initiatives</w:t>
      </w:r>
      <w:r w:rsidR="00D25CED" w:rsidRPr="00FA7754">
        <w:rPr>
          <w:rFonts w:ascii="Arial" w:hAnsi="Arial" w:cs="Arial"/>
        </w:rPr>
        <w:t xml:space="preserve"> (Pereira, </w:t>
      </w:r>
      <w:proofErr w:type="gramStart"/>
      <w:r w:rsidR="00D25CED" w:rsidRPr="00FA7754">
        <w:rPr>
          <w:rFonts w:ascii="Arial" w:hAnsi="Arial" w:cs="Arial"/>
        </w:rPr>
        <w:t>Silva</w:t>
      </w:r>
      <w:proofErr w:type="gramEnd"/>
      <w:r w:rsidR="00D25CED" w:rsidRPr="00FA7754">
        <w:rPr>
          <w:rFonts w:ascii="Arial" w:hAnsi="Arial" w:cs="Arial"/>
        </w:rPr>
        <w:t xml:space="preserve"> and Dias, 2021)</w:t>
      </w:r>
      <w:r w:rsidRPr="00FA7754">
        <w:rPr>
          <w:rFonts w:ascii="Arial" w:hAnsi="Arial" w:cs="Arial"/>
        </w:rPr>
        <w:t>. Additionally, climate change can affect tourism patterns, and the hotel needs to adapt accordingly</w:t>
      </w:r>
      <w:r w:rsidR="00D25CED" w:rsidRPr="00FA7754">
        <w:rPr>
          <w:rFonts w:ascii="Arial" w:hAnsi="Arial" w:cs="Arial"/>
        </w:rPr>
        <w:t xml:space="preserve"> (Torres-Bagur, Ribas Palom and Vila-Subirós, 2019)</w:t>
      </w:r>
      <w:r w:rsidRPr="00FA7754">
        <w:rPr>
          <w:rFonts w:ascii="Arial" w:hAnsi="Arial" w:cs="Arial"/>
        </w:rPr>
        <w:t>.</w:t>
      </w:r>
    </w:p>
    <w:p w14:paraId="1CE694C6" w14:textId="77777777" w:rsidR="00251851" w:rsidRPr="00FA7754" w:rsidRDefault="00251851" w:rsidP="004C6558">
      <w:pPr>
        <w:pStyle w:val="ListParagraph"/>
        <w:numPr>
          <w:ilvl w:val="0"/>
          <w:numId w:val="31"/>
        </w:numPr>
        <w:spacing w:line="360" w:lineRule="auto"/>
        <w:jc w:val="both"/>
        <w:rPr>
          <w:rFonts w:ascii="Arial" w:hAnsi="Arial" w:cs="Arial"/>
        </w:rPr>
      </w:pPr>
      <w:r w:rsidRPr="00FA7754">
        <w:rPr>
          <w:rFonts w:ascii="Arial" w:hAnsi="Arial" w:cs="Arial"/>
        </w:rPr>
        <w:t>Compliance with labor laws, health and safety regulations, and licensing requirements is essential for the hotel</w:t>
      </w:r>
      <w:r w:rsidR="00D25CED" w:rsidRPr="00FA7754">
        <w:rPr>
          <w:rFonts w:ascii="Arial" w:hAnsi="Arial" w:cs="Arial"/>
        </w:rPr>
        <w:t xml:space="preserve"> in France (Salguero-Caparrós et al., 2020)</w:t>
      </w:r>
      <w:r w:rsidRPr="00FA7754">
        <w:rPr>
          <w:rFonts w:ascii="Arial" w:hAnsi="Arial" w:cs="Arial"/>
        </w:rPr>
        <w:t>. Legal changes may also affect employment practices and overall operations</w:t>
      </w:r>
      <w:r w:rsidR="004C6558" w:rsidRPr="00FA7754">
        <w:rPr>
          <w:rFonts w:ascii="Arial" w:hAnsi="Arial" w:cs="Arial"/>
        </w:rPr>
        <w:t xml:space="preserve"> (Fusté-Forné and Jamal, 2021)</w:t>
      </w:r>
      <w:r w:rsidRPr="00FA7754">
        <w:rPr>
          <w:rFonts w:ascii="Arial" w:hAnsi="Arial" w:cs="Arial"/>
        </w:rPr>
        <w:t>.</w:t>
      </w:r>
      <w:r w:rsidR="004C6558" w:rsidRPr="00FA7754">
        <w:rPr>
          <w:rFonts w:ascii="Arial" w:hAnsi="Arial" w:cs="Arial"/>
        </w:rPr>
        <w:t xml:space="preserve"> </w:t>
      </w:r>
    </w:p>
    <w:p w14:paraId="54E62BA6" w14:textId="77777777" w:rsidR="00BA76AE" w:rsidRPr="00FA7754" w:rsidRDefault="00BA76AE" w:rsidP="00BA76AE">
      <w:pPr>
        <w:pStyle w:val="ListParagraph"/>
        <w:spacing w:line="360" w:lineRule="auto"/>
        <w:jc w:val="both"/>
        <w:rPr>
          <w:rFonts w:ascii="Arial" w:hAnsi="Arial" w:cs="Arial"/>
        </w:rPr>
      </w:pPr>
    </w:p>
    <w:p w14:paraId="1D25503B" w14:textId="77777777" w:rsidR="00BA76AE" w:rsidRPr="00FA7754" w:rsidRDefault="00BA76AE" w:rsidP="00BA76AE">
      <w:pPr>
        <w:pStyle w:val="ListParagraph"/>
        <w:spacing w:line="360" w:lineRule="auto"/>
        <w:jc w:val="both"/>
        <w:rPr>
          <w:rFonts w:ascii="Arial" w:hAnsi="Arial" w:cs="Arial"/>
        </w:rPr>
      </w:pPr>
    </w:p>
    <w:p w14:paraId="3B83A181" w14:textId="77777777" w:rsidR="00BA76AE" w:rsidRPr="00FA7754" w:rsidRDefault="00BA76AE" w:rsidP="00BA76AE">
      <w:pPr>
        <w:pStyle w:val="ListParagraph"/>
        <w:spacing w:line="360" w:lineRule="auto"/>
        <w:jc w:val="both"/>
        <w:rPr>
          <w:rFonts w:ascii="Arial" w:hAnsi="Arial" w:cs="Arial"/>
        </w:rPr>
      </w:pPr>
    </w:p>
    <w:p w14:paraId="43D7A2F0" w14:textId="77777777" w:rsidR="00BA76AE" w:rsidRPr="00FA7754" w:rsidRDefault="00BA76AE" w:rsidP="00BA76AE">
      <w:pPr>
        <w:pStyle w:val="ListParagraph"/>
        <w:spacing w:line="360" w:lineRule="auto"/>
        <w:jc w:val="both"/>
        <w:rPr>
          <w:rFonts w:ascii="Arial" w:hAnsi="Arial" w:cs="Arial"/>
        </w:rPr>
      </w:pPr>
    </w:p>
    <w:p w14:paraId="42929932" w14:textId="77777777" w:rsidR="00BA76AE" w:rsidRPr="00FA7754" w:rsidRDefault="00BA76AE" w:rsidP="00BA76AE">
      <w:pPr>
        <w:pStyle w:val="ListParagraph"/>
        <w:spacing w:line="360" w:lineRule="auto"/>
        <w:jc w:val="both"/>
        <w:rPr>
          <w:rFonts w:ascii="Arial" w:hAnsi="Arial" w:cs="Arial"/>
        </w:rPr>
      </w:pPr>
    </w:p>
    <w:p w14:paraId="0D0BDBFF" w14:textId="77777777" w:rsidR="00251851" w:rsidRPr="00FA7754" w:rsidRDefault="00251851" w:rsidP="009002AD">
      <w:pPr>
        <w:jc w:val="both"/>
        <w:rPr>
          <w:rFonts w:ascii="Arial" w:hAnsi="Arial" w:cs="Arial"/>
        </w:rPr>
      </w:pPr>
      <w:r w:rsidRPr="00FA7754">
        <w:rPr>
          <w:rFonts w:ascii="Arial" w:hAnsi="Arial" w:cs="Arial"/>
        </w:rPr>
        <w:t>Table 2: SWOT Analysis</w:t>
      </w:r>
    </w:p>
    <w:tbl>
      <w:tblPr>
        <w:tblStyle w:val="GridTable1Light"/>
        <w:tblW w:w="9869" w:type="dxa"/>
        <w:tblLook w:val="04A0" w:firstRow="1" w:lastRow="0" w:firstColumn="1" w:lastColumn="0" w:noHBand="0" w:noVBand="1"/>
      </w:tblPr>
      <w:tblGrid>
        <w:gridCol w:w="4166"/>
        <w:gridCol w:w="5703"/>
      </w:tblGrid>
      <w:tr w:rsidR="00251851" w:rsidRPr="00FA7754" w14:paraId="5FB98697" w14:textId="77777777" w:rsidTr="00603EF1">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4166" w:type="dxa"/>
            <w:hideMark/>
          </w:tcPr>
          <w:p w14:paraId="1B038E65" w14:textId="77777777" w:rsidR="00251851" w:rsidRPr="00FA7754" w:rsidRDefault="00251851" w:rsidP="009002AD">
            <w:pPr>
              <w:jc w:val="both"/>
              <w:rPr>
                <w:rFonts w:ascii="Arial" w:hAnsi="Arial" w:cs="Arial"/>
              </w:rPr>
            </w:pPr>
            <w:r w:rsidRPr="00FA7754">
              <w:rPr>
                <w:rFonts w:ascii="Arial" w:hAnsi="Arial" w:cs="Arial"/>
              </w:rPr>
              <w:t>Strengths</w:t>
            </w:r>
          </w:p>
        </w:tc>
        <w:tc>
          <w:tcPr>
            <w:tcW w:w="5703" w:type="dxa"/>
            <w:hideMark/>
          </w:tcPr>
          <w:p w14:paraId="727A7A7A" w14:textId="77777777" w:rsidR="00251851" w:rsidRPr="00FA7754" w:rsidRDefault="00251851" w:rsidP="009002AD">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Weaknesses</w:t>
            </w:r>
          </w:p>
        </w:tc>
      </w:tr>
      <w:tr w:rsidR="00251851" w:rsidRPr="00FA7754" w14:paraId="5AF3042C" w14:textId="77777777" w:rsidTr="00603EF1">
        <w:trPr>
          <w:trHeight w:val="421"/>
        </w:trPr>
        <w:tc>
          <w:tcPr>
            <w:cnfStyle w:val="001000000000" w:firstRow="0" w:lastRow="0" w:firstColumn="1" w:lastColumn="0" w:oddVBand="0" w:evenVBand="0" w:oddHBand="0" w:evenHBand="0" w:firstRowFirstColumn="0" w:firstRowLastColumn="0" w:lastRowFirstColumn="0" w:lastRowLastColumn="0"/>
            <w:tcW w:w="4166" w:type="dxa"/>
            <w:hideMark/>
          </w:tcPr>
          <w:p w14:paraId="6B6D3AD3" w14:textId="77777777" w:rsidR="00251851" w:rsidRPr="00FA7754" w:rsidRDefault="00251851" w:rsidP="009002AD">
            <w:pPr>
              <w:jc w:val="both"/>
              <w:rPr>
                <w:rFonts w:ascii="Arial" w:hAnsi="Arial" w:cs="Arial"/>
              </w:rPr>
            </w:pPr>
            <w:r w:rsidRPr="00FA7754">
              <w:rPr>
                <w:rFonts w:ascii="Arial" w:hAnsi="Arial" w:cs="Arial"/>
              </w:rPr>
              <w:t>Affordable pricing</w:t>
            </w:r>
          </w:p>
        </w:tc>
        <w:tc>
          <w:tcPr>
            <w:tcW w:w="5703" w:type="dxa"/>
            <w:hideMark/>
          </w:tcPr>
          <w:p w14:paraId="5876A70A" w14:textId="77777777" w:rsidR="00251851" w:rsidRPr="00FA7754" w:rsidRDefault="00251851" w:rsidP="009002A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Maintenance issues and outdated furnishings</w:t>
            </w:r>
          </w:p>
        </w:tc>
      </w:tr>
      <w:tr w:rsidR="00251851" w:rsidRPr="00FA7754" w14:paraId="46F49927" w14:textId="77777777" w:rsidTr="00603EF1">
        <w:trPr>
          <w:trHeight w:val="399"/>
        </w:trPr>
        <w:tc>
          <w:tcPr>
            <w:cnfStyle w:val="001000000000" w:firstRow="0" w:lastRow="0" w:firstColumn="1" w:lastColumn="0" w:oddVBand="0" w:evenVBand="0" w:oddHBand="0" w:evenHBand="0" w:firstRowFirstColumn="0" w:firstRowLastColumn="0" w:lastRowFirstColumn="0" w:lastRowLastColumn="0"/>
            <w:tcW w:w="4166" w:type="dxa"/>
            <w:hideMark/>
          </w:tcPr>
          <w:p w14:paraId="37F3E826" w14:textId="77777777" w:rsidR="00251851" w:rsidRPr="00FA7754" w:rsidRDefault="00251851" w:rsidP="009002AD">
            <w:pPr>
              <w:jc w:val="both"/>
              <w:rPr>
                <w:rFonts w:ascii="Arial" w:hAnsi="Arial" w:cs="Arial"/>
              </w:rPr>
            </w:pPr>
            <w:r w:rsidRPr="00FA7754">
              <w:rPr>
                <w:rFonts w:ascii="Arial" w:hAnsi="Arial" w:cs="Arial"/>
              </w:rPr>
              <w:lastRenderedPageBreak/>
              <w:t>Central location</w:t>
            </w:r>
          </w:p>
        </w:tc>
        <w:tc>
          <w:tcPr>
            <w:tcW w:w="5703" w:type="dxa"/>
            <w:hideMark/>
          </w:tcPr>
          <w:p w14:paraId="231DBD51" w14:textId="77777777" w:rsidR="00251851" w:rsidRPr="00FA7754" w:rsidRDefault="00251851" w:rsidP="009002A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Lack of amenities (breakfast, kitchen, internet)</w:t>
            </w:r>
          </w:p>
        </w:tc>
      </w:tr>
      <w:tr w:rsidR="00251851" w:rsidRPr="00FA7754" w14:paraId="53BAC771" w14:textId="77777777" w:rsidTr="00603EF1">
        <w:trPr>
          <w:trHeight w:val="399"/>
        </w:trPr>
        <w:tc>
          <w:tcPr>
            <w:cnfStyle w:val="001000000000" w:firstRow="0" w:lastRow="0" w:firstColumn="1" w:lastColumn="0" w:oddVBand="0" w:evenVBand="0" w:oddHBand="0" w:evenHBand="0" w:firstRowFirstColumn="0" w:firstRowLastColumn="0" w:lastRowFirstColumn="0" w:lastRowLastColumn="0"/>
            <w:tcW w:w="4166" w:type="dxa"/>
            <w:hideMark/>
          </w:tcPr>
          <w:p w14:paraId="30A44702" w14:textId="77777777" w:rsidR="00251851" w:rsidRPr="00FA7754" w:rsidRDefault="00251851" w:rsidP="009002AD">
            <w:pPr>
              <w:jc w:val="both"/>
              <w:rPr>
                <w:rFonts w:ascii="Arial" w:hAnsi="Arial" w:cs="Arial"/>
              </w:rPr>
            </w:pPr>
            <w:r w:rsidRPr="00FA7754">
              <w:rPr>
                <w:rFonts w:ascii="Arial" w:hAnsi="Arial" w:cs="Arial"/>
              </w:rPr>
              <w:t>Friendly staff</w:t>
            </w:r>
          </w:p>
        </w:tc>
        <w:tc>
          <w:tcPr>
            <w:tcW w:w="5703" w:type="dxa"/>
            <w:hideMark/>
          </w:tcPr>
          <w:p w14:paraId="2944E966" w14:textId="77777777" w:rsidR="00251851" w:rsidRPr="00FA7754" w:rsidRDefault="00251851" w:rsidP="009002A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Absence of locks in some rooms</w:t>
            </w:r>
          </w:p>
        </w:tc>
      </w:tr>
      <w:tr w:rsidR="00251851" w:rsidRPr="00FA7754" w14:paraId="4EF329DB" w14:textId="77777777" w:rsidTr="00603EF1">
        <w:trPr>
          <w:trHeight w:val="377"/>
        </w:trPr>
        <w:tc>
          <w:tcPr>
            <w:cnfStyle w:val="001000000000" w:firstRow="0" w:lastRow="0" w:firstColumn="1" w:lastColumn="0" w:oddVBand="0" w:evenVBand="0" w:oddHBand="0" w:evenHBand="0" w:firstRowFirstColumn="0" w:firstRowLastColumn="0" w:lastRowFirstColumn="0" w:lastRowLastColumn="0"/>
            <w:tcW w:w="4166" w:type="dxa"/>
            <w:hideMark/>
          </w:tcPr>
          <w:p w14:paraId="3F822EA4" w14:textId="77777777" w:rsidR="00251851" w:rsidRPr="00FA7754" w:rsidRDefault="00251851" w:rsidP="009002AD">
            <w:pPr>
              <w:jc w:val="both"/>
              <w:rPr>
                <w:rFonts w:ascii="Arial" w:hAnsi="Arial" w:cs="Arial"/>
              </w:rPr>
            </w:pPr>
            <w:r w:rsidRPr="00FA7754">
              <w:rPr>
                <w:rFonts w:ascii="Arial" w:hAnsi="Arial" w:cs="Arial"/>
              </w:rPr>
              <w:t>Diverse room options</w:t>
            </w:r>
          </w:p>
        </w:tc>
        <w:tc>
          <w:tcPr>
            <w:tcW w:w="5703" w:type="dxa"/>
            <w:hideMark/>
          </w:tcPr>
          <w:p w14:paraId="00441556" w14:textId="77777777" w:rsidR="00251851" w:rsidRPr="00FA7754" w:rsidRDefault="00251851" w:rsidP="009002A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Inconvenient bathroom arrangement</w:t>
            </w:r>
          </w:p>
        </w:tc>
      </w:tr>
    </w:tbl>
    <w:p w14:paraId="61999771" w14:textId="77777777" w:rsidR="00251851" w:rsidRPr="00FA7754" w:rsidRDefault="00251851" w:rsidP="009002AD">
      <w:pPr>
        <w:jc w:val="both"/>
        <w:rPr>
          <w:rFonts w:ascii="Arial" w:hAnsi="Arial" w:cs="Arial"/>
        </w:rPr>
      </w:pPr>
    </w:p>
    <w:tbl>
      <w:tblPr>
        <w:tblStyle w:val="GridTable1Light"/>
        <w:tblW w:w="9914" w:type="dxa"/>
        <w:tblLook w:val="04A0" w:firstRow="1" w:lastRow="0" w:firstColumn="1" w:lastColumn="0" w:noHBand="0" w:noVBand="1"/>
      </w:tblPr>
      <w:tblGrid>
        <w:gridCol w:w="4179"/>
        <w:gridCol w:w="5735"/>
      </w:tblGrid>
      <w:tr w:rsidR="00251851" w:rsidRPr="00FA7754" w14:paraId="6DE39BA8" w14:textId="77777777" w:rsidTr="00603EF1">
        <w:trPr>
          <w:cnfStyle w:val="100000000000" w:firstRow="1" w:lastRow="0" w:firstColumn="0" w:lastColumn="0" w:oddVBand="0" w:evenVBand="0" w:oddHBand="0"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0" w:type="auto"/>
            <w:hideMark/>
          </w:tcPr>
          <w:p w14:paraId="5C53ACF4" w14:textId="77777777" w:rsidR="00251851" w:rsidRPr="00FA7754" w:rsidRDefault="00251851" w:rsidP="009002AD">
            <w:pPr>
              <w:jc w:val="both"/>
              <w:rPr>
                <w:rFonts w:ascii="Arial" w:hAnsi="Arial" w:cs="Arial"/>
              </w:rPr>
            </w:pPr>
            <w:r w:rsidRPr="00FA7754">
              <w:rPr>
                <w:rFonts w:ascii="Arial" w:hAnsi="Arial" w:cs="Arial"/>
              </w:rPr>
              <w:t>Opportunities</w:t>
            </w:r>
          </w:p>
        </w:tc>
        <w:tc>
          <w:tcPr>
            <w:tcW w:w="0" w:type="auto"/>
            <w:hideMark/>
          </w:tcPr>
          <w:p w14:paraId="111F03DB" w14:textId="77777777" w:rsidR="00251851" w:rsidRPr="00FA7754" w:rsidRDefault="00251851" w:rsidP="009002AD">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Threats</w:t>
            </w:r>
          </w:p>
        </w:tc>
      </w:tr>
      <w:tr w:rsidR="00251851" w:rsidRPr="00FA7754" w14:paraId="44769EA2" w14:textId="77777777" w:rsidTr="00603EF1">
        <w:trPr>
          <w:trHeight w:val="446"/>
        </w:trPr>
        <w:tc>
          <w:tcPr>
            <w:cnfStyle w:val="001000000000" w:firstRow="0" w:lastRow="0" w:firstColumn="1" w:lastColumn="0" w:oddVBand="0" w:evenVBand="0" w:oddHBand="0" w:evenHBand="0" w:firstRowFirstColumn="0" w:firstRowLastColumn="0" w:lastRowFirstColumn="0" w:lastRowLastColumn="0"/>
            <w:tcW w:w="0" w:type="auto"/>
            <w:hideMark/>
          </w:tcPr>
          <w:p w14:paraId="4FD77796" w14:textId="77777777" w:rsidR="00251851" w:rsidRPr="00FA7754" w:rsidRDefault="00251851" w:rsidP="009002AD">
            <w:pPr>
              <w:jc w:val="both"/>
              <w:rPr>
                <w:rFonts w:ascii="Arial" w:hAnsi="Arial" w:cs="Arial"/>
              </w:rPr>
            </w:pPr>
            <w:r w:rsidRPr="00FA7754">
              <w:rPr>
                <w:rFonts w:ascii="Arial" w:hAnsi="Arial" w:cs="Arial"/>
              </w:rPr>
              <w:t>Growing tourist industry</w:t>
            </w:r>
          </w:p>
        </w:tc>
        <w:tc>
          <w:tcPr>
            <w:tcW w:w="0" w:type="auto"/>
            <w:hideMark/>
          </w:tcPr>
          <w:p w14:paraId="1813A391" w14:textId="77777777" w:rsidR="00251851" w:rsidRPr="00FA7754" w:rsidRDefault="00251851" w:rsidP="009002A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Intense competition in the hotel market</w:t>
            </w:r>
          </w:p>
        </w:tc>
      </w:tr>
      <w:tr w:rsidR="00251851" w:rsidRPr="00FA7754" w14:paraId="31BAABB9" w14:textId="77777777" w:rsidTr="00603EF1">
        <w:trPr>
          <w:trHeight w:val="423"/>
        </w:trPr>
        <w:tc>
          <w:tcPr>
            <w:cnfStyle w:val="001000000000" w:firstRow="0" w:lastRow="0" w:firstColumn="1" w:lastColumn="0" w:oddVBand="0" w:evenVBand="0" w:oddHBand="0" w:evenHBand="0" w:firstRowFirstColumn="0" w:firstRowLastColumn="0" w:lastRowFirstColumn="0" w:lastRowLastColumn="0"/>
            <w:tcW w:w="0" w:type="auto"/>
            <w:hideMark/>
          </w:tcPr>
          <w:p w14:paraId="15B08618" w14:textId="77777777" w:rsidR="00251851" w:rsidRPr="00FA7754" w:rsidRDefault="00251851" w:rsidP="009002AD">
            <w:pPr>
              <w:jc w:val="both"/>
              <w:rPr>
                <w:rFonts w:ascii="Arial" w:hAnsi="Arial" w:cs="Arial"/>
              </w:rPr>
            </w:pPr>
            <w:r w:rsidRPr="00FA7754">
              <w:rPr>
                <w:rFonts w:ascii="Arial" w:hAnsi="Arial" w:cs="Arial"/>
              </w:rPr>
              <w:t>Cultural attractions</w:t>
            </w:r>
          </w:p>
        </w:tc>
        <w:tc>
          <w:tcPr>
            <w:tcW w:w="0" w:type="auto"/>
            <w:hideMark/>
          </w:tcPr>
          <w:p w14:paraId="30150702" w14:textId="77777777" w:rsidR="00251851" w:rsidRPr="00FA7754" w:rsidRDefault="00251851" w:rsidP="009002A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Economic fluctuations impacting travel</w:t>
            </w:r>
          </w:p>
        </w:tc>
      </w:tr>
      <w:tr w:rsidR="00251851" w:rsidRPr="00FA7754" w14:paraId="4ECE8B9E" w14:textId="77777777" w:rsidTr="00603EF1">
        <w:trPr>
          <w:trHeight w:val="423"/>
        </w:trPr>
        <w:tc>
          <w:tcPr>
            <w:cnfStyle w:val="001000000000" w:firstRow="0" w:lastRow="0" w:firstColumn="1" w:lastColumn="0" w:oddVBand="0" w:evenVBand="0" w:oddHBand="0" w:evenHBand="0" w:firstRowFirstColumn="0" w:firstRowLastColumn="0" w:lastRowFirstColumn="0" w:lastRowLastColumn="0"/>
            <w:tcW w:w="0" w:type="auto"/>
            <w:hideMark/>
          </w:tcPr>
          <w:p w14:paraId="615AA36F" w14:textId="77777777" w:rsidR="00251851" w:rsidRPr="00FA7754" w:rsidRDefault="00251851" w:rsidP="009002AD">
            <w:pPr>
              <w:jc w:val="both"/>
              <w:rPr>
                <w:rFonts w:ascii="Arial" w:hAnsi="Arial" w:cs="Arial"/>
              </w:rPr>
            </w:pPr>
            <w:r w:rsidRPr="00FA7754">
              <w:rPr>
                <w:rFonts w:ascii="Arial" w:hAnsi="Arial" w:cs="Arial"/>
              </w:rPr>
              <w:t>Technological advancements</w:t>
            </w:r>
          </w:p>
        </w:tc>
        <w:tc>
          <w:tcPr>
            <w:tcW w:w="0" w:type="auto"/>
            <w:hideMark/>
          </w:tcPr>
          <w:p w14:paraId="6D3CC13F" w14:textId="77777777" w:rsidR="00251851" w:rsidRPr="00FA7754" w:rsidRDefault="00251851" w:rsidP="009002A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Negative reviews impacting reputation</w:t>
            </w:r>
          </w:p>
        </w:tc>
      </w:tr>
      <w:tr w:rsidR="00251851" w:rsidRPr="00FA7754" w14:paraId="5FE37723" w14:textId="77777777" w:rsidTr="00603EF1">
        <w:trPr>
          <w:trHeight w:val="399"/>
        </w:trPr>
        <w:tc>
          <w:tcPr>
            <w:cnfStyle w:val="001000000000" w:firstRow="0" w:lastRow="0" w:firstColumn="1" w:lastColumn="0" w:oddVBand="0" w:evenVBand="0" w:oddHBand="0" w:evenHBand="0" w:firstRowFirstColumn="0" w:firstRowLastColumn="0" w:lastRowFirstColumn="0" w:lastRowLastColumn="0"/>
            <w:tcW w:w="0" w:type="auto"/>
            <w:hideMark/>
          </w:tcPr>
          <w:p w14:paraId="64CEFE71" w14:textId="77777777" w:rsidR="00251851" w:rsidRPr="00FA7754" w:rsidRDefault="00251851" w:rsidP="009002AD">
            <w:pPr>
              <w:jc w:val="both"/>
              <w:rPr>
                <w:rFonts w:ascii="Arial" w:hAnsi="Arial" w:cs="Arial"/>
              </w:rPr>
            </w:pPr>
            <w:r w:rsidRPr="00FA7754">
              <w:rPr>
                <w:rFonts w:ascii="Arial" w:hAnsi="Arial" w:cs="Arial"/>
              </w:rPr>
              <w:t>Sustainability practices</w:t>
            </w:r>
          </w:p>
        </w:tc>
        <w:tc>
          <w:tcPr>
            <w:tcW w:w="0" w:type="auto"/>
            <w:hideMark/>
          </w:tcPr>
          <w:p w14:paraId="74043147" w14:textId="77777777" w:rsidR="00251851" w:rsidRPr="00FA7754" w:rsidRDefault="00251851" w:rsidP="009002A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Changing consumer preferences and trends</w:t>
            </w:r>
          </w:p>
        </w:tc>
      </w:tr>
    </w:tbl>
    <w:p w14:paraId="345E6DC8" w14:textId="77777777" w:rsidR="00251851" w:rsidRPr="00FA7754" w:rsidRDefault="00251851" w:rsidP="009002AD">
      <w:pPr>
        <w:jc w:val="both"/>
        <w:rPr>
          <w:rFonts w:ascii="Arial" w:hAnsi="Arial" w:cs="Arial"/>
        </w:rPr>
      </w:pPr>
      <w:r w:rsidRPr="00FA7754">
        <w:rPr>
          <w:rFonts w:ascii="Arial" w:hAnsi="Arial" w:cs="Arial"/>
        </w:rPr>
        <w:t>Explanation:</w:t>
      </w:r>
    </w:p>
    <w:p w14:paraId="25A652FF" w14:textId="77777777" w:rsidR="00251851" w:rsidRPr="00FA7754" w:rsidRDefault="00251851" w:rsidP="00C42E68">
      <w:pPr>
        <w:pStyle w:val="ListParagraph"/>
        <w:numPr>
          <w:ilvl w:val="0"/>
          <w:numId w:val="33"/>
        </w:numPr>
        <w:spacing w:line="360" w:lineRule="auto"/>
        <w:jc w:val="both"/>
        <w:rPr>
          <w:rFonts w:ascii="Arial" w:hAnsi="Arial" w:cs="Arial"/>
        </w:rPr>
      </w:pPr>
      <w:r w:rsidRPr="00FA7754">
        <w:rPr>
          <w:rFonts w:ascii="Arial" w:hAnsi="Arial" w:cs="Arial"/>
          <w:b/>
        </w:rPr>
        <w:t>Strengths</w:t>
      </w:r>
      <w:r w:rsidRPr="00FA7754">
        <w:rPr>
          <w:rFonts w:ascii="Arial" w:hAnsi="Arial" w:cs="Arial"/>
        </w:rPr>
        <w:t>: The hotel's affordable pricing, central location, friendly staff, and diverse room options are key strengths that attract guests. These factors contribute to its competitiveness in the market.</w:t>
      </w:r>
    </w:p>
    <w:p w14:paraId="78CAC318" w14:textId="77777777" w:rsidR="00251851" w:rsidRPr="00FA7754" w:rsidRDefault="00251851" w:rsidP="00C42E68">
      <w:pPr>
        <w:pStyle w:val="ListParagraph"/>
        <w:numPr>
          <w:ilvl w:val="0"/>
          <w:numId w:val="33"/>
        </w:numPr>
        <w:spacing w:line="360" w:lineRule="auto"/>
        <w:jc w:val="both"/>
        <w:rPr>
          <w:rFonts w:ascii="Arial" w:hAnsi="Arial" w:cs="Arial"/>
        </w:rPr>
      </w:pPr>
      <w:r w:rsidRPr="00FA7754">
        <w:rPr>
          <w:rFonts w:ascii="Arial" w:hAnsi="Arial" w:cs="Arial"/>
          <w:b/>
        </w:rPr>
        <w:t>Weaknesses</w:t>
      </w:r>
      <w:r w:rsidRPr="00FA7754">
        <w:rPr>
          <w:rFonts w:ascii="Arial" w:hAnsi="Arial" w:cs="Arial"/>
        </w:rPr>
        <w:t>: Maintenance issues, outdated furnishings, and lacking amenities have been identified as areas of improvement. The absence of locks in some rooms and an inconvenient bathroom arrangement may impact guest satisfaction.</w:t>
      </w:r>
    </w:p>
    <w:p w14:paraId="15AB7458" w14:textId="77777777" w:rsidR="00251851" w:rsidRPr="00FA7754" w:rsidRDefault="00251851" w:rsidP="00C42E68">
      <w:pPr>
        <w:pStyle w:val="ListParagraph"/>
        <w:numPr>
          <w:ilvl w:val="0"/>
          <w:numId w:val="33"/>
        </w:numPr>
        <w:spacing w:line="360" w:lineRule="auto"/>
        <w:jc w:val="both"/>
        <w:rPr>
          <w:rFonts w:ascii="Arial" w:hAnsi="Arial" w:cs="Arial"/>
        </w:rPr>
      </w:pPr>
      <w:r w:rsidRPr="00FA7754">
        <w:rPr>
          <w:rFonts w:ascii="Arial" w:hAnsi="Arial" w:cs="Arial"/>
          <w:b/>
        </w:rPr>
        <w:t>Opportunities</w:t>
      </w:r>
      <w:r w:rsidRPr="00FA7754">
        <w:rPr>
          <w:rFonts w:ascii="Arial" w:hAnsi="Arial" w:cs="Arial"/>
        </w:rPr>
        <w:t>: The growing tourist industry and Paris' cultural attractions provide opportunities for the hotel to attract more guests. Technological advancements can be leveraged to enhance operations and guest experience. Implementing sustainability practices can also appeal to eco-conscious travelers.</w:t>
      </w:r>
    </w:p>
    <w:p w14:paraId="6D9B1AEC" w14:textId="77777777" w:rsidR="00B61030" w:rsidRPr="00FA7754" w:rsidRDefault="00251851" w:rsidP="009002AD">
      <w:pPr>
        <w:pStyle w:val="ListParagraph"/>
        <w:numPr>
          <w:ilvl w:val="0"/>
          <w:numId w:val="33"/>
        </w:numPr>
        <w:spacing w:line="360" w:lineRule="auto"/>
        <w:jc w:val="both"/>
        <w:rPr>
          <w:rFonts w:ascii="Arial" w:hAnsi="Arial" w:cs="Arial"/>
        </w:rPr>
      </w:pPr>
      <w:r w:rsidRPr="00FA7754">
        <w:rPr>
          <w:rFonts w:ascii="Arial" w:hAnsi="Arial" w:cs="Arial"/>
          <w:b/>
        </w:rPr>
        <w:t>Threats</w:t>
      </w:r>
      <w:r w:rsidRPr="00FA7754">
        <w:rPr>
          <w:rFonts w:ascii="Arial" w:hAnsi="Arial" w:cs="Arial"/>
        </w:rPr>
        <w:t>: The hotel faces intense competition in the hotel market, requiring continuous efforts to differentiate and stand out. Economic fluctuations can impact travel and consumer spending. Negative reviews can harm the hotel's reputation, and changing consumer preferences and trends may require adaptation to remain relevant.</w:t>
      </w:r>
    </w:p>
    <w:p w14:paraId="7264D075" w14:textId="77777777" w:rsidR="00B61030" w:rsidRPr="00FA7754" w:rsidRDefault="00B61030" w:rsidP="00BE69B8">
      <w:pPr>
        <w:pStyle w:val="Heading1"/>
        <w:rPr>
          <w:rFonts w:ascii="Arial" w:hAnsi="Arial" w:cs="Arial"/>
          <w:sz w:val="22"/>
          <w:szCs w:val="22"/>
        </w:rPr>
      </w:pPr>
      <w:bookmarkStart w:id="3" w:name="_Toc136110192"/>
      <w:r w:rsidRPr="00FA7754">
        <w:rPr>
          <w:rFonts w:ascii="Arial" w:hAnsi="Arial" w:cs="Arial"/>
          <w:b/>
          <w:sz w:val="22"/>
          <w:szCs w:val="22"/>
        </w:rPr>
        <w:t>Main</w:t>
      </w:r>
      <w:r w:rsidRPr="00FA7754">
        <w:rPr>
          <w:rFonts w:ascii="Arial" w:hAnsi="Arial" w:cs="Arial"/>
          <w:sz w:val="22"/>
          <w:szCs w:val="22"/>
        </w:rPr>
        <w:t xml:space="preserve"> Body</w:t>
      </w:r>
      <w:bookmarkEnd w:id="3"/>
    </w:p>
    <w:p w14:paraId="209E1B1B" w14:textId="77777777" w:rsidR="00B61030" w:rsidRPr="00FA7754" w:rsidRDefault="00B61030" w:rsidP="009002AD">
      <w:pPr>
        <w:jc w:val="both"/>
        <w:rPr>
          <w:rFonts w:ascii="Arial" w:hAnsi="Arial" w:cs="Arial"/>
          <w:b/>
        </w:rPr>
      </w:pPr>
      <w:r w:rsidRPr="00FA7754">
        <w:rPr>
          <w:rFonts w:ascii="Arial" w:hAnsi="Arial" w:cs="Arial"/>
          <w:b/>
        </w:rPr>
        <w:t>Analysis of Issues and Necessary Measures for Hipotel Paris Belleville Gare de l'Est Hotel</w:t>
      </w:r>
    </w:p>
    <w:p w14:paraId="6C82A55C" w14:textId="77777777" w:rsidR="00B61030" w:rsidRPr="00FA7754" w:rsidRDefault="00B61030" w:rsidP="00AF0C8F">
      <w:pPr>
        <w:spacing w:line="360" w:lineRule="auto"/>
        <w:jc w:val="both"/>
        <w:rPr>
          <w:rFonts w:ascii="Arial" w:hAnsi="Arial" w:cs="Arial"/>
        </w:rPr>
      </w:pPr>
      <w:r w:rsidRPr="00FA7754">
        <w:rPr>
          <w:rFonts w:ascii="Arial" w:hAnsi="Arial" w:cs="Arial"/>
          <w:b/>
        </w:rPr>
        <w:t>Maintenance Issues and Outdated Furnishings</w:t>
      </w:r>
      <w:r w:rsidRPr="00FA7754">
        <w:rPr>
          <w:rFonts w:ascii="Arial" w:hAnsi="Arial" w:cs="Arial"/>
        </w:rPr>
        <w:t xml:space="preserve">: Issue: Several guests have reported maintenance issues and outdated furnishings in their rooms, impacting the overall comfort and aesthetic appeal of the accommodation. Our investigation found that there are multiple reasons behind </w:t>
      </w:r>
      <w:proofErr w:type="gramStart"/>
      <w:r w:rsidRPr="00FA7754">
        <w:rPr>
          <w:rFonts w:ascii="Arial" w:hAnsi="Arial" w:cs="Arial"/>
        </w:rPr>
        <w:t>this issues</w:t>
      </w:r>
      <w:proofErr w:type="gramEnd"/>
      <w:r w:rsidRPr="00FA7754">
        <w:rPr>
          <w:rFonts w:ascii="Arial" w:hAnsi="Arial" w:cs="Arial"/>
        </w:rPr>
        <w:t xml:space="preserve">. Hipotel Paris Belleville Gare de l'Est Hotel is an older establishment, and over time, wear and tear can accumulate. </w:t>
      </w:r>
      <w:r w:rsidR="009A4442" w:rsidRPr="00FA7754">
        <w:rPr>
          <w:rFonts w:ascii="Arial" w:hAnsi="Arial" w:cs="Arial"/>
        </w:rPr>
        <w:t xml:space="preserve">The necessity for more frequent maintenance and the deterioration of the furnishings are both a result of the hotel's age. As a result of the hotel's </w:t>
      </w:r>
      <w:r w:rsidR="009A4442" w:rsidRPr="00FA7754">
        <w:rPr>
          <w:rFonts w:ascii="Arial" w:hAnsi="Arial" w:cs="Arial"/>
        </w:rPr>
        <w:lastRenderedPageBreak/>
        <w:t>absence of a proactive maintenance program, problems sometimes go overlooked or unattended until visitors complain. The hotel's ongoing operations limit the possibility of undertaking extensive maintenance and remodeling improvements.</w:t>
      </w:r>
    </w:p>
    <w:p w14:paraId="6B0EB05B" w14:textId="77777777" w:rsidR="003A0C4D" w:rsidRPr="00FA7754" w:rsidRDefault="00B61030" w:rsidP="00AF0C8F">
      <w:pPr>
        <w:spacing w:line="360" w:lineRule="auto"/>
        <w:jc w:val="both"/>
        <w:rPr>
          <w:rFonts w:ascii="Arial" w:hAnsi="Arial" w:cs="Arial"/>
          <w:b/>
        </w:rPr>
      </w:pPr>
      <w:r w:rsidRPr="00FA7754">
        <w:rPr>
          <w:rFonts w:ascii="Arial" w:hAnsi="Arial" w:cs="Arial"/>
          <w:b/>
        </w:rPr>
        <w:t xml:space="preserve">Necessary Measures: </w:t>
      </w:r>
    </w:p>
    <w:p w14:paraId="2D908FAA" w14:textId="77777777" w:rsidR="003A0C4D" w:rsidRPr="00FA7754" w:rsidRDefault="003A0C4D" w:rsidP="00AF0C8F">
      <w:pPr>
        <w:spacing w:line="360" w:lineRule="auto"/>
        <w:jc w:val="both"/>
        <w:rPr>
          <w:rFonts w:ascii="Arial" w:hAnsi="Arial" w:cs="Arial"/>
        </w:rPr>
      </w:pPr>
      <w:r w:rsidRPr="00FA7754">
        <w:rPr>
          <w:rFonts w:ascii="Arial" w:hAnsi="Arial" w:cs="Arial"/>
          <w:b/>
        </w:rPr>
        <w:t>Regular Maintenance Program</w:t>
      </w:r>
      <w:r w:rsidRPr="00FA7754">
        <w:rPr>
          <w:rFonts w:ascii="Arial" w:hAnsi="Arial" w:cs="Arial"/>
        </w:rPr>
        <w:t xml:space="preserve">: </w:t>
      </w:r>
      <w:r w:rsidR="00CA6800" w:rsidRPr="00FA7754">
        <w:rPr>
          <w:rFonts w:ascii="Arial" w:hAnsi="Arial" w:cs="Arial"/>
        </w:rPr>
        <w:t>Implement a preventative maintenance program to deal with problems as they arise and guarantee that all rooms and amenities are kept in good condition</w:t>
      </w:r>
      <w:r w:rsidR="00CB149D" w:rsidRPr="00FA7754">
        <w:rPr>
          <w:rFonts w:ascii="Arial" w:hAnsi="Arial" w:cs="Arial"/>
        </w:rPr>
        <w:t xml:space="preserve"> (Longart, 2019)</w:t>
      </w:r>
      <w:r w:rsidR="00CA6800" w:rsidRPr="00FA7754">
        <w:rPr>
          <w:rFonts w:ascii="Arial" w:hAnsi="Arial" w:cs="Arial"/>
        </w:rPr>
        <w:t>. Regular inspections, prompt repairs, and a mechanism for monitoring and handling visitor maintenance requests should all be part of this program.</w:t>
      </w:r>
    </w:p>
    <w:p w14:paraId="1DE4494C" w14:textId="77777777" w:rsidR="003A0C4D" w:rsidRPr="00FA7754" w:rsidRDefault="003A0C4D" w:rsidP="00AF0C8F">
      <w:pPr>
        <w:spacing w:line="360" w:lineRule="auto"/>
        <w:jc w:val="both"/>
        <w:rPr>
          <w:rFonts w:ascii="Arial" w:hAnsi="Arial" w:cs="Arial"/>
        </w:rPr>
      </w:pPr>
      <w:r w:rsidRPr="00FA7754">
        <w:rPr>
          <w:rFonts w:ascii="Arial" w:hAnsi="Arial" w:cs="Arial"/>
          <w:b/>
        </w:rPr>
        <w:t>Renovation and Upgrades</w:t>
      </w:r>
      <w:r w:rsidRPr="00FA7754">
        <w:rPr>
          <w:rFonts w:ascii="Arial" w:hAnsi="Arial" w:cs="Arial"/>
        </w:rPr>
        <w:t xml:space="preserve">: </w:t>
      </w:r>
      <w:r w:rsidR="00CA6800" w:rsidRPr="00FA7754">
        <w:rPr>
          <w:rFonts w:ascii="Arial" w:hAnsi="Arial" w:cs="Arial"/>
        </w:rPr>
        <w:t>Consider whether it is necessary to renovate or upgrade any rooms that have aged furniture</w:t>
      </w:r>
      <w:r w:rsidR="006F44A5" w:rsidRPr="00FA7754">
        <w:rPr>
          <w:rFonts w:ascii="Arial" w:hAnsi="Arial" w:cs="Arial"/>
        </w:rPr>
        <w:t xml:space="preserve"> </w:t>
      </w:r>
      <w:r w:rsidR="006F44A5" w:rsidRPr="00FA7754">
        <w:rPr>
          <w:rFonts w:ascii="Arial" w:hAnsi="Arial" w:cs="Arial"/>
          <w:color w:val="000000"/>
          <w:shd w:val="clear" w:color="auto" w:fill="FFFFFF"/>
        </w:rPr>
        <w:t>(El-Sayed and Abed, 2023)</w:t>
      </w:r>
      <w:r w:rsidR="00CA6800" w:rsidRPr="00FA7754">
        <w:rPr>
          <w:rFonts w:ascii="Arial" w:hAnsi="Arial" w:cs="Arial"/>
        </w:rPr>
        <w:t>. To enhance the aesthetic appeal and practicality of the lodgings, this may entail replacing worn-out furniture, fixtures, and décor.</w:t>
      </w:r>
    </w:p>
    <w:p w14:paraId="59DCA899" w14:textId="77777777" w:rsidR="003A0C4D" w:rsidRPr="00FA7754" w:rsidRDefault="003A0C4D" w:rsidP="00AF0C8F">
      <w:pPr>
        <w:spacing w:line="360" w:lineRule="auto"/>
        <w:jc w:val="both"/>
        <w:rPr>
          <w:rFonts w:ascii="Arial" w:hAnsi="Arial" w:cs="Arial"/>
        </w:rPr>
      </w:pPr>
      <w:r w:rsidRPr="00FA7754">
        <w:rPr>
          <w:rFonts w:ascii="Arial" w:hAnsi="Arial" w:cs="Arial"/>
          <w:b/>
        </w:rPr>
        <w:t>Guest Feedback</w:t>
      </w:r>
      <w:r w:rsidRPr="00FA7754">
        <w:rPr>
          <w:rFonts w:ascii="Arial" w:hAnsi="Arial" w:cs="Arial"/>
        </w:rPr>
        <w:t xml:space="preserve">: </w:t>
      </w:r>
      <w:r w:rsidR="00CA6800" w:rsidRPr="00FA7754">
        <w:rPr>
          <w:rFonts w:ascii="Arial" w:hAnsi="Arial" w:cs="Arial"/>
        </w:rPr>
        <w:t>During their stay, invite visitors to offer feedback on the furnishings and conditions of their rooms</w:t>
      </w:r>
      <w:r w:rsidR="00035914" w:rsidRPr="00FA7754">
        <w:rPr>
          <w:rFonts w:ascii="Arial" w:hAnsi="Arial" w:cs="Arial"/>
        </w:rPr>
        <w:t xml:space="preserve"> (Su et al., 2021)</w:t>
      </w:r>
      <w:r w:rsidR="00CA6800" w:rsidRPr="00FA7754">
        <w:rPr>
          <w:rFonts w:ascii="Arial" w:hAnsi="Arial" w:cs="Arial"/>
        </w:rPr>
        <w:t>. This feedback can assist pinpoint particular problems and serve as a roadmap for choosing the priorities for renovations.</w:t>
      </w:r>
    </w:p>
    <w:p w14:paraId="013CD412" w14:textId="77777777" w:rsidR="003A0C4D" w:rsidRPr="00FA7754" w:rsidRDefault="003A0C4D" w:rsidP="00AF0C8F">
      <w:pPr>
        <w:spacing w:line="360" w:lineRule="auto"/>
        <w:jc w:val="both"/>
        <w:rPr>
          <w:rFonts w:ascii="Arial" w:hAnsi="Arial" w:cs="Arial"/>
        </w:rPr>
      </w:pPr>
      <w:r w:rsidRPr="00FA7754">
        <w:rPr>
          <w:rFonts w:ascii="Arial" w:hAnsi="Arial" w:cs="Arial"/>
          <w:b/>
        </w:rPr>
        <w:t>Quality Control</w:t>
      </w:r>
      <w:r w:rsidRPr="00FA7754">
        <w:rPr>
          <w:rFonts w:ascii="Arial" w:hAnsi="Arial" w:cs="Arial"/>
        </w:rPr>
        <w:t xml:space="preserve">: </w:t>
      </w:r>
      <w:r w:rsidR="00CA6800" w:rsidRPr="00FA7754">
        <w:rPr>
          <w:rFonts w:ascii="Arial" w:hAnsi="Arial" w:cs="Arial"/>
        </w:rPr>
        <w:t>Put in place strict quality control procedures to make sure that the decor, organization, and operation of each area is up to par. Regular staff and management inspections are part of this process to find any maintenance problems or obsolete equipment that needs to be replaced</w:t>
      </w:r>
      <w:r w:rsidR="00FA0DE8" w:rsidRPr="00FA7754">
        <w:rPr>
          <w:rFonts w:ascii="Arial" w:hAnsi="Arial" w:cs="Arial"/>
        </w:rPr>
        <w:t xml:space="preserve"> </w:t>
      </w:r>
      <w:r w:rsidR="00FA0DE8" w:rsidRPr="00FA7754">
        <w:rPr>
          <w:rFonts w:ascii="Arial" w:hAnsi="Arial" w:cs="Arial"/>
          <w:color w:val="000000"/>
          <w:shd w:val="clear" w:color="auto" w:fill="FFFFFF"/>
        </w:rPr>
        <w:t>(Liedtka, 2020)</w:t>
      </w:r>
      <w:r w:rsidR="00CA6800" w:rsidRPr="00FA7754">
        <w:rPr>
          <w:rFonts w:ascii="Arial" w:hAnsi="Arial" w:cs="Arial"/>
        </w:rPr>
        <w:t>.</w:t>
      </w:r>
    </w:p>
    <w:p w14:paraId="15A06BE4" w14:textId="77777777" w:rsidR="003A0C4D" w:rsidRPr="00FA7754" w:rsidRDefault="003A0C4D" w:rsidP="00AF0C8F">
      <w:pPr>
        <w:spacing w:line="360" w:lineRule="auto"/>
        <w:jc w:val="both"/>
        <w:rPr>
          <w:rFonts w:ascii="Arial" w:hAnsi="Arial" w:cs="Arial"/>
        </w:rPr>
      </w:pPr>
      <w:r w:rsidRPr="00FA7754">
        <w:rPr>
          <w:rFonts w:ascii="Arial" w:hAnsi="Arial" w:cs="Arial"/>
          <w:b/>
        </w:rPr>
        <w:t>Staff Training</w:t>
      </w:r>
      <w:r w:rsidRPr="00FA7754">
        <w:rPr>
          <w:rFonts w:ascii="Arial" w:hAnsi="Arial" w:cs="Arial"/>
        </w:rPr>
        <w:t xml:space="preserve">: </w:t>
      </w:r>
      <w:r w:rsidR="00EB5D61" w:rsidRPr="00FA7754">
        <w:rPr>
          <w:rFonts w:ascii="Arial" w:hAnsi="Arial" w:cs="Arial"/>
        </w:rPr>
        <w:t>Train the housekeeping and maintenance personnel in proper maintenance techniques, how to spot things that need to be fixed or replaced, and how to maintain the general standard of the rooms and furnishings</w:t>
      </w:r>
      <w:r w:rsidR="00FA0DE8" w:rsidRPr="00FA7754">
        <w:rPr>
          <w:rFonts w:ascii="Arial" w:hAnsi="Arial" w:cs="Arial"/>
        </w:rPr>
        <w:t xml:space="preserve"> (Ivanov, Seyitoğlu and Markova, 2020)</w:t>
      </w:r>
      <w:r w:rsidR="00EB5D61" w:rsidRPr="00FA7754">
        <w:rPr>
          <w:rFonts w:ascii="Arial" w:hAnsi="Arial" w:cs="Arial"/>
        </w:rPr>
        <w:t>.</w:t>
      </w:r>
    </w:p>
    <w:p w14:paraId="4657C9E5" w14:textId="77777777" w:rsidR="00B61030" w:rsidRPr="00FA7754" w:rsidRDefault="00B61030" w:rsidP="00AF0C8F">
      <w:pPr>
        <w:spacing w:line="360" w:lineRule="auto"/>
        <w:jc w:val="both"/>
        <w:rPr>
          <w:rFonts w:ascii="Arial" w:hAnsi="Arial" w:cs="Arial"/>
        </w:rPr>
      </w:pPr>
      <w:r w:rsidRPr="00FA7754">
        <w:rPr>
          <w:rFonts w:ascii="Arial" w:hAnsi="Arial" w:cs="Arial"/>
          <w:b/>
        </w:rPr>
        <w:t>Renovation Plan</w:t>
      </w:r>
      <w:r w:rsidRPr="00FA7754">
        <w:rPr>
          <w:rFonts w:ascii="Arial" w:hAnsi="Arial" w:cs="Arial"/>
        </w:rPr>
        <w:t xml:space="preserve">: </w:t>
      </w:r>
      <w:r w:rsidR="00EB5D61" w:rsidRPr="00FA7754">
        <w:rPr>
          <w:rFonts w:ascii="Arial" w:hAnsi="Arial" w:cs="Arial"/>
        </w:rPr>
        <w:t>The hotel management could think about spending money on recurring renovations to modernize the facilities, furniture, and decor in the rooms. This will increase the hotel's competitiveness as well as the overall guest experience.</w:t>
      </w:r>
    </w:p>
    <w:p w14:paraId="30E920C9" w14:textId="30D47156" w:rsidR="00B322FF" w:rsidRPr="00FA7754" w:rsidRDefault="00B61030" w:rsidP="00AF0C8F">
      <w:pPr>
        <w:spacing w:line="360" w:lineRule="auto"/>
        <w:jc w:val="both"/>
        <w:rPr>
          <w:rFonts w:ascii="Arial" w:hAnsi="Arial" w:cs="Arial"/>
        </w:rPr>
      </w:pPr>
      <w:r w:rsidRPr="00FA7754">
        <w:rPr>
          <w:rFonts w:ascii="Arial" w:hAnsi="Arial" w:cs="Arial"/>
          <w:b/>
        </w:rPr>
        <w:t>Lack of Amenities (Breakfast, Kitchen, Internet): Issue</w:t>
      </w:r>
      <w:r w:rsidRPr="00FA7754">
        <w:rPr>
          <w:rFonts w:ascii="Arial" w:hAnsi="Arial" w:cs="Arial"/>
        </w:rPr>
        <w:t xml:space="preserve">: </w:t>
      </w:r>
      <w:r w:rsidR="00EB5D61" w:rsidRPr="00FA7754">
        <w:rPr>
          <w:rFonts w:ascii="Arial" w:hAnsi="Arial" w:cs="Arial"/>
        </w:rPr>
        <w:t xml:space="preserve">The lack of some amenities, such as breakfast, cooking supplies, and internet access, has angered some visitors. Our analysis revealed that the hotel has implemented a low-cost or economy business strategy that attempts to provide lodging that is reasonably priced. As a result, </w:t>
      </w:r>
      <w:proofErr w:type="gramStart"/>
      <w:r w:rsidR="00FA7754" w:rsidRPr="00FA7754">
        <w:rPr>
          <w:rFonts w:ascii="Arial" w:hAnsi="Arial" w:cs="Arial"/>
        </w:rPr>
        <w:t>in order</w:t>
      </w:r>
      <w:r w:rsidR="00EB5D61" w:rsidRPr="00FA7754">
        <w:rPr>
          <w:rFonts w:ascii="Arial" w:hAnsi="Arial" w:cs="Arial"/>
        </w:rPr>
        <w:t xml:space="preserve"> to</w:t>
      </w:r>
      <w:proofErr w:type="gramEnd"/>
      <w:r w:rsidR="00EB5D61" w:rsidRPr="00FA7754">
        <w:rPr>
          <w:rFonts w:ascii="Arial" w:hAnsi="Arial" w:cs="Arial"/>
        </w:rPr>
        <w:t xml:space="preserve"> maintain competitive pricing, several features that are generally offered in higher-end hotels may be excluded. It takes more labor, materials, and upkeep to provide amenities like breakfast and cooking space. Based on operational factors, such as labor expenses, the difficulty of managing food services, and the </w:t>
      </w:r>
      <w:r w:rsidR="00EB5D61" w:rsidRPr="00FA7754">
        <w:rPr>
          <w:rFonts w:ascii="Arial" w:hAnsi="Arial" w:cs="Arial"/>
        </w:rPr>
        <w:lastRenderedPageBreak/>
        <w:t xml:space="preserve">requirement for new infrastructure, the hotel management has taken a strategic choice. There are costs associated with offering extras like breakfast, cooking space, and dependable internet access. The hotel </w:t>
      </w:r>
      <w:proofErr w:type="gramStart"/>
      <w:r w:rsidR="00EB5D61" w:rsidRPr="00FA7754">
        <w:rPr>
          <w:rFonts w:ascii="Arial" w:hAnsi="Arial" w:cs="Arial"/>
        </w:rPr>
        <w:t>came to the conclusion</w:t>
      </w:r>
      <w:proofErr w:type="gramEnd"/>
      <w:r w:rsidR="00EB5D61" w:rsidRPr="00FA7754">
        <w:rPr>
          <w:rFonts w:ascii="Arial" w:hAnsi="Arial" w:cs="Arial"/>
        </w:rPr>
        <w:t xml:space="preserve"> that the extra expenses incurred by these services would not match its anticipated earnings.</w:t>
      </w:r>
    </w:p>
    <w:p w14:paraId="7A9B7EDB" w14:textId="77777777" w:rsidR="00DB3C2D" w:rsidRPr="00FA7754" w:rsidRDefault="00B61030" w:rsidP="00AF0C8F">
      <w:pPr>
        <w:spacing w:line="360" w:lineRule="auto"/>
        <w:jc w:val="both"/>
        <w:rPr>
          <w:rFonts w:ascii="Arial" w:hAnsi="Arial" w:cs="Arial"/>
          <w:b/>
        </w:rPr>
      </w:pPr>
      <w:r w:rsidRPr="00FA7754">
        <w:rPr>
          <w:rFonts w:ascii="Arial" w:hAnsi="Arial" w:cs="Arial"/>
          <w:b/>
        </w:rPr>
        <w:t xml:space="preserve">Necessary Measures: </w:t>
      </w:r>
    </w:p>
    <w:p w14:paraId="3A5E8E78" w14:textId="77777777" w:rsidR="008B21D9" w:rsidRPr="00FA7754" w:rsidRDefault="008B21D9" w:rsidP="00AF0C8F">
      <w:pPr>
        <w:spacing w:line="360" w:lineRule="auto"/>
        <w:jc w:val="both"/>
        <w:rPr>
          <w:rFonts w:ascii="Arial" w:hAnsi="Arial" w:cs="Arial"/>
        </w:rPr>
      </w:pPr>
      <w:r w:rsidRPr="00FA7754">
        <w:rPr>
          <w:rFonts w:ascii="Arial" w:hAnsi="Arial" w:cs="Arial"/>
          <w:b/>
        </w:rPr>
        <w:t>Breakfast Service</w:t>
      </w:r>
      <w:r w:rsidRPr="00FA7754">
        <w:rPr>
          <w:rFonts w:ascii="Arial" w:hAnsi="Arial" w:cs="Arial"/>
        </w:rPr>
        <w:t xml:space="preserve">: </w:t>
      </w:r>
      <w:r w:rsidR="00EB5D61" w:rsidRPr="00FA7754">
        <w:rPr>
          <w:rFonts w:ascii="Arial" w:hAnsi="Arial" w:cs="Arial"/>
        </w:rPr>
        <w:t>Think of providing a breakfast service to visitors, either through a restaurant on-site or through collaboration with bakeries or cafes in the area</w:t>
      </w:r>
      <w:r w:rsidR="000B74F6" w:rsidRPr="00FA7754">
        <w:rPr>
          <w:rFonts w:ascii="Arial" w:hAnsi="Arial" w:cs="Arial"/>
        </w:rPr>
        <w:t xml:space="preserve"> (Hensens, 2016)</w:t>
      </w:r>
      <w:r w:rsidR="00EB5D61" w:rsidRPr="00FA7754">
        <w:rPr>
          <w:rFonts w:ascii="Arial" w:hAnsi="Arial" w:cs="Arial"/>
        </w:rPr>
        <w:t>. Those who want to eat breakfast in the hotel may find this to be more convenient and can improve their overall hotel experience.</w:t>
      </w:r>
    </w:p>
    <w:p w14:paraId="588C759F" w14:textId="77777777" w:rsidR="008B21D9" w:rsidRPr="00FA7754" w:rsidRDefault="008B21D9" w:rsidP="00AF0C8F">
      <w:pPr>
        <w:spacing w:line="360" w:lineRule="auto"/>
        <w:jc w:val="both"/>
        <w:rPr>
          <w:rFonts w:ascii="Arial" w:hAnsi="Arial" w:cs="Arial"/>
        </w:rPr>
      </w:pPr>
      <w:r w:rsidRPr="00FA7754">
        <w:rPr>
          <w:rFonts w:ascii="Arial" w:hAnsi="Arial" w:cs="Arial"/>
          <w:b/>
        </w:rPr>
        <w:t>Kitchen Facilities</w:t>
      </w:r>
      <w:r w:rsidRPr="00FA7754">
        <w:rPr>
          <w:rFonts w:ascii="Arial" w:hAnsi="Arial" w:cs="Arial"/>
        </w:rPr>
        <w:t xml:space="preserve">: </w:t>
      </w:r>
      <w:r w:rsidR="00222BA0" w:rsidRPr="00FA7754">
        <w:rPr>
          <w:rFonts w:ascii="Arial" w:hAnsi="Arial" w:cs="Arial"/>
        </w:rPr>
        <w:t>Consider whether it would be feasible to include kitchens, such as kitchenettes or communal kitchens, in some of the hotel's rooms or certain locations. This would enable visitors to cook their individual meals and satisfy the preferences of people who want self-catering services</w:t>
      </w:r>
      <w:r w:rsidR="006A7569" w:rsidRPr="00FA7754">
        <w:rPr>
          <w:rFonts w:ascii="Arial" w:hAnsi="Arial" w:cs="Arial"/>
        </w:rPr>
        <w:t xml:space="preserve"> (Morrison, 2022)</w:t>
      </w:r>
      <w:r w:rsidR="00222BA0" w:rsidRPr="00FA7754">
        <w:rPr>
          <w:rFonts w:ascii="Arial" w:hAnsi="Arial" w:cs="Arial"/>
        </w:rPr>
        <w:t>.</w:t>
      </w:r>
    </w:p>
    <w:p w14:paraId="1F894169" w14:textId="77777777" w:rsidR="008B21D9" w:rsidRPr="00FA7754" w:rsidRDefault="008B21D9" w:rsidP="00AF0C8F">
      <w:pPr>
        <w:spacing w:line="360" w:lineRule="auto"/>
        <w:jc w:val="both"/>
        <w:rPr>
          <w:rFonts w:ascii="Arial" w:hAnsi="Arial" w:cs="Arial"/>
        </w:rPr>
      </w:pPr>
      <w:r w:rsidRPr="00FA7754">
        <w:rPr>
          <w:rFonts w:ascii="Arial" w:hAnsi="Arial" w:cs="Arial"/>
          <w:b/>
        </w:rPr>
        <w:t>Internet Access:</w:t>
      </w:r>
      <w:r w:rsidRPr="00FA7754">
        <w:rPr>
          <w:rFonts w:ascii="Arial" w:hAnsi="Arial" w:cs="Arial"/>
        </w:rPr>
        <w:t xml:space="preserve"> Invest in a reliable and high-speed internet connection throughout the hotel premises. Provide complimentary Wi-Fi access to all guests, ensuring seamless connectivity in rooms, common areas, and public spaces</w:t>
      </w:r>
      <w:r w:rsidR="006A7569" w:rsidRPr="00FA7754">
        <w:rPr>
          <w:rFonts w:ascii="Arial" w:hAnsi="Arial" w:cs="Arial"/>
        </w:rPr>
        <w:t xml:space="preserve"> (Wicramasooriya, Chandralal and Jayawickrama, 2020)</w:t>
      </w:r>
      <w:r w:rsidRPr="00FA7754">
        <w:rPr>
          <w:rFonts w:ascii="Arial" w:hAnsi="Arial" w:cs="Arial"/>
        </w:rPr>
        <w:t>. Regularly monitor and maintain the internet infrastructure to address any connectivity issues promptly.</w:t>
      </w:r>
    </w:p>
    <w:p w14:paraId="6F9F1B27" w14:textId="77777777" w:rsidR="008B21D9" w:rsidRPr="00FA7754" w:rsidRDefault="008B21D9" w:rsidP="00AF0C8F">
      <w:pPr>
        <w:spacing w:line="360" w:lineRule="auto"/>
        <w:jc w:val="both"/>
        <w:rPr>
          <w:rFonts w:ascii="Arial" w:hAnsi="Arial" w:cs="Arial"/>
        </w:rPr>
      </w:pPr>
      <w:r w:rsidRPr="00FA7754">
        <w:rPr>
          <w:rFonts w:ascii="Arial" w:hAnsi="Arial" w:cs="Arial"/>
          <w:b/>
        </w:rPr>
        <w:t>Guest Feedback</w:t>
      </w:r>
      <w:r w:rsidRPr="00FA7754">
        <w:rPr>
          <w:rFonts w:ascii="Arial" w:hAnsi="Arial" w:cs="Arial"/>
        </w:rPr>
        <w:t>: Encourage guests to provide feedback on their amenity preferences and expectations during their stay. This can help identify areas for improvement and guide decision-making on the provision of amenities that align with guest needs</w:t>
      </w:r>
      <w:r w:rsidR="00292E34" w:rsidRPr="00FA7754">
        <w:rPr>
          <w:rFonts w:ascii="Arial" w:hAnsi="Arial" w:cs="Arial"/>
        </w:rPr>
        <w:t xml:space="preserve"> (Nikou and Khiabani, 2020)</w:t>
      </w:r>
      <w:r w:rsidRPr="00FA7754">
        <w:rPr>
          <w:rFonts w:ascii="Arial" w:hAnsi="Arial" w:cs="Arial"/>
        </w:rPr>
        <w:t>.</w:t>
      </w:r>
    </w:p>
    <w:p w14:paraId="45E1A858" w14:textId="77777777" w:rsidR="00B61030" w:rsidRPr="00FA7754" w:rsidRDefault="008B21D9" w:rsidP="00AF0C8F">
      <w:pPr>
        <w:spacing w:line="360" w:lineRule="auto"/>
        <w:jc w:val="both"/>
        <w:rPr>
          <w:rFonts w:ascii="Arial" w:hAnsi="Arial" w:cs="Arial"/>
        </w:rPr>
      </w:pPr>
      <w:r w:rsidRPr="00FA7754">
        <w:rPr>
          <w:rFonts w:ascii="Arial" w:hAnsi="Arial" w:cs="Arial"/>
          <w:b/>
        </w:rPr>
        <w:t>Collaborations</w:t>
      </w:r>
      <w:r w:rsidRPr="00FA7754">
        <w:rPr>
          <w:rFonts w:ascii="Arial" w:hAnsi="Arial" w:cs="Arial"/>
        </w:rPr>
        <w:t>: Explore partnerships with external vendors or service providers to offer amenities that are currently lacking</w:t>
      </w:r>
      <w:r w:rsidR="00447887" w:rsidRPr="00FA7754">
        <w:rPr>
          <w:rFonts w:ascii="Arial" w:hAnsi="Arial" w:cs="Arial"/>
        </w:rPr>
        <w:t xml:space="preserve"> (Ferrell et al., 2019)</w:t>
      </w:r>
      <w:r w:rsidRPr="00FA7754">
        <w:rPr>
          <w:rFonts w:ascii="Arial" w:hAnsi="Arial" w:cs="Arial"/>
        </w:rPr>
        <w:t>. For example, establish partnerships with local restaurants or delivery services to offer meal options for guests, even if there is no on-site kitchen.</w:t>
      </w:r>
    </w:p>
    <w:p w14:paraId="7D041780" w14:textId="77777777" w:rsidR="00DB3C2D" w:rsidRPr="00FA7754" w:rsidRDefault="00B61030" w:rsidP="00AF0C8F">
      <w:pPr>
        <w:spacing w:line="360" w:lineRule="auto"/>
        <w:jc w:val="both"/>
        <w:rPr>
          <w:rFonts w:ascii="Arial" w:hAnsi="Arial" w:cs="Arial"/>
        </w:rPr>
      </w:pPr>
      <w:r w:rsidRPr="00FA7754">
        <w:rPr>
          <w:rFonts w:ascii="Arial" w:hAnsi="Arial" w:cs="Arial"/>
          <w:b/>
        </w:rPr>
        <w:t>Security Concerns (Absence of Locks): Issue</w:t>
      </w:r>
      <w:r w:rsidRPr="00FA7754">
        <w:rPr>
          <w:rFonts w:ascii="Arial" w:hAnsi="Arial" w:cs="Arial"/>
        </w:rPr>
        <w:t xml:space="preserve">: Some guests have raised security concerns due to the absence of locks in certain rooms. </w:t>
      </w:r>
      <w:r w:rsidR="00DB3C2D" w:rsidRPr="00FA7754">
        <w:rPr>
          <w:rFonts w:ascii="Arial" w:hAnsi="Arial" w:cs="Arial"/>
        </w:rPr>
        <w:t xml:space="preserve"> Our team found that the hotel has older room designs that do not include locks on the doors. Over time, as security standards and guest expectations evolve, the absence of locks becomes a concern for guests seeking a secure and private accommodation experience. </w:t>
      </w:r>
      <w:r w:rsidR="00B20F7C" w:rsidRPr="00FA7754">
        <w:rPr>
          <w:rFonts w:ascii="Arial" w:hAnsi="Arial" w:cs="Arial"/>
        </w:rPr>
        <w:t xml:space="preserve">Over time, locks deteriorate and need to be replaced or </w:t>
      </w:r>
      <w:r w:rsidR="00B20F7C" w:rsidRPr="00FA7754">
        <w:rPr>
          <w:rFonts w:ascii="Arial" w:hAnsi="Arial" w:cs="Arial"/>
        </w:rPr>
        <w:lastRenderedPageBreak/>
        <w:t>maintained often. Some rooms lack locks because the hotel doesn't have a reliable maintenance program or has trouble finding and installing new locks.</w:t>
      </w:r>
    </w:p>
    <w:p w14:paraId="21067A0B" w14:textId="77777777" w:rsidR="00B61030" w:rsidRPr="00FA7754" w:rsidRDefault="00B61030" w:rsidP="00AF0C8F">
      <w:pPr>
        <w:spacing w:line="360" w:lineRule="auto"/>
        <w:jc w:val="both"/>
        <w:rPr>
          <w:rFonts w:ascii="Arial" w:hAnsi="Arial" w:cs="Arial"/>
        </w:rPr>
      </w:pPr>
      <w:r w:rsidRPr="00FA7754">
        <w:rPr>
          <w:rFonts w:ascii="Arial" w:hAnsi="Arial" w:cs="Arial"/>
          <w:b/>
        </w:rPr>
        <w:t>Necessary Measures</w:t>
      </w:r>
      <w:r w:rsidRPr="00FA7754">
        <w:rPr>
          <w:rFonts w:ascii="Arial" w:hAnsi="Arial" w:cs="Arial"/>
        </w:rPr>
        <w:t xml:space="preserve">: </w:t>
      </w:r>
    </w:p>
    <w:p w14:paraId="1084CB3F" w14:textId="77777777" w:rsidR="007B14BA" w:rsidRPr="00FA7754" w:rsidRDefault="007B14BA" w:rsidP="007B14BA">
      <w:pPr>
        <w:pStyle w:val="ListParagraph"/>
        <w:numPr>
          <w:ilvl w:val="0"/>
          <w:numId w:val="34"/>
        </w:numPr>
        <w:spacing w:line="360" w:lineRule="auto"/>
        <w:jc w:val="both"/>
        <w:rPr>
          <w:rFonts w:ascii="Arial" w:hAnsi="Arial" w:cs="Arial"/>
        </w:rPr>
      </w:pPr>
      <w:r w:rsidRPr="00FA7754">
        <w:rPr>
          <w:rFonts w:ascii="Arial" w:hAnsi="Arial" w:cs="Arial"/>
          <w:b/>
        </w:rPr>
        <w:t>Lock Installation</w:t>
      </w:r>
      <w:r w:rsidRPr="00FA7754">
        <w:rPr>
          <w:rFonts w:ascii="Arial" w:hAnsi="Arial" w:cs="Arial"/>
        </w:rPr>
        <w:t>: Spend money installing locks on every door to a guest room to increase guest security and safety. It is best to choose contemporary locking systems that offer reliable access control and are impervious to tampering or unlawful entrance</w:t>
      </w:r>
      <w:r w:rsidR="00865F78" w:rsidRPr="00FA7754">
        <w:rPr>
          <w:rFonts w:ascii="Arial" w:hAnsi="Arial" w:cs="Arial"/>
        </w:rPr>
        <w:t xml:space="preserve"> </w:t>
      </w:r>
      <w:r w:rsidR="00865F78" w:rsidRPr="00FA7754">
        <w:rPr>
          <w:rFonts w:ascii="Arial" w:hAnsi="Arial" w:cs="Arial"/>
          <w:color w:val="000000"/>
          <w:shd w:val="clear" w:color="auto" w:fill="FFFFFF"/>
        </w:rPr>
        <w:t>(Xu, 2022)</w:t>
      </w:r>
      <w:r w:rsidRPr="00FA7754">
        <w:rPr>
          <w:rFonts w:ascii="Arial" w:hAnsi="Arial" w:cs="Arial"/>
        </w:rPr>
        <w:t>.</w:t>
      </w:r>
    </w:p>
    <w:p w14:paraId="5175DBCB" w14:textId="77777777" w:rsidR="007B14BA" w:rsidRPr="00FA7754" w:rsidRDefault="007B14BA" w:rsidP="000B3D02">
      <w:pPr>
        <w:pStyle w:val="ListParagraph"/>
        <w:numPr>
          <w:ilvl w:val="0"/>
          <w:numId w:val="34"/>
        </w:numPr>
        <w:spacing w:line="360" w:lineRule="auto"/>
        <w:jc w:val="both"/>
        <w:rPr>
          <w:rFonts w:ascii="Arial" w:hAnsi="Arial" w:cs="Arial"/>
        </w:rPr>
      </w:pPr>
      <w:r w:rsidRPr="00FA7754">
        <w:rPr>
          <w:rFonts w:ascii="Arial" w:hAnsi="Arial" w:cs="Arial"/>
          <w:b/>
        </w:rPr>
        <w:t>Key Management System</w:t>
      </w:r>
      <w:r w:rsidRPr="00FA7754">
        <w:rPr>
          <w:rFonts w:ascii="Arial" w:hAnsi="Arial" w:cs="Arial"/>
        </w:rPr>
        <w:t>: To ensure that room keys are distributed and tracked securely, put in place a strong key management system. This system ought to have processes in place for key issuance, key return, and quick action in the event of lost or missing keys</w:t>
      </w:r>
      <w:r w:rsidR="000B3D02" w:rsidRPr="00FA7754">
        <w:rPr>
          <w:rFonts w:ascii="Arial" w:hAnsi="Arial" w:cs="Arial"/>
        </w:rPr>
        <w:t xml:space="preserve"> (Shin, Perdue and Kang, 2019)</w:t>
      </w:r>
      <w:r w:rsidRPr="00FA7754">
        <w:rPr>
          <w:rFonts w:ascii="Arial" w:hAnsi="Arial" w:cs="Arial"/>
        </w:rPr>
        <w:t>.</w:t>
      </w:r>
    </w:p>
    <w:p w14:paraId="317DE585" w14:textId="77777777" w:rsidR="007B14BA" w:rsidRPr="00FA7754" w:rsidRDefault="007B14BA" w:rsidP="002A645A">
      <w:pPr>
        <w:pStyle w:val="ListParagraph"/>
        <w:numPr>
          <w:ilvl w:val="0"/>
          <w:numId w:val="34"/>
        </w:numPr>
        <w:spacing w:line="360" w:lineRule="auto"/>
        <w:jc w:val="both"/>
        <w:rPr>
          <w:rFonts w:ascii="Arial" w:hAnsi="Arial" w:cs="Arial"/>
        </w:rPr>
      </w:pPr>
      <w:r w:rsidRPr="00FA7754">
        <w:rPr>
          <w:rFonts w:ascii="Arial" w:hAnsi="Arial" w:cs="Arial"/>
          <w:b/>
        </w:rPr>
        <w:t>Staff Education</w:t>
      </w:r>
      <w:r w:rsidRPr="00FA7754">
        <w:rPr>
          <w:rFonts w:ascii="Arial" w:hAnsi="Arial" w:cs="Arial"/>
        </w:rPr>
        <w:t>: Staff members at the front desk and security should receive special training on security regulations and procedures</w:t>
      </w:r>
      <w:r w:rsidR="002A645A" w:rsidRPr="00FA7754">
        <w:rPr>
          <w:rFonts w:ascii="Arial" w:hAnsi="Arial" w:cs="Arial"/>
        </w:rPr>
        <w:t xml:space="preserve"> (Pillai et al., 2021)</w:t>
      </w:r>
      <w:r w:rsidRPr="00FA7754">
        <w:rPr>
          <w:rFonts w:ascii="Arial" w:hAnsi="Arial" w:cs="Arial"/>
        </w:rPr>
        <w:t>. They should be aware about key management, recognizing and addressing security hazards, and quickly responding to any issues raised by guests regarding the security of their rooms.</w:t>
      </w:r>
    </w:p>
    <w:p w14:paraId="45DAF2F0" w14:textId="77777777" w:rsidR="007B14BA" w:rsidRPr="00FA7754" w:rsidRDefault="007B14BA" w:rsidP="00F81D0C">
      <w:pPr>
        <w:pStyle w:val="ListParagraph"/>
        <w:numPr>
          <w:ilvl w:val="0"/>
          <w:numId w:val="34"/>
        </w:numPr>
        <w:spacing w:line="360" w:lineRule="auto"/>
        <w:jc w:val="both"/>
        <w:rPr>
          <w:rFonts w:ascii="Arial" w:hAnsi="Arial" w:cs="Arial"/>
        </w:rPr>
      </w:pPr>
      <w:r w:rsidRPr="00FA7754">
        <w:rPr>
          <w:rFonts w:ascii="Arial" w:hAnsi="Arial" w:cs="Arial"/>
          <w:b/>
        </w:rPr>
        <w:t>Security Audits</w:t>
      </w:r>
      <w:r w:rsidRPr="00FA7754">
        <w:rPr>
          <w:rFonts w:ascii="Arial" w:hAnsi="Arial" w:cs="Arial"/>
        </w:rPr>
        <w:t>: Perform frequent security audits to find weaknesses and areas that need to be improved. These audits should evaluate the effectiveness of locks, spot any security gaps, and make recommendations for the best ways to improve security in general</w:t>
      </w:r>
      <w:r w:rsidR="00F81D0C" w:rsidRPr="00FA7754">
        <w:rPr>
          <w:rFonts w:ascii="Arial" w:hAnsi="Arial" w:cs="Arial"/>
        </w:rPr>
        <w:t xml:space="preserve"> (Alguliyev, Imamverdiyev and Sukhostat, 2018)</w:t>
      </w:r>
      <w:r w:rsidRPr="00FA7754">
        <w:rPr>
          <w:rFonts w:ascii="Arial" w:hAnsi="Arial" w:cs="Arial"/>
        </w:rPr>
        <w:t>.</w:t>
      </w:r>
    </w:p>
    <w:p w14:paraId="7BA6AFEF" w14:textId="77777777" w:rsidR="007B14BA" w:rsidRPr="00FA7754" w:rsidRDefault="007B14BA" w:rsidP="002A645A">
      <w:pPr>
        <w:pStyle w:val="ListParagraph"/>
        <w:numPr>
          <w:ilvl w:val="0"/>
          <w:numId w:val="34"/>
        </w:numPr>
        <w:spacing w:line="360" w:lineRule="auto"/>
        <w:jc w:val="both"/>
        <w:rPr>
          <w:rFonts w:ascii="Arial" w:hAnsi="Arial" w:cs="Arial"/>
        </w:rPr>
      </w:pPr>
      <w:r w:rsidRPr="00FA7754">
        <w:rPr>
          <w:rFonts w:ascii="Arial" w:hAnsi="Arial" w:cs="Arial"/>
        </w:rPr>
        <w:t>Install CCTV cameras and surveillance systems in public spaces, corridors, and access points to deter and identify any unwanted actions</w:t>
      </w:r>
      <w:r w:rsidR="002A645A" w:rsidRPr="00FA7754">
        <w:rPr>
          <w:rFonts w:ascii="Arial" w:hAnsi="Arial" w:cs="Arial"/>
        </w:rPr>
        <w:t xml:space="preserve"> (Hartill et al., 2019)</w:t>
      </w:r>
      <w:r w:rsidRPr="00FA7754">
        <w:rPr>
          <w:rFonts w:ascii="Arial" w:hAnsi="Arial" w:cs="Arial"/>
        </w:rPr>
        <w:t>. This adds a layer of security and serves as a deterrent to possible security breaches.</w:t>
      </w:r>
    </w:p>
    <w:p w14:paraId="44B8605B" w14:textId="77777777" w:rsidR="007B14BA" w:rsidRPr="00FA7754" w:rsidRDefault="007B14BA" w:rsidP="00804170">
      <w:pPr>
        <w:pStyle w:val="ListParagraph"/>
        <w:numPr>
          <w:ilvl w:val="0"/>
          <w:numId w:val="34"/>
        </w:numPr>
        <w:spacing w:line="360" w:lineRule="auto"/>
        <w:jc w:val="both"/>
        <w:rPr>
          <w:rFonts w:ascii="Arial" w:hAnsi="Arial" w:cs="Arial"/>
        </w:rPr>
      </w:pPr>
      <w:r w:rsidRPr="00FA7754">
        <w:rPr>
          <w:rFonts w:ascii="Arial" w:hAnsi="Arial" w:cs="Arial"/>
          <w:b/>
        </w:rPr>
        <w:t>Guest Education</w:t>
      </w:r>
      <w:r w:rsidRPr="00FA7754">
        <w:rPr>
          <w:rFonts w:ascii="Arial" w:hAnsi="Arial" w:cs="Arial"/>
        </w:rPr>
        <w:t>: Inform visitors about the security measures in place as well as how they can protect their own safety while visiting. Teaching visitors the value of securely locking their rooms and alerting hotel employees to any suspicious activity is part of this</w:t>
      </w:r>
      <w:r w:rsidR="00804170" w:rsidRPr="00FA7754">
        <w:rPr>
          <w:rFonts w:ascii="Arial" w:hAnsi="Arial" w:cs="Arial"/>
        </w:rPr>
        <w:t xml:space="preserve"> (Gil-Soto et al., 2019)</w:t>
      </w:r>
      <w:r w:rsidRPr="00FA7754">
        <w:rPr>
          <w:rFonts w:ascii="Arial" w:hAnsi="Arial" w:cs="Arial"/>
        </w:rPr>
        <w:t>.</w:t>
      </w:r>
    </w:p>
    <w:p w14:paraId="705558B3" w14:textId="77777777" w:rsidR="006E33EC" w:rsidRPr="00FA7754" w:rsidRDefault="006E33EC" w:rsidP="00AF0C8F">
      <w:pPr>
        <w:spacing w:line="360" w:lineRule="auto"/>
        <w:jc w:val="both"/>
        <w:rPr>
          <w:rFonts w:ascii="Arial" w:hAnsi="Arial" w:cs="Arial"/>
        </w:rPr>
      </w:pPr>
    </w:p>
    <w:p w14:paraId="1538BC79" w14:textId="77777777" w:rsidR="009B0FD2" w:rsidRPr="00FA7754" w:rsidRDefault="00B61030" w:rsidP="00AF0C8F">
      <w:pPr>
        <w:spacing w:line="360" w:lineRule="auto"/>
        <w:jc w:val="both"/>
        <w:rPr>
          <w:rFonts w:ascii="Arial" w:hAnsi="Arial" w:cs="Arial"/>
        </w:rPr>
      </w:pPr>
      <w:r w:rsidRPr="00FA7754">
        <w:rPr>
          <w:rFonts w:ascii="Arial" w:hAnsi="Arial" w:cs="Arial"/>
          <w:b/>
        </w:rPr>
        <w:t>Inconvenient Bathroom Arrangement: Issue</w:t>
      </w:r>
      <w:r w:rsidRPr="00FA7754">
        <w:rPr>
          <w:rFonts w:ascii="Arial" w:hAnsi="Arial" w:cs="Arial"/>
        </w:rPr>
        <w:t xml:space="preserve">: </w:t>
      </w:r>
      <w:r w:rsidR="007B14BA" w:rsidRPr="00FA7754">
        <w:rPr>
          <w:rFonts w:ascii="Arial" w:hAnsi="Arial" w:cs="Arial"/>
        </w:rPr>
        <w:t xml:space="preserve">Guests have complained about the awkward bathroom layout, where toilets and showers are only on particular floors: The layout and design of the hotel restrict the amount of space that may be used for each room's bathroom. The placement of bathrooms in smaller or less effective layouts can be a problem in older or compact structures. It is expensive to remodel or alter bathrooms to increase convenience. Bathroom </w:t>
      </w:r>
      <w:r w:rsidR="007B14BA" w:rsidRPr="00FA7754">
        <w:rPr>
          <w:rFonts w:ascii="Arial" w:hAnsi="Arial" w:cs="Arial"/>
        </w:rPr>
        <w:lastRenderedPageBreak/>
        <w:t>renovations could be put off or disregarded if the hotel has a limited budget or concentrates on other areas of improvement, such the comfort of the rooms or public areas.</w:t>
      </w:r>
    </w:p>
    <w:p w14:paraId="3CA321BC" w14:textId="77777777" w:rsidR="00D36E7E" w:rsidRPr="00FA7754" w:rsidRDefault="00B61030" w:rsidP="00AF0C8F">
      <w:pPr>
        <w:spacing w:line="360" w:lineRule="auto"/>
        <w:jc w:val="both"/>
        <w:rPr>
          <w:rFonts w:ascii="Arial" w:hAnsi="Arial" w:cs="Arial"/>
        </w:rPr>
      </w:pPr>
      <w:r w:rsidRPr="00FA7754">
        <w:rPr>
          <w:rFonts w:ascii="Arial" w:hAnsi="Arial" w:cs="Arial"/>
          <w:b/>
        </w:rPr>
        <w:t>Necessary Measures</w:t>
      </w:r>
      <w:r w:rsidRPr="00FA7754">
        <w:rPr>
          <w:rFonts w:ascii="Arial" w:hAnsi="Arial" w:cs="Arial"/>
        </w:rPr>
        <w:t xml:space="preserve">: </w:t>
      </w:r>
    </w:p>
    <w:p w14:paraId="5951F07A" w14:textId="77777777" w:rsidR="00D36E7E" w:rsidRPr="00FA7754" w:rsidRDefault="00D36E7E" w:rsidP="00AF0C8F">
      <w:pPr>
        <w:spacing w:line="360" w:lineRule="auto"/>
        <w:jc w:val="both"/>
        <w:rPr>
          <w:rFonts w:ascii="Arial" w:hAnsi="Arial" w:cs="Arial"/>
        </w:rPr>
      </w:pPr>
      <w:r w:rsidRPr="00FA7754">
        <w:rPr>
          <w:rFonts w:ascii="Arial" w:hAnsi="Arial" w:cs="Arial"/>
          <w:b/>
        </w:rPr>
        <w:t>Space Optimization</w:t>
      </w:r>
      <w:r w:rsidRPr="00FA7754">
        <w:rPr>
          <w:rFonts w:ascii="Arial" w:hAnsi="Arial" w:cs="Arial"/>
        </w:rPr>
        <w:t xml:space="preserve">: </w:t>
      </w:r>
      <w:r w:rsidR="00B35D48" w:rsidRPr="00FA7754">
        <w:rPr>
          <w:rFonts w:ascii="Arial" w:hAnsi="Arial" w:cs="Arial"/>
        </w:rPr>
        <w:t>Look for innovative methods to make the most of the space that each bathroom has to offer. To maximize functionality, this can entail moving furnishings, using designs that save space, or introducing modular storage options.</w:t>
      </w:r>
    </w:p>
    <w:p w14:paraId="37836797" w14:textId="77777777" w:rsidR="00D36E7E" w:rsidRPr="00FA7754" w:rsidRDefault="00D36E7E" w:rsidP="00AF0C8F">
      <w:pPr>
        <w:spacing w:line="360" w:lineRule="auto"/>
        <w:jc w:val="both"/>
        <w:rPr>
          <w:rFonts w:ascii="Arial" w:hAnsi="Arial" w:cs="Arial"/>
        </w:rPr>
      </w:pPr>
      <w:r w:rsidRPr="00FA7754">
        <w:rPr>
          <w:rFonts w:ascii="Arial" w:hAnsi="Arial" w:cs="Arial"/>
          <w:b/>
        </w:rPr>
        <w:t>Bathroom Renovation</w:t>
      </w:r>
      <w:r w:rsidRPr="00FA7754">
        <w:rPr>
          <w:rFonts w:ascii="Arial" w:hAnsi="Arial" w:cs="Arial"/>
        </w:rPr>
        <w:t xml:space="preserve">: </w:t>
      </w:r>
      <w:r w:rsidR="00B35D48" w:rsidRPr="00FA7754">
        <w:rPr>
          <w:rFonts w:ascii="Arial" w:hAnsi="Arial" w:cs="Arial"/>
        </w:rPr>
        <w:t>To update the organization and style, think about remodeling the bathrooms. This can entail enlarging the room, adding individual shower stalls, enhancing ventilation, and updating fixtures as well as amenities to match visitor expectations</w:t>
      </w:r>
      <w:r w:rsidR="00E4765E" w:rsidRPr="00FA7754">
        <w:rPr>
          <w:rFonts w:ascii="Arial" w:hAnsi="Arial" w:cs="Arial"/>
        </w:rPr>
        <w:t xml:space="preserve"> (Athanasios Dim Zisopoulos et al., 2023)</w:t>
      </w:r>
      <w:r w:rsidR="00B35D48" w:rsidRPr="00FA7754">
        <w:rPr>
          <w:rFonts w:ascii="Arial" w:hAnsi="Arial" w:cs="Arial"/>
        </w:rPr>
        <w:t>.</w:t>
      </w:r>
    </w:p>
    <w:p w14:paraId="4729DB94" w14:textId="77777777" w:rsidR="00D36E7E" w:rsidRPr="00FA7754" w:rsidRDefault="00D36E7E" w:rsidP="00AF0C8F">
      <w:pPr>
        <w:spacing w:line="360" w:lineRule="auto"/>
        <w:jc w:val="both"/>
        <w:rPr>
          <w:rFonts w:ascii="Arial" w:hAnsi="Arial" w:cs="Arial"/>
        </w:rPr>
      </w:pPr>
      <w:r w:rsidRPr="00FA7754">
        <w:rPr>
          <w:rFonts w:ascii="Arial" w:hAnsi="Arial" w:cs="Arial"/>
          <w:b/>
        </w:rPr>
        <w:t>Guest Feedback and Preferences</w:t>
      </w:r>
      <w:r w:rsidRPr="00FA7754">
        <w:rPr>
          <w:rFonts w:ascii="Arial" w:hAnsi="Arial" w:cs="Arial"/>
        </w:rPr>
        <w:t xml:space="preserve">: </w:t>
      </w:r>
      <w:r w:rsidR="00B35D48" w:rsidRPr="00FA7754">
        <w:rPr>
          <w:rFonts w:ascii="Arial" w:hAnsi="Arial" w:cs="Arial"/>
        </w:rPr>
        <w:t>Ask visitors for feedback on any particular issues or preferences they may have with the bathroom setup</w:t>
      </w:r>
      <w:r w:rsidR="00E4765E" w:rsidRPr="00FA7754">
        <w:rPr>
          <w:rFonts w:ascii="Arial" w:hAnsi="Arial" w:cs="Arial"/>
        </w:rPr>
        <w:t xml:space="preserve"> (Kim and Roseman, 2020)</w:t>
      </w:r>
      <w:r w:rsidR="00B35D48" w:rsidRPr="00FA7754">
        <w:rPr>
          <w:rFonts w:ascii="Arial" w:hAnsi="Arial" w:cs="Arial"/>
        </w:rPr>
        <w:t>. This data can help with prioritizing improvements as well as ensuring that the solutions take into account the visitors' most urgent needs.</w:t>
      </w:r>
    </w:p>
    <w:p w14:paraId="2BD9A0CC" w14:textId="77777777" w:rsidR="00D36E7E" w:rsidRPr="00FA7754" w:rsidRDefault="00D36E7E" w:rsidP="00AF0C8F">
      <w:pPr>
        <w:spacing w:line="360" w:lineRule="auto"/>
        <w:jc w:val="both"/>
        <w:rPr>
          <w:rFonts w:ascii="Arial" w:hAnsi="Arial" w:cs="Arial"/>
        </w:rPr>
      </w:pPr>
      <w:r w:rsidRPr="00FA7754">
        <w:rPr>
          <w:rFonts w:ascii="Arial" w:hAnsi="Arial" w:cs="Arial"/>
          <w:b/>
        </w:rPr>
        <w:t>Collaboration with Design Experts</w:t>
      </w:r>
      <w:r w:rsidRPr="00FA7754">
        <w:rPr>
          <w:rFonts w:ascii="Arial" w:hAnsi="Arial" w:cs="Arial"/>
        </w:rPr>
        <w:t xml:space="preserve">: </w:t>
      </w:r>
      <w:r w:rsidR="00B35D48" w:rsidRPr="00FA7754">
        <w:rPr>
          <w:rFonts w:ascii="Arial" w:hAnsi="Arial" w:cs="Arial"/>
        </w:rPr>
        <w:t>Consult decorating professionals or architects who specialize in making small or limited spaces as practical and as spacious as possible</w:t>
      </w:r>
      <w:r w:rsidR="00D766BF" w:rsidRPr="00FA7754">
        <w:rPr>
          <w:rFonts w:ascii="Arial" w:hAnsi="Arial" w:cs="Arial"/>
        </w:rPr>
        <w:t xml:space="preserve"> (Xu et. al, 2022)</w:t>
      </w:r>
      <w:r w:rsidR="00B35D48" w:rsidRPr="00FA7754">
        <w:rPr>
          <w:rFonts w:ascii="Arial" w:hAnsi="Arial" w:cs="Arial"/>
        </w:rPr>
        <w:t>. Their knowledge can offer insightful perspectives and creative suggestions for enhancing the bathroom layouts.</w:t>
      </w:r>
    </w:p>
    <w:p w14:paraId="56FA7864" w14:textId="77777777" w:rsidR="001544F4" w:rsidRPr="00FA7754" w:rsidRDefault="00D36E7E" w:rsidP="00AF0C8F">
      <w:pPr>
        <w:spacing w:line="360" w:lineRule="auto"/>
        <w:jc w:val="both"/>
        <w:rPr>
          <w:rFonts w:ascii="Arial" w:hAnsi="Arial" w:cs="Arial"/>
        </w:rPr>
      </w:pPr>
      <w:r w:rsidRPr="00FA7754">
        <w:rPr>
          <w:rFonts w:ascii="Arial" w:hAnsi="Arial" w:cs="Arial"/>
          <w:b/>
        </w:rPr>
        <w:t>Ongoing Maintenance</w:t>
      </w:r>
      <w:r w:rsidRPr="00FA7754">
        <w:rPr>
          <w:rFonts w:ascii="Arial" w:hAnsi="Arial" w:cs="Arial"/>
        </w:rPr>
        <w:t xml:space="preserve">: </w:t>
      </w:r>
      <w:r w:rsidR="00B35D48" w:rsidRPr="00FA7754">
        <w:rPr>
          <w:rFonts w:ascii="Arial" w:hAnsi="Arial" w:cs="Arial"/>
        </w:rPr>
        <w:t>Create a preventative maintenance strategy to handle any bathroom-related concerns or complaints as soon as they arise</w:t>
      </w:r>
      <w:r w:rsidR="0062275C" w:rsidRPr="00FA7754">
        <w:rPr>
          <w:rFonts w:ascii="Arial" w:hAnsi="Arial" w:cs="Arial"/>
        </w:rPr>
        <w:t xml:space="preserve"> (Khalil et al., 2022)</w:t>
      </w:r>
      <w:r w:rsidR="00B35D48" w:rsidRPr="00FA7754">
        <w:rPr>
          <w:rFonts w:ascii="Arial" w:hAnsi="Arial" w:cs="Arial"/>
        </w:rPr>
        <w:t>. The bathrooms will continue to be in good shape thanks to routine maintenance, which will also lessen any hassles for visitors.</w:t>
      </w:r>
    </w:p>
    <w:p w14:paraId="61E97CB4" w14:textId="77777777" w:rsidR="0015093C" w:rsidRPr="00FA7754" w:rsidRDefault="00B61030" w:rsidP="00AF0C8F">
      <w:pPr>
        <w:spacing w:line="360" w:lineRule="auto"/>
        <w:jc w:val="both"/>
        <w:rPr>
          <w:rFonts w:ascii="Arial" w:hAnsi="Arial" w:cs="Arial"/>
        </w:rPr>
      </w:pPr>
      <w:r w:rsidRPr="00FA7754">
        <w:rPr>
          <w:rFonts w:ascii="Arial" w:hAnsi="Arial" w:cs="Arial"/>
          <w:b/>
        </w:rPr>
        <w:t>Addressing Negative Rev</w:t>
      </w:r>
      <w:r w:rsidR="0062275C" w:rsidRPr="00FA7754">
        <w:rPr>
          <w:rFonts w:ascii="Arial" w:hAnsi="Arial" w:cs="Arial"/>
          <w:b/>
        </w:rPr>
        <w:t xml:space="preserve">iews and Reputation Management </w:t>
      </w:r>
      <w:r w:rsidRPr="00FA7754">
        <w:rPr>
          <w:rFonts w:ascii="Arial" w:hAnsi="Arial" w:cs="Arial"/>
          <w:b/>
        </w:rPr>
        <w:t>Issue</w:t>
      </w:r>
      <w:r w:rsidRPr="00FA7754">
        <w:rPr>
          <w:rFonts w:ascii="Arial" w:hAnsi="Arial" w:cs="Arial"/>
        </w:rPr>
        <w:t xml:space="preserve">: </w:t>
      </w:r>
      <w:r w:rsidR="00C76790" w:rsidRPr="00FA7754">
        <w:rPr>
          <w:rFonts w:ascii="Arial" w:hAnsi="Arial" w:cs="Arial"/>
        </w:rPr>
        <w:t>The reputation of the hotel and possible reservations have been impacted by negative reviews.</w:t>
      </w:r>
      <w:r w:rsidRPr="00FA7754">
        <w:rPr>
          <w:rFonts w:ascii="Arial" w:hAnsi="Arial" w:cs="Arial"/>
        </w:rPr>
        <w:t xml:space="preserve"> </w:t>
      </w:r>
    </w:p>
    <w:p w14:paraId="5561E034" w14:textId="77777777" w:rsidR="003A0C4D" w:rsidRPr="00FA7754" w:rsidRDefault="00B61030" w:rsidP="00AF0C8F">
      <w:pPr>
        <w:spacing w:line="360" w:lineRule="auto"/>
        <w:jc w:val="both"/>
        <w:rPr>
          <w:rFonts w:ascii="Arial" w:hAnsi="Arial" w:cs="Arial"/>
        </w:rPr>
      </w:pPr>
      <w:r w:rsidRPr="00FA7754">
        <w:rPr>
          <w:rFonts w:ascii="Arial" w:hAnsi="Arial" w:cs="Arial"/>
          <w:b/>
        </w:rPr>
        <w:t>Necessary Measures</w:t>
      </w:r>
      <w:r w:rsidRPr="00FA7754">
        <w:rPr>
          <w:rFonts w:ascii="Arial" w:hAnsi="Arial" w:cs="Arial"/>
        </w:rPr>
        <w:t xml:space="preserve">: </w:t>
      </w:r>
    </w:p>
    <w:p w14:paraId="26E30A6D" w14:textId="77777777" w:rsidR="00C801DA" w:rsidRPr="00FA7754" w:rsidRDefault="00B61030" w:rsidP="00AF0C8F">
      <w:pPr>
        <w:spacing w:line="360" w:lineRule="auto"/>
        <w:jc w:val="both"/>
        <w:rPr>
          <w:rFonts w:ascii="Arial" w:hAnsi="Arial" w:cs="Arial"/>
        </w:rPr>
      </w:pPr>
      <w:r w:rsidRPr="00FA7754">
        <w:rPr>
          <w:rFonts w:ascii="Arial" w:hAnsi="Arial" w:cs="Arial"/>
          <w:b/>
        </w:rPr>
        <w:t>Guest Feedback and Response</w:t>
      </w:r>
      <w:r w:rsidRPr="00FA7754">
        <w:rPr>
          <w:rFonts w:ascii="Arial" w:hAnsi="Arial" w:cs="Arial"/>
        </w:rPr>
        <w:t xml:space="preserve">: </w:t>
      </w:r>
      <w:r w:rsidR="00C76790" w:rsidRPr="00FA7754">
        <w:rPr>
          <w:rFonts w:ascii="Arial" w:hAnsi="Arial" w:cs="Arial"/>
        </w:rPr>
        <w:t>The hotel ought to pay close attention to customer feedback and actively respond, correcting any issues with suitable action</w:t>
      </w:r>
      <w:r w:rsidR="00E34221" w:rsidRPr="00FA7754">
        <w:rPr>
          <w:rFonts w:ascii="Arial" w:hAnsi="Arial" w:cs="Arial"/>
        </w:rPr>
        <w:t xml:space="preserve"> (Perez-Aranda, Vallespín and Molinillo, 2019)</w:t>
      </w:r>
      <w:r w:rsidR="00C76790" w:rsidRPr="00FA7754">
        <w:rPr>
          <w:rFonts w:ascii="Arial" w:hAnsi="Arial" w:cs="Arial"/>
        </w:rPr>
        <w:t>. This shows a dedication to guest happiness and might lessen the effect of unfavorable evaluations.</w:t>
      </w:r>
      <w:r w:rsidRPr="00FA7754">
        <w:rPr>
          <w:rFonts w:ascii="Arial" w:hAnsi="Arial" w:cs="Arial"/>
        </w:rPr>
        <w:t xml:space="preserve"> </w:t>
      </w:r>
    </w:p>
    <w:p w14:paraId="6F13C1C6" w14:textId="77777777" w:rsidR="00C801DA" w:rsidRPr="00FA7754" w:rsidRDefault="00B61030" w:rsidP="00AF0C8F">
      <w:pPr>
        <w:spacing w:line="360" w:lineRule="auto"/>
        <w:jc w:val="both"/>
        <w:rPr>
          <w:rFonts w:ascii="Arial" w:hAnsi="Arial" w:cs="Arial"/>
        </w:rPr>
      </w:pPr>
      <w:r w:rsidRPr="00FA7754">
        <w:rPr>
          <w:rFonts w:ascii="Arial" w:hAnsi="Arial" w:cs="Arial"/>
          <w:b/>
        </w:rPr>
        <w:lastRenderedPageBreak/>
        <w:t>Training and Staff Empowerment</w:t>
      </w:r>
      <w:r w:rsidRPr="00FA7754">
        <w:rPr>
          <w:rFonts w:ascii="Arial" w:hAnsi="Arial" w:cs="Arial"/>
        </w:rPr>
        <w:t xml:space="preserve">: </w:t>
      </w:r>
      <w:r w:rsidR="00FB5C49" w:rsidRPr="00FA7754">
        <w:rPr>
          <w:rFonts w:ascii="Arial" w:hAnsi="Arial" w:cs="Arial"/>
        </w:rPr>
        <w:t>Members of the staff should receive training on how to properly manage difficult circumstances, give exceptional customer service, and anticipate and respond to guest complaints</w:t>
      </w:r>
      <w:r w:rsidR="00D766BF" w:rsidRPr="00FA7754">
        <w:rPr>
          <w:rFonts w:ascii="Arial" w:hAnsi="Arial" w:cs="Arial"/>
        </w:rPr>
        <w:t xml:space="preserve"> (Hewagama et al., 2019)</w:t>
      </w:r>
      <w:r w:rsidR="00FB5C49" w:rsidRPr="00FA7754">
        <w:rPr>
          <w:rFonts w:ascii="Arial" w:hAnsi="Arial" w:cs="Arial"/>
        </w:rPr>
        <w:t>. Giving employees the freedom to handle problems immediately can enhance visitor experiences and reduce bad feedback.</w:t>
      </w:r>
      <w:r w:rsidRPr="00FA7754">
        <w:rPr>
          <w:rFonts w:ascii="Arial" w:hAnsi="Arial" w:cs="Arial"/>
        </w:rPr>
        <w:t xml:space="preserve"> </w:t>
      </w:r>
    </w:p>
    <w:p w14:paraId="63FDC263" w14:textId="77777777" w:rsidR="00B61030" w:rsidRPr="00FA7754" w:rsidRDefault="00B61030" w:rsidP="00AF0C8F">
      <w:pPr>
        <w:spacing w:line="360" w:lineRule="auto"/>
        <w:jc w:val="both"/>
        <w:rPr>
          <w:rFonts w:ascii="Arial" w:hAnsi="Arial" w:cs="Arial"/>
        </w:rPr>
      </w:pPr>
      <w:r w:rsidRPr="00FA7754">
        <w:rPr>
          <w:rFonts w:ascii="Arial" w:hAnsi="Arial" w:cs="Arial"/>
          <w:b/>
        </w:rPr>
        <w:t>Online Presence and Positive Reviews</w:t>
      </w:r>
      <w:r w:rsidRPr="00FA7754">
        <w:rPr>
          <w:rFonts w:ascii="Arial" w:hAnsi="Arial" w:cs="Arial"/>
        </w:rPr>
        <w:t xml:space="preserve">: </w:t>
      </w:r>
      <w:r w:rsidR="000B1F3F" w:rsidRPr="00FA7754">
        <w:rPr>
          <w:rFonts w:ascii="Arial" w:hAnsi="Arial" w:cs="Arial"/>
        </w:rPr>
        <w:t>The hotel should be actively involved with internet review sites and invite pleased visitors to spread the word about their pleasant stays</w:t>
      </w:r>
      <w:r w:rsidR="00E34221" w:rsidRPr="00FA7754">
        <w:rPr>
          <w:rFonts w:ascii="Arial" w:hAnsi="Arial" w:cs="Arial"/>
        </w:rPr>
        <w:t xml:space="preserve"> (El-Said, 2020)</w:t>
      </w:r>
      <w:r w:rsidR="000B1F3F" w:rsidRPr="00FA7754">
        <w:rPr>
          <w:rFonts w:ascii="Arial" w:hAnsi="Arial" w:cs="Arial"/>
        </w:rPr>
        <w:t>.</w:t>
      </w:r>
      <w:r w:rsidRPr="00FA7754">
        <w:rPr>
          <w:rFonts w:ascii="Arial" w:hAnsi="Arial" w:cs="Arial"/>
        </w:rPr>
        <w:t xml:space="preserve"> This will help counterbalance negative reviews and enhance the hotel's online reputation.</w:t>
      </w:r>
    </w:p>
    <w:p w14:paraId="19173ABE" w14:textId="77777777" w:rsidR="00B61030" w:rsidRPr="00FA7754" w:rsidRDefault="00B61030" w:rsidP="00AF0C8F">
      <w:pPr>
        <w:spacing w:line="360" w:lineRule="auto"/>
        <w:jc w:val="both"/>
        <w:rPr>
          <w:rFonts w:ascii="Arial" w:hAnsi="Arial" w:cs="Arial"/>
        </w:rPr>
      </w:pPr>
      <w:r w:rsidRPr="00FA7754">
        <w:rPr>
          <w:rFonts w:ascii="Arial" w:hAnsi="Arial" w:cs="Arial"/>
        </w:rPr>
        <w:t>By implementing these necessary measures, Hipotel Paris Belleville Gare de l'Est Hotel can address the identified issues, improve guest satisfaction, and enhance its overall reputation. Regular maintenance, renovations, and the addition of amenities will contribute to a more pleasant and comfortable stay for guests. Focusing on guest feedback and online reputation management will further enhance the hotel's competitiveness and attractiveness in the market</w:t>
      </w:r>
      <w:r w:rsidR="000F3D3F" w:rsidRPr="00FA7754">
        <w:rPr>
          <w:rFonts w:ascii="Arial" w:hAnsi="Arial" w:cs="Arial"/>
        </w:rPr>
        <w:t xml:space="preserve"> (Thi et al., 2021)</w:t>
      </w:r>
      <w:r w:rsidRPr="00FA7754">
        <w:rPr>
          <w:rFonts w:ascii="Arial" w:hAnsi="Arial" w:cs="Arial"/>
        </w:rPr>
        <w:t>.</w:t>
      </w:r>
    </w:p>
    <w:p w14:paraId="2B353848" w14:textId="77777777" w:rsidR="00B61030" w:rsidRPr="00FA7754" w:rsidRDefault="00AF0C8F" w:rsidP="00AF0C8F">
      <w:pPr>
        <w:rPr>
          <w:rFonts w:ascii="Arial" w:hAnsi="Arial" w:cs="Arial"/>
        </w:rPr>
      </w:pPr>
      <w:r w:rsidRPr="00FA7754">
        <w:rPr>
          <w:rFonts w:ascii="Arial" w:hAnsi="Arial" w:cs="Arial"/>
        </w:rPr>
        <w:br w:type="page"/>
      </w:r>
    </w:p>
    <w:p w14:paraId="33BCF0E8" w14:textId="77777777" w:rsidR="009E3292" w:rsidRPr="00FA7754" w:rsidRDefault="009E3292" w:rsidP="004C63AD">
      <w:pPr>
        <w:pStyle w:val="Heading1"/>
        <w:rPr>
          <w:rFonts w:ascii="Arial" w:hAnsi="Arial" w:cs="Arial"/>
          <w:sz w:val="22"/>
          <w:szCs w:val="22"/>
        </w:rPr>
      </w:pPr>
      <w:bookmarkStart w:id="4" w:name="_Toc136110193"/>
      <w:r w:rsidRPr="00FA7754">
        <w:rPr>
          <w:rFonts w:ascii="Arial" w:hAnsi="Arial" w:cs="Arial"/>
          <w:sz w:val="22"/>
          <w:szCs w:val="22"/>
        </w:rPr>
        <w:lastRenderedPageBreak/>
        <w:t>Findings and Results</w:t>
      </w:r>
      <w:bookmarkEnd w:id="4"/>
    </w:p>
    <w:p w14:paraId="7272CA72" w14:textId="77777777" w:rsidR="009E3292" w:rsidRPr="00FA7754" w:rsidRDefault="009E3292" w:rsidP="009002AD">
      <w:pPr>
        <w:jc w:val="both"/>
        <w:rPr>
          <w:rFonts w:ascii="Arial" w:hAnsi="Arial" w:cs="Arial"/>
          <w:b/>
        </w:rPr>
      </w:pPr>
      <w:r w:rsidRPr="00FA7754">
        <w:rPr>
          <w:rFonts w:ascii="Arial" w:hAnsi="Arial" w:cs="Arial"/>
          <w:b/>
        </w:rPr>
        <w:t>Summary of Results:</w:t>
      </w:r>
    </w:p>
    <w:tbl>
      <w:tblPr>
        <w:tblStyle w:val="ListTable3-Accent2"/>
        <w:tblW w:w="9795" w:type="dxa"/>
        <w:tblLook w:val="04A0" w:firstRow="1" w:lastRow="0" w:firstColumn="1" w:lastColumn="0" w:noHBand="0" w:noVBand="1"/>
      </w:tblPr>
      <w:tblGrid>
        <w:gridCol w:w="2500"/>
        <w:gridCol w:w="7295"/>
      </w:tblGrid>
      <w:tr w:rsidR="009E3292" w:rsidRPr="00FA7754" w14:paraId="79680023" w14:textId="77777777" w:rsidTr="0008189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8CD7345" w14:textId="77777777" w:rsidR="009E3292" w:rsidRPr="00FA7754" w:rsidRDefault="009E3292" w:rsidP="00AF0C8F">
            <w:pPr>
              <w:rPr>
                <w:rFonts w:ascii="Arial" w:hAnsi="Arial" w:cs="Arial"/>
              </w:rPr>
            </w:pPr>
            <w:r w:rsidRPr="00FA7754">
              <w:rPr>
                <w:rFonts w:ascii="Arial" w:hAnsi="Arial" w:cs="Arial"/>
              </w:rPr>
              <w:t>Area of Analysis</w:t>
            </w:r>
          </w:p>
        </w:tc>
        <w:tc>
          <w:tcPr>
            <w:tcW w:w="0" w:type="auto"/>
            <w:hideMark/>
          </w:tcPr>
          <w:p w14:paraId="3CCC01A6" w14:textId="77777777" w:rsidR="009E3292" w:rsidRPr="00FA7754" w:rsidRDefault="009E3292" w:rsidP="00AF0C8F">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Findings</w:t>
            </w:r>
          </w:p>
        </w:tc>
      </w:tr>
      <w:tr w:rsidR="009E3292" w:rsidRPr="00FA7754" w14:paraId="624848F1" w14:textId="77777777" w:rsidTr="00081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DA3FD1" w14:textId="77777777" w:rsidR="009E3292" w:rsidRPr="00FA7754" w:rsidRDefault="009E3292" w:rsidP="00AF0C8F">
            <w:pPr>
              <w:rPr>
                <w:rFonts w:ascii="Arial" w:hAnsi="Arial" w:cs="Arial"/>
              </w:rPr>
            </w:pPr>
            <w:r w:rsidRPr="00FA7754">
              <w:rPr>
                <w:rFonts w:ascii="Arial" w:hAnsi="Arial" w:cs="Arial"/>
              </w:rPr>
              <w:t>Maintenance and Furnishings</w:t>
            </w:r>
          </w:p>
        </w:tc>
        <w:tc>
          <w:tcPr>
            <w:tcW w:w="0" w:type="auto"/>
            <w:hideMark/>
          </w:tcPr>
          <w:p w14:paraId="40CF0D91" w14:textId="77777777" w:rsidR="009E3292" w:rsidRPr="00FA7754" w:rsidRDefault="009E3292" w:rsidP="00AF0C8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A7754">
              <w:rPr>
                <w:rFonts w:ascii="Arial" w:hAnsi="Arial" w:cs="Arial"/>
              </w:rPr>
              <w:t>Several guests reported maintenance issues and outdated furnishings in their rooms, impacting comfort and aesthetic appeal.</w:t>
            </w:r>
          </w:p>
        </w:tc>
      </w:tr>
      <w:tr w:rsidR="009E3292" w:rsidRPr="00FA7754" w14:paraId="08C2C2D0" w14:textId="77777777" w:rsidTr="0008189D">
        <w:tc>
          <w:tcPr>
            <w:cnfStyle w:val="001000000000" w:firstRow="0" w:lastRow="0" w:firstColumn="1" w:lastColumn="0" w:oddVBand="0" w:evenVBand="0" w:oddHBand="0" w:evenHBand="0" w:firstRowFirstColumn="0" w:firstRowLastColumn="0" w:lastRowFirstColumn="0" w:lastRowLastColumn="0"/>
            <w:tcW w:w="0" w:type="auto"/>
            <w:hideMark/>
          </w:tcPr>
          <w:p w14:paraId="0A233A84" w14:textId="77777777" w:rsidR="009E3292" w:rsidRPr="00FA7754" w:rsidRDefault="009E3292" w:rsidP="00AF0C8F">
            <w:pPr>
              <w:rPr>
                <w:rFonts w:ascii="Arial" w:hAnsi="Arial" w:cs="Arial"/>
              </w:rPr>
            </w:pPr>
            <w:r w:rsidRPr="00FA7754">
              <w:rPr>
                <w:rFonts w:ascii="Arial" w:hAnsi="Arial" w:cs="Arial"/>
              </w:rPr>
              <w:t>Amenities</w:t>
            </w:r>
          </w:p>
        </w:tc>
        <w:tc>
          <w:tcPr>
            <w:tcW w:w="0" w:type="auto"/>
            <w:hideMark/>
          </w:tcPr>
          <w:p w14:paraId="0488A230" w14:textId="77777777" w:rsidR="009E3292" w:rsidRPr="00FA7754" w:rsidRDefault="009E3292" w:rsidP="00AF0C8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Lack of amenities such as breakfast, kitchen facilities, and internet access were reported by guests.</w:t>
            </w:r>
          </w:p>
        </w:tc>
      </w:tr>
      <w:tr w:rsidR="009E3292" w:rsidRPr="00FA7754" w14:paraId="258010B7" w14:textId="77777777" w:rsidTr="00081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B861F5" w14:textId="77777777" w:rsidR="009E3292" w:rsidRPr="00FA7754" w:rsidRDefault="009E3292" w:rsidP="00AF0C8F">
            <w:pPr>
              <w:rPr>
                <w:rFonts w:ascii="Arial" w:hAnsi="Arial" w:cs="Arial"/>
              </w:rPr>
            </w:pPr>
            <w:r w:rsidRPr="00FA7754">
              <w:rPr>
                <w:rFonts w:ascii="Arial" w:hAnsi="Arial" w:cs="Arial"/>
              </w:rPr>
              <w:t>Security</w:t>
            </w:r>
          </w:p>
        </w:tc>
        <w:tc>
          <w:tcPr>
            <w:tcW w:w="0" w:type="auto"/>
            <w:hideMark/>
          </w:tcPr>
          <w:p w14:paraId="6692B6EA" w14:textId="77777777" w:rsidR="009E3292" w:rsidRPr="00FA7754" w:rsidRDefault="009E3292" w:rsidP="00AF0C8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A7754">
              <w:rPr>
                <w:rFonts w:ascii="Arial" w:hAnsi="Arial" w:cs="Arial"/>
              </w:rPr>
              <w:t>Security concerns were raised due to the absence of locks in some rooms.</w:t>
            </w:r>
          </w:p>
        </w:tc>
      </w:tr>
      <w:tr w:rsidR="009E3292" w:rsidRPr="00FA7754" w14:paraId="69BED520" w14:textId="77777777" w:rsidTr="0008189D">
        <w:tc>
          <w:tcPr>
            <w:cnfStyle w:val="001000000000" w:firstRow="0" w:lastRow="0" w:firstColumn="1" w:lastColumn="0" w:oddVBand="0" w:evenVBand="0" w:oddHBand="0" w:evenHBand="0" w:firstRowFirstColumn="0" w:firstRowLastColumn="0" w:lastRowFirstColumn="0" w:lastRowLastColumn="0"/>
            <w:tcW w:w="0" w:type="auto"/>
            <w:hideMark/>
          </w:tcPr>
          <w:p w14:paraId="3D0E10ED" w14:textId="77777777" w:rsidR="009E3292" w:rsidRPr="00FA7754" w:rsidRDefault="009E3292" w:rsidP="00AF0C8F">
            <w:pPr>
              <w:rPr>
                <w:rFonts w:ascii="Arial" w:hAnsi="Arial" w:cs="Arial"/>
              </w:rPr>
            </w:pPr>
            <w:r w:rsidRPr="00FA7754">
              <w:rPr>
                <w:rFonts w:ascii="Arial" w:hAnsi="Arial" w:cs="Arial"/>
              </w:rPr>
              <w:t>Bathroom Arrangement</w:t>
            </w:r>
          </w:p>
        </w:tc>
        <w:tc>
          <w:tcPr>
            <w:tcW w:w="0" w:type="auto"/>
            <w:hideMark/>
          </w:tcPr>
          <w:p w14:paraId="5FAC22C5" w14:textId="77777777" w:rsidR="009E3292" w:rsidRPr="00FA7754" w:rsidRDefault="009E3292" w:rsidP="00AF0C8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Inconvenient bathroom arrangements were noted, including limited space and outdated layouts.</w:t>
            </w:r>
          </w:p>
        </w:tc>
      </w:tr>
    </w:tbl>
    <w:p w14:paraId="59032C9A" w14:textId="77777777" w:rsidR="0008189D" w:rsidRPr="00FA7754" w:rsidRDefault="0008189D" w:rsidP="009002AD">
      <w:pPr>
        <w:jc w:val="both"/>
        <w:rPr>
          <w:rFonts w:ascii="Arial" w:hAnsi="Arial" w:cs="Arial"/>
          <w:b/>
        </w:rPr>
      </w:pPr>
    </w:p>
    <w:p w14:paraId="69D2F313" w14:textId="77777777" w:rsidR="009E3292" w:rsidRPr="00FA7754" w:rsidRDefault="009E3292" w:rsidP="009002AD">
      <w:pPr>
        <w:jc w:val="both"/>
        <w:rPr>
          <w:rFonts w:ascii="Arial" w:hAnsi="Arial" w:cs="Arial"/>
        </w:rPr>
      </w:pPr>
      <w:r w:rsidRPr="00FA7754">
        <w:rPr>
          <w:rFonts w:ascii="Arial" w:hAnsi="Arial" w:cs="Arial"/>
          <w:b/>
        </w:rPr>
        <w:t>The TOWS</w:t>
      </w:r>
      <w:r w:rsidRPr="00FA7754">
        <w:rPr>
          <w:rFonts w:ascii="Arial" w:hAnsi="Arial" w:cs="Arial"/>
        </w:rPr>
        <w:t xml:space="preserve"> (Threats, Opportunities, Weaknesses, and Strengths) analysis of the findings can be summarized as follows:</w:t>
      </w:r>
    </w:p>
    <w:p w14:paraId="5CC405A7" w14:textId="77777777" w:rsidR="00661E27" w:rsidRPr="00FA7754" w:rsidRDefault="00661E27" w:rsidP="009002AD">
      <w:pPr>
        <w:jc w:val="both"/>
        <w:rPr>
          <w:rFonts w:ascii="Arial" w:hAnsi="Arial" w:cs="Arial"/>
          <w:b/>
        </w:rPr>
      </w:pPr>
      <w:r w:rsidRPr="00FA7754">
        <w:rPr>
          <w:rFonts w:ascii="Arial" w:hAnsi="Arial" w:cs="Arial"/>
          <w:b/>
        </w:rPr>
        <w:t>Threats:</w:t>
      </w:r>
    </w:p>
    <w:p w14:paraId="6719CB21" w14:textId="77777777" w:rsidR="00661E27" w:rsidRPr="00FA7754" w:rsidRDefault="00661E27" w:rsidP="0008189D">
      <w:pPr>
        <w:pStyle w:val="ListParagraph"/>
        <w:numPr>
          <w:ilvl w:val="0"/>
          <w:numId w:val="35"/>
        </w:numPr>
        <w:jc w:val="both"/>
        <w:rPr>
          <w:rFonts w:ascii="Arial" w:hAnsi="Arial" w:cs="Arial"/>
        </w:rPr>
      </w:pPr>
      <w:r w:rsidRPr="00FA7754">
        <w:rPr>
          <w:rFonts w:ascii="Arial" w:hAnsi="Arial" w:cs="Arial"/>
        </w:rPr>
        <w:t>Negative guest feedback and reviews highlighting maintenance issues and lack of amenities can damage the hotel's reputation.</w:t>
      </w:r>
    </w:p>
    <w:p w14:paraId="6392ADAB" w14:textId="77777777" w:rsidR="00661E27" w:rsidRPr="00FA7754" w:rsidRDefault="00661E27" w:rsidP="0008189D">
      <w:pPr>
        <w:pStyle w:val="ListParagraph"/>
        <w:numPr>
          <w:ilvl w:val="0"/>
          <w:numId w:val="35"/>
        </w:numPr>
        <w:jc w:val="both"/>
        <w:rPr>
          <w:rFonts w:ascii="Arial" w:hAnsi="Arial" w:cs="Arial"/>
        </w:rPr>
      </w:pPr>
      <w:r w:rsidRPr="00FA7754">
        <w:rPr>
          <w:rFonts w:ascii="Arial" w:hAnsi="Arial" w:cs="Arial"/>
        </w:rPr>
        <w:t>Competing hotels in the area offering better amenities and modern facilities can attract potential guests.</w:t>
      </w:r>
    </w:p>
    <w:p w14:paraId="0D1D5C8E" w14:textId="77777777" w:rsidR="00661E27" w:rsidRPr="00FA7754" w:rsidRDefault="00661E27" w:rsidP="009002AD">
      <w:pPr>
        <w:jc w:val="both"/>
        <w:rPr>
          <w:rFonts w:ascii="Arial" w:hAnsi="Arial" w:cs="Arial"/>
          <w:b/>
        </w:rPr>
      </w:pPr>
      <w:r w:rsidRPr="00FA7754">
        <w:rPr>
          <w:rFonts w:ascii="Arial" w:hAnsi="Arial" w:cs="Arial"/>
          <w:b/>
        </w:rPr>
        <w:t>Opportunities:</w:t>
      </w:r>
    </w:p>
    <w:p w14:paraId="3A74687C" w14:textId="77777777" w:rsidR="00661E27" w:rsidRPr="00FA7754" w:rsidRDefault="00661E27" w:rsidP="0008189D">
      <w:pPr>
        <w:pStyle w:val="ListParagraph"/>
        <w:numPr>
          <w:ilvl w:val="0"/>
          <w:numId w:val="36"/>
        </w:numPr>
        <w:jc w:val="both"/>
        <w:rPr>
          <w:rFonts w:ascii="Arial" w:hAnsi="Arial" w:cs="Arial"/>
        </w:rPr>
      </w:pPr>
      <w:r w:rsidRPr="00FA7754">
        <w:rPr>
          <w:rFonts w:ascii="Arial" w:hAnsi="Arial" w:cs="Arial"/>
        </w:rPr>
        <w:t>Addressing maintenance issues and upgrading furnishings can improve guest satisfaction and enhance the hotel's reputation.</w:t>
      </w:r>
    </w:p>
    <w:p w14:paraId="1ED94008" w14:textId="77777777" w:rsidR="00661E27" w:rsidRPr="00FA7754" w:rsidRDefault="00661E27" w:rsidP="0008189D">
      <w:pPr>
        <w:pStyle w:val="ListParagraph"/>
        <w:numPr>
          <w:ilvl w:val="0"/>
          <w:numId w:val="36"/>
        </w:numPr>
        <w:jc w:val="both"/>
        <w:rPr>
          <w:rFonts w:ascii="Arial" w:hAnsi="Arial" w:cs="Arial"/>
        </w:rPr>
      </w:pPr>
      <w:r w:rsidRPr="00FA7754">
        <w:rPr>
          <w:rFonts w:ascii="Arial" w:hAnsi="Arial" w:cs="Arial"/>
        </w:rPr>
        <w:t>Introducing amenities such as breakfast services, kitchen facilities, and reliable internet access can attract more guests and increase customer loyalty.</w:t>
      </w:r>
    </w:p>
    <w:p w14:paraId="0F7A245D" w14:textId="77777777" w:rsidR="00A360C9" w:rsidRPr="00FA7754" w:rsidRDefault="00A360C9" w:rsidP="009002AD">
      <w:pPr>
        <w:jc w:val="both"/>
        <w:rPr>
          <w:rFonts w:ascii="Arial" w:hAnsi="Arial" w:cs="Arial"/>
        </w:rPr>
      </w:pPr>
    </w:p>
    <w:p w14:paraId="5BD1B2C4" w14:textId="77777777" w:rsidR="00661E27" w:rsidRPr="00FA7754" w:rsidRDefault="00661E27" w:rsidP="009002AD">
      <w:pPr>
        <w:jc w:val="both"/>
        <w:rPr>
          <w:rFonts w:ascii="Arial" w:hAnsi="Arial" w:cs="Arial"/>
        </w:rPr>
      </w:pPr>
      <w:r w:rsidRPr="00FA7754">
        <w:rPr>
          <w:rFonts w:ascii="Arial" w:hAnsi="Arial" w:cs="Arial"/>
          <w:b/>
        </w:rPr>
        <w:t>Weaknesses</w:t>
      </w:r>
      <w:r w:rsidRPr="00FA7754">
        <w:rPr>
          <w:rFonts w:ascii="Arial" w:hAnsi="Arial" w:cs="Arial"/>
        </w:rPr>
        <w:t>:</w:t>
      </w:r>
    </w:p>
    <w:p w14:paraId="16C3DEC6" w14:textId="77777777" w:rsidR="00661E27" w:rsidRPr="00FA7754" w:rsidRDefault="00661E27" w:rsidP="0008189D">
      <w:pPr>
        <w:pStyle w:val="ListParagraph"/>
        <w:numPr>
          <w:ilvl w:val="0"/>
          <w:numId w:val="37"/>
        </w:numPr>
        <w:jc w:val="both"/>
        <w:rPr>
          <w:rFonts w:ascii="Arial" w:hAnsi="Arial" w:cs="Arial"/>
        </w:rPr>
      </w:pPr>
      <w:r w:rsidRPr="00FA7754">
        <w:rPr>
          <w:rFonts w:ascii="Arial" w:hAnsi="Arial" w:cs="Arial"/>
        </w:rPr>
        <w:t>The hotel's outdated furnishings and inconvenient bathroom arrangements can lead to guest dissatisfaction and impact their overall experience.</w:t>
      </w:r>
    </w:p>
    <w:p w14:paraId="73461609" w14:textId="77777777" w:rsidR="00661E27" w:rsidRPr="00FA7754" w:rsidRDefault="00661E27" w:rsidP="0008189D">
      <w:pPr>
        <w:pStyle w:val="ListParagraph"/>
        <w:numPr>
          <w:ilvl w:val="0"/>
          <w:numId w:val="37"/>
        </w:numPr>
        <w:jc w:val="both"/>
        <w:rPr>
          <w:rFonts w:ascii="Arial" w:hAnsi="Arial" w:cs="Arial"/>
        </w:rPr>
      </w:pPr>
      <w:r w:rsidRPr="00FA7754">
        <w:rPr>
          <w:rFonts w:ascii="Arial" w:hAnsi="Arial" w:cs="Arial"/>
        </w:rPr>
        <w:t>The absence of locks in some rooms poses security risks and can affect guest safety.</w:t>
      </w:r>
    </w:p>
    <w:p w14:paraId="62C85BBE" w14:textId="77777777" w:rsidR="00661E27" w:rsidRPr="00FA7754" w:rsidRDefault="00661E27" w:rsidP="009002AD">
      <w:pPr>
        <w:jc w:val="both"/>
        <w:rPr>
          <w:rFonts w:ascii="Arial" w:hAnsi="Arial" w:cs="Arial"/>
        </w:rPr>
      </w:pPr>
      <w:r w:rsidRPr="00FA7754">
        <w:rPr>
          <w:rFonts w:ascii="Arial" w:hAnsi="Arial" w:cs="Arial"/>
          <w:b/>
        </w:rPr>
        <w:t>Strengths</w:t>
      </w:r>
      <w:r w:rsidRPr="00FA7754">
        <w:rPr>
          <w:rFonts w:ascii="Arial" w:hAnsi="Arial" w:cs="Arial"/>
        </w:rPr>
        <w:t>:</w:t>
      </w:r>
    </w:p>
    <w:p w14:paraId="3B746742" w14:textId="77777777" w:rsidR="00661E27" w:rsidRPr="00FA7754" w:rsidRDefault="00661E27" w:rsidP="0008189D">
      <w:pPr>
        <w:pStyle w:val="ListParagraph"/>
        <w:numPr>
          <w:ilvl w:val="0"/>
          <w:numId w:val="38"/>
        </w:numPr>
        <w:jc w:val="both"/>
        <w:rPr>
          <w:rFonts w:ascii="Arial" w:hAnsi="Arial" w:cs="Arial"/>
        </w:rPr>
      </w:pPr>
      <w:r w:rsidRPr="00FA7754">
        <w:rPr>
          <w:rFonts w:ascii="Arial" w:hAnsi="Arial" w:cs="Arial"/>
        </w:rPr>
        <w:t>The hotel's central location provides convenience and accessibility to popular attractions and transportation hubs.</w:t>
      </w:r>
    </w:p>
    <w:p w14:paraId="7BAA23A4" w14:textId="77777777" w:rsidR="00661E27" w:rsidRPr="00FA7754" w:rsidRDefault="00661E27" w:rsidP="0008189D">
      <w:pPr>
        <w:pStyle w:val="ListParagraph"/>
        <w:numPr>
          <w:ilvl w:val="0"/>
          <w:numId w:val="38"/>
        </w:numPr>
        <w:jc w:val="both"/>
        <w:rPr>
          <w:rFonts w:ascii="Arial" w:hAnsi="Arial" w:cs="Arial"/>
        </w:rPr>
      </w:pPr>
      <w:r w:rsidRPr="00FA7754">
        <w:rPr>
          <w:rFonts w:ascii="Arial" w:hAnsi="Arial" w:cs="Arial"/>
        </w:rPr>
        <w:t>Positive aspects highlighted by guests include affordability, friendly staff, and a budget-friendly option for accommodation.</w:t>
      </w:r>
    </w:p>
    <w:p w14:paraId="49265485" w14:textId="77777777" w:rsidR="00661E27" w:rsidRPr="00FA7754" w:rsidRDefault="00661E27" w:rsidP="009002AD">
      <w:pPr>
        <w:jc w:val="both"/>
        <w:rPr>
          <w:rFonts w:ascii="Arial" w:hAnsi="Arial" w:cs="Arial"/>
        </w:rPr>
      </w:pPr>
      <w:r w:rsidRPr="00FA7754">
        <w:rPr>
          <w:rFonts w:ascii="Arial" w:hAnsi="Arial" w:cs="Arial"/>
        </w:rPr>
        <w:t xml:space="preserve">Based on the analysis and TOWS analysis, the following </w:t>
      </w:r>
      <w:r w:rsidR="00101523" w:rsidRPr="00FA7754">
        <w:rPr>
          <w:rFonts w:ascii="Arial" w:hAnsi="Arial" w:cs="Arial"/>
        </w:rPr>
        <w:t>things</w:t>
      </w:r>
      <w:r w:rsidRPr="00FA7754">
        <w:rPr>
          <w:rFonts w:ascii="Arial" w:hAnsi="Arial" w:cs="Arial"/>
        </w:rPr>
        <w:t xml:space="preserve"> can be </w:t>
      </w:r>
      <w:r w:rsidR="00101523" w:rsidRPr="00FA7754">
        <w:rPr>
          <w:rFonts w:ascii="Arial" w:hAnsi="Arial" w:cs="Arial"/>
        </w:rPr>
        <w:t>addressed</w:t>
      </w:r>
      <w:r w:rsidRPr="00FA7754">
        <w:rPr>
          <w:rFonts w:ascii="Arial" w:hAnsi="Arial" w:cs="Arial"/>
        </w:rPr>
        <w:t>:</w:t>
      </w:r>
    </w:p>
    <w:p w14:paraId="5E855B97" w14:textId="77777777" w:rsidR="00661E27" w:rsidRPr="00FA7754" w:rsidRDefault="0044408F" w:rsidP="009002AD">
      <w:pPr>
        <w:jc w:val="both"/>
        <w:rPr>
          <w:rFonts w:ascii="Arial" w:hAnsi="Arial" w:cs="Arial"/>
        </w:rPr>
      </w:pPr>
      <w:r w:rsidRPr="00FA7754">
        <w:rPr>
          <w:rFonts w:ascii="Arial" w:hAnsi="Arial" w:cs="Arial"/>
          <w:b/>
        </w:rPr>
        <w:t>Renovation and Upgradation</w:t>
      </w:r>
      <w:r w:rsidR="00661E27" w:rsidRPr="00FA7754">
        <w:rPr>
          <w:rFonts w:ascii="Arial" w:hAnsi="Arial" w:cs="Arial"/>
        </w:rPr>
        <w:t>: Invest</w:t>
      </w:r>
      <w:r w:rsidRPr="00FA7754">
        <w:rPr>
          <w:rFonts w:ascii="Arial" w:hAnsi="Arial" w:cs="Arial"/>
        </w:rPr>
        <w:t>ment</w:t>
      </w:r>
      <w:r w:rsidR="00661E27" w:rsidRPr="00FA7754">
        <w:rPr>
          <w:rFonts w:ascii="Arial" w:hAnsi="Arial" w:cs="Arial"/>
        </w:rPr>
        <w:t xml:space="preserve"> in renovating rooms, addressing maintenance issues, and upgrading furnishings to provide a comfortable and visually appealing environment for guests</w:t>
      </w:r>
      <w:r w:rsidRPr="00FA7754">
        <w:rPr>
          <w:rFonts w:ascii="Arial" w:hAnsi="Arial" w:cs="Arial"/>
        </w:rPr>
        <w:t xml:space="preserve"> are necessary</w:t>
      </w:r>
      <w:r w:rsidR="00661E27" w:rsidRPr="00FA7754">
        <w:rPr>
          <w:rFonts w:ascii="Arial" w:hAnsi="Arial" w:cs="Arial"/>
        </w:rPr>
        <w:t>.</w:t>
      </w:r>
    </w:p>
    <w:p w14:paraId="3D179190" w14:textId="77777777" w:rsidR="00661E27" w:rsidRPr="00FA7754" w:rsidRDefault="0044408F" w:rsidP="009002AD">
      <w:pPr>
        <w:jc w:val="both"/>
        <w:rPr>
          <w:rFonts w:ascii="Arial" w:hAnsi="Arial" w:cs="Arial"/>
        </w:rPr>
      </w:pPr>
      <w:r w:rsidRPr="00FA7754">
        <w:rPr>
          <w:rFonts w:ascii="Arial" w:hAnsi="Arial" w:cs="Arial"/>
          <w:b/>
        </w:rPr>
        <w:lastRenderedPageBreak/>
        <w:t>Enhance</w:t>
      </w:r>
      <w:r w:rsidR="009200E7" w:rsidRPr="00FA7754">
        <w:rPr>
          <w:rFonts w:ascii="Arial" w:hAnsi="Arial" w:cs="Arial"/>
          <w:b/>
        </w:rPr>
        <w:t>ment of</w:t>
      </w:r>
      <w:r w:rsidRPr="00FA7754">
        <w:rPr>
          <w:rFonts w:ascii="Arial" w:hAnsi="Arial" w:cs="Arial"/>
          <w:b/>
        </w:rPr>
        <w:t xml:space="preserve"> Amenities</w:t>
      </w:r>
      <w:r w:rsidRPr="00FA7754">
        <w:rPr>
          <w:rFonts w:ascii="Arial" w:hAnsi="Arial" w:cs="Arial"/>
        </w:rPr>
        <w:t>: Introduction of</w:t>
      </w:r>
      <w:r w:rsidR="00661E27" w:rsidRPr="00FA7754">
        <w:rPr>
          <w:rFonts w:ascii="Arial" w:hAnsi="Arial" w:cs="Arial"/>
        </w:rPr>
        <w:t xml:space="preserve"> breakfast services, kitchen facilities, and reliable internet access </w:t>
      </w:r>
      <w:r w:rsidR="00101523" w:rsidRPr="00FA7754">
        <w:rPr>
          <w:rFonts w:ascii="Arial" w:hAnsi="Arial" w:cs="Arial"/>
        </w:rPr>
        <w:t xml:space="preserve">is needed </w:t>
      </w:r>
      <w:r w:rsidR="00661E27" w:rsidRPr="00FA7754">
        <w:rPr>
          <w:rFonts w:ascii="Arial" w:hAnsi="Arial" w:cs="Arial"/>
        </w:rPr>
        <w:t>to meet guest expectations and improve the overall guest experience.</w:t>
      </w:r>
    </w:p>
    <w:p w14:paraId="4C3815C2" w14:textId="77777777" w:rsidR="00661E27" w:rsidRPr="00FA7754" w:rsidRDefault="00661E27" w:rsidP="009002AD">
      <w:pPr>
        <w:jc w:val="both"/>
        <w:rPr>
          <w:rFonts w:ascii="Arial" w:hAnsi="Arial" w:cs="Arial"/>
        </w:rPr>
      </w:pPr>
      <w:r w:rsidRPr="00FA7754">
        <w:rPr>
          <w:rFonts w:ascii="Arial" w:hAnsi="Arial" w:cs="Arial"/>
          <w:b/>
        </w:rPr>
        <w:t>Improve</w:t>
      </w:r>
      <w:r w:rsidR="009200E7" w:rsidRPr="00FA7754">
        <w:rPr>
          <w:rFonts w:ascii="Arial" w:hAnsi="Arial" w:cs="Arial"/>
          <w:b/>
        </w:rPr>
        <w:t>ment of</w:t>
      </w:r>
      <w:r w:rsidRPr="00FA7754">
        <w:rPr>
          <w:rFonts w:ascii="Arial" w:hAnsi="Arial" w:cs="Arial"/>
          <w:b/>
        </w:rPr>
        <w:t xml:space="preserve"> Security</w:t>
      </w:r>
      <w:r w:rsidRPr="00FA7754">
        <w:rPr>
          <w:rFonts w:ascii="Arial" w:hAnsi="Arial" w:cs="Arial"/>
        </w:rPr>
        <w:t>: Install</w:t>
      </w:r>
      <w:r w:rsidR="00101523" w:rsidRPr="00FA7754">
        <w:rPr>
          <w:rFonts w:ascii="Arial" w:hAnsi="Arial" w:cs="Arial"/>
        </w:rPr>
        <w:t>ment of</w:t>
      </w:r>
      <w:r w:rsidRPr="00FA7754">
        <w:rPr>
          <w:rFonts w:ascii="Arial" w:hAnsi="Arial" w:cs="Arial"/>
        </w:rPr>
        <w:t xml:space="preserve"> locks on all room doors</w:t>
      </w:r>
      <w:r w:rsidR="00101523" w:rsidRPr="00FA7754">
        <w:rPr>
          <w:rFonts w:ascii="Arial" w:hAnsi="Arial" w:cs="Arial"/>
        </w:rPr>
        <w:t xml:space="preserve"> is needed</w:t>
      </w:r>
      <w:r w:rsidRPr="00FA7754">
        <w:rPr>
          <w:rFonts w:ascii="Arial" w:hAnsi="Arial" w:cs="Arial"/>
        </w:rPr>
        <w:t xml:space="preserve"> to ensure guest safety and enhance security measures throughout the hotel.</w:t>
      </w:r>
    </w:p>
    <w:p w14:paraId="1EA78227" w14:textId="77777777" w:rsidR="00661E27" w:rsidRPr="00FA7754" w:rsidRDefault="00661E27" w:rsidP="009002AD">
      <w:pPr>
        <w:jc w:val="both"/>
        <w:rPr>
          <w:rFonts w:ascii="Arial" w:hAnsi="Arial" w:cs="Arial"/>
        </w:rPr>
      </w:pPr>
      <w:r w:rsidRPr="00FA7754">
        <w:rPr>
          <w:rFonts w:ascii="Arial" w:hAnsi="Arial" w:cs="Arial"/>
          <w:b/>
        </w:rPr>
        <w:t>Guest Communication</w:t>
      </w:r>
      <w:r w:rsidRPr="00FA7754">
        <w:rPr>
          <w:rFonts w:ascii="Arial" w:hAnsi="Arial" w:cs="Arial"/>
        </w:rPr>
        <w:t>: Clearly commun</w:t>
      </w:r>
      <w:r w:rsidR="009200E7" w:rsidRPr="00FA7754">
        <w:rPr>
          <w:rFonts w:ascii="Arial" w:hAnsi="Arial" w:cs="Arial"/>
        </w:rPr>
        <w:t>icating</w:t>
      </w:r>
      <w:r w:rsidRPr="00FA7754">
        <w:rPr>
          <w:rFonts w:ascii="Arial" w:hAnsi="Arial" w:cs="Arial"/>
        </w:rPr>
        <w:t xml:space="preserve"> any ongoing renovations or improvements</w:t>
      </w:r>
      <w:r w:rsidR="009200E7" w:rsidRPr="00FA7754">
        <w:rPr>
          <w:rFonts w:ascii="Arial" w:hAnsi="Arial" w:cs="Arial"/>
        </w:rPr>
        <w:t xml:space="preserve"> is needed</w:t>
      </w:r>
      <w:r w:rsidRPr="00FA7754">
        <w:rPr>
          <w:rFonts w:ascii="Arial" w:hAnsi="Arial" w:cs="Arial"/>
        </w:rPr>
        <w:t xml:space="preserve"> to manage guest expectations and minimize any inconvenience caused during their stay.</w:t>
      </w:r>
    </w:p>
    <w:p w14:paraId="1B38E15F" w14:textId="77777777" w:rsidR="00661E27" w:rsidRPr="00FA7754" w:rsidRDefault="00661E27" w:rsidP="009002AD">
      <w:pPr>
        <w:jc w:val="both"/>
        <w:rPr>
          <w:rFonts w:ascii="Arial" w:hAnsi="Arial" w:cs="Arial"/>
        </w:rPr>
      </w:pPr>
      <w:r w:rsidRPr="00FA7754">
        <w:rPr>
          <w:rFonts w:ascii="Arial" w:hAnsi="Arial" w:cs="Arial"/>
          <w:b/>
        </w:rPr>
        <w:t>Staff Training</w:t>
      </w:r>
      <w:r w:rsidR="009200E7" w:rsidRPr="00FA7754">
        <w:rPr>
          <w:rFonts w:ascii="Arial" w:hAnsi="Arial" w:cs="Arial"/>
        </w:rPr>
        <w:t>: Providing</w:t>
      </w:r>
      <w:r w:rsidRPr="00FA7754">
        <w:rPr>
          <w:rFonts w:ascii="Arial" w:hAnsi="Arial" w:cs="Arial"/>
        </w:rPr>
        <w:t xml:space="preserve"> training to staff members, particularly </w:t>
      </w:r>
      <w:r w:rsidR="00A03970" w:rsidRPr="00FA7754">
        <w:rPr>
          <w:rFonts w:ascii="Arial" w:hAnsi="Arial" w:cs="Arial"/>
        </w:rPr>
        <w:t>in housekeeping and maintenance is needed</w:t>
      </w:r>
      <w:r w:rsidRPr="00FA7754">
        <w:rPr>
          <w:rFonts w:ascii="Arial" w:hAnsi="Arial" w:cs="Arial"/>
        </w:rPr>
        <w:t xml:space="preserve"> to ensure proactive maintenance, effective guest communication, and prompt resolution of issues.</w:t>
      </w:r>
    </w:p>
    <w:p w14:paraId="702AACC3" w14:textId="77777777" w:rsidR="00661E27" w:rsidRPr="00FA7754" w:rsidRDefault="00661E27" w:rsidP="009002AD">
      <w:pPr>
        <w:jc w:val="both"/>
        <w:rPr>
          <w:rFonts w:ascii="Arial" w:hAnsi="Arial" w:cs="Arial"/>
        </w:rPr>
      </w:pPr>
      <w:r w:rsidRPr="00FA7754">
        <w:rPr>
          <w:rFonts w:ascii="Arial" w:hAnsi="Arial" w:cs="Arial"/>
          <w:b/>
        </w:rPr>
        <w:t>Monitoring and Feedback</w:t>
      </w:r>
      <w:r w:rsidRPr="00FA7754">
        <w:rPr>
          <w:rFonts w:ascii="Arial" w:hAnsi="Arial" w:cs="Arial"/>
        </w:rPr>
        <w:t>: Implement</w:t>
      </w:r>
      <w:r w:rsidR="00A03970" w:rsidRPr="00FA7754">
        <w:rPr>
          <w:rFonts w:ascii="Arial" w:hAnsi="Arial" w:cs="Arial"/>
        </w:rPr>
        <w:t>ation of</w:t>
      </w:r>
      <w:r w:rsidRPr="00FA7754">
        <w:rPr>
          <w:rFonts w:ascii="Arial" w:hAnsi="Arial" w:cs="Arial"/>
        </w:rPr>
        <w:t xml:space="preserve"> systems to monitor guest feed</w:t>
      </w:r>
      <w:r w:rsidR="00A03970" w:rsidRPr="00FA7754">
        <w:rPr>
          <w:rFonts w:ascii="Arial" w:hAnsi="Arial" w:cs="Arial"/>
        </w:rPr>
        <w:t>back, both online and in-person is needed</w:t>
      </w:r>
      <w:r w:rsidRPr="00FA7754">
        <w:rPr>
          <w:rFonts w:ascii="Arial" w:hAnsi="Arial" w:cs="Arial"/>
        </w:rPr>
        <w:t xml:space="preserve"> to continuously assess areas for improvement and address any issues promptly</w:t>
      </w:r>
      <w:r w:rsidR="00ED6E9E" w:rsidRPr="00FA7754">
        <w:rPr>
          <w:rFonts w:ascii="Arial" w:hAnsi="Arial" w:cs="Arial"/>
        </w:rPr>
        <w:t xml:space="preserve"> (Leung, 2019)</w:t>
      </w:r>
      <w:r w:rsidRPr="00FA7754">
        <w:rPr>
          <w:rFonts w:ascii="Arial" w:hAnsi="Arial" w:cs="Arial"/>
        </w:rPr>
        <w:t>.</w:t>
      </w:r>
    </w:p>
    <w:p w14:paraId="303297F9" w14:textId="77777777" w:rsidR="00661E27" w:rsidRPr="00FA7754" w:rsidRDefault="00107F36" w:rsidP="009002AD">
      <w:pPr>
        <w:jc w:val="both"/>
        <w:rPr>
          <w:rFonts w:ascii="Arial" w:hAnsi="Arial" w:cs="Arial"/>
          <w:b/>
        </w:rPr>
      </w:pPr>
      <w:r w:rsidRPr="00FA7754">
        <w:rPr>
          <w:rFonts w:ascii="Arial" w:hAnsi="Arial" w:cs="Arial"/>
          <w:b/>
        </w:rPr>
        <w:t xml:space="preserve">Department wise </w:t>
      </w:r>
      <w:r w:rsidR="00AF66C5" w:rsidRPr="00FA7754">
        <w:rPr>
          <w:rFonts w:ascii="Arial" w:hAnsi="Arial" w:cs="Arial"/>
          <w:b/>
        </w:rPr>
        <w:t>findings</w:t>
      </w:r>
      <w:r w:rsidRPr="00FA7754">
        <w:rPr>
          <w:rFonts w:ascii="Arial" w:hAnsi="Arial" w:cs="Arial"/>
          <w:b/>
        </w:rPr>
        <w:t>:</w:t>
      </w:r>
    </w:p>
    <w:p w14:paraId="1FFCEAEC" w14:textId="77777777" w:rsidR="00A67D93" w:rsidRPr="00FA7754" w:rsidRDefault="00A67D93" w:rsidP="009002AD">
      <w:pPr>
        <w:jc w:val="both"/>
        <w:rPr>
          <w:rFonts w:ascii="Arial" w:hAnsi="Arial" w:cs="Arial"/>
          <w:b/>
        </w:rPr>
      </w:pPr>
      <w:r w:rsidRPr="00FA7754">
        <w:rPr>
          <w:rFonts w:ascii="Arial" w:hAnsi="Arial" w:cs="Arial"/>
          <w:b/>
        </w:rPr>
        <w:t xml:space="preserve">Findings from </w:t>
      </w:r>
      <w:r w:rsidR="00EA1D05" w:rsidRPr="00FA7754">
        <w:rPr>
          <w:rFonts w:ascii="Arial" w:hAnsi="Arial" w:cs="Arial"/>
          <w:b/>
        </w:rPr>
        <w:t>HR Department-</w:t>
      </w:r>
    </w:p>
    <w:p w14:paraId="44CD33CE" w14:textId="77777777" w:rsidR="00A67D93" w:rsidRPr="00FA7754" w:rsidRDefault="0046647A" w:rsidP="009002AD">
      <w:pPr>
        <w:jc w:val="both"/>
        <w:rPr>
          <w:rFonts w:ascii="Arial" w:hAnsi="Arial" w:cs="Arial"/>
          <w:i/>
        </w:rPr>
      </w:pPr>
      <w:r w:rsidRPr="00FA7754">
        <w:rPr>
          <w:rFonts w:ascii="Arial" w:hAnsi="Arial" w:cs="Arial"/>
          <w:i/>
        </w:rPr>
        <w:t>Needs to</w:t>
      </w:r>
      <w:r w:rsidR="00A67D93" w:rsidRPr="00FA7754">
        <w:rPr>
          <w:rFonts w:ascii="Arial" w:hAnsi="Arial" w:cs="Arial"/>
          <w:i/>
        </w:rPr>
        <w:t xml:space="preserve"> appropriate training to employees of different departments on a regular basis</w:t>
      </w:r>
      <w:r w:rsidRPr="00FA7754">
        <w:rPr>
          <w:rFonts w:ascii="Arial" w:hAnsi="Arial" w:cs="Arial"/>
          <w:i/>
        </w:rPr>
        <w:t xml:space="preserve"> as employees lack</w:t>
      </w:r>
      <w:r w:rsidR="002910DA" w:rsidRPr="00FA7754">
        <w:rPr>
          <w:rFonts w:ascii="Arial" w:hAnsi="Arial" w:cs="Arial"/>
          <w:i/>
        </w:rPr>
        <w:t xml:space="preserve"> skills which hampering customer experience</w:t>
      </w:r>
      <w:r w:rsidR="00A67D93" w:rsidRPr="00FA7754">
        <w:rPr>
          <w:rFonts w:ascii="Arial" w:hAnsi="Arial" w:cs="Arial"/>
          <w:i/>
        </w:rPr>
        <w:t>:</w:t>
      </w:r>
    </w:p>
    <w:p w14:paraId="0F493809" w14:textId="77777777" w:rsidR="00A67D93" w:rsidRPr="00FA7754" w:rsidRDefault="00A67D93" w:rsidP="00B2194D">
      <w:pPr>
        <w:pStyle w:val="ListParagraph"/>
        <w:numPr>
          <w:ilvl w:val="0"/>
          <w:numId w:val="21"/>
        </w:numPr>
        <w:jc w:val="both"/>
        <w:rPr>
          <w:rFonts w:ascii="Arial" w:hAnsi="Arial" w:cs="Arial"/>
        </w:rPr>
      </w:pPr>
      <w:r w:rsidRPr="00FA7754">
        <w:rPr>
          <w:rFonts w:ascii="Arial" w:hAnsi="Arial" w:cs="Arial"/>
        </w:rPr>
        <w:t>Regular training sessions can improve employees' skills, knowledge, and performance in their respective roles.</w:t>
      </w:r>
    </w:p>
    <w:p w14:paraId="06F76EB7" w14:textId="77777777" w:rsidR="00A67D93" w:rsidRPr="00FA7754" w:rsidRDefault="00A67D93" w:rsidP="00B2194D">
      <w:pPr>
        <w:pStyle w:val="ListParagraph"/>
        <w:numPr>
          <w:ilvl w:val="0"/>
          <w:numId w:val="21"/>
        </w:numPr>
        <w:jc w:val="both"/>
        <w:rPr>
          <w:rFonts w:ascii="Arial" w:hAnsi="Arial" w:cs="Arial"/>
        </w:rPr>
      </w:pPr>
      <w:r w:rsidRPr="00FA7754">
        <w:rPr>
          <w:rFonts w:ascii="Arial" w:hAnsi="Arial" w:cs="Arial"/>
        </w:rPr>
        <w:t>Training can enhance customer service delivery, improve efficiency, and promote a culture of continuous learning within the organization.</w:t>
      </w:r>
    </w:p>
    <w:p w14:paraId="5D5F13DB" w14:textId="77777777" w:rsidR="00A67D93" w:rsidRPr="00FA7754" w:rsidRDefault="00A67D93" w:rsidP="00B2194D">
      <w:pPr>
        <w:pStyle w:val="ListParagraph"/>
        <w:numPr>
          <w:ilvl w:val="0"/>
          <w:numId w:val="21"/>
        </w:numPr>
        <w:jc w:val="both"/>
        <w:rPr>
          <w:rFonts w:ascii="Arial" w:hAnsi="Arial" w:cs="Arial"/>
        </w:rPr>
      </w:pPr>
      <w:r w:rsidRPr="00FA7754">
        <w:rPr>
          <w:rFonts w:ascii="Arial" w:hAnsi="Arial" w:cs="Arial"/>
        </w:rPr>
        <w:t>Well-trained employees are more likely to provide a better guest experience, leading to increased customer satisfaction and loyalty.</w:t>
      </w:r>
    </w:p>
    <w:p w14:paraId="2389AD4D" w14:textId="77777777" w:rsidR="00A67D93" w:rsidRPr="00FA7754" w:rsidRDefault="00A67D93" w:rsidP="009002AD">
      <w:pPr>
        <w:jc w:val="both"/>
        <w:rPr>
          <w:rFonts w:ascii="Arial" w:hAnsi="Arial" w:cs="Arial"/>
          <w:i/>
        </w:rPr>
      </w:pPr>
      <w:r w:rsidRPr="00FA7754">
        <w:rPr>
          <w:rFonts w:ascii="Arial" w:hAnsi="Arial" w:cs="Arial"/>
          <w:i/>
        </w:rPr>
        <w:t>Controlling performance</w:t>
      </w:r>
      <w:r w:rsidR="002910DA" w:rsidRPr="00FA7754">
        <w:rPr>
          <w:rFonts w:ascii="Arial" w:hAnsi="Arial" w:cs="Arial"/>
          <w:i/>
        </w:rPr>
        <w:t xml:space="preserve"> are not controlled properly</w:t>
      </w:r>
      <w:r w:rsidRPr="00FA7754">
        <w:rPr>
          <w:rFonts w:ascii="Arial" w:hAnsi="Arial" w:cs="Arial"/>
          <w:i/>
        </w:rPr>
        <w:t>:</w:t>
      </w:r>
    </w:p>
    <w:p w14:paraId="73CA164C" w14:textId="77777777" w:rsidR="00A67D93" w:rsidRPr="00FA7754" w:rsidRDefault="00A67D93" w:rsidP="00B2194D">
      <w:pPr>
        <w:pStyle w:val="ListParagraph"/>
        <w:numPr>
          <w:ilvl w:val="0"/>
          <w:numId w:val="18"/>
        </w:numPr>
        <w:jc w:val="both"/>
        <w:rPr>
          <w:rFonts w:ascii="Arial" w:hAnsi="Arial" w:cs="Arial"/>
        </w:rPr>
      </w:pPr>
      <w:r w:rsidRPr="00FA7754">
        <w:rPr>
          <w:rFonts w:ascii="Arial" w:hAnsi="Arial" w:cs="Arial"/>
        </w:rPr>
        <w:t>Implementing performance management systems and processes can help monitor and control employee performance.</w:t>
      </w:r>
    </w:p>
    <w:p w14:paraId="2AC64BB6" w14:textId="77777777" w:rsidR="00A67D93" w:rsidRPr="00FA7754" w:rsidRDefault="00A67D93" w:rsidP="009406BE">
      <w:pPr>
        <w:pStyle w:val="ListParagraph"/>
        <w:numPr>
          <w:ilvl w:val="0"/>
          <w:numId w:val="18"/>
        </w:numPr>
        <w:jc w:val="both"/>
        <w:rPr>
          <w:rFonts w:ascii="Arial" w:hAnsi="Arial" w:cs="Arial"/>
        </w:rPr>
      </w:pPr>
      <w:r w:rsidRPr="00FA7754">
        <w:rPr>
          <w:rFonts w:ascii="Arial" w:hAnsi="Arial" w:cs="Arial"/>
        </w:rPr>
        <w:t>Setting clear performance expectations, establishing key performance indicators (KPIs), and conducting regular performance reviews can ensure employees meet the desired standards</w:t>
      </w:r>
      <w:r w:rsidR="009406BE" w:rsidRPr="00FA7754">
        <w:rPr>
          <w:rFonts w:ascii="Arial" w:hAnsi="Arial" w:cs="Arial"/>
        </w:rPr>
        <w:t xml:space="preserve"> (Patiar and Wang, 2020)</w:t>
      </w:r>
      <w:r w:rsidRPr="00FA7754">
        <w:rPr>
          <w:rFonts w:ascii="Arial" w:hAnsi="Arial" w:cs="Arial"/>
        </w:rPr>
        <w:t>.</w:t>
      </w:r>
    </w:p>
    <w:p w14:paraId="14534063" w14:textId="77777777" w:rsidR="00A67D93" w:rsidRPr="00FA7754" w:rsidRDefault="00A67D93" w:rsidP="009406BE">
      <w:pPr>
        <w:pStyle w:val="ListParagraph"/>
        <w:numPr>
          <w:ilvl w:val="0"/>
          <w:numId w:val="18"/>
        </w:numPr>
        <w:jc w:val="both"/>
        <w:rPr>
          <w:rFonts w:ascii="Arial" w:hAnsi="Arial" w:cs="Arial"/>
        </w:rPr>
      </w:pPr>
      <w:r w:rsidRPr="00FA7754">
        <w:rPr>
          <w:rFonts w:ascii="Arial" w:hAnsi="Arial" w:cs="Arial"/>
        </w:rPr>
        <w:t>Performance control measures can identify areas for improvement, address performance issues, and motivate employees to achieve their targets</w:t>
      </w:r>
      <w:r w:rsidR="009406BE" w:rsidRPr="00FA7754">
        <w:rPr>
          <w:rFonts w:ascii="Arial" w:hAnsi="Arial" w:cs="Arial"/>
        </w:rPr>
        <w:t xml:space="preserve"> (Lloyd, 2005)</w:t>
      </w:r>
      <w:r w:rsidRPr="00FA7754">
        <w:rPr>
          <w:rFonts w:ascii="Arial" w:hAnsi="Arial" w:cs="Arial"/>
        </w:rPr>
        <w:t>.</w:t>
      </w:r>
    </w:p>
    <w:p w14:paraId="58D9E371" w14:textId="77777777" w:rsidR="00A67D93" w:rsidRPr="00FA7754" w:rsidRDefault="00A67D93" w:rsidP="009002AD">
      <w:pPr>
        <w:jc w:val="both"/>
        <w:rPr>
          <w:rFonts w:ascii="Arial" w:hAnsi="Arial" w:cs="Arial"/>
          <w:i/>
        </w:rPr>
      </w:pPr>
      <w:r w:rsidRPr="00FA7754">
        <w:rPr>
          <w:rFonts w:ascii="Arial" w:hAnsi="Arial" w:cs="Arial"/>
          <w:i/>
        </w:rPr>
        <w:t>Hiring a few new personnel for various departments</w:t>
      </w:r>
      <w:r w:rsidR="00023B59" w:rsidRPr="00FA7754">
        <w:rPr>
          <w:rFonts w:ascii="Arial" w:hAnsi="Arial" w:cs="Arial"/>
          <w:i/>
        </w:rPr>
        <w:t xml:space="preserve"> are required especially in housekeeping, maintenance section</w:t>
      </w:r>
      <w:r w:rsidRPr="00FA7754">
        <w:rPr>
          <w:rFonts w:ascii="Arial" w:hAnsi="Arial" w:cs="Arial"/>
          <w:i/>
        </w:rPr>
        <w:t>:</w:t>
      </w:r>
    </w:p>
    <w:p w14:paraId="39F738D9" w14:textId="77777777" w:rsidR="00A67D93" w:rsidRPr="00FA7754" w:rsidRDefault="00A67D93" w:rsidP="00B2194D">
      <w:pPr>
        <w:pStyle w:val="ListParagraph"/>
        <w:numPr>
          <w:ilvl w:val="0"/>
          <w:numId w:val="19"/>
        </w:numPr>
        <w:jc w:val="both"/>
        <w:rPr>
          <w:rFonts w:ascii="Arial" w:hAnsi="Arial" w:cs="Arial"/>
        </w:rPr>
      </w:pPr>
      <w:r w:rsidRPr="00FA7754">
        <w:rPr>
          <w:rFonts w:ascii="Arial" w:hAnsi="Arial" w:cs="Arial"/>
        </w:rPr>
        <w:t>Hiring additional staff members can help alleviate workload pressures and improve efficiency in different departments</w:t>
      </w:r>
      <w:r w:rsidR="007604DE" w:rsidRPr="00FA7754">
        <w:rPr>
          <w:rFonts w:ascii="Arial" w:hAnsi="Arial" w:cs="Arial"/>
        </w:rPr>
        <w:t xml:space="preserve"> specially in maintenance</w:t>
      </w:r>
      <w:r w:rsidR="004543E3" w:rsidRPr="00FA7754">
        <w:rPr>
          <w:rFonts w:ascii="Arial" w:hAnsi="Arial" w:cs="Arial"/>
        </w:rPr>
        <w:t>,</w:t>
      </w:r>
      <w:r w:rsidR="007604DE" w:rsidRPr="00FA7754">
        <w:rPr>
          <w:rFonts w:ascii="Arial" w:hAnsi="Arial" w:cs="Arial"/>
        </w:rPr>
        <w:t xml:space="preserve"> </w:t>
      </w:r>
      <w:proofErr w:type="gramStart"/>
      <w:r w:rsidR="004543E3" w:rsidRPr="00FA7754">
        <w:rPr>
          <w:rFonts w:ascii="Arial" w:hAnsi="Arial" w:cs="Arial"/>
        </w:rPr>
        <w:t>security</w:t>
      </w:r>
      <w:proofErr w:type="gramEnd"/>
      <w:r w:rsidR="004543E3" w:rsidRPr="00FA7754">
        <w:rPr>
          <w:rFonts w:ascii="Arial" w:hAnsi="Arial" w:cs="Arial"/>
        </w:rPr>
        <w:t xml:space="preserve"> </w:t>
      </w:r>
      <w:r w:rsidR="007604DE" w:rsidRPr="00FA7754">
        <w:rPr>
          <w:rFonts w:ascii="Arial" w:hAnsi="Arial" w:cs="Arial"/>
        </w:rPr>
        <w:t xml:space="preserve">and </w:t>
      </w:r>
      <w:r w:rsidR="004543E3" w:rsidRPr="00FA7754">
        <w:rPr>
          <w:rFonts w:ascii="Arial" w:hAnsi="Arial" w:cs="Arial"/>
        </w:rPr>
        <w:t>supervision area</w:t>
      </w:r>
      <w:r w:rsidRPr="00FA7754">
        <w:rPr>
          <w:rFonts w:ascii="Arial" w:hAnsi="Arial" w:cs="Arial"/>
        </w:rPr>
        <w:t>.</w:t>
      </w:r>
    </w:p>
    <w:p w14:paraId="5C4CABA8" w14:textId="77777777" w:rsidR="00A67D93" w:rsidRPr="00FA7754" w:rsidRDefault="00A67D93" w:rsidP="00B2194D">
      <w:pPr>
        <w:pStyle w:val="ListParagraph"/>
        <w:numPr>
          <w:ilvl w:val="0"/>
          <w:numId w:val="19"/>
        </w:numPr>
        <w:jc w:val="both"/>
        <w:rPr>
          <w:rFonts w:ascii="Arial" w:hAnsi="Arial" w:cs="Arial"/>
        </w:rPr>
      </w:pPr>
      <w:r w:rsidRPr="00FA7754">
        <w:rPr>
          <w:rFonts w:ascii="Arial" w:hAnsi="Arial" w:cs="Arial"/>
        </w:rPr>
        <w:t>Adequate staffing levels ensure that employees have the capacity to deliver high-quality services and handle guest requests in a timely manner.</w:t>
      </w:r>
    </w:p>
    <w:p w14:paraId="0462292C" w14:textId="77777777" w:rsidR="00A67D93" w:rsidRPr="00FA7754" w:rsidRDefault="00A67D93" w:rsidP="00720261">
      <w:pPr>
        <w:pStyle w:val="ListParagraph"/>
        <w:numPr>
          <w:ilvl w:val="0"/>
          <w:numId w:val="19"/>
        </w:numPr>
        <w:jc w:val="both"/>
        <w:rPr>
          <w:rFonts w:ascii="Arial" w:hAnsi="Arial" w:cs="Arial"/>
        </w:rPr>
      </w:pPr>
      <w:r w:rsidRPr="00FA7754">
        <w:rPr>
          <w:rFonts w:ascii="Arial" w:hAnsi="Arial" w:cs="Arial"/>
        </w:rPr>
        <w:t>The recruitment of new personnel should focus on hiring individuals with the necessary skills, experience, and positive attitudes that align with the hotel's values and service standards</w:t>
      </w:r>
      <w:r w:rsidR="00720261" w:rsidRPr="00FA7754">
        <w:rPr>
          <w:rFonts w:ascii="Arial" w:hAnsi="Arial" w:cs="Arial"/>
        </w:rPr>
        <w:t xml:space="preserve"> (Xiong and King, 2019)</w:t>
      </w:r>
      <w:r w:rsidRPr="00FA7754">
        <w:rPr>
          <w:rFonts w:ascii="Arial" w:hAnsi="Arial" w:cs="Arial"/>
        </w:rPr>
        <w:t>.</w:t>
      </w:r>
    </w:p>
    <w:p w14:paraId="44D227FE" w14:textId="77777777" w:rsidR="00A67D93" w:rsidRPr="00FA7754" w:rsidRDefault="0022729E" w:rsidP="009002AD">
      <w:pPr>
        <w:jc w:val="both"/>
        <w:rPr>
          <w:rFonts w:ascii="Arial" w:hAnsi="Arial" w:cs="Arial"/>
          <w:i/>
        </w:rPr>
      </w:pPr>
      <w:r w:rsidRPr="00FA7754">
        <w:rPr>
          <w:rFonts w:ascii="Arial" w:hAnsi="Arial" w:cs="Arial"/>
          <w:i/>
        </w:rPr>
        <w:lastRenderedPageBreak/>
        <w:t>Evaluation</w:t>
      </w:r>
      <w:r w:rsidR="00A67D93" w:rsidRPr="00FA7754">
        <w:rPr>
          <w:rFonts w:ascii="Arial" w:hAnsi="Arial" w:cs="Arial"/>
          <w:i/>
        </w:rPr>
        <w:t xml:space="preserve"> employee performance to provide the finest services</w:t>
      </w:r>
      <w:r w:rsidRPr="00FA7754">
        <w:rPr>
          <w:rFonts w:ascii="Arial" w:hAnsi="Arial" w:cs="Arial"/>
          <w:i/>
        </w:rPr>
        <w:t xml:space="preserve"> are not regular</w:t>
      </w:r>
      <w:r w:rsidR="00A67D93" w:rsidRPr="00FA7754">
        <w:rPr>
          <w:rFonts w:ascii="Arial" w:hAnsi="Arial" w:cs="Arial"/>
          <w:i/>
        </w:rPr>
        <w:t>:</w:t>
      </w:r>
    </w:p>
    <w:p w14:paraId="4D551F27" w14:textId="77777777" w:rsidR="00A67D93" w:rsidRPr="00FA7754" w:rsidRDefault="00A67D93" w:rsidP="00B2194D">
      <w:pPr>
        <w:pStyle w:val="ListParagraph"/>
        <w:numPr>
          <w:ilvl w:val="0"/>
          <w:numId w:val="20"/>
        </w:numPr>
        <w:jc w:val="both"/>
        <w:rPr>
          <w:rFonts w:ascii="Arial" w:hAnsi="Arial" w:cs="Arial"/>
        </w:rPr>
      </w:pPr>
      <w:r w:rsidRPr="00FA7754">
        <w:rPr>
          <w:rFonts w:ascii="Arial" w:hAnsi="Arial" w:cs="Arial"/>
        </w:rPr>
        <w:t>Regular evaluation of employee performance enables the identification of strengths and areas for improvement.</w:t>
      </w:r>
    </w:p>
    <w:p w14:paraId="5598F9E0" w14:textId="77777777" w:rsidR="00A67D93" w:rsidRPr="00FA7754" w:rsidRDefault="00A67D93" w:rsidP="00B2194D">
      <w:pPr>
        <w:pStyle w:val="ListParagraph"/>
        <w:numPr>
          <w:ilvl w:val="0"/>
          <w:numId w:val="20"/>
        </w:numPr>
        <w:jc w:val="both"/>
        <w:rPr>
          <w:rFonts w:ascii="Arial" w:hAnsi="Arial" w:cs="Arial"/>
        </w:rPr>
      </w:pPr>
      <w:r w:rsidRPr="00FA7754">
        <w:rPr>
          <w:rFonts w:ascii="Arial" w:hAnsi="Arial" w:cs="Arial"/>
        </w:rPr>
        <w:t>Providing constructive feedback and recognition for good performance can motivate employees and boost morale.</w:t>
      </w:r>
    </w:p>
    <w:p w14:paraId="68B6F6FD" w14:textId="77777777" w:rsidR="00A67D93" w:rsidRPr="00FA7754" w:rsidRDefault="00A67D93" w:rsidP="00B2194D">
      <w:pPr>
        <w:pStyle w:val="ListParagraph"/>
        <w:numPr>
          <w:ilvl w:val="0"/>
          <w:numId w:val="20"/>
        </w:numPr>
        <w:jc w:val="both"/>
        <w:rPr>
          <w:rFonts w:ascii="Arial" w:hAnsi="Arial" w:cs="Arial"/>
        </w:rPr>
      </w:pPr>
      <w:r w:rsidRPr="00FA7754">
        <w:rPr>
          <w:rFonts w:ascii="Arial" w:hAnsi="Arial" w:cs="Arial"/>
        </w:rPr>
        <w:t>Effective performance evaluations can help align employee goals with organizational objectives, resulting in improved service delivery and guest satisfaction.</w:t>
      </w:r>
    </w:p>
    <w:p w14:paraId="4E2E4856" w14:textId="77777777" w:rsidR="00EA1D05" w:rsidRPr="00FA7754" w:rsidRDefault="00EA1D05" w:rsidP="00E401FE">
      <w:pPr>
        <w:rPr>
          <w:rFonts w:ascii="Arial" w:hAnsi="Arial" w:cs="Arial"/>
        </w:rPr>
      </w:pPr>
    </w:p>
    <w:tbl>
      <w:tblPr>
        <w:tblStyle w:val="GridTable4-Accent2"/>
        <w:tblW w:w="0" w:type="auto"/>
        <w:tblLook w:val="04A0" w:firstRow="1" w:lastRow="0" w:firstColumn="1" w:lastColumn="0" w:noHBand="0" w:noVBand="1"/>
      </w:tblPr>
      <w:tblGrid>
        <w:gridCol w:w="1255"/>
        <w:gridCol w:w="8095"/>
      </w:tblGrid>
      <w:tr w:rsidR="00FC3B3E" w:rsidRPr="00FA7754" w14:paraId="5B373CC6" w14:textId="77777777" w:rsidTr="00E401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6099F1D1" w14:textId="77777777" w:rsidR="00FC3B3E" w:rsidRPr="00FA7754" w:rsidRDefault="00FC3B3E" w:rsidP="000A6A15">
            <w:pPr>
              <w:spacing w:line="360" w:lineRule="auto"/>
              <w:jc w:val="both"/>
              <w:rPr>
                <w:rFonts w:ascii="Arial" w:hAnsi="Arial" w:cs="Arial"/>
                <w:b w:val="0"/>
              </w:rPr>
            </w:pPr>
            <w:r w:rsidRPr="00FA7754">
              <w:rPr>
                <w:rFonts w:ascii="Arial" w:hAnsi="Arial" w:cs="Arial"/>
              </w:rPr>
              <w:t>Sl.</w:t>
            </w:r>
          </w:p>
        </w:tc>
        <w:tc>
          <w:tcPr>
            <w:tcW w:w="8095" w:type="dxa"/>
          </w:tcPr>
          <w:p w14:paraId="0CDED252" w14:textId="77777777" w:rsidR="00FC3B3E" w:rsidRPr="00FA7754" w:rsidRDefault="00FC3B3E" w:rsidP="000A6A1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FA7754">
              <w:rPr>
                <w:rFonts w:ascii="Arial" w:hAnsi="Arial" w:cs="Arial"/>
              </w:rPr>
              <w:t>Measures to be taken by HR department</w:t>
            </w:r>
          </w:p>
        </w:tc>
      </w:tr>
      <w:tr w:rsidR="00F33708" w:rsidRPr="00FA7754" w14:paraId="6D3EE39D" w14:textId="77777777" w:rsidTr="00E401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71235F7A" w14:textId="77777777" w:rsidR="00F33708" w:rsidRPr="00FA7754" w:rsidRDefault="00F33708" w:rsidP="00F33708">
            <w:pPr>
              <w:spacing w:line="360" w:lineRule="auto"/>
              <w:jc w:val="both"/>
              <w:rPr>
                <w:rFonts w:ascii="Arial" w:hAnsi="Arial" w:cs="Arial"/>
              </w:rPr>
            </w:pPr>
            <w:r w:rsidRPr="00FA7754">
              <w:rPr>
                <w:rFonts w:ascii="Arial" w:hAnsi="Arial" w:cs="Arial"/>
              </w:rPr>
              <w:t>1</w:t>
            </w:r>
          </w:p>
        </w:tc>
        <w:tc>
          <w:tcPr>
            <w:tcW w:w="8095" w:type="dxa"/>
          </w:tcPr>
          <w:p w14:paraId="7512CC92" w14:textId="77777777" w:rsidR="00F33708" w:rsidRPr="00FA7754" w:rsidRDefault="00F33708" w:rsidP="00F3370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A7754">
              <w:rPr>
                <w:rFonts w:ascii="Arial" w:hAnsi="Arial" w:cs="Arial"/>
              </w:rPr>
              <w:t>Providing appropriate training to employees of different department on a regular basis</w:t>
            </w:r>
            <w:r w:rsidR="00D4601C" w:rsidRPr="00FA7754">
              <w:rPr>
                <w:rFonts w:ascii="Arial" w:hAnsi="Arial" w:cs="Arial"/>
              </w:rPr>
              <w:t xml:space="preserve"> (Hewagama et al., 2019)</w:t>
            </w:r>
          </w:p>
        </w:tc>
      </w:tr>
      <w:tr w:rsidR="00F33708" w:rsidRPr="00FA7754" w14:paraId="56B0C23A" w14:textId="77777777" w:rsidTr="00E401FE">
        <w:tc>
          <w:tcPr>
            <w:cnfStyle w:val="001000000000" w:firstRow="0" w:lastRow="0" w:firstColumn="1" w:lastColumn="0" w:oddVBand="0" w:evenVBand="0" w:oddHBand="0" w:evenHBand="0" w:firstRowFirstColumn="0" w:firstRowLastColumn="0" w:lastRowFirstColumn="0" w:lastRowLastColumn="0"/>
            <w:tcW w:w="1255" w:type="dxa"/>
          </w:tcPr>
          <w:p w14:paraId="20AEF180" w14:textId="77777777" w:rsidR="00F33708" w:rsidRPr="00FA7754" w:rsidRDefault="0007595A" w:rsidP="00F33708">
            <w:pPr>
              <w:spacing w:line="360" w:lineRule="auto"/>
              <w:jc w:val="both"/>
              <w:rPr>
                <w:rFonts w:ascii="Arial" w:hAnsi="Arial" w:cs="Arial"/>
              </w:rPr>
            </w:pPr>
            <w:r w:rsidRPr="00FA7754">
              <w:rPr>
                <w:rFonts w:ascii="Arial" w:hAnsi="Arial" w:cs="Arial"/>
              </w:rPr>
              <w:t>2</w:t>
            </w:r>
          </w:p>
        </w:tc>
        <w:tc>
          <w:tcPr>
            <w:tcW w:w="8095" w:type="dxa"/>
          </w:tcPr>
          <w:p w14:paraId="727391E4" w14:textId="77777777" w:rsidR="00F33708" w:rsidRPr="00FA7754" w:rsidRDefault="00F33708" w:rsidP="00F3370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Controlling performance</w:t>
            </w:r>
          </w:p>
        </w:tc>
      </w:tr>
      <w:tr w:rsidR="00F33708" w:rsidRPr="00FA7754" w14:paraId="5F4088C0" w14:textId="77777777" w:rsidTr="00E401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56180236" w14:textId="77777777" w:rsidR="00F33708" w:rsidRPr="00FA7754" w:rsidRDefault="0007595A" w:rsidP="00F33708">
            <w:pPr>
              <w:spacing w:line="360" w:lineRule="auto"/>
              <w:jc w:val="both"/>
              <w:rPr>
                <w:rFonts w:ascii="Arial" w:hAnsi="Arial" w:cs="Arial"/>
              </w:rPr>
            </w:pPr>
            <w:r w:rsidRPr="00FA7754">
              <w:rPr>
                <w:rFonts w:ascii="Arial" w:hAnsi="Arial" w:cs="Arial"/>
              </w:rPr>
              <w:t>3</w:t>
            </w:r>
          </w:p>
        </w:tc>
        <w:tc>
          <w:tcPr>
            <w:tcW w:w="8095" w:type="dxa"/>
          </w:tcPr>
          <w:p w14:paraId="7219B4F8" w14:textId="77777777" w:rsidR="00F33708" w:rsidRPr="00FA7754" w:rsidRDefault="00F33708" w:rsidP="00F3370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A7754">
              <w:rPr>
                <w:rFonts w:ascii="Arial" w:hAnsi="Arial" w:cs="Arial"/>
              </w:rPr>
              <w:t xml:space="preserve">Hiring a few new personnel for various departments </w:t>
            </w:r>
          </w:p>
        </w:tc>
      </w:tr>
      <w:tr w:rsidR="00F33708" w:rsidRPr="00FA7754" w14:paraId="74769DF8" w14:textId="77777777" w:rsidTr="00E401FE">
        <w:tc>
          <w:tcPr>
            <w:cnfStyle w:val="001000000000" w:firstRow="0" w:lastRow="0" w:firstColumn="1" w:lastColumn="0" w:oddVBand="0" w:evenVBand="0" w:oddHBand="0" w:evenHBand="0" w:firstRowFirstColumn="0" w:firstRowLastColumn="0" w:lastRowFirstColumn="0" w:lastRowLastColumn="0"/>
            <w:tcW w:w="1255" w:type="dxa"/>
          </w:tcPr>
          <w:p w14:paraId="49CB14ED" w14:textId="77777777" w:rsidR="00F33708" w:rsidRPr="00FA7754" w:rsidRDefault="0007595A" w:rsidP="00F33708">
            <w:pPr>
              <w:spacing w:line="360" w:lineRule="auto"/>
              <w:jc w:val="both"/>
              <w:rPr>
                <w:rFonts w:ascii="Arial" w:hAnsi="Arial" w:cs="Arial"/>
              </w:rPr>
            </w:pPr>
            <w:r w:rsidRPr="00FA7754">
              <w:rPr>
                <w:rFonts w:ascii="Arial" w:hAnsi="Arial" w:cs="Arial"/>
              </w:rPr>
              <w:t>4</w:t>
            </w:r>
          </w:p>
        </w:tc>
        <w:tc>
          <w:tcPr>
            <w:tcW w:w="8095" w:type="dxa"/>
          </w:tcPr>
          <w:p w14:paraId="0EEEA683" w14:textId="77777777" w:rsidR="00F33708" w:rsidRPr="00FA7754" w:rsidRDefault="00F33708" w:rsidP="00F3370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Evaluating employee performance to provide the finest services</w:t>
            </w:r>
          </w:p>
        </w:tc>
      </w:tr>
    </w:tbl>
    <w:p w14:paraId="05971DA5" w14:textId="77777777" w:rsidR="00A03970" w:rsidRPr="00FA7754" w:rsidRDefault="00A03970" w:rsidP="00AF7E46">
      <w:pPr>
        <w:rPr>
          <w:rFonts w:ascii="Arial" w:hAnsi="Arial" w:cs="Arial"/>
          <w:b/>
        </w:rPr>
      </w:pPr>
    </w:p>
    <w:p w14:paraId="115901CF" w14:textId="77777777" w:rsidR="002E5A98" w:rsidRPr="00FA7754" w:rsidRDefault="00A03970" w:rsidP="00AF7E46">
      <w:pPr>
        <w:rPr>
          <w:rFonts w:ascii="Arial" w:hAnsi="Arial" w:cs="Arial"/>
          <w:b/>
        </w:rPr>
      </w:pPr>
      <w:r w:rsidRPr="00FA7754">
        <w:rPr>
          <w:rFonts w:ascii="Arial" w:hAnsi="Arial" w:cs="Arial"/>
          <w:b/>
        </w:rPr>
        <w:t xml:space="preserve">Findings from </w:t>
      </w:r>
      <w:r w:rsidR="002E5A98" w:rsidRPr="00FA7754">
        <w:rPr>
          <w:rFonts w:ascii="Arial" w:hAnsi="Arial" w:cs="Arial"/>
          <w:b/>
        </w:rPr>
        <w:t>Engineering and maintenance department</w:t>
      </w:r>
    </w:p>
    <w:p w14:paraId="1EA724E3" w14:textId="77777777" w:rsidR="002E5A98" w:rsidRPr="00FA7754" w:rsidRDefault="002E5A98" w:rsidP="008B3C3D">
      <w:pPr>
        <w:jc w:val="both"/>
        <w:rPr>
          <w:rFonts w:ascii="Arial" w:hAnsi="Arial" w:cs="Arial"/>
          <w:i/>
        </w:rPr>
      </w:pPr>
      <w:r w:rsidRPr="00FA7754">
        <w:rPr>
          <w:rFonts w:ascii="Arial" w:hAnsi="Arial" w:cs="Arial"/>
          <w:i/>
        </w:rPr>
        <w:t>Regularly inspecting infrastructural issues and renovating rooms has become a crying need for the hotel</w:t>
      </w:r>
      <w:r w:rsidR="00574304" w:rsidRPr="00FA7754">
        <w:rPr>
          <w:rFonts w:ascii="Arial" w:hAnsi="Arial" w:cs="Arial"/>
          <w:i/>
        </w:rPr>
        <w:t xml:space="preserve"> since current facilities are hampering guests’ satisfaction</w:t>
      </w:r>
      <w:r w:rsidRPr="00FA7754">
        <w:rPr>
          <w:rFonts w:ascii="Arial" w:hAnsi="Arial" w:cs="Arial"/>
          <w:i/>
        </w:rPr>
        <w:t>:</w:t>
      </w:r>
    </w:p>
    <w:p w14:paraId="0D3EE545" w14:textId="77777777" w:rsidR="002E5A98" w:rsidRPr="00FA7754" w:rsidRDefault="002E5A98" w:rsidP="00AF7E46">
      <w:pPr>
        <w:pStyle w:val="ListParagraph"/>
        <w:numPr>
          <w:ilvl w:val="0"/>
          <w:numId w:val="22"/>
        </w:numPr>
        <w:jc w:val="both"/>
        <w:rPr>
          <w:rFonts w:ascii="Arial" w:hAnsi="Arial" w:cs="Arial"/>
        </w:rPr>
      </w:pPr>
      <w:r w:rsidRPr="00FA7754">
        <w:rPr>
          <w:rFonts w:ascii="Arial" w:hAnsi="Arial" w:cs="Arial"/>
        </w:rPr>
        <w:t>Regular inspections of the hotel's infrastructure can help identify maintenance issues and address them promptly.</w:t>
      </w:r>
    </w:p>
    <w:p w14:paraId="40EE4283" w14:textId="77777777" w:rsidR="002E5A98" w:rsidRPr="00FA7754" w:rsidRDefault="002E5A98" w:rsidP="00AF7E46">
      <w:pPr>
        <w:pStyle w:val="ListParagraph"/>
        <w:numPr>
          <w:ilvl w:val="0"/>
          <w:numId w:val="22"/>
        </w:numPr>
        <w:jc w:val="both"/>
        <w:rPr>
          <w:rFonts w:ascii="Arial" w:hAnsi="Arial" w:cs="Arial"/>
        </w:rPr>
      </w:pPr>
      <w:r w:rsidRPr="00FA7754">
        <w:rPr>
          <w:rFonts w:ascii="Arial" w:hAnsi="Arial" w:cs="Arial"/>
        </w:rPr>
        <w:t>Renovating rooms can improve the overall comfort, aesthetic appeal, and functionality, thereby enhancing guest satisfaction.</w:t>
      </w:r>
    </w:p>
    <w:p w14:paraId="0F7A6925" w14:textId="77777777" w:rsidR="002E5A98" w:rsidRPr="00FA7754" w:rsidRDefault="002E5A98" w:rsidP="00BD2FAA">
      <w:pPr>
        <w:pStyle w:val="ListParagraph"/>
        <w:numPr>
          <w:ilvl w:val="0"/>
          <w:numId w:val="22"/>
        </w:numPr>
        <w:jc w:val="both"/>
        <w:rPr>
          <w:rFonts w:ascii="Arial" w:hAnsi="Arial" w:cs="Arial"/>
        </w:rPr>
      </w:pPr>
      <w:r w:rsidRPr="00FA7754">
        <w:rPr>
          <w:rFonts w:ascii="Arial" w:hAnsi="Arial" w:cs="Arial"/>
        </w:rPr>
        <w:t>Proactive maintenance and renovations demonstrate the hotel's commitment to providing a pleasant and updated environment for guests</w:t>
      </w:r>
      <w:r w:rsidR="00BD2FAA" w:rsidRPr="00FA7754">
        <w:rPr>
          <w:rFonts w:ascii="Arial" w:hAnsi="Arial" w:cs="Arial"/>
        </w:rPr>
        <w:t xml:space="preserve"> (Khalil et al., 2022b)</w:t>
      </w:r>
      <w:r w:rsidRPr="00FA7754">
        <w:rPr>
          <w:rFonts w:ascii="Arial" w:hAnsi="Arial" w:cs="Arial"/>
        </w:rPr>
        <w:t>.</w:t>
      </w:r>
    </w:p>
    <w:p w14:paraId="662063D7" w14:textId="77777777" w:rsidR="002E5A98" w:rsidRPr="00FA7754" w:rsidRDefault="002E5A98" w:rsidP="00555129">
      <w:pPr>
        <w:pStyle w:val="ListParagraph"/>
        <w:numPr>
          <w:ilvl w:val="0"/>
          <w:numId w:val="22"/>
        </w:numPr>
        <w:jc w:val="both"/>
        <w:rPr>
          <w:rFonts w:ascii="Arial" w:hAnsi="Arial" w:cs="Arial"/>
        </w:rPr>
      </w:pPr>
      <w:r w:rsidRPr="00FA7754">
        <w:rPr>
          <w:rFonts w:ascii="Arial" w:hAnsi="Arial" w:cs="Arial"/>
        </w:rPr>
        <w:t>Gathering regular response from staff and visitors</w:t>
      </w:r>
      <w:r w:rsidR="00574304" w:rsidRPr="00FA7754">
        <w:rPr>
          <w:rFonts w:ascii="Arial" w:hAnsi="Arial" w:cs="Arial"/>
        </w:rPr>
        <w:t xml:space="preserve"> are required to be updated </w:t>
      </w:r>
      <w:r w:rsidR="00FC7DEF" w:rsidRPr="00FA7754">
        <w:rPr>
          <w:rFonts w:ascii="Arial" w:hAnsi="Arial" w:cs="Arial"/>
        </w:rPr>
        <w:t>for being updated with market circumstances and requirements to be competitive</w:t>
      </w:r>
      <w:r w:rsidR="00555129" w:rsidRPr="00FA7754">
        <w:rPr>
          <w:rFonts w:ascii="Arial" w:hAnsi="Arial" w:cs="Arial"/>
        </w:rPr>
        <w:t xml:space="preserve"> (Nunkoo et al., 2019).</w:t>
      </w:r>
    </w:p>
    <w:p w14:paraId="03A3202D" w14:textId="77777777" w:rsidR="002E5A98" w:rsidRPr="00FA7754" w:rsidRDefault="002E5A98" w:rsidP="00F34BC6">
      <w:pPr>
        <w:pStyle w:val="ListParagraph"/>
        <w:numPr>
          <w:ilvl w:val="0"/>
          <w:numId w:val="22"/>
        </w:numPr>
        <w:jc w:val="both"/>
        <w:rPr>
          <w:rFonts w:ascii="Arial" w:hAnsi="Arial" w:cs="Arial"/>
        </w:rPr>
      </w:pPr>
      <w:r w:rsidRPr="00FA7754">
        <w:rPr>
          <w:rFonts w:ascii="Arial" w:hAnsi="Arial" w:cs="Arial"/>
        </w:rPr>
        <w:t>Regularly collecting feedback from both staff and visitors allows the hotel to gain valuable insights into areas that require improvement</w:t>
      </w:r>
      <w:r w:rsidR="00F34BC6" w:rsidRPr="00FA7754">
        <w:rPr>
          <w:rFonts w:ascii="Arial" w:hAnsi="Arial" w:cs="Arial"/>
        </w:rPr>
        <w:t xml:space="preserve"> (Gaur et al., 2021)</w:t>
      </w:r>
      <w:r w:rsidRPr="00FA7754">
        <w:rPr>
          <w:rFonts w:ascii="Arial" w:hAnsi="Arial" w:cs="Arial"/>
        </w:rPr>
        <w:t>.</w:t>
      </w:r>
    </w:p>
    <w:p w14:paraId="2416157F" w14:textId="77777777" w:rsidR="002E5A98" w:rsidRPr="00FA7754" w:rsidRDefault="002E5A98" w:rsidP="00481DC9">
      <w:pPr>
        <w:pStyle w:val="ListParagraph"/>
        <w:numPr>
          <w:ilvl w:val="0"/>
          <w:numId w:val="22"/>
        </w:numPr>
        <w:jc w:val="both"/>
        <w:rPr>
          <w:rFonts w:ascii="Arial" w:hAnsi="Arial" w:cs="Arial"/>
        </w:rPr>
      </w:pPr>
      <w:r w:rsidRPr="00FA7754">
        <w:rPr>
          <w:rFonts w:ascii="Arial" w:hAnsi="Arial" w:cs="Arial"/>
        </w:rPr>
        <w:t>Staff feedback can help identify operational challenges, training needs, and areas where workflow can be streamlined</w:t>
      </w:r>
      <w:r w:rsidR="00481DC9" w:rsidRPr="00FA7754">
        <w:rPr>
          <w:rFonts w:ascii="Arial" w:hAnsi="Arial" w:cs="Arial"/>
        </w:rPr>
        <w:t xml:space="preserve"> (Chon and Zoltan, 2019)</w:t>
      </w:r>
      <w:r w:rsidRPr="00FA7754">
        <w:rPr>
          <w:rFonts w:ascii="Arial" w:hAnsi="Arial" w:cs="Arial"/>
        </w:rPr>
        <w:t>.</w:t>
      </w:r>
    </w:p>
    <w:p w14:paraId="7E4376FC" w14:textId="77777777" w:rsidR="002E5A98" w:rsidRPr="00FA7754" w:rsidRDefault="002E5A98" w:rsidP="00AF7E46">
      <w:pPr>
        <w:pStyle w:val="ListParagraph"/>
        <w:numPr>
          <w:ilvl w:val="0"/>
          <w:numId w:val="22"/>
        </w:numPr>
        <w:jc w:val="both"/>
        <w:rPr>
          <w:rFonts w:ascii="Arial" w:hAnsi="Arial" w:cs="Arial"/>
        </w:rPr>
      </w:pPr>
      <w:r w:rsidRPr="00FA7754">
        <w:rPr>
          <w:rFonts w:ascii="Arial" w:hAnsi="Arial" w:cs="Arial"/>
        </w:rPr>
        <w:t>Guest feedback provides valuable insights into their experiences, preferences, and areas where the hotel can enhance its services.</w:t>
      </w:r>
    </w:p>
    <w:p w14:paraId="7D38972E" w14:textId="77777777" w:rsidR="002E5A98" w:rsidRPr="00FA7754" w:rsidRDefault="002E5A98" w:rsidP="008B3C3D">
      <w:pPr>
        <w:jc w:val="both"/>
        <w:rPr>
          <w:rFonts w:ascii="Arial" w:hAnsi="Arial" w:cs="Arial"/>
          <w:i/>
        </w:rPr>
      </w:pPr>
      <w:r w:rsidRPr="00FA7754">
        <w:rPr>
          <w:rFonts w:ascii="Arial" w:hAnsi="Arial" w:cs="Arial"/>
          <w:i/>
        </w:rPr>
        <w:t>Reconstructing kitchen and washroom arrangement</w:t>
      </w:r>
      <w:r w:rsidR="0068392E" w:rsidRPr="00FA7754">
        <w:rPr>
          <w:rFonts w:ascii="Arial" w:hAnsi="Arial" w:cs="Arial"/>
          <w:i/>
        </w:rPr>
        <w:t xml:space="preserve"> as per the</w:t>
      </w:r>
      <w:r w:rsidR="00627E2E" w:rsidRPr="00FA7754">
        <w:rPr>
          <w:rFonts w:ascii="Arial" w:hAnsi="Arial" w:cs="Arial"/>
          <w:i/>
        </w:rPr>
        <w:t xml:space="preserve"> </w:t>
      </w:r>
      <w:r w:rsidR="0068392E" w:rsidRPr="00FA7754">
        <w:rPr>
          <w:rFonts w:ascii="Arial" w:hAnsi="Arial" w:cs="Arial"/>
          <w:i/>
        </w:rPr>
        <w:t xml:space="preserve">industry standards </w:t>
      </w:r>
      <w:proofErr w:type="spellStart"/>
      <w:r w:rsidR="0068392E" w:rsidRPr="00FA7754">
        <w:rPr>
          <w:rFonts w:ascii="Arial" w:hAnsi="Arial" w:cs="Arial"/>
          <w:i/>
        </w:rPr>
        <w:t>i.e</w:t>
      </w:r>
      <w:proofErr w:type="spellEnd"/>
      <w:r w:rsidR="0068392E" w:rsidRPr="00FA7754">
        <w:rPr>
          <w:rFonts w:ascii="Arial" w:hAnsi="Arial" w:cs="Arial"/>
          <w:i/>
        </w:rPr>
        <w:t xml:space="preserve"> attached washroom and mini kitchen </w:t>
      </w:r>
      <w:r w:rsidR="00627E2E" w:rsidRPr="00FA7754">
        <w:rPr>
          <w:rFonts w:ascii="Arial" w:hAnsi="Arial" w:cs="Arial"/>
          <w:i/>
        </w:rPr>
        <w:t>are a crying need for the hotel</w:t>
      </w:r>
      <w:r w:rsidR="0068392E" w:rsidRPr="00FA7754">
        <w:rPr>
          <w:rFonts w:ascii="Arial" w:hAnsi="Arial" w:cs="Arial"/>
          <w:i/>
        </w:rPr>
        <w:t xml:space="preserve"> for being competitive in the market and increase market satisfaction</w:t>
      </w:r>
      <w:r w:rsidRPr="00FA7754">
        <w:rPr>
          <w:rFonts w:ascii="Arial" w:hAnsi="Arial" w:cs="Arial"/>
          <w:i/>
        </w:rPr>
        <w:t>:</w:t>
      </w:r>
    </w:p>
    <w:p w14:paraId="7F0CC6CE" w14:textId="77777777" w:rsidR="002E5A98" w:rsidRPr="00FA7754" w:rsidRDefault="002E5A98" w:rsidP="00AF7E46">
      <w:pPr>
        <w:pStyle w:val="ListParagraph"/>
        <w:numPr>
          <w:ilvl w:val="0"/>
          <w:numId w:val="23"/>
        </w:numPr>
        <w:jc w:val="both"/>
        <w:rPr>
          <w:rFonts w:ascii="Arial" w:hAnsi="Arial" w:cs="Arial"/>
        </w:rPr>
      </w:pPr>
      <w:r w:rsidRPr="00FA7754">
        <w:rPr>
          <w:rFonts w:ascii="Arial" w:hAnsi="Arial" w:cs="Arial"/>
        </w:rPr>
        <w:t>Reconstructing the kitchen and washroom arrangements can improve their functionality, efficiency, and guest convenience.</w:t>
      </w:r>
    </w:p>
    <w:p w14:paraId="2833B9DC" w14:textId="77777777" w:rsidR="002E5A98" w:rsidRPr="00FA7754" w:rsidRDefault="002E5A98" w:rsidP="00AF7E46">
      <w:pPr>
        <w:pStyle w:val="ListParagraph"/>
        <w:numPr>
          <w:ilvl w:val="0"/>
          <w:numId w:val="23"/>
        </w:numPr>
        <w:jc w:val="both"/>
        <w:rPr>
          <w:rFonts w:ascii="Arial" w:hAnsi="Arial" w:cs="Arial"/>
        </w:rPr>
      </w:pPr>
      <w:r w:rsidRPr="00FA7754">
        <w:rPr>
          <w:rFonts w:ascii="Arial" w:hAnsi="Arial" w:cs="Arial"/>
        </w:rPr>
        <w:t>Well-designed and properly equipped kitchens can enhance the hotel's food and beverage services, catering to guests' dining preferences.</w:t>
      </w:r>
    </w:p>
    <w:p w14:paraId="636DEB7C" w14:textId="77777777" w:rsidR="002E5A98" w:rsidRPr="00FA7754" w:rsidRDefault="002E5A98" w:rsidP="00AF7E46">
      <w:pPr>
        <w:pStyle w:val="ListParagraph"/>
        <w:numPr>
          <w:ilvl w:val="0"/>
          <w:numId w:val="23"/>
        </w:numPr>
        <w:jc w:val="both"/>
        <w:rPr>
          <w:rFonts w:ascii="Arial" w:hAnsi="Arial" w:cs="Arial"/>
        </w:rPr>
      </w:pPr>
      <w:r w:rsidRPr="00FA7754">
        <w:rPr>
          <w:rFonts w:ascii="Arial" w:hAnsi="Arial" w:cs="Arial"/>
        </w:rPr>
        <w:lastRenderedPageBreak/>
        <w:t>Upgrading washrooms to provide more space, modern fixtures, and amenities can improve guest comfort and satisfaction.</w:t>
      </w:r>
    </w:p>
    <w:p w14:paraId="0AEFE797" w14:textId="77777777" w:rsidR="002E5A98" w:rsidRPr="00FA7754" w:rsidRDefault="002E5A98" w:rsidP="00AF7E46">
      <w:pPr>
        <w:pStyle w:val="ListParagraph"/>
        <w:numPr>
          <w:ilvl w:val="0"/>
          <w:numId w:val="23"/>
        </w:numPr>
        <w:jc w:val="both"/>
        <w:rPr>
          <w:rFonts w:ascii="Arial" w:hAnsi="Arial" w:cs="Arial"/>
        </w:rPr>
      </w:pPr>
      <w:r w:rsidRPr="00FA7754">
        <w:rPr>
          <w:rFonts w:ascii="Arial" w:hAnsi="Arial" w:cs="Arial"/>
        </w:rPr>
        <w:t>Installing locking devices and systems</w:t>
      </w:r>
      <w:r w:rsidR="007B3B31" w:rsidRPr="00FA7754">
        <w:rPr>
          <w:rFonts w:ascii="Arial" w:hAnsi="Arial" w:cs="Arial"/>
        </w:rPr>
        <w:t xml:space="preserve"> </w:t>
      </w:r>
      <w:r w:rsidR="00486646" w:rsidRPr="00FA7754">
        <w:rPr>
          <w:rFonts w:ascii="Arial" w:hAnsi="Arial" w:cs="Arial"/>
        </w:rPr>
        <w:t xml:space="preserve">as well as stable internet </w:t>
      </w:r>
      <w:r w:rsidR="007B3B31" w:rsidRPr="00FA7754">
        <w:rPr>
          <w:rFonts w:ascii="Arial" w:hAnsi="Arial" w:cs="Arial"/>
        </w:rPr>
        <w:t>are needed as it is harming hotel’s reputation regarding safeguarding and security</w:t>
      </w:r>
      <w:r w:rsidRPr="00FA7754">
        <w:rPr>
          <w:rFonts w:ascii="Arial" w:hAnsi="Arial" w:cs="Arial"/>
        </w:rPr>
        <w:t>:</w:t>
      </w:r>
    </w:p>
    <w:p w14:paraId="309442C7" w14:textId="77777777" w:rsidR="002E5A98" w:rsidRPr="00FA7754" w:rsidRDefault="002E5A98" w:rsidP="00AF7E46">
      <w:pPr>
        <w:pStyle w:val="ListParagraph"/>
        <w:numPr>
          <w:ilvl w:val="0"/>
          <w:numId w:val="23"/>
        </w:numPr>
        <w:jc w:val="both"/>
        <w:rPr>
          <w:rFonts w:ascii="Arial" w:hAnsi="Arial" w:cs="Arial"/>
        </w:rPr>
      </w:pPr>
      <w:r w:rsidRPr="00FA7754">
        <w:rPr>
          <w:rFonts w:ascii="Arial" w:hAnsi="Arial" w:cs="Arial"/>
        </w:rPr>
        <w:t>Installing locking devices and systems ensures the security and safety of guests during their stay.</w:t>
      </w:r>
    </w:p>
    <w:p w14:paraId="42D2AB9A" w14:textId="77777777" w:rsidR="002E5A98" w:rsidRPr="00FA7754" w:rsidRDefault="002E5A98" w:rsidP="00AF7E46">
      <w:pPr>
        <w:pStyle w:val="ListParagraph"/>
        <w:numPr>
          <w:ilvl w:val="0"/>
          <w:numId w:val="23"/>
        </w:numPr>
        <w:jc w:val="both"/>
        <w:rPr>
          <w:rFonts w:ascii="Arial" w:hAnsi="Arial" w:cs="Arial"/>
        </w:rPr>
      </w:pPr>
      <w:r w:rsidRPr="00FA7754">
        <w:rPr>
          <w:rFonts w:ascii="Arial" w:hAnsi="Arial" w:cs="Arial"/>
        </w:rPr>
        <w:t>Locking devices on room doors provide peace of mind to guests and contribute to their overall sense of security.</w:t>
      </w:r>
    </w:p>
    <w:p w14:paraId="270E0E96" w14:textId="77777777" w:rsidR="002E5A98" w:rsidRPr="00FA7754" w:rsidRDefault="002E5A98" w:rsidP="00AF7E46">
      <w:pPr>
        <w:pStyle w:val="ListParagraph"/>
        <w:numPr>
          <w:ilvl w:val="0"/>
          <w:numId w:val="23"/>
        </w:numPr>
        <w:jc w:val="both"/>
        <w:rPr>
          <w:rFonts w:ascii="Arial" w:hAnsi="Arial" w:cs="Arial"/>
        </w:rPr>
      </w:pPr>
      <w:r w:rsidRPr="00FA7754">
        <w:rPr>
          <w:rFonts w:ascii="Arial" w:hAnsi="Arial" w:cs="Arial"/>
        </w:rPr>
        <w:t>The installation of effective locking systems helps prevent unauthorized access to rooms, safeguarding guests' belongings.</w:t>
      </w:r>
    </w:p>
    <w:p w14:paraId="61524996" w14:textId="77777777" w:rsidR="00E14462" w:rsidRPr="00FA7754" w:rsidRDefault="00E14462" w:rsidP="00E401FE">
      <w:pPr>
        <w:rPr>
          <w:rFonts w:ascii="Arial" w:hAnsi="Arial" w:cs="Arial"/>
        </w:rPr>
      </w:pPr>
    </w:p>
    <w:tbl>
      <w:tblPr>
        <w:tblStyle w:val="GridTable4-Accent2"/>
        <w:tblW w:w="0" w:type="auto"/>
        <w:tblLook w:val="04A0" w:firstRow="1" w:lastRow="0" w:firstColumn="1" w:lastColumn="0" w:noHBand="0" w:noVBand="1"/>
      </w:tblPr>
      <w:tblGrid>
        <w:gridCol w:w="1255"/>
        <w:gridCol w:w="8095"/>
      </w:tblGrid>
      <w:tr w:rsidR="00E14462" w:rsidRPr="00FA7754" w14:paraId="1EA5CEA7" w14:textId="77777777" w:rsidTr="00E401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2CDDE911" w14:textId="77777777" w:rsidR="00E14462" w:rsidRPr="00FA7754" w:rsidRDefault="00E14462" w:rsidP="000A6A15">
            <w:pPr>
              <w:spacing w:line="360" w:lineRule="auto"/>
              <w:jc w:val="both"/>
              <w:rPr>
                <w:rFonts w:ascii="Arial" w:hAnsi="Arial" w:cs="Arial"/>
                <w:b w:val="0"/>
              </w:rPr>
            </w:pPr>
            <w:r w:rsidRPr="00FA7754">
              <w:rPr>
                <w:rFonts w:ascii="Arial" w:hAnsi="Arial" w:cs="Arial"/>
              </w:rPr>
              <w:t>Sl.</w:t>
            </w:r>
          </w:p>
        </w:tc>
        <w:tc>
          <w:tcPr>
            <w:tcW w:w="8095" w:type="dxa"/>
          </w:tcPr>
          <w:p w14:paraId="58430864" w14:textId="77777777" w:rsidR="00E14462" w:rsidRPr="00FA7754" w:rsidRDefault="00E14462" w:rsidP="000A6A1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FA7754">
              <w:rPr>
                <w:rFonts w:ascii="Arial" w:hAnsi="Arial" w:cs="Arial"/>
              </w:rPr>
              <w:t>Measures to be taken by Engineering and maintenance department</w:t>
            </w:r>
          </w:p>
        </w:tc>
      </w:tr>
      <w:tr w:rsidR="00E14462" w:rsidRPr="00FA7754" w14:paraId="0301770D" w14:textId="77777777" w:rsidTr="00E401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59F5ACD7" w14:textId="77777777" w:rsidR="00E14462" w:rsidRPr="00FA7754" w:rsidRDefault="00E14462" w:rsidP="000A6A15">
            <w:pPr>
              <w:spacing w:line="360" w:lineRule="auto"/>
              <w:jc w:val="both"/>
              <w:rPr>
                <w:rFonts w:ascii="Arial" w:hAnsi="Arial" w:cs="Arial"/>
              </w:rPr>
            </w:pPr>
            <w:r w:rsidRPr="00FA7754">
              <w:rPr>
                <w:rFonts w:ascii="Arial" w:hAnsi="Arial" w:cs="Arial"/>
              </w:rPr>
              <w:t>1</w:t>
            </w:r>
          </w:p>
        </w:tc>
        <w:tc>
          <w:tcPr>
            <w:tcW w:w="8095" w:type="dxa"/>
          </w:tcPr>
          <w:p w14:paraId="40F49B95" w14:textId="77777777" w:rsidR="00E14462" w:rsidRPr="00FA7754" w:rsidRDefault="00E14462" w:rsidP="000A6A1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A7754">
              <w:rPr>
                <w:rFonts w:ascii="Arial" w:hAnsi="Arial" w:cs="Arial"/>
              </w:rPr>
              <w:t xml:space="preserve">Regularly inspecting infrastructural issues </w:t>
            </w:r>
            <w:r w:rsidR="004F26C5" w:rsidRPr="00FA7754">
              <w:rPr>
                <w:rFonts w:ascii="Arial" w:hAnsi="Arial" w:cs="Arial"/>
              </w:rPr>
              <w:t>and renovating rooms</w:t>
            </w:r>
          </w:p>
        </w:tc>
      </w:tr>
      <w:tr w:rsidR="00E14462" w:rsidRPr="00FA7754" w14:paraId="2AB1C36E" w14:textId="77777777" w:rsidTr="00E401FE">
        <w:tc>
          <w:tcPr>
            <w:cnfStyle w:val="001000000000" w:firstRow="0" w:lastRow="0" w:firstColumn="1" w:lastColumn="0" w:oddVBand="0" w:evenVBand="0" w:oddHBand="0" w:evenHBand="0" w:firstRowFirstColumn="0" w:firstRowLastColumn="0" w:lastRowFirstColumn="0" w:lastRowLastColumn="0"/>
            <w:tcW w:w="1255" w:type="dxa"/>
          </w:tcPr>
          <w:p w14:paraId="6A40F1FB" w14:textId="77777777" w:rsidR="00E14462" w:rsidRPr="00FA7754" w:rsidRDefault="00E14462" w:rsidP="000A6A15">
            <w:pPr>
              <w:spacing w:line="360" w:lineRule="auto"/>
              <w:jc w:val="both"/>
              <w:rPr>
                <w:rFonts w:ascii="Arial" w:hAnsi="Arial" w:cs="Arial"/>
              </w:rPr>
            </w:pPr>
            <w:r w:rsidRPr="00FA7754">
              <w:rPr>
                <w:rFonts w:ascii="Arial" w:hAnsi="Arial" w:cs="Arial"/>
              </w:rPr>
              <w:t>2</w:t>
            </w:r>
          </w:p>
        </w:tc>
        <w:tc>
          <w:tcPr>
            <w:tcW w:w="8095" w:type="dxa"/>
          </w:tcPr>
          <w:p w14:paraId="5890163B" w14:textId="77777777" w:rsidR="00E14462" w:rsidRPr="00FA7754" w:rsidRDefault="00EE1430" w:rsidP="000A6A1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Gathering regular response from staff and visitors</w:t>
            </w:r>
          </w:p>
        </w:tc>
      </w:tr>
      <w:tr w:rsidR="00E14462" w:rsidRPr="00FA7754" w14:paraId="32769E84" w14:textId="77777777" w:rsidTr="00E401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00A31F51" w14:textId="77777777" w:rsidR="00E14462" w:rsidRPr="00FA7754" w:rsidRDefault="00E14462" w:rsidP="000A6A15">
            <w:pPr>
              <w:spacing w:line="360" w:lineRule="auto"/>
              <w:jc w:val="both"/>
              <w:rPr>
                <w:rFonts w:ascii="Arial" w:hAnsi="Arial" w:cs="Arial"/>
              </w:rPr>
            </w:pPr>
            <w:r w:rsidRPr="00FA7754">
              <w:rPr>
                <w:rFonts w:ascii="Arial" w:hAnsi="Arial" w:cs="Arial"/>
              </w:rPr>
              <w:t>3</w:t>
            </w:r>
          </w:p>
        </w:tc>
        <w:tc>
          <w:tcPr>
            <w:tcW w:w="8095" w:type="dxa"/>
          </w:tcPr>
          <w:p w14:paraId="0CF51D6D" w14:textId="77777777" w:rsidR="00E14462" w:rsidRPr="00FA7754" w:rsidRDefault="00E14462" w:rsidP="000A6A1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A7754">
              <w:rPr>
                <w:rFonts w:ascii="Arial" w:hAnsi="Arial" w:cs="Arial"/>
              </w:rPr>
              <w:t xml:space="preserve">Reconstructing </w:t>
            </w:r>
            <w:r w:rsidR="004F26C5" w:rsidRPr="00FA7754">
              <w:rPr>
                <w:rFonts w:ascii="Arial" w:hAnsi="Arial" w:cs="Arial"/>
              </w:rPr>
              <w:t>kitchen and washroom arrangement</w:t>
            </w:r>
          </w:p>
        </w:tc>
      </w:tr>
      <w:tr w:rsidR="00E14462" w:rsidRPr="00FA7754" w14:paraId="00FA6DDA" w14:textId="77777777" w:rsidTr="00E401FE">
        <w:tc>
          <w:tcPr>
            <w:cnfStyle w:val="001000000000" w:firstRow="0" w:lastRow="0" w:firstColumn="1" w:lastColumn="0" w:oddVBand="0" w:evenVBand="0" w:oddHBand="0" w:evenHBand="0" w:firstRowFirstColumn="0" w:firstRowLastColumn="0" w:lastRowFirstColumn="0" w:lastRowLastColumn="0"/>
            <w:tcW w:w="1255" w:type="dxa"/>
          </w:tcPr>
          <w:p w14:paraId="0BABEA9C" w14:textId="77777777" w:rsidR="00E14462" w:rsidRPr="00FA7754" w:rsidRDefault="00E14462" w:rsidP="000A6A15">
            <w:pPr>
              <w:spacing w:line="360" w:lineRule="auto"/>
              <w:jc w:val="both"/>
              <w:rPr>
                <w:rFonts w:ascii="Arial" w:hAnsi="Arial" w:cs="Arial"/>
              </w:rPr>
            </w:pPr>
            <w:r w:rsidRPr="00FA7754">
              <w:rPr>
                <w:rFonts w:ascii="Arial" w:hAnsi="Arial" w:cs="Arial"/>
              </w:rPr>
              <w:t>4</w:t>
            </w:r>
          </w:p>
        </w:tc>
        <w:tc>
          <w:tcPr>
            <w:tcW w:w="8095" w:type="dxa"/>
          </w:tcPr>
          <w:p w14:paraId="5D542ACA" w14:textId="77777777" w:rsidR="00E14462" w:rsidRPr="00FA7754" w:rsidRDefault="00E14462" w:rsidP="00E1446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A7754">
              <w:rPr>
                <w:rFonts w:ascii="Arial" w:hAnsi="Arial" w:cs="Arial"/>
              </w:rPr>
              <w:t>Installing locking devices and systems</w:t>
            </w:r>
          </w:p>
        </w:tc>
      </w:tr>
    </w:tbl>
    <w:p w14:paraId="2254F38D" w14:textId="77777777" w:rsidR="002437AD" w:rsidRPr="00FA7754" w:rsidRDefault="002437AD" w:rsidP="00661E27">
      <w:pPr>
        <w:pBdr>
          <w:top w:val="single" w:sz="2" w:space="0" w:color="D9D9E3"/>
          <w:left w:val="single" w:sz="2" w:space="0" w:color="D9D9E3"/>
          <w:bottom w:val="single" w:sz="2" w:space="0" w:color="D9D9E3"/>
          <w:right w:val="single" w:sz="2" w:space="0" w:color="D9D9E3"/>
        </w:pBdr>
        <w:shd w:val="clear" w:color="auto" w:fill="F7F7F8"/>
        <w:spacing w:before="300" w:after="0" w:line="240" w:lineRule="auto"/>
        <w:rPr>
          <w:rFonts w:ascii="Arial" w:eastAsia="Times New Roman" w:hAnsi="Arial" w:cs="Arial"/>
          <w:color w:val="374151"/>
        </w:rPr>
        <w:sectPr w:rsidR="002437AD" w:rsidRPr="00FA7754" w:rsidSect="000A6A15">
          <w:footerReference w:type="default" r:id="rId11"/>
          <w:pgSz w:w="12240" w:h="15840"/>
          <w:pgMar w:top="1440" w:right="1440" w:bottom="1440" w:left="1440" w:header="720" w:footer="720" w:gutter="0"/>
          <w:pgNumType w:start="0"/>
          <w:cols w:space="720"/>
          <w:titlePg/>
          <w:docGrid w:linePitch="360"/>
        </w:sectPr>
      </w:pPr>
    </w:p>
    <w:p w14:paraId="30103A46" w14:textId="77777777" w:rsidR="002437AD" w:rsidRPr="00FA7754" w:rsidRDefault="002437AD" w:rsidP="006C57BD">
      <w:pPr>
        <w:rPr>
          <w:rFonts w:ascii="Arial" w:hAnsi="Arial" w:cs="Arial"/>
        </w:rPr>
      </w:pPr>
    </w:p>
    <w:p w14:paraId="79984A6F" w14:textId="77777777" w:rsidR="00050E79" w:rsidRPr="00FA7754" w:rsidRDefault="00050E79" w:rsidP="004C63AD">
      <w:pPr>
        <w:pStyle w:val="Heading1"/>
        <w:rPr>
          <w:rFonts w:ascii="Arial" w:hAnsi="Arial" w:cs="Arial"/>
          <w:sz w:val="22"/>
          <w:szCs w:val="22"/>
        </w:rPr>
      </w:pPr>
      <w:bookmarkStart w:id="5" w:name="_Toc136110194"/>
      <w:r w:rsidRPr="00FA7754">
        <w:rPr>
          <w:rFonts w:ascii="Arial" w:hAnsi="Arial" w:cs="Arial"/>
          <w:sz w:val="22"/>
          <w:szCs w:val="22"/>
        </w:rPr>
        <w:t>Action Plan</w:t>
      </w:r>
      <w:bookmarkEnd w:id="5"/>
    </w:p>
    <w:tbl>
      <w:tblPr>
        <w:tblStyle w:val="TableGrid"/>
        <w:tblW w:w="14035" w:type="dxa"/>
        <w:tblLayout w:type="fixed"/>
        <w:tblLook w:val="04A0" w:firstRow="1" w:lastRow="0" w:firstColumn="1" w:lastColumn="0" w:noHBand="0" w:noVBand="1"/>
      </w:tblPr>
      <w:tblGrid>
        <w:gridCol w:w="570"/>
        <w:gridCol w:w="1443"/>
        <w:gridCol w:w="1685"/>
        <w:gridCol w:w="6557"/>
        <w:gridCol w:w="1260"/>
        <w:gridCol w:w="1440"/>
        <w:gridCol w:w="1080"/>
      </w:tblGrid>
      <w:tr w:rsidR="002437AD" w:rsidRPr="00FA7754" w14:paraId="6CCE71C3" w14:textId="77777777" w:rsidTr="00B362C6">
        <w:trPr>
          <w:trHeight w:val="645"/>
        </w:trPr>
        <w:tc>
          <w:tcPr>
            <w:tcW w:w="570" w:type="dxa"/>
            <w:hideMark/>
          </w:tcPr>
          <w:p w14:paraId="626C72F4" w14:textId="77777777" w:rsidR="009018CE" w:rsidRPr="00FA7754" w:rsidRDefault="009018CE" w:rsidP="008E1824">
            <w:pPr>
              <w:rPr>
                <w:rFonts w:ascii="Arial" w:hAnsi="Arial" w:cs="Arial"/>
                <w:b/>
              </w:rPr>
            </w:pPr>
            <w:r w:rsidRPr="00FA7754">
              <w:rPr>
                <w:rFonts w:ascii="Arial" w:hAnsi="Arial" w:cs="Arial"/>
                <w:b/>
              </w:rPr>
              <w:t>No.</w:t>
            </w:r>
          </w:p>
        </w:tc>
        <w:tc>
          <w:tcPr>
            <w:tcW w:w="1443" w:type="dxa"/>
            <w:hideMark/>
          </w:tcPr>
          <w:p w14:paraId="7582EF27" w14:textId="77777777" w:rsidR="009018CE" w:rsidRPr="00FA7754" w:rsidRDefault="009018CE" w:rsidP="008E1824">
            <w:pPr>
              <w:rPr>
                <w:rFonts w:ascii="Arial" w:hAnsi="Arial" w:cs="Arial"/>
                <w:b/>
              </w:rPr>
            </w:pPr>
            <w:r w:rsidRPr="00FA7754">
              <w:rPr>
                <w:rFonts w:ascii="Arial" w:hAnsi="Arial" w:cs="Arial"/>
                <w:b/>
              </w:rPr>
              <w:t>Problem</w:t>
            </w:r>
          </w:p>
        </w:tc>
        <w:tc>
          <w:tcPr>
            <w:tcW w:w="1685" w:type="dxa"/>
            <w:hideMark/>
          </w:tcPr>
          <w:p w14:paraId="3B1D9651" w14:textId="77777777" w:rsidR="009018CE" w:rsidRPr="00FA7754" w:rsidRDefault="009018CE" w:rsidP="008E1824">
            <w:pPr>
              <w:rPr>
                <w:rFonts w:ascii="Arial" w:hAnsi="Arial" w:cs="Arial"/>
                <w:b/>
              </w:rPr>
            </w:pPr>
            <w:r w:rsidRPr="00FA7754">
              <w:rPr>
                <w:rFonts w:ascii="Arial" w:hAnsi="Arial" w:cs="Arial"/>
                <w:b/>
              </w:rPr>
              <w:t>Solution</w:t>
            </w:r>
          </w:p>
        </w:tc>
        <w:tc>
          <w:tcPr>
            <w:tcW w:w="6557" w:type="dxa"/>
            <w:hideMark/>
          </w:tcPr>
          <w:p w14:paraId="791C71AC" w14:textId="77777777" w:rsidR="009018CE" w:rsidRPr="00FA7754" w:rsidRDefault="009018CE" w:rsidP="008E1824">
            <w:pPr>
              <w:rPr>
                <w:rFonts w:ascii="Arial" w:hAnsi="Arial" w:cs="Arial"/>
                <w:b/>
              </w:rPr>
            </w:pPr>
            <w:r w:rsidRPr="00FA7754">
              <w:rPr>
                <w:rFonts w:ascii="Arial" w:hAnsi="Arial" w:cs="Arial"/>
                <w:b/>
              </w:rPr>
              <w:t>Desired Outcome</w:t>
            </w:r>
          </w:p>
        </w:tc>
        <w:tc>
          <w:tcPr>
            <w:tcW w:w="1260" w:type="dxa"/>
            <w:hideMark/>
          </w:tcPr>
          <w:p w14:paraId="5341C1EE" w14:textId="77777777" w:rsidR="009018CE" w:rsidRPr="00FA7754" w:rsidRDefault="009018CE" w:rsidP="008E1824">
            <w:pPr>
              <w:rPr>
                <w:rFonts w:ascii="Arial" w:hAnsi="Arial" w:cs="Arial"/>
                <w:b/>
              </w:rPr>
            </w:pPr>
            <w:r w:rsidRPr="00FA7754">
              <w:rPr>
                <w:rFonts w:ascii="Arial" w:hAnsi="Arial" w:cs="Arial"/>
                <w:b/>
              </w:rPr>
              <w:t>Time Scale</w:t>
            </w:r>
          </w:p>
        </w:tc>
        <w:tc>
          <w:tcPr>
            <w:tcW w:w="1440" w:type="dxa"/>
            <w:hideMark/>
          </w:tcPr>
          <w:p w14:paraId="1CB99769" w14:textId="77777777" w:rsidR="009018CE" w:rsidRPr="00FA7754" w:rsidRDefault="009018CE" w:rsidP="008E1824">
            <w:pPr>
              <w:rPr>
                <w:rFonts w:ascii="Arial" w:hAnsi="Arial" w:cs="Arial"/>
                <w:b/>
              </w:rPr>
            </w:pPr>
            <w:r w:rsidRPr="00FA7754">
              <w:rPr>
                <w:rFonts w:ascii="Arial" w:hAnsi="Arial" w:cs="Arial"/>
                <w:b/>
              </w:rPr>
              <w:t>Completion Date</w:t>
            </w:r>
          </w:p>
        </w:tc>
        <w:tc>
          <w:tcPr>
            <w:tcW w:w="1080" w:type="dxa"/>
            <w:hideMark/>
          </w:tcPr>
          <w:p w14:paraId="16F269B8" w14:textId="77777777" w:rsidR="009018CE" w:rsidRPr="00FA7754" w:rsidRDefault="009018CE" w:rsidP="008E1824">
            <w:pPr>
              <w:rPr>
                <w:rFonts w:ascii="Arial" w:hAnsi="Arial" w:cs="Arial"/>
                <w:b/>
              </w:rPr>
            </w:pPr>
            <w:r w:rsidRPr="00FA7754">
              <w:rPr>
                <w:rFonts w:ascii="Arial" w:hAnsi="Arial" w:cs="Arial"/>
                <w:b/>
              </w:rPr>
              <w:t>Planned Budget</w:t>
            </w:r>
          </w:p>
        </w:tc>
      </w:tr>
      <w:tr w:rsidR="002437AD" w:rsidRPr="00FA7754" w14:paraId="381D7DA4" w14:textId="77777777" w:rsidTr="00B362C6">
        <w:trPr>
          <w:trHeight w:val="1020"/>
        </w:trPr>
        <w:tc>
          <w:tcPr>
            <w:tcW w:w="570" w:type="dxa"/>
            <w:noWrap/>
            <w:hideMark/>
          </w:tcPr>
          <w:p w14:paraId="46EF2F57" w14:textId="77777777" w:rsidR="009018CE" w:rsidRPr="00FA7754" w:rsidRDefault="009018CE" w:rsidP="008E1824">
            <w:pPr>
              <w:rPr>
                <w:rFonts w:ascii="Arial" w:hAnsi="Arial" w:cs="Arial"/>
              </w:rPr>
            </w:pPr>
            <w:r w:rsidRPr="00FA7754">
              <w:rPr>
                <w:rFonts w:ascii="Arial" w:hAnsi="Arial" w:cs="Arial"/>
              </w:rPr>
              <w:t>1</w:t>
            </w:r>
          </w:p>
        </w:tc>
        <w:tc>
          <w:tcPr>
            <w:tcW w:w="1443" w:type="dxa"/>
            <w:noWrap/>
            <w:hideMark/>
          </w:tcPr>
          <w:p w14:paraId="60F7ECDA" w14:textId="77777777" w:rsidR="009018CE" w:rsidRPr="00FA7754" w:rsidRDefault="009018CE" w:rsidP="00F50923">
            <w:pPr>
              <w:spacing w:line="360" w:lineRule="auto"/>
              <w:rPr>
                <w:rFonts w:ascii="Arial" w:hAnsi="Arial" w:cs="Arial"/>
              </w:rPr>
            </w:pPr>
            <w:r w:rsidRPr="00FA7754">
              <w:rPr>
                <w:rFonts w:ascii="Arial" w:hAnsi="Arial" w:cs="Arial"/>
              </w:rPr>
              <w:t>Locking systems inavailability in rooms</w:t>
            </w:r>
          </w:p>
        </w:tc>
        <w:tc>
          <w:tcPr>
            <w:tcW w:w="1685" w:type="dxa"/>
            <w:noWrap/>
            <w:hideMark/>
          </w:tcPr>
          <w:p w14:paraId="224655A4" w14:textId="77777777" w:rsidR="009018CE" w:rsidRPr="00FA7754" w:rsidRDefault="009018CE" w:rsidP="00F50923">
            <w:pPr>
              <w:spacing w:line="360" w:lineRule="auto"/>
              <w:rPr>
                <w:rFonts w:ascii="Arial" w:hAnsi="Arial" w:cs="Arial"/>
              </w:rPr>
            </w:pPr>
            <w:r w:rsidRPr="00FA7754">
              <w:rPr>
                <w:rFonts w:ascii="Arial" w:hAnsi="Arial" w:cs="Arial"/>
              </w:rPr>
              <w:t>Installing locking devices and systems</w:t>
            </w:r>
          </w:p>
        </w:tc>
        <w:tc>
          <w:tcPr>
            <w:tcW w:w="6557" w:type="dxa"/>
            <w:hideMark/>
          </w:tcPr>
          <w:p w14:paraId="7F504460" w14:textId="77777777" w:rsidR="00AF1C4B" w:rsidRPr="00FA7754" w:rsidRDefault="009018CE" w:rsidP="00F50923">
            <w:pPr>
              <w:spacing w:line="360" w:lineRule="auto"/>
              <w:jc w:val="both"/>
              <w:rPr>
                <w:rFonts w:ascii="Arial" w:hAnsi="Arial" w:cs="Arial"/>
              </w:rPr>
            </w:pPr>
            <w:r w:rsidRPr="00FA7754">
              <w:rPr>
                <w:rFonts w:ascii="Arial" w:hAnsi="Arial" w:cs="Arial"/>
                <w:b/>
              </w:rPr>
              <w:t>Guest Safety</w:t>
            </w:r>
            <w:r w:rsidRPr="00FA7754">
              <w:rPr>
                <w:rFonts w:ascii="Arial" w:hAnsi="Arial" w:cs="Arial"/>
              </w:rPr>
              <w:t>: The primary objective is to provide a secure environment where guests feel safe and protected</w:t>
            </w:r>
            <w:r w:rsidR="00BE1641" w:rsidRPr="00FA7754">
              <w:rPr>
                <w:rFonts w:ascii="Arial" w:hAnsi="Arial" w:cs="Arial"/>
              </w:rPr>
              <w:t xml:space="preserve"> </w:t>
            </w:r>
            <w:r w:rsidR="00BE1641" w:rsidRPr="00FA7754">
              <w:rPr>
                <w:rFonts w:ascii="Arial" w:hAnsi="Arial" w:cs="Arial"/>
                <w:color w:val="000000"/>
                <w:shd w:val="clear" w:color="auto" w:fill="FFFFFF"/>
              </w:rPr>
              <w:t>(Binns and Kempf, 2021)</w:t>
            </w:r>
            <w:r w:rsidRPr="00FA7754">
              <w:rPr>
                <w:rFonts w:ascii="Arial" w:hAnsi="Arial" w:cs="Arial"/>
              </w:rPr>
              <w:t xml:space="preserve">. </w:t>
            </w:r>
          </w:p>
          <w:p w14:paraId="455C01DF" w14:textId="77777777" w:rsidR="00AF1C4B" w:rsidRPr="00FA7754" w:rsidRDefault="009018CE" w:rsidP="00F50923">
            <w:pPr>
              <w:spacing w:line="360" w:lineRule="auto"/>
              <w:jc w:val="both"/>
              <w:rPr>
                <w:rFonts w:ascii="Arial" w:hAnsi="Arial" w:cs="Arial"/>
              </w:rPr>
            </w:pPr>
            <w:r w:rsidRPr="00FA7754">
              <w:rPr>
                <w:rFonts w:ascii="Arial" w:hAnsi="Arial" w:cs="Arial"/>
                <w:b/>
              </w:rPr>
              <w:t>Peace of Mind</w:t>
            </w:r>
            <w:r w:rsidRPr="00FA7754">
              <w:rPr>
                <w:rFonts w:ascii="Arial" w:hAnsi="Arial" w:cs="Arial"/>
              </w:rPr>
              <w:t>: Effective locking systems instill confidence in guests, allowing them to have peace of mind during their stay</w:t>
            </w:r>
            <w:r w:rsidR="004C63AD" w:rsidRPr="00FA7754">
              <w:rPr>
                <w:rFonts w:ascii="Arial" w:hAnsi="Arial" w:cs="Arial"/>
              </w:rPr>
              <w:t xml:space="preserve"> </w:t>
            </w:r>
            <w:r w:rsidR="004C63AD" w:rsidRPr="00FA7754">
              <w:rPr>
                <w:rFonts w:ascii="Arial" w:hAnsi="Arial" w:cs="Arial"/>
                <w:color w:val="000000"/>
                <w:shd w:val="clear" w:color="auto" w:fill="FFFFFF"/>
              </w:rPr>
              <w:t>(Fliess and Volkers, 2020)</w:t>
            </w:r>
            <w:r w:rsidRPr="00FA7754">
              <w:rPr>
                <w:rFonts w:ascii="Arial" w:hAnsi="Arial" w:cs="Arial"/>
              </w:rPr>
              <w:t>.</w:t>
            </w:r>
          </w:p>
          <w:p w14:paraId="75C0B089" w14:textId="77777777" w:rsidR="00AF1C4B" w:rsidRPr="00FA7754" w:rsidRDefault="009018CE" w:rsidP="00F50923">
            <w:pPr>
              <w:spacing w:line="360" w:lineRule="auto"/>
              <w:jc w:val="both"/>
              <w:rPr>
                <w:rFonts w:ascii="Arial" w:hAnsi="Arial" w:cs="Arial"/>
              </w:rPr>
            </w:pPr>
            <w:r w:rsidRPr="00FA7754">
              <w:rPr>
                <w:rFonts w:ascii="Arial" w:hAnsi="Arial" w:cs="Arial"/>
                <w:b/>
              </w:rPr>
              <w:t>Asset Protection</w:t>
            </w:r>
            <w:r w:rsidRPr="00FA7754">
              <w:rPr>
                <w:rFonts w:ascii="Arial" w:hAnsi="Arial" w:cs="Arial"/>
              </w:rPr>
              <w:t>: Locking devices serve to safeguard guests' personal belongings and valuables within their rooms</w:t>
            </w:r>
            <w:r w:rsidR="00352813" w:rsidRPr="00FA7754">
              <w:rPr>
                <w:rFonts w:ascii="Arial" w:hAnsi="Arial" w:cs="Arial"/>
              </w:rPr>
              <w:t xml:space="preserve"> (D’Acunto, Volo and Filieri, 2021)</w:t>
            </w:r>
            <w:r w:rsidRPr="00FA7754">
              <w:rPr>
                <w:rFonts w:ascii="Arial" w:hAnsi="Arial" w:cs="Arial"/>
              </w:rPr>
              <w:t xml:space="preserve">. </w:t>
            </w:r>
          </w:p>
          <w:p w14:paraId="7C416084" w14:textId="77777777" w:rsidR="00AF1C4B" w:rsidRPr="00FA7754" w:rsidRDefault="009018CE" w:rsidP="00F50923">
            <w:pPr>
              <w:spacing w:line="360" w:lineRule="auto"/>
              <w:jc w:val="both"/>
              <w:rPr>
                <w:rFonts w:ascii="Arial" w:hAnsi="Arial" w:cs="Arial"/>
              </w:rPr>
            </w:pPr>
            <w:r w:rsidRPr="00FA7754">
              <w:rPr>
                <w:rFonts w:ascii="Arial" w:hAnsi="Arial" w:cs="Arial"/>
                <w:b/>
              </w:rPr>
              <w:t>Reputation and Trust</w:t>
            </w:r>
            <w:r w:rsidRPr="00FA7754">
              <w:rPr>
                <w:rFonts w:ascii="Arial" w:hAnsi="Arial" w:cs="Arial"/>
              </w:rPr>
              <w:t>: A commitment to guest safety and security contributes to the hotel's reputation and builds trust among potential guests</w:t>
            </w:r>
            <w:r w:rsidR="003F1F43" w:rsidRPr="00FA7754">
              <w:rPr>
                <w:rFonts w:ascii="Arial" w:hAnsi="Arial" w:cs="Arial"/>
              </w:rPr>
              <w:t xml:space="preserve"> (Demirel, Karagöz Zeren and Hakan, 2021)</w:t>
            </w:r>
            <w:r w:rsidRPr="00FA7754">
              <w:rPr>
                <w:rFonts w:ascii="Arial" w:hAnsi="Arial" w:cs="Arial"/>
              </w:rPr>
              <w:t>.</w:t>
            </w:r>
            <w:r w:rsidR="003F1F43" w:rsidRPr="00FA7754">
              <w:rPr>
                <w:rFonts w:ascii="Arial" w:hAnsi="Arial" w:cs="Arial"/>
              </w:rPr>
              <w:t xml:space="preserve"> </w:t>
            </w:r>
            <w:r w:rsidRPr="00FA7754">
              <w:rPr>
                <w:rFonts w:ascii="Arial" w:hAnsi="Arial" w:cs="Arial"/>
              </w:rPr>
              <w:t xml:space="preserve"> </w:t>
            </w:r>
          </w:p>
          <w:p w14:paraId="7320A5C1" w14:textId="77777777" w:rsidR="009018CE" w:rsidRPr="00FA7754" w:rsidRDefault="009018CE" w:rsidP="00F50923">
            <w:pPr>
              <w:spacing w:line="360" w:lineRule="auto"/>
              <w:jc w:val="both"/>
              <w:rPr>
                <w:rFonts w:ascii="Arial" w:hAnsi="Arial" w:cs="Arial"/>
              </w:rPr>
            </w:pPr>
            <w:r w:rsidRPr="00FA7754">
              <w:rPr>
                <w:rFonts w:ascii="Arial" w:hAnsi="Arial" w:cs="Arial"/>
                <w:b/>
              </w:rPr>
              <w:t>Positive reviews and recommendations</w:t>
            </w:r>
            <w:r w:rsidRPr="00FA7754">
              <w:rPr>
                <w:rFonts w:ascii="Arial" w:hAnsi="Arial" w:cs="Arial"/>
              </w:rPr>
              <w:t xml:space="preserve"> regarding the hotel's security measures can attract more guests and enhance its overall standing in the industry.</w:t>
            </w:r>
          </w:p>
        </w:tc>
        <w:tc>
          <w:tcPr>
            <w:tcW w:w="1260" w:type="dxa"/>
            <w:noWrap/>
            <w:hideMark/>
          </w:tcPr>
          <w:p w14:paraId="4683DC6B" w14:textId="77777777" w:rsidR="009018CE" w:rsidRPr="00FA7754" w:rsidRDefault="009018CE" w:rsidP="008E1824">
            <w:pPr>
              <w:rPr>
                <w:rFonts w:ascii="Arial" w:hAnsi="Arial" w:cs="Arial"/>
              </w:rPr>
            </w:pPr>
            <w:r w:rsidRPr="00FA7754">
              <w:rPr>
                <w:rFonts w:ascii="Arial" w:hAnsi="Arial" w:cs="Arial"/>
              </w:rPr>
              <w:t>3 months</w:t>
            </w:r>
          </w:p>
        </w:tc>
        <w:tc>
          <w:tcPr>
            <w:tcW w:w="1440" w:type="dxa"/>
            <w:noWrap/>
            <w:hideMark/>
          </w:tcPr>
          <w:p w14:paraId="4BABBFB9" w14:textId="77777777" w:rsidR="009018CE" w:rsidRPr="00FA7754" w:rsidRDefault="009018CE" w:rsidP="008E1824">
            <w:pPr>
              <w:rPr>
                <w:rFonts w:ascii="Arial" w:hAnsi="Arial" w:cs="Arial"/>
              </w:rPr>
            </w:pPr>
            <w:r w:rsidRPr="00FA7754">
              <w:rPr>
                <w:rFonts w:ascii="Arial" w:hAnsi="Arial" w:cs="Arial"/>
              </w:rPr>
              <w:t>Aug-23</w:t>
            </w:r>
          </w:p>
        </w:tc>
        <w:tc>
          <w:tcPr>
            <w:tcW w:w="1080" w:type="dxa"/>
            <w:noWrap/>
            <w:hideMark/>
          </w:tcPr>
          <w:p w14:paraId="16E707A8" w14:textId="39483C11" w:rsidR="009018CE" w:rsidRPr="00FA7754" w:rsidRDefault="00FA7754" w:rsidP="008E1824">
            <w:pPr>
              <w:rPr>
                <w:rFonts w:ascii="Arial" w:hAnsi="Arial" w:cs="Arial"/>
              </w:rPr>
            </w:pPr>
            <w:r>
              <w:rPr>
                <w:rFonts w:ascii="Arial" w:hAnsi="Arial" w:cs="Arial"/>
              </w:rPr>
              <w:t>£3</w:t>
            </w:r>
            <w:r w:rsidR="009018CE" w:rsidRPr="00FA7754">
              <w:rPr>
                <w:rFonts w:ascii="Arial" w:hAnsi="Arial" w:cs="Arial"/>
              </w:rPr>
              <w:t xml:space="preserve">30,000 </w:t>
            </w:r>
          </w:p>
        </w:tc>
      </w:tr>
      <w:tr w:rsidR="002437AD" w:rsidRPr="00FA7754" w14:paraId="22C73CD9" w14:textId="77777777" w:rsidTr="00B362C6">
        <w:trPr>
          <w:trHeight w:val="6120"/>
        </w:trPr>
        <w:tc>
          <w:tcPr>
            <w:tcW w:w="570" w:type="dxa"/>
            <w:noWrap/>
            <w:hideMark/>
          </w:tcPr>
          <w:p w14:paraId="5E69CC9A" w14:textId="77777777" w:rsidR="009018CE" w:rsidRPr="00FA7754" w:rsidRDefault="009018CE" w:rsidP="008E1824">
            <w:pPr>
              <w:rPr>
                <w:rFonts w:ascii="Arial" w:hAnsi="Arial" w:cs="Arial"/>
              </w:rPr>
            </w:pPr>
            <w:r w:rsidRPr="00FA7754">
              <w:rPr>
                <w:rFonts w:ascii="Arial" w:hAnsi="Arial" w:cs="Arial"/>
              </w:rPr>
              <w:lastRenderedPageBreak/>
              <w:t>2</w:t>
            </w:r>
          </w:p>
        </w:tc>
        <w:tc>
          <w:tcPr>
            <w:tcW w:w="1443" w:type="dxa"/>
            <w:noWrap/>
            <w:hideMark/>
          </w:tcPr>
          <w:p w14:paraId="1BDB097D" w14:textId="77777777" w:rsidR="009018CE" w:rsidRPr="00FA7754" w:rsidRDefault="009018CE" w:rsidP="00156BC7">
            <w:pPr>
              <w:spacing w:line="360" w:lineRule="auto"/>
              <w:rPr>
                <w:rFonts w:ascii="Arial" w:hAnsi="Arial" w:cs="Arial"/>
              </w:rPr>
            </w:pPr>
            <w:r w:rsidRPr="00FA7754">
              <w:rPr>
                <w:rFonts w:ascii="Arial" w:hAnsi="Arial" w:cs="Arial"/>
              </w:rPr>
              <w:t>Outdated furnishing design and furnishers</w:t>
            </w:r>
          </w:p>
        </w:tc>
        <w:tc>
          <w:tcPr>
            <w:tcW w:w="1685" w:type="dxa"/>
            <w:noWrap/>
            <w:hideMark/>
          </w:tcPr>
          <w:p w14:paraId="3D07B636" w14:textId="77777777" w:rsidR="009018CE" w:rsidRPr="00FA7754" w:rsidRDefault="009018CE" w:rsidP="00156BC7">
            <w:pPr>
              <w:spacing w:line="360" w:lineRule="auto"/>
              <w:rPr>
                <w:rFonts w:ascii="Arial" w:hAnsi="Arial" w:cs="Arial"/>
              </w:rPr>
            </w:pPr>
            <w:r w:rsidRPr="00FA7754">
              <w:rPr>
                <w:rFonts w:ascii="Arial" w:hAnsi="Arial" w:cs="Arial"/>
              </w:rPr>
              <w:t>Regularly inspecting infrastructural issues and renovating rooms</w:t>
            </w:r>
          </w:p>
        </w:tc>
        <w:tc>
          <w:tcPr>
            <w:tcW w:w="6557" w:type="dxa"/>
            <w:hideMark/>
          </w:tcPr>
          <w:p w14:paraId="6BE5F920" w14:textId="77777777" w:rsidR="00AF1C4B" w:rsidRPr="00FA7754" w:rsidRDefault="009018CE" w:rsidP="00156BC7">
            <w:pPr>
              <w:spacing w:line="360" w:lineRule="auto"/>
              <w:rPr>
                <w:rFonts w:ascii="Arial" w:hAnsi="Arial" w:cs="Arial"/>
              </w:rPr>
            </w:pPr>
            <w:r w:rsidRPr="00FA7754">
              <w:rPr>
                <w:rFonts w:ascii="Arial" w:hAnsi="Arial" w:cs="Arial"/>
                <w:b/>
              </w:rPr>
              <w:t>Improved Comfort</w:t>
            </w:r>
            <w:r w:rsidRPr="00FA7754">
              <w:rPr>
                <w:rFonts w:ascii="Arial" w:hAnsi="Arial" w:cs="Arial"/>
              </w:rPr>
              <w:t xml:space="preserve">: Regular inspections and renovations aim to address any maintenance issues and outdated furnishings in the rooms. By renovating rooms and ensuring they are in optimal condition, the hotel can provide a comfortable and pleasant environment for guests, promoting relaxation and a positive stay </w:t>
            </w:r>
            <w:proofErr w:type="gramStart"/>
            <w:r w:rsidRPr="00FA7754">
              <w:rPr>
                <w:rFonts w:ascii="Arial" w:hAnsi="Arial" w:cs="Arial"/>
              </w:rPr>
              <w:t>experience.condition</w:t>
            </w:r>
            <w:proofErr w:type="gramEnd"/>
            <w:r w:rsidRPr="00FA7754">
              <w:rPr>
                <w:rFonts w:ascii="Arial" w:hAnsi="Arial" w:cs="Arial"/>
              </w:rPr>
              <w:t>, the hotel can provide a comfortable and pleasant environment for guests, promoting relaxation and a positive stay experience</w:t>
            </w:r>
            <w:r w:rsidR="00BF473D" w:rsidRPr="00FA7754">
              <w:rPr>
                <w:rFonts w:ascii="Arial" w:hAnsi="Arial" w:cs="Arial"/>
              </w:rPr>
              <w:t xml:space="preserve"> (Xie et al., 2020)</w:t>
            </w:r>
            <w:r w:rsidRPr="00FA7754">
              <w:rPr>
                <w:rFonts w:ascii="Arial" w:hAnsi="Arial" w:cs="Arial"/>
              </w:rPr>
              <w:t>.</w:t>
            </w:r>
          </w:p>
          <w:p w14:paraId="709333B6" w14:textId="77777777" w:rsidR="00AF1C4B" w:rsidRPr="00FA7754" w:rsidRDefault="009018CE" w:rsidP="00156BC7">
            <w:pPr>
              <w:spacing w:line="360" w:lineRule="auto"/>
              <w:rPr>
                <w:rFonts w:ascii="Arial" w:hAnsi="Arial" w:cs="Arial"/>
              </w:rPr>
            </w:pPr>
            <w:r w:rsidRPr="00FA7754">
              <w:rPr>
                <w:rFonts w:ascii="Arial" w:hAnsi="Arial" w:cs="Arial"/>
                <w:b/>
              </w:rPr>
              <w:t>Positive Guest Reviews</w:t>
            </w:r>
            <w:r w:rsidRPr="00FA7754">
              <w:rPr>
                <w:rFonts w:ascii="Arial" w:hAnsi="Arial" w:cs="Arial"/>
              </w:rPr>
              <w:t>: Providing well-maintained and renovated rooms increases the likelihood of receiving positive guest reviews. Satisfied guests are more likely to leave positive feedback, which can attract new guests and contri</w:t>
            </w:r>
            <w:r w:rsidR="00AF1C4B" w:rsidRPr="00FA7754">
              <w:rPr>
                <w:rFonts w:ascii="Arial" w:hAnsi="Arial" w:cs="Arial"/>
              </w:rPr>
              <w:t>bute to the hotel's reputation.</w:t>
            </w:r>
            <w:r w:rsidRPr="00FA7754">
              <w:rPr>
                <w:rFonts w:ascii="Arial" w:hAnsi="Arial" w:cs="Arial"/>
              </w:rPr>
              <w:br/>
            </w:r>
            <w:r w:rsidRPr="00FA7754">
              <w:rPr>
                <w:rFonts w:ascii="Arial" w:hAnsi="Arial" w:cs="Arial"/>
                <w:b/>
              </w:rPr>
              <w:t>Competitive Advantage</w:t>
            </w:r>
            <w:r w:rsidRPr="00FA7754">
              <w:rPr>
                <w:rFonts w:ascii="Arial" w:hAnsi="Arial" w:cs="Arial"/>
              </w:rPr>
              <w:t>: Regular inspections and renovations help the hotel stay competitive in the market. Upgraded and well-maintained rooms can differentiate the hotel from competitors, attracting guests who prioritize comfort, modernity, and quality</w:t>
            </w:r>
            <w:r w:rsidR="00BF473D" w:rsidRPr="00FA7754">
              <w:rPr>
                <w:rFonts w:ascii="Arial" w:hAnsi="Arial" w:cs="Arial"/>
              </w:rPr>
              <w:t xml:space="preserve"> (Olimovich, 2020)</w:t>
            </w:r>
            <w:r w:rsidRPr="00FA7754">
              <w:rPr>
                <w:rFonts w:ascii="Arial" w:hAnsi="Arial" w:cs="Arial"/>
              </w:rPr>
              <w:t xml:space="preserve">. </w:t>
            </w:r>
          </w:p>
          <w:p w14:paraId="5A33CD51" w14:textId="77777777" w:rsidR="009018CE" w:rsidRPr="00FA7754" w:rsidRDefault="009018CE" w:rsidP="00156BC7">
            <w:pPr>
              <w:spacing w:line="360" w:lineRule="auto"/>
              <w:rPr>
                <w:rFonts w:ascii="Arial" w:hAnsi="Arial" w:cs="Arial"/>
              </w:rPr>
            </w:pPr>
            <w:r w:rsidRPr="00FA7754">
              <w:rPr>
                <w:rFonts w:ascii="Arial" w:hAnsi="Arial" w:cs="Arial"/>
                <w:b/>
              </w:rPr>
              <w:t>Guest Loyalty:</w:t>
            </w:r>
            <w:r w:rsidRPr="00FA7754">
              <w:rPr>
                <w:rFonts w:ascii="Arial" w:hAnsi="Arial" w:cs="Arial"/>
              </w:rPr>
              <w:t xml:space="preserve"> By consistently providing well-maintained and updated rooms, the hotel can build guest loyalty</w:t>
            </w:r>
            <w:r w:rsidR="00C60D2D" w:rsidRPr="00FA7754">
              <w:rPr>
                <w:rFonts w:ascii="Arial" w:hAnsi="Arial" w:cs="Arial"/>
              </w:rPr>
              <w:t xml:space="preserve"> (Lemy, Goh and Ferry, 2019)</w:t>
            </w:r>
            <w:r w:rsidRPr="00FA7754">
              <w:rPr>
                <w:rFonts w:ascii="Arial" w:hAnsi="Arial" w:cs="Arial"/>
              </w:rPr>
              <w:t>. Satisfied guests are more likely to return for future stays and recommend the hotel to others, contributing to repeat business and positive word-of-mouth marketing.</w:t>
            </w:r>
          </w:p>
        </w:tc>
        <w:tc>
          <w:tcPr>
            <w:tcW w:w="1260" w:type="dxa"/>
            <w:noWrap/>
            <w:hideMark/>
          </w:tcPr>
          <w:p w14:paraId="1058948A" w14:textId="77777777" w:rsidR="009018CE" w:rsidRPr="00FA7754" w:rsidRDefault="009018CE" w:rsidP="008E1824">
            <w:pPr>
              <w:rPr>
                <w:rFonts w:ascii="Arial" w:hAnsi="Arial" w:cs="Arial"/>
              </w:rPr>
            </w:pPr>
            <w:r w:rsidRPr="00FA7754">
              <w:rPr>
                <w:rFonts w:ascii="Arial" w:hAnsi="Arial" w:cs="Arial"/>
              </w:rPr>
              <w:t>2 years</w:t>
            </w:r>
          </w:p>
        </w:tc>
        <w:tc>
          <w:tcPr>
            <w:tcW w:w="1440" w:type="dxa"/>
            <w:noWrap/>
            <w:hideMark/>
          </w:tcPr>
          <w:p w14:paraId="31472C21" w14:textId="77777777" w:rsidR="009018CE" w:rsidRPr="00FA7754" w:rsidRDefault="009018CE" w:rsidP="008E1824">
            <w:pPr>
              <w:rPr>
                <w:rFonts w:ascii="Arial" w:hAnsi="Arial" w:cs="Arial"/>
              </w:rPr>
            </w:pPr>
            <w:r w:rsidRPr="00FA7754">
              <w:rPr>
                <w:rFonts w:ascii="Arial" w:hAnsi="Arial" w:cs="Arial"/>
              </w:rPr>
              <w:t>Jun-25</w:t>
            </w:r>
          </w:p>
        </w:tc>
        <w:tc>
          <w:tcPr>
            <w:tcW w:w="1080" w:type="dxa"/>
            <w:noWrap/>
            <w:hideMark/>
          </w:tcPr>
          <w:p w14:paraId="1274B818" w14:textId="4831B321" w:rsidR="009018CE" w:rsidRPr="00FA7754" w:rsidRDefault="00FA7754" w:rsidP="008E1824">
            <w:pPr>
              <w:rPr>
                <w:rFonts w:ascii="Arial" w:hAnsi="Arial" w:cs="Arial"/>
              </w:rPr>
            </w:pPr>
            <w:r>
              <w:rPr>
                <w:rFonts w:ascii="Arial" w:hAnsi="Arial" w:cs="Arial"/>
              </w:rPr>
              <w:t>£</w:t>
            </w:r>
            <w:r w:rsidR="008A499B" w:rsidRPr="00FA7754">
              <w:rPr>
                <w:rFonts w:ascii="Arial" w:hAnsi="Arial" w:cs="Arial"/>
              </w:rPr>
              <w:t>3M</w:t>
            </w:r>
          </w:p>
        </w:tc>
      </w:tr>
      <w:tr w:rsidR="002437AD" w:rsidRPr="00FA7754" w14:paraId="373C42A6" w14:textId="77777777" w:rsidTr="00B362C6">
        <w:trPr>
          <w:trHeight w:val="4080"/>
        </w:trPr>
        <w:tc>
          <w:tcPr>
            <w:tcW w:w="570" w:type="dxa"/>
            <w:noWrap/>
            <w:hideMark/>
          </w:tcPr>
          <w:p w14:paraId="50761949" w14:textId="77777777" w:rsidR="009018CE" w:rsidRPr="00FA7754" w:rsidRDefault="009018CE" w:rsidP="008E1824">
            <w:pPr>
              <w:rPr>
                <w:rFonts w:ascii="Arial" w:hAnsi="Arial" w:cs="Arial"/>
              </w:rPr>
            </w:pPr>
            <w:r w:rsidRPr="00FA7754">
              <w:rPr>
                <w:rFonts w:ascii="Arial" w:hAnsi="Arial" w:cs="Arial"/>
              </w:rPr>
              <w:lastRenderedPageBreak/>
              <w:t>3</w:t>
            </w:r>
          </w:p>
        </w:tc>
        <w:tc>
          <w:tcPr>
            <w:tcW w:w="1443" w:type="dxa"/>
            <w:noWrap/>
            <w:hideMark/>
          </w:tcPr>
          <w:p w14:paraId="5DB4F829" w14:textId="77777777" w:rsidR="009018CE" w:rsidRPr="00FA7754" w:rsidRDefault="009018CE" w:rsidP="00156BC7">
            <w:pPr>
              <w:spacing w:line="360" w:lineRule="auto"/>
              <w:rPr>
                <w:rFonts w:ascii="Arial" w:hAnsi="Arial" w:cs="Arial"/>
              </w:rPr>
            </w:pPr>
            <w:r w:rsidRPr="00FA7754">
              <w:rPr>
                <w:rFonts w:ascii="Arial" w:hAnsi="Arial" w:cs="Arial"/>
              </w:rPr>
              <w:t>Unavailability of Kitchen and inappropriate washroom arrangement</w:t>
            </w:r>
          </w:p>
        </w:tc>
        <w:tc>
          <w:tcPr>
            <w:tcW w:w="1685" w:type="dxa"/>
            <w:noWrap/>
            <w:hideMark/>
          </w:tcPr>
          <w:p w14:paraId="02A1134A" w14:textId="77777777" w:rsidR="009018CE" w:rsidRPr="00FA7754" w:rsidRDefault="009018CE" w:rsidP="00156BC7">
            <w:pPr>
              <w:spacing w:line="360" w:lineRule="auto"/>
              <w:rPr>
                <w:rFonts w:ascii="Arial" w:hAnsi="Arial" w:cs="Arial"/>
              </w:rPr>
            </w:pPr>
            <w:r w:rsidRPr="00FA7754">
              <w:rPr>
                <w:rFonts w:ascii="Arial" w:hAnsi="Arial" w:cs="Arial"/>
              </w:rPr>
              <w:t>Reconstructing kitchen and washroom arrangement</w:t>
            </w:r>
          </w:p>
        </w:tc>
        <w:tc>
          <w:tcPr>
            <w:tcW w:w="6557" w:type="dxa"/>
            <w:hideMark/>
          </w:tcPr>
          <w:p w14:paraId="786DC1EA" w14:textId="77777777" w:rsidR="00AF1C4B" w:rsidRPr="00FA7754" w:rsidRDefault="009018CE" w:rsidP="00156BC7">
            <w:pPr>
              <w:spacing w:line="360" w:lineRule="auto"/>
              <w:rPr>
                <w:rFonts w:ascii="Arial" w:hAnsi="Arial" w:cs="Arial"/>
              </w:rPr>
            </w:pPr>
            <w:r w:rsidRPr="00FA7754">
              <w:rPr>
                <w:rFonts w:ascii="Arial" w:hAnsi="Arial" w:cs="Arial"/>
                <w:b/>
              </w:rPr>
              <w:t>Improved Functionality</w:t>
            </w:r>
            <w:r w:rsidRPr="00FA7754">
              <w:rPr>
                <w:rFonts w:ascii="Arial" w:hAnsi="Arial" w:cs="Arial"/>
              </w:rPr>
              <w:t>: By reconstructing the kitchen and washroom arrangements, the hotel aims to create more functional spaces that meet the needs of both guests and staff</w:t>
            </w:r>
            <w:r w:rsidR="000317E1" w:rsidRPr="00FA7754">
              <w:rPr>
                <w:rFonts w:ascii="Arial" w:hAnsi="Arial" w:cs="Arial"/>
              </w:rPr>
              <w:t xml:space="preserve"> </w:t>
            </w:r>
            <w:r w:rsidR="000317E1" w:rsidRPr="00FA7754">
              <w:rPr>
                <w:rFonts w:ascii="Arial" w:hAnsi="Arial" w:cs="Arial"/>
                <w:color w:val="000000"/>
                <w:shd w:val="clear" w:color="auto" w:fill="FFFFFF"/>
              </w:rPr>
              <w:t>(Başer and Ehtiyar, 2021)</w:t>
            </w:r>
            <w:r w:rsidRPr="00FA7754">
              <w:rPr>
                <w:rFonts w:ascii="Arial" w:hAnsi="Arial" w:cs="Arial"/>
              </w:rPr>
              <w:t xml:space="preserve">. This includes optimizing layouts, improving equipment and facilities, and ensuring ease of use. </w:t>
            </w:r>
          </w:p>
          <w:p w14:paraId="25B52B84" w14:textId="77777777" w:rsidR="00AF1C4B" w:rsidRPr="00FA7754" w:rsidRDefault="009018CE" w:rsidP="00156BC7">
            <w:pPr>
              <w:spacing w:line="360" w:lineRule="auto"/>
              <w:rPr>
                <w:rFonts w:ascii="Arial" w:hAnsi="Arial" w:cs="Arial"/>
              </w:rPr>
            </w:pPr>
            <w:r w:rsidRPr="00FA7754">
              <w:rPr>
                <w:rFonts w:ascii="Arial" w:hAnsi="Arial" w:cs="Arial"/>
                <w:b/>
              </w:rPr>
              <w:t>Enhanced Guest Experience</w:t>
            </w:r>
            <w:r w:rsidRPr="00FA7754">
              <w:rPr>
                <w:rFonts w:ascii="Arial" w:hAnsi="Arial" w:cs="Arial"/>
              </w:rPr>
              <w:t>: Reconstructed kitchens can offer a more efficient and seamless dining experience, with improved workflow and better food preparation capabilities</w:t>
            </w:r>
            <w:r w:rsidR="009276AF" w:rsidRPr="00FA7754">
              <w:rPr>
                <w:rFonts w:ascii="Arial" w:hAnsi="Arial" w:cs="Arial"/>
              </w:rPr>
              <w:t xml:space="preserve"> (Kandampully et al., 2021)</w:t>
            </w:r>
            <w:r w:rsidRPr="00FA7754">
              <w:rPr>
                <w:rFonts w:ascii="Arial" w:hAnsi="Arial" w:cs="Arial"/>
              </w:rPr>
              <w:t xml:space="preserve">. Upgraded washroom arrangements can provide more spacious and well-equipped facilities, enhancing guest comfort and convenience. </w:t>
            </w:r>
          </w:p>
          <w:p w14:paraId="32533AF3" w14:textId="77777777" w:rsidR="009018CE" w:rsidRPr="00FA7754" w:rsidRDefault="009018CE" w:rsidP="00156BC7">
            <w:pPr>
              <w:spacing w:line="360" w:lineRule="auto"/>
              <w:rPr>
                <w:rFonts w:ascii="Arial" w:hAnsi="Arial" w:cs="Arial"/>
              </w:rPr>
            </w:pPr>
            <w:r w:rsidRPr="00FA7754">
              <w:rPr>
                <w:rFonts w:ascii="Arial" w:hAnsi="Arial" w:cs="Arial"/>
                <w:b/>
              </w:rPr>
              <w:t>Positive Guest Reviews</w:t>
            </w:r>
            <w:r w:rsidRPr="00FA7754">
              <w:rPr>
                <w:rFonts w:ascii="Arial" w:hAnsi="Arial" w:cs="Arial"/>
              </w:rPr>
              <w:t>: Enhancing the functionality and aesthetics of kitchens and washrooms can result in positive guest reviews. Satisfied guests are more likely to appreciate the quality of facilities and services, leading to positive feedback and recommendations.</w:t>
            </w:r>
          </w:p>
        </w:tc>
        <w:tc>
          <w:tcPr>
            <w:tcW w:w="1260" w:type="dxa"/>
            <w:noWrap/>
            <w:hideMark/>
          </w:tcPr>
          <w:p w14:paraId="3E094781" w14:textId="77777777" w:rsidR="009018CE" w:rsidRPr="00FA7754" w:rsidRDefault="0006789B" w:rsidP="008E1824">
            <w:pPr>
              <w:rPr>
                <w:rFonts w:ascii="Arial" w:hAnsi="Arial" w:cs="Arial"/>
              </w:rPr>
            </w:pPr>
            <w:r w:rsidRPr="00FA7754">
              <w:rPr>
                <w:rFonts w:ascii="Arial" w:hAnsi="Arial" w:cs="Arial"/>
              </w:rPr>
              <w:t>2 Years</w:t>
            </w:r>
          </w:p>
        </w:tc>
        <w:tc>
          <w:tcPr>
            <w:tcW w:w="1440" w:type="dxa"/>
            <w:noWrap/>
            <w:hideMark/>
          </w:tcPr>
          <w:p w14:paraId="050907CB" w14:textId="77777777" w:rsidR="009018CE" w:rsidRPr="00FA7754" w:rsidRDefault="008A499B" w:rsidP="008E1824">
            <w:pPr>
              <w:rPr>
                <w:rFonts w:ascii="Arial" w:hAnsi="Arial" w:cs="Arial"/>
              </w:rPr>
            </w:pPr>
            <w:r w:rsidRPr="00FA7754">
              <w:rPr>
                <w:rFonts w:ascii="Arial" w:hAnsi="Arial" w:cs="Arial"/>
              </w:rPr>
              <w:t>June-2025</w:t>
            </w:r>
          </w:p>
        </w:tc>
        <w:tc>
          <w:tcPr>
            <w:tcW w:w="1080" w:type="dxa"/>
            <w:noWrap/>
            <w:hideMark/>
          </w:tcPr>
          <w:p w14:paraId="467CA7C0" w14:textId="23949E98" w:rsidR="009018CE" w:rsidRPr="00FA7754" w:rsidRDefault="009429E6" w:rsidP="008E1824">
            <w:pPr>
              <w:rPr>
                <w:rFonts w:ascii="Arial" w:hAnsi="Arial" w:cs="Arial"/>
              </w:rPr>
            </w:pPr>
            <w:r>
              <w:rPr>
                <w:rFonts w:ascii="Arial" w:hAnsi="Arial" w:cs="Arial"/>
              </w:rPr>
              <w:t>£</w:t>
            </w:r>
            <w:r w:rsidR="008A499B" w:rsidRPr="00FA7754">
              <w:rPr>
                <w:rFonts w:ascii="Arial" w:hAnsi="Arial" w:cs="Arial"/>
              </w:rPr>
              <w:t>5M</w:t>
            </w:r>
          </w:p>
        </w:tc>
      </w:tr>
      <w:tr w:rsidR="002437AD" w:rsidRPr="00FA7754" w14:paraId="2E5F671E" w14:textId="77777777" w:rsidTr="00B362C6">
        <w:trPr>
          <w:trHeight w:val="8190"/>
        </w:trPr>
        <w:tc>
          <w:tcPr>
            <w:tcW w:w="570" w:type="dxa"/>
            <w:noWrap/>
            <w:hideMark/>
          </w:tcPr>
          <w:p w14:paraId="1DD5A23D" w14:textId="77777777" w:rsidR="009018CE" w:rsidRPr="00FA7754" w:rsidRDefault="009018CE" w:rsidP="008E1824">
            <w:pPr>
              <w:rPr>
                <w:rFonts w:ascii="Arial" w:hAnsi="Arial" w:cs="Arial"/>
              </w:rPr>
            </w:pPr>
            <w:r w:rsidRPr="00FA7754">
              <w:rPr>
                <w:rFonts w:ascii="Arial" w:hAnsi="Arial" w:cs="Arial"/>
              </w:rPr>
              <w:lastRenderedPageBreak/>
              <w:t>4</w:t>
            </w:r>
          </w:p>
        </w:tc>
        <w:tc>
          <w:tcPr>
            <w:tcW w:w="1443" w:type="dxa"/>
            <w:noWrap/>
            <w:hideMark/>
          </w:tcPr>
          <w:p w14:paraId="27BDC006" w14:textId="77777777" w:rsidR="009018CE" w:rsidRPr="00FA7754" w:rsidRDefault="009018CE" w:rsidP="008E1824">
            <w:pPr>
              <w:rPr>
                <w:rFonts w:ascii="Arial" w:hAnsi="Arial" w:cs="Arial"/>
              </w:rPr>
            </w:pPr>
            <w:r w:rsidRPr="00FA7754">
              <w:rPr>
                <w:rFonts w:ascii="Arial" w:hAnsi="Arial" w:cs="Arial"/>
              </w:rPr>
              <w:t>Unpleasant Customer Customer service</w:t>
            </w:r>
          </w:p>
        </w:tc>
        <w:tc>
          <w:tcPr>
            <w:tcW w:w="1685" w:type="dxa"/>
            <w:noWrap/>
            <w:hideMark/>
          </w:tcPr>
          <w:p w14:paraId="357C730F" w14:textId="77777777" w:rsidR="009018CE" w:rsidRPr="00FA7754" w:rsidRDefault="009018CE" w:rsidP="008E1824">
            <w:pPr>
              <w:rPr>
                <w:rFonts w:ascii="Arial" w:hAnsi="Arial" w:cs="Arial"/>
              </w:rPr>
            </w:pPr>
            <w:r w:rsidRPr="00FA7754">
              <w:rPr>
                <w:rFonts w:ascii="Arial" w:hAnsi="Arial" w:cs="Arial"/>
              </w:rPr>
              <w:t>Providing appropriate training to employees of different department on a regular basis</w:t>
            </w:r>
          </w:p>
        </w:tc>
        <w:tc>
          <w:tcPr>
            <w:tcW w:w="6557" w:type="dxa"/>
            <w:hideMark/>
          </w:tcPr>
          <w:p w14:paraId="0256C7DE" w14:textId="77777777" w:rsidR="009018CE" w:rsidRPr="00FA7754" w:rsidRDefault="009018CE" w:rsidP="00B362C6">
            <w:pPr>
              <w:spacing w:line="360" w:lineRule="auto"/>
              <w:jc w:val="both"/>
              <w:rPr>
                <w:rFonts w:ascii="Arial" w:hAnsi="Arial" w:cs="Arial"/>
              </w:rPr>
            </w:pPr>
            <w:r w:rsidRPr="00FA7754">
              <w:rPr>
                <w:rFonts w:ascii="Arial" w:hAnsi="Arial" w:cs="Arial"/>
                <w:b/>
              </w:rPr>
              <w:t>Improved Service Quality</w:t>
            </w:r>
            <w:r w:rsidRPr="00FA7754">
              <w:rPr>
                <w:rFonts w:ascii="Arial" w:hAnsi="Arial" w:cs="Arial"/>
              </w:rPr>
              <w:t>: Regular training ensures that employees are equipped with the necessary skills and knowledge to provide excellent service to guests. Well-trained staff can deliver a personalized and attentive guest experience, leading t</w:t>
            </w:r>
            <w:r w:rsidR="00B362C6" w:rsidRPr="00FA7754">
              <w:rPr>
                <w:rFonts w:ascii="Arial" w:hAnsi="Arial" w:cs="Arial"/>
              </w:rPr>
              <w:t>o increased guest satisfaction</w:t>
            </w:r>
            <w:r w:rsidR="009276AF" w:rsidRPr="00FA7754">
              <w:rPr>
                <w:rFonts w:ascii="Arial" w:hAnsi="Arial" w:cs="Arial"/>
              </w:rPr>
              <w:t xml:space="preserve"> (Singh and Jaykumar, 2019)</w:t>
            </w:r>
            <w:r w:rsidR="00B362C6" w:rsidRPr="00FA7754">
              <w:rPr>
                <w:rFonts w:ascii="Arial" w:hAnsi="Arial" w:cs="Arial"/>
              </w:rPr>
              <w:t>.</w:t>
            </w:r>
            <w:r w:rsidRPr="00FA7754">
              <w:rPr>
                <w:rFonts w:ascii="Arial" w:hAnsi="Arial" w:cs="Arial"/>
              </w:rPr>
              <w:br/>
            </w:r>
            <w:r w:rsidRPr="00FA7754">
              <w:rPr>
                <w:rFonts w:ascii="Arial" w:hAnsi="Arial" w:cs="Arial"/>
                <w:b/>
              </w:rPr>
              <w:t>Enhanced Efficiency</w:t>
            </w:r>
            <w:r w:rsidRPr="00FA7754">
              <w:rPr>
                <w:rFonts w:ascii="Arial" w:hAnsi="Arial" w:cs="Arial"/>
              </w:rPr>
              <w:t>: Training helps employees understand their roles and responsibilities more effectively, improving their efficiency in performing tasks</w:t>
            </w:r>
            <w:r w:rsidR="00D133BC" w:rsidRPr="00FA7754">
              <w:rPr>
                <w:rFonts w:ascii="Arial" w:hAnsi="Arial" w:cs="Arial"/>
              </w:rPr>
              <w:t xml:space="preserve"> (Chanana and Sangeeta, 2020)</w:t>
            </w:r>
            <w:r w:rsidRPr="00FA7754">
              <w:rPr>
                <w:rFonts w:ascii="Arial" w:hAnsi="Arial" w:cs="Arial"/>
              </w:rPr>
              <w:t>. This leads to streamlined operations, reduced erro</w:t>
            </w:r>
            <w:r w:rsidR="00B362C6" w:rsidRPr="00FA7754">
              <w:rPr>
                <w:rFonts w:ascii="Arial" w:hAnsi="Arial" w:cs="Arial"/>
              </w:rPr>
              <w:t>rs, and increased productivity.</w:t>
            </w:r>
            <w:r w:rsidRPr="00FA7754">
              <w:rPr>
                <w:rFonts w:ascii="Arial" w:hAnsi="Arial" w:cs="Arial"/>
              </w:rPr>
              <w:br/>
            </w:r>
            <w:r w:rsidRPr="00FA7754">
              <w:rPr>
                <w:rFonts w:ascii="Arial" w:hAnsi="Arial" w:cs="Arial"/>
                <w:b/>
              </w:rPr>
              <w:t>Increased Employee Satisfaction</w:t>
            </w:r>
            <w:r w:rsidRPr="00FA7754">
              <w:rPr>
                <w:rFonts w:ascii="Arial" w:hAnsi="Arial" w:cs="Arial"/>
              </w:rPr>
              <w:t>: Providing training opportunities demonstrates the hotel's investment in employee growth and development. This boosts employee morale and job satisfaction, leading to higher leve</w:t>
            </w:r>
            <w:r w:rsidR="00B362C6" w:rsidRPr="00FA7754">
              <w:rPr>
                <w:rFonts w:ascii="Arial" w:hAnsi="Arial" w:cs="Arial"/>
              </w:rPr>
              <w:t>ls of engagement and retention</w:t>
            </w:r>
            <w:r w:rsidR="00CE48B2" w:rsidRPr="00FA7754">
              <w:rPr>
                <w:rFonts w:ascii="Arial" w:hAnsi="Arial" w:cs="Arial"/>
              </w:rPr>
              <w:t xml:space="preserve"> (Ozkeser, 2019)</w:t>
            </w:r>
            <w:r w:rsidR="00B362C6" w:rsidRPr="00FA7754">
              <w:rPr>
                <w:rFonts w:ascii="Arial" w:hAnsi="Arial" w:cs="Arial"/>
              </w:rPr>
              <w:t>.</w:t>
            </w:r>
            <w:r w:rsidRPr="00FA7754">
              <w:rPr>
                <w:rFonts w:ascii="Arial" w:hAnsi="Arial" w:cs="Arial"/>
              </w:rPr>
              <w:br/>
            </w:r>
            <w:r w:rsidRPr="00FA7754">
              <w:rPr>
                <w:rFonts w:ascii="Arial" w:hAnsi="Arial" w:cs="Arial"/>
                <w:b/>
              </w:rPr>
              <w:t>Consistency in Standards</w:t>
            </w:r>
            <w:r w:rsidRPr="00FA7754">
              <w:rPr>
                <w:rFonts w:ascii="Arial" w:hAnsi="Arial" w:cs="Arial"/>
              </w:rPr>
              <w:t>: Training ensures that all employees across different departments adhere to the same standards and procedures. This promotes consistency in service delivery and a cohesive guest e</w:t>
            </w:r>
            <w:r w:rsidR="00B362C6" w:rsidRPr="00FA7754">
              <w:rPr>
                <w:rFonts w:ascii="Arial" w:hAnsi="Arial" w:cs="Arial"/>
              </w:rPr>
              <w:t>xperience throughout the hotel</w:t>
            </w:r>
            <w:r w:rsidR="00B86D01" w:rsidRPr="00FA7754">
              <w:rPr>
                <w:rFonts w:ascii="Arial" w:hAnsi="Arial" w:cs="Arial"/>
              </w:rPr>
              <w:t xml:space="preserve"> (Salas</w:t>
            </w:r>
            <w:r w:rsidR="00B86D01" w:rsidRPr="00FA7754">
              <w:rPr>
                <w:rFonts w:ascii="Cambria Math" w:hAnsi="Cambria Math" w:cs="Cambria Math"/>
              </w:rPr>
              <w:t>‐</w:t>
            </w:r>
            <w:r w:rsidR="00B86D01" w:rsidRPr="00FA7754">
              <w:rPr>
                <w:rFonts w:ascii="Arial" w:hAnsi="Arial" w:cs="Arial"/>
              </w:rPr>
              <w:t>Vallina, Alegre and López</w:t>
            </w:r>
            <w:r w:rsidR="00B86D01" w:rsidRPr="00FA7754">
              <w:rPr>
                <w:rFonts w:ascii="Cambria Math" w:hAnsi="Cambria Math" w:cs="Cambria Math"/>
              </w:rPr>
              <w:t>‐</w:t>
            </w:r>
            <w:r w:rsidR="00B86D01" w:rsidRPr="00FA7754">
              <w:rPr>
                <w:rFonts w:ascii="Arial" w:hAnsi="Arial" w:cs="Arial"/>
              </w:rPr>
              <w:t>Cabrales, 2020)</w:t>
            </w:r>
            <w:r w:rsidR="00B362C6" w:rsidRPr="00FA7754">
              <w:rPr>
                <w:rFonts w:ascii="Arial" w:hAnsi="Arial" w:cs="Arial"/>
              </w:rPr>
              <w:t>.</w:t>
            </w:r>
            <w:r w:rsidRPr="00FA7754">
              <w:rPr>
                <w:rFonts w:ascii="Arial" w:hAnsi="Arial" w:cs="Arial"/>
              </w:rPr>
              <w:br/>
            </w:r>
            <w:r w:rsidRPr="00FA7754">
              <w:rPr>
                <w:rFonts w:ascii="Arial" w:hAnsi="Arial" w:cs="Arial"/>
                <w:b/>
              </w:rPr>
              <w:t>Adaptability to Changes</w:t>
            </w:r>
            <w:r w:rsidRPr="00FA7754">
              <w:rPr>
                <w:rFonts w:ascii="Arial" w:hAnsi="Arial" w:cs="Arial"/>
              </w:rPr>
              <w:t>: Regular training helps employees stay updated with industry trends, new technologies, and evolving guest preferences</w:t>
            </w:r>
            <w:r w:rsidR="00162209" w:rsidRPr="00FA7754">
              <w:rPr>
                <w:rFonts w:ascii="Arial" w:hAnsi="Arial" w:cs="Arial"/>
              </w:rPr>
              <w:t xml:space="preserve"> (Garavan et al., 2020)</w:t>
            </w:r>
            <w:r w:rsidRPr="00FA7754">
              <w:rPr>
                <w:rFonts w:ascii="Arial" w:hAnsi="Arial" w:cs="Arial"/>
              </w:rPr>
              <w:t xml:space="preserve">. This enables them to </w:t>
            </w:r>
            <w:r w:rsidRPr="00FA7754">
              <w:rPr>
                <w:rFonts w:ascii="Arial" w:hAnsi="Arial" w:cs="Arial"/>
              </w:rPr>
              <w:lastRenderedPageBreak/>
              <w:t>adapt to changes and provide innovative solutions to meet guest needs.</w:t>
            </w:r>
          </w:p>
        </w:tc>
        <w:tc>
          <w:tcPr>
            <w:tcW w:w="1260" w:type="dxa"/>
            <w:noWrap/>
            <w:hideMark/>
          </w:tcPr>
          <w:p w14:paraId="563E32B7" w14:textId="77777777" w:rsidR="009018CE" w:rsidRPr="00FA7754" w:rsidRDefault="008A499B" w:rsidP="008E1824">
            <w:pPr>
              <w:rPr>
                <w:rFonts w:ascii="Arial" w:hAnsi="Arial" w:cs="Arial"/>
              </w:rPr>
            </w:pPr>
            <w:r w:rsidRPr="00FA7754">
              <w:rPr>
                <w:rFonts w:ascii="Arial" w:hAnsi="Arial" w:cs="Arial"/>
              </w:rPr>
              <w:lastRenderedPageBreak/>
              <w:t>2 months</w:t>
            </w:r>
          </w:p>
        </w:tc>
        <w:tc>
          <w:tcPr>
            <w:tcW w:w="1440" w:type="dxa"/>
            <w:noWrap/>
            <w:hideMark/>
          </w:tcPr>
          <w:p w14:paraId="2B2C70A0" w14:textId="77777777" w:rsidR="009018CE" w:rsidRPr="00FA7754" w:rsidRDefault="008A499B" w:rsidP="008E1824">
            <w:pPr>
              <w:rPr>
                <w:rFonts w:ascii="Arial" w:hAnsi="Arial" w:cs="Arial"/>
              </w:rPr>
            </w:pPr>
            <w:r w:rsidRPr="00FA7754">
              <w:rPr>
                <w:rFonts w:ascii="Arial" w:hAnsi="Arial" w:cs="Arial"/>
              </w:rPr>
              <w:t>July-2023</w:t>
            </w:r>
          </w:p>
        </w:tc>
        <w:tc>
          <w:tcPr>
            <w:tcW w:w="1080" w:type="dxa"/>
            <w:noWrap/>
            <w:hideMark/>
          </w:tcPr>
          <w:p w14:paraId="62E961F2" w14:textId="4ABB41F1" w:rsidR="009018CE" w:rsidRPr="00FA7754" w:rsidRDefault="009429E6" w:rsidP="008E1824">
            <w:pPr>
              <w:rPr>
                <w:rFonts w:ascii="Arial" w:hAnsi="Arial" w:cs="Arial"/>
              </w:rPr>
            </w:pPr>
            <w:r>
              <w:rPr>
                <w:rFonts w:ascii="Arial" w:hAnsi="Arial" w:cs="Arial"/>
              </w:rPr>
              <w:t>£</w:t>
            </w:r>
            <w:r w:rsidR="000C7B44" w:rsidRPr="00FA7754">
              <w:rPr>
                <w:rFonts w:ascii="Arial" w:hAnsi="Arial" w:cs="Arial"/>
              </w:rPr>
              <w:t>2</w:t>
            </w:r>
            <w:r w:rsidR="008A499B" w:rsidRPr="00FA7754">
              <w:rPr>
                <w:rFonts w:ascii="Arial" w:hAnsi="Arial" w:cs="Arial"/>
              </w:rPr>
              <w:t>0000</w:t>
            </w:r>
          </w:p>
        </w:tc>
      </w:tr>
    </w:tbl>
    <w:p w14:paraId="1D03BA73" w14:textId="77777777" w:rsidR="00322E09" w:rsidRPr="00FA7754" w:rsidRDefault="00322E09">
      <w:pPr>
        <w:rPr>
          <w:rFonts w:ascii="Arial" w:hAnsi="Arial" w:cs="Arial"/>
        </w:rPr>
        <w:sectPr w:rsidR="00322E09" w:rsidRPr="00FA7754" w:rsidSect="002437AD">
          <w:pgSz w:w="15840" w:h="12240" w:orient="landscape"/>
          <w:pgMar w:top="1440" w:right="1440" w:bottom="1440" w:left="1440" w:header="720" w:footer="720" w:gutter="0"/>
          <w:cols w:space="720"/>
          <w:docGrid w:linePitch="360"/>
        </w:sectPr>
      </w:pPr>
    </w:p>
    <w:p w14:paraId="33148B5F" w14:textId="77777777" w:rsidR="009E3292" w:rsidRPr="00FA7754" w:rsidRDefault="009E3292" w:rsidP="00322E09">
      <w:pPr>
        <w:jc w:val="both"/>
        <w:rPr>
          <w:rFonts w:ascii="Arial" w:hAnsi="Arial" w:cs="Arial"/>
        </w:rPr>
      </w:pPr>
    </w:p>
    <w:p w14:paraId="36337AD4" w14:textId="77777777" w:rsidR="00546269" w:rsidRPr="00FA7754" w:rsidRDefault="00BC061F" w:rsidP="000F3D3F">
      <w:pPr>
        <w:pStyle w:val="Heading1"/>
        <w:rPr>
          <w:rFonts w:ascii="Arial" w:hAnsi="Arial" w:cs="Arial"/>
          <w:sz w:val="22"/>
          <w:szCs w:val="22"/>
        </w:rPr>
      </w:pPr>
      <w:bookmarkStart w:id="6" w:name="_Toc136110195"/>
      <w:r w:rsidRPr="00FA7754">
        <w:rPr>
          <w:rFonts w:ascii="Arial" w:hAnsi="Arial" w:cs="Arial"/>
          <w:sz w:val="22"/>
          <w:szCs w:val="22"/>
        </w:rPr>
        <w:t>Recommendations</w:t>
      </w:r>
      <w:bookmarkEnd w:id="6"/>
    </w:p>
    <w:p w14:paraId="6FFBDD25" w14:textId="77777777" w:rsidR="00BC061F" w:rsidRPr="00FA7754" w:rsidRDefault="00BC061F" w:rsidP="00322E09">
      <w:pPr>
        <w:jc w:val="both"/>
        <w:rPr>
          <w:rFonts w:ascii="Arial" w:hAnsi="Arial" w:cs="Arial"/>
          <w:b/>
        </w:rPr>
      </w:pPr>
      <w:r w:rsidRPr="00FA7754">
        <w:rPr>
          <w:rFonts w:ascii="Arial" w:hAnsi="Arial" w:cs="Arial"/>
          <w:b/>
        </w:rPr>
        <w:t>Enhance Training and Development:</w:t>
      </w:r>
    </w:p>
    <w:p w14:paraId="2C5FD53F" w14:textId="77777777" w:rsidR="00BC061F" w:rsidRPr="00FA7754" w:rsidRDefault="00BC061F" w:rsidP="00F347EB">
      <w:pPr>
        <w:pStyle w:val="ListParagraph"/>
        <w:numPr>
          <w:ilvl w:val="0"/>
          <w:numId w:val="24"/>
        </w:numPr>
        <w:jc w:val="both"/>
        <w:rPr>
          <w:rFonts w:ascii="Arial" w:hAnsi="Arial" w:cs="Arial"/>
        </w:rPr>
      </w:pPr>
      <w:r w:rsidRPr="00FA7754">
        <w:rPr>
          <w:rFonts w:ascii="Arial" w:hAnsi="Arial" w:cs="Arial"/>
        </w:rPr>
        <w:t>Implement a comprehensive training program for employees of different departments to improve service quality and efficiency.</w:t>
      </w:r>
    </w:p>
    <w:p w14:paraId="73848EA7" w14:textId="77777777" w:rsidR="00BC061F" w:rsidRPr="00FA7754" w:rsidRDefault="00BC061F" w:rsidP="00F347EB">
      <w:pPr>
        <w:pStyle w:val="ListParagraph"/>
        <w:numPr>
          <w:ilvl w:val="0"/>
          <w:numId w:val="24"/>
        </w:numPr>
        <w:jc w:val="both"/>
        <w:rPr>
          <w:rFonts w:ascii="Arial" w:hAnsi="Arial" w:cs="Arial"/>
        </w:rPr>
      </w:pPr>
      <w:r w:rsidRPr="00FA7754">
        <w:rPr>
          <w:rFonts w:ascii="Arial" w:hAnsi="Arial" w:cs="Arial"/>
        </w:rPr>
        <w:t>Include customer service, communication, and problem-solving skills in the training curriculum.</w:t>
      </w:r>
    </w:p>
    <w:p w14:paraId="3F61826C" w14:textId="77777777" w:rsidR="00BC061F" w:rsidRPr="00FA7754" w:rsidRDefault="00BC061F" w:rsidP="00F347EB">
      <w:pPr>
        <w:pStyle w:val="ListParagraph"/>
        <w:numPr>
          <w:ilvl w:val="0"/>
          <w:numId w:val="24"/>
        </w:numPr>
        <w:jc w:val="both"/>
        <w:rPr>
          <w:rFonts w:ascii="Arial" w:hAnsi="Arial" w:cs="Arial"/>
        </w:rPr>
      </w:pPr>
      <w:r w:rsidRPr="00FA7754">
        <w:rPr>
          <w:rFonts w:ascii="Arial" w:hAnsi="Arial" w:cs="Arial"/>
        </w:rPr>
        <w:t>Provide regular refresher courses to keep employees updated with industry trends and best practices.</w:t>
      </w:r>
    </w:p>
    <w:p w14:paraId="1AD5367D" w14:textId="77777777" w:rsidR="00BC061F" w:rsidRPr="00FA7754" w:rsidRDefault="00BC061F" w:rsidP="00322E09">
      <w:pPr>
        <w:jc w:val="both"/>
        <w:rPr>
          <w:rFonts w:ascii="Arial" w:hAnsi="Arial" w:cs="Arial"/>
          <w:b/>
        </w:rPr>
      </w:pPr>
      <w:r w:rsidRPr="00FA7754">
        <w:rPr>
          <w:rFonts w:ascii="Arial" w:hAnsi="Arial" w:cs="Arial"/>
          <w:b/>
        </w:rPr>
        <w:t>Prioritize Maintenance and Renovation:</w:t>
      </w:r>
    </w:p>
    <w:p w14:paraId="0098174E" w14:textId="77777777" w:rsidR="00BC061F" w:rsidRPr="00FA7754" w:rsidRDefault="00BC061F" w:rsidP="00F347EB">
      <w:pPr>
        <w:pStyle w:val="ListParagraph"/>
        <w:numPr>
          <w:ilvl w:val="0"/>
          <w:numId w:val="25"/>
        </w:numPr>
        <w:jc w:val="both"/>
        <w:rPr>
          <w:rFonts w:ascii="Arial" w:hAnsi="Arial" w:cs="Arial"/>
        </w:rPr>
      </w:pPr>
      <w:r w:rsidRPr="00FA7754">
        <w:rPr>
          <w:rFonts w:ascii="Arial" w:hAnsi="Arial" w:cs="Arial"/>
        </w:rPr>
        <w:t>Conduct regular inspections to identify and address infrastructural issues promptly.</w:t>
      </w:r>
    </w:p>
    <w:p w14:paraId="65C2C029" w14:textId="77777777" w:rsidR="00BC061F" w:rsidRPr="00FA7754" w:rsidRDefault="00BC061F" w:rsidP="00F347EB">
      <w:pPr>
        <w:pStyle w:val="ListParagraph"/>
        <w:numPr>
          <w:ilvl w:val="0"/>
          <w:numId w:val="25"/>
        </w:numPr>
        <w:jc w:val="both"/>
        <w:rPr>
          <w:rFonts w:ascii="Arial" w:hAnsi="Arial" w:cs="Arial"/>
        </w:rPr>
      </w:pPr>
      <w:r w:rsidRPr="00FA7754">
        <w:rPr>
          <w:rFonts w:ascii="Arial" w:hAnsi="Arial" w:cs="Arial"/>
        </w:rPr>
        <w:t>Allocate sufficient resources for renovating rooms, ensuring updated furnishings and a comfortable ambiance.</w:t>
      </w:r>
    </w:p>
    <w:p w14:paraId="7B52C0E8" w14:textId="77777777" w:rsidR="00BC061F" w:rsidRPr="00FA7754" w:rsidRDefault="00BC061F" w:rsidP="00F347EB">
      <w:pPr>
        <w:pStyle w:val="ListParagraph"/>
        <w:numPr>
          <w:ilvl w:val="0"/>
          <w:numId w:val="25"/>
        </w:numPr>
        <w:jc w:val="both"/>
        <w:rPr>
          <w:rFonts w:ascii="Arial" w:hAnsi="Arial" w:cs="Arial"/>
        </w:rPr>
      </w:pPr>
      <w:r w:rsidRPr="00FA7754">
        <w:rPr>
          <w:rFonts w:ascii="Arial" w:hAnsi="Arial" w:cs="Arial"/>
        </w:rPr>
        <w:t>Focus on improving the functionality, aesthetics, and comfort of the kitchen and washroom arrangements.</w:t>
      </w:r>
    </w:p>
    <w:p w14:paraId="30BF6BAF" w14:textId="77777777" w:rsidR="00BC061F" w:rsidRPr="00FA7754" w:rsidRDefault="00BC061F" w:rsidP="00322E09">
      <w:pPr>
        <w:jc w:val="both"/>
        <w:rPr>
          <w:rFonts w:ascii="Arial" w:hAnsi="Arial" w:cs="Arial"/>
          <w:b/>
        </w:rPr>
      </w:pPr>
      <w:r w:rsidRPr="00FA7754">
        <w:rPr>
          <w:rFonts w:ascii="Arial" w:hAnsi="Arial" w:cs="Arial"/>
          <w:b/>
        </w:rPr>
        <w:t>Strengthen Security Measures:</w:t>
      </w:r>
    </w:p>
    <w:p w14:paraId="3A92E587" w14:textId="77777777" w:rsidR="00BC061F" w:rsidRPr="00FA7754" w:rsidRDefault="00BC061F" w:rsidP="00F347EB">
      <w:pPr>
        <w:pStyle w:val="ListParagraph"/>
        <w:numPr>
          <w:ilvl w:val="0"/>
          <w:numId w:val="26"/>
        </w:numPr>
        <w:jc w:val="both"/>
        <w:rPr>
          <w:rFonts w:ascii="Arial" w:hAnsi="Arial" w:cs="Arial"/>
        </w:rPr>
      </w:pPr>
      <w:r w:rsidRPr="00FA7754">
        <w:rPr>
          <w:rFonts w:ascii="Arial" w:hAnsi="Arial" w:cs="Arial"/>
        </w:rPr>
        <w:t>Install high-quality locking devices and systems on room doors to enhance guest safety and security.</w:t>
      </w:r>
    </w:p>
    <w:p w14:paraId="307C346D" w14:textId="77777777" w:rsidR="00BC061F" w:rsidRPr="00FA7754" w:rsidRDefault="00BC061F" w:rsidP="00F347EB">
      <w:pPr>
        <w:pStyle w:val="ListParagraph"/>
        <w:numPr>
          <w:ilvl w:val="0"/>
          <w:numId w:val="26"/>
        </w:numPr>
        <w:jc w:val="both"/>
        <w:rPr>
          <w:rFonts w:ascii="Arial" w:hAnsi="Arial" w:cs="Arial"/>
        </w:rPr>
      </w:pPr>
      <w:r w:rsidRPr="00FA7754">
        <w:rPr>
          <w:rFonts w:ascii="Arial" w:hAnsi="Arial" w:cs="Arial"/>
        </w:rPr>
        <w:t>Implement security protocols and training to ensure that all staff members are vigilant and proactive in maintaining a secure environment.</w:t>
      </w:r>
    </w:p>
    <w:p w14:paraId="27F3FEE8" w14:textId="77777777" w:rsidR="00BC061F" w:rsidRPr="00FA7754" w:rsidRDefault="00BC061F" w:rsidP="00322E09">
      <w:pPr>
        <w:jc w:val="both"/>
        <w:rPr>
          <w:rFonts w:ascii="Arial" w:hAnsi="Arial" w:cs="Arial"/>
        </w:rPr>
      </w:pPr>
      <w:r w:rsidRPr="00FA7754">
        <w:rPr>
          <w:rFonts w:ascii="Arial" w:hAnsi="Arial" w:cs="Arial"/>
          <w:b/>
        </w:rPr>
        <w:t>Improve Amenities and Services</w:t>
      </w:r>
      <w:r w:rsidRPr="00FA7754">
        <w:rPr>
          <w:rFonts w:ascii="Arial" w:hAnsi="Arial" w:cs="Arial"/>
        </w:rPr>
        <w:t>:</w:t>
      </w:r>
    </w:p>
    <w:p w14:paraId="5686E4CB" w14:textId="77777777" w:rsidR="00BC061F" w:rsidRPr="00FA7754" w:rsidRDefault="00BC061F" w:rsidP="00F347EB">
      <w:pPr>
        <w:pStyle w:val="ListParagraph"/>
        <w:numPr>
          <w:ilvl w:val="0"/>
          <w:numId w:val="27"/>
        </w:numPr>
        <w:jc w:val="both"/>
        <w:rPr>
          <w:rFonts w:ascii="Arial" w:hAnsi="Arial" w:cs="Arial"/>
        </w:rPr>
      </w:pPr>
      <w:r w:rsidRPr="00FA7754">
        <w:rPr>
          <w:rFonts w:ascii="Arial" w:hAnsi="Arial" w:cs="Arial"/>
        </w:rPr>
        <w:t>Address the lack of essential amenities such as breakfast, kitchen, and internet access to meet guest expectations.</w:t>
      </w:r>
    </w:p>
    <w:p w14:paraId="100429C6" w14:textId="77777777" w:rsidR="00BC061F" w:rsidRPr="00FA7754" w:rsidRDefault="00BC061F" w:rsidP="00F347EB">
      <w:pPr>
        <w:pStyle w:val="ListParagraph"/>
        <w:numPr>
          <w:ilvl w:val="0"/>
          <w:numId w:val="27"/>
        </w:numPr>
        <w:jc w:val="both"/>
        <w:rPr>
          <w:rFonts w:ascii="Arial" w:hAnsi="Arial" w:cs="Arial"/>
        </w:rPr>
      </w:pPr>
      <w:r w:rsidRPr="00FA7754">
        <w:rPr>
          <w:rFonts w:ascii="Arial" w:hAnsi="Arial" w:cs="Arial"/>
        </w:rPr>
        <w:t xml:space="preserve">Consider offering breakfast options, upgrading kitchen facilities, and providing reliable internet connectivity to enhance guest satisfaction. </w:t>
      </w:r>
    </w:p>
    <w:p w14:paraId="0AC3453C" w14:textId="77777777" w:rsidR="00BC061F" w:rsidRPr="00FA7754" w:rsidRDefault="00BC061F" w:rsidP="00F347EB">
      <w:pPr>
        <w:pStyle w:val="ListParagraph"/>
        <w:numPr>
          <w:ilvl w:val="0"/>
          <w:numId w:val="27"/>
        </w:numPr>
        <w:jc w:val="both"/>
        <w:rPr>
          <w:rFonts w:ascii="Arial" w:hAnsi="Arial" w:cs="Arial"/>
        </w:rPr>
      </w:pPr>
      <w:r w:rsidRPr="00FA7754">
        <w:rPr>
          <w:rFonts w:ascii="Arial" w:hAnsi="Arial" w:cs="Arial"/>
        </w:rPr>
        <w:t>If it is not possible to add kitchen, try to partner with third party supplier.</w:t>
      </w:r>
    </w:p>
    <w:p w14:paraId="0043BA09" w14:textId="77777777" w:rsidR="00BC061F" w:rsidRPr="00FA7754" w:rsidRDefault="00BC061F" w:rsidP="00322E09">
      <w:pPr>
        <w:jc w:val="both"/>
        <w:rPr>
          <w:rFonts w:ascii="Arial" w:hAnsi="Arial" w:cs="Arial"/>
        </w:rPr>
      </w:pPr>
      <w:r w:rsidRPr="00FA7754">
        <w:rPr>
          <w:rFonts w:ascii="Arial" w:hAnsi="Arial" w:cs="Arial"/>
          <w:b/>
        </w:rPr>
        <w:t>Implement Quality Assurance Measures</w:t>
      </w:r>
      <w:r w:rsidRPr="00FA7754">
        <w:rPr>
          <w:rFonts w:ascii="Arial" w:hAnsi="Arial" w:cs="Arial"/>
        </w:rPr>
        <w:t>:</w:t>
      </w:r>
    </w:p>
    <w:p w14:paraId="41449754" w14:textId="77777777" w:rsidR="00BC061F" w:rsidRPr="00FA7754" w:rsidRDefault="00BC061F" w:rsidP="00F347EB">
      <w:pPr>
        <w:pStyle w:val="ListParagraph"/>
        <w:numPr>
          <w:ilvl w:val="0"/>
          <w:numId w:val="28"/>
        </w:numPr>
        <w:jc w:val="both"/>
        <w:rPr>
          <w:rFonts w:ascii="Arial" w:hAnsi="Arial" w:cs="Arial"/>
        </w:rPr>
      </w:pPr>
      <w:r w:rsidRPr="00FA7754">
        <w:rPr>
          <w:rFonts w:ascii="Arial" w:hAnsi="Arial" w:cs="Arial"/>
        </w:rPr>
        <w:t>Develop a comprehensive quality assurance strategy to monitor and maintain consistent service standards.</w:t>
      </w:r>
    </w:p>
    <w:p w14:paraId="7F6E43DC" w14:textId="77777777" w:rsidR="00BC061F" w:rsidRPr="00FA7754" w:rsidRDefault="00BC061F" w:rsidP="00F347EB">
      <w:pPr>
        <w:pStyle w:val="ListParagraph"/>
        <w:numPr>
          <w:ilvl w:val="0"/>
          <w:numId w:val="28"/>
        </w:numPr>
        <w:jc w:val="both"/>
        <w:rPr>
          <w:rFonts w:ascii="Arial" w:hAnsi="Arial" w:cs="Arial"/>
        </w:rPr>
      </w:pPr>
      <w:r w:rsidRPr="00FA7754">
        <w:rPr>
          <w:rFonts w:ascii="Arial" w:hAnsi="Arial" w:cs="Arial"/>
        </w:rPr>
        <w:t>Regularly assess and upgrade standards of excellence in all areas of the hotel.</w:t>
      </w:r>
    </w:p>
    <w:p w14:paraId="442E4F0D" w14:textId="77777777" w:rsidR="00BC061F" w:rsidRPr="00FA7754" w:rsidRDefault="00BC061F" w:rsidP="00F347EB">
      <w:pPr>
        <w:pStyle w:val="ListParagraph"/>
        <w:numPr>
          <w:ilvl w:val="0"/>
          <w:numId w:val="28"/>
        </w:numPr>
        <w:jc w:val="both"/>
        <w:rPr>
          <w:rFonts w:ascii="Arial" w:hAnsi="Arial" w:cs="Arial"/>
        </w:rPr>
      </w:pPr>
      <w:r w:rsidRPr="00FA7754">
        <w:rPr>
          <w:rFonts w:ascii="Arial" w:hAnsi="Arial" w:cs="Arial"/>
        </w:rPr>
        <w:t>Utilize technological solutions, such as guest feedback systems, to gather regular input and address concerns promptly.</w:t>
      </w:r>
    </w:p>
    <w:p w14:paraId="3F9B7094" w14:textId="77777777" w:rsidR="00BC061F" w:rsidRPr="00FA7754" w:rsidRDefault="00F347EB" w:rsidP="00F347EB">
      <w:pPr>
        <w:rPr>
          <w:rFonts w:ascii="Arial" w:hAnsi="Arial" w:cs="Arial"/>
        </w:rPr>
      </w:pPr>
      <w:r w:rsidRPr="00FA7754">
        <w:rPr>
          <w:rFonts w:ascii="Arial" w:hAnsi="Arial" w:cs="Arial"/>
        </w:rPr>
        <w:br w:type="page"/>
      </w:r>
    </w:p>
    <w:p w14:paraId="493AA2D9" w14:textId="77777777" w:rsidR="003338AE" w:rsidRPr="00FA7754" w:rsidRDefault="00326D7E" w:rsidP="000F3D3F">
      <w:pPr>
        <w:pStyle w:val="Heading1"/>
        <w:rPr>
          <w:rFonts w:ascii="Arial" w:hAnsi="Arial" w:cs="Arial"/>
          <w:sz w:val="22"/>
          <w:szCs w:val="22"/>
        </w:rPr>
      </w:pPr>
      <w:bookmarkStart w:id="7" w:name="_Toc136110196"/>
      <w:r w:rsidRPr="00FA7754">
        <w:rPr>
          <w:rFonts w:ascii="Arial" w:hAnsi="Arial" w:cs="Arial"/>
          <w:sz w:val="22"/>
          <w:szCs w:val="22"/>
        </w:rPr>
        <w:lastRenderedPageBreak/>
        <w:t>Conclusion</w:t>
      </w:r>
      <w:bookmarkEnd w:id="7"/>
    </w:p>
    <w:p w14:paraId="69864ACD" w14:textId="77777777" w:rsidR="000B1F3F" w:rsidRPr="00FA7754" w:rsidRDefault="000B1F3F" w:rsidP="000B1F3F">
      <w:pPr>
        <w:spacing w:line="360" w:lineRule="auto"/>
        <w:jc w:val="both"/>
        <w:rPr>
          <w:rFonts w:ascii="Arial" w:hAnsi="Arial" w:cs="Arial"/>
        </w:rPr>
      </w:pPr>
      <w:proofErr w:type="gramStart"/>
      <w:r w:rsidRPr="00FA7754">
        <w:rPr>
          <w:rFonts w:ascii="Arial" w:hAnsi="Arial" w:cs="Arial"/>
        </w:rPr>
        <w:t>In order to</w:t>
      </w:r>
      <w:proofErr w:type="gramEnd"/>
      <w:r w:rsidRPr="00FA7754">
        <w:rPr>
          <w:rFonts w:ascii="Arial" w:hAnsi="Arial" w:cs="Arial"/>
        </w:rPr>
        <w:t xml:space="preserve"> increase customer happiness and boost operational effectiveness, there are a number of critical areas that need to be addressed as a result of the analysis of the Hipotel Paris Belleville Gare de l'Est Hotel. The investigation turned up problems with noise levels, upkeep and obsolete furnishings, a lack of amenities, safety worries, and awkward toilet configurations. It is crucial to remember that the hotel also has advantages, such as its convenient location, reasonable rates, and welcoming personnel.</w:t>
      </w:r>
    </w:p>
    <w:p w14:paraId="5FF090DC" w14:textId="77777777" w:rsidR="00326D7E" w:rsidRPr="00FA7754" w:rsidRDefault="000B1F3F" w:rsidP="00635069">
      <w:pPr>
        <w:spacing w:line="360" w:lineRule="auto"/>
        <w:jc w:val="both"/>
        <w:rPr>
          <w:rFonts w:ascii="Arial" w:hAnsi="Arial" w:cs="Arial"/>
        </w:rPr>
      </w:pPr>
      <w:r w:rsidRPr="00FA7754">
        <w:rPr>
          <w:rFonts w:ascii="Arial" w:hAnsi="Arial" w:cs="Arial"/>
        </w:rPr>
        <w:t xml:space="preserve">A series of suggestions have been made for resolving the issues found </w:t>
      </w:r>
      <w:proofErr w:type="gramStart"/>
      <w:r w:rsidRPr="00FA7754">
        <w:rPr>
          <w:rFonts w:ascii="Arial" w:hAnsi="Arial" w:cs="Arial"/>
        </w:rPr>
        <w:t>in light of</w:t>
      </w:r>
      <w:proofErr w:type="gramEnd"/>
      <w:r w:rsidRPr="00FA7754">
        <w:rPr>
          <w:rFonts w:ascii="Arial" w:hAnsi="Arial" w:cs="Arial"/>
        </w:rPr>
        <w:t xml:space="preserve"> the findings. These suggestions include giving personnel the proper training, giving maintenance and upgrades </w:t>
      </w:r>
      <w:proofErr w:type="gramStart"/>
      <w:r w:rsidRPr="00FA7754">
        <w:rPr>
          <w:rFonts w:ascii="Arial" w:hAnsi="Arial" w:cs="Arial"/>
        </w:rPr>
        <w:t>first priority</w:t>
      </w:r>
      <w:proofErr w:type="gramEnd"/>
      <w:r w:rsidRPr="00FA7754">
        <w:rPr>
          <w:rFonts w:ascii="Arial" w:hAnsi="Arial" w:cs="Arial"/>
        </w:rPr>
        <w:t>, stepping up security, enhancing amenities and services, and putting quality control systems in place. The hotel may improve customer satisfaction, increase operational effectiveness, and boost its marketability in the hospitality sector by putting these measures in place.</w:t>
      </w:r>
    </w:p>
    <w:p w14:paraId="2AF22176" w14:textId="77777777" w:rsidR="00326D7E" w:rsidRPr="00FA7754" w:rsidRDefault="008F2F2A" w:rsidP="00635069">
      <w:pPr>
        <w:spacing w:line="360" w:lineRule="auto"/>
        <w:jc w:val="both"/>
        <w:rPr>
          <w:rFonts w:ascii="Arial" w:hAnsi="Arial" w:cs="Arial"/>
        </w:rPr>
      </w:pPr>
      <w:r w:rsidRPr="00FA7754">
        <w:rPr>
          <w:rFonts w:ascii="Arial" w:hAnsi="Arial" w:cs="Arial"/>
        </w:rPr>
        <w:t xml:space="preserve">For entrusting us with this consulting job, Hipotel Paris Belleville Gare de l'Est Hotel has our sincere gratitude. It has been a joy to collaborate with the team and contribute to the analysis and improvement suggestions. The performance of the hotel as a whole and the satisfaction of its guests should both improve </w:t>
      </w:r>
      <w:proofErr w:type="gramStart"/>
      <w:r w:rsidRPr="00FA7754">
        <w:rPr>
          <w:rFonts w:ascii="Arial" w:hAnsi="Arial" w:cs="Arial"/>
        </w:rPr>
        <w:t>as a result of</w:t>
      </w:r>
      <w:proofErr w:type="gramEnd"/>
      <w:r w:rsidRPr="00FA7754">
        <w:rPr>
          <w:rFonts w:ascii="Arial" w:hAnsi="Arial" w:cs="Arial"/>
        </w:rPr>
        <w:t xml:space="preserve"> the suggested actions, in our opinion. We are still dedicated to giving you top-notch consulting services and aiding you in reaching your objectives. We want to express our gratitude once more for giving us the chance to work with you, and we hope to do so again in the future.</w:t>
      </w:r>
    </w:p>
    <w:p w14:paraId="25FA8808" w14:textId="77777777" w:rsidR="00F70837" w:rsidRPr="00FA7754" w:rsidRDefault="00F70837" w:rsidP="00635069">
      <w:pPr>
        <w:spacing w:line="360" w:lineRule="auto"/>
        <w:rPr>
          <w:rFonts w:ascii="Arial" w:hAnsi="Arial" w:cs="Arial"/>
        </w:rPr>
      </w:pPr>
      <w:r w:rsidRPr="00FA7754">
        <w:rPr>
          <w:rFonts w:ascii="Arial" w:hAnsi="Arial" w:cs="Arial"/>
        </w:rPr>
        <w:br w:type="page"/>
      </w:r>
    </w:p>
    <w:p w14:paraId="17415E6B" w14:textId="77777777" w:rsidR="000F3D3F" w:rsidRPr="00FA7754" w:rsidRDefault="000F3D3F" w:rsidP="000F3D3F">
      <w:pPr>
        <w:pStyle w:val="Heading1"/>
        <w:rPr>
          <w:rFonts w:ascii="Arial" w:eastAsia="Times New Roman" w:hAnsi="Arial" w:cs="Arial"/>
          <w:sz w:val="22"/>
          <w:szCs w:val="22"/>
        </w:rPr>
      </w:pPr>
      <w:bookmarkStart w:id="8" w:name="_Toc136110197"/>
      <w:r w:rsidRPr="00FA7754">
        <w:rPr>
          <w:rFonts w:ascii="Arial" w:eastAsia="Times New Roman" w:hAnsi="Arial" w:cs="Arial"/>
          <w:sz w:val="22"/>
          <w:szCs w:val="22"/>
        </w:rPr>
        <w:lastRenderedPageBreak/>
        <w:t>Reference list</w:t>
      </w:r>
      <w:bookmarkEnd w:id="8"/>
    </w:p>
    <w:p w14:paraId="41CFFB99"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Alguliyev, R., Imamverdiyev, Y. and Sukhostat, L. (2018). Cyber-physical systems and their security issues. </w:t>
      </w:r>
      <w:r w:rsidRPr="00FA7754">
        <w:rPr>
          <w:rFonts w:ascii="Arial" w:eastAsia="Times New Roman" w:hAnsi="Arial" w:cs="Arial"/>
          <w:i/>
          <w:iCs/>
        </w:rPr>
        <w:t>Computers in Industry</w:t>
      </w:r>
      <w:r w:rsidRPr="00FA7754">
        <w:rPr>
          <w:rFonts w:ascii="Arial" w:eastAsia="Times New Roman" w:hAnsi="Arial" w:cs="Arial"/>
        </w:rPr>
        <w:t>, 100, pp.212–223. doi:https://doi.org/10.1016/j.compind.2018.04.017.</w:t>
      </w:r>
    </w:p>
    <w:p w14:paraId="62F3F66B"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Athanasios Dim Zisopoulos, Broni, G., Konstandinos Panitsidis and Nikos Kartalis (2023). Irrational Architecture Hotel Building Modules for Progressive Quantum Marketing with Full Spectrum Zero-Clean Room, Multi-Dimensional Layout, and Artistic-Utilitarian Design. doi:https://doi.org/10.20944/preprints202301.0312.v1.</w:t>
      </w:r>
    </w:p>
    <w:p w14:paraId="44415EE8"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Başer, G. and Ehtiyar, R., (2021). The effects of COVID-19 on the hotel physical environment from the perspectives of tourists and hotel employees. In COVID-19 and the Hospitality and Tourism Industry (pp. 60-71). Edward Elgar Publishing.</w:t>
      </w:r>
    </w:p>
    <w:p w14:paraId="1AE2C3AC"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Belleville, P. (2023). </w:t>
      </w:r>
      <w:r w:rsidRPr="00FA7754">
        <w:rPr>
          <w:rFonts w:ascii="Arial" w:eastAsia="Times New Roman" w:hAnsi="Arial" w:cs="Arial"/>
          <w:i/>
          <w:iCs/>
        </w:rPr>
        <w:t>Hipotel Paris Belleville Gare de l’Est</w:t>
      </w:r>
      <w:r w:rsidRPr="00FA7754">
        <w:rPr>
          <w:rFonts w:ascii="Arial" w:eastAsia="Times New Roman" w:hAnsi="Arial" w:cs="Arial"/>
        </w:rPr>
        <w:t>. [online] trivago. Available at: https://ar.trivago.com/en-145/oar/hotel-hipotel-paris-belleville-gare-de-l-est?search=100-903735 [Accessed 27 May 2023].</w:t>
      </w:r>
    </w:p>
    <w:p w14:paraId="08796BB7"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Binns, C. and Kempf, R.J., (2021). Safety and Security in Hotels and Home Sharing. Springer.</w:t>
      </w:r>
    </w:p>
    <w:p w14:paraId="3525F0DF"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Buhalis, D., Harwood, T., Bogicevic, V., Viglia, G., Beldona, S. and Hofacker, C. (2019). Technological disruptions in services: lessons from tourism and hospitality. </w:t>
      </w:r>
      <w:r w:rsidRPr="00FA7754">
        <w:rPr>
          <w:rFonts w:ascii="Arial" w:eastAsia="Times New Roman" w:hAnsi="Arial" w:cs="Arial"/>
          <w:i/>
          <w:iCs/>
        </w:rPr>
        <w:t>Journal of Service Management</w:t>
      </w:r>
      <w:r w:rsidRPr="00FA7754">
        <w:rPr>
          <w:rFonts w:ascii="Arial" w:eastAsia="Times New Roman" w:hAnsi="Arial" w:cs="Arial"/>
        </w:rPr>
        <w:t>, 30(4), pp.484–506. doi:https://doi.org/10.1108/josm-12-2018-0398.</w:t>
      </w:r>
    </w:p>
    <w:p w14:paraId="0B9666FE"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Chanana, </w:t>
      </w:r>
      <w:proofErr w:type="gramStart"/>
      <w:r w:rsidRPr="00FA7754">
        <w:rPr>
          <w:rFonts w:ascii="Arial" w:eastAsia="Times New Roman" w:hAnsi="Arial" w:cs="Arial"/>
        </w:rPr>
        <w:t>N.</w:t>
      </w:r>
      <w:proofErr w:type="gramEnd"/>
      <w:r w:rsidRPr="00FA7754">
        <w:rPr>
          <w:rFonts w:ascii="Arial" w:eastAsia="Times New Roman" w:hAnsi="Arial" w:cs="Arial"/>
        </w:rPr>
        <w:t xml:space="preserve"> and Sangeeta (2020). Employee engagement practices during COVID</w:t>
      </w:r>
      <w:r w:rsidRPr="00FA7754">
        <w:rPr>
          <w:rFonts w:ascii="Cambria Math" w:eastAsia="Times New Roman" w:hAnsi="Cambria Math" w:cs="Cambria Math"/>
        </w:rPr>
        <w:t>‐</w:t>
      </w:r>
      <w:r w:rsidRPr="00FA7754">
        <w:rPr>
          <w:rFonts w:ascii="Arial" w:eastAsia="Times New Roman" w:hAnsi="Arial" w:cs="Arial"/>
        </w:rPr>
        <w:t xml:space="preserve">19 lockdown. </w:t>
      </w:r>
      <w:r w:rsidRPr="00FA7754">
        <w:rPr>
          <w:rFonts w:ascii="Arial" w:eastAsia="Times New Roman" w:hAnsi="Arial" w:cs="Arial"/>
          <w:i/>
          <w:iCs/>
        </w:rPr>
        <w:t>Journal of Public Affairs</w:t>
      </w:r>
      <w:r w:rsidRPr="00FA7754">
        <w:rPr>
          <w:rFonts w:ascii="Arial" w:eastAsia="Times New Roman" w:hAnsi="Arial" w:cs="Arial"/>
        </w:rPr>
        <w:t>, [online] 21(4). doi:https://doi.org/10.1002/pa.2508.</w:t>
      </w:r>
    </w:p>
    <w:p w14:paraId="23F9D8CB"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Chon, K.K.-S. and Zoltan, J. (2019). Role of servant leadership in contemporary hospitality. </w:t>
      </w:r>
      <w:r w:rsidRPr="00FA7754">
        <w:rPr>
          <w:rFonts w:ascii="Arial" w:eastAsia="Times New Roman" w:hAnsi="Arial" w:cs="Arial"/>
          <w:i/>
          <w:iCs/>
        </w:rPr>
        <w:t>International Journal of Contemporary Hospitality Management</w:t>
      </w:r>
      <w:r w:rsidRPr="00FA7754">
        <w:rPr>
          <w:rFonts w:ascii="Arial" w:eastAsia="Times New Roman" w:hAnsi="Arial" w:cs="Arial"/>
        </w:rPr>
        <w:t>, 31(8). doi:https://doi.org/10.1108/ijchm-11-2018-0935.</w:t>
      </w:r>
    </w:p>
    <w:p w14:paraId="42FEB844"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D’Acunto, D., Volo, S. and Filieri, R. (2021). ‘Most Americans like their privacy.’ Exploring privacy concerns through US guests’ reviews. </w:t>
      </w:r>
      <w:r w:rsidRPr="00FA7754">
        <w:rPr>
          <w:rFonts w:ascii="Arial" w:eastAsia="Times New Roman" w:hAnsi="Arial" w:cs="Arial"/>
          <w:i/>
          <w:iCs/>
        </w:rPr>
        <w:t>International Journal of Contemporary Hospitality Management</w:t>
      </w:r>
      <w:r w:rsidRPr="00FA7754">
        <w:rPr>
          <w:rFonts w:ascii="Arial" w:eastAsia="Times New Roman" w:hAnsi="Arial" w:cs="Arial"/>
        </w:rPr>
        <w:t>, 33(8), pp.2773–2798. doi:https://doi.org/10.1108/ijchm-11-2020-1329.</w:t>
      </w:r>
    </w:p>
    <w:p w14:paraId="40EFDE59"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Demirel, E., Karagöz Zeren, S. and Hakan, K. (2021). Smart contracts in tourism industry: a model with blockchain integration for post pandemic economy. </w:t>
      </w:r>
      <w:r w:rsidRPr="00FA7754">
        <w:rPr>
          <w:rFonts w:ascii="Arial" w:eastAsia="Times New Roman" w:hAnsi="Arial" w:cs="Arial"/>
          <w:i/>
          <w:iCs/>
        </w:rPr>
        <w:t>Current Issues in Tourism</w:t>
      </w:r>
      <w:r w:rsidRPr="00FA7754">
        <w:rPr>
          <w:rFonts w:ascii="Arial" w:eastAsia="Times New Roman" w:hAnsi="Arial" w:cs="Arial"/>
        </w:rPr>
        <w:t>, pp.1–15. doi:https://doi.org/10.1080/13683500.2021.1960280.</w:t>
      </w:r>
    </w:p>
    <w:p w14:paraId="4D31C769"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lastRenderedPageBreak/>
        <w:t xml:space="preserve">Denizci Guillet, B. and Chu, A.M.C. (2021). Managing hotel revenue amid the COVID-19 crisis. </w:t>
      </w:r>
      <w:r w:rsidRPr="00FA7754">
        <w:rPr>
          <w:rFonts w:ascii="Arial" w:eastAsia="Times New Roman" w:hAnsi="Arial" w:cs="Arial"/>
          <w:i/>
          <w:iCs/>
        </w:rPr>
        <w:t>International Journal of Contemporary Hospitality Management</w:t>
      </w:r>
      <w:r w:rsidRPr="00FA7754">
        <w:rPr>
          <w:rFonts w:ascii="Arial" w:eastAsia="Times New Roman" w:hAnsi="Arial" w:cs="Arial"/>
        </w:rPr>
        <w:t>, ahead-of-print(ahead-of-print). doi:https://doi.org/10.1108/ijchm-06-2020-0623.</w:t>
      </w:r>
    </w:p>
    <w:p w14:paraId="09BBE123"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El-Said, O.A. (2020). Impact of online reviews on hotel booking intention: The moderating role of brand image, star category, and price. </w:t>
      </w:r>
      <w:r w:rsidRPr="00FA7754">
        <w:rPr>
          <w:rFonts w:ascii="Arial" w:eastAsia="Times New Roman" w:hAnsi="Arial" w:cs="Arial"/>
          <w:i/>
          <w:iCs/>
        </w:rPr>
        <w:t>Tourism Management Perspectives</w:t>
      </w:r>
      <w:r w:rsidRPr="00FA7754">
        <w:rPr>
          <w:rFonts w:ascii="Arial" w:eastAsia="Times New Roman" w:hAnsi="Arial" w:cs="Arial"/>
        </w:rPr>
        <w:t>, 33, p.100604. doi:https://doi.org/10.1016/j.tmp.2019.100604.</w:t>
      </w:r>
    </w:p>
    <w:p w14:paraId="07B8B4F7"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El-Sayed, </w:t>
      </w:r>
      <w:proofErr w:type="gramStart"/>
      <w:r w:rsidRPr="00FA7754">
        <w:rPr>
          <w:rFonts w:ascii="Arial" w:eastAsia="Times New Roman" w:hAnsi="Arial" w:cs="Arial"/>
        </w:rPr>
        <w:t>S.F.</w:t>
      </w:r>
      <w:proofErr w:type="gramEnd"/>
      <w:r w:rsidRPr="00FA7754">
        <w:rPr>
          <w:rFonts w:ascii="Arial" w:eastAsia="Times New Roman" w:hAnsi="Arial" w:cs="Arial"/>
        </w:rPr>
        <w:t xml:space="preserve"> and Abed, M.A.A., (2023). Hotels’ Renovation Effect on Customers’ Loyalty and Occupancy Rates. The International Journal of Tourism and Hospitality Studies, 4(2), pp.89-102.</w:t>
      </w:r>
    </w:p>
    <w:p w14:paraId="54031283"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Ferrell, W., Ellis, K., Kaminsky, P. and Rainwater, C. (2019). Horizontal collaboration: opportunities for improved logistics planning. </w:t>
      </w:r>
      <w:r w:rsidRPr="00FA7754">
        <w:rPr>
          <w:rFonts w:ascii="Arial" w:eastAsia="Times New Roman" w:hAnsi="Arial" w:cs="Arial"/>
          <w:i/>
          <w:iCs/>
        </w:rPr>
        <w:t>International Journal of Production Research</w:t>
      </w:r>
      <w:r w:rsidRPr="00FA7754">
        <w:rPr>
          <w:rFonts w:ascii="Arial" w:eastAsia="Times New Roman" w:hAnsi="Arial" w:cs="Arial"/>
        </w:rPr>
        <w:t>, 58(14), pp.4267–4284. doi:https://doi.org/10.1080/00207543.2019.1651457.</w:t>
      </w:r>
    </w:p>
    <w:p w14:paraId="14EA20EE"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Fliess, S. and Volkers, M., (2020). Trapped in a service encounter: Exploring customer lock-in and its effect on well-being and coping responses during service encounters. Journal of Service Management, 31(1), pp.79-114.</w:t>
      </w:r>
    </w:p>
    <w:p w14:paraId="74FE0F2B"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Fusté-Forné, F. and Jamal, T. (2021). Co-Creating New Directions for Service Robots in Hospitality and Tourism. </w:t>
      </w:r>
      <w:r w:rsidRPr="00FA7754">
        <w:rPr>
          <w:rFonts w:ascii="Arial" w:eastAsia="Times New Roman" w:hAnsi="Arial" w:cs="Arial"/>
          <w:i/>
          <w:iCs/>
        </w:rPr>
        <w:t>Tourism and Hospitality</w:t>
      </w:r>
      <w:r w:rsidRPr="00FA7754">
        <w:rPr>
          <w:rFonts w:ascii="Arial" w:eastAsia="Times New Roman" w:hAnsi="Arial" w:cs="Arial"/>
        </w:rPr>
        <w:t>, 2(1), pp.43–61. doi:https://doi.org/10.3390/tourhosp2010003.</w:t>
      </w:r>
    </w:p>
    <w:p w14:paraId="5198D41D"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Garavan, T., McCarthy, A., Lai, Y., Murphy, K., Sheehan, M. and Carbery, R. (2020). Training and organisational performance: A meta</w:t>
      </w:r>
      <w:r w:rsidRPr="00FA7754">
        <w:rPr>
          <w:rFonts w:ascii="Cambria Math" w:eastAsia="Times New Roman" w:hAnsi="Cambria Math" w:cs="Cambria Math"/>
        </w:rPr>
        <w:t>‐</w:t>
      </w:r>
      <w:r w:rsidRPr="00FA7754">
        <w:rPr>
          <w:rFonts w:ascii="Arial" w:eastAsia="Times New Roman" w:hAnsi="Arial" w:cs="Arial"/>
        </w:rPr>
        <w:t xml:space="preserve">analysis of temporal, institutional, and organisational context moderators. </w:t>
      </w:r>
      <w:r w:rsidRPr="00FA7754">
        <w:rPr>
          <w:rFonts w:ascii="Arial" w:eastAsia="Times New Roman" w:hAnsi="Arial" w:cs="Arial"/>
          <w:i/>
          <w:iCs/>
        </w:rPr>
        <w:t>Human Resource Management Journal</w:t>
      </w:r>
      <w:r w:rsidRPr="00FA7754">
        <w:rPr>
          <w:rFonts w:ascii="Arial" w:eastAsia="Times New Roman" w:hAnsi="Arial" w:cs="Arial"/>
        </w:rPr>
        <w:t>, 31(1). doi:https://doi.org/10.1111/1748-8583.12284.</w:t>
      </w:r>
    </w:p>
    <w:p w14:paraId="6F0E4129"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Gaur, L., Afaq, A., Solanki, A., Singh, G., Sharma, S., Jhanjhi, N.Z., My, H.T. and Le, D.-N. (2021). Capitalizing on big data and revolutionary 5G technology: Extracting and visualizing ratings and reviews of global chain hotels. </w:t>
      </w:r>
      <w:r w:rsidRPr="00FA7754">
        <w:rPr>
          <w:rFonts w:ascii="Arial" w:eastAsia="Times New Roman" w:hAnsi="Arial" w:cs="Arial"/>
          <w:i/>
          <w:iCs/>
        </w:rPr>
        <w:t>Computers &amp; Electrical Engineering</w:t>
      </w:r>
      <w:r w:rsidRPr="00FA7754">
        <w:rPr>
          <w:rFonts w:ascii="Arial" w:eastAsia="Times New Roman" w:hAnsi="Arial" w:cs="Arial"/>
        </w:rPr>
        <w:t>, 95, p.107374. doi:https://doi.org/10.1016/j.compeleceng.2021.107374.</w:t>
      </w:r>
    </w:p>
    <w:p w14:paraId="10E6BFED"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Gil-Soto, E., Armas-Cruz, Y., Morini-Marrero, S. and Ramos-Henríquez, J.M. (2019). Hotel guests’ perceptions of environmental friendly practices in social media. </w:t>
      </w:r>
      <w:r w:rsidRPr="00FA7754">
        <w:rPr>
          <w:rFonts w:ascii="Arial" w:eastAsia="Times New Roman" w:hAnsi="Arial" w:cs="Arial"/>
          <w:i/>
          <w:iCs/>
        </w:rPr>
        <w:t>International Journal of Hospitality Management</w:t>
      </w:r>
      <w:r w:rsidRPr="00FA7754">
        <w:rPr>
          <w:rFonts w:ascii="Arial" w:eastAsia="Times New Roman" w:hAnsi="Arial" w:cs="Arial"/>
        </w:rPr>
        <w:t>, [online] 78, pp.59–67. doi:https://doi.org/10.1016/j.ijhm.2018.11.016.</w:t>
      </w:r>
    </w:p>
    <w:p w14:paraId="7F5DAEA7"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lastRenderedPageBreak/>
        <w:t xml:space="preserve">Hartill, B.W., Taylor, S.M., Keller, K. and Weltersbach, M.S. (2019). Digital camera monitoring of recreational fishing effort: Applications and challenges. </w:t>
      </w:r>
      <w:r w:rsidRPr="00FA7754">
        <w:rPr>
          <w:rFonts w:ascii="Arial" w:eastAsia="Times New Roman" w:hAnsi="Arial" w:cs="Arial"/>
          <w:i/>
          <w:iCs/>
        </w:rPr>
        <w:t>Fish and Fisheries</w:t>
      </w:r>
      <w:r w:rsidRPr="00FA7754">
        <w:rPr>
          <w:rFonts w:ascii="Arial" w:eastAsia="Times New Roman" w:hAnsi="Arial" w:cs="Arial"/>
        </w:rPr>
        <w:t>, 21(1), pp.204–215. doi:https://doi.org/10.1111/faf.12413.</w:t>
      </w:r>
    </w:p>
    <w:p w14:paraId="4802286A"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Hensens, W. (2016). The integration of environmental management standards in contemporary hotel classification systems. </w:t>
      </w:r>
      <w:r w:rsidRPr="00FA7754">
        <w:rPr>
          <w:rFonts w:ascii="Arial" w:eastAsia="Times New Roman" w:hAnsi="Arial" w:cs="Arial"/>
          <w:i/>
          <w:iCs/>
        </w:rPr>
        <w:t>Research in Hospitality Management</w:t>
      </w:r>
      <w:r w:rsidRPr="00FA7754">
        <w:rPr>
          <w:rFonts w:ascii="Arial" w:eastAsia="Times New Roman" w:hAnsi="Arial" w:cs="Arial"/>
        </w:rPr>
        <w:t>, 6(1), pp.25–32. doi:https://doi.org/10.2989/rhm.2016.6.1.3.1291.</w:t>
      </w:r>
    </w:p>
    <w:p w14:paraId="15D54C24"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Hewagama, G., Boxall, P., Cheung, G. and Hutchison, A. (2019a). Service recovery through empowerment? HRM, employee performance and job satisfaction in hotels. </w:t>
      </w:r>
      <w:r w:rsidRPr="00FA7754">
        <w:rPr>
          <w:rFonts w:ascii="Arial" w:eastAsia="Times New Roman" w:hAnsi="Arial" w:cs="Arial"/>
          <w:i/>
          <w:iCs/>
        </w:rPr>
        <w:t>International Journal of Hospitality Management</w:t>
      </w:r>
      <w:r w:rsidRPr="00FA7754">
        <w:rPr>
          <w:rFonts w:ascii="Arial" w:eastAsia="Times New Roman" w:hAnsi="Arial" w:cs="Arial"/>
        </w:rPr>
        <w:t>, 81, pp.73–82. doi:https://doi.org/10.1016/j.ijhm.2019.03.006.</w:t>
      </w:r>
    </w:p>
    <w:p w14:paraId="32D6CE8E"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Hewagama, G., Boxall, P., Cheung, G. and Hutchison, A. (2019b). Service recovery through empowerment? HRM, employee performance and job satisfaction in hotels. </w:t>
      </w:r>
      <w:r w:rsidRPr="00FA7754">
        <w:rPr>
          <w:rFonts w:ascii="Arial" w:eastAsia="Times New Roman" w:hAnsi="Arial" w:cs="Arial"/>
          <w:i/>
          <w:iCs/>
        </w:rPr>
        <w:t>International Journal of Hospitality Management</w:t>
      </w:r>
      <w:r w:rsidRPr="00FA7754">
        <w:rPr>
          <w:rFonts w:ascii="Arial" w:eastAsia="Times New Roman" w:hAnsi="Arial" w:cs="Arial"/>
        </w:rPr>
        <w:t>, 81, pp.73–82. doi:https://doi.org/10.1016/j.ijhm.2019.03.006.</w:t>
      </w:r>
    </w:p>
    <w:p w14:paraId="75BEF061"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Hipotel Paris Belleville Gare de l’Est. (2022). </w:t>
      </w:r>
      <w:r w:rsidRPr="00FA7754">
        <w:rPr>
          <w:rFonts w:ascii="Arial" w:eastAsia="Times New Roman" w:hAnsi="Arial" w:cs="Arial"/>
          <w:i/>
          <w:iCs/>
        </w:rPr>
        <w:t xml:space="preserve">Hipotel Paris Belleville Gare de </w:t>
      </w:r>
      <w:proofErr w:type="spellStart"/>
      <w:r w:rsidRPr="00FA7754">
        <w:rPr>
          <w:rFonts w:ascii="Arial" w:eastAsia="Times New Roman" w:hAnsi="Arial" w:cs="Arial"/>
          <w:i/>
          <w:iCs/>
        </w:rPr>
        <w:t>l’est</w:t>
      </w:r>
      <w:proofErr w:type="spellEnd"/>
      <w:r w:rsidRPr="00FA7754">
        <w:rPr>
          <w:rFonts w:ascii="Arial" w:eastAsia="Times New Roman" w:hAnsi="Arial" w:cs="Arial"/>
        </w:rPr>
        <w:t>. [online] Available at: https://hotel-belleville-paris.hipotel.fr/ [Accessed 27 May 2023].</w:t>
      </w:r>
    </w:p>
    <w:p w14:paraId="3918AE6D"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Ivanov, S., Seyitoğlu, F. and Markova, M. (2020). Hotel managers’ perceptions towards the use of robots: a mixed-methods approach. </w:t>
      </w:r>
      <w:r w:rsidRPr="00FA7754">
        <w:rPr>
          <w:rFonts w:ascii="Arial" w:eastAsia="Times New Roman" w:hAnsi="Arial" w:cs="Arial"/>
          <w:i/>
          <w:iCs/>
        </w:rPr>
        <w:t>Information Technology &amp; Tourism</w:t>
      </w:r>
      <w:r w:rsidRPr="00FA7754">
        <w:rPr>
          <w:rFonts w:ascii="Arial" w:eastAsia="Times New Roman" w:hAnsi="Arial" w:cs="Arial"/>
        </w:rPr>
        <w:t>, 22, pp.505–535. doi:https://doi.org/10.1007/s40558-020-00187-x.</w:t>
      </w:r>
    </w:p>
    <w:p w14:paraId="02E868BD"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Kandampully, J., Bilgihan, A., Bujisic, M., Kaplan, A., Jarvis, C.B. and Shukla, Y. (2021). Service transformation: How can it be achieved? </w:t>
      </w:r>
      <w:r w:rsidRPr="00FA7754">
        <w:rPr>
          <w:rFonts w:ascii="Arial" w:eastAsia="Times New Roman" w:hAnsi="Arial" w:cs="Arial"/>
          <w:i/>
          <w:iCs/>
        </w:rPr>
        <w:t>Journal of Business Research</w:t>
      </w:r>
      <w:r w:rsidRPr="00FA7754">
        <w:rPr>
          <w:rFonts w:ascii="Arial" w:eastAsia="Times New Roman" w:hAnsi="Arial" w:cs="Arial"/>
        </w:rPr>
        <w:t>, 136, pp.219–228. doi:https://doi.org/10.1016/j.jbusres.2021.07.033.</w:t>
      </w:r>
    </w:p>
    <w:p w14:paraId="2906C5AC"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KAYAK. (2023). </w:t>
      </w:r>
      <w:r w:rsidRPr="00FA7754">
        <w:rPr>
          <w:rFonts w:ascii="Arial" w:eastAsia="Times New Roman" w:hAnsi="Arial" w:cs="Arial"/>
          <w:i/>
          <w:iCs/>
        </w:rPr>
        <w:t>Hipotel Paris Belleville Gare de l’Est from $53. Paris Hotel Deals &amp; Reviews</w:t>
      </w:r>
      <w:r w:rsidRPr="00FA7754">
        <w:rPr>
          <w:rFonts w:ascii="Arial" w:eastAsia="Times New Roman" w:hAnsi="Arial" w:cs="Arial"/>
        </w:rPr>
        <w:t>. [online] Available at: https://www.kayak.com/Paris-Hotels-Hipotel-Paris-Belleville-Gare-de-l-Est.289131.ksp [Accessed 27 May 2023].</w:t>
      </w:r>
    </w:p>
    <w:p w14:paraId="03DA1502"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Khalil, N., Che Abdullah, S.N., Haron, S.N. and Hamid, M.Y. (2022a). A review of green practices and initiatives from stakeholder’s perspectives towards sustainable hotel operations and performance impact. </w:t>
      </w:r>
      <w:r w:rsidRPr="00FA7754">
        <w:rPr>
          <w:rFonts w:ascii="Arial" w:eastAsia="Times New Roman" w:hAnsi="Arial" w:cs="Arial"/>
          <w:i/>
          <w:iCs/>
        </w:rPr>
        <w:t>Journal of Facilities Management</w:t>
      </w:r>
      <w:r w:rsidRPr="00FA7754">
        <w:rPr>
          <w:rFonts w:ascii="Arial" w:eastAsia="Times New Roman" w:hAnsi="Arial" w:cs="Arial"/>
        </w:rPr>
        <w:t>. doi:https://doi.org/10.1108/jfm-03-2022-0025.</w:t>
      </w:r>
    </w:p>
    <w:p w14:paraId="606496B6"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lastRenderedPageBreak/>
        <w:t xml:space="preserve">Khalil, N., Che Abdullah, S.N., Haron, S.N. and Hamid, M.Y. (2022b). A review of green practices and initiatives from stakeholder’s perspectives towards sustainable hotel operations and performance impact. </w:t>
      </w:r>
      <w:r w:rsidRPr="00FA7754">
        <w:rPr>
          <w:rFonts w:ascii="Arial" w:eastAsia="Times New Roman" w:hAnsi="Arial" w:cs="Arial"/>
          <w:i/>
          <w:iCs/>
        </w:rPr>
        <w:t>Journal of Facilities Management</w:t>
      </w:r>
      <w:r w:rsidRPr="00FA7754">
        <w:rPr>
          <w:rFonts w:ascii="Arial" w:eastAsia="Times New Roman" w:hAnsi="Arial" w:cs="Arial"/>
        </w:rPr>
        <w:t>. doi:https://doi.org/10.1108/jfm-03-2022-0025.</w:t>
      </w:r>
    </w:p>
    <w:p w14:paraId="0DF6ABAC"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Kim, D. (Dan) and Roseman, M.G. (2020). The Effect of Non-optional Green Practices in Hotels on Guests’ Behavioral Intentions. </w:t>
      </w:r>
      <w:r w:rsidRPr="00FA7754">
        <w:rPr>
          <w:rFonts w:ascii="Arial" w:eastAsia="Times New Roman" w:hAnsi="Arial" w:cs="Arial"/>
          <w:i/>
          <w:iCs/>
        </w:rPr>
        <w:t>Journal of Quality Assurance in Hospitality &amp; Tourism</w:t>
      </w:r>
      <w:r w:rsidRPr="00FA7754">
        <w:rPr>
          <w:rFonts w:ascii="Arial" w:eastAsia="Times New Roman" w:hAnsi="Arial" w:cs="Arial"/>
        </w:rPr>
        <w:t>, pp.1–20. doi:https://doi.org/10.1080/1528008x.2020.1867697.</w:t>
      </w:r>
    </w:p>
    <w:p w14:paraId="4B249A02"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Lemy, D., Goh, E. and Ferry, J. (2019). Moving out of the silo: How service quality innovations can develop customer loyalty in Indonesia’s hotels. </w:t>
      </w:r>
      <w:r w:rsidRPr="00FA7754">
        <w:rPr>
          <w:rFonts w:ascii="Arial" w:eastAsia="Times New Roman" w:hAnsi="Arial" w:cs="Arial"/>
          <w:i/>
          <w:iCs/>
        </w:rPr>
        <w:t>Journal of Vacation Marketing</w:t>
      </w:r>
      <w:r w:rsidRPr="00FA7754">
        <w:rPr>
          <w:rFonts w:ascii="Arial" w:eastAsia="Times New Roman" w:hAnsi="Arial" w:cs="Arial"/>
        </w:rPr>
        <w:t>, p.135676671881965. doi:https://doi.org/10.1177/1356766718819658.</w:t>
      </w:r>
    </w:p>
    <w:p w14:paraId="5635253A"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Leung, R. (2019). Smart hospitality: Taiwan hotel stakeholder perspectives. </w:t>
      </w:r>
      <w:r w:rsidRPr="00FA7754">
        <w:rPr>
          <w:rFonts w:ascii="Arial" w:eastAsia="Times New Roman" w:hAnsi="Arial" w:cs="Arial"/>
          <w:i/>
          <w:iCs/>
        </w:rPr>
        <w:t>Tourism Review</w:t>
      </w:r>
      <w:r w:rsidRPr="00FA7754">
        <w:rPr>
          <w:rFonts w:ascii="Arial" w:eastAsia="Times New Roman" w:hAnsi="Arial" w:cs="Arial"/>
        </w:rPr>
        <w:t>, 74(1), pp.50–62. doi:https://doi.org/10.1108/tr-09-2017-0149.</w:t>
      </w:r>
    </w:p>
    <w:p w14:paraId="4FE20E7E"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Liedtka, J., (2020). Putting technology in its place: Design thinking’s social technology at work. California Management Review, 62(2), pp.53-83.</w:t>
      </w:r>
    </w:p>
    <w:p w14:paraId="2E52CB3F"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Lloyd, J. (2005). How to build a high</w:t>
      </w:r>
      <w:r w:rsidRPr="00FA7754">
        <w:rPr>
          <w:rFonts w:ascii="Cambria Math" w:eastAsia="Times New Roman" w:hAnsi="Cambria Math" w:cs="Cambria Math"/>
        </w:rPr>
        <w:t>‐</w:t>
      </w:r>
      <w:r w:rsidRPr="00FA7754">
        <w:rPr>
          <w:rFonts w:ascii="Arial" w:eastAsia="Times New Roman" w:hAnsi="Arial" w:cs="Arial"/>
        </w:rPr>
        <w:t xml:space="preserve">performance facility management organisation. </w:t>
      </w:r>
      <w:r w:rsidRPr="00FA7754">
        <w:rPr>
          <w:rFonts w:ascii="Arial" w:eastAsia="Times New Roman" w:hAnsi="Arial" w:cs="Arial"/>
          <w:i/>
          <w:iCs/>
        </w:rPr>
        <w:t>Journal of Facilities Management</w:t>
      </w:r>
      <w:r w:rsidRPr="00FA7754">
        <w:rPr>
          <w:rFonts w:ascii="Arial" w:eastAsia="Times New Roman" w:hAnsi="Arial" w:cs="Arial"/>
        </w:rPr>
        <w:t>, 3(4), pp.325–337. doi:https://doi.org/10.1108/14725960510630506.</w:t>
      </w:r>
    </w:p>
    <w:p w14:paraId="394BF0B3"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Longart, P. (2019). Understanding Hotel Maintenance Management. </w:t>
      </w:r>
      <w:r w:rsidRPr="00FA7754">
        <w:rPr>
          <w:rFonts w:ascii="Arial" w:eastAsia="Times New Roman" w:hAnsi="Arial" w:cs="Arial"/>
          <w:i/>
          <w:iCs/>
        </w:rPr>
        <w:t>Journal of Quality Assurance in Hospitality &amp; Tourism</w:t>
      </w:r>
      <w:r w:rsidRPr="00FA7754">
        <w:rPr>
          <w:rFonts w:ascii="Arial" w:eastAsia="Times New Roman" w:hAnsi="Arial" w:cs="Arial"/>
        </w:rPr>
        <w:t>, pp.1–30. doi:https://doi.org/10.1080/1528008x.2019.1658148.</w:t>
      </w:r>
    </w:p>
    <w:p w14:paraId="315DE170"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Mo, S. and Wang, T. (2022). Synergistic Effects of International Oil Price Fluctuations and Carbon Tax Policies on the Energy–Economy–Environment System in China. </w:t>
      </w:r>
      <w:r w:rsidRPr="00FA7754">
        <w:rPr>
          <w:rFonts w:ascii="Arial" w:eastAsia="Times New Roman" w:hAnsi="Arial" w:cs="Arial"/>
          <w:i/>
          <w:iCs/>
        </w:rPr>
        <w:t>International Journal of Environmental Research and Public Health</w:t>
      </w:r>
      <w:r w:rsidRPr="00FA7754">
        <w:rPr>
          <w:rFonts w:ascii="Arial" w:eastAsia="Times New Roman" w:hAnsi="Arial" w:cs="Arial"/>
        </w:rPr>
        <w:t>, 19(21), p.14177. doi:https://doi.org/10.3390/ijerph192114177.</w:t>
      </w:r>
    </w:p>
    <w:p w14:paraId="799E5A6E"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Morrison, A.C. (2022). Quotidian Expenses: Residential Repertoires and Domestic Pedagogies in Great Migration Chicago’s Kitchenettes. </w:t>
      </w:r>
      <w:r w:rsidRPr="00FA7754">
        <w:rPr>
          <w:rFonts w:ascii="Arial" w:eastAsia="Times New Roman" w:hAnsi="Arial" w:cs="Arial"/>
          <w:i/>
          <w:iCs/>
        </w:rPr>
        <w:t>American Quarterly</w:t>
      </w:r>
      <w:r w:rsidRPr="00FA7754">
        <w:rPr>
          <w:rFonts w:ascii="Arial" w:eastAsia="Times New Roman" w:hAnsi="Arial" w:cs="Arial"/>
        </w:rPr>
        <w:t>, 74(1), pp.73–94. doi:https://doi.org/10.1353/aq.2022.0004.</w:t>
      </w:r>
    </w:p>
    <w:p w14:paraId="4B001882"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Nikou, S. and Khiabani, M.M. (2020). Service Quality, Mediation Effect of Customer Satisfaction, Customer Loyalty, and Moderating Role of Interpersonal Relationship: Case of Four-Star Hotels </w:t>
      </w:r>
      <w:r w:rsidRPr="00FA7754">
        <w:rPr>
          <w:rFonts w:ascii="Arial" w:eastAsia="Times New Roman" w:hAnsi="Arial" w:cs="Arial"/>
        </w:rPr>
        <w:lastRenderedPageBreak/>
        <w:t xml:space="preserve">in Kuala Lumpur, Malaysia. </w:t>
      </w:r>
      <w:r w:rsidRPr="00FA7754">
        <w:rPr>
          <w:rFonts w:ascii="Arial" w:eastAsia="Times New Roman" w:hAnsi="Arial" w:cs="Arial"/>
          <w:i/>
          <w:iCs/>
        </w:rPr>
        <w:t>Asian Journal of Economics, Business and Accounting</w:t>
      </w:r>
      <w:r w:rsidRPr="00FA7754">
        <w:rPr>
          <w:rFonts w:ascii="Arial" w:eastAsia="Times New Roman" w:hAnsi="Arial" w:cs="Arial"/>
        </w:rPr>
        <w:t>, pp.1–18. doi:https://doi.org/10.9734/ajeba/2020/v19i430309.</w:t>
      </w:r>
    </w:p>
    <w:p w14:paraId="5DB91874"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Nunkoo, R., Teeroovengadum, V., Ringle, C.M. and Sunnassee, V. (2019). Service quality and customer satisfaction: The moderating effects of hotel star rating. </w:t>
      </w:r>
      <w:r w:rsidRPr="00FA7754">
        <w:rPr>
          <w:rFonts w:ascii="Arial" w:eastAsia="Times New Roman" w:hAnsi="Arial" w:cs="Arial"/>
          <w:i/>
          <w:iCs/>
        </w:rPr>
        <w:t>International Journal of Hospitality Management</w:t>
      </w:r>
      <w:r w:rsidRPr="00FA7754">
        <w:rPr>
          <w:rFonts w:ascii="Arial" w:eastAsia="Times New Roman" w:hAnsi="Arial" w:cs="Arial"/>
        </w:rPr>
        <w:t>, 91, p.102414. doi:https://doi.org/10.1016/j.ijhm.2019.102414.</w:t>
      </w:r>
    </w:p>
    <w:p w14:paraId="20EC0331"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Olimovich, D.I. (2020). The impact of innovative technologies for improving economy of hotels. </w:t>
      </w:r>
      <w:r w:rsidRPr="00FA7754">
        <w:rPr>
          <w:rFonts w:ascii="Arial" w:eastAsia="Times New Roman" w:hAnsi="Arial" w:cs="Arial"/>
          <w:i/>
          <w:iCs/>
        </w:rPr>
        <w:t>Asian Journal of Multidimensional Research (AJMR)</w:t>
      </w:r>
      <w:r w:rsidRPr="00FA7754">
        <w:rPr>
          <w:rFonts w:ascii="Arial" w:eastAsia="Times New Roman" w:hAnsi="Arial" w:cs="Arial"/>
        </w:rPr>
        <w:t>, 9(5), p.194. doi:https://doi.org/10.5958/2278-4853.2020.00140.8.</w:t>
      </w:r>
    </w:p>
    <w:p w14:paraId="19433B9B"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Ozkeser, B. (2019). Impact of training on employee motivation in human resources management. </w:t>
      </w:r>
      <w:r w:rsidRPr="00FA7754">
        <w:rPr>
          <w:rFonts w:ascii="Arial" w:eastAsia="Times New Roman" w:hAnsi="Arial" w:cs="Arial"/>
          <w:i/>
          <w:iCs/>
        </w:rPr>
        <w:t>Procedia Computer Science</w:t>
      </w:r>
      <w:r w:rsidRPr="00FA7754">
        <w:rPr>
          <w:rFonts w:ascii="Arial" w:eastAsia="Times New Roman" w:hAnsi="Arial" w:cs="Arial"/>
        </w:rPr>
        <w:t>, [online] 158(1877-0509), pp.802–810. doi:https://doi.org/10.1016/j.procs.2019.09.117.</w:t>
      </w:r>
    </w:p>
    <w:p w14:paraId="435263C1"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Patiar, A. and Wang, Y. (2020). Managers’ leadership, compensation and benefits, and departments’ performance: Evidence from upscale hotels in Australia. </w:t>
      </w:r>
      <w:r w:rsidRPr="00FA7754">
        <w:rPr>
          <w:rFonts w:ascii="Arial" w:eastAsia="Times New Roman" w:hAnsi="Arial" w:cs="Arial"/>
          <w:i/>
          <w:iCs/>
        </w:rPr>
        <w:t>Journal of Hospitality and Tourism Management</w:t>
      </w:r>
      <w:r w:rsidRPr="00FA7754">
        <w:rPr>
          <w:rFonts w:ascii="Arial" w:eastAsia="Times New Roman" w:hAnsi="Arial" w:cs="Arial"/>
        </w:rPr>
        <w:t>, 42, pp.29–39. doi:https://doi.org/10.1016/j.jhtm.2019.11.005.</w:t>
      </w:r>
    </w:p>
    <w:p w14:paraId="4AC9B0AA"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Pereira, V., Silva, G.M. and Dias, Á. (2021). Sustainability practices in hospitality: Case study of a luxury hotel in Arrábida Natural Park. </w:t>
      </w:r>
      <w:r w:rsidRPr="00FA7754">
        <w:rPr>
          <w:rFonts w:ascii="Arial" w:eastAsia="Times New Roman" w:hAnsi="Arial" w:cs="Arial"/>
          <w:i/>
          <w:iCs/>
        </w:rPr>
        <w:t>Sustainability practices in hospitality: Case study of a luxury hotel in Arrábida Natural Park</w:t>
      </w:r>
      <w:r w:rsidRPr="00FA7754">
        <w:rPr>
          <w:rFonts w:ascii="Arial" w:eastAsia="Times New Roman" w:hAnsi="Arial" w:cs="Arial"/>
        </w:rPr>
        <w:t>, [online] 13(6). doi:https://doi.org/10.3390/su13063164.</w:t>
      </w:r>
    </w:p>
    <w:p w14:paraId="368B4386"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Perez-Aranda, J., Vallespín, M. and Molinillo, S. (2019). Hotels’ online reputation management: benefits perceived by managers. </w:t>
      </w:r>
      <w:r w:rsidRPr="00FA7754">
        <w:rPr>
          <w:rFonts w:ascii="Arial" w:eastAsia="Times New Roman" w:hAnsi="Arial" w:cs="Arial"/>
          <w:i/>
          <w:iCs/>
        </w:rPr>
        <w:t>International Journal of Contemporary Hospitality Management</w:t>
      </w:r>
      <w:r w:rsidRPr="00FA7754">
        <w:rPr>
          <w:rFonts w:ascii="Arial" w:eastAsia="Times New Roman" w:hAnsi="Arial" w:cs="Arial"/>
        </w:rPr>
        <w:t xml:space="preserve">, 31(2), pp.615–632. </w:t>
      </w:r>
      <w:proofErr w:type="gramStart"/>
      <w:r w:rsidRPr="00FA7754">
        <w:rPr>
          <w:rFonts w:ascii="Arial" w:eastAsia="Times New Roman" w:hAnsi="Arial" w:cs="Arial"/>
        </w:rPr>
        <w:t>doi:https://doi.org/10.1108/ijchm-07-2017-0460</w:t>
      </w:r>
      <w:proofErr w:type="gramEnd"/>
      <w:r w:rsidRPr="00FA7754">
        <w:rPr>
          <w:rFonts w:ascii="Arial" w:eastAsia="Times New Roman" w:hAnsi="Arial" w:cs="Arial"/>
        </w:rPr>
        <w:t>.</w:t>
      </w:r>
    </w:p>
    <w:p w14:paraId="17AA3663"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Pillai, S.G., Haldorai, K., Seo, W.S. and Kim, W.G. (2021). COVID-19 and hospitality 5.0: Redefining hospitality operations. </w:t>
      </w:r>
      <w:r w:rsidRPr="00FA7754">
        <w:rPr>
          <w:rFonts w:ascii="Arial" w:eastAsia="Times New Roman" w:hAnsi="Arial" w:cs="Arial"/>
          <w:i/>
          <w:iCs/>
        </w:rPr>
        <w:t>International Journal of Hospitality Management</w:t>
      </w:r>
      <w:r w:rsidRPr="00FA7754">
        <w:rPr>
          <w:rFonts w:ascii="Arial" w:eastAsia="Times New Roman" w:hAnsi="Arial" w:cs="Arial"/>
        </w:rPr>
        <w:t xml:space="preserve">, 94(1), p.102869. </w:t>
      </w:r>
      <w:proofErr w:type="gramStart"/>
      <w:r w:rsidRPr="00FA7754">
        <w:rPr>
          <w:rFonts w:ascii="Arial" w:eastAsia="Times New Roman" w:hAnsi="Arial" w:cs="Arial"/>
        </w:rPr>
        <w:t>doi:https://doi.org/10.1016/j.ijhm.2021.102869</w:t>
      </w:r>
      <w:proofErr w:type="gramEnd"/>
      <w:r w:rsidRPr="00FA7754">
        <w:rPr>
          <w:rFonts w:ascii="Arial" w:eastAsia="Times New Roman" w:hAnsi="Arial" w:cs="Arial"/>
        </w:rPr>
        <w:t>.</w:t>
      </w:r>
    </w:p>
    <w:p w14:paraId="77F52B1C"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Salas</w:t>
      </w:r>
      <w:r w:rsidRPr="00FA7754">
        <w:rPr>
          <w:rFonts w:ascii="Cambria Math" w:eastAsia="Times New Roman" w:hAnsi="Cambria Math" w:cs="Cambria Math"/>
        </w:rPr>
        <w:t>‐</w:t>
      </w:r>
      <w:r w:rsidRPr="00FA7754">
        <w:rPr>
          <w:rFonts w:ascii="Arial" w:eastAsia="Times New Roman" w:hAnsi="Arial" w:cs="Arial"/>
        </w:rPr>
        <w:t>Vallina, A., Alegre, J. and López</w:t>
      </w:r>
      <w:r w:rsidRPr="00FA7754">
        <w:rPr>
          <w:rFonts w:ascii="Cambria Math" w:eastAsia="Times New Roman" w:hAnsi="Cambria Math" w:cs="Cambria Math"/>
        </w:rPr>
        <w:t>‐</w:t>
      </w:r>
      <w:r w:rsidRPr="00FA7754">
        <w:rPr>
          <w:rFonts w:ascii="Arial" w:eastAsia="Times New Roman" w:hAnsi="Arial" w:cs="Arial"/>
        </w:rPr>
        <w:t>Cabrales, Á. (2020). The challenge of increasing employees’ well</w:t>
      </w:r>
      <w:r w:rsidRPr="00FA7754">
        <w:rPr>
          <w:rFonts w:ascii="Cambria Math" w:eastAsia="Times New Roman" w:hAnsi="Cambria Math" w:cs="Cambria Math"/>
        </w:rPr>
        <w:t>‐</w:t>
      </w:r>
      <w:r w:rsidRPr="00FA7754">
        <w:rPr>
          <w:rFonts w:ascii="Arial" w:eastAsia="Times New Roman" w:hAnsi="Arial" w:cs="Arial"/>
        </w:rPr>
        <w:t xml:space="preserve">being and performance: How human resource management practices and engaging leadership work together toward reaching this goal. </w:t>
      </w:r>
      <w:r w:rsidRPr="00FA7754">
        <w:rPr>
          <w:rFonts w:ascii="Arial" w:eastAsia="Times New Roman" w:hAnsi="Arial" w:cs="Arial"/>
          <w:i/>
          <w:iCs/>
        </w:rPr>
        <w:t>Human Resource Management</w:t>
      </w:r>
      <w:r w:rsidRPr="00FA7754">
        <w:rPr>
          <w:rFonts w:ascii="Arial" w:eastAsia="Times New Roman" w:hAnsi="Arial" w:cs="Arial"/>
        </w:rPr>
        <w:t xml:space="preserve">, [online] 60(3). </w:t>
      </w:r>
      <w:proofErr w:type="gramStart"/>
      <w:r w:rsidRPr="00FA7754">
        <w:rPr>
          <w:rFonts w:ascii="Arial" w:eastAsia="Times New Roman" w:hAnsi="Arial" w:cs="Arial"/>
        </w:rPr>
        <w:t>doi:https://doi.org/10.1002/hrm.22021</w:t>
      </w:r>
      <w:proofErr w:type="gramEnd"/>
      <w:r w:rsidRPr="00FA7754">
        <w:rPr>
          <w:rFonts w:ascii="Arial" w:eastAsia="Times New Roman" w:hAnsi="Arial" w:cs="Arial"/>
        </w:rPr>
        <w:t>.</w:t>
      </w:r>
    </w:p>
    <w:p w14:paraId="1383C564"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lastRenderedPageBreak/>
        <w:t xml:space="preserve">Salguero-Caparrós, F., Pardo-Ferreira, M.C., Martínez-Rojas, M. and Rubio-Romero, J.C. (2020). Management of legal compliance in occupational health and safety. A literature </w:t>
      </w:r>
      <w:proofErr w:type="gramStart"/>
      <w:r w:rsidRPr="00FA7754">
        <w:rPr>
          <w:rFonts w:ascii="Arial" w:eastAsia="Times New Roman" w:hAnsi="Arial" w:cs="Arial"/>
        </w:rPr>
        <w:t>review</w:t>
      </w:r>
      <w:proofErr w:type="gramEnd"/>
      <w:r w:rsidRPr="00FA7754">
        <w:rPr>
          <w:rFonts w:ascii="Arial" w:eastAsia="Times New Roman" w:hAnsi="Arial" w:cs="Arial"/>
        </w:rPr>
        <w:t xml:space="preserve">. </w:t>
      </w:r>
      <w:r w:rsidRPr="00FA7754">
        <w:rPr>
          <w:rFonts w:ascii="Arial" w:eastAsia="Times New Roman" w:hAnsi="Arial" w:cs="Arial"/>
          <w:i/>
          <w:iCs/>
        </w:rPr>
        <w:t>Safety Science</w:t>
      </w:r>
      <w:r w:rsidRPr="00FA7754">
        <w:rPr>
          <w:rFonts w:ascii="Arial" w:eastAsia="Times New Roman" w:hAnsi="Arial" w:cs="Arial"/>
        </w:rPr>
        <w:t xml:space="preserve">, [online] 121(1), pp.111–118. </w:t>
      </w:r>
      <w:proofErr w:type="gramStart"/>
      <w:r w:rsidRPr="00FA7754">
        <w:rPr>
          <w:rFonts w:ascii="Arial" w:eastAsia="Times New Roman" w:hAnsi="Arial" w:cs="Arial"/>
        </w:rPr>
        <w:t>doi:https://doi.org/10.1016/j.ssci.2019.08.033</w:t>
      </w:r>
      <w:proofErr w:type="gramEnd"/>
      <w:r w:rsidRPr="00FA7754">
        <w:rPr>
          <w:rFonts w:ascii="Arial" w:eastAsia="Times New Roman" w:hAnsi="Arial" w:cs="Arial"/>
        </w:rPr>
        <w:t>.</w:t>
      </w:r>
    </w:p>
    <w:p w14:paraId="41383650"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Schramm, L. and Krotz, U., (2023). Leadership in European crisis politics: France, Germany, and the difficult quest for regional stabilization and integration. Journal of European Public Policy, pp.1-26.</w:t>
      </w:r>
    </w:p>
    <w:p w14:paraId="2488829E"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Shin, H., Perdue, R.R. and Kang, J. (2019). Front desk technology innovation in hotels: A managerial perspective. </w:t>
      </w:r>
      <w:r w:rsidRPr="00FA7754">
        <w:rPr>
          <w:rFonts w:ascii="Arial" w:eastAsia="Times New Roman" w:hAnsi="Arial" w:cs="Arial"/>
          <w:i/>
          <w:iCs/>
        </w:rPr>
        <w:t>Tourism Management</w:t>
      </w:r>
      <w:r w:rsidRPr="00FA7754">
        <w:rPr>
          <w:rFonts w:ascii="Arial" w:eastAsia="Times New Roman" w:hAnsi="Arial" w:cs="Arial"/>
        </w:rPr>
        <w:t xml:space="preserve">, 74, pp.310–318. </w:t>
      </w:r>
      <w:proofErr w:type="gramStart"/>
      <w:r w:rsidRPr="00FA7754">
        <w:rPr>
          <w:rFonts w:ascii="Arial" w:eastAsia="Times New Roman" w:hAnsi="Arial" w:cs="Arial"/>
        </w:rPr>
        <w:t>doi:https://doi.org/10.1016/j.tourman.2019.04.004</w:t>
      </w:r>
      <w:proofErr w:type="gramEnd"/>
      <w:r w:rsidRPr="00FA7754">
        <w:rPr>
          <w:rFonts w:ascii="Arial" w:eastAsia="Times New Roman" w:hAnsi="Arial" w:cs="Arial"/>
        </w:rPr>
        <w:t>.</w:t>
      </w:r>
    </w:p>
    <w:p w14:paraId="24079BED"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Singh, A. and Jaykumar, P. (2019). On the road to consensus: key soft skills required for youth employment in the service sector. </w:t>
      </w:r>
      <w:r w:rsidRPr="00FA7754">
        <w:rPr>
          <w:rFonts w:ascii="Arial" w:eastAsia="Times New Roman" w:hAnsi="Arial" w:cs="Arial"/>
          <w:i/>
          <w:iCs/>
        </w:rPr>
        <w:t>Worldwide Hospitality and Tourism Themes</w:t>
      </w:r>
      <w:r w:rsidRPr="00FA7754">
        <w:rPr>
          <w:rFonts w:ascii="Arial" w:eastAsia="Times New Roman" w:hAnsi="Arial" w:cs="Arial"/>
        </w:rPr>
        <w:t xml:space="preserve">, 11(1), pp.10–24. </w:t>
      </w:r>
      <w:proofErr w:type="gramStart"/>
      <w:r w:rsidRPr="00FA7754">
        <w:rPr>
          <w:rFonts w:ascii="Arial" w:eastAsia="Times New Roman" w:hAnsi="Arial" w:cs="Arial"/>
        </w:rPr>
        <w:t>doi:https://doi.org/10.1108/whatt-10-2018-0066</w:t>
      </w:r>
      <w:proofErr w:type="gramEnd"/>
      <w:r w:rsidRPr="00FA7754">
        <w:rPr>
          <w:rFonts w:ascii="Arial" w:eastAsia="Times New Roman" w:hAnsi="Arial" w:cs="Arial"/>
        </w:rPr>
        <w:t>.</w:t>
      </w:r>
    </w:p>
    <w:p w14:paraId="52F5933C"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Su, L., Yang, Q., Swanson, S.R. and Chen, N.C. (2021). The impact of online reviews on destination trust and travel intention: The moderating role of online review trustworthiness. </w:t>
      </w:r>
      <w:r w:rsidRPr="00FA7754">
        <w:rPr>
          <w:rFonts w:ascii="Arial" w:eastAsia="Times New Roman" w:hAnsi="Arial" w:cs="Arial"/>
          <w:i/>
          <w:iCs/>
        </w:rPr>
        <w:t>Journal of Vacation Marketing</w:t>
      </w:r>
      <w:r w:rsidRPr="00FA7754">
        <w:rPr>
          <w:rFonts w:ascii="Arial" w:eastAsia="Times New Roman" w:hAnsi="Arial" w:cs="Arial"/>
        </w:rPr>
        <w:t xml:space="preserve">, p.135676672110632. </w:t>
      </w:r>
      <w:proofErr w:type="gramStart"/>
      <w:r w:rsidRPr="00FA7754">
        <w:rPr>
          <w:rFonts w:ascii="Arial" w:eastAsia="Times New Roman" w:hAnsi="Arial" w:cs="Arial"/>
        </w:rPr>
        <w:t>doi:https://doi.org/10.1177/13567667211063207</w:t>
      </w:r>
      <w:proofErr w:type="gramEnd"/>
      <w:r w:rsidRPr="00FA7754">
        <w:rPr>
          <w:rFonts w:ascii="Arial" w:eastAsia="Times New Roman" w:hAnsi="Arial" w:cs="Arial"/>
        </w:rPr>
        <w:t>.</w:t>
      </w:r>
    </w:p>
    <w:p w14:paraId="321E5138"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Tajeddini, K., Gamage, T.C., Hameed, W.U., Qumsieh-Mussalam, G., Chaijani, M.H., Rasoolimanesh, S.M. and Kallmuenzer, A. (2022). How self-gratification and social values shape revisit intention and customer loyalty of Airbnb customers. </w:t>
      </w:r>
      <w:r w:rsidRPr="00FA7754">
        <w:rPr>
          <w:rFonts w:ascii="Arial" w:eastAsia="Times New Roman" w:hAnsi="Arial" w:cs="Arial"/>
          <w:i/>
          <w:iCs/>
        </w:rPr>
        <w:t>International Journal of Hospitality Management</w:t>
      </w:r>
      <w:r w:rsidRPr="00FA7754">
        <w:rPr>
          <w:rFonts w:ascii="Arial" w:eastAsia="Times New Roman" w:hAnsi="Arial" w:cs="Arial"/>
        </w:rPr>
        <w:t xml:space="preserve">, 100, p.103093. </w:t>
      </w:r>
      <w:proofErr w:type="gramStart"/>
      <w:r w:rsidRPr="00FA7754">
        <w:rPr>
          <w:rFonts w:ascii="Arial" w:eastAsia="Times New Roman" w:hAnsi="Arial" w:cs="Arial"/>
        </w:rPr>
        <w:t>doi:https://doi.org/10.1016/j.ijhm.2021.103093</w:t>
      </w:r>
      <w:proofErr w:type="gramEnd"/>
      <w:r w:rsidRPr="00FA7754">
        <w:rPr>
          <w:rFonts w:ascii="Arial" w:eastAsia="Times New Roman" w:hAnsi="Arial" w:cs="Arial"/>
        </w:rPr>
        <w:t>.</w:t>
      </w:r>
    </w:p>
    <w:p w14:paraId="501EA4D0"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Thi, N.V., Hung, V.V., Tuckova, Z., Pham, N.T. and Nguyen, L.H.L. (2021). Guest Online Review: An Extraordinary Focus on Hotel Users’ Satisfaction, Engagement, and Loyalty. </w:t>
      </w:r>
      <w:r w:rsidRPr="00FA7754">
        <w:rPr>
          <w:rFonts w:ascii="Arial" w:eastAsia="Times New Roman" w:hAnsi="Arial" w:cs="Arial"/>
          <w:i/>
          <w:iCs/>
        </w:rPr>
        <w:t>Journal of Quality Assurance in Hospitality &amp; Tourism</w:t>
      </w:r>
      <w:r w:rsidRPr="00FA7754">
        <w:rPr>
          <w:rFonts w:ascii="Arial" w:eastAsia="Times New Roman" w:hAnsi="Arial" w:cs="Arial"/>
        </w:rPr>
        <w:t xml:space="preserve">, pp.1–32. </w:t>
      </w:r>
      <w:proofErr w:type="gramStart"/>
      <w:r w:rsidRPr="00FA7754">
        <w:rPr>
          <w:rFonts w:ascii="Arial" w:eastAsia="Times New Roman" w:hAnsi="Arial" w:cs="Arial"/>
        </w:rPr>
        <w:t>doi:https://doi.org/10.1080/1528008x.2021.1920550</w:t>
      </w:r>
      <w:proofErr w:type="gramEnd"/>
      <w:r w:rsidRPr="00FA7754">
        <w:rPr>
          <w:rFonts w:ascii="Arial" w:eastAsia="Times New Roman" w:hAnsi="Arial" w:cs="Arial"/>
        </w:rPr>
        <w:t>.</w:t>
      </w:r>
    </w:p>
    <w:p w14:paraId="42A5A6BD"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Torres-Bagur, M., Ribas Palom, A. and Vila-Subirós, J. (2019). Perceptions of climate change and water availability in the Mediterranean tourist sector. </w:t>
      </w:r>
      <w:r w:rsidRPr="00FA7754">
        <w:rPr>
          <w:rFonts w:ascii="Arial" w:eastAsia="Times New Roman" w:hAnsi="Arial" w:cs="Arial"/>
          <w:i/>
          <w:iCs/>
        </w:rPr>
        <w:t>International Journal of Climate Change Strategies and Management</w:t>
      </w:r>
      <w:r w:rsidRPr="00FA7754">
        <w:rPr>
          <w:rFonts w:ascii="Arial" w:eastAsia="Times New Roman" w:hAnsi="Arial" w:cs="Arial"/>
        </w:rPr>
        <w:t xml:space="preserve">, 11(4), pp.552–569. </w:t>
      </w:r>
      <w:proofErr w:type="gramStart"/>
      <w:r w:rsidRPr="00FA7754">
        <w:rPr>
          <w:rFonts w:ascii="Arial" w:eastAsia="Times New Roman" w:hAnsi="Arial" w:cs="Arial"/>
        </w:rPr>
        <w:t>doi:https://doi.org/10.1108/ijccsm-10-2018-0070</w:t>
      </w:r>
      <w:proofErr w:type="gramEnd"/>
      <w:r w:rsidRPr="00FA7754">
        <w:rPr>
          <w:rFonts w:ascii="Arial" w:eastAsia="Times New Roman" w:hAnsi="Arial" w:cs="Arial"/>
        </w:rPr>
        <w:t>.</w:t>
      </w:r>
    </w:p>
    <w:p w14:paraId="67FA7F11"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lastRenderedPageBreak/>
        <w:t xml:space="preserve">Tripadvisor. (2023). </w:t>
      </w:r>
      <w:r w:rsidRPr="00FA7754">
        <w:rPr>
          <w:rFonts w:ascii="Arial" w:eastAsia="Times New Roman" w:hAnsi="Arial" w:cs="Arial"/>
          <w:i/>
          <w:iCs/>
        </w:rPr>
        <w:t>HIPOTEL PARIS BELLEVILLE GARE DE L’EST - Hotel Reviews (France)</w:t>
      </w:r>
      <w:r w:rsidRPr="00FA7754">
        <w:rPr>
          <w:rFonts w:ascii="Arial" w:eastAsia="Times New Roman" w:hAnsi="Arial" w:cs="Arial"/>
        </w:rPr>
        <w:t>. [online] Available at: https://www.tripadvisor.com/Hotel_Review-g187147-d664659-Reviews-Hipotel_Paris_Belleville_Gare_de_l_Est-Paris_Ile_de_France.html [Accessed 27 May 2023].</w:t>
      </w:r>
    </w:p>
    <w:p w14:paraId="0FE9AA49"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Wicramasooriya, L.H.T. de S., Chandralal, K.P.L. and Jayawickrama, W.D.C. (2020). How Sri Lanka Has Been Promoted as a Tourist Destination? An Exploration of The Promotional Efforts of Sri Lanka Tourist Promotional Authority of Sri Lanka. </w:t>
      </w:r>
      <w:r w:rsidRPr="00FA7754">
        <w:rPr>
          <w:rFonts w:ascii="Arial" w:eastAsia="Times New Roman" w:hAnsi="Arial" w:cs="Arial"/>
          <w:i/>
          <w:iCs/>
        </w:rPr>
        <w:t>Sri Lanka Journal of Management Studies</w:t>
      </w:r>
      <w:r w:rsidRPr="00FA7754">
        <w:rPr>
          <w:rFonts w:ascii="Arial" w:eastAsia="Times New Roman" w:hAnsi="Arial" w:cs="Arial"/>
        </w:rPr>
        <w:t xml:space="preserve">, 2(2), p.67. </w:t>
      </w:r>
      <w:proofErr w:type="gramStart"/>
      <w:r w:rsidRPr="00FA7754">
        <w:rPr>
          <w:rFonts w:ascii="Arial" w:eastAsia="Times New Roman" w:hAnsi="Arial" w:cs="Arial"/>
        </w:rPr>
        <w:t>doi:https://doi.org/10.4038/sljms.v2i2.39</w:t>
      </w:r>
      <w:proofErr w:type="gramEnd"/>
      <w:r w:rsidRPr="00FA7754">
        <w:rPr>
          <w:rFonts w:ascii="Arial" w:eastAsia="Times New Roman" w:hAnsi="Arial" w:cs="Arial"/>
        </w:rPr>
        <w:t>.</w:t>
      </w:r>
    </w:p>
    <w:p w14:paraId="123676B5"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Xie, X., Lu, Q., Rodenas-Herraiz, D., Parlikad, A.K. and Schooling, J.M. (2020). Visualised inspection system for monitoring environmental anomalies during daily operation and maintenance. </w:t>
      </w:r>
      <w:r w:rsidRPr="00FA7754">
        <w:rPr>
          <w:rFonts w:ascii="Arial" w:eastAsia="Times New Roman" w:hAnsi="Arial" w:cs="Arial"/>
          <w:i/>
          <w:iCs/>
        </w:rPr>
        <w:t>Engineering, Construction and Architectural Management</w:t>
      </w:r>
      <w:r w:rsidRPr="00FA7754">
        <w:rPr>
          <w:rFonts w:ascii="Arial" w:eastAsia="Times New Roman" w:hAnsi="Arial" w:cs="Arial"/>
        </w:rPr>
        <w:t xml:space="preserve">, 27(8), pp.1835–1852. </w:t>
      </w:r>
      <w:proofErr w:type="gramStart"/>
      <w:r w:rsidRPr="00FA7754">
        <w:rPr>
          <w:rFonts w:ascii="Arial" w:eastAsia="Times New Roman" w:hAnsi="Arial" w:cs="Arial"/>
        </w:rPr>
        <w:t>doi:https://doi.org/10.1108/ecam-11-2019-0640</w:t>
      </w:r>
      <w:proofErr w:type="gramEnd"/>
      <w:r w:rsidRPr="00FA7754">
        <w:rPr>
          <w:rFonts w:ascii="Arial" w:eastAsia="Times New Roman" w:hAnsi="Arial" w:cs="Arial"/>
        </w:rPr>
        <w:t>.</w:t>
      </w:r>
    </w:p>
    <w:p w14:paraId="4E74BC78"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 xml:space="preserve">Xiong, L. and King, C. (2019). Aligning employees’ attitudes and behavior with hospitality brands: The role of employee brand internalization. </w:t>
      </w:r>
      <w:r w:rsidRPr="00FA7754">
        <w:rPr>
          <w:rFonts w:ascii="Arial" w:eastAsia="Times New Roman" w:hAnsi="Arial" w:cs="Arial"/>
          <w:i/>
          <w:iCs/>
        </w:rPr>
        <w:t>Journal of Hospitality and Tourism Management</w:t>
      </w:r>
      <w:r w:rsidRPr="00FA7754">
        <w:rPr>
          <w:rFonts w:ascii="Arial" w:eastAsia="Times New Roman" w:hAnsi="Arial" w:cs="Arial"/>
        </w:rPr>
        <w:t xml:space="preserve">, 40, pp.67–76. </w:t>
      </w:r>
      <w:proofErr w:type="gramStart"/>
      <w:r w:rsidRPr="00FA7754">
        <w:rPr>
          <w:rFonts w:ascii="Arial" w:eastAsia="Times New Roman" w:hAnsi="Arial" w:cs="Arial"/>
        </w:rPr>
        <w:t>doi:https://doi.org/10.1016/j.jhtm.2019.06.006</w:t>
      </w:r>
      <w:proofErr w:type="gramEnd"/>
      <w:r w:rsidRPr="00FA7754">
        <w:rPr>
          <w:rFonts w:ascii="Arial" w:eastAsia="Times New Roman" w:hAnsi="Arial" w:cs="Arial"/>
        </w:rPr>
        <w:t>.</w:t>
      </w:r>
    </w:p>
    <w:p w14:paraId="6F6F22B4"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Xu, J., (2022), March. Smart Hotel Management Under the Background of Big Data. In Big Data and Security: Third International Conference, ICBDS 2021, Shenzhen, China, November 26–28, 2021, Proceedings (pp. 348-359). Singapore: Springer Singapore.</w:t>
      </w:r>
    </w:p>
    <w:p w14:paraId="15934ECD" w14:textId="77777777" w:rsidR="000F3D3F" w:rsidRPr="00FA7754" w:rsidRDefault="000F3D3F" w:rsidP="000F3D3F">
      <w:pPr>
        <w:spacing w:after="240" w:line="360" w:lineRule="auto"/>
        <w:jc w:val="both"/>
        <w:rPr>
          <w:rFonts w:ascii="Arial" w:eastAsia="Times New Roman" w:hAnsi="Arial" w:cs="Arial"/>
        </w:rPr>
      </w:pPr>
      <w:r w:rsidRPr="00FA7754">
        <w:rPr>
          <w:rFonts w:ascii="Arial" w:eastAsia="Times New Roman" w:hAnsi="Arial" w:cs="Arial"/>
        </w:rPr>
        <w:t>Xu, J., Li, M., Huang, D., Wei, Y. and Zhong, S., (2022). A Comparative Study on the Influence of Different Decoration Styles on Subjective Evaluation of Hotel Indoor Environment. Buildings, 12(11), p.1777.</w:t>
      </w:r>
    </w:p>
    <w:sectPr w:rsidR="000F3D3F" w:rsidRPr="00FA7754" w:rsidSect="00322E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BF60D" w14:textId="77777777" w:rsidR="00074C8D" w:rsidRDefault="00074C8D" w:rsidP="00603EF1">
      <w:pPr>
        <w:spacing w:after="0" w:line="240" w:lineRule="auto"/>
      </w:pPr>
      <w:r>
        <w:separator/>
      </w:r>
    </w:p>
  </w:endnote>
  <w:endnote w:type="continuationSeparator" w:id="0">
    <w:p w14:paraId="2EB32FD0" w14:textId="77777777" w:rsidR="00074C8D" w:rsidRDefault="00074C8D" w:rsidP="00603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699652"/>
      <w:docPartObj>
        <w:docPartGallery w:val="Page Numbers (Bottom of Page)"/>
        <w:docPartUnique/>
      </w:docPartObj>
    </w:sdtPr>
    <w:sdtEndPr>
      <w:rPr>
        <w:noProof/>
      </w:rPr>
    </w:sdtEndPr>
    <w:sdtContent>
      <w:p w14:paraId="5059ACE2" w14:textId="77777777" w:rsidR="000A6A15" w:rsidRDefault="000A6A15">
        <w:pPr>
          <w:pStyle w:val="Footer"/>
          <w:jc w:val="right"/>
        </w:pPr>
        <w:r>
          <w:fldChar w:fldCharType="begin"/>
        </w:r>
        <w:r>
          <w:instrText xml:space="preserve"> PAGE   \* MERGEFORMAT </w:instrText>
        </w:r>
        <w:r>
          <w:fldChar w:fldCharType="separate"/>
        </w:r>
        <w:r w:rsidR="001B76AB">
          <w:rPr>
            <w:noProof/>
          </w:rPr>
          <w:t>20</w:t>
        </w:r>
        <w:r>
          <w:rPr>
            <w:noProof/>
          </w:rPr>
          <w:fldChar w:fldCharType="end"/>
        </w:r>
      </w:p>
    </w:sdtContent>
  </w:sdt>
  <w:p w14:paraId="1B4A3C56" w14:textId="77777777" w:rsidR="000A6A15" w:rsidRDefault="000A6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89FCB" w14:textId="77777777" w:rsidR="00074C8D" w:rsidRDefault="00074C8D" w:rsidP="00603EF1">
      <w:pPr>
        <w:spacing w:after="0" w:line="240" w:lineRule="auto"/>
      </w:pPr>
      <w:r>
        <w:separator/>
      </w:r>
    </w:p>
  </w:footnote>
  <w:footnote w:type="continuationSeparator" w:id="0">
    <w:p w14:paraId="012F1D4B" w14:textId="77777777" w:rsidR="00074C8D" w:rsidRDefault="00074C8D" w:rsidP="00603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0" type="#_x0000_t75" style="width:11.4pt;height:11.4pt" o:bullet="t">
        <v:imagedata r:id="rId1" o:title="msoA59B"/>
      </v:shape>
    </w:pict>
  </w:numPicBullet>
  <w:abstractNum w:abstractNumId="0" w15:restartNumberingAfterBreak="0">
    <w:nsid w:val="07D76890"/>
    <w:multiLevelType w:val="hybridMultilevel"/>
    <w:tmpl w:val="5394E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780876"/>
    <w:multiLevelType w:val="multilevel"/>
    <w:tmpl w:val="6D8050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3A1A9F"/>
    <w:multiLevelType w:val="multilevel"/>
    <w:tmpl w:val="0EB69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67572F"/>
    <w:multiLevelType w:val="multilevel"/>
    <w:tmpl w:val="F45E4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3B7151"/>
    <w:multiLevelType w:val="multilevel"/>
    <w:tmpl w:val="F954D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D87A82"/>
    <w:multiLevelType w:val="hybridMultilevel"/>
    <w:tmpl w:val="1D9EAD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560670"/>
    <w:multiLevelType w:val="multilevel"/>
    <w:tmpl w:val="394A4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DA2FBE"/>
    <w:multiLevelType w:val="multilevel"/>
    <w:tmpl w:val="9BF24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A867D8"/>
    <w:multiLevelType w:val="hybridMultilevel"/>
    <w:tmpl w:val="370C1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0376EB"/>
    <w:multiLevelType w:val="hybridMultilevel"/>
    <w:tmpl w:val="F054601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2C043B"/>
    <w:multiLevelType w:val="multilevel"/>
    <w:tmpl w:val="16B6C31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2D612D"/>
    <w:multiLevelType w:val="multilevel"/>
    <w:tmpl w:val="68261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33F34CE"/>
    <w:multiLevelType w:val="multilevel"/>
    <w:tmpl w:val="E35E3D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C13DE0"/>
    <w:multiLevelType w:val="hybridMultilevel"/>
    <w:tmpl w:val="D024A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7F776E"/>
    <w:multiLevelType w:val="hybridMultilevel"/>
    <w:tmpl w:val="3752B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4148E5"/>
    <w:multiLevelType w:val="multilevel"/>
    <w:tmpl w:val="8E18BA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077080"/>
    <w:multiLevelType w:val="hybridMultilevel"/>
    <w:tmpl w:val="53E034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E50289"/>
    <w:multiLevelType w:val="hybridMultilevel"/>
    <w:tmpl w:val="D64A5D9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B071CED"/>
    <w:multiLevelType w:val="hybridMultilevel"/>
    <w:tmpl w:val="DE34109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B2B72D3"/>
    <w:multiLevelType w:val="hybridMultilevel"/>
    <w:tmpl w:val="D1A0982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6E2269"/>
    <w:multiLevelType w:val="hybridMultilevel"/>
    <w:tmpl w:val="919C8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FE5450A"/>
    <w:multiLevelType w:val="multilevel"/>
    <w:tmpl w:val="8EF4C6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2F65C9"/>
    <w:multiLevelType w:val="multilevel"/>
    <w:tmpl w:val="3D6EFA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46F6EA7"/>
    <w:multiLevelType w:val="hybridMultilevel"/>
    <w:tmpl w:val="7BE0B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52B0C81"/>
    <w:multiLevelType w:val="hybridMultilevel"/>
    <w:tmpl w:val="ABDA6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4F169B"/>
    <w:multiLevelType w:val="multilevel"/>
    <w:tmpl w:val="EE583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F07C49"/>
    <w:multiLevelType w:val="hybridMultilevel"/>
    <w:tmpl w:val="81701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B4F3083"/>
    <w:multiLevelType w:val="hybridMultilevel"/>
    <w:tmpl w:val="B7AA80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BB90011"/>
    <w:multiLevelType w:val="hybridMultilevel"/>
    <w:tmpl w:val="984AB3E2"/>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DE30C50"/>
    <w:multiLevelType w:val="hybridMultilevel"/>
    <w:tmpl w:val="020823E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F8C5545"/>
    <w:multiLevelType w:val="multilevel"/>
    <w:tmpl w:val="1D6AB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EB5112"/>
    <w:multiLevelType w:val="multilevel"/>
    <w:tmpl w:val="DD28B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7F27B93"/>
    <w:multiLevelType w:val="multilevel"/>
    <w:tmpl w:val="23746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D5C4314"/>
    <w:multiLevelType w:val="hybridMultilevel"/>
    <w:tmpl w:val="359043F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DEE1ED8"/>
    <w:multiLevelType w:val="hybridMultilevel"/>
    <w:tmpl w:val="1D022EE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E5F78B6"/>
    <w:multiLevelType w:val="multilevel"/>
    <w:tmpl w:val="5F12B4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13136B9"/>
    <w:multiLevelType w:val="hybridMultilevel"/>
    <w:tmpl w:val="4FA4CB1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1CF5C95"/>
    <w:multiLevelType w:val="hybridMultilevel"/>
    <w:tmpl w:val="053624C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3666456"/>
    <w:multiLevelType w:val="hybridMultilevel"/>
    <w:tmpl w:val="E3B4F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3B527A4"/>
    <w:multiLevelType w:val="multilevel"/>
    <w:tmpl w:val="DB143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8F76AAA"/>
    <w:multiLevelType w:val="hybridMultilevel"/>
    <w:tmpl w:val="8B8023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AF024DD"/>
    <w:multiLevelType w:val="hybridMultilevel"/>
    <w:tmpl w:val="E1CCD7D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B3C114A"/>
    <w:multiLevelType w:val="multilevel"/>
    <w:tmpl w:val="F49EF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C911F96"/>
    <w:multiLevelType w:val="multilevel"/>
    <w:tmpl w:val="D3E0D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5558588">
    <w:abstractNumId w:val="7"/>
  </w:num>
  <w:num w:numId="2" w16cid:durableId="554777678">
    <w:abstractNumId w:val="31"/>
  </w:num>
  <w:num w:numId="3" w16cid:durableId="499346015">
    <w:abstractNumId w:val="1"/>
  </w:num>
  <w:num w:numId="4" w16cid:durableId="2136408830">
    <w:abstractNumId w:val="3"/>
  </w:num>
  <w:num w:numId="5" w16cid:durableId="216867627">
    <w:abstractNumId w:val="32"/>
  </w:num>
  <w:num w:numId="6" w16cid:durableId="1191802862">
    <w:abstractNumId w:val="2"/>
  </w:num>
  <w:num w:numId="7" w16cid:durableId="1973707387">
    <w:abstractNumId w:val="39"/>
  </w:num>
  <w:num w:numId="8" w16cid:durableId="905844479">
    <w:abstractNumId w:val="43"/>
  </w:num>
  <w:num w:numId="9" w16cid:durableId="1890535158">
    <w:abstractNumId w:val="10"/>
  </w:num>
  <w:num w:numId="10" w16cid:durableId="1975788623">
    <w:abstractNumId w:val="25"/>
  </w:num>
  <w:num w:numId="11" w16cid:durableId="254830425">
    <w:abstractNumId w:val="12"/>
  </w:num>
  <w:num w:numId="12" w16cid:durableId="1956014170">
    <w:abstractNumId w:val="15"/>
  </w:num>
  <w:num w:numId="13" w16cid:durableId="437406934">
    <w:abstractNumId w:val="28"/>
  </w:num>
  <w:num w:numId="14" w16cid:durableId="607280260">
    <w:abstractNumId w:val="6"/>
  </w:num>
  <w:num w:numId="15" w16cid:durableId="191236909">
    <w:abstractNumId w:val="35"/>
  </w:num>
  <w:num w:numId="16" w16cid:durableId="1838230124">
    <w:abstractNumId w:val="11"/>
  </w:num>
  <w:num w:numId="17" w16cid:durableId="2037458117">
    <w:abstractNumId w:val="42"/>
  </w:num>
  <w:num w:numId="18" w16cid:durableId="1842893220">
    <w:abstractNumId w:val="23"/>
  </w:num>
  <w:num w:numId="19" w16cid:durableId="1721974280">
    <w:abstractNumId w:val="26"/>
  </w:num>
  <w:num w:numId="20" w16cid:durableId="316495139">
    <w:abstractNumId w:val="13"/>
  </w:num>
  <w:num w:numId="21" w16cid:durableId="1439449099">
    <w:abstractNumId w:val="38"/>
  </w:num>
  <w:num w:numId="22" w16cid:durableId="1356232646">
    <w:abstractNumId w:val="0"/>
  </w:num>
  <w:num w:numId="23" w16cid:durableId="225724849">
    <w:abstractNumId w:val="14"/>
  </w:num>
  <w:num w:numId="24" w16cid:durableId="223833144">
    <w:abstractNumId w:val="33"/>
  </w:num>
  <w:num w:numId="25" w16cid:durableId="1707414626">
    <w:abstractNumId w:val="9"/>
  </w:num>
  <w:num w:numId="26" w16cid:durableId="1049912148">
    <w:abstractNumId w:val="5"/>
  </w:num>
  <w:num w:numId="27" w16cid:durableId="1164124260">
    <w:abstractNumId w:val="37"/>
  </w:num>
  <w:num w:numId="28" w16cid:durableId="1836798200">
    <w:abstractNumId w:val="34"/>
  </w:num>
  <w:num w:numId="29" w16cid:durableId="1406613576">
    <w:abstractNumId w:val="16"/>
  </w:num>
  <w:num w:numId="30" w16cid:durableId="1600214281">
    <w:abstractNumId w:val="18"/>
  </w:num>
  <w:num w:numId="31" w16cid:durableId="147287642">
    <w:abstractNumId w:val="36"/>
  </w:num>
  <w:num w:numId="32" w16cid:durableId="1174341675">
    <w:abstractNumId w:val="40"/>
  </w:num>
  <w:num w:numId="33" w16cid:durableId="283390752">
    <w:abstractNumId w:val="24"/>
  </w:num>
  <w:num w:numId="34" w16cid:durableId="1364288920">
    <w:abstractNumId w:val="27"/>
  </w:num>
  <w:num w:numId="35" w16cid:durableId="1693921213">
    <w:abstractNumId w:val="19"/>
  </w:num>
  <w:num w:numId="36" w16cid:durableId="65301526">
    <w:abstractNumId w:val="41"/>
  </w:num>
  <w:num w:numId="37" w16cid:durableId="1019350179">
    <w:abstractNumId w:val="29"/>
  </w:num>
  <w:num w:numId="38" w16cid:durableId="1348796747">
    <w:abstractNumId w:val="17"/>
  </w:num>
  <w:num w:numId="39" w16cid:durableId="489366499">
    <w:abstractNumId w:val="21"/>
  </w:num>
  <w:num w:numId="40" w16cid:durableId="1853376124">
    <w:abstractNumId w:val="22"/>
  </w:num>
  <w:num w:numId="41" w16cid:durableId="14188298">
    <w:abstractNumId w:val="4"/>
  </w:num>
  <w:num w:numId="42" w16cid:durableId="2068331907">
    <w:abstractNumId w:val="30"/>
  </w:num>
  <w:num w:numId="43" w16cid:durableId="1760563151">
    <w:abstractNumId w:val="8"/>
  </w:num>
  <w:num w:numId="44" w16cid:durableId="195929680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AA1"/>
    <w:rsid w:val="00006E1D"/>
    <w:rsid w:val="00023B59"/>
    <w:rsid w:val="000317E1"/>
    <w:rsid w:val="000355DC"/>
    <w:rsid w:val="00035914"/>
    <w:rsid w:val="00044BD6"/>
    <w:rsid w:val="00050E79"/>
    <w:rsid w:val="0006789B"/>
    <w:rsid w:val="00073012"/>
    <w:rsid w:val="00074C8D"/>
    <w:rsid w:val="0007595A"/>
    <w:rsid w:val="0008189D"/>
    <w:rsid w:val="00085146"/>
    <w:rsid w:val="000A1632"/>
    <w:rsid w:val="000A6A15"/>
    <w:rsid w:val="000B1F3F"/>
    <w:rsid w:val="000B3D02"/>
    <w:rsid w:val="000B74F6"/>
    <w:rsid w:val="000C7B44"/>
    <w:rsid w:val="000D123E"/>
    <w:rsid w:val="000F211B"/>
    <w:rsid w:val="000F3D3F"/>
    <w:rsid w:val="00101523"/>
    <w:rsid w:val="00107F36"/>
    <w:rsid w:val="00145693"/>
    <w:rsid w:val="0015093C"/>
    <w:rsid w:val="001544F4"/>
    <w:rsid w:val="00156BC7"/>
    <w:rsid w:val="00162209"/>
    <w:rsid w:val="001763F5"/>
    <w:rsid w:val="001B76AB"/>
    <w:rsid w:val="001E20B4"/>
    <w:rsid w:val="00222BA0"/>
    <w:rsid w:val="0022729E"/>
    <w:rsid w:val="002437AD"/>
    <w:rsid w:val="00251851"/>
    <w:rsid w:val="002554C9"/>
    <w:rsid w:val="002746A2"/>
    <w:rsid w:val="00280A79"/>
    <w:rsid w:val="002910DA"/>
    <w:rsid w:val="00292E34"/>
    <w:rsid w:val="002A645A"/>
    <w:rsid w:val="002C22D1"/>
    <w:rsid w:val="002D6A5F"/>
    <w:rsid w:val="002E5A98"/>
    <w:rsid w:val="002E5D45"/>
    <w:rsid w:val="00322E09"/>
    <w:rsid w:val="00326D7E"/>
    <w:rsid w:val="003338AE"/>
    <w:rsid w:val="003515BE"/>
    <w:rsid w:val="00352813"/>
    <w:rsid w:val="003A0C4D"/>
    <w:rsid w:val="003E47F5"/>
    <w:rsid w:val="003F1F43"/>
    <w:rsid w:val="0044408F"/>
    <w:rsid w:val="00447887"/>
    <w:rsid w:val="004543E3"/>
    <w:rsid w:val="004601AF"/>
    <w:rsid w:val="0046647A"/>
    <w:rsid w:val="00470275"/>
    <w:rsid w:val="00481DC9"/>
    <w:rsid w:val="004852DC"/>
    <w:rsid w:val="00486646"/>
    <w:rsid w:val="00492BF4"/>
    <w:rsid w:val="004C08F2"/>
    <w:rsid w:val="004C63AD"/>
    <w:rsid w:val="004C6558"/>
    <w:rsid w:val="004E5D2A"/>
    <w:rsid w:val="004F26C5"/>
    <w:rsid w:val="00502B1E"/>
    <w:rsid w:val="005307EB"/>
    <w:rsid w:val="00546269"/>
    <w:rsid w:val="005525BF"/>
    <w:rsid w:val="00555129"/>
    <w:rsid w:val="00574304"/>
    <w:rsid w:val="00596855"/>
    <w:rsid w:val="005D297F"/>
    <w:rsid w:val="00603EF1"/>
    <w:rsid w:val="0062275C"/>
    <w:rsid w:val="00627E2E"/>
    <w:rsid w:val="0063112A"/>
    <w:rsid w:val="00635069"/>
    <w:rsid w:val="00661E27"/>
    <w:rsid w:val="0066588C"/>
    <w:rsid w:val="0068392E"/>
    <w:rsid w:val="00695BA4"/>
    <w:rsid w:val="006A7569"/>
    <w:rsid w:val="006A778C"/>
    <w:rsid w:val="006B3E51"/>
    <w:rsid w:val="006B504D"/>
    <w:rsid w:val="006C57BD"/>
    <w:rsid w:val="006E33EC"/>
    <w:rsid w:val="006F44A5"/>
    <w:rsid w:val="007061BC"/>
    <w:rsid w:val="00720261"/>
    <w:rsid w:val="007604DE"/>
    <w:rsid w:val="00767A5E"/>
    <w:rsid w:val="007766BD"/>
    <w:rsid w:val="00784842"/>
    <w:rsid w:val="00787177"/>
    <w:rsid w:val="007B095C"/>
    <w:rsid w:val="007B14BA"/>
    <w:rsid w:val="007B312F"/>
    <w:rsid w:val="007B3B31"/>
    <w:rsid w:val="007C40CC"/>
    <w:rsid w:val="00804170"/>
    <w:rsid w:val="00817F69"/>
    <w:rsid w:val="00832A83"/>
    <w:rsid w:val="0085511C"/>
    <w:rsid w:val="00865F78"/>
    <w:rsid w:val="00870D70"/>
    <w:rsid w:val="00880054"/>
    <w:rsid w:val="008864FB"/>
    <w:rsid w:val="008A499B"/>
    <w:rsid w:val="008A5717"/>
    <w:rsid w:val="008B21D9"/>
    <w:rsid w:val="008B3C3D"/>
    <w:rsid w:val="008E1824"/>
    <w:rsid w:val="008F2F2A"/>
    <w:rsid w:val="009002AD"/>
    <w:rsid w:val="009018CE"/>
    <w:rsid w:val="009200E7"/>
    <w:rsid w:val="009276AF"/>
    <w:rsid w:val="009406BE"/>
    <w:rsid w:val="009429E6"/>
    <w:rsid w:val="009A4442"/>
    <w:rsid w:val="009A6C33"/>
    <w:rsid w:val="009B0FD2"/>
    <w:rsid w:val="009E3292"/>
    <w:rsid w:val="009F57DA"/>
    <w:rsid w:val="00A03970"/>
    <w:rsid w:val="00A10D6B"/>
    <w:rsid w:val="00A360C9"/>
    <w:rsid w:val="00A67D93"/>
    <w:rsid w:val="00A92F78"/>
    <w:rsid w:val="00AB7E67"/>
    <w:rsid w:val="00AC536E"/>
    <w:rsid w:val="00AE7910"/>
    <w:rsid w:val="00AF0C8F"/>
    <w:rsid w:val="00AF1C4B"/>
    <w:rsid w:val="00AF215E"/>
    <w:rsid w:val="00AF66C5"/>
    <w:rsid w:val="00AF7E46"/>
    <w:rsid w:val="00B20F7C"/>
    <w:rsid w:val="00B2194D"/>
    <w:rsid w:val="00B322FF"/>
    <w:rsid w:val="00B35D48"/>
    <w:rsid w:val="00B362C6"/>
    <w:rsid w:val="00B61030"/>
    <w:rsid w:val="00B86D01"/>
    <w:rsid w:val="00BA76AE"/>
    <w:rsid w:val="00BB6686"/>
    <w:rsid w:val="00BC061F"/>
    <w:rsid w:val="00BD2FAA"/>
    <w:rsid w:val="00BD6207"/>
    <w:rsid w:val="00BE1641"/>
    <w:rsid w:val="00BE69B8"/>
    <w:rsid w:val="00BF473D"/>
    <w:rsid w:val="00C10034"/>
    <w:rsid w:val="00C125B2"/>
    <w:rsid w:val="00C20D42"/>
    <w:rsid w:val="00C2630F"/>
    <w:rsid w:val="00C42E68"/>
    <w:rsid w:val="00C60D2D"/>
    <w:rsid w:val="00C76790"/>
    <w:rsid w:val="00C801DA"/>
    <w:rsid w:val="00C853F9"/>
    <w:rsid w:val="00CA4C72"/>
    <w:rsid w:val="00CA6800"/>
    <w:rsid w:val="00CA6D1C"/>
    <w:rsid w:val="00CB149D"/>
    <w:rsid w:val="00CC6AAE"/>
    <w:rsid w:val="00CE48B2"/>
    <w:rsid w:val="00D133BC"/>
    <w:rsid w:val="00D25CED"/>
    <w:rsid w:val="00D3611A"/>
    <w:rsid w:val="00D36E7E"/>
    <w:rsid w:val="00D4601C"/>
    <w:rsid w:val="00D46BEE"/>
    <w:rsid w:val="00D54F5E"/>
    <w:rsid w:val="00D66BA1"/>
    <w:rsid w:val="00D766BF"/>
    <w:rsid w:val="00DB3C2D"/>
    <w:rsid w:val="00DC6AA1"/>
    <w:rsid w:val="00E01FEC"/>
    <w:rsid w:val="00E14462"/>
    <w:rsid w:val="00E34221"/>
    <w:rsid w:val="00E401FE"/>
    <w:rsid w:val="00E42498"/>
    <w:rsid w:val="00E46C20"/>
    <w:rsid w:val="00E4765E"/>
    <w:rsid w:val="00E53C85"/>
    <w:rsid w:val="00E746F2"/>
    <w:rsid w:val="00E77CA5"/>
    <w:rsid w:val="00EA1D05"/>
    <w:rsid w:val="00EB5D61"/>
    <w:rsid w:val="00ED6E9E"/>
    <w:rsid w:val="00EE1430"/>
    <w:rsid w:val="00F00AAD"/>
    <w:rsid w:val="00F33708"/>
    <w:rsid w:val="00F347EB"/>
    <w:rsid w:val="00F34BC6"/>
    <w:rsid w:val="00F50923"/>
    <w:rsid w:val="00F65E23"/>
    <w:rsid w:val="00F70837"/>
    <w:rsid w:val="00F81D0C"/>
    <w:rsid w:val="00FA0DE8"/>
    <w:rsid w:val="00FA7754"/>
    <w:rsid w:val="00FB5C49"/>
    <w:rsid w:val="00FB6844"/>
    <w:rsid w:val="00FC3B3E"/>
    <w:rsid w:val="00FC5DCC"/>
    <w:rsid w:val="00FC7DEF"/>
    <w:rsid w:val="00FF51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CE6C8"/>
  <w15:chartTrackingRefBased/>
  <w15:docId w15:val="{586E85D6-6BD4-43C1-9E94-D375EDC2C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E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4C7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6AA1"/>
    <w:pPr>
      <w:spacing w:before="100" w:beforeAutospacing="1" w:after="100" w:afterAutospacing="1" w:line="240" w:lineRule="auto"/>
    </w:pPr>
    <w:rPr>
      <w:rFonts w:ascii="Times New Roman" w:eastAsia="Times New Roman" w:hAnsi="Times New Roman" w:cs="Times New Roman"/>
      <w:sz w:val="24"/>
      <w:szCs w:val="24"/>
    </w:rPr>
  </w:style>
  <w:style w:type="table" w:styleId="GridTable4-Accent6">
    <w:name w:val="Grid Table 4 Accent 6"/>
    <w:basedOn w:val="TableNormal"/>
    <w:uiPriority w:val="49"/>
    <w:rsid w:val="00FC3B3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
    <w:name w:val="Table Grid"/>
    <w:basedOn w:val="TableNormal"/>
    <w:uiPriority w:val="39"/>
    <w:rsid w:val="00050E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6BA1"/>
    <w:pPr>
      <w:ind w:left="720"/>
      <w:contextualSpacing/>
    </w:pPr>
  </w:style>
  <w:style w:type="table" w:styleId="GridTable5Dark-Accent5">
    <w:name w:val="Grid Table 5 Dark Accent 5"/>
    <w:basedOn w:val="TableNormal"/>
    <w:uiPriority w:val="50"/>
    <w:rsid w:val="00CA6D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1Light">
    <w:name w:val="Grid Table 1 Light"/>
    <w:basedOn w:val="TableNormal"/>
    <w:uiPriority w:val="46"/>
    <w:rsid w:val="00C42E6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3-Accent2">
    <w:name w:val="List Table 3 Accent 2"/>
    <w:basedOn w:val="TableNormal"/>
    <w:uiPriority w:val="48"/>
    <w:rsid w:val="0008189D"/>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GridTable4-Accent2">
    <w:name w:val="Grid Table 4 Accent 2"/>
    <w:basedOn w:val="TableNormal"/>
    <w:uiPriority w:val="49"/>
    <w:rsid w:val="00E401F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603E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EF1"/>
  </w:style>
  <w:style w:type="paragraph" w:styleId="Footer">
    <w:name w:val="footer"/>
    <w:basedOn w:val="Normal"/>
    <w:link w:val="FooterChar"/>
    <w:uiPriority w:val="99"/>
    <w:unhideWhenUsed/>
    <w:rsid w:val="00603E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EF1"/>
  </w:style>
  <w:style w:type="character" w:customStyle="1" w:styleId="Heading1Char">
    <w:name w:val="Heading 1 Char"/>
    <w:basedOn w:val="DefaultParagraphFont"/>
    <w:link w:val="Heading1"/>
    <w:uiPriority w:val="9"/>
    <w:rsid w:val="00006E1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A4C7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F3D3F"/>
    <w:pPr>
      <w:outlineLvl w:val="9"/>
    </w:pPr>
  </w:style>
  <w:style w:type="paragraph" w:styleId="TOC1">
    <w:name w:val="toc 1"/>
    <w:basedOn w:val="Normal"/>
    <w:next w:val="Normal"/>
    <w:autoRedefine/>
    <w:uiPriority w:val="39"/>
    <w:unhideWhenUsed/>
    <w:rsid w:val="000F3D3F"/>
    <w:pPr>
      <w:spacing w:after="100"/>
    </w:pPr>
  </w:style>
  <w:style w:type="paragraph" w:styleId="TOC2">
    <w:name w:val="toc 2"/>
    <w:basedOn w:val="Normal"/>
    <w:next w:val="Normal"/>
    <w:autoRedefine/>
    <w:uiPriority w:val="39"/>
    <w:unhideWhenUsed/>
    <w:rsid w:val="000F3D3F"/>
    <w:pPr>
      <w:spacing w:after="100"/>
      <w:ind w:left="220"/>
    </w:pPr>
  </w:style>
  <w:style w:type="character" w:styleId="Hyperlink">
    <w:name w:val="Hyperlink"/>
    <w:basedOn w:val="DefaultParagraphFont"/>
    <w:uiPriority w:val="99"/>
    <w:unhideWhenUsed/>
    <w:rsid w:val="000F3D3F"/>
    <w:rPr>
      <w:color w:val="0563C1" w:themeColor="hyperlink"/>
      <w:u w:val="single"/>
    </w:rPr>
  </w:style>
  <w:style w:type="paragraph" w:styleId="NoSpacing">
    <w:name w:val="No Spacing"/>
    <w:link w:val="NoSpacingChar"/>
    <w:uiPriority w:val="1"/>
    <w:qFormat/>
    <w:rsid w:val="000A6A15"/>
    <w:pPr>
      <w:spacing w:after="0" w:line="240" w:lineRule="auto"/>
    </w:pPr>
    <w:rPr>
      <w:rFonts w:eastAsiaTheme="minorEastAsia"/>
    </w:rPr>
  </w:style>
  <w:style w:type="character" w:customStyle="1" w:styleId="NoSpacingChar">
    <w:name w:val="No Spacing Char"/>
    <w:basedOn w:val="DefaultParagraphFont"/>
    <w:link w:val="NoSpacing"/>
    <w:uiPriority w:val="1"/>
    <w:rsid w:val="000A6A15"/>
    <w:rPr>
      <w:rFonts w:eastAsiaTheme="minorEastAsia"/>
    </w:rPr>
  </w:style>
  <w:style w:type="paragraph" w:styleId="z-TopofForm">
    <w:name w:val="HTML Top of Form"/>
    <w:basedOn w:val="Normal"/>
    <w:next w:val="Normal"/>
    <w:link w:val="z-TopofFormChar"/>
    <w:hidden/>
    <w:uiPriority w:val="99"/>
    <w:semiHidden/>
    <w:unhideWhenUsed/>
    <w:rsid w:val="006B3E51"/>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6B3E51"/>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878370">
      <w:bodyDiv w:val="1"/>
      <w:marLeft w:val="0"/>
      <w:marRight w:val="0"/>
      <w:marTop w:val="0"/>
      <w:marBottom w:val="0"/>
      <w:divBdr>
        <w:top w:val="none" w:sz="0" w:space="0" w:color="auto"/>
        <w:left w:val="none" w:sz="0" w:space="0" w:color="auto"/>
        <w:bottom w:val="none" w:sz="0" w:space="0" w:color="auto"/>
        <w:right w:val="none" w:sz="0" w:space="0" w:color="auto"/>
      </w:divBdr>
    </w:div>
    <w:div w:id="344065202">
      <w:bodyDiv w:val="1"/>
      <w:marLeft w:val="0"/>
      <w:marRight w:val="0"/>
      <w:marTop w:val="0"/>
      <w:marBottom w:val="0"/>
      <w:divBdr>
        <w:top w:val="none" w:sz="0" w:space="0" w:color="auto"/>
        <w:left w:val="none" w:sz="0" w:space="0" w:color="auto"/>
        <w:bottom w:val="none" w:sz="0" w:space="0" w:color="auto"/>
        <w:right w:val="none" w:sz="0" w:space="0" w:color="auto"/>
      </w:divBdr>
    </w:div>
    <w:div w:id="414253521">
      <w:bodyDiv w:val="1"/>
      <w:marLeft w:val="0"/>
      <w:marRight w:val="0"/>
      <w:marTop w:val="0"/>
      <w:marBottom w:val="0"/>
      <w:divBdr>
        <w:top w:val="none" w:sz="0" w:space="0" w:color="auto"/>
        <w:left w:val="none" w:sz="0" w:space="0" w:color="auto"/>
        <w:bottom w:val="none" w:sz="0" w:space="0" w:color="auto"/>
        <w:right w:val="none" w:sz="0" w:space="0" w:color="auto"/>
      </w:divBdr>
    </w:div>
    <w:div w:id="587925004">
      <w:bodyDiv w:val="1"/>
      <w:marLeft w:val="0"/>
      <w:marRight w:val="0"/>
      <w:marTop w:val="0"/>
      <w:marBottom w:val="0"/>
      <w:divBdr>
        <w:top w:val="none" w:sz="0" w:space="0" w:color="auto"/>
        <w:left w:val="none" w:sz="0" w:space="0" w:color="auto"/>
        <w:bottom w:val="none" w:sz="0" w:space="0" w:color="auto"/>
        <w:right w:val="none" w:sz="0" w:space="0" w:color="auto"/>
      </w:divBdr>
    </w:div>
    <w:div w:id="601112604">
      <w:bodyDiv w:val="1"/>
      <w:marLeft w:val="0"/>
      <w:marRight w:val="0"/>
      <w:marTop w:val="0"/>
      <w:marBottom w:val="0"/>
      <w:divBdr>
        <w:top w:val="none" w:sz="0" w:space="0" w:color="auto"/>
        <w:left w:val="none" w:sz="0" w:space="0" w:color="auto"/>
        <w:bottom w:val="none" w:sz="0" w:space="0" w:color="auto"/>
        <w:right w:val="none" w:sz="0" w:space="0" w:color="auto"/>
      </w:divBdr>
    </w:div>
    <w:div w:id="646011514">
      <w:bodyDiv w:val="1"/>
      <w:marLeft w:val="0"/>
      <w:marRight w:val="0"/>
      <w:marTop w:val="0"/>
      <w:marBottom w:val="0"/>
      <w:divBdr>
        <w:top w:val="none" w:sz="0" w:space="0" w:color="auto"/>
        <w:left w:val="none" w:sz="0" w:space="0" w:color="auto"/>
        <w:bottom w:val="none" w:sz="0" w:space="0" w:color="auto"/>
        <w:right w:val="none" w:sz="0" w:space="0" w:color="auto"/>
      </w:divBdr>
    </w:div>
    <w:div w:id="658071212">
      <w:bodyDiv w:val="1"/>
      <w:marLeft w:val="0"/>
      <w:marRight w:val="0"/>
      <w:marTop w:val="0"/>
      <w:marBottom w:val="0"/>
      <w:divBdr>
        <w:top w:val="none" w:sz="0" w:space="0" w:color="auto"/>
        <w:left w:val="none" w:sz="0" w:space="0" w:color="auto"/>
        <w:bottom w:val="none" w:sz="0" w:space="0" w:color="auto"/>
        <w:right w:val="none" w:sz="0" w:space="0" w:color="auto"/>
      </w:divBdr>
    </w:div>
    <w:div w:id="691342893">
      <w:bodyDiv w:val="1"/>
      <w:marLeft w:val="0"/>
      <w:marRight w:val="0"/>
      <w:marTop w:val="0"/>
      <w:marBottom w:val="0"/>
      <w:divBdr>
        <w:top w:val="none" w:sz="0" w:space="0" w:color="auto"/>
        <w:left w:val="none" w:sz="0" w:space="0" w:color="auto"/>
        <w:bottom w:val="none" w:sz="0" w:space="0" w:color="auto"/>
        <w:right w:val="none" w:sz="0" w:space="0" w:color="auto"/>
      </w:divBdr>
    </w:div>
    <w:div w:id="724377238">
      <w:bodyDiv w:val="1"/>
      <w:marLeft w:val="0"/>
      <w:marRight w:val="0"/>
      <w:marTop w:val="0"/>
      <w:marBottom w:val="0"/>
      <w:divBdr>
        <w:top w:val="none" w:sz="0" w:space="0" w:color="auto"/>
        <w:left w:val="none" w:sz="0" w:space="0" w:color="auto"/>
        <w:bottom w:val="none" w:sz="0" w:space="0" w:color="auto"/>
        <w:right w:val="none" w:sz="0" w:space="0" w:color="auto"/>
      </w:divBdr>
    </w:div>
    <w:div w:id="773671163">
      <w:bodyDiv w:val="1"/>
      <w:marLeft w:val="0"/>
      <w:marRight w:val="0"/>
      <w:marTop w:val="0"/>
      <w:marBottom w:val="0"/>
      <w:divBdr>
        <w:top w:val="none" w:sz="0" w:space="0" w:color="auto"/>
        <w:left w:val="none" w:sz="0" w:space="0" w:color="auto"/>
        <w:bottom w:val="none" w:sz="0" w:space="0" w:color="auto"/>
        <w:right w:val="none" w:sz="0" w:space="0" w:color="auto"/>
      </w:divBdr>
      <w:divsChild>
        <w:div w:id="1628731463">
          <w:marLeft w:val="0"/>
          <w:marRight w:val="0"/>
          <w:marTop w:val="0"/>
          <w:marBottom w:val="0"/>
          <w:divBdr>
            <w:top w:val="single" w:sz="2" w:space="0" w:color="D9D9E3"/>
            <w:left w:val="single" w:sz="2" w:space="0" w:color="D9D9E3"/>
            <w:bottom w:val="single" w:sz="2" w:space="0" w:color="D9D9E3"/>
            <w:right w:val="single" w:sz="2" w:space="0" w:color="D9D9E3"/>
          </w:divBdr>
          <w:divsChild>
            <w:div w:id="604732140">
              <w:marLeft w:val="0"/>
              <w:marRight w:val="0"/>
              <w:marTop w:val="0"/>
              <w:marBottom w:val="0"/>
              <w:divBdr>
                <w:top w:val="single" w:sz="2" w:space="0" w:color="D9D9E3"/>
                <w:left w:val="single" w:sz="2" w:space="0" w:color="D9D9E3"/>
                <w:bottom w:val="single" w:sz="2" w:space="0" w:color="D9D9E3"/>
                <w:right w:val="single" w:sz="2" w:space="0" w:color="D9D9E3"/>
              </w:divBdr>
              <w:divsChild>
                <w:div w:id="374893049">
                  <w:marLeft w:val="0"/>
                  <w:marRight w:val="0"/>
                  <w:marTop w:val="0"/>
                  <w:marBottom w:val="0"/>
                  <w:divBdr>
                    <w:top w:val="single" w:sz="2" w:space="0" w:color="D9D9E3"/>
                    <w:left w:val="single" w:sz="2" w:space="0" w:color="D9D9E3"/>
                    <w:bottom w:val="single" w:sz="2" w:space="0" w:color="D9D9E3"/>
                    <w:right w:val="single" w:sz="2" w:space="0" w:color="D9D9E3"/>
                  </w:divBdr>
                  <w:divsChild>
                    <w:div w:id="1694841540">
                      <w:marLeft w:val="0"/>
                      <w:marRight w:val="0"/>
                      <w:marTop w:val="0"/>
                      <w:marBottom w:val="0"/>
                      <w:divBdr>
                        <w:top w:val="single" w:sz="2" w:space="0" w:color="D9D9E3"/>
                        <w:left w:val="single" w:sz="2" w:space="0" w:color="D9D9E3"/>
                        <w:bottom w:val="single" w:sz="2" w:space="0" w:color="D9D9E3"/>
                        <w:right w:val="single" w:sz="2" w:space="0" w:color="D9D9E3"/>
                      </w:divBdr>
                      <w:divsChild>
                        <w:div w:id="541674727">
                          <w:marLeft w:val="0"/>
                          <w:marRight w:val="0"/>
                          <w:marTop w:val="0"/>
                          <w:marBottom w:val="0"/>
                          <w:divBdr>
                            <w:top w:val="single" w:sz="2" w:space="0" w:color="auto"/>
                            <w:left w:val="single" w:sz="2" w:space="0" w:color="auto"/>
                            <w:bottom w:val="single" w:sz="6" w:space="0" w:color="auto"/>
                            <w:right w:val="single" w:sz="2" w:space="0" w:color="auto"/>
                          </w:divBdr>
                          <w:divsChild>
                            <w:div w:id="149653206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4010768">
                                  <w:marLeft w:val="0"/>
                                  <w:marRight w:val="0"/>
                                  <w:marTop w:val="0"/>
                                  <w:marBottom w:val="0"/>
                                  <w:divBdr>
                                    <w:top w:val="single" w:sz="2" w:space="0" w:color="D9D9E3"/>
                                    <w:left w:val="single" w:sz="2" w:space="0" w:color="D9D9E3"/>
                                    <w:bottom w:val="single" w:sz="2" w:space="0" w:color="D9D9E3"/>
                                    <w:right w:val="single" w:sz="2" w:space="0" w:color="D9D9E3"/>
                                  </w:divBdr>
                                  <w:divsChild>
                                    <w:div w:id="1448891210">
                                      <w:marLeft w:val="0"/>
                                      <w:marRight w:val="0"/>
                                      <w:marTop w:val="0"/>
                                      <w:marBottom w:val="0"/>
                                      <w:divBdr>
                                        <w:top w:val="single" w:sz="2" w:space="0" w:color="D9D9E3"/>
                                        <w:left w:val="single" w:sz="2" w:space="0" w:color="D9D9E3"/>
                                        <w:bottom w:val="single" w:sz="2" w:space="0" w:color="D9D9E3"/>
                                        <w:right w:val="single" w:sz="2" w:space="0" w:color="D9D9E3"/>
                                      </w:divBdr>
                                      <w:divsChild>
                                        <w:div w:id="444815352">
                                          <w:marLeft w:val="0"/>
                                          <w:marRight w:val="0"/>
                                          <w:marTop w:val="0"/>
                                          <w:marBottom w:val="0"/>
                                          <w:divBdr>
                                            <w:top w:val="single" w:sz="2" w:space="0" w:color="D9D9E3"/>
                                            <w:left w:val="single" w:sz="2" w:space="0" w:color="D9D9E3"/>
                                            <w:bottom w:val="single" w:sz="2" w:space="0" w:color="D9D9E3"/>
                                            <w:right w:val="single" w:sz="2" w:space="0" w:color="D9D9E3"/>
                                          </w:divBdr>
                                          <w:divsChild>
                                            <w:div w:id="50423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35953161">
          <w:marLeft w:val="0"/>
          <w:marRight w:val="0"/>
          <w:marTop w:val="0"/>
          <w:marBottom w:val="0"/>
          <w:divBdr>
            <w:top w:val="none" w:sz="0" w:space="0" w:color="auto"/>
            <w:left w:val="none" w:sz="0" w:space="0" w:color="auto"/>
            <w:bottom w:val="none" w:sz="0" w:space="0" w:color="auto"/>
            <w:right w:val="none" w:sz="0" w:space="0" w:color="auto"/>
          </w:divBdr>
        </w:div>
      </w:divsChild>
    </w:div>
    <w:div w:id="868108890">
      <w:bodyDiv w:val="1"/>
      <w:marLeft w:val="0"/>
      <w:marRight w:val="0"/>
      <w:marTop w:val="0"/>
      <w:marBottom w:val="0"/>
      <w:divBdr>
        <w:top w:val="none" w:sz="0" w:space="0" w:color="auto"/>
        <w:left w:val="none" w:sz="0" w:space="0" w:color="auto"/>
        <w:bottom w:val="none" w:sz="0" w:space="0" w:color="auto"/>
        <w:right w:val="none" w:sz="0" w:space="0" w:color="auto"/>
      </w:divBdr>
    </w:div>
    <w:div w:id="886599118">
      <w:bodyDiv w:val="1"/>
      <w:marLeft w:val="0"/>
      <w:marRight w:val="0"/>
      <w:marTop w:val="0"/>
      <w:marBottom w:val="0"/>
      <w:divBdr>
        <w:top w:val="none" w:sz="0" w:space="0" w:color="auto"/>
        <w:left w:val="none" w:sz="0" w:space="0" w:color="auto"/>
        <w:bottom w:val="none" w:sz="0" w:space="0" w:color="auto"/>
        <w:right w:val="none" w:sz="0" w:space="0" w:color="auto"/>
      </w:divBdr>
    </w:div>
    <w:div w:id="1137991278">
      <w:bodyDiv w:val="1"/>
      <w:marLeft w:val="0"/>
      <w:marRight w:val="0"/>
      <w:marTop w:val="0"/>
      <w:marBottom w:val="0"/>
      <w:divBdr>
        <w:top w:val="none" w:sz="0" w:space="0" w:color="auto"/>
        <w:left w:val="none" w:sz="0" w:space="0" w:color="auto"/>
        <w:bottom w:val="none" w:sz="0" w:space="0" w:color="auto"/>
        <w:right w:val="none" w:sz="0" w:space="0" w:color="auto"/>
      </w:divBdr>
    </w:div>
    <w:div w:id="1189946672">
      <w:bodyDiv w:val="1"/>
      <w:marLeft w:val="0"/>
      <w:marRight w:val="0"/>
      <w:marTop w:val="0"/>
      <w:marBottom w:val="0"/>
      <w:divBdr>
        <w:top w:val="none" w:sz="0" w:space="0" w:color="auto"/>
        <w:left w:val="none" w:sz="0" w:space="0" w:color="auto"/>
        <w:bottom w:val="none" w:sz="0" w:space="0" w:color="auto"/>
        <w:right w:val="none" w:sz="0" w:space="0" w:color="auto"/>
      </w:divBdr>
    </w:div>
    <w:div w:id="1275552366">
      <w:bodyDiv w:val="1"/>
      <w:marLeft w:val="0"/>
      <w:marRight w:val="0"/>
      <w:marTop w:val="0"/>
      <w:marBottom w:val="0"/>
      <w:divBdr>
        <w:top w:val="none" w:sz="0" w:space="0" w:color="auto"/>
        <w:left w:val="none" w:sz="0" w:space="0" w:color="auto"/>
        <w:bottom w:val="none" w:sz="0" w:space="0" w:color="auto"/>
        <w:right w:val="none" w:sz="0" w:space="0" w:color="auto"/>
      </w:divBdr>
    </w:div>
    <w:div w:id="1320689792">
      <w:bodyDiv w:val="1"/>
      <w:marLeft w:val="0"/>
      <w:marRight w:val="0"/>
      <w:marTop w:val="0"/>
      <w:marBottom w:val="0"/>
      <w:divBdr>
        <w:top w:val="none" w:sz="0" w:space="0" w:color="auto"/>
        <w:left w:val="none" w:sz="0" w:space="0" w:color="auto"/>
        <w:bottom w:val="none" w:sz="0" w:space="0" w:color="auto"/>
        <w:right w:val="none" w:sz="0" w:space="0" w:color="auto"/>
      </w:divBdr>
    </w:div>
    <w:div w:id="1322926495">
      <w:bodyDiv w:val="1"/>
      <w:marLeft w:val="0"/>
      <w:marRight w:val="0"/>
      <w:marTop w:val="0"/>
      <w:marBottom w:val="0"/>
      <w:divBdr>
        <w:top w:val="none" w:sz="0" w:space="0" w:color="auto"/>
        <w:left w:val="none" w:sz="0" w:space="0" w:color="auto"/>
        <w:bottom w:val="none" w:sz="0" w:space="0" w:color="auto"/>
        <w:right w:val="none" w:sz="0" w:space="0" w:color="auto"/>
      </w:divBdr>
    </w:div>
    <w:div w:id="1505318702">
      <w:bodyDiv w:val="1"/>
      <w:marLeft w:val="0"/>
      <w:marRight w:val="0"/>
      <w:marTop w:val="0"/>
      <w:marBottom w:val="0"/>
      <w:divBdr>
        <w:top w:val="none" w:sz="0" w:space="0" w:color="auto"/>
        <w:left w:val="none" w:sz="0" w:space="0" w:color="auto"/>
        <w:bottom w:val="none" w:sz="0" w:space="0" w:color="auto"/>
        <w:right w:val="none" w:sz="0" w:space="0" w:color="auto"/>
      </w:divBdr>
    </w:div>
    <w:div w:id="1515345864">
      <w:bodyDiv w:val="1"/>
      <w:marLeft w:val="0"/>
      <w:marRight w:val="0"/>
      <w:marTop w:val="0"/>
      <w:marBottom w:val="0"/>
      <w:divBdr>
        <w:top w:val="none" w:sz="0" w:space="0" w:color="auto"/>
        <w:left w:val="none" w:sz="0" w:space="0" w:color="auto"/>
        <w:bottom w:val="none" w:sz="0" w:space="0" w:color="auto"/>
        <w:right w:val="none" w:sz="0" w:space="0" w:color="auto"/>
      </w:divBdr>
    </w:div>
    <w:div w:id="1522164744">
      <w:bodyDiv w:val="1"/>
      <w:marLeft w:val="0"/>
      <w:marRight w:val="0"/>
      <w:marTop w:val="0"/>
      <w:marBottom w:val="0"/>
      <w:divBdr>
        <w:top w:val="none" w:sz="0" w:space="0" w:color="auto"/>
        <w:left w:val="none" w:sz="0" w:space="0" w:color="auto"/>
        <w:bottom w:val="none" w:sz="0" w:space="0" w:color="auto"/>
        <w:right w:val="none" w:sz="0" w:space="0" w:color="auto"/>
      </w:divBdr>
    </w:div>
    <w:div w:id="1562131155">
      <w:bodyDiv w:val="1"/>
      <w:marLeft w:val="0"/>
      <w:marRight w:val="0"/>
      <w:marTop w:val="0"/>
      <w:marBottom w:val="0"/>
      <w:divBdr>
        <w:top w:val="none" w:sz="0" w:space="0" w:color="auto"/>
        <w:left w:val="none" w:sz="0" w:space="0" w:color="auto"/>
        <w:bottom w:val="none" w:sz="0" w:space="0" w:color="auto"/>
        <w:right w:val="none" w:sz="0" w:space="0" w:color="auto"/>
      </w:divBdr>
    </w:div>
    <w:div w:id="1660307972">
      <w:bodyDiv w:val="1"/>
      <w:marLeft w:val="0"/>
      <w:marRight w:val="0"/>
      <w:marTop w:val="0"/>
      <w:marBottom w:val="0"/>
      <w:divBdr>
        <w:top w:val="none" w:sz="0" w:space="0" w:color="auto"/>
        <w:left w:val="none" w:sz="0" w:space="0" w:color="auto"/>
        <w:bottom w:val="none" w:sz="0" w:space="0" w:color="auto"/>
        <w:right w:val="none" w:sz="0" w:space="0" w:color="auto"/>
      </w:divBdr>
      <w:divsChild>
        <w:div w:id="1608539732">
          <w:marLeft w:val="0"/>
          <w:marRight w:val="0"/>
          <w:marTop w:val="0"/>
          <w:marBottom w:val="0"/>
          <w:divBdr>
            <w:top w:val="none" w:sz="0" w:space="0" w:color="auto"/>
            <w:left w:val="none" w:sz="0" w:space="0" w:color="auto"/>
            <w:bottom w:val="none" w:sz="0" w:space="0" w:color="auto"/>
            <w:right w:val="none" w:sz="0" w:space="0" w:color="auto"/>
          </w:divBdr>
        </w:div>
      </w:divsChild>
    </w:div>
    <w:div w:id="1865702063">
      <w:bodyDiv w:val="1"/>
      <w:marLeft w:val="0"/>
      <w:marRight w:val="0"/>
      <w:marTop w:val="0"/>
      <w:marBottom w:val="0"/>
      <w:divBdr>
        <w:top w:val="none" w:sz="0" w:space="0" w:color="auto"/>
        <w:left w:val="none" w:sz="0" w:space="0" w:color="auto"/>
        <w:bottom w:val="none" w:sz="0" w:space="0" w:color="auto"/>
        <w:right w:val="none" w:sz="0" w:space="0" w:color="auto"/>
      </w:divBdr>
    </w:div>
    <w:div w:id="200929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9C740070D6D49E7BCAAD7B89A8DF03D"/>
        <w:category>
          <w:name w:val="General"/>
          <w:gallery w:val="placeholder"/>
        </w:category>
        <w:types>
          <w:type w:val="bbPlcHdr"/>
        </w:types>
        <w:behaviors>
          <w:behavior w:val="content"/>
        </w:behaviors>
        <w:guid w:val="{5C948882-5114-4C88-B94E-DA1D7C2027B6}"/>
      </w:docPartPr>
      <w:docPartBody>
        <w:p w:rsidR="00AC0F6D" w:rsidRDefault="00AC0F6D" w:rsidP="00AC0F6D">
          <w:pPr>
            <w:pStyle w:val="19C740070D6D49E7BCAAD7B89A8DF03D"/>
          </w:pPr>
          <w:r>
            <w:rPr>
              <w:rFonts w:asciiTheme="majorHAnsi" w:eastAsiaTheme="majorEastAsia" w:hAnsiTheme="majorHAnsi" w:cstheme="majorBidi"/>
              <w:caps/>
              <w:color w:val="4472C4" w:themeColor="accent1"/>
              <w:sz w:val="80"/>
              <w:szCs w:val="80"/>
            </w:rPr>
            <w:t>[Document title]</w:t>
          </w:r>
        </w:p>
      </w:docPartBody>
    </w:docPart>
    <w:docPart>
      <w:docPartPr>
        <w:name w:val="B019B832428C464FBCE978D098C23B08"/>
        <w:category>
          <w:name w:val="General"/>
          <w:gallery w:val="placeholder"/>
        </w:category>
        <w:types>
          <w:type w:val="bbPlcHdr"/>
        </w:types>
        <w:behaviors>
          <w:behavior w:val="content"/>
        </w:behaviors>
        <w:guid w:val="{E2B01FB7-482C-4B78-B79E-D7D7FA858E71}"/>
      </w:docPartPr>
      <w:docPartBody>
        <w:p w:rsidR="00AC0F6D" w:rsidRDefault="00AC0F6D" w:rsidP="00AC0F6D">
          <w:pPr>
            <w:pStyle w:val="B019B832428C464FBCE978D098C23B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0F6D"/>
    <w:rsid w:val="003D03F6"/>
    <w:rsid w:val="00490CF9"/>
    <w:rsid w:val="00AC0F6D"/>
    <w:rsid w:val="00FB1B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C740070D6D49E7BCAAD7B89A8DF03D">
    <w:name w:val="19C740070D6D49E7BCAAD7B89A8DF03D"/>
    <w:rsid w:val="00AC0F6D"/>
  </w:style>
  <w:style w:type="paragraph" w:customStyle="1" w:styleId="B019B832428C464FBCE978D098C23B08">
    <w:name w:val="B019B832428C464FBCE978D098C23B08"/>
    <w:rsid w:val="00AC0F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35826-500C-4B6A-8FF2-122531518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33</Pages>
  <Words>8916</Words>
  <Characters>50824</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Hipotel Paris Belleville Gare de l'Est</vt:lpstr>
    </vt:vector>
  </TitlesOfParts>
  <Company/>
  <LinksUpToDate>false</LinksUpToDate>
  <CharactersWithSpaces>59621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Hipotel Paris Belleville Gare de l'Est</dc:title>
  <dc:subject>Prepared By Md Shahidul Islam ID 2026286</dc:subject>
  <dc:creator>User</dc:creator>
  <cp:keywords/>
  <dc:description/>
  <cp:lastModifiedBy>Md Shahidul Islam (2026286)</cp:lastModifiedBy>
  <cp:revision>3</cp:revision>
  <dcterms:created xsi:type="dcterms:W3CDTF">2023-06-09T00:24:00Z</dcterms:created>
  <dcterms:modified xsi:type="dcterms:W3CDTF">2023-06-09T09:04:00Z</dcterms:modified>
</cp:coreProperties>
</file>