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FB6FD" w14:textId="292A9BD0" w:rsidR="00FC7599" w:rsidRDefault="00BE78ED" w:rsidP="00BE78ED">
      <w:pPr>
        <w:jc w:val="center"/>
        <w:rPr>
          <w:rFonts w:ascii="Times New Roman" w:hAnsi="Times New Roman" w:cs="Times New Roman"/>
          <w:sz w:val="32"/>
          <w:szCs w:val="32"/>
          <w:u w:val="single"/>
        </w:rPr>
      </w:pPr>
      <w:r w:rsidRPr="00BE78ED">
        <w:rPr>
          <w:rFonts w:ascii="Times New Roman" w:hAnsi="Times New Roman" w:cs="Times New Roman"/>
          <w:sz w:val="32"/>
          <w:szCs w:val="32"/>
          <w:u w:val="single"/>
        </w:rPr>
        <w:t>Presentation</w:t>
      </w:r>
    </w:p>
    <w:p w14:paraId="63BB49FB" w14:textId="499218D3" w:rsidR="00BE78ED" w:rsidRDefault="00BE78ED" w:rsidP="00BE78ED">
      <w:pPr>
        <w:spacing w:line="360" w:lineRule="auto"/>
        <w:rPr>
          <w:rFonts w:ascii="Times New Roman" w:hAnsi="Times New Roman" w:cs="Times New Roman"/>
          <w:sz w:val="32"/>
          <w:szCs w:val="32"/>
          <w:u w:val="single"/>
        </w:rPr>
      </w:pPr>
    </w:p>
    <w:p w14:paraId="680A8E86" w14:textId="1C68A0D1" w:rsidR="006D5E1A" w:rsidRDefault="004D6874" w:rsidP="00BE78ED">
      <w:pPr>
        <w:spacing w:line="360" w:lineRule="auto"/>
        <w:rPr>
          <w:rFonts w:ascii="Times New Roman" w:hAnsi="Times New Roman" w:cs="Times New Roman"/>
          <w:sz w:val="24"/>
          <w:szCs w:val="24"/>
        </w:rPr>
      </w:pPr>
      <w:r>
        <w:rPr>
          <w:rFonts w:ascii="Times New Roman" w:hAnsi="Times New Roman" w:cs="Times New Roman"/>
          <w:sz w:val="24"/>
          <w:szCs w:val="24"/>
        </w:rPr>
        <w:t>Hello,</w:t>
      </w:r>
      <w:r w:rsidR="00841EFB">
        <w:rPr>
          <w:rFonts w:ascii="Times New Roman" w:hAnsi="Times New Roman" w:cs="Times New Roman"/>
          <w:sz w:val="24"/>
          <w:szCs w:val="24"/>
        </w:rPr>
        <w:t xml:space="preserve"> my name is Natashia Cooney</w:t>
      </w:r>
      <w:r w:rsidR="00025F04">
        <w:rPr>
          <w:rFonts w:ascii="Times New Roman" w:hAnsi="Times New Roman" w:cs="Times New Roman"/>
          <w:sz w:val="24"/>
          <w:szCs w:val="24"/>
        </w:rPr>
        <w:t xml:space="preserve"> </w:t>
      </w:r>
      <w:r w:rsidR="001B0418">
        <w:rPr>
          <w:rFonts w:ascii="Times New Roman" w:hAnsi="Times New Roman" w:cs="Times New Roman"/>
          <w:sz w:val="24"/>
          <w:szCs w:val="24"/>
        </w:rPr>
        <w:t>I am 32 years old a mum of two children</w:t>
      </w:r>
      <w:r w:rsidR="004047F7">
        <w:rPr>
          <w:rFonts w:ascii="Times New Roman" w:hAnsi="Times New Roman" w:cs="Times New Roman"/>
          <w:sz w:val="24"/>
          <w:szCs w:val="24"/>
        </w:rPr>
        <w:t xml:space="preserve"> my eldest is 11 this year and my youngest is 8 this month</w:t>
      </w:r>
      <w:r>
        <w:rPr>
          <w:rFonts w:ascii="Times New Roman" w:hAnsi="Times New Roman" w:cs="Times New Roman"/>
          <w:sz w:val="24"/>
          <w:szCs w:val="24"/>
        </w:rPr>
        <w:t xml:space="preserve">. Today I will be talking about </w:t>
      </w:r>
      <w:r w:rsidR="00FA59F7">
        <w:rPr>
          <w:rFonts w:ascii="Times New Roman" w:hAnsi="Times New Roman" w:cs="Times New Roman"/>
          <w:sz w:val="24"/>
          <w:szCs w:val="24"/>
        </w:rPr>
        <w:t xml:space="preserve">my </w:t>
      </w:r>
      <w:r w:rsidR="004C041A">
        <w:rPr>
          <w:rFonts w:ascii="Times New Roman" w:hAnsi="Times New Roman" w:cs="Times New Roman"/>
          <w:sz w:val="24"/>
          <w:szCs w:val="24"/>
        </w:rPr>
        <w:t>learning experiences, how</w:t>
      </w:r>
      <w:r w:rsidR="00785620">
        <w:rPr>
          <w:rFonts w:ascii="Times New Roman" w:hAnsi="Times New Roman" w:cs="Times New Roman"/>
          <w:sz w:val="24"/>
          <w:szCs w:val="24"/>
        </w:rPr>
        <w:t xml:space="preserve"> and why</w:t>
      </w:r>
      <w:r w:rsidR="004C041A">
        <w:rPr>
          <w:rFonts w:ascii="Times New Roman" w:hAnsi="Times New Roman" w:cs="Times New Roman"/>
          <w:sz w:val="24"/>
          <w:szCs w:val="24"/>
        </w:rPr>
        <w:t xml:space="preserve"> I became in</w:t>
      </w:r>
      <w:r w:rsidR="0092253D">
        <w:rPr>
          <w:rFonts w:ascii="Times New Roman" w:hAnsi="Times New Roman" w:cs="Times New Roman"/>
          <w:sz w:val="24"/>
          <w:szCs w:val="24"/>
        </w:rPr>
        <w:t xml:space="preserve">terested in working with children, </w:t>
      </w:r>
      <w:r w:rsidR="004A3547">
        <w:rPr>
          <w:rFonts w:ascii="Times New Roman" w:hAnsi="Times New Roman" w:cs="Times New Roman"/>
          <w:sz w:val="24"/>
          <w:szCs w:val="24"/>
        </w:rPr>
        <w:t>what influences me</w:t>
      </w:r>
      <w:r w:rsidR="006057FD">
        <w:rPr>
          <w:rFonts w:ascii="Times New Roman" w:hAnsi="Times New Roman" w:cs="Times New Roman"/>
          <w:sz w:val="24"/>
          <w:szCs w:val="24"/>
        </w:rPr>
        <w:t xml:space="preserve"> in working with children</w:t>
      </w:r>
      <w:r w:rsidR="004A3547">
        <w:rPr>
          <w:rFonts w:ascii="Times New Roman" w:hAnsi="Times New Roman" w:cs="Times New Roman"/>
          <w:sz w:val="24"/>
          <w:szCs w:val="24"/>
        </w:rPr>
        <w:t>,</w:t>
      </w:r>
      <w:r w:rsidR="006057FD">
        <w:rPr>
          <w:rFonts w:ascii="Times New Roman" w:hAnsi="Times New Roman" w:cs="Times New Roman"/>
          <w:sz w:val="24"/>
          <w:szCs w:val="24"/>
        </w:rPr>
        <w:t xml:space="preserve"> </w:t>
      </w:r>
      <w:r w:rsidR="00C21664">
        <w:rPr>
          <w:rFonts w:ascii="Times New Roman" w:hAnsi="Times New Roman" w:cs="Times New Roman"/>
          <w:sz w:val="24"/>
          <w:szCs w:val="24"/>
        </w:rPr>
        <w:t xml:space="preserve">how and where I would like to </w:t>
      </w:r>
      <w:r w:rsidR="005B648B">
        <w:rPr>
          <w:rFonts w:ascii="Times New Roman" w:hAnsi="Times New Roman" w:cs="Times New Roman"/>
          <w:sz w:val="24"/>
          <w:szCs w:val="24"/>
        </w:rPr>
        <w:t>progress</w:t>
      </w:r>
      <w:r w:rsidR="00C21664">
        <w:rPr>
          <w:rFonts w:ascii="Times New Roman" w:hAnsi="Times New Roman" w:cs="Times New Roman"/>
          <w:sz w:val="24"/>
          <w:szCs w:val="24"/>
        </w:rPr>
        <w:t xml:space="preserve"> to with</w:t>
      </w:r>
      <w:r w:rsidR="005B648B">
        <w:rPr>
          <w:rFonts w:ascii="Times New Roman" w:hAnsi="Times New Roman" w:cs="Times New Roman"/>
          <w:sz w:val="24"/>
          <w:szCs w:val="24"/>
        </w:rPr>
        <w:t xml:space="preserve"> my university degree and hopefully a </w:t>
      </w:r>
      <w:r w:rsidR="00CA7387">
        <w:rPr>
          <w:rFonts w:ascii="Times New Roman" w:hAnsi="Times New Roman" w:cs="Times New Roman"/>
          <w:sz w:val="24"/>
          <w:szCs w:val="24"/>
        </w:rPr>
        <w:t>master’s</w:t>
      </w:r>
      <w:r w:rsidR="005B648B">
        <w:rPr>
          <w:rFonts w:ascii="Times New Roman" w:hAnsi="Times New Roman" w:cs="Times New Roman"/>
          <w:sz w:val="24"/>
          <w:szCs w:val="24"/>
        </w:rPr>
        <w:t xml:space="preserve"> degree.</w:t>
      </w:r>
    </w:p>
    <w:p w14:paraId="6DEF9089" w14:textId="04771919" w:rsidR="00A45F59" w:rsidRDefault="00132614" w:rsidP="00BE78ED">
      <w:pPr>
        <w:spacing w:line="360" w:lineRule="auto"/>
        <w:rPr>
          <w:rFonts w:ascii="Times New Roman" w:hAnsi="Times New Roman" w:cs="Times New Roman"/>
          <w:sz w:val="24"/>
          <w:szCs w:val="24"/>
        </w:rPr>
      </w:pPr>
      <w:r>
        <w:rPr>
          <w:rFonts w:ascii="Times New Roman" w:hAnsi="Times New Roman" w:cs="Times New Roman"/>
          <w:sz w:val="24"/>
          <w:szCs w:val="24"/>
        </w:rPr>
        <w:t xml:space="preserve">I wanted to work with children from a young age due to myself, mum and sister going through abusive and emotional trauma </w:t>
      </w:r>
      <w:r w:rsidR="00820F11">
        <w:rPr>
          <w:rFonts w:ascii="Times New Roman" w:hAnsi="Times New Roman" w:cs="Times New Roman"/>
          <w:sz w:val="24"/>
          <w:szCs w:val="24"/>
        </w:rPr>
        <w:t xml:space="preserve">when we were young children, which made me want to </w:t>
      </w:r>
      <w:r w:rsidR="0086341F">
        <w:rPr>
          <w:rFonts w:ascii="Times New Roman" w:hAnsi="Times New Roman" w:cs="Times New Roman"/>
          <w:sz w:val="24"/>
          <w:szCs w:val="24"/>
        </w:rPr>
        <w:t>have a career that would allow me to help children that have been through similar.</w:t>
      </w:r>
    </w:p>
    <w:p w14:paraId="27E0D8F0" w14:textId="25BC2A80" w:rsidR="00D3161D" w:rsidRDefault="00986EA6" w:rsidP="00BE78ED">
      <w:pPr>
        <w:spacing w:line="360" w:lineRule="auto"/>
        <w:rPr>
          <w:rFonts w:ascii="Times New Roman" w:hAnsi="Times New Roman" w:cs="Times New Roman"/>
          <w:sz w:val="24"/>
          <w:szCs w:val="24"/>
        </w:rPr>
      </w:pPr>
      <w:r>
        <w:rPr>
          <w:rFonts w:ascii="Times New Roman" w:hAnsi="Times New Roman" w:cs="Times New Roman"/>
          <w:sz w:val="24"/>
          <w:szCs w:val="24"/>
        </w:rPr>
        <w:t>NSPCC</w:t>
      </w:r>
      <w:r w:rsidR="00D80CAB">
        <w:rPr>
          <w:rFonts w:ascii="Times New Roman" w:hAnsi="Times New Roman" w:cs="Times New Roman"/>
          <w:sz w:val="24"/>
          <w:szCs w:val="24"/>
        </w:rPr>
        <w:t xml:space="preserve"> (2019) states, </w:t>
      </w:r>
      <w:r w:rsidR="00E83E63" w:rsidRPr="00D3161D">
        <w:rPr>
          <w:rFonts w:ascii="Times New Roman" w:hAnsi="Times New Roman" w:cs="Times New Roman"/>
          <w:sz w:val="24"/>
          <w:szCs w:val="24"/>
        </w:rPr>
        <w:t>the</w:t>
      </w:r>
      <w:r w:rsidR="00D3161D" w:rsidRPr="00D3161D">
        <w:rPr>
          <w:rFonts w:ascii="Times New Roman" w:hAnsi="Times New Roman" w:cs="Times New Roman"/>
          <w:sz w:val="24"/>
          <w:szCs w:val="24"/>
        </w:rPr>
        <w:t xml:space="preserve"> ideals and comprehension of best practices, along with the UN Convention on the Rights of the Child</w:t>
      </w:r>
      <w:r w:rsidR="00371672">
        <w:rPr>
          <w:rFonts w:ascii="Times New Roman" w:hAnsi="Times New Roman" w:cs="Times New Roman"/>
          <w:sz w:val="24"/>
          <w:szCs w:val="24"/>
        </w:rPr>
        <w:t xml:space="preserve"> (</w:t>
      </w:r>
      <w:r w:rsidR="00E57327">
        <w:rPr>
          <w:rFonts w:ascii="Times New Roman" w:hAnsi="Times New Roman" w:cs="Times New Roman"/>
          <w:sz w:val="24"/>
          <w:szCs w:val="24"/>
        </w:rPr>
        <w:t>UNICEF</w:t>
      </w:r>
      <w:r w:rsidR="00371672">
        <w:rPr>
          <w:rFonts w:ascii="Times New Roman" w:hAnsi="Times New Roman" w:cs="Times New Roman"/>
          <w:sz w:val="24"/>
          <w:szCs w:val="24"/>
        </w:rPr>
        <w:t>)</w:t>
      </w:r>
      <w:r w:rsidR="00D3161D" w:rsidRPr="00D3161D">
        <w:rPr>
          <w:rFonts w:ascii="Times New Roman" w:hAnsi="Times New Roman" w:cs="Times New Roman"/>
          <w:sz w:val="24"/>
          <w:szCs w:val="24"/>
        </w:rPr>
        <w:t xml:space="preserve"> pertinent laws and guidelines, and a variety of other factors inform our approach to safeguarding. All children, regardless of age, ability, gender, racial ancestry, religious beliefs, sexual orientation, identity, or additional vulnerabilities, have a right to be protected from harm and abuse.</w:t>
      </w:r>
    </w:p>
    <w:p w14:paraId="72564AF7" w14:textId="77777777" w:rsidR="00AA6397" w:rsidRDefault="00732668" w:rsidP="00BE78ED">
      <w:pPr>
        <w:spacing w:line="360" w:lineRule="auto"/>
        <w:rPr>
          <w:rFonts w:ascii="Times New Roman" w:hAnsi="Times New Roman" w:cs="Times New Roman"/>
          <w:sz w:val="24"/>
          <w:szCs w:val="24"/>
        </w:rPr>
      </w:pPr>
      <w:r>
        <w:rPr>
          <w:rFonts w:ascii="Times New Roman" w:hAnsi="Times New Roman" w:cs="Times New Roman"/>
          <w:sz w:val="24"/>
          <w:szCs w:val="24"/>
        </w:rPr>
        <w:t xml:space="preserve">I was the first person in my whole family to </w:t>
      </w:r>
      <w:r w:rsidR="0014198C">
        <w:rPr>
          <w:rFonts w:ascii="Times New Roman" w:hAnsi="Times New Roman" w:cs="Times New Roman"/>
          <w:sz w:val="24"/>
          <w:szCs w:val="24"/>
        </w:rPr>
        <w:t xml:space="preserve">go to college and the second person to graduate from university. </w:t>
      </w:r>
    </w:p>
    <w:p w14:paraId="75C8BBFE" w14:textId="3E26D215" w:rsidR="00AA3E55" w:rsidRDefault="00195E9F" w:rsidP="00BE78ED">
      <w:pPr>
        <w:spacing w:line="360" w:lineRule="auto"/>
        <w:rPr>
          <w:rFonts w:ascii="Times New Roman" w:hAnsi="Times New Roman" w:cs="Times New Roman"/>
          <w:sz w:val="24"/>
          <w:szCs w:val="24"/>
        </w:rPr>
      </w:pPr>
      <w:r>
        <w:rPr>
          <w:rFonts w:ascii="Times New Roman" w:hAnsi="Times New Roman" w:cs="Times New Roman"/>
          <w:sz w:val="24"/>
          <w:szCs w:val="24"/>
        </w:rPr>
        <w:t xml:space="preserve">I had to put a pause on being able to </w:t>
      </w:r>
      <w:r w:rsidR="00AD5CC6">
        <w:rPr>
          <w:rFonts w:ascii="Times New Roman" w:hAnsi="Times New Roman" w:cs="Times New Roman"/>
          <w:sz w:val="24"/>
          <w:szCs w:val="24"/>
        </w:rPr>
        <w:t>fulfil</w:t>
      </w:r>
      <w:r>
        <w:rPr>
          <w:rFonts w:ascii="Times New Roman" w:hAnsi="Times New Roman" w:cs="Times New Roman"/>
          <w:sz w:val="24"/>
          <w:szCs w:val="24"/>
        </w:rPr>
        <w:t xml:space="preserve"> this once I finished college </w:t>
      </w:r>
      <w:r w:rsidR="00E2642E">
        <w:rPr>
          <w:rFonts w:ascii="Times New Roman" w:hAnsi="Times New Roman" w:cs="Times New Roman"/>
          <w:sz w:val="24"/>
          <w:szCs w:val="24"/>
        </w:rPr>
        <w:t>due to having my two children</w:t>
      </w:r>
      <w:r w:rsidR="002C0243">
        <w:rPr>
          <w:rFonts w:ascii="Times New Roman" w:hAnsi="Times New Roman" w:cs="Times New Roman"/>
          <w:sz w:val="24"/>
          <w:szCs w:val="24"/>
        </w:rPr>
        <w:t>. However,</w:t>
      </w:r>
      <w:r w:rsidR="00E2642E">
        <w:rPr>
          <w:rFonts w:ascii="Times New Roman" w:hAnsi="Times New Roman" w:cs="Times New Roman"/>
          <w:sz w:val="24"/>
          <w:szCs w:val="24"/>
        </w:rPr>
        <w:t xml:space="preserve"> once they were old enough and in full time school</w:t>
      </w:r>
      <w:r w:rsidR="001505CE">
        <w:rPr>
          <w:rFonts w:ascii="Times New Roman" w:hAnsi="Times New Roman" w:cs="Times New Roman"/>
          <w:sz w:val="24"/>
          <w:szCs w:val="24"/>
        </w:rPr>
        <w:t>.</w:t>
      </w:r>
      <w:r w:rsidR="00E2642E">
        <w:rPr>
          <w:rFonts w:ascii="Times New Roman" w:hAnsi="Times New Roman" w:cs="Times New Roman"/>
          <w:sz w:val="24"/>
          <w:szCs w:val="24"/>
        </w:rPr>
        <w:t xml:space="preserve"> I decided </w:t>
      </w:r>
      <w:r w:rsidR="00FA1C38">
        <w:rPr>
          <w:rFonts w:ascii="Times New Roman" w:hAnsi="Times New Roman" w:cs="Times New Roman"/>
          <w:sz w:val="24"/>
          <w:szCs w:val="24"/>
        </w:rPr>
        <w:t xml:space="preserve">to leave my job </w:t>
      </w:r>
      <w:r w:rsidR="00201EE3">
        <w:rPr>
          <w:rFonts w:ascii="Times New Roman" w:hAnsi="Times New Roman" w:cs="Times New Roman"/>
          <w:sz w:val="24"/>
          <w:szCs w:val="24"/>
        </w:rPr>
        <w:t xml:space="preserve">of ten years </w:t>
      </w:r>
      <w:r w:rsidR="00FA1C38">
        <w:rPr>
          <w:rFonts w:ascii="Times New Roman" w:hAnsi="Times New Roman" w:cs="Times New Roman"/>
          <w:sz w:val="24"/>
          <w:szCs w:val="24"/>
        </w:rPr>
        <w:t xml:space="preserve">and get back on the path of furthering my career in </w:t>
      </w:r>
      <w:r w:rsidR="00AD296B">
        <w:rPr>
          <w:rFonts w:ascii="Times New Roman" w:hAnsi="Times New Roman" w:cs="Times New Roman"/>
          <w:sz w:val="24"/>
          <w:szCs w:val="24"/>
        </w:rPr>
        <w:t xml:space="preserve">working with children, by becoming a mother it made me </w:t>
      </w:r>
      <w:r w:rsidR="00CB5101">
        <w:rPr>
          <w:rFonts w:ascii="Times New Roman" w:hAnsi="Times New Roman" w:cs="Times New Roman"/>
          <w:sz w:val="24"/>
          <w:szCs w:val="24"/>
        </w:rPr>
        <w:t xml:space="preserve">even more determined to follow </w:t>
      </w:r>
      <w:r w:rsidR="00AE200F">
        <w:rPr>
          <w:rFonts w:ascii="Times New Roman" w:hAnsi="Times New Roman" w:cs="Times New Roman"/>
          <w:sz w:val="24"/>
          <w:szCs w:val="24"/>
        </w:rPr>
        <w:t>the career path I wanted to and to show my children that you can do anything</w:t>
      </w:r>
      <w:r w:rsidR="000B13E6">
        <w:rPr>
          <w:rFonts w:ascii="Times New Roman" w:hAnsi="Times New Roman" w:cs="Times New Roman"/>
          <w:sz w:val="24"/>
          <w:szCs w:val="24"/>
        </w:rPr>
        <w:t xml:space="preserve"> in life</w:t>
      </w:r>
      <w:r w:rsidR="00AE200F">
        <w:rPr>
          <w:rFonts w:ascii="Times New Roman" w:hAnsi="Times New Roman" w:cs="Times New Roman"/>
          <w:sz w:val="24"/>
          <w:szCs w:val="24"/>
        </w:rPr>
        <w:t xml:space="preserve"> no matter </w:t>
      </w:r>
      <w:r w:rsidR="007B6B49">
        <w:rPr>
          <w:rFonts w:ascii="Times New Roman" w:hAnsi="Times New Roman" w:cs="Times New Roman"/>
          <w:sz w:val="24"/>
          <w:szCs w:val="24"/>
        </w:rPr>
        <w:t>you</w:t>
      </w:r>
      <w:r w:rsidR="000B13E6">
        <w:rPr>
          <w:rFonts w:ascii="Times New Roman" w:hAnsi="Times New Roman" w:cs="Times New Roman"/>
          <w:sz w:val="24"/>
          <w:szCs w:val="24"/>
        </w:rPr>
        <w:t>r</w:t>
      </w:r>
      <w:r w:rsidR="00AE200F">
        <w:rPr>
          <w:rFonts w:ascii="Times New Roman" w:hAnsi="Times New Roman" w:cs="Times New Roman"/>
          <w:sz w:val="24"/>
          <w:szCs w:val="24"/>
        </w:rPr>
        <w:t xml:space="preserve"> age.</w:t>
      </w:r>
    </w:p>
    <w:p w14:paraId="61FDBC1A" w14:textId="46394331" w:rsidR="0009221C" w:rsidRDefault="00D75B1B" w:rsidP="00BE78ED">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When I was at the end of secondary </w:t>
      </w:r>
      <w:r w:rsidR="000B13E6">
        <w:rPr>
          <w:rFonts w:ascii="Times New Roman" w:hAnsi="Times New Roman" w:cs="Times New Roman"/>
          <w:sz w:val="24"/>
          <w:szCs w:val="24"/>
        </w:rPr>
        <w:t xml:space="preserve">school </w:t>
      </w:r>
      <w:r>
        <w:rPr>
          <w:rFonts w:ascii="Times New Roman" w:hAnsi="Times New Roman" w:cs="Times New Roman"/>
          <w:sz w:val="24"/>
          <w:szCs w:val="24"/>
        </w:rPr>
        <w:t xml:space="preserve">I was not to sure what I wanted to do in college until I </w:t>
      </w:r>
      <w:r w:rsidR="0071299C">
        <w:rPr>
          <w:rFonts w:ascii="Times New Roman" w:hAnsi="Times New Roman" w:cs="Times New Roman"/>
          <w:sz w:val="24"/>
          <w:szCs w:val="24"/>
        </w:rPr>
        <w:t>met my baby</w:t>
      </w:r>
      <w:r w:rsidR="009A38DA">
        <w:rPr>
          <w:rFonts w:ascii="Times New Roman" w:hAnsi="Times New Roman" w:cs="Times New Roman"/>
          <w:sz w:val="24"/>
          <w:szCs w:val="24"/>
        </w:rPr>
        <w:t xml:space="preserve"> cousin</w:t>
      </w:r>
      <w:r w:rsidR="0071299C">
        <w:rPr>
          <w:rFonts w:ascii="Times New Roman" w:hAnsi="Times New Roman" w:cs="Times New Roman"/>
          <w:sz w:val="24"/>
          <w:szCs w:val="24"/>
        </w:rPr>
        <w:t xml:space="preserve"> and it made me realise that I love </w:t>
      </w:r>
      <w:r w:rsidR="003639FB">
        <w:rPr>
          <w:rFonts w:ascii="Times New Roman" w:hAnsi="Times New Roman" w:cs="Times New Roman"/>
          <w:sz w:val="24"/>
          <w:szCs w:val="24"/>
        </w:rPr>
        <w:t xml:space="preserve">caring for and looking after </w:t>
      </w:r>
      <w:r w:rsidR="003714E3">
        <w:rPr>
          <w:rFonts w:ascii="Times New Roman" w:hAnsi="Times New Roman" w:cs="Times New Roman"/>
          <w:sz w:val="24"/>
          <w:szCs w:val="24"/>
        </w:rPr>
        <w:t>children</w:t>
      </w:r>
      <w:r w:rsidR="003639FB">
        <w:rPr>
          <w:rFonts w:ascii="Times New Roman" w:hAnsi="Times New Roman" w:cs="Times New Roman"/>
          <w:sz w:val="24"/>
          <w:szCs w:val="24"/>
        </w:rPr>
        <w:t xml:space="preserve">, so I decided to do a </w:t>
      </w:r>
      <w:r w:rsidR="00D84E4C">
        <w:rPr>
          <w:rFonts w:ascii="Times New Roman" w:hAnsi="Times New Roman" w:cs="Times New Roman"/>
          <w:sz w:val="24"/>
          <w:szCs w:val="24"/>
        </w:rPr>
        <w:t xml:space="preserve">level two </w:t>
      </w:r>
      <w:r w:rsidR="003639FB">
        <w:rPr>
          <w:rFonts w:ascii="Times New Roman" w:hAnsi="Times New Roman" w:cs="Times New Roman"/>
          <w:sz w:val="24"/>
          <w:szCs w:val="24"/>
        </w:rPr>
        <w:t>childcare course</w:t>
      </w:r>
      <w:r w:rsidR="00D84E4C">
        <w:rPr>
          <w:rFonts w:ascii="Times New Roman" w:hAnsi="Times New Roman" w:cs="Times New Roman"/>
          <w:sz w:val="24"/>
          <w:szCs w:val="24"/>
        </w:rPr>
        <w:t xml:space="preserve">, I was there for two years </w:t>
      </w:r>
      <w:r w:rsidR="00A73BE8">
        <w:rPr>
          <w:rFonts w:ascii="Times New Roman" w:hAnsi="Times New Roman" w:cs="Times New Roman"/>
          <w:sz w:val="24"/>
          <w:szCs w:val="24"/>
        </w:rPr>
        <w:t>and had done six different placement</w:t>
      </w:r>
      <w:r w:rsidR="00BB1A60">
        <w:rPr>
          <w:rFonts w:ascii="Times New Roman" w:hAnsi="Times New Roman" w:cs="Times New Roman"/>
          <w:sz w:val="24"/>
          <w:szCs w:val="24"/>
        </w:rPr>
        <w:t>s</w:t>
      </w:r>
      <w:r w:rsidR="00A73BE8">
        <w:rPr>
          <w:rFonts w:ascii="Times New Roman" w:hAnsi="Times New Roman" w:cs="Times New Roman"/>
          <w:sz w:val="24"/>
          <w:szCs w:val="24"/>
        </w:rPr>
        <w:t xml:space="preserve"> ranging from </w:t>
      </w:r>
      <w:r w:rsidR="00BB1A60">
        <w:rPr>
          <w:rFonts w:ascii="Times New Roman" w:hAnsi="Times New Roman" w:cs="Times New Roman"/>
          <w:sz w:val="24"/>
          <w:szCs w:val="24"/>
        </w:rPr>
        <w:t>day nurseries</w:t>
      </w:r>
      <w:r w:rsidR="00A73BE8">
        <w:rPr>
          <w:rFonts w:ascii="Times New Roman" w:hAnsi="Times New Roman" w:cs="Times New Roman"/>
          <w:sz w:val="24"/>
          <w:szCs w:val="24"/>
        </w:rPr>
        <w:t xml:space="preserve"> to primary schools</w:t>
      </w:r>
      <w:r w:rsidR="008959DB">
        <w:rPr>
          <w:rFonts w:ascii="Times New Roman" w:hAnsi="Times New Roman" w:cs="Times New Roman"/>
          <w:sz w:val="24"/>
          <w:szCs w:val="24"/>
        </w:rPr>
        <w:t>, which made m</w:t>
      </w:r>
      <w:r w:rsidR="00A26C31">
        <w:rPr>
          <w:rFonts w:ascii="Times New Roman" w:hAnsi="Times New Roman" w:cs="Times New Roman"/>
          <w:sz w:val="24"/>
          <w:szCs w:val="24"/>
        </w:rPr>
        <w:t xml:space="preserve">y </w:t>
      </w:r>
      <w:r w:rsidR="008959DB">
        <w:rPr>
          <w:rFonts w:ascii="Times New Roman" w:hAnsi="Times New Roman" w:cs="Times New Roman"/>
          <w:sz w:val="24"/>
          <w:szCs w:val="24"/>
        </w:rPr>
        <w:t xml:space="preserve">love </w:t>
      </w:r>
      <w:r w:rsidR="00A26C31">
        <w:rPr>
          <w:rFonts w:ascii="Times New Roman" w:hAnsi="Times New Roman" w:cs="Times New Roman"/>
          <w:sz w:val="24"/>
          <w:szCs w:val="24"/>
        </w:rPr>
        <w:t xml:space="preserve">for </w:t>
      </w:r>
      <w:r w:rsidR="008959DB">
        <w:rPr>
          <w:rFonts w:ascii="Times New Roman" w:hAnsi="Times New Roman" w:cs="Times New Roman"/>
          <w:sz w:val="24"/>
          <w:szCs w:val="24"/>
        </w:rPr>
        <w:t xml:space="preserve">working with children even more and from then </w:t>
      </w:r>
      <w:r w:rsidR="00BA57A8">
        <w:rPr>
          <w:rFonts w:ascii="Times New Roman" w:hAnsi="Times New Roman" w:cs="Times New Roman"/>
          <w:sz w:val="24"/>
          <w:szCs w:val="24"/>
        </w:rPr>
        <w:t xml:space="preserve">on </w:t>
      </w:r>
      <w:r w:rsidR="008959DB">
        <w:rPr>
          <w:rFonts w:ascii="Times New Roman" w:hAnsi="Times New Roman" w:cs="Times New Roman"/>
          <w:sz w:val="24"/>
          <w:szCs w:val="24"/>
        </w:rPr>
        <w:t xml:space="preserve">I </w:t>
      </w:r>
      <w:r w:rsidR="002C6D25">
        <w:rPr>
          <w:rFonts w:ascii="Times New Roman" w:hAnsi="Times New Roman" w:cs="Times New Roman"/>
          <w:sz w:val="24"/>
          <w:szCs w:val="24"/>
        </w:rPr>
        <w:t>knew</w:t>
      </w:r>
      <w:r w:rsidR="008959DB">
        <w:rPr>
          <w:rFonts w:ascii="Times New Roman" w:hAnsi="Times New Roman" w:cs="Times New Roman"/>
          <w:sz w:val="24"/>
          <w:szCs w:val="24"/>
        </w:rPr>
        <w:t xml:space="preserve"> I wanted to follow the path of</w:t>
      </w:r>
      <w:r w:rsidR="002C6D25">
        <w:rPr>
          <w:rFonts w:ascii="Times New Roman" w:hAnsi="Times New Roman" w:cs="Times New Roman"/>
          <w:sz w:val="24"/>
          <w:szCs w:val="24"/>
        </w:rPr>
        <w:t xml:space="preserve"> a career in </w:t>
      </w:r>
      <w:r w:rsidR="008959DB">
        <w:rPr>
          <w:rFonts w:ascii="Times New Roman" w:hAnsi="Times New Roman" w:cs="Times New Roman"/>
          <w:sz w:val="24"/>
          <w:szCs w:val="24"/>
        </w:rPr>
        <w:t>working with children</w:t>
      </w:r>
      <w:r w:rsidR="008A0217">
        <w:rPr>
          <w:rFonts w:ascii="Times New Roman" w:hAnsi="Times New Roman" w:cs="Times New Roman"/>
          <w:sz w:val="24"/>
          <w:szCs w:val="24"/>
        </w:rPr>
        <w:t xml:space="preserve">. </w:t>
      </w:r>
      <w:r w:rsidR="00B052E6">
        <w:rPr>
          <w:rFonts w:ascii="Times New Roman" w:hAnsi="Times New Roman" w:cs="Times New Roman"/>
          <w:sz w:val="24"/>
          <w:szCs w:val="24"/>
        </w:rPr>
        <w:t>I believe children</w:t>
      </w:r>
      <w:r w:rsidR="008A0217">
        <w:rPr>
          <w:rFonts w:ascii="Times New Roman" w:hAnsi="Times New Roman" w:cs="Times New Roman"/>
          <w:sz w:val="24"/>
          <w:szCs w:val="24"/>
        </w:rPr>
        <w:t xml:space="preserve"> are all unique and should be encouraged to </w:t>
      </w:r>
      <w:r w:rsidR="00C71375">
        <w:rPr>
          <w:rFonts w:ascii="Times New Roman" w:hAnsi="Times New Roman" w:cs="Times New Roman"/>
          <w:sz w:val="24"/>
          <w:szCs w:val="24"/>
        </w:rPr>
        <w:t>be themselves</w:t>
      </w:r>
      <w:r w:rsidR="006E2B36">
        <w:rPr>
          <w:rFonts w:ascii="Times New Roman" w:hAnsi="Times New Roman" w:cs="Times New Roman"/>
          <w:sz w:val="24"/>
          <w:szCs w:val="24"/>
        </w:rPr>
        <w:t>.</w:t>
      </w:r>
    </w:p>
    <w:p w14:paraId="743880D6" w14:textId="4CDC6B10" w:rsidR="00C5626A" w:rsidRDefault="006E2B36" w:rsidP="00BE78E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r w:rsidR="00991D29">
        <w:rPr>
          <w:rFonts w:ascii="Times New Roman" w:hAnsi="Times New Roman" w:cs="Times New Roman"/>
          <w:sz w:val="24"/>
          <w:szCs w:val="24"/>
        </w:rPr>
        <w:t xml:space="preserve">Berg (2024) </w:t>
      </w:r>
      <w:r w:rsidR="00C5626A" w:rsidRPr="00C5626A">
        <w:rPr>
          <w:rFonts w:ascii="Times New Roman" w:hAnsi="Times New Roman" w:cs="Times New Roman"/>
          <w:sz w:val="24"/>
          <w:szCs w:val="24"/>
        </w:rPr>
        <w:t>This all-encompassing method, which was first created by Italian Dr Maria Montessori, attempts to foster children's physical, social, emotional, and cognitive development using imaginative play and world exploration.</w:t>
      </w:r>
      <w:r w:rsidR="00C5626A">
        <w:rPr>
          <w:rFonts w:ascii="Times New Roman" w:hAnsi="Times New Roman" w:cs="Times New Roman"/>
          <w:sz w:val="24"/>
          <w:szCs w:val="24"/>
        </w:rPr>
        <w:t xml:space="preserve"> </w:t>
      </w:r>
      <w:r w:rsidR="00C5626A" w:rsidRPr="00C5626A">
        <w:rPr>
          <w:rFonts w:ascii="Times New Roman" w:hAnsi="Times New Roman" w:cs="Times New Roman"/>
          <w:sz w:val="24"/>
          <w:szCs w:val="24"/>
        </w:rPr>
        <w:t>The concept is that by giving children the freedom to choose, they can grow and learn at their own speed, gaining confidence, independence, and self-worth while laying the groundwork for a lifetime of learning.</w:t>
      </w:r>
    </w:p>
    <w:p w14:paraId="42299786" w14:textId="52B11558" w:rsidR="00772304" w:rsidRDefault="00772304" w:rsidP="00BE78ED">
      <w:pPr>
        <w:spacing w:line="360" w:lineRule="auto"/>
        <w:rPr>
          <w:rFonts w:ascii="Times New Roman" w:hAnsi="Times New Roman" w:cs="Times New Roman"/>
          <w:sz w:val="24"/>
          <w:szCs w:val="24"/>
        </w:rPr>
      </w:pPr>
      <w:r>
        <w:rPr>
          <w:rFonts w:ascii="Times New Roman" w:hAnsi="Times New Roman" w:cs="Times New Roman"/>
          <w:sz w:val="24"/>
          <w:szCs w:val="24"/>
        </w:rPr>
        <w:t>I then went on to get a job in a supermarket</w:t>
      </w:r>
      <w:r w:rsidR="004D0BAC">
        <w:rPr>
          <w:rFonts w:ascii="Times New Roman" w:hAnsi="Times New Roman" w:cs="Times New Roman"/>
          <w:sz w:val="24"/>
          <w:szCs w:val="24"/>
        </w:rPr>
        <w:t xml:space="preserve"> after being there for three years I fell pregnant with my first child</w:t>
      </w:r>
      <w:r w:rsidR="0060465F">
        <w:rPr>
          <w:rFonts w:ascii="Times New Roman" w:hAnsi="Times New Roman" w:cs="Times New Roman"/>
          <w:sz w:val="24"/>
          <w:szCs w:val="24"/>
        </w:rPr>
        <w:t xml:space="preserve"> once she was old enough and full time school </w:t>
      </w:r>
      <w:r w:rsidR="00ED12BD">
        <w:rPr>
          <w:rFonts w:ascii="Times New Roman" w:hAnsi="Times New Roman" w:cs="Times New Roman"/>
          <w:sz w:val="24"/>
          <w:szCs w:val="24"/>
        </w:rPr>
        <w:t xml:space="preserve">I had decided to apply to university but had to put it on hold as I found out I was </w:t>
      </w:r>
      <w:r w:rsidR="008F4803">
        <w:rPr>
          <w:rFonts w:ascii="Times New Roman" w:hAnsi="Times New Roman" w:cs="Times New Roman"/>
          <w:sz w:val="24"/>
          <w:szCs w:val="24"/>
        </w:rPr>
        <w:t xml:space="preserve">pregnant with my second child so I decided to wait till my son was old enough and in full time school to apply for university, before I knew it I had been in my supermarket job for almost ten years </w:t>
      </w:r>
      <w:r w:rsidR="008F0BE5">
        <w:rPr>
          <w:rFonts w:ascii="Times New Roman" w:hAnsi="Times New Roman" w:cs="Times New Roman"/>
          <w:sz w:val="24"/>
          <w:szCs w:val="24"/>
        </w:rPr>
        <w:t xml:space="preserve">before leaving </w:t>
      </w:r>
      <w:r w:rsidR="003D6492">
        <w:rPr>
          <w:rFonts w:ascii="Times New Roman" w:hAnsi="Times New Roman" w:cs="Times New Roman"/>
          <w:sz w:val="24"/>
          <w:szCs w:val="24"/>
        </w:rPr>
        <w:t>to start my u</w:t>
      </w:r>
      <w:r w:rsidR="008F4803">
        <w:rPr>
          <w:rFonts w:ascii="Times New Roman" w:hAnsi="Times New Roman" w:cs="Times New Roman"/>
          <w:sz w:val="24"/>
          <w:szCs w:val="24"/>
        </w:rPr>
        <w:t>niversity</w:t>
      </w:r>
      <w:r w:rsidR="003D6492">
        <w:rPr>
          <w:rFonts w:ascii="Times New Roman" w:hAnsi="Times New Roman" w:cs="Times New Roman"/>
          <w:sz w:val="24"/>
          <w:szCs w:val="24"/>
        </w:rPr>
        <w:t xml:space="preserve"> course</w:t>
      </w:r>
      <w:r w:rsidR="008F4803">
        <w:rPr>
          <w:rFonts w:ascii="Times New Roman" w:hAnsi="Times New Roman" w:cs="Times New Roman"/>
          <w:sz w:val="24"/>
          <w:szCs w:val="24"/>
        </w:rPr>
        <w:t>.</w:t>
      </w:r>
    </w:p>
    <w:p w14:paraId="3DEEA60E" w14:textId="58F8319A" w:rsidR="00DE791C" w:rsidRDefault="00D223F5" w:rsidP="00BE78ED">
      <w:pPr>
        <w:spacing w:line="360" w:lineRule="auto"/>
        <w:rPr>
          <w:rFonts w:ascii="Times New Roman" w:hAnsi="Times New Roman" w:cs="Times New Roman"/>
          <w:sz w:val="24"/>
          <w:szCs w:val="24"/>
        </w:rPr>
      </w:pPr>
      <w:r>
        <w:rPr>
          <w:rFonts w:ascii="Times New Roman" w:hAnsi="Times New Roman" w:cs="Times New Roman"/>
          <w:sz w:val="24"/>
          <w:szCs w:val="24"/>
        </w:rPr>
        <w:t>When I started my course I did not know what career path I would chose however when I finished my course I decided</w:t>
      </w:r>
      <w:r w:rsidR="002C3872">
        <w:rPr>
          <w:rFonts w:ascii="Times New Roman" w:hAnsi="Times New Roman" w:cs="Times New Roman"/>
          <w:sz w:val="24"/>
          <w:szCs w:val="24"/>
        </w:rPr>
        <w:t xml:space="preserve"> I wanted to be a child therapist for children who have been through trauma</w:t>
      </w:r>
      <w:r w:rsidR="00D415D4">
        <w:rPr>
          <w:rFonts w:ascii="Times New Roman" w:hAnsi="Times New Roman" w:cs="Times New Roman"/>
          <w:sz w:val="24"/>
          <w:szCs w:val="24"/>
        </w:rPr>
        <w:t xml:space="preserve"> because it is close to my heart and no child should have to deal with all the different emotions and </w:t>
      </w:r>
      <w:r w:rsidR="0007182F">
        <w:rPr>
          <w:rFonts w:ascii="Times New Roman" w:hAnsi="Times New Roman" w:cs="Times New Roman"/>
          <w:sz w:val="24"/>
          <w:szCs w:val="24"/>
        </w:rPr>
        <w:t xml:space="preserve">overwhelming </w:t>
      </w:r>
      <w:r w:rsidR="00D415D4">
        <w:rPr>
          <w:rFonts w:ascii="Times New Roman" w:hAnsi="Times New Roman" w:cs="Times New Roman"/>
          <w:sz w:val="24"/>
          <w:szCs w:val="24"/>
        </w:rPr>
        <w:t xml:space="preserve">feelings they have </w:t>
      </w:r>
      <w:r w:rsidR="00766CCC">
        <w:rPr>
          <w:rFonts w:ascii="Times New Roman" w:hAnsi="Times New Roman" w:cs="Times New Roman"/>
          <w:sz w:val="24"/>
          <w:szCs w:val="24"/>
        </w:rPr>
        <w:t>after being through a great ordeal.</w:t>
      </w:r>
      <w:r w:rsidR="00501140">
        <w:rPr>
          <w:rFonts w:ascii="Times New Roman" w:hAnsi="Times New Roman" w:cs="Times New Roman"/>
          <w:sz w:val="24"/>
          <w:szCs w:val="24"/>
        </w:rPr>
        <w:t xml:space="preserve"> </w:t>
      </w:r>
    </w:p>
    <w:p w14:paraId="1488B465" w14:textId="4FCAA498" w:rsidR="0062039F" w:rsidRPr="00E74732" w:rsidRDefault="00C316B1" w:rsidP="00BE78ED">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Another reason I </w:t>
      </w:r>
      <w:r w:rsidR="00005C14">
        <w:rPr>
          <w:rFonts w:ascii="Times New Roman" w:hAnsi="Times New Roman" w:cs="Times New Roman"/>
          <w:sz w:val="24"/>
          <w:szCs w:val="24"/>
        </w:rPr>
        <w:t>decided on this career path is the safeguarding module we covered as it was very upsetting listening to and learning about some of the things that children have been through in their short lives</w:t>
      </w:r>
      <w:r w:rsidR="0062039F">
        <w:rPr>
          <w:rFonts w:ascii="Times New Roman" w:hAnsi="Times New Roman" w:cs="Times New Roman"/>
          <w:sz w:val="24"/>
          <w:szCs w:val="24"/>
        </w:rPr>
        <w:t xml:space="preserve">. </w:t>
      </w:r>
      <w:r w:rsidR="0062039F" w:rsidRPr="0062039F">
        <w:rPr>
          <w:rFonts w:ascii="Times New Roman" w:hAnsi="Times New Roman" w:cs="Times New Roman"/>
          <w:sz w:val="24"/>
          <w:szCs w:val="24"/>
        </w:rPr>
        <w:t>The child's welfare is of utmost importance, their safety and protection must come first and take precedence over all other factors. These protocols specify what steps to take in the event that you have concerns regarding the protection and well-being of a child</w:t>
      </w:r>
      <w:r w:rsidR="0062039F">
        <w:rPr>
          <w:rFonts w:ascii="Times New Roman" w:hAnsi="Times New Roman" w:cs="Times New Roman"/>
          <w:sz w:val="24"/>
          <w:szCs w:val="24"/>
        </w:rPr>
        <w:t xml:space="preserve"> (NSPCC, 2019)</w:t>
      </w:r>
      <w:r w:rsidR="00887168">
        <w:rPr>
          <w:rFonts w:ascii="Times New Roman" w:hAnsi="Times New Roman" w:cs="Times New Roman"/>
          <w:sz w:val="24"/>
          <w:szCs w:val="24"/>
        </w:rPr>
        <w:t>.</w:t>
      </w:r>
    </w:p>
    <w:p w14:paraId="6A8B9E88" w14:textId="5B36ED24" w:rsidR="00CA7387" w:rsidRDefault="0042029F" w:rsidP="00BE78ED">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I believe </w:t>
      </w:r>
      <w:r w:rsidR="00957A42">
        <w:rPr>
          <w:rFonts w:ascii="Times New Roman" w:hAnsi="Times New Roman" w:cs="Times New Roman"/>
          <w:sz w:val="24"/>
          <w:szCs w:val="24"/>
        </w:rPr>
        <w:t xml:space="preserve">that </w:t>
      </w:r>
      <w:r>
        <w:rPr>
          <w:rFonts w:ascii="Times New Roman" w:hAnsi="Times New Roman" w:cs="Times New Roman"/>
          <w:sz w:val="24"/>
          <w:szCs w:val="24"/>
        </w:rPr>
        <w:t xml:space="preserve">many primary schools </w:t>
      </w:r>
      <w:r w:rsidR="00957A42">
        <w:rPr>
          <w:rFonts w:ascii="Times New Roman" w:hAnsi="Times New Roman" w:cs="Times New Roman"/>
          <w:sz w:val="24"/>
          <w:szCs w:val="24"/>
        </w:rPr>
        <w:t xml:space="preserve">were </w:t>
      </w:r>
      <w:r>
        <w:rPr>
          <w:rFonts w:ascii="Times New Roman" w:hAnsi="Times New Roman" w:cs="Times New Roman"/>
          <w:sz w:val="24"/>
          <w:szCs w:val="24"/>
        </w:rPr>
        <w:t>very structured and d</w:t>
      </w:r>
      <w:r w:rsidR="00957A42">
        <w:rPr>
          <w:rFonts w:ascii="Times New Roman" w:hAnsi="Times New Roman" w:cs="Times New Roman"/>
          <w:sz w:val="24"/>
          <w:szCs w:val="24"/>
        </w:rPr>
        <w:t>id</w:t>
      </w:r>
      <w:r>
        <w:rPr>
          <w:rFonts w:ascii="Times New Roman" w:hAnsi="Times New Roman" w:cs="Times New Roman"/>
          <w:sz w:val="24"/>
          <w:szCs w:val="24"/>
        </w:rPr>
        <w:t xml:space="preserve"> not allow children to </w:t>
      </w:r>
      <w:r w:rsidR="0039081A">
        <w:rPr>
          <w:rFonts w:ascii="Times New Roman" w:hAnsi="Times New Roman" w:cs="Times New Roman"/>
          <w:sz w:val="24"/>
          <w:szCs w:val="24"/>
        </w:rPr>
        <w:t xml:space="preserve">play they </w:t>
      </w:r>
      <w:r w:rsidR="00957A42">
        <w:rPr>
          <w:rFonts w:ascii="Times New Roman" w:hAnsi="Times New Roman" w:cs="Times New Roman"/>
          <w:sz w:val="24"/>
          <w:szCs w:val="24"/>
        </w:rPr>
        <w:t>were</w:t>
      </w:r>
      <w:r w:rsidR="0039081A">
        <w:rPr>
          <w:rFonts w:ascii="Times New Roman" w:hAnsi="Times New Roman" w:cs="Times New Roman"/>
          <w:sz w:val="24"/>
          <w:szCs w:val="24"/>
        </w:rPr>
        <w:t xml:space="preserve"> more concerned on ticking boxes and meeting targets</w:t>
      </w:r>
      <w:r w:rsidR="00957A42">
        <w:rPr>
          <w:rFonts w:ascii="Times New Roman" w:hAnsi="Times New Roman" w:cs="Times New Roman"/>
          <w:sz w:val="24"/>
          <w:szCs w:val="24"/>
        </w:rPr>
        <w:t>, instead of c</w:t>
      </w:r>
      <w:r w:rsidR="00D13EF4">
        <w:rPr>
          <w:rFonts w:ascii="Times New Roman" w:hAnsi="Times New Roman" w:cs="Times New Roman"/>
          <w:sz w:val="24"/>
          <w:szCs w:val="24"/>
        </w:rPr>
        <w:t>hildren being able to express themselves through play</w:t>
      </w:r>
      <w:r w:rsidR="002403CA">
        <w:rPr>
          <w:rFonts w:ascii="Times New Roman" w:hAnsi="Times New Roman" w:cs="Times New Roman"/>
          <w:sz w:val="24"/>
          <w:szCs w:val="24"/>
        </w:rPr>
        <w:t xml:space="preserve"> up until the </w:t>
      </w:r>
      <w:r w:rsidR="00474019">
        <w:rPr>
          <w:rFonts w:ascii="Times New Roman" w:hAnsi="Times New Roman" w:cs="Times New Roman"/>
          <w:sz w:val="24"/>
          <w:szCs w:val="24"/>
        </w:rPr>
        <w:t>new</w:t>
      </w:r>
      <w:r w:rsidR="002403CA">
        <w:rPr>
          <w:rFonts w:ascii="Times New Roman" w:hAnsi="Times New Roman" w:cs="Times New Roman"/>
          <w:sz w:val="24"/>
          <w:szCs w:val="24"/>
        </w:rPr>
        <w:t xml:space="preserve"> curriculum was introduced into schools</w:t>
      </w:r>
      <w:r w:rsidR="00D13EF4" w:rsidRPr="0030335B">
        <w:rPr>
          <w:rFonts w:ascii="Times New Roman" w:hAnsi="Times New Roman" w:cs="Times New Roman"/>
          <w:sz w:val="24"/>
          <w:szCs w:val="24"/>
        </w:rPr>
        <w:t>.</w:t>
      </w:r>
      <w:r w:rsidR="0036095B" w:rsidRPr="0030335B">
        <w:rPr>
          <w:rFonts w:ascii="Times New Roman" w:hAnsi="Times New Roman" w:cs="Times New Roman"/>
          <w:sz w:val="24"/>
          <w:szCs w:val="24"/>
        </w:rPr>
        <w:t xml:space="preserve"> </w:t>
      </w:r>
      <w:r w:rsidR="0033355A" w:rsidRPr="0030335B">
        <w:rPr>
          <w:rFonts w:ascii="Times New Roman" w:hAnsi="Times New Roman" w:cs="Times New Roman"/>
          <w:sz w:val="24"/>
          <w:szCs w:val="24"/>
        </w:rPr>
        <w:t xml:space="preserve">According to </w:t>
      </w:r>
      <w:r w:rsidR="006F41DD" w:rsidRPr="0030335B">
        <w:rPr>
          <w:rFonts w:ascii="Times New Roman" w:hAnsi="Times New Roman" w:cs="Times New Roman"/>
          <w:sz w:val="24"/>
          <w:szCs w:val="24"/>
        </w:rPr>
        <w:t>I</w:t>
      </w:r>
      <w:r w:rsidR="00DD669E" w:rsidRPr="0030335B">
        <w:rPr>
          <w:rFonts w:ascii="Times New Roman" w:hAnsi="Times New Roman" w:cs="Times New Roman"/>
          <w:sz w:val="24"/>
          <w:szCs w:val="24"/>
        </w:rPr>
        <w:t>mplementing</w:t>
      </w:r>
      <w:r w:rsidR="006F41DD" w:rsidRPr="0030335B">
        <w:rPr>
          <w:rFonts w:ascii="Times New Roman" w:hAnsi="Times New Roman" w:cs="Times New Roman"/>
          <w:sz w:val="24"/>
          <w:szCs w:val="24"/>
        </w:rPr>
        <w:t xml:space="preserve"> the Early Childhood Curriculum (No Date) </w:t>
      </w:r>
      <w:r w:rsidR="0036095B" w:rsidRPr="0030335B">
        <w:rPr>
          <w:rFonts w:ascii="Times New Roman" w:hAnsi="Times New Roman" w:cs="Times New Roman"/>
          <w:sz w:val="24"/>
          <w:szCs w:val="24"/>
        </w:rPr>
        <w:t>Children are inherently involved in some physical movement when they play, regardless of the setting</w:t>
      </w:r>
      <w:r w:rsidR="00103889" w:rsidRPr="0030335B">
        <w:rPr>
          <w:rFonts w:ascii="Times New Roman" w:hAnsi="Times New Roman" w:cs="Times New Roman"/>
          <w:sz w:val="24"/>
          <w:szCs w:val="24"/>
        </w:rPr>
        <w:t xml:space="preserve"> </w:t>
      </w:r>
      <w:r w:rsidR="0036095B" w:rsidRPr="0030335B">
        <w:rPr>
          <w:rFonts w:ascii="Times New Roman" w:hAnsi="Times New Roman" w:cs="Times New Roman"/>
          <w:sz w:val="24"/>
          <w:szCs w:val="24"/>
        </w:rPr>
        <w:t>indoors or outdoors. Early childhood years are a crucial time for the development of motor abilities, according to researchers on movement and</w:t>
      </w:r>
      <w:r w:rsidR="0036095B" w:rsidRPr="0036095B">
        <w:rPr>
          <w:rFonts w:ascii="Times New Roman" w:hAnsi="Times New Roman" w:cs="Times New Roman"/>
          <w:sz w:val="24"/>
          <w:szCs w:val="24"/>
        </w:rPr>
        <w:t xml:space="preserve"> physical education (Wellhousen, 2002).</w:t>
      </w:r>
      <w:r w:rsidR="00D13EF4">
        <w:rPr>
          <w:rFonts w:ascii="Times New Roman" w:hAnsi="Times New Roman" w:cs="Times New Roman"/>
          <w:sz w:val="24"/>
          <w:szCs w:val="24"/>
        </w:rPr>
        <w:t xml:space="preserve"> </w:t>
      </w:r>
    </w:p>
    <w:p w14:paraId="4530F27F" w14:textId="4AD1BA10" w:rsidR="008E01D6" w:rsidRPr="006D58DD" w:rsidRDefault="0037733A" w:rsidP="00BE78ED">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Ahmed </w:t>
      </w:r>
      <w:r w:rsidRPr="0037733A">
        <w:rPr>
          <w:rFonts w:ascii="Times New Roman" w:hAnsi="Times New Roman" w:cs="Times New Roman"/>
          <w:i/>
          <w:iCs/>
          <w:sz w:val="24"/>
          <w:szCs w:val="24"/>
        </w:rPr>
        <w:t>et al</w:t>
      </w:r>
      <w:r>
        <w:rPr>
          <w:rFonts w:ascii="Times New Roman" w:hAnsi="Times New Roman" w:cs="Times New Roman"/>
          <w:sz w:val="24"/>
          <w:szCs w:val="24"/>
        </w:rPr>
        <w:t xml:space="preserve"> (2016) </w:t>
      </w:r>
      <w:r w:rsidR="008E01D6" w:rsidRPr="006D58DD">
        <w:rPr>
          <w:rFonts w:ascii="Times New Roman" w:hAnsi="Times New Roman" w:cs="Times New Roman"/>
          <w:sz w:val="24"/>
          <w:szCs w:val="24"/>
        </w:rPr>
        <w:t>A child's ability to be creative is greatly influenced by play. Hestenes and Carroll (2000) referenced Vygotsky as saying that play marks the emergence of imagination and the capacity for creative thought.</w:t>
      </w:r>
    </w:p>
    <w:p w14:paraId="6EB92DDC" w14:textId="77777777" w:rsidR="00F814E5" w:rsidRDefault="00775F8E" w:rsidP="00BE78E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 am not currently working in a childcare </w:t>
      </w:r>
      <w:r w:rsidR="002A1633">
        <w:rPr>
          <w:rFonts w:ascii="Times New Roman" w:hAnsi="Times New Roman" w:cs="Times New Roman"/>
          <w:sz w:val="24"/>
          <w:szCs w:val="24"/>
        </w:rPr>
        <w:t>setting,</w:t>
      </w:r>
      <w:r>
        <w:rPr>
          <w:rFonts w:ascii="Times New Roman" w:hAnsi="Times New Roman" w:cs="Times New Roman"/>
          <w:sz w:val="24"/>
          <w:szCs w:val="24"/>
        </w:rPr>
        <w:t xml:space="preserve"> </w:t>
      </w:r>
      <w:r w:rsidR="00882829">
        <w:rPr>
          <w:rFonts w:ascii="Times New Roman" w:hAnsi="Times New Roman" w:cs="Times New Roman"/>
          <w:sz w:val="24"/>
          <w:szCs w:val="24"/>
        </w:rPr>
        <w:t xml:space="preserve">but I am a part of my children’s school </w:t>
      </w:r>
      <w:r w:rsidR="002A1633">
        <w:rPr>
          <w:rFonts w:ascii="Times New Roman" w:hAnsi="Times New Roman" w:cs="Times New Roman"/>
          <w:sz w:val="24"/>
          <w:szCs w:val="24"/>
        </w:rPr>
        <w:t>PTA, we</w:t>
      </w:r>
      <w:r w:rsidR="004F6AF3">
        <w:rPr>
          <w:rFonts w:ascii="Times New Roman" w:hAnsi="Times New Roman" w:cs="Times New Roman"/>
          <w:sz w:val="24"/>
          <w:szCs w:val="24"/>
        </w:rPr>
        <w:t xml:space="preserve"> have been working closely with the acting headteacher and all the class teachers</w:t>
      </w:r>
      <w:r w:rsidR="004F24E4">
        <w:rPr>
          <w:rFonts w:ascii="Times New Roman" w:hAnsi="Times New Roman" w:cs="Times New Roman"/>
          <w:sz w:val="24"/>
          <w:szCs w:val="24"/>
        </w:rPr>
        <w:t xml:space="preserve"> to come up with a list of the more </w:t>
      </w:r>
      <w:r w:rsidR="002A1633">
        <w:rPr>
          <w:rFonts w:ascii="Times New Roman" w:hAnsi="Times New Roman" w:cs="Times New Roman"/>
          <w:sz w:val="24"/>
          <w:szCs w:val="24"/>
        </w:rPr>
        <w:t>important</w:t>
      </w:r>
      <w:r w:rsidR="004F24E4">
        <w:rPr>
          <w:rFonts w:ascii="Times New Roman" w:hAnsi="Times New Roman" w:cs="Times New Roman"/>
          <w:sz w:val="24"/>
          <w:szCs w:val="24"/>
        </w:rPr>
        <w:t xml:space="preserve"> items that the children need for the outdoors. </w:t>
      </w:r>
      <w:r w:rsidR="002A1633">
        <w:rPr>
          <w:rFonts w:ascii="Times New Roman" w:hAnsi="Times New Roman" w:cs="Times New Roman"/>
          <w:sz w:val="24"/>
          <w:szCs w:val="24"/>
        </w:rPr>
        <w:t>O</w:t>
      </w:r>
      <w:r w:rsidR="00882829">
        <w:rPr>
          <w:rFonts w:ascii="Times New Roman" w:hAnsi="Times New Roman" w:cs="Times New Roman"/>
          <w:sz w:val="24"/>
          <w:szCs w:val="24"/>
        </w:rPr>
        <w:t xml:space="preserve">ver the past year a small group of parents have been working very hard to </w:t>
      </w:r>
      <w:r w:rsidR="00F41BD8">
        <w:rPr>
          <w:rFonts w:ascii="Times New Roman" w:hAnsi="Times New Roman" w:cs="Times New Roman"/>
          <w:sz w:val="24"/>
          <w:szCs w:val="24"/>
        </w:rPr>
        <w:t>raise</w:t>
      </w:r>
      <w:r w:rsidR="00882829">
        <w:rPr>
          <w:rFonts w:ascii="Times New Roman" w:hAnsi="Times New Roman" w:cs="Times New Roman"/>
          <w:sz w:val="24"/>
          <w:szCs w:val="24"/>
        </w:rPr>
        <w:t xml:space="preserve"> money to go towards the </w:t>
      </w:r>
      <w:r w:rsidR="000E3413">
        <w:rPr>
          <w:rFonts w:ascii="Times New Roman" w:hAnsi="Times New Roman" w:cs="Times New Roman"/>
          <w:sz w:val="24"/>
          <w:szCs w:val="24"/>
        </w:rPr>
        <w:t>children’s</w:t>
      </w:r>
      <w:r w:rsidR="00882829">
        <w:rPr>
          <w:rFonts w:ascii="Times New Roman" w:hAnsi="Times New Roman" w:cs="Times New Roman"/>
          <w:sz w:val="24"/>
          <w:szCs w:val="24"/>
        </w:rPr>
        <w:t xml:space="preserve"> outdoor</w:t>
      </w:r>
      <w:r w:rsidR="000E3413">
        <w:rPr>
          <w:rFonts w:ascii="Times New Roman" w:hAnsi="Times New Roman" w:cs="Times New Roman"/>
          <w:sz w:val="24"/>
          <w:szCs w:val="24"/>
        </w:rPr>
        <w:t xml:space="preserve"> play area, so that they can have places to sit with friends or on their own, we have also been looking into getting a bench </w:t>
      </w:r>
      <w:r w:rsidR="00F41BD8">
        <w:rPr>
          <w:rFonts w:ascii="Times New Roman" w:hAnsi="Times New Roman" w:cs="Times New Roman"/>
          <w:sz w:val="24"/>
          <w:szCs w:val="24"/>
        </w:rPr>
        <w:t xml:space="preserve">in a different </w:t>
      </w:r>
      <w:r w:rsidR="006C5B28">
        <w:rPr>
          <w:rFonts w:ascii="Times New Roman" w:hAnsi="Times New Roman" w:cs="Times New Roman"/>
          <w:sz w:val="24"/>
          <w:szCs w:val="24"/>
        </w:rPr>
        <w:t>colour</w:t>
      </w:r>
      <w:r w:rsidR="00F41BD8">
        <w:rPr>
          <w:rFonts w:ascii="Times New Roman" w:hAnsi="Times New Roman" w:cs="Times New Roman"/>
          <w:sz w:val="24"/>
          <w:szCs w:val="24"/>
        </w:rPr>
        <w:t xml:space="preserve"> to the others so if children feel like they </w:t>
      </w:r>
      <w:r w:rsidR="00883AB6">
        <w:rPr>
          <w:rFonts w:ascii="Times New Roman" w:hAnsi="Times New Roman" w:cs="Times New Roman"/>
          <w:sz w:val="24"/>
          <w:szCs w:val="24"/>
        </w:rPr>
        <w:t xml:space="preserve">are not confident enough to go play with </w:t>
      </w:r>
      <w:r w:rsidR="006C5B28">
        <w:rPr>
          <w:rFonts w:ascii="Times New Roman" w:hAnsi="Times New Roman" w:cs="Times New Roman"/>
          <w:sz w:val="24"/>
          <w:szCs w:val="24"/>
        </w:rPr>
        <w:t>a</w:t>
      </w:r>
      <w:r w:rsidR="00883AB6">
        <w:rPr>
          <w:rFonts w:ascii="Times New Roman" w:hAnsi="Times New Roman" w:cs="Times New Roman"/>
          <w:sz w:val="24"/>
          <w:szCs w:val="24"/>
        </w:rPr>
        <w:t>ny of the other children then they can go and sit on the be</w:t>
      </w:r>
      <w:r w:rsidR="00E11408">
        <w:rPr>
          <w:rFonts w:ascii="Times New Roman" w:hAnsi="Times New Roman" w:cs="Times New Roman"/>
          <w:sz w:val="24"/>
          <w:szCs w:val="24"/>
        </w:rPr>
        <w:t xml:space="preserve">nch and another child or group of children will be able to see that there is </w:t>
      </w:r>
      <w:r w:rsidR="009D1CB3">
        <w:rPr>
          <w:rFonts w:ascii="Times New Roman" w:hAnsi="Times New Roman" w:cs="Times New Roman"/>
          <w:sz w:val="24"/>
          <w:szCs w:val="24"/>
        </w:rPr>
        <w:t xml:space="preserve">a child who feels alone or possibly left out. </w:t>
      </w:r>
    </w:p>
    <w:p w14:paraId="7E19CECF" w14:textId="639AAFCD" w:rsidR="000064DB" w:rsidRDefault="00EC59DC" w:rsidP="00BE78ED">
      <w:pPr>
        <w:spacing w:line="360" w:lineRule="auto"/>
        <w:rPr>
          <w:rFonts w:ascii="Times New Roman" w:hAnsi="Times New Roman" w:cs="Times New Roman"/>
          <w:sz w:val="24"/>
          <w:szCs w:val="24"/>
        </w:rPr>
      </w:pPr>
      <w:r w:rsidRPr="00EC59DC">
        <w:rPr>
          <w:rFonts w:ascii="Times New Roman" w:hAnsi="Times New Roman" w:cs="Times New Roman"/>
          <w:sz w:val="24"/>
          <w:szCs w:val="24"/>
        </w:rPr>
        <w:t>The PTA</w:t>
      </w:r>
      <w:r w:rsidR="00983C99">
        <w:rPr>
          <w:rFonts w:ascii="Times New Roman" w:hAnsi="Times New Roman" w:cs="Times New Roman"/>
          <w:sz w:val="24"/>
          <w:szCs w:val="24"/>
        </w:rPr>
        <w:t xml:space="preserve"> have been hoping to raise enough money to be able to purchase some new outdoor equipment for the school</w:t>
      </w:r>
      <w:r w:rsidR="00E71104">
        <w:rPr>
          <w:rFonts w:ascii="Times New Roman" w:hAnsi="Times New Roman" w:cs="Times New Roman"/>
          <w:sz w:val="24"/>
          <w:szCs w:val="24"/>
        </w:rPr>
        <w:t xml:space="preserve"> yard as at the moment the</w:t>
      </w:r>
      <w:r w:rsidR="000D0C0D">
        <w:rPr>
          <w:rFonts w:ascii="Times New Roman" w:hAnsi="Times New Roman" w:cs="Times New Roman"/>
          <w:sz w:val="24"/>
          <w:szCs w:val="24"/>
        </w:rPr>
        <w:t>re is only a few items accessible to the children</w:t>
      </w:r>
      <w:r w:rsidR="00BA58D4">
        <w:rPr>
          <w:rFonts w:ascii="Times New Roman" w:hAnsi="Times New Roman" w:cs="Times New Roman"/>
          <w:sz w:val="24"/>
          <w:szCs w:val="24"/>
        </w:rPr>
        <w:t>.</w:t>
      </w:r>
      <w:r w:rsidR="00D16ED1">
        <w:rPr>
          <w:rFonts w:ascii="Times New Roman" w:hAnsi="Times New Roman" w:cs="Times New Roman"/>
          <w:sz w:val="24"/>
          <w:szCs w:val="24"/>
        </w:rPr>
        <w:t xml:space="preserve"> </w:t>
      </w:r>
      <w:r w:rsidR="00D16ED1" w:rsidRPr="00D16ED1">
        <w:rPr>
          <w:rFonts w:ascii="Times New Roman" w:hAnsi="Times New Roman" w:cs="Times New Roman"/>
          <w:sz w:val="24"/>
          <w:szCs w:val="24"/>
        </w:rPr>
        <w:t>Play has a crucial function in fostering the psychomotor and cognitive development of children, and it does so by stimulating physical activity as well as active, interactive learning</w:t>
      </w:r>
      <w:r w:rsidR="00A32906">
        <w:rPr>
          <w:rFonts w:ascii="Times New Roman" w:hAnsi="Times New Roman" w:cs="Times New Roman"/>
          <w:sz w:val="24"/>
          <w:szCs w:val="24"/>
        </w:rPr>
        <w:t xml:space="preserve"> (</w:t>
      </w:r>
      <w:r w:rsidR="000064DB">
        <w:rPr>
          <w:rFonts w:ascii="Times New Roman" w:hAnsi="Times New Roman" w:cs="Times New Roman"/>
          <w:sz w:val="24"/>
          <w:szCs w:val="24"/>
        </w:rPr>
        <w:t xml:space="preserve">Rose, </w:t>
      </w:r>
      <w:r w:rsidR="00C84D19">
        <w:rPr>
          <w:rFonts w:ascii="Times New Roman" w:hAnsi="Times New Roman" w:cs="Times New Roman"/>
          <w:sz w:val="24"/>
          <w:szCs w:val="24"/>
        </w:rPr>
        <w:t>Gilbert,</w:t>
      </w:r>
      <w:r w:rsidR="000064DB">
        <w:rPr>
          <w:rFonts w:ascii="Times New Roman" w:hAnsi="Times New Roman" w:cs="Times New Roman"/>
          <w:sz w:val="24"/>
          <w:szCs w:val="24"/>
        </w:rPr>
        <w:t xml:space="preserve"> and Richards, 2016)</w:t>
      </w:r>
      <w:r w:rsidR="00D16ED1" w:rsidRPr="00D16ED1">
        <w:rPr>
          <w:rFonts w:ascii="Times New Roman" w:hAnsi="Times New Roman" w:cs="Times New Roman"/>
          <w:sz w:val="24"/>
          <w:szCs w:val="24"/>
        </w:rPr>
        <w:t>.</w:t>
      </w:r>
    </w:p>
    <w:p w14:paraId="12F0A93C" w14:textId="601E1BB5" w:rsidR="00EC59DC" w:rsidRDefault="007941A4" w:rsidP="00BE78ED">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t>
      </w:r>
      <w:r w:rsidR="008C3DC6">
        <w:rPr>
          <w:rFonts w:ascii="Times New Roman" w:hAnsi="Times New Roman" w:cs="Times New Roman"/>
          <w:sz w:val="24"/>
          <w:szCs w:val="24"/>
        </w:rPr>
        <w:t>does</w:t>
      </w:r>
      <w:r>
        <w:rPr>
          <w:rFonts w:ascii="Times New Roman" w:hAnsi="Times New Roman" w:cs="Times New Roman"/>
          <w:sz w:val="24"/>
          <w:szCs w:val="24"/>
        </w:rPr>
        <w:t xml:space="preserve"> not promote </w:t>
      </w:r>
      <w:r w:rsidR="008C3DC6">
        <w:rPr>
          <w:rFonts w:ascii="Times New Roman" w:hAnsi="Times New Roman" w:cs="Times New Roman"/>
          <w:sz w:val="24"/>
          <w:szCs w:val="24"/>
        </w:rPr>
        <w:t xml:space="preserve">a lot of health and well being due to the lack of outdoor equipment the children have access to. </w:t>
      </w:r>
      <w:r w:rsidR="000C0A57">
        <w:rPr>
          <w:rFonts w:ascii="Times New Roman" w:hAnsi="Times New Roman" w:cs="Times New Roman"/>
          <w:sz w:val="24"/>
          <w:szCs w:val="24"/>
        </w:rPr>
        <w:t xml:space="preserve">We as a PTA believe that it is in the best interest for the children </w:t>
      </w:r>
      <w:r w:rsidR="00077FBA">
        <w:rPr>
          <w:rFonts w:ascii="Times New Roman" w:hAnsi="Times New Roman" w:cs="Times New Roman"/>
          <w:sz w:val="24"/>
          <w:szCs w:val="24"/>
        </w:rPr>
        <w:t xml:space="preserve">to have more access to outdoor play equipment </w:t>
      </w:r>
      <w:r w:rsidR="00474439">
        <w:rPr>
          <w:rFonts w:ascii="Times New Roman" w:hAnsi="Times New Roman" w:cs="Times New Roman"/>
          <w:sz w:val="24"/>
          <w:szCs w:val="24"/>
        </w:rPr>
        <w:t>whether</w:t>
      </w:r>
      <w:r w:rsidR="00077FBA">
        <w:rPr>
          <w:rFonts w:ascii="Times New Roman" w:hAnsi="Times New Roman" w:cs="Times New Roman"/>
          <w:sz w:val="24"/>
          <w:szCs w:val="24"/>
        </w:rPr>
        <w:t xml:space="preserve"> it be recycled or bought as this can he</w:t>
      </w:r>
      <w:r w:rsidR="00474439">
        <w:rPr>
          <w:rFonts w:ascii="Times New Roman" w:hAnsi="Times New Roman" w:cs="Times New Roman"/>
          <w:sz w:val="24"/>
          <w:szCs w:val="24"/>
        </w:rPr>
        <w:t>lp with sustainability and well-being</w:t>
      </w:r>
      <w:r w:rsidR="00603CE1">
        <w:rPr>
          <w:rFonts w:ascii="Times New Roman" w:hAnsi="Times New Roman" w:cs="Times New Roman"/>
          <w:sz w:val="24"/>
          <w:szCs w:val="24"/>
        </w:rPr>
        <w:t xml:space="preserve">. </w:t>
      </w:r>
      <w:r w:rsidR="00603CE1" w:rsidRPr="00603CE1">
        <w:rPr>
          <w:rFonts w:ascii="Times New Roman" w:hAnsi="Times New Roman" w:cs="Times New Roman"/>
          <w:sz w:val="24"/>
          <w:szCs w:val="24"/>
        </w:rPr>
        <w:t>Rose, Gilbert, and Richards (2016) state that Piaget (1954) believed that children learn best when they actively explore and discover their surroundings. This type of learning is known as experiential learning, and it allows children to actively construct knowledge through interaction with their environment.</w:t>
      </w:r>
    </w:p>
    <w:p w14:paraId="4D8246E5" w14:textId="0B58D5F6" w:rsidR="00EC59DC" w:rsidRPr="00103889" w:rsidRDefault="00393E93" w:rsidP="00FE0B85">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Pr="00393E93">
        <w:rPr>
          <w:rFonts w:ascii="Times New Roman" w:hAnsi="Times New Roman" w:cs="Times New Roman"/>
          <w:sz w:val="24"/>
          <w:szCs w:val="24"/>
        </w:rPr>
        <w:t>NiDirect (no date)</w:t>
      </w:r>
      <w:r>
        <w:rPr>
          <w:rFonts w:ascii="Times New Roman" w:hAnsi="Times New Roman" w:cs="Times New Roman"/>
          <w:sz w:val="24"/>
          <w:szCs w:val="24"/>
        </w:rPr>
        <w:t xml:space="preserve"> </w:t>
      </w:r>
      <w:r w:rsidR="00FE0B85" w:rsidRPr="00103889">
        <w:rPr>
          <w:rFonts w:ascii="Times New Roman" w:hAnsi="Times New Roman" w:cs="Times New Roman"/>
          <w:sz w:val="24"/>
          <w:szCs w:val="24"/>
        </w:rPr>
        <w:t>Children and young people benefit cognitively, physically, socially, and emotionally from play. Children learn about the world and about themselves through play. They also pick up skills necessary for relationships, employment, and school for later on in life.</w:t>
      </w:r>
    </w:p>
    <w:p w14:paraId="6BB16A2C" w14:textId="50749BC5" w:rsidR="00E2772B" w:rsidRPr="00103889" w:rsidRDefault="00107005" w:rsidP="00EA0CBD">
      <w:pPr>
        <w:spacing w:line="360" w:lineRule="auto"/>
        <w:rPr>
          <w:rFonts w:ascii="Times New Roman" w:hAnsi="Times New Roman" w:cs="Times New Roman"/>
          <w:sz w:val="24"/>
          <w:szCs w:val="24"/>
        </w:rPr>
      </w:pPr>
      <w:r w:rsidRPr="00103889">
        <w:rPr>
          <w:rFonts w:ascii="Times New Roman" w:hAnsi="Times New Roman" w:cs="Times New Roman"/>
          <w:sz w:val="24"/>
          <w:szCs w:val="24"/>
        </w:rPr>
        <w:t xml:space="preserve">Children frequently desire to introduce difficulty and ambiguity into their play. Children explore their own boundaries and put themselves to the test by means of risky play. Through play, they develop risk-taking skills that they can </w:t>
      </w:r>
      <w:r w:rsidR="00C06AFE" w:rsidRPr="00103889">
        <w:rPr>
          <w:rFonts w:ascii="Times New Roman" w:hAnsi="Times New Roman" w:cs="Times New Roman"/>
          <w:sz w:val="24"/>
          <w:szCs w:val="24"/>
        </w:rPr>
        <w:t>use</w:t>
      </w:r>
      <w:r w:rsidRPr="00103889">
        <w:rPr>
          <w:rFonts w:ascii="Times New Roman" w:hAnsi="Times New Roman" w:cs="Times New Roman"/>
          <w:sz w:val="24"/>
          <w:szCs w:val="24"/>
        </w:rPr>
        <w:t xml:space="preserve"> later in life</w:t>
      </w:r>
      <w:r w:rsidR="00103889">
        <w:rPr>
          <w:rFonts w:ascii="Times New Roman" w:hAnsi="Times New Roman" w:cs="Times New Roman"/>
          <w:sz w:val="24"/>
          <w:szCs w:val="24"/>
        </w:rPr>
        <w:t xml:space="preserve"> (</w:t>
      </w:r>
      <w:r w:rsidR="00103889" w:rsidRPr="00103889">
        <w:rPr>
          <w:rFonts w:ascii="Times New Roman" w:hAnsi="Times New Roman" w:cs="Times New Roman"/>
          <w:sz w:val="24"/>
          <w:szCs w:val="24"/>
        </w:rPr>
        <w:t>NiDirect</w:t>
      </w:r>
      <w:r w:rsidR="00103889">
        <w:rPr>
          <w:rFonts w:ascii="Times New Roman" w:hAnsi="Times New Roman" w:cs="Times New Roman"/>
          <w:sz w:val="24"/>
          <w:szCs w:val="24"/>
        </w:rPr>
        <w:t>, N</w:t>
      </w:r>
      <w:r w:rsidR="00103889" w:rsidRPr="00103889">
        <w:rPr>
          <w:rFonts w:ascii="Times New Roman" w:hAnsi="Times New Roman" w:cs="Times New Roman"/>
          <w:sz w:val="24"/>
          <w:szCs w:val="24"/>
        </w:rPr>
        <w:t xml:space="preserve">o </w:t>
      </w:r>
      <w:r w:rsidR="00103889">
        <w:rPr>
          <w:rFonts w:ascii="Times New Roman" w:hAnsi="Times New Roman" w:cs="Times New Roman"/>
          <w:sz w:val="24"/>
          <w:szCs w:val="24"/>
        </w:rPr>
        <w:t>D</w:t>
      </w:r>
      <w:r w:rsidR="00103889" w:rsidRPr="00103889">
        <w:rPr>
          <w:rFonts w:ascii="Times New Roman" w:hAnsi="Times New Roman" w:cs="Times New Roman"/>
          <w:sz w:val="24"/>
          <w:szCs w:val="24"/>
        </w:rPr>
        <w:t>ate)</w:t>
      </w:r>
      <w:r w:rsidR="00103889">
        <w:rPr>
          <w:rFonts w:ascii="Times New Roman" w:hAnsi="Times New Roman" w:cs="Times New Roman"/>
          <w:sz w:val="24"/>
          <w:szCs w:val="24"/>
        </w:rPr>
        <w:t>.</w:t>
      </w:r>
    </w:p>
    <w:p w14:paraId="2722F2FA" w14:textId="1764BEF2" w:rsidR="00635DBD" w:rsidRDefault="00635DBD"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 xml:space="preserve">Once I found out that I had been accepted </w:t>
      </w:r>
      <w:r w:rsidR="00B156FD">
        <w:rPr>
          <w:rFonts w:ascii="Times New Roman" w:hAnsi="Times New Roman" w:cs="Times New Roman"/>
          <w:sz w:val="24"/>
          <w:szCs w:val="24"/>
        </w:rPr>
        <w:t>into university, I was extremely nervous as I did not know anyone else on</w:t>
      </w:r>
      <w:r w:rsidR="005100AC">
        <w:rPr>
          <w:rFonts w:ascii="Times New Roman" w:hAnsi="Times New Roman" w:cs="Times New Roman"/>
          <w:sz w:val="24"/>
          <w:szCs w:val="24"/>
        </w:rPr>
        <w:t xml:space="preserve"> the course after a couple of lectures of the first module </w:t>
      </w:r>
      <w:r w:rsidR="00A50A36">
        <w:rPr>
          <w:rFonts w:ascii="Times New Roman" w:hAnsi="Times New Roman" w:cs="Times New Roman"/>
          <w:sz w:val="24"/>
          <w:szCs w:val="24"/>
        </w:rPr>
        <w:t xml:space="preserve">I met a brilliant and supportive group of girls, </w:t>
      </w:r>
      <w:r w:rsidR="00BC7322">
        <w:rPr>
          <w:rFonts w:ascii="Times New Roman" w:hAnsi="Times New Roman" w:cs="Times New Roman"/>
          <w:sz w:val="24"/>
          <w:szCs w:val="24"/>
        </w:rPr>
        <w:t>we all clicked straight away</w:t>
      </w:r>
      <w:r w:rsidR="00074618">
        <w:rPr>
          <w:rFonts w:ascii="Times New Roman" w:hAnsi="Times New Roman" w:cs="Times New Roman"/>
          <w:sz w:val="24"/>
          <w:szCs w:val="24"/>
        </w:rPr>
        <w:t>,</w:t>
      </w:r>
      <w:r w:rsidR="004D6F4D">
        <w:rPr>
          <w:rFonts w:ascii="Times New Roman" w:hAnsi="Times New Roman" w:cs="Times New Roman"/>
          <w:sz w:val="24"/>
          <w:szCs w:val="24"/>
        </w:rPr>
        <w:t xml:space="preserve"> I am now proud to call </w:t>
      </w:r>
      <w:r w:rsidR="004D6F4D">
        <w:rPr>
          <w:rFonts w:ascii="Times New Roman" w:hAnsi="Times New Roman" w:cs="Times New Roman"/>
          <w:sz w:val="24"/>
          <w:szCs w:val="24"/>
        </w:rPr>
        <w:lastRenderedPageBreak/>
        <w:t>my friends</w:t>
      </w:r>
      <w:r w:rsidR="006170CF">
        <w:rPr>
          <w:rFonts w:ascii="Times New Roman" w:hAnsi="Times New Roman" w:cs="Times New Roman"/>
          <w:sz w:val="24"/>
          <w:szCs w:val="24"/>
        </w:rPr>
        <w:t xml:space="preserve"> have been </w:t>
      </w:r>
      <w:r w:rsidR="00932B1B">
        <w:rPr>
          <w:rFonts w:ascii="Times New Roman" w:hAnsi="Times New Roman" w:cs="Times New Roman"/>
          <w:sz w:val="24"/>
          <w:szCs w:val="24"/>
        </w:rPr>
        <w:t>very supportive to me as I was always doubting myself every assignment which helped me to pull through and graduate from the course to get my degree.</w:t>
      </w:r>
    </w:p>
    <w:p w14:paraId="6DCD5DC8" w14:textId="4495B822" w:rsidR="00253768" w:rsidRDefault="00253768"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As I have been out of education for over ten years</w:t>
      </w:r>
      <w:r w:rsidR="00136DA5">
        <w:rPr>
          <w:rFonts w:ascii="Times New Roman" w:hAnsi="Times New Roman" w:cs="Times New Roman"/>
          <w:sz w:val="24"/>
          <w:szCs w:val="24"/>
        </w:rPr>
        <w:t xml:space="preserve"> I felt that I was not going to understand any of the work and how to do it. </w:t>
      </w:r>
      <w:r w:rsidR="00384ED6">
        <w:rPr>
          <w:rFonts w:ascii="Times New Roman" w:hAnsi="Times New Roman" w:cs="Times New Roman"/>
          <w:sz w:val="24"/>
          <w:szCs w:val="24"/>
        </w:rPr>
        <w:t xml:space="preserve">I decided to put myself forward for an assessment as I was struggling to grasp the concept </w:t>
      </w:r>
      <w:r w:rsidR="007B1470">
        <w:rPr>
          <w:rFonts w:ascii="Times New Roman" w:hAnsi="Times New Roman" w:cs="Times New Roman"/>
          <w:sz w:val="24"/>
          <w:szCs w:val="24"/>
        </w:rPr>
        <w:t xml:space="preserve">of referencing, </w:t>
      </w:r>
      <w:r w:rsidR="0063518C">
        <w:rPr>
          <w:rFonts w:ascii="Times New Roman" w:hAnsi="Times New Roman" w:cs="Times New Roman"/>
          <w:sz w:val="24"/>
          <w:szCs w:val="24"/>
        </w:rPr>
        <w:t>quotations,</w:t>
      </w:r>
      <w:r w:rsidR="007B1470">
        <w:rPr>
          <w:rFonts w:ascii="Times New Roman" w:hAnsi="Times New Roman" w:cs="Times New Roman"/>
          <w:sz w:val="24"/>
          <w:szCs w:val="24"/>
        </w:rPr>
        <w:t xml:space="preserve"> and paraphrasing. Once I had done this </w:t>
      </w:r>
      <w:r w:rsidR="008B2F15">
        <w:rPr>
          <w:rFonts w:ascii="Times New Roman" w:hAnsi="Times New Roman" w:cs="Times New Roman"/>
          <w:sz w:val="24"/>
          <w:szCs w:val="24"/>
        </w:rPr>
        <w:t xml:space="preserve">I then found out that I am dyslexic which put me at ease </w:t>
      </w:r>
      <w:r w:rsidR="00F200F3">
        <w:rPr>
          <w:rFonts w:ascii="Times New Roman" w:hAnsi="Times New Roman" w:cs="Times New Roman"/>
          <w:sz w:val="24"/>
          <w:szCs w:val="24"/>
        </w:rPr>
        <w:t>slightly</w:t>
      </w:r>
      <w:r w:rsidR="008B2F15">
        <w:rPr>
          <w:rFonts w:ascii="Times New Roman" w:hAnsi="Times New Roman" w:cs="Times New Roman"/>
          <w:sz w:val="24"/>
          <w:szCs w:val="24"/>
        </w:rPr>
        <w:t xml:space="preserve"> </w:t>
      </w:r>
      <w:r w:rsidR="0063518C">
        <w:rPr>
          <w:rFonts w:ascii="Times New Roman" w:hAnsi="Times New Roman" w:cs="Times New Roman"/>
          <w:sz w:val="24"/>
          <w:szCs w:val="24"/>
        </w:rPr>
        <w:t>as I felt that I was not smart enough to be on the course</w:t>
      </w:r>
      <w:r w:rsidR="00516A60">
        <w:rPr>
          <w:rFonts w:ascii="Times New Roman" w:hAnsi="Times New Roman" w:cs="Times New Roman"/>
          <w:sz w:val="24"/>
          <w:szCs w:val="24"/>
        </w:rPr>
        <w:t>. I was also offered help in different ways which helped me to progress from where I was when I started.</w:t>
      </w:r>
    </w:p>
    <w:p w14:paraId="1B5B35FB" w14:textId="77777777" w:rsidR="00336A90" w:rsidRDefault="00F200F3"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The first yea</w:t>
      </w:r>
      <w:r w:rsidR="00A07476">
        <w:rPr>
          <w:rFonts w:ascii="Times New Roman" w:hAnsi="Times New Roman" w:cs="Times New Roman"/>
          <w:sz w:val="24"/>
          <w:szCs w:val="24"/>
        </w:rPr>
        <w:t>r</w:t>
      </w:r>
      <w:r>
        <w:rPr>
          <w:rFonts w:ascii="Times New Roman" w:hAnsi="Times New Roman" w:cs="Times New Roman"/>
          <w:sz w:val="24"/>
          <w:szCs w:val="24"/>
        </w:rPr>
        <w:t xml:space="preserve"> and a half I found very difficult due to having to </w:t>
      </w:r>
      <w:r w:rsidR="00A07476">
        <w:rPr>
          <w:rFonts w:ascii="Times New Roman" w:hAnsi="Times New Roman" w:cs="Times New Roman"/>
          <w:sz w:val="24"/>
          <w:szCs w:val="24"/>
        </w:rPr>
        <w:t xml:space="preserve">do it all online and at home, but once we were able to </w:t>
      </w:r>
      <w:r w:rsidR="004622F7">
        <w:rPr>
          <w:rFonts w:ascii="Times New Roman" w:hAnsi="Times New Roman" w:cs="Times New Roman"/>
          <w:sz w:val="24"/>
          <w:szCs w:val="24"/>
        </w:rPr>
        <w:t>go into university it was much better as we have more access to in</w:t>
      </w:r>
      <w:r w:rsidR="00EC29DC">
        <w:rPr>
          <w:rFonts w:ascii="Times New Roman" w:hAnsi="Times New Roman" w:cs="Times New Roman"/>
          <w:sz w:val="24"/>
          <w:szCs w:val="24"/>
        </w:rPr>
        <w:t xml:space="preserve">formation, and it was easier to ask questions in person without having internet problems. </w:t>
      </w:r>
    </w:p>
    <w:p w14:paraId="70C60453" w14:textId="77777777" w:rsidR="004F0681" w:rsidRDefault="00F96427"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Whilst doing all of the modules in my last degree I found them all so interesting and extrem</w:t>
      </w:r>
      <w:r w:rsidR="00E90EA5">
        <w:rPr>
          <w:rFonts w:ascii="Times New Roman" w:hAnsi="Times New Roman" w:cs="Times New Roman"/>
          <w:sz w:val="24"/>
          <w:szCs w:val="24"/>
        </w:rPr>
        <w:t xml:space="preserve">ely knowledgeable to information I never knew about from my previous college course. I could not tell you which particular </w:t>
      </w:r>
      <w:r w:rsidR="006A50B6">
        <w:rPr>
          <w:rFonts w:ascii="Times New Roman" w:hAnsi="Times New Roman" w:cs="Times New Roman"/>
          <w:sz w:val="24"/>
          <w:szCs w:val="24"/>
        </w:rPr>
        <w:t xml:space="preserve">module was my </w:t>
      </w:r>
      <w:r w:rsidR="00954310">
        <w:rPr>
          <w:rFonts w:ascii="Times New Roman" w:hAnsi="Times New Roman" w:cs="Times New Roman"/>
          <w:sz w:val="24"/>
          <w:szCs w:val="24"/>
        </w:rPr>
        <w:t>favourite</w:t>
      </w:r>
      <w:r w:rsidR="006A50B6">
        <w:rPr>
          <w:rFonts w:ascii="Times New Roman" w:hAnsi="Times New Roman" w:cs="Times New Roman"/>
          <w:sz w:val="24"/>
          <w:szCs w:val="24"/>
        </w:rPr>
        <w:t xml:space="preserve"> as I thoroughly enjoyed all of them</w:t>
      </w:r>
      <w:r w:rsidR="0064527D">
        <w:rPr>
          <w:rFonts w:ascii="Times New Roman" w:hAnsi="Times New Roman" w:cs="Times New Roman"/>
          <w:sz w:val="24"/>
          <w:szCs w:val="24"/>
        </w:rPr>
        <w:t>, but the ones that stuck with me the most are the safeguarding and</w:t>
      </w:r>
      <w:r w:rsidR="00954310">
        <w:rPr>
          <w:rFonts w:ascii="Times New Roman" w:hAnsi="Times New Roman" w:cs="Times New Roman"/>
          <w:sz w:val="24"/>
          <w:szCs w:val="24"/>
        </w:rPr>
        <w:t xml:space="preserve"> </w:t>
      </w:r>
      <w:r w:rsidR="00341923">
        <w:rPr>
          <w:rFonts w:ascii="Times New Roman" w:hAnsi="Times New Roman" w:cs="Times New Roman"/>
          <w:sz w:val="24"/>
          <w:szCs w:val="24"/>
        </w:rPr>
        <w:t>outdoor</w:t>
      </w:r>
      <w:r w:rsidR="00172A06">
        <w:rPr>
          <w:rFonts w:ascii="Times New Roman" w:hAnsi="Times New Roman" w:cs="Times New Roman"/>
          <w:sz w:val="24"/>
          <w:szCs w:val="24"/>
        </w:rPr>
        <w:t xml:space="preserve"> learning modules these are very important to me </w:t>
      </w:r>
      <w:r w:rsidR="00341923">
        <w:rPr>
          <w:rFonts w:ascii="Times New Roman" w:hAnsi="Times New Roman" w:cs="Times New Roman"/>
          <w:sz w:val="24"/>
          <w:szCs w:val="24"/>
        </w:rPr>
        <w:t xml:space="preserve">as I believe all children have to right to feel safe anywhere they are and </w:t>
      </w:r>
      <w:r w:rsidR="004F0681">
        <w:rPr>
          <w:rFonts w:ascii="Times New Roman" w:hAnsi="Times New Roman" w:cs="Times New Roman"/>
          <w:sz w:val="24"/>
          <w:szCs w:val="24"/>
        </w:rPr>
        <w:t>able to express themselves in a way they feel comfortable.</w:t>
      </w:r>
    </w:p>
    <w:p w14:paraId="5E0A2C7E" w14:textId="698D6701" w:rsidR="00425831" w:rsidRDefault="004F0681"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45EC9">
        <w:rPr>
          <w:rFonts w:ascii="Times New Roman" w:hAnsi="Times New Roman" w:cs="Times New Roman"/>
          <w:sz w:val="24"/>
          <w:szCs w:val="24"/>
        </w:rPr>
        <w:t>There are two theorists I admire</w:t>
      </w:r>
      <w:r w:rsidR="00797A27">
        <w:rPr>
          <w:rFonts w:ascii="Times New Roman" w:hAnsi="Times New Roman" w:cs="Times New Roman"/>
          <w:sz w:val="24"/>
          <w:szCs w:val="24"/>
        </w:rPr>
        <w:t xml:space="preserve"> are Piaget and Vygotsky as they both believe that play is essential to </w:t>
      </w:r>
      <w:r w:rsidR="005B3F9F">
        <w:rPr>
          <w:rFonts w:ascii="Times New Roman" w:hAnsi="Times New Roman" w:cs="Times New Roman"/>
          <w:sz w:val="24"/>
          <w:szCs w:val="24"/>
        </w:rPr>
        <w:t>children’s</w:t>
      </w:r>
      <w:r w:rsidR="00797A27">
        <w:rPr>
          <w:rFonts w:ascii="Times New Roman" w:hAnsi="Times New Roman" w:cs="Times New Roman"/>
          <w:sz w:val="24"/>
          <w:szCs w:val="24"/>
        </w:rPr>
        <w:t xml:space="preserve"> </w:t>
      </w:r>
      <w:r w:rsidR="005B3F9F">
        <w:rPr>
          <w:rFonts w:ascii="Times New Roman" w:hAnsi="Times New Roman" w:cs="Times New Roman"/>
          <w:sz w:val="24"/>
          <w:szCs w:val="24"/>
        </w:rPr>
        <w:t xml:space="preserve">development. They do not share the same </w:t>
      </w:r>
      <w:r w:rsidR="00F014B4">
        <w:rPr>
          <w:rFonts w:ascii="Times New Roman" w:hAnsi="Times New Roman" w:cs="Times New Roman"/>
          <w:sz w:val="24"/>
          <w:szCs w:val="24"/>
        </w:rPr>
        <w:t xml:space="preserve">thought on adults being involved in children’s play. </w:t>
      </w:r>
    </w:p>
    <w:p w14:paraId="380DEB11" w14:textId="77777777" w:rsidR="00774FDC" w:rsidRPr="00774FDC" w:rsidRDefault="00774FDC" w:rsidP="00774FDC">
      <w:pPr>
        <w:tabs>
          <w:tab w:val="left" w:pos="3220"/>
        </w:tabs>
        <w:spacing w:line="360" w:lineRule="auto"/>
        <w:rPr>
          <w:rFonts w:ascii="Times New Roman" w:hAnsi="Times New Roman" w:cs="Times New Roman"/>
          <w:sz w:val="24"/>
          <w:szCs w:val="24"/>
        </w:rPr>
      </w:pPr>
      <w:r w:rsidRPr="00774FDC">
        <w:rPr>
          <w:rFonts w:ascii="Times New Roman" w:hAnsi="Times New Roman" w:cs="Times New Roman"/>
          <w:sz w:val="24"/>
          <w:szCs w:val="24"/>
        </w:rPr>
        <w:t>Political, economic, and global assessments like the Programme of International Student Assessment (PISA) have also contributed to this change by giving teachers more authority to guide children' learning and making play more passive.</w:t>
      </w:r>
    </w:p>
    <w:p w14:paraId="1B587AFE" w14:textId="004CA89A" w:rsidR="00774FDC" w:rsidRDefault="00774FDC" w:rsidP="00774FDC">
      <w:pPr>
        <w:tabs>
          <w:tab w:val="left" w:pos="3220"/>
        </w:tabs>
        <w:spacing w:line="360" w:lineRule="auto"/>
        <w:rPr>
          <w:rFonts w:ascii="Times New Roman" w:hAnsi="Times New Roman" w:cs="Times New Roman"/>
          <w:sz w:val="24"/>
          <w:szCs w:val="24"/>
        </w:rPr>
      </w:pPr>
      <w:r w:rsidRPr="00774FDC">
        <w:rPr>
          <w:rFonts w:ascii="Times New Roman" w:hAnsi="Times New Roman" w:cs="Times New Roman"/>
          <w:sz w:val="24"/>
          <w:szCs w:val="24"/>
        </w:rPr>
        <w:t>This study first summarises many research in the international education area that use mixed methodologies, qualitative, and quantitative approaches to investigate the value of play-based learning for children's education and development. Examined is also the function that educators play in play-based learning. Vygotsky's sociocultural theory (1978) and Piaget's cognitive theory (1962) are examined to put the various roles adults play in facilitating children's play-based learning into perspective</w:t>
      </w:r>
      <w:r w:rsidR="00E844FB">
        <w:rPr>
          <w:rFonts w:ascii="Times New Roman" w:hAnsi="Times New Roman" w:cs="Times New Roman"/>
          <w:sz w:val="24"/>
          <w:szCs w:val="24"/>
        </w:rPr>
        <w:t xml:space="preserve"> (</w:t>
      </w:r>
      <w:r w:rsidR="00E844FB" w:rsidRPr="00E844FB">
        <w:rPr>
          <w:rFonts w:ascii="Times New Roman" w:hAnsi="Times New Roman" w:cs="Times New Roman"/>
          <w:sz w:val="24"/>
          <w:szCs w:val="24"/>
        </w:rPr>
        <w:t>Alharbi</w:t>
      </w:r>
      <w:r w:rsidR="00E844FB">
        <w:rPr>
          <w:rFonts w:ascii="Times New Roman" w:hAnsi="Times New Roman" w:cs="Times New Roman"/>
          <w:sz w:val="24"/>
          <w:szCs w:val="24"/>
        </w:rPr>
        <w:t xml:space="preserve">, </w:t>
      </w:r>
      <w:r w:rsidR="00E844FB" w:rsidRPr="00E844FB">
        <w:rPr>
          <w:rFonts w:ascii="Times New Roman" w:hAnsi="Times New Roman" w:cs="Times New Roman"/>
          <w:sz w:val="24"/>
          <w:szCs w:val="24"/>
        </w:rPr>
        <w:t>2022)</w:t>
      </w:r>
      <w:r w:rsidR="00E844FB">
        <w:rPr>
          <w:rFonts w:ascii="Times New Roman" w:hAnsi="Times New Roman" w:cs="Times New Roman"/>
          <w:sz w:val="24"/>
          <w:szCs w:val="24"/>
        </w:rPr>
        <w:t>.</w:t>
      </w:r>
    </w:p>
    <w:p w14:paraId="5CF91940" w14:textId="667F1008" w:rsidR="00425831" w:rsidRDefault="00CF7EFD"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132E04" w:rsidRPr="00132E04">
        <w:rPr>
          <w:rFonts w:ascii="Times New Roman" w:hAnsi="Times New Roman" w:cs="Times New Roman"/>
          <w:sz w:val="24"/>
          <w:szCs w:val="24"/>
        </w:rPr>
        <w:t xml:space="preserve">Alharbi </w:t>
      </w:r>
      <w:r w:rsidR="00132E04">
        <w:rPr>
          <w:rFonts w:ascii="Times New Roman" w:hAnsi="Times New Roman" w:cs="Times New Roman"/>
          <w:sz w:val="24"/>
          <w:szCs w:val="24"/>
        </w:rPr>
        <w:t xml:space="preserve">(2022) </w:t>
      </w:r>
      <w:r w:rsidRPr="00CF7EFD">
        <w:rPr>
          <w:rFonts w:ascii="Times New Roman" w:hAnsi="Times New Roman" w:cs="Times New Roman"/>
          <w:sz w:val="24"/>
          <w:szCs w:val="24"/>
        </w:rPr>
        <w:t xml:space="preserve">Philosophers Jean Piaget and Lev Vygotsky continue to have a significant impact on educational practices, particularly in the field of early childhood </w:t>
      </w:r>
      <w:r w:rsidRPr="00CF7EFD">
        <w:rPr>
          <w:rFonts w:ascii="Times New Roman" w:hAnsi="Times New Roman" w:cs="Times New Roman"/>
          <w:sz w:val="24"/>
          <w:szCs w:val="24"/>
        </w:rPr>
        <w:lastRenderedPageBreak/>
        <w:t>education. Each of the two theorists agrees that play is crucial for young children's learning and development.</w:t>
      </w:r>
    </w:p>
    <w:p w14:paraId="093117F3" w14:textId="72123CFD" w:rsidR="00167DC5" w:rsidRDefault="008F54D5" w:rsidP="00F22344">
      <w:pPr>
        <w:tabs>
          <w:tab w:val="left" w:pos="3220"/>
        </w:tabs>
        <w:spacing w:line="360" w:lineRule="auto"/>
        <w:rPr>
          <w:rFonts w:ascii="Times New Roman" w:hAnsi="Times New Roman" w:cs="Times New Roman"/>
          <w:sz w:val="24"/>
          <w:szCs w:val="24"/>
        </w:rPr>
      </w:pPr>
      <w:r w:rsidRPr="008F54D5">
        <w:rPr>
          <w:rFonts w:ascii="Times New Roman" w:hAnsi="Times New Roman" w:cs="Times New Roman"/>
          <w:sz w:val="24"/>
          <w:szCs w:val="24"/>
        </w:rPr>
        <w:t>Because of its effects on teaching and learning, Vygotsky's sociocultural theory is one of the most potent theories in the field of education. According to Vygotsky (1978), knowledge of the connection between children's growth and learning is crucial for comprehending the psychological analysis of teaching and learning. From a developmental perspective, children are first viewed as independent learners, and the education they get is viewed as an outside influence (Vygotsky, 1978). According to Bodrova and Leong (2015), Vygotsky's sociocultural theory</w:t>
      </w:r>
      <w:r w:rsidR="006972AC">
        <w:rPr>
          <w:rFonts w:ascii="Times New Roman" w:hAnsi="Times New Roman" w:cs="Times New Roman"/>
          <w:sz w:val="24"/>
          <w:szCs w:val="24"/>
        </w:rPr>
        <w:t xml:space="preserve"> </w:t>
      </w:r>
      <w:r w:rsidRPr="008F54D5">
        <w:rPr>
          <w:rFonts w:ascii="Times New Roman" w:hAnsi="Times New Roman" w:cs="Times New Roman"/>
          <w:sz w:val="24"/>
          <w:szCs w:val="24"/>
        </w:rPr>
        <w:t>also known as Vygotsky's Zone of Proximal Development</w:t>
      </w:r>
      <w:r>
        <w:rPr>
          <w:rFonts w:ascii="Times New Roman" w:hAnsi="Times New Roman" w:cs="Times New Roman"/>
          <w:sz w:val="24"/>
          <w:szCs w:val="24"/>
        </w:rPr>
        <w:t xml:space="preserve"> </w:t>
      </w:r>
      <w:r w:rsidRPr="008F54D5">
        <w:rPr>
          <w:rFonts w:ascii="Times New Roman" w:hAnsi="Times New Roman" w:cs="Times New Roman"/>
          <w:sz w:val="24"/>
          <w:szCs w:val="24"/>
        </w:rPr>
        <w:t xml:space="preserve">is one of the more complex historical theories of human development in the field because it explains the biological and cultural development that results from growing individuals interacting </w:t>
      </w:r>
      <w:r w:rsidR="00F72120" w:rsidRPr="008F54D5">
        <w:rPr>
          <w:rFonts w:ascii="Times New Roman" w:hAnsi="Times New Roman" w:cs="Times New Roman"/>
          <w:sz w:val="24"/>
          <w:szCs w:val="24"/>
        </w:rPr>
        <w:t>and</w:t>
      </w:r>
      <w:r w:rsidR="00F72120">
        <w:rPr>
          <w:rFonts w:ascii="Times New Roman" w:hAnsi="Times New Roman" w:cs="Times New Roman"/>
          <w:sz w:val="24"/>
          <w:szCs w:val="24"/>
        </w:rPr>
        <w:t xml:space="preserve"> </w:t>
      </w:r>
      <w:r w:rsidR="00F72120" w:rsidRPr="004C6C06">
        <w:rPr>
          <w:rFonts w:ascii="Times New Roman" w:hAnsi="Times New Roman" w:cs="Times New Roman"/>
          <w:sz w:val="24"/>
          <w:szCs w:val="24"/>
        </w:rPr>
        <w:t>communicating</w:t>
      </w:r>
      <w:r w:rsidR="004C6C06" w:rsidRPr="004C6C06">
        <w:rPr>
          <w:rFonts w:ascii="Times New Roman" w:hAnsi="Times New Roman" w:cs="Times New Roman"/>
          <w:sz w:val="24"/>
          <w:szCs w:val="24"/>
        </w:rPr>
        <w:t xml:space="preserve"> with one another.</w:t>
      </w:r>
    </w:p>
    <w:p w14:paraId="2B69F634" w14:textId="30E395F6" w:rsidR="006972AC" w:rsidRDefault="00607EEE"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 xml:space="preserve">I am hoping </w:t>
      </w:r>
      <w:r w:rsidR="009763F3">
        <w:rPr>
          <w:rFonts w:ascii="Times New Roman" w:hAnsi="Times New Roman" w:cs="Times New Roman"/>
          <w:sz w:val="24"/>
          <w:szCs w:val="24"/>
        </w:rPr>
        <w:t xml:space="preserve">that </w:t>
      </w:r>
      <w:r w:rsidR="00FF4D89">
        <w:rPr>
          <w:rFonts w:ascii="Times New Roman" w:hAnsi="Times New Roman" w:cs="Times New Roman"/>
          <w:sz w:val="24"/>
          <w:szCs w:val="24"/>
        </w:rPr>
        <w:t>I</w:t>
      </w:r>
      <w:r>
        <w:rPr>
          <w:rFonts w:ascii="Times New Roman" w:hAnsi="Times New Roman" w:cs="Times New Roman"/>
          <w:sz w:val="24"/>
          <w:szCs w:val="24"/>
        </w:rPr>
        <w:t xml:space="preserve"> pass my </w:t>
      </w:r>
      <w:r w:rsidR="00D877B0">
        <w:rPr>
          <w:rFonts w:ascii="Times New Roman" w:hAnsi="Times New Roman" w:cs="Times New Roman"/>
          <w:sz w:val="24"/>
          <w:szCs w:val="24"/>
        </w:rPr>
        <w:t>master’s</w:t>
      </w:r>
      <w:r>
        <w:rPr>
          <w:rFonts w:ascii="Times New Roman" w:hAnsi="Times New Roman" w:cs="Times New Roman"/>
          <w:sz w:val="24"/>
          <w:szCs w:val="24"/>
        </w:rPr>
        <w:t xml:space="preserve"> degree,</w:t>
      </w:r>
      <w:r w:rsidR="00D877B0">
        <w:rPr>
          <w:rFonts w:ascii="Times New Roman" w:hAnsi="Times New Roman" w:cs="Times New Roman"/>
          <w:sz w:val="24"/>
          <w:szCs w:val="24"/>
        </w:rPr>
        <w:t xml:space="preserve"> </w:t>
      </w:r>
      <w:r w:rsidR="002D1C04">
        <w:rPr>
          <w:rFonts w:ascii="Times New Roman" w:hAnsi="Times New Roman" w:cs="Times New Roman"/>
          <w:sz w:val="24"/>
          <w:szCs w:val="24"/>
        </w:rPr>
        <w:t xml:space="preserve">this will hopefully open some new job opportunities in </w:t>
      </w:r>
      <w:r w:rsidR="009763F3">
        <w:rPr>
          <w:rFonts w:ascii="Times New Roman" w:hAnsi="Times New Roman" w:cs="Times New Roman"/>
          <w:sz w:val="24"/>
          <w:szCs w:val="24"/>
        </w:rPr>
        <w:t>a</w:t>
      </w:r>
      <w:r w:rsidR="00FF4D89">
        <w:rPr>
          <w:rFonts w:ascii="Times New Roman" w:hAnsi="Times New Roman" w:cs="Times New Roman"/>
          <w:sz w:val="24"/>
          <w:szCs w:val="24"/>
        </w:rPr>
        <w:t>ny</w:t>
      </w:r>
      <w:r w:rsidR="009763F3">
        <w:rPr>
          <w:rFonts w:ascii="Times New Roman" w:hAnsi="Times New Roman" w:cs="Times New Roman"/>
          <w:sz w:val="24"/>
          <w:szCs w:val="24"/>
        </w:rPr>
        <w:t xml:space="preserve"> childcare </w:t>
      </w:r>
      <w:r w:rsidR="00493E59">
        <w:rPr>
          <w:rFonts w:ascii="Times New Roman" w:hAnsi="Times New Roman" w:cs="Times New Roman"/>
          <w:sz w:val="24"/>
          <w:szCs w:val="24"/>
        </w:rPr>
        <w:t>workplace</w:t>
      </w:r>
      <w:r w:rsidR="00791882">
        <w:rPr>
          <w:rFonts w:ascii="Times New Roman" w:hAnsi="Times New Roman" w:cs="Times New Roman"/>
          <w:sz w:val="24"/>
          <w:szCs w:val="24"/>
        </w:rPr>
        <w:t xml:space="preserve">, before I hopefully get a job with working </w:t>
      </w:r>
      <w:r w:rsidR="00312C5C">
        <w:rPr>
          <w:rFonts w:ascii="Times New Roman" w:hAnsi="Times New Roman" w:cs="Times New Roman"/>
          <w:sz w:val="24"/>
          <w:szCs w:val="24"/>
        </w:rPr>
        <w:t>with</w:t>
      </w:r>
      <w:r w:rsidR="00791882">
        <w:rPr>
          <w:rFonts w:ascii="Times New Roman" w:hAnsi="Times New Roman" w:cs="Times New Roman"/>
          <w:sz w:val="24"/>
          <w:szCs w:val="24"/>
        </w:rPr>
        <w:t xml:space="preserve"> children I need to try get my health back on track as I am not doing very good the past year</w:t>
      </w:r>
      <w:r w:rsidR="006774EA">
        <w:rPr>
          <w:rFonts w:ascii="Times New Roman" w:hAnsi="Times New Roman" w:cs="Times New Roman"/>
          <w:sz w:val="24"/>
          <w:szCs w:val="24"/>
        </w:rPr>
        <w:t xml:space="preserve"> as I have </w:t>
      </w:r>
      <w:proofErr w:type="spellStart"/>
      <w:r w:rsidR="006774EA">
        <w:rPr>
          <w:rFonts w:ascii="Times New Roman" w:hAnsi="Times New Roman" w:cs="Times New Roman"/>
          <w:sz w:val="24"/>
          <w:szCs w:val="24"/>
        </w:rPr>
        <w:t>fybromyalga</w:t>
      </w:r>
      <w:proofErr w:type="spellEnd"/>
      <w:r w:rsidR="006774EA">
        <w:rPr>
          <w:rFonts w:ascii="Times New Roman" w:hAnsi="Times New Roman" w:cs="Times New Roman"/>
          <w:sz w:val="24"/>
          <w:szCs w:val="24"/>
        </w:rPr>
        <w:t xml:space="preserve"> and hyper mobility and in the last year it has not been </w:t>
      </w:r>
      <w:r w:rsidR="00312C5C">
        <w:rPr>
          <w:rFonts w:ascii="Times New Roman" w:hAnsi="Times New Roman" w:cs="Times New Roman"/>
          <w:sz w:val="24"/>
          <w:szCs w:val="24"/>
        </w:rPr>
        <w:t>on a good level.</w:t>
      </w:r>
      <w:r w:rsidR="000F7145">
        <w:rPr>
          <w:rFonts w:ascii="Times New Roman" w:hAnsi="Times New Roman" w:cs="Times New Roman"/>
          <w:sz w:val="24"/>
          <w:szCs w:val="24"/>
        </w:rPr>
        <w:t xml:space="preserve"> I would love to help children </w:t>
      </w:r>
      <w:r w:rsidR="000C3752">
        <w:rPr>
          <w:rFonts w:ascii="Times New Roman" w:hAnsi="Times New Roman" w:cs="Times New Roman"/>
          <w:sz w:val="24"/>
          <w:szCs w:val="24"/>
        </w:rPr>
        <w:t>to be able to express their feelings in any way they feel comfortable</w:t>
      </w:r>
      <w:r w:rsidR="00A17263">
        <w:rPr>
          <w:rFonts w:ascii="Times New Roman" w:hAnsi="Times New Roman" w:cs="Times New Roman"/>
          <w:sz w:val="24"/>
          <w:szCs w:val="24"/>
        </w:rPr>
        <w:t>,</w:t>
      </w:r>
      <w:r w:rsidR="000C3752">
        <w:rPr>
          <w:rFonts w:ascii="Times New Roman" w:hAnsi="Times New Roman" w:cs="Times New Roman"/>
          <w:sz w:val="24"/>
          <w:szCs w:val="24"/>
        </w:rPr>
        <w:t xml:space="preserve"> but also </w:t>
      </w:r>
      <w:r w:rsidR="00B542BE">
        <w:rPr>
          <w:rFonts w:ascii="Times New Roman" w:hAnsi="Times New Roman" w:cs="Times New Roman"/>
          <w:sz w:val="24"/>
          <w:szCs w:val="24"/>
        </w:rPr>
        <w:t>a safe way</w:t>
      </w:r>
      <w:r w:rsidR="001D2774">
        <w:rPr>
          <w:rFonts w:ascii="Times New Roman" w:hAnsi="Times New Roman" w:cs="Times New Roman"/>
          <w:sz w:val="24"/>
          <w:szCs w:val="24"/>
        </w:rPr>
        <w:t>. I will feel purpose</w:t>
      </w:r>
      <w:r w:rsidR="00B542BE">
        <w:rPr>
          <w:rFonts w:ascii="Times New Roman" w:hAnsi="Times New Roman" w:cs="Times New Roman"/>
          <w:sz w:val="24"/>
          <w:szCs w:val="24"/>
        </w:rPr>
        <w:t xml:space="preserve"> as long as I am able to work with children in any way possible</w:t>
      </w:r>
      <w:r w:rsidR="00E37829">
        <w:rPr>
          <w:rFonts w:ascii="Times New Roman" w:hAnsi="Times New Roman" w:cs="Times New Roman"/>
          <w:sz w:val="24"/>
          <w:szCs w:val="24"/>
        </w:rPr>
        <w:t>. A</w:t>
      </w:r>
      <w:r w:rsidR="00B542BE">
        <w:rPr>
          <w:rFonts w:ascii="Times New Roman" w:hAnsi="Times New Roman" w:cs="Times New Roman"/>
          <w:sz w:val="24"/>
          <w:szCs w:val="24"/>
        </w:rPr>
        <w:t xml:space="preserve">s </w:t>
      </w:r>
      <w:r w:rsidR="00E37829">
        <w:rPr>
          <w:rFonts w:ascii="Times New Roman" w:hAnsi="Times New Roman" w:cs="Times New Roman"/>
          <w:sz w:val="24"/>
          <w:szCs w:val="24"/>
        </w:rPr>
        <w:t xml:space="preserve">this will </w:t>
      </w:r>
      <w:r w:rsidR="00B542BE">
        <w:rPr>
          <w:rFonts w:ascii="Times New Roman" w:hAnsi="Times New Roman" w:cs="Times New Roman"/>
          <w:sz w:val="24"/>
          <w:szCs w:val="24"/>
        </w:rPr>
        <w:t>make</w:t>
      </w:r>
      <w:r w:rsidR="00E37829">
        <w:rPr>
          <w:rFonts w:ascii="Times New Roman" w:hAnsi="Times New Roman" w:cs="Times New Roman"/>
          <w:sz w:val="24"/>
          <w:szCs w:val="24"/>
        </w:rPr>
        <w:t xml:space="preserve"> </w:t>
      </w:r>
      <w:r w:rsidR="00B542BE">
        <w:rPr>
          <w:rFonts w:ascii="Times New Roman" w:hAnsi="Times New Roman" w:cs="Times New Roman"/>
          <w:sz w:val="24"/>
          <w:szCs w:val="24"/>
        </w:rPr>
        <w:t>me feel that I am able t</w:t>
      </w:r>
      <w:r w:rsidR="00624282">
        <w:rPr>
          <w:rFonts w:ascii="Times New Roman" w:hAnsi="Times New Roman" w:cs="Times New Roman"/>
          <w:sz w:val="24"/>
          <w:szCs w:val="24"/>
        </w:rPr>
        <w:t xml:space="preserve">o make a </w:t>
      </w:r>
      <w:r w:rsidR="00513B5E">
        <w:rPr>
          <w:rFonts w:ascii="Times New Roman" w:hAnsi="Times New Roman" w:cs="Times New Roman"/>
          <w:sz w:val="24"/>
          <w:szCs w:val="24"/>
        </w:rPr>
        <w:t xml:space="preserve">positive </w:t>
      </w:r>
      <w:r w:rsidR="00624282">
        <w:rPr>
          <w:rFonts w:ascii="Times New Roman" w:hAnsi="Times New Roman" w:cs="Times New Roman"/>
          <w:sz w:val="24"/>
          <w:szCs w:val="24"/>
        </w:rPr>
        <w:t xml:space="preserve">change </w:t>
      </w:r>
      <w:r w:rsidR="00513B5E">
        <w:rPr>
          <w:rFonts w:ascii="Times New Roman" w:hAnsi="Times New Roman" w:cs="Times New Roman"/>
          <w:sz w:val="24"/>
          <w:szCs w:val="24"/>
        </w:rPr>
        <w:t>for the child</w:t>
      </w:r>
      <w:r w:rsidR="0003457C">
        <w:rPr>
          <w:rFonts w:ascii="Times New Roman" w:hAnsi="Times New Roman" w:cs="Times New Roman"/>
          <w:sz w:val="24"/>
          <w:szCs w:val="24"/>
        </w:rPr>
        <w:t>ren</w:t>
      </w:r>
      <w:r w:rsidR="00513B5E">
        <w:rPr>
          <w:rFonts w:ascii="Times New Roman" w:hAnsi="Times New Roman" w:cs="Times New Roman"/>
          <w:sz w:val="24"/>
          <w:szCs w:val="24"/>
        </w:rPr>
        <w:t xml:space="preserve"> whether it be</w:t>
      </w:r>
      <w:r w:rsidR="0003457C">
        <w:rPr>
          <w:rFonts w:ascii="Times New Roman" w:hAnsi="Times New Roman" w:cs="Times New Roman"/>
          <w:sz w:val="24"/>
          <w:szCs w:val="24"/>
        </w:rPr>
        <w:t xml:space="preserve"> helping them</w:t>
      </w:r>
      <w:r w:rsidR="00A95F32">
        <w:rPr>
          <w:rFonts w:ascii="Times New Roman" w:hAnsi="Times New Roman" w:cs="Times New Roman"/>
          <w:sz w:val="24"/>
          <w:szCs w:val="24"/>
        </w:rPr>
        <w:t>, caring for them or teaching them</w:t>
      </w:r>
      <w:r w:rsidR="00B95593">
        <w:rPr>
          <w:rFonts w:ascii="Times New Roman" w:hAnsi="Times New Roman" w:cs="Times New Roman"/>
          <w:sz w:val="24"/>
          <w:szCs w:val="24"/>
        </w:rPr>
        <w:t>, having someone they feel safe to open up to or even just making them laugh and feel herd.</w:t>
      </w:r>
      <w:r w:rsidR="00513B5E">
        <w:rPr>
          <w:rFonts w:ascii="Times New Roman" w:hAnsi="Times New Roman" w:cs="Times New Roman"/>
          <w:sz w:val="24"/>
          <w:szCs w:val="24"/>
        </w:rPr>
        <w:t xml:space="preserve"> </w:t>
      </w:r>
    </w:p>
    <w:p w14:paraId="3CB52FC2" w14:textId="6CD1214F" w:rsidR="003F711A" w:rsidRPr="00195DDF" w:rsidRDefault="00C261D4"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Thank you for taking the time to listen to my presentation.</w:t>
      </w:r>
    </w:p>
    <w:p w14:paraId="335320F3" w14:textId="77777777" w:rsidR="003F711A" w:rsidRDefault="003F711A" w:rsidP="00F22344">
      <w:pPr>
        <w:tabs>
          <w:tab w:val="left" w:pos="3220"/>
        </w:tabs>
        <w:spacing w:line="360" w:lineRule="auto"/>
        <w:rPr>
          <w:rFonts w:ascii="Times New Roman" w:hAnsi="Times New Roman" w:cs="Times New Roman"/>
          <w:sz w:val="32"/>
          <w:szCs w:val="32"/>
          <w:u w:val="single"/>
        </w:rPr>
      </w:pPr>
    </w:p>
    <w:p w14:paraId="5591947A" w14:textId="77777777" w:rsidR="003F711A" w:rsidRDefault="003F711A" w:rsidP="00F22344">
      <w:pPr>
        <w:tabs>
          <w:tab w:val="left" w:pos="3220"/>
        </w:tabs>
        <w:spacing w:line="360" w:lineRule="auto"/>
        <w:rPr>
          <w:rFonts w:ascii="Times New Roman" w:hAnsi="Times New Roman" w:cs="Times New Roman"/>
          <w:sz w:val="32"/>
          <w:szCs w:val="32"/>
          <w:u w:val="single"/>
        </w:rPr>
      </w:pPr>
    </w:p>
    <w:p w14:paraId="2B27973F" w14:textId="77777777" w:rsidR="003F711A" w:rsidRDefault="003F711A" w:rsidP="00F22344">
      <w:pPr>
        <w:tabs>
          <w:tab w:val="left" w:pos="3220"/>
        </w:tabs>
        <w:spacing w:line="360" w:lineRule="auto"/>
        <w:rPr>
          <w:rFonts w:ascii="Times New Roman" w:hAnsi="Times New Roman" w:cs="Times New Roman"/>
          <w:sz w:val="32"/>
          <w:szCs w:val="32"/>
          <w:u w:val="single"/>
        </w:rPr>
      </w:pPr>
    </w:p>
    <w:p w14:paraId="065E074A" w14:textId="77777777" w:rsidR="003F711A" w:rsidRDefault="003F711A" w:rsidP="00F22344">
      <w:pPr>
        <w:tabs>
          <w:tab w:val="left" w:pos="3220"/>
        </w:tabs>
        <w:spacing w:line="360" w:lineRule="auto"/>
        <w:rPr>
          <w:rFonts w:ascii="Times New Roman" w:hAnsi="Times New Roman" w:cs="Times New Roman"/>
          <w:sz w:val="32"/>
          <w:szCs w:val="32"/>
          <w:u w:val="single"/>
        </w:rPr>
      </w:pPr>
    </w:p>
    <w:p w14:paraId="1FBF1054" w14:textId="77777777" w:rsidR="003F711A" w:rsidRDefault="003F711A" w:rsidP="00F22344">
      <w:pPr>
        <w:tabs>
          <w:tab w:val="left" w:pos="3220"/>
        </w:tabs>
        <w:spacing w:line="360" w:lineRule="auto"/>
        <w:rPr>
          <w:rFonts w:ascii="Times New Roman" w:hAnsi="Times New Roman" w:cs="Times New Roman"/>
          <w:sz w:val="32"/>
          <w:szCs w:val="32"/>
          <w:u w:val="single"/>
        </w:rPr>
      </w:pPr>
    </w:p>
    <w:p w14:paraId="214548DA" w14:textId="77777777" w:rsidR="003F711A" w:rsidRDefault="003F711A" w:rsidP="00F22344">
      <w:pPr>
        <w:tabs>
          <w:tab w:val="left" w:pos="3220"/>
        </w:tabs>
        <w:spacing w:line="360" w:lineRule="auto"/>
        <w:rPr>
          <w:rFonts w:ascii="Times New Roman" w:hAnsi="Times New Roman" w:cs="Times New Roman"/>
          <w:sz w:val="32"/>
          <w:szCs w:val="32"/>
          <w:u w:val="single"/>
        </w:rPr>
      </w:pPr>
    </w:p>
    <w:p w14:paraId="03AA44F9" w14:textId="20F38055" w:rsidR="00F754C9" w:rsidRPr="00F754C9" w:rsidRDefault="00B70E2F" w:rsidP="00F754C9">
      <w:pPr>
        <w:tabs>
          <w:tab w:val="left" w:pos="3220"/>
        </w:tabs>
        <w:spacing w:line="360" w:lineRule="auto"/>
        <w:jc w:val="center"/>
        <w:rPr>
          <w:rFonts w:ascii="Times New Roman" w:hAnsi="Times New Roman" w:cs="Times New Roman"/>
          <w:sz w:val="32"/>
          <w:szCs w:val="32"/>
          <w:u w:val="single"/>
        </w:rPr>
      </w:pPr>
      <w:r w:rsidRPr="00B70E2F">
        <w:rPr>
          <w:rFonts w:ascii="Times New Roman" w:hAnsi="Times New Roman" w:cs="Times New Roman"/>
          <w:sz w:val="32"/>
          <w:szCs w:val="32"/>
          <w:u w:val="single"/>
        </w:rPr>
        <w:lastRenderedPageBreak/>
        <w:t>Reference lis</w:t>
      </w:r>
      <w:r w:rsidR="00DC6EF4">
        <w:rPr>
          <w:rFonts w:ascii="Times New Roman" w:hAnsi="Times New Roman" w:cs="Times New Roman"/>
          <w:sz w:val="32"/>
          <w:szCs w:val="32"/>
          <w:u w:val="single"/>
        </w:rPr>
        <w:t>t</w:t>
      </w:r>
    </w:p>
    <w:p w14:paraId="6A245F5C" w14:textId="77777777" w:rsidR="00E3174D" w:rsidRPr="00682D2A" w:rsidRDefault="00E3174D" w:rsidP="00F754C9">
      <w:pPr>
        <w:tabs>
          <w:tab w:val="left" w:pos="3220"/>
        </w:tabs>
        <w:spacing w:line="360" w:lineRule="auto"/>
        <w:rPr>
          <w:rFonts w:ascii="Times New Roman" w:hAnsi="Times New Roman" w:cs="Times New Roman"/>
          <w:sz w:val="24"/>
          <w:szCs w:val="24"/>
        </w:rPr>
      </w:pPr>
      <w:r w:rsidRPr="00682D2A">
        <w:rPr>
          <w:rFonts w:ascii="Times New Roman" w:hAnsi="Times New Roman" w:cs="Times New Roman"/>
          <w:sz w:val="24"/>
          <w:szCs w:val="24"/>
        </w:rPr>
        <w:t xml:space="preserve">Ahmad, S </w:t>
      </w:r>
      <w:r w:rsidRPr="00682D2A">
        <w:rPr>
          <w:rFonts w:ascii="Times New Roman" w:hAnsi="Times New Roman" w:cs="Times New Roman"/>
          <w:i/>
          <w:iCs/>
          <w:sz w:val="24"/>
          <w:szCs w:val="24"/>
        </w:rPr>
        <w:t>et al</w:t>
      </w:r>
      <w:r w:rsidRPr="00682D2A">
        <w:rPr>
          <w:rFonts w:ascii="Times New Roman" w:hAnsi="Times New Roman" w:cs="Times New Roman"/>
          <w:sz w:val="24"/>
          <w:szCs w:val="24"/>
        </w:rPr>
        <w:t xml:space="preserve"> (2016) Play and Cognitive Development: Formal operational perspective of Piaget’s theory. Available at: </w:t>
      </w:r>
      <w:hyperlink r:id="rId9" w:history="1">
        <w:r w:rsidRPr="00682D2A">
          <w:rPr>
            <w:rStyle w:val="Hyperlink"/>
            <w:rFonts w:ascii="Times New Roman" w:hAnsi="Times New Roman" w:cs="Times New Roman"/>
            <w:sz w:val="24"/>
            <w:szCs w:val="24"/>
          </w:rPr>
          <w:t>https://files.eric.ed.gov/fulltext/EJ1118552.pdf</w:t>
        </w:r>
      </w:hyperlink>
      <w:r w:rsidRPr="00682D2A">
        <w:rPr>
          <w:rFonts w:ascii="Times New Roman" w:hAnsi="Times New Roman" w:cs="Times New Roman"/>
          <w:sz w:val="24"/>
          <w:szCs w:val="24"/>
        </w:rPr>
        <w:t xml:space="preserve"> (Accessed:7th December 2023)</w:t>
      </w:r>
    </w:p>
    <w:p w14:paraId="106B4429" w14:textId="77777777" w:rsidR="00E3174D" w:rsidRPr="00682D2A" w:rsidRDefault="00E3174D" w:rsidP="00F754C9">
      <w:pPr>
        <w:tabs>
          <w:tab w:val="left" w:pos="3220"/>
        </w:tabs>
        <w:spacing w:line="360" w:lineRule="auto"/>
        <w:rPr>
          <w:rFonts w:ascii="Times New Roman" w:hAnsi="Times New Roman" w:cs="Times New Roman"/>
          <w:sz w:val="24"/>
          <w:szCs w:val="24"/>
        </w:rPr>
      </w:pPr>
      <w:r w:rsidRPr="00682D2A">
        <w:rPr>
          <w:rFonts w:ascii="Times New Roman" w:hAnsi="Times New Roman" w:cs="Times New Roman"/>
          <w:sz w:val="24"/>
          <w:szCs w:val="24"/>
        </w:rPr>
        <w:t xml:space="preserve">Alharbi, M (2022) Teachers and children’s play: Exploring practices through an analysis of Vygotsky and Piaget theories. Available at: </w:t>
      </w:r>
      <w:hyperlink r:id="rId10" w:history="1">
        <w:r w:rsidRPr="00682D2A">
          <w:rPr>
            <w:rStyle w:val="Hyperlink"/>
            <w:rFonts w:ascii="Times New Roman" w:hAnsi="Times New Roman" w:cs="Times New Roman"/>
            <w:sz w:val="24"/>
            <w:szCs w:val="24"/>
          </w:rPr>
          <w:t>https://www.hillpublisher.com/UpFile/202211/20221130174431.pdf</w:t>
        </w:r>
      </w:hyperlink>
      <w:r w:rsidRPr="00682D2A">
        <w:rPr>
          <w:rFonts w:ascii="Times New Roman" w:hAnsi="Times New Roman" w:cs="Times New Roman"/>
          <w:sz w:val="24"/>
          <w:szCs w:val="24"/>
        </w:rPr>
        <w:t xml:space="preserve"> (Accessed: 18</w:t>
      </w:r>
      <w:r w:rsidRPr="00682D2A">
        <w:rPr>
          <w:rFonts w:ascii="Times New Roman" w:hAnsi="Times New Roman" w:cs="Times New Roman"/>
          <w:sz w:val="24"/>
          <w:szCs w:val="24"/>
          <w:vertAlign w:val="superscript"/>
        </w:rPr>
        <w:t>th</w:t>
      </w:r>
      <w:r w:rsidRPr="00682D2A">
        <w:rPr>
          <w:rFonts w:ascii="Times New Roman" w:hAnsi="Times New Roman" w:cs="Times New Roman"/>
          <w:sz w:val="24"/>
          <w:szCs w:val="24"/>
        </w:rPr>
        <w:t xml:space="preserve"> November 2023)</w:t>
      </w:r>
    </w:p>
    <w:p w14:paraId="7E229668" w14:textId="77777777" w:rsidR="00E3174D" w:rsidRDefault="00E3174D" w:rsidP="00F22344">
      <w:pPr>
        <w:tabs>
          <w:tab w:val="left" w:pos="3220"/>
        </w:tabs>
        <w:spacing w:line="360" w:lineRule="auto"/>
        <w:rPr>
          <w:rFonts w:ascii="Times New Roman" w:hAnsi="Times New Roman" w:cs="Times New Roman"/>
          <w:sz w:val="24"/>
          <w:szCs w:val="24"/>
        </w:rPr>
      </w:pPr>
      <w:r w:rsidRPr="004724E5">
        <w:rPr>
          <w:rFonts w:ascii="Times New Roman" w:hAnsi="Times New Roman" w:cs="Times New Roman"/>
          <w:sz w:val="24"/>
          <w:szCs w:val="24"/>
        </w:rPr>
        <w:t>Berg, V (2024) The Montessori method of e</w:t>
      </w:r>
      <w:r>
        <w:rPr>
          <w:rFonts w:ascii="Times New Roman" w:hAnsi="Times New Roman" w:cs="Times New Roman"/>
          <w:sz w:val="24"/>
          <w:szCs w:val="24"/>
        </w:rPr>
        <w:t xml:space="preserve">ducation: A child-led approach. Available at: </w:t>
      </w:r>
      <w:hyperlink r:id="rId11" w:history="1">
        <w:r w:rsidRPr="00EB4A7C">
          <w:rPr>
            <w:rStyle w:val="Hyperlink"/>
            <w:rFonts w:ascii="Times New Roman" w:hAnsi="Times New Roman" w:cs="Times New Roman"/>
            <w:sz w:val="24"/>
            <w:szCs w:val="24"/>
          </w:rPr>
          <w:t>https://www.daynurseries.co.uk/advice/the-montessori-method-of-education-a-child-led-approach</w:t>
        </w:r>
      </w:hyperlink>
      <w:r>
        <w:rPr>
          <w:rFonts w:ascii="Times New Roman" w:hAnsi="Times New Roman" w:cs="Times New Roman"/>
          <w:sz w:val="24"/>
          <w:szCs w:val="24"/>
        </w:rPr>
        <w:t xml:space="preserve"> (Accessed: 12</w:t>
      </w:r>
      <w:r w:rsidRPr="003B2CEE">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w:t>
      </w:r>
    </w:p>
    <w:p w14:paraId="0FF118DB" w14:textId="77777777" w:rsidR="00E3174D" w:rsidRPr="00EE40DB" w:rsidRDefault="00E3174D" w:rsidP="00F22344">
      <w:pPr>
        <w:tabs>
          <w:tab w:val="left" w:pos="3220"/>
        </w:tabs>
        <w:spacing w:line="360" w:lineRule="auto"/>
        <w:rPr>
          <w:rFonts w:ascii="Times New Roman" w:hAnsi="Times New Roman" w:cs="Times New Roman"/>
          <w:sz w:val="24"/>
          <w:szCs w:val="24"/>
        </w:rPr>
      </w:pPr>
      <w:r>
        <w:rPr>
          <w:rFonts w:ascii="Times New Roman" w:hAnsi="Times New Roman" w:cs="Times New Roman"/>
          <w:sz w:val="24"/>
          <w:szCs w:val="24"/>
        </w:rPr>
        <w:t xml:space="preserve">Bodrova, E; and Leong, D. (2015). ‘Vygotskian and post-vygotskian views on children’s play’. </w:t>
      </w:r>
      <w:r w:rsidRPr="00EE40DB">
        <w:rPr>
          <w:rFonts w:ascii="Times New Roman" w:hAnsi="Times New Roman" w:cs="Times New Roman"/>
          <w:i/>
          <w:iCs/>
          <w:sz w:val="24"/>
          <w:szCs w:val="24"/>
        </w:rPr>
        <w:t>American Journal of Play</w:t>
      </w:r>
      <w:r>
        <w:rPr>
          <w:rFonts w:ascii="Times New Roman" w:hAnsi="Times New Roman" w:cs="Times New Roman"/>
          <w:sz w:val="24"/>
          <w:szCs w:val="24"/>
        </w:rPr>
        <w:t>. 7(3), p.p 1-388.</w:t>
      </w:r>
    </w:p>
    <w:p w14:paraId="2F5353D0" w14:textId="77777777" w:rsidR="00E3174D" w:rsidRPr="00682D2A" w:rsidRDefault="00E3174D" w:rsidP="00F754C9">
      <w:pPr>
        <w:tabs>
          <w:tab w:val="left" w:pos="3220"/>
        </w:tabs>
        <w:spacing w:line="360" w:lineRule="auto"/>
        <w:rPr>
          <w:rFonts w:ascii="Times New Roman" w:hAnsi="Times New Roman" w:cs="Times New Roman"/>
          <w:sz w:val="24"/>
          <w:szCs w:val="24"/>
        </w:rPr>
      </w:pPr>
      <w:r w:rsidRPr="00682D2A">
        <w:rPr>
          <w:rFonts w:ascii="Times New Roman" w:hAnsi="Times New Roman" w:cs="Times New Roman"/>
          <w:sz w:val="24"/>
          <w:szCs w:val="24"/>
        </w:rPr>
        <w:t xml:space="preserve">NiDirect Government Services (No Date) How play helps children’s development. Available at: </w:t>
      </w:r>
      <w:hyperlink r:id="rId12" w:anchor=":~:text=Play%20improves%20the%20cognitive%2C%20physical,confidence" w:history="1">
        <w:r w:rsidRPr="00682D2A">
          <w:rPr>
            <w:rStyle w:val="Hyperlink"/>
            <w:rFonts w:ascii="Times New Roman" w:hAnsi="Times New Roman" w:cs="Times New Roman"/>
            <w:sz w:val="24"/>
            <w:szCs w:val="24"/>
          </w:rPr>
          <w:t>https://www.nidirect.gov.uk/articles/how-play-helps-childrens-development#:~:text=Play%20improves%20the%20cognitive%2C%20physical,confidence</w:t>
        </w:r>
      </w:hyperlink>
      <w:r w:rsidRPr="00682D2A">
        <w:rPr>
          <w:rFonts w:ascii="Times New Roman" w:hAnsi="Times New Roman" w:cs="Times New Roman"/>
          <w:sz w:val="24"/>
          <w:szCs w:val="24"/>
        </w:rPr>
        <w:t xml:space="preserve"> (Accessed: 7</w:t>
      </w:r>
      <w:r w:rsidRPr="00682D2A">
        <w:rPr>
          <w:rFonts w:ascii="Times New Roman" w:hAnsi="Times New Roman" w:cs="Times New Roman"/>
          <w:sz w:val="24"/>
          <w:szCs w:val="24"/>
          <w:vertAlign w:val="superscript"/>
        </w:rPr>
        <w:t>th</w:t>
      </w:r>
      <w:r w:rsidRPr="00682D2A">
        <w:rPr>
          <w:rFonts w:ascii="Times New Roman" w:hAnsi="Times New Roman" w:cs="Times New Roman"/>
          <w:sz w:val="24"/>
          <w:szCs w:val="24"/>
        </w:rPr>
        <w:t xml:space="preserve"> December 2023)</w:t>
      </w:r>
    </w:p>
    <w:p w14:paraId="2AC32CA1" w14:textId="77777777" w:rsidR="00E3174D" w:rsidRPr="00682D2A" w:rsidRDefault="00E3174D" w:rsidP="00F754C9">
      <w:pPr>
        <w:tabs>
          <w:tab w:val="left" w:pos="3220"/>
        </w:tabs>
        <w:spacing w:line="360" w:lineRule="auto"/>
        <w:rPr>
          <w:rFonts w:ascii="Times New Roman" w:hAnsi="Times New Roman" w:cs="Times New Roman"/>
          <w:sz w:val="24"/>
          <w:szCs w:val="24"/>
        </w:rPr>
      </w:pPr>
      <w:r w:rsidRPr="00682D2A">
        <w:rPr>
          <w:rFonts w:ascii="Times New Roman" w:hAnsi="Times New Roman" w:cs="Times New Roman"/>
          <w:sz w:val="24"/>
          <w:szCs w:val="24"/>
        </w:rPr>
        <w:t xml:space="preserve">NSPCC (2019) Safeguarding and child protection policy. Available at : </w:t>
      </w:r>
      <w:hyperlink r:id="rId13" w:history="1">
        <w:r w:rsidRPr="00682D2A">
          <w:rPr>
            <w:rStyle w:val="Hyperlink"/>
            <w:rFonts w:ascii="Times New Roman" w:hAnsi="Times New Roman" w:cs="Times New Roman"/>
            <w:sz w:val="24"/>
            <w:szCs w:val="24"/>
          </w:rPr>
          <w:t>https://www.nspcc.org.uk/globalassets/documents/volunteering/essential-resources-for-volunteers/safeguarding-and-child-protection-policy.pdf</w:t>
        </w:r>
      </w:hyperlink>
      <w:r w:rsidRPr="00682D2A">
        <w:rPr>
          <w:rFonts w:ascii="Times New Roman" w:hAnsi="Times New Roman" w:cs="Times New Roman"/>
          <w:sz w:val="24"/>
          <w:szCs w:val="24"/>
        </w:rPr>
        <w:t xml:space="preserve"> (Accessed: 18</w:t>
      </w:r>
      <w:r w:rsidRPr="00682D2A">
        <w:rPr>
          <w:rFonts w:ascii="Times New Roman" w:hAnsi="Times New Roman" w:cs="Times New Roman"/>
          <w:sz w:val="24"/>
          <w:szCs w:val="24"/>
          <w:vertAlign w:val="superscript"/>
        </w:rPr>
        <w:t>th</w:t>
      </w:r>
      <w:r w:rsidRPr="00682D2A">
        <w:rPr>
          <w:rFonts w:ascii="Times New Roman" w:hAnsi="Times New Roman" w:cs="Times New Roman"/>
          <w:sz w:val="24"/>
          <w:szCs w:val="24"/>
        </w:rPr>
        <w:t xml:space="preserve"> November 2023)</w:t>
      </w:r>
    </w:p>
    <w:p w14:paraId="1C93DCB4" w14:textId="77777777" w:rsidR="00E3174D" w:rsidRPr="00682D2A" w:rsidRDefault="00E3174D" w:rsidP="00F754C9">
      <w:pPr>
        <w:tabs>
          <w:tab w:val="left" w:pos="3220"/>
        </w:tabs>
        <w:spacing w:line="360" w:lineRule="auto"/>
        <w:rPr>
          <w:rFonts w:ascii="Times New Roman" w:hAnsi="Times New Roman" w:cs="Times New Roman"/>
          <w:sz w:val="24"/>
          <w:szCs w:val="24"/>
        </w:rPr>
      </w:pPr>
      <w:r w:rsidRPr="00682D2A">
        <w:rPr>
          <w:rFonts w:ascii="Times New Roman" w:hAnsi="Times New Roman" w:cs="Times New Roman"/>
          <w:sz w:val="24"/>
          <w:szCs w:val="24"/>
        </w:rPr>
        <w:t xml:space="preserve">Rose, J </w:t>
      </w:r>
      <w:r w:rsidRPr="00682D2A">
        <w:rPr>
          <w:rFonts w:ascii="Times New Roman" w:hAnsi="Times New Roman" w:cs="Times New Roman"/>
          <w:i/>
          <w:iCs/>
          <w:sz w:val="24"/>
          <w:szCs w:val="24"/>
        </w:rPr>
        <w:t>et al</w:t>
      </w:r>
      <w:r w:rsidRPr="00682D2A">
        <w:rPr>
          <w:rFonts w:ascii="Times New Roman" w:hAnsi="Times New Roman" w:cs="Times New Roman"/>
          <w:sz w:val="24"/>
          <w:szCs w:val="24"/>
        </w:rPr>
        <w:t xml:space="preserve"> (2016) </w:t>
      </w:r>
      <w:r w:rsidRPr="00682D2A">
        <w:rPr>
          <w:rFonts w:ascii="Times New Roman" w:hAnsi="Times New Roman" w:cs="Times New Roman"/>
          <w:i/>
          <w:iCs/>
          <w:sz w:val="24"/>
          <w:szCs w:val="24"/>
        </w:rPr>
        <w:t>Health and Well being in early childhood.</w:t>
      </w:r>
      <w:r w:rsidRPr="00682D2A">
        <w:rPr>
          <w:rFonts w:ascii="Times New Roman" w:hAnsi="Times New Roman" w:cs="Times New Roman"/>
          <w:sz w:val="24"/>
          <w:szCs w:val="24"/>
        </w:rPr>
        <w:t xml:space="preserve"> London: Sage Publications Ltd.</w:t>
      </w:r>
    </w:p>
    <w:p w14:paraId="6F86B26A" w14:textId="77777777" w:rsidR="00E3174D" w:rsidRPr="00682D2A" w:rsidRDefault="00E3174D" w:rsidP="00F754C9">
      <w:pPr>
        <w:tabs>
          <w:tab w:val="left" w:pos="3220"/>
        </w:tabs>
        <w:spacing w:line="360" w:lineRule="auto"/>
        <w:rPr>
          <w:rFonts w:ascii="Times New Roman" w:hAnsi="Times New Roman" w:cs="Times New Roman"/>
          <w:sz w:val="24"/>
          <w:szCs w:val="24"/>
        </w:rPr>
      </w:pPr>
      <w:r w:rsidRPr="00682D2A">
        <w:rPr>
          <w:rFonts w:ascii="Times New Roman" w:hAnsi="Times New Roman" w:cs="Times New Roman"/>
          <w:sz w:val="24"/>
          <w:szCs w:val="24"/>
        </w:rPr>
        <w:t xml:space="preserve">Welsh Assembly Government (No Date) Play/ Active learning overview for 3- to 7-year-olds. Available at: </w:t>
      </w:r>
      <w:hyperlink r:id="rId14" w:history="1">
        <w:r w:rsidRPr="00682D2A">
          <w:rPr>
            <w:rStyle w:val="Hyperlink"/>
            <w:rFonts w:ascii="Times New Roman" w:hAnsi="Times New Roman" w:cs="Times New Roman"/>
            <w:sz w:val="24"/>
            <w:szCs w:val="24"/>
          </w:rPr>
          <w:t>https://hwb.gov.wales/storage/52aae98d-65ed-4065-9222-1a7876e150de/play-active-learning-overview-for-3-to-7-year-olds.pdf</w:t>
        </w:r>
      </w:hyperlink>
      <w:r w:rsidRPr="00682D2A">
        <w:rPr>
          <w:rFonts w:ascii="Times New Roman" w:hAnsi="Times New Roman" w:cs="Times New Roman"/>
          <w:sz w:val="24"/>
          <w:szCs w:val="24"/>
        </w:rPr>
        <w:t xml:space="preserve"> (Accessed: 3</w:t>
      </w:r>
      <w:r w:rsidRPr="00682D2A">
        <w:rPr>
          <w:rFonts w:ascii="Times New Roman" w:hAnsi="Times New Roman" w:cs="Times New Roman"/>
          <w:sz w:val="24"/>
          <w:szCs w:val="24"/>
          <w:vertAlign w:val="superscript"/>
        </w:rPr>
        <w:t>rd</w:t>
      </w:r>
      <w:r w:rsidRPr="00682D2A">
        <w:rPr>
          <w:rFonts w:ascii="Times New Roman" w:hAnsi="Times New Roman" w:cs="Times New Roman"/>
          <w:sz w:val="24"/>
          <w:szCs w:val="24"/>
        </w:rPr>
        <w:t xml:space="preserve"> December 2023)</w:t>
      </w:r>
    </w:p>
    <w:p w14:paraId="1D778239" w14:textId="77777777" w:rsidR="00E3174D" w:rsidRPr="00682D2A" w:rsidRDefault="00E3174D" w:rsidP="00F754C9">
      <w:pPr>
        <w:tabs>
          <w:tab w:val="left" w:pos="3220"/>
        </w:tabs>
        <w:spacing w:line="360" w:lineRule="auto"/>
        <w:rPr>
          <w:rFonts w:ascii="Times New Roman" w:hAnsi="Times New Roman" w:cs="Times New Roman"/>
          <w:sz w:val="24"/>
          <w:szCs w:val="24"/>
        </w:rPr>
      </w:pPr>
      <w:r w:rsidRPr="00682D2A">
        <w:rPr>
          <w:rFonts w:ascii="Times New Roman" w:hAnsi="Times New Roman" w:cs="Times New Roman"/>
          <w:sz w:val="24"/>
          <w:szCs w:val="24"/>
        </w:rPr>
        <w:t xml:space="preserve">Welsh Government (No Date) A quality framework for early childhood play, learning and care in Wales. Available at: </w:t>
      </w:r>
      <w:hyperlink r:id="rId15" w:history="1">
        <w:r w:rsidRPr="00682D2A">
          <w:rPr>
            <w:rStyle w:val="Hyperlink"/>
            <w:rFonts w:ascii="Times New Roman" w:hAnsi="Times New Roman" w:cs="Times New Roman"/>
            <w:sz w:val="24"/>
            <w:szCs w:val="24"/>
          </w:rPr>
          <w:t>https://hwb.gov.wales/api/storage/031bbc2d-d2f8-429d-a944-5fc33484827d/a-quality-framework-for-early-childhood-play-learning-and-care-v1.pdf</w:t>
        </w:r>
      </w:hyperlink>
      <w:r w:rsidRPr="00682D2A">
        <w:rPr>
          <w:rFonts w:ascii="Times New Roman" w:hAnsi="Times New Roman" w:cs="Times New Roman"/>
          <w:sz w:val="24"/>
          <w:szCs w:val="24"/>
        </w:rPr>
        <w:t xml:space="preserve"> (Accessed: 3</w:t>
      </w:r>
      <w:r w:rsidRPr="00682D2A">
        <w:rPr>
          <w:rFonts w:ascii="Times New Roman" w:hAnsi="Times New Roman" w:cs="Times New Roman"/>
          <w:sz w:val="24"/>
          <w:szCs w:val="24"/>
          <w:vertAlign w:val="superscript"/>
        </w:rPr>
        <w:t>rd</w:t>
      </w:r>
      <w:r w:rsidRPr="00682D2A">
        <w:rPr>
          <w:rFonts w:ascii="Times New Roman" w:hAnsi="Times New Roman" w:cs="Times New Roman"/>
          <w:sz w:val="24"/>
          <w:szCs w:val="24"/>
        </w:rPr>
        <w:t xml:space="preserve"> December 2023)</w:t>
      </w:r>
    </w:p>
    <w:sectPr w:rsidR="00E3174D" w:rsidRPr="00682D2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09953" w14:textId="77777777" w:rsidR="00C938B7" w:rsidRDefault="00C938B7" w:rsidP="00BE78ED">
      <w:pPr>
        <w:spacing w:after="0" w:line="240" w:lineRule="auto"/>
      </w:pPr>
      <w:r>
        <w:separator/>
      </w:r>
    </w:p>
  </w:endnote>
  <w:endnote w:type="continuationSeparator" w:id="0">
    <w:p w14:paraId="20C3561E" w14:textId="77777777" w:rsidR="00C938B7" w:rsidRDefault="00C938B7" w:rsidP="00BE7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FCB5A" w14:textId="77777777" w:rsidR="00C938B7" w:rsidRDefault="00C938B7" w:rsidP="00BE78ED">
      <w:pPr>
        <w:spacing w:after="0" w:line="240" w:lineRule="auto"/>
      </w:pPr>
      <w:r>
        <w:separator/>
      </w:r>
    </w:p>
  </w:footnote>
  <w:footnote w:type="continuationSeparator" w:id="0">
    <w:p w14:paraId="728C470E" w14:textId="77777777" w:rsidR="00C938B7" w:rsidRDefault="00C938B7" w:rsidP="00BE7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BFE2C" w14:textId="04116194" w:rsidR="00BE78ED" w:rsidRDefault="00BE78ED">
    <w:pPr>
      <w:pStyle w:val="Header"/>
    </w:pPr>
    <w:r>
      <w:t>2006255</w:t>
    </w:r>
    <w:r>
      <w:ptab w:relativeTo="margin" w:alignment="center" w:leader="none"/>
    </w:r>
    <w:r>
      <w:t>ECCP7001</w:t>
    </w:r>
    <w:r>
      <w:ptab w:relativeTo="margin" w:alignment="right" w:leader="none"/>
    </w:r>
    <w:r>
      <w:t>Word Count:</w:t>
    </w:r>
    <w:r w:rsidR="0068357F">
      <w:t xml:space="preserve"> 2084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ED"/>
    <w:rsid w:val="00005C14"/>
    <w:rsid w:val="000064DB"/>
    <w:rsid w:val="00016CD4"/>
    <w:rsid w:val="00025F04"/>
    <w:rsid w:val="0003457C"/>
    <w:rsid w:val="0007182F"/>
    <w:rsid w:val="00074618"/>
    <w:rsid w:val="00077FBA"/>
    <w:rsid w:val="00086E55"/>
    <w:rsid w:val="0009221C"/>
    <w:rsid w:val="000B13E6"/>
    <w:rsid w:val="000B3997"/>
    <w:rsid w:val="000C0A57"/>
    <w:rsid w:val="000C3752"/>
    <w:rsid w:val="000D0C0D"/>
    <w:rsid w:val="000E3413"/>
    <w:rsid w:val="000E44C2"/>
    <w:rsid w:val="000F7145"/>
    <w:rsid w:val="001029D3"/>
    <w:rsid w:val="00103889"/>
    <w:rsid w:val="00103D57"/>
    <w:rsid w:val="00107005"/>
    <w:rsid w:val="001308A1"/>
    <w:rsid w:val="00132614"/>
    <w:rsid w:val="00132E04"/>
    <w:rsid w:val="00136C38"/>
    <w:rsid w:val="00136DA5"/>
    <w:rsid w:val="0014198C"/>
    <w:rsid w:val="001505CE"/>
    <w:rsid w:val="001611A2"/>
    <w:rsid w:val="001645FC"/>
    <w:rsid w:val="00167DC5"/>
    <w:rsid w:val="0017255A"/>
    <w:rsid w:val="00172A06"/>
    <w:rsid w:val="00173B2C"/>
    <w:rsid w:val="00185D20"/>
    <w:rsid w:val="00195DDF"/>
    <w:rsid w:val="00195E9F"/>
    <w:rsid w:val="001B0418"/>
    <w:rsid w:val="001B7397"/>
    <w:rsid w:val="001C1CF1"/>
    <w:rsid w:val="001D2774"/>
    <w:rsid w:val="001D2D4B"/>
    <w:rsid w:val="001E5C6F"/>
    <w:rsid w:val="001F0B27"/>
    <w:rsid w:val="001F2A07"/>
    <w:rsid w:val="00200796"/>
    <w:rsid w:val="00201EE3"/>
    <w:rsid w:val="002403CA"/>
    <w:rsid w:val="0024262F"/>
    <w:rsid w:val="00253768"/>
    <w:rsid w:val="00281A94"/>
    <w:rsid w:val="00281B23"/>
    <w:rsid w:val="002A1633"/>
    <w:rsid w:val="002C0243"/>
    <w:rsid w:val="002C2E3A"/>
    <w:rsid w:val="002C3872"/>
    <w:rsid w:val="002C6D25"/>
    <w:rsid w:val="002D1C04"/>
    <w:rsid w:val="0030335B"/>
    <w:rsid w:val="00312C5C"/>
    <w:rsid w:val="0033355A"/>
    <w:rsid w:val="00336A90"/>
    <w:rsid w:val="00341923"/>
    <w:rsid w:val="0036095B"/>
    <w:rsid w:val="003639FB"/>
    <w:rsid w:val="003714E3"/>
    <w:rsid w:val="00371672"/>
    <w:rsid w:val="0037733A"/>
    <w:rsid w:val="00384ED6"/>
    <w:rsid w:val="0039081A"/>
    <w:rsid w:val="00393E93"/>
    <w:rsid w:val="003A0E1F"/>
    <w:rsid w:val="003B2CEE"/>
    <w:rsid w:val="003B412B"/>
    <w:rsid w:val="003C0128"/>
    <w:rsid w:val="003D475B"/>
    <w:rsid w:val="003D5E1F"/>
    <w:rsid w:val="003D6492"/>
    <w:rsid w:val="003E5F38"/>
    <w:rsid w:val="003E6FF8"/>
    <w:rsid w:val="003F711A"/>
    <w:rsid w:val="004047F7"/>
    <w:rsid w:val="0041572A"/>
    <w:rsid w:val="0042029F"/>
    <w:rsid w:val="00425831"/>
    <w:rsid w:val="004622F7"/>
    <w:rsid w:val="004724E5"/>
    <w:rsid w:val="00474019"/>
    <w:rsid w:val="00474439"/>
    <w:rsid w:val="00493E59"/>
    <w:rsid w:val="004A3547"/>
    <w:rsid w:val="004C041A"/>
    <w:rsid w:val="004C6C06"/>
    <w:rsid w:val="004D0BAC"/>
    <w:rsid w:val="004D6874"/>
    <w:rsid w:val="004D6F4D"/>
    <w:rsid w:val="004F0681"/>
    <w:rsid w:val="004F1F8F"/>
    <w:rsid w:val="004F24E4"/>
    <w:rsid w:val="004F6AF3"/>
    <w:rsid w:val="00501140"/>
    <w:rsid w:val="005100AC"/>
    <w:rsid w:val="00513B5E"/>
    <w:rsid w:val="00516A60"/>
    <w:rsid w:val="00541DFC"/>
    <w:rsid w:val="005557B6"/>
    <w:rsid w:val="0056495A"/>
    <w:rsid w:val="005A0DC0"/>
    <w:rsid w:val="005B3F9F"/>
    <w:rsid w:val="005B4865"/>
    <w:rsid w:val="005B648B"/>
    <w:rsid w:val="005E7B65"/>
    <w:rsid w:val="00603CE1"/>
    <w:rsid w:val="0060465F"/>
    <w:rsid w:val="0060563A"/>
    <w:rsid w:val="006057FD"/>
    <w:rsid w:val="00607EEE"/>
    <w:rsid w:val="00615E05"/>
    <w:rsid w:val="006170CF"/>
    <w:rsid w:val="0062039F"/>
    <w:rsid w:val="0062359F"/>
    <w:rsid w:val="00624282"/>
    <w:rsid w:val="00627CBF"/>
    <w:rsid w:val="0063518C"/>
    <w:rsid w:val="00635DBD"/>
    <w:rsid w:val="0064260C"/>
    <w:rsid w:val="00643931"/>
    <w:rsid w:val="0064527D"/>
    <w:rsid w:val="006774EA"/>
    <w:rsid w:val="00682D2A"/>
    <w:rsid w:val="0068357F"/>
    <w:rsid w:val="00692943"/>
    <w:rsid w:val="006972AC"/>
    <w:rsid w:val="006A50B6"/>
    <w:rsid w:val="006B5F14"/>
    <w:rsid w:val="006B72B4"/>
    <w:rsid w:val="006C5B28"/>
    <w:rsid w:val="006D58DD"/>
    <w:rsid w:val="006D5E1A"/>
    <w:rsid w:val="006E2B36"/>
    <w:rsid w:val="006F02A5"/>
    <w:rsid w:val="006F41DD"/>
    <w:rsid w:val="0071299C"/>
    <w:rsid w:val="00732668"/>
    <w:rsid w:val="00745EC9"/>
    <w:rsid w:val="00766CCC"/>
    <w:rsid w:val="00772304"/>
    <w:rsid w:val="00774FDC"/>
    <w:rsid w:val="00775F8E"/>
    <w:rsid w:val="0078284C"/>
    <w:rsid w:val="00785620"/>
    <w:rsid w:val="00791882"/>
    <w:rsid w:val="007941A4"/>
    <w:rsid w:val="00797A27"/>
    <w:rsid w:val="007B1470"/>
    <w:rsid w:val="007B6B49"/>
    <w:rsid w:val="007C69FA"/>
    <w:rsid w:val="007D0AFA"/>
    <w:rsid w:val="007E5E5E"/>
    <w:rsid w:val="007F4E1D"/>
    <w:rsid w:val="00804E9E"/>
    <w:rsid w:val="00820F11"/>
    <w:rsid w:val="00825D5B"/>
    <w:rsid w:val="00841EFB"/>
    <w:rsid w:val="00843158"/>
    <w:rsid w:val="0086341F"/>
    <w:rsid w:val="00875DEB"/>
    <w:rsid w:val="00882829"/>
    <w:rsid w:val="00883AB6"/>
    <w:rsid w:val="00887168"/>
    <w:rsid w:val="008959DB"/>
    <w:rsid w:val="008A0217"/>
    <w:rsid w:val="008A48D3"/>
    <w:rsid w:val="008A7A4F"/>
    <w:rsid w:val="008B0F4F"/>
    <w:rsid w:val="008B2F15"/>
    <w:rsid w:val="008B722F"/>
    <w:rsid w:val="008C3DC6"/>
    <w:rsid w:val="008E01D6"/>
    <w:rsid w:val="008F0BE5"/>
    <w:rsid w:val="008F4803"/>
    <w:rsid w:val="008F54D5"/>
    <w:rsid w:val="00904220"/>
    <w:rsid w:val="0092253D"/>
    <w:rsid w:val="00932B1B"/>
    <w:rsid w:val="0093473D"/>
    <w:rsid w:val="009436EE"/>
    <w:rsid w:val="00954310"/>
    <w:rsid w:val="00957A42"/>
    <w:rsid w:val="009763F3"/>
    <w:rsid w:val="00983C99"/>
    <w:rsid w:val="00986EA6"/>
    <w:rsid w:val="00991D29"/>
    <w:rsid w:val="009A38DA"/>
    <w:rsid w:val="009B419E"/>
    <w:rsid w:val="009D1CB3"/>
    <w:rsid w:val="009F1CE6"/>
    <w:rsid w:val="00A025BC"/>
    <w:rsid w:val="00A062AD"/>
    <w:rsid w:val="00A07476"/>
    <w:rsid w:val="00A17263"/>
    <w:rsid w:val="00A26C31"/>
    <w:rsid w:val="00A32906"/>
    <w:rsid w:val="00A44F9B"/>
    <w:rsid w:val="00A45F59"/>
    <w:rsid w:val="00A50A36"/>
    <w:rsid w:val="00A6622D"/>
    <w:rsid w:val="00A73BE8"/>
    <w:rsid w:val="00A95F32"/>
    <w:rsid w:val="00AA3E55"/>
    <w:rsid w:val="00AA6397"/>
    <w:rsid w:val="00AA7823"/>
    <w:rsid w:val="00AB414C"/>
    <w:rsid w:val="00AC6CB6"/>
    <w:rsid w:val="00AD296B"/>
    <w:rsid w:val="00AD4DFC"/>
    <w:rsid w:val="00AD5CC6"/>
    <w:rsid w:val="00AE1067"/>
    <w:rsid w:val="00AE200F"/>
    <w:rsid w:val="00AF2C7D"/>
    <w:rsid w:val="00AF6D8F"/>
    <w:rsid w:val="00B052E6"/>
    <w:rsid w:val="00B107D1"/>
    <w:rsid w:val="00B156FD"/>
    <w:rsid w:val="00B301F3"/>
    <w:rsid w:val="00B542BE"/>
    <w:rsid w:val="00B70E2F"/>
    <w:rsid w:val="00B774D1"/>
    <w:rsid w:val="00B94655"/>
    <w:rsid w:val="00B95593"/>
    <w:rsid w:val="00BA57A8"/>
    <w:rsid w:val="00BA58D4"/>
    <w:rsid w:val="00BB1A60"/>
    <w:rsid w:val="00BC7322"/>
    <w:rsid w:val="00BD29AB"/>
    <w:rsid w:val="00BD76E8"/>
    <w:rsid w:val="00BE02DE"/>
    <w:rsid w:val="00BE3CA0"/>
    <w:rsid w:val="00BE78ED"/>
    <w:rsid w:val="00C06AFE"/>
    <w:rsid w:val="00C20F59"/>
    <w:rsid w:val="00C21664"/>
    <w:rsid w:val="00C232DE"/>
    <w:rsid w:val="00C261D4"/>
    <w:rsid w:val="00C316B1"/>
    <w:rsid w:val="00C41C5F"/>
    <w:rsid w:val="00C423B9"/>
    <w:rsid w:val="00C5626A"/>
    <w:rsid w:val="00C71375"/>
    <w:rsid w:val="00C84D19"/>
    <w:rsid w:val="00C938B7"/>
    <w:rsid w:val="00C944D6"/>
    <w:rsid w:val="00CA7387"/>
    <w:rsid w:val="00CB5101"/>
    <w:rsid w:val="00CD0ADD"/>
    <w:rsid w:val="00CD7694"/>
    <w:rsid w:val="00CF7EFD"/>
    <w:rsid w:val="00D077C8"/>
    <w:rsid w:val="00D07F1F"/>
    <w:rsid w:val="00D13EF4"/>
    <w:rsid w:val="00D16206"/>
    <w:rsid w:val="00D16ED1"/>
    <w:rsid w:val="00D223F5"/>
    <w:rsid w:val="00D3161D"/>
    <w:rsid w:val="00D415D4"/>
    <w:rsid w:val="00D52A1D"/>
    <w:rsid w:val="00D54CFA"/>
    <w:rsid w:val="00D6464A"/>
    <w:rsid w:val="00D723FF"/>
    <w:rsid w:val="00D75B1B"/>
    <w:rsid w:val="00D80CAB"/>
    <w:rsid w:val="00D84E4C"/>
    <w:rsid w:val="00D877B0"/>
    <w:rsid w:val="00D949FA"/>
    <w:rsid w:val="00D97060"/>
    <w:rsid w:val="00DB1CC1"/>
    <w:rsid w:val="00DC6EF4"/>
    <w:rsid w:val="00DD1A10"/>
    <w:rsid w:val="00DD669E"/>
    <w:rsid w:val="00DE17FE"/>
    <w:rsid w:val="00DE791C"/>
    <w:rsid w:val="00E11408"/>
    <w:rsid w:val="00E15098"/>
    <w:rsid w:val="00E2642E"/>
    <w:rsid w:val="00E2772B"/>
    <w:rsid w:val="00E3174D"/>
    <w:rsid w:val="00E37829"/>
    <w:rsid w:val="00E52F1B"/>
    <w:rsid w:val="00E57327"/>
    <w:rsid w:val="00E62CCA"/>
    <w:rsid w:val="00E66713"/>
    <w:rsid w:val="00E71104"/>
    <w:rsid w:val="00E74732"/>
    <w:rsid w:val="00E83E63"/>
    <w:rsid w:val="00E844FB"/>
    <w:rsid w:val="00E90EA5"/>
    <w:rsid w:val="00E97B48"/>
    <w:rsid w:val="00EA0CBD"/>
    <w:rsid w:val="00EB2791"/>
    <w:rsid w:val="00EC29DC"/>
    <w:rsid w:val="00EC59DC"/>
    <w:rsid w:val="00ED12BD"/>
    <w:rsid w:val="00ED1544"/>
    <w:rsid w:val="00EE40DB"/>
    <w:rsid w:val="00EE6282"/>
    <w:rsid w:val="00F014B4"/>
    <w:rsid w:val="00F102C7"/>
    <w:rsid w:val="00F14D38"/>
    <w:rsid w:val="00F200F3"/>
    <w:rsid w:val="00F22344"/>
    <w:rsid w:val="00F41BD8"/>
    <w:rsid w:val="00F66A2F"/>
    <w:rsid w:val="00F72120"/>
    <w:rsid w:val="00F7343E"/>
    <w:rsid w:val="00F754C9"/>
    <w:rsid w:val="00F814E5"/>
    <w:rsid w:val="00F96427"/>
    <w:rsid w:val="00FA1C38"/>
    <w:rsid w:val="00FA59F7"/>
    <w:rsid w:val="00FC7599"/>
    <w:rsid w:val="00FE0B85"/>
    <w:rsid w:val="00FF2969"/>
    <w:rsid w:val="00FF4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8F55F"/>
  <w15:chartTrackingRefBased/>
  <w15:docId w15:val="{1E6172DC-31EB-41F6-8B5A-9CD4B3D7E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8ED"/>
  </w:style>
  <w:style w:type="paragraph" w:styleId="Footer">
    <w:name w:val="footer"/>
    <w:basedOn w:val="Normal"/>
    <w:link w:val="FooterChar"/>
    <w:uiPriority w:val="99"/>
    <w:unhideWhenUsed/>
    <w:rsid w:val="00BE7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8ED"/>
  </w:style>
  <w:style w:type="character" w:styleId="Hyperlink">
    <w:name w:val="Hyperlink"/>
    <w:basedOn w:val="DefaultParagraphFont"/>
    <w:uiPriority w:val="99"/>
    <w:unhideWhenUsed/>
    <w:rsid w:val="00AA7823"/>
    <w:rPr>
      <w:color w:val="0563C1" w:themeColor="hyperlink"/>
      <w:u w:val="single"/>
    </w:rPr>
  </w:style>
  <w:style w:type="character" w:styleId="UnresolvedMention">
    <w:name w:val="Unresolved Mention"/>
    <w:basedOn w:val="DefaultParagraphFont"/>
    <w:uiPriority w:val="99"/>
    <w:semiHidden/>
    <w:unhideWhenUsed/>
    <w:rsid w:val="00AA7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spcc.org.uk/globalassets/documents/volunteering/essential-resources-for-volunteers/safeguarding-and-child-protection-policy.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idirect.gov.uk/articles/how-play-helps-childrens-develop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aynurseries.co.uk/advice/the-montessori-method-of-education-a-child-led-approach" TargetMode="External"/><Relationship Id="rId5" Type="http://schemas.openxmlformats.org/officeDocument/2006/relationships/settings" Target="settings.xml"/><Relationship Id="rId15" Type="http://schemas.openxmlformats.org/officeDocument/2006/relationships/hyperlink" Target="https://hwb.gov.wales/api/storage/031bbc2d-d2f8-429d-a944-5fc33484827d/a-quality-framework-for-early-childhood-play-learning-and-care-v1.pdf" TargetMode="External"/><Relationship Id="rId10" Type="http://schemas.openxmlformats.org/officeDocument/2006/relationships/hyperlink" Target="https://www.hillpublisher.com/UpFile/202211/20221130174431.pdf" TargetMode="External"/><Relationship Id="rId4" Type="http://schemas.openxmlformats.org/officeDocument/2006/relationships/styles" Target="styles.xml"/><Relationship Id="rId9" Type="http://schemas.openxmlformats.org/officeDocument/2006/relationships/hyperlink" Target="https://files.eric.ed.gov/fulltext/EJ1118552.pdf" TargetMode="External"/><Relationship Id="rId14" Type="http://schemas.openxmlformats.org/officeDocument/2006/relationships/hyperlink" Target="https://hwb.gov.wales/storage/52aae98d-65ed-4065-9222-1a7876e150de/play-active-learning-overview-for-3-to-7-year-ol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51faf6905661b7ec6dfc4136d6ab82f7">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e2b8158591a925ce7ba46c3eb8c571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AutoTag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4298D5-F6F6-4DCD-9EA1-92AB3CC440F5}">
  <ds:schemaRefs>
    <ds:schemaRef ds:uri="http://schemas.microsoft.com/sharepoint/v3/contenttype/forms"/>
  </ds:schemaRefs>
</ds:datastoreItem>
</file>

<file path=customXml/itemProps2.xml><?xml version="1.0" encoding="utf-8"?>
<ds:datastoreItem xmlns:ds="http://schemas.openxmlformats.org/officeDocument/2006/customXml" ds:itemID="{6B2D8BAE-F117-4D07-BA6A-D8423D96FCBC}">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48294F7B-A89B-4B74-B50D-62312C452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Pages>
  <Words>2212</Words>
  <Characters>12610</Characters>
  <Application>Microsoft Office Word</Application>
  <DocSecurity>0</DocSecurity>
  <Lines>105</Lines>
  <Paragraphs>29</Paragraphs>
  <ScaleCrop>false</ScaleCrop>
  <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Cooney</dc:creator>
  <cp:keywords/>
  <dc:description/>
  <cp:lastModifiedBy>Tasha Cooney</cp:lastModifiedBy>
  <cp:revision>73</cp:revision>
  <dcterms:created xsi:type="dcterms:W3CDTF">2024-01-13T11:33:00Z</dcterms:created>
  <dcterms:modified xsi:type="dcterms:W3CDTF">2024-01-13T18:28:00Z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