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5E6FCF" w14:textId="77777777" w:rsidR="00F33E4F" w:rsidRPr="00402F2C" w:rsidRDefault="00F33E4F" w:rsidP="00F33E4F">
      <w:pPr>
        <w:jc w:val="left"/>
      </w:pPr>
      <w:r w:rsidRPr="00402F2C">
        <w:t>I acknowledge the use of Primo Research Assistant (https://librarysearch.uwtsd.ac.uk) on 1</w:t>
      </w:r>
      <w:r>
        <w:t xml:space="preserve">0 June </w:t>
      </w:r>
      <w:r w:rsidRPr="00402F2C">
        <w:t>2025 to support my research for the conference paper using the prompt(s):</w:t>
      </w:r>
    </w:p>
    <w:p w14:paraId="35F41471" w14:textId="6B7CA8E0" w:rsidR="00F33E4F" w:rsidRPr="00402F2C" w:rsidRDefault="00F33E4F" w:rsidP="00F33E4F">
      <w:pPr>
        <w:numPr>
          <w:ilvl w:val="0"/>
          <w:numId w:val="2"/>
        </w:numPr>
        <w:spacing w:before="0" w:after="0" w:line="480" w:lineRule="auto"/>
        <w:jc w:val="left"/>
      </w:pPr>
      <w:r w:rsidRPr="00402F2C">
        <w:rPr>
          <w:i/>
          <w:iCs/>
        </w:rPr>
        <w:t xml:space="preserve">Provide me with academic materials related to </w:t>
      </w:r>
      <w:r>
        <w:rPr>
          <w:i/>
          <w:iCs/>
        </w:rPr>
        <w:t xml:space="preserve">managing guest service </w:t>
      </w:r>
      <w:proofErr w:type="gramStart"/>
      <w:r>
        <w:rPr>
          <w:i/>
          <w:iCs/>
        </w:rPr>
        <w:t>operation.</w:t>
      </w:r>
      <w:r>
        <w:rPr>
          <w:i/>
          <w:iCs/>
        </w:rPr>
        <w:t>.</w:t>
      </w:r>
      <w:proofErr w:type="gramEnd"/>
    </w:p>
    <w:p w14:paraId="6FC10E63" w14:textId="77777777" w:rsidR="00F33E4F" w:rsidRPr="00402F2C" w:rsidRDefault="00F33E4F" w:rsidP="00F33E4F">
      <w:pPr>
        <w:jc w:val="left"/>
      </w:pPr>
      <w:r w:rsidRPr="00402F2C">
        <w:t>I confirm that I have not presented any AI-generated text as my own work. I confirm I have copies of my drafts, notes, and other resources I used before, and after the use of AI tools which I may be asked to provide in evidence.</w:t>
      </w:r>
    </w:p>
    <w:p w14:paraId="5C51D5E9" w14:textId="77777777" w:rsidR="00F33E4F" w:rsidRPr="00402F2C" w:rsidRDefault="00F33E4F" w:rsidP="00F33E4F">
      <w:pPr>
        <w:jc w:val="left"/>
      </w:pPr>
    </w:p>
    <w:p w14:paraId="4A8845DA" w14:textId="77777777" w:rsidR="00F33E4F" w:rsidRPr="0086480F" w:rsidRDefault="00F33E4F" w:rsidP="00F33E4F">
      <w:pPr>
        <w:spacing w:after="0"/>
        <w:jc w:val="left"/>
        <w:rPr>
          <w:b/>
          <w:bCs/>
          <w:color w:val="222222"/>
          <w:sz w:val="32"/>
          <w:szCs w:val="32"/>
        </w:rPr>
      </w:pPr>
      <w:r w:rsidRPr="00402F2C">
        <w:t>I acknowledge the use of Grammarly (</w:t>
      </w:r>
      <w:hyperlink r:id="rId8" w:tgtFrame="_new" w:history="1">
        <w:r w:rsidRPr="00402F2C">
          <w:rPr>
            <w:rStyle w:val="Hyperlink"/>
          </w:rPr>
          <w:t>https://www.grammarly.com/</w:t>
        </w:r>
      </w:hyperlink>
      <w:r w:rsidRPr="00402F2C">
        <w:t xml:space="preserve">) on </w:t>
      </w:r>
      <w:r>
        <w:t>15 June</w:t>
      </w:r>
      <w:r w:rsidRPr="00402F2C">
        <w:t xml:space="preserve"> 2025 to support proofreading and editing of my written work for correct American spelling and grammar errors.</w:t>
      </w:r>
      <w:r w:rsidRPr="00402F2C">
        <w:br/>
        <w:t>I confirm that I have not presented any AI-generated text as my own work. I confirm I have copies of my drafts, notes, and other resources I used before and after the use of AI tools which I may be asked to provide in evidence</w:t>
      </w:r>
    </w:p>
    <w:p w14:paraId="2347CB60" w14:textId="77777777" w:rsidR="00F33E4F" w:rsidRDefault="00F33E4F" w:rsidP="0091545E">
      <w:pPr>
        <w:spacing w:before="0" w:after="0"/>
        <w:jc w:val="center"/>
        <w:rPr>
          <w:b/>
          <w:bCs/>
        </w:rPr>
      </w:pPr>
    </w:p>
    <w:p w14:paraId="27A8735D" w14:textId="77777777" w:rsidR="00F33E4F" w:rsidRDefault="00F33E4F">
      <w:pPr>
        <w:spacing w:before="0" w:after="160" w:line="259" w:lineRule="auto"/>
        <w:jc w:val="left"/>
        <w:rPr>
          <w:b/>
          <w:bCs/>
        </w:rPr>
      </w:pPr>
      <w:r>
        <w:rPr>
          <w:b/>
          <w:bCs/>
        </w:rPr>
        <w:br w:type="page"/>
      </w:r>
    </w:p>
    <w:p w14:paraId="77F51A39" w14:textId="1451F81F" w:rsidR="00734C49" w:rsidRDefault="00734C49" w:rsidP="0091545E">
      <w:pPr>
        <w:spacing w:before="0" w:after="0"/>
        <w:jc w:val="center"/>
        <w:rPr>
          <w:b/>
          <w:bCs/>
        </w:rPr>
      </w:pPr>
      <w:r w:rsidRPr="00734C49">
        <w:rPr>
          <w:b/>
          <w:bCs/>
          <w:noProof/>
        </w:rPr>
        <w:lastRenderedPageBreak/>
        <w:drawing>
          <wp:inline distT="0" distB="0" distL="0" distR="0" wp14:anchorId="75019005" wp14:editId="57FEFAD0">
            <wp:extent cx="3067478" cy="885949"/>
            <wp:effectExtent l="0" t="0" r="0" b="9525"/>
            <wp:docPr id="11742296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4229679" name=""/>
                    <pic:cNvPicPr/>
                  </pic:nvPicPr>
                  <pic:blipFill>
                    <a:blip r:embed="rId9"/>
                    <a:stretch>
                      <a:fillRect/>
                    </a:stretch>
                  </pic:blipFill>
                  <pic:spPr>
                    <a:xfrm>
                      <a:off x="0" y="0"/>
                      <a:ext cx="3067478" cy="885949"/>
                    </a:xfrm>
                    <a:prstGeom prst="rect">
                      <a:avLst/>
                    </a:prstGeom>
                  </pic:spPr>
                </pic:pic>
              </a:graphicData>
            </a:graphic>
          </wp:inline>
        </w:drawing>
      </w:r>
    </w:p>
    <w:p w14:paraId="60CFC2BE" w14:textId="77777777" w:rsidR="00734C49" w:rsidRDefault="00734C49" w:rsidP="0091545E">
      <w:pPr>
        <w:spacing w:before="0" w:after="0"/>
        <w:rPr>
          <w:b/>
          <w:bCs/>
        </w:rPr>
      </w:pPr>
    </w:p>
    <w:p w14:paraId="3E5A1019" w14:textId="77777777" w:rsidR="00734C49" w:rsidRPr="00F33E4F" w:rsidRDefault="00734C49" w:rsidP="0091545E">
      <w:pPr>
        <w:spacing w:before="0" w:after="0"/>
        <w:rPr>
          <w:b/>
          <w:bCs/>
          <w:sz w:val="32"/>
          <w:szCs w:val="32"/>
        </w:rPr>
      </w:pPr>
    </w:p>
    <w:p w14:paraId="6CF36F55" w14:textId="2AC90693" w:rsidR="00E72DC5" w:rsidRPr="00F33E4F" w:rsidRDefault="00E72DC5" w:rsidP="0091545E">
      <w:pPr>
        <w:spacing w:before="0" w:after="0"/>
        <w:jc w:val="center"/>
        <w:rPr>
          <w:b/>
          <w:bCs/>
          <w:sz w:val="32"/>
          <w:szCs w:val="32"/>
        </w:rPr>
      </w:pPr>
      <w:r w:rsidRPr="00F33E4F">
        <w:rPr>
          <w:b/>
          <w:bCs/>
          <w:sz w:val="32"/>
          <w:szCs w:val="32"/>
        </w:rPr>
        <w:t>Module Name: Hotel Placement – Managing Guest Service Operations</w:t>
      </w:r>
    </w:p>
    <w:p w14:paraId="5824C6E6" w14:textId="5C922071" w:rsidR="00E72DC5" w:rsidRPr="00F33E4F" w:rsidRDefault="00E72DC5" w:rsidP="0091545E">
      <w:pPr>
        <w:spacing w:before="0" w:after="0"/>
        <w:jc w:val="center"/>
        <w:rPr>
          <w:b/>
          <w:bCs/>
          <w:sz w:val="32"/>
          <w:szCs w:val="32"/>
        </w:rPr>
      </w:pPr>
      <w:r w:rsidRPr="00F33E4F">
        <w:rPr>
          <w:b/>
          <w:bCs/>
          <w:sz w:val="32"/>
          <w:szCs w:val="32"/>
        </w:rPr>
        <w:t xml:space="preserve">Module Code: </w:t>
      </w:r>
      <w:r w:rsidR="00734C49" w:rsidRPr="00F33E4F">
        <w:rPr>
          <w:b/>
          <w:bCs/>
          <w:sz w:val="32"/>
          <w:szCs w:val="32"/>
        </w:rPr>
        <w:t>BMIH6003</w:t>
      </w:r>
    </w:p>
    <w:p w14:paraId="26407E1B" w14:textId="1CB14806" w:rsidR="00734C49" w:rsidRPr="00F33E4F" w:rsidRDefault="00734C49" w:rsidP="0091545E">
      <w:pPr>
        <w:spacing w:before="0" w:after="0"/>
        <w:jc w:val="center"/>
        <w:rPr>
          <w:b/>
          <w:bCs/>
          <w:sz w:val="32"/>
          <w:szCs w:val="32"/>
        </w:rPr>
      </w:pPr>
      <w:r w:rsidRPr="00F33E4F">
        <w:rPr>
          <w:b/>
          <w:bCs/>
          <w:sz w:val="32"/>
          <w:szCs w:val="32"/>
        </w:rPr>
        <w:t>Student Name: Mihai Alexandru Crisan</w:t>
      </w:r>
    </w:p>
    <w:p w14:paraId="2DF44A76" w14:textId="55C3229B" w:rsidR="00734C49" w:rsidRDefault="00734C49" w:rsidP="0091545E">
      <w:pPr>
        <w:spacing w:before="0" w:after="0"/>
        <w:jc w:val="center"/>
        <w:rPr>
          <w:b/>
          <w:bCs/>
        </w:rPr>
      </w:pPr>
      <w:r w:rsidRPr="00F33E4F">
        <w:rPr>
          <w:b/>
          <w:bCs/>
          <w:sz w:val="32"/>
          <w:szCs w:val="32"/>
        </w:rPr>
        <w:t xml:space="preserve">Student ID: </w:t>
      </w:r>
      <w:hyperlink r:id="rId10" w:history="1">
        <w:r w:rsidR="00F33E4F" w:rsidRPr="00F33E4F">
          <w:rPr>
            <w:rStyle w:val="Hyperlink"/>
            <w:b/>
            <w:bCs/>
            <w:sz w:val="32"/>
            <w:szCs w:val="32"/>
          </w:rPr>
          <w:t>2217500</w:t>
        </w:r>
      </w:hyperlink>
      <w:r>
        <w:rPr>
          <w:b/>
          <w:bCs/>
        </w:rPr>
        <w:br w:type="page"/>
      </w:r>
    </w:p>
    <w:sdt>
      <w:sdtPr>
        <w:rPr>
          <w:rFonts w:ascii="Times New Roman" w:eastAsiaTheme="minorHAnsi" w:hAnsi="Times New Roman" w:cstheme="minorBidi"/>
          <w:color w:val="000000" w:themeColor="text1"/>
          <w:kern w:val="2"/>
          <w:sz w:val="24"/>
          <w:szCs w:val="22"/>
          <w14:ligatures w14:val="standardContextual"/>
        </w:rPr>
        <w:id w:val="1640309193"/>
        <w:docPartObj>
          <w:docPartGallery w:val="Table of Contents"/>
          <w:docPartUnique/>
        </w:docPartObj>
      </w:sdtPr>
      <w:sdtEndPr>
        <w:rPr>
          <w:b/>
          <w:bCs/>
          <w:noProof/>
        </w:rPr>
      </w:sdtEndPr>
      <w:sdtContent>
        <w:p w14:paraId="4A452605" w14:textId="2FA39049" w:rsidR="00E72DC5" w:rsidRDefault="00E72DC5" w:rsidP="0091545E">
          <w:pPr>
            <w:pStyle w:val="TOCHeading"/>
            <w:spacing w:before="0" w:line="360" w:lineRule="auto"/>
          </w:pPr>
          <w:r>
            <w:t>Table of Contents</w:t>
          </w:r>
        </w:p>
        <w:p w14:paraId="72DA94A3" w14:textId="55297578" w:rsidR="00133A3A" w:rsidRDefault="00E72DC5" w:rsidP="0091545E">
          <w:pPr>
            <w:pStyle w:val="TOC1"/>
            <w:tabs>
              <w:tab w:val="right" w:leader="dot" w:pos="9350"/>
            </w:tabs>
            <w:spacing w:before="0" w:after="0"/>
            <w:rPr>
              <w:rFonts w:asciiTheme="minorHAnsi" w:eastAsiaTheme="minorEastAsia" w:hAnsiTheme="minorHAnsi"/>
              <w:noProof/>
              <w:color w:val="auto"/>
              <w:szCs w:val="24"/>
            </w:rPr>
          </w:pPr>
          <w:r>
            <w:fldChar w:fldCharType="begin"/>
          </w:r>
          <w:r>
            <w:instrText xml:space="preserve"> TOC \o "1-3" \h \z \u </w:instrText>
          </w:r>
          <w:r>
            <w:fldChar w:fldCharType="separate"/>
          </w:r>
          <w:hyperlink w:anchor="_Toc200125188" w:history="1">
            <w:r w:rsidR="00133A3A" w:rsidRPr="00DA7DAB">
              <w:rPr>
                <w:rStyle w:val="Hyperlink"/>
                <w:noProof/>
              </w:rPr>
              <w:t>Introduction</w:t>
            </w:r>
            <w:r w:rsidR="00133A3A">
              <w:rPr>
                <w:noProof/>
                <w:webHidden/>
              </w:rPr>
              <w:tab/>
            </w:r>
            <w:r w:rsidR="00133A3A">
              <w:rPr>
                <w:noProof/>
                <w:webHidden/>
              </w:rPr>
              <w:fldChar w:fldCharType="begin"/>
            </w:r>
            <w:r w:rsidR="00133A3A">
              <w:rPr>
                <w:noProof/>
                <w:webHidden/>
              </w:rPr>
              <w:instrText xml:space="preserve"> PAGEREF _Toc200125188 \h </w:instrText>
            </w:r>
            <w:r w:rsidR="00133A3A">
              <w:rPr>
                <w:noProof/>
                <w:webHidden/>
              </w:rPr>
            </w:r>
            <w:r w:rsidR="00133A3A">
              <w:rPr>
                <w:noProof/>
                <w:webHidden/>
              </w:rPr>
              <w:fldChar w:fldCharType="separate"/>
            </w:r>
            <w:r w:rsidR="00133A3A">
              <w:rPr>
                <w:noProof/>
                <w:webHidden/>
              </w:rPr>
              <w:t>3</w:t>
            </w:r>
            <w:r w:rsidR="00133A3A">
              <w:rPr>
                <w:noProof/>
                <w:webHidden/>
              </w:rPr>
              <w:fldChar w:fldCharType="end"/>
            </w:r>
          </w:hyperlink>
        </w:p>
        <w:p w14:paraId="46853936" w14:textId="50A5666A" w:rsidR="00133A3A" w:rsidRDefault="00133A3A" w:rsidP="0091545E">
          <w:pPr>
            <w:pStyle w:val="TOC1"/>
            <w:tabs>
              <w:tab w:val="right" w:leader="dot" w:pos="9350"/>
            </w:tabs>
            <w:spacing w:before="0" w:after="0"/>
            <w:rPr>
              <w:rFonts w:asciiTheme="minorHAnsi" w:eastAsiaTheme="minorEastAsia" w:hAnsiTheme="minorHAnsi"/>
              <w:noProof/>
              <w:color w:val="auto"/>
              <w:szCs w:val="24"/>
            </w:rPr>
          </w:pPr>
          <w:hyperlink w:anchor="_Toc200125189" w:history="1">
            <w:r w:rsidRPr="00DA7DAB">
              <w:rPr>
                <w:rStyle w:val="Hyperlink"/>
                <w:rFonts w:eastAsia="Times New Roman"/>
                <w:noProof/>
              </w:rPr>
              <w:t>Section 1: Role Reflection through using the theoretic reflection model of Kolb’s reflective learning cycle</w:t>
            </w:r>
            <w:r>
              <w:rPr>
                <w:noProof/>
                <w:webHidden/>
              </w:rPr>
              <w:tab/>
            </w:r>
            <w:r>
              <w:rPr>
                <w:noProof/>
                <w:webHidden/>
              </w:rPr>
              <w:fldChar w:fldCharType="begin"/>
            </w:r>
            <w:r>
              <w:rPr>
                <w:noProof/>
                <w:webHidden/>
              </w:rPr>
              <w:instrText xml:space="preserve"> PAGEREF _Toc200125189 \h </w:instrText>
            </w:r>
            <w:r>
              <w:rPr>
                <w:noProof/>
                <w:webHidden/>
              </w:rPr>
            </w:r>
            <w:r>
              <w:rPr>
                <w:noProof/>
                <w:webHidden/>
              </w:rPr>
              <w:fldChar w:fldCharType="separate"/>
            </w:r>
            <w:r>
              <w:rPr>
                <w:noProof/>
                <w:webHidden/>
              </w:rPr>
              <w:t>4</w:t>
            </w:r>
            <w:r>
              <w:rPr>
                <w:noProof/>
                <w:webHidden/>
              </w:rPr>
              <w:fldChar w:fldCharType="end"/>
            </w:r>
          </w:hyperlink>
        </w:p>
        <w:p w14:paraId="7FF09A2A" w14:textId="3F64381A" w:rsidR="00133A3A" w:rsidRDefault="00133A3A" w:rsidP="0091545E">
          <w:pPr>
            <w:pStyle w:val="TOC1"/>
            <w:tabs>
              <w:tab w:val="right" w:leader="dot" w:pos="9350"/>
            </w:tabs>
            <w:spacing w:before="0" w:after="0"/>
            <w:rPr>
              <w:rFonts w:asciiTheme="minorHAnsi" w:eastAsiaTheme="minorEastAsia" w:hAnsiTheme="minorHAnsi"/>
              <w:noProof/>
              <w:color w:val="auto"/>
              <w:szCs w:val="24"/>
            </w:rPr>
          </w:pPr>
          <w:hyperlink w:anchor="_Toc200125190" w:history="1">
            <w:r w:rsidRPr="00DA7DAB">
              <w:rPr>
                <w:rStyle w:val="Hyperlink"/>
                <w:rFonts w:eastAsia="Times New Roman"/>
                <w:noProof/>
              </w:rPr>
              <w:t>Section 2: Systematically analysing the management performance and the guest service operations</w:t>
            </w:r>
            <w:r>
              <w:rPr>
                <w:noProof/>
                <w:webHidden/>
              </w:rPr>
              <w:tab/>
            </w:r>
            <w:r>
              <w:rPr>
                <w:noProof/>
                <w:webHidden/>
              </w:rPr>
              <w:fldChar w:fldCharType="begin"/>
            </w:r>
            <w:r>
              <w:rPr>
                <w:noProof/>
                <w:webHidden/>
              </w:rPr>
              <w:instrText xml:space="preserve"> PAGEREF _Toc200125190 \h </w:instrText>
            </w:r>
            <w:r>
              <w:rPr>
                <w:noProof/>
                <w:webHidden/>
              </w:rPr>
            </w:r>
            <w:r>
              <w:rPr>
                <w:noProof/>
                <w:webHidden/>
              </w:rPr>
              <w:fldChar w:fldCharType="separate"/>
            </w:r>
            <w:r>
              <w:rPr>
                <w:noProof/>
                <w:webHidden/>
              </w:rPr>
              <w:t>6</w:t>
            </w:r>
            <w:r>
              <w:rPr>
                <w:noProof/>
                <w:webHidden/>
              </w:rPr>
              <w:fldChar w:fldCharType="end"/>
            </w:r>
          </w:hyperlink>
        </w:p>
        <w:p w14:paraId="4C573D63" w14:textId="75D4711B" w:rsidR="00133A3A" w:rsidRDefault="00133A3A" w:rsidP="0091545E">
          <w:pPr>
            <w:pStyle w:val="TOC1"/>
            <w:tabs>
              <w:tab w:val="right" w:leader="dot" w:pos="9350"/>
            </w:tabs>
            <w:spacing w:before="0" w:after="0"/>
            <w:rPr>
              <w:rFonts w:asciiTheme="minorHAnsi" w:eastAsiaTheme="minorEastAsia" w:hAnsiTheme="minorHAnsi"/>
              <w:noProof/>
              <w:color w:val="auto"/>
              <w:szCs w:val="24"/>
            </w:rPr>
          </w:pPr>
          <w:hyperlink w:anchor="_Toc200125191" w:history="1">
            <w:r w:rsidRPr="00DA7DAB">
              <w:rPr>
                <w:rStyle w:val="Hyperlink"/>
                <w:rFonts w:eastAsia="Times New Roman"/>
                <w:noProof/>
              </w:rPr>
              <w:t>Section 3: Guest Service Improvement Plan</w:t>
            </w:r>
            <w:r>
              <w:rPr>
                <w:noProof/>
                <w:webHidden/>
              </w:rPr>
              <w:tab/>
            </w:r>
            <w:r>
              <w:rPr>
                <w:noProof/>
                <w:webHidden/>
              </w:rPr>
              <w:fldChar w:fldCharType="begin"/>
            </w:r>
            <w:r>
              <w:rPr>
                <w:noProof/>
                <w:webHidden/>
              </w:rPr>
              <w:instrText xml:space="preserve"> PAGEREF _Toc200125191 \h </w:instrText>
            </w:r>
            <w:r>
              <w:rPr>
                <w:noProof/>
                <w:webHidden/>
              </w:rPr>
            </w:r>
            <w:r>
              <w:rPr>
                <w:noProof/>
                <w:webHidden/>
              </w:rPr>
              <w:fldChar w:fldCharType="separate"/>
            </w:r>
            <w:r>
              <w:rPr>
                <w:noProof/>
                <w:webHidden/>
              </w:rPr>
              <w:t>7</w:t>
            </w:r>
            <w:r>
              <w:rPr>
                <w:noProof/>
                <w:webHidden/>
              </w:rPr>
              <w:fldChar w:fldCharType="end"/>
            </w:r>
          </w:hyperlink>
        </w:p>
        <w:p w14:paraId="49DAC9D1" w14:textId="1F8E8FCE" w:rsidR="00133A3A" w:rsidRDefault="00133A3A" w:rsidP="0091545E">
          <w:pPr>
            <w:pStyle w:val="TOC1"/>
            <w:tabs>
              <w:tab w:val="right" w:leader="dot" w:pos="9350"/>
            </w:tabs>
            <w:spacing w:before="0" w:after="0"/>
            <w:rPr>
              <w:rFonts w:asciiTheme="minorHAnsi" w:eastAsiaTheme="minorEastAsia" w:hAnsiTheme="minorHAnsi"/>
              <w:noProof/>
              <w:color w:val="auto"/>
              <w:szCs w:val="24"/>
            </w:rPr>
          </w:pPr>
          <w:hyperlink w:anchor="_Toc200125192" w:history="1">
            <w:r w:rsidRPr="00DA7DAB">
              <w:rPr>
                <w:rStyle w:val="Hyperlink"/>
                <w:noProof/>
              </w:rPr>
              <w:t>Conclusion</w:t>
            </w:r>
            <w:r>
              <w:rPr>
                <w:noProof/>
                <w:webHidden/>
              </w:rPr>
              <w:tab/>
            </w:r>
            <w:r>
              <w:rPr>
                <w:noProof/>
                <w:webHidden/>
              </w:rPr>
              <w:fldChar w:fldCharType="begin"/>
            </w:r>
            <w:r>
              <w:rPr>
                <w:noProof/>
                <w:webHidden/>
              </w:rPr>
              <w:instrText xml:space="preserve"> PAGEREF _Toc200125192 \h </w:instrText>
            </w:r>
            <w:r>
              <w:rPr>
                <w:noProof/>
                <w:webHidden/>
              </w:rPr>
            </w:r>
            <w:r>
              <w:rPr>
                <w:noProof/>
                <w:webHidden/>
              </w:rPr>
              <w:fldChar w:fldCharType="separate"/>
            </w:r>
            <w:r>
              <w:rPr>
                <w:noProof/>
                <w:webHidden/>
              </w:rPr>
              <w:t>8</w:t>
            </w:r>
            <w:r>
              <w:rPr>
                <w:noProof/>
                <w:webHidden/>
              </w:rPr>
              <w:fldChar w:fldCharType="end"/>
            </w:r>
          </w:hyperlink>
        </w:p>
        <w:p w14:paraId="697D425F" w14:textId="2C2DBC4D" w:rsidR="00133A3A" w:rsidRDefault="00133A3A" w:rsidP="0091545E">
          <w:pPr>
            <w:pStyle w:val="TOC1"/>
            <w:tabs>
              <w:tab w:val="right" w:leader="dot" w:pos="9350"/>
            </w:tabs>
            <w:spacing w:before="0" w:after="0"/>
            <w:rPr>
              <w:rFonts w:asciiTheme="minorHAnsi" w:eastAsiaTheme="minorEastAsia" w:hAnsiTheme="minorHAnsi"/>
              <w:noProof/>
              <w:color w:val="auto"/>
              <w:szCs w:val="24"/>
            </w:rPr>
          </w:pPr>
          <w:hyperlink w:anchor="_Toc200125193" w:history="1">
            <w:r w:rsidRPr="00DA7DAB">
              <w:rPr>
                <w:rStyle w:val="Hyperlink"/>
                <w:noProof/>
              </w:rPr>
              <w:t>Reference</w:t>
            </w:r>
            <w:r>
              <w:rPr>
                <w:noProof/>
                <w:webHidden/>
              </w:rPr>
              <w:tab/>
            </w:r>
            <w:r>
              <w:rPr>
                <w:noProof/>
                <w:webHidden/>
              </w:rPr>
              <w:fldChar w:fldCharType="begin"/>
            </w:r>
            <w:r>
              <w:rPr>
                <w:noProof/>
                <w:webHidden/>
              </w:rPr>
              <w:instrText xml:space="preserve"> PAGEREF _Toc200125193 \h </w:instrText>
            </w:r>
            <w:r>
              <w:rPr>
                <w:noProof/>
                <w:webHidden/>
              </w:rPr>
            </w:r>
            <w:r>
              <w:rPr>
                <w:noProof/>
                <w:webHidden/>
              </w:rPr>
              <w:fldChar w:fldCharType="separate"/>
            </w:r>
            <w:r>
              <w:rPr>
                <w:noProof/>
                <w:webHidden/>
              </w:rPr>
              <w:t>9</w:t>
            </w:r>
            <w:r>
              <w:rPr>
                <w:noProof/>
                <w:webHidden/>
              </w:rPr>
              <w:fldChar w:fldCharType="end"/>
            </w:r>
          </w:hyperlink>
        </w:p>
        <w:p w14:paraId="59D063D5" w14:textId="0568227D" w:rsidR="00E72DC5" w:rsidRDefault="00E72DC5" w:rsidP="0091545E">
          <w:pPr>
            <w:spacing w:before="0" w:after="0"/>
          </w:pPr>
          <w:r>
            <w:rPr>
              <w:b/>
              <w:bCs/>
              <w:noProof/>
            </w:rPr>
            <w:fldChar w:fldCharType="end"/>
          </w:r>
        </w:p>
      </w:sdtContent>
    </w:sdt>
    <w:p w14:paraId="07559E76" w14:textId="77777777" w:rsidR="00E72DC5" w:rsidRDefault="00E72DC5" w:rsidP="0091545E">
      <w:pPr>
        <w:spacing w:before="0" w:after="0"/>
        <w:jc w:val="left"/>
        <w:rPr>
          <w:rFonts w:eastAsiaTheme="majorEastAsia" w:cstheme="majorBidi"/>
          <w:b/>
          <w:color w:val="auto"/>
          <w:sz w:val="28"/>
          <w:szCs w:val="40"/>
        </w:rPr>
      </w:pPr>
      <w:r>
        <w:br w:type="page"/>
      </w:r>
    </w:p>
    <w:p w14:paraId="6F1C7EA3" w14:textId="6843AD20" w:rsidR="00734C49" w:rsidRPr="00734C49" w:rsidRDefault="00734C49" w:rsidP="0091545E">
      <w:pPr>
        <w:pStyle w:val="Heading1"/>
        <w:spacing w:before="0" w:after="0"/>
      </w:pPr>
      <w:bookmarkStart w:id="0" w:name="_Toc200125188"/>
      <w:r w:rsidRPr="00734C49">
        <w:lastRenderedPageBreak/>
        <w:t>Introduction</w:t>
      </w:r>
      <w:bookmarkEnd w:id="0"/>
      <w:r w:rsidRPr="00734C49">
        <w:t> </w:t>
      </w:r>
    </w:p>
    <w:p w14:paraId="333312E6" w14:textId="4C5C68BE" w:rsidR="00734C49" w:rsidRDefault="00734C49" w:rsidP="0091545E">
      <w:pPr>
        <w:spacing w:before="0" w:after="0"/>
      </w:pPr>
      <w:r w:rsidRPr="00734C49">
        <w:t>The management of guest services is a significant approach in the hospital industry, which helps in building a brand in the sector. Similarly, maintaining the services for guests is a significant attribute in hospital management, which is known to be the maintenance department. It is inclusive of employees working in the hotel who are related for providing safety and keeping up with the functionality</w:t>
      </w:r>
      <w:sdt>
        <w:sdtPr>
          <w:id w:val="1706286173"/>
          <w:citation/>
        </w:sdtPr>
        <w:sdtContent>
          <w:r>
            <w:fldChar w:fldCharType="begin"/>
          </w:r>
          <w:r>
            <w:instrText xml:space="preserve"> CITATION Jas23 \l 1033 </w:instrText>
          </w:r>
          <w:r>
            <w:fldChar w:fldCharType="separate"/>
          </w:r>
          <w:r>
            <w:rPr>
              <w:noProof/>
            </w:rPr>
            <w:t xml:space="preserve"> </w:t>
          </w:r>
          <w:r w:rsidRPr="00734C49">
            <w:rPr>
              <w:noProof/>
            </w:rPr>
            <w:t>(Ratcliffe, 2023)</w:t>
          </w:r>
          <w:r>
            <w:fldChar w:fldCharType="end"/>
          </w:r>
        </w:sdtContent>
      </w:sdt>
      <w:r w:rsidRPr="00734C49">
        <w:t>. Therefore, the hotel maintenance department prevents any kind of operational failure and also facilitates maintaining different objects. This piece of study, based on hotel placement and managing guest service operations, will analyse a systematic approach to management performance. It will provide a detailed reflection and demonstrate the daily operations involved in the profession. Moreover, it will also provide an improvement plan that can increase the quality of guest service. </w:t>
      </w:r>
    </w:p>
    <w:p w14:paraId="409CA036" w14:textId="53BB028B" w:rsidR="00E72DC5" w:rsidRDefault="00E72DC5" w:rsidP="0091545E">
      <w:pPr>
        <w:spacing w:before="0" w:after="0"/>
        <w:jc w:val="left"/>
      </w:pPr>
      <w:r>
        <w:br w:type="page"/>
      </w:r>
    </w:p>
    <w:p w14:paraId="4627527F" w14:textId="77777777" w:rsidR="00E72DC5" w:rsidRDefault="00E72DC5" w:rsidP="0091545E">
      <w:pPr>
        <w:pStyle w:val="Heading1"/>
        <w:spacing w:before="0" w:after="0"/>
        <w:rPr>
          <w:rFonts w:eastAsia="Times New Roman"/>
        </w:rPr>
      </w:pPr>
      <w:bookmarkStart w:id="1" w:name="_Toc200125189"/>
      <w:r>
        <w:rPr>
          <w:rFonts w:eastAsia="Times New Roman"/>
        </w:rPr>
        <w:lastRenderedPageBreak/>
        <w:t>Section 1: Role Reflection through using the theoretic reflection model of Kolb’s reflective learning cycle</w:t>
      </w:r>
      <w:bookmarkEnd w:id="1"/>
    </w:p>
    <w:p w14:paraId="6D94A288" w14:textId="77777777" w:rsidR="00E72DC5" w:rsidRPr="00FA6A4C" w:rsidRDefault="00E72DC5" w:rsidP="0091545E">
      <w:pPr>
        <w:spacing w:before="0" w:after="0"/>
        <w:rPr>
          <w:rFonts w:eastAsia="Times New Roman" w:cs="Times New Roman"/>
          <w:szCs w:val="24"/>
        </w:rPr>
      </w:pPr>
      <w:r>
        <w:rPr>
          <w:rFonts w:eastAsia="Times New Roman" w:cs="Times New Roman"/>
          <w:szCs w:val="24"/>
        </w:rPr>
        <w:t xml:space="preserve">During my placement at the Leonardo Hotel in Exeter, I worked in the Maintenance Guest Service department. I was responsible for assisting and executing tasks like repairing door visors, addressing room maintenance issues and responding to diverse guest requests like unclogging sinks. My job role revolved around collaborating with the maintenance team to ensure all the hotel's facilities successfully meet the set operational and guest standards. All these are guided by the presence of task lists which are generated from the Opera system. </w:t>
      </w:r>
      <w:r w:rsidRPr="00FA6A4C">
        <w:rPr>
          <w:rFonts w:eastAsia="Times New Roman" w:cs="Times New Roman"/>
          <w:szCs w:val="24"/>
        </w:rPr>
        <w:t>Kolb's reflective learning cycle helps provide a framework to reflect on my experience by relying on four distinct stages</w:t>
      </w:r>
      <w:r>
        <w:rPr>
          <w:rFonts w:eastAsia="Times New Roman" w:cs="Times New Roman"/>
          <w:szCs w:val="24"/>
        </w:rPr>
        <w:t xml:space="preserve"> (</w:t>
      </w:r>
      <w:r w:rsidRPr="00FA6A4C">
        <w:rPr>
          <w:rFonts w:eastAsia="Times New Roman" w:cs="Times New Roman"/>
          <w:szCs w:val="24"/>
        </w:rPr>
        <w:t>Ryder</w:t>
      </w:r>
      <w:r>
        <w:rPr>
          <w:rFonts w:eastAsia="Times New Roman" w:cs="Times New Roman"/>
          <w:szCs w:val="24"/>
        </w:rPr>
        <w:t xml:space="preserve"> </w:t>
      </w:r>
      <w:r w:rsidRPr="00FA6A4C">
        <w:rPr>
          <w:rFonts w:eastAsia="Times New Roman" w:cs="Times New Roman"/>
          <w:szCs w:val="24"/>
        </w:rPr>
        <w:t>and Downs,</w:t>
      </w:r>
      <w:r>
        <w:rPr>
          <w:rFonts w:eastAsia="Times New Roman" w:cs="Times New Roman"/>
          <w:szCs w:val="24"/>
        </w:rPr>
        <w:t xml:space="preserve"> </w:t>
      </w:r>
      <w:r w:rsidRPr="00FA6A4C">
        <w:rPr>
          <w:rFonts w:eastAsia="Times New Roman" w:cs="Times New Roman"/>
          <w:szCs w:val="24"/>
        </w:rPr>
        <w:t xml:space="preserve">2022). </w:t>
      </w:r>
    </w:p>
    <w:p w14:paraId="7A2C37C9" w14:textId="77777777" w:rsidR="00E72DC5" w:rsidRDefault="00E72DC5" w:rsidP="0091545E">
      <w:pPr>
        <w:spacing w:before="0" w:after="0"/>
        <w:rPr>
          <w:rFonts w:eastAsia="Times New Roman" w:cs="Times New Roman"/>
          <w:b/>
          <w:i/>
          <w:szCs w:val="24"/>
        </w:rPr>
      </w:pPr>
      <w:r>
        <w:rPr>
          <w:rFonts w:eastAsia="Times New Roman" w:cs="Times New Roman"/>
          <w:b/>
          <w:i/>
          <w:szCs w:val="24"/>
        </w:rPr>
        <w:t>Concrete experience</w:t>
      </w:r>
    </w:p>
    <w:p w14:paraId="0D6507F1" w14:textId="77777777" w:rsidR="00E72DC5" w:rsidRDefault="00E72DC5" w:rsidP="0091545E">
      <w:pPr>
        <w:spacing w:before="0" w:after="0"/>
        <w:rPr>
          <w:rFonts w:eastAsia="Times New Roman" w:cs="Times New Roman"/>
          <w:szCs w:val="24"/>
        </w:rPr>
      </w:pPr>
      <w:r>
        <w:rPr>
          <w:rFonts w:eastAsia="Times New Roman" w:cs="Times New Roman"/>
          <w:szCs w:val="24"/>
        </w:rPr>
        <w:t>My daily tasks at Leonardo hotel included doing routine maintenance like repainting rooms, fixing door visors and also responding to urgent guest requests. On the other hand, at the Marriott Courtyard in my previous internship, all the maintenance demands were lighter due to the hotel's newer infrastructure.</w:t>
      </w:r>
    </w:p>
    <w:p w14:paraId="77EE6E02" w14:textId="77777777" w:rsidR="00E72DC5" w:rsidRDefault="00E72DC5" w:rsidP="0091545E">
      <w:pPr>
        <w:spacing w:before="0" w:after="0"/>
        <w:rPr>
          <w:rFonts w:eastAsia="Times New Roman" w:cs="Times New Roman"/>
          <w:b/>
          <w:i/>
          <w:szCs w:val="24"/>
        </w:rPr>
      </w:pPr>
      <w:r>
        <w:rPr>
          <w:rFonts w:eastAsia="Times New Roman" w:cs="Times New Roman"/>
          <w:b/>
          <w:i/>
          <w:szCs w:val="24"/>
        </w:rPr>
        <w:t>Reflective observation</w:t>
      </w:r>
    </w:p>
    <w:p w14:paraId="10FF2B2E" w14:textId="77777777" w:rsidR="00E72DC5" w:rsidRDefault="00E72DC5" w:rsidP="0091545E">
      <w:pPr>
        <w:spacing w:before="0" w:after="0"/>
        <w:rPr>
          <w:rFonts w:eastAsia="Times New Roman" w:cs="Times New Roman"/>
          <w:szCs w:val="24"/>
        </w:rPr>
      </w:pPr>
      <w:r>
        <w:rPr>
          <w:rFonts w:eastAsia="Times New Roman" w:cs="Times New Roman"/>
          <w:szCs w:val="24"/>
        </w:rPr>
        <w:t>I have meticulously observed that all my supervisors in the maintenance department of Leonardo Hotel required my strong leadership and delegation to prioritise tasks effectively. Good levels of communication and teamwork have been performed to coordinate with reception and other departments, and problem-solving to address unexpected issues like all the equipment failures. For instance, a supervisor has effectively delegated tasks after a guest reported a clogged sink (</w:t>
      </w:r>
      <w:r w:rsidRPr="00FA6A4C">
        <w:t>Christl,</w:t>
      </w:r>
      <w:r>
        <w:t xml:space="preserve"> </w:t>
      </w:r>
      <w:r w:rsidRPr="00FA6A4C">
        <w:t>2023</w:t>
      </w:r>
      <w:r>
        <w:t>)</w:t>
      </w:r>
      <w:r>
        <w:rPr>
          <w:rFonts w:eastAsia="Times New Roman" w:cs="Times New Roman"/>
          <w:szCs w:val="24"/>
        </w:rPr>
        <w:t>. This issue demanded quick resolution and assigning me to assist a senior technician has helped me grow professionally. However, I have also noticed ineffective communication during a busy period when a supervisor faced difficulty in clearly prioritising tasks.</w:t>
      </w:r>
    </w:p>
    <w:p w14:paraId="28283F48" w14:textId="77777777" w:rsidR="00E72DC5" w:rsidRDefault="00E72DC5" w:rsidP="0091545E">
      <w:pPr>
        <w:spacing w:before="0" w:after="0"/>
        <w:rPr>
          <w:rFonts w:eastAsia="Times New Roman" w:cs="Times New Roman"/>
          <w:b/>
          <w:i/>
          <w:szCs w:val="24"/>
        </w:rPr>
      </w:pPr>
      <w:r>
        <w:rPr>
          <w:rFonts w:eastAsia="Times New Roman" w:cs="Times New Roman"/>
          <w:b/>
          <w:i/>
          <w:szCs w:val="24"/>
        </w:rPr>
        <w:t>Abstract conceptualisation</w:t>
      </w:r>
    </w:p>
    <w:p w14:paraId="2B107025" w14:textId="77777777" w:rsidR="00E72DC5" w:rsidRDefault="00E72DC5" w:rsidP="0091545E">
      <w:pPr>
        <w:spacing w:before="0" w:after="0"/>
        <w:rPr>
          <w:rFonts w:eastAsia="Times New Roman" w:cs="Times New Roman"/>
          <w:szCs w:val="24"/>
        </w:rPr>
      </w:pPr>
      <w:r>
        <w:rPr>
          <w:rFonts w:eastAsia="Times New Roman" w:cs="Times New Roman"/>
          <w:szCs w:val="24"/>
        </w:rPr>
        <w:t xml:space="preserve">Leadership in the maintenance work requires very prominent and clear task delegation to maintain a high rate of efficiency </w:t>
      </w:r>
      <w:sdt>
        <w:sdtPr>
          <w:rPr>
            <w:rFonts w:eastAsia="Times New Roman" w:cs="Times New Roman"/>
            <w:szCs w:val="24"/>
          </w:rPr>
          <w:id w:val="-782340970"/>
          <w:citation/>
        </w:sdtPr>
        <w:sdtContent>
          <w:r>
            <w:rPr>
              <w:rFonts w:eastAsia="Times New Roman" w:cs="Times New Roman"/>
              <w:szCs w:val="24"/>
            </w:rPr>
            <w:fldChar w:fldCharType="begin"/>
          </w:r>
          <w:r>
            <w:rPr>
              <w:rFonts w:eastAsia="Times New Roman" w:cs="Times New Roman"/>
              <w:szCs w:val="24"/>
            </w:rPr>
            <w:instrText xml:space="preserve"> CITATION Nik24 \l 1033 </w:instrText>
          </w:r>
          <w:r>
            <w:rPr>
              <w:rFonts w:eastAsia="Times New Roman" w:cs="Times New Roman"/>
              <w:szCs w:val="24"/>
            </w:rPr>
            <w:fldChar w:fldCharType="separate"/>
          </w:r>
          <w:r w:rsidRPr="00FA6A4C">
            <w:rPr>
              <w:rFonts w:eastAsia="Times New Roman" w:cs="Times New Roman"/>
              <w:noProof/>
              <w:szCs w:val="24"/>
            </w:rPr>
            <w:t>(Minkov, 2024)</w:t>
          </w:r>
          <w:r>
            <w:rPr>
              <w:rFonts w:eastAsia="Times New Roman" w:cs="Times New Roman"/>
              <w:szCs w:val="24"/>
            </w:rPr>
            <w:fldChar w:fldCharType="end"/>
          </w:r>
        </w:sdtContent>
      </w:sdt>
      <w:r>
        <w:rPr>
          <w:rFonts w:eastAsia="Times New Roman" w:cs="Times New Roman"/>
          <w:szCs w:val="24"/>
        </w:rPr>
        <w:t xml:space="preserve">. Strong communication helps in fostering interdepartmental collaboration by aligning with the organisational behaviour theories. They highlight the role of clear communication in team performance. Problem-solving is also considered very critical in maintenance work to ensure a high rate of guest satisfaction. </w:t>
      </w:r>
    </w:p>
    <w:p w14:paraId="30AAFDC1" w14:textId="77777777" w:rsidR="00E72DC5" w:rsidRDefault="00E72DC5" w:rsidP="0091545E">
      <w:pPr>
        <w:spacing w:before="0" w:after="0"/>
        <w:rPr>
          <w:rFonts w:eastAsia="Times New Roman" w:cs="Times New Roman"/>
          <w:b/>
          <w:i/>
          <w:szCs w:val="24"/>
        </w:rPr>
      </w:pPr>
      <w:r>
        <w:rPr>
          <w:rFonts w:eastAsia="Times New Roman" w:cs="Times New Roman"/>
          <w:b/>
          <w:i/>
          <w:szCs w:val="24"/>
        </w:rPr>
        <w:t>Active experimentation</w:t>
      </w:r>
    </w:p>
    <w:p w14:paraId="2AD5A570" w14:textId="77777777" w:rsidR="00E72DC5" w:rsidRDefault="00E72DC5" w:rsidP="0091545E">
      <w:pPr>
        <w:spacing w:before="0" w:after="0"/>
        <w:rPr>
          <w:rFonts w:eastAsia="Times New Roman" w:cs="Times New Roman"/>
          <w:szCs w:val="24"/>
        </w:rPr>
      </w:pPr>
      <w:r>
        <w:rPr>
          <w:rFonts w:eastAsia="Times New Roman" w:cs="Times New Roman"/>
          <w:szCs w:val="24"/>
        </w:rPr>
        <w:lastRenderedPageBreak/>
        <w:t xml:space="preserve">All my strengths include technical problem-solving and adaptability since I have quickly managed to learn to use tools for doing minor repairs. However, I have also struggled with prioritising tasks under pressure. It has severely affected my efficiency and I have decided to </w:t>
      </w:r>
      <w:proofErr w:type="spellStart"/>
      <w:r>
        <w:rPr>
          <w:rFonts w:eastAsia="Times New Roman" w:cs="Times New Roman"/>
          <w:szCs w:val="24"/>
        </w:rPr>
        <w:t>enrol</w:t>
      </w:r>
      <w:proofErr w:type="spellEnd"/>
      <w:r>
        <w:rPr>
          <w:rFonts w:eastAsia="Times New Roman" w:cs="Times New Roman"/>
          <w:szCs w:val="24"/>
        </w:rPr>
        <w:t xml:space="preserve"> myself in a time management course to improve task prioritisation </w:t>
      </w:r>
      <w:sdt>
        <w:sdtPr>
          <w:rPr>
            <w:rFonts w:eastAsia="Times New Roman" w:cs="Times New Roman"/>
            <w:szCs w:val="24"/>
          </w:rPr>
          <w:id w:val="-211818630"/>
          <w:citation/>
        </w:sdtPr>
        <w:sdtContent>
          <w:r>
            <w:rPr>
              <w:rFonts w:eastAsia="Times New Roman" w:cs="Times New Roman"/>
              <w:szCs w:val="24"/>
            </w:rPr>
            <w:fldChar w:fldCharType="begin"/>
          </w:r>
          <w:r>
            <w:rPr>
              <w:rFonts w:eastAsia="Times New Roman" w:cs="Times New Roman"/>
              <w:szCs w:val="24"/>
            </w:rPr>
            <w:instrText xml:space="preserve"> CITATION For2316 \l 1033 </w:instrText>
          </w:r>
          <w:r>
            <w:rPr>
              <w:rFonts w:eastAsia="Times New Roman" w:cs="Times New Roman"/>
              <w:szCs w:val="24"/>
            </w:rPr>
            <w:fldChar w:fldCharType="separate"/>
          </w:r>
          <w:r w:rsidRPr="00FA6A4C">
            <w:rPr>
              <w:rFonts w:eastAsia="Times New Roman" w:cs="Times New Roman"/>
              <w:noProof/>
              <w:szCs w:val="24"/>
            </w:rPr>
            <w:t>(Forbes, 2023)</w:t>
          </w:r>
          <w:r>
            <w:rPr>
              <w:rFonts w:eastAsia="Times New Roman" w:cs="Times New Roman"/>
              <w:szCs w:val="24"/>
            </w:rPr>
            <w:fldChar w:fldCharType="end"/>
          </w:r>
        </w:sdtContent>
      </w:sdt>
      <w:r>
        <w:rPr>
          <w:rFonts w:eastAsia="Times New Roman" w:cs="Times New Roman"/>
          <w:szCs w:val="24"/>
        </w:rPr>
        <w:t>. I will also try to shadow a maintenance supervisor in order to learn effective delegation techniques within three months.</w:t>
      </w:r>
    </w:p>
    <w:p w14:paraId="613888BC" w14:textId="77777777" w:rsidR="00E72DC5" w:rsidRDefault="00E72DC5" w:rsidP="0091545E">
      <w:pPr>
        <w:spacing w:before="0" w:after="0"/>
        <w:rPr>
          <w:rFonts w:eastAsia="Times New Roman" w:cs="Times New Roman"/>
          <w:b/>
          <w:szCs w:val="24"/>
        </w:rPr>
      </w:pPr>
      <w:r>
        <w:br w:type="page"/>
      </w:r>
    </w:p>
    <w:p w14:paraId="50E28656" w14:textId="77777777" w:rsidR="00E72DC5" w:rsidRDefault="00E72DC5" w:rsidP="0091545E">
      <w:pPr>
        <w:pStyle w:val="Heading1"/>
        <w:spacing w:before="0" w:after="0"/>
        <w:rPr>
          <w:rFonts w:eastAsia="Times New Roman"/>
        </w:rPr>
      </w:pPr>
      <w:bookmarkStart w:id="2" w:name="_Toc200125190"/>
      <w:r>
        <w:rPr>
          <w:rFonts w:eastAsia="Times New Roman"/>
        </w:rPr>
        <w:lastRenderedPageBreak/>
        <w:t>Section 2: Systematically analysing the management performance and the guest service operations</w:t>
      </w:r>
      <w:bookmarkEnd w:id="2"/>
    </w:p>
    <w:p w14:paraId="1D487C9E" w14:textId="77777777" w:rsidR="00E72DC5" w:rsidRDefault="00E72DC5" w:rsidP="0091545E">
      <w:pPr>
        <w:spacing w:before="0" w:after="0"/>
        <w:rPr>
          <w:rFonts w:eastAsia="Times New Roman" w:cs="Times New Roman"/>
          <w:b/>
          <w:i/>
          <w:szCs w:val="24"/>
        </w:rPr>
      </w:pPr>
      <w:r>
        <w:rPr>
          <w:rFonts w:eastAsia="Times New Roman" w:cs="Times New Roman"/>
          <w:b/>
          <w:i/>
          <w:szCs w:val="24"/>
        </w:rPr>
        <w:t>Management styles</w:t>
      </w:r>
    </w:p>
    <w:p w14:paraId="00E1780B" w14:textId="77777777" w:rsidR="00E72DC5" w:rsidRDefault="00E72DC5" w:rsidP="0091545E">
      <w:pPr>
        <w:spacing w:before="0" w:after="0"/>
        <w:rPr>
          <w:rFonts w:eastAsia="Times New Roman" w:cs="Times New Roman"/>
          <w:szCs w:val="24"/>
        </w:rPr>
      </w:pPr>
      <w:r>
        <w:rPr>
          <w:rFonts w:eastAsia="Times New Roman" w:cs="Times New Roman"/>
          <w:szCs w:val="24"/>
        </w:rPr>
        <w:t xml:space="preserve">The maintenance department at Leonardo Hotel has adopted a mixture of autocratic and participative management styles. The autocratic style was often evident when all the </w:t>
      </w:r>
      <w:proofErr w:type="gramStart"/>
      <w:r>
        <w:rPr>
          <w:rFonts w:eastAsia="Times New Roman" w:cs="Times New Roman"/>
          <w:szCs w:val="24"/>
        </w:rPr>
        <w:t>supervisors</w:t>
      </w:r>
      <w:proofErr w:type="gramEnd"/>
      <w:r>
        <w:rPr>
          <w:rFonts w:eastAsia="Times New Roman" w:cs="Times New Roman"/>
          <w:szCs w:val="24"/>
        </w:rPr>
        <w:t xml:space="preserve"> assigned tasks from the Opera system without doing any prior consultation with the team. It has sometimes demotivated the staff due to the lack of quality input and failure to align with </w:t>
      </w:r>
      <w:r w:rsidRPr="00FA6A4C">
        <w:rPr>
          <w:rFonts w:eastAsia="Times New Roman" w:cs="Times New Roman"/>
          <w:szCs w:val="24"/>
        </w:rPr>
        <w:t>Herzberg's Two-Factor Theory</w:t>
      </w:r>
      <w:r>
        <w:rPr>
          <w:rFonts w:eastAsia="Times New Roman" w:cs="Times New Roman"/>
          <w:szCs w:val="24"/>
        </w:rPr>
        <w:t xml:space="preserve"> (</w:t>
      </w:r>
      <w:proofErr w:type="spellStart"/>
      <w:r w:rsidRPr="00FA6A4C">
        <w:rPr>
          <w:rFonts w:eastAsia="Times New Roman" w:cs="Times New Roman"/>
          <w:szCs w:val="24"/>
        </w:rPr>
        <w:t>Peramatzis</w:t>
      </w:r>
      <w:proofErr w:type="spellEnd"/>
      <w:r>
        <w:rPr>
          <w:rFonts w:eastAsia="Times New Roman" w:cs="Times New Roman"/>
          <w:szCs w:val="24"/>
        </w:rPr>
        <w:t xml:space="preserve"> </w:t>
      </w:r>
      <w:r w:rsidRPr="00FA6A4C">
        <w:rPr>
          <w:rFonts w:eastAsia="Times New Roman" w:cs="Times New Roman"/>
          <w:szCs w:val="24"/>
        </w:rPr>
        <w:t>and Galanakis, 2022</w:t>
      </w:r>
      <w:r>
        <w:rPr>
          <w:rFonts w:eastAsia="Times New Roman" w:cs="Times New Roman"/>
          <w:szCs w:val="24"/>
        </w:rPr>
        <w:t>). It also suggests that lack of involvement reduces the rate of motivation. However, various participative approaches like brainstorming solutions for overcoming recurring plumbing issues and boosting team efficiency view Inclusive leadership as a medium for performance enhancement.</w:t>
      </w:r>
    </w:p>
    <w:p w14:paraId="64C6EBC6" w14:textId="77777777" w:rsidR="00E72DC5" w:rsidRDefault="00E72DC5" w:rsidP="0091545E">
      <w:pPr>
        <w:spacing w:before="0" w:after="0"/>
        <w:rPr>
          <w:rFonts w:eastAsia="Times New Roman" w:cs="Times New Roman"/>
          <w:b/>
          <w:i/>
          <w:szCs w:val="24"/>
        </w:rPr>
      </w:pPr>
      <w:r>
        <w:rPr>
          <w:rFonts w:eastAsia="Times New Roman" w:cs="Times New Roman"/>
          <w:b/>
          <w:i/>
          <w:szCs w:val="24"/>
        </w:rPr>
        <w:t>Health and safety compliance</w:t>
      </w:r>
    </w:p>
    <w:p w14:paraId="3E500A76" w14:textId="77777777" w:rsidR="00E72DC5" w:rsidRDefault="00E72DC5" w:rsidP="0091545E">
      <w:pPr>
        <w:spacing w:before="0" w:after="0"/>
        <w:rPr>
          <w:rFonts w:eastAsia="Times New Roman" w:cs="Times New Roman"/>
          <w:szCs w:val="24"/>
        </w:rPr>
      </w:pPr>
      <w:r>
        <w:rPr>
          <w:rFonts w:eastAsia="Times New Roman" w:cs="Times New Roman"/>
          <w:szCs w:val="24"/>
        </w:rPr>
        <w:t xml:space="preserve">The maintenance department of Leonardo Hotel majorly adhered to the UK's Health and Safety at Work Act of 1974 and followed all the industry's best practices. Some of them are included and outlined by the British Hospitality Association (BHA). All the necessary tools and equipment have been regularly inspected and staff were trained to handle appropriate chemicals safely. However, I have also observed some occasional lapses like delayed reporting of a faulty ladder. </w:t>
      </w:r>
    </w:p>
    <w:p w14:paraId="1FAE15A7" w14:textId="77777777" w:rsidR="00E72DC5" w:rsidRDefault="00E72DC5" w:rsidP="0091545E">
      <w:pPr>
        <w:spacing w:before="0" w:after="0"/>
        <w:rPr>
          <w:rFonts w:eastAsia="Times New Roman" w:cs="Times New Roman"/>
          <w:b/>
          <w:i/>
          <w:szCs w:val="24"/>
        </w:rPr>
      </w:pPr>
      <w:r>
        <w:rPr>
          <w:rFonts w:eastAsia="Times New Roman" w:cs="Times New Roman"/>
          <w:b/>
          <w:i/>
          <w:szCs w:val="24"/>
        </w:rPr>
        <w:t>Culture and teamwork</w:t>
      </w:r>
    </w:p>
    <w:p w14:paraId="748177C3" w14:textId="101425B6" w:rsidR="00E72DC5" w:rsidRDefault="00E72DC5" w:rsidP="0091545E">
      <w:pPr>
        <w:spacing w:before="0" w:after="0"/>
        <w:rPr>
          <w:rFonts w:eastAsia="Times New Roman" w:cs="Times New Roman"/>
          <w:szCs w:val="24"/>
        </w:rPr>
      </w:pPr>
      <w:r>
        <w:rPr>
          <w:rFonts w:eastAsia="Times New Roman" w:cs="Times New Roman"/>
          <w:szCs w:val="24"/>
        </w:rPr>
        <w:t>The organisational culture at Leonardo Hotel was basically task-oriented and it significantly lacked the presence of strong team cohesion due to high staff turnover. It has also impacted the rate of employee engagement and unlike the Marriott's collaborative culture, it has failed to foster better teamwork (</w:t>
      </w:r>
      <w:r w:rsidRPr="00FA6A4C">
        <w:rPr>
          <w:rFonts w:eastAsia="Times New Roman" w:cs="Times New Roman"/>
          <w:szCs w:val="24"/>
        </w:rPr>
        <w:t>Wood,</w:t>
      </w:r>
      <w:r>
        <w:rPr>
          <w:rFonts w:eastAsia="Times New Roman" w:cs="Times New Roman"/>
          <w:szCs w:val="24"/>
        </w:rPr>
        <w:t xml:space="preserve"> </w:t>
      </w:r>
      <w:r w:rsidRPr="00FA6A4C">
        <w:rPr>
          <w:rFonts w:eastAsia="Times New Roman" w:cs="Times New Roman"/>
          <w:szCs w:val="24"/>
        </w:rPr>
        <w:t>2013)</w:t>
      </w:r>
      <w:r>
        <w:rPr>
          <w:rFonts w:eastAsia="Times New Roman" w:cs="Times New Roman"/>
          <w:szCs w:val="24"/>
        </w:rPr>
        <w:t xml:space="preserve">. Moreover. </w:t>
      </w:r>
      <w:r w:rsidR="00D531DF">
        <w:rPr>
          <w:rFonts w:eastAsia="Times New Roman" w:cs="Times New Roman"/>
          <w:szCs w:val="24"/>
        </w:rPr>
        <w:t>at Leonardo</w:t>
      </w:r>
      <w:r>
        <w:rPr>
          <w:rFonts w:eastAsia="Times New Roman" w:cs="Times New Roman"/>
          <w:szCs w:val="24"/>
        </w:rPr>
        <w:t xml:space="preserve">, the cultural diversity among staff sometimes often led to causing many incidents of miscommunication. This could have been mitigated by the application of strong principles from Foreign Languages and Cultural Awareness (Level 5).  </w:t>
      </w:r>
    </w:p>
    <w:p w14:paraId="25DC7AB6" w14:textId="77777777" w:rsidR="00E72DC5" w:rsidRDefault="00E72DC5" w:rsidP="0091545E">
      <w:pPr>
        <w:spacing w:before="0" w:after="0"/>
        <w:rPr>
          <w:rFonts w:eastAsia="Times New Roman" w:cs="Times New Roman"/>
          <w:b/>
          <w:i/>
          <w:szCs w:val="24"/>
        </w:rPr>
      </w:pPr>
      <w:r>
        <w:rPr>
          <w:rFonts w:eastAsia="Times New Roman" w:cs="Times New Roman"/>
          <w:b/>
          <w:i/>
          <w:szCs w:val="24"/>
        </w:rPr>
        <w:t>Marketing and Guest Experience</w:t>
      </w:r>
    </w:p>
    <w:p w14:paraId="734798C7" w14:textId="7B8D2B4D" w:rsidR="00E72DC5" w:rsidRPr="00E72DC5" w:rsidRDefault="00E72DC5" w:rsidP="0091545E">
      <w:pPr>
        <w:spacing w:before="0" w:after="0"/>
        <w:rPr>
          <w:rFonts w:eastAsia="Times New Roman" w:cs="Times New Roman"/>
          <w:szCs w:val="24"/>
        </w:rPr>
      </w:pPr>
      <w:r>
        <w:rPr>
          <w:rFonts w:eastAsia="Times New Roman" w:cs="Times New Roman"/>
          <w:szCs w:val="24"/>
        </w:rPr>
        <w:t xml:space="preserve">Directly linking to Hospitality and Guest Services (Level 4), Leonardo Hotel has managed to give rise to positive guest expectations. It focuses on offering prompt responses to fulfil all maintenance requests and firmly aligns with the SERVQUAL model's emphasis on reliability </w:t>
      </w:r>
      <w:sdt>
        <w:sdtPr>
          <w:rPr>
            <w:rFonts w:eastAsia="Times New Roman" w:cs="Times New Roman"/>
            <w:szCs w:val="24"/>
          </w:rPr>
          <w:id w:val="1883666918"/>
          <w:citation/>
        </w:sdtPr>
        <w:sdtContent>
          <w:r>
            <w:rPr>
              <w:rFonts w:eastAsia="Times New Roman" w:cs="Times New Roman"/>
              <w:szCs w:val="24"/>
            </w:rPr>
            <w:fldChar w:fldCharType="begin"/>
          </w:r>
          <w:r>
            <w:rPr>
              <w:rFonts w:eastAsia="Times New Roman" w:cs="Times New Roman"/>
              <w:szCs w:val="24"/>
            </w:rPr>
            <w:instrText xml:space="preserve"> CITATION Sur25 \l 1033 </w:instrText>
          </w:r>
          <w:r>
            <w:rPr>
              <w:rFonts w:eastAsia="Times New Roman" w:cs="Times New Roman"/>
              <w:szCs w:val="24"/>
            </w:rPr>
            <w:fldChar w:fldCharType="separate"/>
          </w:r>
          <w:r w:rsidRPr="00150384">
            <w:rPr>
              <w:rFonts w:eastAsia="Times New Roman" w:cs="Times New Roman"/>
              <w:noProof/>
              <w:szCs w:val="24"/>
            </w:rPr>
            <w:t>(Surveymonkey, 2025)</w:t>
          </w:r>
          <w:r>
            <w:rPr>
              <w:rFonts w:eastAsia="Times New Roman" w:cs="Times New Roman"/>
              <w:szCs w:val="24"/>
            </w:rPr>
            <w:fldChar w:fldCharType="end"/>
          </w:r>
        </w:sdtContent>
      </w:sdt>
      <w:r>
        <w:rPr>
          <w:rFonts w:eastAsia="Times New Roman" w:cs="Times New Roman"/>
          <w:szCs w:val="24"/>
        </w:rPr>
        <w:t xml:space="preserve">. However, the hotel's marketing that has been studied in Marketing Essentials (Level 4) has failed to emphasise the regulation of maintenance quality. It has ended up focusing instead on the aspects of aesthetics and amenities. </w:t>
      </w:r>
    </w:p>
    <w:p w14:paraId="1CBCF9DD" w14:textId="77777777" w:rsidR="00E72DC5" w:rsidRDefault="00E72DC5" w:rsidP="0091545E">
      <w:pPr>
        <w:pStyle w:val="Heading1"/>
        <w:spacing w:before="0" w:after="0"/>
        <w:rPr>
          <w:rFonts w:eastAsia="Times New Roman"/>
        </w:rPr>
      </w:pPr>
      <w:bookmarkStart w:id="3" w:name="_Toc200125191"/>
      <w:r>
        <w:rPr>
          <w:rFonts w:eastAsia="Times New Roman"/>
        </w:rPr>
        <w:lastRenderedPageBreak/>
        <w:t>Section 3: Guest Service Improvement Plan</w:t>
      </w:r>
      <w:bookmarkEnd w:id="3"/>
      <w:r>
        <w:rPr>
          <w:rFonts w:eastAsia="Times New Roman"/>
        </w:rPr>
        <w:t xml:space="preserve"> </w:t>
      </w:r>
    </w:p>
    <w:p w14:paraId="18CA5899" w14:textId="77777777" w:rsidR="00E72DC5" w:rsidRPr="00D531DF" w:rsidRDefault="00E72DC5" w:rsidP="0091545E">
      <w:pPr>
        <w:spacing w:before="0" w:after="0"/>
        <w:rPr>
          <w:b/>
          <w:bCs/>
          <w:u w:val="single"/>
        </w:rPr>
      </w:pPr>
      <w:r w:rsidRPr="00D531DF">
        <w:rPr>
          <w:b/>
          <w:bCs/>
          <w:u w:val="single"/>
        </w:rPr>
        <w:t>Identification of a key issue that affects the guest service in the maintenance department of Leonardo Hotel in Exeter</w:t>
      </w:r>
    </w:p>
    <w:p w14:paraId="25B599BC" w14:textId="77777777" w:rsidR="00E72DC5" w:rsidRDefault="00E72DC5" w:rsidP="0091545E">
      <w:pPr>
        <w:spacing w:before="0" w:after="0"/>
        <w:rPr>
          <w:rFonts w:eastAsia="Times New Roman" w:cs="Times New Roman"/>
          <w:szCs w:val="24"/>
        </w:rPr>
      </w:pPr>
      <w:r>
        <w:rPr>
          <w:rFonts w:eastAsia="Times New Roman" w:cs="Times New Roman"/>
          <w:szCs w:val="24"/>
        </w:rPr>
        <w:t>A significant issue in the Maintenance department at Leonardo Hotel involves the presence of all the maintenance inefficiencies. I have observed considerable delays in addressing the guest requests like clogged sinks, broken air conditioning units and more. All these delays have led to guest complaints and reduced their rate of satisfaction.</w:t>
      </w:r>
    </w:p>
    <w:p w14:paraId="42D784F5" w14:textId="79270D44" w:rsidR="00E72DC5" w:rsidRPr="00D531DF" w:rsidRDefault="00E72DC5" w:rsidP="0091545E">
      <w:pPr>
        <w:spacing w:before="0" w:after="0"/>
        <w:rPr>
          <w:b/>
          <w:bCs/>
          <w:u w:val="single"/>
        </w:rPr>
      </w:pPr>
      <w:r w:rsidRPr="00D531DF">
        <w:rPr>
          <w:b/>
          <w:bCs/>
          <w:u w:val="single"/>
        </w:rPr>
        <w:t>Providing justification behind the significance of this issue and also proposing a realistic three-step improvement plan</w:t>
      </w:r>
    </w:p>
    <w:p w14:paraId="611485AA" w14:textId="77777777" w:rsidR="00E72DC5" w:rsidRPr="00D531DF" w:rsidRDefault="00E72DC5" w:rsidP="0091545E">
      <w:pPr>
        <w:spacing w:before="0" w:after="0"/>
        <w:rPr>
          <w:rFonts w:eastAsia="Times New Roman" w:cs="Times New Roman"/>
          <w:b/>
          <w:i/>
          <w:szCs w:val="24"/>
        </w:rPr>
      </w:pPr>
      <w:r w:rsidRPr="00D531DF">
        <w:rPr>
          <w:rFonts w:eastAsia="Times New Roman" w:cs="Times New Roman"/>
          <w:b/>
          <w:i/>
          <w:szCs w:val="24"/>
        </w:rPr>
        <w:t>Justifying the significance</w:t>
      </w:r>
    </w:p>
    <w:p w14:paraId="6B58C2B7" w14:textId="77777777" w:rsidR="00E72DC5" w:rsidRDefault="00E72DC5" w:rsidP="0091545E">
      <w:pPr>
        <w:spacing w:before="0" w:after="0"/>
        <w:rPr>
          <w:rFonts w:eastAsia="Times New Roman" w:cs="Times New Roman"/>
          <w:szCs w:val="24"/>
        </w:rPr>
      </w:pPr>
      <w:r>
        <w:rPr>
          <w:rFonts w:eastAsia="Times New Roman" w:cs="Times New Roman"/>
          <w:szCs w:val="24"/>
        </w:rPr>
        <w:t>Maintenance inefficiencies directly impact guest satisfaction at Leonardo Hotel since offering timely service is considered a core component of the hospitality experience. Conducting in-depth research from the Hospitality &amp; Guest Services (Level 4) module has helped in highlighting that service recovery when executed promptly can help in restoring guest trust. Delays caused at the hotel have been often from the existence by poor task prioritisation and communication between maintenance and reception (</w:t>
      </w:r>
      <w:r w:rsidRPr="00FA6A4C">
        <w:rPr>
          <w:rFonts w:eastAsia="Times New Roman" w:cs="Times New Roman"/>
          <w:szCs w:val="24"/>
        </w:rPr>
        <w:t>Vallen</w:t>
      </w:r>
      <w:r>
        <w:rPr>
          <w:rFonts w:eastAsia="Times New Roman" w:cs="Times New Roman"/>
          <w:szCs w:val="24"/>
        </w:rPr>
        <w:t xml:space="preserve"> and </w:t>
      </w:r>
      <w:r w:rsidRPr="00FA6A4C">
        <w:rPr>
          <w:rFonts w:eastAsia="Times New Roman" w:cs="Times New Roman"/>
          <w:szCs w:val="24"/>
        </w:rPr>
        <w:t>Vallen,</w:t>
      </w:r>
      <w:r>
        <w:rPr>
          <w:rFonts w:eastAsia="Times New Roman" w:cs="Times New Roman"/>
          <w:szCs w:val="24"/>
        </w:rPr>
        <w:t xml:space="preserve"> </w:t>
      </w:r>
      <w:r w:rsidRPr="00FA6A4C">
        <w:rPr>
          <w:rFonts w:eastAsia="Times New Roman" w:cs="Times New Roman"/>
          <w:szCs w:val="24"/>
        </w:rPr>
        <w:t>2014)</w:t>
      </w:r>
      <w:r>
        <w:rPr>
          <w:rFonts w:eastAsia="Times New Roman" w:cs="Times New Roman"/>
          <w:szCs w:val="24"/>
        </w:rPr>
        <w:t>.</w:t>
      </w:r>
    </w:p>
    <w:p w14:paraId="4732DF44" w14:textId="77777777" w:rsidR="00E72DC5" w:rsidRPr="00D531DF" w:rsidRDefault="00E72DC5" w:rsidP="0091545E">
      <w:pPr>
        <w:spacing w:before="0" w:after="0"/>
        <w:rPr>
          <w:rFonts w:eastAsia="Times New Roman" w:cs="Times New Roman"/>
          <w:b/>
          <w:iCs/>
          <w:szCs w:val="24"/>
          <w:u w:val="single"/>
        </w:rPr>
      </w:pPr>
      <w:r w:rsidRPr="00D531DF">
        <w:rPr>
          <w:rFonts w:eastAsia="Times New Roman" w:cs="Times New Roman"/>
          <w:b/>
          <w:iCs/>
          <w:szCs w:val="24"/>
          <w:u w:val="single"/>
        </w:rPr>
        <w:t>Developing a dedicated three-step improvement plan</w:t>
      </w:r>
    </w:p>
    <w:p w14:paraId="05AC060E" w14:textId="77777777" w:rsidR="00E72DC5" w:rsidRPr="00D531DF" w:rsidRDefault="00E72DC5" w:rsidP="0091545E">
      <w:pPr>
        <w:spacing w:before="0" w:after="0"/>
        <w:rPr>
          <w:rFonts w:eastAsia="Times New Roman" w:cs="Times New Roman"/>
          <w:b/>
          <w:i/>
          <w:iCs/>
          <w:szCs w:val="24"/>
        </w:rPr>
      </w:pPr>
      <w:r w:rsidRPr="00D531DF">
        <w:rPr>
          <w:rFonts w:eastAsia="Times New Roman" w:cs="Times New Roman"/>
          <w:b/>
          <w:i/>
          <w:iCs/>
          <w:szCs w:val="24"/>
        </w:rPr>
        <w:t>First step</w:t>
      </w:r>
    </w:p>
    <w:p w14:paraId="3370EC1A" w14:textId="77777777" w:rsidR="00E72DC5" w:rsidRDefault="00E72DC5" w:rsidP="0091545E">
      <w:pPr>
        <w:spacing w:before="0" w:after="0"/>
        <w:rPr>
          <w:rFonts w:eastAsia="Times New Roman" w:cs="Times New Roman"/>
          <w:szCs w:val="24"/>
        </w:rPr>
      </w:pPr>
      <w:r>
        <w:rPr>
          <w:rFonts w:eastAsia="Times New Roman" w:cs="Times New Roman"/>
          <w:szCs w:val="24"/>
        </w:rPr>
        <w:t xml:space="preserve">Operational change involving the implementation of a digital task management system will be prioritised for replacing the paper-based Opera task list. It will make use of a real-time digital system that will allow reception to directly log and prioritise all the maintenance requests. </w:t>
      </w:r>
    </w:p>
    <w:p w14:paraId="0E1E70F3" w14:textId="77777777" w:rsidR="00E72DC5" w:rsidRPr="00D531DF" w:rsidRDefault="00E72DC5" w:rsidP="0091545E">
      <w:pPr>
        <w:spacing w:before="0" w:after="0"/>
        <w:rPr>
          <w:rFonts w:eastAsia="Times New Roman" w:cs="Times New Roman"/>
          <w:b/>
          <w:i/>
          <w:iCs/>
          <w:szCs w:val="24"/>
        </w:rPr>
      </w:pPr>
      <w:r w:rsidRPr="00D531DF">
        <w:rPr>
          <w:rFonts w:eastAsia="Times New Roman" w:cs="Times New Roman"/>
          <w:b/>
          <w:i/>
          <w:iCs/>
          <w:szCs w:val="24"/>
        </w:rPr>
        <w:t>Second step</w:t>
      </w:r>
    </w:p>
    <w:p w14:paraId="40DFC30A" w14:textId="77777777" w:rsidR="00E72DC5" w:rsidRDefault="00E72DC5" w:rsidP="0091545E">
      <w:pPr>
        <w:spacing w:before="0" w:after="0"/>
        <w:rPr>
          <w:rFonts w:eastAsia="Times New Roman" w:cs="Times New Roman"/>
          <w:szCs w:val="24"/>
        </w:rPr>
      </w:pPr>
      <w:r>
        <w:rPr>
          <w:rFonts w:eastAsia="Times New Roman" w:cs="Times New Roman"/>
          <w:szCs w:val="24"/>
        </w:rPr>
        <w:t>Conducting monthly training sessions to ensure maintenance and training reception staff on task prioritisation will be taken into account. Important aspects of interdepartmental communication through focusing on urgent guest requests will also be performed.</w:t>
      </w:r>
    </w:p>
    <w:p w14:paraId="634A2947" w14:textId="77777777" w:rsidR="00E72DC5" w:rsidRPr="00D531DF" w:rsidRDefault="00E72DC5" w:rsidP="0091545E">
      <w:pPr>
        <w:spacing w:before="0" w:after="0"/>
        <w:rPr>
          <w:rFonts w:eastAsia="Times New Roman" w:cs="Times New Roman"/>
          <w:b/>
          <w:i/>
          <w:iCs/>
          <w:szCs w:val="24"/>
        </w:rPr>
      </w:pPr>
      <w:r w:rsidRPr="00D531DF">
        <w:rPr>
          <w:rFonts w:eastAsia="Times New Roman" w:cs="Times New Roman"/>
          <w:b/>
          <w:i/>
          <w:iCs/>
          <w:szCs w:val="24"/>
        </w:rPr>
        <w:t xml:space="preserve">Third step </w:t>
      </w:r>
    </w:p>
    <w:p w14:paraId="273C76E5" w14:textId="4C5F0350" w:rsidR="00734C49" w:rsidRPr="00E72DC5" w:rsidRDefault="00E72DC5" w:rsidP="0091545E">
      <w:pPr>
        <w:spacing w:before="0" w:after="0"/>
        <w:rPr>
          <w:rFonts w:eastAsia="Times New Roman" w:cs="Times New Roman"/>
          <w:szCs w:val="24"/>
        </w:rPr>
      </w:pPr>
      <w:r>
        <w:rPr>
          <w:rFonts w:eastAsia="Times New Roman" w:cs="Times New Roman"/>
          <w:szCs w:val="24"/>
        </w:rPr>
        <w:t>A guest feedback integration system will be introduced by depending on a post-service feedback survey for all the guests. All the guest feedback will be identified and assessed for overcoming all the major recurring issues and enabling continuous improvement.</w:t>
      </w:r>
    </w:p>
    <w:p w14:paraId="4968D9BF" w14:textId="47FF4665" w:rsidR="00734C49" w:rsidRPr="00734C49" w:rsidRDefault="00734C49" w:rsidP="0091545E">
      <w:pPr>
        <w:pStyle w:val="Heading1"/>
        <w:spacing w:before="0" w:after="0"/>
      </w:pPr>
      <w:bookmarkStart w:id="4" w:name="_Toc200125192"/>
      <w:r w:rsidRPr="00734C49">
        <w:lastRenderedPageBreak/>
        <w:t>Conclusion</w:t>
      </w:r>
      <w:bookmarkEnd w:id="4"/>
      <w:r w:rsidRPr="00734C49">
        <w:t> </w:t>
      </w:r>
    </w:p>
    <w:p w14:paraId="56764635" w14:textId="77777777" w:rsidR="00734C49" w:rsidRPr="00734C49" w:rsidRDefault="00734C49" w:rsidP="0091545E">
      <w:pPr>
        <w:spacing w:before="0" w:after="0"/>
      </w:pPr>
      <w:r w:rsidRPr="00734C49">
        <w:t>Reflective piece of writing has been included where the experiences in the past are described. It has followed a theoretical reflective model known as Kolb’s reflective learning cycle, where the concrete experience in the past, observation in the form of reflection and abstract form of conceptualisation have been added. The management of guest service operations and also the performance in the maintenance department have been analysed. It has provided details of health and safety compliance, cultural and working in a team and managing the guests. Dedicated improvement plan has been included for the betterment of guest service in the hospitality sector. </w:t>
      </w:r>
    </w:p>
    <w:p w14:paraId="1EFCC1A1" w14:textId="77777777" w:rsidR="00734C49" w:rsidRDefault="00734C49" w:rsidP="0091545E">
      <w:pPr>
        <w:spacing w:before="0" w:after="0"/>
        <w:jc w:val="left"/>
        <w:rPr>
          <w:rFonts w:eastAsiaTheme="majorEastAsia" w:cstheme="majorBidi"/>
          <w:b/>
          <w:color w:val="auto"/>
          <w:sz w:val="28"/>
          <w:szCs w:val="40"/>
        </w:rPr>
      </w:pPr>
      <w:r>
        <w:br w:type="page"/>
      </w:r>
    </w:p>
    <w:p w14:paraId="12704695" w14:textId="345F421F" w:rsidR="00734C49" w:rsidRPr="00734C49" w:rsidRDefault="00734C49" w:rsidP="0091545E">
      <w:pPr>
        <w:pStyle w:val="Heading1"/>
        <w:spacing w:before="0" w:after="0"/>
      </w:pPr>
      <w:bookmarkStart w:id="5" w:name="_Toc200125193"/>
      <w:r w:rsidRPr="00734C49">
        <w:lastRenderedPageBreak/>
        <w:t>Reference</w:t>
      </w:r>
      <w:bookmarkEnd w:id="5"/>
      <w:r w:rsidR="00133A3A">
        <w:t>s</w:t>
      </w:r>
    </w:p>
    <w:p w14:paraId="1D9ACCB8" w14:textId="77777777" w:rsidR="00E72DC5" w:rsidRDefault="00E72DC5" w:rsidP="0091545E">
      <w:pPr>
        <w:spacing w:before="0" w:after="0"/>
      </w:pPr>
      <w:r w:rsidRPr="00FA6A4C">
        <w:t xml:space="preserve">Christl, W., </w:t>
      </w:r>
      <w:r>
        <w:t>(</w:t>
      </w:r>
      <w:r w:rsidRPr="00FA6A4C">
        <w:t>2023</w:t>
      </w:r>
      <w:r>
        <w:t>)</w:t>
      </w:r>
      <w:r w:rsidRPr="00FA6A4C">
        <w:t>. MONITORING WORK AND AUTOMATING TASK ALLOCATION IN RETAIL AND HOSPITALITY.</w:t>
      </w:r>
    </w:p>
    <w:p w14:paraId="765625D8" w14:textId="485C7254" w:rsidR="00E72DC5" w:rsidRDefault="00E72DC5" w:rsidP="0091545E">
      <w:pPr>
        <w:spacing w:before="0" w:after="0"/>
      </w:pPr>
      <w:r>
        <w:t xml:space="preserve">Forbes, (2023). </w:t>
      </w:r>
      <w:r w:rsidRPr="00E72DC5">
        <w:rPr>
          <w:i/>
          <w:iCs/>
        </w:rPr>
        <w:t xml:space="preserve">Eight Tips </w:t>
      </w:r>
      <w:proofErr w:type="gramStart"/>
      <w:r w:rsidRPr="00E72DC5">
        <w:rPr>
          <w:i/>
          <w:iCs/>
        </w:rPr>
        <w:t>For</w:t>
      </w:r>
      <w:proofErr w:type="gramEnd"/>
      <w:r w:rsidRPr="00E72DC5">
        <w:rPr>
          <w:i/>
          <w:iCs/>
        </w:rPr>
        <w:t xml:space="preserve"> Prioritizing Your Time When You're Being Pulled </w:t>
      </w:r>
      <w:proofErr w:type="gramStart"/>
      <w:r w:rsidRPr="00E72DC5">
        <w:rPr>
          <w:i/>
          <w:iCs/>
        </w:rPr>
        <w:t>In</w:t>
      </w:r>
      <w:proofErr w:type="gramEnd"/>
      <w:r w:rsidRPr="00E72DC5">
        <w:rPr>
          <w:i/>
          <w:iCs/>
        </w:rPr>
        <w:t xml:space="preserve"> Every Direction.</w:t>
      </w:r>
      <w:r>
        <w:t xml:space="preserve"> [Online] Available at: https://www.forbes.com/councils/theyec/2023/02/14/eight-tips-for-prioritizing-your-time-when-youre-being-pulled-in-every-direction/ [Accessed 3 June 2025].</w:t>
      </w:r>
    </w:p>
    <w:p w14:paraId="61F6D25E" w14:textId="77777777" w:rsidR="00E72DC5" w:rsidRDefault="00E72DC5" w:rsidP="0091545E">
      <w:pPr>
        <w:spacing w:before="0" w:after="0"/>
      </w:pPr>
      <w:r>
        <w:t xml:space="preserve">Minkov, N., (2024). </w:t>
      </w:r>
      <w:r w:rsidRPr="00E72DC5">
        <w:rPr>
          <w:i/>
          <w:iCs/>
        </w:rPr>
        <w:t xml:space="preserve">Five </w:t>
      </w:r>
      <w:proofErr w:type="spellStart"/>
      <w:r w:rsidRPr="00E72DC5">
        <w:rPr>
          <w:i/>
          <w:iCs/>
        </w:rPr>
        <w:t>Тhings</w:t>
      </w:r>
      <w:proofErr w:type="spellEnd"/>
      <w:r w:rsidRPr="00E72DC5">
        <w:rPr>
          <w:i/>
          <w:iCs/>
        </w:rPr>
        <w:t xml:space="preserve"> To Ensure Before Delegating Responsibilities</w:t>
      </w:r>
      <w:r>
        <w:t>. [Online] Available at: https://www.forbes.com/councils/forbesbusinesscouncil/2024/01/02/five-hings-to-ensure-before-delegating-responsibilities/ [Accessed 3 June 2025].</w:t>
      </w:r>
    </w:p>
    <w:p w14:paraId="54F15D81" w14:textId="77777777" w:rsidR="00E72DC5" w:rsidRPr="00E72DC5" w:rsidRDefault="00E72DC5" w:rsidP="0091545E">
      <w:pPr>
        <w:spacing w:before="0" w:after="0"/>
        <w:rPr>
          <w:rFonts w:eastAsia="Times New Roman" w:cs="Times New Roman"/>
          <w:szCs w:val="24"/>
        </w:rPr>
      </w:pPr>
      <w:proofErr w:type="spellStart"/>
      <w:r w:rsidRPr="00E72DC5">
        <w:rPr>
          <w:rFonts w:eastAsia="Times New Roman" w:cs="Times New Roman"/>
          <w:szCs w:val="24"/>
        </w:rPr>
        <w:t>Peramatzis</w:t>
      </w:r>
      <w:proofErr w:type="spellEnd"/>
      <w:r w:rsidRPr="00E72DC5">
        <w:rPr>
          <w:rFonts w:eastAsia="Times New Roman" w:cs="Times New Roman"/>
          <w:szCs w:val="24"/>
        </w:rPr>
        <w:t>, G. and Galanakis, M., (2022). Herzberg’s motivation theory in workplace. </w:t>
      </w:r>
      <w:r w:rsidRPr="00E72DC5">
        <w:rPr>
          <w:rFonts w:eastAsia="Times New Roman" w:cs="Times New Roman"/>
          <w:i/>
          <w:iCs/>
          <w:szCs w:val="24"/>
        </w:rPr>
        <w:t>Psychology</w:t>
      </w:r>
      <w:r w:rsidRPr="00E72DC5">
        <w:rPr>
          <w:rFonts w:eastAsia="Times New Roman" w:cs="Times New Roman"/>
          <w:szCs w:val="24"/>
        </w:rPr>
        <w:t>, </w:t>
      </w:r>
      <w:r w:rsidRPr="00E72DC5">
        <w:rPr>
          <w:rFonts w:eastAsia="Times New Roman" w:cs="Times New Roman"/>
          <w:i/>
          <w:iCs/>
          <w:szCs w:val="24"/>
        </w:rPr>
        <w:t>12</w:t>
      </w:r>
      <w:r w:rsidRPr="00E72DC5">
        <w:rPr>
          <w:rFonts w:eastAsia="Times New Roman" w:cs="Times New Roman"/>
          <w:szCs w:val="24"/>
        </w:rPr>
        <w:t>(12), pp.971-978.</w:t>
      </w:r>
    </w:p>
    <w:p w14:paraId="4A9CF348" w14:textId="77777777" w:rsidR="00E72DC5" w:rsidRDefault="00E72DC5" w:rsidP="0091545E">
      <w:pPr>
        <w:spacing w:before="0" w:after="0"/>
      </w:pPr>
      <w:r>
        <w:t xml:space="preserve">Ratcliffe, J., (2023). Trouble In Paradise: How Hotels </w:t>
      </w:r>
      <w:proofErr w:type="gramStart"/>
      <w:r>
        <w:t>And</w:t>
      </w:r>
      <w:proofErr w:type="gramEnd"/>
      <w:r>
        <w:t xml:space="preserve"> Guest Houses Can Improve Their Facilities. [Online] Available at: https://www.forbes.com/councils/forbesbusinesscouncil/2023/08/16/trouble-in-paradise-how-hotels-and-guest-houses-can-improve-their-facilities/ [Accessed 2 June 2025].</w:t>
      </w:r>
    </w:p>
    <w:p w14:paraId="022DEDB2" w14:textId="77777777" w:rsidR="00E72DC5" w:rsidRDefault="00E72DC5" w:rsidP="0091545E">
      <w:pPr>
        <w:spacing w:before="0" w:after="0"/>
      </w:pPr>
      <w:r w:rsidRPr="00FA6A4C">
        <w:t xml:space="preserve">Ryder, M. and Downs, C., </w:t>
      </w:r>
      <w:r>
        <w:t>(</w:t>
      </w:r>
      <w:r w:rsidRPr="00FA6A4C">
        <w:t>2022</w:t>
      </w:r>
      <w:r>
        <w:t>)</w:t>
      </w:r>
      <w:r w:rsidRPr="00FA6A4C">
        <w:t>. Rethinking reflective practice: John Boyd’s OODA loop as an alternative to Kolb. </w:t>
      </w:r>
      <w:r w:rsidRPr="00E72DC5">
        <w:rPr>
          <w:i/>
          <w:iCs/>
        </w:rPr>
        <w:t>The International Journal of Management Education</w:t>
      </w:r>
      <w:r w:rsidRPr="00FA6A4C">
        <w:t>, </w:t>
      </w:r>
      <w:r w:rsidRPr="00E72DC5">
        <w:rPr>
          <w:i/>
          <w:iCs/>
        </w:rPr>
        <w:t>20</w:t>
      </w:r>
      <w:r w:rsidRPr="00FA6A4C">
        <w:t>(3), p.100703.</w:t>
      </w:r>
    </w:p>
    <w:p w14:paraId="370485A7" w14:textId="77777777" w:rsidR="00E72DC5" w:rsidRDefault="00E72DC5" w:rsidP="0091545E">
      <w:pPr>
        <w:spacing w:before="0" w:after="0"/>
      </w:pPr>
      <w:proofErr w:type="spellStart"/>
      <w:r>
        <w:t>Surveymonkey</w:t>
      </w:r>
      <w:proofErr w:type="spellEnd"/>
      <w:r>
        <w:t xml:space="preserve">, (2025). </w:t>
      </w:r>
      <w:r w:rsidRPr="00E72DC5">
        <w:rPr>
          <w:i/>
          <w:iCs/>
        </w:rPr>
        <w:t>The 5 service quality dimensions explained</w:t>
      </w:r>
      <w:r>
        <w:t>. [Online] Available at: https://www.surveymonkey.com/mp/how-to-measure-the-dimensions-of-service-quality/ [Accessed 3 June 2025].</w:t>
      </w:r>
    </w:p>
    <w:p w14:paraId="43883628" w14:textId="77777777" w:rsidR="00E72DC5" w:rsidRPr="00E72DC5" w:rsidRDefault="00E72DC5" w:rsidP="0091545E">
      <w:pPr>
        <w:spacing w:before="0" w:after="0"/>
        <w:rPr>
          <w:rFonts w:eastAsia="Times New Roman" w:cs="Times New Roman"/>
          <w:szCs w:val="24"/>
        </w:rPr>
      </w:pPr>
      <w:r w:rsidRPr="00E72DC5">
        <w:rPr>
          <w:rFonts w:eastAsia="Times New Roman" w:cs="Times New Roman"/>
          <w:szCs w:val="24"/>
        </w:rPr>
        <w:t xml:space="preserve">Vallen, G.K. &amp; Vallen, Jerome J. (2014). </w:t>
      </w:r>
      <w:r w:rsidRPr="00E72DC5">
        <w:rPr>
          <w:rFonts w:eastAsia="Times New Roman" w:cs="Times New Roman"/>
          <w:i/>
          <w:iCs/>
          <w:szCs w:val="24"/>
        </w:rPr>
        <w:t>Check-</w:t>
      </w:r>
      <w:proofErr w:type="gramStart"/>
      <w:r w:rsidRPr="00E72DC5">
        <w:rPr>
          <w:rFonts w:eastAsia="Times New Roman" w:cs="Times New Roman"/>
          <w:i/>
          <w:iCs/>
          <w:szCs w:val="24"/>
        </w:rPr>
        <w:t>In  Check</w:t>
      </w:r>
      <w:proofErr w:type="gramEnd"/>
      <w:r w:rsidRPr="00E72DC5">
        <w:rPr>
          <w:rFonts w:eastAsia="Times New Roman" w:cs="Times New Roman"/>
          <w:i/>
          <w:iCs/>
          <w:szCs w:val="24"/>
        </w:rPr>
        <w:t>-Out: Managing Hotel Operations</w:t>
      </w:r>
      <w:r w:rsidRPr="00E72DC5">
        <w:rPr>
          <w:rFonts w:eastAsia="Times New Roman" w:cs="Times New Roman"/>
          <w:szCs w:val="24"/>
        </w:rPr>
        <w:t>. 9</w:t>
      </w:r>
      <w:r w:rsidRPr="00E72DC5">
        <w:rPr>
          <w:rFonts w:eastAsia="Times New Roman" w:cs="Times New Roman"/>
          <w:szCs w:val="24"/>
          <w:vertAlign w:val="superscript"/>
        </w:rPr>
        <w:t xml:space="preserve">th </w:t>
      </w:r>
      <w:r w:rsidRPr="00E72DC5">
        <w:rPr>
          <w:rFonts w:eastAsia="Times New Roman" w:cs="Times New Roman"/>
          <w:szCs w:val="24"/>
        </w:rPr>
        <w:t>Ed. Harlow: Pearson Education Limited.</w:t>
      </w:r>
    </w:p>
    <w:p w14:paraId="5B9268E2" w14:textId="77777777" w:rsidR="00E72DC5" w:rsidRPr="00E72DC5" w:rsidRDefault="00E72DC5" w:rsidP="0091545E">
      <w:pPr>
        <w:spacing w:before="0" w:after="0"/>
        <w:rPr>
          <w:rFonts w:eastAsia="Times New Roman" w:cs="Times New Roman"/>
          <w:szCs w:val="24"/>
        </w:rPr>
      </w:pPr>
      <w:r w:rsidRPr="00E72DC5">
        <w:rPr>
          <w:rFonts w:eastAsia="Times New Roman" w:cs="Times New Roman"/>
          <w:szCs w:val="24"/>
        </w:rPr>
        <w:t xml:space="preserve">Wood, R.C. (2013). </w:t>
      </w:r>
      <w:r w:rsidRPr="00E72DC5">
        <w:rPr>
          <w:rFonts w:eastAsia="Times New Roman" w:cs="Times New Roman"/>
          <w:i/>
          <w:iCs/>
          <w:szCs w:val="24"/>
        </w:rPr>
        <w:t>Key Concepts in Hospitality Management</w:t>
      </w:r>
      <w:r w:rsidRPr="00E72DC5">
        <w:rPr>
          <w:rFonts w:eastAsia="Times New Roman" w:cs="Times New Roman"/>
          <w:szCs w:val="24"/>
        </w:rPr>
        <w:t>. London: SAGE Publications Ltd.</w:t>
      </w:r>
    </w:p>
    <w:sectPr w:rsidR="00E72DC5" w:rsidRPr="00E72DC5" w:rsidSect="00734C49">
      <w:headerReference w:type="default" r:id="rId11"/>
      <w:footerReference w:type="default" r:id="rId1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54D981" w14:textId="77777777" w:rsidR="00016F19" w:rsidRDefault="00016F19" w:rsidP="00734C49">
      <w:pPr>
        <w:spacing w:before="0" w:after="0" w:line="240" w:lineRule="auto"/>
      </w:pPr>
      <w:r>
        <w:separator/>
      </w:r>
    </w:p>
  </w:endnote>
  <w:endnote w:type="continuationSeparator" w:id="0">
    <w:p w14:paraId="13E50012" w14:textId="77777777" w:rsidR="00016F19" w:rsidRDefault="00016F19" w:rsidP="00734C4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80181426"/>
      <w:docPartObj>
        <w:docPartGallery w:val="Page Numbers (Bottom of Page)"/>
        <w:docPartUnique/>
      </w:docPartObj>
    </w:sdtPr>
    <w:sdtContent>
      <w:sdt>
        <w:sdtPr>
          <w:id w:val="-1769616900"/>
          <w:docPartObj>
            <w:docPartGallery w:val="Page Numbers (Top of Page)"/>
            <w:docPartUnique/>
          </w:docPartObj>
        </w:sdtPr>
        <w:sdtContent>
          <w:p w14:paraId="06E5628D" w14:textId="45280781" w:rsidR="00734C49" w:rsidRDefault="00734C49">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194C1A86" w14:textId="17A23716" w:rsidR="00676CEB" w:rsidRDefault="00676C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2D7EE2" w14:textId="77777777" w:rsidR="00016F19" w:rsidRDefault="00016F19" w:rsidP="00734C49">
      <w:pPr>
        <w:spacing w:before="0" w:after="0" w:line="240" w:lineRule="auto"/>
      </w:pPr>
      <w:r>
        <w:separator/>
      </w:r>
    </w:p>
  </w:footnote>
  <w:footnote w:type="continuationSeparator" w:id="0">
    <w:p w14:paraId="2A4D8A13" w14:textId="77777777" w:rsidR="00016F19" w:rsidRDefault="00016F19" w:rsidP="00734C49">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0013EB" w14:textId="73F50925" w:rsidR="00734C49" w:rsidRDefault="00734C49" w:rsidP="00734C49">
    <w:pPr>
      <w:pStyle w:val="Header"/>
      <w:jc w:val="right"/>
    </w:pPr>
    <w:r w:rsidRPr="00734C49">
      <w:t>Hotel Placement – Managing Guest Service Operations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ED52E5"/>
    <w:multiLevelType w:val="multilevel"/>
    <w:tmpl w:val="AEEE8E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E8B4611"/>
    <w:multiLevelType w:val="hybridMultilevel"/>
    <w:tmpl w:val="5DEA3F7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059523279">
    <w:abstractNumId w:val="1"/>
  </w:num>
  <w:num w:numId="2" w16cid:durableId="75623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4C49"/>
    <w:rsid w:val="00016F19"/>
    <w:rsid w:val="00042B32"/>
    <w:rsid w:val="00116455"/>
    <w:rsid w:val="00133A3A"/>
    <w:rsid w:val="00170ACD"/>
    <w:rsid w:val="003537F9"/>
    <w:rsid w:val="00517CDC"/>
    <w:rsid w:val="005767D8"/>
    <w:rsid w:val="005C6F08"/>
    <w:rsid w:val="00656B29"/>
    <w:rsid w:val="006674F5"/>
    <w:rsid w:val="00676CEB"/>
    <w:rsid w:val="006940E4"/>
    <w:rsid w:val="006A0F5C"/>
    <w:rsid w:val="006E606F"/>
    <w:rsid w:val="00734C49"/>
    <w:rsid w:val="007E5E2C"/>
    <w:rsid w:val="00855D16"/>
    <w:rsid w:val="008C1176"/>
    <w:rsid w:val="008D301E"/>
    <w:rsid w:val="0091545E"/>
    <w:rsid w:val="009227AE"/>
    <w:rsid w:val="009C1530"/>
    <w:rsid w:val="00AC693F"/>
    <w:rsid w:val="00AE7354"/>
    <w:rsid w:val="00D531DF"/>
    <w:rsid w:val="00E72DC5"/>
    <w:rsid w:val="00F33E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DFC7EF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2DC5"/>
    <w:pPr>
      <w:spacing w:before="120" w:after="280" w:line="360" w:lineRule="auto"/>
      <w:jc w:val="both"/>
    </w:pPr>
    <w:rPr>
      <w:rFonts w:ascii="Times New Roman" w:hAnsi="Times New Roman"/>
      <w:color w:val="000000" w:themeColor="text1"/>
      <w:sz w:val="24"/>
    </w:rPr>
  </w:style>
  <w:style w:type="paragraph" w:styleId="Heading1">
    <w:name w:val="heading 1"/>
    <w:basedOn w:val="Normal"/>
    <w:next w:val="Normal"/>
    <w:link w:val="Heading1Char"/>
    <w:autoRedefine/>
    <w:uiPriority w:val="9"/>
    <w:qFormat/>
    <w:rsid w:val="00734C49"/>
    <w:pPr>
      <w:keepNext/>
      <w:keepLines/>
      <w:spacing w:before="360" w:after="80"/>
      <w:outlineLvl w:val="0"/>
    </w:pPr>
    <w:rPr>
      <w:rFonts w:eastAsiaTheme="majorEastAsia" w:cstheme="majorBidi"/>
      <w:b/>
      <w:color w:val="auto"/>
      <w:sz w:val="28"/>
      <w:szCs w:val="40"/>
    </w:rPr>
  </w:style>
  <w:style w:type="paragraph" w:styleId="Heading2">
    <w:name w:val="heading 2"/>
    <w:basedOn w:val="Normal"/>
    <w:next w:val="Normal"/>
    <w:link w:val="Heading2Char"/>
    <w:autoRedefine/>
    <w:uiPriority w:val="9"/>
    <w:unhideWhenUsed/>
    <w:qFormat/>
    <w:rsid w:val="006E606F"/>
    <w:pPr>
      <w:keepNext/>
      <w:keepLines/>
      <w:spacing w:before="160" w:after="80"/>
      <w:outlineLvl w:val="1"/>
    </w:pPr>
    <w:rPr>
      <w:rFonts w:eastAsiaTheme="majorEastAsia" w:cstheme="majorBidi"/>
      <w:b/>
      <w:color w:val="auto"/>
      <w:sz w:val="26"/>
      <w:szCs w:val="32"/>
    </w:rPr>
  </w:style>
  <w:style w:type="paragraph" w:styleId="Heading3">
    <w:name w:val="heading 3"/>
    <w:basedOn w:val="Normal"/>
    <w:next w:val="Normal"/>
    <w:link w:val="Heading3Char"/>
    <w:uiPriority w:val="9"/>
    <w:semiHidden/>
    <w:unhideWhenUsed/>
    <w:qFormat/>
    <w:rsid w:val="00734C49"/>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34C49"/>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734C49"/>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734C49"/>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34C49"/>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34C49"/>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34C49"/>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4C49"/>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6E606F"/>
    <w:rPr>
      <w:rFonts w:ascii="Times New Roman" w:eastAsiaTheme="majorEastAsia" w:hAnsi="Times New Roman" w:cstheme="majorBidi"/>
      <w:b/>
      <w:sz w:val="26"/>
      <w:szCs w:val="32"/>
    </w:rPr>
  </w:style>
  <w:style w:type="character" w:customStyle="1" w:styleId="Heading3Char">
    <w:name w:val="Heading 3 Char"/>
    <w:basedOn w:val="DefaultParagraphFont"/>
    <w:link w:val="Heading3"/>
    <w:uiPriority w:val="9"/>
    <w:semiHidden/>
    <w:rsid w:val="00734C4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34C49"/>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734C49"/>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734C49"/>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734C49"/>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734C49"/>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734C49"/>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734C49"/>
    <w:pPr>
      <w:spacing w:before="0"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734C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34C49"/>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34C4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34C4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34C49"/>
    <w:rPr>
      <w:rFonts w:ascii="Times New Roman" w:hAnsi="Times New Roman"/>
      <w:i/>
      <w:iCs/>
      <w:color w:val="404040" w:themeColor="text1" w:themeTint="BF"/>
      <w:sz w:val="24"/>
    </w:rPr>
  </w:style>
  <w:style w:type="paragraph" w:styleId="ListParagraph">
    <w:name w:val="List Paragraph"/>
    <w:basedOn w:val="Normal"/>
    <w:uiPriority w:val="34"/>
    <w:qFormat/>
    <w:rsid w:val="00734C49"/>
    <w:pPr>
      <w:ind w:left="720"/>
      <w:contextualSpacing/>
    </w:pPr>
  </w:style>
  <w:style w:type="character" w:styleId="IntenseEmphasis">
    <w:name w:val="Intense Emphasis"/>
    <w:basedOn w:val="DefaultParagraphFont"/>
    <w:uiPriority w:val="21"/>
    <w:qFormat/>
    <w:rsid w:val="00734C49"/>
    <w:rPr>
      <w:i/>
      <w:iCs/>
      <w:color w:val="2F5496" w:themeColor="accent1" w:themeShade="BF"/>
    </w:rPr>
  </w:style>
  <w:style w:type="paragraph" w:styleId="IntenseQuote">
    <w:name w:val="Intense Quote"/>
    <w:basedOn w:val="Normal"/>
    <w:next w:val="Normal"/>
    <w:link w:val="IntenseQuoteChar"/>
    <w:uiPriority w:val="30"/>
    <w:qFormat/>
    <w:rsid w:val="00734C4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34C49"/>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734C49"/>
    <w:rPr>
      <w:b/>
      <w:bCs/>
      <w:smallCaps/>
      <w:color w:val="2F5496" w:themeColor="accent1" w:themeShade="BF"/>
      <w:spacing w:val="5"/>
    </w:rPr>
  </w:style>
  <w:style w:type="paragraph" w:styleId="Bibliography">
    <w:name w:val="Bibliography"/>
    <w:basedOn w:val="Normal"/>
    <w:next w:val="Normal"/>
    <w:uiPriority w:val="37"/>
    <w:unhideWhenUsed/>
    <w:rsid w:val="00734C49"/>
  </w:style>
  <w:style w:type="character" w:styleId="Hyperlink">
    <w:name w:val="Hyperlink"/>
    <w:basedOn w:val="DefaultParagraphFont"/>
    <w:uiPriority w:val="99"/>
    <w:unhideWhenUsed/>
    <w:qFormat/>
    <w:rsid w:val="00734C49"/>
    <w:rPr>
      <w:color w:val="0563C1" w:themeColor="hyperlink"/>
      <w:u w:val="single"/>
    </w:rPr>
  </w:style>
  <w:style w:type="character" w:styleId="UnresolvedMention">
    <w:name w:val="Unresolved Mention"/>
    <w:basedOn w:val="DefaultParagraphFont"/>
    <w:uiPriority w:val="99"/>
    <w:semiHidden/>
    <w:unhideWhenUsed/>
    <w:rsid w:val="00734C49"/>
    <w:rPr>
      <w:color w:val="605E5C"/>
      <w:shd w:val="clear" w:color="auto" w:fill="E1DFDD"/>
    </w:rPr>
  </w:style>
  <w:style w:type="paragraph" w:styleId="Header">
    <w:name w:val="header"/>
    <w:basedOn w:val="Normal"/>
    <w:link w:val="HeaderChar"/>
    <w:uiPriority w:val="99"/>
    <w:unhideWhenUsed/>
    <w:rsid w:val="00734C49"/>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734C49"/>
    <w:rPr>
      <w:rFonts w:ascii="Times New Roman" w:hAnsi="Times New Roman"/>
      <w:color w:val="000000" w:themeColor="text1"/>
      <w:sz w:val="24"/>
    </w:rPr>
  </w:style>
  <w:style w:type="paragraph" w:styleId="Footer">
    <w:name w:val="footer"/>
    <w:basedOn w:val="Normal"/>
    <w:link w:val="FooterChar"/>
    <w:uiPriority w:val="99"/>
    <w:unhideWhenUsed/>
    <w:rsid w:val="00734C49"/>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734C49"/>
    <w:rPr>
      <w:rFonts w:ascii="Times New Roman" w:hAnsi="Times New Roman"/>
      <w:color w:val="000000" w:themeColor="text1"/>
      <w:sz w:val="24"/>
    </w:rPr>
  </w:style>
  <w:style w:type="paragraph" w:styleId="TOCHeading">
    <w:name w:val="TOC Heading"/>
    <w:basedOn w:val="Heading1"/>
    <w:next w:val="Normal"/>
    <w:uiPriority w:val="39"/>
    <w:unhideWhenUsed/>
    <w:qFormat/>
    <w:rsid w:val="00E72DC5"/>
    <w:pPr>
      <w:spacing w:before="240" w:after="0" w:line="259" w:lineRule="auto"/>
      <w:jc w:val="left"/>
      <w:outlineLvl w:val="9"/>
    </w:pPr>
    <w:rPr>
      <w:rFonts w:asciiTheme="majorHAnsi" w:hAnsiTheme="majorHAns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E72DC5"/>
    <w:pPr>
      <w:spacing w:after="100"/>
    </w:pPr>
  </w:style>
  <w:style w:type="paragraph" w:styleId="TOC2">
    <w:name w:val="toc 2"/>
    <w:basedOn w:val="Normal"/>
    <w:next w:val="Normal"/>
    <w:autoRedefine/>
    <w:uiPriority w:val="39"/>
    <w:unhideWhenUsed/>
    <w:rsid w:val="00E72DC5"/>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4515296">
      <w:bodyDiv w:val="1"/>
      <w:marLeft w:val="0"/>
      <w:marRight w:val="0"/>
      <w:marTop w:val="0"/>
      <w:marBottom w:val="0"/>
      <w:divBdr>
        <w:top w:val="none" w:sz="0" w:space="0" w:color="auto"/>
        <w:left w:val="none" w:sz="0" w:space="0" w:color="auto"/>
        <w:bottom w:val="none" w:sz="0" w:space="0" w:color="auto"/>
        <w:right w:val="none" w:sz="0" w:space="0" w:color="auto"/>
      </w:divBdr>
    </w:div>
    <w:div w:id="341665831">
      <w:bodyDiv w:val="1"/>
      <w:marLeft w:val="0"/>
      <w:marRight w:val="0"/>
      <w:marTop w:val="0"/>
      <w:marBottom w:val="0"/>
      <w:divBdr>
        <w:top w:val="none" w:sz="0" w:space="0" w:color="auto"/>
        <w:left w:val="none" w:sz="0" w:space="0" w:color="auto"/>
        <w:bottom w:val="none" w:sz="0" w:space="0" w:color="auto"/>
        <w:right w:val="none" w:sz="0" w:space="0" w:color="auto"/>
      </w:divBdr>
    </w:div>
    <w:div w:id="1013802516">
      <w:bodyDiv w:val="1"/>
      <w:marLeft w:val="0"/>
      <w:marRight w:val="0"/>
      <w:marTop w:val="0"/>
      <w:marBottom w:val="0"/>
      <w:divBdr>
        <w:top w:val="none" w:sz="0" w:space="0" w:color="auto"/>
        <w:left w:val="none" w:sz="0" w:space="0" w:color="auto"/>
        <w:bottom w:val="none" w:sz="0" w:space="0" w:color="auto"/>
        <w:right w:val="none" w:sz="0" w:space="0" w:color="auto"/>
      </w:divBdr>
    </w:div>
    <w:div w:id="19925205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rammarly.com/"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mailto:%32%32%31%37%35%300@%73%74ude%6e%74%2eu%77t%73%64%2e%61%63.%75%6b"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Jas23</b:Tag>
    <b:SourceType>InternetSite</b:SourceType>
    <b:Guid>{0921435B-06EB-4CDA-A3E5-3B65026C4168}</b:Guid>
    <b:Author>
      <b:Author>
        <b:NameList>
          <b:Person>
            <b:Last>Ratcliffe</b:Last>
            <b:First>Jason</b:First>
          </b:Person>
        </b:NameList>
      </b:Author>
    </b:Author>
    <b:Title>Trouble In Paradise: How Hotels And Guest Houses Can Improve Their Facilities</b:Title>
    <b:Year>2023</b:Year>
    <b:YearAccessed>2025</b:YearAccessed>
    <b:MonthAccessed>June </b:MonthAccessed>
    <b:DayAccessed>2</b:DayAccessed>
    <b:URL>https://www.forbes.com/councils/forbesbusinesscouncil/2023/08/16/trouble-in-paradise-how-hotels-and-guest-houses-can-improve-their-facilities/</b:URL>
    <b:RefOrder>1</b:RefOrder>
  </b:Source>
  <b:Source>
    <b:Tag>Nik24</b:Tag>
    <b:SourceType>InternetSite</b:SourceType>
    <b:Guid>{EE402BC0-F1E9-4EE7-95EA-6788E2F214A0}</b:Guid>
    <b:Author>
      <b:Author>
        <b:NameList>
          <b:Person>
            <b:Last>Minkov</b:Last>
            <b:First>Nikola</b:First>
          </b:Person>
        </b:NameList>
      </b:Author>
    </b:Author>
    <b:Title>Five Тhings To Ensure Before Delegating Responsibilities</b:Title>
    <b:Year>2024</b:Year>
    <b:YearAccessed>2025</b:YearAccessed>
    <b:MonthAccessed>June </b:MonthAccessed>
    <b:DayAccessed>3</b:DayAccessed>
    <b:URL>https://www.forbes.com/councils/forbesbusinesscouncil/2024/01/02/five-hings-to-ensure-before-delegating-responsibilities/</b:URL>
    <b:RefOrder>1</b:RefOrder>
  </b:Source>
  <b:Source>
    <b:Tag>For2316</b:Tag>
    <b:SourceType>InternetSite</b:SourceType>
    <b:Guid>{F0B0AC05-857E-457D-B0AF-18B444780245}</b:Guid>
    <b:Author>
      <b:Author>
        <b:Corporate>Forbes</b:Corporate>
      </b:Author>
    </b:Author>
    <b:Title>Eight Tips For Prioritizing Your Time When You're Being Pulled In Every Direction</b:Title>
    <b:Year>2023</b:Year>
    <b:YearAccessed>2025</b:YearAccessed>
    <b:MonthAccessed>June </b:MonthAccessed>
    <b:DayAccessed>3</b:DayAccessed>
    <b:URL>https://www.forbes.com/councils/theyec/2023/02/14/eight-tips-for-prioritizing-your-time-when-youre-being-pulled-in-every-direction/</b:URL>
    <b:RefOrder>2</b:RefOrder>
  </b:Source>
  <b:Source>
    <b:Tag>Sur25</b:Tag>
    <b:SourceType>InternetSite</b:SourceType>
    <b:Guid>{5C79774E-9610-48EC-A82C-A1166A7AD30C}</b:Guid>
    <b:Author>
      <b:Author>
        <b:Corporate>Surveymonkey</b:Corporate>
      </b:Author>
    </b:Author>
    <b:Title>The 5 service quality dimensions explained</b:Title>
    <b:Year>2025</b:Year>
    <b:YearAccessed>2025</b:YearAccessed>
    <b:MonthAccessed>June </b:MonthAccessed>
    <b:DayAccessed>3</b:DayAccessed>
    <b:URL>https://www.surveymonkey.com/mp/how-to-measure-the-dimensions-of-service-quality/</b:URL>
    <b:RefOrder>3</b:RefOrder>
  </b:Source>
</b:Sources>
</file>

<file path=customXml/itemProps1.xml><?xml version="1.0" encoding="utf-8"?>
<ds:datastoreItem xmlns:ds="http://schemas.openxmlformats.org/officeDocument/2006/customXml" ds:itemID="{92E8C9D2-B7B3-4A2F-BE3E-F817679318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1797</Words>
  <Characters>10914</Characters>
  <Application>Microsoft Office Word</Application>
  <DocSecurity>0</DocSecurity>
  <Lines>184</Lines>
  <Paragraphs>74</Paragraphs>
  <ScaleCrop>false</ScaleCrop>
  <Company/>
  <LinksUpToDate>false</LinksUpToDate>
  <CharactersWithSpaces>12637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2025-06-06T12:31:00Z</dcterms:created>
  <dcterms:modified xsi:type="dcterms:W3CDTF">2025-06-16T21:17:00Z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7b3762f2-b0f3-4626-a8c0-20dd770daf90</vt:lpwstr>
  </property>
</Properties>
</file>