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966C3" w14:textId="77777777" w:rsidR="005862C8" w:rsidRDefault="005862C8" w:rsidP="005862C8">
      <w:pPr>
        <w:pStyle w:val="Title"/>
        <w:rPr>
          <w:u w:val="single"/>
        </w:rPr>
      </w:pPr>
      <w:r>
        <w:rPr>
          <w:u w:val="single"/>
        </w:rPr>
        <w:t>Hellenistic Timeline</w:t>
      </w:r>
    </w:p>
    <w:p w14:paraId="54280BD9" w14:textId="77777777" w:rsidR="005862C8" w:rsidRPr="00887247" w:rsidRDefault="005862C8" w:rsidP="00887247">
      <w:pPr>
        <w:rPr>
          <w:i/>
        </w:rPr>
      </w:pPr>
      <w:r w:rsidRPr="005862C8">
        <w:rPr>
          <w:b/>
        </w:rPr>
        <w:t xml:space="preserve">Battle of </w:t>
      </w:r>
      <w:r w:rsidR="00887247" w:rsidRPr="005862C8">
        <w:rPr>
          <w:b/>
        </w:rPr>
        <w:t>Chaeronea</w:t>
      </w:r>
      <w:r>
        <w:rPr>
          <w:b/>
        </w:rPr>
        <w:br/>
      </w:r>
      <w:r w:rsidR="00887247">
        <w:rPr>
          <w:i/>
        </w:rPr>
        <w:t>The Battle of Chaeronea was important because i</w:t>
      </w:r>
      <w:r w:rsidR="00C914DE">
        <w:rPr>
          <w:i/>
        </w:rPr>
        <w:t xml:space="preserve">f The </w:t>
      </w:r>
      <w:r w:rsidR="00887247">
        <w:rPr>
          <w:i/>
        </w:rPr>
        <w:t>Greeks</w:t>
      </w:r>
      <w:r w:rsidR="00C914DE">
        <w:rPr>
          <w:i/>
        </w:rPr>
        <w:t xml:space="preserve"> won, they got to keep their freedom and autonomy,</w:t>
      </w:r>
      <w:r w:rsidR="00887247">
        <w:rPr>
          <w:i/>
        </w:rPr>
        <w:t xml:space="preserve"> but</w:t>
      </w:r>
      <w:r w:rsidR="00C914DE">
        <w:rPr>
          <w:i/>
        </w:rPr>
        <w:t xml:space="preserve"> if Phillip won then he got all of Greece. ‘It was simple as that’ (Worthington 2008:147)</w:t>
      </w:r>
      <w:r w:rsidR="0056770C">
        <w:rPr>
          <w:i/>
        </w:rPr>
        <w:t xml:space="preserve"> Philip attacked at dawn, leading one wing himself and hiving the other to his son Alexander.</w:t>
      </w:r>
      <w:r w:rsidR="00887247">
        <w:rPr>
          <w:i/>
        </w:rPr>
        <w:t xml:space="preserve"> On the other side they faced the Athenians on one wing and the Boeotians on the other. ‘</w:t>
      </w:r>
      <w:r w:rsidR="00887247" w:rsidRPr="00887247">
        <w:rPr>
          <w:i/>
        </w:rPr>
        <w:t>More than a thousand Athenians fell in the battle and no less than two thousand were captured</w:t>
      </w:r>
      <w:r w:rsidR="00887247">
        <w:rPr>
          <w:i/>
        </w:rPr>
        <w:t>’</w:t>
      </w:r>
      <w:r w:rsidR="00887247" w:rsidRPr="00887247">
        <w:rPr>
          <w:i/>
        </w:rPr>
        <w:t>.</w:t>
      </w:r>
      <w:r w:rsidR="00887247">
        <w:rPr>
          <w:i/>
        </w:rPr>
        <w:t xml:space="preserve"> (</w:t>
      </w:r>
      <w:proofErr w:type="spellStart"/>
      <w:r w:rsidR="00887247" w:rsidRPr="00887247">
        <w:rPr>
          <w:i/>
        </w:rPr>
        <w:t>Diod</w:t>
      </w:r>
      <w:proofErr w:type="spellEnd"/>
      <w:r w:rsidR="00887247" w:rsidRPr="00887247">
        <w:rPr>
          <w:i/>
        </w:rPr>
        <w:t>. 16.86</w:t>
      </w:r>
      <w:r w:rsidR="00887247">
        <w:rPr>
          <w:i/>
        </w:rPr>
        <w:t>)</w:t>
      </w:r>
    </w:p>
    <w:p w14:paraId="1F5B68D6" w14:textId="77777777" w:rsidR="005862C8" w:rsidRPr="005862C8" w:rsidRDefault="005862C8" w:rsidP="005862C8">
      <w:pPr>
        <w:rPr>
          <w:b/>
        </w:rPr>
      </w:pPr>
    </w:p>
    <w:p w14:paraId="10D1ADE4" w14:textId="77777777" w:rsidR="00D14EBF" w:rsidRPr="00D14EBF" w:rsidRDefault="005862C8" w:rsidP="00D14EBF">
      <w:pPr>
        <w:rPr>
          <w:i/>
        </w:rPr>
      </w:pPr>
      <w:r w:rsidRPr="005862C8">
        <w:rPr>
          <w:b/>
        </w:rPr>
        <w:t>Birth of Alexander</w:t>
      </w:r>
      <w:r w:rsidR="00C914DE">
        <w:rPr>
          <w:b/>
        </w:rPr>
        <w:br/>
      </w:r>
      <w:r w:rsidR="00C914DE" w:rsidRPr="00C914DE">
        <w:rPr>
          <w:i/>
        </w:rPr>
        <w:t>Alexander</w:t>
      </w:r>
      <w:r w:rsidR="00C914DE">
        <w:rPr>
          <w:i/>
        </w:rPr>
        <w:t xml:space="preserve"> III</w:t>
      </w:r>
      <w:r w:rsidR="00C914DE" w:rsidRPr="00C914DE">
        <w:rPr>
          <w:i/>
        </w:rPr>
        <w:t xml:space="preserve"> </w:t>
      </w:r>
      <w:r w:rsidR="00C914DE">
        <w:rPr>
          <w:i/>
        </w:rPr>
        <w:t xml:space="preserve">was the son of Olympia of Epirus and Phillip’s second son. </w:t>
      </w:r>
      <w:r w:rsidR="00810D40">
        <w:rPr>
          <w:i/>
        </w:rPr>
        <w:t xml:space="preserve">Phillip (allegedly) received the news of his birth on the day that Potidaea fell to his forces. (Worthington 2008:47) </w:t>
      </w:r>
      <w:r w:rsidR="00D14EBF">
        <w:rPr>
          <w:i/>
        </w:rPr>
        <w:t xml:space="preserve">There are many mythical events that apparently took place at his birth, including </w:t>
      </w:r>
      <w:proofErr w:type="gramStart"/>
      <w:r w:rsidR="00D14EBF">
        <w:rPr>
          <w:i/>
        </w:rPr>
        <w:t>At</w:t>
      </w:r>
      <w:proofErr w:type="gramEnd"/>
      <w:r w:rsidR="00D14EBF">
        <w:rPr>
          <w:i/>
        </w:rPr>
        <w:t xml:space="preserve"> his conception, his mother </w:t>
      </w:r>
      <w:proofErr w:type="spellStart"/>
      <w:r w:rsidR="00D14EBF">
        <w:rPr>
          <w:i/>
        </w:rPr>
        <w:t>dreampt</w:t>
      </w:r>
      <w:proofErr w:type="spellEnd"/>
      <w:r w:rsidR="00D14EBF">
        <w:rPr>
          <w:i/>
        </w:rPr>
        <w:t xml:space="preserve"> of a lightning bolt hitting her womb. Philip dreaming that he placed a lion seal on her womb, and that a snake slept beside Olympia. (Plut. Alex. 2)</w:t>
      </w:r>
    </w:p>
    <w:p w14:paraId="5708B6A1" w14:textId="77777777" w:rsidR="005862C8" w:rsidRPr="005862C8" w:rsidRDefault="00D14EBF" w:rsidP="005862C8">
      <w:pPr>
        <w:rPr>
          <w:b/>
        </w:rPr>
      </w:pPr>
      <w:r>
        <w:rPr>
          <w:i/>
        </w:rPr>
        <w:t xml:space="preserve"> </w:t>
      </w:r>
    </w:p>
    <w:p w14:paraId="04531E2D" w14:textId="77777777" w:rsidR="005862C8" w:rsidRPr="00810D40" w:rsidRDefault="005862C8" w:rsidP="005862C8">
      <w:pPr>
        <w:rPr>
          <w:b/>
          <w:i/>
        </w:rPr>
      </w:pPr>
      <w:r w:rsidRPr="005862C8">
        <w:rPr>
          <w:b/>
        </w:rPr>
        <w:t>Marriage of Philip and Cleopatra</w:t>
      </w:r>
      <w:r w:rsidR="00810D40">
        <w:rPr>
          <w:b/>
        </w:rPr>
        <w:br/>
      </w:r>
      <w:r w:rsidR="00810D40" w:rsidRPr="00810D40">
        <w:rPr>
          <w:i/>
        </w:rPr>
        <w:t xml:space="preserve">Cleopatra </w:t>
      </w:r>
      <w:r w:rsidR="00810D40">
        <w:rPr>
          <w:i/>
        </w:rPr>
        <w:t>would be Philip’s seventh wife. Unlike his other marriages which had been for alliances, we are told that this one was for love. As a teenager she was much younger than Philip and had no family except Attalus- A Macedonian noble whom had adopted her as his niece. (Worthington 2008:172)</w:t>
      </w:r>
      <w:r w:rsidR="00D14EBF">
        <w:rPr>
          <w:i/>
        </w:rPr>
        <w:t xml:space="preserve"> </w:t>
      </w:r>
      <w:r w:rsidR="004B5520">
        <w:rPr>
          <w:i/>
        </w:rPr>
        <w:t xml:space="preserve">At the reception, an argument broke out as Attalus stated that Macedonia would have a legitimate heir, which caused Alexander to take offence and take up his </w:t>
      </w:r>
      <w:proofErr w:type="gramStart"/>
      <w:r w:rsidR="004B5520">
        <w:rPr>
          <w:i/>
        </w:rPr>
        <w:t>sword .</w:t>
      </w:r>
      <w:proofErr w:type="gramEnd"/>
      <w:r w:rsidR="004B5520">
        <w:rPr>
          <w:i/>
        </w:rPr>
        <w:t xml:space="preserve"> Philip also took up sword and attempted to get to Alexander but promptly fell (due to alcohol) causing alexander to mock him </w:t>
      </w:r>
      <w:r w:rsidR="004B5520" w:rsidRPr="004B5520">
        <w:rPr>
          <w:i/>
        </w:rPr>
        <w:t>"Look now, men! here is one who was preparing to cross from Europe into Asia; and he is upset in trying to cross from couch to couch."</w:t>
      </w:r>
      <w:r w:rsidR="004B5520">
        <w:rPr>
          <w:i/>
        </w:rPr>
        <w:t xml:space="preserve"> Then flee to Illyria out of fear. (Plut. Alex. 9.5-11)</w:t>
      </w:r>
    </w:p>
    <w:p w14:paraId="03B9561B" w14:textId="77777777" w:rsidR="005862C8" w:rsidRPr="005862C8" w:rsidRDefault="005862C8" w:rsidP="005862C8">
      <w:pPr>
        <w:rPr>
          <w:b/>
        </w:rPr>
      </w:pPr>
    </w:p>
    <w:p w14:paraId="7828EE4C" w14:textId="08A80436" w:rsidR="005862C8" w:rsidRDefault="005862C8" w:rsidP="005862C8">
      <w:pPr>
        <w:rPr>
          <w:i/>
        </w:rPr>
      </w:pPr>
      <w:r w:rsidRPr="005862C8">
        <w:rPr>
          <w:b/>
        </w:rPr>
        <w:t>Death of Philip</w:t>
      </w:r>
      <w:r w:rsidR="00810D40">
        <w:rPr>
          <w:b/>
        </w:rPr>
        <w:br/>
      </w:r>
      <w:r w:rsidR="00810D40">
        <w:rPr>
          <w:i/>
        </w:rPr>
        <w:t xml:space="preserve">Philip was assassinated in July 336 at the wedding of his daughter Cleopatra </w:t>
      </w:r>
      <w:r w:rsidR="0056770C">
        <w:rPr>
          <w:i/>
        </w:rPr>
        <w:t>(by Olympia)</w:t>
      </w:r>
      <w:r w:rsidR="00810D40">
        <w:rPr>
          <w:i/>
        </w:rPr>
        <w:t xml:space="preserve"> </w:t>
      </w:r>
      <w:r w:rsidR="0056770C">
        <w:rPr>
          <w:i/>
        </w:rPr>
        <w:t>to her uncle, Alexander of Epirus, in Aegae. (Worthington 2008:181)</w:t>
      </w:r>
      <w:r w:rsidR="007C32E0">
        <w:rPr>
          <w:i/>
        </w:rPr>
        <w:t xml:space="preserve"> ‘</w:t>
      </w:r>
      <w:r w:rsidR="007C32E0" w:rsidRPr="007C32E0">
        <w:rPr>
          <w:i/>
        </w:rPr>
        <w:t xml:space="preserve">Pausanias, a noble Macedonian youth, without being suspected by anyone, posting himself in a narrow passage, killed him as he was going through it, and caused a day appointed for joy to be </w:t>
      </w:r>
      <w:proofErr w:type="spellStart"/>
      <w:r w:rsidR="007C32E0" w:rsidRPr="007C32E0">
        <w:rPr>
          <w:i/>
        </w:rPr>
        <w:t>overclouded</w:t>
      </w:r>
      <w:proofErr w:type="spellEnd"/>
      <w:r w:rsidR="007C32E0" w:rsidRPr="007C32E0">
        <w:rPr>
          <w:i/>
        </w:rPr>
        <w:t xml:space="preserve"> with mourning for a death</w:t>
      </w:r>
      <w:r w:rsidR="007C32E0">
        <w:rPr>
          <w:i/>
        </w:rPr>
        <w:t>’</w:t>
      </w:r>
      <w:r w:rsidR="007C32E0" w:rsidRPr="007C32E0">
        <w:rPr>
          <w:i/>
        </w:rPr>
        <w:t>.</w:t>
      </w:r>
      <w:r w:rsidR="007C32E0">
        <w:rPr>
          <w:i/>
        </w:rPr>
        <w:t xml:space="preserve"> (Justin 9.6) There have been many questions about the motive and we probably will never know the truth (Worthington 2008:182)</w:t>
      </w:r>
    </w:p>
    <w:p w14:paraId="30B6452A" w14:textId="5B8822EA" w:rsidR="006C6A39" w:rsidRDefault="006C6A39" w:rsidP="005862C8">
      <w:pPr>
        <w:rPr>
          <w:i/>
        </w:rPr>
      </w:pPr>
    </w:p>
    <w:p w14:paraId="381B0845" w14:textId="70EEE9E8" w:rsidR="006C6A39" w:rsidRPr="005D2D2D" w:rsidRDefault="006C6A39" w:rsidP="005D2D2D">
      <w:pPr>
        <w:rPr>
          <w:i/>
        </w:rPr>
      </w:pPr>
      <w:r w:rsidRPr="006C6A39">
        <w:rPr>
          <w:b/>
        </w:rPr>
        <w:t>Sack of Thebes</w:t>
      </w:r>
      <w:r w:rsidR="00BE1025">
        <w:rPr>
          <w:b/>
        </w:rPr>
        <w:t xml:space="preserve"> (335BC)</w:t>
      </w:r>
      <w:r>
        <w:rPr>
          <w:b/>
        </w:rPr>
        <w:br/>
      </w:r>
      <w:r w:rsidR="00103485">
        <w:rPr>
          <w:i/>
        </w:rPr>
        <w:t xml:space="preserve">There are many different interpretations of what </w:t>
      </w:r>
      <w:proofErr w:type="gramStart"/>
      <w:r w:rsidR="00103485">
        <w:rPr>
          <w:i/>
        </w:rPr>
        <w:t>actually happened</w:t>
      </w:r>
      <w:proofErr w:type="gramEnd"/>
      <w:r w:rsidR="00103485">
        <w:rPr>
          <w:i/>
        </w:rPr>
        <w:t xml:space="preserve"> in the battle of Thebes, however the case remains that Alexander was the victor and was now stuck over what to do with Thebes. (</w:t>
      </w:r>
      <w:r w:rsidR="005D2D2D">
        <w:rPr>
          <w:i/>
        </w:rPr>
        <w:t>Hammond 1989:58-62) “</w:t>
      </w:r>
      <w:r w:rsidR="005D2D2D" w:rsidRPr="005D2D2D">
        <w:rPr>
          <w:i/>
        </w:rPr>
        <w:t>Alexander’s principal object in permitting the sack of Thebes was to frighten the rest of the Greeks into submission by making a terrible example</w:t>
      </w:r>
      <w:r w:rsidR="005D2D2D">
        <w:rPr>
          <w:i/>
        </w:rPr>
        <w:t>”</w:t>
      </w:r>
      <w:r w:rsidR="005D2D2D" w:rsidRPr="005D2D2D">
        <w:rPr>
          <w:i/>
        </w:rPr>
        <w:t>.</w:t>
      </w:r>
      <w:r w:rsidR="005D2D2D">
        <w:rPr>
          <w:i/>
        </w:rPr>
        <w:t xml:space="preserve"> (Plut. Alex. 11)</w:t>
      </w:r>
    </w:p>
    <w:p w14:paraId="00190DE5" w14:textId="77777777" w:rsidR="006C6A39" w:rsidRPr="006C6A39" w:rsidRDefault="006C6A39" w:rsidP="006C6A39">
      <w:pPr>
        <w:rPr>
          <w:b/>
        </w:rPr>
      </w:pPr>
    </w:p>
    <w:p w14:paraId="5C36C0F6" w14:textId="13C78EA1" w:rsidR="006C6A39" w:rsidRPr="00BE1025" w:rsidRDefault="006C6A39" w:rsidP="006C6A39">
      <w:pPr>
        <w:rPr>
          <w:i/>
        </w:rPr>
      </w:pPr>
      <w:r w:rsidRPr="006C6A39">
        <w:rPr>
          <w:b/>
        </w:rPr>
        <w:lastRenderedPageBreak/>
        <w:t>Battle of Granicus</w:t>
      </w:r>
      <w:r w:rsidR="00BE1025">
        <w:rPr>
          <w:b/>
        </w:rPr>
        <w:t xml:space="preserve"> (334BC)</w:t>
      </w:r>
      <w:r w:rsidR="00F56E58">
        <w:rPr>
          <w:b/>
        </w:rPr>
        <w:br/>
      </w:r>
      <w:r w:rsidR="00BE1025">
        <w:rPr>
          <w:i/>
        </w:rPr>
        <w:t>The only thing that separated Alexander and the Persian army was the river Granicus. Alexander himself led his heavily armed men through the Granicus, against all odds, actually making it to the other side in one piece. (Hammond 1989:73-75) Most of the attack was aimed at Alexander himself, one of the Persian</w:t>
      </w:r>
      <w:r w:rsidR="00890108">
        <w:rPr>
          <w:i/>
        </w:rPr>
        <w:t xml:space="preserve"> generals,</w:t>
      </w:r>
      <w:r w:rsidR="00BE1025">
        <w:rPr>
          <w:i/>
        </w:rPr>
        <w:t xml:space="preserve"> </w:t>
      </w:r>
      <w:r w:rsidR="00890108" w:rsidRPr="00890108">
        <w:rPr>
          <w:i/>
        </w:rPr>
        <w:t>Spithridates</w:t>
      </w:r>
      <w:r w:rsidR="00890108">
        <w:rPr>
          <w:i/>
        </w:rPr>
        <w:t xml:space="preserve"> nearly took Alexanders head off with a battle axe, before being stopped by Cleitus. (Plut. Alex. 16) Only 25 of his own men fell in the battle, causing Alexander to commission statues to the 25 back in Macedon, to create a propaganda victory. (Green 1991: 180) </w:t>
      </w:r>
    </w:p>
    <w:p w14:paraId="3B95951B" w14:textId="77777777" w:rsidR="006C6A39" w:rsidRPr="006C6A39" w:rsidRDefault="006C6A39" w:rsidP="006C6A39">
      <w:pPr>
        <w:rPr>
          <w:b/>
        </w:rPr>
      </w:pPr>
    </w:p>
    <w:p w14:paraId="7485F7F5" w14:textId="4CB33ACF" w:rsidR="006C6A39" w:rsidRPr="00CF66BE" w:rsidRDefault="006C6A39" w:rsidP="00CF66BE">
      <w:pPr>
        <w:rPr>
          <w:i/>
        </w:rPr>
      </w:pPr>
      <w:r w:rsidRPr="006C6A39">
        <w:rPr>
          <w:b/>
        </w:rPr>
        <w:t>Battle of Issus</w:t>
      </w:r>
      <w:r w:rsidR="005E2990">
        <w:rPr>
          <w:b/>
        </w:rPr>
        <w:t xml:space="preserve"> (333BC)</w:t>
      </w:r>
      <w:r w:rsidR="00890108">
        <w:rPr>
          <w:b/>
        </w:rPr>
        <w:br/>
      </w:r>
      <w:r w:rsidR="00687A02">
        <w:rPr>
          <w:i/>
        </w:rPr>
        <w:t>Another Battle which features the Persian and Macedonian troops on the opposite side of a river. This time, Darius led the charge from the centre of his troops, while Alexander took the right wing. From his position, Darius couldn’t see the last minute changes Alexander made to his Phalanx, which was ultimately the cause for his loss. (Hammond 1989: 101) Alexander managed to win, not only a victory, but also the Persian camp and everything/ everyone in it</w:t>
      </w:r>
      <w:r w:rsidR="00CF66BE">
        <w:rPr>
          <w:i/>
        </w:rPr>
        <w:t xml:space="preserve">, prompting one man to remark </w:t>
      </w:r>
      <w:r w:rsidR="00687A02">
        <w:rPr>
          <w:i/>
        </w:rPr>
        <w:t xml:space="preserve"> </w:t>
      </w:r>
      <w:r w:rsidR="00CF66BE">
        <w:rPr>
          <w:i/>
        </w:rPr>
        <w:t>“</w:t>
      </w:r>
      <w:r w:rsidR="00CF66BE" w:rsidRPr="00CF66BE">
        <w:rPr>
          <w:i/>
        </w:rPr>
        <w:t>let us wash off the sweat of battle in Darius’s bath” “No, in Alexander’s bath, now,”</w:t>
      </w:r>
      <w:r w:rsidR="00CF66BE">
        <w:rPr>
          <w:i/>
        </w:rPr>
        <w:t xml:space="preserve"> (Plut. Alex. 20)</w:t>
      </w:r>
    </w:p>
    <w:p w14:paraId="52867953" w14:textId="77777777" w:rsidR="006C6A39" w:rsidRPr="006C6A39" w:rsidRDefault="006C6A39" w:rsidP="006C6A39">
      <w:pPr>
        <w:rPr>
          <w:b/>
        </w:rPr>
      </w:pPr>
    </w:p>
    <w:p w14:paraId="366030A8" w14:textId="77777777" w:rsidR="00D2461C" w:rsidRDefault="006C6A39" w:rsidP="006C6A39">
      <w:pPr>
        <w:rPr>
          <w:i/>
        </w:rPr>
      </w:pPr>
      <w:r w:rsidRPr="006C6A39">
        <w:rPr>
          <w:b/>
        </w:rPr>
        <w:t>Visit to shrine of Ammon</w:t>
      </w:r>
      <w:r w:rsidR="005E2990">
        <w:rPr>
          <w:b/>
        </w:rPr>
        <w:t xml:space="preserve"> (332BC) </w:t>
      </w:r>
      <w:r w:rsidR="005E2990">
        <w:rPr>
          <w:b/>
        </w:rPr>
        <w:br/>
      </w:r>
      <w:r w:rsidR="005D6C57" w:rsidRPr="005D6C57">
        <w:rPr>
          <w:i/>
        </w:rPr>
        <w:t xml:space="preserve">Alexanders </w:t>
      </w:r>
      <w:r w:rsidR="005D6C57">
        <w:rPr>
          <w:i/>
        </w:rPr>
        <w:t xml:space="preserve">troops arrived in the Oasis of </w:t>
      </w:r>
      <w:proofErr w:type="spellStart"/>
      <w:r w:rsidR="005D6C57">
        <w:rPr>
          <w:i/>
        </w:rPr>
        <w:t>Siwah</w:t>
      </w:r>
      <w:proofErr w:type="spellEnd"/>
      <w:r w:rsidR="005D6C57">
        <w:rPr>
          <w:i/>
        </w:rPr>
        <w:t xml:space="preserve"> and he began to seek out the oracle of Ammon. (Hammond 1989: 127) He asked whether his father had been avenged and was informed that his father was not a mortal. After rephrasing the question, He was told that Phillip had been properly avenged and that Alexander was destined to rule over all of mankind. (Plut. Alex. 27) </w:t>
      </w:r>
    </w:p>
    <w:p w14:paraId="210EE3BD" w14:textId="77777777" w:rsidR="00D2461C" w:rsidRPr="00D2461C" w:rsidRDefault="00D2461C" w:rsidP="006C6A39">
      <w:pPr>
        <w:rPr>
          <w:b/>
        </w:rPr>
      </w:pPr>
    </w:p>
    <w:p w14:paraId="68ECD59E" w14:textId="21B3EFE0" w:rsidR="00D2461C" w:rsidRPr="00D2461C" w:rsidRDefault="00D2461C" w:rsidP="00D2461C">
      <w:pPr>
        <w:rPr>
          <w:i/>
        </w:rPr>
      </w:pPr>
      <w:r w:rsidRPr="00D2461C">
        <w:rPr>
          <w:b/>
        </w:rPr>
        <w:t>Battle of Gaugamela</w:t>
      </w:r>
      <w:r w:rsidR="00C21BE7">
        <w:rPr>
          <w:b/>
        </w:rPr>
        <w:t xml:space="preserve"> (3</w:t>
      </w:r>
      <w:r>
        <w:rPr>
          <w:b/>
        </w:rPr>
        <w:t>3</w:t>
      </w:r>
      <w:r w:rsidR="00C21BE7">
        <w:rPr>
          <w:b/>
        </w:rPr>
        <w:t>1</w:t>
      </w:r>
      <w:r>
        <w:rPr>
          <w:b/>
        </w:rPr>
        <w:t xml:space="preserve">BC) </w:t>
      </w:r>
      <w:r>
        <w:rPr>
          <w:b/>
        </w:rPr>
        <w:br/>
      </w:r>
      <w:r>
        <w:rPr>
          <w:i/>
        </w:rPr>
        <w:t xml:space="preserve"> </w:t>
      </w:r>
      <w:r w:rsidR="00C21BE7">
        <w:rPr>
          <w:i/>
        </w:rPr>
        <w:t xml:space="preserve">Gaugamela was Alexanders final great battle with Darius. It </w:t>
      </w:r>
      <w:proofErr w:type="spellStart"/>
      <w:r w:rsidR="00C21BE7">
        <w:rPr>
          <w:i/>
        </w:rPr>
        <w:t>Ocuurred</w:t>
      </w:r>
      <w:proofErr w:type="spellEnd"/>
      <w:r w:rsidR="00C21BE7">
        <w:rPr>
          <w:i/>
        </w:rPr>
        <w:t xml:space="preserve"> in Spring of 331 after Alexander had left Egypt when he was met at Gaugamela by Darius and his forces numbering</w:t>
      </w:r>
      <w:r w:rsidR="00C21BE7" w:rsidRPr="00C21BE7">
        <w:rPr>
          <w:i/>
        </w:rPr>
        <w:t xml:space="preserve"> 40,000 cavalry and 1,000,000 </w:t>
      </w:r>
      <w:proofErr w:type="gramStart"/>
      <w:r w:rsidR="00C21BE7" w:rsidRPr="00C21BE7">
        <w:rPr>
          <w:i/>
        </w:rPr>
        <w:t>infantry</w:t>
      </w:r>
      <w:proofErr w:type="gramEnd"/>
      <w:r w:rsidR="00C21BE7">
        <w:rPr>
          <w:i/>
        </w:rPr>
        <w:t xml:space="preserve">. (Arr. An. 3.11) </w:t>
      </w:r>
      <w:r w:rsidR="000F1EF3">
        <w:rPr>
          <w:i/>
        </w:rPr>
        <w:t xml:space="preserve">Alexander used </w:t>
      </w:r>
      <w:proofErr w:type="spellStart"/>
      <w:r w:rsidR="000F1EF3">
        <w:rPr>
          <w:i/>
        </w:rPr>
        <w:t>similer</w:t>
      </w:r>
      <w:proofErr w:type="spellEnd"/>
      <w:r w:rsidR="000F1EF3">
        <w:rPr>
          <w:i/>
        </w:rPr>
        <w:t xml:space="preserve"> tactics to </w:t>
      </w:r>
      <w:proofErr w:type="spellStart"/>
      <w:r w:rsidR="000F1EF3">
        <w:rPr>
          <w:i/>
        </w:rPr>
        <w:t>Issos</w:t>
      </w:r>
      <w:proofErr w:type="spellEnd"/>
      <w:r w:rsidR="000F1EF3">
        <w:rPr>
          <w:i/>
        </w:rPr>
        <w:t xml:space="preserve">, with himself </w:t>
      </w:r>
      <w:proofErr w:type="spellStart"/>
      <w:r w:rsidR="000F1EF3">
        <w:rPr>
          <w:i/>
        </w:rPr>
        <w:t>persuing</w:t>
      </w:r>
      <w:proofErr w:type="spellEnd"/>
      <w:r w:rsidR="000F1EF3">
        <w:rPr>
          <w:i/>
        </w:rPr>
        <w:t xml:space="preserve"> Darius at the critical moment, however his commander Parmenion was said to have sent word to Alexander as he was in </w:t>
      </w:r>
      <w:proofErr w:type="spellStart"/>
      <w:r w:rsidR="000F1EF3">
        <w:rPr>
          <w:i/>
        </w:rPr>
        <w:t>persuit</w:t>
      </w:r>
      <w:proofErr w:type="spellEnd"/>
      <w:r w:rsidR="000F1EF3">
        <w:rPr>
          <w:i/>
        </w:rPr>
        <w:t xml:space="preserve">, allowing Darius to get away. But it was still a massive victory for the Macedonians. (Hornblower 2002: 300-301) </w:t>
      </w:r>
    </w:p>
    <w:p w14:paraId="60CBF7AC" w14:textId="77777777" w:rsidR="00D2461C" w:rsidRPr="00D2461C" w:rsidRDefault="00D2461C" w:rsidP="00D2461C">
      <w:pPr>
        <w:rPr>
          <w:b/>
        </w:rPr>
      </w:pPr>
    </w:p>
    <w:p w14:paraId="4CDB08C6" w14:textId="10002547" w:rsidR="004350B4" w:rsidRPr="004350B4" w:rsidRDefault="004350B4" w:rsidP="004350B4">
      <w:pPr>
        <w:rPr>
          <w:b/>
        </w:rPr>
      </w:pPr>
      <w:r w:rsidRPr="004350B4">
        <w:rPr>
          <w:b/>
        </w:rPr>
        <w:t>Sack of Persepolis</w:t>
      </w:r>
      <w:r w:rsidR="00572453">
        <w:rPr>
          <w:b/>
        </w:rPr>
        <w:br/>
      </w:r>
      <w:r w:rsidR="00FF5E2E">
        <w:rPr>
          <w:i/>
        </w:rPr>
        <w:t>‘</w:t>
      </w:r>
      <w:r w:rsidR="00572453" w:rsidRPr="00572453">
        <w:rPr>
          <w:i/>
        </w:rPr>
        <w:t xml:space="preserve">As for Persepolis, the capital of the Persian kingdom, Alexander described it to the Macedonians as their worst enemy among the cities of Asia, and he gave it over to the soldiers to plunder, </w:t>
      </w:r>
      <w:proofErr w:type="gramStart"/>
      <w:r w:rsidR="00572453" w:rsidRPr="00572453">
        <w:rPr>
          <w:i/>
        </w:rPr>
        <w:t>with the exception of</w:t>
      </w:r>
      <w:proofErr w:type="gramEnd"/>
      <w:r w:rsidR="00572453" w:rsidRPr="00572453">
        <w:rPr>
          <w:i/>
        </w:rPr>
        <w:t xml:space="preserve"> the royal palace</w:t>
      </w:r>
      <w:r w:rsidR="00FF5E2E">
        <w:rPr>
          <w:i/>
        </w:rPr>
        <w:t>’</w:t>
      </w:r>
      <w:r w:rsidR="00572453" w:rsidRPr="00572453">
        <w:rPr>
          <w:i/>
        </w:rPr>
        <w:t>.</w:t>
      </w:r>
      <w:r w:rsidR="00572453">
        <w:rPr>
          <w:i/>
        </w:rPr>
        <w:t xml:space="preserve"> (</w:t>
      </w:r>
      <w:proofErr w:type="spellStart"/>
      <w:r w:rsidR="00572453">
        <w:rPr>
          <w:i/>
        </w:rPr>
        <w:t>Diod</w:t>
      </w:r>
      <w:proofErr w:type="spellEnd"/>
      <w:r w:rsidR="00572453">
        <w:rPr>
          <w:i/>
        </w:rPr>
        <w:t>. 17.70</w:t>
      </w:r>
      <w:proofErr w:type="gramStart"/>
      <w:r w:rsidR="00572453">
        <w:rPr>
          <w:i/>
        </w:rPr>
        <w:t>)</w:t>
      </w:r>
      <w:r w:rsidR="00345AF8">
        <w:rPr>
          <w:i/>
        </w:rPr>
        <w:t xml:space="preserve"> </w:t>
      </w:r>
      <w:r w:rsidR="005E556C">
        <w:rPr>
          <w:i/>
        </w:rPr>
        <w:t xml:space="preserve"> </w:t>
      </w:r>
      <w:r w:rsidR="00493CFC">
        <w:rPr>
          <w:i/>
        </w:rPr>
        <w:t>‘</w:t>
      </w:r>
      <w:proofErr w:type="spellStart"/>
      <w:proofErr w:type="gramEnd"/>
      <w:r w:rsidR="00493CFC">
        <w:rPr>
          <w:i/>
        </w:rPr>
        <w:t>Arrian</w:t>
      </w:r>
      <w:proofErr w:type="spellEnd"/>
      <w:r w:rsidR="00493CFC">
        <w:rPr>
          <w:i/>
        </w:rPr>
        <w:t xml:space="preserve"> does not mention, and modern writers, perhaps </w:t>
      </w:r>
      <w:proofErr w:type="spellStart"/>
      <w:r w:rsidR="00493CFC">
        <w:rPr>
          <w:i/>
        </w:rPr>
        <w:t>unneccesarily</w:t>
      </w:r>
      <w:proofErr w:type="spellEnd"/>
      <w:r w:rsidR="00493CFC">
        <w:rPr>
          <w:i/>
        </w:rPr>
        <w:t>, dismiss as fantasy the story that he was prompted to do it.’(Burn</w:t>
      </w:r>
      <w:r w:rsidR="00DB6479">
        <w:rPr>
          <w:i/>
        </w:rPr>
        <w:t xml:space="preserve"> 1947:</w:t>
      </w:r>
      <w:r w:rsidR="00493CFC">
        <w:rPr>
          <w:i/>
        </w:rPr>
        <w:t xml:space="preserve"> </w:t>
      </w:r>
      <w:r w:rsidR="00DB6479">
        <w:rPr>
          <w:i/>
        </w:rPr>
        <w:t>163)</w:t>
      </w:r>
    </w:p>
    <w:p w14:paraId="09EC7A49" w14:textId="77777777" w:rsidR="004350B4" w:rsidRPr="004350B4" w:rsidRDefault="004350B4" w:rsidP="004350B4">
      <w:pPr>
        <w:rPr>
          <w:b/>
        </w:rPr>
      </w:pPr>
    </w:p>
    <w:p w14:paraId="501BFAA4" w14:textId="2F15BC34" w:rsidR="004350B4" w:rsidRPr="00FF5E2E" w:rsidRDefault="004350B4" w:rsidP="004350B4">
      <w:pPr>
        <w:rPr>
          <w:i/>
        </w:rPr>
      </w:pPr>
      <w:r w:rsidRPr="004350B4">
        <w:rPr>
          <w:b/>
        </w:rPr>
        <w:t xml:space="preserve">Battle with </w:t>
      </w:r>
      <w:proofErr w:type="spellStart"/>
      <w:r w:rsidRPr="004350B4">
        <w:rPr>
          <w:b/>
        </w:rPr>
        <w:t>Porus</w:t>
      </w:r>
      <w:proofErr w:type="spellEnd"/>
      <w:r w:rsidR="00FF5E2E">
        <w:rPr>
          <w:b/>
        </w:rPr>
        <w:br/>
      </w:r>
      <w:r w:rsidR="00A01452">
        <w:rPr>
          <w:i/>
        </w:rPr>
        <w:t>For the first time</w:t>
      </w:r>
      <w:r w:rsidR="003A23FC">
        <w:rPr>
          <w:i/>
        </w:rPr>
        <w:t xml:space="preserve">, Alexander </w:t>
      </w:r>
      <w:r w:rsidR="00856654">
        <w:rPr>
          <w:i/>
        </w:rPr>
        <w:t xml:space="preserve">was faced by a deliberate attempt to hold a strong river line.’ (Burn 1947: 212) </w:t>
      </w:r>
      <w:r w:rsidR="00FF5E2E">
        <w:rPr>
          <w:i/>
        </w:rPr>
        <w:t>‘</w:t>
      </w:r>
      <w:r w:rsidR="00FF5E2E" w:rsidRPr="00FF5E2E">
        <w:rPr>
          <w:i/>
        </w:rPr>
        <w:t xml:space="preserve">But this last combat with </w:t>
      </w:r>
      <w:proofErr w:type="spellStart"/>
      <w:r w:rsidR="00FF5E2E" w:rsidRPr="00FF5E2E">
        <w:rPr>
          <w:i/>
        </w:rPr>
        <w:t>Porus</w:t>
      </w:r>
      <w:proofErr w:type="spellEnd"/>
      <w:r w:rsidR="00FF5E2E" w:rsidRPr="00FF5E2E">
        <w:rPr>
          <w:i/>
        </w:rPr>
        <w:t xml:space="preserve"> took off the edge of the Macedonians' courage, and stayed their further progress into India</w:t>
      </w:r>
      <w:r w:rsidR="00FF5E2E">
        <w:rPr>
          <w:i/>
        </w:rPr>
        <w:t>’. (</w:t>
      </w:r>
      <w:proofErr w:type="spellStart"/>
      <w:r w:rsidR="00FF5E2E">
        <w:rPr>
          <w:i/>
        </w:rPr>
        <w:t>Plut</w:t>
      </w:r>
      <w:proofErr w:type="spellEnd"/>
      <w:r w:rsidR="00FF5E2E">
        <w:rPr>
          <w:i/>
        </w:rPr>
        <w:t>. Alex. 62.1)</w:t>
      </w:r>
    </w:p>
    <w:p w14:paraId="5C6B414A" w14:textId="77777777" w:rsidR="004350B4" w:rsidRPr="004350B4" w:rsidRDefault="004350B4" w:rsidP="004350B4">
      <w:pPr>
        <w:rPr>
          <w:b/>
        </w:rPr>
      </w:pPr>
    </w:p>
    <w:p w14:paraId="19B49A50" w14:textId="00BEBF55" w:rsidR="004350B4" w:rsidRPr="00530BF4" w:rsidRDefault="004350B4" w:rsidP="004350B4">
      <w:pPr>
        <w:rPr>
          <w:i/>
        </w:rPr>
      </w:pPr>
      <w:r w:rsidRPr="004350B4">
        <w:rPr>
          <w:b/>
        </w:rPr>
        <w:lastRenderedPageBreak/>
        <w:t xml:space="preserve">Mutiny at </w:t>
      </w:r>
      <w:proofErr w:type="spellStart"/>
      <w:r w:rsidRPr="004350B4">
        <w:rPr>
          <w:b/>
        </w:rPr>
        <w:t>Opis</w:t>
      </w:r>
      <w:proofErr w:type="spellEnd"/>
      <w:r w:rsidR="00530BF4">
        <w:rPr>
          <w:b/>
        </w:rPr>
        <w:br/>
      </w:r>
      <w:r w:rsidR="00856DCA">
        <w:rPr>
          <w:i/>
        </w:rPr>
        <w:t>Alexander</w:t>
      </w:r>
      <w:r w:rsidR="00032EB0">
        <w:rPr>
          <w:i/>
        </w:rPr>
        <w:t xml:space="preserve"> </w:t>
      </w:r>
      <w:r w:rsidR="00787658">
        <w:rPr>
          <w:i/>
        </w:rPr>
        <w:t>‘</w:t>
      </w:r>
      <w:r w:rsidR="00032EB0">
        <w:rPr>
          <w:i/>
        </w:rPr>
        <w:t>reckoned that 13,000</w:t>
      </w:r>
      <w:r w:rsidR="00856DCA">
        <w:rPr>
          <w:i/>
        </w:rPr>
        <w:t xml:space="preserve"> </w:t>
      </w:r>
      <w:r w:rsidR="00032EB0">
        <w:rPr>
          <w:i/>
        </w:rPr>
        <w:t xml:space="preserve">foot and 2,000 horse- just the original paper strength of the Macedonian units that had crossed the Dardanelles ten years ago- would be a sufficient number of </w:t>
      </w:r>
      <w:r w:rsidR="00787658">
        <w:rPr>
          <w:i/>
        </w:rPr>
        <w:t>Macedonians to keep in his new standing army’ (Burn 1947: 243)</w:t>
      </w:r>
      <w:r w:rsidR="00032EB0">
        <w:rPr>
          <w:i/>
        </w:rPr>
        <w:t xml:space="preserve"> </w:t>
      </w:r>
      <w:r w:rsidR="00787658">
        <w:rPr>
          <w:i/>
        </w:rPr>
        <w:t xml:space="preserve">So, upon arriving at </w:t>
      </w:r>
      <w:proofErr w:type="spellStart"/>
      <w:r w:rsidR="00787658">
        <w:rPr>
          <w:i/>
        </w:rPr>
        <w:t>Opis</w:t>
      </w:r>
      <w:proofErr w:type="spellEnd"/>
      <w:r w:rsidR="00787658">
        <w:rPr>
          <w:i/>
        </w:rPr>
        <w:t xml:space="preserve">, He </w:t>
      </w:r>
      <w:r w:rsidR="00856DCA">
        <w:rPr>
          <w:i/>
        </w:rPr>
        <w:t xml:space="preserve">meant to </w:t>
      </w:r>
      <w:proofErr w:type="spellStart"/>
      <w:r w:rsidR="00032EB0">
        <w:rPr>
          <w:i/>
        </w:rPr>
        <w:t>honourably</w:t>
      </w:r>
      <w:proofErr w:type="spellEnd"/>
      <w:r w:rsidR="00856DCA">
        <w:rPr>
          <w:i/>
        </w:rPr>
        <w:t xml:space="preserve"> discharge all those unable to fight, sending them home with enough gold to set up their families for life. However, his men took this as a sign of ill faith. (Arr. Ann. 7.8)</w:t>
      </w:r>
    </w:p>
    <w:p w14:paraId="4090AE27" w14:textId="77777777" w:rsidR="004350B4" w:rsidRPr="004350B4" w:rsidRDefault="004350B4" w:rsidP="004350B4">
      <w:pPr>
        <w:rPr>
          <w:b/>
        </w:rPr>
      </w:pPr>
    </w:p>
    <w:p w14:paraId="21F1F40B" w14:textId="0534777B" w:rsidR="00D2461C" w:rsidRPr="00B646D3" w:rsidRDefault="004350B4" w:rsidP="004350B4">
      <w:pPr>
        <w:rPr>
          <w:i/>
        </w:rPr>
      </w:pPr>
      <w:r w:rsidRPr="004350B4">
        <w:rPr>
          <w:b/>
        </w:rPr>
        <w:t>Death of Alexander</w:t>
      </w:r>
      <w:r w:rsidR="00B646D3">
        <w:rPr>
          <w:b/>
        </w:rPr>
        <w:br/>
      </w:r>
      <w:r w:rsidR="00B646D3">
        <w:rPr>
          <w:i/>
        </w:rPr>
        <w:t xml:space="preserve">At a celebration, Alexander drank and drank himself ill, yet continued working for a further few days. He overworked himself until he ended up very ill. </w:t>
      </w:r>
      <w:r w:rsidR="00625B07">
        <w:rPr>
          <w:i/>
        </w:rPr>
        <w:t>(Arr. Ana</w:t>
      </w:r>
      <w:proofErr w:type="gramStart"/>
      <w:r w:rsidR="00625B07">
        <w:rPr>
          <w:i/>
        </w:rPr>
        <w:t xml:space="preserve">. </w:t>
      </w:r>
      <w:r w:rsidR="00890858">
        <w:rPr>
          <w:i/>
        </w:rPr>
        <w:t>)</w:t>
      </w:r>
      <w:proofErr w:type="gramEnd"/>
      <w:r w:rsidR="00890858">
        <w:rPr>
          <w:i/>
        </w:rPr>
        <w:t xml:space="preserve"> A crowd of people, upon hearing rumours that he was already dead, besieged the palace doors demanding to see him, dead of alive, </w:t>
      </w:r>
      <w:proofErr w:type="gramStart"/>
      <w:r w:rsidR="00890858">
        <w:rPr>
          <w:i/>
        </w:rPr>
        <w:t>in order to</w:t>
      </w:r>
      <w:proofErr w:type="gramEnd"/>
      <w:r w:rsidR="00890858">
        <w:rPr>
          <w:i/>
        </w:rPr>
        <w:t xml:space="preserve"> say goodbye (Burn 1947: 253)</w:t>
      </w:r>
    </w:p>
    <w:p w14:paraId="4EEDAEE8" w14:textId="77777777" w:rsidR="004350B4" w:rsidRDefault="004350B4" w:rsidP="004350B4">
      <w:pPr>
        <w:rPr>
          <w:b/>
        </w:rPr>
      </w:pPr>
    </w:p>
    <w:p w14:paraId="56B538FF" w14:textId="2B29210B" w:rsidR="004350B4" w:rsidRPr="00091DBF" w:rsidRDefault="004350B4" w:rsidP="004350B4">
      <w:pPr>
        <w:rPr>
          <w:i/>
        </w:rPr>
      </w:pPr>
      <w:r w:rsidRPr="004350B4">
        <w:rPr>
          <w:b/>
        </w:rPr>
        <w:t>Babylonian Settlement</w:t>
      </w:r>
      <w:r w:rsidR="00091DBF">
        <w:rPr>
          <w:b/>
        </w:rPr>
        <w:br/>
      </w:r>
      <w:r w:rsidR="00091DBF" w:rsidRPr="00091DBF">
        <w:rPr>
          <w:i/>
        </w:rPr>
        <w:t>Now at Babylon [...] Alexander's bodyguards summoned his principal friends and the army officers to the royal tent.  These were followed by a crowd of the rank and file, all anxious to know to whom Alexander's estate would pass.</w:t>
      </w:r>
      <w:r w:rsidR="00091DBF">
        <w:rPr>
          <w:i/>
        </w:rPr>
        <w:t xml:space="preserve"> (</w:t>
      </w:r>
      <w:r w:rsidR="00954198">
        <w:rPr>
          <w:i/>
        </w:rPr>
        <w:t>Q.C.R. 10.6.1)</w:t>
      </w:r>
      <w:r w:rsidR="0061586B">
        <w:rPr>
          <w:i/>
        </w:rPr>
        <w:t xml:space="preserve"> </w:t>
      </w:r>
      <w:r w:rsidR="0061586B" w:rsidRPr="0061586B">
        <w:rPr>
          <w:i/>
        </w:rPr>
        <w:t xml:space="preserve">Phillip III and Alexander IV were set up in dual monarchy, however, Alexander IV was still too young to rule, so him and his mother </w:t>
      </w:r>
      <w:proofErr w:type="spellStart"/>
      <w:r w:rsidR="0061586B" w:rsidRPr="0061586B">
        <w:rPr>
          <w:i/>
        </w:rPr>
        <w:t>Rhoxane</w:t>
      </w:r>
      <w:proofErr w:type="spellEnd"/>
      <w:r w:rsidR="0061586B" w:rsidRPr="0061586B">
        <w:rPr>
          <w:i/>
        </w:rPr>
        <w:t xml:space="preserve"> were settled under guard in Amphipolis. (Anson 2006: 227)</w:t>
      </w:r>
    </w:p>
    <w:p w14:paraId="01587BF6" w14:textId="77777777" w:rsidR="004350B4" w:rsidRPr="004350B4" w:rsidRDefault="004350B4" w:rsidP="004350B4">
      <w:pPr>
        <w:rPr>
          <w:b/>
        </w:rPr>
      </w:pPr>
    </w:p>
    <w:p w14:paraId="3A98405E" w14:textId="5327303D" w:rsidR="004350B4" w:rsidRPr="00DF31EC" w:rsidRDefault="004350B4" w:rsidP="004350B4">
      <w:pPr>
        <w:rPr>
          <w:i/>
        </w:rPr>
      </w:pPr>
      <w:proofErr w:type="spellStart"/>
      <w:r w:rsidRPr="004350B4">
        <w:rPr>
          <w:b/>
        </w:rPr>
        <w:t>Triparadeisos</w:t>
      </w:r>
      <w:proofErr w:type="spellEnd"/>
      <w:r w:rsidR="00DF31EC">
        <w:rPr>
          <w:b/>
        </w:rPr>
        <w:br/>
      </w:r>
      <w:r w:rsidR="007100C5">
        <w:rPr>
          <w:i/>
        </w:rPr>
        <w:t xml:space="preserve">‘A new conference of the powers at </w:t>
      </w:r>
      <w:proofErr w:type="spellStart"/>
      <w:r w:rsidR="007100C5">
        <w:rPr>
          <w:i/>
        </w:rPr>
        <w:t>Triparadeisos</w:t>
      </w:r>
      <w:proofErr w:type="spellEnd"/>
      <w:r w:rsidR="007100C5">
        <w:rPr>
          <w:i/>
        </w:rPr>
        <w:t xml:space="preserve"> in Syria now confirmed the aged </w:t>
      </w:r>
      <w:proofErr w:type="spellStart"/>
      <w:r w:rsidR="007100C5">
        <w:rPr>
          <w:i/>
        </w:rPr>
        <w:t>Antipatros</w:t>
      </w:r>
      <w:proofErr w:type="spellEnd"/>
      <w:r w:rsidR="007100C5">
        <w:rPr>
          <w:i/>
        </w:rPr>
        <w:t xml:space="preserve"> as sole regent, increased the power of </w:t>
      </w:r>
      <w:proofErr w:type="spellStart"/>
      <w:r w:rsidR="007100C5">
        <w:rPr>
          <w:i/>
        </w:rPr>
        <w:t>Antigonos</w:t>
      </w:r>
      <w:proofErr w:type="spellEnd"/>
      <w:r w:rsidR="007100C5">
        <w:rPr>
          <w:i/>
        </w:rPr>
        <w:t xml:space="preserve"> at the expense of </w:t>
      </w:r>
      <w:r w:rsidR="00E52FCE">
        <w:rPr>
          <w:i/>
        </w:rPr>
        <w:t xml:space="preserve">Eumenes, and condemning the latter to death.’ (Burn 1947: 257) </w:t>
      </w:r>
      <w:r w:rsidR="00483A56">
        <w:rPr>
          <w:i/>
        </w:rPr>
        <w:t xml:space="preserve">However, </w:t>
      </w:r>
      <w:r w:rsidR="00717DE8">
        <w:rPr>
          <w:i/>
        </w:rPr>
        <w:t>‘</w:t>
      </w:r>
      <w:r w:rsidR="00717DE8" w:rsidRPr="00717DE8">
        <w:rPr>
          <w:i/>
        </w:rPr>
        <w:t xml:space="preserve">When Antipater arrived at </w:t>
      </w:r>
      <w:proofErr w:type="spellStart"/>
      <w:r w:rsidR="00717DE8" w:rsidRPr="00717DE8">
        <w:rPr>
          <w:i/>
        </w:rPr>
        <w:t>Triparadeisus</w:t>
      </w:r>
      <w:proofErr w:type="spellEnd"/>
      <w:r w:rsidR="00717DE8" w:rsidRPr="00717DE8">
        <w:rPr>
          <w:i/>
        </w:rPr>
        <w:t xml:space="preserve"> a few days later, he found </w:t>
      </w:r>
      <w:proofErr w:type="spellStart"/>
      <w:r w:rsidR="00717DE8" w:rsidRPr="00717DE8">
        <w:rPr>
          <w:i/>
        </w:rPr>
        <w:t>Eurydicê</w:t>
      </w:r>
      <w:proofErr w:type="spellEnd"/>
      <w:r w:rsidR="00717DE8" w:rsidRPr="00717DE8">
        <w:rPr>
          <w:i/>
        </w:rPr>
        <w:t xml:space="preserve"> stirring up discord and turning the Macedonians away from him. There was great disorder in the army</w:t>
      </w:r>
      <w:r w:rsidR="00717DE8">
        <w:rPr>
          <w:i/>
        </w:rPr>
        <w:t>’ (</w:t>
      </w:r>
      <w:proofErr w:type="spellStart"/>
      <w:r w:rsidR="00717DE8">
        <w:rPr>
          <w:i/>
        </w:rPr>
        <w:t>Diod</w:t>
      </w:r>
      <w:proofErr w:type="spellEnd"/>
      <w:r w:rsidR="00717DE8">
        <w:rPr>
          <w:i/>
        </w:rPr>
        <w:t xml:space="preserve">. 18.39) </w:t>
      </w:r>
    </w:p>
    <w:p w14:paraId="7DEA323C" w14:textId="77777777" w:rsidR="004350B4" w:rsidRPr="004350B4" w:rsidRDefault="004350B4" w:rsidP="004350B4">
      <w:pPr>
        <w:rPr>
          <w:b/>
        </w:rPr>
      </w:pPr>
    </w:p>
    <w:p w14:paraId="1C96162B" w14:textId="272BD2A4" w:rsidR="004350B4" w:rsidRPr="001F1FEB" w:rsidRDefault="004350B4" w:rsidP="004350B4">
      <w:pPr>
        <w:rPr>
          <w:i/>
        </w:rPr>
      </w:pPr>
      <w:proofErr w:type="spellStart"/>
      <w:r w:rsidRPr="004350B4">
        <w:rPr>
          <w:b/>
        </w:rPr>
        <w:t>Lamian</w:t>
      </w:r>
      <w:proofErr w:type="spellEnd"/>
      <w:r w:rsidRPr="004350B4">
        <w:rPr>
          <w:b/>
        </w:rPr>
        <w:t xml:space="preserve"> War</w:t>
      </w:r>
      <w:r w:rsidR="001F1FEB">
        <w:rPr>
          <w:b/>
        </w:rPr>
        <w:br/>
      </w:r>
      <w:r w:rsidR="00E41523">
        <w:rPr>
          <w:i/>
        </w:rPr>
        <w:t>‘</w:t>
      </w:r>
      <w:proofErr w:type="spellStart"/>
      <w:r w:rsidR="00E41523" w:rsidRPr="00E41523">
        <w:rPr>
          <w:i/>
        </w:rPr>
        <w:t>Leosthenes</w:t>
      </w:r>
      <w:proofErr w:type="spellEnd"/>
      <w:r w:rsidR="00E41523" w:rsidRPr="00E41523">
        <w:rPr>
          <w:i/>
        </w:rPr>
        <w:t xml:space="preserve">, when he had come near </w:t>
      </w:r>
      <w:proofErr w:type="spellStart"/>
      <w:r w:rsidR="00E41523" w:rsidRPr="00E41523">
        <w:rPr>
          <w:i/>
        </w:rPr>
        <w:t>Lamia</w:t>
      </w:r>
      <w:proofErr w:type="spellEnd"/>
      <w:r w:rsidR="00E41523" w:rsidRPr="00E41523">
        <w:rPr>
          <w:i/>
        </w:rPr>
        <w:t xml:space="preserve"> with all his forces, fortified a camp with a deep ditch and a palisade. At </w:t>
      </w:r>
      <w:proofErr w:type="gramStart"/>
      <w:r w:rsidR="00E41523" w:rsidRPr="00E41523">
        <w:rPr>
          <w:i/>
        </w:rPr>
        <w:t>first</w:t>
      </w:r>
      <w:proofErr w:type="gramEnd"/>
      <w:r w:rsidR="00E41523" w:rsidRPr="00E41523">
        <w:rPr>
          <w:i/>
        </w:rPr>
        <w:t xml:space="preserve"> he would draw up his forces, approach the city, and challenge the Macedonians to battle; then, as the latter did not dare risk an encounter, he made daily attacks on the walls with relays of soldiers</w:t>
      </w:r>
      <w:r w:rsidR="00E41523">
        <w:rPr>
          <w:i/>
        </w:rPr>
        <w:t>’</w:t>
      </w:r>
      <w:r w:rsidR="00E41523" w:rsidRPr="00E41523">
        <w:rPr>
          <w:i/>
        </w:rPr>
        <w:t>.</w:t>
      </w:r>
      <w:r w:rsidR="00E41523">
        <w:rPr>
          <w:i/>
        </w:rPr>
        <w:t xml:space="preserve"> (</w:t>
      </w:r>
      <w:proofErr w:type="spellStart"/>
      <w:r w:rsidR="00E41523">
        <w:rPr>
          <w:i/>
        </w:rPr>
        <w:t>Diod</w:t>
      </w:r>
      <w:proofErr w:type="spellEnd"/>
      <w:r w:rsidR="00E41523">
        <w:rPr>
          <w:i/>
        </w:rPr>
        <w:t>. 18.13.1)</w:t>
      </w:r>
      <w:r w:rsidR="00800EA3">
        <w:rPr>
          <w:i/>
        </w:rPr>
        <w:t xml:space="preserve"> </w:t>
      </w:r>
      <w:r w:rsidR="008C7C7D">
        <w:rPr>
          <w:i/>
        </w:rPr>
        <w:t xml:space="preserve">‘But </w:t>
      </w:r>
      <w:proofErr w:type="spellStart"/>
      <w:r w:rsidR="008C7C7D">
        <w:rPr>
          <w:i/>
        </w:rPr>
        <w:t>Leosthenes</w:t>
      </w:r>
      <w:proofErr w:type="spellEnd"/>
      <w:r w:rsidR="008C7C7D">
        <w:rPr>
          <w:i/>
        </w:rPr>
        <w:t xml:space="preserve"> would accept nothing short of complete surrender’ (Cary 1972: 6) </w:t>
      </w:r>
    </w:p>
    <w:p w14:paraId="44DD3887" w14:textId="77777777" w:rsidR="004350B4" w:rsidRPr="004350B4" w:rsidRDefault="004350B4" w:rsidP="004350B4">
      <w:pPr>
        <w:rPr>
          <w:b/>
        </w:rPr>
      </w:pPr>
    </w:p>
    <w:p w14:paraId="75CE62C4" w14:textId="30A35BB4" w:rsidR="004350B4" w:rsidRPr="00D0155D" w:rsidRDefault="004350B4" w:rsidP="004350B4">
      <w:pPr>
        <w:rPr>
          <w:i/>
        </w:rPr>
      </w:pPr>
      <w:proofErr w:type="spellStart"/>
      <w:r w:rsidRPr="004350B4">
        <w:rPr>
          <w:b/>
        </w:rPr>
        <w:t>Perdiccas</w:t>
      </w:r>
      <w:proofErr w:type="spellEnd"/>
      <w:r w:rsidRPr="004350B4">
        <w:rPr>
          <w:b/>
        </w:rPr>
        <w:t>' invasion of Egypt</w:t>
      </w:r>
      <w:r w:rsidR="00D0155D">
        <w:rPr>
          <w:b/>
        </w:rPr>
        <w:br/>
      </w:r>
      <w:r w:rsidR="00F2453B">
        <w:rPr>
          <w:i/>
        </w:rPr>
        <w:t xml:space="preserve">‘In the campaign between </w:t>
      </w:r>
      <w:proofErr w:type="spellStart"/>
      <w:r w:rsidR="00F2453B">
        <w:rPr>
          <w:i/>
        </w:rPr>
        <w:t>Perdiccas</w:t>
      </w:r>
      <w:proofErr w:type="spellEnd"/>
      <w:r w:rsidR="00F2453B">
        <w:rPr>
          <w:i/>
        </w:rPr>
        <w:t xml:space="preserve"> and Ptolemy, </w:t>
      </w:r>
      <w:r w:rsidR="00E43D19">
        <w:rPr>
          <w:i/>
        </w:rPr>
        <w:t>the first round was a war of words.</w:t>
      </w:r>
      <w:proofErr w:type="gramStart"/>
      <w:r w:rsidR="00E43D19">
        <w:rPr>
          <w:i/>
        </w:rPr>
        <w:t>’(</w:t>
      </w:r>
      <w:proofErr w:type="gramEnd"/>
      <w:r w:rsidR="00E43D19">
        <w:rPr>
          <w:i/>
        </w:rPr>
        <w:t xml:space="preserve">Cary 1972: 14) </w:t>
      </w:r>
      <w:r w:rsidR="00444C89">
        <w:rPr>
          <w:i/>
        </w:rPr>
        <w:t>‘</w:t>
      </w:r>
      <w:proofErr w:type="spellStart"/>
      <w:r w:rsidR="00481AE8" w:rsidRPr="00481AE8">
        <w:rPr>
          <w:i/>
        </w:rPr>
        <w:t>Perdiccas</w:t>
      </w:r>
      <w:proofErr w:type="spellEnd"/>
      <w:r w:rsidR="00481AE8" w:rsidRPr="00481AE8">
        <w:rPr>
          <w:i/>
        </w:rPr>
        <w:t>, indeed, was a man of blood, one who usurped the authority of the other commanders and, in general, wished to rule all by force; but Ptolemy, on the contrary, was generous and fair and granted to all the commanders the right to speak frankly</w:t>
      </w:r>
      <w:r w:rsidR="00481AE8">
        <w:rPr>
          <w:i/>
        </w:rPr>
        <w:t>’</w:t>
      </w:r>
      <w:r w:rsidR="00481AE8" w:rsidRPr="00481AE8">
        <w:rPr>
          <w:i/>
        </w:rPr>
        <w:t>.</w:t>
      </w:r>
      <w:r w:rsidR="00481AE8">
        <w:rPr>
          <w:i/>
        </w:rPr>
        <w:t xml:space="preserve"> (</w:t>
      </w:r>
      <w:proofErr w:type="spellStart"/>
      <w:r w:rsidR="00481AE8">
        <w:rPr>
          <w:i/>
        </w:rPr>
        <w:t>Diod</w:t>
      </w:r>
      <w:proofErr w:type="spellEnd"/>
      <w:r w:rsidR="00481AE8">
        <w:rPr>
          <w:i/>
        </w:rPr>
        <w:t xml:space="preserve">. 18.33.3) </w:t>
      </w:r>
    </w:p>
    <w:p w14:paraId="09AFDD3C" w14:textId="77777777" w:rsidR="004350B4" w:rsidRPr="004350B4" w:rsidRDefault="004350B4" w:rsidP="004350B4">
      <w:pPr>
        <w:rPr>
          <w:b/>
        </w:rPr>
      </w:pPr>
    </w:p>
    <w:p w14:paraId="3AC70D28" w14:textId="30CA1FEA" w:rsidR="004350B4" w:rsidRPr="00384A20" w:rsidRDefault="004350B4" w:rsidP="004350B4">
      <w:pPr>
        <w:rPr>
          <w:i/>
        </w:rPr>
      </w:pPr>
      <w:r w:rsidRPr="004350B4">
        <w:rPr>
          <w:b/>
        </w:rPr>
        <w:lastRenderedPageBreak/>
        <w:t>Death of Eumenes</w:t>
      </w:r>
      <w:r w:rsidR="00384A20">
        <w:rPr>
          <w:b/>
        </w:rPr>
        <w:br/>
      </w:r>
      <w:r w:rsidR="00540B27">
        <w:rPr>
          <w:i/>
        </w:rPr>
        <w:t>‘</w:t>
      </w:r>
      <w:proofErr w:type="spellStart"/>
      <w:r w:rsidR="00540B27">
        <w:rPr>
          <w:i/>
        </w:rPr>
        <w:t>Antigonos</w:t>
      </w:r>
      <w:proofErr w:type="spellEnd"/>
      <w:r w:rsidR="00540B27">
        <w:rPr>
          <w:i/>
        </w:rPr>
        <w:t xml:space="preserve"> seemed disposed to spare his life […] but </w:t>
      </w:r>
      <w:proofErr w:type="spellStart"/>
      <w:r w:rsidR="00540B27">
        <w:rPr>
          <w:i/>
        </w:rPr>
        <w:t>Antigonos</w:t>
      </w:r>
      <w:proofErr w:type="spellEnd"/>
      <w:r w:rsidR="00540B27">
        <w:rPr>
          <w:i/>
        </w:rPr>
        <w:t xml:space="preserve"> was driven by the clamour of the other officers to execute him’ (Cary 1972: 25)</w:t>
      </w:r>
      <w:r w:rsidR="005C5059">
        <w:rPr>
          <w:i/>
        </w:rPr>
        <w:t xml:space="preserve"> </w:t>
      </w:r>
      <w:r w:rsidR="00384A20">
        <w:rPr>
          <w:i/>
        </w:rPr>
        <w:t>‘</w:t>
      </w:r>
      <w:r w:rsidR="00384A20" w:rsidRPr="00384A20">
        <w:rPr>
          <w:i/>
        </w:rPr>
        <w:t xml:space="preserve">When, then, </w:t>
      </w:r>
      <w:proofErr w:type="spellStart"/>
      <w:r w:rsidR="00384A20" w:rsidRPr="00384A20">
        <w:rPr>
          <w:i/>
        </w:rPr>
        <w:t>Antigonus</w:t>
      </w:r>
      <w:proofErr w:type="spellEnd"/>
      <w:r w:rsidR="00384A20" w:rsidRPr="00384A20">
        <w:rPr>
          <w:i/>
        </w:rPr>
        <w:t xml:space="preserve"> had decided to kill Eumenes, he gave orders to deprive him of food. And so, after two or three days of fasting, the prisoner began to draw nigh his end</w:t>
      </w:r>
      <w:r w:rsidR="00384A20">
        <w:rPr>
          <w:i/>
        </w:rPr>
        <w:t>’</w:t>
      </w:r>
      <w:r w:rsidR="00384A20" w:rsidRPr="00384A20">
        <w:rPr>
          <w:i/>
        </w:rPr>
        <w:t>.</w:t>
      </w:r>
      <w:r w:rsidR="00384A20">
        <w:rPr>
          <w:i/>
        </w:rPr>
        <w:t xml:space="preserve"> (</w:t>
      </w:r>
      <w:proofErr w:type="spellStart"/>
      <w:r w:rsidR="00384A20">
        <w:rPr>
          <w:i/>
        </w:rPr>
        <w:t>Plut</w:t>
      </w:r>
      <w:proofErr w:type="spellEnd"/>
      <w:r w:rsidR="00384A20">
        <w:rPr>
          <w:i/>
        </w:rPr>
        <w:t xml:space="preserve">. </w:t>
      </w:r>
      <w:proofErr w:type="spellStart"/>
      <w:r w:rsidR="00384A20">
        <w:rPr>
          <w:i/>
        </w:rPr>
        <w:t>Eum</w:t>
      </w:r>
      <w:proofErr w:type="spellEnd"/>
      <w:r w:rsidR="00384A20">
        <w:rPr>
          <w:i/>
        </w:rPr>
        <w:t>. 19)</w:t>
      </w:r>
    </w:p>
    <w:p w14:paraId="01508084" w14:textId="77777777" w:rsidR="004350B4" w:rsidRPr="004350B4" w:rsidRDefault="004350B4" w:rsidP="004350B4">
      <w:pPr>
        <w:rPr>
          <w:b/>
        </w:rPr>
      </w:pPr>
    </w:p>
    <w:p w14:paraId="085EF849" w14:textId="30DFCC5D" w:rsidR="004350B4" w:rsidRPr="00625C3A" w:rsidRDefault="004350B4" w:rsidP="004350B4">
      <w:pPr>
        <w:rPr>
          <w:i/>
        </w:rPr>
      </w:pPr>
      <w:r w:rsidRPr="004350B4">
        <w:rPr>
          <w:b/>
        </w:rPr>
        <w:t>Death of Antipater</w:t>
      </w:r>
      <w:r w:rsidR="00964EE1">
        <w:rPr>
          <w:b/>
        </w:rPr>
        <w:t xml:space="preserve"> (</w:t>
      </w:r>
      <w:r w:rsidR="00041A98">
        <w:rPr>
          <w:b/>
        </w:rPr>
        <w:t>319</w:t>
      </w:r>
      <w:r w:rsidR="00964EE1">
        <w:rPr>
          <w:b/>
        </w:rPr>
        <w:t>)</w:t>
      </w:r>
      <w:r w:rsidR="00625C3A">
        <w:rPr>
          <w:b/>
        </w:rPr>
        <w:br/>
      </w:r>
      <w:r w:rsidR="00B5656E">
        <w:rPr>
          <w:i/>
        </w:rPr>
        <w:t>‘</w:t>
      </w:r>
      <w:r w:rsidR="00625C3A" w:rsidRPr="00625C3A">
        <w:rPr>
          <w:i/>
        </w:rPr>
        <w:t xml:space="preserve">While already on his death-bed, Antipater appointed </w:t>
      </w:r>
      <w:proofErr w:type="spellStart"/>
      <w:r w:rsidR="00625C3A" w:rsidRPr="00625C3A">
        <w:rPr>
          <w:i/>
        </w:rPr>
        <w:t>Polyperchon</w:t>
      </w:r>
      <w:proofErr w:type="spellEnd"/>
      <w:r w:rsidR="00625C3A" w:rsidRPr="00625C3A">
        <w:rPr>
          <w:i/>
        </w:rPr>
        <w:t xml:space="preserve"> guardian of the kings and general with full powers (</w:t>
      </w:r>
      <w:proofErr w:type="spellStart"/>
      <w:r w:rsidR="00625C3A" w:rsidRPr="00625C3A">
        <w:rPr>
          <w:i/>
        </w:rPr>
        <w:t>Polyperchon</w:t>
      </w:r>
      <w:proofErr w:type="spellEnd"/>
      <w:r w:rsidR="00625C3A" w:rsidRPr="00625C3A">
        <w:rPr>
          <w:i/>
        </w:rPr>
        <w:t xml:space="preserve"> was nearly the oldest member of Alexander's </w:t>
      </w:r>
      <w:proofErr w:type="gramStart"/>
      <w:r w:rsidR="00625C3A" w:rsidRPr="00625C3A">
        <w:rPr>
          <w:i/>
        </w:rPr>
        <w:t>expedition, and</w:t>
      </w:r>
      <w:proofErr w:type="gramEnd"/>
      <w:r w:rsidR="00625C3A" w:rsidRPr="00625C3A">
        <w:rPr>
          <w:i/>
        </w:rPr>
        <w:t xml:space="preserve"> was respected by the Macedonians.) His son </w:t>
      </w:r>
      <w:proofErr w:type="spellStart"/>
      <w:r w:rsidR="00625C3A" w:rsidRPr="00625C3A">
        <w:rPr>
          <w:i/>
        </w:rPr>
        <w:t>Cassander</w:t>
      </w:r>
      <w:proofErr w:type="spellEnd"/>
      <w:r w:rsidR="00625C3A" w:rsidRPr="00625C3A">
        <w:rPr>
          <w:i/>
        </w:rPr>
        <w:t xml:space="preserve"> he appointed "chiliarch" and second in authority</w:t>
      </w:r>
      <w:r w:rsidR="00625C3A">
        <w:rPr>
          <w:i/>
        </w:rPr>
        <w:t>’</w:t>
      </w:r>
      <w:r w:rsidR="00625C3A" w:rsidRPr="00625C3A">
        <w:rPr>
          <w:i/>
        </w:rPr>
        <w:t>.</w:t>
      </w:r>
      <w:r w:rsidR="00625C3A">
        <w:rPr>
          <w:i/>
        </w:rPr>
        <w:t xml:space="preserve"> (</w:t>
      </w:r>
      <w:proofErr w:type="spellStart"/>
      <w:r w:rsidR="00B5656E">
        <w:rPr>
          <w:i/>
        </w:rPr>
        <w:t>Diod</w:t>
      </w:r>
      <w:proofErr w:type="spellEnd"/>
      <w:r w:rsidR="00B5656E">
        <w:rPr>
          <w:i/>
        </w:rPr>
        <w:t>. 18.48.4)</w:t>
      </w:r>
      <w:r w:rsidR="00964EE1">
        <w:rPr>
          <w:i/>
        </w:rPr>
        <w:t xml:space="preserve"> </w:t>
      </w:r>
      <w:r w:rsidR="00041A98">
        <w:rPr>
          <w:i/>
        </w:rPr>
        <w:t>Antipater’s regency was only short because he was in Phillips generation, so he succumbed to old age in 319. (Cary 1972: 16)</w:t>
      </w:r>
    </w:p>
    <w:p w14:paraId="3E67C211" w14:textId="77777777" w:rsidR="004350B4" w:rsidRPr="004350B4" w:rsidRDefault="004350B4" w:rsidP="004350B4">
      <w:pPr>
        <w:rPr>
          <w:b/>
        </w:rPr>
      </w:pPr>
    </w:p>
    <w:p w14:paraId="0F54286C" w14:textId="20BDC783" w:rsidR="004350B4" w:rsidRPr="004350B4" w:rsidRDefault="004350B4" w:rsidP="004350B4">
      <w:pPr>
        <w:rPr>
          <w:b/>
        </w:rPr>
      </w:pPr>
      <w:r w:rsidRPr="004350B4">
        <w:rPr>
          <w:b/>
        </w:rPr>
        <w:t xml:space="preserve">Death of </w:t>
      </w:r>
      <w:proofErr w:type="spellStart"/>
      <w:r w:rsidRPr="004350B4">
        <w:rPr>
          <w:b/>
        </w:rPr>
        <w:t>Rhoxane</w:t>
      </w:r>
      <w:proofErr w:type="spellEnd"/>
      <w:r w:rsidRPr="004350B4">
        <w:rPr>
          <w:b/>
        </w:rPr>
        <w:t xml:space="preserve"> and Alexander IV</w:t>
      </w:r>
      <w:r w:rsidR="007B6273">
        <w:rPr>
          <w:b/>
        </w:rPr>
        <w:t xml:space="preserve"> (317)</w:t>
      </w:r>
      <w:r w:rsidR="007B6273">
        <w:rPr>
          <w:b/>
        </w:rPr>
        <w:br/>
      </w:r>
      <w:r w:rsidR="002F08BE">
        <w:rPr>
          <w:i/>
        </w:rPr>
        <w:t xml:space="preserve">‘By </w:t>
      </w:r>
      <w:r w:rsidR="00506B4E">
        <w:rPr>
          <w:i/>
        </w:rPr>
        <w:t xml:space="preserve">the fall of </w:t>
      </w:r>
      <w:proofErr w:type="spellStart"/>
      <w:r w:rsidR="00506B4E">
        <w:rPr>
          <w:i/>
        </w:rPr>
        <w:t>Pydna</w:t>
      </w:r>
      <w:proofErr w:type="spellEnd"/>
      <w:r w:rsidR="00506B4E">
        <w:rPr>
          <w:i/>
        </w:rPr>
        <w:t xml:space="preserve"> [</w:t>
      </w:r>
      <w:proofErr w:type="spellStart"/>
      <w:r w:rsidR="007B6273" w:rsidRPr="007B6273">
        <w:rPr>
          <w:i/>
        </w:rPr>
        <w:t>Cassander</w:t>
      </w:r>
      <w:proofErr w:type="spellEnd"/>
      <w:r w:rsidR="00506B4E">
        <w:rPr>
          <w:i/>
        </w:rPr>
        <w:t xml:space="preserve">] gained possession of </w:t>
      </w:r>
      <w:proofErr w:type="spellStart"/>
      <w:r w:rsidR="00506B4E">
        <w:rPr>
          <w:i/>
        </w:rPr>
        <w:t>Rhoxane</w:t>
      </w:r>
      <w:proofErr w:type="spellEnd"/>
      <w:r w:rsidR="00506B4E">
        <w:rPr>
          <w:i/>
        </w:rPr>
        <w:t xml:space="preserve"> and Alexander’. (Cary 1972: 20) </w:t>
      </w:r>
      <w:proofErr w:type="spellStart"/>
      <w:r w:rsidR="00506B4E">
        <w:rPr>
          <w:i/>
        </w:rPr>
        <w:t>Cassander</w:t>
      </w:r>
      <w:proofErr w:type="spellEnd"/>
      <w:r w:rsidR="00506B4E">
        <w:rPr>
          <w:i/>
        </w:rPr>
        <w:t xml:space="preserve"> </w:t>
      </w:r>
      <w:r w:rsidR="007B6273" w:rsidRPr="007B6273">
        <w:rPr>
          <w:i/>
        </w:rPr>
        <w:t xml:space="preserve">saw that Roxane's son Alexander was growing up and that there were some who were spreading the word in Macedonia that one ought to release the boy from custody and hand over to him his father's kingdom. Afraid for his own safety, he instructed </w:t>
      </w:r>
      <w:proofErr w:type="spellStart"/>
      <w:r w:rsidR="007B6273" w:rsidRPr="007B6273">
        <w:rPr>
          <w:i/>
        </w:rPr>
        <w:t>Glaucias</w:t>
      </w:r>
      <w:proofErr w:type="spellEnd"/>
      <w:r w:rsidR="007B6273" w:rsidRPr="007B6273">
        <w:rPr>
          <w:i/>
        </w:rPr>
        <w:t xml:space="preserve">, who </w:t>
      </w:r>
      <w:proofErr w:type="gramStart"/>
      <w:r w:rsidR="007B6273" w:rsidRPr="007B6273">
        <w:rPr>
          <w:i/>
        </w:rPr>
        <w:t>was in charge of</w:t>
      </w:r>
      <w:proofErr w:type="gramEnd"/>
      <w:r w:rsidR="007B6273" w:rsidRPr="007B6273">
        <w:rPr>
          <w:i/>
        </w:rPr>
        <w:t xml:space="preserve"> the boy's custody, to assassinate Roxane and the king and conceal their bodies, and not to report the deed to any of the others.</w:t>
      </w:r>
      <w:r w:rsidR="007B6273">
        <w:rPr>
          <w:b/>
        </w:rPr>
        <w:t xml:space="preserve"> </w:t>
      </w:r>
      <w:r w:rsidR="007B6273">
        <w:rPr>
          <w:i/>
        </w:rPr>
        <w:t>(</w:t>
      </w:r>
      <w:proofErr w:type="spellStart"/>
      <w:r w:rsidR="007B6273">
        <w:rPr>
          <w:i/>
        </w:rPr>
        <w:t>Diod</w:t>
      </w:r>
      <w:proofErr w:type="spellEnd"/>
      <w:r w:rsidR="007B6273">
        <w:rPr>
          <w:i/>
        </w:rPr>
        <w:t xml:space="preserve">. 19.105.2) </w:t>
      </w:r>
      <w:r w:rsidR="00B5656E">
        <w:rPr>
          <w:b/>
        </w:rPr>
        <w:br/>
      </w:r>
    </w:p>
    <w:p w14:paraId="2A9F6E29" w14:textId="36AD6CBA" w:rsidR="004350B4" w:rsidRPr="007B6273" w:rsidRDefault="004350B4" w:rsidP="004350B4">
      <w:pPr>
        <w:rPr>
          <w:i/>
        </w:rPr>
      </w:pPr>
      <w:r w:rsidRPr="004350B4">
        <w:rPr>
          <w:b/>
        </w:rPr>
        <w:t>Battle of Gaza</w:t>
      </w:r>
      <w:r w:rsidR="007B6273">
        <w:rPr>
          <w:b/>
        </w:rPr>
        <w:br/>
      </w:r>
      <w:r w:rsidR="007727BB">
        <w:rPr>
          <w:i/>
        </w:rPr>
        <w:t>‘</w:t>
      </w:r>
      <w:r w:rsidR="007B6273">
        <w:rPr>
          <w:i/>
        </w:rPr>
        <w:t>The battle of Gaza 312BC is of particular interest to the military historian</w:t>
      </w:r>
      <w:r w:rsidR="007727BB">
        <w:rPr>
          <w:i/>
        </w:rPr>
        <w:t xml:space="preserve"> as it illustrates the tactical skills and methods of two important generals of the late fourth century’. (Devine 1984:31) </w:t>
      </w:r>
      <w:r w:rsidR="009C6FB7">
        <w:rPr>
          <w:i/>
        </w:rPr>
        <w:t>Demetrius</w:t>
      </w:r>
      <w:r w:rsidR="00721CBB">
        <w:rPr>
          <w:i/>
        </w:rPr>
        <w:t xml:space="preserve">, son of </w:t>
      </w:r>
      <w:proofErr w:type="spellStart"/>
      <w:r w:rsidR="00721CBB">
        <w:rPr>
          <w:i/>
        </w:rPr>
        <w:t>Antigonus</w:t>
      </w:r>
      <w:proofErr w:type="spellEnd"/>
      <w:r w:rsidR="00721CBB">
        <w:rPr>
          <w:i/>
        </w:rPr>
        <w:t xml:space="preserve"> </w:t>
      </w:r>
      <w:r w:rsidR="009C6FB7">
        <w:rPr>
          <w:i/>
        </w:rPr>
        <w:t xml:space="preserve">fought </w:t>
      </w:r>
      <w:proofErr w:type="spellStart"/>
      <w:r w:rsidR="009C6FB7">
        <w:rPr>
          <w:i/>
        </w:rPr>
        <w:t>Ptolomy</w:t>
      </w:r>
      <w:proofErr w:type="spellEnd"/>
      <w:r w:rsidR="009C6FB7">
        <w:rPr>
          <w:i/>
        </w:rPr>
        <w:t xml:space="preserve"> and </w:t>
      </w:r>
      <w:proofErr w:type="spellStart"/>
      <w:r w:rsidR="009C6FB7">
        <w:rPr>
          <w:i/>
        </w:rPr>
        <w:t>Seluccus</w:t>
      </w:r>
      <w:proofErr w:type="spellEnd"/>
      <w:r w:rsidR="009C6FB7">
        <w:rPr>
          <w:i/>
        </w:rPr>
        <w:t xml:space="preserve"> at Gaza</w:t>
      </w:r>
      <w:r w:rsidR="00721CBB">
        <w:rPr>
          <w:i/>
        </w:rPr>
        <w:t xml:space="preserve"> </w:t>
      </w:r>
      <w:proofErr w:type="gramStart"/>
      <w:r w:rsidR="00721CBB">
        <w:rPr>
          <w:i/>
        </w:rPr>
        <w:t>in order to</w:t>
      </w:r>
      <w:proofErr w:type="gramEnd"/>
      <w:r w:rsidR="00721CBB">
        <w:rPr>
          <w:i/>
        </w:rPr>
        <w:t xml:space="preserve"> prove himself his own man, according to Diodorus </w:t>
      </w:r>
      <w:proofErr w:type="spellStart"/>
      <w:r w:rsidR="00721CBB">
        <w:rPr>
          <w:i/>
        </w:rPr>
        <w:t>Sicculus</w:t>
      </w:r>
      <w:proofErr w:type="spellEnd"/>
      <w:r w:rsidR="00721CBB">
        <w:rPr>
          <w:i/>
        </w:rPr>
        <w:t>. (</w:t>
      </w:r>
      <w:proofErr w:type="spellStart"/>
      <w:r w:rsidR="00721CBB">
        <w:rPr>
          <w:i/>
        </w:rPr>
        <w:t>Diod</w:t>
      </w:r>
      <w:proofErr w:type="spellEnd"/>
      <w:r w:rsidR="00721CBB">
        <w:rPr>
          <w:i/>
        </w:rPr>
        <w:t>. 19.80-81)</w:t>
      </w:r>
      <w:r w:rsidR="00497A4D">
        <w:rPr>
          <w:i/>
        </w:rPr>
        <w:t xml:space="preserve"> </w:t>
      </w:r>
      <w:r w:rsidR="009C6FB7">
        <w:rPr>
          <w:i/>
        </w:rPr>
        <w:t xml:space="preserve"> </w:t>
      </w:r>
    </w:p>
    <w:p w14:paraId="4151D3D7" w14:textId="77777777" w:rsidR="004350B4" w:rsidRPr="004350B4" w:rsidRDefault="004350B4" w:rsidP="004350B4">
      <w:pPr>
        <w:rPr>
          <w:b/>
        </w:rPr>
      </w:pPr>
    </w:p>
    <w:p w14:paraId="7B38BABD" w14:textId="7A85617A" w:rsidR="004350B4" w:rsidRPr="00497A4D" w:rsidRDefault="004350B4" w:rsidP="004350B4">
      <w:pPr>
        <w:rPr>
          <w:i/>
        </w:rPr>
      </w:pPr>
      <w:proofErr w:type="spellStart"/>
      <w:r w:rsidRPr="004350B4">
        <w:rPr>
          <w:b/>
        </w:rPr>
        <w:t>Antigonus</w:t>
      </w:r>
      <w:proofErr w:type="spellEnd"/>
      <w:r w:rsidRPr="004350B4">
        <w:rPr>
          <w:b/>
        </w:rPr>
        <w:t xml:space="preserve"> and Demetrius declared kings</w:t>
      </w:r>
      <w:r w:rsidR="00497A4D">
        <w:rPr>
          <w:b/>
        </w:rPr>
        <w:br/>
      </w:r>
      <w:r w:rsidR="009E2CA3">
        <w:rPr>
          <w:i/>
        </w:rPr>
        <w:t>‘He invited his army to formally confer the title of king upon himself and his son.</w:t>
      </w:r>
      <w:proofErr w:type="gramStart"/>
      <w:r w:rsidR="009E2CA3">
        <w:rPr>
          <w:i/>
        </w:rPr>
        <w:t>’(</w:t>
      </w:r>
      <w:proofErr w:type="gramEnd"/>
      <w:r w:rsidR="009E2CA3">
        <w:rPr>
          <w:i/>
        </w:rPr>
        <w:t xml:space="preserve">Cary 1972:35) </w:t>
      </w:r>
      <w:r w:rsidR="00632056">
        <w:rPr>
          <w:i/>
        </w:rPr>
        <w:t>‘</w:t>
      </w:r>
      <w:r w:rsidR="00632056" w:rsidRPr="00632056">
        <w:rPr>
          <w:i/>
        </w:rPr>
        <w:t xml:space="preserve">The multitude then for the first time proclaimed </w:t>
      </w:r>
      <w:proofErr w:type="spellStart"/>
      <w:r w:rsidR="00632056" w:rsidRPr="00632056">
        <w:rPr>
          <w:i/>
        </w:rPr>
        <w:t>Antigonus</w:t>
      </w:r>
      <w:proofErr w:type="spellEnd"/>
      <w:r w:rsidR="00632056" w:rsidRPr="00632056">
        <w:rPr>
          <w:i/>
        </w:rPr>
        <w:t xml:space="preserve"> and Demetrius kings.</w:t>
      </w:r>
      <w:r w:rsidR="009E2CA3">
        <w:rPr>
          <w:i/>
        </w:rPr>
        <w:t xml:space="preserve"> </w:t>
      </w:r>
      <w:r w:rsidR="00632056" w:rsidRPr="00632056">
        <w:rPr>
          <w:i/>
        </w:rPr>
        <w:t xml:space="preserve">note </w:t>
      </w:r>
      <w:proofErr w:type="spellStart"/>
      <w:r w:rsidR="00632056" w:rsidRPr="00632056">
        <w:rPr>
          <w:i/>
        </w:rPr>
        <w:t>Antigonus</w:t>
      </w:r>
      <w:proofErr w:type="spellEnd"/>
      <w:r w:rsidR="00632056" w:rsidRPr="00632056">
        <w:rPr>
          <w:i/>
        </w:rPr>
        <w:t>' friends tied at once a diadem round his head, while Demetrius was sent a diadem by his father and addressed as king in a letter he wrote. When the news was reported, Ptolemy's followers in Egypt also proclaimed Ptolemy king, to dispel any impression that his defeat had humbled his pride</w:t>
      </w:r>
      <w:r w:rsidR="00632056">
        <w:rPr>
          <w:i/>
        </w:rPr>
        <w:t>’</w:t>
      </w:r>
      <w:r w:rsidR="00632056" w:rsidRPr="00632056">
        <w:rPr>
          <w:i/>
        </w:rPr>
        <w:t>.</w:t>
      </w:r>
      <w:r w:rsidR="00632056">
        <w:rPr>
          <w:i/>
        </w:rPr>
        <w:t xml:space="preserve"> (</w:t>
      </w:r>
      <w:proofErr w:type="spellStart"/>
      <w:r w:rsidR="00632056">
        <w:rPr>
          <w:i/>
        </w:rPr>
        <w:t>Plut</w:t>
      </w:r>
      <w:proofErr w:type="spellEnd"/>
      <w:r w:rsidR="00632056">
        <w:rPr>
          <w:i/>
        </w:rPr>
        <w:t>. Dem. 18.1)</w:t>
      </w:r>
      <w:r w:rsidR="006E0DB9">
        <w:rPr>
          <w:i/>
        </w:rPr>
        <w:t xml:space="preserve"> </w:t>
      </w:r>
    </w:p>
    <w:p w14:paraId="4A60EA7B" w14:textId="77777777" w:rsidR="004350B4" w:rsidRPr="004350B4" w:rsidRDefault="004350B4" w:rsidP="004350B4">
      <w:pPr>
        <w:rPr>
          <w:b/>
        </w:rPr>
      </w:pPr>
    </w:p>
    <w:p w14:paraId="06EEC7BA" w14:textId="398392B8" w:rsidR="004350B4" w:rsidRPr="005E2993" w:rsidRDefault="004350B4" w:rsidP="004350B4">
      <w:pPr>
        <w:rPr>
          <w:i/>
        </w:rPr>
      </w:pPr>
      <w:r w:rsidRPr="004350B4">
        <w:rPr>
          <w:b/>
        </w:rPr>
        <w:t xml:space="preserve">Battle of </w:t>
      </w:r>
      <w:proofErr w:type="spellStart"/>
      <w:r w:rsidRPr="004350B4">
        <w:rPr>
          <w:b/>
        </w:rPr>
        <w:t>Ipsus</w:t>
      </w:r>
      <w:proofErr w:type="spellEnd"/>
      <w:r w:rsidR="005E2993">
        <w:rPr>
          <w:b/>
        </w:rPr>
        <w:br/>
      </w:r>
      <w:proofErr w:type="spellStart"/>
      <w:r w:rsidR="005E2993">
        <w:rPr>
          <w:i/>
        </w:rPr>
        <w:t>Antigonus</w:t>
      </w:r>
      <w:proofErr w:type="spellEnd"/>
      <w:r w:rsidR="005E2993">
        <w:rPr>
          <w:i/>
        </w:rPr>
        <w:t xml:space="preserve"> ‘</w:t>
      </w:r>
      <w:r w:rsidR="005E2993" w:rsidRPr="005E2993">
        <w:rPr>
          <w:i/>
        </w:rPr>
        <w:t xml:space="preserve">took the field at the head of more than 70,000 foot, and of 10,000 horse, and 75 elephants. His enemies had </w:t>
      </w:r>
      <w:proofErr w:type="gramStart"/>
      <w:r w:rsidR="005E2993" w:rsidRPr="005E2993">
        <w:rPr>
          <w:i/>
        </w:rPr>
        <w:t>64,000 foot</w:t>
      </w:r>
      <w:proofErr w:type="gramEnd"/>
      <w:r w:rsidR="005E2993" w:rsidRPr="005E2993">
        <w:rPr>
          <w:i/>
        </w:rPr>
        <w:t>, 500 more horse than he, elephants to the number of 400, and a 120 chariots</w:t>
      </w:r>
      <w:r w:rsidR="005E2993">
        <w:rPr>
          <w:i/>
        </w:rPr>
        <w:t>’</w:t>
      </w:r>
      <w:r w:rsidR="005E2993" w:rsidRPr="005E2993">
        <w:rPr>
          <w:i/>
        </w:rPr>
        <w:t>.</w:t>
      </w:r>
      <w:r w:rsidR="005E2993">
        <w:rPr>
          <w:i/>
        </w:rPr>
        <w:t xml:space="preserve"> (</w:t>
      </w:r>
      <w:proofErr w:type="spellStart"/>
      <w:r w:rsidR="005E2993">
        <w:rPr>
          <w:i/>
        </w:rPr>
        <w:t>Plut</w:t>
      </w:r>
      <w:proofErr w:type="spellEnd"/>
      <w:r w:rsidR="005E2993">
        <w:rPr>
          <w:i/>
        </w:rPr>
        <w:t>. Dem. 28)</w:t>
      </w:r>
      <w:r w:rsidR="00F07204">
        <w:rPr>
          <w:i/>
        </w:rPr>
        <w:t xml:space="preserve"> After the battle of </w:t>
      </w:r>
      <w:proofErr w:type="spellStart"/>
      <w:r w:rsidR="00F07204">
        <w:rPr>
          <w:i/>
        </w:rPr>
        <w:t>Ipsus</w:t>
      </w:r>
      <w:proofErr w:type="spellEnd"/>
      <w:r w:rsidR="00F07204">
        <w:rPr>
          <w:i/>
        </w:rPr>
        <w:t xml:space="preserve">, the reunion of Alexander’s empire </w:t>
      </w:r>
      <w:r w:rsidR="000017B3">
        <w:rPr>
          <w:i/>
        </w:rPr>
        <w:t>passed out of the sphere of practical politics</w:t>
      </w:r>
      <w:r w:rsidR="00B67070">
        <w:rPr>
          <w:i/>
        </w:rPr>
        <w:t xml:space="preserve">’. (Cary 19720:42) </w:t>
      </w:r>
    </w:p>
    <w:p w14:paraId="2FB7031D" w14:textId="77777777" w:rsidR="00B67070" w:rsidRDefault="005E2990" w:rsidP="004350B4">
      <w:pPr>
        <w:rPr>
          <w:b/>
        </w:rPr>
      </w:pPr>
      <w:r w:rsidRPr="00D2461C">
        <w:rPr>
          <w:b/>
        </w:rPr>
        <w:br/>
      </w:r>
    </w:p>
    <w:p w14:paraId="464EA3AE" w14:textId="1E6305A5" w:rsidR="004350B4" w:rsidRPr="00A35616" w:rsidRDefault="004350B4" w:rsidP="004350B4">
      <w:pPr>
        <w:rPr>
          <w:i/>
        </w:rPr>
      </w:pPr>
      <w:r w:rsidRPr="004350B4">
        <w:rPr>
          <w:b/>
        </w:rPr>
        <w:lastRenderedPageBreak/>
        <w:t>Galatian Invasion</w:t>
      </w:r>
      <w:r w:rsidR="00A35616">
        <w:rPr>
          <w:b/>
        </w:rPr>
        <w:br/>
      </w:r>
      <w:r w:rsidR="00A35616" w:rsidRPr="00A35616">
        <w:rPr>
          <w:i/>
        </w:rPr>
        <w:t xml:space="preserve">The army that gathered was </w:t>
      </w:r>
      <w:proofErr w:type="gramStart"/>
      <w:r w:rsidR="00A35616" w:rsidRPr="00A35616">
        <w:rPr>
          <w:i/>
        </w:rPr>
        <w:t>a 152,000 infantrymen</w:t>
      </w:r>
      <w:proofErr w:type="gramEnd"/>
      <w:r w:rsidR="00A35616" w:rsidRPr="00A35616">
        <w:rPr>
          <w:i/>
        </w:rPr>
        <w:t xml:space="preserve"> and 20,400 horsemen: that was the number of the cavalry always in action, but the real number was 61,200, as there were two grooms to each horseman, all mounted and good riders.</w:t>
      </w:r>
      <w:r w:rsidR="00A35616">
        <w:rPr>
          <w:i/>
        </w:rPr>
        <w:t xml:space="preserve"> (Paus</w:t>
      </w:r>
      <w:r w:rsidR="00982C91">
        <w:rPr>
          <w:i/>
        </w:rPr>
        <w:t xml:space="preserve">. 10.19.6) </w:t>
      </w:r>
      <w:r w:rsidR="00726535">
        <w:rPr>
          <w:i/>
        </w:rPr>
        <w:t>The battle caused the near extinction of the old Macedonian nobility. (Cary 1972: 253)</w:t>
      </w:r>
    </w:p>
    <w:p w14:paraId="51EA2446" w14:textId="77777777" w:rsidR="004350B4" w:rsidRPr="004350B4" w:rsidRDefault="004350B4" w:rsidP="004350B4">
      <w:pPr>
        <w:rPr>
          <w:b/>
        </w:rPr>
      </w:pPr>
    </w:p>
    <w:p w14:paraId="1E7E7802" w14:textId="7285A1F8" w:rsidR="004350B4" w:rsidRPr="00A01C44" w:rsidRDefault="004350B4" w:rsidP="00A01C44">
      <w:pPr>
        <w:spacing w:before="240"/>
        <w:rPr>
          <w:i/>
        </w:rPr>
      </w:pPr>
      <w:r w:rsidRPr="004350B4">
        <w:rPr>
          <w:b/>
        </w:rPr>
        <w:t>Second Syrian War</w:t>
      </w:r>
      <w:r w:rsidR="00A01C44">
        <w:rPr>
          <w:b/>
        </w:rPr>
        <w:t xml:space="preserve"> (</w:t>
      </w:r>
      <w:r w:rsidR="00A01C44" w:rsidRPr="00A01C44">
        <w:rPr>
          <w:b/>
        </w:rPr>
        <w:t>260-253</w:t>
      </w:r>
      <w:r w:rsidR="00A01C44">
        <w:rPr>
          <w:b/>
        </w:rPr>
        <w:t>)</w:t>
      </w:r>
      <w:r w:rsidR="00A01C44">
        <w:rPr>
          <w:b/>
        </w:rPr>
        <w:br/>
      </w:r>
      <w:r w:rsidR="00A01C44">
        <w:rPr>
          <w:i/>
        </w:rPr>
        <w:t>‘T</w:t>
      </w:r>
      <w:r w:rsidR="00A01C44" w:rsidRPr="00A01C44">
        <w:rPr>
          <w:i/>
        </w:rPr>
        <w:t xml:space="preserve">he Second Syrian War is one of the worst documented of all Hellenistic wars. We are not entirely sure why it started; we </w:t>
      </w:r>
      <w:proofErr w:type="spellStart"/>
      <w:r w:rsidR="00A01C44" w:rsidRPr="00A01C44">
        <w:rPr>
          <w:i/>
        </w:rPr>
        <w:t>can not</w:t>
      </w:r>
      <w:proofErr w:type="spellEnd"/>
      <w:r w:rsidR="00A01C44" w:rsidRPr="00A01C44">
        <w:rPr>
          <w:i/>
        </w:rPr>
        <w:t xml:space="preserve"> construct a clear narrative of events. There is even some uncertainty as to the date of the main battle of the war. We do know what the results of the war were, and we have some snapshots of events. These events suggest that this was a major war, involving all three of the main successor states – Macedonia, Egypt and the Seleucid Empire – with fighting in Asia Minor, the Aegean, Syria, North Africa and possibly in Greece</w:t>
      </w:r>
      <w:r w:rsidR="00A01C44">
        <w:rPr>
          <w:i/>
        </w:rPr>
        <w:t>’</w:t>
      </w:r>
      <w:r w:rsidR="00A01C44" w:rsidRPr="00A01C44">
        <w:rPr>
          <w:i/>
        </w:rPr>
        <w:t>.</w:t>
      </w:r>
      <w:r w:rsidR="00A01C44">
        <w:rPr>
          <w:i/>
        </w:rPr>
        <w:t xml:space="preserve"> (Rickard 2007) ‘</w:t>
      </w:r>
      <w:r w:rsidR="007B7BF2" w:rsidRPr="007B7BF2">
        <w:rPr>
          <w:i/>
        </w:rPr>
        <w:t xml:space="preserve">So after many years Ptolemy </w:t>
      </w:r>
      <w:proofErr w:type="spellStart"/>
      <w:r w:rsidR="007B7BF2" w:rsidRPr="007B7BF2">
        <w:rPr>
          <w:i/>
        </w:rPr>
        <w:t>Philadelphus</w:t>
      </w:r>
      <w:proofErr w:type="spellEnd"/>
      <w:r w:rsidR="007B7BF2" w:rsidRPr="007B7BF2">
        <w:rPr>
          <w:i/>
        </w:rPr>
        <w:t xml:space="preserve">, </w:t>
      </w:r>
      <w:proofErr w:type="gramStart"/>
      <w:r w:rsidR="007B7BF2" w:rsidRPr="007B7BF2">
        <w:rPr>
          <w:i/>
        </w:rPr>
        <w:t>in order to</w:t>
      </w:r>
      <w:proofErr w:type="gramEnd"/>
      <w:r w:rsidR="007B7BF2" w:rsidRPr="007B7BF2">
        <w:rPr>
          <w:i/>
        </w:rPr>
        <w:t xml:space="preserve"> put an end to this troublesome war, gave his daughter Berenice as a wife to Antiochus</w:t>
      </w:r>
      <w:r w:rsidR="007B7BF2">
        <w:rPr>
          <w:i/>
        </w:rPr>
        <w:t>’ (</w:t>
      </w:r>
      <w:proofErr w:type="spellStart"/>
      <w:r w:rsidR="007B7BF2">
        <w:rPr>
          <w:i/>
        </w:rPr>
        <w:t>Porph</w:t>
      </w:r>
      <w:proofErr w:type="spellEnd"/>
      <w:r w:rsidR="007B7BF2">
        <w:rPr>
          <w:i/>
        </w:rPr>
        <w:t>. 43)</w:t>
      </w:r>
      <w:r w:rsidR="00A01C44">
        <w:rPr>
          <w:b/>
        </w:rPr>
        <w:br/>
      </w:r>
    </w:p>
    <w:p w14:paraId="74CEB1C0" w14:textId="77777777" w:rsidR="004350B4" w:rsidRPr="004350B4" w:rsidRDefault="004350B4" w:rsidP="004350B4">
      <w:pPr>
        <w:rPr>
          <w:b/>
        </w:rPr>
      </w:pPr>
    </w:p>
    <w:p w14:paraId="38860877" w14:textId="4DD12D84" w:rsidR="004350B4" w:rsidRPr="007B7BF2" w:rsidRDefault="004350B4" w:rsidP="004350B4">
      <w:pPr>
        <w:rPr>
          <w:i/>
        </w:rPr>
      </w:pPr>
      <w:r w:rsidRPr="004350B4">
        <w:rPr>
          <w:b/>
        </w:rPr>
        <w:t>Bactrian Independence</w:t>
      </w:r>
      <w:r w:rsidR="007B7BF2">
        <w:rPr>
          <w:b/>
        </w:rPr>
        <w:t xml:space="preserve"> (250BC)</w:t>
      </w:r>
      <w:r w:rsidR="007B7BF2">
        <w:rPr>
          <w:b/>
        </w:rPr>
        <w:br/>
      </w:r>
      <w:proofErr w:type="spellStart"/>
      <w:r w:rsidR="007B7BF2" w:rsidRPr="007B7BF2">
        <w:rPr>
          <w:i/>
        </w:rPr>
        <w:t>Diodotus</w:t>
      </w:r>
      <w:proofErr w:type="spellEnd"/>
      <w:r w:rsidR="007B7BF2" w:rsidRPr="007B7BF2">
        <w:rPr>
          <w:i/>
        </w:rPr>
        <w:t>, the governor of the thousand cities of Bactria, defected and proclaimed himself king; all the other people of the Orient followed his example and seceded from the Macedonians. (Justin</w:t>
      </w:r>
      <w:r w:rsidR="007B7BF2">
        <w:rPr>
          <w:i/>
        </w:rPr>
        <w:t xml:space="preserve">. </w:t>
      </w:r>
      <w:r w:rsidR="007B7BF2" w:rsidRPr="007B7BF2">
        <w:rPr>
          <w:i/>
        </w:rPr>
        <w:t xml:space="preserve"> </w:t>
      </w:r>
      <w:r w:rsidR="007B7BF2">
        <w:rPr>
          <w:i/>
        </w:rPr>
        <w:t>41.</w:t>
      </w:r>
      <w:r w:rsidR="007B7BF2" w:rsidRPr="007B7BF2">
        <w:rPr>
          <w:i/>
        </w:rPr>
        <w:t>4)</w:t>
      </w:r>
      <w:r w:rsidR="00282153">
        <w:rPr>
          <w:i/>
        </w:rPr>
        <w:t xml:space="preserve"> </w:t>
      </w:r>
      <w:r w:rsidR="00E51BD4">
        <w:rPr>
          <w:i/>
        </w:rPr>
        <w:t xml:space="preserve">‘it is probable that </w:t>
      </w:r>
      <w:proofErr w:type="spellStart"/>
      <w:r w:rsidR="00E51BD4">
        <w:rPr>
          <w:i/>
        </w:rPr>
        <w:t>Diodotus</w:t>
      </w:r>
      <w:proofErr w:type="spellEnd"/>
      <w:r w:rsidR="00E51BD4">
        <w:rPr>
          <w:i/>
        </w:rPr>
        <w:t xml:space="preserve"> had previously possessed in fact, if not in law, the power of a court palatine</w:t>
      </w:r>
      <w:r w:rsidR="00D96949">
        <w:rPr>
          <w:i/>
        </w:rPr>
        <w:t xml:space="preserve">, and that he slipped out of control by a gradual usurpation of </w:t>
      </w:r>
      <w:proofErr w:type="spellStart"/>
      <w:r w:rsidR="00D96949">
        <w:rPr>
          <w:i/>
        </w:rPr>
        <w:t>sovereigty</w:t>
      </w:r>
      <w:proofErr w:type="spellEnd"/>
      <w:r w:rsidR="00D96949">
        <w:rPr>
          <w:i/>
        </w:rPr>
        <w:t>’ (Cary 1972: 68)</w:t>
      </w:r>
    </w:p>
    <w:p w14:paraId="08FF7E7F" w14:textId="77777777" w:rsidR="004350B4" w:rsidRPr="004350B4" w:rsidRDefault="004350B4" w:rsidP="004350B4">
      <w:pPr>
        <w:rPr>
          <w:b/>
        </w:rPr>
      </w:pPr>
    </w:p>
    <w:p w14:paraId="4CA489A1" w14:textId="5E29A7D1" w:rsidR="004350B4" w:rsidRPr="00B07595" w:rsidRDefault="004350B4" w:rsidP="004350B4">
      <w:pPr>
        <w:rPr>
          <w:i/>
        </w:rPr>
      </w:pPr>
      <w:r w:rsidRPr="004350B4">
        <w:rPr>
          <w:b/>
        </w:rPr>
        <w:t>Parthian Independence</w:t>
      </w:r>
      <w:r w:rsidR="00D96949">
        <w:rPr>
          <w:b/>
        </w:rPr>
        <w:t xml:space="preserve"> (247BC)</w:t>
      </w:r>
      <w:r w:rsidR="00B07595">
        <w:rPr>
          <w:b/>
        </w:rPr>
        <w:br/>
      </w:r>
      <w:r w:rsidR="00032684">
        <w:rPr>
          <w:i/>
        </w:rPr>
        <w:t xml:space="preserve">The </w:t>
      </w:r>
      <w:r w:rsidR="00AF76DF">
        <w:rPr>
          <w:i/>
        </w:rPr>
        <w:t xml:space="preserve">final satrap </w:t>
      </w:r>
      <w:proofErr w:type="spellStart"/>
      <w:r w:rsidR="00AF76DF">
        <w:rPr>
          <w:i/>
        </w:rPr>
        <w:t>Andragoras</w:t>
      </w:r>
      <w:proofErr w:type="spellEnd"/>
      <w:r w:rsidR="00AF76DF">
        <w:rPr>
          <w:i/>
        </w:rPr>
        <w:t xml:space="preserve"> took advantage of the state of disarray and declared Parthia independent from the </w:t>
      </w:r>
      <w:proofErr w:type="spellStart"/>
      <w:r w:rsidR="00AF76DF">
        <w:rPr>
          <w:i/>
        </w:rPr>
        <w:t>Seleuccid</w:t>
      </w:r>
      <w:proofErr w:type="spellEnd"/>
      <w:r w:rsidR="00AF76DF">
        <w:rPr>
          <w:i/>
        </w:rPr>
        <w:t xml:space="preserve"> Empire, possibly choosing to presenting himself like Zeus in order to </w:t>
      </w:r>
      <w:proofErr w:type="spellStart"/>
      <w:r w:rsidR="00AF76DF">
        <w:rPr>
          <w:i/>
        </w:rPr>
        <w:t>appese</w:t>
      </w:r>
      <w:proofErr w:type="spellEnd"/>
      <w:r w:rsidR="00AF76DF">
        <w:rPr>
          <w:i/>
        </w:rPr>
        <w:t xml:space="preserve"> the people (</w:t>
      </w:r>
      <w:hyperlink r:id="rId6" w:history="1">
        <w:r w:rsidR="00AF76DF" w:rsidRPr="0026209E">
          <w:rPr>
            <w:rStyle w:val="Hyperlink"/>
            <w:i/>
          </w:rPr>
          <w:t>https://www.cngcoins.com/Coin.aspx?CoinID=222688</w:t>
        </w:r>
      </w:hyperlink>
      <w:r w:rsidR="00AF76DF">
        <w:rPr>
          <w:i/>
        </w:rPr>
        <w:t xml:space="preserve">) </w:t>
      </w:r>
      <w:r w:rsidR="00D96949">
        <w:rPr>
          <w:i/>
        </w:rPr>
        <w:t xml:space="preserve">Arsaces, chief of a nomad tribe named the </w:t>
      </w:r>
      <w:proofErr w:type="spellStart"/>
      <w:r w:rsidR="00D96949">
        <w:rPr>
          <w:i/>
        </w:rPr>
        <w:t>Parni</w:t>
      </w:r>
      <w:proofErr w:type="spellEnd"/>
      <w:r w:rsidR="006D492A">
        <w:rPr>
          <w:i/>
        </w:rPr>
        <w:t xml:space="preserve">, </w:t>
      </w:r>
      <w:proofErr w:type="spellStart"/>
      <w:r w:rsidR="006D492A">
        <w:rPr>
          <w:i/>
        </w:rPr>
        <w:t>intergrated</w:t>
      </w:r>
      <w:proofErr w:type="spellEnd"/>
      <w:r w:rsidR="006D492A">
        <w:rPr>
          <w:i/>
        </w:rPr>
        <w:t xml:space="preserve"> the district of </w:t>
      </w:r>
      <w:proofErr w:type="spellStart"/>
      <w:r w:rsidR="006D492A">
        <w:rPr>
          <w:i/>
        </w:rPr>
        <w:t>Astavene</w:t>
      </w:r>
      <w:proofErr w:type="spellEnd"/>
      <w:r w:rsidR="006D492A">
        <w:rPr>
          <w:i/>
        </w:rPr>
        <w:t xml:space="preserve"> into Parthia. (Cary 1972: 68) </w:t>
      </w:r>
      <w:r w:rsidR="00D96949">
        <w:rPr>
          <w:i/>
        </w:rPr>
        <w:t xml:space="preserve"> </w:t>
      </w:r>
    </w:p>
    <w:p w14:paraId="5F40C7DE" w14:textId="77777777" w:rsidR="004350B4" w:rsidRPr="004350B4" w:rsidRDefault="004350B4" w:rsidP="004350B4">
      <w:pPr>
        <w:rPr>
          <w:b/>
        </w:rPr>
      </w:pPr>
    </w:p>
    <w:p w14:paraId="10B04FDD" w14:textId="3DFE782D" w:rsidR="006C6A39" w:rsidRPr="00404FC2" w:rsidRDefault="004350B4" w:rsidP="004350B4">
      <w:pPr>
        <w:rPr>
          <w:i/>
        </w:rPr>
      </w:pPr>
      <w:r w:rsidRPr="004350B4">
        <w:rPr>
          <w:b/>
        </w:rPr>
        <w:t>End of Parthian Empire</w:t>
      </w:r>
      <w:r w:rsidR="00404FC2">
        <w:rPr>
          <w:b/>
        </w:rPr>
        <w:br/>
      </w:r>
      <w:r w:rsidR="0075520B">
        <w:rPr>
          <w:i/>
        </w:rPr>
        <w:t>‘</w:t>
      </w:r>
      <w:r w:rsidR="00404FC2" w:rsidRPr="00404FC2">
        <w:rPr>
          <w:i/>
        </w:rPr>
        <w:t xml:space="preserve">After this they advanced as far as Babylon itself, being quite free from </w:t>
      </w:r>
      <w:proofErr w:type="gramStart"/>
      <w:r w:rsidR="00404FC2" w:rsidRPr="00404FC2">
        <w:rPr>
          <w:i/>
        </w:rPr>
        <w:t>molestation, since</w:t>
      </w:r>
      <w:proofErr w:type="gramEnd"/>
      <w:r w:rsidR="00404FC2" w:rsidRPr="00404FC2">
        <w:rPr>
          <w:i/>
        </w:rPr>
        <w:t xml:space="preserve"> the Parthian power had been destroyed by civil conflicts and was still at this time a subject of strife</w:t>
      </w:r>
      <w:r w:rsidR="0075520B">
        <w:rPr>
          <w:i/>
        </w:rPr>
        <w:t>’</w:t>
      </w:r>
      <w:r w:rsidR="00404FC2" w:rsidRPr="00404FC2">
        <w:rPr>
          <w:i/>
        </w:rPr>
        <w:t>.</w:t>
      </w:r>
      <w:r w:rsidR="0075520B">
        <w:rPr>
          <w:i/>
        </w:rPr>
        <w:t xml:space="preserve"> (Cas. </w:t>
      </w:r>
      <w:proofErr w:type="spellStart"/>
      <w:r w:rsidR="0075520B">
        <w:rPr>
          <w:i/>
        </w:rPr>
        <w:t>Dio</w:t>
      </w:r>
      <w:proofErr w:type="spellEnd"/>
      <w:r w:rsidR="0075520B">
        <w:rPr>
          <w:i/>
        </w:rPr>
        <w:t>. 68.26)</w:t>
      </w:r>
      <w:r w:rsidR="009B2B3B">
        <w:rPr>
          <w:i/>
        </w:rPr>
        <w:t xml:space="preserve"> </w:t>
      </w:r>
      <w:r w:rsidR="00644E57" w:rsidRPr="00644E57">
        <w:rPr>
          <w:i/>
        </w:rPr>
        <w:t xml:space="preserve">After A.D. 110, the Parthian king </w:t>
      </w:r>
      <w:proofErr w:type="spellStart"/>
      <w:r w:rsidR="00644E57" w:rsidRPr="00644E57">
        <w:rPr>
          <w:i/>
        </w:rPr>
        <w:t>Vologases</w:t>
      </w:r>
      <w:proofErr w:type="spellEnd"/>
      <w:r w:rsidR="00644E57" w:rsidRPr="00644E57">
        <w:rPr>
          <w:i/>
        </w:rPr>
        <w:t xml:space="preserve"> III was forced to dethrone an Armenian leader, and the Roman emperor Trajan -a former general- decided to invade Parthia. War broke out in 114 and the Parthians were severely beaten. The Romans conquered Armenia, and in the following year, Trajan marched to the south, where the Parthians were forced to evacuate their strongholds. In 116, Trajan captured Ctesiphon, and established new provinces in Assyria and Babylonia.</w:t>
      </w:r>
      <w:bookmarkStart w:id="0" w:name="_Hlk513911426"/>
      <w:r w:rsidR="00AA557D">
        <w:rPr>
          <w:i/>
        </w:rPr>
        <w:t xml:space="preserve"> (</w:t>
      </w:r>
      <w:bookmarkEnd w:id="0"/>
      <w:r w:rsidR="00AA557D">
        <w:rPr>
          <w:i/>
        </w:rPr>
        <w:fldChar w:fldCharType="begin"/>
      </w:r>
      <w:r w:rsidR="00AA557D">
        <w:rPr>
          <w:i/>
        </w:rPr>
        <w:instrText xml:space="preserve"> HYPERLINK "</w:instrText>
      </w:r>
      <w:r w:rsidR="00AA557D" w:rsidRPr="00AA557D">
        <w:rPr>
          <w:i/>
        </w:rPr>
        <w:instrText>http://www.iranchamber.com/history/parthians/parthians.php</w:instrText>
      </w:r>
      <w:r w:rsidR="00AA557D">
        <w:rPr>
          <w:i/>
        </w:rPr>
        <w:instrText xml:space="preserve">" </w:instrText>
      </w:r>
      <w:r w:rsidR="00AA557D">
        <w:rPr>
          <w:i/>
        </w:rPr>
        <w:fldChar w:fldCharType="separate"/>
      </w:r>
      <w:r w:rsidR="00AA557D" w:rsidRPr="00304298">
        <w:rPr>
          <w:rStyle w:val="Hyperlink"/>
          <w:i/>
        </w:rPr>
        <w:t>http://www.iranchamber.com/history/parthians/parthians.php</w:t>
      </w:r>
      <w:r w:rsidR="00AA557D">
        <w:rPr>
          <w:i/>
        </w:rPr>
        <w:fldChar w:fldCharType="end"/>
      </w:r>
      <w:r w:rsidR="00AA557D">
        <w:rPr>
          <w:i/>
        </w:rPr>
        <w:t xml:space="preserve">)  </w:t>
      </w:r>
    </w:p>
    <w:p w14:paraId="4DA00CDA" w14:textId="77777777" w:rsidR="004350B4" w:rsidRDefault="004350B4" w:rsidP="004350B4">
      <w:pPr>
        <w:rPr>
          <w:b/>
        </w:rPr>
      </w:pPr>
    </w:p>
    <w:p w14:paraId="7436DF8C" w14:textId="61F23603" w:rsidR="004350B4" w:rsidRPr="004071D2" w:rsidRDefault="00A1034F" w:rsidP="004350B4">
      <w:pPr>
        <w:rPr>
          <w:i/>
        </w:rPr>
      </w:pPr>
      <w:r>
        <w:rPr>
          <w:b/>
        </w:rPr>
        <w:br/>
      </w:r>
      <w:r>
        <w:rPr>
          <w:b/>
        </w:rPr>
        <w:br/>
      </w:r>
      <w:r>
        <w:rPr>
          <w:b/>
        </w:rPr>
        <w:br/>
      </w:r>
      <w:r w:rsidR="004350B4" w:rsidRPr="004350B4">
        <w:rPr>
          <w:b/>
        </w:rPr>
        <w:lastRenderedPageBreak/>
        <w:t>Accession of Ptolemy II</w:t>
      </w:r>
      <w:r w:rsidR="004071D2">
        <w:rPr>
          <w:b/>
        </w:rPr>
        <w:t xml:space="preserve"> (285BC)</w:t>
      </w:r>
      <w:r w:rsidR="00777690">
        <w:rPr>
          <w:b/>
        </w:rPr>
        <w:br/>
      </w:r>
      <w:r>
        <w:rPr>
          <w:i/>
        </w:rPr>
        <w:t>Ptolemy II (</w:t>
      </w:r>
      <w:proofErr w:type="spellStart"/>
      <w:r>
        <w:rPr>
          <w:i/>
        </w:rPr>
        <w:t>Philadelphus</w:t>
      </w:r>
      <w:proofErr w:type="spellEnd"/>
      <w:r>
        <w:rPr>
          <w:i/>
        </w:rPr>
        <w:t xml:space="preserve">) was appointed joint king in 285BC </w:t>
      </w:r>
      <w:proofErr w:type="gramStart"/>
      <w:r>
        <w:rPr>
          <w:i/>
        </w:rPr>
        <w:t>in order to</w:t>
      </w:r>
      <w:proofErr w:type="gramEnd"/>
      <w:r>
        <w:rPr>
          <w:i/>
        </w:rPr>
        <w:t xml:space="preserve"> settle a debate over legitimacy and whom should be his heir. (Cary 1972) </w:t>
      </w:r>
      <w:r w:rsidR="001E1717">
        <w:rPr>
          <w:i/>
        </w:rPr>
        <w:t>‘</w:t>
      </w:r>
      <w:r w:rsidR="001E1717" w:rsidRPr="001E1717">
        <w:rPr>
          <w:i/>
        </w:rPr>
        <w:t>At the termination of the war died Ptolemy, after having attained great glory by his military exploits. Contrary to the custom among nations, he had resigned his kingdom, before his illness, to the youngest of his sons, and had stated his reasons for that proceeding to the people</w:t>
      </w:r>
      <w:r w:rsidR="001E1717">
        <w:rPr>
          <w:i/>
        </w:rPr>
        <w:t>’. (Justin 16.2.7)</w:t>
      </w:r>
      <w:r w:rsidR="003064BB">
        <w:rPr>
          <w:b/>
        </w:rPr>
        <w:br/>
      </w:r>
    </w:p>
    <w:p w14:paraId="62224F5B" w14:textId="0BB2D37E" w:rsidR="004350B4" w:rsidRPr="00BA7BCF" w:rsidRDefault="004350B4" w:rsidP="004350B4">
      <w:pPr>
        <w:rPr>
          <w:i/>
        </w:rPr>
      </w:pPr>
      <w:r w:rsidRPr="004350B4">
        <w:rPr>
          <w:b/>
        </w:rPr>
        <w:t>Third Syrian War</w:t>
      </w:r>
      <w:r w:rsidR="000D58F9">
        <w:rPr>
          <w:b/>
        </w:rPr>
        <w:t xml:space="preserve"> (</w:t>
      </w:r>
      <w:r w:rsidR="000D58F9" w:rsidRPr="000D58F9">
        <w:rPr>
          <w:b/>
        </w:rPr>
        <w:t>246-241</w:t>
      </w:r>
      <w:r w:rsidR="000D58F9">
        <w:rPr>
          <w:b/>
        </w:rPr>
        <w:t>)</w:t>
      </w:r>
      <w:r w:rsidR="004071D2">
        <w:rPr>
          <w:b/>
        </w:rPr>
        <w:br/>
      </w:r>
      <w:r w:rsidR="00300E24">
        <w:rPr>
          <w:i/>
        </w:rPr>
        <w:t>‘</w:t>
      </w:r>
      <w:proofErr w:type="spellStart"/>
      <w:r w:rsidR="005A223F">
        <w:rPr>
          <w:i/>
        </w:rPr>
        <w:t>Seleucus</w:t>
      </w:r>
      <w:proofErr w:type="spellEnd"/>
      <w:r w:rsidR="005A223F">
        <w:rPr>
          <w:i/>
        </w:rPr>
        <w:t xml:space="preserve"> accepted a peace-offer from Ptolemy </w:t>
      </w:r>
      <w:proofErr w:type="gramStart"/>
      <w:r w:rsidR="005A223F">
        <w:rPr>
          <w:i/>
        </w:rPr>
        <w:t>on the basis of</w:t>
      </w:r>
      <w:proofErr w:type="gramEnd"/>
      <w:r w:rsidR="005A223F">
        <w:rPr>
          <w:i/>
        </w:rPr>
        <w:t xml:space="preserve"> the existing war-map. The general effect of this treaty was to restore the frontiers of 255</w:t>
      </w:r>
      <w:r w:rsidR="004478B7">
        <w:rPr>
          <w:i/>
        </w:rPr>
        <w:t>’</w:t>
      </w:r>
      <w:r w:rsidR="005A223F">
        <w:rPr>
          <w:i/>
        </w:rPr>
        <w:t>.</w:t>
      </w:r>
      <w:r w:rsidR="004478B7">
        <w:rPr>
          <w:i/>
        </w:rPr>
        <w:t xml:space="preserve"> (Cary 1972: 89)</w:t>
      </w:r>
      <w:proofErr w:type="gramStart"/>
      <w:r w:rsidR="005A223F">
        <w:rPr>
          <w:i/>
        </w:rPr>
        <w:t xml:space="preserve">  </w:t>
      </w:r>
      <w:r w:rsidR="000D58F9">
        <w:rPr>
          <w:i/>
        </w:rPr>
        <w:t xml:space="preserve"> </w:t>
      </w:r>
      <w:r w:rsidR="00CC4DB8">
        <w:rPr>
          <w:i/>
        </w:rPr>
        <w:t>‘</w:t>
      </w:r>
      <w:proofErr w:type="gramEnd"/>
      <w:r w:rsidR="00CC4DB8" w:rsidRPr="00CC4DB8">
        <w:rPr>
          <w:i/>
        </w:rPr>
        <w:t xml:space="preserve">But the peace that was granted </w:t>
      </w:r>
      <w:proofErr w:type="spellStart"/>
      <w:r w:rsidR="00CC4DB8" w:rsidRPr="00CC4DB8">
        <w:rPr>
          <w:i/>
        </w:rPr>
        <w:t>Seleucus</w:t>
      </w:r>
      <w:proofErr w:type="spellEnd"/>
      <w:r w:rsidR="00CC4DB8" w:rsidRPr="00CC4DB8">
        <w:rPr>
          <w:i/>
        </w:rPr>
        <w:t xml:space="preserve"> by his enemy, was broken by his own brother, who, having hired an army of </w:t>
      </w:r>
      <w:proofErr w:type="spellStart"/>
      <w:r w:rsidR="00CC4DB8" w:rsidRPr="00CC4DB8">
        <w:rPr>
          <w:i/>
        </w:rPr>
        <w:t>Gauls</w:t>
      </w:r>
      <w:proofErr w:type="spellEnd"/>
      <w:r w:rsidR="00CC4DB8" w:rsidRPr="00CC4DB8">
        <w:rPr>
          <w:i/>
        </w:rPr>
        <w:t>, brought hostilities instead of succour, and showed himself, though he had been implored for aid, an enemy instead of a brother.</w:t>
      </w:r>
      <w:r w:rsidR="00CC4DB8">
        <w:rPr>
          <w:i/>
        </w:rPr>
        <w:t>’ (Justin 27.2.10)</w:t>
      </w:r>
      <w:r w:rsidR="00BA7BCF">
        <w:rPr>
          <w:b/>
        </w:rPr>
        <w:br/>
      </w:r>
    </w:p>
    <w:p w14:paraId="32279325" w14:textId="77777777" w:rsidR="00BA7BCF" w:rsidRDefault="00BA7BCF" w:rsidP="004350B4">
      <w:pPr>
        <w:rPr>
          <w:b/>
        </w:rPr>
      </w:pPr>
    </w:p>
    <w:p w14:paraId="00D1D1B4" w14:textId="3A8E369D" w:rsidR="000D659E" w:rsidRPr="000D659E" w:rsidRDefault="000D659E" w:rsidP="000D659E">
      <w:pPr>
        <w:rPr>
          <w:b/>
        </w:rPr>
      </w:pPr>
      <w:r w:rsidRPr="000D659E">
        <w:rPr>
          <w:b/>
        </w:rPr>
        <w:t>Second Illyrian War</w:t>
      </w:r>
      <w:r>
        <w:rPr>
          <w:b/>
        </w:rPr>
        <w:br/>
      </w:r>
      <w:r w:rsidRPr="000D659E">
        <w:rPr>
          <w:i/>
        </w:rPr>
        <w:t xml:space="preserve">‘Demetrius of Pharos was sacking and subduing to his authority the cities of Illyria which were subject to Rome, and had sailed beyond </w:t>
      </w:r>
      <w:proofErr w:type="spellStart"/>
      <w:r w:rsidRPr="000D659E">
        <w:rPr>
          <w:i/>
        </w:rPr>
        <w:t>Lissus</w:t>
      </w:r>
      <w:proofErr w:type="spellEnd"/>
      <w:r w:rsidRPr="000D659E">
        <w:rPr>
          <w:i/>
        </w:rPr>
        <w:t>, in violation of the treaty, with fifty galleys, and had ravaged many of the Cyclades’. (</w:t>
      </w:r>
      <w:proofErr w:type="spellStart"/>
      <w:r w:rsidRPr="000D659E">
        <w:rPr>
          <w:i/>
        </w:rPr>
        <w:t>Plb</w:t>
      </w:r>
      <w:proofErr w:type="spellEnd"/>
      <w:r w:rsidRPr="000D659E">
        <w:rPr>
          <w:i/>
        </w:rPr>
        <w:t xml:space="preserve">. 3.16) ‘The forces of the Republic made as short work of the Illyrians the second time as they had the first. Both </w:t>
      </w:r>
      <w:proofErr w:type="spellStart"/>
      <w:r w:rsidRPr="000D659E">
        <w:rPr>
          <w:i/>
        </w:rPr>
        <w:t>consules</w:t>
      </w:r>
      <w:proofErr w:type="spellEnd"/>
      <w:r w:rsidRPr="000D659E">
        <w:rPr>
          <w:i/>
        </w:rPr>
        <w:t xml:space="preserve"> crossed the sea in the spring of 219’. (Gruen 1986:372-373)  </w:t>
      </w:r>
    </w:p>
    <w:p w14:paraId="0C66A6FB" w14:textId="77777777" w:rsidR="000D659E" w:rsidRPr="000D659E" w:rsidRDefault="000D659E" w:rsidP="000D659E">
      <w:pPr>
        <w:rPr>
          <w:b/>
        </w:rPr>
      </w:pPr>
    </w:p>
    <w:p w14:paraId="56C0B08C" w14:textId="1E0C85F2" w:rsidR="000D659E" w:rsidRPr="000D659E" w:rsidRDefault="000D659E" w:rsidP="000D659E">
      <w:pPr>
        <w:rPr>
          <w:b/>
        </w:rPr>
      </w:pPr>
      <w:r w:rsidRPr="000D659E">
        <w:rPr>
          <w:b/>
        </w:rPr>
        <w:t xml:space="preserve">Battle of </w:t>
      </w:r>
      <w:proofErr w:type="spellStart"/>
      <w:r w:rsidRPr="000D659E">
        <w:rPr>
          <w:b/>
        </w:rPr>
        <w:t>Pydna</w:t>
      </w:r>
      <w:proofErr w:type="spellEnd"/>
      <w:r w:rsidRPr="000D659E">
        <w:rPr>
          <w:b/>
        </w:rPr>
        <w:t xml:space="preserve"> (168 BC) </w:t>
      </w:r>
      <w:r>
        <w:rPr>
          <w:b/>
        </w:rPr>
        <w:br/>
      </w:r>
      <w:r w:rsidR="00BD25F1">
        <w:rPr>
          <w:i/>
        </w:rPr>
        <w:t>‘</w:t>
      </w:r>
      <w:r w:rsidR="00BD25F1" w:rsidRPr="00BD25F1">
        <w:rPr>
          <w:i/>
        </w:rPr>
        <w:t xml:space="preserve">In June of 168 BCE, the Roman general Lucius </w:t>
      </w:r>
      <w:proofErr w:type="spellStart"/>
      <w:r w:rsidR="00BD25F1" w:rsidRPr="00BD25F1">
        <w:rPr>
          <w:i/>
        </w:rPr>
        <w:t>Aemilius</w:t>
      </w:r>
      <w:proofErr w:type="spellEnd"/>
      <w:r w:rsidR="00BD25F1" w:rsidRPr="00BD25F1">
        <w:rPr>
          <w:i/>
        </w:rPr>
        <w:t xml:space="preserve"> </w:t>
      </w:r>
      <w:proofErr w:type="spellStart"/>
      <w:r w:rsidR="00BD25F1" w:rsidRPr="00BD25F1">
        <w:rPr>
          <w:i/>
        </w:rPr>
        <w:t>Paullus</w:t>
      </w:r>
      <w:proofErr w:type="spellEnd"/>
      <w:r w:rsidR="00BD25F1" w:rsidRPr="00BD25F1">
        <w:rPr>
          <w:i/>
        </w:rPr>
        <w:t xml:space="preserve"> entered into battle against Philip’s successor and son Perseus near </w:t>
      </w:r>
      <w:proofErr w:type="spellStart"/>
      <w:r w:rsidR="00BD25F1" w:rsidRPr="00BD25F1">
        <w:rPr>
          <w:i/>
        </w:rPr>
        <w:t>Pydna</w:t>
      </w:r>
      <w:proofErr w:type="spellEnd"/>
      <w:r w:rsidR="00BD25F1" w:rsidRPr="00BD25F1">
        <w:rPr>
          <w:i/>
        </w:rPr>
        <w:t xml:space="preserve">, a city in </w:t>
      </w:r>
      <w:proofErr w:type="spellStart"/>
      <w:r w:rsidR="00BD25F1" w:rsidRPr="00BD25F1">
        <w:rPr>
          <w:i/>
        </w:rPr>
        <w:t>northeastern</w:t>
      </w:r>
      <w:proofErr w:type="spellEnd"/>
      <w:r w:rsidR="00BD25F1" w:rsidRPr="00BD25F1">
        <w:rPr>
          <w:i/>
        </w:rPr>
        <w:t xml:space="preserve"> Greece. The resulting fight would spell the end of an empire established by Philip II and his son Alexander the Great and enable Rome to secure its place as the dominant power on the Mediterranean Sea</w:t>
      </w:r>
      <w:r w:rsidR="00225D6A">
        <w:rPr>
          <w:i/>
        </w:rPr>
        <w:t>’</w:t>
      </w:r>
      <w:r w:rsidR="00BD25F1" w:rsidRPr="00BD25F1">
        <w:rPr>
          <w:i/>
        </w:rPr>
        <w:t>.</w:t>
      </w:r>
      <w:r w:rsidR="00225D6A">
        <w:rPr>
          <w:i/>
        </w:rPr>
        <w:t xml:space="preserve"> (Wasson 2015)</w:t>
      </w:r>
      <w:r w:rsidR="00BD25F1" w:rsidRPr="00BD25F1">
        <w:rPr>
          <w:i/>
        </w:rPr>
        <w:t xml:space="preserve"> </w:t>
      </w:r>
      <w:r w:rsidRPr="000D659E">
        <w:rPr>
          <w:i/>
        </w:rPr>
        <w:t>‘</w:t>
      </w:r>
      <w:r w:rsidR="00225D6A">
        <w:rPr>
          <w:i/>
        </w:rPr>
        <w:t>H</w:t>
      </w:r>
      <w:r w:rsidRPr="000D659E">
        <w:rPr>
          <w:i/>
        </w:rPr>
        <w:t xml:space="preserve">e was under the necessity of standing his ground there in front of </w:t>
      </w:r>
      <w:proofErr w:type="spellStart"/>
      <w:r w:rsidRPr="000D659E">
        <w:rPr>
          <w:i/>
        </w:rPr>
        <w:t>Pydna</w:t>
      </w:r>
      <w:proofErr w:type="spellEnd"/>
      <w:r w:rsidRPr="000D659E">
        <w:rPr>
          <w:i/>
        </w:rPr>
        <w:t xml:space="preserve"> and risking a battle, or else of scattering his army about among the cities and so awaiting the issue of the war, which, now that it had once made its way into his country, could not be driven out without much bloodshed and slaughter’ (</w:t>
      </w:r>
      <w:proofErr w:type="spellStart"/>
      <w:r w:rsidRPr="000D659E">
        <w:rPr>
          <w:i/>
        </w:rPr>
        <w:t>Plut</w:t>
      </w:r>
      <w:proofErr w:type="spellEnd"/>
      <w:r w:rsidRPr="000D659E">
        <w:rPr>
          <w:i/>
        </w:rPr>
        <w:t xml:space="preserve">. </w:t>
      </w:r>
      <w:proofErr w:type="spellStart"/>
      <w:r w:rsidRPr="000D659E">
        <w:rPr>
          <w:i/>
        </w:rPr>
        <w:t>Aem</w:t>
      </w:r>
      <w:proofErr w:type="spellEnd"/>
      <w:r w:rsidRPr="000D659E">
        <w:rPr>
          <w:i/>
        </w:rPr>
        <w:t>. 16)</w:t>
      </w:r>
      <w:r w:rsidR="004071D2">
        <w:rPr>
          <w:i/>
        </w:rPr>
        <w:t xml:space="preserve"> </w:t>
      </w:r>
    </w:p>
    <w:p w14:paraId="3941BC88" w14:textId="77777777" w:rsidR="000D659E" w:rsidRPr="000D659E" w:rsidRDefault="000D659E" w:rsidP="000D659E">
      <w:pPr>
        <w:rPr>
          <w:b/>
        </w:rPr>
      </w:pPr>
    </w:p>
    <w:p w14:paraId="25420E56" w14:textId="51E47762" w:rsidR="000D659E" w:rsidRDefault="000D659E" w:rsidP="000D659E">
      <w:pPr>
        <w:rPr>
          <w:i/>
        </w:rPr>
      </w:pPr>
      <w:r w:rsidRPr="000D659E">
        <w:rPr>
          <w:b/>
        </w:rPr>
        <w:t xml:space="preserve">Battle of </w:t>
      </w:r>
      <w:proofErr w:type="spellStart"/>
      <w:r w:rsidRPr="000D659E">
        <w:rPr>
          <w:b/>
        </w:rPr>
        <w:t>Cynocephalae</w:t>
      </w:r>
      <w:proofErr w:type="spellEnd"/>
      <w:r w:rsidR="005817D1">
        <w:rPr>
          <w:b/>
        </w:rPr>
        <w:t xml:space="preserve"> (197BC)</w:t>
      </w:r>
      <w:r>
        <w:rPr>
          <w:b/>
        </w:rPr>
        <w:br/>
      </w:r>
      <w:r w:rsidRPr="000D659E">
        <w:rPr>
          <w:i/>
        </w:rPr>
        <w:t xml:space="preserve">The parties sent out on either side for purposes of ambush and reconnaissance encountered one another in a very short time and went to fighting near what are called the Cynoscephalae, or Dog's Heads. These are the sharp tops of hills lying close together alongside </w:t>
      </w:r>
      <w:proofErr w:type="gramStart"/>
      <w:r w:rsidRPr="000D659E">
        <w:rPr>
          <w:i/>
        </w:rPr>
        <w:t>one another, and</w:t>
      </w:r>
      <w:proofErr w:type="gramEnd"/>
      <w:r w:rsidRPr="000D659E">
        <w:rPr>
          <w:i/>
        </w:rPr>
        <w:t xml:space="preserve"> got their name from a resemblance in their shape. (</w:t>
      </w:r>
      <w:proofErr w:type="spellStart"/>
      <w:r w:rsidRPr="000D659E">
        <w:rPr>
          <w:i/>
        </w:rPr>
        <w:t>Plut</w:t>
      </w:r>
      <w:proofErr w:type="spellEnd"/>
      <w:r w:rsidRPr="000D659E">
        <w:rPr>
          <w:i/>
        </w:rPr>
        <w:t>. Tit. 8</w:t>
      </w:r>
      <w:proofErr w:type="gramStart"/>
      <w:r w:rsidRPr="000D659E">
        <w:rPr>
          <w:i/>
        </w:rPr>
        <w:t xml:space="preserve">) </w:t>
      </w:r>
      <w:r w:rsidR="005817D1">
        <w:rPr>
          <w:i/>
        </w:rPr>
        <w:t xml:space="preserve"> In</w:t>
      </w:r>
      <w:proofErr w:type="gramEnd"/>
      <w:r w:rsidR="005817D1">
        <w:rPr>
          <w:i/>
        </w:rPr>
        <w:t xml:space="preserve"> this encounter, the Macedonian heavy infantry proved that in a solid front-to-front charge, not even the Roman legions could hold it, but that, once thrown out of order or taken in flank, it became helpless. (Cary 1972: 191)   </w:t>
      </w:r>
    </w:p>
    <w:p w14:paraId="29D119FA" w14:textId="77777777" w:rsidR="005817D1" w:rsidRPr="000D659E" w:rsidRDefault="005817D1" w:rsidP="000D659E">
      <w:pPr>
        <w:rPr>
          <w:b/>
        </w:rPr>
      </w:pPr>
    </w:p>
    <w:p w14:paraId="04CECFA7" w14:textId="731A3F49" w:rsidR="000A426E" w:rsidRPr="000A426E" w:rsidRDefault="000A426E" w:rsidP="000A426E">
      <w:pPr>
        <w:rPr>
          <w:b/>
        </w:rPr>
      </w:pPr>
      <w:proofErr w:type="spellStart"/>
      <w:r w:rsidRPr="000A426E">
        <w:rPr>
          <w:b/>
        </w:rPr>
        <w:t>Flamininus</w:t>
      </w:r>
      <w:proofErr w:type="spellEnd"/>
      <w:r w:rsidRPr="000A426E">
        <w:rPr>
          <w:b/>
        </w:rPr>
        <w:t>' declaration at the Isthmian Games</w:t>
      </w:r>
      <w:r w:rsidR="00765FAF">
        <w:rPr>
          <w:b/>
        </w:rPr>
        <w:t xml:space="preserve"> (196)</w:t>
      </w:r>
      <w:r>
        <w:rPr>
          <w:b/>
        </w:rPr>
        <w:br/>
      </w:r>
      <w:r w:rsidRPr="000A426E">
        <w:rPr>
          <w:i/>
        </w:rPr>
        <w:t xml:space="preserve">And that which is often said of the volume and power of the human voice was then apparent to the   eye. For ravens which chanced to be flying overhead </w:t>
      </w:r>
      <w:proofErr w:type="gramStart"/>
      <w:r w:rsidRPr="000A426E">
        <w:rPr>
          <w:i/>
        </w:rPr>
        <w:t>fell down</w:t>
      </w:r>
      <w:proofErr w:type="gramEnd"/>
      <w:r w:rsidRPr="000A426E">
        <w:rPr>
          <w:i/>
        </w:rPr>
        <w:t xml:space="preserve"> into the stadium. (</w:t>
      </w:r>
      <w:proofErr w:type="spellStart"/>
      <w:r w:rsidRPr="000A426E">
        <w:rPr>
          <w:i/>
        </w:rPr>
        <w:t>plut</w:t>
      </w:r>
      <w:proofErr w:type="spellEnd"/>
      <w:r w:rsidRPr="000A426E">
        <w:rPr>
          <w:i/>
        </w:rPr>
        <w:t>. Tit. 10. 3)</w:t>
      </w:r>
      <w:r w:rsidR="00E15370">
        <w:rPr>
          <w:i/>
        </w:rPr>
        <w:t xml:space="preserve"> </w:t>
      </w:r>
      <w:r w:rsidR="00765FAF">
        <w:rPr>
          <w:i/>
        </w:rPr>
        <w:t xml:space="preserve">This </w:t>
      </w:r>
      <w:r w:rsidR="00765FAF">
        <w:rPr>
          <w:i/>
        </w:rPr>
        <w:lastRenderedPageBreak/>
        <w:t xml:space="preserve">outburst of feeling was not due to mere abstract love of liberty, but to joy at the riddance from Macedonian over lordship. (Cary 1972: 193) </w:t>
      </w:r>
    </w:p>
    <w:p w14:paraId="6ED24C42" w14:textId="2CB7B286" w:rsidR="004350B4" w:rsidRPr="000A426E" w:rsidRDefault="000A426E" w:rsidP="000A426E">
      <w:pPr>
        <w:rPr>
          <w:b/>
        </w:rPr>
      </w:pPr>
      <w:r w:rsidRPr="000A426E">
        <w:rPr>
          <w:b/>
        </w:rPr>
        <w:t xml:space="preserve">Treaty of </w:t>
      </w:r>
      <w:proofErr w:type="spellStart"/>
      <w:r w:rsidRPr="000A426E">
        <w:rPr>
          <w:b/>
        </w:rPr>
        <w:t>Apameia</w:t>
      </w:r>
      <w:proofErr w:type="spellEnd"/>
      <w:r w:rsidRPr="000A426E">
        <w:rPr>
          <w:b/>
        </w:rPr>
        <w:t xml:space="preserve"> (188BC)</w:t>
      </w:r>
      <w:r>
        <w:rPr>
          <w:b/>
        </w:rPr>
        <w:br/>
      </w:r>
      <w:r w:rsidRPr="000A426E">
        <w:rPr>
          <w:i/>
        </w:rPr>
        <w:t xml:space="preserve">‘There shall be friendship between Antiochus and the Romans for all time if he </w:t>
      </w:r>
      <w:proofErr w:type="spellStart"/>
      <w:r w:rsidRPr="000A426E">
        <w:rPr>
          <w:i/>
        </w:rPr>
        <w:t>fulfills</w:t>
      </w:r>
      <w:proofErr w:type="spellEnd"/>
      <w:r w:rsidRPr="000A426E">
        <w:rPr>
          <w:i/>
        </w:rPr>
        <w:t xml:space="preserve"> the conditions of the treaty’ (</w:t>
      </w:r>
      <w:proofErr w:type="spellStart"/>
      <w:r w:rsidRPr="000A426E">
        <w:rPr>
          <w:i/>
        </w:rPr>
        <w:t>Plb</w:t>
      </w:r>
      <w:proofErr w:type="spellEnd"/>
      <w:r w:rsidRPr="000A426E">
        <w:rPr>
          <w:i/>
        </w:rPr>
        <w:t>. Hist. 21. 42)</w:t>
      </w:r>
      <w:r w:rsidR="00677918">
        <w:rPr>
          <w:i/>
        </w:rPr>
        <w:t xml:space="preserve"> ‘</w:t>
      </w:r>
      <w:r w:rsidR="00677918" w:rsidRPr="00677918">
        <w:rPr>
          <w:i/>
        </w:rPr>
        <w:t>A notable feature of the treaty was that the Romans had no interest in gaining possessions of their own in Greece or Asia Minor. What they wanted was a network of friends and allies to protect them against any threat from further east. The inevitable flaw in this policy was that any threat to their allies would force them to return to the area. Their position as the protector of the freedoms of Greece would also soon unravel, for the one freedom denied to the Greeks was the freedom to wage war on each other</w:t>
      </w:r>
      <w:r w:rsidR="00677918">
        <w:rPr>
          <w:i/>
        </w:rPr>
        <w:t>’</w:t>
      </w:r>
      <w:r w:rsidR="00677918" w:rsidRPr="00677918">
        <w:rPr>
          <w:i/>
        </w:rPr>
        <w:t>.</w:t>
      </w:r>
      <w:r w:rsidR="00677918">
        <w:rPr>
          <w:i/>
        </w:rPr>
        <w:t xml:space="preserve"> (Rickard 2008)</w:t>
      </w:r>
    </w:p>
    <w:p w14:paraId="0A788AC6" w14:textId="77777777" w:rsidR="004350B4" w:rsidRPr="004350B4" w:rsidRDefault="004350B4" w:rsidP="004350B4">
      <w:pPr>
        <w:rPr>
          <w:b/>
        </w:rPr>
      </w:pPr>
    </w:p>
    <w:p w14:paraId="334C8345" w14:textId="569AC190" w:rsidR="004350B4" w:rsidRPr="00677918" w:rsidRDefault="004350B4" w:rsidP="006C40AA">
      <w:pPr>
        <w:rPr>
          <w:i/>
        </w:rPr>
      </w:pPr>
      <w:r w:rsidRPr="004350B4">
        <w:rPr>
          <w:b/>
        </w:rPr>
        <w:t>Sack of Corinth</w:t>
      </w:r>
      <w:r w:rsidR="007C0978">
        <w:rPr>
          <w:b/>
        </w:rPr>
        <w:t xml:space="preserve"> (146)</w:t>
      </w:r>
      <w:r w:rsidR="00677918">
        <w:rPr>
          <w:b/>
        </w:rPr>
        <w:br/>
      </w:r>
      <w:r w:rsidR="00E87D0F">
        <w:rPr>
          <w:i/>
        </w:rPr>
        <w:t>‘</w:t>
      </w:r>
      <w:r w:rsidR="00677918" w:rsidRPr="00677918">
        <w:rPr>
          <w:i/>
        </w:rPr>
        <w:t>The Senate decreed that Corinth was to be burnt and everything in it sold or carried off to Rome</w:t>
      </w:r>
      <w:r w:rsidR="00E87D0F">
        <w:rPr>
          <w:i/>
        </w:rPr>
        <w:t>’</w:t>
      </w:r>
      <w:r w:rsidR="00677918" w:rsidRPr="00677918">
        <w:rPr>
          <w:i/>
        </w:rPr>
        <w:t>.</w:t>
      </w:r>
      <w:r w:rsidR="00E87D0F">
        <w:rPr>
          <w:i/>
        </w:rPr>
        <w:t xml:space="preserve"> (Darrow 1989: 290-323)</w:t>
      </w:r>
      <w:r w:rsidR="007C0978">
        <w:rPr>
          <w:i/>
        </w:rPr>
        <w:t xml:space="preserve"> </w:t>
      </w:r>
      <w:r w:rsidR="006C40AA">
        <w:rPr>
          <w:i/>
        </w:rPr>
        <w:t>‘</w:t>
      </w:r>
      <w:r w:rsidR="006C40AA" w:rsidRPr="006C40AA">
        <w:rPr>
          <w:i/>
        </w:rPr>
        <w:t>The incidents of the capture of Corinth were melancholy. The soldiers cared nothing for the works of art and the consecrated statues. I saw with my own eyes pictures thrown on the ground and soldiers playing dice on them</w:t>
      </w:r>
      <w:r w:rsidR="006C40AA">
        <w:rPr>
          <w:i/>
        </w:rPr>
        <w:t>’. (</w:t>
      </w:r>
      <w:proofErr w:type="spellStart"/>
      <w:r w:rsidR="006C40AA" w:rsidRPr="006C40AA">
        <w:rPr>
          <w:i/>
        </w:rPr>
        <w:t>Plb</w:t>
      </w:r>
      <w:proofErr w:type="spellEnd"/>
      <w:r w:rsidR="006C40AA" w:rsidRPr="006C40AA">
        <w:rPr>
          <w:i/>
        </w:rPr>
        <w:t>. 39.13</w:t>
      </w:r>
      <w:r w:rsidR="006C40AA">
        <w:rPr>
          <w:i/>
        </w:rPr>
        <w:t xml:space="preserve">) </w:t>
      </w:r>
    </w:p>
    <w:p w14:paraId="6EBDD7D2" w14:textId="77777777" w:rsidR="00C44CA2" w:rsidRDefault="00C44CA2" w:rsidP="00C44CA2">
      <w:pPr>
        <w:rPr>
          <w:b/>
        </w:rPr>
      </w:pPr>
    </w:p>
    <w:p w14:paraId="38D20471" w14:textId="3E66BD7A" w:rsidR="00C44CA2" w:rsidRPr="00C44CA2" w:rsidRDefault="00C44CA2" w:rsidP="00C44CA2">
      <w:pPr>
        <w:rPr>
          <w:b/>
        </w:rPr>
      </w:pPr>
      <w:r w:rsidRPr="00C44CA2">
        <w:rPr>
          <w:b/>
        </w:rPr>
        <w:t>Antiochus IV's second invasion of Egypt (168 BC)</w:t>
      </w:r>
      <w:r>
        <w:rPr>
          <w:b/>
        </w:rPr>
        <w:br/>
      </w:r>
      <w:r w:rsidRPr="00C44CA2">
        <w:rPr>
          <w:i/>
        </w:rPr>
        <w:t xml:space="preserve">Caius </w:t>
      </w:r>
      <w:proofErr w:type="spellStart"/>
      <w:r w:rsidRPr="00C44CA2">
        <w:rPr>
          <w:i/>
        </w:rPr>
        <w:t>Popilius</w:t>
      </w:r>
      <w:proofErr w:type="spellEnd"/>
      <w:r w:rsidRPr="00C44CA2">
        <w:rPr>
          <w:i/>
        </w:rPr>
        <w:t xml:space="preserve"> </w:t>
      </w:r>
      <w:proofErr w:type="spellStart"/>
      <w:r w:rsidRPr="00C44CA2">
        <w:rPr>
          <w:i/>
        </w:rPr>
        <w:t>Laenas</w:t>
      </w:r>
      <w:proofErr w:type="spellEnd"/>
      <w:r w:rsidRPr="00C44CA2">
        <w:rPr>
          <w:i/>
        </w:rPr>
        <w:t xml:space="preserve">, the Roman commander, approached Antiochus with a letter demanding his withdrawal, unless he wanted to face war with the Romans. Caius then proceeded to draw a line around Antiochus and stated that unless he </w:t>
      </w:r>
      <w:proofErr w:type="gramStart"/>
      <w:r w:rsidRPr="00C44CA2">
        <w:rPr>
          <w:i/>
        </w:rPr>
        <w:t>made a decision</w:t>
      </w:r>
      <w:proofErr w:type="gramEnd"/>
      <w:r w:rsidRPr="00C44CA2">
        <w:rPr>
          <w:i/>
        </w:rPr>
        <w:t xml:space="preserve">, he couldn’t leave the circle. (Poly. XXIX. 27) </w:t>
      </w:r>
      <w:r w:rsidR="003B636B">
        <w:rPr>
          <w:i/>
        </w:rPr>
        <w:t xml:space="preserve">This was named the ‘Day of Eleusis’ and was the official end of Antiochus’ attempts to conquer Egypt. </w:t>
      </w:r>
      <w:r w:rsidR="00FA059B">
        <w:rPr>
          <w:i/>
        </w:rPr>
        <w:t xml:space="preserve">(Will 2003: 311-323) </w:t>
      </w:r>
    </w:p>
    <w:p w14:paraId="5326CEDD" w14:textId="77777777" w:rsidR="00C44CA2" w:rsidRDefault="00C44CA2" w:rsidP="00C44CA2">
      <w:pPr>
        <w:rPr>
          <w:b/>
        </w:rPr>
      </w:pPr>
    </w:p>
    <w:p w14:paraId="12A1CAD4" w14:textId="0FC351D3" w:rsidR="00C44CA2" w:rsidRDefault="00C44CA2" w:rsidP="00C44CA2">
      <w:pPr>
        <w:rPr>
          <w:b/>
        </w:rPr>
      </w:pPr>
      <w:r w:rsidRPr="00C44CA2">
        <w:rPr>
          <w:b/>
        </w:rPr>
        <w:t>Maccabean Revolt (167 to 160 BC)</w:t>
      </w:r>
      <w:r>
        <w:rPr>
          <w:b/>
        </w:rPr>
        <w:br/>
      </w:r>
      <w:r w:rsidRPr="00C44CA2">
        <w:rPr>
          <w:i/>
        </w:rPr>
        <w:t xml:space="preserve">‘The conflict arose out of royal attempts to seize the revenues of the Temple under </w:t>
      </w:r>
      <w:proofErr w:type="spellStart"/>
      <w:r w:rsidRPr="00C44CA2">
        <w:rPr>
          <w:i/>
        </w:rPr>
        <w:t>Seleucus</w:t>
      </w:r>
      <w:proofErr w:type="spellEnd"/>
      <w:r w:rsidRPr="00C44CA2">
        <w:rPr>
          <w:i/>
        </w:rPr>
        <w:t xml:space="preserve"> IV, which failed through a divine epiphany’ (</w:t>
      </w:r>
      <w:proofErr w:type="spellStart"/>
      <w:r w:rsidRPr="00C44CA2">
        <w:rPr>
          <w:i/>
        </w:rPr>
        <w:t>Walbank</w:t>
      </w:r>
      <w:proofErr w:type="spellEnd"/>
      <w:r w:rsidRPr="00C44CA2">
        <w:rPr>
          <w:i/>
        </w:rPr>
        <w:t xml:space="preserve"> 1992: 224) ‘They left Antioch and arrived in Judea with a large army. </w:t>
      </w:r>
      <w:proofErr w:type="spellStart"/>
      <w:r w:rsidRPr="00C44CA2">
        <w:rPr>
          <w:i/>
        </w:rPr>
        <w:t>Bacchides</w:t>
      </w:r>
      <w:proofErr w:type="spellEnd"/>
      <w:r w:rsidRPr="00C44CA2">
        <w:rPr>
          <w:i/>
        </w:rPr>
        <w:t xml:space="preserve"> tried to trick Judas and his brothers by sending to them messengers with offers of peace.’ (1 Maccabees 7:10) </w:t>
      </w:r>
    </w:p>
    <w:p w14:paraId="5E12BC01" w14:textId="77777777" w:rsidR="00C44CA2" w:rsidRDefault="00C44CA2" w:rsidP="00C44CA2">
      <w:pPr>
        <w:rPr>
          <w:b/>
        </w:rPr>
      </w:pPr>
    </w:p>
    <w:p w14:paraId="0540281D" w14:textId="18FE9838" w:rsidR="00C44CA2" w:rsidRPr="00C44CA2" w:rsidRDefault="00C44CA2" w:rsidP="00C44CA2">
      <w:pPr>
        <w:rPr>
          <w:b/>
        </w:rPr>
      </w:pPr>
      <w:r w:rsidRPr="00C44CA2">
        <w:rPr>
          <w:b/>
        </w:rPr>
        <w:t xml:space="preserve">Death of </w:t>
      </w:r>
      <w:proofErr w:type="spellStart"/>
      <w:r w:rsidRPr="00C44CA2">
        <w:rPr>
          <w:b/>
        </w:rPr>
        <w:t>Mithradates</w:t>
      </w:r>
      <w:proofErr w:type="spellEnd"/>
      <w:r>
        <w:rPr>
          <w:b/>
        </w:rPr>
        <w:br/>
      </w:r>
      <w:r w:rsidR="00803E30">
        <w:rPr>
          <w:i/>
        </w:rPr>
        <w:t>‘</w:t>
      </w:r>
      <w:r w:rsidR="0019443D" w:rsidRPr="0019443D">
        <w:rPr>
          <w:i/>
        </w:rPr>
        <w:t>There he was said to be planning a bizarrely ambitious invasion of Italy when his son overthrew him. Inured to poison by years of taking it</w:t>
      </w:r>
      <w:r w:rsidR="00803E30">
        <w:rPr>
          <w:i/>
        </w:rPr>
        <w:t>’ (</w:t>
      </w:r>
      <w:hyperlink r:id="rId7" w:history="1">
        <w:r w:rsidR="00803E30" w:rsidRPr="0028507B">
          <w:rPr>
            <w:rStyle w:val="Hyperlink"/>
            <w:i/>
          </w:rPr>
          <w:t>http://www.bbc.co.uk/history/ancient/romans/enemiesrome_gallery_05.shtml</w:t>
        </w:r>
      </w:hyperlink>
      <w:r w:rsidR="00803E30">
        <w:rPr>
          <w:i/>
        </w:rPr>
        <w:t xml:space="preserve"> ) </w:t>
      </w:r>
      <w:proofErr w:type="spellStart"/>
      <w:r w:rsidRPr="00C44CA2">
        <w:rPr>
          <w:i/>
        </w:rPr>
        <w:t>Mithrades</w:t>
      </w:r>
      <w:proofErr w:type="spellEnd"/>
      <w:r w:rsidRPr="00C44CA2">
        <w:rPr>
          <w:i/>
        </w:rPr>
        <w:t xml:space="preserve"> tried to commit suicide by swallowing </w:t>
      </w:r>
      <w:proofErr w:type="spellStart"/>
      <w:r w:rsidRPr="00C44CA2">
        <w:rPr>
          <w:i/>
        </w:rPr>
        <w:t>poisen</w:t>
      </w:r>
      <w:proofErr w:type="spellEnd"/>
      <w:r w:rsidRPr="00C44CA2">
        <w:rPr>
          <w:i/>
        </w:rPr>
        <w:t xml:space="preserve">, poison that worked well on two of his daughters but when he tried it himself, </w:t>
      </w:r>
      <w:proofErr w:type="spellStart"/>
      <w:r w:rsidRPr="00C44CA2">
        <w:rPr>
          <w:i/>
        </w:rPr>
        <w:t>Mithrades</w:t>
      </w:r>
      <w:proofErr w:type="spellEnd"/>
      <w:r w:rsidRPr="00C44CA2">
        <w:rPr>
          <w:i/>
        </w:rPr>
        <w:t xml:space="preserve"> realised he was immune, so instead he turned to his general </w:t>
      </w:r>
      <w:proofErr w:type="spellStart"/>
      <w:r w:rsidRPr="00C44CA2">
        <w:rPr>
          <w:i/>
        </w:rPr>
        <w:t>Bituitus</w:t>
      </w:r>
      <w:proofErr w:type="spellEnd"/>
      <w:r w:rsidRPr="00C44CA2">
        <w:rPr>
          <w:i/>
        </w:rPr>
        <w:t xml:space="preserve"> to slay him with his sword. (App. </w:t>
      </w:r>
      <w:proofErr w:type="spellStart"/>
      <w:r w:rsidRPr="00C44CA2">
        <w:rPr>
          <w:i/>
        </w:rPr>
        <w:t>Mith</w:t>
      </w:r>
      <w:proofErr w:type="spellEnd"/>
      <w:r w:rsidRPr="00C44CA2">
        <w:rPr>
          <w:i/>
        </w:rPr>
        <w:t xml:space="preserve">. 111) </w:t>
      </w:r>
    </w:p>
    <w:p w14:paraId="166D4B48" w14:textId="77777777" w:rsidR="00C44CA2" w:rsidRDefault="00C44CA2" w:rsidP="00C44CA2">
      <w:pPr>
        <w:rPr>
          <w:b/>
        </w:rPr>
      </w:pPr>
    </w:p>
    <w:p w14:paraId="628917D8" w14:textId="4E18354F" w:rsidR="004350B4" w:rsidRPr="00C44CA2" w:rsidRDefault="00C44CA2" w:rsidP="00C44CA2">
      <w:pPr>
        <w:rPr>
          <w:b/>
        </w:rPr>
      </w:pPr>
      <w:r w:rsidRPr="00C44CA2">
        <w:rPr>
          <w:b/>
        </w:rPr>
        <w:t>Battle of Actium</w:t>
      </w:r>
      <w:r>
        <w:rPr>
          <w:b/>
        </w:rPr>
        <w:br/>
      </w:r>
      <w:r w:rsidRPr="00C44CA2">
        <w:rPr>
          <w:i/>
        </w:rPr>
        <w:t xml:space="preserve">Caesar constantly drew up his infantry in battle order in front of the enemy's camp, often sailed against them with his ships and carried off their transports, with the object of joining battle with only such as were then </w:t>
      </w:r>
      <w:proofErr w:type="gramStart"/>
      <w:r w:rsidRPr="00C44CA2">
        <w:rPr>
          <w:i/>
        </w:rPr>
        <w:t>present, before</w:t>
      </w:r>
      <w:proofErr w:type="gramEnd"/>
      <w:r w:rsidRPr="00C44CA2">
        <w:rPr>
          <w:i/>
        </w:rPr>
        <w:t xml:space="preserve"> Antony's entire command should assemble. (</w:t>
      </w:r>
      <w:proofErr w:type="spellStart"/>
      <w:r w:rsidRPr="00C44CA2">
        <w:rPr>
          <w:i/>
        </w:rPr>
        <w:t>Dio</w:t>
      </w:r>
      <w:proofErr w:type="spellEnd"/>
      <w:r w:rsidRPr="00C44CA2">
        <w:rPr>
          <w:i/>
        </w:rPr>
        <w:t>. 50. 13)</w:t>
      </w:r>
      <w:r w:rsidR="00803E30">
        <w:rPr>
          <w:i/>
        </w:rPr>
        <w:t xml:space="preserve"> Cleopatra </w:t>
      </w:r>
      <w:r w:rsidR="00803E30">
        <w:rPr>
          <w:i/>
        </w:rPr>
        <w:lastRenderedPageBreak/>
        <w:t>helped a lot with strategic decisions, using both her influence over Anthony and her contributed troops to make her a powerful asset. (</w:t>
      </w:r>
      <w:proofErr w:type="spellStart"/>
      <w:r w:rsidR="00803E30">
        <w:rPr>
          <w:i/>
        </w:rPr>
        <w:t>Shuckburgh</w:t>
      </w:r>
      <w:proofErr w:type="spellEnd"/>
      <w:r w:rsidR="00803E30">
        <w:rPr>
          <w:i/>
        </w:rPr>
        <w:t xml:space="preserve"> 1917: 780-784) </w:t>
      </w:r>
    </w:p>
    <w:p w14:paraId="357650D9" w14:textId="77777777" w:rsidR="004350B4" w:rsidRPr="00D2461C" w:rsidRDefault="004350B4" w:rsidP="004350B4">
      <w:pPr>
        <w:rPr>
          <w:b/>
        </w:rPr>
      </w:pPr>
    </w:p>
    <w:p w14:paraId="554AC50E" w14:textId="77777777" w:rsidR="00C914DE" w:rsidRDefault="00C914DE" w:rsidP="005862C8">
      <w:pPr>
        <w:rPr>
          <w:b/>
        </w:rPr>
      </w:pPr>
    </w:p>
    <w:p w14:paraId="30769635" w14:textId="77777777" w:rsidR="00C914DE" w:rsidRDefault="00C914DE" w:rsidP="00C914DE">
      <w:r>
        <w:br w:type="page"/>
      </w:r>
    </w:p>
    <w:p w14:paraId="506D4D37" w14:textId="77777777" w:rsidR="00C914DE" w:rsidRDefault="00C914DE" w:rsidP="005862C8">
      <w:pPr>
        <w:rPr>
          <w:b/>
          <w:u w:val="single"/>
        </w:rPr>
      </w:pPr>
      <w:r w:rsidRPr="00C914DE">
        <w:rPr>
          <w:b/>
          <w:u w:val="single"/>
        </w:rPr>
        <w:lastRenderedPageBreak/>
        <w:t>Bibliography</w:t>
      </w:r>
    </w:p>
    <w:p w14:paraId="0C380848" w14:textId="3370A612" w:rsidR="00C914DE" w:rsidRDefault="00C914DE" w:rsidP="00C914DE">
      <w:pPr>
        <w:pStyle w:val="ListParagraph"/>
        <w:numPr>
          <w:ilvl w:val="0"/>
          <w:numId w:val="1"/>
        </w:numPr>
      </w:pPr>
      <w:r w:rsidRPr="00C914DE">
        <w:t>Worthington, I.</w:t>
      </w:r>
      <w:r w:rsidR="00B82D3B">
        <w:t xml:space="preserve"> (</w:t>
      </w:r>
      <w:r w:rsidRPr="00C914DE">
        <w:t>2008</w:t>
      </w:r>
      <w:r w:rsidR="00B82D3B">
        <w:t>)</w:t>
      </w:r>
      <w:r w:rsidRPr="00C914DE">
        <w:t xml:space="preserve"> </w:t>
      </w:r>
      <w:r w:rsidRPr="00B82D3B">
        <w:rPr>
          <w:i/>
        </w:rPr>
        <w:t>Philip II of Macedonia</w:t>
      </w:r>
      <w:r w:rsidRPr="00C914DE">
        <w:t>, New Haven: Yale University Press.</w:t>
      </w:r>
    </w:p>
    <w:p w14:paraId="5B777783" w14:textId="266AE107" w:rsidR="007727BB" w:rsidRPr="00D14E61" w:rsidRDefault="00B82D3B" w:rsidP="00B82D3B">
      <w:pPr>
        <w:pStyle w:val="ListParagraph"/>
        <w:numPr>
          <w:ilvl w:val="0"/>
          <w:numId w:val="1"/>
        </w:numPr>
        <w:rPr>
          <w:i/>
        </w:rPr>
      </w:pPr>
      <w:r>
        <w:t xml:space="preserve">Devine, A. M. (1984) </w:t>
      </w:r>
      <w:r w:rsidRPr="00B82D3B">
        <w:rPr>
          <w:i/>
        </w:rPr>
        <w:t>DIODORUS' ACCOUNT OF THE BATTLE OF GAZA</w:t>
      </w:r>
      <w:r>
        <w:rPr>
          <w:i/>
        </w:rPr>
        <w:t xml:space="preserve">, </w:t>
      </w:r>
      <w:r>
        <w:t>Classical Association of South Africa</w:t>
      </w:r>
      <w:r w:rsidR="009C6FB7">
        <w:t xml:space="preserve">. </w:t>
      </w:r>
    </w:p>
    <w:p w14:paraId="6D4780B0" w14:textId="09061090" w:rsidR="00D14E61" w:rsidRPr="00D14E61" w:rsidRDefault="00D14E61" w:rsidP="000D13A0">
      <w:pPr>
        <w:pStyle w:val="ListParagraph"/>
        <w:numPr>
          <w:ilvl w:val="0"/>
          <w:numId w:val="1"/>
        </w:numPr>
        <w:rPr>
          <w:i/>
        </w:rPr>
      </w:pPr>
      <w:r>
        <w:t>Hammond</w:t>
      </w:r>
      <w:r w:rsidR="000D13A0">
        <w:t xml:space="preserve">, N.G.L. (1989) </w:t>
      </w:r>
      <w:r w:rsidR="000D13A0" w:rsidRPr="000D13A0">
        <w:rPr>
          <w:i/>
        </w:rPr>
        <w:t>Alexander the Great: king, commander and statesman</w:t>
      </w:r>
      <w:r w:rsidR="000D13A0">
        <w:rPr>
          <w:i/>
        </w:rPr>
        <w:t>.</w:t>
      </w:r>
      <w:r w:rsidR="000D13A0">
        <w:t xml:space="preserve"> Bristol Press, Indiana.</w:t>
      </w:r>
    </w:p>
    <w:p w14:paraId="5F71C85C" w14:textId="7B79BF9D" w:rsidR="00D14E61" w:rsidRPr="00D14E61" w:rsidRDefault="00D14E61" w:rsidP="000D13A0">
      <w:pPr>
        <w:pStyle w:val="ListParagraph"/>
        <w:numPr>
          <w:ilvl w:val="0"/>
          <w:numId w:val="1"/>
        </w:numPr>
        <w:rPr>
          <w:i/>
        </w:rPr>
      </w:pPr>
      <w:r>
        <w:t>Hornblower</w:t>
      </w:r>
      <w:r w:rsidR="000D13A0">
        <w:t xml:space="preserve">, S. (2002) </w:t>
      </w:r>
      <w:r w:rsidR="000D13A0" w:rsidRPr="000D13A0">
        <w:rPr>
          <w:rFonts w:ascii="Arial" w:hAnsi="Arial" w:cs="Arial"/>
          <w:i/>
          <w:color w:val="000000"/>
          <w:sz w:val="20"/>
          <w:szCs w:val="20"/>
          <w:shd w:val="clear" w:color="auto" w:fill="FFFFFF"/>
        </w:rPr>
        <w:t>The Greek World, 479-323 BC</w:t>
      </w:r>
      <w:r w:rsidR="000D13A0">
        <w:rPr>
          <w:rFonts w:ascii="Arial" w:hAnsi="Arial" w:cs="Arial"/>
          <w:color w:val="000000"/>
          <w:sz w:val="20"/>
          <w:szCs w:val="20"/>
          <w:shd w:val="clear" w:color="auto" w:fill="FFFFFF"/>
        </w:rPr>
        <w:t xml:space="preserve">. </w:t>
      </w:r>
      <w:r w:rsidR="000D13A0" w:rsidRPr="000D13A0">
        <w:rPr>
          <w:rFonts w:ascii="Arial" w:hAnsi="Arial" w:cs="Arial"/>
          <w:color w:val="000000"/>
          <w:sz w:val="20"/>
          <w:szCs w:val="20"/>
          <w:shd w:val="clear" w:color="auto" w:fill="FFFFFF"/>
        </w:rPr>
        <w:t>Psychology Press</w:t>
      </w:r>
      <w:r w:rsidR="000D13A0">
        <w:rPr>
          <w:rFonts w:ascii="Arial" w:hAnsi="Arial" w:cs="Arial"/>
          <w:color w:val="000000"/>
          <w:sz w:val="20"/>
          <w:szCs w:val="20"/>
          <w:shd w:val="clear" w:color="auto" w:fill="FFFFFF"/>
        </w:rPr>
        <w:t>.</w:t>
      </w:r>
    </w:p>
    <w:p w14:paraId="41DEE7E5" w14:textId="68210B11" w:rsidR="00D14E61" w:rsidRPr="00C15B85" w:rsidRDefault="00D14E61" w:rsidP="00C15B85">
      <w:pPr>
        <w:pStyle w:val="ListParagraph"/>
        <w:numPr>
          <w:ilvl w:val="0"/>
          <w:numId w:val="1"/>
        </w:numPr>
        <w:spacing w:before="240"/>
        <w:rPr>
          <w:i/>
        </w:rPr>
      </w:pPr>
      <w:r>
        <w:t>Burn</w:t>
      </w:r>
      <w:r w:rsidR="00C15B85">
        <w:t xml:space="preserve">, A. R. (1947) </w:t>
      </w:r>
      <w:r w:rsidR="00C15B85" w:rsidRPr="00C15B85">
        <w:rPr>
          <w:i/>
        </w:rPr>
        <w:t>Alexander the Great and the Hellenistic Empire</w:t>
      </w:r>
      <w:r w:rsidR="00C15B85">
        <w:rPr>
          <w:i/>
        </w:rPr>
        <w:t xml:space="preserve">. </w:t>
      </w:r>
      <w:r w:rsidR="00C15B85">
        <w:t xml:space="preserve">English Universities Press. </w:t>
      </w:r>
    </w:p>
    <w:p w14:paraId="13E156CD" w14:textId="4BB8A7E5" w:rsidR="00726DEA" w:rsidRPr="00A01C44" w:rsidRDefault="00726DEA" w:rsidP="00726DEA">
      <w:pPr>
        <w:pStyle w:val="ListParagraph"/>
        <w:numPr>
          <w:ilvl w:val="0"/>
          <w:numId w:val="1"/>
        </w:numPr>
        <w:rPr>
          <w:i/>
        </w:rPr>
      </w:pPr>
      <w:r w:rsidRPr="00726DEA">
        <w:t>Cary, M. (1972</w:t>
      </w:r>
      <w:r>
        <w:rPr>
          <w:i/>
        </w:rPr>
        <w:t xml:space="preserve">) </w:t>
      </w:r>
      <w:r w:rsidRPr="00726DEA">
        <w:rPr>
          <w:i/>
        </w:rPr>
        <w:t>A history of the Greek world from 323-146 B.C</w:t>
      </w:r>
      <w:r w:rsidRPr="00726DEA">
        <w:t>, Macmillan</w:t>
      </w:r>
      <w:r>
        <w:rPr>
          <w:i/>
        </w:rPr>
        <w:t xml:space="preserve"> </w:t>
      </w:r>
    </w:p>
    <w:p w14:paraId="0739DF92" w14:textId="6EC3954C" w:rsidR="00A01C44" w:rsidRDefault="00A01C44" w:rsidP="00A01C44">
      <w:pPr>
        <w:pStyle w:val="ListParagraph"/>
        <w:numPr>
          <w:ilvl w:val="0"/>
          <w:numId w:val="1"/>
        </w:numPr>
      </w:pPr>
      <w:r w:rsidRPr="00A01C44">
        <w:t>Rickard, J (6 June 2007), Second Syrian War, 260-255 BC,</w:t>
      </w:r>
      <w:r>
        <w:t xml:space="preserve"> </w:t>
      </w:r>
      <w:hyperlink r:id="rId8" w:history="1">
        <w:r w:rsidR="00F40F82" w:rsidRPr="004230CC">
          <w:rPr>
            <w:rStyle w:val="Hyperlink"/>
          </w:rPr>
          <w:t>http://www.historyofwar.org/articles/wars_syrian_2nd.html</w:t>
        </w:r>
      </w:hyperlink>
    </w:p>
    <w:p w14:paraId="35272853" w14:textId="27B40A8E" w:rsidR="00F40F82" w:rsidRDefault="004D5B68" w:rsidP="004D5B68">
      <w:pPr>
        <w:pStyle w:val="ListParagraph"/>
        <w:numPr>
          <w:ilvl w:val="0"/>
          <w:numId w:val="1"/>
        </w:numPr>
      </w:pPr>
      <w:r w:rsidRPr="004D5B68">
        <w:t xml:space="preserve">Anson, Edward M. “The Chronology of the Third </w:t>
      </w:r>
      <w:proofErr w:type="spellStart"/>
      <w:r w:rsidRPr="004D5B68">
        <w:t>Diadoch</w:t>
      </w:r>
      <w:proofErr w:type="spellEnd"/>
      <w:r w:rsidRPr="004D5B68">
        <w:t xml:space="preserve"> War.” Phoenix, vol. 60, no. 3/4, 2006, pp. 226–235. JSTOR, JSTOR, </w:t>
      </w:r>
      <w:hyperlink r:id="rId9" w:history="1">
        <w:r w:rsidR="00AA557D" w:rsidRPr="00304298">
          <w:rPr>
            <w:rStyle w:val="Hyperlink"/>
          </w:rPr>
          <w:t>www.jstor.org/stable/20304611</w:t>
        </w:r>
      </w:hyperlink>
      <w:r w:rsidRPr="004D5B68">
        <w:t>.</w:t>
      </w:r>
    </w:p>
    <w:p w14:paraId="4D42EAA8" w14:textId="7E965F1D" w:rsidR="00AA557D" w:rsidRDefault="00AA557D" w:rsidP="00AA557D">
      <w:pPr>
        <w:pStyle w:val="ListParagraph"/>
        <w:numPr>
          <w:ilvl w:val="0"/>
          <w:numId w:val="1"/>
        </w:numPr>
      </w:pPr>
      <w:proofErr w:type="spellStart"/>
      <w:r w:rsidRPr="00AA557D">
        <w:t>Jona</w:t>
      </w:r>
      <w:proofErr w:type="spellEnd"/>
      <w:r w:rsidRPr="00AA557D">
        <w:t xml:space="preserve"> </w:t>
      </w:r>
      <w:proofErr w:type="spellStart"/>
      <w:r w:rsidRPr="00AA557D">
        <w:t>Lendering</w:t>
      </w:r>
      <w:proofErr w:type="spellEnd"/>
      <w:r w:rsidRPr="00AA557D">
        <w:t>, Iran Chamber Society</w:t>
      </w:r>
      <w:r w:rsidR="00314CDF">
        <w:t xml:space="preserve">. Retrieved from </w:t>
      </w:r>
      <w:hyperlink r:id="rId10" w:history="1">
        <w:r w:rsidR="00314CDF" w:rsidRPr="00304298">
          <w:rPr>
            <w:rStyle w:val="Hyperlink"/>
            <w:i/>
          </w:rPr>
          <w:t>http://www.iranchamber.com/history/parthians/parthians.php</w:t>
        </w:r>
      </w:hyperlink>
    </w:p>
    <w:p w14:paraId="1FDE28D4" w14:textId="40B3DFF8" w:rsidR="005817D1" w:rsidRDefault="005817D1" w:rsidP="005817D1">
      <w:pPr>
        <w:pStyle w:val="ListParagraph"/>
        <w:numPr>
          <w:ilvl w:val="0"/>
          <w:numId w:val="1"/>
        </w:numPr>
      </w:pPr>
      <w:r w:rsidRPr="005817D1">
        <w:t xml:space="preserve">Wasson, D. L. (2015, February 19). Battle of </w:t>
      </w:r>
      <w:proofErr w:type="spellStart"/>
      <w:r w:rsidRPr="005817D1">
        <w:t>Pydna</w:t>
      </w:r>
      <w:proofErr w:type="spellEnd"/>
      <w:r w:rsidRPr="005817D1">
        <w:t xml:space="preserve">. Ancient History </w:t>
      </w:r>
      <w:proofErr w:type="spellStart"/>
      <w:r w:rsidRPr="005817D1">
        <w:t>Encyclopedia</w:t>
      </w:r>
      <w:proofErr w:type="spellEnd"/>
      <w:r w:rsidRPr="005817D1">
        <w:t xml:space="preserve">. Retrieved from </w:t>
      </w:r>
      <w:hyperlink r:id="rId11" w:history="1">
        <w:r w:rsidR="00677918" w:rsidRPr="0028507B">
          <w:rPr>
            <w:rStyle w:val="Hyperlink"/>
          </w:rPr>
          <w:t>https://www.ancient.eu/Battle_of_Pydna/</w:t>
        </w:r>
      </w:hyperlink>
    </w:p>
    <w:p w14:paraId="61637FBF" w14:textId="5580CB3D" w:rsidR="00677918" w:rsidRDefault="00677918" w:rsidP="00677918">
      <w:pPr>
        <w:pStyle w:val="ListParagraph"/>
        <w:numPr>
          <w:ilvl w:val="0"/>
          <w:numId w:val="1"/>
        </w:numPr>
      </w:pPr>
      <w:r w:rsidRPr="00677918">
        <w:t xml:space="preserve">Rickard, J (9 November 2008), Peace of </w:t>
      </w:r>
      <w:proofErr w:type="spellStart"/>
      <w:r w:rsidRPr="00677918">
        <w:t>Apamea</w:t>
      </w:r>
      <w:proofErr w:type="spellEnd"/>
      <w:r w:rsidRPr="00677918">
        <w:t xml:space="preserve">, 188 </w:t>
      </w:r>
      <w:proofErr w:type="gramStart"/>
      <w:r w:rsidRPr="00677918">
        <w:t>B.C. ,</w:t>
      </w:r>
      <w:proofErr w:type="gramEnd"/>
      <w:r w:rsidRPr="00677918">
        <w:t xml:space="preserve"> </w:t>
      </w:r>
      <w:hyperlink r:id="rId12" w:history="1">
        <w:r w:rsidRPr="0028507B">
          <w:rPr>
            <w:rStyle w:val="Hyperlink"/>
          </w:rPr>
          <w:t>http://www.historyofwar.org/articles/peace_apamea.html</w:t>
        </w:r>
      </w:hyperlink>
      <w:r>
        <w:t xml:space="preserve"> </w:t>
      </w:r>
    </w:p>
    <w:p w14:paraId="4901D31A" w14:textId="0EB5C7F1" w:rsidR="00E87D0F" w:rsidRDefault="00E87D0F" w:rsidP="00E87D0F">
      <w:pPr>
        <w:pStyle w:val="ListParagraph"/>
        <w:numPr>
          <w:ilvl w:val="0"/>
          <w:numId w:val="1"/>
        </w:numPr>
      </w:pPr>
      <w:proofErr w:type="spellStart"/>
      <w:r w:rsidRPr="00E87D0F">
        <w:t>Derow</w:t>
      </w:r>
      <w:proofErr w:type="spellEnd"/>
      <w:r w:rsidRPr="00E87D0F">
        <w:t xml:space="preserve">, P. (1989). Rome, the fall of Macedon and the sack of Corinth. In A. </w:t>
      </w:r>
      <w:proofErr w:type="spellStart"/>
      <w:r w:rsidRPr="00E87D0F">
        <w:t>Astin</w:t>
      </w:r>
      <w:proofErr w:type="spellEnd"/>
      <w:r w:rsidRPr="00E87D0F">
        <w:t xml:space="preserve">, F. </w:t>
      </w:r>
      <w:proofErr w:type="spellStart"/>
      <w:r w:rsidRPr="00E87D0F">
        <w:t>Walbank</w:t>
      </w:r>
      <w:proofErr w:type="spellEnd"/>
      <w:r w:rsidRPr="00E87D0F">
        <w:t xml:space="preserve">, M. Frederiksen, &amp; R. Ogilvie (Eds.), The Cambridge Ancient History (The Cambridge Ancient History, pp. 290-323). Cambridge: Cambridge University Press. </w:t>
      </w:r>
    </w:p>
    <w:p w14:paraId="6EC42624" w14:textId="1C9CF92B" w:rsidR="004D6929" w:rsidRDefault="004D6929" w:rsidP="004D6929">
      <w:pPr>
        <w:pStyle w:val="ListParagraph"/>
        <w:numPr>
          <w:ilvl w:val="0"/>
          <w:numId w:val="1"/>
        </w:numPr>
      </w:pPr>
      <w:r w:rsidRPr="004D6929">
        <w:t xml:space="preserve">Edouard Will, </w:t>
      </w:r>
      <w:proofErr w:type="spellStart"/>
      <w:r w:rsidRPr="004D6929">
        <w:t>L'histoire</w:t>
      </w:r>
      <w:proofErr w:type="spellEnd"/>
      <w:r w:rsidRPr="004D6929">
        <w:t xml:space="preserve"> politique du monde </w:t>
      </w:r>
      <w:proofErr w:type="spellStart"/>
      <w:r w:rsidRPr="004D6929">
        <w:t>hellénistique</w:t>
      </w:r>
      <w:proofErr w:type="spellEnd"/>
      <w:r w:rsidRPr="004D6929">
        <w:t xml:space="preserve"> (Editions du </w:t>
      </w:r>
      <w:proofErr w:type="spellStart"/>
      <w:r w:rsidRPr="004D6929">
        <w:t>Seuil</w:t>
      </w:r>
      <w:proofErr w:type="spellEnd"/>
      <w:r w:rsidRPr="004D6929">
        <w:t>, 2003 ed.) Tome II</w:t>
      </w:r>
    </w:p>
    <w:p w14:paraId="3BAD2895" w14:textId="353F4C2E" w:rsidR="0031125C" w:rsidRPr="00A01C44" w:rsidRDefault="0031125C" w:rsidP="0031125C">
      <w:pPr>
        <w:pStyle w:val="ListParagraph"/>
        <w:numPr>
          <w:ilvl w:val="0"/>
          <w:numId w:val="1"/>
        </w:numPr>
      </w:pPr>
      <w:proofErr w:type="spellStart"/>
      <w:r w:rsidRPr="0031125C">
        <w:t>Shuckburgh</w:t>
      </w:r>
      <w:proofErr w:type="spellEnd"/>
      <w:r w:rsidRPr="0031125C">
        <w:t>, Evelyn Shirley (1917). A History of Rome to the Battle of Actium. New York: Macmillan and Company.</w:t>
      </w:r>
    </w:p>
    <w:p w14:paraId="5CA268B4" w14:textId="77777777" w:rsidR="00887247" w:rsidRDefault="00887247" w:rsidP="00887247">
      <w:r>
        <w:t>Ancient</w:t>
      </w:r>
    </w:p>
    <w:p w14:paraId="6AEF1235" w14:textId="2DE502CB" w:rsidR="00706D79" w:rsidRDefault="00706D79" w:rsidP="00706D79">
      <w:pPr>
        <w:pStyle w:val="ListParagraph"/>
        <w:numPr>
          <w:ilvl w:val="0"/>
          <w:numId w:val="2"/>
        </w:numPr>
      </w:pPr>
      <w:r w:rsidRPr="00706D79">
        <w:t xml:space="preserve">Diodorus Siculus. Diodorus of Sicily in Twelve Volumes with an English Translation by C. H. </w:t>
      </w:r>
      <w:proofErr w:type="spellStart"/>
      <w:r w:rsidRPr="00706D79">
        <w:t>Oldfather</w:t>
      </w:r>
      <w:proofErr w:type="spellEnd"/>
      <w:r w:rsidRPr="00706D79">
        <w:t>. Vol. 4-8. Cambridge, Mass.: Harvard University Press; London: William Heinemann, Ltd. 1989.</w:t>
      </w:r>
      <w:r>
        <w:t xml:space="preserve"> </w:t>
      </w:r>
      <w:bookmarkStart w:id="1" w:name="_GoBack"/>
      <w:bookmarkEnd w:id="1"/>
    </w:p>
    <w:p w14:paraId="01F789AC" w14:textId="494804DB" w:rsidR="00706D79" w:rsidRDefault="00706D79" w:rsidP="00706D79">
      <w:pPr>
        <w:pStyle w:val="ListParagraph"/>
        <w:numPr>
          <w:ilvl w:val="0"/>
          <w:numId w:val="2"/>
        </w:numPr>
      </w:pPr>
      <w:r w:rsidRPr="00706D79">
        <w:t>Plutarch. Plutarch's Lives. with an English Translation by. Bernadotte Perrin. Cambridge, MA. Harvard University Press. London. William Heinemann Ltd. 1919. 7.</w:t>
      </w:r>
      <w:r>
        <w:t xml:space="preserve"> </w:t>
      </w:r>
    </w:p>
    <w:p w14:paraId="39F43DD7" w14:textId="14AE68CF" w:rsidR="005D6FA4" w:rsidRDefault="005D6FA4" w:rsidP="000D6A3A">
      <w:pPr>
        <w:pStyle w:val="ListParagraph"/>
        <w:numPr>
          <w:ilvl w:val="0"/>
          <w:numId w:val="2"/>
        </w:numPr>
      </w:pPr>
      <w:r>
        <w:t>Justin</w:t>
      </w:r>
      <w:r w:rsidR="000D6A3A">
        <w:t>.</w:t>
      </w:r>
      <w:r>
        <w:t xml:space="preserve"> </w:t>
      </w:r>
      <w:r w:rsidR="000D6A3A" w:rsidRPr="000D6A3A">
        <w:rPr>
          <w:i/>
        </w:rPr>
        <w:t>Epitome</w:t>
      </w:r>
      <w:r w:rsidR="000D6A3A">
        <w:rPr>
          <w:i/>
        </w:rPr>
        <w:t xml:space="preserve">. </w:t>
      </w:r>
      <w:r w:rsidR="000D6A3A">
        <w:t xml:space="preserve">Translated by David Camden in 2003 based on Watson’s 1853 edition. Retrieved from </w:t>
      </w:r>
      <w:hyperlink r:id="rId13" w:history="1">
        <w:r w:rsidR="000D6A3A" w:rsidRPr="0028507B">
          <w:rPr>
            <w:rStyle w:val="Hyperlink"/>
          </w:rPr>
          <w:t>http://www.forumromanum.org/literature/justin/english/index.html</w:t>
        </w:r>
      </w:hyperlink>
      <w:r w:rsidR="000D6A3A">
        <w:t xml:space="preserve"> [May 2018] </w:t>
      </w:r>
    </w:p>
    <w:p w14:paraId="14D960F8" w14:textId="5CB2FAEA" w:rsidR="005D6FA4" w:rsidRDefault="005D6FA4" w:rsidP="00B562E0">
      <w:pPr>
        <w:pStyle w:val="ListParagraph"/>
        <w:numPr>
          <w:ilvl w:val="0"/>
          <w:numId w:val="2"/>
        </w:numPr>
      </w:pPr>
      <w:proofErr w:type="spellStart"/>
      <w:r>
        <w:t>Arrian</w:t>
      </w:r>
      <w:proofErr w:type="spellEnd"/>
      <w:r w:rsidR="00B562E0">
        <w:t>.</w:t>
      </w:r>
      <w:r>
        <w:t xml:space="preserve"> </w:t>
      </w:r>
      <w:r w:rsidR="00B562E0">
        <w:rPr>
          <w:i/>
        </w:rPr>
        <w:t xml:space="preserve">The </w:t>
      </w:r>
      <w:proofErr w:type="spellStart"/>
      <w:r w:rsidRPr="00B562E0">
        <w:rPr>
          <w:i/>
        </w:rPr>
        <w:t>Anabias</w:t>
      </w:r>
      <w:proofErr w:type="spellEnd"/>
      <w:r w:rsidR="00B562E0">
        <w:rPr>
          <w:i/>
        </w:rPr>
        <w:t xml:space="preserve"> of Alexander. </w:t>
      </w:r>
      <w:r w:rsidR="00B562E0">
        <w:t xml:space="preserve">Retrieved from </w:t>
      </w:r>
      <w:hyperlink r:id="rId14" w:history="1">
        <w:r w:rsidR="00B562E0" w:rsidRPr="0028507B">
          <w:rPr>
            <w:rStyle w:val="Hyperlink"/>
          </w:rPr>
          <w:t>https://archive.org/stream/cu31924026460752/cu31924026460752_djvu.txt</w:t>
        </w:r>
      </w:hyperlink>
      <w:r w:rsidR="00B562E0">
        <w:t xml:space="preserve"> </w:t>
      </w:r>
      <w:r>
        <w:t xml:space="preserve"> </w:t>
      </w:r>
    </w:p>
    <w:p w14:paraId="648E14F8" w14:textId="217F2B66" w:rsidR="005E2993" w:rsidRDefault="00E5479C" w:rsidP="00E5479C">
      <w:pPr>
        <w:pStyle w:val="ListParagraph"/>
        <w:numPr>
          <w:ilvl w:val="0"/>
          <w:numId w:val="2"/>
        </w:numPr>
      </w:pPr>
      <w:r w:rsidRPr="00E5479C">
        <w:t xml:space="preserve">Quintus </w:t>
      </w:r>
      <w:proofErr w:type="spellStart"/>
      <w:r w:rsidRPr="00E5479C">
        <w:t>Curtius</w:t>
      </w:r>
      <w:proofErr w:type="spellEnd"/>
      <w:r w:rsidRPr="00E5479C">
        <w:t xml:space="preserve"> Rufus</w:t>
      </w:r>
      <w:r>
        <w:t>.</w:t>
      </w:r>
      <w:r w:rsidRPr="00E5479C">
        <w:t xml:space="preserve"> </w:t>
      </w:r>
      <w:r w:rsidRPr="00E5479C">
        <w:rPr>
          <w:i/>
        </w:rPr>
        <w:t>History of Alexander the Great of Macedon</w:t>
      </w:r>
      <w:r>
        <w:rPr>
          <w:i/>
        </w:rPr>
        <w:t xml:space="preserve">. </w:t>
      </w:r>
      <w:r>
        <w:t xml:space="preserve">Retrieved from </w:t>
      </w:r>
      <w:hyperlink r:id="rId15" w:history="1">
        <w:r w:rsidRPr="0028507B">
          <w:rPr>
            <w:rStyle w:val="Hyperlink"/>
          </w:rPr>
          <w:t>http://www.attalus.org/info/curtius.html</w:t>
        </w:r>
      </w:hyperlink>
      <w:r>
        <w:t xml:space="preserve"> </w:t>
      </w:r>
    </w:p>
    <w:p w14:paraId="00B32203" w14:textId="340252A5" w:rsidR="00E5479C" w:rsidRDefault="00E5479C" w:rsidP="00E5479C">
      <w:pPr>
        <w:pStyle w:val="ListParagraph"/>
        <w:numPr>
          <w:ilvl w:val="0"/>
          <w:numId w:val="2"/>
        </w:numPr>
      </w:pPr>
      <w:r w:rsidRPr="00E5479C">
        <w:t>Pausanias. Pausanias Description of Greece with an English Translation by W.H.S. Jones, Litt.D., and H.A. Ormerod, M.A., in 4 Volumes. Cambridge, MA, Harvard University Press; London, William Heinemann Ltd. 1918.</w:t>
      </w:r>
    </w:p>
    <w:p w14:paraId="687EA013" w14:textId="5A5EC4DC" w:rsidR="004B5520" w:rsidRDefault="007B7BF2" w:rsidP="00E5479C">
      <w:pPr>
        <w:pStyle w:val="ListParagraph"/>
        <w:numPr>
          <w:ilvl w:val="0"/>
          <w:numId w:val="2"/>
        </w:numPr>
      </w:pPr>
      <w:proofErr w:type="spellStart"/>
      <w:proofErr w:type="gramStart"/>
      <w:r w:rsidRPr="007B7BF2">
        <w:t>Porphyrius</w:t>
      </w:r>
      <w:proofErr w:type="spellEnd"/>
      <w:r w:rsidRPr="007B7BF2">
        <w:t xml:space="preserve"> </w:t>
      </w:r>
      <w:r w:rsidR="000A284E">
        <w:t>.</w:t>
      </w:r>
      <w:r w:rsidRPr="000A284E">
        <w:rPr>
          <w:i/>
        </w:rPr>
        <w:t>Comments</w:t>
      </w:r>
      <w:proofErr w:type="gramEnd"/>
      <w:r w:rsidRPr="000A284E">
        <w:rPr>
          <w:i/>
        </w:rPr>
        <w:t xml:space="preserve"> on the book of Daniel</w:t>
      </w:r>
      <w:r w:rsidR="000A284E">
        <w:rPr>
          <w:i/>
        </w:rPr>
        <w:t xml:space="preserve">. </w:t>
      </w:r>
      <w:r w:rsidR="000A284E" w:rsidRPr="00E5479C">
        <w:t>Retrieved from</w:t>
      </w:r>
      <w:r w:rsidR="000A284E">
        <w:rPr>
          <w:i/>
        </w:rPr>
        <w:t xml:space="preserve"> </w:t>
      </w:r>
      <w:hyperlink r:id="rId16" w:history="1">
        <w:r w:rsidR="00E5479C" w:rsidRPr="0028507B">
          <w:rPr>
            <w:rStyle w:val="Hyperlink"/>
            <w:i/>
          </w:rPr>
          <w:t>http://www.attalus.org/translate/daniel.html</w:t>
        </w:r>
      </w:hyperlink>
      <w:r w:rsidR="00E5479C">
        <w:rPr>
          <w:i/>
        </w:rPr>
        <w:t xml:space="preserve"> </w:t>
      </w:r>
    </w:p>
    <w:p w14:paraId="6B3CD54D" w14:textId="7FBF468E" w:rsidR="00D90E1E" w:rsidRPr="00C914DE" w:rsidRDefault="00D90E1E" w:rsidP="00D90E1E">
      <w:pPr>
        <w:pStyle w:val="ListParagraph"/>
        <w:numPr>
          <w:ilvl w:val="0"/>
          <w:numId w:val="2"/>
        </w:numPr>
      </w:pPr>
      <w:r w:rsidRPr="00D90E1E">
        <w:lastRenderedPageBreak/>
        <w:t>Polybius.</w:t>
      </w:r>
      <w:r>
        <w:t xml:space="preserve"> </w:t>
      </w:r>
      <w:r>
        <w:rPr>
          <w:i/>
        </w:rPr>
        <w:t>Histories.</w:t>
      </w:r>
      <w:r w:rsidRPr="00D90E1E">
        <w:t xml:space="preserve"> Evelyn S. </w:t>
      </w:r>
      <w:proofErr w:type="spellStart"/>
      <w:r w:rsidRPr="00D90E1E">
        <w:t>Shuckburgh</w:t>
      </w:r>
      <w:proofErr w:type="spellEnd"/>
      <w:r w:rsidRPr="00D90E1E">
        <w:t>. translator. London, New York. Macmillan. 1889. Reprint Bloomington 1962.</w:t>
      </w:r>
    </w:p>
    <w:sectPr w:rsidR="00D90E1E" w:rsidRPr="00C914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726172"/>
    <w:multiLevelType w:val="hybridMultilevel"/>
    <w:tmpl w:val="2D186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A55442"/>
    <w:multiLevelType w:val="hybridMultilevel"/>
    <w:tmpl w:val="52B09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2C8"/>
    <w:rsid w:val="000017B3"/>
    <w:rsid w:val="00032684"/>
    <w:rsid w:val="00032EB0"/>
    <w:rsid w:val="00041A98"/>
    <w:rsid w:val="00091DBF"/>
    <w:rsid w:val="000A284E"/>
    <w:rsid w:val="000A426E"/>
    <w:rsid w:val="000D13A0"/>
    <w:rsid w:val="000D58F9"/>
    <w:rsid w:val="000D659E"/>
    <w:rsid w:val="000D6A3A"/>
    <w:rsid w:val="000F1EF3"/>
    <w:rsid w:val="00103485"/>
    <w:rsid w:val="00165812"/>
    <w:rsid w:val="00185144"/>
    <w:rsid w:val="0019342B"/>
    <w:rsid w:val="0019443D"/>
    <w:rsid w:val="001E1717"/>
    <w:rsid w:val="001F1FEB"/>
    <w:rsid w:val="00225D6A"/>
    <w:rsid w:val="00241CB7"/>
    <w:rsid w:val="00282153"/>
    <w:rsid w:val="002F08BE"/>
    <w:rsid w:val="00300E24"/>
    <w:rsid w:val="003064BB"/>
    <w:rsid w:val="0031125C"/>
    <w:rsid w:val="00314CDF"/>
    <w:rsid w:val="00345AF8"/>
    <w:rsid w:val="00384A20"/>
    <w:rsid w:val="003A23FC"/>
    <w:rsid w:val="003B636B"/>
    <w:rsid w:val="003D0168"/>
    <w:rsid w:val="003D70F9"/>
    <w:rsid w:val="00404FC2"/>
    <w:rsid w:val="004071D2"/>
    <w:rsid w:val="004350B4"/>
    <w:rsid w:val="00444C89"/>
    <w:rsid w:val="004478B7"/>
    <w:rsid w:val="00481AE8"/>
    <w:rsid w:val="00483A56"/>
    <w:rsid w:val="00493CFC"/>
    <w:rsid w:val="00497A4D"/>
    <w:rsid w:val="004B5520"/>
    <w:rsid w:val="004D5B68"/>
    <w:rsid w:val="004D6929"/>
    <w:rsid w:val="00506B4E"/>
    <w:rsid w:val="00530BF4"/>
    <w:rsid w:val="00540B27"/>
    <w:rsid w:val="0056770C"/>
    <w:rsid w:val="00572453"/>
    <w:rsid w:val="005817D1"/>
    <w:rsid w:val="005862C8"/>
    <w:rsid w:val="005A223F"/>
    <w:rsid w:val="005C5059"/>
    <w:rsid w:val="005D2D2D"/>
    <w:rsid w:val="005D6C57"/>
    <w:rsid w:val="005D6FA4"/>
    <w:rsid w:val="005E2990"/>
    <w:rsid w:val="005E2993"/>
    <w:rsid w:val="005E556C"/>
    <w:rsid w:val="0061586B"/>
    <w:rsid w:val="00625B07"/>
    <w:rsid w:val="00625C3A"/>
    <w:rsid w:val="00632056"/>
    <w:rsid w:val="00644E57"/>
    <w:rsid w:val="00677918"/>
    <w:rsid w:val="00687A02"/>
    <w:rsid w:val="006C40AA"/>
    <w:rsid w:val="006C6A39"/>
    <w:rsid w:val="006D492A"/>
    <w:rsid w:val="006E0DB9"/>
    <w:rsid w:val="00706D79"/>
    <w:rsid w:val="007100C5"/>
    <w:rsid w:val="00717DE8"/>
    <w:rsid w:val="00721CBB"/>
    <w:rsid w:val="00726535"/>
    <w:rsid w:val="00726DEA"/>
    <w:rsid w:val="00727860"/>
    <w:rsid w:val="0075520B"/>
    <w:rsid w:val="00765FAF"/>
    <w:rsid w:val="007727BB"/>
    <w:rsid w:val="00777690"/>
    <w:rsid w:val="00780FD6"/>
    <w:rsid w:val="00787658"/>
    <w:rsid w:val="007B6273"/>
    <w:rsid w:val="007B7BF2"/>
    <w:rsid w:val="007C0978"/>
    <w:rsid w:val="007C32E0"/>
    <w:rsid w:val="00800EA3"/>
    <w:rsid w:val="00803E30"/>
    <w:rsid w:val="00810D40"/>
    <w:rsid w:val="00856654"/>
    <w:rsid w:val="00856DCA"/>
    <w:rsid w:val="00874DB5"/>
    <w:rsid w:val="00887247"/>
    <w:rsid w:val="00890108"/>
    <w:rsid w:val="00890858"/>
    <w:rsid w:val="008C7C7D"/>
    <w:rsid w:val="00954198"/>
    <w:rsid w:val="00964EE1"/>
    <w:rsid w:val="00982C91"/>
    <w:rsid w:val="009B2B3B"/>
    <w:rsid w:val="009C6FB7"/>
    <w:rsid w:val="009E2CA3"/>
    <w:rsid w:val="00A01452"/>
    <w:rsid w:val="00A01C44"/>
    <w:rsid w:val="00A1034F"/>
    <w:rsid w:val="00A35616"/>
    <w:rsid w:val="00AA557D"/>
    <w:rsid w:val="00AF76DF"/>
    <w:rsid w:val="00B07595"/>
    <w:rsid w:val="00B158E4"/>
    <w:rsid w:val="00B562E0"/>
    <w:rsid w:val="00B5656E"/>
    <w:rsid w:val="00B646D3"/>
    <w:rsid w:val="00B67070"/>
    <w:rsid w:val="00B82D3B"/>
    <w:rsid w:val="00BA7BCF"/>
    <w:rsid w:val="00BD25F1"/>
    <w:rsid w:val="00BE1025"/>
    <w:rsid w:val="00C15B85"/>
    <w:rsid w:val="00C21BE7"/>
    <w:rsid w:val="00C44CA2"/>
    <w:rsid w:val="00C914DE"/>
    <w:rsid w:val="00CC4DB8"/>
    <w:rsid w:val="00CC4E1F"/>
    <w:rsid w:val="00CF66BE"/>
    <w:rsid w:val="00D0155D"/>
    <w:rsid w:val="00D14E61"/>
    <w:rsid w:val="00D14EBF"/>
    <w:rsid w:val="00D2461C"/>
    <w:rsid w:val="00D90E1E"/>
    <w:rsid w:val="00D96949"/>
    <w:rsid w:val="00DB6479"/>
    <w:rsid w:val="00DF31EC"/>
    <w:rsid w:val="00E15370"/>
    <w:rsid w:val="00E41523"/>
    <w:rsid w:val="00E43D19"/>
    <w:rsid w:val="00E51BD4"/>
    <w:rsid w:val="00E52FCE"/>
    <w:rsid w:val="00E5479C"/>
    <w:rsid w:val="00E87D0F"/>
    <w:rsid w:val="00EA5CA3"/>
    <w:rsid w:val="00F07204"/>
    <w:rsid w:val="00F2453B"/>
    <w:rsid w:val="00F40F82"/>
    <w:rsid w:val="00F56E58"/>
    <w:rsid w:val="00FA059B"/>
    <w:rsid w:val="00FF5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5190F"/>
  <w15:chartTrackingRefBased/>
  <w15:docId w15:val="{93B1B0AC-D115-40D2-BB91-CBE40D6A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24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862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2C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5862C8"/>
    <w:pPr>
      <w:ind w:left="720"/>
      <w:contextualSpacing/>
    </w:pPr>
  </w:style>
  <w:style w:type="character" w:customStyle="1" w:styleId="Heading1Char">
    <w:name w:val="Heading 1 Char"/>
    <w:basedOn w:val="DefaultParagraphFont"/>
    <w:link w:val="Heading1"/>
    <w:uiPriority w:val="9"/>
    <w:rsid w:val="00887247"/>
    <w:rPr>
      <w:rFonts w:asciiTheme="majorHAnsi" w:eastAsiaTheme="majorEastAsia" w:hAnsiTheme="majorHAnsi" w:cstheme="majorBidi"/>
      <w:color w:val="2E74B5" w:themeColor="accent1" w:themeShade="BF"/>
      <w:sz w:val="32"/>
      <w:szCs w:val="32"/>
      <w:lang w:val="en-US"/>
    </w:rPr>
  </w:style>
  <w:style w:type="character" w:styleId="Emphasis">
    <w:name w:val="Emphasis"/>
    <w:basedOn w:val="DefaultParagraphFont"/>
    <w:uiPriority w:val="20"/>
    <w:qFormat/>
    <w:rsid w:val="00887247"/>
    <w:rPr>
      <w:i/>
      <w:iCs/>
    </w:rPr>
  </w:style>
  <w:style w:type="paragraph" w:styleId="NormalWeb">
    <w:name w:val="Normal (Web)"/>
    <w:basedOn w:val="Normal"/>
    <w:uiPriority w:val="99"/>
    <w:semiHidden/>
    <w:unhideWhenUsed/>
    <w:rsid w:val="00D14E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F76DF"/>
    <w:rPr>
      <w:color w:val="0563C1" w:themeColor="hyperlink"/>
      <w:u w:val="single"/>
    </w:rPr>
  </w:style>
  <w:style w:type="character" w:styleId="UnresolvedMention">
    <w:name w:val="Unresolved Mention"/>
    <w:basedOn w:val="DefaultParagraphFont"/>
    <w:uiPriority w:val="99"/>
    <w:semiHidden/>
    <w:unhideWhenUsed/>
    <w:rsid w:val="00AF76D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251770">
      <w:bodyDiv w:val="1"/>
      <w:marLeft w:val="0"/>
      <w:marRight w:val="0"/>
      <w:marTop w:val="0"/>
      <w:marBottom w:val="0"/>
      <w:divBdr>
        <w:top w:val="none" w:sz="0" w:space="0" w:color="auto"/>
        <w:left w:val="none" w:sz="0" w:space="0" w:color="auto"/>
        <w:bottom w:val="none" w:sz="0" w:space="0" w:color="auto"/>
        <w:right w:val="none" w:sz="0" w:space="0" w:color="auto"/>
      </w:divBdr>
    </w:div>
    <w:div w:id="479544926">
      <w:bodyDiv w:val="1"/>
      <w:marLeft w:val="0"/>
      <w:marRight w:val="0"/>
      <w:marTop w:val="0"/>
      <w:marBottom w:val="0"/>
      <w:divBdr>
        <w:top w:val="none" w:sz="0" w:space="0" w:color="auto"/>
        <w:left w:val="none" w:sz="0" w:space="0" w:color="auto"/>
        <w:bottom w:val="none" w:sz="0" w:space="0" w:color="auto"/>
        <w:right w:val="none" w:sz="0" w:space="0" w:color="auto"/>
      </w:divBdr>
    </w:div>
    <w:div w:id="956721649">
      <w:bodyDiv w:val="1"/>
      <w:marLeft w:val="0"/>
      <w:marRight w:val="0"/>
      <w:marTop w:val="0"/>
      <w:marBottom w:val="0"/>
      <w:divBdr>
        <w:top w:val="none" w:sz="0" w:space="0" w:color="auto"/>
        <w:left w:val="none" w:sz="0" w:space="0" w:color="auto"/>
        <w:bottom w:val="none" w:sz="0" w:space="0" w:color="auto"/>
        <w:right w:val="none" w:sz="0" w:space="0" w:color="auto"/>
      </w:divBdr>
    </w:div>
    <w:div w:id="1259367914">
      <w:bodyDiv w:val="1"/>
      <w:marLeft w:val="0"/>
      <w:marRight w:val="0"/>
      <w:marTop w:val="0"/>
      <w:marBottom w:val="0"/>
      <w:divBdr>
        <w:top w:val="none" w:sz="0" w:space="0" w:color="auto"/>
        <w:left w:val="none" w:sz="0" w:space="0" w:color="auto"/>
        <w:bottom w:val="none" w:sz="0" w:space="0" w:color="auto"/>
        <w:right w:val="none" w:sz="0" w:space="0" w:color="auto"/>
      </w:divBdr>
    </w:div>
    <w:div w:id="1443957653">
      <w:bodyDiv w:val="1"/>
      <w:marLeft w:val="0"/>
      <w:marRight w:val="0"/>
      <w:marTop w:val="0"/>
      <w:marBottom w:val="0"/>
      <w:divBdr>
        <w:top w:val="none" w:sz="0" w:space="0" w:color="auto"/>
        <w:left w:val="none" w:sz="0" w:space="0" w:color="auto"/>
        <w:bottom w:val="none" w:sz="0" w:space="0" w:color="auto"/>
        <w:right w:val="none" w:sz="0" w:space="0" w:color="auto"/>
      </w:divBdr>
    </w:div>
    <w:div w:id="1957984070">
      <w:bodyDiv w:val="1"/>
      <w:marLeft w:val="0"/>
      <w:marRight w:val="0"/>
      <w:marTop w:val="0"/>
      <w:marBottom w:val="0"/>
      <w:divBdr>
        <w:top w:val="none" w:sz="0" w:space="0" w:color="auto"/>
        <w:left w:val="none" w:sz="0" w:space="0" w:color="auto"/>
        <w:bottom w:val="none" w:sz="0" w:space="0" w:color="auto"/>
        <w:right w:val="none" w:sz="0" w:space="0" w:color="auto"/>
      </w:divBdr>
    </w:div>
    <w:div w:id="208722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istoryofwar.org/articles/wars_syrian_2nd.html" TargetMode="External"/><Relationship Id="rId13" Type="http://schemas.openxmlformats.org/officeDocument/2006/relationships/hyperlink" Target="http://www.forumromanum.org/literature/justin/english/index.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bc.co.uk/history/ancient/romans/enemiesrome_gallery_05.shtml" TargetMode="External"/><Relationship Id="rId12" Type="http://schemas.openxmlformats.org/officeDocument/2006/relationships/hyperlink" Target="http://www.historyofwar.org/articles/peace_apamea.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ttalus.org/translate/daniel.html" TargetMode="External"/><Relationship Id="rId1" Type="http://schemas.openxmlformats.org/officeDocument/2006/relationships/customXml" Target="../customXml/item1.xml"/><Relationship Id="rId6" Type="http://schemas.openxmlformats.org/officeDocument/2006/relationships/hyperlink" Target="https://www.cngcoins.com/Coin.aspx?CoinID=222688" TargetMode="External"/><Relationship Id="rId11" Type="http://schemas.openxmlformats.org/officeDocument/2006/relationships/hyperlink" Target="https://www.ancient.eu/Battle_of_Pydna/" TargetMode="External"/><Relationship Id="rId5" Type="http://schemas.openxmlformats.org/officeDocument/2006/relationships/webSettings" Target="webSettings.xml"/><Relationship Id="rId15" Type="http://schemas.openxmlformats.org/officeDocument/2006/relationships/hyperlink" Target="http://www.attalus.org/info/curtius.html" TargetMode="External"/><Relationship Id="rId10" Type="http://schemas.openxmlformats.org/officeDocument/2006/relationships/hyperlink" Target="http://www.iranchamber.com/history/parthians/parthians.php" TargetMode="External"/><Relationship Id="rId4" Type="http://schemas.openxmlformats.org/officeDocument/2006/relationships/settings" Target="settings.xml"/><Relationship Id="rId9" Type="http://schemas.openxmlformats.org/officeDocument/2006/relationships/hyperlink" Target="http://www.jstor.org/stable/20304611" TargetMode="External"/><Relationship Id="rId14" Type="http://schemas.openxmlformats.org/officeDocument/2006/relationships/hyperlink" Target="https://archive.org/stream/cu31924026460752/cu31924026460752_djvu.tx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85316-3E2A-401D-964E-61C804142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10</Pages>
  <Words>3487</Words>
  <Characters>19879</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Plunkett</dc:creator>
  <cp:keywords/>
  <dc:description/>
  <cp:lastModifiedBy>Jess Plunkett</cp:lastModifiedBy>
  <cp:revision>112</cp:revision>
  <dcterms:created xsi:type="dcterms:W3CDTF">2018-04-22T20:34:00Z</dcterms:created>
  <dcterms:modified xsi:type="dcterms:W3CDTF">2018-05-14T22:34:00Z</dcterms:modified>
</cp:coreProperties>
</file>