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F9B1C" w14:textId="608393D3" w:rsidR="00112E29" w:rsidRDefault="0006238F">
      <w:r>
        <w:rPr>
          <w:noProof/>
        </w:rPr>
        <w:drawing>
          <wp:anchor distT="0" distB="0" distL="114300" distR="114300" simplePos="0" relativeHeight="251663360" behindDoc="0" locked="0" layoutInCell="1" allowOverlap="1" wp14:anchorId="717828AE" wp14:editId="596B7D94">
            <wp:simplePos x="0" y="0"/>
            <wp:positionH relativeFrom="column">
              <wp:posOffset>2409190</wp:posOffset>
            </wp:positionH>
            <wp:positionV relativeFrom="paragraph">
              <wp:posOffset>91440</wp:posOffset>
            </wp:positionV>
            <wp:extent cx="1953260" cy="1297305"/>
            <wp:effectExtent l="0" t="0" r="2540" b="0"/>
            <wp:wrapTopAndBottom/>
            <wp:docPr id="2025121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121381" name=""/>
                    <pic:cNvPicPr/>
                  </pic:nvPicPr>
                  <pic:blipFill>
                    <a:blip r:embed="rId4"/>
                    <a:stretch>
                      <a:fillRect/>
                    </a:stretch>
                  </pic:blipFill>
                  <pic:spPr>
                    <a:xfrm>
                      <a:off x="0" y="0"/>
                      <a:ext cx="1953260" cy="12973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09D28BD3" wp14:editId="186C81C1">
            <wp:simplePos x="0" y="0"/>
            <wp:positionH relativeFrom="column">
              <wp:posOffset>4109605</wp:posOffset>
            </wp:positionH>
            <wp:positionV relativeFrom="paragraph">
              <wp:posOffset>991928</wp:posOffset>
            </wp:positionV>
            <wp:extent cx="1237615" cy="918845"/>
            <wp:effectExtent l="0" t="0" r="0" b="0"/>
            <wp:wrapTopAndBottom/>
            <wp:docPr id="1681287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87077" name=""/>
                    <pic:cNvPicPr/>
                  </pic:nvPicPr>
                  <pic:blipFill>
                    <a:blip r:embed="rId5"/>
                    <a:stretch>
                      <a:fillRect/>
                    </a:stretch>
                  </pic:blipFill>
                  <pic:spPr>
                    <a:xfrm>
                      <a:off x="0" y="0"/>
                      <a:ext cx="1237615" cy="9188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37896B61" wp14:editId="19BCF18A">
            <wp:simplePos x="0" y="0"/>
            <wp:positionH relativeFrom="column">
              <wp:posOffset>1117600</wp:posOffset>
            </wp:positionH>
            <wp:positionV relativeFrom="paragraph">
              <wp:posOffset>3324860</wp:posOffset>
            </wp:positionV>
            <wp:extent cx="1291590" cy="876935"/>
            <wp:effectExtent l="0" t="0" r="3810" b="0"/>
            <wp:wrapTopAndBottom/>
            <wp:docPr id="1502235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35215" name=""/>
                    <pic:cNvPicPr/>
                  </pic:nvPicPr>
                  <pic:blipFill>
                    <a:blip r:embed="rId6"/>
                    <a:stretch>
                      <a:fillRect/>
                    </a:stretch>
                  </pic:blipFill>
                  <pic:spPr>
                    <a:xfrm>
                      <a:off x="0" y="0"/>
                      <a:ext cx="1291590" cy="8769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48BF8CC2" wp14:editId="79FD2133">
            <wp:simplePos x="0" y="0"/>
            <wp:positionH relativeFrom="column">
              <wp:posOffset>2414270</wp:posOffset>
            </wp:positionH>
            <wp:positionV relativeFrom="paragraph">
              <wp:posOffset>3725545</wp:posOffset>
            </wp:positionV>
            <wp:extent cx="2059709" cy="1368128"/>
            <wp:effectExtent l="0" t="0" r="0" b="3810"/>
            <wp:wrapTopAndBottom/>
            <wp:docPr id="1619330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30602" name=""/>
                    <pic:cNvPicPr/>
                  </pic:nvPicPr>
                  <pic:blipFill>
                    <a:blip r:embed="rId7"/>
                    <a:stretch>
                      <a:fillRect/>
                    </a:stretch>
                  </pic:blipFill>
                  <pic:spPr>
                    <a:xfrm>
                      <a:off x="0" y="0"/>
                      <a:ext cx="2059709" cy="136812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14ED01FF" wp14:editId="5BB85F93">
            <wp:simplePos x="0" y="0"/>
            <wp:positionH relativeFrom="column">
              <wp:posOffset>2410517</wp:posOffset>
            </wp:positionH>
            <wp:positionV relativeFrom="paragraph">
              <wp:posOffset>1381760</wp:posOffset>
            </wp:positionV>
            <wp:extent cx="2040890" cy="1355090"/>
            <wp:effectExtent l="0" t="0" r="3810" b="3810"/>
            <wp:wrapTopAndBottom/>
            <wp:docPr id="1128251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251140" name=""/>
                    <pic:cNvPicPr/>
                  </pic:nvPicPr>
                  <pic:blipFill>
                    <a:blip r:embed="rId8"/>
                    <a:stretch>
                      <a:fillRect/>
                    </a:stretch>
                  </pic:blipFill>
                  <pic:spPr>
                    <a:xfrm>
                      <a:off x="0" y="0"/>
                      <a:ext cx="2040890" cy="13550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0437EE19" wp14:editId="111990A1">
            <wp:simplePos x="0" y="0"/>
            <wp:positionH relativeFrom="column">
              <wp:posOffset>4451465</wp:posOffset>
            </wp:positionH>
            <wp:positionV relativeFrom="paragraph">
              <wp:posOffset>1909907</wp:posOffset>
            </wp:positionV>
            <wp:extent cx="2115185" cy="1404620"/>
            <wp:effectExtent l="0" t="0" r="5715" b="5080"/>
            <wp:wrapTopAndBottom/>
            <wp:docPr id="206686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862211" name=""/>
                    <pic:cNvPicPr/>
                  </pic:nvPicPr>
                  <pic:blipFill>
                    <a:blip r:embed="rId9"/>
                    <a:stretch>
                      <a:fillRect/>
                    </a:stretch>
                  </pic:blipFill>
                  <pic:spPr>
                    <a:xfrm>
                      <a:off x="0" y="0"/>
                      <a:ext cx="2115185" cy="14046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6784B2BB" wp14:editId="5224FC62">
            <wp:simplePos x="0" y="0"/>
            <wp:positionH relativeFrom="column">
              <wp:posOffset>-739140</wp:posOffset>
            </wp:positionH>
            <wp:positionV relativeFrom="paragraph">
              <wp:posOffset>4552950</wp:posOffset>
            </wp:positionV>
            <wp:extent cx="2035810" cy="1357630"/>
            <wp:effectExtent l="0" t="0" r="0" b="1270"/>
            <wp:wrapTopAndBottom/>
            <wp:docPr id="285432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32674" name=""/>
                    <pic:cNvPicPr/>
                  </pic:nvPicPr>
                  <pic:blipFill>
                    <a:blip r:embed="rId10"/>
                    <a:stretch>
                      <a:fillRect/>
                    </a:stretch>
                  </pic:blipFill>
                  <pic:spPr>
                    <a:xfrm>
                      <a:off x="0" y="0"/>
                      <a:ext cx="2035810" cy="135763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74C33C01" wp14:editId="4F0C569F">
            <wp:simplePos x="0" y="0"/>
            <wp:positionH relativeFrom="column">
              <wp:posOffset>2306543</wp:posOffset>
            </wp:positionH>
            <wp:positionV relativeFrom="paragraph">
              <wp:posOffset>2739968</wp:posOffset>
            </wp:positionV>
            <wp:extent cx="1932421" cy="984334"/>
            <wp:effectExtent l="0" t="0" r="0" b="6350"/>
            <wp:wrapTopAndBottom/>
            <wp:docPr id="156988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86032" name=""/>
                    <pic:cNvPicPr/>
                  </pic:nvPicPr>
                  <pic:blipFill>
                    <a:blip r:embed="rId11"/>
                    <a:stretch>
                      <a:fillRect/>
                    </a:stretch>
                  </pic:blipFill>
                  <pic:spPr>
                    <a:xfrm>
                      <a:off x="0" y="0"/>
                      <a:ext cx="1932421" cy="984334"/>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0" locked="0" layoutInCell="1" allowOverlap="1" wp14:anchorId="6A81D58A" wp14:editId="2F05A8AB">
            <wp:simplePos x="0" y="0"/>
            <wp:positionH relativeFrom="column">
              <wp:posOffset>5304098</wp:posOffset>
            </wp:positionH>
            <wp:positionV relativeFrom="paragraph">
              <wp:posOffset>808998</wp:posOffset>
            </wp:positionV>
            <wp:extent cx="1326169" cy="1098550"/>
            <wp:effectExtent l="0" t="0" r="0" b="0"/>
            <wp:wrapTopAndBottom/>
            <wp:docPr id="1990178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78454" name=""/>
                    <pic:cNvPicPr/>
                  </pic:nvPicPr>
                  <pic:blipFill>
                    <a:blip r:embed="rId12"/>
                    <a:stretch>
                      <a:fillRect/>
                    </a:stretch>
                  </pic:blipFill>
                  <pic:spPr>
                    <a:xfrm rot="10800000" flipV="1">
                      <a:off x="0" y="0"/>
                      <a:ext cx="1326169" cy="10985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10464" behindDoc="0" locked="0" layoutInCell="1" allowOverlap="1" wp14:anchorId="0F52BD74" wp14:editId="7E46A6C4">
                <wp:simplePos x="0" y="0"/>
                <wp:positionH relativeFrom="column">
                  <wp:posOffset>-739140</wp:posOffset>
                </wp:positionH>
                <wp:positionV relativeFrom="paragraph">
                  <wp:posOffset>461</wp:posOffset>
                </wp:positionV>
                <wp:extent cx="2410460" cy="1348105"/>
                <wp:effectExtent l="0" t="0" r="15240" b="10795"/>
                <wp:wrapSquare wrapText="bothSides"/>
                <wp:docPr id="453160377" name="Text Box 32"/>
                <wp:cNvGraphicFramePr/>
                <a:graphic xmlns:a="http://schemas.openxmlformats.org/drawingml/2006/main">
                  <a:graphicData uri="http://schemas.microsoft.com/office/word/2010/wordprocessingShape">
                    <wps:wsp>
                      <wps:cNvSpPr txBox="1"/>
                      <wps:spPr>
                        <a:xfrm>
                          <a:off x="0" y="0"/>
                          <a:ext cx="2410460" cy="1348105"/>
                        </a:xfrm>
                        <a:prstGeom prst="rect">
                          <a:avLst/>
                        </a:prstGeom>
                        <a:solidFill>
                          <a:prstClr val="white"/>
                        </a:solidFill>
                        <a:ln w="6350">
                          <a:solidFill>
                            <a:prstClr val="black"/>
                          </a:solidFill>
                        </a:ln>
                      </wps:spPr>
                      <wps:txbx>
                        <w:txbxContent>
                          <w:p w14:paraId="60F9EABD" w14:textId="77777777" w:rsid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Ibrahim Hassan</w:t>
                            </w:r>
                          </w:p>
                          <w:p w14:paraId="0195B72F" w14:textId="77777777" w:rsidR="0006238F" w:rsidRPr="0006238F" w:rsidRDefault="0006238F" w:rsidP="0006238F">
                            <w:pPr>
                              <w:spacing w:after="0" w:line="240" w:lineRule="auto"/>
                              <w:rPr>
                                <w:rFonts w:ascii="Helvetica" w:hAnsi="Helvetica" w:cs="Times New Roman"/>
                                <w:kern w:val="0"/>
                                <w14:ligatures w14:val="none"/>
                              </w:rPr>
                            </w:pPr>
                          </w:p>
                          <w:p w14:paraId="6EAF3624" w14:textId="77777777" w:rsid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2329257</w:t>
                            </w:r>
                          </w:p>
                          <w:p w14:paraId="057FA8D5" w14:textId="77777777" w:rsidR="0006238F" w:rsidRPr="0006238F" w:rsidRDefault="0006238F" w:rsidP="0006238F">
                            <w:pPr>
                              <w:spacing w:after="0" w:line="240" w:lineRule="auto"/>
                              <w:rPr>
                                <w:rFonts w:ascii="Helvetica" w:hAnsi="Helvetica" w:cs="Times New Roman"/>
                                <w:kern w:val="0"/>
                                <w14:ligatures w14:val="none"/>
                              </w:rPr>
                            </w:pPr>
                          </w:p>
                          <w:p w14:paraId="52BCE8FB" w14:textId="77777777" w:rsid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BMHP5014</w:t>
                            </w:r>
                          </w:p>
                          <w:p w14:paraId="2EC22C8E" w14:textId="77777777" w:rsidR="0006238F" w:rsidRPr="0006238F" w:rsidRDefault="0006238F" w:rsidP="0006238F">
                            <w:pPr>
                              <w:spacing w:after="0" w:line="240" w:lineRule="auto"/>
                              <w:rPr>
                                <w:rFonts w:ascii="Helvetica" w:hAnsi="Helvetica" w:cs="Times New Roman"/>
                                <w:kern w:val="0"/>
                                <w14:ligatures w14:val="none"/>
                              </w:rPr>
                            </w:pPr>
                          </w:p>
                          <w:p w14:paraId="3442C039" w14:textId="77777777" w:rsidR="0006238F" w:rsidRP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 xml:space="preserve">Alice </w:t>
                            </w:r>
                            <w:proofErr w:type="spellStart"/>
                            <w:r w:rsidRPr="0006238F">
                              <w:rPr>
                                <w:rFonts w:ascii="Helvetica" w:hAnsi="Helvetica" w:cs="Times New Roman"/>
                                <w:kern w:val="0"/>
                                <w14:ligatures w14:val="none"/>
                              </w:rPr>
                              <w:t>clayton</w:t>
                            </w:r>
                            <w:proofErr w:type="spellEnd"/>
                          </w:p>
                          <w:p w14:paraId="34DD47FE" w14:textId="6C6D25DA" w:rsidR="0006238F" w:rsidRDefault="000623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52BD74" id="_x0000_t202" coordsize="21600,21600" o:spt="202" path="m,l,21600r21600,l21600,xe">
                <v:stroke joinstyle="miter"/>
                <v:path gradientshapeok="t" o:connecttype="rect"/>
              </v:shapetype>
              <v:shape id="Text Box 32" o:spid="_x0000_s1026" type="#_x0000_t202" style="position:absolute;margin-left:-58.2pt;margin-top:.05pt;width:189.8pt;height:106.1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" strokeweight=".5pt">
                <v:textbox>
                  <w:txbxContent>
                    <w:p w14:paraId="60F9EABD" w14:textId="77777777" w:rsid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Ibrahim Hassan</w:t>
                      </w:r>
                    </w:p>
                    <w:p w14:paraId="0195B72F" w14:textId="77777777" w:rsidR="0006238F" w:rsidRPr="0006238F" w:rsidRDefault="0006238F" w:rsidP="0006238F">
                      <w:pPr>
                        <w:spacing w:after="0" w:line="240" w:lineRule="auto"/>
                        <w:rPr>
                          <w:rFonts w:ascii="Helvetica" w:hAnsi="Helvetica" w:cs="Times New Roman"/>
                          <w:kern w:val="0"/>
                          <w14:ligatures w14:val="none"/>
                        </w:rPr>
                      </w:pPr>
                    </w:p>
                    <w:p w14:paraId="6EAF3624" w14:textId="77777777" w:rsid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2329257</w:t>
                      </w:r>
                    </w:p>
                    <w:p w14:paraId="057FA8D5" w14:textId="77777777" w:rsidR="0006238F" w:rsidRPr="0006238F" w:rsidRDefault="0006238F" w:rsidP="0006238F">
                      <w:pPr>
                        <w:spacing w:after="0" w:line="240" w:lineRule="auto"/>
                        <w:rPr>
                          <w:rFonts w:ascii="Helvetica" w:hAnsi="Helvetica" w:cs="Times New Roman"/>
                          <w:kern w:val="0"/>
                          <w14:ligatures w14:val="none"/>
                        </w:rPr>
                      </w:pPr>
                    </w:p>
                    <w:p w14:paraId="52BCE8FB" w14:textId="77777777" w:rsid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BMHP5014</w:t>
                      </w:r>
                    </w:p>
                    <w:p w14:paraId="2EC22C8E" w14:textId="77777777" w:rsidR="0006238F" w:rsidRPr="0006238F" w:rsidRDefault="0006238F" w:rsidP="0006238F">
                      <w:pPr>
                        <w:spacing w:after="0" w:line="240" w:lineRule="auto"/>
                        <w:rPr>
                          <w:rFonts w:ascii="Helvetica" w:hAnsi="Helvetica" w:cs="Times New Roman"/>
                          <w:kern w:val="0"/>
                          <w14:ligatures w14:val="none"/>
                        </w:rPr>
                      </w:pPr>
                    </w:p>
                    <w:p w14:paraId="3442C039" w14:textId="77777777" w:rsidR="0006238F" w:rsidRPr="0006238F" w:rsidRDefault="0006238F" w:rsidP="0006238F">
                      <w:pPr>
                        <w:spacing w:after="0" w:line="240" w:lineRule="auto"/>
                        <w:rPr>
                          <w:rFonts w:ascii="Helvetica" w:hAnsi="Helvetica" w:cs="Times New Roman"/>
                          <w:kern w:val="0"/>
                          <w14:ligatures w14:val="none"/>
                        </w:rPr>
                      </w:pPr>
                      <w:r w:rsidRPr="0006238F">
                        <w:rPr>
                          <w:rFonts w:ascii="Helvetica" w:hAnsi="Helvetica" w:cs="Times New Roman"/>
                          <w:kern w:val="0"/>
                          <w14:ligatures w14:val="none"/>
                        </w:rPr>
                        <w:t xml:space="preserve">Alice </w:t>
                      </w:r>
                      <w:proofErr w:type="spellStart"/>
                      <w:r w:rsidRPr="0006238F">
                        <w:rPr>
                          <w:rFonts w:ascii="Helvetica" w:hAnsi="Helvetica" w:cs="Times New Roman"/>
                          <w:kern w:val="0"/>
                          <w14:ligatures w14:val="none"/>
                        </w:rPr>
                        <w:t>clayton</w:t>
                      </w:r>
                      <w:proofErr w:type="spellEnd"/>
                    </w:p>
                    <w:p w14:paraId="34DD47FE" w14:textId="6C6D25DA" w:rsidR="0006238F" w:rsidRDefault="0006238F"/>
                  </w:txbxContent>
                </v:textbox>
                <w10:wrap type="square"/>
              </v:shape>
            </w:pict>
          </mc:Fallback>
        </mc:AlternateContent>
      </w:r>
      <w:r>
        <w:rPr>
          <w:noProof/>
        </w:rPr>
        <w:drawing>
          <wp:anchor distT="0" distB="0" distL="114300" distR="114300" simplePos="0" relativeHeight="251661312" behindDoc="0" locked="0" layoutInCell="1" allowOverlap="1" wp14:anchorId="6AD76678" wp14:editId="73D3A85B">
            <wp:simplePos x="0" y="0"/>
            <wp:positionH relativeFrom="column">
              <wp:posOffset>-739024</wp:posOffset>
            </wp:positionH>
            <wp:positionV relativeFrom="paragraph">
              <wp:posOffset>1708439</wp:posOffset>
            </wp:positionV>
            <wp:extent cx="3072130" cy="1616075"/>
            <wp:effectExtent l="0" t="0" r="1270" b="0"/>
            <wp:wrapTopAndBottom/>
            <wp:docPr id="1050781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81471" name=""/>
                    <pic:cNvPicPr/>
                  </pic:nvPicPr>
                  <pic:blipFill>
                    <a:blip r:embed="rId13"/>
                    <a:stretch>
                      <a:fillRect/>
                    </a:stretch>
                  </pic:blipFill>
                  <pic:spPr>
                    <a:xfrm>
                      <a:off x="0" y="0"/>
                      <a:ext cx="3072130" cy="16160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7AE35953" wp14:editId="0237F617">
            <wp:simplePos x="0" y="0"/>
            <wp:positionH relativeFrom="column">
              <wp:posOffset>-738505</wp:posOffset>
            </wp:positionH>
            <wp:positionV relativeFrom="paragraph">
              <wp:posOffset>3321050</wp:posOffset>
            </wp:positionV>
            <wp:extent cx="1854200" cy="1231900"/>
            <wp:effectExtent l="0" t="0" r="0" b="0"/>
            <wp:wrapTopAndBottom/>
            <wp:docPr id="299309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09179" name=""/>
                    <pic:cNvPicPr/>
                  </pic:nvPicPr>
                  <pic:blipFill>
                    <a:blip r:embed="rId14"/>
                    <a:stretch>
                      <a:fillRect/>
                    </a:stretch>
                  </pic:blipFill>
                  <pic:spPr>
                    <a:xfrm>
                      <a:off x="0" y="0"/>
                      <a:ext cx="1854200" cy="1231900"/>
                    </a:xfrm>
                    <a:prstGeom prst="rect">
                      <a:avLst/>
                    </a:prstGeom>
                  </pic:spPr>
                </pic:pic>
              </a:graphicData>
            </a:graphic>
          </wp:anchor>
        </w:drawing>
      </w:r>
      <w:r>
        <w:rPr>
          <w:noProof/>
        </w:rPr>
        <w:drawing>
          <wp:anchor distT="0" distB="0" distL="114300" distR="114300" simplePos="0" relativeHeight="251673600" behindDoc="0" locked="0" layoutInCell="1" allowOverlap="1" wp14:anchorId="28D3DFAB" wp14:editId="07FE052B">
            <wp:simplePos x="0" y="0"/>
            <wp:positionH relativeFrom="column">
              <wp:posOffset>4111106</wp:posOffset>
            </wp:positionH>
            <wp:positionV relativeFrom="paragraph">
              <wp:posOffset>3288145</wp:posOffset>
            </wp:positionV>
            <wp:extent cx="2386965" cy="1264920"/>
            <wp:effectExtent l="0" t="0" r="635" b="5080"/>
            <wp:wrapTopAndBottom/>
            <wp:docPr id="495887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87279" name=""/>
                    <pic:cNvPicPr/>
                  </pic:nvPicPr>
                  <pic:blipFill>
                    <a:blip r:embed="rId15"/>
                    <a:stretch>
                      <a:fillRect/>
                    </a:stretch>
                  </pic:blipFill>
                  <pic:spPr>
                    <a:xfrm>
                      <a:off x="0" y="0"/>
                      <a:ext cx="2386965" cy="12649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0" locked="0" layoutInCell="1" allowOverlap="1" wp14:anchorId="29A58F1E" wp14:editId="59513192">
            <wp:simplePos x="0" y="0"/>
            <wp:positionH relativeFrom="column">
              <wp:posOffset>4064041</wp:posOffset>
            </wp:positionH>
            <wp:positionV relativeFrom="paragraph">
              <wp:posOffset>4553238</wp:posOffset>
            </wp:positionV>
            <wp:extent cx="2442152" cy="1639985"/>
            <wp:effectExtent l="0" t="0" r="0" b="0"/>
            <wp:wrapTopAndBottom/>
            <wp:docPr id="1131045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45104" name=""/>
                    <pic:cNvPicPr/>
                  </pic:nvPicPr>
                  <pic:blipFill>
                    <a:blip r:embed="rId16"/>
                    <a:stretch>
                      <a:fillRect/>
                    </a:stretch>
                  </pic:blipFill>
                  <pic:spPr>
                    <a:xfrm>
                      <a:off x="0" y="0"/>
                      <a:ext cx="2442152" cy="1639985"/>
                    </a:xfrm>
                    <a:prstGeom prst="rect">
                      <a:avLst/>
                    </a:prstGeom>
                  </pic:spPr>
                </pic:pic>
              </a:graphicData>
            </a:graphic>
            <wp14:sizeRelH relativeFrom="margin">
              <wp14:pctWidth>0</wp14:pctWidth>
            </wp14:sizeRelH>
            <wp14:sizeRelV relativeFrom="margin">
              <wp14:pctHeight>0</wp14:pctHeight>
            </wp14:sizeRelV>
          </wp:anchor>
        </w:drawing>
      </w:r>
    </w:p>
    <w:p w14:paraId="198DE022" w14:textId="45A8E71B" w:rsidR="00993F8D" w:rsidRDefault="00051150">
      <w:r>
        <w:rPr>
          <w:noProof/>
        </w:rPr>
        <mc:AlternateContent>
          <mc:Choice Requires="wps">
            <w:drawing>
              <wp:anchor distT="45720" distB="45720" distL="114300" distR="114300" simplePos="0" relativeHeight="251684864" behindDoc="0" locked="0" layoutInCell="1" allowOverlap="1" wp14:anchorId="2610BDD4" wp14:editId="6B9856D7">
                <wp:simplePos x="0" y="0"/>
                <wp:positionH relativeFrom="column">
                  <wp:posOffset>-497093</wp:posOffset>
                </wp:positionH>
                <wp:positionV relativeFrom="paragraph">
                  <wp:posOffset>1122045</wp:posOffset>
                </wp:positionV>
                <wp:extent cx="6414135" cy="2016760"/>
                <wp:effectExtent l="0" t="0" r="12065" b="15240"/>
                <wp:wrapSquare wrapText="bothSides"/>
                <wp:docPr id="1687449119" name="Text Box 1"/>
                <wp:cNvGraphicFramePr/>
                <a:graphic xmlns:a="http://schemas.openxmlformats.org/drawingml/2006/main">
                  <a:graphicData uri="http://schemas.microsoft.com/office/word/2010/wordprocessingShape">
                    <wps:wsp>
                      <wps:cNvSpPr txBox="1"/>
                      <wps:spPr>
                        <a:xfrm>
                          <a:off x="0" y="0"/>
                          <a:ext cx="6414135" cy="2016760"/>
                        </a:xfrm>
                        <a:prstGeom prst="rect">
                          <a:avLst/>
                        </a:prstGeom>
                        <a:solidFill>
                          <a:prstClr val="white"/>
                        </a:solidFill>
                        <a:ln w="6350">
                          <a:solidFill>
                            <a:prstClr val="black"/>
                          </a:solidFill>
                        </a:ln>
                      </wps:spPr>
                      <wps:txbx>
                        <w:txbxContent>
                          <w:p w14:paraId="45D171AE" w14:textId="3AD7F763" w:rsidR="007A47A9" w:rsidRPr="00DF11C4" w:rsidRDefault="0095641E" w:rsidP="00DF11C4">
                            <w:pPr>
                              <w:pStyle w:val="NormalWeb"/>
                              <w:spacing w:before="0" w:beforeAutospacing="0" w:after="180" w:afterAutospacing="0"/>
                              <w:rPr>
                                <w:rFonts w:ascii="Aptos" w:hAnsi="Aptos"/>
                                <w:color w:val="212121"/>
                                <w:sz w:val="25"/>
                                <w:szCs w:val="25"/>
                              </w:rPr>
                            </w:pPr>
                            <w:r>
                              <w:rPr>
                                <w:color w:val="000000"/>
                                <w:sz w:val="29"/>
                                <w:szCs w:val="29"/>
                              </w:rPr>
                              <w:t xml:space="preserve">              </w:t>
                            </w:r>
                            <w:r w:rsidR="00AD1E0F">
                              <w:rPr>
                                <w:color w:val="000000"/>
                                <w:sz w:val="29"/>
                                <w:szCs w:val="29"/>
                              </w:rPr>
                              <w:t xml:space="preserve">                              </w:t>
                            </w:r>
                            <w:r w:rsidR="009B4CEA">
                              <w:rPr>
                                <w:color w:val="000000"/>
                                <w:sz w:val="29"/>
                                <w:szCs w:val="29"/>
                              </w:rPr>
                              <w:t>Title and Innovation Overview</w:t>
                            </w:r>
                            <w:r w:rsidR="007A47A9">
                              <w:t xml:space="preserve"> </w:t>
                            </w:r>
                          </w:p>
                          <w:p w14:paraId="5D2B968A" w14:textId="0F02EE37" w:rsidR="00897907" w:rsidRDefault="007A47A9">
                            <w:r>
                              <w:t>ElderConnect is a mobile app that helps older people feel less lonely and more connected It lets them chat with people their age across the UK make friends and join local groups The app offers easy features like calling messaging FaceTiming and games to stay entertained It also encourages community involvement by sharing local events and activities The app is designed with large text clear buttons and a voice assistant for those who need extra help ElderConnect helps older adults build connections and feel part of a community again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0BDD4" id="Text Box 1" o:spid="_x0000_s1027" type="#_x0000_t202" style="position:absolute;margin-left:-39.15pt;margin-top:88.35pt;width:505.05pt;height:158.8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" strokeweight=".5pt">
                <v:textbox>
                  <w:txbxContent>
                    <w:p w14:paraId="45D171AE" w14:textId="3AD7F763" w:rsidR="007A47A9" w:rsidRPr="00DF11C4" w:rsidRDefault="0095641E" w:rsidP="00DF11C4">
                      <w:pPr>
                        <w:pStyle w:val="NormalWeb"/>
                        <w:spacing w:before="0" w:beforeAutospacing="0" w:after="180" w:afterAutospacing="0"/>
                        <w:rPr>
                          <w:rFonts w:ascii="Aptos" w:hAnsi="Aptos"/>
                          <w:color w:val="212121"/>
                          <w:sz w:val="25"/>
                          <w:szCs w:val="25"/>
                        </w:rPr>
                      </w:pPr>
                      <w:r>
                        <w:rPr>
                          <w:color w:val="000000"/>
                          <w:sz w:val="29"/>
                          <w:szCs w:val="29"/>
                        </w:rPr>
                        <w:t xml:space="preserve">              </w:t>
                      </w:r>
                      <w:r w:rsidR="00AD1E0F">
                        <w:rPr>
                          <w:color w:val="000000"/>
                          <w:sz w:val="29"/>
                          <w:szCs w:val="29"/>
                        </w:rPr>
                        <w:t xml:space="preserve">                              </w:t>
                      </w:r>
                      <w:r w:rsidR="009B4CEA">
                        <w:rPr>
                          <w:color w:val="000000"/>
                          <w:sz w:val="29"/>
                          <w:szCs w:val="29"/>
                        </w:rPr>
                        <w:t>Title and Innovation Overview</w:t>
                      </w:r>
                      <w:r w:rsidR="007A47A9">
                        <w:t xml:space="preserve"> </w:t>
                      </w:r>
                    </w:p>
                    <w:p w14:paraId="5D2B968A" w14:textId="0F02EE37" w:rsidR="00897907" w:rsidRDefault="007A47A9">
                      <w:r>
                        <w:t>ElderConnect is a mobile app that helps older people feel less lonely and more connected It lets them chat with people their age across the UK make friends and join local groups The app offers easy features like calling messaging FaceTiming and games to stay entertained It also encourages community involvement by sharing local events and activities The app is designed with large text clear buttons and a voice assistant for those who need extra help ElderConnect helps older adults build connections and feel part of a community again</w:t>
                      </w:r>
                    </w:p>
                  </w:txbxContent>
                </v:textbox>
                <w10:wrap type="square"/>
              </v:shape>
            </w:pict>
          </mc:Fallback>
        </mc:AlternateContent>
      </w:r>
    </w:p>
    <w:p w14:paraId="438250A9" w14:textId="6870E649" w:rsidR="00993F8D" w:rsidRDefault="00504D93">
      <w:r>
        <w:rPr>
          <w:noProof/>
        </w:rPr>
        <w:lastRenderedPageBreak/>
        <mc:AlternateContent>
          <mc:Choice Requires="wps">
            <w:drawing>
              <wp:anchor distT="45720" distB="45720" distL="114300" distR="114300" simplePos="0" relativeHeight="251686912" behindDoc="0" locked="0" layoutInCell="1" allowOverlap="1" wp14:anchorId="3946031E" wp14:editId="4A65D021">
                <wp:simplePos x="0" y="0"/>
                <wp:positionH relativeFrom="column">
                  <wp:posOffset>106680</wp:posOffset>
                </wp:positionH>
                <wp:positionV relativeFrom="paragraph">
                  <wp:posOffset>373</wp:posOffset>
                </wp:positionV>
                <wp:extent cx="5230495" cy="3751580"/>
                <wp:effectExtent l="0" t="0" r="14605" b="7620"/>
                <wp:wrapSquare wrapText="bothSides"/>
                <wp:docPr id="394185399" name="Text Box 3"/>
                <wp:cNvGraphicFramePr/>
                <a:graphic xmlns:a="http://schemas.openxmlformats.org/drawingml/2006/main">
                  <a:graphicData uri="http://schemas.microsoft.com/office/word/2010/wordprocessingShape">
                    <wps:wsp>
                      <wps:cNvSpPr txBox="1"/>
                      <wps:spPr>
                        <a:xfrm>
                          <a:off x="0" y="0"/>
                          <a:ext cx="5230495" cy="3751580"/>
                        </a:xfrm>
                        <a:prstGeom prst="rect">
                          <a:avLst/>
                        </a:prstGeom>
                        <a:solidFill>
                          <a:prstClr val="white"/>
                        </a:solidFill>
                        <a:ln w="6350">
                          <a:solidFill>
                            <a:prstClr val="black"/>
                          </a:solidFill>
                        </a:ln>
                      </wps:spPr>
                      <wps:txbx>
                        <w:txbxContent>
                          <w:p w14:paraId="5C2ACF25" w14:textId="3ED47EDD" w:rsidR="00C06FD0" w:rsidRDefault="00182869">
                            <w:pPr>
                              <w:pStyle w:val="NormalWeb"/>
                              <w:spacing w:before="0" w:beforeAutospacing="0" w:after="180" w:afterAutospacing="0"/>
                              <w:rPr>
                                <w:rFonts w:ascii="Aptos" w:hAnsi="Aptos"/>
                                <w:color w:val="212121"/>
                                <w:sz w:val="25"/>
                                <w:szCs w:val="25"/>
                              </w:rPr>
                            </w:pPr>
                            <w:r>
                              <w:rPr>
                                <w:color w:val="000000"/>
                                <w:sz w:val="29"/>
                                <w:szCs w:val="29"/>
                              </w:rPr>
                              <w:t xml:space="preserve">                   The </w:t>
                            </w:r>
                            <w:r w:rsidR="00C06FD0">
                              <w:rPr>
                                <w:color w:val="000000"/>
                                <w:sz w:val="29"/>
                                <w:szCs w:val="29"/>
                              </w:rPr>
                              <w:t xml:space="preserve"> Issue or Gap in Health and Social Care</w:t>
                            </w:r>
                          </w:p>
                          <w:p w14:paraId="4D614333" w14:textId="68237ED0" w:rsidR="00C06FD0" w:rsidRDefault="00317F3F">
                            <w:pPr>
                              <w:pStyle w:val="NormalWeb"/>
                              <w:spacing w:before="0" w:beforeAutospacing="0" w:after="180" w:afterAutospacing="0"/>
                              <w:rPr>
                                <w:rFonts w:ascii="Aptos" w:hAnsi="Aptos"/>
                                <w:color w:val="212121"/>
                                <w:sz w:val="25"/>
                                <w:szCs w:val="25"/>
                              </w:rPr>
                            </w:pPr>
                            <w:r>
                              <w:rPr>
                                <w:color w:val="000000"/>
                                <w:sz w:val="29"/>
                                <w:szCs w:val="29"/>
                              </w:rPr>
                              <w:t xml:space="preserve"> </w:t>
                            </w:r>
                          </w:p>
                          <w:p w14:paraId="7B79C802" w14:textId="44A49381" w:rsidR="00574151" w:rsidRDefault="00C60B4E">
                            <w:r w:rsidRPr="00C60B4E">
                              <w:t>Loneliness is a big problem for older people in the UK Many live alone with no family nearby or little contact with loved ones leaving them feeling isolated and sad Even those who do have family may struggle to see them often because of distance This loneliness can take a toll on their mental health leading to anxiety and depression and it can also affect their physical health by making them less motivated to go out or stay active On top of this many older adults find modern technology confusing which means they often miss out on ways to stay connected like social media or video calls Unfortunately there isn’t much support to help older people use technology  ElderConnect is a simple easy to use app that helps older people connect with others make friends play games or even just chat all without the hassle of complicated technology It is a way to help them feel happier and more supported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46031E" id="_x0000_t202" coordsize="21600,21600" o:spt="202" path="m,l,21600r21600,l21600,xe">
                <v:stroke joinstyle="miter"/>
                <v:path gradientshapeok="t" o:connecttype="rect"/>
              </v:shapetype>
              <v:shape id="Text Box 3" o:spid="_x0000_s1028" type="#_x0000_t202" style="position:absolute;margin-left:8.4pt;margin-top:.05pt;width:411.85pt;height:295.4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" strokeweight=".5pt">
                <v:textbox>
                  <w:txbxContent>
                    <w:p w14:paraId="5C2ACF25" w14:textId="3ED47EDD" w:rsidR="00C06FD0" w:rsidRDefault="00182869">
                      <w:pPr>
                        <w:pStyle w:val="NormalWeb"/>
                        <w:spacing w:before="0" w:beforeAutospacing="0" w:after="180" w:afterAutospacing="0"/>
                        <w:rPr>
                          <w:rFonts w:ascii="Aptos" w:hAnsi="Aptos"/>
                          <w:color w:val="212121"/>
                          <w:sz w:val="25"/>
                          <w:szCs w:val="25"/>
                        </w:rPr>
                      </w:pPr>
                      <w:r>
                        <w:rPr>
                          <w:color w:val="000000"/>
                          <w:sz w:val="29"/>
                          <w:szCs w:val="29"/>
                        </w:rPr>
                        <w:t xml:space="preserve">                   The </w:t>
                      </w:r>
                      <w:r w:rsidR="00C06FD0">
                        <w:rPr>
                          <w:color w:val="000000"/>
                          <w:sz w:val="29"/>
                          <w:szCs w:val="29"/>
                        </w:rPr>
                        <w:t xml:space="preserve"> Issue or Gap in Health and Social Care</w:t>
                      </w:r>
                    </w:p>
                    <w:p w14:paraId="4D614333" w14:textId="68237ED0" w:rsidR="00C06FD0" w:rsidRDefault="00317F3F">
                      <w:pPr>
                        <w:pStyle w:val="NormalWeb"/>
                        <w:spacing w:before="0" w:beforeAutospacing="0" w:after="180" w:afterAutospacing="0"/>
                        <w:rPr>
                          <w:rFonts w:ascii="Aptos" w:hAnsi="Aptos"/>
                          <w:color w:val="212121"/>
                          <w:sz w:val="25"/>
                          <w:szCs w:val="25"/>
                        </w:rPr>
                      </w:pPr>
                      <w:r>
                        <w:rPr>
                          <w:color w:val="000000"/>
                          <w:sz w:val="29"/>
                          <w:szCs w:val="29"/>
                        </w:rPr>
                        <w:t xml:space="preserve"> </w:t>
                      </w:r>
                    </w:p>
                    <w:p w14:paraId="7B79C802" w14:textId="44A49381" w:rsidR="00574151" w:rsidRDefault="00C60B4E">
                      <w:r w:rsidRPr="00C60B4E">
                        <w:t>Loneliness is a big problem for older people in the UK Many live alone with no family nearby or little contact with loved ones leaving them feeling isolated and sad Even those who do have family may struggle to see them often because of distance This loneliness can take a toll on their mental health leading to anxiety and depression and it can also affect their physical health by making them less motivated to go out or stay active On top of this many older adults find modern technology confusing which means they often miss out on ways to stay connected like social media or video calls Unfortunately there isn’t much support to help older people use technology  ElderConnect is a simple easy to use app that helps older people connect with others make friends play games or even just chat all without the hassle of complicated technology It is a way to help them feel happier and more supported</w:t>
                      </w:r>
                    </w:p>
                  </w:txbxContent>
                </v:textbox>
                <w10:wrap type="square"/>
              </v:shape>
            </w:pict>
          </mc:Fallback>
        </mc:AlternateContent>
      </w:r>
      <w:r>
        <w:rPr>
          <w:noProof/>
        </w:rPr>
        <mc:AlternateContent>
          <mc:Choice Requires="wps">
            <w:drawing>
              <wp:anchor distT="0" distB="0" distL="114300" distR="114300" simplePos="0" relativeHeight="251685888" behindDoc="0" locked="0" layoutInCell="1" allowOverlap="1" wp14:anchorId="2685EEF6" wp14:editId="4B671F90">
                <wp:simplePos x="0" y="0"/>
                <wp:positionH relativeFrom="column">
                  <wp:posOffset>-215265</wp:posOffset>
                </wp:positionH>
                <wp:positionV relativeFrom="paragraph">
                  <wp:posOffset>-592455</wp:posOffset>
                </wp:positionV>
                <wp:extent cx="5875655" cy="4878705"/>
                <wp:effectExtent l="12700" t="12700" r="17145" b="10795"/>
                <wp:wrapNone/>
                <wp:docPr id="1224603468" name="Rectangle 2"/>
                <wp:cNvGraphicFramePr/>
                <a:graphic xmlns:a="http://schemas.openxmlformats.org/drawingml/2006/main">
                  <a:graphicData uri="http://schemas.microsoft.com/office/word/2010/wordprocessingShape">
                    <wps:wsp>
                      <wps:cNvSpPr/>
                      <wps:spPr>
                        <a:xfrm>
                          <a:off x="0" y="0"/>
                          <a:ext cx="5875655" cy="487870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FF637" id="Rectangle 2" o:spid="_x0000_s1026" style="position:absolute;margin-left:-16.95pt;margin-top:-46.65pt;width:462.65pt;height:384.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" fillcolor="#156082 [3204]" strokecolor="#030e13 [484]" strokeweight="1.5pt"/>
            </w:pict>
          </mc:Fallback>
        </mc:AlternateContent>
      </w:r>
      <w:r w:rsidR="00090CF5">
        <w:rPr>
          <w:noProof/>
        </w:rPr>
        <mc:AlternateContent>
          <mc:Choice Requires="wps">
            <w:drawing>
              <wp:anchor distT="45720" distB="45720" distL="114300" distR="114300" simplePos="0" relativeHeight="251689984" behindDoc="0" locked="0" layoutInCell="1" allowOverlap="1" wp14:anchorId="37B44C99" wp14:editId="49F28EB2">
                <wp:simplePos x="0" y="0"/>
                <wp:positionH relativeFrom="column">
                  <wp:posOffset>-342265</wp:posOffset>
                </wp:positionH>
                <wp:positionV relativeFrom="paragraph">
                  <wp:posOffset>5393055</wp:posOffset>
                </wp:positionV>
                <wp:extent cx="6336030" cy="3453765"/>
                <wp:effectExtent l="0" t="0" r="13970" b="13335"/>
                <wp:wrapSquare wrapText="bothSides"/>
                <wp:docPr id="637133407" name="Text Box 6"/>
                <wp:cNvGraphicFramePr/>
                <a:graphic xmlns:a="http://schemas.openxmlformats.org/drawingml/2006/main">
                  <a:graphicData uri="http://schemas.microsoft.com/office/word/2010/wordprocessingShape">
                    <wps:wsp>
                      <wps:cNvSpPr txBox="1"/>
                      <wps:spPr>
                        <a:xfrm>
                          <a:off x="0" y="0"/>
                          <a:ext cx="6336030" cy="3453765"/>
                        </a:xfrm>
                        <a:prstGeom prst="rect">
                          <a:avLst/>
                        </a:prstGeom>
                        <a:solidFill>
                          <a:prstClr val="white"/>
                        </a:solidFill>
                        <a:ln w="6350">
                          <a:solidFill>
                            <a:prstClr val="black"/>
                          </a:solidFill>
                        </a:ln>
                      </wps:spPr>
                      <wps:txbx>
                        <w:txbxContent>
                          <w:p w14:paraId="6FA009A8" w14:textId="5DB122B1" w:rsidR="00461437" w:rsidRDefault="00794E56">
                            <w:pPr>
                              <w:pStyle w:val="NormalWeb"/>
                              <w:spacing w:before="0" w:beforeAutospacing="0" w:after="180" w:afterAutospacing="0"/>
                              <w:rPr>
                                <w:rFonts w:ascii="Aptos" w:hAnsi="Aptos"/>
                                <w:color w:val="212121"/>
                                <w:sz w:val="25"/>
                                <w:szCs w:val="25"/>
                              </w:rPr>
                            </w:pPr>
                            <w:r>
                              <w:rPr>
                                <w:color w:val="000000"/>
                                <w:sz w:val="29"/>
                                <w:szCs w:val="29"/>
                              </w:rPr>
                              <w:t xml:space="preserve">                              </w:t>
                            </w:r>
                            <w:r w:rsidR="00D90E6A">
                              <w:rPr>
                                <w:color w:val="000000"/>
                                <w:sz w:val="29"/>
                                <w:szCs w:val="29"/>
                              </w:rPr>
                              <w:t xml:space="preserve">                          </w:t>
                            </w:r>
                            <w:r>
                              <w:rPr>
                                <w:color w:val="000000"/>
                                <w:sz w:val="29"/>
                                <w:szCs w:val="29"/>
                              </w:rPr>
                              <w:t xml:space="preserve"> </w:t>
                            </w:r>
                            <w:r w:rsidR="00461437">
                              <w:rPr>
                                <w:color w:val="000000"/>
                                <w:sz w:val="29"/>
                                <w:szCs w:val="29"/>
                              </w:rPr>
                              <w:t>Inspiration</w:t>
                            </w:r>
                          </w:p>
                          <w:p w14:paraId="47A6E578" w14:textId="7947174F" w:rsidR="00090CF5" w:rsidRDefault="00C4407E">
                            <w:r>
                              <w:t xml:space="preserve"> </w:t>
                            </w:r>
                            <w:r w:rsidR="00084D8D" w:rsidRPr="00084D8D">
                              <w:t xml:space="preserve">The inspiration for ElderConnect came from my experience with an elderly neighbour who lived alone and often felt lonely because her family wasn’t in contact She didn’t have many family members nearby and spent most of her time by herself My dad and I would visit her often to keep her company We’d sit with her chat about everyday things warm her food and watch TV together It was clear how much these simple moments made her happy and how much she really needed them It opened my eyes to how small gestures like talking to someone can make such a big difference and how rewarding it is to help From this I </w:t>
                            </w:r>
                            <w:proofErr w:type="spellStart"/>
                            <w:r w:rsidR="00084D8D" w:rsidRPr="00084D8D">
                              <w:t>realized</w:t>
                            </w:r>
                            <w:proofErr w:type="spellEnd"/>
                            <w:r w:rsidR="00084D8D" w:rsidRPr="00084D8D">
                              <w:t xml:space="preserve"> that many older people are in the same situation and need a way to connect with others whether in person or online Thinking about how many people feel alone made me want to create ElderConnect to help older adults find companionship and feel part of a community again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44C99" id="Text Box 6" o:spid="_x0000_s1029" type="#_x0000_t202" style="position:absolute;margin-left:-26.95pt;margin-top:424.65pt;width:498.9pt;height:271.9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" strokeweight=".5pt">
                <v:textbox>
                  <w:txbxContent>
                    <w:p w14:paraId="6FA009A8" w14:textId="5DB122B1" w:rsidR="00461437" w:rsidRDefault="00794E56">
                      <w:pPr>
                        <w:pStyle w:val="NormalWeb"/>
                        <w:spacing w:before="0" w:beforeAutospacing="0" w:after="180" w:afterAutospacing="0"/>
                        <w:rPr>
                          <w:rFonts w:ascii="Aptos" w:hAnsi="Aptos"/>
                          <w:color w:val="212121"/>
                          <w:sz w:val="25"/>
                          <w:szCs w:val="25"/>
                        </w:rPr>
                      </w:pPr>
                      <w:r>
                        <w:rPr>
                          <w:color w:val="000000"/>
                          <w:sz w:val="29"/>
                          <w:szCs w:val="29"/>
                        </w:rPr>
                        <w:t xml:space="preserve">                              </w:t>
                      </w:r>
                      <w:r w:rsidR="00D90E6A">
                        <w:rPr>
                          <w:color w:val="000000"/>
                          <w:sz w:val="29"/>
                          <w:szCs w:val="29"/>
                        </w:rPr>
                        <w:t xml:space="preserve">                          </w:t>
                      </w:r>
                      <w:r>
                        <w:rPr>
                          <w:color w:val="000000"/>
                          <w:sz w:val="29"/>
                          <w:szCs w:val="29"/>
                        </w:rPr>
                        <w:t xml:space="preserve"> </w:t>
                      </w:r>
                      <w:r w:rsidR="00461437">
                        <w:rPr>
                          <w:color w:val="000000"/>
                          <w:sz w:val="29"/>
                          <w:szCs w:val="29"/>
                        </w:rPr>
                        <w:t>Inspiration</w:t>
                      </w:r>
                    </w:p>
                    <w:p w14:paraId="47A6E578" w14:textId="7947174F" w:rsidR="00090CF5" w:rsidRDefault="00C4407E">
                      <w:r>
                        <w:t xml:space="preserve"> </w:t>
                      </w:r>
                      <w:r w:rsidR="00084D8D" w:rsidRPr="00084D8D">
                        <w:t xml:space="preserve">The inspiration for ElderConnect came from my experience with an elderly neighbour who lived alone and often felt lonely because her family wasn’t in contact She didn’t have many family members nearby and spent most of her time by herself My dad and I would visit her often to keep her company We’d sit with her chat about everyday things warm her food and watch TV together It was clear how much these simple moments made her happy and how much she really needed them It opened my eyes to how small gestures like talking to someone can make such a big difference and how rewarding it is to help From this I </w:t>
                      </w:r>
                      <w:proofErr w:type="spellStart"/>
                      <w:r w:rsidR="00084D8D" w:rsidRPr="00084D8D">
                        <w:t>realized</w:t>
                      </w:r>
                      <w:proofErr w:type="spellEnd"/>
                      <w:r w:rsidR="00084D8D" w:rsidRPr="00084D8D">
                        <w:t xml:space="preserve"> that many older people are in the same situation and need a way to connect with others whether in person or online Thinking about how many people feel alone made me want to create ElderConnect to help older adults find companionship and feel part of a community again</w:t>
                      </w:r>
                    </w:p>
                  </w:txbxContent>
                </v:textbox>
                <w10:wrap type="square"/>
              </v:shape>
            </w:pict>
          </mc:Fallback>
        </mc:AlternateContent>
      </w:r>
      <w:r w:rsidR="00090CF5">
        <w:rPr>
          <w:noProof/>
        </w:rPr>
        <mc:AlternateContent>
          <mc:Choice Requires="wps">
            <w:drawing>
              <wp:anchor distT="0" distB="0" distL="114300" distR="114300" simplePos="0" relativeHeight="251687936" behindDoc="0" locked="0" layoutInCell="1" allowOverlap="1" wp14:anchorId="41246DB5" wp14:editId="4142E959">
                <wp:simplePos x="0" y="0"/>
                <wp:positionH relativeFrom="column">
                  <wp:posOffset>-864870</wp:posOffset>
                </wp:positionH>
                <wp:positionV relativeFrom="paragraph">
                  <wp:posOffset>5018405</wp:posOffset>
                </wp:positionV>
                <wp:extent cx="7468235" cy="4706620"/>
                <wp:effectExtent l="12700" t="12700" r="12065" b="17780"/>
                <wp:wrapNone/>
                <wp:docPr id="1322239431" name="Rectangle 4"/>
                <wp:cNvGraphicFramePr/>
                <a:graphic xmlns:a="http://schemas.openxmlformats.org/drawingml/2006/main">
                  <a:graphicData uri="http://schemas.microsoft.com/office/word/2010/wordprocessingShape">
                    <wps:wsp>
                      <wps:cNvSpPr/>
                      <wps:spPr>
                        <a:xfrm>
                          <a:off x="0" y="0"/>
                          <a:ext cx="7468235" cy="4706620"/>
                        </a:xfrm>
                        <a:prstGeom prst="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8DC8AC" id="Rectangle 4" o:spid="_x0000_s1026" style="position:absolute;margin-left:-68.1pt;margin-top:395.15pt;width:588.05pt;height:370.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" fillcolor="#60caf3 [1943]" strokecolor="#030e13 [484]" strokeweight="1.5pt"/>
            </w:pict>
          </mc:Fallback>
        </mc:AlternateContent>
      </w:r>
      <w:r w:rsidR="00993F8D">
        <w:br w:type="page"/>
      </w:r>
    </w:p>
    <w:p w14:paraId="06A14C93" w14:textId="652F0201" w:rsidR="00AC4737" w:rsidRDefault="00D334B0">
      <w:pPr>
        <w:rPr>
          <w:noProof/>
        </w:rPr>
      </w:pPr>
      <w:r>
        <w:rPr>
          <w:noProof/>
        </w:rPr>
        <w:lastRenderedPageBreak/>
        <mc:AlternateContent>
          <mc:Choice Requires="wps">
            <w:drawing>
              <wp:anchor distT="45720" distB="45720" distL="114300" distR="114300" simplePos="0" relativeHeight="251692032" behindDoc="0" locked="0" layoutInCell="1" allowOverlap="1" wp14:anchorId="58AFB919" wp14:editId="4AE73E47">
                <wp:simplePos x="0" y="0"/>
                <wp:positionH relativeFrom="column">
                  <wp:posOffset>-603101</wp:posOffset>
                </wp:positionH>
                <wp:positionV relativeFrom="paragraph">
                  <wp:posOffset>411</wp:posOffset>
                </wp:positionV>
                <wp:extent cx="6884035" cy="1270000"/>
                <wp:effectExtent l="0" t="0" r="12065" b="11430"/>
                <wp:wrapSquare wrapText="bothSides"/>
                <wp:docPr id="477337347" name="Text Box 8"/>
                <wp:cNvGraphicFramePr/>
                <a:graphic xmlns:a="http://schemas.openxmlformats.org/drawingml/2006/main">
                  <a:graphicData uri="http://schemas.microsoft.com/office/word/2010/wordprocessingShape">
                    <wps:wsp>
                      <wps:cNvSpPr txBox="1"/>
                      <wps:spPr>
                        <a:xfrm>
                          <a:off x="0" y="0"/>
                          <a:ext cx="6884035" cy="1270000"/>
                        </a:xfrm>
                        <a:prstGeom prst="rect">
                          <a:avLst/>
                        </a:prstGeom>
                        <a:solidFill>
                          <a:prstClr val="white"/>
                        </a:solidFill>
                        <a:ln w="6350">
                          <a:solidFill>
                            <a:prstClr val="black"/>
                          </a:solidFill>
                        </a:ln>
                      </wps:spPr>
                      <wps:txbx>
                        <w:txbxContent>
                          <w:p w14:paraId="1C906D2B" w14:textId="665E7276" w:rsidR="00D86537" w:rsidRDefault="00645522">
                            <w:pPr>
                              <w:pStyle w:val="NormalWeb"/>
                              <w:spacing w:before="0" w:beforeAutospacing="0" w:after="180" w:afterAutospacing="0"/>
                              <w:rPr>
                                <w:rFonts w:ascii="Aptos" w:hAnsi="Aptos"/>
                                <w:color w:val="212121"/>
                                <w:sz w:val="25"/>
                                <w:szCs w:val="25"/>
                              </w:rPr>
                            </w:pPr>
                            <w:r>
                              <w:rPr>
                                <w:color w:val="000000"/>
                                <w:sz w:val="29"/>
                                <w:szCs w:val="29"/>
                              </w:rPr>
                              <w:t xml:space="preserve">                                         </w:t>
                            </w:r>
                            <w:r w:rsidR="00D86537">
                              <w:rPr>
                                <w:color w:val="000000"/>
                                <w:sz w:val="29"/>
                                <w:szCs w:val="29"/>
                              </w:rPr>
                              <w:t>Target Audience and Impact</w:t>
                            </w:r>
                          </w:p>
                          <w:p w14:paraId="3A90DFD6" w14:textId="1E6E7BCD" w:rsidR="00D86537" w:rsidRPr="00D93372" w:rsidRDefault="00D86537" w:rsidP="008C6091">
                            <w:pPr>
                              <w:pStyle w:val="NormalWeb"/>
                              <w:spacing w:before="0" w:beforeAutospacing="0" w:after="180" w:afterAutospacing="0"/>
                              <w:rPr>
                                <w:rFonts w:asciiTheme="minorHAnsi" w:hAnsiTheme="minorHAnsi"/>
                                <w:color w:val="212121"/>
                              </w:rPr>
                            </w:pPr>
                            <w:r w:rsidRPr="00D93372">
                              <w:rPr>
                                <w:rFonts w:asciiTheme="minorHAnsi" w:hAnsiTheme="minorHAnsi"/>
                                <w:color w:val="000000"/>
                              </w:rPr>
                              <w:t>ElderConnect is aimed at older adults who are lonely or have no one to talk to</w:t>
                            </w:r>
                            <w:r w:rsidR="00E91BE2" w:rsidRPr="00D93372">
                              <w:rPr>
                                <w:rFonts w:asciiTheme="minorHAnsi" w:hAnsiTheme="minorHAnsi"/>
                                <w:color w:val="212121"/>
                              </w:rPr>
                              <w:t xml:space="preserve"> </w:t>
                            </w:r>
                            <w:r w:rsidRPr="00D93372">
                              <w:rPr>
                                <w:rFonts w:asciiTheme="minorHAnsi" w:hAnsiTheme="minorHAnsi"/>
                                <w:color w:val="000000"/>
                              </w:rPr>
                              <w:t>It is for older people living alone in care homes or in sheltered housing</w:t>
                            </w:r>
                            <w:r w:rsidR="00E91BE2" w:rsidRPr="00D93372">
                              <w:rPr>
                                <w:rFonts w:asciiTheme="minorHAnsi" w:hAnsiTheme="minorHAnsi"/>
                                <w:color w:val="000000"/>
                              </w:rPr>
                              <w:t xml:space="preserve"> or just the elderly who live alone in their own </w:t>
                            </w:r>
                            <w:r w:rsidR="00C9294E" w:rsidRPr="00D93372">
                              <w:rPr>
                                <w:rFonts w:asciiTheme="minorHAnsi" w:hAnsiTheme="minorHAnsi"/>
                                <w:color w:val="000000"/>
                              </w:rPr>
                              <w:t xml:space="preserve">house with </w:t>
                            </w:r>
                            <w:proofErr w:type="spellStart"/>
                            <w:r w:rsidR="00C9294E" w:rsidRPr="00D93372">
                              <w:rPr>
                                <w:rFonts w:asciiTheme="minorHAnsi" w:hAnsiTheme="minorHAnsi"/>
                                <w:color w:val="000000"/>
                              </w:rPr>
                              <w:t>careworkers</w:t>
                            </w:r>
                            <w:proofErr w:type="spellEnd"/>
                            <w:r w:rsidR="00C9294E" w:rsidRPr="00D93372">
                              <w:rPr>
                                <w:rFonts w:asciiTheme="minorHAnsi" w:hAnsiTheme="minorHAnsi"/>
                                <w:color w:val="000000"/>
                              </w:rPr>
                              <w:t xml:space="preserve"> or even the elderly who live with family but want to connect with </w:t>
                            </w:r>
                            <w:r w:rsidR="00DA36F8" w:rsidRPr="00D93372">
                              <w:rPr>
                                <w:rFonts w:asciiTheme="minorHAnsi" w:hAnsiTheme="minorHAnsi"/>
                                <w:color w:val="000000"/>
                              </w:rPr>
                              <w:t xml:space="preserve">people their own age </w:t>
                            </w:r>
                            <w:r w:rsidRPr="00D93372">
                              <w:rPr>
                                <w:rFonts w:asciiTheme="minorHAnsi" w:hAnsiTheme="minorHAnsi"/>
                                <w:color w:val="000000"/>
                              </w:rPr>
                              <w:t>The app is also for those who cannot leave the house often due to health reasons</w:t>
                            </w:r>
                            <w:r w:rsidR="00DA36F8" w:rsidRPr="00D93372">
                              <w:rPr>
                                <w:rFonts w:asciiTheme="minorHAnsi" w:hAnsiTheme="minorHAnsi"/>
                                <w:color w:val="212121"/>
                              </w:rPr>
                              <w:t xml:space="preserve"> </w:t>
                            </w:r>
                            <w:r w:rsidRPr="00D93372">
                              <w:rPr>
                                <w:rFonts w:asciiTheme="minorHAnsi" w:hAnsiTheme="minorHAnsi"/>
                                <w:color w:val="000000"/>
                              </w:rPr>
                              <w:t>It helps them make friends and stay connected with others in their community</w:t>
                            </w:r>
                            <w:r w:rsidR="00BE1AC8" w:rsidRPr="00D93372">
                              <w:rPr>
                                <w:rFonts w:asciiTheme="minorHAnsi" w:hAnsiTheme="minorHAnsi"/>
                                <w:color w:val="212121"/>
                              </w:rPr>
                              <w:t xml:space="preserve"> </w:t>
                            </w:r>
                            <w:r w:rsidRPr="00D93372">
                              <w:rPr>
                                <w:rFonts w:asciiTheme="minorHAnsi" w:hAnsiTheme="minorHAnsi"/>
                                <w:color w:val="000000"/>
                              </w:rPr>
                              <w:t>The app also gives them a chance to join local events or groups to meet new people</w:t>
                            </w:r>
                            <w:r w:rsidR="00F34DF8" w:rsidRPr="00D93372">
                              <w:rPr>
                                <w:rFonts w:asciiTheme="minorHAnsi" w:hAnsiTheme="minorHAnsi"/>
                                <w:color w:val="212121"/>
                              </w:rPr>
                              <w:t xml:space="preserve"> </w:t>
                            </w:r>
                            <w:r w:rsidRPr="00D93372">
                              <w:rPr>
                                <w:rFonts w:asciiTheme="minorHAnsi" w:hAnsiTheme="minorHAnsi"/>
                                <w:color w:val="000000"/>
                              </w:rPr>
                              <w:t>By using ElderConnect older people can feel happier and less lonely</w:t>
                            </w:r>
                            <w:r w:rsidR="00296402" w:rsidRPr="00D93372">
                              <w:rPr>
                                <w:rFonts w:asciiTheme="minorHAnsi" w:hAnsiTheme="minorHAnsi"/>
                                <w:color w:val="212121"/>
                              </w:rPr>
                              <w:t xml:space="preserve"> </w:t>
                            </w:r>
                            <w:r w:rsidRPr="00D93372">
                              <w:rPr>
                                <w:rFonts w:asciiTheme="minorHAnsi" w:hAnsiTheme="minorHAnsi"/>
                                <w:color w:val="000000"/>
                              </w:rPr>
                              <w:t>It helps them improve their me</w:t>
                            </w:r>
                            <w:r w:rsidR="00F34DF8" w:rsidRPr="00D93372">
                              <w:rPr>
                                <w:rFonts w:asciiTheme="minorHAnsi" w:hAnsiTheme="minorHAnsi"/>
                                <w:color w:val="000000"/>
                              </w:rPr>
                              <w:t xml:space="preserve">ntal </w:t>
                            </w:r>
                            <w:r w:rsidRPr="00D93372">
                              <w:rPr>
                                <w:rFonts w:asciiTheme="minorHAnsi" w:hAnsiTheme="minorHAnsi"/>
                                <w:color w:val="000000"/>
                              </w:rPr>
                              <w:t>health by reducing feelings of isolation</w:t>
                            </w:r>
                            <w:r w:rsidR="00296402" w:rsidRPr="00D93372">
                              <w:rPr>
                                <w:rFonts w:asciiTheme="minorHAnsi" w:hAnsiTheme="minorHAnsi"/>
                                <w:color w:val="212121"/>
                              </w:rPr>
                              <w:t xml:space="preserve"> </w:t>
                            </w:r>
                            <w:r w:rsidRPr="00D93372">
                              <w:rPr>
                                <w:rFonts w:asciiTheme="minorHAnsi" w:hAnsiTheme="minorHAnsi"/>
                                <w:color w:val="000000"/>
                              </w:rPr>
                              <w:t>It also boosts their confidence and helps them stay active in their communities</w:t>
                            </w:r>
                            <w:r w:rsidR="00BE1AC8" w:rsidRPr="00D93372">
                              <w:rPr>
                                <w:rFonts w:asciiTheme="minorHAnsi" w:hAnsiTheme="minorHAnsi"/>
                                <w:color w:val="212121"/>
                              </w:rPr>
                              <w:t xml:space="preserve"> </w:t>
                            </w:r>
                            <w:r w:rsidRPr="00D93372">
                              <w:rPr>
                                <w:rFonts w:asciiTheme="minorHAnsi" w:hAnsiTheme="minorHAnsi"/>
                                <w:color w:val="000000"/>
                              </w:rPr>
                              <w:t>Older people who use the app can find a sense of belonging and feel part of something again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8AFB919" id="Text Box 8" o:spid="_x0000_s1030" type="#_x0000_t202" style="position:absolute;margin-left:-47.5pt;margin-top:.05pt;width:542.05pt;height:100pt;z-index:2516920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" strokeweight=".5pt">
                <v:textbox style="mso-fit-shape-to-text:t">
                  <w:txbxContent>
                    <w:p w14:paraId="1C906D2B" w14:textId="665E7276" w:rsidR="00D86537" w:rsidRDefault="00645522">
                      <w:pPr>
                        <w:pStyle w:val="NormalWeb"/>
                        <w:spacing w:before="0" w:beforeAutospacing="0" w:after="180" w:afterAutospacing="0"/>
                        <w:rPr>
                          <w:rFonts w:ascii="Aptos" w:hAnsi="Aptos"/>
                          <w:color w:val="212121"/>
                          <w:sz w:val="25"/>
                          <w:szCs w:val="25"/>
                        </w:rPr>
                      </w:pPr>
                      <w:r>
                        <w:rPr>
                          <w:color w:val="000000"/>
                          <w:sz w:val="29"/>
                          <w:szCs w:val="29"/>
                        </w:rPr>
                        <w:t xml:space="preserve">                                         </w:t>
                      </w:r>
                      <w:r w:rsidR="00D86537">
                        <w:rPr>
                          <w:color w:val="000000"/>
                          <w:sz w:val="29"/>
                          <w:szCs w:val="29"/>
                        </w:rPr>
                        <w:t>Target Audience and Impact</w:t>
                      </w:r>
                    </w:p>
                    <w:p w14:paraId="3A90DFD6" w14:textId="1E6E7BCD" w:rsidR="00D86537" w:rsidRPr="00D93372" w:rsidRDefault="00D86537" w:rsidP="008C6091">
                      <w:pPr>
                        <w:pStyle w:val="NormalWeb"/>
                        <w:spacing w:before="0" w:beforeAutospacing="0" w:after="180" w:afterAutospacing="0"/>
                        <w:rPr>
                          <w:rFonts w:asciiTheme="minorHAnsi" w:hAnsiTheme="minorHAnsi"/>
                          <w:color w:val="212121"/>
                        </w:rPr>
                      </w:pPr>
                      <w:r w:rsidRPr="00D93372">
                        <w:rPr>
                          <w:rFonts w:asciiTheme="minorHAnsi" w:hAnsiTheme="minorHAnsi"/>
                          <w:color w:val="000000"/>
                        </w:rPr>
                        <w:t>ElderConnect is aimed at older adults who are lonely or have no one to talk to</w:t>
                      </w:r>
                      <w:r w:rsidR="00E91BE2" w:rsidRPr="00D93372">
                        <w:rPr>
                          <w:rFonts w:asciiTheme="minorHAnsi" w:hAnsiTheme="minorHAnsi"/>
                          <w:color w:val="212121"/>
                        </w:rPr>
                        <w:t xml:space="preserve"> </w:t>
                      </w:r>
                      <w:r w:rsidRPr="00D93372">
                        <w:rPr>
                          <w:rFonts w:asciiTheme="minorHAnsi" w:hAnsiTheme="minorHAnsi"/>
                          <w:color w:val="000000"/>
                        </w:rPr>
                        <w:t>It is for older people living alone in care homes or in sheltered housing</w:t>
                      </w:r>
                      <w:r w:rsidR="00E91BE2" w:rsidRPr="00D93372">
                        <w:rPr>
                          <w:rFonts w:asciiTheme="minorHAnsi" w:hAnsiTheme="minorHAnsi"/>
                          <w:color w:val="000000"/>
                        </w:rPr>
                        <w:t xml:space="preserve"> or just the elderly who live alone in their own </w:t>
                      </w:r>
                      <w:r w:rsidR="00C9294E" w:rsidRPr="00D93372">
                        <w:rPr>
                          <w:rFonts w:asciiTheme="minorHAnsi" w:hAnsiTheme="minorHAnsi"/>
                          <w:color w:val="000000"/>
                        </w:rPr>
                        <w:t xml:space="preserve">house with </w:t>
                      </w:r>
                      <w:proofErr w:type="spellStart"/>
                      <w:r w:rsidR="00C9294E" w:rsidRPr="00D93372">
                        <w:rPr>
                          <w:rFonts w:asciiTheme="minorHAnsi" w:hAnsiTheme="minorHAnsi"/>
                          <w:color w:val="000000"/>
                        </w:rPr>
                        <w:t>careworkers</w:t>
                      </w:r>
                      <w:proofErr w:type="spellEnd"/>
                      <w:r w:rsidR="00C9294E" w:rsidRPr="00D93372">
                        <w:rPr>
                          <w:rFonts w:asciiTheme="minorHAnsi" w:hAnsiTheme="minorHAnsi"/>
                          <w:color w:val="000000"/>
                        </w:rPr>
                        <w:t xml:space="preserve"> or even the elderly who live with family but want to connect with </w:t>
                      </w:r>
                      <w:r w:rsidR="00DA36F8" w:rsidRPr="00D93372">
                        <w:rPr>
                          <w:rFonts w:asciiTheme="minorHAnsi" w:hAnsiTheme="minorHAnsi"/>
                          <w:color w:val="000000"/>
                        </w:rPr>
                        <w:t xml:space="preserve">people their own age </w:t>
                      </w:r>
                      <w:r w:rsidRPr="00D93372">
                        <w:rPr>
                          <w:rFonts w:asciiTheme="minorHAnsi" w:hAnsiTheme="minorHAnsi"/>
                          <w:color w:val="000000"/>
                        </w:rPr>
                        <w:t>The app is also for those who cannot leave the house often due to health reasons</w:t>
                      </w:r>
                      <w:r w:rsidR="00DA36F8" w:rsidRPr="00D93372">
                        <w:rPr>
                          <w:rFonts w:asciiTheme="minorHAnsi" w:hAnsiTheme="minorHAnsi"/>
                          <w:color w:val="212121"/>
                        </w:rPr>
                        <w:t xml:space="preserve"> </w:t>
                      </w:r>
                      <w:r w:rsidRPr="00D93372">
                        <w:rPr>
                          <w:rFonts w:asciiTheme="minorHAnsi" w:hAnsiTheme="minorHAnsi"/>
                          <w:color w:val="000000"/>
                        </w:rPr>
                        <w:t>It helps them make friends and stay connected with others in their community</w:t>
                      </w:r>
                      <w:r w:rsidR="00BE1AC8" w:rsidRPr="00D93372">
                        <w:rPr>
                          <w:rFonts w:asciiTheme="minorHAnsi" w:hAnsiTheme="minorHAnsi"/>
                          <w:color w:val="212121"/>
                        </w:rPr>
                        <w:t xml:space="preserve"> </w:t>
                      </w:r>
                      <w:r w:rsidRPr="00D93372">
                        <w:rPr>
                          <w:rFonts w:asciiTheme="minorHAnsi" w:hAnsiTheme="minorHAnsi"/>
                          <w:color w:val="000000"/>
                        </w:rPr>
                        <w:t>The app also gives them a chance to join local events or groups to meet new people</w:t>
                      </w:r>
                      <w:r w:rsidR="00F34DF8" w:rsidRPr="00D93372">
                        <w:rPr>
                          <w:rFonts w:asciiTheme="minorHAnsi" w:hAnsiTheme="minorHAnsi"/>
                          <w:color w:val="212121"/>
                        </w:rPr>
                        <w:t xml:space="preserve"> </w:t>
                      </w:r>
                      <w:r w:rsidRPr="00D93372">
                        <w:rPr>
                          <w:rFonts w:asciiTheme="minorHAnsi" w:hAnsiTheme="minorHAnsi"/>
                          <w:color w:val="000000"/>
                        </w:rPr>
                        <w:t>By using ElderConnect older people can feel happier and less lonely</w:t>
                      </w:r>
                      <w:r w:rsidR="00296402" w:rsidRPr="00D93372">
                        <w:rPr>
                          <w:rFonts w:asciiTheme="minorHAnsi" w:hAnsiTheme="minorHAnsi"/>
                          <w:color w:val="212121"/>
                        </w:rPr>
                        <w:t xml:space="preserve"> </w:t>
                      </w:r>
                      <w:r w:rsidRPr="00D93372">
                        <w:rPr>
                          <w:rFonts w:asciiTheme="minorHAnsi" w:hAnsiTheme="minorHAnsi"/>
                          <w:color w:val="000000"/>
                        </w:rPr>
                        <w:t>It helps them improve their me</w:t>
                      </w:r>
                      <w:r w:rsidR="00F34DF8" w:rsidRPr="00D93372">
                        <w:rPr>
                          <w:rFonts w:asciiTheme="minorHAnsi" w:hAnsiTheme="minorHAnsi"/>
                          <w:color w:val="000000"/>
                        </w:rPr>
                        <w:t xml:space="preserve">ntal </w:t>
                      </w:r>
                      <w:r w:rsidRPr="00D93372">
                        <w:rPr>
                          <w:rFonts w:asciiTheme="minorHAnsi" w:hAnsiTheme="minorHAnsi"/>
                          <w:color w:val="000000"/>
                        </w:rPr>
                        <w:t>health by reducing feelings of isolation</w:t>
                      </w:r>
                      <w:r w:rsidR="00296402" w:rsidRPr="00D93372">
                        <w:rPr>
                          <w:rFonts w:asciiTheme="minorHAnsi" w:hAnsiTheme="minorHAnsi"/>
                          <w:color w:val="212121"/>
                        </w:rPr>
                        <w:t xml:space="preserve"> </w:t>
                      </w:r>
                      <w:r w:rsidRPr="00D93372">
                        <w:rPr>
                          <w:rFonts w:asciiTheme="minorHAnsi" w:hAnsiTheme="minorHAnsi"/>
                          <w:color w:val="000000"/>
                        </w:rPr>
                        <w:t>It also boosts their confidence and helps them stay active in their communities</w:t>
                      </w:r>
                      <w:r w:rsidR="00BE1AC8" w:rsidRPr="00D93372">
                        <w:rPr>
                          <w:rFonts w:asciiTheme="minorHAnsi" w:hAnsiTheme="minorHAnsi"/>
                          <w:color w:val="212121"/>
                        </w:rPr>
                        <w:t xml:space="preserve"> </w:t>
                      </w:r>
                      <w:r w:rsidRPr="00D93372">
                        <w:rPr>
                          <w:rFonts w:asciiTheme="minorHAnsi" w:hAnsiTheme="minorHAnsi"/>
                          <w:color w:val="000000"/>
                        </w:rPr>
                        <w:t>Older people who use the app can find a sense of belonging and feel part of something again</w:t>
                      </w:r>
                    </w:p>
                  </w:txbxContent>
                </v:textbox>
                <w10:wrap type="square"/>
              </v:shape>
            </w:pict>
          </mc:Fallback>
        </mc:AlternateContent>
      </w:r>
      <w:r>
        <w:rPr>
          <w:noProof/>
        </w:rPr>
        <mc:AlternateContent>
          <mc:Choice Requires="wps">
            <w:drawing>
              <wp:anchor distT="0" distB="0" distL="114300" distR="114300" simplePos="0" relativeHeight="251688960" behindDoc="0" locked="0" layoutInCell="1" allowOverlap="1" wp14:anchorId="78A36FC0" wp14:editId="4B652945">
                <wp:simplePos x="0" y="0"/>
                <wp:positionH relativeFrom="column">
                  <wp:posOffset>-861060</wp:posOffset>
                </wp:positionH>
                <wp:positionV relativeFrom="paragraph">
                  <wp:posOffset>-457798</wp:posOffset>
                </wp:positionV>
                <wp:extent cx="7341870" cy="3298190"/>
                <wp:effectExtent l="12700" t="12700" r="11430" b="16510"/>
                <wp:wrapNone/>
                <wp:docPr id="1072601944" name="Rectangle 5"/>
                <wp:cNvGraphicFramePr/>
                <a:graphic xmlns:a="http://schemas.openxmlformats.org/drawingml/2006/main">
                  <a:graphicData uri="http://schemas.microsoft.com/office/word/2010/wordprocessingShape">
                    <wps:wsp>
                      <wps:cNvSpPr/>
                      <wps:spPr>
                        <a:xfrm>
                          <a:off x="0" y="0"/>
                          <a:ext cx="7341870" cy="3298190"/>
                        </a:xfrm>
                        <a:prstGeom prst="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38158" id="Rectangle 5" o:spid="_x0000_s1026" style="position:absolute;margin-left:-67.8pt;margin-top:-36.05pt;width:578.1pt;height:259.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" fillcolor="#d86dcb [1944]" strokecolor="#030e13 [484]" strokeweight="1.5pt"/>
            </w:pict>
          </mc:Fallback>
        </mc:AlternateContent>
      </w:r>
    </w:p>
    <w:p w14:paraId="1D5C5993" w14:textId="5E72065F" w:rsidR="00AC4737" w:rsidRDefault="00504D93">
      <w:pPr>
        <w:rPr>
          <w:noProof/>
        </w:rPr>
      </w:pPr>
      <w:r>
        <w:rPr>
          <w:noProof/>
        </w:rPr>
        <mc:AlternateContent>
          <mc:Choice Requires="wps">
            <w:drawing>
              <wp:anchor distT="45720" distB="45720" distL="114300" distR="114300" simplePos="0" relativeHeight="251694080" behindDoc="0" locked="0" layoutInCell="1" allowOverlap="1" wp14:anchorId="181BCA83" wp14:editId="492162C1">
                <wp:simplePos x="0" y="0"/>
                <wp:positionH relativeFrom="column">
                  <wp:posOffset>-322730</wp:posOffset>
                </wp:positionH>
                <wp:positionV relativeFrom="paragraph">
                  <wp:posOffset>1931334</wp:posOffset>
                </wp:positionV>
                <wp:extent cx="6319520" cy="2473960"/>
                <wp:effectExtent l="0" t="0" r="17780" b="15240"/>
                <wp:wrapSquare wrapText="bothSides"/>
                <wp:docPr id="241361100" name="Text Box 10"/>
                <wp:cNvGraphicFramePr/>
                <a:graphic xmlns:a="http://schemas.openxmlformats.org/drawingml/2006/main">
                  <a:graphicData uri="http://schemas.microsoft.com/office/word/2010/wordprocessingShape">
                    <wps:wsp>
                      <wps:cNvSpPr txBox="1"/>
                      <wps:spPr>
                        <a:xfrm>
                          <a:off x="0" y="0"/>
                          <a:ext cx="6319520" cy="2473960"/>
                        </a:xfrm>
                        <a:prstGeom prst="rect">
                          <a:avLst/>
                        </a:prstGeom>
                        <a:solidFill>
                          <a:prstClr val="white"/>
                        </a:solidFill>
                        <a:ln w="6350">
                          <a:solidFill>
                            <a:prstClr val="black"/>
                          </a:solidFill>
                        </a:ln>
                      </wps:spPr>
                      <wps:txbx>
                        <w:txbxContent>
                          <w:p w14:paraId="0D93FEC9" w14:textId="342A0B08" w:rsidR="000D6818" w:rsidRDefault="000D6818">
                            <w:pPr>
                              <w:pStyle w:val="p1"/>
                              <w:rPr>
                                <w:rStyle w:val="s1"/>
                              </w:rPr>
                            </w:pPr>
                            <w:r>
                              <w:rPr>
                                <w:rStyle w:val="s1"/>
                              </w:rPr>
                              <w:t xml:space="preserve">                                                           Implementation </w:t>
                            </w:r>
                          </w:p>
                          <w:p w14:paraId="7D75183F" w14:textId="17EA2B83" w:rsidR="003E706C" w:rsidRPr="00220380" w:rsidRDefault="003E706C">
                            <w:pPr>
                              <w:pStyle w:val="p1"/>
                              <w:rPr>
                                <w:rFonts w:asciiTheme="minorHAnsi" w:hAnsiTheme="minorHAnsi"/>
                                <w:sz w:val="24"/>
                                <w:szCs w:val="24"/>
                              </w:rPr>
                            </w:pPr>
                            <w:r w:rsidRPr="00220380">
                              <w:rPr>
                                <w:rStyle w:val="s1"/>
                                <w:rFonts w:asciiTheme="minorHAnsi" w:hAnsiTheme="minorHAnsi"/>
                                <w:sz w:val="24"/>
                                <w:szCs w:val="24"/>
                              </w:rPr>
                              <w:t xml:space="preserve">ElderConnect can be used in many different settings It can be used at </w:t>
                            </w:r>
                            <w:r w:rsidR="00BF7297" w:rsidRPr="00220380">
                              <w:rPr>
                                <w:rStyle w:val="s1"/>
                                <w:rFonts w:asciiTheme="minorHAnsi" w:hAnsiTheme="minorHAnsi"/>
                                <w:sz w:val="24"/>
                                <w:szCs w:val="24"/>
                              </w:rPr>
                              <w:t xml:space="preserve">home or </w:t>
                            </w:r>
                            <w:r w:rsidRPr="00220380">
                              <w:rPr>
                                <w:rStyle w:val="s1"/>
                                <w:rFonts w:asciiTheme="minorHAnsi" w:hAnsiTheme="minorHAnsi"/>
                                <w:sz w:val="24"/>
                                <w:szCs w:val="24"/>
                              </w:rPr>
                              <w:t xml:space="preserve"> in care homes or even in hospitals In care homes</w:t>
                            </w:r>
                            <w:r w:rsidR="00C629A3" w:rsidRPr="00220380">
                              <w:rPr>
                                <w:rStyle w:val="s1"/>
                                <w:rFonts w:asciiTheme="minorHAnsi" w:hAnsiTheme="minorHAnsi"/>
                                <w:sz w:val="24"/>
                                <w:szCs w:val="24"/>
                              </w:rPr>
                              <w:t xml:space="preserve"> the</w:t>
                            </w:r>
                            <w:r w:rsidRPr="00220380">
                              <w:rPr>
                                <w:rStyle w:val="s1"/>
                                <w:rFonts w:asciiTheme="minorHAnsi" w:hAnsiTheme="minorHAnsi"/>
                                <w:sz w:val="24"/>
                                <w:szCs w:val="24"/>
                              </w:rPr>
                              <w:t xml:space="preserve"> staff can help residents download the app and set it up They can show them how to use the basic features and help them start connecting with others Family members and carers can also help older people who live alone set up the app Because the app is simple to use older people can learn how to use it quickly The buttons are large and easy to tap Once they have the app set up they can call chat and even play games with other users The app also allows them to see local events and activities they might want to join</w:t>
                            </w:r>
                            <w:r w:rsidR="000E09FC" w:rsidRPr="00220380">
                              <w:rPr>
                                <w:rFonts w:asciiTheme="minorHAnsi" w:hAnsiTheme="minorHAnsi"/>
                                <w:sz w:val="24"/>
                                <w:szCs w:val="24"/>
                              </w:rPr>
                              <w:t xml:space="preserve"> </w:t>
                            </w:r>
                            <w:r w:rsidRPr="00220380">
                              <w:rPr>
                                <w:rStyle w:val="s1"/>
                                <w:rFonts w:asciiTheme="minorHAnsi" w:hAnsiTheme="minorHAnsi"/>
                                <w:sz w:val="24"/>
                                <w:szCs w:val="24"/>
                              </w:rPr>
                              <w:t>This helps them stay connected to their community even if they can’t leave the house very often</w:t>
                            </w:r>
                          </w:p>
                          <w:p w14:paraId="28EB5AD3" w14:textId="52D1AB57" w:rsidR="0048586F" w:rsidRPr="0072744E" w:rsidRDefault="004858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BCA83" id="Text Box 10" o:spid="_x0000_s1031" type="#_x0000_t202" style="position:absolute;margin-left:-25.4pt;margin-top:152.05pt;width:497.6pt;height:194.8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" strokeweight=".5pt">
                <v:textbox>
                  <w:txbxContent>
                    <w:p w14:paraId="0D93FEC9" w14:textId="342A0B08" w:rsidR="000D6818" w:rsidRDefault="000D6818">
                      <w:pPr>
                        <w:pStyle w:val="p1"/>
                        <w:rPr>
                          <w:rStyle w:val="s1"/>
                        </w:rPr>
                      </w:pPr>
                      <w:r>
                        <w:rPr>
                          <w:rStyle w:val="s1"/>
                        </w:rPr>
                        <w:t xml:space="preserve">                                                           Implementation </w:t>
                      </w:r>
                    </w:p>
                    <w:p w14:paraId="7D75183F" w14:textId="17EA2B83" w:rsidR="003E706C" w:rsidRPr="00220380" w:rsidRDefault="003E706C">
                      <w:pPr>
                        <w:pStyle w:val="p1"/>
                        <w:rPr>
                          <w:rFonts w:asciiTheme="minorHAnsi" w:hAnsiTheme="minorHAnsi"/>
                          <w:sz w:val="24"/>
                          <w:szCs w:val="24"/>
                        </w:rPr>
                      </w:pPr>
                      <w:r w:rsidRPr="00220380">
                        <w:rPr>
                          <w:rStyle w:val="s1"/>
                          <w:rFonts w:asciiTheme="minorHAnsi" w:hAnsiTheme="minorHAnsi"/>
                          <w:sz w:val="24"/>
                          <w:szCs w:val="24"/>
                        </w:rPr>
                        <w:t xml:space="preserve">ElderConnect can be used in many different settings It can be used at </w:t>
                      </w:r>
                      <w:r w:rsidR="00BF7297" w:rsidRPr="00220380">
                        <w:rPr>
                          <w:rStyle w:val="s1"/>
                          <w:rFonts w:asciiTheme="minorHAnsi" w:hAnsiTheme="minorHAnsi"/>
                          <w:sz w:val="24"/>
                          <w:szCs w:val="24"/>
                        </w:rPr>
                        <w:t xml:space="preserve">home or </w:t>
                      </w:r>
                      <w:r w:rsidRPr="00220380">
                        <w:rPr>
                          <w:rStyle w:val="s1"/>
                          <w:rFonts w:asciiTheme="minorHAnsi" w:hAnsiTheme="minorHAnsi"/>
                          <w:sz w:val="24"/>
                          <w:szCs w:val="24"/>
                        </w:rPr>
                        <w:t xml:space="preserve"> in care homes or even in hospitals In care homes</w:t>
                      </w:r>
                      <w:r w:rsidR="00C629A3" w:rsidRPr="00220380">
                        <w:rPr>
                          <w:rStyle w:val="s1"/>
                          <w:rFonts w:asciiTheme="minorHAnsi" w:hAnsiTheme="minorHAnsi"/>
                          <w:sz w:val="24"/>
                          <w:szCs w:val="24"/>
                        </w:rPr>
                        <w:t xml:space="preserve"> the</w:t>
                      </w:r>
                      <w:r w:rsidRPr="00220380">
                        <w:rPr>
                          <w:rStyle w:val="s1"/>
                          <w:rFonts w:asciiTheme="minorHAnsi" w:hAnsiTheme="minorHAnsi"/>
                          <w:sz w:val="24"/>
                          <w:szCs w:val="24"/>
                        </w:rPr>
                        <w:t xml:space="preserve"> staff can help residents download the app and set it up They can show them how to use the basic features and help them start connecting with others Family members and carers can also help older people who live alone set up the app Because the app is simple to use older people can learn how to use it quickly The buttons are large and easy to tap Once they have the app set up they can call chat and even play games with other users The app also allows them to see local events and activities they might want to join</w:t>
                      </w:r>
                      <w:r w:rsidR="000E09FC" w:rsidRPr="00220380">
                        <w:rPr>
                          <w:rFonts w:asciiTheme="minorHAnsi" w:hAnsiTheme="minorHAnsi"/>
                          <w:sz w:val="24"/>
                          <w:szCs w:val="24"/>
                        </w:rPr>
                        <w:t xml:space="preserve"> </w:t>
                      </w:r>
                      <w:r w:rsidRPr="00220380">
                        <w:rPr>
                          <w:rStyle w:val="s1"/>
                          <w:rFonts w:asciiTheme="minorHAnsi" w:hAnsiTheme="minorHAnsi"/>
                          <w:sz w:val="24"/>
                          <w:szCs w:val="24"/>
                        </w:rPr>
                        <w:t>This helps them stay connected to their community even if they can’t leave the house very often</w:t>
                      </w:r>
                    </w:p>
                    <w:p w14:paraId="28EB5AD3" w14:textId="52D1AB57" w:rsidR="0048586F" w:rsidRPr="0072744E" w:rsidRDefault="0048586F"/>
                  </w:txbxContent>
                </v:textbox>
                <w10:wrap type="square"/>
              </v:shape>
            </w:pict>
          </mc:Fallback>
        </mc:AlternateContent>
      </w:r>
      <w:r>
        <w:rPr>
          <w:noProof/>
        </w:rPr>
        <mc:AlternateContent>
          <mc:Choice Requires="wps">
            <w:drawing>
              <wp:anchor distT="0" distB="0" distL="114300" distR="114300" simplePos="0" relativeHeight="251693056" behindDoc="0" locked="0" layoutInCell="1" allowOverlap="1" wp14:anchorId="7DF6096D" wp14:editId="18944B5D">
                <wp:simplePos x="0" y="0"/>
                <wp:positionH relativeFrom="column">
                  <wp:posOffset>-470834</wp:posOffset>
                </wp:positionH>
                <wp:positionV relativeFrom="paragraph">
                  <wp:posOffset>626745</wp:posOffset>
                </wp:positionV>
                <wp:extent cx="6576060" cy="5181600"/>
                <wp:effectExtent l="12700" t="12700" r="15240" b="12700"/>
                <wp:wrapNone/>
                <wp:docPr id="1830322009" name="Rectangle 9"/>
                <wp:cNvGraphicFramePr/>
                <a:graphic xmlns:a="http://schemas.openxmlformats.org/drawingml/2006/main">
                  <a:graphicData uri="http://schemas.microsoft.com/office/word/2010/wordprocessingShape">
                    <wps:wsp>
                      <wps:cNvSpPr/>
                      <wps:spPr>
                        <a:xfrm>
                          <a:off x="0" y="0"/>
                          <a:ext cx="6576060" cy="518160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E116ED" id="Rectangle 9" o:spid="_x0000_s1026" style="position:absolute;margin-left:-37.05pt;margin-top:49.35pt;width:517.8pt;height:40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" fillcolor="#f1a983 [1941]" strokecolor="#030e13 [484]" strokeweight="1.5pt"/>
            </w:pict>
          </mc:Fallback>
        </mc:AlternateContent>
      </w:r>
      <w:r w:rsidR="00AC4737">
        <w:rPr>
          <w:noProof/>
        </w:rPr>
        <w:br w:type="page"/>
      </w:r>
    </w:p>
    <w:p w14:paraId="0333F992" w14:textId="6D497586" w:rsidR="00332831" w:rsidRDefault="0046478A">
      <w:r>
        <w:rPr>
          <w:noProof/>
        </w:rPr>
        <w:lastRenderedPageBreak/>
        <mc:AlternateContent>
          <mc:Choice Requires="wps">
            <w:drawing>
              <wp:anchor distT="45720" distB="45720" distL="114300" distR="114300" simplePos="0" relativeHeight="251702272" behindDoc="0" locked="0" layoutInCell="1" allowOverlap="1" wp14:anchorId="28EA6A4F" wp14:editId="1635590B">
                <wp:simplePos x="0" y="0"/>
                <wp:positionH relativeFrom="column">
                  <wp:posOffset>-538330</wp:posOffset>
                </wp:positionH>
                <wp:positionV relativeFrom="paragraph">
                  <wp:posOffset>6561455</wp:posOffset>
                </wp:positionV>
                <wp:extent cx="6708140" cy="1270000"/>
                <wp:effectExtent l="0" t="0" r="10160" b="7620"/>
                <wp:wrapSquare wrapText="bothSides"/>
                <wp:docPr id="754830917" name="Text Box 21"/>
                <wp:cNvGraphicFramePr/>
                <a:graphic xmlns:a="http://schemas.openxmlformats.org/drawingml/2006/main">
                  <a:graphicData uri="http://schemas.microsoft.com/office/word/2010/wordprocessingShape">
                    <wps:wsp>
                      <wps:cNvSpPr txBox="1"/>
                      <wps:spPr>
                        <a:xfrm>
                          <a:off x="0" y="0"/>
                          <a:ext cx="6708140" cy="1270000"/>
                        </a:xfrm>
                        <a:prstGeom prst="rect">
                          <a:avLst/>
                        </a:prstGeom>
                        <a:solidFill>
                          <a:prstClr val="white"/>
                        </a:solidFill>
                        <a:ln w="6350">
                          <a:solidFill>
                            <a:prstClr val="black"/>
                          </a:solidFill>
                        </a:ln>
                      </wps:spPr>
                      <wps:txbx>
                        <w:txbxContent>
                          <w:p w14:paraId="09D87CE6" w14:textId="06BE62C8" w:rsidR="00653C78" w:rsidRDefault="00653C78">
                            <w:pPr>
                              <w:pStyle w:val="p1"/>
                            </w:pPr>
                            <w:r>
                              <w:rPr>
                                <w:rStyle w:val="s1"/>
                              </w:rPr>
                              <w:t xml:space="preserve">                                                       Technology Integration</w:t>
                            </w:r>
                          </w:p>
                          <w:p w14:paraId="513C46FD" w14:textId="77777777" w:rsidR="00653C78" w:rsidRPr="008F7E5F" w:rsidRDefault="00653C78">
                            <w:pPr>
                              <w:pStyle w:val="p1"/>
                              <w:rPr>
                                <w:rFonts w:asciiTheme="minorHAnsi" w:hAnsiTheme="minorHAnsi"/>
                                <w:sz w:val="24"/>
                                <w:szCs w:val="24"/>
                              </w:rPr>
                            </w:pPr>
                            <w:r w:rsidRPr="008F7E5F">
                              <w:rPr>
                                <w:rStyle w:val="s1"/>
                                <w:rFonts w:asciiTheme="minorHAnsi" w:hAnsiTheme="minorHAnsi"/>
                                <w:sz w:val="24"/>
                                <w:szCs w:val="24"/>
                              </w:rPr>
                              <w:t>ElderConnect uses simple technology that is easy for older people to understand</w:t>
                            </w:r>
                          </w:p>
                          <w:p w14:paraId="107C4409" w14:textId="77777777" w:rsidR="00653C78" w:rsidRPr="008F7E5F" w:rsidRDefault="00653C78">
                            <w:pPr>
                              <w:pStyle w:val="p1"/>
                              <w:rPr>
                                <w:rFonts w:asciiTheme="minorHAnsi" w:hAnsiTheme="minorHAnsi"/>
                                <w:sz w:val="24"/>
                                <w:szCs w:val="24"/>
                              </w:rPr>
                            </w:pPr>
                            <w:r w:rsidRPr="008F7E5F">
                              <w:rPr>
                                <w:rStyle w:val="s1"/>
                                <w:rFonts w:asciiTheme="minorHAnsi" w:hAnsiTheme="minorHAnsi"/>
                                <w:sz w:val="24"/>
                                <w:szCs w:val="24"/>
                              </w:rPr>
                              <w:t>The app is designed to work on older phones and tablets so older people do not need to buy new devices The app includes basic features like video calling voice calling and text chatting There are also games that are slow paced and easy to follow so that users do not feel stressed The app also shows users local events and activities they can join This helps them become more active in their community and meet new people ElderConnect does not require fast internet or expensive devices This makes it accessible for most older adults no matter what type of phone or tablet they have</w:t>
                            </w:r>
                          </w:p>
                          <w:p w14:paraId="503DE7C0" w14:textId="4FF423B2" w:rsidR="009570CA" w:rsidRPr="008F7E5F" w:rsidRDefault="009570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8EA6A4F" id="Text Box 21" o:spid="_x0000_s1032" type="#_x0000_t202" style="position:absolute;margin-left:-42.4pt;margin-top:516.65pt;width:528.2pt;height:100pt;z-index:251702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" strokeweight=".5pt">
                <v:textbox style="mso-fit-shape-to-text:t">
                  <w:txbxContent>
                    <w:p w14:paraId="09D87CE6" w14:textId="06BE62C8" w:rsidR="00653C78" w:rsidRDefault="00653C78">
                      <w:pPr>
                        <w:pStyle w:val="p1"/>
                      </w:pPr>
                      <w:r>
                        <w:rPr>
                          <w:rStyle w:val="s1"/>
                        </w:rPr>
                        <w:t xml:space="preserve">                                                       Technology Integration</w:t>
                      </w:r>
                    </w:p>
                    <w:p w14:paraId="513C46FD" w14:textId="77777777" w:rsidR="00653C78" w:rsidRPr="008F7E5F" w:rsidRDefault="00653C78">
                      <w:pPr>
                        <w:pStyle w:val="p1"/>
                        <w:rPr>
                          <w:rFonts w:asciiTheme="minorHAnsi" w:hAnsiTheme="minorHAnsi"/>
                          <w:sz w:val="24"/>
                          <w:szCs w:val="24"/>
                        </w:rPr>
                      </w:pPr>
                      <w:r w:rsidRPr="008F7E5F">
                        <w:rPr>
                          <w:rStyle w:val="s1"/>
                          <w:rFonts w:asciiTheme="minorHAnsi" w:hAnsiTheme="minorHAnsi"/>
                          <w:sz w:val="24"/>
                          <w:szCs w:val="24"/>
                        </w:rPr>
                        <w:t>ElderConnect uses simple technology that is easy for older people to understand</w:t>
                      </w:r>
                    </w:p>
                    <w:p w14:paraId="107C4409" w14:textId="77777777" w:rsidR="00653C78" w:rsidRPr="008F7E5F" w:rsidRDefault="00653C78">
                      <w:pPr>
                        <w:pStyle w:val="p1"/>
                        <w:rPr>
                          <w:rFonts w:asciiTheme="minorHAnsi" w:hAnsiTheme="minorHAnsi"/>
                          <w:sz w:val="24"/>
                          <w:szCs w:val="24"/>
                        </w:rPr>
                      </w:pPr>
                      <w:r w:rsidRPr="008F7E5F">
                        <w:rPr>
                          <w:rStyle w:val="s1"/>
                          <w:rFonts w:asciiTheme="minorHAnsi" w:hAnsiTheme="minorHAnsi"/>
                          <w:sz w:val="24"/>
                          <w:szCs w:val="24"/>
                        </w:rPr>
                        <w:t>The app is designed to work on older phones and tablets so older people do not need to buy new devices The app includes basic features like video calling voice calling and text chatting There are also games that are slow paced and easy to follow so that users do not feel stressed The app also shows users local events and activities they can join This helps them become more active in their community and meet new people ElderConnect does not require fast internet or expensive devices This makes it accessible for most older adults no matter what type of phone or tablet they have</w:t>
                      </w:r>
                    </w:p>
                    <w:p w14:paraId="503DE7C0" w14:textId="4FF423B2" w:rsidR="009570CA" w:rsidRPr="008F7E5F" w:rsidRDefault="009570CA"/>
                  </w:txbxContent>
                </v:textbox>
                <w10:wrap type="square"/>
              </v:shape>
            </w:pict>
          </mc:Fallback>
        </mc:AlternateContent>
      </w:r>
      <w:r>
        <w:rPr>
          <w:noProof/>
        </w:rPr>
        <mc:AlternateContent>
          <mc:Choice Requires="wps">
            <w:drawing>
              <wp:anchor distT="0" distB="0" distL="114300" distR="114300" simplePos="0" relativeHeight="251701248" behindDoc="0" locked="0" layoutInCell="1" allowOverlap="1" wp14:anchorId="09A97006" wp14:editId="024A8F5E">
                <wp:simplePos x="0" y="0"/>
                <wp:positionH relativeFrom="column">
                  <wp:posOffset>-875030</wp:posOffset>
                </wp:positionH>
                <wp:positionV relativeFrom="paragraph">
                  <wp:posOffset>6453206</wp:posOffset>
                </wp:positionV>
                <wp:extent cx="7366635" cy="2487930"/>
                <wp:effectExtent l="12700" t="12700" r="12065" b="13970"/>
                <wp:wrapNone/>
                <wp:docPr id="2050012482" name="Rectangle 20"/>
                <wp:cNvGraphicFramePr/>
                <a:graphic xmlns:a="http://schemas.openxmlformats.org/drawingml/2006/main">
                  <a:graphicData uri="http://schemas.microsoft.com/office/word/2010/wordprocessingShape">
                    <wps:wsp>
                      <wps:cNvSpPr/>
                      <wps:spPr>
                        <a:xfrm>
                          <a:off x="0" y="0"/>
                          <a:ext cx="7366635" cy="2487930"/>
                        </a:xfrm>
                        <a:prstGeom prst="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A3D287" id="Rectangle 20" o:spid="_x0000_s1026" style="position:absolute;margin-left:-68.9pt;margin-top:508.15pt;width:580.05pt;height:195.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" fillcolor="#f2ceed [664]" strokecolor="#030e13 [484]" strokeweight="1.5pt"/>
            </w:pict>
          </mc:Fallback>
        </mc:AlternateContent>
      </w:r>
      <w:r w:rsidR="00001CCF">
        <w:rPr>
          <w:noProof/>
        </w:rPr>
        <mc:AlternateContent>
          <mc:Choice Requires="wps">
            <w:drawing>
              <wp:anchor distT="45720" distB="45720" distL="114300" distR="114300" simplePos="0" relativeHeight="251700224" behindDoc="0" locked="0" layoutInCell="1" allowOverlap="1" wp14:anchorId="2A00C386" wp14:editId="583A586B">
                <wp:simplePos x="0" y="0"/>
                <wp:positionH relativeFrom="column">
                  <wp:posOffset>-605454</wp:posOffset>
                </wp:positionH>
                <wp:positionV relativeFrom="paragraph">
                  <wp:posOffset>3213250</wp:posOffset>
                </wp:positionV>
                <wp:extent cx="6909435" cy="1270000"/>
                <wp:effectExtent l="0" t="0" r="12065" b="13335"/>
                <wp:wrapSquare wrapText="bothSides"/>
                <wp:docPr id="1837752514" name="Text Box 19"/>
                <wp:cNvGraphicFramePr/>
                <a:graphic xmlns:a="http://schemas.openxmlformats.org/drawingml/2006/main">
                  <a:graphicData uri="http://schemas.microsoft.com/office/word/2010/wordprocessingShape">
                    <wps:wsp>
                      <wps:cNvSpPr txBox="1"/>
                      <wps:spPr>
                        <a:xfrm>
                          <a:off x="0" y="0"/>
                          <a:ext cx="6909435" cy="1270000"/>
                        </a:xfrm>
                        <a:prstGeom prst="rect">
                          <a:avLst/>
                        </a:prstGeom>
                        <a:solidFill>
                          <a:prstClr val="white"/>
                        </a:solidFill>
                        <a:ln w="6350">
                          <a:solidFill>
                            <a:prstClr val="black"/>
                          </a:solidFill>
                        </a:ln>
                      </wps:spPr>
                      <wps:txbx>
                        <w:txbxContent>
                          <w:p w14:paraId="7593D050" w14:textId="154A7971" w:rsidR="00064B80" w:rsidRDefault="001E78C3">
                            <w:pPr>
                              <w:pStyle w:val="p1"/>
                            </w:pPr>
                            <w:r>
                              <w:rPr>
                                <w:rStyle w:val="s1"/>
                              </w:rPr>
                              <w:t xml:space="preserve">                                              </w:t>
                            </w:r>
                            <w:r w:rsidR="00064B80">
                              <w:rPr>
                                <w:rStyle w:val="s1"/>
                              </w:rPr>
                              <w:t>Development and Regulations</w:t>
                            </w:r>
                          </w:p>
                          <w:p w14:paraId="42AB7E21" w14:textId="77777777" w:rsidR="00064B80" w:rsidRDefault="00064B80">
                            <w:pPr>
                              <w:pStyle w:val="p2"/>
                            </w:pPr>
                          </w:p>
                          <w:p w14:paraId="48129593" w14:textId="77777777" w:rsidR="00064B80" w:rsidRPr="008F7E5F" w:rsidRDefault="00064B80">
                            <w:pPr>
                              <w:pStyle w:val="p1"/>
                              <w:rPr>
                                <w:rFonts w:asciiTheme="minorHAnsi" w:hAnsiTheme="minorHAnsi"/>
                                <w:sz w:val="24"/>
                                <w:szCs w:val="24"/>
                              </w:rPr>
                            </w:pPr>
                            <w:r w:rsidRPr="008F7E5F">
                              <w:rPr>
                                <w:rStyle w:val="s1"/>
                                <w:rFonts w:asciiTheme="minorHAnsi" w:hAnsiTheme="minorHAnsi"/>
                                <w:sz w:val="24"/>
                                <w:szCs w:val="24"/>
                              </w:rPr>
                              <w:t>ElderConnect will follow UK data protection laws and make sure user information kept safe Personal details will not be shared with anyone outside the app</w:t>
                            </w:r>
                          </w:p>
                          <w:p w14:paraId="0C00FD3A" w14:textId="77777777" w:rsidR="00064B80" w:rsidRPr="008F7E5F" w:rsidRDefault="00064B80">
                            <w:pPr>
                              <w:pStyle w:val="p1"/>
                              <w:rPr>
                                <w:rFonts w:asciiTheme="minorHAnsi" w:hAnsiTheme="minorHAnsi"/>
                                <w:sz w:val="24"/>
                                <w:szCs w:val="24"/>
                              </w:rPr>
                            </w:pPr>
                            <w:r w:rsidRPr="008F7E5F">
                              <w:rPr>
                                <w:rStyle w:val="s1"/>
                                <w:rFonts w:asciiTheme="minorHAnsi" w:hAnsiTheme="minorHAnsi"/>
                                <w:sz w:val="24"/>
                                <w:szCs w:val="24"/>
                              </w:rPr>
                              <w:t>The app will also include features to ensure safety and privacyUsers can control who they talk to and who they connect with there will be options to block or report anyone who behaves inappropriately The app will also be regularly updated to fix any issues and improve user experience</w:t>
                            </w:r>
                          </w:p>
                          <w:p w14:paraId="0516C69C" w14:textId="4C0AEAA2" w:rsidR="00001CCF" w:rsidRPr="008F7E5F" w:rsidRDefault="00001C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A00C386" id="Text Box 19" o:spid="_x0000_s1033" type="#_x0000_t202" style="position:absolute;margin-left:-47.65pt;margin-top:253pt;width:544.05pt;height:100pt;z-index:251700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" strokeweight=".5pt">
                <v:textbox style="mso-fit-shape-to-text:t">
                  <w:txbxContent>
                    <w:p w14:paraId="7593D050" w14:textId="154A7971" w:rsidR="00064B80" w:rsidRDefault="001E78C3">
                      <w:pPr>
                        <w:pStyle w:val="p1"/>
                      </w:pPr>
                      <w:r>
                        <w:rPr>
                          <w:rStyle w:val="s1"/>
                        </w:rPr>
                        <w:t xml:space="preserve">                                              </w:t>
                      </w:r>
                      <w:r w:rsidR="00064B80">
                        <w:rPr>
                          <w:rStyle w:val="s1"/>
                        </w:rPr>
                        <w:t>Development and Regulations</w:t>
                      </w:r>
                    </w:p>
                    <w:p w14:paraId="42AB7E21" w14:textId="77777777" w:rsidR="00064B80" w:rsidRDefault="00064B80">
                      <w:pPr>
                        <w:pStyle w:val="p2"/>
                      </w:pPr>
                    </w:p>
                    <w:p w14:paraId="48129593" w14:textId="77777777" w:rsidR="00064B80" w:rsidRPr="008F7E5F" w:rsidRDefault="00064B80">
                      <w:pPr>
                        <w:pStyle w:val="p1"/>
                        <w:rPr>
                          <w:rFonts w:asciiTheme="minorHAnsi" w:hAnsiTheme="minorHAnsi"/>
                          <w:sz w:val="24"/>
                          <w:szCs w:val="24"/>
                        </w:rPr>
                      </w:pPr>
                      <w:r w:rsidRPr="008F7E5F">
                        <w:rPr>
                          <w:rStyle w:val="s1"/>
                          <w:rFonts w:asciiTheme="minorHAnsi" w:hAnsiTheme="minorHAnsi"/>
                          <w:sz w:val="24"/>
                          <w:szCs w:val="24"/>
                        </w:rPr>
                        <w:t>ElderConnect will follow UK data protection laws and make sure user information kept safe Personal details will not be shared with anyone outside the app</w:t>
                      </w:r>
                    </w:p>
                    <w:p w14:paraId="0C00FD3A" w14:textId="77777777" w:rsidR="00064B80" w:rsidRPr="008F7E5F" w:rsidRDefault="00064B80">
                      <w:pPr>
                        <w:pStyle w:val="p1"/>
                        <w:rPr>
                          <w:rFonts w:asciiTheme="minorHAnsi" w:hAnsiTheme="minorHAnsi"/>
                          <w:sz w:val="24"/>
                          <w:szCs w:val="24"/>
                        </w:rPr>
                      </w:pPr>
                      <w:r w:rsidRPr="008F7E5F">
                        <w:rPr>
                          <w:rStyle w:val="s1"/>
                          <w:rFonts w:asciiTheme="minorHAnsi" w:hAnsiTheme="minorHAnsi"/>
                          <w:sz w:val="24"/>
                          <w:szCs w:val="24"/>
                        </w:rPr>
                        <w:t>The app will also include features to ensure safety and privacyUsers can control who they talk to and who they connect with there will be options to block or report anyone who behaves inappropriately The app will also be regularly updated to fix any issues and improve user experience</w:t>
                      </w:r>
                    </w:p>
                    <w:p w14:paraId="0516C69C" w14:textId="4C0AEAA2" w:rsidR="00001CCF" w:rsidRPr="008F7E5F" w:rsidRDefault="00001CCF"/>
                  </w:txbxContent>
                </v:textbox>
                <w10:wrap type="square"/>
              </v:shape>
            </w:pict>
          </mc:Fallback>
        </mc:AlternateContent>
      </w:r>
      <w:r w:rsidR="00001CCF">
        <w:rPr>
          <w:noProof/>
        </w:rPr>
        <mc:AlternateContent>
          <mc:Choice Requires="wps">
            <w:drawing>
              <wp:anchor distT="0" distB="0" distL="114300" distR="114300" simplePos="0" relativeHeight="251699200" behindDoc="0" locked="0" layoutInCell="1" allowOverlap="1" wp14:anchorId="62CD8404" wp14:editId="5CB3233C">
                <wp:simplePos x="0" y="0"/>
                <wp:positionH relativeFrom="column">
                  <wp:posOffset>-794385</wp:posOffset>
                </wp:positionH>
                <wp:positionV relativeFrom="paragraph">
                  <wp:posOffset>2997835</wp:posOffset>
                </wp:positionV>
                <wp:extent cx="7287260" cy="2528570"/>
                <wp:effectExtent l="12700" t="12700" r="15240" b="11430"/>
                <wp:wrapNone/>
                <wp:docPr id="1748446826" name="Rectangle 18"/>
                <wp:cNvGraphicFramePr/>
                <a:graphic xmlns:a="http://schemas.openxmlformats.org/drawingml/2006/main">
                  <a:graphicData uri="http://schemas.microsoft.com/office/word/2010/wordprocessingShape">
                    <wps:wsp>
                      <wps:cNvSpPr/>
                      <wps:spPr>
                        <a:xfrm>
                          <a:off x="0" y="0"/>
                          <a:ext cx="7287260" cy="252857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006C08" id="Rectangle 18" o:spid="_x0000_s1026" style="position:absolute;margin-left:-62.55pt;margin-top:236.05pt;width:573.8pt;height:199.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" fillcolor="#c1e4f5 [660]" strokecolor="#030e13 [484]" strokeweight="1.5pt"/>
            </w:pict>
          </mc:Fallback>
        </mc:AlternateContent>
      </w:r>
      <w:r w:rsidR="004F3E5B">
        <w:rPr>
          <w:noProof/>
        </w:rPr>
        <mc:AlternateContent>
          <mc:Choice Requires="wps">
            <w:drawing>
              <wp:anchor distT="45720" distB="45720" distL="114300" distR="114300" simplePos="0" relativeHeight="251698176" behindDoc="0" locked="0" layoutInCell="1" allowOverlap="1" wp14:anchorId="52DDA582" wp14:editId="58902DA6">
                <wp:simplePos x="0" y="0"/>
                <wp:positionH relativeFrom="column">
                  <wp:posOffset>-605117</wp:posOffset>
                </wp:positionH>
                <wp:positionV relativeFrom="paragraph">
                  <wp:posOffset>40230</wp:posOffset>
                </wp:positionV>
                <wp:extent cx="7098665" cy="1270000"/>
                <wp:effectExtent l="0" t="0" r="13335" b="17780"/>
                <wp:wrapSquare wrapText="bothSides"/>
                <wp:docPr id="1726419849" name="Text Box 15"/>
                <wp:cNvGraphicFramePr/>
                <a:graphic xmlns:a="http://schemas.openxmlformats.org/drawingml/2006/main">
                  <a:graphicData uri="http://schemas.microsoft.com/office/word/2010/wordprocessingShape">
                    <wps:wsp>
                      <wps:cNvSpPr txBox="1"/>
                      <wps:spPr>
                        <a:xfrm>
                          <a:off x="0" y="0"/>
                          <a:ext cx="7098665" cy="1270000"/>
                        </a:xfrm>
                        <a:prstGeom prst="rect">
                          <a:avLst/>
                        </a:prstGeom>
                        <a:solidFill>
                          <a:prstClr val="white"/>
                        </a:solidFill>
                        <a:ln w="6350">
                          <a:solidFill>
                            <a:prstClr val="black"/>
                          </a:solidFill>
                        </a:ln>
                      </wps:spPr>
                      <wps:txbx>
                        <w:txbxContent>
                          <w:p w14:paraId="5DC26E38" w14:textId="3DA1F281" w:rsidR="00482561" w:rsidRDefault="004F3E5B">
                            <w:pPr>
                              <w:pStyle w:val="p1"/>
                            </w:pPr>
                            <w:r>
                              <w:rPr>
                                <w:rStyle w:val="s1"/>
                              </w:rPr>
                              <w:t xml:space="preserve">                                                                       </w:t>
                            </w:r>
                            <w:r w:rsidR="00482561">
                              <w:rPr>
                                <w:rStyle w:val="s1"/>
                              </w:rPr>
                              <w:t>Timeline</w:t>
                            </w:r>
                          </w:p>
                          <w:p w14:paraId="070B32D6" w14:textId="6040E912" w:rsidR="00482561" w:rsidRPr="00220380" w:rsidRDefault="00271643">
                            <w:pPr>
                              <w:pStyle w:val="p1"/>
                              <w:rPr>
                                <w:rFonts w:asciiTheme="minorHAnsi" w:hAnsiTheme="minorHAnsi"/>
                                <w:sz w:val="24"/>
                                <w:szCs w:val="24"/>
                              </w:rPr>
                            </w:pPr>
                            <w:r w:rsidRPr="00220380">
                              <w:rPr>
                                <w:rFonts w:asciiTheme="minorHAnsi" w:hAnsiTheme="minorHAnsi"/>
                                <w:sz w:val="24"/>
                                <w:szCs w:val="24"/>
                              </w:rPr>
                              <w:t>The development of ElderConnect will happen in steps First we will plan by finding out what older adults need and making sure the app is simple and easy to use Next we will design the app with large text and easy navigation and test it with older people to make sure it works well After that we will build features like chat calls and games Once testing is done the app will be launched and promoted so people know about it and can learn how to use it We will also help people in care homes and community groups set up the app</w:t>
                            </w:r>
                          </w:p>
                          <w:p w14:paraId="10F603D5" w14:textId="3195E1AD" w:rsidR="00482561" w:rsidRPr="00220380" w:rsidRDefault="004825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2DDA582" id="Text Box 15" o:spid="_x0000_s1034" type="#_x0000_t202" style="position:absolute;margin-left:-47.65pt;margin-top:3.15pt;width:558.95pt;height:100pt;z-index:251698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" strokeweight=".5pt">
                <v:textbox style="mso-fit-shape-to-text:t">
                  <w:txbxContent>
                    <w:p w14:paraId="5DC26E38" w14:textId="3DA1F281" w:rsidR="00482561" w:rsidRDefault="004F3E5B">
                      <w:pPr>
                        <w:pStyle w:val="p1"/>
                      </w:pPr>
                      <w:r>
                        <w:rPr>
                          <w:rStyle w:val="s1"/>
                        </w:rPr>
                        <w:t xml:space="preserve">                                                                       </w:t>
                      </w:r>
                      <w:r w:rsidR="00482561">
                        <w:rPr>
                          <w:rStyle w:val="s1"/>
                        </w:rPr>
                        <w:t>Timeline</w:t>
                      </w:r>
                    </w:p>
                    <w:p w14:paraId="070B32D6" w14:textId="6040E912" w:rsidR="00482561" w:rsidRPr="00220380" w:rsidRDefault="00271643">
                      <w:pPr>
                        <w:pStyle w:val="p1"/>
                        <w:rPr>
                          <w:rFonts w:asciiTheme="minorHAnsi" w:hAnsiTheme="minorHAnsi"/>
                          <w:sz w:val="24"/>
                          <w:szCs w:val="24"/>
                        </w:rPr>
                      </w:pPr>
                      <w:r w:rsidRPr="00220380">
                        <w:rPr>
                          <w:rFonts w:asciiTheme="minorHAnsi" w:hAnsiTheme="minorHAnsi"/>
                          <w:sz w:val="24"/>
                          <w:szCs w:val="24"/>
                        </w:rPr>
                        <w:t>The development of ElderConnect will happen in steps First we will plan by finding out what older adults need and making sure the app is simple and easy to use Next we will design the app with large text and easy navigation and test it with older people to make sure it works well After that we will build features like chat calls and games Once testing is done the app will be launched and promoted so people know about it and can learn how to use it We will also help people in care homes and community groups set up the app</w:t>
                      </w:r>
                    </w:p>
                    <w:p w14:paraId="10F603D5" w14:textId="3195E1AD" w:rsidR="00482561" w:rsidRPr="00220380" w:rsidRDefault="00482561"/>
                  </w:txbxContent>
                </v:textbox>
                <w10:wrap type="square"/>
              </v:shape>
            </w:pict>
          </mc:Fallback>
        </mc:AlternateContent>
      </w:r>
      <w:r w:rsidR="004F3E5B">
        <w:rPr>
          <w:noProof/>
        </w:rPr>
        <mc:AlternateContent>
          <mc:Choice Requires="wps">
            <w:drawing>
              <wp:anchor distT="0" distB="0" distL="114300" distR="114300" simplePos="0" relativeHeight="251697152" behindDoc="0" locked="0" layoutInCell="1" allowOverlap="1" wp14:anchorId="409FED9F" wp14:editId="79658CBD">
                <wp:simplePos x="0" y="0"/>
                <wp:positionH relativeFrom="column">
                  <wp:posOffset>-794385</wp:posOffset>
                </wp:positionH>
                <wp:positionV relativeFrom="paragraph">
                  <wp:posOffset>-404495</wp:posOffset>
                </wp:positionV>
                <wp:extent cx="7396480" cy="3240405"/>
                <wp:effectExtent l="12700" t="12700" r="7620" b="10795"/>
                <wp:wrapNone/>
                <wp:docPr id="177946891" name="Rectangle 14"/>
                <wp:cNvGraphicFramePr/>
                <a:graphic xmlns:a="http://schemas.openxmlformats.org/drawingml/2006/main">
                  <a:graphicData uri="http://schemas.microsoft.com/office/word/2010/wordprocessingShape">
                    <wps:wsp>
                      <wps:cNvSpPr/>
                      <wps:spPr>
                        <a:xfrm flipV="1">
                          <a:off x="0" y="0"/>
                          <a:ext cx="7396480" cy="324040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7338B3" id="Rectangle 14" o:spid="_x0000_s1026" style="position:absolute;margin-left:-62.55pt;margin-top:-31.85pt;width:582.4pt;height:255.1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" fillcolor="#156082 [3204]" strokecolor="#030e13 [484]" strokeweight="1.5pt"/>
            </w:pict>
          </mc:Fallback>
        </mc:AlternateContent>
      </w:r>
    </w:p>
    <w:p w14:paraId="61108C1E" w14:textId="2CB039FA" w:rsidR="00332831" w:rsidRDefault="00332831">
      <w:r>
        <w:br w:type="page"/>
      </w:r>
    </w:p>
    <w:p w14:paraId="6F65F237" w14:textId="53F6B790" w:rsidR="009D7089" w:rsidRDefault="007B3555">
      <w:r>
        <w:rPr>
          <w:noProof/>
        </w:rPr>
        <w:lastRenderedPageBreak/>
        <mc:AlternateContent>
          <mc:Choice Requires="wps">
            <w:drawing>
              <wp:anchor distT="45720" distB="45720" distL="114300" distR="114300" simplePos="0" relativeHeight="251704320" behindDoc="0" locked="0" layoutInCell="1" allowOverlap="1" wp14:anchorId="5C7834C0" wp14:editId="6D48E51D">
                <wp:simplePos x="0" y="0"/>
                <wp:positionH relativeFrom="column">
                  <wp:posOffset>-121285</wp:posOffset>
                </wp:positionH>
                <wp:positionV relativeFrom="paragraph">
                  <wp:posOffset>120650</wp:posOffset>
                </wp:positionV>
                <wp:extent cx="5956300" cy="1270000"/>
                <wp:effectExtent l="0" t="0" r="12700" b="7620"/>
                <wp:wrapSquare wrapText="bothSides"/>
                <wp:docPr id="29847399" name="Text Box 23"/>
                <wp:cNvGraphicFramePr/>
                <a:graphic xmlns:a="http://schemas.openxmlformats.org/drawingml/2006/main">
                  <a:graphicData uri="http://schemas.microsoft.com/office/word/2010/wordprocessingShape">
                    <wps:wsp>
                      <wps:cNvSpPr txBox="1"/>
                      <wps:spPr>
                        <a:xfrm>
                          <a:off x="0" y="0"/>
                          <a:ext cx="5956300" cy="1270000"/>
                        </a:xfrm>
                        <a:prstGeom prst="rect">
                          <a:avLst/>
                        </a:prstGeom>
                        <a:solidFill>
                          <a:prstClr val="white"/>
                        </a:solidFill>
                        <a:ln w="6350">
                          <a:solidFill>
                            <a:prstClr val="black"/>
                          </a:solidFill>
                        </a:ln>
                      </wps:spPr>
                      <wps:txbx>
                        <w:txbxContent>
                          <w:p w14:paraId="47C12333" w14:textId="20031099" w:rsidR="00847784" w:rsidRDefault="00847784">
                            <w:pPr>
                              <w:pStyle w:val="p1"/>
                            </w:pPr>
                            <w:r>
                              <w:rPr>
                                <w:rStyle w:val="s1"/>
                              </w:rPr>
                              <w:t xml:space="preserve">                                    Dissemination and Promotion</w:t>
                            </w:r>
                          </w:p>
                          <w:p w14:paraId="577024E2" w14:textId="77777777" w:rsidR="00847784" w:rsidRPr="008F7E5F" w:rsidRDefault="00847784">
                            <w:pPr>
                              <w:pStyle w:val="p1"/>
                              <w:rPr>
                                <w:rFonts w:asciiTheme="minorHAnsi" w:hAnsiTheme="minorHAnsi"/>
                                <w:sz w:val="24"/>
                                <w:szCs w:val="24"/>
                              </w:rPr>
                            </w:pPr>
                            <w:r w:rsidRPr="008F7E5F">
                              <w:rPr>
                                <w:rStyle w:val="s1"/>
                                <w:rFonts w:asciiTheme="minorHAnsi" w:hAnsiTheme="minorHAnsi"/>
                                <w:sz w:val="24"/>
                                <w:szCs w:val="24"/>
                              </w:rPr>
                              <w:t>To make ElderConnect known to more people we will promote it in GP surgeries care homes community centres and libraries the Staff in these places can help show older people how to use the app Leaflets and posters can be used to explain the benefits of the app and how to get started Family members can also help older adults set up the app and teach them how to use it Public health campaigns can spread the word about ElderConnect and encourage older adults to try it Once the app is promoted in these trusted places more people will download it and start using it</w:t>
                            </w:r>
                          </w:p>
                          <w:p w14:paraId="48D09846" w14:textId="52ACFE4A" w:rsidR="00F50E33" w:rsidRDefault="00F50E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C7834C0" id="Text Box 23" o:spid="_x0000_s1035" type="#_x0000_t202" style="position:absolute;margin-left:-9.55pt;margin-top:9.5pt;width:469pt;height:100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" strokeweight=".5pt">
                <v:textbox style="mso-fit-shape-to-text:t">
                  <w:txbxContent>
                    <w:p w14:paraId="47C12333" w14:textId="20031099" w:rsidR="00847784" w:rsidRDefault="00847784">
                      <w:pPr>
                        <w:pStyle w:val="p1"/>
                      </w:pPr>
                      <w:r>
                        <w:rPr>
                          <w:rStyle w:val="s1"/>
                        </w:rPr>
                        <w:t xml:space="preserve">                                    Dissemination and Promotion</w:t>
                      </w:r>
                    </w:p>
                    <w:p w14:paraId="577024E2" w14:textId="77777777" w:rsidR="00847784" w:rsidRPr="008F7E5F" w:rsidRDefault="00847784">
                      <w:pPr>
                        <w:pStyle w:val="p1"/>
                        <w:rPr>
                          <w:rFonts w:asciiTheme="minorHAnsi" w:hAnsiTheme="minorHAnsi"/>
                          <w:sz w:val="24"/>
                          <w:szCs w:val="24"/>
                        </w:rPr>
                      </w:pPr>
                      <w:r w:rsidRPr="008F7E5F">
                        <w:rPr>
                          <w:rStyle w:val="s1"/>
                          <w:rFonts w:asciiTheme="minorHAnsi" w:hAnsiTheme="minorHAnsi"/>
                          <w:sz w:val="24"/>
                          <w:szCs w:val="24"/>
                        </w:rPr>
                        <w:t>To make ElderConnect known to more people we will promote it in GP surgeries care homes community centres and libraries the Staff in these places can help show older people how to use the app Leaflets and posters can be used to explain the benefits of the app and how to get started Family members can also help older adults set up the app and teach them how to use it Public health campaigns can spread the word about ElderConnect and encourage older adults to try it Once the app is promoted in these trusted places more people will download it and start using it</w:t>
                      </w:r>
                    </w:p>
                    <w:p w14:paraId="48D09846" w14:textId="52ACFE4A" w:rsidR="00F50E33" w:rsidRDefault="00F50E33"/>
                  </w:txbxContent>
                </v:textbox>
                <w10:wrap type="square"/>
              </v:shape>
            </w:pict>
          </mc:Fallback>
        </mc:AlternateContent>
      </w:r>
      <w:r>
        <w:rPr>
          <w:noProof/>
        </w:rPr>
        <mc:AlternateContent>
          <mc:Choice Requires="wps">
            <w:drawing>
              <wp:anchor distT="0" distB="0" distL="114300" distR="114300" simplePos="0" relativeHeight="251703296" behindDoc="0" locked="0" layoutInCell="1" allowOverlap="1" wp14:anchorId="17FD8782" wp14:editId="5C8B2B2B">
                <wp:simplePos x="0" y="0"/>
                <wp:positionH relativeFrom="column">
                  <wp:posOffset>-928370</wp:posOffset>
                </wp:positionH>
                <wp:positionV relativeFrom="paragraph">
                  <wp:posOffset>-1270</wp:posOffset>
                </wp:positionV>
                <wp:extent cx="7488555" cy="3375660"/>
                <wp:effectExtent l="12700" t="12700" r="17145" b="15240"/>
                <wp:wrapNone/>
                <wp:docPr id="2114616887" name="Rectangle 22"/>
                <wp:cNvGraphicFramePr/>
                <a:graphic xmlns:a="http://schemas.openxmlformats.org/drawingml/2006/main">
                  <a:graphicData uri="http://schemas.microsoft.com/office/word/2010/wordprocessingShape">
                    <wps:wsp>
                      <wps:cNvSpPr/>
                      <wps:spPr>
                        <a:xfrm>
                          <a:off x="0" y="0"/>
                          <a:ext cx="7488555" cy="3375660"/>
                        </a:xfrm>
                        <a:prstGeom prst="rec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AEB71" id="Rectangle 22" o:spid="_x0000_s1026" style="position:absolute;margin-left:-73.1pt;margin-top:-.1pt;width:589.65pt;height:265.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" fillcolor="#45b0e1 [1940]" strokecolor="#030e13 [484]" strokeweight="1.5pt"/>
            </w:pict>
          </mc:Fallback>
        </mc:AlternateContent>
      </w:r>
    </w:p>
    <w:p w14:paraId="0773145D" w14:textId="687267C1" w:rsidR="009D7089" w:rsidRDefault="007B3555">
      <w:r>
        <w:rPr>
          <w:noProof/>
        </w:rPr>
        <mc:AlternateContent>
          <mc:Choice Requires="wps">
            <w:drawing>
              <wp:anchor distT="45720" distB="45720" distL="114300" distR="114300" simplePos="0" relativeHeight="251706368" behindDoc="0" locked="0" layoutInCell="1" allowOverlap="1" wp14:anchorId="1072BBA2" wp14:editId="7DFE0C5C">
                <wp:simplePos x="0" y="0"/>
                <wp:positionH relativeFrom="column">
                  <wp:posOffset>-658495</wp:posOffset>
                </wp:positionH>
                <wp:positionV relativeFrom="paragraph">
                  <wp:posOffset>2667187</wp:posOffset>
                </wp:positionV>
                <wp:extent cx="7003415" cy="1270000"/>
                <wp:effectExtent l="0" t="0" r="6985" b="7620"/>
                <wp:wrapSquare wrapText="bothSides"/>
                <wp:docPr id="942529712" name="Text Box 25"/>
                <wp:cNvGraphicFramePr/>
                <a:graphic xmlns:a="http://schemas.openxmlformats.org/drawingml/2006/main">
                  <a:graphicData uri="http://schemas.microsoft.com/office/word/2010/wordprocessingShape">
                    <wps:wsp>
                      <wps:cNvSpPr txBox="1"/>
                      <wps:spPr>
                        <a:xfrm>
                          <a:off x="0" y="0"/>
                          <a:ext cx="7003415" cy="1270000"/>
                        </a:xfrm>
                        <a:prstGeom prst="rect">
                          <a:avLst/>
                        </a:prstGeom>
                        <a:solidFill>
                          <a:prstClr val="white"/>
                        </a:solidFill>
                        <a:ln w="6350">
                          <a:solidFill>
                            <a:prstClr val="black"/>
                          </a:solidFill>
                        </a:ln>
                      </wps:spPr>
                      <wps:txbx>
                        <w:txbxContent>
                          <w:p w14:paraId="457F2F73" w14:textId="063A1F46" w:rsidR="006B474A" w:rsidRDefault="00C914FE">
                            <w:pPr>
                              <w:pStyle w:val="p1"/>
                            </w:pPr>
                            <w:r>
                              <w:rPr>
                                <w:rStyle w:val="s1"/>
                              </w:rPr>
                              <w:t xml:space="preserve">                                                                         </w:t>
                            </w:r>
                            <w:r w:rsidR="006B474A">
                              <w:rPr>
                                <w:rStyle w:val="s1"/>
                              </w:rPr>
                              <w:t>Conclusion</w:t>
                            </w:r>
                          </w:p>
                          <w:p w14:paraId="3B4C1CA1" w14:textId="77777777" w:rsidR="006B474A" w:rsidRPr="008F7E5F" w:rsidRDefault="006B474A">
                            <w:pPr>
                              <w:pStyle w:val="p1"/>
                              <w:rPr>
                                <w:rFonts w:asciiTheme="minorHAnsi" w:hAnsiTheme="minorHAnsi"/>
                                <w:sz w:val="24"/>
                                <w:szCs w:val="24"/>
                              </w:rPr>
                            </w:pPr>
                            <w:r w:rsidRPr="008F7E5F">
                              <w:rPr>
                                <w:rStyle w:val="s1"/>
                                <w:rFonts w:asciiTheme="minorHAnsi" w:hAnsiTheme="minorHAnsi"/>
                                <w:sz w:val="24"/>
                                <w:szCs w:val="24"/>
                              </w:rPr>
                              <w:t>ElderConnect is designed to help older adults feel less lonely and more connected to others It offers a simple easy to use way to talk to others make new friends and join local events The app can help reduce isolation and improve the mental health of older people</w:t>
                            </w:r>
                            <w:r w:rsidRPr="008F7E5F">
                              <w:rPr>
                                <w:rStyle w:val="apple-converted-space"/>
                                <w:rFonts w:asciiTheme="minorHAnsi" w:hAnsiTheme="minorHAnsi"/>
                                <w:sz w:val="24"/>
                                <w:szCs w:val="24"/>
                              </w:rPr>
                              <w:t xml:space="preserve">  </w:t>
                            </w:r>
                            <w:r w:rsidRPr="008F7E5F">
                              <w:rPr>
                                <w:rStyle w:val="s1"/>
                                <w:rFonts w:asciiTheme="minorHAnsi" w:hAnsiTheme="minorHAnsi"/>
                                <w:sz w:val="24"/>
                                <w:szCs w:val="24"/>
                              </w:rPr>
                              <w:t>by having people to talk to play games video call and even meet It also helps them stay active engaged and part of their community ElderConnect is a valuable tool for supporting older adults and improving their quality of life By using the app older adults can feel connected and supported in their daily lives and not feel like they aren’t needed or sit alone they can find others like themselves and build there own community</w:t>
                            </w:r>
                            <w:r w:rsidRPr="008F7E5F">
                              <w:rPr>
                                <w:rStyle w:val="apple-converted-space"/>
                                <w:rFonts w:asciiTheme="minorHAnsi" w:hAnsiTheme="minorHAnsi"/>
                                <w:sz w:val="24"/>
                                <w:szCs w:val="24"/>
                              </w:rPr>
                              <w:t> </w:t>
                            </w:r>
                          </w:p>
                          <w:p w14:paraId="3B62E465" w14:textId="49147EB5" w:rsidR="00301A92" w:rsidRDefault="00301A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072BBA2" id="Text Box 25" o:spid="_x0000_s1036" type="#_x0000_t202" style="position:absolute;margin-left:-51.85pt;margin-top:210pt;width:551.45pt;height:100pt;z-index:2517063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" strokeweight=".5pt">
                <v:textbox style="mso-fit-shape-to-text:t">
                  <w:txbxContent>
                    <w:p w14:paraId="457F2F73" w14:textId="063A1F46" w:rsidR="006B474A" w:rsidRDefault="00C914FE">
                      <w:pPr>
                        <w:pStyle w:val="p1"/>
                      </w:pPr>
                      <w:r>
                        <w:rPr>
                          <w:rStyle w:val="s1"/>
                        </w:rPr>
                        <w:t xml:space="preserve">                                                                         </w:t>
                      </w:r>
                      <w:r w:rsidR="006B474A">
                        <w:rPr>
                          <w:rStyle w:val="s1"/>
                        </w:rPr>
                        <w:t>Conclusion</w:t>
                      </w:r>
                    </w:p>
                    <w:p w14:paraId="3B4C1CA1" w14:textId="77777777" w:rsidR="006B474A" w:rsidRPr="008F7E5F" w:rsidRDefault="006B474A">
                      <w:pPr>
                        <w:pStyle w:val="p1"/>
                        <w:rPr>
                          <w:rFonts w:asciiTheme="minorHAnsi" w:hAnsiTheme="minorHAnsi"/>
                          <w:sz w:val="24"/>
                          <w:szCs w:val="24"/>
                        </w:rPr>
                      </w:pPr>
                      <w:r w:rsidRPr="008F7E5F">
                        <w:rPr>
                          <w:rStyle w:val="s1"/>
                          <w:rFonts w:asciiTheme="minorHAnsi" w:hAnsiTheme="minorHAnsi"/>
                          <w:sz w:val="24"/>
                          <w:szCs w:val="24"/>
                        </w:rPr>
                        <w:t>ElderConnect is designed to help older adults feel less lonely and more connected to others It offers a simple easy to use way to talk to others make new friends and join local events The app can help reduce isolation and improve the mental health of older people</w:t>
                      </w:r>
                      <w:r w:rsidRPr="008F7E5F">
                        <w:rPr>
                          <w:rStyle w:val="apple-converted-space"/>
                          <w:rFonts w:asciiTheme="minorHAnsi" w:hAnsiTheme="minorHAnsi"/>
                          <w:sz w:val="24"/>
                          <w:szCs w:val="24"/>
                        </w:rPr>
                        <w:t xml:space="preserve">  </w:t>
                      </w:r>
                      <w:r w:rsidRPr="008F7E5F">
                        <w:rPr>
                          <w:rStyle w:val="s1"/>
                          <w:rFonts w:asciiTheme="minorHAnsi" w:hAnsiTheme="minorHAnsi"/>
                          <w:sz w:val="24"/>
                          <w:szCs w:val="24"/>
                        </w:rPr>
                        <w:t>by having people to talk to play games video call and even meet It also helps them stay active engaged and part of their community ElderConnect is a valuable tool for supporting older adults and improving their quality of life By using the app older adults can feel connected and supported in their daily lives and not feel like they aren’t needed or sit alone they can find others like themselves and build there own community</w:t>
                      </w:r>
                      <w:r w:rsidRPr="008F7E5F">
                        <w:rPr>
                          <w:rStyle w:val="apple-converted-space"/>
                          <w:rFonts w:asciiTheme="minorHAnsi" w:hAnsiTheme="minorHAnsi"/>
                          <w:sz w:val="24"/>
                          <w:szCs w:val="24"/>
                        </w:rPr>
                        <w:t> </w:t>
                      </w:r>
                    </w:p>
                    <w:p w14:paraId="3B62E465" w14:textId="49147EB5" w:rsidR="00301A92" w:rsidRDefault="00301A92"/>
                  </w:txbxContent>
                </v:textbox>
                <w10:wrap type="square"/>
              </v:shape>
            </w:pict>
          </mc:Fallback>
        </mc:AlternateContent>
      </w:r>
      <w:r>
        <w:rPr>
          <w:noProof/>
        </w:rPr>
        <mc:AlternateContent>
          <mc:Choice Requires="wps">
            <w:drawing>
              <wp:anchor distT="0" distB="0" distL="114300" distR="114300" simplePos="0" relativeHeight="251705344" behindDoc="0" locked="0" layoutInCell="1" allowOverlap="1" wp14:anchorId="1600B1BD" wp14:editId="69DA70FE">
                <wp:simplePos x="0" y="0"/>
                <wp:positionH relativeFrom="column">
                  <wp:posOffset>-835025</wp:posOffset>
                </wp:positionH>
                <wp:positionV relativeFrom="paragraph">
                  <wp:posOffset>1966595</wp:posOffset>
                </wp:positionV>
                <wp:extent cx="7583805" cy="3590925"/>
                <wp:effectExtent l="12700" t="12700" r="10795" b="15875"/>
                <wp:wrapNone/>
                <wp:docPr id="495934174" name="Rectangle 24"/>
                <wp:cNvGraphicFramePr/>
                <a:graphic xmlns:a="http://schemas.openxmlformats.org/drawingml/2006/main">
                  <a:graphicData uri="http://schemas.microsoft.com/office/word/2010/wordprocessingShape">
                    <wps:wsp>
                      <wps:cNvSpPr/>
                      <wps:spPr>
                        <a:xfrm>
                          <a:off x="0" y="0"/>
                          <a:ext cx="7583805" cy="3590925"/>
                        </a:xfrm>
                        <a:prstGeom prst="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112B2" id="Rectangle 24" o:spid="_x0000_s1026" style="position:absolute;margin-left:-65.75pt;margin-top:154.85pt;width:597.15pt;height:282.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" fillcolor="#d86dcb [1944]" strokecolor="#030e13 [484]" strokeweight="1.5pt"/>
            </w:pict>
          </mc:Fallback>
        </mc:AlternateContent>
      </w:r>
      <w:r w:rsidR="009D7089">
        <w:br w:type="page"/>
      </w:r>
    </w:p>
    <w:p w14:paraId="53C0EAC5" w14:textId="04707A7D" w:rsidR="006945DC" w:rsidRDefault="002410B9">
      <w:r>
        <w:rPr>
          <w:noProof/>
        </w:rPr>
        <w:lastRenderedPageBreak/>
        <mc:AlternateContent>
          <mc:Choice Requires="wps">
            <w:drawing>
              <wp:anchor distT="45720" distB="45720" distL="114300" distR="114300" simplePos="0" relativeHeight="251708416" behindDoc="0" locked="0" layoutInCell="1" allowOverlap="1" wp14:anchorId="58638D28" wp14:editId="7A7F5F2B">
                <wp:simplePos x="0" y="0"/>
                <wp:positionH relativeFrom="column">
                  <wp:posOffset>-194137</wp:posOffset>
                </wp:positionH>
                <wp:positionV relativeFrom="paragraph">
                  <wp:posOffset>520</wp:posOffset>
                </wp:positionV>
                <wp:extent cx="6266180" cy="9251315"/>
                <wp:effectExtent l="0" t="0" r="7620" b="6985"/>
                <wp:wrapSquare wrapText="bothSides"/>
                <wp:docPr id="1833107610" name="Text Box 30"/>
                <wp:cNvGraphicFramePr/>
                <a:graphic xmlns:a="http://schemas.openxmlformats.org/drawingml/2006/main">
                  <a:graphicData uri="http://schemas.microsoft.com/office/word/2010/wordprocessingShape">
                    <wps:wsp>
                      <wps:cNvSpPr txBox="1"/>
                      <wps:spPr>
                        <a:xfrm>
                          <a:off x="0" y="0"/>
                          <a:ext cx="6266180" cy="9251315"/>
                        </a:xfrm>
                        <a:prstGeom prst="rect">
                          <a:avLst/>
                        </a:prstGeom>
                        <a:solidFill>
                          <a:prstClr val="white"/>
                        </a:solidFill>
                        <a:ln w="6350">
                          <a:solidFill>
                            <a:prstClr val="black"/>
                          </a:solidFill>
                        </a:ln>
                      </wps:spPr>
                      <wps:txbx>
                        <w:txbxContent>
                          <w:p w14:paraId="0B56CCD1" w14:textId="77777777" w:rsidR="008602F0" w:rsidRDefault="008602F0" w:rsidP="00722050">
                            <w:pPr>
                              <w:pStyle w:val="NormalWeb"/>
                              <w:spacing w:before="0" w:beforeAutospacing="0" w:after="180" w:afterAutospacing="0"/>
                              <w:rPr>
                                <w:color w:val="000000"/>
                              </w:rPr>
                            </w:pPr>
                          </w:p>
                          <w:p w14:paraId="43CEE236" w14:textId="733ABEBC" w:rsidR="008602F0" w:rsidRDefault="008602F0" w:rsidP="00722050">
                            <w:pPr>
                              <w:pStyle w:val="NormalWeb"/>
                              <w:spacing w:before="0" w:beforeAutospacing="0" w:after="180" w:afterAutospacing="0"/>
                              <w:rPr>
                                <w:color w:val="000000"/>
                              </w:rPr>
                            </w:pPr>
                            <w:r>
                              <w:rPr>
                                <w:color w:val="000000"/>
                              </w:rPr>
                              <w:t xml:space="preserve">                                                                    </w:t>
                            </w:r>
                            <w:r w:rsidRPr="008602F0">
                              <w:rPr>
                                <w:color w:val="000000"/>
                                <w:u w:val="single"/>
                              </w:rPr>
                              <w:t>Pitch</w:t>
                            </w:r>
                            <w:r>
                              <w:rPr>
                                <w:color w:val="000000"/>
                              </w:rPr>
                              <w:t xml:space="preserve"> </w:t>
                            </w:r>
                          </w:p>
                          <w:p w14:paraId="4983C4D4" w14:textId="692822E0" w:rsidR="000E08D6" w:rsidRPr="0085495E" w:rsidRDefault="000E08D6" w:rsidP="00722050">
                            <w:pPr>
                              <w:pStyle w:val="NormalWeb"/>
                              <w:spacing w:before="0" w:beforeAutospacing="0" w:after="180" w:afterAutospacing="0"/>
                              <w:rPr>
                                <w:rFonts w:ascii="Aptos" w:hAnsi="Aptos"/>
                                <w:color w:val="212121"/>
                              </w:rPr>
                            </w:pPr>
                            <w:r w:rsidRPr="0085495E">
                              <w:rPr>
                                <w:color w:val="000000"/>
                              </w:rPr>
                              <w:t>My app is called ElderConnect and it is made to help older people who feel lonely or have no one to talk to and I wanted to create something simple that they can use every day without stress because many older people struggle with modern apps and phones and this makes them feel even more cut off from the world so ElderConnect is designed to be easy calm and friendly so they can feel supported and connected again ElderConnect lets older people chat and call each other so they can make new friends and talk to people their age who understand them because many older adults spend a lot of time alone and this can make them sad or feel forgotten so this app gives them a place where they can talk to someone whenever they want without worrying about confusing menus or tiny buttons because everything is easy to see and easy to tap The app also lets them join local community groups and activities so they do not feel stuck in the house and they can join things like coffee mornings walking groups games and more because being part of a community helps older people feel confident and gives them a reason to get out and meet new people My inspiration for ElderConnect came from my neighbour who lived alone and was very lonely and she had no family close by and spent most of her time by herself and her home felt quiet and empty so me and my dad would visit her and chat warm her food and watch TV with her and you could see how much happier she got when she had company and that opened my eyes to how many older adults must feel the same way and need someone to talk to Seeing her feel better from simple company made me think that if one person can change so much from small visits then many older people must need a way to talk to someone even when family cannot be there so ElderConnect gives them a safe space to chat to people and feel less invisible and less alone The app is made to be very simple because older people often find technology stressful and confusing and sometimes avoid using it completely so ElderConnect removes pressure by keeping everything clear with big text and simple choices so they can use it at their own pace When they open the app they see chat call and games which are the main features older people enjoy because they help them relax and talk to others without feeling rushed and they can also play slow easy games that keep their mind active The app also has a community section where they can see events happening near them and join activities they enjoy like bingo gardening crafts or walking which helps reduce isolation because meeting people face to face helps older adults feel part of something again ElderConnect helps improve mental health because loneliness can cause sadness depression and anxiety in older people and this can even affect their physical health so the app gives them reasons to stay active talk to others and feel more motivated every day The app also keeps users updated with things happening in their area so they always have options and even if they cannot leave the house they can still talk to others and feel included Another important part of ElderConnect is helping older people find others based on location age and interests so they can make real friendships that last and have someone to talk to every day which gives them something to look forward to and makes their life feel less empty ElderConnect can be used at home in care homes or in community centres and family members or staff can help older adults set it up at first and once they learn the basics they can use it on their own because it is designed to feel natural and not overwhelming Safety is very important so older people can control who they talk to and block or report anyone who makes them uncomfortable and no personal details are shared without permission and everything follows UK rules to keep users safe ElderConnect is more than an app it is something that gives older adults confidence and connection and helps them feel seen supported and valued and it gives them a sense of belonging which everyone needs no matter how old they are</w:t>
                            </w:r>
                            <w:r>
                              <w:rPr>
                                <w:rFonts w:ascii="Aptos" w:hAnsi="Aptos"/>
                                <w:color w:val="212121"/>
                              </w:rPr>
                              <w:t xml:space="preserve"> </w:t>
                            </w:r>
                            <w:r w:rsidRPr="0085495E">
                              <w:rPr>
                                <w:color w:val="000000"/>
                              </w:rPr>
                              <w:t>The purpose of ElderConnect is to remind older adults that they are not alone and that people want to talk to them listen to them and share moments with them and this can change their daily life in small but powerful ways and help them feel part of something again</w:t>
                            </w:r>
                          </w:p>
                          <w:p w14:paraId="5468E524" w14:textId="24D2E40E" w:rsidR="000E08D6" w:rsidRDefault="000E08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38D28" id="Text Box 30" o:spid="_x0000_s1037" type="#_x0000_t202" style="position:absolute;margin-left:-15.3pt;margin-top:.05pt;width:493.4pt;height:728.4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" strokeweight=".5pt">
                <v:textbox>
                  <w:txbxContent>
                    <w:p w14:paraId="0B56CCD1" w14:textId="77777777" w:rsidR="008602F0" w:rsidRDefault="008602F0" w:rsidP="00722050">
                      <w:pPr>
                        <w:pStyle w:val="NormalWeb"/>
                        <w:spacing w:before="0" w:beforeAutospacing="0" w:after="180" w:afterAutospacing="0"/>
                        <w:rPr>
                          <w:color w:val="000000"/>
                        </w:rPr>
                      </w:pPr>
                    </w:p>
                    <w:p w14:paraId="43CEE236" w14:textId="733ABEBC" w:rsidR="008602F0" w:rsidRDefault="008602F0" w:rsidP="00722050">
                      <w:pPr>
                        <w:pStyle w:val="NormalWeb"/>
                        <w:spacing w:before="0" w:beforeAutospacing="0" w:after="180" w:afterAutospacing="0"/>
                        <w:rPr>
                          <w:color w:val="000000"/>
                        </w:rPr>
                      </w:pPr>
                      <w:r>
                        <w:rPr>
                          <w:color w:val="000000"/>
                        </w:rPr>
                        <w:t xml:space="preserve">                                                                    </w:t>
                      </w:r>
                      <w:r w:rsidRPr="008602F0">
                        <w:rPr>
                          <w:color w:val="000000"/>
                          <w:u w:val="single"/>
                        </w:rPr>
                        <w:t>Pitch</w:t>
                      </w:r>
                      <w:r>
                        <w:rPr>
                          <w:color w:val="000000"/>
                        </w:rPr>
                        <w:t xml:space="preserve"> </w:t>
                      </w:r>
                    </w:p>
                    <w:p w14:paraId="4983C4D4" w14:textId="692822E0" w:rsidR="000E08D6" w:rsidRPr="0085495E" w:rsidRDefault="000E08D6" w:rsidP="00722050">
                      <w:pPr>
                        <w:pStyle w:val="NormalWeb"/>
                        <w:spacing w:before="0" w:beforeAutospacing="0" w:after="180" w:afterAutospacing="0"/>
                        <w:rPr>
                          <w:rFonts w:ascii="Aptos" w:hAnsi="Aptos"/>
                          <w:color w:val="212121"/>
                        </w:rPr>
                      </w:pPr>
                      <w:r w:rsidRPr="0085495E">
                        <w:rPr>
                          <w:color w:val="000000"/>
                        </w:rPr>
                        <w:t>My app is called ElderConnect and it is made to help older people who feel lonely or have no one to talk to and I wanted to create something simple that they can use every day without stress because many older people struggle with modern apps and phones and this makes them feel even more cut off from the world so ElderConnect is designed to be easy calm and friendly so they can feel supported and connected again ElderConnect lets older people chat and call each other so they can make new friends and talk to people their age who understand them because many older adults spend a lot of time alone and this can make them sad or feel forgotten so this app gives them a place where they can talk to someone whenever they want without worrying about confusing menus or tiny buttons because everything is easy to see and easy to tap The app also lets them join local community groups and activities so they do not feel stuck in the house and they can join things like coffee mornings walking groups games and more because being part of a community helps older people feel confident and gives them a reason to get out and meet new people My inspiration for ElderConnect came from my neighbour who lived alone and was very lonely and she had no family close by and spent most of her time by herself and her home felt quiet and empty so me and my dad would visit her and chat warm her food and watch TV with her and you could see how much happier she got when she had company and that opened my eyes to how many older adults must feel the same way and need someone to talk to Seeing her feel better from simple company made me think that if one person can change so much from small visits then many older people must need a way to talk to someone even when family cannot be there so ElderConnect gives them a safe space to chat to people and feel less invisible and less alone The app is made to be very simple because older people often find technology stressful and confusing and sometimes avoid using it completely so ElderConnect removes pressure by keeping everything clear with big text and simple choices so they can use it at their own pace When they open the app they see chat call and games which are the main features older people enjoy because they help them relax and talk to others without feeling rushed and they can also play slow easy games that keep their mind active The app also has a community section where they can see events happening near them and join activities they enjoy like bingo gardening crafts or walking which helps reduce isolation because meeting people face to face helps older adults feel part of something again ElderConnect helps improve mental health because loneliness can cause sadness depression and anxiety in older people and this can even affect their physical health so the app gives them reasons to stay active talk to others and feel more motivated every day The app also keeps users updated with things happening in their area so they always have options and even if they cannot leave the house they can still talk to others and feel included Another important part of ElderConnect is helping older people find others based on location age and interests so they can make real friendships that last and have someone to talk to every day which gives them something to look forward to and makes their life feel less empty ElderConnect can be used at home in care homes or in community centres and family members or staff can help older adults set it up at first and once they learn the basics they can use it on their own because it is designed to feel natural and not overwhelming Safety is very important so older people can control who they talk to and block or report anyone who makes them uncomfortable and no personal details are shared without permission and everything follows UK rules to keep users safe ElderConnect is more than an app it is something that gives older adults confidence and connection and helps them feel seen supported and valued and it gives them a sense of belonging which everyone needs no matter how old they are</w:t>
                      </w:r>
                      <w:r>
                        <w:rPr>
                          <w:rFonts w:ascii="Aptos" w:hAnsi="Aptos"/>
                          <w:color w:val="212121"/>
                        </w:rPr>
                        <w:t xml:space="preserve"> </w:t>
                      </w:r>
                      <w:r w:rsidRPr="0085495E">
                        <w:rPr>
                          <w:color w:val="000000"/>
                        </w:rPr>
                        <w:t>The purpose of ElderConnect is to remind older adults that they are not alone and that people want to talk to them listen to them and share moments with them and this can change their daily life in small but powerful ways and help them feel part of something again</w:t>
                      </w:r>
                    </w:p>
                    <w:p w14:paraId="5468E524" w14:textId="24D2E40E" w:rsidR="000E08D6" w:rsidRDefault="000E08D6"/>
                  </w:txbxContent>
                </v:textbox>
                <w10:wrap type="square"/>
              </v:shape>
            </w:pict>
          </mc:Fallback>
        </mc:AlternateContent>
      </w:r>
      <w:r>
        <w:rPr>
          <w:noProof/>
        </w:rPr>
        <mc:AlternateContent>
          <mc:Choice Requires="wps">
            <w:drawing>
              <wp:anchor distT="0" distB="0" distL="114300" distR="114300" simplePos="0" relativeHeight="251707392" behindDoc="0" locked="0" layoutInCell="1" allowOverlap="1" wp14:anchorId="0BF6182E" wp14:editId="1F5C99B9">
                <wp:simplePos x="0" y="0"/>
                <wp:positionH relativeFrom="column">
                  <wp:posOffset>-835025</wp:posOffset>
                </wp:positionH>
                <wp:positionV relativeFrom="paragraph">
                  <wp:posOffset>-337185</wp:posOffset>
                </wp:positionV>
                <wp:extent cx="7355840" cy="10180955"/>
                <wp:effectExtent l="12700" t="12700" r="10160" b="17145"/>
                <wp:wrapNone/>
                <wp:docPr id="1000572414" name="Rectangle 29"/>
                <wp:cNvGraphicFramePr/>
                <a:graphic xmlns:a="http://schemas.openxmlformats.org/drawingml/2006/main">
                  <a:graphicData uri="http://schemas.microsoft.com/office/word/2010/wordprocessingShape">
                    <wps:wsp>
                      <wps:cNvSpPr/>
                      <wps:spPr>
                        <a:xfrm>
                          <a:off x="0" y="0"/>
                          <a:ext cx="7355840" cy="10180955"/>
                        </a:xfrm>
                        <a:prstGeom prst="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D58263" id="Rectangle 29" o:spid="_x0000_s1026" style="position:absolute;margin-left:-65.75pt;margin-top:-26.55pt;width:579.2pt;height:801.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" fillcolor="#e59edc [1304]" strokecolor="#030e13 [484]" strokeweight="1.5pt"/>
            </w:pict>
          </mc:Fallback>
        </mc:AlternateContent>
      </w:r>
    </w:p>
    <w:p w14:paraId="6A17B246" w14:textId="73B72865" w:rsidR="006945DC" w:rsidRDefault="006945DC">
      <w:r>
        <w:rPr>
          <w:noProof/>
        </w:rPr>
        <w:lastRenderedPageBreak/>
        <mc:AlternateContent>
          <mc:Choice Requires="wps">
            <w:drawing>
              <wp:anchor distT="45720" distB="45720" distL="114300" distR="114300" simplePos="0" relativeHeight="251709440" behindDoc="0" locked="0" layoutInCell="1" allowOverlap="1" wp14:anchorId="134D407F" wp14:editId="384E05CE">
                <wp:simplePos x="0" y="0"/>
                <wp:positionH relativeFrom="column">
                  <wp:posOffset>-551815</wp:posOffset>
                </wp:positionH>
                <wp:positionV relativeFrom="paragraph">
                  <wp:posOffset>497205</wp:posOffset>
                </wp:positionV>
                <wp:extent cx="6776720" cy="8242935"/>
                <wp:effectExtent l="0" t="0" r="17780" b="12065"/>
                <wp:wrapSquare wrapText="bothSides"/>
                <wp:docPr id="247482831" name="Text Box 31"/>
                <wp:cNvGraphicFramePr/>
                <a:graphic xmlns:a="http://schemas.openxmlformats.org/drawingml/2006/main">
                  <a:graphicData uri="http://schemas.microsoft.com/office/word/2010/wordprocessingShape">
                    <wps:wsp>
                      <wps:cNvSpPr txBox="1"/>
                      <wps:spPr>
                        <a:xfrm flipH="1">
                          <a:off x="0" y="0"/>
                          <a:ext cx="6776720" cy="8242935"/>
                        </a:xfrm>
                        <a:prstGeom prst="rect">
                          <a:avLst/>
                        </a:prstGeom>
                        <a:solidFill>
                          <a:prstClr val="white"/>
                        </a:solidFill>
                        <a:ln w="6350">
                          <a:solidFill>
                            <a:prstClr val="black"/>
                          </a:solidFill>
                        </a:ln>
                      </wps:spPr>
                      <wps:txbx>
                        <w:txbxContent>
                          <w:p w14:paraId="2DFDF04C" w14:textId="52C0C3EA" w:rsidR="006945DC" w:rsidRDefault="006945DC">
                            <w:r>
                              <w:t xml:space="preserve">References </w:t>
                            </w:r>
                          </w:p>
                          <w:p w14:paraId="6F460196" w14:textId="77777777" w:rsidR="00F45306" w:rsidRDefault="00F45306"/>
                          <w:p w14:paraId="6117CD9D"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Age UK 2023 Loneliness in later life Available at:</w:t>
                            </w:r>
                            <w:hyperlink r:id="rId17" w:history="1">
                              <w:r w:rsidRPr="008D4E47">
                                <w:rPr>
                                  <w:rFonts w:ascii="Aptos" w:hAnsi="Aptos" w:cs="Times New Roman"/>
                                  <w:color w:val="0F6CBD"/>
                                  <w:kern w:val="0"/>
                                  <w:u w:val="single"/>
                                  <w14:ligatures w14:val="none"/>
                                </w:rPr>
                                <w:t>https://www.ageuk.org.uk/information-advice/health-wellbeing/loneliness/</w:t>
                              </w:r>
                            </w:hyperlink>
                          </w:p>
                          <w:p w14:paraId="6937EDF4"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21B09564"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NHS  Loneliness Available at:</w:t>
                            </w:r>
                            <w:hyperlink r:id="rId18" w:history="1">
                              <w:r w:rsidRPr="008D4E47">
                                <w:rPr>
                                  <w:rFonts w:ascii="Aptos" w:hAnsi="Aptos" w:cs="Times New Roman"/>
                                  <w:color w:val="0F6CBD"/>
                                  <w:kern w:val="0"/>
                                  <w:u w:val="single"/>
                                  <w14:ligatures w14:val="none"/>
                                </w:rPr>
                                <w:t>https://digital.nhs.uk/data-and-information/publications/statistical/smoking-drinking-and-drug-use-among-young-people-in-england/2023/part-13-wellbeing</w:t>
                              </w:r>
                            </w:hyperlink>
                          </w:p>
                          <w:p w14:paraId="0E5FD873"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DFF7352"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Office for National Statistics (ONS) 2024 Public opinions and social trends, Great Britain: 13 December 2023 to 1 January 2024 Available at: </w:t>
                            </w:r>
                            <w:hyperlink r:id="rId19" w:history="1">
                              <w:r w:rsidRPr="008D4E47">
                                <w:rPr>
                                  <w:rFonts w:ascii="Aptos" w:hAnsi="Aptos" w:cs="Times New Roman"/>
                                  <w:color w:val="0F6CBD"/>
                                  <w:kern w:val="0"/>
                                  <w:u w:val="single"/>
                                  <w14:ligatures w14:val="none"/>
                                </w:rPr>
                                <w:t>https://www.ons.gov.uk/peoplepopulationandcommunity/wellbeing/bulletins/publicopinionsandsocialtrendsgreatbritain/13december2023to1january2024</w:t>
                              </w:r>
                            </w:hyperlink>
                          </w:p>
                          <w:p w14:paraId="1BF7C577"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B5F344F"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5E667883" w14:textId="77777777" w:rsidR="008D4E47" w:rsidRPr="008D4E47" w:rsidRDefault="008D4E47" w:rsidP="008D4E47">
                            <w:pPr>
                              <w:spacing w:after="0" w:line="240" w:lineRule="auto"/>
                              <w:rPr>
                                <w:rFonts w:ascii="Aptos" w:eastAsia="Times New Roman" w:hAnsi="Aptos" w:cs="Times New Roman"/>
                                <w:color w:val="000000"/>
                                <w:kern w:val="0"/>
                                <w:sz w:val="25"/>
                                <w:szCs w:val="25"/>
                                <w14:ligatures w14:val="none"/>
                              </w:rPr>
                            </w:pPr>
                          </w:p>
                          <w:p w14:paraId="1C2A342D"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GOV UK 2023 Tackling loneliness Available at:</w:t>
                            </w:r>
                            <w:hyperlink r:id="rId20" w:history="1">
                              <w:r w:rsidRPr="008D4E47">
                                <w:rPr>
                                  <w:rFonts w:ascii="Aptos" w:hAnsi="Aptos" w:cs="Times New Roman"/>
                                  <w:color w:val="0F6CBD"/>
                                  <w:kern w:val="0"/>
                                  <w:u w:val="single"/>
                                  <w14:ligatures w14:val="none"/>
                                </w:rPr>
                                <w:t>https://www.gov.uk/government/publications/loneliness-annual-report-the-fourth-year/tackling-loneliness-annual-report-march-2023-the-fourth-year</w:t>
                              </w:r>
                            </w:hyperlink>
                          </w:p>
                          <w:p w14:paraId="1A205C1F"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667AC675"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Centre for Ageing Better 2024 Why digital inclusion matters now more than ever Available at:</w:t>
                            </w:r>
                            <w:hyperlink r:id="rId21" w:history="1">
                              <w:r w:rsidRPr="008D4E47">
                                <w:rPr>
                                  <w:rFonts w:ascii="Aptos" w:hAnsi="Aptos" w:cs="Times New Roman"/>
                                  <w:color w:val="0F6CBD"/>
                                  <w:kern w:val="0"/>
                                  <w:u w:val="single"/>
                                  <w14:ligatures w14:val="none"/>
                                </w:rPr>
                                <w:t>https://ageing-better.org.uk/blogs/why-digital-inclusion-matters-now-more-ever</w:t>
                              </w:r>
                            </w:hyperlink>
                          </w:p>
                          <w:p w14:paraId="0F1C755C"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51CF11C1"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FE8EFF5"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 xml:space="preserve">World Health </w:t>
                            </w:r>
                            <w:proofErr w:type="spellStart"/>
                            <w:r w:rsidRPr="008D4E47">
                              <w:rPr>
                                <w:rFonts w:ascii="Aptos" w:hAnsi="Aptos" w:cs="Times New Roman"/>
                                <w:color w:val="000000"/>
                                <w:kern w:val="0"/>
                                <w14:ligatures w14:val="none"/>
                              </w:rPr>
                              <w:t>Organization</w:t>
                            </w:r>
                            <w:proofErr w:type="spellEnd"/>
                            <w:r w:rsidRPr="008D4E47">
                              <w:rPr>
                                <w:rFonts w:ascii="Aptos" w:hAnsi="Aptos" w:cs="Times New Roman"/>
                                <w:color w:val="000000"/>
                                <w:kern w:val="0"/>
                                <w14:ligatures w14:val="none"/>
                              </w:rPr>
                              <w:t xml:space="preserve"> 2021 Social isolation and loneliness in older people Available at:</w:t>
                            </w:r>
                            <w:hyperlink r:id="rId22" w:history="1">
                              <w:r w:rsidRPr="008D4E47">
                                <w:rPr>
                                  <w:rFonts w:ascii="Aptos" w:hAnsi="Aptos" w:cs="Times New Roman"/>
                                  <w:color w:val="0F6CBD"/>
                                  <w:kern w:val="0"/>
                                  <w:u w:val="single"/>
                                  <w14:ligatures w14:val="none"/>
                                </w:rPr>
                                <w:t>https://www.who.int/publications/i/item/9789240030749</w:t>
                              </w:r>
                            </w:hyperlink>
                          </w:p>
                          <w:p w14:paraId="764A517C"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1C24E6D4"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NHS England 2022 Inclusive digital healthcare a framework for NHS action on digital inclusion Available at:</w:t>
                            </w:r>
                            <w:hyperlink r:id="rId23" w:history="1">
                              <w:r w:rsidRPr="008D4E47">
                                <w:rPr>
                                  <w:rFonts w:ascii="Aptos" w:hAnsi="Aptos" w:cs="Times New Roman"/>
                                  <w:color w:val="0F6CBD"/>
                                  <w:kern w:val="0"/>
                                  <w:u w:val="single"/>
                                  <w14:ligatures w14:val="none"/>
                                </w:rPr>
                                <w:t>https://www.england.nhs.uk/long-read/inclusive-digital-healthcare-a-framework-for-nhs-action-on-digital-inclusion/</w:t>
                              </w:r>
                            </w:hyperlink>
                          </w:p>
                          <w:p w14:paraId="4EB81254"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6A40D04"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111111"/>
                                <w:kern w:val="0"/>
                                <w14:ligatures w14:val="none"/>
                              </w:rPr>
                              <w:t>Centre for Ageing Better 2024 Older people’s substantial contribution to local communities Available at:</w:t>
                            </w:r>
                            <w:hyperlink r:id="rId24" w:history="1">
                              <w:r w:rsidRPr="008D4E47">
                                <w:rPr>
                                  <w:rFonts w:ascii="Aptos" w:hAnsi="Aptos" w:cs="Times New Roman"/>
                                  <w:color w:val="0F6CBD"/>
                                  <w:kern w:val="0"/>
                                  <w:u w:val="single"/>
                                  <w14:ligatures w14:val="none"/>
                                </w:rPr>
                                <w:t>https://ageing-better.org.uk/blogs/older-peoples-substantial-contribution-local-communities</w:t>
                              </w:r>
                            </w:hyperlink>
                          </w:p>
                          <w:p w14:paraId="5E940687" w14:textId="77777777" w:rsidR="008D4E47" w:rsidRPr="008D4E47" w:rsidRDefault="008D4E47" w:rsidP="008D4E47">
                            <w:pPr>
                              <w:spacing w:after="0" w:line="240" w:lineRule="auto"/>
                              <w:rPr>
                                <w:rFonts w:ascii="Times New Roman" w:eastAsia="Times New Roman" w:hAnsi="Times New Roman" w:cs="Times New Roman"/>
                                <w:kern w:val="0"/>
                                <w14:ligatures w14:val="none"/>
                              </w:rPr>
                            </w:pPr>
                          </w:p>
                          <w:p w14:paraId="064DBFAD" w14:textId="77777777" w:rsidR="00F45306" w:rsidRDefault="00F453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D407F" id="Text Box 31" o:spid="_x0000_s1038" type="#_x0000_t202" style="position:absolute;margin-left:-43.45pt;margin-top:39.15pt;width:533.6pt;height:649.05pt;flip:x;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" strokeweight=".5pt">
                <v:textbox>
                  <w:txbxContent>
                    <w:p w14:paraId="2DFDF04C" w14:textId="52C0C3EA" w:rsidR="006945DC" w:rsidRDefault="006945DC">
                      <w:r>
                        <w:t xml:space="preserve">References </w:t>
                      </w:r>
                    </w:p>
                    <w:p w14:paraId="6F460196" w14:textId="77777777" w:rsidR="00F45306" w:rsidRDefault="00F45306"/>
                    <w:p w14:paraId="6117CD9D"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Age UK 2023 Loneliness in later life Available at:</w:t>
                      </w:r>
                      <w:hyperlink r:id="rId25" w:history="1">
                        <w:r w:rsidRPr="008D4E47">
                          <w:rPr>
                            <w:rFonts w:ascii="Aptos" w:hAnsi="Aptos" w:cs="Times New Roman"/>
                            <w:color w:val="0F6CBD"/>
                            <w:kern w:val="0"/>
                            <w:u w:val="single"/>
                            <w14:ligatures w14:val="none"/>
                          </w:rPr>
                          <w:t>https://www.ageuk.org.uk/information-advice/health-wellbeing/loneliness/</w:t>
                        </w:r>
                      </w:hyperlink>
                    </w:p>
                    <w:p w14:paraId="6937EDF4"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21B09564"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NHS  Loneliness Available at:</w:t>
                      </w:r>
                      <w:hyperlink r:id="rId26" w:history="1">
                        <w:r w:rsidRPr="008D4E47">
                          <w:rPr>
                            <w:rFonts w:ascii="Aptos" w:hAnsi="Aptos" w:cs="Times New Roman"/>
                            <w:color w:val="0F6CBD"/>
                            <w:kern w:val="0"/>
                            <w:u w:val="single"/>
                            <w14:ligatures w14:val="none"/>
                          </w:rPr>
                          <w:t>https://digital.nhs.uk/data-and-information/publications/statistical/smoking-drinking-and-drug-use-among-young-people-in-england/2023/part-13-wellbeing</w:t>
                        </w:r>
                      </w:hyperlink>
                    </w:p>
                    <w:p w14:paraId="0E5FD873"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DFF7352"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Office for National Statistics (ONS) 2024 Public opinions and social trends, Great Britain: 13 December 2023 to 1 January 2024 Available at: </w:t>
                      </w:r>
                      <w:hyperlink r:id="rId27" w:history="1">
                        <w:r w:rsidRPr="008D4E47">
                          <w:rPr>
                            <w:rFonts w:ascii="Aptos" w:hAnsi="Aptos" w:cs="Times New Roman"/>
                            <w:color w:val="0F6CBD"/>
                            <w:kern w:val="0"/>
                            <w:u w:val="single"/>
                            <w14:ligatures w14:val="none"/>
                          </w:rPr>
                          <w:t>https://www.ons.gov.uk/peoplepopulationandcommunity/wellbeing/bulletins/publicopinionsandsocialtrendsgreatbritain/13december2023to1january2024</w:t>
                        </w:r>
                      </w:hyperlink>
                    </w:p>
                    <w:p w14:paraId="1BF7C577"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B5F344F"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5E667883" w14:textId="77777777" w:rsidR="008D4E47" w:rsidRPr="008D4E47" w:rsidRDefault="008D4E47" w:rsidP="008D4E47">
                      <w:pPr>
                        <w:spacing w:after="0" w:line="240" w:lineRule="auto"/>
                        <w:rPr>
                          <w:rFonts w:ascii="Aptos" w:eastAsia="Times New Roman" w:hAnsi="Aptos" w:cs="Times New Roman"/>
                          <w:color w:val="000000"/>
                          <w:kern w:val="0"/>
                          <w:sz w:val="25"/>
                          <w:szCs w:val="25"/>
                          <w14:ligatures w14:val="none"/>
                        </w:rPr>
                      </w:pPr>
                    </w:p>
                    <w:p w14:paraId="1C2A342D"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GOV UK 2023 Tackling loneliness Available at:</w:t>
                      </w:r>
                      <w:hyperlink r:id="rId28" w:history="1">
                        <w:r w:rsidRPr="008D4E47">
                          <w:rPr>
                            <w:rFonts w:ascii="Aptos" w:hAnsi="Aptos" w:cs="Times New Roman"/>
                            <w:color w:val="0F6CBD"/>
                            <w:kern w:val="0"/>
                            <w:u w:val="single"/>
                            <w14:ligatures w14:val="none"/>
                          </w:rPr>
                          <w:t>https://www.gov.uk/government/publications/loneliness-annual-report-the-fourth-year/tackling-loneliness-annual-report-march-2023-the-fourth-year</w:t>
                        </w:r>
                      </w:hyperlink>
                    </w:p>
                    <w:p w14:paraId="1A205C1F"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667AC675"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Centre for Ageing Better 2024 Why digital inclusion matters now more than ever Available at:</w:t>
                      </w:r>
                      <w:hyperlink r:id="rId29" w:history="1">
                        <w:r w:rsidRPr="008D4E47">
                          <w:rPr>
                            <w:rFonts w:ascii="Aptos" w:hAnsi="Aptos" w:cs="Times New Roman"/>
                            <w:color w:val="0F6CBD"/>
                            <w:kern w:val="0"/>
                            <w:u w:val="single"/>
                            <w14:ligatures w14:val="none"/>
                          </w:rPr>
                          <w:t>https://ageing-better.org.uk/blogs/why-digital-inclusion-matters-now-more-ever</w:t>
                        </w:r>
                      </w:hyperlink>
                    </w:p>
                    <w:p w14:paraId="0F1C755C"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51CF11C1"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FE8EFF5"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 xml:space="preserve">World Health </w:t>
                      </w:r>
                      <w:proofErr w:type="spellStart"/>
                      <w:r w:rsidRPr="008D4E47">
                        <w:rPr>
                          <w:rFonts w:ascii="Aptos" w:hAnsi="Aptos" w:cs="Times New Roman"/>
                          <w:color w:val="000000"/>
                          <w:kern w:val="0"/>
                          <w14:ligatures w14:val="none"/>
                        </w:rPr>
                        <w:t>Organization</w:t>
                      </w:r>
                      <w:proofErr w:type="spellEnd"/>
                      <w:r w:rsidRPr="008D4E47">
                        <w:rPr>
                          <w:rFonts w:ascii="Aptos" w:hAnsi="Aptos" w:cs="Times New Roman"/>
                          <w:color w:val="000000"/>
                          <w:kern w:val="0"/>
                          <w14:ligatures w14:val="none"/>
                        </w:rPr>
                        <w:t xml:space="preserve"> 2021 Social isolation and loneliness in older people Available at:</w:t>
                      </w:r>
                      <w:hyperlink r:id="rId30" w:history="1">
                        <w:r w:rsidRPr="008D4E47">
                          <w:rPr>
                            <w:rFonts w:ascii="Aptos" w:hAnsi="Aptos" w:cs="Times New Roman"/>
                            <w:color w:val="0F6CBD"/>
                            <w:kern w:val="0"/>
                            <w:u w:val="single"/>
                            <w14:ligatures w14:val="none"/>
                          </w:rPr>
                          <w:t>https://www.who.int/publications/i/item/9789240030749</w:t>
                        </w:r>
                      </w:hyperlink>
                    </w:p>
                    <w:p w14:paraId="764A517C"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1C24E6D4"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000000"/>
                          <w:kern w:val="0"/>
                          <w14:ligatures w14:val="none"/>
                        </w:rPr>
                        <w:t>NHS England 2022 Inclusive digital healthcare a framework for NHS action on digital inclusion Available at:</w:t>
                      </w:r>
                      <w:hyperlink r:id="rId31" w:history="1">
                        <w:r w:rsidRPr="008D4E47">
                          <w:rPr>
                            <w:rFonts w:ascii="Aptos" w:hAnsi="Aptos" w:cs="Times New Roman"/>
                            <w:color w:val="0F6CBD"/>
                            <w:kern w:val="0"/>
                            <w:u w:val="single"/>
                            <w14:ligatures w14:val="none"/>
                          </w:rPr>
                          <w:t>https://www.england.nhs.uk/long-read/inclusive-digital-healthcare-a-framework-for-nhs-action-on-digital-inclusion/</w:t>
                        </w:r>
                      </w:hyperlink>
                    </w:p>
                    <w:p w14:paraId="4EB81254" w14:textId="77777777" w:rsidR="008D4E47" w:rsidRPr="008D4E47" w:rsidRDefault="008D4E47" w:rsidP="008D4E47">
                      <w:pPr>
                        <w:spacing w:after="180" w:line="240" w:lineRule="auto"/>
                        <w:rPr>
                          <w:rFonts w:ascii="Aptos" w:hAnsi="Aptos" w:cs="Times New Roman"/>
                          <w:color w:val="212121"/>
                          <w:kern w:val="0"/>
                          <w:sz w:val="25"/>
                          <w:szCs w:val="25"/>
                          <w14:ligatures w14:val="none"/>
                        </w:rPr>
                      </w:pPr>
                    </w:p>
                    <w:p w14:paraId="06A40D04" w14:textId="77777777" w:rsidR="008D4E47" w:rsidRPr="008D4E47" w:rsidRDefault="008D4E47" w:rsidP="008D4E47">
                      <w:pPr>
                        <w:spacing w:after="0" w:line="240" w:lineRule="auto"/>
                        <w:rPr>
                          <w:rFonts w:ascii="Aptos" w:hAnsi="Aptos" w:cs="Times New Roman"/>
                          <w:color w:val="212121"/>
                          <w:kern w:val="0"/>
                          <w:sz w:val="25"/>
                          <w:szCs w:val="25"/>
                          <w14:ligatures w14:val="none"/>
                        </w:rPr>
                      </w:pPr>
                      <w:r w:rsidRPr="008D4E47">
                        <w:rPr>
                          <w:rFonts w:ascii="Aptos" w:hAnsi="Aptos" w:cs="Times New Roman"/>
                          <w:color w:val="111111"/>
                          <w:kern w:val="0"/>
                          <w14:ligatures w14:val="none"/>
                        </w:rPr>
                        <w:t>Centre for Ageing Better 2024 Older people’s substantial contribution to local communities Available at:</w:t>
                      </w:r>
                      <w:hyperlink r:id="rId32" w:history="1">
                        <w:r w:rsidRPr="008D4E47">
                          <w:rPr>
                            <w:rFonts w:ascii="Aptos" w:hAnsi="Aptos" w:cs="Times New Roman"/>
                            <w:color w:val="0F6CBD"/>
                            <w:kern w:val="0"/>
                            <w:u w:val="single"/>
                            <w14:ligatures w14:val="none"/>
                          </w:rPr>
                          <w:t>https://ageing-better.org.uk/blogs/older-peoples-substantial-contribution-local-communities</w:t>
                        </w:r>
                      </w:hyperlink>
                    </w:p>
                    <w:p w14:paraId="5E940687" w14:textId="77777777" w:rsidR="008D4E47" w:rsidRPr="008D4E47" w:rsidRDefault="008D4E47" w:rsidP="008D4E47">
                      <w:pPr>
                        <w:spacing w:after="0" w:line="240" w:lineRule="auto"/>
                        <w:rPr>
                          <w:rFonts w:ascii="Times New Roman" w:eastAsia="Times New Roman" w:hAnsi="Times New Roman" w:cs="Times New Roman"/>
                          <w:kern w:val="0"/>
                          <w14:ligatures w14:val="none"/>
                        </w:rPr>
                      </w:pPr>
                    </w:p>
                    <w:p w14:paraId="064DBFAD" w14:textId="77777777" w:rsidR="00F45306" w:rsidRDefault="00F45306"/>
                  </w:txbxContent>
                </v:textbox>
                <w10:wrap type="square"/>
              </v:shape>
            </w:pict>
          </mc:Fallback>
        </mc:AlternateContent>
      </w:r>
      <w:r>
        <w:br w:type="page"/>
      </w:r>
    </w:p>
    <w:p w14:paraId="3DF53EA1" w14:textId="30742B8A" w:rsidR="00993F8D" w:rsidRDefault="00993F8D"/>
    <w:sectPr w:rsidR="00993F8D" w:rsidSect="00A12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E29"/>
    <w:rsid w:val="00001CCF"/>
    <w:rsid w:val="00013C1B"/>
    <w:rsid w:val="00051150"/>
    <w:rsid w:val="0006238F"/>
    <w:rsid w:val="00064B80"/>
    <w:rsid w:val="00084D8D"/>
    <w:rsid w:val="0009077A"/>
    <w:rsid w:val="00090CF5"/>
    <w:rsid w:val="000927EF"/>
    <w:rsid w:val="0009544E"/>
    <w:rsid w:val="000D4655"/>
    <w:rsid w:val="000D6818"/>
    <w:rsid w:val="000E08D6"/>
    <w:rsid w:val="000E09FC"/>
    <w:rsid w:val="000F2337"/>
    <w:rsid w:val="0010391E"/>
    <w:rsid w:val="00112E29"/>
    <w:rsid w:val="00121E6E"/>
    <w:rsid w:val="00170440"/>
    <w:rsid w:val="00182869"/>
    <w:rsid w:val="00186F5D"/>
    <w:rsid w:val="001A4F0B"/>
    <w:rsid w:val="001B086D"/>
    <w:rsid w:val="001D3718"/>
    <w:rsid w:val="001E78C3"/>
    <w:rsid w:val="00213944"/>
    <w:rsid w:val="00215562"/>
    <w:rsid w:val="00220380"/>
    <w:rsid w:val="002410B9"/>
    <w:rsid w:val="00271643"/>
    <w:rsid w:val="00290169"/>
    <w:rsid w:val="00291BB7"/>
    <w:rsid w:val="00296402"/>
    <w:rsid w:val="002A0A04"/>
    <w:rsid w:val="002A72DA"/>
    <w:rsid w:val="002D14D9"/>
    <w:rsid w:val="002E49FE"/>
    <w:rsid w:val="002F63A7"/>
    <w:rsid w:val="0030098B"/>
    <w:rsid w:val="00301A92"/>
    <w:rsid w:val="00317F3F"/>
    <w:rsid w:val="00332831"/>
    <w:rsid w:val="00343078"/>
    <w:rsid w:val="00356223"/>
    <w:rsid w:val="00373C0A"/>
    <w:rsid w:val="003C1F32"/>
    <w:rsid w:val="003E706C"/>
    <w:rsid w:val="00451F86"/>
    <w:rsid w:val="004543E4"/>
    <w:rsid w:val="00461437"/>
    <w:rsid w:val="0046478A"/>
    <w:rsid w:val="00467946"/>
    <w:rsid w:val="00482561"/>
    <w:rsid w:val="0048586F"/>
    <w:rsid w:val="004E6661"/>
    <w:rsid w:val="004F3E5B"/>
    <w:rsid w:val="00504D93"/>
    <w:rsid w:val="0051250E"/>
    <w:rsid w:val="00553F5C"/>
    <w:rsid w:val="005641C8"/>
    <w:rsid w:val="0056538F"/>
    <w:rsid w:val="00574151"/>
    <w:rsid w:val="0058024B"/>
    <w:rsid w:val="00595B77"/>
    <w:rsid w:val="005A11CE"/>
    <w:rsid w:val="005A52E1"/>
    <w:rsid w:val="00645522"/>
    <w:rsid w:val="00653C78"/>
    <w:rsid w:val="00664CBB"/>
    <w:rsid w:val="006945DC"/>
    <w:rsid w:val="006B0490"/>
    <w:rsid w:val="006B474A"/>
    <w:rsid w:val="006E45F9"/>
    <w:rsid w:val="006F075B"/>
    <w:rsid w:val="0072744E"/>
    <w:rsid w:val="007534AF"/>
    <w:rsid w:val="00772D84"/>
    <w:rsid w:val="00780D47"/>
    <w:rsid w:val="00794E56"/>
    <w:rsid w:val="007A47A9"/>
    <w:rsid w:val="007B3555"/>
    <w:rsid w:val="007B546C"/>
    <w:rsid w:val="007E08C3"/>
    <w:rsid w:val="007F6CFD"/>
    <w:rsid w:val="0081618D"/>
    <w:rsid w:val="00816461"/>
    <w:rsid w:val="00824FD7"/>
    <w:rsid w:val="00847784"/>
    <w:rsid w:val="0085495E"/>
    <w:rsid w:val="008602F0"/>
    <w:rsid w:val="00897907"/>
    <w:rsid w:val="008B30C5"/>
    <w:rsid w:val="008B3E60"/>
    <w:rsid w:val="008C3318"/>
    <w:rsid w:val="008C4154"/>
    <w:rsid w:val="008C6091"/>
    <w:rsid w:val="008D4C61"/>
    <w:rsid w:val="008D4E47"/>
    <w:rsid w:val="008F7E5F"/>
    <w:rsid w:val="009029AD"/>
    <w:rsid w:val="009230C8"/>
    <w:rsid w:val="00940C42"/>
    <w:rsid w:val="0095641E"/>
    <w:rsid w:val="00956EB7"/>
    <w:rsid w:val="009570CA"/>
    <w:rsid w:val="00993F8D"/>
    <w:rsid w:val="00996C6E"/>
    <w:rsid w:val="009B4CEA"/>
    <w:rsid w:val="009C0FA9"/>
    <w:rsid w:val="009D7089"/>
    <w:rsid w:val="009F0EBC"/>
    <w:rsid w:val="00A0425C"/>
    <w:rsid w:val="00A128FE"/>
    <w:rsid w:val="00A22E04"/>
    <w:rsid w:val="00A85827"/>
    <w:rsid w:val="00AC4737"/>
    <w:rsid w:val="00AD1E0F"/>
    <w:rsid w:val="00AD6B91"/>
    <w:rsid w:val="00AF1B1B"/>
    <w:rsid w:val="00B3094E"/>
    <w:rsid w:val="00B30ACA"/>
    <w:rsid w:val="00B83D82"/>
    <w:rsid w:val="00B8410D"/>
    <w:rsid w:val="00BD7412"/>
    <w:rsid w:val="00BE1AC8"/>
    <w:rsid w:val="00BF7297"/>
    <w:rsid w:val="00C0077A"/>
    <w:rsid w:val="00C06FD0"/>
    <w:rsid w:val="00C14658"/>
    <w:rsid w:val="00C4407E"/>
    <w:rsid w:val="00C531AC"/>
    <w:rsid w:val="00C60B4E"/>
    <w:rsid w:val="00C629A3"/>
    <w:rsid w:val="00C838AB"/>
    <w:rsid w:val="00C914FE"/>
    <w:rsid w:val="00C9294E"/>
    <w:rsid w:val="00CE44C8"/>
    <w:rsid w:val="00D209D8"/>
    <w:rsid w:val="00D24CA6"/>
    <w:rsid w:val="00D322B8"/>
    <w:rsid w:val="00D334B0"/>
    <w:rsid w:val="00D86537"/>
    <w:rsid w:val="00D90E6A"/>
    <w:rsid w:val="00D93372"/>
    <w:rsid w:val="00DA2979"/>
    <w:rsid w:val="00DA36F8"/>
    <w:rsid w:val="00DB0419"/>
    <w:rsid w:val="00DF11C4"/>
    <w:rsid w:val="00E06F06"/>
    <w:rsid w:val="00E12CD1"/>
    <w:rsid w:val="00E147F8"/>
    <w:rsid w:val="00E22687"/>
    <w:rsid w:val="00E54491"/>
    <w:rsid w:val="00E91BE2"/>
    <w:rsid w:val="00EC56E0"/>
    <w:rsid w:val="00ED1AC2"/>
    <w:rsid w:val="00ED5B33"/>
    <w:rsid w:val="00F15CD0"/>
    <w:rsid w:val="00F34DF8"/>
    <w:rsid w:val="00F45306"/>
    <w:rsid w:val="00F459F6"/>
    <w:rsid w:val="00F50E33"/>
    <w:rsid w:val="00F51F29"/>
    <w:rsid w:val="00F71F7C"/>
    <w:rsid w:val="00F83F78"/>
    <w:rsid w:val="00FC1E19"/>
    <w:rsid w:val="00FC5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320BF9"/>
  <w15:chartTrackingRefBased/>
  <w15:docId w15:val="{32E62AD5-E309-A04F-A09B-3D0610908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2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2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E29"/>
    <w:rPr>
      <w:rFonts w:eastAsiaTheme="majorEastAsia" w:cstheme="majorBidi"/>
      <w:color w:val="272727" w:themeColor="text1" w:themeTint="D8"/>
    </w:rPr>
  </w:style>
  <w:style w:type="paragraph" w:styleId="Title">
    <w:name w:val="Title"/>
    <w:basedOn w:val="Normal"/>
    <w:next w:val="Normal"/>
    <w:link w:val="TitleChar"/>
    <w:uiPriority w:val="10"/>
    <w:qFormat/>
    <w:rsid w:val="00112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E29"/>
    <w:pPr>
      <w:spacing w:before="160"/>
      <w:jc w:val="center"/>
    </w:pPr>
    <w:rPr>
      <w:i/>
      <w:iCs/>
      <w:color w:val="404040" w:themeColor="text1" w:themeTint="BF"/>
    </w:rPr>
  </w:style>
  <w:style w:type="character" w:customStyle="1" w:styleId="QuoteChar">
    <w:name w:val="Quote Char"/>
    <w:basedOn w:val="DefaultParagraphFont"/>
    <w:link w:val="Quote"/>
    <w:uiPriority w:val="29"/>
    <w:rsid w:val="00112E29"/>
    <w:rPr>
      <w:i/>
      <w:iCs/>
      <w:color w:val="404040" w:themeColor="text1" w:themeTint="BF"/>
    </w:rPr>
  </w:style>
  <w:style w:type="paragraph" w:styleId="ListParagraph">
    <w:name w:val="List Paragraph"/>
    <w:basedOn w:val="Normal"/>
    <w:uiPriority w:val="34"/>
    <w:qFormat/>
    <w:rsid w:val="00112E29"/>
    <w:pPr>
      <w:ind w:left="720"/>
      <w:contextualSpacing/>
    </w:pPr>
  </w:style>
  <w:style w:type="character" w:styleId="IntenseEmphasis">
    <w:name w:val="Intense Emphasis"/>
    <w:basedOn w:val="DefaultParagraphFont"/>
    <w:uiPriority w:val="21"/>
    <w:qFormat/>
    <w:rsid w:val="00112E29"/>
    <w:rPr>
      <w:i/>
      <w:iCs/>
      <w:color w:val="0F4761" w:themeColor="accent1" w:themeShade="BF"/>
    </w:rPr>
  </w:style>
  <w:style w:type="paragraph" w:styleId="IntenseQuote">
    <w:name w:val="Intense Quote"/>
    <w:basedOn w:val="Normal"/>
    <w:next w:val="Normal"/>
    <w:link w:val="IntenseQuoteChar"/>
    <w:uiPriority w:val="30"/>
    <w:qFormat/>
    <w:rsid w:val="00112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E29"/>
    <w:rPr>
      <w:i/>
      <w:iCs/>
      <w:color w:val="0F4761" w:themeColor="accent1" w:themeShade="BF"/>
    </w:rPr>
  </w:style>
  <w:style w:type="character" w:styleId="IntenseReference">
    <w:name w:val="Intense Reference"/>
    <w:basedOn w:val="DefaultParagraphFont"/>
    <w:uiPriority w:val="32"/>
    <w:qFormat/>
    <w:rsid w:val="00112E29"/>
    <w:rPr>
      <w:b/>
      <w:bCs/>
      <w:smallCaps/>
      <w:color w:val="0F4761" w:themeColor="accent1" w:themeShade="BF"/>
      <w:spacing w:val="5"/>
    </w:rPr>
  </w:style>
  <w:style w:type="paragraph" w:styleId="NormalWeb">
    <w:name w:val="Normal (Web)"/>
    <w:basedOn w:val="Normal"/>
    <w:uiPriority w:val="99"/>
    <w:unhideWhenUsed/>
    <w:rsid w:val="009B4CEA"/>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3E706C"/>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3E706C"/>
    <w:rPr>
      <w:rFonts w:ascii="UICTFontTextStyleBody" w:hAnsi="UICTFontTextStyleBody" w:hint="default"/>
      <w:b w:val="0"/>
      <w:bCs w:val="0"/>
      <w:i w:val="0"/>
      <w:iCs w:val="0"/>
      <w:sz w:val="28"/>
      <w:szCs w:val="28"/>
    </w:rPr>
  </w:style>
  <w:style w:type="paragraph" w:customStyle="1" w:styleId="p2">
    <w:name w:val="p2"/>
    <w:basedOn w:val="Normal"/>
    <w:rsid w:val="00064B80"/>
    <w:pPr>
      <w:spacing w:after="0" w:line="240" w:lineRule="auto"/>
    </w:pPr>
    <w:rPr>
      <w:rFonts w:ascii=".AppleSystemUIFont" w:hAnsi=".AppleSystemUIFont" w:cs="Times New Roman"/>
      <w:kern w:val="0"/>
      <w:sz w:val="28"/>
      <w:szCs w:val="28"/>
      <w14:ligatures w14:val="none"/>
    </w:rPr>
  </w:style>
  <w:style w:type="character" w:customStyle="1" w:styleId="apple-converted-space">
    <w:name w:val="apple-converted-space"/>
    <w:basedOn w:val="DefaultParagraphFont"/>
    <w:rsid w:val="006B474A"/>
  </w:style>
  <w:style w:type="character" w:styleId="Hyperlink">
    <w:name w:val="Hyperlink"/>
    <w:basedOn w:val="DefaultParagraphFont"/>
    <w:uiPriority w:val="99"/>
    <w:semiHidden/>
    <w:unhideWhenUsed/>
    <w:rsid w:val="008D4E4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jpeg"/><Relationship Id="rId18" Type="http://schemas.openxmlformats.org/officeDocument/2006/relationships/hyperlink" Target="https://digital.nhs.uk/data-and-information/publications/statistical/smoking-drinking-and-drug-use-among-young-people-in-england/2023/part-13-wellbeing" TargetMode="External"/><Relationship Id="rId26" Type="http://schemas.openxmlformats.org/officeDocument/2006/relationships/hyperlink" Target="https://digital.nhs.uk/data-and-information/publications/statistical/smoking-drinking-and-drug-use-among-young-people-in-england/2023/part-13-wellbeing" TargetMode="External"/><Relationship Id="rId3" Type="http://schemas.openxmlformats.org/officeDocument/2006/relationships/webSettings" Target="webSettings.xml"/><Relationship Id="rId21" Type="http://schemas.openxmlformats.org/officeDocument/2006/relationships/hyperlink" Target="https://ageing-better.org.uk/blogs/why-digital-inclusion-matters-now-more-ever" TargetMode="External"/><Relationship Id="rId34" Type="http://schemas.openxmlformats.org/officeDocument/2006/relationships/theme" Target="theme/theme1.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www.ageuk.org.uk/information-advice/health-wellbeing/loneliness/" TargetMode="External"/><Relationship Id="rId25" Type="http://schemas.openxmlformats.org/officeDocument/2006/relationships/hyperlink" Target="https://www.ageuk.org.uk/information-advice/health-wellbeing/lonelines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hyperlink" Target="https://www.gov.uk/government/publications/loneliness-annual-report-the-fourth-year/tackling-loneliness-annual-report-march-2023-the-fourth-year" TargetMode="External"/><Relationship Id="rId29" Type="http://schemas.openxmlformats.org/officeDocument/2006/relationships/hyperlink" Target="https://ageing-better.org.uk/blogs/why-digital-inclusion-matters-now-more-ever"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hyperlink" Target="https://ageing-better.org.uk/blogs/older-peoples-substantial-contribution-local-communities" TargetMode="External"/><Relationship Id="rId32" Type="http://schemas.openxmlformats.org/officeDocument/2006/relationships/hyperlink" Target="https://ageing-better.org.uk/blogs/older-peoples-substantial-contribution-local-communities" TargetMode="Externa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hyperlink" Target="https://www.england.nhs.uk/long-read/inclusive-digital-healthcare-a-framework-for-nhs-action-on-digital-inclusion/" TargetMode="External"/><Relationship Id="rId28" Type="http://schemas.openxmlformats.org/officeDocument/2006/relationships/hyperlink" Target="https://www.gov.uk/government/publications/loneliness-annual-report-the-fourth-year/tackling-loneliness-annual-report-march-2023-the-fourth-year" TargetMode="External"/><Relationship Id="rId10" Type="http://schemas.openxmlformats.org/officeDocument/2006/relationships/image" Target="media/image7.jpeg"/><Relationship Id="rId19" Type="http://schemas.openxmlformats.org/officeDocument/2006/relationships/hyperlink" Target="https://www.ons.gov.uk/peoplepopulationandcommunity/wellbeing/bulletins/publicopinionsandsocialtrendsgreatbritain/13december2023to1january2024" TargetMode="External"/><Relationship Id="rId31" Type="http://schemas.openxmlformats.org/officeDocument/2006/relationships/hyperlink" Target="https://www.england.nhs.uk/long-read/inclusive-digital-healthcare-a-framework-for-nhs-action-on-digital-inclusion/"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hyperlink" Target="https://www.who.int/publications/i/item/9789240030749" TargetMode="External"/><Relationship Id="rId27" Type="http://schemas.openxmlformats.org/officeDocument/2006/relationships/hyperlink" Target="https://www.ons.gov.uk/peoplepopulationandcommunity/wellbeing/bulletins/publicopinionsandsocialtrendsgreatbritain/13december2023to1january2024" TargetMode="External"/><Relationship Id="rId30" Type="http://schemas.openxmlformats.org/officeDocument/2006/relationships/hyperlink" Target="https://www.who.int/publications/i/item/9789240030749" TargetMode="External"/><Relationship Id="rId8"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7</Words>
  <Characters>46</Characters>
  <Application>Microsoft Office Word</Application>
  <DocSecurity>0</DocSecurity>
  <Lines>1</Lines>
  <Paragraphs>1</Paragraphs>
  <ScaleCrop>false</ScaleCrop>
  <Company/>
  <LinksUpToDate>false</LinksUpToDate>
  <CharactersWithSpaces>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Hassan (2329257)</dc:creator>
  <cp:keywords/>
  <dc:description/>
  <cp:lastModifiedBy>Ibrahim Hassan (2329257)</cp:lastModifiedBy>
  <cp:revision>2</cp:revision>
  <dcterms:created xsi:type="dcterms:W3CDTF">2025-11-20T19:15:00Z</dcterms:created>
  <dcterms:modified xsi:type="dcterms:W3CDTF">2025-11-20T19:16:00Z</dcterms:modified>
</cp:coreProperties>
</file>