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86BCBF">
      <w:pPr>
        <w:rPr>
          <w:rFonts w:hint="eastAsia"/>
        </w:rPr>
      </w:pPr>
      <w:r>
        <w:rPr>
          <w:rFonts w:hint="eastAsia"/>
        </w:rPr>
        <w:t>1. This space feels very familiar. It is often seen in horror movies and games.</w:t>
      </w:r>
    </w:p>
    <w:p w14:paraId="1488BECE">
      <w:pPr>
        <w:rPr>
          <w:rFonts w:hint="eastAsia"/>
        </w:rPr>
      </w:pPr>
    </w:p>
    <w:p w14:paraId="63A8E0CB">
      <w:pPr>
        <w:rPr>
          <w:rFonts w:hint="eastAsia"/>
        </w:rPr>
      </w:pPr>
      <w:r>
        <w:rPr>
          <w:rFonts w:hint="eastAsia"/>
        </w:rPr>
        <w:t>Two. In fact, the sense of time is very vague, which is basically confirmed by the change of light.</w:t>
      </w:r>
    </w:p>
    <w:p w14:paraId="1D8AE7CE">
      <w:pPr>
        <w:rPr>
          <w:rFonts w:hint="eastAsia"/>
        </w:rPr>
      </w:pPr>
    </w:p>
    <w:p w14:paraId="37CABA39">
      <w:pPr>
        <w:rPr>
          <w:rFonts w:hint="eastAsia"/>
        </w:rPr>
      </w:pPr>
      <w:r>
        <w:rPr>
          <w:rFonts w:hint="eastAsia"/>
        </w:rPr>
        <w:t>3. In fact, I can't see anything strange with my naked eyes, but something will emerge in my heart, mixed in it.</w:t>
      </w:r>
    </w:p>
    <w:p w14:paraId="132679C7">
      <w:pPr>
        <w:rPr>
          <w:rFonts w:hint="eastAsia"/>
        </w:rPr>
      </w:pPr>
    </w:p>
    <w:p w14:paraId="4021D46E">
      <w:pPr>
        <w:rPr>
          <w:rFonts w:hint="eastAsia"/>
        </w:rPr>
      </w:pPr>
      <w:r>
        <w:rPr>
          <w:rFonts w:hint="eastAsia"/>
        </w:rPr>
        <w:t>4. I didn't see a person in an instant. I surrounded myself and could only hear some strange sounds, and the light gradually dimmed.</w:t>
      </w:r>
    </w:p>
    <w:p w14:paraId="257D05BD">
      <w:pPr>
        <w:rPr>
          <w:rFonts w:hint="eastAsia"/>
        </w:rPr>
      </w:pPr>
    </w:p>
    <w:p w14:paraId="09DB009B">
      <w:pPr>
        <w:rPr>
          <w:rFonts w:hint="eastAsia"/>
        </w:rPr>
      </w:pPr>
      <w:r>
        <w:rPr>
          <w:rFonts w:hint="eastAsia"/>
        </w:rPr>
        <w:t>5. In fact, I thought that there would be characters in it, and my brain was looking for its appearance, but it didn't appear.</w:t>
      </w:r>
    </w:p>
    <w:p w14:paraId="0A29AF3C">
      <w:pPr>
        <w:rPr>
          <w:rFonts w:hint="eastAsia"/>
        </w:rPr>
      </w:pPr>
    </w:p>
    <w:p w14:paraId="1C86BCBF">
      <w:pPr/>
      <w:r>
        <w:rPr>
          <w:rFonts w:hint="eastAsia"/>
        </w:rPr>
        <w:t>6. Yes, the experience of horror movies and horror games in the past makes me dreamy, especially in the claustrophobia in my dreams, so I am very familiar with such scenes.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Wingdings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altName w:val="Symbol"/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panose1 w:val="020F0502020204030204"/>
    <w:charset w:val="00"/>
    <w:family w:val="swiss"/>
    <w:pitch w:val="default"/>
    <w:sig w:usb0="00000000" w:usb1="00000000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Office_0.0.0.0_F1E327BC-269C-435d-A152-05C5408002CA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2025-02-11T15:44:45Z</dcterms:created>
  <dc:creator>iPad</dc:creator>
  <cp:lastModifiedBy>iPad</cp:lastModifiedBy>
  <dcterms:modified xsi:type="dcterms:W3CDTF">2025-02-11T15:45:27Z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2052-12.20.1</vt:lpwstr>
  </property>
  <property fmtid="{D5CDD505-2E9C-101B-9397-08002B2CF9AE}" pid="3" name="ICV">
    <vt:lpwstr>1672096AB1E050B96D70AB67FBB4B87A_31</vt:lpwstr>
  </property>
</Properties>
</file>