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2ADA27A" w14:textId="77777777" w:rsidR="0030708F" w:rsidRPr="00BB5DCB" w:rsidRDefault="0030708F" w:rsidP="0030708F">
      <w:pPr>
        <w:jc w:val="center"/>
        <w:rPr>
          <w:b/>
          <w:bCs/>
          <w:sz w:val="44"/>
          <w:szCs w:val="44"/>
        </w:rPr>
      </w:pPr>
      <w:bookmarkStart w:id="0" w:name="_Toc119038056"/>
      <w:r w:rsidRPr="00BB5DCB">
        <w:rPr>
          <w:b/>
          <w:bCs/>
          <w:sz w:val="44"/>
          <w:szCs w:val="44"/>
        </w:rPr>
        <w:t>Hotel Organisational Audit: Premier Inn Hotel</w:t>
      </w:r>
    </w:p>
    <w:p w14:paraId="0A3F17E3" w14:textId="77777777" w:rsidR="0030708F" w:rsidRDefault="0030708F" w:rsidP="0030708F">
      <w:pPr>
        <w:jc w:val="center"/>
        <w:rPr>
          <w:b/>
          <w:bCs/>
          <w:sz w:val="24"/>
          <w:szCs w:val="24"/>
        </w:rPr>
      </w:pPr>
    </w:p>
    <w:p w14:paraId="318412CB" w14:textId="77777777" w:rsidR="0030708F" w:rsidRDefault="0030708F" w:rsidP="0030708F">
      <w:pPr>
        <w:jc w:val="center"/>
        <w:rPr>
          <w:b/>
          <w:bCs/>
          <w:sz w:val="24"/>
          <w:szCs w:val="24"/>
        </w:rPr>
      </w:pPr>
    </w:p>
    <w:p w14:paraId="32D1B97B" w14:textId="77777777" w:rsidR="0030708F" w:rsidRDefault="0030708F" w:rsidP="0030708F">
      <w:pPr>
        <w:jc w:val="center"/>
        <w:rPr>
          <w:b/>
          <w:bCs/>
          <w:sz w:val="24"/>
          <w:szCs w:val="24"/>
        </w:rPr>
      </w:pPr>
    </w:p>
    <w:p w14:paraId="32C58551" w14:textId="77777777" w:rsidR="0030708F" w:rsidRDefault="0030708F" w:rsidP="0030708F">
      <w:pPr>
        <w:jc w:val="center"/>
        <w:rPr>
          <w:b/>
          <w:bCs/>
          <w:sz w:val="24"/>
          <w:szCs w:val="24"/>
        </w:rPr>
      </w:pPr>
    </w:p>
    <w:p w14:paraId="623A0905" w14:textId="77777777" w:rsidR="00BB5DCB" w:rsidRPr="00BB5DCB" w:rsidRDefault="00BB5DCB" w:rsidP="00BB5DCB">
      <w:pPr>
        <w:spacing w:line="360" w:lineRule="auto"/>
        <w:jc w:val="center"/>
        <w:rPr>
          <w:sz w:val="28"/>
          <w:szCs w:val="28"/>
        </w:rPr>
      </w:pPr>
      <w:r w:rsidRPr="00BB5DCB">
        <w:rPr>
          <w:b/>
          <w:bCs/>
          <w:sz w:val="28"/>
          <w:szCs w:val="28"/>
        </w:rPr>
        <w:t>Module Title: Management and Organisational Behaviour</w:t>
      </w:r>
    </w:p>
    <w:p w14:paraId="5E9841E6" w14:textId="25A9062F" w:rsidR="0030708F" w:rsidRPr="00BB5DCB" w:rsidRDefault="00BB5DCB" w:rsidP="00BB5DCB">
      <w:pPr>
        <w:spacing w:line="360" w:lineRule="auto"/>
        <w:jc w:val="center"/>
        <w:rPr>
          <w:b/>
          <w:bCs/>
          <w:sz w:val="28"/>
          <w:szCs w:val="28"/>
        </w:rPr>
      </w:pPr>
      <w:r w:rsidRPr="00BB5DCB">
        <w:rPr>
          <w:b/>
          <w:bCs/>
          <w:sz w:val="28"/>
          <w:szCs w:val="28"/>
        </w:rPr>
        <w:t>Module Code: BMIH5004</w:t>
      </w:r>
    </w:p>
    <w:p w14:paraId="12250DB8" w14:textId="3E0721A1" w:rsidR="0030708F" w:rsidRPr="00BB5DCB" w:rsidRDefault="0030708F" w:rsidP="0030708F">
      <w:pPr>
        <w:spacing w:line="360" w:lineRule="auto"/>
        <w:jc w:val="center"/>
        <w:rPr>
          <w:b/>
          <w:bCs/>
          <w:sz w:val="28"/>
          <w:szCs w:val="28"/>
        </w:rPr>
      </w:pPr>
      <w:r w:rsidRPr="00BB5DCB">
        <w:rPr>
          <w:b/>
          <w:bCs/>
          <w:sz w:val="28"/>
          <w:szCs w:val="28"/>
        </w:rPr>
        <w:t>Name:</w:t>
      </w:r>
      <w:r w:rsidR="00BB5DCB" w:rsidRPr="00BB5DCB">
        <w:rPr>
          <w:b/>
          <w:bCs/>
          <w:sz w:val="28"/>
          <w:szCs w:val="28"/>
        </w:rPr>
        <w:t xml:space="preserve"> Sufia Islam Munni</w:t>
      </w:r>
    </w:p>
    <w:p w14:paraId="09A2EE50" w14:textId="03224493" w:rsidR="00BB5DCB" w:rsidRPr="00BB5DCB" w:rsidRDefault="00BB5DCB" w:rsidP="0030708F">
      <w:pPr>
        <w:spacing w:line="360" w:lineRule="auto"/>
        <w:jc w:val="center"/>
        <w:rPr>
          <w:b/>
          <w:bCs/>
          <w:sz w:val="28"/>
          <w:szCs w:val="28"/>
        </w:rPr>
      </w:pPr>
      <w:r w:rsidRPr="00BB5DCB">
        <w:rPr>
          <w:b/>
          <w:bCs/>
          <w:sz w:val="28"/>
          <w:szCs w:val="28"/>
        </w:rPr>
        <w:t>Student ID: 2015036</w:t>
      </w:r>
    </w:p>
    <w:p w14:paraId="26FEC055" w14:textId="6C9F7AD3" w:rsidR="0030708F" w:rsidRPr="00BB5DCB" w:rsidRDefault="0030708F" w:rsidP="0030708F">
      <w:pPr>
        <w:spacing w:line="360" w:lineRule="auto"/>
        <w:jc w:val="center"/>
        <w:rPr>
          <w:b/>
          <w:bCs/>
          <w:noProof/>
          <w:sz w:val="28"/>
          <w:szCs w:val="28"/>
        </w:rPr>
      </w:pPr>
      <w:r w:rsidRPr="00BB5DCB">
        <w:rPr>
          <w:b/>
          <w:bCs/>
          <w:sz w:val="28"/>
          <w:szCs w:val="28"/>
        </w:rPr>
        <w:t xml:space="preserve">Lecturer: </w:t>
      </w:r>
      <w:r w:rsidR="00BB5DCB" w:rsidRPr="00BB5DCB">
        <w:rPr>
          <w:b/>
          <w:bCs/>
          <w:sz w:val="28"/>
          <w:szCs w:val="28"/>
        </w:rPr>
        <w:t>Julia Ault</w:t>
      </w:r>
      <w:r w:rsidRPr="00BB5DCB">
        <w:rPr>
          <w:b/>
          <w:bCs/>
          <w:sz w:val="28"/>
          <w:szCs w:val="28"/>
        </w:rPr>
        <w:fldChar w:fldCharType="begin"/>
      </w:r>
      <w:r w:rsidRPr="00BB5DCB">
        <w:rPr>
          <w:b/>
          <w:bCs/>
          <w:sz w:val="28"/>
          <w:szCs w:val="28"/>
        </w:rPr>
        <w:instrText xml:space="preserve"> TOC \o "1-3" \h \z \u </w:instrText>
      </w:r>
      <w:r w:rsidRPr="00BB5DCB">
        <w:rPr>
          <w:b/>
          <w:bCs/>
          <w:sz w:val="28"/>
          <w:szCs w:val="28"/>
        </w:rPr>
        <w:fldChar w:fldCharType="separate"/>
      </w:r>
    </w:p>
    <w:p w14:paraId="16253A66" w14:textId="77777777" w:rsidR="0030708F" w:rsidRPr="00BB5DCB" w:rsidRDefault="0030708F" w:rsidP="0030708F">
      <w:pPr>
        <w:spacing w:line="360" w:lineRule="auto"/>
        <w:jc w:val="center"/>
        <w:rPr>
          <w:rStyle w:val="Hyperlink"/>
          <w:rFonts w:eastAsiaTheme="minorEastAsia"/>
          <w:b/>
          <w:bCs/>
          <w:sz w:val="22"/>
          <w:szCs w:val="22"/>
          <w:lang w:val="en-GB" w:bidi="ar-SA"/>
        </w:rPr>
      </w:pPr>
      <w:r w:rsidRPr="00BB5DCB">
        <w:rPr>
          <w:b/>
          <w:bCs/>
          <w:noProof/>
          <w:color w:val="0563C1"/>
          <w:sz w:val="28"/>
          <w:szCs w:val="28"/>
          <w:u w:val="single"/>
        </w:rPr>
        <w:br w:type="page"/>
      </w:r>
    </w:p>
    <w:p w14:paraId="2D3E1367" w14:textId="77777777" w:rsidR="0030708F" w:rsidRPr="00BB5DCB" w:rsidRDefault="00000000" w:rsidP="0030708F">
      <w:pPr>
        <w:pStyle w:val="TOC1"/>
        <w:tabs>
          <w:tab w:val="right" w:leader="dot" w:pos="9016"/>
        </w:tabs>
        <w:spacing w:line="360" w:lineRule="auto"/>
        <w:jc w:val="center"/>
        <w:rPr>
          <w:rFonts w:ascii="Times New Roman" w:hAnsi="Times New Roman" w:cs="Times New Roman"/>
          <w:b/>
          <w:bCs/>
          <w:sz w:val="24"/>
          <w:szCs w:val="24"/>
          <w:lang w:val="en-US" w:bidi="bn-BD"/>
        </w:rPr>
      </w:pPr>
      <w:hyperlink r:id="rId8" w:anchor="_Toc119038142" w:history="1">
        <w:r w:rsidR="0030708F" w:rsidRPr="00BB5DCB">
          <w:rPr>
            <w:rStyle w:val="Hyperlink"/>
            <w:rFonts w:ascii="Times New Roman" w:hAnsi="Times New Roman" w:cs="Times New Roman"/>
            <w:b/>
            <w:bCs/>
            <w:noProof/>
            <w:sz w:val="28"/>
            <w:szCs w:val="28"/>
          </w:rPr>
          <w:t>Executive Summary</w:t>
        </w:r>
        <w:r w:rsidR="0030708F" w:rsidRPr="00BB5DCB">
          <w:rPr>
            <w:rStyle w:val="Hyperlink"/>
            <w:rFonts w:ascii="Times New Roman" w:hAnsi="Times New Roman" w:cs="Times New Roman"/>
            <w:b/>
            <w:bCs/>
            <w:noProof/>
            <w:webHidden/>
            <w:sz w:val="28"/>
            <w:szCs w:val="28"/>
          </w:rPr>
          <w:tab/>
        </w:r>
        <w:r w:rsidR="0030708F" w:rsidRPr="00BB5DCB">
          <w:rPr>
            <w:rStyle w:val="Hyperlink"/>
            <w:rFonts w:ascii="Times New Roman" w:hAnsi="Times New Roman" w:cs="Times New Roman"/>
            <w:b/>
            <w:bCs/>
            <w:noProof/>
            <w:webHidden/>
            <w:sz w:val="28"/>
            <w:szCs w:val="28"/>
          </w:rPr>
          <w:fldChar w:fldCharType="begin"/>
        </w:r>
        <w:r w:rsidR="0030708F" w:rsidRPr="00BB5DCB">
          <w:rPr>
            <w:rStyle w:val="Hyperlink"/>
            <w:rFonts w:ascii="Times New Roman" w:hAnsi="Times New Roman" w:cs="Times New Roman"/>
            <w:b/>
            <w:bCs/>
            <w:noProof/>
            <w:webHidden/>
            <w:sz w:val="28"/>
            <w:szCs w:val="28"/>
          </w:rPr>
          <w:instrText xml:space="preserve"> PAGEREF _Toc119038142 \h </w:instrText>
        </w:r>
        <w:r w:rsidR="0030708F" w:rsidRPr="00BB5DCB">
          <w:rPr>
            <w:rStyle w:val="Hyperlink"/>
            <w:rFonts w:ascii="Times New Roman" w:hAnsi="Times New Roman" w:cs="Times New Roman"/>
            <w:b/>
            <w:bCs/>
            <w:noProof/>
            <w:webHidden/>
            <w:sz w:val="28"/>
            <w:szCs w:val="28"/>
          </w:rPr>
        </w:r>
        <w:r w:rsidR="0030708F" w:rsidRPr="00BB5DCB">
          <w:rPr>
            <w:rStyle w:val="Hyperlink"/>
            <w:rFonts w:ascii="Times New Roman" w:hAnsi="Times New Roman" w:cs="Times New Roman"/>
            <w:b/>
            <w:bCs/>
            <w:noProof/>
            <w:webHidden/>
            <w:sz w:val="28"/>
            <w:szCs w:val="28"/>
          </w:rPr>
          <w:fldChar w:fldCharType="separate"/>
        </w:r>
        <w:r w:rsidR="0030708F" w:rsidRPr="00BB5DCB">
          <w:rPr>
            <w:rStyle w:val="Hyperlink"/>
            <w:rFonts w:ascii="Times New Roman" w:hAnsi="Times New Roman" w:cs="Times New Roman"/>
            <w:b/>
            <w:bCs/>
            <w:noProof/>
            <w:webHidden/>
            <w:sz w:val="28"/>
            <w:szCs w:val="28"/>
          </w:rPr>
          <w:t>3</w:t>
        </w:r>
        <w:r w:rsidR="0030708F" w:rsidRPr="00BB5DCB">
          <w:rPr>
            <w:rStyle w:val="Hyperlink"/>
            <w:rFonts w:ascii="Times New Roman" w:hAnsi="Times New Roman" w:cs="Times New Roman"/>
            <w:b/>
            <w:bCs/>
            <w:noProof/>
            <w:webHidden/>
            <w:sz w:val="28"/>
            <w:szCs w:val="28"/>
          </w:rPr>
          <w:fldChar w:fldCharType="end"/>
        </w:r>
      </w:hyperlink>
    </w:p>
    <w:p w14:paraId="417B20AC" w14:textId="77777777" w:rsidR="0030708F" w:rsidRPr="00BB5DCB" w:rsidRDefault="00000000" w:rsidP="0030708F">
      <w:pPr>
        <w:pStyle w:val="TOC1"/>
        <w:tabs>
          <w:tab w:val="right" w:leader="dot" w:pos="9016"/>
        </w:tabs>
        <w:spacing w:line="360" w:lineRule="auto"/>
        <w:jc w:val="center"/>
        <w:rPr>
          <w:rFonts w:ascii="Times New Roman" w:hAnsi="Times New Roman" w:cs="Times New Roman"/>
          <w:b/>
          <w:bCs/>
          <w:noProof/>
          <w:sz w:val="28"/>
          <w:szCs w:val="28"/>
          <w:lang w:val="en-US" w:bidi="bn-BD"/>
        </w:rPr>
      </w:pPr>
      <w:hyperlink r:id="rId9" w:anchor="_Toc119038143" w:history="1">
        <w:r w:rsidR="0030708F" w:rsidRPr="00BB5DCB">
          <w:rPr>
            <w:rStyle w:val="Hyperlink"/>
            <w:rFonts w:ascii="Times New Roman" w:hAnsi="Times New Roman" w:cs="Times New Roman"/>
            <w:b/>
            <w:bCs/>
            <w:noProof/>
            <w:sz w:val="28"/>
            <w:szCs w:val="28"/>
          </w:rPr>
          <w:t>Introduction</w:t>
        </w:r>
        <w:r w:rsidR="0030708F" w:rsidRPr="00BB5DCB">
          <w:rPr>
            <w:rStyle w:val="Hyperlink"/>
            <w:rFonts w:ascii="Times New Roman" w:hAnsi="Times New Roman" w:cs="Times New Roman"/>
            <w:b/>
            <w:bCs/>
            <w:noProof/>
            <w:webHidden/>
            <w:sz w:val="28"/>
            <w:szCs w:val="28"/>
          </w:rPr>
          <w:tab/>
        </w:r>
        <w:r w:rsidR="0030708F" w:rsidRPr="00BB5DCB">
          <w:rPr>
            <w:rStyle w:val="Hyperlink"/>
            <w:rFonts w:ascii="Times New Roman" w:hAnsi="Times New Roman" w:cs="Times New Roman"/>
            <w:b/>
            <w:bCs/>
            <w:noProof/>
            <w:webHidden/>
            <w:sz w:val="28"/>
            <w:szCs w:val="28"/>
          </w:rPr>
          <w:fldChar w:fldCharType="begin"/>
        </w:r>
        <w:r w:rsidR="0030708F" w:rsidRPr="00BB5DCB">
          <w:rPr>
            <w:rStyle w:val="Hyperlink"/>
            <w:rFonts w:ascii="Times New Roman" w:hAnsi="Times New Roman" w:cs="Times New Roman"/>
            <w:b/>
            <w:bCs/>
            <w:noProof/>
            <w:webHidden/>
            <w:sz w:val="28"/>
            <w:szCs w:val="28"/>
          </w:rPr>
          <w:instrText xml:space="preserve"> PAGEREF _Toc119038143 \h </w:instrText>
        </w:r>
        <w:r w:rsidR="0030708F" w:rsidRPr="00BB5DCB">
          <w:rPr>
            <w:rStyle w:val="Hyperlink"/>
            <w:rFonts w:ascii="Times New Roman" w:hAnsi="Times New Roman" w:cs="Times New Roman"/>
            <w:b/>
            <w:bCs/>
            <w:noProof/>
            <w:webHidden/>
            <w:sz w:val="28"/>
            <w:szCs w:val="28"/>
          </w:rPr>
        </w:r>
        <w:r w:rsidR="0030708F" w:rsidRPr="00BB5DCB">
          <w:rPr>
            <w:rStyle w:val="Hyperlink"/>
            <w:rFonts w:ascii="Times New Roman" w:hAnsi="Times New Roman" w:cs="Times New Roman"/>
            <w:b/>
            <w:bCs/>
            <w:noProof/>
            <w:webHidden/>
            <w:sz w:val="28"/>
            <w:szCs w:val="28"/>
          </w:rPr>
          <w:fldChar w:fldCharType="separate"/>
        </w:r>
        <w:r w:rsidR="0030708F" w:rsidRPr="00BB5DCB">
          <w:rPr>
            <w:rStyle w:val="Hyperlink"/>
            <w:rFonts w:ascii="Times New Roman" w:hAnsi="Times New Roman" w:cs="Times New Roman"/>
            <w:b/>
            <w:bCs/>
            <w:noProof/>
            <w:webHidden/>
            <w:sz w:val="28"/>
            <w:szCs w:val="28"/>
          </w:rPr>
          <w:t>4</w:t>
        </w:r>
        <w:r w:rsidR="0030708F" w:rsidRPr="00BB5DCB">
          <w:rPr>
            <w:rStyle w:val="Hyperlink"/>
            <w:rFonts w:ascii="Times New Roman" w:hAnsi="Times New Roman" w:cs="Times New Roman"/>
            <w:b/>
            <w:bCs/>
            <w:noProof/>
            <w:webHidden/>
            <w:sz w:val="28"/>
            <w:szCs w:val="28"/>
          </w:rPr>
          <w:fldChar w:fldCharType="end"/>
        </w:r>
      </w:hyperlink>
    </w:p>
    <w:p w14:paraId="2BA1408D" w14:textId="77777777" w:rsidR="0030708F" w:rsidRPr="00BB5DCB" w:rsidRDefault="00000000" w:rsidP="0030708F">
      <w:pPr>
        <w:pStyle w:val="TOC2"/>
        <w:tabs>
          <w:tab w:val="right" w:leader="dot" w:pos="9016"/>
        </w:tabs>
        <w:spacing w:line="360" w:lineRule="auto"/>
        <w:jc w:val="center"/>
        <w:rPr>
          <w:rFonts w:eastAsiaTheme="minorEastAsia"/>
          <w:b/>
          <w:bCs/>
          <w:noProof/>
          <w:sz w:val="28"/>
          <w:szCs w:val="28"/>
        </w:rPr>
      </w:pPr>
      <w:hyperlink r:id="rId10" w:anchor="_Toc119038144" w:history="1">
        <w:r w:rsidR="0030708F" w:rsidRPr="00BB5DCB">
          <w:rPr>
            <w:rStyle w:val="Hyperlink"/>
            <w:b/>
            <w:bCs/>
            <w:noProof/>
            <w:sz w:val="28"/>
            <w:szCs w:val="28"/>
          </w:rPr>
          <w:t>Organisational culture, structure and goals</w:t>
        </w:r>
        <w:r w:rsidR="0030708F" w:rsidRPr="00BB5DCB">
          <w:rPr>
            <w:rStyle w:val="Hyperlink"/>
            <w:b/>
            <w:bCs/>
            <w:noProof/>
            <w:webHidden/>
            <w:sz w:val="28"/>
            <w:szCs w:val="28"/>
          </w:rPr>
          <w:tab/>
        </w:r>
        <w:r w:rsidR="0030708F" w:rsidRPr="00BB5DCB">
          <w:rPr>
            <w:rStyle w:val="Hyperlink"/>
            <w:b/>
            <w:bCs/>
            <w:noProof/>
            <w:webHidden/>
            <w:sz w:val="28"/>
            <w:szCs w:val="28"/>
          </w:rPr>
          <w:fldChar w:fldCharType="begin"/>
        </w:r>
        <w:r w:rsidR="0030708F" w:rsidRPr="00BB5DCB">
          <w:rPr>
            <w:rStyle w:val="Hyperlink"/>
            <w:b/>
            <w:bCs/>
            <w:noProof/>
            <w:webHidden/>
            <w:sz w:val="28"/>
            <w:szCs w:val="28"/>
          </w:rPr>
          <w:instrText xml:space="preserve"> PAGEREF _Toc119038144 \h </w:instrText>
        </w:r>
        <w:r w:rsidR="0030708F" w:rsidRPr="00BB5DCB">
          <w:rPr>
            <w:rStyle w:val="Hyperlink"/>
            <w:b/>
            <w:bCs/>
            <w:noProof/>
            <w:webHidden/>
            <w:sz w:val="28"/>
            <w:szCs w:val="28"/>
          </w:rPr>
        </w:r>
        <w:r w:rsidR="0030708F" w:rsidRPr="00BB5DCB">
          <w:rPr>
            <w:rStyle w:val="Hyperlink"/>
            <w:b/>
            <w:bCs/>
            <w:noProof/>
            <w:webHidden/>
            <w:sz w:val="28"/>
            <w:szCs w:val="28"/>
          </w:rPr>
          <w:fldChar w:fldCharType="separate"/>
        </w:r>
        <w:r w:rsidR="0030708F" w:rsidRPr="00BB5DCB">
          <w:rPr>
            <w:rStyle w:val="Hyperlink"/>
            <w:b/>
            <w:bCs/>
            <w:noProof/>
            <w:webHidden/>
            <w:sz w:val="28"/>
            <w:szCs w:val="28"/>
          </w:rPr>
          <w:t>5</w:t>
        </w:r>
        <w:r w:rsidR="0030708F" w:rsidRPr="00BB5DCB">
          <w:rPr>
            <w:rStyle w:val="Hyperlink"/>
            <w:b/>
            <w:bCs/>
            <w:noProof/>
            <w:webHidden/>
            <w:sz w:val="28"/>
            <w:szCs w:val="28"/>
          </w:rPr>
          <w:fldChar w:fldCharType="end"/>
        </w:r>
      </w:hyperlink>
    </w:p>
    <w:p w14:paraId="6436216F" w14:textId="77777777" w:rsidR="0030708F" w:rsidRPr="00BB5DCB" w:rsidRDefault="00000000" w:rsidP="0030708F">
      <w:pPr>
        <w:pStyle w:val="TOC2"/>
        <w:tabs>
          <w:tab w:val="right" w:leader="dot" w:pos="9016"/>
        </w:tabs>
        <w:spacing w:line="360" w:lineRule="auto"/>
        <w:jc w:val="center"/>
        <w:rPr>
          <w:rFonts w:eastAsiaTheme="minorEastAsia"/>
          <w:b/>
          <w:bCs/>
          <w:noProof/>
          <w:sz w:val="28"/>
          <w:szCs w:val="28"/>
        </w:rPr>
      </w:pPr>
      <w:hyperlink r:id="rId11" w:anchor="_Toc119038145" w:history="1">
        <w:r w:rsidR="0030708F" w:rsidRPr="00BB5DCB">
          <w:rPr>
            <w:rStyle w:val="Hyperlink"/>
            <w:b/>
            <w:bCs/>
            <w:noProof/>
            <w:sz w:val="28"/>
            <w:szCs w:val="28"/>
          </w:rPr>
          <w:t>Organisational changes because of COVID-19, Ukraine’s conflict and Brexit issue</w:t>
        </w:r>
        <w:r w:rsidR="0030708F" w:rsidRPr="00BB5DCB">
          <w:rPr>
            <w:rStyle w:val="Hyperlink"/>
            <w:b/>
            <w:bCs/>
            <w:noProof/>
            <w:webHidden/>
            <w:sz w:val="28"/>
            <w:szCs w:val="28"/>
          </w:rPr>
          <w:tab/>
        </w:r>
        <w:r w:rsidR="0030708F" w:rsidRPr="00BB5DCB">
          <w:rPr>
            <w:rStyle w:val="Hyperlink"/>
            <w:b/>
            <w:bCs/>
            <w:noProof/>
            <w:webHidden/>
            <w:sz w:val="28"/>
            <w:szCs w:val="28"/>
          </w:rPr>
          <w:fldChar w:fldCharType="begin"/>
        </w:r>
        <w:r w:rsidR="0030708F" w:rsidRPr="00BB5DCB">
          <w:rPr>
            <w:rStyle w:val="Hyperlink"/>
            <w:b/>
            <w:bCs/>
            <w:noProof/>
            <w:webHidden/>
            <w:sz w:val="28"/>
            <w:szCs w:val="28"/>
          </w:rPr>
          <w:instrText xml:space="preserve"> PAGEREF _Toc119038145 \h </w:instrText>
        </w:r>
        <w:r w:rsidR="0030708F" w:rsidRPr="00BB5DCB">
          <w:rPr>
            <w:rStyle w:val="Hyperlink"/>
            <w:b/>
            <w:bCs/>
            <w:noProof/>
            <w:webHidden/>
            <w:sz w:val="28"/>
            <w:szCs w:val="28"/>
          </w:rPr>
        </w:r>
        <w:r w:rsidR="0030708F" w:rsidRPr="00BB5DCB">
          <w:rPr>
            <w:rStyle w:val="Hyperlink"/>
            <w:b/>
            <w:bCs/>
            <w:noProof/>
            <w:webHidden/>
            <w:sz w:val="28"/>
            <w:szCs w:val="28"/>
          </w:rPr>
          <w:fldChar w:fldCharType="separate"/>
        </w:r>
        <w:r w:rsidR="0030708F" w:rsidRPr="00BB5DCB">
          <w:rPr>
            <w:rStyle w:val="Hyperlink"/>
            <w:b/>
            <w:bCs/>
            <w:noProof/>
            <w:webHidden/>
            <w:sz w:val="28"/>
            <w:szCs w:val="28"/>
          </w:rPr>
          <w:t>7</w:t>
        </w:r>
        <w:r w:rsidR="0030708F" w:rsidRPr="00BB5DCB">
          <w:rPr>
            <w:rStyle w:val="Hyperlink"/>
            <w:b/>
            <w:bCs/>
            <w:noProof/>
            <w:webHidden/>
            <w:sz w:val="28"/>
            <w:szCs w:val="28"/>
          </w:rPr>
          <w:fldChar w:fldCharType="end"/>
        </w:r>
      </w:hyperlink>
    </w:p>
    <w:p w14:paraId="0BAD92B8" w14:textId="77777777" w:rsidR="0030708F" w:rsidRPr="00BB5DCB" w:rsidRDefault="00000000" w:rsidP="0030708F">
      <w:pPr>
        <w:pStyle w:val="TOC2"/>
        <w:tabs>
          <w:tab w:val="right" w:leader="dot" w:pos="9016"/>
        </w:tabs>
        <w:spacing w:line="360" w:lineRule="auto"/>
        <w:jc w:val="center"/>
        <w:rPr>
          <w:rFonts w:eastAsiaTheme="minorEastAsia"/>
          <w:b/>
          <w:bCs/>
          <w:noProof/>
          <w:sz w:val="28"/>
          <w:szCs w:val="28"/>
        </w:rPr>
      </w:pPr>
      <w:hyperlink r:id="rId12" w:anchor="_Toc119038146" w:history="1">
        <w:r w:rsidR="0030708F" w:rsidRPr="00BB5DCB">
          <w:rPr>
            <w:rStyle w:val="Hyperlink"/>
            <w:b/>
            <w:bCs/>
            <w:noProof/>
            <w:sz w:val="28"/>
            <w:szCs w:val="28"/>
          </w:rPr>
          <w:t>Strategic Direction of Best Western Hotel Group and its current performance</w:t>
        </w:r>
        <w:r w:rsidR="0030708F" w:rsidRPr="00BB5DCB">
          <w:rPr>
            <w:rStyle w:val="Hyperlink"/>
            <w:b/>
            <w:bCs/>
            <w:noProof/>
            <w:webHidden/>
            <w:sz w:val="28"/>
            <w:szCs w:val="28"/>
          </w:rPr>
          <w:tab/>
        </w:r>
        <w:r w:rsidR="0030708F" w:rsidRPr="00BB5DCB">
          <w:rPr>
            <w:rStyle w:val="Hyperlink"/>
            <w:b/>
            <w:bCs/>
            <w:noProof/>
            <w:webHidden/>
            <w:sz w:val="28"/>
            <w:szCs w:val="28"/>
          </w:rPr>
          <w:fldChar w:fldCharType="begin"/>
        </w:r>
        <w:r w:rsidR="0030708F" w:rsidRPr="00BB5DCB">
          <w:rPr>
            <w:rStyle w:val="Hyperlink"/>
            <w:b/>
            <w:bCs/>
            <w:noProof/>
            <w:webHidden/>
            <w:sz w:val="28"/>
            <w:szCs w:val="28"/>
          </w:rPr>
          <w:instrText xml:space="preserve"> PAGEREF _Toc119038146 \h </w:instrText>
        </w:r>
        <w:r w:rsidR="0030708F" w:rsidRPr="00BB5DCB">
          <w:rPr>
            <w:rStyle w:val="Hyperlink"/>
            <w:b/>
            <w:bCs/>
            <w:noProof/>
            <w:webHidden/>
            <w:sz w:val="28"/>
            <w:szCs w:val="28"/>
          </w:rPr>
        </w:r>
        <w:r w:rsidR="0030708F" w:rsidRPr="00BB5DCB">
          <w:rPr>
            <w:rStyle w:val="Hyperlink"/>
            <w:b/>
            <w:bCs/>
            <w:noProof/>
            <w:webHidden/>
            <w:sz w:val="28"/>
            <w:szCs w:val="28"/>
          </w:rPr>
          <w:fldChar w:fldCharType="separate"/>
        </w:r>
        <w:r w:rsidR="0030708F" w:rsidRPr="00BB5DCB">
          <w:rPr>
            <w:rStyle w:val="Hyperlink"/>
            <w:b/>
            <w:bCs/>
            <w:noProof/>
            <w:webHidden/>
            <w:sz w:val="28"/>
            <w:szCs w:val="28"/>
          </w:rPr>
          <w:t>9</w:t>
        </w:r>
        <w:r w:rsidR="0030708F" w:rsidRPr="00BB5DCB">
          <w:rPr>
            <w:rStyle w:val="Hyperlink"/>
            <w:b/>
            <w:bCs/>
            <w:noProof/>
            <w:webHidden/>
            <w:sz w:val="28"/>
            <w:szCs w:val="28"/>
          </w:rPr>
          <w:fldChar w:fldCharType="end"/>
        </w:r>
      </w:hyperlink>
    </w:p>
    <w:p w14:paraId="1CE245D5" w14:textId="77777777" w:rsidR="0030708F" w:rsidRPr="00BB5DCB" w:rsidRDefault="00000000" w:rsidP="0030708F">
      <w:pPr>
        <w:pStyle w:val="TOC2"/>
        <w:tabs>
          <w:tab w:val="right" w:leader="dot" w:pos="9016"/>
        </w:tabs>
        <w:spacing w:line="360" w:lineRule="auto"/>
        <w:jc w:val="center"/>
        <w:rPr>
          <w:rFonts w:eastAsiaTheme="minorEastAsia"/>
          <w:b/>
          <w:bCs/>
          <w:noProof/>
          <w:sz w:val="28"/>
          <w:szCs w:val="28"/>
        </w:rPr>
      </w:pPr>
      <w:hyperlink r:id="rId13" w:anchor="_Toc119038147" w:history="1">
        <w:r w:rsidR="0030708F" w:rsidRPr="00BB5DCB">
          <w:rPr>
            <w:rStyle w:val="Hyperlink"/>
            <w:b/>
            <w:bCs/>
            <w:noProof/>
            <w:sz w:val="28"/>
            <w:szCs w:val="28"/>
          </w:rPr>
          <w:t>Recommendations</w:t>
        </w:r>
        <w:r w:rsidR="0030708F" w:rsidRPr="00BB5DCB">
          <w:rPr>
            <w:rStyle w:val="Hyperlink"/>
            <w:b/>
            <w:bCs/>
            <w:noProof/>
            <w:webHidden/>
            <w:sz w:val="28"/>
            <w:szCs w:val="28"/>
          </w:rPr>
          <w:tab/>
        </w:r>
        <w:r w:rsidR="0030708F" w:rsidRPr="00BB5DCB">
          <w:rPr>
            <w:rStyle w:val="Hyperlink"/>
            <w:b/>
            <w:bCs/>
            <w:noProof/>
            <w:webHidden/>
            <w:sz w:val="28"/>
            <w:szCs w:val="28"/>
          </w:rPr>
          <w:fldChar w:fldCharType="begin"/>
        </w:r>
        <w:r w:rsidR="0030708F" w:rsidRPr="00BB5DCB">
          <w:rPr>
            <w:rStyle w:val="Hyperlink"/>
            <w:b/>
            <w:bCs/>
            <w:noProof/>
            <w:webHidden/>
            <w:sz w:val="28"/>
            <w:szCs w:val="28"/>
          </w:rPr>
          <w:instrText xml:space="preserve"> PAGEREF _Toc119038147 \h </w:instrText>
        </w:r>
        <w:r w:rsidR="0030708F" w:rsidRPr="00BB5DCB">
          <w:rPr>
            <w:rStyle w:val="Hyperlink"/>
            <w:b/>
            <w:bCs/>
            <w:noProof/>
            <w:webHidden/>
            <w:sz w:val="28"/>
            <w:szCs w:val="28"/>
          </w:rPr>
        </w:r>
        <w:r w:rsidR="0030708F" w:rsidRPr="00BB5DCB">
          <w:rPr>
            <w:rStyle w:val="Hyperlink"/>
            <w:b/>
            <w:bCs/>
            <w:noProof/>
            <w:webHidden/>
            <w:sz w:val="28"/>
            <w:szCs w:val="28"/>
          </w:rPr>
          <w:fldChar w:fldCharType="separate"/>
        </w:r>
        <w:r w:rsidR="0030708F" w:rsidRPr="00BB5DCB">
          <w:rPr>
            <w:rStyle w:val="Hyperlink"/>
            <w:b/>
            <w:bCs/>
            <w:noProof/>
            <w:webHidden/>
            <w:sz w:val="28"/>
            <w:szCs w:val="28"/>
          </w:rPr>
          <w:t>11</w:t>
        </w:r>
        <w:r w:rsidR="0030708F" w:rsidRPr="00BB5DCB">
          <w:rPr>
            <w:rStyle w:val="Hyperlink"/>
            <w:b/>
            <w:bCs/>
            <w:noProof/>
            <w:webHidden/>
            <w:sz w:val="28"/>
            <w:szCs w:val="28"/>
          </w:rPr>
          <w:fldChar w:fldCharType="end"/>
        </w:r>
      </w:hyperlink>
    </w:p>
    <w:p w14:paraId="2F9DBD91" w14:textId="77777777" w:rsidR="0030708F" w:rsidRPr="00BB5DCB" w:rsidRDefault="00000000" w:rsidP="0030708F">
      <w:pPr>
        <w:pStyle w:val="TOC1"/>
        <w:tabs>
          <w:tab w:val="right" w:leader="dot" w:pos="9016"/>
        </w:tabs>
        <w:spacing w:line="360" w:lineRule="auto"/>
        <w:jc w:val="center"/>
        <w:rPr>
          <w:rFonts w:ascii="Times New Roman" w:hAnsi="Times New Roman" w:cs="Times New Roman"/>
          <w:b/>
          <w:bCs/>
          <w:noProof/>
          <w:sz w:val="28"/>
          <w:szCs w:val="28"/>
          <w:lang w:val="en-US" w:bidi="bn-BD"/>
        </w:rPr>
      </w:pPr>
      <w:hyperlink r:id="rId14" w:anchor="_Toc119038148" w:history="1">
        <w:r w:rsidR="0030708F" w:rsidRPr="00BB5DCB">
          <w:rPr>
            <w:rStyle w:val="Hyperlink"/>
            <w:rFonts w:ascii="Times New Roman" w:hAnsi="Times New Roman" w:cs="Times New Roman"/>
            <w:b/>
            <w:bCs/>
            <w:noProof/>
            <w:sz w:val="28"/>
            <w:szCs w:val="28"/>
          </w:rPr>
          <w:t>Conclusion</w:t>
        </w:r>
        <w:r w:rsidR="0030708F" w:rsidRPr="00BB5DCB">
          <w:rPr>
            <w:rStyle w:val="Hyperlink"/>
            <w:rFonts w:ascii="Times New Roman" w:hAnsi="Times New Roman" w:cs="Times New Roman"/>
            <w:b/>
            <w:bCs/>
            <w:noProof/>
            <w:webHidden/>
            <w:sz w:val="28"/>
            <w:szCs w:val="28"/>
          </w:rPr>
          <w:tab/>
        </w:r>
        <w:r w:rsidR="0030708F" w:rsidRPr="00BB5DCB">
          <w:rPr>
            <w:rStyle w:val="Hyperlink"/>
            <w:rFonts w:ascii="Times New Roman" w:hAnsi="Times New Roman" w:cs="Times New Roman"/>
            <w:b/>
            <w:bCs/>
            <w:noProof/>
            <w:webHidden/>
            <w:sz w:val="28"/>
            <w:szCs w:val="28"/>
          </w:rPr>
          <w:fldChar w:fldCharType="begin"/>
        </w:r>
        <w:r w:rsidR="0030708F" w:rsidRPr="00BB5DCB">
          <w:rPr>
            <w:rStyle w:val="Hyperlink"/>
            <w:rFonts w:ascii="Times New Roman" w:hAnsi="Times New Roman" w:cs="Times New Roman"/>
            <w:b/>
            <w:bCs/>
            <w:noProof/>
            <w:webHidden/>
            <w:sz w:val="28"/>
            <w:szCs w:val="28"/>
          </w:rPr>
          <w:instrText xml:space="preserve"> PAGEREF _Toc119038148 \h </w:instrText>
        </w:r>
        <w:r w:rsidR="0030708F" w:rsidRPr="00BB5DCB">
          <w:rPr>
            <w:rStyle w:val="Hyperlink"/>
            <w:rFonts w:ascii="Times New Roman" w:hAnsi="Times New Roman" w:cs="Times New Roman"/>
            <w:b/>
            <w:bCs/>
            <w:noProof/>
            <w:webHidden/>
            <w:sz w:val="28"/>
            <w:szCs w:val="28"/>
          </w:rPr>
        </w:r>
        <w:r w:rsidR="0030708F" w:rsidRPr="00BB5DCB">
          <w:rPr>
            <w:rStyle w:val="Hyperlink"/>
            <w:rFonts w:ascii="Times New Roman" w:hAnsi="Times New Roman" w:cs="Times New Roman"/>
            <w:b/>
            <w:bCs/>
            <w:noProof/>
            <w:webHidden/>
            <w:sz w:val="28"/>
            <w:szCs w:val="28"/>
          </w:rPr>
          <w:fldChar w:fldCharType="separate"/>
        </w:r>
        <w:r w:rsidR="0030708F" w:rsidRPr="00BB5DCB">
          <w:rPr>
            <w:rStyle w:val="Hyperlink"/>
            <w:rFonts w:ascii="Times New Roman" w:hAnsi="Times New Roman" w:cs="Times New Roman"/>
            <w:b/>
            <w:bCs/>
            <w:noProof/>
            <w:webHidden/>
            <w:sz w:val="28"/>
            <w:szCs w:val="28"/>
          </w:rPr>
          <w:t>12</w:t>
        </w:r>
        <w:r w:rsidR="0030708F" w:rsidRPr="00BB5DCB">
          <w:rPr>
            <w:rStyle w:val="Hyperlink"/>
            <w:rFonts w:ascii="Times New Roman" w:hAnsi="Times New Roman" w:cs="Times New Roman"/>
            <w:b/>
            <w:bCs/>
            <w:noProof/>
            <w:webHidden/>
            <w:sz w:val="28"/>
            <w:szCs w:val="28"/>
          </w:rPr>
          <w:fldChar w:fldCharType="end"/>
        </w:r>
      </w:hyperlink>
    </w:p>
    <w:p w14:paraId="517E3E90" w14:textId="77777777" w:rsidR="0030708F" w:rsidRPr="00BB5DCB" w:rsidRDefault="00000000" w:rsidP="0030708F">
      <w:pPr>
        <w:pStyle w:val="TOC1"/>
        <w:tabs>
          <w:tab w:val="right" w:leader="dot" w:pos="9016"/>
        </w:tabs>
        <w:spacing w:line="360" w:lineRule="auto"/>
        <w:jc w:val="center"/>
        <w:rPr>
          <w:b/>
          <w:bCs/>
          <w:noProof/>
          <w:sz w:val="24"/>
          <w:szCs w:val="32"/>
          <w:lang w:val="en-US" w:bidi="bn-BD"/>
        </w:rPr>
      </w:pPr>
      <w:hyperlink r:id="rId15" w:anchor="_Toc119038149" w:history="1">
        <w:r w:rsidR="0030708F" w:rsidRPr="00BB5DCB">
          <w:rPr>
            <w:rStyle w:val="Hyperlink"/>
            <w:rFonts w:ascii="Times New Roman" w:hAnsi="Times New Roman" w:cs="Times New Roman"/>
            <w:b/>
            <w:bCs/>
            <w:noProof/>
            <w:sz w:val="28"/>
            <w:szCs w:val="28"/>
          </w:rPr>
          <w:t>References</w:t>
        </w:r>
        <w:r w:rsidR="0030708F" w:rsidRPr="00BB5DCB">
          <w:rPr>
            <w:rStyle w:val="Hyperlink"/>
            <w:rFonts w:ascii="Times New Roman" w:hAnsi="Times New Roman" w:cs="Times New Roman"/>
            <w:b/>
            <w:bCs/>
            <w:noProof/>
            <w:webHidden/>
            <w:sz w:val="28"/>
            <w:szCs w:val="28"/>
          </w:rPr>
          <w:tab/>
        </w:r>
        <w:r w:rsidR="0030708F" w:rsidRPr="00BB5DCB">
          <w:rPr>
            <w:rStyle w:val="Hyperlink"/>
            <w:rFonts w:ascii="Times New Roman" w:hAnsi="Times New Roman" w:cs="Times New Roman"/>
            <w:b/>
            <w:bCs/>
            <w:noProof/>
            <w:webHidden/>
            <w:sz w:val="28"/>
            <w:szCs w:val="28"/>
          </w:rPr>
          <w:fldChar w:fldCharType="begin"/>
        </w:r>
        <w:r w:rsidR="0030708F" w:rsidRPr="00BB5DCB">
          <w:rPr>
            <w:rStyle w:val="Hyperlink"/>
            <w:rFonts w:ascii="Times New Roman" w:hAnsi="Times New Roman" w:cs="Times New Roman"/>
            <w:b/>
            <w:bCs/>
            <w:noProof/>
            <w:webHidden/>
            <w:sz w:val="28"/>
            <w:szCs w:val="28"/>
          </w:rPr>
          <w:instrText xml:space="preserve"> PAGEREF _Toc119038149 \h </w:instrText>
        </w:r>
        <w:r w:rsidR="0030708F" w:rsidRPr="00BB5DCB">
          <w:rPr>
            <w:rStyle w:val="Hyperlink"/>
            <w:rFonts w:ascii="Times New Roman" w:hAnsi="Times New Roman" w:cs="Times New Roman"/>
            <w:b/>
            <w:bCs/>
            <w:noProof/>
            <w:webHidden/>
            <w:sz w:val="28"/>
            <w:szCs w:val="28"/>
          </w:rPr>
        </w:r>
        <w:r w:rsidR="0030708F" w:rsidRPr="00BB5DCB">
          <w:rPr>
            <w:rStyle w:val="Hyperlink"/>
            <w:rFonts w:ascii="Times New Roman" w:hAnsi="Times New Roman" w:cs="Times New Roman"/>
            <w:b/>
            <w:bCs/>
            <w:noProof/>
            <w:webHidden/>
            <w:sz w:val="28"/>
            <w:szCs w:val="28"/>
          </w:rPr>
          <w:fldChar w:fldCharType="separate"/>
        </w:r>
        <w:r w:rsidR="0030708F" w:rsidRPr="00BB5DCB">
          <w:rPr>
            <w:rStyle w:val="Hyperlink"/>
            <w:rFonts w:ascii="Times New Roman" w:hAnsi="Times New Roman" w:cs="Times New Roman"/>
            <w:b/>
            <w:bCs/>
            <w:noProof/>
            <w:webHidden/>
            <w:sz w:val="28"/>
            <w:szCs w:val="28"/>
          </w:rPr>
          <w:t>13</w:t>
        </w:r>
        <w:r w:rsidR="0030708F" w:rsidRPr="00BB5DCB">
          <w:rPr>
            <w:rStyle w:val="Hyperlink"/>
            <w:rFonts w:ascii="Times New Roman" w:hAnsi="Times New Roman" w:cs="Times New Roman"/>
            <w:b/>
            <w:bCs/>
            <w:noProof/>
            <w:webHidden/>
            <w:sz w:val="28"/>
            <w:szCs w:val="28"/>
          </w:rPr>
          <w:fldChar w:fldCharType="end"/>
        </w:r>
      </w:hyperlink>
    </w:p>
    <w:p w14:paraId="733300D0" w14:textId="77777777" w:rsidR="0030708F" w:rsidRDefault="0030708F" w:rsidP="0030708F">
      <w:pPr>
        <w:jc w:val="both"/>
      </w:pPr>
      <w:r w:rsidRPr="00BB5DCB">
        <w:rPr>
          <w:b/>
          <w:bCs/>
          <w:sz w:val="28"/>
          <w:szCs w:val="28"/>
        </w:rPr>
        <w:fldChar w:fldCharType="end"/>
      </w:r>
    </w:p>
    <w:p w14:paraId="06B317FD" w14:textId="77777777" w:rsidR="0078073B" w:rsidRDefault="0078073B" w:rsidP="0030708F">
      <w:pPr>
        <w:spacing w:line="360" w:lineRule="auto"/>
        <w:jc w:val="both"/>
        <w:rPr>
          <w:b/>
          <w:sz w:val="32"/>
          <w:szCs w:val="32"/>
        </w:rPr>
      </w:pPr>
      <w:bookmarkStart w:id="1" w:name="_Toc119038142"/>
      <w:r>
        <w:br w:type="page"/>
      </w:r>
    </w:p>
    <w:p w14:paraId="1FABF218" w14:textId="77777777" w:rsidR="00C01E30" w:rsidRDefault="00C01E30" w:rsidP="0030708F">
      <w:pPr>
        <w:pStyle w:val="Heading1"/>
      </w:pPr>
      <w:bookmarkStart w:id="2" w:name="_Toc120816844"/>
      <w:bookmarkStart w:id="3" w:name="_Toc135451986"/>
      <w:bookmarkStart w:id="4" w:name="_Toc135452099"/>
      <w:r w:rsidRPr="0078073B">
        <w:lastRenderedPageBreak/>
        <w:t>Executive Summary</w:t>
      </w:r>
      <w:bookmarkEnd w:id="0"/>
      <w:bookmarkEnd w:id="1"/>
      <w:bookmarkEnd w:id="2"/>
      <w:bookmarkEnd w:id="3"/>
      <w:bookmarkEnd w:id="4"/>
    </w:p>
    <w:p w14:paraId="22734A81" w14:textId="77777777" w:rsidR="007D75E7" w:rsidRPr="0030708F" w:rsidRDefault="002027DC" w:rsidP="0030708F">
      <w:pPr>
        <w:spacing w:line="360" w:lineRule="auto"/>
        <w:jc w:val="both"/>
        <w:rPr>
          <w:sz w:val="24"/>
          <w:szCs w:val="24"/>
        </w:rPr>
      </w:pPr>
      <w:r w:rsidRPr="0030708F">
        <w:rPr>
          <w:sz w:val="24"/>
          <w:szCs w:val="24"/>
        </w:rPr>
        <w:t xml:space="preserve">Premier Inn Hotel is a British limited hotel chain </w:t>
      </w:r>
      <w:r w:rsidR="004D504C" w:rsidRPr="0030708F">
        <w:rPr>
          <w:sz w:val="24"/>
          <w:szCs w:val="24"/>
        </w:rPr>
        <w:t xml:space="preserve">which has more than 800 hotels along with having 72000 rooms. It conducts these 800 hotels including </w:t>
      </w:r>
      <w:r w:rsidR="00EC4B9E" w:rsidRPr="0030708F">
        <w:rPr>
          <w:sz w:val="24"/>
          <w:szCs w:val="24"/>
        </w:rPr>
        <w:t xml:space="preserve">urban, suburban and airport areas. </w:t>
      </w:r>
      <w:r w:rsidR="000E4ED4" w:rsidRPr="0030708F">
        <w:rPr>
          <w:sz w:val="24"/>
          <w:szCs w:val="24"/>
        </w:rPr>
        <w:t xml:space="preserve">It provides </w:t>
      </w:r>
      <w:r w:rsidR="0095520B" w:rsidRPr="0030708F">
        <w:rPr>
          <w:sz w:val="24"/>
          <w:szCs w:val="24"/>
        </w:rPr>
        <w:t xml:space="preserve">online facilities to book rooms </w:t>
      </w:r>
      <w:r w:rsidR="00312D8A" w:rsidRPr="0030708F">
        <w:rPr>
          <w:sz w:val="24"/>
          <w:szCs w:val="24"/>
        </w:rPr>
        <w:t>smoothly</w:t>
      </w:r>
      <w:r w:rsidR="00484F48" w:rsidRPr="0030708F">
        <w:rPr>
          <w:sz w:val="24"/>
          <w:szCs w:val="24"/>
        </w:rPr>
        <w:t xml:space="preserve"> from anywhere</w:t>
      </w:r>
      <w:r w:rsidR="0030708F">
        <w:rPr>
          <w:sz w:val="24"/>
          <w:szCs w:val="24"/>
        </w:rPr>
        <w:t xml:space="preserve"> </w:t>
      </w:r>
      <w:r w:rsidR="0030708F" w:rsidRPr="007B7B36">
        <w:rPr>
          <w:sz w:val="24"/>
          <w:szCs w:val="24"/>
        </w:rPr>
        <w:t>(Chan and Hawkins, 2010)</w:t>
      </w:r>
      <w:r w:rsidR="00484F48" w:rsidRPr="0030708F">
        <w:rPr>
          <w:sz w:val="24"/>
          <w:szCs w:val="24"/>
        </w:rPr>
        <w:t>.</w:t>
      </w:r>
      <w:r w:rsidR="00C1266A" w:rsidRPr="0030708F">
        <w:rPr>
          <w:sz w:val="24"/>
          <w:szCs w:val="24"/>
        </w:rPr>
        <w:t xml:space="preserve"> It occupies a </w:t>
      </w:r>
      <w:r w:rsidR="004A54FF" w:rsidRPr="0030708F">
        <w:rPr>
          <w:sz w:val="24"/>
          <w:szCs w:val="24"/>
        </w:rPr>
        <w:t>greater position in the hotel and hospitality industry</w:t>
      </w:r>
      <w:r w:rsidR="00363EA7" w:rsidRPr="0030708F">
        <w:rPr>
          <w:sz w:val="24"/>
          <w:szCs w:val="24"/>
        </w:rPr>
        <w:t xml:space="preserve"> along having a positive customer experience.</w:t>
      </w:r>
    </w:p>
    <w:p w14:paraId="3BFDEACA" w14:textId="77777777" w:rsidR="0030708F" w:rsidRDefault="0030708F" w:rsidP="0030708F">
      <w:pPr>
        <w:jc w:val="both"/>
        <w:rPr>
          <w:b/>
          <w:sz w:val="32"/>
          <w:szCs w:val="32"/>
        </w:rPr>
      </w:pPr>
      <w:bookmarkStart w:id="5" w:name="_Toc119038057"/>
      <w:bookmarkStart w:id="6" w:name="_Toc119038143"/>
      <w:bookmarkStart w:id="7" w:name="_Toc120816845"/>
      <w:bookmarkStart w:id="8" w:name="_Toc135451987"/>
      <w:r>
        <w:br w:type="page"/>
      </w:r>
    </w:p>
    <w:p w14:paraId="17251C81" w14:textId="77777777" w:rsidR="007D75E7" w:rsidRPr="0078073B" w:rsidRDefault="007D75E7" w:rsidP="0030708F">
      <w:pPr>
        <w:pStyle w:val="Heading1"/>
      </w:pPr>
      <w:bookmarkStart w:id="9" w:name="_Toc135452100"/>
      <w:r w:rsidRPr="0078073B">
        <w:lastRenderedPageBreak/>
        <w:t>Introduction</w:t>
      </w:r>
      <w:bookmarkEnd w:id="5"/>
      <w:bookmarkEnd w:id="6"/>
      <w:bookmarkEnd w:id="7"/>
      <w:bookmarkEnd w:id="8"/>
      <w:bookmarkEnd w:id="9"/>
    </w:p>
    <w:p w14:paraId="05C34188" w14:textId="5CEAE4DB" w:rsidR="00907124" w:rsidRPr="00907124" w:rsidRDefault="00907124" w:rsidP="0030708F">
      <w:pPr>
        <w:spacing w:line="360" w:lineRule="auto"/>
        <w:jc w:val="both"/>
        <w:rPr>
          <w:sz w:val="24"/>
          <w:szCs w:val="24"/>
        </w:rPr>
      </w:pPr>
      <w:r w:rsidRPr="00907124">
        <w:rPr>
          <w:sz w:val="24"/>
          <w:szCs w:val="24"/>
        </w:rPr>
        <w:t xml:space="preserve">The </w:t>
      </w:r>
      <w:r w:rsidR="00F74762">
        <w:rPr>
          <w:sz w:val="24"/>
          <w:szCs w:val="24"/>
        </w:rPr>
        <w:t>belief,</w:t>
      </w:r>
      <w:r w:rsidRPr="00907124">
        <w:rPr>
          <w:sz w:val="24"/>
          <w:szCs w:val="24"/>
        </w:rPr>
        <w:t xml:space="preserve"> attitude</w:t>
      </w:r>
      <w:r w:rsidR="00F74762">
        <w:rPr>
          <w:sz w:val="24"/>
          <w:szCs w:val="24"/>
        </w:rPr>
        <w:t>, a</w:t>
      </w:r>
      <w:r w:rsidRPr="00907124">
        <w:rPr>
          <w:sz w:val="24"/>
          <w:szCs w:val="24"/>
        </w:rPr>
        <w:t xml:space="preserve">nd </w:t>
      </w:r>
      <w:r w:rsidR="00F74762">
        <w:rPr>
          <w:sz w:val="24"/>
          <w:szCs w:val="24"/>
        </w:rPr>
        <w:t>norm</w:t>
      </w:r>
      <w:r w:rsidRPr="00907124">
        <w:rPr>
          <w:sz w:val="24"/>
          <w:szCs w:val="24"/>
        </w:rPr>
        <w:t xml:space="preserve"> that </w:t>
      </w:r>
      <w:r w:rsidR="00F74762">
        <w:rPr>
          <w:sz w:val="24"/>
          <w:szCs w:val="24"/>
        </w:rPr>
        <w:t>makes</w:t>
      </w:r>
      <w:r w:rsidRPr="00907124">
        <w:rPr>
          <w:sz w:val="24"/>
          <w:szCs w:val="24"/>
        </w:rPr>
        <w:t xml:space="preserve"> up an </w:t>
      </w:r>
      <w:r w:rsidR="000B249E" w:rsidRPr="00907124">
        <w:rPr>
          <w:sz w:val="24"/>
          <w:szCs w:val="24"/>
        </w:rPr>
        <w:t>organisation’s</w:t>
      </w:r>
      <w:r w:rsidRPr="00907124">
        <w:rPr>
          <w:sz w:val="24"/>
          <w:szCs w:val="24"/>
        </w:rPr>
        <w:t xml:space="preserve"> culture have a significant impact on the </w:t>
      </w:r>
      <w:proofErr w:type="gramStart"/>
      <w:r w:rsidRPr="00907124">
        <w:rPr>
          <w:sz w:val="24"/>
          <w:szCs w:val="24"/>
        </w:rPr>
        <w:t>business as a whole</w:t>
      </w:r>
      <w:proofErr w:type="gramEnd"/>
      <w:r w:rsidRPr="00907124">
        <w:rPr>
          <w:sz w:val="24"/>
          <w:szCs w:val="24"/>
        </w:rPr>
        <w:t>. The hotel's management can keep the hotel's organisational functions consistent if they ensure a solid organ</w:t>
      </w:r>
      <w:r w:rsidR="0030708F">
        <w:rPr>
          <w:sz w:val="24"/>
          <w:szCs w:val="24"/>
        </w:rPr>
        <w:t>isational culture. In this report</w:t>
      </w:r>
      <w:r w:rsidRPr="00907124">
        <w:rPr>
          <w:sz w:val="24"/>
          <w:szCs w:val="24"/>
        </w:rPr>
        <w:t xml:space="preserve">, the organisational culture, goals, and structure will be presented in the context of the </w:t>
      </w:r>
      <w:r>
        <w:rPr>
          <w:sz w:val="24"/>
          <w:szCs w:val="24"/>
        </w:rPr>
        <w:t>Premier Inn Hotel</w:t>
      </w:r>
      <w:r w:rsidR="0030708F">
        <w:rPr>
          <w:sz w:val="24"/>
          <w:szCs w:val="24"/>
        </w:rPr>
        <w:t xml:space="preserve"> </w:t>
      </w:r>
      <w:r w:rsidR="0030708F" w:rsidRPr="007B7B36">
        <w:rPr>
          <w:sz w:val="24"/>
          <w:szCs w:val="24"/>
        </w:rPr>
        <w:t>(Chand and Katou, 2007)</w:t>
      </w:r>
      <w:r w:rsidRPr="00907124">
        <w:rPr>
          <w:sz w:val="24"/>
          <w:szCs w:val="24"/>
        </w:rPr>
        <w:t>. Additionally, the various changes that the hotel is currently facing, such as the COVID-19 pandemic crisis, the Brexit issue, and the Ukraine conflict, will also be explained. Analysing the Porter's Five Forces model will be used to describe both the hotel's strategic management and its existing performance.</w:t>
      </w:r>
    </w:p>
    <w:p w14:paraId="2EB5A884" w14:textId="77777777" w:rsidR="00907124" w:rsidRDefault="00907124" w:rsidP="0030708F">
      <w:pPr>
        <w:jc w:val="both"/>
      </w:pPr>
    </w:p>
    <w:p w14:paraId="0A0EACF1" w14:textId="77777777" w:rsidR="00C01E30" w:rsidRPr="0078073B" w:rsidRDefault="00C01E30" w:rsidP="0030708F">
      <w:pPr>
        <w:spacing w:line="360" w:lineRule="auto"/>
        <w:jc w:val="both"/>
        <w:rPr>
          <w:b/>
          <w:sz w:val="24"/>
          <w:szCs w:val="24"/>
        </w:rPr>
      </w:pPr>
      <w:r w:rsidRPr="0078073B">
        <w:rPr>
          <w:sz w:val="24"/>
          <w:szCs w:val="24"/>
        </w:rPr>
        <w:br w:type="page"/>
      </w:r>
    </w:p>
    <w:p w14:paraId="700D5CFC" w14:textId="77777777" w:rsidR="00C01E30" w:rsidRPr="0078073B" w:rsidRDefault="00C01E30" w:rsidP="0030708F">
      <w:pPr>
        <w:pStyle w:val="Heading1"/>
      </w:pPr>
      <w:bookmarkStart w:id="10" w:name="_Toc119038058"/>
      <w:bookmarkStart w:id="11" w:name="_Toc119038144"/>
      <w:bookmarkStart w:id="12" w:name="_Toc120816846"/>
      <w:bookmarkStart w:id="13" w:name="_Toc135451988"/>
      <w:bookmarkStart w:id="14" w:name="_Toc135452101"/>
      <w:r w:rsidRPr="0078073B">
        <w:lastRenderedPageBreak/>
        <w:t xml:space="preserve">Organisational culture, </w:t>
      </w:r>
      <w:proofErr w:type="gramStart"/>
      <w:r w:rsidRPr="0078073B">
        <w:t>structure</w:t>
      </w:r>
      <w:proofErr w:type="gramEnd"/>
      <w:r w:rsidRPr="0078073B">
        <w:t xml:space="preserve"> and goals</w:t>
      </w:r>
      <w:bookmarkEnd w:id="10"/>
      <w:bookmarkEnd w:id="11"/>
      <w:bookmarkEnd w:id="12"/>
      <w:bookmarkEnd w:id="13"/>
      <w:bookmarkEnd w:id="14"/>
    </w:p>
    <w:p w14:paraId="4BB51BAB" w14:textId="77777777" w:rsidR="006F72C7" w:rsidRDefault="006F72C7" w:rsidP="0030708F">
      <w:pPr>
        <w:spacing w:line="360" w:lineRule="auto"/>
        <w:jc w:val="both"/>
        <w:rPr>
          <w:sz w:val="24"/>
          <w:szCs w:val="24"/>
        </w:rPr>
      </w:pPr>
      <w:r>
        <w:rPr>
          <w:sz w:val="24"/>
          <w:szCs w:val="24"/>
        </w:rPr>
        <w:t xml:space="preserve">Organisational behaviour is shaped by organisational </w:t>
      </w:r>
      <w:r w:rsidR="00DD284D">
        <w:rPr>
          <w:sz w:val="24"/>
          <w:szCs w:val="24"/>
        </w:rPr>
        <w:t>culture. Leadership</w:t>
      </w:r>
      <w:r w:rsidR="0044600D">
        <w:rPr>
          <w:sz w:val="24"/>
          <w:szCs w:val="24"/>
        </w:rPr>
        <w:t xml:space="preserve"> styles, attitudes, norms, beliefs, </w:t>
      </w:r>
      <w:r w:rsidR="008968DA">
        <w:rPr>
          <w:sz w:val="24"/>
          <w:szCs w:val="24"/>
        </w:rPr>
        <w:t>communications</w:t>
      </w:r>
      <w:r w:rsidR="00A933C5">
        <w:rPr>
          <w:sz w:val="24"/>
          <w:szCs w:val="24"/>
        </w:rPr>
        <w:t xml:space="preserve">, work environment </w:t>
      </w:r>
      <w:r w:rsidR="008968DA">
        <w:rPr>
          <w:sz w:val="24"/>
          <w:szCs w:val="24"/>
        </w:rPr>
        <w:t>affect</w:t>
      </w:r>
      <w:r w:rsidR="00FF4134">
        <w:rPr>
          <w:sz w:val="24"/>
          <w:szCs w:val="24"/>
        </w:rPr>
        <w:t xml:space="preserve"> the organisational culture </w:t>
      </w:r>
      <w:proofErr w:type="gramStart"/>
      <w:r w:rsidR="00FF4134">
        <w:rPr>
          <w:sz w:val="24"/>
          <w:szCs w:val="24"/>
        </w:rPr>
        <w:t>and also</w:t>
      </w:r>
      <w:proofErr w:type="gramEnd"/>
      <w:r w:rsidR="00FF4134">
        <w:rPr>
          <w:sz w:val="24"/>
          <w:szCs w:val="24"/>
        </w:rPr>
        <w:t xml:space="preserve"> the </w:t>
      </w:r>
      <w:r w:rsidR="008968DA">
        <w:rPr>
          <w:sz w:val="24"/>
          <w:szCs w:val="24"/>
        </w:rPr>
        <w:t xml:space="preserve">organisational behaviour meaning that how employees </w:t>
      </w:r>
      <w:r w:rsidR="00BA34EA">
        <w:rPr>
          <w:sz w:val="24"/>
          <w:szCs w:val="24"/>
        </w:rPr>
        <w:t>perceive the situations which occur within the organisation</w:t>
      </w:r>
      <w:r w:rsidR="0030708F">
        <w:rPr>
          <w:sz w:val="24"/>
          <w:szCs w:val="24"/>
        </w:rPr>
        <w:t xml:space="preserve"> </w:t>
      </w:r>
      <w:r w:rsidR="0030708F" w:rsidRPr="007B7B36">
        <w:rPr>
          <w:sz w:val="24"/>
          <w:szCs w:val="24"/>
        </w:rPr>
        <w:t>(Chan and Hawkins, 2010)</w:t>
      </w:r>
      <w:r w:rsidR="00BA34EA">
        <w:rPr>
          <w:sz w:val="24"/>
          <w:szCs w:val="24"/>
        </w:rPr>
        <w:t xml:space="preserve">. For example, </w:t>
      </w:r>
      <w:r w:rsidR="00594D96">
        <w:rPr>
          <w:sz w:val="24"/>
          <w:szCs w:val="24"/>
        </w:rPr>
        <w:t xml:space="preserve">a positive and flexible working culture increases </w:t>
      </w:r>
      <w:r w:rsidR="0084420F">
        <w:rPr>
          <w:sz w:val="24"/>
          <w:szCs w:val="24"/>
        </w:rPr>
        <w:t xml:space="preserve">employee engagement, employee motivation, productivity, </w:t>
      </w:r>
      <w:proofErr w:type="gramStart"/>
      <w:r w:rsidR="00050EAC">
        <w:rPr>
          <w:sz w:val="24"/>
          <w:szCs w:val="24"/>
        </w:rPr>
        <w:t>and also</w:t>
      </w:r>
      <w:proofErr w:type="gramEnd"/>
      <w:r w:rsidR="00050EAC">
        <w:rPr>
          <w:sz w:val="24"/>
          <w:szCs w:val="24"/>
        </w:rPr>
        <w:t xml:space="preserve"> positive customer experience.</w:t>
      </w:r>
      <w:r w:rsidR="00C80D2C">
        <w:rPr>
          <w:sz w:val="24"/>
          <w:szCs w:val="24"/>
        </w:rPr>
        <w:t xml:space="preserve"> </w:t>
      </w:r>
      <w:r w:rsidR="00B80F2B">
        <w:rPr>
          <w:sz w:val="24"/>
          <w:szCs w:val="24"/>
        </w:rPr>
        <w:t>Customers consider that hotel</w:t>
      </w:r>
      <w:r w:rsidR="00C80D2C">
        <w:rPr>
          <w:sz w:val="24"/>
          <w:szCs w:val="24"/>
        </w:rPr>
        <w:t xml:space="preserve"> organisations are fully service</w:t>
      </w:r>
      <w:r w:rsidR="00B80F2B">
        <w:rPr>
          <w:sz w:val="24"/>
          <w:szCs w:val="24"/>
        </w:rPr>
        <w:t xml:space="preserve"> sector</w:t>
      </w:r>
      <w:r w:rsidR="00C80D2C">
        <w:rPr>
          <w:sz w:val="24"/>
          <w:szCs w:val="24"/>
        </w:rPr>
        <w:t xml:space="preserve"> where </w:t>
      </w:r>
      <w:r w:rsidR="0030708F">
        <w:rPr>
          <w:sz w:val="24"/>
          <w:szCs w:val="24"/>
        </w:rPr>
        <w:t>employees’</w:t>
      </w:r>
      <w:r w:rsidR="00C80D2C">
        <w:rPr>
          <w:sz w:val="24"/>
          <w:szCs w:val="24"/>
        </w:rPr>
        <w:t xml:space="preserve"> behaviour are tangible factors in case of choosing the better </w:t>
      </w:r>
      <w:r w:rsidR="00B80F2B">
        <w:rPr>
          <w:sz w:val="24"/>
          <w:szCs w:val="24"/>
        </w:rPr>
        <w:t>hotel.</w:t>
      </w:r>
    </w:p>
    <w:p w14:paraId="7DF34D27" w14:textId="77777777" w:rsidR="00907124" w:rsidRDefault="00907124" w:rsidP="0030708F">
      <w:pPr>
        <w:spacing w:line="360" w:lineRule="auto"/>
        <w:jc w:val="both"/>
        <w:rPr>
          <w:sz w:val="24"/>
          <w:szCs w:val="24"/>
        </w:rPr>
      </w:pPr>
      <w:r w:rsidRPr="00614035">
        <w:rPr>
          <w:sz w:val="24"/>
          <w:szCs w:val="24"/>
        </w:rPr>
        <w:t xml:space="preserve">The following are descriptions of the four types of organisational culture identified by Charles Handy: </w:t>
      </w:r>
    </w:p>
    <w:p w14:paraId="79E3CFCB" w14:textId="77777777" w:rsidR="00907124" w:rsidRPr="00614035" w:rsidRDefault="00907124" w:rsidP="0030708F">
      <w:pPr>
        <w:spacing w:line="360" w:lineRule="auto"/>
        <w:jc w:val="both"/>
        <w:rPr>
          <w:sz w:val="24"/>
          <w:szCs w:val="24"/>
        </w:rPr>
      </w:pPr>
      <w:r>
        <w:rPr>
          <w:sz w:val="24"/>
          <w:szCs w:val="24"/>
        </w:rPr>
        <w:t xml:space="preserve">Through using role culture, </w:t>
      </w:r>
      <w:r w:rsidRPr="00614035">
        <w:rPr>
          <w:sz w:val="24"/>
          <w:szCs w:val="24"/>
        </w:rPr>
        <w:t xml:space="preserve">hotels can maximise the productivity of their staff by assigning tasks and responsibilities to workers </w:t>
      </w:r>
      <w:proofErr w:type="gramStart"/>
      <w:r w:rsidRPr="00614035">
        <w:rPr>
          <w:sz w:val="24"/>
          <w:szCs w:val="24"/>
        </w:rPr>
        <w:t>in light of</w:t>
      </w:r>
      <w:proofErr w:type="gramEnd"/>
      <w:r w:rsidRPr="00614035">
        <w:rPr>
          <w:sz w:val="24"/>
          <w:szCs w:val="24"/>
        </w:rPr>
        <w:t xml:space="preserve"> their individual skillsets, hobbies, and academic backgrounds. Members of a hierarchical, role-based bureaucracy accept problems as part of their job description. Hotels with a lot of rules and procedures in place will fit in well with the role culture</w:t>
      </w:r>
      <w:r w:rsidR="00B24BFE">
        <w:rPr>
          <w:sz w:val="24"/>
          <w:szCs w:val="24"/>
        </w:rPr>
        <w:t>.</w:t>
      </w:r>
      <w:r w:rsidR="00E35600">
        <w:rPr>
          <w:sz w:val="24"/>
          <w:szCs w:val="24"/>
        </w:rPr>
        <w:t xml:space="preserve"> </w:t>
      </w:r>
      <w:r w:rsidRPr="00614035">
        <w:rPr>
          <w:sz w:val="24"/>
          <w:szCs w:val="24"/>
        </w:rPr>
        <w:t xml:space="preserve">Managers and workers alike consider themselves superior to their company when it comes </w:t>
      </w:r>
      <w:r>
        <w:rPr>
          <w:sz w:val="24"/>
          <w:szCs w:val="24"/>
        </w:rPr>
        <w:t>to matters of person</w:t>
      </w:r>
      <w:r w:rsidR="0063489E">
        <w:rPr>
          <w:sz w:val="24"/>
          <w:szCs w:val="24"/>
        </w:rPr>
        <w:t xml:space="preserve"> cu</w:t>
      </w:r>
      <w:r>
        <w:rPr>
          <w:sz w:val="24"/>
          <w:szCs w:val="24"/>
        </w:rPr>
        <w:t xml:space="preserve">lture. </w:t>
      </w:r>
      <w:r w:rsidRPr="00614035">
        <w:rPr>
          <w:sz w:val="24"/>
          <w:szCs w:val="24"/>
        </w:rPr>
        <w:t xml:space="preserve">Employee feedback is </w:t>
      </w:r>
      <w:r w:rsidR="0063489E">
        <w:rPr>
          <w:sz w:val="24"/>
          <w:szCs w:val="24"/>
        </w:rPr>
        <w:t>positively</w:t>
      </w:r>
      <w:r w:rsidRPr="00614035">
        <w:rPr>
          <w:sz w:val="24"/>
          <w:szCs w:val="24"/>
        </w:rPr>
        <w:t xml:space="preserve"> considered when formulating policy. Business partnerships may succeed in this environment, even if not all hotels can, because each partner contributes unique skills.</w:t>
      </w:r>
      <w:r w:rsidR="00E35600">
        <w:rPr>
          <w:sz w:val="24"/>
          <w:szCs w:val="24"/>
        </w:rPr>
        <w:t xml:space="preserve"> </w:t>
      </w:r>
      <w:r w:rsidRPr="00614035">
        <w:rPr>
          <w:sz w:val="24"/>
          <w:szCs w:val="24"/>
        </w:rPr>
        <w:t>Task culture, also known as team culture, is prevalent in hotels and places an emphasis on completing specific tasks and completing specific projects</w:t>
      </w:r>
      <w:r w:rsidR="0030708F">
        <w:rPr>
          <w:sz w:val="24"/>
          <w:szCs w:val="24"/>
        </w:rPr>
        <w:t xml:space="preserve"> (Cullen and McLaughlin, 2012)</w:t>
      </w:r>
      <w:r w:rsidRPr="00614035">
        <w:rPr>
          <w:sz w:val="24"/>
          <w:szCs w:val="24"/>
        </w:rPr>
        <w:t>. This culture has a larger impact on the success of an organisation because it fosters a common purpose and encourages everyone to contribute fully. For instance, NASA embraces the task culture, which encourages adaptability on the job and speeds up the completion of several tasks. The constant shifts in the work environment and the need for constant communication between team members justify this culture</w:t>
      </w:r>
      <w:r>
        <w:rPr>
          <w:sz w:val="24"/>
          <w:szCs w:val="24"/>
        </w:rPr>
        <w:t xml:space="preserve">. </w:t>
      </w:r>
      <w:r w:rsidRPr="00614035">
        <w:rPr>
          <w:sz w:val="24"/>
          <w:szCs w:val="24"/>
        </w:rPr>
        <w:t xml:space="preserve">In addition, the structure of the network works well with these norms. Workplaces that foster a power culture </w:t>
      </w:r>
      <w:r w:rsidR="00BD2EAB">
        <w:rPr>
          <w:sz w:val="24"/>
          <w:szCs w:val="24"/>
        </w:rPr>
        <w:t>have</w:t>
      </w:r>
      <w:r w:rsidRPr="00614035">
        <w:rPr>
          <w:sz w:val="24"/>
          <w:szCs w:val="24"/>
        </w:rPr>
        <w:t xml:space="preserve"> a dynamic workforce because decisions are made at the highest levels of management. </w:t>
      </w:r>
      <w:r w:rsidR="00664B1E">
        <w:rPr>
          <w:sz w:val="24"/>
          <w:szCs w:val="24"/>
        </w:rPr>
        <w:t xml:space="preserve">An appropriate example is </w:t>
      </w:r>
      <w:r w:rsidR="00E263DB">
        <w:rPr>
          <w:sz w:val="24"/>
          <w:szCs w:val="24"/>
        </w:rPr>
        <w:t>that i</w:t>
      </w:r>
      <w:r w:rsidRPr="00614035">
        <w:rPr>
          <w:sz w:val="24"/>
          <w:szCs w:val="24"/>
        </w:rPr>
        <w:t>n most small businesses</w:t>
      </w:r>
      <w:r w:rsidR="00664B1E">
        <w:rPr>
          <w:sz w:val="24"/>
          <w:szCs w:val="24"/>
        </w:rPr>
        <w:t>,</w:t>
      </w:r>
      <w:r w:rsidRPr="00614035">
        <w:rPr>
          <w:sz w:val="24"/>
          <w:szCs w:val="24"/>
        </w:rPr>
        <w:t xml:space="preserve"> the owner has complete control over the company's culture and the employees</w:t>
      </w:r>
      <w:r w:rsidR="0030708F">
        <w:rPr>
          <w:sz w:val="24"/>
          <w:szCs w:val="24"/>
        </w:rPr>
        <w:t xml:space="preserve"> </w:t>
      </w:r>
      <w:r w:rsidR="0030708F" w:rsidRPr="007B7B36">
        <w:rPr>
          <w:sz w:val="24"/>
          <w:szCs w:val="24"/>
        </w:rPr>
        <w:t>(Dief and Font, 2010)</w:t>
      </w:r>
      <w:r w:rsidRPr="00614035">
        <w:rPr>
          <w:sz w:val="24"/>
          <w:szCs w:val="24"/>
        </w:rPr>
        <w:t xml:space="preserve">. </w:t>
      </w:r>
      <w:r w:rsidR="002F5810">
        <w:rPr>
          <w:sz w:val="24"/>
          <w:szCs w:val="24"/>
        </w:rPr>
        <w:t xml:space="preserve">Generally, the power culture </w:t>
      </w:r>
      <w:r w:rsidR="0030708F">
        <w:rPr>
          <w:sz w:val="24"/>
          <w:szCs w:val="24"/>
        </w:rPr>
        <w:t>is comparatively</w:t>
      </w:r>
      <w:r w:rsidR="004B22C0">
        <w:rPr>
          <w:sz w:val="24"/>
          <w:szCs w:val="24"/>
        </w:rPr>
        <w:t xml:space="preserve"> </w:t>
      </w:r>
      <w:r w:rsidR="002F5810">
        <w:rPr>
          <w:sz w:val="24"/>
          <w:szCs w:val="24"/>
        </w:rPr>
        <w:t xml:space="preserve">not </w:t>
      </w:r>
      <w:r w:rsidR="00EC316D">
        <w:rPr>
          <w:sz w:val="24"/>
          <w:szCs w:val="24"/>
        </w:rPr>
        <w:t>favorable</w:t>
      </w:r>
      <w:r w:rsidR="002F5810">
        <w:rPr>
          <w:sz w:val="24"/>
          <w:szCs w:val="24"/>
        </w:rPr>
        <w:t xml:space="preserve"> </w:t>
      </w:r>
      <w:r w:rsidR="004B22C0">
        <w:rPr>
          <w:sz w:val="24"/>
          <w:szCs w:val="24"/>
        </w:rPr>
        <w:t xml:space="preserve">to operate organisational functions as employees are the main power of on </w:t>
      </w:r>
      <w:proofErr w:type="gramStart"/>
      <w:r w:rsidR="004B22C0">
        <w:rPr>
          <w:sz w:val="24"/>
          <w:szCs w:val="24"/>
        </w:rPr>
        <w:t>organisation</w:t>
      </w:r>
      <w:proofErr w:type="gramEnd"/>
      <w:r w:rsidR="004B22C0">
        <w:rPr>
          <w:sz w:val="24"/>
          <w:szCs w:val="24"/>
        </w:rPr>
        <w:t xml:space="preserve"> </w:t>
      </w:r>
    </w:p>
    <w:p w14:paraId="33A79E0D" w14:textId="4135D862" w:rsidR="00907124" w:rsidRDefault="00907124" w:rsidP="0030708F">
      <w:pPr>
        <w:spacing w:line="360" w:lineRule="auto"/>
        <w:jc w:val="both"/>
        <w:rPr>
          <w:sz w:val="24"/>
          <w:szCs w:val="24"/>
        </w:rPr>
      </w:pPr>
      <w:r w:rsidRPr="00614035">
        <w:rPr>
          <w:sz w:val="24"/>
          <w:szCs w:val="24"/>
        </w:rPr>
        <w:t xml:space="preserve">Employees are evaluated </w:t>
      </w:r>
      <w:r w:rsidR="00AC5723">
        <w:rPr>
          <w:sz w:val="24"/>
          <w:szCs w:val="24"/>
        </w:rPr>
        <w:t xml:space="preserve">by their performance and </w:t>
      </w:r>
      <w:r w:rsidR="00D546F2">
        <w:rPr>
          <w:sz w:val="24"/>
          <w:szCs w:val="24"/>
        </w:rPr>
        <w:t xml:space="preserve">training and other development programs are arranged </w:t>
      </w:r>
      <w:proofErr w:type="gramStart"/>
      <w:r w:rsidR="00D546F2">
        <w:rPr>
          <w:sz w:val="24"/>
          <w:szCs w:val="24"/>
        </w:rPr>
        <w:t>on the basis of</w:t>
      </w:r>
      <w:proofErr w:type="gramEnd"/>
      <w:r w:rsidR="00D546F2">
        <w:rPr>
          <w:sz w:val="24"/>
          <w:szCs w:val="24"/>
        </w:rPr>
        <w:t xml:space="preserve"> their needs</w:t>
      </w:r>
      <w:r w:rsidRPr="00614035">
        <w:rPr>
          <w:sz w:val="24"/>
          <w:szCs w:val="24"/>
        </w:rPr>
        <w:t>. Rewarding exceptional performance encourages others to put forth their best efforts in pursuit of the organi</w:t>
      </w:r>
      <w:r w:rsidR="00C03C7B">
        <w:rPr>
          <w:sz w:val="24"/>
          <w:szCs w:val="24"/>
        </w:rPr>
        <w:t>s</w:t>
      </w:r>
      <w:r w:rsidRPr="00614035">
        <w:rPr>
          <w:sz w:val="24"/>
          <w:szCs w:val="24"/>
        </w:rPr>
        <w:t>ation's goals.</w:t>
      </w:r>
      <w:r w:rsidR="005A4CDD">
        <w:rPr>
          <w:sz w:val="24"/>
          <w:szCs w:val="24"/>
        </w:rPr>
        <w:t xml:space="preserve"> Through having a strong </w:t>
      </w:r>
      <w:r w:rsidR="005A4CDD">
        <w:rPr>
          <w:sz w:val="24"/>
          <w:szCs w:val="24"/>
        </w:rPr>
        <w:lastRenderedPageBreak/>
        <w:t xml:space="preserve">positive organisational culture, </w:t>
      </w:r>
      <w:r w:rsidR="007D22B1">
        <w:rPr>
          <w:sz w:val="24"/>
          <w:szCs w:val="24"/>
        </w:rPr>
        <w:t xml:space="preserve">Premier Inn Hotel can unite </w:t>
      </w:r>
      <w:proofErr w:type="spellStart"/>
      <w:r w:rsidR="007D22B1">
        <w:rPr>
          <w:sz w:val="24"/>
          <w:szCs w:val="24"/>
        </w:rPr>
        <w:t>its</w:t>
      </w:r>
      <w:proofErr w:type="spellEnd"/>
      <w:r w:rsidR="007D22B1">
        <w:rPr>
          <w:sz w:val="24"/>
          <w:szCs w:val="24"/>
        </w:rPr>
        <w:t xml:space="preserve"> all employees along with </w:t>
      </w:r>
      <w:r w:rsidR="004704D1">
        <w:rPr>
          <w:sz w:val="24"/>
          <w:szCs w:val="24"/>
        </w:rPr>
        <w:t>ensuring a flexible working environment for the employees that will increase the overall organisational performance</w:t>
      </w:r>
      <w:r w:rsidR="0030708F">
        <w:rPr>
          <w:sz w:val="24"/>
          <w:szCs w:val="24"/>
        </w:rPr>
        <w:t xml:space="preserve"> </w:t>
      </w:r>
      <w:r w:rsidR="0030708F" w:rsidRPr="007B7B36">
        <w:rPr>
          <w:sz w:val="24"/>
          <w:szCs w:val="24"/>
        </w:rPr>
        <w:t>(Filimonau, Derqui and Matute, 2020)</w:t>
      </w:r>
      <w:r w:rsidR="004704D1">
        <w:rPr>
          <w:sz w:val="24"/>
          <w:szCs w:val="24"/>
        </w:rPr>
        <w:t>.</w:t>
      </w:r>
      <w:r>
        <w:rPr>
          <w:sz w:val="24"/>
          <w:szCs w:val="24"/>
        </w:rPr>
        <w:br w:type="page"/>
      </w:r>
    </w:p>
    <w:p w14:paraId="40672394" w14:textId="77777777" w:rsidR="002D2208" w:rsidRPr="0078073B" w:rsidRDefault="00D857CC" w:rsidP="0030708F">
      <w:pPr>
        <w:spacing w:line="360" w:lineRule="auto"/>
        <w:jc w:val="both"/>
        <w:rPr>
          <w:b/>
          <w:bCs/>
          <w:sz w:val="24"/>
          <w:szCs w:val="24"/>
        </w:rPr>
      </w:pPr>
      <w:r>
        <w:rPr>
          <w:b/>
          <w:bCs/>
          <w:sz w:val="24"/>
          <w:szCs w:val="24"/>
        </w:rPr>
        <w:lastRenderedPageBreak/>
        <w:t>O</w:t>
      </w:r>
      <w:r w:rsidR="0078073B">
        <w:rPr>
          <w:b/>
          <w:bCs/>
          <w:sz w:val="24"/>
          <w:szCs w:val="24"/>
        </w:rPr>
        <w:t>rganisational</w:t>
      </w:r>
      <w:r w:rsidR="002D2208" w:rsidRPr="0078073B">
        <w:rPr>
          <w:b/>
          <w:bCs/>
          <w:sz w:val="24"/>
          <w:szCs w:val="24"/>
        </w:rPr>
        <w:t xml:space="preserve"> </w:t>
      </w:r>
      <w:r w:rsidR="003E766A" w:rsidRPr="0078073B">
        <w:rPr>
          <w:b/>
          <w:bCs/>
          <w:sz w:val="24"/>
          <w:szCs w:val="24"/>
        </w:rPr>
        <w:t>Structure</w:t>
      </w:r>
    </w:p>
    <w:p w14:paraId="4FCCA9D9" w14:textId="77777777" w:rsidR="007C4634" w:rsidRPr="00855A5A" w:rsidRDefault="007C4634" w:rsidP="0030708F">
      <w:pPr>
        <w:spacing w:line="360" w:lineRule="auto"/>
        <w:jc w:val="both"/>
        <w:rPr>
          <w:sz w:val="24"/>
          <w:szCs w:val="24"/>
        </w:rPr>
      </w:pPr>
      <w:r w:rsidRPr="00855A5A">
        <w:rPr>
          <w:sz w:val="24"/>
          <w:szCs w:val="24"/>
        </w:rPr>
        <w:t>A company's "organisational structure" refers to its established framework of authority and hierarchy, as well as the relationships between different departments and employees. It takes care of a wide variety of organisational parts and monitors operations</w:t>
      </w:r>
      <w:r w:rsidR="0030708F">
        <w:rPr>
          <w:sz w:val="24"/>
          <w:szCs w:val="24"/>
        </w:rPr>
        <w:t xml:space="preserve"> </w:t>
      </w:r>
      <w:r w:rsidR="0030708F" w:rsidRPr="007B7B36">
        <w:rPr>
          <w:sz w:val="24"/>
          <w:szCs w:val="24"/>
        </w:rPr>
        <w:t>(Jones and Comfort, 2019)</w:t>
      </w:r>
      <w:r w:rsidRPr="00855A5A">
        <w:rPr>
          <w:sz w:val="24"/>
          <w:szCs w:val="24"/>
        </w:rPr>
        <w:t>. It also ensures flexibility to meet the needs of the company in the future and external changes. The primary considerations in the development of organisational structures are scale, context, resources, and strategy. Divisional, matrix, centralised, and decentralised structures are only some of the options available to businesses when construct</w:t>
      </w:r>
      <w:r>
        <w:rPr>
          <w:sz w:val="24"/>
          <w:szCs w:val="24"/>
        </w:rPr>
        <w:t>ing their internal architecture</w:t>
      </w:r>
      <w:r w:rsidR="0030708F">
        <w:rPr>
          <w:sz w:val="24"/>
          <w:szCs w:val="24"/>
        </w:rPr>
        <w:t xml:space="preserve"> </w:t>
      </w:r>
      <w:r w:rsidR="0030708F" w:rsidRPr="007B7B36">
        <w:rPr>
          <w:sz w:val="24"/>
          <w:szCs w:val="24"/>
        </w:rPr>
        <w:t>(Leonidou et al., 2013)</w:t>
      </w:r>
      <w:r>
        <w:rPr>
          <w:sz w:val="24"/>
          <w:szCs w:val="24"/>
        </w:rPr>
        <w:t>.</w:t>
      </w:r>
      <w:r w:rsidRPr="00855A5A">
        <w:rPr>
          <w:sz w:val="24"/>
          <w:szCs w:val="24"/>
        </w:rPr>
        <w:t xml:space="preserve"> The </w:t>
      </w:r>
      <w:r w:rsidR="00907124">
        <w:rPr>
          <w:sz w:val="24"/>
          <w:szCs w:val="24"/>
        </w:rPr>
        <w:t>Premier Inn Hotel</w:t>
      </w:r>
      <w:r w:rsidRPr="00855A5A">
        <w:rPr>
          <w:sz w:val="24"/>
          <w:szCs w:val="24"/>
        </w:rPr>
        <w:t xml:space="preserve"> still operates with a divisional organisational structure that </w:t>
      </w:r>
      <w:proofErr w:type="gramStart"/>
      <w:r w:rsidRPr="00855A5A">
        <w:rPr>
          <w:sz w:val="24"/>
          <w:szCs w:val="24"/>
        </w:rPr>
        <w:t>takes into account</w:t>
      </w:r>
      <w:proofErr w:type="gramEnd"/>
      <w:r w:rsidRPr="00855A5A">
        <w:rPr>
          <w:sz w:val="24"/>
          <w:szCs w:val="24"/>
        </w:rPr>
        <w:t xml:space="preserve"> both functional and geographic divisions. The company's activities can be broken down into three broad classes: ownership, management, franchise, and timeshare. To achieve its long-term goals, an organisation is structured in a way that primarily influences employee behaviour to be more productive. Providing excellent service to hotel guests is the hotel's top priority. </w:t>
      </w:r>
    </w:p>
    <w:p w14:paraId="799CD5CD" w14:textId="77777777" w:rsidR="00907124" w:rsidRPr="00907124" w:rsidRDefault="00907124" w:rsidP="0030708F">
      <w:pPr>
        <w:spacing w:line="360" w:lineRule="auto"/>
        <w:jc w:val="both"/>
        <w:rPr>
          <w:b/>
          <w:bCs/>
          <w:sz w:val="24"/>
          <w:szCs w:val="24"/>
        </w:rPr>
      </w:pPr>
      <w:r w:rsidRPr="00907124">
        <w:rPr>
          <w:b/>
          <w:bCs/>
          <w:sz w:val="24"/>
          <w:szCs w:val="24"/>
        </w:rPr>
        <w:t>Organisational goals</w:t>
      </w:r>
    </w:p>
    <w:p w14:paraId="10C30FDD" w14:textId="77777777" w:rsidR="007C4634" w:rsidRPr="00855A5A" w:rsidRDefault="00897521" w:rsidP="0030708F">
      <w:pPr>
        <w:spacing w:line="360" w:lineRule="auto"/>
        <w:jc w:val="both"/>
        <w:rPr>
          <w:sz w:val="24"/>
          <w:szCs w:val="24"/>
        </w:rPr>
      </w:pPr>
      <w:r>
        <w:rPr>
          <w:sz w:val="24"/>
          <w:szCs w:val="24"/>
        </w:rPr>
        <w:t xml:space="preserve">Occupying a good position in the hospitality industry is one of the main goals </w:t>
      </w:r>
      <w:r w:rsidR="00496F23">
        <w:rPr>
          <w:sz w:val="24"/>
          <w:szCs w:val="24"/>
        </w:rPr>
        <w:t>of Premier Inn Hotel along with achieving the positive customer experience</w:t>
      </w:r>
      <w:r w:rsidR="0030708F">
        <w:rPr>
          <w:sz w:val="24"/>
          <w:szCs w:val="24"/>
        </w:rPr>
        <w:t xml:space="preserve"> </w:t>
      </w:r>
      <w:r w:rsidR="0030708F" w:rsidRPr="007B7B36">
        <w:rPr>
          <w:sz w:val="24"/>
          <w:szCs w:val="24"/>
        </w:rPr>
        <w:t>(Liu, 2022)</w:t>
      </w:r>
      <w:r w:rsidR="00496F23">
        <w:rPr>
          <w:sz w:val="24"/>
          <w:szCs w:val="24"/>
        </w:rPr>
        <w:t>.</w:t>
      </w:r>
      <w:r w:rsidR="00F71790">
        <w:rPr>
          <w:sz w:val="24"/>
          <w:szCs w:val="24"/>
        </w:rPr>
        <w:t xml:space="preserve"> It is important that obtaining organisational goals is mostly depended on the </w:t>
      </w:r>
      <w:r w:rsidR="00153F8B">
        <w:rPr>
          <w:sz w:val="24"/>
          <w:szCs w:val="24"/>
        </w:rPr>
        <w:t xml:space="preserve">organisational culture. For example, </w:t>
      </w:r>
      <w:r w:rsidR="00E7000B">
        <w:rPr>
          <w:sz w:val="24"/>
          <w:szCs w:val="24"/>
        </w:rPr>
        <w:t xml:space="preserve">if the management of Premier Inn </w:t>
      </w:r>
      <w:r w:rsidR="0038744C">
        <w:rPr>
          <w:sz w:val="24"/>
          <w:szCs w:val="24"/>
        </w:rPr>
        <w:t xml:space="preserve">practices hostile working culture, </w:t>
      </w:r>
      <w:r w:rsidR="00E76945">
        <w:rPr>
          <w:sz w:val="24"/>
          <w:szCs w:val="24"/>
        </w:rPr>
        <w:t>that will hamper the productivity level</w:t>
      </w:r>
      <w:r w:rsidR="001B0250">
        <w:rPr>
          <w:sz w:val="24"/>
          <w:szCs w:val="24"/>
        </w:rPr>
        <w:t xml:space="preserve"> along with increasing the employee turnover rate</w:t>
      </w:r>
      <w:r w:rsidR="0030708F">
        <w:rPr>
          <w:sz w:val="24"/>
          <w:szCs w:val="24"/>
        </w:rPr>
        <w:t xml:space="preserve"> </w:t>
      </w:r>
      <w:r w:rsidR="0030708F" w:rsidRPr="007B7B36">
        <w:rPr>
          <w:sz w:val="24"/>
          <w:szCs w:val="24"/>
        </w:rPr>
        <w:t>(Lück et al., 2016)</w:t>
      </w:r>
      <w:r w:rsidR="001B0250">
        <w:rPr>
          <w:sz w:val="24"/>
          <w:szCs w:val="24"/>
        </w:rPr>
        <w:t xml:space="preserve">. In addition to that, </w:t>
      </w:r>
      <w:r w:rsidR="00A63CFD">
        <w:rPr>
          <w:sz w:val="24"/>
          <w:szCs w:val="24"/>
        </w:rPr>
        <w:t xml:space="preserve">employees will not get motivation in terms of working in this type of culture. </w:t>
      </w:r>
      <w:r w:rsidR="00BD0FF9">
        <w:rPr>
          <w:sz w:val="24"/>
          <w:szCs w:val="24"/>
        </w:rPr>
        <w:t>Premier Inn Hotel follows the task culture and employees work in a team to achieve shared goals.</w:t>
      </w:r>
    </w:p>
    <w:p w14:paraId="26444477" w14:textId="77777777" w:rsidR="007C4634" w:rsidRPr="00855A5A" w:rsidRDefault="007C4634" w:rsidP="0030708F">
      <w:pPr>
        <w:spacing w:line="360" w:lineRule="auto"/>
        <w:jc w:val="both"/>
        <w:rPr>
          <w:sz w:val="24"/>
          <w:szCs w:val="24"/>
        </w:rPr>
      </w:pPr>
    </w:p>
    <w:p w14:paraId="24033F08" w14:textId="77777777" w:rsidR="007C4634" w:rsidRPr="00855A5A" w:rsidRDefault="007C4634" w:rsidP="0030708F">
      <w:pPr>
        <w:spacing w:line="360" w:lineRule="auto"/>
        <w:jc w:val="both"/>
        <w:rPr>
          <w:sz w:val="24"/>
          <w:szCs w:val="24"/>
        </w:rPr>
      </w:pPr>
    </w:p>
    <w:p w14:paraId="2B95D96B" w14:textId="77777777" w:rsidR="00B55399" w:rsidRPr="0078073B" w:rsidRDefault="00B55399" w:rsidP="0030708F">
      <w:pPr>
        <w:spacing w:line="360" w:lineRule="auto"/>
        <w:jc w:val="both"/>
        <w:rPr>
          <w:b/>
          <w:sz w:val="28"/>
          <w:szCs w:val="26"/>
        </w:rPr>
      </w:pPr>
      <w:r w:rsidRPr="0078073B">
        <w:br w:type="page"/>
      </w:r>
    </w:p>
    <w:p w14:paraId="2EC2AA99" w14:textId="77777777" w:rsidR="00C01E30" w:rsidRPr="0078073B" w:rsidRDefault="00C01E30" w:rsidP="0030708F">
      <w:pPr>
        <w:pStyle w:val="Heading1"/>
      </w:pPr>
      <w:bookmarkStart w:id="15" w:name="_Toc119038059"/>
      <w:bookmarkStart w:id="16" w:name="_Toc119038145"/>
      <w:bookmarkStart w:id="17" w:name="_Toc120816847"/>
      <w:bookmarkStart w:id="18" w:name="_Toc135451989"/>
      <w:bookmarkStart w:id="19" w:name="_Toc135452102"/>
      <w:r w:rsidRPr="0078073B">
        <w:lastRenderedPageBreak/>
        <w:t xml:space="preserve">Organisational changes because of COVID-19, Ukraine’s </w:t>
      </w:r>
      <w:proofErr w:type="gramStart"/>
      <w:r w:rsidRPr="0078073B">
        <w:t>conflict</w:t>
      </w:r>
      <w:proofErr w:type="gramEnd"/>
      <w:r w:rsidRPr="0078073B">
        <w:t xml:space="preserve"> and Brexit issue</w:t>
      </w:r>
      <w:bookmarkEnd w:id="15"/>
      <w:bookmarkEnd w:id="16"/>
      <w:bookmarkEnd w:id="17"/>
      <w:bookmarkEnd w:id="18"/>
      <w:bookmarkEnd w:id="19"/>
    </w:p>
    <w:p w14:paraId="7D17896B" w14:textId="77777777" w:rsidR="007C4634" w:rsidRPr="00067C53" w:rsidRDefault="007C4634" w:rsidP="0030708F">
      <w:pPr>
        <w:spacing w:line="360" w:lineRule="auto"/>
        <w:jc w:val="both"/>
        <w:rPr>
          <w:sz w:val="24"/>
          <w:szCs w:val="24"/>
        </w:rPr>
      </w:pPr>
      <w:bookmarkStart w:id="20" w:name="_Toc107482131"/>
      <w:bookmarkStart w:id="21" w:name="_Toc107485622"/>
      <w:bookmarkStart w:id="22" w:name="_Toc119038060"/>
      <w:bookmarkStart w:id="23" w:name="_Toc119038146"/>
      <w:r w:rsidRPr="00067C53">
        <w:rPr>
          <w:sz w:val="24"/>
          <w:szCs w:val="24"/>
        </w:rPr>
        <w:t xml:space="preserve">Pandemic crises, the fallout from Brexit, the economic downturn, and other factors have all altered how businesses operate. The outbreak of COVID-19 has created unprecedented difficulties for the tourism and hospitality sectors. As a result of the lockdown, hotels </w:t>
      </w:r>
      <w:proofErr w:type="gramStart"/>
      <w:r w:rsidRPr="00067C53">
        <w:rPr>
          <w:sz w:val="24"/>
          <w:szCs w:val="24"/>
        </w:rPr>
        <w:t>experience difficulty</w:t>
      </w:r>
      <w:proofErr w:type="gramEnd"/>
      <w:r w:rsidRPr="00067C53">
        <w:rPr>
          <w:sz w:val="24"/>
          <w:szCs w:val="24"/>
        </w:rPr>
        <w:t xml:space="preserve"> in providing </w:t>
      </w:r>
      <w:r w:rsidR="0030708F">
        <w:rPr>
          <w:sz w:val="24"/>
          <w:szCs w:val="24"/>
        </w:rPr>
        <w:t xml:space="preserve">customer </w:t>
      </w:r>
      <w:r w:rsidRPr="00067C53">
        <w:rPr>
          <w:sz w:val="24"/>
          <w:szCs w:val="24"/>
        </w:rPr>
        <w:t>service</w:t>
      </w:r>
      <w:r w:rsidR="0030708F">
        <w:rPr>
          <w:sz w:val="24"/>
          <w:szCs w:val="24"/>
        </w:rPr>
        <w:t xml:space="preserve"> </w:t>
      </w:r>
      <w:r w:rsidR="0030708F" w:rsidRPr="007B7B36">
        <w:rPr>
          <w:sz w:val="24"/>
          <w:szCs w:val="24"/>
        </w:rPr>
        <w:t>(Moreo, Sammons and Cihan Cobanoglu, 2007)</w:t>
      </w:r>
      <w:r w:rsidRPr="00067C53">
        <w:rPr>
          <w:sz w:val="24"/>
          <w:szCs w:val="24"/>
        </w:rPr>
        <w:t xml:space="preserve">. However, </w:t>
      </w:r>
      <w:r w:rsidR="00907124">
        <w:rPr>
          <w:sz w:val="24"/>
          <w:szCs w:val="24"/>
        </w:rPr>
        <w:t>Premier Inn Hotel</w:t>
      </w:r>
      <w:r w:rsidRPr="00067C53">
        <w:rPr>
          <w:sz w:val="24"/>
          <w:szCs w:val="24"/>
        </w:rPr>
        <w:t xml:space="preserve"> insisted that all employees keep safety first so that they could still reach their 2025 target. For example, COVID-19 has been shown to decrease social engag</w:t>
      </w:r>
      <w:r>
        <w:rPr>
          <w:sz w:val="24"/>
          <w:szCs w:val="24"/>
        </w:rPr>
        <w:t xml:space="preserve">ement. </w:t>
      </w:r>
      <w:r w:rsidRPr="00067C53">
        <w:rPr>
          <w:sz w:val="24"/>
          <w:szCs w:val="24"/>
        </w:rPr>
        <w:t xml:space="preserve">Management can wait for illnesses to be eradicated because of uncontrollable social conditions. Among the many noteworthy measures made by the </w:t>
      </w:r>
      <w:r w:rsidR="00907124">
        <w:rPr>
          <w:sz w:val="24"/>
          <w:szCs w:val="24"/>
        </w:rPr>
        <w:t>Premier Inn Hotel</w:t>
      </w:r>
      <w:r w:rsidRPr="00067C53">
        <w:rPr>
          <w:sz w:val="24"/>
          <w:szCs w:val="24"/>
        </w:rPr>
        <w:t xml:space="preserve">'s upper management is the provision of one million room nights to the medical staff during COVID-19. </w:t>
      </w:r>
    </w:p>
    <w:p w14:paraId="0AFFC5E9" w14:textId="77777777" w:rsidR="007C4634" w:rsidRPr="00907124" w:rsidRDefault="007C4634" w:rsidP="0030708F">
      <w:pPr>
        <w:pStyle w:val="ListParagraph"/>
        <w:numPr>
          <w:ilvl w:val="0"/>
          <w:numId w:val="9"/>
        </w:numPr>
        <w:spacing w:line="360" w:lineRule="auto"/>
        <w:jc w:val="both"/>
        <w:rPr>
          <w:sz w:val="24"/>
          <w:szCs w:val="24"/>
        </w:rPr>
      </w:pPr>
      <w:r w:rsidRPr="00907124">
        <w:rPr>
          <w:sz w:val="24"/>
          <w:szCs w:val="24"/>
        </w:rPr>
        <w:t xml:space="preserve">Executive compensation will be withheld during the COVID-19 outbreak. </w:t>
      </w:r>
    </w:p>
    <w:p w14:paraId="11582ED3" w14:textId="77777777" w:rsidR="007C4634" w:rsidRPr="00907124" w:rsidRDefault="007C4634" w:rsidP="0030708F">
      <w:pPr>
        <w:pStyle w:val="ListParagraph"/>
        <w:numPr>
          <w:ilvl w:val="0"/>
          <w:numId w:val="9"/>
        </w:numPr>
        <w:spacing w:line="360" w:lineRule="auto"/>
        <w:jc w:val="both"/>
        <w:rPr>
          <w:sz w:val="24"/>
          <w:szCs w:val="24"/>
        </w:rPr>
      </w:pPr>
      <w:r w:rsidRPr="00907124">
        <w:rPr>
          <w:sz w:val="24"/>
          <w:szCs w:val="24"/>
        </w:rPr>
        <w:t xml:space="preserve">Employees effectively manage health and safety concerns throughout the pandemic, and they also keep the building clean and secure for guests. </w:t>
      </w:r>
    </w:p>
    <w:p w14:paraId="7F090A73" w14:textId="77777777" w:rsidR="007C4634" w:rsidRPr="00907124" w:rsidRDefault="007C4634" w:rsidP="0030708F">
      <w:pPr>
        <w:pStyle w:val="ListParagraph"/>
        <w:numPr>
          <w:ilvl w:val="0"/>
          <w:numId w:val="9"/>
        </w:numPr>
        <w:spacing w:line="360" w:lineRule="auto"/>
        <w:jc w:val="both"/>
        <w:rPr>
          <w:sz w:val="24"/>
          <w:szCs w:val="24"/>
        </w:rPr>
      </w:pPr>
      <w:r w:rsidRPr="00907124">
        <w:rPr>
          <w:sz w:val="24"/>
          <w:szCs w:val="24"/>
        </w:rPr>
        <w:t xml:space="preserve">Reducing wasteful spending on things like capital outlays </w:t>
      </w:r>
    </w:p>
    <w:p w14:paraId="18E2C7A7" w14:textId="77777777" w:rsidR="007C4634" w:rsidRPr="00907124" w:rsidRDefault="007C4634" w:rsidP="0030708F">
      <w:pPr>
        <w:pStyle w:val="ListParagraph"/>
        <w:numPr>
          <w:ilvl w:val="0"/>
          <w:numId w:val="9"/>
        </w:numPr>
        <w:spacing w:line="360" w:lineRule="auto"/>
        <w:jc w:val="both"/>
        <w:rPr>
          <w:sz w:val="24"/>
          <w:szCs w:val="24"/>
        </w:rPr>
      </w:pPr>
      <w:r w:rsidRPr="00907124">
        <w:rPr>
          <w:sz w:val="24"/>
          <w:szCs w:val="24"/>
        </w:rPr>
        <w:t xml:space="preserve">The impact of COVID-19 on the ability to aid workers and their families is significant. </w:t>
      </w:r>
    </w:p>
    <w:p w14:paraId="4F121E78" w14:textId="77777777" w:rsidR="007C4634" w:rsidRPr="00907124" w:rsidRDefault="007C4634" w:rsidP="0030708F">
      <w:pPr>
        <w:pStyle w:val="ListParagraph"/>
        <w:numPr>
          <w:ilvl w:val="0"/>
          <w:numId w:val="9"/>
        </w:numPr>
        <w:spacing w:line="360" w:lineRule="auto"/>
        <w:jc w:val="both"/>
        <w:rPr>
          <w:sz w:val="24"/>
          <w:szCs w:val="24"/>
        </w:rPr>
      </w:pPr>
      <w:r w:rsidRPr="00907124">
        <w:rPr>
          <w:sz w:val="24"/>
          <w:szCs w:val="24"/>
        </w:rPr>
        <w:t xml:space="preserve">Increasing the hotel's hospitability to aid in the pandemic issue; providing visitors with more options; Additionally, COVID-19 offers lower franchise costs. </w:t>
      </w:r>
    </w:p>
    <w:p w14:paraId="0527C268" w14:textId="77777777" w:rsidR="007C4634" w:rsidRPr="00067C53" w:rsidRDefault="007C4634" w:rsidP="0030708F">
      <w:pPr>
        <w:spacing w:line="360" w:lineRule="auto"/>
        <w:jc w:val="both"/>
        <w:rPr>
          <w:sz w:val="24"/>
          <w:szCs w:val="24"/>
        </w:rPr>
      </w:pPr>
      <w:r w:rsidRPr="00067C53">
        <w:rPr>
          <w:sz w:val="24"/>
          <w:szCs w:val="24"/>
        </w:rPr>
        <w:t xml:space="preserve">There is growing concern in the hospitality and tourism sector as the effects of Brexit ripple through the London hotel market. Recessionary and investment repercussions caused by the Brexit crisis are being dealt with by </w:t>
      </w:r>
      <w:r w:rsidR="00907124">
        <w:rPr>
          <w:sz w:val="24"/>
          <w:szCs w:val="24"/>
        </w:rPr>
        <w:t>Premier Inn Hotel</w:t>
      </w:r>
      <w:r w:rsidRPr="00067C53">
        <w:rPr>
          <w:sz w:val="24"/>
          <w:szCs w:val="24"/>
        </w:rPr>
        <w:t>'s management</w:t>
      </w:r>
      <w:r w:rsidR="0030708F">
        <w:rPr>
          <w:sz w:val="24"/>
          <w:szCs w:val="24"/>
        </w:rPr>
        <w:t xml:space="preserve"> </w:t>
      </w:r>
      <w:r w:rsidR="0030708F" w:rsidRPr="007B7B36">
        <w:rPr>
          <w:sz w:val="24"/>
          <w:szCs w:val="24"/>
        </w:rPr>
        <w:t>(Nasution and Mavondo, 2020)</w:t>
      </w:r>
      <w:r w:rsidRPr="00067C53">
        <w:rPr>
          <w:sz w:val="24"/>
          <w:szCs w:val="24"/>
        </w:rPr>
        <w:t xml:space="preserve">. The organisational procedures of the </w:t>
      </w:r>
      <w:r w:rsidR="00907124">
        <w:rPr>
          <w:sz w:val="24"/>
          <w:szCs w:val="24"/>
        </w:rPr>
        <w:t>Premier Inn Hotel</w:t>
      </w:r>
      <w:r w:rsidRPr="00067C53">
        <w:rPr>
          <w:sz w:val="24"/>
          <w:szCs w:val="24"/>
        </w:rPr>
        <w:t xml:space="preserve"> have been impacted by the wars in Ukraine, while concerns about human resources, such as a lack of qualified personnel and migratory human resources, are also impacted by Brexit-related difficulties. As sanctions against Russia tighten and the invasion of Ukraine continues, this hotel has decided to close its doors. The suspension of organisational duties can be traced back primarily to </w:t>
      </w:r>
      <w:r w:rsidR="00907124">
        <w:rPr>
          <w:sz w:val="24"/>
          <w:szCs w:val="24"/>
        </w:rPr>
        <w:t xml:space="preserve">the </w:t>
      </w:r>
      <w:r w:rsidRPr="00067C53">
        <w:rPr>
          <w:sz w:val="24"/>
          <w:szCs w:val="24"/>
        </w:rPr>
        <w:t xml:space="preserve">political considerations. </w:t>
      </w:r>
      <w:r w:rsidR="00907124">
        <w:rPr>
          <w:sz w:val="24"/>
          <w:szCs w:val="24"/>
        </w:rPr>
        <w:t>Premier Inn Hotel</w:t>
      </w:r>
      <w:r w:rsidRPr="00067C53">
        <w:rPr>
          <w:sz w:val="24"/>
          <w:szCs w:val="24"/>
        </w:rPr>
        <w:t xml:space="preserve"> has halted all development and investment in Russia following a </w:t>
      </w:r>
      <w:r>
        <w:rPr>
          <w:sz w:val="24"/>
          <w:szCs w:val="24"/>
        </w:rPr>
        <w:t xml:space="preserve">decision by management to do so. </w:t>
      </w:r>
      <w:r w:rsidRPr="00067C53">
        <w:rPr>
          <w:sz w:val="24"/>
          <w:szCs w:val="24"/>
        </w:rPr>
        <w:t xml:space="preserve">Because the </w:t>
      </w:r>
      <w:r w:rsidR="00907124">
        <w:rPr>
          <w:sz w:val="24"/>
          <w:szCs w:val="24"/>
        </w:rPr>
        <w:t>Premier Inn Hotel</w:t>
      </w:r>
      <w:r w:rsidRPr="00067C53">
        <w:rPr>
          <w:sz w:val="24"/>
          <w:szCs w:val="24"/>
        </w:rPr>
        <w:t xml:space="preserve"> oversees so many Russian hotels, this development has a knock-on effect for the hotel industry's 2030 objectives</w:t>
      </w:r>
      <w:r w:rsidR="0030708F">
        <w:rPr>
          <w:sz w:val="24"/>
          <w:szCs w:val="24"/>
        </w:rPr>
        <w:t xml:space="preserve"> </w:t>
      </w:r>
      <w:r w:rsidR="0030708F" w:rsidRPr="007B7B36">
        <w:rPr>
          <w:sz w:val="24"/>
          <w:szCs w:val="24"/>
        </w:rPr>
        <w:t>(Oh and Han, 2018)</w:t>
      </w:r>
      <w:r w:rsidRPr="00067C53">
        <w:rPr>
          <w:sz w:val="24"/>
          <w:szCs w:val="24"/>
        </w:rPr>
        <w:t xml:space="preserve">. </w:t>
      </w:r>
    </w:p>
    <w:p w14:paraId="6159B6F8" w14:textId="77777777" w:rsidR="007C4634" w:rsidRPr="00067C53" w:rsidRDefault="007C4634" w:rsidP="0030708F">
      <w:pPr>
        <w:spacing w:line="360" w:lineRule="auto"/>
        <w:jc w:val="both"/>
        <w:rPr>
          <w:sz w:val="24"/>
          <w:szCs w:val="24"/>
        </w:rPr>
      </w:pPr>
      <w:r w:rsidRPr="00067C53">
        <w:rPr>
          <w:sz w:val="24"/>
          <w:szCs w:val="24"/>
        </w:rPr>
        <w:t xml:space="preserve">But organisational shifts have a significant impact on the company's ethos, employees, and procedures. </w:t>
      </w:r>
      <w:proofErr w:type="gramStart"/>
      <w:r w:rsidRPr="00067C53">
        <w:rPr>
          <w:sz w:val="24"/>
          <w:szCs w:val="24"/>
        </w:rPr>
        <w:t>In order to</w:t>
      </w:r>
      <w:proofErr w:type="gramEnd"/>
      <w:r w:rsidRPr="00067C53">
        <w:rPr>
          <w:sz w:val="24"/>
          <w:szCs w:val="24"/>
        </w:rPr>
        <w:t xml:space="preserve"> adjust to new circumstances, the company's management relies more </w:t>
      </w:r>
      <w:r w:rsidRPr="00067C53">
        <w:rPr>
          <w:sz w:val="24"/>
          <w:szCs w:val="24"/>
        </w:rPr>
        <w:lastRenderedPageBreak/>
        <w:t xml:space="preserve">on long-term strategic and operational planning. Individuals, groups, and the entire </w:t>
      </w:r>
      <w:r w:rsidR="00907124">
        <w:rPr>
          <w:sz w:val="24"/>
          <w:szCs w:val="24"/>
        </w:rPr>
        <w:t>Premier Inn Hotel</w:t>
      </w:r>
      <w:r w:rsidRPr="00067C53">
        <w:rPr>
          <w:sz w:val="24"/>
          <w:szCs w:val="24"/>
        </w:rPr>
        <w:t xml:space="preserve"> all make more of a difference when responding to crises caused by political, economic, soci</w:t>
      </w:r>
      <w:r>
        <w:rPr>
          <w:sz w:val="24"/>
          <w:szCs w:val="24"/>
        </w:rPr>
        <w:t xml:space="preserve">ocultural, and technical issues. </w:t>
      </w:r>
      <w:r w:rsidRPr="00067C53">
        <w:rPr>
          <w:sz w:val="24"/>
          <w:szCs w:val="24"/>
        </w:rPr>
        <w:t xml:space="preserve">One way that the </w:t>
      </w:r>
      <w:r w:rsidR="00907124">
        <w:rPr>
          <w:sz w:val="24"/>
          <w:szCs w:val="24"/>
        </w:rPr>
        <w:t>Premier Inn Hotel</w:t>
      </w:r>
      <w:r w:rsidRPr="00067C53">
        <w:rPr>
          <w:sz w:val="24"/>
          <w:szCs w:val="24"/>
        </w:rPr>
        <w:t xml:space="preserve"> can guarantee its customers' adaptability is through the widespread adoption of digitalized hotel reservation systems. The hotel's management </w:t>
      </w:r>
      <w:proofErr w:type="gramStart"/>
      <w:r w:rsidRPr="00067C53">
        <w:rPr>
          <w:sz w:val="24"/>
          <w:szCs w:val="24"/>
        </w:rPr>
        <w:t>takes into account</w:t>
      </w:r>
      <w:proofErr w:type="gramEnd"/>
      <w:r w:rsidRPr="00067C53">
        <w:rPr>
          <w:sz w:val="24"/>
          <w:szCs w:val="24"/>
        </w:rPr>
        <w:t xml:space="preserve"> the modern traveler's desire for varied forms of entertainment and access to information</w:t>
      </w:r>
      <w:r w:rsidR="0030708F">
        <w:rPr>
          <w:sz w:val="24"/>
          <w:szCs w:val="24"/>
        </w:rPr>
        <w:t xml:space="preserve"> </w:t>
      </w:r>
      <w:r w:rsidR="0030708F" w:rsidRPr="007B7B36">
        <w:rPr>
          <w:sz w:val="24"/>
          <w:szCs w:val="24"/>
        </w:rPr>
        <w:t>(Oriade et al., 2021)</w:t>
      </w:r>
      <w:r w:rsidRPr="00067C53">
        <w:rPr>
          <w:sz w:val="24"/>
          <w:szCs w:val="24"/>
        </w:rPr>
        <w:t xml:space="preserve">. Cultural and societal attitudes may have shifted as </w:t>
      </w:r>
      <w:r w:rsidR="00907124">
        <w:rPr>
          <w:sz w:val="24"/>
          <w:szCs w:val="24"/>
        </w:rPr>
        <w:t>Premier Inn Hotel</w:t>
      </w:r>
      <w:r w:rsidRPr="00067C53">
        <w:rPr>
          <w:sz w:val="24"/>
          <w:szCs w:val="24"/>
        </w:rPr>
        <w:t xml:space="preserve"> expanded its operations to Asia from the United Kingdom. </w:t>
      </w:r>
    </w:p>
    <w:p w14:paraId="49CD21DC" w14:textId="77777777" w:rsidR="007C4634" w:rsidRPr="00067C53" w:rsidRDefault="007C4634" w:rsidP="0030708F">
      <w:pPr>
        <w:spacing w:line="360" w:lineRule="auto"/>
        <w:jc w:val="both"/>
        <w:rPr>
          <w:sz w:val="24"/>
          <w:szCs w:val="24"/>
        </w:rPr>
      </w:pPr>
    </w:p>
    <w:p w14:paraId="5D98BFA0" w14:textId="77777777" w:rsidR="007C4634" w:rsidRPr="00067C53" w:rsidRDefault="007C4634" w:rsidP="0030708F">
      <w:pPr>
        <w:spacing w:line="360" w:lineRule="auto"/>
        <w:jc w:val="both"/>
        <w:rPr>
          <w:sz w:val="24"/>
          <w:szCs w:val="24"/>
        </w:rPr>
      </w:pPr>
    </w:p>
    <w:p w14:paraId="47FC3AA3" w14:textId="77777777" w:rsidR="007C4634" w:rsidRPr="00067C53" w:rsidRDefault="007C4634" w:rsidP="0030708F">
      <w:pPr>
        <w:spacing w:line="360" w:lineRule="auto"/>
        <w:jc w:val="both"/>
        <w:rPr>
          <w:sz w:val="24"/>
          <w:szCs w:val="24"/>
        </w:rPr>
      </w:pPr>
    </w:p>
    <w:p w14:paraId="32624D11" w14:textId="77777777" w:rsidR="002D2208" w:rsidRPr="0078073B" w:rsidRDefault="002D2208" w:rsidP="0030708F">
      <w:pPr>
        <w:spacing w:line="360" w:lineRule="auto"/>
        <w:jc w:val="both"/>
        <w:rPr>
          <w:b/>
          <w:sz w:val="28"/>
          <w:szCs w:val="26"/>
        </w:rPr>
      </w:pPr>
      <w:r w:rsidRPr="0078073B">
        <w:br w:type="page"/>
      </w:r>
    </w:p>
    <w:p w14:paraId="00335474" w14:textId="77777777" w:rsidR="007C4634" w:rsidRDefault="00C01E30" w:rsidP="0030708F">
      <w:pPr>
        <w:pStyle w:val="Heading1"/>
      </w:pPr>
      <w:bookmarkStart w:id="24" w:name="_Toc120816848"/>
      <w:bookmarkStart w:id="25" w:name="_Toc135451990"/>
      <w:bookmarkStart w:id="26" w:name="_Toc135452103"/>
      <w:r w:rsidRPr="0078073B">
        <w:lastRenderedPageBreak/>
        <w:t xml:space="preserve">Strategic Direction of </w:t>
      </w:r>
      <w:r w:rsidR="00907124">
        <w:t>Premier Inn Hotel</w:t>
      </w:r>
      <w:r w:rsidR="002774CB" w:rsidRPr="0078073B">
        <w:t xml:space="preserve"> </w:t>
      </w:r>
      <w:r w:rsidRPr="0078073B">
        <w:t>and its current performance</w:t>
      </w:r>
      <w:bookmarkEnd w:id="20"/>
      <w:bookmarkEnd w:id="21"/>
      <w:bookmarkEnd w:id="22"/>
      <w:bookmarkEnd w:id="23"/>
      <w:bookmarkEnd w:id="24"/>
      <w:bookmarkEnd w:id="25"/>
      <w:bookmarkEnd w:id="26"/>
    </w:p>
    <w:p w14:paraId="4C3BA05C" w14:textId="77777777" w:rsidR="00461F2D" w:rsidRDefault="0059637D" w:rsidP="0030708F">
      <w:pPr>
        <w:spacing w:line="360" w:lineRule="auto"/>
        <w:jc w:val="both"/>
        <w:rPr>
          <w:sz w:val="24"/>
          <w:szCs w:val="24"/>
        </w:rPr>
      </w:pPr>
      <w:r>
        <w:rPr>
          <w:sz w:val="24"/>
          <w:szCs w:val="24"/>
        </w:rPr>
        <w:t xml:space="preserve">Recently, </w:t>
      </w:r>
      <w:r w:rsidR="002865B2">
        <w:rPr>
          <w:sz w:val="24"/>
          <w:szCs w:val="24"/>
        </w:rPr>
        <w:t xml:space="preserve">the management of Premier Inn Hotel </w:t>
      </w:r>
      <w:r w:rsidR="005B6BEE">
        <w:rPr>
          <w:sz w:val="24"/>
          <w:szCs w:val="24"/>
        </w:rPr>
        <w:t xml:space="preserve">faces problems in terms of conducting business functions </w:t>
      </w:r>
      <w:r w:rsidR="00E204A1">
        <w:rPr>
          <w:sz w:val="24"/>
          <w:szCs w:val="24"/>
        </w:rPr>
        <w:t xml:space="preserve">because of labour </w:t>
      </w:r>
      <w:r w:rsidR="001C7991">
        <w:rPr>
          <w:sz w:val="24"/>
          <w:szCs w:val="24"/>
        </w:rPr>
        <w:t xml:space="preserve">shortages. </w:t>
      </w:r>
      <w:r w:rsidR="00351462">
        <w:rPr>
          <w:sz w:val="24"/>
          <w:szCs w:val="24"/>
        </w:rPr>
        <w:t xml:space="preserve">For recovering these problems, the management has </w:t>
      </w:r>
      <w:r w:rsidR="00DF4361">
        <w:rPr>
          <w:sz w:val="24"/>
          <w:szCs w:val="24"/>
        </w:rPr>
        <w:t xml:space="preserve">decided to recruit skilled </w:t>
      </w:r>
      <w:r w:rsidR="00461F2D">
        <w:rPr>
          <w:sz w:val="24"/>
          <w:szCs w:val="24"/>
        </w:rPr>
        <w:t>employees for right places.</w:t>
      </w:r>
      <w:r w:rsidR="0099178E">
        <w:rPr>
          <w:sz w:val="24"/>
          <w:szCs w:val="24"/>
        </w:rPr>
        <w:t xml:space="preserve"> Nepotism must be ignored in case of</w:t>
      </w:r>
      <w:r w:rsidR="006122B8">
        <w:rPr>
          <w:sz w:val="24"/>
          <w:szCs w:val="24"/>
        </w:rPr>
        <w:t xml:space="preserve"> the recruitment and selection process.</w:t>
      </w:r>
    </w:p>
    <w:p w14:paraId="2683C86F" w14:textId="251C4A45" w:rsidR="007C4634" w:rsidRPr="00037E95" w:rsidRDefault="007C4634" w:rsidP="0030708F">
      <w:pPr>
        <w:spacing w:line="360" w:lineRule="auto"/>
        <w:jc w:val="both"/>
        <w:rPr>
          <w:sz w:val="24"/>
          <w:szCs w:val="24"/>
        </w:rPr>
      </w:pPr>
      <w:r w:rsidRPr="00037E95">
        <w:rPr>
          <w:sz w:val="24"/>
          <w:szCs w:val="24"/>
        </w:rPr>
        <w:t xml:space="preserve">Every </w:t>
      </w:r>
      <w:proofErr w:type="gramStart"/>
      <w:r w:rsidR="00E44EBD">
        <w:rPr>
          <w:sz w:val="24"/>
          <w:szCs w:val="24"/>
        </w:rPr>
        <w:t>hotels</w:t>
      </w:r>
      <w:proofErr w:type="gramEnd"/>
      <w:r w:rsidRPr="00037E95">
        <w:rPr>
          <w:sz w:val="24"/>
          <w:szCs w:val="24"/>
        </w:rPr>
        <w:t xml:space="preserve"> should have a viable strategy to deal with crises, as organisational shifts can affect both income and performance. The </w:t>
      </w:r>
      <w:r w:rsidR="00907124">
        <w:rPr>
          <w:sz w:val="24"/>
          <w:szCs w:val="24"/>
        </w:rPr>
        <w:t>Premier Inn Hotel</w:t>
      </w:r>
      <w:r w:rsidRPr="00037E95">
        <w:rPr>
          <w:sz w:val="24"/>
          <w:szCs w:val="24"/>
        </w:rPr>
        <w:t xml:space="preserve"> develops a strategy to deal with COVID-19 issues. The hotel's administration is attentive to its staff and vigilant in its defense of guests' legal rights</w:t>
      </w:r>
      <w:r w:rsidR="0030708F">
        <w:rPr>
          <w:sz w:val="24"/>
          <w:szCs w:val="24"/>
        </w:rPr>
        <w:t xml:space="preserve"> </w:t>
      </w:r>
      <w:r w:rsidR="0030708F" w:rsidRPr="007B7B36">
        <w:rPr>
          <w:sz w:val="24"/>
          <w:szCs w:val="24"/>
        </w:rPr>
        <w:t>(Rahimi, 2017)</w:t>
      </w:r>
      <w:r w:rsidRPr="00037E95">
        <w:rPr>
          <w:sz w:val="24"/>
          <w:szCs w:val="24"/>
        </w:rPr>
        <w:t xml:space="preserve">. </w:t>
      </w:r>
      <w:proofErr w:type="gramStart"/>
      <w:r w:rsidRPr="00037E95">
        <w:rPr>
          <w:sz w:val="24"/>
          <w:szCs w:val="24"/>
        </w:rPr>
        <w:t>In an effort to</w:t>
      </w:r>
      <w:proofErr w:type="gramEnd"/>
      <w:r w:rsidRPr="00037E95">
        <w:rPr>
          <w:sz w:val="24"/>
          <w:szCs w:val="24"/>
        </w:rPr>
        <w:t xml:space="preserve"> fill up the hotel, it provides lower rates for guests who book </w:t>
      </w:r>
      <w:r>
        <w:rPr>
          <w:sz w:val="24"/>
          <w:szCs w:val="24"/>
        </w:rPr>
        <w:t xml:space="preserve">ahead of time. </w:t>
      </w:r>
      <w:r w:rsidRPr="00037E95">
        <w:rPr>
          <w:sz w:val="24"/>
          <w:szCs w:val="24"/>
        </w:rPr>
        <w:t xml:space="preserve">The success and efficiency of the hotel's daily operations largely depend on how well the management coordinates </w:t>
      </w:r>
      <w:proofErr w:type="gramStart"/>
      <w:r w:rsidRPr="00037E95">
        <w:rPr>
          <w:sz w:val="24"/>
          <w:szCs w:val="24"/>
        </w:rPr>
        <w:t>all of</w:t>
      </w:r>
      <w:proofErr w:type="gramEnd"/>
      <w:r w:rsidRPr="00037E95">
        <w:rPr>
          <w:sz w:val="24"/>
          <w:szCs w:val="24"/>
        </w:rPr>
        <w:t xml:space="preserve"> the various activities and tactics involved. The management of the organisation should also perform an examination of Porter's five forces model to evaluate external components that may </w:t>
      </w:r>
      <w:proofErr w:type="gramStart"/>
      <w:r w:rsidRPr="00037E95">
        <w:rPr>
          <w:sz w:val="24"/>
          <w:szCs w:val="24"/>
        </w:rPr>
        <w:t>have an effect on</w:t>
      </w:r>
      <w:proofErr w:type="gramEnd"/>
      <w:r w:rsidRPr="00037E95">
        <w:rPr>
          <w:sz w:val="24"/>
          <w:szCs w:val="24"/>
        </w:rPr>
        <w:t xml:space="preserve"> the organi</w:t>
      </w:r>
      <w:r w:rsidR="00C03C7B">
        <w:rPr>
          <w:sz w:val="24"/>
          <w:szCs w:val="24"/>
        </w:rPr>
        <w:t>s</w:t>
      </w:r>
      <w:r w:rsidRPr="00037E95">
        <w:rPr>
          <w:sz w:val="24"/>
          <w:szCs w:val="24"/>
        </w:rPr>
        <w:t xml:space="preserve">ation's operations and revenues. </w:t>
      </w:r>
    </w:p>
    <w:p w14:paraId="28AD187A" w14:textId="77777777" w:rsidR="007C4634" w:rsidRPr="00F81AC0" w:rsidRDefault="00380E80" w:rsidP="0030708F">
      <w:pPr>
        <w:spacing w:line="360" w:lineRule="auto"/>
        <w:jc w:val="both"/>
        <w:rPr>
          <w:b/>
          <w:bCs/>
          <w:sz w:val="24"/>
          <w:szCs w:val="24"/>
        </w:rPr>
      </w:pPr>
      <w:r>
        <w:rPr>
          <w:b/>
          <w:bCs/>
          <w:sz w:val="24"/>
          <w:szCs w:val="24"/>
        </w:rPr>
        <w:t>Threat of new entrants</w:t>
      </w:r>
    </w:p>
    <w:p w14:paraId="1390C51C" w14:textId="77777777" w:rsidR="007C4634" w:rsidRPr="00037E95" w:rsidRDefault="007C4634" w:rsidP="0030708F">
      <w:pPr>
        <w:spacing w:line="360" w:lineRule="auto"/>
        <w:jc w:val="both"/>
        <w:rPr>
          <w:sz w:val="24"/>
          <w:szCs w:val="24"/>
        </w:rPr>
      </w:pPr>
      <w:proofErr w:type="gramStart"/>
      <w:r w:rsidRPr="00037E95">
        <w:rPr>
          <w:sz w:val="24"/>
          <w:szCs w:val="24"/>
        </w:rPr>
        <w:t>In order to</w:t>
      </w:r>
      <w:proofErr w:type="gramEnd"/>
      <w:r w:rsidRPr="00037E95">
        <w:rPr>
          <w:sz w:val="24"/>
          <w:szCs w:val="24"/>
        </w:rPr>
        <w:t xml:space="preserve"> get an edge in the hotel sector, the management team must coordinate on both a tactical and strategic level. </w:t>
      </w:r>
      <w:r w:rsidR="00F67361">
        <w:rPr>
          <w:sz w:val="24"/>
          <w:szCs w:val="24"/>
        </w:rPr>
        <w:t xml:space="preserve">Comparing with other industries, </w:t>
      </w:r>
      <w:r w:rsidR="009E16B0">
        <w:rPr>
          <w:sz w:val="24"/>
          <w:szCs w:val="24"/>
        </w:rPr>
        <w:t>hotel and hospitality sector ha</w:t>
      </w:r>
      <w:r w:rsidR="00E43A86">
        <w:rPr>
          <w:sz w:val="24"/>
          <w:szCs w:val="24"/>
        </w:rPr>
        <w:t xml:space="preserve">s higher barriers in case of entering </w:t>
      </w:r>
      <w:r w:rsidR="0027561A">
        <w:rPr>
          <w:sz w:val="24"/>
          <w:szCs w:val="24"/>
        </w:rPr>
        <w:t xml:space="preserve">in the market. </w:t>
      </w:r>
      <w:r w:rsidRPr="00037E95">
        <w:rPr>
          <w:sz w:val="24"/>
          <w:szCs w:val="24"/>
        </w:rPr>
        <w:t>But there are additional considerations, such as the fact that the hotel has a global presence and provides excellent se</w:t>
      </w:r>
      <w:r>
        <w:rPr>
          <w:sz w:val="24"/>
          <w:szCs w:val="24"/>
        </w:rPr>
        <w:t>rvice to its intended</w:t>
      </w:r>
      <w:r w:rsidR="0027561A">
        <w:rPr>
          <w:sz w:val="24"/>
          <w:szCs w:val="24"/>
        </w:rPr>
        <w:t xml:space="preserve"> customers</w:t>
      </w:r>
      <w:r w:rsidR="0030708F">
        <w:rPr>
          <w:sz w:val="24"/>
          <w:szCs w:val="24"/>
        </w:rPr>
        <w:t xml:space="preserve"> </w:t>
      </w:r>
      <w:r w:rsidR="0030708F" w:rsidRPr="007B7B36">
        <w:rPr>
          <w:sz w:val="24"/>
          <w:szCs w:val="24"/>
        </w:rPr>
        <w:t>(Seidu et al., 2021)</w:t>
      </w:r>
      <w:r>
        <w:rPr>
          <w:sz w:val="24"/>
          <w:szCs w:val="24"/>
        </w:rPr>
        <w:t>.</w:t>
      </w:r>
      <w:r w:rsidR="00F0475A">
        <w:rPr>
          <w:sz w:val="24"/>
          <w:szCs w:val="24"/>
        </w:rPr>
        <w:t xml:space="preserve"> Another challenge is that a new hotel </w:t>
      </w:r>
      <w:proofErr w:type="gramStart"/>
      <w:r w:rsidR="00F0475A">
        <w:rPr>
          <w:sz w:val="24"/>
          <w:szCs w:val="24"/>
        </w:rPr>
        <w:t>has to</w:t>
      </w:r>
      <w:proofErr w:type="gramEnd"/>
      <w:r w:rsidR="00F0475A">
        <w:rPr>
          <w:sz w:val="24"/>
          <w:szCs w:val="24"/>
        </w:rPr>
        <w:t xml:space="preserve"> compete with </w:t>
      </w:r>
      <w:r w:rsidR="00BD0BE0">
        <w:rPr>
          <w:sz w:val="24"/>
          <w:szCs w:val="24"/>
        </w:rPr>
        <w:t>international hotel which operates business functions globally.</w:t>
      </w:r>
      <w:r w:rsidRPr="00037E95">
        <w:rPr>
          <w:sz w:val="24"/>
          <w:szCs w:val="24"/>
        </w:rPr>
        <w:t xml:space="preserve"> </w:t>
      </w:r>
      <w:r w:rsidR="00E14634">
        <w:rPr>
          <w:sz w:val="24"/>
          <w:szCs w:val="24"/>
        </w:rPr>
        <w:t xml:space="preserve">At that time, a new start </w:t>
      </w:r>
      <w:r w:rsidRPr="00037E95">
        <w:rPr>
          <w:sz w:val="24"/>
          <w:szCs w:val="24"/>
        </w:rPr>
        <w:t xml:space="preserve">will have a harder time doing so because doing so would require a larger initial investment. In addition, the Covid-19 epidemic and the Brexit issue have discouraged new entrants from entering the hotel industry, which has seen a decline in business as a result. </w:t>
      </w:r>
    </w:p>
    <w:p w14:paraId="33E66CE8" w14:textId="77777777" w:rsidR="007C4634" w:rsidRPr="00E14AF0" w:rsidRDefault="007C4634" w:rsidP="0030708F">
      <w:pPr>
        <w:spacing w:line="360" w:lineRule="auto"/>
        <w:jc w:val="both"/>
        <w:rPr>
          <w:b/>
          <w:bCs/>
          <w:sz w:val="24"/>
          <w:szCs w:val="24"/>
        </w:rPr>
      </w:pPr>
      <w:r w:rsidRPr="00E14AF0">
        <w:rPr>
          <w:b/>
          <w:bCs/>
          <w:sz w:val="24"/>
          <w:szCs w:val="24"/>
        </w:rPr>
        <w:t xml:space="preserve">Suppliers' </w:t>
      </w:r>
      <w:r w:rsidR="00E14AF0" w:rsidRPr="00E14AF0">
        <w:rPr>
          <w:b/>
          <w:bCs/>
          <w:sz w:val="24"/>
          <w:szCs w:val="24"/>
        </w:rPr>
        <w:t>power</w:t>
      </w:r>
    </w:p>
    <w:p w14:paraId="29ECE0CA" w14:textId="77777777" w:rsidR="007C4634" w:rsidRPr="00037E95" w:rsidRDefault="007C4634" w:rsidP="0030708F">
      <w:pPr>
        <w:spacing w:line="360" w:lineRule="auto"/>
        <w:jc w:val="both"/>
        <w:rPr>
          <w:sz w:val="24"/>
          <w:szCs w:val="24"/>
        </w:rPr>
      </w:pPr>
      <w:r w:rsidRPr="00037E95">
        <w:rPr>
          <w:sz w:val="24"/>
          <w:szCs w:val="24"/>
        </w:rPr>
        <w:t xml:space="preserve"> Hotels sometimes offer discounts or other sales promotions that pose hazards to suppliers in the event of long-term business problems. Since suppliers in the hotel business are often less powerful, the hotel confronts less obstacles from them</w:t>
      </w:r>
      <w:r w:rsidR="0030708F">
        <w:rPr>
          <w:sz w:val="24"/>
          <w:szCs w:val="24"/>
        </w:rPr>
        <w:t xml:space="preserve"> </w:t>
      </w:r>
      <w:r w:rsidR="0030708F" w:rsidRPr="007B7B36">
        <w:rPr>
          <w:sz w:val="24"/>
          <w:szCs w:val="24"/>
        </w:rPr>
        <w:t>(Thomas and Wood, 2014)</w:t>
      </w:r>
      <w:r w:rsidRPr="00037E95">
        <w:rPr>
          <w:sz w:val="24"/>
          <w:szCs w:val="24"/>
        </w:rPr>
        <w:t xml:space="preserve">. There is less of an impact on the hotel's ability to hire competitive vendors. The hotel's management must keep up positive connections with its suppliers </w:t>
      </w:r>
      <w:proofErr w:type="gramStart"/>
      <w:r w:rsidRPr="00037E95">
        <w:rPr>
          <w:sz w:val="24"/>
          <w:szCs w:val="24"/>
        </w:rPr>
        <w:t>in order to</w:t>
      </w:r>
      <w:proofErr w:type="gramEnd"/>
      <w:r w:rsidRPr="00037E95">
        <w:rPr>
          <w:sz w:val="24"/>
          <w:szCs w:val="24"/>
        </w:rPr>
        <w:t xml:space="preserve"> preserve a cost advantage over their rivals and differentiate themselves from the competition. </w:t>
      </w:r>
    </w:p>
    <w:p w14:paraId="7F787D6C" w14:textId="77777777" w:rsidR="007C4634" w:rsidRPr="00380E80" w:rsidRDefault="00213570" w:rsidP="0030708F">
      <w:pPr>
        <w:spacing w:line="360" w:lineRule="auto"/>
        <w:jc w:val="both"/>
        <w:rPr>
          <w:b/>
          <w:bCs/>
          <w:sz w:val="24"/>
          <w:szCs w:val="24"/>
        </w:rPr>
      </w:pPr>
      <w:r w:rsidRPr="00380E80">
        <w:rPr>
          <w:b/>
          <w:bCs/>
          <w:sz w:val="24"/>
          <w:szCs w:val="24"/>
        </w:rPr>
        <w:t>Threat of related products</w:t>
      </w:r>
      <w:r w:rsidR="007C4634" w:rsidRPr="00380E80">
        <w:rPr>
          <w:b/>
          <w:bCs/>
          <w:sz w:val="24"/>
          <w:szCs w:val="24"/>
        </w:rPr>
        <w:t xml:space="preserve"> </w:t>
      </w:r>
    </w:p>
    <w:p w14:paraId="4C70827B" w14:textId="77777777" w:rsidR="007C4634" w:rsidRPr="00037E95" w:rsidRDefault="007C4634" w:rsidP="0030708F">
      <w:pPr>
        <w:spacing w:line="360" w:lineRule="auto"/>
        <w:jc w:val="both"/>
        <w:rPr>
          <w:sz w:val="24"/>
          <w:szCs w:val="24"/>
        </w:rPr>
      </w:pPr>
      <w:r w:rsidRPr="00037E95">
        <w:rPr>
          <w:sz w:val="24"/>
          <w:szCs w:val="24"/>
        </w:rPr>
        <w:lastRenderedPageBreak/>
        <w:t>The hotel's management faces low risks due to the availability of suitable substitutes. The hotel business faces the greatest danger from new types of competition</w:t>
      </w:r>
      <w:r w:rsidR="0030708F">
        <w:rPr>
          <w:sz w:val="24"/>
          <w:szCs w:val="24"/>
        </w:rPr>
        <w:t xml:space="preserve"> </w:t>
      </w:r>
      <w:r w:rsidR="0030708F" w:rsidRPr="007B7B36">
        <w:rPr>
          <w:sz w:val="24"/>
          <w:szCs w:val="24"/>
        </w:rPr>
        <w:t>(Yang, 2017)</w:t>
      </w:r>
      <w:r w:rsidRPr="00037E95">
        <w:rPr>
          <w:sz w:val="24"/>
          <w:szCs w:val="24"/>
        </w:rPr>
        <w:t xml:space="preserve">. People are always looking for inexpensive places to stay, and the hotel provides high-caliber care at a reasonable price. Customers in these sectors tend to be budget conscious, thus the hotel must tailor its services accordingly. </w:t>
      </w:r>
    </w:p>
    <w:p w14:paraId="134A9868" w14:textId="77777777" w:rsidR="007C4634" w:rsidRPr="008B46BD" w:rsidRDefault="007C4634" w:rsidP="0030708F">
      <w:pPr>
        <w:spacing w:line="360" w:lineRule="auto"/>
        <w:jc w:val="both"/>
        <w:rPr>
          <w:b/>
          <w:bCs/>
          <w:sz w:val="24"/>
          <w:szCs w:val="24"/>
        </w:rPr>
      </w:pPr>
      <w:r w:rsidRPr="008B46BD">
        <w:rPr>
          <w:b/>
          <w:bCs/>
          <w:sz w:val="24"/>
          <w:szCs w:val="24"/>
        </w:rPr>
        <w:t xml:space="preserve">Purchasers' </w:t>
      </w:r>
      <w:r w:rsidR="00E14AF0" w:rsidRPr="008B46BD">
        <w:rPr>
          <w:b/>
          <w:bCs/>
          <w:sz w:val="24"/>
          <w:szCs w:val="24"/>
        </w:rPr>
        <w:t>power</w:t>
      </w:r>
    </w:p>
    <w:p w14:paraId="2FC57A97" w14:textId="77777777" w:rsidR="007C4634" w:rsidRDefault="007C4634" w:rsidP="0030708F">
      <w:pPr>
        <w:spacing w:line="360" w:lineRule="auto"/>
        <w:jc w:val="both"/>
        <w:rPr>
          <w:sz w:val="24"/>
          <w:szCs w:val="24"/>
        </w:rPr>
      </w:pPr>
      <w:r w:rsidRPr="00037E95">
        <w:rPr>
          <w:sz w:val="24"/>
          <w:szCs w:val="24"/>
        </w:rPr>
        <w:t xml:space="preserve">Fulfilling the requirements of customers is the primary goal of any organisation, making customers the undisputed rulers of the modern corporate world. Customers have a lot of leverage in the hotel sector, so the hotel's management needs to cultivate relationships with them by fostering active participation in marketing initiatives like direct mail, email, personal selling, sales promotions, and so on. </w:t>
      </w:r>
    </w:p>
    <w:p w14:paraId="45FCBE29" w14:textId="77777777" w:rsidR="00A4550F" w:rsidRPr="00F81AC0" w:rsidRDefault="00A4550F" w:rsidP="0030708F">
      <w:pPr>
        <w:spacing w:line="360" w:lineRule="auto"/>
        <w:jc w:val="both"/>
        <w:rPr>
          <w:b/>
          <w:bCs/>
          <w:sz w:val="24"/>
          <w:szCs w:val="24"/>
        </w:rPr>
      </w:pPr>
      <w:r w:rsidRPr="00F81AC0">
        <w:rPr>
          <w:b/>
          <w:bCs/>
          <w:sz w:val="24"/>
          <w:szCs w:val="24"/>
        </w:rPr>
        <w:t>Competitive rivalry</w:t>
      </w:r>
    </w:p>
    <w:p w14:paraId="0C17F36E" w14:textId="77777777" w:rsidR="007C4634" w:rsidRPr="00037E95" w:rsidRDefault="007C4634" w:rsidP="0030708F">
      <w:pPr>
        <w:pStyle w:val="NormalWeb"/>
        <w:spacing w:before="0" w:beforeAutospacing="0" w:after="240" w:afterAutospacing="0" w:line="360" w:lineRule="auto"/>
        <w:jc w:val="both"/>
      </w:pPr>
      <w:r w:rsidRPr="00037E95">
        <w:t xml:space="preserve">Since both switching and differentiation costs are very cheap in the hotel industry, competition among the many players is </w:t>
      </w:r>
      <w:r w:rsidR="0030708F">
        <w:t xml:space="preserve">more competitive </w:t>
      </w:r>
      <w:r w:rsidR="0030708F" w:rsidRPr="007B7B36">
        <w:t>(Zhuang et al., 2020)</w:t>
      </w:r>
      <w:r w:rsidR="0030708F">
        <w:t xml:space="preserve">. </w:t>
      </w:r>
      <w:r>
        <w:t>More</w:t>
      </w:r>
      <w:r w:rsidRPr="00037E95">
        <w:t xml:space="preserve"> than simply "business growing," the term </w:t>
      </w:r>
      <w:r w:rsidR="0030708F">
        <w:t xml:space="preserve">"business growth" is essential. </w:t>
      </w:r>
      <w:r w:rsidRPr="00037E95">
        <w:t xml:space="preserve">Marriott Hotel Group, </w:t>
      </w:r>
      <w:r w:rsidR="0030708F">
        <w:t xml:space="preserve">intercontinental Hotel Group, Best Western Hotel Group, </w:t>
      </w:r>
      <w:r w:rsidRPr="00037E95">
        <w:t>the Dorchester, and so on are all rivals o</w:t>
      </w:r>
      <w:r>
        <w:t xml:space="preserve">f </w:t>
      </w:r>
      <w:r w:rsidR="00907124">
        <w:t>Premier Inn Hotel</w:t>
      </w:r>
      <w:r>
        <w:t xml:space="preserve">. </w:t>
      </w:r>
      <w:r w:rsidRPr="00037E95">
        <w:t xml:space="preserve">The hotel's management must differentiate the hotel from the competition and deliver high-quality services to guests if the hotel is to succeed in today's business climate. </w:t>
      </w:r>
    </w:p>
    <w:p w14:paraId="0DE26FD9" w14:textId="77777777" w:rsidR="007C4634" w:rsidRPr="00037E95" w:rsidRDefault="007C4634" w:rsidP="0030708F">
      <w:pPr>
        <w:spacing w:line="360" w:lineRule="auto"/>
        <w:jc w:val="both"/>
        <w:rPr>
          <w:sz w:val="24"/>
          <w:szCs w:val="24"/>
        </w:rPr>
      </w:pPr>
      <w:r w:rsidRPr="00037E95">
        <w:rPr>
          <w:sz w:val="24"/>
          <w:szCs w:val="24"/>
        </w:rPr>
        <w:t xml:space="preserve">Recommendations </w:t>
      </w:r>
    </w:p>
    <w:p w14:paraId="42E983BD" w14:textId="77777777" w:rsidR="007C4634" w:rsidRPr="00037E95" w:rsidRDefault="007C4634" w:rsidP="0030708F">
      <w:pPr>
        <w:spacing w:line="360" w:lineRule="auto"/>
        <w:jc w:val="both"/>
        <w:rPr>
          <w:sz w:val="24"/>
          <w:szCs w:val="24"/>
        </w:rPr>
      </w:pPr>
      <w:r w:rsidRPr="00037E95">
        <w:rPr>
          <w:sz w:val="24"/>
          <w:szCs w:val="24"/>
        </w:rPr>
        <w:t xml:space="preserve">The following elucidates why </w:t>
      </w:r>
      <w:r w:rsidR="00907124">
        <w:rPr>
          <w:sz w:val="24"/>
          <w:szCs w:val="24"/>
        </w:rPr>
        <w:t>Premier Inn Hotel</w:t>
      </w:r>
      <w:r w:rsidRPr="00037E95">
        <w:rPr>
          <w:sz w:val="24"/>
          <w:szCs w:val="24"/>
        </w:rPr>
        <w:t xml:space="preserve"> should implement these suggestions: </w:t>
      </w:r>
    </w:p>
    <w:p w14:paraId="136FD470" w14:textId="77777777" w:rsidR="007C4634" w:rsidRPr="004E46F2" w:rsidRDefault="007C4634" w:rsidP="0030708F">
      <w:pPr>
        <w:pStyle w:val="ListParagraph"/>
        <w:numPr>
          <w:ilvl w:val="0"/>
          <w:numId w:val="10"/>
        </w:numPr>
        <w:spacing w:line="360" w:lineRule="auto"/>
        <w:jc w:val="both"/>
        <w:rPr>
          <w:sz w:val="24"/>
          <w:szCs w:val="24"/>
        </w:rPr>
      </w:pPr>
      <w:r w:rsidRPr="004E46F2">
        <w:rPr>
          <w:sz w:val="24"/>
          <w:szCs w:val="24"/>
        </w:rPr>
        <w:t xml:space="preserve">The hotel's amenities, such as its spa, pool, gym, restaurant, parking, distinctive brand, and so on, should set it apart from similar establishments. </w:t>
      </w:r>
    </w:p>
    <w:p w14:paraId="443579F2" w14:textId="77777777" w:rsidR="007C4634" w:rsidRPr="004E46F2" w:rsidRDefault="007C4634" w:rsidP="0030708F">
      <w:pPr>
        <w:pStyle w:val="ListParagraph"/>
        <w:numPr>
          <w:ilvl w:val="0"/>
          <w:numId w:val="10"/>
        </w:numPr>
        <w:spacing w:line="360" w:lineRule="auto"/>
        <w:jc w:val="both"/>
        <w:rPr>
          <w:sz w:val="24"/>
          <w:szCs w:val="24"/>
        </w:rPr>
      </w:pPr>
      <w:r w:rsidRPr="004E46F2">
        <w:rPr>
          <w:sz w:val="24"/>
          <w:szCs w:val="24"/>
        </w:rPr>
        <w:t xml:space="preserve">People are more likely to stay at hotels that show they care about the environment, so it's important for management to prioritize this issue. It's also important for the hotel to foster positive relationships with other service providers like tour operators, travel agencies, airlines, and so on. </w:t>
      </w:r>
    </w:p>
    <w:p w14:paraId="529407AA" w14:textId="77777777" w:rsidR="007C4634" w:rsidRPr="004E46F2" w:rsidRDefault="007C4634" w:rsidP="0030708F">
      <w:pPr>
        <w:pStyle w:val="ListParagraph"/>
        <w:numPr>
          <w:ilvl w:val="0"/>
          <w:numId w:val="10"/>
        </w:numPr>
        <w:spacing w:line="360" w:lineRule="auto"/>
        <w:jc w:val="both"/>
        <w:rPr>
          <w:sz w:val="24"/>
          <w:szCs w:val="24"/>
        </w:rPr>
      </w:pPr>
      <w:r w:rsidRPr="004E46F2">
        <w:rPr>
          <w:sz w:val="24"/>
          <w:szCs w:val="24"/>
        </w:rPr>
        <w:t xml:space="preserve">Management has a responsibility to provide satisfactory services to clients. </w:t>
      </w:r>
    </w:p>
    <w:p w14:paraId="13F6DAEE" w14:textId="77777777" w:rsidR="007C4634" w:rsidRPr="00037E95" w:rsidRDefault="007C4634" w:rsidP="0030708F">
      <w:pPr>
        <w:spacing w:line="360" w:lineRule="auto"/>
        <w:jc w:val="both"/>
        <w:rPr>
          <w:sz w:val="24"/>
          <w:szCs w:val="24"/>
        </w:rPr>
      </w:pPr>
    </w:p>
    <w:p w14:paraId="00398B98" w14:textId="77777777" w:rsidR="007C4634" w:rsidRPr="00037E95" w:rsidRDefault="007C4634" w:rsidP="0030708F">
      <w:pPr>
        <w:spacing w:line="360" w:lineRule="auto"/>
        <w:jc w:val="both"/>
        <w:rPr>
          <w:sz w:val="24"/>
          <w:szCs w:val="24"/>
        </w:rPr>
      </w:pPr>
    </w:p>
    <w:p w14:paraId="3AAD035C" w14:textId="77777777" w:rsidR="007C4634" w:rsidRDefault="007C4634" w:rsidP="0030708F">
      <w:pPr>
        <w:jc w:val="both"/>
        <w:rPr>
          <w:b/>
          <w:sz w:val="32"/>
          <w:szCs w:val="32"/>
        </w:rPr>
      </w:pPr>
      <w:r>
        <w:br w:type="page"/>
      </w:r>
    </w:p>
    <w:p w14:paraId="1A66C2A8" w14:textId="77777777" w:rsidR="00907124" w:rsidRDefault="00907124" w:rsidP="0030708F">
      <w:pPr>
        <w:pStyle w:val="Heading1"/>
      </w:pPr>
      <w:bookmarkStart w:id="27" w:name="_Toc135451991"/>
      <w:bookmarkStart w:id="28" w:name="_Toc135452104"/>
      <w:bookmarkStart w:id="29" w:name="_Toc119038063"/>
      <w:bookmarkStart w:id="30" w:name="_Toc119038149"/>
      <w:r>
        <w:lastRenderedPageBreak/>
        <w:t>Conclusion</w:t>
      </w:r>
      <w:bookmarkEnd w:id="27"/>
      <w:bookmarkEnd w:id="28"/>
    </w:p>
    <w:p w14:paraId="73466DE9" w14:textId="77777777" w:rsidR="0078073B" w:rsidRPr="00907124" w:rsidRDefault="00976F4F" w:rsidP="0030708F">
      <w:pPr>
        <w:spacing w:line="360" w:lineRule="auto"/>
        <w:jc w:val="both"/>
        <w:rPr>
          <w:sz w:val="24"/>
          <w:szCs w:val="24"/>
        </w:rPr>
      </w:pPr>
      <w:r>
        <w:rPr>
          <w:sz w:val="24"/>
          <w:szCs w:val="24"/>
        </w:rPr>
        <w:t xml:space="preserve">The </w:t>
      </w:r>
      <w:r w:rsidR="007E1BB1">
        <w:rPr>
          <w:sz w:val="24"/>
          <w:szCs w:val="24"/>
        </w:rPr>
        <w:t xml:space="preserve">effectiveness of hotel operation depends on </w:t>
      </w:r>
      <w:r w:rsidR="00EB6013">
        <w:rPr>
          <w:sz w:val="24"/>
          <w:szCs w:val="24"/>
        </w:rPr>
        <w:t xml:space="preserve">maintaining employees properly. </w:t>
      </w:r>
      <w:r w:rsidR="00AF23C7">
        <w:rPr>
          <w:sz w:val="24"/>
          <w:szCs w:val="24"/>
        </w:rPr>
        <w:t xml:space="preserve">Premier </w:t>
      </w:r>
      <w:r w:rsidR="003150B3">
        <w:rPr>
          <w:sz w:val="24"/>
          <w:szCs w:val="24"/>
        </w:rPr>
        <w:t xml:space="preserve">Inn Hotel serves customers with the greater </w:t>
      </w:r>
      <w:r w:rsidR="007D2BA9">
        <w:rPr>
          <w:sz w:val="24"/>
          <w:szCs w:val="24"/>
        </w:rPr>
        <w:t xml:space="preserve">effort to </w:t>
      </w:r>
      <w:r w:rsidR="00627AF1">
        <w:rPr>
          <w:sz w:val="24"/>
          <w:szCs w:val="24"/>
        </w:rPr>
        <w:t xml:space="preserve">create a positive customer base the increases </w:t>
      </w:r>
      <w:r w:rsidR="000D43F3">
        <w:rPr>
          <w:sz w:val="24"/>
          <w:szCs w:val="24"/>
        </w:rPr>
        <w:t xml:space="preserve">reputation in the market. As it is a pure service sector, employees have </w:t>
      </w:r>
      <w:r w:rsidR="004A1D29">
        <w:rPr>
          <w:sz w:val="24"/>
          <w:szCs w:val="24"/>
        </w:rPr>
        <w:t xml:space="preserve">to </w:t>
      </w:r>
      <w:r w:rsidR="0030708F">
        <w:rPr>
          <w:sz w:val="24"/>
          <w:szCs w:val="24"/>
        </w:rPr>
        <w:t>more presentable and</w:t>
      </w:r>
      <w:r w:rsidR="00ED5BBE">
        <w:rPr>
          <w:sz w:val="24"/>
          <w:szCs w:val="24"/>
        </w:rPr>
        <w:t xml:space="preserve"> enthusiastic in case of providing best services to the targeted customers.</w:t>
      </w:r>
    </w:p>
    <w:p w14:paraId="6FF37D67" w14:textId="77777777" w:rsidR="00907124" w:rsidRDefault="00907124" w:rsidP="0030708F">
      <w:pPr>
        <w:jc w:val="both"/>
        <w:rPr>
          <w:b/>
          <w:sz w:val="32"/>
          <w:szCs w:val="32"/>
        </w:rPr>
      </w:pPr>
      <w:bookmarkStart w:id="31" w:name="_Toc120816851"/>
      <w:r>
        <w:br w:type="page"/>
      </w:r>
    </w:p>
    <w:p w14:paraId="6B1EB8B3" w14:textId="77777777" w:rsidR="00D857CC" w:rsidRDefault="0030708F" w:rsidP="0030708F">
      <w:pPr>
        <w:pStyle w:val="Heading1"/>
      </w:pPr>
      <w:bookmarkStart w:id="32" w:name="_Toc135452105"/>
      <w:bookmarkEnd w:id="29"/>
      <w:bookmarkEnd w:id="30"/>
      <w:bookmarkEnd w:id="31"/>
      <w:r>
        <w:lastRenderedPageBreak/>
        <w:t>References</w:t>
      </w:r>
      <w:bookmarkEnd w:id="32"/>
    </w:p>
    <w:p w14:paraId="14A0949B" w14:textId="77777777" w:rsidR="0030708F" w:rsidRPr="007B7B36" w:rsidRDefault="0030708F" w:rsidP="0030708F">
      <w:pPr>
        <w:pStyle w:val="NormalWeb"/>
        <w:spacing w:before="0" w:beforeAutospacing="0" w:after="240" w:afterAutospacing="0" w:line="360" w:lineRule="auto"/>
        <w:jc w:val="both"/>
      </w:pPr>
      <w:r w:rsidRPr="007B7B36">
        <w:t xml:space="preserve">Afsar, B., Bibi, </w:t>
      </w:r>
      <w:proofErr w:type="gramStart"/>
      <w:r w:rsidRPr="007B7B36">
        <w:t>A.</w:t>
      </w:r>
      <w:proofErr w:type="gramEnd"/>
      <w:r w:rsidRPr="007B7B36">
        <w:t xml:space="preserve"> and Umrani, W.A. (2020). Ethical leadership and service innovative behaviour of hotel employees: the role of organisational identification and proactive personality. </w:t>
      </w:r>
      <w:r w:rsidRPr="007B7B36">
        <w:rPr>
          <w:i/>
          <w:iCs/>
        </w:rPr>
        <w:t>International Journal of Management Practice</w:t>
      </w:r>
      <w:r w:rsidRPr="007B7B36">
        <w:t xml:space="preserve">, 13(5), p.503. </w:t>
      </w:r>
      <w:proofErr w:type="gramStart"/>
      <w:r w:rsidRPr="007B7B36">
        <w:t>doi:https://doi.org/10.1504/ijmp.2020.110003</w:t>
      </w:r>
      <w:proofErr w:type="gramEnd"/>
      <w:r w:rsidRPr="007B7B36">
        <w:t>.</w:t>
      </w:r>
    </w:p>
    <w:p w14:paraId="6F71AF3C" w14:textId="77777777" w:rsidR="0030708F" w:rsidRPr="007B7B36" w:rsidRDefault="0030708F" w:rsidP="0030708F">
      <w:pPr>
        <w:pStyle w:val="NormalWeb"/>
        <w:spacing w:before="0" w:beforeAutospacing="0" w:after="240" w:afterAutospacing="0" w:line="360" w:lineRule="auto"/>
        <w:jc w:val="both"/>
      </w:pPr>
      <w:r w:rsidRPr="007B7B36">
        <w:t xml:space="preserve">Chan, E.S.W. and Hawkins, R. (2010). Attitude towards EMSs in an international hotel: An exploratory case study. </w:t>
      </w:r>
      <w:r w:rsidRPr="007B7B36">
        <w:rPr>
          <w:i/>
          <w:iCs/>
        </w:rPr>
        <w:t>International Journal of Hospitality Management</w:t>
      </w:r>
      <w:r w:rsidRPr="007B7B36">
        <w:t xml:space="preserve">, 29(4), pp.641–651. </w:t>
      </w:r>
      <w:proofErr w:type="gramStart"/>
      <w:r w:rsidRPr="007B7B36">
        <w:t>doi:https://doi.org/10.1016/j.ijhm.2009.12.002</w:t>
      </w:r>
      <w:proofErr w:type="gramEnd"/>
      <w:r w:rsidRPr="007B7B36">
        <w:t>.</w:t>
      </w:r>
    </w:p>
    <w:p w14:paraId="775C8216" w14:textId="77777777" w:rsidR="0030708F" w:rsidRPr="007B7B36" w:rsidRDefault="0030708F" w:rsidP="0030708F">
      <w:pPr>
        <w:pStyle w:val="NormalWeb"/>
        <w:spacing w:before="0" w:beforeAutospacing="0" w:after="240" w:afterAutospacing="0" w:line="360" w:lineRule="auto"/>
        <w:jc w:val="both"/>
      </w:pPr>
      <w:r w:rsidRPr="007B7B36">
        <w:t xml:space="preserve">Chand, </w:t>
      </w:r>
      <w:proofErr w:type="gramStart"/>
      <w:r w:rsidRPr="007B7B36">
        <w:t>M.</w:t>
      </w:r>
      <w:proofErr w:type="gramEnd"/>
      <w:r w:rsidRPr="007B7B36">
        <w:t xml:space="preserve"> and Katou, A.A. (2007). The impact of HRM practices on organisational performance in the Indian hotel industry. </w:t>
      </w:r>
      <w:r w:rsidRPr="007B7B36">
        <w:rPr>
          <w:i/>
          <w:iCs/>
        </w:rPr>
        <w:t>Employee Relations</w:t>
      </w:r>
      <w:r w:rsidRPr="007B7B36">
        <w:t xml:space="preserve">, 29(6), pp.576–594. </w:t>
      </w:r>
      <w:proofErr w:type="gramStart"/>
      <w:r w:rsidRPr="007B7B36">
        <w:t>doi:https://doi.org/10.1108/01425450710826096</w:t>
      </w:r>
      <w:proofErr w:type="gramEnd"/>
      <w:r w:rsidRPr="007B7B36">
        <w:t>.</w:t>
      </w:r>
    </w:p>
    <w:p w14:paraId="32F77869" w14:textId="77777777" w:rsidR="0030708F" w:rsidRPr="007B7B36" w:rsidRDefault="0030708F" w:rsidP="0030708F">
      <w:pPr>
        <w:pStyle w:val="NormalWeb"/>
        <w:spacing w:before="0" w:beforeAutospacing="0" w:after="240" w:afterAutospacing="0" w:line="360" w:lineRule="auto"/>
        <w:jc w:val="both"/>
      </w:pPr>
      <w:r w:rsidRPr="007B7B36">
        <w:t xml:space="preserve">Collings, D.G., Scullion, </w:t>
      </w:r>
      <w:proofErr w:type="gramStart"/>
      <w:r w:rsidRPr="007B7B36">
        <w:t>H.</w:t>
      </w:r>
      <w:proofErr w:type="gramEnd"/>
      <w:r w:rsidRPr="007B7B36">
        <w:t xml:space="preserve"> and Morley, M.J. (2007). Changing patterns of global staffing in the multinational enterprise: Challenges to the conventional expatriate assignment and emerging alternatives. </w:t>
      </w:r>
      <w:r w:rsidRPr="007B7B36">
        <w:rPr>
          <w:i/>
          <w:iCs/>
        </w:rPr>
        <w:t>Journal of World Business</w:t>
      </w:r>
      <w:r w:rsidRPr="007B7B36">
        <w:t xml:space="preserve">, [online] 42(2), pp.198–213. </w:t>
      </w:r>
      <w:proofErr w:type="gramStart"/>
      <w:r w:rsidRPr="007B7B36">
        <w:t>doi:https://doi.org/10.1016/j.jwb.2007.02.005</w:t>
      </w:r>
      <w:proofErr w:type="gramEnd"/>
      <w:r w:rsidRPr="007B7B36">
        <w:t>.</w:t>
      </w:r>
    </w:p>
    <w:p w14:paraId="5AD315B5" w14:textId="77777777" w:rsidR="0030708F" w:rsidRPr="007B7B36" w:rsidRDefault="0030708F" w:rsidP="0030708F">
      <w:pPr>
        <w:pStyle w:val="NormalWeb"/>
        <w:spacing w:before="0" w:beforeAutospacing="0" w:after="240" w:afterAutospacing="0" w:line="360" w:lineRule="auto"/>
        <w:jc w:val="both"/>
      </w:pPr>
      <w:r w:rsidRPr="007B7B36">
        <w:t xml:space="preserve">Cullen, J. and McLaughlin, A. (2012). What drives the persistence of presenteeism as a managerial value in </w:t>
      </w:r>
      <w:proofErr w:type="gramStart"/>
      <w:r w:rsidRPr="007B7B36">
        <w:t>hotels?:</w:t>
      </w:r>
      <w:proofErr w:type="gramEnd"/>
      <w:r w:rsidRPr="007B7B36">
        <w:t xml:space="preserve"> Observations noted during an Irish work-life balance research project. </w:t>
      </w:r>
      <w:r w:rsidRPr="007B7B36">
        <w:rPr>
          <w:i/>
          <w:iCs/>
        </w:rPr>
        <w:t>International Journal of Hospitality Management</w:t>
      </w:r>
      <w:r w:rsidRPr="007B7B36">
        <w:t xml:space="preserve">, 25(3), pp.510–516. </w:t>
      </w:r>
      <w:proofErr w:type="gramStart"/>
      <w:r w:rsidRPr="007B7B36">
        <w:t>doi:https://doi.org/10.1016/j.ijhm.2004.09.006</w:t>
      </w:r>
      <w:proofErr w:type="gramEnd"/>
      <w:r w:rsidRPr="007B7B36">
        <w:t>.</w:t>
      </w:r>
    </w:p>
    <w:p w14:paraId="6EF4981E" w14:textId="77777777" w:rsidR="0030708F" w:rsidRPr="007B7B36" w:rsidRDefault="0030708F" w:rsidP="0030708F">
      <w:pPr>
        <w:pStyle w:val="NormalWeb"/>
        <w:spacing w:before="0" w:beforeAutospacing="0" w:after="240" w:afterAutospacing="0" w:line="360" w:lineRule="auto"/>
        <w:jc w:val="both"/>
      </w:pPr>
      <w:r w:rsidRPr="007B7B36">
        <w:t xml:space="preserve">Dief, M.E. and Font, X. (2010). The determinants of hotels’ marketing managers’ green marketing behaviour. </w:t>
      </w:r>
      <w:r w:rsidRPr="007B7B36">
        <w:rPr>
          <w:i/>
          <w:iCs/>
        </w:rPr>
        <w:t>Journal of Sustainable Tourism</w:t>
      </w:r>
      <w:r w:rsidRPr="007B7B36">
        <w:t xml:space="preserve">, 18(2), pp.157–174. </w:t>
      </w:r>
      <w:proofErr w:type="gramStart"/>
      <w:r w:rsidRPr="007B7B36">
        <w:t>doi:https://doi.org/10.1080/09669580903464232</w:t>
      </w:r>
      <w:proofErr w:type="gramEnd"/>
      <w:r w:rsidRPr="007B7B36">
        <w:t>.</w:t>
      </w:r>
    </w:p>
    <w:p w14:paraId="387CAF29" w14:textId="77777777" w:rsidR="0030708F" w:rsidRPr="007B7B36" w:rsidRDefault="0030708F" w:rsidP="0030708F">
      <w:pPr>
        <w:pStyle w:val="NormalWeb"/>
        <w:spacing w:before="0" w:beforeAutospacing="0" w:after="240" w:afterAutospacing="0" w:line="360" w:lineRule="auto"/>
        <w:jc w:val="both"/>
      </w:pPr>
      <w:r w:rsidRPr="007B7B36">
        <w:t xml:space="preserve">Filimonau, V., Derqui, B. and Matute, J. (2020). The COVID-19 pandemic and organisational commitment of senior hotel managers. </w:t>
      </w:r>
      <w:r w:rsidRPr="007B7B36">
        <w:rPr>
          <w:i/>
          <w:iCs/>
        </w:rPr>
        <w:t>International Journal of Hospitality Management</w:t>
      </w:r>
      <w:r w:rsidRPr="007B7B36">
        <w:t xml:space="preserve">, 91(64), p.102659. </w:t>
      </w:r>
      <w:proofErr w:type="gramStart"/>
      <w:r w:rsidRPr="007B7B36">
        <w:t>doi:https://doi.org/10.1016/j.ijhm.2020.102659</w:t>
      </w:r>
      <w:proofErr w:type="gramEnd"/>
      <w:r w:rsidRPr="007B7B36">
        <w:t>.</w:t>
      </w:r>
    </w:p>
    <w:p w14:paraId="22587FE7" w14:textId="77777777" w:rsidR="0030708F" w:rsidRPr="007B7B36" w:rsidRDefault="0030708F" w:rsidP="0030708F">
      <w:pPr>
        <w:pStyle w:val="NormalWeb"/>
        <w:spacing w:before="0" w:beforeAutospacing="0" w:after="240" w:afterAutospacing="0" w:line="360" w:lineRule="auto"/>
        <w:jc w:val="both"/>
      </w:pPr>
      <w:r w:rsidRPr="007B7B36">
        <w:t xml:space="preserve">Jones, P. and Comfort, D. (2019). Sustainable Development Goals and the World’s Leading Hotel Groups. </w:t>
      </w:r>
      <w:r w:rsidRPr="007B7B36">
        <w:rPr>
          <w:i/>
          <w:iCs/>
        </w:rPr>
        <w:t>ATHENS JOURNAL OF TOURISM</w:t>
      </w:r>
      <w:r w:rsidRPr="007B7B36">
        <w:t xml:space="preserve">, [online] 6(1), pp.1–14. </w:t>
      </w:r>
      <w:proofErr w:type="gramStart"/>
      <w:r w:rsidRPr="007B7B36">
        <w:t>doi:https://doi.org/10.30958/ajt.6-1-1</w:t>
      </w:r>
      <w:proofErr w:type="gramEnd"/>
      <w:r w:rsidRPr="007B7B36">
        <w:t>.</w:t>
      </w:r>
    </w:p>
    <w:p w14:paraId="382F89C0" w14:textId="77777777" w:rsidR="0030708F" w:rsidRPr="007B7B36" w:rsidRDefault="0030708F" w:rsidP="0030708F">
      <w:pPr>
        <w:pStyle w:val="NormalWeb"/>
        <w:spacing w:before="0" w:beforeAutospacing="0" w:after="240" w:afterAutospacing="0" w:line="360" w:lineRule="auto"/>
        <w:jc w:val="both"/>
      </w:pPr>
      <w:r w:rsidRPr="007B7B36">
        <w:lastRenderedPageBreak/>
        <w:t xml:space="preserve">Leonidou, L.C., Leonidou, C.N., Fotiadis, T.A. and Zeriti, A. (2013). Resources and capabilities as drivers of hotel environmental marketing strategy: Implications for competitive advantage and performance. </w:t>
      </w:r>
      <w:r w:rsidRPr="007B7B36">
        <w:rPr>
          <w:i/>
          <w:iCs/>
        </w:rPr>
        <w:t>Tourism Management</w:t>
      </w:r>
      <w:r w:rsidRPr="007B7B36">
        <w:t xml:space="preserve">, 35(45), pp.94–110. </w:t>
      </w:r>
      <w:proofErr w:type="gramStart"/>
      <w:r w:rsidRPr="007B7B36">
        <w:t>doi:https://doi.org/10.1016/j.tourman.2012.06.003</w:t>
      </w:r>
      <w:proofErr w:type="gramEnd"/>
      <w:r w:rsidRPr="007B7B36">
        <w:t>.</w:t>
      </w:r>
    </w:p>
    <w:p w14:paraId="12C45382" w14:textId="77777777" w:rsidR="0030708F" w:rsidRPr="007B7B36" w:rsidRDefault="0030708F" w:rsidP="0030708F">
      <w:pPr>
        <w:pStyle w:val="NormalWeb"/>
        <w:spacing w:before="0" w:beforeAutospacing="0" w:after="240" w:afterAutospacing="0" w:line="360" w:lineRule="auto"/>
        <w:jc w:val="both"/>
      </w:pPr>
      <w:r w:rsidRPr="007B7B36">
        <w:t xml:space="preserve">Liu, Z. (2022). Sustainable Tourism Development: A Critique. </w:t>
      </w:r>
      <w:r w:rsidRPr="007B7B36">
        <w:rPr>
          <w:i/>
          <w:iCs/>
        </w:rPr>
        <w:t>Journal of Sustainable Tourism</w:t>
      </w:r>
      <w:r w:rsidRPr="007B7B36">
        <w:t xml:space="preserve">, 11(6), pp.459–475. </w:t>
      </w:r>
      <w:proofErr w:type="gramStart"/>
      <w:r w:rsidRPr="007B7B36">
        <w:t>doi:https://doi.org/10.1080/09669580308667216</w:t>
      </w:r>
      <w:proofErr w:type="gramEnd"/>
      <w:r w:rsidRPr="007B7B36">
        <w:t>.</w:t>
      </w:r>
    </w:p>
    <w:p w14:paraId="10C46404" w14:textId="77777777" w:rsidR="0030708F" w:rsidRPr="007B7B36" w:rsidRDefault="0030708F" w:rsidP="0030708F">
      <w:pPr>
        <w:pStyle w:val="NormalWeb"/>
        <w:spacing w:before="0" w:beforeAutospacing="0" w:after="240" w:afterAutospacing="0" w:line="360" w:lineRule="auto"/>
        <w:jc w:val="both"/>
      </w:pPr>
      <w:r w:rsidRPr="007B7B36">
        <w:t xml:space="preserve">LückM., Jarmo Ritalahti, Scherer, A. and International Competence Network </w:t>
      </w:r>
      <w:proofErr w:type="gramStart"/>
      <w:r w:rsidRPr="007B7B36">
        <w:t>Of</w:t>
      </w:r>
      <w:proofErr w:type="gramEnd"/>
      <w:r w:rsidRPr="007B7B36">
        <w:t xml:space="preserve"> Tourism Research And Education (2016). </w:t>
      </w:r>
      <w:r w:rsidRPr="007B7B36">
        <w:rPr>
          <w:i/>
          <w:iCs/>
        </w:rPr>
        <w:t>International perspectives on destination management and tourist experiences insights from the International Competence Network of Tourism Research and Education (ICNT)</w:t>
      </w:r>
      <w:r w:rsidRPr="007B7B36">
        <w:t>. New York Peter Lang.</w:t>
      </w:r>
    </w:p>
    <w:p w14:paraId="593DB35C" w14:textId="77777777" w:rsidR="0030708F" w:rsidRPr="007B7B36" w:rsidRDefault="0030708F" w:rsidP="0030708F">
      <w:pPr>
        <w:pStyle w:val="NormalWeb"/>
        <w:spacing w:before="0" w:beforeAutospacing="0" w:after="240" w:afterAutospacing="0" w:line="360" w:lineRule="auto"/>
        <w:jc w:val="both"/>
      </w:pPr>
      <w:r w:rsidRPr="007B7B36">
        <w:t xml:space="preserve">Moreo, P.J., Sammons, G.E. and Cihan Cobanoglu (2007). </w:t>
      </w:r>
      <w:r w:rsidRPr="007B7B36">
        <w:rPr>
          <w:i/>
          <w:iCs/>
        </w:rPr>
        <w:t>Hotel operations simulation and auditing manual</w:t>
      </w:r>
      <w:r w:rsidRPr="007B7B36">
        <w:t>. Upper Saddle River, N.J.: Pearson Prentice Hall.</w:t>
      </w:r>
    </w:p>
    <w:p w14:paraId="2F16BC52" w14:textId="77777777" w:rsidR="0030708F" w:rsidRPr="007B7B36" w:rsidRDefault="0030708F" w:rsidP="0030708F">
      <w:pPr>
        <w:pStyle w:val="NormalWeb"/>
        <w:spacing w:before="0" w:beforeAutospacing="0" w:after="240" w:afterAutospacing="0" w:line="360" w:lineRule="auto"/>
        <w:jc w:val="both"/>
      </w:pPr>
      <w:r w:rsidRPr="007B7B36">
        <w:t xml:space="preserve">Nasution, H.N. and Mavondo, F.T. (2020). Organisational capabilities: antecedents and implications for customer value. </w:t>
      </w:r>
      <w:r w:rsidRPr="007B7B36">
        <w:rPr>
          <w:i/>
          <w:iCs/>
        </w:rPr>
        <w:t>European Journal of Marketing</w:t>
      </w:r>
      <w:r w:rsidRPr="007B7B36">
        <w:t xml:space="preserve">, 42(3/4), pp.477–501. </w:t>
      </w:r>
      <w:proofErr w:type="gramStart"/>
      <w:r w:rsidRPr="007B7B36">
        <w:t>doi:https://doi.org/10.1108/03090560810853020</w:t>
      </w:r>
      <w:proofErr w:type="gramEnd"/>
      <w:r w:rsidRPr="007B7B36">
        <w:t>.</w:t>
      </w:r>
    </w:p>
    <w:p w14:paraId="16435ED9" w14:textId="77777777" w:rsidR="0030708F" w:rsidRPr="007B7B36" w:rsidRDefault="0030708F" w:rsidP="0030708F">
      <w:pPr>
        <w:pStyle w:val="NormalWeb"/>
        <w:spacing w:before="0" w:beforeAutospacing="0" w:after="240" w:afterAutospacing="0" w:line="360" w:lineRule="auto"/>
        <w:jc w:val="both"/>
      </w:pPr>
      <w:r w:rsidRPr="007B7B36">
        <w:t xml:space="preserve">Oh, S. and Han, H. (2018). Facilitating organisational learning activities: Types of organisational culture and their influence on organisational learning and performance. </w:t>
      </w:r>
      <w:r w:rsidRPr="007B7B36">
        <w:rPr>
          <w:i/>
          <w:iCs/>
        </w:rPr>
        <w:t>Knowledge Management Research &amp; Practice</w:t>
      </w:r>
      <w:r w:rsidRPr="007B7B36">
        <w:t xml:space="preserve">, 18(1), pp.1–15. </w:t>
      </w:r>
      <w:proofErr w:type="gramStart"/>
      <w:r w:rsidRPr="007B7B36">
        <w:t>doi:https://doi.org/10.1080/14778238.2018.1538668</w:t>
      </w:r>
      <w:proofErr w:type="gramEnd"/>
      <w:r w:rsidRPr="007B7B36">
        <w:t>.</w:t>
      </w:r>
    </w:p>
    <w:p w14:paraId="319A6221" w14:textId="77777777" w:rsidR="0030708F" w:rsidRPr="007B7B36" w:rsidRDefault="0030708F" w:rsidP="0030708F">
      <w:pPr>
        <w:pStyle w:val="NormalWeb"/>
        <w:spacing w:before="0" w:beforeAutospacing="0" w:after="240" w:afterAutospacing="0" w:line="360" w:lineRule="auto"/>
        <w:jc w:val="both"/>
      </w:pPr>
      <w:r w:rsidRPr="007B7B36">
        <w:t xml:space="preserve">Oriade, A., Osinaike, A., Aduhene, K. and Wang, Y. (2021). Sustainability awareness, management practices and organisational culture in hotels: Evidence from developing countries. </w:t>
      </w:r>
      <w:r w:rsidRPr="007B7B36">
        <w:rPr>
          <w:i/>
          <w:iCs/>
        </w:rPr>
        <w:t>International Journal of Hospitality Management</w:t>
      </w:r>
      <w:r w:rsidRPr="007B7B36">
        <w:t xml:space="preserve">, 92(67), p.102699. </w:t>
      </w:r>
      <w:proofErr w:type="gramStart"/>
      <w:r w:rsidRPr="007B7B36">
        <w:t>doi:https://doi.org/10.1016/j.ijhm.2020.102699</w:t>
      </w:r>
      <w:proofErr w:type="gramEnd"/>
      <w:r w:rsidRPr="007B7B36">
        <w:t>.</w:t>
      </w:r>
    </w:p>
    <w:p w14:paraId="0AB367C7" w14:textId="77777777" w:rsidR="0030708F" w:rsidRPr="007B7B36" w:rsidRDefault="0030708F" w:rsidP="0030708F">
      <w:pPr>
        <w:pStyle w:val="NormalWeb"/>
        <w:spacing w:before="0" w:beforeAutospacing="0" w:after="240" w:afterAutospacing="0" w:line="360" w:lineRule="auto"/>
        <w:jc w:val="both"/>
      </w:pPr>
      <w:r w:rsidRPr="007B7B36">
        <w:t xml:space="preserve">Rahimi, R. (2017). Customer relationship management (people, </w:t>
      </w:r>
      <w:proofErr w:type="gramStart"/>
      <w:r w:rsidRPr="007B7B36">
        <w:t>process</w:t>
      </w:r>
      <w:proofErr w:type="gramEnd"/>
      <w:r w:rsidRPr="007B7B36">
        <w:t xml:space="preserve"> and technology) and organisational culture in hotels. </w:t>
      </w:r>
      <w:r w:rsidRPr="007B7B36">
        <w:rPr>
          <w:i/>
          <w:iCs/>
        </w:rPr>
        <w:t>International Journal of Contemporary Hospitality Management</w:t>
      </w:r>
      <w:r w:rsidRPr="007B7B36">
        <w:t xml:space="preserve">, 29(5), pp.1380–1402. </w:t>
      </w:r>
      <w:proofErr w:type="gramStart"/>
      <w:r w:rsidRPr="007B7B36">
        <w:t>doi:https://doi.org/10.1108/ijchm-10-2015-0617</w:t>
      </w:r>
      <w:proofErr w:type="gramEnd"/>
      <w:r w:rsidRPr="007B7B36">
        <w:t>.</w:t>
      </w:r>
    </w:p>
    <w:p w14:paraId="1FA10454" w14:textId="77777777" w:rsidR="0030708F" w:rsidRPr="007B7B36" w:rsidRDefault="0030708F" w:rsidP="0030708F">
      <w:pPr>
        <w:pStyle w:val="NormalWeb"/>
        <w:spacing w:before="0" w:beforeAutospacing="0" w:after="240" w:afterAutospacing="0" w:line="360" w:lineRule="auto"/>
        <w:jc w:val="both"/>
      </w:pPr>
      <w:r w:rsidRPr="007B7B36">
        <w:t xml:space="preserve">Seidu, S., Opoku Mensah, A., Issau, K. and Amoah-Mensah, A. (2021). Does organisational culture determine performance differentials in the hospitality industry? Evidence from the hotel </w:t>
      </w:r>
      <w:r w:rsidRPr="007B7B36">
        <w:lastRenderedPageBreak/>
        <w:t xml:space="preserve">industry. </w:t>
      </w:r>
      <w:r w:rsidRPr="007B7B36">
        <w:rPr>
          <w:i/>
          <w:iCs/>
        </w:rPr>
        <w:t>Journal of Hospitality and Tourism Insights</w:t>
      </w:r>
      <w:r w:rsidRPr="007B7B36">
        <w:t xml:space="preserve">, ahead-of-print(ahead-of-print). </w:t>
      </w:r>
      <w:proofErr w:type="gramStart"/>
      <w:r w:rsidRPr="007B7B36">
        <w:t>doi:https://doi.org/10.1108/jhti-11-2020-0208</w:t>
      </w:r>
      <w:proofErr w:type="gramEnd"/>
      <w:r w:rsidRPr="007B7B36">
        <w:t>.</w:t>
      </w:r>
    </w:p>
    <w:p w14:paraId="7F2FC57B" w14:textId="77777777" w:rsidR="0030708F" w:rsidRPr="007B7B36" w:rsidRDefault="0030708F" w:rsidP="0030708F">
      <w:pPr>
        <w:pStyle w:val="NormalWeb"/>
        <w:spacing w:before="0" w:beforeAutospacing="0" w:after="240" w:afterAutospacing="0" w:line="360" w:lineRule="auto"/>
        <w:jc w:val="both"/>
      </w:pPr>
      <w:r w:rsidRPr="007B7B36">
        <w:t xml:space="preserve">Thomas, R. and Wood, E. (2014). Innovation in tourism: Re-conceptualising and measuring the absorptive capacity of the hotel sector. </w:t>
      </w:r>
      <w:r w:rsidRPr="007B7B36">
        <w:rPr>
          <w:i/>
          <w:iCs/>
        </w:rPr>
        <w:t>Tourism Management</w:t>
      </w:r>
      <w:r w:rsidRPr="007B7B36">
        <w:t xml:space="preserve">, 45(12), pp.39–48. </w:t>
      </w:r>
      <w:proofErr w:type="gramStart"/>
      <w:r w:rsidRPr="007B7B36">
        <w:t>doi:https://doi.org/10.1016/j.tourman.2014.03.012</w:t>
      </w:r>
      <w:proofErr w:type="gramEnd"/>
      <w:r w:rsidRPr="007B7B36">
        <w:t>.</w:t>
      </w:r>
    </w:p>
    <w:p w14:paraId="66B7FE03" w14:textId="77777777" w:rsidR="0030708F" w:rsidRPr="007B7B36" w:rsidRDefault="0030708F" w:rsidP="0030708F">
      <w:pPr>
        <w:pStyle w:val="NormalWeb"/>
        <w:spacing w:before="0" w:beforeAutospacing="0" w:after="240" w:afterAutospacing="0" w:line="360" w:lineRule="auto"/>
        <w:jc w:val="both"/>
      </w:pPr>
      <w:r w:rsidRPr="007B7B36">
        <w:t xml:space="preserve">Yang, J. (2017). Individual attitudes and organisational knowledge sharing. </w:t>
      </w:r>
      <w:r w:rsidRPr="007B7B36">
        <w:rPr>
          <w:i/>
          <w:iCs/>
        </w:rPr>
        <w:t>Tourism Management</w:t>
      </w:r>
      <w:r w:rsidRPr="007B7B36">
        <w:t xml:space="preserve">, 29(2), pp.345–353. </w:t>
      </w:r>
      <w:proofErr w:type="gramStart"/>
      <w:r w:rsidRPr="007B7B36">
        <w:t>doi:https://doi.org/10.1016/j.tourman.2007.03.001</w:t>
      </w:r>
      <w:proofErr w:type="gramEnd"/>
      <w:r w:rsidRPr="007B7B36">
        <w:t>.</w:t>
      </w:r>
    </w:p>
    <w:p w14:paraId="3B989C85" w14:textId="77777777" w:rsidR="0030708F" w:rsidRPr="007B7B36" w:rsidRDefault="0030708F" w:rsidP="0030708F">
      <w:pPr>
        <w:pStyle w:val="NormalWeb"/>
        <w:spacing w:before="0" w:beforeAutospacing="0" w:after="240" w:afterAutospacing="0" w:line="360" w:lineRule="auto"/>
        <w:jc w:val="both"/>
      </w:pPr>
      <w:r w:rsidRPr="007B7B36">
        <w:t xml:space="preserve">Zhuang, W.-L., Chen, K.-Y., Chang, C.-L., Guan, X. and Huan, T.-C. (2020). Effect of hotel employees’ workplace friendship on workplace deviance behaviour: Moderating role of organisational identification. </w:t>
      </w:r>
      <w:r w:rsidRPr="007B7B36">
        <w:rPr>
          <w:i/>
          <w:iCs/>
        </w:rPr>
        <w:t>International Journal of Hospitality Management</w:t>
      </w:r>
      <w:r w:rsidRPr="007B7B36">
        <w:t xml:space="preserve">, 88(56), p.102531. </w:t>
      </w:r>
      <w:proofErr w:type="gramStart"/>
      <w:r w:rsidRPr="007B7B36">
        <w:t>doi:https://doi.org/10.1016/j.ijhm.2020.102531</w:t>
      </w:r>
      <w:proofErr w:type="gramEnd"/>
      <w:r w:rsidRPr="007B7B36">
        <w:t>.</w:t>
      </w:r>
    </w:p>
    <w:p w14:paraId="68B97594" w14:textId="77777777" w:rsidR="0030708F" w:rsidRPr="0078073B" w:rsidRDefault="0030708F" w:rsidP="0030708F"/>
    <w:sectPr w:rsidR="0030708F" w:rsidRPr="0078073B">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E7B6E" w14:textId="77777777" w:rsidR="00265BB6" w:rsidRDefault="00265BB6" w:rsidP="003C4C0D">
      <w:r>
        <w:separator/>
      </w:r>
    </w:p>
  </w:endnote>
  <w:endnote w:type="continuationSeparator" w:id="0">
    <w:p w14:paraId="19CECE63" w14:textId="77777777" w:rsidR="00265BB6" w:rsidRDefault="00265BB6" w:rsidP="003C4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2F712" w14:textId="77777777" w:rsidR="00907BD6" w:rsidRDefault="00907B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1885449"/>
      <w:docPartObj>
        <w:docPartGallery w:val="Page Numbers (Bottom of Page)"/>
        <w:docPartUnique/>
      </w:docPartObj>
    </w:sdtPr>
    <w:sdtEndPr>
      <w:rPr>
        <w:color w:val="7F7F7F" w:themeColor="background1" w:themeShade="7F"/>
        <w:spacing w:val="60"/>
      </w:rPr>
    </w:sdtEndPr>
    <w:sdtContent>
      <w:p w14:paraId="324EACC0" w14:textId="77777777" w:rsidR="0030708F" w:rsidRDefault="0030708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15</w:t>
        </w:r>
        <w:r>
          <w:rPr>
            <w:noProof/>
          </w:rPr>
          <w:fldChar w:fldCharType="end"/>
        </w:r>
        <w:r>
          <w:t xml:space="preserve"> | </w:t>
        </w:r>
        <w:r>
          <w:rPr>
            <w:color w:val="7F7F7F" w:themeColor="background1" w:themeShade="7F"/>
            <w:spacing w:val="60"/>
          </w:rPr>
          <w:t>Page</w:t>
        </w:r>
      </w:p>
    </w:sdtContent>
  </w:sdt>
  <w:p w14:paraId="0F4608B6" w14:textId="77777777" w:rsidR="003C4C0D" w:rsidRDefault="003C4C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694FD" w14:textId="77777777" w:rsidR="00907BD6" w:rsidRDefault="00907B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B82FB" w14:textId="77777777" w:rsidR="00265BB6" w:rsidRDefault="00265BB6" w:rsidP="003C4C0D">
      <w:r>
        <w:separator/>
      </w:r>
    </w:p>
  </w:footnote>
  <w:footnote w:type="continuationSeparator" w:id="0">
    <w:p w14:paraId="6452326E" w14:textId="77777777" w:rsidR="00265BB6" w:rsidRDefault="00265BB6" w:rsidP="003C4C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ED91D" w14:textId="77777777" w:rsidR="00907BD6" w:rsidRDefault="00907B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32E5C" w14:textId="77777777" w:rsidR="00907BD6" w:rsidRDefault="00907B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774FD" w14:textId="77777777" w:rsidR="00907BD6" w:rsidRDefault="00907B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D6A89"/>
    <w:multiLevelType w:val="hybridMultilevel"/>
    <w:tmpl w:val="984E6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3A2A49"/>
    <w:multiLevelType w:val="hybridMultilevel"/>
    <w:tmpl w:val="FCF04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A7620E"/>
    <w:multiLevelType w:val="hybridMultilevel"/>
    <w:tmpl w:val="18A603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995B05"/>
    <w:multiLevelType w:val="hybridMultilevel"/>
    <w:tmpl w:val="53626A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FE0488"/>
    <w:multiLevelType w:val="hybridMultilevel"/>
    <w:tmpl w:val="FE2EE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314CD3"/>
    <w:multiLevelType w:val="hybridMultilevel"/>
    <w:tmpl w:val="18A6FF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95406C"/>
    <w:multiLevelType w:val="hybridMultilevel"/>
    <w:tmpl w:val="4B98861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9763A22"/>
    <w:multiLevelType w:val="hybridMultilevel"/>
    <w:tmpl w:val="BC00D826"/>
    <w:lvl w:ilvl="0" w:tplc="ECA408D4">
      <w:start w:val="1"/>
      <w:numFmt w:val="bullet"/>
      <w:lvlText w:val="●"/>
      <w:lvlJc w:val="left"/>
      <w:pPr>
        <w:ind w:left="720" w:hanging="360"/>
      </w:pPr>
    </w:lvl>
    <w:lvl w:ilvl="1" w:tplc="E9806498">
      <w:start w:val="1"/>
      <w:numFmt w:val="bullet"/>
      <w:lvlText w:val="○"/>
      <w:lvlJc w:val="left"/>
      <w:pPr>
        <w:ind w:left="1440" w:hanging="360"/>
      </w:pPr>
    </w:lvl>
    <w:lvl w:ilvl="2" w:tplc="987C73EC">
      <w:start w:val="1"/>
      <w:numFmt w:val="bullet"/>
      <w:lvlText w:val="■"/>
      <w:lvlJc w:val="left"/>
      <w:pPr>
        <w:ind w:left="2160" w:hanging="360"/>
      </w:pPr>
    </w:lvl>
    <w:lvl w:ilvl="3" w:tplc="A65ED756">
      <w:start w:val="1"/>
      <w:numFmt w:val="bullet"/>
      <w:lvlText w:val="●"/>
      <w:lvlJc w:val="left"/>
      <w:pPr>
        <w:ind w:left="2880" w:hanging="360"/>
      </w:pPr>
    </w:lvl>
    <w:lvl w:ilvl="4" w:tplc="861E9054">
      <w:start w:val="1"/>
      <w:numFmt w:val="bullet"/>
      <w:lvlText w:val="○"/>
      <w:lvlJc w:val="left"/>
      <w:pPr>
        <w:ind w:left="3600" w:hanging="360"/>
      </w:pPr>
    </w:lvl>
    <w:lvl w:ilvl="5" w:tplc="710AE83C">
      <w:start w:val="1"/>
      <w:numFmt w:val="bullet"/>
      <w:lvlText w:val="■"/>
      <w:lvlJc w:val="left"/>
      <w:pPr>
        <w:ind w:left="4320" w:hanging="360"/>
      </w:pPr>
    </w:lvl>
    <w:lvl w:ilvl="6" w:tplc="DEC4A3BA">
      <w:start w:val="1"/>
      <w:numFmt w:val="bullet"/>
      <w:lvlText w:val="●"/>
      <w:lvlJc w:val="left"/>
      <w:pPr>
        <w:ind w:left="5040" w:hanging="360"/>
      </w:pPr>
    </w:lvl>
    <w:lvl w:ilvl="7" w:tplc="A6467050">
      <w:start w:val="1"/>
      <w:numFmt w:val="bullet"/>
      <w:lvlText w:val="●"/>
      <w:lvlJc w:val="left"/>
      <w:pPr>
        <w:ind w:left="5760" w:hanging="360"/>
      </w:pPr>
    </w:lvl>
    <w:lvl w:ilvl="8" w:tplc="175EC9C2">
      <w:start w:val="1"/>
      <w:numFmt w:val="bullet"/>
      <w:lvlText w:val="●"/>
      <w:lvlJc w:val="left"/>
      <w:pPr>
        <w:ind w:left="6480" w:hanging="360"/>
      </w:pPr>
    </w:lvl>
  </w:abstractNum>
  <w:abstractNum w:abstractNumId="8" w15:restartNumberingAfterBreak="0">
    <w:nsid w:val="6764336F"/>
    <w:multiLevelType w:val="hybridMultilevel"/>
    <w:tmpl w:val="5A3AEB2C"/>
    <w:lvl w:ilvl="0" w:tplc="6E901B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EB7D55"/>
    <w:multiLevelType w:val="hybridMultilevel"/>
    <w:tmpl w:val="135C16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5540762">
    <w:abstractNumId w:val="7"/>
    <w:lvlOverride w:ilvl="0">
      <w:startOverride w:val="1"/>
    </w:lvlOverride>
  </w:num>
  <w:num w:numId="2" w16cid:durableId="828522566">
    <w:abstractNumId w:val="2"/>
  </w:num>
  <w:num w:numId="3" w16cid:durableId="1700428591">
    <w:abstractNumId w:val="8"/>
  </w:num>
  <w:num w:numId="4" w16cid:durableId="1354695223">
    <w:abstractNumId w:val="1"/>
  </w:num>
  <w:num w:numId="5" w16cid:durableId="575480778">
    <w:abstractNumId w:val="0"/>
  </w:num>
  <w:num w:numId="6" w16cid:durableId="1651904088">
    <w:abstractNumId w:val="5"/>
  </w:num>
  <w:num w:numId="7" w16cid:durableId="1845783539">
    <w:abstractNumId w:val="6"/>
  </w:num>
  <w:num w:numId="8" w16cid:durableId="1772504682">
    <w:abstractNumId w:val="4"/>
  </w:num>
  <w:num w:numId="9" w16cid:durableId="102311662">
    <w:abstractNumId w:val="9"/>
  </w:num>
  <w:num w:numId="10" w16cid:durableId="15548069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1A6"/>
    <w:rsid w:val="00004C46"/>
    <w:rsid w:val="00050EAC"/>
    <w:rsid w:val="00080CF2"/>
    <w:rsid w:val="00087964"/>
    <w:rsid w:val="000930A3"/>
    <w:rsid w:val="000B249E"/>
    <w:rsid w:val="000C5957"/>
    <w:rsid w:val="000D43F3"/>
    <w:rsid w:val="000E4ED4"/>
    <w:rsid w:val="00116120"/>
    <w:rsid w:val="00147FC4"/>
    <w:rsid w:val="00153F8B"/>
    <w:rsid w:val="0015693D"/>
    <w:rsid w:val="001641EE"/>
    <w:rsid w:val="00180875"/>
    <w:rsid w:val="00184C3F"/>
    <w:rsid w:val="001A2701"/>
    <w:rsid w:val="001A3A84"/>
    <w:rsid w:val="001B0250"/>
    <w:rsid w:val="001B6BE9"/>
    <w:rsid w:val="001C7991"/>
    <w:rsid w:val="001D485B"/>
    <w:rsid w:val="001E36F9"/>
    <w:rsid w:val="001E42DC"/>
    <w:rsid w:val="001E5DA6"/>
    <w:rsid w:val="002027DC"/>
    <w:rsid w:val="00213570"/>
    <w:rsid w:val="00236AB7"/>
    <w:rsid w:val="002403FC"/>
    <w:rsid w:val="00260FCF"/>
    <w:rsid w:val="00265BB6"/>
    <w:rsid w:val="00267B58"/>
    <w:rsid w:val="0027561A"/>
    <w:rsid w:val="002774CB"/>
    <w:rsid w:val="002865B2"/>
    <w:rsid w:val="00290AAC"/>
    <w:rsid w:val="002A4709"/>
    <w:rsid w:val="002B37F3"/>
    <w:rsid w:val="002D2208"/>
    <w:rsid w:val="002F1B2E"/>
    <w:rsid w:val="002F5810"/>
    <w:rsid w:val="0030708F"/>
    <w:rsid w:val="00312D8A"/>
    <w:rsid w:val="003150B3"/>
    <w:rsid w:val="00321D61"/>
    <w:rsid w:val="00330818"/>
    <w:rsid w:val="003308C2"/>
    <w:rsid w:val="003313CB"/>
    <w:rsid w:val="00334CC4"/>
    <w:rsid w:val="00335A4F"/>
    <w:rsid w:val="003378C2"/>
    <w:rsid w:val="00351462"/>
    <w:rsid w:val="00352B17"/>
    <w:rsid w:val="00363EA7"/>
    <w:rsid w:val="00374C39"/>
    <w:rsid w:val="00380E80"/>
    <w:rsid w:val="003829CF"/>
    <w:rsid w:val="0038744C"/>
    <w:rsid w:val="003A314E"/>
    <w:rsid w:val="003C4C0D"/>
    <w:rsid w:val="003E2427"/>
    <w:rsid w:val="003E766A"/>
    <w:rsid w:val="00404F2E"/>
    <w:rsid w:val="004214C4"/>
    <w:rsid w:val="0044600D"/>
    <w:rsid w:val="00452472"/>
    <w:rsid w:val="00460913"/>
    <w:rsid w:val="00461F2D"/>
    <w:rsid w:val="004704D1"/>
    <w:rsid w:val="00484F48"/>
    <w:rsid w:val="00496F23"/>
    <w:rsid w:val="004A1D29"/>
    <w:rsid w:val="004A54FF"/>
    <w:rsid w:val="004B22C0"/>
    <w:rsid w:val="004B6B75"/>
    <w:rsid w:val="004D504C"/>
    <w:rsid w:val="004E46F2"/>
    <w:rsid w:val="00503E1A"/>
    <w:rsid w:val="00532062"/>
    <w:rsid w:val="00540C36"/>
    <w:rsid w:val="00560097"/>
    <w:rsid w:val="00567C87"/>
    <w:rsid w:val="00581547"/>
    <w:rsid w:val="005815B3"/>
    <w:rsid w:val="00590D12"/>
    <w:rsid w:val="005919FE"/>
    <w:rsid w:val="00594D96"/>
    <w:rsid w:val="0059637D"/>
    <w:rsid w:val="005A4CDD"/>
    <w:rsid w:val="005B6BEE"/>
    <w:rsid w:val="005E28EE"/>
    <w:rsid w:val="005E338D"/>
    <w:rsid w:val="006122B8"/>
    <w:rsid w:val="00627AF1"/>
    <w:rsid w:val="0063489E"/>
    <w:rsid w:val="00636348"/>
    <w:rsid w:val="00652F6C"/>
    <w:rsid w:val="00664B1E"/>
    <w:rsid w:val="0067493F"/>
    <w:rsid w:val="00696FC9"/>
    <w:rsid w:val="006C14B2"/>
    <w:rsid w:val="006C77BD"/>
    <w:rsid w:val="006D5166"/>
    <w:rsid w:val="006E45CD"/>
    <w:rsid w:val="006F72C7"/>
    <w:rsid w:val="006F781A"/>
    <w:rsid w:val="00721674"/>
    <w:rsid w:val="0072315F"/>
    <w:rsid w:val="00730F3B"/>
    <w:rsid w:val="007403FB"/>
    <w:rsid w:val="007745E8"/>
    <w:rsid w:val="007776C9"/>
    <w:rsid w:val="0078073B"/>
    <w:rsid w:val="007A2892"/>
    <w:rsid w:val="007B21D7"/>
    <w:rsid w:val="007B6135"/>
    <w:rsid w:val="007C4634"/>
    <w:rsid w:val="007C7CEC"/>
    <w:rsid w:val="007D024A"/>
    <w:rsid w:val="007D22B1"/>
    <w:rsid w:val="007D2BA9"/>
    <w:rsid w:val="007D75E7"/>
    <w:rsid w:val="007E1BB1"/>
    <w:rsid w:val="007E4186"/>
    <w:rsid w:val="007E65CB"/>
    <w:rsid w:val="007F6C20"/>
    <w:rsid w:val="007F77CB"/>
    <w:rsid w:val="008404E6"/>
    <w:rsid w:val="0084420F"/>
    <w:rsid w:val="00855288"/>
    <w:rsid w:val="00880156"/>
    <w:rsid w:val="0088069B"/>
    <w:rsid w:val="00893B7B"/>
    <w:rsid w:val="008968DA"/>
    <w:rsid w:val="00897521"/>
    <w:rsid w:val="008B46BD"/>
    <w:rsid w:val="008C5C47"/>
    <w:rsid w:val="00907124"/>
    <w:rsid w:val="00907BD6"/>
    <w:rsid w:val="00911D65"/>
    <w:rsid w:val="00926173"/>
    <w:rsid w:val="009445A0"/>
    <w:rsid w:val="0094529C"/>
    <w:rsid w:val="009471DB"/>
    <w:rsid w:val="0095520B"/>
    <w:rsid w:val="00955937"/>
    <w:rsid w:val="00963C52"/>
    <w:rsid w:val="00966893"/>
    <w:rsid w:val="00971681"/>
    <w:rsid w:val="00976F4F"/>
    <w:rsid w:val="0099178E"/>
    <w:rsid w:val="00995992"/>
    <w:rsid w:val="009A29F7"/>
    <w:rsid w:val="009C0216"/>
    <w:rsid w:val="009C2189"/>
    <w:rsid w:val="009C5DC6"/>
    <w:rsid w:val="009C7799"/>
    <w:rsid w:val="009D51A8"/>
    <w:rsid w:val="009E16B0"/>
    <w:rsid w:val="009E34DB"/>
    <w:rsid w:val="00A16B30"/>
    <w:rsid w:val="00A447DC"/>
    <w:rsid w:val="00A4550F"/>
    <w:rsid w:val="00A55AE6"/>
    <w:rsid w:val="00A63CFD"/>
    <w:rsid w:val="00A73AA8"/>
    <w:rsid w:val="00A82147"/>
    <w:rsid w:val="00A84D7B"/>
    <w:rsid w:val="00A9220D"/>
    <w:rsid w:val="00A933C5"/>
    <w:rsid w:val="00A96ED9"/>
    <w:rsid w:val="00AC5723"/>
    <w:rsid w:val="00AD36FD"/>
    <w:rsid w:val="00AF23C7"/>
    <w:rsid w:val="00AF58B3"/>
    <w:rsid w:val="00B24BFE"/>
    <w:rsid w:val="00B36A44"/>
    <w:rsid w:val="00B40820"/>
    <w:rsid w:val="00B50B75"/>
    <w:rsid w:val="00B55399"/>
    <w:rsid w:val="00B566CD"/>
    <w:rsid w:val="00B772E3"/>
    <w:rsid w:val="00B77C34"/>
    <w:rsid w:val="00B80F2B"/>
    <w:rsid w:val="00BA34EA"/>
    <w:rsid w:val="00BB5DCB"/>
    <w:rsid w:val="00BC0AD3"/>
    <w:rsid w:val="00BC2252"/>
    <w:rsid w:val="00BD0BE0"/>
    <w:rsid w:val="00BD0FF9"/>
    <w:rsid w:val="00BD2EAB"/>
    <w:rsid w:val="00C01E30"/>
    <w:rsid w:val="00C03C7B"/>
    <w:rsid w:val="00C0648F"/>
    <w:rsid w:val="00C1266A"/>
    <w:rsid w:val="00C214EF"/>
    <w:rsid w:val="00C22AC8"/>
    <w:rsid w:val="00C3354B"/>
    <w:rsid w:val="00C44D6D"/>
    <w:rsid w:val="00C45E47"/>
    <w:rsid w:val="00C469DF"/>
    <w:rsid w:val="00C52E9F"/>
    <w:rsid w:val="00C731A6"/>
    <w:rsid w:val="00C80D2C"/>
    <w:rsid w:val="00C8129A"/>
    <w:rsid w:val="00C81397"/>
    <w:rsid w:val="00C945CB"/>
    <w:rsid w:val="00CE11CD"/>
    <w:rsid w:val="00CF1380"/>
    <w:rsid w:val="00CF7957"/>
    <w:rsid w:val="00D32C70"/>
    <w:rsid w:val="00D4042F"/>
    <w:rsid w:val="00D546F2"/>
    <w:rsid w:val="00D55AD9"/>
    <w:rsid w:val="00D822DA"/>
    <w:rsid w:val="00D857CC"/>
    <w:rsid w:val="00DC59E2"/>
    <w:rsid w:val="00DD284D"/>
    <w:rsid w:val="00DD295A"/>
    <w:rsid w:val="00DE6DD9"/>
    <w:rsid w:val="00DF4361"/>
    <w:rsid w:val="00E10402"/>
    <w:rsid w:val="00E14634"/>
    <w:rsid w:val="00E14AF0"/>
    <w:rsid w:val="00E204A1"/>
    <w:rsid w:val="00E263DB"/>
    <w:rsid w:val="00E35600"/>
    <w:rsid w:val="00E41195"/>
    <w:rsid w:val="00E43A86"/>
    <w:rsid w:val="00E44EBD"/>
    <w:rsid w:val="00E47D85"/>
    <w:rsid w:val="00E566E6"/>
    <w:rsid w:val="00E7000B"/>
    <w:rsid w:val="00E76945"/>
    <w:rsid w:val="00E8247B"/>
    <w:rsid w:val="00E96746"/>
    <w:rsid w:val="00EA4015"/>
    <w:rsid w:val="00EB6013"/>
    <w:rsid w:val="00EC2FFB"/>
    <w:rsid w:val="00EC316D"/>
    <w:rsid w:val="00EC4B9E"/>
    <w:rsid w:val="00ED4F7D"/>
    <w:rsid w:val="00ED5BBE"/>
    <w:rsid w:val="00EE179B"/>
    <w:rsid w:val="00F0475A"/>
    <w:rsid w:val="00F502DC"/>
    <w:rsid w:val="00F61230"/>
    <w:rsid w:val="00F63C08"/>
    <w:rsid w:val="00F67361"/>
    <w:rsid w:val="00F71790"/>
    <w:rsid w:val="00F74762"/>
    <w:rsid w:val="00F81AC0"/>
    <w:rsid w:val="00FF4134"/>
    <w:rsid w:val="00FF6200"/>
    <w:rsid w:val="00FF6C1A"/>
  </w:rsids>
  <m:mathPr>
    <m:mathFont m:val="Cambria Math"/>
    <m:brkBin m:val="before"/>
    <m:brkBinSub m:val="--"/>
    <m:smallFrac m:val="0"/>
    <m:dispDef/>
    <m:lMargin m:val="0"/>
    <m:rMargin m:val="0"/>
    <m:defJc m:val="centerGroup"/>
    <m:wrapIndent m:val="1440"/>
    <m:intLim m:val="subSup"/>
    <m:naryLim m:val="undOvr"/>
  </m:mathPr>
  <w:themeFontLang w:val="en-US" w:eastAsia="ko-KR"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2A18B"/>
  <w15:docId w15:val="{33672E7D-7144-467A-A22C-883470941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bn-BD"/>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rsid w:val="00C01E30"/>
    <w:pPr>
      <w:spacing w:line="360" w:lineRule="auto"/>
      <w:jc w:val="both"/>
      <w:outlineLvl w:val="0"/>
    </w:pPr>
    <w:rPr>
      <w:b/>
      <w:sz w:val="32"/>
      <w:szCs w:val="32"/>
    </w:rPr>
  </w:style>
  <w:style w:type="paragraph" w:styleId="Heading2">
    <w:name w:val="heading 2"/>
    <w:qFormat/>
    <w:rsid w:val="00C01E30"/>
    <w:pPr>
      <w:spacing w:line="360" w:lineRule="auto"/>
      <w:outlineLvl w:val="1"/>
    </w:pPr>
    <w:rPr>
      <w:b/>
      <w:sz w:val="28"/>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NormalWeb">
    <w:name w:val="Normal (Web)"/>
    <w:basedOn w:val="Normal"/>
    <w:uiPriority w:val="99"/>
    <w:unhideWhenUsed/>
    <w:rsid w:val="00581547"/>
    <w:pPr>
      <w:spacing w:before="100" w:beforeAutospacing="1" w:after="100" w:afterAutospacing="1"/>
    </w:pPr>
    <w:rPr>
      <w:sz w:val="24"/>
      <w:szCs w:val="24"/>
    </w:rPr>
  </w:style>
  <w:style w:type="paragraph" w:styleId="TOC1">
    <w:name w:val="toc 1"/>
    <w:basedOn w:val="Normal"/>
    <w:next w:val="Normal"/>
    <w:autoRedefine/>
    <w:uiPriority w:val="39"/>
    <w:unhideWhenUsed/>
    <w:rsid w:val="00880156"/>
    <w:pPr>
      <w:spacing w:after="100" w:line="259" w:lineRule="auto"/>
    </w:pPr>
    <w:rPr>
      <w:rFonts w:asciiTheme="minorHAnsi" w:eastAsiaTheme="minorEastAsia" w:hAnsiTheme="minorHAnsi" w:cstheme="minorBidi"/>
      <w:sz w:val="22"/>
      <w:szCs w:val="22"/>
      <w:lang w:val="en-GB" w:bidi="ar-SA"/>
    </w:rPr>
  </w:style>
  <w:style w:type="paragraph" w:styleId="TOCHeading">
    <w:name w:val="TOC Heading"/>
    <w:basedOn w:val="Heading1"/>
    <w:next w:val="Normal"/>
    <w:uiPriority w:val="39"/>
    <w:unhideWhenUsed/>
    <w:qFormat/>
    <w:rsid w:val="00880156"/>
    <w:pPr>
      <w:keepNext/>
      <w:keepLines/>
      <w:spacing w:before="240" w:line="259" w:lineRule="auto"/>
      <w:jc w:val="left"/>
      <w:outlineLvl w:val="9"/>
    </w:pPr>
    <w:rPr>
      <w:rFonts w:asciiTheme="majorHAnsi" w:eastAsiaTheme="majorEastAsia" w:hAnsiTheme="majorHAnsi" w:cstheme="majorBidi"/>
      <w:b w:val="0"/>
      <w:color w:val="2E74B5" w:themeColor="accent1" w:themeShade="BF"/>
      <w:lang w:bidi="ar-SA"/>
    </w:rPr>
  </w:style>
  <w:style w:type="paragraph" w:styleId="TOC2">
    <w:name w:val="toc 2"/>
    <w:basedOn w:val="Normal"/>
    <w:next w:val="Normal"/>
    <w:autoRedefine/>
    <w:uiPriority w:val="39"/>
    <w:unhideWhenUsed/>
    <w:rsid w:val="00880156"/>
    <w:pPr>
      <w:spacing w:after="100"/>
      <w:ind w:left="200"/>
    </w:pPr>
    <w:rPr>
      <w:szCs w:val="25"/>
    </w:rPr>
  </w:style>
  <w:style w:type="paragraph" w:styleId="Header">
    <w:name w:val="header"/>
    <w:basedOn w:val="Normal"/>
    <w:link w:val="HeaderChar"/>
    <w:uiPriority w:val="99"/>
    <w:unhideWhenUsed/>
    <w:rsid w:val="003C4C0D"/>
    <w:pPr>
      <w:tabs>
        <w:tab w:val="center" w:pos="4513"/>
        <w:tab w:val="right" w:pos="9026"/>
      </w:tabs>
    </w:pPr>
    <w:rPr>
      <w:szCs w:val="25"/>
    </w:rPr>
  </w:style>
  <w:style w:type="character" w:customStyle="1" w:styleId="HeaderChar">
    <w:name w:val="Header Char"/>
    <w:basedOn w:val="DefaultParagraphFont"/>
    <w:link w:val="Header"/>
    <w:uiPriority w:val="99"/>
    <w:rsid w:val="003C4C0D"/>
    <w:rPr>
      <w:szCs w:val="25"/>
    </w:rPr>
  </w:style>
  <w:style w:type="paragraph" w:styleId="Footer">
    <w:name w:val="footer"/>
    <w:basedOn w:val="Normal"/>
    <w:link w:val="FooterChar"/>
    <w:uiPriority w:val="99"/>
    <w:unhideWhenUsed/>
    <w:rsid w:val="003C4C0D"/>
    <w:pPr>
      <w:tabs>
        <w:tab w:val="center" w:pos="4513"/>
        <w:tab w:val="right" w:pos="9026"/>
      </w:tabs>
    </w:pPr>
    <w:rPr>
      <w:szCs w:val="25"/>
    </w:rPr>
  </w:style>
  <w:style w:type="character" w:customStyle="1" w:styleId="FooterChar">
    <w:name w:val="Footer Char"/>
    <w:basedOn w:val="DefaultParagraphFont"/>
    <w:link w:val="Footer"/>
    <w:uiPriority w:val="99"/>
    <w:rsid w:val="003C4C0D"/>
    <w:rPr>
      <w:szCs w:val="25"/>
    </w:rPr>
  </w:style>
  <w:style w:type="paragraph" w:styleId="Revision">
    <w:name w:val="Revision"/>
    <w:hidden/>
    <w:uiPriority w:val="99"/>
    <w:semiHidden/>
    <w:rsid w:val="00C03C7B"/>
    <w:rPr>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2859">
      <w:bodyDiv w:val="1"/>
      <w:marLeft w:val="0"/>
      <w:marRight w:val="0"/>
      <w:marTop w:val="0"/>
      <w:marBottom w:val="0"/>
      <w:divBdr>
        <w:top w:val="none" w:sz="0" w:space="0" w:color="auto"/>
        <w:left w:val="none" w:sz="0" w:space="0" w:color="auto"/>
        <w:bottom w:val="none" w:sz="0" w:space="0" w:color="auto"/>
        <w:right w:val="none" w:sz="0" w:space="0" w:color="auto"/>
      </w:divBdr>
      <w:divsChild>
        <w:div w:id="530802628">
          <w:marLeft w:val="0"/>
          <w:marRight w:val="0"/>
          <w:marTop w:val="0"/>
          <w:marBottom w:val="0"/>
          <w:divBdr>
            <w:top w:val="none" w:sz="0" w:space="0" w:color="auto"/>
            <w:left w:val="none" w:sz="0" w:space="0" w:color="auto"/>
            <w:bottom w:val="none" w:sz="0" w:space="0" w:color="auto"/>
            <w:right w:val="none" w:sz="0" w:space="0" w:color="auto"/>
          </w:divBdr>
        </w:div>
      </w:divsChild>
    </w:div>
    <w:div w:id="40593294">
      <w:bodyDiv w:val="1"/>
      <w:marLeft w:val="0"/>
      <w:marRight w:val="0"/>
      <w:marTop w:val="0"/>
      <w:marBottom w:val="0"/>
      <w:divBdr>
        <w:top w:val="none" w:sz="0" w:space="0" w:color="auto"/>
        <w:left w:val="none" w:sz="0" w:space="0" w:color="auto"/>
        <w:bottom w:val="none" w:sz="0" w:space="0" w:color="auto"/>
        <w:right w:val="none" w:sz="0" w:space="0" w:color="auto"/>
      </w:divBdr>
      <w:divsChild>
        <w:div w:id="1886524120">
          <w:marLeft w:val="0"/>
          <w:marRight w:val="0"/>
          <w:marTop w:val="0"/>
          <w:marBottom w:val="0"/>
          <w:divBdr>
            <w:top w:val="none" w:sz="0" w:space="0" w:color="auto"/>
            <w:left w:val="none" w:sz="0" w:space="0" w:color="auto"/>
            <w:bottom w:val="none" w:sz="0" w:space="0" w:color="auto"/>
            <w:right w:val="none" w:sz="0" w:space="0" w:color="auto"/>
          </w:divBdr>
        </w:div>
      </w:divsChild>
    </w:div>
    <w:div w:id="54864563">
      <w:bodyDiv w:val="1"/>
      <w:marLeft w:val="0"/>
      <w:marRight w:val="0"/>
      <w:marTop w:val="0"/>
      <w:marBottom w:val="0"/>
      <w:divBdr>
        <w:top w:val="none" w:sz="0" w:space="0" w:color="auto"/>
        <w:left w:val="none" w:sz="0" w:space="0" w:color="auto"/>
        <w:bottom w:val="none" w:sz="0" w:space="0" w:color="auto"/>
        <w:right w:val="none" w:sz="0" w:space="0" w:color="auto"/>
      </w:divBdr>
    </w:div>
    <w:div w:id="114567884">
      <w:bodyDiv w:val="1"/>
      <w:marLeft w:val="0"/>
      <w:marRight w:val="0"/>
      <w:marTop w:val="0"/>
      <w:marBottom w:val="0"/>
      <w:divBdr>
        <w:top w:val="none" w:sz="0" w:space="0" w:color="auto"/>
        <w:left w:val="none" w:sz="0" w:space="0" w:color="auto"/>
        <w:bottom w:val="none" w:sz="0" w:space="0" w:color="auto"/>
        <w:right w:val="none" w:sz="0" w:space="0" w:color="auto"/>
      </w:divBdr>
      <w:divsChild>
        <w:div w:id="520169922">
          <w:marLeft w:val="0"/>
          <w:marRight w:val="0"/>
          <w:marTop w:val="0"/>
          <w:marBottom w:val="0"/>
          <w:divBdr>
            <w:top w:val="none" w:sz="0" w:space="0" w:color="auto"/>
            <w:left w:val="none" w:sz="0" w:space="0" w:color="auto"/>
            <w:bottom w:val="none" w:sz="0" w:space="0" w:color="auto"/>
            <w:right w:val="none" w:sz="0" w:space="0" w:color="auto"/>
          </w:divBdr>
        </w:div>
      </w:divsChild>
    </w:div>
    <w:div w:id="156113705">
      <w:bodyDiv w:val="1"/>
      <w:marLeft w:val="0"/>
      <w:marRight w:val="0"/>
      <w:marTop w:val="0"/>
      <w:marBottom w:val="0"/>
      <w:divBdr>
        <w:top w:val="none" w:sz="0" w:space="0" w:color="auto"/>
        <w:left w:val="none" w:sz="0" w:space="0" w:color="auto"/>
        <w:bottom w:val="none" w:sz="0" w:space="0" w:color="auto"/>
        <w:right w:val="none" w:sz="0" w:space="0" w:color="auto"/>
      </w:divBdr>
      <w:divsChild>
        <w:div w:id="1520314995">
          <w:marLeft w:val="0"/>
          <w:marRight w:val="0"/>
          <w:marTop w:val="0"/>
          <w:marBottom w:val="0"/>
          <w:divBdr>
            <w:top w:val="none" w:sz="0" w:space="0" w:color="auto"/>
            <w:left w:val="none" w:sz="0" w:space="0" w:color="auto"/>
            <w:bottom w:val="none" w:sz="0" w:space="0" w:color="auto"/>
            <w:right w:val="none" w:sz="0" w:space="0" w:color="auto"/>
          </w:divBdr>
        </w:div>
      </w:divsChild>
    </w:div>
    <w:div w:id="311834415">
      <w:bodyDiv w:val="1"/>
      <w:marLeft w:val="0"/>
      <w:marRight w:val="0"/>
      <w:marTop w:val="0"/>
      <w:marBottom w:val="0"/>
      <w:divBdr>
        <w:top w:val="none" w:sz="0" w:space="0" w:color="auto"/>
        <w:left w:val="none" w:sz="0" w:space="0" w:color="auto"/>
        <w:bottom w:val="none" w:sz="0" w:space="0" w:color="auto"/>
        <w:right w:val="none" w:sz="0" w:space="0" w:color="auto"/>
      </w:divBdr>
      <w:divsChild>
        <w:div w:id="1527014861">
          <w:marLeft w:val="0"/>
          <w:marRight w:val="0"/>
          <w:marTop w:val="0"/>
          <w:marBottom w:val="0"/>
          <w:divBdr>
            <w:top w:val="none" w:sz="0" w:space="0" w:color="auto"/>
            <w:left w:val="none" w:sz="0" w:space="0" w:color="auto"/>
            <w:bottom w:val="none" w:sz="0" w:space="0" w:color="auto"/>
            <w:right w:val="none" w:sz="0" w:space="0" w:color="auto"/>
          </w:divBdr>
        </w:div>
      </w:divsChild>
    </w:div>
    <w:div w:id="321126986">
      <w:bodyDiv w:val="1"/>
      <w:marLeft w:val="0"/>
      <w:marRight w:val="0"/>
      <w:marTop w:val="0"/>
      <w:marBottom w:val="0"/>
      <w:divBdr>
        <w:top w:val="none" w:sz="0" w:space="0" w:color="auto"/>
        <w:left w:val="none" w:sz="0" w:space="0" w:color="auto"/>
        <w:bottom w:val="none" w:sz="0" w:space="0" w:color="auto"/>
        <w:right w:val="none" w:sz="0" w:space="0" w:color="auto"/>
      </w:divBdr>
      <w:divsChild>
        <w:div w:id="2082215154">
          <w:marLeft w:val="0"/>
          <w:marRight w:val="0"/>
          <w:marTop w:val="0"/>
          <w:marBottom w:val="0"/>
          <w:divBdr>
            <w:top w:val="none" w:sz="0" w:space="0" w:color="auto"/>
            <w:left w:val="none" w:sz="0" w:space="0" w:color="auto"/>
            <w:bottom w:val="none" w:sz="0" w:space="0" w:color="auto"/>
            <w:right w:val="none" w:sz="0" w:space="0" w:color="auto"/>
          </w:divBdr>
        </w:div>
      </w:divsChild>
    </w:div>
    <w:div w:id="342049464">
      <w:bodyDiv w:val="1"/>
      <w:marLeft w:val="0"/>
      <w:marRight w:val="0"/>
      <w:marTop w:val="0"/>
      <w:marBottom w:val="0"/>
      <w:divBdr>
        <w:top w:val="none" w:sz="0" w:space="0" w:color="auto"/>
        <w:left w:val="none" w:sz="0" w:space="0" w:color="auto"/>
        <w:bottom w:val="none" w:sz="0" w:space="0" w:color="auto"/>
        <w:right w:val="none" w:sz="0" w:space="0" w:color="auto"/>
      </w:divBdr>
      <w:divsChild>
        <w:div w:id="1140152153">
          <w:marLeft w:val="0"/>
          <w:marRight w:val="0"/>
          <w:marTop w:val="0"/>
          <w:marBottom w:val="0"/>
          <w:divBdr>
            <w:top w:val="none" w:sz="0" w:space="0" w:color="auto"/>
            <w:left w:val="none" w:sz="0" w:space="0" w:color="auto"/>
            <w:bottom w:val="none" w:sz="0" w:space="0" w:color="auto"/>
            <w:right w:val="none" w:sz="0" w:space="0" w:color="auto"/>
          </w:divBdr>
        </w:div>
      </w:divsChild>
    </w:div>
    <w:div w:id="402483369">
      <w:bodyDiv w:val="1"/>
      <w:marLeft w:val="0"/>
      <w:marRight w:val="0"/>
      <w:marTop w:val="0"/>
      <w:marBottom w:val="0"/>
      <w:divBdr>
        <w:top w:val="none" w:sz="0" w:space="0" w:color="auto"/>
        <w:left w:val="none" w:sz="0" w:space="0" w:color="auto"/>
        <w:bottom w:val="none" w:sz="0" w:space="0" w:color="auto"/>
        <w:right w:val="none" w:sz="0" w:space="0" w:color="auto"/>
      </w:divBdr>
      <w:divsChild>
        <w:div w:id="1661343279">
          <w:marLeft w:val="0"/>
          <w:marRight w:val="0"/>
          <w:marTop w:val="0"/>
          <w:marBottom w:val="0"/>
          <w:divBdr>
            <w:top w:val="none" w:sz="0" w:space="0" w:color="auto"/>
            <w:left w:val="none" w:sz="0" w:space="0" w:color="auto"/>
            <w:bottom w:val="none" w:sz="0" w:space="0" w:color="auto"/>
            <w:right w:val="none" w:sz="0" w:space="0" w:color="auto"/>
          </w:divBdr>
        </w:div>
      </w:divsChild>
    </w:div>
    <w:div w:id="410783592">
      <w:bodyDiv w:val="1"/>
      <w:marLeft w:val="0"/>
      <w:marRight w:val="0"/>
      <w:marTop w:val="0"/>
      <w:marBottom w:val="0"/>
      <w:divBdr>
        <w:top w:val="none" w:sz="0" w:space="0" w:color="auto"/>
        <w:left w:val="none" w:sz="0" w:space="0" w:color="auto"/>
        <w:bottom w:val="none" w:sz="0" w:space="0" w:color="auto"/>
        <w:right w:val="none" w:sz="0" w:space="0" w:color="auto"/>
      </w:divBdr>
      <w:divsChild>
        <w:div w:id="490482655">
          <w:marLeft w:val="0"/>
          <w:marRight w:val="0"/>
          <w:marTop w:val="0"/>
          <w:marBottom w:val="0"/>
          <w:divBdr>
            <w:top w:val="none" w:sz="0" w:space="0" w:color="auto"/>
            <w:left w:val="none" w:sz="0" w:space="0" w:color="auto"/>
            <w:bottom w:val="none" w:sz="0" w:space="0" w:color="auto"/>
            <w:right w:val="none" w:sz="0" w:space="0" w:color="auto"/>
          </w:divBdr>
        </w:div>
      </w:divsChild>
    </w:div>
    <w:div w:id="548617045">
      <w:bodyDiv w:val="1"/>
      <w:marLeft w:val="0"/>
      <w:marRight w:val="0"/>
      <w:marTop w:val="0"/>
      <w:marBottom w:val="0"/>
      <w:divBdr>
        <w:top w:val="none" w:sz="0" w:space="0" w:color="auto"/>
        <w:left w:val="none" w:sz="0" w:space="0" w:color="auto"/>
        <w:bottom w:val="none" w:sz="0" w:space="0" w:color="auto"/>
        <w:right w:val="none" w:sz="0" w:space="0" w:color="auto"/>
      </w:divBdr>
      <w:divsChild>
        <w:div w:id="145368411">
          <w:marLeft w:val="0"/>
          <w:marRight w:val="0"/>
          <w:marTop w:val="0"/>
          <w:marBottom w:val="0"/>
          <w:divBdr>
            <w:top w:val="none" w:sz="0" w:space="0" w:color="auto"/>
            <w:left w:val="none" w:sz="0" w:space="0" w:color="auto"/>
            <w:bottom w:val="none" w:sz="0" w:space="0" w:color="auto"/>
            <w:right w:val="none" w:sz="0" w:space="0" w:color="auto"/>
          </w:divBdr>
        </w:div>
      </w:divsChild>
    </w:div>
    <w:div w:id="738095161">
      <w:bodyDiv w:val="1"/>
      <w:marLeft w:val="0"/>
      <w:marRight w:val="0"/>
      <w:marTop w:val="0"/>
      <w:marBottom w:val="0"/>
      <w:divBdr>
        <w:top w:val="none" w:sz="0" w:space="0" w:color="auto"/>
        <w:left w:val="none" w:sz="0" w:space="0" w:color="auto"/>
        <w:bottom w:val="none" w:sz="0" w:space="0" w:color="auto"/>
        <w:right w:val="none" w:sz="0" w:space="0" w:color="auto"/>
      </w:divBdr>
    </w:div>
    <w:div w:id="743793398">
      <w:bodyDiv w:val="1"/>
      <w:marLeft w:val="0"/>
      <w:marRight w:val="0"/>
      <w:marTop w:val="0"/>
      <w:marBottom w:val="0"/>
      <w:divBdr>
        <w:top w:val="none" w:sz="0" w:space="0" w:color="auto"/>
        <w:left w:val="none" w:sz="0" w:space="0" w:color="auto"/>
        <w:bottom w:val="none" w:sz="0" w:space="0" w:color="auto"/>
        <w:right w:val="none" w:sz="0" w:space="0" w:color="auto"/>
      </w:divBdr>
      <w:divsChild>
        <w:div w:id="688289591">
          <w:marLeft w:val="0"/>
          <w:marRight w:val="0"/>
          <w:marTop w:val="0"/>
          <w:marBottom w:val="0"/>
          <w:divBdr>
            <w:top w:val="none" w:sz="0" w:space="0" w:color="auto"/>
            <w:left w:val="none" w:sz="0" w:space="0" w:color="auto"/>
            <w:bottom w:val="none" w:sz="0" w:space="0" w:color="auto"/>
            <w:right w:val="none" w:sz="0" w:space="0" w:color="auto"/>
          </w:divBdr>
        </w:div>
      </w:divsChild>
    </w:div>
    <w:div w:id="783424558">
      <w:bodyDiv w:val="1"/>
      <w:marLeft w:val="0"/>
      <w:marRight w:val="0"/>
      <w:marTop w:val="0"/>
      <w:marBottom w:val="0"/>
      <w:divBdr>
        <w:top w:val="none" w:sz="0" w:space="0" w:color="auto"/>
        <w:left w:val="none" w:sz="0" w:space="0" w:color="auto"/>
        <w:bottom w:val="none" w:sz="0" w:space="0" w:color="auto"/>
        <w:right w:val="none" w:sz="0" w:space="0" w:color="auto"/>
      </w:divBdr>
      <w:divsChild>
        <w:div w:id="2045985981">
          <w:marLeft w:val="0"/>
          <w:marRight w:val="0"/>
          <w:marTop w:val="0"/>
          <w:marBottom w:val="0"/>
          <w:divBdr>
            <w:top w:val="none" w:sz="0" w:space="0" w:color="auto"/>
            <w:left w:val="none" w:sz="0" w:space="0" w:color="auto"/>
            <w:bottom w:val="none" w:sz="0" w:space="0" w:color="auto"/>
            <w:right w:val="none" w:sz="0" w:space="0" w:color="auto"/>
          </w:divBdr>
        </w:div>
      </w:divsChild>
    </w:div>
    <w:div w:id="822429490">
      <w:bodyDiv w:val="1"/>
      <w:marLeft w:val="0"/>
      <w:marRight w:val="0"/>
      <w:marTop w:val="0"/>
      <w:marBottom w:val="0"/>
      <w:divBdr>
        <w:top w:val="none" w:sz="0" w:space="0" w:color="auto"/>
        <w:left w:val="none" w:sz="0" w:space="0" w:color="auto"/>
        <w:bottom w:val="none" w:sz="0" w:space="0" w:color="auto"/>
        <w:right w:val="none" w:sz="0" w:space="0" w:color="auto"/>
      </w:divBdr>
    </w:div>
    <w:div w:id="978609872">
      <w:bodyDiv w:val="1"/>
      <w:marLeft w:val="0"/>
      <w:marRight w:val="0"/>
      <w:marTop w:val="0"/>
      <w:marBottom w:val="0"/>
      <w:divBdr>
        <w:top w:val="none" w:sz="0" w:space="0" w:color="auto"/>
        <w:left w:val="none" w:sz="0" w:space="0" w:color="auto"/>
        <w:bottom w:val="none" w:sz="0" w:space="0" w:color="auto"/>
        <w:right w:val="none" w:sz="0" w:space="0" w:color="auto"/>
      </w:divBdr>
      <w:divsChild>
        <w:div w:id="179710373">
          <w:marLeft w:val="0"/>
          <w:marRight w:val="0"/>
          <w:marTop w:val="0"/>
          <w:marBottom w:val="0"/>
          <w:divBdr>
            <w:top w:val="none" w:sz="0" w:space="0" w:color="auto"/>
            <w:left w:val="none" w:sz="0" w:space="0" w:color="auto"/>
            <w:bottom w:val="none" w:sz="0" w:space="0" w:color="auto"/>
            <w:right w:val="none" w:sz="0" w:space="0" w:color="auto"/>
          </w:divBdr>
        </w:div>
      </w:divsChild>
    </w:div>
    <w:div w:id="1134105563">
      <w:bodyDiv w:val="1"/>
      <w:marLeft w:val="0"/>
      <w:marRight w:val="0"/>
      <w:marTop w:val="0"/>
      <w:marBottom w:val="0"/>
      <w:divBdr>
        <w:top w:val="none" w:sz="0" w:space="0" w:color="auto"/>
        <w:left w:val="none" w:sz="0" w:space="0" w:color="auto"/>
        <w:bottom w:val="none" w:sz="0" w:space="0" w:color="auto"/>
        <w:right w:val="none" w:sz="0" w:space="0" w:color="auto"/>
      </w:divBdr>
      <w:divsChild>
        <w:div w:id="1754470907">
          <w:marLeft w:val="0"/>
          <w:marRight w:val="0"/>
          <w:marTop w:val="0"/>
          <w:marBottom w:val="0"/>
          <w:divBdr>
            <w:top w:val="none" w:sz="0" w:space="0" w:color="auto"/>
            <w:left w:val="none" w:sz="0" w:space="0" w:color="auto"/>
            <w:bottom w:val="none" w:sz="0" w:space="0" w:color="auto"/>
            <w:right w:val="none" w:sz="0" w:space="0" w:color="auto"/>
          </w:divBdr>
        </w:div>
      </w:divsChild>
    </w:div>
    <w:div w:id="1143545098">
      <w:bodyDiv w:val="1"/>
      <w:marLeft w:val="0"/>
      <w:marRight w:val="0"/>
      <w:marTop w:val="0"/>
      <w:marBottom w:val="0"/>
      <w:divBdr>
        <w:top w:val="none" w:sz="0" w:space="0" w:color="auto"/>
        <w:left w:val="none" w:sz="0" w:space="0" w:color="auto"/>
        <w:bottom w:val="none" w:sz="0" w:space="0" w:color="auto"/>
        <w:right w:val="none" w:sz="0" w:space="0" w:color="auto"/>
      </w:divBdr>
      <w:divsChild>
        <w:div w:id="109208778">
          <w:marLeft w:val="0"/>
          <w:marRight w:val="0"/>
          <w:marTop w:val="0"/>
          <w:marBottom w:val="0"/>
          <w:divBdr>
            <w:top w:val="none" w:sz="0" w:space="0" w:color="auto"/>
            <w:left w:val="none" w:sz="0" w:space="0" w:color="auto"/>
            <w:bottom w:val="none" w:sz="0" w:space="0" w:color="auto"/>
            <w:right w:val="none" w:sz="0" w:space="0" w:color="auto"/>
          </w:divBdr>
        </w:div>
      </w:divsChild>
    </w:div>
    <w:div w:id="1485465656">
      <w:bodyDiv w:val="1"/>
      <w:marLeft w:val="0"/>
      <w:marRight w:val="0"/>
      <w:marTop w:val="0"/>
      <w:marBottom w:val="0"/>
      <w:divBdr>
        <w:top w:val="none" w:sz="0" w:space="0" w:color="auto"/>
        <w:left w:val="none" w:sz="0" w:space="0" w:color="auto"/>
        <w:bottom w:val="none" w:sz="0" w:space="0" w:color="auto"/>
        <w:right w:val="none" w:sz="0" w:space="0" w:color="auto"/>
      </w:divBdr>
      <w:divsChild>
        <w:div w:id="1666473292">
          <w:marLeft w:val="0"/>
          <w:marRight w:val="0"/>
          <w:marTop w:val="0"/>
          <w:marBottom w:val="0"/>
          <w:divBdr>
            <w:top w:val="none" w:sz="0" w:space="0" w:color="auto"/>
            <w:left w:val="none" w:sz="0" w:space="0" w:color="auto"/>
            <w:bottom w:val="none" w:sz="0" w:space="0" w:color="auto"/>
            <w:right w:val="none" w:sz="0" w:space="0" w:color="auto"/>
          </w:divBdr>
        </w:div>
      </w:divsChild>
    </w:div>
    <w:div w:id="1567915712">
      <w:bodyDiv w:val="1"/>
      <w:marLeft w:val="0"/>
      <w:marRight w:val="0"/>
      <w:marTop w:val="0"/>
      <w:marBottom w:val="0"/>
      <w:divBdr>
        <w:top w:val="none" w:sz="0" w:space="0" w:color="auto"/>
        <w:left w:val="none" w:sz="0" w:space="0" w:color="auto"/>
        <w:bottom w:val="none" w:sz="0" w:space="0" w:color="auto"/>
        <w:right w:val="none" w:sz="0" w:space="0" w:color="auto"/>
      </w:divBdr>
      <w:divsChild>
        <w:div w:id="1298297810">
          <w:marLeft w:val="0"/>
          <w:marRight w:val="0"/>
          <w:marTop w:val="0"/>
          <w:marBottom w:val="0"/>
          <w:divBdr>
            <w:top w:val="none" w:sz="0" w:space="0" w:color="auto"/>
            <w:left w:val="none" w:sz="0" w:space="0" w:color="auto"/>
            <w:bottom w:val="none" w:sz="0" w:space="0" w:color="auto"/>
            <w:right w:val="none" w:sz="0" w:space="0" w:color="auto"/>
          </w:divBdr>
        </w:div>
      </w:divsChild>
    </w:div>
    <w:div w:id="1647394399">
      <w:bodyDiv w:val="1"/>
      <w:marLeft w:val="0"/>
      <w:marRight w:val="0"/>
      <w:marTop w:val="0"/>
      <w:marBottom w:val="0"/>
      <w:divBdr>
        <w:top w:val="none" w:sz="0" w:space="0" w:color="auto"/>
        <w:left w:val="none" w:sz="0" w:space="0" w:color="auto"/>
        <w:bottom w:val="none" w:sz="0" w:space="0" w:color="auto"/>
        <w:right w:val="none" w:sz="0" w:space="0" w:color="auto"/>
      </w:divBdr>
      <w:divsChild>
        <w:div w:id="1546216397">
          <w:marLeft w:val="0"/>
          <w:marRight w:val="0"/>
          <w:marTop w:val="0"/>
          <w:marBottom w:val="0"/>
          <w:divBdr>
            <w:top w:val="none" w:sz="0" w:space="0" w:color="auto"/>
            <w:left w:val="none" w:sz="0" w:space="0" w:color="auto"/>
            <w:bottom w:val="none" w:sz="0" w:space="0" w:color="auto"/>
            <w:right w:val="none" w:sz="0" w:space="0" w:color="auto"/>
          </w:divBdr>
        </w:div>
      </w:divsChild>
    </w:div>
    <w:div w:id="1805660868">
      <w:bodyDiv w:val="1"/>
      <w:marLeft w:val="0"/>
      <w:marRight w:val="0"/>
      <w:marTop w:val="0"/>
      <w:marBottom w:val="0"/>
      <w:divBdr>
        <w:top w:val="none" w:sz="0" w:space="0" w:color="auto"/>
        <w:left w:val="none" w:sz="0" w:space="0" w:color="auto"/>
        <w:bottom w:val="none" w:sz="0" w:space="0" w:color="auto"/>
        <w:right w:val="none" w:sz="0" w:space="0" w:color="auto"/>
      </w:divBdr>
      <w:divsChild>
        <w:div w:id="675620696">
          <w:marLeft w:val="0"/>
          <w:marRight w:val="0"/>
          <w:marTop w:val="0"/>
          <w:marBottom w:val="0"/>
          <w:divBdr>
            <w:top w:val="none" w:sz="0" w:space="0" w:color="auto"/>
            <w:left w:val="none" w:sz="0" w:space="0" w:color="auto"/>
            <w:bottom w:val="none" w:sz="0" w:space="0" w:color="auto"/>
            <w:right w:val="none" w:sz="0" w:space="0" w:color="auto"/>
          </w:divBdr>
        </w:div>
      </w:divsChild>
    </w:div>
    <w:div w:id="1924683935">
      <w:bodyDiv w:val="1"/>
      <w:marLeft w:val="0"/>
      <w:marRight w:val="0"/>
      <w:marTop w:val="0"/>
      <w:marBottom w:val="0"/>
      <w:divBdr>
        <w:top w:val="none" w:sz="0" w:space="0" w:color="auto"/>
        <w:left w:val="none" w:sz="0" w:space="0" w:color="auto"/>
        <w:bottom w:val="none" w:sz="0" w:space="0" w:color="auto"/>
        <w:right w:val="none" w:sz="0" w:space="0" w:color="auto"/>
      </w:divBdr>
    </w:div>
    <w:div w:id="1927154068">
      <w:bodyDiv w:val="1"/>
      <w:marLeft w:val="0"/>
      <w:marRight w:val="0"/>
      <w:marTop w:val="0"/>
      <w:marBottom w:val="0"/>
      <w:divBdr>
        <w:top w:val="none" w:sz="0" w:space="0" w:color="auto"/>
        <w:left w:val="none" w:sz="0" w:space="0" w:color="auto"/>
        <w:bottom w:val="none" w:sz="0" w:space="0" w:color="auto"/>
        <w:right w:val="none" w:sz="0" w:space="0" w:color="auto"/>
      </w:divBdr>
      <w:divsChild>
        <w:div w:id="2141872808">
          <w:marLeft w:val="0"/>
          <w:marRight w:val="0"/>
          <w:marTop w:val="0"/>
          <w:marBottom w:val="0"/>
          <w:divBdr>
            <w:top w:val="none" w:sz="0" w:space="0" w:color="auto"/>
            <w:left w:val="none" w:sz="0" w:space="0" w:color="auto"/>
            <w:bottom w:val="none" w:sz="0" w:space="0" w:color="auto"/>
            <w:right w:val="none" w:sz="0" w:space="0" w:color="auto"/>
          </w:divBdr>
        </w:div>
      </w:divsChild>
    </w:div>
    <w:div w:id="1962304450">
      <w:bodyDiv w:val="1"/>
      <w:marLeft w:val="0"/>
      <w:marRight w:val="0"/>
      <w:marTop w:val="0"/>
      <w:marBottom w:val="0"/>
      <w:divBdr>
        <w:top w:val="none" w:sz="0" w:space="0" w:color="auto"/>
        <w:left w:val="none" w:sz="0" w:space="0" w:color="auto"/>
        <w:bottom w:val="none" w:sz="0" w:space="0" w:color="auto"/>
        <w:right w:val="none" w:sz="0" w:space="0" w:color="auto"/>
      </w:divBdr>
      <w:divsChild>
        <w:div w:id="1933391402">
          <w:marLeft w:val="0"/>
          <w:marRight w:val="0"/>
          <w:marTop w:val="0"/>
          <w:marBottom w:val="0"/>
          <w:divBdr>
            <w:top w:val="none" w:sz="0" w:space="0" w:color="auto"/>
            <w:left w:val="none" w:sz="0" w:space="0" w:color="auto"/>
            <w:bottom w:val="none" w:sz="0" w:space="0" w:color="auto"/>
            <w:right w:val="none" w:sz="0" w:space="0" w:color="auto"/>
          </w:divBdr>
        </w:div>
      </w:divsChild>
    </w:div>
    <w:div w:id="1980454976">
      <w:bodyDiv w:val="1"/>
      <w:marLeft w:val="0"/>
      <w:marRight w:val="0"/>
      <w:marTop w:val="0"/>
      <w:marBottom w:val="0"/>
      <w:divBdr>
        <w:top w:val="none" w:sz="0" w:space="0" w:color="auto"/>
        <w:left w:val="none" w:sz="0" w:space="0" w:color="auto"/>
        <w:bottom w:val="none" w:sz="0" w:space="0" w:color="auto"/>
        <w:right w:val="none" w:sz="0" w:space="0" w:color="auto"/>
      </w:divBdr>
      <w:divsChild>
        <w:div w:id="1912806542">
          <w:marLeft w:val="0"/>
          <w:marRight w:val="0"/>
          <w:marTop w:val="0"/>
          <w:marBottom w:val="0"/>
          <w:divBdr>
            <w:top w:val="none" w:sz="0" w:space="0" w:color="auto"/>
            <w:left w:val="none" w:sz="0" w:space="0" w:color="auto"/>
            <w:bottom w:val="none" w:sz="0" w:space="0" w:color="auto"/>
            <w:right w:val="none" w:sz="0" w:space="0" w:color="auto"/>
          </w:divBdr>
        </w:div>
      </w:divsChild>
    </w:div>
    <w:div w:id="1990086891">
      <w:bodyDiv w:val="1"/>
      <w:marLeft w:val="0"/>
      <w:marRight w:val="0"/>
      <w:marTop w:val="0"/>
      <w:marBottom w:val="0"/>
      <w:divBdr>
        <w:top w:val="none" w:sz="0" w:space="0" w:color="auto"/>
        <w:left w:val="none" w:sz="0" w:space="0" w:color="auto"/>
        <w:bottom w:val="none" w:sz="0" w:space="0" w:color="auto"/>
        <w:right w:val="none" w:sz="0" w:space="0" w:color="auto"/>
      </w:divBdr>
      <w:divsChild>
        <w:div w:id="1836191438">
          <w:marLeft w:val="0"/>
          <w:marRight w:val="0"/>
          <w:marTop w:val="0"/>
          <w:marBottom w:val="0"/>
          <w:divBdr>
            <w:top w:val="none" w:sz="0" w:space="0" w:color="auto"/>
            <w:left w:val="none" w:sz="0" w:space="0" w:color="auto"/>
            <w:bottom w:val="none" w:sz="0" w:space="0" w:color="auto"/>
            <w:right w:val="none" w:sz="0" w:space="0" w:color="auto"/>
          </w:divBdr>
        </w:div>
      </w:divsChild>
    </w:div>
    <w:div w:id="2003269408">
      <w:bodyDiv w:val="1"/>
      <w:marLeft w:val="0"/>
      <w:marRight w:val="0"/>
      <w:marTop w:val="0"/>
      <w:marBottom w:val="0"/>
      <w:divBdr>
        <w:top w:val="none" w:sz="0" w:space="0" w:color="auto"/>
        <w:left w:val="none" w:sz="0" w:space="0" w:color="auto"/>
        <w:bottom w:val="none" w:sz="0" w:space="0" w:color="auto"/>
        <w:right w:val="none" w:sz="0" w:space="0" w:color="auto"/>
      </w:divBdr>
      <w:divsChild>
        <w:div w:id="676080716">
          <w:marLeft w:val="0"/>
          <w:marRight w:val="0"/>
          <w:marTop w:val="0"/>
          <w:marBottom w:val="0"/>
          <w:divBdr>
            <w:top w:val="none" w:sz="0" w:space="0" w:color="auto"/>
            <w:left w:val="none" w:sz="0" w:space="0" w:color="auto"/>
            <w:bottom w:val="none" w:sz="0" w:space="0" w:color="auto"/>
            <w:right w:val="none" w:sz="0" w:space="0" w:color="auto"/>
          </w:divBdr>
        </w:div>
      </w:divsChild>
    </w:div>
    <w:div w:id="2058242318">
      <w:bodyDiv w:val="1"/>
      <w:marLeft w:val="0"/>
      <w:marRight w:val="0"/>
      <w:marTop w:val="0"/>
      <w:marBottom w:val="0"/>
      <w:divBdr>
        <w:top w:val="none" w:sz="0" w:space="0" w:color="auto"/>
        <w:left w:val="none" w:sz="0" w:space="0" w:color="auto"/>
        <w:bottom w:val="none" w:sz="0" w:space="0" w:color="auto"/>
        <w:right w:val="none" w:sz="0" w:space="0" w:color="auto"/>
      </w:divBdr>
      <w:divsChild>
        <w:div w:id="924802905">
          <w:marLeft w:val="0"/>
          <w:marRight w:val="0"/>
          <w:marTop w:val="0"/>
          <w:marBottom w:val="0"/>
          <w:divBdr>
            <w:top w:val="none" w:sz="0" w:space="0" w:color="auto"/>
            <w:left w:val="none" w:sz="0" w:space="0" w:color="auto"/>
            <w:bottom w:val="none" w:sz="0" w:space="0" w:color="auto"/>
            <w:right w:val="none" w:sz="0" w:space="0" w:color="auto"/>
          </w:divBdr>
        </w:div>
      </w:divsChild>
    </w:div>
    <w:div w:id="2074038091">
      <w:bodyDiv w:val="1"/>
      <w:marLeft w:val="0"/>
      <w:marRight w:val="0"/>
      <w:marTop w:val="0"/>
      <w:marBottom w:val="0"/>
      <w:divBdr>
        <w:top w:val="none" w:sz="0" w:space="0" w:color="auto"/>
        <w:left w:val="none" w:sz="0" w:space="0" w:color="auto"/>
        <w:bottom w:val="none" w:sz="0" w:space="0" w:color="auto"/>
        <w:right w:val="none" w:sz="0" w:space="0" w:color="auto"/>
      </w:divBdr>
      <w:divsChild>
        <w:div w:id="8535210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ADIA\Downloads\Hotel%20Organisation%20Audit%20(2).docx" TargetMode="External"/><Relationship Id="rId13" Type="http://schemas.openxmlformats.org/officeDocument/2006/relationships/hyperlink" Target="file:///C:\Users\NADIA\Downloads\Hotel%20Organisation%20Audit%20(2).docx"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file:///C:\Users\NADIA\Downloads\Hotel%20Organisation%20Audit%20(2).docx"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NADIA\Downloads\Hotel%20Organisation%20Audit%20(2).docx" TargetMode="External"/><Relationship Id="rId5" Type="http://schemas.openxmlformats.org/officeDocument/2006/relationships/webSettings" Target="webSettings.xml"/><Relationship Id="rId15" Type="http://schemas.openxmlformats.org/officeDocument/2006/relationships/hyperlink" Target="file:///C:\Users\NADIA\Downloads\Hotel%20Organisation%20Audit%20(2).docx" TargetMode="External"/><Relationship Id="rId23" Type="http://schemas.openxmlformats.org/officeDocument/2006/relationships/theme" Target="theme/theme1.xml"/><Relationship Id="rId10" Type="http://schemas.openxmlformats.org/officeDocument/2006/relationships/hyperlink" Target="file:///C:\Users\NADIA\Downloads\Hotel%20Organisation%20Audit%20(2).docx"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file:///C:\Users\NADIA\Downloads\Hotel%20Organisation%20Audit%20(2).docx" TargetMode="External"/><Relationship Id="rId14" Type="http://schemas.openxmlformats.org/officeDocument/2006/relationships/hyperlink" Target="file:///C:\Users\NADIA\Downloads\Hotel%20Organisation%20Audit%20(2).doc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76C14-1108-41D5-ACD9-1B54E8CED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3143</Words>
  <Characters>17918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Sufia Islam Munni (2015036)</cp:lastModifiedBy>
  <cp:revision>5</cp:revision>
  <dcterms:created xsi:type="dcterms:W3CDTF">2023-06-10T19:56:00Z</dcterms:created>
  <dcterms:modified xsi:type="dcterms:W3CDTF">2023-06-12T15:21:00Z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d80bd842d855902a3d2379866bb502726e22144601e3c957b2619bd0078b799b</vt:lpwstr>
  </property>
</Properties>
</file>