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2E4B3" w14:textId="1E9301D3" w:rsidR="008B3FC6" w:rsidRPr="008B3FC6" w:rsidRDefault="008B3FC6" w:rsidP="008B3FC6">
      <w:pPr>
        <w:rPr>
          <w:rFonts w:ascii="Arial" w:hAnsi="Arial" w:cs="Arial"/>
          <w:sz w:val="22"/>
        </w:rPr>
      </w:pPr>
      <w:r w:rsidRPr="008B3FC6">
        <w:rPr>
          <w:rFonts w:ascii="Arial" w:hAnsi="Arial" w:cs="Arial"/>
          <w:sz w:val="22"/>
        </w:rPr>
        <w:t>Name: Catarina Barroso Ngunza</w:t>
      </w:r>
      <w:r w:rsidRPr="008B3FC6">
        <w:rPr>
          <w:rFonts w:ascii="Arial" w:hAnsi="Arial" w:cs="Arial"/>
          <w:sz w:val="22"/>
        </w:rPr>
        <w:t xml:space="preserve"> </w:t>
      </w:r>
    </w:p>
    <w:p w14:paraId="3ECC7135" w14:textId="7935F27D" w:rsidR="008B3FC6" w:rsidRPr="008B3FC6" w:rsidRDefault="008B3FC6" w:rsidP="008B3FC6">
      <w:pPr>
        <w:rPr>
          <w:rFonts w:ascii="Arial" w:hAnsi="Arial" w:cs="Arial"/>
          <w:b/>
          <w:bCs/>
          <w:sz w:val="22"/>
        </w:rPr>
      </w:pPr>
      <w:r w:rsidRPr="008B3FC6">
        <w:rPr>
          <w:rFonts w:ascii="Arial" w:hAnsi="Arial" w:cs="Arial"/>
          <w:b/>
          <w:bCs/>
          <w:sz w:val="22"/>
        </w:rPr>
        <w:t>Reflection</w:t>
      </w:r>
    </w:p>
    <w:p w14:paraId="557A3CE1" w14:textId="77777777" w:rsidR="00C0299E" w:rsidRDefault="00C0299E" w:rsidP="00C0299E">
      <w:pPr>
        <w:jc w:val="both"/>
        <w:rPr>
          <w:rFonts w:ascii="Arial" w:hAnsi="Arial" w:cs="Arial"/>
          <w:color w:val="222222"/>
          <w:shd w:val="clear" w:color="auto" w:fill="FFFFFF"/>
        </w:rPr>
      </w:pPr>
    </w:p>
    <w:p w14:paraId="044BC345" w14:textId="77777777" w:rsidR="00C0299E" w:rsidRDefault="00C0299E" w:rsidP="00C0299E">
      <w:pPr>
        <w:jc w:val="both"/>
        <w:rPr>
          <w:rFonts w:ascii="Arial" w:hAnsi="Arial" w:cs="Arial"/>
          <w:color w:val="222222"/>
          <w:shd w:val="clear" w:color="auto" w:fill="FFFFFF"/>
        </w:rPr>
      </w:pPr>
    </w:p>
    <w:tbl>
      <w:tblPr>
        <w:tblStyle w:val="TableGrid"/>
        <w:tblW w:w="0" w:type="auto"/>
        <w:tblLook w:val="04A0" w:firstRow="1" w:lastRow="0" w:firstColumn="1" w:lastColumn="0" w:noHBand="0" w:noVBand="1"/>
      </w:tblPr>
      <w:tblGrid>
        <w:gridCol w:w="4247"/>
        <w:gridCol w:w="4247"/>
      </w:tblGrid>
      <w:tr w:rsidR="00246FEE" w14:paraId="67F99A21" w14:textId="77777777" w:rsidTr="004956FC">
        <w:tc>
          <w:tcPr>
            <w:tcW w:w="4247" w:type="dxa"/>
          </w:tcPr>
          <w:p w14:paraId="0B2892DB" w14:textId="77777777" w:rsidR="00246FEE" w:rsidRDefault="00246FEE" w:rsidP="004956FC">
            <w:pPr>
              <w:jc w:val="both"/>
              <w:rPr>
                <w:rFonts w:ascii="Calibri" w:eastAsia="Times New Roman" w:hAnsi="Calibri" w:cs="Calibri"/>
                <w:b/>
                <w:bCs/>
                <w:kern w:val="0"/>
                <w:sz w:val="24"/>
                <w:szCs w:val="24"/>
                <w:lang w:val="en-US"/>
                <w14:ligatures w14:val="none"/>
              </w:rPr>
            </w:pPr>
          </w:p>
          <w:p w14:paraId="2E96933B" w14:textId="77777777" w:rsidR="00246FEE" w:rsidRDefault="00246FEE" w:rsidP="004956FC">
            <w:pPr>
              <w:jc w:val="both"/>
              <w:rPr>
                <w:rFonts w:ascii="Arial" w:hAnsi="Arial" w:cs="Arial"/>
                <w:color w:val="222222"/>
                <w:shd w:val="clear" w:color="auto" w:fill="FFFFFF"/>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4247" w:type="dxa"/>
          </w:tcPr>
          <w:p w14:paraId="619B16B3" w14:textId="77777777" w:rsidR="00246FEE" w:rsidRDefault="00246FEE" w:rsidP="004956FC">
            <w:pPr>
              <w:jc w:val="both"/>
              <w:rPr>
                <w:rFonts w:ascii="Calibri" w:eastAsia="Times New Roman" w:hAnsi="Calibri" w:cs="Calibri"/>
                <w:b/>
                <w:bCs/>
                <w:kern w:val="0"/>
                <w:sz w:val="24"/>
                <w:szCs w:val="24"/>
                <w:lang w:val="en-US"/>
                <w14:ligatures w14:val="none"/>
              </w:rPr>
            </w:pPr>
          </w:p>
          <w:p w14:paraId="15C2A9D2" w14:textId="77777777" w:rsidR="00246FEE" w:rsidRDefault="00246FEE" w:rsidP="004956FC">
            <w:pPr>
              <w:jc w:val="both"/>
              <w:rPr>
                <w:rFonts w:ascii="Arial" w:hAnsi="Arial" w:cs="Arial"/>
                <w:color w:val="222222"/>
                <w:shd w:val="clear" w:color="auto" w:fill="FFFFFF"/>
              </w:rPr>
            </w:pPr>
            <w:r w:rsidRPr="004763EC">
              <w:rPr>
                <w:rFonts w:ascii="Calibri" w:eastAsia="Times New Roman" w:hAnsi="Calibri" w:cs="Calibri"/>
                <w:b/>
                <w:bCs/>
                <w:kern w:val="0"/>
                <w:sz w:val="24"/>
                <w:szCs w:val="24"/>
                <w:lang w:val="en-US"/>
                <w14:ligatures w14:val="none"/>
              </w:rPr>
              <w:t>Your response (Use your own words!)</w:t>
            </w:r>
            <w:r w:rsidRPr="004763EC">
              <w:rPr>
                <w:rFonts w:ascii="Calibri" w:eastAsia="Times New Roman" w:hAnsi="Calibri" w:cs="Calibri"/>
                <w:b/>
                <w:bCs/>
                <w:kern w:val="0"/>
                <w:sz w:val="24"/>
                <w:szCs w:val="24"/>
                <w14:ligatures w14:val="none"/>
              </w:rPr>
              <w:t> </w:t>
            </w:r>
          </w:p>
        </w:tc>
      </w:tr>
      <w:tr w:rsidR="00246FEE" w14:paraId="74F558EC" w14:textId="77777777" w:rsidTr="004956FC">
        <w:tc>
          <w:tcPr>
            <w:tcW w:w="4247" w:type="dxa"/>
          </w:tcPr>
          <w:p w14:paraId="6D9AD0B5" w14:textId="77777777" w:rsidR="00246FEE" w:rsidRDefault="00246FEE" w:rsidP="004956FC">
            <w:pPr>
              <w:jc w:val="both"/>
              <w:rPr>
                <w:rFonts w:ascii="Arial" w:hAnsi="Arial" w:cs="Arial"/>
                <w:color w:val="222222"/>
                <w:shd w:val="clear" w:color="auto" w:fill="FFFFFF"/>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4247" w:type="dxa"/>
          </w:tcPr>
          <w:p w14:paraId="67459F18" w14:textId="77777777" w:rsidR="00246FEE" w:rsidRDefault="00246FEE" w:rsidP="004956FC">
            <w:pPr>
              <w:jc w:val="both"/>
              <w:rPr>
                <w:rFonts w:ascii="Arial" w:hAnsi="Arial" w:cs="Arial"/>
                <w:color w:val="222222"/>
                <w:shd w:val="clear" w:color="auto" w:fill="FFFFFF"/>
              </w:rPr>
            </w:pPr>
            <w:r>
              <w:rPr>
                <w:rFonts w:ascii="Arial" w:hAnsi="Arial" w:cs="Arial"/>
                <w:color w:val="222222"/>
                <w:shd w:val="clear" w:color="auto" w:fill="FFFFFF"/>
              </w:rPr>
              <w:t xml:space="preserve">During this task, I focused on researching the topic of mental health support work. I began by using online sources such as academic websites, articles, and reports, National Health Service (NHS), Careers Portal and Skills for Care to understand the official </w:t>
            </w:r>
            <w:proofErr w:type="spellStart"/>
            <w:r>
              <w:rPr>
                <w:rFonts w:ascii="Arial" w:hAnsi="Arial" w:cs="Arial"/>
                <w:color w:val="222222"/>
                <w:shd w:val="clear" w:color="auto" w:fill="FFFFFF"/>
              </w:rPr>
              <w:t>Uk</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standars</w:t>
            </w:r>
            <w:proofErr w:type="spellEnd"/>
            <w:r>
              <w:rPr>
                <w:rFonts w:ascii="Arial" w:hAnsi="Arial" w:cs="Arial"/>
                <w:color w:val="222222"/>
                <w:shd w:val="clear" w:color="auto" w:fill="FFFFFF"/>
              </w:rPr>
              <w:t>. I then moved to academic databases like Google Scholar One thing that went well was my ability to find relevant information quickly and identify key ideas about the role of support workers, communication skills, and safeguarding. However, I found it difficult at times to decide which sources were the most reliable. Using the CRAAP test helped me evaluate sources better, especially checking for currency and authority.</w:t>
            </w:r>
          </w:p>
        </w:tc>
      </w:tr>
      <w:tr w:rsidR="00246FEE" w14:paraId="3B8B7B64" w14:textId="77777777" w:rsidTr="004956FC">
        <w:tc>
          <w:tcPr>
            <w:tcW w:w="4247" w:type="dxa"/>
          </w:tcPr>
          <w:p w14:paraId="03614395" w14:textId="77777777" w:rsidR="00246FEE" w:rsidRDefault="00246FEE" w:rsidP="004956FC">
            <w:pPr>
              <w:jc w:val="both"/>
              <w:rPr>
                <w:rFonts w:ascii="Arial" w:hAnsi="Arial" w:cs="Arial"/>
                <w:color w:val="222222"/>
                <w:shd w:val="clear" w:color="auto" w:fill="FFFFFF"/>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4247" w:type="dxa"/>
          </w:tcPr>
          <w:p w14:paraId="456A69B2" w14:textId="77777777" w:rsidR="00246FEE" w:rsidRDefault="00246FEE" w:rsidP="004956FC">
            <w:pPr>
              <w:jc w:val="both"/>
              <w:rPr>
                <w:rFonts w:ascii="Arial" w:hAnsi="Arial" w:cs="Arial"/>
                <w:color w:val="222222"/>
                <w:shd w:val="clear" w:color="auto" w:fill="FFFFFF"/>
              </w:rPr>
            </w:pPr>
            <w:r>
              <w:rPr>
                <w:rFonts w:ascii="Arial" w:hAnsi="Arial" w:cs="Arial"/>
                <w:color w:val="222222"/>
                <w:shd w:val="clear" w:color="auto" w:fill="FFFFFF"/>
              </w:rPr>
              <w:t xml:space="preserve">For my presentation, I prepared by organizing my notes into clear sections and practicing what I wanted to say. I think I explained the main ideas clearly, and I felt more confident as I practiced. However, I found it challenging to manage my time and avoid reading directly from my notes. Next time, I would try to be more natural and engage more with the audience. </w:t>
            </w:r>
          </w:p>
          <w:p w14:paraId="1E659ED8" w14:textId="77777777" w:rsidR="00246FEE" w:rsidRDefault="00246FEE" w:rsidP="004956FC">
            <w:pPr>
              <w:jc w:val="both"/>
              <w:rPr>
                <w:rFonts w:ascii="Arial" w:hAnsi="Arial" w:cs="Arial"/>
                <w:color w:val="222222"/>
                <w:shd w:val="clear" w:color="auto" w:fill="FFFFFF"/>
              </w:rPr>
            </w:pPr>
          </w:p>
        </w:tc>
      </w:tr>
      <w:tr w:rsidR="00246FEE" w14:paraId="329D2C1D" w14:textId="77777777" w:rsidTr="004956FC">
        <w:tc>
          <w:tcPr>
            <w:tcW w:w="4247" w:type="dxa"/>
          </w:tcPr>
          <w:p w14:paraId="71098AA2" w14:textId="77777777" w:rsidR="00246FEE" w:rsidRDefault="00246FEE" w:rsidP="004956FC">
            <w:pPr>
              <w:jc w:val="both"/>
              <w:rPr>
                <w:rFonts w:ascii="Arial" w:hAnsi="Arial" w:cs="Arial"/>
                <w:color w:val="222222"/>
                <w:shd w:val="clear" w:color="auto" w:fill="FFFFFF"/>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4247" w:type="dxa"/>
          </w:tcPr>
          <w:p w14:paraId="16186ADB" w14:textId="77777777" w:rsidR="00246FEE" w:rsidRDefault="00246FEE" w:rsidP="004956FC">
            <w:r>
              <w:rPr>
                <w:rFonts w:ascii="Arial" w:hAnsi="Arial" w:cs="Arial"/>
                <w:color w:val="222222"/>
                <w:shd w:val="clear" w:color="auto" w:fill="FFFFFF"/>
              </w:rPr>
              <w:t>challenge I faced was to understand some complexes</w:t>
            </w:r>
            <w:r>
              <w:rPr>
                <w:rFonts w:ascii="Arial" w:hAnsi="Arial" w:cs="Arial"/>
                <w:color w:val="222222"/>
              </w:rPr>
              <w:br/>
            </w:r>
            <w:r>
              <w:rPr>
                <w:rFonts w:ascii="Arial" w:hAnsi="Arial" w:cs="Arial"/>
                <w:color w:val="222222"/>
                <w:shd w:val="clear" w:color="auto" w:fill="FFFFFF"/>
              </w:rPr>
              <w:t>Information on mental health policies and support strategies. I also felt less confident speaking in front of the teacher.</w:t>
            </w:r>
            <w:r>
              <w:rPr>
                <w:rFonts w:ascii="Arial" w:hAnsi="Arial" w:cs="Arial"/>
                <w:color w:val="222222"/>
              </w:rPr>
              <w:br/>
            </w:r>
            <w:r>
              <w:rPr>
                <w:rFonts w:ascii="Arial" w:hAnsi="Arial" w:cs="Arial"/>
                <w:color w:val="222222"/>
                <w:shd w:val="clear" w:color="auto" w:fill="FFFFFF"/>
              </w:rPr>
              <w:t>The teacher's feedback, after the presentation, made me a little more confident, about my presentation</w:t>
            </w:r>
          </w:p>
          <w:p w14:paraId="41C80CBB" w14:textId="77777777" w:rsidR="00246FEE" w:rsidRDefault="00246FEE" w:rsidP="004956FC">
            <w:pPr>
              <w:jc w:val="both"/>
              <w:rPr>
                <w:rFonts w:ascii="Arial" w:hAnsi="Arial" w:cs="Arial"/>
                <w:color w:val="222222"/>
                <w:shd w:val="clear" w:color="auto" w:fill="FFFFFF"/>
              </w:rPr>
            </w:pPr>
          </w:p>
        </w:tc>
      </w:tr>
      <w:tr w:rsidR="00246FEE" w14:paraId="382EF13A" w14:textId="77777777" w:rsidTr="004956FC">
        <w:tc>
          <w:tcPr>
            <w:tcW w:w="4247" w:type="dxa"/>
          </w:tcPr>
          <w:p w14:paraId="52B227A1" w14:textId="77777777" w:rsidR="00246FEE" w:rsidRDefault="00246FEE" w:rsidP="004956FC">
            <w:pPr>
              <w:jc w:val="both"/>
              <w:rPr>
                <w:rFonts w:ascii="Arial" w:hAnsi="Arial" w:cs="Arial"/>
                <w:color w:val="222222"/>
                <w:shd w:val="clear" w:color="auto" w:fill="FFFFFF"/>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4247" w:type="dxa"/>
          </w:tcPr>
          <w:p w14:paraId="17A73630" w14:textId="77777777" w:rsidR="00246FEE" w:rsidRDefault="00246FEE" w:rsidP="004956FC">
            <w:pPr>
              <w:jc w:val="both"/>
              <w:rPr>
                <w:rFonts w:ascii="Arial" w:hAnsi="Arial" w:cs="Arial"/>
                <w:color w:val="222222"/>
                <w:shd w:val="clear" w:color="auto" w:fill="FFFFFF"/>
              </w:rPr>
            </w:pPr>
            <w:r>
              <w:rPr>
                <w:rFonts w:ascii="Arial" w:hAnsi="Arial" w:cs="Arial"/>
                <w:color w:val="222222"/>
                <w:shd w:val="clear" w:color="auto" w:fill="FFFFFF"/>
              </w:rPr>
              <w:t xml:space="preserve">To improve, I want to develop better research skills by using more academic sources and improving my note-taking. I also want to practice my presentation skills more regularly, especially speaking without relying too much on notes. </w:t>
            </w:r>
          </w:p>
          <w:p w14:paraId="04D69C18" w14:textId="77777777" w:rsidR="00246FEE" w:rsidRDefault="00246FEE" w:rsidP="004956FC">
            <w:pPr>
              <w:jc w:val="both"/>
              <w:rPr>
                <w:rFonts w:ascii="Arial" w:hAnsi="Arial" w:cs="Arial"/>
                <w:color w:val="222222"/>
                <w:shd w:val="clear" w:color="auto" w:fill="FFFFFF"/>
              </w:rPr>
            </w:pPr>
          </w:p>
        </w:tc>
      </w:tr>
      <w:tr w:rsidR="00246FEE" w14:paraId="4B5AD033" w14:textId="77777777" w:rsidTr="004956FC">
        <w:tc>
          <w:tcPr>
            <w:tcW w:w="4247" w:type="dxa"/>
          </w:tcPr>
          <w:p w14:paraId="7BE913DC" w14:textId="77777777" w:rsidR="00246FEE" w:rsidRDefault="00246FEE" w:rsidP="004956FC">
            <w:pPr>
              <w:jc w:val="both"/>
              <w:rPr>
                <w:rFonts w:ascii="Arial" w:hAnsi="Arial" w:cs="Arial"/>
                <w:color w:val="222222"/>
                <w:shd w:val="clear" w:color="auto" w:fill="FFFFFF"/>
              </w:rPr>
            </w:pPr>
            <w:r w:rsidRPr="00AF658A">
              <w:rPr>
                <w:rFonts w:ascii="Calibri" w:eastAsia="Times New Roman" w:hAnsi="Calibri" w:cs="Calibri"/>
                <w:b/>
                <w:bCs/>
                <w:kern w:val="0"/>
                <w:sz w:val="24"/>
                <w:szCs w:val="24"/>
                <w:lang w:val="en-US"/>
                <w14:ligatures w14:val="none"/>
              </w:rPr>
              <w:t>5.  Further steps needed to Prepare for Task 3</w:t>
            </w:r>
          </w:p>
        </w:tc>
        <w:tc>
          <w:tcPr>
            <w:tcW w:w="4247" w:type="dxa"/>
          </w:tcPr>
          <w:p w14:paraId="37ABDE4D" w14:textId="77777777" w:rsidR="00246FEE" w:rsidRPr="00AD439A" w:rsidRDefault="00246FEE" w:rsidP="004956FC">
            <w:pPr>
              <w:jc w:val="both"/>
              <w:rPr>
                <w:rFonts w:asciiTheme="minorBidi" w:hAnsiTheme="minorBidi"/>
                <w:sz w:val="24"/>
                <w:szCs w:val="24"/>
              </w:rPr>
            </w:pPr>
            <w:r>
              <w:rPr>
                <w:rFonts w:ascii="Arial" w:hAnsi="Arial" w:cs="Arial"/>
                <w:color w:val="222222"/>
                <w:shd w:val="clear" w:color="auto" w:fill="FFFFFF"/>
              </w:rPr>
              <w:t>To prepare for Task 3, I plan to continue practicing my research and presentation skills. I will focus on improving three key areas: source evaluation, time management, and communication. I will also plan my work more carefully to make sure I understand the task requirements and final goals</w:t>
            </w:r>
          </w:p>
          <w:p w14:paraId="577C01B8" w14:textId="77777777" w:rsidR="00246FEE" w:rsidRDefault="00246FEE" w:rsidP="004956FC">
            <w:pPr>
              <w:jc w:val="both"/>
              <w:rPr>
                <w:rFonts w:ascii="Arial" w:hAnsi="Arial" w:cs="Arial"/>
                <w:color w:val="222222"/>
                <w:shd w:val="clear" w:color="auto" w:fill="FFFFFF"/>
              </w:rPr>
            </w:pPr>
          </w:p>
        </w:tc>
      </w:tr>
    </w:tbl>
    <w:p w14:paraId="66A3BB47" w14:textId="77777777" w:rsidR="00C0299E" w:rsidRDefault="00C0299E" w:rsidP="00C0299E">
      <w:pPr>
        <w:jc w:val="both"/>
        <w:rPr>
          <w:rFonts w:ascii="Arial" w:hAnsi="Arial" w:cs="Arial"/>
          <w:color w:val="222222"/>
          <w:shd w:val="clear" w:color="auto" w:fill="FFFFFF"/>
        </w:rPr>
      </w:pPr>
    </w:p>
    <w:p w14:paraId="62CF94AA" w14:textId="7D28861D" w:rsidR="00313A73" w:rsidRDefault="00C0299E" w:rsidP="00313A73">
      <w:pPr>
        <w:jc w:val="both"/>
      </w:pPr>
      <w:r>
        <w:rPr>
          <w:rFonts w:ascii="Arial" w:hAnsi="Arial" w:cs="Arial"/>
          <w:color w:val="222222"/>
          <w:shd w:val="clear" w:color="auto" w:fill="FFFFFF"/>
        </w:rPr>
        <w:t xml:space="preserve"> </w:t>
      </w:r>
    </w:p>
    <w:sectPr w:rsidR="00313A73" w:rsidSect="00246FEE">
      <w:headerReference w:type="default" r:id="rId6"/>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5A4EA" w14:textId="77777777" w:rsidR="00BC3E38" w:rsidRDefault="00BC3E38" w:rsidP="00983C75">
      <w:pPr>
        <w:spacing w:after="0" w:line="240" w:lineRule="auto"/>
      </w:pPr>
      <w:r>
        <w:separator/>
      </w:r>
    </w:p>
  </w:endnote>
  <w:endnote w:type="continuationSeparator" w:id="0">
    <w:p w14:paraId="75E0F953" w14:textId="77777777" w:rsidR="00BC3E38" w:rsidRDefault="00BC3E38" w:rsidP="00983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55D7F" w14:textId="77777777" w:rsidR="00BC3E38" w:rsidRDefault="00BC3E38" w:rsidP="00983C75">
      <w:pPr>
        <w:spacing w:after="0" w:line="240" w:lineRule="auto"/>
      </w:pPr>
      <w:r>
        <w:separator/>
      </w:r>
    </w:p>
  </w:footnote>
  <w:footnote w:type="continuationSeparator" w:id="0">
    <w:p w14:paraId="686E88F0" w14:textId="77777777" w:rsidR="00BC3E38" w:rsidRDefault="00BC3E38" w:rsidP="00983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69592" w14:textId="3BC1875D" w:rsidR="00983C75" w:rsidRPr="00246FEE" w:rsidRDefault="00983C75" w:rsidP="00246FEE">
    <w:pPr>
      <w:pStyle w:val="Header"/>
      <w:rPr>
        <w:rFonts w:ascii="Arial" w:hAnsi="Arial" w:cs="Arial"/>
        <w:sz w:val="24"/>
        <w:szCs w:val="24"/>
      </w:rPr>
    </w:pPr>
  </w:p>
  <w:p w14:paraId="7DF9AC62" w14:textId="202DE57A" w:rsidR="00983C75" w:rsidRPr="00246FEE" w:rsidRDefault="00983C75" w:rsidP="00246FEE">
    <w:pPr>
      <w:pStyle w:val="Header"/>
      <w:jc w:val="center"/>
      <w:rPr>
        <w:rFonts w:ascii="Arial" w:hAnsi="Arial" w:cs="Arial"/>
        <w:sz w:val="24"/>
        <w:szCs w:val="24"/>
      </w:rPr>
    </w:pPr>
  </w:p>
  <w:p w14:paraId="1BC92C59" w14:textId="0FB7208F" w:rsidR="00983C75" w:rsidRDefault="00983C75">
    <w:pPr>
      <w:pStyle w:val="Header"/>
    </w:pPr>
  </w:p>
  <w:p w14:paraId="7F68D9B3" w14:textId="74749A5D" w:rsidR="00983C75" w:rsidRDefault="00983C75">
    <w:pPr>
      <w:pStyle w:val="Header"/>
    </w:pPr>
  </w:p>
  <w:p w14:paraId="3852E92E" w14:textId="5FC86C3D" w:rsidR="00983C75" w:rsidRDefault="00983C75">
    <w:pPr>
      <w:pStyle w:val="Header"/>
    </w:pPr>
  </w:p>
  <w:p w14:paraId="26ED5AE5" w14:textId="77777777" w:rsidR="00983C75" w:rsidRDefault="00983C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99E"/>
    <w:rsid w:val="00246FEE"/>
    <w:rsid w:val="00313A73"/>
    <w:rsid w:val="008B3FC6"/>
    <w:rsid w:val="00983C75"/>
    <w:rsid w:val="00BC3E38"/>
    <w:rsid w:val="00C0299E"/>
    <w:rsid w:val="00CA418E"/>
    <w:rsid w:val="00D339DB"/>
    <w:rsid w:val="00D36C99"/>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53D266"/>
  <w15:chartTrackingRefBased/>
  <w15:docId w15:val="{3A4607BF-4E01-41CC-9CD3-28C5C3F5F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FEE"/>
    <w:rPr>
      <w:rFonts w:ascii="Segoe UI" w:eastAsiaTheme="minorEastAsia" w:hAnsi="Segoe UI"/>
      <w:kern w:val="2"/>
      <w:sz w:val="20"/>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29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3C75"/>
    <w:pPr>
      <w:tabs>
        <w:tab w:val="center" w:pos="4252"/>
        <w:tab w:val="right" w:pos="8504"/>
      </w:tabs>
      <w:spacing w:after="0" w:line="240" w:lineRule="auto"/>
    </w:pPr>
  </w:style>
  <w:style w:type="character" w:customStyle="1" w:styleId="HeaderChar">
    <w:name w:val="Header Char"/>
    <w:basedOn w:val="DefaultParagraphFont"/>
    <w:link w:val="Header"/>
    <w:uiPriority w:val="99"/>
    <w:rsid w:val="00983C75"/>
    <w:rPr>
      <w:rFonts w:ascii="Segoe UI" w:eastAsiaTheme="minorEastAsia" w:hAnsi="Segoe UI"/>
      <w:kern w:val="2"/>
      <w:sz w:val="20"/>
      <w:lang w:val="en-GB" w:eastAsia="zh-CN"/>
      <w14:ligatures w14:val="standardContextual"/>
    </w:rPr>
  </w:style>
  <w:style w:type="paragraph" w:styleId="Footer">
    <w:name w:val="footer"/>
    <w:basedOn w:val="Normal"/>
    <w:link w:val="FooterChar"/>
    <w:uiPriority w:val="99"/>
    <w:unhideWhenUsed/>
    <w:rsid w:val="00983C75"/>
    <w:pPr>
      <w:tabs>
        <w:tab w:val="center" w:pos="4252"/>
        <w:tab w:val="right" w:pos="8504"/>
      </w:tabs>
      <w:spacing w:after="0" w:line="240" w:lineRule="auto"/>
    </w:pPr>
  </w:style>
  <w:style w:type="character" w:customStyle="1" w:styleId="FooterChar">
    <w:name w:val="Footer Char"/>
    <w:basedOn w:val="DefaultParagraphFont"/>
    <w:link w:val="Footer"/>
    <w:uiPriority w:val="99"/>
    <w:rsid w:val="00983C75"/>
    <w:rPr>
      <w:rFonts w:ascii="Segoe UI" w:eastAsiaTheme="minorEastAsia" w:hAnsi="Segoe UI"/>
      <w:kern w:val="2"/>
      <w:sz w:val="20"/>
      <w:lang w:val="en-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327</Words>
  <Characters>1768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Catarina Ngunza José</dc:creator>
  <cp:keywords/>
  <dc:description/>
  <cp:lastModifiedBy>Catarina Ngunza José</cp:lastModifiedBy>
  <cp:revision>2</cp:revision>
  <dcterms:created xsi:type="dcterms:W3CDTF">2026-04-02T07:40:00Z</dcterms:created>
  <dcterms:modified xsi:type="dcterms:W3CDTF">2026-04-02T08:40:00Z</dcterms:modified>
</cp:coreProperties>
</file>