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9634C" w14:textId="4BCB03B7" w:rsidR="001E59F3" w:rsidRDefault="004F5484" w:rsidP="00A91D75">
      <w:r>
        <w:rPr>
          <w:noProof/>
        </w:rPr>
        <mc:AlternateContent>
          <mc:Choice Requires="wps">
            <w:drawing>
              <wp:anchor distT="0" distB="0" distL="114300" distR="114300" simplePos="0" relativeHeight="251661312" behindDoc="0" locked="0" layoutInCell="1" allowOverlap="1" wp14:anchorId="7A9B35AF" wp14:editId="7A4093F8">
                <wp:simplePos x="0" y="0"/>
                <wp:positionH relativeFrom="column">
                  <wp:posOffset>-53340</wp:posOffset>
                </wp:positionH>
                <wp:positionV relativeFrom="paragraph">
                  <wp:posOffset>7589520</wp:posOffset>
                </wp:positionV>
                <wp:extent cx="2209800" cy="566671"/>
                <wp:effectExtent l="0" t="0" r="0" b="5080"/>
                <wp:wrapNone/>
                <wp:docPr id="7" name="Text Box 7"/>
                <wp:cNvGraphicFramePr/>
                <a:graphic xmlns:a="http://schemas.openxmlformats.org/drawingml/2006/main">
                  <a:graphicData uri="http://schemas.microsoft.com/office/word/2010/wordprocessingShape">
                    <wps:wsp>
                      <wps:cNvSpPr txBox="1"/>
                      <wps:spPr>
                        <a:xfrm>
                          <a:off x="0" y="0"/>
                          <a:ext cx="2209800" cy="566671"/>
                        </a:xfrm>
                        <a:prstGeom prst="rect">
                          <a:avLst/>
                        </a:prstGeom>
                        <a:noFill/>
                        <a:ln w="6350">
                          <a:noFill/>
                        </a:ln>
                      </wps:spPr>
                      <wps:txbx>
                        <w:txbxContent>
                          <w:p w14:paraId="5AC3241F" w14:textId="424C0AEA" w:rsidR="00A91D75" w:rsidRDefault="00FE2443" w:rsidP="00A91D75">
                            <w:r>
                              <w:t>BMMB7026</w:t>
                            </w:r>
                            <w:r w:rsidR="00441C56">
                              <w:t>D</w:t>
                            </w:r>
                          </w:p>
                          <w:p w14:paraId="6385F428" w14:textId="0DC6100C" w:rsidR="00441C56" w:rsidRPr="00A91D75" w:rsidRDefault="00441C56" w:rsidP="00A91D75">
                            <w:r>
                              <w:t>Managing Market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A9B35AF" id="_x0000_t202" coordsize="21600,21600" o:spt="202" path="m,l,21600r21600,l21600,xe">
                <v:stroke joinstyle="miter"/>
                <v:path gradientshapeok="t" o:connecttype="rect"/>
              </v:shapetype>
              <v:shape id="Text Box 7" o:spid="_x0000_s1026" type="#_x0000_t202" style="position:absolute;margin-left:-4.2pt;margin-top:597.6pt;width:174pt;height:44.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" filled="f" stroked="f" strokeweight=".5pt">
                <v:textbox>
                  <w:txbxContent>
                    <w:p w14:paraId="5AC3241F" w14:textId="424C0AEA" w:rsidR="00A91D75" w:rsidRDefault="00FE2443" w:rsidP="00A91D75">
                      <w:r>
                        <w:t>BMMB7026</w:t>
                      </w:r>
                      <w:r w:rsidR="00441C56">
                        <w:t>D</w:t>
                      </w:r>
                    </w:p>
                    <w:p w14:paraId="6385F428" w14:textId="0DC6100C" w:rsidR="00441C56" w:rsidRPr="00A91D75" w:rsidRDefault="00441C56" w:rsidP="00A91D75">
                      <w:r>
                        <w:t>Managing Market Change</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A4F79EE" wp14:editId="7BD6009F">
                <wp:simplePos x="0" y="0"/>
                <wp:positionH relativeFrom="column">
                  <wp:posOffset>-99060</wp:posOffset>
                </wp:positionH>
                <wp:positionV relativeFrom="paragraph">
                  <wp:posOffset>7085965</wp:posOffset>
                </wp:positionV>
                <wp:extent cx="2811780" cy="309093"/>
                <wp:effectExtent l="0" t="0" r="0" b="15240"/>
                <wp:wrapNone/>
                <wp:docPr id="6" name="Text Box 6"/>
                <wp:cNvGraphicFramePr/>
                <a:graphic xmlns:a="http://schemas.openxmlformats.org/drawingml/2006/main">
                  <a:graphicData uri="http://schemas.microsoft.com/office/word/2010/wordprocessingShape">
                    <wps:wsp>
                      <wps:cNvSpPr txBox="1"/>
                      <wps:spPr>
                        <a:xfrm>
                          <a:off x="0" y="0"/>
                          <a:ext cx="2811780" cy="309093"/>
                        </a:xfrm>
                        <a:prstGeom prst="rect">
                          <a:avLst/>
                        </a:prstGeom>
                        <a:noFill/>
                        <a:ln w="6350">
                          <a:noFill/>
                        </a:ln>
                      </wps:spPr>
                      <wps:txbx>
                        <w:txbxContent>
                          <w:p w14:paraId="3229CE48" w14:textId="3204A979" w:rsidR="00A91D75" w:rsidRPr="00A91D75" w:rsidRDefault="00FE2443" w:rsidP="00A91D75">
                            <w:pPr>
                              <w:pStyle w:val="Subtitle"/>
                            </w:pPr>
                            <w:r>
                              <w:t>Sarah Parrish (2408799)</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anchor>
            </w:drawing>
          </mc:Choice>
          <mc:Fallback>
            <w:pict>
              <v:shape w14:anchorId="4A4F79EE" id="Text Box 6" o:spid="_x0000_s1027" type="#_x0000_t202" style="position:absolute;margin-left:-7.8pt;margin-top:557.95pt;width:221.4pt;height:24.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" filled="f" stroked="f" strokeweight=".5pt">
                <v:textbox inset=",,,0">
                  <w:txbxContent>
                    <w:p w14:paraId="3229CE48" w14:textId="3204A979" w:rsidR="00A91D75" w:rsidRPr="00A91D75" w:rsidRDefault="00FE2443" w:rsidP="00A91D75">
                      <w:pPr>
                        <w:pStyle w:val="Subtitle"/>
                      </w:pPr>
                      <w:r>
                        <w:t>Sarah Parrish (2408799)</w:t>
                      </w:r>
                    </w:p>
                  </w:txbxContent>
                </v:textbox>
              </v:shape>
            </w:pict>
          </mc:Fallback>
        </mc:AlternateContent>
      </w:r>
      <w:r w:rsidR="00FE2443">
        <w:rPr>
          <w:noProof/>
        </w:rPr>
        <w:drawing>
          <wp:anchor distT="0" distB="0" distL="114300" distR="114300" simplePos="0" relativeHeight="251658240" behindDoc="1" locked="0" layoutInCell="1" allowOverlap="1" wp14:anchorId="1FBBE372" wp14:editId="0D17FCDF">
            <wp:simplePos x="0" y="0"/>
            <wp:positionH relativeFrom="column">
              <wp:posOffset>-7620</wp:posOffset>
            </wp:positionH>
            <wp:positionV relativeFrom="page">
              <wp:posOffset>2223135</wp:posOffset>
            </wp:positionV>
            <wp:extent cx="6219825" cy="4664710"/>
            <wp:effectExtent l="0" t="0" r="9525"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8"/>
                    <a:stretch>
                      <a:fillRect/>
                    </a:stretch>
                  </pic:blipFill>
                  <pic:spPr>
                    <a:xfrm>
                      <a:off x="0" y="0"/>
                      <a:ext cx="6219825" cy="4664710"/>
                    </a:xfrm>
                    <a:prstGeom prst="rect">
                      <a:avLst/>
                    </a:prstGeom>
                  </pic:spPr>
                </pic:pic>
              </a:graphicData>
            </a:graphic>
            <wp14:sizeRelH relativeFrom="margin">
              <wp14:pctWidth>0</wp14:pctWidth>
            </wp14:sizeRelH>
            <wp14:sizeRelV relativeFrom="margin">
              <wp14:pctHeight>0</wp14:pctHeight>
            </wp14:sizeRelV>
          </wp:anchor>
        </w:drawing>
      </w:r>
      <w:r w:rsidR="00A91D75">
        <w:rPr>
          <w:noProof/>
        </w:rPr>
        <mc:AlternateContent>
          <mc:Choice Requires="wps">
            <w:drawing>
              <wp:anchor distT="0" distB="0" distL="114300" distR="114300" simplePos="0" relativeHeight="251657216" behindDoc="1" locked="0" layoutInCell="1" allowOverlap="1" wp14:anchorId="076C31CA" wp14:editId="5CBED345">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03A99F" id="Rectangle 2" o:spid="_x0000_s1026" alt="colored rectangle" style="position:absolute;margin-left:-57.6pt;margin-top:49.7pt;width:454.3pt;height:327.55pt;z-index:-2516592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" fillcolor="#f3d569 [3204]" stroked="f" strokeweight="2pt">
                <w10:wrap anchory="page"/>
              </v:rect>
            </w:pict>
          </mc:Fallback>
        </mc:AlternateContent>
      </w:r>
    </w:p>
    <w:tbl>
      <w:tblPr>
        <w:tblpPr w:leftFromText="180" w:rightFromText="180" w:vertAnchor="text" w:tblpX="-19" w:tblpY="8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60"/>
      </w:tblGrid>
      <w:tr w:rsidR="00A91D75" w:rsidRPr="00FE2443" w14:paraId="30F97D15" w14:textId="77777777" w:rsidTr="00A91D75">
        <w:trPr>
          <w:trHeight w:val="2150"/>
        </w:trPr>
        <w:tc>
          <w:tcPr>
            <w:tcW w:w="5760" w:type="dxa"/>
            <w:tcBorders>
              <w:top w:val="nil"/>
              <w:left w:val="nil"/>
              <w:bottom w:val="nil"/>
              <w:right w:val="nil"/>
            </w:tcBorders>
            <w:vAlign w:val="center"/>
          </w:tcPr>
          <w:p w14:paraId="2C50C099" w14:textId="1B88C7A5" w:rsidR="00A91D75" w:rsidRPr="00FE2443" w:rsidRDefault="00C6323A" w:rsidP="00FE2443">
            <w:pPr>
              <w:pStyle w:val="Title"/>
              <w:framePr w:hSpace="0" w:wrap="auto" w:vAnchor="margin" w:xAlign="left" w:yAlign="inline"/>
              <w:rPr>
                <w:sz w:val="56"/>
                <w:szCs w:val="72"/>
              </w:rPr>
            </w:pPr>
            <w:r w:rsidRPr="00FE2443">
              <w:rPr>
                <w:noProof/>
                <w:sz w:val="56"/>
                <w:szCs w:val="72"/>
              </w:rPr>
              <mc:AlternateContent>
                <mc:Choice Requires="wps">
                  <w:drawing>
                    <wp:anchor distT="0" distB="0" distL="114300" distR="114300" simplePos="0" relativeHeight="251659264" behindDoc="1" locked="0" layoutInCell="1" allowOverlap="1" wp14:anchorId="632B0D31" wp14:editId="05A5F25C">
                      <wp:simplePos x="0" y="0"/>
                      <wp:positionH relativeFrom="column">
                        <wp:posOffset>-716915</wp:posOffset>
                      </wp:positionH>
                      <wp:positionV relativeFrom="page">
                        <wp:posOffset>-97790</wp:posOffset>
                      </wp:positionV>
                      <wp:extent cx="4686935"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4686935" cy="1570990"/>
                              </a:xfrm>
                              <a:prstGeom prst="snip1Rect">
                                <a:avLst>
                                  <a:gd name="adj" fmla="val 47819"/>
                                </a:avLst>
                              </a:prstGeom>
                              <a:solidFill>
                                <a:schemeClr val="tx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410E9" id="Rectangle: Single Corner Snipped 4" o:spid="_x0000_s1026" alt="colored rectangle" style="position:absolute;margin-left:-56.45pt;margin-top:-7.7pt;width:369.05pt;height:123.7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686935,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" path="m,l3935703,r751232,751232l4686935,1570990,,1570990,,xe" fillcolor="#3a3363 [3215]" stroked="f">
                      <v:path arrowok="t" o:connecttype="custom" o:connectlocs="0,0;3935703,0;4686935,751232;4686935,1570990;0,1570990;0,0" o:connectangles="0,0,0,0,0,0"/>
                      <w10:wrap anchory="page"/>
                    </v:shape>
                  </w:pict>
                </mc:Fallback>
              </mc:AlternateContent>
            </w:r>
            <w:r w:rsidR="00FE2443" w:rsidRPr="00FE2443">
              <w:rPr>
                <w:sz w:val="56"/>
                <w:szCs w:val="72"/>
              </w:rPr>
              <w:t>Future Developments in the Field of Marketing</w:t>
            </w:r>
          </w:p>
        </w:tc>
      </w:tr>
    </w:tbl>
    <w:tbl>
      <w:tblPr>
        <w:tblpPr w:leftFromText="180" w:rightFromText="180" w:vertAnchor="text" w:tblpX="-80" w:tblpY="11853"/>
        <w:tblW w:w="9990" w:type="dxa"/>
        <w:tblBorders>
          <w:insideH w:val="single" w:sz="24" w:space="0" w:color="262140" w:themeColor="text1"/>
        </w:tblBorders>
        <w:tblCellMar>
          <w:left w:w="0" w:type="dxa"/>
          <w:right w:w="0" w:type="dxa"/>
        </w:tblCellMar>
        <w:tblLook w:val="0000" w:firstRow="0" w:lastRow="0" w:firstColumn="0" w:lastColumn="0" w:noHBand="0" w:noVBand="0"/>
      </w:tblPr>
      <w:tblGrid>
        <w:gridCol w:w="3567"/>
        <w:gridCol w:w="2940"/>
        <w:gridCol w:w="3483"/>
      </w:tblGrid>
      <w:tr w:rsidR="00A91D75" w14:paraId="325718D2" w14:textId="77777777" w:rsidTr="00C6323A">
        <w:trPr>
          <w:trHeight w:val="358"/>
        </w:trPr>
        <w:tc>
          <w:tcPr>
            <w:tcW w:w="3567" w:type="dxa"/>
          </w:tcPr>
          <w:p w14:paraId="6E405DC0" w14:textId="3AB12545" w:rsidR="00A91D75" w:rsidRDefault="00A91D75" w:rsidP="00A91D75"/>
        </w:tc>
        <w:tc>
          <w:tcPr>
            <w:tcW w:w="2940" w:type="dxa"/>
            <w:vAlign w:val="bottom"/>
          </w:tcPr>
          <w:p w14:paraId="365987C3" w14:textId="77777777" w:rsidR="00A91D75" w:rsidRDefault="00A91D75" w:rsidP="00A91D75"/>
        </w:tc>
        <w:tc>
          <w:tcPr>
            <w:tcW w:w="3483" w:type="dxa"/>
            <w:vAlign w:val="bottom"/>
          </w:tcPr>
          <w:p w14:paraId="23BA04CE" w14:textId="77777777" w:rsidR="00A91D75" w:rsidRDefault="00A91D75" w:rsidP="00A91D75">
            <w:pPr>
              <w:jc w:val="right"/>
            </w:pPr>
          </w:p>
        </w:tc>
      </w:tr>
    </w:tbl>
    <w:p w14:paraId="154B9100" w14:textId="77777777" w:rsidR="00634DE4" w:rsidRPr="00634DE4" w:rsidRDefault="00634DE4" w:rsidP="00634DE4">
      <w:pPr>
        <w:rPr>
          <w:rFonts w:ascii="Arial" w:hAnsi="Arial" w:cs="Arial"/>
        </w:rPr>
      </w:pPr>
    </w:p>
    <w:p w14:paraId="062B11E8" w14:textId="77777777" w:rsidR="00634DE4" w:rsidRPr="00634DE4" w:rsidRDefault="00634DE4" w:rsidP="00634DE4">
      <w:pPr>
        <w:rPr>
          <w:rFonts w:ascii="Arial" w:hAnsi="Arial" w:cs="Arial"/>
        </w:rPr>
      </w:pPr>
    </w:p>
    <w:p w14:paraId="57A38CD7" w14:textId="77777777" w:rsidR="00634DE4" w:rsidRPr="00634DE4" w:rsidRDefault="00634DE4" w:rsidP="00634DE4">
      <w:pPr>
        <w:rPr>
          <w:rFonts w:ascii="Arial" w:hAnsi="Arial" w:cs="Arial"/>
        </w:rPr>
      </w:pPr>
    </w:p>
    <w:p w14:paraId="2DDDE2F3" w14:textId="77777777" w:rsidR="00634DE4" w:rsidRPr="00634DE4" w:rsidRDefault="00634DE4" w:rsidP="00634DE4">
      <w:pPr>
        <w:rPr>
          <w:rFonts w:ascii="Arial" w:hAnsi="Arial" w:cs="Arial"/>
        </w:rPr>
      </w:pPr>
    </w:p>
    <w:p w14:paraId="39372394" w14:textId="77777777" w:rsidR="00634DE4" w:rsidRPr="00634DE4" w:rsidRDefault="00634DE4" w:rsidP="00634DE4">
      <w:pPr>
        <w:rPr>
          <w:rFonts w:ascii="Arial" w:hAnsi="Arial" w:cs="Arial"/>
        </w:rPr>
      </w:pPr>
    </w:p>
    <w:p w14:paraId="646B7B9F" w14:textId="77777777" w:rsidR="00634DE4" w:rsidRPr="00634DE4" w:rsidRDefault="00634DE4" w:rsidP="00634DE4">
      <w:pPr>
        <w:rPr>
          <w:rFonts w:ascii="Arial" w:hAnsi="Arial" w:cs="Arial"/>
        </w:rPr>
      </w:pPr>
    </w:p>
    <w:p w14:paraId="63AA2B56" w14:textId="77777777" w:rsidR="00634DE4" w:rsidRPr="00634DE4" w:rsidRDefault="00634DE4" w:rsidP="00634DE4">
      <w:pPr>
        <w:rPr>
          <w:rFonts w:ascii="Arial" w:hAnsi="Arial" w:cs="Arial"/>
        </w:rPr>
      </w:pPr>
    </w:p>
    <w:p w14:paraId="3DEC16A1" w14:textId="77777777" w:rsidR="00634DE4" w:rsidRPr="00634DE4" w:rsidRDefault="00634DE4" w:rsidP="00634DE4">
      <w:pPr>
        <w:rPr>
          <w:rFonts w:ascii="Arial" w:hAnsi="Arial" w:cs="Arial"/>
        </w:rPr>
      </w:pPr>
    </w:p>
    <w:p w14:paraId="462623E2" w14:textId="77777777" w:rsidR="00634DE4" w:rsidRPr="00634DE4" w:rsidRDefault="00634DE4" w:rsidP="00634DE4">
      <w:pPr>
        <w:rPr>
          <w:rFonts w:ascii="Arial" w:hAnsi="Arial" w:cs="Arial"/>
        </w:rPr>
      </w:pPr>
    </w:p>
    <w:p w14:paraId="41053D47" w14:textId="77777777" w:rsidR="00634DE4" w:rsidRPr="00634DE4" w:rsidRDefault="00634DE4" w:rsidP="00634DE4">
      <w:pPr>
        <w:rPr>
          <w:rFonts w:ascii="Arial" w:hAnsi="Arial" w:cs="Arial"/>
        </w:rPr>
      </w:pPr>
    </w:p>
    <w:p w14:paraId="5D336897" w14:textId="77777777" w:rsidR="00634DE4" w:rsidRPr="00634DE4" w:rsidRDefault="00634DE4" w:rsidP="00634DE4">
      <w:pPr>
        <w:rPr>
          <w:rFonts w:ascii="Arial" w:hAnsi="Arial" w:cs="Arial"/>
        </w:rPr>
      </w:pPr>
    </w:p>
    <w:p w14:paraId="785C14FB" w14:textId="77777777" w:rsidR="00634DE4" w:rsidRPr="00634DE4" w:rsidRDefault="00634DE4" w:rsidP="00634DE4">
      <w:pPr>
        <w:rPr>
          <w:rFonts w:ascii="Arial" w:hAnsi="Arial" w:cs="Arial"/>
        </w:rPr>
      </w:pPr>
    </w:p>
    <w:p w14:paraId="663E4BBF" w14:textId="77777777" w:rsidR="00634DE4" w:rsidRPr="00634DE4" w:rsidRDefault="00634DE4" w:rsidP="00634DE4">
      <w:pPr>
        <w:rPr>
          <w:rFonts w:ascii="Arial" w:hAnsi="Arial" w:cs="Arial"/>
        </w:rPr>
      </w:pPr>
    </w:p>
    <w:p w14:paraId="5F8E9F40" w14:textId="77777777" w:rsidR="00634DE4" w:rsidRPr="00634DE4" w:rsidRDefault="00634DE4" w:rsidP="00634DE4">
      <w:pPr>
        <w:rPr>
          <w:rFonts w:ascii="Arial" w:hAnsi="Arial" w:cs="Arial"/>
        </w:rPr>
      </w:pPr>
    </w:p>
    <w:p w14:paraId="3DAE01BF" w14:textId="77777777" w:rsidR="00634DE4" w:rsidRPr="00634DE4" w:rsidRDefault="00634DE4" w:rsidP="00634DE4">
      <w:pPr>
        <w:rPr>
          <w:rFonts w:ascii="Arial" w:hAnsi="Arial" w:cs="Arial"/>
        </w:rPr>
      </w:pPr>
    </w:p>
    <w:p w14:paraId="4597B3CF" w14:textId="77777777" w:rsidR="00634DE4" w:rsidRPr="00634DE4" w:rsidRDefault="00634DE4" w:rsidP="00634DE4">
      <w:pPr>
        <w:rPr>
          <w:rFonts w:ascii="Arial" w:hAnsi="Arial" w:cs="Arial"/>
        </w:rPr>
      </w:pPr>
    </w:p>
    <w:p w14:paraId="2EC50F03" w14:textId="77777777" w:rsidR="00634DE4" w:rsidRPr="00634DE4" w:rsidRDefault="00634DE4" w:rsidP="00634DE4">
      <w:pPr>
        <w:rPr>
          <w:rFonts w:ascii="Arial" w:hAnsi="Arial" w:cs="Arial"/>
        </w:rPr>
      </w:pPr>
    </w:p>
    <w:p w14:paraId="4AF40358" w14:textId="77777777" w:rsidR="00634DE4" w:rsidRPr="00634DE4" w:rsidRDefault="00634DE4" w:rsidP="00634DE4">
      <w:pPr>
        <w:rPr>
          <w:rFonts w:ascii="Arial" w:hAnsi="Arial" w:cs="Arial"/>
        </w:rPr>
      </w:pPr>
    </w:p>
    <w:p w14:paraId="0E26327A" w14:textId="77777777" w:rsidR="00634DE4" w:rsidRPr="00634DE4" w:rsidRDefault="00634DE4" w:rsidP="00634DE4">
      <w:pPr>
        <w:rPr>
          <w:rFonts w:ascii="Arial" w:hAnsi="Arial" w:cs="Arial"/>
        </w:rPr>
      </w:pPr>
    </w:p>
    <w:p w14:paraId="2D843E8A" w14:textId="77777777" w:rsidR="00634DE4" w:rsidRPr="00634DE4" w:rsidRDefault="00634DE4" w:rsidP="00634DE4">
      <w:pPr>
        <w:rPr>
          <w:rFonts w:ascii="Arial" w:hAnsi="Arial" w:cs="Arial"/>
        </w:rPr>
      </w:pPr>
    </w:p>
    <w:p w14:paraId="0E363B77" w14:textId="77777777" w:rsidR="00634DE4" w:rsidRPr="00634DE4" w:rsidRDefault="00634DE4" w:rsidP="00634DE4">
      <w:pPr>
        <w:rPr>
          <w:rFonts w:ascii="Arial" w:hAnsi="Arial" w:cs="Arial"/>
        </w:rPr>
      </w:pPr>
    </w:p>
    <w:p w14:paraId="33ACB6C6" w14:textId="77777777" w:rsidR="00634DE4" w:rsidRPr="00634DE4" w:rsidRDefault="00634DE4" w:rsidP="00634DE4">
      <w:pPr>
        <w:rPr>
          <w:rFonts w:ascii="Arial" w:hAnsi="Arial" w:cs="Arial"/>
        </w:rPr>
      </w:pPr>
    </w:p>
    <w:p w14:paraId="25EC69EA" w14:textId="77777777" w:rsidR="00634DE4" w:rsidRPr="00634DE4" w:rsidRDefault="00634DE4" w:rsidP="00634DE4">
      <w:pPr>
        <w:rPr>
          <w:rFonts w:ascii="Arial" w:hAnsi="Arial" w:cs="Arial"/>
        </w:rPr>
      </w:pPr>
    </w:p>
    <w:p w14:paraId="3F524B0E" w14:textId="77777777" w:rsidR="00634DE4" w:rsidRPr="00634DE4" w:rsidRDefault="00634DE4" w:rsidP="00634DE4">
      <w:pPr>
        <w:rPr>
          <w:rFonts w:ascii="Arial" w:hAnsi="Arial" w:cs="Arial"/>
        </w:rPr>
      </w:pPr>
    </w:p>
    <w:p w14:paraId="17241026" w14:textId="77777777" w:rsidR="00634DE4" w:rsidRPr="00634DE4" w:rsidRDefault="00634DE4" w:rsidP="00634DE4">
      <w:pPr>
        <w:rPr>
          <w:rFonts w:ascii="Arial" w:hAnsi="Arial" w:cs="Arial"/>
        </w:rPr>
      </w:pPr>
    </w:p>
    <w:p w14:paraId="69E17A6D" w14:textId="77777777" w:rsidR="00634DE4" w:rsidRPr="00634DE4" w:rsidRDefault="00634DE4" w:rsidP="00634DE4">
      <w:pPr>
        <w:rPr>
          <w:rFonts w:ascii="Arial" w:hAnsi="Arial" w:cs="Arial"/>
        </w:rPr>
      </w:pPr>
    </w:p>
    <w:p w14:paraId="6B2DDBF1" w14:textId="77777777" w:rsidR="00634DE4" w:rsidRPr="00634DE4" w:rsidRDefault="00634DE4" w:rsidP="00634DE4">
      <w:pPr>
        <w:rPr>
          <w:rFonts w:ascii="Arial" w:hAnsi="Arial" w:cs="Arial"/>
        </w:rPr>
      </w:pPr>
    </w:p>
    <w:p w14:paraId="287BADDA" w14:textId="77777777" w:rsidR="00634DE4" w:rsidRDefault="00634DE4" w:rsidP="00634DE4">
      <w:pPr>
        <w:rPr>
          <w:rFonts w:ascii="Arial" w:hAnsi="Arial" w:cs="Arial"/>
        </w:rPr>
      </w:pPr>
    </w:p>
    <w:p w14:paraId="231390AE" w14:textId="5C187025" w:rsidR="003934CA" w:rsidRDefault="003934CA" w:rsidP="00735D0F">
      <w:pPr>
        <w:spacing w:after="180" w:line="336" w:lineRule="auto"/>
        <w:contextualSpacing w:val="0"/>
        <w:rPr>
          <w:rFonts w:ascii="Arial" w:hAnsi="Arial" w:cs="Arial"/>
          <w:b/>
          <w:bCs/>
          <w:color w:val="auto"/>
          <w:sz w:val="28"/>
          <w:szCs w:val="22"/>
          <w:u w:val="single"/>
        </w:rPr>
      </w:pPr>
      <w:r>
        <w:rPr>
          <w:rFonts w:ascii="Arial" w:hAnsi="Arial" w:cs="Arial"/>
          <w:b/>
          <w:bCs/>
          <w:sz w:val="28"/>
          <w:szCs w:val="22"/>
          <w:u w:val="single"/>
        </w:rPr>
        <w:br w:type="page"/>
      </w:r>
      <w:r w:rsidR="00735D0F" w:rsidRPr="00572206">
        <w:rPr>
          <w:rFonts w:ascii="Arial" w:hAnsi="Arial" w:cs="Arial"/>
          <w:b/>
          <w:bCs/>
          <w:color w:val="auto"/>
          <w:sz w:val="28"/>
          <w:szCs w:val="22"/>
          <w:u w:val="single"/>
        </w:rPr>
        <w:lastRenderedPageBreak/>
        <w:t>Contents Page</w:t>
      </w:r>
    </w:p>
    <w:p w14:paraId="6A16945F" w14:textId="77777777" w:rsidR="0028135E" w:rsidRPr="00572206" w:rsidRDefault="0028135E" w:rsidP="00735D0F">
      <w:pPr>
        <w:spacing w:after="180" w:line="336" w:lineRule="auto"/>
        <w:contextualSpacing w:val="0"/>
        <w:rPr>
          <w:rFonts w:ascii="Arial" w:hAnsi="Arial" w:cs="Arial"/>
          <w:color w:val="auto"/>
          <w:sz w:val="28"/>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6387"/>
      </w:tblGrid>
      <w:tr w:rsidR="00214D87" w:rsidRPr="00D57516" w14:paraId="4371607B" w14:textId="77777777" w:rsidTr="0028135E">
        <w:trPr>
          <w:cnfStyle w:val="100000000000" w:firstRow="1" w:lastRow="0" w:firstColumn="0" w:lastColumn="0" w:oddVBand="0" w:evenVBand="0" w:oddHBand="0" w:evenHBand="0" w:firstRowFirstColumn="0" w:firstRowLastColumn="0" w:lastRowFirstColumn="0" w:lastRowLastColumn="0"/>
        </w:trPr>
        <w:tc>
          <w:tcPr>
            <w:tcW w:w="3539" w:type="dxa"/>
          </w:tcPr>
          <w:p w14:paraId="647E953E" w14:textId="00E7679F" w:rsidR="00214D87" w:rsidRPr="00D57516" w:rsidRDefault="00214D87" w:rsidP="004C7DD2">
            <w:pPr>
              <w:jc w:val="both"/>
              <w:rPr>
                <w:rFonts w:ascii="Arial" w:hAnsi="Arial" w:cs="Arial"/>
                <w:b w:val="0"/>
                <w:bCs/>
                <w:color w:val="auto"/>
              </w:rPr>
            </w:pPr>
            <w:r w:rsidRPr="00D57516">
              <w:rPr>
                <w:rFonts w:ascii="Arial" w:hAnsi="Arial" w:cs="Arial"/>
                <w:b w:val="0"/>
                <w:bCs/>
                <w:color w:val="auto"/>
              </w:rPr>
              <w:t>Introduction</w:t>
            </w:r>
          </w:p>
        </w:tc>
        <w:tc>
          <w:tcPr>
            <w:tcW w:w="6387" w:type="dxa"/>
          </w:tcPr>
          <w:p w14:paraId="67304FC7" w14:textId="31CFEF6C" w:rsidR="00214D87" w:rsidRPr="00D57516" w:rsidRDefault="00214D87" w:rsidP="004C7DD2">
            <w:pPr>
              <w:jc w:val="both"/>
              <w:rPr>
                <w:rFonts w:ascii="Arial" w:hAnsi="Arial" w:cs="Arial"/>
                <w:b w:val="0"/>
                <w:bCs/>
                <w:color w:val="auto"/>
              </w:rPr>
            </w:pPr>
            <w:r w:rsidRPr="00D57516">
              <w:rPr>
                <w:rFonts w:ascii="Arial" w:hAnsi="Arial" w:cs="Arial"/>
                <w:b w:val="0"/>
                <w:bCs/>
                <w:color w:val="auto"/>
              </w:rPr>
              <w:t>Page 3</w:t>
            </w:r>
          </w:p>
        </w:tc>
      </w:tr>
      <w:tr w:rsidR="00214D87" w:rsidRPr="00D57516" w14:paraId="761A4AFC" w14:textId="77777777" w:rsidTr="0028135E">
        <w:tc>
          <w:tcPr>
            <w:tcW w:w="3539" w:type="dxa"/>
          </w:tcPr>
          <w:p w14:paraId="6F8F2AB1" w14:textId="2FBA696B" w:rsidR="00214D87" w:rsidRPr="00D57516" w:rsidRDefault="00D57516" w:rsidP="004C7DD2">
            <w:pPr>
              <w:jc w:val="both"/>
              <w:rPr>
                <w:rFonts w:ascii="Arial" w:hAnsi="Arial" w:cs="Arial"/>
                <w:bCs/>
                <w:color w:val="auto"/>
              </w:rPr>
            </w:pPr>
            <w:r w:rsidRPr="00D57516">
              <w:rPr>
                <w:rFonts w:ascii="Arial" w:hAnsi="Arial" w:cs="Arial"/>
                <w:bCs/>
                <w:color w:val="auto"/>
              </w:rPr>
              <w:t>Mini Marketing Campaign</w:t>
            </w:r>
          </w:p>
        </w:tc>
        <w:tc>
          <w:tcPr>
            <w:tcW w:w="6387" w:type="dxa"/>
          </w:tcPr>
          <w:p w14:paraId="6265CA99" w14:textId="4288D187" w:rsidR="00214D87" w:rsidRPr="00D57516" w:rsidRDefault="00D57516" w:rsidP="004C7DD2">
            <w:pPr>
              <w:jc w:val="both"/>
              <w:rPr>
                <w:rFonts w:ascii="Arial" w:hAnsi="Arial" w:cs="Arial"/>
                <w:bCs/>
                <w:color w:val="auto"/>
              </w:rPr>
            </w:pPr>
            <w:r w:rsidRPr="00D57516">
              <w:rPr>
                <w:rFonts w:ascii="Arial" w:hAnsi="Arial" w:cs="Arial"/>
                <w:bCs/>
                <w:color w:val="auto"/>
              </w:rPr>
              <w:t>Page 4</w:t>
            </w:r>
            <w:r>
              <w:rPr>
                <w:rFonts w:ascii="Arial" w:hAnsi="Arial" w:cs="Arial"/>
                <w:bCs/>
                <w:color w:val="auto"/>
              </w:rPr>
              <w:t xml:space="preserve"> </w:t>
            </w:r>
            <w:r w:rsidR="00867CBA">
              <w:rPr>
                <w:rFonts w:ascii="Arial" w:hAnsi="Arial" w:cs="Arial"/>
                <w:bCs/>
                <w:color w:val="auto"/>
              </w:rPr>
              <w:t>–</w:t>
            </w:r>
            <w:r>
              <w:rPr>
                <w:rFonts w:ascii="Arial" w:hAnsi="Arial" w:cs="Arial"/>
                <w:bCs/>
                <w:color w:val="auto"/>
              </w:rPr>
              <w:t xml:space="preserve"> 8</w:t>
            </w:r>
          </w:p>
        </w:tc>
      </w:tr>
      <w:tr w:rsidR="00214D87" w:rsidRPr="00D57516" w14:paraId="0EA2854B" w14:textId="77777777" w:rsidTr="0028135E">
        <w:tc>
          <w:tcPr>
            <w:tcW w:w="3539" w:type="dxa"/>
          </w:tcPr>
          <w:p w14:paraId="69BBABF7" w14:textId="777C5EA3" w:rsidR="00214D87" w:rsidRPr="00D57516" w:rsidRDefault="00867CBA" w:rsidP="004C7DD2">
            <w:pPr>
              <w:jc w:val="both"/>
              <w:rPr>
                <w:rFonts w:ascii="Arial" w:hAnsi="Arial" w:cs="Arial"/>
                <w:bCs/>
                <w:color w:val="auto"/>
              </w:rPr>
            </w:pPr>
            <w:r>
              <w:rPr>
                <w:rFonts w:ascii="Arial" w:hAnsi="Arial" w:cs="Arial"/>
                <w:bCs/>
                <w:color w:val="auto"/>
              </w:rPr>
              <w:t>Outcomes</w:t>
            </w:r>
          </w:p>
        </w:tc>
        <w:tc>
          <w:tcPr>
            <w:tcW w:w="6387" w:type="dxa"/>
          </w:tcPr>
          <w:p w14:paraId="5FC11DD6" w14:textId="1480D906" w:rsidR="00214D87" w:rsidRPr="00D57516" w:rsidRDefault="00867CBA" w:rsidP="004C7DD2">
            <w:pPr>
              <w:jc w:val="both"/>
              <w:rPr>
                <w:rFonts w:ascii="Arial" w:hAnsi="Arial" w:cs="Arial"/>
                <w:bCs/>
                <w:color w:val="auto"/>
              </w:rPr>
            </w:pPr>
            <w:r>
              <w:rPr>
                <w:rFonts w:ascii="Arial" w:hAnsi="Arial" w:cs="Arial"/>
                <w:bCs/>
                <w:color w:val="auto"/>
              </w:rPr>
              <w:t>Page 7</w:t>
            </w:r>
          </w:p>
        </w:tc>
      </w:tr>
      <w:tr w:rsidR="00214D87" w:rsidRPr="00D57516" w14:paraId="7CB6C7B9" w14:textId="77777777" w:rsidTr="0028135E">
        <w:tc>
          <w:tcPr>
            <w:tcW w:w="3539" w:type="dxa"/>
          </w:tcPr>
          <w:p w14:paraId="0BE04CF7" w14:textId="178FFA6A" w:rsidR="00214D87" w:rsidRPr="00D57516" w:rsidRDefault="00867CBA" w:rsidP="004C7DD2">
            <w:pPr>
              <w:jc w:val="both"/>
              <w:rPr>
                <w:rFonts w:ascii="Arial" w:hAnsi="Arial" w:cs="Arial"/>
                <w:bCs/>
                <w:color w:val="auto"/>
              </w:rPr>
            </w:pPr>
            <w:r>
              <w:rPr>
                <w:rFonts w:ascii="Arial" w:hAnsi="Arial" w:cs="Arial"/>
                <w:bCs/>
                <w:color w:val="auto"/>
              </w:rPr>
              <w:t>Emerging Trends</w:t>
            </w:r>
          </w:p>
        </w:tc>
        <w:tc>
          <w:tcPr>
            <w:tcW w:w="6387" w:type="dxa"/>
          </w:tcPr>
          <w:p w14:paraId="36F5547B" w14:textId="0799B770" w:rsidR="00214D87" w:rsidRPr="00D57516" w:rsidRDefault="00867CBA" w:rsidP="004C7DD2">
            <w:pPr>
              <w:jc w:val="both"/>
              <w:rPr>
                <w:rFonts w:ascii="Arial" w:hAnsi="Arial" w:cs="Arial"/>
                <w:bCs/>
                <w:color w:val="auto"/>
              </w:rPr>
            </w:pPr>
            <w:r>
              <w:rPr>
                <w:rFonts w:ascii="Arial" w:hAnsi="Arial" w:cs="Arial"/>
                <w:bCs/>
                <w:color w:val="auto"/>
              </w:rPr>
              <w:t>Page 8</w:t>
            </w:r>
            <w:r w:rsidR="005315A7">
              <w:rPr>
                <w:rFonts w:ascii="Arial" w:hAnsi="Arial" w:cs="Arial"/>
                <w:bCs/>
                <w:color w:val="auto"/>
              </w:rPr>
              <w:t xml:space="preserve"> – 10</w:t>
            </w:r>
          </w:p>
        </w:tc>
      </w:tr>
      <w:tr w:rsidR="00214D87" w:rsidRPr="00D57516" w14:paraId="1CEB9CFC" w14:textId="77777777" w:rsidTr="0028135E">
        <w:tc>
          <w:tcPr>
            <w:tcW w:w="3539" w:type="dxa"/>
          </w:tcPr>
          <w:p w14:paraId="0B190AA2" w14:textId="4049FF20" w:rsidR="00214D87" w:rsidRPr="00D57516" w:rsidRDefault="00EF4AE5" w:rsidP="004C7DD2">
            <w:pPr>
              <w:jc w:val="both"/>
              <w:rPr>
                <w:rFonts w:ascii="Arial" w:hAnsi="Arial" w:cs="Arial"/>
                <w:bCs/>
                <w:color w:val="auto"/>
              </w:rPr>
            </w:pPr>
            <w:r>
              <w:rPr>
                <w:rFonts w:ascii="Arial" w:hAnsi="Arial" w:cs="Arial"/>
                <w:bCs/>
                <w:color w:val="auto"/>
              </w:rPr>
              <w:t>Case Analysis</w:t>
            </w:r>
          </w:p>
        </w:tc>
        <w:tc>
          <w:tcPr>
            <w:tcW w:w="6387" w:type="dxa"/>
          </w:tcPr>
          <w:p w14:paraId="5AB9973B" w14:textId="07EA7C40" w:rsidR="00214D87" w:rsidRPr="00D57516" w:rsidRDefault="00EF4AE5" w:rsidP="004C7DD2">
            <w:pPr>
              <w:jc w:val="both"/>
              <w:rPr>
                <w:rFonts w:ascii="Arial" w:hAnsi="Arial" w:cs="Arial"/>
                <w:bCs/>
                <w:color w:val="auto"/>
              </w:rPr>
            </w:pPr>
            <w:r>
              <w:rPr>
                <w:rFonts w:ascii="Arial" w:hAnsi="Arial" w:cs="Arial"/>
                <w:bCs/>
                <w:color w:val="auto"/>
              </w:rPr>
              <w:t>Page 11</w:t>
            </w:r>
          </w:p>
        </w:tc>
      </w:tr>
      <w:tr w:rsidR="00214D87" w:rsidRPr="00D57516" w14:paraId="3189862F" w14:textId="77777777" w:rsidTr="0028135E">
        <w:tc>
          <w:tcPr>
            <w:tcW w:w="3539" w:type="dxa"/>
          </w:tcPr>
          <w:p w14:paraId="15F22E44" w14:textId="4FEBD888" w:rsidR="00214D87" w:rsidRPr="00D57516" w:rsidRDefault="005315A7" w:rsidP="004C7DD2">
            <w:pPr>
              <w:jc w:val="both"/>
              <w:rPr>
                <w:rFonts w:ascii="Arial" w:hAnsi="Arial" w:cs="Arial"/>
                <w:bCs/>
                <w:color w:val="auto"/>
              </w:rPr>
            </w:pPr>
            <w:r>
              <w:rPr>
                <w:rFonts w:ascii="Arial" w:hAnsi="Arial" w:cs="Arial"/>
                <w:bCs/>
                <w:color w:val="auto"/>
              </w:rPr>
              <w:t>Personal Reflection</w:t>
            </w:r>
          </w:p>
        </w:tc>
        <w:tc>
          <w:tcPr>
            <w:tcW w:w="6387" w:type="dxa"/>
          </w:tcPr>
          <w:p w14:paraId="06E59B75" w14:textId="2F3834AA" w:rsidR="00214D87" w:rsidRPr="00D57516" w:rsidRDefault="005315A7" w:rsidP="004C7DD2">
            <w:pPr>
              <w:jc w:val="both"/>
              <w:rPr>
                <w:rFonts w:ascii="Arial" w:hAnsi="Arial" w:cs="Arial"/>
                <w:bCs/>
                <w:color w:val="auto"/>
              </w:rPr>
            </w:pPr>
            <w:r>
              <w:rPr>
                <w:rFonts w:ascii="Arial" w:hAnsi="Arial" w:cs="Arial"/>
                <w:bCs/>
                <w:color w:val="auto"/>
              </w:rPr>
              <w:t>Page 12</w:t>
            </w:r>
          </w:p>
        </w:tc>
      </w:tr>
      <w:tr w:rsidR="005315A7" w:rsidRPr="00D57516" w14:paraId="0542D659" w14:textId="77777777" w:rsidTr="0028135E">
        <w:tc>
          <w:tcPr>
            <w:tcW w:w="3539" w:type="dxa"/>
          </w:tcPr>
          <w:p w14:paraId="678B4530" w14:textId="37A4F992" w:rsidR="005315A7" w:rsidRPr="00D57516" w:rsidRDefault="0009582A" w:rsidP="004C7DD2">
            <w:pPr>
              <w:jc w:val="both"/>
              <w:rPr>
                <w:rFonts w:ascii="Arial" w:hAnsi="Arial" w:cs="Arial"/>
                <w:bCs/>
                <w:color w:val="auto"/>
              </w:rPr>
            </w:pPr>
            <w:r>
              <w:rPr>
                <w:rFonts w:ascii="Arial" w:hAnsi="Arial" w:cs="Arial"/>
                <w:bCs/>
                <w:color w:val="auto"/>
              </w:rPr>
              <w:t>Conclusion</w:t>
            </w:r>
          </w:p>
        </w:tc>
        <w:tc>
          <w:tcPr>
            <w:tcW w:w="6387" w:type="dxa"/>
          </w:tcPr>
          <w:p w14:paraId="64EA22B8" w14:textId="6AB430FB" w:rsidR="005315A7" w:rsidRPr="00D57516" w:rsidRDefault="0009582A" w:rsidP="004C7DD2">
            <w:pPr>
              <w:jc w:val="both"/>
              <w:rPr>
                <w:rFonts w:ascii="Arial" w:hAnsi="Arial" w:cs="Arial"/>
                <w:bCs/>
                <w:color w:val="auto"/>
              </w:rPr>
            </w:pPr>
            <w:r>
              <w:rPr>
                <w:rFonts w:ascii="Arial" w:hAnsi="Arial" w:cs="Arial"/>
                <w:bCs/>
                <w:color w:val="auto"/>
              </w:rPr>
              <w:t>Page 13</w:t>
            </w:r>
          </w:p>
        </w:tc>
      </w:tr>
      <w:tr w:rsidR="0009582A" w:rsidRPr="00D57516" w14:paraId="2D511FA4" w14:textId="77777777" w:rsidTr="0028135E">
        <w:tc>
          <w:tcPr>
            <w:tcW w:w="3539" w:type="dxa"/>
          </w:tcPr>
          <w:p w14:paraId="66CFBA2B" w14:textId="1B940048" w:rsidR="0009582A" w:rsidRPr="00D57516" w:rsidRDefault="0009582A" w:rsidP="004C7DD2">
            <w:pPr>
              <w:jc w:val="both"/>
              <w:rPr>
                <w:rFonts w:ascii="Arial" w:hAnsi="Arial" w:cs="Arial"/>
                <w:bCs/>
                <w:color w:val="auto"/>
              </w:rPr>
            </w:pPr>
            <w:r>
              <w:rPr>
                <w:rFonts w:ascii="Arial" w:hAnsi="Arial" w:cs="Arial"/>
                <w:bCs/>
                <w:color w:val="auto"/>
              </w:rPr>
              <w:t>Recommendations</w:t>
            </w:r>
          </w:p>
        </w:tc>
        <w:tc>
          <w:tcPr>
            <w:tcW w:w="6387" w:type="dxa"/>
          </w:tcPr>
          <w:p w14:paraId="4A25F5BD" w14:textId="2F2CC900" w:rsidR="0009582A" w:rsidRPr="00D57516" w:rsidRDefault="0009582A" w:rsidP="004C7DD2">
            <w:pPr>
              <w:jc w:val="both"/>
              <w:rPr>
                <w:rFonts w:ascii="Arial" w:hAnsi="Arial" w:cs="Arial"/>
                <w:bCs/>
                <w:color w:val="auto"/>
              </w:rPr>
            </w:pPr>
            <w:r>
              <w:rPr>
                <w:rFonts w:ascii="Arial" w:hAnsi="Arial" w:cs="Arial"/>
                <w:bCs/>
                <w:color w:val="auto"/>
              </w:rPr>
              <w:t>Page 14 - 15</w:t>
            </w:r>
          </w:p>
        </w:tc>
      </w:tr>
      <w:tr w:rsidR="0028135E" w:rsidRPr="00D57516" w14:paraId="6CFBBDD7" w14:textId="77777777" w:rsidTr="0028135E">
        <w:tc>
          <w:tcPr>
            <w:tcW w:w="3539" w:type="dxa"/>
          </w:tcPr>
          <w:p w14:paraId="5FA20933" w14:textId="6E803A0A" w:rsidR="0028135E" w:rsidRDefault="0028135E" w:rsidP="004C7DD2">
            <w:pPr>
              <w:jc w:val="both"/>
              <w:rPr>
                <w:rFonts w:ascii="Arial" w:hAnsi="Arial" w:cs="Arial"/>
                <w:bCs/>
                <w:color w:val="auto"/>
              </w:rPr>
            </w:pPr>
            <w:r>
              <w:rPr>
                <w:rFonts w:ascii="Arial" w:hAnsi="Arial" w:cs="Arial"/>
                <w:bCs/>
                <w:color w:val="auto"/>
              </w:rPr>
              <w:t>References</w:t>
            </w:r>
          </w:p>
        </w:tc>
        <w:tc>
          <w:tcPr>
            <w:tcW w:w="6387" w:type="dxa"/>
          </w:tcPr>
          <w:p w14:paraId="6647D679" w14:textId="47717D5A" w:rsidR="0028135E" w:rsidRDefault="0028135E" w:rsidP="004C7DD2">
            <w:pPr>
              <w:jc w:val="both"/>
              <w:rPr>
                <w:rFonts w:ascii="Arial" w:hAnsi="Arial" w:cs="Arial"/>
                <w:bCs/>
                <w:color w:val="auto"/>
              </w:rPr>
            </w:pPr>
            <w:r>
              <w:rPr>
                <w:rFonts w:ascii="Arial" w:hAnsi="Arial" w:cs="Arial"/>
                <w:bCs/>
                <w:color w:val="auto"/>
              </w:rPr>
              <w:t>Page 16</w:t>
            </w:r>
            <w:r w:rsidR="008F728D">
              <w:rPr>
                <w:rFonts w:ascii="Arial" w:hAnsi="Arial" w:cs="Arial"/>
                <w:bCs/>
                <w:color w:val="auto"/>
              </w:rPr>
              <w:t xml:space="preserve"> - 18</w:t>
            </w:r>
          </w:p>
        </w:tc>
      </w:tr>
    </w:tbl>
    <w:p w14:paraId="56A582BC" w14:textId="77777777" w:rsidR="00214D87" w:rsidRDefault="00214D87" w:rsidP="004C7DD2">
      <w:pPr>
        <w:jc w:val="both"/>
        <w:rPr>
          <w:rFonts w:ascii="Arial" w:hAnsi="Arial" w:cs="Arial"/>
          <w:b/>
          <w:bCs/>
          <w:color w:val="auto"/>
          <w:sz w:val="28"/>
          <w:szCs w:val="22"/>
          <w:u w:val="single"/>
        </w:rPr>
      </w:pPr>
    </w:p>
    <w:p w14:paraId="4B259E35" w14:textId="77777777" w:rsidR="00214D87" w:rsidRDefault="00214D87">
      <w:pPr>
        <w:spacing w:after="180" w:line="336" w:lineRule="auto"/>
        <w:contextualSpacing w:val="0"/>
        <w:rPr>
          <w:rFonts w:ascii="Arial" w:hAnsi="Arial" w:cs="Arial"/>
          <w:b/>
          <w:bCs/>
          <w:color w:val="auto"/>
          <w:sz w:val="28"/>
          <w:szCs w:val="22"/>
          <w:u w:val="single"/>
        </w:rPr>
      </w:pPr>
      <w:r>
        <w:rPr>
          <w:rFonts w:ascii="Arial" w:hAnsi="Arial" w:cs="Arial"/>
          <w:b/>
          <w:bCs/>
          <w:color w:val="auto"/>
          <w:sz w:val="28"/>
          <w:szCs w:val="22"/>
          <w:u w:val="single"/>
        </w:rPr>
        <w:br w:type="page"/>
      </w:r>
    </w:p>
    <w:p w14:paraId="7DB7F577" w14:textId="26955D36" w:rsidR="00634DE4" w:rsidRPr="00572206" w:rsidRDefault="00634DE4" w:rsidP="004C7DD2">
      <w:pPr>
        <w:jc w:val="both"/>
        <w:rPr>
          <w:rFonts w:ascii="Arial" w:hAnsi="Arial" w:cs="Arial"/>
          <w:b/>
          <w:bCs/>
          <w:color w:val="auto"/>
          <w:sz w:val="28"/>
          <w:szCs w:val="22"/>
          <w:u w:val="single"/>
        </w:rPr>
      </w:pPr>
      <w:r w:rsidRPr="00572206">
        <w:rPr>
          <w:rFonts w:ascii="Arial" w:hAnsi="Arial" w:cs="Arial"/>
          <w:b/>
          <w:bCs/>
          <w:color w:val="auto"/>
          <w:sz w:val="28"/>
          <w:szCs w:val="22"/>
          <w:u w:val="single"/>
        </w:rPr>
        <w:lastRenderedPageBreak/>
        <w:t>Introduction</w:t>
      </w:r>
    </w:p>
    <w:p w14:paraId="03F3B533" w14:textId="77777777" w:rsidR="008B32AA" w:rsidRPr="00572206" w:rsidRDefault="00634DE4" w:rsidP="004C7DD2">
      <w:pPr>
        <w:jc w:val="both"/>
        <w:rPr>
          <w:rFonts w:ascii="Arial" w:hAnsi="Arial" w:cs="Arial"/>
          <w:color w:val="auto"/>
        </w:rPr>
      </w:pPr>
      <w:r w:rsidRPr="00572206">
        <w:rPr>
          <w:rFonts w:ascii="Arial" w:hAnsi="Arial" w:cs="Arial"/>
          <w:color w:val="auto"/>
        </w:rPr>
        <w:t xml:space="preserve">The hospitality industry has long been competitive, however with the increase in social media, it is now heavily influenced and reliant </w:t>
      </w:r>
      <w:r w:rsidR="004E79B9" w:rsidRPr="00572206">
        <w:rPr>
          <w:rFonts w:ascii="Arial" w:hAnsi="Arial" w:cs="Arial"/>
          <w:color w:val="auto"/>
        </w:rPr>
        <w:t>on</w:t>
      </w:r>
      <w:r w:rsidRPr="00572206">
        <w:rPr>
          <w:rFonts w:ascii="Arial" w:hAnsi="Arial" w:cs="Arial"/>
          <w:color w:val="auto"/>
        </w:rPr>
        <w:t xml:space="preserve"> the digital environment.  Customers now use social media to discover new venues, see what is on locally</w:t>
      </w:r>
      <w:r w:rsidR="007851E1" w:rsidRPr="00572206">
        <w:rPr>
          <w:rFonts w:ascii="Arial" w:hAnsi="Arial" w:cs="Arial"/>
          <w:color w:val="auto"/>
        </w:rPr>
        <w:t xml:space="preserve"> and share their experiences.  As a result of this, </w:t>
      </w:r>
      <w:r w:rsidR="00C00DAB" w:rsidRPr="00572206">
        <w:rPr>
          <w:rFonts w:ascii="Arial" w:hAnsi="Arial" w:cs="Arial"/>
          <w:color w:val="auto"/>
        </w:rPr>
        <w:t xml:space="preserve">marketing </w:t>
      </w:r>
      <w:r w:rsidR="000B37DD" w:rsidRPr="00572206">
        <w:rPr>
          <w:rFonts w:ascii="Arial" w:hAnsi="Arial" w:cs="Arial"/>
          <w:color w:val="auto"/>
        </w:rPr>
        <w:t>has transformed from traditional methods to digital strategies (Phenyx, 2024)</w:t>
      </w:r>
      <w:r w:rsidR="007321FB" w:rsidRPr="00572206">
        <w:rPr>
          <w:rFonts w:ascii="Arial" w:hAnsi="Arial" w:cs="Arial"/>
          <w:color w:val="auto"/>
        </w:rPr>
        <w:t xml:space="preserve"> </w:t>
      </w:r>
      <w:r w:rsidR="00313DA0" w:rsidRPr="00572206">
        <w:rPr>
          <w:rFonts w:ascii="Arial" w:hAnsi="Arial" w:cs="Arial"/>
          <w:color w:val="auto"/>
        </w:rPr>
        <w:t xml:space="preserve">as “traditional marketing, such as print and television advertising is increasingly </w:t>
      </w:r>
      <w:r w:rsidR="0057014B" w:rsidRPr="00572206">
        <w:rPr>
          <w:rFonts w:ascii="Arial" w:hAnsi="Arial" w:cs="Arial"/>
          <w:color w:val="auto"/>
        </w:rPr>
        <w:t>losing</w:t>
      </w:r>
      <w:r w:rsidR="00313DA0" w:rsidRPr="00572206">
        <w:rPr>
          <w:rFonts w:ascii="Arial" w:hAnsi="Arial" w:cs="Arial"/>
          <w:color w:val="auto"/>
        </w:rPr>
        <w:t xml:space="preserve"> its effectiveness in targeting specific audiences</w:t>
      </w:r>
      <w:r w:rsidR="00EB128C" w:rsidRPr="00572206">
        <w:rPr>
          <w:rFonts w:ascii="Arial" w:hAnsi="Arial" w:cs="Arial"/>
          <w:color w:val="auto"/>
        </w:rPr>
        <w:t>, while digital marketing offers flexibility and advanced analytics tools” (Loo, 2025).</w:t>
      </w:r>
      <w:r w:rsidR="00681B3B" w:rsidRPr="00572206">
        <w:rPr>
          <w:rFonts w:ascii="Arial" w:hAnsi="Arial" w:cs="Arial"/>
          <w:color w:val="auto"/>
        </w:rPr>
        <w:t xml:space="preserve">  Pla</w:t>
      </w:r>
      <w:r w:rsidR="002F1513" w:rsidRPr="00572206">
        <w:rPr>
          <w:rFonts w:ascii="Arial" w:hAnsi="Arial" w:cs="Arial"/>
          <w:color w:val="auto"/>
        </w:rPr>
        <w:t>t</w:t>
      </w:r>
      <w:r w:rsidR="00681B3B" w:rsidRPr="00572206">
        <w:rPr>
          <w:rFonts w:ascii="Arial" w:hAnsi="Arial" w:cs="Arial"/>
          <w:color w:val="auto"/>
        </w:rPr>
        <w:t>forms such as Instagram, TikTok and Facebook are no longer sole</w:t>
      </w:r>
      <w:r w:rsidR="002F1513" w:rsidRPr="00572206">
        <w:rPr>
          <w:rFonts w:ascii="Arial" w:hAnsi="Arial" w:cs="Arial"/>
          <w:color w:val="auto"/>
        </w:rPr>
        <w:t>ly awareness tools, they are drivers for customer footfall and revenue generation.</w:t>
      </w:r>
    </w:p>
    <w:p w14:paraId="084FEEFB" w14:textId="77777777" w:rsidR="008B32AA" w:rsidRPr="00572206" w:rsidRDefault="008B32AA" w:rsidP="004C7DD2">
      <w:pPr>
        <w:jc w:val="both"/>
        <w:rPr>
          <w:rFonts w:ascii="Arial" w:hAnsi="Arial" w:cs="Arial"/>
          <w:color w:val="auto"/>
        </w:rPr>
      </w:pPr>
    </w:p>
    <w:p w14:paraId="756BFBB5" w14:textId="77777777" w:rsidR="00F31416" w:rsidRPr="00572206" w:rsidRDefault="006A0AA9" w:rsidP="004C7DD2">
      <w:pPr>
        <w:jc w:val="both"/>
        <w:rPr>
          <w:rFonts w:ascii="Arial" w:hAnsi="Arial" w:cs="Arial"/>
          <w:color w:val="auto"/>
        </w:rPr>
      </w:pPr>
      <w:r w:rsidRPr="00572206">
        <w:rPr>
          <w:rFonts w:ascii="Arial" w:hAnsi="Arial" w:cs="Arial"/>
          <w:color w:val="auto"/>
        </w:rPr>
        <w:t xml:space="preserve">The purpose of this report is to critically explore the future development of marketing within a </w:t>
      </w:r>
      <w:r w:rsidR="006B3D17" w:rsidRPr="00572206">
        <w:rPr>
          <w:rFonts w:ascii="Arial" w:hAnsi="Arial" w:cs="Arial"/>
          <w:color w:val="auto"/>
        </w:rPr>
        <w:t>member</w:t>
      </w:r>
      <w:r w:rsidRPr="00572206">
        <w:rPr>
          <w:rFonts w:ascii="Arial" w:hAnsi="Arial" w:cs="Arial"/>
          <w:color w:val="auto"/>
        </w:rPr>
        <w:t xml:space="preserve"> only club</w:t>
      </w:r>
      <w:r w:rsidR="005F79F1" w:rsidRPr="00572206">
        <w:rPr>
          <w:rFonts w:ascii="Arial" w:hAnsi="Arial" w:cs="Arial"/>
          <w:color w:val="auto"/>
        </w:rPr>
        <w:t xml:space="preserve"> through the planning of a social media marketing campaign.  </w:t>
      </w:r>
      <w:r w:rsidR="007B44F1" w:rsidRPr="00572206">
        <w:rPr>
          <w:rFonts w:ascii="Arial" w:hAnsi="Arial" w:cs="Arial"/>
          <w:color w:val="auto"/>
        </w:rPr>
        <w:t xml:space="preserve">The campaign aims to </w:t>
      </w:r>
      <w:r w:rsidR="00C26113" w:rsidRPr="00572206">
        <w:rPr>
          <w:rFonts w:ascii="Arial" w:hAnsi="Arial" w:cs="Arial"/>
          <w:color w:val="auto"/>
        </w:rPr>
        <w:t>demonstrate how social media marketing can increase both physical footfall and financial performance, while supporting long-term brand development</w:t>
      </w:r>
      <w:r w:rsidR="00F31416" w:rsidRPr="00572206">
        <w:rPr>
          <w:rFonts w:ascii="Arial" w:hAnsi="Arial" w:cs="Arial"/>
          <w:color w:val="auto"/>
        </w:rPr>
        <w:t>.</w:t>
      </w:r>
    </w:p>
    <w:p w14:paraId="1BF76472" w14:textId="77777777" w:rsidR="00F31416" w:rsidRPr="00572206" w:rsidRDefault="00F31416" w:rsidP="004C7DD2">
      <w:pPr>
        <w:jc w:val="both"/>
        <w:rPr>
          <w:rFonts w:ascii="Arial" w:hAnsi="Arial" w:cs="Arial"/>
          <w:color w:val="auto"/>
        </w:rPr>
      </w:pPr>
    </w:p>
    <w:p w14:paraId="658EF069" w14:textId="05B26FC3" w:rsidR="008E67A6" w:rsidRPr="00572206" w:rsidRDefault="00F31416" w:rsidP="004C7DD2">
      <w:pPr>
        <w:jc w:val="both"/>
        <w:rPr>
          <w:rFonts w:ascii="Arial" w:hAnsi="Arial" w:cs="Arial"/>
          <w:color w:val="auto"/>
        </w:rPr>
      </w:pPr>
      <w:r w:rsidRPr="00572206">
        <w:rPr>
          <w:rFonts w:ascii="Arial" w:hAnsi="Arial" w:cs="Arial"/>
          <w:color w:val="auto"/>
        </w:rPr>
        <w:t xml:space="preserve">The campaign </w:t>
      </w:r>
      <w:r w:rsidR="00DB7892" w:rsidRPr="00572206">
        <w:rPr>
          <w:rFonts w:ascii="Arial" w:hAnsi="Arial" w:cs="Arial"/>
          <w:color w:val="auto"/>
        </w:rPr>
        <w:t xml:space="preserve">focuses on a </w:t>
      </w:r>
      <w:r w:rsidR="00C36657" w:rsidRPr="00572206">
        <w:rPr>
          <w:rFonts w:ascii="Arial" w:hAnsi="Arial" w:cs="Arial"/>
          <w:color w:val="auto"/>
        </w:rPr>
        <w:t>member</w:t>
      </w:r>
      <w:r w:rsidR="00DB7892" w:rsidRPr="00572206">
        <w:rPr>
          <w:rFonts w:ascii="Arial" w:hAnsi="Arial" w:cs="Arial"/>
          <w:color w:val="auto"/>
        </w:rPr>
        <w:t xml:space="preserve"> only club, The </w:t>
      </w:r>
      <w:proofErr w:type="spellStart"/>
      <w:r w:rsidR="00DB7892" w:rsidRPr="00572206">
        <w:rPr>
          <w:rFonts w:ascii="Arial" w:hAnsi="Arial" w:cs="Arial"/>
          <w:color w:val="auto"/>
        </w:rPr>
        <w:t>Cadoxton</w:t>
      </w:r>
      <w:proofErr w:type="spellEnd"/>
      <w:r w:rsidR="00DB7892" w:rsidRPr="00572206">
        <w:rPr>
          <w:rFonts w:ascii="Arial" w:hAnsi="Arial" w:cs="Arial"/>
          <w:color w:val="auto"/>
        </w:rPr>
        <w:t xml:space="preserve"> Cons</w:t>
      </w:r>
      <w:r w:rsidR="003805CB" w:rsidRPr="00572206">
        <w:rPr>
          <w:rFonts w:ascii="Arial" w:hAnsi="Arial" w:cs="Arial"/>
          <w:color w:val="auto"/>
        </w:rPr>
        <w:t>ervative Club</w:t>
      </w:r>
      <w:r w:rsidR="001B4504" w:rsidRPr="00572206">
        <w:rPr>
          <w:rFonts w:ascii="Arial" w:hAnsi="Arial" w:cs="Arial"/>
          <w:color w:val="auto"/>
        </w:rPr>
        <w:t xml:space="preserve"> (</w:t>
      </w:r>
      <w:r w:rsidR="002A5A51" w:rsidRPr="00572206">
        <w:rPr>
          <w:rFonts w:ascii="Arial" w:hAnsi="Arial" w:cs="Arial"/>
          <w:color w:val="auto"/>
        </w:rPr>
        <w:t>the Club</w:t>
      </w:r>
      <w:r w:rsidR="001B4504" w:rsidRPr="00572206">
        <w:rPr>
          <w:rFonts w:ascii="Arial" w:hAnsi="Arial" w:cs="Arial"/>
          <w:color w:val="auto"/>
        </w:rPr>
        <w:t>)</w:t>
      </w:r>
      <w:r w:rsidR="00DB7892" w:rsidRPr="00572206">
        <w:rPr>
          <w:rFonts w:ascii="Arial" w:hAnsi="Arial" w:cs="Arial"/>
          <w:color w:val="auto"/>
        </w:rPr>
        <w:t xml:space="preserve">, which </w:t>
      </w:r>
      <w:r w:rsidR="00AA34B6" w:rsidRPr="00572206">
        <w:rPr>
          <w:rFonts w:ascii="Arial" w:hAnsi="Arial" w:cs="Arial"/>
          <w:color w:val="auto"/>
        </w:rPr>
        <w:t>is situated within the Barry area</w:t>
      </w:r>
      <w:r w:rsidR="00134979" w:rsidRPr="00572206">
        <w:rPr>
          <w:rFonts w:ascii="Arial" w:hAnsi="Arial" w:cs="Arial"/>
          <w:color w:val="auto"/>
        </w:rPr>
        <w:t>.</w:t>
      </w:r>
      <w:r w:rsidR="008E67A6" w:rsidRPr="00572206">
        <w:rPr>
          <w:rFonts w:ascii="Arial" w:hAnsi="Arial" w:cs="Arial"/>
          <w:color w:val="auto"/>
        </w:rPr>
        <w:t xml:space="preserve">  The Club</w:t>
      </w:r>
      <w:r w:rsidR="00D86C7C" w:rsidRPr="00572206">
        <w:rPr>
          <w:rFonts w:ascii="Arial" w:hAnsi="Arial" w:cs="Arial"/>
          <w:color w:val="auto"/>
        </w:rPr>
        <w:t xml:space="preserve"> </w:t>
      </w:r>
      <w:r w:rsidR="006E6E4D" w:rsidRPr="00572206">
        <w:rPr>
          <w:rFonts w:ascii="Arial" w:hAnsi="Arial" w:cs="Arial"/>
          <w:color w:val="auto"/>
        </w:rPr>
        <w:t xml:space="preserve">was formed in </w:t>
      </w:r>
      <w:r w:rsidR="00DE5A57" w:rsidRPr="00572206">
        <w:rPr>
          <w:rFonts w:ascii="Arial" w:hAnsi="Arial" w:cs="Arial"/>
          <w:color w:val="auto"/>
        </w:rPr>
        <w:t>1</w:t>
      </w:r>
      <w:r w:rsidR="003C5D0C" w:rsidRPr="00572206">
        <w:rPr>
          <w:rFonts w:ascii="Arial" w:hAnsi="Arial" w:cs="Arial"/>
          <w:color w:val="auto"/>
        </w:rPr>
        <w:t>894</w:t>
      </w:r>
      <w:r w:rsidR="00DE5A57" w:rsidRPr="00572206">
        <w:rPr>
          <w:rFonts w:ascii="Arial" w:hAnsi="Arial" w:cs="Arial"/>
          <w:color w:val="auto"/>
        </w:rPr>
        <w:t xml:space="preserve"> and</w:t>
      </w:r>
      <w:r w:rsidR="006E6E4D" w:rsidRPr="00572206">
        <w:rPr>
          <w:rFonts w:ascii="Arial" w:hAnsi="Arial" w:cs="Arial"/>
          <w:color w:val="auto"/>
        </w:rPr>
        <w:t xml:space="preserve"> </w:t>
      </w:r>
      <w:r w:rsidR="00DE5A57" w:rsidRPr="00572206">
        <w:rPr>
          <w:rFonts w:ascii="Arial" w:hAnsi="Arial" w:cs="Arial"/>
          <w:color w:val="auto"/>
        </w:rPr>
        <w:t>spent</w:t>
      </w:r>
      <w:r w:rsidR="006E6E4D" w:rsidRPr="00572206">
        <w:rPr>
          <w:rFonts w:ascii="Arial" w:hAnsi="Arial" w:cs="Arial"/>
          <w:color w:val="auto"/>
        </w:rPr>
        <w:t xml:space="preserve"> more than a century at the heart of </w:t>
      </w:r>
      <w:r w:rsidR="00CF018D" w:rsidRPr="00572206">
        <w:rPr>
          <w:rFonts w:ascii="Arial" w:hAnsi="Arial" w:cs="Arial"/>
          <w:color w:val="auto"/>
        </w:rPr>
        <w:t>a residential area</w:t>
      </w:r>
      <w:r w:rsidR="0047527A" w:rsidRPr="00572206">
        <w:rPr>
          <w:rFonts w:ascii="Arial" w:hAnsi="Arial" w:cs="Arial"/>
          <w:color w:val="auto"/>
        </w:rPr>
        <w:t xml:space="preserve">.  Its primary clientele is </w:t>
      </w:r>
      <w:proofErr w:type="gramStart"/>
      <w:r w:rsidR="0047527A" w:rsidRPr="00572206">
        <w:rPr>
          <w:rFonts w:ascii="Arial" w:hAnsi="Arial" w:cs="Arial"/>
          <w:color w:val="auto"/>
        </w:rPr>
        <w:t>local residents</w:t>
      </w:r>
      <w:proofErr w:type="gramEnd"/>
      <w:r w:rsidR="0047527A" w:rsidRPr="00572206">
        <w:rPr>
          <w:rFonts w:ascii="Arial" w:hAnsi="Arial" w:cs="Arial"/>
          <w:color w:val="auto"/>
        </w:rPr>
        <w:t xml:space="preserve"> wh</w:t>
      </w:r>
      <w:r w:rsidR="00FD7B69" w:rsidRPr="00572206">
        <w:rPr>
          <w:rFonts w:ascii="Arial" w:hAnsi="Arial" w:cs="Arial"/>
          <w:color w:val="auto"/>
        </w:rPr>
        <w:t>o</w:t>
      </w:r>
      <w:r w:rsidR="0047527A" w:rsidRPr="00572206">
        <w:rPr>
          <w:rFonts w:ascii="Arial" w:hAnsi="Arial" w:cs="Arial"/>
          <w:color w:val="auto"/>
        </w:rPr>
        <w:t xml:space="preserve"> are looking for </w:t>
      </w:r>
      <w:r w:rsidR="00934CD4" w:rsidRPr="00572206">
        <w:rPr>
          <w:rFonts w:ascii="Arial" w:hAnsi="Arial" w:cs="Arial"/>
          <w:color w:val="auto"/>
        </w:rPr>
        <w:t xml:space="preserve">a venue to </w:t>
      </w:r>
      <w:proofErr w:type="spellStart"/>
      <w:r w:rsidR="00934CD4" w:rsidRPr="00572206">
        <w:rPr>
          <w:rFonts w:ascii="Arial" w:hAnsi="Arial" w:cs="Arial"/>
          <w:color w:val="auto"/>
        </w:rPr>
        <w:t>socialise</w:t>
      </w:r>
      <w:proofErr w:type="spellEnd"/>
      <w:r w:rsidR="00934CD4" w:rsidRPr="00572206">
        <w:rPr>
          <w:rFonts w:ascii="Arial" w:hAnsi="Arial" w:cs="Arial"/>
          <w:color w:val="auto"/>
        </w:rPr>
        <w:t xml:space="preserve"> and take part in community activities, such as darts and snooker.  H</w:t>
      </w:r>
      <w:r w:rsidR="00C01584" w:rsidRPr="00572206">
        <w:rPr>
          <w:rFonts w:ascii="Arial" w:hAnsi="Arial" w:cs="Arial"/>
          <w:color w:val="auto"/>
        </w:rPr>
        <w:t xml:space="preserve">owever, </w:t>
      </w:r>
      <w:r w:rsidR="00934CD4" w:rsidRPr="00572206">
        <w:rPr>
          <w:rFonts w:ascii="Arial" w:hAnsi="Arial" w:cs="Arial"/>
          <w:color w:val="auto"/>
        </w:rPr>
        <w:t xml:space="preserve">in recent years, </w:t>
      </w:r>
      <w:r w:rsidR="00C01584" w:rsidRPr="00572206">
        <w:rPr>
          <w:rFonts w:ascii="Arial" w:hAnsi="Arial" w:cs="Arial"/>
          <w:color w:val="auto"/>
        </w:rPr>
        <w:t xml:space="preserve">due to ageing </w:t>
      </w:r>
      <w:r w:rsidR="00DE5A57" w:rsidRPr="00572206">
        <w:rPr>
          <w:rFonts w:ascii="Arial" w:hAnsi="Arial" w:cs="Arial"/>
          <w:color w:val="auto"/>
        </w:rPr>
        <w:t>clientele</w:t>
      </w:r>
      <w:r w:rsidR="00C01584" w:rsidRPr="00572206">
        <w:rPr>
          <w:rFonts w:ascii="Arial" w:hAnsi="Arial" w:cs="Arial"/>
          <w:color w:val="auto"/>
        </w:rPr>
        <w:t xml:space="preserve"> </w:t>
      </w:r>
      <w:r w:rsidR="00A13E30" w:rsidRPr="00572206">
        <w:rPr>
          <w:rFonts w:ascii="Arial" w:hAnsi="Arial" w:cs="Arial"/>
          <w:color w:val="auto"/>
        </w:rPr>
        <w:t xml:space="preserve">and the impact of </w:t>
      </w:r>
      <w:r w:rsidR="00FD7B69" w:rsidRPr="00572206">
        <w:rPr>
          <w:rFonts w:ascii="Arial" w:hAnsi="Arial" w:cs="Arial"/>
          <w:color w:val="auto"/>
        </w:rPr>
        <w:t>Co</w:t>
      </w:r>
      <w:r w:rsidR="00131E9C">
        <w:rPr>
          <w:rFonts w:ascii="Arial" w:hAnsi="Arial" w:cs="Arial"/>
          <w:color w:val="auto"/>
        </w:rPr>
        <w:t>v</w:t>
      </w:r>
      <w:r w:rsidR="00FD7B69" w:rsidRPr="00572206">
        <w:rPr>
          <w:rFonts w:ascii="Arial" w:hAnsi="Arial" w:cs="Arial"/>
          <w:color w:val="auto"/>
        </w:rPr>
        <w:t>id-19</w:t>
      </w:r>
      <w:r w:rsidR="00A13E30" w:rsidRPr="00572206">
        <w:rPr>
          <w:rFonts w:ascii="Arial" w:hAnsi="Arial" w:cs="Arial"/>
          <w:color w:val="auto"/>
        </w:rPr>
        <w:t>,</w:t>
      </w:r>
      <w:r w:rsidR="007878AD" w:rsidRPr="00572206">
        <w:rPr>
          <w:rFonts w:ascii="Arial" w:hAnsi="Arial" w:cs="Arial"/>
          <w:color w:val="auto"/>
        </w:rPr>
        <w:t xml:space="preserve"> footfall has declined significantly</w:t>
      </w:r>
      <w:r w:rsidR="00334B7F">
        <w:rPr>
          <w:rFonts w:ascii="Arial" w:hAnsi="Arial" w:cs="Arial"/>
          <w:color w:val="auto"/>
        </w:rPr>
        <w:t>,</w:t>
      </w:r>
      <w:r w:rsidR="007878AD" w:rsidRPr="00572206">
        <w:rPr>
          <w:rFonts w:ascii="Arial" w:hAnsi="Arial" w:cs="Arial"/>
          <w:color w:val="auto"/>
        </w:rPr>
        <w:t xml:space="preserve"> therefore severely impacting its financial situation.</w:t>
      </w:r>
    </w:p>
    <w:p w14:paraId="1BA163C5" w14:textId="77777777" w:rsidR="00A30BE7" w:rsidRPr="00572206" w:rsidRDefault="00A30BE7" w:rsidP="004C7DD2">
      <w:pPr>
        <w:jc w:val="both"/>
        <w:rPr>
          <w:rFonts w:ascii="Arial" w:hAnsi="Arial" w:cs="Arial"/>
          <w:color w:val="auto"/>
        </w:rPr>
      </w:pPr>
    </w:p>
    <w:p w14:paraId="76F2F643" w14:textId="4E633B5E" w:rsidR="00A30BE7" w:rsidRPr="00572206" w:rsidRDefault="00A30BE7" w:rsidP="004C7DD2">
      <w:pPr>
        <w:jc w:val="both"/>
        <w:rPr>
          <w:rFonts w:ascii="Arial" w:hAnsi="Arial" w:cs="Arial"/>
          <w:color w:val="auto"/>
        </w:rPr>
      </w:pPr>
      <w:r w:rsidRPr="00572206">
        <w:rPr>
          <w:rFonts w:ascii="Arial" w:hAnsi="Arial" w:cs="Arial"/>
          <w:color w:val="auto"/>
        </w:rPr>
        <w:t>Prior to the campaign, the Club relied on word-of-mouth marketing</w:t>
      </w:r>
      <w:r w:rsidR="005F78F6" w:rsidRPr="00572206">
        <w:rPr>
          <w:rFonts w:ascii="Arial" w:hAnsi="Arial" w:cs="Arial"/>
          <w:color w:val="auto"/>
        </w:rPr>
        <w:t xml:space="preserve">, which presented an opportunity to explore how social media marketing could enhance </w:t>
      </w:r>
      <w:r w:rsidR="00686801" w:rsidRPr="00572206">
        <w:rPr>
          <w:rFonts w:ascii="Arial" w:hAnsi="Arial" w:cs="Arial"/>
          <w:color w:val="auto"/>
        </w:rPr>
        <w:t>brand</w:t>
      </w:r>
      <w:r w:rsidR="005F78F6" w:rsidRPr="00572206">
        <w:rPr>
          <w:rFonts w:ascii="Arial" w:hAnsi="Arial" w:cs="Arial"/>
          <w:color w:val="auto"/>
        </w:rPr>
        <w:t xml:space="preserve"> visibility and customer engagement.</w:t>
      </w:r>
    </w:p>
    <w:p w14:paraId="0ABD9C73" w14:textId="77777777" w:rsidR="008E67A6" w:rsidRPr="00572206" w:rsidRDefault="008E67A6" w:rsidP="004C7DD2">
      <w:pPr>
        <w:jc w:val="both"/>
        <w:rPr>
          <w:rFonts w:ascii="Arial" w:hAnsi="Arial" w:cs="Arial"/>
          <w:color w:val="auto"/>
        </w:rPr>
      </w:pPr>
    </w:p>
    <w:p w14:paraId="699FAF7A" w14:textId="76BAB34E" w:rsidR="006C44A7" w:rsidRPr="00572206" w:rsidRDefault="00C36657" w:rsidP="006C7EFE">
      <w:pPr>
        <w:jc w:val="both"/>
        <w:rPr>
          <w:rFonts w:ascii="Arial" w:hAnsi="Arial" w:cs="Arial"/>
          <w:color w:val="auto"/>
        </w:rPr>
      </w:pPr>
      <w:r w:rsidRPr="00572206">
        <w:rPr>
          <w:rFonts w:ascii="Arial" w:hAnsi="Arial" w:cs="Arial"/>
          <w:color w:val="auto"/>
        </w:rPr>
        <w:t>This report examines how</w:t>
      </w:r>
      <w:r w:rsidR="00F84976" w:rsidRPr="00572206">
        <w:rPr>
          <w:rFonts w:ascii="Arial" w:hAnsi="Arial" w:cs="Arial"/>
          <w:color w:val="auto"/>
        </w:rPr>
        <w:t xml:space="preserve"> contemporary marketing tools can be applied effectively within the hospitality environment</w:t>
      </w:r>
      <w:r w:rsidR="00360399" w:rsidRPr="00572206">
        <w:rPr>
          <w:rFonts w:ascii="Arial" w:hAnsi="Arial" w:cs="Arial"/>
          <w:color w:val="auto"/>
        </w:rPr>
        <w:t xml:space="preserve"> to </w:t>
      </w:r>
      <w:r w:rsidR="0025315D" w:rsidRPr="00572206">
        <w:rPr>
          <w:rFonts w:ascii="Arial" w:hAnsi="Arial" w:cs="Arial"/>
          <w:color w:val="auto"/>
        </w:rPr>
        <w:t>increase footfall and awareness around a venue</w:t>
      </w:r>
      <w:r w:rsidR="00944B25" w:rsidRPr="00572206">
        <w:rPr>
          <w:rFonts w:ascii="Arial" w:hAnsi="Arial" w:cs="Arial"/>
          <w:color w:val="auto"/>
        </w:rPr>
        <w:t>, ensuring it is financially stable moving forward and can continue to serve the community.</w:t>
      </w:r>
      <w:r w:rsidR="006C44A7" w:rsidRPr="00572206">
        <w:rPr>
          <w:rFonts w:ascii="Arial" w:hAnsi="Arial" w:cs="Arial"/>
          <w:color w:val="auto"/>
        </w:rPr>
        <w:br w:type="page"/>
      </w:r>
    </w:p>
    <w:p w14:paraId="7CA20248" w14:textId="0F5B701F" w:rsidR="006C44A7" w:rsidRPr="00572206" w:rsidRDefault="00F073FA" w:rsidP="004C7DD2">
      <w:pPr>
        <w:jc w:val="both"/>
        <w:rPr>
          <w:rFonts w:ascii="Arial" w:hAnsi="Arial" w:cs="Arial"/>
          <w:b/>
          <w:bCs/>
          <w:color w:val="auto"/>
          <w:sz w:val="28"/>
          <w:szCs w:val="22"/>
          <w:u w:val="single"/>
        </w:rPr>
      </w:pPr>
      <w:r w:rsidRPr="00572206">
        <w:rPr>
          <w:rFonts w:ascii="Arial" w:hAnsi="Arial" w:cs="Arial"/>
          <w:b/>
          <w:bCs/>
          <w:color w:val="auto"/>
          <w:sz w:val="28"/>
          <w:szCs w:val="22"/>
          <w:u w:val="single"/>
        </w:rPr>
        <w:lastRenderedPageBreak/>
        <w:t>Mini Marketing Campaig</w:t>
      </w:r>
      <w:r w:rsidR="0052667D" w:rsidRPr="00572206">
        <w:rPr>
          <w:rFonts w:ascii="Arial" w:hAnsi="Arial" w:cs="Arial"/>
          <w:b/>
          <w:bCs/>
          <w:color w:val="auto"/>
          <w:sz w:val="28"/>
          <w:szCs w:val="22"/>
          <w:u w:val="single"/>
        </w:rPr>
        <w:t>n</w:t>
      </w:r>
    </w:p>
    <w:p w14:paraId="2306F796" w14:textId="77777777" w:rsidR="0052667D" w:rsidRPr="00572206" w:rsidRDefault="0052667D" w:rsidP="004C7DD2">
      <w:pPr>
        <w:jc w:val="both"/>
        <w:rPr>
          <w:rFonts w:ascii="Arial" w:hAnsi="Arial" w:cs="Arial"/>
          <w:b/>
          <w:bCs/>
          <w:color w:val="auto"/>
          <w:sz w:val="28"/>
          <w:szCs w:val="22"/>
          <w:u w:val="single"/>
        </w:rPr>
      </w:pPr>
    </w:p>
    <w:p w14:paraId="1F65CDA7" w14:textId="03166B82" w:rsidR="0052667D" w:rsidRPr="00572206" w:rsidRDefault="0052667D" w:rsidP="004C7DD2">
      <w:pPr>
        <w:jc w:val="both"/>
        <w:rPr>
          <w:rFonts w:ascii="Arial" w:hAnsi="Arial" w:cs="Arial"/>
          <w:color w:val="auto"/>
          <w:u w:val="single"/>
        </w:rPr>
      </w:pPr>
      <w:r w:rsidRPr="00572206">
        <w:rPr>
          <w:rFonts w:ascii="Arial" w:hAnsi="Arial" w:cs="Arial"/>
          <w:color w:val="auto"/>
          <w:u w:val="single"/>
        </w:rPr>
        <w:t>Overview and Objectives</w:t>
      </w:r>
    </w:p>
    <w:p w14:paraId="206751DE" w14:textId="07EA1597" w:rsidR="00935CDA" w:rsidRPr="00572206" w:rsidRDefault="0046029D" w:rsidP="004C7DD2">
      <w:pPr>
        <w:jc w:val="both"/>
        <w:rPr>
          <w:rFonts w:ascii="Arial" w:hAnsi="Arial" w:cs="Arial"/>
          <w:color w:val="auto"/>
        </w:rPr>
      </w:pPr>
      <w:r w:rsidRPr="00572206">
        <w:rPr>
          <w:rFonts w:ascii="Arial" w:hAnsi="Arial" w:cs="Arial"/>
          <w:color w:val="auto"/>
        </w:rPr>
        <w:t xml:space="preserve">The marketing campaign involves a </w:t>
      </w:r>
      <w:r w:rsidR="005B4BA7" w:rsidRPr="00572206">
        <w:rPr>
          <w:rFonts w:ascii="Arial" w:hAnsi="Arial" w:cs="Arial"/>
          <w:color w:val="auto"/>
        </w:rPr>
        <w:t>4</w:t>
      </w:r>
      <w:r w:rsidR="002A5A51" w:rsidRPr="00572206">
        <w:rPr>
          <w:rFonts w:ascii="Arial" w:hAnsi="Arial" w:cs="Arial"/>
          <w:color w:val="auto"/>
        </w:rPr>
        <w:t>-week</w:t>
      </w:r>
      <w:r w:rsidRPr="00572206">
        <w:rPr>
          <w:rFonts w:ascii="Arial" w:hAnsi="Arial" w:cs="Arial"/>
          <w:color w:val="auto"/>
        </w:rPr>
        <w:t xml:space="preserve"> social media campaign</w:t>
      </w:r>
      <w:r w:rsidR="007B3412" w:rsidRPr="00572206">
        <w:rPr>
          <w:rFonts w:ascii="Arial" w:hAnsi="Arial" w:cs="Arial"/>
          <w:color w:val="auto"/>
        </w:rPr>
        <w:t>,</w:t>
      </w:r>
      <w:r w:rsidR="00A93C32" w:rsidRPr="00572206">
        <w:rPr>
          <w:rFonts w:ascii="Arial" w:hAnsi="Arial" w:cs="Arial"/>
          <w:color w:val="auto"/>
        </w:rPr>
        <w:t xml:space="preserve"> which is aimed</w:t>
      </w:r>
      <w:r w:rsidR="001B4504" w:rsidRPr="00572206">
        <w:rPr>
          <w:rFonts w:ascii="Arial" w:hAnsi="Arial" w:cs="Arial"/>
          <w:color w:val="auto"/>
        </w:rPr>
        <w:t xml:space="preserve"> at increasing revenue and footfall into </w:t>
      </w:r>
      <w:r w:rsidR="002A5A51" w:rsidRPr="00572206">
        <w:rPr>
          <w:rFonts w:ascii="Arial" w:hAnsi="Arial" w:cs="Arial"/>
          <w:color w:val="auto"/>
        </w:rPr>
        <w:t>the Club</w:t>
      </w:r>
      <w:r w:rsidR="00807256" w:rsidRPr="00572206">
        <w:rPr>
          <w:rFonts w:ascii="Arial" w:hAnsi="Arial" w:cs="Arial"/>
          <w:color w:val="auto"/>
        </w:rPr>
        <w:t>.  It</w:t>
      </w:r>
      <w:r w:rsidR="00935CDA" w:rsidRPr="00572206">
        <w:rPr>
          <w:rFonts w:ascii="Arial" w:hAnsi="Arial" w:cs="Arial"/>
          <w:color w:val="auto"/>
        </w:rPr>
        <w:t xml:space="preserve"> centers on </w:t>
      </w:r>
      <w:r w:rsidR="002259BD" w:rsidRPr="00572206">
        <w:rPr>
          <w:rFonts w:ascii="Arial" w:hAnsi="Arial" w:cs="Arial"/>
          <w:color w:val="auto"/>
        </w:rPr>
        <w:t>introducing Saturday night entertainment, as well as promoting the current events at the Club, which include weekly bingo.</w:t>
      </w:r>
      <w:r w:rsidR="00CC649A" w:rsidRPr="00572206">
        <w:rPr>
          <w:rFonts w:ascii="Arial" w:hAnsi="Arial" w:cs="Arial"/>
          <w:color w:val="auto"/>
        </w:rPr>
        <w:t xml:space="preserve">  Due to the current financial situation, the Club is currently unable to provide paid entertainment, therefore, </w:t>
      </w:r>
      <w:r w:rsidR="00944B25" w:rsidRPr="00572206">
        <w:rPr>
          <w:rFonts w:ascii="Arial" w:hAnsi="Arial" w:cs="Arial"/>
          <w:color w:val="auto"/>
        </w:rPr>
        <w:t>the focus</w:t>
      </w:r>
      <w:r w:rsidR="00DF507B" w:rsidRPr="00572206">
        <w:rPr>
          <w:rFonts w:ascii="Arial" w:hAnsi="Arial" w:cs="Arial"/>
          <w:color w:val="auto"/>
        </w:rPr>
        <w:t xml:space="preserve"> of the campaign is to </w:t>
      </w:r>
      <w:r w:rsidR="00880279" w:rsidRPr="00572206">
        <w:rPr>
          <w:rFonts w:ascii="Arial" w:hAnsi="Arial" w:cs="Arial"/>
          <w:color w:val="auto"/>
        </w:rPr>
        <w:t>engage</w:t>
      </w:r>
      <w:r w:rsidR="00223E3D" w:rsidRPr="00572206">
        <w:rPr>
          <w:rFonts w:ascii="Arial" w:hAnsi="Arial" w:cs="Arial"/>
          <w:color w:val="auto"/>
        </w:rPr>
        <w:t xml:space="preserve"> the local music community to find free </w:t>
      </w:r>
      <w:r w:rsidR="007B1ADD" w:rsidRPr="00572206">
        <w:rPr>
          <w:rFonts w:ascii="Arial" w:hAnsi="Arial" w:cs="Arial"/>
          <w:color w:val="auto"/>
        </w:rPr>
        <w:t xml:space="preserve">or </w:t>
      </w:r>
      <w:r w:rsidR="00944B25" w:rsidRPr="00572206">
        <w:rPr>
          <w:rFonts w:ascii="Arial" w:hAnsi="Arial" w:cs="Arial"/>
          <w:color w:val="auto"/>
        </w:rPr>
        <w:t>low-price</w:t>
      </w:r>
      <w:r w:rsidR="007B1ADD" w:rsidRPr="00572206">
        <w:rPr>
          <w:rFonts w:ascii="Arial" w:hAnsi="Arial" w:cs="Arial"/>
          <w:color w:val="auto"/>
        </w:rPr>
        <w:t xml:space="preserve"> entertainment.</w:t>
      </w:r>
      <w:r w:rsidR="00944B25" w:rsidRPr="00572206">
        <w:rPr>
          <w:rFonts w:ascii="Arial" w:hAnsi="Arial" w:cs="Arial"/>
          <w:color w:val="auto"/>
        </w:rPr>
        <w:t xml:space="preserve">  </w:t>
      </w:r>
    </w:p>
    <w:p w14:paraId="3835EA21" w14:textId="77777777" w:rsidR="008467C0" w:rsidRPr="00572206" w:rsidRDefault="008467C0" w:rsidP="004C7DD2">
      <w:pPr>
        <w:jc w:val="both"/>
        <w:rPr>
          <w:rFonts w:ascii="Arial" w:hAnsi="Arial" w:cs="Arial"/>
          <w:color w:val="auto"/>
        </w:rPr>
      </w:pPr>
    </w:p>
    <w:p w14:paraId="1B66097B" w14:textId="7CC3A99C" w:rsidR="008467C0" w:rsidRPr="00572206" w:rsidRDefault="008467C0" w:rsidP="004C7DD2">
      <w:pPr>
        <w:jc w:val="both"/>
        <w:rPr>
          <w:rFonts w:ascii="Arial" w:hAnsi="Arial" w:cs="Arial"/>
          <w:color w:val="auto"/>
        </w:rPr>
      </w:pPr>
      <w:r w:rsidRPr="00572206">
        <w:rPr>
          <w:rFonts w:ascii="Arial" w:hAnsi="Arial" w:cs="Arial"/>
          <w:color w:val="auto"/>
        </w:rPr>
        <w:t>The campaign sought to achieve the following objectives –</w:t>
      </w:r>
    </w:p>
    <w:p w14:paraId="075F6531" w14:textId="683F94B9" w:rsidR="008467C0" w:rsidRPr="00572206" w:rsidRDefault="008467C0" w:rsidP="008467C0">
      <w:pPr>
        <w:pStyle w:val="ListParagraph"/>
        <w:numPr>
          <w:ilvl w:val="0"/>
          <w:numId w:val="27"/>
        </w:numPr>
        <w:jc w:val="both"/>
        <w:rPr>
          <w:rFonts w:ascii="Arial" w:hAnsi="Arial" w:cs="Arial"/>
          <w:color w:val="auto"/>
        </w:rPr>
      </w:pPr>
      <w:r w:rsidRPr="00572206">
        <w:rPr>
          <w:rFonts w:ascii="Arial" w:hAnsi="Arial" w:cs="Arial"/>
          <w:color w:val="auto"/>
        </w:rPr>
        <w:t xml:space="preserve">Increase social media engagement by 25% over a </w:t>
      </w:r>
      <w:r w:rsidR="005B4BA7" w:rsidRPr="00572206">
        <w:rPr>
          <w:rFonts w:ascii="Arial" w:hAnsi="Arial" w:cs="Arial"/>
          <w:color w:val="auto"/>
        </w:rPr>
        <w:t>4</w:t>
      </w:r>
      <w:r w:rsidRPr="00572206">
        <w:rPr>
          <w:rFonts w:ascii="Arial" w:hAnsi="Arial" w:cs="Arial"/>
          <w:color w:val="auto"/>
        </w:rPr>
        <w:t>-week period</w:t>
      </w:r>
    </w:p>
    <w:p w14:paraId="41CBD620" w14:textId="00F12442" w:rsidR="008467C0" w:rsidRPr="00572206" w:rsidRDefault="00543060" w:rsidP="008467C0">
      <w:pPr>
        <w:pStyle w:val="ListParagraph"/>
        <w:numPr>
          <w:ilvl w:val="0"/>
          <w:numId w:val="27"/>
        </w:numPr>
        <w:jc w:val="both"/>
        <w:rPr>
          <w:rFonts w:ascii="Arial" w:hAnsi="Arial" w:cs="Arial"/>
          <w:color w:val="auto"/>
        </w:rPr>
      </w:pPr>
      <w:r w:rsidRPr="00572206">
        <w:rPr>
          <w:rFonts w:ascii="Arial" w:hAnsi="Arial" w:cs="Arial"/>
          <w:color w:val="auto"/>
        </w:rPr>
        <w:t>Promote awareness of weekly in-house events</w:t>
      </w:r>
    </w:p>
    <w:p w14:paraId="6CF9DA92" w14:textId="2ACEF932" w:rsidR="00543060" w:rsidRPr="00572206" w:rsidRDefault="00543060" w:rsidP="008467C0">
      <w:pPr>
        <w:pStyle w:val="ListParagraph"/>
        <w:numPr>
          <w:ilvl w:val="0"/>
          <w:numId w:val="27"/>
        </w:numPr>
        <w:jc w:val="both"/>
        <w:rPr>
          <w:rFonts w:ascii="Arial" w:hAnsi="Arial" w:cs="Arial"/>
          <w:color w:val="auto"/>
        </w:rPr>
      </w:pPr>
      <w:r w:rsidRPr="00572206">
        <w:rPr>
          <w:rFonts w:ascii="Arial" w:hAnsi="Arial" w:cs="Arial"/>
          <w:color w:val="auto"/>
        </w:rPr>
        <w:t>Encourage increased weekend footfall</w:t>
      </w:r>
    </w:p>
    <w:p w14:paraId="24FD51E3" w14:textId="0ECEAF5B" w:rsidR="00543060" w:rsidRPr="00572206" w:rsidRDefault="0002695B" w:rsidP="008467C0">
      <w:pPr>
        <w:pStyle w:val="ListParagraph"/>
        <w:numPr>
          <w:ilvl w:val="0"/>
          <w:numId w:val="27"/>
        </w:numPr>
        <w:jc w:val="both"/>
        <w:rPr>
          <w:rFonts w:ascii="Arial" w:hAnsi="Arial" w:cs="Arial"/>
          <w:color w:val="auto"/>
        </w:rPr>
      </w:pPr>
      <w:r w:rsidRPr="00572206">
        <w:rPr>
          <w:rFonts w:ascii="Arial" w:hAnsi="Arial" w:cs="Arial"/>
          <w:color w:val="auto"/>
        </w:rPr>
        <w:t>Strengthening</w:t>
      </w:r>
      <w:r w:rsidR="00543060" w:rsidRPr="00572206">
        <w:rPr>
          <w:rFonts w:ascii="Arial" w:hAnsi="Arial" w:cs="Arial"/>
          <w:color w:val="auto"/>
        </w:rPr>
        <w:t xml:space="preserve"> the pub’s local brand </w:t>
      </w:r>
      <w:r w:rsidR="000A14E6" w:rsidRPr="00572206">
        <w:rPr>
          <w:rFonts w:ascii="Arial" w:hAnsi="Arial" w:cs="Arial"/>
          <w:color w:val="auto"/>
        </w:rPr>
        <w:t>identity</w:t>
      </w:r>
      <w:r w:rsidR="00543060" w:rsidRPr="00572206">
        <w:rPr>
          <w:rFonts w:ascii="Arial" w:hAnsi="Arial" w:cs="Arial"/>
          <w:color w:val="auto"/>
        </w:rPr>
        <w:t xml:space="preserve"> and community presence</w:t>
      </w:r>
    </w:p>
    <w:p w14:paraId="555979F4" w14:textId="498CDE4A" w:rsidR="000A14E6" w:rsidRPr="00572206" w:rsidRDefault="000A14E6" w:rsidP="000A14E6">
      <w:pPr>
        <w:jc w:val="both"/>
        <w:rPr>
          <w:rFonts w:ascii="Arial" w:hAnsi="Arial" w:cs="Arial"/>
          <w:color w:val="auto"/>
        </w:rPr>
      </w:pPr>
    </w:p>
    <w:p w14:paraId="634879E0" w14:textId="6BD458EF" w:rsidR="000A14E6" w:rsidRPr="00572206" w:rsidRDefault="000A14E6" w:rsidP="000A14E6">
      <w:pPr>
        <w:jc w:val="both"/>
        <w:rPr>
          <w:rFonts w:ascii="Arial" w:hAnsi="Arial" w:cs="Arial"/>
          <w:color w:val="auto"/>
        </w:rPr>
      </w:pPr>
      <w:r w:rsidRPr="00572206">
        <w:rPr>
          <w:rFonts w:ascii="Arial" w:hAnsi="Arial" w:cs="Arial"/>
          <w:color w:val="auto"/>
        </w:rPr>
        <w:t>These objectives align with the SMART framework</w:t>
      </w:r>
      <w:r w:rsidR="0002695B" w:rsidRPr="00572206">
        <w:rPr>
          <w:rFonts w:ascii="Arial" w:hAnsi="Arial" w:cs="Arial"/>
          <w:color w:val="auto"/>
        </w:rPr>
        <w:t xml:space="preserve">, which outlines that </w:t>
      </w:r>
      <w:r w:rsidR="005B4BA7" w:rsidRPr="00572206">
        <w:rPr>
          <w:rFonts w:ascii="Arial" w:hAnsi="Arial" w:cs="Arial"/>
          <w:color w:val="auto"/>
        </w:rPr>
        <w:t xml:space="preserve">objectives should be </w:t>
      </w:r>
      <w:r w:rsidR="00B75D39" w:rsidRPr="00572206">
        <w:rPr>
          <w:rFonts w:ascii="Arial" w:hAnsi="Arial" w:cs="Arial"/>
          <w:color w:val="auto"/>
        </w:rPr>
        <w:t>specific, measurable, achievable, relevant and times</w:t>
      </w:r>
      <w:r w:rsidR="00DD74C9" w:rsidRPr="00572206">
        <w:rPr>
          <w:rFonts w:ascii="Arial" w:hAnsi="Arial" w:cs="Arial"/>
          <w:color w:val="auto"/>
        </w:rPr>
        <w:t xml:space="preserve"> (The Chartered Institute of Marketing, 2020)</w:t>
      </w:r>
    </w:p>
    <w:p w14:paraId="66019601" w14:textId="77777777" w:rsidR="00B4578E" w:rsidRPr="00572206" w:rsidRDefault="00B4578E" w:rsidP="000A14E6">
      <w:pPr>
        <w:jc w:val="both"/>
        <w:rPr>
          <w:rFonts w:ascii="Arial" w:hAnsi="Arial" w:cs="Arial"/>
          <w:color w:val="auto"/>
        </w:rPr>
      </w:pPr>
    </w:p>
    <w:p w14:paraId="146F8682" w14:textId="252A6C25" w:rsidR="00B4578E" w:rsidRPr="00572206" w:rsidRDefault="00B4578E" w:rsidP="00B4578E">
      <w:pPr>
        <w:jc w:val="both"/>
        <w:rPr>
          <w:rFonts w:ascii="Arial" w:hAnsi="Arial" w:cs="Arial"/>
          <w:color w:val="auto"/>
          <w:u w:val="single"/>
        </w:rPr>
      </w:pPr>
      <w:r w:rsidRPr="00572206">
        <w:rPr>
          <w:rFonts w:ascii="Arial" w:hAnsi="Arial" w:cs="Arial"/>
          <w:color w:val="auto"/>
          <w:u w:val="single"/>
        </w:rPr>
        <w:t>Marketing Theory</w:t>
      </w:r>
      <w:r w:rsidR="00BE284B" w:rsidRPr="00572206">
        <w:rPr>
          <w:rFonts w:ascii="Arial" w:hAnsi="Arial" w:cs="Arial"/>
          <w:color w:val="auto"/>
          <w:u w:val="single"/>
        </w:rPr>
        <w:t xml:space="preserve"> / Planning</w:t>
      </w:r>
    </w:p>
    <w:p w14:paraId="187B3372" w14:textId="5B97FCFE" w:rsidR="00B4578E" w:rsidRPr="00572206" w:rsidRDefault="00B4578E" w:rsidP="00B4578E">
      <w:pPr>
        <w:jc w:val="both"/>
        <w:rPr>
          <w:rFonts w:ascii="Arial" w:hAnsi="Arial" w:cs="Arial"/>
          <w:color w:val="auto"/>
        </w:rPr>
      </w:pPr>
      <w:r w:rsidRPr="00572206">
        <w:rPr>
          <w:rFonts w:ascii="Arial" w:hAnsi="Arial" w:cs="Arial"/>
          <w:color w:val="auto"/>
        </w:rPr>
        <w:t xml:space="preserve">When considering the campaign, it was felt that the most effective framework for </w:t>
      </w:r>
      <w:proofErr w:type="spellStart"/>
      <w:r w:rsidRPr="00572206">
        <w:rPr>
          <w:rFonts w:ascii="Arial" w:hAnsi="Arial" w:cs="Arial"/>
          <w:color w:val="auto"/>
        </w:rPr>
        <w:t>analysing</w:t>
      </w:r>
      <w:proofErr w:type="spellEnd"/>
      <w:r w:rsidRPr="00572206">
        <w:rPr>
          <w:rFonts w:ascii="Arial" w:hAnsi="Arial" w:cs="Arial"/>
          <w:color w:val="auto"/>
        </w:rPr>
        <w:t xml:space="preserve"> the </w:t>
      </w:r>
      <w:proofErr w:type="spellStart"/>
      <w:r w:rsidRPr="00572206">
        <w:rPr>
          <w:rFonts w:ascii="Arial" w:hAnsi="Arial" w:cs="Arial"/>
          <w:color w:val="auto"/>
        </w:rPr>
        <w:t>Cadoxton</w:t>
      </w:r>
      <w:proofErr w:type="spellEnd"/>
      <w:r w:rsidRPr="00572206">
        <w:rPr>
          <w:rFonts w:ascii="Arial" w:hAnsi="Arial" w:cs="Arial"/>
          <w:color w:val="auto"/>
        </w:rPr>
        <w:t xml:space="preserve"> Conservative Club would be the 7Ps of Marketing Mix.  The framework, originally devised by E. Jerome McCarthy, and later expanded by Booms and Pinter.  Due </w:t>
      </w:r>
      <w:r w:rsidR="00334B7F">
        <w:rPr>
          <w:rFonts w:ascii="Arial" w:hAnsi="Arial" w:cs="Arial"/>
          <w:color w:val="auto"/>
        </w:rPr>
        <w:t xml:space="preserve">to </w:t>
      </w:r>
      <w:r w:rsidRPr="00572206">
        <w:rPr>
          <w:rFonts w:ascii="Arial" w:hAnsi="Arial" w:cs="Arial"/>
          <w:color w:val="auto"/>
        </w:rPr>
        <w:t xml:space="preserve">the Clubs current financial situation, a theory was required which is based on individual </w:t>
      </w:r>
      <w:r w:rsidR="00952DA9" w:rsidRPr="00572206">
        <w:rPr>
          <w:rFonts w:ascii="Arial" w:hAnsi="Arial" w:cs="Arial"/>
          <w:color w:val="auto"/>
        </w:rPr>
        <w:t>situations and</w:t>
      </w:r>
      <w:r w:rsidRPr="00572206">
        <w:rPr>
          <w:rFonts w:ascii="Arial" w:hAnsi="Arial" w:cs="Arial"/>
          <w:color w:val="auto"/>
        </w:rPr>
        <w:t xml:space="preserve"> assists in considering how the objectives can be achieved.</w:t>
      </w:r>
    </w:p>
    <w:p w14:paraId="49714F24" w14:textId="77777777" w:rsidR="00B4578E" w:rsidRPr="00572206" w:rsidRDefault="00B4578E" w:rsidP="00B4578E">
      <w:pPr>
        <w:jc w:val="both"/>
        <w:rPr>
          <w:rFonts w:ascii="Arial" w:hAnsi="Arial" w:cs="Arial"/>
          <w:color w:val="auto"/>
        </w:rPr>
      </w:pPr>
    </w:p>
    <w:p w14:paraId="1AF5F0CC" w14:textId="0BF11B76" w:rsidR="00B4578E" w:rsidRPr="00572206" w:rsidRDefault="00B4578E" w:rsidP="00B4578E">
      <w:pPr>
        <w:jc w:val="both"/>
        <w:rPr>
          <w:rFonts w:ascii="Arial" w:hAnsi="Arial" w:cs="Arial"/>
          <w:color w:val="auto"/>
        </w:rPr>
      </w:pPr>
      <w:r w:rsidRPr="00572206">
        <w:rPr>
          <w:rFonts w:ascii="Arial" w:hAnsi="Arial" w:cs="Arial"/>
          <w:color w:val="auto"/>
        </w:rPr>
        <w:t xml:space="preserve">Product </w:t>
      </w:r>
      <w:r w:rsidR="00720013" w:rsidRPr="00572206">
        <w:rPr>
          <w:rFonts w:ascii="Arial" w:hAnsi="Arial" w:cs="Arial"/>
          <w:color w:val="auto"/>
        </w:rPr>
        <w:t>–</w:t>
      </w:r>
      <w:r w:rsidRPr="00572206">
        <w:rPr>
          <w:rFonts w:ascii="Arial" w:hAnsi="Arial" w:cs="Arial"/>
          <w:color w:val="auto"/>
        </w:rPr>
        <w:t xml:space="preserve"> </w:t>
      </w:r>
      <w:r w:rsidR="00720013" w:rsidRPr="00572206">
        <w:rPr>
          <w:rFonts w:ascii="Arial" w:hAnsi="Arial" w:cs="Arial"/>
          <w:color w:val="auto"/>
        </w:rPr>
        <w:t xml:space="preserve">While the </w:t>
      </w:r>
      <w:r w:rsidR="00952DA9" w:rsidRPr="00572206">
        <w:rPr>
          <w:rFonts w:ascii="Arial" w:hAnsi="Arial" w:cs="Arial"/>
          <w:color w:val="auto"/>
        </w:rPr>
        <w:t xml:space="preserve">Club serves alcohol, this isn’t the only product which is on offer.  </w:t>
      </w:r>
      <w:r w:rsidR="00511681" w:rsidRPr="00572206">
        <w:rPr>
          <w:rFonts w:ascii="Arial" w:hAnsi="Arial" w:cs="Arial"/>
          <w:color w:val="auto"/>
        </w:rPr>
        <w:t xml:space="preserve">The Club also offers </w:t>
      </w:r>
      <w:r w:rsidR="009A687E" w:rsidRPr="00572206">
        <w:rPr>
          <w:rFonts w:ascii="Arial" w:hAnsi="Arial" w:cs="Arial"/>
          <w:color w:val="auto"/>
        </w:rPr>
        <w:t>experience</w:t>
      </w:r>
      <w:r w:rsidR="001A790A" w:rsidRPr="00572206">
        <w:rPr>
          <w:rFonts w:ascii="Arial" w:hAnsi="Arial" w:cs="Arial"/>
          <w:color w:val="auto"/>
        </w:rPr>
        <w:t xml:space="preserve"> for </w:t>
      </w:r>
      <w:r w:rsidR="009A687E" w:rsidRPr="00572206">
        <w:rPr>
          <w:rFonts w:ascii="Arial" w:hAnsi="Arial" w:cs="Arial"/>
          <w:color w:val="auto"/>
        </w:rPr>
        <w:t>customers</w:t>
      </w:r>
      <w:r w:rsidR="001A790A" w:rsidRPr="00572206">
        <w:rPr>
          <w:rFonts w:ascii="Arial" w:hAnsi="Arial" w:cs="Arial"/>
          <w:color w:val="auto"/>
        </w:rPr>
        <w:t xml:space="preserve"> by providing a venue for events, entertainment and a welcoming atmosphere.</w:t>
      </w:r>
    </w:p>
    <w:p w14:paraId="08B7A258" w14:textId="77777777" w:rsidR="001A790A" w:rsidRPr="00572206" w:rsidRDefault="001A790A" w:rsidP="00B4578E">
      <w:pPr>
        <w:jc w:val="both"/>
        <w:rPr>
          <w:rFonts w:ascii="Arial" w:hAnsi="Arial" w:cs="Arial"/>
          <w:color w:val="auto"/>
        </w:rPr>
      </w:pPr>
    </w:p>
    <w:p w14:paraId="12F9FBDC" w14:textId="08E206DD" w:rsidR="001A790A" w:rsidRPr="00572206" w:rsidRDefault="001A790A" w:rsidP="00B4578E">
      <w:pPr>
        <w:jc w:val="both"/>
        <w:rPr>
          <w:rFonts w:ascii="Arial" w:hAnsi="Arial" w:cs="Arial"/>
          <w:color w:val="auto"/>
        </w:rPr>
      </w:pPr>
      <w:proofErr w:type="gramStart"/>
      <w:r w:rsidRPr="00572206">
        <w:rPr>
          <w:rFonts w:ascii="Arial" w:hAnsi="Arial" w:cs="Arial"/>
          <w:color w:val="auto"/>
        </w:rPr>
        <w:t>In order to</w:t>
      </w:r>
      <w:proofErr w:type="gramEnd"/>
      <w:r w:rsidRPr="00572206">
        <w:rPr>
          <w:rFonts w:ascii="Arial" w:hAnsi="Arial" w:cs="Arial"/>
          <w:color w:val="auto"/>
        </w:rPr>
        <w:t xml:space="preserve"> remain successful, the Club must continue to </w:t>
      </w:r>
      <w:r w:rsidR="009A687E" w:rsidRPr="00572206">
        <w:rPr>
          <w:rFonts w:ascii="Arial" w:hAnsi="Arial" w:cs="Arial"/>
          <w:color w:val="auto"/>
        </w:rPr>
        <w:t>assess</w:t>
      </w:r>
      <w:r w:rsidRPr="00572206">
        <w:rPr>
          <w:rFonts w:ascii="Arial" w:hAnsi="Arial" w:cs="Arial"/>
          <w:color w:val="auto"/>
        </w:rPr>
        <w:t xml:space="preserve"> what customers want.  </w:t>
      </w:r>
      <w:proofErr w:type="gramStart"/>
      <w:r w:rsidRPr="00572206">
        <w:rPr>
          <w:rFonts w:ascii="Arial" w:hAnsi="Arial" w:cs="Arial"/>
          <w:color w:val="auto"/>
        </w:rPr>
        <w:t xml:space="preserve">In order </w:t>
      </w:r>
      <w:r w:rsidR="009A687E" w:rsidRPr="00572206">
        <w:rPr>
          <w:rFonts w:ascii="Arial" w:hAnsi="Arial" w:cs="Arial"/>
          <w:color w:val="auto"/>
        </w:rPr>
        <w:t>to</w:t>
      </w:r>
      <w:proofErr w:type="gramEnd"/>
      <w:r w:rsidR="009A687E" w:rsidRPr="00572206">
        <w:rPr>
          <w:rFonts w:ascii="Arial" w:hAnsi="Arial" w:cs="Arial"/>
          <w:color w:val="auto"/>
        </w:rPr>
        <w:t xml:space="preserve"> achieve this, feedback should be sought and footfall to events </w:t>
      </w:r>
      <w:r w:rsidR="00470EA3" w:rsidRPr="00572206">
        <w:rPr>
          <w:rFonts w:ascii="Arial" w:hAnsi="Arial" w:cs="Arial"/>
          <w:color w:val="auto"/>
        </w:rPr>
        <w:t>monitored</w:t>
      </w:r>
      <w:r w:rsidR="00BC5B42" w:rsidRPr="00572206">
        <w:rPr>
          <w:rFonts w:ascii="Arial" w:hAnsi="Arial" w:cs="Arial"/>
          <w:color w:val="auto"/>
        </w:rPr>
        <w:t xml:space="preserve"> to </w:t>
      </w:r>
      <w:r w:rsidR="00101618" w:rsidRPr="00572206">
        <w:rPr>
          <w:rFonts w:ascii="Arial" w:hAnsi="Arial" w:cs="Arial"/>
          <w:color w:val="auto"/>
        </w:rPr>
        <w:t>gauge</w:t>
      </w:r>
      <w:r w:rsidR="00BC5B42" w:rsidRPr="00572206">
        <w:rPr>
          <w:rFonts w:ascii="Arial" w:hAnsi="Arial" w:cs="Arial"/>
          <w:color w:val="auto"/>
        </w:rPr>
        <w:t xml:space="preserve"> what works and what does not</w:t>
      </w:r>
      <w:r w:rsidR="00470EA3" w:rsidRPr="00572206">
        <w:rPr>
          <w:rFonts w:ascii="Arial" w:hAnsi="Arial" w:cs="Arial"/>
          <w:color w:val="auto"/>
        </w:rPr>
        <w:t>.</w:t>
      </w:r>
      <w:r w:rsidR="006F15F3" w:rsidRPr="00572206">
        <w:rPr>
          <w:rFonts w:ascii="Arial" w:hAnsi="Arial" w:cs="Arial"/>
          <w:color w:val="auto"/>
        </w:rPr>
        <w:t xml:space="preserve">  </w:t>
      </w:r>
    </w:p>
    <w:p w14:paraId="24734C51" w14:textId="77777777" w:rsidR="00945D3D" w:rsidRPr="00572206" w:rsidRDefault="00945D3D" w:rsidP="00B4578E">
      <w:pPr>
        <w:jc w:val="both"/>
        <w:rPr>
          <w:rFonts w:ascii="Arial" w:hAnsi="Arial" w:cs="Arial"/>
          <w:color w:val="auto"/>
        </w:rPr>
      </w:pPr>
    </w:p>
    <w:p w14:paraId="1BFFE584" w14:textId="18C83861" w:rsidR="009279EB" w:rsidRPr="00572206" w:rsidRDefault="009279EB" w:rsidP="00B4578E">
      <w:pPr>
        <w:jc w:val="both"/>
        <w:rPr>
          <w:rFonts w:ascii="Arial" w:hAnsi="Arial" w:cs="Arial"/>
          <w:color w:val="auto"/>
        </w:rPr>
      </w:pPr>
      <w:r w:rsidRPr="00572206">
        <w:rPr>
          <w:rFonts w:ascii="Arial" w:hAnsi="Arial" w:cs="Arial"/>
          <w:color w:val="auto"/>
        </w:rPr>
        <w:t xml:space="preserve">Price - While customers value competitive drink prices, the Club </w:t>
      </w:r>
      <w:r w:rsidR="00101618" w:rsidRPr="00572206">
        <w:rPr>
          <w:rFonts w:ascii="Arial" w:hAnsi="Arial" w:cs="Arial"/>
          <w:color w:val="auto"/>
        </w:rPr>
        <w:t>is</w:t>
      </w:r>
      <w:r w:rsidRPr="00572206">
        <w:rPr>
          <w:rFonts w:ascii="Arial" w:hAnsi="Arial" w:cs="Arial"/>
          <w:color w:val="auto"/>
        </w:rPr>
        <w:t xml:space="preserve"> not financially </w:t>
      </w:r>
      <w:proofErr w:type="gramStart"/>
      <w:r w:rsidRPr="00572206">
        <w:rPr>
          <w:rFonts w:ascii="Arial" w:hAnsi="Arial" w:cs="Arial"/>
          <w:color w:val="auto"/>
        </w:rPr>
        <w:t>in a position</w:t>
      </w:r>
      <w:proofErr w:type="gramEnd"/>
      <w:r w:rsidRPr="00572206">
        <w:rPr>
          <w:rFonts w:ascii="Arial" w:hAnsi="Arial" w:cs="Arial"/>
          <w:color w:val="auto"/>
        </w:rPr>
        <w:t xml:space="preserve"> to cut costs in this area, however, this is something that once the Club is financially </w:t>
      </w:r>
      <w:r w:rsidR="00311A39" w:rsidRPr="00572206">
        <w:rPr>
          <w:rFonts w:ascii="Arial" w:hAnsi="Arial" w:cs="Arial"/>
          <w:color w:val="auto"/>
        </w:rPr>
        <w:t>stable</w:t>
      </w:r>
      <w:r w:rsidRPr="00572206">
        <w:rPr>
          <w:rFonts w:ascii="Arial" w:hAnsi="Arial" w:cs="Arial"/>
          <w:color w:val="auto"/>
        </w:rPr>
        <w:t xml:space="preserve"> should be considered.</w:t>
      </w:r>
      <w:r w:rsidR="00311A39" w:rsidRPr="00572206">
        <w:rPr>
          <w:rFonts w:ascii="Arial" w:hAnsi="Arial" w:cs="Arial"/>
          <w:color w:val="auto"/>
        </w:rPr>
        <w:t xml:space="preserve">  While the financial situation does not allow for permanent price reduction of beverages, </w:t>
      </w:r>
      <w:r w:rsidR="00AC5052" w:rsidRPr="00572206">
        <w:rPr>
          <w:rFonts w:ascii="Arial" w:hAnsi="Arial" w:cs="Arial"/>
          <w:color w:val="auto"/>
        </w:rPr>
        <w:t>promotions</w:t>
      </w:r>
      <w:r w:rsidR="000D449B" w:rsidRPr="00572206">
        <w:rPr>
          <w:rFonts w:ascii="Arial" w:hAnsi="Arial" w:cs="Arial"/>
          <w:color w:val="auto"/>
        </w:rPr>
        <w:t xml:space="preserve"> to encourage footfall are possible.  The current campaign promotes a free shot of </w:t>
      </w:r>
      <w:proofErr w:type="spellStart"/>
      <w:r w:rsidR="000D449B" w:rsidRPr="00572206">
        <w:rPr>
          <w:rFonts w:ascii="Arial" w:hAnsi="Arial" w:cs="Arial"/>
          <w:color w:val="auto"/>
        </w:rPr>
        <w:t>sourz</w:t>
      </w:r>
      <w:proofErr w:type="spellEnd"/>
      <w:r w:rsidR="000D449B" w:rsidRPr="00572206">
        <w:rPr>
          <w:rFonts w:ascii="Arial" w:hAnsi="Arial" w:cs="Arial"/>
          <w:color w:val="auto"/>
        </w:rPr>
        <w:t xml:space="preserve"> for each try scored by Wales during the Six Nations.</w:t>
      </w:r>
    </w:p>
    <w:p w14:paraId="2C4EFCBC" w14:textId="77777777" w:rsidR="00625CB8" w:rsidRPr="00572206" w:rsidRDefault="00625CB8" w:rsidP="00B4578E">
      <w:pPr>
        <w:jc w:val="both"/>
        <w:rPr>
          <w:rFonts w:ascii="Arial" w:hAnsi="Arial" w:cs="Arial"/>
          <w:color w:val="auto"/>
        </w:rPr>
      </w:pPr>
    </w:p>
    <w:p w14:paraId="6513437F" w14:textId="549C8F34" w:rsidR="00382997" w:rsidRPr="00572206" w:rsidRDefault="00625CB8" w:rsidP="00B4578E">
      <w:pPr>
        <w:jc w:val="both"/>
        <w:rPr>
          <w:rFonts w:ascii="Arial" w:hAnsi="Arial" w:cs="Arial"/>
          <w:color w:val="auto"/>
        </w:rPr>
      </w:pPr>
      <w:r w:rsidRPr="00572206">
        <w:rPr>
          <w:rFonts w:ascii="Arial" w:hAnsi="Arial" w:cs="Arial"/>
          <w:color w:val="auto"/>
        </w:rPr>
        <w:t xml:space="preserve">Place – While not directly </w:t>
      </w:r>
      <w:r w:rsidR="00692FCD" w:rsidRPr="00572206">
        <w:rPr>
          <w:rFonts w:ascii="Arial" w:hAnsi="Arial" w:cs="Arial"/>
          <w:color w:val="auto"/>
        </w:rPr>
        <w:t xml:space="preserve">linked to the marketing campaign, the Club has reviewed its opening time to ensure that its opening times meet the requirements of customers.  Moving forward, the club will open later 3 days a week, </w:t>
      </w:r>
      <w:r w:rsidR="00382997" w:rsidRPr="00572206">
        <w:rPr>
          <w:rFonts w:ascii="Arial" w:hAnsi="Arial" w:cs="Arial"/>
          <w:color w:val="auto"/>
        </w:rPr>
        <w:t xml:space="preserve">which are times when no customers attend the venue.  Additionally, </w:t>
      </w:r>
      <w:r w:rsidR="003C0B09" w:rsidRPr="00572206">
        <w:rPr>
          <w:rFonts w:ascii="Arial" w:hAnsi="Arial" w:cs="Arial"/>
          <w:color w:val="auto"/>
        </w:rPr>
        <w:t xml:space="preserve">it is currently running a trial of opening at 1pm, instead of 3pm, on Saturdays </w:t>
      </w:r>
      <w:r w:rsidR="005B0F97" w:rsidRPr="00572206">
        <w:rPr>
          <w:rFonts w:ascii="Arial" w:hAnsi="Arial" w:cs="Arial"/>
          <w:color w:val="auto"/>
        </w:rPr>
        <w:t>through the Six Nations.</w:t>
      </w:r>
    </w:p>
    <w:p w14:paraId="02203B67" w14:textId="77777777" w:rsidR="00BC5B42" w:rsidRPr="00572206" w:rsidRDefault="00BC5B42" w:rsidP="00B4578E">
      <w:pPr>
        <w:jc w:val="both"/>
        <w:rPr>
          <w:rFonts w:ascii="Arial" w:hAnsi="Arial" w:cs="Arial"/>
          <w:color w:val="auto"/>
        </w:rPr>
      </w:pPr>
    </w:p>
    <w:p w14:paraId="1BBB821A" w14:textId="088826EA" w:rsidR="00BC5B42" w:rsidRPr="00572206" w:rsidRDefault="00BC5B42" w:rsidP="00B4578E">
      <w:pPr>
        <w:jc w:val="both"/>
        <w:rPr>
          <w:rFonts w:ascii="Arial" w:hAnsi="Arial" w:cs="Arial"/>
          <w:color w:val="auto"/>
        </w:rPr>
      </w:pPr>
      <w:r w:rsidRPr="00572206">
        <w:rPr>
          <w:rFonts w:ascii="Arial" w:hAnsi="Arial" w:cs="Arial"/>
          <w:color w:val="auto"/>
        </w:rPr>
        <w:t xml:space="preserve">Promotion </w:t>
      </w:r>
      <w:r w:rsidR="00321180" w:rsidRPr="00572206">
        <w:rPr>
          <w:rFonts w:ascii="Arial" w:hAnsi="Arial" w:cs="Arial"/>
          <w:color w:val="auto"/>
        </w:rPr>
        <w:t>–</w:t>
      </w:r>
      <w:r w:rsidRPr="00572206">
        <w:rPr>
          <w:rFonts w:ascii="Arial" w:hAnsi="Arial" w:cs="Arial"/>
          <w:color w:val="auto"/>
        </w:rPr>
        <w:t xml:space="preserve"> </w:t>
      </w:r>
      <w:r w:rsidR="00321180" w:rsidRPr="00572206">
        <w:rPr>
          <w:rFonts w:ascii="Arial" w:hAnsi="Arial" w:cs="Arial"/>
          <w:color w:val="auto"/>
        </w:rPr>
        <w:t>Historically, the Club relied on in venue advertising and word of mouth, which has not been working.  Moving forward</w:t>
      </w:r>
      <w:r w:rsidR="00D3265D" w:rsidRPr="00572206">
        <w:rPr>
          <w:rFonts w:ascii="Arial" w:hAnsi="Arial" w:cs="Arial"/>
          <w:color w:val="auto"/>
        </w:rPr>
        <w:t xml:space="preserve">, the Club will continue to promote the venue and events on Facebook, which to </w:t>
      </w:r>
      <w:r w:rsidR="00BE4FC4" w:rsidRPr="00572206">
        <w:rPr>
          <w:rFonts w:ascii="Arial" w:hAnsi="Arial" w:cs="Arial"/>
          <w:color w:val="auto"/>
        </w:rPr>
        <w:t>date</w:t>
      </w:r>
      <w:r w:rsidR="00D3265D" w:rsidRPr="00572206">
        <w:rPr>
          <w:rFonts w:ascii="Arial" w:hAnsi="Arial" w:cs="Arial"/>
          <w:color w:val="auto"/>
        </w:rPr>
        <w:t xml:space="preserve">, as shown by the </w:t>
      </w:r>
      <w:r w:rsidR="00BE4FC4" w:rsidRPr="00572206">
        <w:rPr>
          <w:rFonts w:ascii="Arial" w:hAnsi="Arial" w:cs="Arial"/>
          <w:color w:val="auto"/>
        </w:rPr>
        <w:t>statistics below</w:t>
      </w:r>
      <w:r w:rsidR="00D3265D" w:rsidRPr="00572206">
        <w:rPr>
          <w:rFonts w:ascii="Arial" w:hAnsi="Arial" w:cs="Arial"/>
          <w:color w:val="auto"/>
        </w:rPr>
        <w:t>, has been successful.</w:t>
      </w:r>
      <w:r w:rsidR="00132C23" w:rsidRPr="00572206">
        <w:rPr>
          <w:rFonts w:ascii="Arial" w:hAnsi="Arial" w:cs="Arial"/>
          <w:color w:val="auto"/>
        </w:rPr>
        <w:t xml:space="preserve">  To ensure that the Clubs social media continues to be engaging, it must ensure that posts </w:t>
      </w:r>
      <w:r w:rsidR="00263A53" w:rsidRPr="00572206">
        <w:rPr>
          <w:rFonts w:ascii="Arial" w:hAnsi="Arial" w:cs="Arial"/>
          <w:color w:val="auto"/>
        </w:rPr>
        <w:t xml:space="preserve">are consistent and grab attention.  To promote engagement, </w:t>
      </w:r>
      <w:r w:rsidR="0012487B" w:rsidRPr="00572206">
        <w:rPr>
          <w:rFonts w:ascii="Arial" w:hAnsi="Arial" w:cs="Arial"/>
          <w:color w:val="auto"/>
        </w:rPr>
        <w:t xml:space="preserve">it should seek its </w:t>
      </w:r>
      <w:r w:rsidR="00AE6B01" w:rsidRPr="00572206">
        <w:rPr>
          <w:rFonts w:ascii="Arial" w:hAnsi="Arial" w:cs="Arial"/>
          <w:color w:val="auto"/>
        </w:rPr>
        <w:t>followers’</w:t>
      </w:r>
      <w:r w:rsidR="0012487B" w:rsidRPr="00572206">
        <w:rPr>
          <w:rFonts w:ascii="Arial" w:hAnsi="Arial" w:cs="Arial"/>
          <w:color w:val="auto"/>
        </w:rPr>
        <w:t xml:space="preserve"> thoughts and acknowledge </w:t>
      </w:r>
      <w:r w:rsidR="00BE4FC4" w:rsidRPr="00572206">
        <w:rPr>
          <w:rFonts w:ascii="Arial" w:hAnsi="Arial" w:cs="Arial"/>
          <w:color w:val="auto"/>
        </w:rPr>
        <w:t>upcoming</w:t>
      </w:r>
      <w:r w:rsidR="0012487B" w:rsidRPr="00572206">
        <w:rPr>
          <w:rFonts w:ascii="Arial" w:hAnsi="Arial" w:cs="Arial"/>
          <w:color w:val="auto"/>
        </w:rPr>
        <w:t xml:space="preserve"> national events, such as St Davids Day and Easter.</w:t>
      </w:r>
    </w:p>
    <w:p w14:paraId="3E2DA107" w14:textId="77777777" w:rsidR="00C94696" w:rsidRPr="00572206" w:rsidRDefault="00C94696" w:rsidP="00B4578E">
      <w:pPr>
        <w:jc w:val="both"/>
        <w:rPr>
          <w:rFonts w:ascii="Arial" w:hAnsi="Arial" w:cs="Arial"/>
          <w:color w:val="auto"/>
        </w:rPr>
      </w:pPr>
    </w:p>
    <w:p w14:paraId="1CE31BF8" w14:textId="40BF9E85" w:rsidR="00C94696" w:rsidRPr="00572206" w:rsidRDefault="00C94696" w:rsidP="00B4578E">
      <w:pPr>
        <w:jc w:val="both"/>
        <w:rPr>
          <w:rFonts w:ascii="Arial" w:hAnsi="Arial" w:cs="Arial"/>
          <w:color w:val="auto"/>
        </w:rPr>
      </w:pPr>
      <w:r w:rsidRPr="00572206">
        <w:rPr>
          <w:rFonts w:ascii="Arial" w:hAnsi="Arial" w:cs="Arial"/>
          <w:color w:val="auto"/>
        </w:rPr>
        <w:t xml:space="preserve">People </w:t>
      </w:r>
      <w:r w:rsidR="00F61DD1" w:rsidRPr="00572206">
        <w:rPr>
          <w:rFonts w:ascii="Arial" w:hAnsi="Arial" w:cs="Arial"/>
          <w:color w:val="auto"/>
        </w:rPr>
        <w:t>–</w:t>
      </w:r>
      <w:r w:rsidRPr="00572206">
        <w:rPr>
          <w:rFonts w:ascii="Arial" w:hAnsi="Arial" w:cs="Arial"/>
          <w:color w:val="auto"/>
        </w:rPr>
        <w:t xml:space="preserve"> </w:t>
      </w:r>
      <w:r w:rsidR="00F61DD1" w:rsidRPr="00572206">
        <w:rPr>
          <w:rFonts w:ascii="Arial" w:hAnsi="Arial" w:cs="Arial"/>
          <w:color w:val="auto"/>
        </w:rPr>
        <w:t xml:space="preserve">When it comes to promoting </w:t>
      </w:r>
      <w:r w:rsidR="00C44BAD" w:rsidRPr="00572206">
        <w:rPr>
          <w:rFonts w:ascii="Arial" w:hAnsi="Arial" w:cs="Arial"/>
          <w:color w:val="auto"/>
        </w:rPr>
        <w:t>the Club</w:t>
      </w:r>
      <w:r w:rsidR="00F61DD1" w:rsidRPr="00572206">
        <w:rPr>
          <w:rFonts w:ascii="Arial" w:hAnsi="Arial" w:cs="Arial"/>
          <w:color w:val="auto"/>
        </w:rPr>
        <w:t>, it is not just the physical building that is being promoted, it includes the staff</w:t>
      </w:r>
      <w:r w:rsidR="00C44BAD" w:rsidRPr="00572206">
        <w:rPr>
          <w:rFonts w:ascii="Arial" w:hAnsi="Arial" w:cs="Arial"/>
          <w:color w:val="auto"/>
        </w:rPr>
        <w:t xml:space="preserve"> and Committee members.  Providing a friendly, fun and helpful atmosphere encourages customers to return to the venue</w:t>
      </w:r>
      <w:r w:rsidR="00AE6B01" w:rsidRPr="00572206">
        <w:rPr>
          <w:rFonts w:ascii="Arial" w:hAnsi="Arial" w:cs="Arial"/>
          <w:color w:val="auto"/>
        </w:rPr>
        <w:t>.</w:t>
      </w:r>
    </w:p>
    <w:p w14:paraId="0F7A89C3" w14:textId="77777777" w:rsidR="00AE6B01" w:rsidRPr="00572206" w:rsidRDefault="00AE6B01" w:rsidP="00B4578E">
      <w:pPr>
        <w:jc w:val="both"/>
        <w:rPr>
          <w:rFonts w:ascii="Arial" w:hAnsi="Arial" w:cs="Arial"/>
          <w:color w:val="auto"/>
        </w:rPr>
      </w:pPr>
    </w:p>
    <w:p w14:paraId="05DED750" w14:textId="33526EDB" w:rsidR="00AE6B01" w:rsidRPr="00572206" w:rsidRDefault="00AE6B01" w:rsidP="00B4578E">
      <w:pPr>
        <w:jc w:val="both"/>
        <w:rPr>
          <w:rFonts w:ascii="Arial" w:hAnsi="Arial" w:cs="Arial"/>
          <w:color w:val="auto"/>
        </w:rPr>
      </w:pPr>
      <w:r w:rsidRPr="00572206">
        <w:rPr>
          <w:rFonts w:ascii="Arial" w:hAnsi="Arial" w:cs="Arial"/>
          <w:color w:val="auto"/>
        </w:rPr>
        <w:t xml:space="preserve">Process – As mentioned above, customers do not just attend a venue for drinks, they want the whole experience.  </w:t>
      </w:r>
      <w:proofErr w:type="gramStart"/>
      <w:r w:rsidR="006F2A40" w:rsidRPr="00572206">
        <w:rPr>
          <w:rFonts w:ascii="Arial" w:hAnsi="Arial" w:cs="Arial"/>
          <w:color w:val="auto"/>
        </w:rPr>
        <w:t>In order to</w:t>
      </w:r>
      <w:proofErr w:type="gramEnd"/>
      <w:r w:rsidR="006F2A40" w:rsidRPr="00572206">
        <w:rPr>
          <w:rFonts w:ascii="Arial" w:hAnsi="Arial" w:cs="Arial"/>
          <w:color w:val="auto"/>
        </w:rPr>
        <w:t xml:space="preserve"> ensure that customers have </w:t>
      </w:r>
      <w:proofErr w:type="gramStart"/>
      <w:r w:rsidR="006F2A40" w:rsidRPr="00572206">
        <w:rPr>
          <w:rFonts w:ascii="Arial" w:hAnsi="Arial" w:cs="Arial"/>
          <w:color w:val="auto"/>
        </w:rPr>
        <w:t>a positive</w:t>
      </w:r>
      <w:proofErr w:type="gramEnd"/>
      <w:r w:rsidR="006F2A40" w:rsidRPr="00572206">
        <w:rPr>
          <w:rFonts w:ascii="Arial" w:hAnsi="Arial" w:cs="Arial"/>
          <w:color w:val="auto"/>
        </w:rPr>
        <w:t xml:space="preserve"> experience, the Club will need to ensure that there are reasonable waiting times at the bar by ensuring that the required </w:t>
      </w:r>
      <w:r w:rsidR="006F2A40" w:rsidRPr="00572206">
        <w:rPr>
          <w:rFonts w:ascii="Arial" w:hAnsi="Arial" w:cs="Arial"/>
          <w:color w:val="auto"/>
        </w:rPr>
        <w:lastRenderedPageBreak/>
        <w:t xml:space="preserve">number of staff </w:t>
      </w:r>
      <w:proofErr w:type="gramStart"/>
      <w:r w:rsidR="006F2A40" w:rsidRPr="00572206">
        <w:rPr>
          <w:rFonts w:ascii="Arial" w:hAnsi="Arial" w:cs="Arial"/>
          <w:color w:val="auto"/>
        </w:rPr>
        <w:t>are</w:t>
      </w:r>
      <w:proofErr w:type="gramEnd"/>
      <w:r w:rsidR="006F2A40" w:rsidRPr="00572206">
        <w:rPr>
          <w:rFonts w:ascii="Arial" w:hAnsi="Arial" w:cs="Arial"/>
          <w:color w:val="auto"/>
        </w:rPr>
        <w:t xml:space="preserve"> on shift.  Information should be easily accessible, whether that is through </w:t>
      </w:r>
      <w:r w:rsidR="00BE284B" w:rsidRPr="00572206">
        <w:rPr>
          <w:rFonts w:ascii="Arial" w:hAnsi="Arial" w:cs="Arial"/>
          <w:color w:val="auto"/>
        </w:rPr>
        <w:t>in-venue</w:t>
      </w:r>
      <w:r w:rsidR="006F2A40" w:rsidRPr="00572206">
        <w:rPr>
          <w:rFonts w:ascii="Arial" w:hAnsi="Arial" w:cs="Arial"/>
          <w:color w:val="auto"/>
        </w:rPr>
        <w:t xml:space="preserve"> advertising or </w:t>
      </w:r>
      <w:r w:rsidR="00CD68B2" w:rsidRPr="00572206">
        <w:rPr>
          <w:rFonts w:ascii="Arial" w:hAnsi="Arial" w:cs="Arial"/>
          <w:color w:val="auto"/>
        </w:rPr>
        <w:t>social media posts</w:t>
      </w:r>
      <w:r w:rsidR="00387D6C" w:rsidRPr="00572206">
        <w:rPr>
          <w:rFonts w:ascii="Arial" w:hAnsi="Arial" w:cs="Arial"/>
          <w:color w:val="auto"/>
        </w:rPr>
        <w:t xml:space="preserve"> ensuring that there is clear communication of </w:t>
      </w:r>
      <w:r w:rsidR="00BE284B" w:rsidRPr="00572206">
        <w:rPr>
          <w:rFonts w:ascii="Arial" w:hAnsi="Arial" w:cs="Arial"/>
          <w:color w:val="auto"/>
        </w:rPr>
        <w:t>upcoming</w:t>
      </w:r>
      <w:r w:rsidR="00387D6C" w:rsidRPr="00572206">
        <w:rPr>
          <w:rFonts w:ascii="Arial" w:hAnsi="Arial" w:cs="Arial"/>
          <w:color w:val="auto"/>
        </w:rPr>
        <w:t xml:space="preserve"> events.</w:t>
      </w:r>
    </w:p>
    <w:p w14:paraId="7FC6AED0" w14:textId="77777777" w:rsidR="00387D6C" w:rsidRPr="00572206" w:rsidRDefault="00387D6C" w:rsidP="00B4578E">
      <w:pPr>
        <w:jc w:val="both"/>
        <w:rPr>
          <w:rFonts w:ascii="Arial" w:hAnsi="Arial" w:cs="Arial"/>
          <w:color w:val="auto"/>
        </w:rPr>
      </w:pPr>
    </w:p>
    <w:p w14:paraId="5A4082A4" w14:textId="490FC995" w:rsidR="00387D6C" w:rsidRPr="00572206" w:rsidRDefault="00387D6C" w:rsidP="00B4578E">
      <w:pPr>
        <w:jc w:val="both"/>
        <w:rPr>
          <w:rFonts w:ascii="Arial" w:hAnsi="Arial" w:cs="Arial"/>
          <w:color w:val="auto"/>
        </w:rPr>
      </w:pPr>
      <w:r w:rsidRPr="00572206">
        <w:rPr>
          <w:rFonts w:ascii="Arial" w:hAnsi="Arial" w:cs="Arial"/>
          <w:color w:val="auto"/>
        </w:rPr>
        <w:t xml:space="preserve">Physical Evidence - </w:t>
      </w:r>
      <w:r w:rsidR="00BE284B" w:rsidRPr="00572206">
        <w:rPr>
          <w:rFonts w:ascii="Arial" w:hAnsi="Arial" w:cs="Arial"/>
          <w:color w:val="auto"/>
        </w:rPr>
        <w:t>Ph</w:t>
      </w:r>
      <w:r w:rsidR="00FD3FF4" w:rsidRPr="00572206">
        <w:rPr>
          <w:rFonts w:ascii="Arial" w:hAnsi="Arial" w:cs="Arial"/>
          <w:color w:val="auto"/>
        </w:rPr>
        <w:t xml:space="preserve">ysical evidence helps new and existing customers want to return to the Club.  </w:t>
      </w:r>
      <w:proofErr w:type="gramStart"/>
      <w:r w:rsidR="00FD3FF4" w:rsidRPr="00572206">
        <w:rPr>
          <w:rFonts w:ascii="Arial" w:hAnsi="Arial" w:cs="Arial"/>
          <w:color w:val="auto"/>
        </w:rPr>
        <w:t>In order to</w:t>
      </w:r>
      <w:proofErr w:type="gramEnd"/>
      <w:r w:rsidR="00FD3FF4" w:rsidRPr="00572206">
        <w:rPr>
          <w:rFonts w:ascii="Arial" w:hAnsi="Arial" w:cs="Arial"/>
          <w:color w:val="auto"/>
        </w:rPr>
        <w:t xml:space="preserve"> ensure the return of customers</w:t>
      </w:r>
      <w:r w:rsidR="00581748">
        <w:rPr>
          <w:rFonts w:ascii="Arial" w:hAnsi="Arial" w:cs="Arial"/>
          <w:color w:val="auto"/>
        </w:rPr>
        <w:t>,</w:t>
      </w:r>
      <w:r w:rsidR="00FD3FF4" w:rsidRPr="00572206">
        <w:rPr>
          <w:rFonts w:ascii="Arial" w:hAnsi="Arial" w:cs="Arial"/>
          <w:color w:val="auto"/>
        </w:rPr>
        <w:t xml:space="preserve"> the Club needs to ensure that it is clean, with attractive décor and comfortable seating.</w:t>
      </w:r>
      <w:r w:rsidR="009B2AE8" w:rsidRPr="00572206">
        <w:rPr>
          <w:rFonts w:ascii="Arial" w:hAnsi="Arial" w:cs="Arial"/>
          <w:color w:val="auto"/>
        </w:rPr>
        <w:t xml:space="preserve">  </w:t>
      </w:r>
      <w:r w:rsidR="00871440" w:rsidRPr="00572206">
        <w:rPr>
          <w:rFonts w:ascii="Arial" w:hAnsi="Arial" w:cs="Arial"/>
          <w:color w:val="auto"/>
        </w:rPr>
        <w:t xml:space="preserve">Additionally, </w:t>
      </w:r>
      <w:r w:rsidR="00795D40" w:rsidRPr="00572206">
        <w:rPr>
          <w:rFonts w:ascii="Arial" w:hAnsi="Arial" w:cs="Arial"/>
          <w:color w:val="auto"/>
        </w:rPr>
        <w:t>if customers are happy, they are more likely to leave positive online reviews which will ultimately encourage new customers to visit the Club.</w:t>
      </w:r>
    </w:p>
    <w:p w14:paraId="4AC51B8E" w14:textId="77777777" w:rsidR="00B40C2E" w:rsidRPr="00572206" w:rsidRDefault="00B40C2E" w:rsidP="00B4578E">
      <w:pPr>
        <w:jc w:val="both"/>
        <w:rPr>
          <w:rFonts w:ascii="Arial" w:hAnsi="Arial" w:cs="Arial"/>
          <w:color w:val="auto"/>
        </w:rPr>
      </w:pPr>
    </w:p>
    <w:p w14:paraId="64B5E74E" w14:textId="266DAE5C" w:rsidR="00B40C2E" w:rsidRPr="00572206" w:rsidRDefault="002F7CA5" w:rsidP="00B4578E">
      <w:pPr>
        <w:jc w:val="both"/>
        <w:rPr>
          <w:rFonts w:ascii="Arial" w:hAnsi="Arial" w:cs="Arial"/>
          <w:color w:val="auto"/>
        </w:rPr>
      </w:pPr>
      <w:r w:rsidRPr="00572206">
        <w:rPr>
          <w:rFonts w:ascii="Arial" w:hAnsi="Arial" w:cs="Arial"/>
          <w:color w:val="auto"/>
        </w:rPr>
        <w:t>Overall, if the 7Ps are followed, the Club will be taking positive and proactive steps to strengthen its position by focusing on all the required elements.</w:t>
      </w:r>
      <w:r w:rsidR="004B5992" w:rsidRPr="00572206">
        <w:rPr>
          <w:rFonts w:ascii="Arial" w:hAnsi="Arial" w:cs="Arial"/>
          <w:color w:val="auto"/>
        </w:rPr>
        <w:t xml:space="preserve">  Continued monitoring of performance and engagement will ensure that the Club stays aligned with what its customers </w:t>
      </w:r>
      <w:r w:rsidR="00B60995" w:rsidRPr="00572206">
        <w:rPr>
          <w:rFonts w:ascii="Arial" w:hAnsi="Arial" w:cs="Arial"/>
          <w:color w:val="auto"/>
        </w:rPr>
        <w:t>want and</w:t>
      </w:r>
      <w:r w:rsidR="00101618" w:rsidRPr="00572206">
        <w:rPr>
          <w:rFonts w:ascii="Arial" w:hAnsi="Arial" w:cs="Arial"/>
          <w:color w:val="auto"/>
        </w:rPr>
        <w:t xml:space="preserve"> ultimately help it become more sustainable and successful in the future.</w:t>
      </w:r>
    </w:p>
    <w:p w14:paraId="0B59F097" w14:textId="77777777" w:rsidR="00B4578E" w:rsidRPr="00572206" w:rsidRDefault="00B4578E" w:rsidP="000A14E6">
      <w:pPr>
        <w:jc w:val="both"/>
        <w:rPr>
          <w:rFonts w:ascii="Arial" w:hAnsi="Arial" w:cs="Arial"/>
          <w:color w:val="auto"/>
        </w:rPr>
      </w:pPr>
    </w:p>
    <w:p w14:paraId="26EC53F7" w14:textId="1675D822" w:rsidR="003351B8" w:rsidRPr="00572206" w:rsidRDefault="003351B8" w:rsidP="000A14E6">
      <w:pPr>
        <w:jc w:val="both"/>
        <w:rPr>
          <w:rFonts w:ascii="Arial" w:hAnsi="Arial" w:cs="Arial"/>
          <w:color w:val="auto"/>
          <w:u w:val="single"/>
        </w:rPr>
      </w:pPr>
      <w:r w:rsidRPr="00572206">
        <w:rPr>
          <w:rFonts w:ascii="Arial" w:hAnsi="Arial" w:cs="Arial"/>
          <w:color w:val="auto"/>
          <w:u w:val="single"/>
        </w:rPr>
        <w:t>Strategy</w:t>
      </w:r>
    </w:p>
    <w:p w14:paraId="5F41938E" w14:textId="60A573B6" w:rsidR="009A7965" w:rsidRPr="00572206" w:rsidRDefault="009A7965" w:rsidP="000A14E6">
      <w:pPr>
        <w:jc w:val="both"/>
        <w:rPr>
          <w:rFonts w:ascii="Arial" w:hAnsi="Arial" w:cs="Arial"/>
          <w:color w:val="auto"/>
        </w:rPr>
      </w:pPr>
      <w:r w:rsidRPr="00572206">
        <w:rPr>
          <w:rFonts w:ascii="Arial" w:hAnsi="Arial" w:cs="Arial"/>
          <w:color w:val="auto"/>
        </w:rPr>
        <w:t xml:space="preserve">The campaign focused on </w:t>
      </w:r>
      <w:proofErr w:type="spellStart"/>
      <w:r w:rsidRPr="00572206">
        <w:rPr>
          <w:rFonts w:ascii="Arial" w:hAnsi="Arial" w:cs="Arial"/>
          <w:color w:val="auto"/>
        </w:rPr>
        <w:t>utilising</w:t>
      </w:r>
      <w:proofErr w:type="spellEnd"/>
      <w:r w:rsidRPr="00572206">
        <w:rPr>
          <w:rFonts w:ascii="Arial" w:hAnsi="Arial" w:cs="Arial"/>
          <w:color w:val="auto"/>
        </w:rPr>
        <w:t xml:space="preserve"> Facebook</w:t>
      </w:r>
      <w:r w:rsidR="00020961" w:rsidRPr="00572206">
        <w:rPr>
          <w:rFonts w:ascii="Arial" w:hAnsi="Arial" w:cs="Arial"/>
          <w:color w:val="auto"/>
        </w:rPr>
        <w:t>, which was selected due to its use among the Clubs target</w:t>
      </w:r>
      <w:r w:rsidR="00BD6547" w:rsidRPr="00572206">
        <w:rPr>
          <w:rFonts w:ascii="Arial" w:hAnsi="Arial" w:cs="Arial"/>
          <w:color w:val="auto"/>
        </w:rPr>
        <w:t>ed</w:t>
      </w:r>
      <w:r w:rsidR="00020961" w:rsidRPr="00572206">
        <w:rPr>
          <w:rFonts w:ascii="Arial" w:hAnsi="Arial" w:cs="Arial"/>
          <w:color w:val="auto"/>
        </w:rPr>
        <w:t xml:space="preserve"> demographic and sustainability for visual usage</w:t>
      </w:r>
      <w:r w:rsidR="00BD6547" w:rsidRPr="00572206">
        <w:rPr>
          <w:rFonts w:ascii="Arial" w:hAnsi="Arial" w:cs="Arial"/>
          <w:color w:val="auto"/>
        </w:rPr>
        <w:t>.  The content included a combination of –</w:t>
      </w:r>
    </w:p>
    <w:p w14:paraId="5DD80B9D" w14:textId="59FE3CAA" w:rsidR="00BD6547" w:rsidRPr="00572206" w:rsidRDefault="00BD6547" w:rsidP="00BD6547">
      <w:pPr>
        <w:pStyle w:val="ListParagraph"/>
        <w:numPr>
          <w:ilvl w:val="0"/>
          <w:numId w:val="28"/>
        </w:numPr>
        <w:jc w:val="both"/>
        <w:rPr>
          <w:rFonts w:ascii="Arial" w:hAnsi="Arial" w:cs="Arial"/>
          <w:color w:val="auto"/>
        </w:rPr>
      </w:pPr>
      <w:r w:rsidRPr="00572206">
        <w:rPr>
          <w:rFonts w:ascii="Arial" w:hAnsi="Arial" w:cs="Arial"/>
          <w:color w:val="auto"/>
        </w:rPr>
        <w:t>Event Promotions</w:t>
      </w:r>
    </w:p>
    <w:p w14:paraId="49506AFA" w14:textId="048065AB" w:rsidR="00BD6547" w:rsidRPr="00572206" w:rsidRDefault="00BD6547" w:rsidP="00BD6547">
      <w:pPr>
        <w:pStyle w:val="ListParagraph"/>
        <w:numPr>
          <w:ilvl w:val="0"/>
          <w:numId w:val="28"/>
        </w:numPr>
        <w:jc w:val="both"/>
        <w:rPr>
          <w:rFonts w:ascii="Arial" w:hAnsi="Arial" w:cs="Arial"/>
          <w:color w:val="auto"/>
        </w:rPr>
      </w:pPr>
      <w:r w:rsidRPr="00572206">
        <w:rPr>
          <w:rFonts w:ascii="Arial" w:hAnsi="Arial" w:cs="Arial"/>
          <w:color w:val="auto"/>
        </w:rPr>
        <w:t>Video Content / Reels</w:t>
      </w:r>
    </w:p>
    <w:p w14:paraId="57F5C56A" w14:textId="39DB4F01" w:rsidR="00BD6547" w:rsidRPr="00572206" w:rsidRDefault="00BD6547" w:rsidP="00BD6547">
      <w:pPr>
        <w:pStyle w:val="ListParagraph"/>
        <w:numPr>
          <w:ilvl w:val="0"/>
          <w:numId w:val="28"/>
        </w:numPr>
        <w:jc w:val="both"/>
        <w:rPr>
          <w:rFonts w:ascii="Arial" w:hAnsi="Arial" w:cs="Arial"/>
          <w:color w:val="auto"/>
        </w:rPr>
      </w:pPr>
      <w:r w:rsidRPr="00572206">
        <w:rPr>
          <w:rFonts w:ascii="Arial" w:hAnsi="Arial" w:cs="Arial"/>
          <w:color w:val="auto"/>
        </w:rPr>
        <w:t>Behind the scenes posts</w:t>
      </w:r>
    </w:p>
    <w:p w14:paraId="3CFE3D56" w14:textId="7F7BD816" w:rsidR="00BD6547" w:rsidRPr="00572206" w:rsidRDefault="00BD6547" w:rsidP="00AF534A">
      <w:pPr>
        <w:pStyle w:val="ListParagraph"/>
        <w:numPr>
          <w:ilvl w:val="0"/>
          <w:numId w:val="28"/>
        </w:numPr>
        <w:jc w:val="both"/>
        <w:rPr>
          <w:rFonts w:ascii="Arial" w:hAnsi="Arial" w:cs="Arial"/>
          <w:color w:val="auto"/>
        </w:rPr>
      </w:pPr>
      <w:r w:rsidRPr="00572206">
        <w:rPr>
          <w:rFonts w:ascii="Arial" w:hAnsi="Arial" w:cs="Arial"/>
          <w:color w:val="auto"/>
        </w:rPr>
        <w:t>Customer generated content</w:t>
      </w:r>
    </w:p>
    <w:p w14:paraId="344616D3" w14:textId="77777777" w:rsidR="00AB58D0" w:rsidRPr="00572206" w:rsidRDefault="00AB58D0" w:rsidP="005358BF">
      <w:pPr>
        <w:jc w:val="both"/>
        <w:rPr>
          <w:rFonts w:ascii="Arial" w:hAnsi="Arial" w:cs="Arial"/>
          <w:color w:val="auto"/>
        </w:rPr>
      </w:pPr>
    </w:p>
    <w:p w14:paraId="0B893211" w14:textId="6EB5804E" w:rsidR="005358BF" w:rsidRPr="00572206" w:rsidRDefault="00AB58D0" w:rsidP="005358BF">
      <w:pPr>
        <w:jc w:val="both"/>
        <w:rPr>
          <w:rFonts w:ascii="Arial" w:hAnsi="Arial" w:cs="Arial"/>
          <w:color w:val="auto"/>
        </w:rPr>
      </w:pPr>
      <w:r w:rsidRPr="00572206">
        <w:rPr>
          <w:rFonts w:ascii="Arial" w:hAnsi="Arial" w:cs="Arial"/>
          <w:color w:val="auto"/>
        </w:rPr>
        <w:t xml:space="preserve">The tone of the communications was informal </w:t>
      </w:r>
      <w:r w:rsidR="00322178" w:rsidRPr="00572206">
        <w:rPr>
          <w:rFonts w:ascii="Arial" w:hAnsi="Arial" w:cs="Arial"/>
          <w:color w:val="auto"/>
        </w:rPr>
        <w:t>and community focused, d</w:t>
      </w:r>
      <w:r w:rsidRPr="00572206">
        <w:rPr>
          <w:rFonts w:ascii="Arial" w:hAnsi="Arial" w:cs="Arial"/>
          <w:color w:val="auto"/>
        </w:rPr>
        <w:t xml:space="preserve">esigned to reflect </w:t>
      </w:r>
      <w:r w:rsidR="00E046E6" w:rsidRPr="00572206">
        <w:rPr>
          <w:rFonts w:ascii="Arial" w:hAnsi="Arial" w:cs="Arial"/>
          <w:color w:val="auto"/>
        </w:rPr>
        <w:t xml:space="preserve">the Clubs brand personality.  Posting was maintained at around three to </w:t>
      </w:r>
      <w:r w:rsidR="008F24E0" w:rsidRPr="00572206">
        <w:rPr>
          <w:rFonts w:ascii="Arial" w:hAnsi="Arial" w:cs="Arial"/>
          <w:color w:val="auto"/>
        </w:rPr>
        <w:t>four</w:t>
      </w:r>
      <w:r w:rsidR="00E046E6" w:rsidRPr="00572206">
        <w:rPr>
          <w:rFonts w:ascii="Arial" w:hAnsi="Arial" w:cs="Arial"/>
          <w:color w:val="auto"/>
        </w:rPr>
        <w:t xml:space="preserve"> posts per week </w:t>
      </w:r>
      <w:proofErr w:type="gramStart"/>
      <w:r w:rsidR="00E046E6" w:rsidRPr="00572206">
        <w:rPr>
          <w:rFonts w:ascii="Arial" w:hAnsi="Arial" w:cs="Arial"/>
          <w:color w:val="auto"/>
        </w:rPr>
        <w:t>in order to</w:t>
      </w:r>
      <w:proofErr w:type="gramEnd"/>
      <w:r w:rsidR="00E046E6" w:rsidRPr="00572206">
        <w:rPr>
          <w:rFonts w:ascii="Arial" w:hAnsi="Arial" w:cs="Arial"/>
          <w:color w:val="auto"/>
        </w:rPr>
        <w:t xml:space="preserve"> maximize visibility without creating content fatigue.</w:t>
      </w:r>
    </w:p>
    <w:p w14:paraId="70A8EC7D" w14:textId="77777777" w:rsidR="005F4104" w:rsidRPr="00572206" w:rsidRDefault="005F4104" w:rsidP="005358BF">
      <w:pPr>
        <w:jc w:val="both"/>
        <w:rPr>
          <w:rFonts w:ascii="Arial" w:hAnsi="Arial" w:cs="Arial"/>
          <w:color w:val="auto"/>
        </w:rPr>
      </w:pPr>
    </w:p>
    <w:p w14:paraId="67B57186" w14:textId="363260C1" w:rsidR="005F4104" w:rsidRPr="00572206" w:rsidRDefault="005F4104" w:rsidP="005358BF">
      <w:pPr>
        <w:jc w:val="both"/>
        <w:rPr>
          <w:rFonts w:ascii="Arial" w:hAnsi="Arial" w:cs="Arial"/>
          <w:color w:val="auto"/>
          <w:u w:val="single"/>
        </w:rPr>
      </w:pPr>
      <w:r w:rsidRPr="00572206">
        <w:rPr>
          <w:rFonts w:ascii="Arial" w:hAnsi="Arial" w:cs="Arial"/>
          <w:color w:val="auto"/>
          <w:u w:val="single"/>
        </w:rPr>
        <w:t>Outcomes</w:t>
      </w:r>
    </w:p>
    <w:p w14:paraId="685F8E19" w14:textId="77777777" w:rsidR="00E059F1" w:rsidRPr="00572206" w:rsidRDefault="005F4104" w:rsidP="005358BF">
      <w:pPr>
        <w:jc w:val="both"/>
        <w:rPr>
          <w:rFonts w:ascii="Arial" w:hAnsi="Arial" w:cs="Arial"/>
          <w:color w:val="auto"/>
        </w:rPr>
      </w:pPr>
      <w:r w:rsidRPr="00572206">
        <w:rPr>
          <w:rFonts w:ascii="Arial" w:hAnsi="Arial" w:cs="Arial"/>
          <w:color w:val="auto"/>
        </w:rPr>
        <w:t xml:space="preserve">The intended outcome of the campaign was to </w:t>
      </w:r>
      <w:r w:rsidR="00C079F9" w:rsidRPr="00572206">
        <w:rPr>
          <w:rFonts w:ascii="Arial" w:hAnsi="Arial" w:cs="Arial"/>
          <w:color w:val="auto"/>
        </w:rPr>
        <w:t>increase awareness around the Club, its activities and ultimately to increase footfall into the Club.</w:t>
      </w:r>
      <w:r w:rsidR="00D035FE" w:rsidRPr="00572206">
        <w:rPr>
          <w:rFonts w:ascii="Arial" w:hAnsi="Arial" w:cs="Arial"/>
          <w:color w:val="auto"/>
        </w:rPr>
        <w:t xml:space="preserve">  </w:t>
      </w:r>
      <w:proofErr w:type="gramStart"/>
      <w:r w:rsidR="00AD2F93" w:rsidRPr="00572206">
        <w:rPr>
          <w:rFonts w:ascii="Arial" w:hAnsi="Arial" w:cs="Arial"/>
          <w:color w:val="auto"/>
        </w:rPr>
        <w:t>In order to</w:t>
      </w:r>
      <w:proofErr w:type="gramEnd"/>
      <w:r w:rsidR="00AD2F93" w:rsidRPr="00572206">
        <w:rPr>
          <w:rFonts w:ascii="Arial" w:hAnsi="Arial" w:cs="Arial"/>
          <w:color w:val="auto"/>
        </w:rPr>
        <w:t xml:space="preserve"> assess if the campaign, </w:t>
      </w:r>
      <w:r w:rsidR="00AD2F93" w:rsidRPr="00572206">
        <w:rPr>
          <w:rFonts w:ascii="Arial" w:hAnsi="Arial" w:cs="Arial"/>
          <w:color w:val="auto"/>
        </w:rPr>
        <w:lastRenderedPageBreak/>
        <w:t xml:space="preserve">which started in early January, was successful, </w:t>
      </w:r>
      <w:r w:rsidR="0041469C" w:rsidRPr="00572206">
        <w:rPr>
          <w:rFonts w:ascii="Arial" w:hAnsi="Arial" w:cs="Arial"/>
          <w:color w:val="auto"/>
        </w:rPr>
        <w:t xml:space="preserve">Facebook interactions were monitored and </w:t>
      </w:r>
      <w:r w:rsidR="00AA14D1" w:rsidRPr="00572206">
        <w:rPr>
          <w:rFonts w:ascii="Arial" w:hAnsi="Arial" w:cs="Arial"/>
          <w:color w:val="auto"/>
        </w:rPr>
        <w:t>bar takings assessed.</w:t>
      </w:r>
    </w:p>
    <w:p w14:paraId="5933736E" w14:textId="77777777" w:rsidR="00E059F1" w:rsidRPr="00572206" w:rsidRDefault="00E059F1" w:rsidP="005358BF">
      <w:pPr>
        <w:jc w:val="both"/>
        <w:rPr>
          <w:rFonts w:ascii="Arial" w:hAnsi="Arial" w:cs="Arial"/>
          <w:color w:val="auto"/>
        </w:rPr>
      </w:pPr>
    </w:p>
    <w:p w14:paraId="3E5C3E7E" w14:textId="06D98F4B" w:rsidR="005F4104" w:rsidRPr="00572206" w:rsidRDefault="00E059F1" w:rsidP="005358BF">
      <w:pPr>
        <w:jc w:val="both"/>
        <w:rPr>
          <w:rFonts w:ascii="Arial" w:hAnsi="Arial" w:cs="Arial"/>
          <w:color w:val="auto"/>
        </w:rPr>
      </w:pPr>
      <w:r w:rsidRPr="00572206">
        <w:rPr>
          <w:rFonts w:ascii="Arial" w:hAnsi="Arial" w:cs="Arial"/>
          <w:color w:val="auto"/>
        </w:rPr>
        <w:t>When reviewing Facebook insights</w:t>
      </w:r>
      <w:r w:rsidR="003B18B1" w:rsidRPr="00572206">
        <w:rPr>
          <w:rFonts w:ascii="Arial" w:hAnsi="Arial" w:cs="Arial"/>
          <w:color w:val="auto"/>
        </w:rPr>
        <w:t>, 4 weeks after the campaign was launched</w:t>
      </w:r>
      <w:r w:rsidRPr="00572206">
        <w:rPr>
          <w:rFonts w:ascii="Arial" w:hAnsi="Arial" w:cs="Arial"/>
          <w:color w:val="auto"/>
        </w:rPr>
        <w:t xml:space="preserve">, it was found that </w:t>
      </w:r>
      <w:r w:rsidR="00871FEE" w:rsidRPr="00572206">
        <w:rPr>
          <w:rFonts w:ascii="Arial" w:hAnsi="Arial" w:cs="Arial"/>
          <w:color w:val="auto"/>
        </w:rPr>
        <w:t>the number of views to the Clubs Facebook page had increased</w:t>
      </w:r>
      <w:r w:rsidR="003B18B1" w:rsidRPr="00572206">
        <w:rPr>
          <w:rFonts w:ascii="Arial" w:hAnsi="Arial" w:cs="Arial"/>
          <w:color w:val="auto"/>
        </w:rPr>
        <w:t xml:space="preserve"> by 34</w:t>
      </w:r>
      <w:r w:rsidR="00F43542" w:rsidRPr="00572206">
        <w:rPr>
          <w:rFonts w:ascii="Arial" w:hAnsi="Arial" w:cs="Arial"/>
          <w:color w:val="auto"/>
        </w:rPr>
        <w:t>8</w:t>
      </w:r>
      <w:r w:rsidR="003B18B1" w:rsidRPr="00572206">
        <w:rPr>
          <w:rFonts w:ascii="Arial" w:hAnsi="Arial" w:cs="Arial"/>
          <w:color w:val="auto"/>
        </w:rPr>
        <w:t>.9% and interactions</w:t>
      </w:r>
      <w:r w:rsidR="003F3D3A" w:rsidRPr="00572206">
        <w:rPr>
          <w:rFonts w:ascii="Arial" w:hAnsi="Arial" w:cs="Arial"/>
          <w:color w:val="auto"/>
        </w:rPr>
        <w:t xml:space="preserve"> increased by 208</w:t>
      </w:r>
      <w:r w:rsidR="00F43542" w:rsidRPr="00572206">
        <w:rPr>
          <w:rFonts w:ascii="Arial" w:hAnsi="Arial" w:cs="Arial"/>
          <w:color w:val="auto"/>
        </w:rPr>
        <w:t>.2</w:t>
      </w:r>
      <w:r w:rsidR="003F3D3A" w:rsidRPr="00572206">
        <w:rPr>
          <w:rFonts w:ascii="Arial" w:hAnsi="Arial" w:cs="Arial"/>
          <w:color w:val="auto"/>
        </w:rPr>
        <w:t>%.</w:t>
      </w:r>
    </w:p>
    <w:p w14:paraId="328AD10B" w14:textId="77777777" w:rsidR="003F3D3A" w:rsidRPr="00572206" w:rsidRDefault="003F3D3A" w:rsidP="005358BF">
      <w:pPr>
        <w:jc w:val="both"/>
        <w:rPr>
          <w:rFonts w:ascii="Arial" w:hAnsi="Arial" w:cs="Arial"/>
          <w:color w:val="auto"/>
        </w:rPr>
      </w:pPr>
    </w:p>
    <w:p w14:paraId="300945C1" w14:textId="54C4A755" w:rsidR="003F3D3A" w:rsidRPr="00572206" w:rsidRDefault="003F3D3A" w:rsidP="005358BF">
      <w:pPr>
        <w:jc w:val="both"/>
        <w:rPr>
          <w:rFonts w:ascii="Arial" w:hAnsi="Arial" w:cs="Arial"/>
          <w:color w:val="auto"/>
        </w:rPr>
      </w:pPr>
      <w:r w:rsidRPr="00572206">
        <w:rPr>
          <w:rFonts w:ascii="Arial" w:hAnsi="Arial" w:cs="Arial"/>
          <w:noProof/>
          <w:color w:val="auto"/>
        </w:rPr>
        <w:drawing>
          <wp:inline distT="0" distB="0" distL="0" distR="0" wp14:anchorId="1754568D" wp14:editId="55967E06">
            <wp:extent cx="6309360" cy="2084070"/>
            <wp:effectExtent l="0" t="0" r="0" b="0"/>
            <wp:docPr id="130469917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99178" name="Picture 1" descr="A screenshot of a graph&#10;&#10;AI-generated content may be incorrect."/>
                    <pic:cNvPicPr/>
                  </pic:nvPicPr>
                  <pic:blipFill>
                    <a:blip r:embed="rId9"/>
                    <a:stretch>
                      <a:fillRect/>
                    </a:stretch>
                  </pic:blipFill>
                  <pic:spPr>
                    <a:xfrm>
                      <a:off x="0" y="0"/>
                      <a:ext cx="6309360" cy="2084070"/>
                    </a:xfrm>
                    <a:prstGeom prst="rect">
                      <a:avLst/>
                    </a:prstGeom>
                  </pic:spPr>
                </pic:pic>
              </a:graphicData>
            </a:graphic>
          </wp:inline>
        </w:drawing>
      </w:r>
    </w:p>
    <w:p w14:paraId="6754DD43" w14:textId="77777777" w:rsidR="00430087" w:rsidRPr="00572206" w:rsidRDefault="00430087" w:rsidP="005358BF">
      <w:pPr>
        <w:jc w:val="both"/>
        <w:rPr>
          <w:rFonts w:ascii="Arial" w:hAnsi="Arial" w:cs="Arial"/>
          <w:color w:val="auto"/>
        </w:rPr>
      </w:pPr>
    </w:p>
    <w:p w14:paraId="17929D9C" w14:textId="5E89CB9B" w:rsidR="00AB58D0" w:rsidRPr="00572206" w:rsidRDefault="0073361D" w:rsidP="005358BF">
      <w:pPr>
        <w:jc w:val="both"/>
        <w:rPr>
          <w:rFonts w:ascii="Arial" w:hAnsi="Arial" w:cs="Arial"/>
          <w:color w:val="auto"/>
        </w:rPr>
      </w:pPr>
      <w:r w:rsidRPr="00572206">
        <w:rPr>
          <w:rFonts w:ascii="Arial" w:hAnsi="Arial" w:cs="Arial"/>
          <w:color w:val="auto"/>
        </w:rPr>
        <w:t xml:space="preserve">These interactions and views are notably around </w:t>
      </w:r>
      <w:r w:rsidR="008E69C1" w:rsidRPr="00572206">
        <w:rPr>
          <w:rFonts w:ascii="Arial" w:hAnsi="Arial" w:cs="Arial"/>
          <w:color w:val="auto"/>
        </w:rPr>
        <w:t xml:space="preserve">the post regarding events at the Club, which also had a direct impact on footfall into the venue.  </w:t>
      </w:r>
      <w:r w:rsidR="00C265DC" w:rsidRPr="00572206">
        <w:rPr>
          <w:rFonts w:ascii="Arial" w:hAnsi="Arial" w:cs="Arial"/>
          <w:color w:val="auto"/>
        </w:rPr>
        <w:t xml:space="preserve">A typical Saturday night, prior to the campaign, resulted in an average bar taking of £250 on a Saturday night.  However, since the launch of the campaign, this has increased to </w:t>
      </w:r>
      <w:r w:rsidR="001F3B49" w:rsidRPr="00572206">
        <w:rPr>
          <w:rFonts w:ascii="Arial" w:hAnsi="Arial" w:cs="Arial"/>
          <w:color w:val="auto"/>
        </w:rPr>
        <w:t>an average of £1200</w:t>
      </w:r>
      <w:r w:rsidR="00107BEE" w:rsidRPr="00572206">
        <w:rPr>
          <w:rFonts w:ascii="Arial" w:hAnsi="Arial" w:cs="Arial"/>
          <w:color w:val="auto"/>
        </w:rPr>
        <w:t xml:space="preserve"> which is a 380% increase.</w:t>
      </w:r>
    </w:p>
    <w:p w14:paraId="2CDA7751" w14:textId="77777777" w:rsidR="00DA36D7" w:rsidRPr="00572206" w:rsidRDefault="00DA36D7" w:rsidP="005358BF">
      <w:pPr>
        <w:jc w:val="both"/>
        <w:rPr>
          <w:rFonts w:ascii="Arial" w:hAnsi="Arial" w:cs="Arial"/>
          <w:color w:val="auto"/>
        </w:rPr>
      </w:pPr>
    </w:p>
    <w:p w14:paraId="722145A0" w14:textId="24E43068" w:rsidR="00DA36D7" w:rsidRPr="00572206" w:rsidRDefault="00DA36D7" w:rsidP="005358BF">
      <w:pPr>
        <w:jc w:val="both"/>
        <w:rPr>
          <w:rFonts w:ascii="Arial" w:hAnsi="Arial" w:cs="Arial"/>
          <w:color w:val="auto"/>
        </w:rPr>
      </w:pPr>
      <w:r w:rsidRPr="00572206">
        <w:rPr>
          <w:rFonts w:ascii="Arial" w:hAnsi="Arial" w:cs="Arial"/>
          <w:color w:val="auto"/>
        </w:rPr>
        <w:t xml:space="preserve">The campaign has also included </w:t>
      </w:r>
      <w:r w:rsidR="004353F3" w:rsidRPr="00572206">
        <w:rPr>
          <w:rFonts w:ascii="Arial" w:hAnsi="Arial" w:cs="Arial"/>
          <w:color w:val="auto"/>
        </w:rPr>
        <w:t xml:space="preserve">a survey </w:t>
      </w:r>
      <w:r w:rsidR="000F3701" w:rsidRPr="00572206">
        <w:rPr>
          <w:rFonts w:ascii="Arial" w:hAnsi="Arial" w:cs="Arial"/>
          <w:color w:val="auto"/>
        </w:rPr>
        <w:t>of</w:t>
      </w:r>
      <w:r w:rsidR="004353F3" w:rsidRPr="00572206">
        <w:rPr>
          <w:rFonts w:ascii="Arial" w:hAnsi="Arial" w:cs="Arial"/>
          <w:color w:val="auto"/>
        </w:rPr>
        <w:t xml:space="preserve"> </w:t>
      </w:r>
      <w:r w:rsidR="00AF2585" w:rsidRPr="00572206">
        <w:rPr>
          <w:rFonts w:ascii="Arial" w:hAnsi="Arial" w:cs="Arial"/>
          <w:color w:val="auto"/>
        </w:rPr>
        <w:t>Facebook</w:t>
      </w:r>
      <w:r w:rsidR="004353F3" w:rsidRPr="00572206">
        <w:rPr>
          <w:rFonts w:ascii="Arial" w:hAnsi="Arial" w:cs="Arial"/>
          <w:color w:val="auto"/>
        </w:rPr>
        <w:t xml:space="preserve"> followers</w:t>
      </w:r>
      <w:r w:rsidR="00AF2585" w:rsidRPr="00572206">
        <w:rPr>
          <w:rFonts w:ascii="Arial" w:hAnsi="Arial" w:cs="Arial"/>
          <w:color w:val="auto"/>
        </w:rPr>
        <w:t xml:space="preserve"> with the aim of gathering their opinions on what they would like to see entertainment wise at the Club.  The results, when </w:t>
      </w:r>
      <w:proofErr w:type="spellStart"/>
      <w:r w:rsidR="00AF2585" w:rsidRPr="00572206">
        <w:rPr>
          <w:rFonts w:ascii="Arial" w:hAnsi="Arial" w:cs="Arial"/>
          <w:color w:val="auto"/>
        </w:rPr>
        <w:t>analy</w:t>
      </w:r>
      <w:r w:rsidR="0071653D">
        <w:rPr>
          <w:rFonts w:ascii="Arial" w:hAnsi="Arial" w:cs="Arial"/>
          <w:color w:val="auto"/>
        </w:rPr>
        <w:t>s</w:t>
      </w:r>
      <w:r w:rsidR="00AF2585" w:rsidRPr="00572206">
        <w:rPr>
          <w:rFonts w:ascii="Arial" w:hAnsi="Arial" w:cs="Arial"/>
          <w:color w:val="auto"/>
        </w:rPr>
        <w:t>ed</w:t>
      </w:r>
      <w:proofErr w:type="spellEnd"/>
      <w:r w:rsidR="00AF2585" w:rsidRPr="00572206">
        <w:rPr>
          <w:rFonts w:ascii="Arial" w:hAnsi="Arial" w:cs="Arial"/>
          <w:color w:val="auto"/>
        </w:rPr>
        <w:t xml:space="preserve">, </w:t>
      </w:r>
      <w:r w:rsidR="000F3701" w:rsidRPr="00572206">
        <w:rPr>
          <w:rFonts w:ascii="Arial" w:hAnsi="Arial" w:cs="Arial"/>
          <w:color w:val="auto"/>
        </w:rPr>
        <w:t>indicated that customers would like to see</w:t>
      </w:r>
      <w:r w:rsidR="002056F4" w:rsidRPr="00572206">
        <w:rPr>
          <w:rFonts w:ascii="Arial" w:hAnsi="Arial" w:cs="Arial"/>
          <w:color w:val="auto"/>
        </w:rPr>
        <w:t xml:space="preserve"> </w:t>
      </w:r>
      <w:r w:rsidR="0071653D" w:rsidRPr="00572206">
        <w:rPr>
          <w:rFonts w:ascii="Arial" w:hAnsi="Arial" w:cs="Arial"/>
          <w:color w:val="auto"/>
        </w:rPr>
        <w:t>mid-week</w:t>
      </w:r>
      <w:r w:rsidR="002056F4" w:rsidRPr="00572206">
        <w:rPr>
          <w:rFonts w:ascii="Arial" w:hAnsi="Arial" w:cs="Arial"/>
          <w:color w:val="auto"/>
        </w:rPr>
        <w:t xml:space="preserve"> bingo, live bands and quiz nights.  Therefore, to ensure that the Club remains appealing to customers, and build on the following and footfall gained through this campaign, </w:t>
      </w:r>
      <w:r w:rsidR="000B15F6" w:rsidRPr="00572206">
        <w:rPr>
          <w:rFonts w:ascii="Arial" w:hAnsi="Arial" w:cs="Arial"/>
          <w:color w:val="auto"/>
        </w:rPr>
        <w:t xml:space="preserve">the next stage is to </w:t>
      </w:r>
      <w:proofErr w:type="spellStart"/>
      <w:r w:rsidR="000B15F6" w:rsidRPr="00572206">
        <w:rPr>
          <w:rFonts w:ascii="Arial" w:hAnsi="Arial" w:cs="Arial"/>
          <w:color w:val="auto"/>
        </w:rPr>
        <w:t>utilise</w:t>
      </w:r>
      <w:proofErr w:type="spellEnd"/>
      <w:r w:rsidR="000B15F6" w:rsidRPr="00572206">
        <w:rPr>
          <w:rFonts w:ascii="Arial" w:hAnsi="Arial" w:cs="Arial"/>
          <w:color w:val="auto"/>
        </w:rPr>
        <w:t xml:space="preserve"> the bar area </w:t>
      </w:r>
      <w:r w:rsidR="007447AF" w:rsidRPr="00572206">
        <w:rPr>
          <w:rFonts w:ascii="Arial" w:hAnsi="Arial" w:cs="Arial"/>
          <w:color w:val="auto"/>
        </w:rPr>
        <w:t>in</w:t>
      </w:r>
      <w:r w:rsidR="000B15F6" w:rsidRPr="00572206">
        <w:rPr>
          <w:rFonts w:ascii="Arial" w:hAnsi="Arial" w:cs="Arial"/>
          <w:color w:val="auto"/>
        </w:rPr>
        <w:t xml:space="preserve"> </w:t>
      </w:r>
      <w:r w:rsidR="004A2B7C" w:rsidRPr="00572206">
        <w:rPr>
          <w:rFonts w:ascii="Arial" w:hAnsi="Arial" w:cs="Arial"/>
          <w:color w:val="auto"/>
        </w:rPr>
        <w:t>the evening when it is free, by introducing Monday night activities such as a quiz night and bingo.</w:t>
      </w:r>
      <w:r w:rsidR="00716A91" w:rsidRPr="00572206">
        <w:rPr>
          <w:rFonts w:ascii="Arial" w:hAnsi="Arial" w:cs="Arial"/>
          <w:color w:val="auto"/>
        </w:rPr>
        <w:t xml:space="preserve">  </w:t>
      </w:r>
      <w:proofErr w:type="gramStart"/>
      <w:r w:rsidR="00716A91" w:rsidRPr="00572206">
        <w:rPr>
          <w:rFonts w:ascii="Arial" w:hAnsi="Arial" w:cs="Arial"/>
          <w:color w:val="auto"/>
        </w:rPr>
        <w:t>In order to</w:t>
      </w:r>
      <w:proofErr w:type="gramEnd"/>
      <w:r w:rsidR="00716A91" w:rsidRPr="00572206">
        <w:rPr>
          <w:rFonts w:ascii="Arial" w:hAnsi="Arial" w:cs="Arial"/>
          <w:color w:val="auto"/>
        </w:rPr>
        <w:t xml:space="preserve"> ensure that these activities</w:t>
      </w:r>
      <w:r w:rsidR="001351D1" w:rsidRPr="00572206">
        <w:rPr>
          <w:rFonts w:ascii="Arial" w:hAnsi="Arial" w:cs="Arial"/>
          <w:color w:val="auto"/>
        </w:rPr>
        <w:t xml:space="preserve"> reach as many people as possible, the Club will combine new social media marketing with </w:t>
      </w:r>
      <w:r w:rsidR="0099465A" w:rsidRPr="00572206">
        <w:rPr>
          <w:rFonts w:ascii="Arial" w:hAnsi="Arial" w:cs="Arial"/>
          <w:color w:val="auto"/>
        </w:rPr>
        <w:t xml:space="preserve">their historical method of advertising posters within the venue </w:t>
      </w:r>
      <w:r w:rsidR="007447AF" w:rsidRPr="00572206">
        <w:rPr>
          <w:rFonts w:ascii="Arial" w:hAnsi="Arial" w:cs="Arial"/>
          <w:color w:val="auto"/>
        </w:rPr>
        <w:t>and word of mouth.</w:t>
      </w:r>
    </w:p>
    <w:p w14:paraId="0CB1A272" w14:textId="5289365F" w:rsidR="007447AF" w:rsidRPr="00572206" w:rsidRDefault="007447AF">
      <w:pPr>
        <w:spacing w:after="180" w:line="336" w:lineRule="auto"/>
        <w:contextualSpacing w:val="0"/>
        <w:rPr>
          <w:rFonts w:ascii="Arial" w:hAnsi="Arial" w:cs="Arial"/>
          <w:color w:val="auto"/>
        </w:rPr>
      </w:pPr>
      <w:r w:rsidRPr="00572206">
        <w:rPr>
          <w:rFonts w:ascii="Arial" w:hAnsi="Arial" w:cs="Arial"/>
          <w:color w:val="auto"/>
        </w:rPr>
        <w:br w:type="page"/>
      </w:r>
    </w:p>
    <w:p w14:paraId="74F7B2B3" w14:textId="146B1419" w:rsidR="005F480A" w:rsidRPr="00572206" w:rsidRDefault="00FD1A8E" w:rsidP="00AF534A">
      <w:pPr>
        <w:jc w:val="both"/>
        <w:rPr>
          <w:rFonts w:ascii="Arial" w:hAnsi="Arial" w:cs="Arial"/>
          <w:b/>
          <w:bCs/>
          <w:color w:val="auto"/>
          <w:sz w:val="28"/>
          <w:szCs w:val="22"/>
          <w:u w:val="single"/>
        </w:rPr>
      </w:pPr>
      <w:r w:rsidRPr="00572206">
        <w:rPr>
          <w:rFonts w:ascii="Arial" w:hAnsi="Arial" w:cs="Arial"/>
          <w:b/>
          <w:bCs/>
          <w:color w:val="auto"/>
          <w:sz w:val="28"/>
          <w:szCs w:val="22"/>
          <w:u w:val="single"/>
        </w:rPr>
        <w:lastRenderedPageBreak/>
        <w:t>Emerging Trends</w:t>
      </w:r>
    </w:p>
    <w:p w14:paraId="35F34484" w14:textId="2C29AE5A" w:rsidR="007746DD" w:rsidRPr="00572206" w:rsidRDefault="007746DD" w:rsidP="00AF534A">
      <w:pPr>
        <w:jc w:val="both"/>
        <w:rPr>
          <w:rFonts w:ascii="Arial" w:hAnsi="Arial" w:cs="Arial"/>
          <w:color w:val="auto"/>
        </w:rPr>
      </w:pPr>
      <w:r w:rsidRPr="00572206">
        <w:rPr>
          <w:rFonts w:ascii="Arial" w:hAnsi="Arial" w:cs="Arial"/>
          <w:color w:val="auto"/>
        </w:rPr>
        <w:t xml:space="preserve">Marketing within the hospitality sector </w:t>
      </w:r>
      <w:r w:rsidR="00B02C1C" w:rsidRPr="00572206">
        <w:rPr>
          <w:rFonts w:ascii="Arial" w:hAnsi="Arial" w:cs="Arial"/>
          <w:color w:val="auto"/>
        </w:rPr>
        <w:t>is continuously evolving at rapid speed, requiring businesses to adapt their strategies to remain competitive and relevant.</w:t>
      </w:r>
      <w:r w:rsidR="00DE2E34" w:rsidRPr="00572206">
        <w:rPr>
          <w:rFonts w:ascii="Arial" w:hAnsi="Arial" w:cs="Arial"/>
          <w:color w:val="auto"/>
        </w:rPr>
        <w:t xml:space="preserve">  For small community-focused venues, such as the Club, effective marketing is essential for increasing visibility, strengthening customer relationships and ensuring financial stability</w:t>
      </w:r>
      <w:r w:rsidR="00F22F5C" w:rsidRPr="00572206">
        <w:rPr>
          <w:rFonts w:ascii="Arial" w:hAnsi="Arial" w:cs="Arial"/>
          <w:color w:val="auto"/>
        </w:rPr>
        <w:t>.  Key emerging trends, such as those discussed below, are vital to supporting the Clubs long-term growth.</w:t>
      </w:r>
    </w:p>
    <w:p w14:paraId="4C0760B0" w14:textId="77777777" w:rsidR="007746DD" w:rsidRPr="00572206" w:rsidRDefault="007746DD" w:rsidP="00AF534A">
      <w:pPr>
        <w:jc w:val="both"/>
        <w:rPr>
          <w:rFonts w:ascii="Arial" w:hAnsi="Arial" w:cs="Arial"/>
          <w:color w:val="auto"/>
        </w:rPr>
      </w:pPr>
    </w:p>
    <w:p w14:paraId="61C5F072" w14:textId="41355464" w:rsidR="00FD1A8E" w:rsidRPr="00572206" w:rsidRDefault="00D04A6A" w:rsidP="00AF534A">
      <w:pPr>
        <w:jc w:val="both"/>
        <w:rPr>
          <w:rFonts w:ascii="Arial" w:hAnsi="Arial" w:cs="Arial"/>
          <w:color w:val="auto"/>
          <w:u w:val="single"/>
        </w:rPr>
      </w:pPr>
      <w:r w:rsidRPr="00572206">
        <w:rPr>
          <w:rFonts w:ascii="Arial" w:hAnsi="Arial" w:cs="Arial"/>
          <w:color w:val="auto"/>
          <w:u w:val="single"/>
        </w:rPr>
        <w:t>Building Loyalty Through Tailored Offers</w:t>
      </w:r>
    </w:p>
    <w:p w14:paraId="75C88FC0" w14:textId="3575FB99" w:rsidR="00212064" w:rsidRPr="00572206" w:rsidRDefault="00F67D8E" w:rsidP="00AF534A">
      <w:pPr>
        <w:jc w:val="both"/>
        <w:rPr>
          <w:rFonts w:ascii="Arial" w:hAnsi="Arial" w:cs="Arial"/>
          <w:color w:val="auto"/>
        </w:rPr>
      </w:pPr>
      <w:r w:rsidRPr="00572206">
        <w:rPr>
          <w:rFonts w:ascii="Arial" w:hAnsi="Arial" w:cs="Arial"/>
          <w:color w:val="auto"/>
        </w:rPr>
        <w:t xml:space="preserve">The hospitality sector </w:t>
      </w:r>
      <w:r w:rsidR="00982E30" w:rsidRPr="00572206">
        <w:rPr>
          <w:rFonts w:ascii="Arial" w:hAnsi="Arial" w:cs="Arial"/>
          <w:color w:val="auto"/>
        </w:rPr>
        <w:t xml:space="preserve">increasingly </w:t>
      </w:r>
      <w:proofErr w:type="spellStart"/>
      <w:r w:rsidR="00982E30" w:rsidRPr="00572206">
        <w:rPr>
          <w:rFonts w:ascii="Arial" w:hAnsi="Arial" w:cs="Arial"/>
          <w:color w:val="auto"/>
        </w:rPr>
        <w:t>emphasi</w:t>
      </w:r>
      <w:r w:rsidR="00490F45" w:rsidRPr="00572206">
        <w:rPr>
          <w:rFonts w:ascii="Arial" w:hAnsi="Arial" w:cs="Arial"/>
          <w:color w:val="auto"/>
        </w:rPr>
        <w:t>s</w:t>
      </w:r>
      <w:r w:rsidR="00982E30" w:rsidRPr="00572206">
        <w:rPr>
          <w:rFonts w:ascii="Arial" w:hAnsi="Arial" w:cs="Arial"/>
          <w:color w:val="auto"/>
        </w:rPr>
        <w:t>es</w:t>
      </w:r>
      <w:proofErr w:type="spellEnd"/>
      <w:r w:rsidR="00982E30" w:rsidRPr="00572206">
        <w:rPr>
          <w:rFonts w:ascii="Arial" w:hAnsi="Arial" w:cs="Arial"/>
          <w:color w:val="auto"/>
        </w:rPr>
        <w:t xml:space="preserve"> </w:t>
      </w:r>
      <w:proofErr w:type="spellStart"/>
      <w:r w:rsidR="00982E30" w:rsidRPr="00572206">
        <w:rPr>
          <w:rFonts w:ascii="Arial" w:hAnsi="Arial" w:cs="Arial"/>
          <w:color w:val="auto"/>
        </w:rPr>
        <w:t>personali</w:t>
      </w:r>
      <w:r w:rsidR="001E11EB" w:rsidRPr="00572206">
        <w:rPr>
          <w:rFonts w:ascii="Arial" w:hAnsi="Arial" w:cs="Arial"/>
          <w:color w:val="auto"/>
        </w:rPr>
        <w:t>s</w:t>
      </w:r>
      <w:r w:rsidR="00982E30" w:rsidRPr="00572206">
        <w:rPr>
          <w:rFonts w:ascii="Arial" w:hAnsi="Arial" w:cs="Arial"/>
          <w:color w:val="auto"/>
        </w:rPr>
        <w:t>ed</w:t>
      </w:r>
      <w:proofErr w:type="spellEnd"/>
      <w:r w:rsidR="00982E30" w:rsidRPr="00572206">
        <w:rPr>
          <w:rFonts w:ascii="Arial" w:hAnsi="Arial" w:cs="Arial"/>
          <w:color w:val="auto"/>
        </w:rPr>
        <w:t xml:space="preserve"> customer engagement and research shows that </w:t>
      </w:r>
      <w:r w:rsidR="00273C9D" w:rsidRPr="00572206">
        <w:rPr>
          <w:rFonts w:ascii="Arial" w:hAnsi="Arial" w:cs="Arial"/>
          <w:color w:val="auto"/>
        </w:rPr>
        <w:t>“companies that provide a personal experience of customers have a higher chance of retaining them and gaining a competitive edge in the market” (</w:t>
      </w:r>
      <w:r w:rsidR="00835B99" w:rsidRPr="00572206">
        <w:rPr>
          <w:rFonts w:ascii="Arial" w:hAnsi="Arial" w:cs="Arial"/>
          <w:color w:val="auto"/>
        </w:rPr>
        <w:t>Gupta et al, 2023)</w:t>
      </w:r>
      <w:r w:rsidR="00A946EB" w:rsidRPr="00572206">
        <w:rPr>
          <w:rFonts w:ascii="Arial" w:hAnsi="Arial" w:cs="Arial"/>
          <w:color w:val="auto"/>
        </w:rPr>
        <w:t>.</w:t>
      </w:r>
      <w:r w:rsidR="008562A3" w:rsidRPr="00572206">
        <w:rPr>
          <w:rFonts w:ascii="Arial" w:hAnsi="Arial" w:cs="Arial"/>
          <w:color w:val="auto"/>
        </w:rPr>
        <w:t xml:space="preserve">  </w:t>
      </w:r>
      <w:r w:rsidR="00E76746" w:rsidRPr="00572206">
        <w:rPr>
          <w:rFonts w:ascii="Arial" w:hAnsi="Arial" w:cs="Arial"/>
          <w:color w:val="auto"/>
        </w:rPr>
        <w:t>Catering to customers individual needs</w:t>
      </w:r>
      <w:r w:rsidR="00F47A82" w:rsidRPr="00572206">
        <w:rPr>
          <w:rFonts w:ascii="Arial" w:hAnsi="Arial" w:cs="Arial"/>
          <w:color w:val="auto"/>
        </w:rPr>
        <w:t xml:space="preserve"> fosters loyalty, which results in higher customer return rates and stronger positive reviews.</w:t>
      </w:r>
      <w:r w:rsidR="00A946EB" w:rsidRPr="00572206">
        <w:rPr>
          <w:rFonts w:ascii="Arial" w:hAnsi="Arial" w:cs="Arial"/>
          <w:color w:val="auto"/>
        </w:rPr>
        <w:t xml:space="preserve">  </w:t>
      </w:r>
      <w:proofErr w:type="gramStart"/>
      <w:r w:rsidR="00A946EB" w:rsidRPr="00572206">
        <w:rPr>
          <w:rFonts w:ascii="Arial" w:hAnsi="Arial" w:cs="Arial"/>
          <w:color w:val="auto"/>
        </w:rPr>
        <w:t>In regard to</w:t>
      </w:r>
      <w:proofErr w:type="gramEnd"/>
      <w:r w:rsidR="00A946EB" w:rsidRPr="00572206">
        <w:rPr>
          <w:rFonts w:ascii="Arial" w:hAnsi="Arial" w:cs="Arial"/>
          <w:color w:val="auto"/>
        </w:rPr>
        <w:t xml:space="preserve"> the Club</w:t>
      </w:r>
      <w:r w:rsidR="00634315" w:rsidRPr="00572206">
        <w:rPr>
          <w:rFonts w:ascii="Arial" w:hAnsi="Arial" w:cs="Arial"/>
          <w:color w:val="auto"/>
        </w:rPr>
        <w:t>s recent marketing campaign</w:t>
      </w:r>
      <w:r w:rsidR="00D42802" w:rsidRPr="00572206">
        <w:rPr>
          <w:rFonts w:ascii="Arial" w:hAnsi="Arial" w:cs="Arial"/>
          <w:color w:val="auto"/>
        </w:rPr>
        <w:t xml:space="preserve">, the move towards targeted promotions, such as </w:t>
      </w:r>
      <w:r w:rsidR="001C26B7" w:rsidRPr="00572206">
        <w:rPr>
          <w:rFonts w:ascii="Arial" w:hAnsi="Arial" w:cs="Arial"/>
          <w:color w:val="auto"/>
        </w:rPr>
        <w:t>a</w:t>
      </w:r>
      <w:r w:rsidR="00D42802" w:rsidRPr="00572206">
        <w:rPr>
          <w:rFonts w:ascii="Arial" w:hAnsi="Arial" w:cs="Arial"/>
          <w:color w:val="auto"/>
        </w:rPr>
        <w:t xml:space="preserve"> free shot for Wales tries, is tailored towards </w:t>
      </w:r>
      <w:r w:rsidR="001C26B7" w:rsidRPr="00572206">
        <w:rPr>
          <w:rFonts w:ascii="Arial" w:hAnsi="Arial" w:cs="Arial"/>
          <w:color w:val="auto"/>
        </w:rPr>
        <w:t>building brand loyalty.  This is also evidenced within the customer s</w:t>
      </w:r>
      <w:r w:rsidR="009B1857" w:rsidRPr="00572206">
        <w:rPr>
          <w:rFonts w:ascii="Arial" w:hAnsi="Arial" w:cs="Arial"/>
          <w:color w:val="auto"/>
        </w:rPr>
        <w:t xml:space="preserve">urveys to </w:t>
      </w:r>
      <w:r w:rsidR="00382964" w:rsidRPr="00572206">
        <w:rPr>
          <w:rFonts w:ascii="Arial" w:hAnsi="Arial" w:cs="Arial"/>
          <w:color w:val="auto"/>
        </w:rPr>
        <w:t>determine</w:t>
      </w:r>
      <w:r w:rsidR="009B1857" w:rsidRPr="00572206">
        <w:rPr>
          <w:rFonts w:ascii="Arial" w:hAnsi="Arial" w:cs="Arial"/>
          <w:color w:val="auto"/>
        </w:rPr>
        <w:t xml:space="preserve"> preferred entertainment options.  </w:t>
      </w:r>
      <w:r w:rsidR="00382964" w:rsidRPr="00572206">
        <w:rPr>
          <w:rFonts w:ascii="Arial" w:hAnsi="Arial" w:cs="Arial"/>
          <w:color w:val="auto"/>
        </w:rPr>
        <w:t>These,</w:t>
      </w:r>
      <w:r w:rsidR="009B1857" w:rsidRPr="00572206">
        <w:rPr>
          <w:rFonts w:ascii="Arial" w:hAnsi="Arial" w:cs="Arial"/>
          <w:color w:val="auto"/>
        </w:rPr>
        <w:t xml:space="preserve"> align with </w:t>
      </w:r>
      <w:r w:rsidR="00382964" w:rsidRPr="00572206">
        <w:rPr>
          <w:rFonts w:ascii="Arial" w:hAnsi="Arial" w:cs="Arial"/>
          <w:color w:val="auto"/>
        </w:rPr>
        <w:t>research</w:t>
      </w:r>
      <w:r w:rsidR="009B1857" w:rsidRPr="00572206">
        <w:rPr>
          <w:rFonts w:ascii="Arial" w:hAnsi="Arial" w:cs="Arial"/>
          <w:color w:val="auto"/>
        </w:rPr>
        <w:t xml:space="preserve"> that</w:t>
      </w:r>
      <w:r w:rsidR="00382964" w:rsidRPr="00572206">
        <w:rPr>
          <w:rFonts w:ascii="Arial" w:hAnsi="Arial" w:cs="Arial"/>
          <w:color w:val="auto"/>
        </w:rPr>
        <w:t xml:space="preserve"> tailored offers improve value and customer loyalty.  </w:t>
      </w:r>
      <w:r w:rsidR="007B3E36" w:rsidRPr="00572206">
        <w:rPr>
          <w:rFonts w:ascii="Arial" w:hAnsi="Arial" w:cs="Arial"/>
          <w:color w:val="auto"/>
        </w:rPr>
        <w:t>Moving forward, to increase loyalty, the Club could look to reimplement its members’ initiative and create events and promotions specifically for its members.</w:t>
      </w:r>
    </w:p>
    <w:p w14:paraId="67F52DD7" w14:textId="77777777" w:rsidR="00212064" w:rsidRPr="00572206" w:rsidRDefault="00212064" w:rsidP="00AF534A">
      <w:pPr>
        <w:jc w:val="both"/>
        <w:rPr>
          <w:rFonts w:ascii="Arial" w:hAnsi="Arial" w:cs="Arial"/>
          <w:color w:val="auto"/>
          <w:u w:val="single"/>
        </w:rPr>
      </w:pPr>
    </w:p>
    <w:p w14:paraId="610329BF" w14:textId="2C39414C" w:rsidR="00212064" w:rsidRPr="00572206" w:rsidRDefault="00212064" w:rsidP="00AF534A">
      <w:pPr>
        <w:jc w:val="both"/>
        <w:rPr>
          <w:rFonts w:ascii="Arial" w:hAnsi="Arial" w:cs="Arial"/>
          <w:color w:val="auto"/>
          <w:u w:val="single"/>
        </w:rPr>
      </w:pPr>
      <w:r w:rsidRPr="00572206">
        <w:rPr>
          <w:rFonts w:ascii="Arial" w:hAnsi="Arial" w:cs="Arial"/>
          <w:color w:val="auto"/>
          <w:u w:val="single"/>
        </w:rPr>
        <w:t>Social Media</w:t>
      </w:r>
    </w:p>
    <w:p w14:paraId="0B0DCA3E" w14:textId="585B9F0B" w:rsidR="00950E1E" w:rsidRPr="00572206" w:rsidRDefault="00376708" w:rsidP="00AF534A">
      <w:pPr>
        <w:jc w:val="both"/>
        <w:rPr>
          <w:rFonts w:ascii="Arial" w:hAnsi="Arial" w:cs="Arial"/>
          <w:color w:val="auto"/>
        </w:rPr>
      </w:pPr>
      <w:r w:rsidRPr="00572206">
        <w:rPr>
          <w:rFonts w:ascii="Arial" w:hAnsi="Arial" w:cs="Arial"/>
          <w:color w:val="auto"/>
        </w:rPr>
        <w:t>Social me</w:t>
      </w:r>
      <w:r w:rsidR="009E2132" w:rsidRPr="00572206">
        <w:rPr>
          <w:rFonts w:ascii="Arial" w:hAnsi="Arial" w:cs="Arial"/>
          <w:color w:val="auto"/>
        </w:rPr>
        <w:t>d</w:t>
      </w:r>
      <w:r w:rsidRPr="00572206">
        <w:rPr>
          <w:rFonts w:ascii="Arial" w:hAnsi="Arial" w:cs="Arial"/>
          <w:color w:val="auto"/>
        </w:rPr>
        <w:t xml:space="preserve">ia is </w:t>
      </w:r>
      <w:r w:rsidR="00D302F4" w:rsidRPr="00572206">
        <w:rPr>
          <w:rFonts w:ascii="Arial" w:hAnsi="Arial" w:cs="Arial"/>
          <w:color w:val="auto"/>
        </w:rPr>
        <w:t>one of the most powerful marketing tools</w:t>
      </w:r>
      <w:r w:rsidR="00501238" w:rsidRPr="00572206">
        <w:rPr>
          <w:rFonts w:ascii="Arial" w:hAnsi="Arial" w:cs="Arial"/>
          <w:color w:val="auto"/>
        </w:rPr>
        <w:t xml:space="preserve">, it is both a primary </w:t>
      </w:r>
      <w:r w:rsidR="007604C3" w:rsidRPr="00572206">
        <w:rPr>
          <w:rFonts w:ascii="Arial" w:hAnsi="Arial" w:cs="Arial"/>
          <w:color w:val="auto"/>
        </w:rPr>
        <w:t>promotional</w:t>
      </w:r>
      <w:r w:rsidR="00501238" w:rsidRPr="00572206">
        <w:rPr>
          <w:rFonts w:ascii="Arial" w:hAnsi="Arial" w:cs="Arial"/>
          <w:color w:val="auto"/>
        </w:rPr>
        <w:t xml:space="preserve"> and engagement tool.</w:t>
      </w:r>
      <w:r w:rsidR="007604C3" w:rsidRPr="00572206">
        <w:rPr>
          <w:rFonts w:ascii="Arial" w:hAnsi="Arial" w:cs="Arial"/>
          <w:color w:val="auto"/>
        </w:rPr>
        <w:t xml:space="preserve">  Platforms</w:t>
      </w:r>
      <w:r w:rsidR="00D41A46">
        <w:rPr>
          <w:rFonts w:ascii="Arial" w:hAnsi="Arial" w:cs="Arial"/>
          <w:color w:val="auto"/>
        </w:rPr>
        <w:t>,</w:t>
      </w:r>
      <w:r w:rsidR="007604C3" w:rsidRPr="00572206">
        <w:rPr>
          <w:rFonts w:ascii="Arial" w:hAnsi="Arial" w:cs="Arial"/>
          <w:color w:val="auto"/>
        </w:rPr>
        <w:t xml:space="preserve"> such as Facebook and Instagram</w:t>
      </w:r>
      <w:r w:rsidR="00D41A46">
        <w:rPr>
          <w:rFonts w:ascii="Arial" w:hAnsi="Arial" w:cs="Arial"/>
          <w:color w:val="auto"/>
        </w:rPr>
        <w:t>,</w:t>
      </w:r>
      <w:r w:rsidR="007604C3" w:rsidRPr="00572206">
        <w:rPr>
          <w:rFonts w:ascii="Arial" w:hAnsi="Arial" w:cs="Arial"/>
          <w:color w:val="auto"/>
        </w:rPr>
        <w:t xml:space="preserve"> </w:t>
      </w:r>
      <w:r w:rsidR="00C60F45" w:rsidRPr="00572206">
        <w:rPr>
          <w:rFonts w:ascii="Arial" w:hAnsi="Arial" w:cs="Arial"/>
          <w:color w:val="auto"/>
        </w:rPr>
        <w:t>have driven customer decision making</w:t>
      </w:r>
      <w:r w:rsidR="00200D9E" w:rsidRPr="00572206">
        <w:rPr>
          <w:rFonts w:ascii="Arial" w:hAnsi="Arial" w:cs="Arial"/>
          <w:color w:val="auto"/>
        </w:rPr>
        <w:t xml:space="preserve">, brand awareness and engagement levels through visual and interactive content.  Nauman (2025) </w:t>
      </w:r>
      <w:r w:rsidR="005A2592" w:rsidRPr="00572206">
        <w:rPr>
          <w:rFonts w:ascii="Arial" w:hAnsi="Arial" w:cs="Arial"/>
          <w:color w:val="auto"/>
        </w:rPr>
        <w:t xml:space="preserve">states that </w:t>
      </w:r>
      <w:r w:rsidR="002C6F02" w:rsidRPr="00572206">
        <w:rPr>
          <w:rFonts w:ascii="Arial" w:hAnsi="Arial" w:cs="Arial"/>
          <w:color w:val="auto"/>
        </w:rPr>
        <w:t>“</w:t>
      </w:r>
      <w:r w:rsidR="005A2592" w:rsidRPr="00572206">
        <w:rPr>
          <w:rFonts w:ascii="Arial" w:hAnsi="Arial" w:cs="Arial"/>
          <w:color w:val="auto"/>
        </w:rPr>
        <w:t>48% of consumers turn to social media when searching for places to eat and drink</w:t>
      </w:r>
      <w:r w:rsidR="002C6F02" w:rsidRPr="00572206">
        <w:rPr>
          <w:rFonts w:ascii="Arial" w:hAnsi="Arial" w:cs="Arial"/>
          <w:color w:val="auto"/>
        </w:rPr>
        <w:t>”</w:t>
      </w:r>
      <w:r w:rsidR="002877CB" w:rsidRPr="00572206">
        <w:rPr>
          <w:rFonts w:ascii="Arial" w:hAnsi="Arial" w:cs="Arial"/>
          <w:color w:val="auto"/>
        </w:rPr>
        <w:t>, which further highlights its importance</w:t>
      </w:r>
      <w:r w:rsidR="00F47962" w:rsidRPr="00572206">
        <w:rPr>
          <w:rFonts w:ascii="Arial" w:hAnsi="Arial" w:cs="Arial"/>
          <w:color w:val="auto"/>
        </w:rPr>
        <w:t xml:space="preserve">.  </w:t>
      </w:r>
      <w:r w:rsidR="002620AA" w:rsidRPr="00572206">
        <w:rPr>
          <w:rFonts w:ascii="Arial" w:hAnsi="Arial" w:cs="Arial"/>
          <w:color w:val="auto"/>
        </w:rPr>
        <w:t>The Clubs marketing campaign</w:t>
      </w:r>
      <w:r w:rsidR="00F47962" w:rsidRPr="00572206">
        <w:rPr>
          <w:rFonts w:ascii="Arial" w:hAnsi="Arial" w:cs="Arial"/>
          <w:color w:val="auto"/>
        </w:rPr>
        <w:t xml:space="preserve"> aligns with this trend.  The increase in page views and interactions demonstrates how effectively</w:t>
      </w:r>
      <w:r w:rsidR="002620AA" w:rsidRPr="00572206">
        <w:rPr>
          <w:rFonts w:ascii="Arial" w:hAnsi="Arial" w:cs="Arial"/>
          <w:color w:val="auto"/>
        </w:rPr>
        <w:t xml:space="preserve"> social medica can showcase a venues presence and</w:t>
      </w:r>
      <w:r w:rsidR="0080484A" w:rsidRPr="00572206">
        <w:rPr>
          <w:rFonts w:ascii="Arial" w:hAnsi="Arial" w:cs="Arial"/>
          <w:color w:val="auto"/>
        </w:rPr>
        <w:t xml:space="preserve"> therefore encourage real-world action.  The Clubs informal, community centered tone reflects best practice, which encourages authentic communication and storytelling to build stronger customer connections.</w:t>
      </w:r>
    </w:p>
    <w:p w14:paraId="50BD4D77" w14:textId="77777777" w:rsidR="00950E1E" w:rsidRPr="00572206" w:rsidRDefault="00950E1E" w:rsidP="00AF534A">
      <w:pPr>
        <w:jc w:val="both"/>
        <w:rPr>
          <w:rFonts w:ascii="Arial" w:hAnsi="Arial" w:cs="Arial"/>
          <w:color w:val="auto"/>
          <w:u w:val="single"/>
        </w:rPr>
      </w:pPr>
    </w:p>
    <w:p w14:paraId="49BEDA22" w14:textId="2D392C56" w:rsidR="00950E1E" w:rsidRPr="00572206" w:rsidRDefault="00950E1E" w:rsidP="00AF534A">
      <w:pPr>
        <w:jc w:val="both"/>
        <w:rPr>
          <w:rFonts w:ascii="Arial" w:hAnsi="Arial" w:cs="Arial"/>
          <w:color w:val="auto"/>
          <w:u w:val="single"/>
        </w:rPr>
      </w:pPr>
      <w:r w:rsidRPr="00572206">
        <w:rPr>
          <w:rFonts w:ascii="Arial" w:hAnsi="Arial" w:cs="Arial"/>
          <w:color w:val="auto"/>
          <w:u w:val="single"/>
        </w:rPr>
        <w:t>Invest in Training</w:t>
      </w:r>
    </w:p>
    <w:p w14:paraId="53B45573" w14:textId="2591099B" w:rsidR="00A53FFD" w:rsidRPr="00572206" w:rsidRDefault="00C320D6" w:rsidP="00AF534A">
      <w:pPr>
        <w:jc w:val="both"/>
        <w:rPr>
          <w:rFonts w:ascii="Arial" w:hAnsi="Arial" w:cs="Arial"/>
          <w:color w:val="auto"/>
        </w:rPr>
      </w:pPr>
      <w:r w:rsidRPr="00572206">
        <w:rPr>
          <w:rFonts w:ascii="Arial" w:hAnsi="Arial" w:cs="Arial"/>
          <w:color w:val="auto"/>
        </w:rPr>
        <w:lastRenderedPageBreak/>
        <w:t>Hospitality</w:t>
      </w:r>
      <w:r w:rsidR="00C05A16" w:rsidRPr="00572206">
        <w:rPr>
          <w:rFonts w:ascii="Arial" w:hAnsi="Arial" w:cs="Arial"/>
          <w:color w:val="auto"/>
        </w:rPr>
        <w:t xml:space="preserve"> businesses rely on the delivery of good customer service as employees are the </w:t>
      </w:r>
      <w:r w:rsidRPr="00572206">
        <w:rPr>
          <w:rFonts w:ascii="Arial" w:hAnsi="Arial" w:cs="Arial"/>
          <w:color w:val="auto"/>
        </w:rPr>
        <w:t xml:space="preserve">face of the company and provide the first impression for customers.  Therefore, investing in learning and growth </w:t>
      </w:r>
      <w:r w:rsidR="00D84C91" w:rsidRPr="00572206">
        <w:rPr>
          <w:rFonts w:ascii="Arial" w:hAnsi="Arial" w:cs="Arial"/>
          <w:color w:val="auto"/>
        </w:rPr>
        <w:t>directly impacts customer satisfaction, loyalty and success (George</w:t>
      </w:r>
      <w:r w:rsidR="00AC4CA1" w:rsidRPr="00572206">
        <w:rPr>
          <w:rFonts w:ascii="Arial" w:hAnsi="Arial" w:cs="Arial"/>
          <w:color w:val="auto"/>
        </w:rPr>
        <w:t xml:space="preserve">).  </w:t>
      </w:r>
      <w:r w:rsidR="00855BDB" w:rsidRPr="00572206">
        <w:rPr>
          <w:rFonts w:ascii="Arial" w:hAnsi="Arial" w:cs="Arial"/>
          <w:color w:val="auto"/>
        </w:rPr>
        <w:t xml:space="preserve">Research by Liao and Chuang (2004) </w:t>
      </w:r>
      <w:r w:rsidR="007E40A6" w:rsidRPr="00572206">
        <w:rPr>
          <w:rFonts w:ascii="Arial" w:hAnsi="Arial" w:cs="Arial"/>
          <w:color w:val="auto"/>
        </w:rPr>
        <w:t xml:space="preserve">confirmed that appropriate training contributes directly to the </w:t>
      </w:r>
      <w:r w:rsidR="005A7DAB" w:rsidRPr="00572206">
        <w:rPr>
          <w:rFonts w:ascii="Arial" w:hAnsi="Arial" w:cs="Arial"/>
          <w:color w:val="auto"/>
        </w:rPr>
        <w:t>employees’</w:t>
      </w:r>
      <w:r w:rsidR="007E40A6" w:rsidRPr="00572206">
        <w:rPr>
          <w:rFonts w:ascii="Arial" w:hAnsi="Arial" w:cs="Arial"/>
          <w:color w:val="auto"/>
        </w:rPr>
        <w:t xml:space="preserve"> skills, which </w:t>
      </w:r>
      <w:r w:rsidR="00120ECD" w:rsidRPr="00572206">
        <w:rPr>
          <w:rFonts w:ascii="Arial" w:hAnsi="Arial" w:cs="Arial"/>
          <w:color w:val="auto"/>
        </w:rPr>
        <w:t>contributed to increased service quality and customer satisfaction</w:t>
      </w:r>
      <w:r w:rsidR="001C6189" w:rsidRPr="00572206">
        <w:rPr>
          <w:rFonts w:ascii="Arial" w:hAnsi="Arial" w:cs="Arial"/>
          <w:color w:val="auto"/>
        </w:rPr>
        <w:t>.</w:t>
      </w:r>
      <w:r w:rsidR="005A7DAB" w:rsidRPr="00572206">
        <w:rPr>
          <w:rFonts w:ascii="Arial" w:hAnsi="Arial" w:cs="Arial"/>
          <w:color w:val="auto"/>
        </w:rPr>
        <w:t xml:space="preserve">  When considering the Club</w:t>
      </w:r>
      <w:r w:rsidR="00BD194F" w:rsidRPr="00572206">
        <w:rPr>
          <w:rFonts w:ascii="Arial" w:hAnsi="Arial" w:cs="Arial"/>
          <w:color w:val="auto"/>
        </w:rPr>
        <w:t xml:space="preserve">, the this is linked to the “People” and “Process” </w:t>
      </w:r>
      <w:r w:rsidR="0096168F" w:rsidRPr="00572206">
        <w:rPr>
          <w:rFonts w:ascii="Arial" w:hAnsi="Arial" w:cs="Arial"/>
          <w:color w:val="auto"/>
        </w:rPr>
        <w:t xml:space="preserve">components of the 7Ps.  Moving forward, </w:t>
      </w:r>
      <w:r w:rsidR="00902ED4" w:rsidRPr="00572206">
        <w:rPr>
          <w:rFonts w:ascii="Arial" w:hAnsi="Arial" w:cs="Arial"/>
          <w:color w:val="auto"/>
        </w:rPr>
        <w:t xml:space="preserve">the Club could move away from customer service training, onto </w:t>
      </w:r>
      <w:proofErr w:type="spellStart"/>
      <w:r w:rsidR="00902ED4" w:rsidRPr="00572206">
        <w:rPr>
          <w:rFonts w:ascii="Arial" w:hAnsi="Arial" w:cs="Arial"/>
          <w:color w:val="auto"/>
        </w:rPr>
        <w:t>specialised</w:t>
      </w:r>
      <w:proofErr w:type="spellEnd"/>
      <w:r w:rsidR="00902ED4" w:rsidRPr="00572206">
        <w:rPr>
          <w:rFonts w:ascii="Arial" w:hAnsi="Arial" w:cs="Arial"/>
          <w:color w:val="auto"/>
        </w:rPr>
        <w:t xml:space="preserve"> bar training</w:t>
      </w:r>
      <w:r w:rsidR="001F37CC" w:rsidRPr="00572206">
        <w:rPr>
          <w:rFonts w:ascii="Arial" w:hAnsi="Arial" w:cs="Arial"/>
          <w:color w:val="auto"/>
        </w:rPr>
        <w:t xml:space="preserve"> </w:t>
      </w:r>
      <w:r w:rsidR="00355969" w:rsidRPr="00572206">
        <w:rPr>
          <w:rFonts w:ascii="Arial" w:hAnsi="Arial" w:cs="Arial"/>
          <w:color w:val="auto"/>
        </w:rPr>
        <w:t>such</w:t>
      </w:r>
      <w:r w:rsidR="001F37CC" w:rsidRPr="00572206">
        <w:rPr>
          <w:rFonts w:ascii="Arial" w:hAnsi="Arial" w:cs="Arial"/>
          <w:color w:val="auto"/>
        </w:rPr>
        <w:t xml:space="preserve"> as cocktail making, </w:t>
      </w:r>
      <w:proofErr w:type="gramStart"/>
      <w:r w:rsidR="001F37CC" w:rsidRPr="00572206">
        <w:rPr>
          <w:rFonts w:ascii="Arial" w:hAnsi="Arial" w:cs="Arial"/>
          <w:color w:val="auto"/>
        </w:rPr>
        <w:t>in order to</w:t>
      </w:r>
      <w:proofErr w:type="gramEnd"/>
      <w:r w:rsidR="001F37CC" w:rsidRPr="00572206">
        <w:rPr>
          <w:rFonts w:ascii="Arial" w:hAnsi="Arial" w:cs="Arial"/>
          <w:color w:val="auto"/>
        </w:rPr>
        <w:t xml:space="preserve"> offer </w:t>
      </w:r>
      <w:proofErr w:type="spellStart"/>
      <w:r w:rsidR="001F37CC" w:rsidRPr="00572206">
        <w:rPr>
          <w:rFonts w:ascii="Arial" w:hAnsi="Arial" w:cs="Arial"/>
          <w:color w:val="auto"/>
        </w:rPr>
        <w:t>specialised</w:t>
      </w:r>
      <w:proofErr w:type="spellEnd"/>
      <w:r w:rsidR="001F37CC" w:rsidRPr="00572206">
        <w:rPr>
          <w:rFonts w:ascii="Arial" w:hAnsi="Arial" w:cs="Arial"/>
          <w:color w:val="auto"/>
        </w:rPr>
        <w:t xml:space="preserve"> cocktail nights.</w:t>
      </w:r>
    </w:p>
    <w:p w14:paraId="78411B1E" w14:textId="77777777" w:rsidR="007B7D23" w:rsidRPr="00572206" w:rsidRDefault="007B7D23" w:rsidP="00AF534A">
      <w:pPr>
        <w:jc w:val="both"/>
        <w:rPr>
          <w:rFonts w:ascii="Arial" w:hAnsi="Arial" w:cs="Arial"/>
          <w:color w:val="auto"/>
        </w:rPr>
      </w:pPr>
    </w:p>
    <w:p w14:paraId="29841681" w14:textId="64D1FFE0" w:rsidR="007B7D23" w:rsidRPr="00572206" w:rsidRDefault="009F7A89" w:rsidP="00AF534A">
      <w:pPr>
        <w:jc w:val="both"/>
        <w:rPr>
          <w:rFonts w:ascii="Arial" w:hAnsi="Arial" w:cs="Arial"/>
          <w:color w:val="auto"/>
          <w:u w:val="single"/>
        </w:rPr>
      </w:pPr>
      <w:r w:rsidRPr="00572206">
        <w:rPr>
          <w:rFonts w:ascii="Arial" w:hAnsi="Arial" w:cs="Arial"/>
          <w:color w:val="auto"/>
          <w:u w:val="single"/>
        </w:rPr>
        <w:t xml:space="preserve">Artificial Intelligence (AI) and </w:t>
      </w:r>
      <w:proofErr w:type="spellStart"/>
      <w:r w:rsidRPr="00572206">
        <w:rPr>
          <w:rFonts w:ascii="Arial" w:hAnsi="Arial" w:cs="Arial"/>
          <w:color w:val="auto"/>
          <w:u w:val="single"/>
        </w:rPr>
        <w:t>Personalisation</w:t>
      </w:r>
      <w:proofErr w:type="spellEnd"/>
    </w:p>
    <w:p w14:paraId="253E17E9" w14:textId="2E28ED5A" w:rsidR="009F7A89" w:rsidRPr="00572206" w:rsidRDefault="00A1193A" w:rsidP="00AF534A">
      <w:pPr>
        <w:jc w:val="both"/>
        <w:rPr>
          <w:rFonts w:ascii="Arial" w:hAnsi="Arial" w:cs="Arial"/>
          <w:color w:val="auto"/>
        </w:rPr>
      </w:pPr>
      <w:r w:rsidRPr="00572206">
        <w:rPr>
          <w:rFonts w:ascii="Arial" w:hAnsi="Arial" w:cs="Arial"/>
          <w:color w:val="auto"/>
        </w:rPr>
        <w:t xml:space="preserve">AI is transforming the hospitality sector and is likely to play a significant role </w:t>
      </w:r>
      <w:r w:rsidR="00DC65FE" w:rsidRPr="00572206">
        <w:rPr>
          <w:rFonts w:ascii="Arial" w:hAnsi="Arial" w:cs="Arial"/>
          <w:color w:val="auto"/>
        </w:rPr>
        <w:t xml:space="preserve">in the future development of marketing.  AI enables </w:t>
      </w:r>
      <w:proofErr w:type="spellStart"/>
      <w:r w:rsidR="00DC65FE" w:rsidRPr="00572206">
        <w:rPr>
          <w:rFonts w:ascii="Arial" w:hAnsi="Arial" w:cs="Arial"/>
          <w:color w:val="auto"/>
        </w:rPr>
        <w:t>organisations</w:t>
      </w:r>
      <w:proofErr w:type="spellEnd"/>
      <w:r w:rsidR="00DC65FE" w:rsidRPr="00572206">
        <w:rPr>
          <w:rFonts w:ascii="Arial" w:hAnsi="Arial" w:cs="Arial"/>
          <w:color w:val="auto"/>
        </w:rPr>
        <w:t xml:space="preserve"> </w:t>
      </w:r>
      <w:r w:rsidR="00C12BDB" w:rsidRPr="00572206">
        <w:rPr>
          <w:rFonts w:ascii="Arial" w:hAnsi="Arial" w:cs="Arial"/>
          <w:color w:val="auto"/>
        </w:rPr>
        <w:t xml:space="preserve">to </w:t>
      </w:r>
      <w:proofErr w:type="spellStart"/>
      <w:r w:rsidR="00C12BDB" w:rsidRPr="00572206">
        <w:rPr>
          <w:rFonts w:ascii="Arial" w:hAnsi="Arial" w:cs="Arial"/>
          <w:color w:val="auto"/>
        </w:rPr>
        <w:t>analyse</w:t>
      </w:r>
      <w:proofErr w:type="spellEnd"/>
      <w:r w:rsidR="00C12BDB" w:rsidRPr="00572206">
        <w:rPr>
          <w:rFonts w:ascii="Arial" w:hAnsi="Arial" w:cs="Arial"/>
          <w:color w:val="auto"/>
        </w:rPr>
        <w:t xml:space="preserve"> </w:t>
      </w:r>
      <w:r w:rsidR="001F0910" w:rsidRPr="00572206">
        <w:rPr>
          <w:rFonts w:ascii="Arial" w:hAnsi="Arial" w:cs="Arial"/>
          <w:color w:val="auto"/>
        </w:rPr>
        <w:t xml:space="preserve">large volumes of customer data and identify </w:t>
      </w:r>
      <w:r w:rsidR="00DB5E7E" w:rsidRPr="00572206">
        <w:rPr>
          <w:rFonts w:ascii="Arial" w:hAnsi="Arial" w:cs="Arial"/>
          <w:color w:val="auto"/>
        </w:rPr>
        <w:t>patterns in</w:t>
      </w:r>
      <w:r w:rsidR="006473B8" w:rsidRPr="00572206">
        <w:rPr>
          <w:rFonts w:ascii="Arial" w:hAnsi="Arial" w:cs="Arial"/>
          <w:color w:val="auto"/>
        </w:rPr>
        <w:t xml:space="preserve"> consumer </w:t>
      </w:r>
      <w:proofErr w:type="spellStart"/>
      <w:r w:rsidR="006473B8" w:rsidRPr="00572206">
        <w:rPr>
          <w:rFonts w:ascii="Arial" w:hAnsi="Arial" w:cs="Arial"/>
          <w:color w:val="auto"/>
        </w:rPr>
        <w:t>be</w:t>
      </w:r>
      <w:r w:rsidR="00980ED0" w:rsidRPr="00572206">
        <w:rPr>
          <w:rFonts w:ascii="Arial" w:hAnsi="Arial" w:cs="Arial"/>
          <w:color w:val="auto"/>
        </w:rPr>
        <w:t>haviour</w:t>
      </w:r>
      <w:proofErr w:type="spellEnd"/>
      <w:r w:rsidR="00980ED0" w:rsidRPr="00572206">
        <w:rPr>
          <w:rFonts w:ascii="Arial" w:hAnsi="Arial" w:cs="Arial"/>
          <w:color w:val="auto"/>
        </w:rPr>
        <w:t xml:space="preserve"> that would otherwise be difficult to detect, allowing businesses to create more personalized marketing </w:t>
      </w:r>
      <w:r w:rsidR="002A1423" w:rsidRPr="00572206">
        <w:rPr>
          <w:rFonts w:ascii="Arial" w:hAnsi="Arial" w:cs="Arial"/>
          <w:color w:val="auto"/>
        </w:rPr>
        <w:t>campaigns, improve customer engagement</w:t>
      </w:r>
      <w:r w:rsidR="00596912" w:rsidRPr="00572206">
        <w:rPr>
          <w:rFonts w:ascii="Arial" w:hAnsi="Arial" w:cs="Arial"/>
          <w:color w:val="auto"/>
        </w:rPr>
        <w:t xml:space="preserve"> </w:t>
      </w:r>
      <w:r w:rsidR="000A77D1" w:rsidRPr="00572206">
        <w:rPr>
          <w:rFonts w:ascii="Arial" w:hAnsi="Arial" w:cs="Arial"/>
          <w:color w:val="auto"/>
        </w:rPr>
        <w:t xml:space="preserve">and deliver relevant promotional content.  </w:t>
      </w:r>
      <w:proofErr w:type="spellStart"/>
      <w:r w:rsidR="000A77D1" w:rsidRPr="00572206">
        <w:rPr>
          <w:rFonts w:ascii="Arial" w:hAnsi="Arial" w:cs="Arial"/>
          <w:color w:val="auto"/>
        </w:rPr>
        <w:t>Personalisation</w:t>
      </w:r>
      <w:proofErr w:type="spellEnd"/>
      <w:r w:rsidR="000A77D1" w:rsidRPr="00572206">
        <w:rPr>
          <w:rFonts w:ascii="Arial" w:hAnsi="Arial" w:cs="Arial"/>
          <w:color w:val="auto"/>
        </w:rPr>
        <w:t xml:space="preserve"> has become </w:t>
      </w:r>
      <w:r w:rsidR="003F1B70" w:rsidRPr="00572206">
        <w:rPr>
          <w:rFonts w:ascii="Arial" w:hAnsi="Arial" w:cs="Arial"/>
          <w:color w:val="auto"/>
        </w:rPr>
        <w:t xml:space="preserve">key within the hospitality sector, with customers expecting </w:t>
      </w:r>
      <w:r w:rsidR="007D1EB0" w:rsidRPr="00572206">
        <w:rPr>
          <w:rFonts w:ascii="Arial" w:hAnsi="Arial" w:cs="Arial"/>
          <w:color w:val="auto"/>
        </w:rPr>
        <w:t xml:space="preserve">businesses to provide tailored experiences.  </w:t>
      </w:r>
      <w:proofErr w:type="gramStart"/>
      <w:r w:rsidR="007D1EB0" w:rsidRPr="00572206">
        <w:rPr>
          <w:rFonts w:ascii="Arial" w:hAnsi="Arial" w:cs="Arial"/>
          <w:color w:val="auto"/>
        </w:rPr>
        <w:t>Through the use of</w:t>
      </w:r>
      <w:proofErr w:type="gramEnd"/>
      <w:r w:rsidR="007D1EB0" w:rsidRPr="00572206">
        <w:rPr>
          <w:rFonts w:ascii="Arial" w:hAnsi="Arial" w:cs="Arial"/>
          <w:color w:val="auto"/>
        </w:rPr>
        <w:t xml:space="preserve"> AI, </w:t>
      </w:r>
      <w:proofErr w:type="spellStart"/>
      <w:r w:rsidR="007D1EB0" w:rsidRPr="00572206">
        <w:rPr>
          <w:rFonts w:ascii="Arial" w:hAnsi="Arial" w:cs="Arial"/>
          <w:color w:val="auto"/>
        </w:rPr>
        <w:t>organisations</w:t>
      </w:r>
      <w:proofErr w:type="spellEnd"/>
      <w:r w:rsidR="007D1EB0" w:rsidRPr="00572206">
        <w:rPr>
          <w:rFonts w:ascii="Arial" w:hAnsi="Arial" w:cs="Arial"/>
          <w:color w:val="auto"/>
        </w:rPr>
        <w:t xml:space="preserve"> can recommend products, promote relevant events and communicate with customers at the most appropriate time, improving customer satisfaction</w:t>
      </w:r>
      <w:r w:rsidR="003717CA" w:rsidRPr="00572206">
        <w:rPr>
          <w:rFonts w:ascii="Arial" w:hAnsi="Arial" w:cs="Arial"/>
          <w:color w:val="auto"/>
        </w:rPr>
        <w:t xml:space="preserve">, increasing customer loyalty and strengthening </w:t>
      </w:r>
      <w:r w:rsidR="00DB24BA" w:rsidRPr="00572206">
        <w:rPr>
          <w:rFonts w:ascii="Arial" w:hAnsi="Arial" w:cs="Arial"/>
          <w:color w:val="auto"/>
        </w:rPr>
        <w:t>profitability</w:t>
      </w:r>
      <w:r w:rsidR="003717CA" w:rsidRPr="00572206">
        <w:rPr>
          <w:rFonts w:ascii="Arial" w:hAnsi="Arial" w:cs="Arial"/>
          <w:color w:val="auto"/>
        </w:rPr>
        <w:t xml:space="preserve"> (</w:t>
      </w:r>
      <w:proofErr w:type="spellStart"/>
      <w:r w:rsidR="003717CA" w:rsidRPr="00572206">
        <w:rPr>
          <w:rFonts w:ascii="Arial" w:hAnsi="Arial" w:cs="Arial"/>
          <w:color w:val="auto"/>
        </w:rPr>
        <w:t>Zyminkowska</w:t>
      </w:r>
      <w:proofErr w:type="spellEnd"/>
      <w:r w:rsidR="003717CA" w:rsidRPr="00572206">
        <w:rPr>
          <w:rFonts w:ascii="Arial" w:hAnsi="Arial" w:cs="Arial"/>
          <w:color w:val="auto"/>
        </w:rPr>
        <w:t>, 20</w:t>
      </w:r>
      <w:r w:rsidR="00DB24BA" w:rsidRPr="00572206">
        <w:rPr>
          <w:rFonts w:ascii="Arial" w:hAnsi="Arial" w:cs="Arial"/>
          <w:color w:val="auto"/>
        </w:rPr>
        <w:t>25).</w:t>
      </w:r>
      <w:r w:rsidR="00A10E04" w:rsidRPr="00572206">
        <w:rPr>
          <w:rFonts w:ascii="Arial" w:hAnsi="Arial" w:cs="Arial"/>
          <w:color w:val="auto"/>
        </w:rPr>
        <w:t xml:space="preserve">  The Club currently operat</w:t>
      </w:r>
      <w:r w:rsidR="00E57C1C" w:rsidRPr="00572206">
        <w:rPr>
          <w:rFonts w:ascii="Arial" w:hAnsi="Arial" w:cs="Arial"/>
          <w:color w:val="auto"/>
        </w:rPr>
        <w:t>es on a small scale, however ado</w:t>
      </w:r>
      <w:r w:rsidR="00021A34" w:rsidRPr="00572206">
        <w:rPr>
          <w:rFonts w:ascii="Arial" w:hAnsi="Arial" w:cs="Arial"/>
          <w:color w:val="auto"/>
        </w:rPr>
        <w:t>p</w:t>
      </w:r>
      <w:r w:rsidR="00E57C1C" w:rsidRPr="00572206">
        <w:rPr>
          <w:rFonts w:ascii="Arial" w:hAnsi="Arial" w:cs="Arial"/>
          <w:color w:val="auto"/>
        </w:rPr>
        <w:t xml:space="preserve">ting elements of AI driven personalization could </w:t>
      </w:r>
      <w:r w:rsidR="00021A34" w:rsidRPr="00572206">
        <w:rPr>
          <w:rFonts w:ascii="Arial" w:hAnsi="Arial" w:cs="Arial"/>
          <w:color w:val="auto"/>
        </w:rPr>
        <w:t>enable it</w:t>
      </w:r>
      <w:r w:rsidR="00E57C1C" w:rsidRPr="00572206">
        <w:rPr>
          <w:rFonts w:ascii="Arial" w:hAnsi="Arial" w:cs="Arial"/>
          <w:color w:val="auto"/>
        </w:rPr>
        <w:t xml:space="preserve"> to </w:t>
      </w:r>
      <w:proofErr w:type="spellStart"/>
      <w:r w:rsidR="00021A34" w:rsidRPr="00572206">
        <w:rPr>
          <w:rFonts w:ascii="Arial" w:hAnsi="Arial" w:cs="Arial"/>
          <w:color w:val="auto"/>
        </w:rPr>
        <w:t>analyse</w:t>
      </w:r>
      <w:proofErr w:type="spellEnd"/>
      <w:r w:rsidR="00021A34" w:rsidRPr="00572206">
        <w:rPr>
          <w:rFonts w:ascii="Arial" w:hAnsi="Arial" w:cs="Arial"/>
          <w:color w:val="auto"/>
        </w:rPr>
        <w:t xml:space="preserve"> social media engagement and customer responses to promotions more effectively.</w:t>
      </w:r>
    </w:p>
    <w:p w14:paraId="23FF130A" w14:textId="77777777" w:rsidR="00021A34" w:rsidRPr="00572206" w:rsidRDefault="00021A34" w:rsidP="00AF534A">
      <w:pPr>
        <w:jc w:val="both"/>
        <w:rPr>
          <w:rFonts w:ascii="Arial" w:hAnsi="Arial" w:cs="Arial"/>
          <w:color w:val="auto"/>
        </w:rPr>
      </w:pPr>
    </w:p>
    <w:p w14:paraId="4FC86FAB" w14:textId="5D817852" w:rsidR="009F7A89" w:rsidRPr="00572206" w:rsidRDefault="009F7A89" w:rsidP="00AF534A">
      <w:pPr>
        <w:jc w:val="both"/>
        <w:rPr>
          <w:rFonts w:ascii="Arial" w:hAnsi="Arial" w:cs="Arial"/>
          <w:color w:val="auto"/>
          <w:u w:val="single"/>
        </w:rPr>
      </w:pPr>
      <w:r w:rsidRPr="00572206">
        <w:rPr>
          <w:rFonts w:ascii="Arial" w:hAnsi="Arial" w:cs="Arial"/>
          <w:color w:val="auto"/>
          <w:u w:val="single"/>
        </w:rPr>
        <w:t>C</w:t>
      </w:r>
      <w:r w:rsidR="00D7063B" w:rsidRPr="00572206">
        <w:rPr>
          <w:rFonts w:ascii="Arial" w:hAnsi="Arial" w:cs="Arial"/>
          <w:color w:val="auto"/>
          <w:u w:val="single"/>
        </w:rPr>
        <w:t>ustomer Relationship Management (CRM) and Data Analytics</w:t>
      </w:r>
    </w:p>
    <w:p w14:paraId="4ECA56CE" w14:textId="050AC21B" w:rsidR="00021A34" w:rsidRPr="00572206" w:rsidRDefault="006B1782" w:rsidP="00AF534A">
      <w:pPr>
        <w:jc w:val="both"/>
        <w:rPr>
          <w:rFonts w:ascii="Arial" w:hAnsi="Arial" w:cs="Arial"/>
          <w:color w:val="auto"/>
        </w:rPr>
      </w:pPr>
      <w:r w:rsidRPr="00572206">
        <w:rPr>
          <w:rFonts w:ascii="Arial" w:hAnsi="Arial" w:cs="Arial"/>
          <w:color w:val="auto"/>
        </w:rPr>
        <w:t xml:space="preserve">CRM systems and data analytics are becoming more important withing marketing as </w:t>
      </w:r>
      <w:proofErr w:type="spellStart"/>
      <w:r w:rsidRPr="00572206">
        <w:rPr>
          <w:rFonts w:ascii="Arial" w:hAnsi="Arial" w:cs="Arial"/>
          <w:color w:val="auto"/>
        </w:rPr>
        <w:t>organisations</w:t>
      </w:r>
      <w:proofErr w:type="spellEnd"/>
      <w:r w:rsidRPr="00572206">
        <w:rPr>
          <w:rFonts w:ascii="Arial" w:hAnsi="Arial" w:cs="Arial"/>
          <w:color w:val="auto"/>
        </w:rPr>
        <w:t xml:space="preserve"> look to build stronger relationships with customers and make more informed decisions.  </w:t>
      </w:r>
      <w:r w:rsidR="0011411B" w:rsidRPr="00572206">
        <w:rPr>
          <w:rFonts w:ascii="Arial" w:hAnsi="Arial" w:cs="Arial"/>
          <w:color w:val="auto"/>
        </w:rPr>
        <w:t xml:space="preserve">CRM systems enable businesses to collect and </w:t>
      </w:r>
      <w:proofErr w:type="spellStart"/>
      <w:r w:rsidR="0011411B" w:rsidRPr="00572206">
        <w:rPr>
          <w:rFonts w:ascii="Arial" w:hAnsi="Arial" w:cs="Arial"/>
          <w:color w:val="auto"/>
        </w:rPr>
        <w:t>analyse</w:t>
      </w:r>
      <w:proofErr w:type="spellEnd"/>
      <w:r w:rsidR="0011411B" w:rsidRPr="00572206">
        <w:rPr>
          <w:rFonts w:ascii="Arial" w:hAnsi="Arial" w:cs="Arial"/>
          <w:color w:val="auto"/>
        </w:rPr>
        <w:t xml:space="preserve"> customer information, allowing them to better understand</w:t>
      </w:r>
      <w:r w:rsidR="00EA51E2" w:rsidRPr="00572206">
        <w:rPr>
          <w:rFonts w:ascii="Arial" w:hAnsi="Arial" w:cs="Arial"/>
          <w:color w:val="auto"/>
        </w:rPr>
        <w:t xml:space="preserve"> customer preferences and </w:t>
      </w:r>
      <w:proofErr w:type="spellStart"/>
      <w:r w:rsidR="00EA51E2" w:rsidRPr="00572206">
        <w:rPr>
          <w:rFonts w:ascii="Arial" w:hAnsi="Arial" w:cs="Arial"/>
          <w:color w:val="auto"/>
        </w:rPr>
        <w:t>behaviours</w:t>
      </w:r>
      <w:proofErr w:type="spellEnd"/>
      <w:r w:rsidR="00BE510E" w:rsidRPr="00572206">
        <w:rPr>
          <w:rFonts w:ascii="Arial" w:hAnsi="Arial" w:cs="Arial"/>
          <w:color w:val="auto"/>
        </w:rPr>
        <w:t xml:space="preserve">.  Research suggests that hospitality </w:t>
      </w:r>
      <w:proofErr w:type="spellStart"/>
      <w:r w:rsidR="00BE510E" w:rsidRPr="00572206">
        <w:rPr>
          <w:rFonts w:ascii="Arial" w:hAnsi="Arial" w:cs="Arial"/>
          <w:color w:val="auto"/>
        </w:rPr>
        <w:t>organisations</w:t>
      </w:r>
      <w:proofErr w:type="spellEnd"/>
      <w:r w:rsidR="00BE510E" w:rsidRPr="00572206">
        <w:rPr>
          <w:rFonts w:ascii="Arial" w:hAnsi="Arial" w:cs="Arial"/>
          <w:color w:val="auto"/>
        </w:rPr>
        <w:t xml:space="preserve"> are using CRM to improve customer retention and deliver </w:t>
      </w:r>
      <w:proofErr w:type="spellStart"/>
      <w:r w:rsidR="00BE510E" w:rsidRPr="00572206">
        <w:rPr>
          <w:rFonts w:ascii="Arial" w:hAnsi="Arial" w:cs="Arial"/>
          <w:color w:val="auto"/>
        </w:rPr>
        <w:t>personalised</w:t>
      </w:r>
      <w:proofErr w:type="spellEnd"/>
      <w:r w:rsidR="00BE510E" w:rsidRPr="00572206">
        <w:rPr>
          <w:rFonts w:ascii="Arial" w:hAnsi="Arial" w:cs="Arial"/>
          <w:color w:val="auto"/>
        </w:rPr>
        <w:t xml:space="preserve"> customer experiences (Wheaton, 2026)</w:t>
      </w:r>
      <w:r w:rsidR="00FC3589" w:rsidRPr="00572206">
        <w:rPr>
          <w:rFonts w:ascii="Arial" w:hAnsi="Arial" w:cs="Arial"/>
          <w:color w:val="auto"/>
        </w:rPr>
        <w:t xml:space="preserve">.  The marketing campaign undertaken for the Club shows the value of this approach, as monitoring Facebook </w:t>
      </w:r>
      <w:r w:rsidR="00364618" w:rsidRPr="00572206">
        <w:rPr>
          <w:rFonts w:ascii="Arial" w:hAnsi="Arial" w:cs="Arial"/>
          <w:color w:val="auto"/>
        </w:rPr>
        <w:t xml:space="preserve">demonstrates the value </w:t>
      </w:r>
      <w:r w:rsidR="00364618" w:rsidRPr="00572206">
        <w:rPr>
          <w:rFonts w:ascii="Arial" w:hAnsi="Arial" w:cs="Arial"/>
          <w:color w:val="auto"/>
        </w:rPr>
        <w:lastRenderedPageBreak/>
        <w:t>of this approach, as monitoring</w:t>
      </w:r>
      <w:r w:rsidR="00D113C0" w:rsidRPr="00572206">
        <w:rPr>
          <w:rFonts w:ascii="Arial" w:hAnsi="Arial" w:cs="Arial"/>
          <w:color w:val="auto"/>
        </w:rPr>
        <w:t xml:space="preserve"> the engagement alongside weekly bar takings made it possible to assess the effectiveness of the campaign and identify a</w:t>
      </w:r>
      <w:r w:rsidR="00254108" w:rsidRPr="00572206">
        <w:rPr>
          <w:rFonts w:ascii="Arial" w:hAnsi="Arial" w:cs="Arial"/>
          <w:color w:val="auto"/>
        </w:rPr>
        <w:t xml:space="preserve"> positive relationship between social medica activity and customer footfall.</w:t>
      </w:r>
    </w:p>
    <w:p w14:paraId="1F282AE5" w14:textId="7090AEB7" w:rsidR="00355969" w:rsidRPr="00572206" w:rsidRDefault="00355969" w:rsidP="007B7D23">
      <w:pPr>
        <w:spacing w:after="180" w:line="336" w:lineRule="auto"/>
        <w:contextualSpacing w:val="0"/>
        <w:rPr>
          <w:rFonts w:ascii="Arial" w:hAnsi="Arial" w:cs="Arial"/>
          <w:color w:val="auto"/>
        </w:rPr>
      </w:pPr>
      <w:r w:rsidRPr="00572206">
        <w:rPr>
          <w:rFonts w:ascii="Arial" w:hAnsi="Arial" w:cs="Arial"/>
          <w:color w:val="auto"/>
        </w:rPr>
        <w:br w:type="page"/>
      </w:r>
      <w:r w:rsidRPr="00572206">
        <w:rPr>
          <w:rFonts w:ascii="Arial" w:hAnsi="Arial" w:cs="Arial"/>
          <w:b/>
          <w:bCs/>
          <w:color w:val="auto"/>
          <w:sz w:val="28"/>
          <w:szCs w:val="22"/>
          <w:u w:val="single"/>
        </w:rPr>
        <w:lastRenderedPageBreak/>
        <w:t>Case Study Analysis</w:t>
      </w:r>
      <w:r w:rsidR="00B13E04" w:rsidRPr="00572206">
        <w:rPr>
          <w:rFonts w:ascii="Arial" w:hAnsi="Arial" w:cs="Arial"/>
          <w:b/>
          <w:bCs/>
          <w:color w:val="auto"/>
          <w:sz w:val="28"/>
          <w:szCs w:val="22"/>
          <w:u w:val="single"/>
        </w:rPr>
        <w:t xml:space="preserve"> - Wetherspoons</w:t>
      </w:r>
    </w:p>
    <w:p w14:paraId="727C6DD3" w14:textId="0C90B9F3" w:rsidR="00355969" w:rsidRPr="00572206" w:rsidRDefault="00664E7C" w:rsidP="00AF534A">
      <w:pPr>
        <w:jc w:val="both"/>
        <w:rPr>
          <w:rFonts w:ascii="Arial" w:hAnsi="Arial" w:cs="Arial"/>
          <w:color w:val="auto"/>
        </w:rPr>
      </w:pPr>
      <w:r w:rsidRPr="00572206">
        <w:rPr>
          <w:rFonts w:ascii="Arial" w:hAnsi="Arial" w:cs="Arial"/>
          <w:color w:val="auto"/>
        </w:rPr>
        <w:t xml:space="preserve">Wetherspoons launched their loyalty </w:t>
      </w:r>
      <w:r w:rsidR="00730183" w:rsidRPr="00572206">
        <w:rPr>
          <w:rFonts w:ascii="Arial" w:hAnsi="Arial" w:cs="Arial"/>
          <w:color w:val="auto"/>
        </w:rPr>
        <w:t>program</w:t>
      </w:r>
      <w:r w:rsidRPr="00572206">
        <w:rPr>
          <w:rFonts w:ascii="Arial" w:hAnsi="Arial" w:cs="Arial"/>
          <w:color w:val="auto"/>
        </w:rPr>
        <w:t xml:space="preserve"> in </w:t>
      </w:r>
      <w:r w:rsidR="00D441AB" w:rsidRPr="00572206">
        <w:rPr>
          <w:rFonts w:ascii="Arial" w:hAnsi="Arial" w:cs="Arial"/>
          <w:color w:val="auto"/>
        </w:rPr>
        <w:t>2019 and</w:t>
      </w:r>
      <w:r w:rsidRPr="00572206">
        <w:rPr>
          <w:rFonts w:ascii="Arial" w:hAnsi="Arial" w:cs="Arial"/>
          <w:color w:val="auto"/>
        </w:rPr>
        <w:t xml:space="preserve"> ha</w:t>
      </w:r>
      <w:r w:rsidR="00D441AB" w:rsidRPr="00572206">
        <w:rPr>
          <w:rFonts w:ascii="Arial" w:hAnsi="Arial" w:cs="Arial"/>
          <w:color w:val="auto"/>
        </w:rPr>
        <w:t>s</w:t>
      </w:r>
      <w:r w:rsidRPr="00572206">
        <w:rPr>
          <w:rFonts w:ascii="Arial" w:hAnsi="Arial" w:cs="Arial"/>
          <w:color w:val="auto"/>
        </w:rPr>
        <w:t xml:space="preserve"> grown to over 1 million active users</w:t>
      </w:r>
      <w:r w:rsidR="00730183" w:rsidRPr="00572206">
        <w:rPr>
          <w:rFonts w:ascii="Arial" w:hAnsi="Arial" w:cs="Arial"/>
          <w:color w:val="auto"/>
        </w:rPr>
        <w:t xml:space="preserve"> (DCF Modeling).</w:t>
      </w:r>
      <w:r w:rsidR="00146E77" w:rsidRPr="00572206">
        <w:rPr>
          <w:rFonts w:ascii="Arial" w:hAnsi="Arial" w:cs="Arial"/>
          <w:color w:val="auto"/>
        </w:rPr>
        <w:t xml:space="preserve">  The program offers discounts and deals among registered customers, which demonstrates a</w:t>
      </w:r>
      <w:r w:rsidR="0000649C" w:rsidRPr="00572206">
        <w:rPr>
          <w:rFonts w:ascii="Arial" w:hAnsi="Arial" w:cs="Arial"/>
          <w:color w:val="auto"/>
        </w:rPr>
        <w:t xml:space="preserve"> clear success in retaining value driven customers who rely on predictable pricing.  Additionally, the company is known for maintaining consistently low prices, which appeals to its customer base and strengthens customer loyalty through affordability.</w:t>
      </w:r>
    </w:p>
    <w:p w14:paraId="024C35E3" w14:textId="77777777" w:rsidR="00D441AB" w:rsidRPr="00572206" w:rsidRDefault="00D441AB" w:rsidP="00AF534A">
      <w:pPr>
        <w:jc w:val="both"/>
        <w:rPr>
          <w:rFonts w:ascii="Arial" w:hAnsi="Arial" w:cs="Arial"/>
          <w:color w:val="auto"/>
        </w:rPr>
      </w:pPr>
    </w:p>
    <w:p w14:paraId="7F2E1283" w14:textId="77777777" w:rsidR="006C63E6" w:rsidRPr="00572206" w:rsidRDefault="00D441AB" w:rsidP="00AF534A">
      <w:pPr>
        <w:jc w:val="both"/>
        <w:rPr>
          <w:rFonts w:ascii="Arial" w:hAnsi="Arial" w:cs="Arial"/>
          <w:color w:val="auto"/>
        </w:rPr>
      </w:pPr>
      <w:r w:rsidRPr="00572206">
        <w:rPr>
          <w:rFonts w:ascii="Arial" w:hAnsi="Arial" w:cs="Arial"/>
          <w:color w:val="auto"/>
        </w:rPr>
        <w:t>Despite</w:t>
      </w:r>
      <w:r w:rsidR="00DA775B" w:rsidRPr="00572206">
        <w:rPr>
          <w:rFonts w:ascii="Arial" w:hAnsi="Arial" w:cs="Arial"/>
          <w:color w:val="auto"/>
        </w:rPr>
        <w:t xml:space="preserve"> the loyalty program and low prices, </w:t>
      </w:r>
      <w:r w:rsidR="007454AB" w:rsidRPr="00572206">
        <w:rPr>
          <w:rFonts w:ascii="Arial" w:hAnsi="Arial" w:cs="Arial"/>
          <w:color w:val="auto"/>
        </w:rPr>
        <w:t xml:space="preserve">Wetherspoons is behind its competitors </w:t>
      </w:r>
      <w:proofErr w:type="gramStart"/>
      <w:r w:rsidR="00C20801" w:rsidRPr="00572206">
        <w:rPr>
          <w:rFonts w:ascii="Arial" w:hAnsi="Arial" w:cs="Arial"/>
          <w:color w:val="auto"/>
        </w:rPr>
        <w:t>in regard to</w:t>
      </w:r>
      <w:proofErr w:type="gramEnd"/>
      <w:r w:rsidR="007454AB" w:rsidRPr="00572206">
        <w:rPr>
          <w:rFonts w:ascii="Arial" w:hAnsi="Arial" w:cs="Arial"/>
          <w:color w:val="auto"/>
        </w:rPr>
        <w:t xml:space="preserve"> personalized marketing such as </w:t>
      </w:r>
      <w:r w:rsidR="00414BE2" w:rsidRPr="00572206">
        <w:rPr>
          <w:rFonts w:ascii="Arial" w:hAnsi="Arial" w:cs="Arial"/>
          <w:color w:val="auto"/>
        </w:rPr>
        <w:t>digital offers and tailored rewards.</w:t>
      </w:r>
      <w:r w:rsidR="00C20801" w:rsidRPr="00572206">
        <w:rPr>
          <w:rFonts w:ascii="Arial" w:hAnsi="Arial" w:cs="Arial"/>
          <w:color w:val="auto"/>
        </w:rPr>
        <w:t xml:space="preserve">  Research suggests that 73%</w:t>
      </w:r>
      <w:r w:rsidR="00925BF3" w:rsidRPr="00572206">
        <w:rPr>
          <w:rFonts w:ascii="Arial" w:hAnsi="Arial" w:cs="Arial"/>
          <w:color w:val="auto"/>
        </w:rPr>
        <w:t xml:space="preserve"> of customers expect </w:t>
      </w:r>
      <w:proofErr w:type="spellStart"/>
      <w:r w:rsidR="00925BF3" w:rsidRPr="00572206">
        <w:rPr>
          <w:rFonts w:ascii="Arial" w:hAnsi="Arial" w:cs="Arial"/>
          <w:color w:val="auto"/>
        </w:rPr>
        <w:t>personal</w:t>
      </w:r>
      <w:r w:rsidR="00C50B61" w:rsidRPr="00572206">
        <w:rPr>
          <w:rFonts w:ascii="Arial" w:hAnsi="Arial" w:cs="Arial"/>
          <w:color w:val="auto"/>
        </w:rPr>
        <w:t>is</w:t>
      </w:r>
      <w:r w:rsidR="00925BF3" w:rsidRPr="00572206">
        <w:rPr>
          <w:rFonts w:ascii="Arial" w:hAnsi="Arial" w:cs="Arial"/>
          <w:color w:val="auto"/>
        </w:rPr>
        <w:t>e</w:t>
      </w:r>
      <w:proofErr w:type="spellEnd"/>
      <w:r w:rsidR="00925BF3" w:rsidRPr="00572206">
        <w:rPr>
          <w:rFonts w:ascii="Arial" w:hAnsi="Arial" w:cs="Arial"/>
          <w:color w:val="auto"/>
        </w:rPr>
        <w:t xml:space="preserve"> loyalty rewards, but only 45% </w:t>
      </w:r>
      <w:r w:rsidR="00A35684" w:rsidRPr="00572206">
        <w:rPr>
          <w:rFonts w:ascii="Arial" w:hAnsi="Arial" w:cs="Arial"/>
          <w:color w:val="auto"/>
        </w:rPr>
        <w:t>of brands deliver them (Deloitte Digital)</w:t>
      </w:r>
      <w:r w:rsidR="00C50B61" w:rsidRPr="00572206">
        <w:rPr>
          <w:rFonts w:ascii="Arial" w:hAnsi="Arial" w:cs="Arial"/>
          <w:color w:val="auto"/>
        </w:rPr>
        <w:t>.  Weatherspoon</w:t>
      </w:r>
      <w:r w:rsidR="00414BE2" w:rsidRPr="00572206">
        <w:rPr>
          <w:rFonts w:ascii="Arial" w:hAnsi="Arial" w:cs="Arial"/>
          <w:color w:val="auto"/>
        </w:rPr>
        <w:t xml:space="preserve"> </w:t>
      </w:r>
      <w:r w:rsidR="006C63E6" w:rsidRPr="00572206">
        <w:rPr>
          <w:rFonts w:ascii="Arial" w:hAnsi="Arial" w:cs="Arial"/>
          <w:color w:val="auto"/>
        </w:rPr>
        <w:t>relies heavily on mass appeal rather than engagement.</w:t>
      </w:r>
    </w:p>
    <w:p w14:paraId="180637A7" w14:textId="77777777" w:rsidR="006C63E6" w:rsidRPr="00572206" w:rsidRDefault="006C63E6" w:rsidP="00AF534A">
      <w:pPr>
        <w:jc w:val="both"/>
        <w:rPr>
          <w:rFonts w:ascii="Arial" w:hAnsi="Arial" w:cs="Arial"/>
          <w:color w:val="auto"/>
        </w:rPr>
      </w:pPr>
    </w:p>
    <w:p w14:paraId="048C7B46" w14:textId="37D28514" w:rsidR="00D441AB" w:rsidRPr="00572206" w:rsidRDefault="00C200E5" w:rsidP="00AF534A">
      <w:pPr>
        <w:jc w:val="both"/>
        <w:rPr>
          <w:rFonts w:ascii="Arial" w:hAnsi="Arial" w:cs="Arial"/>
          <w:color w:val="auto"/>
        </w:rPr>
      </w:pPr>
      <w:r w:rsidRPr="00572206">
        <w:rPr>
          <w:rFonts w:ascii="Arial" w:hAnsi="Arial" w:cs="Arial"/>
          <w:color w:val="auto"/>
        </w:rPr>
        <w:t>Surprisingly</w:t>
      </w:r>
      <w:r w:rsidR="006C63E6" w:rsidRPr="00572206">
        <w:rPr>
          <w:rFonts w:ascii="Arial" w:hAnsi="Arial" w:cs="Arial"/>
          <w:color w:val="auto"/>
        </w:rPr>
        <w:t xml:space="preserve">, Wetherspoons closed </w:t>
      </w:r>
      <w:r w:rsidRPr="00572206">
        <w:rPr>
          <w:rFonts w:ascii="Arial" w:hAnsi="Arial" w:cs="Arial"/>
          <w:color w:val="auto"/>
        </w:rPr>
        <w:t>its social media</w:t>
      </w:r>
      <w:r w:rsidR="00414BE2" w:rsidRPr="00572206">
        <w:rPr>
          <w:rFonts w:ascii="Arial" w:hAnsi="Arial" w:cs="Arial"/>
          <w:color w:val="auto"/>
        </w:rPr>
        <w:t xml:space="preserve"> </w:t>
      </w:r>
      <w:r w:rsidRPr="00572206">
        <w:rPr>
          <w:rFonts w:ascii="Arial" w:hAnsi="Arial" w:cs="Arial"/>
          <w:color w:val="auto"/>
        </w:rPr>
        <w:t>channels across over 900+ pubs, despite many hospitality businesses relying on social media for branding, customer service and event updates.</w:t>
      </w:r>
      <w:r w:rsidR="00B05DF8" w:rsidRPr="00572206">
        <w:rPr>
          <w:rFonts w:ascii="Arial" w:hAnsi="Arial" w:cs="Arial"/>
          <w:color w:val="auto"/>
        </w:rPr>
        <w:t xml:space="preserve">  Instead, Wetherspoons relied on its website and news magazine.  By missing out on social media, Wetherspoons has failed to adapt to </w:t>
      </w:r>
      <w:proofErr w:type="gramStart"/>
      <w:r w:rsidR="00B05DF8" w:rsidRPr="00572206">
        <w:rPr>
          <w:rFonts w:ascii="Arial" w:hAnsi="Arial" w:cs="Arial"/>
          <w:color w:val="auto"/>
        </w:rPr>
        <w:t>this</w:t>
      </w:r>
      <w:proofErr w:type="gramEnd"/>
      <w:r w:rsidR="00B05DF8" w:rsidRPr="00572206">
        <w:rPr>
          <w:rFonts w:ascii="Arial" w:hAnsi="Arial" w:cs="Arial"/>
          <w:color w:val="auto"/>
        </w:rPr>
        <w:t xml:space="preserve"> emerging </w:t>
      </w:r>
      <w:r w:rsidR="00C709AF" w:rsidRPr="00572206">
        <w:rPr>
          <w:rFonts w:ascii="Arial" w:hAnsi="Arial" w:cs="Arial"/>
          <w:color w:val="auto"/>
        </w:rPr>
        <w:t>trends</w:t>
      </w:r>
      <w:r w:rsidR="00B05DF8" w:rsidRPr="00572206">
        <w:rPr>
          <w:rFonts w:ascii="Arial" w:hAnsi="Arial" w:cs="Arial"/>
          <w:color w:val="auto"/>
        </w:rPr>
        <w:t>.</w:t>
      </w:r>
    </w:p>
    <w:p w14:paraId="34203F55" w14:textId="77777777" w:rsidR="00B05DF8" w:rsidRPr="00572206" w:rsidRDefault="00B05DF8" w:rsidP="00AF534A">
      <w:pPr>
        <w:jc w:val="both"/>
        <w:rPr>
          <w:rFonts w:ascii="Arial" w:hAnsi="Arial" w:cs="Arial"/>
          <w:color w:val="auto"/>
        </w:rPr>
      </w:pPr>
    </w:p>
    <w:p w14:paraId="7AE8AC65" w14:textId="6333CAB8" w:rsidR="00B05DF8" w:rsidRPr="00572206" w:rsidRDefault="00C709AF" w:rsidP="00AF534A">
      <w:pPr>
        <w:jc w:val="both"/>
        <w:rPr>
          <w:rFonts w:ascii="Arial" w:hAnsi="Arial" w:cs="Arial"/>
          <w:color w:val="auto"/>
        </w:rPr>
      </w:pPr>
      <w:r w:rsidRPr="00572206">
        <w:rPr>
          <w:rFonts w:ascii="Arial" w:hAnsi="Arial" w:cs="Arial"/>
          <w:color w:val="auto"/>
        </w:rPr>
        <w:t>Wetherspoons has a comprehensive training program, which sees them considered an industry leader in staff training and development.</w:t>
      </w:r>
      <w:r w:rsidR="00F51DEA" w:rsidRPr="00572206">
        <w:rPr>
          <w:rFonts w:ascii="Arial" w:hAnsi="Arial" w:cs="Arial"/>
          <w:color w:val="auto"/>
        </w:rPr>
        <w:t xml:space="preserve">  Its </w:t>
      </w:r>
      <w:r w:rsidR="00206EBD" w:rsidRPr="00572206">
        <w:rPr>
          <w:rFonts w:ascii="Arial" w:hAnsi="Arial" w:cs="Arial"/>
          <w:color w:val="auto"/>
        </w:rPr>
        <w:t>extensive</w:t>
      </w:r>
      <w:r w:rsidR="00F51DEA" w:rsidRPr="00572206">
        <w:rPr>
          <w:rFonts w:ascii="Arial" w:hAnsi="Arial" w:cs="Arial"/>
          <w:color w:val="auto"/>
        </w:rPr>
        <w:t xml:space="preserve"> award</w:t>
      </w:r>
      <w:r w:rsidR="00206EBD" w:rsidRPr="00572206">
        <w:rPr>
          <w:rFonts w:ascii="Arial" w:hAnsi="Arial" w:cs="Arial"/>
          <w:color w:val="auto"/>
        </w:rPr>
        <w:t>-</w:t>
      </w:r>
      <w:r w:rsidR="00F51DEA" w:rsidRPr="00572206">
        <w:rPr>
          <w:rFonts w:ascii="Arial" w:hAnsi="Arial" w:cs="Arial"/>
          <w:color w:val="auto"/>
        </w:rPr>
        <w:t xml:space="preserve">winning training has been </w:t>
      </w:r>
      <w:proofErr w:type="spellStart"/>
      <w:r w:rsidR="00B26C27" w:rsidRPr="00572206">
        <w:rPr>
          <w:rFonts w:ascii="Arial" w:hAnsi="Arial" w:cs="Arial"/>
          <w:color w:val="auto"/>
        </w:rPr>
        <w:t>recognised</w:t>
      </w:r>
      <w:proofErr w:type="spellEnd"/>
      <w:r w:rsidR="00F51DEA" w:rsidRPr="00572206">
        <w:rPr>
          <w:rFonts w:ascii="Arial" w:hAnsi="Arial" w:cs="Arial"/>
          <w:color w:val="auto"/>
        </w:rPr>
        <w:t xml:space="preserve"> by the Top Employers </w:t>
      </w:r>
      <w:r w:rsidR="00B26C27" w:rsidRPr="00572206">
        <w:rPr>
          <w:rFonts w:ascii="Arial" w:hAnsi="Arial" w:cs="Arial"/>
          <w:color w:val="auto"/>
        </w:rPr>
        <w:t>Institute</w:t>
      </w:r>
      <w:r w:rsidR="00F51DEA" w:rsidRPr="00572206">
        <w:rPr>
          <w:rFonts w:ascii="Arial" w:hAnsi="Arial" w:cs="Arial"/>
          <w:color w:val="auto"/>
        </w:rPr>
        <w:t xml:space="preserve"> and </w:t>
      </w:r>
      <w:r w:rsidR="005A1334" w:rsidRPr="00572206">
        <w:rPr>
          <w:rFonts w:ascii="Arial" w:hAnsi="Arial" w:cs="Arial"/>
          <w:color w:val="auto"/>
        </w:rPr>
        <w:t>directly links to its strong staff retention and satisfaction.</w:t>
      </w:r>
    </w:p>
    <w:p w14:paraId="4E900269" w14:textId="77777777" w:rsidR="00206EBD" w:rsidRPr="00572206" w:rsidRDefault="00206EBD" w:rsidP="00AF534A">
      <w:pPr>
        <w:jc w:val="both"/>
        <w:rPr>
          <w:rFonts w:ascii="Arial" w:hAnsi="Arial" w:cs="Arial"/>
          <w:color w:val="auto"/>
        </w:rPr>
      </w:pPr>
    </w:p>
    <w:p w14:paraId="30FC2B32" w14:textId="33A1E423" w:rsidR="00206EBD" w:rsidRPr="00572206" w:rsidRDefault="00206EBD" w:rsidP="00AF534A">
      <w:pPr>
        <w:jc w:val="both"/>
        <w:rPr>
          <w:rFonts w:ascii="Arial" w:hAnsi="Arial" w:cs="Arial"/>
          <w:color w:val="auto"/>
        </w:rPr>
      </w:pPr>
      <w:r w:rsidRPr="00572206">
        <w:rPr>
          <w:rFonts w:ascii="Arial" w:hAnsi="Arial" w:cs="Arial"/>
          <w:color w:val="auto"/>
        </w:rPr>
        <w:t xml:space="preserve">Overall, Wetherspoons has adapted training and </w:t>
      </w:r>
      <w:r w:rsidR="004F5484" w:rsidRPr="00572206">
        <w:rPr>
          <w:rFonts w:ascii="Arial" w:hAnsi="Arial" w:cs="Arial"/>
          <w:color w:val="auto"/>
        </w:rPr>
        <w:t>has been somewhat successful in loyalty building, however, it has failed to adopt social media engagement.  While the chain remains successful due to its scale, pricing, brand recognition and operational efficiency, its resistance to digital engagement may limit long-term competitiveness.</w:t>
      </w:r>
    </w:p>
    <w:p w14:paraId="26906DAC" w14:textId="77777777" w:rsidR="00BE4FC4" w:rsidRPr="00572206" w:rsidRDefault="00BE4FC4" w:rsidP="00BE4FC4">
      <w:pPr>
        <w:rPr>
          <w:rFonts w:ascii="Arial" w:hAnsi="Arial" w:cs="Arial"/>
          <w:color w:val="auto"/>
        </w:rPr>
      </w:pPr>
    </w:p>
    <w:p w14:paraId="6E0ADEF8" w14:textId="3218C6EE" w:rsidR="00BE4FC4" w:rsidRPr="00572206" w:rsidRDefault="00BE4FC4">
      <w:pPr>
        <w:spacing w:after="180" w:line="336" w:lineRule="auto"/>
        <w:contextualSpacing w:val="0"/>
        <w:rPr>
          <w:rFonts w:ascii="Arial" w:hAnsi="Arial" w:cs="Arial"/>
          <w:color w:val="auto"/>
        </w:rPr>
      </w:pPr>
      <w:r w:rsidRPr="00572206">
        <w:rPr>
          <w:rFonts w:ascii="Arial" w:hAnsi="Arial" w:cs="Arial"/>
          <w:color w:val="auto"/>
        </w:rPr>
        <w:br w:type="page"/>
      </w:r>
    </w:p>
    <w:p w14:paraId="65CDCC58" w14:textId="04B0483A" w:rsidR="007B7D23" w:rsidRPr="00572206" w:rsidRDefault="007B7D23" w:rsidP="00DE49DD">
      <w:pPr>
        <w:jc w:val="both"/>
        <w:rPr>
          <w:rFonts w:ascii="Arial" w:hAnsi="Arial" w:cs="Arial"/>
          <w:b/>
          <w:bCs/>
          <w:color w:val="auto"/>
          <w:sz w:val="28"/>
          <w:szCs w:val="22"/>
          <w:u w:val="single"/>
        </w:rPr>
      </w:pPr>
      <w:r w:rsidRPr="00572206">
        <w:rPr>
          <w:rFonts w:ascii="Arial" w:hAnsi="Arial" w:cs="Arial"/>
          <w:b/>
          <w:bCs/>
          <w:color w:val="auto"/>
          <w:sz w:val="28"/>
          <w:szCs w:val="22"/>
          <w:u w:val="single"/>
        </w:rPr>
        <w:lastRenderedPageBreak/>
        <w:t>Personal Reflection</w:t>
      </w:r>
    </w:p>
    <w:p w14:paraId="0603EA87" w14:textId="44915947" w:rsidR="007B7D23" w:rsidRPr="00572206" w:rsidRDefault="006235B3" w:rsidP="00DE49DD">
      <w:pPr>
        <w:jc w:val="both"/>
        <w:rPr>
          <w:rFonts w:ascii="Arial" w:hAnsi="Arial" w:cs="Arial"/>
          <w:color w:val="auto"/>
        </w:rPr>
      </w:pPr>
      <w:r w:rsidRPr="00572206">
        <w:rPr>
          <w:rFonts w:ascii="Arial" w:hAnsi="Arial" w:cs="Arial"/>
          <w:color w:val="auto"/>
        </w:rPr>
        <w:t xml:space="preserve">As a </w:t>
      </w:r>
      <w:proofErr w:type="gramStart"/>
      <w:r w:rsidRPr="00572206">
        <w:rPr>
          <w:rFonts w:ascii="Arial" w:hAnsi="Arial" w:cs="Arial"/>
          <w:color w:val="auto"/>
        </w:rPr>
        <w:t>Master’s</w:t>
      </w:r>
      <w:proofErr w:type="gramEnd"/>
      <w:r w:rsidRPr="00572206">
        <w:rPr>
          <w:rFonts w:ascii="Arial" w:hAnsi="Arial" w:cs="Arial"/>
          <w:color w:val="auto"/>
        </w:rPr>
        <w:t xml:space="preserve"> student, conducting this marketing experiment has demonstrated the importance of evidence-based decision making within hospitality marke</w:t>
      </w:r>
      <w:r w:rsidR="003D5468" w:rsidRPr="00572206">
        <w:rPr>
          <w:rFonts w:ascii="Arial" w:hAnsi="Arial" w:cs="Arial"/>
          <w:color w:val="auto"/>
        </w:rPr>
        <w:t xml:space="preserve">ting.  Prior to conducting the campaign, it had been assumed that the Club’s decline in footfall was </w:t>
      </w:r>
      <w:r w:rsidR="00515C83" w:rsidRPr="00572206">
        <w:rPr>
          <w:rFonts w:ascii="Arial" w:hAnsi="Arial" w:cs="Arial"/>
          <w:color w:val="auto"/>
        </w:rPr>
        <w:t>attributed</w:t>
      </w:r>
      <w:r w:rsidR="003D5468" w:rsidRPr="00572206">
        <w:rPr>
          <w:rFonts w:ascii="Arial" w:hAnsi="Arial" w:cs="Arial"/>
          <w:color w:val="auto"/>
        </w:rPr>
        <w:t xml:space="preserve"> to external factors such as changing customer </w:t>
      </w:r>
      <w:proofErr w:type="spellStart"/>
      <w:r w:rsidR="003D5468" w:rsidRPr="00572206">
        <w:rPr>
          <w:rFonts w:ascii="Arial" w:hAnsi="Arial" w:cs="Arial"/>
          <w:color w:val="auto"/>
        </w:rPr>
        <w:t>behavio</w:t>
      </w:r>
      <w:r w:rsidR="00571FA8" w:rsidRPr="00572206">
        <w:rPr>
          <w:rFonts w:ascii="Arial" w:hAnsi="Arial" w:cs="Arial"/>
          <w:color w:val="auto"/>
        </w:rPr>
        <w:t>u</w:t>
      </w:r>
      <w:r w:rsidR="003D5468" w:rsidRPr="00572206">
        <w:rPr>
          <w:rFonts w:ascii="Arial" w:hAnsi="Arial" w:cs="Arial"/>
          <w:color w:val="auto"/>
        </w:rPr>
        <w:t>rs</w:t>
      </w:r>
      <w:proofErr w:type="spellEnd"/>
      <w:r w:rsidR="003D5468" w:rsidRPr="00572206">
        <w:rPr>
          <w:rFonts w:ascii="Arial" w:hAnsi="Arial" w:cs="Arial"/>
          <w:color w:val="auto"/>
        </w:rPr>
        <w:t xml:space="preserve"> and </w:t>
      </w:r>
      <w:r w:rsidR="00F918DE" w:rsidRPr="00572206">
        <w:rPr>
          <w:rFonts w:ascii="Arial" w:hAnsi="Arial" w:cs="Arial"/>
          <w:color w:val="auto"/>
        </w:rPr>
        <w:t xml:space="preserve">the impact of Covid-19.  However, the results indicate that the lack of digital marketing activity was a contributing factor.  The campaign highlighted the value of social media as a </w:t>
      </w:r>
      <w:r w:rsidR="00DE49DD" w:rsidRPr="00572206">
        <w:rPr>
          <w:rFonts w:ascii="Arial" w:hAnsi="Arial" w:cs="Arial"/>
          <w:color w:val="auto"/>
        </w:rPr>
        <w:t>low-cost</w:t>
      </w:r>
      <w:r w:rsidR="00F918DE" w:rsidRPr="00572206">
        <w:rPr>
          <w:rFonts w:ascii="Arial" w:hAnsi="Arial" w:cs="Arial"/>
          <w:color w:val="auto"/>
        </w:rPr>
        <w:t xml:space="preserve"> marketing tool, capable of generating measurable business outcomes.</w:t>
      </w:r>
      <w:r w:rsidR="000A5DF8" w:rsidRPr="00572206">
        <w:rPr>
          <w:rFonts w:ascii="Arial" w:hAnsi="Arial" w:cs="Arial"/>
          <w:color w:val="auto"/>
        </w:rPr>
        <w:t xml:space="preserve">  The significant increase in Facebook engagement and </w:t>
      </w:r>
      <w:r w:rsidR="00AB1037" w:rsidRPr="00572206">
        <w:rPr>
          <w:rFonts w:ascii="Arial" w:hAnsi="Arial" w:cs="Arial"/>
          <w:color w:val="auto"/>
        </w:rPr>
        <w:t xml:space="preserve">Saturday evening bar takings demonstrate that small hospitality </w:t>
      </w:r>
      <w:proofErr w:type="spellStart"/>
      <w:r w:rsidR="00AB1037" w:rsidRPr="00572206">
        <w:rPr>
          <w:rFonts w:ascii="Arial" w:hAnsi="Arial" w:cs="Arial"/>
          <w:color w:val="auto"/>
        </w:rPr>
        <w:t>organisations</w:t>
      </w:r>
      <w:proofErr w:type="spellEnd"/>
      <w:r w:rsidR="00AB1037" w:rsidRPr="00572206">
        <w:rPr>
          <w:rFonts w:ascii="Arial" w:hAnsi="Arial" w:cs="Arial"/>
          <w:color w:val="auto"/>
        </w:rPr>
        <w:t xml:space="preserve"> can benefit from adopting contemporary marketing practices.</w:t>
      </w:r>
    </w:p>
    <w:p w14:paraId="75492861" w14:textId="77777777" w:rsidR="00F918DE" w:rsidRPr="00572206" w:rsidRDefault="00F918DE" w:rsidP="00DE49DD">
      <w:pPr>
        <w:jc w:val="both"/>
        <w:rPr>
          <w:rFonts w:ascii="Arial" w:hAnsi="Arial" w:cs="Arial"/>
          <w:color w:val="auto"/>
        </w:rPr>
      </w:pPr>
    </w:p>
    <w:p w14:paraId="278D467C" w14:textId="27AE9E31" w:rsidR="003F21A6" w:rsidRPr="00572206" w:rsidRDefault="00F918DE" w:rsidP="00DE49DD">
      <w:pPr>
        <w:jc w:val="both"/>
        <w:rPr>
          <w:rFonts w:ascii="Arial" w:hAnsi="Arial" w:cs="Arial"/>
          <w:color w:val="auto"/>
        </w:rPr>
      </w:pPr>
      <w:r w:rsidRPr="00572206">
        <w:rPr>
          <w:rFonts w:ascii="Arial" w:hAnsi="Arial" w:cs="Arial"/>
          <w:color w:val="auto"/>
        </w:rPr>
        <w:t xml:space="preserve">Additionally, the experience reinforced the importance of </w:t>
      </w:r>
      <w:r w:rsidR="007C5468" w:rsidRPr="00572206">
        <w:rPr>
          <w:rFonts w:ascii="Arial" w:hAnsi="Arial" w:cs="Arial"/>
          <w:color w:val="auto"/>
        </w:rPr>
        <w:t>combining</w:t>
      </w:r>
      <w:r w:rsidRPr="00572206">
        <w:rPr>
          <w:rFonts w:ascii="Arial" w:hAnsi="Arial" w:cs="Arial"/>
          <w:color w:val="auto"/>
        </w:rPr>
        <w:t xml:space="preserve"> </w:t>
      </w:r>
      <w:r w:rsidR="007C5468" w:rsidRPr="00572206">
        <w:rPr>
          <w:rFonts w:ascii="Arial" w:hAnsi="Arial" w:cs="Arial"/>
          <w:color w:val="auto"/>
        </w:rPr>
        <w:t>academic theories with practical application.</w:t>
      </w:r>
      <w:r w:rsidR="00F27F68" w:rsidRPr="00572206">
        <w:rPr>
          <w:rFonts w:ascii="Arial" w:hAnsi="Arial" w:cs="Arial"/>
          <w:color w:val="auto"/>
        </w:rPr>
        <w:t xml:space="preserve">  The use of the 7Ps Marketing Mix provided a structured framework where marketing decisions could be evaluated and implemented.</w:t>
      </w:r>
      <w:r w:rsidR="003F21A6" w:rsidRPr="00572206">
        <w:rPr>
          <w:rFonts w:ascii="Arial" w:hAnsi="Arial" w:cs="Arial"/>
          <w:color w:val="auto"/>
        </w:rPr>
        <w:t xml:space="preserve">  </w:t>
      </w:r>
      <w:r w:rsidR="00AD4D8E" w:rsidRPr="00572206">
        <w:rPr>
          <w:rFonts w:ascii="Arial" w:hAnsi="Arial" w:cs="Arial"/>
          <w:color w:val="auto"/>
        </w:rPr>
        <w:t>Applying the framework in a real-world scenario has improved my understanding of how marketing theory can be used to address operational challenges and support business growth.</w:t>
      </w:r>
      <w:r w:rsidR="00F27F68" w:rsidRPr="00572206">
        <w:rPr>
          <w:rFonts w:ascii="Arial" w:hAnsi="Arial" w:cs="Arial"/>
          <w:color w:val="auto"/>
        </w:rPr>
        <w:t xml:space="preserve">  </w:t>
      </w:r>
    </w:p>
    <w:p w14:paraId="32CD160E" w14:textId="77777777" w:rsidR="003F21A6" w:rsidRPr="00572206" w:rsidRDefault="003F21A6" w:rsidP="00DE49DD">
      <w:pPr>
        <w:jc w:val="both"/>
        <w:rPr>
          <w:rFonts w:ascii="Arial" w:hAnsi="Arial" w:cs="Arial"/>
          <w:color w:val="auto"/>
        </w:rPr>
      </w:pPr>
    </w:p>
    <w:p w14:paraId="5B1CA4CE" w14:textId="1D13368E" w:rsidR="003F21A6" w:rsidRPr="00572206" w:rsidRDefault="00AD4D8E" w:rsidP="00DE49DD">
      <w:pPr>
        <w:jc w:val="both"/>
        <w:rPr>
          <w:rFonts w:ascii="Arial" w:hAnsi="Arial" w:cs="Arial"/>
          <w:color w:val="auto"/>
        </w:rPr>
      </w:pPr>
      <w:r w:rsidRPr="00572206">
        <w:rPr>
          <w:rFonts w:ascii="Arial" w:hAnsi="Arial" w:cs="Arial"/>
          <w:color w:val="auto"/>
        </w:rPr>
        <w:t xml:space="preserve">Furthermore, the campaign highlighted the importance of data-driven decision making, customer engagement and relationship marketing.  The use of customer feedback through surveys demonstrated how </w:t>
      </w:r>
      <w:proofErr w:type="spellStart"/>
      <w:r w:rsidRPr="00572206">
        <w:rPr>
          <w:rFonts w:ascii="Arial" w:hAnsi="Arial" w:cs="Arial"/>
          <w:color w:val="auto"/>
        </w:rPr>
        <w:t>org</w:t>
      </w:r>
      <w:r w:rsidR="00700190" w:rsidRPr="00572206">
        <w:rPr>
          <w:rFonts w:ascii="Arial" w:hAnsi="Arial" w:cs="Arial"/>
          <w:color w:val="auto"/>
        </w:rPr>
        <w:t>anisations</w:t>
      </w:r>
      <w:proofErr w:type="spellEnd"/>
      <w:r w:rsidR="00700190" w:rsidRPr="00572206">
        <w:rPr>
          <w:rFonts w:ascii="Arial" w:hAnsi="Arial" w:cs="Arial"/>
          <w:color w:val="auto"/>
        </w:rPr>
        <w:t xml:space="preserve"> can better understand their customers and adapt accordingly.  This has improved my understanding of hospitality marketing by emphasizing the need to continually monitor customer </w:t>
      </w:r>
      <w:proofErr w:type="spellStart"/>
      <w:r w:rsidR="001E6B20" w:rsidRPr="00572206">
        <w:rPr>
          <w:rFonts w:ascii="Arial" w:hAnsi="Arial" w:cs="Arial"/>
          <w:color w:val="auto"/>
        </w:rPr>
        <w:t>behavio</w:t>
      </w:r>
      <w:r w:rsidR="00571FA8" w:rsidRPr="00572206">
        <w:rPr>
          <w:rFonts w:ascii="Arial" w:hAnsi="Arial" w:cs="Arial"/>
          <w:color w:val="auto"/>
        </w:rPr>
        <w:t>u</w:t>
      </w:r>
      <w:r w:rsidR="001E6B20" w:rsidRPr="00572206">
        <w:rPr>
          <w:rFonts w:ascii="Arial" w:hAnsi="Arial" w:cs="Arial"/>
          <w:color w:val="auto"/>
        </w:rPr>
        <w:t>r</w:t>
      </w:r>
      <w:proofErr w:type="spellEnd"/>
      <w:r w:rsidR="00700190" w:rsidRPr="00572206">
        <w:rPr>
          <w:rFonts w:ascii="Arial" w:hAnsi="Arial" w:cs="Arial"/>
          <w:color w:val="auto"/>
        </w:rPr>
        <w:t>, evaluate per</w:t>
      </w:r>
      <w:r w:rsidR="001E6B20" w:rsidRPr="00572206">
        <w:rPr>
          <w:rFonts w:ascii="Arial" w:hAnsi="Arial" w:cs="Arial"/>
          <w:color w:val="auto"/>
        </w:rPr>
        <w:t>formance and adapt strategies to change market conditions.</w:t>
      </w:r>
    </w:p>
    <w:p w14:paraId="0655F308" w14:textId="77777777" w:rsidR="003F21A6" w:rsidRPr="00572206" w:rsidRDefault="003F21A6" w:rsidP="00DE49DD">
      <w:pPr>
        <w:jc w:val="both"/>
        <w:rPr>
          <w:rFonts w:ascii="Arial" w:hAnsi="Arial" w:cs="Arial"/>
          <w:color w:val="auto"/>
        </w:rPr>
      </w:pPr>
    </w:p>
    <w:p w14:paraId="7C58A331" w14:textId="2D3249AD" w:rsidR="00F918DE" w:rsidRPr="00572206" w:rsidRDefault="00F27F68" w:rsidP="00DE49DD">
      <w:pPr>
        <w:jc w:val="both"/>
        <w:rPr>
          <w:rFonts w:ascii="Arial" w:hAnsi="Arial" w:cs="Arial"/>
          <w:color w:val="auto"/>
        </w:rPr>
      </w:pPr>
      <w:r w:rsidRPr="00572206">
        <w:rPr>
          <w:rFonts w:ascii="Arial" w:hAnsi="Arial" w:cs="Arial"/>
          <w:color w:val="auto"/>
        </w:rPr>
        <w:t xml:space="preserve">Going forward, these insights will influence my </w:t>
      </w:r>
      <w:r w:rsidR="00056F33" w:rsidRPr="00572206">
        <w:rPr>
          <w:rFonts w:ascii="Arial" w:hAnsi="Arial" w:cs="Arial"/>
          <w:color w:val="auto"/>
        </w:rPr>
        <w:t xml:space="preserve">future marketing strategies as I move forward with </w:t>
      </w:r>
      <w:r w:rsidR="00943FC2" w:rsidRPr="00572206">
        <w:rPr>
          <w:rFonts w:ascii="Arial" w:hAnsi="Arial" w:cs="Arial"/>
          <w:color w:val="auto"/>
        </w:rPr>
        <w:t xml:space="preserve">my role within the </w:t>
      </w:r>
      <w:proofErr w:type="spellStart"/>
      <w:r w:rsidR="00943FC2" w:rsidRPr="00572206">
        <w:rPr>
          <w:rFonts w:ascii="Arial" w:hAnsi="Arial" w:cs="Arial"/>
          <w:color w:val="auto"/>
        </w:rPr>
        <w:t>Cadoxton</w:t>
      </w:r>
      <w:proofErr w:type="spellEnd"/>
      <w:r w:rsidR="00943FC2" w:rsidRPr="00572206">
        <w:rPr>
          <w:rFonts w:ascii="Arial" w:hAnsi="Arial" w:cs="Arial"/>
          <w:color w:val="auto"/>
        </w:rPr>
        <w:t xml:space="preserve"> Conservative Clu</w:t>
      </w:r>
      <w:r w:rsidR="004448BD" w:rsidRPr="00572206">
        <w:rPr>
          <w:rFonts w:ascii="Arial" w:hAnsi="Arial" w:cs="Arial"/>
          <w:color w:val="auto"/>
        </w:rPr>
        <w:t>b, ensuring that f</w:t>
      </w:r>
      <w:r w:rsidR="00943FC2" w:rsidRPr="00572206">
        <w:rPr>
          <w:rFonts w:ascii="Arial" w:hAnsi="Arial" w:cs="Arial"/>
          <w:color w:val="auto"/>
        </w:rPr>
        <w:t xml:space="preserve">uture decisions </w:t>
      </w:r>
      <w:r w:rsidR="00C241C9" w:rsidRPr="00572206">
        <w:rPr>
          <w:rFonts w:ascii="Arial" w:hAnsi="Arial" w:cs="Arial"/>
          <w:color w:val="auto"/>
        </w:rPr>
        <w:t>will be supported by customer data, engagement statistics and ongoing evaluation.</w:t>
      </w:r>
    </w:p>
    <w:p w14:paraId="7B947598" w14:textId="2EB09BC9" w:rsidR="00BE4FC4" w:rsidRPr="00572206" w:rsidRDefault="007B7D23" w:rsidP="0076578F">
      <w:pPr>
        <w:spacing w:after="180" w:line="336" w:lineRule="auto"/>
        <w:contextualSpacing w:val="0"/>
        <w:jc w:val="both"/>
        <w:rPr>
          <w:rFonts w:ascii="Arial" w:hAnsi="Arial" w:cs="Arial"/>
          <w:b/>
          <w:bCs/>
          <w:color w:val="auto"/>
          <w:sz w:val="28"/>
          <w:szCs w:val="22"/>
          <w:u w:val="single"/>
        </w:rPr>
      </w:pPr>
      <w:r w:rsidRPr="00572206">
        <w:rPr>
          <w:rFonts w:ascii="Arial" w:hAnsi="Arial" w:cs="Arial"/>
          <w:b/>
          <w:bCs/>
          <w:color w:val="auto"/>
          <w:sz w:val="28"/>
          <w:szCs w:val="22"/>
          <w:u w:val="single"/>
        </w:rPr>
        <w:br w:type="page"/>
      </w:r>
      <w:r w:rsidR="00BE4FC4" w:rsidRPr="00572206">
        <w:rPr>
          <w:rFonts w:ascii="Arial" w:hAnsi="Arial" w:cs="Arial"/>
          <w:b/>
          <w:bCs/>
          <w:color w:val="auto"/>
          <w:sz w:val="28"/>
          <w:szCs w:val="22"/>
          <w:u w:val="single"/>
        </w:rPr>
        <w:lastRenderedPageBreak/>
        <w:t>Conclusion</w:t>
      </w:r>
    </w:p>
    <w:p w14:paraId="6837E476" w14:textId="6BD77179" w:rsidR="00BE4FC4" w:rsidRPr="00572206" w:rsidRDefault="004C505C" w:rsidP="0076578F">
      <w:pPr>
        <w:jc w:val="both"/>
        <w:rPr>
          <w:rFonts w:ascii="Arial" w:hAnsi="Arial" w:cs="Arial"/>
          <w:color w:val="auto"/>
        </w:rPr>
      </w:pPr>
      <w:r w:rsidRPr="00572206">
        <w:rPr>
          <w:rFonts w:ascii="Arial" w:hAnsi="Arial" w:cs="Arial"/>
          <w:color w:val="auto"/>
        </w:rPr>
        <w:t xml:space="preserve">In conclusion, this report demonstrates that effective </w:t>
      </w:r>
      <w:r w:rsidR="0064446E" w:rsidRPr="00572206">
        <w:rPr>
          <w:rFonts w:ascii="Arial" w:hAnsi="Arial" w:cs="Arial"/>
          <w:color w:val="auto"/>
        </w:rPr>
        <w:t>marketing</w:t>
      </w:r>
      <w:r w:rsidRPr="00572206">
        <w:rPr>
          <w:rFonts w:ascii="Arial" w:hAnsi="Arial" w:cs="Arial"/>
          <w:color w:val="auto"/>
        </w:rPr>
        <w:t xml:space="preserve"> in the hospitality </w:t>
      </w:r>
      <w:r w:rsidR="0064446E" w:rsidRPr="00572206">
        <w:rPr>
          <w:rFonts w:ascii="Arial" w:hAnsi="Arial" w:cs="Arial"/>
          <w:color w:val="auto"/>
        </w:rPr>
        <w:t>sector</w:t>
      </w:r>
      <w:r w:rsidRPr="00572206">
        <w:rPr>
          <w:rFonts w:ascii="Arial" w:hAnsi="Arial" w:cs="Arial"/>
          <w:color w:val="auto"/>
        </w:rPr>
        <w:t xml:space="preserve"> relies heavily on digital engagement, customer-centered strategies and continuous adaption of emerging trends.  The </w:t>
      </w:r>
      <w:r w:rsidR="0064446E" w:rsidRPr="00572206">
        <w:rPr>
          <w:rFonts w:ascii="Arial" w:hAnsi="Arial" w:cs="Arial"/>
          <w:color w:val="auto"/>
        </w:rPr>
        <w:t>four-week</w:t>
      </w:r>
      <w:r w:rsidRPr="00572206">
        <w:rPr>
          <w:rFonts w:ascii="Arial" w:hAnsi="Arial" w:cs="Arial"/>
          <w:color w:val="auto"/>
        </w:rPr>
        <w:t xml:space="preserve"> social media campaign implemented by the Club shows how even small, financially constrained venues can use contemporary marketing </w:t>
      </w:r>
      <w:r w:rsidR="0064446E" w:rsidRPr="00572206">
        <w:rPr>
          <w:rFonts w:ascii="Arial" w:hAnsi="Arial" w:cs="Arial"/>
          <w:color w:val="auto"/>
        </w:rPr>
        <w:t>tools</w:t>
      </w:r>
      <w:r w:rsidRPr="00572206">
        <w:rPr>
          <w:rFonts w:ascii="Arial" w:hAnsi="Arial" w:cs="Arial"/>
          <w:color w:val="auto"/>
        </w:rPr>
        <w:t xml:space="preserve"> to significantly enhance </w:t>
      </w:r>
      <w:r w:rsidR="002153D4" w:rsidRPr="00572206">
        <w:rPr>
          <w:rFonts w:ascii="Arial" w:hAnsi="Arial" w:cs="Arial"/>
          <w:color w:val="auto"/>
        </w:rPr>
        <w:t xml:space="preserve">visibility, strengthen customer relationships and increase revenue.  By applying the 7Ps Marketing Mix, the campaign successfully aligned promotional activity with customer needs, resulting in a rise in social media engagement and a 380% increase in Saturday </w:t>
      </w:r>
      <w:r w:rsidR="0064446E" w:rsidRPr="00572206">
        <w:rPr>
          <w:rFonts w:ascii="Arial" w:hAnsi="Arial" w:cs="Arial"/>
          <w:color w:val="auto"/>
        </w:rPr>
        <w:t>night</w:t>
      </w:r>
      <w:r w:rsidR="002153D4" w:rsidRPr="00572206">
        <w:rPr>
          <w:rFonts w:ascii="Arial" w:hAnsi="Arial" w:cs="Arial"/>
          <w:color w:val="auto"/>
        </w:rPr>
        <w:t xml:space="preserve"> bar takings.</w:t>
      </w:r>
    </w:p>
    <w:p w14:paraId="0A730AD5" w14:textId="77777777" w:rsidR="00A92C42" w:rsidRPr="00572206" w:rsidRDefault="00A92C42" w:rsidP="0076578F">
      <w:pPr>
        <w:jc w:val="both"/>
        <w:rPr>
          <w:rFonts w:ascii="Arial" w:hAnsi="Arial" w:cs="Arial"/>
          <w:color w:val="auto"/>
        </w:rPr>
      </w:pPr>
    </w:p>
    <w:p w14:paraId="3149FD38" w14:textId="0CAE64FF" w:rsidR="00A92C42" w:rsidRPr="00572206" w:rsidRDefault="00A92C42" w:rsidP="0076578F">
      <w:pPr>
        <w:jc w:val="both"/>
        <w:rPr>
          <w:rFonts w:ascii="Arial" w:hAnsi="Arial" w:cs="Arial"/>
          <w:color w:val="auto"/>
        </w:rPr>
      </w:pPr>
      <w:r w:rsidRPr="00572206">
        <w:rPr>
          <w:rFonts w:ascii="Arial" w:hAnsi="Arial" w:cs="Arial"/>
          <w:color w:val="auto"/>
        </w:rPr>
        <w:t>The findings also highlight the growing importance of loyalty building, social media marketing</w:t>
      </w:r>
      <w:r w:rsidR="00DB1543" w:rsidRPr="00572206">
        <w:rPr>
          <w:rFonts w:ascii="Arial" w:hAnsi="Arial" w:cs="Arial"/>
          <w:color w:val="auto"/>
        </w:rPr>
        <w:t>, and staff</w:t>
      </w:r>
      <w:r w:rsidRPr="00572206">
        <w:rPr>
          <w:rFonts w:ascii="Arial" w:hAnsi="Arial" w:cs="Arial"/>
          <w:color w:val="auto"/>
        </w:rPr>
        <w:t xml:space="preserve"> development. AI and </w:t>
      </w:r>
      <w:r w:rsidR="00DB1543" w:rsidRPr="00572206">
        <w:rPr>
          <w:rFonts w:ascii="Arial" w:hAnsi="Arial" w:cs="Arial"/>
          <w:color w:val="auto"/>
        </w:rPr>
        <w:t xml:space="preserve">data-driven decision making within the sector.  As customer experiences </w:t>
      </w:r>
      <w:r w:rsidR="006257EE" w:rsidRPr="00572206">
        <w:rPr>
          <w:rFonts w:ascii="Arial" w:hAnsi="Arial" w:cs="Arial"/>
          <w:color w:val="auto"/>
        </w:rPr>
        <w:t xml:space="preserve">continue to evolve, </w:t>
      </w:r>
      <w:proofErr w:type="spellStart"/>
      <w:r w:rsidR="006257EE" w:rsidRPr="00572206">
        <w:rPr>
          <w:rFonts w:ascii="Arial" w:hAnsi="Arial" w:cs="Arial"/>
          <w:color w:val="auto"/>
        </w:rPr>
        <w:t>organisations</w:t>
      </w:r>
      <w:proofErr w:type="spellEnd"/>
      <w:r w:rsidR="006257EE" w:rsidRPr="00572206">
        <w:rPr>
          <w:rFonts w:ascii="Arial" w:hAnsi="Arial" w:cs="Arial"/>
          <w:color w:val="auto"/>
        </w:rPr>
        <w:t xml:space="preserve"> must ensure they remain flexible and responsive to changing </w:t>
      </w:r>
      <w:proofErr w:type="spellStart"/>
      <w:r w:rsidR="006257EE" w:rsidRPr="00572206">
        <w:rPr>
          <w:rFonts w:ascii="Arial" w:hAnsi="Arial" w:cs="Arial"/>
          <w:color w:val="auto"/>
        </w:rPr>
        <w:t>behaviours</w:t>
      </w:r>
      <w:proofErr w:type="spellEnd"/>
      <w:r w:rsidR="007A7FB6" w:rsidRPr="00572206">
        <w:rPr>
          <w:rFonts w:ascii="Arial" w:hAnsi="Arial" w:cs="Arial"/>
          <w:color w:val="auto"/>
        </w:rPr>
        <w:t xml:space="preserve">.  The analysis of </w:t>
      </w:r>
      <w:r w:rsidR="00B53F73" w:rsidRPr="00572206">
        <w:rPr>
          <w:rFonts w:ascii="Arial" w:hAnsi="Arial" w:cs="Arial"/>
          <w:color w:val="auto"/>
        </w:rPr>
        <w:t>Weatherspoon’s</w:t>
      </w:r>
      <w:r w:rsidR="007A7FB6" w:rsidRPr="00572206">
        <w:rPr>
          <w:rFonts w:ascii="Arial" w:hAnsi="Arial" w:cs="Arial"/>
          <w:color w:val="auto"/>
        </w:rPr>
        <w:t xml:space="preserve"> shows that while strong pricing </w:t>
      </w:r>
      <w:r w:rsidR="00C7652A" w:rsidRPr="00572206">
        <w:rPr>
          <w:rFonts w:ascii="Arial" w:hAnsi="Arial" w:cs="Arial"/>
          <w:color w:val="auto"/>
        </w:rPr>
        <w:t xml:space="preserve">and employee development </w:t>
      </w:r>
      <w:r w:rsidR="00B53F73" w:rsidRPr="00572206">
        <w:rPr>
          <w:rFonts w:ascii="Arial" w:hAnsi="Arial" w:cs="Arial"/>
          <w:color w:val="auto"/>
        </w:rPr>
        <w:t xml:space="preserve">remain important, </w:t>
      </w:r>
      <w:proofErr w:type="spellStart"/>
      <w:r w:rsidR="00B53F73" w:rsidRPr="00572206">
        <w:rPr>
          <w:rFonts w:ascii="Arial" w:hAnsi="Arial" w:cs="Arial"/>
          <w:color w:val="auto"/>
        </w:rPr>
        <w:t>organisations</w:t>
      </w:r>
      <w:proofErr w:type="spellEnd"/>
      <w:r w:rsidR="00B53F73" w:rsidRPr="00572206">
        <w:rPr>
          <w:rFonts w:ascii="Arial" w:hAnsi="Arial" w:cs="Arial"/>
          <w:color w:val="auto"/>
        </w:rPr>
        <w:t xml:space="preserve"> that fail to embrace digital technologies may place themselves at a competitive disadvantage.</w:t>
      </w:r>
    </w:p>
    <w:p w14:paraId="39AAE713" w14:textId="77777777" w:rsidR="00A677A6" w:rsidRPr="00572206" w:rsidRDefault="00A677A6" w:rsidP="0076578F">
      <w:pPr>
        <w:jc w:val="both"/>
        <w:rPr>
          <w:rFonts w:ascii="Arial" w:hAnsi="Arial" w:cs="Arial"/>
          <w:color w:val="auto"/>
        </w:rPr>
      </w:pPr>
    </w:p>
    <w:p w14:paraId="63CE8892" w14:textId="21D0424C" w:rsidR="0064446E" w:rsidRPr="00572206" w:rsidRDefault="00A92C42" w:rsidP="0076578F">
      <w:pPr>
        <w:jc w:val="both"/>
        <w:rPr>
          <w:rFonts w:ascii="Arial" w:hAnsi="Arial" w:cs="Arial"/>
          <w:color w:val="auto"/>
        </w:rPr>
      </w:pPr>
      <w:r w:rsidRPr="00572206">
        <w:rPr>
          <w:rFonts w:ascii="Arial" w:hAnsi="Arial" w:cs="Arial"/>
          <w:color w:val="auto"/>
        </w:rPr>
        <w:t xml:space="preserve">Additionally, the </w:t>
      </w:r>
      <w:r w:rsidR="00C3739B" w:rsidRPr="00572206">
        <w:rPr>
          <w:rFonts w:ascii="Arial" w:hAnsi="Arial" w:cs="Arial"/>
          <w:color w:val="auto"/>
        </w:rPr>
        <w:t>report highlights AI, DRM and data analytics as key future developments that can transform how businesses engage with customers.</w:t>
      </w:r>
      <w:r w:rsidR="00502BB4" w:rsidRPr="00572206">
        <w:rPr>
          <w:rFonts w:ascii="Arial" w:hAnsi="Arial" w:cs="Arial"/>
          <w:color w:val="auto"/>
        </w:rPr>
        <w:t xml:space="preserve">  While the technologies may be associated with large </w:t>
      </w:r>
      <w:proofErr w:type="spellStart"/>
      <w:r w:rsidR="00502BB4" w:rsidRPr="00572206">
        <w:rPr>
          <w:rFonts w:ascii="Arial" w:hAnsi="Arial" w:cs="Arial"/>
          <w:color w:val="auto"/>
        </w:rPr>
        <w:t>organisations</w:t>
      </w:r>
      <w:proofErr w:type="spellEnd"/>
      <w:r w:rsidR="00502BB4" w:rsidRPr="00572206">
        <w:rPr>
          <w:rFonts w:ascii="Arial" w:hAnsi="Arial" w:cs="Arial"/>
          <w:color w:val="auto"/>
        </w:rPr>
        <w:t xml:space="preserve">, the findings show that smaller venues can also benefit from adopting elements of these approaches.  The success of the Clubs campaign shows that meaningful results </w:t>
      </w:r>
      <w:r w:rsidR="00554EAB" w:rsidRPr="00572206">
        <w:rPr>
          <w:rFonts w:ascii="Arial" w:hAnsi="Arial" w:cs="Arial"/>
          <w:color w:val="auto"/>
        </w:rPr>
        <w:t xml:space="preserve">can be achieved through simple and cost-effective marketing activities when they are supported by customer insight and ongoing performance monitoring.  </w:t>
      </w:r>
      <w:r w:rsidR="0064446E" w:rsidRPr="00572206">
        <w:rPr>
          <w:rFonts w:ascii="Arial" w:hAnsi="Arial" w:cs="Arial"/>
          <w:color w:val="auto"/>
        </w:rPr>
        <w:t>Overall, the findings confirm that by continuing to embrace data-driven insights, community focused digital marketing and targeted staff development, the Club can enhance its competitive position, ensure operational sustainability and remain an important social hub for its local community.</w:t>
      </w:r>
    </w:p>
    <w:p w14:paraId="75C44D81" w14:textId="41FABF14" w:rsidR="00F155B0" w:rsidRPr="00572206" w:rsidRDefault="00A53F69" w:rsidP="003B17FC">
      <w:pPr>
        <w:spacing w:after="180" w:line="336" w:lineRule="auto"/>
        <w:contextualSpacing w:val="0"/>
        <w:rPr>
          <w:rFonts w:ascii="Arial" w:hAnsi="Arial" w:cs="Arial"/>
          <w:color w:val="auto"/>
        </w:rPr>
      </w:pPr>
      <w:r w:rsidRPr="00572206">
        <w:rPr>
          <w:rFonts w:ascii="Arial" w:hAnsi="Arial" w:cs="Arial"/>
          <w:color w:val="auto"/>
        </w:rPr>
        <w:br w:type="page"/>
      </w:r>
    </w:p>
    <w:p w14:paraId="39B4B4EB" w14:textId="334DE94E" w:rsidR="003B17FC" w:rsidRPr="00572206" w:rsidRDefault="003B17FC" w:rsidP="00FC7F18">
      <w:pPr>
        <w:spacing w:after="180" w:line="336" w:lineRule="auto"/>
        <w:contextualSpacing w:val="0"/>
        <w:jc w:val="both"/>
        <w:rPr>
          <w:rFonts w:ascii="Arial" w:hAnsi="Arial" w:cs="Arial"/>
          <w:b/>
          <w:bCs/>
          <w:color w:val="auto"/>
          <w:sz w:val="28"/>
          <w:szCs w:val="22"/>
          <w:u w:val="single"/>
        </w:rPr>
      </w:pPr>
      <w:r w:rsidRPr="00572206">
        <w:rPr>
          <w:rFonts w:ascii="Arial" w:hAnsi="Arial" w:cs="Arial"/>
          <w:b/>
          <w:bCs/>
          <w:color w:val="auto"/>
          <w:sz w:val="28"/>
          <w:szCs w:val="22"/>
          <w:u w:val="single"/>
        </w:rPr>
        <w:lastRenderedPageBreak/>
        <w:t>Recommendations</w:t>
      </w:r>
    </w:p>
    <w:p w14:paraId="06DE4A66" w14:textId="264AF1CD" w:rsidR="00F155B0" w:rsidRPr="00572206" w:rsidRDefault="00C60102" w:rsidP="00FC7F18">
      <w:pPr>
        <w:jc w:val="both"/>
        <w:rPr>
          <w:rFonts w:ascii="Arial" w:hAnsi="Arial" w:cs="Arial"/>
          <w:color w:val="auto"/>
          <w:u w:val="single"/>
        </w:rPr>
      </w:pPr>
      <w:r w:rsidRPr="00572206">
        <w:rPr>
          <w:rFonts w:ascii="Arial" w:hAnsi="Arial" w:cs="Arial"/>
          <w:color w:val="auto"/>
          <w:u w:val="single"/>
        </w:rPr>
        <w:t>Small Hospitality Businesses</w:t>
      </w:r>
    </w:p>
    <w:p w14:paraId="10C5C2F9" w14:textId="3720DCFB" w:rsidR="00183288" w:rsidRPr="00572206" w:rsidRDefault="00B45850" w:rsidP="00FC7F18">
      <w:pPr>
        <w:jc w:val="both"/>
        <w:rPr>
          <w:rFonts w:ascii="Arial" w:hAnsi="Arial" w:cs="Arial"/>
          <w:color w:val="auto"/>
        </w:rPr>
      </w:pPr>
      <w:r w:rsidRPr="00572206">
        <w:rPr>
          <w:rFonts w:ascii="Arial" w:hAnsi="Arial" w:cs="Arial"/>
          <w:color w:val="auto"/>
        </w:rPr>
        <w:t>Small hospitality businesses should focus on lot-cost digital marketing</w:t>
      </w:r>
      <w:r w:rsidR="0040538E" w:rsidRPr="00572206">
        <w:rPr>
          <w:rFonts w:ascii="Arial" w:hAnsi="Arial" w:cs="Arial"/>
          <w:color w:val="auto"/>
        </w:rPr>
        <w:t xml:space="preserve">, such as Facebook, Instagram and TikTok, to help </w:t>
      </w:r>
      <w:proofErr w:type="spellStart"/>
      <w:r w:rsidR="0040538E" w:rsidRPr="00572206">
        <w:rPr>
          <w:rFonts w:ascii="Arial" w:hAnsi="Arial" w:cs="Arial"/>
          <w:color w:val="auto"/>
        </w:rPr>
        <w:t>maximise</w:t>
      </w:r>
      <w:proofErr w:type="spellEnd"/>
      <w:r w:rsidR="0040538E" w:rsidRPr="00572206">
        <w:rPr>
          <w:rFonts w:ascii="Arial" w:hAnsi="Arial" w:cs="Arial"/>
          <w:color w:val="auto"/>
        </w:rPr>
        <w:t xml:space="preserve"> </w:t>
      </w:r>
      <w:r w:rsidR="002B78A7" w:rsidRPr="00572206">
        <w:rPr>
          <w:rFonts w:ascii="Arial" w:hAnsi="Arial" w:cs="Arial"/>
          <w:color w:val="auto"/>
        </w:rPr>
        <w:t>visibility</w:t>
      </w:r>
      <w:r w:rsidR="00500AAC" w:rsidRPr="00572206">
        <w:rPr>
          <w:rFonts w:ascii="Arial" w:hAnsi="Arial" w:cs="Arial"/>
          <w:color w:val="auto"/>
        </w:rPr>
        <w:t xml:space="preserve"> and customer engagement.  Social medica had become a key influence on customer decision making within hospitality and provides an affordable method of reaching customers whilst encouraging </w:t>
      </w:r>
      <w:r w:rsidR="00761D0F" w:rsidRPr="00572206">
        <w:rPr>
          <w:rFonts w:ascii="Arial" w:hAnsi="Arial" w:cs="Arial"/>
          <w:color w:val="auto"/>
        </w:rPr>
        <w:t xml:space="preserve">sharing of posts.  Consistent posting schedules, customer generated content and community focused campaigns can strengthen </w:t>
      </w:r>
      <w:r w:rsidR="001C10B0" w:rsidRPr="00572206">
        <w:rPr>
          <w:rFonts w:ascii="Arial" w:hAnsi="Arial" w:cs="Arial"/>
          <w:color w:val="auto"/>
        </w:rPr>
        <w:t>customer loyalty whilst increasing business awareness.  Additionally, businesses should encourage customers to share reviews, photographs and experiences online, as us</w:t>
      </w:r>
      <w:r w:rsidR="003C3FF4" w:rsidRPr="00572206">
        <w:rPr>
          <w:rFonts w:ascii="Arial" w:hAnsi="Arial" w:cs="Arial"/>
          <w:color w:val="auto"/>
        </w:rPr>
        <w:t>er generated content can be deemed as more trustworthy than business advertising alone.</w:t>
      </w:r>
    </w:p>
    <w:p w14:paraId="767A4116" w14:textId="77777777" w:rsidR="00FC7F18" w:rsidRPr="00572206" w:rsidRDefault="00FC7F18" w:rsidP="00FC7F18">
      <w:pPr>
        <w:jc w:val="both"/>
        <w:rPr>
          <w:rFonts w:ascii="Arial" w:hAnsi="Arial" w:cs="Arial"/>
          <w:color w:val="auto"/>
        </w:rPr>
      </w:pPr>
    </w:p>
    <w:p w14:paraId="22EB8D5C" w14:textId="46C19A07" w:rsidR="00FC7F18" w:rsidRPr="00572206" w:rsidRDefault="00FC7F18" w:rsidP="00FC7F18">
      <w:pPr>
        <w:jc w:val="both"/>
        <w:rPr>
          <w:rFonts w:ascii="Arial" w:hAnsi="Arial" w:cs="Arial"/>
          <w:color w:val="auto"/>
          <w:u w:val="single"/>
        </w:rPr>
      </w:pPr>
      <w:r w:rsidRPr="00572206">
        <w:rPr>
          <w:rFonts w:ascii="Arial" w:hAnsi="Arial" w:cs="Arial"/>
          <w:color w:val="auto"/>
          <w:u w:val="single"/>
        </w:rPr>
        <w:t>Medium Sized Hospitality Businesses</w:t>
      </w:r>
    </w:p>
    <w:p w14:paraId="5F904C57" w14:textId="3BC18F34" w:rsidR="00FC7F18" w:rsidRPr="00572206" w:rsidRDefault="00FC7F18" w:rsidP="00FC7F18">
      <w:pPr>
        <w:jc w:val="both"/>
        <w:rPr>
          <w:rFonts w:ascii="Arial" w:hAnsi="Arial" w:cs="Arial"/>
          <w:color w:val="auto"/>
        </w:rPr>
      </w:pPr>
      <w:r w:rsidRPr="00572206">
        <w:rPr>
          <w:rFonts w:ascii="Arial" w:hAnsi="Arial" w:cs="Arial"/>
          <w:color w:val="auto"/>
        </w:rPr>
        <w:t xml:space="preserve">Medium sized </w:t>
      </w:r>
      <w:r w:rsidR="009F7A89" w:rsidRPr="00572206">
        <w:rPr>
          <w:rFonts w:ascii="Arial" w:hAnsi="Arial" w:cs="Arial"/>
          <w:color w:val="auto"/>
        </w:rPr>
        <w:t xml:space="preserve">hospitality </w:t>
      </w:r>
      <w:r w:rsidRPr="00572206">
        <w:rPr>
          <w:rFonts w:ascii="Arial" w:hAnsi="Arial" w:cs="Arial"/>
          <w:color w:val="auto"/>
        </w:rPr>
        <w:t>business</w:t>
      </w:r>
      <w:r w:rsidR="009F7A89" w:rsidRPr="00572206">
        <w:rPr>
          <w:rFonts w:ascii="Arial" w:hAnsi="Arial" w:cs="Arial"/>
          <w:color w:val="auto"/>
        </w:rPr>
        <w:t xml:space="preserve">es should invest in </w:t>
      </w:r>
      <w:r w:rsidR="00EF2D71" w:rsidRPr="00572206">
        <w:rPr>
          <w:rFonts w:ascii="Arial" w:hAnsi="Arial" w:cs="Arial"/>
          <w:color w:val="auto"/>
        </w:rPr>
        <w:t>CRM</w:t>
      </w:r>
      <w:r w:rsidR="004129BA" w:rsidRPr="00572206">
        <w:rPr>
          <w:rFonts w:ascii="Arial" w:hAnsi="Arial" w:cs="Arial"/>
          <w:color w:val="auto"/>
        </w:rPr>
        <w:t xml:space="preserve"> systems to support</w:t>
      </w:r>
      <w:r w:rsidR="00A93644" w:rsidRPr="00572206">
        <w:rPr>
          <w:rFonts w:ascii="Arial" w:hAnsi="Arial" w:cs="Arial"/>
          <w:color w:val="auto"/>
        </w:rPr>
        <w:t xml:space="preserve"> personalized communication and customer separation.</w:t>
      </w:r>
      <w:r w:rsidR="00B52284" w:rsidRPr="00572206">
        <w:rPr>
          <w:rFonts w:ascii="Arial" w:hAnsi="Arial" w:cs="Arial"/>
          <w:color w:val="auto"/>
        </w:rPr>
        <w:t xml:space="preserve">  CRM systems allow </w:t>
      </w:r>
      <w:proofErr w:type="spellStart"/>
      <w:r w:rsidR="00B52284" w:rsidRPr="00572206">
        <w:rPr>
          <w:rFonts w:ascii="Arial" w:hAnsi="Arial" w:cs="Arial"/>
          <w:color w:val="auto"/>
        </w:rPr>
        <w:t>organisations</w:t>
      </w:r>
      <w:proofErr w:type="spellEnd"/>
      <w:r w:rsidR="009B6DA7" w:rsidRPr="00572206">
        <w:rPr>
          <w:rFonts w:ascii="Arial" w:hAnsi="Arial" w:cs="Arial"/>
          <w:color w:val="auto"/>
        </w:rPr>
        <w:t xml:space="preserve"> to collect, </w:t>
      </w:r>
      <w:proofErr w:type="spellStart"/>
      <w:r w:rsidR="009B6DA7" w:rsidRPr="00572206">
        <w:rPr>
          <w:rFonts w:ascii="Arial" w:hAnsi="Arial" w:cs="Arial"/>
          <w:color w:val="auto"/>
        </w:rPr>
        <w:t>analyse</w:t>
      </w:r>
      <w:proofErr w:type="spellEnd"/>
      <w:r w:rsidR="009B6DA7" w:rsidRPr="00572206">
        <w:rPr>
          <w:rFonts w:ascii="Arial" w:hAnsi="Arial" w:cs="Arial"/>
          <w:color w:val="auto"/>
        </w:rPr>
        <w:t xml:space="preserve"> and </w:t>
      </w:r>
      <w:proofErr w:type="spellStart"/>
      <w:r w:rsidR="009B6DA7" w:rsidRPr="00572206">
        <w:rPr>
          <w:rFonts w:ascii="Arial" w:hAnsi="Arial" w:cs="Arial"/>
          <w:color w:val="auto"/>
        </w:rPr>
        <w:t>utili</w:t>
      </w:r>
      <w:r w:rsidR="001108FA">
        <w:rPr>
          <w:rFonts w:ascii="Arial" w:hAnsi="Arial" w:cs="Arial"/>
          <w:color w:val="auto"/>
        </w:rPr>
        <w:t>s</w:t>
      </w:r>
      <w:r w:rsidR="009B6DA7" w:rsidRPr="00572206">
        <w:rPr>
          <w:rFonts w:ascii="Arial" w:hAnsi="Arial" w:cs="Arial"/>
          <w:color w:val="auto"/>
        </w:rPr>
        <w:t>e</w:t>
      </w:r>
      <w:proofErr w:type="spellEnd"/>
      <w:r w:rsidR="009B6DA7" w:rsidRPr="00572206">
        <w:rPr>
          <w:rFonts w:ascii="Arial" w:hAnsi="Arial" w:cs="Arial"/>
          <w:color w:val="auto"/>
        </w:rPr>
        <w:t xml:space="preserve"> customer data to </w:t>
      </w:r>
      <w:r w:rsidR="009D7B2B" w:rsidRPr="00572206">
        <w:rPr>
          <w:rFonts w:ascii="Arial" w:hAnsi="Arial" w:cs="Arial"/>
          <w:color w:val="auto"/>
        </w:rPr>
        <w:t xml:space="preserve">develop targeted promotions, loyalty rewards and personalized experiences.  Research </w:t>
      </w:r>
      <w:r w:rsidR="00E02456" w:rsidRPr="00572206">
        <w:rPr>
          <w:rFonts w:ascii="Arial" w:hAnsi="Arial" w:cs="Arial"/>
          <w:color w:val="auto"/>
        </w:rPr>
        <w:t xml:space="preserve">suggests that </w:t>
      </w:r>
      <w:proofErr w:type="spellStart"/>
      <w:r w:rsidR="00E02456" w:rsidRPr="00572206">
        <w:rPr>
          <w:rFonts w:ascii="Arial" w:hAnsi="Arial" w:cs="Arial"/>
          <w:color w:val="auto"/>
        </w:rPr>
        <w:t>personaliused</w:t>
      </w:r>
      <w:proofErr w:type="spellEnd"/>
      <w:r w:rsidR="00E02456" w:rsidRPr="00572206">
        <w:rPr>
          <w:rFonts w:ascii="Arial" w:hAnsi="Arial" w:cs="Arial"/>
          <w:color w:val="auto"/>
        </w:rPr>
        <w:t xml:space="preserve"> engagement is b</w:t>
      </w:r>
      <w:r w:rsidR="00823043" w:rsidRPr="00572206">
        <w:rPr>
          <w:rFonts w:ascii="Arial" w:hAnsi="Arial" w:cs="Arial"/>
          <w:color w:val="auto"/>
        </w:rPr>
        <w:t>ecoming a key driver of customer loyalty, revenue growth</w:t>
      </w:r>
      <w:r w:rsidR="004828D0" w:rsidRPr="00572206">
        <w:rPr>
          <w:rFonts w:ascii="Arial" w:hAnsi="Arial" w:cs="Arial"/>
          <w:color w:val="auto"/>
        </w:rPr>
        <w:t xml:space="preserve"> and long-term competitive advantage within the hospitality sector (Wheaton, 2026)</w:t>
      </w:r>
      <w:r w:rsidR="00E62CC4" w:rsidRPr="00572206">
        <w:rPr>
          <w:rFonts w:ascii="Arial" w:hAnsi="Arial" w:cs="Arial"/>
          <w:color w:val="auto"/>
        </w:rPr>
        <w:t>.</w:t>
      </w:r>
    </w:p>
    <w:p w14:paraId="2C5FE231" w14:textId="77777777" w:rsidR="00E62CC4" w:rsidRPr="00572206" w:rsidRDefault="00E62CC4" w:rsidP="00FC7F18">
      <w:pPr>
        <w:jc w:val="both"/>
        <w:rPr>
          <w:rFonts w:ascii="Arial" w:hAnsi="Arial" w:cs="Arial"/>
          <w:color w:val="auto"/>
        </w:rPr>
      </w:pPr>
    </w:p>
    <w:p w14:paraId="2E0C3976" w14:textId="0520B58A" w:rsidR="00E62CC4" w:rsidRPr="00572206" w:rsidRDefault="00380849" w:rsidP="00FC7F18">
      <w:pPr>
        <w:jc w:val="both"/>
        <w:rPr>
          <w:rFonts w:ascii="Arial" w:hAnsi="Arial" w:cs="Arial"/>
          <w:color w:val="auto"/>
        </w:rPr>
      </w:pPr>
      <w:r w:rsidRPr="00572206">
        <w:rPr>
          <w:rFonts w:ascii="Arial" w:hAnsi="Arial" w:cs="Arial"/>
          <w:color w:val="auto"/>
        </w:rPr>
        <w:t xml:space="preserve">Additionally, customer feedback, email marketing campaign and mobile applications should be utilized to create integrated customer experience, while providing valuable insights into customer preferences and </w:t>
      </w:r>
      <w:proofErr w:type="spellStart"/>
      <w:r w:rsidRPr="00572206">
        <w:rPr>
          <w:rFonts w:ascii="Arial" w:hAnsi="Arial" w:cs="Arial"/>
          <w:color w:val="auto"/>
        </w:rPr>
        <w:t>behavio</w:t>
      </w:r>
      <w:r w:rsidR="00571FA8" w:rsidRPr="00572206">
        <w:rPr>
          <w:rFonts w:ascii="Arial" w:hAnsi="Arial" w:cs="Arial"/>
          <w:color w:val="auto"/>
        </w:rPr>
        <w:t>u</w:t>
      </w:r>
      <w:r w:rsidRPr="00572206">
        <w:rPr>
          <w:rFonts w:ascii="Arial" w:hAnsi="Arial" w:cs="Arial"/>
          <w:color w:val="auto"/>
        </w:rPr>
        <w:t>ral</w:t>
      </w:r>
      <w:proofErr w:type="spellEnd"/>
      <w:r w:rsidRPr="00572206">
        <w:rPr>
          <w:rFonts w:ascii="Arial" w:hAnsi="Arial" w:cs="Arial"/>
          <w:color w:val="auto"/>
        </w:rPr>
        <w:t xml:space="preserve"> trends.</w:t>
      </w:r>
    </w:p>
    <w:p w14:paraId="5ED5E02E" w14:textId="77777777" w:rsidR="00380849" w:rsidRPr="00572206" w:rsidRDefault="00380849" w:rsidP="00FC7F18">
      <w:pPr>
        <w:jc w:val="both"/>
        <w:rPr>
          <w:rFonts w:ascii="Arial" w:hAnsi="Arial" w:cs="Arial"/>
          <w:color w:val="auto"/>
        </w:rPr>
      </w:pPr>
    </w:p>
    <w:p w14:paraId="606C43BD" w14:textId="5127A5A5" w:rsidR="00380849" w:rsidRPr="00572206" w:rsidRDefault="00380849" w:rsidP="00FC7F18">
      <w:pPr>
        <w:jc w:val="both"/>
        <w:rPr>
          <w:rFonts w:ascii="Arial" w:hAnsi="Arial" w:cs="Arial"/>
          <w:color w:val="auto"/>
          <w:u w:val="single"/>
        </w:rPr>
      </w:pPr>
      <w:r w:rsidRPr="00572206">
        <w:rPr>
          <w:rFonts w:ascii="Arial" w:hAnsi="Arial" w:cs="Arial"/>
          <w:color w:val="auto"/>
          <w:u w:val="single"/>
        </w:rPr>
        <w:t xml:space="preserve">Large Hospitality </w:t>
      </w:r>
      <w:proofErr w:type="spellStart"/>
      <w:r w:rsidRPr="00572206">
        <w:rPr>
          <w:rFonts w:ascii="Arial" w:hAnsi="Arial" w:cs="Arial"/>
          <w:color w:val="auto"/>
          <w:u w:val="single"/>
        </w:rPr>
        <w:t>Organisations</w:t>
      </w:r>
      <w:proofErr w:type="spellEnd"/>
    </w:p>
    <w:p w14:paraId="243E56B3" w14:textId="4D410E71" w:rsidR="00380849" w:rsidRPr="00572206" w:rsidRDefault="00380849" w:rsidP="00FC7F18">
      <w:pPr>
        <w:jc w:val="both"/>
        <w:rPr>
          <w:rFonts w:ascii="Arial" w:hAnsi="Arial" w:cs="Arial"/>
          <w:color w:val="auto"/>
        </w:rPr>
      </w:pPr>
      <w:r w:rsidRPr="00572206">
        <w:rPr>
          <w:rFonts w:ascii="Arial" w:hAnsi="Arial" w:cs="Arial"/>
          <w:color w:val="auto"/>
        </w:rPr>
        <w:t>Large</w:t>
      </w:r>
      <w:r w:rsidR="007E1F05" w:rsidRPr="00572206">
        <w:rPr>
          <w:rFonts w:ascii="Arial" w:hAnsi="Arial" w:cs="Arial"/>
          <w:color w:val="auto"/>
        </w:rPr>
        <w:t xml:space="preserve"> hospitality </w:t>
      </w:r>
      <w:proofErr w:type="spellStart"/>
      <w:r w:rsidR="007E1F05" w:rsidRPr="00572206">
        <w:rPr>
          <w:rFonts w:ascii="Arial" w:hAnsi="Arial" w:cs="Arial"/>
          <w:color w:val="auto"/>
        </w:rPr>
        <w:t>organisations</w:t>
      </w:r>
      <w:proofErr w:type="spellEnd"/>
      <w:r w:rsidR="007E1F05" w:rsidRPr="00572206">
        <w:rPr>
          <w:rFonts w:ascii="Arial" w:hAnsi="Arial" w:cs="Arial"/>
          <w:color w:val="auto"/>
        </w:rPr>
        <w:t xml:space="preserve"> should invest in technologies such as AI</w:t>
      </w:r>
      <w:r w:rsidR="005745FD" w:rsidRPr="00572206">
        <w:rPr>
          <w:rFonts w:ascii="Arial" w:hAnsi="Arial" w:cs="Arial"/>
          <w:color w:val="auto"/>
        </w:rPr>
        <w:t xml:space="preserve"> and marketing automation platforms. AI driven marketing tools allow businesses to </w:t>
      </w:r>
      <w:proofErr w:type="spellStart"/>
      <w:r w:rsidR="005745FD" w:rsidRPr="00572206">
        <w:rPr>
          <w:rFonts w:ascii="Arial" w:hAnsi="Arial" w:cs="Arial"/>
          <w:color w:val="auto"/>
        </w:rPr>
        <w:t>analyse</w:t>
      </w:r>
      <w:proofErr w:type="spellEnd"/>
      <w:r w:rsidR="005745FD" w:rsidRPr="00572206">
        <w:rPr>
          <w:rFonts w:ascii="Arial" w:hAnsi="Arial" w:cs="Arial"/>
          <w:color w:val="auto"/>
        </w:rPr>
        <w:t xml:space="preserve"> customer </w:t>
      </w:r>
      <w:proofErr w:type="spellStart"/>
      <w:r w:rsidR="005745FD" w:rsidRPr="00572206">
        <w:rPr>
          <w:rFonts w:ascii="Arial" w:hAnsi="Arial" w:cs="Arial"/>
          <w:color w:val="auto"/>
        </w:rPr>
        <w:t>behaviour</w:t>
      </w:r>
      <w:proofErr w:type="spellEnd"/>
      <w:r w:rsidR="005745FD" w:rsidRPr="00572206">
        <w:rPr>
          <w:rFonts w:ascii="Arial" w:hAnsi="Arial" w:cs="Arial"/>
          <w:color w:val="auto"/>
        </w:rPr>
        <w:t xml:space="preserve">, </w:t>
      </w:r>
      <w:r w:rsidR="000A394F" w:rsidRPr="00572206">
        <w:rPr>
          <w:rFonts w:ascii="Arial" w:hAnsi="Arial" w:cs="Arial"/>
          <w:color w:val="auto"/>
        </w:rPr>
        <w:t>predict purchasing</w:t>
      </w:r>
      <w:r w:rsidR="009F0327" w:rsidRPr="00572206">
        <w:rPr>
          <w:rFonts w:ascii="Arial" w:hAnsi="Arial" w:cs="Arial"/>
          <w:color w:val="auto"/>
        </w:rPr>
        <w:t xml:space="preserve"> patterns and deliver personalized recommendations </w:t>
      </w:r>
      <w:r w:rsidR="00AB4235" w:rsidRPr="00572206">
        <w:rPr>
          <w:rFonts w:ascii="Arial" w:hAnsi="Arial" w:cs="Arial"/>
          <w:color w:val="auto"/>
        </w:rPr>
        <w:t>on</w:t>
      </w:r>
      <w:r w:rsidR="009F0327" w:rsidRPr="00572206">
        <w:rPr>
          <w:rFonts w:ascii="Arial" w:hAnsi="Arial" w:cs="Arial"/>
          <w:color w:val="auto"/>
        </w:rPr>
        <w:t xml:space="preserve"> a large scale.  These technologies can improve </w:t>
      </w:r>
      <w:r w:rsidR="00807059" w:rsidRPr="00572206">
        <w:rPr>
          <w:rFonts w:ascii="Arial" w:hAnsi="Arial" w:cs="Arial"/>
          <w:color w:val="auto"/>
        </w:rPr>
        <w:t xml:space="preserve">customer </w:t>
      </w:r>
      <w:proofErr w:type="gramStart"/>
      <w:r w:rsidR="00807059" w:rsidRPr="00572206">
        <w:rPr>
          <w:rFonts w:ascii="Arial" w:hAnsi="Arial" w:cs="Arial"/>
          <w:color w:val="auto"/>
        </w:rPr>
        <w:t>experiences</w:t>
      </w:r>
      <w:proofErr w:type="gramEnd"/>
      <w:r w:rsidR="00807059" w:rsidRPr="00572206">
        <w:rPr>
          <w:rFonts w:ascii="Arial" w:hAnsi="Arial" w:cs="Arial"/>
          <w:color w:val="auto"/>
        </w:rPr>
        <w:t xml:space="preserve">, increase operational efficiency and </w:t>
      </w:r>
      <w:r w:rsidR="00AB4235" w:rsidRPr="00572206">
        <w:rPr>
          <w:rFonts w:ascii="Arial" w:hAnsi="Arial" w:cs="Arial"/>
          <w:color w:val="auto"/>
        </w:rPr>
        <w:t>strengthen customer retention (Schwarz, 2025).</w:t>
      </w:r>
    </w:p>
    <w:p w14:paraId="4B6B1FCA" w14:textId="77777777" w:rsidR="00026625" w:rsidRPr="00572206" w:rsidRDefault="00026625" w:rsidP="00FC7F18">
      <w:pPr>
        <w:jc w:val="both"/>
        <w:rPr>
          <w:rFonts w:ascii="Arial" w:hAnsi="Arial" w:cs="Arial"/>
          <w:color w:val="auto"/>
        </w:rPr>
      </w:pPr>
    </w:p>
    <w:p w14:paraId="4CA02A2A" w14:textId="61B651EC" w:rsidR="00026625" w:rsidRPr="00572206" w:rsidRDefault="00026625" w:rsidP="00FC7F18">
      <w:pPr>
        <w:jc w:val="both"/>
        <w:rPr>
          <w:rFonts w:ascii="Arial" w:hAnsi="Arial" w:cs="Arial"/>
          <w:color w:val="auto"/>
        </w:rPr>
      </w:pPr>
      <w:r w:rsidRPr="00572206">
        <w:rPr>
          <w:rFonts w:ascii="Arial" w:hAnsi="Arial" w:cs="Arial"/>
          <w:color w:val="auto"/>
        </w:rPr>
        <w:lastRenderedPageBreak/>
        <w:t xml:space="preserve">Predictive analytics can also help </w:t>
      </w:r>
      <w:proofErr w:type="gramStart"/>
      <w:r w:rsidRPr="00572206">
        <w:rPr>
          <w:rFonts w:ascii="Arial" w:hAnsi="Arial" w:cs="Arial"/>
          <w:color w:val="auto"/>
        </w:rPr>
        <w:t>organization</w:t>
      </w:r>
      <w:proofErr w:type="gramEnd"/>
      <w:r w:rsidRPr="00572206">
        <w:rPr>
          <w:rFonts w:ascii="Arial" w:hAnsi="Arial" w:cs="Arial"/>
          <w:color w:val="auto"/>
        </w:rPr>
        <w:t xml:space="preserve"> to identify emerging customer trends, allowing businesses to response proactively to changing marketing conditions and maintain a competitive advantage.</w:t>
      </w:r>
    </w:p>
    <w:p w14:paraId="1A197288" w14:textId="77777777" w:rsidR="00F212BB" w:rsidRPr="00572206" w:rsidRDefault="00F212BB" w:rsidP="00FC7F18">
      <w:pPr>
        <w:jc w:val="both"/>
        <w:rPr>
          <w:rFonts w:ascii="Arial" w:hAnsi="Arial" w:cs="Arial"/>
          <w:color w:val="auto"/>
        </w:rPr>
      </w:pPr>
    </w:p>
    <w:p w14:paraId="354C6A65" w14:textId="203172A0" w:rsidR="00F212BB" w:rsidRPr="00572206" w:rsidRDefault="004E0794" w:rsidP="00FC7F18">
      <w:pPr>
        <w:jc w:val="both"/>
        <w:rPr>
          <w:rFonts w:ascii="Arial" w:hAnsi="Arial" w:cs="Arial"/>
          <w:color w:val="auto"/>
          <w:u w:val="single"/>
        </w:rPr>
      </w:pPr>
      <w:proofErr w:type="spellStart"/>
      <w:r w:rsidRPr="00572206">
        <w:rPr>
          <w:rFonts w:ascii="Arial" w:hAnsi="Arial" w:cs="Arial"/>
          <w:color w:val="auto"/>
          <w:u w:val="single"/>
        </w:rPr>
        <w:t>Cadoxton</w:t>
      </w:r>
      <w:proofErr w:type="spellEnd"/>
      <w:r w:rsidRPr="00572206">
        <w:rPr>
          <w:rFonts w:ascii="Arial" w:hAnsi="Arial" w:cs="Arial"/>
          <w:color w:val="auto"/>
          <w:u w:val="single"/>
        </w:rPr>
        <w:t xml:space="preserve"> Conservative Club</w:t>
      </w:r>
    </w:p>
    <w:p w14:paraId="425FFB3E" w14:textId="0491E929" w:rsidR="004E0794" w:rsidRPr="00572206" w:rsidRDefault="004E0794" w:rsidP="00FC7F18">
      <w:pPr>
        <w:jc w:val="both"/>
        <w:rPr>
          <w:rFonts w:ascii="Arial" w:hAnsi="Arial" w:cs="Arial"/>
          <w:color w:val="auto"/>
        </w:rPr>
      </w:pPr>
      <w:r w:rsidRPr="00572206">
        <w:rPr>
          <w:rFonts w:ascii="Arial" w:hAnsi="Arial" w:cs="Arial"/>
          <w:color w:val="auto"/>
        </w:rPr>
        <w:t xml:space="preserve">The </w:t>
      </w:r>
      <w:proofErr w:type="spellStart"/>
      <w:r w:rsidRPr="00572206">
        <w:rPr>
          <w:rFonts w:ascii="Arial" w:hAnsi="Arial" w:cs="Arial"/>
          <w:color w:val="auto"/>
        </w:rPr>
        <w:t>Cadoxton</w:t>
      </w:r>
      <w:proofErr w:type="spellEnd"/>
      <w:r w:rsidRPr="00572206">
        <w:rPr>
          <w:rFonts w:ascii="Arial" w:hAnsi="Arial" w:cs="Arial"/>
          <w:color w:val="auto"/>
        </w:rPr>
        <w:t xml:space="preserve"> Conservative Club should continue to invest in social media marketing given the positive results achieved through the campaign.  It should maintain regular content creation, promote upcoming events and continue to engage with customers through comments, surveys and interactive posts</w:t>
      </w:r>
      <w:r w:rsidR="00515C83" w:rsidRPr="00572206">
        <w:rPr>
          <w:rFonts w:ascii="Arial" w:hAnsi="Arial" w:cs="Arial"/>
          <w:color w:val="auto"/>
        </w:rPr>
        <w:t xml:space="preserve">. </w:t>
      </w:r>
      <w:r w:rsidRPr="00572206">
        <w:rPr>
          <w:rFonts w:ascii="Arial" w:hAnsi="Arial" w:cs="Arial"/>
          <w:color w:val="auto"/>
        </w:rPr>
        <w:t xml:space="preserve">To </w:t>
      </w:r>
      <w:r w:rsidR="009D0383" w:rsidRPr="00572206">
        <w:rPr>
          <w:rFonts w:ascii="Arial" w:hAnsi="Arial" w:cs="Arial"/>
          <w:color w:val="auto"/>
        </w:rPr>
        <w:t xml:space="preserve">strengthen customer loyalty, discounted event tickets and </w:t>
      </w:r>
      <w:r w:rsidR="00D75EFF" w:rsidRPr="00572206">
        <w:rPr>
          <w:rFonts w:ascii="Arial" w:hAnsi="Arial" w:cs="Arial"/>
          <w:color w:val="auto"/>
        </w:rPr>
        <w:t>exclusive promotions should be considered.</w:t>
      </w:r>
    </w:p>
    <w:p w14:paraId="4443F9B3" w14:textId="77777777" w:rsidR="00D75EFF" w:rsidRPr="00572206" w:rsidRDefault="00D75EFF" w:rsidP="00FC7F18">
      <w:pPr>
        <w:jc w:val="both"/>
        <w:rPr>
          <w:rFonts w:ascii="Arial" w:hAnsi="Arial" w:cs="Arial"/>
          <w:color w:val="auto"/>
        </w:rPr>
      </w:pPr>
    </w:p>
    <w:p w14:paraId="6AA0DB56" w14:textId="64420F8D" w:rsidR="00D75EFF" w:rsidRPr="00572206" w:rsidRDefault="00D75EFF" w:rsidP="00FC7F18">
      <w:pPr>
        <w:jc w:val="both"/>
        <w:rPr>
          <w:rFonts w:ascii="Arial" w:hAnsi="Arial" w:cs="Arial"/>
          <w:color w:val="auto"/>
        </w:rPr>
      </w:pPr>
      <w:r w:rsidRPr="00572206">
        <w:rPr>
          <w:rFonts w:ascii="Arial" w:hAnsi="Arial" w:cs="Arial"/>
          <w:color w:val="auto"/>
        </w:rPr>
        <w:t>The Club should also consider expanding its digital presence to Instagram and TikTok to attra</w:t>
      </w:r>
      <w:r w:rsidR="007350DC" w:rsidRPr="00572206">
        <w:rPr>
          <w:rFonts w:ascii="Arial" w:hAnsi="Arial" w:cs="Arial"/>
          <w:color w:val="auto"/>
        </w:rPr>
        <w:t xml:space="preserve">ct a younger demographic, whilst maintaining engagement </w:t>
      </w:r>
      <w:r w:rsidR="00060D94" w:rsidRPr="00572206">
        <w:rPr>
          <w:rFonts w:ascii="Arial" w:hAnsi="Arial" w:cs="Arial"/>
          <w:color w:val="auto"/>
        </w:rPr>
        <w:t>with existing customers on Facebook</w:t>
      </w:r>
      <w:r w:rsidR="00515C83" w:rsidRPr="00572206">
        <w:rPr>
          <w:rFonts w:ascii="Arial" w:hAnsi="Arial" w:cs="Arial"/>
          <w:color w:val="auto"/>
        </w:rPr>
        <w:t xml:space="preserve">. </w:t>
      </w:r>
      <w:r w:rsidR="00060D94" w:rsidRPr="00572206">
        <w:rPr>
          <w:rFonts w:ascii="Arial" w:hAnsi="Arial" w:cs="Arial"/>
          <w:color w:val="auto"/>
        </w:rPr>
        <w:t xml:space="preserve">Short video content is becoming increasingly </w:t>
      </w:r>
      <w:r w:rsidR="00157DCA" w:rsidRPr="00572206">
        <w:rPr>
          <w:rFonts w:ascii="Arial" w:hAnsi="Arial" w:cs="Arial"/>
          <w:color w:val="auto"/>
        </w:rPr>
        <w:t xml:space="preserve">popular within hospitality marketing and can be a useful </w:t>
      </w:r>
      <w:r w:rsidR="00515C83" w:rsidRPr="00572206">
        <w:rPr>
          <w:rFonts w:ascii="Arial" w:hAnsi="Arial" w:cs="Arial"/>
          <w:color w:val="auto"/>
        </w:rPr>
        <w:t>tool</w:t>
      </w:r>
      <w:r w:rsidR="00157DCA" w:rsidRPr="00572206">
        <w:rPr>
          <w:rFonts w:ascii="Arial" w:hAnsi="Arial" w:cs="Arial"/>
          <w:color w:val="auto"/>
        </w:rPr>
        <w:t xml:space="preserve"> to showcase events, customer experiences and community activities</w:t>
      </w:r>
      <w:r w:rsidR="00A87CAC" w:rsidRPr="00572206">
        <w:rPr>
          <w:rFonts w:ascii="Arial" w:hAnsi="Arial" w:cs="Arial"/>
          <w:color w:val="auto"/>
        </w:rPr>
        <w:t xml:space="preserve"> (Social Hospitality, 2025)</w:t>
      </w:r>
    </w:p>
    <w:p w14:paraId="30237E65" w14:textId="77777777" w:rsidR="00F254B0" w:rsidRPr="00572206" w:rsidRDefault="00F254B0" w:rsidP="00FC7F18">
      <w:pPr>
        <w:jc w:val="both"/>
        <w:rPr>
          <w:rFonts w:ascii="Arial" w:hAnsi="Arial" w:cs="Arial"/>
          <w:color w:val="auto"/>
        </w:rPr>
      </w:pPr>
    </w:p>
    <w:p w14:paraId="1C6F9A67" w14:textId="17DAC10A" w:rsidR="00F254B0" w:rsidRPr="00572206" w:rsidRDefault="00F254B0" w:rsidP="00FC7F18">
      <w:pPr>
        <w:jc w:val="both"/>
        <w:rPr>
          <w:rFonts w:ascii="Arial" w:hAnsi="Arial" w:cs="Arial"/>
          <w:color w:val="auto"/>
        </w:rPr>
      </w:pPr>
      <w:r w:rsidRPr="00572206">
        <w:rPr>
          <w:rFonts w:ascii="Arial" w:hAnsi="Arial" w:cs="Arial"/>
          <w:color w:val="auto"/>
        </w:rPr>
        <w:t>Additionally, implementing a basic CRM database</w:t>
      </w:r>
      <w:r w:rsidR="005C2605" w:rsidRPr="00572206">
        <w:rPr>
          <w:rFonts w:ascii="Arial" w:hAnsi="Arial" w:cs="Arial"/>
          <w:color w:val="auto"/>
        </w:rPr>
        <w:t xml:space="preserve"> would enable the Club to collect customer feedback, monitor attendance </w:t>
      </w:r>
      <w:r w:rsidR="00515C83" w:rsidRPr="00572206">
        <w:rPr>
          <w:rFonts w:ascii="Arial" w:hAnsi="Arial" w:cs="Arial"/>
          <w:color w:val="auto"/>
        </w:rPr>
        <w:t>patterns,</w:t>
      </w:r>
      <w:r w:rsidR="005C2605" w:rsidRPr="00572206">
        <w:rPr>
          <w:rFonts w:ascii="Arial" w:hAnsi="Arial" w:cs="Arial"/>
          <w:color w:val="auto"/>
        </w:rPr>
        <w:t xml:space="preserve"> and deliver targeted communication.  Finally, the Club should continue introducing</w:t>
      </w:r>
      <w:r w:rsidR="004A5960" w:rsidRPr="00572206">
        <w:rPr>
          <w:rFonts w:ascii="Arial" w:hAnsi="Arial" w:cs="Arial"/>
          <w:color w:val="auto"/>
        </w:rPr>
        <w:t xml:space="preserve"> quiz nights, bingo evenings and live music events, therefore ensuring that future decisions are </w:t>
      </w:r>
      <w:proofErr w:type="gramStart"/>
      <w:r w:rsidR="004A5960" w:rsidRPr="00572206">
        <w:rPr>
          <w:rFonts w:ascii="Arial" w:hAnsi="Arial" w:cs="Arial"/>
          <w:color w:val="auto"/>
        </w:rPr>
        <w:t>informed</w:t>
      </w:r>
      <w:proofErr w:type="gramEnd"/>
      <w:r w:rsidR="004A5960" w:rsidRPr="00572206">
        <w:rPr>
          <w:rFonts w:ascii="Arial" w:hAnsi="Arial" w:cs="Arial"/>
          <w:color w:val="auto"/>
        </w:rPr>
        <w:t xml:space="preserve"> by customer feedback and </w:t>
      </w:r>
      <w:r w:rsidR="000105FC" w:rsidRPr="00572206">
        <w:rPr>
          <w:rFonts w:ascii="Arial" w:hAnsi="Arial" w:cs="Arial"/>
          <w:color w:val="auto"/>
        </w:rPr>
        <w:t>engagement data</w:t>
      </w:r>
      <w:r w:rsidR="00515C83" w:rsidRPr="00572206">
        <w:rPr>
          <w:rFonts w:ascii="Arial" w:hAnsi="Arial" w:cs="Arial"/>
          <w:color w:val="auto"/>
        </w:rPr>
        <w:t xml:space="preserve">. </w:t>
      </w:r>
      <w:r w:rsidR="000105FC" w:rsidRPr="00572206">
        <w:rPr>
          <w:rFonts w:ascii="Arial" w:hAnsi="Arial" w:cs="Arial"/>
          <w:color w:val="auto"/>
        </w:rPr>
        <w:t xml:space="preserve">This approach will help support </w:t>
      </w:r>
      <w:r w:rsidR="00515C83" w:rsidRPr="00572206">
        <w:rPr>
          <w:rFonts w:ascii="Arial" w:hAnsi="Arial" w:cs="Arial"/>
          <w:color w:val="auto"/>
        </w:rPr>
        <w:t>long-term</w:t>
      </w:r>
      <w:r w:rsidR="000105FC" w:rsidRPr="00572206">
        <w:rPr>
          <w:rFonts w:ascii="Arial" w:hAnsi="Arial" w:cs="Arial"/>
          <w:color w:val="auto"/>
        </w:rPr>
        <w:t xml:space="preserve"> sustainability, strengthen community engagement and improve overall financial performance of the Club.</w:t>
      </w:r>
    </w:p>
    <w:p w14:paraId="220CBE08" w14:textId="77777777" w:rsidR="00F155B0" w:rsidRPr="00572206" w:rsidRDefault="00F155B0" w:rsidP="00BE4FC4">
      <w:pPr>
        <w:rPr>
          <w:rFonts w:ascii="Arial" w:hAnsi="Arial" w:cs="Arial"/>
          <w:b/>
          <w:bCs/>
          <w:color w:val="auto"/>
          <w:sz w:val="28"/>
          <w:szCs w:val="22"/>
          <w:u w:val="single"/>
        </w:rPr>
      </w:pPr>
    </w:p>
    <w:p w14:paraId="05586F97" w14:textId="63219E4C" w:rsidR="0042222A" w:rsidRDefault="0042222A">
      <w:pPr>
        <w:spacing w:after="180" w:line="336" w:lineRule="auto"/>
        <w:contextualSpacing w:val="0"/>
        <w:rPr>
          <w:rFonts w:ascii="Arial" w:hAnsi="Arial" w:cs="Arial"/>
          <w:b/>
          <w:bCs/>
          <w:color w:val="auto"/>
          <w:sz w:val="28"/>
          <w:szCs w:val="22"/>
          <w:u w:val="single"/>
        </w:rPr>
      </w:pPr>
      <w:r>
        <w:rPr>
          <w:rFonts w:ascii="Arial" w:hAnsi="Arial" w:cs="Arial"/>
          <w:b/>
          <w:bCs/>
          <w:color w:val="auto"/>
          <w:sz w:val="28"/>
          <w:szCs w:val="22"/>
          <w:u w:val="single"/>
        </w:rPr>
        <w:br w:type="page"/>
      </w:r>
    </w:p>
    <w:p w14:paraId="19049669" w14:textId="77777777" w:rsidR="0042222A" w:rsidRDefault="0042222A" w:rsidP="0042222A">
      <w:pPr>
        <w:rPr>
          <w:rFonts w:ascii="Arial" w:hAnsi="Arial" w:cs="Arial"/>
          <w:b/>
          <w:bCs/>
          <w:sz w:val="28"/>
          <w:szCs w:val="22"/>
          <w:u w:val="single"/>
        </w:rPr>
      </w:pPr>
      <w:r>
        <w:rPr>
          <w:rFonts w:ascii="Arial" w:hAnsi="Arial" w:cs="Arial"/>
          <w:b/>
          <w:bCs/>
          <w:sz w:val="28"/>
          <w:szCs w:val="22"/>
          <w:u w:val="single"/>
        </w:rPr>
        <w:lastRenderedPageBreak/>
        <w:t>References</w:t>
      </w:r>
    </w:p>
    <w:p w14:paraId="24307848" w14:textId="77777777" w:rsidR="005E7B16" w:rsidRPr="00E4414F" w:rsidRDefault="005E7B16" w:rsidP="005E7B16"/>
    <w:p w14:paraId="72831DB9" w14:textId="77777777" w:rsidR="005E7B16" w:rsidRDefault="005E7B16" w:rsidP="005E7B16">
      <w:proofErr w:type="spellStart"/>
      <w:r>
        <w:t>Bancm</w:t>
      </w:r>
      <w:proofErr w:type="spellEnd"/>
      <w:r>
        <w:t xml:space="preserve"> Team, 2024</w:t>
      </w:r>
      <w:r w:rsidRPr="000C359E">
        <w:t xml:space="preserve">, </w:t>
      </w:r>
      <w:r w:rsidRPr="000C359E">
        <w:rPr>
          <w:color w:val="auto"/>
          <w:szCs w:val="24"/>
        </w:rPr>
        <w:t xml:space="preserve">Can a Traditional Pub Chain Like Wetherspoons Stay Relevant in a Tech-Driven Food &amp; Beverage </w:t>
      </w:r>
      <w:proofErr w:type="gramStart"/>
      <w:r w:rsidRPr="000C359E">
        <w:rPr>
          <w:color w:val="auto"/>
          <w:szCs w:val="24"/>
        </w:rPr>
        <w:t>Landscape?</w:t>
      </w:r>
      <w:r w:rsidRPr="000C359E">
        <w:t>,</w:t>
      </w:r>
      <w:proofErr w:type="gramEnd"/>
      <w:r w:rsidRPr="000C359E">
        <w:t xml:space="preserve"> available from </w:t>
      </w:r>
      <w:hyperlink r:id="rId10" w:history="1">
        <w:r w:rsidRPr="000C359E">
          <w:rPr>
            <w:rStyle w:val="Hyperlink"/>
          </w:rPr>
          <w:t>Can a Traditional Pub Chain Like Wetherspoons Stay Relevant in a Tech-Driven Food &amp; Beverage Landscape? - BANC Magazine</w:t>
        </w:r>
      </w:hyperlink>
      <w:r w:rsidRPr="000C359E">
        <w:t>, accessed on 03.02.2026</w:t>
      </w:r>
    </w:p>
    <w:p w14:paraId="5A7D84DE" w14:textId="77777777" w:rsidR="005E7B16" w:rsidRDefault="005E7B16" w:rsidP="005E7B16"/>
    <w:p w14:paraId="2B182B8F" w14:textId="77777777" w:rsidR="005E7B16" w:rsidRDefault="005E7B16" w:rsidP="005E7B16">
      <w:r>
        <w:t xml:space="preserve">DCF Modeling, J D Wetherspoon PLC Ansoff Matrix, available from </w:t>
      </w:r>
      <w:hyperlink r:id="rId11" w:history="1">
        <w:r w:rsidRPr="00841C63">
          <w:rPr>
            <w:rStyle w:val="Hyperlink"/>
          </w:rPr>
          <w:t>J D Wetherspoon plc ANSOFF Matrix Analysis – DCFmodeling.com</w:t>
        </w:r>
      </w:hyperlink>
      <w:r>
        <w:t>, accessed on 03.02.2026</w:t>
      </w:r>
    </w:p>
    <w:p w14:paraId="0982927D" w14:textId="77777777" w:rsidR="005E7B16" w:rsidRDefault="005E7B16" w:rsidP="005E7B16"/>
    <w:p w14:paraId="594BCF69" w14:textId="77777777" w:rsidR="005E7B16" w:rsidRDefault="005E7B16" w:rsidP="005E7B16">
      <w:r>
        <w:t xml:space="preserve">Deloitte, 2024, </w:t>
      </w:r>
      <w:r w:rsidRPr="00A77C4A">
        <w:t>The keys to a successful customer experience personalization strategy</w:t>
      </w:r>
      <w:r>
        <w:t xml:space="preserve">, available from </w:t>
      </w:r>
      <w:hyperlink r:id="rId12" w:history="1">
        <w:r w:rsidRPr="00841C63">
          <w:rPr>
            <w:rStyle w:val="Hyperlink"/>
          </w:rPr>
          <w:t>Customer experience personalization with loyalty, apps | Deloitte Digital</w:t>
        </w:r>
      </w:hyperlink>
      <w:r>
        <w:t>, accessed on 03.02.2026</w:t>
      </w:r>
    </w:p>
    <w:p w14:paraId="68DDE96C" w14:textId="77777777" w:rsidR="005E7B16" w:rsidRDefault="005E7B16" w:rsidP="005E7B16"/>
    <w:p w14:paraId="4C60CD67" w14:textId="77777777" w:rsidR="005E7B16" w:rsidRDefault="005E7B16" w:rsidP="005E7B16">
      <w:r>
        <w:t xml:space="preserve">Force Recruiting, available from </w:t>
      </w:r>
      <w:hyperlink r:id="rId13" w:history="1">
        <w:r w:rsidRPr="00841C63">
          <w:rPr>
            <w:rStyle w:val="Hyperlink"/>
          </w:rPr>
          <w:t>Forces Recruiting | JD Wetherspoon - Forces Recruiting</w:t>
        </w:r>
      </w:hyperlink>
      <w:r>
        <w:t>, accessed on 03.02.2026</w:t>
      </w:r>
    </w:p>
    <w:p w14:paraId="49F8B51F" w14:textId="77777777" w:rsidR="005E7B16" w:rsidRDefault="005E7B16" w:rsidP="005E7B16"/>
    <w:p w14:paraId="38B4D597" w14:textId="77777777" w:rsidR="005E7B16" w:rsidRDefault="005E7B16" w:rsidP="005E7B16">
      <w:r>
        <w:t xml:space="preserve">Gupta. Shiv, 2023, </w:t>
      </w:r>
      <w:r w:rsidRPr="009A4C8C">
        <w:t>A Study on the Impact of “Personalized Marketing” on Customer Satisfaction and Loyalty in Retail Fashion in 2023</w:t>
      </w:r>
      <w:r>
        <w:t xml:space="preserve">, available from </w:t>
      </w:r>
      <w:hyperlink r:id="rId14" w:history="1">
        <w:r w:rsidRPr="008E1B1C">
          <w:rPr>
            <w:rStyle w:val="Hyperlink"/>
          </w:rPr>
          <w:t>A Study on the Impact of "Personalized Marketing" on Customer Satisfaction and Loyalty in Retail Fashion in 2023</w:t>
        </w:r>
      </w:hyperlink>
      <w:r>
        <w:t>, accessed on 03.02.2026</w:t>
      </w:r>
    </w:p>
    <w:p w14:paraId="4591BE1A" w14:textId="77777777" w:rsidR="005E7B16" w:rsidRDefault="005E7B16" w:rsidP="005E7B16"/>
    <w:p w14:paraId="0C72CE49" w14:textId="77777777" w:rsidR="005E7B16" w:rsidRDefault="005E7B16" w:rsidP="005E7B16">
      <w:r>
        <w:t>Hanlon, Annmarie, 2023,</w:t>
      </w:r>
      <w:r w:rsidRPr="00860B35">
        <w:rPr>
          <w:rFonts w:ascii="Source Sans Pro" w:eastAsia="Times New Roman" w:hAnsi="Source Sans Pro" w:cs="Times New Roman"/>
          <w:b/>
          <w:bCs/>
          <w:color w:val="362F34"/>
          <w:kern w:val="36"/>
          <w:sz w:val="60"/>
          <w:szCs w:val="60"/>
          <w:lang w:eastAsia="en-GB"/>
        </w:rPr>
        <w:t xml:space="preserve"> </w:t>
      </w:r>
      <w:r w:rsidRPr="00860B35">
        <w:rPr>
          <w:color w:val="auto"/>
          <w:szCs w:val="24"/>
        </w:rPr>
        <w:t>How to use the 7Ps Marketing Mix</w:t>
      </w:r>
      <w:r w:rsidRPr="00860B35">
        <w:t xml:space="preserve">, available from </w:t>
      </w:r>
      <w:hyperlink r:id="rId15" w:history="1">
        <w:r w:rsidRPr="00860B35">
          <w:rPr>
            <w:rStyle w:val="Hyperlink"/>
          </w:rPr>
          <w:t>How to use the 7Ps Marketing Mix strategy model?</w:t>
        </w:r>
      </w:hyperlink>
      <w:r w:rsidRPr="00860B35">
        <w:t>, accessed on 0</w:t>
      </w:r>
      <w:r>
        <w:t>3</w:t>
      </w:r>
      <w:r w:rsidRPr="00860B35">
        <w:t>.02.2026</w:t>
      </w:r>
    </w:p>
    <w:p w14:paraId="6604E128" w14:textId="77777777" w:rsidR="005E7B16" w:rsidRDefault="005E7B16" w:rsidP="005E7B16"/>
    <w:p w14:paraId="2B60847D" w14:textId="77777777" w:rsidR="005E7B16" w:rsidRDefault="005E7B16" w:rsidP="005E7B16">
      <w:r>
        <w:t xml:space="preserve">IMM Institute, 2023, From traditional to digital: Exploring the shift in marketing strategies, available from </w:t>
      </w:r>
      <w:hyperlink r:id="rId16" w:history="1">
        <w:proofErr w:type="spellStart"/>
        <w:r w:rsidRPr="00D467D7">
          <w:rPr>
            <w:rStyle w:val="Hyperlink"/>
          </w:rPr>
          <w:t>From</w:t>
        </w:r>
        <w:proofErr w:type="spellEnd"/>
        <w:r w:rsidRPr="00D467D7">
          <w:rPr>
            <w:rStyle w:val="Hyperlink"/>
          </w:rPr>
          <w:t xml:space="preserve"> Traditional to Digital: Exploring the Shift in Marketing Strategies - IMM Institute</w:t>
        </w:r>
      </w:hyperlink>
      <w:r>
        <w:t>, accessed on 01.02.2026</w:t>
      </w:r>
    </w:p>
    <w:p w14:paraId="53595F21" w14:textId="77777777" w:rsidR="005E7B16" w:rsidRDefault="005E7B16" w:rsidP="005E7B16"/>
    <w:p w14:paraId="30C76B34" w14:textId="77777777" w:rsidR="005E7B16" w:rsidRDefault="005E7B16" w:rsidP="005E7B16">
      <w:r>
        <w:t xml:space="preserve">JD Wetherspoon, 2025, People, available from </w:t>
      </w:r>
      <w:hyperlink r:id="rId17" w:history="1">
        <w:r w:rsidRPr="00EF57D5">
          <w:rPr>
            <w:rStyle w:val="Hyperlink"/>
          </w:rPr>
          <w:t>People - J D Wetherspoon</w:t>
        </w:r>
      </w:hyperlink>
      <w:r>
        <w:t>, accessed on 03.02.2026</w:t>
      </w:r>
    </w:p>
    <w:p w14:paraId="6D6881C7" w14:textId="77777777" w:rsidR="005E7B16" w:rsidRDefault="005E7B16" w:rsidP="005E7B16">
      <w:r>
        <w:lastRenderedPageBreak/>
        <w:t xml:space="preserve">Kilani. Yanal, 2021, </w:t>
      </w:r>
      <w:r w:rsidRPr="00DC5692">
        <w:rPr>
          <w:color w:val="auto"/>
          <w:szCs w:val="24"/>
        </w:rPr>
        <w:t xml:space="preserve">S.M.A.R.T Business Role in Supporting Marketing Strategies among Telecommunication Organizations </w:t>
      </w:r>
      <w:proofErr w:type="spellStart"/>
      <w:r w:rsidRPr="00DC5692">
        <w:rPr>
          <w:color w:val="auto"/>
          <w:szCs w:val="24"/>
        </w:rPr>
        <w:t>Injordan</w:t>
      </w:r>
      <w:proofErr w:type="spellEnd"/>
      <w:r>
        <w:t xml:space="preserve">, available from </w:t>
      </w:r>
      <w:hyperlink r:id="rId18" w:history="1">
        <w:r w:rsidRPr="00E16CE7">
          <w:rPr>
            <w:rStyle w:val="Hyperlink"/>
          </w:rPr>
          <w:t xml:space="preserve">(PDF) S.M.A.R.T Business Role in Supporting Marketing Strategies among Telecommunication Organizations </w:t>
        </w:r>
        <w:proofErr w:type="spellStart"/>
        <w:r w:rsidRPr="00E16CE7">
          <w:rPr>
            <w:rStyle w:val="Hyperlink"/>
          </w:rPr>
          <w:t>Injordan</w:t>
        </w:r>
        <w:proofErr w:type="spellEnd"/>
      </w:hyperlink>
      <w:r>
        <w:t>, accessed on 03.02.2026</w:t>
      </w:r>
    </w:p>
    <w:p w14:paraId="63DCF81F" w14:textId="77777777" w:rsidR="005E7B16" w:rsidRDefault="005E7B16" w:rsidP="005E7B16"/>
    <w:p w14:paraId="5D47B1F7" w14:textId="77777777" w:rsidR="005E7B16" w:rsidRDefault="005E7B16" w:rsidP="005E7B16">
      <w:r>
        <w:t xml:space="preserve">Landman. Patrick, 2025, </w:t>
      </w:r>
      <w:r w:rsidRPr="00E6085F">
        <w:rPr>
          <w:color w:val="auto"/>
          <w:szCs w:val="24"/>
        </w:rPr>
        <w:t>Must-Know Trends in Hospitality Marketing for 2025</w:t>
      </w:r>
      <w:r>
        <w:t xml:space="preserve">, available form </w:t>
      </w:r>
      <w:hyperlink r:id="rId19" w:history="1">
        <w:r w:rsidRPr="00190A61">
          <w:rPr>
            <w:rStyle w:val="Hyperlink"/>
          </w:rPr>
          <w:t>Must-Know Trends in Hospitality Marketing for 2025 | By Patrick Landman</w:t>
        </w:r>
      </w:hyperlink>
      <w:r>
        <w:t>, accessed on 03.02.2026</w:t>
      </w:r>
    </w:p>
    <w:p w14:paraId="221535FC" w14:textId="77777777" w:rsidR="005E7B16" w:rsidRDefault="005E7B16" w:rsidP="005E7B16"/>
    <w:p w14:paraId="2283488B" w14:textId="77777777" w:rsidR="005E7B16" w:rsidRDefault="005E7B16" w:rsidP="005E7B16">
      <w:r>
        <w:t xml:space="preserve">Loo. Petrus, 2025, </w:t>
      </w:r>
      <w:proofErr w:type="spellStart"/>
      <w:r w:rsidRPr="00D1282A">
        <w:rPr>
          <w:color w:val="auto"/>
          <w:szCs w:val="24"/>
        </w:rPr>
        <w:t>Transfromation</w:t>
      </w:r>
      <w:proofErr w:type="spellEnd"/>
      <w:r w:rsidRPr="00D1282A">
        <w:rPr>
          <w:color w:val="auto"/>
          <w:szCs w:val="24"/>
        </w:rPr>
        <w:t xml:space="preserve"> of Traditional Marketing Strategy to </w:t>
      </w:r>
      <w:proofErr w:type="gramStart"/>
      <w:r w:rsidRPr="00D1282A">
        <w:rPr>
          <w:color w:val="auto"/>
          <w:szCs w:val="24"/>
        </w:rPr>
        <w:t>Digital ;</w:t>
      </w:r>
      <w:proofErr w:type="gramEnd"/>
      <w:r w:rsidRPr="00D1282A">
        <w:rPr>
          <w:color w:val="auto"/>
          <w:szCs w:val="24"/>
        </w:rPr>
        <w:t xml:space="preserve"> Challenges and Opportunities for Retailers</w:t>
      </w:r>
      <w:r>
        <w:t xml:space="preserve">, available from </w:t>
      </w:r>
      <w:hyperlink r:id="rId20" w:history="1">
        <w:r w:rsidRPr="00D467D7">
          <w:rPr>
            <w:rStyle w:val="Hyperlink"/>
          </w:rPr>
          <w:t xml:space="preserve">(PDF) </w:t>
        </w:r>
        <w:proofErr w:type="spellStart"/>
        <w:r w:rsidRPr="00D467D7">
          <w:rPr>
            <w:rStyle w:val="Hyperlink"/>
          </w:rPr>
          <w:t>Transfromation</w:t>
        </w:r>
        <w:proofErr w:type="spellEnd"/>
        <w:r w:rsidRPr="00D467D7">
          <w:rPr>
            <w:rStyle w:val="Hyperlink"/>
          </w:rPr>
          <w:t xml:space="preserve"> of Traditional Marketing Strategy to </w:t>
        </w:r>
        <w:proofErr w:type="gramStart"/>
        <w:r w:rsidRPr="00D467D7">
          <w:rPr>
            <w:rStyle w:val="Hyperlink"/>
          </w:rPr>
          <w:t>Digital ;</w:t>
        </w:r>
        <w:proofErr w:type="gramEnd"/>
        <w:r w:rsidRPr="00D467D7">
          <w:rPr>
            <w:rStyle w:val="Hyperlink"/>
          </w:rPr>
          <w:t xml:space="preserve"> Challenges and Opportunities for Retailers</w:t>
        </w:r>
      </w:hyperlink>
      <w:r>
        <w:t>, accessed on 02.02.2026</w:t>
      </w:r>
    </w:p>
    <w:p w14:paraId="700B2D64" w14:textId="77777777" w:rsidR="005E7B16" w:rsidRDefault="005E7B16" w:rsidP="005E7B16"/>
    <w:p w14:paraId="2182C0FC" w14:textId="77777777" w:rsidR="005E7B16" w:rsidRDefault="005E7B16" w:rsidP="005E7B16">
      <w:r>
        <w:t xml:space="preserve">Nauman, </w:t>
      </w:r>
      <w:r w:rsidRPr="00182B68">
        <w:t xml:space="preserve">2025, </w:t>
      </w:r>
      <w:r w:rsidRPr="00182B68">
        <w:rPr>
          <w:color w:val="auto"/>
          <w:szCs w:val="24"/>
        </w:rPr>
        <w:t>Impact of social media in the hospitality industry explained</w:t>
      </w:r>
      <w:r w:rsidRPr="00182B68">
        <w:t xml:space="preserve">, available from </w:t>
      </w:r>
      <w:hyperlink r:id="rId21" w:history="1">
        <w:r w:rsidRPr="00182B68">
          <w:rPr>
            <w:rStyle w:val="Hyperlink"/>
          </w:rPr>
          <w:t>Impact of social media in the hospitality industry explained</w:t>
        </w:r>
      </w:hyperlink>
      <w:r w:rsidRPr="00182B68">
        <w:t>, accessed on 03.02.2026</w:t>
      </w:r>
    </w:p>
    <w:p w14:paraId="67657791" w14:textId="77777777" w:rsidR="005E7B16" w:rsidRDefault="005E7B16" w:rsidP="005E7B16"/>
    <w:p w14:paraId="303237C6" w14:textId="77777777" w:rsidR="005E7B16" w:rsidRDefault="005E7B16" w:rsidP="005E7B16">
      <w:r>
        <w:t xml:space="preserve">Oxford College of Marketing, </w:t>
      </w:r>
      <w:r w:rsidRPr="009C7F89">
        <w:rPr>
          <w:color w:val="auto"/>
          <w:szCs w:val="24"/>
        </w:rPr>
        <w:t>Understanding The 7Ps of The Marketing Mix</w:t>
      </w:r>
      <w:r>
        <w:t xml:space="preserve">, available from </w:t>
      </w:r>
      <w:hyperlink r:id="rId22" w:history="1">
        <w:r w:rsidRPr="00BA4157">
          <w:rPr>
            <w:rStyle w:val="Hyperlink"/>
          </w:rPr>
          <w:t xml:space="preserve">The 7Ps of The Marketing Mix | Oxford College </w:t>
        </w:r>
        <w:proofErr w:type="gramStart"/>
        <w:r w:rsidRPr="00BA4157">
          <w:rPr>
            <w:rStyle w:val="Hyperlink"/>
          </w:rPr>
          <w:t>Of</w:t>
        </w:r>
        <w:proofErr w:type="gramEnd"/>
        <w:r w:rsidRPr="00BA4157">
          <w:rPr>
            <w:rStyle w:val="Hyperlink"/>
          </w:rPr>
          <w:t xml:space="preserve"> Marketing</w:t>
        </w:r>
      </w:hyperlink>
      <w:r>
        <w:t>, accessed on 03.02.2026</w:t>
      </w:r>
    </w:p>
    <w:p w14:paraId="7E4C91A6" w14:textId="77777777" w:rsidR="005E7B16" w:rsidRDefault="005E7B16" w:rsidP="005E7B16"/>
    <w:p w14:paraId="11927190" w14:textId="77777777" w:rsidR="005E7B16" w:rsidRDefault="005E7B16" w:rsidP="005E7B16">
      <w:r>
        <w:t xml:space="preserve">Pereira. M, </w:t>
      </w:r>
      <w:r w:rsidRPr="00DD7845">
        <w:t xml:space="preserve">2025, </w:t>
      </w:r>
      <w:r w:rsidRPr="00DD7845">
        <w:rPr>
          <w:color w:val="auto"/>
          <w:szCs w:val="24"/>
        </w:rPr>
        <w:t>Factors of Customer Loyalty and Retention in the Digital Environment</w:t>
      </w:r>
      <w:r w:rsidRPr="00DD7845">
        <w:t xml:space="preserve">, available from </w:t>
      </w:r>
      <w:hyperlink r:id="rId23" w:history="1">
        <w:r w:rsidRPr="00DD7845">
          <w:rPr>
            <w:rStyle w:val="Hyperlink"/>
          </w:rPr>
          <w:t>Factors of Customer Loyalty and Retention in the Digital Environment</w:t>
        </w:r>
      </w:hyperlink>
      <w:r w:rsidRPr="00DD7845">
        <w:t>, accessed on 03.02.2026</w:t>
      </w:r>
    </w:p>
    <w:p w14:paraId="775345B6" w14:textId="77777777" w:rsidR="005E7B16" w:rsidRDefault="005E7B16" w:rsidP="005E7B16"/>
    <w:p w14:paraId="3A1B517E" w14:textId="77777777" w:rsidR="005E7B16" w:rsidRDefault="005E7B16" w:rsidP="005E7B16">
      <w:r>
        <w:t xml:space="preserve">Phenyx, 2024, The evolution of marketing: From traditional to digital, available from </w:t>
      </w:r>
      <w:hyperlink r:id="rId24" w:history="1">
        <w:r w:rsidRPr="00D467D7">
          <w:rPr>
            <w:rStyle w:val="Hyperlink"/>
          </w:rPr>
          <w:t>The Evolution of Marketing: From Traditional to Digital - PHENYX</w:t>
        </w:r>
      </w:hyperlink>
      <w:r>
        <w:t>, accessed on 01.02.2026</w:t>
      </w:r>
    </w:p>
    <w:p w14:paraId="182E9970" w14:textId="77777777" w:rsidR="005E7B16" w:rsidRDefault="005E7B16" w:rsidP="005E7B16"/>
    <w:p w14:paraId="451220BF" w14:textId="77777777" w:rsidR="005E7B16" w:rsidRDefault="005E7B16" w:rsidP="005E7B16">
      <w:pPr>
        <w:rPr>
          <w:rFonts w:ascii="Arial" w:hAnsi="Arial" w:cs="Arial"/>
          <w:lang w:val="en-GB"/>
        </w:rPr>
      </w:pPr>
      <w:r>
        <w:rPr>
          <w:rFonts w:ascii="Arial" w:hAnsi="Arial" w:cs="Arial"/>
          <w:lang w:val="en-GB"/>
        </w:rPr>
        <w:t xml:space="preserve">Schwarz. L, 2025, </w:t>
      </w:r>
      <w:r w:rsidRPr="00EA0D86">
        <w:rPr>
          <w:rFonts w:ascii="Arial" w:hAnsi="Arial" w:cs="Arial"/>
          <w:lang w:val="en-GB"/>
        </w:rPr>
        <w:t>AI in Hospitality: Advantages &amp; Use Cases</w:t>
      </w:r>
      <w:r>
        <w:rPr>
          <w:rFonts w:ascii="Arial" w:hAnsi="Arial" w:cs="Arial"/>
          <w:lang w:val="en-GB"/>
        </w:rPr>
        <w:t xml:space="preserve">, available from </w:t>
      </w:r>
      <w:hyperlink r:id="rId25" w:history="1">
        <w:r w:rsidRPr="00EA0D86">
          <w:rPr>
            <w:rStyle w:val="Hyperlink"/>
            <w:rFonts w:ascii="Arial" w:hAnsi="Arial" w:cs="Arial"/>
          </w:rPr>
          <w:t>AI in Hospitality: Advantages and Use Cases | NetSuite</w:t>
        </w:r>
      </w:hyperlink>
      <w:r>
        <w:rPr>
          <w:rFonts w:ascii="Arial" w:hAnsi="Arial" w:cs="Arial"/>
          <w:lang w:val="en-GB"/>
        </w:rPr>
        <w:t>, accessed on 22.07.2026</w:t>
      </w:r>
    </w:p>
    <w:p w14:paraId="625FCB89" w14:textId="77777777" w:rsidR="005E7B16" w:rsidRPr="00EA0D86" w:rsidRDefault="005E7B16" w:rsidP="005E7B16">
      <w:pPr>
        <w:rPr>
          <w:rFonts w:ascii="Arial" w:hAnsi="Arial" w:cs="Arial"/>
          <w:lang w:val="en-GB"/>
        </w:rPr>
      </w:pPr>
    </w:p>
    <w:p w14:paraId="637F0E49" w14:textId="77777777" w:rsidR="005E7B16" w:rsidRDefault="005E7B16" w:rsidP="005E7B16">
      <w:r>
        <w:lastRenderedPageBreak/>
        <w:t xml:space="preserve">Social Hospitality, Hotel Marketing: Top Hospitality Digital Marketing Trends, available from </w:t>
      </w:r>
      <w:hyperlink r:id="rId26" w:history="1">
        <w:r w:rsidRPr="001D797B">
          <w:rPr>
            <w:rStyle w:val="Hyperlink"/>
          </w:rPr>
          <w:t>Hotel Marketing: Top Hospitality Digital Marketing Trends - Social Hospitality</w:t>
        </w:r>
      </w:hyperlink>
      <w:r>
        <w:t>, accessed on 22.07.2026</w:t>
      </w:r>
    </w:p>
    <w:p w14:paraId="538BD8B6" w14:textId="77777777" w:rsidR="008F728D" w:rsidRDefault="008F728D" w:rsidP="005E7B16"/>
    <w:p w14:paraId="1C53EAA0" w14:textId="77777777" w:rsidR="005E7B16" w:rsidRDefault="005E7B16" w:rsidP="005E7B16">
      <w:r>
        <w:t xml:space="preserve">The Chartered Institute </w:t>
      </w:r>
      <w:r w:rsidRPr="00B458D3">
        <w:t xml:space="preserve">of Marketing, 2020, </w:t>
      </w:r>
      <w:r w:rsidRPr="00B458D3">
        <w:rPr>
          <w:color w:val="auto"/>
          <w:szCs w:val="24"/>
        </w:rPr>
        <w:t>Back to Basics: How to set SMART objectives</w:t>
      </w:r>
      <w:r w:rsidRPr="00B458D3">
        <w:t xml:space="preserve">, available from </w:t>
      </w:r>
      <w:hyperlink r:id="rId27" w:history="1">
        <w:r w:rsidRPr="00B458D3">
          <w:rPr>
            <w:rStyle w:val="Hyperlink"/>
          </w:rPr>
          <w:t>Back to Basics: How to set SMART objectives | CIM</w:t>
        </w:r>
      </w:hyperlink>
      <w:r w:rsidRPr="00B458D3">
        <w:t xml:space="preserve">, accessed on </w:t>
      </w:r>
      <w:r>
        <w:t>02.02.</w:t>
      </w:r>
      <w:r w:rsidRPr="00B458D3">
        <w:t>2026</w:t>
      </w:r>
    </w:p>
    <w:p w14:paraId="7083170E" w14:textId="77777777" w:rsidR="008F728D" w:rsidRDefault="008F728D" w:rsidP="005E7B16"/>
    <w:p w14:paraId="5A5CC960" w14:textId="77777777" w:rsidR="005E7B16" w:rsidRDefault="005E7B16" w:rsidP="005E7B16">
      <w:r>
        <w:t xml:space="preserve">The Chartered Institute </w:t>
      </w:r>
      <w:r w:rsidRPr="00B458D3">
        <w:t>of Marketing</w:t>
      </w:r>
      <w:r>
        <w:t xml:space="preserve">, 2025, The 7Ps of Marketing, available from </w:t>
      </w:r>
      <w:hyperlink r:id="rId28" w:history="1">
        <w:r w:rsidRPr="00BA4157">
          <w:rPr>
            <w:rStyle w:val="Hyperlink"/>
          </w:rPr>
          <w:t>The 7Ps of marketing | CIM</w:t>
        </w:r>
      </w:hyperlink>
      <w:r>
        <w:t>, accessed on 03.02.2026</w:t>
      </w:r>
    </w:p>
    <w:p w14:paraId="74C7B17D" w14:textId="77777777" w:rsidR="008F728D" w:rsidRDefault="008F728D" w:rsidP="005E7B16"/>
    <w:p w14:paraId="34A64C21" w14:textId="77777777" w:rsidR="005E7B16" w:rsidRDefault="005E7B16" w:rsidP="005E7B16">
      <w:pPr>
        <w:rPr>
          <w:rFonts w:ascii="Arial" w:hAnsi="Arial" w:cs="Arial"/>
          <w:lang w:val="en-GB"/>
        </w:rPr>
      </w:pPr>
      <w:r>
        <w:rPr>
          <w:rFonts w:ascii="Arial" w:hAnsi="Arial" w:cs="Arial"/>
          <w:lang w:val="en-GB"/>
        </w:rPr>
        <w:t xml:space="preserve">Wheaton. L, 2026, </w:t>
      </w:r>
      <w:r w:rsidRPr="00770584">
        <w:rPr>
          <w:rFonts w:ascii="Arial" w:hAnsi="Arial" w:cs="Arial"/>
          <w:lang w:val="en-GB"/>
        </w:rPr>
        <w:t>CRM Driven Personalization: Moving Beyond Automated Messages to Predictive Guest Experiences</w:t>
      </w:r>
      <w:r>
        <w:rPr>
          <w:rFonts w:ascii="Arial" w:hAnsi="Arial" w:cs="Arial"/>
          <w:lang w:val="en-GB"/>
        </w:rPr>
        <w:t xml:space="preserve">, available from </w:t>
      </w:r>
      <w:hyperlink r:id="rId29" w:history="1">
        <w:r w:rsidRPr="00770584">
          <w:rPr>
            <w:rStyle w:val="Hyperlink"/>
            <w:rFonts w:ascii="Arial" w:hAnsi="Arial" w:cs="Arial"/>
          </w:rPr>
          <w:t>CRM Driven Personalization: Moving Beyond Automated Messages to Predictive Guest Experiences | Hospitality Technology</w:t>
        </w:r>
      </w:hyperlink>
      <w:r>
        <w:rPr>
          <w:rFonts w:ascii="Arial" w:hAnsi="Arial" w:cs="Arial"/>
          <w:lang w:val="en-GB"/>
        </w:rPr>
        <w:t>, accessed on 22.07.2026</w:t>
      </w:r>
    </w:p>
    <w:p w14:paraId="55076D45" w14:textId="77777777" w:rsidR="008F728D" w:rsidRDefault="008F728D" w:rsidP="005E7B16">
      <w:pPr>
        <w:rPr>
          <w:rFonts w:ascii="Arial" w:hAnsi="Arial" w:cs="Arial"/>
          <w:lang w:val="en-GB"/>
        </w:rPr>
      </w:pPr>
    </w:p>
    <w:p w14:paraId="6AC3692C" w14:textId="77777777" w:rsidR="005E7B16" w:rsidRDefault="005E7B16" w:rsidP="005E7B16">
      <w:pPr>
        <w:rPr>
          <w:rFonts w:ascii="Arial" w:hAnsi="Arial" w:cs="Arial"/>
          <w:lang w:val="en-GB"/>
        </w:rPr>
      </w:pPr>
      <w:proofErr w:type="spellStart"/>
      <w:r>
        <w:t>Zyminkowska</w:t>
      </w:r>
      <w:proofErr w:type="spellEnd"/>
      <w:r>
        <w:t xml:space="preserve">. K, Zacgurzok-Srebrny. E, 2025, </w:t>
      </w:r>
      <w:r w:rsidRPr="008A2CFB">
        <w:rPr>
          <w:rFonts w:ascii="Arial" w:hAnsi="Arial" w:cs="Arial"/>
          <w:lang w:val="en-GB"/>
        </w:rPr>
        <w:t>The Role of Artificial Intelligence in Customer Engagement and Social Media Marketing—Implications from a Systematic Review for the Tourism and Hospitality Sectors</w:t>
      </w:r>
      <w:r>
        <w:rPr>
          <w:rFonts w:ascii="Arial" w:hAnsi="Arial" w:cs="Arial"/>
          <w:lang w:val="en-GB"/>
        </w:rPr>
        <w:t xml:space="preserve">, Journal of Theoretical and Applied Electronic Commerce Research, Volume 20, Issue 3, available from </w:t>
      </w:r>
      <w:hyperlink r:id="rId30" w:history="1">
        <w:r w:rsidRPr="00E531B7">
          <w:rPr>
            <w:rStyle w:val="Hyperlink"/>
            <w:rFonts w:ascii="Arial" w:hAnsi="Arial" w:cs="Arial"/>
          </w:rPr>
          <w:t>The Role of Artificial Intelligence in Customer Engagement and Social Media Marketing—Implications from a Systematic Review for the Tourism and Hospitality Sectors</w:t>
        </w:r>
      </w:hyperlink>
      <w:r>
        <w:rPr>
          <w:rFonts w:ascii="Arial" w:hAnsi="Arial" w:cs="Arial"/>
          <w:lang w:val="en-GB"/>
        </w:rPr>
        <w:t>, accessed on 22.07.2026</w:t>
      </w:r>
    </w:p>
    <w:p w14:paraId="264416A0" w14:textId="77777777" w:rsidR="00770584" w:rsidRPr="00770584" w:rsidRDefault="00770584" w:rsidP="00770584">
      <w:pPr>
        <w:rPr>
          <w:rFonts w:ascii="Arial" w:hAnsi="Arial" w:cs="Arial"/>
          <w:lang w:val="en-GB"/>
        </w:rPr>
      </w:pPr>
    </w:p>
    <w:p w14:paraId="58D169D1" w14:textId="718EF538" w:rsidR="00E531B7" w:rsidRPr="008A2CFB" w:rsidRDefault="00E531B7" w:rsidP="008A2CFB">
      <w:pPr>
        <w:rPr>
          <w:b/>
          <w:bCs/>
          <w:lang w:val="en-GB"/>
        </w:rPr>
      </w:pPr>
    </w:p>
    <w:p w14:paraId="177E5A12" w14:textId="03C65B65" w:rsidR="00FF03CB" w:rsidRDefault="00FF03CB" w:rsidP="0042222A"/>
    <w:p w14:paraId="0A023ACA" w14:textId="77777777" w:rsidR="0042222A" w:rsidRDefault="0042222A" w:rsidP="0042222A"/>
    <w:p w14:paraId="12961BF2" w14:textId="77777777" w:rsidR="0042222A" w:rsidRPr="00C21CBF" w:rsidRDefault="0042222A" w:rsidP="0042222A"/>
    <w:p w14:paraId="23BACE1C" w14:textId="77777777" w:rsidR="0042222A" w:rsidRPr="00F155B0" w:rsidRDefault="0042222A" w:rsidP="0042222A">
      <w:pPr>
        <w:rPr>
          <w:rFonts w:ascii="Arial" w:hAnsi="Arial" w:cs="Arial"/>
          <w:b/>
          <w:bCs/>
          <w:sz w:val="28"/>
          <w:szCs w:val="22"/>
          <w:u w:val="single"/>
        </w:rPr>
      </w:pPr>
    </w:p>
    <w:p w14:paraId="5081CEAE" w14:textId="77777777" w:rsidR="0042222A" w:rsidRPr="000022E1" w:rsidRDefault="0042222A" w:rsidP="0042222A"/>
    <w:p w14:paraId="1BC2BE20" w14:textId="77777777" w:rsidR="00A05655" w:rsidRPr="00572206" w:rsidRDefault="00A05655">
      <w:pPr>
        <w:rPr>
          <w:rFonts w:ascii="Arial" w:hAnsi="Arial" w:cs="Arial"/>
          <w:b/>
          <w:bCs/>
          <w:color w:val="auto"/>
          <w:sz w:val="28"/>
          <w:szCs w:val="22"/>
          <w:u w:val="single"/>
        </w:rPr>
      </w:pPr>
    </w:p>
    <w:sectPr w:rsidR="00A05655" w:rsidRPr="00572206" w:rsidSect="006C7EFE">
      <w:headerReference w:type="default" r:id="rId31"/>
      <w:pgSz w:w="12240" w:h="15840" w:code="1"/>
      <w:pgMar w:top="1560" w:right="1152" w:bottom="1418"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F12F3" w14:textId="77777777" w:rsidR="006814B8" w:rsidRDefault="006814B8" w:rsidP="00A91D75">
      <w:r>
        <w:separator/>
      </w:r>
    </w:p>
  </w:endnote>
  <w:endnote w:type="continuationSeparator" w:id="0">
    <w:p w14:paraId="30AEE96B" w14:textId="77777777" w:rsidR="006814B8" w:rsidRDefault="006814B8"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A5E9A" w14:textId="77777777" w:rsidR="006814B8" w:rsidRDefault="006814B8" w:rsidP="00A91D75">
      <w:r>
        <w:separator/>
      </w:r>
    </w:p>
  </w:footnote>
  <w:footnote w:type="continuationSeparator" w:id="0">
    <w:p w14:paraId="06A96169" w14:textId="77777777" w:rsidR="006814B8" w:rsidRDefault="006814B8" w:rsidP="00A9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81" w:type="dxa"/>
      <w:tblInd w:w="-1121" w:type="dxa"/>
      <w:tblCellMar>
        <w:left w:w="0" w:type="dxa"/>
        <w:right w:w="0" w:type="dxa"/>
      </w:tblCellMar>
      <w:tblLook w:val="0000" w:firstRow="0" w:lastRow="0" w:firstColumn="0" w:lastColumn="0" w:noHBand="0" w:noVBand="0"/>
    </w:tblPr>
    <w:tblGrid>
      <w:gridCol w:w="5861"/>
      <w:gridCol w:w="6420"/>
    </w:tblGrid>
    <w:tr w:rsidR="008759A8" w14:paraId="2530ABCF" w14:textId="77777777" w:rsidTr="00A7217A">
      <w:trPr>
        <w:trHeight w:val="1060"/>
      </w:trPr>
      <w:tc>
        <w:tcPr>
          <w:tcW w:w="5861" w:type="dxa"/>
        </w:tcPr>
        <w:p w14:paraId="3D6358B7" w14:textId="77777777" w:rsidR="008759A8" w:rsidRDefault="008759A8" w:rsidP="00A7217A">
          <w:pPr>
            <w:pStyle w:val="Header"/>
            <w:spacing w:after="0"/>
          </w:pPr>
          <w:r w:rsidRPr="008759A8">
            <w:rPr>
              <w:noProof/>
            </w:rPr>
            <mc:AlternateContent>
              <mc:Choice Requires="wps">
                <w:drawing>
                  <wp:inline distT="0" distB="0" distL="0" distR="0" wp14:anchorId="2B15E020" wp14:editId="0143F668">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E1E140C"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" strokecolor="#262140 [3213]" strokeweight="4.5pt">
                    <w10:anchorlock/>
                  </v:line>
                </w:pict>
              </mc:Fallback>
            </mc:AlternateContent>
          </w:r>
        </w:p>
      </w:tc>
      <w:tc>
        <w:tcPr>
          <w:tcW w:w="6420" w:type="dxa"/>
        </w:tcPr>
        <w:p w14:paraId="274F3854" w14:textId="77777777" w:rsidR="008759A8" w:rsidRDefault="00D476F7" w:rsidP="00A7217A">
          <w:pPr>
            <w:pStyle w:val="Header"/>
            <w:spacing w:after="0"/>
            <w:jc w:val="right"/>
          </w:pPr>
          <w:r>
            <w:rPr>
              <w:noProof/>
            </w:rPr>
            <mc:AlternateContent>
              <mc:Choice Requires="wps">
                <w:drawing>
                  <wp:anchor distT="0" distB="0" distL="114300" distR="114300" simplePos="0" relativeHeight="251659264" behindDoc="0" locked="0" layoutInCell="1" allowOverlap="1" wp14:anchorId="2750B1E6" wp14:editId="5DC58E49">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0C8DB" w14:textId="77777777" w:rsidR="00D476F7" w:rsidRPr="00D476F7" w:rsidRDefault="00D476F7"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C87193">
                                  <w:rPr>
                                    <w:noProof/>
                                    <w:color w:val="FFFFFF" w:themeColor="background1"/>
                                  </w:rPr>
                                  <w:t>7</w:t>
                                </w:r>
                                <w:r>
                                  <w:rPr>
                                    <w:color w:val="FFFFFF" w:themeColor="background1"/>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0B1E6" id="_x0000_t202" coordsize="21600,21600" o:spt="202" path="m,l,21600r21600,l21600,xe">
                    <v:stroke joinstyle="miter"/>
                    <v:path gradientshapeok="t" o:connecttype="rect"/>
                  </v:shapetype>
                  <v:shape id="Text Box 20" o:spid="_x0000_s1028"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" filled="f" stroked="f" strokeweight=".5pt">
                    <v:textbox inset="0,0,0,0">
                      <w:txbxContent>
                        <w:p w14:paraId="6C20C8DB" w14:textId="77777777" w:rsidR="00D476F7" w:rsidRPr="00D476F7" w:rsidRDefault="00D476F7"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C87193">
                            <w:rPr>
                              <w:noProof/>
                              <w:color w:val="FFFFFF" w:themeColor="background1"/>
                            </w:rPr>
                            <w:t>7</w:t>
                          </w:r>
                          <w:r>
                            <w:rPr>
                              <w:color w:val="FFFFFF" w:themeColor="background1"/>
                            </w:rPr>
                            <w:fldChar w:fldCharType="end"/>
                          </w:r>
                        </w:p>
                      </w:txbxContent>
                    </v:textbox>
                  </v:shape>
                </w:pict>
              </mc:Fallback>
            </mc:AlternateContent>
          </w:r>
          <w:r w:rsidR="00C6323A" w:rsidRPr="00C6323A">
            <w:rPr>
              <w:noProof/>
            </w:rPr>
            <mc:AlternateContent>
              <mc:Choice Requires="wps">
                <w:drawing>
                  <wp:inline distT="0" distB="0" distL="0" distR="0" wp14:anchorId="7EF061AB" wp14:editId="66DFC8DE">
                    <wp:extent cx="1191260" cy="398780"/>
                    <wp:effectExtent l="0" t="0" r="8890" b="1270"/>
                    <wp:docPr id="15" name="Rectangle: Single Corner Snipped 15" descr="colo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14:paraId="15884A36" w14:textId="77777777" w:rsidR="008759A8" w:rsidRPr="008759A8" w:rsidRDefault="008759A8" w:rsidP="008759A8">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EF061AB" id="Rectangle: Single Corner Snipped 15" o:spid="_x0000_s1029" alt="colo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" adj="-11796480,,5400" path="m,l991870,r199390,199390l1191260,398780,,398780,,xe" fillcolor="#3a3363 [3215]" stroked="f">
                    <v:stroke joinstyle="miter"/>
                    <v:formulas/>
                    <v:path arrowok="t" o:connecttype="custom" o:connectlocs="0,0;991870,0;1191260,199390;1191260,398780;0,398780;0,0" o:connectangles="0,0,0,0,0,0" textboxrect="0,0,1191260,398780"/>
                    <v:textbox>
                      <w:txbxContent>
                        <w:p w14:paraId="15884A36" w14:textId="77777777" w:rsidR="008759A8" w:rsidRPr="008759A8" w:rsidRDefault="008759A8" w:rsidP="008759A8">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F3D569" w:themeColor="accent1"/>
      </w:rPr>
    </w:lvl>
  </w:abstractNum>
  <w:abstractNum w:abstractNumId="3" w15:restartNumberingAfterBreak="0">
    <w:nsid w:val="0580425A"/>
    <w:multiLevelType w:val="hybridMultilevel"/>
    <w:tmpl w:val="4C4ED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67F6A45"/>
    <w:multiLevelType w:val="multilevel"/>
    <w:tmpl w:val="252EA62C"/>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D8849E1"/>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1D76684"/>
    <w:multiLevelType w:val="multilevel"/>
    <w:tmpl w:val="FF1C997A"/>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2CA5E68"/>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AF52F86"/>
    <w:multiLevelType w:val="multilevel"/>
    <w:tmpl w:val="DEE6A80A"/>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F3D569" w:themeColor="accent1"/>
      </w:rPr>
    </w:lvl>
    <w:lvl w:ilvl="1">
      <w:start w:val="1"/>
      <w:numFmt w:val="bullet"/>
      <w:lvlText w:val="•"/>
      <w:lvlJc w:val="left"/>
      <w:pPr>
        <w:tabs>
          <w:tab w:val="num" w:pos="648"/>
        </w:tabs>
        <w:ind w:left="720" w:hanging="360"/>
      </w:pPr>
      <w:rPr>
        <w:rFonts w:ascii="Cambria" w:hAnsi="Cambria" w:hint="default"/>
        <w:color w:val="F3D569" w:themeColor="accent1"/>
      </w:rPr>
    </w:lvl>
    <w:lvl w:ilvl="2">
      <w:start w:val="1"/>
      <w:numFmt w:val="bullet"/>
      <w:lvlText w:val="•"/>
      <w:lvlJc w:val="left"/>
      <w:pPr>
        <w:tabs>
          <w:tab w:val="num" w:pos="1008"/>
        </w:tabs>
        <w:ind w:left="1080" w:hanging="360"/>
      </w:pPr>
      <w:rPr>
        <w:rFonts w:ascii="Cambria" w:hAnsi="Cambria" w:hint="default"/>
        <w:color w:val="F3D569" w:themeColor="accent1"/>
      </w:rPr>
    </w:lvl>
    <w:lvl w:ilvl="3">
      <w:start w:val="1"/>
      <w:numFmt w:val="bullet"/>
      <w:lvlText w:val="•"/>
      <w:lvlJc w:val="left"/>
      <w:pPr>
        <w:tabs>
          <w:tab w:val="num" w:pos="1368"/>
        </w:tabs>
        <w:ind w:left="1440" w:hanging="360"/>
      </w:pPr>
      <w:rPr>
        <w:rFonts w:ascii="Cambria" w:hAnsi="Cambria" w:hint="default"/>
        <w:color w:val="F3D569" w:themeColor="accent1"/>
      </w:rPr>
    </w:lvl>
    <w:lvl w:ilvl="4">
      <w:start w:val="1"/>
      <w:numFmt w:val="bullet"/>
      <w:lvlText w:val="•"/>
      <w:lvlJc w:val="left"/>
      <w:pPr>
        <w:tabs>
          <w:tab w:val="num" w:pos="1728"/>
        </w:tabs>
        <w:ind w:left="1800" w:hanging="360"/>
      </w:pPr>
      <w:rPr>
        <w:rFonts w:ascii="Cambria" w:hAnsi="Cambria" w:hint="default"/>
        <w:color w:val="F3D569" w:themeColor="accent1"/>
      </w:rPr>
    </w:lvl>
    <w:lvl w:ilvl="5">
      <w:start w:val="1"/>
      <w:numFmt w:val="bullet"/>
      <w:lvlText w:val=""/>
      <w:lvlJc w:val="left"/>
      <w:pPr>
        <w:tabs>
          <w:tab w:val="num" w:pos="2088"/>
        </w:tabs>
        <w:ind w:left="2160" w:hanging="360"/>
      </w:pPr>
      <w:rPr>
        <w:rFonts w:ascii="Wingdings" w:hAnsi="Wingdings" w:hint="default"/>
        <w:color w:val="F3D569" w:themeColor="accent1"/>
      </w:rPr>
    </w:lvl>
    <w:lvl w:ilvl="6">
      <w:start w:val="1"/>
      <w:numFmt w:val="bullet"/>
      <w:lvlText w:val=""/>
      <w:lvlJc w:val="left"/>
      <w:pPr>
        <w:tabs>
          <w:tab w:val="num" w:pos="2448"/>
        </w:tabs>
        <w:ind w:left="2520" w:hanging="360"/>
      </w:pPr>
      <w:rPr>
        <w:rFonts w:ascii="Symbol" w:hAnsi="Symbol" w:hint="default"/>
        <w:color w:val="F3D569" w:themeColor="accent1"/>
      </w:rPr>
    </w:lvl>
    <w:lvl w:ilvl="7">
      <w:start w:val="1"/>
      <w:numFmt w:val="bullet"/>
      <w:lvlText w:val="o"/>
      <w:lvlJc w:val="left"/>
      <w:pPr>
        <w:tabs>
          <w:tab w:val="num" w:pos="2808"/>
        </w:tabs>
        <w:ind w:left="2880" w:hanging="360"/>
      </w:pPr>
      <w:rPr>
        <w:rFonts w:ascii="Courier New" w:hAnsi="Courier New" w:hint="default"/>
        <w:color w:val="F3D569" w:themeColor="accent1"/>
      </w:rPr>
    </w:lvl>
    <w:lvl w:ilvl="8">
      <w:start w:val="1"/>
      <w:numFmt w:val="bullet"/>
      <w:lvlText w:val=""/>
      <w:lvlJc w:val="left"/>
      <w:pPr>
        <w:tabs>
          <w:tab w:val="num" w:pos="3168"/>
        </w:tabs>
        <w:ind w:left="3240" w:hanging="360"/>
      </w:pPr>
      <w:rPr>
        <w:rFonts w:ascii="Wingdings" w:hAnsi="Wingdings" w:hint="default"/>
        <w:color w:val="F3D569" w:themeColor="accent1"/>
      </w:rPr>
    </w:lvl>
  </w:abstractNum>
  <w:abstractNum w:abstractNumId="11" w15:restartNumberingAfterBreak="0">
    <w:nsid w:val="65036C40"/>
    <w:multiLevelType w:val="hybridMultilevel"/>
    <w:tmpl w:val="52E0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2D36E6"/>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6579127">
    <w:abstractNumId w:val="2"/>
  </w:num>
  <w:num w:numId="2" w16cid:durableId="869076858">
    <w:abstractNumId w:val="2"/>
    <w:lvlOverride w:ilvl="0">
      <w:startOverride w:val="1"/>
    </w:lvlOverride>
  </w:num>
  <w:num w:numId="3" w16cid:durableId="784888620">
    <w:abstractNumId w:val="5"/>
  </w:num>
  <w:num w:numId="4" w16cid:durableId="1534339690">
    <w:abstractNumId w:val="2"/>
    <w:lvlOverride w:ilvl="0">
      <w:startOverride w:val="1"/>
    </w:lvlOverride>
  </w:num>
  <w:num w:numId="5" w16cid:durableId="827863431">
    <w:abstractNumId w:val="2"/>
    <w:lvlOverride w:ilvl="0">
      <w:startOverride w:val="1"/>
    </w:lvlOverride>
  </w:num>
  <w:num w:numId="6" w16cid:durableId="325863387">
    <w:abstractNumId w:val="2"/>
    <w:lvlOverride w:ilvl="0">
      <w:startOverride w:val="1"/>
    </w:lvlOverride>
  </w:num>
  <w:num w:numId="7" w16cid:durableId="879241432">
    <w:abstractNumId w:val="2"/>
    <w:lvlOverride w:ilvl="0">
      <w:startOverride w:val="1"/>
    </w:lvlOverride>
  </w:num>
  <w:num w:numId="8" w16cid:durableId="421027785">
    <w:abstractNumId w:val="0"/>
  </w:num>
  <w:num w:numId="9" w16cid:durableId="222956377">
    <w:abstractNumId w:val="13"/>
  </w:num>
  <w:num w:numId="10" w16cid:durableId="2041468750">
    <w:abstractNumId w:val="10"/>
  </w:num>
  <w:num w:numId="11" w16cid:durableId="1405568767">
    <w:abstractNumId w:val="10"/>
    <w:lvlOverride w:ilvl="0">
      <w:lvl w:ilvl="0">
        <w:start w:val="1"/>
        <w:numFmt w:val="bullet"/>
        <w:pStyle w:val="ListBullet"/>
        <w:lvlText w:val="•"/>
        <w:lvlJc w:val="left"/>
        <w:pPr>
          <w:tabs>
            <w:tab w:val="num" w:pos="288"/>
          </w:tabs>
          <w:ind w:left="504" w:hanging="216"/>
        </w:pPr>
        <w:rPr>
          <w:rFonts w:ascii="Cambria" w:hAnsi="Cambria" w:hint="default"/>
          <w:color w:val="F3D569" w:themeColor="accent1"/>
        </w:rPr>
      </w:lvl>
    </w:lvlOverride>
    <w:lvlOverride w:ilvl="1">
      <w:lvl w:ilvl="1">
        <w:start w:val="1"/>
        <w:numFmt w:val="bullet"/>
        <w:lvlText w:val="•"/>
        <w:lvlJc w:val="left"/>
        <w:pPr>
          <w:tabs>
            <w:tab w:val="num" w:pos="792"/>
          </w:tabs>
          <w:ind w:left="1008" w:hanging="216"/>
        </w:pPr>
        <w:rPr>
          <w:rFonts w:ascii="Cambria" w:hAnsi="Cambria" w:hint="default"/>
          <w:color w:val="F3D569" w:themeColor="accent1"/>
        </w:rPr>
      </w:lvl>
    </w:lvlOverride>
    <w:lvlOverride w:ilvl="2">
      <w:lvl w:ilvl="2">
        <w:start w:val="1"/>
        <w:numFmt w:val="bullet"/>
        <w:lvlText w:val="•"/>
        <w:lvlJc w:val="left"/>
        <w:pPr>
          <w:tabs>
            <w:tab w:val="num" w:pos="1296"/>
          </w:tabs>
          <w:ind w:left="1512" w:hanging="216"/>
        </w:pPr>
        <w:rPr>
          <w:rFonts w:ascii="Cambria" w:hAnsi="Cambria" w:hint="default"/>
          <w:color w:val="F3D569" w:themeColor="accent1"/>
        </w:rPr>
      </w:lvl>
    </w:lvlOverride>
    <w:lvlOverride w:ilvl="3">
      <w:lvl w:ilvl="3">
        <w:start w:val="1"/>
        <w:numFmt w:val="bullet"/>
        <w:lvlText w:val="•"/>
        <w:lvlJc w:val="left"/>
        <w:pPr>
          <w:tabs>
            <w:tab w:val="num" w:pos="1800"/>
          </w:tabs>
          <w:ind w:left="2016" w:hanging="216"/>
        </w:pPr>
        <w:rPr>
          <w:rFonts w:ascii="Cambria" w:hAnsi="Cambria" w:hint="default"/>
          <w:color w:val="F3D569" w:themeColor="accent1"/>
        </w:rPr>
      </w:lvl>
    </w:lvlOverride>
    <w:lvlOverride w:ilvl="4">
      <w:lvl w:ilvl="4">
        <w:start w:val="1"/>
        <w:numFmt w:val="bullet"/>
        <w:lvlText w:val="•"/>
        <w:lvlJc w:val="left"/>
        <w:pPr>
          <w:tabs>
            <w:tab w:val="num" w:pos="2304"/>
          </w:tabs>
          <w:ind w:left="2520" w:hanging="216"/>
        </w:pPr>
        <w:rPr>
          <w:rFonts w:ascii="Cambria" w:hAnsi="Cambria" w:hint="default"/>
          <w:color w:val="F3D569" w:themeColor="accent1"/>
        </w:rPr>
      </w:lvl>
    </w:lvlOverride>
    <w:lvlOverride w:ilvl="5">
      <w:lvl w:ilvl="5">
        <w:start w:val="1"/>
        <w:numFmt w:val="bullet"/>
        <w:lvlText w:val=""/>
        <w:lvlJc w:val="left"/>
        <w:pPr>
          <w:tabs>
            <w:tab w:val="num" w:pos="2808"/>
          </w:tabs>
          <w:ind w:left="3024" w:hanging="216"/>
        </w:pPr>
        <w:rPr>
          <w:rFonts w:ascii="Wingdings" w:hAnsi="Wingdings" w:hint="default"/>
          <w:color w:val="F3D569" w:themeColor="accent1"/>
        </w:rPr>
      </w:lvl>
    </w:lvlOverride>
    <w:lvlOverride w:ilvl="6">
      <w:lvl w:ilvl="6">
        <w:start w:val="1"/>
        <w:numFmt w:val="bullet"/>
        <w:lvlText w:val=""/>
        <w:lvlJc w:val="left"/>
        <w:pPr>
          <w:tabs>
            <w:tab w:val="num" w:pos="3312"/>
          </w:tabs>
          <w:ind w:left="3528" w:hanging="216"/>
        </w:pPr>
        <w:rPr>
          <w:rFonts w:ascii="Symbol" w:hAnsi="Symbol" w:hint="default"/>
          <w:color w:val="F3D569"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F3D569" w:themeColor="accent1"/>
        </w:rPr>
      </w:lvl>
    </w:lvlOverride>
    <w:lvlOverride w:ilvl="8">
      <w:lvl w:ilvl="8">
        <w:start w:val="1"/>
        <w:numFmt w:val="bullet"/>
        <w:lvlText w:val=""/>
        <w:lvlJc w:val="left"/>
        <w:pPr>
          <w:tabs>
            <w:tab w:val="num" w:pos="4320"/>
          </w:tabs>
          <w:ind w:left="4536" w:hanging="216"/>
        </w:pPr>
        <w:rPr>
          <w:rFonts w:ascii="Wingdings" w:hAnsi="Wingdings" w:hint="default"/>
          <w:color w:val="F3D569" w:themeColor="accent1"/>
        </w:rPr>
      </w:lvl>
    </w:lvlOverride>
  </w:num>
  <w:num w:numId="12" w16cid:durableId="261185716">
    <w:abstractNumId w:val="10"/>
  </w:num>
  <w:num w:numId="13" w16cid:durableId="1390180868">
    <w:abstractNumId w:val="10"/>
  </w:num>
  <w:num w:numId="14" w16cid:durableId="528295707">
    <w:abstractNumId w:val="10"/>
    <w:lvlOverride w:ilvl="0">
      <w:lvl w:ilvl="0">
        <w:start w:val="1"/>
        <w:numFmt w:val="bullet"/>
        <w:pStyle w:val="ListBullet"/>
        <w:lvlText w:val="•"/>
        <w:lvlJc w:val="left"/>
        <w:pPr>
          <w:ind w:left="360" w:hanging="360"/>
        </w:pPr>
        <w:rPr>
          <w:rFonts w:ascii="Cambria" w:hAnsi="Cambria" w:hint="default"/>
          <w:color w:val="F3D569" w:themeColor="accent1"/>
        </w:rPr>
      </w:lvl>
    </w:lvlOverride>
    <w:lvlOverride w:ilvl="1">
      <w:lvl w:ilvl="1">
        <w:start w:val="1"/>
        <w:numFmt w:val="bullet"/>
        <w:lvlText w:val="•"/>
        <w:lvlJc w:val="left"/>
        <w:pPr>
          <w:ind w:left="864" w:hanging="360"/>
        </w:pPr>
        <w:rPr>
          <w:rFonts w:ascii="Cambria" w:hAnsi="Cambria" w:hint="default"/>
          <w:color w:val="F3D569" w:themeColor="accent1"/>
        </w:rPr>
      </w:lvl>
    </w:lvlOverride>
    <w:lvlOverride w:ilvl="2">
      <w:lvl w:ilvl="2">
        <w:start w:val="1"/>
        <w:numFmt w:val="bullet"/>
        <w:lvlText w:val="•"/>
        <w:lvlJc w:val="left"/>
        <w:pPr>
          <w:ind w:left="1368" w:hanging="360"/>
        </w:pPr>
        <w:rPr>
          <w:rFonts w:ascii="Cambria" w:hAnsi="Cambria" w:hint="default"/>
          <w:color w:val="F3D569" w:themeColor="accent1"/>
        </w:rPr>
      </w:lvl>
    </w:lvlOverride>
    <w:lvlOverride w:ilvl="3">
      <w:lvl w:ilvl="3">
        <w:start w:val="1"/>
        <w:numFmt w:val="bullet"/>
        <w:lvlText w:val="•"/>
        <w:lvlJc w:val="left"/>
        <w:pPr>
          <w:ind w:left="1872" w:hanging="360"/>
        </w:pPr>
        <w:rPr>
          <w:rFonts w:ascii="Cambria" w:hAnsi="Cambria" w:hint="default"/>
          <w:color w:val="F3D569" w:themeColor="accent1"/>
        </w:rPr>
      </w:lvl>
    </w:lvlOverride>
    <w:lvlOverride w:ilvl="4">
      <w:lvl w:ilvl="4">
        <w:start w:val="1"/>
        <w:numFmt w:val="bullet"/>
        <w:lvlText w:val="•"/>
        <w:lvlJc w:val="left"/>
        <w:pPr>
          <w:ind w:left="2376" w:hanging="360"/>
        </w:pPr>
        <w:rPr>
          <w:rFonts w:ascii="Cambria" w:hAnsi="Cambria" w:hint="default"/>
          <w:color w:val="F3D569" w:themeColor="accent1"/>
        </w:rPr>
      </w:lvl>
    </w:lvlOverride>
    <w:lvlOverride w:ilvl="5">
      <w:lvl w:ilvl="5">
        <w:start w:val="1"/>
        <w:numFmt w:val="bullet"/>
        <w:lvlText w:val=""/>
        <w:lvlJc w:val="left"/>
        <w:pPr>
          <w:ind w:left="2880" w:hanging="360"/>
        </w:pPr>
        <w:rPr>
          <w:rFonts w:ascii="Wingdings" w:hAnsi="Wingdings" w:hint="default"/>
          <w:color w:val="F3D569" w:themeColor="accent1"/>
        </w:rPr>
      </w:lvl>
    </w:lvlOverride>
    <w:lvlOverride w:ilvl="6">
      <w:lvl w:ilvl="6">
        <w:start w:val="1"/>
        <w:numFmt w:val="bullet"/>
        <w:lvlText w:val=""/>
        <w:lvlJc w:val="left"/>
        <w:pPr>
          <w:ind w:left="3384" w:hanging="360"/>
        </w:pPr>
        <w:rPr>
          <w:rFonts w:ascii="Symbol" w:hAnsi="Symbol" w:hint="default"/>
          <w:color w:val="F3D569" w:themeColor="accent1"/>
        </w:rPr>
      </w:lvl>
    </w:lvlOverride>
    <w:lvlOverride w:ilvl="7">
      <w:lvl w:ilvl="7">
        <w:start w:val="1"/>
        <w:numFmt w:val="bullet"/>
        <w:lvlText w:val="o"/>
        <w:lvlJc w:val="left"/>
        <w:pPr>
          <w:ind w:left="3888" w:hanging="360"/>
        </w:pPr>
        <w:rPr>
          <w:rFonts w:ascii="Courier New" w:hAnsi="Courier New" w:hint="default"/>
          <w:color w:val="F3D569" w:themeColor="accent1"/>
        </w:rPr>
      </w:lvl>
    </w:lvlOverride>
    <w:lvlOverride w:ilvl="8">
      <w:lvl w:ilvl="8">
        <w:start w:val="1"/>
        <w:numFmt w:val="bullet"/>
        <w:lvlText w:val=""/>
        <w:lvlJc w:val="left"/>
        <w:pPr>
          <w:ind w:left="4392" w:hanging="360"/>
        </w:pPr>
        <w:rPr>
          <w:rFonts w:ascii="Wingdings" w:hAnsi="Wingdings" w:hint="default"/>
          <w:color w:val="F3D569" w:themeColor="accent1"/>
        </w:rPr>
      </w:lvl>
    </w:lvlOverride>
  </w:num>
  <w:num w:numId="15" w16cid:durableId="471680314">
    <w:abstractNumId w:val="10"/>
    <w:lvlOverride w:ilvl="0">
      <w:lvl w:ilvl="0">
        <w:start w:val="1"/>
        <w:numFmt w:val="bullet"/>
        <w:pStyle w:val="ListBullet"/>
        <w:lvlText w:val="•"/>
        <w:lvlJc w:val="left"/>
        <w:pPr>
          <w:ind w:left="648" w:hanging="360"/>
        </w:pPr>
        <w:rPr>
          <w:rFonts w:ascii="Cambria" w:hAnsi="Cambria" w:hint="default"/>
          <w:color w:val="F3D569" w:themeColor="accent1"/>
        </w:rPr>
      </w:lvl>
    </w:lvlOverride>
    <w:lvlOverride w:ilvl="1">
      <w:lvl w:ilvl="1">
        <w:start w:val="1"/>
        <w:numFmt w:val="bullet"/>
        <w:lvlText w:val="•"/>
        <w:lvlJc w:val="left"/>
        <w:pPr>
          <w:tabs>
            <w:tab w:val="num" w:pos="648"/>
          </w:tabs>
          <w:ind w:left="720" w:hanging="360"/>
        </w:pPr>
        <w:rPr>
          <w:rFonts w:ascii="Cambria" w:hAnsi="Cambria" w:hint="default"/>
          <w:color w:val="F3D569" w:themeColor="accent1"/>
        </w:rPr>
      </w:lvl>
    </w:lvlOverride>
    <w:lvlOverride w:ilvl="2">
      <w:lvl w:ilvl="2">
        <w:start w:val="1"/>
        <w:numFmt w:val="bullet"/>
        <w:lvlText w:val="•"/>
        <w:lvlJc w:val="left"/>
        <w:pPr>
          <w:tabs>
            <w:tab w:val="num" w:pos="1008"/>
          </w:tabs>
          <w:ind w:left="1080" w:hanging="360"/>
        </w:pPr>
        <w:rPr>
          <w:rFonts w:ascii="Cambria" w:hAnsi="Cambria" w:hint="default"/>
          <w:color w:val="F3D569" w:themeColor="accent1"/>
        </w:rPr>
      </w:lvl>
    </w:lvlOverride>
    <w:lvlOverride w:ilvl="3">
      <w:lvl w:ilvl="3">
        <w:start w:val="1"/>
        <w:numFmt w:val="bullet"/>
        <w:lvlText w:val="•"/>
        <w:lvlJc w:val="left"/>
        <w:pPr>
          <w:tabs>
            <w:tab w:val="num" w:pos="1368"/>
          </w:tabs>
          <w:ind w:left="1440" w:hanging="360"/>
        </w:pPr>
        <w:rPr>
          <w:rFonts w:ascii="Cambria" w:hAnsi="Cambria" w:hint="default"/>
          <w:color w:val="F3D569" w:themeColor="accent1"/>
        </w:rPr>
      </w:lvl>
    </w:lvlOverride>
    <w:lvlOverride w:ilvl="4">
      <w:lvl w:ilvl="4">
        <w:start w:val="1"/>
        <w:numFmt w:val="bullet"/>
        <w:lvlText w:val="•"/>
        <w:lvlJc w:val="left"/>
        <w:pPr>
          <w:tabs>
            <w:tab w:val="num" w:pos="1728"/>
          </w:tabs>
          <w:ind w:left="1800" w:hanging="360"/>
        </w:pPr>
        <w:rPr>
          <w:rFonts w:ascii="Cambria" w:hAnsi="Cambria" w:hint="default"/>
          <w:color w:val="F3D569" w:themeColor="accent1"/>
        </w:rPr>
      </w:lvl>
    </w:lvlOverride>
    <w:lvlOverride w:ilvl="5">
      <w:lvl w:ilvl="5">
        <w:start w:val="1"/>
        <w:numFmt w:val="bullet"/>
        <w:lvlText w:val=""/>
        <w:lvlJc w:val="left"/>
        <w:pPr>
          <w:tabs>
            <w:tab w:val="num" w:pos="2088"/>
          </w:tabs>
          <w:ind w:left="2160" w:hanging="360"/>
        </w:pPr>
        <w:rPr>
          <w:rFonts w:ascii="Wingdings" w:hAnsi="Wingdings" w:hint="default"/>
          <w:color w:val="F3D569" w:themeColor="accent1"/>
        </w:rPr>
      </w:lvl>
    </w:lvlOverride>
    <w:lvlOverride w:ilvl="6">
      <w:lvl w:ilvl="6">
        <w:start w:val="1"/>
        <w:numFmt w:val="bullet"/>
        <w:lvlText w:val=""/>
        <w:lvlJc w:val="left"/>
        <w:pPr>
          <w:tabs>
            <w:tab w:val="num" w:pos="2448"/>
          </w:tabs>
          <w:ind w:left="2520" w:hanging="360"/>
        </w:pPr>
        <w:rPr>
          <w:rFonts w:ascii="Symbol" w:hAnsi="Symbol" w:hint="default"/>
          <w:color w:val="F3D569"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F3D569" w:themeColor="accent1"/>
        </w:rPr>
      </w:lvl>
    </w:lvlOverride>
    <w:lvlOverride w:ilvl="8">
      <w:lvl w:ilvl="8">
        <w:start w:val="1"/>
        <w:numFmt w:val="bullet"/>
        <w:lvlText w:val=""/>
        <w:lvlJc w:val="left"/>
        <w:pPr>
          <w:tabs>
            <w:tab w:val="num" w:pos="3168"/>
          </w:tabs>
          <w:ind w:left="3240" w:hanging="360"/>
        </w:pPr>
        <w:rPr>
          <w:rFonts w:ascii="Wingdings" w:hAnsi="Wingdings" w:hint="default"/>
          <w:color w:val="F3D569" w:themeColor="accent1"/>
        </w:rPr>
      </w:lvl>
    </w:lvlOverride>
  </w:num>
  <w:num w:numId="16" w16cid:durableId="11855111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568425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90556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4979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1675575">
    <w:abstractNumId w:val="7"/>
  </w:num>
  <w:num w:numId="21" w16cid:durableId="1520314492">
    <w:abstractNumId w:val="9"/>
  </w:num>
  <w:num w:numId="22" w16cid:durableId="453141246">
    <w:abstractNumId w:val="6"/>
  </w:num>
  <w:num w:numId="23" w16cid:durableId="1690645932">
    <w:abstractNumId w:val="4"/>
  </w:num>
  <w:num w:numId="24" w16cid:durableId="1353535785">
    <w:abstractNumId w:val="1"/>
  </w:num>
  <w:num w:numId="25" w16cid:durableId="487328438">
    <w:abstractNumId w:val="8"/>
  </w:num>
  <w:num w:numId="26" w16cid:durableId="345060725">
    <w:abstractNumId w:val="12"/>
  </w:num>
  <w:num w:numId="27" w16cid:durableId="738095471">
    <w:abstractNumId w:val="3"/>
  </w:num>
  <w:num w:numId="28" w16cid:durableId="20543052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443"/>
    <w:rsid w:val="0000649C"/>
    <w:rsid w:val="000105FC"/>
    <w:rsid w:val="00020961"/>
    <w:rsid w:val="0002111D"/>
    <w:rsid w:val="00021A34"/>
    <w:rsid w:val="00026625"/>
    <w:rsid w:val="0002695B"/>
    <w:rsid w:val="00031CB4"/>
    <w:rsid w:val="00056F33"/>
    <w:rsid w:val="00060D94"/>
    <w:rsid w:val="0009582A"/>
    <w:rsid w:val="000A14E6"/>
    <w:rsid w:val="000A394F"/>
    <w:rsid w:val="000A5DF8"/>
    <w:rsid w:val="000A77D1"/>
    <w:rsid w:val="000B15F6"/>
    <w:rsid w:val="000B37DD"/>
    <w:rsid w:val="000D449B"/>
    <w:rsid w:val="000F3701"/>
    <w:rsid w:val="000F4FD6"/>
    <w:rsid w:val="00101618"/>
    <w:rsid w:val="00107BEE"/>
    <w:rsid w:val="001108FA"/>
    <w:rsid w:val="0011411B"/>
    <w:rsid w:val="00120ECD"/>
    <w:rsid w:val="0012487B"/>
    <w:rsid w:val="00131E9C"/>
    <w:rsid w:val="00132C23"/>
    <w:rsid w:val="00134979"/>
    <w:rsid w:val="001351D1"/>
    <w:rsid w:val="00146E77"/>
    <w:rsid w:val="00157DCA"/>
    <w:rsid w:val="00175838"/>
    <w:rsid w:val="00183288"/>
    <w:rsid w:val="00184B35"/>
    <w:rsid w:val="001865F2"/>
    <w:rsid w:val="001A790A"/>
    <w:rsid w:val="001B4504"/>
    <w:rsid w:val="001C10B0"/>
    <w:rsid w:val="001C26B7"/>
    <w:rsid w:val="001C6189"/>
    <w:rsid w:val="001D797B"/>
    <w:rsid w:val="001E11EB"/>
    <w:rsid w:val="001E59F3"/>
    <w:rsid w:val="001E6B20"/>
    <w:rsid w:val="001F0910"/>
    <w:rsid w:val="001F204E"/>
    <w:rsid w:val="001F37CC"/>
    <w:rsid w:val="001F3B49"/>
    <w:rsid w:val="00200D9E"/>
    <w:rsid w:val="002056F4"/>
    <w:rsid w:val="0020625B"/>
    <w:rsid w:val="002063EE"/>
    <w:rsid w:val="00206EBD"/>
    <w:rsid w:val="00212064"/>
    <w:rsid w:val="00214D87"/>
    <w:rsid w:val="002150E9"/>
    <w:rsid w:val="002153D4"/>
    <w:rsid w:val="00223E3D"/>
    <w:rsid w:val="002259BD"/>
    <w:rsid w:val="00226FF2"/>
    <w:rsid w:val="0025315D"/>
    <w:rsid w:val="00254108"/>
    <w:rsid w:val="002620AA"/>
    <w:rsid w:val="00263A53"/>
    <w:rsid w:val="00273C9D"/>
    <w:rsid w:val="00281163"/>
    <w:rsid w:val="0028135E"/>
    <w:rsid w:val="002877CB"/>
    <w:rsid w:val="002A1423"/>
    <w:rsid w:val="002A5A51"/>
    <w:rsid w:val="002B512B"/>
    <w:rsid w:val="002B78A7"/>
    <w:rsid w:val="002C353A"/>
    <w:rsid w:val="002C6F02"/>
    <w:rsid w:val="002E16B3"/>
    <w:rsid w:val="002F1513"/>
    <w:rsid w:val="002F7CA5"/>
    <w:rsid w:val="00311A39"/>
    <w:rsid w:val="00313DA0"/>
    <w:rsid w:val="00321180"/>
    <w:rsid w:val="00322178"/>
    <w:rsid w:val="00334B7F"/>
    <w:rsid w:val="003351B8"/>
    <w:rsid w:val="00342438"/>
    <w:rsid w:val="00355969"/>
    <w:rsid w:val="00360399"/>
    <w:rsid w:val="00364618"/>
    <w:rsid w:val="003717CA"/>
    <w:rsid w:val="00374CD1"/>
    <w:rsid w:val="00376708"/>
    <w:rsid w:val="003805CB"/>
    <w:rsid w:val="00380849"/>
    <w:rsid w:val="00382964"/>
    <w:rsid w:val="00382997"/>
    <w:rsid w:val="00387D6C"/>
    <w:rsid w:val="003934CA"/>
    <w:rsid w:val="003B17FC"/>
    <w:rsid w:val="003B18B1"/>
    <w:rsid w:val="003C0B09"/>
    <w:rsid w:val="003C3FF4"/>
    <w:rsid w:val="003C5D0C"/>
    <w:rsid w:val="003D3419"/>
    <w:rsid w:val="003D5468"/>
    <w:rsid w:val="003F1B70"/>
    <w:rsid w:val="003F21A6"/>
    <w:rsid w:val="003F3D3A"/>
    <w:rsid w:val="003F429C"/>
    <w:rsid w:val="00401E22"/>
    <w:rsid w:val="0040538E"/>
    <w:rsid w:val="004129BA"/>
    <w:rsid w:val="0041469C"/>
    <w:rsid w:val="00414BE2"/>
    <w:rsid w:val="0042222A"/>
    <w:rsid w:val="00430087"/>
    <w:rsid w:val="004353F3"/>
    <w:rsid w:val="00441C56"/>
    <w:rsid w:val="004448BD"/>
    <w:rsid w:val="0046029D"/>
    <w:rsid w:val="00470EA3"/>
    <w:rsid w:val="0047527A"/>
    <w:rsid w:val="004828D0"/>
    <w:rsid w:val="00490F45"/>
    <w:rsid w:val="004A2B7C"/>
    <w:rsid w:val="004A5960"/>
    <w:rsid w:val="004B2B2F"/>
    <w:rsid w:val="004B5992"/>
    <w:rsid w:val="004B6CAE"/>
    <w:rsid w:val="004C505C"/>
    <w:rsid w:val="004C7DD2"/>
    <w:rsid w:val="004D6BAB"/>
    <w:rsid w:val="004D7701"/>
    <w:rsid w:val="004E0794"/>
    <w:rsid w:val="004E79B9"/>
    <w:rsid w:val="004F5484"/>
    <w:rsid w:val="00500AAC"/>
    <w:rsid w:val="00501238"/>
    <w:rsid w:val="00502BB4"/>
    <w:rsid w:val="00511681"/>
    <w:rsid w:val="00515C83"/>
    <w:rsid w:val="0052667D"/>
    <w:rsid w:val="005315A7"/>
    <w:rsid w:val="005358BF"/>
    <w:rsid w:val="00543060"/>
    <w:rsid w:val="00554EAB"/>
    <w:rsid w:val="0056138A"/>
    <w:rsid w:val="0057014B"/>
    <w:rsid w:val="00571FA8"/>
    <w:rsid w:val="00572206"/>
    <w:rsid w:val="005745FD"/>
    <w:rsid w:val="00577305"/>
    <w:rsid w:val="00581748"/>
    <w:rsid w:val="005920E3"/>
    <w:rsid w:val="00596912"/>
    <w:rsid w:val="005A1334"/>
    <w:rsid w:val="005A2592"/>
    <w:rsid w:val="005A3DC5"/>
    <w:rsid w:val="005A7DAB"/>
    <w:rsid w:val="005B0F97"/>
    <w:rsid w:val="005B4BA7"/>
    <w:rsid w:val="005C2605"/>
    <w:rsid w:val="005C2E0B"/>
    <w:rsid w:val="005E7B16"/>
    <w:rsid w:val="005F4104"/>
    <w:rsid w:val="005F480A"/>
    <w:rsid w:val="005F78F6"/>
    <w:rsid w:val="005F79F1"/>
    <w:rsid w:val="006108F8"/>
    <w:rsid w:val="006235B3"/>
    <w:rsid w:val="006257EE"/>
    <w:rsid w:val="00625CB8"/>
    <w:rsid w:val="00634315"/>
    <w:rsid w:val="00634DE4"/>
    <w:rsid w:val="0064446E"/>
    <w:rsid w:val="006473B8"/>
    <w:rsid w:val="00664E7C"/>
    <w:rsid w:val="006814B8"/>
    <w:rsid w:val="00681B3B"/>
    <w:rsid w:val="00686801"/>
    <w:rsid w:val="00687434"/>
    <w:rsid w:val="00692FCD"/>
    <w:rsid w:val="006A0AA9"/>
    <w:rsid w:val="006B1782"/>
    <w:rsid w:val="006B3D17"/>
    <w:rsid w:val="006C44A7"/>
    <w:rsid w:val="006C5F14"/>
    <w:rsid w:val="006C63E6"/>
    <w:rsid w:val="006C7EFE"/>
    <w:rsid w:val="006E6E4D"/>
    <w:rsid w:val="006F15F3"/>
    <w:rsid w:val="006F2A40"/>
    <w:rsid w:val="00700190"/>
    <w:rsid w:val="0071653D"/>
    <w:rsid w:val="00716A91"/>
    <w:rsid w:val="00720013"/>
    <w:rsid w:val="00723F7C"/>
    <w:rsid w:val="00730183"/>
    <w:rsid w:val="007321FB"/>
    <w:rsid w:val="0073361D"/>
    <w:rsid w:val="007350DC"/>
    <w:rsid w:val="00735D0F"/>
    <w:rsid w:val="007447AF"/>
    <w:rsid w:val="007454AB"/>
    <w:rsid w:val="007604C3"/>
    <w:rsid w:val="00760843"/>
    <w:rsid w:val="00761D0F"/>
    <w:rsid w:val="0076578F"/>
    <w:rsid w:val="007675F0"/>
    <w:rsid w:val="00770584"/>
    <w:rsid w:val="007746DD"/>
    <w:rsid w:val="007851E1"/>
    <w:rsid w:val="007878AD"/>
    <w:rsid w:val="00790A26"/>
    <w:rsid w:val="00795D40"/>
    <w:rsid w:val="007A7FB6"/>
    <w:rsid w:val="007B0DFA"/>
    <w:rsid w:val="007B1ADD"/>
    <w:rsid w:val="007B3412"/>
    <w:rsid w:val="007B3E36"/>
    <w:rsid w:val="007B44F1"/>
    <w:rsid w:val="007B7D23"/>
    <w:rsid w:val="007C5468"/>
    <w:rsid w:val="007D1EB0"/>
    <w:rsid w:val="007E1F05"/>
    <w:rsid w:val="007E40A6"/>
    <w:rsid w:val="007E5E59"/>
    <w:rsid w:val="0080484A"/>
    <w:rsid w:val="00807059"/>
    <w:rsid w:val="00807256"/>
    <w:rsid w:val="00823043"/>
    <w:rsid w:val="00823D33"/>
    <w:rsid w:val="00835B99"/>
    <w:rsid w:val="008427A8"/>
    <w:rsid w:val="008467C0"/>
    <w:rsid w:val="00855BDB"/>
    <w:rsid w:val="008562A3"/>
    <w:rsid w:val="00867CBA"/>
    <w:rsid w:val="00871440"/>
    <w:rsid w:val="00871FEE"/>
    <w:rsid w:val="008759A8"/>
    <w:rsid w:val="00877A82"/>
    <w:rsid w:val="00880279"/>
    <w:rsid w:val="008A2CFB"/>
    <w:rsid w:val="008B1DE1"/>
    <w:rsid w:val="008B32AA"/>
    <w:rsid w:val="008B46AB"/>
    <w:rsid w:val="008E67A6"/>
    <w:rsid w:val="008E69C1"/>
    <w:rsid w:val="008E707B"/>
    <w:rsid w:val="008F24E0"/>
    <w:rsid w:val="008F728D"/>
    <w:rsid w:val="00902A00"/>
    <w:rsid w:val="00902ED4"/>
    <w:rsid w:val="009162D2"/>
    <w:rsid w:val="009210A6"/>
    <w:rsid w:val="00924378"/>
    <w:rsid w:val="00925BF3"/>
    <w:rsid w:val="009279EB"/>
    <w:rsid w:val="00934CD4"/>
    <w:rsid w:val="00935CDA"/>
    <w:rsid w:val="00941E9F"/>
    <w:rsid w:val="00943FC2"/>
    <w:rsid w:val="00944B25"/>
    <w:rsid w:val="00944D7A"/>
    <w:rsid w:val="00945D3D"/>
    <w:rsid w:val="00950E1E"/>
    <w:rsid w:val="00952DA9"/>
    <w:rsid w:val="0096168F"/>
    <w:rsid w:val="0096392D"/>
    <w:rsid w:val="00980ED0"/>
    <w:rsid w:val="009817C4"/>
    <w:rsid w:val="00982E30"/>
    <w:rsid w:val="0099465A"/>
    <w:rsid w:val="009A0F76"/>
    <w:rsid w:val="009A687E"/>
    <w:rsid w:val="009A7965"/>
    <w:rsid w:val="009B1857"/>
    <w:rsid w:val="009B2AE8"/>
    <w:rsid w:val="009B6DA7"/>
    <w:rsid w:val="009D0383"/>
    <w:rsid w:val="009D7B2B"/>
    <w:rsid w:val="009E2132"/>
    <w:rsid w:val="009F0327"/>
    <w:rsid w:val="009F6420"/>
    <w:rsid w:val="009F7A89"/>
    <w:rsid w:val="00A03BCD"/>
    <w:rsid w:val="00A05655"/>
    <w:rsid w:val="00A10E04"/>
    <w:rsid w:val="00A1193A"/>
    <w:rsid w:val="00A13E30"/>
    <w:rsid w:val="00A30BE7"/>
    <w:rsid w:val="00A35684"/>
    <w:rsid w:val="00A53F69"/>
    <w:rsid w:val="00A53FFD"/>
    <w:rsid w:val="00A60E64"/>
    <w:rsid w:val="00A677A6"/>
    <w:rsid w:val="00A7217A"/>
    <w:rsid w:val="00A86068"/>
    <w:rsid w:val="00A87CAC"/>
    <w:rsid w:val="00A91D75"/>
    <w:rsid w:val="00A92C42"/>
    <w:rsid w:val="00A93644"/>
    <w:rsid w:val="00A93C32"/>
    <w:rsid w:val="00A946EB"/>
    <w:rsid w:val="00A9561A"/>
    <w:rsid w:val="00AA14D1"/>
    <w:rsid w:val="00AA34B6"/>
    <w:rsid w:val="00AB086A"/>
    <w:rsid w:val="00AB1037"/>
    <w:rsid w:val="00AB4235"/>
    <w:rsid w:val="00AB58D0"/>
    <w:rsid w:val="00AC343A"/>
    <w:rsid w:val="00AC4CA1"/>
    <w:rsid w:val="00AC5052"/>
    <w:rsid w:val="00AC6595"/>
    <w:rsid w:val="00AD2F93"/>
    <w:rsid w:val="00AD4D8E"/>
    <w:rsid w:val="00AE6B01"/>
    <w:rsid w:val="00AF2585"/>
    <w:rsid w:val="00AF534A"/>
    <w:rsid w:val="00B02C1C"/>
    <w:rsid w:val="00B05DF8"/>
    <w:rsid w:val="00B13E04"/>
    <w:rsid w:val="00B26C27"/>
    <w:rsid w:val="00B40C2E"/>
    <w:rsid w:val="00B4578E"/>
    <w:rsid w:val="00B45850"/>
    <w:rsid w:val="00B45D30"/>
    <w:rsid w:val="00B46563"/>
    <w:rsid w:val="00B52284"/>
    <w:rsid w:val="00B53F73"/>
    <w:rsid w:val="00B57F7E"/>
    <w:rsid w:val="00B60995"/>
    <w:rsid w:val="00B71D0B"/>
    <w:rsid w:val="00B75D39"/>
    <w:rsid w:val="00B8205B"/>
    <w:rsid w:val="00BC1191"/>
    <w:rsid w:val="00BC5B42"/>
    <w:rsid w:val="00BD194F"/>
    <w:rsid w:val="00BD6547"/>
    <w:rsid w:val="00BE284B"/>
    <w:rsid w:val="00BE4FC4"/>
    <w:rsid w:val="00BE510E"/>
    <w:rsid w:val="00C00BB1"/>
    <w:rsid w:val="00C00DAB"/>
    <w:rsid w:val="00C01584"/>
    <w:rsid w:val="00C05A16"/>
    <w:rsid w:val="00C079F9"/>
    <w:rsid w:val="00C12BDB"/>
    <w:rsid w:val="00C200E5"/>
    <w:rsid w:val="00C20801"/>
    <w:rsid w:val="00C241C9"/>
    <w:rsid w:val="00C26113"/>
    <w:rsid w:val="00C265DC"/>
    <w:rsid w:val="00C320D6"/>
    <w:rsid w:val="00C36657"/>
    <w:rsid w:val="00C3739B"/>
    <w:rsid w:val="00C44BAD"/>
    <w:rsid w:val="00C50B61"/>
    <w:rsid w:val="00C50FEA"/>
    <w:rsid w:val="00C54C18"/>
    <w:rsid w:val="00C55758"/>
    <w:rsid w:val="00C60102"/>
    <w:rsid w:val="00C60F45"/>
    <w:rsid w:val="00C6323A"/>
    <w:rsid w:val="00C709AF"/>
    <w:rsid w:val="00C7652A"/>
    <w:rsid w:val="00C87193"/>
    <w:rsid w:val="00C94696"/>
    <w:rsid w:val="00CA5300"/>
    <w:rsid w:val="00CB27A1"/>
    <w:rsid w:val="00CB6790"/>
    <w:rsid w:val="00CC649A"/>
    <w:rsid w:val="00CD68B2"/>
    <w:rsid w:val="00CF018D"/>
    <w:rsid w:val="00D035FE"/>
    <w:rsid w:val="00D04A6A"/>
    <w:rsid w:val="00D113C0"/>
    <w:rsid w:val="00D302F4"/>
    <w:rsid w:val="00D3265D"/>
    <w:rsid w:val="00D41A46"/>
    <w:rsid w:val="00D42802"/>
    <w:rsid w:val="00D441AB"/>
    <w:rsid w:val="00D476F7"/>
    <w:rsid w:val="00D55CBC"/>
    <w:rsid w:val="00D57516"/>
    <w:rsid w:val="00D7063B"/>
    <w:rsid w:val="00D75EFF"/>
    <w:rsid w:val="00D84C91"/>
    <w:rsid w:val="00D8631A"/>
    <w:rsid w:val="00D86C7C"/>
    <w:rsid w:val="00D87CD8"/>
    <w:rsid w:val="00DA36D7"/>
    <w:rsid w:val="00DA775B"/>
    <w:rsid w:val="00DB1543"/>
    <w:rsid w:val="00DB24BA"/>
    <w:rsid w:val="00DB5E7E"/>
    <w:rsid w:val="00DB7892"/>
    <w:rsid w:val="00DC65FE"/>
    <w:rsid w:val="00DD74C9"/>
    <w:rsid w:val="00DE2E34"/>
    <w:rsid w:val="00DE49DD"/>
    <w:rsid w:val="00DE4EFE"/>
    <w:rsid w:val="00DE5A57"/>
    <w:rsid w:val="00DF1CFA"/>
    <w:rsid w:val="00DF507B"/>
    <w:rsid w:val="00E02456"/>
    <w:rsid w:val="00E046E6"/>
    <w:rsid w:val="00E059F1"/>
    <w:rsid w:val="00E33D7F"/>
    <w:rsid w:val="00E523C3"/>
    <w:rsid w:val="00E531B7"/>
    <w:rsid w:val="00E5388E"/>
    <w:rsid w:val="00E57C1C"/>
    <w:rsid w:val="00E6016B"/>
    <w:rsid w:val="00E62CC4"/>
    <w:rsid w:val="00E76746"/>
    <w:rsid w:val="00E94B95"/>
    <w:rsid w:val="00EA0D86"/>
    <w:rsid w:val="00EA31BA"/>
    <w:rsid w:val="00EA51E2"/>
    <w:rsid w:val="00EB128C"/>
    <w:rsid w:val="00ED6905"/>
    <w:rsid w:val="00EF201A"/>
    <w:rsid w:val="00EF2D71"/>
    <w:rsid w:val="00EF4AE5"/>
    <w:rsid w:val="00EF64C7"/>
    <w:rsid w:val="00F0711D"/>
    <w:rsid w:val="00F073FA"/>
    <w:rsid w:val="00F155B0"/>
    <w:rsid w:val="00F212BB"/>
    <w:rsid w:val="00F22F5C"/>
    <w:rsid w:val="00F254B0"/>
    <w:rsid w:val="00F27F68"/>
    <w:rsid w:val="00F31416"/>
    <w:rsid w:val="00F43542"/>
    <w:rsid w:val="00F47962"/>
    <w:rsid w:val="00F47A82"/>
    <w:rsid w:val="00F51DEA"/>
    <w:rsid w:val="00F61DD1"/>
    <w:rsid w:val="00F67D8E"/>
    <w:rsid w:val="00F84976"/>
    <w:rsid w:val="00F918DE"/>
    <w:rsid w:val="00FC3589"/>
    <w:rsid w:val="00FC7F18"/>
    <w:rsid w:val="00FD1A8E"/>
    <w:rsid w:val="00FD3FF4"/>
    <w:rsid w:val="00FD7B69"/>
    <w:rsid w:val="00FE0D74"/>
    <w:rsid w:val="00FE2443"/>
    <w:rsid w:val="00FE3D2C"/>
    <w:rsid w:val="00FF03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E5950D"/>
  <w15:docId w15:val="{69806132-C8F0-49E7-AEFF-C857CE9D6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4E4484"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75"/>
    <w:pPr>
      <w:spacing w:after="0" w:line="360" w:lineRule="auto"/>
      <w:contextualSpacing/>
    </w:pPr>
    <w:rPr>
      <w:color w:val="262140" w:themeColor="text1"/>
      <w:sz w:val="24"/>
    </w:rPr>
  </w:style>
  <w:style w:type="paragraph" w:styleId="Heading1">
    <w:name w:val="heading 1"/>
    <w:basedOn w:val="Normal"/>
    <w:next w:val="Normal"/>
    <w:link w:val="Heading1Char"/>
    <w:uiPriority w:val="9"/>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ECBD17"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ECBD17" w:themeColor="accent1" w:themeShade="BF"/>
    </w:rPr>
  </w:style>
  <w:style w:type="character" w:customStyle="1" w:styleId="FooterChar">
    <w:name w:val="Footer Char"/>
    <w:basedOn w:val="DefaultParagraphFont"/>
    <w:link w:val="Footer"/>
    <w:uiPriority w:val="99"/>
    <w:rPr>
      <w:color w:val="ECBD17"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A336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E4484"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ECBD17"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3A336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ECBD17" w:themeColor="accent1" w:themeShade="BF"/>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9"/>
    <w:rsid w:val="00D55CBC"/>
    <w:rPr>
      <w:rFonts w:asciiTheme="majorHAnsi" w:eastAsiaTheme="majorEastAsia" w:hAnsiTheme="majorHAnsi" w:cstheme="majorBidi"/>
      <w:b/>
      <w:bCs/>
      <w:caps/>
      <w:color w:val="26214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26214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ECBD17" w:themeColor="accent1" w:themeShade="BF"/>
      <w:kern w:val="20"/>
      <w:sz w:val="36"/>
    </w:rPr>
  </w:style>
  <w:style w:type="character" w:customStyle="1" w:styleId="QuoteChar">
    <w:name w:val="Quote Char"/>
    <w:basedOn w:val="DefaultParagraphFont"/>
    <w:link w:val="Quote"/>
    <w:uiPriority w:val="3"/>
    <w:rsid w:val="00D55CBC"/>
    <w:rPr>
      <w:b/>
      <w:i/>
      <w:iCs/>
      <w:color w:val="ECBD17"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26214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262140" w:themeColor="text1"/>
        <w:left w:val="single" w:sz="8" w:space="0" w:color="262140" w:themeColor="text1"/>
        <w:bottom w:val="single" w:sz="24" w:space="0" w:color="262140" w:themeColor="text1"/>
        <w:right w:val="single" w:sz="8" w:space="0" w:color="262140" w:themeColor="text1"/>
        <w:insideH w:val="single" w:sz="8" w:space="0" w:color="262140" w:themeColor="text1"/>
        <w:insideV w:val="single" w:sz="8" w:space="0" w:color="26214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262140" w:themeColor="text1"/>
        <w:sz w:val="22"/>
      </w:rPr>
    </w:tblStylePr>
    <w:tblStylePr w:type="firstCol">
      <w:pPr>
        <w:wordWrap/>
        <w:jc w:val="left"/>
      </w:pPr>
      <w:rPr>
        <w:b/>
        <w:color w:val="26214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ECBD17"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ECBD17" w:themeColor="accent1" w:themeShade="BF"/>
        <w:bottom w:val="single" w:sz="4" w:space="10" w:color="ECBD17" w:themeColor="accent1" w:themeShade="BF"/>
      </w:pBdr>
      <w:spacing w:before="360" w:after="360"/>
      <w:ind w:left="864" w:right="864"/>
      <w:jc w:val="center"/>
    </w:pPr>
    <w:rPr>
      <w:i/>
      <w:iCs/>
      <w:color w:val="ECBD17" w:themeColor="accent1" w:themeShade="BF"/>
    </w:rPr>
  </w:style>
  <w:style w:type="character" w:customStyle="1" w:styleId="IntenseQuoteChar">
    <w:name w:val="Intense Quote Char"/>
    <w:basedOn w:val="DefaultParagraphFont"/>
    <w:link w:val="IntenseQuote"/>
    <w:uiPriority w:val="30"/>
    <w:semiHidden/>
    <w:rsid w:val="00FE3D2C"/>
    <w:rPr>
      <w:i/>
      <w:iCs/>
      <w:color w:val="ECBD17"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26214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rsid w:val="00E523C3"/>
    <w:rPr>
      <w:color w:val="ECBE18"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paragraph" w:styleId="ListParagraph">
    <w:name w:val="List Paragraph"/>
    <w:basedOn w:val="Normal"/>
    <w:uiPriority w:val="34"/>
    <w:semiHidden/>
    <w:qFormat/>
    <w:rsid w:val="008467C0"/>
    <w:pPr>
      <w:ind w:left="720"/>
    </w:pPr>
  </w:style>
  <w:style w:type="character" w:styleId="FollowedHyperlink">
    <w:name w:val="FollowedHyperlink"/>
    <w:basedOn w:val="DefaultParagraphFont"/>
    <w:uiPriority w:val="99"/>
    <w:semiHidden/>
    <w:unhideWhenUsed/>
    <w:rsid w:val="00F155B0"/>
    <w:rPr>
      <w:color w:val="ECBE18" w:themeColor="followedHyperlink"/>
      <w:u w:val="single"/>
    </w:rPr>
  </w:style>
  <w:style w:type="character" w:styleId="UnresolvedMention">
    <w:name w:val="Unresolved Mention"/>
    <w:basedOn w:val="DefaultParagraphFont"/>
    <w:uiPriority w:val="99"/>
    <w:semiHidden/>
    <w:unhideWhenUsed/>
    <w:rsid w:val="001D7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cesrecruiting.com/opportunity/jd-wetherspoon/" TargetMode="External"/><Relationship Id="rId18" Type="http://schemas.openxmlformats.org/officeDocument/2006/relationships/hyperlink" Target="https://www.researchgate.net/publication/354446198_SMART_Business_Role_in_Supporting_Marketing_Strategies_among_Telecommunication_Organizations_Injordan" TargetMode="External"/><Relationship Id="rId26" Type="http://schemas.openxmlformats.org/officeDocument/2006/relationships/hyperlink" Target="https://socialhospitality.com/2025/05/2025-hotel-marketing-top-hospitality-digital-marketing-trends/" TargetMode="External"/><Relationship Id="rId3" Type="http://schemas.openxmlformats.org/officeDocument/2006/relationships/styles" Target="styles.xml"/><Relationship Id="rId21" Type="http://schemas.openxmlformats.org/officeDocument/2006/relationships/hyperlink" Target="https://trengo.com/blog/social-media-in-the-hospitality-industry" TargetMode="External"/><Relationship Id="rId7" Type="http://schemas.openxmlformats.org/officeDocument/2006/relationships/endnotes" Target="endnotes.xml"/><Relationship Id="rId12" Type="http://schemas.openxmlformats.org/officeDocument/2006/relationships/hyperlink" Target="https://www.deloittedigital.com/us/en/insights/research/customer-experience-personalization-strategy.html" TargetMode="External"/><Relationship Id="rId17" Type="http://schemas.openxmlformats.org/officeDocument/2006/relationships/hyperlink" Target="https://www.jdwetherspoon.com/about-us/people" TargetMode="External"/><Relationship Id="rId25" Type="http://schemas.openxmlformats.org/officeDocument/2006/relationships/hyperlink" Target="https://www.netsuite.com/portal/resource/articles/business-strategy/ai-hospitality.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mminstitute.co.za/from-traditional-to-digital-exploring-the-shift-in-marketing-strategies/" TargetMode="External"/><Relationship Id="rId20" Type="http://schemas.openxmlformats.org/officeDocument/2006/relationships/hyperlink" Target="https://www.researchgate.net/publication/392781789_Transfromation_of_Traditional_Marketing_Strategy_to_Digital_Challenges_and_Opportunities_for_Retailers" TargetMode="External"/><Relationship Id="rId29" Type="http://schemas.openxmlformats.org/officeDocument/2006/relationships/hyperlink" Target="https://hospitalitytech.com/crm-driven-personalization-moving-beyond-automated-messages-predictive-guest-experien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cfmodeling.com/products/jdwl-ansoff-matrix" TargetMode="External"/><Relationship Id="rId24" Type="http://schemas.openxmlformats.org/officeDocument/2006/relationships/hyperlink" Target="https://www.phenyx.co/post/the-evolution-of-marketing-from-traditional-to-digita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martinsights.com/marketing-planning/marketing-models/how-to-use-the-7ps-marketing-mix/" TargetMode="External"/><Relationship Id="rId23" Type="http://schemas.openxmlformats.org/officeDocument/2006/relationships/hyperlink" Target="https://www.mdpi.com/0718-1876/20/2/71" TargetMode="External"/><Relationship Id="rId28" Type="http://schemas.openxmlformats.org/officeDocument/2006/relationships/hyperlink" Target="https://www.cim.co.uk/content-insights/articles/the-7ps-of-marketing/" TargetMode="External"/><Relationship Id="rId10" Type="http://schemas.openxmlformats.org/officeDocument/2006/relationships/hyperlink" Target="https://bancm.com/can-a-traditional-pub-chain-like-wetherspoons-stay-relevant-in-a-tech-driven-food-beverage-landscape/" TargetMode="External"/><Relationship Id="rId19" Type="http://schemas.openxmlformats.org/officeDocument/2006/relationships/hyperlink" Target="https://www.hospitalitynet.org/opinion/4125764.htm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jcaonline.org/archives/volume185/number11/chhabria-2023-ijca-922707.pdf" TargetMode="External"/><Relationship Id="rId22" Type="http://schemas.openxmlformats.org/officeDocument/2006/relationships/hyperlink" Target="https://blog.oxfordcollegeofmarketing.com/2020/10/08/understanding-the-7ps-of-the-marketing-mix/" TargetMode="External"/><Relationship Id="rId27" Type="http://schemas.openxmlformats.org/officeDocument/2006/relationships/hyperlink" Target="https://www.cim.co.uk/content-insights/articles/back-to-basics-how-to-set-smart-objectives/" TargetMode="External"/><Relationship Id="rId30" Type="http://schemas.openxmlformats.org/officeDocument/2006/relationships/hyperlink" Target="https://www.mdpi.com/0718-1876/20/3/184" TargetMode="External"/><Relationship Id="rId8"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AppData\Roaming\Microsoft\Templates\Letterhead%20(Red%20and%20Black%20design).dotx" TargetMode="External"/></Relationships>
</file>

<file path=word/theme/theme1.xml><?xml version="1.0" encoding="utf-8"?>
<a:theme xmlns:a="http://schemas.openxmlformats.org/drawingml/2006/main" name="Office Theme">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Letterhead (Red and Black design)</Template>
  <TotalTime>4148</TotalTime>
  <Pages>18</Pages>
  <Words>4506</Words>
  <Characters>25688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Parrish</dc:creator>
  <cp:keywords/>
  <cp:lastModifiedBy>Sarah Parrish</cp:lastModifiedBy>
  <cp:revision>395</cp:revision>
  <cp:lastPrinted>2026-07-24T20:21:00Z</cp:lastPrinted>
  <dcterms:created xsi:type="dcterms:W3CDTF">2026-01-21T14:04:00Z</dcterms:created>
  <dcterms:modified xsi:type="dcterms:W3CDTF">2026-07-24T21:43:00Z</dcterms:modified>
  <cp:contentStatus/>
  <cp:version/>
</cp:coreProperties>
</file>