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D6BCC0" w14:textId="77777777" w:rsidR="00005EBF" w:rsidRDefault="00005EBF" w:rsidP="007343E0"/>
    <w:p w14:paraId="5D7BA5F6" w14:textId="77777777" w:rsidR="00005EBF" w:rsidRDefault="00005EBF" w:rsidP="007343E0"/>
    <w:p w14:paraId="08E2EE31" w14:textId="6813DFC0" w:rsidR="00AF70E6" w:rsidRDefault="007343E0" w:rsidP="007343E0">
      <w:r>
        <w:rPr>
          <w:rFonts w:ascii="Arial Nova" w:eastAsia="Arial Nova" w:hAnsi="Arial Nova" w:cs="Arial Nova"/>
          <w:noProof/>
        </w:rPr>
        <w:drawing>
          <wp:inline distT="0" distB="0" distL="0" distR="0" wp14:anchorId="109F7C0B" wp14:editId="51667C53">
            <wp:extent cx="2647950" cy="1038225"/>
            <wp:effectExtent l="0" t="0" r="0" b="9525"/>
            <wp:docPr id="78080830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08302" name="Picture 1" descr="A black text on a white background&#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647950" cy="1038225"/>
                    </a:xfrm>
                    <a:prstGeom prst="rect">
                      <a:avLst/>
                    </a:prstGeom>
                  </pic:spPr>
                </pic:pic>
              </a:graphicData>
            </a:graphic>
          </wp:inline>
        </w:drawing>
      </w:r>
    </w:p>
    <w:p w14:paraId="26FA4D84" w14:textId="77777777" w:rsidR="00005EBF" w:rsidRDefault="00005EBF" w:rsidP="007343E0"/>
    <w:p w14:paraId="11CBBD3B" w14:textId="7580FA61" w:rsidR="00EA206F" w:rsidRDefault="002422D1" w:rsidP="007343E0">
      <w:r>
        <w:t>C</w:t>
      </w:r>
      <w:r w:rsidR="00BB67E9">
        <w:t xml:space="preserve">OURSE: </w:t>
      </w:r>
      <w:r w:rsidR="00EA206F">
        <w:t xml:space="preserve">EMPLOYABILITY SKILLS LEVEL </w:t>
      </w:r>
      <w:r w:rsidR="006C4D50">
        <w:t xml:space="preserve">4 CARDIFF </w:t>
      </w:r>
    </w:p>
    <w:p w14:paraId="49C14B0A" w14:textId="77777777" w:rsidR="008E73E2" w:rsidRDefault="008E73E2" w:rsidP="007343E0"/>
    <w:p w14:paraId="30195FF2" w14:textId="5C9B4321" w:rsidR="00005EBF" w:rsidRDefault="006C4D50" w:rsidP="007343E0">
      <w:r>
        <w:t xml:space="preserve">MODEL: </w:t>
      </w:r>
      <w:r w:rsidR="002422D1">
        <w:t xml:space="preserve">EFFECTIVE TEAM WORKING AND COMMUNICATION BMSW4009 </w:t>
      </w:r>
    </w:p>
    <w:p w14:paraId="1DBB3FC5" w14:textId="77777777" w:rsidR="003814C5" w:rsidRDefault="003814C5" w:rsidP="007343E0"/>
    <w:p w14:paraId="67D3744E" w14:textId="143AEFCC" w:rsidR="006C4D50" w:rsidRDefault="006C4D50" w:rsidP="007343E0">
      <w:r>
        <w:t>LECTURER</w:t>
      </w:r>
      <w:r w:rsidR="002B7F31">
        <w:t xml:space="preserve">: MELANIE SQUIRE </w:t>
      </w:r>
    </w:p>
    <w:p w14:paraId="59422B8A" w14:textId="77777777" w:rsidR="003814C5" w:rsidRDefault="003814C5" w:rsidP="007343E0"/>
    <w:p w14:paraId="1E16AA0B" w14:textId="1E69AFD1" w:rsidR="002B7F31" w:rsidRDefault="002B7F31" w:rsidP="007343E0">
      <w:r>
        <w:t xml:space="preserve">STUDENT: WILLIAM KAKANDE </w:t>
      </w:r>
    </w:p>
    <w:p w14:paraId="763957D0" w14:textId="77777777" w:rsidR="003814C5" w:rsidRDefault="003814C5" w:rsidP="007343E0"/>
    <w:p w14:paraId="7CE5837D" w14:textId="78B3BA75" w:rsidR="002B7F31" w:rsidRDefault="002B7F31" w:rsidP="007343E0">
      <w:r>
        <w:t>STUDENT NUMBER: 2330337</w:t>
      </w:r>
    </w:p>
    <w:p w14:paraId="18A76CA9" w14:textId="77777777" w:rsidR="003814C5" w:rsidRDefault="003814C5" w:rsidP="007343E0"/>
    <w:p w14:paraId="25A5E9EE" w14:textId="0E148387" w:rsidR="008E73E2" w:rsidRDefault="008E73E2" w:rsidP="007343E0">
      <w:r>
        <w:t>WORD COUNT: 800 WORDS</w:t>
      </w:r>
    </w:p>
    <w:p w14:paraId="3423AC0B" w14:textId="77777777" w:rsidR="002E59E1" w:rsidRDefault="002E59E1" w:rsidP="007343E0"/>
    <w:p w14:paraId="3093CF0E" w14:textId="77777777" w:rsidR="002E59E1" w:rsidRDefault="002E59E1" w:rsidP="007343E0"/>
    <w:p w14:paraId="10B7936E" w14:textId="77777777" w:rsidR="002E59E1" w:rsidRDefault="002E59E1" w:rsidP="007343E0"/>
    <w:p w14:paraId="5361CD0E" w14:textId="77777777" w:rsidR="002E59E1" w:rsidRDefault="002E59E1" w:rsidP="007343E0"/>
    <w:p w14:paraId="463FF9AF" w14:textId="77777777" w:rsidR="002E59E1" w:rsidRDefault="002E59E1" w:rsidP="007343E0"/>
    <w:p w14:paraId="6F979785" w14:textId="77777777" w:rsidR="002E59E1" w:rsidRDefault="002E59E1" w:rsidP="007343E0"/>
    <w:p w14:paraId="0B9DFD0C" w14:textId="77777777" w:rsidR="002E59E1" w:rsidRDefault="002E59E1" w:rsidP="007343E0"/>
    <w:p w14:paraId="1F0DE9AA" w14:textId="77777777" w:rsidR="002E59E1" w:rsidRDefault="002E59E1" w:rsidP="007343E0"/>
    <w:p w14:paraId="204B3CB4" w14:textId="77777777" w:rsidR="002E59E1" w:rsidRDefault="002E59E1" w:rsidP="007343E0"/>
    <w:p w14:paraId="57AF7998" w14:textId="77777777" w:rsidR="002E59E1" w:rsidRDefault="002E59E1" w:rsidP="007343E0"/>
    <w:p w14:paraId="193EC01A" w14:textId="5B30F0B3" w:rsidR="002E59E1" w:rsidRDefault="00F45FCB" w:rsidP="007343E0">
      <w:r>
        <w:lastRenderedPageBreak/>
        <w:t xml:space="preserve">(Moseley, 2024) </w:t>
      </w:r>
      <w:r w:rsidR="005B6C01">
        <w:t>d</w:t>
      </w:r>
      <w:r w:rsidR="00223AF4">
        <w:t>efines c</w:t>
      </w:r>
      <w:r>
        <w:t xml:space="preserve">ollaborating in a workplace </w:t>
      </w:r>
      <w:r w:rsidR="00C555DD">
        <w:t>a</w:t>
      </w:r>
      <w:r>
        <w:t xml:space="preserve">s when two or more colleagues work together on a task or project. </w:t>
      </w:r>
    </w:p>
    <w:p w14:paraId="6E0C2D1A" w14:textId="77777777" w:rsidR="00C85161" w:rsidRDefault="00C85161" w:rsidP="007343E0"/>
    <w:p w14:paraId="4FC02565" w14:textId="7955A8A5" w:rsidR="002E59E1" w:rsidRDefault="00F65B00" w:rsidP="007343E0">
      <w:r>
        <w:t xml:space="preserve">It’s also important to note </w:t>
      </w:r>
      <w:r w:rsidR="00456B44">
        <w:t xml:space="preserve">that in a workplace </w:t>
      </w:r>
      <w:r w:rsidR="003F314C">
        <w:t xml:space="preserve">setting, </w:t>
      </w:r>
      <w:r w:rsidR="007D326A">
        <w:t xml:space="preserve">the people collaborating must </w:t>
      </w:r>
      <w:r w:rsidR="00965BDA">
        <w:t>communicate clearly and share knowledge and ideas</w:t>
      </w:r>
      <w:r w:rsidR="004C1432">
        <w:t xml:space="preserve"> effectively. </w:t>
      </w:r>
    </w:p>
    <w:p w14:paraId="46F1BCB3" w14:textId="77777777" w:rsidR="009D695D" w:rsidRDefault="009D695D" w:rsidP="007343E0"/>
    <w:p w14:paraId="57E1355C" w14:textId="29239478" w:rsidR="00BB67E9" w:rsidRDefault="00704D31" w:rsidP="007343E0">
      <w:r>
        <w:t>Collaboration</w:t>
      </w:r>
      <w:r w:rsidR="001326F1">
        <w:t xml:space="preserve"> can range from thinking about new ideas together, team members working separately on different tasks to complete a project. </w:t>
      </w:r>
    </w:p>
    <w:p w14:paraId="491D4C53" w14:textId="77777777" w:rsidR="009D695D" w:rsidRDefault="009D695D" w:rsidP="007343E0"/>
    <w:p w14:paraId="70D0D8E4" w14:textId="77777777" w:rsidR="009D695D" w:rsidRDefault="00770D3A" w:rsidP="007343E0">
      <w:r>
        <w:t>It can happen in person or virtually and this is possible, thanks to the technological advancement in place.</w:t>
      </w:r>
    </w:p>
    <w:p w14:paraId="04CDB84F" w14:textId="7940412C" w:rsidR="003105EB" w:rsidRDefault="003105EB" w:rsidP="007343E0"/>
    <w:p w14:paraId="0539337A" w14:textId="3124B268" w:rsidR="009353EA" w:rsidRDefault="00A93923" w:rsidP="007343E0">
      <w:r>
        <w:t xml:space="preserve">We can also highlight some of the importance of collaboration in a workplace and how it contributes to </w:t>
      </w:r>
      <w:r w:rsidR="00944090">
        <w:t xml:space="preserve">sustainable relationship. These include but not limited to; </w:t>
      </w:r>
      <w:r w:rsidR="00770D3A">
        <w:t xml:space="preserve"> </w:t>
      </w:r>
      <w:r w:rsidR="00C51E4F">
        <w:t xml:space="preserve">it promotes efficiency and productivity as </w:t>
      </w:r>
      <w:r w:rsidR="00A86067">
        <w:t xml:space="preserve">people work together to achieve common goals. </w:t>
      </w:r>
    </w:p>
    <w:p w14:paraId="420C27F0" w14:textId="77777777" w:rsidR="000300C9" w:rsidRDefault="000300C9" w:rsidP="007343E0"/>
    <w:p w14:paraId="2843B967" w14:textId="336072CB" w:rsidR="00A86067" w:rsidRDefault="00A86067" w:rsidP="007343E0">
      <w:r>
        <w:t xml:space="preserve">In addition to the above, collaboration </w:t>
      </w:r>
      <w:r w:rsidR="004E571C">
        <w:t xml:space="preserve">promotes more innovation as members bring on new ideas and </w:t>
      </w:r>
      <w:r w:rsidR="00FF3814">
        <w:t xml:space="preserve">inventions, </w:t>
      </w:r>
      <w:r w:rsidR="00A61457">
        <w:t>forms stronger teams which improves on the relationship sustainability.</w:t>
      </w:r>
    </w:p>
    <w:p w14:paraId="4BF69B46" w14:textId="77777777" w:rsidR="000300C9" w:rsidRDefault="000300C9" w:rsidP="007343E0"/>
    <w:p w14:paraId="1F42BE10" w14:textId="0D8D19D1" w:rsidR="00EB7AB1" w:rsidRDefault="00EB7AB1" w:rsidP="007343E0">
      <w:r>
        <w:t xml:space="preserve">Collaboration also </w:t>
      </w:r>
      <w:r w:rsidR="00252A1D">
        <w:t xml:space="preserve">promote better customer experience especially </w:t>
      </w:r>
      <w:r w:rsidR="00020BEF">
        <w:t xml:space="preserve">in the case of production lines where </w:t>
      </w:r>
      <w:r w:rsidR="00457F86">
        <w:t xml:space="preserve">products are completed quickly due to team working. </w:t>
      </w:r>
    </w:p>
    <w:p w14:paraId="29BAB7FB" w14:textId="77777777" w:rsidR="000300C9" w:rsidRDefault="000300C9" w:rsidP="007343E0"/>
    <w:p w14:paraId="6E97A253" w14:textId="3F7F8F0B" w:rsidR="000327E0" w:rsidRDefault="009E0EED" w:rsidP="007343E0">
      <w:r>
        <w:t xml:space="preserve">Whilst we navigate through this concept of effective collaboration and </w:t>
      </w:r>
      <w:r w:rsidR="003D372A">
        <w:t xml:space="preserve">relationship sustainability in a workplace setting, it’s vital to discuss the elements that make effective </w:t>
      </w:r>
      <w:r w:rsidR="001F6BB0">
        <w:t>team working flourish. These among others include</w:t>
      </w:r>
      <w:r w:rsidR="001A55B6">
        <w:t xml:space="preserve">. </w:t>
      </w:r>
    </w:p>
    <w:p w14:paraId="669CC04F" w14:textId="77777777" w:rsidR="009D695D" w:rsidRDefault="009D695D" w:rsidP="007343E0"/>
    <w:p w14:paraId="75CB501F" w14:textId="7744650C" w:rsidR="001A55B6" w:rsidRDefault="00277F5C" w:rsidP="007343E0">
      <w:r>
        <w:t>Efficiency; in way of scheduling meetings only when necessary with a clear goal or agenda, for example checking or tracking the progress of a given task.</w:t>
      </w:r>
      <w:r w:rsidR="00DC10E3">
        <w:t xml:space="preserve"> </w:t>
      </w:r>
      <w:r w:rsidR="000C24F4">
        <w:t xml:space="preserve">Meeting in person to discuss the way forward and getting updates is </w:t>
      </w:r>
      <w:r w:rsidR="00A14EDF">
        <w:t xml:space="preserve">important, it rather should meet the intended goals </w:t>
      </w:r>
      <w:r w:rsidR="006C09F2">
        <w:t xml:space="preserve">or else may be seen as merely a group of people meeting </w:t>
      </w:r>
      <w:r w:rsidR="00247779">
        <w:t xml:space="preserve">which may be time wasting and rather other means such as </w:t>
      </w:r>
      <w:r w:rsidR="00FD7421">
        <w:t xml:space="preserve">sending emails out may be deemed ideal for the purpose. </w:t>
      </w:r>
    </w:p>
    <w:p w14:paraId="2842CD59" w14:textId="77777777" w:rsidR="009D695D" w:rsidRDefault="009D695D" w:rsidP="007343E0"/>
    <w:p w14:paraId="1FC1327A" w14:textId="25CCA726" w:rsidR="00FD7421" w:rsidRDefault="001D45E0" w:rsidP="007343E0">
      <w:r>
        <w:t>Trust; where team members feel safe giving and receiving honest and constructive feedback or even criticism. This happens when team members feel their leaders have their best interests at heart</w:t>
      </w:r>
      <w:r w:rsidR="009D695D">
        <w:t>.</w:t>
      </w:r>
    </w:p>
    <w:p w14:paraId="0ED1B160" w14:textId="77777777" w:rsidR="009D695D" w:rsidRDefault="009D695D" w:rsidP="007343E0"/>
    <w:p w14:paraId="0A633A10" w14:textId="64A6D024" w:rsidR="00DF0540" w:rsidRDefault="00636365" w:rsidP="007343E0">
      <w:r>
        <w:t xml:space="preserve">Positivity; keeping a positive attitude is very important in collaborating in a workplace. It is motivating to the members. Other elements </w:t>
      </w:r>
      <w:r w:rsidR="003945D2">
        <w:t xml:space="preserve">summarised </w:t>
      </w:r>
      <w:r w:rsidR="007A0A13">
        <w:t xml:space="preserve">as clarity where information </w:t>
      </w:r>
      <w:r w:rsidR="00AC57C1">
        <w:t xml:space="preserve">and tasks allocated should be clear with set goals, and also </w:t>
      </w:r>
      <w:r w:rsidR="002E7C96">
        <w:t xml:space="preserve">there should be empathy in the team for effective functionality of collaboration </w:t>
      </w:r>
      <w:r w:rsidR="00297BE6">
        <w:t xml:space="preserve">through sharing out tasks equally, following up giving feedback. </w:t>
      </w:r>
    </w:p>
    <w:p w14:paraId="7D0468A7" w14:textId="77777777" w:rsidR="009D695D" w:rsidRDefault="009D695D" w:rsidP="007343E0"/>
    <w:p w14:paraId="51EBB7E6" w14:textId="2DAEA4BC" w:rsidR="00DF4F7E" w:rsidRDefault="00297BE6" w:rsidP="007343E0">
      <w:r>
        <w:t xml:space="preserve">Accountability is the other elements and </w:t>
      </w:r>
      <w:r w:rsidR="006C0D7C">
        <w:t xml:space="preserve">basically concentrates on having accountable team members with regards to the tasks set </w:t>
      </w:r>
      <w:r w:rsidR="00941C48">
        <w:t xml:space="preserve">to be achieved within the set schedule. </w:t>
      </w:r>
      <w:r w:rsidR="00000671">
        <w:t xml:space="preserve">(RingCentral, 2024) </w:t>
      </w:r>
      <w:r w:rsidR="00DC4FA8">
        <w:t xml:space="preserve">That way if deadlines are missed or someone isn’t pulling their weight, it can be addressed quickly. </w:t>
      </w:r>
    </w:p>
    <w:p w14:paraId="01AABA0E" w14:textId="77777777" w:rsidR="00435480" w:rsidRDefault="00435480" w:rsidP="007343E0"/>
    <w:p w14:paraId="29939F31" w14:textId="77777777" w:rsidR="00AE1150" w:rsidRDefault="002F32EB" w:rsidP="007343E0">
      <w:r>
        <w:t xml:space="preserve">Inclusivity; effective collaboration works perfectly in an inclusive environment. Diverse teams welcoming ideas from different cultures, backgrounds and skill sets are so crucial. (Wendland, 2019) High-impact outcomes are more often a result of a variety of </w:t>
      </w:r>
      <w:r w:rsidR="00C22AD7">
        <w:t>viewpoints.</w:t>
      </w:r>
    </w:p>
    <w:p w14:paraId="415F550A" w14:textId="77777777" w:rsidR="00435480" w:rsidRDefault="00435480" w:rsidP="007343E0"/>
    <w:p w14:paraId="7C692961" w14:textId="196123DC" w:rsidR="00EF04AB" w:rsidRDefault="00EF04AB" w:rsidP="007343E0">
      <w:r>
        <w:t xml:space="preserve">In order to achieve </w:t>
      </w:r>
      <w:r w:rsidR="007B76A8">
        <w:t xml:space="preserve">effective collaboration and forming a sustainable relationship within our team,  we had to embrace the following factors and put them to proper use. </w:t>
      </w:r>
    </w:p>
    <w:p w14:paraId="31C41E84" w14:textId="77777777" w:rsidR="00435480" w:rsidRDefault="00435480" w:rsidP="007343E0"/>
    <w:p w14:paraId="07A5E163" w14:textId="71F2E0AD" w:rsidR="007B76A8" w:rsidRDefault="005833EE" w:rsidP="007343E0">
      <w:r>
        <w:t>We have developed a culture based on common interest and goals. This has provided an opportunity for team working to thrive. We aim at completing the tasks set on time.</w:t>
      </w:r>
    </w:p>
    <w:p w14:paraId="0D832E9F" w14:textId="77777777" w:rsidR="00435480" w:rsidRDefault="00435480" w:rsidP="007343E0"/>
    <w:p w14:paraId="737BBDA1" w14:textId="77777777" w:rsidR="00D67DE8" w:rsidRDefault="00D67DE8" w:rsidP="007343E0">
      <w:r>
        <w:t>There is embracing of team members’ differences with regards to the collaborating styles. This is possible through adapting to members varying needs and preferences. (Wendland, 2019) I have found that for effective collaboration, each idea presented must be given equal weight.</w:t>
      </w:r>
    </w:p>
    <w:p w14:paraId="2A294108" w14:textId="77777777" w:rsidR="00435480" w:rsidRDefault="00435480" w:rsidP="007343E0"/>
    <w:p w14:paraId="6D26C1E5" w14:textId="77777777" w:rsidR="00D67DE8" w:rsidRDefault="00D67DE8" w:rsidP="007343E0">
      <w:r>
        <w:t>We have also set clear goals where every member of our team understands the purpose and objectives for the set tasks or goals.</w:t>
      </w:r>
    </w:p>
    <w:p w14:paraId="125EA238" w14:textId="77777777" w:rsidR="00435480" w:rsidRDefault="00435480" w:rsidP="007343E0"/>
    <w:p w14:paraId="0FA79E16" w14:textId="11DF4822" w:rsidR="00843A7B" w:rsidRDefault="00843A7B" w:rsidP="007343E0">
      <w:r>
        <w:t xml:space="preserve">In our team, we have kept the communication lines open, each member knows where the rest are at with regards to the progress of the set tasks. We created a communication WhatsApp group so we can all communicate and exchange ideas, keep track of everything and everyone. </w:t>
      </w:r>
    </w:p>
    <w:p w14:paraId="3BA55145" w14:textId="77777777" w:rsidR="00435480" w:rsidRDefault="00435480" w:rsidP="007343E0"/>
    <w:p w14:paraId="2C686AF0" w14:textId="151A36ED" w:rsidR="00843A7B" w:rsidRDefault="00843A7B" w:rsidP="007343E0">
      <w:r>
        <w:t xml:space="preserve">We also practice active listening, paying attention to each other is vital to our team. All members feedback, advice and ideas are considered plus everyone is respectful while responding. </w:t>
      </w:r>
      <w:r w:rsidR="00C42401">
        <w:t>(</w:t>
      </w:r>
      <w:r w:rsidR="00160A5A">
        <w:t xml:space="preserve">RingCentral, 2024) </w:t>
      </w:r>
      <w:r w:rsidR="00F0422F">
        <w:t xml:space="preserve">while you may have ideas about how you </w:t>
      </w:r>
      <w:r w:rsidR="00513413">
        <w:t>would like the project to go</w:t>
      </w:r>
      <w:r w:rsidR="00455CC7">
        <w:t xml:space="preserve"> or who should do what,</w:t>
      </w:r>
      <w:r w:rsidR="006A5220">
        <w:t xml:space="preserve"> you still need to take your colleagues</w:t>
      </w:r>
      <w:r w:rsidR="00872D1C">
        <w:t>’ opinion into account.</w:t>
      </w:r>
    </w:p>
    <w:p w14:paraId="3CDB54D3" w14:textId="6175B1CD" w:rsidR="00843A7B" w:rsidRDefault="00843A7B" w:rsidP="007343E0">
      <w:pPr>
        <w:rPr>
          <w:rFonts w:ascii="Arial" w:eastAsia="Times New Roman" w:hAnsi="Arial" w:cs="Arial"/>
          <w:color w:val="001138"/>
          <w:shd w:val="clear" w:color="auto" w:fill="FEFEFE"/>
        </w:rPr>
      </w:pPr>
      <w:r>
        <w:t>We tend to solve the common problem together as a team. There’s no such thing as blaming or pointing finger. We instead bring ideas together and solve the</w:t>
      </w:r>
      <w:r w:rsidR="002A03E9">
        <w:t xml:space="preserve"> common problem. (Ring</w:t>
      </w:r>
      <w:r w:rsidR="00E94B96">
        <w:t>Central</w:t>
      </w:r>
      <w:r w:rsidR="002A03E9">
        <w:t>, 2024</w:t>
      </w:r>
      <w:r w:rsidR="00480E75">
        <w:t xml:space="preserve">) </w:t>
      </w:r>
      <w:r w:rsidR="00B80F48">
        <w:rPr>
          <w:rFonts w:ascii="Arial" w:eastAsia="Times New Roman" w:hAnsi="Arial" w:cs="Arial"/>
          <w:color w:val="001138"/>
          <w:shd w:val="clear" w:color="auto" w:fill="FEFEFE"/>
        </w:rPr>
        <w:t>Instead</w:t>
      </w:r>
      <w:r w:rsidR="00480E75">
        <w:rPr>
          <w:rFonts w:ascii="Arial" w:eastAsia="Times New Roman" w:hAnsi="Arial" w:cs="Arial"/>
          <w:color w:val="001138"/>
          <w:shd w:val="clear" w:color="auto" w:fill="FEFEFE"/>
        </w:rPr>
        <w:t xml:space="preserve">, </w:t>
      </w:r>
      <w:r w:rsidR="00B80F48">
        <w:rPr>
          <w:rFonts w:ascii="Arial" w:eastAsia="Times New Roman" w:hAnsi="Arial" w:cs="Arial"/>
          <w:color w:val="001138"/>
          <w:shd w:val="clear" w:color="auto" w:fill="FEFEFE"/>
        </w:rPr>
        <w:t>focus your energy</w:t>
      </w:r>
      <w:r w:rsidR="00480E75">
        <w:rPr>
          <w:rFonts w:ascii="Arial" w:eastAsia="Times New Roman" w:hAnsi="Arial" w:cs="Arial"/>
          <w:color w:val="001138"/>
          <w:shd w:val="clear" w:color="auto" w:fill="FEFEFE"/>
        </w:rPr>
        <w:t xml:space="preserve"> on working together to find solutions.</w:t>
      </w:r>
    </w:p>
    <w:p w14:paraId="46C68899" w14:textId="77777777" w:rsidR="008E09A9" w:rsidRPr="007343E0" w:rsidRDefault="008E09A9" w:rsidP="007343E0"/>
    <w:p w14:paraId="69613294" w14:textId="5CE07471" w:rsidR="00C22AD7" w:rsidRDefault="007D7417" w:rsidP="007343E0">
      <w:r>
        <w:t>We put emphasis on time management and working within schedule. This is possible because we all share the workload and everyone is accountable not only to themselves but as a  team. (Wendland, 2019) Who among the group will be held accountable for which identified activities? What is the time frame for completion?</w:t>
      </w:r>
    </w:p>
    <w:p w14:paraId="64FD1C3D" w14:textId="77777777" w:rsidR="008E09A9" w:rsidRDefault="008E09A9" w:rsidP="007343E0"/>
    <w:p w14:paraId="311378B9" w14:textId="08988C31" w:rsidR="00F738C1" w:rsidRDefault="0077216A" w:rsidP="007343E0">
      <w:r>
        <w:t xml:space="preserve">Collaboration in a workplace is possible and very vital. Setting a culture based on common interest and goals brings about effective team working. This can however only be achieved by having attainable goals enhanced by effective functionality and communication. (Wendland, 2019) Collaboration </w:t>
      </w:r>
      <w:r w:rsidR="008B163C">
        <w:t xml:space="preserve">without </w:t>
      </w:r>
      <w:r>
        <w:t>an action plan is merely a conversation</w:t>
      </w:r>
      <w:r w:rsidR="008E09A9">
        <w:t>.</w:t>
      </w:r>
    </w:p>
    <w:p w14:paraId="15E037F1" w14:textId="77777777" w:rsidR="00D66A2A" w:rsidRDefault="00D66A2A" w:rsidP="007343E0"/>
    <w:p w14:paraId="7933DD30" w14:textId="77777777" w:rsidR="00D66A2A" w:rsidRDefault="00D66A2A" w:rsidP="007343E0"/>
    <w:p w14:paraId="44867B13" w14:textId="77777777" w:rsidR="00D66A2A" w:rsidRDefault="00D66A2A" w:rsidP="007343E0"/>
    <w:p w14:paraId="1E35F8A4" w14:textId="77777777" w:rsidR="00D66A2A" w:rsidRDefault="00D66A2A" w:rsidP="007343E0"/>
    <w:p w14:paraId="18F7699F" w14:textId="77777777" w:rsidR="00D66A2A" w:rsidRDefault="00D66A2A" w:rsidP="007343E0"/>
    <w:p w14:paraId="00560D5E" w14:textId="77777777" w:rsidR="00D66A2A" w:rsidRDefault="00D66A2A" w:rsidP="007343E0"/>
    <w:p w14:paraId="6A1E99F9" w14:textId="77777777" w:rsidR="00D66A2A" w:rsidRDefault="00D66A2A" w:rsidP="007343E0"/>
    <w:p w14:paraId="7F3A578D" w14:textId="77777777" w:rsidR="00D66A2A" w:rsidRDefault="00D66A2A" w:rsidP="007343E0"/>
    <w:p w14:paraId="65C066CC" w14:textId="77777777" w:rsidR="00D66A2A" w:rsidRDefault="00D66A2A" w:rsidP="007343E0"/>
    <w:p w14:paraId="766DA2FB" w14:textId="77777777" w:rsidR="00D66A2A" w:rsidRDefault="00D66A2A" w:rsidP="007343E0"/>
    <w:p w14:paraId="46F44B52" w14:textId="77777777" w:rsidR="00D66A2A" w:rsidRDefault="00D66A2A" w:rsidP="007343E0"/>
    <w:p w14:paraId="3413F2C2" w14:textId="77777777" w:rsidR="00D66A2A" w:rsidRDefault="00D66A2A" w:rsidP="007343E0"/>
    <w:p w14:paraId="5A9DF667" w14:textId="77777777" w:rsidR="00D66A2A" w:rsidRDefault="00D66A2A" w:rsidP="007343E0"/>
    <w:p w14:paraId="77A90BB2" w14:textId="77777777" w:rsidR="00D66A2A" w:rsidRDefault="00D66A2A" w:rsidP="007343E0"/>
    <w:p w14:paraId="4F96D0D0" w14:textId="77777777" w:rsidR="00D66A2A" w:rsidRDefault="00D66A2A" w:rsidP="007343E0"/>
    <w:p w14:paraId="525188BB" w14:textId="77777777" w:rsidR="00D66A2A" w:rsidRDefault="00D66A2A" w:rsidP="007343E0"/>
    <w:p w14:paraId="4C218C24" w14:textId="16CFFAB3" w:rsidR="00D66A2A" w:rsidRDefault="00D66A2A" w:rsidP="007343E0">
      <w:pPr>
        <w:rPr>
          <w:b/>
          <w:bCs/>
        </w:rPr>
      </w:pPr>
      <w:r>
        <w:rPr>
          <w:b/>
          <w:bCs/>
        </w:rPr>
        <w:t xml:space="preserve">Reference list. </w:t>
      </w:r>
    </w:p>
    <w:p w14:paraId="3274FA06" w14:textId="11146E1C" w:rsidR="000D7EC2" w:rsidRDefault="000D7EC2" w:rsidP="007343E0"/>
    <w:p w14:paraId="68FAB4B2" w14:textId="626FA370" w:rsidR="00E352BA" w:rsidRDefault="00E352BA" w:rsidP="007343E0">
      <w:r>
        <w:t xml:space="preserve">Moseley, C.  (2024) </w:t>
      </w:r>
      <w:r w:rsidR="00E40808">
        <w:rPr>
          <w:i/>
          <w:iCs/>
        </w:rPr>
        <w:t>Explore</w:t>
      </w:r>
      <w:r>
        <w:t xml:space="preserve"> </w:t>
      </w:r>
      <w:r w:rsidR="00C31F44" w:rsidRPr="00C31F44">
        <w:rPr>
          <w:i/>
          <w:iCs/>
        </w:rPr>
        <w:t>E</w:t>
      </w:r>
      <w:r w:rsidR="00C31F44">
        <w:rPr>
          <w:i/>
          <w:iCs/>
        </w:rPr>
        <w:t xml:space="preserve">mployee </w:t>
      </w:r>
      <w:r w:rsidRPr="00C31F44">
        <w:rPr>
          <w:i/>
          <w:iCs/>
        </w:rPr>
        <w:t>Success</w:t>
      </w:r>
      <w:r>
        <w:t xml:space="preserve"> &amp; </w:t>
      </w:r>
      <w:r w:rsidRPr="00294185">
        <w:rPr>
          <w:i/>
          <w:iCs/>
        </w:rPr>
        <w:t>Insights</w:t>
      </w:r>
      <w:r>
        <w:t>, 26</w:t>
      </w:r>
      <w:r w:rsidRPr="00E352BA">
        <w:rPr>
          <w:vertAlign w:val="superscript"/>
        </w:rPr>
        <w:t>th</w:t>
      </w:r>
      <w:r>
        <w:t xml:space="preserve"> April . Available at </w:t>
      </w:r>
      <w:hyperlink r:id="rId5" w:history="1">
        <w:r w:rsidRPr="006B7B43">
          <w:rPr>
            <w:rStyle w:val="Hyperlink"/>
          </w:rPr>
          <w:t>https://blog.jostle.me/blog</w:t>
        </w:r>
      </w:hyperlink>
      <w:r>
        <w:t xml:space="preserve"> ( accessed 2</w:t>
      </w:r>
      <w:r w:rsidRPr="00E352BA">
        <w:rPr>
          <w:vertAlign w:val="superscript"/>
        </w:rPr>
        <w:t>nd</w:t>
      </w:r>
      <w:r>
        <w:t xml:space="preserve"> December 2024).</w:t>
      </w:r>
    </w:p>
    <w:p w14:paraId="0945E294" w14:textId="77777777" w:rsidR="00F0512E" w:rsidRDefault="00F0512E" w:rsidP="007343E0"/>
    <w:p w14:paraId="226D24DC" w14:textId="29DD7252" w:rsidR="00F0512E" w:rsidRDefault="00F0512E" w:rsidP="007343E0">
      <w:r>
        <w:t xml:space="preserve">RingCentral. (2024) </w:t>
      </w:r>
      <w:r w:rsidRPr="00F0512E">
        <w:rPr>
          <w:i/>
          <w:iCs/>
        </w:rPr>
        <w:t>Employee</w:t>
      </w:r>
      <w:r>
        <w:t xml:space="preserve"> </w:t>
      </w:r>
      <w:r w:rsidRPr="00F0512E">
        <w:rPr>
          <w:i/>
          <w:iCs/>
        </w:rPr>
        <w:t>Productivity</w:t>
      </w:r>
      <w:r>
        <w:t xml:space="preserve">. Available at: </w:t>
      </w:r>
      <w:hyperlink r:id="rId6" w:history="1">
        <w:r w:rsidRPr="006B7B43">
          <w:rPr>
            <w:rStyle w:val="Hyperlink"/>
          </w:rPr>
          <w:t>https://www.ringcentral.com/au/en/blog/effective-collaboration-in-the-workplace/</w:t>
        </w:r>
      </w:hyperlink>
      <w:r>
        <w:t xml:space="preserve"> (accessed 2</w:t>
      </w:r>
      <w:r w:rsidRPr="00F0512E">
        <w:rPr>
          <w:vertAlign w:val="superscript"/>
        </w:rPr>
        <w:t>nd</w:t>
      </w:r>
      <w:r>
        <w:t xml:space="preserve"> December 2024).</w:t>
      </w:r>
    </w:p>
    <w:p w14:paraId="61C77E05" w14:textId="77777777" w:rsidR="006F40DA" w:rsidRDefault="006F40DA" w:rsidP="007343E0"/>
    <w:p w14:paraId="41FDC3BB" w14:textId="2C33FEEC" w:rsidR="007B7E7B" w:rsidRPr="00D66A2A" w:rsidRDefault="007B7E7B" w:rsidP="007343E0">
      <w:r>
        <w:t xml:space="preserve">Wendland, D. (2019) </w:t>
      </w:r>
      <w:r w:rsidRPr="00294185">
        <w:rPr>
          <w:i/>
          <w:iCs/>
        </w:rPr>
        <w:t>Four</w:t>
      </w:r>
      <w:r>
        <w:t xml:space="preserve"> </w:t>
      </w:r>
      <w:r w:rsidRPr="00294185">
        <w:rPr>
          <w:i/>
          <w:iCs/>
        </w:rPr>
        <w:t>Components</w:t>
      </w:r>
      <w:r>
        <w:t xml:space="preserve"> </w:t>
      </w:r>
      <w:r w:rsidRPr="00294185">
        <w:rPr>
          <w:i/>
          <w:iCs/>
        </w:rPr>
        <w:t>of</w:t>
      </w:r>
      <w:r>
        <w:t xml:space="preserve"> </w:t>
      </w:r>
      <w:r w:rsidRPr="00294185">
        <w:rPr>
          <w:i/>
          <w:iCs/>
        </w:rPr>
        <w:t>Effective</w:t>
      </w:r>
      <w:r>
        <w:t xml:space="preserve"> </w:t>
      </w:r>
      <w:r w:rsidRPr="00294185">
        <w:rPr>
          <w:i/>
          <w:iCs/>
        </w:rPr>
        <w:t>Collaboration</w:t>
      </w:r>
      <w:r>
        <w:t>, 9</w:t>
      </w:r>
      <w:r w:rsidRPr="007B7E7B">
        <w:rPr>
          <w:vertAlign w:val="superscript"/>
        </w:rPr>
        <w:t>th</w:t>
      </w:r>
      <w:r>
        <w:t xml:space="preserve"> October. Available at: </w:t>
      </w:r>
      <w:hyperlink r:id="rId7" w:history="1">
        <w:r w:rsidRPr="006B7B43">
          <w:rPr>
            <w:rStyle w:val="Hyperlink"/>
          </w:rPr>
          <w:t>https://www.forbes.com/councils/forbesagencycouncil/2019/10/09/four-components-of-effective-collaboration/</w:t>
        </w:r>
      </w:hyperlink>
      <w:r>
        <w:t xml:space="preserve"> </w:t>
      </w:r>
    </w:p>
    <w:p w14:paraId="573B5512" w14:textId="77777777" w:rsidR="00D66A2A" w:rsidRDefault="00D66A2A" w:rsidP="007343E0"/>
    <w:p w14:paraId="7949A115" w14:textId="77777777" w:rsidR="00D66A2A" w:rsidRDefault="00D66A2A" w:rsidP="007343E0"/>
    <w:p w14:paraId="09E4462F" w14:textId="77777777" w:rsidR="00D66A2A" w:rsidRPr="007343E0" w:rsidRDefault="00D66A2A" w:rsidP="007343E0"/>
    <w:sectPr w:rsidR="00D66A2A" w:rsidRPr="007343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0E6"/>
    <w:rsid w:val="00000671"/>
    <w:rsid w:val="00005EBF"/>
    <w:rsid w:val="00020BEF"/>
    <w:rsid w:val="000300C9"/>
    <w:rsid w:val="000327E0"/>
    <w:rsid w:val="00050DCC"/>
    <w:rsid w:val="000937E5"/>
    <w:rsid w:val="000C24F4"/>
    <w:rsid w:val="000D7EC2"/>
    <w:rsid w:val="001326F1"/>
    <w:rsid w:val="00160A5A"/>
    <w:rsid w:val="001738A9"/>
    <w:rsid w:val="001A55B6"/>
    <w:rsid w:val="001D45E0"/>
    <w:rsid w:val="001F6BB0"/>
    <w:rsid w:val="00223AF4"/>
    <w:rsid w:val="002422D1"/>
    <w:rsid w:val="00247779"/>
    <w:rsid w:val="00252A1D"/>
    <w:rsid w:val="00277F5C"/>
    <w:rsid w:val="00294185"/>
    <w:rsid w:val="00297BE6"/>
    <w:rsid w:val="002A03E9"/>
    <w:rsid w:val="002B7F31"/>
    <w:rsid w:val="002E59E1"/>
    <w:rsid w:val="002E7C96"/>
    <w:rsid w:val="002F32EB"/>
    <w:rsid w:val="003105EB"/>
    <w:rsid w:val="003814C5"/>
    <w:rsid w:val="003945D2"/>
    <w:rsid w:val="003D372A"/>
    <w:rsid w:val="003E44B8"/>
    <w:rsid w:val="003F314C"/>
    <w:rsid w:val="00435480"/>
    <w:rsid w:val="00435C15"/>
    <w:rsid w:val="00455CC7"/>
    <w:rsid w:val="00456B44"/>
    <w:rsid w:val="00457F86"/>
    <w:rsid w:val="00480E75"/>
    <w:rsid w:val="004C1432"/>
    <w:rsid w:val="004E571C"/>
    <w:rsid w:val="00513413"/>
    <w:rsid w:val="005833EE"/>
    <w:rsid w:val="005B6C01"/>
    <w:rsid w:val="00636365"/>
    <w:rsid w:val="006955C2"/>
    <w:rsid w:val="006A5220"/>
    <w:rsid w:val="006C09F2"/>
    <w:rsid w:val="006C0D7C"/>
    <w:rsid w:val="006C4D50"/>
    <w:rsid w:val="006F40DA"/>
    <w:rsid w:val="00704D31"/>
    <w:rsid w:val="007343E0"/>
    <w:rsid w:val="007554FB"/>
    <w:rsid w:val="00770D3A"/>
    <w:rsid w:val="0077216A"/>
    <w:rsid w:val="007A0A13"/>
    <w:rsid w:val="007B76A8"/>
    <w:rsid w:val="007B7E7B"/>
    <w:rsid w:val="007D326A"/>
    <w:rsid w:val="007D7417"/>
    <w:rsid w:val="008334E3"/>
    <w:rsid w:val="0083724C"/>
    <w:rsid w:val="00843A7B"/>
    <w:rsid w:val="00872D1C"/>
    <w:rsid w:val="008B163C"/>
    <w:rsid w:val="008E09A9"/>
    <w:rsid w:val="008E73E2"/>
    <w:rsid w:val="009353EA"/>
    <w:rsid w:val="00941C48"/>
    <w:rsid w:val="00944090"/>
    <w:rsid w:val="00965BDA"/>
    <w:rsid w:val="009D695D"/>
    <w:rsid w:val="009E0EED"/>
    <w:rsid w:val="00A14EDF"/>
    <w:rsid w:val="00A61457"/>
    <w:rsid w:val="00A86067"/>
    <w:rsid w:val="00A93923"/>
    <w:rsid w:val="00AC57C1"/>
    <w:rsid w:val="00AE1150"/>
    <w:rsid w:val="00AF70E6"/>
    <w:rsid w:val="00B80F48"/>
    <w:rsid w:val="00BB67E9"/>
    <w:rsid w:val="00BC3C56"/>
    <w:rsid w:val="00C00389"/>
    <w:rsid w:val="00C22AD7"/>
    <w:rsid w:val="00C31F44"/>
    <w:rsid w:val="00C42401"/>
    <w:rsid w:val="00C51E4F"/>
    <w:rsid w:val="00C555DD"/>
    <w:rsid w:val="00C85161"/>
    <w:rsid w:val="00CC524B"/>
    <w:rsid w:val="00D66A2A"/>
    <w:rsid w:val="00D67DE8"/>
    <w:rsid w:val="00DC10E3"/>
    <w:rsid w:val="00DC4FA8"/>
    <w:rsid w:val="00DE2910"/>
    <w:rsid w:val="00DF0540"/>
    <w:rsid w:val="00DF4F7E"/>
    <w:rsid w:val="00E352BA"/>
    <w:rsid w:val="00E35EA6"/>
    <w:rsid w:val="00E40808"/>
    <w:rsid w:val="00E94B96"/>
    <w:rsid w:val="00EA206F"/>
    <w:rsid w:val="00EB7AB1"/>
    <w:rsid w:val="00EF04AB"/>
    <w:rsid w:val="00F0422F"/>
    <w:rsid w:val="00F0512E"/>
    <w:rsid w:val="00F27637"/>
    <w:rsid w:val="00F45FCB"/>
    <w:rsid w:val="00F65B00"/>
    <w:rsid w:val="00F738C1"/>
    <w:rsid w:val="00FD7421"/>
    <w:rsid w:val="00FF3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5DA5E"/>
  <w15:chartTrackingRefBased/>
  <w15:docId w15:val="{CCC22B89-D3F6-2E48-BFD1-8B549E99A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0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70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70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70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0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0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0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0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0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0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70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70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70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0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0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0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0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0E6"/>
    <w:rPr>
      <w:rFonts w:eastAsiaTheme="majorEastAsia" w:cstheme="majorBidi"/>
      <w:color w:val="272727" w:themeColor="text1" w:themeTint="D8"/>
    </w:rPr>
  </w:style>
  <w:style w:type="paragraph" w:styleId="Title">
    <w:name w:val="Title"/>
    <w:basedOn w:val="Normal"/>
    <w:next w:val="Normal"/>
    <w:link w:val="TitleChar"/>
    <w:uiPriority w:val="10"/>
    <w:qFormat/>
    <w:rsid w:val="00AF70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0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0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0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0E6"/>
    <w:pPr>
      <w:spacing w:before="160"/>
      <w:jc w:val="center"/>
    </w:pPr>
    <w:rPr>
      <w:i/>
      <w:iCs/>
      <w:color w:val="404040" w:themeColor="text1" w:themeTint="BF"/>
    </w:rPr>
  </w:style>
  <w:style w:type="character" w:customStyle="1" w:styleId="QuoteChar">
    <w:name w:val="Quote Char"/>
    <w:basedOn w:val="DefaultParagraphFont"/>
    <w:link w:val="Quote"/>
    <w:uiPriority w:val="29"/>
    <w:rsid w:val="00AF70E6"/>
    <w:rPr>
      <w:i/>
      <w:iCs/>
      <w:color w:val="404040" w:themeColor="text1" w:themeTint="BF"/>
    </w:rPr>
  </w:style>
  <w:style w:type="paragraph" w:styleId="ListParagraph">
    <w:name w:val="List Paragraph"/>
    <w:basedOn w:val="Normal"/>
    <w:uiPriority w:val="34"/>
    <w:qFormat/>
    <w:rsid w:val="00AF70E6"/>
    <w:pPr>
      <w:ind w:left="720"/>
      <w:contextualSpacing/>
    </w:pPr>
  </w:style>
  <w:style w:type="character" w:styleId="IntenseEmphasis">
    <w:name w:val="Intense Emphasis"/>
    <w:basedOn w:val="DefaultParagraphFont"/>
    <w:uiPriority w:val="21"/>
    <w:qFormat/>
    <w:rsid w:val="00AF70E6"/>
    <w:rPr>
      <w:i/>
      <w:iCs/>
      <w:color w:val="0F4761" w:themeColor="accent1" w:themeShade="BF"/>
    </w:rPr>
  </w:style>
  <w:style w:type="paragraph" w:styleId="IntenseQuote">
    <w:name w:val="Intense Quote"/>
    <w:basedOn w:val="Normal"/>
    <w:next w:val="Normal"/>
    <w:link w:val="IntenseQuoteChar"/>
    <w:uiPriority w:val="30"/>
    <w:qFormat/>
    <w:rsid w:val="00AF70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0E6"/>
    <w:rPr>
      <w:i/>
      <w:iCs/>
      <w:color w:val="0F4761" w:themeColor="accent1" w:themeShade="BF"/>
    </w:rPr>
  </w:style>
  <w:style w:type="character" w:styleId="IntenseReference">
    <w:name w:val="Intense Reference"/>
    <w:basedOn w:val="DefaultParagraphFont"/>
    <w:uiPriority w:val="32"/>
    <w:qFormat/>
    <w:rsid w:val="00AF70E6"/>
    <w:rPr>
      <w:b/>
      <w:bCs/>
      <w:smallCaps/>
      <w:color w:val="0F4761" w:themeColor="accent1" w:themeShade="BF"/>
      <w:spacing w:val="5"/>
    </w:rPr>
  </w:style>
  <w:style w:type="character" w:styleId="Hyperlink">
    <w:name w:val="Hyperlink"/>
    <w:basedOn w:val="DefaultParagraphFont"/>
    <w:uiPriority w:val="99"/>
    <w:unhideWhenUsed/>
    <w:rsid w:val="00E352BA"/>
    <w:rPr>
      <w:color w:val="467886" w:themeColor="hyperlink"/>
      <w:u w:val="single"/>
    </w:rPr>
  </w:style>
  <w:style w:type="character" w:styleId="UnresolvedMention">
    <w:name w:val="Unresolved Mention"/>
    <w:basedOn w:val="DefaultParagraphFont"/>
    <w:uiPriority w:val="99"/>
    <w:semiHidden/>
    <w:unhideWhenUsed/>
    <w:rsid w:val="00E352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forbes.com/councils/forbesagencycouncil/2019/10/09/four-components-of-effective-collaboration/"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ringcentral.com/au/en/blog/effective-collaboration-in-the-workplace/" TargetMode="External" /><Relationship Id="rId5" Type="http://schemas.openxmlformats.org/officeDocument/2006/relationships/hyperlink" Target="https://blog.jostle.me/blog" TargetMode="External" /><Relationship Id="rId4" Type="http://schemas.openxmlformats.org/officeDocument/2006/relationships/image" Target="media/image1.jpeg"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935</Words>
  <Characters>5335</Characters>
  <Application>Microsoft Office Word</Application>
  <DocSecurity>0</DocSecurity>
  <Lines>44</Lines>
  <Paragraphs>12</Paragraphs>
  <ScaleCrop>false</ScaleCrop>
  <Company/>
  <LinksUpToDate>false</LinksUpToDate>
  <CharactersWithSpaces>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Kakande</dc:creator>
  <cp:keywords/>
  <dc:description/>
  <cp:lastModifiedBy>William Kakande</cp:lastModifiedBy>
  <cp:revision>2</cp:revision>
  <dcterms:created xsi:type="dcterms:W3CDTF">2024-12-04T10:47:00Z</dcterms:created>
  <dcterms:modified xsi:type="dcterms:W3CDTF">2024-12-04T10:47:00Z</dcterms:modified>
</cp:coreProperties>
</file>