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73805139"/>
        <w:docPartObj>
          <w:docPartGallery w:val="Cover Pages"/>
          <w:docPartUnique/>
        </w:docPartObj>
      </w:sdtPr>
      <w:sdtEndPr>
        <w:rPr>
          <w:noProof/>
        </w:rPr>
      </w:sdtEndPr>
      <w:sdtContent>
        <w:p w14:paraId="33E918A7" w14:textId="01E11C1F" w:rsidR="0010253E" w:rsidRDefault="0010253E">
          <w:r>
            <w:rPr>
              <w:noProof/>
            </w:rPr>
            <mc:AlternateContent>
              <mc:Choice Requires="wpg">
                <w:drawing>
                  <wp:anchor distT="0" distB="0" distL="114300" distR="114300" simplePos="0" relativeHeight="251662336" behindDoc="0" locked="0" layoutInCell="1" allowOverlap="1" wp14:anchorId="10639B48" wp14:editId="5848E01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A3DC4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A7F3F90" wp14:editId="340087A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A3DDD" w14:textId="12652955" w:rsidR="006B7388" w:rsidRDefault="006B7388">
                                <w:pPr>
                                  <w:pStyle w:val="NoSpacing"/>
                                  <w:jc w:val="right"/>
                                  <w:rPr>
                                    <w:color w:val="4472C4" w:themeColor="accent1"/>
                                    <w:sz w:val="28"/>
                                    <w:szCs w:val="28"/>
                                  </w:rPr>
                                </w:pPr>
                                <w:r>
                                  <w:rPr>
                                    <w:color w:val="4472C4" w:themeColor="accent1"/>
                                    <w:sz w:val="28"/>
                                    <w:szCs w:val="28"/>
                                  </w:rPr>
                                  <w:t>Learning outcomes</w:t>
                                </w:r>
                              </w:p>
                              <w:sdt>
                                <w:sdtPr>
                                  <w:rPr>
                                    <w:rFonts w:eastAsia="Arial" w:cstheme="minorHAnsi"/>
                                    <w:lang w:val="en-GB"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12D451F9" w14:textId="495FEA12" w:rsidR="006B7388" w:rsidRDefault="006B7388" w:rsidP="0010253E">
                                    <w:pPr>
                                      <w:pStyle w:val="NoSpacing"/>
                                      <w:jc w:val="right"/>
                                      <w:rPr>
                                        <w:color w:val="595959" w:themeColor="text1" w:themeTint="A6"/>
                                        <w:sz w:val="20"/>
                                        <w:szCs w:val="20"/>
                                      </w:rPr>
                                    </w:pPr>
                                    <w:r w:rsidRPr="0010253E">
                                      <w:rPr>
                                        <w:rFonts w:eastAsia="Arial" w:cstheme="minorHAnsi"/>
                                        <w:lang w:val="en-GB" w:eastAsia="en-GB"/>
                                      </w:rPr>
                                      <w:t xml:space="preserve">Interpret the application of Construction Design and Management (CDM) regulations and the wider Health and Safety legislation whilst working with clients, contractors and other professionals. </w:t>
                                    </w:r>
                                    <w:r>
                                      <w:rPr>
                                        <w:rFonts w:eastAsia="Arial" w:cstheme="minorHAnsi"/>
                                        <w:lang w:val="en-GB" w:eastAsia="en-GB"/>
                                      </w:rPr>
                                      <w:br/>
                                    </w:r>
                                    <w:r w:rsidRPr="0010253E">
                                      <w:rPr>
                                        <w:rFonts w:eastAsia="Arial" w:cstheme="minorHAnsi"/>
                                        <w:lang w:val="en-GB" w:eastAsia="en-GB"/>
                                      </w:rPr>
                                      <w:t>Determine how Health, Safety and Welfare legislation influences working practices in the construction industry, how it is managed on site and the potential impacts that this might have.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A7F3F90"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7C6A3DDD" w14:textId="12652955" w:rsidR="006B7388" w:rsidRDefault="006B7388">
                          <w:pPr>
                            <w:pStyle w:val="NoSpacing"/>
                            <w:jc w:val="right"/>
                            <w:rPr>
                              <w:color w:val="4472C4" w:themeColor="accent1"/>
                              <w:sz w:val="28"/>
                              <w:szCs w:val="28"/>
                            </w:rPr>
                          </w:pPr>
                          <w:r>
                            <w:rPr>
                              <w:color w:val="4472C4" w:themeColor="accent1"/>
                              <w:sz w:val="28"/>
                              <w:szCs w:val="28"/>
                            </w:rPr>
                            <w:t>Learning outcomes</w:t>
                          </w:r>
                        </w:p>
                        <w:sdt>
                          <w:sdtPr>
                            <w:rPr>
                              <w:rFonts w:eastAsia="Arial" w:cstheme="minorHAnsi"/>
                              <w:lang w:val="en-GB"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12D451F9" w14:textId="495FEA12" w:rsidR="006B7388" w:rsidRDefault="006B7388" w:rsidP="0010253E">
                              <w:pPr>
                                <w:pStyle w:val="NoSpacing"/>
                                <w:jc w:val="right"/>
                                <w:rPr>
                                  <w:color w:val="595959" w:themeColor="text1" w:themeTint="A6"/>
                                  <w:sz w:val="20"/>
                                  <w:szCs w:val="20"/>
                                </w:rPr>
                              </w:pPr>
                              <w:r w:rsidRPr="0010253E">
                                <w:rPr>
                                  <w:rFonts w:eastAsia="Arial" w:cstheme="minorHAnsi"/>
                                  <w:lang w:val="en-GB" w:eastAsia="en-GB"/>
                                </w:rPr>
                                <w:t xml:space="preserve">Interpret the application of Construction Design and Management (CDM) regulations and the wider Health and Safety legislation whilst working with clients, contractors and other professionals. </w:t>
                              </w:r>
                              <w:r>
                                <w:rPr>
                                  <w:rFonts w:eastAsia="Arial" w:cstheme="minorHAnsi"/>
                                  <w:lang w:val="en-GB" w:eastAsia="en-GB"/>
                                </w:rPr>
                                <w:br/>
                              </w:r>
                              <w:r w:rsidRPr="0010253E">
                                <w:rPr>
                                  <w:rFonts w:eastAsia="Arial" w:cstheme="minorHAnsi"/>
                                  <w:lang w:val="en-GB" w:eastAsia="en-GB"/>
                                </w:rPr>
                                <w:t>Determine how Health, Safety and Welfare legislation influences working practices in the construction industry, how it is managed on site and the potential impacts that this might have.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D46BC8C" wp14:editId="5DBC1C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45DE64" w14:textId="5E65A74F" w:rsidR="006B7388" w:rsidRDefault="006B73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acba 4003 – managing health, safety and welfare in construction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719DBD" w14:textId="7EBF52C8" w:rsidR="006B7388" w:rsidRDefault="006B7388">
                                    <w:pPr>
                                      <w:jc w:val="right"/>
                                      <w:rPr>
                                        <w:smallCaps/>
                                        <w:color w:val="404040" w:themeColor="text1" w:themeTint="BF"/>
                                        <w:sz w:val="36"/>
                                        <w:szCs w:val="36"/>
                                      </w:rPr>
                                    </w:pPr>
                                    <w:r>
                                      <w:rPr>
                                        <w:color w:val="404040" w:themeColor="text1" w:themeTint="BF"/>
                                        <w:sz w:val="36"/>
                                        <w:szCs w:val="36"/>
                                      </w:rPr>
                                      <w:t>Ryan Lewis-Edwards - 1808182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46BC8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F45DE64" w14:textId="5E65A74F" w:rsidR="006B7388" w:rsidRDefault="006B73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acba 4003 – managing health, safety and welfare in construction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719DBD" w14:textId="7EBF52C8" w:rsidR="006B7388" w:rsidRDefault="006B7388">
                              <w:pPr>
                                <w:jc w:val="right"/>
                                <w:rPr>
                                  <w:smallCaps/>
                                  <w:color w:val="404040" w:themeColor="text1" w:themeTint="BF"/>
                                  <w:sz w:val="36"/>
                                  <w:szCs w:val="36"/>
                                </w:rPr>
                              </w:pPr>
                              <w:r>
                                <w:rPr>
                                  <w:color w:val="404040" w:themeColor="text1" w:themeTint="BF"/>
                                  <w:sz w:val="36"/>
                                  <w:szCs w:val="36"/>
                                </w:rPr>
                                <w:t>Ryan Lewis-Edwards - 1808182</w:t>
                              </w:r>
                            </w:p>
                          </w:sdtContent>
                        </w:sdt>
                      </w:txbxContent>
                    </v:textbox>
                    <w10:wrap type="square" anchorx="page" anchory="page"/>
                  </v:shape>
                </w:pict>
              </mc:Fallback>
            </mc:AlternateContent>
          </w:r>
        </w:p>
        <w:p w14:paraId="384AD8BC" w14:textId="149B6C13" w:rsidR="0010253E" w:rsidRDefault="0010253E">
          <w:pPr>
            <w:spacing w:after="160" w:line="259" w:lineRule="auto"/>
            <w:rPr>
              <w:noProof/>
            </w:rPr>
          </w:pPr>
          <w:r>
            <w:rPr>
              <w:noProof/>
            </w:rPr>
            <w:br w:type="page"/>
          </w:r>
        </w:p>
      </w:sdtContent>
    </w:sdt>
    <w:p w14:paraId="2C639307" w14:textId="77777777" w:rsidR="0010253E" w:rsidRDefault="0010253E"/>
    <w:tbl>
      <w:tblPr>
        <w:tblW w:w="10666" w:type="dxa"/>
        <w:tblInd w:w="-34" w:type="dxa"/>
        <w:tblLayout w:type="fixed"/>
        <w:tblLook w:val="0000" w:firstRow="0" w:lastRow="0" w:firstColumn="0" w:lastColumn="0" w:noHBand="0" w:noVBand="0"/>
      </w:tblPr>
      <w:tblGrid>
        <w:gridCol w:w="10666"/>
      </w:tblGrid>
      <w:tr w:rsidR="00CE2882" w:rsidRPr="000F34DB" w14:paraId="67B9E64F" w14:textId="77777777" w:rsidTr="00DA7825">
        <w:tc>
          <w:tcPr>
            <w:tcW w:w="10666" w:type="dxa"/>
          </w:tcPr>
          <w:p w14:paraId="512085CD" w14:textId="4B86BD3E" w:rsidR="00CE2882" w:rsidRPr="00CE2882" w:rsidRDefault="00CE2882" w:rsidP="00CE2882">
            <w:pPr>
              <w:rPr>
                <w:sz w:val="22"/>
                <w:szCs w:val="22"/>
              </w:rPr>
            </w:pPr>
          </w:p>
        </w:tc>
      </w:tr>
      <w:tr w:rsidR="00CE2882" w:rsidRPr="00753AC6" w14:paraId="222F3EC4" w14:textId="77777777" w:rsidTr="0010253E">
        <w:trPr>
          <w:trHeight w:val="138"/>
        </w:trPr>
        <w:tc>
          <w:tcPr>
            <w:tcW w:w="10666" w:type="dxa"/>
          </w:tcPr>
          <w:p w14:paraId="5DA1C5D4" w14:textId="77777777" w:rsidR="00CE2882" w:rsidRPr="00CE2882" w:rsidRDefault="00CE2882" w:rsidP="00CE2882">
            <w:pPr>
              <w:rPr>
                <w:b/>
                <w:bCs/>
                <w:sz w:val="22"/>
                <w:szCs w:val="22"/>
              </w:rPr>
            </w:pPr>
          </w:p>
        </w:tc>
      </w:tr>
    </w:tbl>
    <w:p w14:paraId="111750D9" w14:textId="1EEF6548" w:rsidR="00CE2882" w:rsidRDefault="00CE2882" w:rsidP="00806456">
      <w:pPr>
        <w:pStyle w:val="ListParagraph"/>
      </w:pPr>
    </w:p>
    <w:p w14:paraId="6E7A9E51" w14:textId="397F7961" w:rsidR="00BF12AB" w:rsidRPr="000D348A" w:rsidRDefault="00BF12AB" w:rsidP="000D348A">
      <w:pPr>
        <w:ind w:left="2160" w:firstLine="720"/>
      </w:pPr>
      <w:r w:rsidRPr="00BF12AB">
        <w:rPr>
          <w:b/>
          <w:bCs/>
          <w:sz w:val="32"/>
          <w:szCs w:val="32"/>
        </w:rPr>
        <w:t>A report focussing on:</w:t>
      </w:r>
    </w:p>
    <w:p w14:paraId="3496B6F1" w14:textId="2FD97596" w:rsidR="00BF12AB" w:rsidRDefault="00BF12AB" w:rsidP="00806456">
      <w:pPr>
        <w:jc w:val="center"/>
      </w:pPr>
    </w:p>
    <w:p w14:paraId="4480D435" w14:textId="1D59D17E" w:rsidR="00BF12AB" w:rsidRDefault="00BF12AB" w:rsidP="00806456">
      <w:pPr>
        <w:jc w:val="center"/>
      </w:pPr>
    </w:p>
    <w:p w14:paraId="19C69941" w14:textId="72F21B37" w:rsidR="00BF12AB" w:rsidRDefault="00BF12AB" w:rsidP="00806456">
      <w:pPr>
        <w:jc w:val="center"/>
      </w:pPr>
    </w:p>
    <w:p w14:paraId="4D0B0D8F" w14:textId="129BD4D5" w:rsidR="00BF12AB" w:rsidRDefault="006D2667" w:rsidP="00806456">
      <w:pPr>
        <w:jc w:val="center"/>
        <w:rPr>
          <w:b/>
          <w:bCs/>
          <w:sz w:val="32"/>
          <w:szCs w:val="32"/>
        </w:rPr>
      </w:pPr>
      <w:r w:rsidRPr="006D2667">
        <w:rPr>
          <w:b/>
          <w:bCs/>
          <w:sz w:val="32"/>
          <w:szCs w:val="32"/>
        </w:rPr>
        <w:t xml:space="preserve">NPTCBC </w:t>
      </w:r>
      <w:r w:rsidR="00BF12AB" w:rsidRPr="006D2667">
        <w:rPr>
          <w:b/>
          <w:bCs/>
          <w:sz w:val="32"/>
          <w:szCs w:val="32"/>
        </w:rPr>
        <w:t xml:space="preserve">Planning consent for </w:t>
      </w:r>
      <w:r w:rsidRPr="006D2667">
        <w:rPr>
          <w:b/>
          <w:bCs/>
          <w:sz w:val="32"/>
          <w:szCs w:val="32"/>
        </w:rPr>
        <w:t>connecting bridge between the industrial estate to improve the economic viability of the area.</w:t>
      </w:r>
    </w:p>
    <w:p w14:paraId="7F40B163" w14:textId="6FE22423" w:rsidR="006D2667" w:rsidRDefault="006D2667" w:rsidP="00806456">
      <w:pPr>
        <w:jc w:val="center"/>
        <w:rPr>
          <w:b/>
          <w:bCs/>
          <w:sz w:val="32"/>
          <w:szCs w:val="32"/>
        </w:rPr>
      </w:pPr>
    </w:p>
    <w:p w14:paraId="5191589C" w14:textId="5001494A" w:rsidR="006D2667" w:rsidRDefault="006D2667" w:rsidP="00806456">
      <w:pPr>
        <w:jc w:val="center"/>
        <w:rPr>
          <w:b/>
          <w:bCs/>
          <w:sz w:val="32"/>
          <w:szCs w:val="32"/>
        </w:rPr>
      </w:pPr>
    </w:p>
    <w:p w14:paraId="5C6575F2" w14:textId="3B6AAB7E" w:rsidR="006D2667" w:rsidRDefault="006D2667" w:rsidP="00806456">
      <w:pPr>
        <w:jc w:val="center"/>
        <w:rPr>
          <w:b/>
          <w:bCs/>
          <w:sz w:val="32"/>
          <w:szCs w:val="32"/>
        </w:rPr>
      </w:pPr>
    </w:p>
    <w:p w14:paraId="0641CDCE" w14:textId="258100D3" w:rsidR="006D2667" w:rsidRDefault="006D2667" w:rsidP="00806456">
      <w:pPr>
        <w:jc w:val="center"/>
        <w:rPr>
          <w:b/>
          <w:bCs/>
          <w:sz w:val="32"/>
          <w:szCs w:val="32"/>
        </w:rPr>
      </w:pPr>
    </w:p>
    <w:p w14:paraId="61095FD7" w14:textId="3FAE95FE" w:rsidR="006D2667" w:rsidRDefault="006D2667" w:rsidP="00806456">
      <w:pPr>
        <w:jc w:val="center"/>
        <w:rPr>
          <w:b/>
          <w:bCs/>
          <w:sz w:val="32"/>
          <w:szCs w:val="32"/>
        </w:rPr>
      </w:pPr>
    </w:p>
    <w:p w14:paraId="27BD17C7" w14:textId="1C45F35A" w:rsidR="006D2667" w:rsidRDefault="006D2667" w:rsidP="00806456">
      <w:pPr>
        <w:jc w:val="center"/>
        <w:rPr>
          <w:b/>
          <w:bCs/>
          <w:sz w:val="32"/>
          <w:szCs w:val="32"/>
        </w:rPr>
      </w:pPr>
    </w:p>
    <w:p w14:paraId="4295972A" w14:textId="0A8E3253" w:rsidR="006D2667" w:rsidRDefault="006D2667" w:rsidP="00806456">
      <w:pPr>
        <w:jc w:val="center"/>
        <w:rPr>
          <w:b/>
          <w:bCs/>
          <w:sz w:val="32"/>
          <w:szCs w:val="32"/>
        </w:rPr>
      </w:pPr>
      <w:r>
        <w:rPr>
          <w:b/>
          <w:bCs/>
          <w:sz w:val="32"/>
          <w:szCs w:val="32"/>
        </w:rPr>
        <w:t>Prepared for:</w:t>
      </w:r>
    </w:p>
    <w:p w14:paraId="0C2D4923" w14:textId="405B72EC" w:rsidR="006D2667" w:rsidRDefault="006D2667" w:rsidP="00806456">
      <w:pPr>
        <w:jc w:val="center"/>
        <w:rPr>
          <w:b/>
          <w:bCs/>
          <w:sz w:val="32"/>
          <w:szCs w:val="32"/>
        </w:rPr>
      </w:pPr>
    </w:p>
    <w:p w14:paraId="0F548BD9" w14:textId="25F3DF96" w:rsidR="006D2667" w:rsidRDefault="006D2667" w:rsidP="00806456">
      <w:pPr>
        <w:jc w:val="center"/>
        <w:rPr>
          <w:b/>
          <w:bCs/>
          <w:sz w:val="32"/>
          <w:szCs w:val="32"/>
        </w:rPr>
      </w:pPr>
      <w:r>
        <w:rPr>
          <w:b/>
          <w:bCs/>
          <w:sz w:val="32"/>
          <w:szCs w:val="32"/>
        </w:rPr>
        <w:t>NPTCBC</w:t>
      </w:r>
    </w:p>
    <w:p w14:paraId="7D3799D9" w14:textId="591627AC" w:rsidR="006D2667" w:rsidRDefault="006D2667" w:rsidP="00806456">
      <w:pPr>
        <w:jc w:val="center"/>
        <w:rPr>
          <w:b/>
          <w:bCs/>
          <w:sz w:val="32"/>
          <w:szCs w:val="32"/>
        </w:rPr>
      </w:pPr>
    </w:p>
    <w:p w14:paraId="41FCC57B" w14:textId="1930CAEA" w:rsidR="006D2667" w:rsidRDefault="006D2667" w:rsidP="00806456">
      <w:pPr>
        <w:jc w:val="center"/>
        <w:rPr>
          <w:b/>
          <w:bCs/>
          <w:sz w:val="32"/>
          <w:szCs w:val="32"/>
        </w:rPr>
      </w:pPr>
    </w:p>
    <w:p w14:paraId="7FE53491" w14:textId="171E9C69" w:rsidR="006D2667" w:rsidRDefault="006D2667" w:rsidP="00806456">
      <w:pPr>
        <w:jc w:val="center"/>
        <w:rPr>
          <w:b/>
          <w:bCs/>
          <w:sz w:val="32"/>
          <w:szCs w:val="32"/>
        </w:rPr>
      </w:pPr>
    </w:p>
    <w:p w14:paraId="0C6313D5" w14:textId="4FFC81E2" w:rsidR="006D2667" w:rsidRDefault="006D2667" w:rsidP="00806456">
      <w:pPr>
        <w:jc w:val="center"/>
        <w:rPr>
          <w:b/>
          <w:bCs/>
          <w:sz w:val="32"/>
          <w:szCs w:val="32"/>
        </w:rPr>
      </w:pPr>
    </w:p>
    <w:p w14:paraId="250F9B16" w14:textId="62BD689E" w:rsidR="006D2667" w:rsidRDefault="006D2667" w:rsidP="00806456">
      <w:pPr>
        <w:jc w:val="center"/>
        <w:rPr>
          <w:b/>
          <w:bCs/>
          <w:sz w:val="32"/>
          <w:szCs w:val="32"/>
        </w:rPr>
      </w:pPr>
    </w:p>
    <w:p w14:paraId="17635622" w14:textId="53033603" w:rsidR="006D2667" w:rsidRDefault="006D2667" w:rsidP="00806456">
      <w:pPr>
        <w:jc w:val="center"/>
        <w:rPr>
          <w:b/>
          <w:bCs/>
          <w:sz w:val="32"/>
          <w:szCs w:val="32"/>
        </w:rPr>
      </w:pPr>
      <w:r>
        <w:rPr>
          <w:b/>
          <w:bCs/>
          <w:sz w:val="32"/>
          <w:szCs w:val="32"/>
        </w:rPr>
        <w:t>Created by:</w:t>
      </w:r>
    </w:p>
    <w:p w14:paraId="3D3BF199" w14:textId="3FB052A0" w:rsidR="006D2667" w:rsidRDefault="006D2667" w:rsidP="00806456">
      <w:pPr>
        <w:jc w:val="center"/>
        <w:rPr>
          <w:b/>
          <w:bCs/>
          <w:sz w:val="32"/>
          <w:szCs w:val="32"/>
        </w:rPr>
      </w:pPr>
    </w:p>
    <w:p w14:paraId="6A5E8802" w14:textId="4C2F6EE6" w:rsidR="006D2667" w:rsidRDefault="006D2667" w:rsidP="00806456">
      <w:pPr>
        <w:jc w:val="center"/>
        <w:rPr>
          <w:b/>
          <w:bCs/>
          <w:sz w:val="32"/>
          <w:szCs w:val="32"/>
        </w:rPr>
      </w:pPr>
      <w:r>
        <w:rPr>
          <w:b/>
          <w:bCs/>
          <w:sz w:val="32"/>
          <w:szCs w:val="32"/>
        </w:rPr>
        <w:t>Ryan Lewis-Edwards</w:t>
      </w:r>
    </w:p>
    <w:p w14:paraId="52BE534E" w14:textId="6A8ECACC" w:rsidR="006D2667" w:rsidRDefault="006D2667" w:rsidP="00806456">
      <w:pPr>
        <w:jc w:val="center"/>
        <w:rPr>
          <w:b/>
          <w:bCs/>
          <w:sz w:val="32"/>
          <w:szCs w:val="32"/>
        </w:rPr>
      </w:pPr>
    </w:p>
    <w:p w14:paraId="0306F0CB" w14:textId="3C5058D0" w:rsidR="006D2667" w:rsidRDefault="006D2667" w:rsidP="00806456">
      <w:pPr>
        <w:jc w:val="center"/>
        <w:rPr>
          <w:b/>
          <w:bCs/>
          <w:sz w:val="32"/>
          <w:szCs w:val="32"/>
        </w:rPr>
      </w:pPr>
    </w:p>
    <w:p w14:paraId="52590729" w14:textId="77777777" w:rsidR="006D2667" w:rsidRDefault="006D2667" w:rsidP="00806456">
      <w:pPr>
        <w:jc w:val="center"/>
        <w:rPr>
          <w:b/>
          <w:bCs/>
          <w:sz w:val="32"/>
          <w:szCs w:val="32"/>
        </w:rPr>
      </w:pPr>
    </w:p>
    <w:p w14:paraId="5E395E71" w14:textId="77777777" w:rsidR="006D2667" w:rsidRDefault="006D2667" w:rsidP="00806456">
      <w:pPr>
        <w:jc w:val="center"/>
        <w:rPr>
          <w:b/>
          <w:bCs/>
          <w:sz w:val="32"/>
          <w:szCs w:val="32"/>
        </w:rPr>
      </w:pPr>
    </w:p>
    <w:p w14:paraId="5971C35E" w14:textId="77777777" w:rsidR="006D2667" w:rsidRDefault="006D2667" w:rsidP="00806456">
      <w:pPr>
        <w:jc w:val="center"/>
        <w:rPr>
          <w:b/>
          <w:bCs/>
          <w:sz w:val="32"/>
          <w:szCs w:val="32"/>
        </w:rPr>
      </w:pPr>
    </w:p>
    <w:p w14:paraId="2A28ADC7" w14:textId="77777777" w:rsidR="006D2667" w:rsidRDefault="006D2667" w:rsidP="00806456">
      <w:pPr>
        <w:jc w:val="center"/>
        <w:rPr>
          <w:b/>
          <w:bCs/>
          <w:sz w:val="32"/>
          <w:szCs w:val="32"/>
        </w:rPr>
      </w:pPr>
    </w:p>
    <w:p w14:paraId="03280203" w14:textId="77777777" w:rsidR="006D2667" w:rsidRDefault="006D2667" w:rsidP="00806456">
      <w:pPr>
        <w:jc w:val="center"/>
        <w:rPr>
          <w:b/>
          <w:bCs/>
          <w:sz w:val="32"/>
          <w:szCs w:val="32"/>
        </w:rPr>
      </w:pPr>
    </w:p>
    <w:p w14:paraId="633A7A51" w14:textId="77777777" w:rsidR="006D2667" w:rsidRDefault="006D2667" w:rsidP="00806456">
      <w:pPr>
        <w:jc w:val="center"/>
        <w:rPr>
          <w:b/>
          <w:bCs/>
          <w:sz w:val="32"/>
          <w:szCs w:val="32"/>
        </w:rPr>
      </w:pPr>
    </w:p>
    <w:p w14:paraId="44CB88D5" w14:textId="77777777" w:rsidR="006D2667" w:rsidRDefault="006D2667" w:rsidP="00806456">
      <w:pPr>
        <w:jc w:val="center"/>
        <w:rPr>
          <w:b/>
          <w:bCs/>
          <w:sz w:val="32"/>
          <w:szCs w:val="32"/>
        </w:rPr>
      </w:pPr>
    </w:p>
    <w:p w14:paraId="5C514B98" w14:textId="77777777" w:rsidR="006D2667" w:rsidRDefault="006D2667" w:rsidP="00806456">
      <w:pPr>
        <w:jc w:val="center"/>
        <w:rPr>
          <w:b/>
          <w:bCs/>
          <w:sz w:val="32"/>
          <w:szCs w:val="32"/>
        </w:rPr>
      </w:pPr>
    </w:p>
    <w:p w14:paraId="6338E1F6" w14:textId="4F4D1CA8" w:rsidR="006D2667" w:rsidRDefault="006D2667" w:rsidP="00806456">
      <w:pPr>
        <w:jc w:val="center"/>
        <w:rPr>
          <w:b/>
          <w:bCs/>
          <w:sz w:val="32"/>
          <w:szCs w:val="32"/>
        </w:rPr>
      </w:pPr>
      <w:r>
        <w:rPr>
          <w:b/>
          <w:bCs/>
          <w:sz w:val="32"/>
          <w:szCs w:val="32"/>
        </w:rPr>
        <w:t>Date completed:</w:t>
      </w:r>
    </w:p>
    <w:p w14:paraId="4B9B23E8" w14:textId="19BD4B4F" w:rsidR="006D2667" w:rsidRDefault="006D2667" w:rsidP="00806456">
      <w:pPr>
        <w:jc w:val="center"/>
        <w:rPr>
          <w:b/>
          <w:bCs/>
          <w:sz w:val="32"/>
          <w:szCs w:val="32"/>
        </w:rPr>
      </w:pPr>
    </w:p>
    <w:p w14:paraId="0DFEC8E1" w14:textId="79523463" w:rsidR="006D2667" w:rsidRPr="006D2667" w:rsidRDefault="006D2667" w:rsidP="00806456">
      <w:pPr>
        <w:jc w:val="center"/>
        <w:rPr>
          <w:b/>
          <w:bCs/>
          <w:sz w:val="32"/>
          <w:szCs w:val="32"/>
        </w:rPr>
      </w:pPr>
      <w:r>
        <w:rPr>
          <w:b/>
          <w:bCs/>
          <w:sz w:val="32"/>
          <w:szCs w:val="32"/>
        </w:rPr>
        <w:t>December 1</w:t>
      </w:r>
      <w:r w:rsidRPr="006D2667">
        <w:rPr>
          <w:b/>
          <w:bCs/>
          <w:sz w:val="32"/>
          <w:szCs w:val="32"/>
          <w:vertAlign w:val="superscript"/>
        </w:rPr>
        <w:t>st</w:t>
      </w:r>
      <w:r>
        <w:rPr>
          <w:b/>
          <w:bCs/>
          <w:sz w:val="32"/>
          <w:szCs w:val="32"/>
        </w:rPr>
        <w:t xml:space="preserve"> 2020</w:t>
      </w:r>
    </w:p>
    <w:p w14:paraId="7420CDBB" w14:textId="35CDFC02" w:rsidR="00BF12AB" w:rsidRDefault="00BF12AB" w:rsidP="00806456">
      <w:pPr>
        <w:jc w:val="center"/>
      </w:pPr>
    </w:p>
    <w:p w14:paraId="73B0E2FE" w14:textId="64011365" w:rsidR="006D2667" w:rsidRDefault="006D2667" w:rsidP="006D2667"/>
    <w:p w14:paraId="6BAC144C" w14:textId="77777777" w:rsidR="006D2667" w:rsidRPr="005B67D1" w:rsidRDefault="006D2667" w:rsidP="006D2667">
      <w:pPr>
        <w:jc w:val="center"/>
        <w:rPr>
          <w:rFonts w:ascii="Arial" w:hAnsi="Arial" w:cs="Arial"/>
          <w:noProof/>
          <w:sz w:val="32"/>
          <w:szCs w:val="32"/>
          <w:u w:val="single"/>
        </w:rPr>
      </w:pPr>
      <w:r w:rsidRPr="005B67D1">
        <w:rPr>
          <w:rFonts w:ascii="Arial" w:hAnsi="Arial" w:cs="Arial"/>
          <w:noProof/>
          <w:sz w:val="32"/>
          <w:szCs w:val="32"/>
          <w:u w:val="single"/>
        </w:rPr>
        <w:t>Table of contents</w:t>
      </w:r>
    </w:p>
    <w:p w14:paraId="1BF9B1B2" w14:textId="77777777" w:rsidR="003E2094" w:rsidRDefault="003E2094" w:rsidP="003E2094">
      <w:pPr>
        <w:rPr>
          <w:rFonts w:ascii="Arial" w:hAnsi="Arial" w:cs="Arial"/>
          <w:sz w:val="32"/>
          <w:szCs w:val="32"/>
        </w:rPr>
      </w:pPr>
    </w:p>
    <w:p w14:paraId="577F093D" w14:textId="07A48CF5" w:rsidR="003E2094" w:rsidRDefault="006D2667" w:rsidP="003E2094">
      <w:pPr>
        <w:pStyle w:val="ListParagraph"/>
        <w:numPr>
          <w:ilvl w:val="0"/>
          <w:numId w:val="13"/>
        </w:numPr>
        <w:rPr>
          <w:rFonts w:ascii="Arial" w:hAnsi="Arial" w:cs="Arial"/>
          <w:sz w:val="32"/>
          <w:szCs w:val="32"/>
        </w:rPr>
      </w:pPr>
      <w:r w:rsidRPr="003E2094">
        <w:rPr>
          <w:rFonts w:ascii="Arial" w:hAnsi="Arial" w:cs="Arial"/>
          <w:sz w:val="32"/>
          <w:szCs w:val="32"/>
        </w:rPr>
        <w:t>Construction phase plan</w:t>
      </w:r>
    </w:p>
    <w:p w14:paraId="4EC03805" w14:textId="77777777" w:rsidR="00040019" w:rsidRPr="00040019" w:rsidRDefault="00040019" w:rsidP="00040019">
      <w:pPr>
        <w:ind w:left="1440"/>
        <w:rPr>
          <w:rFonts w:ascii="Arial" w:hAnsi="Arial" w:cs="Arial"/>
          <w:sz w:val="32"/>
          <w:szCs w:val="32"/>
        </w:rPr>
      </w:pPr>
    </w:p>
    <w:p w14:paraId="58B4B941" w14:textId="0AFD5686" w:rsidR="00040019" w:rsidRPr="00040019" w:rsidRDefault="006D2667" w:rsidP="00040019">
      <w:pPr>
        <w:pStyle w:val="ListParagraph"/>
        <w:numPr>
          <w:ilvl w:val="0"/>
          <w:numId w:val="13"/>
        </w:numPr>
        <w:rPr>
          <w:rFonts w:ascii="Arial" w:hAnsi="Arial" w:cs="Arial"/>
          <w:sz w:val="32"/>
          <w:szCs w:val="32"/>
        </w:rPr>
      </w:pPr>
      <w:r w:rsidRPr="003E2094">
        <w:rPr>
          <w:rFonts w:ascii="Arial" w:hAnsi="Arial" w:cs="Arial"/>
          <w:sz w:val="32"/>
          <w:szCs w:val="32"/>
        </w:rPr>
        <w:t>Method statement</w:t>
      </w:r>
    </w:p>
    <w:p w14:paraId="68D90C65" w14:textId="10DAFE35" w:rsidR="00994F11" w:rsidRDefault="00994F11" w:rsidP="003E2094">
      <w:pPr>
        <w:ind w:left="1080" w:firstLine="720"/>
        <w:rPr>
          <w:rFonts w:ascii="Arial" w:hAnsi="Arial" w:cs="Arial"/>
          <w:sz w:val="32"/>
          <w:szCs w:val="32"/>
        </w:rPr>
      </w:pPr>
      <w:r>
        <w:rPr>
          <w:rFonts w:ascii="Arial" w:hAnsi="Arial" w:cs="Arial"/>
          <w:sz w:val="32"/>
          <w:szCs w:val="32"/>
        </w:rPr>
        <w:t>2.</w:t>
      </w:r>
      <w:r w:rsidR="00C82C18">
        <w:rPr>
          <w:rFonts w:ascii="Arial" w:hAnsi="Arial" w:cs="Arial"/>
          <w:sz w:val="32"/>
          <w:szCs w:val="32"/>
        </w:rPr>
        <w:t>1</w:t>
      </w:r>
      <w:r>
        <w:rPr>
          <w:rFonts w:ascii="Arial" w:hAnsi="Arial" w:cs="Arial"/>
          <w:sz w:val="32"/>
          <w:szCs w:val="32"/>
        </w:rPr>
        <w:t>. Foundations</w:t>
      </w:r>
    </w:p>
    <w:p w14:paraId="3E0566DE" w14:textId="6F1B86B9" w:rsidR="00994F11" w:rsidRDefault="00994F11" w:rsidP="003E2094">
      <w:pPr>
        <w:ind w:left="1080" w:firstLine="720"/>
        <w:rPr>
          <w:rFonts w:ascii="Arial" w:hAnsi="Arial" w:cs="Arial"/>
          <w:sz w:val="32"/>
          <w:szCs w:val="32"/>
        </w:rPr>
      </w:pPr>
      <w:r>
        <w:rPr>
          <w:rFonts w:ascii="Arial" w:hAnsi="Arial" w:cs="Arial"/>
          <w:sz w:val="32"/>
          <w:szCs w:val="32"/>
        </w:rPr>
        <w:t>2.</w:t>
      </w:r>
      <w:r w:rsidR="00C82C18">
        <w:rPr>
          <w:rFonts w:ascii="Arial" w:hAnsi="Arial" w:cs="Arial"/>
          <w:sz w:val="32"/>
          <w:szCs w:val="32"/>
        </w:rPr>
        <w:t>2</w:t>
      </w:r>
      <w:r>
        <w:rPr>
          <w:rFonts w:ascii="Arial" w:hAnsi="Arial" w:cs="Arial"/>
          <w:sz w:val="32"/>
          <w:szCs w:val="32"/>
        </w:rPr>
        <w:t>.</w:t>
      </w:r>
      <w:r w:rsidR="00C82C18">
        <w:rPr>
          <w:rFonts w:ascii="Arial" w:hAnsi="Arial" w:cs="Arial"/>
          <w:sz w:val="32"/>
          <w:szCs w:val="32"/>
        </w:rPr>
        <w:t xml:space="preserve"> Piers</w:t>
      </w:r>
    </w:p>
    <w:p w14:paraId="34CB6A53" w14:textId="5B694635" w:rsidR="00994F11" w:rsidRDefault="00994F11" w:rsidP="003E2094">
      <w:pPr>
        <w:ind w:left="1080" w:firstLine="720"/>
        <w:rPr>
          <w:rFonts w:ascii="Arial" w:hAnsi="Arial" w:cs="Arial"/>
          <w:sz w:val="32"/>
          <w:szCs w:val="32"/>
        </w:rPr>
      </w:pPr>
      <w:r>
        <w:rPr>
          <w:rFonts w:ascii="Arial" w:hAnsi="Arial" w:cs="Arial"/>
          <w:sz w:val="32"/>
          <w:szCs w:val="32"/>
        </w:rPr>
        <w:t>2.</w:t>
      </w:r>
      <w:r w:rsidR="00C82C18">
        <w:rPr>
          <w:rFonts w:ascii="Arial" w:hAnsi="Arial" w:cs="Arial"/>
          <w:sz w:val="32"/>
          <w:szCs w:val="32"/>
        </w:rPr>
        <w:t>3</w:t>
      </w:r>
      <w:r>
        <w:rPr>
          <w:rFonts w:ascii="Arial" w:hAnsi="Arial" w:cs="Arial"/>
          <w:sz w:val="32"/>
          <w:szCs w:val="32"/>
        </w:rPr>
        <w:t>.</w:t>
      </w:r>
      <w:r w:rsidR="00040019">
        <w:rPr>
          <w:rFonts w:ascii="Arial" w:hAnsi="Arial" w:cs="Arial"/>
          <w:sz w:val="32"/>
          <w:szCs w:val="32"/>
        </w:rPr>
        <w:t xml:space="preserve"> Bridge deck</w:t>
      </w:r>
    </w:p>
    <w:p w14:paraId="70B7466D" w14:textId="77777777" w:rsidR="00040019" w:rsidRPr="00994F11" w:rsidRDefault="00040019" w:rsidP="003E2094">
      <w:pPr>
        <w:ind w:left="1080" w:firstLine="720"/>
        <w:rPr>
          <w:rFonts w:ascii="Arial" w:hAnsi="Arial" w:cs="Arial"/>
          <w:sz w:val="32"/>
          <w:szCs w:val="32"/>
        </w:rPr>
      </w:pPr>
    </w:p>
    <w:p w14:paraId="3A8D8D30" w14:textId="02D416E2" w:rsidR="006D2667" w:rsidRPr="003E2094" w:rsidRDefault="003E2094" w:rsidP="003E2094">
      <w:pPr>
        <w:ind w:left="1440"/>
        <w:rPr>
          <w:rFonts w:ascii="Arial" w:hAnsi="Arial" w:cs="Arial"/>
          <w:sz w:val="32"/>
          <w:szCs w:val="32"/>
        </w:rPr>
      </w:pPr>
      <w:r>
        <w:rPr>
          <w:rFonts w:ascii="Arial" w:hAnsi="Arial" w:cs="Arial"/>
          <w:sz w:val="32"/>
          <w:szCs w:val="32"/>
        </w:rPr>
        <w:t>3.</w:t>
      </w:r>
      <w:r w:rsidR="006D2667" w:rsidRPr="003E2094">
        <w:rPr>
          <w:rFonts w:ascii="Arial" w:hAnsi="Arial" w:cs="Arial"/>
          <w:sz w:val="32"/>
          <w:szCs w:val="32"/>
        </w:rPr>
        <w:t>Risk assessment</w:t>
      </w:r>
    </w:p>
    <w:p w14:paraId="38A95544" w14:textId="6058E21C" w:rsidR="00994F11" w:rsidRDefault="003E2094" w:rsidP="003E2094">
      <w:pPr>
        <w:ind w:left="720" w:firstLine="720"/>
        <w:rPr>
          <w:rFonts w:ascii="Arial" w:hAnsi="Arial" w:cs="Arial"/>
          <w:sz w:val="32"/>
          <w:szCs w:val="32"/>
        </w:rPr>
      </w:pPr>
      <w:r>
        <w:rPr>
          <w:rFonts w:ascii="Arial" w:hAnsi="Arial" w:cs="Arial"/>
          <w:sz w:val="32"/>
          <w:szCs w:val="32"/>
        </w:rPr>
        <w:t xml:space="preserve">    3.1</w:t>
      </w:r>
      <w:r w:rsidR="00C82C18">
        <w:rPr>
          <w:rFonts w:ascii="Arial" w:hAnsi="Arial" w:cs="Arial"/>
          <w:sz w:val="32"/>
          <w:szCs w:val="32"/>
        </w:rPr>
        <w:t>.</w:t>
      </w:r>
      <w:r>
        <w:rPr>
          <w:rFonts w:ascii="Arial" w:hAnsi="Arial" w:cs="Arial"/>
          <w:sz w:val="32"/>
          <w:szCs w:val="32"/>
        </w:rPr>
        <w:t xml:space="preserve"> </w:t>
      </w:r>
      <w:r w:rsidR="00994F11" w:rsidRPr="003E2094">
        <w:rPr>
          <w:rFonts w:ascii="Arial" w:hAnsi="Arial" w:cs="Arial"/>
          <w:sz w:val="32"/>
          <w:szCs w:val="32"/>
        </w:rPr>
        <w:t>Foundations</w:t>
      </w:r>
    </w:p>
    <w:p w14:paraId="526CD2B2" w14:textId="73A6578C" w:rsidR="00C82C18" w:rsidRDefault="00C82C18" w:rsidP="003E2094">
      <w:pPr>
        <w:ind w:left="720" w:firstLine="720"/>
        <w:rPr>
          <w:rFonts w:ascii="Arial" w:hAnsi="Arial" w:cs="Arial"/>
          <w:sz w:val="32"/>
          <w:szCs w:val="32"/>
        </w:rPr>
      </w:pPr>
      <w:r>
        <w:rPr>
          <w:rFonts w:ascii="Arial" w:hAnsi="Arial" w:cs="Arial"/>
          <w:sz w:val="32"/>
          <w:szCs w:val="32"/>
        </w:rPr>
        <w:t xml:space="preserve">    3.2. Piers</w:t>
      </w:r>
    </w:p>
    <w:p w14:paraId="03B15B0B" w14:textId="3AA379E7" w:rsidR="00C82C18" w:rsidRDefault="00C82C18" w:rsidP="003E2094">
      <w:pPr>
        <w:ind w:left="720" w:firstLine="720"/>
        <w:rPr>
          <w:rFonts w:ascii="Arial" w:hAnsi="Arial" w:cs="Arial"/>
          <w:sz w:val="32"/>
          <w:szCs w:val="32"/>
        </w:rPr>
      </w:pPr>
      <w:r>
        <w:rPr>
          <w:rFonts w:ascii="Arial" w:hAnsi="Arial" w:cs="Arial"/>
          <w:sz w:val="32"/>
          <w:szCs w:val="32"/>
        </w:rPr>
        <w:t xml:space="preserve">    3.3. </w:t>
      </w:r>
      <w:r w:rsidR="00040019">
        <w:rPr>
          <w:rFonts w:ascii="Arial" w:hAnsi="Arial" w:cs="Arial"/>
          <w:sz w:val="32"/>
          <w:szCs w:val="32"/>
        </w:rPr>
        <w:t>Bridge deck</w:t>
      </w:r>
    </w:p>
    <w:p w14:paraId="2C886557" w14:textId="77777777" w:rsidR="00040019" w:rsidRDefault="00040019" w:rsidP="003E2094">
      <w:pPr>
        <w:ind w:left="720" w:firstLine="720"/>
        <w:rPr>
          <w:rFonts w:ascii="Arial" w:hAnsi="Arial" w:cs="Arial"/>
          <w:sz w:val="32"/>
          <w:szCs w:val="32"/>
        </w:rPr>
      </w:pPr>
    </w:p>
    <w:p w14:paraId="45749F32" w14:textId="33ECF885" w:rsidR="005B67D1" w:rsidRDefault="005B67D1" w:rsidP="003E2094">
      <w:pPr>
        <w:ind w:left="720" w:firstLine="720"/>
        <w:rPr>
          <w:rFonts w:ascii="Arial" w:hAnsi="Arial" w:cs="Arial"/>
          <w:sz w:val="32"/>
          <w:szCs w:val="32"/>
        </w:rPr>
      </w:pPr>
      <w:r>
        <w:rPr>
          <w:rFonts w:ascii="Arial" w:hAnsi="Arial" w:cs="Arial"/>
          <w:sz w:val="32"/>
          <w:szCs w:val="32"/>
        </w:rPr>
        <w:t>4.Legislation</w:t>
      </w:r>
    </w:p>
    <w:p w14:paraId="2506D5BE" w14:textId="77777777" w:rsidR="00040019" w:rsidRDefault="00040019" w:rsidP="003E2094">
      <w:pPr>
        <w:ind w:left="720" w:firstLine="720"/>
        <w:rPr>
          <w:rFonts w:ascii="Arial" w:hAnsi="Arial" w:cs="Arial"/>
          <w:sz w:val="32"/>
          <w:szCs w:val="32"/>
        </w:rPr>
      </w:pPr>
    </w:p>
    <w:p w14:paraId="463BC3F6" w14:textId="7919C197" w:rsidR="005B67D1" w:rsidRPr="003E2094" w:rsidRDefault="005B67D1" w:rsidP="003E2094">
      <w:pPr>
        <w:ind w:left="720" w:firstLine="720"/>
        <w:rPr>
          <w:rFonts w:ascii="Arial" w:hAnsi="Arial" w:cs="Arial"/>
          <w:sz w:val="32"/>
          <w:szCs w:val="32"/>
        </w:rPr>
      </w:pPr>
      <w:r>
        <w:rPr>
          <w:rFonts w:ascii="Arial" w:hAnsi="Arial" w:cs="Arial"/>
          <w:sz w:val="32"/>
          <w:szCs w:val="32"/>
        </w:rPr>
        <w:t>5.References</w:t>
      </w:r>
    </w:p>
    <w:p w14:paraId="67AC14E4" w14:textId="77777777" w:rsidR="00994F11" w:rsidRPr="003E2094" w:rsidRDefault="00994F11" w:rsidP="003E2094">
      <w:pPr>
        <w:rPr>
          <w:rFonts w:ascii="Arial" w:hAnsi="Arial" w:cs="Arial"/>
          <w:sz w:val="32"/>
          <w:szCs w:val="32"/>
        </w:rPr>
      </w:pPr>
    </w:p>
    <w:p w14:paraId="636E488C" w14:textId="77777777" w:rsidR="006D2667" w:rsidRPr="003E2094" w:rsidRDefault="006D2667" w:rsidP="003E2094">
      <w:pPr>
        <w:rPr>
          <w:rFonts w:ascii="Arial" w:hAnsi="Arial" w:cs="Arial"/>
          <w:sz w:val="32"/>
          <w:szCs w:val="32"/>
        </w:rPr>
      </w:pPr>
    </w:p>
    <w:p w14:paraId="185203E7" w14:textId="77777777" w:rsidR="006D2667" w:rsidRDefault="006D2667" w:rsidP="006D2667"/>
    <w:p w14:paraId="51908369" w14:textId="77777777" w:rsidR="00BF12AB" w:rsidRDefault="00BF12AB" w:rsidP="00806456">
      <w:pPr>
        <w:jc w:val="center"/>
      </w:pPr>
    </w:p>
    <w:p w14:paraId="2AC99241" w14:textId="77777777" w:rsidR="00BF12AB" w:rsidRDefault="00BF12AB" w:rsidP="00806456">
      <w:pPr>
        <w:jc w:val="center"/>
      </w:pPr>
    </w:p>
    <w:p w14:paraId="22EA7AE7" w14:textId="77777777" w:rsidR="00BF12AB" w:rsidRDefault="00BF12AB" w:rsidP="00806456">
      <w:pPr>
        <w:jc w:val="center"/>
      </w:pPr>
    </w:p>
    <w:p w14:paraId="0F9A930E" w14:textId="77777777" w:rsidR="00BF12AB" w:rsidRDefault="00BF12AB" w:rsidP="00806456">
      <w:pPr>
        <w:jc w:val="center"/>
      </w:pPr>
    </w:p>
    <w:p w14:paraId="2C7E3AB2" w14:textId="77777777" w:rsidR="00BF12AB" w:rsidRDefault="00BF12AB" w:rsidP="00806456">
      <w:pPr>
        <w:jc w:val="center"/>
      </w:pPr>
    </w:p>
    <w:p w14:paraId="38B587EC" w14:textId="77777777" w:rsidR="00BF12AB" w:rsidRDefault="00BF12AB" w:rsidP="00806456">
      <w:pPr>
        <w:jc w:val="center"/>
      </w:pPr>
    </w:p>
    <w:p w14:paraId="6459C8B2" w14:textId="77777777" w:rsidR="00BF12AB" w:rsidRDefault="00BF12AB" w:rsidP="00806456">
      <w:pPr>
        <w:jc w:val="center"/>
      </w:pPr>
    </w:p>
    <w:p w14:paraId="261D87A5" w14:textId="77777777" w:rsidR="00BF12AB" w:rsidRDefault="00BF12AB" w:rsidP="00806456">
      <w:pPr>
        <w:jc w:val="center"/>
      </w:pPr>
    </w:p>
    <w:p w14:paraId="790B0F0C" w14:textId="77777777" w:rsidR="00BF12AB" w:rsidRDefault="00BF12AB" w:rsidP="00806456">
      <w:pPr>
        <w:jc w:val="center"/>
      </w:pPr>
    </w:p>
    <w:p w14:paraId="070DA32B" w14:textId="77777777" w:rsidR="00BF12AB" w:rsidRDefault="00BF12AB" w:rsidP="00806456">
      <w:pPr>
        <w:jc w:val="center"/>
      </w:pPr>
    </w:p>
    <w:p w14:paraId="0172128B" w14:textId="77777777" w:rsidR="00BF12AB" w:rsidRDefault="00BF12AB" w:rsidP="00806456">
      <w:pPr>
        <w:jc w:val="center"/>
      </w:pPr>
    </w:p>
    <w:p w14:paraId="3567501C" w14:textId="77777777" w:rsidR="00BF12AB" w:rsidRDefault="00BF12AB" w:rsidP="00806456">
      <w:pPr>
        <w:jc w:val="center"/>
      </w:pPr>
    </w:p>
    <w:p w14:paraId="5A5E75DE" w14:textId="77777777" w:rsidR="00BF12AB" w:rsidRDefault="00BF12AB" w:rsidP="00806456">
      <w:pPr>
        <w:jc w:val="center"/>
      </w:pPr>
    </w:p>
    <w:p w14:paraId="5185B18F" w14:textId="77777777" w:rsidR="00BF12AB" w:rsidRDefault="00BF12AB" w:rsidP="00806456">
      <w:pPr>
        <w:jc w:val="center"/>
      </w:pPr>
    </w:p>
    <w:p w14:paraId="557CB0A3" w14:textId="77777777" w:rsidR="00BF12AB" w:rsidRDefault="00BF12AB" w:rsidP="00806456">
      <w:pPr>
        <w:jc w:val="center"/>
      </w:pPr>
    </w:p>
    <w:p w14:paraId="7B8FB60D" w14:textId="77777777" w:rsidR="00BF12AB" w:rsidRDefault="00BF12AB" w:rsidP="00806456">
      <w:pPr>
        <w:jc w:val="center"/>
      </w:pPr>
    </w:p>
    <w:p w14:paraId="0C00C567" w14:textId="77777777" w:rsidR="00BF12AB" w:rsidRDefault="00BF12AB" w:rsidP="00806456">
      <w:pPr>
        <w:jc w:val="center"/>
      </w:pPr>
    </w:p>
    <w:p w14:paraId="1CAFB0A6" w14:textId="77777777" w:rsidR="00BF12AB" w:rsidRDefault="00BF12AB" w:rsidP="00806456">
      <w:pPr>
        <w:jc w:val="center"/>
      </w:pPr>
    </w:p>
    <w:p w14:paraId="16C0BE9D" w14:textId="77777777" w:rsidR="00BF12AB" w:rsidRDefault="00BF12AB" w:rsidP="00806456">
      <w:pPr>
        <w:jc w:val="center"/>
      </w:pPr>
    </w:p>
    <w:p w14:paraId="47B6A2C4" w14:textId="77777777" w:rsidR="00BF12AB" w:rsidRDefault="00BF12AB" w:rsidP="00806456">
      <w:pPr>
        <w:jc w:val="center"/>
      </w:pPr>
    </w:p>
    <w:p w14:paraId="3E2B3211" w14:textId="77777777" w:rsidR="00BF12AB" w:rsidRDefault="00BF12AB" w:rsidP="00806456">
      <w:pPr>
        <w:jc w:val="center"/>
      </w:pPr>
    </w:p>
    <w:p w14:paraId="3B333467" w14:textId="77777777" w:rsidR="00BF12AB" w:rsidRDefault="00BF12AB" w:rsidP="00806456">
      <w:pPr>
        <w:jc w:val="center"/>
      </w:pPr>
    </w:p>
    <w:p w14:paraId="385B7639" w14:textId="77777777" w:rsidR="00BF12AB" w:rsidRDefault="00BF12AB" w:rsidP="00806456">
      <w:pPr>
        <w:jc w:val="center"/>
      </w:pPr>
    </w:p>
    <w:p w14:paraId="6DDDCFD7" w14:textId="77777777" w:rsidR="00BF12AB" w:rsidRDefault="00BF12AB" w:rsidP="00806456">
      <w:pPr>
        <w:jc w:val="center"/>
      </w:pPr>
    </w:p>
    <w:p w14:paraId="664D4EA4" w14:textId="249BF939" w:rsidR="00BF12AB" w:rsidRDefault="00BF12AB" w:rsidP="0020166E"/>
    <w:p w14:paraId="0EB4C266" w14:textId="77777777" w:rsidR="0020166E" w:rsidRDefault="0020166E" w:rsidP="0020166E"/>
    <w:p w14:paraId="6FF5DC0D" w14:textId="77777777" w:rsidR="00956073" w:rsidRDefault="00956073" w:rsidP="00956073"/>
    <w:p w14:paraId="12090B67" w14:textId="04A89792" w:rsidR="00BE5A60" w:rsidRPr="00956073" w:rsidRDefault="00BE5A60" w:rsidP="00956073">
      <w:pPr>
        <w:pStyle w:val="ListParagraph"/>
        <w:numPr>
          <w:ilvl w:val="0"/>
          <w:numId w:val="16"/>
        </w:numPr>
        <w:rPr>
          <w:b/>
          <w:bCs/>
          <w:u w:val="single"/>
        </w:rPr>
      </w:pPr>
      <w:r w:rsidRPr="00956073">
        <w:rPr>
          <w:b/>
          <w:bCs/>
          <w:u w:val="single"/>
        </w:rPr>
        <w:lastRenderedPageBreak/>
        <w:t>Construction Phase Plan</w:t>
      </w:r>
    </w:p>
    <w:p w14:paraId="759CDF57" w14:textId="01F76F37" w:rsidR="00BE5A60" w:rsidRDefault="00BE5A60" w:rsidP="00BE5A60"/>
    <w:tbl>
      <w:tblPr>
        <w:tblStyle w:val="TableGrid"/>
        <w:tblW w:w="0" w:type="auto"/>
        <w:tblLook w:val="04A0" w:firstRow="1" w:lastRow="0" w:firstColumn="1" w:lastColumn="0" w:noHBand="0" w:noVBand="1"/>
      </w:tblPr>
      <w:tblGrid>
        <w:gridCol w:w="9016"/>
      </w:tblGrid>
      <w:tr w:rsidR="00BE5A60" w14:paraId="4CF609D3" w14:textId="77777777" w:rsidTr="00BE5A60">
        <w:tc>
          <w:tcPr>
            <w:tcW w:w="9016" w:type="dxa"/>
          </w:tcPr>
          <w:p w14:paraId="7B3575D3" w14:textId="63421BDE" w:rsidR="00BE5A60" w:rsidRDefault="005C14D5" w:rsidP="00BE5A60">
            <w:r>
              <w:t>Ryan Lewis-Edwards</w:t>
            </w:r>
            <w:r w:rsidR="009B584C">
              <w:t xml:space="preserve"> – 74 </w:t>
            </w:r>
            <w:proofErr w:type="spellStart"/>
            <w:r w:rsidR="009B584C">
              <w:t>Brynamlwg</w:t>
            </w:r>
            <w:proofErr w:type="spellEnd"/>
            <w:r w:rsidR="009B584C">
              <w:t xml:space="preserve"> Road, Swansea, </w:t>
            </w:r>
            <w:proofErr w:type="spellStart"/>
            <w:r w:rsidR="009B584C">
              <w:t>Gorseinon</w:t>
            </w:r>
            <w:proofErr w:type="spellEnd"/>
            <w:r w:rsidR="009B584C">
              <w:t>, SA44UY</w:t>
            </w:r>
          </w:p>
        </w:tc>
      </w:tr>
      <w:tr w:rsidR="00BE5A60" w14:paraId="5F2282D6" w14:textId="77777777" w:rsidTr="00BE5A60">
        <w:tc>
          <w:tcPr>
            <w:tcW w:w="9016" w:type="dxa"/>
          </w:tcPr>
          <w:p w14:paraId="15E3CC54" w14:textId="680C013B" w:rsidR="00BE5A60" w:rsidRDefault="005C14D5" w:rsidP="00BE5A60">
            <w:r>
              <w:t>Neath Port Talbot County Borough Council – The Quays, Brunel Way, Baglan Energy Park, Neath, SA11 2GG</w:t>
            </w:r>
          </w:p>
        </w:tc>
      </w:tr>
      <w:tr w:rsidR="00BE5A60" w14:paraId="538A6735" w14:textId="77777777" w:rsidTr="00BE5A60">
        <w:tc>
          <w:tcPr>
            <w:tcW w:w="9016" w:type="dxa"/>
          </w:tcPr>
          <w:p w14:paraId="05889AE8" w14:textId="14CC99AA" w:rsidR="00BE5A60" w:rsidRDefault="005C14D5" w:rsidP="00BE5A60">
            <w:r>
              <w:t>Construction of a bridge</w:t>
            </w:r>
            <w:r w:rsidR="00A160B5">
              <w:t xml:space="preserve"> in Baglan</w:t>
            </w:r>
            <w:r>
              <w:t xml:space="preserve"> </w:t>
            </w:r>
            <w:r w:rsidR="00A160B5">
              <w:t xml:space="preserve">to link </w:t>
            </w:r>
            <w:r w:rsidR="00465794">
              <w:t xml:space="preserve">phase 1 and 2 </w:t>
            </w:r>
            <w:r w:rsidR="00C66ED1">
              <w:t xml:space="preserve">and </w:t>
            </w:r>
            <w:r w:rsidR="00A160B5">
              <w:t xml:space="preserve">road 3 and 4 on </w:t>
            </w:r>
            <w:r>
              <w:t>two sides of an industrial estate</w:t>
            </w:r>
            <w:r w:rsidR="00C66ED1">
              <w:t xml:space="preserve"> along with widening of road 3</w:t>
            </w:r>
            <w:r w:rsidR="009B584C">
              <w:t>. This bridge is to cross</w:t>
            </w:r>
            <w:r>
              <w:t xml:space="preserve"> </w:t>
            </w:r>
            <w:r w:rsidR="009B584C">
              <w:t>over a small railway line.</w:t>
            </w:r>
          </w:p>
          <w:p w14:paraId="4C858ED2" w14:textId="77777777" w:rsidR="009B584C" w:rsidRDefault="009B584C" w:rsidP="00BE5A60"/>
          <w:p w14:paraId="7C306C89" w14:textId="09FA00D5" w:rsidR="009B584C" w:rsidRDefault="009B584C" w:rsidP="00BE5A60">
            <w:r>
              <w:t>The bridge is to be constructed using pile foundations with piers connected constructed from reinforced concrete. The deck of the bridge is to be manufactured off site and lifted on to the piers using a crane.</w:t>
            </w:r>
          </w:p>
          <w:p w14:paraId="56FE9CE8" w14:textId="00D64C99" w:rsidR="0025498B" w:rsidRDefault="0025498B" w:rsidP="00BE5A60"/>
          <w:p w14:paraId="384534AB" w14:textId="3B1FB441" w:rsidR="0025498B" w:rsidRDefault="0025498B" w:rsidP="00BE5A60">
            <w:r>
              <w:t xml:space="preserve">Outline of proposed works provided on </w:t>
            </w:r>
            <w:hyperlink r:id="rId10" w:history="1">
              <w:r w:rsidRPr="0025498B">
                <w:rPr>
                  <w:rStyle w:val="Hyperlink"/>
                </w:rPr>
                <w:t>“BAGLAN ENERGY PARK LINK ROAD - PLANNING APPLICATION - BAGLAN LINK BRIDGE AND ROAD 3 TO 4 LINK - LANDSCAPING AND ECOLOGY”</w:t>
              </w:r>
            </w:hyperlink>
            <w:r>
              <w:t xml:space="preserve"> - </w:t>
            </w:r>
          </w:p>
          <w:p w14:paraId="23EE359C" w14:textId="77777777" w:rsidR="00C66ED1" w:rsidRDefault="00C66ED1" w:rsidP="00C66ED1"/>
          <w:p w14:paraId="60E6B1C1" w14:textId="0947D620" w:rsidR="00C66ED1" w:rsidRDefault="00C66ED1" w:rsidP="00C66ED1">
            <w:r>
              <w:t>ROAD RESTRAINT SYSTEM PARAPET</w:t>
            </w:r>
          </w:p>
          <w:p w14:paraId="0D3E1BB9" w14:textId="77777777" w:rsidR="00C66ED1" w:rsidRDefault="00C66ED1" w:rsidP="00C66ED1">
            <w:r>
              <w:t>H4a reinforced concrete 'very high containment' parapet,</w:t>
            </w:r>
          </w:p>
          <w:p w14:paraId="22BA3D2F" w14:textId="77777777" w:rsidR="00C66ED1" w:rsidRDefault="00C66ED1" w:rsidP="00C66ED1">
            <w:r>
              <w:t>with low-profile patterned finish to roadside (to</w:t>
            </w:r>
          </w:p>
          <w:p w14:paraId="5DC9F7A8" w14:textId="77777777" w:rsidR="00C66ED1" w:rsidRDefault="00C66ED1" w:rsidP="00C66ED1">
            <w:r>
              <w:t>discourage graffiti) and smooth finish to railway side.</w:t>
            </w:r>
          </w:p>
          <w:p w14:paraId="282EE217" w14:textId="77777777" w:rsidR="00C66ED1" w:rsidRDefault="00C66ED1" w:rsidP="00C66ED1">
            <w:r>
              <w:t>Parapet is to be 1.5m high (above footway).</w:t>
            </w:r>
          </w:p>
          <w:p w14:paraId="29A46213" w14:textId="77777777" w:rsidR="00C66ED1" w:rsidRDefault="00C66ED1" w:rsidP="00C66ED1"/>
          <w:p w14:paraId="225344F3" w14:textId="77777777" w:rsidR="00C66ED1" w:rsidRDefault="00C66ED1" w:rsidP="00C66ED1">
            <w:r>
              <w:t>SAFETY FENCE</w:t>
            </w:r>
          </w:p>
          <w:p w14:paraId="6F88F425" w14:textId="77777777" w:rsidR="00C66ED1" w:rsidRDefault="00C66ED1" w:rsidP="00C66ED1">
            <w:r>
              <w:t>Safety barrier is to be provided in the verge.  See GA</w:t>
            </w:r>
          </w:p>
          <w:p w14:paraId="740B0F6C" w14:textId="77777777" w:rsidR="00C66ED1" w:rsidRDefault="00C66ED1" w:rsidP="00C66ED1">
            <w:r>
              <w:t>drawing for details.</w:t>
            </w:r>
          </w:p>
          <w:p w14:paraId="675B964C" w14:textId="77777777" w:rsidR="00C66ED1" w:rsidRDefault="00C66ED1" w:rsidP="00C66ED1"/>
          <w:p w14:paraId="3FA1C963" w14:textId="4EE64F39" w:rsidR="00C66ED1" w:rsidRDefault="00C66ED1" w:rsidP="00C66ED1">
            <w:r>
              <w:t>CARRIAGEWAY</w:t>
            </w:r>
          </w:p>
          <w:p w14:paraId="3CB7A465" w14:textId="77777777" w:rsidR="00C66ED1" w:rsidRDefault="00C66ED1" w:rsidP="00C66ED1">
            <w:r>
              <w:t>Carriageway is to be 7.3m wide to provide one lane in</w:t>
            </w:r>
          </w:p>
          <w:p w14:paraId="6C2A90D4" w14:textId="77777777" w:rsidR="00C66ED1" w:rsidRDefault="00C66ED1" w:rsidP="00C66ED1">
            <w:r>
              <w:t>each direction.  Gradient of the carriageway approach to</w:t>
            </w:r>
          </w:p>
          <w:p w14:paraId="38030290" w14:textId="77777777" w:rsidR="00C66ED1" w:rsidRDefault="00C66ED1" w:rsidP="00C66ED1">
            <w:r>
              <w:t>the bridge is 1 in ****.</w:t>
            </w:r>
          </w:p>
          <w:p w14:paraId="6686175E" w14:textId="77777777" w:rsidR="00C66ED1" w:rsidRDefault="00C66ED1" w:rsidP="00C66ED1">
            <w:r>
              <w:t>For details of carriageway surfacing refer to GA drawings.</w:t>
            </w:r>
          </w:p>
          <w:p w14:paraId="413B4ECF" w14:textId="77777777" w:rsidR="00C66ED1" w:rsidRDefault="00C66ED1" w:rsidP="00C66ED1"/>
          <w:p w14:paraId="1B4B36FD" w14:textId="747A190B" w:rsidR="00C66ED1" w:rsidRDefault="00C66ED1" w:rsidP="00C66ED1">
            <w:r>
              <w:t>FOOTWAY/CYCLEWAY</w:t>
            </w:r>
          </w:p>
          <w:p w14:paraId="2F894EF2" w14:textId="77777777" w:rsidR="00C66ED1" w:rsidRDefault="00C66ED1" w:rsidP="00C66ED1">
            <w:r>
              <w:t>A 3m wide combined footway / cycleway is to be provided</w:t>
            </w:r>
          </w:p>
          <w:p w14:paraId="41A654E2" w14:textId="77777777" w:rsidR="00C66ED1" w:rsidRDefault="00C66ED1" w:rsidP="00C66ED1">
            <w:r>
              <w:t>on one side of the carriageway.  A 1m wide maintenance</w:t>
            </w:r>
          </w:p>
          <w:p w14:paraId="25133A12" w14:textId="77777777" w:rsidR="00C66ED1" w:rsidRDefault="00C66ED1" w:rsidP="00C66ED1">
            <w:r>
              <w:t>strip is to be provided on the other side.</w:t>
            </w:r>
          </w:p>
          <w:p w14:paraId="6DA78174" w14:textId="77777777" w:rsidR="00C66ED1" w:rsidRDefault="00C66ED1" w:rsidP="00C66ED1"/>
          <w:p w14:paraId="4E1E32D4" w14:textId="0B1FBBF4" w:rsidR="00C66ED1" w:rsidRDefault="00C66ED1" w:rsidP="00C66ED1">
            <w:r>
              <w:t>DECK</w:t>
            </w:r>
          </w:p>
          <w:p w14:paraId="7790DA3C" w14:textId="77777777" w:rsidR="00C66ED1" w:rsidRDefault="00C66ED1" w:rsidP="00C66ED1">
            <w:r>
              <w:t>Bridge deck is to be reinforced concrete on steel beams.</w:t>
            </w:r>
          </w:p>
          <w:p w14:paraId="0B112D3B" w14:textId="77777777" w:rsidR="00C66ED1" w:rsidRDefault="00C66ED1" w:rsidP="00C66ED1">
            <w:r>
              <w:t xml:space="preserve">Beams are to be painted </w:t>
            </w:r>
            <w:proofErr w:type="spellStart"/>
            <w:r>
              <w:t>gainsborough</w:t>
            </w:r>
            <w:proofErr w:type="spellEnd"/>
            <w:r>
              <w:t xml:space="preserve"> blue.</w:t>
            </w:r>
          </w:p>
          <w:p w14:paraId="2D00E69C" w14:textId="77777777" w:rsidR="00C66ED1" w:rsidRDefault="00C66ED1" w:rsidP="00C66ED1"/>
          <w:p w14:paraId="169BAEAA" w14:textId="5B7A23FB" w:rsidR="00C66ED1" w:rsidRDefault="00C66ED1" w:rsidP="00C66ED1">
            <w:r>
              <w:t>ABUTMENTS/PIERS</w:t>
            </w:r>
          </w:p>
          <w:p w14:paraId="6D8867E0" w14:textId="77777777" w:rsidR="00C66ED1" w:rsidRDefault="00C66ED1" w:rsidP="00C66ED1">
            <w:r>
              <w:t>Reinforced concrete abutments and piers, with smooth</w:t>
            </w:r>
          </w:p>
          <w:p w14:paraId="2505FE74" w14:textId="77777777" w:rsidR="00C66ED1" w:rsidRDefault="00C66ED1" w:rsidP="00C66ED1">
            <w:r>
              <w:t>F4 finish to all exposed faces.</w:t>
            </w:r>
          </w:p>
          <w:p w14:paraId="0702624E" w14:textId="77777777" w:rsidR="00C66ED1" w:rsidRDefault="00C66ED1" w:rsidP="00C66ED1"/>
          <w:p w14:paraId="6E4D7857" w14:textId="16564784" w:rsidR="00C66ED1" w:rsidRDefault="00C66ED1" w:rsidP="00C66ED1">
            <w:r>
              <w:t>FOUNDATIONS</w:t>
            </w:r>
          </w:p>
          <w:p w14:paraId="2D0E9FB6" w14:textId="77777777" w:rsidR="00C66ED1" w:rsidRDefault="00C66ED1" w:rsidP="00C66ED1">
            <w:r>
              <w:t>Foundations are to be piled.  Piles will need to be bored</w:t>
            </w:r>
          </w:p>
          <w:p w14:paraId="2511D792" w14:textId="77777777" w:rsidR="00C66ED1" w:rsidRDefault="00C66ED1" w:rsidP="00C66ED1">
            <w:r>
              <w:t xml:space="preserve">reinforced concrete - piles </w:t>
            </w:r>
            <w:proofErr w:type="spellStart"/>
            <w:r>
              <w:t>can not</w:t>
            </w:r>
            <w:proofErr w:type="spellEnd"/>
            <w:r>
              <w:t xml:space="preserve"> be driven due to close</w:t>
            </w:r>
          </w:p>
          <w:p w14:paraId="3887B656" w14:textId="77777777" w:rsidR="00C66ED1" w:rsidRDefault="00C66ED1" w:rsidP="00C66ED1">
            <w:r>
              <w:t>proximity to gas main.</w:t>
            </w:r>
          </w:p>
          <w:p w14:paraId="496AC0DB" w14:textId="77777777" w:rsidR="00C66ED1" w:rsidRDefault="00C66ED1" w:rsidP="00C66ED1"/>
          <w:p w14:paraId="1F757391" w14:textId="01820B87" w:rsidR="00C66ED1" w:rsidRDefault="00C66ED1" w:rsidP="00C66ED1">
            <w:r>
              <w:t>EMBANKMENT</w:t>
            </w:r>
          </w:p>
          <w:p w14:paraId="77DF4BA0" w14:textId="77777777" w:rsidR="00C66ED1" w:rsidRDefault="00C66ED1" w:rsidP="00C66ED1">
            <w:r>
              <w:t>Embankment slopes to be 1:2 for details of planting see</w:t>
            </w:r>
          </w:p>
          <w:p w14:paraId="4C65440B" w14:textId="77777777" w:rsidR="00C66ED1" w:rsidRDefault="00C66ED1" w:rsidP="00C66ED1">
            <w:r>
              <w:t>landscaping drawing.</w:t>
            </w:r>
          </w:p>
          <w:p w14:paraId="63F02AD8" w14:textId="77777777" w:rsidR="00C66ED1" w:rsidRDefault="00C66ED1" w:rsidP="00C66ED1"/>
          <w:p w14:paraId="0FA879F0" w14:textId="7500EE91" w:rsidR="00C66ED1" w:rsidRDefault="00C66ED1" w:rsidP="00C66ED1">
            <w:r>
              <w:t>DRAINAGE</w:t>
            </w:r>
          </w:p>
          <w:p w14:paraId="4D5A9B04" w14:textId="77777777" w:rsidR="00C66ED1" w:rsidRDefault="00C66ED1" w:rsidP="00C66ED1">
            <w:r>
              <w:t>Drainage over the structure is to be provided by kerb</w:t>
            </w:r>
          </w:p>
          <w:p w14:paraId="27F9D673" w14:textId="77777777" w:rsidR="00C66ED1" w:rsidRDefault="00C66ED1" w:rsidP="00C66ED1">
            <w:r>
              <w:t xml:space="preserve">drainage system </w:t>
            </w:r>
            <w:proofErr w:type="gramStart"/>
            <w:r>
              <w:t>see</w:t>
            </w:r>
            <w:proofErr w:type="gramEnd"/>
            <w:r>
              <w:t xml:space="preserve"> GA for details.</w:t>
            </w:r>
          </w:p>
          <w:p w14:paraId="36A4C621" w14:textId="77777777" w:rsidR="00C66ED1" w:rsidRDefault="00C66ED1" w:rsidP="00C66ED1"/>
          <w:p w14:paraId="6A51BD59" w14:textId="3FCD172E" w:rsidR="00C66ED1" w:rsidRDefault="00C66ED1" w:rsidP="00C66ED1">
            <w:r>
              <w:t>FENCING</w:t>
            </w:r>
          </w:p>
          <w:p w14:paraId="5CD9E59C" w14:textId="77777777" w:rsidR="00C66ED1" w:rsidRDefault="00C66ED1" w:rsidP="00C66ED1">
            <w:r>
              <w:t>No new fences will be provided as a result of the scheme.</w:t>
            </w:r>
          </w:p>
          <w:p w14:paraId="2E4A6931" w14:textId="77777777" w:rsidR="00C66ED1" w:rsidRDefault="00C66ED1" w:rsidP="00C66ED1"/>
          <w:p w14:paraId="77B23645" w14:textId="39FF114F" w:rsidR="00C66ED1" w:rsidRDefault="00C66ED1" w:rsidP="00C66ED1">
            <w:r>
              <w:lastRenderedPageBreak/>
              <w:t>OVERHEAD LINES</w:t>
            </w:r>
          </w:p>
          <w:p w14:paraId="0AD8DB1F" w14:textId="77777777" w:rsidR="00C66ED1" w:rsidRDefault="00C66ED1" w:rsidP="00C66ED1">
            <w:r>
              <w:t>Clearance to overhead lines has been approved by</w:t>
            </w:r>
          </w:p>
          <w:p w14:paraId="3C5AF706" w14:textId="77777777" w:rsidR="00C66ED1" w:rsidRDefault="00C66ED1" w:rsidP="00C66ED1">
            <w:r>
              <w:t>National Grid.  The lines are presently operating at 275kV</w:t>
            </w:r>
          </w:p>
          <w:p w14:paraId="08C374F4" w14:textId="77777777" w:rsidR="00C66ED1" w:rsidRDefault="00C66ED1" w:rsidP="00C66ED1">
            <w:r>
              <w:t>however National Grid have permission to upgrade the</w:t>
            </w:r>
          </w:p>
          <w:p w14:paraId="3F0EC850" w14:textId="4D6A6AF7" w:rsidR="00C66ED1" w:rsidRDefault="00C66ED1" w:rsidP="00C66ED1">
            <w:r>
              <w:t>lines to 400kV - clearance for 400kV has been provided.</w:t>
            </w:r>
          </w:p>
          <w:p w14:paraId="5E47D505" w14:textId="77777777" w:rsidR="00B007DF" w:rsidRDefault="00B007DF" w:rsidP="00BE5A60"/>
          <w:p w14:paraId="7828F2B5" w14:textId="057BF502" w:rsidR="00A160B5" w:rsidRDefault="009B584C" w:rsidP="00BE5A60">
            <w:r>
              <w:t xml:space="preserve">Clearance and construction must not cause disturbance or harm to local habitats nesting locally at the time. Clearance and construction must precede appropriate and adequate measures to minimise the risk that common reptiles are killed or injured. Method of clearance should be based on CCW guidance on </w:t>
            </w:r>
            <w:r w:rsidR="00A160B5">
              <w:t>reptile’s</w:t>
            </w:r>
            <w:r>
              <w:t xml:space="preserve"> mitigation.</w:t>
            </w:r>
          </w:p>
          <w:p w14:paraId="7F72F62F" w14:textId="77777777" w:rsidR="00465794" w:rsidRDefault="00465794" w:rsidP="00BE5A60"/>
          <w:p w14:paraId="0F45A122" w14:textId="7CB1B7A3" w:rsidR="00A160B5" w:rsidRDefault="00A160B5" w:rsidP="00BE5A60">
            <w:r>
              <w:t>Measures must be implemented to prevent spread of Japanese knotweed.</w:t>
            </w:r>
          </w:p>
          <w:p w14:paraId="028D37C4" w14:textId="7EA0FFBD" w:rsidR="00A160B5" w:rsidRDefault="00A160B5" w:rsidP="00BE5A60"/>
          <w:p w14:paraId="78A183E3" w14:textId="16EA3C27" w:rsidR="00A160B5" w:rsidRDefault="00A160B5" w:rsidP="00BE5A60">
            <w:r>
              <w:t xml:space="preserve">All protected plants according to the Sched 8 of Wildlife and Countryside Act 1981 must not be disturbed and harmed and must be removed following the correct legislation and required licenses. These protected species can be found in the </w:t>
            </w:r>
            <w:r w:rsidR="00B007DF">
              <w:t>“</w:t>
            </w:r>
            <w:hyperlink r:id="rId11" w:history="1">
              <w:r w:rsidRPr="00B007DF">
                <w:rPr>
                  <w:rStyle w:val="Hyperlink"/>
                </w:rPr>
                <w:t xml:space="preserve">planning application – </w:t>
              </w:r>
              <w:r w:rsidR="00B007DF" w:rsidRPr="00B007DF">
                <w:rPr>
                  <w:rStyle w:val="Hyperlink"/>
                </w:rPr>
                <w:t>landscaping</w:t>
              </w:r>
              <w:r w:rsidRPr="00B007DF">
                <w:rPr>
                  <w:rStyle w:val="Hyperlink"/>
                </w:rPr>
                <w:t xml:space="preserve"> and ecology</w:t>
              </w:r>
            </w:hyperlink>
            <w:r w:rsidR="00B007DF">
              <w:t>”</w:t>
            </w:r>
            <w:r>
              <w:t>.</w:t>
            </w:r>
          </w:p>
          <w:p w14:paraId="33125925" w14:textId="61F2A406" w:rsidR="00B007DF" w:rsidRPr="00B007DF" w:rsidRDefault="00B007DF" w:rsidP="00BE5A60">
            <w:pPr>
              <w:rPr>
                <w:b/>
                <w:bCs/>
              </w:rPr>
            </w:pPr>
          </w:p>
          <w:p w14:paraId="5399C7E8" w14:textId="666114D9" w:rsidR="00B007DF" w:rsidRDefault="00B007DF" w:rsidP="00B007DF">
            <w:pPr>
              <w:rPr>
                <w:b/>
                <w:bCs/>
              </w:rPr>
            </w:pPr>
            <w:r w:rsidRPr="00B007DF">
              <w:rPr>
                <w:b/>
                <w:bCs/>
              </w:rPr>
              <w:t>PROTECTED PLANTS</w:t>
            </w:r>
            <w:r>
              <w:t xml:space="preserve"> </w:t>
            </w:r>
            <w:r w:rsidRPr="00B007DF">
              <w:rPr>
                <w:b/>
                <w:bCs/>
              </w:rPr>
              <w:t>(Sched 8 of Wildlife and</w:t>
            </w:r>
            <w:r w:rsidR="00465794">
              <w:rPr>
                <w:b/>
                <w:bCs/>
              </w:rPr>
              <w:t xml:space="preserve"> </w:t>
            </w:r>
            <w:r w:rsidRPr="00B007DF">
              <w:rPr>
                <w:b/>
                <w:bCs/>
              </w:rPr>
              <w:t>Countryside Act 1981)</w:t>
            </w:r>
          </w:p>
          <w:p w14:paraId="61C253F7" w14:textId="77777777" w:rsidR="00B007DF" w:rsidRPr="00B007DF" w:rsidRDefault="00B007DF" w:rsidP="00B007DF">
            <w:pPr>
              <w:rPr>
                <w:b/>
                <w:bCs/>
              </w:rPr>
            </w:pPr>
          </w:p>
          <w:p w14:paraId="58E6E196" w14:textId="77777777" w:rsidR="00B007DF" w:rsidRDefault="00B007DF" w:rsidP="00B007DF">
            <w:r>
              <w:t>DEPTFORD PINK - These are known to be growing in</w:t>
            </w:r>
          </w:p>
          <w:p w14:paraId="2C691DFF" w14:textId="77777777" w:rsidR="00B007DF" w:rsidRDefault="00B007DF" w:rsidP="00B007DF">
            <w:r>
              <w:t>the area of the south abutment. It is proposed to collect</w:t>
            </w:r>
          </w:p>
          <w:p w14:paraId="57B085B2" w14:textId="77777777" w:rsidR="00B007DF" w:rsidRDefault="00B007DF" w:rsidP="00B007DF">
            <w:r>
              <w:t>seed from these plants for propagation prior to</w:t>
            </w:r>
          </w:p>
          <w:p w14:paraId="2A05D123" w14:textId="77777777" w:rsidR="00B007DF" w:rsidRDefault="00B007DF" w:rsidP="00B007DF">
            <w:r>
              <w:t xml:space="preserve">translocating to adjacent </w:t>
            </w:r>
            <w:proofErr w:type="gramStart"/>
            <w:r>
              <w:t>area  outside</w:t>
            </w:r>
            <w:proofErr w:type="gramEnd"/>
            <w:r>
              <w:t xml:space="preserve"> the road</w:t>
            </w:r>
          </w:p>
          <w:p w14:paraId="3C34EC87" w14:textId="77777777" w:rsidR="00B007DF" w:rsidRDefault="00B007DF" w:rsidP="00B007DF">
            <w:r>
              <w:t>footprint, or to area just to south of Road 3. Propagated</w:t>
            </w:r>
          </w:p>
          <w:p w14:paraId="5562D574" w14:textId="77777777" w:rsidR="00B007DF" w:rsidRDefault="00B007DF" w:rsidP="00B007DF">
            <w:r>
              <w:t>plants will eventually be planted out onto the south</w:t>
            </w:r>
          </w:p>
          <w:p w14:paraId="4BA397E2" w14:textId="77777777" w:rsidR="00B007DF" w:rsidRDefault="00B007DF" w:rsidP="00B007DF">
            <w:r>
              <w:t>west facing areas of the road embankment in specially</w:t>
            </w:r>
          </w:p>
          <w:p w14:paraId="5E06A3A6" w14:textId="77777777" w:rsidR="00B007DF" w:rsidRDefault="00B007DF" w:rsidP="00B007DF">
            <w:r>
              <w:t>prepared areas with suitably soil/sub-soil. LICENCE</w:t>
            </w:r>
          </w:p>
          <w:p w14:paraId="3FC0FC62" w14:textId="77777777" w:rsidR="00B007DF" w:rsidRDefault="00B007DF" w:rsidP="00B007DF">
            <w:r>
              <w:t>REQUIRED!</w:t>
            </w:r>
          </w:p>
          <w:p w14:paraId="699F16B6" w14:textId="77777777" w:rsidR="00B007DF" w:rsidRDefault="00B007DF" w:rsidP="00B007DF"/>
          <w:p w14:paraId="17373F87" w14:textId="77777777" w:rsidR="00B007DF" w:rsidRDefault="00B007DF" w:rsidP="00B007DF">
            <w:r>
              <w:t>PLANTS WITH LOCAL INTEREST</w:t>
            </w:r>
          </w:p>
          <w:p w14:paraId="3D8CD7BD" w14:textId="77777777" w:rsidR="00B007DF" w:rsidRDefault="00B007DF" w:rsidP="00B007DF">
            <w:r>
              <w:t xml:space="preserve">Trees and </w:t>
            </w:r>
            <w:proofErr w:type="gramStart"/>
            <w:r>
              <w:t>Shrubs:-</w:t>
            </w:r>
            <w:proofErr w:type="gramEnd"/>
          </w:p>
          <w:p w14:paraId="5F3D4241" w14:textId="77777777" w:rsidR="00B007DF" w:rsidRDefault="00B007DF" w:rsidP="00B007DF">
            <w:r>
              <w:t xml:space="preserve">Alder </w:t>
            </w:r>
            <w:proofErr w:type="spellStart"/>
            <w:r>
              <w:t>Buckthrorn</w:t>
            </w:r>
            <w:proofErr w:type="spellEnd"/>
            <w:r>
              <w:t>, Sessile Oak, Creeping Willow</w:t>
            </w:r>
          </w:p>
          <w:p w14:paraId="4C239439" w14:textId="77777777" w:rsidR="00B007DF" w:rsidRDefault="00B007DF" w:rsidP="00B007DF"/>
          <w:p w14:paraId="0BFA3C08" w14:textId="77777777" w:rsidR="00B007DF" w:rsidRDefault="00B007DF" w:rsidP="00B007DF">
            <w:r>
              <w:t xml:space="preserve">Herbaceous </w:t>
            </w:r>
            <w:proofErr w:type="gramStart"/>
            <w:r>
              <w:t>Plants:-</w:t>
            </w:r>
            <w:proofErr w:type="gramEnd"/>
          </w:p>
          <w:p w14:paraId="19DDB2E9" w14:textId="77777777" w:rsidR="00B007DF" w:rsidRDefault="00B007DF" w:rsidP="00B007DF">
            <w:r>
              <w:t>Kidney Vetch, Deptford Pink, Wild Liquorice, Betony,</w:t>
            </w:r>
          </w:p>
          <w:p w14:paraId="69254A5E" w14:textId="77777777" w:rsidR="00B007DF" w:rsidRDefault="00B007DF" w:rsidP="00B007DF">
            <w:r>
              <w:t>Meadow Thistle, Viper's Bugloss, Sharp Rush, Hare Foot</w:t>
            </w:r>
          </w:p>
          <w:p w14:paraId="348B743D" w14:textId="56A2DB0D" w:rsidR="00B007DF" w:rsidRDefault="00B007DF" w:rsidP="00B007DF">
            <w:r>
              <w:t>Clover, Basil Thyme</w:t>
            </w:r>
          </w:p>
          <w:p w14:paraId="6F81D909" w14:textId="637014C5" w:rsidR="00B007DF" w:rsidRDefault="00B007DF" w:rsidP="00BE5A60"/>
          <w:p w14:paraId="5217EF83" w14:textId="3BBD96D6" w:rsidR="00B007DF" w:rsidRDefault="00B007DF" w:rsidP="00BE5A60">
            <w:pPr>
              <w:rPr>
                <w:b/>
                <w:bCs/>
              </w:rPr>
            </w:pPr>
            <w:r w:rsidRPr="00B007DF">
              <w:rPr>
                <w:b/>
                <w:bCs/>
              </w:rPr>
              <w:t>PROTECTED BIRDS NOTED DURING SURVEY</w:t>
            </w:r>
          </w:p>
          <w:p w14:paraId="7350763E" w14:textId="77777777" w:rsidR="00B007DF" w:rsidRDefault="00B007DF" w:rsidP="00BE5A60">
            <w:pPr>
              <w:rPr>
                <w:b/>
                <w:bCs/>
              </w:rPr>
            </w:pPr>
          </w:p>
          <w:p w14:paraId="31C2DAC5" w14:textId="70D514F1" w:rsidR="00B007DF" w:rsidRDefault="00B007DF" w:rsidP="00BE5A60">
            <w:r w:rsidRPr="00B007DF">
              <w:rPr>
                <w:b/>
                <w:bCs/>
              </w:rPr>
              <w:t>Confirmed Breeding</w:t>
            </w:r>
            <w:r>
              <w:t xml:space="preserve"> </w:t>
            </w:r>
          </w:p>
          <w:p w14:paraId="3B272F97" w14:textId="70EC3BE6" w:rsidR="00B007DF" w:rsidRDefault="00B007DF" w:rsidP="00BE5A60">
            <w:r>
              <w:t xml:space="preserve">Linnet </w:t>
            </w:r>
          </w:p>
          <w:p w14:paraId="54F7A68F" w14:textId="77777777" w:rsidR="00B007DF" w:rsidRDefault="00B007DF" w:rsidP="00BE5A60">
            <w:pPr>
              <w:rPr>
                <w:b/>
                <w:bCs/>
              </w:rPr>
            </w:pPr>
          </w:p>
          <w:p w14:paraId="27D2230D" w14:textId="1B4F86EB" w:rsidR="00B007DF" w:rsidRDefault="00B007DF" w:rsidP="00BE5A60">
            <w:r w:rsidRPr="00B007DF">
              <w:rPr>
                <w:b/>
                <w:bCs/>
              </w:rPr>
              <w:t>Probable Breeding</w:t>
            </w:r>
            <w:r>
              <w:t xml:space="preserve"> </w:t>
            </w:r>
          </w:p>
          <w:p w14:paraId="22942B8B" w14:textId="39915B76" w:rsidR="00B007DF" w:rsidRDefault="00B007DF" w:rsidP="00BE5A60">
            <w:r>
              <w:t xml:space="preserve">Bullfinch, Chaffinch, </w:t>
            </w:r>
            <w:proofErr w:type="spellStart"/>
            <w:r>
              <w:t>Chiffchaf</w:t>
            </w:r>
            <w:proofErr w:type="spellEnd"/>
            <w:r>
              <w:t>, Dunnock, Lapwing, Lesser Black-backed Gull, Reed Warbler, Skylark, Song Thrush, Willow Warbler, Mistle Thrush</w:t>
            </w:r>
          </w:p>
          <w:p w14:paraId="186E85BA" w14:textId="77777777" w:rsidR="00B007DF" w:rsidRDefault="00B007DF" w:rsidP="00BE5A60"/>
          <w:p w14:paraId="6525A9B4" w14:textId="630CEB76" w:rsidR="00B007DF" w:rsidRDefault="00B007DF" w:rsidP="00BE5A60">
            <w:r w:rsidRPr="00B007DF">
              <w:rPr>
                <w:b/>
                <w:bCs/>
              </w:rPr>
              <w:t>Possible Breeding</w:t>
            </w:r>
            <w:r>
              <w:t xml:space="preserve"> </w:t>
            </w:r>
            <w:r w:rsidRPr="00B007DF">
              <w:rPr>
                <w:b/>
                <w:bCs/>
              </w:rPr>
              <w:t>but not on site</w:t>
            </w:r>
            <w:r>
              <w:t xml:space="preserve"> </w:t>
            </w:r>
          </w:p>
          <w:p w14:paraId="5DD9B5FC" w14:textId="61506AFF" w:rsidR="00B007DF" w:rsidRPr="00B007DF" w:rsidRDefault="00B007DF" w:rsidP="00BE5A60">
            <w:r>
              <w:t>Herring Gull, Kestrel, Starling, Swallow Passing Migrant Spotted Flycatcher, Swift, Wheatear</w:t>
            </w:r>
          </w:p>
          <w:p w14:paraId="5AA3E7E4" w14:textId="77777777" w:rsidR="00B007DF" w:rsidRDefault="00B007DF" w:rsidP="00BE5A60"/>
          <w:p w14:paraId="27905E7D" w14:textId="737B9F67" w:rsidR="00A160B5" w:rsidRDefault="00A160B5" w:rsidP="00BE5A60">
            <w:r>
              <w:t>It is proposed that all areas adjacent to the carriageway are left to seed naturally to promote the growth of local species of plants.</w:t>
            </w:r>
          </w:p>
          <w:p w14:paraId="689F33F8" w14:textId="3E998D2E" w:rsidR="00A160B5" w:rsidRDefault="00A160B5" w:rsidP="00BE5A60"/>
          <w:p w14:paraId="23CA009E" w14:textId="393B3A3E" w:rsidR="00A160B5" w:rsidRDefault="00A160B5" w:rsidP="00BE5A60">
            <w:r>
              <w:t>Ecological Management plan required.</w:t>
            </w:r>
          </w:p>
          <w:p w14:paraId="29AD3E79" w14:textId="77777777" w:rsidR="009B584C" w:rsidRDefault="009B584C" w:rsidP="00BE5A60"/>
          <w:p w14:paraId="4A024128" w14:textId="052CFB31" w:rsidR="009B584C" w:rsidRDefault="009B584C" w:rsidP="00BE5A60"/>
        </w:tc>
      </w:tr>
      <w:tr w:rsidR="00BE5A60" w14:paraId="2916AA21" w14:textId="77777777" w:rsidTr="00BE5A60">
        <w:tc>
          <w:tcPr>
            <w:tcW w:w="9016" w:type="dxa"/>
          </w:tcPr>
          <w:p w14:paraId="7FA6479F" w14:textId="3319CDE8" w:rsidR="00BE5A60" w:rsidRDefault="00830CDF" w:rsidP="00BE5A60">
            <w:r>
              <w:t>Start: 6</w:t>
            </w:r>
            <w:r w:rsidRPr="00830CDF">
              <w:rPr>
                <w:vertAlign w:val="superscript"/>
              </w:rPr>
              <w:t>th</w:t>
            </w:r>
            <w:r>
              <w:t xml:space="preserve"> May 2021                                              Finish:</w:t>
            </w:r>
            <w:r w:rsidR="00E25C96">
              <w:t xml:space="preserve"> </w:t>
            </w:r>
            <w:r w:rsidR="00E04E4C">
              <w:t>TBA</w:t>
            </w:r>
          </w:p>
        </w:tc>
      </w:tr>
      <w:tr w:rsidR="00BE5A60" w14:paraId="68385984" w14:textId="77777777" w:rsidTr="00BE5A60">
        <w:tc>
          <w:tcPr>
            <w:tcW w:w="9016" w:type="dxa"/>
          </w:tcPr>
          <w:p w14:paraId="65898821" w14:textId="5E95EFE8" w:rsidR="00BE5A60" w:rsidRDefault="00C66ED1" w:rsidP="00BE5A60">
            <w:r>
              <w:t>Port</w:t>
            </w:r>
            <w:r w:rsidR="0025498B">
              <w:t>able toilets provided around site along with the designated washing and rest facilities in the temporary office cabins on site.</w:t>
            </w:r>
          </w:p>
        </w:tc>
      </w:tr>
      <w:tr w:rsidR="00BE5A60" w14:paraId="23BED155" w14:textId="77777777" w:rsidTr="00BE5A60">
        <w:tc>
          <w:tcPr>
            <w:tcW w:w="9016" w:type="dxa"/>
          </w:tcPr>
          <w:p w14:paraId="54CEFCA3" w14:textId="7C6B655C" w:rsidR="00BE5A60" w:rsidRDefault="006D4476" w:rsidP="00BE5A60">
            <w:r>
              <w:lastRenderedPageBreak/>
              <w:t xml:space="preserve">All persons involved in the construction of this site from site management to visitors of the site will have to register into the site when entering with their contact details and their time of entry and departure time. </w:t>
            </w:r>
          </w:p>
        </w:tc>
      </w:tr>
      <w:tr w:rsidR="00BE5A60" w14:paraId="1D981562" w14:textId="77777777" w:rsidTr="00BE5A60">
        <w:tc>
          <w:tcPr>
            <w:tcW w:w="9016" w:type="dxa"/>
          </w:tcPr>
          <w:p w14:paraId="51277972" w14:textId="77777777" w:rsidR="0025498B" w:rsidRDefault="0025498B" w:rsidP="0025498B">
            <w:r>
              <w:t xml:space="preserve">JOHN S. FLOWER, BSc, CEng, </w:t>
            </w:r>
            <w:proofErr w:type="spellStart"/>
            <w:r>
              <w:t>CEnv</w:t>
            </w:r>
            <w:proofErr w:type="spellEnd"/>
            <w:r>
              <w:t>, FICE, MCIHT</w:t>
            </w:r>
          </w:p>
          <w:p w14:paraId="6A7174BB" w14:textId="726AE5AD" w:rsidR="00BE5A60" w:rsidRDefault="0025498B" w:rsidP="0025498B">
            <w:r>
              <w:t>CORPORATE DIRECTOR OF ENVIRONMENT</w:t>
            </w:r>
          </w:p>
        </w:tc>
      </w:tr>
      <w:tr w:rsidR="00BE5A60" w14:paraId="3655E5A4" w14:textId="77777777" w:rsidTr="00BE5A60">
        <w:tc>
          <w:tcPr>
            <w:tcW w:w="9016" w:type="dxa"/>
          </w:tcPr>
          <w:p w14:paraId="6E791635" w14:textId="5825ECF5" w:rsidR="006C5A8C" w:rsidRDefault="00A64C63" w:rsidP="00BE5A60">
            <w:r>
              <w:t>Weekly performance plans</w:t>
            </w:r>
            <w:r w:rsidR="006C5A8C">
              <w:t xml:space="preserve"> provided from site management to keep the job updated</w:t>
            </w:r>
            <w:r>
              <w:t xml:space="preserve"> and on schedule.</w:t>
            </w:r>
          </w:p>
        </w:tc>
      </w:tr>
    </w:tbl>
    <w:p w14:paraId="0C723300" w14:textId="77777777" w:rsidR="00BE5A60" w:rsidRDefault="00BE5A60" w:rsidP="00BE5A60"/>
    <w:p w14:paraId="1A530989" w14:textId="77777777" w:rsidR="00BF12AB" w:rsidRDefault="00BF12AB" w:rsidP="00806456">
      <w:pPr>
        <w:jc w:val="center"/>
      </w:pPr>
    </w:p>
    <w:tbl>
      <w:tblPr>
        <w:tblStyle w:val="TableGrid"/>
        <w:tblW w:w="0" w:type="auto"/>
        <w:tblLook w:val="04A0" w:firstRow="1" w:lastRow="0" w:firstColumn="1" w:lastColumn="0" w:noHBand="0" w:noVBand="1"/>
      </w:tblPr>
      <w:tblGrid>
        <w:gridCol w:w="6082"/>
        <w:gridCol w:w="861"/>
        <w:gridCol w:w="2073"/>
      </w:tblGrid>
      <w:tr w:rsidR="006C5A8C" w14:paraId="1C18AE18" w14:textId="77777777" w:rsidTr="006C5A8C">
        <w:tc>
          <w:tcPr>
            <w:tcW w:w="6091" w:type="dxa"/>
          </w:tcPr>
          <w:p w14:paraId="5F113870" w14:textId="61AB7821" w:rsidR="006C5A8C" w:rsidRPr="009E3267" w:rsidRDefault="006C5A8C" w:rsidP="00806456">
            <w:pPr>
              <w:jc w:val="center"/>
              <w:rPr>
                <w:b/>
                <w:bCs/>
              </w:rPr>
            </w:pPr>
            <w:r w:rsidRPr="009E3267">
              <w:rPr>
                <w:b/>
                <w:bCs/>
              </w:rPr>
              <w:t>Main dangers on site:</w:t>
            </w:r>
          </w:p>
        </w:tc>
        <w:tc>
          <w:tcPr>
            <w:tcW w:w="850" w:type="dxa"/>
          </w:tcPr>
          <w:p w14:paraId="32AF1B45" w14:textId="429B2DEB" w:rsidR="006C5A8C" w:rsidRPr="009E3267" w:rsidRDefault="006C5A8C" w:rsidP="00806456">
            <w:pPr>
              <w:jc w:val="center"/>
              <w:rPr>
                <w:b/>
                <w:bCs/>
              </w:rPr>
            </w:pPr>
            <w:r w:rsidRPr="009E3267">
              <w:rPr>
                <w:b/>
                <w:bCs/>
              </w:rPr>
              <w:t>Hazard is present</w:t>
            </w:r>
          </w:p>
        </w:tc>
        <w:tc>
          <w:tcPr>
            <w:tcW w:w="2075" w:type="dxa"/>
          </w:tcPr>
          <w:p w14:paraId="02B60634" w14:textId="4CC94D68" w:rsidR="006C5A8C" w:rsidRPr="009E3267" w:rsidRDefault="006C5A8C" w:rsidP="00806456">
            <w:pPr>
              <w:jc w:val="center"/>
              <w:rPr>
                <w:b/>
                <w:bCs/>
              </w:rPr>
            </w:pPr>
            <w:r w:rsidRPr="009E3267">
              <w:rPr>
                <w:b/>
                <w:bCs/>
              </w:rPr>
              <w:t>Control measures</w:t>
            </w:r>
          </w:p>
        </w:tc>
      </w:tr>
      <w:tr w:rsidR="006C5A8C" w14:paraId="5F7A0F4E" w14:textId="77777777" w:rsidTr="006C5A8C">
        <w:tc>
          <w:tcPr>
            <w:tcW w:w="6091" w:type="dxa"/>
          </w:tcPr>
          <w:p w14:paraId="2D99A070" w14:textId="1E2F4E8D" w:rsidR="006C5A8C" w:rsidRDefault="006C5A8C" w:rsidP="00806456">
            <w:pPr>
              <w:jc w:val="center"/>
            </w:pPr>
            <w:r>
              <w:t>Falls from height:</w:t>
            </w:r>
          </w:p>
          <w:p w14:paraId="79DB80D8" w14:textId="70934A89" w:rsidR="006C5A8C" w:rsidRDefault="006C5A8C" w:rsidP="00806456">
            <w:pPr>
              <w:jc w:val="center"/>
            </w:pPr>
          </w:p>
        </w:tc>
        <w:tc>
          <w:tcPr>
            <w:tcW w:w="850" w:type="dxa"/>
          </w:tcPr>
          <w:p w14:paraId="74EAE32A" w14:textId="4D008B32" w:rsidR="006C5A8C" w:rsidRDefault="001B4E4D" w:rsidP="00806456">
            <w:pPr>
              <w:jc w:val="center"/>
            </w:pPr>
            <w:r>
              <w:t>Y</w:t>
            </w:r>
          </w:p>
        </w:tc>
        <w:tc>
          <w:tcPr>
            <w:tcW w:w="2075" w:type="dxa"/>
          </w:tcPr>
          <w:p w14:paraId="7219B678" w14:textId="6D71CA36" w:rsidR="006C5A8C" w:rsidRDefault="00C50417" w:rsidP="00C50417">
            <w:pPr>
              <w:spacing w:after="160" w:line="259" w:lineRule="auto"/>
            </w:pPr>
            <w:r w:rsidRPr="00C50417">
              <w:t xml:space="preserve">Safe systems of work to be adopted and barriers, use of specialist personnel and </w:t>
            </w:r>
            <w:r>
              <w:t>PPE.</w:t>
            </w:r>
          </w:p>
        </w:tc>
      </w:tr>
      <w:tr w:rsidR="006C5A8C" w14:paraId="563AFAC9" w14:textId="77777777" w:rsidTr="006C5A8C">
        <w:tc>
          <w:tcPr>
            <w:tcW w:w="6091" w:type="dxa"/>
          </w:tcPr>
          <w:p w14:paraId="68AA0AF6" w14:textId="5CD82274" w:rsidR="006C5A8C" w:rsidRDefault="006C5A8C" w:rsidP="00806456">
            <w:pPr>
              <w:jc w:val="center"/>
            </w:pPr>
            <w:r>
              <w:t xml:space="preserve">Collapse of </w:t>
            </w:r>
            <w:r w:rsidR="006D463C">
              <w:t>foundations:</w:t>
            </w:r>
          </w:p>
        </w:tc>
        <w:tc>
          <w:tcPr>
            <w:tcW w:w="850" w:type="dxa"/>
          </w:tcPr>
          <w:p w14:paraId="5E736139" w14:textId="6FB5BE29" w:rsidR="006C5A8C" w:rsidRDefault="006C5A8C" w:rsidP="00806456">
            <w:pPr>
              <w:jc w:val="center"/>
            </w:pPr>
            <w:r>
              <w:t>Y</w:t>
            </w:r>
          </w:p>
        </w:tc>
        <w:tc>
          <w:tcPr>
            <w:tcW w:w="2075" w:type="dxa"/>
          </w:tcPr>
          <w:p w14:paraId="0B65AA17" w14:textId="2B84906F" w:rsidR="006C5A8C" w:rsidRDefault="006D463C" w:rsidP="00806456">
            <w:pPr>
              <w:jc w:val="center"/>
            </w:pPr>
            <w:r>
              <w:t>Ground investigation to be taken before to find bearing capacity of the ground to find suitable before starting construction.</w:t>
            </w:r>
          </w:p>
        </w:tc>
      </w:tr>
      <w:tr w:rsidR="006C5A8C" w14:paraId="23C71EF3" w14:textId="77777777" w:rsidTr="006C5A8C">
        <w:tc>
          <w:tcPr>
            <w:tcW w:w="6091" w:type="dxa"/>
          </w:tcPr>
          <w:p w14:paraId="2FB3E755" w14:textId="0E65BF28" w:rsidR="006C5A8C" w:rsidRDefault="006C5A8C" w:rsidP="00806456">
            <w:pPr>
              <w:jc w:val="center"/>
            </w:pPr>
            <w:r>
              <w:t>Collapse of structures:</w:t>
            </w:r>
          </w:p>
        </w:tc>
        <w:tc>
          <w:tcPr>
            <w:tcW w:w="850" w:type="dxa"/>
          </w:tcPr>
          <w:p w14:paraId="23BE7A74" w14:textId="2A4D2328" w:rsidR="006C5A8C" w:rsidRDefault="006C5A8C" w:rsidP="00806456">
            <w:pPr>
              <w:jc w:val="center"/>
            </w:pPr>
            <w:r>
              <w:t>Y</w:t>
            </w:r>
          </w:p>
        </w:tc>
        <w:tc>
          <w:tcPr>
            <w:tcW w:w="2075" w:type="dxa"/>
          </w:tcPr>
          <w:p w14:paraId="5D6C6E0F" w14:textId="298FBB0E" w:rsidR="006C5A8C" w:rsidRDefault="00DA7825" w:rsidP="00806456">
            <w:pPr>
              <w:jc w:val="center"/>
            </w:pPr>
            <w:r>
              <w:t>Site investigation to be taken before to find suitability of structure for our site.</w:t>
            </w:r>
          </w:p>
        </w:tc>
      </w:tr>
      <w:tr w:rsidR="006C5A8C" w14:paraId="548E643B" w14:textId="77777777" w:rsidTr="006C5A8C">
        <w:tc>
          <w:tcPr>
            <w:tcW w:w="6091" w:type="dxa"/>
          </w:tcPr>
          <w:p w14:paraId="28FB2087" w14:textId="40DA0BCE" w:rsidR="006C5A8C" w:rsidRDefault="006C5A8C" w:rsidP="00806456">
            <w:pPr>
              <w:jc w:val="center"/>
            </w:pPr>
            <w:r>
              <w:t>Exposure of building dusts:</w:t>
            </w:r>
          </w:p>
        </w:tc>
        <w:tc>
          <w:tcPr>
            <w:tcW w:w="850" w:type="dxa"/>
          </w:tcPr>
          <w:p w14:paraId="451BA320" w14:textId="6C4A7D89" w:rsidR="006C5A8C" w:rsidRDefault="006C5A8C" w:rsidP="00806456">
            <w:pPr>
              <w:jc w:val="center"/>
            </w:pPr>
            <w:r>
              <w:t>Y</w:t>
            </w:r>
          </w:p>
        </w:tc>
        <w:tc>
          <w:tcPr>
            <w:tcW w:w="2075" w:type="dxa"/>
          </w:tcPr>
          <w:p w14:paraId="504DD26C" w14:textId="591EA2C6" w:rsidR="006C5A8C" w:rsidRDefault="006D463C" w:rsidP="00806456">
            <w:pPr>
              <w:jc w:val="center"/>
            </w:pPr>
            <w:r>
              <w:t>Adequate PPE provided to workers in contact.</w:t>
            </w:r>
          </w:p>
        </w:tc>
      </w:tr>
      <w:tr w:rsidR="006C5A8C" w14:paraId="0DB92D74" w14:textId="77777777" w:rsidTr="006C5A8C">
        <w:tc>
          <w:tcPr>
            <w:tcW w:w="6091" w:type="dxa"/>
          </w:tcPr>
          <w:p w14:paraId="75A813F5" w14:textId="27AFBFD1" w:rsidR="006C5A8C" w:rsidRDefault="006C5A8C" w:rsidP="00806456">
            <w:pPr>
              <w:jc w:val="center"/>
            </w:pPr>
            <w:r>
              <w:t xml:space="preserve">Exposure to </w:t>
            </w:r>
            <w:r w:rsidR="00C50417">
              <w:t>cement:</w:t>
            </w:r>
          </w:p>
        </w:tc>
        <w:tc>
          <w:tcPr>
            <w:tcW w:w="850" w:type="dxa"/>
          </w:tcPr>
          <w:p w14:paraId="4C1286C1" w14:textId="6E1FBA58" w:rsidR="006C5A8C" w:rsidRDefault="00C50417" w:rsidP="00806456">
            <w:pPr>
              <w:jc w:val="center"/>
            </w:pPr>
            <w:r>
              <w:t>Y</w:t>
            </w:r>
          </w:p>
        </w:tc>
        <w:tc>
          <w:tcPr>
            <w:tcW w:w="2075" w:type="dxa"/>
          </w:tcPr>
          <w:p w14:paraId="7DC8718D" w14:textId="203A08D6" w:rsidR="006C5A8C" w:rsidRPr="00C50417" w:rsidRDefault="00C50417" w:rsidP="00C50417">
            <w:pPr>
              <w:spacing w:after="160" w:line="259" w:lineRule="auto"/>
            </w:pPr>
            <w:r w:rsidRPr="00C50417">
              <w:t>Dust mask must be worn when around or handling Portland cement. If skin comes into contact with the cement, they must rinse it off when next possible.</w:t>
            </w:r>
          </w:p>
        </w:tc>
      </w:tr>
      <w:tr w:rsidR="006C5A8C" w14:paraId="42BEC15F" w14:textId="77777777" w:rsidTr="006C5A8C">
        <w:tc>
          <w:tcPr>
            <w:tcW w:w="6091" w:type="dxa"/>
          </w:tcPr>
          <w:p w14:paraId="14117F1B" w14:textId="63E76140" w:rsidR="006C5A8C" w:rsidRDefault="006C5A8C" w:rsidP="00806456">
            <w:pPr>
              <w:jc w:val="center"/>
            </w:pPr>
            <w:r>
              <w:t>Activities or workers requiring supervision:</w:t>
            </w:r>
          </w:p>
        </w:tc>
        <w:tc>
          <w:tcPr>
            <w:tcW w:w="850" w:type="dxa"/>
          </w:tcPr>
          <w:p w14:paraId="7E45D89D" w14:textId="62BA65E6" w:rsidR="006C5A8C" w:rsidRDefault="006C5A8C" w:rsidP="00806456">
            <w:pPr>
              <w:jc w:val="center"/>
            </w:pPr>
            <w:r>
              <w:t>Y</w:t>
            </w:r>
          </w:p>
        </w:tc>
        <w:tc>
          <w:tcPr>
            <w:tcW w:w="2075" w:type="dxa"/>
          </w:tcPr>
          <w:p w14:paraId="58940CE0" w14:textId="1F5D24B7" w:rsidR="006C5A8C" w:rsidRDefault="006D463C" w:rsidP="00806456">
            <w:pPr>
              <w:jc w:val="center"/>
            </w:pPr>
            <w:r>
              <w:t>Foreman/site manager to supervise these works.</w:t>
            </w:r>
          </w:p>
        </w:tc>
      </w:tr>
      <w:tr w:rsidR="006C5A8C" w14:paraId="059A74D3" w14:textId="77777777" w:rsidTr="006C5A8C">
        <w:tc>
          <w:tcPr>
            <w:tcW w:w="6091" w:type="dxa"/>
          </w:tcPr>
          <w:p w14:paraId="2B0D24BE" w14:textId="3E8AC04C" w:rsidR="006C5A8C" w:rsidRDefault="006C5A8C" w:rsidP="00806456">
            <w:pPr>
              <w:jc w:val="center"/>
            </w:pPr>
            <w:r>
              <w:t>Electricity:</w:t>
            </w:r>
          </w:p>
        </w:tc>
        <w:tc>
          <w:tcPr>
            <w:tcW w:w="850" w:type="dxa"/>
          </w:tcPr>
          <w:p w14:paraId="32474E96" w14:textId="23E40C70" w:rsidR="006C5A8C" w:rsidRDefault="006C5A8C" w:rsidP="00806456">
            <w:pPr>
              <w:jc w:val="center"/>
            </w:pPr>
            <w:r>
              <w:t>Y</w:t>
            </w:r>
          </w:p>
        </w:tc>
        <w:tc>
          <w:tcPr>
            <w:tcW w:w="2075" w:type="dxa"/>
          </w:tcPr>
          <w:p w14:paraId="749EA7DB" w14:textId="7E68CF37" w:rsidR="006C5A8C" w:rsidRDefault="00DA7825" w:rsidP="00806456">
            <w:pPr>
              <w:jc w:val="center"/>
            </w:pPr>
            <w:r>
              <w:t>Visual inspections before use, residual current devices in place where appropriate. Turn off and unplug devices and machinery when not in use</w:t>
            </w:r>
          </w:p>
        </w:tc>
      </w:tr>
      <w:tr w:rsidR="006C5A8C" w14:paraId="6239C1FC" w14:textId="77777777" w:rsidTr="006C5A8C">
        <w:tc>
          <w:tcPr>
            <w:tcW w:w="6091" w:type="dxa"/>
          </w:tcPr>
          <w:p w14:paraId="1180644C" w14:textId="6BFFFA99" w:rsidR="006C5A8C" w:rsidRDefault="006C5A8C" w:rsidP="00806456">
            <w:pPr>
              <w:jc w:val="center"/>
            </w:pPr>
            <w:r>
              <w:t>Risks to members of the public. The client or others:</w:t>
            </w:r>
          </w:p>
        </w:tc>
        <w:tc>
          <w:tcPr>
            <w:tcW w:w="850" w:type="dxa"/>
          </w:tcPr>
          <w:p w14:paraId="05948072" w14:textId="7EBDDD08" w:rsidR="006C5A8C" w:rsidRDefault="006C5A8C" w:rsidP="00806456">
            <w:pPr>
              <w:jc w:val="center"/>
            </w:pPr>
            <w:r>
              <w:t>Y</w:t>
            </w:r>
          </w:p>
        </w:tc>
        <w:tc>
          <w:tcPr>
            <w:tcW w:w="2075" w:type="dxa"/>
          </w:tcPr>
          <w:p w14:paraId="2D1037CF" w14:textId="1C479B53" w:rsidR="006C5A8C" w:rsidRDefault="006D463C" w:rsidP="00806456">
            <w:pPr>
              <w:jc w:val="center"/>
            </w:pPr>
            <w:r>
              <w:t>Adequate training given on site introduction, must wear adequate PPE</w:t>
            </w:r>
          </w:p>
        </w:tc>
      </w:tr>
      <w:tr w:rsidR="006C5A8C" w14:paraId="7EDB4969" w14:textId="77777777" w:rsidTr="006C5A8C">
        <w:tc>
          <w:tcPr>
            <w:tcW w:w="6091" w:type="dxa"/>
          </w:tcPr>
          <w:p w14:paraId="5CD3CCD1" w14:textId="563DBB5D" w:rsidR="006C5A8C" w:rsidRDefault="006C5A8C" w:rsidP="00806456">
            <w:pPr>
              <w:jc w:val="center"/>
            </w:pPr>
            <w:r>
              <w:t>Other dangers on site:</w:t>
            </w:r>
          </w:p>
        </w:tc>
        <w:tc>
          <w:tcPr>
            <w:tcW w:w="850" w:type="dxa"/>
          </w:tcPr>
          <w:p w14:paraId="446559D3" w14:textId="54D56C86" w:rsidR="006C5A8C" w:rsidRDefault="006C5A8C" w:rsidP="00806456">
            <w:pPr>
              <w:jc w:val="center"/>
            </w:pPr>
            <w:r>
              <w:t>Y</w:t>
            </w:r>
          </w:p>
        </w:tc>
        <w:tc>
          <w:tcPr>
            <w:tcW w:w="2075" w:type="dxa"/>
          </w:tcPr>
          <w:p w14:paraId="7F33BCB4" w14:textId="77777777" w:rsidR="006C5A8C" w:rsidRDefault="006C5A8C" w:rsidP="00806456">
            <w:pPr>
              <w:jc w:val="center"/>
            </w:pPr>
          </w:p>
        </w:tc>
      </w:tr>
    </w:tbl>
    <w:p w14:paraId="1C50985A" w14:textId="5AF17B34" w:rsidR="00E05580" w:rsidRDefault="00E05580" w:rsidP="00E05580">
      <w:pPr>
        <w:pStyle w:val="ListParagraph"/>
        <w:rPr>
          <w:color w:val="FF0000"/>
          <w:sz w:val="28"/>
          <w:szCs w:val="28"/>
        </w:rPr>
      </w:pPr>
    </w:p>
    <w:p w14:paraId="7D1050CE" w14:textId="678A88A5" w:rsidR="00E05580" w:rsidRDefault="00E05580" w:rsidP="00E05580">
      <w:pPr>
        <w:pStyle w:val="ListParagraph"/>
        <w:rPr>
          <w:color w:val="FF0000"/>
          <w:sz w:val="28"/>
          <w:szCs w:val="28"/>
        </w:rPr>
      </w:pPr>
    </w:p>
    <w:p w14:paraId="48A9000D" w14:textId="1673D1F6" w:rsidR="00B85CDA" w:rsidRDefault="00B85CDA" w:rsidP="00E05580">
      <w:pPr>
        <w:pStyle w:val="ListParagraph"/>
        <w:rPr>
          <w:color w:val="FF0000"/>
          <w:sz w:val="28"/>
          <w:szCs w:val="28"/>
        </w:rPr>
      </w:pPr>
    </w:p>
    <w:p w14:paraId="215D8FC1" w14:textId="2A6A0DEE" w:rsidR="00E05580" w:rsidRPr="00994F11" w:rsidRDefault="00994F11" w:rsidP="00994F11">
      <w:pPr>
        <w:rPr>
          <w:b/>
          <w:bCs/>
          <w:color w:val="FF0000"/>
          <w:sz w:val="28"/>
          <w:szCs w:val="28"/>
          <w:u w:val="single"/>
        </w:rPr>
      </w:pPr>
      <w:r w:rsidRPr="00994F11">
        <w:rPr>
          <w:b/>
          <w:bCs/>
          <w:color w:val="000000" w:themeColor="text1"/>
          <w:u w:val="single"/>
        </w:rPr>
        <w:lastRenderedPageBreak/>
        <w:t>2.1. Method Statement - Foundations</w:t>
      </w:r>
      <w:r w:rsidR="00E25C96" w:rsidRPr="00994F11">
        <w:rPr>
          <w:b/>
          <w:bCs/>
          <w:color w:val="FF0000"/>
          <w:u w:val="single"/>
        </w:rPr>
        <w:br/>
      </w:r>
    </w:p>
    <w:p w14:paraId="6B8386BB" w14:textId="3B64B416" w:rsidR="00E25C96" w:rsidRPr="00E05580" w:rsidRDefault="00E25C96" w:rsidP="00E05580">
      <w:pPr>
        <w:ind w:left="1440" w:firstLine="720"/>
      </w:pPr>
      <w:r w:rsidRPr="00E05580">
        <w:rPr>
          <w:color w:val="FF0000"/>
          <w:sz w:val="28"/>
          <w:szCs w:val="28"/>
        </w:rPr>
        <w:t>Neath Port Talbot County Borough Council</w:t>
      </w:r>
    </w:p>
    <w:p w14:paraId="13F58E9F" w14:textId="705BF2AB" w:rsidR="00E25C96" w:rsidRPr="00E25C96" w:rsidRDefault="00E25C96" w:rsidP="00E05580">
      <w:pPr>
        <w:ind w:left="360"/>
        <w:jc w:val="center"/>
        <w:rPr>
          <w:rFonts w:cs="Arial"/>
          <w:bCs/>
          <w:color w:val="002060"/>
          <w:sz w:val="28"/>
          <w:szCs w:val="28"/>
        </w:rPr>
      </w:pPr>
      <w:r w:rsidRPr="00E25C96">
        <w:rPr>
          <w:rFonts w:cs="Arial"/>
          <w:bCs/>
          <w:color w:val="002060"/>
          <w:sz w:val="28"/>
          <w:szCs w:val="28"/>
        </w:rPr>
        <w:t>The Quays, Brunel Way, Baglan Energy Park, Neath. SA11 2GG</w:t>
      </w:r>
    </w:p>
    <w:p w14:paraId="12797D70" w14:textId="78E65330" w:rsidR="00E25C96" w:rsidRPr="00E25C96" w:rsidRDefault="00E25C96" w:rsidP="00E05580">
      <w:pPr>
        <w:ind w:left="360"/>
        <w:jc w:val="center"/>
        <w:rPr>
          <w:rFonts w:cs="Arial"/>
          <w:bCs/>
          <w:color w:val="002060"/>
          <w:sz w:val="28"/>
          <w:szCs w:val="28"/>
        </w:rPr>
      </w:pPr>
      <w:r w:rsidRPr="00E25C96">
        <w:rPr>
          <w:rFonts w:cs="Arial"/>
          <w:bCs/>
          <w:color w:val="002060"/>
          <w:sz w:val="28"/>
          <w:szCs w:val="28"/>
        </w:rPr>
        <w:t>Tel: 07478440382</w:t>
      </w:r>
    </w:p>
    <w:p w14:paraId="371244DC" w14:textId="6D243BA3" w:rsidR="00E25C96" w:rsidRPr="00E25C96" w:rsidRDefault="00E25C96" w:rsidP="00E05580">
      <w:pPr>
        <w:ind w:left="360"/>
        <w:jc w:val="center"/>
        <w:rPr>
          <w:bCs/>
          <w:color w:val="002060"/>
          <w:sz w:val="28"/>
          <w:szCs w:val="28"/>
        </w:rPr>
      </w:pPr>
      <w:r w:rsidRPr="00E25C96">
        <w:rPr>
          <w:rFonts w:cs="Arial"/>
          <w:bCs/>
          <w:color w:val="002060"/>
          <w:sz w:val="28"/>
          <w:szCs w:val="28"/>
        </w:rPr>
        <w:t>Mobile 07511640354</w:t>
      </w:r>
    </w:p>
    <w:p w14:paraId="339F3519" w14:textId="77777777" w:rsidR="00A64C63" w:rsidRDefault="00A64C63" w:rsidP="00452B90"/>
    <w:tbl>
      <w:tblPr>
        <w:tblW w:w="9591" w:type="dxa"/>
        <w:tblInd w:w="108" w:type="dxa"/>
        <w:tblLayout w:type="fixed"/>
        <w:tblLook w:val="0000" w:firstRow="0" w:lastRow="0" w:firstColumn="0" w:lastColumn="0" w:noHBand="0" w:noVBand="0"/>
      </w:tblPr>
      <w:tblGrid>
        <w:gridCol w:w="3599"/>
        <w:gridCol w:w="5992"/>
      </w:tblGrid>
      <w:tr w:rsidR="00A64C63" w14:paraId="5AA22486" w14:textId="77777777" w:rsidTr="00F32FE8">
        <w:tc>
          <w:tcPr>
            <w:tcW w:w="3599" w:type="dxa"/>
            <w:tcBorders>
              <w:top w:val="single" w:sz="4" w:space="0" w:color="000000"/>
              <w:left w:val="single" w:sz="4" w:space="0" w:color="000000"/>
              <w:bottom w:val="single" w:sz="4" w:space="0" w:color="000000"/>
            </w:tcBorders>
          </w:tcPr>
          <w:p w14:paraId="6938FE7D" w14:textId="77777777" w:rsidR="00A64C63" w:rsidRDefault="00A64C63" w:rsidP="00DA7825">
            <w:pPr>
              <w:snapToGrid w:val="0"/>
              <w:rPr>
                <w:rFonts w:cs="Arial"/>
                <w:b/>
                <w:bCs/>
              </w:rPr>
            </w:pPr>
            <w:r>
              <w:rPr>
                <w:rFonts w:cs="Arial"/>
                <w:b/>
                <w:bCs/>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4A87E67D" w14:textId="7630CD14" w:rsidR="00A64C63" w:rsidRDefault="00F16FD0" w:rsidP="00DA7825">
            <w:pPr>
              <w:snapToGrid w:val="0"/>
              <w:jc w:val="both"/>
              <w:rPr>
                <w:rFonts w:cs="Arial"/>
                <w:b/>
              </w:rPr>
            </w:pPr>
            <w:r>
              <w:rPr>
                <w:rFonts w:cs="Arial"/>
                <w:b/>
              </w:rPr>
              <w:t xml:space="preserve">Foundation work – Bored concrete pile foundations </w:t>
            </w:r>
          </w:p>
        </w:tc>
      </w:tr>
      <w:tr w:rsidR="00A64C63" w14:paraId="0CB33F4D" w14:textId="77777777" w:rsidTr="00F32FE8">
        <w:tc>
          <w:tcPr>
            <w:tcW w:w="3599" w:type="dxa"/>
            <w:tcBorders>
              <w:top w:val="single" w:sz="4" w:space="0" w:color="000000"/>
              <w:left w:val="single" w:sz="4" w:space="0" w:color="000000"/>
              <w:bottom w:val="single" w:sz="4" w:space="0" w:color="000000"/>
            </w:tcBorders>
          </w:tcPr>
          <w:p w14:paraId="195FFDBA" w14:textId="77777777" w:rsidR="00A64C63" w:rsidRDefault="00A64C63" w:rsidP="00DA7825">
            <w:pPr>
              <w:snapToGrid w:val="0"/>
              <w:rPr>
                <w:rFonts w:cs="Arial"/>
                <w:b/>
                <w:bCs/>
              </w:rPr>
            </w:pPr>
            <w:r>
              <w:rPr>
                <w:rFonts w:cs="Arial"/>
                <w:b/>
                <w:bCs/>
              </w:rPr>
              <w:t>Contractor</w:t>
            </w:r>
          </w:p>
        </w:tc>
        <w:tc>
          <w:tcPr>
            <w:tcW w:w="5992" w:type="dxa"/>
            <w:tcBorders>
              <w:top w:val="single" w:sz="4" w:space="0" w:color="000000"/>
              <w:left w:val="single" w:sz="4" w:space="0" w:color="000000"/>
              <w:bottom w:val="single" w:sz="4" w:space="0" w:color="000000"/>
              <w:right w:val="single" w:sz="4" w:space="0" w:color="000000"/>
            </w:tcBorders>
          </w:tcPr>
          <w:p w14:paraId="12958245" w14:textId="0BC75611" w:rsidR="00A64C63" w:rsidRDefault="00E25C96" w:rsidP="00DA7825">
            <w:pPr>
              <w:snapToGrid w:val="0"/>
              <w:jc w:val="both"/>
              <w:rPr>
                <w:rFonts w:cs="Arial"/>
                <w:b/>
              </w:rPr>
            </w:pPr>
            <w:r>
              <w:rPr>
                <w:rFonts w:cs="Arial"/>
                <w:b/>
              </w:rPr>
              <w:t>TBC</w:t>
            </w:r>
          </w:p>
        </w:tc>
      </w:tr>
      <w:tr w:rsidR="00A64C63" w14:paraId="3EED3C1F" w14:textId="77777777" w:rsidTr="00F32FE8">
        <w:tc>
          <w:tcPr>
            <w:tcW w:w="3599" w:type="dxa"/>
            <w:tcBorders>
              <w:top w:val="single" w:sz="4" w:space="0" w:color="000000"/>
              <w:left w:val="single" w:sz="4" w:space="0" w:color="000000"/>
              <w:bottom w:val="single" w:sz="4" w:space="0" w:color="000000"/>
            </w:tcBorders>
          </w:tcPr>
          <w:p w14:paraId="53902338" w14:textId="77777777" w:rsidR="00A64C63" w:rsidRDefault="00A64C63" w:rsidP="00DA7825">
            <w:pPr>
              <w:snapToGrid w:val="0"/>
              <w:rPr>
                <w:rFonts w:cs="Arial"/>
                <w:b/>
              </w:rPr>
            </w:pPr>
            <w:r>
              <w:rPr>
                <w:rFonts w:cs="Arial"/>
                <w:b/>
              </w:rPr>
              <w:t>Site Address</w:t>
            </w:r>
          </w:p>
        </w:tc>
        <w:tc>
          <w:tcPr>
            <w:tcW w:w="5992" w:type="dxa"/>
            <w:tcBorders>
              <w:top w:val="single" w:sz="4" w:space="0" w:color="000000"/>
              <w:left w:val="single" w:sz="4" w:space="0" w:color="000000"/>
              <w:bottom w:val="single" w:sz="4" w:space="0" w:color="000000"/>
              <w:right w:val="single" w:sz="4" w:space="0" w:color="000000"/>
            </w:tcBorders>
          </w:tcPr>
          <w:p w14:paraId="30AC2020" w14:textId="77777777" w:rsidR="00A64C63" w:rsidRPr="00A64C63" w:rsidRDefault="00A64C63" w:rsidP="00A64C63">
            <w:pPr>
              <w:snapToGrid w:val="0"/>
              <w:jc w:val="both"/>
              <w:rPr>
                <w:rFonts w:cs="Arial"/>
                <w:b/>
              </w:rPr>
            </w:pPr>
            <w:r w:rsidRPr="00A64C63">
              <w:rPr>
                <w:rFonts w:cs="Arial"/>
                <w:b/>
              </w:rPr>
              <w:t>THE QUAYS, BRUNEL WAY</w:t>
            </w:r>
          </w:p>
          <w:p w14:paraId="565931E8" w14:textId="77777777" w:rsidR="00A64C63" w:rsidRPr="00A64C63" w:rsidRDefault="00A64C63" w:rsidP="00A64C63">
            <w:pPr>
              <w:snapToGrid w:val="0"/>
              <w:jc w:val="both"/>
              <w:rPr>
                <w:rFonts w:cs="Arial"/>
                <w:b/>
              </w:rPr>
            </w:pPr>
            <w:r w:rsidRPr="00A64C63">
              <w:rPr>
                <w:rFonts w:cs="Arial"/>
                <w:b/>
              </w:rPr>
              <w:t>BAGLAN ENERGY PARK</w:t>
            </w:r>
          </w:p>
          <w:p w14:paraId="5BA408AA" w14:textId="36DC79A8" w:rsidR="00A64C63" w:rsidRDefault="00A64C63" w:rsidP="00A64C63">
            <w:pPr>
              <w:snapToGrid w:val="0"/>
              <w:jc w:val="both"/>
              <w:rPr>
                <w:rFonts w:cs="Arial"/>
                <w:b/>
              </w:rPr>
            </w:pPr>
            <w:r w:rsidRPr="00A64C63">
              <w:rPr>
                <w:rFonts w:cs="Arial"/>
                <w:b/>
              </w:rPr>
              <w:t>NEATH SA11 2GG</w:t>
            </w:r>
          </w:p>
        </w:tc>
      </w:tr>
      <w:tr w:rsidR="00A64C63" w14:paraId="49901F02" w14:textId="77777777" w:rsidTr="00F32FE8">
        <w:tc>
          <w:tcPr>
            <w:tcW w:w="3599" w:type="dxa"/>
            <w:tcBorders>
              <w:top w:val="single" w:sz="4" w:space="0" w:color="000000"/>
              <w:left w:val="single" w:sz="4" w:space="0" w:color="000000"/>
              <w:bottom w:val="single" w:sz="4" w:space="0" w:color="000000"/>
            </w:tcBorders>
          </w:tcPr>
          <w:p w14:paraId="2E284D5A" w14:textId="77777777" w:rsidR="00A64C63" w:rsidRDefault="00A64C63" w:rsidP="00DA7825">
            <w:pPr>
              <w:snapToGrid w:val="0"/>
              <w:rPr>
                <w:rFonts w:cs="Arial"/>
                <w:b/>
              </w:rPr>
            </w:pPr>
            <w:r>
              <w:rPr>
                <w:rFonts w:cs="Arial"/>
                <w:b/>
              </w:rPr>
              <w:t xml:space="preserve">Project Start Date </w:t>
            </w:r>
          </w:p>
        </w:tc>
        <w:tc>
          <w:tcPr>
            <w:tcW w:w="5992" w:type="dxa"/>
            <w:tcBorders>
              <w:top w:val="single" w:sz="4" w:space="0" w:color="000000"/>
              <w:left w:val="single" w:sz="4" w:space="0" w:color="000000"/>
              <w:bottom w:val="single" w:sz="4" w:space="0" w:color="000000"/>
              <w:right w:val="single" w:sz="4" w:space="0" w:color="000000"/>
            </w:tcBorders>
          </w:tcPr>
          <w:p w14:paraId="5B2C323C" w14:textId="380DCB62" w:rsidR="00A64C63" w:rsidRPr="00A64C63" w:rsidRDefault="00A64C63" w:rsidP="00DA7825">
            <w:pPr>
              <w:snapToGrid w:val="0"/>
              <w:jc w:val="both"/>
              <w:rPr>
                <w:rFonts w:cs="Arial"/>
                <w:b/>
                <w:bCs/>
              </w:rPr>
            </w:pPr>
            <w:r w:rsidRPr="00A64C63">
              <w:rPr>
                <w:b/>
                <w:bCs/>
              </w:rPr>
              <w:t>6</w:t>
            </w:r>
            <w:r w:rsidRPr="00A64C63">
              <w:rPr>
                <w:b/>
                <w:bCs/>
                <w:vertAlign w:val="superscript"/>
              </w:rPr>
              <w:t>th</w:t>
            </w:r>
            <w:r w:rsidRPr="00A64C63">
              <w:rPr>
                <w:b/>
                <w:bCs/>
              </w:rPr>
              <w:t xml:space="preserve"> May 2021                                              </w:t>
            </w:r>
          </w:p>
        </w:tc>
      </w:tr>
      <w:tr w:rsidR="00A64C63" w14:paraId="51786B44" w14:textId="77777777" w:rsidTr="00F32FE8">
        <w:tc>
          <w:tcPr>
            <w:tcW w:w="3599" w:type="dxa"/>
            <w:tcBorders>
              <w:top w:val="single" w:sz="4" w:space="0" w:color="000000"/>
              <w:left w:val="single" w:sz="4" w:space="0" w:color="000000"/>
              <w:bottom w:val="single" w:sz="4" w:space="0" w:color="000000"/>
            </w:tcBorders>
          </w:tcPr>
          <w:p w14:paraId="39026931" w14:textId="77777777" w:rsidR="00A64C63" w:rsidRDefault="00A64C63" w:rsidP="00DA7825">
            <w:pPr>
              <w:snapToGrid w:val="0"/>
              <w:rPr>
                <w:rFonts w:cs="Arial"/>
                <w:b/>
              </w:rPr>
            </w:pPr>
            <w:r>
              <w:rPr>
                <w:rFonts w:cs="Arial"/>
                <w:b/>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2C8A51FF" w14:textId="6FC9BEBE" w:rsidR="00A64C63" w:rsidRDefault="00F32FE8" w:rsidP="00DA7825">
            <w:pPr>
              <w:snapToGrid w:val="0"/>
              <w:jc w:val="both"/>
              <w:rPr>
                <w:rFonts w:cs="Arial"/>
                <w:b/>
              </w:rPr>
            </w:pPr>
            <w:r>
              <w:rPr>
                <w:rFonts w:cs="Arial"/>
                <w:b/>
              </w:rPr>
              <w:t>4 weeks</w:t>
            </w:r>
          </w:p>
        </w:tc>
      </w:tr>
      <w:tr w:rsidR="00A64C63" w14:paraId="11ACDDB7" w14:textId="77777777" w:rsidTr="00F32FE8">
        <w:tc>
          <w:tcPr>
            <w:tcW w:w="3599" w:type="dxa"/>
            <w:tcBorders>
              <w:top w:val="single" w:sz="4" w:space="0" w:color="000000"/>
              <w:left w:val="single" w:sz="4" w:space="0" w:color="000000"/>
              <w:bottom w:val="single" w:sz="4" w:space="0" w:color="000000"/>
            </w:tcBorders>
          </w:tcPr>
          <w:p w14:paraId="13B8026C" w14:textId="77777777" w:rsidR="00A64C63" w:rsidRDefault="00A64C63" w:rsidP="00DA7825">
            <w:pPr>
              <w:snapToGrid w:val="0"/>
              <w:rPr>
                <w:rFonts w:cs="Arial"/>
                <w:b/>
              </w:rPr>
            </w:pPr>
            <w:r>
              <w:rPr>
                <w:rFonts w:cs="Arial"/>
                <w:b/>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1541A03C" w14:textId="75B2D986" w:rsidR="00A64C63" w:rsidRPr="00E25C96" w:rsidRDefault="00F32FE8" w:rsidP="00DA7825">
            <w:pPr>
              <w:snapToGrid w:val="0"/>
              <w:jc w:val="both"/>
              <w:rPr>
                <w:rFonts w:cs="Arial"/>
                <w:b/>
                <w:bCs/>
              </w:rPr>
            </w:pPr>
            <w:r>
              <w:rPr>
                <w:b/>
                <w:bCs/>
              </w:rPr>
              <w:t>6th</w:t>
            </w:r>
            <w:r w:rsidR="00E25C96" w:rsidRPr="00E25C96">
              <w:rPr>
                <w:b/>
                <w:bCs/>
              </w:rPr>
              <w:t xml:space="preserve"> </w:t>
            </w:r>
            <w:r>
              <w:rPr>
                <w:b/>
                <w:bCs/>
              </w:rPr>
              <w:t>May</w:t>
            </w:r>
            <w:r w:rsidR="00E25C96" w:rsidRPr="00E25C96">
              <w:rPr>
                <w:b/>
                <w:bCs/>
              </w:rPr>
              <w:t xml:space="preserve"> 2021</w:t>
            </w:r>
          </w:p>
        </w:tc>
      </w:tr>
    </w:tbl>
    <w:p w14:paraId="3EA9FA1A" w14:textId="77777777" w:rsidR="00A64C63" w:rsidRDefault="00A64C63" w:rsidP="00A64C63">
      <w:pPr>
        <w:rPr>
          <w:rFonts w:cs="Arial"/>
          <w:b/>
          <w:bCs/>
        </w:rPr>
      </w:pPr>
    </w:p>
    <w:tbl>
      <w:tblPr>
        <w:tblW w:w="9616" w:type="dxa"/>
        <w:tblInd w:w="108" w:type="dxa"/>
        <w:tblLayout w:type="fixed"/>
        <w:tblLook w:val="0000" w:firstRow="0" w:lastRow="0" w:firstColumn="0" w:lastColumn="0" w:noHBand="0" w:noVBand="0"/>
      </w:tblPr>
      <w:tblGrid>
        <w:gridCol w:w="1951"/>
        <w:gridCol w:w="2410"/>
        <w:gridCol w:w="2126"/>
        <w:gridCol w:w="1843"/>
        <w:gridCol w:w="1286"/>
      </w:tblGrid>
      <w:tr w:rsidR="00A64C63" w14:paraId="5E064991" w14:textId="77777777" w:rsidTr="00647CA0">
        <w:tc>
          <w:tcPr>
            <w:tcW w:w="1951" w:type="dxa"/>
            <w:tcBorders>
              <w:top w:val="single" w:sz="4" w:space="0" w:color="000000"/>
              <w:left w:val="single" w:sz="4" w:space="0" w:color="000000"/>
              <w:bottom w:val="single" w:sz="4" w:space="0" w:color="000000"/>
            </w:tcBorders>
          </w:tcPr>
          <w:p w14:paraId="19EC7D48" w14:textId="77777777" w:rsidR="00A64C63" w:rsidRDefault="00A64C63" w:rsidP="00DA7825">
            <w:pPr>
              <w:snapToGrid w:val="0"/>
              <w:jc w:val="center"/>
              <w:rPr>
                <w:b/>
                <w:u w:val="single"/>
              </w:rPr>
            </w:pPr>
          </w:p>
        </w:tc>
        <w:tc>
          <w:tcPr>
            <w:tcW w:w="2410" w:type="dxa"/>
            <w:tcBorders>
              <w:top w:val="single" w:sz="4" w:space="0" w:color="000000"/>
              <w:left w:val="single" w:sz="4" w:space="0" w:color="000000"/>
              <w:bottom w:val="single" w:sz="4" w:space="0" w:color="000000"/>
            </w:tcBorders>
          </w:tcPr>
          <w:p w14:paraId="208EF1B9" w14:textId="77777777" w:rsidR="00A64C63" w:rsidRDefault="00A64C63" w:rsidP="00DA7825">
            <w:pPr>
              <w:snapToGrid w:val="0"/>
              <w:jc w:val="center"/>
              <w:rPr>
                <w:b/>
              </w:rPr>
            </w:pPr>
            <w:r>
              <w:rPr>
                <w:b/>
              </w:rPr>
              <w:t>Name</w:t>
            </w:r>
          </w:p>
        </w:tc>
        <w:tc>
          <w:tcPr>
            <w:tcW w:w="2126" w:type="dxa"/>
            <w:tcBorders>
              <w:top w:val="single" w:sz="4" w:space="0" w:color="000000"/>
              <w:left w:val="single" w:sz="4" w:space="0" w:color="000000"/>
              <w:bottom w:val="single" w:sz="4" w:space="0" w:color="000000"/>
            </w:tcBorders>
          </w:tcPr>
          <w:p w14:paraId="26DC1363" w14:textId="77777777" w:rsidR="00A64C63" w:rsidRDefault="00A64C63" w:rsidP="00DA7825">
            <w:pPr>
              <w:snapToGrid w:val="0"/>
              <w:jc w:val="center"/>
              <w:rPr>
                <w:b/>
              </w:rPr>
            </w:pPr>
            <w:r>
              <w:rPr>
                <w:b/>
              </w:rPr>
              <w:t>Title</w:t>
            </w:r>
          </w:p>
        </w:tc>
        <w:tc>
          <w:tcPr>
            <w:tcW w:w="1843" w:type="dxa"/>
            <w:tcBorders>
              <w:top w:val="single" w:sz="4" w:space="0" w:color="000000"/>
              <w:left w:val="single" w:sz="4" w:space="0" w:color="000000"/>
              <w:bottom w:val="single" w:sz="4" w:space="0" w:color="000000"/>
            </w:tcBorders>
          </w:tcPr>
          <w:p w14:paraId="63E073E3" w14:textId="77777777" w:rsidR="00A64C63" w:rsidRDefault="00A64C63" w:rsidP="00DA7825">
            <w:pPr>
              <w:snapToGrid w:val="0"/>
              <w:jc w:val="center"/>
              <w:rPr>
                <w:b/>
              </w:rPr>
            </w:pPr>
            <w:r>
              <w:rPr>
                <w:b/>
              </w:rPr>
              <w:t>Signature</w:t>
            </w:r>
          </w:p>
        </w:tc>
        <w:tc>
          <w:tcPr>
            <w:tcW w:w="1286" w:type="dxa"/>
            <w:tcBorders>
              <w:top w:val="single" w:sz="4" w:space="0" w:color="000000"/>
              <w:left w:val="single" w:sz="4" w:space="0" w:color="000000"/>
              <w:bottom w:val="single" w:sz="4" w:space="0" w:color="000000"/>
              <w:right w:val="single" w:sz="4" w:space="0" w:color="000000"/>
            </w:tcBorders>
          </w:tcPr>
          <w:p w14:paraId="34CAAAC6" w14:textId="77777777" w:rsidR="00A64C63" w:rsidRDefault="00A64C63" w:rsidP="00DA7825">
            <w:pPr>
              <w:snapToGrid w:val="0"/>
              <w:jc w:val="center"/>
              <w:rPr>
                <w:b/>
              </w:rPr>
            </w:pPr>
            <w:r>
              <w:rPr>
                <w:b/>
              </w:rPr>
              <w:t>Date</w:t>
            </w:r>
          </w:p>
        </w:tc>
      </w:tr>
      <w:tr w:rsidR="00A64C63" w14:paraId="440B1E31" w14:textId="77777777" w:rsidTr="00647CA0">
        <w:tc>
          <w:tcPr>
            <w:tcW w:w="1951" w:type="dxa"/>
            <w:tcBorders>
              <w:top w:val="single" w:sz="4" w:space="0" w:color="000000"/>
              <w:left w:val="single" w:sz="4" w:space="0" w:color="000000"/>
              <w:bottom w:val="single" w:sz="4" w:space="0" w:color="000000"/>
            </w:tcBorders>
          </w:tcPr>
          <w:p w14:paraId="32411F23" w14:textId="77777777" w:rsidR="00A64C63" w:rsidRDefault="00A64C63" w:rsidP="00DA7825">
            <w:pPr>
              <w:snapToGrid w:val="0"/>
              <w:rPr>
                <w:b/>
              </w:rPr>
            </w:pPr>
            <w:r>
              <w:rPr>
                <w:b/>
              </w:rPr>
              <w:t>Document Author</w:t>
            </w:r>
          </w:p>
        </w:tc>
        <w:tc>
          <w:tcPr>
            <w:tcW w:w="2410" w:type="dxa"/>
            <w:tcBorders>
              <w:top w:val="single" w:sz="4" w:space="0" w:color="000000"/>
              <w:left w:val="single" w:sz="4" w:space="0" w:color="000000"/>
              <w:bottom w:val="single" w:sz="4" w:space="0" w:color="000000"/>
            </w:tcBorders>
          </w:tcPr>
          <w:p w14:paraId="075444EE" w14:textId="22BF7CEE" w:rsidR="00A64C63" w:rsidRDefault="00A64C63" w:rsidP="00DA7825">
            <w:pPr>
              <w:snapToGrid w:val="0"/>
              <w:spacing w:before="120" w:after="120"/>
            </w:pPr>
            <w:r>
              <w:t>Ryan Lewis-Edwards</w:t>
            </w:r>
          </w:p>
        </w:tc>
        <w:tc>
          <w:tcPr>
            <w:tcW w:w="2126" w:type="dxa"/>
            <w:tcBorders>
              <w:top w:val="single" w:sz="4" w:space="0" w:color="000000"/>
              <w:left w:val="single" w:sz="4" w:space="0" w:color="000000"/>
              <w:bottom w:val="single" w:sz="4" w:space="0" w:color="000000"/>
            </w:tcBorders>
          </w:tcPr>
          <w:p w14:paraId="46E50F50" w14:textId="796F9207" w:rsidR="00A64C63" w:rsidRDefault="00A64C63" w:rsidP="00DA7825">
            <w:pPr>
              <w:snapToGrid w:val="0"/>
              <w:spacing w:before="120" w:after="120"/>
            </w:pPr>
            <w:r>
              <w:t>H&amp;S officer</w:t>
            </w:r>
            <w:r w:rsidR="00647CA0">
              <w:t>, Quantity Surveyor</w:t>
            </w:r>
          </w:p>
        </w:tc>
        <w:tc>
          <w:tcPr>
            <w:tcW w:w="1843" w:type="dxa"/>
            <w:tcBorders>
              <w:top w:val="single" w:sz="4" w:space="0" w:color="000000"/>
              <w:left w:val="single" w:sz="4" w:space="0" w:color="000000"/>
              <w:bottom w:val="single" w:sz="4" w:space="0" w:color="000000"/>
            </w:tcBorders>
          </w:tcPr>
          <w:p w14:paraId="5C895A62" w14:textId="77777777" w:rsidR="00A64C63" w:rsidRDefault="00A64C63" w:rsidP="00DA7825">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1C5D5824" w14:textId="2CA8E1D0" w:rsidR="00A64C63" w:rsidRDefault="00647CA0" w:rsidP="00DA7825">
            <w:pPr>
              <w:snapToGrid w:val="0"/>
              <w:spacing w:before="120" w:after="120"/>
            </w:pPr>
            <w:r>
              <w:t>01/12/2020</w:t>
            </w:r>
          </w:p>
        </w:tc>
      </w:tr>
      <w:tr w:rsidR="00A64C63" w14:paraId="02773C32" w14:textId="77777777" w:rsidTr="00647CA0">
        <w:tc>
          <w:tcPr>
            <w:tcW w:w="1951" w:type="dxa"/>
            <w:tcBorders>
              <w:top w:val="single" w:sz="4" w:space="0" w:color="000000"/>
              <w:left w:val="single" w:sz="4" w:space="0" w:color="000000"/>
              <w:bottom w:val="single" w:sz="4" w:space="0" w:color="000000"/>
            </w:tcBorders>
          </w:tcPr>
          <w:p w14:paraId="799211B8" w14:textId="77777777" w:rsidR="00A64C63" w:rsidRDefault="00A64C63" w:rsidP="00DA7825">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73BEAA77" w14:textId="1B7D556B" w:rsidR="00A64C63" w:rsidRDefault="00647CA0" w:rsidP="00DA7825">
            <w:pPr>
              <w:snapToGrid w:val="0"/>
              <w:spacing w:before="120" w:after="120"/>
            </w:pPr>
            <w:r w:rsidRPr="00647CA0">
              <w:t>JOHN S. FLOWER</w:t>
            </w:r>
          </w:p>
        </w:tc>
        <w:tc>
          <w:tcPr>
            <w:tcW w:w="2126" w:type="dxa"/>
            <w:tcBorders>
              <w:top w:val="single" w:sz="4" w:space="0" w:color="000000"/>
              <w:left w:val="single" w:sz="4" w:space="0" w:color="000000"/>
              <w:bottom w:val="single" w:sz="4" w:space="0" w:color="000000"/>
            </w:tcBorders>
          </w:tcPr>
          <w:p w14:paraId="749E8359" w14:textId="2C0A0A5F" w:rsidR="00A64C63" w:rsidRDefault="00647CA0" w:rsidP="00DA7825">
            <w:pPr>
              <w:snapToGrid w:val="0"/>
              <w:spacing w:before="120" w:after="120"/>
            </w:pPr>
            <w:r w:rsidRPr="00647CA0">
              <w:t>CORPORATE DIRECTOR OF ENVIRONMENT</w:t>
            </w:r>
          </w:p>
        </w:tc>
        <w:tc>
          <w:tcPr>
            <w:tcW w:w="1843" w:type="dxa"/>
            <w:tcBorders>
              <w:top w:val="single" w:sz="4" w:space="0" w:color="000000"/>
              <w:left w:val="single" w:sz="4" w:space="0" w:color="000000"/>
              <w:bottom w:val="single" w:sz="4" w:space="0" w:color="000000"/>
            </w:tcBorders>
          </w:tcPr>
          <w:p w14:paraId="0021F1BC" w14:textId="77777777" w:rsidR="00A64C63" w:rsidRDefault="00A64C63" w:rsidP="00DA7825">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31436B46" w14:textId="5B4D2EAA" w:rsidR="00A64C63" w:rsidRDefault="00647CA0" w:rsidP="00DA7825">
            <w:pPr>
              <w:snapToGrid w:val="0"/>
              <w:spacing w:before="120" w:after="120"/>
            </w:pPr>
            <w:r>
              <w:t>01/12/2020</w:t>
            </w:r>
          </w:p>
        </w:tc>
      </w:tr>
      <w:tr w:rsidR="00E05580" w14:paraId="46657A48" w14:textId="77777777" w:rsidTr="00647CA0">
        <w:tc>
          <w:tcPr>
            <w:tcW w:w="1951" w:type="dxa"/>
            <w:tcBorders>
              <w:top w:val="single" w:sz="4" w:space="0" w:color="000000"/>
              <w:left w:val="single" w:sz="4" w:space="0" w:color="000000"/>
              <w:bottom w:val="single" w:sz="4" w:space="0" w:color="000000"/>
            </w:tcBorders>
          </w:tcPr>
          <w:p w14:paraId="733FACED" w14:textId="77777777" w:rsidR="00E05580" w:rsidRDefault="00E05580" w:rsidP="00E05580">
            <w:pPr>
              <w:snapToGrid w:val="0"/>
              <w:rPr>
                <w:b/>
              </w:rPr>
            </w:pPr>
            <w:r>
              <w:rPr>
                <w:b/>
              </w:rPr>
              <w:t>Authorised by (for Client)</w:t>
            </w:r>
          </w:p>
        </w:tc>
        <w:tc>
          <w:tcPr>
            <w:tcW w:w="2410" w:type="dxa"/>
            <w:tcBorders>
              <w:top w:val="single" w:sz="4" w:space="0" w:color="000000"/>
              <w:left w:val="single" w:sz="4" w:space="0" w:color="000000"/>
              <w:bottom w:val="single" w:sz="4" w:space="0" w:color="000000"/>
            </w:tcBorders>
          </w:tcPr>
          <w:p w14:paraId="6CD9F55C" w14:textId="063A8A14" w:rsidR="00E05580" w:rsidRDefault="00E05580" w:rsidP="00E05580">
            <w:pPr>
              <w:snapToGrid w:val="0"/>
              <w:spacing w:before="120" w:after="120"/>
            </w:pPr>
            <w:r>
              <w:t>Ryan Lewis-Edwar</w:t>
            </w:r>
            <w:r w:rsidR="006D4699">
              <w:t>ds</w:t>
            </w:r>
          </w:p>
        </w:tc>
        <w:tc>
          <w:tcPr>
            <w:tcW w:w="2126" w:type="dxa"/>
            <w:tcBorders>
              <w:top w:val="single" w:sz="4" w:space="0" w:color="000000"/>
              <w:left w:val="single" w:sz="4" w:space="0" w:color="000000"/>
              <w:bottom w:val="single" w:sz="4" w:space="0" w:color="000000"/>
            </w:tcBorders>
          </w:tcPr>
          <w:p w14:paraId="00A6AE9B" w14:textId="72180C71" w:rsidR="00E05580" w:rsidRDefault="00E05580" w:rsidP="00E05580">
            <w:pPr>
              <w:snapToGrid w:val="0"/>
              <w:spacing w:before="120" w:after="120"/>
            </w:pPr>
            <w:r>
              <w:t>H&amp;S officer, Quantity Surveyor</w:t>
            </w:r>
          </w:p>
        </w:tc>
        <w:tc>
          <w:tcPr>
            <w:tcW w:w="1843" w:type="dxa"/>
            <w:tcBorders>
              <w:top w:val="single" w:sz="4" w:space="0" w:color="000000"/>
              <w:left w:val="single" w:sz="4" w:space="0" w:color="000000"/>
              <w:bottom w:val="single" w:sz="4" w:space="0" w:color="000000"/>
            </w:tcBorders>
          </w:tcPr>
          <w:p w14:paraId="15851E3E" w14:textId="77777777" w:rsidR="00E05580" w:rsidRDefault="00E05580" w:rsidP="00E05580">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2EE5F144" w14:textId="72DB6157" w:rsidR="00E05580" w:rsidRDefault="00E05580" w:rsidP="00E05580">
            <w:pPr>
              <w:snapToGrid w:val="0"/>
              <w:spacing w:before="120" w:after="120"/>
            </w:pPr>
            <w:r>
              <w:t>01/12/2020</w:t>
            </w:r>
          </w:p>
        </w:tc>
      </w:tr>
    </w:tbl>
    <w:p w14:paraId="3E1103AC" w14:textId="3E78AB4D" w:rsidR="00A64C63" w:rsidRDefault="00A64C63" w:rsidP="00A64C63"/>
    <w:p w14:paraId="36507AF2" w14:textId="77777777" w:rsidR="00E25C96" w:rsidRDefault="00E25C96" w:rsidP="00A64C63"/>
    <w:tbl>
      <w:tblPr>
        <w:tblW w:w="9613" w:type="dxa"/>
        <w:tblInd w:w="108" w:type="dxa"/>
        <w:tblLayout w:type="fixed"/>
        <w:tblLook w:val="0000" w:firstRow="0" w:lastRow="0" w:firstColumn="0" w:lastColumn="0" w:noHBand="0" w:noVBand="0"/>
      </w:tblPr>
      <w:tblGrid>
        <w:gridCol w:w="2325"/>
        <w:gridCol w:w="2428"/>
        <w:gridCol w:w="2428"/>
        <w:gridCol w:w="2432"/>
      </w:tblGrid>
      <w:tr w:rsidR="00A64C63" w14:paraId="38350233" w14:textId="77777777" w:rsidTr="00E05580">
        <w:tc>
          <w:tcPr>
            <w:tcW w:w="9613" w:type="dxa"/>
            <w:gridSpan w:val="4"/>
            <w:tcBorders>
              <w:top w:val="single" w:sz="4" w:space="0" w:color="000000"/>
              <w:left w:val="single" w:sz="4" w:space="0" w:color="000000"/>
              <w:bottom w:val="single" w:sz="4" w:space="0" w:color="000000"/>
              <w:right w:val="single" w:sz="4" w:space="0" w:color="000000"/>
            </w:tcBorders>
          </w:tcPr>
          <w:p w14:paraId="2DC6A1AC" w14:textId="0932E660" w:rsidR="00A64C63" w:rsidRDefault="00A64C63" w:rsidP="00DA7825">
            <w:pPr>
              <w:snapToGrid w:val="0"/>
              <w:jc w:val="both"/>
              <w:rPr>
                <w:rFonts w:cs="Arial"/>
                <w:b/>
              </w:rPr>
            </w:pPr>
            <w:r>
              <w:rPr>
                <w:rFonts w:cs="Arial"/>
                <w:b/>
              </w:rPr>
              <w:t>Emergency Contact Details</w:t>
            </w:r>
            <w:r w:rsidR="00647CA0">
              <w:rPr>
                <w:rFonts w:cs="Arial"/>
                <w:b/>
              </w:rPr>
              <w:t xml:space="preserve">: </w:t>
            </w:r>
          </w:p>
        </w:tc>
      </w:tr>
      <w:tr w:rsidR="00A64C63" w14:paraId="620BA2F1" w14:textId="77777777" w:rsidTr="00E05580">
        <w:tc>
          <w:tcPr>
            <w:tcW w:w="2325" w:type="dxa"/>
            <w:tcBorders>
              <w:top w:val="single" w:sz="4" w:space="0" w:color="000000"/>
              <w:left w:val="single" w:sz="4" w:space="0" w:color="000000"/>
              <w:bottom w:val="single" w:sz="4" w:space="0" w:color="000000"/>
            </w:tcBorders>
          </w:tcPr>
          <w:p w14:paraId="259D9D71" w14:textId="77777777" w:rsidR="00A64C63" w:rsidRDefault="00A64C63" w:rsidP="00DA7825">
            <w:pPr>
              <w:snapToGrid w:val="0"/>
              <w:jc w:val="both"/>
              <w:rPr>
                <w:rFonts w:cs="Arial"/>
                <w:b/>
              </w:rPr>
            </w:pPr>
            <w:r>
              <w:rPr>
                <w:rFonts w:cs="Arial"/>
                <w:b/>
              </w:rPr>
              <w:t>Contact</w:t>
            </w:r>
          </w:p>
          <w:p w14:paraId="2AADAC0D" w14:textId="77777777" w:rsidR="00A64C63" w:rsidRDefault="00A64C63" w:rsidP="00DA7825">
            <w:pPr>
              <w:jc w:val="both"/>
              <w:rPr>
                <w:rFonts w:cs="Arial"/>
                <w:b/>
              </w:rPr>
            </w:pPr>
          </w:p>
          <w:p w14:paraId="63AE4ACF" w14:textId="77777777" w:rsidR="00A64C63" w:rsidRDefault="00A64C63" w:rsidP="00DA7825">
            <w:pPr>
              <w:jc w:val="both"/>
              <w:rPr>
                <w:rFonts w:cs="Arial"/>
                <w:b/>
              </w:rPr>
            </w:pPr>
            <w:r>
              <w:rPr>
                <w:rFonts w:cs="Arial"/>
                <w:b/>
              </w:rPr>
              <w:t>Tel</w:t>
            </w:r>
          </w:p>
          <w:p w14:paraId="3078CA1B" w14:textId="77777777" w:rsidR="00A64C63" w:rsidRDefault="00A64C63" w:rsidP="00DA7825">
            <w:pPr>
              <w:jc w:val="both"/>
              <w:rPr>
                <w:rFonts w:cs="Arial"/>
                <w:b/>
              </w:rPr>
            </w:pPr>
          </w:p>
          <w:p w14:paraId="24EE3EA8" w14:textId="77777777" w:rsidR="00A64C63" w:rsidRDefault="00A64C63" w:rsidP="00DA7825">
            <w:pPr>
              <w:jc w:val="both"/>
              <w:rPr>
                <w:rFonts w:cs="Arial"/>
                <w:b/>
              </w:rPr>
            </w:pPr>
            <w:r>
              <w:rPr>
                <w:rFonts w:cs="Arial"/>
                <w:b/>
              </w:rPr>
              <w:t>Mobile</w:t>
            </w:r>
          </w:p>
        </w:tc>
        <w:tc>
          <w:tcPr>
            <w:tcW w:w="2428" w:type="dxa"/>
            <w:tcBorders>
              <w:top w:val="single" w:sz="4" w:space="0" w:color="000000"/>
              <w:left w:val="single" w:sz="4" w:space="0" w:color="000000"/>
              <w:bottom w:val="single" w:sz="4" w:space="0" w:color="000000"/>
            </w:tcBorders>
          </w:tcPr>
          <w:p w14:paraId="2321BCE9" w14:textId="77777777" w:rsidR="00A64C63" w:rsidRDefault="00647CA0" w:rsidP="00DA7825">
            <w:pPr>
              <w:snapToGrid w:val="0"/>
              <w:jc w:val="both"/>
              <w:rPr>
                <w:rFonts w:cs="Arial"/>
                <w:b/>
              </w:rPr>
            </w:pPr>
            <w:r>
              <w:rPr>
                <w:rFonts w:cs="Arial"/>
                <w:b/>
              </w:rPr>
              <w:t>Ryan Lewis-Edwards</w:t>
            </w:r>
          </w:p>
          <w:p w14:paraId="7CD4D73B" w14:textId="77777777" w:rsidR="00647CA0" w:rsidRDefault="00647CA0" w:rsidP="00DA7825">
            <w:pPr>
              <w:snapToGrid w:val="0"/>
              <w:jc w:val="both"/>
              <w:rPr>
                <w:rFonts w:cs="Arial"/>
                <w:b/>
              </w:rPr>
            </w:pPr>
          </w:p>
          <w:p w14:paraId="3EBF29FF" w14:textId="77777777" w:rsidR="00647CA0" w:rsidRDefault="00647CA0" w:rsidP="00DA7825">
            <w:pPr>
              <w:snapToGrid w:val="0"/>
              <w:jc w:val="both"/>
              <w:rPr>
                <w:rFonts w:cs="Arial"/>
                <w:b/>
              </w:rPr>
            </w:pPr>
            <w:r>
              <w:rPr>
                <w:rFonts w:cs="Arial"/>
                <w:b/>
              </w:rPr>
              <w:t>01792422687</w:t>
            </w:r>
          </w:p>
          <w:p w14:paraId="0D93390E" w14:textId="48BAA4F3" w:rsidR="00647CA0" w:rsidRDefault="00647CA0" w:rsidP="00DA7825">
            <w:pPr>
              <w:snapToGrid w:val="0"/>
              <w:jc w:val="both"/>
              <w:rPr>
                <w:rFonts w:cs="Arial"/>
                <w:b/>
              </w:rPr>
            </w:pPr>
          </w:p>
          <w:p w14:paraId="62E68C7E" w14:textId="286889D9" w:rsidR="00647CA0" w:rsidRDefault="00647CA0" w:rsidP="00DA7825">
            <w:pPr>
              <w:snapToGrid w:val="0"/>
              <w:jc w:val="both"/>
              <w:rPr>
                <w:rFonts w:cs="Arial"/>
                <w:b/>
              </w:rPr>
            </w:pPr>
            <w:r>
              <w:rPr>
                <w:rFonts w:cs="Arial"/>
                <w:b/>
              </w:rPr>
              <w:t>07478440382</w:t>
            </w:r>
          </w:p>
        </w:tc>
        <w:tc>
          <w:tcPr>
            <w:tcW w:w="2428" w:type="dxa"/>
            <w:tcBorders>
              <w:top w:val="single" w:sz="4" w:space="0" w:color="000000"/>
              <w:left w:val="single" w:sz="4" w:space="0" w:color="000000"/>
              <w:bottom w:val="single" w:sz="4" w:space="0" w:color="000000"/>
            </w:tcBorders>
          </w:tcPr>
          <w:p w14:paraId="41A8B955" w14:textId="4A251938" w:rsidR="00A64C63" w:rsidRDefault="00647CA0" w:rsidP="00DA7825">
            <w:pPr>
              <w:snapToGrid w:val="0"/>
              <w:jc w:val="both"/>
              <w:rPr>
                <w:rFonts w:cs="Arial"/>
                <w:b/>
              </w:rPr>
            </w:pPr>
            <w:r>
              <w:rPr>
                <w:rFonts w:cs="Arial"/>
                <w:b/>
              </w:rPr>
              <w:t xml:space="preserve">74 </w:t>
            </w:r>
            <w:proofErr w:type="spellStart"/>
            <w:r>
              <w:rPr>
                <w:rFonts w:cs="Arial"/>
                <w:b/>
              </w:rPr>
              <w:t>Brynamlwg</w:t>
            </w:r>
            <w:proofErr w:type="spellEnd"/>
            <w:r>
              <w:rPr>
                <w:rFonts w:cs="Arial"/>
                <w:b/>
              </w:rPr>
              <w:t xml:space="preserve"> road, </w:t>
            </w:r>
            <w:proofErr w:type="spellStart"/>
            <w:r>
              <w:rPr>
                <w:rFonts w:cs="Arial"/>
                <w:b/>
              </w:rPr>
              <w:t>Gorseinon</w:t>
            </w:r>
            <w:proofErr w:type="spellEnd"/>
            <w:r>
              <w:rPr>
                <w:rFonts w:cs="Arial"/>
                <w:b/>
              </w:rPr>
              <w:t>, Swansea, SA44UY</w:t>
            </w:r>
          </w:p>
        </w:tc>
        <w:tc>
          <w:tcPr>
            <w:tcW w:w="2432" w:type="dxa"/>
            <w:tcBorders>
              <w:top w:val="single" w:sz="4" w:space="0" w:color="000000"/>
              <w:left w:val="single" w:sz="4" w:space="0" w:color="000000"/>
              <w:bottom w:val="single" w:sz="4" w:space="0" w:color="000000"/>
              <w:right w:val="single" w:sz="4" w:space="0" w:color="000000"/>
            </w:tcBorders>
          </w:tcPr>
          <w:p w14:paraId="00DAB984" w14:textId="1CCAD971" w:rsidR="00A64C63" w:rsidRDefault="00647CA0" w:rsidP="00DA7825">
            <w:pPr>
              <w:snapToGrid w:val="0"/>
              <w:jc w:val="both"/>
              <w:rPr>
                <w:rFonts w:cs="Arial"/>
                <w:b/>
              </w:rPr>
            </w:pPr>
            <w:r>
              <w:rPr>
                <w:rFonts w:cs="Arial"/>
                <w:b/>
              </w:rPr>
              <w:t>ryancollegework1@gmail.com</w:t>
            </w:r>
          </w:p>
        </w:tc>
      </w:tr>
    </w:tbl>
    <w:p w14:paraId="5937DE87" w14:textId="20B8750F" w:rsidR="00CE2882" w:rsidRDefault="00CE2882"/>
    <w:p w14:paraId="69698705" w14:textId="77777777" w:rsidR="00930584" w:rsidRPr="00994F11" w:rsidRDefault="00930584">
      <w:pPr>
        <w:rPr>
          <w:b/>
          <w:bCs/>
        </w:rPr>
      </w:pPr>
      <w:r w:rsidRPr="00994F11">
        <w:rPr>
          <w:b/>
          <w:bCs/>
        </w:rPr>
        <w:t xml:space="preserve">Data Protection Statement </w:t>
      </w:r>
    </w:p>
    <w:p w14:paraId="2054424A" w14:textId="77777777" w:rsidR="00930584" w:rsidRDefault="00930584"/>
    <w:p w14:paraId="2F474E2A" w14:textId="0A9E622C" w:rsidR="00930584" w:rsidRPr="00930584" w:rsidRDefault="00930584" w:rsidP="00930584">
      <w:pPr>
        <w:rPr>
          <w:sz w:val="14"/>
          <w:szCs w:val="14"/>
        </w:rPr>
      </w:pPr>
      <w:r>
        <w:t xml:space="preserve">The information and data provided herein shall not be duplicated, disclosed or disseminated by the recipient in whole or in part for any purpose whatsoever without the prior written permission from Camping and </w:t>
      </w:r>
      <w:r w:rsidRPr="00930584">
        <w:t>Neath Port Talbot County Borough Council</w:t>
      </w:r>
      <w:r>
        <w:t>.</w:t>
      </w:r>
    </w:p>
    <w:p w14:paraId="3897331E" w14:textId="77777777" w:rsidR="00930584" w:rsidRDefault="00930584"/>
    <w:p w14:paraId="5B1E7E02" w14:textId="0520061D" w:rsidR="00930584" w:rsidRPr="00994F11" w:rsidRDefault="00930584">
      <w:pPr>
        <w:rPr>
          <w:b/>
          <w:bCs/>
        </w:rPr>
      </w:pPr>
      <w:r w:rsidRPr="00994F11">
        <w:rPr>
          <w:b/>
          <w:bCs/>
        </w:rPr>
        <w:t xml:space="preserve">Disclaimer please read </w:t>
      </w:r>
    </w:p>
    <w:p w14:paraId="51115E4B" w14:textId="77777777" w:rsidR="00930584" w:rsidRDefault="00930584"/>
    <w:p w14:paraId="07D89B4F" w14:textId="5363B0C5" w:rsidR="00CE2882" w:rsidRDefault="00930584">
      <w:r>
        <w:t>The details provided in this example method statement are intended as a guide only, the hazards and control procedures listed are not a comprehensive list. You must ensure that you carry out a risk assessment to determine and control the significant hazards that will be present in your particular circumstance. All information and advice are given in good faith. We cannot accept any responsibility for your subsequent acts or omissions. If you have any doubts queries or concerns, you should refer to the relevant regulations and take further professional advice.</w:t>
      </w:r>
    </w:p>
    <w:p w14:paraId="3281673C" w14:textId="77777777" w:rsidR="00930584" w:rsidRPr="00994F11" w:rsidRDefault="00930584"/>
    <w:p w14:paraId="46D9B0F9" w14:textId="76D72CF3" w:rsidR="00930584" w:rsidRPr="00994F11" w:rsidRDefault="00930584">
      <w:pPr>
        <w:rPr>
          <w:b/>
          <w:bCs/>
        </w:rPr>
      </w:pPr>
      <w:r w:rsidRPr="00994F11">
        <w:rPr>
          <w:b/>
          <w:bCs/>
        </w:rPr>
        <w:t>Staff information sheet</w:t>
      </w:r>
    </w:p>
    <w:p w14:paraId="1ACA0662" w14:textId="77777777" w:rsidR="00930584" w:rsidRDefault="00930584"/>
    <w:p w14:paraId="4CF20CAE" w14:textId="77777777" w:rsidR="0020166E" w:rsidRDefault="00930584" w:rsidP="00956073">
      <w:pPr>
        <w:rPr>
          <w:b/>
          <w:bCs/>
        </w:rPr>
      </w:pPr>
      <w:r>
        <w:t xml:space="preserve">The following method statement has been developed to provide a safe system of work and must be adhered to at all times, any significant deviation from this system must first be authorised by your manager or safety representative. </w:t>
      </w:r>
      <w:r w:rsidRPr="00930584">
        <w:rPr>
          <w:b/>
          <w:bCs/>
        </w:rPr>
        <w:t>Please read the entire sheet before beginning the procedure, if you have any questions please contact your manager or safety representative.</w:t>
      </w:r>
    </w:p>
    <w:p w14:paraId="7CA2FE82" w14:textId="56E5E794" w:rsidR="00663D02" w:rsidRPr="00723379" w:rsidRDefault="00663D02" w:rsidP="00956073">
      <w:pPr>
        <w:rPr>
          <w:b/>
          <w:bCs/>
        </w:rPr>
      </w:pPr>
      <w:r w:rsidRPr="00723379">
        <w:rPr>
          <w:b/>
          <w:bCs/>
        </w:rPr>
        <w:lastRenderedPageBreak/>
        <w:t>The main hazards to your safety and health are</w:t>
      </w:r>
      <w:r w:rsidR="0008549E">
        <w:rPr>
          <w:b/>
          <w:bCs/>
        </w:rPr>
        <w:t>;</w:t>
      </w:r>
    </w:p>
    <w:p w14:paraId="6425C646" w14:textId="22F8E015" w:rsidR="00663D02" w:rsidRDefault="00663D02" w:rsidP="00663D02">
      <w:pPr>
        <w:pStyle w:val="ListParagraph"/>
        <w:numPr>
          <w:ilvl w:val="0"/>
          <w:numId w:val="9"/>
        </w:numPr>
        <w:spacing w:after="160" w:line="259" w:lineRule="auto"/>
      </w:pPr>
      <w:r>
        <w:t>Contact with live services underground.</w:t>
      </w:r>
    </w:p>
    <w:p w14:paraId="1FCD3EDE" w14:textId="29187056" w:rsidR="00663D02" w:rsidRDefault="00663D02" w:rsidP="00663D02">
      <w:pPr>
        <w:pStyle w:val="ListParagraph"/>
        <w:numPr>
          <w:ilvl w:val="0"/>
          <w:numId w:val="9"/>
        </w:numPr>
        <w:spacing w:after="160" w:line="259" w:lineRule="auto"/>
      </w:pPr>
      <w:r>
        <w:t>Foundation collapse/subside.</w:t>
      </w:r>
    </w:p>
    <w:p w14:paraId="37EF1346" w14:textId="78567D79" w:rsidR="00663D02" w:rsidRDefault="00663D02" w:rsidP="00663D02">
      <w:pPr>
        <w:pStyle w:val="ListParagraph"/>
        <w:numPr>
          <w:ilvl w:val="0"/>
          <w:numId w:val="9"/>
        </w:numPr>
        <w:spacing w:after="160" w:line="259" w:lineRule="auto"/>
      </w:pPr>
      <w:r>
        <w:t>Injury to personnel and operators from contact with industrial machinery.</w:t>
      </w:r>
    </w:p>
    <w:p w14:paraId="63A9C71E" w14:textId="5134F98D" w:rsidR="00663D02" w:rsidRDefault="00663D02" w:rsidP="00663D02">
      <w:pPr>
        <w:pStyle w:val="ListParagraph"/>
        <w:numPr>
          <w:ilvl w:val="0"/>
          <w:numId w:val="9"/>
        </w:numPr>
        <w:spacing w:after="160" w:line="259" w:lineRule="auto"/>
      </w:pPr>
      <w:r>
        <w:t>Injury to members of the public during operations.</w:t>
      </w:r>
    </w:p>
    <w:p w14:paraId="32732133" w14:textId="67EB8407" w:rsidR="00663D02" w:rsidRDefault="00663D02" w:rsidP="00663D02">
      <w:pPr>
        <w:pStyle w:val="ListParagraph"/>
        <w:numPr>
          <w:ilvl w:val="0"/>
          <w:numId w:val="9"/>
        </w:numPr>
        <w:spacing w:after="160" w:line="259" w:lineRule="auto"/>
      </w:pPr>
      <w:r>
        <w:t>Contaminated/Hazardous materials or dusts.</w:t>
      </w:r>
    </w:p>
    <w:p w14:paraId="3320DDB9" w14:textId="2F409A00" w:rsidR="00663D02" w:rsidRDefault="00663D02" w:rsidP="00663D02">
      <w:pPr>
        <w:pStyle w:val="ListParagraph"/>
        <w:numPr>
          <w:ilvl w:val="0"/>
          <w:numId w:val="9"/>
        </w:numPr>
        <w:spacing w:after="160" w:line="259" w:lineRule="auto"/>
      </w:pPr>
      <w:r>
        <w:t>Noise, vibration.</w:t>
      </w:r>
    </w:p>
    <w:p w14:paraId="734D02B2" w14:textId="40B93CB4" w:rsidR="00663D02" w:rsidRDefault="00663D02" w:rsidP="00663D02">
      <w:pPr>
        <w:pStyle w:val="ListParagraph"/>
        <w:numPr>
          <w:ilvl w:val="0"/>
          <w:numId w:val="9"/>
        </w:numPr>
        <w:spacing w:after="160" w:line="259" w:lineRule="auto"/>
      </w:pPr>
      <w:r>
        <w:t>Instability caused by variable ground conditions, inadequate bearing capacity.</w:t>
      </w:r>
    </w:p>
    <w:p w14:paraId="1D5A8C46" w14:textId="1B79F0D1" w:rsidR="00663D02" w:rsidRDefault="00663D02" w:rsidP="00663D02">
      <w:pPr>
        <w:pStyle w:val="ListParagraph"/>
        <w:numPr>
          <w:ilvl w:val="0"/>
          <w:numId w:val="9"/>
        </w:numPr>
        <w:spacing w:after="160" w:line="259" w:lineRule="auto"/>
      </w:pPr>
      <w:r>
        <w:t>Overhead services</w:t>
      </w:r>
      <w:r w:rsidR="0008549E">
        <w:t>.</w:t>
      </w:r>
    </w:p>
    <w:p w14:paraId="4C28AC11" w14:textId="04DC9027" w:rsidR="00663D02" w:rsidRDefault="00723379" w:rsidP="00663D02">
      <w:pPr>
        <w:spacing w:after="160" w:line="259" w:lineRule="auto"/>
        <w:rPr>
          <w:b/>
          <w:bCs/>
        </w:rPr>
      </w:pPr>
      <w:r w:rsidRPr="00723379">
        <w:rPr>
          <w:b/>
          <w:bCs/>
        </w:rPr>
        <w:t>Preventative measure you must take</w:t>
      </w:r>
      <w:r w:rsidR="0008549E">
        <w:rPr>
          <w:b/>
          <w:bCs/>
        </w:rPr>
        <w:t>;</w:t>
      </w:r>
    </w:p>
    <w:p w14:paraId="2D623251" w14:textId="20EA6EDF" w:rsidR="00723379" w:rsidRPr="00723379" w:rsidRDefault="00723379" w:rsidP="00723379">
      <w:pPr>
        <w:pStyle w:val="ListParagraph"/>
        <w:numPr>
          <w:ilvl w:val="0"/>
          <w:numId w:val="10"/>
        </w:numPr>
        <w:spacing w:after="160" w:line="259" w:lineRule="auto"/>
        <w:rPr>
          <w:b/>
          <w:bCs/>
        </w:rPr>
      </w:pPr>
      <w:r>
        <w:t>Adequately trained subcontractor to carry out the task, site investigation in place to ensure there are no underground obstructions. All underground services must be located and made safe.</w:t>
      </w:r>
    </w:p>
    <w:p w14:paraId="4EF0AC89" w14:textId="3602BEE2" w:rsidR="00723379" w:rsidRPr="00723379" w:rsidRDefault="0058777B" w:rsidP="00723379">
      <w:pPr>
        <w:pStyle w:val="ListParagraph"/>
        <w:numPr>
          <w:ilvl w:val="0"/>
          <w:numId w:val="10"/>
        </w:numPr>
        <w:spacing w:after="160" w:line="259" w:lineRule="auto"/>
        <w:rPr>
          <w:b/>
          <w:bCs/>
        </w:rPr>
      </w:pPr>
      <w:r>
        <w:t>Ground investigation including bore hole log before starting the construction procedure.</w:t>
      </w:r>
    </w:p>
    <w:p w14:paraId="519AFCC4" w14:textId="7160ADDA" w:rsidR="00723379" w:rsidRDefault="00723379" w:rsidP="00723379">
      <w:pPr>
        <w:pStyle w:val="ListParagraph"/>
        <w:numPr>
          <w:ilvl w:val="0"/>
          <w:numId w:val="10"/>
        </w:numPr>
        <w:spacing w:after="160" w:line="259" w:lineRule="auto"/>
      </w:pPr>
      <w:r w:rsidRPr="00723379">
        <w:t>Foreman must barrier off areas around the site where personnel could come in contact to industrial heavy machinery.</w:t>
      </w:r>
    </w:p>
    <w:p w14:paraId="24FA836D" w14:textId="3AFA76DE" w:rsidR="00723379" w:rsidRDefault="00723379" w:rsidP="00723379">
      <w:pPr>
        <w:pStyle w:val="ListParagraph"/>
        <w:numPr>
          <w:ilvl w:val="0"/>
          <w:numId w:val="10"/>
        </w:numPr>
        <w:spacing w:after="160" w:line="259" w:lineRule="auto"/>
      </w:pPr>
      <w:r>
        <w:t>Barriers erected to prevent members of public entering site/coming close to site equipment.</w:t>
      </w:r>
    </w:p>
    <w:p w14:paraId="35AEF765" w14:textId="0EBA4872" w:rsidR="00723379" w:rsidRDefault="00723379" w:rsidP="00723379">
      <w:pPr>
        <w:pStyle w:val="ListParagraph"/>
        <w:numPr>
          <w:ilvl w:val="0"/>
          <w:numId w:val="10"/>
        </w:numPr>
        <w:spacing w:after="160" w:line="259" w:lineRule="auto"/>
      </w:pPr>
      <w:r>
        <w:t>Wear adequate face masking/personal protective equipment when handling hazardous or contaminated materials and also when coming into contact with noise/vibration</w:t>
      </w:r>
      <w:r w:rsidR="0008549E">
        <w:t>.</w:t>
      </w:r>
    </w:p>
    <w:p w14:paraId="5B1539E3" w14:textId="2F7E616C" w:rsidR="00723379" w:rsidRDefault="00723379" w:rsidP="00723379">
      <w:pPr>
        <w:pStyle w:val="ListParagraph"/>
        <w:numPr>
          <w:ilvl w:val="0"/>
          <w:numId w:val="10"/>
        </w:numPr>
        <w:spacing w:after="160" w:line="259" w:lineRule="auto"/>
      </w:pPr>
      <w:r>
        <w:t>Cranes to be fitted with a dead man’s handle and all lowering to be do</w:t>
      </w:r>
      <w:r w:rsidR="005305D4">
        <w:t>ne</w:t>
      </w:r>
      <w:r>
        <w:t xml:space="preserve"> under p</w:t>
      </w:r>
      <w:r w:rsidR="0058777B">
        <w:t>ower to prevent spin or tip.</w:t>
      </w:r>
    </w:p>
    <w:p w14:paraId="113C28AA" w14:textId="3D170EF8" w:rsidR="00D3438C" w:rsidRPr="0008549E" w:rsidRDefault="00D3438C" w:rsidP="00D3438C">
      <w:pPr>
        <w:spacing w:after="160" w:line="259" w:lineRule="auto"/>
        <w:rPr>
          <w:b/>
          <w:bCs/>
        </w:rPr>
      </w:pPr>
      <w:r w:rsidRPr="0008549E">
        <w:rPr>
          <w:b/>
          <w:bCs/>
        </w:rPr>
        <w:t>Personal Protective Equipment you must wear;</w:t>
      </w:r>
    </w:p>
    <w:p w14:paraId="38A627A5" w14:textId="66817033" w:rsidR="00D3438C" w:rsidRDefault="00D3438C" w:rsidP="00D3438C">
      <w:pPr>
        <w:pStyle w:val="ListParagraph"/>
        <w:numPr>
          <w:ilvl w:val="0"/>
          <w:numId w:val="11"/>
        </w:numPr>
        <w:spacing w:after="160" w:line="259" w:lineRule="auto"/>
      </w:pPr>
      <w:r>
        <w:t>Safety glasses</w:t>
      </w:r>
      <w:r w:rsidR="0008549E">
        <w:t>.</w:t>
      </w:r>
    </w:p>
    <w:p w14:paraId="5E3D607F" w14:textId="31ED5C16" w:rsidR="00D3438C" w:rsidRDefault="00D3438C" w:rsidP="00D3438C">
      <w:pPr>
        <w:pStyle w:val="ListParagraph"/>
        <w:numPr>
          <w:ilvl w:val="0"/>
          <w:numId w:val="11"/>
        </w:numPr>
        <w:spacing w:after="160" w:line="259" w:lineRule="auto"/>
      </w:pPr>
      <w:r>
        <w:t>Dust mask</w:t>
      </w:r>
      <w:r w:rsidR="0008549E">
        <w:t>.</w:t>
      </w:r>
    </w:p>
    <w:p w14:paraId="0E19F221" w14:textId="79F27BB9" w:rsidR="00D3438C" w:rsidRDefault="00D3438C" w:rsidP="00D3438C">
      <w:pPr>
        <w:pStyle w:val="ListParagraph"/>
        <w:numPr>
          <w:ilvl w:val="0"/>
          <w:numId w:val="11"/>
        </w:numPr>
        <w:spacing w:after="160" w:line="259" w:lineRule="auto"/>
      </w:pPr>
      <w:r>
        <w:t>Overalls</w:t>
      </w:r>
      <w:r w:rsidR="0008549E">
        <w:t>.</w:t>
      </w:r>
    </w:p>
    <w:p w14:paraId="291F096D" w14:textId="0F32FBAA" w:rsidR="00D3438C" w:rsidRDefault="00D3438C" w:rsidP="00D3438C">
      <w:pPr>
        <w:pStyle w:val="ListParagraph"/>
        <w:numPr>
          <w:ilvl w:val="0"/>
          <w:numId w:val="11"/>
        </w:numPr>
        <w:spacing w:after="160" w:line="259" w:lineRule="auto"/>
      </w:pPr>
      <w:r>
        <w:t>Gloves</w:t>
      </w:r>
      <w:r w:rsidR="0008549E">
        <w:t>.</w:t>
      </w:r>
    </w:p>
    <w:p w14:paraId="2F822EC2" w14:textId="15CA5BDD" w:rsidR="00D3438C" w:rsidRDefault="00D3438C" w:rsidP="00D3438C">
      <w:pPr>
        <w:pStyle w:val="ListParagraph"/>
        <w:numPr>
          <w:ilvl w:val="0"/>
          <w:numId w:val="11"/>
        </w:numPr>
        <w:spacing w:after="160" w:line="259" w:lineRule="auto"/>
      </w:pPr>
      <w:r>
        <w:t>Safety boots</w:t>
      </w:r>
      <w:r w:rsidR="0008549E">
        <w:t>.</w:t>
      </w:r>
    </w:p>
    <w:p w14:paraId="6FEF1385" w14:textId="3EAD34AB" w:rsidR="00D3438C" w:rsidRDefault="00D3438C" w:rsidP="00D3438C">
      <w:pPr>
        <w:pStyle w:val="ListParagraph"/>
        <w:numPr>
          <w:ilvl w:val="0"/>
          <w:numId w:val="11"/>
        </w:numPr>
        <w:spacing w:after="160" w:line="259" w:lineRule="auto"/>
      </w:pPr>
      <w:r>
        <w:t>Hard hat</w:t>
      </w:r>
      <w:r w:rsidR="0008549E">
        <w:t>.</w:t>
      </w:r>
    </w:p>
    <w:p w14:paraId="3C43BF12" w14:textId="032AF5E2" w:rsidR="00D3438C" w:rsidRPr="0008549E" w:rsidRDefault="00D3438C" w:rsidP="00D3438C">
      <w:pPr>
        <w:spacing w:after="160" w:line="259" w:lineRule="auto"/>
        <w:rPr>
          <w:b/>
          <w:bCs/>
        </w:rPr>
      </w:pPr>
      <w:r w:rsidRPr="0008549E">
        <w:rPr>
          <w:b/>
          <w:bCs/>
        </w:rPr>
        <w:t>Environmental protection measures you must take;</w:t>
      </w:r>
    </w:p>
    <w:p w14:paraId="2227A16A" w14:textId="0B0D2B2E" w:rsidR="00D3438C" w:rsidRDefault="00D3438C" w:rsidP="00D3438C">
      <w:pPr>
        <w:pStyle w:val="ListParagraph"/>
        <w:numPr>
          <w:ilvl w:val="0"/>
          <w:numId w:val="12"/>
        </w:numPr>
        <w:spacing w:after="160" w:line="259" w:lineRule="auto"/>
      </w:pPr>
      <w:r>
        <w:t>Dispose of waste and spoil in their designated area or skip to prevent contamination outside of the area.</w:t>
      </w:r>
    </w:p>
    <w:p w14:paraId="133E3551" w14:textId="6C07EEAF" w:rsidR="00D3438C" w:rsidRPr="0008549E" w:rsidRDefault="00D3438C" w:rsidP="00D3438C">
      <w:pPr>
        <w:spacing w:after="160" w:line="259" w:lineRule="auto"/>
        <w:rPr>
          <w:b/>
          <w:bCs/>
        </w:rPr>
      </w:pPr>
      <w:r w:rsidRPr="0008549E">
        <w:rPr>
          <w:b/>
          <w:bCs/>
        </w:rPr>
        <w:t>Quality control</w:t>
      </w:r>
      <w:r w:rsidR="0008549E">
        <w:rPr>
          <w:b/>
          <w:bCs/>
        </w:rPr>
        <w:t>;</w:t>
      </w:r>
    </w:p>
    <w:p w14:paraId="1F90C279" w14:textId="71254AA3" w:rsidR="0008549E" w:rsidRDefault="0008549E" w:rsidP="00D3438C">
      <w:pPr>
        <w:pStyle w:val="ListParagraph"/>
        <w:numPr>
          <w:ilvl w:val="0"/>
          <w:numId w:val="12"/>
        </w:numPr>
        <w:spacing w:after="160" w:line="259" w:lineRule="auto"/>
      </w:pPr>
      <w:r>
        <w:t>Adhere strictly to the specified procedures to ensure quality of service.</w:t>
      </w:r>
    </w:p>
    <w:p w14:paraId="06ACDD79" w14:textId="3C211E93" w:rsidR="0008549E" w:rsidRDefault="00D3438C" w:rsidP="0008549E">
      <w:pPr>
        <w:pStyle w:val="ListParagraph"/>
        <w:numPr>
          <w:ilvl w:val="0"/>
          <w:numId w:val="12"/>
        </w:numPr>
        <w:spacing w:after="160" w:line="259" w:lineRule="auto"/>
      </w:pPr>
      <w:r>
        <w:t>If in doubt contact your manager for clarification before proceeding forward.</w:t>
      </w:r>
    </w:p>
    <w:p w14:paraId="5D9ECFA2" w14:textId="62579904" w:rsidR="0008549E" w:rsidRDefault="0008549E" w:rsidP="0008549E">
      <w:pPr>
        <w:spacing w:after="160" w:line="259" w:lineRule="auto"/>
        <w:rPr>
          <w:b/>
          <w:bCs/>
        </w:rPr>
      </w:pPr>
      <w:r w:rsidRPr="00AC43FF">
        <w:rPr>
          <w:b/>
          <w:bCs/>
        </w:rPr>
        <w:t>Task Description</w:t>
      </w:r>
    </w:p>
    <w:p w14:paraId="79F167E4" w14:textId="7C36124A" w:rsidR="006D4699" w:rsidRDefault="006D4699" w:rsidP="006D4699">
      <w:pPr>
        <w:spacing w:after="160" w:line="259" w:lineRule="auto"/>
      </w:pPr>
      <w:r>
        <w:t>Pile foundations to be marked out and constructed in place via boring process, reinforced concrete to be used.</w:t>
      </w:r>
    </w:p>
    <w:p w14:paraId="096B68A4" w14:textId="77777777" w:rsidR="00956073" w:rsidRDefault="006D4699" w:rsidP="006D4699">
      <w:pPr>
        <w:spacing w:after="160" w:line="259" w:lineRule="auto"/>
        <w:rPr>
          <w:b/>
          <w:bCs/>
        </w:rPr>
      </w:pPr>
      <w:r w:rsidRPr="006D4699">
        <w:rPr>
          <w:b/>
          <w:bCs/>
        </w:rPr>
        <w:t>Step by Step process</w:t>
      </w:r>
    </w:p>
    <w:p w14:paraId="352E2B58" w14:textId="3489115A" w:rsidR="007010B2" w:rsidRPr="00956073" w:rsidRDefault="007010B2" w:rsidP="006D4699">
      <w:pPr>
        <w:spacing w:after="160" w:line="259" w:lineRule="auto"/>
        <w:rPr>
          <w:b/>
          <w:bCs/>
        </w:rPr>
      </w:pPr>
      <w:r>
        <w:lastRenderedPageBreak/>
        <w:t>1) Load</w:t>
      </w:r>
      <w:r w:rsidR="00F32FE8">
        <w:t xml:space="preserve"> </w:t>
      </w:r>
      <w:r>
        <w:t>equipment required for job</w:t>
      </w:r>
      <w:r w:rsidR="00DA7825">
        <w:t>.</w:t>
      </w:r>
    </w:p>
    <w:p w14:paraId="3C85C3EA" w14:textId="50F226A9" w:rsidR="007010B2" w:rsidRDefault="007010B2" w:rsidP="006D4699">
      <w:pPr>
        <w:spacing w:after="160" w:line="259" w:lineRule="auto"/>
      </w:pPr>
      <w:r>
        <w:t>2) Carry out vehicle safety checks</w:t>
      </w:r>
      <w:r w:rsidR="00DA7825">
        <w:t>.</w:t>
      </w:r>
    </w:p>
    <w:p w14:paraId="5C5407BC" w14:textId="74C1FDB4" w:rsidR="007010B2" w:rsidRDefault="007010B2" w:rsidP="006D4699">
      <w:pPr>
        <w:spacing w:after="160" w:line="259" w:lineRule="auto"/>
      </w:pPr>
      <w:r>
        <w:t>3) Transport equipment and bored piling machine to site</w:t>
      </w:r>
      <w:r w:rsidR="00DA7825">
        <w:t>.</w:t>
      </w:r>
    </w:p>
    <w:p w14:paraId="513DEF29" w14:textId="512EDA33" w:rsidR="007010B2" w:rsidRDefault="007010B2" w:rsidP="006D4699">
      <w:pPr>
        <w:spacing w:after="160" w:line="259" w:lineRule="auto"/>
      </w:pPr>
      <w:r>
        <w:t xml:space="preserve">4) Report to site foreman and receive permit </w:t>
      </w:r>
      <w:r w:rsidR="00DA7825">
        <w:t>for works.</w:t>
      </w:r>
    </w:p>
    <w:p w14:paraId="17D3DF97" w14:textId="40B48BBE" w:rsidR="007010B2" w:rsidRDefault="007010B2" w:rsidP="006D4699">
      <w:pPr>
        <w:spacing w:after="160" w:line="259" w:lineRule="auto"/>
      </w:pPr>
      <w:r>
        <w:t>5) Put on personal protective equipment</w:t>
      </w:r>
      <w:r w:rsidR="00DA7825">
        <w:t>.</w:t>
      </w:r>
    </w:p>
    <w:p w14:paraId="3A77C61E" w14:textId="68162475" w:rsidR="007010B2" w:rsidRDefault="007010B2" w:rsidP="006D4699">
      <w:pPr>
        <w:spacing w:after="160" w:line="259" w:lineRule="auto"/>
      </w:pPr>
      <w:r>
        <w:t>6) Inform all other contractors in area of start of works</w:t>
      </w:r>
      <w:r w:rsidR="00DA7825">
        <w:t>.</w:t>
      </w:r>
    </w:p>
    <w:p w14:paraId="102F2FD2" w14:textId="66E7D127" w:rsidR="007010B2" w:rsidRDefault="007010B2" w:rsidP="006D4699">
      <w:pPr>
        <w:spacing w:after="160" w:line="259" w:lineRule="auto"/>
      </w:pPr>
      <w:r>
        <w:t xml:space="preserve">7) Liaise with the principal contractor and </w:t>
      </w:r>
      <w:r w:rsidR="00BB681C">
        <w:t>bored piling contractor</w:t>
      </w:r>
      <w:r>
        <w:t xml:space="preserve"> to ensure safe operation</w:t>
      </w:r>
      <w:r w:rsidR="00DA7825">
        <w:t>.</w:t>
      </w:r>
    </w:p>
    <w:p w14:paraId="2719D710" w14:textId="664FC3B8" w:rsidR="007010B2" w:rsidRDefault="007010B2" w:rsidP="006D4699">
      <w:pPr>
        <w:spacing w:after="160" w:line="259" w:lineRule="auto"/>
      </w:pPr>
      <w:r>
        <w:t>8) Fence off work area and transport piling machine to the foundations area</w:t>
      </w:r>
      <w:r w:rsidR="00DA7825">
        <w:t>.</w:t>
      </w:r>
    </w:p>
    <w:p w14:paraId="608AA74F" w14:textId="32018DDF" w:rsidR="007010B2" w:rsidRDefault="007010B2" w:rsidP="006D4699">
      <w:pPr>
        <w:spacing w:after="160" w:line="259" w:lineRule="auto"/>
      </w:pPr>
      <w:r>
        <w:t>9) Ensure the area to be worked and exit points are clear of obstruction</w:t>
      </w:r>
      <w:r w:rsidR="00DA7825">
        <w:t>.</w:t>
      </w:r>
    </w:p>
    <w:p w14:paraId="60AC4B71" w14:textId="328629D0" w:rsidR="007010B2" w:rsidRDefault="007010B2" w:rsidP="006D4699">
      <w:pPr>
        <w:spacing w:after="160" w:line="259" w:lineRule="auto"/>
      </w:pPr>
      <w:r>
        <w:t>1</w:t>
      </w:r>
      <w:r w:rsidR="00BB681C">
        <w:t>0</w:t>
      </w:r>
      <w:r>
        <w:t>) Begin works drilling a vertical hole into the soil</w:t>
      </w:r>
      <w:r w:rsidR="00F32FE8">
        <w:t xml:space="preserve"> to a suitable bearing load capacity</w:t>
      </w:r>
      <w:r>
        <w:t xml:space="preserve"> using piling machine</w:t>
      </w:r>
      <w:r w:rsidR="00DA7825">
        <w:t>.</w:t>
      </w:r>
    </w:p>
    <w:p w14:paraId="109E38F6" w14:textId="716B2823" w:rsidR="007010B2" w:rsidRDefault="007010B2" w:rsidP="006D4699">
      <w:pPr>
        <w:spacing w:after="160" w:line="259" w:lineRule="auto"/>
      </w:pPr>
      <w:r>
        <w:t>1</w:t>
      </w:r>
      <w:r w:rsidR="00BB681C">
        <w:t>1</w:t>
      </w:r>
      <w:r>
        <w:t>)</w:t>
      </w:r>
      <w:r w:rsidR="00BB681C">
        <w:t xml:space="preserve"> Lower reinforced rebar into to the bored hole</w:t>
      </w:r>
      <w:r w:rsidR="00DA7825">
        <w:t>.</w:t>
      </w:r>
    </w:p>
    <w:p w14:paraId="27FDE0D1" w14:textId="59656C1C" w:rsidR="00BB681C" w:rsidRDefault="00BB681C" w:rsidP="006D4699">
      <w:pPr>
        <w:spacing w:after="160" w:line="259" w:lineRule="auto"/>
      </w:pPr>
      <w:r>
        <w:t>12)</w:t>
      </w:r>
      <w:r w:rsidR="00F32FE8">
        <w:t xml:space="preserve"> Have concrete transported to the site ready to f</w:t>
      </w:r>
      <w:r>
        <w:t>ill</w:t>
      </w:r>
      <w:r w:rsidR="00F32FE8">
        <w:t xml:space="preserve"> excavated</w:t>
      </w:r>
      <w:r>
        <w:t xml:space="preserve"> hole with concrete</w:t>
      </w:r>
      <w:r w:rsidR="00DA7825">
        <w:t>.</w:t>
      </w:r>
    </w:p>
    <w:p w14:paraId="22F141F2" w14:textId="739FD794" w:rsidR="00F32FE8" w:rsidRDefault="00F32FE8" w:rsidP="006D4699">
      <w:pPr>
        <w:spacing w:after="160" w:line="259" w:lineRule="auto"/>
      </w:pPr>
      <w:r>
        <w:t>13) Allow concrete to cure before forming foundation base</w:t>
      </w:r>
    </w:p>
    <w:p w14:paraId="0E09716C" w14:textId="51457EF9" w:rsidR="00BB681C" w:rsidRPr="007010B2" w:rsidRDefault="00BB681C" w:rsidP="006D4699">
      <w:pPr>
        <w:spacing w:after="160" w:line="259" w:lineRule="auto"/>
      </w:pPr>
      <w:r>
        <w:t>13)Pile to be topped with a footing ready for the piers</w:t>
      </w:r>
      <w:r w:rsidR="00DA7825">
        <w:t>.</w:t>
      </w:r>
    </w:p>
    <w:p w14:paraId="4F669289" w14:textId="77777777" w:rsidR="004B49AF" w:rsidRDefault="006D4699" w:rsidP="004B49AF">
      <w:pPr>
        <w:spacing w:after="160" w:line="259" w:lineRule="auto"/>
        <w:rPr>
          <w:b/>
          <w:bCs/>
        </w:rPr>
      </w:pPr>
      <w:r>
        <w:rPr>
          <w:b/>
          <w:bCs/>
        </w:rPr>
        <w:t>Staff and training</w:t>
      </w:r>
    </w:p>
    <w:p w14:paraId="69BD4FE0" w14:textId="1EAE2FF9" w:rsidR="008743E2" w:rsidRPr="008743E2" w:rsidRDefault="004B49AF" w:rsidP="004B49AF">
      <w:pPr>
        <w:spacing w:after="160" w:line="259" w:lineRule="auto"/>
        <w:rPr>
          <w:bCs/>
        </w:rPr>
      </w:pPr>
      <w:r>
        <w:rPr>
          <w:bCs/>
        </w:rPr>
        <w:t xml:space="preserve">The projects will be carried out by staff from </w:t>
      </w:r>
      <w:r>
        <w:t>Neath Port Talbot County Borough Council</w:t>
      </w:r>
      <w:r>
        <w:rPr>
          <w:bCs/>
        </w:rPr>
        <w:t xml:space="preserve">.  All members of staff are experienced </w:t>
      </w:r>
      <w:r w:rsidR="008743E2">
        <w:rPr>
          <w:bCs/>
        </w:rPr>
        <w:t>tradesmen</w:t>
      </w:r>
      <w:r>
        <w:rPr>
          <w:bCs/>
        </w:rPr>
        <w:t xml:space="preserve"> adequately trained </w:t>
      </w:r>
      <w:r w:rsidR="008743E2">
        <w:rPr>
          <w:bCs/>
        </w:rPr>
        <w:t xml:space="preserve">to conduct the job. </w:t>
      </w:r>
      <w:r>
        <w:rPr>
          <w:bCs/>
        </w:rPr>
        <w:t>A site manager will be appointed to each contract who will be responsible for quality and safety.  Apprentices and young workers will be supervised and are not allowed to carry out tasks for which they have not been trained</w:t>
      </w:r>
      <w:r w:rsidR="008743E2">
        <w:rPr>
          <w:bCs/>
        </w:rPr>
        <w:t>.</w:t>
      </w:r>
    </w:p>
    <w:p w14:paraId="023A34B8" w14:textId="1B733701" w:rsidR="006D4699" w:rsidRDefault="006D4699" w:rsidP="006D4699">
      <w:pPr>
        <w:spacing w:after="160" w:line="259" w:lineRule="auto"/>
        <w:rPr>
          <w:b/>
          <w:bCs/>
        </w:rPr>
      </w:pPr>
      <w:r>
        <w:rPr>
          <w:b/>
          <w:bCs/>
        </w:rPr>
        <w:t>PPE</w:t>
      </w:r>
    </w:p>
    <w:p w14:paraId="2E11E925" w14:textId="6B693122" w:rsidR="008743E2" w:rsidRDefault="008743E2" w:rsidP="006D4699">
      <w:pPr>
        <w:spacing w:after="160" w:line="259" w:lineRule="auto"/>
        <w:rPr>
          <w:b/>
          <w:bCs/>
        </w:rPr>
      </w:pPr>
      <w:r>
        <w:t>All site workers will wear Hard Hats, Safety boots, hi visibility vests and protective clothing, at all times, other items of PPE such as eye protection, and gloves are available to be worn as and when necessary.</w:t>
      </w:r>
    </w:p>
    <w:p w14:paraId="269D4505" w14:textId="5CAC0FD2" w:rsidR="006D4699" w:rsidRDefault="00446BCB" w:rsidP="006D4699">
      <w:pPr>
        <w:spacing w:after="160" w:line="259" w:lineRule="auto"/>
        <w:rPr>
          <w:b/>
          <w:bCs/>
        </w:rPr>
      </w:pPr>
      <w:r>
        <w:rPr>
          <w:b/>
          <w:bCs/>
        </w:rPr>
        <w:t>Preparation</w:t>
      </w:r>
      <w:r w:rsidR="006D4699">
        <w:rPr>
          <w:b/>
          <w:bCs/>
        </w:rPr>
        <w:t xml:space="preserve"> &amp; Induction</w:t>
      </w:r>
    </w:p>
    <w:p w14:paraId="7B252DFE" w14:textId="105E486A" w:rsidR="008743E2" w:rsidRDefault="008743E2" w:rsidP="006D4699">
      <w:pPr>
        <w:spacing w:after="160" w:line="259" w:lineRule="auto"/>
        <w:rPr>
          <w:b/>
          <w:bCs/>
        </w:rPr>
      </w:pPr>
      <w:r>
        <w:t>All members of staff required to work on this contract will be given copies of risk assessments and method statements, any queries or concerns will be raised with the contract manager who will ensure it is dealt with. Staff will be inducted onto each site by the principal contractor or contract manager, and will follow all site rules and safety procedures.</w:t>
      </w:r>
    </w:p>
    <w:p w14:paraId="4A0779BF" w14:textId="438361FC" w:rsidR="006D4699" w:rsidRDefault="006D4699" w:rsidP="006D4699">
      <w:pPr>
        <w:spacing w:after="160" w:line="259" w:lineRule="auto"/>
        <w:rPr>
          <w:b/>
          <w:bCs/>
        </w:rPr>
      </w:pPr>
      <w:r>
        <w:rPr>
          <w:b/>
          <w:bCs/>
        </w:rPr>
        <w:t>Welfare</w:t>
      </w:r>
    </w:p>
    <w:p w14:paraId="2252D4C5" w14:textId="4B08FB4B" w:rsidR="008743E2" w:rsidRDefault="008743E2" w:rsidP="006D4699">
      <w:pPr>
        <w:spacing w:after="160" w:line="259" w:lineRule="auto"/>
        <w:rPr>
          <w:b/>
          <w:bCs/>
        </w:rPr>
      </w:pPr>
      <w:r>
        <w:t>The principal contractor is responsible for providing adequate washing, toilet, drying and refreshment facilities for staff and sub-contractors, staff and contractors are responsible for ensuring that such welfare facilities are maintained in a clean and wholesome manner.</w:t>
      </w:r>
    </w:p>
    <w:p w14:paraId="2DFA60BC" w14:textId="77777777" w:rsidR="008743E2" w:rsidRDefault="006D4699" w:rsidP="006D4699">
      <w:pPr>
        <w:spacing w:after="160" w:line="259" w:lineRule="auto"/>
        <w:rPr>
          <w:b/>
          <w:bCs/>
        </w:rPr>
      </w:pPr>
      <w:r>
        <w:rPr>
          <w:b/>
          <w:bCs/>
        </w:rPr>
        <w:t>First Aid</w:t>
      </w:r>
    </w:p>
    <w:p w14:paraId="03EFF9DE" w14:textId="65F0B7E9" w:rsidR="008743E2" w:rsidRDefault="008743E2" w:rsidP="006D4699">
      <w:pPr>
        <w:spacing w:after="160" w:line="259" w:lineRule="auto"/>
      </w:pPr>
      <w:r>
        <w:t>It is the responsibility of all sub-contractors to ensure adequate first aid provision for its staff; Adequate means provision of suitable first aid equipment and the provision of an appointed person at the minimum.</w:t>
      </w:r>
    </w:p>
    <w:p w14:paraId="5FA32793" w14:textId="77777777" w:rsidR="00B85CDA" w:rsidRDefault="00B85CDA" w:rsidP="00B85CDA">
      <w:pPr>
        <w:jc w:val="both"/>
        <w:rPr>
          <w:bCs/>
        </w:rPr>
      </w:pPr>
      <w:r>
        <w:rPr>
          <w:bCs/>
        </w:rPr>
        <w:t>A trained first aider will be a suitable person who has attended an HSE approved course of at least four days' duration and he/she will re-train at least every three years on a course of not less than two days.</w:t>
      </w:r>
    </w:p>
    <w:p w14:paraId="1132245F" w14:textId="77777777" w:rsidR="00B85CDA" w:rsidRDefault="00B85CDA" w:rsidP="00B85CDA">
      <w:pPr>
        <w:jc w:val="both"/>
        <w:rPr>
          <w:bCs/>
        </w:rPr>
      </w:pPr>
    </w:p>
    <w:p w14:paraId="4BAA0E8D" w14:textId="259E6159" w:rsidR="00B85CDA" w:rsidRDefault="00B85CDA" w:rsidP="00B85CDA">
      <w:pPr>
        <w:jc w:val="both"/>
        <w:rPr>
          <w:bCs/>
        </w:rPr>
      </w:pPr>
      <w:r>
        <w:rPr>
          <w:bCs/>
        </w:rPr>
        <w:t>An Appointed Person is a person provided by the employer to take charge of the situation (e.g. to call an ambulance) if a serious injury/illness occurs in the absence of a first aider.  The Appointed Person can render emergency first aid if trained to do so.</w:t>
      </w:r>
      <w:r>
        <w:rPr>
          <w:bCs/>
        </w:rPr>
        <w:tab/>
        <w:t xml:space="preserve"> Often principal contractors will ensure sufficient first aid cover for sites under their control</w:t>
      </w:r>
    </w:p>
    <w:p w14:paraId="2C12C9A4" w14:textId="77777777" w:rsidR="00956073" w:rsidRDefault="00956073" w:rsidP="00956073">
      <w:pPr>
        <w:jc w:val="both"/>
        <w:rPr>
          <w:b/>
        </w:rPr>
      </w:pPr>
      <w:r w:rsidRPr="00713DCD">
        <w:rPr>
          <w:b/>
        </w:rPr>
        <w:lastRenderedPageBreak/>
        <w:t>Site Access and Egress</w:t>
      </w:r>
    </w:p>
    <w:p w14:paraId="67CE6A53" w14:textId="77777777" w:rsidR="00956073" w:rsidRDefault="00956073" w:rsidP="00956073">
      <w:pPr>
        <w:jc w:val="both"/>
        <w:rPr>
          <w:b/>
        </w:rPr>
      </w:pPr>
    </w:p>
    <w:p w14:paraId="74D1D282" w14:textId="77777777" w:rsidR="00956073" w:rsidRDefault="00956073" w:rsidP="00956073">
      <w:pPr>
        <w:jc w:val="both"/>
        <w:rPr>
          <w:bCs/>
        </w:rPr>
      </w:pPr>
      <w:r>
        <w:rPr>
          <w:bCs/>
        </w:rPr>
        <w:t>The contractor tendering for this construction process is responsible in providing safe access to the site throughout their time on site and must ensure good standards of housekeeping are kept.</w:t>
      </w:r>
    </w:p>
    <w:p w14:paraId="3085B5B2" w14:textId="77777777" w:rsidR="00956073" w:rsidRDefault="00956073" w:rsidP="00956073">
      <w:pPr>
        <w:jc w:val="both"/>
        <w:rPr>
          <w:bCs/>
        </w:rPr>
      </w:pPr>
    </w:p>
    <w:p w14:paraId="149839DE" w14:textId="77777777" w:rsidR="00956073" w:rsidRPr="00713DCD" w:rsidRDefault="00956073" w:rsidP="00956073">
      <w:pPr>
        <w:jc w:val="both"/>
        <w:rPr>
          <w:b/>
        </w:rPr>
      </w:pPr>
      <w:r w:rsidRPr="00713DCD">
        <w:rPr>
          <w:b/>
        </w:rPr>
        <w:t>Manual handling</w:t>
      </w:r>
    </w:p>
    <w:p w14:paraId="2EF0C913" w14:textId="77777777" w:rsidR="00956073" w:rsidRDefault="00956073" w:rsidP="00956073">
      <w:pPr>
        <w:jc w:val="both"/>
        <w:rPr>
          <w:bCs/>
        </w:rPr>
      </w:pPr>
    </w:p>
    <w:p w14:paraId="665EA60E" w14:textId="77777777" w:rsidR="00956073" w:rsidRDefault="00956073" w:rsidP="00956073">
      <w:pPr>
        <w:jc w:val="both"/>
        <w:rPr>
          <w:bCs/>
        </w:rPr>
      </w:pPr>
      <w:r>
        <w:rPr>
          <w:bCs/>
        </w:rPr>
        <w:t xml:space="preserve">Staff and contractors on the work site must be instructed on the strain caused of incorrect manual handling and must receive manual handling training. They mustn’t attempt to lift items, equipment or tools beyond their capabilities. The site foreman must work at identifying these dangerous manual handling techniques when they occur on site. </w:t>
      </w:r>
    </w:p>
    <w:p w14:paraId="48096920" w14:textId="77777777" w:rsidR="00956073" w:rsidRDefault="00956073" w:rsidP="00B85CDA">
      <w:pPr>
        <w:jc w:val="both"/>
        <w:rPr>
          <w:bCs/>
        </w:rPr>
      </w:pPr>
    </w:p>
    <w:p w14:paraId="20F3EE2B" w14:textId="1A2C2422" w:rsidR="008743E2" w:rsidRDefault="006D4699" w:rsidP="006D4699">
      <w:pPr>
        <w:spacing w:after="160" w:line="259" w:lineRule="auto"/>
        <w:rPr>
          <w:b/>
          <w:bCs/>
        </w:rPr>
      </w:pPr>
      <w:r>
        <w:rPr>
          <w:b/>
          <w:bCs/>
        </w:rPr>
        <w:t>Permits to work</w:t>
      </w:r>
    </w:p>
    <w:p w14:paraId="469E964B" w14:textId="17E68146" w:rsidR="008743E2" w:rsidRPr="008743E2" w:rsidRDefault="008743E2" w:rsidP="006D4699">
      <w:pPr>
        <w:spacing w:after="160" w:line="259" w:lineRule="auto"/>
      </w:pPr>
      <w:r>
        <w:t xml:space="preserve">The contractor conducting the boring of the foundation on site must be trained and requires extensive knowledge and experience of bored pile construction and engineering and must be knowledgeable of the area, soil and site conditions. </w:t>
      </w:r>
    </w:p>
    <w:p w14:paraId="475A6D79" w14:textId="00A57D8B" w:rsidR="006D4699" w:rsidRDefault="006D4699" w:rsidP="006D4699">
      <w:pPr>
        <w:spacing w:after="160" w:line="259" w:lineRule="auto"/>
        <w:rPr>
          <w:b/>
          <w:bCs/>
        </w:rPr>
      </w:pPr>
      <w:r>
        <w:rPr>
          <w:b/>
          <w:bCs/>
        </w:rPr>
        <w:t>Material handling</w:t>
      </w:r>
    </w:p>
    <w:p w14:paraId="58BF7E3F" w14:textId="455B0B08" w:rsidR="00446BCB" w:rsidRPr="00446BCB" w:rsidRDefault="00446BCB" w:rsidP="006D4699">
      <w:pPr>
        <w:spacing w:after="160" w:line="259" w:lineRule="auto"/>
      </w:pPr>
      <w:r>
        <w:t>All involved materials on the building site are to be unloaded to a designated storage area where is practicable. This is to prevent trip hazards from occurring.</w:t>
      </w:r>
    </w:p>
    <w:p w14:paraId="17A8EFC8" w14:textId="48010131" w:rsidR="008743E2" w:rsidRDefault="00446BCB" w:rsidP="006D4699">
      <w:pPr>
        <w:spacing w:after="160" w:line="259" w:lineRule="auto"/>
        <w:rPr>
          <w:b/>
          <w:bCs/>
        </w:rPr>
      </w:pPr>
      <w:r>
        <w:rPr>
          <w:b/>
          <w:bCs/>
        </w:rPr>
        <w:t>C</w:t>
      </w:r>
      <w:r w:rsidR="005800BE">
        <w:rPr>
          <w:b/>
          <w:bCs/>
        </w:rPr>
        <w:t>ement</w:t>
      </w:r>
    </w:p>
    <w:p w14:paraId="321262B6" w14:textId="05741575" w:rsidR="005800BE" w:rsidRDefault="005800BE" w:rsidP="006D4699">
      <w:pPr>
        <w:spacing w:after="160" w:line="259" w:lineRule="auto"/>
      </w:pPr>
      <w:r>
        <w:t>Exposure to wet Portland cement</w:t>
      </w:r>
      <w:r w:rsidR="00446BCB">
        <w:t xml:space="preserve"> when laying foundations</w:t>
      </w:r>
      <w:r>
        <w:t xml:space="preserve"> can cause serious harm after a sufficient duration of time or when exposed to areas of the body. All personnel to come in contact with Portland cement must </w:t>
      </w:r>
      <w:r w:rsidR="00446BCB">
        <w:t>be knowledgeable</w:t>
      </w:r>
      <w:r>
        <w:t xml:space="preserve"> and adequately trained on its dangers and protec</w:t>
      </w:r>
      <w:r w:rsidR="00446BCB">
        <w:t>tion must be put in place such as impervious gloves, overalls, protective boots and eye protection when cement is mixed for the foundations.</w:t>
      </w:r>
    </w:p>
    <w:p w14:paraId="5167E106" w14:textId="6E1B8933" w:rsidR="00FB689D" w:rsidRDefault="00994F11" w:rsidP="006D4699">
      <w:pPr>
        <w:spacing w:after="160" w:line="259" w:lineRule="auto"/>
        <w:rPr>
          <w:b/>
          <w:bCs/>
          <w:u w:val="single"/>
        </w:rPr>
      </w:pPr>
      <w:r w:rsidRPr="00994F11">
        <w:rPr>
          <w:b/>
          <w:bCs/>
          <w:u w:val="single"/>
        </w:rPr>
        <w:t xml:space="preserve">2.2. Method statement </w:t>
      </w:r>
      <w:r>
        <w:rPr>
          <w:b/>
          <w:bCs/>
          <w:u w:val="single"/>
        </w:rPr>
        <w:t>–</w:t>
      </w:r>
      <w:r w:rsidRPr="00994F11">
        <w:rPr>
          <w:b/>
          <w:bCs/>
          <w:u w:val="single"/>
        </w:rPr>
        <w:t xml:space="preserve"> </w:t>
      </w:r>
      <w:r w:rsidR="005514D3">
        <w:rPr>
          <w:b/>
          <w:bCs/>
          <w:u w:val="single"/>
        </w:rPr>
        <w:t>Construction of reinforced concrete bridge piers</w:t>
      </w:r>
    </w:p>
    <w:p w14:paraId="34B40761" w14:textId="77777777" w:rsidR="005B67D1" w:rsidRPr="00E05580" w:rsidRDefault="005B67D1" w:rsidP="005B67D1">
      <w:pPr>
        <w:ind w:left="1440" w:firstLine="720"/>
      </w:pPr>
      <w:r w:rsidRPr="00E05580">
        <w:rPr>
          <w:color w:val="FF0000"/>
          <w:sz w:val="28"/>
          <w:szCs w:val="28"/>
        </w:rPr>
        <w:t>Neath Port Talbot County Borough Council</w:t>
      </w:r>
    </w:p>
    <w:p w14:paraId="798BF68A" w14:textId="77777777" w:rsidR="005B67D1" w:rsidRPr="00E25C96" w:rsidRDefault="005B67D1" w:rsidP="005B67D1">
      <w:pPr>
        <w:ind w:left="360"/>
        <w:jc w:val="center"/>
        <w:rPr>
          <w:rFonts w:cs="Arial"/>
          <w:bCs/>
          <w:color w:val="002060"/>
          <w:sz w:val="28"/>
          <w:szCs w:val="28"/>
        </w:rPr>
      </w:pPr>
      <w:r w:rsidRPr="00E25C96">
        <w:rPr>
          <w:rFonts w:cs="Arial"/>
          <w:bCs/>
          <w:color w:val="002060"/>
          <w:sz w:val="28"/>
          <w:szCs w:val="28"/>
        </w:rPr>
        <w:t>The Quays, Brunel Way, Baglan Energy Park, Neath. SA11 2GG</w:t>
      </w:r>
    </w:p>
    <w:p w14:paraId="097E1854" w14:textId="77777777" w:rsidR="005B67D1" w:rsidRPr="00E25C96" w:rsidRDefault="005B67D1" w:rsidP="005B67D1">
      <w:pPr>
        <w:ind w:left="360"/>
        <w:jc w:val="center"/>
        <w:rPr>
          <w:rFonts w:cs="Arial"/>
          <w:bCs/>
          <w:color w:val="002060"/>
          <w:sz w:val="28"/>
          <w:szCs w:val="28"/>
        </w:rPr>
      </w:pPr>
      <w:r w:rsidRPr="00E25C96">
        <w:rPr>
          <w:rFonts w:cs="Arial"/>
          <w:bCs/>
          <w:color w:val="002060"/>
          <w:sz w:val="28"/>
          <w:szCs w:val="28"/>
        </w:rPr>
        <w:t>Tel: 07478440382</w:t>
      </w:r>
    </w:p>
    <w:p w14:paraId="4577FC4C" w14:textId="77777777" w:rsidR="005B67D1" w:rsidRPr="00E25C96" w:rsidRDefault="005B67D1" w:rsidP="005B67D1">
      <w:pPr>
        <w:ind w:left="360"/>
        <w:jc w:val="center"/>
        <w:rPr>
          <w:bCs/>
          <w:color w:val="002060"/>
          <w:sz w:val="28"/>
          <w:szCs w:val="28"/>
        </w:rPr>
      </w:pPr>
      <w:r w:rsidRPr="00E25C96">
        <w:rPr>
          <w:rFonts w:cs="Arial"/>
          <w:bCs/>
          <w:color w:val="002060"/>
          <w:sz w:val="28"/>
          <w:szCs w:val="28"/>
        </w:rPr>
        <w:t>Mobile 07511640354</w:t>
      </w:r>
    </w:p>
    <w:p w14:paraId="2716C8C7" w14:textId="77777777" w:rsidR="005B67D1" w:rsidRDefault="005B67D1" w:rsidP="005B67D1"/>
    <w:tbl>
      <w:tblPr>
        <w:tblW w:w="9591" w:type="dxa"/>
        <w:tblInd w:w="108" w:type="dxa"/>
        <w:tblLayout w:type="fixed"/>
        <w:tblLook w:val="0000" w:firstRow="0" w:lastRow="0" w:firstColumn="0" w:lastColumn="0" w:noHBand="0" w:noVBand="0"/>
      </w:tblPr>
      <w:tblGrid>
        <w:gridCol w:w="3599"/>
        <w:gridCol w:w="5992"/>
      </w:tblGrid>
      <w:tr w:rsidR="005B67D1" w14:paraId="371B3106" w14:textId="77777777" w:rsidTr="00F32FE8">
        <w:tc>
          <w:tcPr>
            <w:tcW w:w="3599" w:type="dxa"/>
            <w:tcBorders>
              <w:top w:val="single" w:sz="4" w:space="0" w:color="000000"/>
              <w:left w:val="single" w:sz="4" w:space="0" w:color="000000"/>
              <w:bottom w:val="single" w:sz="4" w:space="0" w:color="000000"/>
            </w:tcBorders>
          </w:tcPr>
          <w:p w14:paraId="3021339D" w14:textId="77777777" w:rsidR="005B67D1" w:rsidRDefault="005B67D1" w:rsidP="00C50417">
            <w:pPr>
              <w:snapToGrid w:val="0"/>
              <w:rPr>
                <w:rFonts w:cs="Arial"/>
                <w:b/>
                <w:bCs/>
              </w:rPr>
            </w:pPr>
            <w:r>
              <w:rPr>
                <w:rFonts w:cs="Arial"/>
                <w:b/>
                <w:bCs/>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04C5E628" w14:textId="5512797B" w:rsidR="005B67D1" w:rsidRDefault="00F32FE8" w:rsidP="00C50417">
            <w:pPr>
              <w:snapToGrid w:val="0"/>
              <w:jc w:val="both"/>
              <w:rPr>
                <w:rFonts w:cs="Arial"/>
                <w:b/>
              </w:rPr>
            </w:pPr>
            <w:r>
              <w:rPr>
                <w:rFonts w:cs="Arial"/>
                <w:b/>
              </w:rPr>
              <w:t xml:space="preserve">Construction of </w:t>
            </w:r>
            <w:r w:rsidR="0076209B">
              <w:rPr>
                <w:rFonts w:cs="Arial"/>
                <w:b/>
              </w:rPr>
              <w:t xml:space="preserve">reinforced concrete </w:t>
            </w:r>
            <w:r>
              <w:rPr>
                <w:rFonts w:cs="Arial"/>
                <w:b/>
              </w:rPr>
              <w:t xml:space="preserve">bridge piers </w:t>
            </w:r>
          </w:p>
        </w:tc>
      </w:tr>
      <w:tr w:rsidR="005B67D1" w14:paraId="79BE6315" w14:textId="77777777" w:rsidTr="00F32FE8">
        <w:tc>
          <w:tcPr>
            <w:tcW w:w="3599" w:type="dxa"/>
            <w:tcBorders>
              <w:top w:val="single" w:sz="4" w:space="0" w:color="000000"/>
              <w:left w:val="single" w:sz="4" w:space="0" w:color="000000"/>
              <w:bottom w:val="single" w:sz="4" w:space="0" w:color="000000"/>
            </w:tcBorders>
          </w:tcPr>
          <w:p w14:paraId="29347844" w14:textId="77777777" w:rsidR="005B67D1" w:rsidRDefault="005B67D1" w:rsidP="00C50417">
            <w:pPr>
              <w:snapToGrid w:val="0"/>
              <w:rPr>
                <w:rFonts w:cs="Arial"/>
                <w:b/>
                <w:bCs/>
              </w:rPr>
            </w:pPr>
            <w:r>
              <w:rPr>
                <w:rFonts w:cs="Arial"/>
                <w:b/>
                <w:bCs/>
              </w:rPr>
              <w:t>Contractor</w:t>
            </w:r>
          </w:p>
        </w:tc>
        <w:tc>
          <w:tcPr>
            <w:tcW w:w="5992" w:type="dxa"/>
            <w:tcBorders>
              <w:top w:val="single" w:sz="4" w:space="0" w:color="000000"/>
              <w:left w:val="single" w:sz="4" w:space="0" w:color="000000"/>
              <w:bottom w:val="single" w:sz="4" w:space="0" w:color="000000"/>
              <w:right w:val="single" w:sz="4" w:space="0" w:color="000000"/>
            </w:tcBorders>
          </w:tcPr>
          <w:p w14:paraId="5CF68E4F" w14:textId="77777777" w:rsidR="005B67D1" w:rsidRDefault="005B67D1" w:rsidP="00C50417">
            <w:pPr>
              <w:snapToGrid w:val="0"/>
              <w:jc w:val="both"/>
              <w:rPr>
                <w:rFonts w:cs="Arial"/>
                <w:b/>
              </w:rPr>
            </w:pPr>
            <w:r>
              <w:rPr>
                <w:rFonts w:cs="Arial"/>
                <w:b/>
              </w:rPr>
              <w:t>TBC</w:t>
            </w:r>
          </w:p>
        </w:tc>
      </w:tr>
      <w:tr w:rsidR="005B67D1" w14:paraId="0D9A7E53" w14:textId="77777777" w:rsidTr="00F32FE8">
        <w:tc>
          <w:tcPr>
            <w:tcW w:w="3599" w:type="dxa"/>
            <w:tcBorders>
              <w:top w:val="single" w:sz="4" w:space="0" w:color="000000"/>
              <w:left w:val="single" w:sz="4" w:space="0" w:color="000000"/>
              <w:bottom w:val="single" w:sz="4" w:space="0" w:color="000000"/>
            </w:tcBorders>
          </w:tcPr>
          <w:p w14:paraId="17EC1C89" w14:textId="77777777" w:rsidR="005B67D1" w:rsidRDefault="005B67D1" w:rsidP="00C50417">
            <w:pPr>
              <w:snapToGrid w:val="0"/>
              <w:rPr>
                <w:rFonts w:cs="Arial"/>
                <w:b/>
              </w:rPr>
            </w:pPr>
            <w:r>
              <w:rPr>
                <w:rFonts w:cs="Arial"/>
                <w:b/>
              </w:rPr>
              <w:t>Site Address</w:t>
            </w:r>
          </w:p>
        </w:tc>
        <w:tc>
          <w:tcPr>
            <w:tcW w:w="5992" w:type="dxa"/>
            <w:tcBorders>
              <w:top w:val="single" w:sz="4" w:space="0" w:color="000000"/>
              <w:left w:val="single" w:sz="4" w:space="0" w:color="000000"/>
              <w:bottom w:val="single" w:sz="4" w:space="0" w:color="000000"/>
              <w:right w:val="single" w:sz="4" w:space="0" w:color="000000"/>
            </w:tcBorders>
          </w:tcPr>
          <w:p w14:paraId="580F69A4" w14:textId="77777777" w:rsidR="005B67D1" w:rsidRPr="00A64C63" w:rsidRDefault="005B67D1" w:rsidP="00C50417">
            <w:pPr>
              <w:snapToGrid w:val="0"/>
              <w:jc w:val="both"/>
              <w:rPr>
                <w:rFonts w:cs="Arial"/>
                <w:b/>
              </w:rPr>
            </w:pPr>
            <w:r w:rsidRPr="00A64C63">
              <w:rPr>
                <w:rFonts w:cs="Arial"/>
                <w:b/>
              </w:rPr>
              <w:t>THE QUAYS, BRUNEL WAY</w:t>
            </w:r>
          </w:p>
          <w:p w14:paraId="6254A96B" w14:textId="77777777" w:rsidR="005B67D1" w:rsidRPr="00A64C63" w:rsidRDefault="005B67D1" w:rsidP="00C50417">
            <w:pPr>
              <w:snapToGrid w:val="0"/>
              <w:jc w:val="both"/>
              <w:rPr>
                <w:rFonts w:cs="Arial"/>
                <w:b/>
              </w:rPr>
            </w:pPr>
            <w:r w:rsidRPr="00A64C63">
              <w:rPr>
                <w:rFonts w:cs="Arial"/>
                <w:b/>
              </w:rPr>
              <w:t>BAGLAN ENERGY PARK</w:t>
            </w:r>
          </w:p>
          <w:p w14:paraId="64F45CD7" w14:textId="77777777" w:rsidR="005B67D1" w:rsidRDefault="005B67D1" w:rsidP="00C50417">
            <w:pPr>
              <w:snapToGrid w:val="0"/>
              <w:jc w:val="both"/>
              <w:rPr>
                <w:rFonts w:cs="Arial"/>
                <w:b/>
              </w:rPr>
            </w:pPr>
            <w:r w:rsidRPr="00A64C63">
              <w:rPr>
                <w:rFonts w:cs="Arial"/>
                <w:b/>
              </w:rPr>
              <w:t>NEATH SA11 2GG</w:t>
            </w:r>
          </w:p>
        </w:tc>
      </w:tr>
      <w:tr w:rsidR="005B67D1" w14:paraId="038A527F" w14:textId="77777777" w:rsidTr="00F32FE8">
        <w:tc>
          <w:tcPr>
            <w:tcW w:w="3599" w:type="dxa"/>
            <w:tcBorders>
              <w:top w:val="single" w:sz="4" w:space="0" w:color="000000"/>
              <w:left w:val="single" w:sz="4" w:space="0" w:color="000000"/>
              <w:bottom w:val="single" w:sz="4" w:space="0" w:color="000000"/>
            </w:tcBorders>
          </w:tcPr>
          <w:p w14:paraId="7AECDDF0" w14:textId="77777777" w:rsidR="005B67D1" w:rsidRDefault="005B67D1" w:rsidP="00C50417">
            <w:pPr>
              <w:snapToGrid w:val="0"/>
              <w:rPr>
                <w:rFonts w:cs="Arial"/>
                <w:b/>
              </w:rPr>
            </w:pPr>
            <w:r>
              <w:rPr>
                <w:rFonts w:cs="Arial"/>
                <w:b/>
              </w:rPr>
              <w:t xml:space="preserve">Project Start Date </w:t>
            </w:r>
          </w:p>
        </w:tc>
        <w:tc>
          <w:tcPr>
            <w:tcW w:w="5992" w:type="dxa"/>
            <w:tcBorders>
              <w:top w:val="single" w:sz="4" w:space="0" w:color="000000"/>
              <w:left w:val="single" w:sz="4" w:space="0" w:color="000000"/>
              <w:bottom w:val="single" w:sz="4" w:space="0" w:color="000000"/>
              <w:right w:val="single" w:sz="4" w:space="0" w:color="000000"/>
            </w:tcBorders>
          </w:tcPr>
          <w:p w14:paraId="6C0B2B55" w14:textId="65B7EC52" w:rsidR="005B67D1" w:rsidRPr="00A64C63" w:rsidRDefault="00F32FE8" w:rsidP="00C50417">
            <w:pPr>
              <w:snapToGrid w:val="0"/>
              <w:jc w:val="both"/>
              <w:rPr>
                <w:rFonts w:cs="Arial"/>
                <w:b/>
                <w:bCs/>
              </w:rPr>
            </w:pPr>
            <w:r>
              <w:rPr>
                <w:b/>
                <w:bCs/>
              </w:rPr>
              <w:t>6th</w:t>
            </w:r>
            <w:r w:rsidRPr="00E25C96">
              <w:rPr>
                <w:b/>
                <w:bCs/>
              </w:rPr>
              <w:t xml:space="preserve"> </w:t>
            </w:r>
            <w:r>
              <w:rPr>
                <w:b/>
                <w:bCs/>
              </w:rPr>
              <w:t>May</w:t>
            </w:r>
            <w:r w:rsidRPr="00E25C96">
              <w:rPr>
                <w:b/>
                <w:bCs/>
              </w:rPr>
              <w:t xml:space="preserve"> 2021</w:t>
            </w:r>
          </w:p>
        </w:tc>
      </w:tr>
      <w:tr w:rsidR="005B67D1" w14:paraId="293EC019" w14:textId="77777777" w:rsidTr="00F32FE8">
        <w:tc>
          <w:tcPr>
            <w:tcW w:w="3599" w:type="dxa"/>
            <w:tcBorders>
              <w:top w:val="single" w:sz="4" w:space="0" w:color="000000"/>
              <w:left w:val="single" w:sz="4" w:space="0" w:color="000000"/>
              <w:bottom w:val="single" w:sz="4" w:space="0" w:color="000000"/>
            </w:tcBorders>
          </w:tcPr>
          <w:p w14:paraId="6C8B73ED" w14:textId="77777777" w:rsidR="005B67D1" w:rsidRDefault="005B67D1" w:rsidP="00C50417">
            <w:pPr>
              <w:snapToGrid w:val="0"/>
              <w:rPr>
                <w:rFonts w:cs="Arial"/>
                <w:b/>
              </w:rPr>
            </w:pPr>
            <w:r>
              <w:rPr>
                <w:rFonts w:cs="Arial"/>
                <w:b/>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3CEB483A" w14:textId="78ED72D5" w:rsidR="005B67D1" w:rsidRDefault="00F32FE8" w:rsidP="00C50417">
            <w:pPr>
              <w:snapToGrid w:val="0"/>
              <w:jc w:val="both"/>
              <w:rPr>
                <w:rFonts w:cs="Arial"/>
                <w:b/>
              </w:rPr>
            </w:pPr>
            <w:r>
              <w:rPr>
                <w:rFonts w:cs="Arial"/>
                <w:b/>
              </w:rPr>
              <w:t>10 weeks</w:t>
            </w:r>
          </w:p>
        </w:tc>
      </w:tr>
      <w:tr w:rsidR="005B67D1" w14:paraId="46AEE5D6" w14:textId="77777777" w:rsidTr="00F32FE8">
        <w:tc>
          <w:tcPr>
            <w:tcW w:w="3599" w:type="dxa"/>
            <w:tcBorders>
              <w:top w:val="single" w:sz="4" w:space="0" w:color="000000"/>
              <w:left w:val="single" w:sz="4" w:space="0" w:color="000000"/>
              <w:bottom w:val="single" w:sz="4" w:space="0" w:color="000000"/>
            </w:tcBorders>
          </w:tcPr>
          <w:p w14:paraId="675C4F8E" w14:textId="77777777" w:rsidR="005B67D1" w:rsidRDefault="005B67D1" w:rsidP="00C50417">
            <w:pPr>
              <w:snapToGrid w:val="0"/>
              <w:rPr>
                <w:rFonts w:cs="Arial"/>
                <w:b/>
              </w:rPr>
            </w:pPr>
            <w:r>
              <w:rPr>
                <w:rFonts w:cs="Arial"/>
                <w:b/>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5B64D792" w14:textId="79C4D2A5" w:rsidR="005B67D1" w:rsidRPr="00E25C96" w:rsidRDefault="00F32FE8" w:rsidP="00C50417">
            <w:pPr>
              <w:snapToGrid w:val="0"/>
              <w:jc w:val="both"/>
              <w:rPr>
                <w:rFonts w:cs="Arial"/>
                <w:b/>
                <w:bCs/>
              </w:rPr>
            </w:pPr>
            <w:r>
              <w:rPr>
                <w:rFonts w:cs="Arial"/>
                <w:b/>
                <w:bCs/>
              </w:rPr>
              <w:t>15</w:t>
            </w:r>
            <w:r w:rsidRPr="00F32FE8">
              <w:rPr>
                <w:rFonts w:cs="Arial"/>
                <w:b/>
                <w:bCs/>
                <w:vertAlign w:val="superscript"/>
              </w:rPr>
              <w:t>th</w:t>
            </w:r>
            <w:r>
              <w:rPr>
                <w:rFonts w:cs="Arial"/>
                <w:b/>
                <w:bCs/>
              </w:rPr>
              <w:t xml:space="preserve"> July 2021</w:t>
            </w:r>
          </w:p>
        </w:tc>
      </w:tr>
    </w:tbl>
    <w:p w14:paraId="7591A3FB" w14:textId="77777777" w:rsidR="005B67D1" w:rsidRDefault="005B67D1" w:rsidP="005B67D1">
      <w:pPr>
        <w:rPr>
          <w:rFonts w:cs="Arial"/>
          <w:b/>
          <w:bCs/>
        </w:rPr>
      </w:pPr>
    </w:p>
    <w:tbl>
      <w:tblPr>
        <w:tblW w:w="9616" w:type="dxa"/>
        <w:tblInd w:w="108" w:type="dxa"/>
        <w:tblLayout w:type="fixed"/>
        <w:tblLook w:val="0000" w:firstRow="0" w:lastRow="0" w:firstColumn="0" w:lastColumn="0" w:noHBand="0" w:noVBand="0"/>
      </w:tblPr>
      <w:tblGrid>
        <w:gridCol w:w="1951"/>
        <w:gridCol w:w="2410"/>
        <w:gridCol w:w="2126"/>
        <w:gridCol w:w="1843"/>
        <w:gridCol w:w="1286"/>
      </w:tblGrid>
      <w:tr w:rsidR="005B67D1" w14:paraId="39E236E5" w14:textId="77777777" w:rsidTr="00C50417">
        <w:tc>
          <w:tcPr>
            <w:tcW w:w="1951" w:type="dxa"/>
            <w:tcBorders>
              <w:top w:val="single" w:sz="4" w:space="0" w:color="000000"/>
              <w:left w:val="single" w:sz="4" w:space="0" w:color="000000"/>
              <w:bottom w:val="single" w:sz="4" w:space="0" w:color="000000"/>
            </w:tcBorders>
          </w:tcPr>
          <w:p w14:paraId="6F4CDD60" w14:textId="77777777" w:rsidR="005B67D1" w:rsidRDefault="005B67D1" w:rsidP="00C50417">
            <w:pPr>
              <w:snapToGrid w:val="0"/>
              <w:jc w:val="center"/>
              <w:rPr>
                <w:b/>
                <w:u w:val="single"/>
              </w:rPr>
            </w:pPr>
          </w:p>
        </w:tc>
        <w:tc>
          <w:tcPr>
            <w:tcW w:w="2410" w:type="dxa"/>
            <w:tcBorders>
              <w:top w:val="single" w:sz="4" w:space="0" w:color="000000"/>
              <w:left w:val="single" w:sz="4" w:space="0" w:color="000000"/>
              <w:bottom w:val="single" w:sz="4" w:space="0" w:color="000000"/>
            </w:tcBorders>
          </w:tcPr>
          <w:p w14:paraId="72D59C31" w14:textId="77777777" w:rsidR="005B67D1" w:rsidRDefault="005B67D1" w:rsidP="00C50417">
            <w:pPr>
              <w:snapToGrid w:val="0"/>
              <w:jc w:val="center"/>
              <w:rPr>
                <w:b/>
              </w:rPr>
            </w:pPr>
            <w:r>
              <w:rPr>
                <w:b/>
              </w:rPr>
              <w:t>Name</w:t>
            </w:r>
          </w:p>
        </w:tc>
        <w:tc>
          <w:tcPr>
            <w:tcW w:w="2126" w:type="dxa"/>
            <w:tcBorders>
              <w:top w:val="single" w:sz="4" w:space="0" w:color="000000"/>
              <w:left w:val="single" w:sz="4" w:space="0" w:color="000000"/>
              <w:bottom w:val="single" w:sz="4" w:space="0" w:color="000000"/>
            </w:tcBorders>
          </w:tcPr>
          <w:p w14:paraId="07D5E86F" w14:textId="77777777" w:rsidR="005B67D1" w:rsidRDefault="005B67D1" w:rsidP="00C50417">
            <w:pPr>
              <w:snapToGrid w:val="0"/>
              <w:jc w:val="center"/>
              <w:rPr>
                <w:b/>
              </w:rPr>
            </w:pPr>
            <w:r>
              <w:rPr>
                <w:b/>
              </w:rPr>
              <w:t>Title</w:t>
            </w:r>
          </w:p>
        </w:tc>
        <w:tc>
          <w:tcPr>
            <w:tcW w:w="1843" w:type="dxa"/>
            <w:tcBorders>
              <w:top w:val="single" w:sz="4" w:space="0" w:color="000000"/>
              <w:left w:val="single" w:sz="4" w:space="0" w:color="000000"/>
              <w:bottom w:val="single" w:sz="4" w:space="0" w:color="000000"/>
            </w:tcBorders>
          </w:tcPr>
          <w:p w14:paraId="34429BB4" w14:textId="77777777" w:rsidR="005B67D1" w:rsidRDefault="005B67D1" w:rsidP="00C50417">
            <w:pPr>
              <w:snapToGrid w:val="0"/>
              <w:jc w:val="center"/>
              <w:rPr>
                <w:b/>
              </w:rPr>
            </w:pPr>
            <w:r>
              <w:rPr>
                <w:b/>
              </w:rPr>
              <w:t>Signature</w:t>
            </w:r>
          </w:p>
        </w:tc>
        <w:tc>
          <w:tcPr>
            <w:tcW w:w="1286" w:type="dxa"/>
            <w:tcBorders>
              <w:top w:val="single" w:sz="4" w:space="0" w:color="000000"/>
              <w:left w:val="single" w:sz="4" w:space="0" w:color="000000"/>
              <w:bottom w:val="single" w:sz="4" w:space="0" w:color="000000"/>
              <w:right w:val="single" w:sz="4" w:space="0" w:color="000000"/>
            </w:tcBorders>
          </w:tcPr>
          <w:p w14:paraId="7A5C16C3" w14:textId="77777777" w:rsidR="005B67D1" w:rsidRDefault="005B67D1" w:rsidP="00C50417">
            <w:pPr>
              <w:snapToGrid w:val="0"/>
              <w:jc w:val="center"/>
              <w:rPr>
                <w:b/>
              </w:rPr>
            </w:pPr>
            <w:r>
              <w:rPr>
                <w:b/>
              </w:rPr>
              <w:t>Date</w:t>
            </w:r>
          </w:p>
        </w:tc>
      </w:tr>
      <w:tr w:rsidR="005B67D1" w14:paraId="4E9CDAA8" w14:textId="77777777" w:rsidTr="00C50417">
        <w:tc>
          <w:tcPr>
            <w:tcW w:w="1951" w:type="dxa"/>
            <w:tcBorders>
              <w:top w:val="single" w:sz="4" w:space="0" w:color="000000"/>
              <w:left w:val="single" w:sz="4" w:space="0" w:color="000000"/>
              <w:bottom w:val="single" w:sz="4" w:space="0" w:color="000000"/>
            </w:tcBorders>
          </w:tcPr>
          <w:p w14:paraId="3660B301" w14:textId="77777777" w:rsidR="005B67D1" w:rsidRDefault="005B67D1" w:rsidP="00C50417">
            <w:pPr>
              <w:snapToGrid w:val="0"/>
              <w:rPr>
                <w:b/>
              </w:rPr>
            </w:pPr>
            <w:r>
              <w:rPr>
                <w:b/>
              </w:rPr>
              <w:t>Document Author</w:t>
            </w:r>
          </w:p>
        </w:tc>
        <w:tc>
          <w:tcPr>
            <w:tcW w:w="2410" w:type="dxa"/>
            <w:tcBorders>
              <w:top w:val="single" w:sz="4" w:space="0" w:color="000000"/>
              <w:left w:val="single" w:sz="4" w:space="0" w:color="000000"/>
              <w:bottom w:val="single" w:sz="4" w:space="0" w:color="000000"/>
            </w:tcBorders>
          </w:tcPr>
          <w:p w14:paraId="36BFEF9A" w14:textId="77777777" w:rsidR="005B67D1" w:rsidRDefault="005B67D1" w:rsidP="00C50417">
            <w:pPr>
              <w:snapToGrid w:val="0"/>
              <w:spacing w:before="120" w:after="120"/>
            </w:pPr>
            <w:r>
              <w:t>Ryan Lewis-Edwards</w:t>
            </w:r>
          </w:p>
        </w:tc>
        <w:tc>
          <w:tcPr>
            <w:tcW w:w="2126" w:type="dxa"/>
            <w:tcBorders>
              <w:top w:val="single" w:sz="4" w:space="0" w:color="000000"/>
              <w:left w:val="single" w:sz="4" w:space="0" w:color="000000"/>
              <w:bottom w:val="single" w:sz="4" w:space="0" w:color="000000"/>
            </w:tcBorders>
          </w:tcPr>
          <w:p w14:paraId="7C57B04C" w14:textId="77777777" w:rsidR="005B67D1" w:rsidRDefault="005B67D1" w:rsidP="00C50417">
            <w:pPr>
              <w:snapToGrid w:val="0"/>
              <w:spacing w:before="120" w:after="120"/>
            </w:pPr>
            <w:r>
              <w:t>H&amp;S officer, Quantity Surveyor</w:t>
            </w:r>
          </w:p>
        </w:tc>
        <w:tc>
          <w:tcPr>
            <w:tcW w:w="1843" w:type="dxa"/>
            <w:tcBorders>
              <w:top w:val="single" w:sz="4" w:space="0" w:color="000000"/>
              <w:left w:val="single" w:sz="4" w:space="0" w:color="000000"/>
              <w:bottom w:val="single" w:sz="4" w:space="0" w:color="000000"/>
            </w:tcBorders>
          </w:tcPr>
          <w:p w14:paraId="4B134D25" w14:textId="77777777" w:rsidR="005B67D1" w:rsidRDefault="005B67D1" w:rsidP="00C50417">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3E834FE5" w14:textId="77777777" w:rsidR="005B67D1" w:rsidRDefault="005B67D1" w:rsidP="00C50417">
            <w:pPr>
              <w:snapToGrid w:val="0"/>
              <w:spacing w:before="120" w:after="120"/>
            </w:pPr>
            <w:r>
              <w:t>01/12/2020</w:t>
            </w:r>
          </w:p>
        </w:tc>
      </w:tr>
      <w:tr w:rsidR="005B67D1" w14:paraId="650D7013" w14:textId="77777777" w:rsidTr="00C50417">
        <w:tc>
          <w:tcPr>
            <w:tcW w:w="1951" w:type="dxa"/>
            <w:tcBorders>
              <w:top w:val="single" w:sz="4" w:space="0" w:color="000000"/>
              <w:left w:val="single" w:sz="4" w:space="0" w:color="000000"/>
              <w:bottom w:val="single" w:sz="4" w:space="0" w:color="000000"/>
            </w:tcBorders>
          </w:tcPr>
          <w:p w14:paraId="727D5065" w14:textId="77777777" w:rsidR="005B67D1" w:rsidRDefault="005B67D1" w:rsidP="00C50417">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4C822C13" w14:textId="77777777" w:rsidR="005B67D1" w:rsidRDefault="005B67D1" w:rsidP="00C50417">
            <w:pPr>
              <w:snapToGrid w:val="0"/>
              <w:spacing w:before="120" w:after="120"/>
            </w:pPr>
            <w:r w:rsidRPr="00647CA0">
              <w:t>JOHN S. FLOWER</w:t>
            </w:r>
          </w:p>
        </w:tc>
        <w:tc>
          <w:tcPr>
            <w:tcW w:w="2126" w:type="dxa"/>
            <w:tcBorders>
              <w:top w:val="single" w:sz="4" w:space="0" w:color="000000"/>
              <w:left w:val="single" w:sz="4" w:space="0" w:color="000000"/>
              <w:bottom w:val="single" w:sz="4" w:space="0" w:color="000000"/>
            </w:tcBorders>
          </w:tcPr>
          <w:p w14:paraId="38E1B8A2" w14:textId="77777777" w:rsidR="005B67D1" w:rsidRDefault="005B67D1" w:rsidP="00C50417">
            <w:pPr>
              <w:snapToGrid w:val="0"/>
              <w:spacing w:before="120" w:after="120"/>
            </w:pPr>
            <w:r w:rsidRPr="00647CA0">
              <w:t>CORPORATE DIRECTOR OF ENVIRONMENT</w:t>
            </w:r>
          </w:p>
        </w:tc>
        <w:tc>
          <w:tcPr>
            <w:tcW w:w="1843" w:type="dxa"/>
            <w:tcBorders>
              <w:top w:val="single" w:sz="4" w:space="0" w:color="000000"/>
              <w:left w:val="single" w:sz="4" w:space="0" w:color="000000"/>
              <w:bottom w:val="single" w:sz="4" w:space="0" w:color="000000"/>
            </w:tcBorders>
          </w:tcPr>
          <w:p w14:paraId="4674EFA0" w14:textId="77777777" w:rsidR="005B67D1" w:rsidRDefault="005B67D1" w:rsidP="00C50417">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0F199FA0" w14:textId="77777777" w:rsidR="005B67D1" w:rsidRDefault="005B67D1" w:rsidP="00C50417">
            <w:pPr>
              <w:snapToGrid w:val="0"/>
              <w:spacing w:before="120" w:after="120"/>
            </w:pPr>
            <w:r>
              <w:t>01/12/2020</w:t>
            </w:r>
          </w:p>
        </w:tc>
      </w:tr>
      <w:tr w:rsidR="005B67D1" w14:paraId="5010E634" w14:textId="77777777" w:rsidTr="00C50417">
        <w:tc>
          <w:tcPr>
            <w:tcW w:w="1951" w:type="dxa"/>
            <w:tcBorders>
              <w:top w:val="single" w:sz="4" w:space="0" w:color="000000"/>
              <w:left w:val="single" w:sz="4" w:space="0" w:color="000000"/>
              <w:bottom w:val="single" w:sz="4" w:space="0" w:color="000000"/>
            </w:tcBorders>
          </w:tcPr>
          <w:p w14:paraId="4F917686" w14:textId="77777777" w:rsidR="005B67D1" w:rsidRDefault="005B67D1" w:rsidP="00C50417">
            <w:pPr>
              <w:snapToGrid w:val="0"/>
              <w:rPr>
                <w:b/>
              </w:rPr>
            </w:pPr>
            <w:r>
              <w:rPr>
                <w:b/>
              </w:rPr>
              <w:t>Authorised by (for Client)</w:t>
            </w:r>
          </w:p>
        </w:tc>
        <w:tc>
          <w:tcPr>
            <w:tcW w:w="2410" w:type="dxa"/>
            <w:tcBorders>
              <w:top w:val="single" w:sz="4" w:space="0" w:color="000000"/>
              <w:left w:val="single" w:sz="4" w:space="0" w:color="000000"/>
              <w:bottom w:val="single" w:sz="4" w:space="0" w:color="000000"/>
            </w:tcBorders>
          </w:tcPr>
          <w:p w14:paraId="1A7CC28E" w14:textId="77777777" w:rsidR="005B67D1" w:rsidRDefault="005B67D1" w:rsidP="00C50417">
            <w:pPr>
              <w:snapToGrid w:val="0"/>
              <w:spacing w:before="120" w:after="120"/>
            </w:pPr>
            <w:r>
              <w:t>Ryan Lewis-Edwards</w:t>
            </w:r>
          </w:p>
        </w:tc>
        <w:tc>
          <w:tcPr>
            <w:tcW w:w="2126" w:type="dxa"/>
            <w:tcBorders>
              <w:top w:val="single" w:sz="4" w:space="0" w:color="000000"/>
              <w:left w:val="single" w:sz="4" w:space="0" w:color="000000"/>
              <w:bottom w:val="single" w:sz="4" w:space="0" w:color="000000"/>
            </w:tcBorders>
          </w:tcPr>
          <w:p w14:paraId="3F408D30" w14:textId="77777777" w:rsidR="005B67D1" w:rsidRDefault="005B67D1" w:rsidP="00C50417">
            <w:pPr>
              <w:snapToGrid w:val="0"/>
              <w:spacing w:before="120" w:after="120"/>
            </w:pPr>
            <w:r>
              <w:t>H&amp;S officer, Quantity Surveyor</w:t>
            </w:r>
          </w:p>
        </w:tc>
        <w:tc>
          <w:tcPr>
            <w:tcW w:w="1843" w:type="dxa"/>
            <w:tcBorders>
              <w:top w:val="single" w:sz="4" w:space="0" w:color="000000"/>
              <w:left w:val="single" w:sz="4" w:space="0" w:color="000000"/>
              <w:bottom w:val="single" w:sz="4" w:space="0" w:color="000000"/>
            </w:tcBorders>
          </w:tcPr>
          <w:p w14:paraId="2A754ED8" w14:textId="77777777" w:rsidR="005B67D1" w:rsidRDefault="005B67D1" w:rsidP="00C50417">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715E773A" w14:textId="77777777" w:rsidR="005B67D1" w:rsidRDefault="005B67D1" w:rsidP="00C50417">
            <w:pPr>
              <w:snapToGrid w:val="0"/>
              <w:spacing w:before="120" w:after="120"/>
            </w:pPr>
            <w:r>
              <w:t>01/12/2020</w:t>
            </w:r>
          </w:p>
        </w:tc>
      </w:tr>
    </w:tbl>
    <w:p w14:paraId="335C35BA" w14:textId="77777777" w:rsidR="005B67D1" w:rsidRDefault="005B67D1" w:rsidP="005B67D1"/>
    <w:p w14:paraId="7385FC6E" w14:textId="77777777" w:rsidR="005B67D1" w:rsidRDefault="005B67D1" w:rsidP="005B67D1"/>
    <w:tbl>
      <w:tblPr>
        <w:tblW w:w="9613" w:type="dxa"/>
        <w:tblInd w:w="108" w:type="dxa"/>
        <w:tblLayout w:type="fixed"/>
        <w:tblLook w:val="0000" w:firstRow="0" w:lastRow="0" w:firstColumn="0" w:lastColumn="0" w:noHBand="0" w:noVBand="0"/>
      </w:tblPr>
      <w:tblGrid>
        <w:gridCol w:w="2325"/>
        <w:gridCol w:w="2428"/>
        <w:gridCol w:w="2428"/>
        <w:gridCol w:w="2432"/>
      </w:tblGrid>
      <w:tr w:rsidR="005B67D1" w14:paraId="76A9D96F" w14:textId="77777777" w:rsidTr="00C50417">
        <w:tc>
          <w:tcPr>
            <w:tcW w:w="9613" w:type="dxa"/>
            <w:gridSpan w:val="4"/>
            <w:tcBorders>
              <w:top w:val="single" w:sz="4" w:space="0" w:color="000000"/>
              <w:left w:val="single" w:sz="4" w:space="0" w:color="000000"/>
              <w:bottom w:val="single" w:sz="4" w:space="0" w:color="000000"/>
              <w:right w:val="single" w:sz="4" w:space="0" w:color="000000"/>
            </w:tcBorders>
          </w:tcPr>
          <w:p w14:paraId="7631FC52" w14:textId="77777777" w:rsidR="005B67D1" w:rsidRDefault="005B67D1" w:rsidP="00C50417">
            <w:pPr>
              <w:snapToGrid w:val="0"/>
              <w:jc w:val="both"/>
              <w:rPr>
                <w:rFonts w:cs="Arial"/>
                <w:b/>
              </w:rPr>
            </w:pPr>
            <w:r>
              <w:rPr>
                <w:rFonts w:cs="Arial"/>
                <w:b/>
              </w:rPr>
              <w:lastRenderedPageBreak/>
              <w:t xml:space="preserve">Emergency Contact Details: </w:t>
            </w:r>
          </w:p>
        </w:tc>
      </w:tr>
      <w:tr w:rsidR="005B67D1" w14:paraId="48DFD1C2" w14:textId="77777777" w:rsidTr="00C50417">
        <w:tc>
          <w:tcPr>
            <w:tcW w:w="2325" w:type="dxa"/>
            <w:tcBorders>
              <w:top w:val="single" w:sz="4" w:space="0" w:color="000000"/>
              <w:left w:val="single" w:sz="4" w:space="0" w:color="000000"/>
              <w:bottom w:val="single" w:sz="4" w:space="0" w:color="000000"/>
            </w:tcBorders>
          </w:tcPr>
          <w:p w14:paraId="6D077D12" w14:textId="77777777" w:rsidR="005B67D1" w:rsidRDefault="005B67D1" w:rsidP="00C50417">
            <w:pPr>
              <w:snapToGrid w:val="0"/>
              <w:jc w:val="both"/>
              <w:rPr>
                <w:rFonts w:cs="Arial"/>
                <w:b/>
              </w:rPr>
            </w:pPr>
            <w:r>
              <w:rPr>
                <w:rFonts w:cs="Arial"/>
                <w:b/>
              </w:rPr>
              <w:t>Contact</w:t>
            </w:r>
          </w:p>
          <w:p w14:paraId="5355FE38" w14:textId="77777777" w:rsidR="005B67D1" w:rsidRDefault="005B67D1" w:rsidP="00C50417">
            <w:pPr>
              <w:jc w:val="both"/>
              <w:rPr>
                <w:rFonts w:cs="Arial"/>
                <w:b/>
              </w:rPr>
            </w:pPr>
          </w:p>
          <w:p w14:paraId="25068CBA" w14:textId="77777777" w:rsidR="005B67D1" w:rsidRDefault="005B67D1" w:rsidP="00C50417">
            <w:pPr>
              <w:jc w:val="both"/>
              <w:rPr>
                <w:rFonts w:cs="Arial"/>
                <w:b/>
              </w:rPr>
            </w:pPr>
            <w:r>
              <w:rPr>
                <w:rFonts w:cs="Arial"/>
                <w:b/>
              </w:rPr>
              <w:t>Tel</w:t>
            </w:r>
          </w:p>
          <w:p w14:paraId="07518202" w14:textId="77777777" w:rsidR="005B67D1" w:rsidRDefault="005B67D1" w:rsidP="00C50417">
            <w:pPr>
              <w:jc w:val="both"/>
              <w:rPr>
                <w:rFonts w:cs="Arial"/>
                <w:b/>
              </w:rPr>
            </w:pPr>
          </w:p>
          <w:p w14:paraId="5CF5304F" w14:textId="77777777" w:rsidR="005B67D1" w:rsidRDefault="005B67D1" w:rsidP="00C50417">
            <w:pPr>
              <w:jc w:val="both"/>
              <w:rPr>
                <w:rFonts w:cs="Arial"/>
                <w:b/>
              </w:rPr>
            </w:pPr>
            <w:r>
              <w:rPr>
                <w:rFonts w:cs="Arial"/>
                <w:b/>
              </w:rPr>
              <w:t>Mobile</w:t>
            </w:r>
          </w:p>
        </w:tc>
        <w:tc>
          <w:tcPr>
            <w:tcW w:w="2428" w:type="dxa"/>
            <w:tcBorders>
              <w:top w:val="single" w:sz="4" w:space="0" w:color="000000"/>
              <w:left w:val="single" w:sz="4" w:space="0" w:color="000000"/>
              <w:bottom w:val="single" w:sz="4" w:space="0" w:color="000000"/>
            </w:tcBorders>
          </w:tcPr>
          <w:p w14:paraId="454B3FA2" w14:textId="77777777" w:rsidR="005B67D1" w:rsidRDefault="005B67D1" w:rsidP="00C50417">
            <w:pPr>
              <w:snapToGrid w:val="0"/>
              <w:jc w:val="both"/>
              <w:rPr>
                <w:rFonts w:cs="Arial"/>
                <w:b/>
              </w:rPr>
            </w:pPr>
            <w:r>
              <w:rPr>
                <w:rFonts w:cs="Arial"/>
                <w:b/>
              </w:rPr>
              <w:t>Ryan Lewis-Edwards</w:t>
            </w:r>
          </w:p>
          <w:p w14:paraId="72D50A22" w14:textId="77777777" w:rsidR="005B67D1" w:rsidRDefault="005B67D1" w:rsidP="00C50417">
            <w:pPr>
              <w:snapToGrid w:val="0"/>
              <w:jc w:val="both"/>
              <w:rPr>
                <w:rFonts w:cs="Arial"/>
                <w:b/>
              </w:rPr>
            </w:pPr>
          </w:p>
          <w:p w14:paraId="71F2A3D9" w14:textId="77777777" w:rsidR="005B67D1" w:rsidRDefault="005B67D1" w:rsidP="00C50417">
            <w:pPr>
              <w:snapToGrid w:val="0"/>
              <w:jc w:val="both"/>
              <w:rPr>
                <w:rFonts w:cs="Arial"/>
                <w:b/>
              </w:rPr>
            </w:pPr>
            <w:r>
              <w:rPr>
                <w:rFonts w:cs="Arial"/>
                <w:b/>
              </w:rPr>
              <w:t>01792422687</w:t>
            </w:r>
          </w:p>
          <w:p w14:paraId="0484B273" w14:textId="77777777" w:rsidR="005B67D1" w:rsidRDefault="005B67D1" w:rsidP="00C50417">
            <w:pPr>
              <w:snapToGrid w:val="0"/>
              <w:jc w:val="both"/>
              <w:rPr>
                <w:rFonts w:cs="Arial"/>
                <w:b/>
              </w:rPr>
            </w:pPr>
          </w:p>
          <w:p w14:paraId="71BE8791" w14:textId="77777777" w:rsidR="005B67D1" w:rsidRDefault="005B67D1" w:rsidP="00C50417">
            <w:pPr>
              <w:snapToGrid w:val="0"/>
              <w:jc w:val="both"/>
              <w:rPr>
                <w:rFonts w:cs="Arial"/>
                <w:b/>
              </w:rPr>
            </w:pPr>
            <w:r>
              <w:rPr>
                <w:rFonts w:cs="Arial"/>
                <w:b/>
              </w:rPr>
              <w:t>07478440382</w:t>
            </w:r>
          </w:p>
        </w:tc>
        <w:tc>
          <w:tcPr>
            <w:tcW w:w="2428" w:type="dxa"/>
            <w:tcBorders>
              <w:top w:val="single" w:sz="4" w:space="0" w:color="000000"/>
              <w:left w:val="single" w:sz="4" w:space="0" w:color="000000"/>
              <w:bottom w:val="single" w:sz="4" w:space="0" w:color="000000"/>
            </w:tcBorders>
          </w:tcPr>
          <w:p w14:paraId="3563C2CF" w14:textId="77777777" w:rsidR="005B67D1" w:rsidRDefault="005B67D1" w:rsidP="00C50417">
            <w:pPr>
              <w:snapToGrid w:val="0"/>
              <w:jc w:val="both"/>
              <w:rPr>
                <w:rFonts w:cs="Arial"/>
                <w:b/>
              </w:rPr>
            </w:pPr>
            <w:r>
              <w:rPr>
                <w:rFonts w:cs="Arial"/>
                <w:b/>
              </w:rPr>
              <w:t xml:space="preserve">74 </w:t>
            </w:r>
            <w:proofErr w:type="spellStart"/>
            <w:r>
              <w:rPr>
                <w:rFonts w:cs="Arial"/>
                <w:b/>
              </w:rPr>
              <w:t>Brynamlwg</w:t>
            </w:r>
            <w:proofErr w:type="spellEnd"/>
            <w:r>
              <w:rPr>
                <w:rFonts w:cs="Arial"/>
                <w:b/>
              </w:rPr>
              <w:t xml:space="preserve"> road, </w:t>
            </w:r>
            <w:proofErr w:type="spellStart"/>
            <w:r>
              <w:rPr>
                <w:rFonts w:cs="Arial"/>
                <w:b/>
              </w:rPr>
              <w:t>Gorseinon</w:t>
            </w:r>
            <w:proofErr w:type="spellEnd"/>
            <w:r>
              <w:rPr>
                <w:rFonts w:cs="Arial"/>
                <w:b/>
              </w:rPr>
              <w:t>, Swansea, SA44UY</w:t>
            </w:r>
          </w:p>
        </w:tc>
        <w:tc>
          <w:tcPr>
            <w:tcW w:w="2432" w:type="dxa"/>
            <w:tcBorders>
              <w:top w:val="single" w:sz="4" w:space="0" w:color="000000"/>
              <w:left w:val="single" w:sz="4" w:space="0" w:color="000000"/>
              <w:bottom w:val="single" w:sz="4" w:space="0" w:color="000000"/>
              <w:right w:val="single" w:sz="4" w:space="0" w:color="000000"/>
            </w:tcBorders>
          </w:tcPr>
          <w:p w14:paraId="4F353FDD" w14:textId="77777777" w:rsidR="005B67D1" w:rsidRDefault="005B67D1" w:rsidP="00C50417">
            <w:pPr>
              <w:snapToGrid w:val="0"/>
              <w:jc w:val="both"/>
              <w:rPr>
                <w:rFonts w:cs="Arial"/>
                <w:b/>
              </w:rPr>
            </w:pPr>
            <w:r>
              <w:rPr>
                <w:rFonts w:cs="Arial"/>
                <w:b/>
              </w:rPr>
              <w:t>ryancollegework1@gmail.com</w:t>
            </w:r>
          </w:p>
        </w:tc>
      </w:tr>
    </w:tbl>
    <w:p w14:paraId="097F7E5F" w14:textId="77777777" w:rsidR="001B4E4D" w:rsidRDefault="001B4E4D" w:rsidP="001B4E4D">
      <w:pPr>
        <w:rPr>
          <w:b/>
          <w:bCs/>
          <w:u w:val="single"/>
        </w:rPr>
      </w:pPr>
    </w:p>
    <w:p w14:paraId="4C973800" w14:textId="02D03B4C" w:rsidR="001B4E4D" w:rsidRPr="00994F11" w:rsidRDefault="001B4E4D" w:rsidP="001B4E4D">
      <w:pPr>
        <w:rPr>
          <w:b/>
          <w:bCs/>
        </w:rPr>
      </w:pPr>
      <w:r w:rsidRPr="00994F11">
        <w:rPr>
          <w:b/>
          <w:bCs/>
        </w:rPr>
        <w:t xml:space="preserve">Data Protection Statement </w:t>
      </w:r>
    </w:p>
    <w:p w14:paraId="604C3163" w14:textId="77777777" w:rsidR="001B4E4D" w:rsidRDefault="001B4E4D" w:rsidP="001B4E4D"/>
    <w:p w14:paraId="660F978D" w14:textId="77777777" w:rsidR="001B4E4D" w:rsidRPr="00930584" w:rsidRDefault="001B4E4D" w:rsidP="001B4E4D">
      <w:pPr>
        <w:rPr>
          <w:sz w:val="14"/>
          <w:szCs w:val="14"/>
        </w:rPr>
      </w:pPr>
      <w:r>
        <w:t xml:space="preserve">The information and data provided herein shall not be duplicated, disclosed or disseminated by the recipient in whole or in part for any purpose whatsoever without the prior written permission from Camping and </w:t>
      </w:r>
      <w:r w:rsidRPr="00930584">
        <w:t>Neath Port Talbot County Borough Council</w:t>
      </w:r>
      <w:r>
        <w:t>.</w:t>
      </w:r>
    </w:p>
    <w:p w14:paraId="7F35EE56" w14:textId="77777777" w:rsidR="001B4E4D" w:rsidRDefault="001B4E4D" w:rsidP="001B4E4D"/>
    <w:p w14:paraId="53054B95" w14:textId="77777777" w:rsidR="001B4E4D" w:rsidRPr="00994F11" w:rsidRDefault="001B4E4D" w:rsidP="001B4E4D">
      <w:pPr>
        <w:rPr>
          <w:b/>
          <w:bCs/>
        </w:rPr>
      </w:pPr>
      <w:r w:rsidRPr="00994F11">
        <w:rPr>
          <w:b/>
          <w:bCs/>
        </w:rPr>
        <w:t xml:space="preserve">Disclaimer please read </w:t>
      </w:r>
    </w:p>
    <w:p w14:paraId="0D31742A" w14:textId="77777777" w:rsidR="001B4E4D" w:rsidRDefault="001B4E4D" w:rsidP="001B4E4D"/>
    <w:p w14:paraId="3D422B5A" w14:textId="77777777" w:rsidR="001B4E4D" w:rsidRDefault="001B4E4D" w:rsidP="001B4E4D">
      <w:r>
        <w:t>The details provided in this example method statement are intended as a guide only, the hazards and control procedures listed are not a comprehensive list. You must ensure that you carry out a risk assessment to determine and control the significant hazards that will be present in your particular circumstance. All information and advice are given in good faith. We cannot accept any responsibility for your subsequent acts or omissions. If you have any doubts queries or concerns, you should refer to the relevant regulations and take further professional advice.</w:t>
      </w:r>
    </w:p>
    <w:p w14:paraId="2E85E919" w14:textId="77777777" w:rsidR="001B4E4D" w:rsidRPr="00994F11" w:rsidRDefault="001B4E4D" w:rsidP="001B4E4D"/>
    <w:p w14:paraId="624C2FE8" w14:textId="77777777" w:rsidR="001B4E4D" w:rsidRPr="00994F11" w:rsidRDefault="001B4E4D" w:rsidP="001B4E4D">
      <w:pPr>
        <w:rPr>
          <w:b/>
          <w:bCs/>
        </w:rPr>
      </w:pPr>
      <w:r w:rsidRPr="00994F11">
        <w:rPr>
          <w:b/>
          <w:bCs/>
        </w:rPr>
        <w:t>Staff information sheet</w:t>
      </w:r>
    </w:p>
    <w:p w14:paraId="1FD6D098" w14:textId="77777777" w:rsidR="001B4E4D" w:rsidRDefault="001B4E4D" w:rsidP="001B4E4D"/>
    <w:p w14:paraId="0F0D0D9F" w14:textId="0BFF6ABF" w:rsidR="001B4E4D" w:rsidRDefault="001B4E4D" w:rsidP="001B4E4D">
      <w:pPr>
        <w:rPr>
          <w:b/>
          <w:bCs/>
        </w:rPr>
      </w:pPr>
      <w:r>
        <w:t xml:space="preserve">The following method statement has been developed to provide a safe system of work and must be adhered to at all times, any significant deviation from this system must first be authorised by your manager or safety representative. </w:t>
      </w:r>
      <w:r w:rsidRPr="00930584">
        <w:rPr>
          <w:b/>
          <w:bCs/>
        </w:rPr>
        <w:t>Please read the entire sheet before beginning the procedure, if you have any questions please contact your manager or safety representative.</w:t>
      </w:r>
    </w:p>
    <w:p w14:paraId="60AEC74C" w14:textId="2C20AB5E" w:rsidR="001B4E4D" w:rsidRDefault="001B4E4D" w:rsidP="001B4E4D">
      <w:pPr>
        <w:rPr>
          <w:b/>
          <w:bCs/>
        </w:rPr>
      </w:pPr>
    </w:p>
    <w:p w14:paraId="49165737" w14:textId="40CB350E" w:rsidR="001B4E4D" w:rsidRDefault="001B4E4D" w:rsidP="001B4E4D">
      <w:pPr>
        <w:spacing w:after="160" w:line="259" w:lineRule="auto"/>
        <w:rPr>
          <w:b/>
          <w:bCs/>
        </w:rPr>
      </w:pPr>
      <w:r w:rsidRPr="00723379">
        <w:rPr>
          <w:b/>
          <w:bCs/>
        </w:rPr>
        <w:t>The main hazards to your safety and health are</w:t>
      </w:r>
      <w:r>
        <w:rPr>
          <w:b/>
          <w:bCs/>
        </w:rPr>
        <w:t>;</w:t>
      </w:r>
    </w:p>
    <w:p w14:paraId="4EBF3DF7" w14:textId="15F7E947" w:rsidR="0076209B" w:rsidRDefault="000E21A1" w:rsidP="0076209B">
      <w:pPr>
        <w:pStyle w:val="ListParagraph"/>
        <w:numPr>
          <w:ilvl w:val="0"/>
          <w:numId w:val="14"/>
        </w:numPr>
        <w:spacing w:after="160" w:line="259" w:lineRule="auto"/>
        <w:rPr>
          <w:b/>
          <w:bCs/>
        </w:rPr>
      </w:pPr>
      <w:r>
        <w:rPr>
          <w:b/>
          <w:bCs/>
        </w:rPr>
        <w:t>Working at height</w:t>
      </w:r>
    </w:p>
    <w:p w14:paraId="62BD002A" w14:textId="12A888D6" w:rsidR="000E21A1" w:rsidRDefault="000E21A1" w:rsidP="0076209B">
      <w:pPr>
        <w:pStyle w:val="ListParagraph"/>
        <w:numPr>
          <w:ilvl w:val="0"/>
          <w:numId w:val="14"/>
        </w:numPr>
        <w:spacing w:after="160" w:line="259" w:lineRule="auto"/>
        <w:rPr>
          <w:b/>
          <w:bCs/>
        </w:rPr>
      </w:pPr>
      <w:r>
        <w:rPr>
          <w:b/>
          <w:bCs/>
        </w:rPr>
        <w:t>Overhead services</w:t>
      </w:r>
    </w:p>
    <w:p w14:paraId="66964438" w14:textId="66397ADC" w:rsidR="000E21A1" w:rsidRDefault="000E21A1" w:rsidP="0076209B">
      <w:pPr>
        <w:pStyle w:val="ListParagraph"/>
        <w:numPr>
          <w:ilvl w:val="0"/>
          <w:numId w:val="14"/>
        </w:numPr>
        <w:spacing w:after="160" w:line="259" w:lineRule="auto"/>
        <w:rPr>
          <w:b/>
          <w:bCs/>
        </w:rPr>
      </w:pPr>
      <w:r>
        <w:rPr>
          <w:b/>
          <w:bCs/>
        </w:rPr>
        <w:t>Portland cement</w:t>
      </w:r>
    </w:p>
    <w:p w14:paraId="462B2C27" w14:textId="127084B0" w:rsidR="000E21A1" w:rsidRDefault="00BC07A1" w:rsidP="0076209B">
      <w:pPr>
        <w:pStyle w:val="ListParagraph"/>
        <w:numPr>
          <w:ilvl w:val="0"/>
          <w:numId w:val="14"/>
        </w:numPr>
        <w:spacing w:after="160" w:line="259" w:lineRule="auto"/>
        <w:rPr>
          <w:b/>
          <w:bCs/>
        </w:rPr>
      </w:pPr>
      <w:r>
        <w:rPr>
          <w:b/>
          <w:bCs/>
        </w:rPr>
        <w:t>Instability of permanent structure during construction</w:t>
      </w:r>
    </w:p>
    <w:p w14:paraId="019F19C6" w14:textId="4F3CB498" w:rsidR="00BC07A1" w:rsidRDefault="00BC07A1" w:rsidP="0076209B">
      <w:pPr>
        <w:pStyle w:val="ListParagraph"/>
        <w:numPr>
          <w:ilvl w:val="0"/>
          <w:numId w:val="14"/>
        </w:numPr>
        <w:spacing w:after="160" w:line="259" w:lineRule="auto"/>
        <w:rPr>
          <w:b/>
          <w:bCs/>
        </w:rPr>
      </w:pPr>
      <w:r>
        <w:rPr>
          <w:b/>
          <w:bCs/>
        </w:rPr>
        <w:t>Instability of temporary works</w:t>
      </w:r>
    </w:p>
    <w:p w14:paraId="66E90A13" w14:textId="02E00A90" w:rsidR="00BC07A1" w:rsidRPr="005E0D09" w:rsidRDefault="005E0D09" w:rsidP="005E0D09">
      <w:pPr>
        <w:pStyle w:val="ListParagraph"/>
        <w:numPr>
          <w:ilvl w:val="0"/>
          <w:numId w:val="14"/>
        </w:numPr>
        <w:spacing w:after="160" w:line="259" w:lineRule="auto"/>
        <w:rPr>
          <w:b/>
          <w:bCs/>
        </w:rPr>
      </w:pPr>
      <w:r w:rsidRPr="005E0D09">
        <w:rPr>
          <w:b/>
          <w:bCs/>
        </w:rPr>
        <w:t>Contaminated/Hazardous materials or dusts.</w:t>
      </w:r>
    </w:p>
    <w:p w14:paraId="2CCF4F25" w14:textId="6801EA89" w:rsidR="001B4E4D" w:rsidRDefault="001B4E4D" w:rsidP="001B4E4D">
      <w:pPr>
        <w:spacing w:after="160" w:line="259" w:lineRule="auto"/>
        <w:rPr>
          <w:b/>
          <w:bCs/>
        </w:rPr>
      </w:pPr>
      <w:r w:rsidRPr="00723379">
        <w:rPr>
          <w:b/>
          <w:bCs/>
        </w:rPr>
        <w:t>Preventative measure you must take</w:t>
      </w:r>
      <w:r>
        <w:rPr>
          <w:b/>
          <w:bCs/>
        </w:rPr>
        <w:t>;</w:t>
      </w:r>
    </w:p>
    <w:p w14:paraId="2C44FEEC" w14:textId="214934E2" w:rsidR="005E0D09" w:rsidRDefault="005E0D09" w:rsidP="005E0D09">
      <w:pPr>
        <w:pStyle w:val="ListParagraph"/>
        <w:numPr>
          <w:ilvl w:val="0"/>
          <w:numId w:val="15"/>
        </w:numPr>
        <w:spacing w:after="160" w:line="259" w:lineRule="auto"/>
        <w:rPr>
          <w:b/>
          <w:bCs/>
        </w:rPr>
      </w:pPr>
      <w:r>
        <w:rPr>
          <w:b/>
          <w:bCs/>
        </w:rPr>
        <w:t xml:space="preserve">Safe systems of work to be adopted and barriers, use of specialist personnel and </w:t>
      </w:r>
      <w:proofErr w:type="spellStart"/>
      <w:r>
        <w:rPr>
          <w:b/>
          <w:bCs/>
        </w:rPr>
        <w:t>ppe</w:t>
      </w:r>
      <w:proofErr w:type="spellEnd"/>
      <w:r>
        <w:rPr>
          <w:b/>
          <w:bCs/>
        </w:rPr>
        <w:t>.</w:t>
      </w:r>
    </w:p>
    <w:p w14:paraId="107E986C" w14:textId="11C93CDD" w:rsidR="005E0D09" w:rsidRDefault="009A7999" w:rsidP="005E0D09">
      <w:pPr>
        <w:pStyle w:val="ListParagraph"/>
        <w:numPr>
          <w:ilvl w:val="0"/>
          <w:numId w:val="15"/>
        </w:numPr>
        <w:spacing w:after="160" w:line="259" w:lineRule="auto"/>
        <w:rPr>
          <w:b/>
          <w:bCs/>
        </w:rPr>
      </w:pPr>
      <w:r>
        <w:rPr>
          <w:b/>
          <w:bCs/>
        </w:rPr>
        <w:t>Personnel on site made to be aware of all overhead services and must be supervised by the foreman or site manager when there is a possibility of coming into contact with overhead services.</w:t>
      </w:r>
    </w:p>
    <w:p w14:paraId="70309883" w14:textId="1C049A94" w:rsidR="009A7999" w:rsidRDefault="009A7999" w:rsidP="005E0D09">
      <w:pPr>
        <w:pStyle w:val="ListParagraph"/>
        <w:numPr>
          <w:ilvl w:val="0"/>
          <w:numId w:val="15"/>
        </w:numPr>
        <w:spacing w:after="160" w:line="259" w:lineRule="auto"/>
        <w:rPr>
          <w:b/>
          <w:bCs/>
        </w:rPr>
      </w:pPr>
      <w:r>
        <w:rPr>
          <w:b/>
          <w:bCs/>
        </w:rPr>
        <w:t>Dust mask must be worn when around or handling Portland cement. If skin comes into contact with the cement, they must rinse it off when next possible.</w:t>
      </w:r>
    </w:p>
    <w:p w14:paraId="15A78241" w14:textId="4B434183" w:rsidR="009A7999" w:rsidRDefault="009A7999" w:rsidP="005E0D09">
      <w:pPr>
        <w:pStyle w:val="ListParagraph"/>
        <w:numPr>
          <w:ilvl w:val="0"/>
          <w:numId w:val="15"/>
        </w:numPr>
        <w:spacing w:after="160" w:line="259" w:lineRule="auto"/>
        <w:rPr>
          <w:b/>
          <w:bCs/>
        </w:rPr>
      </w:pPr>
      <w:r>
        <w:rPr>
          <w:b/>
          <w:bCs/>
        </w:rPr>
        <w:t>Potentially unstable conditions must be identified and prevented during design of the structure. At the least measures must be implemented to the design to mitigate the structures instability.</w:t>
      </w:r>
    </w:p>
    <w:p w14:paraId="6E351FD8" w14:textId="07F75B0E" w:rsidR="009A7999" w:rsidRDefault="009A7999" w:rsidP="005E0D09">
      <w:pPr>
        <w:pStyle w:val="ListParagraph"/>
        <w:numPr>
          <w:ilvl w:val="0"/>
          <w:numId w:val="15"/>
        </w:numPr>
        <w:spacing w:after="160" w:line="259" w:lineRule="auto"/>
        <w:rPr>
          <w:b/>
          <w:bCs/>
        </w:rPr>
      </w:pPr>
      <w:r>
        <w:rPr>
          <w:b/>
          <w:bCs/>
        </w:rPr>
        <w:t>Temporary works are to be installed by specialist personnel in accordance to (legislation) and tested independently for stability.</w:t>
      </w:r>
    </w:p>
    <w:p w14:paraId="376CE381" w14:textId="495382D5" w:rsidR="009A7999" w:rsidRPr="00714AAB" w:rsidRDefault="009A7999" w:rsidP="009A7999">
      <w:pPr>
        <w:pStyle w:val="ListParagraph"/>
        <w:numPr>
          <w:ilvl w:val="0"/>
          <w:numId w:val="15"/>
        </w:numPr>
        <w:spacing w:after="160" w:line="259" w:lineRule="auto"/>
        <w:rPr>
          <w:b/>
          <w:bCs/>
        </w:rPr>
      </w:pPr>
      <w:r w:rsidRPr="00714AAB">
        <w:rPr>
          <w:b/>
          <w:bCs/>
        </w:rPr>
        <w:t>Wear adequate face masking/personal protective equipment when handling hazardous or contaminated materials and also when coming into contact with noise/vibration.</w:t>
      </w:r>
    </w:p>
    <w:p w14:paraId="57C37B90" w14:textId="77777777" w:rsidR="001B4E4D" w:rsidRPr="0008549E" w:rsidRDefault="001B4E4D" w:rsidP="001B4E4D">
      <w:pPr>
        <w:spacing w:after="160" w:line="259" w:lineRule="auto"/>
        <w:rPr>
          <w:b/>
          <w:bCs/>
        </w:rPr>
      </w:pPr>
      <w:r w:rsidRPr="0008549E">
        <w:rPr>
          <w:b/>
          <w:bCs/>
        </w:rPr>
        <w:lastRenderedPageBreak/>
        <w:t>Personal Protective Equipment you must wear;</w:t>
      </w:r>
    </w:p>
    <w:p w14:paraId="7CD3538D" w14:textId="1A1CDB41" w:rsidR="00C60131" w:rsidRDefault="00C60131" w:rsidP="001B4E4D">
      <w:pPr>
        <w:pStyle w:val="ListParagraph"/>
        <w:numPr>
          <w:ilvl w:val="0"/>
          <w:numId w:val="11"/>
        </w:numPr>
        <w:spacing w:after="160" w:line="259" w:lineRule="auto"/>
      </w:pPr>
      <w:r>
        <w:t>Safety harness when working at height</w:t>
      </w:r>
    </w:p>
    <w:p w14:paraId="01683A14" w14:textId="6CD685AE" w:rsidR="001B4E4D" w:rsidRDefault="001B4E4D" w:rsidP="001B4E4D">
      <w:pPr>
        <w:pStyle w:val="ListParagraph"/>
        <w:numPr>
          <w:ilvl w:val="0"/>
          <w:numId w:val="11"/>
        </w:numPr>
        <w:spacing w:after="160" w:line="259" w:lineRule="auto"/>
      </w:pPr>
      <w:r>
        <w:t>Safety glasses.</w:t>
      </w:r>
    </w:p>
    <w:p w14:paraId="1688C0EC" w14:textId="77777777" w:rsidR="001B4E4D" w:rsidRDefault="001B4E4D" w:rsidP="001B4E4D">
      <w:pPr>
        <w:pStyle w:val="ListParagraph"/>
        <w:numPr>
          <w:ilvl w:val="0"/>
          <w:numId w:val="11"/>
        </w:numPr>
        <w:spacing w:after="160" w:line="259" w:lineRule="auto"/>
      </w:pPr>
      <w:r>
        <w:t>Dust mask.</w:t>
      </w:r>
    </w:p>
    <w:p w14:paraId="175DE54B" w14:textId="77777777" w:rsidR="001B4E4D" w:rsidRDefault="001B4E4D" w:rsidP="001B4E4D">
      <w:pPr>
        <w:pStyle w:val="ListParagraph"/>
        <w:numPr>
          <w:ilvl w:val="0"/>
          <w:numId w:val="11"/>
        </w:numPr>
        <w:spacing w:after="160" w:line="259" w:lineRule="auto"/>
      </w:pPr>
      <w:r>
        <w:t>Overalls.</w:t>
      </w:r>
    </w:p>
    <w:p w14:paraId="08323F23" w14:textId="77777777" w:rsidR="001B4E4D" w:rsidRDefault="001B4E4D" w:rsidP="001B4E4D">
      <w:pPr>
        <w:pStyle w:val="ListParagraph"/>
        <w:numPr>
          <w:ilvl w:val="0"/>
          <w:numId w:val="11"/>
        </w:numPr>
        <w:spacing w:after="160" w:line="259" w:lineRule="auto"/>
      </w:pPr>
      <w:r>
        <w:t>Gloves.</w:t>
      </w:r>
    </w:p>
    <w:p w14:paraId="0AACC51F" w14:textId="77777777" w:rsidR="001B4E4D" w:rsidRDefault="001B4E4D" w:rsidP="001B4E4D">
      <w:pPr>
        <w:pStyle w:val="ListParagraph"/>
        <w:numPr>
          <w:ilvl w:val="0"/>
          <w:numId w:val="11"/>
        </w:numPr>
        <w:spacing w:after="160" w:line="259" w:lineRule="auto"/>
      </w:pPr>
      <w:r>
        <w:t>Safety boots.</w:t>
      </w:r>
    </w:p>
    <w:p w14:paraId="2112F637" w14:textId="77777777" w:rsidR="001B4E4D" w:rsidRDefault="001B4E4D" w:rsidP="001B4E4D">
      <w:pPr>
        <w:pStyle w:val="ListParagraph"/>
        <w:numPr>
          <w:ilvl w:val="0"/>
          <w:numId w:val="11"/>
        </w:numPr>
        <w:spacing w:after="160" w:line="259" w:lineRule="auto"/>
      </w:pPr>
      <w:r>
        <w:t>Hard hat.</w:t>
      </w:r>
    </w:p>
    <w:p w14:paraId="6F7C63CC" w14:textId="77777777" w:rsidR="001B4E4D" w:rsidRPr="0008549E" w:rsidRDefault="001B4E4D" w:rsidP="001B4E4D">
      <w:pPr>
        <w:spacing w:after="160" w:line="259" w:lineRule="auto"/>
        <w:rPr>
          <w:b/>
          <w:bCs/>
        </w:rPr>
      </w:pPr>
      <w:r w:rsidRPr="0008549E">
        <w:rPr>
          <w:b/>
          <w:bCs/>
        </w:rPr>
        <w:t>Environmental protection measures you must take;</w:t>
      </w:r>
    </w:p>
    <w:p w14:paraId="120D7A11" w14:textId="492BB81A" w:rsidR="001B4E4D" w:rsidRDefault="001B4E4D" w:rsidP="001B4E4D">
      <w:pPr>
        <w:pStyle w:val="ListParagraph"/>
        <w:numPr>
          <w:ilvl w:val="0"/>
          <w:numId w:val="12"/>
        </w:numPr>
        <w:spacing w:after="160" w:line="259" w:lineRule="auto"/>
      </w:pPr>
      <w:r>
        <w:t xml:space="preserve">Dispose of waste and spoil in their designated area or skip to prevent contamination outside of the </w:t>
      </w:r>
      <w:r w:rsidR="00C60131">
        <w:t>site</w:t>
      </w:r>
      <w:r>
        <w:t>.</w:t>
      </w:r>
    </w:p>
    <w:p w14:paraId="2A109E17" w14:textId="77777777" w:rsidR="001B4E4D" w:rsidRPr="0008549E" w:rsidRDefault="001B4E4D" w:rsidP="001B4E4D">
      <w:pPr>
        <w:spacing w:after="160" w:line="259" w:lineRule="auto"/>
        <w:rPr>
          <w:b/>
          <w:bCs/>
        </w:rPr>
      </w:pPr>
      <w:r w:rsidRPr="0008549E">
        <w:rPr>
          <w:b/>
          <w:bCs/>
        </w:rPr>
        <w:t>Quality control</w:t>
      </w:r>
      <w:r>
        <w:rPr>
          <w:b/>
          <w:bCs/>
        </w:rPr>
        <w:t>;</w:t>
      </w:r>
    </w:p>
    <w:p w14:paraId="5A8DAFDF" w14:textId="77777777" w:rsidR="001B4E4D" w:rsidRDefault="001B4E4D" w:rsidP="001B4E4D">
      <w:pPr>
        <w:pStyle w:val="ListParagraph"/>
        <w:numPr>
          <w:ilvl w:val="0"/>
          <w:numId w:val="12"/>
        </w:numPr>
        <w:spacing w:after="160" w:line="259" w:lineRule="auto"/>
      </w:pPr>
      <w:r>
        <w:t>Adhere strictly to the specified procedures to ensure quality of service.</w:t>
      </w:r>
    </w:p>
    <w:p w14:paraId="08A0DDD9" w14:textId="77777777" w:rsidR="001B4E4D" w:rsidRDefault="001B4E4D" w:rsidP="001B4E4D">
      <w:pPr>
        <w:pStyle w:val="ListParagraph"/>
        <w:numPr>
          <w:ilvl w:val="0"/>
          <w:numId w:val="12"/>
        </w:numPr>
        <w:spacing w:after="160" w:line="259" w:lineRule="auto"/>
      </w:pPr>
      <w:r>
        <w:t>If in doubt contact your manager for clarification before proceeding forward.</w:t>
      </w:r>
    </w:p>
    <w:p w14:paraId="1E6B8D86" w14:textId="23CF1207" w:rsidR="001B4E4D" w:rsidRDefault="001B4E4D" w:rsidP="001B4E4D">
      <w:pPr>
        <w:spacing w:after="160" w:line="259" w:lineRule="auto"/>
        <w:rPr>
          <w:b/>
          <w:bCs/>
        </w:rPr>
      </w:pPr>
      <w:r w:rsidRPr="00AC43FF">
        <w:rPr>
          <w:b/>
          <w:bCs/>
        </w:rPr>
        <w:t>Task Description</w:t>
      </w:r>
    </w:p>
    <w:p w14:paraId="12B6CD54" w14:textId="77777777" w:rsidR="00574326" w:rsidRDefault="00574326" w:rsidP="00574326">
      <w:pPr>
        <w:spacing w:after="160" w:line="259" w:lineRule="auto"/>
        <w:rPr>
          <w:b/>
          <w:bCs/>
        </w:rPr>
      </w:pPr>
      <w:r w:rsidRPr="006D4699">
        <w:rPr>
          <w:b/>
          <w:bCs/>
        </w:rPr>
        <w:t>Step by Step process</w:t>
      </w:r>
    </w:p>
    <w:p w14:paraId="09EFBE80" w14:textId="77777777" w:rsidR="00574326" w:rsidRDefault="00574326" w:rsidP="00574326">
      <w:pPr>
        <w:spacing w:after="160" w:line="259" w:lineRule="auto"/>
      </w:pPr>
      <w:r>
        <w:t>1) Load equipment required for job.</w:t>
      </w:r>
    </w:p>
    <w:p w14:paraId="4D6BE3B4" w14:textId="77777777" w:rsidR="00574326" w:rsidRDefault="00574326" w:rsidP="00574326">
      <w:pPr>
        <w:spacing w:after="160" w:line="259" w:lineRule="auto"/>
      </w:pPr>
      <w:r>
        <w:t>2) Carry out vehicle safety checks.</w:t>
      </w:r>
    </w:p>
    <w:p w14:paraId="3F0B5ADD" w14:textId="49FDC8AF" w:rsidR="00574326" w:rsidRDefault="00574326" w:rsidP="00574326">
      <w:pPr>
        <w:spacing w:after="160" w:line="259" w:lineRule="auto"/>
      </w:pPr>
      <w:r>
        <w:t xml:space="preserve">3) Transport equipment and </w:t>
      </w:r>
      <w:r w:rsidR="00C50417">
        <w:t>scaffolding</w:t>
      </w:r>
    </w:p>
    <w:p w14:paraId="31A9AE65" w14:textId="77777777" w:rsidR="00574326" w:rsidRDefault="00574326" w:rsidP="00574326">
      <w:pPr>
        <w:spacing w:after="160" w:line="259" w:lineRule="auto"/>
      </w:pPr>
      <w:r>
        <w:t>4) Report to site foreman and receive permit for works.</w:t>
      </w:r>
    </w:p>
    <w:p w14:paraId="559437ED" w14:textId="77777777" w:rsidR="00574326" w:rsidRDefault="00574326" w:rsidP="00574326">
      <w:pPr>
        <w:spacing w:after="160" w:line="259" w:lineRule="auto"/>
      </w:pPr>
      <w:r>
        <w:t>5) Put on personal protective equipment.</w:t>
      </w:r>
    </w:p>
    <w:p w14:paraId="323253C5" w14:textId="77777777" w:rsidR="00574326" w:rsidRDefault="00574326" w:rsidP="00574326">
      <w:pPr>
        <w:spacing w:after="160" w:line="259" w:lineRule="auto"/>
      </w:pPr>
      <w:r>
        <w:t>6) Inform all other contractors in area of start of works.</w:t>
      </w:r>
    </w:p>
    <w:p w14:paraId="4FC469C8" w14:textId="77777777" w:rsidR="00574326" w:rsidRDefault="00574326" w:rsidP="00574326">
      <w:pPr>
        <w:spacing w:after="160" w:line="259" w:lineRule="auto"/>
      </w:pPr>
      <w:r>
        <w:t>7) Liaise with the principal contractor and bored piling contractor to ensure safe operation.</w:t>
      </w:r>
    </w:p>
    <w:p w14:paraId="3D1B06DB" w14:textId="54FE4FA4" w:rsidR="00574326" w:rsidRDefault="00574326" w:rsidP="00574326">
      <w:pPr>
        <w:spacing w:after="160" w:line="259" w:lineRule="auto"/>
      </w:pPr>
      <w:r>
        <w:t xml:space="preserve">8) Fence off work area and </w:t>
      </w:r>
      <w:r w:rsidR="00C50417">
        <w:t>begin to set up safe working regiments in order to work at height.</w:t>
      </w:r>
    </w:p>
    <w:p w14:paraId="50E2DA4C" w14:textId="77500D1A" w:rsidR="00574326" w:rsidRDefault="00574326" w:rsidP="00574326">
      <w:pPr>
        <w:spacing w:after="160" w:line="259" w:lineRule="auto"/>
      </w:pPr>
      <w:r>
        <w:t>9) Ensure the area to be worked and exit points are clear of obstruction.</w:t>
      </w:r>
    </w:p>
    <w:p w14:paraId="55139654" w14:textId="30C251B8" w:rsidR="0030657C" w:rsidRDefault="0030657C" w:rsidP="00574326">
      <w:pPr>
        <w:spacing w:after="160" w:line="259" w:lineRule="auto"/>
      </w:pPr>
      <w:r>
        <w:t xml:space="preserve">10) Construct </w:t>
      </w:r>
      <w:r w:rsidR="00D916D4">
        <w:t>rebar pier surrounded by casing on top of foundation pile cap ready to be turned into reinforced concrete.</w:t>
      </w:r>
    </w:p>
    <w:p w14:paraId="731BF7F4" w14:textId="5A741FB6" w:rsidR="00C50417" w:rsidRDefault="00C50417" w:rsidP="00574326">
      <w:pPr>
        <w:spacing w:after="160" w:line="259" w:lineRule="auto"/>
      </w:pPr>
      <w:r>
        <w:t>1</w:t>
      </w:r>
      <w:r w:rsidR="00D916D4">
        <w:t>2</w:t>
      </w:r>
      <w:r>
        <w:t>)</w:t>
      </w:r>
      <w:r w:rsidR="00714AAB">
        <w:t xml:space="preserve"> Have concrete transported to the site</w:t>
      </w:r>
    </w:p>
    <w:p w14:paraId="5098F3D7" w14:textId="73D0476C" w:rsidR="00D916D4" w:rsidRDefault="00D916D4" w:rsidP="00574326">
      <w:pPr>
        <w:spacing w:after="160" w:line="259" w:lineRule="auto"/>
      </w:pPr>
      <w:r>
        <w:t>12) Fill rebar structure encasing with concrete and allow concrete to cure</w:t>
      </w:r>
    </w:p>
    <w:p w14:paraId="1B940C7E" w14:textId="523F76B4" w:rsidR="0030657C" w:rsidRDefault="0030657C" w:rsidP="00574326">
      <w:pPr>
        <w:spacing w:after="160" w:line="259" w:lineRule="auto"/>
      </w:pPr>
      <w:r>
        <w:t>1</w:t>
      </w:r>
      <w:r w:rsidR="00D916D4">
        <w:t>3</w:t>
      </w:r>
      <w:r>
        <w:t xml:space="preserve">) </w:t>
      </w:r>
      <w:r w:rsidR="00D916D4">
        <w:t>Pier cap casing lifted and placed on top of the pier and reinforced with rebar.</w:t>
      </w:r>
    </w:p>
    <w:p w14:paraId="2401E237" w14:textId="6348E90E" w:rsidR="0030657C" w:rsidRDefault="00D916D4" w:rsidP="00574326">
      <w:pPr>
        <w:spacing w:after="160" w:line="259" w:lineRule="auto"/>
      </w:pPr>
      <w:r>
        <w:t>14) Pier cap casing filled with concrete and left to cure.</w:t>
      </w:r>
    </w:p>
    <w:p w14:paraId="6194250F" w14:textId="77777777" w:rsidR="00574326" w:rsidRDefault="00574326" w:rsidP="00574326">
      <w:pPr>
        <w:spacing w:after="160" w:line="259" w:lineRule="auto"/>
        <w:rPr>
          <w:b/>
          <w:bCs/>
        </w:rPr>
      </w:pPr>
      <w:r>
        <w:rPr>
          <w:b/>
          <w:bCs/>
        </w:rPr>
        <w:t>Staff and training</w:t>
      </w:r>
    </w:p>
    <w:p w14:paraId="0B5E97DB" w14:textId="77777777" w:rsidR="00574326" w:rsidRPr="008743E2" w:rsidRDefault="00574326" w:rsidP="00574326">
      <w:pPr>
        <w:spacing w:after="160" w:line="259" w:lineRule="auto"/>
        <w:rPr>
          <w:bCs/>
        </w:rPr>
      </w:pPr>
      <w:r>
        <w:rPr>
          <w:bCs/>
        </w:rPr>
        <w:t xml:space="preserve">The projects will be carried out by staff from </w:t>
      </w:r>
      <w:r>
        <w:t>Neath Port Talbot County Borough Council</w:t>
      </w:r>
      <w:r>
        <w:rPr>
          <w:bCs/>
        </w:rPr>
        <w:t>.  All members of staff are experienced tradesmen adequately trained to conduct the job. A site manager will be appointed to each contract who will be responsible for quality and safety.  Apprentices and young workers will be supervised and are not allowed to carry out tasks for which they have not been trained.</w:t>
      </w:r>
    </w:p>
    <w:p w14:paraId="46F45326" w14:textId="77777777" w:rsidR="00574326" w:rsidRDefault="00574326" w:rsidP="00574326">
      <w:pPr>
        <w:spacing w:after="160" w:line="259" w:lineRule="auto"/>
        <w:rPr>
          <w:b/>
          <w:bCs/>
        </w:rPr>
      </w:pPr>
      <w:r>
        <w:rPr>
          <w:b/>
          <w:bCs/>
        </w:rPr>
        <w:lastRenderedPageBreak/>
        <w:t>PPE</w:t>
      </w:r>
    </w:p>
    <w:p w14:paraId="2626A130" w14:textId="77777777" w:rsidR="00574326" w:rsidRDefault="00574326" w:rsidP="00574326">
      <w:pPr>
        <w:spacing w:after="160" w:line="259" w:lineRule="auto"/>
        <w:rPr>
          <w:b/>
          <w:bCs/>
        </w:rPr>
      </w:pPr>
      <w:r>
        <w:t>All site workers will wear Hard Hats, Safety boots, hi visibility vests and protective clothing, at all times, other items of PPE such as eye protection, and gloves are available to be worn as and when necessary.</w:t>
      </w:r>
    </w:p>
    <w:p w14:paraId="330273BF" w14:textId="77777777" w:rsidR="00574326" w:rsidRDefault="00574326" w:rsidP="00574326">
      <w:pPr>
        <w:spacing w:after="160" w:line="259" w:lineRule="auto"/>
        <w:rPr>
          <w:b/>
          <w:bCs/>
        </w:rPr>
      </w:pPr>
      <w:r>
        <w:rPr>
          <w:b/>
          <w:bCs/>
        </w:rPr>
        <w:t>Preparation &amp; Induction</w:t>
      </w:r>
    </w:p>
    <w:p w14:paraId="001F40E8" w14:textId="77777777" w:rsidR="00574326" w:rsidRDefault="00574326" w:rsidP="00574326">
      <w:pPr>
        <w:spacing w:after="160" w:line="259" w:lineRule="auto"/>
        <w:rPr>
          <w:b/>
          <w:bCs/>
        </w:rPr>
      </w:pPr>
      <w:r>
        <w:t>All members of staff required to work on this contract will be given copies of risk assessments and method statements, any queries or concerns will be raised with the contract manager who will ensure it is dealt with. Staff will be inducted onto each site by the principal contractor or contract manager, and will follow all site rules and safety procedures.</w:t>
      </w:r>
    </w:p>
    <w:p w14:paraId="4A09A194" w14:textId="77777777" w:rsidR="00574326" w:rsidRDefault="00574326" w:rsidP="00574326">
      <w:pPr>
        <w:spacing w:after="160" w:line="259" w:lineRule="auto"/>
        <w:rPr>
          <w:b/>
          <w:bCs/>
        </w:rPr>
      </w:pPr>
      <w:r>
        <w:rPr>
          <w:b/>
          <w:bCs/>
        </w:rPr>
        <w:t>Welfare</w:t>
      </w:r>
    </w:p>
    <w:p w14:paraId="6E88856E" w14:textId="77777777" w:rsidR="00574326" w:rsidRDefault="00574326" w:rsidP="00574326">
      <w:pPr>
        <w:spacing w:after="160" w:line="259" w:lineRule="auto"/>
        <w:rPr>
          <w:b/>
          <w:bCs/>
        </w:rPr>
      </w:pPr>
      <w:r>
        <w:t>The principal contractor is responsible for providing adequate washing, toilet, drying and refreshment facilities for staff and sub-contractors, staff and contractors are responsible for ensuring that such welfare facilities are maintained in a clean and wholesome manner.</w:t>
      </w:r>
    </w:p>
    <w:p w14:paraId="0673ACF3" w14:textId="77777777" w:rsidR="00574326" w:rsidRDefault="00574326" w:rsidP="00574326">
      <w:pPr>
        <w:spacing w:after="160" w:line="259" w:lineRule="auto"/>
        <w:rPr>
          <w:b/>
          <w:bCs/>
        </w:rPr>
      </w:pPr>
      <w:r>
        <w:rPr>
          <w:b/>
          <w:bCs/>
        </w:rPr>
        <w:t>First Aid</w:t>
      </w:r>
    </w:p>
    <w:p w14:paraId="1EBE8D9E" w14:textId="77777777" w:rsidR="00574326" w:rsidRDefault="00574326" w:rsidP="00574326">
      <w:pPr>
        <w:spacing w:after="160" w:line="259" w:lineRule="auto"/>
      </w:pPr>
      <w:r>
        <w:t>It is the responsibility of all sub-contractors to ensure adequate first aid provision for its staff; Adequate means provision of suitable first aid equipment and the provision of an appointed person at the minimum.</w:t>
      </w:r>
    </w:p>
    <w:p w14:paraId="0F4BA7BD" w14:textId="77777777" w:rsidR="00574326" w:rsidRDefault="00574326" w:rsidP="00574326">
      <w:pPr>
        <w:jc w:val="both"/>
        <w:rPr>
          <w:bCs/>
        </w:rPr>
      </w:pPr>
      <w:r>
        <w:rPr>
          <w:bCs/>
        </w:rPr>
        <w:t>A trained first aider will be a suitable person who has attended an HSE approved course of at least four days' duration and he/she will re-train at least every three years on a course of not less than two days.</w:t>
      </w:r>
    </w:p>
    <w:p w14:paraId="646EC01F" w14:textId="77777777" w:rsidR="00574326" w:rsidRDefault="00574326" w:rsidP="00574326">
      <w:pPr>
        <w:jc w:val="both"/>
        <w:rPr>
          <w:bCs/>
        </w:rPr>
      </w:pPr>
    </w:p>
    <w:p w14:paraId="07CD4386" w14:textId="1C84C6E4" w:rsidR="00574326" w:rsidRDefault="00574326" w:rsidP="00574326">
      <w:pPr>
        <w:jc w:val="both"/>
        <w:rPr>
          <w:bCs/>
        </w:rPr>
      </w:pPr>
      <w:r>
        <w:rPr>
          <w:bCs/>
        </w:rPr>
        <w:t>An Appointed Person is a person provided by the employer to take charge of the situation (e.g. to call an ambulance) if a serious injury/illness occurs in the absence of a first aider.  The Appointed Person can render emergency first aid if trained to do so.</w:t>
      </w:r>
      <w:r>
        <w:rPr>
          <w:bCs/>
        </w:rPr>
        <w:tab/>
        <w:t xml:space="preserve"> Often principal contractors will ensure sufficient first aid cover for sites under their control</w:t>
      </w:r>
    </w:p>
    <w:p w14:paraId="1A5048F0" w14:textId="77777777" w:rsidR="00713DCD" w:rsidRDefault="00713DCD" w:rsidP="00574326">
      <w:pPr>
        <w:jc w:val="both"/>
        <w:rPr>
          <w:bCs/>
        </w:rPr>
      </w:pPr>
    </w:p>
    <w:p w14:paraId="2CCEE7A7" w14:textId="150AE938" w:rsidR="004F5205" w:rsidRDefault="00713DCD" w:rsidP="00574326">
      <w:pPr>
        <w:jc w:val="both"/>
        <w:rPr>
          <w:b/>
        </w:rPr>
      </w:pPr>
      <w:r w:rsidRPr="00713DCD">
        <w:rPr>
          <w:b/>
        </w:rPr>
        <w:t>Site Access and Egress</w:t>
      </w:r>
    </w:p>
    <w:p w14:paraId="5EA1CE80" w14:textId="007BF772" w:rsidR="00713DCD" w:rsidRDefault="00713DCD" w:rsidP="00574326">
      <w:pPr>
        <w:jc w:val="both"/>
        <w:rPr>
          <w:b/>
        </w:rPr>
      </w:pPr>
    </w:p>
    <w:p w14:paraId="2ED075F4" w14:textId="7AF4B482" w:rsidR="00713DCD" w:rsidRDefault="00713DCD" w:rsidP="00574326">
      <w:pPr>
        <w:jc w:val="both"/>
        <w:rPr>
          <w:bCs/>
        </w:rPr>
      </w:pPr>
      <w:r>
        <w:rPr>
          <w:bCs/>
        </w:rPr>
        <w:t>The contractor tendering for this construction process is responsible in providing safe access to the site throughout their time on site and must ensure good standards of housekeeping are kept.</w:t>
      </w:r>
    </w:p>
    <w:p w14:paraId="18BDCD4D" w14:textId="4479B001" w:rsidR="00713DCD" w:rsidRDefault="00713DCD" w:rsidP="00574326">
      <w:pPr>
        <w:jc w:val="both"/>
        <w:rPr>
          <w:bCs/>
        </w:rPr>
      </w:pPr>
    </w:p>
    <w:p w14:paraId="0B61F693" w14:textId="70EAB04A" w:rsidR="00713DCD" w:rsidRPr="00713DCD" w:rsidRDefault="00713DCD" w:rsidP="00574326">
      <w:pPr>
        <w:jc w:val="both"/>
        <w:rPr>
          <w:b/>
        </w:rPr>
      </w:pPr>
      <w:r w:rsidRPr="00713DCD">
        <w:rPr>
          <w:b/>
        </w:rPr>
        <w:t>Manual handling</w:t>
      </w:r>
    </w:p>
    <w:p w14:paraId="23B3B1B3" w14:textId="2EA38DB6" w:rsidR="00713DCD" w:rsidRDefault="00713DCD" w:rsidP="00574326">
      <w:pPr>
        <w:jc w:val="both"/>
        <w:rPr>
          <w:bCs/>
        </w:rPr>
      </w:pPr>
    </w:p>
    <w:p w14:paraId="538046AC" w14:textId="6F084E54" w:rsidR="00713DCD" w:rsidRDefault="00713DCD" w:rsidP="00574326">
      <w:pPr>
        <w:jc w:val="both"/>
        <w:rPr>
          <w:bCs/>
        </w:rPr>
      </w:pPr>
      <w:r>
        <w:rPr>
          <w:bCs/>
        </w:rPr>
        <w:t xml:space="preserve">Staff and contractors on the work site must be instructed on the strain caused of incorrect manual handling and must receive manual handling training. They mustn’t attempt to lift items, equipment or tools beyond their capabilities. The site foreman must work at identifying these dangerous manual handling techniques when they occur on site. </w:t>
      </w:r>
    </w:p>
    <w:p w14:paraId="51791D4D" w14:textId="77777777" w:rsidR="00713DCD" w:rsidRDefault="00713DCD" w:rsidP="00574326">
      <w:pPr>
        <w:spacing w:after="160" w:line="259" w:lineRule="auto"/>
        <w:rPr>
          <w:b/>
          <w:bCs/>
        </w:rPr>
      </w:pPr>
    </w:p>
    <w:p w14:paraId="68A4327C" w14:textId="3A2FA927" w:rsidR="00574326" w:rsidRDefault="00574326" w:rsidP="00574326">
      <w:pPr>
        <w:spacing w:after="160" w:line="259" w:lineRule="auto"/>
        <w:rPr>
          <w:b/>
          <w:bCs/>
        </w:rPr>
      </w:pPr>
      <w:r>
        <w:rPr>
          <w:b/>
          <w:bCs/>
        </w:rPr>
        <w:t>Permits to work</w:t>
      </w:r>
    </w:p>
    <w:p w14:paraId="7E31B1D5" w14:textId="03AAFDE7" w:rsidR="00574326" w:rsidRPr="008743E2" w:rsidRDefault="00574326" w:rsidP="00574326">
      <w:pPr>
        <w:spacing w:after="160" w:line="259" w:lineRule="auto"/>
      </w:pPr>
      <w:r>
        <w:t xml:space="preserve">The contractor conducting </w:t>
      </w:r>
      <w:r w:rsidR="00C50417">
        <w:t xml:space="preserve">the scaffolding and working at height must ensure that </w:t>
      </w:r>
      <w:proofErr w:type="gramStart"/>
      <w:r w:rsidR="00C50417">
        <w:t>their</w:t>
      </w:r>
      <w:proofErr w:type="gramEnd"/>
      <w:r w:rsidR="00C50417">
        <w:t xml:space="preserve"> </w:t>
      </w:r>
    </w:p>
    <w:p w14:paraId="53804312" w14:textId="77777777" w:rsidR="00574326" w:rsidRDefault="00574326" w:rsidP="00574326">
      <w:pPr>
        <w:spacing w:after="160" w:line="259" w:lineRule="auto"/>
        <w:rPr>
          <w:b/>
          <w:bCs/>
        </w:rPr>
      </w:pPr>
      <w:r>
        <w:rPr>
          <w:b/>
          <w:bCs/>
        </w:rPr>
        <w:t>Material handling</w:t>
      </w:r>
    </w:p>
    <w:p w14:paraId="7A99EBC4" w14:textId="77777777" w:rsidR="00574326" w:rsidRPr="00446BCB" w:rsidRDefault="00574326" w:rsidP="00574326">
      <w:pPr>
        <w:spacing w:after="160" w:line="259" w:lineRule="auto"/>
      </w:pPr>
      <w:r>
        <w:t>All involved materials on the building site are to be unloaded to a designated storage area where is practicable. This is to prevent trip hazards from occurring.</w:t>
      </w:r>
    </w:p>
    <w:p w14:paraId="7DF6C36C" w14:textId="77777777" w:rsidR="00574326" w:rsidRDefault="00574326" w:rsidP="00574326">
      <w:pPr>
        <w:spacing w:after="160" w:line="259" w:lineRule="auto"/>
        <w:rPr>
          <w:b/>
          <w:bCs/>
        </w:rPr>
      </w:pPr>
      <w:r>
        <w:rPr>
          <w:b/>
          <w:bCs/>
        </w:rPr>
        <w:t>Cement</w:t>
      </w:r>
    </w:p>
    <w:p w14:paraId="7EB404EF" w14:textId="7F2196A6" w:rsidR="00574326" w:rsidRDefault="00574326" w:rsidP="00574326">
      <w:pPr>
        <w:spacing w:after="160" w:line="259" w:lineRule="auto"/>
      </w:pPr>
      <w:r>
        <w:t>Exposure to wet Portland cement when laying foundations can cause serious harm after a sufficient duration of time or when exposed to areas of the body. All personnel to come in contact with Portland cement must be knowledgeable and adequately trained on its dangers and protection must be put in place such as impervious gloves, overalls, protective boots and eye protection when cement is mixed for the foundations.</w:t>
      </w:r>
    </w:p>
    <w:p w14:paraId="469D52F8" w14:textId="77777777" w:rsidR="004F5205" w:rsidRDefault="004F5205" w:rsidP="00574326">
      <w:pPr>
        <w:spacing w:after="160" w:line="259" w:lineRule="auto"/>
      </w:pPr>
    </w:p>
    <w:p w14:paraId="1829F5EB" w14:textId="1CCBE435" w:rsidR="005514D3" w:rsidRDefault="005514D3" w:rsidP="00574326">
      <w:pPr>
        <w:spacing w:after="160" w:line="259" w:lineRule="auto"/>
      </w:pPr>
    </w:p>
    <w:p w14:paraId="54FE82B2" w14:textId="42E8BE68" w:rsidR="005514D3" w:rsidRDefault="005514D3" w:rsidP="00574326">
      <w:pPr>
        <w:spacing w:after="160" w:line="259" w:lineRule="auto"/>
      </w:pPr>
    </w:p>
    <w:p w14:paraId="75DD6A27" w14:textId="7229AB80" w:rsidR="005514D3" w:rsidRPr="005514D3" w:rsidRDefault="005514D3" w:rsidP="00574326">
      <w:pPr>
        <w:spacing w:after="160" w:line="259" w:lineRule="auto"/>
        <w:rPr>
          <w:b/>
          <w:bCs/>
          <w:u w:val="single"/>
        </w:rPr>
      </w:pPr>
      <w:r w:rsidRPr="005514D3">
        <w:rPr>
          <w:b/>
          <w:bCs/>
          <w:u w:val="single"/>
        </w:rPr>
        <w:t xml:space="preserve">Method statement 2.3 – </w:t>
      </w:r>
      <w:r w:rsidR="00FA736D">
        <w:rPr>
          <w:b/>
          <w:bCs/>
          <w:u w:val="single"/>
        </w:rPr>
        <w:t>Bridge deck</w:t>
      </w:r>
    </w:p>
    <w:p w14:paraId="41CF26FC" w14:textId="77777777" w:rsidR="005514D3" w:rsidRPr="00E05580" w:rsidRDefault="005514D3" w:rsidP="005514D3">
      <w:pPr>
        <w:ind w:left="1440" w:firstLine="720"/>
      </w:pPr>
      <w:r w:rsidRPr="00E05580">
        <w:rPr>
          <w:color w:val="FF0000"/>
          <w:sz w:val="28"/>
          <w:szCs w:val="28"/>
        </w:rPr>
        <w:t>Neath Port Talbot County Borough Council</w:t>
      </w:r>
    </w:p>
    <w:p w14:paraId="431770DB" w14:textId="77777777" w:rsidR="005514D3" w:rsidRPr="00E25C96" w:rsidRDefault="005514D3" w:rsidP="005514D3">
      <w:pPr>
        <w:ind w:left="360"/>
        <w:jc w:val="center"/>
        <w:rPr>
          <w:rFonts w:cs="Arial"/>
          <w:bCs/>
          <w:color w:val="002060"/>
          <w:sz w:val="28"/>
          <w:szCs w:val="28"/>
        </w:rPr>
      </w:pPr>
      <w:r w:rsidRPr="00E25C96">
        <w:rPr>
          <w:rFonts w:cs="Arial"/>
          <w:bCs/>
          <w:color w:val="002060"/>
          <w:sz w:val="28"/>
          <w:szCs w:val="28"/>
        </w:rPr>
        <w:t>The Quays, Brunel Way, Baglan Energy Park, Neath. SA11 2GG</w:t>
      </w:r>
    </w:p>
    <w:p w14:paraId="75515D31" w14:textId="77777777" w:rsidR="005514D3" w:rsidRPr="00E25C96" w:rsidRDefault="005514D3" w:rsidP="005514D3">
      <w:pPr>
        <w:ind w:left="360"/>
        <w:jc w:val="center"/>
        <w:rPr>
          <w:rFonts w:cs="Arial"/>
          <w:bCs/>
          <w:color w:val="002060"/>
          <w:sz w:val="28"/>
          <w:szCs w:val="28"/>
        </w:rPr>
      </w:pPr>
      <w:r w:rsidRPr="00E25C96">
        <w:rPr>
          <w:rFonts w:cs="Arial"/>
          <w:bCs/>
          <w:color w:val="002060"/>
          <w:sz w:val="28"/>
          <w:szCs w:val="28"/>
        </w:rPr>
        <w:t>Tel: 07478440382</w:t>
      </w:r>
    </w:p>
    <w:p w14:paraId="4D71269F" w14:textId="77777777" w:rsidR="005514D3" w:rsidRPr="00E25C96" w:rsidRDefault="005514D3" w:rsidP="005514D3">
      <w:pPr>
        <w:ind w:left="360"/>
        <w:jc w:val="center"/>
        <w:rPr>
          <w:bCs/>
          <w:color w:val="002060"/>
          <w:sz w:val="28"/>
          <w:szCs w:val="28"/>
        </w:rPr>
      </w:pPr>
      <w:r w:rsidRPr="00E25C96">
        <w:rPr>
          <w:rFonts w:cs="Arial"/>
          <w:bCs/>
          <w:color w:val="002060"/>
          <w:sz w:val="28"/>
          <w:szCs w:val="28"/>
        </w:rPr>
        <w:t>Mobile 07511640354</w:t>
      </w:r>
    </w:p>
    <w:p w14:paraId="08E38B7D" w14:textId="77777777" w:rsidR="005514D3" w:rsidRDefault="005514D3" w:rsidP="005514D3"/>
    <w:tbl>
      <w:tblPr>
        <w:tblW w:w="9591" w:type="dxa"/>
        <w:tblInd w:w="108" w:type="dxa"/>
        <w:tblLayout w:type="fixed"/>
        <w:tblLook w:val="0000" w:firstRow="0" w:lastRow="0" w:firstColumn="0" w:lastColumn="0" w:noHBand="0" w:noVBand="0"/>
      </w:tblPr>
      <w:tblGrid>
        <w:gridCol w:w="3599"/>
        <w:gridCol w:w="5992"/>
      </w:tblGrid>
      <w:tr w:rsidR="005514D3" w14:paraId="0E4F6099" w14:textId="77777777" w:rsidTr="006B7388">
        <w:tc>
          <w:tcPr>
            <w:tcW w:w="3599" w:type="dxa"/>
            <w:tcBorders>
              <w:top w:val="single" w:sz="4" w:space="0" w:color="000000"/>
              <w:left w:val="single" w:sz="4" w:space="0" w:color="000000"/>
              <w:bottom w:val="single" w:sz="4" w:space="0" w:color="000000"/>
            </w:tcBorders>
          </w:tcPr>
          <w:p w14:paraId="1C6AF934" w14:textId="77777777" w:rsidR="005514D3" w:rsidRDefault="005514D3" w:rsidP="006B7388">
            <w:pPr>
              <w:snapToGrid w:val="0"/>
              <w:rPr>
                <w:rFonts w:cs="Arial"/>
                <w:b/>
                <w:bCs/>
              </w:rPr>
            </w:pPr>
            <w:r>
              <w:rPr>
                <w:rFonts w:cs="Arial"/>
                <w:b/>
                <w:bCs/>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4EE6FB9C" w14:textId="384BA8AA" w:rsidR="005514D3" w:rsidRDefault="00FA736D" w:rsidP="006B7388">
            <w:pPr>
              <w:snapToGrid w:val="0"/>
              <w:jc w:val="both"/>
              <w:rPr>
                <w:rFonts w:cs="Arial"/>
                <w:b/>
              </w:rPr>
            </w:pPr>
            <w:r>
              <w:rPr>
                <w:rFonts w:cs="Arial"/>
                <w:b/>
              </w:rPr>
              <w:t>Reinforced concrete bridge deck</w:t>
            </w:r>
          </w:p>
        </w:tc>
      </w:tr>
      <w:tr w:rsidR="005514D3" w14:paraId="3AA85B08" w14:textId="77777777" w:rsidTr="006B7388">
        <w:tc>
          <w:tcPr>
            <w:tcW w:w="3599" w:type="dxa"/>
            <w:tcBorders>
              <w:top w:val="single" w:sz="4" w:space="0" w:color="000000"/>
              <w:left w:val="single" w:sz="4" w:space="0" w:color="000000"/>
              <w:bottom w:val="single" w:sz="4" w:space="0" w:color="000000"/>
            </w:tcBorders>
          </w:tcPr>
          <w:p w14:paraId="163987A8" w14:textId="77777777" w:rsidR="005514D3" w:rsidRDefault="005514D3" w:rsidP="006B7388">
            <w:pPr>
              <w:snapToGrid w:val="0"/>
              <w:rPr>
                <w:rFonts w:cs="Arial"/>
                <w:b/>
                <w:bCs/>
              </w:rPr>
            </w:pPr>
            <w:r>
              <w:rPr>
                <w:rFonts w:cs="Arial"/>
                <w:b/>
                <w:bCs/>
              </w:rPr>
              <w:t>Contractor</w:t>
            </w:r>
          </w:p>
        </w:tc>
        <w:tc>
          <w:tcPr>
            <w:tcW w:w="5992" w:type="dxa"/>
            <w:tcBorders>
              <w:top w:val="single" w:sz="4" w:space="0" w:color="000000"/>
              <w:left w:val="single" w:sz="4" w:space="0" w:color="000000"/>
              <w:bottom w:val="single" w:sz="4" w:space="0" w:color="000000"/>
              <w:right w:val="single" w:sz="4" w:space="0" w:color="000000"/>
            </w:tcBorders>
          </w:tcPr>
          <w:p w14:paraId="3815E2BE" w14:textId="77777777" w:rsidR="005514D3" w:rsidRDefault="005514D3" w:rsidP="006B7388">
            <w:pPr>
              <w:snapToGrid w:val="0"/>
              <w:jc w:val="both"/>
              <w:rPr>
                <w:rFonts w:cs="Arial"/>
                <w:b/>
              </w:rPr>
            </w:pPr>
            <w:r>
              <w:rPr>
                <w:rFonts w:cs="Arial"/>
                <w:b/>
              </w:rPr>
              <w:t>TBC</w:t>
            </w:r>
          </w:p>
        </w:tc>
      </w:tr>
      <w:tr w:rsidR="005514D3" w14:paraId="275ED5DF" w14:textId="77777777" w:rsidTr="006B7388">
        <w:tc>
          <w:tcPr>
            <w:tcW w:w="3599" w:type="dxa"/>
            <w:tcBorders>
              <w:top w:val="single" w:sz="4" w:space="0" w:color="000000"/>
              <w:left w:val="single" w:sz="4" w:space="0" w:color="000000"/>
              <w:bottom w:val="single" w:sz="4" w:space="0" w:color="000000"/>
            </w:tcBorders>
          </w:tcPr>
          <w:p w14:paraId="67B90ABC" w14:textId="77777777" w:rsidR="005514D3" w:rsidRDefault="005514D3" w:rsidP="006B7388">
            <w:pPr>
              <w:snapToGrid w:val="0"/>
              <w:rPr>
                <w:rFonts w:cs="Arial"/>
                <w:b/>
              </w:rPr>
            </w:pPr>
            <w:r>
              <w:rPr>
                <w:rFonts w:cs="Arial"/>
                <w:b/>
              </w:rPr>
              <w:t>Site Address</w:t>
            </w:r>
          </w:p>
        </w:tc>
        <w:tc>
          <w:tcPr>
            <w:tcW w:w="5992" w:type="dxa"/>
            <w:tcBorders>
              <w:top w:val="single" w:sz="4" w:space="0" w:color="000000"/>
              <w:left w:val="single" w:sz="4" w:space="0" w:color="000000"/>
              <w:bottom w:val="single" w:sz="4" w:space="0" w:color="000000"/>
              <w:right w:val="single" w:sz="4" w:space="0" w:color="000000"/>
            </w:tcBorders>
          </w:tcPr>
          <w:p w14:paraId="40DDBD6A" w14:textId="77777777" w:rsidR="005514D3" w:rsidRPr="00A64C63" w:rsidRDefault="005514D3" w:rsidP="006B7388">
            <w:pPr>
              <w:snapToGrid w:val="0"/>
              <w:jc w:val="both"/>
              <w:rPr>
                <w:rFonts w:cs="Arial"/>
                <w:b/>
              </w:rPr>
            </w:pPr>
            <w:r w:rsidRPr="00A64C63">
              <w:rPr>
                <w:rFonts w:cs="Arial"/>
                <w:b/>
              </w:rPr>
              <w:t>THE QUAYS, BRUNEL WAY</w:t>
            </w:r>
          </w:p>
          <w:p w14:paraId="15B873A9" w14:textId="77777777" w:rsidR="005514D3" w:rsidRPr="00A64C63" w:rsidRDefault="005514D3" w:rsidP="006B7388">
            <w:pPr>
              <w:snapToGrid w:val="0"/>
              <w:jc w:val="both"/>
              <w:rPr>
                <w:rFonts w:cs="Arial"/>
                <w:b/>
              </w:rPr>
            </w:pPr>
            <w:r w:rsidRPr="00A64C63">
              <w:rPr>
                <w:rFonts w:cs="Arial"/>
                <w:b/>
              </w:rPr>
              <w:t>BAGLAN ENERGY PARK</w:t>
            </w:r>
          </w:p>
          <w:p w14:paraId="6039E04D" w14:textId="77777777" w:rsidR="005514D3" w:rsidRDefault="005514D3" w:rsidP="006B7388">
            <w:pPr>
              <w:snapToGrid w:val="0"/>
              <w:jc w:val="both"/>
              <w:rPr>
                <w:rFonts w:cs="Arial"/>
                <w:b/>
              </w:rPr>
            </w:pPr>
            <w:r w:rsidRPr="00A64C63">
              <w:rPr>
                <w:rFonts w:cs="Arial"/>
                <w:b/>
              </w:rPr>
              <w:t>NEATH SA11 2GG</w:t>
            </w:r>
          </w:p>
        </w:tc>
      </w:tr>
      <w:tr w:rsidR="005514D3" w14:paraId="63490FAD" w14:textId="77777777" w:rsidTr="006B7388">
        <w:tc>
          <w:tcPr>
            <w:tcW w:w="3599" w:type="dxa"/>
            <w:tcBorders>
              <w:top w:val="single" w:sz="4" w:space="0" w:color="000000"/>
              <w:left w:val="single" w:sz="4" w:space="0" w:color="000000"/>
              <w:bottom w:val="single" w:sz="4" w:space="0" w:color="000000"/>
            </w:tcBorders>
          </w:tcPr>
          <w:p w14:paraId="7C3F9510" w14:textId="77777777" w:rsidR="005514D3" w:rsidRDefault="005514D3" w:rsidP="006B7388">
            <w:pPr>
              <w:snapToGrid w:val="0"/>
              <w:rPr>
                <w:rFonts w:cs="Arial"/>
                <w:b/>
              </w:rPr>
            </w:pPr>
            <w:r>
              <w:rPr>
                <w:rFonts w:cs="Arial"/>
                <w:b/>
              </w:rPr>
              <w:t xml:space="preserve">Project Start Date </w:t>
            </w:r>
          </w:p>
        </w:tc>
        <w:tc>
          <w:tcPr>
            <w:tcW w:w="5992" w:type="dxa"/>
            <w:tcBorders>
              <w:top w:val="single" w:sz="4" w:space="0" w:color="000000"/>
              <w:left w:val="single" w:sz="4" w:space="0" w:color="000000"/>
              <w:bottom w:val="single" w:sz="4" w:space="0" w:color="000000"/>
              <w:right w:val="single" w:sz="4" w:space="0" w:color="000000"/>
            </w:tcBorders>
          </w:tcPr>
          <w:p w14:paraId="2E468AD6" w14:textId="5B74BD93" w:rsidR="005514D3" w:rsidRPr="00A64C63" w:rsidRDefault="00FA736D" w:rsidP="006B7388">
            <w:pPr>
              <w:snapToGrid w:val="0"/>
              <w:jc w:val="both"/>
              <w:rPr>
                <w:rFonts w:cs="Arial"/>
                <w:b/>
                <w:bCs/>
              </w:rPr>
            </w:pPr>
            <w:r>
              <w:rPr>
                <w:rFonts w:cs="Arial"/>
                <w:b/>
                <w:bCs/>
              </w:rPr>
              <w:t>15</w:t>
            </w:r>
            <w:r w:rsidRPr="00F32FE8">
              <w:rPr>
                <w:rFonts w:cs="Arial"/>
                <w:b/>
                <w:bCs/>
                <w:vertAlign w:val="superscript"/>
              </w:rPr>
              <w:t>th</w:t>
            </w:r>
            <w:r>
              <w:rPr>
                <w:rFonts w:cs="Arial"/>
                <w:b/>
                <w:bCs/>
              </w:rPr>
              <w:t xml:space="preserve"> July 2021</w:t>
            </w:r>
          </w:p>
        </w:tc>
      </w:tr>
      <w:tr w:rsidR="005514D3" w14:paraId="635EAD30" w14:textId="77777777" w:rsidTr="006B7388">
        <w:tc>
          <w:tcPr>
            <w:tcW w:w="3599" w:type="dxa"/>
            <w:tcBorders>
              <w:top w:val="single" w:sz="4" w:space="0" w:color="000000"/>
              <w:left w:val="single" w:sz="4" w:space="0" w:color="000000"/>
              <w:bottom w:val="single" w:sz="4" w:space="0" w:color="000000"/>
            </w:tcBorders>
          </w:tcPr>
          <w:p w14:paraId="04EB5B2F" w14:textId="77777777" w:rsidR="005514D3" w:rsidRDefault="005514D3" w:rsidP="006B7388">
            <w:pPr>
              <w:snapToGrid w:val="0"/>
              <w:rPr>
                <w:rFonts w:cs="Arial"/>
                <w:b/>
              </w:rPr>
            </w:pPr>
            <w:r>
              <w:rPr>
                <w:rFonts w:cs="Arial"/>
                <w:b/>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5415CCCD" w14:textId="70FE66CA" w:rsidR="005514D3" w:rsidRDefault="00FA736D" w:rsidP="006B7388">
            <w:pPr>
              <w:snapToGrid w:val="0"/>
              <w:jc w:val="both"/>
              <w:rPr>
                <w:rFonts w:cs="Arial"/>
                <w:b/>
              </w:rPr>
            </w:pPr>
            <w:r>
              <w:rPr>
                <w:rFonts w:cs="Arial"/>
                <w:b/>
              </w:rPr>
              <w:t>6 weeks</w:t>
            </w:r>
          </w:p>
        </w:tc>
      </w:tr>
      <w:tr w:rsidR="005514D3" w14:paraId="79AC701E" w14:textId="77777777" w:rsidTr="006B7388">
        <w:tc>
          <w:tcPr>
            <w:tcW w:w="3599" w:type="dxa"/>
            <w:tcBorders>
              <w:top w:val="single" w:sz="4" w:space="0" w:color="000000"/>
              <w:left w:val="single" w:sz="4" w:space="0" w:color="000000"/>
              <w:bottom w:val="single" w:sz="4" w:space="0" w:color="000000"/>
            </w:tcBorders>
          </w:tcPr>
          <w:p w14:paraId="4226E6AD" w14:textId="77777777" w:rsidR="005514D3" w:rsidRDefault="005514D3" w:rsidP="006B7388">
            <w:pPr>
              <w:snapToGrid w:val="0"/>
              <w:rPr>
                <w:rFonts w:cs="Arial"/>
                <w:b/>
              </w:rPr>
            </w:pPr>
            <w:r>
              <w:rPr>
                <w:rFonts w:cs="Arial"/>
                <w:b/>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696C4553" w14:textId="7D3CBAB2" w:rsidR="005514D3" w:rsidRPr="00E25C96" w:rsidRDefault="00FA736D" w:rsidP="006B7388">
            <w:pPr>
              <w:snapToGrid w:val="0"/>
              <w:jc w:val="both"/>
              <w:rPr>
                <w:rFonts w:cs="Arial"/>
                <w:b/>
                <w:bCs/>
              </w:rPr>
            </w:pPr>
            <w:r>
              <w:rPr>
                <w:rFonts w:cs="Arial"/>
                <w:b/>
                <w:bCs/>
              </w:rPr>
              <w:t>26 August 2021</w:t>
            </w:r>
          </w:p>
        </w:tc>
      </w:tr>
    </w:tbl>
    <w:p w14:paraId="67562F79" w14:textId="77777777" w:rsidR="005514D3" w:rsidRDefault="005514D3" w:rsidP="005514D3">
      <w:pPr>
        <w:rPr>
          <w:rFonts w:cs="Arial"/>
          <w:b/>
          <w:bCs/>
        </w:rPr>
      </w:pPr>
    </w:p>
    <w:tbl>
      <w:tblPr>
        <w:tblW w:w="9616" w:type="dxa"/>
        <w:tblInd w:w="108" w:type="dxa"/>
        <w:tblLayout w:type="fixed"/>
        <w:tblLook w:val="0000" w:firstRow="0" w:lastRow="0" w:firstColumn="0" w:lastColumn="0" w:noHBand="0" w:noVBand="0"/>
      </w:tblPr>
      <w:tblGrid>
        <w:gridCol w:w="1951"/>
        <w:gridCol w:w="2410"/>
        <w:gridCol w:w="2126"/>
        <w:gridCol w:w="1843"/>
        <w:gridCol w:w="1286"/>
      </w:tblGrid>
      <w:tr w:rsidR="005514D3" w14:paraId="680522F6" w14:textId="77777777" w:rsidTr="006B7388">
        <w:tc>
          <w:tcPr>
            <w:tcW w:w="1951" w:type="dxa"/>
            <w:tcBorders>
              <w:top w:val="single" w:sz="4" w:space="0" w:color="000000"/>
              <w:left w:val="single" w:sz="4" w:space="0" w:color="000000"/>
              <w:bottom w:val="single" w:sz="4" w:space="0" w:color="000000"/>
            </w:tcBorders>
          </w:tcPr>
          <w:p w14:paraId="70682978" w14:textId="77777777" w:rsidR="005514D3" w:rsidRDefault="005514D3" w:rsidP="006B7388">
            <w:pPr>
              <w:snapToGrid w:val="0"/>
              <w:jc w:val="center"/>
              <w:rPr>
                <w:b/>
                <w:u w:val="single"/>
              </w:rPr>
            </w:pPr>
          </w:p>
        </w:tc>
        <w:tc>
          <w:tcPr>
            <w:tcW w:w="2410" w:type="dxa"/>
            <w:tcBorders>
              <w:top w:val="single" w:sz="4" w:space="0" w:color="000000"/>
              <w:left w:val="single" w:sz="4" w:space="0" w:color="000000"/>
              <w:bottom w:val="single" w:sz="4" w:space="0" w:color="000000"/>
            </w:tcBorders>
          </w:tcPr>
          <w:p w14:paraId="670BCBBD" w14:textId="77777777" w:rsidR="005514D3" w:rsidRDefault="005514D3" w:rsidP="006B7388">
            <w:pPr>
              <w:snapToGrid w:val="0"/>
              <w:jc w:val="center"/>
              <w:rPr>
                <w:b/>
              </w:rPr>
            </w:pPr>
            <w:r>
              <w:rPr>
                <w:b/>
              </w:rPr>
              <w:t>Name</w:t>
            </w:r>
          </w:p>
        </w:tc>
        <w:tc>
          <w:tcPr>
            <w:tcW w:w="2126" w:type="dxa"/>
            <w:tcBorders>
              <w:top w:val="single" w:sz="4" w:space="0" w:color="000000"/>
              <w:left w:val="single" w:sz="4" w:space="0" w:color="000000"/>
              <w:bottom w:val="single" w:sz="4" w:space="0" w:color="000000"/>
            </w:tcBorders>
          </w:tcPr>
          <w:p w14:paraId="4A940845" w14:textId="77777777" w:rsidR="005514D3" w:rsidRDefault="005514D3" w:rsidP="006B7388">
            <w:pPr>
              <w:snapToGrid w:val="0"/>
              <w:jc w:val="center"/>
              <w:rPr>
                <w:b/>
              </w:rPr>
            </w:pPr>
            <w:r>
              <w:rPr>
                <w:b/>
              </w:rPr>
              <w:t>Title</w:t>
            </w:r>
          </w:p>
        </w:tc>
        <w:tc>
          <w:tcPr>
            <w:tcW w:w="1843" w:type="dxa"/>
            <w:tcBorders>
              <w:top w:val="single" w:sz="4" w:space="0" w:color="000000"/>
              <w:left w:val="single" w:sz="4" w:space="0" w:color="000000"/>
              <w:bottom w:val="single" w:sz="4" w:space="0" w:color="000000"/>
            </w:tcBorders>
          </w:tcPr>
          <w:p w14:paraId="2C0E2D83" w14:textId="77777777" w:rsidR="005514D3" w:rsidRDefault="005514D3" w:rsidP="006B7388">
            <w:pPr>
              <w:snapToGrid w:val="0"/>
              <w:jc w:val="center"/>
              <w:rPr>
                <w:b/>
              </w:rPr>
            </w:pPr>
            <w:r>
              <w:rPr>
                <w:b/>
              </w:rPr>
              <w:t>Signature</w:t>
            </w:r>
          </w:p>
        </w:tc>
        <w:tc>
          <w:tcPr>
            <w:tcW w:w="1286" w:type="dxa"/>
            <w:tcBorders>
              <w:top w:val="single" w:sz="4" w:space="0" w:color="000000"/>
              <w:left w:val="single" w:sz="4" w:space="0" w:color="000000"/>
              <w:bottom w:val="single" w:sz="4" w:space="0" w:color="000000"/>
              <w:right w:val="single" w:sz="4" w:space="0" w:color="000000"/>
            </w:tcBorders>
          </w:tcPr>
          <w:p w14:paraId="36F4CA64" w14:textId="77777777" w:rsidR="005514D3" w:rsidRDefault="005514D3" w:rsidP="006B7388">
            <w:pPr>
              <w:snapToGrid w:val="0"/>
              <w:jc w:val="center"/>
              <w:rPr>
                <w:b/>
              </w:rPr>
            </w:pPr>
            <w:r>
              <w:rPr>
                <w:b/>
              </w:rPr>
              <w:t>Date</w:t>
            </w:r>
          </w:p>
        </w:tc>
      </w:tr>
      <w:tr w:rsidR="005514D3" w14:paraId="745F08CE" w14:textId="77777777" w:rsidTr="006B7388">
        <w:tc>
          <w:tcPr>
            <w:tcW w:w="1951" w:type="dxa"/>
            <w:tcBorders>
              <w:top w:val="single" w:sz="4" w:space="0" w:color="000000"/>
              <w:left w:val="single" w:sz="4" w:space="0" w:color="000000"/>
              <w:bottom w:val="single" w:sz="4" w:space="0" w:color="000000"/>
            </w:tcBorders>
          </w:tcPr>
          <w:p w14:paraId="281B1FE5" w14:textId="77777777" w:rsidR="005514D3" w:rsidRDefault="005514D3" w:rsidP="006B7388">
            <w:pPr>
              <w:snapToGrid w:val="0"/>
              <w:rPr>
                <w:b/>
              </w:rPr>
            </w:pPr>
            <w:r>
              <w:rPr>
                <w:b/>
              </w:rPr>
              <w:t>Document Author</w:t>
            </w:r>
          </w:p>
        </w:tc>
        <w:tc>
          <w:tcPr>
            <w:tcW w:w="2410" w:type="dxa"/>
            <w:tcBorders>
              <w:top w:val="single" w:sz="4" w:space="0" w:color="000000"/>
              <w:left w:val="single" w:sz="4" w:space="0" w:color="000000"/>
              <w:bottom w:val="single" w:sz="4" w:space="0" w:color="000000"/>
            </w:tcBorders>
          </w:tcPr>
          <w:p w14:paraId="33A35694" w14:textId="77777777" w:rsidR="005514D3" w:rsidRDefault="005514D3" w:rsidP="006B7388">
            <w:pPr>
              <w:snapToGrid w:val="0"/>
              <w:spacing w:before="120" w:after="120"/>
            </w:pPr>
            <w:r>
              <w:t>Ryan Lewis-Edwards</w:t>
            </w:r>
          </w:p>
        </w:tc>
        <w:tc>
          <w:tcPr>
            <w:tcW w:w="2126" w:type="dxa"/>
            <w:tcBorders>
              <w:top w:val="single" w:sz="4" w:space="0" w:color="000000"/>
              <w:left w:val="single" w:sz="4" w:space="0" w:color="000000"/>
              <w:bottom w:val="single" w:sz="4" w:space="0" w:color="000000"/>
            </w:tcBorders>
          </w:tcPr>
          <w:p w14:paraId="1C3D430F" w14:textId="77777777" w:rsidR="005514D3" w:rsidRDefault="005514D3" w:rsidP="006B7388">
            <w:pPr>
              <w:snapToGrid w:val="0"/>
              <w:spacing w:before="120" w:after="120"/>
            </w:pPr>
            <w:r>
              <w:t>H&amp;S officer, Quantity Surveyor</w:t>
            </w:r>
          </w:p>
        </w:tc>
        <w:tc>
          <w:tcPr>
            <w:tcW w:w="1843" w:type="dxa"/>
            <w:tcBorders>
              <w:top w:val="single" w:sz="4" w:space="0" w:color="000000"/>
              <w:left w:val="single" w:sz="4" w:space="0" w:color="000000"/>
              <w:bottom w:val="single" w:sz="4" w:space="0" w:color="000000"/>
            </w:tcBorders>
          </w:tcPr>
          <w:p w14:paraId="75426160" w14:textId="77777777" w:rsidR="005514D3" w:rsidRDefault="005514D3" w:rsidP="006B7388">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0E9E924B" w14:textId="77777777" w:rsidR="005514D3" w:rsidRDefault="005514D3" w:rsidP="006B7388">
            <w:pPr>
              <w:snapToGrid w:val="0"/>
              <w:spacing w:before="120" w:after="120"/>
            </w:pPr>
            <w:r>
              <w:t>01/12/2020</w:t>
            </w:r>
          </w:p>
        </w:tc>
      </w:tr>
      <w:tr w:rsidR="005514D3" w14:paraId="44FE5A2E" w14:textId="77777777" w:rsidTr="006B7388">
        <w:tc>
          <w:tcPr>
            <w:tcW w:w="1951" w:type="dxa"/>
            <w:tcBorders>
              <w:top w:val="single" w:sz="4" w:space="0" w:color="000000"/>
              <w:left w:val="single" w:sz="4" w:space="0" w:color="000000"/>
              <w:bottom w:val="single" w:sz="4" w:space="0" w:color="000000"/>
            </w:tcBorders>
          </w:tcPr>
          <w:p w14:paraId="7CE1C490" w14:textId="77777777" w:rsidR="005514D3" w:rsidRDefault="005514D3" w:rsidP="006B7388">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7C3EC0B8" w14:textId="77777777" w:rsidR="005514D3" w:rsidRDefault="005514D3" w:rsidP="006B7388">
            <w:pPr>
              <w:snapToGrid w:val="0"/>
              <w:spacing w:before="120" w:after="120"/>
            </w:pPr>
            <w:r w:rsidRPr="00647CA0">
              <w:t>JOHN S. FLOWER</w:t>
            </w:r>
          </w:p>
        </w:tc>
        <w:tc>
          <w:tcPr>
            <w:tcW w:w="2126" w:type="dxa"/>
            <w:tcBorders>
              <w:top w:val="single" w:sz="4" w:space="0" w:color="000000"/>
              <w:left w:val="single" w:sz="4" w:space="0" w:color="000000"/>
              <w:bottom w:val="single" w:sz="4" w:space="0" w:color="000000"/>
            </w:tcBorders>
          </w:tcPr>
          <w:p w14:paraId="0E744F27" w14:textId="77777777" w:rsidR="005514D3" w:rsidRDefault="005514D3" w:rsidP="006B7388">
            <w:pPr>
              <w:snapToGrid w:val="0"/>
              <w:spacing w:before="120" w:after="120"/>
            </w:pPr>
            <w:r w:rsidRPr="00647CA0">
              <w:t>CORPORATE DIRECTOR OF ENVIRONMENT</w:t>
            </w:r>
          </w:p>
        </w:tc>
        <w:tc>
          <w:tcPr>
            <w:tcW w:w="1843" w:type="dxa"/>
            <w:tcBorders>
              <w:top w:val="single" w:sz="4" w:space="0" w:color="000000"/>
              <w:left w:val="single" w:sz="4" w:space="0" w:color="000000"/>
              <w:bottom w:val="single" w:sz="4" w:space="0" w:color="000000"/>
            </w:tcBorders>
          </w:tcPr>
          <w:p w14:paraId="1F0D4BD5" w14:textId="77777777" w:rsidR="005514D3" w:rsidRDefault="005514D3" w:rsidP="006B7388">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5C22FADA" w14:textId="77777777" w:rsidR="005514D3" w:rsidRDefault="005514D3" w:rsidP="006B7388">
            <w:pPr>
              <w:snapToGrid w:val="0"/>
              <w:spacing w:before="120" w:after="120"/>
            </w:pPr>
            <w:r>
              <w:t>01/12/2020</w:t>
            </w:r>
          </w:p>
        </w:tc>
      </w:tr>
      <w:tr w:rsidR="005514D3" w14:paraId="160818B5" w14:textId="77777777" w:rsidTr="006B7388">
        <w:tc>
          <w:tcPr>
            <w:tcW w:w="1951" w:type="dxa"/>
            <w:tcBorders>
              <w:top w:val="single" w:sz="4" w:space="0" w:color="000000"/>
              <w:left w:val="single" w:sz="4" w:space="0" w:color="000000"/>
              <w:bottom w:val="single" w:sz="4" w:space="0" w:color="000000"/>
            </w:tcBorders>
          </w:tcPr>
          <w:p w14:paraId="6CD68082" w14:textId="77777777" w:rsidR="005514D3" w:rsidRDefault="005514D3" w:rsidP="006B7388">
            <w:pPr>
              <w:snapToGrid w:val="0"/>
              <w:rPr>
                <w:b/>
              </w:rPr>
            </w:pPr>
            <w:r>
              <w:rPr>
                <w:b/>
              </w:rPr>
              <w:t>Authorised by (for Client)</w:t>
            </w:r>
          </w:p>
        </w:tc>
        <w:tc>
          <w:tcPr>
            <w:tcW w:w="2410" w:type="dxa"/>
            <w:tcBorders>
              <w:top w:val="single" w:sz="4" w:space="0" w:color="000000"/>
              <w:left w:val="single" w:sz="4" w:space="0" w:color="000000"/>
              <w:bottom w:val="single" w:sz="4" w:space="0" w:color="000000"/>
            </w:tcBorders>
          </w:tcPr>
          <w:p w14:paraId="7C0CE758" w14:textId="77777777" w:rsidR="005514D3" w:rsidRDefault="005514D3" w:rsidP="006B7388">
            <w:pPr>
              <w:snapToGrid w:val="0"/>
              <w:spacing w:before="120" w:after="120"/>
            </w:pPr>
            <w:r>
              <w:t>Ryan Lewis-Edwards</w:t>
            </w:r>
          </w:p>
        </w:tc>
        <w:tc>
          <w:tcPr>
            <w:tcW w:w="2126" w:type="dxa"/>
            <w:tcBorders>
              <w:top w:val="single" w:sz="4" w:space="0" w:color="000000"/>
              <w:left w:val="single" w:sz="4" w:space="0" w:color="000000"/>
              <w:bottom w:val="single" w:sz="4" w:space="0" w:color="000000"/>
            </w:tcBorders>
          </w:tcPr>
          <w:p w14:paraId="16141F5F" w14:textId="77777777" w:rsidR="005514D3" w:rsidRDefault="005514D3" w:rsidP="006B7388">
            <w:pPr>
              <w:snapToGrid w:val="0"/>
              <w:spacing w:before="120" w:after="120"/>
            </w:pPr>
            <w:r>
              <w:t>H&amp;S officer, Quantity Surveyor</w:t>
            </w:r>
          </w:p>
        </w:tc>
        <w:tc>
          <w:tcPr>
            <w:tcW w:w="1843" w:type="dxa"/>
            <w:tcBorders>
              <w:top w:val="single" w:sz="4" w:space="0" w:color="000000"/>
              <w:left w:val="single" w:sz="4" w:space="0" w:color="000000"/>
              <w:bottom w:val="single" w:sz="4" w:space="0" w:color="000000"/>
            </w:tcBorders>
          </w:tcPr>
          <w:p w14:paraId="1D04317E" w14:textId="77777777" w:rsidR="005514D3" w:rsidRDefault="005514D3" w:rsidP="006B7388">
            <w:pPr>
              <w:snapToGrid w:val="0"/>
              <w:spacing w:before="120" w:after="120"/>
            </w:pPr>
          </w:p>
        </w:tc>
        <w:tc>
          <w:tcPr>
            <w:tcW w:w="1286" w:type="dxa"/>
            <w:tcBorders>
              <w:top w:val="single" w:sz="4" w:space="0" w:color="000000"/>
              <w:left w:val="single" w:sz="4" w:space="0" w:color="000000"/>
              <w:bottom w:val="single" w:sz="4" w:space="0" w:color="000000"/>
              <w:right w:val="single" w:sz="4" w:space="0" w:color="000000"/>
            </w:tcBorders>
          </w:tcPr>
          <w:p w14:paraId="44EB682B" w14:textId="77777777" w:rsidR="005514D3" w:rsidRDefault="005514D3" w:rsidP="006B7388">
            <w:pPr>
              <w:snapToGrid w:val="0"/>
              <w:spacing w:before="120" w:after="120"/>
            </w:pPr>
            <w:r>
              <w:t>01/12/2020</w:t>
            </w:r>
          </w:p>
        </w:tc>
      </w:tr>
    </w:tbl>
    <w:p w14:paraId="4FA89E7C" w14:textId="77777777" w:rsidR="005514D3" w:rsidRDefault="005514D3" w:rsidP="005514D3"/>
    <w:p w14:paraId="12D4E6DF" w14:textId="77777777" w:rsidR="005514D3" w:rsidRDefault="005514D3" w:rsidP="005514D3"/>
    <w:tbl>
      <w:tblPr>
        <w:tblW w:w="9613" w:type="dxa"/>
        <w:tblInd w:w="108" w:type="dxa"/>
        <w:tblLayout w:type="fixed"/>
        <w:tblLook w:val="0000" w:firstRow="0" w:lastRow="0" w:firstColumn="0" w:lastColumn="0" w:noHBand="0" w:noVBand="0"/>
      </w:tblPr>
      <w:tblGrid>
        <w:gridCol w:w="2325"/>
        <w:gridCol w:w="2428"/>
        <w:gridCol w:w="2428"/>
        <w:gridCol w:w="2432"/>
      </w:tblGrid>
      <w:tr w:rsidR="005514D3" w14:paraId="667B8FDD" w14:textId="77777777" w:rsidTr="006B7388">
        <w:tc>
          <w:tcPr>
            <w:tcW w:w="9613" w:type="dxa"/>
            <w:gridSpan w:val="4"/>
            <w:tcBorders>
              <w:top w:val="single" w:sz="4" w:space="0" w:color="000000"/>
              <w:left w:val="single" w:sz="4" w:space="0" w:color="000000"/>
              <w:bottom w:val="single" w:sz="4" w:space="0" w:color="000000"/>
              <w:right w:val="single" w:sz="4" w:space="0" w:color="000000"/>
            </w:tcBorders>
          </w:tcPr>
          <w:p w14:paraId="0CA9BB1A" w14:textId="77777777" w:rsidR="005514D3" w:rsidRDefault="005514D3" w:rsidP="006B7388">
            <w:pPr>
              <w:snapToGrid w:val="0"/>
              <w:jc w:val="both"/>
              <w:rPr>
                <w:rFonts w:cs="Arial"/>
                <w:b/>
              </w:rPr>
            </w:pPr>
            <w:r>
              <w:rPr>
                <w:rFonts w:cs="Arial"/>
                <w:b/>
              </w:rPr>
              <w:t xml:space="preserve">Emergency Contact Details: </w:t>
            </w:r>
          </w:p>
        </w:tc>
      </w:tr>
      <w:tr w:rsidR="005514D3" w14:paraId="4873C8B7" w14:textId="77777777" w:rsidTr="006B7388">
        <w:tc>
          <w:tcPr>
            <w:tcW w:w="2325" w:type="dxa"/>
            <w:tcBorders>
              <w:top w:val="single" w:sz="4" w:space="0" w:color="000000"/>
              <w:left w:val="single" w:sz="4" w:space="0" w:color="000000"/>
              <w:bottom w:val="single" w:sz="4" w:space="0" w:color="000000"/>
            </w:tcBorders>
          </w:tcPr>
          <w:p w14:paraId="2D4AECB3" w14:textId="77777777" w:rsidR="005514D3" w:rsidRDefault="005514D3" w:rsidP="006B7388">
            <w:pPr>
              <w:snapToGrid w:val="0"/>
              <w:jc w:val="both"/>
              <w:rPr>
                <w:rFonts w:cs="Arial"/>
                <w:b/>
              </w:rPr>
            </w:pPr>
            <w:r>
              <w:rPr>
                <w:rFonts w:cs="Arial"/>
                <w:b/>
              </w:rPr>
              <w:t>Contact</w:t>
            </w:r>
          </w:p>
          <w:p w14:paraId="2E675995" w14:textId="77777777" w:rsidR="005514D3" w:rsidRDefault="005514D3" w:rsidP="006B7388">
            <w:pPr>
              <w:jc w:val="both"/>
              <w:rPr>
                <w:rFonts w:cs="Arial"/>
                <w:b/>
              </w:rPr>
            </w:pPr>
          </w:p>
          <w:p w14:paraId="4DE478B4" w14:textId="77777777" w:rsidR="005514D3" w:rsidRDefault="005514D3" w:rsidP="006B7388">
            <w:pPr>
              <w:jc w:val="both"/>
              <w:rPr>
                <w:rFonts w:cs="Arial"/>
                <w:b/>
              </w:rPr>
            </w:pPr>
            <w:r>
              <w:rPr>
                <w:rFonts w:cs="Arial"/>
                <w:b/>
              </w:rPr>
              <w:t>Tel</w:t>
            </w:r>
          </w:p>
          <w:p w14:paraId="50F7677C" w14:textId="77777777" w:rsidR="005514D3" w:rsidRDefault="005514D3" w:rsidP="006B7388">
            <w:pPr>
              <w:jc w:val="both"/>
              <w:rPr>
                <w:rFonts w:cs="Arial"/>
                <w:b/>
              </w:rPr>
            </w:pPr>
          </w:p>
          <w:p w14:paraId="3E49CE92" w14:textId="77777777" w:rsidR="005514D3" w:rsidRDefault="005514D3" w:rsidP="006B7388">
            <w:pPr>
              <w:jc w:val="both"/>
              <w:rPr>
                <w:rFonts w:cs="Arial"/>
                <w:b/>
              </w:rPr>
            </w:pPr>
            <w:r>
              <w:rPr>
                <w:rFonts w:cs="Arial"/>
                <w:b/>
              </w:rPr>
              <w:t>Mobile</w:t>
            </w:r>
          </w:p>
        </w:tc>
        <w:tc>
          <w:tcPr>
            <w:tcW w:w="2428" w:type="dxa"/>
            <w:tcBorders>
              <w:top w:val="single" w:sz="4" w:space="0" w:color="000000"/>
              <w:left w:val="single" w:sz="4" w:space="0" w:color="000000"/>
              <w:bottom w:val="single" w:sz="4" w:space="0" w:color="000000"/>
            </w:tcBorders>
          </w:tcPr>
          <w:p w14:paraId="30869EAB" w14:textId="77777777" w:rsidR="005514D3" w:rsidRDefault="005514D3" w:rsidP="006B7388">
            <w:pPr>
              <w:snapToGrid w:val="0"/>
              <w:jc w:val="both"/>
              <w:rPr>
                <w:rFonts w:cs="Arial"/>
                <w:b/>
              </w:rPr>
            </w:pPr>
            <w:r>
              <w:rPr>
                <w:rFonts w:cs="Arial"/>
                <w:b/>
              </w:rPr>
              <w:t>Ryan Lewis-Edwards</w:t>
            </w:r>
          </w:p>
          <w:p w14:paraId="3781C19D" w14:textId="77777777" w:rsidR="005514D3" w:rsidRDefault="005514D3" w:rsidP="006B7388">
            <w:pPr>
              <w:snapToGrid w:val="0"/>
              <w:jc w:val="both"/>
              <w:rPr>
                <w:rFonts w:cs="Arial"/>
                <w:b/>
              </w:rPr>
            </w:pPr>
          </w:p>
          <w:p w14:paraId="07ED866B" w14:textId="77777777" w:rsidR="005514D3" w:rsidRDefault="005514D3" w:rsidP="006B7388">
            <w:pPr>
              <w:snapToGrid w:val="0"/>
              <w:jc w:val="both"/>
              <w:rPr>
                <w:rFonts w:cs="Arial"/>
                <w:b/>
              </w:rPr>
            </w:pPr>
            <w:r>
              <w:rPr>
                <w:rFonts w:cs="Arial"/>
                <w:b/>
              </w:rPr>
              <w:t>01792422687</w:t>
            </w:r>
          </w:p>
          <w:p w14:paraId="3E4A7D4E" w14:textId="77777777" w:rsidR="005514D3" w:rsidRDefault="005514D3" w:rsidP="006B7388">
            <w:pPr>
              <w:snapToGrid w:val="0"/>
              <w:jc w:val="both"/>
              <w:rPr>
                <w:rFonts w:cs="Arial"/>
                <w:b/>
              </w:rPr>
            </w:pPr>
          </w:p>
          <w:p w14:paraId="4AB5E949" w14:textId="77777777" w:rsidR="005514D3" w:rsidRDefault="005514D3" w:rsidP="006B7388">
            <w:pPr>
              <w:snapToGrid w:val="0"/>
              <w:jc w:val="both"/>
              <w:rPr>
                <w:rFonts w:cs="Arial"/>
                <w:b/>
              </w:rPr>
            </w:pPr>
            <w:r>
              <w:rPr>
                <w:rFonts w:cs="Arial"/>
                <w:b/>
              </w:rPr>
              <w:t>07478440382</w:t>
            </w:r>
          </w:p>
        </w:tc>
        <w:tc>
          <w:tcPr>
            <w:tcW w:w="2428" w:type="dxa"/>
            <w:tcBorders>
              <w:top w:val="single" w:sz="4" w:space="0" w:color="000000"/>
              <w:left w:val="single" w:sz="4" w:space="0" w:color="000000"/>
              <w:bottom w:val="single" w:sz="4" w:space="0" w:color="000000"/>
            </w:tcBorders>
          </w:tcPr>
          <w:p w14:paraId="3FC36817" w14:textId="77777777" w:rsidR="005514D3" w:rsidRDefault="005514D3" w:rsidP="006B7388">
            <w:pPr>
              <w:snapToGrid w:val="0"/>
              <w:jc w:val="both"/>
              <w:rPr>
                <w:rFonts w:cs="Arial"/>
                <w:b/>
              </w:rPr>
            </w:pPr>
            <w:r>
              <w:rPr>
                <w:rFonts w:cs="Arial"/>
                <w:b/>
              </w:rPr>
              <w:t xml:space="preserve">74 </w:t>
            </w:r>
            <w:proofErr w:type="spellStart"/>
            <w:r>
              <w:rPr>
                <w:rFonts w:cs="Arial"/>
                <w:b/>
              </w:rPr>
              <w:t>Brynamlwg</w:t>
            </w:r>
            <w:proofErr w:type="spellEnd"/>
            <w:r>
              <w:rPr>
                <w:rFonts w:cs="Arial"/>
                <w:b/>
              </w:rPr>
              <w:t xml:space="preserve"> road, </w:t>
            </w:r>
            <w:proofErr w:type="spellStart"/>
            <w:r>
              <w:rPr>
                <w:rFonts w:cs="Arial"/>
                <w:b/>
              </w:rPr>
              <w:t>Gorseinon</w:t>
            </w:r>
            <w:proofErr w:type="spellEnd"/>
            <w:r>
              <w:rPr>
                <w:rFonts w:cs="Arial"/>
                <w:b/>
              </w:rPr>
              <w:t>, Swansea, SA44UY</w:t>
            </w:r>
          </w:p>
        </w:tc>
        <w:tc>
          <w:tcPr>
            <w:tcW w:w="2432" w:type="dxa"/>
            <w:tcBorders>
              <w:top w:val="single" w:sz="4" w:space="0" w:color="000000"/>
              <w:left w:val="single" w:sz="4" w:space="0" w:color="000000"/>
              <w:bottom w:val="single" w:sz="4" w:space="0" w:color="000000"/>
              <w:right w:val="single" w:sz="4" w:space="0" w:color="000000"/>
            </w:tcBorders>
          </w:tcPr>
          <w:p w14:paraId="467D1AA3" w14:textId="77777777" w:rsidR="005514D3" w:rsidRDefault="005514D3" w:rsidP="006B7388">
            <w:pPr>
              <w:snapToGrid w:val="0"/>
              <w:jc w:val="both"/>
              <w:rPr>
                <w:rFonts w:cs="Arial"/>
                <w:b/>
              </w:rPr>
            </w:pPr>
            <w:r>
              <w:rPr>
                <w:rFonts w:cs="Arial"/>
                <w:b/>
              </w:rPr>
              <w:t>ryancollegework1@gmail.com</w:t>
            </w:r>
          </w:p>
        </w:tc>
      </w:tr>
    </w:tbl>
    <w:p w14:paraId="088A0C4D" w14:textId="5CEBF430" w:rsidR="005514D3" w:rsidRDefault="005514D3" w:rsidP="00574326">
      <w:pPr>
        <w:spacing w:after="160" w:line="259" w:lineRule="auto"/>
      </w:pPr>
    </w:p>
    <w:p w14:paraId="20DAD7C9" w14:textId="77777777" w:rsidR="00FA736D" w:rsidRPr="00994F11" w:rsidRDefault="00FA736D" w:rsidP="00FA736D">
      <w:pPr>
        <w:rPr>
          <w:b/>
          <w:bCs/>
        </w:rPr>
      </w:pPr>
      <w:r w:rsidRPr="00994F11">
        <w:rPr>
          <w:b/>
          <w:bCs/>
        </w:rPr>
        <w:t xml:space="preserve">Data Protection Statement </w:t>
      </w:r>
    </w:p>
    <w:p w14:paraId="0694F285" w14:textId="77777777" w:rsidR="00FA736D" w:rsidRDefault="00FA736D" w:rsidP="00FA736D"/>
    <w:p w14:paraId="1B288A25" w14:textId="77777777" w:rsidR="00FA736D" w:rsidRPr="00930584" w:rsidRDefault="00FA736D" w:rsidP="00FA736D">
      <w:pPr>
        <w:rPr>
          <w:sz w:val="14"/>
          <w:szCs w:val="14"/>
        </w:rPr>
      </w:pPr>
      <w:r>
        <w:t xml:space="preserve">The information and data provided herein shall not be duplicated, disclosed or disseminated by the recipient in whole or in part for any purpose whatsoever without the prior written permission from Camping and </w:t>
      </w:r>
      <w:r w:rsidRPr="00930584">
        <w:t>Neath Port Talbot County Borough Council</w:t>
      </w:r>
      <w:r>
        <w:t>.</w:t>
      </w:r>
    </w:p>
    <w:p w14:paraId="7D487F42" w14:textId="77777777" w:rsidR="00FA736D" w:rsidRDefault="00FA736D" w:rsidP="00FA736D"/>
    <w:p w14:paraId="614714AA" w14:textId="77777777" w:rsidR="00FA736D" w:rsidRPr="00994F11" w:rsidRDefault="00FA736D" w:rsidP="00FA736D">
      <w:pPr>
        <w:rPr>
          <w:b/>
          <w:bCs/>
        </w:rPr>
      </w:pPr>
      <w:r w:rsidRPr="00994F11">
        <w:rPr>
          <w:b/>
          <w:bCs/>
        </w:rPr>
        <w:t xml:space="preserve">Disclaimer please read </w:t>
      </w:r>
    </w:p>
    <w:p w14:paraId="7EF0AA2D" w14:textId="77777777" w:rsidR="00FA736D" w:rsidRDefault="00FA736D" w:rsidP="00FA736D"/>
    <w:p w14:paraId="71BD7A2E" w14:textId="77777777" w:rsidR="00FA736D" w:rsidRDefault="00FA736D" w:rsidP="00FA736D">
      <w:r>
        <w:t>The details provided in this example method statement are intended as a guide only, the hazards and control procedures listed are not a comprehensive list. You must ensure that you carry out a risk assessment to determine and control the significant hazards that will be present in your particular circumstance. All information and advice are given in good faith. We cannot accept any responsibility for your subsequent acts or omissions. If you have any doubts queries or concerns, you should refer to the relevant regulations and take further professional advice.</w:t>
      </w:r>
    </w:p>
    <w:p w14:paraId="0D051E0A" w14:textId="77777777" w:rsidR="00FA736D" w:rsidRPr="00994F11" w:rsidRDefault="00FA736D" w:rsidP="00FA736D"/>
    <w:p w14:paraId="185E2BB2" w14:textId="77777777" w:rsidR="00FA736D" w:rsidRPr="00994F11" w:rsidRDefault="00FA736D" w:rsidP="00FA736D">
      <w:pPr>
        <w:rPr>
          <w:b/>
          <w:bCs/>
        </w:rPr>
      </w:pPr>
      <w:r w:rsidRPr="00994F11">
        <w:rPr>
          <w:b/>
          <w:bCs/>
        </w:rPr>
        <w:t>Staff information sheet</w:t>
      </w:r>
    </w:p>
    <w:p w14:paraId="6FBEF8C5" w14:textId="77777777" w:rsidR="00FA736D" w:rsidRDefault="00FA736D" w:rsidP="00FA736D"/>
    <w:p w14:paraId="0C5A84BF" w14:textId="77777777" w:rsidR="00FA736D" w:rsidRDefault="00FA736D" w:rsidP="00FA736D">
      <w:pPr>
        <w:rPr>
          <w:b/>
          <w:bCs/>
        </w:rPr>
      </w:pPr>
      <w:r>
        <w:t xml:space="preserve">The following method statement has been developed to provide a safe system of work and must be adhered to at all times, any significant deviation from this system must first be authorised by your manager or safety </w:t>
      </w:r>
      <w:r>
        <w:lastRenderedPageBreak/>
        <w:t xml:space="preserve">representative. </w:t>
      </w:r>
      <w:r w:rsidRPr="00930584">
        <w:rPr>
          <w:b/>
          <w:bCs/>
        </w:rPr>
        <w:t>Please read the entire sheet before beginning the procedure, if you have any questions please contact your manager or safety representative.</w:t>
      </w:r>
    </w:p>
    <w:p w14:paraId="07A34B83" w14:textId="77777777" w:rsidR="00FA736D" w:rsidRDefault="00FA736D" w:rsidP="00FA736D">
      <w:pPr>
        <w:rPr>
          <w:b/>
          <w:bCs/>
        </w:rPr>
      </w:pPr>
    </w:p>
    <w:p w14:paraId="1E9495F1" w14:textId="77777777" w:rsidR="00FA736D" w:rsidRDefault="00FA736D" w:rsidP="00FA736D">
      <w:pPr>
        <w:spacing w:after="160" w:line="259" w:lineRule="auto"/>
        <w:rPr>
          <w:b/>
          <w:bCs/>
        </w:rPr>
      </w:pPr>
      <w:r w:rsidRPr="00723379">
        <w:rPr>
          <w:b/>
          <w:bCs/>
        </w:rPr>
        <w:t>The main hazards to your safety and health are</w:t>
      </w:r>
      <w:r>
        <w:rPr>
          <w:b/>
          <w:bCs/>
        </w:rPr>
        <w:t>;</w:t>
      </w:r>
    </w:p>
    <w:p w14:paraId="4548FE9D" w14:textId="77777777" w:rsidR="00FA736D" w:rsidRDefault="00FA736D" w:rsidP="00FA736D">
      <w:pPr>
        <w:pStyle w:val="ListParagraph"/>
        <w:numPr>
          <w:ilvl w:val="0"/>
          <w:numId w:val="14"/>
        </w:numPr>
        <w:spacing w:after="160" w:line="259" w:lineRule="auto"/>
        <w:rPr>
          <w:b/>
          <w:bCs/>
        </w:rPr>
      </w:pPr>
      <w:r>
        <w:rPr>
          <w:b/>
          <w:bCs/>
        </w:rPr>
        <w:t>Working at height</w:t>
      </w:r>
    </w:p>
    <w:p w14:paraId="1C5CB27E" w14:textId="77777777" w:rsidR="00FA736D" w:rsidRDefault="00FA736D" w:rsidP="00FA736D">
      <w:pPr>
        <w:pStyle w:val="ListParagraph"/>
        <w:numPr>
          <w:ilvl w:val="0"/>
          <w:numId w:val="14"/>
        </w:numPr>
        <w:spacing w:after="160" w:line="259" w:lineRule="auto"/>
        <w:rPr>
          <w:b/>
          <w:bCs/>
        </w:rPr>
      </w:pPr>
      <w:r>
        <w:rPr>
          <w:b/>
          <w:bCs/>
        </w:rPr>
        <w:t>Overhead services</w:t>
      </w:r>
    </w:p>
    <w:p w14:paraId="2B383D01" w14:textId="598C4544" w:rsidR="00FA736D" w:rsidRDefault="00FA736D" w:rsidP="00FA736D">
      <w:pPr>
        <w:pStyle w:val="ListParagraph"/>
        <w:numPr>
          <w:ilvl w:val="0"/>
          <w:numId w:val="14"/>
        </w:numPr>
        <w:spacing w:after="160" w:line="259" w:lineRule="auto"/>
        <w:rPr>
          <w:b/>
          <w:bCs/>
        </w:rPr>
      </w:pPr>
      <w:r>
        <w:rPr>
          <w:b/>
          <w:bCs/>
        </w:rPr>
        <w:t>Portland cement</w:t>
      </w:r>
    </w:p>
    <w:p w14:paraId="70535941" w14:textId="05664FC0" w:rsidR="00FA736D" w:rsidRPr="00FA736D" w:rsidRDefault="00FA736D" w:rsidP="00FA736D">
      <w:pPr>
        <w:pStyle w:val="ListParagraph"/>
        <w:numPr>
          <w:ilvl w:val="0"/>
          <w:numId w:val="14"/>
        </w:numPr>
        <w:spacing w:after="160" w:line="259" w:lineRule="auto"/>
        <w:rPr>
          <w:b/>
          <w:bCs/>
        </w:rPr>
      </w:pPr>
      <w:r>
        <w:rPr>
          <w:b/>
          <w:bCs/>
        </w:rPr>
        <w:t>Struck by heavy machinery</w:t>
      </w:r>
    </w:p>
    <w:p w14:paraId="50300D67" w14:textId="4894046E" w:rsidR="00FA736D" w:rsidRDefault="00FA736D" w:rsidP="00FA736D">
      <w:pPr>
        <w:pStyle w:val="ListParagraph"/>
        <w:numPr>
          <w:ilvl w:val="0"/>
          <w:numId w:val="14"/>
        </w:numPr>
        <w:spacing w:after="160" w:line="259" w:lineRule="auto"/>
        <w:rPr>
          <w:b/>
          <w:bCs/>
        </w:rPr>
      </w:pPr>
      <w:r>
        <w:rPr>
          <w:b/>
          <w:bCs/>
        </w:rPr>
        <w:t>Instability of temporary works</w:t>
      </w:r>
    </w:p>
    <w:p w14:paraId="717AC680" w14:textId="49751DA6" w:rsidR="00FA736D" w:rsidRDefault="00FA736D" w:rsidP="00FA736D">
      <w:pPr>
        <w:pStyle w:val="ListParagraph"/>
        <w:numPr>
          <w:ilvl w:val="0"/>
          <w:numId w:val="14"/>
        </w:numPr>
        <w:spacing w:after="160" w:line="259" w:lineRule="auto"/>
        <w:rPr>
          <w:b/>
          <w:bCs/>
        </w:rPr>
      </w:pPr>
      <w:r>
        <w:rPr>
          <w:b/>
          <w:bCs/>
        </w:rPr>
        <w:t>Working in confined spaces</w:t>
      </w:r>
    </w:p>
    <w:p w14:paraId="4BD974E1" w14:textId="77777777" w:rsidR="00FA736D" w:rsidRDefault="00FA736D" w:rsidP="00FA736D">
      <w:pPr>
        <w:spacing w:after="160" w:line="259" w:lineRule="auto"/>
        <w:rPr>
          <w:b/>
          <w:bCs/>
        </w:rPr>
      </w:pPr>
      <w:r w:rsidRPr="00723379">
        <w:rPr>
          <w:b/>
          <w:bCs/>
        </w:rPr>
        <w:t>Preventative measure you must take</w:t>
      </w:r>
      <w:r>
        <w:rPr>
          <w:b/>
          <w:bCs/>
        </w:rPr>
        <w:t>;</w:t>
      </w:r>
    </w:p>
    <w:p w14:paraId="7065AC0F" w14:textId="77777777" w:rsidR="00FA736D" w:rsidRDefault="00FA736D" w:rsidP="00FA736D">
      <w:pPr>
        <w:pStyle w:val="ListParagraph"/>
        <w:numPr>
          <w:ilvl w:val="0"/>
          <w:numId w:val="15"/>
        </w:numPr>
        <w:spacing w:after="160" w:line="259" w:lineRule="auto"/>
        <w:rPr>
          <w:b/>
          <w:bCs/>
        </w:rPr>
      </w:pPr>
      <w:r>
        <w:rPr>
          <w:b/>
          <w:bCs/>
        </w:rPr>
        <w:t xml:space="preserve">Safe systems of work to be adopted and barriers, use of specialist personnel and </w:t>
      </w:r>
      <w:proofErr w:type="spellStart"/>
      <w:r>
        <w:rPr>
          <w:b/>
          <w:bCs/>
        </w:rPr>
        <w:t>ppe</w:t>
      </w:r>
      <w:proofErr w:type="spellEnd"/>
      <w:r>
        <w:rPr>
          <w:b/>
          <w:bCs/>
        </w:rPr>
        <w:t>.</w:t>
      </w:r>
    </w:p>
    <w:p w14:paraId="0786B0DE" w14:textId="77777777" w:rsidR="00FA736D" w:rsidRDefault="00FA736D" w:rsidP="00FA736D">
      <w:pPr>
        <w:pStyle w:val="ListParagraph"/>
        <w:numPr>
          <w:ilvl w:val="0"/>
          <w:numId w:val="15"/>
        </w:numPr>
        <w:spacing w:after="160" w:line="259" w:lineRule="auto"/>
        <w:rPr>
          <w:b/>
          <w:bCs/>
        </w:rPr>
      </w:pPr>
      <w:r>
        <w:rPr>
          <w:b/>
          <w:bCs/>
        </w:rPr>
        <w:t>Personnel on site made to be aware of all overhead services and must be supervised by the foreman or site manager when there is a possibility of coming into contact with overhead services.</w:t>
      </w:r>
    </w:p>
    <w:p w14:paraId="553BDA09" w14:textId="3E974029" w:rsidR="00FA736D" w:rsidRDefault="00FA736D" w:rsidP="00FA736D">
      <w:pPr>
        <w:pStyle w:val="ListParagraph"/>
        <w:numPr>
          <w:ilvl w:val="0"/>
          <w:numId w:val="15"/>
        </w:numPr>
        <w:spacing w:after="160" w:line="259" w:lineRule="auto"/>
        <w:rPr>
          <w:b/>
          <w:bCs/>
        </w:rPr>
      </w:pPr>
      <w:r>
        <w:rPr>
          <w:b/>
          <w:bCs/>
        </w:rPr>
        <w:t>Dust mask must be worn when around or handling Portland cement. If skin comes into contact with the cement, they must rinse it off when next possible.</w:t>
      </w:r>
    </w:p>
    <w:p w14:paraId="4B8548D9" w14:textId="7DB75161" w:rsidR="005305D4" w:rsidRPr="005305D4" w:rsidRDefault="005305D4" w:rsidP="005305D4">
      <w:pPr>
        <w:pStyle w:val="ListParagraph"/>
        <w:numPr>
          <w:ilvl w:val="0"/>
          <w:numId w:val="15"/>
        </w:numPr>
        <w:spacing w:after="160" w:line="259" w:lineRule="auto"/>
      </w:pPr>
      <w:r>
        <w:t>Cranes to be fitted with a dead man’s handle and all lowering to be done under power to prevent spin or tip.</w:t>
      </w:r>
    </w:p>
    <w:p w14:paraId="5067AA8E" w14:textId="7CB9E5A7" w:rsidR="00FA736D" w:rsidRDefault="00FA736D" w:rsidP="00FA736D">
      <w:pPr>
        <w:pStyle w:val="ListParagraph"/>
        <w:numPr>
          <w:ilvl w:val="0"/>
          <w:numId w:val="15"/>
        </w:numPr>
        <w:spacing w:after="160" w:line="259" w:lineRule="auto"/>
        <w:rPr>
          <w:b/>
          <w:bCs/>
        </w:rPr>
      </w:pPr>
      <w:r>
        <w:rPr>
          <w:b/>
          <w:bCs/>
        </w:rPr>
        <w:t>Temporary works are to be installed by specialist personnel in accordance to (legislation) and tested independently for stability.</w:t>
      </w:r>
    </w:p>
    <w:p w14:paraId="02AC3BC5" w14:textId="1591B2C5" w:rsidR="005305D4" w:rsidRDefault="005305D4" w:rsidP="00FA736D">
      <w:pPr>
        <w:pStyle w:val="ListParagraph"/>
        <w:numPr>
          <w:ilvl w:val="0"/>
          <w:numId w:val="15"/>
        </w:numPr>
        <w:spacing w:after="160" w:line="259" w:lineRule="auto"/>
        <w:rPr>
          <w:b/>
          <w:bCs/>
        </w:rPr>
      </w:pPr>
      <w:r>
        <w:rPr>
          <w:b/>
          <w:bCs/>
        </w:rPr>
        <w:t>Adequate safety precautions to be put in place such as barriers when working in confined spaces at heigh to prevent accidents occurring.</w:t>
      </w:r>
    </w:p>
    <w:p w14:paraId="06866753" w14:textId="77777777" w:rsidR="00FA736D" w:rsidRPr="0008549E" w:rsidRDefault="00FA736D" w:rsidP="00FA736D">
      <w:pPr>
        <w:spacing w:after="160" w:line="259" w:lineRule="auto"/>
        <w:rPr>
          <w:b/>
          <w:bCs/>
        </w:rPr>
      </w:pPr>
      <w:r w:rsidRPr="0008549E">
        <w:rPr>
          <w:b/>
          <w:bCs/>
        </w:rPr>
        <w:t>Personal Protective Equipment you must wear;</w:t>
      </w:r>
    </w:p>
    <w:p w14:paraId="6D36A21B" w14:textId="77777777" w:rsidR="00FA736D" w:rsidRDefault="00FA736D" w:rsidP="00FA736D">
      <w:pPr>
        <w:pStyle w:val="ListParagraph"/>
        <w:numPr>
          <w:ilvl w:val="0"/>
          <w:numId w:val="11"/>
        </w:numPr>
        <w:spacing w:after="160" w:line="259" w:lineRule="auto"/>
      </w:pPr>
      <w:r>
        <w:t>Safety harness when working at height</w:t>
      </w:r>
    </w:p>
    <w:p w14:paraId="63F5E689" w14:textId="77777777" w:rsidR="00FA736D" w:rsidRDefault="00FA736D" w:rsidP="00FA736D">
      <w:pPr>
        <w:pStyle w:val="ListParagraph"/>
        <w:numPr>
          <w:ilvl w:val="0"/>
          <w:numId w:val="11"/>
        </w:numPr>
        <w:spacing w:after="160" w:line="259" w:lineRule="auto"/>
      </w:pPr>
      <w:r>
        <w:t>Safety glasses.</w:t>
      </w:r>
    </w:p>
    <w:p w14:paraId="6B99F201" w14:textId="77777777" w:rsidR="00FA736D" w:rsidRDefault="00FA736D" w:rsidP="00FA736D">
      <w:pPr>
        <w:pStyle w:val="ListParagraph"/>
        <w:numPr>
          <w:ilvl w:val="0"/>
          <w:numId w:val="11"/>
        </w:numPr>
        <w:spacing w:after="160" w:line="259" w:lineRule="auto"/>
      </w:pPr>
      <w:r>
        <w:t>Dust mask.</w:t>
      </w:r>
    </w:p>
    <w:p w14:paraId="0BE60135" w14:textId="77777777" w:rsidR="00FA736D" w:rsidRDefault="00FA736D" w:rsidP="00FA736D">
      <w:pPr>
        <w:pStyle w:val="ListParagraph"/>
        <w:numPr>
          <w:ilvl w:val="0"/>
          <w:numId w:val="11"/>
        </w:numPr>
        <w:spacing w:after="160" w:line="259" w:lineRule="auto"/>
      </w:pPr>
      <w:r>
        <w:t>Overalls.</w:t>
      </w:r>
    </w:p>
    <w:p w14:paraId="11C91703" w14:textId="77777777" w:rsidR="00FA736D" w:rsidRDefault="00FA736D" w:rsidP="00FA736D">
      <w:pPr>
        <w:pStyle w:val="ListParagraph"/>
        <w:numPr>
          <w:ilvl w:val="0"/>
          <w:numId w:val="11"/>
        </w:numPr>
        <w:spacing w:after="160" w:line="259" w:lineRule="auto"/>
      </w:pPr>
      <w:r>
        <w:t>Gloves.</w:t>
      </w:r>
    </w:p>
    <w:p w14:paraId="6A848FE0" w14:textId="77777777" w:rsidR="00FA736D" w:rsidRDefault="00FA736D" w:rsidP="00FA736D">
      <w:pPr>
        <w:pStyle w:val="ListParagraph"/>
        <w:numPr>
          <w:ilvl w:val="0"/>
          <w:numId w:val="11"/>
        </w:numPr>
        <w:spacing w:after="160" w:line="259" w:lineRule="auto"/>
      </w:pPr>
      <w:r>
        <w:t>Safety boots.</w:t>
      </w:r>
    </w:p>
    <w:p w14:paraId="7A9070A5" w14:textId="77777777" w:rsidR="00FA736D" w:rsidRDefault="00FA736D" w:rsidP="00FA736D">
      <w:pPr>
        <w:pStyle w:val="ListParagraph"/>
        <w:numPr>
          <w:ilvl w:val="0"/>
          <w:numId w:val="11"/>
        </w:numPr>
        <w:spacing w:after="160" w:line="259" w:lineRule="auto"/>
      </w:pPr>
      <w:r>
        <w:t>Hard hat.</w:t>
      </w:r>
    </w:p>
    <w:p w14:paraId="123E55D7" w14:textId="77777777" w:rsidR="00FA736D" w:rsidRPr="0008549E" w:rsidRDefault="00FA736D" w:rsidP="00FA736D">
      <w:pPr>
        <w:spacing w:after="160" w:line="259" w:lineRule="auto"/>
        <w:rPr>
          <w:b/>
          <w:bCs/>
        </w:rPr>
      </w:pPr>
      <w:r w:rsidRPr="0008549E">
        <w:rPr>
          <w:b/>
          <w:bCs/>
        </w:rPr>
        <w:t>Environmental protection measures you must take;</w:t>
      </w:r>
    </w:p>
    <w:p w14:paraId="7C6FE228" w14:textId="77777777" w:rsidR="00FA736D" w:rsidRDefault="00FA736D" w:rsidP="00FA736D">
      <w:pPr>
        <w:pStyle w:val="ListParagraph"/>
        <w:numPr>
          <w:ilvl w:val="0"/>
          <w:numId w:val="12"/>
        </w:numPr>
        <w:spacing w:after="160" w:line="259" w:lineRule="auto"/>
      </w:pPr>
      <w:r>
        <w:t>Dispose of waste and spoil in their designated area or skip to prevent contamination outside of the site.</w:t>
      </w:r>
    </w:p>
    <w:p w14:paraId="6B441C8D" w14:textId="77777777" w:rsidR="00FA736D" w:rsidRPr="0008549E" w:rsidRDefault="00FA736D" w:rsidP="00FA736D">
      <w:pPr>
        <w:spacing w:after="160" w:line="259" w:lineRule="auto"/>
        <w:rPr>
          <w:b/>
          <w:bCs/>
        </w:rPr>
      </w:pPr>
      <w:r w:rsidRPr="0008549E">
        <w:rPr>
          <w:b/>
          <w:bCs/>
        </w:rPr>
        <w:t>Quality control</w:t>
      </w:r>
      <w:r>
        <w:rPr>
          <w:b/>
          <w:bCs/>
        </w:rPr>
        <w:t>;</w:t>
      </w:r>
    </w:p>
    <w:p w14:paraId="2F084F86" w14:textId="77777777" w:rsidR="00FA736D" w:rsidRDefault="00FA736D" w:rsidP="00FA736D">
      <w:pPr>
        <w:pStyle w:val="ListParagraph"/>
        <w:numPr>
          <w:ilvl w:val="0"/>
          <w:numId w:val="12"/>
        </w:numPr>
        <w:spacing w:after="160" w:line="259" w:lineRule="auto"/>
      </w:pPr>
      <w:r>
        <w:t>Adhere strictly to the specified procedures to ensure quality of service.</w:t>
      </w:r>
    </w:p>
    <w:p w14:paraId="6CDF9CB9" w14:textId="244F6213" w:rsidR="00FA736D" w:rsidRDefault="00FA736D" w:rsidP="00FA736D">
      <w:pPr>
        <w:pStyle w:val="ListParagraph"/>
        <w:numPr>
          <w:ilvl w:val="0"/>
          <w:numId w:val="12"/>
        </w:numPr>
        <w:spacing w:after="160" w:line="259" w:lineRule="auto"/>
      </w:pPr>
      <w:r>
        <w:t>If in doubt contact your manager for clarification before proceeding forward.</w:t>
      </w:r>
    </w:p>
    <w:p w14:paraId="5C5D7D37" w14:textId="77777777" w:rsidR="00EF35E5" w:rsidRDefault="00EF35E5" w:rsidP="005F619F">
      <w:pPr>
        <w:spacing w:after="160" w:line="259" w:lineRule="auto"/>
        <w:rPr>
          <w:b/>
          <w:bCs/>
        </w:rPr>
      </w:pPr>
    </w:p>
    <w:p w14:paraId="4A16C264" w14:textId="5382CF74" w:rsidR="005F619F" w:rsidRPr="005F619F" w:rsidRDefault="005F619F" w:rsidP="005F619F">
      <w:pPr>
        <w:spacing w:after="160" w:line="259" w:lineRule="auto"/>
        <w:rPr>
          <w:b/>
          <w:bCs/>
        </w:rPr>
      </w:pPr>
      <w:r w:rsidRPr="005F619F">
        <w:rPr>
          <w:b/>
          <w:bCs/>
        </w:rPr>
        <w:lastRenderedPageBreak/>
        <w:t>Staff and training</w:t>
      </w:r>
    </w:p>
    <w:p w14:paraId="662C429A" w14:textId="77777777" w:rsidR="005F619F" w:rsidRPr="005F619F" w:rsidRDefault="005F619F" w:rsidP="005F619F">
      <w:pPr>
        <w:spacing w:after="160" w:line="259" w:lineRule="auto"/>
        <w:rPr>
          <w:bCs/>
        </w:rPr>
      </w:pPr>
      <w:r w:rsidRPr="005F619F">
        <w:rPr>
          <w:bCs/>
        </w:rPr>
        <w:t xml:space="preserve">The projects will be carried out by staff from </w:t>
      </w:r>
      <w:r>
        <w:t>Neath Port Talbot County Borough Council</w:t>
      </w:r>
      <w:r w:rsidRPr="005F619F">
        <w:rPr>
          <w:bCs/>
        </w:rPr>
        <w:t>.  All members of staff are experienced tradesmen adequately trained to conduct the job. A site manager will be appointed to each contract who will be responsible for quality and safety.  Apprentices and young workers will be supervised and are not allowed to carry out tasks for which they have not been trained.</w:t>
      </w:r>
    </w:p>
    <w:p w14:paraId="4B040AB3" w14:textId="77777777" w:rsidR="005F619F" w:rsidRPr="005F619F" w:rsidRDefault="005F619F" w:rsidP="005F619F">
      <w:pPr>
        <w:spacing w:after="160" w:line="259" w:lineRule="auto"/>
        <w:rPr>
          <w:b/>
          <w:bCs/>
        </w:rPr>
      </w:pPr>
      <w:r w:rsidRPr="005F619F">
        <w:rPr>
          <w:b/>
          <w:bCs/>
        </w:rPr>
        <w:t>PPE</w:t>
      </w:r>
    </w:p>
    <w:p w14:paraId="751B5F6C" w14:textId="77777777" w:rsidR="005F619F" w:rsidRPr="005F619F" w:rsidRDefault="005F619F" w:rsidP="005F619F">
      <w:pPr>
        <w:spacing w:after="160" w:line="259" w:lineRule="auto"/>
        <w:rPr>
          <w:b/>
          <w:bCs/>
        </w:rPr>
      </w:pPr>
      <w:r>
        <w:t>All site workers will wear Hard Hats, Safety boots, hi visibility vests and protective clothing, at all times, other items of PPE such as eye protection, and gloves are available to be worn as and when necessary.</w:t>
      </w:r>
    </w:p>
    <w:p w14:paraId="3628AFBD" w14:textId="77777777" w:rsidR="005F619F" w:rsidRPr="005F619F" w:rsidRDefault="005F619F" w:rsidP="005F619F">
      <w:pPr>
        <w:spacing w:after="160" w:line="259" w:lineRule="auto"/>
        <w:rPr>
          <w:b/>
          <w:bCs/>
        </w:rPr>
      </w:pPr>
      <w:r w:rsidRPr="005F619F">
        <w:rPr>
          <w:b/>
          <w:bCs/>
        </w:rPr>
        <w:t>Preparation &amp; Induction</w:t>
      </w:r>
    </w:p>
    <w:p w14:paraId="51EAC917" w14:textId="77777777" w:rsidR="005F619F" w:rsidRPr="005F619F" w:rsidRDefault="005F619F" w:rsidP="005F619F">
      <w:pPr>
        <w:spacing w:after="160" w:line="259" w:lineRule="auto"/>
        <w:rPr>
          <w:b/>
          <w:bCs/>
        </w:rPr>
      </w:pPr>
      <w:r>
        <w:t>All members of staff required to work on this contract will be given copies of risk assessments and method statements, any queries or concerns will be raised with the contract manager who will ensure it is dealt with. Staff will be inducted onto each site by the principal contractor or contract manager, and will follow all site rules and safety procedures.</w:t>
      </w:r>
    </w:p>
    <w:p w14:paraId="3731529E" w14:textId="77777777" w:rsidR="005F619F" w:rsidRPr="005F619F" w:rsidRDefault="005F619F" w:rsidP="005F619F">
      <w:pPr>
        <w:spacing w:after="160" w:line="259" w:lineRule="auto"/>
        <w:rPr>
          <w:b/>
          <w:bCs/>
        </w:rPr>
      </w:pPr>
      <w:r w:rsidRPr="005F619F">
        <w:rPr>
          <w:b/>
          <w:bCs/>
        </w:rPr>
        <w:t>Welfare</w:t>
      </w:r>
    </w:p>
    <w:p w14:paraId="7A3B5A60" w14:textId="77777777" w:rsidR="005F619F" w:rsidRPr="005F619F" w:rsidRDefault="005F619F" w:rsidP="005F619F">
      <w:pPr>
        <w:spacing w:after="160" w:line="259" w:lineRule="auto"/>
        <w:rPr>
          <w:b/>
          <w:bCs/>
        </w:rPr>
      </w:pPr>
      <w:r>
        <w:t>The principal contractor is responsible for providing adequate washing, toilet, drying and refreshment facilities for staff and sub-contractors, staff and contractors are responsible for ensuring that such welfare facilities are maintained in a clean and wholesome manner.</w:t>
      </w:r>
    </w:p>
    <w:p w14:paraId="5207130E" w14:textId="77777777" w:rsidR="005F619F" w:rsidRPr="005F619F" w:rsidRDefault="005F619F" w:rsidP="005F619F">
      <w:pPr>
        <w:spacing w:after="160" w:line="259" w:lineRule="auto"/>
        <w:rPr>
          <w:b/>
          <w:bCs/>
        </w:rPr>
      </w:pPr>
      <w:r w:rsidRPr="005F619F">
        <w:rPr>
          <w:b/>
          <w:bCs/>
        </w:rPr>
        <w:t>First Aid</w:t>
      </w:r>
    </w:p>
    <w:p w14:paraId="7472D56D" w14:textId="77777777" w:rsidR="005F619F" w:rsidRDefault="005F619F" w:rsidP="005F619F">
      <w:pPr>
        <w:spacing w:after="160" w:line="259" w:lineRule="auto"/>
      </w:pPr>
      <w:r>
        <w:t>It is the responsibility of all sub-contractors to ensure adequate first aid provision for its staff; Adequate means provision of suitable first aid equipment and the provision of an appointed person at the minimum.</w:t>
      </w:r>
    </w:p>
    <w:p w14:paraId="7472B287" w14:textId="77777777" w:rsidR="005F619F" w:rsidRPr="005F619F" w:rsidRDefault="005F619F" w:rsidP="005F619F">
      <w:pPr>
        <w:jc w:val="both"/>
        <w:rPr>
          <w:bCs/>
        </w:rPr>
      </w:pPr>
      <w:r w:rsidRPr="005F619F">
        <w:rPr>
          <w:bCs/>
        </w:rPr>
        <w:t>A trained first aider will be a suitable person who has attended an HSE approved course of at least four days' duration and he/she will re-train at least every three years on a course of not less than two days.</w:t>
      </w:r>
    </w:p>
    <w:p w14:paraId="6F37CFAA" w14:textId="77777777" w:rsidR="005F619F" w:rsidRPr="005F619F" w:rsidRDefault="005F619F" w:rsidP="005F619F">
      <w:pPr>
        <w:jc w:val="both"/>
        <w:rPr>
          <w:bCs/>
        </w:rPr>
      </w:pPr>
    </w:p>
    <w:p w14:paraId="4B2698E1" w14:textId="77777777" w:rsidR="005F619F" w:rsidRPr="005F619F" w:rsidRDefault="005F619F" w:rsidP="005F619F">
      <w:pPr>
        <w:jc w:val="both"/>
        <w:rPr>
          <w:bCs/>
        </w:rPr>
      </w:pPr>
      <w:r w:rsidRPr="005F619F">
        <w:rPr>
          <w:bCs/>
        </w:rPr>
        <w:t>An Appointed Person is a person provided by the employer to take charge of the situation (e.g. to call an ambulance) if a serious injury/illness occurs in the absence of a first aider.  The Appointed Person can render emergency first aid if trained to do so.</w:t>
      </w:r>
      <w:r w:rsidRPr="005F619F">
        <w:rPr>
          <w:bCs/>
        </w:rPr>
        <w:tab/>
        <w:t xml:space="preserve"> Often principal contractors will ensure sufficient first aid cover for sites under their control</w:t>
      </w:r>
    </w:p>
    <w:p w14:paraId="22C3CDC7" w14:textId="77777777" w:rsidR="005F619F" w:rsidRPr="005F619F" w:rsidRDefault="005F619F" w:rsidP="005F619F">
      <w:pPr>
        <w:jc w:val="both"/>
        <w:rPr>
          <w:bCs/>
        </w:rPr>
      </w:pPr>
    </w:p>
    <w:p w14:paraId="4CB9FD32" w14:textId="77777777" w:rsidR="005F619F" w:rsidRPr="005F619F" w:rsidRDefault="005F619F" w:rsidP="005F619F">
      <w:pPr>
        <w:jc w:val="both"/>
        <w:rPr>
          <w:b/>
        </w:rPr>
      </w:pPr>
      <w:r w:rsidRPr="005F619F">
        <w:rPr>
          <w:b/>
        </w:rPr>
        <w:t>Site Access and Egress</w:t>
      </w:r>
    </w:p>
    <w:p w14:paraId="16333FF5" w14:textId="77777777" w:rsidR="005F619F" w:rsidRPr="005F619F" w:rsidRDefault="005F619F" w:rsidP="005F619F">
      <w:pPr>
        <w:jc w:val="both"/>
        <w:rPr>
          <w:b/>
        </w:rPr>
      </w:pPr>
    </w:p>
    <w:p w14:paraId="472956D8" w14:textId="77777777" w:rsidR="005F619F" w:rsidRPr="005F619F" w:rsidRDefault="005F619F" w:rsidP="005F619F">
      <w:pPr>
        <w:jc w:val="both"/>
        <w:rPr>
          <w:bCs/>
        </w:rPr>
      </w:pPr>
      <w:r w:rsidRPr="005F619F">
        <w:rPr>
          <w:bCs/>
        </w:rPr>
        <w:t>The contractor tendering for this construction process is responsible in providing safe access to the site throughout their time on site and must ensure good standards of housekeeping are kept.</w:t>
      </w:r>
    </w:p>
    <w:p w14:paraId="17F58931" w14:textId="77777777" w:rsidR="005F619F" w:rsidRPr="005F619F" w:rsidRDefault="005F619F" w:rsidP="005F619F">
      <w:pPr>
        <w:jc w:val="both"/>
        <w:rPr>
          <w:bCs/>
        </w:rPr>
      </w:pPr>
    </w:p>
    <w:p w14:paraId="419CE5C8" w14:textId="77777777" w:rsidR="005F619F" w:rsidRPr="005F619F" w:rsidRDefault="005F619F" w:rsidP="005F619F">
      <w:pPr>
        <w:jc w:val="both"/>
        <w:rPr>
          <w:b/>
        </w:rPr>
      </w:pPr>
      <w:r w:rsidRPr="005F619F">
        <w:rPr>
          <w:b/>
        </w:rPr>
        <w:t>Manual handling</w:t>
      </w:r>
    </w:p>
    <w:p w14:paraId="3B280059" w14:textId="77777777" w:rsidR="005F619F" w:rsidRPr="005F619F" w:rsidRDefault="005F619F" w:rsidP="005F619F">
      <w:pPr>
        <w:ind w:left="360"/>
        <w:jc w:val="both"/>
        <w:rPr>
          <w:bCs/>
        </w:rPr>
      </w:pPr>
    </w:p>
    <w:p w14:paraId="08A2363E" w14:textId="6D08CECA" w:rsidR="005F619F" w:rsidRPr="005F619F" w:rsidRDefault="005F619F" w:rsidP="005F619F">
      <w:pPr>
        <w:jc w:val="both"/>
        <w:rPr>
          <w:bCs/>
        </w:rPr>
      </w:pPr>
      <w:r w:rsidRPr="005F619F">
        <w:rPr>
          <w:bCs/>
        </w:rPr>
        <w:t>S</w:t>
      </w:r>
      <w:r>
        <w:rPr>
          <w:bCs/>
        </w:rPr>
        <w:t>t</w:t>
      </w:r>
      <w:r w:rsidRPr="005F619F">
        <w:rPr>
          <w:bCs/>
        </w:rPr>
        <w:t xml:space="preserve">aff and contractors on the work site must be instructed on the strain caused of incorrect manual handling and must receive manual handling training. They mustn’t attempt to lift items, equipment or tools beyond their capabilities. The site foreman must work at identifying these dangerous manual handling techniques when they occur on site. </w:t>
      </w:r>
    </w:p>
    <w:p w14:paraId="5207AF2E" w14:textId="77777777" w:rsidR="005F619F" w:rsidRPr="005F619F" w:rsidRDefault="005F619F" w:rsidP="005F619F">
      <w:pPr>
        <w:spacing w:after="160" w:line="259" w:lineRule="auto"/>
        <w:rPr>
          <w:b/>
          <w:bCs/>
        </w:rPr>
      </w:pPr>
    </w:p>
    <w:p w14:paraId="0BD85C91" w14:textId="77777777" w:rsidR="005F619F" w:rsidRPr="005F619F" w:rsidRDefault="005F619F" w:rsidP="005F619F">
      <w:pPr>
        <w:spacing w:after="160" w:line="259" w:lineRule="auto"/>
        <w:rPr>
          <w:b/>
          <w:bCs/>
        </w:rPr>
      </w:pPr>
      <w:r w:rsidRPr="005F619F">
        <w:rPr>
          <w:b/>
          <w:bCs/>
        </w:rPr>
        <w:t>Permits to work</w:t>
      </w:r>
    </w:p>
    <w:p w14:paraId="0663ECE3" w14:textId="77777777" w:rsidR="005F619F" w:rsidRPr="008743E2" w:rsidRDefault="005F619F" w:rsidP="005F619F">
      <w:pPr>
        <w:spacing w:after="160" w:line="259" w:lineRule="auto"/>
      </w:pPr>
      <w:r>
        <w:t xml:space="preserve">The contractor conducting the scaffolding and working at height must ensure that </w:t>
      </w:r>
      <w:proofErr w:type="gramStart"/>
      <w:r>
        <w:t>their</w:t>
      </w:r>
      <w:proofErr w:type="gramEnd"/>
      <w:r>
        <w:t xml:space="preserve"> </w:t>
      </w:r>
    </w:p>
    <w:p w14:paraId="42837B82" w14:textId="77777777" w:rsidR="005F619F" w:rsidRPr="005F619F" w:rsidRDefault="005F619F" w:rsidP="005F619F">
      <w:pPr>
        <w:spacing w:after="160" w:line="259" w:lineRule="auto"/>
        <w:rPr>
          <w:b/>
          <w:bCs/>
        </w:rPr>
      </w:pPr>
      <w:r w:rsidRPr="005F619F">
        <w:rPr>
          <w:b/>
          <w:bCs/>
        </w:rPr>
        <w:t>Material handling</w:t>
      </w:r>
    </w:p>
    <w:p w14:paraId="49260929" w14:textId="77777777" w:rsidR="005F619F" w:rsidRPr="00446BCB" w:rsidRDefault="005F619F" w:rsidP="005F619F">
      <w:pPr>
        <w:spacing w:after="160" w:line="259" w:lineRule="auto"/>
      </w:pPr>
      <w:r>
        <w:t>All involved materials on the building site are to be unloaded to a designated storage area where is practicable. This is to prevent trip hazards from occurring.</w:t>
      </w:r>
    </w:p>
    <w:p w14:paraId="533A490D" w14:textId="77777777" w:rsidR="005F619F" w:rsidRPr="005F619F" w:rsidRDefault="005F619F" w:rsidP="005F619F">
      <w:pPr>
        <w:spacing w:after="160" w:line="259" w:lineRule="auto"/>
        <w:rPr>
          <w:b/>
          <w:bCs/>
        </w:rPr>
      </w:pPr>
      <w:r w:rsidRPr="005F619F">
        <w:rPr>
          <w:b/>
          <w:bCs/>
        </w:rPr>
        <w:t>Cement</w:t>
      </w:r>
    </w:p>
    <w:p w14:paraId="7E116BC8" w14:textId="77777777" w:rsidR="005F619F" w:rsidRDefault="005F619F" w:rsidP="005F619F">
      <w:pPr>
        <w:spacing w:after="160" w:line="259" w:lineRule="auto"/>
      </w:pPr>
      <w:r>
        <w:lastRenderedPageBreak/>
        <w:t>Exposure to wet Portland cement when laying foundations can cause serious harm after a sufficient duration of time or when exposed to areas of the body. All personnel to come in contact with Portland cement must be knowledgeable and adequately trained on its dangers and protection must be put in place such as impervious gloves, overalls, protective boots and eye protection when cement is mixed for the foundations.</w:t>
      </w:r>
    </w:p>
    <w:p w14:paraId="4E0CBB65" w14:textId="2819F906" w:rsidR="0008549E" w:rsidRPr="007A1326" w:rsidRDefault="007A1326" w:rsidP="007A1326">
      <w:pPr>
        <w:spacing w:after="160" w:line="259" w:lineRule="auto"/>
        <w:rPr>
          <w:b/>
          <w:bCs/>
        </w:rPr>
      </w:pPr>
      <w:r w:rsidRPr="007A1326">
        <w:rPr>
          <w:b/>
          <w:bCs/>
          <w:u w:val="single"/>
        </w:rPr>
        <w:t>3.</w:t>
      </w:r>
      <w:proofErr w:type="gramStart"/>
      <w:r w:rsidRPr="007A1326">
        <w:rPr>
          <w:b/>
          <w:bCs/>
          <w:u w:val="single"/>
        </w:rPr>
        <w:t>1.</w:t>
      </w:r>
      <w:r w:rsidR="00F1313F" w:rsidRPr="007A1326">
        <w:rPr>
          <w:b/>
          <w:bCs/>
          <w:u w:val="single"/>
        </w:rPr>
        <w:t>Risk</w:t>
      </w:r>
      <w:proofErr w:type="gramEnd"/>
      <w:r w:rsidR="00F1313F" w:rsidRPr="007A1326">
        <w:rPr>
          <w:b/>
          <w:bCs/>
          <w:u w:val="single"/>
        </w:rPr>
        <w:t xml:space="preserve"> Assessment</w:t>
      </w:r>
      <w:r w:rsidRPr="007A1326">
        <w:rPr>
          <w:b/>
          <w:bCs/>
          <w:u w:val="single"/>
        </w:rPr>
        <w:t xml:space="preserve"> - Foundations</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F1313F" w:rsidRPr="004E68B1" w14:paraId="0D8A6A98" w14:textId="77777777" w:rsidTr="00C50417">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77378B6A" w14:textId="77777777" w:rsidR="00F1313F" w:rsidRPr="004E68B1" w:rsidRDefault="00F1313F" w:rsidP="00C50417">
            <w:pPr>
              <w:rPr>
                <w:sz w:val="24"/>
              </w:rPr>
            </w:pPr>
            <w:r w:rsidRPr="004E68B1">
              <w:rPr>
                <w:sz w:val="24"/>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28EC5520" w14:textId="77777777" w:rsidR="00F1313F" w:rsidRPr="004E68B1" w:rsidRDefault="00F1313F" w:rsidP="00C50417">
            <w:pPr>
              <w:rPr>
                <w:sz w:val="24"/>
              </w:rPr>
            </w:pPr>
            <w:r w:rsidRPr="004E68B1">
              <w:rPr>
                <w:sz w:val="24"/>
              </w:rPr>
              <w:t>Assessment Number</w:t>
            </w:r>
          </w:p>
        </w:tc>
      </w:tr>
      <w:tr w:rsidR="00F1313F" w:rsidRPr="004E68B1" w14:paraId="701F487E" w14:textId="77777777" w:rsidTr="00C50417">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12280504" w14:textId="4C73939D" w:rsidR="00F1313F" w:rsidRPr="004E68B1" w:rsidRDefault="00F1313F" w:rsidP="00C50417">
            <w:pPr>
              <w:rPr>
                <w:rFonts w:ascii="Arial" w:hAnsi="Arial" w:cs="Arial"/>
              </w:rPr>
            </w:pPr>
            <w:r>
              <w:rPr>
                <w:rFonts w:cs="Arial"/>
                <w:b/>
              </w:rPr>
              <w:t>Foundation work – Bored concrete pile foundations</w:t>
            </w:r>
          </w:p>
        </w:tc>
        <w:tc>
          <w:tcPr>
            <w:tcW w:w="3240" w:type="dxa"/>
            <w:gridSpan w:val="9"/>
            <w:tcBorders>
              <w:top w:val="single" w:sz="2" w:space="0" w:color="auto"/>
              <w:left w:val="single" w:sz="4" w:space="0" w:color="auto"/>
              <w:bottom w:val="single" w:sz="4" w:space="0" w:color="auto"/>
              <w:right w:val="single" w:sz="18" w:space="0" w:color="auto"/>
            </w:tcBorders>
          </w:tcPr>
          <w:p w14:paraId="24551BFC" w14:textId="5F756915" w:rsidR="00F1313F" w:rsidRPr="004E68B1" w:rsidRDefault="00F1313F" w:rsidP="00C50417">
            <w:pPr>
              <w:jc w:val="center"/>
              <w:rPr>
                <w:sz w:val="24"/>
              </w:rPr>
            </w:pPr>
            <w:r>
              <w:rPr>
                <w:sz w:val="24"/>
              </w:rPr>
              <w:t>1</w:t>
            </w:r>
          </w:p>
        </w:tc>
      </w:tr>
      <w:tr w:rsidR="00F1313F" w:rsidRPr="004E68B1" w14:paraId="08A29C0E" w14:textId="77777777" w:rsidTr="00C50417">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7B2D0195" w14:textId="77777777" w:rsidR="00F1313F" w:rsidRPr="004E68B1" w:rsidRDefault="00F1313F" w:rsidP="00C50417">
            <w:pPr>
              <w:rPr>
                <w:sz w:val="24"/>
              </w:rPr>
            </w:pPr>
            <w:r w:rsidRPr="004E68B1">
              <w:rPr>
                <w:sz w:val="24"/>
              </w:rPr>
              <w:t>Persons undertaking or affected by the activity</w:t>
            </w:r>
          </w:p>
        </w:tc>
      </w:tr>
      <w:tr w:rsidR="00F1313F" w:rsidRPr="004E68B1" w14:paraId="5BCDF088" w14:textId="77777777" w:rsidTr="00C50417">
        <w:trPr>
          <w:cantSplit/>
          <w:trHeight w:val="167"/>
        </w:trPr>
        <w:tc>
          <w:tcPr>
            <w:tcW w:w="10080" w:type="dxa"/>
            <w:gridSpan w:val="26"/>
            <w:tcBorders>
              <w:top w:val="single" w:sz="2" w:space="0" w:color="auto"/>
              <w:left w:val="single" w:sz="18" w:space="0" w:color="auto"/>
              <w:bottom w:val="nil"/>
              <w:right w:val="single" w:sz="18" w:space="0" w:color="auto"/>
            </w:tcBorders>
          </w:tcPr>
          <w:p w14:paraId="6149805A" w14:textId="77777777" w:rsidR="00F1313F" w:rsidRPr="004E68B1" w:rsidRDefault="00F1313F" w:rsidP="00C50417">
            <w:pPr>
              <w:rPr>
                <w:sz w:val="16"/>
              </w:rPr>
            </w:pPr>
          </w:p>
        </w:tc>
      </w:tr>
      <w:tr w:rsidR="00F1313F" w:rsidRPr="004E68B1" w14:paraId="4F54693E" w14:textId="77777777" w:rsidTr="00C50417">
        <w:trPr>
          <w:cantSplit/>
          <w:trHeight w:val="167"/>
        </w:trPr>
        <w:tc>
          <w:tcPr>
            <w:tcW w:w="900" w:type="dxa"/>
            <w:gridSpan w:val="2"/>
            <w:tcBorders>
              <w:top w:val="nil"/>
              <w:left w:val="single" w:sz="18" w:space="0" w:color="auto"/>
              <w:bottom w:val="nil"/>
              <w:right w:val="single" w:sz="4" w:space="0" w:color="auto"/>
            </w:tcBorders>
          </w:tcPr>
          <w:p w14:paraId="06918A92" w14:textId="77777777" w:rsidR="00F1313F" w:rsidRPr="004E68B1" w:rsidRDefault="00F1313F" w:rsidP="00C50417"/>
        </w:tc>
        <w:tc>
          <w:tcPr>
            <w:tcW w:w="360" w:type="dxa"/>
            <w:tcBorders>
              <w:top w:val="single" w:sz="4" w:space="0" w:color="auto"/>
              <w:left w:val="single" w:sz="4" w:space="0" w:color="auto"/>
              <w:bottom w:val="single" w:sz="4" w:space="0" w:color="auto"/>
              <w:right w:val="single" w:sz="4" w:space="0" w:color="auto"/>
            </w:tcBorders>
          </w:tcPr>
          <w:p w14:paraId="187DAB81" w14:textId="77777777" w:rsidR="00F1313F" w:rsidRPr="004E68B1" w:rsidRDefault="00F1313F" w:rsidP="00C50417"/>
        </w:tc>
        <w:tc>
          <w:tcPr>
            <w:tcW w:w="1620" w:type="dxa"/>
            <w:gridSpan w:val="2"/>
            <w:tcBorders>
              <w:top w:val="nil"/>
              <w:left w:val="single" w:sz="4" w:space="0" w:color="auto"/>
              <w:bottom w:val="nil"/>
              <w:right w:val="single" w:sz="4" w:space="0" w:color="auto"/>
            </w:tcBorders>
          </w:tcPr>
          <w:p w14:paraId="28292AA3" w14:textId="77777777" w:rsidR="00F1313F" w:rsidRPr="004E68B1" w:rsidRDefault="00F1313F" w:rsidP="00C50417">
            <w:r w:rsidRPr="004E68B1">
              <w:t>Employees</w:t>
            </w:r>
          </w:p>
        </w:tc>
        <w:tc>
          <w:tcPr>
            <w:tcW w:w="360" w:type="dxa"/>
            <w:tcBorders>
              <w:top w:val="single" w:sz="4" w:space="0" w:color="auto"/>
              <w:left w:val="single" w:sz="4" w:space="0" w:color="auto"/>
              <w:bottom w:val="single" w:sz="4" w:space="0" w:color="auto"/>
              <w:right w:val="single" w:sz="4" w:space="0" w:color="auto"/>
            </w:tcBorders>
          </w:tcPr>
          <w:p w14:paraId="4E558096" w14:textId="3879D3D9" w:rsidR="00F1313F" w:rsidRPr="004E68B1" w:rsidRDefault="005A4E7D" w:rsidP="00C50417">
            <w:r>
              <w:t>x</w:t>
            </w:r>
          </w:p>
        </w:tc>
        <w:tc>
          <w:tcPr>
            <w:tcW w:w="1440" w:type="dxa"/>
            <w:gridSpan w:val="3"/>
            <w:tcBorders>
              <w:top w:val="nil"/>
              <w:left w:val="single" w:sz="4" w:space="0" w:color="auto"/>
              <w:bottom w:val="nil"/>
              <w:right w:val="single" w:sz="4" w:space="0" w:color="auto"/>
            </w:tcBorders>
          </w:tcPr>
          <w:p w14:paraId="4132DE5F" w14:textId="77777777" w:rsidR="00F1313F" w:rsidRPr="004E68B1" w:rsidRDefault="00F1313F" w:rsidP="00C50417">
            <w:r w:rsidRPr="004E68B1">
              <w:t>Contractor</w:t>
            </w:r>
          </w:p>
        </w:tc>
        <w:tc>
          <w:tcPr>
            <w:tcW w:w="360" w:type="dxa"/>
            <w:tcBorders>
              <w:top w:val="single" w:sz="4" w:space="0" w:color="auto"/>
              <w:left w:val="single" w:sz="4" w:space="0" w:color="auto"/>
              <w:bottom w:val="single" w:sz="4" w:space="0" w:color="auto"/>
              <w:right w:val="single" w:sz="4" w:space="0" w:color="auto"/>
            </w:tcBorders>
          </w:tcPr>
          <w:p w14:paraId="5789C138" w14:textId="77777777" w:rsidR="00F1313F" w:rsidRPr="004E68B1" w:rsidRDefault="00F1313F" w:rsidP="00C50417"/>
        </w:tc>
        <w:tc>
          <w:tcPr>
            <w:tcW w:w="1080" w:type="dxa"/>
            <w:gridSpan w:val="4"/>
            <w:tcBorders>
              <w:top w:val="nil"/>
              <w:left w:val="single" w:sz="4" w:space="0" w:color="auto"/>
              <w:bottom w:val="nil"/>
              <w:right w:val="single" w:sz="4" w:space="0" w:color="auto"/>
            </w:tcBorders>
          </w:tcPr>
          <w:p w14:paraId="5AC671F6" w14:textId="77777777" w:rsidR="00F1313F" w:rsidRPr="004E68B1" w:rsidRDefault="00F1313F" w:rsidP="00C50417">
            <w:r w:rsidRPr="004E68B1">
              <w:t>Public</w:t>
            </w:r>
          </w:p>
        </w:tc>
        <w:tc>
          <w:tcPr>
            <w:tcW w:w="360" w:type="dxa"/>
            <w:tcBorders>
              <w:top w:val="single" w:sz="4" w:space="0" w:color="auto"/>
              <w:left w:val="single" w:sz="4" w:space="0" w:color="auto"/>
              <w:bottom w:val="single" w:sz="4" w:space="0" w:color="auto"/>
              <w:right w:val="single" w:sz="4" w:space="0" w:color="auto"/>
            </w:tcBorders>
          </w:tcPr>
          <w:p w14:paraId="0A0EC46F" w14:textId="77777777" w:rsidR="00F1313F" w:rsidRPr="004E68B1" w:rsidRDefault="00F1313F" w:rsidP="00C50417"/>
        </w:tc>
        <w:tc>
          <w:tcPr>
            <w:tcW w:w="1260" w:type="dxa"/>
            <w:gridSpan w:val="6"/>
            <w:tcBorders>
              <w:top w:val="nil"/>
              <w:left w:val="single" w:sz="4" w:space="0" w:color="auto"/>
              <w:bottom w:val="nil"/>
              <w:right w:val="nil"/>
            </w:tcBorders>
          </w:tcPr>
          <w:p w14:paraId="73929689" w14:textId="77777777" w:rsidR="00F1313F" w:rsidRPr="004E68B1" w:rsidRDefault="00F1313F" w:rsidP="00C50417">
            <w:r>
              <w:t>Service User</w:t>
            </w:r>
          </w:p>
        </w:tc>
        <w:tc>
          <w:tcPr>
            <w:tcW w:w="2340" w:type="dxa"/>
            <w:gridSpan w:val="5"/>
            <w:tcBorders>
              <w:top w:val="nil"/>
              <w:left w:val="nil"/>
              <w:bottom w:val="nil"/>
              <w:right w:val="single" w:sz="18" w:space="0" w:color="auto"/>
            </w:tcBorders>
          </w:tcPr>
          <w:p w14:paraId="59A5F928" w14:textId="77777777" w:rsidR="00F1313F" w:rsidRPr="004E68B1" w:rsidRDefault="00F1313F" w:rsidP="00C50417"/>
        </w:tc>
      </w:tr>
      <w:tr w:rsidR="00F1313F" w:rsidRPr="004E68B1" w14:paraId="2F574ECB" w14:textId="77777777" w:rsidTr="00C50417">
        <w:trPr>
          <w:cantSplit/>
          <w:trHeight w:val="167"/>
        </w:trPr>
        <w:tc>
          <w:tcPr>
            <w:tcW w:w="10080" w:type="dxa"/>
            <w:gridSpan w:val="26"/>
            <w:tcBorders>
              <w:top w:val="nil"/>
              <w:left w:val="single" w:sz="18" w:space="0" w:color="auto"/>
              <w:bottom w:val="nil"/>
              <w:right w:val="single" w:sz="18" w:space="0" w:color="auto"/>
            </w:tcBorders>
          </w:tcPr>
          <w:p w14:paraId="74565712" w14:textId="77777777" w:rsidR="00F1313F" w:rsidRPr="004E68B1" w:rsidRDefault="00F1313F" w:rsidP="00C50417">
            <w:pPr>
              <w:rPr>
                <w:sz w:val="16"/>
              </w:rPr>
            </w:pPr>
          </w:p>
        </w:tc>
      </w:tr>
      <w:tr w:rsidR="00F1313F" w:rsidRPr="004E68B1" w14:paraId="2DBA502F" w14:textId="77777777" w:rsidTr="00C50417">
        <w:trPr>
          <w:cantSplit/>
          <w:trHeight w:val="167"/>
        </w:trPr>
        <w:tc>
          <w:tcPr>
            <w:tcW w:w="900" w:type="dxa"/>
            <w:gridSpan w:val="2"/>
            <w:tcBorders>
              <w:top w:val="nil"/>
              <w:left w:val="single" w:sz="18" w:space="0" w:color="auto"/>
              <w:bottom w:val="nil"/>
              <w:right w:val="single" w:sz="4" w:space="0" w:color="auto"/>
            </w:tcBorders>
          </w:tcPr>
          <w:p w14:paraId="437681F6" w14:textId="77777777" w:rsidR="00F1313F" w:rsidRPr="004E68B1" w:rsidRDefault="00F1313F" w:rsidP="00C50417"/>
        </w:tc>
        <w:tc>
          <w:tcPr>
            <w:tcW w:w="360" w:type="dxa"/>
            <w:tcBorders>
              <w:top w:val="single" w:sz="4" w:space="0" w:color="auto"/>
              <w:left w:val="single" w:sz="4" w:space="0" w:color="auto"/>
              <w:bottom w:val="single" w:sz="4" w:space="0" w:color="auto"/>
              <w:right w:val="single" w:sz="4" w:space="0" w:color="auto"/>
            </w:tcBorders>
          </w:tcPr>
          <w:p w14:paraId="34648765" w14:textId="77777777" w:rsidR="00F1313F" w:rsidRPr="004E68B1" w:rsidRDefault="00F1313F" w:rsidP="00C50417"/>
        </w:tc>
        <w:tc>
          <w:tcPr>
            <w:tcW w:w="8820" w:type="dxa"/>
            <w:gridSpan w:val="23"/>
            <w:tcBorders>
              <w:top w:val="nil"/>
              <w:left w:val="single" w:sz="4" w:space="0" w:color="auto"/>
              <w:bottom w:val="nil"/>
              <w:right w:val="single" w:sz="18" w:space="0" w:color="auto"/>
            </w:tcBorders>
          </w:tcPr>
          <w:p w14:paraId="0FAAFD0B" w14:textId="77777777" w:rsidR="00F1313F" w:rsidRPr="004E68B1" w:rsidRDefault="00F1313F" w:rsidP="00C50417">
            <w:r w:rsidRPr="004E68B1">
              <w:t>Other …………………………………………………………………………………………….</w:t>
            </w:r>
          </w:p>
        </w:tc>
      </w:tr>
      <w:tr w:rsidR="00F1313F" w:rsidRPr="004E68B1" w14:paraId="23F42EE8" w14:textId="77777777" w:rsidTr="00C50417">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5FA2F5F6" w14:textId="77777777" w:rsidR="00F1313F" w:rsidRPr="004E68B1" w:rsidRDefault="00F1313F" w:rsidP="00C50417">
            <w:pPr>
              <w:ind w:left="72"/>
              <w:rPr>
                <w:sz w:val="24"/>
              </w:rPr>
            </w:pPr>
            <w:r w:rsidRPr="004E68B1">
              <w:rPr>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9C2C4DF" w14:textId="77777777" w:rsidR="00F1313F" w:rsidRPr="004E68B1" w:rsidRDefault="00F1313F" w:rsidP="00C50417">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0076513" w14:textId="77777777" w:rsidR="00F1313F" w:rsidRPr="004E68B1" w:rsidRDefault="00F1313F" w:rsidP="00C50417">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6BD3703" w14:textId="77777777" w:rsidR="00F1313F" w:rsidRPr="004E68B1" w:rsidRDefault="00F1313F" w:rsidP="00C50417">
            <w:pPr>
              <w:jc w:val="center"/>
              <w:rPr>
                <w:sz w:val="24"/>
              </w:rPr>
            </w:pPr>
            <w:r w:rsidRPr="004E68B1">
              <w:rPr>
                <w:sz w:val="24"/>
              </w:rPr>
              <w:t>Risk Level</w:t>
            </w:r>
          </w:p>
        </w:tc>
      </w:tr>
      <w:tr w:rsidR="00F1313F" w:rsidRPr="004E68B1" w14:paraId="1AB2BAE7"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9B83253" w14:textId="77777777" w:rsidR="00F1313F" w:rsidRPr="004E68B1" w:rsidRDefault="00F1313F" w:rsidP="00C50417">
            <w:pPr>
              <w:jc w:val="center"/>
            </w:pPr>
            <w:r w:rsidRPr="004E68B1">
              <w:t>1</w:t>
            </w:r>
          </w:p>
        </w:tc>
        <w:tc>
          <w:tcPr>
            <w:tcW w:w="4680" w:type="dxa"/>
            <w:gridSpan w:val="10"/>
            <w:tcBorders>
              <w:top w:val="single" w:sz="4" w:space="0" w:color="auto"/>
              <w:left w:val="single" w:sz="4" w:space="0" w:color="auto"/>
              <w:bottom w:val="single" w:sz="4" w:space="0" w:color="auto"/>
              <w:right w:val="single" w:sz="4" w:space="0" w:color="auto"/>
            </w:tcBorders>
          </w:tcPr>
          <w:p w14:paraId="5A6F9542" w14:textId="037B674F" w:rsidR="00F1313F" w:rsidRPr="004E68B1" w:rsidRDefault="00F1313F" w:rsidP="00F1313F">
            <w:pPr>
              <w:spacing w:after="160" w:line="259" w:lineRule="auto"/>
            </w:pPr>
            <w:r>
              <w:t>Contact with live services underground.</w:t>
            </w:r>
          </w:p>
        </w:tc>
        <w:tc>
          <w:tcPr>
            <w:tcW w:w="1620" w:type="dxa"/>
            <w:gridSpan w:val="6"/>
            <w:tcBorders>
              <w:top w:val="single" w:sz="4" w:space="0" w:color="auto"/>
              <w:left w:val="single" w:sz="4" w:space="0" w:color="auto"/>
              <w:bottom w:val="single" w:sz="4" w:space="0" w:color="auto"/>
              <w:right w:val="single" w:sz="4" w:space="0" w:color="auto"/>
            </w:tcBorders>
          </w:tcPr>
          <w:p w14:paraId="05BDEF87" w14:textId="34C10333" w:rsidR="00F1313F" w:rsidRPr="004E68B1" w:rsidRDefault="005A4E7D" w:rsidP="00C50417">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629ACCC2" w14:textId="6BA48D6C" w:rsidR="00F1313F" w:rsidRPr="004E68B1" w:rsidRDefault="005A4E7D" w:rsidP="00C50417">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67AE0996" w14:textId="7A4E6144" w:rsidR="00F1313F" w:rsidRPr="004E68B1" w:rsidRDefault="005A4E7D" w:rsidP="00C50417">
            <w:pPr>
              <w:jc w:val="center"/>
            </w:pPr>
            <w:r>
              <w:t>15</w:t>
            </w:r>
          </w:p>
        </w:tc>
      </w:tr>
      <w:tr w:rsidR="00F1313F" w:rsidRPr="004E68B1" w14:paraId="2D5256BF"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5B8E99D" w14:textId="77777777" w:rsidR="00F1313F" w:rsidRPr="004E68B1" w:rsidRDefault="00F1313F" w:rsidP="00C50417">
            <w:pPr>
              <w:jc w:val="center"/>
            </w:pPr>
            <w:r w:rsidRPr="004E68B1">
              <w:t>2</w:t>
            </w:r>
          </w:p>
        </w:tc>
        <w:tc>
          <w:tcPr>
            <w:tcW w:w="4680" w:type="dxa"/>
            <w:gridSpan w:val="10"/>
            <w:tcBorders>
              <w:top w:val="single" w:sz="4" w:space="0" w:color="auto"/>
              <w:left w:val="single" w:sz="4" w:space="0" w:color="auto"/>
              <w:bottom w:val="single" w:sz="4" w:space="0" w:color="auto"/>
              <w:right w:val="single" w:sz="4" w:space="0" w:color="auto"/>
            </w:tcBorders>
          </w:tcPr>
          <w:p w14:paraId="31E700A1" w14:textId="6D9C82E3" w:rsidR="00F1313F" w:rsidRPr="004E68B1" w:rsidRDefault="005A4E7D" w:rsidP="005A4E7D">
            <w:pPr>
              <w:spacing w:after="160" w:line="259" w:lineRule="auto"/>
              <w:rPr>
                <w:lang w:eastAsia="en-US"/>
              </w:rPr>
            </w:pPr>
            <w:r>
              <w:t>Foundation collapse/subside.</w:t>
            </w:r>
          </w:p>
        </w:tc>
        <w:tc>
          <w:tcPr>
            <w:tcW w:w="1620" w:type="dxa"/>
            <w:gridSpan w:val="6"/>
            <w:tcBorders>
              <w:top w:val="single" w:sz="4" w:space="0" w:color="auto"/>
              <w:left w:val="single" w:sz="4" w:space="0" w:color="auto"/>
              <w:bottom w:val="single" w:sz="4" w:space="0" w:color="auto"/>
              <w:right w:val="single" w:sz="4" w:space="0" w:color="auto"/>
            </w:tcBorders>
          </w:tcPr>
          <w:p w14:paraId="060FFD1A" w14:textId="2BF660F2" w:rsidR="00F1313F" w:rsidRPr="004E68B1" w:rsidRDefault="005A4E7D" w:rsidP="00C50417">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2E6D9567" w14:textId="25F1E57A" w:rsidR="00F1313F" w:rsidRPr="004E68B1" w:rsidRDefault="005A4E7D" w:rsidP="00C50417">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3D096AC8" w14:textId="500D41D5" w:rsidR="00F1313F" w:rsidRPr="004E68B1" w:rsidRDefault="005A4E7D" w:rsidP="00C50417">
            <w:pPr>
              <w:jc w:val="center"/>
            </w:pPr>
            <w:r>
              <w:t>15</w:t>
            </w:r>
          </w:p>
        </w:tc>
      </w:tr>
      <w:tr w:rsidR="00F1313F" w:rsidRPr="004E68B1" w14:paraId="03EDFD49"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AD699EE" w14:textId="77777777" w:rsidR="00F1313F" w:rsidRPr="004E68B1" w:rsidRDefault="00F1313F" w:rsidP="00C50417">
            <w:pPr>
              <w:jc w:val="center"/>
            </w:pPr>
            <w:r w:rsidRPr="004E68B1">
              <w:t>3</w:t>
            </w:r>
          </w:p>
        </w:tc>
        <w:tc>
          <w:tcPr>
            <w:tcW w:w="4680" w:type="dxa"/>
            <w:gridSpan w:val="10"/>
            <w:tcBorders>
              <w:top w:val="single" w:sz="4" w:space="0" w:color="auto"/>
              <w:left w:val="single" w:sz="4" w:space="0" w:color="auto"/>
              <w:bottom w:val="single" w:sz="4" w:space="0" w:color="auto"/>
              <w:right w:val="single" w:sz="4" w:space="0" w:color="auto"/>
            </w:tcBorders>
          </w:tcPr>
          <w:p w14:paraId="3332BB60" w14:textId="77777777" w:rsidR="005A4E7D" w:rsidRDefault="005A4E7D" w:rsidP="005A4E7D">
            <w:pPr>
              <w:spacing w:after="160" w:line="259" w:lineRule="auto"/>
            </w:pPr>
            <w:r>
              <w:t>Injury to personnel and operators from contact with industrial machinery.</w:t>
            </w:r>
          </w:p>
          <w:p w14:paraId="25DC104F" w14:textId="77777777" w:rsidR="00F1313F" w:rsidRPr="004E68B1" w:rsidRDefault="00F1313F" w:rsidP="00C50417"/>
        </w:tc>
        <w:tc>
          <w:tcPr>
            <w:tcW w:w="1620" w:type="dxa"/>
            <w:gridSpan w:val="6"/>
            <w:tcBorders>
              <w:top w:val="single" w:sz="4" w:space="0" w:color="auto"/>
              <w:left w:val="single" w:sz="4" w:space="0" w:color="auto"/>
              <w:bottom w:val="single" w:sz="4" w:space="0" w:color="auto"/>
              <w:right w:val="single" w:sz="4" w:space="0" w:color="auto"/>
            </w:tcBorders>
          </w:tcPr>
          <w:p w14:paraId="066A802B" w14:textId="27A376AD" w:rsidR="00F1313F" w:rsidRPr="004E68B1" w:rsidRDefault="005A4E7D" w:rsidP="00C50417">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3EC3A074" w14:textId="450C8CB6" w:rsidR="00F1313F" w:rsidRPr="004E68B1" w:rsidRDefault="005A4E7D" w:rsidP="00C50417">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71EF49C5" w14:textId="59A36E0C" w:rsidR="00F1313F" w:rsidRPr="004E68B1" w:rsidRDefault="005A4E7D" w:rsidP="00C50417">
            <w:pPr>
              <w:jc w:val="center"/>
            </w:pPr>
            <w:r>
              <w:t>15</w:t>
            </w:r>
          </w:p>
        </w:tc>
      </w:tr>
      <w:tr w:rsidR="00F1313F" w:rsidRPr="004E68B1" w14:paraId="4C6CC4E2"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C1A9097" w14:textId="77777777" w:rsidR="00F1313F" w:rsidRPr="004E68B1" w:rsidRDefault="00F1313F" w:rsidP="00C50417">
            <w:pPr>
              <w:jc w:val="center"/>
            </w:pPr>
            <w:r w:rsidRPr="004E68B1">
              <w:t>4</w:t>
            </w:r>
          </w:p>
        </w:tc>
        <w:tc>
          <w:tcPr>
            <w:tcW w:w="4680" w:type="dxa"/>
            <w:gridSpan w:val="10"/>
            <w:tcBorders>
              <w:top w:val="single" w:sz="4" w:space="0" w:color="auto"/>
              <w:left w:val="single" w:sz="4" w:space="0" w:color="auto"/>
              <w:bottom w:val="single" w:sz="4" w:space="0" w:color="auto"/>
              <w:right w:val="single" w:sz="4" w:space="0" w:color="auto"/>
            </w:tcBorders>
          </w:tcPr>
          <w:p w14:paraId="28D09490" w14:textId="77777777" w:rsidR="005A4E7D" w:rsidRDefault="005A4E7D" w:rsidP="005A4E7D">
            <w:pPr>
              <w:spacing w:after="160" w:line="259" w:lineRule="auto"/>
            </w:pPr>
            <w:r>
              <w:t>Injury to members of the public during operations.</w:t>
            </w:r>
          </w:p>
          <w:p w14:paraId="0229DE1B" w14:textId="77777777" w:rsidR="00F1313F" w:rsidRPr="004E68B1" w:rsidRDefault="00F1313F" w:rsidP="00C50417"/>
        </w:tc>
        <w:tc>
          <w:tcPr>
            <w:tcW w:w="1620" w:type="dxa"/>
            <w:gridSpan w:val="6"/>
            <w:tcBorders>
              <w:top w:val="single" w:sz="4" w:space="0" w:color="auto"/>
              <w:left w:val="single" w:sz="4" w:space="0" w:color="auto"/>
              <w:bottom w:val="single" w:sz="4" w:space="0" w:color="auto"/>
              <w:right w:val="single" w:sz="4" w:space="0" w:color="auto"/>
            </w:tcBorders>
          </w:tcPr>
          <w:p w14:paraId="1B3A5ED8" w14:textId="6DC1B226" w:rsidR="00F1313F" w:rsidRPr="004E68B1" w:rsidRDefault="005A4E7D" w:rsidP="00C50417">
            <w:pPr>
              <w:jc w:val="center"/>
            </w:pPr>
            <w:r>
              <w:t>2</w:t>
            </w:r>
          </w:p>
        </w:tc>
        <w:tc>
          <w:tcPr>
            <w:tcW w:w="1620" w:type="dxa"/>
            <w:gridSpan w:val="5"/>
            <w:tcBorders>
              <w:top w:val="single" w:sz="4" w:space="0" w:color="auto"/>
              <w:left w:val="single" w:sz="4" w:space="0" w:color="auto"/>
              <w:bottom w:val="single" w:sz="4" w:space="0" w:color="auto"/>
              <w:right w:val="single" w:sz="4" w:space="0" w:color="auto"/>
            </w:tcBorders>
          </w:tcPr>
          <w:p w14:paraId="29553E51" w14:textId="3ADC5C4F" w:rsidR="00F1313F" w:rsidRPr="004E68B1" w:rsidRDefault="005A4E7D" w:rsidP="00C50417">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46447C99" w14:textId="2560CBE1" w:rsidR="00F1313F" w:rsidRPr="004E68B1" w:rsidRDefault="005A4E7D" w:rsidP="00C50417">
            <w:pPr>
              <w:jc w:val="center"/>
            </w:pPr>
            <w:r>
              <w:t>10</w:t>
            </w:r>
          </w:p>
        </w:tc>
      </w:tr>
      <w:tr w:rsidR="00F1313F" w:rsidRPr="004E68B1" w14:paraId="575A77CF"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924D299" w14:textId="6937AC62" w:rsidR="00F1313F" w:rsidRPr="004E68B1" w:rsidRDefault="005A4E7D" w:rsidP="00C50417">
            <w:pPr>
              <w:jc w:val="center"/>
            </w:pPr>
            <w:r>
              <w:t>5</w:t>
            </w:r>
          </w:p>
        </w:tc>
        <w:tc>
          <w:tcPr>
            <w:tcW w:w="4680" w:type="dxa"/>
            <w:gridSpan w:val="10"/>
            <w:tcBorders>
              <w:top w:val="single" w:sz="4" w:space="0" w:color="auto"/>
              <w:left w:val="single" w:sz="4" w:space="0" w:color="auto"/>
              <w:bottom w:val="single" w:sz="4" w:space="0" w:color="auto"/>
              <w:right w:val="single" w:sz="4" w:space="0" w:color="auto"/>
            </w:tcBorders>
          </w:tcPr>
          <w:p w14:paraId="04AC597A" w14:textId="77777777" w:rsidR="005A4E7D" w:rsidRDefault="005A4E7D" w:rsidP="005A4E7D">
            <w:pPr>
              <w:spacing w:after="160" w:line="259" w:lineRule="auto"/>
            </w:pPr>
            <w:r>
              <w:t>Contaminated/Hazardous materials or dusts.</w:t>
            </w:r>
          </w:p>
          <w:p w14:paraId="14B036F7" w14:textId="77777777" w:rsidR="00F1313F" w:rsidRPr="004E68B1" w:rsidRDefault="00F1313F" w:rsidP="00C50417"/>
        </w:tc>
        <w:tc>
          <w:tcPr>
            <w:tcW w:w="1620" w:type="dxa"/>
            <w:gridSpan w:val="6"/>
            <w:tcBorders>
              <w:top w:val="single" w:sz="4" w:space="0" w:color="auto"/>
              <w:left w:val="single" w:sz="4" w:space="0" w:color="auto"/>
              <w:bottom w:val="single" w:sz="4" w:space="0" w:color="auto"/>
              <w:right w:val="single" w:sz="4" w:space="0" w:color="auto"/>
            </w:tcBorders>
          </w:tcPr>
          <w:p w14:paraId="47394D1D" w14:textId="0D7A4258" w:rsidR="00F1313F" w:rsidRPr="004E68B1" w:rsidRDefault="005A4E7D" w:rsidP="00C50417">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7C5031E4" w14:textId="264FE803" w:rsidR="00F1313F" w:rsidRPr="004E68B1" w:rsidRDefault="005A4E7D" w:rsidP="00C50417">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2B96E84C" w14:textId="62847DD9" w:rsidR="00F1313F" w:rsidRPr="004E68B1" w:rsidRDefault="005A4E7D" w:rsidP="00C50417">
            <w:pPr>
              <w:jc w:val="center"/>
            </w:pPr>
            <w:r>
              <w:t>9</w:t>
            </w:r>
          </w:p>
        </w:tc>
      </w:tr>
      <w:tr w:rsidR="00F1313F" w:rsidRPr="004E68B1" w14:paraId="0C2AA39D"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3CA0100" w14:textId="1A81B409" w:rsidR="00F1313F" w:rsidRPr="004E68B1" w:rsidRDefault="005A4E7D" w:rsidP="00C50417">
            <w:pPr>
              <w:jc w:val="center"/>
            </w:pPr>
            <w:r>
              <w:t>6</w:t>
            </w:r>
          </w:p>
        </w:tc>
        <w:tc>
          <w:tcPr>
            <w:tcW w:w="4680" w:type="dxa"/>
            <w:gridSpan w:val="10"/>
            <w:tcBorders>
              <w:top w:val="single" w:sz="4" w:space="0" w:color="auto"/>
              <w:left w:val="single" w:sz="4" w:space="0" w:color="auto"/>
              <w:bottom w:val="single" w:sz="4" w:space="0" w:color="auto"/>
              <w:right w:val="single" w:sz="4" w:space="0" w:color="auto"/>
            </w:tcBorders>
          </w:tcPr>
          <w:p w14:paraId="6022835B" w14:textId="77777777" w:rsidR="005A4E7D" w:rsidRDefault="005A4E7D" w:rsidP="005A4E7D">
            <w:pPr>
              <w:spacing w:after="160" w:line="259" w:lineRule="auto"/>
            </w:pPr>
            <w:r>
              <w:t>Noise, vibration.</w:t>
            </w:r>
          </w:p>
          <w:p w14:paraId="779509E1" w14:textId="77777777" w:rsidR="00F1313F" w:rsidRPr="004E68B1" w:rsidRDefault="00F1313F" w:rsidP="00C50417"/>
        </w:tc>
        <w:tc>
          <w:tcPr>
            <w:tcW w:w="1620" w:type="dxa"/>
            <w:gridSpan w:val="6"/>
            <w:tcBorders>
              <w:top w:val="single" w:sz="4" w:space="0" w:color="auto"/>
              <w:left w:val="single" w:sz="4" w:space="0" w:color="auto"/>
              <w:bottom w:val="single" w:sz="4" w:space="0" w:color="auto"/>
              <w:right w:val="single" w:sz="4" w:space="0" w:color="auto"/>
            </w:tcBorders>
          </w:tcPr>
          <w:p w14:paraId="2BA8F560" w14:textId="0FDCE7F8" w:rsidR="00F1313F" w:rsidRPr="004E68B1" w:rsidRDefault="005A4E7D" w:rsidP="00C50417">
            <w:pPr>
              <w:jc w:val="center"/>
            </w:pPr>
            <w:r>
              <w:t>4</w:t>
            </w:r>
          </w:p>
        </w:tc>
        <w:tc>
          <w:tcPr>
            <w:tcW w:w="1620" w:type="dxa"/>
            <w:gridSpan w:val="5"/>
            <w:tcBorders>
              <w:top w:val="single" w:sz="4" w:space="0" w:color="auto"/>
              <w:left w:val="single" w:sz="4" w:space="0" w:color="auto"/>
              <w:bottom w:val="single" w:sz="4" w:space="0" w:color="auto"/>
              <w:right w:val="single" w:sz="4" w:space="0" w:color="auto"/>
            </w:tcBorders>
          </w:tcPr>
          <w:p w14:paraId="0BDA2870" w14:textId="28BBCB6B" w:rsidR="00F1313F" w:rsidRPr="004E68B1" w:rsidRDefault="005A4E7D" w:rsidP="00C50417">
            <w:pPr>
              <w:jc w:val="center"/>
            </w:pPr>
            <w:r>
              <w:t>2</w:t>
            </w:r>
          </w:p>
        </w:tc>
        <w:tc>
          <w:tcPr>
            <w:tcW w:w="1620" w:type="dxa"/>
            <w:gridSpan w:val="4"/>
            <w:tcBorders>
              <w:top w:val="single" w:sz="4" w:space="0" w:color="auto"/>
              <w:left w:val="single" w:sz="4" w:space="0" w:color="auto"/>
              <w:bottom w:val="single" w:sz="4" w:space="0" w:color="auto"/>
              <w:right w:val="single" w:sz="18" w:space="0" w:color="auto"/>
            </w:tcBorders>
          </w:tcPr>
          <w:p w14:paraId="4B4E0BE1" w14:textId="477795CC" w:rsidR="00F1313F" w:rsidRPr="004E68B1" w:rsidRDefault="005A4E7D" w:rsidP="00C50417">
            <w:pPr>
              <w:jc w:val="center"/>
            </w:pPr>
            <w:r>
              <w:t>8</w:t>
            </w:r>
          </w:p>
        </w:tc>
      </w:tr>
      <w:tr w:rsidR="00F1313F" w:rsidRPr="004E68B1" w14:paraId="797AE1DC" w14:textId="77777777" w:rsidTr="00C5041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AD36E96" w14:textId="67130F86" w:rsidR="00F1313F" w:rsidRPr="004E68B1" w:rsidRDefault="005A4E7D" w:rsidP="00C50417">
            <w:pPr>
              <w:jc w:val="center"/>
            </w:pPr>
            <w:r>
              <w:t>7</w:t>
            </w:r>
          </w:p>
        </w:tc>
        <w:tc>
          <w:tcPr>
            <w:tcW w:w="4680" w:type="dxa"/>
            <w:gridSpan w:val="10"/>
            <w:tcBorders>
              <w:top w:val="single" w:sz="4" w:space="0" w:color="auto"/>
              <w:left w:val="single" w:sz="4" w:space="0" w:color="auto"/>
              <w:bottom w:val="single" w:sz="18" w:space="0" w:color="auto"/>
              <w:right w:val="single" w:sz="4" w:space="0" w:color="auto"/>
            </w:tcBorders>
          </w:tcPr>
          <w:p w14:paraId="24FCB50D" w14:textId="77777777" w:rsidR="005A4E7D" w:rsidRDefault="005A4E7D" w:rsidP="005A4E7D">
            <w:pPr>
              <w:spacing w:after="160" w:line="259" w:lineRule="auto"/>
            </w:pPr>
            <w:r>
              <w:t>Instability caused by variable ground conditions, inadequate bearing capacity.</w:t>
            </w:r>
          </w:p>
          <w:p w14:paraId="7C46654D" w14:textId="77777777" w:rsidR="00F1313F" w:rsidRPr="004E68B1" w:rsidRDefault="00F1313F" w:rsidP="00C50417"/>
        </w:tc>
        <w:tc>
          <w:tcPr>
            <w:tcW w:w="1620" w:type="dxa"/>
            <w:gridSpan w:val="6"/>
            <w:tcBorders>
              <w:top w:val="single" w:sz="4" w:space="0" w:color="auto"/>
              <w:left w:val="single" w:sz="4" w:space="0" w:color="auto"/>
              <w:bottom w:val="single" w:sz="18" w:space="0" w:color="auto"/>
              <w:right w:val="single" w:sz="4" w:space="0" w:color="auto"/>
            </w:tcBorders>
          </w:tcPr>
          <w:p w14:paraId="33A941FF" w14:textId="51BA895A" w:rsidR="00F1313F" w:rsidRPr="004E68B1" w:rsidRDefault="005A4E7D" w:rsidP="00C50417">
            <w:pPr>
              <w:jc w:val="center"/>
            </w:pPr>
            <w:r>
              <w:t>3</w:t>
            </w:r>
          </w:p>
        </w:tc>
        <w:tc>
          <w:tcPr>
            <w:tcW w:w="1620" w:type="dxa"/>
            <w:gridSpan w:val="5"/>
            <w:tcBorders>
              <w:top w:val="single" w:sz="4" w:space="0" w:color="auto"/>
              <w:left w:val="single" w:sz="4" w:space="0" w:color="auto"/>
              <w:bottom w:val="single" w:sz="18" w:space="0" w:color="auto"/>
              <w:right w:val="single" w:sz="4" w:space="0" w:color="auto"/>
            </w:tcBorders>
          </w:tcPr>
          <w:p w14:paraId="7F559366" w14:textId="7C341E27" w:rsidR="00F1313F" w:rsidRPr="004E68B1" w:rsidRDefault="005A4E7D" w:rsidP="00C50417">
            <w:pPr>
              <w:jc w:val="center"/>
            </w:pPr>
            <w:r>
              <w:t>5</w:t>
            </w:r>
          </w:p>
        </w:tc>
        <w:tc>
          <w:tcPr>
            <w:tcW w:w="1620" w:type="dxa"/>
            <w:gridSpan w:val="4"/>
            <w:tcBorders>
              <w:top w:val="single" w:sz="4" w:space="0" w:color="auto"/>
              <w:left w:val="single" w:sz="4" w:space="0" w:color="auto"/>
              <w:bottom w:val="single" w:sz="18" w:space="0" w:color="auto"/>
              <w:right w:val="single" w:sz="18" w:space="0" w:color="auto"/>
            </w:tcBorders>
          </w:tcPr>
          <w:p w14:paraId="1104A000" w14:textId="1EE9CAB1" w:rsidR="00F1313F" w:rsidRPr="004E68B1" w:rsidRDefault="005A4E7D" w:rsidP="00C50417">
            <w:pPr>
              <w:jc w:val="center"/>
            </w:pPr>
            <w:r>
              <w:t>15</w:t>
            </w:r>
          </w:p>
        </w:tc>
      </w:tr>
      <w:tr w:rsidR="005A4E7D" w:rsidRPr="004E68B1" w14:paraId="5E3AA5F2" w14:textId="77777777" w:rsidTr="00C5041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D946D67" w14:textId="61478209" w:rsidR="005A4E7D" w:rsidRPr="004E68B1" w:rsidRDefault="005A4E7D" w:rsidP="00C50417">
            <w:pPr>
              <w:jc w:val="center"/>
            </w:pPr>
            <w:r>
              <w:t>8</w:t>
            </w:r>
          </w:p>
        </w:tc>
        <w:tc>
          <w:tcPr>
            <w:tcW w:w="4680" w:type="dxa"/>
            <w:gridSpan w:val="10"/>
            <w:tcBorders>
              <w:top w:val="single" w:sz="4" w:space="0" w:color="auto"/>
              <w:left w:val="single" w:sz="4" w:space="0" w:color="auto"/>
              <w:bottom w:val="single" w:sz="18" w:space="0" w:color="auto"/>
              <w:right w:val="single" w:sz="4" w:space="0" w:color="auto"/>
            </w:tcBorders>
          </w:tcPr>
          <w:p w14:paraId="293A424D" w14:textId="77777777" w:rsidR="005A4E7D" w:rsidRDefault="005A4E7D" w:rsidP="005A4E7D">
            <w:pPr>
              <w:spacing w:after="160" w:line="259" w:lineRule="auto"/>
            </w:pPr>
            <w:r>
              <w:t>Overhead services.</w:t>
            </w:r>
          </w:p>
          <w:p w14:paraId="42360BEB" w14:textId="77777777" w:rsidR="005A4E7D" w:rsidRDefault="005A4E7D" w:rsidP="005A4E7D">
            <w:pPr>
              <w:spacing w:after="160" w:line="259" w:lineRule="auto"/>
            </w:pPr>
          </w:p>
        </w:tc>
        <w:tc>
          <w:tcPr>
            <w:tcW w:w="1620" w:type="dxa"/>
            <w:gridSpan w:val="6"/>
            <w:tcBorders>
              <w:top w:val="single" w:sz="4" w:space="0" w:color="auto"/>
              <w:left w:val="single" w:sz="4" w:space="0" w:color="auto"/>
              <w:bottom w:val="single" w:sz="18" w:space="0" w:color="auto"/>
              <w:right w:val="single" w:sz="4" w:space="0" w:color="auto"/>
            </w:tcBorders>
          </w:tcPr>
          <w:p w14:paraId="2E7407D2" w14:textId="0A11A452" w:rsidR="005A4E7D" w:rsidRPr="004E68B1" w:rsidRDefault="005A4E7D" w:rsidP="00C50417">
            <w:pPr>
              <w:jc w:val="center"/>
            </w:pPr>
            <w:r>
              <w:t>3</w:t>
            </w:r>
          </w:p>
        </w:tc>
        <w:tc>
          <w:tcPr>
            <w:tcW w:w="1620" w:type="dxa"/>
            <w:gridSpan w:val="5"/>
            <w:tcBorders>
              <w:top w:val="single" w:sz="4" w:space="0" w:color="auto"/>
              <w:left w:val="single" w:sz="4" w:space="0" w:color="auto"/>
              <w:bottom w:val="single" w:sz="18" w:space="0" w:color="auto"/>
              <w:right w:val="single" w:sz="4" w:space="0" w:color="auto"/>
            </w:tcBorders>
          </w:tcPr>
          <w:p w14:paraId="345CC7C6" w14:textId="61D9A438" w:rsidR="005A4E7D" w:rsidRPr="004E68B1" w:rsidRDefault="005A4E7D" w:rsidP="00C50417">
            <w:pPr>
              <w:jc w:val="center"/>
            </w:pPr>
            <w:r>
              <w:t>4</w:t>
            </w:r>
          </w:p>
        </w:tc>
        <w:tc>
          <w:tcPr>
            <w:tcW w:w="1620" w:type="dxa"/>
            <w:gridSpan w:val="4"/>
            <w:tcBorders>
              <w:top w:val="single" w:sz="4" w:space="0" w:color="auto"/>
              <w:left w:val="single" w:sz="4" w:space="0" w:color="auto"/>
              <w:bottom w:val="single" w:sz="18" w:space="0" w:color="auto"/>
              <w:right w:val="single" w:sz="18" w:space="0" w:color="auto"/>
            </w:tcBorders>
          </w:tcPr>
          <w:p w14:paraId="6668D184" w14:textId="7B397599" w:rsidR="005A4E7D" w:rsidRPr="004E68B1" w:rsidRDefault="005A4E7D" w:rsidP="00C50417">
            <w:pPr>
              <w:jc w:val="center"/>
            </w:pPr>
            <w:r>
              <w:t>12</w:t>
            </w:r>
          </w:p>
        </w:tc>
      </w:tr>
      <w:tr w:rsidR="00F1313F" w:rsidRPr="004E68B1" w14:paraId="443B14D2" w14:textId="77777777" w:rsidTr="00C50417">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7A37A829" w14:textId="77777777" w:rsidR="00F1313F" w:rsidRPr="004E68B1" w:rsidRDefault="00F1313F" w:rsidP="00C50417">
            <w:pPr>
              <w:ind w:left="72"/>
              <w:rPr>
                <w:sz w:val="24"/>
              </w:rPr>
            </w:pPr>
            <w:r w:rsidRPr="004E68B1">
              <w:rPr>
                <w:sz w:val="24"/>
              </w:rPr>
              <w:t>Existing Control Measures / Additional Control Measures Required</w:t>
            </w:r>
          </w:p>
        </w:tc>
      </w:tr>
      <w:tr w:rsidR="00F1313F" w:rsidRPr="004E68B1" w14:paraId="7FDC8D47" w14:textId="77777777" w:rsidTr="00C50417">
        <w:trPr>
          <w:cantSplit/>
          <w:trHeight w:val="700"/>
        </w:trPr>
        <w:tc>
          <w:tcPr>
            <w:tcW w:w="540" w:type="dxa"/>
            <w:tcBorders>
              <w:top w:val="single" w:sz="4" w:space="0" w:color="auto"/>
              <w:left w:val="single" w:sz="18" w:space="0" w:color="auto"/>
              <w:right w:val="single" w:sz="4" w:space="0" w:color="auto"/>
            </w:tcBorders>
            <w:vAlign w:val="center"/>
          </w:tcPr>
          <w:p w14:paraId="299A93BB" w14:textId="77777777" w:rsidR="00F1313F" w:rsidRPr="004E68B1" w:rsidRDefault="00F1313F" w:rsidP="00C50417">
            <w:pPr>
              <w:jc w:val="center"/>
            </w:pPr>
            <w:r w:rsidRPr="004E68B1">
              <w:t>1</w:t>
            </w:r>
          </w:p>
        </w:tc>
        <w:tc>
          <w:tcPr>
            <w:tcW w:w="9540" w:type="dxa"/>
            <w:gridSpan w:val="25"/>
            <w:tcBorders>
              <w:top w:val="single" w:sz="4" w:space="0" w:color="auto"/>
              <w:left w:val="single" w:sz="4" w:space="0" w:color="auto"/>
              <w:bottom w:val="single" w:sz="4" w:space="0" w:color="auto"/>
              <w:right w:val="single" w:sz="18" w:space="0" w:color="auto"/>
            </w:tcBorders>
          </w:tcPr>
          <w:p w14:paraId="2A2245CD" w14:textId="3BCF8648" w:rsidR="00F1313F" w:rsidRPr="005A4E7D" w:rsidRDefault="005A4E7D" w:rsidP="005A4E7D">
            <w:pPr>
              <w:spacing w:after="160" w:line="259" w:lineRule="auto"/>
              <w:rPr>
                <w:b/>
                <w:bCs/>
                <w:lang w:eastAsia="en-US"/>
              </w:rPr>
            </w:pPr>
            <w:r>
              <w:t>Adequately trained subcontractor to carry out the task, site investigation in place to ensure there are no underground obstructions. All underground services must be located and made safe.</w:t>
            </w:r>
          </w:p>
        </w:tc>
      </w:tr>
      <w:tr w:rsidR="00F1313F" w:rsidRPr="004E68B1" w14:paraId="465ED08D" w14:textId="77777777" w:rsidTr="00C50417">
        <w:trPr>
          <w:cantSplit/>
          <w:trHeight w:val="700"/>
        </w:trPr>
        <w:tc>
          <w:tcPr>
            <w:tcW w:w="540" w:type="dxa"/>
            <w:tcBorders>
              <w:left w:val="single" w:sz="18" w:space="0" w:color="auto"/>
              <w:right w:val="single" w:sz="4" w:space="0" w:color="auto"/>
            </w:tcBorders>
            <w:vAlign w:val="center"/>
          </w:tcPr>
          <w:p w14:paraId="4B24EBC1" w14:textId="77777777" w:rsidR="00F1313F" w:rsidRPr="004E68B1" w:rsidRDefault="00F1313F" w:rsidP="00C50417">
            <w:pPr>
              <w:jc w:val="center"/>
            </w:pPr>
            <w:r w:rsidRPr="004E68B1">
              <w:t>2</w:t>
            </w:r>
          </w:p>
        </w:tc>
        <w:tc>
          <w:tcPr>
            <w:tcW w:w="9540" w:type="dxa"/>
            <w:gridSpan w:val="25"/>
            <w:tcBorders>
              <w:top w:val="single" w:sz="4" w:space="0" w:color="auto"/>
              <w:left w:val="single" w:sz="4" w:space="0" w:color="auto"/>
              <w:bottom w:val="single" w:sz="4" w:space="0" w:color="auto"/>
              <w:right w:val="single" w:sz="18" w:space="0" w:color="auto"/>
            </w:tcBorders>
          </w:tcPr>
          <w:p w14:paraId="63E3098B" w14:textId="77777777" w:rsidR="005A4E7D" w:rsidRPr="005A4E7D" w:rsidRDefault="005A4E7D" w:rsidP="005A4E7D">
            <w:pPr>
              <w:spacing w:after="160" w:line="259" w:lineRule="auto"/>
              <w:rPr>
                <w:b/>
                <w:bCs/>
              </w:rPr>
            </w:pPr>
            <w:r>
              <w:t>Ground investigation including bore hole log before starting the construction procedure.</w:t>
            </w:r>
          </w:p>
          <w:p w14:paraId="62753AD4" w14:textId="77777777" w:rsidR="00F1313F" w:rsidRPr="004E68B1" w:rsidRDefault="00F1313F" w:rsidP="00C50417"/>
        </w:tc>
      </w:tr>
      <w:tr w:rsidR="00F1313F" w:rsidRPr="004E68B1" w14:paraId="2BCB4DA6" w14:textId="77777777" w:rsidTr="00C50417">
        <w:trPr>
          <w:cantSplit/>
          <w:trHeight w:val="700"/>
        </w:trPr>
        <w:tc>
          <w:tcPr>
            <w:tcW w:w="540" w:type="dxa"/>
            <w:tcBorders>
              <w:left w:val="single" w:sz="18" w:space="0" w:color="auto"/>
              <w:right w:val="single" w:sz="4" w:space="0" w:color="auto"/>
            </w:tcBorders>
            <w:vAlign w:val="center"/>
          </w:tcPr>
          <w:p w14:paraId="3E737C87" w14:textId="77777777" w:rsidR="00F1313F" w:rsidRPr="004E68B1" w:rsidRDefault="00F1313F" w:rsidP="00C50417">
            <w:pPr>
              <w:jc w:val="center"/>
            </w:pPr>
            <w:r w:rsidRPr="004E68B1">
              <w:t>3</w:t>
            </w:r>
          </w:p>
        </w:tc>
        <w:tc>
          <w:tcPr>
            <w:tcW w:w="9540" w:type="dxa"/>
            <w:gridSpan w:val="25"/>
            <w:tcBorders>
              <w:top w:val="single" w:sz="4" w:space="0" w:color="auto"/>
              <w:left w:val="single" w:sz="4" w:space="0" w:color="auto"/>
              <w:bottom w:val="single" w:sz="4" w:space="0" w:color="auto"/>
              <w:right w:val="single" w:sz="18" w:space="0" w:color="auto"/>
            </w:tcBorders>
          </w:tcPr>
          <w:p w14:paraId="3470C86E" w14:textId="77777777" w:rsidR="00882C00" w:rsidRDefault="00882C00" w:rsidP="00882C00">
            <w:pPr>
              <w:spacing w:after="160" w:line="259" w:lineRule="auto"/>
            </w:pPr>
            <w:r w:rsidRPr="00723379">
              <w:t>Foreman must barrier off areas around the site where personnel could come in contact to industrial heavy machinery.</w:t>
            </w:r>
          </w:p>
          <w:p w14:paraId="6F7D0F92" w14:textId="77777777" w:rsidR="00F1313F" w:rsidRPr="004E68B1" w:rsidRDefault="00F1313F" w:rsidP="00C50417"/>
        </w:tc>
      </w:tr>
      <w:tr w:rsidR="00F1313F" w:rsidRPr="004E68B1" w14:paraId="2E1B28DC" w14:textId="77777777" w:rsidTr="00C50417">
        <w:trPr>
          <w:cantSplit/>
          <w:trHeight w:val="700"/>
        </w:trPr>
        <w:tc>
          <w:tcPr>
            <w:tcW w:w="540" w:type="dxa"/>
            <w:tcBorders>
              <w:left w:val="single" w:sz="18" w:space="0" w:color="auto"/>
              <w:right w:val="single" w:sz="4" w:space="0" w:color="auto"/>
            </w:tcBorders>
            <w:vAlign w:val="center"/>
          </w:tcPr>
          <w:p w14:paraId="316EABA7" w14:textId="77777777" w:rsidR="00F1313F" w:rsidRPr="004E68B1" w:rsidRDefault="00F1313F" w:rsidP="00C50417">
            <w:pPr>
              <w:jc w:val="center"/>
            </w:pPr>
            <w:r w:rsidRPr="004E68B1">
              <w:t>4</w:t>
            </w:r>
          </w:p>
        </w:tc>
        <w:tc>
          <w:tcPr>
            <w:tcW w:w="9540" w:type="dxa"/>
            <w:gridSpan w:val="25"/>
            <w:tcBorders>
              <w:top w:val="single" w:sz="4" w:space="0" w:color="auto"/>
              <w:left w:val="single" w:sz="4" w:space="0" w:color="auto"/>
              <w:bottom w:val="single" w:sz="4" w:space="0" w:color="auto"/>
              <w:right w:val="single" w:sz="18" w:space="0" w:color="auto"/>
            </w:tcBorders>
          </w:tcPr>
          <w:p w14:paraId="02B202D3" w14:textId="77777777" w:rsidR="00882C00" w:rsidRDefault="00882C00" w:rsidP="00882C00">
            <w:pPr>
              <w:spacing w:after="160" w:line="259" w:lineRule="auto"/>
            </w:pPr>
            <w:r>
              <w:t>Barriers erected to prevent members of public entering site/coming close to site equipment.</w:t>
            </w:r>
          </w:p>
          <w:p w14:paraId="7DBBF10B" w14:textId="77777777" w:rsidR="00F1313F" w:rsidRPr="004E68B1" w:rsidRDefault="00F1313F" w:rsidP="00C50417"/>
        </w:tc>
      </w:tr>
      <w:tr w:rsidR="00F1313F" w:rsidRPr="004E68B1" w14:paraId="3AE14181" w14:textId="77777777" w:rsidTr="00C50417">
        <w:trPr>
          <w:cantSplit/>
          <w:trHeight w:val="700"/>
        </w:trPr>
        <w:tc>
          <w:tcPr>
            <w:tcW w:w="540" w:type="dxa"/>
            <w:tcBorders>
              <w:left w:val="single" w:sz="18" w:space="0" w:color="auto"/>
              <w:right w:val="single" w:sz="4" w:space="0" w:color="auto"/>
            </w:tcBorders>
            <w:vAlign w:val="center"/>
          </w:tcPr>
          <w:p w14:paraId="62FB4F1F" w14:textId="77777777" w:rsidR="00F1313F" w:rsidRPr="004E68B1" w:rsidRDefault="00F1313F" w:rsidP="00C50417">
            <w:pPr>
              <w:jc w:val="center"/>
            </w:pPr>
            <w:r w:rsidRPr="004E68B1">
              <w:t>5</w:t>
            </w:r>
          </w:p>
        </w:tc>
        <w:tc>
          <w:tcPr>
            <w:tcW w:w="9540" w:type="dxa"/>
            <w:gridSpan w:val="25"/>
            <w:tcBorders>
              <w:top w:val="single" w:sz="4" w:space="0" w:color="auto"/>
              <w:left w:val="single" w:sz="4" w:space="0" w:color="auto"/>
              <w:bottom w:val="single" w:sz="4" w:space="0" w:color="auto"/>
              <w:right w:val="single" w:sz="18" w:space="0" w:color="auto"/>
            </w:tcBorders>
          </w:tcPr>
          <w:p w14:paraId="5E40E3E7" w14:textId="77777777" w:rsidR="00882C00" w:rsidRDefault="00882C00" w:rsidP="00882C00">
            <w:pPr>
              <w:spacing w:after="160" w:line="259" w:lineRule="auto"/>
            </w:pPr>
            <w:r>
              <w:t>Wear adequate face masking/personal protective equipment when handling hazardous or contaminated materials and also when coming into contact with noise/vibration.</w:t>
            </w:r>
          </w:p>
          <w:p w14:paraId="5E1731E0" w14:textId="77777777" w:rsidR="00F1313F" w:rsidRPr="004E68B1" w:rsidRDefault="00F1313F" w:rsidP="00C50417"/>
        </w:tc>
      </w:tr>
      <w:tr w:rsidR="00F1313F" w:rsidRPr="004E68B1" w14:paraId="72CA25E4" w14:textId="77777777" w:rsidTr="00C50417">
        <w:trPr>
          <w:cantSplit/>
          <w:trHeight w:val="700"/>
        </w:trPr>
        <w:tc>
          <w:tcPr>
            <w:tcW w:w="540" w:type="dxa"/>
            <w:tcBorders>
              <w:left w:val="single" w:sz="18" w:space="0" w:color="auto"/>
              <w:bottom w:val="single" w:sz="4" w:space="0" w:color="auto"/>
              <w:right w:val="single" w:sz="4" w:space="0" w:color="auto"/>
            </w:tcBorders>
            <w:vAlign w:val="center"/>
          </w:tcPr>
          <w:p w14:paraId="6E9AD79D" w14:textId="77777777" w:rsidR="00F1313F" w:rsidRPr="004E68B1" w:rsidRDefault="00F1313F" w:rsidP="00C50417">
            <w:pPr>
              <w:jc w:val="center"/>
            </w:pPr>
            <w:r w:rsidRPr="004E68B1">
              <w:lastRenderedPageBreak/>
              <w:t>6</w:t>
            </w:r>
          </w:p>
        </w:tc>
        <w:tc>
          <w:tcPr>
            <w:tcW w:w="9540" w:type="dxa"/>
            <w:gridSpan w:val="25"/>
            <w:tcBorders>
              <w:top w:val="single" w:sz="4" w:space="0" w:color="auto"/>
              <w:left w:val="single" w:sz="4" w:space="0" w:color="auto"/>
              <w:bottom w:val="single" w:sz="18" w:space="0" w:color="auto"/>
              <w:right w:val="single" w:sz="18" w:space="0" w:color="auto"/>
            </w:tcBorders>
          </w:tcPr>
          <w:p w14:paraId="2065238F" w14:textId="7AEDD773" w:rsidR="00882C00" w:rsidRDefault="00882C00" w:rsidP="00882C00">
            <w:pPr>
              <w:spacing w:after="160" w:line="259" w:lineRule="auto"/>
            </w:pPr>
            <w:r>
              <w:t xml:space="preserve">Cranes to be fitted with a dead man’s handle and all lowering to be </w:t>
            </w:r>
            <w:r w:rsidR="00C50417">
              <w:t>proceeded</w:t>
            </w:r>
            <w:r>
              <w:t xml:space="preserve"> under power to prevent spin or tip.</w:t>
            </w:r>
          </w:p>
          <w:p w14:paraId="454E9580" w14:textId="77777777" w:rsidR="00F1313F" w:rsidRPr="004E68B1" w:rsidRDefault="00F1313F" w:rsidP="00C50417"/>
        </w:tc>
      </w:tr>
      <w:tr w:rsidR="00F1313F" w:rsidRPr="004E68B1" w14:paraId="46A7D898" w14:textId="77777777" w:rsidTr="00C50417">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501C863A" w14:textId="77777777" w:rsidR="00F1313F" w:rsidRPr="004E68B1" w:rsidRDefault="00F1313F" w:rsidP="00C50417">
            <w:pPr>
              <w:rPr>
                <w:sz w:val="24"/>
              </w:rPr>
            </w:pPr>
            <w:r w:rsidRPr="004E68B1">
              <w:rPr>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1563636" w14:textId="77777777" w:rsidR="00F1313F" w:rsidRPr="004E68B1" w:rsidRDefault="00F1313F" w:rsidP="00C50417">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36A98FA" w14:textId="77777777" w:rsidR="00F1313F" w:rsidRPr="004E68B1" w:rsidRDefault="00F1313F" w:rsidP="00C50417">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7B7B5CE6" w14:textId="77777777" w:rsidR="00F1313F" w:rsidRPr="004E68B1" w:rsidRDefault="00F1313F" w:rsidP="00C50417">
            <w:pPr>
              <w:jc w:val="center"/>
              <w:rPr>
                <w:sz w:val="24"/>
              </w:rPr>
            </w:pPr>
            <w:r w:rsidRPr="004E68B1">
              <w:rPr>
                <w:sz w:val="24"/>
              </w:rPr>
              <w:t>Risk Level</w:t>
            </w:r>
          </w:p>
        </w:tc>
      </w:tr>
      <w:tr w:rsidR="00F1313F" w:rsidRPr="004E68B1" w14:paraId="54C894FD"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02D0E92" w14:textId="77777777" w:rsidR="00F1313F" w:rsidRPr="004E68B1" w:rsidRDefault="00F1313F" w:rsidP="00C50417">
            <w:pPr>
              <w:jc w:val="center"/>
            </w:pPr>
            <w:r w:rsidRPr="004E68B1">
              <w:t>1</w:t>
            </w:r>
          </w:p>
        </w:tc>
        <w:tc>
          <w:tcPr>
            <w:tcW w:w="4680" w:type="dxa"/>
            <w:gridSpan w:val="10"/>
            <w:tcBorders>
              <w:top w:val="single" w:sz="4" w:space="0" w:color="auto"/>
              <w:left w:val="single" w:sz="4" w:space="0" w:color="auto"/>
              <w:right w:val="single" w:sz="4" w:space="0" w:color="auto"/>
            </w:tcBorders>
          </w:tcPr>
          <w:p w14:paraId="4B94B83A" w14:textId="694A8BE7" w:rsidR="00F1313F" w:rsidRPr="004E68B1" w:rsidRDefault="00882C00" w:rsidP="00C50417">
            <w:r>
              <w:t>Contact with live services underground.</w:t>
            </w:r>
          </w:p>
        </w:tc>
        <w:tc>
          <w:tcPr>
            <w:tcW w:w="1620" w:type="dxa"/>
            <w:gridSpan w:val="6"/>
            <w:tcBorders>
              <w:top w:val="single" w:sz="4" w:space="0" w:color="auto"/>
              <w:left w:val="single" w:sz="4" w:space="0" w:color="auto"/>
              <w:right w:val="single" w:sz="4" w:space="0" w:color="auto"/>
            </w:tcBorders>
          </w:tcPr>
          <w:p w14:paraId="236C63F6" w14:textId="48443364" w:rsidR="00F1313F" w:rsidRPr="004E68B1" w:rsidRDefault="00882C00" w:rsidP="00C50417">
            <w:pPr>
              <w:jc w:val="center"/>
            </w:pPr>
            <w:r>
              <w:t>1</w:t>
            </w:r>
          </w:p>
        </w:tc>
        <w:tc>
          <w:tcPr>
            <w:tcW w:w="1620" w:type="dxa"/>
            <w:gridSpan w:val="5"/>
            <w:tcBorders>
              <w:top w:val="single" w:sz="4" w:space="0" w:color="auto"/>
              <w:left w:val="single" w:sz="4" w:space="0" w:color="auto"/>
              <w:right w:val="single" w:sz="4" w:space="0" w:color="auto"/>
            </w:tcBorders>
          </w:tcPr>
          <w:p w14:paraId="10439482" w14:textId="7B746242" w:rsidR="00F1313F" w:rsidRPr="004E68B1" w:rsidRDefault="00882C00" w:rsidP="00C50417">
            <w:pPr>
              <w:jc w:val="center"/>
            </w:pPr>
            <w:r>
              <w:t>5</w:t>
            </w:r>
          </w:p>
        </w:tc>
        <w:tc>
          <w:tcPr>
            <w:tcW w:w="1620" w:type="dxa"/>
            <w:gridSpan w:val="4"/>
            <w:tcBorders>
              <w:top w:val="single" w:sz="4" w:space="0" w:color="auto"/>
              <w:left w:val="single" w:sz="4" w:space="0" w:color="auto"/>
              <w:right w:val="single" w:sz="18" w:space="0" w:color="auto"/>
            </w:tcBorders>
          </w:tcPr>
          <w:p w14:paraId="0BA5054A" w14:textId="3AEA8380" w:rsidR="00F1313F" w:rsidRPr="004E68B1" w:rsidRDefault="00882C00" w:rsidP="00C50417">
            <w:pPr>
              <w:jc w:val="center"/>
            </w:pPr>
            <w:r>
              <w:t>5</w:t>
            </w:r>
          </w:p>
        </w:tc>
      </w:tr>
      <w:tr w:rsidR="00F1313F" w:rsidRPr="004E68B1" w14:paraId="1A92E6D8"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E089516" w14:textId="77777777" w:rsidR="00F1313F" w:rsidRPr="004E68B1" w:rsidRDefault="00F1313F" w:rsidP="00C50417">
            <w:pPr>
              <w:jc w:val="center"/>
            </w:pPr>
            <w:r w:rsidRPr="004E68B1">
              <w:t>2</w:t>
            </w:r>
          </w:p>
        </w:tc>
        <w:tc>
          <w:tcPr>
            <w:tcW w:w="4680" w:type="dxa"/>
            <w:gridSpan w:val="10"/>
            <w:tcBorders>
              <w:left w:val="single" w:sz="4" w:space="0" w:color="auto"/>
              <w:right w:val="single" w:sz="4" w:space="0" w:color="auto"/>
            </w:tcBorders>
          </w:tcPr>
          <w:p w14:paraId="1A4C4B68" w14:textId="4235680E" w:rsidR="00F1313F" w:rsidRPr="004E68B1" w:rsidRDefault="00882C00" w:rsidP="00C50417">
            <w:r>
              <w:t>Foundation collapse/subside.</w:t>
            </w:r>
          </w:p>
        </w:tc>
        <w:tc>
          <w:tcPr>
            <w:tcW w:w="1620" w:type="dxa"/>
            <w:gridSpan w:val="6"/>
            <w:tcBorders>
              <w:left w:val="single" w:sz="4" w:space="0" w:color="auto"/>
              <w:right w:val="single" w:sz="4" w:space="0" w:color="auto"/>
            </w:tcBorders>
            <w:vAlign w:val="center"/>
          </w:tcPr>
          <w:p w14:paraId="7BF58329" w14:textId="51C3935A" w:rsidR="00F1313F" w:rsidRPr="004E68B1" w:rsidRDefault="00882C00" w:rsidP="00C50417">
            <w:pPr>
              <w:ind w:left="252" w:hanging="252"/>
              <w:jc w:val="center"/>
            </w:pPr>
            <w:r>
              <w:t>1</w:t>
            </w:r>
          </w:p>
        </w:tc>
        <w:tc>
          <w:tcPr>
            <w:tcW w:w="1620" w:type="dxa"/>
            <w:gridSpan w:val="5"/>
            <w:tcBorders>
              <w:left w:val="single" w:sz="4" w:space="0" w:color="auto"/>
              <w:right w:val="single" w:sz="4" w:space="0" w:color="auto"/>
            </w:tcBorders>
          </w:tcPr>
          <w:p w14:paraId="14B5A672" w14:textId="1C7E2FDC" w:rsidR="00F1313F" w:rsidRPr="004E68B1" w:rsidRDefault="00882C00" w:rsidP="00C50417">
            <w:pPr>
              <w:jc w:val="center"/>
            </w:pPr>
            <w:r>
              <w:t>5</w:t>
            </w:r>
          </w:p>
        </w:tc>
        <w:tc>
          <w:tcPr>
            <w:tcW w:w="1620" w:type="dxa"/>
            <w:gridSpan w:val="4"/>
            <w:tcBorders>
              <w:left w:val="single" w:sz="4" w:space="0" w:color="auto"/>
              <w:right w:val="single" w:sz="18" w:space="0" w:color="auto"/>
            </w:tcBorders>
          </w:tcPr>
          <w:p w14:paraId="17BF2248" w14:textId="2FFECAB0" w:rsidR="00F1313F" w:rsidRPr="004E68B1" w:rsidRDefault="00882C00" w:rsidP="00C50417">
            <w:pPr>
              <w:jc w:val="center"/>
            </w:pPr>
            <w:r>
              <w:t>5</w:t>
            </w:r>
          </w:p>
        </w:tc>
      </w:tr>
      <w:tr w:rsidR="00F1313F" w:rsidRPr="004E68B1" w14:paraId="4BFC166C"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0AEB946" w14:textId="77777777" w:rsidR="00F1313F" w:rsidRPr="004E68B1" w:rsidRDefault="00F1313F" w:rsidP="00C50417">
            <w:pPr>
              <w:jc w:val="center"/>
            </w:pPr>
            <w:r w:rsidRPr="004E68B1">
              <w:t>3</w:t>
            </w:r>
          </w:p>
        </w:tc>
        <w:tc>
          <w:tcPr>
            <w:tcW w:w="4680" w:type="dxa"/>
            <w:gridSpan w:val="10"/>
            <w:tcBorders>
              <w:left w:val="single" w:sz="4" w:space="0" w:color="auto"/>
              <w:right w:val="single" w:sz="4" w:space="0" w:color="auto"/>
            </w:tcBorders>
          </w:tcPr>
          <w:p w14:paraId="5FA09473" w14:textId="77777777" w:rsidR="00882C00" w:rsidRDefault="00882C00" w:rsidP="00882C00">
            <w:pPr>
              <w:spacing w:after="160" w:line="259" w:lineRule="auto"/>
            </w:pPr>
            <w:r>
              <w:t>Injury to personnel and operators from contact with industrial machinery.</w:t>
            </w:r>
          </w:p>
          <w:p w14:paraId="1A066CE0" w14:textId="77777777" w:rsidR="00F1313F" w:rsidRPr="004E68B1" w:rsidRDefault="00F1313F" w:rsidP="00C50417"/>
        </w:tc>
        <w:tc>
          <w:tcPr>
            <w:tcW w:w="1620" w:type="dxa"/>
            <w:gridSpan w:val="6"/>
            <w:tcBorders>
              <w:left w:val="single" w:sz="4" w:space="0" w:color="auto"/>
              <w:right w:val="single" w:sz="4" w:space="0" w:color="auto"/>
            </w:tcBorders>
          </w:tcPr>
          <w:p w14:paraId="038B9AEE" w14:textId="5CB28B84" w:rsidR="00F1313F" w:rsidRPr="004E68B1" w:rsidRDefault="00882C00" w:rsidP="00C50417">
            <w:pPr>
              <w:jc w:val="center"/>
            </w:pPr>
            <w:r>
              <w:t>2</w:t>
            </w:r>
          </w:p>
        </w:tc>
        <w:tc>
          <w:tcPr>
            <w:tcW w:w="1620" w:type="dxa"/>
            <w:gridSpan w:val="5"/>
            <w:tcBorders>
              <w:left w:val="single" w:sz="4" w:space="0" w:color="auto"/>
              <w:right w:val="single" w:sz="4" w:space="0" w:color="auto"/>
            </w:tcBorders>
          </w:tcPr>
          <w:p w14:paraId="1DC34FDD" w14:textId="489F2F07" w:rsidR="00F1313F" w:rsidRPr="004E68B1" w:rsidRDefault="00882C00" w:rsidP="00C50417">
            <w:pPr>
              <w:jc w:val="center"/>
            </w:pPr>
            <w:r>
              <w:t>5</w:t>
            </w:r>
          </w:p>
        </w:tc>
        <w:tc>
          <w:tcPr>
            <w:tcW w:w="1620" w:type="dxa"/>
            <w:gridSpan w:val="4"/>
            <w:tcBorders>
              <w:left w:val="single" w:sz="4" w:space="0" w:color="auto"/>
              <w:right w:val="single" w:sz="18" w:space="0" w:color="auto"/>
            </w:tcBorders>
          </w:tcPr>
          <w:p w14:paraId="68DB9BFD" w14:textId="1CB2C27D" w:rsidR="00F1313F" w:rsidRPr="004E68B1" w:rsidRDefault="00882C00" w:rsidP="00C50417">
            <w:pPr>
              <w:jc w:val="center"/>
            </w:pPr>
            <w:r>
              <w:t>10</w:t>
            </w:r>
          </w:p>
        </w:tc>
      </w:tr>
      <w:tr w:rsidR="00F1313F" w:rsidRPr="004E68B1" w14:paraId="21AC0E75"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0F4FB16" w14:textId="77777777" w:rsidR="00F1313F" w:rsidRPr="004E68B1" w:rsidRDefault="00F1313F" w:rsidP="00C50417">
            <w:pPr>
              <w:jc w:val="center"/>
            </w:pPr>
            <w:r w:rsidRPr="004E68B1">
              <w:t>4</w:t>
            </w:r>
          </w:p>
        </w:tc>
        <w:tc>
          <w:tcPr>
            <w:tcW w:w="4680" w:type="dxa"/>
            <w:gridSpan w:val="10"/>
            <w:tcBorders>
              <w:left w:val="single" w:sz="4" w:space="0" w:color="auto"/>
              <w:right w:val="single" w:sz="4" w:space="0" w:color="auto"/>
            </w:tcBorders>
          </w:tcPr>
          <w:p w14:paraId="7EE681C2" w14:textId="77777777" w:rsidR="00882C00" w:rsidRDefault="00882C00" w:rsidP="00882C00">
            <w:pPr>
              <w:spacing w:after="160" w:line="259" w:lineRule="auto"/>
            </w:pPr>
            <w:r>
              <w:t>Injury to members of the public during operations.</w:t>
            </w:r>
          </w:p>
          <w:p w14:paraId="71514A43" w14:textId="77777777" w:rsidR="00F1313F" w:rsidRPr="004E68B1" w:rsidRDefault="00F1313F" w:rsidP="00C50417"/>
        </w:tc>
        <w:tc>
          <w:tcPr>
            <w:tcW w:w="1620" w:type="dxa"/>
            <w:gridSpan w:val="6"/>
            <w:tcBorders>
              <w:left w:val="single" w:sz="4" w:space="0" w:color="auto"/>
              <w:right w:val="single" w:sz="4" w:space="0" w:color="auto"/>
            </w:tcBorders>
          </w:tcPr>
          <w:p w14:paraId="569AF349" w14:textId="10DBFE18" w:rsidR="00F1313F" w:rsidRPr="004E68B1" w:rsidRDefault="00882C00" w:rsidP="00C50417">
            <w:pPr>
              <w:jc w:val="center"/>
            </w:pPr>
            <w:r>
              <w:t>1</w:t>
            </w:r>
          </w:p>
        </w:tc>
        <w:tc>
          <w:tcPr>
            <w:tcW w:w="1620" w:type="dxa"/>
            <w:gridSpan w:val="5"/>
            <w:tcBorders>
              <w:left w:val="single" w:sz="4" w:space="0" w:color="auto"/>
              <w:right w:val="single" w:sz="4" w:space="0" w:color="auto"/>
            </w:tcBorders>
          </w:tcPr>
          <w:p w14:paraId="1174169B" w14:textId="62AF9989" w:rsidR="00F1313F" w:rsidRPr="004E68B1" w:rsidRDefault="00882C00" w:rsidP="00C50417">
            <w:pPr>
              <w:jc w:val="center"/>
            </w:pPr>
            <w:r>
              <w:t>5</w:t>
            </w:r>
          </w:p>
        </w:tc>
        <w:tc>
          <w:tcPr>
            <w:tcW w:w="1620" w:type="dxa"/>
            <w:gridSpan w:val="4"/>
            <w:tcBorders>
              <w:left w:val="single" w:sz="4" w:space="0" w:color="auto"/>
              <w:right w:val="single" w:sz="18" w:space="0" w:color="auto"/>
            </w:tcBorders>
          </w:tcPr>
          <w:p w14:paraId="2D93FF0B" w14:textId="05A20D2A" w:rsidR="00F1313F" w:rsidRPr="004E68B1" w:rsidRDefault="00882C00" w:rsidP="00C50417">
            <w:pPr>
              <w:jc w:val="center"/>
            </w:pPr>
            <w:r>
              <w:t>5</w:t>
            </w:r>
          </w:p>
        </w:tc>
      </w:tr>
      <w:tr w:rsidR="00882C00" w:rsidRPr="004E68B1" w14:paraId="2D122522"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0B36097" w14:textId="77777777" w:rsidR="00882C00" w:rsidRPr="004E68B1" w:rsidRDefault="00882C00" w:rsidP="00882C00">
            <w:pPr>
              <w:jc w:val="center"/>
            </w:pPr>
            <w:r w:rsidRPr="004E68B1">
              <w:t>5</w:t>
            </w:r>
          </w:p>
        </w:tc>
        <w:tc>
          <w:tcPr>
            <w:tcW w:w="4680" w:type="dxa"/>
            <w:gridSpan w:val="10"/>
            <w:tcBorders>
              <w:left w:val="single" w:sz="4" w:space="0" w:color="auto"/>
              <w:right w:val="single" w:sz="4" w:space="0" w:color="auto"/>
            </w:tcBorders>
          </w:tcPr>
          <w:p w14:paraId="13C7303D" w14:textId="77777777" w:rsidR="00882C00" w:rsidRDefault="00882C00" w:rsidP="00882C00">
            <w:pPr>
              <w:spacing w:after="160" w:line="259" w:lineRule="auto"/>
            </w:pPr>
            <w:r>
              <w:t>Contaminated/Hazardous materials or dusts.</w:t>
            </w:r>
          </w:p>
          <w:p w14:paraId="5C8D62A3" w14:textId="77777777" w:rsidR="00882C00" w:rsidRPr="004E68B1" w:rsidRDefault="00882C00" w:rsidP="00882C00"/>
        </w:tc>
        <w:tc>
          <w:tcPr>
            <w:tcW w:w="1620" w:type="dxa"/>
            <w:gridSpan w:val="6"/>
            <w:tcBorders>
              <w:left w:val="single" w:sz="4" w:space="0" w:color="auto"/>
              <w:right w:val="single" w:sz="4" w:space="0" w:color="auto"/>
            </w:tcBorders>
          </w:tcPr>
          <w:p w14:paraId="370DE2A1" w14:textId="34DFC96B" w:rsidR="00882C00" w:rsidRPr="004E68B1" w:rsidRDefault="00882C00" w:rsidP="00882C00">
            <w:pPr>
              <w:jc w:val="center"/>
            </w:pPr>
            <w:r>
              <w:t>3</w:t>
            </w:r>
          </w:p>
        </w:tc>
        <w:tc>
          <w:tcPr>
            <w:tcW w:w="1620" w:type="dxa"/>
            <w:gridSpan w:val="5"/>
            <w:tcBorders>
              <w:left w:val="single" w:sz="4" w:space="0" w:color="auto"/>
              <w:right w:val="single" w:sz="4" w:space="0" w:color="auto"/>
            </w:tcBorders>
          </w:tcPr>
          <w:p w14:paraId="2ABC050B" w14:textId="083EDA74" w:rsidR="00882C00" w:rsidRPr="004E68B1" w:rsidRDefault="00882C00" w:rsidP="00882C00">
            <w:pPr>
              <w:jc w:val="center"/>
            </w:pPr>
            <w:r>
              <w:t>1</w:t>
            </w:r>
          </w:p>
        </w:tc>
        <w:tc>
          <w:tcPr>
            <w:tcW w:w="1620" w:type="dxa"/>
            <w:gridSpan w:val="4"/>
            <w:tcBorders>
              <w:left w:val="single" w:sz="4" w:space="0" w:color="auto"/>
              <w:right w:val="single" w:sz="18" w:space="0" w:color="auto"/>
            </w:tcBorders>
          </w:tcPr>
          <w:p w14:paraId="0A1A4693" w14:textId="6E4F39AD" w:rsidR="00882C00" w:rsidRPr="004E68B1" w:rsidRDefault="00882C00" w:rsidP="00882C00">
            <w:pPr>
              <w:jc w:val="center"/>
            </w:pPr>
            <w:r>
              <w:t>3</w:t>
            </w:r>
          </w:p>
        </w:tc>
      </w:tr>
      <w:tr w:rsidR="00882C00" w:rsidRPr="004E68B1" w14:paraId="2F34301A" w14:textId="77777777" w:rsidTr="00C5041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C2757E1" w14:textId="77777777" w:rsidR="00882C00" w:rsidRPr="004E68B1" w:rsidRDefault="00882C00" w:rsidP="00882C00">
            <w:pPr>
              <w:jc w:val="center"/>
            </w:pPr>
            <w:r w:rsidRPr="004E68B1">
              <w:t>6</w:t>
            </w:r>
          </w:p>
        </w:tc>
        <w:tc>
          <w:tcPr>
            <w:tcW w:w="4680" w:type="dxa"/>
            <w:gridSpan w:val="10"/>
            <w:tcBorders>
              <w:left w:val="single" w:sz="4" w:space="0" w:color="auto"/>
              <w:bottom w:val="single" w:sz="18" w:space="0" w:color="auto"/>
              <w:right w:val="single" w:sz="4" w:space="0" w:color="auto"/>
            </w:tcBorders>
          </w:tcPr>
          <w:p w14:paraId="14E7547F" w14:textId="77777777" w:rsidR="00882C00" w:rsidRDefault="00882C00" w:rsidP="00882C00">
            <w:pPr>
              <w:spacing w:after="160" w:line="259" w:lineRule="auto"/>
            </w:pPr>
            <w:r>
              <w:t>Noise, vibration.</w:t>
            </w:r>
          </w:p>
          <w:p w14:paraId="7C6313FF" w14:textId="77777777" w:rsidR="00882C00" w:rsidRPr="004E68B1" w:rsidRDefault="00882C00" w:rsidP="00882C00"/>
        </w:tc>
        <w:tc>
          <w:tcPr>
            <w:tcW w:w="1620" w:type="dxa"/>
            <w:gridSpan w:val="6"/>
            <w:tcBorders>
              <w:left w:val="single" w:sz="4" w:space="0" w:color="auto"/>
              <w:bottom w:val="single" w:sz="18" w:space="0" w:color="auto"/>
              <w:right w:val="single" w:sz="4" w:space="0" w:color="auto"/>
            </w:tcBorders>
          </w:tcPr>
          <w:p w14:paraId="000325DC" w14:textId="7064A21F" w:rsidR="00882C00" w:rsidRPr="004E68B1" w:rsidRDefault="00882C00" w:rsidP="00882C00">
            <w:pPr>
              <w:jc w:val="center"/>
            </w:pPr>
            <w:r>
              <w:t>4</w:t>
            </w:r>
          </w:p>
        </w:tc>
        <w:tc>
          <w:tcPr>
            <w:tcW w:w="1620" w:type="dxa"/>
            <w:gridSpan w:val="5"/>
            <w:tcBorders>
              <w:left w:val="single" w:sz="4" w:space="0" w:color="auto"/>
              <w:bottom w:val="single" w:sz="18" w:space="0" w:color="auto"/>
              <w:right w:val="single" w:sz="4" w:space="0" w:color="auto"/>
            </w:tcBorders>
          </w:tcPr>
          <w:p w14:paraId="13D02518" w14:textId="5FAC7E43" w:rsidR="00882C00" w:rsidRPr="004E68B1" w:rsidRDefault="00882C00" w:rsidP="00882C00">
            <w:pPr>
              <w:jc w:val="center"/>
            </w:pPr>
            <w:r>
              <w:t>1</w:t>
            </w:r>
          </w:p>
        </w:tc>
        <w:tc>
          <w:tcPr>
            <w:tcW w:w="1620" w:type="dxa"/>
            <w:gridSpan w:val="4"/>
            <w:tcBorders>
              <w:left w:val="single" w:sz="4" w:space="0" w:color="auto"/>
              <w:bottom w:val="single" w:sz="18" w:space="0" w:color="auto"/>
              <w:right w:val="single" w:sz="18" w:space="0" w:color="auto"/>
            </w:tcBorders>
          </w:tcPr>
          <w:p w14:paraId="332BB7BA" w14:textId="7774CC0B" w:rsidR="00882C00" w:rsidRPr="004E68B1" w:rsidRDefault="00882C00" w:rsidP="00882C00">
            <w:pPr>
              <w:jc w:val="center"/>
            </w:pPr>
            <w:r>
              <w:t>4</w:t>
            </w:r>
          </w:p>
        </w:tc>
      </w:tr>
      <w:tr w:rsidR="00882C00" w:rsidRPr="004E68B1" w14:paraId="180B197E" w14:textId="77777777" w:rsidTr="00C5041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5D4E9D2" w14:textId="249D37F6" w:rsidR="00882C00" w:rsidRPr="004E68B1" w:rsidRDefault="00882C00" w:rsidP="00882C00">
            <w:pPr>
              <w:jc w:val="center"/>
            </w:pPr>
            <w:r>
              <w:t>7</w:t>
            </w:r>
          </w:p>
        </w:tc>
        <w:tc>
          <w:tcPr>
            <w:tcW w:w="4680" w:type="dxa"/>
            <w:gridSpan w:val="10"/>
            <w:tcBorders>
              <w:left w:val="single" w:sz="4" w:space="0" w:color="auto"/>
              <w:bottom w:val="single" w:sz="18" w:space="0" w:color="auto"/>
              <w:right w:val="single" w:sz="4" w:space="0" w:color="auto"/>
            </w:tcBorders>
          </w:tcPr>
          <w:p w14:paraId="08E74929" w14:textId="77777777" w:rsidR="00882C00" w:rsidRDefault="00882C00" w:rsidP="00882C00">
            <w:pPr>
              <w:spacing w:after="160" w:line="259" w:lineRule="auto"/>
            </w:pPr>
            <w:r>
              <w:t>Instability caused by variable ground conditions, inadequate bearing capacity.</w:t>
            </w:r>
          </w:p>
          <w:p w14:paraId="741AD70E" w14:textId="77777777" w:rsidR="00882C00" w:rsidRPr="004E68B1" w:rsidRDefault="00882C00" w:rsidP="00882C00"/>
        </w:tc>
        <w:tc>
          <w:tcPr>
            <w:tcW w:w="1620" w:type="dxa"/>
            <w:gridSpan w:val="6"/>
            <w:tcBorders>
              <w:left w:val="single" w:sz="4" w:space="0" w:color="auto"/>
              <w:bottom w:val="single" w:sz="18" w:space="0" w:color="auto"/>
              <w:right w:val="single" w:sz="4" w:space="0" w:color="auto"/>
            </w:tcBorders>
          </w:tcPr>
          <w:p w14:paraId="44B93603" w14:textId="56C4BDED" w:rsidR="00882C00" w:rsidRPr="004E68B1" w:rsidRDefault="00882C00" w:rsidP="00882C00">
            <w:pPr>
              <w:jc w:val="center"/>
            </w:pPr>
            <w:r>
              <w:t>1</w:t>
            </w:r>
          </w:p>
        </w:tc>
        <w:tc>
          <w:tcPr>
            <w:tcW w:w="1620" w:type="dxa"/>
            <w:gridSpan w:val="5"/>
            <w:tcBorders>
              <w:left w:val="single" w:sz="4" w:space="0" w:color="auto"/>
              <w:bottom w:val="single" w:sz="18" w:space="0" w:color="auto"/>
              <w:right w:val="single" w:sz="4" w:space="0" w:color="auto"/>
            </w:tcBorders>
          </w:tcPr>
          <w:p w14:paraId="1059E9BC" w14:textId="54B717B8" w:rsidR="00882C00" w:rsidRPr="004E68B1" w:rsidRDefault="00882C00" w:rsidP="00882C00">
            <w:pPr>
              <w:jc w:val="center"/>
            </w:pPr>
            <w:r>
              <w:t>5</w:t>
            </w:r>
          </w:p>
        </w:tc>
        <w:tc>
          <w:tcPr>
            <w:tcW w:w="1620" w:type="dxa"/>
            <w:gridSpan w:val="4"/>
            <w:tcBorders>
              <w:left w:val="single" w:sz="4" w:space="0" w:color="auto"/>
              <w:bottom w:val="single" w:sz="18" w:space="0" w:color="auto"/>
              <w:right w:val="single" w:sz="18" w:space="0" w:color="auto"/>
            </w:tcBorders>
          </w:tcPr>
          <w:p w14:paraId="64688033" w14:textId="0F15D9E5" w:rsidR="00882C00" w:rsidRPr="004E68B1" w:rsidRDefault="00882C00" w:rsidP="00882C00">
            <w:pPr>
              <w:jc w:val="center"/>
            </w:pPr>
            <w:r>
              <w:t>5</w:t>
            </w:r>
          </w:p>
        </w:tc>
      </w:tr>
      <w:tr w:rsidR="00882C00" w:rsidRPr="004E68B1" w14:paraId="55151396" w14:textId="77777777" w:rsidTr="00C5041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10C478B" w14:textId="323EB323" w:rsidR="00882C00" w:rsidRPr="004E68B1" w:rsidRDefault="00882C00" w:rsidP="00882C00">
            <w:pPr>
              <w:jc w:val="center"/>
            </w:pPr>
            <w:r>
              <w:t>8</w:t>
            </w:r>
          </w:p>
        </w:tc>
        <w:tc>
          <w:tcPr>
            <w:tcW w:w="4680" w:type="dxa"/>
            <w:gridSpan w:val="10"/>
            <w:tcBorders>
              <w:left w:val="single" w:sz="4" w:space="0" w:color="auto"/>
              <w:bottom w:val="single" w:sz="18" w:space="0" w:color="auto"/>
              <w:right w:val="single" w:sz="4" w:space="0" w:color="auto"/>
            </w:tcBorders>
          </w:tcPr>
          <w:p w14:paraId="736C8C93" w14:textId="77777777" w:rsidR="00882C00" w:rsidRDefault="00882C00" w:rsidP="00882C00">
            <w:pPr>
              <w:spacing w:after="160" w:line="259" w:lineRule="auto"/>
            </w:pPr>
            <w:r>
              <w:t>Overhead services.</w:t>
            </w:r>
          </w:p>
          <w:p w14:paraId="1F216AA7" w14:textId="77777777" w:rsidR="00882C00" w:rsidRPr="004E68B1" w:rsidRDefault="00882C00" w:rsidP="00882C00"/>
        </w:tc>
        <w:tc>
          <w:tcPr>
            <w:tcW w:w="1620" w:type="dxa"/>
            <w:gridSpan w:val="6"/>
            <w:tcBorders>
              <w:left w:val="single" w:sz="4" w:space="0" w:color="auto"/>
              <w:bottom w:val="single" w:sz="18" w:space="0" w:color="auto"/>
              <w:right w:val="single" w:sz="4" w:space="0" w:color="auto"/>
            </w:tcBorders>
          </w:tcPr>
          <w:p w14:paraId="60054343" w14:textId="5454D6D2" w:rsidR="00882C00" w:rsidRPr="004E68B1" w:rsidRDefault="00882C00" w:rsidP="00882C00">
            <w:pPr>
              <w:jc w:val="center"/>
            </w:pPr>
            <w:r>
              <w:t>1</w:t>
            </w:r>
          </w:p>
        </w:tc>
        <w:tc>
          <w:tcPr>
            <w:tcW w:w="1620" w:type="dxa"/>
            <w:gridSpan w:val="5"/>
            <w:tcBorders>
              <w:left w:val="single" w:sz="4" w:space="0" w:color="auto"/>
              <w:bottom w:val="single" w:sz="18" w:space="0" w:color="auto"/>
              <w:right w:val="single" w:sz="4" w:space="0" w:color="auto"/>
            </w:tcBorders>
          </w:tcPr>
          <w:p w14:paraId="44F23CD4" w14:textId="55C20BB5" w:rsidR="00882C00" w:rsidRPr="004E68B1" w:rsidRDefault="00882C00" w:rsidP="00882C00">
            <w:pPr>
              <w:jc w:val="center"/>
            </w:pPr>
            <w:r>
              <w:t>4</w:t>
            </w:r>
          </w:p>
        </w:tc>
        <w:tc>
          <w:tcPr>
            <w:tcW w:w="1620" w:type="dxa"/>
            <w:gridSpan w:val="4"/>
            <w:tcBorders>
              <w:left w:val="single" w:sz="4" w:space="0" w:color="auto"/>
              <w:bottom w:val="single" w:sz="18" w:space="0" w:color="auto"/>
              <w:right w:val="single" w:sz="18" w:space="0" w:color="auto"/>
            </w:tcBorders>
          </w:tcPr>
          <w:p w14:paraId="1C14628A" w14:textId="1047FB4B" w:rsidR="00882C00" w:rsidRPr="004E68B1" w:rsidRDefault="00882C00" w:rsidP="00882C00">
            <w:pPr>
              <w:jc w:val="center"/>
            </w:pPr>
            <w:r>
              <w:t>4</w:t>
            </w:r>
          </w:p>
        </w:tc>
      </w:tr>
      <w:tr w:rsidR="00882C00" w:rsidRPr="004E68B1" w14:paraId="767588D8" w14:textId="77777777" w:rsidTr="00C50417">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0262942" w14:textId="0CA03149" w:rsidR="00882C00" w:rsidRPr="004E68B1" w:rsidRDefault="00882C00" w:rsidP="00882C00">
            <w:pPr>
              <w:rPr>
                <w:sz w:val="24"/>
              </w:rPr>
            </w:pPr>
            <w:r w:rsidRPr="004E68B1">
              <w:rPr>
                <w:sz w:val="24"/>
              </w:rPr>
              <w:t>Name</w:t>
            </w:r>
            <w:r>
              <w:rPr>
                <w:sz w:val="24"/>
              </w:rPr>
              <w:t>:</w:t>
            </w:r>
            <w:r w:rsidRPr="004E68B1">
              <w:rPr>
                <w:sz w:val="24"/>
              </w:rPr>
              <w:t xml:space="preserve">  </w:t>
            </w:r>
            <w:r>
              <w:rPr>
                <w:sz w:val="24"/>
              </w:rPr>
              <w:t>Ryan Lewis-Edwards</w:t>
            </w:r>
          </w:p>
          <w:p w14:paraId="53096F9A" w14:textId="02D8E9F7" w:rsidR="00882C00" w:rsidRPr="004E68B1" w:rsidRDefault="00882C00" w:rsidP="00882C00">
            <w:pPr>
              <w:rPr>
                <w:sz w:val="24"/>
              </w:rPr>
            </w:pPr>
            <w:proofErr w:type="gramStart"/>
            <w:r w:rsidRPr="004E68B1">
              <w:rPr>
                <w:sz w:val="24"/>
              </w:rPr>
              <w:t xml:space="preserve">Position  </w:t>
            </w:r>
            <w:r>
              <w:rPr>
                <w:sz w:val="24"/>
              </w:rPr>
              <w:t>Quantity</w:t>
            </w:r>
            <w:proofErr w:type="gramEnd"/>
            <w:r>
              <w:rPr>
                <w:sz w:val="24"/>
              </w:rPr>
              <w:t xml:space="preserve"> Surveyor</w:t>
            </w:r>
          </w:p>
        </w:tc>
        <w:tc>
          <w:tcPr>
            <w:tcW w:w="3240" w:type="dxa"/>
            <w:gridSpan w:val="10"/>
            <w:tcBorders>
              <w:top w:val="single" w:sz="18" w:space="0" w:color="auto"/>
              <w:left w:val="single" w:sz="18" w:space="0" w:color="auto"/>
              <w:bottom w:val="single" w:sz="18" w:space="0" w:color="auto"/>
              <w:right w:val="single" w:sz="18" w:space="0" w:color="auto"/>
            </w:tcBorders>
          </w:tcPr>
          <w:p w14:paraId="2C0B45FF" w14:textId="77777777" w:rsidR="00882C00" w:rsidRPr="004E68B1" w:rsidRDefault="00882C00" w:rsidP="00882C00">
            <w:pPr>
              <w:rPr>
                <w:sz w:val="24"/>
              </w:rPr>
            </w:pPr>
            <w:r w:rsidRPr="004E68B1">
              <w:rPr>
                <w:sz w:val="24"/>
              </w:rPr>
              <w:t>Signed</w:t>
            </w:r>
          </w:p>
          <w:p w14:paraId="4789060D" w14:textId="77777777" w:rsidR="00882C00" w:rsidRPr="004E68B1" w:rsidRDefault="00882C00" w:rsidP="00882C00">
            <w:pPr>
              <w:rPr>
                <w:sz w:val="24"/>
              </w:rPr>
            </w:pPr>
          </w:p>
          <w:p w14:paraId="6EBA0653" w14:textId="77777777" w:rsidR="00882C00" w:rsidRPr="004E68B1" w:rsidRDefault="00882C00" w:rsidP="00882C00">
            <w:pPr>
              <w:rPr>
                <w:sz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719183AD" w14:textId="77A22D10" w:rsidR="00882C00" w:rsidRPr="004E68B1" w:rsidRDefault="00882C00" w:rsidP="00882C00">
            <w:r w:rsidRPr="004E68B1">
              <w:t xml:space="preserve">   Date of Completion: </w:t>
            </w:r>
            <w:r>
              <w:t>1/12/2020</w:t>
            </w:r>
          </w:p>
        </w:tc>
      </w:tr>
      <w:tr w:rsidR="00882C00" w:rsidRPr="004E68B1" w14:paraId="784EEA2B" w14:textId="77777777" w:rsidTr="00C50417">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160FB032" w14:textId="77777777" w:rsidR="00882C00" w:rsidRPr="004E68B1" w:rsidRDefault="00882C00" w:rsidP="00882C00">
            <w:r w:rsidRPr="004E68B1">
              <w:t>Reviews</w:t>
            </w:r>
          </w:p>
        </w:tc>
        <w:tc>
          <w:tcPr>
            <w:tcW w:w="2880" w:type="dxa"/>
            <w:gridSpan w:val="7"/>
            <w:tcBorders>
              <w:top w:val="single" w:sz="18" w:space="0" w:color="auto"/>
              <w:left w:val="single" w:sz="4" w:space="0" w:color="auto"/>
              <w:right w:val="single" w:sz="6" w:space="0" w:color="auto"/>
            </w:tcBorders>
            <w:shd w:val="clear" w:color="auto" w:fill="E6E6E6"/>
          </w:tcPr>
          <w:p w14:paraId="72E72D07" w14:textId="77777777" w:rsidR="00882C00" w:rsidRPr="004E68B1" w:rsidRDefault="00882C00" w:rsidP="00882C00">
            <w:r w:rsidRPr="004E68B1">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29B74E98" w14:textId="77777777" w:rsidR="00882C00" w:rsidRPr="004E68B1" w:rsidRDefault="00882C00" w:rsidP="00882C00"/>
        </w:tc>
      </w:tr>
      <w:tr w:rsidR="00882C00" w:rsidRPr="004E68B1" w14:paraId="70266C0D" w14:textId="77777777" w:rsidTr="00C50417">
        <w:trPr>
          <w:cantSplit/>
          <w:trHeight w:val="235"/>
        </w:trPr>
        <w:tc>
          <w:tcPr>
            <w:tcW w:w="2340" w:type="dxa"/>
            <w:gridSpan w:val="4"/>
            <w:tcBorders>
              <w:left w:val="single" w:sz="18" w:space="0" w:color="auto"/>
              <w:right w:val="single" w:sz="6" w:space="0" w:color="auto"/>
            </w:tcBorders>
          </w:tcPr>
          <w:p w14:paraId="067A625E" w14:textId="77777777" w:rsidR="00882C00" w:rsidRPr="004E68B1" w:rsidRDefault="00882C00" w:rsidP="00882C00">
            <w:r w:rsidRPr="004E68B1">
              <w:t xml:space="preserve">Review Date: </w:t>
            </w:r>
          </w:p>
        </w:tc>
        <w:tc>
          <w:tcPr>
            <w:tcW w:w="1440" w:type="dxa"/>
            <w:gridSpan w:val="4"/>
            <w:tcBorders>
              <w:left w:val="single" w:sz="4" w:space="0" w:color="auto"/>
              <w:right w:val="single" w:sz="6" w:space="0" w:color="auto"/>
            </w:tcBorders>
          </w:tcPr>
          <w:p w14:paraId="201C759C" w14:textId="77777777" w:rsidR="00882C00" w:rsidRPr="004E68B1" w:rsidRDefault="00882C00" w:rsidP="00882C00">
            <w:r w:rsidRPr="004E68B1">
              <w:t>Likelihood</w:t>
            </w:r>
          </w:p>
        </w:tc>
        <w:tc>
          <w:tcPr>
            <w:tcW w:w="1440" w:type="dxa"/>
            <w:gridSpan w:val="3"/>
            <w:tcBorders>
              <w:left w:val="single" w:sz="4" w:space="0" w:color="auto"/>
              <w:right w:val="single" w:sz="6" w:space="0" w:color="auto"/>
            </w:tcBorders>
          </w:tcPr>
          <w:p w14:paraId="7ED8A3C1" w14:textId="77777777" w:rsidR="00882C00" w:rsidRPr="004E68B1" w:rsidRDefault="00882C00" w:rsidP="00882C00">
            <w:r w:rsidRPr="004E68B1">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580F2B42" w14:textId="77777777" w:rsidR="00882C00" w:rsidRPr="004E68B1" w:rsidRDefault="00882C00" w:rsidP="00882C00">
            <w:pPr>
              <w:ind w:left="113" w:right="113"/>
              <w:jc w:val="center"/>
            </w:pPr>
            <w:r w:rsidRPr="004E68B1">
              <w:t>Severity of Injury</w:t>
            </w:r>
          </w:p>
        </w:tc>
        <w:tc>
          <w:tcPr>
            <w:tcW w:w="360" w:type="dxa"/>
            <w:tcBorders>
              <w:top w:val="single" w:sz="6" w:space="0" w:color="auto"/>
              <w:left w:val="single" w:sz="6" w:space="0" w:color="auto"/>
              <w:right w:val="single" w:sz="4" w:space="0" w:color="auto"/>
            </w:tcBorders>
          </w:tcPr>
          <w:p w14:paraId="58FB5E76" w14:textId="77777777" w:rsidR="00882C00" w:rsidRPr="004E68B1" w:rsidRDefault="00882C00" w:rsidP="00882C00">
            <w:r w:rsidRPr="004E68B1">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3E63CCC1" w14:textId="77777777" w:rsidR="00882C00" w:rsidRPr="004E68B1" w:rsidRDefault="00882C00" w:rsidP="00882C00">
            <w:pPr>
              <w:jc w:val="center"/>
            </w:pPr>
            <w:r w:rsidRPr="004E68B1">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5B2D392" w14:textId="77777777" w:rsidR="00882C00" w:rsidRPr="004E68B1" w:rsidRDefault="00882C00" w:rsidP="00882C00">
            <w:pPr>
              <w:jc w:val="center"/>
            </w:pPr>
            <w:r w:rsidRPr="004E68B1">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86B3826" w14:textId="77777777" w:rsidR="00882C00" w:rsidRPr="004E68B1" w:rsidRDefault="00882C00" w:rsidP="00882C00">
            <w:pPr>
              <w:jc w:val="center"/>
            </w:pPr>
            <w:r w:rsidRPr="004E68B1">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455AE73" w14:textId="77777777" w:rsidR="00882C00" w:rsidRPr="004E68B1" w:rsidRDefault="00882C00" w:rsidP="00882C00">
            <w:pPr>
              <w:jc w:val="center"/>
            </w:pPr>
            <w:r w:rsidRPr="004E68B1">
              <w:t>20</w:t>
            </w:r>
          </w:p>
        </w:tc>
        <w:tc>
          <w:tcPr>
            <w:tcW w:w="792" w:type="dxa"/>
            <w:tcBorders>
              <w:top w:val="single" w:sz="6" w:space="0" w:color="auto"/>
              <w:left w:val="single" w:sz="6" w:space="0" w:color="auto"/>
              <w:right w:val="single" w:sz="18" w:space="0" w:color="auto"/>
            </w:tcBorders>
            <w:shd w:val="clear" w:color="auto" w:fill="FF0000"/>
            <w:vAlign w:val="center"/>
          </w:tcPr>
          <w:p w14:paraId="36121E6F" w14:textId="77777777" w:rsidR="00882C00" w:rsidRPr="004E68B1" w:rsidRDefault="00882C00" w:rsidP="00882C00">
            <w:pPr>
              <w:jc w:val="center"/>
            </w:pPr>
            <w:r w:rsidRPr="004E68B1">
              <w:t>25</w:t>
            </w:r>
          </w:p>
        </w:tc>
      </w:tr>
      <w:tr w:rsidR="00882C00" w:rsidRPr="004E68B1" w14:paraId="667A61BE" w14:textId="77777777" w:rsidTr="00C50417">
        <w:trPr>
          <w:cantSplit/>
          <w:trHeight w:val="256"/>
        </w:trPr>
        <w:tc>
          <w:tcPr>
            <w:tcW w:w="2340" w:type="dxa"/>
            <w:gridSpan w:val="4"/>
            <w:tcBorders>
              <w:left w:val="single" w:sz="18" w:space="0" w:color="auto"/>
              <w:right w:val="single" w:sz="6" w:space="0" w:color="auto"/>
            </w:tcBorders>
          </w:tcPr>
          <w:p w14:paraId="0D0C25DD" w14:textId="77777777" w:rsidR="00882C00" w:rsidRPr="004E68B1" w:rsidRDefault="00882C00" w:rsidP="00882C00">
            <w:r w:rsidRPr="004E68B1">
              <w:t xml:space="preserve">Reviewed by: </w:t>
            </w:r>
          </w:p>
        </w:tc>
        <w:tc>
          <w:tcPr>
            <w:tcW w:w="1440" w:type="dxa"/>
            <w:gridSpan w:val="4"/>
            <w:vMerge w:val="restart"/>
            <w:tcBorders>
              <w:left w:val="single" w:sz="4" w:space="0" w:color="auto"/>
              <w:right w:val="single" w:sz="6" w:space="0" w:color="auto"/>
            </w:tcBorders>
            <w:vAlign w:val="center"/>
          </w:tcPr>
          <w:p w14:paraId="26153B92" w14:textId="77777777" w:rsidR="00882C00" w:rsidRPr="004E68B1" w:rsidRDefault="00882C00" w:rsidP="00882C00">
            <w:pPr>
              <w:spacing w:after="120"/>
            </w:pPr>
            <w:r w:rsidRPr="004E68B1">
              <w:t xml:space="preserve">1   very </w:t>
            </w:r>
            <w:r>
              <w:t xml:space="preserve">    </w:t>
            </w:r>
            <w:r w:rsidRPr="004E68B1">
              <w:t>unlikely</w:t>
            </w:r>
          </w:p>
          <w:p w14:paraId="179B10EE" w14:textId="77777777" w:rsidR="00882C00" w:rsidRPr="004E68B1" w:rsidRDefault="00882C00" w:rsidP="00882C00">
            <w:pPr>
              <w:ind w:left="252" w:hanging="252"/>
            </w:pPr>
            <w:r w:rsidRPr="004E68B1">
              <w:t>2   unlikely</w:t>
            </w:r>
          </w:p>
          <w:p w14:paraId="32E5397A" w14:textId="77777777" w:rsidR="00882C00" w:rsidRPr="004E68B1" w:rsidRDefault="00882C00" w:rsidP="00882C00">
            <w:pPr>
              <w:ind w:left="252" w:hanging="252"/>
            </w:pPr>
            <w:r w:rsidRPr="004E68B1">
              <w:t>3   likely</w:t>
            </w:r>
          </w:p>
          <w:p w14:paraId="1EDACDF2" w14:textId="77777777" w:rsidR="00882C00" w:rsidRPr="004E68B1" w:rsidRDefault="00882C00" w:rsidP="00882C00">
            <w:pPr>
              <w:ind w:left="252" w:hanging="252"/>
            </w:pPr>
            <w:r w:rsidRPr="004E68B1">
              <w:t>4   very likely</w:t>
            </w:r>
          </w:p>
          <w:p w14:paraId="4B1B8179" w14:textId="77777777" w:rsidR="00882C00" w:rsidRPr="004E68B1" w:rsidRDefault="00882C00" w:rsidP="00882C00">
            <w:r w:rsidRPr="004E68B1">
              <w:t>5   certainty</w:t>
            </w:r>
          </w:p>
        </w:tc>
        <w:tc>
          <w:tcPr>
            <w:tcW w:w="1440" w:type="dxa"/>
            <w:gridSpan w:val="3"/>
            <w:vMerge w:val="restart"/>
            <w:tcBorders>
              <w:left w:val="single" w:sz="4" w:space="0" w:color="auto"/>
              <w:right w:val="single" w:sz="6" w:space="0" w:color="auto"/>
            </w:tcBorders>
            <w:vAlign w:val="center"/>
          </w:tcPr>
          <w:p w14:paraId="7942E083" w14:textId="77777777" w:rsidR="00882C00" w:rsidRPr="004E68B1" w:rsidRDefault="00882C00" w:rsidP="00882C00">
            <w:r w:rsidRPr="004E68B1">
              <w:t>1   nuisance</w:t>
            </w:r>
          </w:p>
          <w:p w14:paraId="15ABEE77" w14:textId="77777777" w:rsidR="00882C00" w:rsidRPr="004E68B1" w:rsidRDefault="00882C00" w:rsidP="00882C00">
            <w:pPr>
              <w:tabs>
                <w:tab w:val="center" w:pos="4153"/>
                <w:tab w:val="right" w:pos="8306"/>
              </w:tabs>
            </w:pPr>
            <w:r w:rsidRPr="004E68B1">
              <w:t xml:space="preserve">2   </w:t>
            </w:r>
            <w:proofErr w:type="gramStart"/>
            <w:r w:rsidRPr="004E68B1">
              <w:t>minor</w:t>
            </w:r>
            <w:proofErr w:type="gramEnd"/>
          </w:p>
          <w:p w14:paraId="7FE7FBDB" w14:textId="77777777" w:rsidR="00882C00" w:rsidRPr="004E68B1" w:rsidRDefault="00882C00" w:rsidP="00882C00">
            <w:pPr>
              <w:ind w:left="252" w:hanging="252"/>
            </w:pPr>
            <w:r w:rsidRPr="004E68B1">
              <w:t>3   medical treatment</w:t>
            </w:r>
          </w:p>
          <w:p w14:paraId="01B5FC58" w14:textId="77777777" w:rsidR="00882C00" w:rsidRPr="004E68B1" w:rsidRDefault="00882C00" w:rsidP="00882C00">
            <w:r w:rsidRPr="004E68B1">
              <w:t xml:space="preserve">4   </w:t>
            </w:r>
            <w:proofErr w:type="gramStart"/>
            <w:r w:rsidRPr="004E68B1">
              <w:t>major</w:t>
            </w:r>
            <w:proofErr w:type="gramEnd"/>
          </w:p>
          <w:p w14:paraId="3D9E7224" w14:textId="77777777" w:rsidR="00882C00" w:rsidRPr="004E68B1" w:rsidRDefault="00882C00" w:rsidP="00882C00">
            <w:pPr>
              <w:ind w:left="252" w:hanging="252"/>
            </w:pPr>
            <w:r w:rsidRPr="004E68B1">
              <w:t>5   fatal</w:t>
            </w:r>
          </w:p>
        </w:tc>
        <w:tc>
          <w:tcPr>
            <w:tcW w:w="540" w:type="dxa"/>
            <w:gridSpan w:val="2"/>
            <w:vMerge/>
            <w:tcBorders>
              <w:left w:val="single" w:sz="6" w:space="0" w:color="auto"/>
              <w:right w:val="single" w:sz="4" w:space="0" w:color="auto"/>
            </w:tcBorders>
          </w:tcPr>
          <w:p w14:paraId="028DB570" w14:textId="77777777" w:rsidR="00882C00" w:rsidRPr="004E68B1" w:rsidRDefault="00882C00" w:rsidP="00882C00"/>
        </w:tc>
        <w:tc>
          <w:tcPr>
            <w:tcW w:w="360" w:type="dxa"/>
            <w:tcBorders>
              <w:left w:val="single" w:sz="6" w:space="0" w:color="auto"/>
              <w:right w:val="single" w:sz="4" w:space="0" w:color="auto"/>
            </w:tcBorders>
          </w:tcPr>
          <w:p w14:paraId="11763274" w14:textId="77777777" w:rsidR="00882C00" w:rsidRPr="004E68B1" w:rsidRDefault="00882C00" w:rsidP="00882C00">
            <w:r w:rsidRPr="004E68B1">
              <w:t>4</w:t>
            </w:r>
          </w:p>
        </w:tc>
        <w:tc>
          <w:tcPr>
            <w:tcW w:w="792" w:type="dxa"/>
            <w:gridSpan w:val="4"/>
            <w:tcBorders>
              <w:left w:val="single" w:sz="6" w:space="0" w:color="auto"/>
              <w:right w:val="single" w:sz="4" w:space="0" w:color="auto"/>
            </w:tcBorders>
            <w:shd w:val="clear" w:color="auto" w:fill="00B050"/>
            <w:vAlign w:val="center"/>
          </w:tcPr>
          <w:p w14:paraId="7E7A386C" w14:textId="77777777" w:rsidR="00882C00" w:rsidRPr="004E68B1" w:rsidRDefault="00882C00" w:rsidP="00882C00">
            <w:pPr>
              <w:jc w:val="center"/>
            </w:pPr>
            <w:r w:rsidRPr="004E68B1">
              <w:t>4</w:t>
            </w:r>
          </w:p>
        </w:tc>
        <w:tc>
          <w:tcPr>
            <w:tcW w:w="792" w:type="dxa"/>
            <w:gridSpan w:val="2"/>
            <w:tcBorders>
              <w:left w:val="single" w:sz="6" w:space="0" w:color="auto"/>
              <w:right w:val="single" w:sz="4" w:space="0" w:color="auto"/>
            </w:tcBorders>
            <w:shd w:val="clear" w:color="auto" w:fill="70AD47" w:themeFill="accent6"/>
            <w:vAlign w:val="center"/>
          </w:tcPr>
          <w:p w14:paraId="31D3857D" w14:textId="77777777" w:rsidR="00882C00" w:rsidRPr="004E68B1" w:rsidRDefault="00882C00" w:rsidP="00882C00">
            <w:pPr>
              <w:jc w:val="center"/>
            </w:pPr>
            <w:r w:rsidRPr="004E68B1">
              <w:t>8</w:t>
            </w:r>
          </w:p>
        </w:tc>
        <w:tc>
          <w:tcPr>
            <w:tcW w:w="792" w:type="dxa"/>
            <w:gridSpan w:val="3"/>
            <w:tcBorders>
              <w:left w:val="single" w:sz="6" w:space="0" w:color="auto"/>
              <w:right w:val="single" w:sz="4" w:space="0" w:color="auto"/>
            </w:tcBorders>
            <w:shd w:val="clear" w:color="auto" w:fill="FF0000"/>
            <w:vAlign w:val="center"/>
          </w:tcPr>
          <w:p w14:paraId="1AB4E8CD" w14:textId="77777777" w:rsidR="00882C00" w:rsidRPr="004E68B1" w:rsidRDefault="00882C00" w:rsidP="00882C00">
            <w:pPr>
              <w:jc w:val="center"/>
            </w:pPr>
            <w:r w:rsidRPr="004E68B1">
              <w:t>12</w:t>
            </w:r>
          </w:p>
        </w:tc>
        <w:tc>
          <w:tcPr>
            <w:tcW w:w="792" w:type="dxa"/>
            <w:gridSpan w:val="2"/>
            <w:tcBorders>
              <w:left w:val="single" w:sz="6" w:space="0" w:color="auto"/>
              <w:right w:val="single" w:sz="4" w:space="0" w:color="auto"/>
            </w:tcBorders>
            <w:shd w:val="clear" w:color="auto" w:fill="FF0000"/>
            <w:vAlign w:val="center"/>
          </w:tcPr>
          <w:p w14:paraId="2953B287" w14:textId="77777777" w:rsidR="00882C00" w:rsidRPr="004E68B1" w:rsidRDefault="00882C00" w:rsidP="00882C00">
            <w:pPr>
              <w:jc w:val="center"/>
            </w:pPr>
            <w:r w:rsidRPr="004E68B1">
              <w:t>16</w:t>
            </w:r>
          </w:p>
        </w:tc>
        <w:tc>
          <w:tcPr>
            <w:tcW w:w="792" w:type="dxa"/>
            <w:tcBorders>
              <w:left w:val="single" w:sz="6" w:space="0" w:color="auto"/>
              <w:right w:val="single" w:sz="18" w:space="0" w:color="auto"/>
            </w:tcBorders>
            <w:shd w:val="clear" w:color="auto" w:fill="FF0000"/>
            <w:vAlign w:val="center"/>
          </w:tcPr>
          <w:p w14:paraId="0AF4A569" w14:textId="77777777" w:rsidR="00882C00" w:rsidRPr="004E68B1" w:rsidRDefault="00882C00" w:rsidP="00882C00">
            <w:pPr>
              <w:jc w:val="center"/>
            </w:pPr>
            <w:r w:rsidRPr="004E68B1">
              <w:t>20</w:t>
            </w:r>
          </w:p>
        </w:tc>
      </w:tr>
      <w:tr w:rsidR="00882C00" w:rsidRPr="004E68B1" w14:paraId="762A21DC" w14:textId="77777777" w:rsidTr="00C50417">
        <w:trPr>
          <w:cantSplit/>
          <w:trHeight w:val="254"/>
        </w:trPr>
        <w:tc>
          <w:tcPr>
            <w:tcW w:w="2340" w:type="dxa"/>
            <w:gridSpan w:val="4"/>
            <w:tcBorders>
              <w:left w:val="single" w:sz="18" w:space="0" w:color="auto"/>
              <w:right w:val="single" w:sz="6" w:space="0" w:color="auto"/>
            </w:tcBorders>
          </w:tcPr>
          <w:p w14:paraId="0004A37F" w14:textId="77777777" w:rsidR="00882C00" w:rsidRPr="004E68B1" w:rsidRDefault="00882C00" w:rsidP="00882C00">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4D010113" w14:textId="77777777" w:rsidR="00882C00" w:rsidRPr="004E68B1" w:rsidRDefault="00882C00" w:rsidP="00882C00"/>
        </w:tc>
        <w:tc>
          <w:tcPr>
            <w:tcW w:w="1440" w:type="dxa"/>
            <w:gridSpan w:val="3"/>
            <w:vMerge/>
            <w:tcBorders>
              <w:left w:val="single" w:sz="4" w:space="0" w:color="auto"/>
              <w:right w:val="single" w:sz="6" w:space="0" w:color="auto"/>
            </w:tcBorders>
          </w:tcPr>
          <w:p w14:paraId="3A9309C0" w14:textId="77777777" w:rsidR="00882C00" w:rsidRPr="004E68B1" w:rsidRDefault="00882C00" w:rsidP="00882C00"/>
        </w:tc>
        <w:tc>
          <w:tcPr>
            <w:tcW w:w="540" w:type="dxa"/>
            <w:gridSpan w:val="2"/>
            <w:vMerge/>
            <w:tcBorders>
              <w:left w:val="single" w:sz="6" w:space="0" w:color="auto"/>
              <w:right w:val="single" w:sz="4" w:space="0" w:color="auto"/>
            </w:tcBorders>
          </w:tcPr>
          <w:p w14:paraId="35E9D5E7" w14:textId="77777777" w:rsidR="00882C00" w:rsidRPr="004E68B1" w:rsidRDefault="00882C00" w:rsidP="00882C00"/>
        </w:tc>
        <w:tc>
          <w:tcPr>
            <w:tcW w:w="360" w:type="dxa"/>
            <w:tcBorders>
              <w:left w:val="single" w:sz="6" w:space="0" w:color="auto"/>
              <w:right w:val="single" w:sz="4" w:space="0" w:color="auto"/>
            </w:tcBorders>
          </w:tcPr>
          <w:p w14:paraId="66BFDFE0" w14:textId="77777777" w:rsidR="00882C00" w:rsidRPr="004E68B1" w:rsidRDefault="00882C00" w:rsidP="00882C00">
            <w:r w:rsidRPr="004E68B1">
              <w:t>3</w:t>
            </w:r>
          </w:p>
        </w:tc>
        <w:tc>
          <w:tcPr>
            <w:tcW w:w="792" w:type="dxa"/>
            <w:gridSpan w:val="4"/>
            <w:tcBorders>
              <w:left w:val="single" w:sz="6" w:space="0" w:color="auto"/>
              <w:right w:val="single" w:sz="4" w:space="0" w:color="auto"/>
            </w:tcBorders>
            <w:shd w:val="clear" w:color="auto" w:fill="00B050"/>
            <w:vAlign w:val="center"/>
          </w:tcPr>
          <w:p w14:paraId="69FC6FDC" w14:textId="77777777" w:rsidR="00882C00" w:rsidRPr="004E68B1" w:rsidRDefault="00882C00" w:rsidP="00882C00">
            <w:pPr>
              <w:jc w:val="center"/>
            </w:pPr>
            <w:r w:rsidRPr="004E68B1">
              <w:t>3</w:t>
            </w:r>
          </w:p>
        </w:tc>
        <w:tc>
          <w:tcPr>
            <w:tcW w:w="792" w:type="dxa"/>
            <w:gridSpan w:val="2"/>
            <w:tcBorders>
              <w:left w:val="single" w:sz="6" w:space="0" w:color="auto"/>
              <w:right w:val="single" w:sz="4" w:space="0" w:color="auto"/>
            </w:tcBorders>
            <w:shd w:val="clear" w:color="auto" w:fill="70AD47" w:themeFill="accent6"/>
            <w:vAlign w:val="center"/>
          </w:tcPr>
          <w:p w14:paraId="145C42CF" w14:textId="77777777" w:rsidR="00882C00" w:rsidRPr="004E68B1" w:rsidRDefault="00882C00" w:rsidP="00882C00">
            <w:pPr>
              <w:jc w:val="center"/>
            </w:pPr>
            <w:r w:rsidRPr="004E68B1">
              <w:t>6G</w:t>
            </w:r>
          </w:p>
        </w:tc>
        <w:tc>
          <w:tcPr>
            <w:tcW w:w="792" w:type="dxa"/>
            <w:gridSpan w:val="3"/>
            <w:tcBorders>
              <w:left w:val="single" w:sz="6" w:space="0" w:color="auto"/>
              <w:right w:val="single" w:sz="4" w:space="0" w:color="auto"/>
            </w:tcBorders>
            <w:shd w:val="clear" w:color="auto" w:fill="70AD47" w:themeFill="accent6"/>
            <w:vAlign w:val="center"/>
          </w:tcPr>
          <w:p w14:paraId="327BCAA7" w14:textId="77777777" w:rsidR="00882C00" w:rsidRPr="004E68B1" w:rsidRDefault="00882C00" w:rsidP="00882C00">
            <w:pPr>
              <w:jc w:val="center"/>
            </w:pPr>
            <w:r w:rsidRPr="004E68B1">
              <w:t>9</w:t>
            </w:r>
          </w:p>
        </w:tc>
        <w:tc>
          <w:tcPr>
            <w:tcW w:w="792" w:type="dxa"/>
            <w:gridSpan w:val="2"/>
            <w:tcBorders>
              <w:left w:val="single" w:sz="6" w:space="0" w:color="auto"/>
              <w:right w:val="single" w:sz="4" w:space="0" w:color="auto"/>
            </w:tcBorders>
            <w:shd w:val="clear" w:color="auto" w:fill="FF0000"/>
            <w:vAlign w:val="center"/>
          </w:tcPr>
          <w:p w14:paraId="521A3F22" w14:textId="77777777" w:rsidR="00882C00" w:rsidRPr="004E68B1" w:rsidRDefault="00882C00" w:rsidP="00882C00">
            <w:pPr>
              <w:jc w:val="center"/>
            </w:pPr>
            <w:r w:rsidRPr="004E68B1">
              <w:t>12</w:t>
            </w:r>
          </w:p>
        </w:tc>
        <w:tc>
          <w:tcPr>
            <w:tcW w:w="792" w:type="dxa"/>
            <w:tcBorders>
              <w:left w:val="single" w:sz="6" w:space="0" w:color="auto"/>
              <w:right w:val="single" w:sz="18" w:space="0" w:color="auto"/>
            </w:tcBorders>
            <w:shd w:val="clear" w:color="auto" w:fill="FF0000"/>
            <w:vAlign w:val="center"/>
          </w:tcPr>
          <w:p w14:paraId="53F4ECB8" w14:textId="77777777" w:rsidR="00882C00" w:rsidRPr="004E68B1" w:rsidRDefault="00882C00" w:rsidP="00882C00">
            <w:pPr>
              <w:jc w:val="center"/>
            </w:pPr>
            <w:r w:rsidRPr="004E68B1">
              <w:t>15</w:t>
            </w:r>
          </w:p>
        </w:tc>
      </w:tr>
      <w:tr w:rsidR="00882C00" w:rsidRPr="004E68B1" w14:paraId="36D3E640" w14:textId="77777777" w:rsidTr="00C50417">
        <w:trPr>
          <w:cantSplit/>
          <w:trHeight w:val="254"/>
        </w:trPr>
        <w:tc>
          <w:tcPr>
            <w:tcW w:w="2340" w:type="dxa"/>
            <w:gridSpan w:val="4"/>
            <w:tcBorders>
              <w:left w:val="single" w:sz="18" w:space="0" w:color="auto"/>
              <w:right w:val="single" w:sz="6" w:space="0" w:color="auto"/>
            </w:tcBorders>
          </w:tcPr>
          <w:p w14:paraId="4961FF04" w14:textId="77777777" w:rsidR="00882C00" w:rsidRPr="004E68B1" w:rsidRDefault="00882C00" w:rsidP="00882C00">
            <w:r w:rsidRPr="004E68B1">
              <w:t>Reviewed by:</w:t>
            </w:r>
          </w:p>
        </w:tc>
        <w:tc>
          <w:tcPr>
            <w:tcW w:w="1440" w:type="dxa"/>
            <w:gridSpan w:val="4"/>
            <w:vMerge/>
            <w:tcBorders>
              <w:left w:val="single" w:sz="4" w:space="0" w:color="auto"/>
              <w:right w:val="single" w:sz="6" w:space="0" w:color="auto"/>
            </w:tcBorders>
          </w:tcPr>
          <w:p w14:paraId="4F810D4D" w14:textId="77777777" w:rsidR="00882C00" w:rsidRPr="004E68B1" w:rsidRDefault="00882C00" w:rsidP="00882C00"/>
        </w:tc>
        <w:tc>
          <w:tcPr>
            <w:tcW w:w="1440" w:type="dxa"/>
            <w:gridSpan w:val="3"/>
            <w:vMerge/>
            <w:tcBorders>
              <w:left w:val="single" w:sz="4" w:space="0" w:color="auto"/>
              <w:right w:val="single" w:sz="6" w:space="0" w:color="auto"/>
            </w:tcBorders>
          </w:tcPr>
          <w:p w14:paraId="24E81C70" w14:textId="77777777" w:rsidR="00882C00" w:rsidRPr="004E68B1" w:rsidRDefault="00882C00" w:rsidP="00882C00"/>
        </w:tc>
        <w:tc>
          <w:tcPr>
            <w:tcW w:w="540" w:type="dxa"/>
            <w:gridSpan w:val="2"/>
            <w:vMerge/>
            <w:tcBorders>
              <w:left w:val="single" w:sz="6" w:space="0" w:color="auto"/>
              <w:right w:val="single" w:sz="4" w:space="0" w:color="auto"/>
            </w:tcBorders>
          </w:tcPr>
          <w:p w14:paraId="7797C9E1" w14:textId="77777777" w:rsidR="00882C00" w:rsidRPr="004E68B1" w:rsidRDefault="00882C00" w:rsidP="00882C00"/>
        </w:tc>
        <w:tc>
          <w:tcPr>
            <w:tcW w:w="360" w:type="dxa"/>
            <w:tcBorders>
              <w:left w:val="single" w:sz="6" w:space="0" w:color="auto"/>
              <w:right w:val="single" w:sz="4" w:space="0" w:color="auto"/>
            </w:tcBorders>
          </w:tcPr>
          <w:p w14:paraId="1528AABC" w14:textId="77777777" w:rsidR="00882C00" w:rsidRPr="004E68B1" w:rsidRDefault="00882C00" w:rsidP="00882C00">
            <w:r w:rsidRPr="004E68B1">
              <w:t>2</w:t>
            </w:r>
          </w:p>
        </w:tc>
        <w:tc>
          <w:tcPr>
            <w:tcW w:w="792" w:type="dxa"/>
            <w:gridSpan w:val="4"/>
            <w:tcBorders>
              <w:left w:val="single" w:sz="6" w:space="0" w:color="auto"/>
              <w:right w:val="single" w:sz="4" w:space="0" w:color="auto"/>
            </w:tcBorders>
            <w:shd w:val="clear" w:color="auto" w:fill="00B050"/>
            <w:vAlign w:val="center"/>
          </w:tcPr>
          <w:p w14:paraId="542ABAA6" w14:textId="77777777" w:rsidR="00882C00" w:rsidRPr="004E68B1" w:rsidRDefault="00882C00" w:rsidP="00882C00">
            <w:pPr>
              <w:jc w:val="center"/>
            </w:pPr>
            <w:r w:rsidRPr="004E68B1">
              <w:t>2</w:t>
            </w:r>
          </w:p>
        </w:tc>
        <w:tc>
          <w:tcPr>
            <w:tcW w:w="792" w:type="dxa"/>
            <w:gridSpan w:val="2"/>
            <w:tcBorders>
              <w:left w:val="single" w:sz="6" w:space="0" w:color="auto"/>
              <w:right w:val="single" w:sz="4" w:space="0" w:color="auto"/>
            </w:tcBorders>
            <w:shd w:val="clear" w:color="auto" w:fill="00B050"/>
            <w:vAlign w:val="center"/>
          </w:tcPr>
          <w:p w14:paraId="06474FAB" w14:textId="77777777" w:rsidR="00882C00" w:rsidRPr="004E68B1" w:rsidRDefault="00882C00" w:rsidP="00882C00">
            <w:pPr>
              <w:jc w:val="center"/>
            </w:pPr>
            <w:r w:rsidRPr="004E68B1">
              <w:t>4</w:t>
            </w:r>
          </w:p>
        </w:tc>
        <w:tc>
          <w:tcPr>
            <w:tcW w:w="792" w:type="dxa"/>
            <w:gridSpan w:val="3"/>
            <w:tcBorders>
              <w:left w:val="single" w:sz="6" w:space="0" w:color="auto"/>
              <w:right w:val="single" w:sz="4" w:space="0" w:color="auto"/>
            </w:tcBorders>
            <w:shd w:val="clear" w:color="auto" w:fill="70AD47" w:themeFill="accent6"/>
            <w:vAlign w:val="center"/>
          </w:tcPr>
          <w:p w14:paraId="78C81308" w14:textId="77777777" w:rsidR="00882C00" w:rsidRPr="004E68B1" w:rsidRDefault="00882C00" w:rsidP="00882C00">
            <w:pPr>
              <w:jc w:val="center"/>
            </w:pPr>
            <w:r w:rsidRPr="004E68B1">
              <w:t>6Y</w:t>
            </w:r>
          </w:p>
        </w:tc>
        <w:tc>
          <w:tcPr>
            <w:tcW w:w="792" w:type="dxa"/>
            <w:gridSpan w:val="2"/>
            <w:tcBorders>
              <w:left w:val="single" w:sz="6" w:space="0" w:color="auto"/>
              <w:right w:val="single" w:sz="4" w:space="0" w:color="auto"/>
            </w:tcBorders>
            <w:shd w:val="clear" w:color="auto" w:fill="70AD47" w:themeFill="accent6"/>
            <w:vAlign w:val="center"/>
          </w:tcPr>
          <w:p w14:paraId="2E8F17CA" w14:textId="77777777" w:rsidR="00882C00" w:rsidRPr="004E68B1" w:rsidRDefault="00882C00" w:rsidP="00882C00">
            <w:pPr>
              <w:jc w:val="center"/>
            </w:pPr>
            <w:r w:rsidRPr="004E68B1">
              <w:t>8</w:t>
            </w:r>
          </w:p>
        </w:tc>
        <w:tc>
          <w:tcPr>
            <w:tcW w:w="792" w:type="dxa"/>
            <w:tcBorders>
              <w:left w:val="single" w:sz="6" w:space="0" w:color="auto"/>
              <w:right w:val="single" w:sz="18" w:space="0" w:color="auto"/>
            </w:tcBorders>
            <w:shd w:val="clear" w:color="auto" w:fill="70AD47" w:themeFill="accent6"/>
            <w:vAlign w:val="center"/>
          </w:tcPr>
          <w:p w14:paraId="429059DA" w14:textId="77777777" w:rsidR="00882C00" w:rsidRPr="004E68B1" w:rsidRDefault="00882C00" w:rsidP="00882C00">
            <w:pPr>
              <w:jc w:val="center"/>
            </w:pPr>
            <w:r w:rsidRPr="004E68B1">
              <w:t>10Y</w:t>
            </w:r>
          </w:p>
        </w:tc>
      </w:tr>
      <w:tr w:rsidR="00882C00" w:rsidRPr="004E68B1" w14:paraId="6FAC851B" w14:textId="77777777" w:rsidTr="00C50417">
        <w:trPr>
          <w:cantSplit/>
          <w:trHeight w:val="254"/>
        </w:trPr>
        <w:tc>
          <w:tcPr>
            <w:tcW w:w="2340" w:type="dxa"/>
            <w:gridSpan w:val="4"/>
            <w:tcBorders>
              <w:left w:val="single" w:sz="18" w:space="0" w:color="auto"/>
              <w:right w:val="single" w:sz="6" w:space="0" w:color="auto"/>
            </w:tcBorders>
          </w:tcPr>
          <w:p w14:paraId="7A34E7DC" w14:textId="77777777" w:rsidR="00882C00" w:rsidRPr="004E68B1" w:rsidRDefault="00882C00" w:rsidP="00882C00">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5AAFCF1E" w14:textId="77777777" w:rsidR="00882C00" w:rsidRPr="004E68B1" w:rsidRDefault="00882C00" w:rsidP="00882C00"/>
        </w:tc>
        <w:tc>
          <w:tcPr>
            <w:tcW w:w="1440" w:type="dxa"/>
            <w:gridSpan w:val="3"/>
            <w:vMerge/>
            <w:tcBorders>
              <w:left w:val="single" w:sz="4" w:space="0" w:color="auto"/>
              <w:right w:val="single" w:sz="6" w:space="0" w:color="auto"/>
            </w:tcBorders>
          </w:tcPr>
          <w:p w14:paraId="25A996D4" w14:textId="77777777" w:rsidR="00882C00" w:rsidRPr="004E68B1" w:rsidRDefault="00882C00" w:rsidP="00882C00"/>
        </w:tc>
        <w:tc>
          <w:tcPr>
            <w:tcW w:w="540" w:type="dxa"/>
            <w:gridSpan w:val="2"/>
            <w:vMerge/>
            <w:tcBorders>
              <w:left w:val="single" w:sz="6" w:space="0" w:color="auto"/>
              <w:right w:val="single" w:sz="4" w:space="0" w:color="auto"/>
            </w:tcBorders>
          </w:tcPr>
          <w:p w14:paraId="760C1030" w14:textId="77777777" w:rsidR="00882C00" w:rsidRPr="004E68B1" w:rsidRDefault="00882C00" w:rsidP="00882C00"/>
        </w:tc>
        <w:tc>
          <w:tcPr>
            <w:tcW w:w="360" w:type="dxa"/>
            <w:tcBorders>
              <w:left w:val="single" w:sz="6" w:space="0" w:color="auto"/>
              <w:right w:val="single" w:sz="4" w:space="0" w:color="auto"/>
            </w:tcBorders>
          </w:tcPr>
          <w:p w14:paraId="47D60516" w14:textId="77777777" w:rsidR="00882C00" w:rsidRPr="004E68B1" w:rsidRDefault="00882C00" w:rsidP="00882C00">
            <w:r w:rsidRPr="004E68B1">
              <w:t>1</w:t>
            </w:r>
          </w:p>
        </w:tc>
        <w:tc>
          <w:tcPr>
            <w:tcW w:w="792" w:type="dxa"/>
            <w:gridSpan w:val="4"/>
            <w:tcBorders>
              <w:left w:val="single" w:sz="6" w:space="0" w:color="auto"/>
              <w:right w:val="single" w:sz="4" w:space="0" w:color="auto"/>
            </w:tcBorders>
            <w:shd w:val="clear" w:color="auto" w:fill="00B050"/>
            <w:vAlign w:val="center"/>
          </w:tcPr>
          <w:p w14:paraId="788DFC5F" w14:textId="77777777" w:rsidR="00882C00" w:rsidRPr="004E68B1" w:rsidRDefault="00882C00" w:rsidP="00882C00">
            <w:pPr>
              <w:jc w:val="center"/>
            </w:pPr>
            <w:r w:rsidRPr="004E68B1">
              <w:t>1</w:t>
            </w:r>
          </w:p>
        </w:tc>
        <w:tc>
          <w:tcPr>
            <w:tcW w:w="792" w:type="dxa"/>
            <w:gridSpan w:val="2"/>
            <w:tcBorders>
              <w:left w:val="single" w:sz="6" w:space="0" w:color="auto"/>
              <w:right w:val="single" w:sz="4" w:space="0" w:color="auto"/>
            </w:tcBorders>
            <w:shd w:val="clear" w:color="auto" w:fill="00B050"/>
            <w:vAlign w:val="center"/>
          </w:tcPr>
          <w:p w14:paraId="7A17D17A" w14:textId="77777777" w:rsidR="00882C00" w:rsidRPr="004E68B1" w:rsidRDefault="00882C00" w:rsidP="00882C00">
            <w:pPr>
              <w:jc w:val="center"/>
            </w:pPr>
            <w:r w:rsidRPr="004E68B1">
              <w:t>2</w:t>
            </w:r>
          </w:p>
        </w:tc>
        <w:tc>
          <w:tcPr>
            <w:tcW w:w="792" w:type="dxa"/>
            <w:gridSpan w:val="3"/>
            <w:tcBorders>
              <w:left w:val="single" w:sz="6" w:space="0" w:color="auto"/>
              <w:right w:val="single" w:sz="4" w:space="0" w:color="auto"/>
            </w:tcBorders>
            <w:shd w:val="clear" w:color="auto" w:fill="00B050"/>
            <w:vAlign w:val="center"/>
          </w:tcPr>
          <w:p w14:paraId="7ECC3705" w14:textId="77777777" w:rsidR="00882C00" w:rsidRPr="004E68B1" w:rsidRDefault="00882C00" w:rsidP="00882C00">
            <w:pPr>
              <w:jc w:val="center"/>
            </w:pPr>
            <w:r w:rsidRPr="004E68B1">
              <w:t>3</w:t>
            </w:r>
          </w:p>
        </w:tc>
        <w:tc>
          <w:tcPr>
            <w:tcW w:w="792" w:type="dxa"/>
            <w:gridSpan w:val="2"/>
            <w:tcBorders>
              <w:left w:val="single" w:sz="6" w:space="0" w:color="auto"/>
              <w:right w:val="single" w:sz="4" w:space="0" w:color="auto"/>
            </w:tcBorders>
            <w:shd w:val="clear" w:color="auto" w:fill="00B050"/>
            <w:vAlign w:val="center"/>
          </w:tcPr>
          <w:p w14:paraId="7B67A4D6" w14:textId="77777777" w:rsidR="00882C00" w:rsidRPr="004E68B1" w:rsidRDefault="00882C00" w:rsidP="00882C00">
            <w:pPr>
              <w:jc w:val="center"/>
            </w:pPr>
            <w:r w:rsidRPr="004E68B1">
              <w:t>4</w:t>
            </w:r>
          </w:p>
        </w:tc>
        <w:tc>
          <w:tcPr>
            <w:tcW w:w="792" w:type="dxa"/>
            <w:tcBorders>
              <w:left w:val="single" w:sz="6" w:space="0" w:color="auto"/>
              <w:right w:val="single" w:sz="18" w:space="0" w:color="auto"/>
            </w:tcBorders>
            <w:shd w:val="clear" w:color="auto" w:fill="70AD47" w:themeFill="accent6"/>
            <w:vAlign w:val="center"/>
          </w:tcPr>
          <w:p w14:paraId="522BA6D8" w14:textId="77777777" w:rsidR="00882C00" w:rsidRPr="004E68B1" w:rsidRDefault="00882C00" w:rsidP="00882C00">
            <w:pPr>
              <w:jc w:val="center"/>
            </w:pPr>
            <w:r w:rsidRPr="004E68B1">
              <w:t>5G</w:t>
            </w:r>
          </w:p>
        </w:tc>
      </w:tr>
      <w:tr w:rsidR="00882C00" w:rsidRPr="004E68B1" w14:paraId="6DC0B414" w14:textId="77777777" w:rsidTr="00C50417">
        <w:trPr>
          <w:cantSplit/>
          <w:trHeight w:val="254"/>
        </w:trPr>
        <w:tc>
          <w:tcPr>
            <w:tcW w:w="2340" w:type="dxa"/>
            <w:gridSpan w:val="4"/>
            <w:tcBorders>
              <w:left w:val="single" w:sz="18" w:space="0" w:color="auto"/>
              <w:right w:val="single" w:sz="6" w:space="0" w:color="auto"/>
            </w:tcBorders>
          </w:tcPr>
          <w:p w14:paraId="487B5871" w14:textId="77777777" w:rsidR="00882C00" w:rsidRPr="004E68B1" w:rsidRDefault="00882C00" w:rsidP="00882C00">
            <w:r w:rsidRPr="004E68B1">
              <w:t>Reviewed by:</w:t>
            </w:r>
          </w:p>
        </w:tc>
        <w:tc>
          <w:tcPr>
            <w:tcW w:w="1440" w:type="dxa"/>
            <w:gridSpan w:val="4"/>
            <w:vMerge/>
            <w:tcBorders>
              <w:left w:val="single" w:sz="4" w:space="0" w:color="auto"/>
              <w:right w:val="single" w:sz="6" w:space="0" w:color="auto"/>
            </w:tcBorders>
          </w:tcPr>
          <w:p w14:paraId="3EFCB5CD" w14:textId="77777777" w:rsidR="00882C00" w:rsidRPr="004E68B1" w:rsidRDefault="00882C00" w:rsidP="00882C00"/>
        </w:tc>
        <w:tc>
          <w:tcPr>
            <w:tcW w:w="1440" w:type="dxa"/>
            <w:gridSpan w:val="3"/>
            <w:vMerge/>
            <w:tcBorders>
              <w:left w:val="single" w:sz="4" w:space="0" w:color="auto"/>
              <w:right w:val="single" w:sz="6" w:space="0" w:color="auto"/>
            </w:tcBorders>
          </w:tcPr>
          <w:p w14:paraId="7FD74FA3" w14:textId="77777777" w:rsidR="00882C00" w:rsidRPr="004E68B1" w:rsidRDefault="00882C00" w:rsidP="00882C00"/>
        </w:tc>
        <w:tc>
          <w:tcPr>
            <w:tcW w:w="540" w:type="dxa"/>
            <w:gridSpan w:val="2"/>
            <w:vMerge/>
            <w:tcBorders>
              <w:left w:val="single" w:sz="6" w:space="0" w:color="auto"/>
              <w:right w:val="single" w:sz="4" w:space="0" w:color="auto"/>
            </w:tcBorders>
          </w:tcPr>
          <w:p w14:paraId="02171C13" w14:textId="77777777" w:rsidR="00882C00" w:rsidRPr="004E68B1" w:rsidRDefault="00882C00" w:rsidP="00882C00"/>
        </w:tc>
        <w:tc>
          <w:tcPr>
            <w:tcW w:w="360" w:type="dxa"/>
            <w:tcBorders>
              <w:left w:val="single" w:sz="6" w:space="0" w:color="auto"/>
              <w:right w:val="single" w:sz="4" w:space="0" w:color="auto"/>
            </w:tcBorders>
          </w:tcPr>
          <w:p w14:paraId="4B9CC21E" w14:textId="77777777" w:rsidR="00882C00" w:rsidRPr="004E68B1" w:rsidRDefault="00882C00" w:rsidP="00882C00">
            <w:r w:rsidRPr="004E68B1">
              <w:t>0</w:t>
            </w:r>
          </w:p>
        </w:tc>
        <w:tc>
          <w:tcPr>
            <w:tcW w:w="792" w:type="dxa"/>
            <w:gridSpan w:val="4"/>
            <w:tcBorders>
              <w:left w:val="single" w:sz="6" w:space="0" w:color="auto"/>
              <w:right w:val="single" w:sz="4" w:space="0" w:color="auto"/>
            </w:tcBorders>
            <w:vAlign w:val="center"/>
          </w:tcPr>
          <w:p w14:paraId="57CFE219" w14:textId="77777777" w:rsidR="00882C00" w:rsidRPr="004E68B1" w:rsidRDefault="00882C00" w:rsidP="00882C00">
            <w:pPr>
              <w:jc w:val="center"/>
            </w:pPr>
            <w:r w:rsidRPr="004E68B1">
              <w:t>1</w:t>
            </w:r>
          </w:p>
        </w:tc>
        <w:tc>
          <w:tcPr>
            <w:tcW w:w="792" w:type="dxa"/>
            <w:gridSpan w:val="2"/>
            <w:tcBorders>
              <w:left w:val="single" w:sz="6" w:space="0" w:color="auto"/>
              <w:right w:val="single" w:sz="4" w:space="0" w:color="auto"/>
            </w:tcBorders>
            <w:vAlign w:val="center"/>
          </w:tcPr>
          <w:p w14:paraId="5D21CAD2" w14:textId="77777777" w:rsidR="00882C00" w:rsidRPr="004E68B1" w:rsidRDefault="00882C00" w:rsidP="00882C00">
            <w:pPr>
              <w:jc w:val="center"/>
            </w:pPr>
            <w:r w:rsidRPr="004E68B1">
              <w:t>2</w:t>
            </w:r>
          </w:p>
        </w:tc>
        <w:tc>
          <w:tcPr>
            <w:tcW w:w="792" w:type="dxa"/>
            <w:gridSpan w:val="3"/>
            <w:tcBorders>
              <w:left w:val="single" w:sz="6" w:space="0" w:color="auto"/>
              <w:right w:val="single" w:sz="4" w:space="0" w:color="auto"/>
            </w:tcBorders>
            <w:vAlign w:val="center"/>
          </w:tcPr>
          <w:p w14:paraId="746ED026" w14:textId="77777777" w:rsidR="00882C00" w:rsidRPr="004E68B1" w:rsidRDefault="00882C00" w:rsidP="00882C00">
            <w:pPr>
              <w:jc w:val="center"/>
            </w:pPr>
            <w:r w:rsidRPr="004E68B1">
              <w:t>3</w:t>
            </w:r>
          </w:p>
        </w:tc>
        <w:tc>
          <w:tcPr>
            <w:tcW w:w="792" w:type="dxa"/>
            <w:gridSpan w:val="2"/>
            <w:tcBorders>
              <w:left w:val="single" w:sz="6" w:space="0" w:color="auto"/>
              <w:right w:val="single" w:sz="4" w:space="0" w:color="auto"/>
            </w:tcBorders>
            <w:vAlign w:val="center"/>
          </w:tcPr>
          <w:p w14:paraId="5A34374A" w14:textId="77777777" w:rsidR="00882C00" w:rsidRPr="004E68B1" w:rsidRDefault="00882C00" w:rsidP="00882C00">
            <w:pPr>
              <w:jc w:val="center"/>
            </w:pPr>
            <w:r w:rsidRPr="004E68B1">
              <w:t>4</w:t>
            </w:r>
          </w:p>
        </w:tc>
        <w:tc>
          <w:tcPr>
            <w:tcW w:w="792" w:type="dxa"/>
            <w:tcBorders>
              <w:left w:val="single" w:sz="6" w:space="0" w:color="auto"/>
              <w:right w:val="single" w:sz="18" w:space="0" w:color="auto"/>
            </w:tcBorders>
            <w:vAlign w:val="center"/>
          </w:tcPr>
          <w:p w14:paraId="203A0AE5" w14:textId="77777777" w:rsidR="00882C00" w:rsidRPr="004E68B1" w:rsidRDefault="00882C00" w:rsidP="00882C00">
            <w:pPr>
              <w:jc w:val="center"/>
            </w:pPr>
            <w:r w:rsidRPr="004E68B1">
              <w:t>5</w:t>
            </w:r>
          </w:p>
        </w:tc>
      </w:tr>
      <w:tr w:rsidR="00882C00" w:rsidRPr="004E68B1" w14:paraId="5C0871F6" w14:textId="77777777" w:rsidTr="00C50417">
        <w:trPr>
          <w:cantSplit/>
          <w:trHeight w:val="254"/>
        </w:trPr>
        <w:tc>
          <w:tcPr>
            <w:tcW w:w="2340" w:type="dxa"/>
            <w:gridSpan w:val="4"/>
            <w:tcBorders>
              <w:left w:val="single" w:sz="18" w:space="0" w:color="auto"/>
              <w:right w:val="single" w:sz="6" w:space="0" w:color="auto"/>
            </w:tcBorders>
          </w:tcPr>
          <w:p w14:paraId="14C948A6" w14:textId="77777777" w:rsidR="00882C00" w:rsidRPr="004E68B1" w:rsidRDefault="00882C00" w:rsidP="00882C00">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08F4B2A5" w14:textId="77777777" w:rsidR="00882C00" w:rsidRPr="004E68B1" w:rsidRDefault="00882C00" w:rsidP="00882C00"/>
        </w:tc>
        <w:tc>
          <w:tcPr>
            <w:tcW w:w="1440" w:type="dxa"/>
            <w:gridSpan w:val="3"/>
            <w:vMerge/>
            <w:tcBorders>
              <w:left w:val="single" w:sz="4" w:space="0" w:color="auto"/>
              <w:right w:val="single" w:sz="6" w:space="0" w:color="auto"/>
            </w:tcBorders>
          </w:tcPr>
          <w:p w14:paraId="2E76091B" w14:textId="77777777" w:rsidR="00882C00" w:rsidRPr="004E68B1" w:rsidRDefault="00882C00" w:rsidP="00882C00"/>
        </w:tc>
        <w:tc>
          <w:tcPr>
            <w:tcW w:w="900" w:type="dxa"/>
            <w:gridSpan w:val="3"/>
            <w:tcBorders>
              <w:left w:val="single" w:sz="6" w:space="0" w:color="auto"/>
              <w:right w:val="single" w:sz="4" w:space="0" w:color="auto"/>
            </w:tcBorders>
          </w:tcPr>
          <w:p w14:paraId="01482E40" w14:textId="77777777" w:rsidR="00882C00" w:rsidRPr="004E68B1" w:rsidRDefault="00882C00" w:rsidP="00882C00"/>
        </w:tc>
        <w:tc>
          <w:tcPr>
            <w:tcW w:w="3960" w:type="dxa"/>
            <w:gridSpan w:val="12"/>
            <w:tcBorders>
              <w:left w:val="single" w:sz="6" w:space="0" w:color="auto"/>
              <w:bottom w:val="single" w:sz="6" w:space="0" w:color="auto"/>
              <w:right w:val="single" w:sz="18" w:space="0" w:color="auto"/>
            </w:tcBorders>
            <w:vAlign w:val="center"/>
          </w:tcPr>
          <w:p w14:paraId="4922EDC5" w14:textId="77777777" w:rsidR="00882C00" w:rsidRPr="004E68B1" w:rsidRDefault="00882C00" w:rsidP="00882C00">
            <w:pPr>
              <w:jc w:val="center"/>
            </w:pPr>
            <w:r w:rsidRPr="004E68B1">
              <w:t>Likelihood of Injury</w:t>
            </w:r>
          </w:p>
        </w:tc>
      </w:tr>
      <w:tr w:rsidR="00882C00" w:rsidRPr="004E68B1" w14:paraId="45E58B12" w14:textId="77777777" w:rsidTr="00C50417">
        <w:trPr>
          <w:cantSplit/>
          <w:trHeight w:val="254"/>
        </w:trPr>
        <w:tc>
          <w:tcPr>
            <w:tcW w:w="2340" w:type="dxa"/>
            <w:gridSpan w:val="4"/>
            <w:tcBorders>
              <w:left w:val="single" w:sz="18" w:space="0" w:color="auto"/>
              <w:bottom w:val="single" w:sz="18" w:space="0" w:color="auto"/>
              <w:right w:val="single" w:sz="6" w:space="0" w:color="auto"/>
            </w:tcBorders>
          </w:tcPr>
          <w:p w14:paraId="4B08D60A" w14:textId="77777777" w:rsidR="00882C00" w:rsidRPr="004E68B1" w:rsidRDefault="00882C00" w:rsidP="00882C00">
            <w:r w:rsidRPr="004E68B1">
              <w:t>Reviewed by:</w:t>
            </w:r>
          </w:p>
        </w:tc>
        <w:tc>
          <w:tcPr>
            <w:tcW w:w="1440" w:type="dxa"/>
            <w:gridSpan w:val="4"/>
            <w:vMerge/>
            <w:tcBorders>
              <w:left w:val="single" w:sz="4" w:space="0" w:color="auto"/>
              <w:bottom w:val="single" w:sz="18" w:space="0" w:color="auto"/>
              <w:right w:val="single" w:sz="6" w:space="0" w:color="auto"/>
            </w:tcBorders>
          </w:tcPr>
          <w:p w14:paraId="2D081826" w14:textId="77777777" w:rsidR="00882C00" w:rsidRPr="004E68B1" w:rsidRDefault="00882C00" w:rsidP="00882C00"/>
        </w:tc>
        <w:tc>
          <w:tcPr>
            <w:tcW w:w="1440" w:type="dxa"/>
            <w:gridSpan w:val="3"/>
            <w:vMerge/>
            <w:tcBorders>
              <w:left w:val="single" w:sz="4" w:space="0" w:color="auto"/>
              <w:bottom w:val="single" w:sz="18" w:space="0" w:color="auto"/>
              <w:right w:val="single" w:sz="6" w:space="0" w:color="auto"/>
            </w:tcBorders>
          </w:tcPr>
          <w:p w14:paraId="2A932D77" w14:textId="77777777" w:rsidR="00882C00" w:rsidRPr="004E68B1" w:rsidRDefault="00882C00" w:rsidP="00882C00"/>
        </w:tc>
        <w:tc>
          <w:tcPr>
            <w:tcW w:w="360" w:type="dxa"/>
            <w:tcBorders>
              <w:left w:val="single" w:sz="6" w:space="0" w:color="auto"/>
              <w:bottom w:val="single" w:sz="18" w:space="0" w:color="auto"/>
              <w:right w:val="single" w:sz="4" w:space="0" w:color="auto"/>
            </w:tcBorders>
            <w:shd w:val="clear" w:color="auto" w:fill="00B050"/>
          </w:tcPr>
          <w:p w14:paraId="6B4408E4" w14:textId="77777777" w:rsidR="00882C00" w:rsidRPr="004E68B1" w:rsidRDefault="00882C00" w:rsidP="00882C00"/>
        </w:tc>
        <w:tc>
          <w:tcPr>
            <w:tcW w:w="1080" w:type="dxa"/>
            <w:gridSpan w:val="4"/>
            <w:tcBorders>
              <w:left w:val="single" w:sz="6" w:space="0" w:color="auto"/>
              <w:bottom w:val="single" w:sz="18" w:space="0" w:color="auto"/>
              <w:right w:val="single" w:sz="4" w:space="0" w:color="auto"/>
            </w:tcBorders>
          </w:tcPr>
          <w:p w14:paraId="2C160ACA" w14:textId="77777777" w:rsidR="00882C00" w:rsidRPr="004E68B1" w:rsidRDefault="00882C00" w:rsidP="00882C00">
            <w:r w:rsidRPr="004E68B1">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4A8B9E0" w14:textId="77777777" w:rsidR="00882C00" w:rsidRPr="004E68B1" w:rsidRDefault="00882C00" w:rsidP="00882C00"/>
        </w:tc>
        <w:tc>
          <w:tcPr>
            <w:tcW w:w="1440" w:type="dxa"/>
            <w:gridSpan w:val="3"/>
            <w:tcBorders>
              <w:top w:val="single" w:sz="6" w:space="0" w:color="auto"/>
              <w:left w:val="single" w:sz="4" w:space="0" w:color="auto"/>
              <w:bottom w:val="single" w:sz="18" w:space="0" w:color="auto"/>
              <w:right w:val="single" w:sz="4" w:space="0" w:color="auto"/>
            </w:tcBorders>
          </w:tcPr>
          <w:p w14:paraId="37EFC60E" w14:textId="77777777" w:rsidR="00882C00" w:rsidRPr="004E68B1" w:rsidRDefault="00882C00" w:rsidP="00882C00">
            <w:r w:rsidRPr="004E68B1">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048DCE59" w14:textId="77777777" w:rsidR="00882C00" w:rsidRPr="004E68B1" w:rsidRDefault="00882C00" w:rsidP="00882C00"/>
        </w:tc>
        <w:tc>
          <w:tcPr>
            <w:tcW w:w="1260" w:type="dxa"/>
            <w:gridSpan w:val="2"/>
            <w:tcBorders>
              <w:top w:val="single" w:sz="6" w:space="0" w:color="auto"/>
              <w:left w:val="single" w:sz="4" w:space="0" w:color="auto"/>
              <w:bottom w:val="single" w:sz="18" w:space="0" w:color="auto"/>
              <w:right w:val="single" w:sz="18" w:space="0" w:color="auto"/>
            </w:tcBorders>
          </w:tcPr>
          <w:p w14:paraId="4F31D5D7" w14:textId="77777777" w:rsidR="00882C00" w:rsidRPr="004E68B1" w:rsidRDefault="00882C00" w:rsidP="00882C00">
            <w:r w:rsidRPr="004E68B1">
              <w:t>High Risk</w:t>
            </w:r>
          </w:p>
        </w:tc>
      </w:tr>
    </w:tbl>
    <w:p w14:paraId="424A624D" w14:textId="77777777" w:rsidR="005A4E7D" w:rsidRDefault="005A4E7D" w:rsidP="005A4E7D">
      <w:pPr>
        <w:pStyle w:val="ListParagraph"/>
        <w:spacing w:after="160" w:line="259" w:lineRule="auto"/>
      </w:pPr>
    </w:p>
    <w:p w14:paraId="612ECFAA" w14:textId="3ACB8E21" w:rsidR="007A1326" w:rsidRPr="007A1326" w:rsidRDefault="007A1326" w:rsidP="007A1326">
      <w:pPr>
        <w:spacing w:after="160" w:line="259" w:lineRule="auto"/>
        <w:rPr>
          <w:b/>
          <w:bCs/>
          <w:u w:val="single"/>
        </w:rPr>
      </w:pPr>
      <w:r w:rsidRPr="007A1326">
        <w:rPr>
          <w:b/>
          <w:bCs/>
          <w:u w:val="single"/>
        </w:rPr>
        <w:t>3.2. Risk Assessment - Piers</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CF35B6" w:rsidRPr="004E68B1" w14:paraId="320EF297" w14:textId="77777777" w:rsidTr="00C50417">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29497408" w14:textId="77777777" w:rsidR="00CF35B6" w:rsidRPr="004E68B1" w:rsidRDefault="00CF35B6" w:rsidP="00C50417">
            <w:pPr>
              <w:rPr>
                <w:sz w:val="24"/>
              </w:rPr>
            </w:pPr>
            <w:r w:rsidRPr="004E68B1">
              <w:rPr>
                <w:sz w:val="24"/>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01F5140D" w14:textId="77777777" w:rsidR="00CF35B6" w:rsidRPr="004E68B1" w:rsidRDefault="00CF35B6" w:rsidP="00C50417">
            <w:pPr>
              <w:rPr>
                <w:sz w:val="24"/>
              </w:rPr>
            </w:pPr>
            <w:r w:rsidRPr="004E68B1">
              <w:rPr>
                <w:sz w:val="24"/>
              </w:rPr>
              <w:t>Assessment Number</w:t>
            </w:r>
          </w:p>
        </w:tc>
      </w:tr>
      <w:tr w:rsidR="00CF35B6" w:rsidRPr="004E68B1" w14:paraId="584E359B" w14:textId="77777777" w:rsidTr="00C50417">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027D69B9" w14:textId="36226472" w:rsidR="00CF35B6" w:rsidRPr="004E68B1" w:rsidRDefault="00CF35B6" w:rsidP="00C50417">
            <w:pPr>
              <w:rPr>
                <w:rFonts w:ascii="Arial" w:hAnsi="Arial" w:cs="Arial"/>
              </w:rPr>
            </w:pPr>
            <w:r>
              <w:rPr>
                <w:rFonts w:cs="Arial"/>
                <w:b/>
              </w:rPr>
              <w:t>Construction of reinforced concrete bridge piers</w:t>
            </w:r>
          </w:p>
        </w:tc>
        <w:tc>
          <w:tcPr>
            <w:tcW w:w="3240" w:type="dxa"/>
            <w:gridSpan w:val="9"/>
            <w:tcBorders>
              <w:top w:val="single" w:sz="2" w:space="0" w:color="auto"/>
              <w:left w:val="single" w:sz="4" w:space="0" w:color="auto"/>
              <w:bottom w:val="single" w:sz="4" w:space="0" w:color="auto"/>
              <w:right w:val="single" w:sz="18" w:space="0" w:color="auto"/>
            </w:tcBorders>
          </w:tcPr>
          <w:p w14:paraId="204D80AD" w14:textId="607436E3" w:rsidR="00CF35B6" w:rsidRPr="004E68B1" w:rsidRDefault="00CF35B6" w:rsidP="00C50417">
            <w:pPr>
              <w:jc w:val="center"/>
              <w:rPr>
                <w:sz w:val="24"/>
              </w:rPr>
            </w:pPr>
            <w:r>
              <w:rPr>
                <w:sz w:val="24"/>
              </w:rPr>
              <w:t>2</w:t>
            </w:r>
          </w:p>
        </w:tc>
      </w:tr>
      <w:tr w:rsidR="00CF35B6" w:rsidRPr="004E68B1" w14:paraId="6F862649" w14:textId="77777777" w:rsidTr="00C50417">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4B6B5419" w14:textId="77777777" w:rsidR="00CF35B6" w:rsidRPr="004E68B1" w:rsidRDefault="00CF35B6" w:rsidP="00C50417">
            <w:pPr>
              <w:rPr>
                <w:sz w:val="24"/>
              </w:rPr>
            </w:pPr>
            <w:r w:rsidRPr="004E68B1">
              <w:rPr>
                <w:sz w:val="24"/>
              </w:rPr>
              <w:t>Persons undertaking or affected by the activity</w:t>
            </w:r>
          </w:p>
        </w:tc>
      </w:tr>
      <w:tr w:rsidR="00CF35B6" w:rsidRPr="004E68B1" w14:paraId="71F13293" w14:textId="77777777" w:rsidTr="00C50417">
        <w:trPr>
          <w:cantSplit/>
          <w:trHeight w:val="167"/>
        </w:trPr>
        <w:tc>
          <w:tcPr>
            <w:tcW w:w="10080" w:type="dxa"/>
            <w:gridSpan w:val="26"/>
            <w:tcBorders>
              <w:top w:val="single" w:sz="2" w:space="0" w:color="auto"/>
              <w:left w:val="single" w:sz="18" w:space="0" w:color="auto"/>
              <w:bottom w:val="nil"/>
              <w:right w:val="single" w:sz="18" w:space="0" w:color="auto"/>
            </w:tcBorders>
          </w:tcPr>
          <w:p w14:paraId="0877AB3F" w14:textId="77777777" w:rsidR="00CF35B6" w:rsidRPr="004E68B1" w:rsidRDefault="00CF35B6" w:rsidP="00C50417">
            <w:pPr>
              <w:rPr>
                <w:sz w:val="16"/>
              </w:rPr>
            </w:pPr>
          </w:p>
        </w:tc>
      </w:tr>
      <w:tr w:rsidR="00CF35B6" w:rsidRPr="004E68B1" w14:paraId="40F12848" w14:textId="77777777" w:rsidTr="00C50417">
        <w:trPr>
          <w:cantSplit/>
          <w:trHeight w:val="167"/>
        </w:trPr>
        <w:tc>
          <w:tcPr>
            <w:tcW w:w="900" w:type="dxa"/>
            <w:gridSpan w:val="2"/>
            <w:tcBorders>
              <w:top w:val="nil"/>
              <w:left w:val="single" w:sz="18" w:space="0" w:color="auto"/>
              <w:bottom w:val="nil"/>
              <w:right w:val="single" w:sz="4" w:space="0" w:color="auto"/>
            </w:tcBorders>
          </w:tcPr>
          <w:p w14:paraId="4D2E356D" w14:textId="77777777" w:rsidR="00CF35B6" w:rsidRPr="004E68B1" w:rsidRDefault="00CF35B6" w:rsidP="00C50417"/>
        </w:tc>
        <w:tc>
          <w:tcPr>
            <w:tcW w:w="360" w:type="dxa"/>
            <w:tcBorders>
              <w:top w:val="single" w:sz="4" w:space="0" w:color="auto"/>
              <w:left w:val="single" w:sz="4" w:space="0" w:color="auto"/>
              <w:bottom w:val="single" w:sz="4" w:space="0" w:color="auto"/>
              <w:right w:val="single" w:sz="4" w:space="0" w:color="auto"/>
            </w:tcBorders>
          </w:tcPr>
          <w:p w14:paraId="00C4728A" w14:textId="77777777" w:rsidR="00CF35B6" w:rsidRPr="004E68B1" w:rsidRDefault="00CF35B6" w:rsidP="00C50417"/>
        </w:tc>
        <w:tc>
          <w:tcPr>
            <w:tcW w:w="1620" w:type="dxa"/>
            <w:gridSpan w:val="2"/>
            <w:tcBorders>
              <w:top w:val="nil"/>
              <w:left w:val="single" w:sz="4" w:space="0" w:color="auto"/>
              <w:bottom w:val="nil"/>
              <w:right w:val="single" w:sz="4" w:space="0" w:color="auto"/>
            </w:tcBorders>
          </w:tcPr>
          <w:p w14:paraId="0B6AC6BE" w14:textId="77777777" w:rsidR="00CF35B6" w:rsidRPr="004E68B1" w:rsidRDefault="00CF35B6" w:rsidP="00C50417">
            <w:r w:rsidRPr="004E68B1">
              <w:t>Employees</w:t>
            </w:r>
          </w:p>
        </w:tc>
        <w:tc>
          <w:tcPr>
            <w:tcW w:w="360" w:type="dxa"/>
            <w:tcBorders>
              <w:top w:val="single" w:sz="4" w:space="0" w:color="auto"/>
              <w:left w:val="single" w:sz="4" w:space="0" w:color="auto"/>
              <w:bottom w:val="single" w:sz="4" w:space="0" w:color="auto"/>
              <w:right w:val="single" w:sz="4" w:space="0" w:color="auto"/>
            </w:tcBorders>
          </w:tcPr>
          <w:p w14:paraId="1A5719C1" w14:textId="656A9B9F" w:rsidR="00CF35B6" w:rsidRPr="004E68B1" w:rsidRDefault="00CF35B6" w:rsidP="00C50417">
            <w:r>
              <w:t>x</w:t>
            </w:r>
          </w:p>
        </w:tc>
        <w:tc>
          <w:tcPr>
            <w:tcW w:w="1440" w:type="dxa"/>
            <w:gridSpan w:val="3"/>
            <w:tcBorders>
              <w:top w:val="nil"/>
              <w:left w:val="single" w:sz="4" w:space="0" w:color="auto"/>
              <w:bottom w:val="nil"/>
              <w:right w:val="single" w:sz="4" w:space="0" w:color="auto"/>
            </w:tcBorders>
          </w:tcPr>
          <w:p w14:paraId="1A83BEF8" w14:textId="77777777" w:rsidR="00CF35B6" w:rsidRPr="004E68B1" w:rsidRDefault="00CF35B6" w:rsidP="00C50417">
            <w:r w:rsidRPr="004E68B1">
              <w:t>Contractor</w:t>
            </w:r>
          </w:p>
        </w:tc>
        <w:tc>
          <w:tcPr>
            <w:tcW w:w="360" w:type="dxa"/>
            <w:tcBorders>
              <w:top w:val="single" w:sz="4" w:space="0" w:color="auto"/>
              <w:left w:val="single" w:sz="4" w:space="0" w:color="auto"/>
              <w:bottom w:val="single" w:sz="4" w:space="0" w:color="auto"/>
              <w:right w:val="single" w:sz="4" w:space="0" w:color="auto"/>
            </w:tcBorders>
          </w:tcPr>
          <w:p w14:paraId="4B41F49E" w14:textId="77777777" w:rsidR="00CF35B6" w:rsidRPr="004E68B1" w:rsidRDefault="00CF35B6" w:rsidP="00C50417"/>
        </w:tc>
        <w:tc>
          <w:tcPr>
            <w:tcW w:w="1080" w:type="dxa"/>
            <w:gridSpan w:val="4"/>
            <w:tcBorders>
              <w:top w:val="nil"/>
              <w:left w:val="single" w:sz="4" w:space="0" w:color="auto"/>
              <w:bottom w:val="nil"/>
              <w:right w:val="single" w:sz="4" w:space="0" w:color="auto"/>
            </w:tcBorders>
          </w:tcPr>
          <w:p w14:paraId="3C521C4A" w14:textId="77777777" w:rsidR="00CF35B6" w:rsidRPr="004E68B1" w:rsidRDefault="00CF35B6" w:rsidP="00C50417">
            <w:r w:rsidRPr="004E68B1">
              <w:t>Public</w:t>
            </w:r>
          </w:p>
        </w:tc>
        <w:tc>
          <w:tcPr>
            <w:tcW w:w="360" w:type="dxa"/>
            <w:tcBorders>
              <w:top w:val="single" w:sz="4" w:space="0" w:color="auto"/>
              <w:left w:val="single" w:sz="4" w:space="0" w:color="auto"/>
              <w:bottom w:val="single" w:sz="4" w:space="0" w:color="auto"/>
              <w:right w:val="single" w:sz="4" w:space="0" w:color="auto"/>
            </w:tcBorders>
          </w:tcPr>
          <w:p w14:paraId="35141E99" w14:textId="77777777" w:rsidR="00CF35B6" w:rsidRPr="004E68B1" w:rsidRDefault="00CF35B6" w:rsidP="00C50417"/>
        </w:tc>
        <w:tc>
          <w:tcPr>
            <w:tcW w:w="1260" w:type="dxa"/>
            <w:gridSpan w:val="6"/>
            <w:tcBorders>
              <w:top w:val="nil"/>
              <w:left w:val="single" w:sz="4" w:space="0" w:color="auto"/>
              <w:bottom w:val="nil"/>
              <w:right w:val="nil"/>
            </w:tcBorders>
          </w:tcPr>
          <w:p w14:paraId="5FE693A5" w14:textId="77777777" w:rsidR="00CF35B6" w:rsidRPr="004E68B1" w:rsidRDefault="00CF35B6" w:rsidP="00C50417">
            <w:r>
              <w:t>Service User</w:t>
            </w:r>
          </w:p>
        </w:tc>
        <w:tc>
          <w:tcPr>
            <w:tcW w:w="2340" w:type="dxa"/>
            <w:gridSpan w:val="5"/>
            <w:tcBorders>
              <w:top w:val="nil"/>
              <w:left w:val="nil"/>
              <w:bottom w:val="nil"/>
              <w:right w:val="single" w:sz="18" w:space="0" w:color="auto"/>
            </w:tcBorders>
          </w:tcPr>
          <w:p w14:paraId="2BBB0665" w14:textId="77777777" w:rsidR="00CF35B6" w:rsidRPr="004E68B1" w:rsidRDefault="00CF35B6" w:rsidP="00C50417"/>
        </w:tc>
      </w:tr>
      <w:tr w:rsidR="00CF35B6" w:rsidRPr="004E68B1" w14:paraId="56CCF0EF" w14:textId="77777777" w:rsidTr="00C50417">
        <w:trPr>
          <w:cantSplit/>
          <w:trHeight w:val="167"/>
        </w:trPr>
        <w:tc>
          <w:tcPr>
            <w:tcW w:w="10080" w:type="dxa"/>
            <w:gridSpan w:val="26"/>
            <w:tcBorders>
              <w:top w:val="nil"/>
              <w:left w:val="single" w:sz="18" w:space="0" w:color="auto"/>
              <w:bottom w:val="nil"/>
              <w:right w:val="single" w:sz="18" w:space="0" w:color="auto"/>
            </w:tcBorders>
          </w:tcPr>
          <w:p w14:paraId="7EA338F4" w14:textId="77777777" w:rsidR="00CF35B6" w:rsidRPr="004E68B1" w:rsidRDefault="00CF35B6" w:rsidP="00C50417">
            <w:pPr>
              <w:rPr>
                <w:sz w:val="16"/>
              </w:rPr>
            </w:pPr>
          </w:p>
        </w:tc>
      </w:tr>
      <w:tr w:rsidR="00CF35B6" w:rsidRPr="004E68B1" w14:paraId="05747B1A" w14:textId="77777777" w:rsidTr="00C50417">
        <w:trPr>
          <w:cantSplit/>
          <w:trHeight w:val="167"/>
        </w:trPr>
        <w:tc>
          <w:tcPr>
            <w:tcW w:w="900" w:type="dxa"/>
            <w:gridSpan w:val="2"/>
            <w:tcBorders>
              <w:top w:val="nil"/>
              <w:left w:val="single" w:sz="18" w:space="0" w:color="auto"/>
              <w:bottom w:val="nil"/>
              <w:right w:val="single" w:sz="4" w:space="0" w:color="auto"/>
            </w:tcBorders>
          </w:tcPr>
          <w:p w14:paraId="0F43EA40" w14:textId="77777777" w:rsidR="00CF35B6" w:rsidRPr="004E68B1" w:rsidRDefault="00CF35B6" w:rsidP="00C50417"/>
        </w:tc>
        <w:tc>
          <w:tcPr>
            <w:tcW w:w="360" w:type="dxa"/>
            <w:tcBorders>
              <w:top w:val="single" w:sz="4" w:space="0" w:color="auto"/>
              <w:left w:val="single" w:sz="4" w:space="0" w:color="auto"/>
              <w:bottom w:val="single" w:sz="4" w:space="0" w:color="auto"/>
              <w:right w:val="single" w:sz="4" w:space="0" w:color="auto"/>
            </w:tcBorders>
          </w:tcPr>
          <w:p w14:paraId="3B7E6288" w14:textId="77777777" w:rsidR="00CF35B6" w:rsidRPr="004E68B1" w:rsidRDefault="00CF35B6" w:rsidP="00C50417"/>
        </w:tc>
        <w:tc>
          <w:tcPr>
            <w:tcW w:w="8820" w:type="dxa"/>
            <w:gridSpan w:val="23"/>
            <w:tcBorders>
              <w:top w:val="nil"/>
              <w:left w:val="single" w:sz="4" w:space="0" w:color="auto"/>
              <w:bottom w:val="nil"/>
              <w:right w:val="single" w:sz="18" w:space="0" w:color="auto"/>
            </w:tcBorders>
          </w:tcPr>
          <w:p w14:paraId="7A96C79B" w14:textId="77777777" w:rsidR="00CF35B6" w:rsidRPr="004E68B1" w:rsidRDefault="00CF35B6" w:rsidP="00C50417">
            <w:r w:rsidRPr="004E68B1">
              <w:t>Other …………………………………………………………………………………………….</w:t>
            </w:r>
          </w:p>
        </w:tc>
      </w:tr>
      <w:tr w:rsidR="00CF35B6" w:rsidRPr="004E68B1" w14:paraId="2ECE4F29" w14:textId="77777777" w:rsidTr="00C50417">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0A3363C" w14:textId="77777777" w:rsidR="00CF35B6" w:rsidRPr="004E68B1" w:rsidRDefault="00CF35B6" w:rsidP="00C50417">
            <w:pPr>
              <w:ind w:left="72"/>
              <w:rPr>
                <w:sz w:val="24"/>
              </w:rPr>
            </w:pPr>
            <w:r w:rsidRPr="004E68B1">
              <w:rPr>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06498ED" w14:textId="77777777" w:rsidR="00CF35B6" w:rsidRPr="004E68B1" w:rsidRDefault="00CF35B6" w:rsidP="00C50417">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5E4BA2F9" w14:textId="77777777" w:rsidR="00CF35B6" w:rsidRPr="004E68B1" w:rsidRDefault="00CF35B6" w:rsidP="00C50417">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6B8136F" w14:textId="77777777" w:rsidR="00CF35B6" w:rsidRPr="004E68B1" w:rsidRDefault="00CF35B6" w:rsidP="00C50417">
            <w:pPr>
              <w:jc w:val="center"/>
              <w:rPr>
                <w:sz w:val="24"/>
              </w:rPr>
            </w:pPr>
            <w:r w:rsidRPr="004E68B1">
              <w:rPr>
                <w:sz w:val="24"/>
              </w:rPr>
              <w:t>Risk Level</w:t>
            </w:r>
          </w:p>
        </w:tc>
      </w:tr>
      <w:tr w:rsidR="00CF35B6" w:rsidRPr="004E68B1" w14:paraId="0CBA6E1C"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BBF9676" w14:textId="77777777" w:rsidR="00CF35B6" w:rsidRPr="004E68B1" w:rsidRDefault="00CF35B6" w:rsidP="00C50417">
            <w:pPr>
              <w:jc w:val="center"/>
            </w:pPr>
            <w:r w:rsidRPr="004E68B1">
              <w:t>1</w:t>
            </w:r>
          </w:p>
        </w:tc>
        <w:tc>
          <w:tcPr>
            <w:tcW w:w="4680" w:type="dxa"/>
            <w:gridSpan w:val="10"/>
            <w:tcBorders>
              <w:top w:val="single" w:sz="4" w:space="0" w:color="auto"/>
              <w:left w:val="single" w:sz="4" w:space="0" w:color="auto"/>
              <w:bottom w:val="single" w:sz="4" w:space="0" w:color="auto"/>
              <w:right w:val="single" w:sz="4" w:space="0" w:color="auto"/>
            </w:tcBorders>
          </w:tcPr>
          <w:p w14:paraId="01438DE2" w14:textId="77777777" w:rsidR="00CF35B6" w:rsidRPr="00CF35B6" w:rsidRDefault="00CF35B6" w:rsidP="00CF35B6">
            <w:pPr>
              <w:spacing w:after="160" w:line="259" w:lineRule="auto"/>
              <w:rPr>
                <w:b/>
                <w:bCs/>
              </w:rPr>
            </w:pPr>
            <w:r w:rsidRPr="00CF35B6">
              <w:rPr>
                <w:b/>
                <w:bCs/>
              </w:rPr>
              <w:t>Working at height</w:t>
            </w:r>
          </w:p>
          <w:p w14:paraId="3FFBFA0B" w14:textId="77777777" w:rsidR="00CF35B6" w:rsidRPr="004E68B1" w:rsidRDefault="00CF35B6" w:rsidP="00C50417"/>
        </w:tc>
        <w:tc>
          <w:tcPr>
            <w:tcW w:w="1620" w:type="dxa"/>
            <w:gridSpan w:val="6"/>
            <w:tcBorders>
              <w:top w:val="single" w:sz="4" w:space="0" w:color="auto"/>
              <w:left w:val="single" w:sz="4" w:space="0" w:color="auto"/>
              <w:bottom w:val="single" w:sz="4" w:space="0" w:color="auto"/>
              <w:right w:val="single" w:sz="4" w:space="0" w:color="auto"/>
            </w:tcBorders>
          </w:tcPr>
          <w:p w14:paraId="40B45548" w14:textId="1957D701" w:rsidR="00CF35B6" w:rsidRPr="004E68B1" w:rsidRDefault="00CF35B6" w:rsidP="00C50417">
            <w:pPr>
              <w:jc w:val="center"/>
            </w:pPr>
            <w:r>
              <w:t>4</w:t>
            </w:r>
          </w:p>
        </w:tc>
        <w:tc>
          <w:tcPr>
            <w:tcW w:w="1620" w:type="dxa"/>
            <w:gridSpan w:val="5"/>
            <w:tcBorders>
              <w:top w:val="single" w:sz="4" w:space="0" w:color="auto"/>
              <w:left w:val="single" w:sz="4" w:space="0" w:color="auto"/>
              <w:bottom w:val="single" w:sz="4" w:space="0" w:color="auto"/>
              <w:right w:val="single" w:sz="4" w:space="0" w:color="auto"/>
            </w:tcBorders>
          </w:tcPr>
          <w:p w14:paraId="61388A77" w14:textId="59E00D57" w:rsidR="00CF35B6" w:rsidRPr="004E68B1" w:rsidRDefault="00CF35B6" w:rsidP="00C50417">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5124D2DE" w14:textId="79C8C6ED" w:rsidR="00CF35B6" w:rsidRPr="004E68B1" w:rsidRDefault="00CF35B6" w:rsidP="00C50417">
            <w:pPr>
              <w:jc w:val="center"/>
            </w:pPr>
            <w:r>
              <w:t>20</w:t>
            </w:r>
          </w:p>
        </w:tc>
      </w:tr>
      <w:tr w:rsidR="00CF35B6" w:rsidRPr="004E68B1" w14:paraId="52F2181C"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71EEB61" w14:textId="77777777" w:rsidR="00CF35B6" w:rsidRPr="004E68B1" w:rsidRDefault="00CF35B6" w:rsidP="00C50417">
            <w:pPr>
              <w:jc w:val="center"/>
            </w:pPr>
            <w:r w:rsidRPr="004E68B1">
              <w:t>2</w:t>
            </w:r>
          </w:p>
        </w:tc>
        <w:tc>
          <w:tcPr>
            <w:tcW w:w="4680" w:type="dxa"/>
            <w:gridSpan w:val="10"/>
            <w:tcBorders>
              <w:top w:val="single" w:sz="4" w:space="0" w:color="auto"/>
              <w:left w:val="single" w:sz="4" w:space="0" w:color="auto"/>
              <w:bottom w:val="single" w:sz="4" w:space="0" w:color="auto"/>
              <w:right w:val="single" w:sz="4" w:space="0" w:color="auto"/>
            </w:tcBorders>
          </w:tcPr>
          <w:p w14:paraId="7637901B" w14:textId="77777777" w:rsidR="00CF35B6" w:rsidRPr="00CF35B6" w:rsidRDefault="00CF35B6" w:rsidP="00CF35B6">
            <w:pPr>
              <w:spacing w:after="160" w:line="259" w:lineRule="auto"/>
              <w:rPr>
                <w:b/>
                <w:bCs/>
              </w:rPr>
            </w:pPr>
            <w:r w:rsidRPr="00CF35B6">
              <w:rPr>
                <w:b/>
                <w:bCs/>
              </w:rPr>
              <w:t>Overhead services</w:t>
            </w:r>
          </w:p>
          <w:p w14:paraId="2838E5D2" w14:textId="77777777" w:rsidR="00CF35B6" w:rsidRPr="004E68B1" w:rsidRDefault="00CF35B6" w:rsidP="00C50417"/>
        </w:tc>
        <w:tc>
          <w:tcPr>
            <w:tcW w:w="1620" w:type="dxa"/>
            <w:gridSpan w:val="6"/>
            <w:tcBorders>
              <w:top w:val="single" w:sz="4" w:space="0" w:color="auto"/>
              <w:left w:val="single" w:sz="4" w:space="0" w:color="auto"/>
              <w:bottom w:val="single" w:sz="4" w:space="0" w:color="auto"/>
              <w:right w:val="single" w:sz="4" w:space="0" w:color="auto"/>
            </w:tcBorders>
          </w:tcPr>
          <w:p w14:paraId="29D56D40" w14:textId="26846E1B" w:rsidR="00CF35B6" w:rsidRPr="004E68B1" w:rsidRDefault="00CF35B6" w:rsidP="00C50417">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7BCD006C" w14:textId="4180CCF6" w:rsidR="00CF35B6" w:rsidRPr="004E68B1" w:rsidRDefault="00CF35B6" w:rsidP="00C50417">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029616B7" w14:textId="171B7DA5" w:rsidR="00CF35B6" w:rsidRPr="004E68B1" w:rsidRDefault="00CF35B6" w:rsidP="00C50417">
            <w:pPr>
              <w:jc w:val="center"/>
            </w:pPr>
            <w:r>
              <w:t>15</w:t>
            </w:r>
          </w:p>
        </w:tc>
      </w:tr>
      <w:tr w:rsidR="00CF35B6" w:rsidRPr="004E68B1" w14:paraId="3CA7BF68"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C93DBC4" w14:textId="77777777" w:rsidR="00CF35B6" w:rsidRPr="004E68B1" w:rsidRDefault="00CF35B6" w:rsidP="00C50417">
            <w:pPr>
              <w:jc w:val="center"/>
            </w:pPr>
            <w:r w:rsidRPr="004E68B1">
              <w:lastRenderedPageBreak/>
              <w:t>3</w:t>
            </w:r>
          </w:p>
        </w:tc>
        <w:tc>
          <w:tcPr>
            <w:tcW w:w="4680" w:type="dxa"/>
            <w:gridSpan w:val="10"/>
            <w:tcBorders>
              <w:top w:val="single" w:sz="4" w:space="0" w:color="auto"/>
              <w:left w:val="single" w:sz="4" w:space="0" w:color="auto"/>
              <w:bottom w:val="single" w:sz="4" w:space="0" w:color="auto"/>
              <w:right w:val="single" w:sz="4" w:space="0" w:color="auto"/>
            </w:tcBorders>
          </w:tcPr>
          <w:p w14:paraId="3E5A07EC" w14:textId="77777777" w:rsidR="00CF35B6" w:rsidRPr="00CF35B6" w:rsidRDefault="00CF35B6" w:rsidP="00CF35B6">
            <w:pPr>
              <w:spacing w:after="160" w:line="259" w:lineRule="auto"/>
              <w:rPr>
                <w:b/>
                <w:bCs/>
              </w:rPr>
            </w:pPr>
            <w:r w:rsidRPr="00CF35B6">
              <w:rPr>
                <w:b/>
                <w:bCs/>
              </w:rPr>
              <w:t>Portland cement</w:t>
            </w:r>
          </w:p>
          <w:p w14:paraId="3F62C6C5" w14:textId="77777777" w:rsidR="00CF35B6" w:rsidRPr="004E68B1" w:rsidRDefault="00CF35B6" w:rsidP="00C50417"/>
        </w:tc>
        <w:tc>
          <w:tcPr>
            <w:tcW w:w="1620" w:type="dxa"/>
            <w:gridSpan w:val="6"/>
            <w:tcBorders>
              <w:top w:val="single" w:sz="4" w:space="0" w:color="auto"/>
              <w:left w:val="single" w:sz="4" w:space="0" w:color="auto"/>
              <w:bottom w:val="single" w:sz="4" w:space="0" w:color="auto"/>
              <w:right w:val="single" w:sz="4" w:space="0" w:color="auto"/>
            </w:tcBorders>
          </w:tcPr>
          <w:p w14:paraId="4B7041DE" w14:textId="14AFCE1A" w:rsidR="00CF35B6" w:rsidRPr="004E68B1" w:rsidRDefault="00CF35B6" w:rsidP="00C50417">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2C9BB45F" w14:textId="378286E6" w:rsidR="00CF35B6" w:rsidRPr="004E68B1" w:rsidRDefault="00CF35B6" w:rsidP="00C50417">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6C63685E" w14:textId="257DFC06" w:rsidR="00CF35B6" w:rsidRPr="004E68B1" w:rsidRDefault="00CF35B6" w:rsidP="00C50417">
            <w:pPr>
              <w:jc w:val="center"/>
            </w:pPr>
            <w:r>
              <w:t>9</w:t>
            </w:r>
          </w:p>
        </w:tc>
      </w:tr>
      <w:tr w:rsidR="00CF35B6" w:rsidRPr="004E68B1" w14:paraId="39F56522"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A66C9EF" w14:textId="77777777" w:rsidR="00CF35B6" w:rsidRPr="004E68B1" w:rsidRDefault="00CF35B6" w:rsidP="00C50417">
            <w:pPr>
              <w:jc w:val="center"/>
            </w:pPr>
            <w:r w:rsidRPr="004E68B1">
              <w:t>4</w:t>
            </w:r>
          </w:p>
        </w:tc>
        <w:tc>
          <w:tcPr>
            <w:tcW w:w="4680" w:type="dxa"/>
            <w:gridSpan w:val="10"/>
            <w:tcBorders>
              <w:top w:val="single" w:sz="4" w:space="0" w:color="auto"/>
              <w:left w:val="single" w:sz="4" w:space="0" w:color="auto"/>
              <w:bottom w:val="single" w:sz="4" w:space="0" w:color="auto"/>
              <w:right w:val="single" w:sz="4" w:space="0" w:color="auto"/>
            </w:tcBorders>
          </w:tcPr>
          <w:p w14:paraId="4954EB72" w14:textId="77777777" w:rsidR="00CF35B6" w:rsidRPr="00CF35B6" w:rsidRDefault="00CF35B6" w:rsidP="00CF35B6">
            <w:pPr>
              <w:spacing w:after="160" w:line="259" w:lineRule="auto"/>
              <w:rPr>
                <w:b/>
                <w:bCs/>
              </w:rPr>
            </w:pPr>
            <w:r w:rsidRPr="00CF35B6">
              <w:rPr>
                <w:b/>
                <w:bCs/>
              </w:rPr>
              <w:t>Instability of permanent structure during construction</w:t>
            </w:r>
          </w:p>
          <w:p w14:paraId="245D7E70" w14:textId="77777777" w:rsidR="00CF35B6" w:rsidRPr="004E68B1" w:rsidRDefault="00CF35B6" w:rsidP="00C50417"/>
        </w:tc>
        <w:tc>
          <w:tcPr>
            <w:tcW w:w="1620" w:type="dxa"/>
            <w:gridSpan w:val="6"/>
            <w:tcBorders>
              <w:top w:val="single" w:sz="4" w:space="0" w:color="auto"/>
              <w:left w:val="single" w:sz="4" w:space="0" w:color="auto"/>
              <w:bottom w:val="single" w:sz="4" w:space="0" w:color="auto"/>
              <w:right w:val="single" w:sz="4" w:space="0" w:color="auto"/>
            </w:tcBorders>
          </w:tcPr>
          <w:p w14:paraId="31C85366" w14:textId="6D3A3D2E" w:rsidR="00CF35B6" w:rsidRPr="004E68B1" w:rsidRDefault="00CF35B6" w:rsidP="00C50417">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6D34392F" w14:textId="6E4A0718" w:rsidR="00CF35B6" w:rsidRPr="004E68B1" w:rsidRDefault="00CF35B6" w:rsidP="00C50417">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0782A4B5" w14:textId="5ACD97A0" w:rsidR="00CF35B6" w:rsidRPr="004E68B1" w:rsidRDefault="00CF35B6" w:rsidP="00C50417">
            <w:pPr>
              <w:jc w:val="center"/>
            </w:pPr>
            <w:r>
              <w:t>15</w:t>
            </w:r>
          </w:p>
        </w:tc>
      </w:tr>
      <w:tr w:rsidR="00CF35B6" w:rsidRPr="004E68B1" w14:paraId="680C08AE" w14:textId="77777777" w:rsidTr="00C5041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63597BB" w14:textId="77777777" w:rsidR="00CF35B6" w:rsidRPr="004E68B1" w:rsidRDefault="00CF35B6" w:rsidP="00C50417">
            <w:pPr>
              <w:jc w:val="center"/>
            </w:pPr>
            <w:r w:rsidRPr="004E68B1">
              <w:t>5</w:t>
            </w:r>
          </w:p>
        </w:tc>
        <w:tc>
          <w:tcPr>
            <w:tcW w:w="4680" w:type="dxa"/>
            <w:gridSpan w:val="10"/>
            <w:tcBorders>
              <w:top w:val="single" w:sz="4" w:space="0" w:color="auto"/>
              <w:left w:val="single" w:sz="4" w:space="0" w:color="auto"/>
              <w:bottom w:val="single" w:sz="4" w:space="0" w:color="auto"/>
              <w:right w:val="single" w:sz="4" w:space="0" w:color="auto"/>
            </w:tcBorders>
          </w:tcPr>
          <w:p w14:paraId="7E995C6E" w14:textId="77777777" w:rsidR="00CF35B6" w:rsidRPr="00CF35B6" w:rsidRDefault="00CF35B6" w:rsidP="00CF35B6">
            <w:pPr>
              <w:spacing w:after="160" w:line="259" w:lineRule="auto"/>
              <w:rPr>
                <w:b/>
                <w:bCs/>
              </w:rPr>
            </w:pPr>
            <w:r w:rsidRPr="00CF35B6">
              <w:rPr>
                <w:b/>
                <w:bCs/>
              </w:rPr>
              <w:t>Instability of temporary works</w:t>
            </w:r>
          </w:p>
          <w:p w14:paraId="210A9443" w14:textId="77777777" w:rsidR="00CF35B6" w:rsidRPr="004E68B1" w:rsidRDefault="00CF35B6" w:rsidP="00C50417"/>
        </w:tc>
        <w:tc>
          <w:tcPr>
            <w:tcW w:w="1620" w:type="dxa"/>
            <w:gridSpan w:val="6"/>
            <w:tcBorders>
              <w:top w:val="single" w:sz="4" w:space="0" w:color="auto"/>
              <w:left w:val="single" w:sz="4" w:space="0" w:color="auto"/>
              <w:bottom w:val="single" w:sz="4" w:space="0" w:color="auto"/>
              <w:right w:val="single" w:sz="4" w:space="0" w:color="auto"/>
            </w:tcBorders>
          </w:tcPr>
          <w:p w14:paraId="2DE69214" w14:textId="1C3EAE98" w:rsidR="00CF35B6" w:rsidRPr="004E68B1" w:rsidRDefault="00CF35B6" w:rsidP="00C50417">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017EC48A" w14:textId="2BBCAC0D" w:rsidR="00CF35B6" w:rsidRPr="004E68B1" w:rsidRDefault="00CF35B6" w:rsidP="00C50417">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7746893E" w14:textId="152F0D6A" w:rsidR="00CF35B6" w:rsidRPr="004E68B1" w:rsidRDefault="00CF35B6" w:rsidP="00C50417">
            <w:pPr>
              <w:jc w:val="center"/>
            </w:pPr>
            <w:r>
              <w:t>15</w:t>
            </w:r>
          </w:p>
        </w:tc>
      </w:tr>
      <w:tr w:rsidR="00CF35B6" w:rsidRPr="004E68B1" w14:paraId="29B5A564" w14:textId="77777777" w:rsidTr="00C5041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0B5FC04" w14:textId="77777777" w:rsidR="00CF35B6" w:rsidRPr="004E68B1" w:rsidRDefault="00CF35B6" w:rsidP="00C50417">
            <w:pPr>
              <w:jc w:val="center"/>
            </w:pPr>
            <w:r w:rsidRPr="004E68B1">
              <w:t>6</w:t>
            </w:r>
          </w:p>
        </w:tc>
        <w:tc>
          <w:tcPr>
            <w:tcW w:w="4680" w:type="dxa"/>
            <w:gridSpan w:val="10"/>
            <w:tcBorders>
              <w:top w:val="single" w:sz="4" w:space="0" w:color="auto"/>
              <w:left w:val="single" w:sz="4" w:space="0" w:color="auto"/>
              <w:bottom w:val="single" w:sz="18" w:space="0" w:color="auto"/>
              <w:right w:val="single" w:sz="4" w:space="0" w:color="auto"/>
            </w:tcBorders>
          </w:tcPr>
          <w:p w14:paraId="19C576BA" w14:textId="77777777" w:rsidR="00CF35B6" w:rsidRPr="00CF35B6" w:rsidRDefault="00CF35B6" w:rsidP="00CF35B6">
            <w:pPr>
              <w:spacing w:after="160" w:line="259" w:lineRule="auto"/>
              <w:rPr>
                <w:b/>
                <w:bCs/>
              </w:rPr>
            </w:pPr>
            <w:r w:rsidRPr="00CF35B6">
              <w:rPr>
                <w:b/>
                <w:bCs/>
              </w:rPr>
              <w:t>Contaminated/Hazardous materials or dusts.</w:t>
            </w:r>
          </w:p>
          <w:p w14:paraId="5091E225" w14:textId="77777777" w:rsidR="00CF35B6" w:rsidRPr="004E68B1" w:rsidRDefault="00CF35B6" w:rsidP="00C50417"/>
        </w:tc>
        <w:tc>
          <w:tcPr>
            <w:tcW w:w="1620" w:type="dxa"/>
            <w:gridSpan w:val="6"/>
            <w:tcBorders>
              <w:top w:val="single" w:sz="4" w:space="0" w:color="auto"/>
              <w:left w:val="single" w:sz="4" w:space="0" w:color="auto"/>
              <w:bottom w:val="single" w:sz="18" w:space="0" w:color="auto"/>
              <w:right w:val="single" w:sz="4" w:space="0" w:color="auto"/>
            </w:tcBorders>
          </w:tcPr>
          <w:p w14:paraId="079D843B" w14:textId="49225282" w:rsidR="00CF35B6" w:rsidRPr="004E68B1" w:rsidRDefault="00CF35B6" w:rsidP="00C50417">
            <w:pPr>
              <w:jc w:val="center"/>
            </w:pPr>
            <w:r>
              <w:t>3</w:t>
            </w:r>
          </w:p>
        </w:tc>
        <w:tc>
          <w:tcPr>
            <w:tcW w:w="1620" w:type="dxa"/>
            <w:gridSpan w:val="5"/>
            <w:tcBorders>
              <w:top w:val="single" w:sz="4" w:space="0" w:color="auto"/>
              <w:left w:val="single" w:sz="4" w:space="0" w:color="auto"/>
              <w:bottom w:val="single" w:sz="18" w:space="0" w:color="auto"/>
              <w:right w:val="single" w:sz="4" w:space="0" w:color="auto"/>
            </w:tcBorders>
          </w:tcPr>
          <w:p w14:paraId="40E6764B" w14:textId="2F82E88E" w:rsidR="00CF35B6" w:rsidRPr="004E68B1" w:rsidRDefault="00CF35B6" w:rsidP="00C50417">
            <w:pPr>
              <w:jc w:val="center"/>
            </w:pPr>
            <w:r>
              <w:t>3</w:t>
            </w:r>
          </w:p>
        </w:tc>
        <w:tc>
          <w:tcPr>
            <w:tcW w:w="1620" w:type="dxa"/>
            <w:gridSpan w:val="4"/>
            <w:tcBorders>
              <w:top w:val="single" w:sz="4" w:space="0" w:color="auto"/>
              <w:left w:val="single" w:sz="4" w:space="0" w:color="auto"/>
              <w:bottom w:val="single" w:sz="18" w:space="0" w:color="auto"/>
              <w:right w:val="single" w:sz="18" w:space="0" w:color="auto"/>
            </w:tcBorders>
          </w:tcPr>
          <w:p w14:paraId="6454F130" w14:textId="4C206621" w:rsidR="00CF35B6" w:rsidRPr="004E68B1" w:rsidRDefault="00CF35B6" w:rsidP="00C50417">
            <w:pPr>
              <w:jc w:val="center"/>
            </w:pPr>
            <w:r>
              <w:t>9</w:t>
            </w:r>
          </w:p>
        </w:tc>
      </w:tr>
      <w:tr w:rsidR="00CF35B6" w:rsidRPr="004E68B1" w14:paraId="08F0EA7D" w14:textId="77777777" w:rsidTr="00C50417">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3896B6D5" w14:textId="77777777" w:rsidR="00CF35B6" w:rsidRPr="004E68B1" w:rsidRDefault="00CF35B6" w:rsidP="00C50417">
            <w:pPr>
              <w:ind w:left="72"/>
              <w:rPr>
                <w:sz w:val="24"/>
              </w:rPr>
            </w:pPr>
            <w:r w:rsidRPr="004E68B1">
              <w:rPr>
                <w:sz w:val="24"/>
              </w:rPr>
              <w:t>Existing Control Measures / Additional Control Measures Required</w:t>
            </w:r>
          </w:p>
        </w:tc>
      </w:tr>
      <w:tr w:rsidR="00CF35B6" w:rsidRPr="004E68B1" w14:paraId="5B77CF5C" w14:textId="77777777" w:rsidTr="00C50417">
        <w:trPr>
          <w:cantSplit/>
          <w:trHeight w:val="700"/>
        </w:trPr>
        <w:tc>
          <w:tcPr>
            <w:tcW w:w="540" w:type="dxa"/>
            <w:tcBorders>
              <w:top w:val="single" w:sz="4" w:space="0" w:color="auto"/>
              <w:left w:val="single" w:sz="18" w:space="0" w:color="auto"/>
              <w:right w:val="single" w:sz="4" w:space="0" w:color="auto"/>
            </w:tcBorders>
            <w:vAlign w:val="center"/>
          </w:tcPr>
          <w:p w14:paraId="1D608079" w14:textId="77777777" w:rsidR="00CF35B6" w:rsidRPr="004E68B1" w:rsidRDefault="00CF35B6" w:rsidP="00C50417">
            <w:pPr>
              <w:jc w:val="center"/>
            </w:pPr>
            <w:r w:rsidRPr="004E68B1">
              <w:t>1</w:t>
            </w:r>
          </w:p>
        </w:tc>
        <w:tc>
          <w:tcPr>
            <w:tcW w:w="9540" w:type="dxa"/>
            <w:gridSpan w:val="25"/>
            <w:tcBorders>
              <w:top w:val="single" w:sz="4" w:space="0" w:color="auto"/>
              <w:left w:val="single" w:sz="4" w:space="0" w:color="auto"/>
              <w:bottom w:val="single" w:sz="4" w:space="0" w:color="auto"/>
              <w:right w:val="single" w:sz="18" w:space="0" w:color="auto"/>
            </w:tcBorders>
          </w:tcPr>
          <w:p w14:paraId="5E559944" w14:textId="3C06BF7A" w:rsidR="00CF35B6" w:rsidRDefault="00CF35B6" w:rsidP="00CF35B6">
            <w:pPr>
              <w:pStyle w:val="ListParagraph"/>
              <w:numPr>
                <w:ilvl w:val="0"/>
                <w:numId w:val="15"/>
              </w:numPr>
              <w:spacing w:after="160" w:line="259" w:lineRule="auto"/>
              <w:rPr>
                <w:b/>
                <w:bCs/>
              </w:rPr>
            </w:pPr>
            <w:r>
              <w:rPr>
                <w:b/>
                <w:bCs/>
              </w:rPr>
              <w:t xml:space="preserve">Safe systems of work to be adopted and barriers, use of specialist personnel and </w:t>
            </w:r>
            <w:r w:rsidR="00714AAB">
              <w:rPr>
                <w:b/>
                <w:bCs/>
              </w:rPr>
              <w:t>PPE</w:t>
            </w:r>
            <w:r>
              <w:rPr>
                <w:b/>
                <w:bCs/>
              </w:rPr>
              <w:t>.</w:t>
            </w:r>
          </w:p>
          <w:p w14:paraId="1A2D6B3D" w14:textId="77777777" w:rsidR="00CF35B6" w:rsidRPr="004E68B1" w:rsidRDefault="00CF35B6" w:rsidP="00C50417"/>
        </w:tc>
      </w:tr>
      <w:tr w:rsidR="00CF35B6" w:rsidRPr="004E68B1" w14:paraId="12EB87B3" w14:textId="77777777" w:rsidTr="00C50417">
        <w:trPr>
          <w:cantSplit/>
          <w:trHeight w:val="700"/>
        </w:trPr>
        <w:tc>
          <w:tcPr>
            <w:tcW w:w="540" w:type="dxa"/>
            <w:tcBorders>
              <w:left w:val="single" w:sz="18" w:space="0" w:color="auto"/>
              <w:right w:val="single" w:sz="4" w:space="0" w:color="auto"/>
            </w:tcBorders>
            <w:vAlign w:val="center"/>
          </w:tcPr>
          <w:p w14:paraId="1E5AF236" w14:textId="77777777" w:rsidR="00CF35B6" w:rsidRPr="004E68B1" w:rsidRDefault="00CF35B6" w:rsidP="00C50417">
            <w:pPr>
              <w:jc w:val="center"/>
            </w:pPr>
            <w:r w:rsidRPr="004E68B1">
              <w:t>2</w:t>
            </w:r>
          </w:p>
        </w:tc>
        <w:tc>
          <w:tcPr>
            <w:tcW w:w="9540" w:type="dxa"/>
            <w:gridSpan w:val="25"/>
            <w:tcBorders>
              <w:top w:val="single" w:sz="4" w:space="0" w:color="auto"/>
              <w:left w:val="single" w:sz="4" w:space="0" w:color="auto"/>
              <w:bottom w:val="single" w:sz="4" w:space="0" w:color="auto"/>
              <w:right w:val="single" w:sz="18" w:space="0" w:color="auto"/>
            </w:tcBorders>
          </w:tcPr>
          <w:p w14:paraId="49B03773" w14:textId="77777777" w:rsidR="00CF35B6" w:rsidRDefault="00CF35B6" w:rsidP="00CF35B6">
            <w:pPr>
              <w:pStyle w:val="ListParagraph"/>
              <w:numPr>
                <w:ilvl w:val="0"/>
                <w:numId w:val="15"/>
              </w:numPr>
              <w:spacing w:after="160" w:line="259" w:lineRule="auto"/>
              <w:rPr>
                <w:b/>
                <w:bCs/>
              </w:rPr>
            </w:pPr>
            <w:r>
              <w:rPr>
                <w:b/>
                <w:bCs/>
              </w:rPr>
              <w:t>Personnel on site made to be aware of all overhead services and must be supervised by the foreman or site manager when there is a possibility of coming into contact with overhead services.</w:t>
            </w:r>
          </w:p>
          <w:p w14:paraId="220AC9C6" w14:textId="77777777" w:rsidR="00CF35B6" w:rsidRPr="004E68B1" w:rsidRDefault="00CF35B6" w:rsidP="00C50417"/>
        </w:tc>
      </w:tr>
      <w:tr w:rsidR="00CF35B6" w:rsidRPr="004E68B1" w14:paraId="4E570122" w14:textId="77777777" w:rsidTr="00C50417">
        <w:trPr>
          <w:cantSplit/>
          <w:trHeight w:val="700"/>
        </w:trPr>
        <w:tc>
          <w:tcPr>
            <w:tcW w:w="540" w:type="dxa"/>
            <w:tcBorders>
              <w:left w:val="single" w:sz="18" w:space="0" w:color="auto"/>
              <w:right w:val="single" w:sz="4" w:space="0" w:color="auto"/>
            </w:tcBorders>
            <w:vAlign w:val="center"/>
          </w:tcPr>
          <w:p w14:paraId="70C19E8A" w14:textId="77777777" w:rsidR="00CF35B6" w:rsidRPr="004E68B1" w:rsidRDefault="00CF35B6" w:rsidP="00C50417">
            <w:pPr>
              <w:jc w:val="center"/>
            </w:pPr>
            <w:r w:rsidRPr="004E68B1">
              <w:t>3</w:t>
            </w:r>
          </w:p>
        </w:tc>
        <w:tc>
          <w:tcPr>
            <w:tcW w:w="9540" w:type="dxa"/>
            <w:gridSpan w:val="25"/>
            <w:tcBorders>
              <w:top w:val="single" w:sz="4" w:space="0" w:color="auto"/>
              <w:left w:val="single" w:sz="4" w:space="0" w:color="auto"/>
              <w:bottom w:val="single" w:sz="4" w:space="0" w:color="auto"/>
              <w:right w:val="single" w:sz="18" w:space="0" w:color="auto"/>
            </w:tcBorders>
          </w:tcPr>
          <w:p w14:paraId="6AB5DD17" w14:textId="77777777" w:rsidR="00CF35B6" w:rsidRDefault="00CF35B6" w:rsidP="00CF35B6">
            <w:pPr>
              <w:pStyle w:val="ListParagraph"/>
              <w:numPr>
                <w:ilvl w:val="0"/>
                <w:numId w:val="15"/>
              </w:numPr>
              <w:spacing w:after="160" w:line="259" w:lineRule="auto"/>
              <w:rPr>
                <w:b/>
                <w:bCs/>
              </w:rPr>
            </w:pPr>
            <w:r>
              <w:rPr>
                <w:b/>
                <w:bCs/>
              </w:rPr>
              <w:t>Dust mask must be worn when around or handling Portland cement. If skin comes into contact with the cement, they must rinse it off when next possible.</w:t>
            </w:r>
          </w:p>
          <w:p w14:paraId="4EEBFD08" w14:textId="77777777" w:rsidR="00CF35B6" w:rsidRPr="004E68B1" w:rsidRDefault="00CF35B6" w:rsidP="00C50417"/>
        </w:tc>
      </w:tr>
      <w:tr w:rsidR="00CF35B6" w:rsidRPr="004E68B1" w14:paraId="4399DF3A" w14:textId="77777777" w:rsidTr="00C50417">
        <w:trPr>
          <w:cantSplit/>
          <w:trHeight w:val="700"/>
        </w:trPr>
        <w:tc>
          <w:tcPr>
            <w:tcW w:w="540" w:type="dxa"/>
            <w:tcBorders>
              <w:left w:val="single" w:sz="18" w:space="0" w:color="auto"/>
              <w:right w:val="single" w:sz="4" w:space="0" w:color="auto"/>
            </w:tcBorders>
            <w:vAlign w:val="center"/>
          </w:tcPr>
          <w:p w14:paraId="7AD35E66" w14:textId="77777777" w:rsidR="00CF35B6" w:rsidRPr="004E68B1" w:rsidRDefault="00CF35B6" w:rsidP="00C50417">
            <w:pPr>
              <w:jc w:val="center"/>
            </w:pPr>
            <w:r w:rsidRPr="004E68B1">
              <w:t>4</w:t>
            </w:r>
          </w:p>
        </w:tc>
        <w:tc>
          <w:tcPr>
            <w:tcW w:w="9540" w:type="dxa"/>
            <w:gridSpan w:val="25"/>
            <w:tcBorders>
              <w:top w:val="single" w:sz="4" w:space="0" w:color="auto"/>
              <w:left w:val="single" w:sz="4" w:space="0" w:color="auto"/>
              <w:bottom w:val="single" w:sz="4" w:space="0" w:color="auto"/>
              <w:right w:val="single" w:sz="18" w:space="0" w:color="auto"/>
            </w:tcBorders>
          </w:tcPr>
          <w:p w14:paraId="514E8ADF" w14:textId="77777777" w:rsidR="00CF35B6" w:rsidRDefault="00CF35B6" w:rsidP="00CF35B6">
            <w:pPr>
              <w:pStyle w:val="ListParagraph"/>
              <w:numPr>
                <w:ilvl w:val="0"/>
                <w:numId w:val="15"/>
              </w:numPr>
              <w:spacing w:after="160" w:line="259" w:lineRule="auto"/>
              <w:rPr>
                <w:b/>
                <w:bCs/>
              </w:rPr>
            </w:pPr>
            <w:r>
              <w:rPr>
                <w:b/>
                <w:bCs/>
              </w:rPr>
              <w:t>Potentially unstable conditions must be identified and prevented during design of the structure. At the least measures must be implemented to the design to mitigate the structures instability.</w:t>
            </w:r>
          </w:p>
          <w:p w14:paraId="19D96239" w14:textId="77777777" w:rsidR="00CF35B6" w:rsidRPr="004E68B1" w:rsidRDefault="00CF35B6" w:rsidP="00C50417"/>
        </w:tc>
      </w:tr>
      <w:tr w:rsidR="00CF35B6" w:rsidRPr="004E68B1" w14:paraId="71D59F94" w14:textId="77777777" w:rsidTr="00C50417">
        <w:trPr>
          <w:cantSplit/>
          <w:trHeight w:val="700"/>
        </w:trPr>
        <w:tc>
          <w:tcPr>
            <w:tcW w:w="540" w:type="dxa"/>
            <w:tcBorders>
              <w:left w:val="single" w:sz="18" w:space="0" w:color="auto"/>
              <w:right w:val="single" w:sz="4" w:space="0" w:color="auto"/>
            </w:tcBorders>
            <w:vAlign w:val="center"/>
          </w:tcPr>
          <w:p w14:paraId="01158898" w14:textId="77777777" w:rsidR="00CF35B6" w:rsidRPr="004E68B1" w:rsidRDefault="00CF35B6" w:rsidP="00C50417">
            <w:pPr>
              <w:jc w:val="center"/>
            </w:pPr>
            <w:r w:rsidRPr="004E68B1">
              <w:t>5</w:t>
            </w:r>
          </w:p>
        </w:tc>
        <w:tc>
          <w:tcPr>
            <w:tcW w:w="9540" w:type="dxa"/>
            <w:gridSpan w:val="25"/>
            <w:tcBorders>
              <w:top w:val="single" w:sz="4" w:space="0" w:color="auto"/>
              <w:left w:val="single" w:sz="4" w:space="0" w:color="auto"/>
              <w:bottom w:val="single" w:sz="4" w:space="0" w:color="auto"/>
              <w:right w:val="single" w:sz="18" w:space="0" w:color="auto"/>
            </w:tcBorders>
          </w:tcPr>
          <w:p w14:paraId="20E5B347" w14:textId="77777777" w:rsidR="00CF35B6" w:rsidRDefault="00CF35B6" w:rsidP="00CF35B6">
            <w:pPr>
              <w:pStyle w:val="ListParagraph"/>
              <w:numPr>
                <w:ilvl w:val="0"/>
                <w:numId w:val="15"/>
              </w:numPr>
              <w:spacing w:after="160" w:line="259" w:lineRule="auto"/>
              <w:rPr>
                <w:b/>
                <w:bCs/>
              </w:rPr>
            </w:pPr>
            <w:r>
              <w:rPr>
                <w:b/>
                <w:bCs/>
              </w:rPr>
              <w:t>Temporary works are to be installed by specialist personnel in accordance to (legislation) and tested independently for stability.</w:t>
            </w:r>
          </w:p>
          <w:p w14:paraId="3225DE80" w14:textId="77777777" w:rsidR="00CF35B6" w:rsidRPr="004E68B1" w:rsidRDefault="00CF35B6" w:rsidP="00C50417"/>
        </w:tc>
      </w:tr>
      <w:tr w:rsidR="00CF35B6" w:rsidRPr="004E68B1" w14:paraId="5AC5B160" w14:textId="77777777" w:rsidTr="00C50417">
        <w:trPr>
          <w:cantSplit/>
          <w:trHeight w:val="700"/>
        </w:trPr>
        <w:tc>
          <w:tcPr>
            <w:tcW w:w="540" w:type="dxa"/>
            <w:tcBorders>
              <w:left w:val="single" w:sz="18" w:space="0" w:color="auto"/>
              <w:bottom w:val="single" w:sz="4" w:space="0" w:color="auto"/>
              <w:right w:val="single" w:sz="4" w:space="0" w:color="auto"/>
            </w:tcBorders>
            <w:vAlign w:val="center"/>
          </w:tcPr>
          <w:p w14:paraId="2B57D642" w14:textId="77777777" w:rsidR="00CF35B6" w:rsidRPr="004E68B1" w:rsidRDefault="00CF35B6" w:rsidP="00C50417">
            <w:pPr>
              <w:jc w:val="center"/>
            </w:pPr>
            <w:r w:rsidRPr="004E68B1">
              <w:t>6</w:t>
            </w:r>
          </w:p>
        </w:tc>
        <w:tc>
          <w:tcPr>
            <w:tcW w:w="9540" w:type="dxa"/>
            <w:gridSpan w:val="25"/>
            <w:tcBorders>
              <w:top w:val="single" w:sz="4" w:space="0" w:color="auto"/>
              <w:left w:val="single" w:sz="4" w:space="0" w:color="auto"/>
              <w:bottom w:val="single" w:sz="18" w:space="0" w:color="auto"/>
              <w:right w:val="single" w:sz="18" w:space="0" w:color="auto"/>
            </w:tcBorders>
          </w:tcPr>
          <w:p w14:paraId="5FD130AD" w14:textId="77777777" w:rsidR="00CF35B6" w:rsidRPr="00CF35B6" w:rsidRDefault="00CF35B6" w:rsidP="00CF35B6">
            <w:pPr>
              <w:pStyle w:val="ListParagraph"/>
              <w:numPr>
                <w:ilvl w:val="0"/>
                <w:numId w:val="15"/>
              </w:numPr>
              <w:spacing w:after="160" w:line="259" w:lineRule="auto"/>
              <w:rPr>
                <w:b/>
                <w:bCs/>
              </w:rPr>
            </w:pPr>
            <w:r w:rsidRPr="00CF35B6">
              <w:rPr>
                <w:b/>
                <w:bCs/>
              </w:rPr>
              <w:t>Wear adequate face masking/personal protective equipment when handling hazardous or contaminated materials and also when coming into contact with noise/vibration.</w:t>
            </w:r>
          </w:p>
          <w:p w14:paraId="63C369FB" w14:textId="77777777" w:rsidR="00CF35B6" w:rsidRPr="004E68B1" w:rsidRDefault="00CF35B6" w:rsidP="00C50417"/>
        </w:tc>
      </w:tr>
      <w:tr w:rsidR="00CF35B6" w:rsidRPr="004E68B1" w14:paraId="0D5B1EAE" w14:textId="77777777" w:rsidTr="00C50417">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D329EFE" w14:textId="77777777" w:rsidR="00CF35B6" w:rsidRPr="004E68B1" w:rsidRDefault="00CF35B6" w:rsidP="00C50417">
            <w:pPr>
              <w:rPr>
                <w:sz w:val="24"/>
              </w:rPr>
            </w:pPr>
            <w:r w:rsidRPr="004E68B1">
              <w:rPr>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A0A5E6C" w14:textId="77777777" w:rsidR="00CF35B6" w:rsidRPr="004E68B1" w:rsidRDefault="00CF35B6" w:rsidP="00C50417">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AD541A9" w14:textId="77777777" w:rsidR="00CF35B6" w:rsidRPr="004E68B1" w:rsidRDefault="00CF35B6" w:rsidP="00C50417">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2449D81" w14:textId="77777777" w:rsidR="00CF35B6" w:rsidRPr="004E68B1" w:rsidRDefault="00CF35B6" w:rsidP="00C50417">
            <w:pPr>
              <w:jc w:val="center"/>
              <w:rPr>
                <w:sz w:val="24"/>
              </w:rPr>
            </w:pPr>
            <w:r w:rsidRPr="004E68B1">
              <w:rPr>
                <w:sz w:val="24"/>
              </w:rPr>
              <w:t>Risk Level</w:t>
            </w:r>
          </w:p>
        </w:tc>
      </w:tr>
      <w:tr w:rsidR="00CF35B6" w:rsidRPr="004E68B1" w14:paraId="65BB5570"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BB4B141" w14:textId="77777777" w:rsidR="00CF35B6" w:rsidRPr="004E68B1" w:rsidRDefault="00CF35B6" w:rsidP="00C50417">
            <w:pPr>
              <w:jc w:val="center"/>
            </w:pPr>
            <w:r w:rsidRPr="004E68B1">
              <w:t>1</w:t>
            </w:r>
          </w:p>
        </w:tc>
        <w:tc>
          <w:tcPr>
            <w:tcW w:w="4680" w:type="dxa"/>
            <w:gridSpan w:val="10"/>
            <w:tcBorders>
              <w:top w:val="single" w:sz="4" w:space="0" w:color="auto"/>
              <w:left w:val="single" w:sz="4" w:space="0" w:color="auto"/>
              <w:right w:val="single" w:sz="4" w:space="0" w:color="auto"/>
            </w:tcBorders>
          </w:tcPr>
          <w:p w14:paraId="38C247E8" w14:textId="77777777" w:rsidR="00CF35B6" w:rsidRPr="00CF35B6" w:rsidRDefault="00CF35B6" w:rsidP="00CF35B6">
            <w:pPr>
              <w:spacing w:after="160" w:line="259" w:lineRule="auto"/>
              <w:rPr>
                <w:b/>
                <w:bCs/>
              </w:rPr>
            </w:pPr>
            <w:r w:rsidRPr="00CF35B6">
              <w:rPr>
                <w:b/>
                <w:bCs/>
              </w:rPr>
              <w:t>Working at height</w:t>
            </w:r>
          </w:p>
          <w:p w14:paraId="5E0105B8" w14:textId="77777777" w:rsidR="00CF35B6" w:rsidRPr="004E68B1" w:rsidRDefault="00CF35B6" w:rsidP="00C50417"/>
        </w:tc>
        <w:tc>
          <w:tcPr>
            <w:tcW w:w="1620" w:type="dxa"/>
            <w:gridSpan w:val="6"/>
            <w:tcBorders>
              <w:top w:val="single" w:sz="4" w:space="0" w:color="auto"/>
              <w:left w:val="single" w:sz="4" w:space="0" w:color="auto"/>
              <w:right w:val="single" w:sz="4" w:space="0" w:color="auto"/>
            </w:tcBorders>
          </w:tcPr>
          <w:p w14:paraId="68454E77" w14:textId="05C7EB98" w:rsidR="00CF35B6" w:rsidRPr="004E68B1" w:rsidRDefault="00CF35B6" w:rsidP="00C50417">
            <w:pPr>
              <w:jc w:val="center"/>
            </w:pPr>
            <w:r>
              <w:t>2</w:t>
            </w:r>
          </w:p>
        </w:tc>
        <w:tc>
          <w:tcPr>
            <w:tcW w:w="1620" w:type="dxa"/>
            <w:gridSpan w:val="5"/>
            <w:tcBorders>
              <w:top w:val="single" w:sz="4" w:space="0" w:color="auto"/>
              <w:left w:val="single" w:sz="4" w:space="0" w:color="auto"/>
              <w:right w:val="single" w:sz="4" w:space="0" w:color="auto"/>
            </w:tcBorders>
          </w:tcPr>
          <w:p w14:paraId="45E01747" w14:textId="61A5C9BC" w:rsidR="00CF35B6" w:rsidRPr="004E68B1" w:rsidRDefault="00CF35B6" w:rsidP="00C50417">
            <w:pPr>
              <w:jc w:val="center"/>
            </w:pPr>
            <w:r>
              <w:t>5</w:t>
            </w:r>
          </w:p>
        </w:tc>
        <w:tc>
          <w:tcPr>
            <w:tcW w:w="1620" w:type="dxa"/>
            <w:gridSpan w:val="4"/>
            <w:tcBorders>
              <w:top w:val="single" w:sz="4" w:space="0" w:color="auto"/>
              <w:left w:val="single" w:sz="4" w:space="0" w:color="auto"/>
              <w:right w:val="single" w:sz="18" w:space="0" w:color="auto"/>
            </w:tcBorders>
          </w:tcPr>
          <w:p w14:paraId="40E9D5C9" w14:textId="17FCC8EC" w:rsidR="00CF35B6" w:rsidRPr="004E68B1" w:rsidRDefault="00CF35B6" w:rsidP="00C50417">
            <w:pPr>
              <w:jc w:val="center"/>
            </w:pPr>
            <w:r>
              <w:t>10</w:t>
            </w:r>
          </w:p>
        </w:tc>
      </w:tr>
      <w:tr w:rsidR="00CF35B6" w:rsidRPr="004E68B1" w14:paraId="63EBAF81"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EC98639" w14:textId="77777777" w:rsidR="00CF35B6" w:rsidRPr="004E68B1" w:rsidRDefault="00CF35B6" w:rsidP="00C50417">
            <w:pPr>
              <w:jc w:val="center"/>
            </w:pPr>
            <w:r w:rsidRPr="004E68B1">
              <w:t>2</w:t>
            </w:r>
          </w:p>
        </w:tc>
        <w:tc>
          <w:tcPr>
            <w:tcW w:w="4680" w:type="dxa"/>
            <w:gridSpan w:val="10"/>
            <w:tcBorders>
              <w:left w:val="single" w:sz="4" w:space="0" w:color="auto"/>
              <w:right w:val="single" w:sz="4" w:space="0" w:color="auto"/>
            </w:tcBorders>
          </w:tcPr>
          <w:p w14:paraId="04D7DB29" w14:textId="77777777" w:rsidR="00CF35B6" w:rsidRPr="00CF35B6" w:rsidRDefault="00CF35B6" w:rsidP="00CF35B6">
            <w:pPr>
              <w:spacing w:after="160" w:line="259" w:lineRule="auto"/>
              <w:rPr>
                <w:b/>
                <w:bCs/>
              </w:rPr>
            </w:pPr>
            <w:r w:rsidRPr="00CF35B6">
              <w:rPr>
                <w:b/>
                <w:bCs/>
              </w:rPr>
              <w:t>Overhead services</w:t>
            </w:r>
          </w:p>
          <w:p w14:paraId="742F1F0E" w14:textId="77777777" w:rsidR="00CF35B6" w:rsidRPr="004E68B1" w:rsidRDefault="00CF35B6" w:rsidP="00C50417"/>
        </w:tc>
        <w:tc>
          <w:tcPr>
            <w:tcW w:w="1620" w:type="dxa"/>
            <w:gridSpan w:val="6"/>
            <w:tcBorders>
              <w:left w:val="single" w:sz="4" w:space="0" w:color="auto"/>
              <w:right w:val="single" w:sz="4" w:space="0" w:color="auto"/>
            </w:tcBorders>
            <w:vAlign w:val="center"/>
          </w:tcPr>
          <w:p w14:paraId="4EC760EF" w14:textId="57B4D0E3" w:rsidR="00CF35B6" w:rsidRPr="004E68B1" w:rsidRDefault="00CF35B6" w:rsidP="00C50417">
            <w:pPr>
              <w:ind w:left="252" w:hanging="252"/>
              <w:jc w:val="center"/>
            </w:pPr>
            <w:r>
              <w:t>1</w:t>
            </w:r>
          </w:p>
        </w:tc>
        <w:tc>
          <w:tcPr>
            <w:tcW w:w="1620" w:type="dxa"/>
            <w:gridSpan w:val="5"/>
            <w:tcBorders>
              <w:left w:val="single" w:sz="4" w:space="0" w:color="auto"/>
              <w:right w:val="single" w:sz="4" w:space="0" w:color="auto"/>
            </w:tcBorders>
          </w:tcPr>
          <w:p w14:paraId="51DE8C9C" w14:textId="4EBE756C" w:rsidR="00CF35B6" w:rsidRPr="004E68B1" w:rsidRDefault="00CF35B6" w:rsidP="00C50417">
            <w:pPr>
              <w:jc w:val="center"/>
            </w:pPr>
            <w:r>
              <w:t>5</w:t>
            </w:r>
          </w:p>
        </w:tc>
        <w:tc>
          <w:tcPr>
            <w:tcW w:w="1620" w:type="dxa"/>
            <w:gridSpan w:val="4"/>
            <w:tcBorders>
              <w:left w:val="single" w:sz="4" w:space="0" w:color="auto"/>
              <w:right w:val="single" w:sz="18" w:space="0" w:color="auto"/>
            </w:tcBorders>
          </w:tcPr>
          <w:p w14:paraId="61C52A11" w14:textId="7BAB8BB8" w:rsidR="00CF35B6" w:rsidRPr="004E68B1" w:rsidRDefault="00CF35B6" w:rsidP="00C50417">
            <w:pPr>
              <w:jc w:val="center"/>
            </w:pPr>
            <w:r>
              <w:t>5</w:t>
            </w:r>
          </w:p>
        </w:tc>
      </w:tr>
      <w:tr w:rsidR="00CF35B6" w:rsidRPr="004E68B1" w14:paraId="7488C03B"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3B8E631" w14:textId="77777777" w:rsidR="00CF35B6" w:rsidRPr="004E68B1" w:rsidRDefault="00CF35B6" w:rsidP="00C50417">
            <w:pPr>
              <w:jc w:val="center"/>
            </w:pPr>
            <w:r w:rsidRPr="004E68B1">
              <w:t>3</w:t>
            </w:r>
          </w:p>
        </w:tc>
        <w:tc>
          <w:tcPr>
            <w:tcW w:w="4680" w:type="dxa"/>
            <w:gridSpan w:val="10"/>
            <w:tcBorders>
              <w:left w:val="single" w:sz="4" w:space="0" w:color="auto"/>
              <w:right w:val="single" w:sz="4" w:space="0" w:color="auto"/>
            </w:tcBorders>
          </w:tcPr>
          <w:p w14:paraId="4E27626C" w14:textId="77777777" w:rsidR="00CF35B6" w:rsidRPr="00CF35B6" w:rsidRDefault="00CF35B6" w:rsidP="00CF35B6">
            <w:pPr>
              <w:spacing w:after="160" w:line="259" w:lineRule="auto"/>
              <w:rPr>
                <w:b/>
                <w:bCs/>
              </w:rPr>
            </w:pPr>
            <w:r w:rsidRPr="00CF35B6">
              <w:rPr>
                <w:b/>
                <w:bCs/>
              </w:rPr>
              <w:t>Portland cement</w:t>
            </w:r>
          </w:p>
          <w:p w14:paraId="4763C915" w14:textId="77777777" w:rsidR="00CF35B6" w:rsidRPr="004E68B1" w:rsidRDefault="00CF35B6" w:rsidP="00C50417"/>
        </w:tc>
        <w:tc>
          <w:tcPr>
            <w:tcW w:w="1620" w:type="dxa"/>
            <w:gridSpan w:val="6"/>
            <w:tcBorders>
              <w:left w:val="single" w:sz="4" w:space="0" w:color="auto"/>
              <w:right w:val="single" w:sz="4" w:space="0" w:color="auto"/>
            </w:tcBorders>
          </w:tcPr>
          <w:p w14:paraId="5A25F7F4" w14:textId="41A30F46" w:rsidR="00CF35B6" w:rsidRPr="004E68B1" w:rsidRDefault="00CF35B6" w:rsidP="00C50417">
            <w:pPr>
              <w:jc w:val="center"/>
            </w:pPr>
            <w:r>
              <w:t>3</w:t>
            </w:r>
          </w:p>
        </w:tc>
        <w:tc>
          <w:tcPr>
            <w:tcW w:w="1620" w:type="dxa"/>
            <w:gridSpan w:val="5"/>
            <w:tcBorders>
              <w:left w:val="single" w:sz="4" w:space="0" w:color="auto"/>
              <w:right w:val="single" w:sz="4" w:space="0" w:color="auto"/>
            </w:tcBorders>
          </w:tcPr>
          <w:p w14:paraId="7DA636DC" w14:textId="71AE1662" w:rsidR="00CF35B6" w:rsidRPr="004E68B1" w:rsidRDefault="00CF35B6" w:rsidP="00C50417">
            <w:pPr>
              <w:jc w:val="center"/>
            </w:pPr>
            <w:r>
              <w:t>1</w:t>
            </w:r>
          </w:p>
        </w:tc>
        <w:tc>
          <w:tcPr>
            <w:tcW w:w="1620" w:type="dxa"/>
            <w:gridSpan w:val="4"/>
            <w:tcBorders>
              <w:left w:val="single" w:sz="4" w:space="0" w:color="auto"/>
              <w:right w:val="single" w:sz="18" w:space="0" w:color="auto"/>
            </w:tcBorders>
          </w:tcPr>
          <w:p w14:paraId="6C939359" w14:textId="278DC64D" w:rsidR="00CF35B6" w:rsidRPr="004E68B1" w:rsidRDefault="00CF35B6" w:rsidP="00C50417">
            <w:pPr>
              <w:jc w:val="center"/>
            </w:pPr>
            <w:r>
              <w:t>3</w:t>
            </w:r>
          </w:p>
        </w:tc>
      </w:tr>
      <w:tr w:rsidR="00CF35B6" w:rsidRPr="004E68B1" w14:paraId="694EDA67"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D437DDC" w14:textId="77777777" w:rsidR="00CF35B6" w:rsidRPr="004E68B1" w:rsidRDefault="00CF35B6" w:rsidP="00C50417">
            <w:pPr>
              <w:jc w:val="center"/>
            </w:pPr>
            <w:r w:rsidRPr="004E68B1">
              <w:t>4</w:t>
            </w:r>
          </w:p>
        </w:tc>
        <w:tc>
          <w:tcPr>
            <w:tcW w:w="4680" w:type="dxa"/>
            <w:gridSpan w:val="10"/>
            <w:tcBorders>
              <w:left w:val="single" w:sz="4" w:space="0" w:color="auto"/>
              <w:right w:val="single" w:sz="4" w:space="0" w:color="auto"/>
            </w:tcBorders>
          </w:tcPr>
          <w:p w14:paraId="52B09C24" w14:textId="77777777" w:rsidR="00CF35B6" w:rsidRPr="00CF35B6" w:rsidRDefault="00CF35B6" w:rsidP="00CF35B6">
            <w:pPr>
              <w:spacing w:after="160" w:line="259" w:lineRule="auto"/>
              <w:rPr>
                <w:b/>
                <w:bCs/>
              </w:rPr>
            </w:pPr>
            <w:r w:rsidRPr="00CF35B6">
              <w:rPr>
                <w:b/>
                <w:bCs/>
              </w:rPr>
              <w:t>Instability of permanent structure during construction</w:t>
            </w:r>
          </w:p>
          <w:p w14:paraId="61404673" w14:textId="77777777" w:rsidR="00CF35B6" w:rsidRPr="004E68B1" w:rsidRDefault="00CF35B6" w:rsidP="00C50417"/>
        </w:tc>
        <w:tc>
          <w:tcPr>
            <w:tcW w:w="1620" w:type="dxa"/>
            <w:gridSpan w:val="6"/>
            <w:tcBorders>
              <w:left w:val="single" w:sz="4" w:space="0" w:color="auto"/>
              <w:right w:val="single" w:sz="4" w:space="0" w:color="auto"/>
            </w:tcBorders>
          </w:tcPr>
          <w:p w14:paraId="79DB8855" w14:textId="04FD3199" w:rsidR="00CF35B6" w:rsidRPr="004E68B1" w:rsidRDefault="00CF35B6" w:rsidP="00C50417">
            <w:pPr>
              <w:jc w:val="center"/>
            </w:pPr>
            <w:r>
              <w:t>1</w:t>
            </w:r>
          </w:p>
        </w:tc>
        <w:tc>
          <w:tcPr>
            <w:tcW w:w="1620" w:type="dxa"/>
            <w:gridSpan w:val="5"/>
            <w:tcBorders>
              <w:left w:val="single" w:sz="4" w:space="0" w:color="auto"/>
              <w:right w:val="single" w:sz="4" w:space="0" w:color="auto"/>
            </w:tcBorders>
          </w:tcPr>
          <w:p w14:paraId="760A2DEB" w14:textId="006461D9" w:rsidR="00CF35B6" w:rsidRPr="004E68B1" w:rsidRDefault="00CF35B6" w:rsidP="00C50417">
            <w:pPr>
              <w:jc w:val="center"/>
            </w:pPr>
            <w:r>
              <w:t>5</w:t>
            </w:r>
          </w:p>
        </w:tc>
        <w:tc>
          <w:tcPr>
            <w:tcW w:w="1620" w:type="dxa"/>
            <w:gridSpan w:val="4"/>
            <w:tcBorders>
              <w:left w:val="single" w:sz="4" w:space="0" w:color="auto"/>
              <w:right w:val="single" w:sz="18" w:space="0" w:color="auto"/>
            </w:tcBorders>
          </w:tcPr>
          <w:p w14:paraId="7F90991D" w14:textId="260A7C34" w:rsidR="00CF35B6" w:rsidRPr="004E68B1" w:rsidRDefault="00CF35B6" w:rsidP="00C50417">
            <w:pPr>
              <w:jc w:val="center"/>
            </w:pPr>
            <w:r>
              <w:t>5</w:t>
            </w:r>
          </w:p>
        </w:tc>
      </w:tr>
      <w:tr w:rsidR="00CF35B6" w:rsidRPr="004E68B1" w14:paraId="72652A93" w14:textId="77777777" w:rsidTr="00C50417">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11D9EC7" w14:textId="77777777" w:rsidR="00CF35B6" w:rsidRPr="004E68B1" w:rsidRDefault="00CF35B6" w:rsidP="00C50417">
            <w:pPr>
              <w:jc w:val="center"/>
            </w:pPr>
            <w:r w:rsidRPr="004E68B1">
              <w:t>5</w:t>
            </w:r>
          </w:p>
        </w:tc>
        <w:tc>
          <w:tcPr>
            <w:tcW w:w="4680" w:type="dxa"/>
            <w:gridSpan w:val="10"/>
            <w:tcBorders>
              <w:left w:val="single" w:sz="4" w:space="0" w:color="auto"/>
              <w:right w:val="single" w:sz="4" w:space="0" w:color="auto"/>
            </w:tcBorders>
          </w:tcPr>
          <w:p w14:paraId="5C986B7C" w14:textId="77777777" w:rsidR="00CF35B6" w:rsidRPr="00CF35B6" w:rsidRDefault="00CF35B6" w:rsidP="00CF35B6">
            <w:pPr>
              <w:spacing w:after="160" w:line="259" w:lineRule="auto"/>
              <w:rPr>
                <w:b/>
                <w:bCs/>
              </w:rPr>
            </w:pPr>
            <w:r w:rsidRPr="00CF35B6">
              <w:rPr>
                <w:b/>
                <w:bCs/>
              </w:rPr>
              <w:t>Instability of temporary works</w:t>
            </w:r>
          </w:p>
          <w:p w14:paraId="3860E759" w14:textId="77777777" w:rsidR="00CF35B6" w:rsidRPr="004E68B1" w:rsidRDefault="00CF35B6" w:rsidP="00C50417"/>
        </w:tc>
        <w:tc>
          <w:tcPr>
            <w:tcW w:w="1620" w:type="dxa"/>
            <w:gridSpan w:val="6"/>
            <w:tcBorders>
              <w:left w:val="single" w:sz="4" w:space="0" w:color="auto"/>
              <w:right w:val="single" w:sz="4" w:space="0" w:color="auto"/>
            </w:tcBorders>
          </w:tcPr>
          <w:p w14:paraId="78981DDE" w14:textId="7B4B9D79" w:rsidR="00CF35B6" w:rsidRPr="004E68B1" w:rsidRDefault="00CF35B6" w:rsidP="00C50417">
            <w:pPr>
              <w:jc w:val="center"/>
            </w:pPr>
            <w:r>
              <w:t>1</w:t>
            </w:r>
          </w:p>
        </w:tc>
        <w:tc>
          <w:tcPr>
            <w:tcW w:w="1620" w:type="dxa"/>
            <w:gridSpan w:val="5"/>
            <w:tcBorders>
              <w:left w:val="single" w:sz="4" w:space="0" w:color="auto"/>
              <w:right w:val="single" w:sz="4" w:space="0" w:color="auto"/>
            </w:tcBorders>
          </w:tcPr>
          <w:p w14:paraId="7EBEB3FF" w14:textId="1EE5173B" w:rsidR="00CF35B6" w:rsidRPr="004E68B1" w:rsidRDefault="00CF35B6" w:rsidP="00C50417">
            <w:pPr>
              <w:jc w:val="center"/>
            </w:pPr>
            <w:r>
              <w:t>5</w:t>
            </w:r>
          </w:p>
        </w:tc>
        <w:tc>
          <w:tcPr>
            <w:tcW w:w="1620" w:type="dxa"/>
            <w:gridSpan w:val="4"/>
            <w:tcBorders>
              <w:left w:val="single" w:sz="4" w:space="0" w:color="auto"/>
              <w:right w:val="single" w:sz="18" w:space="0" w:color="auto"/>
            </w:tcBorders>
          </w:tcPr>
          <w:p w14:paraId="750C42A2" w14:textId="55B8F80A" w:rsidR="00CF35B6" w:rsidRPr="004E68B1" w:rsidRDefault="00CF35B6" w:rsidP="00C50417">
            <w:pPr>
              <w:jc w:val="center"/>
            </w:pPr>
            <w:r>
              <w:t>5</w:t>
            </w:r>
          </w:p>
        </w:tc>
      </w:tr>
      <w:tr w:rsidR="00CF35B6" w:rsidRPr="004E68B1" w14:paraId="001A8256" w14:textId="77777777" w:rsidTr="00C50417">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2E1F2EA2" w14:textId="77777777" w:rsidR="00CF35B6" w:rsidRPr="004E68B1" w:rsidRDefault="00CF35B6" w:rsidP="00C50417">
            <w:pPr>
              <w:jc w:val="center"/>
            </w:pPr>
            <w:r w:rsidRPr="004E68B1">
              <w:t>6</w:t>
            </w:r>
          </w:p>
        </w:tc>
        <w:tc>
          <w:tcPr>
            <w:tcW w:w="4680" w:type="dxa"/>
            <w:gridSpan w:val="10"/>
            <w:tcBorders>
              <w:left w:val="single" w:sz="4" w:space="0" w:color="auto"/>
              <w:bottom w:val="single" w:sz="18" w:space="0" w:color="auto"/>
              <w:right w:val="single" w:sz="4" w:space="0" w:color="auto"/>
            </w:tcBorders>
          </w:tcPr>
          <w:p w14:paraId="3410DBAB" w14:textId="77777777" w:rsidR="00CF35B6" w:rsidRPr="00CF35B6" w:rsidRDefault="00CF35B6" w:rsidP="00CF35B6">
            <w:pPr>
              <w:spacing w:after="160" w:line="259" w:lineRule="auto"/>
              <w:rPr>
                <w:b/>
                <w:bCs/>
              </w:rPr>
            </w:pPr>
            <w:r w:rsidRPr="00CF35B6">
              <w:rPr>
                <w:b/>
                <w:bCs/>
              </w:rPr>
              <w:t>Contaminated/Hazardous materials or dusts.</w:t>
            </w:r>
          </w:p>
          <w:p w14:paraId="7D4CBF9C" w14:textId="77777777" w:rsidR="00CF35B6" w:rsidRPr="004E68B1" w:rsidRDefault="00CF35B6" w:rsidP="00C50417"/>
        </w:tc>
        <w:tc>
          <w:tcPr>
            <w:tcW w:w="1620" w:type="dxa"/>
            <w:gridSpan w:val="6"/>
            <w:tcBorders>
              <w:left w:val="single" w:sz="4" w:space="0" w:color="auto"/>
              <w:bottom w:val="single" w:sz="18" w:space="0" w:color="auto"/>
              <w:right w:val="single" w:sz="4" w:space="0" w:color="auto"/>
            </w:tcBorders>
          </w:tcPr>
          <w:p w14:paraId="045FBDCF" w14:textId="7F969238" w:rsidR="00CF35B6" w:rsidRPr="004E68B1" w:rsidRDefault="00CF35B6" w:rsidP="00C50417">
            <w:pPr>
              <w:jc w:val="center"/>
            </w:pPr>
            <w:r>
              <w:t>3</w:t>
            </w:r>
          </w:p>
        </w:tc>
        <w:tc>
          <w:tcPr>
            <w:tcW w:w="1620" w:type="dxa"/>
            <w:gridSpan w:val="5"/>
            <w:tcBorders>
              <w:left w:val="single" w:sz="4" w:space="0" w:color="auto"/>
              <w:bottom w:val="single" w:sz="18" w:space="0" w:color="auto"/>
              <w:right w:val="single" w:sz="4" w:space="0" w:color="auto"/>
            </w:tcBorders>
          </w:tcPr>
          <w:p w14:paraId="680164AC" w14:textId="4E74585E" w:rsidR="00CF35B6" w:rsidRPr="004E68B1" w:rsidRDefault="00CF35B6" w:rsidP="00C50417">
            <w:pPr>
              <w:jc w:val="center"/>
            </w:pPr>
            <w:r>
              <w:t>1</w:t>
            </w:r>
          </w:p>
        </w:tc>
        <w:tc>
          <w:tcPr>
            <w:tcW w:w="1620" w:type="dxa"/>
            <w:gridSpan w:val="4"/>
            <w:tcBorders>
              <w:left w:val="single" w:sz="4" w:space="0" w:color="auto"/>
              <w:bottom w:val="single" w:sz="18" w:space="0" w:color="auto"/>
              <w:right w:val="single" w:sz="18" w:space="0" w:color="auto"/>
            </w:tcBorders>
          </w:tcPr>
          <w:p w14:paraId="187FF659" w14:textId="606EE8E3" w:rsidR="00CF35B6" w:rsidRPr="004E68B1" w:rsidRDefault="00CF35B6" w:rsidP="00C50417">
            <w:pPr>
              <w:jc w:val="center"/>
            </w:pPr>
            <w:r>
              <w:t>3</w:t>
            </w:r>
          </w:p>
        </w:tc>
      </w:tr>
      <w:tr w:rsidR="00CF35B6" w:rsidRPr="004E68B1" w14:paraId="341D1639" w14:textId="77777777" w:rsidTr="00C50417">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1406D418" w14:textId="69FEC3E6" w:rsidR="00CF35B6" w:rsidRPr="004E68B1" w:rsidRDefault="00CF35B6" w:rsidP="00C50417">
            <w:pPr>
              <w:rPr>
                <w:sz w:val="24"/>
              </w:rPr>
            </w:pPr>
            <w:r w:rsidRPr="004E68B1">
              <w:rPr>
                <w:sz w:val="24"/>
              </w:rPr>
              <w:t>Name</w:t>
            </w:r>
            <w:r>
              <w:rPr>
                <w:sz w:val="24"/>
              </w:rPr>
              <w:t>:</w:t>
            </w:r>
            <w:r w:rsidRPr="004E68B1">
              <w:rPr>
                <w:sz w:val="24"/>
              </w:rPr>
              <w:t xml:space="preserve">  </w:t>
            </w:r>
            <w:r>
              <w:rPr>
                <w:sz w:val="24"/>
              </w:rPr>
              <w:t>Ryan Lewis-Edwards</w:t>
            </w:r>
          </w:p>
          <w:p w14:paraId="65034EB2" w14:textId="34AEC1FA" w:rsidR="00CF35B6" w:rsidRPr="004E68B1" w:rsidRDefault="00CF35B6" w:rsidP="00C50417">
            <w:pPr>
              <w:rPr>
                <w:sz w:val="24"/>
              </w:rPr>
            </w:pPr>
            <w:r w:rsidRPr="004E68B1">
              <w:rPr>
                <w:sz w:val="24"/>
              </w:rPr>
              <w:t>Position</w:t>
            </w:r>
            <w:r>
              <w:rPr>
                <w:sz w:val="24"/>
              </w:rPr>
              <w:t xml:space="preserve">: </w:t>
            </w:r>
            <w:r w:rsidRPr="004E68B1">
              <w:rPr>
                <w:sz w:val="24"/>
              </w:rPr>
              <w:t xml:space="preserve"> </w:t>
            </w:r>
            <w:r>
              <w:rPr>
                <w:sz w:val="24"/>
              </w:rPr>
              <w:t>Quantity Surveyor</w:t>
            </w:r>
          </w:p>
        </w:tc>
        <w:tc>
          <w:tcPr>
            <w:tcW w:w="3240" w:type="dxa"/>
            <w:gridSpan w:val="10"/>
            <w:tcBorders>
              <w:top w:val="single" w:sz="18" w:space="0" w:color="auto"/>
              <w:left w:val="single" w:sz="18" w:space="0" w:color="auto"/>
              <w:bottom w:val="single" w:sz="18" w:space="0" w:color="auto"/>
              <w:right w:val="single" w:sz="18" w:space="0" w:color="auto"/>
            </w:tcBorders>
          </w:tcPr>
          <w:p w14:paraId="4AEEF0CA" w14:textId="77777777" w:rsidR="00CF35B6" w:rsidRPr="004E68B1" w:rsidRDefault="00CF35B6" w:rsidP="00C50417">
            <w:pPr>
              <w:rPr>
                <w:sz w:val="24"/>
              </w:rPr>
            </w:pPr>
            <w:r w:rsidRPr="004E68B1">
              <w:rPr>
                <w:sz w:val="24"/>
              </w:rPr>
              <w:t>Signed</w:t>
            </w:r>
          </w:p>
          <w:p w14:paraId="4B98578A" w14:textId="77777777" w:rsidR="00CF35B6" w:rsidRPr="004E68B1" w:rsidRDefault="00CF35B6" w:rsidP="00C50417">
            <w:pPr>
              <w:rPr>
                <w:sz w:val="24"/>
              </w:rPr>
            </w:pPr>
          </w:p>
          <w:p w14:paraId="2E632106" w14:textId="77777777" w:rsidR="00CF35B6" w:rsidRPr="004E68B1" w:rsidRDefault="00CF35B6" w:rsidP="00C50417">
            <w:pPr>
              <w:rPr>
                <w:sz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2BF6BF7E" w14:textId="104535AF" w:rsidR="00CF35B6" w:rsidRPr="004E68B1" w:rsidRDefault="00CF35B6" w:rsidP="00C50417">
            <w:r w:rsidRPr="004E68B1">
              <w:t xml:space="preserve">   Date of Completion: </w:t>
            </w:r>
            <w:r>
              <w:t>01/12/2020</w:t>
            </w:r>
          </w:p>
        </w:tc>
      </w:tr>
      <w:tr w:rsidR="00CF35B6" w:rsidRPr="004E68B1" w14:paraId="572D3E8C" w14:textId="77777777" w:rsidTr="00C50417">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5AEA4D31" w14:textId="77777777" w:rsidR="00CF35B6" w:rsidRPr="004E68B1" w:rsidRDefault="00CF35B6" w:rsidP="00C50417">
            <w:r w:rsidRPr="004E68B1">
              <w:lastRenderedPageBreak/>
              <w:t>Reviews</w:t>
            </w:r>
          </w:p>
        </w:tc>
        <w:tc>
          <w:tcPr>
            <w:tcW w:w="2880" w:type="dxa"/>
            <w:gridSpan w:val="7"/>
            <w:tcBorders>
              <w:top w:val="single" w:sz="18" w:space="0" w:color="auto"/>
              <w:left w:val="single" w:sz="4" w:space="0" w:color="auto"/>
              <w:right w:val="single" w:sz="6" w:space="0" w:color="auto"/>
            </w:tcBorders>
            <w:shd w:val="clear" w:color="auto" w:fill="E6E6E6"/>
          </w:tcPr>
          <w:p w14:paraId="69A02B63" w14:textId="77777777" w:rsidR="00CF35B6" w:rsidRPr="004E68B1" w:rsidRDefault="00CF35B6" w:rsidP="00C50417">
            <w:r w:rsidRPr="004E68B1">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40AD65F5" w14:textId="77777777" w:rsidR="00CF35B6" w:rsidRPr="004E68B1" w:rsidRDefault="00CF35B6" w:rsidP="00C50417"/>
        </w:tc>
      </w:tr>
      <w:tr w:rsidR="00CF35B6" w:rsidRPr="004E68B1" w14:paraId="1B42CB69" w14:textId="77777777" w:rsidTr="00C50417">
        <w:trPr>
          <w:cantSplit/>
          <w:trHeight w:val="235"/>
        </w:trPr>
        <w:tc>
          <w:tcPr>
            <w:tcW w:w="2340" w:type="dxa"/>
            <w:gridSpan w:val="4"/>
            <w:tcBorders>
              <w:left w:val="single" w:sz="18" w:space="0" w:color="auto"/>
              <w:right w:val="single" w:sz="6" w:space="0" w:color="auto"/>
            </w:tcBorders>
          </w:tcPr>
          <w:p w14:paraId="7DC552D4" w14:textId="77777777" w:rsidR="00CF35B6" w:rsidRPr="004E68B1" w:rsidRDefault="00CF35B6" w:rsidP="00C50417">
            <w:r w:rsidRPr="004E68B1">
              <w:t xml:space="preserve">Review Date: </w:t>
            </w:r>
          </w:p>
        </w:tc>
        <w:tc>
          <w:tcPr>
            <w:tcW w:w="1440" w:type="dxa"/>
            <w:gridSpan w:val="4"/>
            <w:tcBorders>
              <w:left w:val="single" w:sz="4" w:space="0" w:color="auto"/>
              <w:right w:val="single" w:sz="6" w:space="0" w:color="auto"/>
            </w:tcBorders>
          </w:tcPr>
          <w:p w14:paraId="16078448" w14:textId="77777777" w:rsidR="00CF35B6" w:rsidRPr="004E68B1" w:rsidRDefault="00CF35B6" w:rsidP="00C50417">
            <w:r w:rsidRPr="004E68B1">
              <w:t>Likelihood</w:t>
            </w:r>
          </w:p>
        </w:tc>
        <w:tc>
          <w:tcPr>
            <w:tcW w:w="1440" w:type="dxa"/>
            <w:gridSpan w:val="3"/>
            <w:tcBorders>
              <w:left w:val="single" w:sz="4" w:space="0" w:color="auto"/>
              <w:right w:val="single" w:sz="6" w:space="0" w:color="auto"/>
            </w:tcBorders>
          </w:tcPr>
          <w:p w14:paraId="396A7BF9" w14:textId="77777777" w:rsidR="00CF35B6" w:rsidRPr="004E68B1" w:rsidRDefault="00CF35B6" w:rsidP="00C50417">
            <w:r w:rsidRPr="004E68B1">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4522D3AD" w14:textId="77777777" w:rsidR="00CF35B6" w:rsidRPr="004E68B1" w:rsidRDefault="00CF35B6" w:rsidP="00C50417">
            <w:pPr>
              <w:ind w:left="113" w:right="113"/>
              <w:jc w:val="center"/>
            </w:pPr>
            <w:r w:rsidRPr="004E68B1">
              <w:t>Severity of Injury</w:t>
            </w:r>
          </w:p>
        </w:tc>
        <w:tc>
          <w:tcPr>
            <w:tcW w:w="360" w:type="dxa"/>
            <w:tcBorders>
              <w:top w:val="single" w:sz="6" w:space="0" w:color="auto"/>
              <w:left w:val="single" w:sz="6" w:space="0" w:color="auto"/>
              <w:right w:val="single" w:sz="4" w:space="0" w:color="auto"/>
            </w:tcBorders>
          </w:tcPr>
          <w:p w14:paraId="641F73FB" w14:textId="77777777" w:rsidR="00CF35B6" w:rsidRPr="004E68B1" w:rsidRDefault="00CF35B6" w:rsidP="00C50417">
            <w:r w:rsidRPr="004E68B1">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25B13FBF" w14:textId="77777777" w:rsidR="00CF35B6" w:rsidRPr="004E68B1" w:rsidRDefault="00CF35B6" w:rsidP="00C50417">
            <w:pPr>
              <w:jc w:val="center"/>
            </w:pPr>
            <w:r w:rsidRPr="004E68B1">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BE75AE1" w14:textId="77777777" w:rsidR="00CF35B6" w:rsidRPr="004E68B1" w:rsidRDefault="00CF35B6" w:rsidP="00C50417">
            <w:pPr>
              <w:jc w:val="center"/>
            </w:pPr>
            <w:r w:rsidRPr="004E68B1">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5963113" w14:textId="77777777" w:rsidR="00CF35B6" w:rsidRPr="004E68B1" w:rsidRDefault="00CF35B6" w:rsidP="00C50417">
            <w:pPr>
              <w:jc w:val="center"/>
            </w:pPr>
            <w:r w:rsidRPr="004E68B1">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DE55662" w14:textId="77777777" w:rsidR="00CF35B6" w:rsidRPr="004E68B1" w:rsidRDefault="00CF35B6" w:rsidP="00C50417">
            <w:pPr>
              <w:jc w:val="center"/>
            </w:pPr>
            <w:r w:rsidRPr="004E68B1">
              <w:t>20</w:t>
            </w:r>
          </w:p>
        </w:tc>
        <w:tc>
          <w:tcPr>
            <w:tcW w:w="792" w:type="dxa"/>
            <w:tcBorders>
              <w:top w:val="single" w:sz="6" w:space="0" w:color="auto"/>
              <w:left w:val="single" w:sz="6" w:space="0" w:color="auto"/>
              <w:right w:val="single" w:sz="18" w:space="0" w:color="auto"/>
            </w:tcBorders>
            <w:shd w:val="clear" w:color="auto" w:fill="FF0000"/>
            <w:vAlign w:val="center"/>
          </w:tcPr>
          <w:p w14:paraId="222FB516" w14:textId="77777777" w:rsidR="00CF35B6" w:rsidRPr="004E68B1" w:rsidRDefault="00CF35B6" w:rsidP="00C50417">
            <w:pPr>
              <w:jc w:val="center"/>
            </w:pPr>
            <w:r w:rsidRPr="004E68B1">
              <w:t>25</w:t>
            </w:r>
          </w:p>
        </w:tc>
      </w:tr>
      <w:tr w:rsidR="00CF35B6" w:rsidRPr="004E68B1" w14:paraId="38C54169" w14:textId="77777777" w:rsidTr="00C50417">
        <w:trPr>
          <w:cantSplit/>
          <w:trHeight w:val="256"/>
        </w:trPr>
        <w:tc>
          <w:tcPr>
            <w:tcW w:w="2340" w:type="dxa"/>
            <w:gridSpan w:val="4"/>
            <w:tcBorders>
              <w:left w:val="single" w:sz="18" w:space="0" w:color="auto"/>
              <w:right w:val="single" w:sz="6" w:space="0" w:color="auto"/>
            </w:tcBorders>
          </w:tcPr>
          <w:p w14:paraId="6C823A62" w14:textId="77777777" w:rsidR="00CF35B6" w:rsidRPr="004E68B1" w:rsidRDefault="00CF35B6" w:rsidP="00C50417">
            <w:r w:rsidRPr="004E68B1">
              <w:t xml:space="preserve">Reviewed by: </w:t>
            </w:r>
          </w:p>
        </w:tc>
        <w:tc>
          <w:tcPr>
            <w:tcW w:w="1440" w:type="dxa"/>
            <w:gridSpan w:val="4"/>
            <w:vMerge w:val="restart"/>
            <w:tcBorders>
              <w:left w:val="single" w:sz="4" w:space="0" w:color="auto"/>
              <w:right w:val="single" w:sz="6" w:space="0" w:color="auto"/>
            </w:tcBorders>
            <w:vAlign w:val="center"/>
          </w:tcPr>
          <w:p w14:paraId="5B06A721" w14:textId="77777777" w:rsidR="00CF35B6" w:rsidRPr="004E68B1" w:rsidRDefault="00CF35B6" w:rsidP="00C50417">
            <w:pPr>
              <w:spacing w:after="120"/>
            </w:pPr>
            <w:r w:rsidRPr="004E68B1">
              <w:t xml:space="preserve">1   very </w:t>
            </w:r>
            <w:r>
              <w:t xml:space="preserve">    </w:t>
            </w:r>
            <w:r w:rsidRPr="004E68B1">
              <w:t>unlikely</w:t>
            </w:r>
          </w:p>
          <w:p w14:paraId="29467BA0" w14:textId="77777777" w:rsidR="00CF35B6" w:rsidRPr="004E68B1" w:rsidRDefault="00CF35B6" w:rsidP="00C50417">
            <w:pPr>
              <w:ind w:left="252" w:hanging="252"/>
            </w:pPr>
            <w:r w:rsidRPr="004E68B1">
              <w:t>2   unlikely</w:t>
            </w:r>
          </w:p>
          <w:p w14:paraId="10016C6A" w14:textId="77777777" w:rsidR="00CF35B6" w:rsidRPr="004E68B1" w:rsidRDefault="00CF35B6" w:rsidP="00C50417">
            <w:pPr>
              <w:ind w:left="252" w:hanging="252"/>
            </w:pPr>
            <w:r w:rsidRPr="004E68B1">
              <w:t>3   likely</w:t>
            </w:r>
          </w:p>
          <w:p w14:paraId="21A8D655" w14:textId="77777777" w:rsidR="00CF35B6" w:rsidRPr="004E68B1" w:rsidRDefault="00CF35B6" w:rsidP="00C50417">
            <w:pPr>
              <w:ind w:left="252" w:hanging="252"/>
            </w:pPr>
            <w:r w:rsidRPr="004E68B1">
              <w:t>4   very likely</w:t>
            </w:r>
          </w:p>
          <w:p w14:paraId="65333AB7" w14:textId="77777777" w:rsidR="00CF35B6" w:rsidRPr="004E68B1" w:rsidRDefault="00CF35B6" w:rsidP="00C50417">
            <w:r w:rsidRPr="004E68B1">
              <w:t>5   certainty</w:t>
            </w:r>
          </w:p>
        </w:tc>
        <w:tc>
          <w:tcPr>
            <w:tcW w:w="1440" w:type="dxa"/>
            <w:gridSpan w:val="3"/>
            <w:vMerge w:val="restart"/>
            <w:tcBorders>
              <w:left w:val="single" w:sz="4" w:space="0" w:color="auto"/>
              <w:right w:val="single" w:sz="6" w:space="0" w:color="auto"/>
            </w:tcBorders>
            <w:vAlign w:val="center"/>
          </w:tcPr>
          <w:p w14:paraId="79607563" w14:textId="77777777" w:rsidR="00CF35B6" w:rsidRPr="004E68B1" w:rsidRDefault="00CF35B6" w:rsidP="00C50417">
            <w:r w:rsidRPr="004E68B1">
              <w:t>1   nuisance</w:t>
            </w:r>
          </w:p>
          <w:p w14:paraId="04846149" w14:textId="77777777" w:rsidR="00CF35B6" w:rsidRPr="004E68B1" w:rsidRDefault="00CF35B6" w:rsidP="00C50417">
            <w:pPr>
              <w:tabs>
                <w:tab w:val="center" w:pos="4153"/>
                <w:tab w:val="right" w:pos="8306"/>
              </w:tabs>
            </w:pPr>
            <w:r w:rsidRPr="004E68B1">
              <w:t xml:space="preserve">2   </w:t>
            </w:r>
            <w:proofErr w:type="gramStart"/>
            <w:r w:rsidRPr="004E68B1">
              <w:t>minor</w:t>
            </w:r>
            <w:proofErr w:type="gramEnd"/>
          </w:p>
          <w:p w14:paraId="6594ECFB" w14:textId="77777777" w:rsidR="00CF35B6" w:rsidRPr="004E68B1" w:rsidRDefault="00CF35B6" w:rsidP="00C50417">
            <w:pPr>
              <w:ind w:left="252" w:hanging="252"/>
            </w:pPr>
            <w:r w:rsidRPr="004E68B1">
              <w:t>3   medical treatment</w:t>
            </w:r>
          </w:p>
          <w:p w14:paraId="1D54539E" w14:textId="77777777" w:rsidR="00CF35B6" w:rsidRPr="004E68B1" w:rsidRDefault="00CF35B6" w:rsidP="00C50417">
            <w:r w:rsidRPr="004E68B1">
              <w:t xml:space="preserve">4   </w:t>
            </w:r>
            <w:proofErr w:type="gramStart"/>
            <w:r w:rsidRPr="004E68B1">
              <w:t>major</w:t>
            </w:r>
            <w:proofErr w:type="gramEnd"/>
          </w:p>
          <w:p w14:paraId="4718A698" w14:textId="77777777" w:rsidR="00CF35B6" w:rsidRPr="004E68B1" w:rsidRDefault="00CF35B6" w:rsidP="00C50417">
            <w:pPr>
              <w:ind w:left="252" w:hanging="252"/>
            </w:pPr>
            <w:r w:rsidRPr="004E68B1">
              <w:t>5   fatal</w:t>
            </w:r>
          </w:p>
        </w:tc>
        <w:tc>
          <w:tcPr>
            <w:tcW w:w="540" w:type="dxa"/>
            <w:gridSpan w:val="2"/>
            <w:vMerge/>
            <w:tcBorders>
              <w:left w:val="single" w:sz="6" w:space="0" w:color="auto"/>
              <w:right w:val="single" w:sz="4" w:space="0" w:color="auto"/>
            </w:tcBorders>
          </w:tcPr>
          <w:p w14:paraId="17BBF907" w14:textId="77777777" w:rsidR="00CF35B6" w:rsidRPr="004E68B1" w:rsidRDefault="00CF35B6" w:rsidP="00C50417"/>
        </w:tc>
        <w:tc>
          <w:tcPr>
            <w:tcW w:w="360" w:type="dxa"/>
            <w:tcBorders>
              <w:left w:val="single" w:sz="6" w:space="0" w:color="auto"/>
              <w:right w:val="single" w:sz="4" w:space="0" w:color="auto"/>
            </w:tcBorders>
          </w:tcPr>
          <w:p w14:paraId="214D32EC" w14:textId="77777777" w:rsidR="00CF35B6" w:rsidRPr="004E68B1" w:rsidRDefault="00CF35B6" w:rsidP="00C50417">
            <w:r w:rsidRPr="004E68B1">
              <w:t>4</w:t>
            </w:r>
          </w:p>
        </w:tc>
        <w:tc>
          <w:tcPr>
            <w:tcW w:w="792" w:type="dxa"/>
            <w:gridSpan w:val="4"/>
            <w:tcBorders>
              <w:left w:val="single" w:sz="6" w:space="0" w:color="auto"/>
              <w:right w:val="single" w:sz="4" w:space="0" w:color="auto"/>
            </w:tcBorders>
            <w:shd w:val="clear" w:color="auto" w:fill="00B050"/>
            <w:vAlign w:val="center"/>
          </w:tcPr>
          <w:p w14:paraId="29A7561C" w14:textId="77777777" w:rsidR="00CF35B6" w:rsidRPr="004E68B1" w:rsidRDefault="00CF35B6" w:rsidP="00C50417">
            <w:pPr>
              <w:jc w:val="center"/>
            </w:pPr>
            <w:r w:rsidRPr="004E68B1">
              <w:t>4</w:t>
            </w:r>
          </w:p>
        </w:tc>
        <w:tc>
          <w:tcPr>
            <w:tcW w:w="792" w:type="dxa"/>
            <w:gridSpan w:val="2"/>
            <w:tcBorders>
              <w:left w:val="single" w:sz="6" w:space="0" w:color="auto"/>
              <w:right w:val="single" w:sz="4" w:space="0" w:color="auto"/>
            </w:tcBorders>
            <w:shd w:val="clear" w:color="auto" w:fill="70AD47" w:themeFill="accent6"/>
            <w:vAlign w:val="center"/>
          </w:tcPr>
          <w:p w14:paraId="139F49DD" w14:textId="77777777" w:rsidR="00CF35B6" w:rsidRPr="004E68B1" w:rsidRDefault="00CF35B6" w:rsidP="00C50417">
            <w:pPr>
              <w:jc w:val="center"/>
            </w:pPr>
            <w:r w:rsidRPr="004E68B1">
              <w:t>8</w:t>
            </w:r>
          </w:p>
        </w:tc>
        <w:tc>
          <w:tcPr>
            <w:tcW w:w="792" w:type="dxa"/>
            <w:gridSpan w:val="3"/>
            <w:tcBorders>
              <w:left w:val="single" w:sz="6" w:space="0" w:color="auto"/>
              <w:right w:val="single" w:sz="4" w:space="0" w:color="auto"/>
            </w:tcBorders>
            <w:shd w:val="clear" w:color="auto" w:fill="FF0000"/>
            <w:vAlign w:val="center"/>
          </w:tcPr>
          <w:p w14:paraId="60E16705" w14:textId="77777777" w:rsidR="00CF35B6" w:rsidRPr="004E68B1" w:rsidRDefault="00CF35B6" w:rsidP="00C50417">
            <w:pPr>
              <w:jc w:val="center"/>
            </w:pPr>
            <w:r w:rsidRPr="004E68B1">
              <w:t>12</w:t>
            </w:r>
          </w:p>
        </w:tc>
        <w:tc>
          <w:tcPr>
            <w:tcW w:w="792" w:type="dxa"/>
            <w:gridSpan w:val="2"/>
            <w:tcBorders>
              <w:left w:val="single" w:sz="6" w:space="0" w:color="auto"/>
              <w:right w:val="single" w:sz="4" w:space="0" w:color="auto"/>
            </w:tcBorders>
            <w:shd w:val="clear" w:color="auto" w:fill="FF0000"/>
            <w:vAlign w:val="center"/>
          </w:tcPr>
          <w:p w14:paraId="423A0C73" w14:textId="77777777" w:rsidR="00CF35B6" w:rsidRPr="004E68B1" w:rsidRDefault="00CF35B6" w:rsidP="00C50417">
            <w:pPr>
              <w:jc w:val="center"/>
            </w:pPr>
            <w:r w:rsidRPr="004E68B1">
              <w:t>16</w:t>
            </w:r>
          </w:p>
        </w:tc>
        <w:tc>
          <w:tcPr>
            <w:tcW w:w="792" w:type="dxa"/>
            <w:tcBorders>
              <w:left w:val="single" w:sz="6" w:space="0" w:color="auto"/>
              <w:right w:val="single" w:sz="18" w:space="0" w:color="auto"/>
            </w:tcBorders>
            <w:shd w:val="clear" w:color="auto" w:fill="FF0000"/>
            <w:vAlign w:val="center"/>
          </w:tcPr>
          <w:p w14:paraId="47FC6541" w14:textId="77777777" w:rsidR="00CF35B6" w:rsidRPr="004E68B1" w:rsidRDefault="00CF35B6" w:rsidP="00C50417">
            <w:pPr>
              <w:jc w:val="center"/>
            </w:pPr>
            <w:r w:rsidRPr="004E68B1">
              <w:t>20</w:t>
            </w:r>
          </w:p>
        </w:tc>
      </w:tr>
      <w:tr w:rsidR="00CF35B6" w:rsidRPr="004E68B1" w14:paraId="14325A6D" w14:textId="77777777" w:rsidTr="00C50417">
        <w:trPr>
          <w:cantSplit/>
          <w:trHeight w:val="254"/>
        </w:trPr>
        <w:tc>
          <w:tcPr>
            <w:tcW w:w="2340" w:type="dxa"/>
            <w:gridSpan w:val="4"/>
            <w:tcBorders>
              <w:left w:val="single" w:sz="18" w:space="0" w:color="auto"/>
              <w:right w:val="single" w:sz="6" w:space="0" w:color="auto"/>
            </w:tcBorders>
          </w:tcPr>
          <w:p w14:paraId="026B27F9" w14:textId="77777777" w:rsidR="00CF35B6" w:rsidRPr="004E68B1" w:rsidRDefault="00CF35B6" w:rsidP="00C50417">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63E9323A" w14:textId="77777777" w:rsidR="00CF35B6" w:rsidRPr="004E68B1" w:rsidRDefault="00CF35B6" w:rsidP="00C50417"/>
        </w:tc>
        <w:tc>
          <w:tcPr>
            <w:tcW w:w="1440" w:type="dxa"/>
            <w:gridSpan w:val="3"/>
            <w:vMerge/>
            <w:tcBorders>
              <w:left w:val="single" w:sz="4" w:space="0" w:color="auto"/>
              <w:right w:val="single" w:sz="6" w:space="0" w:color="auto"/>
            </w:tcBorders>
          </w:tcPr>
          <w:p w14:paraId="0438D2D0" w14:textId="77777777" w:rsidR="00CF35B6" w:rsidRPr="004E68B1" w:rsidRDefault="00CF35B6" w:rsidP="00C50417"/>
        </w:tc>
        <w:tc>
          <w:tcPr>
            <w:tcW w:w="540" w:type="dxa"/>
            <w:gridSpan w:val="2"/>
            <w:vMerge/>
            <w:tcBorders>
              <w:left w:val="single" w:sz="6" w:space="0" w:color="auto"/>
              <w:right w:val="single" w:sz="4" w:space="0" w:color="auto"/>
            </w:tcBorders>
          </w:tcPr>
          <w:p w14:paraId="12FC23B9" w14:textId="77777777" w:rsidR="00CF35B6" w:rsidRPr="004E68B1" w:rsidRDefault="00CF35B6" w:rsidP="00C50417"/>
        </w:tc>
        <w:tc>
          <w:tcPr>
            <w:tcW w:w="360" w:type="dxa"/>
            <w:tcBorders>
              <w:left w:val="single" w:sz="6" w:space="0" w:color="auto"/>
              <w:right w:val="single" w:sz="4" w:space="0" w:color="auto"/>
            </w:tcBorders>
          </w:tcPr>
          <w:p w14:paraId="6DF31F7C" w14:textId="77777777" w:rsidR="00CF35B6" w:rsidRPr="004E68B1" w:rsidRDefault="00CF35B6" w:rsidP="00C50417">
            <w:r w:rsidRPr="004E68B1">
              <w:t>3</w:t>
            </w:r>
          </w:p>
        </w:tc>
        <w:tc>
          <w:tcPr>
            <w:tcW w:w="792" w:type="dxa"/>
            <w:gridSpan w:val="4"/>
            <w:tcBorders>
              <w:left w:val="single" w:sz="6" w:space="0" w:color="auto"/>
              <w:right w:val="single" w:sz="4" w:space="0" w:color="auto"/>
            </w:tcBorders>
            <w:shd w:val="clear" w:color="auto" w:fill="00B050"/>
            <w:vAlign w:val="center"/>
          </w:tcPr>
          <w:p w14:paraId="230BC97E" w14:textId="77777777" w:rsidR="00CF35B6" w:rsidRPr="004E68B1" w:rsidRDefault="00CF35B6" w:rsidP="00C50417">
            <w:pPr>
              <w:jc w:val="center"/>
            </w:pPr>
            <w:r w:rsidRPr="004E68B1">
              <w:t>3</w:t>
            </w:r>
          </w:p>
        </w:tc>
        <w:tc>
          <w:tcPr>
            <w:tcW w:w="792" w:type="dxa"/>
            <w:gridSpan w:val="2"/>
            <w:tcBorders>
              <w:left w:val="single" w:sz="6" w:space="0" w:color="auto"/>
              <w:right w:val="single" w:sz="4" w:space="0" w:color="auto"/>
            </w:tcBorders>
            <w:shd w:val="clear" w:color="auto" w:fill="70AD47" w:themeFill="accent6"/>
            <w:vAlign w:val="center"/>
          </w:tcPr>
          <w:p w14:paraId="163D9A8D" w14:textId="77777777" w:rsidR="00CF35B6" w:rsidRPr="004E68B1" w:rsidRDefault="00CF35B6" w:rsidP="00C50417">
            <w:pPr>
              <w:jc w:val="center"/>
            </w:pPr>
            <w:r w:rsidRPr="004E68B1">
              <w:t>6G</w:t>
            </w:r>
          </w:p>
        </w:tc>
        <w:tc>
          <w:tcPr>
            <w:tcW w:w="792" w:type="dxa"/>
            <w:gridSpan w:val="3"/>
            <w:tcBorders>
              <w:left w:val="single" w:sz="6" w:space="0" w:color="auto"/>
              <w:right w:val="single" w:sz="4" w:space="0" w:color="auto"/>
            </w:tcBorders>
            <w:shd w:val="clear" w:color="auto" w:fill="70AD47" w:themeFill="accent6"/>
            <w:vAlign w:val="center"/>
          </w:tcPr>
          <w:p w14:paraId="545EDA67" w14:textId="77777777" w:rsidR="00CF35B6" w:rsidRPr="004E68B1" w:rsidRDefault="00CF35B6" w:rsidP="00C50417">
            <w:pPr>
              <w:jc w:val="center"/>
            </w:pPr>
            <w:r w:rsidRPr="004E68B1">
              <w:t>9</w:t>
            </w:r>
          </w:p>
        </w:tc>
        <w:tc>
          <w:tcPr>
            <w:tcW w:w="792" w:type="dxa"/>
            <w:gridSpan w:val="2"/>
            <w:tcBorders>
              <w:left w:val="single" w:sz="6" w:space="0" w:color="auto"/>
              <w:right w:val="single" w:sz="4" w:space="0" w:color="auto"/>
            </w:tcBorders>
            <w:shd w:val="clear" w:color="auto" w:fill="FF0000"/>
            <w:vAlign w:val="center"/>
          </w:tcPr>
          <w:p w14:paraId="55ED90AF" w14:textId="77777777" w:rsidR="00CF35B6" w:rsidRPr="004E68B1" w:rsidRDefault="00CF35B6" w:rsidP="00C50417">
            <w:pPr>
              <w:jc w:val="center"/>
            </w:pPr>
            <w:r w:rsidRPr="004E68B1">
              <w:t>12</w:t>
            </w:r>
          </w:p>
        </w:tc>
        <w:tc>
          <w:tcPr>
            <w:tcW w:w="792" w:type="dxa"/>
            <w:tcBorders>
              <w:left w:val="single" w:sz="6" w:space="0" w:color="auto"/>
              <w:right w:val="single" w:sz="18" w:space="0" w:color="auto"/>
            </w:tcBorders>
            <w:shd w:val="clear" w:color="auto" w:fill="FF0000"/>
            <w:vAlign w:val="center"/>
          </w:tcPr>
          <w:p w14:paraId="15D47FAA" w14:textId="77777777" w:rsidR="00CF35B6" w:rsidRPr="004E68B1" w:rsidRDefault="00CF35B6" w:rsidP="00C50417">
            <w:pPr>
              <w:jc w:val="center"/>
            </w:pPr>
            <w:r w:rsidRPr="004E68B1">
              <w:t>15</w:t>
            </w:r>
          </w:p>
        </w:tc>
      </w:tr>
      <w:tr w:rsidR="00CF35B6" w:rsidRPr="004E68B1" w14:paraId="091E5340" w14:textId="77777777" w:rsidTr="00C50417">
        <w:trPr>
          <w:cantSplit/>
          <w:trHeight w:val="254"/>
        </w:trPr>
        <w:tc>
          <w:tcPr>
            <w:tcW w:w="2340" w:type="dxa"/>
            <w:gridSpan w:val="4"/>
            <w:tcBorders>
              <w:left w:val="single" w:sz="18" w:space="0" w:color="auto"/>
              <w:right w:val="single" w:sz="6" w:space="0" w:color="auto"/>
            </w:tcBorders>
          </w:tcPr>
          <w:p w14:paraId="6AC3CDE1" w14:textId="77777777" w:rsidR="00CF35B6" w:rsidRPr="004E68B1" w:rsidRDefault="00CF35B6" w:rsidP="00C50417">
            <w:r w:rsidRPr="004E68B1">
              <w:t>Reviewed by:</w:t>
            </w:r>
          </w:p>
        </w:tc>
        <w:tc>
          <w:tcPr>
            <w:tcW w:w="1440" w:type="dxa"/>
            <w:gridSpan w:val="4"/>
            <w:vMerge/>
            <w:tcBorders>
              <w:left w:val="single" w:sz="4" w:space="0" w:color="auto"/>
              <w:right w:val="single" w:sz="6" w:space="0" w:color="auto"/>
            </w:tcBorders>
          </w:tcPr>
          <w:p w14:paraId="74BE191C" w14:textId="77777777" w:rsidR="00CF35B6" w:rsidRPr="004E68B1" w:rsidRDefault="00CF35B6" w:rsidP="00C50417"/>
        </w:tc>
        <w:tc>
          <w:tcPr>
            <w:tcW w:w="1440" w:type="dxa"/>
            <w:gridSpan w:val="3"/>
            <w:vMerge/>
            <w:tcBorders>
              <w:left w:val="single" w:sz="4" w:space="0" w:color="auto"/>
              <w:right w:val="single" w:sz="6" w:space="0" w:color="auto"/>
            </w:tcBorders>
          </w:tcPr>
          <w:p w14:paraId="3BD64859" w14:textId="77777777" w:rsidR="00CF35B6" w:rsidRPr="004E68B1" w:rsidRDefault="00CF35B6" w:rsidP="00C50417"/>
        </w:tc>
        <w:tc>
          <w:tcPr>
            <w:tcW w:w="540" w:type="dxa"/>
            <w:gridSpan w:val="2"/>
            <w:vMerge/>
            <w:tcBorders>
              <w:left w:val="single" w:sz="6" w:space="0" w:color="auto"/>
              <w:right w:val="single" w:sz="4" w:space="0" w:color="auto"/>
            </w:tcBorders>
          </w:tcPr>
          <w:p w14:paraId="26A25DDE" w14:textId="77777777" w:rsidR="00CF35B6" w:rsidRPr="004E68B1" w:rsidRDefault="00CF35B6" w:rsidP="00C50417"/>
        </w:tc>
        <w:tc>
          <w:tcPr>
            <w:tcW w:w="360" w:type="dxa"/>
            <w:tcBorders>
              <w:left w:val="single" w:sz="6" w:space="0" w:color="auto"/>
              <w:right w:val="single" w:sz="4" w:space="0" w:color="auto"/>
            </w:tcBorders>
          </w:tcPr>
          <w:p w14:paraId="3DF7D7D4" w14:textId="77777777" w:rsidR="00CF35B6" w:rsidRPr="004E68B1" w:rsidRDefault="00CF35B6" w:rsidP="00C50417">
            <w:r w:rsidRPr="004E68B1">
              <w:t>2</w:t>
            </w:r>
          </w:p>
        </w:tc>
        <w:tc>
          <w:tcPr>
            <w:tcW w:w="792" w:type="dxa"/>
            <w:gridSpan w:val="4"/>
            <w:tcBorders>
              <w:left w:val="single" w:sz="6" w:space="0" w:color="auto"/>
              <w:right w:val="single" w:sz="4" w:space="0" w:color="auto"/>
            </w:tcBorders>
            <w:shd w:val="clear" w:color="auto" w:fill="00B050"/>
            <w:vAlign w:val="center"/>
          </w:tcPr>
          <w:p w14:paraId="681FB31C" w14:textId="77777777" w:rsidR="00CF35B6" w:rsidRPr="004E68B1" w:rsidRDefault="00CF35B6" w:rsidP="00C50417">
            <w:pPr>
              <w:jc w:val="center"/>
            </w:pPr>
            <w:r w:rsidRPr="004E68B1">
              <w:t>2</w:t>
            </w:r>
          </w:p>
        </w:tc>
        <w:tc>
          <w:tcPr>
            <w:tcW w:w="792" w:type="dxa"/>
            <w:gridSpan w:val="2"/>
            <w:tcBorders>
              <w:left w:val="single" w:sz="6" w:space="0" w:color="auto"/>
              <w:right w:val="single" w:sz="4" w:space="0" w:color="auto"/>
            </w:tcBorders>
            <w:shd w:val="clear" w:color="auto" w:fill="00B050"/>
            <w:vAlign w:val="center"/>
          </w:tcPr>
          <w:p w14:paraId="232723DF" w14:textId="77777777" w:rsidR="00CF35B6" w:rsidRPr="004E68B1" w:rsidRDefault="00CF35B6" w:rsidP="00C50417">
            <w:pPr>
              <w:jc w:val="center"/>
            </w:pPr>
            <w:r w:rsidRPr="004E68B1">
              <w:t>4</w:t>
            </w:r>
          </w:p>
        </w:tc>
        <w:tc>
          <w:tcPr>
            <w:tcW w:w="792" w:type="dxa"/>
            <w:gridSpan w:val="3"/>
            <w:tcBorders>
              <w:left w:val="single" w:sz="6" w:space="0" w:color="auto"/>
              <w:right w:val="single" w:sz="4" w:space="0" w:color="auto"/>
            </w:tcBorders>
            <w:shd w:val="clear" w:color="auto" w:fill="70AD47" w:themeFill="accent6"/>
            <w:vAlign w:val="center"/>
          </w:tcPr>
          <w:p w14:paraId="2F97EEAA" w14:textId="77777777" w:rsidR="00CF35B6" w:rsidRPr="004E68B1" w:rsidRDefault="00CF35B6" w:rsidP="00C50417">
            <w:pPr>
              <w:jc w:val="center"/>
            </w:pPr>
            <w:r w:rsidRPr="004E68B1">
              <w:t>6Y</w:t>
            </w:r>
          </w:p>
        </w:tc>
        <w:tc>
          <w:tcPr>
            <w:tcW w:w="792" w:type="dxa"/>
            <w:gridSpan w:val="2"/>
            <w:tcBorders>
              <w:left w:val="single" w:sz="6" w:space="0" w:color="auto"/>
              <w:right w:val="single" w:sz="4" w:space="0" w:color="auto"/>
            </w:tcBorders>
            <w:shd w:val="clear" w:color="auto" w:fill="70AD47" w:themeFill="accent6"/>
            <w:vAlign w:val="center"/>
          </w:tcPr>
          <w:p w14:paraId="72ABC2A0" w14:textId="77777777" w:rsidR="00CF35B6" w:rsidRPr="004E68B1" w:rsidRDefault="00CF35B6" w:rsidP="00C50417">
            <w:pPr>
              <w:jc w:val="center"/>
            </w:pPr>
            <w:r w:rsidRPr="004E68B1">
              <w:t>8</w:t>
            </w:r>
          </w:p>
        </w:tc>
        <w:tc>
          <w:tcPr>
            <w:tcW w:w="792" w:type="dxa"/>
            <w:tcBorders>
              <w:left w:val="single" w:sz="6" w:space="0" w:color="auto"/>
              <w:right w:val="single" w:sz="18" w:space="0" w:color="auto"/>
            </w:tcBorders>
            <w:shd w:val="clear" w:color="auto" w:fill="70AD47" w:themeFill="accent6"/>
            <w:vAlign w:val="center"/>
          </w:tcPr>
          <w:p w14:paraId="42567048" w14:textId="77777777" w:rsidR="00CF35B6" w:rsidRPr="004E68B1" w:rsidRDefault="00CF35B6" w:rsidP="00C50417">
            <w:pPr>
              <w:jc w:val="center"/>
            </w:pPr>
            <w:r w:rsidRPr="004E68B1">
              <w:t>10Y</w:t>
            </w:r>
          </w:p>
        </w:tc>
      </w:tr>
      <w:tr w:rsidR="00CF35B6" w:rsidRPr="004E68B1" w14:paraId="6D426FBC" w14:textId="77777777" w:rsidTr="00C50417">
        <w:trPr>
          <w:cantSplit/>
          <w:trHeight w:val="254"/>
        </w:trPr>
        <w:tc>
          <w:tcPr>
            <w:tcW w:w="2340" w:type="dxa"/>
            <w:gridSpan w:val="4"/>
            <w:tcBorders>
              <w:left w:val="single" w:sz="18" w:space="0" w:color="auto"/>
              <w:right w:val="single" w:sz="6" w:space="0" w:color="auto"/>
            </w:tcBorders>
          </w:tcPr>
          <w:p w14:paraId="6B6C7099" w14:textId="77777777" w:rsidR="00CF35B6" w:rsidRPr="004E68B1" w:rsidRDefault="00CF35B6" w:rsidP="00C50417">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3A28A02F" w14:textId="77777777" w:rsidR="00CF35B6" w:rsidRPr="004E68B1" w:rsidRDefault="00CF35B6" w:rsidP="00C50417"/>
        </w:tc>
        <w:tc>
          <w:tcPr>
            <w:tcW w:w="1440" w:type="dxa"/>
            <w:gridSpan w:val="3"/>
            <w:vMerge/>
            <w:tcBorders>
              <w:left w:val="single" w:sz="4" w:space="0" w:color="auto"/>
              <w:right w:val="single" w:sz="6" w:space="0" w:color="auto"/>
            </w:tcBorders>
          </w:tcPr>
          <w:p w14:paraId="4395F5A1" w14:textId="77777777" w:rsidR="00CF35B6" w:rsidRPr="004E68B1" w:rsidRDefault="00CF35B6" w:rsidP="00C50417"/>
        </w:tc>
        <w:tc>
          <w:tcPr>
            <w:tcW w:w="540" w:type="dxa"/>
            <w:gridSpan w:val="2"/>
            <w:vMerge/>
            <w:tcBorders>
              <w:left w:val="single" w:sz="6" w:space="0" w:color="auto"/>
              <w:right w:val="single" w:sz="4" w:space="0" w:color="auto"/>
            </w:tcBorders>
          </w:tcPr>
          <w:p w14:paraId="6AFCF10F" w14:textId="77777777" w:rsidR="00CF35B6" w:rsidRPr="004E68B1" w:rsidRDefault="00CF35B6" w:rsidP="00C50417"/>
        </w:tc>
        <w:tc>
          <w:tcPr>
            <w:tcW w:w="360" w:type="dxa"/>
            <w:tcBorders>
              <w:left w:val="single" w:sz="6" w:space="0" w:color="auto"/>
              <w:right w:val="single" w:sz="4" w:space="0" w:color="auto"/>
            </w:tcBorders>
          </w:tcPr>
          <w:p w14:paraId="04B8C8E9" w14:textId="77777777" w:rsidR="00CF35B6" w:rsidRPr="004E68B1" w:rsidRDefault="00CF35B6" w:rsidP="00C50417">
            <w:r w:rsidRPr="004E68B1">
              <w:t>1</w:t>
            </w:r>
          </w:p>
        </w:tc>
        <w:tc>
          <w:tcPr>
            <w:tcW w:w="792" w:type="dxa"/>
            <w:gridSpan w:val="4"/>
            <w:tcBorders>
              <w:left w:val="single" w:sz="6" w:space="0" w:color="auto"/>
              <w:right w:val="single" w:sz="4" w:space="0" w:color="auto"/>
            </w:tcBorders>
            <w:shd w:val="clear" w:color="auto" w:fill="00B050"/>
            <w:vAlign w:val="center"/>
          </w:tcPr>
          <w:p w14:paraId="40003AE2" w14:textId="77777777" w:rsidR="00CF35B6" w:rsidRPr="004E68B1" w:rsidRDefault="00CF35B6" w:rsidP="00C50417">
            <w:pPr>
              <w:jc w:val="center"/>
            </w:pPr>
            <w:r w:rsidRPr="004E68B1">
              <w:t>1</w:t>
            </w:r>
          </w:p>
        </w:tc>
        <w:tc>
          <w:tcPr>
            <w:tcW w:w="792" w:type="dxa"/>
            <w:gridSpan w:val="2"/>
            <w:tcBorders>
              <w:left w:val="single" w:sz="6" w:space="0" w:color="auto"/>
              <w:right w:val="single" w:sz="4" w:space="0" w:color="auto"/>
            </w:tcBorders>
            <w:shd w:val="clear" w:color="auto" w:fill="00B050"/>
            <w:vAlign w:val="center"/>
          </w:tcPr>
          <w:p w14:paraId="63DFB855" w14:textId="77777777" w:rsidR="00CF35B6" w:rsidRPr="004E68B1" w:rsidRDefault="00CF35B6" w:rsidP="00C50417">
            <w:pPr>
              <w:jc w:val="center"/>
            </w:pPr>
            <w:r w:rsidRPr="004E68B1">
              <w:t>2</w:t>
            </w:r>
          </w:p>
        </w:tc>
        <w:tc>
          <w:tcPr>
            <w:tcW w:w="792" w:type="dxa"/>
            <w:gridSpan w:val="3"/>
            <w:tcBorders>
              <w:left w:val="single" w:sz="6" w:space="0" w:color="auto"/>
              <w:right w:val="single" w:sz="4" w:space="0" w:color="auto"/>
            </w:tcBorders>
            <w:shd w:val="clear" w:color="auto" w:fill="00B050"/>
            <w:vAlign w:val="center"/>
          </w:tcPr>
          <w:p w14:paraId="18AF729E" w14:textId="77777777" w:rsidR="00CF35B6" w:rsidRPr="004E68B1" w:rsidRDefault="00CF35B6" w:rsidP="00C50417">
            <w:pPr>
              <w:jc w:val="center"/>
            </w:pPr>
            <w:r w:rsidRPr="004E68B1">
              <w:t>3</w:t>
            </w:r>
          </w:p>
        </w:tc>
        <w:tc>
          <w:tcPr>
            <w:tcW w:w="792" w:type="dxa"/>
            <w:gridSpan w:val="2"/>
            <w:tcBorders>
              <w:left w:val="single" w:sz="6" w:space="0" w:color="auto"/>
              <w:right w:val="single" w:sz="4" w:space="0" w:color="auto"/>
            </w:tcBorders>
            <w:shd w:val="clear" w:color="auto" w:fill="00B050"/>
            <w:vAlign w:val="center"/>
          </w:tcPr>
          <w:p w14:paraId="1DCCD3CB" w14:textId="77777777" w:rsidR="00CF35B6" w:rsidRPr="004E68B1" w:rsidRDefault="00CF35B6" w:rsidP="00C50417">
            <w:pPr>
              <w:jc w:val="center"/>
            </w:pPr>
            <w:r w:rsidRPr="004E68B1">
              <w:t>4</w:t>
            </w:r>
          </w:p>
        </w:tc>
        <w:tc>
          <w:tcPr>
            <w:tcW w:w="792" w:type="dxa"/>
            <w:tcBorders>
              <w:left w:val="single" w:sz="6" w:space="0" w:color="auto"/>
              <w:right w:val="single" w:sz="18" w:space="0" w:color="auto"/>
            </w:tcBorders>
            <w:shd w:val="clear" w:color="auto" w:fill="70AD47" w:themeFill="accent6"/>
            <w:vAlign w:val="center"/>
          </w:tcPr>
          <w:p w14:paraId="55E5D5A8" w14:textId="77777777" w:rsidR="00CF35B6" w:rsidRPr="004E68B1" w:rsidRDefault="00CF35B6" w:rsidP="00C50417">
            <w:pPr>
              <w:jc w:val="center"/>
            </w:pPr>
            <w:r w:rsidRPr="004E68B1">
              <w:t>5G</w:t>
            </w:r>
          </w:p>
        </w:tc>
      </w:tr>
      <w:tr w:rsidR="00CF35B6" w:rsidRPr="004E68B1" w14:paraId="65AE7AD9" w14:textId="77777777" w:rsidTr="00C50417">
        <w:trPr>
          <w:cantSplit/>
          <w:trHeight w:val="254"/>
        </w:trPr>
        <w:tc>
          <w:tcPr>
            <w:tcW w:w="2340" w:type="dxa"/>
            <w:gridSpan w:val="4"/>
            <w:tcBorders>
              <w:left w:val="single" w:sz="18" w:space="0" w:color="auto"/>
              <w:right w:val="single" w:sz="6" w:space="0" w:color="auto"/>
            </w:tcBorders>
          </w:tcPr>
          <w:p w14:paraId="28C57A1B" w14:textId="77777777" w:rsidR="00CF35B6" w:rsidRPr="004E68B1" w:rsidRDefault="00CF35B6" w:rsidP="00C50417">
            <w:r w:rsidRPr="004E68B1">
              <w:t>Reviewed by:</w:t>
            </w:r>
          </w:p>
        </w:tc>
        <w:tc>
          <w:tcPr>
            <w:tcW w:w="1440" w:type="dxa"/>
            <w:gridSpan w:val="4"/>
            <w:vMerge/>
            <w:tcBorders>
              <w:left w:val="single" w:sz="4" w:space="0" w:color="auto"/>
              <w:right w:val="single" w:sz="6" w:space="0" w:color="auto"/>
            </w:tcBorders>
          </w:tcPr>
          <w:p w14:paraId="3AEA2C8F" w14:textId="77777777" w:rsidR="00CF35B6" w:rsidRPr="004E68B1" w:rsidRDefault="00CF35B6" w:rsidP="00C50417"/>
        </w:tc>
        <w:tc>
          <w:tcPr>
            <w:tcW w:w="1440" w:type="dxa"/>
            <w:gridSpan w:val="3"/>
            <w:vMerge/>
            <w:tcBorders>
              <w:left w:val="single" w:sz="4" w:space="0" w:color="auto"/>
              <w:right w:val="single" w:sz="6" w:space="0" w:color="auto"/>
            </w:tcBorders>
          </w:tcPr>
          <w:p w14:paraId="44BC401E" w14:textId="77777777" w:rsidR="00CF35B6" w:rsidRPr="004E68B1" w:rsidRDefault="00CF35B6" w:rsidP="00C50417"/>
        </w:tc>
        <w:tc>
          <w:tcPr>
            <w:tcW w:w="540" w:type="dxa"/>
            <w:gridSpan w:val="2"/>
            <w:vMerge/>
            <w:tcBorders>
              <w:left w:val="single" w:sz="6" w:space="0" w:color="auto"/>
              <w:right w:val="single" w:sz="4" w:space="0" w:color="auto"/>
            </w:tcBorders>
          </w:tcPr>
          <w:p w14:paraId="04F49465" w14:textId="77777777" w:rsidR="00CF35B6" w:rsidRPr="004E68B1" w:rsidRDefault="00CF35B6" w:rsidP="00C50417"/>
        </w:tc>
        <w:tc>
          <w:tcPr>
            <w:tcW w:w="360" w:type="dxa"/>
            <w:tcBorders>
              <w:left w:val="single" w:sz="6" w:space="0" w:color="auto"/>
              <w:right w:val="single" w:sz="4" w:space="0" w:color="auto"/>
            </w:tcBorders>
          </w:tcPr>
          <w:p w14:paraId="35EDA3D5" w14:textId="77777777" w:rsidR="00CF35B6" w:rsidRPr="004E68B1" w:rsidRDefault="00CF35B6" w:rsidP="00C50417">
            <w:r w:rsidRPr="004E68B1">
              <w:t>0</w:t>
            </w:r>
          </w:p>
        </w:tc>
        <w:tc>
          <w:tcPr>
            <w:tcW w:w="792" w:type="dxa"/>
            <w:gridSpan w:val="4"/>
            <w:tcBorders>
              <w:left w:val="single" w:sz="6" w:space="0" w:color="auto"/>
              <w:right w:val="single" w:sz="4" w:space="0" w:color="auto"/>
            </w:tcBorders>
            <w:vAlign w:val="center"/>
          </w:tcPr>
          <w:p w14:paraId="78B3049B" w14:textId="77777777" w:rsidR="00CF35B6" w:rsidRPr="004E68B1" w:rsidRDefault="00CF35B6" w:rsidP="00C50417">
            <w:pPr>
              <w:jc w:val="center"/>
            </w:pPr>
            <w:r w:rsidRPr="004E68B1">
              <w:t>1</w:t>
            </w:r>
          </w:p>
        </w:tc>
        <w:tc>
          <w:tcPr>
            <w:tcW w:w="792" w:type="dxa"/>
            <w:gridSpan w:val="2"/>
            <w:tcBorders>
              <w:left w:val="single" w:sz="6" w:space="0" w:color="auto"/>
              <w:right w:val="single" w:sz="4" w:space="0" w:color="auto"/>
            </w:tcBorders>
            <w:vAlign w:val="center"/>
          </w:tcPr>
          <w:p w14:paraId="06C4B389" w14:textId="77777777" w:rsidR="00CF35B6" w:rsidRPr="004E68B1" w:rsidRDefault="00CF35B6" w:rsidP="00C50417">
            <w:pPr>
              <w:jc w:val="center"/>
            </w:pPr>
            <w:r w:rsidRPr="004E68B1">
              <w:t>2</w:t>
            </w:r>
          </w:p>
        </w:tc>
        <w:tc>
          <w:tcPr>
            <w:tcW w:w="792" w:type="dxa"/>
            <w:gridSpan w:val="3"/>
            <w:tcBorders>
              <w:left w:val="single" w:sz="6" w:space="0" w:color="auto"/>
              <w:right w:val="single" w:sz="4" w:space="0" w:color="auto"/>
            </w:tcBorders>
            <w:vAlign w:val="center"/>
          </w:tcPr>
          <w:p w14:paraId="432840BF" w14:textId="77777777" w:rsidR="00CF35B6" w:rsidRPr="004E68B1" w:rsidRDefault="00CF35B6" w:rsidP="00C50417">
            <w:pPr>
              <w:jc w:val="center"/>
            </w:pPr>
            <w:r w:rsidRPr="004E68B1">
              <w:t>3</w:t>
            </w:r>
          </w:p>
        </w:tc>
        <w:tc>
          <w:tcPr>
            <w:tcW w:w="792" w:type="dxa"/>
            <w:gridSpan w:val="2"/>
            <w:tcBorders>
              <w:left w:val="single" w:sz="6" w:space="0" w:color="auto"/>
              <w:right w:val="single" w:sz="4" w:space="0" w:color="auto"/>
            </w:tcBorders>
            <w:vAlign w:val="center"/>
          </w:tcPr>
          <w:p w14:paraId="7A48BF24" w14:textId="77777777" w:rsidR="00CF35B6" w:rsidRPr="004E68B1" w:rsidRDefault="00CF35B6" w:rsidP="00C50417">
            <w:pPr>
              <w:jc w:val="center"/>
            </w:pPr>
            <w:r w:rsidRPr="004E68B1">
              <w:t>4</w:t>
            </w:r>
          </w:p>
        </w:tc>
        <w:tc>
          <w:tcPr>
            <w:tcW w:w="792" w:type="dxa"/>
            <w:tcBorders>
              <w:left w:val="single" w:sz="6" w:space="0" w:color="auto"/>
              <w:right w:val="single" w:sz="18" w:space="0" w:color="auto"/>
            </w:tcBorders>
            <w:vAlign w:val="center"/>
          </w:tcPr>
          <w:p w14:paraId="53D9CD86" w14:textId="77777777" w:rsidR="00CF35B6" w:rsidRPr="004E68B1" w:rsidRDefault="00CF35B6" w:rsidP="00C50417">
            <w:pPr>
              <w:jc w:val="center"/>
            </w:pPr>
            <w:r w:rsidRPr="004E68B1">
              <w:t>5</w:t>
            </w:r>
          </w:p>
        </w:tc>
      </w:tr>
      <w:tr w:rsidR="00CF35B6" w:rsidRPr="004E68B1" w14:paraId="204BEC08" w14:textId="77777777" w:rsidTr="00C50417">
        <w:trPr>
          <w:cantSplit/>
          <w:trHeight w:val="254"/>
        </w:trPr>
        <w:tc>
          <w:tcPr>
            <w:tcW w:w="2340" w:type="dxa"/>
            <w:gridSpan w:val="4"/>
            <w:tcBorders>
              <w:left w:val="single" w:sz="18" w:space="0" w:color="auto"/>
              <w:right w:val="single" w:sz="6" w:space="0" w:color="auto"/>
            </w:tcBorders>
          </w:tcPr>
          <w:p w14:paraId="71ABC99F" w14:textId="77777777" w:rsidR="00CF35B6" w:rsidRPr="004E68B1" w:rsidRDefault="00CF35B6" w:rsidP="00C50417">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6662BD17" w14:textId="77777777" w:rsidR="00CF35B6" w:rsidRPr="004E68B1" w:rsidRDefault="00CF35B6" w:rsidP="00C50417"/>
        </w:tc>
        <w:tc>
          <w:tcPr>
            <w:tcW w:w="1440" w:type="dxa"/>
            <w:gridSpan w:val="3"/>
            <w:vMerge/>
            <w:tcBorders>
              <w:left w:val="single" w:sz="4" w:space="0" w:color="auto"/>
              <w:right w:val="single" w:sz="6" w:space="0" w:color="auto"/>
            </w:tcBorders>
          </w:tcPr>
          <w:p w14:paraId="74FCFD95" w14:textId="77777777" w:rsidR="00CF35B6" w:rsidRPr="004E68B1" w:rsidRDefault="00CF35B6" w:rsidP="00C50417"/>
        </w:tc>
        <w:tc>
          <w:tcPr>
            <w:tcW w:w="900" w:type="dxa"/>
            <w:gridSpan w:val="3"/>
            <w:tcBorders>
              <w:left w:val="single" w:sz="6" w:space="0" w:color="auto"/>
              <w:right w:val="single" w:sz="4" w:space="0" w:color="auto"/>
            </w:tcBorders>
          </w:tcPr>
          <w:p w14:paraId="2899425A" w14:textId="77777777" w:rsidR="00CF35B6" w:rsidRPr="004E68B1" w:rsidRDefault="00CF35B6" w:rsidP="00C50417"/>
        </w:tc>
        <w:tc>
          <w:tcPr>
            <w:tcW w:w="3960" w:type="dxa"/>
            <w:gridSpan w:val="12"/>
            <w:tcBorders>
              <w:left w:val="single" w:sz="6" w:space="0" w:color="auto"/>
              <w:bottom w:val="single" w:sz="6" w:space="0" w:color="auto"/>
              <w:right w:val="single" w:sz="18" w:space="0" w:color="auto"/>
            </w:tcBorders>
            <w:vAlign w:val="center"/>
          </w:tcPr>
          <w:p w14:paraId="1A934F0A" w14:textId="77777777" w:rsidR="00CF35B6" w:rsidRPr="004E68B1" w:rsidRDefault="00CF35B6" w:rsidP="00C50417">
            <w:pPr>
              <w:jc w:val="center"/>
            </w:pPr>
            <w:r w:rsidRPr="004E68B1">
              <w:t>Likelihood of Injury</w:t>
            </w:r>
          </w:p>
        </w:tc>
      </w:tr>
      <w:tr w:rsidR="00CF35B6" w:rsidRPr="004E68B1" w14:paraId="5FBE77F5" w14:textId="77777777" w:rsidTr="00C50417">
        <w:trPr>
          <w:cantSplit/>
          <w:trHeight w:val="254"/>
        </w:trPr>
        <w:tc>
          <w:tcPr>
            <w:tcW w:w="2340" w:type="dxa"/>
            <w:gridSpan w:val="4"/>
            <w:tcBorders>
              <w:left w:val="single" w:sz="18" w:space="0" w:color="auto"/>
              <w:bottom w:val="single" w:sz="18" w:space="0" w:color="auto"/>
              <w:right w:val="single" w:sz="6" w:space="0" w:color="auto"/>
            </w:tcBorders>
          </w:tcPr>
          <w:p w14:paraId="1BAAA7A1" w14:textId="77777777" w:rsidR="00CF35B6" w:rsidRPr="004E68B1" w:rsidRDefault="00CF35B6" w:rsidP="00C50417">
            <w:r w:rsidRPr="004E68B1">
              <w:t>Reviewed by:</w:t>
            </w:r>
          </w:p>
        </w:tc>
        <w:tc>
          <w:tcPr>
            <w:tcW w:w="1440" w:type="dxa"/>
            <w:gridSpan w:val="4"/>
            <w:vMerge/>
            <w:tcBorders>
              <w:left w:val="single" w:sz="4" w:space="0" w:color="auto"/>
              <w:bottom w:val="single" w:sz="18" w:space="0" w:color="auto"/>
              <w:right w:val="single" w:sz="6" w:space="0" w:color="auto"/>
            </w:tcBorders>
          </w:tcPr>
          <w:p w14:paraId="7CED9238" w14:textId="77777777" w:rsidR="00CF35B6" w:rsidRPr="004E68B1" w:rsidRDefault="00CF35B6" w:rsidP="00C50417"/>
        </w:tc>
        <w:tc>
          <w:tcPr>
            <w:tcW w:w="1440" w:type="dxa"/>
            <w:gridSpan w:val="3"/>
            <w:vMerge/>
            <w:tcBorders>
              <w:left w:val="single" w:sz="4" w:space="0" w:color="auto"/>
              <w:bottom w:val="single" w:sz="18" w:space="0" w:color="auto"/>
              <w:right w:val="single" w:sz="6" w:space="0" w:color="auto"/>
            </w:tcBorders>
          </w:tcPr>
          <w:p w14:paraId="410F5A2A" w14:textId="77777777" w:rsidR="00CF35B6" w:rsidRPr="004E68B1" w:rsidRDefault="00CF35B6" w:rsidP="00C50417"/>
        </w:tc>
        <w:tc>
          <w:tcPr>
            <w:tcW w:w="360" w:type="dxa"/>
            <w:tcBorders>
              <w:left w:val="single" w:sz="6" w:space="0" w:color="auto"/>
              <w:bottom w:val="single" w:sz="18" w:space="0" w:color="auto"/>
              <w:right w:val="single" w:sz="4" w:space="0" w:color="auto"/>
            </w:tcBorders>
            <w:shd w:val="clear" w:color="auto" w:fill="00B050"/>
          </w:tcPr>
          <w:p w14:paraId="0502E5C9" w14:textId="77777777" w:rsidR="00CF35B6" w:rsidRPr="004E68B1" w:rsidRDefault="00CF35B6" w:rsidP="00C50417"/>
        </w:tc>
        <w:tc>
          <w:tcPr>
            <w:tcW w:w="1080" w:type="dxa"/>
            <w:gridSpan w:val="4"/>
            <w:tcBorders>
              <w:left w:val="single" w:sz="6" w:space="0" w:color="auto"/>
              <w:bottom w:val="single" w:sz="18" w:space="0" w:color="auto"/>
              <w:right w:val="single" w:sz="4" w:space="0" w:color="auto"/>
            </w:tcBorders>
          </w:tcPr>
          <w:p w14:paraId="5B361268" w14:textId="77777777" w:rsidR="00CF35B6" w:rsidRPr="004E68B1" w:rsidRDefault="00CF35B6" w:rsidP="00C50417">
            <w:r w:rsidRPr="004E68B1">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446CF713" w14:textId="77777777" w:rsidR="00CF35B6" w:rsidRPr="004E68B1" w:rsidRDefault="00CF35B6" w:rsidP="00C50417"/>
        </w:tc>
        <w:tc>
          <w:tcPr>
            <w:tcW w:w="1440" w:type="dxa"/>
            <w:gridSpan w:val="3"/>
            <w:tcBorders>
              <w:top w:val="single" w:sz="6" w:space="0" w:color="auto"/>
              <w:left w:val="single" w:sz="4" w:space="0" w:color="auto"/>
              <w:bottom w:val="single" w:sz="18" w:space="0" w:color="auto"/>
              <w:right w:val="single" w:sz="4" w:space="0" w:color="auto"/>
            </w:tcBorders>
          </w:tcPr>
          <w:p w14:paraId="234F5ED5" w14:textId="77777777" w:rsidR="00CF35B6" w:rsidRPr="004E68B1" w:rsidRDefault="00CF35B6" w:rsidP="00C50417">
            <w:r w:rsidRPr="004E68B1">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36F5DD6F" w14:textId="77777777" w:rsidR="00CF35B6" w:rsidRPr="004E68B1" w:rsidRDefault="00CF35B6" w:rsidP="00C50417"/>
        </w:tc>
        <w:tc>
          <w:tcPr>
            <w:tcW w:w="1260" w:type="dxa"/>
            <w:gridSpan w:val="2"/>
            <w:tcBorders>
              <w:top w:val="single" w:sz="6" w:space="0" w:color="auto"/>
              <w:left w:val="single" w:sz="4" w:space="0" w:color="auto"/>
              <w:bottom w:val="single" w:sz="18" w:space="0" w:color="auto"/>
              <w:right w:val="single" w:sz="18" w:space="0" w:color="auto"/>
            </w:tcBorders>
          </w:tcPr>
          <w:p w14:paraId="113CACD1" w14:textId="77777777" w:rsidR="00CF35B6" w:rsidRPr="004E68B1" w:rsidRDefault="00CF35B6" w:rsidP="00C50417">
            <w:r w:rsidRPr="004E68B1">
              <w:t>High Risk</w:t>
            </w:r>
          </w:p>
        </w:tc>
      </w:tr>
    </w:tbl>
    <w:p w14:paraId="7A004194" w14:textId="76E0C904" w:rsidR="007A1326" w:rsidRDefault="007A1326" w:rsidP="00CF35B6">
      <w:pPr>
        <w:spacing w:after="160" w:line="259" w:lineRule="auto"/>
        <w:rPr>
          <w:b/>
          <w:bCs/>
        </w:rPr>
      </w:pPr>
    </w:p>
    <w:p w14:paraId="288CA134" w14:textId="1BF97BE0" w:rsidR="007A1326" w:rsidRPr="007A1326" w:rsidRDefault="007A1326" w:rsidP="00CF35B6">
      <w:pPr>
        <w:spacing w:after="160" w:line="259" w:lineRule="auto"/>
        <w:rPr>
          <w:b/>
          <w:bCs/>
          <w:u w:val="single"/>
        </w:rPr>
      </w:pPr>
      <w:r w:rsidRPr="007A1326">
        <w:rPr>
          <w:b/>
          <w:bCs/>
          <w:u w:val="single"/>
        </w:rPr>
        <w:t>3.3. Risk Assessment – Bridge deck</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5305D4" w:rsidRPr="004E68B1" w14:paraId="610FC18A" w14:textId="77777777" w:rsidTr="006B7388">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2A3CBE39" w14:textId="77777777" w:rsidR="005305D4" w:rsidRPr="004E68B1" w:rsidRDefault="005305D4" w:rsidP="006B7388">
            <w:pPr>
              <w:rPr>
                <w:sz w:val="24"/>
              </w:rPr>
            </w:pPr>
            <w:r w:rsidRPr="004E68B1">
              <w:rPr>
                <w:sz w:val="24"/>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775A5F87" w14:textId="77777777" w:rsidR="005305D4" w:rsidRPr="004E68B1" w:rsidRDefault="005305D4" w:rsidP="006B7388">
            <w:pPr>
              <w:rPr>
                <w:sz w:val="24"/>
              </w:rPr>
            </w:pPr>
            <w:r w:rsidRPr="004E68B1">
              <w:rPr>
                <w:sz w:val="24"/>
              </w:rPr>
              <w:t>Assessment Number</w:t>
            </w:r>
          </w:p>
        </w:tc>
      </w:tr>
      <w:tr w:rsidR="005305D4" w:rsidRPr="004E68B1" w14:paraId="496E5DA5" w14:textId="77777777" w:rsidTr="006B7388">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3480C2F2" w14:textId="4F09CBA1" w:rsidR="005305D4" w:rsidRPr="004E68B1" w:rsidRDefault="00A53841" w:rsidP="006B7388">
            <w:pPr>
              <w:rPr>
                <w:rFonts w:ascii="Arial" w:hAnsi="Arial" w:cs="Arial"/>
              </w:rPr>
            </w:pPr>
            <w:r>
              <w:rPr>
                <w:rFonts w:cs="Arial"/>
                <w:b/>
              </w:rPr>
              <w:t>Reinforced concrete bridge deck</w:t>
            </w:r>
          </w:p>
        </w:tc>
        <w:tc>
          <w:tcPr>
            <w:tcW w:w="3240" w:type="dxa"/>
            <w:gridSpan w:val="9"/>
            <w:tcBorders>
              <w:top w:val="single" w:sz="2" w:space="0" w:color="auto"/>
              <w:left w:val="single" w:sz="4" w:space="0" w:color="auto"/>
              <w:bottom w:val="single" w:sz="4" w:space="0" w:color="auto"/>
              <w:right w:val="single" w:sz="18" w:space="0" w:color="auto"/>
            </w:tcBorders>
          </w:tcPr>
          <w:p w14:paraId="4AC38266" w14:textId="57ADAE36" w:rsidR="005305D4" w:rsidRPr="004E68B1" w:rsidRDefault="00A53841" w:rsidP="006B7388">
            <w:pPr>
              <w:jc w:val="center"/>
              <w:rPr>
                <w:sz w:val="24"/>
              </w:rPr>
            </w:pPr>
            <w:r>
              <w:rPr>
                <w:sz w:val="24"/>
              </w:rPr>
              <w:t>3</w:t>
            </w:r>
          </w:p>
        </w:tc>
      </w:tr>
      <w:tr w:rsidR="005305D4" w:rsidRPr="004E68B1" w14:paraId="0EABB096" w14:textId="77777777" w:rsidTr="006B7388">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2A0B4D92" w14:textId="77777777" w:rsidR="005305D4" w:rsidRPr="004E68B1" w:rsidRDefault="005305D4" w:rsidP="006B7388">
            <w:pPr>
              <w:rPr>
                <w:sz w:val="24"/>
              </w:rPr>
            </w:pPr>
            <w:r w:rsidRPr="004E68B1">
              <w:rPr>
                <w:sz w:val="24"/>
              </w:rPr>
              <w:t>Persons undertaking or affected by the activity</w:t>
            </w:r>
          </w:p>
        </w:tc>
      </w:tr>
      <w:tr w:rsidR="005305D4" w:rsidRPr="004E68B1" w14:paraId="4436B258" w14:textId="77777777" w:rsidTr="006B7388">
        <w:trPr>
          <w:cantSplit/>
          <w:trHeight w:val="167"/>
        </w:trPr>
        <w:tc>
          <w:tcPr>
            <w:tcW w:w="10080" w:type="dxa"/>
            <w:gridSpan w:val="26"/>
            <w:tcBorders>
              <w:top w:val="single" w:sz="2" w:space="0" w:color="auto"/>
              <w:left w:val="single" w:sz="18" w:space="0" w:color="auto"/>
              <w:bottom w:val="nil"/>
              <w:right w:val="single" w:sz="18" w:space="0" w:color="auto"/>
            </w:tcBorders>
          </w:tcPr>
          <w:p w14:paraId="6BA21619" w14:textId="77777777" w:rsidR="005305D4" w:rsidRPr="004E68B1" w:rsidRDefault="005305D4" w:rsidP="006B7388">
            <w:pPr>
              <w:rPr>
                <w:sz w:val="16"/>
              </w:rPr>
            </w:pPr>
          </w:p>
        </w:tc>
      </w:tr>
      <w:tr w:rsidR="005305D4" w:rsidRPr="004E68B1" w14:paraId="62A5125C" w14:textId="77777777" w:rsidTr="006B7388">
        <w:trPr>
          <w:cantSplit/>
          <w:trHeight w:val="167"/>
        </w:trPr>
        <w:tc>
          <w:tcPr>
            <w:tcW w:w="900" w:type="dxa"/>
            <w:gridSpan w:val="2"/>
            <w:tcBorders>
              <w:top w:val="nil"/>
              <w:left w:val="single" w:sz="18" w:space="0" w:color="auto"/>
              <w:bottom w:val="nil"/>
              <w:right w:val="single" w:sz="4" w:space="0" w:color="auto"/>
            </w:tcBorders>
          </w:tcPr>
          <w:p w14:paraId="0164BE27" w14:textId="77777777" w:rsidR="005305D4" w:rsidRPr="004E68B1" w:rsidRDefault="005305D4" w:rsidP="006B7388"/>
        </w:tc>
        <w:tc>
          <w:tcPr>
            <w:tcW w:w="360" w:type="dxa"/>
            <w:tcBorders>
              <w:top w:val="single" w:sz="4" w:space="0" w:color="auto"/>
              <w:left w:val="single" w:sz="4" w:space="0" w:color="auto"/>
              <w:bottom w:val="single" w:sz="4" w:space="0" w:color="auto"/>
              <w:right w:val="single" w:sz="4" w:space="0" w:color="auto"/>
            </w:tcBorders>
          </w:tcPr>
          <w:p w14:paraId="10DF8C07" w14:textId="77777777" w:rsidR="005305D4" w:rsidRPr="004E68B1" w:rsidRDefault="005305D4" w:rsidP="006B7388"/>
        </w:tc>
        <w:tc>
          <w:tcPr>
            <w:tcW w:w="1620" w:type="dxa"/>
            <w:gridSpan w:val="2"/>
            <w:tcBorders>
              <w:top w:val="nil"/>
              <w:left w:val="single" w:sz="4" w:space="0" w:color="auto"/>
              <w:bottom w:val="nil"/>
              <w:right w:val="single" w:sz="4" w:space="0" w:color="auto"/>
            </w:tcBorders>
          </w:tcPr>
          <w:p w14:paraId="6B0BA250" w14:textId="77777777" w:rsidR="005305D4" w:rsidRPr="004E68B1" w:rsidRDefault="005305D4" w:rsidP="006B7388">
            <w:r w:rsidRPr="004E68B1">
              <w:t>Employees</w:t>
            </w:r>
          </w:p>
        </w:tc>
        <w:tc>
          <w:tcPr>
            <w:tcW w:w="360" w:type="dxa"/>
            <w:tcBorders>
              <w:top w:val="single" w:sz="4" w:space="0" w:color="auto"/>
              <w:left w:val="single" w:sz="4" w:space="0" w:color="auto"/>
              <w:bottom w:val="single" w:sz="4" w:space="0" w:color="auto"/>
              <w:right w:val="single" w:sz="4" w:space="0" w:color="auto"/>
            </w:tcBorders>
          </w:tcPr>
          <w:p w14:paraId="385EBE21" w14:textId="3D012C54" w:rsidR="005305D4" w:rsidRPr="004E68B1" w:rsidRDefault="00A53841" w:rsidP="006B7388">
            <w:r>
              <w:t>x</w:t>
            </w:r>
          </w:p>
        </w:tc>
        <w:tc>
          <w:tcPr>
            <w:tcW w:w="1440" w:type="dxa"/>
            <w:gridSpan w:val="3"/>
            <w:tcBorders>
              <w:top w:val="nil"/>
              <w:left w:val="single" w:sz="4" w:space="0" w:color="auto"/>
              <w:bottom w:val="nil"/>
              <w:right w:val="single" w:sz="4" w:space="0" w:color="auto"/>
            </w:tcBorders>
          </w:tcPr>
          <w:p w14:paraId="25B0B8CE" w14:textId="77777777" w:rsidR="005305D4" w:rsidRPr="004E68B1" w:rsidRDefault="005305D4" w:rsidP="006B7388">
            <w:r w:rsidRPr="004E68B1">
              <w:t>Contractor</w:t>
            </w:r>
          </w:p>
        </w:tc>
        <w:tc>
          <w:tcPr>
            <w:tcW w:w="360" w:type="dxa"/>
            <w:tcBorders>
              <w:top w:val="single" w:sz="4" w:space="0" w:color="auto"/>
              <w:left w:val="single" w:sz="4" w:space="0" w:color="auto"/>
              <w:bottom w:val="single" w:sz="4" w:space="0" w:color="auto"/>
              <w:right w:val="single" w:sz="4" w:space="0" w:color="auto"/>
            </w:tcBorders>
          </w:tcPr>
          <w:p w14:paraId="07AE6EE3" w14:textId="77777777" w:rsidR="005305D4" w:rsidRPr="004E68B1" w:rsidRDefault="005305D4" w:rsidP="006B7388"/>
        </w:tc>
        <w:tc>
          <w:tcPr>
            <w:tcW w:w="1080" w:type="dxa"/>
            <w:gridSpan w:val="4"/>
            <w:tcBorders>
              <w:top w:val="nil"/>
              <w:left w:val="single" w:sz="4" w:space="0" w:color="auto"/>
              <w:bottom w:val="nil"/>
              <w:right w:val="single" w:sz="4" w:space="0" w:color="auto"/>
            </w:tcBorders>
          </w:tcPr>
          <w:p w14:paraId="49E0A8D8" w14:textId="77777777" w:rsidR="005305D4" w:rsidRPr="004E68B1" w:rsidRDefault="005305D4" w:rsidP="006B7388">
            <w:r w:rsidRPr="004E68B1">
              <w:t>Public</w:t>
            </w:r>
          </w:p>
        </w:tc>
        <w:tc>
          <w:tcPr>
            <w:tcW w:w="360" w:type="dxa"/>
            <w:tcBorders>
              <w:top w:val="single" w:sz="4" w:space="0" w:color="auto"/>
              <w:left w:val="single" w:sz="4" w:space="0" w:color="auto"/>
              <w:bottom w:val="single" w:sz="4" w:space="0" w:color="auto"/>
              <w:right w:val="single" w:sz="4" w:space="0" w:color="auto"/>
            </w:tcBorders>
          </w:tcPr>
          <w:p w14:paraId="4ABA5104" w14:textId="77777777" w:rsidR="005305D4" w:rsidRPr="004E68B1" w:rsidRDefault="005305D4" w:rsidP="006B7388"/>
        </w:tc>
        <w:tc>
          <w:tcPr>
            <w:tcW w:w="1260" w:type="dxa"/>
            <w:gridSpan w:val="6"/>
            <w:tcBorders>
              <w:top w:val="nil"/>
              <w:left w:val="single" w:sz="4" w:space="0" w:color="auto"/>
              <w:bottom w:val="nil"/>
              <w:right w:val="nil"/>
            </w:tcBorders>
          </w:tcPr>
          <w:p w14:paraId="68C2EB87" w14:textId="77777777" w:rsidR="005305D4" w:rsidRPr="004E68B1" w:rsidRDefault="005305D4" w:rsidP="006B7388">
            <w:r>
              <w:t>Service User</w:t>
            </w:r>
          </w:p>
        </w:tc>
        <w:tc>
          <w:tcPr>
            <w:tcW w:w="2340" w:type="dxa"/>
            <w:gridSpan w:val="5"/>
            <w:tcBorders>
              <w:top w:val="nil"/>
              <w:left w:val="nil"/>
              <w:bottom w:val="nil"/>
              <w:right w:val="single" w:sz="18" w:space="0" w:color="auto"/>
            </w:tcBorders>
          </w:tcPr>
          <w:p w14:paraId="18D29B86" w14:textId="77777777" w:rsidR="005305D4" w:rsidRPr="004E68B1" w:rsidRDefault="005305D4" w:rsidP="006B7388"/>
        </w:tc>
      </w:tr>
      <w:tr w:rsidR="005305D4" w:rsidRPr="004E68B1" w14:paraId="28C9CA48" w14:textId="77777777" w:rsidTr="006B7388">
        <w:trPr>
          <w:cantSplit/>
          <w:trHeight w:val="167"/>
        </w:trPr>
        <w:tc>
          <w:tcPr>
            <w:tcW w:w="10080" w:type="dxa"/>
            <w:gridSpan w:val="26"/>
            <w:tcBorders>
              <w:top w:val="nil"/>
              <w:left w:val="single" w:sz="18" w:space="0" w:color="auto"/>
              <w:bottom w:val="nil"/>
              <w:right w:val="single" w:sz="18" w:space="0" w:color="auto"/>
            </w:tcBorders>
          </w:tcPr>
          <w:p w14:paraId="71BE337A" w14:textId="77777777" w:rsidR="005305D4" w:rsidRPr="004E68B1" w:rsidRDefault="005305D4" w:rsidP="006B7388">
            <w:pPr>
              <w:rPr>
                <w:sz w:val="16"/>
              </w:rPr>
            </w:pPr>
          </w:p>
        </w:tc>
      </w:tr>
      <w:tr w:rsidR="005305D4" w:rsidRPr="004E68B1" w14:paraId="16A71179" w14:textId="77777777" w:rsidTr="006B7388">
        <w:trPr>
          <w:cantSplit/>
          <w:trHeight w:val="167"/>
        </w:trPr>
        <w:tc>
          <w:tcPr>
            <w:tcW w:w="900" w:type="dxa"/>
            <w:gridSpan w:val="2"/>
            <w:tcBorders>
              <w:top w:val="nil"/>
              <w:left w:val="single" w:sz="18" w:space="0" w:color="auto"/>
              <w:bottom w:val="nil"/>
              <w:right w:val="single" w:sz="4" w:space="0" w:color="auto"/>
            </w:tcBorders>
          </w:tcPr>
          <w:p w14:paraId="6061E27A" w14:textId="77777777" w:rsidR="005305D4" w:rsidRPr="004E68B1" w:rsidRDefault="005305D4" w:rsidP="006B7388"/>
        </w:tc>
        <w:tc>
          <w:tcPr>
            <w:tcW w:w="360" w:type="dxa"/>
            <w:tcBorders>
              <w:top w:val="single" w:sz="4" w:space="0" w:color="auto"/>
              <w:left w:val="single" w:sz="4" w:space="0" w:color="auto"/>
              <w:bottom w:val="single" w:sz="4" w:space="0" w:color="auto"/>
              <w:right w:val="single" w:sz="4" w:space="0" w:color="auto"/>
            </w:tcBorders>
          </w:tcPr>
          <w:p w14:paraId="263A569C" w14:textId="77777777" w:rsidR="005305D4" w:rsidRPr="004E68B1" w:rsidRDefault="005305D4" w:rsidP="006B7388"/>
        </w:tc>
        <w:tc>
          <w:tcPr>
            <w:tcW w:w="8820" w:type="dxa"/>
            <w:gridSpan w:val="23"/>
            <w:tcBorders>
              <w:top w:val="nil"/>
              <w:left w:val="single" w:sz="4" w:space="0" w:color="auto"/>
              <w:bottom w:val="nil"/>
              <w:right w:val="single" w:sz="18" w:space="0" w:color="auto"/>
            </w:tcBorders>
          </w:tcPr>
          <w:p w14:paraId="271974EB" w14:textId="77777777" w:rsidR="005305D4" w:rsidRPr="004E68B1" w:rsidRDefault="005305D4" w:rsidP="006B7388">
            <w:r w:rsidRPr="004E68B1">
              <w:t>Other …………………………………………………………………………………………….</w:t>
            </w:r>
          </w:p>
        </w:tc>
      </w:tr>
      <w:tr w:rsidR="005305D4" w:rsidRPr="004E68B1" w14:paraId="1B6535A1" w14:textId="77777777" w:rsidTr="006B7388">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25607FB" w14:textId="77777777" w:rsidR="005305D4" w:rsidRPr="004E68B1" w:rsidRDefault="005305D4" w:rsidP="006B7388">
            <w:pPr>
              <w:ind w:left="72"/>
              <w:rPr>
                <w:sz w:val="24"/>
              </w:rPr>
            </w:pPr>
            <w:r w:rsidRPr="004E68B1">
              <w:rPr>
                <w:sz w:val="24"/>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97CE46D" w14:textId="77777777" w:rsidR="005305D4" w:rsidRPr="004E68B1" w:rsidRDefault="005305D4" w:rsidP="006B7388">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75404F0" w14:textId="77777777" w:rsidR="005305D4" w:rsidRPr="004E68B1" w:rsidRDefault="005305D4" w:rsidP="006B7388">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D4E2EC5" w14:textId="77777777" w:rsidR="005305D4" w:rsidRPr="004E68B1" w:rsidRDefault="005305D4" w:rsidP="006B7388">
            <w:pPr>
              <w:jc w:val="center"/>
              <w:rPr>
                <w:sz w:val="24"/>
              </w:rPr>
            </w:pPr>
            <w:r w:rsidRPr="004E68B1">
              <w:rPr>
                <w:sz w:val="24"/>
              </w:rPr>
              <w:t>Risk Level</w:t>
            </w:r>
          </w:p>
        </w:tc>
      </w:tr>
      <w:tr w:rsidR="005305D4" w:rsidRPr="004E68B1" w14:paraId="35F961D2" w14:textId="77777777" w:rsidTr="006B73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4C710D9" w14:textId="77777777" w:rsidR="005305D4" w:rsidRPr="004E68B1" w:rsidRDefault="005305D4" w:rsidP="006B7388">
            <w:pPr>
              <w:jc w:val="center"/>
            </w:pPr>
            <w:r w:rsidRPr="004E68B1">
              <w:t>1</w:t>
            </w:r>
          </w:p>
        </w:tc>
        <w:tc>
          <w:tcPr>
            <w:tcW w:w="4680" w:type="dxa"/>
            <w:gridSpan w:val="10"/>
            <w:tcBorders>
              <w:top w:val="single" w:sz="4" w:space="0" w:color="auto"/>
              <w:left w:val="single" w:sz="4" w:space="0" w:color="auto"/>
              <w:bottom w:val="single" w:sz="4" w:space="0" w:color="auto"/>
              <w:right w:val="single" w:sz="4" w:space="0" w:color="auto"/>
            </w:tcBorders>
          </w:tcPr>
          <w:p w14:paraId="0C78B3FC" w14:textId="77777777" w:rsidR="005305D4" w:rsidRDefault="005305D4" w:rsidP="005305D4">
            <w:pPr>
              <w:pStyle w:val="ListParagraph"/>
              <w:numPr>
                <w:ilvl w:val="0"/>
                <w:numId w:val="14"/>
              </w:numPr>
              <w:spacing w:after="160" w:line="259" w:lineRule="auto"/>
              <w:rPr>
                <w:b/>
                <w:bCs/>
              </w:rPr>
            </w:pPr>
            <w:r>
              <w:rPr>
                <w:b/>
                <w:bCs/>
              </w:rPr>
              <w:t>Working at height</w:t>
            </w:r>
          </w:p>
          <w:p w14:paraId="33DE0084" w14:textId="77777777" w:rsidR="005305D4" w:rsidRPr="004E68B1" w:rsidRDefault="005305D4" w:rsidP="006B7388"/>
        </w:tc>
        <w:tc>
          <w:tcPr>
            <w:tcW w:w="1620" w:type="dxa"/>
            <w:gridSpan w:val="6"/>
            <w:tcBorders>
              <w:top w:val="single" w:sz="4" w:space="0" w:color="auto"/>
              <w:left w:val="single" w:sz="4" w:space="0" w:color="auto"/>
              <w:bottom w:val="single" w:sz="4" w:space="0" w:color="auto"/>
              <w:right w:val="single" w:sz="4" w:space="0" w:color="auto"/>
            </w:tcBorders>
          </w:tcPr>
          <w:p w14:paraId="66C69DD2" w14:textId="5657251A" w:rsidR="005305D4" w:rsidRPr="004E68B1" w:rsidRDefault="00F13E25" w:rsidP="006B7388">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6CA16145" w14:textId="68374663" w:rsidR="005305D4" w:rsidRPr="004E68B1" w:rsidRDefault="00F13E25" w:rsidP="006B7388">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061D880F" w14:textId="6E6A60EF" w:rsidR="005305D4" w:rsidRPr="004E68B1" w:rsidRDefault="00F13E25" w:rsidP="006B7388">
            <w:pPr>
              <w:jc w:val="center"/>
            </w:pPr>
            <w:r>
              <w:t>15</w:t>
            </w:r>
          </w:p>
        </w:tc>
      </w:tr>
      <w:tr w:rsidR="005305D4" w:rsidRPr="004E68B1" w14:paraId="5FA6678B" w14:textId="77777777" w:rsidTr="006B73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B2A7BDF" w14:textId="77777777" w:rsidR="005305D4" w:rsidRPr="004E68B1" w:rsidRDefault="005305D4" w:rsidP="006B7388">
            <w:pPr>
              <w:jc w:val="center"/>
            </w:pPr>
            <w:r w:rsidRPr="004E68B1">
              <w:t>2</w:t>
            </w:r>
          </w:p>
        </w:tc>
        <w:tc>
          <w:tcPr>
            <w:tcW w:w="4680" w:type="dxa"/>
            <w:gridSpan w:val="10"/>
            <w:tcBorders>
              <w:top w:val="single" w:sz="4" w:space="0" w:color="auto"/>
              <w:left w:val="single" w:sz="4" w:space="0" w:color="auto"/>
              <w:bottom w:val="single" w:sz="4" w:space="0" w:color="auto"/>
              <w:right w:val="single" w:sz="4" w:space="0" w:color="auto"/>
            </w:tcBorders>
          </w:tcPr>
          <w:p w14:paraId="511D4F48" w14:textId="77777777" w:rsidR="005305D4" w:rsidRDefault="005305D4" w:rsidP="005305D4">
            <w:pPr>
              <w:pStyle w:val="ListParagraph"/>
              <w:numPr>
                <w:ilvl w:val="0"/>
                <w:numId w:val="14"/>
              </w:numPr>
              <w:spacing w:after="160" w:line="259" w:lineRule="auto"/>
              <w:rPr>
                <w:b/>
                <w:bCs/>
              </w:rPr>
            </w:pPr>
            <w:r>
              <w:rPr>
                <w:b/>
                <w:bCs/>
              </w:rPr>
              <w:t>Overhead services</w:t>
            </w:r>
          </w:p>
          <w:p w14:paraId="67DEF7E5" w14:textId="77777777" w:rsidR="005305D4" w:rsidRPr="004E68B1" w:rsidRDefault="005305D4" w:rsidP="006B7388"/>
        </w:tc>
        <w:tc>
          <w:tcPr>
            <w:tcW w:w="1620" w:type="dxa"/>
            <w:gridSpan w:val="6"/>
            <w:tcBorders>
              <w:top w:val="single" w:sz="4" w:space="0" w:color="auto"/>
              <w:left w:val="single" w:sz="4" w:space="0" w:color="auto"/>
              <w:bottom w:val="single" w:sz="4" w:space="0" w:color="auto"/>
              <w:right w:val="single" w:sz="4" w:space="0" w:color="auto"/>
            </w:tcBorders>
          </w:tcPr>
          <w:p w14:paraId="6FD8FCE2" w14:textId="0215A0D9" w:rsidR="005305D4" w:rsidRPr="004E68B1" w:rsidRDefault="00F13E25" w:rsidP="006B7388">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726A4B22" w14:textId="12C8473A" w:rsidR="005305D4" w:rsidRPr="004E68B1" w:rsidRDefault="00F13E25" w:rsidP="006B7388">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72D139E1" w14:textId="358EFDD5" w:rsidR="005305D4" w:rsidRPr="004E68B1" w:rsidRDefault="00F13E25" w:rsidP="006B7388">
            <w:pPr>
              <w:jc w:val="center"/>
            </w:pPr>
            <w:r>
              <w:t>15</w:t>
            </w:r>
          </w:p>
        </w:tc>
      </w:tr>
      <w:tr w:rsidR="005305D4" w:rsidRPr="004E68B1" w14:paraId="0B5CB392" w14:textId="77777777" w:rsidTr="006B73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DDF349D" w14:textId="77777777" w:rsidR="005305D4" w:rsidRPr="004E68B1" w:rsidRDefault="005305D4" w:rsidP="006B7388">
            <w:pPr>
              <w:jc w:val="center"/>
            </w:pPr>
            <w:r w:rsidRPr="004E68B1">
              <w:t>3</w:t>
            </w:r>
          </w:p>
        </w:tc>
        <w:tc>
          <w:tcPr>
            <w:tcW w:w="4680" w:type="dxa"/>
            <w:gridSpan w:val="10"/>
            <w:tcBorders>
              <w:top w:val="single" w:sz="4" w:space="0" w:color="auto"/>
              <w:left w:val="single" w:sz="4" w:space="0" w:color="auto"/>
              <w:bottom w:val="single" w:sz="4" w:space="0" w:color="auto"/>
              <w:right w:val="single" w:sz="4" w:space="0" w:color="auto"/>
            </w:tcBorders>
          </w:tcPr>
          <w:p w14:paraId="6E8DC35D" w14:textId="77777777" w:rsidR="005305D4" w:rsidRDefault="005305D4" w:rsidP="005305D4">
            <w:pPr>
              <w:pStyle w:val="ListParagraph"/>
              <w:numPr>
                <w:ilvl w:val="0"/>
                <w:numId w:val="14"/>
              </w:numPr>
              <w:spacing w:after="160" w:line="259" w:lineRule="auto"/>
              <w:rPr>
                <w:b/>
                <w:bCs/>
              </w:rPr>
            </w:pPr>
            <w:r>
              <w:rPr>
                <w:b/>
                <w:bCs/>
              </w:rPr>
              <w:t>Portland cement</w:t>
            </w:r>
          </w:p>
          <w:p w14:paraId="46F21AD7" w14:textId="77777777" w:rsidR="005305D4" w:rsidRPr="004E68B1" w:rsidRDefault="005305D4" w:rsidP="006B7388"/>
        </w:tc>
        <w:tc>
          <w:tcPr>
            <w:tcW w:w="1620" w:type="dxa"/>
            <w:gridSpan w:val="6"/>
            <w:tcBorders>
              <w:top w:val="single" w:sz="4" w:space="0" w:color="auto"/>
              <w:left w:val="single" w:sz="4" w:space="0" w:color="auto"/>
              <w:bottom w:val="single" w:sz="4" w:space="0" w:color="auto"/>
              <w:right w:val="single" w:sz="4" w:space="0" w:color="auto"/>
            </w:tcBorders>
          </w:tcPr>
          <w:p w14:paraId="50FC7F99" w14:textId="49ACB736" w:rsidR="005305D4" w:rsidRPr="004E68B1" w:rsidRDefault="00F13E25" w:rsidP="006B7388">
            <w:pPr>
              <w:jc w:val="center"/>
            </w:pPr>
            <w:r>
              <w:t>4</w:t>
            </w:r>
          </w:p>
        </w:tc>
        <w:tc>
          <w:tcPr>
            <w:tcW w:w="1620" w:type="dxa"/>
            <w:gridSpan w:val="5"/>
            <w:tcBorders>
              <w:top w:val="single" w:sz="4" w:space="0" w:color="auto"/>
              <w:left w:val="single" w:sz="4" w:space="0" w:color="auto"/>
              <w:bottom w:val="single" w:sz="4" w:space="0" w:color="auto"/>
              <w:right w:val="single" w:sz="4" w:space="0" w:color="auto"/>
            </w:tcBorders>
          </w:tcPr>
          <w:p w14:paraId="01B7F417" w14:textId="01FD5C80" w:rsidR="005305D4" w:rsidRPr="004E68B1" w:rsidRDefault="00F13E25" w:rsidP="006B7388">
            <w:pPr>
              <w:jc w:val="center"/>
            </w:pPr>
            <w:r>
              <w:t>3</w:t>
            </w:r>
          </w:p>
        </w:tc>
        <w:tc>
          <w:tcPr>
            <w:tcW w:w="1620" w:type="dxa"/>
            <w:gridSpan w:val="4"/>
            <w:tcBorders>
              <w:top w:val="single" w:sz="4" w:space="0" w:color="auto"/>
              <w:left w:val="single" w:sz="4" w:space="0" w:color="auto"/>
              <w:bottom w:val="single" w:sz="4" w:space="0" w:color="auto"/>
              <w:right w:val="single" w:sz="18" w:space="0" w:color="auto"/>
            </w:tcBorders>
          </w:tcPr>
          <w:p w14:paraId="091BD23A" w14:textId="7295FB07" w:rsidR="005305D4" w:rsidRPr="004E68B1" w:rsidRDefault="00F13E25" w:rsidP="006B7388">
            <w:pPr>
              <w:jc w:val="center"/>
            </w:pPr>
            <w:r>
              <w:t>12</w:t>
            </w:r>
          </w:p>
        </w:tc>
      </w:tr>
      <w:tr w:rsidR="005305D4" w:rsidRPr="004E68B1" w14:paraId="04DB1C36" w14:textId="77777777" w:rsidTr="006B73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E61B0DB" w14:textId="77777777" w:rsidR="005305D4" w:rsidRPr="004E68B1" w:rsidRDefault="005305D4" w:rsidP="006B7388">
            <w:pPr>
              <w:jc w:val="center"/>
            </w:pPr>
            <w:r w:rsidRPr="004E68B1">
              <w:t>4</w:t>
            </w:r>
          </w:p>
        </w:tc>
        <w:tc>
          <w:tcPr>
            <w:tcW w:w="4680" w:type="dxa"/>
            <w:gridSpan w:val="10"/>
            <w:tcBorders>
              <w:top w:val="single" w:sz="4" w:space="0" w:color="auto"/>
              <w:left w:val="single" w:sz="4" w:space="0" w:color="auto"/>
              <w:bottom w:val="single" w:sz="4" w:space="0" w:color="auto"/>
              <w:right w:val="single" w:sz="4" w:space="0" w:color="auto"/>
            </w:tcBorders>
          </w:tcPr>
          <w:p w14:paraId="1CF5379B" w14:textId="77777777" w:rsidR="005305D4" w:rsidRPr="00FA736D" w:rsidRDefault="005305D4" w:rsidP="005305D4">
            <w:pPr>
              <w:pStyle w:val="ListParagraph"/>
              <w:numPr>
                <w:ilvl w:val="0"/>
                <w:numId w:val="14"/>
              </w:numPr>
              <w:spacing w:after="160" w:line="259" w:lineRule="auto"/>
              <w:rPr>
                <w:b/>
                <w:bCs/>
              </w:rPr>
            </w:pPr>
            <w:r>
              <w:rPr>
                <w:b/>
                <w:bCs/>
              </w:rPr>
              <w:t>Struck by heavy machinery</w:t>
            </w:r>
          </w:p>
          <w:p w14:paraId="04CAC7CA" w14:textId="77777777" w:rsidR="005305D4" w:rsidRPr="004E68B1" w:rsidRDefault="005305D4" w:rsidP="006B7388"/>
        </w:tc>
        <w:tc>
          <w:tcPr>
            <w:tcW w:w="1620" w:type="dxa"/>
            <w:gridSpan w:val="6"/>
            <w:tcBorders>
              <w:top w:val="single" w:sz="4" w:space="0" w:color="auto"/>
              <w:left w:val="single" w:sz="4" w:space="0" w:color="auto"/>
              <w:bottom w:val="single" w:sz="4" w:space="0" w:color="auto"/>
              <w:right w:val="single" w:sz="4" w:space="0" w:color="auto"/>
            </w:tcBorders>
          </w:tcPr>
          <w:p w14:paraId="725F3120" w14:textId="7ECC1DC5" w:rsidR="005305D4" w:rsidRPr="004E68B1" w:rsidRDefault="00F13E25" w:rsidP="006B7388">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48EC80ED" w14:textId="779F13DC" w:rsidR="005305D4" w:rsidRPr="004E68B1" w:rsidRDefault="00F13E25" w:rsidP="006B7388">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341AD7F2" w14:textId="2F8C8FB7" w:rsidR="005305D4" w:rsidRPr="004E68B1" w:rsidRDefault="00F13E25" w:rsidP="006B7388">
            <w:pPr>
              <w:jc w:val="center"/>
            </w:pPr>
            <w:r>
              <w:t>15</w:t>
            </w:r>
          </w:p>
        </w:tc>
      </w:tr>
      <w:tr w:rsidR="005305D4" w:rsidRPr="004E68B1" w14:paraId="4C01D249" w14:textId="77777777" w:rsidTr="006B73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4D5E70E" w14:textId="77777777" w:rsidR="005305D4" w:rsidRPr="004E68B1" w:rsidRDefault="005305D4" w:rsidP="006B7388">
            <w:pPr>
              <w:jc w:val="center"/>
            </w:pPr>
            <w:r w:rsidRPr="004E68B1">
              <w:t>5</w:t>
            </w:r>
          </w:p>
        </w:tc>
        <w:tc>
          <w:tcPr>
            <w:tcW w:w="4680" w:type="dxa"/>
            <w:gridSpan w:val="10"/>
            <w:tcBorders>
              <w:top w:val="single" w:sz="4" w:space="0" w:color="auto"/>
              <w:left w:val="single" w:sz="4" w:space="0" w:color="auto"/>
              <w:bottom w:val="single" w:sz="4" w:space="0" w:color="auto"/>
              <w:right w:val="single" w:sz="4" w:space="0" w:color="auto"/>
            </w:tcBorders>
          </w:tcPr>
          <w:p w14:paraId="7A127D79" w14:textId="77777777" w:rsidR="005305D4" w:rsidRDefault="005305D4" w:rsidP="005305D4">
            <w:pPr>
              <w:pStyle w:val="ListParagraph"/>
              <w:numPr>
                <w:ilvl w:val="0"/>
                <w:numId w:val="14"/>
              </w:numPr>
              <w:spacing w:after="160" w:line="259" w:lineRule="auto"/>
              <w:rPr>
                <w:b/>
                <w:bCs/>
              </w:rPr>
            </w:pPr>
            <w:r>
              <w:rPr>
                <w:b/>
                <w:bCs/>
              </w:rPr>
              <w:t>Instability of temporary works</w:t>
            </w:r>
          </w:p>
          <w:p w14:paraId="7D0E0110" w14:textId="77777777" w:rsidR="005305D4" w:rsidRPr="004E68B1" w:rsidRDefault="005305D4" w:rsidP="006B7388"/>
        </w:tc>
        <w:tc>
          <w:tcPr>
            <w:tcW w:w="1620" w:type="dxa"/>
            <w:gridSpan w:val="6"/>
            <w:tcBorders>
              <w:top w:val="single" w:sz="4" w:space="0" w:color="auto"/>
              <w:left w:val="single" w:sz="4" w:space="0" w:color="auto"/>
              <w:bottom w:val="single" w:sz="4" w:space="0" w:color="auto"/>
              <w:right w:val="single" w:sz="4" w:space="0" w:color="auto"/>
            </w:tcBorders>
          </w:tcPr>
          <w:p w14:paraId="1D4BC21E" w14:textId="3E723A98" w:rsidR="005305D4" w:rsidRPr="004E68B1" w:rsidRDefault="00F13E25" w:rsidP="006B7388">
            <w:pPr>
              <w:jc w:val="center"/>
            </w:pPr>
            <w:r>
              <w:t>3</w:t>
            </w:r>
          </w:p>
        </w:tc>
        <w:tc>
          <w:tcPr>
            <w:tcW w:w="1620" w:type="dxa"/>
            <w:gridSpan w:val="5"/>
            <w:tcBorders>
              <w:top w:val="single" w:sz="4" w:space="0" w:color="auto"/>
              <w:left w:val="single" w:sz="4" w:space="0" w:color="auto"/>
              <w:bottom w:val="single" w:sz="4" w:space="0" w:color="auto"/>
              <w:right w:val="single" w:sz="4" w:space="0" w:color="auto"/>
            </w:tcBorders>
          </w:tcPr>
          <w:p w14:paraId="7E62C3C0" w14:textId="3F3EAE43" w:rsidR="005305D4" w:rsidRPr="004E68B1" w:rsidRDefault="00F13E25" w:rsidP="006B7388">
            <w:pPr>
              <w:jc w:val="center"/>
            </w:pPr>
            <w:r>
              <w:t>5</w:t>
            </w:r>
          </w:p>
        </w:tc>
        <w:tc>
          <w:tcPr>
            <w:tcW w:w="1620" w:type="dxa"/>
            <w:gridSpan w:val="4"/>
            <w:tcBorders>
              <w:top w:val="single" w:sz="4" w:space="0" w:color="auto"/>
              <w:left w:val="single" w:sz="4" w:space="0" w:color="auto"/>
              <w:bottom w:val="single" w:sz="4" w:space="0" w:color="auto"/>
              <w:right w:val="single" w:sz="18" w:space="0" w:color="auto"/>
            </w:tcBorders>
          </w:tcPr>
          <w:p w14:paraId="2DFC8833" w14:textId="19D7BDA7" w:rsidR="005305D4" w:rsidRPr="004E68B1" w:rsidRDefault="00F13E25" w:rsidP="006B7388">
            <w:pPr>
              <w:jc w:val="center"/>
            </w:pPr>
            <w:r>
              <w:t>15</w:t>
            </w:r>
          </w:p>
        </w:tc>
      </w:tr>
      <w:tr w:rsidR="005305D4" w:rsidRPr="004E68B1" w14:paraId="63980E3B" w14:textId="77777777" w:rsidTr="006B7388">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CED187A" w14:textId="77777777" w:rsidR="005305D4" w:rsidRPr="004E68B1" w:rsidRDefault="005305D4" w:rsidP="006B7388">
            <w:pPr>
              <w:jc w:val="center"/>
            </w:pPr>
            <w:r w:rsidRPr="004E68B1">
              <w:t>6</w:t>
            </w:r>
          </w:p>
        </w:tc>
        <w:tc>
          <w:tcPr>
            <w:tcW w:w="4680" w:type="dxa"/>
            <w:gridSpan w:val="10"/>
            <w:tcBorders>
              <w:top w:val="single" w:sz="4" w:space="0" w:color="auto"/>
              <w:left w:val="single" w:sz="4" w:space="0" w:color="auto"/>
              <w:bottom w:val="single" w:sz="18" w:space="0" w:color="auto"/>
              <w:right w:val="single" w:sz="4" w:space="0" w:color="auto"/>
            </w:tcBorders>
          </w:tcPr>
          <w:p w14:paraId="6F72CCAA" w14:textId="77777777" w:rsidR="005305D4" w:rsidRDefault="005305D4" w:rsidP="005305D4">
            <w:pPr>
              <w:pStyle w:val="ListParagraph"/>
              <w:numPr>
                <w:ilvl w:val="0"/>
                <w:numId w:val="14"/>
              </w:numPr>
              <w:spacing w:after="160" w:line="259" w:lineRule="auto"/>
              <w:rPr>
                <w:b/>
                <w:bCs/>
              </w:rPr>
            </w:pPr>
            <w:r>
              <w:rPr>
                <w:b/>
                <w:bCs/>
              </w:rPr>
              <w:t>Working in confined spaces</w:t>
            </w:r>
          </w:p>
          <w:p w14:paraId="2ED0F7FB" w14:textId="77777777" w:rsidR="005305D4" w:rsidRPr="004E68B1" w:rsidRDefault="005305D4" w:rsidP="006B7388"/>
        </w:tc>
        <w:tc>
          <w:tcPr>
            <w:tcW w:w="1620" w:type="dxa"/>
            <w:gridSpan w:val="6"/>
            <w:tcBorders>
              <w:top w:val="single" w:sz="4" w:space="0" w:color="auto"/>
              <w:left w:val="single" w:sz="4" w:space="0" w:color="auto"/>
              <w:bottom w:val="single" w:sz="18" w:space="0" w:color="auto"/>
              <w:right w:val="single" w:sz="4" w:space="0" w:color="auto"/>
            </w:tcBorders>
          </w:tcPr>
          <w:p w14:paraId="21C6352C" w14:textId="5F8803E1" w:rsidR="005305D4" w:rsidRPr="004E68B1" w:rsidRDefault="00F13E25" w:rsidP="006B7388">
            <w:pPr>
              <w:jc w:val="center"/>
            </w:pPr>
            <w:r>
              <w:t>3</w:t>
            </w:r>
          </w:p>
        </w:tc>
        <w:tc>
          <w:tcPr>
            <w:tcW w:w="1620" w:type="dxa"/>
            <w:gridSpan w:val="5"/>
            <w:tcBorders>
              <w:top w:val="single" w:sz="4" w:space="0" w:color="auto"/>
              <w:left w:val="single" w:sz="4" w:space="0" w:color="auto"/>
              <w:bottom w:val="single" w:sz="18" w:space="0" w:color="auto"/>
              <w:right w:val="single" w:sz="4" w:space="0" w:color="auto"/>
            </w:tcBorders>
          </w:tcPr>
          <w:p w14:paraId="4BF29C6B" w14:textId="0009AAD4" w:rsidR="005305D4" w:rsidRPr="004E68B1" w:rsidRDefault="00F13E25" w:rsidP="006B7388">
            <w:pPr>
              <w:jc w:val="center"/>
            </w:pPr>
            <w:r>
              <w:t>5</w:t>
            </w:r>
          </w:p>
        </w:tc>
        <w:tc>
          <w:tcPr>
            <w:tcW w:w="1620" w:type="dxa"/>
            <w:gridSpan w:val="4"/>
            <w:tcBorders>
              <w:top w:val="single" w:sz="4" w:space="0" w:color="auto"/>
              <w:left w:val="single" w:sz="4" w:space="0" w:color="auto"/>
              <w:bottom w:val="single" w:sz="18" w:space="0" w:color="auto"/>
              <w:right w:val="single" w:sz="18" w:space="0" w:color="auto"/>
            </w:tcBorders>
          </w:tcPr>
          <w:p w14:paraId="3567A0FE" w14:textId="158B95CD" w:rsidR="005305D4" w:rsidRPr="004E68B1" w:rsidRDefault="00F13E25" w:rsidP="006B7388">
            <w:pPr>
              <w:jc w:val="center"/>
            </w:pPr>
            <w:r>
              <w:t>15</w:t>
            </w:r>
          </w:p>
        </w:tc>
      </w:tr>
      <w:tr w:rsidR="005305D4" w:rsidRPr="004E68B1" w14:paraId="156FA6A2" w14:textId="77777777" w:rsidTr="006B7388">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5B66E518" w14:textId="77777777" w:rsidR="005305D4" w:rsidRPr="004E68B1" w:rsidRDefault="005305D4" w:rsidP="006B7388">
            <w:pPr>
              <w:ind w:left="72"/>
              <w:rPr>
                <w:sz w:val="24"/>
              </w:rPr>
            </w:pPr>
            <w:r w:rsidRPr="004E68B1">
              <w:rPr>
                <w:sz w:val="24"/>
              </w:rPr>
              <w:t>Existing Control Measures / Additional Control Measures Required</w:t>
            </w:r>
          </w:p>
        </w:tc>
      </w:tr>
      <w:tr w:rsidR="005305D4" w:rsidRPr="004E68B1" w14:paraId="0338FDDC" w14:textId="77777777" w:rsidTr="006B7388">
        <w:trPr>
          <w:cantSplit/>
          <w:trHeight w:val="700"/>
        </w:trPr>
        <w:tc>
          <w:tcPr>
            <w:tcW w:w="540" w:type="dxa"/>
            <w:tcBorders>
              <w:top w:val="single" w:sz="4" w:space="0" w:color="auto"/>
              <w:left w:val="single" w:sz="18" w:space="0" w:color="auto"/>
              <w:right w:val="single" w:sz="4" w:space="0" w:color="auto"/>
            </w:tcBorders>
            <w:vAlign w:val="center"/>
          </w:tcPr>
          <w:p w14:paraId="77585151" w14:textId="77777777" w:rsidR="005305D4" w:rsidRPr="004E68B1" w:rsidRDefault="005305D4" w:rsidP="006B7388">
            <w:pPr>
              <w:jc w:val="center"/>
            </w:pPr>
            <w:r w:rsidRPr="004E68B1">
              <w:t>1</w:t>
            </w:r>
          </w:p>
        </w:tc>
        <w:tc>
          <w:tcPr>
            <w:tcW w:w="9540" w:type="dxa"/>
            <w:gridSpan w:val="25"/>
            <w:tcBorders>
              <w:top w:val="single" w:sz="4" w:space="0" w:color="auto"/>
              <w:left w:val="single" w:sz="4" w:space="0" w:color="auto"/>
              <w:bottom w:val="single" w:sz="4" w:space="0" w:color="auto"/>
              <w:right w:val="single" w:sz="18" w:space="0" w:color="auto"/>
            </w:tcBorders>
          </w:tcPr>
          <w:p w14:paraId="2AD93CF6" w14:textId="77777777" w:rsidR="008438D5" w:rsidRDefault="008438D5" w:rsidP="008438D5">
            <w:pPr>
              <w:pStyle w:val="ListParagraph"/>
              <w:numPr>
                <w:ilvl w:val="0"/>
                <w:numId w:val="15"/>
              </w:numPr>
              <w:spacing w:after="160" w:line="259" w:lineRule="auto"/>
              <w:rPr>
                <w:b/>
                <w:bCs/>
              </w:rPr>
            </w:pPr>
            <w:r>
              <w:rPr>
                <w:b/>
                <w:bCs/>
              </w:rPr>
              <w:t xml:space="preserve">Safe systems of work to be adopted and barriers, use of specialist personnel and </w:t>
            </w:r>
            <w:proofErr w:type="spellStart"/>
            <w:r>
              <w:rPr>
                <w:b/>
                <w:bCs/>
              </w:rPr>
              <w:t>ppe</w:t>
            </w:r>
            <w:proofErr w:type="spellEnd"/>
            <w:r>
              <w:rPr>
                <w:b/>
                <w:bCs/>
              </w:rPr>
              <w:t>.</w:t>
            </w:r>
          </w:p>
          <w:p w14:paraId="0B746CA5" w14:textId="77D278DF" w:rsidR="005305D4" w:rsidRPr="005305D4" w:rsidRDefault="005305D4" w:rsidP="005305D4">
            <w:pPr>
              <w:spacing w:after="160" w:line="259" w:lineRule="auto"/>
              <w:rPr>
                <w:b/>
                <w:bCs/>
              </w:rPr>
            </w:pPr>
          </w:p>
          <w:p w14:paraId="123480AC" w14:textId="77777777" w:rsidR="005305D4" w:rsidRPr="004E68B1" w:rsidRDefault="005305D4" w:rsidP="006B7388"/>
        </w:tc>
      </w:tr>
      <w:tr w:rsidR="005305D4" w:rsidRPr="004E68B1" w14:paraId="22D4AEF4" w14:textId="77777777" w:rsidTr="006B7388">
        <w:trPr>
          <w:cantSplit/>
          <w:trHeight w:val="700"/>
        </w:trPr>
        <w:tc>
          <w:tcPr>
            <w:tcW w:w="540" w:type="dxa"/>
            <w:tcBorders>
              <w:left w:val="single" w:sz="18" w:space="0" w:color="auto"/>
              <w:right w:val="single" w:sz="4" w:space="0" w:color="auto"/>
            </w:tcBorders>
            <w:vAlign w:val="center"/>
          </w:tcPr>
          <w:p w14:paraId="3C6F9D51" w14:textId="77777777" w:rsidR="005305D4" w:rsidRPr="004E68B1" w:rsidRDefault="005305D4" w:rsidP="006B7388">
            <w:pPr>
              <w:jc w:val="center"/>
            </w:pPr>
            <w:r w:rsidRPr="004E68B1">
              <w:t>2</w:t>
            </w:r>
          </w:p>
        </w:tc>
        <w:tc>
          <w:tcPr>
            <w:tcW w:w="9540" w:type="dxa"/>
            <w:gridSpan w:val="25"/>
            <w:tcBorders>
              <w:top w:val="single" w:sz="4" w:space="0" w:color="auto"/>
              <w:left w:val="single" w:sz="4" w:space="0" w:color="auto"/>
              <w:bottom w:val="single" w:sz="4" w:space="0" w:color="auto"/>
              <w:right w:val="single" w:sz="18" w:space="0" w:color="auto"/>
            </w:tcBorders>
          </w:tcPr>
          <w:p w14:paraId="7042E377" w14:textId="6E1E05E6" w:rsidR="005305D4" w:rsidRPr="005305D4" w:rsidRDefault="005305D4" w:rsidP="005305D4">
            <w:pPr>
              <w:spacing w:after="160" w:line="259" w:lineRule="auto"/>
              <w:rPr>
                <w:b/>
                <w:bCs/>
              </w:rPr>
            </w:pPr>
          </w:p>
          <w:p w14:paraId="22BDCCE2" w14:textId="77777777" w:rsidR="008438D5" w:rsidRDefault="008438D5" w:rsidP="008438D5">
            <w:pPr>
              <w:pStyle w:val="ListParagraph"/>
              <w:numPr>
                <w:ilvl w:val="0"/>
                <w:numId w:val="15"/>
              </w:numPr>
              <w:spacing w:after="160" w:line="259" w:lineRule="auto"/>
              <w:rPr>
                <w:b/>
                <w:bCs/>
              </w:rPr>
            </w:pPr>
            <w:r>
              <w:rPr>
                <w:b/>
                <w:bCs/>
              </w:rPr>
              <w:t>Personnel on site made to be aware of all overhead services and must be supervised by the foreman or site manager when there is a possibility of coming into contact with overhead services.</w:t>
            </w:r>
          </w:p>
          <w:p w14:paraId="20F2EF57" w14:textId="77777777" w:rsidR="005305D4" w:rsidRPr="004E68B1" w:rsidRDefault="005305D4" w:rsidP="006B7388"/>
        </w:tc>
      </w:tr>
      <w:tr w:rsidR="005305D4" w:rsidRPr="004E68B1" w14:paraId="2104878D" w14:textId="77777777" w:rsidTr="006B7388">
        <w:trPr>
          <w:cantSplit/>
          <w:trHeight w:val="700"/>
        </w:trPr>
        <w:tc>
          <w:tcPr>
            <w:tcW w:w="540" w:type="dxa"/>
            <w:tcBorders>
              <w:left w:val="single" w:sz="18" w:space="0" w:color="auto"/>
              <w:right w:val="single" w:sz="4" w:space="0" w:color="auto"/>
            </w:tcBorders>
            <w:vAlign w:val="center"/>
          </w:tcPr>
          <w:p w14:paraId="54489204" w14:textId="77777777" w:rsidR="005305D4" w:rsidRPr="004E68B1" w:rsidRDefault="005305D4" w:rsidP="006B7388">
            <w:pPr>
              <w:jc w:val="center"/>
            </w:pPr>
            <w:r w:rsidRPr="004E68B1">
              <w:t>3</w:t>
            </w:r>
          </w:p>
        </w:tc>
        <w:tc>
          <w:tcPr>
            <w:tcW w:w="9540" w:type="dxa"/>
            <w:gridSpan w:val="25"/>
            <w:tcBorders>
              <w:top w:val="single" w:sz="4" w:space="0" w:color="auto"/>
              <w:left w:val="single" w:sz="4" w:space="0" w:color="auto"/>
              <w:bottom w:val="single" w:sz="4" w:space="0" w:color="auto"/>
              <w:right w:val="single" w:sz="18" w:space="0" w:color="auto"/>
            </w:tcBorders>
          </w:tcPr>
          <w:p w14:paraId="378B1ABE" w14:textId="1768F9D0" w:rsidR="005305D4" w:rsidRPr="005305D4" w:rsidRDefault="005305D4" w:rsidP="005305D4">
            <w:pPr>
              <w:spacing w:after="160" w:line="259" w:lineRule="auto"/>
              <w:rPr>
                <w:b/>
                <w:bCs/>
              </w:rPr>
            </w:pPr>
          </w:p>
          <w:p w14:paraId="0100C3C0" w14:textId="77777777" w:rsidR="008438D5" w:rsidRDefault="008438D5" w:rsidP="008438D5">
            <w:pPr>
              <w:pStyle w:val="ListParagraph"/>
              <w:numPr>
                <w:ilvl w:val="0"/>
                <w:numId w:val="15"/>
              </w:numPr>
              <w:spacing w:after="160" w:line="259" w:lineRule="auto"/>
              <w:rPr>
                <w:b/>
                <w:bCs/>
              </w:rPr>
            </w:pPr>
            <w:r>
              <w:rPr>
                <w:b/>
                <w:bCs/>
              </w:rPr>
              <w:t>Dust mask must be worn when around or handling Portland cement. If skin comes into contact with the cement, they must rinse it off when next possible.</w:t>
            </w:r>
          </w:p>
          <w:p w14:paraId="7F169950" w14:textId="77777777" w:rsidR="005305D4" w:rsidRPr="004E68B1" w:rsidRDefault="005305D4" w:rsidP="006B7388"/>
        </w:tc>
      </w:tr>
      <w:tr w:rsidR="005305D4" w:rsidRPr="004E68B1" w14:paraId="73F469EE" w14:textId="77777777" w:rsidTr="006B7388">
        <w:trPr>
          <w:cantSplit/>
          <w:trHeight w:val="700"/>
        </w:trPr>
        <w:tc>
          <w:tcPr>
            <w:tcW w:w="540" w:type="dxa"/>
            <w:tcBorders>
              <w:left w:val="single" w:sz="18" w:space="0" w:color="auto"/>
              <w:right w:val="single" w:sz="4" w:space="0" w:color="auto"/>
            </w:tcBorders>
            <w:vAlign w:val="center"/>
          </w:tcPr>
          <w:p w14:paraId="45D0FEDE" w14:textId="77777777" w:rsidR="005305D4" w:rsidRPr="004E68B1" w:rsidRDefault="005305D4" w:rsidP="006B7388">
            <w:pPr>
              <w:jc w:val="center"/>
            </w:pPr>
            <w:r w:rsidRPr="004E68B1">
              <w:lastRenderedPageBreak/>
              <w:t>4</w:t>
            </w:r>
          </w:p>
        </w:tc>
        <w:tc>
          <w:tcPr>
            <w:tcW w:w="9540" w:type="dxa"/>
            <w:gridSpan w:val="25"/>
            <w:tcBorders>
              <w:top w:val="single" w:sz="4" w:space="0" w:color="auto"/>
              <w:left w:val="single" w:sz="4" w:space="0" w:color="auto"/>
              <w:bottom w:val="single" w:sz="4" w:space="0" w:color="auto"/>
              <w:right w:val="single" w:sz="18" w:space="0" w:color="auto"/>
            </w:tcBorders>
          </w:tcPr>
          <w:p w14:paraId="76875FEE" w14:textId="77777777" w:rsidR="008438D5" w:rsidRPr="005305D4" w:rsidRDefault="008438D5" w:rsidP="008438D5">
            <w:pPr>
              <w:pStyle w:val="ListParagraph"/>
              <w:numPr>
                <w:ilvl w:val="0"/>
                <w:numId w:val="15"/>
              </w:numPr>
              <w:spacing w:after="160" w:line="259" w:lineRule="auto"/>
            </w:pPr>
            <w:r>
              <w:t>Cranes to be fitted with a dead man’s handle and all lowering to be done under power to prevent spin or tip.</w:t>
            </w:r>
          </w:p>
          <w:p w14:paraId="61DE01BA" w14:textId="55E7CEAC" w:rsidR="005305D4" w:rsidRPr="005305D4" w:rsidRDefault="005305D4" w:rsidP="005305D4">
            <w:pPr>
              <w:spacing w:after="160" w:line="259" w:lineRule="auto"/>
              <w:rPr>
                <w:b/>
                <w:bCs/>
              </w:rPr>
            </w:pPr>
          </w:p>
          <w:p w14:paraId="7DCE71E5" w14:textId="77777777" w:rsidR="005305D4" w:rsidRPr="004E68B1" w:rsidRDefault="005305D4" w:rsidP="006B7388"/>
        </w:tc>
      </w:tr>
      <w:tr w:rsidR="005305D4" w:rsidRPr="004E68B1" w14:paraId="7722848F" w14:textId="77777777" w:rsidTr="006B7388">
        <w:trPr>
          <w:cantSplit/>
          <w:trHeight w:val="700"/>
        </w:trPr>
        <w:tc>
          <w:tcPr>
            <w:tcW w:w="540" w:type="dxa"/>
            <w:tcBorders>
              <w:left w:val="single" w:sz="18" w:space="0" w:color="auto"/>
              <w:right w:val="single" w:sz="4" w:space="0" w:color="auto"/>
            </w:tcBorders>
            <w:vAlign w:val="center"/>
          </w:tcPr>
          <w:p w14:paraId="0290C687" w14:textId="77777777" w:rsidR="005305D4" w:rsidRPr="004E68B1" w:rsidRDefault="005305D4" w:rsidP="006B7388">
            <w:pPr>
              <w:jc w:val="center"/>
            </w:pPr>
            <w:r w:rsidRPr="004E68B1">
              <w:t>5</w:t>
            </w:r>
          </w:p>
        </w:tc>
        <w:tc>
          <w:tcPr>
            <w:tcW w:w="9540" w:type="dxa"/>
            <w:gridSpan w:val="25"/>
            <w:tcBorders>
              <w:top w:val="single" w:sz="4" w:space="0" w:color="auto"/>
              <w:left w:val="single" w:sz="4" w:space="0" w:color="auto"/>
              <w:bottom w:val="single" w:sz="4" w:space="0" w:color="auto"/>
              <w:right w:val="single" w:sz="18" w:space="0" w:color="auto"/>
            </w:tcBorders>
          </w:tcPr>
          <w:p w14:paraId="18E56450" w14:textId="77777777" w:rsidR="008438D5" w:rsidRDefault="008438D5" w:rsidP="008438D5">
            <w:pPr>
              <w:pStyle w:val="ListParagraph"/>
              <w:numPr>
                <w:ilvl w:val="0"/>
                <w:numId w:val="15"/>
              </w:numPr>
              <w:spacing w:after="160" w:line="259" w:lineRule="auto"/>
              <w:rPr>
                <w:b/>
                <w:bCs/>
              </w:rPr>
            </w:pPr>
            <w:r>
              <w:rPr>
                <w:b/>
                <w:bCs/>
              </w:rPr>
              <w:t>Temporary works are to be installed by specialist personnel in accordance to (legislation) and tested independently for stability.</w:t>
            </w:r>
          </w:p>
          <w:p w14:paraId="071CCE49" w14:textId="77777777" w:rsidR="005305D4" w:rsidRPr="004E68B1" w:rsidRDefault="005305D4" w:rsidP="005305D4">
            <w:pPr>
              <w:pStyle w:val="ListParagraph"/>
              <w:spacing w:after="160" w:line="259" w:lineRule="auto"/>
              <w:rPr>
                <w:lang w:eastAsia="en-GB"/>
              </w:rPr>
            </w:pPr>
          </w:p>
        </w:tc>
      </w:tr>
      <w:tr w:rsidR="005305D4" w:rsidRPr="004E68B1" w14:paraId="1C0ADD2A" w14:textId="77777777" w:rsidTr="006B7388">
        <w:trPr>
          <w:cantSplit/>
          <w:trHeight w:val="700"/>
        </w:trPr>
        <w:tc>
          <w:tcPr>
            <w:tcW w:w="540" w:type="dxa"/>
            <w:tcBorders>
              <w:left w:val="single" w:sz="18" w:space="0" w:color="auto"/>
              <w:bottom w:val="single" w:sz="4" w:space="0" w:color="auto"/>
              <w:right w:val="single" w:sz="4" w:space="0" w:color="auto"/>
            </w:tcBorders>
            <w:vAlign w:val="center"/>
          </w:tcPr>
          <w:p w14:paraId="02446212" w14:textId="77777777" w:rsidR="005305D4" w:rsidRPr="004E68B1" w:rsidRDefault="005305D4" w:rsidP="006B7388">
            <w:pPr>
              <w:jc w:val="center"/>
            </w:pPr>
            <w:r w:rsidRPr="004E68B1">
              <w:t>6</w:t>
            </w:r>
          </w:p>
        </w:tc>
        <w:tc>
          <w:tcPr>
            <w:tcW w:w="9540" w:type="dxa"/>
            <w:gridSpan w:val="25"/>
            <w:tcBorders>
              <w:top w:val="single" w:sz="4" w:space="0" w:color="auto"/>
              <w:left w:val="single" w:sz="4" w:space="0" w:color="auto"/>
              <w:bottom w:val="single" w:sz="18" w:space="0" w:color="auto"/>
              <w:right w:val="single" w:sz="18" w:space="0" w:color="auto"/>
            </w:tcBorders>
          </w:tcPr>
          <w:p w14:paraId="24A3E035" w14:textId="77777777" w:rsidR="008438D5" w:rsidRDefault="008438D5" w:rsidP="008438D5">
            <w:pPr>
              <w:pStyle w:val="ListParagraph"/>
              <w:numPr>
                <w:ilvl w:val="0"/>
                <w:numId w:val="15"/>
              </w:numPr>
              <w:spacing w:after="160" w:line="259" w:lineRule="auto"/>
              <w:rPr>
                <w:b/>
                <w:bCs/>
              </w:rPr>
            </w:pPr>
            <w:r>
              <w:rPr>
                <w:b/>
                <w:bCs/>
              </w:rPr>
              <w:t>Adequate safety precautions to be put in place such as barriers when working in confined spaces at heigh to prevent accidents occurring.</w:t>
            </w:r>
          </w:p>
          <w:p w14:paraId="1473081C" w14:textId="77777777" w:rsidR="005305D4" w:rsidRPr="004E68B1" w:rsidRDefault="005305D4" w:rsidP="005305D4">
            <w:pPr>
              <w:pStyle w:val="ListParagraph"/>
              <w:spacing w:after="160" w:line="259" w:lineRule="auto"/>
              <w:rPr>
                <w:lang w:eastAsia="en-GB"/>
              </w:rPr>
            </w:pPr>
          </w:p>
        </w:tc>
      </w:tr>
      <w:tr w:rsidR="005305D4" w:rsidRPr="004E68B1" w14:paraId="2CC89F9A" w14:textId="77777777" w:rsidTr="006B7388">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7D34735" w14:textId="77777777" w:rsidR="005305D4" w:rsidRPr="004E68B1" w:rsidRDefault="005305D4" w:rsidP="006B7388">
            <w:pPr>
              <w:rPr>
                <w:sz w:val="24"/>
              </w:rPr>
            </w:pPr>
            <w:r w:rsidRPr="004E68B1">
              <w:rPr>
                <w:sz w:val="24"/>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F5FA9E0" w14:textId="77777777" w:rsidR="005305D4" w:rsidRPr="004E68B1" w:rsidRDefault="005305D4" w:rsidP="006B7388">
            <w:pPr>
              <w:jc w:val="center"/>
              <w:rPr>
                <w:sz w:val="24"/>
              </w:rPr>
            </w:pPr>
            <w:r w:rsidRPr="004E68B1">
              <w:rPr>
                <w:sz w:val="24"/>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404C641" w14:textId="77777777" w:rsidR="005305D4" w:rsidRPr="004E68B1" w:rsidRDefault="005305D4" w:rsidP="006B7388">
            <w:pPr>
              <w:jc w:val="center"/>
              <w:rPr>
                <w:sz w:val="24"/>
              </w:rPr>
            </w:pPr>
            <w:r w:rsidRPr="004E68B1">
              <w:rPr>
                <w:sz w:val="24"/>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63650DA" w14:textId="77777777" w:rsidR="005305D4" w:rsidRPr="004E68B1" w:rsidRDefault="005305D4" w:rsidP="006B7388">
            <w:pPr>
              <w:jc w:val="center"/>
              <w:rPr>
                <w:sz w:val="24"/>
              </w:rPr>
            </w:pPr>
            <w:r w:rsidRPr="004E68B1">
              <w:rPr>
                <w:sz w:val="24"/>
              </w:rPr>
              <w:t>Risk Level</w:t>
            </w:r>
          </w:p>
        </w:tc>
      </w:tr>
      <w:tr w:rsidR="005305D4" w:rsidRPr="004E68B1" w14:paraId="689BBBE7" w14:textId="77777777" w:rsidTr="006B73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79F99B5" w14:textId="77777777" w:rsidR="005305D4" w:rsidRPr="004E68B1" w:rsidRDefault="005305D4" w:rsidP="006B7388">
            <w:pPr>
              <w:jc w:val="center"/>
            </w:pPr>
            <w:r w:rsidRPr="004E68B1">
              <w:t>1</w:t>
            </w:r>
          </w:p>
        </w:tc>
        <w:tc>
          <w:tcPr>
            <w:tcW w:w="4680" w:type="dxa"/>
            <w:gridSpan w:val="10"/>
            <w:tcBorders>
              <w:top w:val="single" w:sz="4" w:space="0" w:color="auto"/>
              <w:left w:val="single" w:sz="4" w:space="0" w:color="auto"/>
              <w:right w:val="single" w:sz="4" w:space="0" w:color="auto"/>
            </w:tcBorders>
          </w:tcPr>
          <w:p w14:paraId="1FF1BD61" w14:textId="77777777" w:rsidR="005305D4" w:rsidRDefault="005305D4" w:rsidP="005305D4">
            <w:pPr>
              <w:pStyle w:val="ListParagraph"/>
              <w:numPr>
                <w:ilvl w:val="0"/>
                <w:numId w:val="14"/>
              </w:numPr>
              <w:spacing w:after="160" w:line="259" w:lineRule="auto"/>
              <w:rPr>
                <w:b/>
                <w:bCs/>
              </w:rPr>
            </w:pPr>
            <w:r>
              <w:rPr>
                <w:b/>
                <w:bCs/>
              </w:rPr>
              <w:t>Working at height</w:t>
            </w:r>
          </w:p>
          <w:p w14:paraId="30D88886" w14:textId="77777777" w:rsidR="005305D4" w:rsidRPr="004E68B1" w:rsidRDefault="005305D4" w:rsidP="006B7388"/>
        </w:tc>
        <w:tc>
          <w:tcPr>
            <w:tcW w:w="1620" w:type="dxa"/>
            <w:gridSpan w:val="6"/>
            <w:tcBorders>
              <w:top w:val="single" w:sz="4" w:space="0" w:color="auto"/>
              <w:left w:val="single" w:sz="4" w:space="0" w:color="auto"/>
              <w:right w:val="single" w:sz="4" w:space="0" w:color="auto"/>
            </w:tcBorders>
          </w:tcPr>
          <w:p w14:paraId="7DFA595D" w14:textId="7A255E65" w:rsidR="005305D4" w:rsidRPr="004E68B1" w:rsidRDefault="00F13E25" w:rsidP="006B7388">
            <w:pPr>
              <w:jc w:val="center"/>
            </w:pPr>
            <w:r>
              <w:t>1</w:t>
            </w:r>
          </w:p>
        </w:tc>
        <w:tc>
          <w:tcPr>
            <w:tcW w:w="1620" w:type="dxa"/>
            <w:gridSpan w:val="5"/>
            <w:tcBorders>
              <w:top w:val="single" w:sz="4" w:space="0" w:color="auto"/>
              <w:left w:val="single" w:sz="4" w:space="0" w:color="auto"/>
              <w:right w:val="single" w:sz="4" w:space="0" w:color="auto"/>
            </w:tcBorders>
          </w:tcPr>
          <w:p w14:paraId="08433914" w14:textId="106F9908" w:rsidR="005305D4" w:rsidRPr="004E68B1" w:rsidRDefault="00F13E25" w:rsidP="006B7388">
            <w:pPr>
              <w:jc w:val="center"/>
            </w:pPr>
            <w:r>
              <w:t>5</w:t>
            </w:r>
          </w:p>
        </w:tc>
        <w:tc>
          <w:tcPr>
            <w:tcW w:w="1620" w:type="dxa"/>
            <w:gridSpan w:val="4"/>
            <w:tcBorders>
              <w:top w:val="single" w:sz="4" w:space="0" w:color="auto"/>
              <w:left w:val="single" w:sz="4" w:space="0" w:color="auto"/>
              <w:right w:val="single" w:sz="18" w:space="0" w:color="auto"/>
            </w:tcBorders>
          </w:tcPr>
          <w:p w14:paraId="15F16426" w14:textId="6F414791" w:rsidR="005305D4" w:rsidRPr="004E68B1" w:rsidRDefault="00F13E25" w:rsidP="006B7388">
            <w:pPr>
              <w:jc w:val="center"/>
            </w:pPr>
            <w:r>
              <w:t>5</w:t>
            </w:r>
          </w:p>
        </w:tc>
      </w:tr>
      <w:tr w:rsidR="005305D4" w:rsidRPr="004E68B1" w14:paraId="5FD0E5AE" w14:textId="77777777" w:rsidTr="006B73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9846C4D" w14:textId="77777777" w:rsidR="005305D4" w:rsidRPr="004E68B1" w:rsidRDefault="005305D4" w:rsidP="006B7388">
            <w:pPr>
              <w:jc w:val="center"/>
            </w:pPr>
            <w:r w:rsidRPr="004E68B1">
              <w:t>2</w:t>
            </w:r>
          </w:p>
        </w:tc>
        <w:tc>
          <w:tcPr>
            <w:tcW w:w="4680" w:type="dxa"/>
            <w:gridSpan w:val="10"/>
            <w:tcBorders>
              <w:left w:val="single" w:sz="4" w:space="0" w:color="auto"/>
              <w:right w:val="single" w:sz="4" w:space="0" w:color="auto"/>
            </w:tcBorders>
          </w:tcPr>
          <w:p w14:paraId="13B51C55" w14:textId="77777777" w:rsidR="005305D4" w:rsidRDefault="005305D4" w:rsidP="005305D4">
            <w:pPr>
              <w:pStyle w:val="ListParagraph"/>
              <w:numPr>
                <w:ilvl w:val="0"/>
                <w:numId w:val="14"/>
              </w:numPr>
              <w:spacing w:after="160" w:line="259" w:lineRule="auto"/>
              <w:rPr>
                <w:b/>
                <w:bCs/>
              </w:rPr>
            </w:pPr>
            <w:r>
              <w:rPr>
                <w:b/>
                <w:bCs/>
              </w:rPr>
              <w:t>Overhead services</w:t>
            </w:r>
          </w:p>
          <w:p w14:paraId="283BA894" w14:textId="77777777" w:rsidR="005305D4" w:rsidRPr="004E68B1" w:rsidRDefault="005305D4" w:rsidP="006B7388"/>
        </w:tc>
        <w:tc>
          <w:tcPr>
            <w:tcW w:w="1620" w:type="dxa"/>
            <w:gridSpan w:val="6"/>
            <w:tcBorders>
              <w:left w:val="single" w:sz="4" w:space="0" w:color="auto"/>
              <w:right w:val="single" w:sz="4" w:space="0" w:color="auto"/>
            </w:tcBorders>
            <w:vAlign w:val="center"/>
          </w:tcPr>
          <w:p w14:paraId="13BF111B" w14:textId="4AF3B943" w:rsidR="005305D4" w:rsidRPr="004E68B1" w:rsidRDefault="00F13E25" w:rsidP="006B7388">
            <w:pPr>
              <w:ind w:left="252" w:hanging="252"/>
              <w:jc w:val="center"/>
            </w:pPr>
            <w:r>
              <w:t>1</w:t>
            </w:r>
          </w:p>
        </w:tc>
        <w:tc>
          <w:tcPr>
            <w:tcW w:w="1620" w:type="dxa"/>
            <w:gridSpan w:val="5"/>
            <w:tcBorders>
              <w:left w:val="single" w:sz="4" w:space="0" w:color="auto"/>
              <w:right w:val="single" w:sz="4" w:space="0" w:color="auto"/>
            </w:tcBorders>
          </w:tcPr>
          <w:p w14:paraId="23FFFC65" w14:textId="26ABA53D" w:rsidR="005305D4" w:rsidRPr="004E68B1" w:rsidRDefault="00F13E25" w:rsidP="006B7388">
            <w:pPr>
              <w:jc w:val="center"/>
            </w:pPr>
            <w:r>
              <w:t>5</w:t>
            </w:r>
          </w:p>
        </w:tc>
        <w:tc>
          <w:tcPr>
            <w:tcW w:w="1620" w:type="dxa"/>
            <w:gridSpan w:val="4"/>
            <w:tcBorders>
              <w:left w:val="single" w:sz="4" w:space="0" w:color="auto"/>
              <w:right w:val="single" w:sz="18" w:space="0" w:color="auto"/>
            </w:tcBorders>
          </w:tcPr>
          <w:p w14:paraId="2E828263" w14:textId="34AFB300" w:rsidR="005305D4" w:rsidRPr="004E68B1" w:rsidRDefault="00F13E25" w:rsidP="006B7388">
            <w:pPr>
              <w:jc w:val="center"/>
            </w:pPr>
            <w:r>
              <w:t>5</w:t>
            </w:r>
          </w:p>
        </w:tc>
      </w:tr>
      <w:tr w:rsidR="005305D4" w:rsidRPr="004E68B1" w14:paraId="7A5A9558" w14:textId="77777777" w:rsidTr="006B73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C083C9E" w14:textId="77777777" w:rsidR="005305D4" w:rsidRPr="004E68B1" w:rsidRDefault="005305D4" w:rsidP="006B7388">
            <w:pPr>
              <w:jc w:val="center"/>
            </w:pPr>
            <w:r w:rsidRPr="004E68B1">
              <w:t>3</w:t>
            </w:r>
          </w:p>
        </w:tc>
        <w:tc>
          <w:tcPr>
            <w:tcW w:w="4680" w:type="dxa"/>
            <w:gridSpan w:val="10"/>
            <w:tcBorders>
              <w:left w:val="single" w:sz="4" w:space="0" w:color="auto"/>
              <w:right w:val="single" w:sz="4" w:space="0" w:color="auto"/>
            </w:tcBorders>
          </w:tcPr>
          <w:p w14:paraId="4B86CFDC" w14:textId="77777777" w:rsidR="005305D4" w:rsidRDefault="005305D4" w:rsidP="005305D4">
            <w:pPr>
              <w:pStyle w:val="ListParagraph"/>
              <w:numPr>
                <w:ilvl w:val="0"/>
                <w:numId w:val="14"/>
              </w:numPr>
              <w:spacing w:after="160" w:line="259" w:lineRule="auto"/>
              <w:rPr>
                <w:b/>
                <w:bCs/>
              </w:rPr>
            </w:pPr>
            <w:r>
              <w:rPr>
                <w:b/>
                <w:bCs/>
              </w:rPr>
              <w:t>Portland cement</w:t>
            </w:r>
          </w:p>
          <w:p w14:paraId="130A75A2" w14:textId="77777777" w:rsidR="005305D4" w:rsidRPr="004E68B1" w:rsidRDefault="005305D4" w:rsidP="006B7388"/>
        </w:tc>
        <w:tc>
          <w:tcPr>
            <w:tcW w:w="1620" w:type="dxa"/>
            <w:gridSpan w:val="6"/>
            <w:tcBorders>
              <w:left w:val="single" w:sz="4" w:space="0" w:color="auto"/>
              <w:right w:val="single" w:sz="4" w:space="0" w:color="auto"/>
            </w:tcBorders>
          </w:tcPr>
          <w:p w14:paraId="134F81A0" w14:textId="15C14794" w:rsidR="005305D4" w:rsidRPr="004E68B1" w:rsidRDefault="00F13E25" w:rsidP="006B7388">
            <w:pPr>
              <w:jc w:val="center"/>
            </w:pPr>
            <w:r>
              <w:t>3</w:t>
            </w:r>
          </w:p>
        </w:tc>
        <w:tc>
          <w:tcPr>
            <w:tcW w:w="1620" w:type="dxa"/>
            <w:gridSpan w:val="5"/>
            <w:tcBorders>
              <w:left w:val="single" w:sz="4" w:space="0" w:color="auto"/>
              <w:right w:val="single" w:sz="4" w:space="0" w:color="auto"/>
            </w:tcBorders>
          </w:tcPr>
          <w:p w14:paraId="6C2C8C52" w14:textId="32E3B90E" w:rsidR="005305D4" w:rsidRPr="004E68B1" w:rsidRDefault="00F13E25" w:rsidP="006B7388">
            <w:pPr>
              <w:jc w:val="center"/>
            </w:pPr>
            <w:r>
              <w:t>1</w:t>
            </w:r>
          </w:p>
        </w:tc>
        <w:tc>
          <w:tcPr>
            <w:tcW w:w="1620" w:type="dxa"/>
            <w:gridSpan w:val="4"/>
            <w:tcBorders>
              <w:left w:val="single" w:sz="4" w:space="0" w:color="auto"/>
              <w:right w:val="single" w:sz="18" w:space="0" w:color="auto"/>
            </w:tcBorders>
          </w:tcPr>
          <w:p w14:paraId="041024A6" w14:textId="653F2214" w:rsidR="005305D4" w:rsidRPr="004E68B1" w:rsidRDefault="00F13E25" w:rsidP="006B7388">
            <w:pPr>
              <w:jc w:val="center"/>
            </w:pPr>
            <w:r>
              <w:t>3</w:t>
            </w:r>
          </w:p>
        </w:tc>
      </w:tr>
      <w:tr w:rsidR="005305D4" w:rsidRPr="004E68B1" w14:paraId="40C6AFCA" w14:textId="77777777" w:rsidTr="006B73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0205525" w14:textId="77777777" w:rsidR="005305D4" w:rsidRPr="004E68B1" w:rsidRDefault="005305D4" w:rsidP="006B7388">
            <w:pPr>
              <w:jc w:val="center"/>
            </w:pPr>
            <w:r w:rsidRPr="004E68B1">
              <w:t>4</w:t>
            </w:r>
          </w:p>
        </w:tc>
        <w:tc>
          <w:tcPr>
            <w:tcW w:w="4680" w:type="dxa"/>
            <w:gridSpan w:val="10"/>
            <w:tcBorders>
              <w:left w:val="single" w:sz="4" w:space="0" w:color="auto"/>
              <w:right w:val="single" w:sz="4" w:space="0" w:color="auto"/>
            </w:tcBorders>
          </w:tcPr>
          <w:p w14:paraId="0FB3B9A8" w14:textId="77777777" w:rsidR="005305D4" w:rsidRPr="00FA736D" w:rsidRDefault="005305D4" w:rsidP="005305D4">
            <w:pPr>
              <w:pStyle w:val="ListParagraph"/>
              <w:numPr>
                <w:ilvl w:val="0"/>
                <w:numId w:val="14"/>
              </w:numPr>
              <w:spacing w:after="160" w:line="259" w:lineRule="auto"/>
              <w:rPr>
                <w:b/>
                <w:bCs/>
              </w:rPr>
            </w:pPr>
            <w:r>
              <w:rPr>
                <w:b/>
                <w:bCs/>
              </w:rPr>
              <w:t>Struck by heavy machinery</w:t>
            </w:r>
          </w:p>
          <w:p w14:paraId="736F2FCD" w14:textId="77777777" w:rsidR="005305D4" w:rsidRPr="004E68B1" w:rsidRDefault="005305D4" w:rsidP="006B7388"/>
        </w:tc>
        <w:tc>
          <w:tcPr>
            <w:tcW w:w="1620" w:type="dxa"/>
            <w:gridSpan w:val="6"/>
            <w:tcBorders>
              <w:left w:val="single" w:sz="4" w:space="0" w:color="auto"/>
              <w:right w:val="single" w:sz="4" w:space="0" w:color="auto"/>
            </w:tcBorders>
          </w:tcPr>
          <w:p w14:paraId="0B89B0A1" w14:textId="793CF257" w:rsidR="005305D4" w:rsidRPr="004E68B1" w:rsidRDefault="00F13E25" w:rsidP="006B7388">
            <w:pPr>
              <w:jc w:val="center"/>
            </w:pPr>
            <w:r>
              <w:t>1</w:t>
            </w:r>
          </w:p>
        </w:tc>
        <w:tc>
          <w:tcPr>
            <w:tcW w:w="1620" w:type="dxa"/>
            <w:gridSpan w:val="5"/>
            <w:tcBorders>
              <w:left w:val="single" w:sz="4" w:space="0" w:color="auto"/>
              <w:right w:val="single" w:sz="4" w:space="0" w:color="auto"/>
            </w:tcBorders>
          </w:tcPr>
          <w:p w14:paraId="3C49DA98" w14:textId="46439B7C" w:rsidR="005305D4" w:rsidRPr="004E68B1" w:rsidRDefault="00F13E25" w:rsidP="006B7388">
            <w:pPr>
              <w:jc w:val="center"/>
            </w:pPr>
            <w:r>
              <w:t>5</w:t>
            </w:r>
          </w:p>
        </w:tc>
        <w:tc>
          <w:tcPr>
            <w:tcW w:w="1620" w:type="dxa"/>
            <w:gridSpan w:val="4"/>
            <w:tcBorders>
              <w:left w:val="single" w:sz="4" w:space="0" w:color="auto"/>
              <w:right w:val="single" w:sz="18" w:space="0" w:color="auto"/>
            </w:tcBorders>
          </w:tcPr>
          <w:p w14:paraId="7853C558" w14:textId="1EA5FE0F" w:rsidR="005305D4" w:rsidRPr="004E68B1" w:rsidRDefault="00F13E25" w:rsidP="006B7388">
            <w:pPr>
              <w:jc w:val="center"/>
            </w:pPr>
            <w:r>
              <w:t>5</w:t>
            </w:r>
          </w:p>
        </w:tc>
      </w:tr>
      <w:tr w:rsidR="005305D4" w:rsidRPr="004E68B1" w14:paraId="13EA2E82" w14:textId="77777777" w:rsidTr="006B73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152A4BD" w14:textId="77777777" w:rsidR="005305D4" w:rsidRPr="004E68B1" w:rsidRDefault="005305D4" w:rsidP="006B7388">
            <w:pPr>
              <w:jc w:val="center"/>
            </w:pPr>
            <w:r w:rsidRPr="004E68B1">
              <w:t>5</w:t>
            </w:r>
          </w:p>
        </w:tc>
        <w:tc>
          <w:tcPr>
            <w:tcW w:w="4680" w:type="dxa"/>
            <w:gridSpan w:val="10"/>
            <w:tcBorders>
              <w:left w:val="single" w:sz="4" w:space="0" w:color="auto"/>
              <w:right w:val="single" w:sz="4" w:space="0" w:color="auto"/>
            </w:tcBorders>
          </w:tcPr>
          <w:p w14:paraId="23F8F533" w14:textId="77777777" w:rsidR="005305D4" w:rsidRDefault="005305D4" w:rsidP="005305D4">
            <w:pPr>
              <w:pStyle w:val="ListParagraph"/>
              <w:numPr>
                <w:ilvl w:val="0"/>
                <w:numId w:val="14"/>
              </w:numPr>
              <w:spacing w:after="160" w:line="259" w:lineRule="auto"/>
              <w:rPr>
                <w:b/>
                <w:bCs/>
              </w:rPr>
            </w:pPr>
            <w:r>
              <w:rPr>
                <w:b/>
                <w:bCs/>
              </w:rPr>
              <w:t>Instability of temporary works</w:t>
            </w:r>
          </w:p>
          <w:p w14:paraId="7A869DA7" w14:textId="77777777" w:rsidR="005305D4" w:rsidRPr="004E68B1" w:rsidRDefault="005305D4" w:rsidP="006B7388"/>
        </w:tc>
        <w:tc>
          <w:tcPr>
            <w:tcW w:w="1620" w:type="dxa"/>
            <w:gridSpan w:val="6"/>
            <w:tcBorders>
              <w:left w:val="single" w:sz="4" w:space="0" w:color="auto"/>
              <w:right w:val="single" w:sz="4" w:space="0" w:color="auto"/>
            </w:tcBorders>
          </w:tcPr>
          <w:p w14:paraId="195B1C50" w14:textId="366369B5" w:rsidR="005305D4" w:rsidRPr="004E68B1" w:rsidRDefault="00F13E25" w:rsidP="006B7388">
            <w:pPr>
              <w:jc w:val="center"/>
            </w:pPr>
            <w:r>
              <w:t>1</w:t>
            </w:r>
          </w:p>
        </w:tc>
        <w:tc>
          <w:tcPr>
            <w:tcW w:w="1620" w:type="dxa"/>
            <w:gridSpan w:val="5"/>
            <w:tcBorders>
              <w:left w:val="single" w:sz="4" w:space="0" w:color="auto"/>
              <w:right w:val="single" w:sz="4" w:space="0" w:color="auto"/>
            </w:tcBorders>
          </w:tcPr>
          <w:p w14:paraId="5759DA4A" w14:textId="1EDB0B1D" w:rsidR="005305D4" w:rsidRPr="004E68B1" w:rsidRDefault="00F13E25" w:rsidP="006B7388">
            <w:pPr>
              <w:jc w:val="center"/>
            </w:pPr>
            <w:r>
              <w:t>5</w:t>
            </w:r>
          </w:p>
        </w:tc>
        <w:tc>
          <w:tcPr>
            <w:tcW w:w="1620" w:type="dxa"/>
            <w:gridSpan w:val="4"/>
            <w:tcBorders>
              <w:left w:val="single" w:sz="4" w:space="0" w:color="auto"/>
              <w:right w:val="single" w:sz="18" w:space="0" w:color="auto"/>
            </w:tcBorders>
          </w:tcPr>
          <w:p w14:paraId="2D182FB0" w14:textId="54462084" w:rsidR="005305D4" w:rsidRPr="004E68B1" w:rsidRDefault="00F13E25" w:rsidP="006B7388">
            <w:pPr>
              <w:jc w:val="center"/>
            </w:pPr>
            <w:r>
              <w:t>5</w:t>
            </w:r>
          </w:p>
        </w:tc>
      </w:tr>
      <w:tr w:rsidR="005305D4" w:rsidRPr="004E68B1" w14:paraId="36B9F948" w14:textId="77777777" w:rsidTr="006B7388">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A06F437" w14:textId="77777777" w:rsidR="005305D4" w:rsidRPr="004E68B1" w:rsidRDefault="005305D4" w:rsidP="006B7388">
            <w:pPr>
              <w:jc w:val="center"/>
            </w:pPr>
            <w:r w:rsidRPr="004E68B1">
              <w:t>6</w:t>
            </w:r>
          </w:p>
        </w:tc>
        <w:tc>
          <w:tcPr>
            <w:tcW w:w="4680" w:type="dxa"/>
            <w:gridSpan w:val="10"/>
            <w:tcBorders>
              <w:left w:val="single" w:sz="4" w:space="0" w:color="auto"/>
              <w:bottom w:val="single" w:sz="18" w:space="0" w:color="auto"/>
              <w:right w:val="single" w:sz="4" w:space="0" w:color="auto"/>
            </w:tcBorders>
          </w:tcPr>
          <w:p w14:paraId="4F91EDBD" w14:textId="77777777" w:rsidR="005305D4" w:rsidRDefault="005305D4" w:rsidP="005305D4">
            <w:pPr>
              <w:pStyle w:val="ListParagraph"/>
              <w:numPr>
                <w:ilvl w:val="0"/>
                <w:numId w:val="14"/>
              </w:numPr>
              <w:spacing w:after="160" w:line="259" w:lineRule="auto"/>
              <w:rPr>
                <w:b/>
                <w:bCs/>
              </w:rPr>
            </w:pPr>
            <w:r>
              <w:rPr>
                <w:b/>
                <w:bCs/>
              </w:rPr>
              <w:t>Working in confined spaces</w:t>
            </w:r>
          </w:p>
          <w:p w14:paraId="17D3A44B" w14:textId="77777777" w:rsidR="005305D4" w:rsidRPr="004E68B1" w:rsidRDefault="005305D4" w:rsidP="006B7388"/>
        </w:tc>
        <w:tc>
          <w:tcPr>
            <w:tcW w:w="1620" w:type="dxa"/>
            <w:gridSpan w:val="6"/>
            <w:tcBorders>
              <w:left w:val="single" w:sz="4" w:space="0" w:color="auto"/>
              <w:bottom w:val="single" w:sz="18" w:space="0" w:color="auto"/>
              <w:right w:val="single" w:sz="4" w:space="0" w:color="auto"/>
            </w:tcBorders>
          </w:tcPr>
          <w:p w14:paraId="2D52A192" w14:textId="215A3EA6" w:rsidR="005305D4" w:rsidRPr="004E68B1" w:rsidRDefault="00F13E25" w:rsidP="006B7388">
            <w:pPr>
              <w:jc w:val="center"/>
            </w:pPr>
            <w:r>
              <w:t>1</w:t>
            </w:r>
          </w:p>
        </w:tc>
        <w:tc>
          <w:tcPr>
            <w:tcW w:w="1620" w:type="dxa"/>
            <w:gridSpan w:val="5"/>
            <w:tcBorders>
              <w:left w:val="single" w:sz="4" w:space="0" w:color="auto"/>
              <w:bottom w:val="single" w:sz="18" w:space="0" w:color="auto"/>
              <w:right w:val="single" w:sz="4" w:space="0" w:color="auto"/>
            </w:tcBorders>
          </w:tcPr>
          <w:p w14:paraId="560D2D16" w14:textId="1E221FDA" w:rsidR="005305D4" w:rsidRPr="004E68B1" w:rsidRDefault="00F13E25" w:rsidP="006B7388">
            <w:pPr>
              <w:jc w:val="center"/>
            </w:pPr>
            <w:r>
              <w:t>5</w:t>
            </w:r>
          </w:p>
        </w:tc>
        <w:tc>
          <w:tcPr>
            <w:tcW w:w="1620" w:type="dxa"/>
            <w:gridSpan w:val="4"/>
            <w:tcBorders>
              <w:left w:val="single" w:sz="4" w:space="0" w:color="auto"/>
              <w:bottom w:val="single" w:sz="18" w:space="0" w:color="auto"/>
              <w:right w:val="single" w:sz="18" w:space="0" w:color="auto"/>
            </w:tcBorders>
          </w:tcPr>
          <w:p w14:paraId="52879708" w14:textId="1E2CB4DB" w:rsidR="005305D4" w:rsidRPr="004E68B1" w:rsidRDefault="00F13E25" w:rsidP="006B7388">
            <w:pPr>
              <w:jc w:val="center"/>
            </w:pPr>
            <w:r>
              <w:t>5</w:t>
            </w:r>
          </w:p>
        </w:tc>
      </w:tr>
      <w:tr w:rsidR="005305D4" w:rsidRPr="004E68B1" w14:paraId="4F20D17C" w14:textId="77777777" w:rsidTr="006B7388">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179CFDCD" w14:textId="21CFEA6A" w:rsidR="005305D4" w:rsidRPr="004E68B1" w:rsidRDefault="005305D4" w:rsidP="006B7388">
            <w:pPr>
              <w:rPr>
                <w:sz w:val="24"/>
              </w:rPr>
            </w:pPr>
            <w:r w:rsidRPr="004E68B1">
              <w:rPr>
                <w:sz w:val="24"/>
              </w:rPr>
              <w:t>Name</w:t>
            </w:r>
            <w:r w:rsidR="00F13E25">
              <w:rPr>
                <w:sz w:val="24"/>
              </w:rPr>
              <w:t>: Ryan Lewis-Edwards</w:t>
            </w:r>
          </w:p>
          <w:p w14:paraId="7CC14F40" w14:textId="092A3093" w:rsidR="005305D4" w:rsidRPr="004E68B1" w:rsidRDefault="005305D4" w:rsidP="006B7388">
            <w:pPr>
              <w:rPr>
                <w:sz w:val="24"/>
              </w:rPr>
            </w:pPr>
            <w:r w:rsidRPr="004E68B1">
              <w:rPr>
                <w:sz w:val="24"/>
              </w:rPr>
              <w:t>Position</w:t>
            </w:r>
            <w:r w:rsidR="00F13E25">
              <w:rPr>
                <w:sz w:val="24"/>
              </w:rPr>
              <w:t>: Quantity Surveyor</w:t>
            </w:r>
          </w:p>
        </w:tc>
        <w:tc>
          <w:tcPr>
            <w:tcW w:w="3240" w:type="dxa"/>
            <w:gridSpan w:val="10"/>
            <w:tcBorders>
              <w:top w:val="single" w:sz="18" w:space="0" w:color="auto"/>
              <w:left w:val="single" w:sz="18" w:space="0" w:color="auto"/>
              <w:bottom w:val="single" w:sz="18" w:space="0" w:color="auto"/>
              <w:right w:val="single" w:sz="18" w:space="0" w:color="auto"/>
            </w:tcBorders>
          </w:tcPr>
          <w:p w14:paraId="1F0A49C8" w14:textId="77777777" w:rsidR="005305D4" w:rsidRPr="004E68B1" w:rsidRDefault="005305D4" w:rsidP="006B7388">
            <w:pPr>
              <w:rPr>
                <w:sz w:val="24"/>
              </w:rPr>
            </w:pPr>
            <w:r w:rsidRPr="004E68B1">
              <w:rPr>
                <w:sz w:val="24"/>
              </w:rPr>
              <w:t>Signed</w:t>
            </w:r>
          </w:p>
          <w:p w14:paraId="68BD3720" w14:textId="77777777" w:rsidR="005305D4" w:rsidRPr="004E68B1" w:rsidRDefault="005305D4" w:rsidP="006B7388">
            <w:pPr>
              <w:rPr>
                <w:sz w:val="24"/>
              </w:rPr>
            </w:pPr>
          </w:p>
          <w:p w14:paraId="3DF8ACAE" w14:textId="77777777" w:rsidR="005305D4" w:rsidRPr="004E68B1" w:rsidRDefault="005305D4" w:rsidP="006B7388">
            <w:pPr>
              <w:rPr>
                <w:sz w:val="24"/>
              </w:rPr>
            </w:pPr>
          </w:p>
        </w:tc>
        <w:tc>
          <w:tcPr>
            <w:tcW w:w="3240" w:type="dxa"/>
            <w:gridSpan w:val="9"/>
            <w:tcBorders>
              <w:top w:val="single" w:sz="18" w:space="0" w:color="auto"/>
              <w:left w:val="single" w:sz="18" w:space="0" w:color="auto"/>
              <w:bottom w:val="single" w:sz="18" w:space="0" w:color="auto"/>
              <w:right w:val="single" w:sz="18" w:space="0" w:color="auto"/>
            </w:tcBorders>
          </w:tcPr>
          <w:p w14:paraId="080551D3" w14:textId="6B2F5EDA" w:rsidR="005305D4" w:rsidRPr="004E68B1" w:rsidRDefault="005305D4" w:rsidP="006B7388">
            <w:r w:rsidRPr="004E68B1">
              <w:t xml:space="preserve">   Date of Completion: </w:t>
            </w:r>
            <w:r w:rsidR="00F13E25">
              <w:t>01/12/2020</w:t>
            </w:r>
          </w:p>
        </w:tc>
      </w:tr>
      <w:tr w:rsidR="005305D4" w:rsidRPr="004E68B1" w14:paraId="4B84BD1E" w14:textId="77777777" w:rsidTr="006B7388">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391166FA" w14:textId="77777777" w:rsidR="005305D4" w:rsidRPr="004E68B1" w:rsidRDefault="005305D4" w:rsidP="006B7388">
            <w:r w:rsidRPr="004E68B1">
              <w:t>Reviews</w:t>
            </w:r>
          </w:p>
        </w:tc>
        <w:tc>
          <w:tcPr>
            <w:tcW w:w="2880" w:type="dxa"/>
            <w:gridSpan w:val="7"/>
            <w:tcBorders>
              <w:top w:val="single" w:sz="18" w:space="0" w:color="auto"/>
              <w:left w:val="single" w:sz="4" w:space="0" w:color="auto"/>
              <w:right w:val="single" w:sz="6" w:space="0" w:color="auto"/>
            </w:tcBorders>
            <w:shd w:val="clear" w:color="auto" w:fill="E6E6E6"/>
          </w:tcPr>
          <w:p w14:paraId="6BA851FE" w14:textId="77777777" w:rsidR="005305D4" w:rsidRPr="004E68B1" w:rsidRDefault="005305D4" w:rsidP="006B7388">
            <w:r w:rsidRPr="004E68B1">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335E80EC" w14:textId="77777777" w:rsidR="005305D4" w:rsidRPr="004E68B1" w:rsidRDefault="005305D4" w:rsidP="006B7388"/>
        </w:tc>
      </w:tr>
      <w:tr w:rsidR="005305D4" w:rsidRPr="004E68B1" w14:paraId="0CAAB67C" w14:textId="77777777" w:rsidTr="006B7388">
        <w:trPr>
          <w:cantSplit/>
          <w:trHeight w:val="235"/>
        </w:trPr>
        <w:tc>
          <w:tcPr>
            <w:tcW w:w="2340" w:type="dxa"/>
            <w:gridSpan w:val="4"/>
            <w:tcBorders>
              <w:left w:val="single" w:sz="18" w:space="0" w:color="auto"/>
              <w:right w:val="single" w:sz="6" w:space="0" w:color="auto"/>
            </w:tcBorders>
          </w:tcPr>
          <w:p w14:paraId="3E580A81" w14:textId="77777777" w:rsidR="005305D4" w:rsidRPr="004E68B1" w:rsidRDefault="005305D4" w:rsidP="006B7388">
            <w:r w:rsidRPr="004E68B1">
              <w:t xml:space="preserve">Review Date: </w:t>
            </w:r>
          </w:p>
        </w:tc>
        <w:tc>
          <w:tcPr>
            <w:tcW w:w="1440" w:type="dxa"/>
            <w:gridSpan w:val="4"/>
            <w:tcBorders>
              <w:left w:val="single" w:sz="4" w:space="0" w:color="auto"/>
              <w:right w:val="single" w:sz="6" w:space="0" w:color="auto"/>
            </w:tcBorders>
          </w:tcPr>
          <w:p w14:paraId="5297D233" w14:textId="77777777" w:rsidR="005305D4" w:rsidRPr="004E68B1" w:rsidRDefault="005305D4" w:rsidP="006B7388">
            <w:r w:rsidRPr="004E68B1">
              <w:t>Likelihood</w:t>
            </w:r>
          </w:p>
        </w:tc>
        <w:tc>
          <w:tcPr>
            <w:tcW w:w="1440" w:type="dxa"/>
            <w:gridSpan w:val="3"/>
            <w:tcBorders>
              <w:left w:val="single" w:sz="4" w:space="0" w:color="auto"/>
              <w:right w:val="single" w:sz="6" w:space="0" w:color="auto"/>
            </w:tcBorders>
          </w:tcPr>
          <w:p w14:paraId="2567D87A" w14:textId="77777777" w:rsidR="005305D4" w:rsidRPr="004E68B1" w:rsidRDefault="005305D4" w:rsidP="006B7388">
            <w:r w:rsidRPr="004E68B1">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1BE89405" w14:textId="77777777" w:rsidR="005305D4" w:rsidRPr="004E68B1" w:rsidRDefault="005305D4" w:rsidP="006B7388">
            <w:pPr>
              <w:ind w:left="113" w:right="113"/>
              <w:jc w:val="center"/>
            </w:pPr>
            <w:r w:rsidRPr="004E68B1">
              <w:t>Severity of Injury</w:t>
            </w:r>
          </w:p>
        </w:tc>
        <w:tc>
          <w:tcPr>
            <w:tcW w:w="360" w:type="dxa"/>
            <w:tcBorders>
              <w:top w:val="single" w:sz="6" w:space="0" w:color="auto"/>
              <w:left w:val="single" w:sz="6" w:space="0" w:color="auto"/>
              <w:right w:val="single" w:sz="4" w:space="0" w:color="auto"/>
            </w:tcBorders>
          </w:tcPr>
          <w:p w14:paraId="4483332C" w14:textId="77777777" w:rsidR="005305D4" w:rsidRPr="004E68B1" w:rsidRDefault="005305D4" w:rsidP="006B7388">
            <w:r w:rsidRPr="004E68B1">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784EF107" w14:textId="77777777" w:rsidR="005305D4" w:rsidRPr="004E68B1" w:rsidRDefault="005305D4" w:rsidP="006B7388">
            <w:pPr>
              <w:jc w:val="center"/>
            </w:pPr>
            <w:r w:rsidRPr="004E68B1">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78195C7" w14:textId="77777777" w:rsidR="005305D4" w:rsidRPr="004E68B1" w:rsidRDefault="005305D4" w:rsidP="006B7388">
            <w:pPr>
              <w:jc w:val="center"/>
            </w:pPr>
            <w:r w:rsidRPr="004E68B1">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15BAD11" w14:textId="77777777" w:rsidR="005305D4" w:rsidRPr="004E68B1" w:rsidRDefault="005305D4" w:rsidP="006B7388">
            <w:pPr>
              <w:jc w:val="center"/>
            </w:pPr>
            <w:r w:rsidRPr="004E68B1">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50B1A61" w14:textId="77777777" w:rsidR="005305D4" w:rsidRPr="004E68B1" w:rsidRDefault="005305D4" w:rsidP="006B7388">
            <w:pPr>
              <w:jc w:val="center"/>
            </w:pPr>
            <w:r w:rsidRPr="004E68B1">
              <w:t>20</w:t>
            </w:r>
          </w:p>
        </w:tc>
        <w:tc>
          <w:tcPr>
            <w:tcW w:w="792" w:type="dxa"/>
            <w:tcBorders>
              <w:top w:val="single" w:sz="6" w:space="0" w:color="auto"/>
              <w:left w:val="single" w:sz="6" w:space="0" w:color="auto"/>
              <w:right w:val="single" w:sz="18" w:space="0" w:color="auto"/>
            </w:tcBorders>
            <w:shd w:val="clear" w:color="auto" w:fill="FF0000"/>
            <w:vAlign w:val="center"/>
          </w:tcPr>
          <w:p w14:paraId="15FFAD5E" w14:textId="77777777" w:rsidR="005305D4" w:rsidRPr="004E68B1" w:rsidRDefault="005305D4" w:rsidP="006B7388">
            <w:pPr>
              <w:jc w:val="center"/>
            </w:pPr>
            <w:r w:rsidRPr="004E68B1">
              <w:t>25</w:t>
            </w:r>
          </w:p>
        </w:tc>
      </w:tr>
      <w:tr w:rsidR="005305D4" w:rsidRPr="004E68B1" w14:paraId="4810FA38" w14:textId="77777777" w:rsidTr="006B7388">
        <w:trPr>
          <w:cantSplit/>
          <w:trHeight w:val="256"/>
        </w:trPr>
        <w:tc>
          <w:tcPr>
            <w:tcW w:w="2340" w:type="dxa"/>
            <w:gridSpan w:val="4"/>
            <w:tcBorders>
              <w:left w:val="single" w:sz="18" w:space="0" w:color="auto"/>
              <w:right w:val="single" w:sz="6" w:space="0" w:color="auto"/>
            </w:tcBorders>
          </w:tcPr>
          <w:p w14:paraId="0C276387" w14:textId="77777777" w:rsidR="005305D4" w:rsidRPr="004E68B1" w:rsidRDefault="005305D4" w:rsidP="006B7388">
            <w:r w:rsidRPr="004E68B1">
              <w:t xml:space="preserve">Reviewed by: </w:t>
            </w:r>
          </w:p>
        </w:tc>
        <w:tc>
          <w:tcPr>
            <w:tcW w:w="1440" w:type="dxa"/>
            <w:gridSpan w:val="4"/>
            <w:vMerge w:val="restart"/>
            <w:tcBorders>
              <w:left w:val="single" w:sz="4" w:space="0" w:color="auto"/>
              <w:right w:val="single" w:sz="6" w:space="0" w:color="auto"/>
            </w:tcBorders>
            <w:vAlign w:val="center"/>
          </w:tcPr>
          <w:p w14:paraId="5E21F986" w14:textId="77777777" w:rsidR="005305D4" w:rsidRPr="004E68B1" w:rsidRDefault="005305D4" w:rsidP="006B7388">
            <w:pPr>
              <w:spacing w:after="120"/>
            </w:pPr>
            <w:r w:rsidRPr="004E68B1">
              <w:t xml:space="preserve">1   very </w:t>
            </w:r>
            <w:r>
              <w:t xml:space="preserve">    </w:t>
            </w:r>
            <w:r w:rsidRPr="004E68B1">
              <w:t>unlikely</w:t>
            </w:r>
          </w:p>
          <w:p w14:paraId="586E6E75" w14:textId="77777777" w:rsidR="005305D4" w:rsidRPr="004E68B1" w:rsidRDefault="005305D4" w:rsidP="006B7388">
            <w:pPr>
              <w:ind w:left="252" w:hanging="252"/>
            </w:pPr>
            <w:r w:rsidRPr="004E68B1">
              <w:t>2   unlikely</w:t>
            </w:r>
          </w:p>
          <w:p w14:paraId="1F90641C" w14:textId="77777777" w:rsidR="005305D4" w:rsidRPr="004E68B1" w:rsidRDefault="005305D4" w:rsidP="006B7388">
            <w:pPr>
              <w:ind w:left="252" w:hanging="252"/>
            </w:pPr>
            <w:r w:rsidRPr="004E68B1">
              <w:t>3   likely</w:t>
            </w:r>
          </w:p>
          <w:p w14:paraId="015D4557" w14:textId="77777777" w:rsidR="005305D4" w:rsidRPr="004E68B1" w:rsidRDefault="005305D4" w:rsidP="006B7388">
            <w:pPr>
              <w:ind w:left="252" w:hanging="252"/>
            </w:pPr>
            <w:r w:rsidRPr="004E68B1">
              <w:t>4   very likely</w:t>
            </w:r>
          </w:p>
          <w:p w14:paraId="7239D2CD" w14:textId="77777777" w:rsidR="005305D4" w:rsidRPr="004E68B1" w:rsidRDefault="005305D4" w:rsidP="006B7388">
            <w:r w:rsidRPr="004E68B1">
              <w:t>5   certainty</w:t>
            </w:r>
          </w:p>
        </w:tc>
        <w:tc>
          <w:tcPr>
            <w:tcW w:w="1440" w:type="dxa"/>
            <w:gridSpan w:val="3"/>
            <w:vMerge w:val="restart"/>
            <w:tcBorders>
              <w:left w:val="single" w:sz="4" w:space="0" w:color="auto"/>
              <w:right w:val="single" w:sz="6" w:space="0" w:color="auto"/>
            </w:tcBorders>
            <w:vAlign w:val="center"/>
          </w:tcPr>
          <w:p w14:paraId="2F58E528" w14:textId="77777777" w:rsidR="005305D4" w:rsidRPr="004E68B1" w:rsidRDefault="005305D4" w:rsidP="006B7388">
            <w:r w:rsidRPr="004E68B1">
              <w:t>1   nuisance</w:t>
            </w:r>
          </w:p>
          <w:p w14:paraId="005BF718" w14:textId="77777777" w:rsidR="005305D4" w:rsidRPr="004E68B1" w:rsidRDefault="005305D4" w:rsidP="006B7388">
            <w:pPr>
              <w:tabs>
                <w:tab w:val="center" w:pos="4153"/>
                <w:tab w:val="right" w:pos="8306"/>
              </w:tabs>
            </w:pPr>
            <w:r w:rsidRPr="004E68B1">
              <w:t xml:space="preserve">2   </w:t>
            </w:r>
            <w:proofErr w:type="gramStart"/>
            <w:r w:rsidRPr="004E68B1">
              <w:t>minor</w:t>
            </w:r>
            <w:proofErr w:type="gramEnd"/>
          </w:p>
          <w:p w14:paraId="6322F2BD" w14:textId="77777777" w:rsidR="005305D4" w:rsidRPr="004E68B1" w:rsidRDefault="005305D4" w:rsidP="006B7388">
            <w:pPr>
              <w:ind w:left="252" w:hanging="252"/>
            </w:pPr>
            <w:r w:rsidRPr="004E68B1">
              <w:t>3   medical treatment</w:t>
            </w:r>
          </w:p>
          <w:p w14:paraId="4EC71E25" w14:textId="77777777" w:rsidR="005305D4" w:rsidRPr="004E68B1" w:rsidRDefault="005305D4" w:rsidP="006B7388">
            <w:r w:rsidRPr="004E68B1">
              <w:t xml:space="preserve">4   </w:t>
            </w:r>
            <w:proofErr w:type="gramStart"/>
            <w:r w:rsidRPr="004E68B1">
              <w:t>major</w:t>
            </w:r>
            <w:proofErr w:type="gramEnd"/>
          </w:p>
          <w:p w14:paraId="47DC3F5E" w14:textId="77777777" w:rsidR="005305D4" w:rsidRPr="004E68B1" w:rsidRDefault="005305D4" w:rsidP="006B7388">
            <w:pPr>
              <w:ind w:left="252" w:hanging="252"/>
            </w:pPr>
            <w:r w:rsidRPr="004E68B1">
              <w:t>5   fatal</w:t>
            </w:r>
          </w:p>
        </w:tc>
        <w:tc>
          <w:tcPr>
            <w:tcW w:w="540" w:type="dxa"/>
            <w:gridSpan w:val="2"/>
            <w:vMerge/>
            <w:tcBorders>
              <w:left w:val="single" w:sz="6" w:space="0" w:color="auto"/>
              <w:right w:val="single" w:sz="4" w:space="0" w:color="auto"/>
            </w:tcBorders>
          </w:tcPr>
          <w:p w14:paraId="6777CF64" w14:textId="77777777" w:rsidR="005305D4" w:rsidRPr="004E68B1" w:rsidRDefault="005305D4" w:rsidP="006B7388"/>
        </w:tc>
        <w:tc>
          <w:tcPr>
            <w:tcW w:w="360" w:type="dxa"/>
            <w:tcBorders>
              <w:left w:val="single" w:sz="6" w:space="0" w:color="auto"/>
              <w:right w:val="single" w:sz="4" w:space="0" w:color="auto"/>
            </w:tcBorders>
          </w:tcPr>
          <w:p w14:paraId="7A5C0BC9" w14:textId="77777777" w:rsidR="005305D4" w:rsidRPr="004E68B1" w:rsidRDefault="005305D4" w:rsidP="006B7388">
            <w:r w:rsidRPr="004E68B1">
              <w:t>4</w:t>
            </w:r>
          </w:p>
        </w:tc>
        <w:tc>
          <w:tcPr>
            <w:tcW w:w="792" w:type="dxa"/>
            <w:gridSpan w:val="4"/>
            <w:tcBorders>
              <w:left w:val="single" w:sz="6" w:space="0" w:color="auto"/>
              <w:right w:val="single" w:sz="4" w:space="0" w:color="auto"/>
            </w:tcBorders>
            <w:shd w:val="clear" w:color="auto" w:fill="00B050"/>
            <w:vAlign w:val="center"/>
          </w:tcPr>
          <w:p w14:paraId="383D23C4" w14:textId="77777777" w:rsidR="005305D4" w:rsidRPr="004E68B1" w:rsidRDefault="005305D4" w:rsidP="006B7388">
            <w:pPr>
              <w:jc w:val="center"/>
            </w:pPr>
            <w:r w:rsidRPr="004E68B1">
              <w:t>4</w:t>
            </w:r>
          </w:p>
        </w:tc>
        <w:tc>
          <w:tcPr>
            <w:tcW w:w="792" w:type="dxa"/>
            <w:gridSpan w:val="2"/>
            <w:tcBorders>
              <w:left w:val="single" w:sz="6" w:space="0" w:color="auto"/>
              <w:right w:val="single" w:sz="4" w:space="0" w:color="auto"/>
            </w:tcBorders>
            <w:shd w:val="clear" w:color="auto" w:fill="70AD47" w:themeFill="accent6"/>
            <w:vAlign w:val="center"/>
          </w:tcPr>
          <w:p w14:paraId="1C91F8E3" w14:textId="77777777" w:rsidR="005305D4" w:rsidRPr="004E68B1" w:rsidRDefault="005305D4" w:rsidP="006B7388">
            <w:pPr>
              <w:jc w:val="center"/>
            </w:pPr>
            <w:r w:rsidRPr="004E68B1">
              <w:t>8</w:t>
            </w:r>
          </w:p>
        </w:tc>
        <w:tc>
          <w:tcPr>
            <w:tcW w:w="792" w:type="dxa"/>
            <w:gridSpan w:val="3"/>
            <w:tcBorders>
              <w:left w:val="single" w:sz="6" w:space="0" w:color="auto"/>
              <w:right w:val="single" w:sz="4" w:space="0" w:color="auto"/>
            </w:tcBorders>
            <w:shd w:val="clear" w:color="auto" w:fill="FF0000"/>
            <w:vAlign w:val="center"/>
          </w:tcPr>
          <w:p w14:paraId="2705D869" w14:textId="77777777" w:rsidR="005305D4" w:rsidRPr="004E68B1" w:rsidRDefault="005305D4" w:rsidP="006B7388">
            <w:pPr>
              <w:jc w:val="center"/>
            </w:pPr>
            <w:r w:rsidRPr="004E68B1">
              <w:t>12</w:t>
            </w:r>
          </w:p>
        </w:tc>
        <w:tc>
          <w:tcPr>
            <w:tcW w:w="792" w:type="dxa"/>
            <w:gridSpan w:val="2"/>
            <w:tcBorders>
              <w:left w:val="single" w:sz="6" w:space="0" w:color="auto"/>
              <w:right w:val="single" w:sz="4" w:space="0" w:color="auto"/>
            </w:tcBorders>
            <w:shd w:val="clear" w:color="auto" w:fill="FF0000"/>
            <w:vAlign w:val="center"/>
          </w:tcPr>
          <w:p w14:paraId="264BF39C" w14:textId="77777777" w:rsidR="005305D4" w:rsidRPr="004E68B1" w:rsidRDefault="005305D4" w:rsidP="006B7388">
            <w:pPr>
              <w:jc w:val="center"/>
            </w:pPr>
            <w:r w:rsidRPr="004E68B1">
              <w:t>16</w:t>
            </w:r>
          </w:p>
        </w:tc>
        <w:tc>
          <w:tcPr>
            <w:tcW w:w="792" w:type="dxa"/>
            <w:tcBorders>
              <w:left w:val="single" w:sz="6" w:space="0" w:color="auto"/>
              <w:right w:val="single" w:sz="18" w:space="0" w:color="auto"/>
            </w:tcBorders>
            <w:shd w:val="clear" w:color="auto" w:fill="FF0000"/>
            <w:vAlign w:val="center"/>
          </w:tcPr>
          <w:p w14:paraId="4ACD7BBE" w14:textId="77777777" w:rsidR="005305D4" w:rsidRPr="004E68B1" w:rsidRDefault="005305D4" w:rsidP="006B7388">
            <w:pPr>
              <w:jc w:val="center"/>
            </w:pPr>
            <w:r w:rsidRPr="004E68B1">
              <w:t>20</w:t>
            </w:r>
          </w:p>
        </w:tc>
      </w:tr>
      <w:tr w:rsidR="005305D4" w:rsidRPr="004E68B1" w14:paraId="649E32D2" w14:textId="77777777" w:rsidTr="006B7388">
        <w:trPr>
          <w:cantSplit/>
          <w:trHeight w:val="254"/>
        </w:trPr>
        <w:tc>
          <w:tcPr>
            <w:tcW w:w="2340" w:type="dxa"/>
            <w:gridSpan w:val="4"/>
            <w:tcBorders>
              <w:left w:val="single" w:sz="18" w:space="0" w:color="auto"/>
              <w:right w:val="single" w:sz="6" w:space="0" w:color="auto"/>
            </w:tcBorders>
          </w:tcPr>
          <w:p w14:paraId="4E5C1A26" w14:textId="77777777" w:rsidR="005305D4" w:rsidRPr="004E68B1" w:rsidRDefault="005305D4" w:rsidP="006B7388">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3E63FB8C" w14:textId="77777777" w:rsidR="005305D4" w:rsidRPr="004E68B1" w:rsidRDefault="005305D4" w:rsidP="006B7388"/>
        </w:tc>
        <w:tc>
          <w:tcPr>
            <w:tcW w:w="1440" w:type="dxa"/>
            <w:gridSpan w:val="3"/>
            <w:vMerge/>
            <w:tcBorders>
              <w:left w:val="single" w:sz="4" w:space="0" w:color="auto"/>
              <w:right w:val="single" w:sz="6" w:space="0" w:color="auto"/>
            </w:tcBorders>
          </w:tcPr>
          <w:p w14:paraId="1CB5F83D" w14:textId="77777777" w:rsidR="005305D4" w:rsidRPr="004E68B1" w:rsidRDefault="005305D4" w:rsidP="006B7388"/>
        </w:tc>
        <w:tc>
          <w:tcPr>
            <w:tcW w:w="540" w:type="dxa"/>
            <w:gridSpan w:val="2"/>
            <w:vMerge/>
            <w:tcBorders>
              <w:left w:val="single" w:sz="6" w:space="0" w:color="auto"/>
              <w:right w:val="single" w:sz="4" w:space="0" w:color="auto"/>
            </w:tcBorders>
          </w:tcPr>
          <w:p w14:paraId="0C00EF7D" w14:textId="77777777" w:rsidR="005305D4" w:rsidRPr="004E68B1" w:rsidRDefault="005305D4" w:rsidP="006B7388"/>
        </w:tc>
        <w:tc>
          <w:tcPr>
            <w:tcW w:w="360" w:type="dxa"/>
            <w:tcBorders>
              <w:left w:val="single" w:sz="6" w:space="0" w:color="auto"/>
              <w:right w:val="single" w:sz="4" w:space="0" w:color="auto"/>
            </w:tcBorders>
          </w:tcPr>
          <w:p w14:paraId="1AF05226" w14:textId="77777777" w:rsidR="005305D4" w:rsidRPr="004E68B1" w:rsidRDefault="005305D4" w:rsidP="006B7388">
            <w:r w:rsidRPr="004E68B1">
              <w:t>3</w:t>
            </w:r>
          </w:p>
        </w:tc>
        <w:tc>
          <w:tcPr>
            <w:tcW w:w="792" w:type="dxa"/>
            <w:gridSpan w:val="4"/>
            <w:tcBorders>
              <w:left w:val="single" w:sz="6" w:space="0" w:color="auto"/>
              <w:right w:val="single" w:sz="4" w:space="0" w:color="auto"/>
            </w:tcBorders>
            <w:shd w:val="clear" w:color="auto" w:fill="00B050"/>
            <w:vAlign w:val="center"/>
          </w:tcPr>
          <w:p w14:paraId="108C3714" w14:textId="77777777" w:rsidR="005305D4" w:rsidRPr="004E68B1" w:rsidRDefault="005305D4" w:rsidP="006B7388">
            <w:pPr>
              <w:jc w:val="center"/>
            </w:pPr>
            <w:r w:rsidRPr="004E68B1">
              <w:t>3</w:t>
            </w:r>
          </w:p>
        </w:tc>
        <w:tc>
          <w:tcPr>
            <w:tcW w:w="792" w:type="dxa"/>
            <w:gridSpan w:val="2"/>
            <w:tcBorders>
              <w:left w:val="single" w:sz="6" w:space="0" w:color="auto"/>
              <w:right w:val="single" w:sz="4" w:space="0" w:color="auto"/>
            </w:tcBorders>
            <w:shd w:val="clear" w:color="auto" w:fill="70AD47" w:themeFill="accent6"/>
            <w:vAlign w:val="center"/>
          </w:tcPr>
          <w:p w14:paraId="6E29A160" w14:textId="77777777" w:rsidR="005305D4" w:rsidRPr="004E68B1" w:rsidRDefault="005305D4" w:rsidP="006B7388">
            <w:pPr>
              <w:jc w:val="center"/>
            </w:pPr>
            <w:r w:rsidRPr="004E68B1">
              <w:t>6G</w:t>
            </w:r>
          </w:p>
        </w:tc>
        <w:tc>
          <w:tcPr>
            <w:tcW w:w="792" w:type="dxa"/>
            <w:gridSpan w:val="3"/>
            <w:tcBorders>
              <w:left w:val="single" w:sz="6" w:space="0" w:color="auto"/>
              <w:right w:val="single" w:sz="4" w:space="0" w:color="auto"/>
            </w:tcBorders>
            <w:shd w:val="clear" w:color="auto" w:fill="70AD47" w:themeFill="accent6"/>
            <w:vAlign w:val="center"/>
          </w:tcPr>
          <w:p w14:paraId="4E20D909" w14:textId="77777777" w:rsidR="005305D4" w:rsidRPr="004E68B1" w:rsidRDefault="005305D4" w:rsidP="006B7388">
            <w:pPr>
              <w:jc w:val="center"/>
            </w:pPr>
            <w:r w:rsidRPr="004E68B1">
              <w:t>9</w:t>
            </w:r>
          </w:p>
        </w:tc>
        <w:tc>
          <w:tcPr>
            <w:tcW w:w="792" w:type="dxa"/>
            <w:gridSpan w:val="2"/>
            <w:tcBorders>
              <w:left w:val="single" w:sz="6" w:space="0" w:color="auto"/>
              <w:right w:val="single" w:sz="4" w:space="0" w:color="auto"/>
            </w:tcBorders>
            <w:shd w:val="clear" w:color="auto" w:fill="FF0000"/>
            <w:vAlign w:val="center"/>
          </w:tcPr>
          <w:p w14:paraId="5D32FD2B" w14:textId="77777777" w:rsidR="005305D4" w:rsidRPr="004E68B1" w:rsidRDefault="005305D4" w:rsidP="006B7388">
            <w:pPr>
              <w:jc w:val="center"/>
            </w:pPr>
            <w:r w:rsidRPr="004E68B1">
              <w:t>12</w:t>
            </w:r>
          </w:p>
        </w:tc>
        <w:tc>
          <w:tcPr>
            <w:tcW w:w="792" w:type="dxa"/>
            <w:tcBorders>
              <w:left w:val="single" w:sz="6" w:space="0" w:color="auto"/>
              <w:right w:val="single" w:sz="18" w:space="0" w:color="auto"/>
            </w:tcBorders>
            <w:shd w:val="clear" w:color="auto" w:fill="FF0000"/>
            <w:vAlign w:val="center"/>
          </w:tcPr>
          <w:p w14:paraId="08273EBB" w14:textId="77777777" w:rsidR="005305D4" w:rsidRPr="004E68B1" w:rsidRDefault="005305D4" w:rsidP="006B7388">
            <w:pPr>
              <w:jc w:val="center"/>
            </w:pPr>
            <w:r w:rsidRPr="004E68B1">
              <w:t>15</w:t>
            </w:r>
          </w:p>
        </w:tc>
      </w:tr>
      <w:tr w:rsidR="005305D4" w:rsidRPr="004E68B1" w14:paraId="69094A1E" w14:textId="77777777" w:rsidTr="006B7388">
        <w:trPr>
          <w:cantSplit/>
          <w:trHeight w:val="254"/>
        </w:trPr>
        <w:tc>
          <w:tcPr>
            <w:tcW w:w="2340" w:type="dxa"/>
            <w:gridSpan w:val="4"/>
            <w:tcBorders>
              <w:left w:val="single" w:sz="18" w:space="0" w:color="auto"/>
              <w:right w:val="single" w:sz="6" w:space="0" w:color="auto"/>
            </w:tcBorders>
          </w:tcPr>
          <w:p w14:paraId="2410868C" w14:textId="77777777" w:rsidR="005305D4" w:rsidRPr="004E68B1" w:rsidRDefault="005305D4" w:rsidP="006B7388">
            <w:r w:rsidRPr="004E68B1">
              <w:t>Reviewed by:</w:t>
            </w:r>
          </w:p>
        </w:tc>
        <w:tc>
          <w:tcPr>
            <w:tcW w:w="1440" w:type="dxa"/>
            <w:gridSpan w:val="4"/>
            <w:vMerge/>
            <w:tcBorders>
              <w:left w:val="single" w:sz="4" w:space="0" w:color="auto"/>
              <w:right w:val="single" w:sz="6" w:space="0" w:color="auto"/>
            </w:tcBorders>
          </w:tcPr>
          <w:p w14:paraId="29065DB0" w14:textId="77777777" w:rsidR="005305D4" w:rsidRPr="004E68B1" w:rsidRDefault="005305D4" w:rsidP="006B7388"/>
        </w:tc>
        <w:tc>
          <w:tcPr>
            <w:tcW w:w="1440" w:type="dxa"/>
            <w:gridSpan w:val="3"/>
            <w:vMerge/>
            <w:tcBorders>
              <w:left w:val="single" w:sz="4" w:space="0" w:color="auto"/>
              <w:right w:val="single" w:sz="6" w:space="0" w:color="auto"/>
            </w:tcBorders>
          </w:tcPr>
          <w:p w14:paraId="7444DE95" w14:textId="77777777" w:rsidR="005305D4" w:rsidRPr="004E68B1" w:rsidRDefault="005305D4" w:rsidP="006B7388"/>
        </w:tc>
        <w:tc>
          <w:tcPr>
            <w:tcW w:w="540" w:type="dxa"/>
            <w:gridSpan w:val="2"/>
            <w:vMerge/>
            <w:tcBorders>
              <w:left w:val="single" w:sz="6" w:space="0" w:color="auto"/>
              <w:right w:val="single" w:sz="4" w:space="0" w:color="auto"/>
            </w:tcBorders>
          </w:tcPr>
          <w:p w14:paraId="111BFC6F" w14:textId="77777777" w:rsidR="005305D4" w:rsidRPr="004E68B1" w:rsidRDefault="005305D4" w:rsidP="006B7388"/>
        </w:tc>
        <w:tc>
          <w:tcPr>
            <w:tcW w:w="360" w:type="dxa"/>
            <w:tcBorders>
              <w:left w:val="single" w:sz="6" w:space="0" w:color="auto"/>
              <w:right w:val="single" w:sz="4" w:space="0" w:color="auto"/>
            </w:tcBorders>
          </w:tcPr>
          <w:p w14:paraId="79AFDD00" w14:textId="77777777" w:rsidR="005305D4" w:rsidRPr="004E68B1" w:rsidRDefault="005305D4" w:rsidP="006B7388">
            <w:r w:rsidRPr="004E68B1">
              <w:t>2</w:t>
            </w:r>
          </w:p>
        </w:tc>
        <w:tc>
          <w:tcPr>
            <w:tcW w:w="792" w:type="dxa"/>
            <w:gridSpan w:val="4"/>
            <w:tcBorders>
              <w:left w:val="single" w:sz="6" w:space="0" w:color="auto"/>
              <w:right w:val="single" w:sz="4" w:space="0" w:color="auto"/>
            </w:tcBorders>
            <w:shd w:val="clear" w:color="auto" w:fill="00B050"/>
            <w:vAlign w:val="center"/>
          </w:tcPr>
          <w:p w14:paraId="6ABE4F6B" w14:textId="77777777" w:rsidR="005305D4" w:rsidRPr="004E68B1" w:rsidRDefault="005305D4" w:rsidP="006B7388">
            <w:pPr>
              <w:jc w:val="center"/>
            </w:pPr>
            <w:r w:rsidRPr="004E68B1">
              <w:t>2</w:t>
            </w:r>
          </w:p>
        </w:tc>
        <w:tc>
          <w:tcPr>
            <w:tcW w:w="792" w:type="dxa"/>
            <w:gridSpan w:val="2"/>
            <w:tcBorders>
              <w:left w:val="single" w:sz="6" w:space="0" w:color="auto"/>
              <w:right w:val="single" w:sz="4" w:space="0" w:color="auto"/>
            </w:tcBorders>
            <w:shd w:val="clear" w:color="auto" w:fill="00B050"/>
            <w:vAlign w:val="center"/>
          </w:tcPr>
          <w:p w14:paraId="21F9B6FB" w14:textId="77777777" w:rsidR="005305D4" w:rsidRPr="004E68B1" w:rsidRDefault="005305D4" w:rsidP="006B7388">
            <w:pPr>
              <w:jc w:val="center"/>
            </w:pPr>
            <w:r w:rsidRPr="004E68B1">
              <w:t>4</w:t>
            </w:r>
          </w:p>
        </w:tc>
        <w:tc>
          <w:tcPr>
            <w:tcW w:w="792" w:type="dxa"/>
            <w:gridSpan w:val="3"/>
            <w:tcBorders>
              <w:left w:val="single" w:sz="6" w:space="0" w:color="auto"/>
              <w:right w:val="single" w:sz="4" w:space="0" w:color="auto"/>
            </w:tcBorders>
            <w:shd w:val="clear" w:color="auto" w:fill="70AD47" w:themeFill="accent6"/>
            <w:vAlign w:val="center"/>
          </w:tcPr>
          <w:p w14:paraId="03ED7F5F" w14:textId="77777777" w:rsidR="005305D4" w:rsidRPr="004E68B1" w:rsidRDefault="005305D4" w:rsidP="006B7388">
            <w:pPr>
              <w:jc w:val="center"/>
            </w:pPr>
            <w:r w:rsidRPr="004E68B1">
              <w:t>6Y</w:t>
            </w:r>
          </w:p>
        </w:tc>
        <w:tc>
          <w:tcPr>
            <w:tcW w:w="792" w:type="dxa"/>
            <w:gridSpan w:val="2"/>
            <w:tcBorders>
              <w:left w:val="single" w:sz="6" w:space="0" w:color="auto"/>
              <w:right w:val="single" w:sz="4" w:space="0" w:color="auto"/>
            </w:tcBorders>
            <w:shd w:val="clear" w:color="auto" w:fill="70AD47" w:themeFill="accent6"/>
            <w:vAlign w:val="center"/>
          </w:tcPr>
          <w:p w14:paraId="493C1E3A" w14:textId="77777777" w:rsidR="005305D4" w:rsidRPr="004E68B1" w:rsidRDefault="005305D4" w:rsidP="006B7388">
            <w:pPr>
              <w:jc w:val="center"/>
            </w:pPr>
            <w:r w:rsidRPr="004E68B1">
              <w:t>8</w:t>
            </w:r>
          </w:p>
        </w:tc>
        <w:tc>
          <w:tcPr>
            <w:tcW w:w="792" w:type="dxa"/>
            <w:tcBorders>
              <w:left w:val="single" w:sz="6" w:space="0" w:color="auto"/>
              <w:right w:val="single" w:sz="18" w:space="0" w:color="auto"/>
            </w:tcBorders>
            <w:shd w:val="clear" w:color="auto" w:fill="70AD47" w:themeFill="accent6"/>
            <w:vAlign w:val="center"/>
          </w:tcPr>
          <w:p w14:paraId="2260722F" w14:textId="77777777" w:rsidR="005305D4" w:rsidRPr="004E68B1" w:rsidRDefault="005305D4" w:rsidP="006B7388">
            <w:pPr>
              <w:jc w:val="center"/>
            </w:pPr>
            <w:r w:rsidRPr="004E68B1">
              <w:t>10Y</w:t>
            </w:r>
          </w:p>
        </w:tc>
      </w:tr>
      <w:tr w:rsidR="005305D4" w:rsidRPr="004E68B1" w14:paraId="3081C131" w14:textId="77777777" w:rsidTr="006B7388">
        <w:trPr>
          <w:cantSplit/>
          <w:trHeight w:val="254"/>
        </w:trPr>
        <w:tc>
          <w:tcPr>
            <w:tcW w:w="2340" w:type="dxa"/>
            <w:gridSpan w:val="4"/>
            <w:tcBorders>
              <w:left w:val="single" w:sz="18" w:space="0" w:color="auto"/>
              <w:right w:val="single" w:sz="6" w:space="0" w:color="auto"/>
            </w:tcBorders>
          </w:tcPr>
          <w:p w14:paraId="246D40F5" w14:textId="77777777" w:rsidR="005305D4" w:rsidRPr="004E68B1" w:rsidRDefault="005305D4" w:rsidP="006B7388">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0E61CB9A" w14:textId="77777777" w:rsidR="005305D4" w:rsidRPr="004E68B1" w:rsidRDefault="005305D4" w:rsidP="006B7388"/>
        </w:tc>
        <w:tc>
          <w:tcPr>
            <w:tcW w:w="1440" w:type="dxa"/>
            <w:gridSpan w:val="3"/>
            <w:vMerge/>
            <w:tcBorders>
              <w:left w:val="single" w:sz="4" w:space="0" w:color="auto"/>
              <w:right w:val="single" w:sz="6" w:space="0" w:color="auto"/>
            </w:tcBorders>
          </w:tcPr>
          <w:p w14:paraId="58CC8931" w14:textId="77777777" w:rsidR="005305D4" w:rsidRPr="004E68B1" w:rsidRDefault="005305D4" w:rsidP="006B7388"/>
        </w:tc>
        <w:tc>
          <w:tcPr>
            <w:tcW w:w="540" w:type="dxa"/>
            <w:gridSpan w:val="2"/>
            <w:vMerge/>
            <w:tcBorders>
              <w:left w:val="single" w:sz="6" w:space="0" w:color="auto"/>
              <w:right w:val="single" w:sz="4" w:space="0" w:color="auto"/>
            </w:tcBorders>
          </w:tcPr>
          <w:p w14:paraId="39B80A1F" w14:textId="77777777" w:rsidR="005305D4" w:rsidRPr="004E68B1" w:rsidRDefault="005305D4" w:rsidP="006B7388"/>
        </w:tc>
        <w:tc>
          <w:tcPr>
            <w:tcW w:w="360" w:type="dxa"/>
            <w:tcBorders>
              <w:left w:val="single" w:sz="6" w:space="0" w:color="auto"/>
              <w:right w:val="single" w:sz="4" w:space="0" w:color="auto"/>
            </w:tcBorders>
          </w:tcPr>
          <w:p w14:paraId="646921A0" w14:textId="77777777" w:rsidR="005305D4" w:rsidRPr="004E68B1" w:rsidRDefault="005305D4" w:rsidP="006B7388">
            <w:r w:rsidRPr="004E68B1">
              <w:t>1</w:t>
            </w:r>
          </w:p>
        </w:tc>
        <w:tc>
          <w:tcPr>
            <w:tcW w:w="792" w:type="dxa"/>
            <w:gridSpan w:val="4"/>
            <w:tcBorders>
              <w:left w:val="single" w:sz="6" w:space="0" w:color="auto"/>
              <w:right w:val="single" w:sz="4" w:space="0" w:color="auto"/>
            </w:tcBorders>
            <w:shd w:val="clear" w:color="auto" w:fill="00B050"/>
            <w:vAlign w:val="center"/>
          </w:tcPr>
          <w:p w14:paraId="303BD337" w14:textId="77777777" w:rsidR="005305D4" w:rsidRPr="004E68B1" w:rsidRDefault="005305D4" w:rsidP="006B7388">
            <w:pPr>
              <w:jc w:val="center"/>
            </w:pPr>
            <w:r w:rsidRPr="004E68B1">
              <w:t>1</w:t>
            </w:r>
          </w:p>
        </w:tc>
        <w:tc>
          <w:tcPr>
            <w:tcW w:w="792" w:type="dxa"/>
            <w:gridSpan w:val="2"/>
            <w:tcBorders>
              <w:left w:val="single" w:sz="6" w:space="0" w:color="auto"/>
              <w:right w:val="single" w:sz="4" w:space="0" w:color="auto"/>
            </w:tcBorders>
            <w:shd w:val="clear" w:color="auto" w:fill="00B050"/>
            <w:vAlign w:val="center"/>
          </w:tcPr>
          <w:p w14:paraId="0222A187" w14:textId="77777777" w:rsidR="005305D4" w:rsidRPr="004E68B1" w:rsidRDefault="005305D4" w:rsidP="006B7388">
            <w:pPr>
              <w:jc w:val="center"/>
            </w:pPr>
            <w:r w:rsidRPr="004E68B1">
              <w:t>2</w:t>
            </w:r>
          </w:p>
        </w:tc>
        <w:tc>
          <w:tcPr>
            <w:tcW w:w="792" w:type="dxa"/>
            <w:gridSpan w:val="3"/>
            <w:tcBorders>
              <w:left w:val="single" w:sz="6" w:space="0" w:color="auto"/>
              <w:right w:val="single" w:sz="4" w:space="0" w:color="auto"/>
            </w:tcBorders>
            <w:shd w:val="clear" w:color="auto" w:fill="00B050"/>
            <w:vAlign w:val="center"/>
          </w:tcPr>
          <w:p w14:paraId="059B6288" w14:textId="77777777" w:rsidR="005305D4" w:rsidRPr="004E68B1" w:rsidRDefault="005305D4" w:rsidP="006B7388">
            <w:pPr>
              <w:jc w:val="center"/>
            </w:pPr>
            <w:r w:rsidRPr="004E68B1">
              <w:t>3</w:t>
            </w:r>
          </w:p>
        </w:tc>
        <w:tc>
          <w:tcPr>
            <w:tcW w:w="792" w:type="dxa"/>
            <w:gridSpan w:val="2"/>
            <w:tcBorders>
              <w:left w:val="single" w:sz="6" w:space="0" w:color="auto"/>
              <w:right w:val="single" w:sz="4" w:space="0" w:color="auto"/>
            </w:tcBorders>
            <w:shd w:val="clear" w:color="auto" w:fill="00B050"/>
            <w:vAlign w:val="center"/>
          </w:tcPr>
          <w:p w14:paraId="351FAE83" w14:textId="77777777" w:rsidR="005305D4" w:rsidRPr="004E68B1" w:rsidRDefault="005305D4" w:rsidP="006B7388">
            <w:pPr>
              <w:jc w:val="center"/>
            </w:pPr>
            <w:r w:rsidRPr="004E68B1">
              <w:t>4</w:t>
            </w:r>
          </w:p>
        </w:tc>
        <w:tc>
          <w:tcPr>
            <w:tcW w:w="792" w:type="dxa"/>
            <w:tcBorders>
              <w:left w:val="single" w:sz="6" w:space="0" w:color="auto"/>
              <w:right w:val="single" w:sz="18" w:space="0" w:color="auto"/>
            </w:tcBorders>
            <w:shd w:val="clear" w:color="auto" w:fill="70AD47" w:themeFill="accent6"/>
            <w:vAlign w:val="center"/>
          </w:tcPr>
          <w:p w14:paraId="1B769D6B" w14:textId="77777777" w:rsidR="005305D4" w:rsidRPr="004E68B1" w:rsidRDefault="005305D4" w:rsidP="006B7388">
            <w:pPr>
              <w:jc w:val="center"/>
            </w:pPr>
            <w:r w:rsidRPr="004E68B1">
              <w:t>5G</w:t>
            </w:r>
          </w:p>
        </w:tc>
      </w:tr>
      <w:tr w:rsidR="005305D4" w:rsidRPr="004E68B1" w14:paraId="5F93D601" w14:textId="77777777" w:rsidTr="006B7388">
        <w:trPr>
          <w:cantSplit/>
          <w:trHeight w:val="254"/>
        </w:trPr>
        <w:tc>
          <w:tcPr>
            <w:tcW w:w="2340" w:type="dxa"/>
            <w:gridSpan w:val="4"/>
            <w:tcBorders>
              <w:left w:val="single" w:sz="18" w:space="0" w:color="auto"/>
              <w:right w:val="single" w:sz="6" w:space="0" w:color="auto"/>
            </w:tcBorders>
          </w:tcPr>
          <w:p w14:paraId="7CDD302E" w14:textId="77777777" w:rsidR="005305D4" w:rsidRPr="004E68B1" w:rsidRDefault="005305D4" w:rsidP="006B7388">
            <w:r w:rsidRPr="004E68B1">
              <w:t>Reviewed by:</w:t>
            </w:r>
          </w:p>
        </w:tc>
        <w:tc>
          <w:tcPr>
            <w:tcW w:w="1440" w:type="dxa"/>
            <w:gridSpan w:val="4"/>
            <w:vMerge/>
            <w:tcBorders>
              <w:left w:val="single" w:sz="4" w:space="0" w:color="auto"/>
              <w:right w:val="single" w:sz="6" w:space="0" w:color="auto"/>
            </w:tcBorders>
          </w:tcPr>
          <w:p w14:paraId="4C8E3FD2" w14:textId="77777777" w:rsidR="005305D4" w:rsidRPr="004E68B1" w:rsidRDefault="005305D4" w:rsidP="006B7388"/>
        </w:tc>
        <w:tc>
          <w:tcPr>
            <w:tcW w:w="1440" w:type="dxa"/>
            <w:gridSpan w:val="3"/>
            <w:vMerge/>
            <w:tcBorders>
              <w:left w:val="single" w:sz="4" w:space="0" w:color="auto"/>
              <w:right w:val="single" w:sz="6" w:space="0" w:color="auto"/>
            </w:tcBorders>
          </w:tcPr>
          <w:p w14:paraId="08333B20" w14:textId="77777777" w:rsidR="005305D4" w:rsidRPr="004E68B1" w:rsidRDefault="005305D4" w:rsidP="006B7388"/>
        </w:tc>
        <w:tc>
          <w:tcPr>
            <w:tcW w:w="540" w:type="dxa"/>
            <w:gridSpan w:val="2"/>
            <w:vMerge/>
            <w:tcBorders>
              <w:left w:val="single" w:sz="6" w:space="0" w:color="auto"/>
              <w:right w:val="single" w:sz="4" w:space="0" w:color="auto"/>
            </w:tcBorders>
          </w:tcPr>
          <w:p w14:paraId="306FFA51" w14:textId="77777777" w:rsidR="005305D4" w:rsidRPr="004E68B1" w:rsidRDefault="005305D4" w:rsidP="006B7388"/>
        </w:tc>
        <w:tc>
          <w:tcPr>
            <w:tcW w:w="360" w:type="dxa"/>
            <w:tcBorders>
              <w:left w:val="single" w:sz="6" w:space="0" w:color="auto"/>
              <w:right w:val="single" w:sz="4" w:space="0" w:color="auto"/>
            </w:tcBorders>
          </w:tcPr>
          <w:p w14:paraId="52E2B809" w14:textId="77777777" w:rsidR="005305D4" w:rsidRPr="004E68B1" w:rsidRDefault="005305D4" w:rsidP="006B7388">
            <w:r w:rsidRPr="004E68B1">
              <w:t>0</w:t>
            </w:r>
          </w:p>
        </w:tc>
        <w:tc>
          <w:tcPr>
            <w:tcW w:w="792" w:type="dxa"/>
            <w:gridSpan w:val="4"/>
            <w:tcBorders>
              <w:left w:val="single" w:sz="6" w:space="0" w:color="auto"/>
              <w:right w:val="single" w:sz="4" w:space="0" w:color="auto"/>
            </w:tcBorders>
            <w:vAlign w:val="center"/>
          </w:tcPr>
          <w:p w14:paraId="5EBB1D77" w14:textId="77777777" w:rsidR="005305D4" w:rsidRPr="004E68B1" w:rsidRDefault="005305D4" w:rsidP="006B7388">
            <w:pPr>
              <w:jc w:val="center"/>
            </w:pPr>
            <w:r w:rsidRPr="004E68B1">
              <w:t>1</w:t>
            </w:r>
          </w:p>
        </w:tc>
        <w:tc>
          <w:tcPr>
            <w:tcW w:w="792" w:type="dxa"/>
            <w:gridSpan w:val="2"/>
            <w:tcBorders>
              <w:left w:val="single" w:sz="6" w:space="0" w:color="auto"/>
              <w:right w:val="single" w:sz="4" w:space="0" w:color="auto"/>
            </w:tcBorders>
            <w:vAlign w:val="center"/>
          </w:tcPr>
          <w:p w14:paraId="4B664329" w14:textId="77777777" w:rsidR="005305D4" w:rsidRPr="004E68B1" w:rsidRDefault="005305D4" w:rsidP="006B7388">
            <w:pPr>
              <w:jc w:val="center"/>
            </w:pPr>
            <w:r w:rsidRPr="004E68B1">
              <w:t>2</w:t>
            </w:r>
          </w:p>
        </w:tc>
        <w:tc>
          <w:tcPr>
            <w:tcW w:w="792" w:type="dxa"/>
            <w:gridSpan w:val="3"/>
            <w:tcBorders>
              <w:left w:val="single" w:sz="6" w:space="0" w:color="auto"/>
              <w:right w:val="single" w:sz="4" w:space="0" w:color="auto"/>
            </w:tcBorders>
            <w:vAlign w:val="center"/>
          </w:tcPr>
          <w:p w14:paraId="2D2B4912" w14:textId="77777777" w:rsidR="005305D4" w:rsidRPr="004E68B1" w:rsidRDefault="005305D4" w:rsidP="006B7388">
            <w:pPr>
              <w:jc w:val="center"/>
            </w:pPr>
            <w:r w:rsidRPr="004E68B1">
              <w:t>3</w:t>
            </w:r>
          </w:p>
        </w:tc>
        <w:tc>
          <w:tcPr>
            <w:tcW w:w="792" w:type="dxa"/>
            <w:gridSpan w:val="2"/>
            <w:tcBorders>
              <w:left w:val="single" w:sz="6" w:space="0" w:color="auto"/>
              <w:right w:val="single" w:sz="4" w:space="0" w:color="auto"/>
            </w:tcBorders>
            <w:vAlign w:val="center"/>
          </w:tcPr>
          <w:p w14:paraId="709F14D2" w14:textId="77777777" w:rsidR="005305D4" w:rsidRPr="004E68B1" w:rsidRDefault="005305D4" w:rsidP="006B7388">
            <w:pPr>
              <w:jc w:val="center"/>
            </w:pPr>
            <w:r w:rsidRPr="004E68B1">
              <w:t>4</w:t>
            </w:r>
          </w:p>
        </w:tc>
        <w:tc>
          <w:tcPr>
            <w:tcW w:w="792" w:type="dxa"/>
            <w:tcBorders>
              <w:left w:val="single" w:sz="6" w:space="0" w:color="auto"/>
              <w:right w:val="single" w:sz="18" w:space="0" w:color="auto"/>
            </w:tcBorders>
            <w:vAlign w:val="center"/>
          </w:tcPr>
          <w:p w14:paraId="21EEC1F7" w14:textId="77777777" w:rsidR="005305D4" w:rsidRPr="004E68B1" w:rsidRDefault="005305D4" w:rsidP="006B7388">
            <w:pPr>
              <w:jc w:val="center"/>
            </w:pPr>
            <w:r w:rsidRPr="004E68B1">
              <w:t>5</w:t>
            </w:r>
          </w:p>
        </w:tc>
      </w:tr>
      <w:tr w:rsidR="005305D4" w:rsidRPr="004E68B1" w14:paraId="2328D521" w14:textId="77777777" w:rsidTr="006B7388">
        <w:trPr>
          <w:cantSplit/>
          <w:trHeight w:val="254"/>
        </w:trPr>
        <w:tc>
          <w:tcPr>
            <w:tcW w:w="2340" w:type="dxa"/>
            <w:gridSpan w:val="4"/>
            <w:tcBorders>
              <w:left w:val="single" w:sz="18" w:space="0" w:color="auto"/>
              <w:right w:val="single" w:sz="6" w:space="0" w:color="auto"/>
            </w:tcBorders>
          </w:tcPr>
          <w:p w14:paraId="4585C3D2" w14:textId="77777777" w:rsidR="005305D4" w:rsidRPr="004E68B1" w:rsidRDefault="005305D4" w:rsidP="006B7388">
            <w:r w:rsidRPr="004E68B1">
              <w:t xml:space="preserve">Review </w:t>
            </w:r>
            <w:proofErr w:type="gramStart"/>
            <w:r w:rsidRPr="004E68B1">
              <w:t>Date :</w:t>
            </w:r>
            <w:proofErr w:type="gramEnd"/>
          </w:p>
        </w:tc>
        <w:tc>
          <w:tcPr>
            <w:tcW w:w="1440" w:type="dxa"/>
            <w:gridSpan w:val="4"/>
            <w:vMerge/>
            <w:tcBorders>
              <w:left w:val="single" w:sz="4" w:space="0" w:color="auto"/>
              <w:right w:val="single" w:sz="6" w:space="0" w:color="auto"/>
            </w:tcBorders>
          </w:tcPr>
          <w:p w14:paraId="37B638DD" w14:textId="77777777" w:rsidR="005305D4" w:rsidRPr="004E68B1" w:rsidRDefault="005305D4" w:rsidP="006B7388"/>
        </w:tc>
        <w:tc>
          <w:tcPr>
            <w:tcW w:w="1440" w:type="dxa"/>
            <w:gridSpan w:val="3"/>
            <w:vMerge/>
            <w:tcBorders>
              <w:left w:val="single" w:sz="4" w:space="0" w:color="auto"/>
              <w:right w:val="single" w:sz="6" w:space="0" w:color="auto"/>
            </w:tcBorders>
          </w:tcPr>
          <w:p w14:paraId="64B04D80" w14:textId="77777777" w:rsidR="005305D4" w:rsidRPr="004E68B1" w:rsidRDefault="005305D4" w:rsidP="006B7388"/>
        </w:tc>
        <w:tc>
          <w:tcPr>
            <w:tcW w:w="900" w:type="dxa"/>
            <w:gridSpan w:val="3"/>
            <w:tcBorders>
              <w:left w:val="single" w:sz="6" w:space="0" w:color="auto"/>
              <w:right w:val="single" w:sz="4" w:space="0" w:color="auto"/>
            </w:tcBorders>
          </w:tcPr>
          <w:p w14:paraId="5A9A11D2" w14:textId="77777777" w:rsidR="005305D4" w:rsidRPr="004E68B1" w:rsidRDefault="005305D4" w:rsidP="006B7388"/>
        </w:tc>
        <w:tc>
          <w:tcPr>
            <w:tcW w:w="3960" w:type="dxa"/>
            <w:gridSpan w:val="12"/>
            <w:tcBorders>
              <w:left w:val="single" w:sz="6" w:space="0" w:color="auto"/>
              <w:bottom w:val="single" w:sz="6" w:space="0" w:color="auto"/>
              <w:right w:val="single" w:sz="18" w:space="0" w:color="auto"/>
            </w:tcBorders>
            <w:vAlign w:val="center"/>
          </w:tcPr>
          <w:p w14:paraId="63AA9BD3" w14:textId="77777777" w:rsidR="005305D4" w:rsidRPr="004E68B1" w:rsidRDefault="005305D4" w:rsidP="006B7388">
            <w:pPr>
              <w:jc w:val="center"/>
            </w:pPr>
            <w:r w:rsidRPr="004E68B1">
              <w:t>Likelihood of Injury</w:t>
            </w:r>
          </w:p>
        </w:tc>
      </w:tr>
      <w:tr w:rsidR="005305D4" w:rsidRPr="004E68B1" w14:paraId="32BB82ED" w14:textId="77777777" w:rsidTr="006B7388">
        <w:trPr>
          <w:cantSplit/>
          <w:trHeight w:val="254"/>
        </w:trPr>
        <w:tc>
          <w:tcPr>
            <w:tcW w:w="2340" w:type="dxa"/>
            <w:gridSpan w:val="4"/>
            <w:tcBorders>
              <w:left w:val="single" w:sz="18" w:space="0" w:color="auto"/>
              <w:bottom w:val="single" w:sz="18" w:space="0" w:color="auto"/>
              <w:right w:val="single" w:sz="6" w:space="0" w:color="auto"/>
            </w:tcBorders>
          </w:tcPr>
          <w:p w14:paraId="708526E8" w14:textId="77777777" w:rsidR="005305D4" w:rsidRPr="004E68B1" w:rsidRDefault="005305D4" w:rsidP="006B7388">
            <w:r w:rsidRPr="004E68B1">
              <w:t>Reviewed by:</w:t>
            </w:r>
          </w:p>
        </w:tc>
        <w:tc>
          <w:tcPr>
            <w:tcW w:w="1440" w:type="dxa"/>
            <w:gridSpan w:val="4"/>
            <w:vMerge/>
            <w:tcBorders>
              <w:left w:val="single" w:sz="4" w:space="0" w:color="auto"/>
              <w:bottom w:val="single" w:sz="18" w:space="0" w:color="auto"/>
              <w:right w:val="single" w:sz="6" w:space="0" w:color="auto"/>
            </w:tcBorders>
          </w:tcPr>
          <w:p w14:paraId="3F327CE8" w14:textId="77777777" w:rsidR="005305D4" w:rsidRPr="004E68B1" w:rsidRDefault="005305D4" w:rsidP="006B7388"/>
        </w:tc>
        <w:tc>
          <w:tcPr>
            <w:tcW w:w="1440" w:type="dxa"/>
            <w:gridSpan w:val="3"/>
            <w:vMerge/>
            <w:tcBorders>
              <w:left w:val="single" w:sz="4" w:space="0" w:color="auto"/>
              <w:bottom w:val="single" w:sz="18" w:space="0" w:color="auto"/>
              <w:right w:val="single" w:sz="6" w:space="0" w:color="auto"/>
            </w:tcBorders>
          </w:tcPr>
          <w:p w14:paraId="0EEE960B" w14:textId="77777777" w:rsidR="005305D4" w:rsidRPr="004E68B1" w:rsidRDefault="005305D4" w:rsidP="006B7388"/>
        </w:tc>
        <w:tc>
          <w:tcPr>
            <w:tcW w:w="360" w:type="dxa"/>
            <w:tcBorders>
              <w:left w:val="single" w:sz="6" w:space="0" w:color="auto"/>
              <w:bottom w:val="single" w:sz="18" w:space="0" w:color="auto"/>
              <w:right w:val="single" w:sz="4" w:space="0" w:color="auto"/>
            </w:tcBorders>
            <w:shd w:val="clear" w:color="auto" w:fill="00B050"/>
          </w:tcPr>
          <w:p w14:paraId="71FEDB97" w14:textId="77777777" w:rsidR="005305D4" w:rsidRPr="004E68B1" w:rsidRDefault="005305D4" w:rsidP="006B7388"/>
        </w:tc>
        <w:tc>
          <w:tcPr>
            <w:tcW w:w="1080" w:type="dxa"/>
            <w:gridSpan w:val="4"/>
            <w:tcBorders>
              <w:left w:val="single" w:sz="6" w:space="0" w:color="auto"/>
              <w:bottom w:val="single" w:sz="18" w:space="0" w:color="auto"/>
              <w:right w:val="single" w:sz="4" w:space="0" w:color="auto"/>
            </w:tcBorders>
          </w:tcPr>
          <w:p w14:paraId="593B2784" w14:textId="77777777" w:rsidR="005305D4" w:rsidRPr="004E68B1" w:rsidRDefault="005305D4" w:rsidP="006B7388">
            <w:r w:rsidRPr="004E68B1">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4D67CFF0" w14:textId="77777777" w:rsidR="005305D4" w:rsidRPr="004E68B1" w:rsidRDefault="005305D4" w:rsidP="006B7388"/>
        </w:tc>
        <w:tc>
          <w:tcPr>
            <w:tcW w:w="1440" w:type="dxa"/>
            <w:gridSpan w:val="3"/>
            <w:tcBorders>
              <w:top w:val="single" w:sz="6" w:space="0" w:color="auto"/>
              <w:left w:val="single" w:sz="4" w:space="0" w:color="auto"/>
              <w:bottom w:val="single" w:sz="18" w:space="0" w:color="auto"/>
              <w:right w:val="single" w:sz="4" w:space="0" w:color="auto"/>
            </w:tcBorders>
          </w:tcPr>
          <w:p w14:paraId="22A113FD" w14:textId="77777777" w:rsidR="005305D4" w:rsidRPr="004E68B1" w:rsidRDefault="005305D4" w:rsidP="006B7388">
            <w:r w:rsidRPr="004E68B1">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88896AC" w14:textId="77777777" w:rsidR="005305D4" w:rsidRPr="004E68B1" w:rsidRDefault="005305D4" w:rsidP="006B7388"/>
        </w:tc>
        <w:tc>
          <w:tcPr>
            <w:tcW w:w="1260" w:type="dxa"/>
            <w:gridSpan w:val="2"/>
            <w:tcBorders>
              <w:top w:val="single" w:sz="6" w:space="0" w:color="auto"/>
              <w:left w:val="single" w:sz="4" w:space="0" w:color="auto"/>
              <w:bottom w:val="single" w:sz="18" w:space="0" w:color="auto"/>
              <w:right w:val="single" w:sz="18" w:space="0" w:color="auto"/>
            </w:tcBorders>
          </w:tcPr>
          <w:p w14:paraId="4B08FC15" w14:textId="77777777" w:rsidR="005305D4" w:rsidRPr="004E68B1" w:rsidRDefault="005305D4" w:rsidP="006B7388">
            <w:r w:rsidRPr="004E68B1">
              <w:t>High Risk</w:t>
            </w:r>
          </w:p>
        </w:tc>
      </w:tr>
    </w:tbl>
    <w:p w14:paraId="57B2849A" w14:textId="1A1A1E9D" w:rsidR="00321649" w:rsidRDefault="00321649" w:rsidP="00321649">
      <w:pPr>
        <w:spacing w:after="160" w:line="259" w:lineRule="auto"/>
        <w:rPr>
          <w:b/>
          <w:bCs/>
        </w:rPr>
      </w:pPr>
    </w:p>
    <w:p w14:paraId="34657623" w14:textId="77777777" w:rsidR="007A1326" w:rsidRDefault="007A1326" w:rsidP="00321649">
      <w:pPr>
        <w:spacing w:after="160" w:line="259" w:lineRule="auto"/>
        <w:rPr>
          <w:b/>
          <w:bCs/>
        </w:rPr>
      </w:pPr>
    </w:p>
    <w:p w14:paraId="31C54888" w14:textId="77777777" w:rsidR="007A1326" w:rsidRDefault="007A1326" w:rsidP="00321649">
      <w:pPr>
        <w:spacing w:after="160" w:line="259" w:lineRule="auto"/>
        <w:rPr>
          <w:b/>
          <w:bCs/>
        </w:rPr>
      </w:pPr>
    </w:p>
    <w:p w14:paraId="62A7962C" w14:textId="77777777" w:rsidR="00EF35E5" w:rsidRDefault="00EF35E5" w:rsidP="00321649">
      <w:pPr>
        <w:spacing w:after="160" w:line="259" w:lineRule="auto"/>
        <w:rPr>
          <w:b/>
          <w:bCs/>
        </w:rPr>
      </w:pPr>
    </w:p>
    <w:p w14:paraId="50456986" w14:textId="77777777" w:rsidR="0020166E" w:rsidRDefault="0020166E" w:rsidP="00321649">
      <w:pPr>
        <w:spacing w:after="160" w:line="259" w:lineRule="auto"/>
        <w:rPr>
          <w:b/>
          <w:bCs/>
        </w:rPr>
      </w:pPr>
    </w:p>
    <w:p w14:paraId="75FF6085" w14:textId="77777777" w:rsidR="0020166E" w:rsidRDefault="0020166E" w:rsidP="00321649">
      <w:pPr>
        <w:spacing w:after="160" w:line="259" w:lineRule="auto"/>
        <w:rPr>
          <w:b/>
          <w:bCs/>
        </w:rPr>
      </w:pPr>
    </w:p>
    <w:p w14:paraId="269A2F6A" w14:textId="77777777" w:rsidR="0020166E" w:rsidRDefault="0020166E" w:rsidP="00321649">
      <w:pPr>
        <w:spacing w:after="160" w:line="259" w:lineRule="auto"/>
        <w:rPr>
          <w:b/>
          <w:bCs/>
        </w:rPr>
      </w:pPr>
    </w:p>
    <w:p w14:paraId="7715332A" w14:textId="0419B19B" w:rsidR="00321649" w:rsidRPr="00CE2A64" w:rsidRDefault="00321649" w:rsidP="00321649">
      <w:pPr>
        <w:spacing w:after="160" w:line="259" w:lineRule="auto"/>
        <w:rPr>
          <w:rFonts w:asciiTheme="minorHAnsi" w:hAnsiTheme="minorHAnsi" w:cstheme="minorHAnsi"/>
          <w:b/>
          <w:bCs/>
        </w:rPr>
      </w:pPr>
      <w:r w:rsidRPr="00CE2A64">
        <w:rPr>
          <w:rFonts w:asciiTheme="minorHAnsi" w:hAnsiTheme="minorHAnsi" w:cstheme="minorHAnsi"/>
          <w:b/>
          <w:bCs/>
        </w:rPr>
        <w:lastRenderedPageBreak/>
        <w:t>4.Legislation</w:t>
      </w:r>
    </w:p>
    <w:p w14:paraId="68BF2E58" w14:textId="5E16D772" w:rsidR="0020166E" w:rsidRPr="00CE2A64" w:rsidRDefault="0020166E" w:rsidP="0020166E">
      <w:pPr>
        <w:pStyle w:val="ListParagraph"/>
        <w:numPr>
          <w:ilvl w:val="0"/>
          <w:numId w:val="14"/>
        </w:numPr>
        <w:spacing w:after="160" w:line="259" w:lineRule="auto"/>
        <w:rPr>
          <w:b/>
          <w:bCs/>
        </w:rPr>
      </w:pPr>
      <w:r w:rsidRPr="00CE2A64">
        <w:rPr>
          <w:rFonts w:ascii="Arial" w:hAnsi="Arial" w:cs="Arial"/>
          <w:shd w:val="clear" w:color="auto" w:fill="FFFFFF"/>
        </w:rPr>
        <w:t>The </w:t>
      </w:r>
      <w:r w:rsidRPr="00CE2A64">
        <w:rPr>
          <w:rStyle w:val="Emphasis"/>
          <w:rFonts w:ascii="Arial" w:hAnsi="Arial" w:cs="Arial"/>
          <w:i w:val="0"/>
          <w:iCs w:val="0"/>
          <w:shd w:val="clear" w:color="auto" w:fill="FFFFFF"/>
        </w:rPr>
        <w:t>Working at Height Regulations</w:t>
      </w:r>
      <w:r w:rsidRPr="00CE2A64">
        <w:rPr>
          <w:rFonts w:ascii="Arial" w:hAnsi="Arial" w:cs="Arial"/>
          <w:shd w:val="clear" w:color="auto" w:fill="FFFFFF"/>
        </w:rPr>
        <w:t> 2005 (WAHR) – to prevent death and injury caused by a fall from height – The contractor/foreman overseeing the site is responsible for this as they control the work at height.</w:t>
      </w:r>
    </w:p>
    <w:p w14:paraId="2D540D1A" w14:textId="5466C42D" w:rsidR="0020166E" w:rsidRDefault="0020166E" w:rsidP="0020166E">
      <w:pPr>
        <w:pStyle w:val="ListParagraph"/>
        <w:numPr>
          <w:ilvl w:val="0"/>
          <w:numId w:val="14"/>
        </w:numPr>
        <w:spacing w:after="160" w:line="259" w:lineRule="auto"/>
        <w:rPr>
          <w:rFonts w:ascii="Arial" w:hAnsi="Arial" w:cs="Arial"/>
        </w:rPr>
      </w:pPr>
      <w:r w:rsidRPr="00CE2A64">
        <w:rPr>
          <w:rFonts w:ascii="Arial" w:hAnsi="Arial" w:cs="Arial"/>
          <w:shd w:val="clear" w:color="auto" w:fill="FFFFFF"/>
        </w:rPr>
        <w:t xml:space="preserve">Highways act 1980 – </w:t>
      </w:r>
      <w:r w:rsidR="00CE2A64" w:rsidRPr="00CE2A64">
        <w:rPr>
          <w:rFonts w:ascii="Arial" w:hAnsi="Arial" w:cs="Arial"/>
          <w:color w:val="202124"/>
          <w:shd w:val="clear" w:color="auto" w:fill="FFFFFF"/>
        </w:rPr>
        <w:t xml:space="preserve">This Act provides for the creation, improvement and maintenance of roads and for acquisition of land. Part XII of the Act provides powers to highway authorities to acquire land, by agreement or compulsion. This may be for road construction, improvement and for ancillary purposes such as the provision of service areas - </w:t>
      </w:r>
      <w:r w:rsidRPr="00CE2A64">
        <w:rPr>
          <w:rFonts w:ascii="Arial" w:hAnsi="Arial" w:cs="Arial"/>
        </w:rPr>
        <w:t xml:space="preserve">Neath Port Talbot County Borough Council are responsible in </w:t>
      </w:r>
      <w:r w:rsidR="00CE2A64" w:rsidRPr="00CE2A64">
        <w:rPr>
          <w:rFonts w:ascii="Arial" w:hAnsi="Arial" w:cs="Arial"/>
        </w:rPr>
        <w:t>the following of this legislation.</w:t>
      </w:r>
    </w:p>
    <w:p w14:paraId="0580D57B" w14:textId="7D048DBD" w:rsidR="00CE2A64" w:rsidRDefault="00CE2A64" w:rsidP="0020166E">
      <w:pPr>
        <w:pStyle w:val="ListParagraph"/>
        <w:numPr>
          <w:ilvl w:val="0"/>
          <w:numId w:val="14"/>
        </w:numPr>
        <w:spacing w:after="160" w:line="259" w:lineRule="auto"/>
        <w:rPr>
          <w:rFonts w:ascii="Arial" w:hAnsi="Arial" w:cs="Arial"/>
        </w:rPr>
      </w:pPr>
      <w:r>
        <w:rPr>
          <w:rFonts w:ascii="Arial" w:hAnsi="Arial" w:cs="Arial"/>
        </w:rPr>
        <w:t>Avoiding danger from overhead power lines GS6 – The contractor is responsible ensuring they’re always following this guidance when working near power lines.</w:t>
      </w:r>
    </w:p>
    <w:p w14:paraId="32BE75D6" w14:textId="71BCB247" w:rsidR="00CE2A64" w:rsidRDefault="006B7388" w:rsidP="0020166E">
      <w:pPr>
        <w:pStyle w:val="ListParagraph"/>
        <w:numPr>
          <w:ilvl w:val="0"/>
          <w:numId w:val="14"/>
        </w:numPr>
        <w:spacing w:after="160" w:line="259" w:lineRule="auto"/>
        <w:rPr>
          <w:rFonts w:ascii="Arial" w:hAnsi="Arial" w:cs="Arial"/>
        </w:rPr>
      </w:pPr>
      <w:r>
        <w:rPr>
          <w:rFonts w:ascii="Arial" w:hAnsi="Arial" w:cs="Arial"/>
        </w:rPr>
        <w:t>A guide to the Borehole Sites and Operations Regulations 1995 – These regulations need to be followed by the specialist contractor who will be drilling the bore holes for our foundations.</w:t>
      </w:r>
    </w:p>
    <w:p w14:paraId="6F1051E4" w14:textId="56891668" w:rsidR="006B7388" w:rsidRDefault="006B7388" w:rsidP="0020166E">
      <w:pPr>
        <w:pStyle w:val="ListParagraph"/>
        <w:numPr>
          <w:ilvl w:val="0"/>
          <w:numId w:val="14"/>
        </w:numPr>
        <w:spacing w:after="160" w:line="259" w:lineRule="auto"/>
        <w:rPr>
          <w:rFonts w:ascii="Arial" w:hAnsi="Arial" w:cs="Arial"/>
        </w:rPr>
      </w:pPr>
      <w:r w:rsidRPr="006B7388">
        <w:rPr>
          <w:rFonts w:ascii="Arial" w:hAnsi="Arial" w:cs="Arial"/>
        </w:rPr>
        <w:t xml:space="preserve">Wildlife and Countryside Act 1981 – This legislation needs to be followed </w:t>
      </w:r>
      <w:r>
        <w:rPr>
          <w:rFonts w:ascii="Arial" w:hAnsi="Arial" w:cs="Arial"/>
        </w:rPr>
        <w:t>by contractors when setting work boundaries to make sure they don’t protrude into natural habitats.</w:t>
      </w:r>
    </w:p>
    <w:p w14:paraId="642D6723" w14:textId="488C77E3" w:rsidR="006B7388" w:rsidRPr="001275CA" w:rsidRDefault="006B7388" w:rsidP="006B7388">
      <w:pPr>
        <w:numPr>
          <w:ilvl w:val="0"/>
          <w:numId w:val="14"/>
        </w:numPr>
        <w:textAlignment w:val="baseline"/>
        <w:rPr>
          <w:rFonts w:ascii="Arial" w:hAnsi="Arial" w:cs="Arial"/>
        </w:rPr>
      </w:pPr>
      <w:r w:rsidRPr="006B7388">
        <w:rPr>
          <w:rFonts w:ascii="Arial" w:hAnsi="Arial" w:cs="Arial"/>
          <w:color w:val="111111"/>
        </w:rPr>
        <w:t xml:space="preserve">Control of </w:t>
      </w:r>
      <w:r>
        <w:rPr>
          <w:rFonts w:ascii="Arial" w:hAnsi="Arial" w:cs="Arial"/>
          <w:color w:val="111111"/>
        </w:rPr>
        <w:t>S</w:t>
      </w:r>
      <w:r w:rsidRPr="006B7388">
        <w:rPr>
          <w:rFonts w:ascii="Arial" w:hAnsi="Arial" w:cs="Arial"/>
          <w:color w:val="111111"/>
        </w:rPr>
        <w:t xml:space="preserve">ubstances Hazardous to </w:t>
      </w:r>
      <w:r>
        <w:rPr>
          <w:rFonts w:ascii="Arial" w:hAnsi="Arial" w:cs="Arial"/>
          <w:color w:val="111111"/>
        </w:rPr>
        <w:t>H</w:t>
      </w:r>
      <w:r w:rsidRPr="006B7388">
        <w:rPr>
          <w:rFonts w:ascii="Arial" w:hAnsi="Arial" w:cs="Arial"/>
          <w:color w:val="111111"/>
        </w:rPr>
        <w:t xml:space="preserve">ealth </w:t>
      </w:r>
      <w:r>
        <w:rPr>
          <w:rFonts w:ascii="Arial" w:hAnsi="Arial" w:cs="Arial"/>
          <w:color w:val="111111"/>
        </w:rPr>
        <w:t>R</w:t>
      </w:r>
      <w:r w:rsidRPr="006B7388">
        <w:rPr>
          <w:rFonts w:ascii="Arial" w:hAnsi="Arial" w:cs="Arial"/>
          <w:color w:val="111111"/>
        </w:rPr>
        <w:t xml:space="preserve">egulations </w:t>
      </w:r>
      <w:r>
        <w:rPr>
          <w:rFonts w:ascii="Arial" w:hAnsi="Arial" w:cs="Arial"/>
          <w:color w:val="111111"/>
        </w:rPr>
        <w:t>(</w:t>
      </w:r>
      <w:r w:rsidRPr="006B7388">
        <w:rPr>
          <w:rFonts w:ascii="Arial" w:hAnsi="Arial" w:cs="Arial"/>
          <w:color w:val="111111"/>
        </w:rPr>
        <w:t>COSHH</w:t>
      </w:r>
      <w:r>
        <w:rPr>
          <w:rFonts w:ascii="Arial" w:hAnsi="Arial" w:cs="Arial"/>
          <w:color w:val="111111"/>
        </w:rPr>
        <w:t>)</w:t>
      </w:r>
      <w:r w:rsidRPr="006B7388">
        <w:rPr>
          <w:rFonts w:ascii="Arial" w:hAnsi="Arial" w:cs="Arial"/>
          <w:color w:val="111111"/>
        </w:rPr>
        <w:t xml:space="preserve"> 2002</w:t>
      </w:r>
      <w:r>
        <w:rPr>
          <w:rFonts w:ascii="Arial" w:hAnsi="Arial" w:cs="Arial"/>
          <w:color w:val="111111"/>
        </w:rPr>
        <w:t xml:space="preserve"> – This must be followed by all contractors on the building site.</w:t>
      </w:r>
    </w:p>
    <w:p w14:paraId="4FE02BE3" w14:textId="77777777" w:rsidR="001275CA" w:rsidRPr="006B7388" w:rsidRDefault="001275CA" w:rsidP="001275CA">
      <w:pPr>
        <w:ind w:left="720"/>
        <w:textAlignment w:val="baseline"/>
        <w:rPr>
          <w:rFonts w:ascii="Arial" w:hAnsi="Arial" w:cs="Arial"/>
        </w:rPr>
      </w:pPr>
    </w:p>
    <w:p w14:paraId="20EC6F7B" w14:textId="437C9ECC" w:rsidR="006B7388" w:rsidRDefault="006B7388" w:rsidP="006B7388">
      <w:pPr>
        <w:numPr>
          <w:ilvl w:val="0"/>
          <w:numId w:val="14"/>
        </w:numPr>
        <w:textAlignment w:val="baseline"/>
        <w:rPr>
          <w:rFonts w:ascii="Arial" w:hAnsi="Arial" w:cs="Arial"/>
          <w:color w:val="111111"/>
        </w:rPr>
      </w:pPr>
      <w:r>
        <w:rPr>
          <w:rFonts w:ascii="Arial" w:hAnsi="Arial" w:cs="Arial"/>
          <w:color w:val="111111"/>
        </w:rPr>
        <w:t xml:space="preserve">Health and Safety (Consultation with Employees) Regulations 1996 </w:t>
      </w:r>
      <w:r w:rsidR="001275CA">
        <w:rPr>
          <w:rFonts w:ascii="Arial" w:hAnsi="Arial" w:cs="Arial"/>
          <w:color w:val="111111"/>
        </w:rPr>
        <w:t>– This must be followed by all personnel entering the building site and ensured by the foreman and management.</w:t>
      </w:r>
    </w:p>
    <w:p w14:paraId="3ADF9600" w14:textId="77777777" w:rsidR="001275CA" w:rsidRDefault="001275CA" w:rsidP="001275CA">
      <w:pPr>
        <w:ind w:left="720"/>
        <w:textAlignment w:val="baseline"/>
        <w:rPr>
          <w:rFonts w:ascii="Arial" w:hAnsi="Arial" w:cs="Arial"/>
          <w:color w:val="111111"/>
        </w:rPr>
      </w:pPr>
    </w:p>
    <w:p w14:paraId="3F67C44F" w14:textId="5ABDF37F" w:rsidR="001275CA" w:rsidRDefault="001275CA" w:rsidP="00AF1E41">
      <w:pPr>
        <w:numPr>
          <w:ilvl w:val="0"/>
          <w:numId w:val="14"/>
        </w:numPr>
        <w:textAlignment w:val="baseline"/>
        <w:rPr>
          <w:rFonts w:ascii="Arial" w:hAnsi="Arial" w:cs="Arial"/>
          <w:color w:val="111111"/>
        </w:rPr>
      </w:pPr>
      <w:r w:rsidRPr="000A06C0">
        <w:rPr>
          <w:rFonts w:ascii="Arial" w:hAnsi="Arial" w:cs="Arial"/>
          <w:color w:val="111111"/>
          <w:bdr w:val="none" w:sz="0" w:space="0" w:color="auto" w:frame="1"/>
          <w:shd w:val="clear" w:color="auto" w:fill="FFDD00"/>
        </w:rPr>
        <w:t>Management of Health and Safety at Work Regulations 1999</w:t>
      </w:r>
      <w:r w:rsidRPr="001275CA">
        <w:rPr>
          <w:rFonts w:ascii="Arial" w:hAnsi="Arial" w:cs="Arial"/>
          <w:color w:val="111111"/>
        </w:rPr>
        <w:t xml:space="preserve"> –The persons responsible for this is management of the building site. </w:t>
      </w:r>
    </w:p>
    <w:p w14:paraId="3F2CB427" w14:textId="77777777" w:rsidR="001275CA" w:rsidRPr="001275CA" w:rsidRDefault="001275CA" w:rsidP="001275CA">
      <w:pPr>
        <w:textAlignment w:val="baseline"/>
        <w:rPr>
          <w:rFonts w:ascii="Arial" w:hAnsi="Arial" w:cs="Arial"/>
          <w:color w:val="111111"/>
        </w:rPr>
      </w:pPr>
    </w:p>
    <w:p w14:paraId="0E4E0B03" w14:textId="102DCEED" w:rsidR="001275CA" w:rsidRDefault="001275CA" w:rsidP="001275CA">
      <w:pPr>
        <w:numPr>
          <w:ilvl w:val="0"/>
          <w:numId w:val="14"/>
        </w:numPr>
        <w:textAlignment w:val="baseline"/>
        <w:rPr>
          <w:rFonts w:ascii="Arial" w:hAnsi="Arial" w:cs="Arial"/>
          <w:color w:val="111111"/>
        </w:rPr>
      </w:pPr>
      <w:r w:rsidRPr="000A06C0">
        <w:rPr>
          <w:rFonts w:ascii="Arial" w:hAnsi="Arial" w:cs="Arial"/>
          <w:color w:val="000000" w:themeColor="text1"/>
          <w:bdr w:val="none" w:sz="0" w:space="0" w:color="auto" w:frame="1"/>
          <w:shd w:val="clear" w:color="auto" w:fill="FFDD00"/>
        </w:rPr>
        <w:t>Provision and Use of Work Equipment Regulations (PUWER) 1998</w:t>
      </w:r>
      <w:r>
        <w:rPr>
          <w:rFonts w:ascii="Arial" w:hAnsi="Arial" w:cs="Arial"/>
          <w:color w:val="111111"/>
        </w:rPr>
        <w:t xml:space="preserve"> – This must be followed by any personnel using work equipment on the building site and ensured by the foreman and site management.</w:t>
      </w:r>
    </w:p>
    <w:p w14:paraId="6B0FBE47" w14:textId="77777777" w:rsidR="001275CA" w:rsidRDefault="001275CA" w:rsidP="001275CA">
      <w:pPr>
        <w:ind w:left="720"/>
        <w:textAlignment w:val="baseline"/>
        <w:rPr>
          <w:rFonts w:ascii="Arial" w:hAnsi="Arial" w:cs="Arial"/>
          <w:color w:val="111111"/>
        </w:rPr>
      </w:pPr>
    </w:p>
    <w:p w14:paraId="4DE3CBB5" w14:textId="7B20E93E" w:rsidR="006B7388" w:rsidRDefault="006B7388" w:rsidP="001275CA">
      <w:pPr>
        <w:numPr>
          <w:ilvl w:val="0"/>
          <w:numId w:val="14"/>
        </w:numPr>
        <w:textAlignment w:val="baseline"/>
        <w:rPr>
          <w:rFonts w:ascii="Arial" w:hAnsi="Arial" w:cs="Arial"/>
          <w:color w:val="111111"/>
        </w:rPr>
      </w:pPr>
      <w:r w:rsidRPr="000A06C0">
        <w:rPr>
          <w:rFonts w:ascii="Arial" w:hAnsi="Arial" w:cs="Arial"/>
          <w:color w:val="111111"/>
          <w:bdr w:val="none" w:sz="0" w:space="0" w:color="auto" w:frame="1"/>
          <w:shd w:val="clear" w:color="auto" w:fill="FFDD00"/>
        </w:rPr>
        <w:t>Health and Safety at Work etc Act 1974</w:t>
      </w:r>
      <w:r w:rsidR="001275CA">
        <w:rPr>
          <w:rFonts w:ascii="Arial" w:hAnsi="Arial" w:cs="Arial"/>
          <w:color w:val="111111"/>
        </w:rPr>
        <w:t xml:space="preserve"> – This must be followed by any personnel entering the work site and must be ensured by site management.</w:t>
      </w:r>
    </w:p>
    <w:p w14:paraId="6A6A7D01" w14:textId="77777777" w:rsidR="001275CA" w:rsidRDefault="001275CA" w:rsidP="001275CA">
      <w:pPr>
        <w:textAlignment w:val="baseline"/>
        <w:rPr>
          <w:rFonts w:ascii="Arial" w:hAnsi="Arial" w:cs="Arial"/>
          <w:color w:val="111111"/>
        </w:rPr>
      </w:pPr>
    </w:p>
    <w:p w14:paraId="3E7C19A2" w14:textId="07873833" w:rsidR="006B7388" w:rsidRDefault="006B7388" w:rsidP="001275CA">
      <w:pPr>
        <w:numPr>
          <w:ilvl w:val="0"/>
          <w:numId w:val="14"/>
        </w:numPr>
        <w:textAlignment w:val="baseline"/>
        <w:rPr>
          <w:rFonts w:ascii="Arial" w:hAnsi="Arial" w:cs="Arial"/>
          <w:color w:val="111111"/>
        </w:rPr>
      </w:pPr>
      <w:r w:rsidRPr="000A06C0">
        <w:rPr>
          <w:rFonts w:ascii="Arial" w:hAnsi="Arial" w:cs="Arial"/>
          <w:color w:val="111111"/>
          <w:bdr w:val="none" w:sz="0" w:space="0" w:color="auto" w:frame="1"/>
          <w:shd w:val="clear" w:color="auto" w:fill="FFDD00"/>
        </w:rPr>
        <w:t>Lifting Operations and Lifting Equipment Regulations (LOLER) 1998</w:t>
      </w:r>
      <w:r w:rsidR="001275CA">
        <w:rPr>
          <w:rFonts w:ascii="Arial" w:hAnsi="Arial" w:cs="Arial"/>
          <w:color w:val="111111"/>
        </w:rPr>
        <w:t xml:space="preserve"> – This must be followed by contractors on the work site and must be ensured by the foreman.</w:t>
      </w:r>
    </w:p>
    <w:p w14:paraId="1EECA40C" w14:textId="77777777" w:rsidR="001275CA" w:rsidRPr="001275CA" w:rsidRDefault="001275CA" w:rsidP="001275CA">
      <w:pPr>
        <w:pStyle w:val="ListParagraph"/>
        <w:rPr>
          <w:rFonts w:ascii="Arial" w:hAnsi="Arial" w:cs="Arial"/>
          <w:color w:val="111111"/>
        </w:rPr>
      </w:pPr>
    </w:p>
    <w:p w14:paraId="107CCDB7" w14:textId="33C03D85" w:rsidR="001275CA" w:rsidRPr="001275CA" w:rsidRDefault="001275CA" w:rsidP="001275CA">
      <w:pPr>
        <w:numPr>
          <w:ilvl w:val="0"/>
          <w:numId w:val="14"/>
        </w:numPr>
        <w:textAlignment w:val="baseline"/>
        <w:rPr>
          <w:rFonts w:ascii="Arial" w:hAnsi="Arial" w:cs="Arial"/>
          <w:color w:val="111111"/>
        </w:rPr>
      </w:pPr>
      <w:r w:rsidRPr="001275CA">
        <w:rPr>
          <w:rFonts w:ascii="Arial" w:hAnsi="Arial" w:cs="Arial"/>
          <w:color w:val="000000" w:themeColor="text1"/>
          <w:shd w:val="clear" w:color="auto" w:fill="F8F8F8"/>
        </w:rPr>
        <w:t>Manual Handling Operations Regulations 1992</w:t>
      </w:r>
      <w:r>
        <w:rPr>
          <w:rFonts w:ascii="Arial" w:hAnsi="Arial" w:cs="Arial"/>
          <w:color w:val="111111"/>
        </w:rPr>
        <w:t>– This must be followed by contractors on the work site and must be ensured by the foreman.</w:t>
      </w:r>
    </w:p>
    <w:p w14:paraId="718005D9" w14:textId="77777777" w:rsidR="001275CA" w:rsidRPr="001275CA" w:rsidRDefault="001275CA" w:rsidP="001275CA">
      <w:pPr>
        <w:pStyle w:val="ListParagraph"/>
        <w:rPr>
          <w:rFonts w:ascii="Arial" w:hAnsi="Arial" w:cs="Arial"/>
          <w:color w:val="000000" w:themeColor="text1"/>
        </w:rPr>
      </w:pPr>
    </w:p>
    <w:p w14:paraId="5531C5D9" w14:textId="6F590ECB" w:rsidR="001275CA" w:rsidRPr="001275CA" w:rsidRDefault="001275CA" w:rsidP="001275CA">
      <w:pPr>
        <w:numPr>
          <w:ilvl w:val="0"/>
          <w:numId w:val="14"/>
        </w:numPr>
        <w:textAlignment w:val="baseline"/>
        <w:rPr>
          <w:rFonts w:ascii="Arial" w:hAnsi="Arial" w:cs="Arial"/>
          <w:color w:val="111111"/>
        </w:rPr>
      </w:pPr>
      <w:r w:rsidRPr="001275CA">
        <w:rPr>
          <w:rFonts w:ascii="Arial" w:hAnsi="Arial" w:cs="Arial"/>
          <w:color w:val="000000" w:themeColor="text1"/>
          <w:shd w:val="clear" w:color="auto" w:fill="F8F8F8"/>
        </w:rPr>
        <w:t>Personal Protective Equipment at Work Regulations 1992</w:t>
      </w:r>
      <w:r>
        <w:rPr>
          <w:rFonts w:ascii="Arial" w:hAnsi="Arial" w:cs="Arial"/>
          <w:color w:val="111111"/>
        </w:rPr>
        <w:t>– This must be followed by contractors on the work site and must be ensured by the foreman</w:t>
      </w:r>
      <w:r w:rsidR="000A06C0">
        <w:rPr>
          <w:rFonts w:ascii="Arial" w:hAnsi="Arial" w:cs="Arial"/>
          <w:color w:val="111111"/>
        </w:rPr>
        <w:t xml:space="preserve"> as the person responsible</w:t>
      </w:r>
    </w:p>
    <w:p w14:paraId="58AC0FDD" w14:textId="77777777" w:rsidR="001275CA" w:rsidRPr="001275CA" w:rsidRDefault="001275CA" w:rsidP="001275CA">
      <w:pPr>
        <w:ind w:left="360"/>
        <w:rPr>
          <w:rFonts w:ascii="Arial" w:hAnsi="Arial" w:cs="Arial"/>
          <w:color w:val="000000" w:themeColor="text1"/>
        </w:rPr>
      </w:pPr>
    </w:p>
    <w:p w14:paraId="5AFA85D1" w14:textId="0339E760" w:rsidR="001275CA" w:rsidRDefault="001275CA" w:rsidP="001275CA">
      <w:pPr>
        <w:numPr>
          <w:ilvl w:val="0"/>
          <w:numId w:val="14"/>
        </w:numPr>
        <w:textAlignment w:val="baseline"/>
        <w:rPr>
          <w:rFonts w:ascii="Arial" w:hAnsi="Arial" w:cs="Arial"/>
          <w:color w:val="111111"/>
        </w:rPr>
      </w:pPr>
      <w:r w:rsidRPr="001275CA">
        <w:rPr>
          <w:rFonts w:ascii="Arial" w:hAnsi="Arial" w:cs="Arial"/>
          <w:color w:val="000000" w:themeColor="text1"/>
          <w:shd w:val="clear" w:color="auto" w:fill="F8F8F8"/>
        </w:rPr>
        <w:t>Workplace (Health, Safety and Welfare) Regulations 1992.</w:t>
      </w:r>
      <w:r w:rsidRPr="001275CA">
        <w:rPr>
          <w:rFonts w:ascii="Arial" w:hAnsi="Arial" w:cs="Arial"/>
          <w:color w:val="111111"/>
        </w:rPr>
        <w:t xml:space="preserve"> </w:t>
      </w:r>
      <w:r>
        <w:rPr>
          <w:rFonts w:ascii="Arial" w:hAnsi="Arial" w:cs="Arial"/>
          <w:color w:val="111111"/>
        </w:rPr>
        <w:t>– This must be followed by contractors on the work site and must be ensured by the foreman</w:t>
      </w:r>
      <w:r w:rsidR="000A06C0">
        <w:rPr>
          <w:rFonts w:ascii="Arial" w:hAnsi="Arial" w:cs="Arial"/>
          <w:color w:val="111111"/>
        </w:rPr>
        <w:t xml:space="preserve"> as the person responsible</w:t>
      </w:r>
    </w:p>
    <w:p w14:paraId="17766B0F" w14:textId="77777777" w:rsidR="000A06C0" w:rsidRDefault="000A06C0" w:rsidP="000A06C0">
      <w:pPr>
        <w:pStyle w:val="ListParagraph"/>
        <w:rPr>
          <w:rFonts w:ascii="Arial" w:hAnsi="Arial" w:cs="Arial"/>
          <w:color w:val="111111"/>
        </w:rPr>
      </w:pPr>
    </w:p>
    <w:p w14:paraId="5F6DEEFE" w14:textId="63BD377D" w:rsidR="000A06C0" w:rsidRDefault="000A06C0" w:rsidP="001275CA">
      <w:pPr>
        <w:numPr>
          <w:ilvl w:val="0"/>
          <w:numId w:val="14"/>
        </w:numPr>
        <w:textAlignment w:val="baseline"/>
        <w:rPr>
          <w:rFonts w:ascii="Arial" w:hAnsi="Arial" w:cs="Arial"/>
          <w:color w:val="111111"/>
        </w:rPr>
      </w:pPr>
      <w:r>
        <w:rPr>
          <w:rFonts w:ascii="Arial" w:hAnsi="Arial" w:cs="Arial"/>
          <w:color w:val="111111"/>
        </w:rPr>
        <w:t>The Construction (Design &amp; Management) Regulations – This must be followed by the contractor and ensure by site management.</w:t>
      </w:r>
    </w:p>
    <w:p w14:paraId="340BC88E" w14:textId="77777777" w:rsidR="000A06C0" w:rsidRDefault="000A06C0" w:rsidP="000A06C0">
      <w:pPr>
        <w:pStyle w:val="ListParagraph"/>
        <w:rPr>
          <w:rFonts w:ascii="Arial" w:hAnsi="Arial" w:cs="Arial"/>
          <w:color w:val="111111"/>
        </w:rPr>
      </w:pPr>
    </w:p>
    <w:p w14:paraId="63375ADD" w14:textId="77777777" w:rsidR="000A06C0" w:rsidRDefault="000A06C0" w:rsidP="000A06C0">
      <w:pPr>
        <w:numPr>
          <w:ilvl w:val="0"/>
          <w:numId w:val="14"/>
        </w:numPr>
        <w:textAlignment w:val="baseline"/>
        <w:rPr>
          <w:rFonts w:ascii="Arial" w:hAnsi="Arial" w:cs="Arial"/>
          <w:color w:val="111111"/>
        </w:rPr>
      </w:pPr>
      <w:r>
        <w:rPr>
          <w:rFonts w:ascii="Arial" w:hAnsi="Arial" w:cs="Arial"/>
          <w:color w:val="111111"/>
        </w:rPr>
        <w:t xml:space="preserve">The Hazardous Waste Regulations - </w:t>
      </w:r>
      <w:r>
        <w:rPr>
          <w:rFonts w:ascii="Arial" w:hAnsi="Arial" w:cs="Arial"/>
          <w:color w:val="111111"/>
        </w:rPr>
        <w:t>This must be followed by contractors on the work site and must be ensured by the foreman as the person responsible</w:t>
      </w:r>
    </w:p>
    <w:p w14:paraId="5DA5BF7A" w14:textId="77777777" w:rsidR="000A06C0" w:rsidRDefault="000A06C0" w:rsidP="000A06C0">
      <w:pPr>
        <w:pStyle w:val="ListParagraph"/>
        <w:rPr>
          <w:rFonts w:ascii="Arial" w:hAnsi="Arial" w:cs="Arial"/>
          <w:color w:val="111111"/>
        </w:rPr>
      </w:pPr>
    </w:p>
    <w:p w14:paraId="6D06AC45" w14:textId="3AAF9A71" w:rsidR="000A06C0" w:rsidRDefault="000A06C0" w:rsidP="000A06C0">
      <w:pPr>
        <w:ind w:left="720"/>
        <w:textAlignment w:val="baseline"/>
        <w:rPr>
          <w:rFonts w:ascii="Arial" w:hAnsi="Arial" w:cs="Arial"/>
          <w:color w:val="111111"/>
        </w:rPr>
      </w:pPr>
    </w:p>
    <w:p w14:paraId="10EC7C78" w14:textId="77777777" w:rsidR="001275CA" w:rsidRDefault="001275CA" w:rsidP="001275CA">
      <w:pPr>
        <w:pStyle w:val="ListParagraph"/>
        <w:rPr>
          <w:rFonts w:ascii="Arial" w:hAnsi="Arial" w:cs="Arial"/>
          <w:color w:val="111111"/>
        </w:rPr>
      </w:pPr>
    </w:p>
    <w:p w14:paraId="38145BAC" w14:textId="77777777" w:rsidR="000D348A" w:rsidRPr="00CE2882" w:rsidRDefault="000D348A" w:rsidP="000D348A">
      <w:pPr>
        <w:rPr>
          <w:sz w:val="22"/>
          <w:szCs w:val="22"/>
        </w:rPr>
      </w:pPr>
    </w:p>
    <w:p w14:paraId="6A67F133" w14:textId="77777777" w:rsidR="001275CA" w:rsidRDefault="001275CA" w:rsidP="001275CA">
      <w:pPr>
        <w:rPr>
          <w:sz w:val="22"/>
          <w:szCs w:val="22"/>
        </w:rPr>
      </w:pPr>
    </w:p>
    <w:p w14:paraId="6CCD3F94" w14:textId="11043B69" w:rsidR="00CE2882" w:rsidRDefault="00321649" w:rsidP="000A06C0">
      <w:pPr>
        <w:ind w:left="2880" w:firstLine="720"/>
        <w:rPr>
          <w:rFonts w:ascii="Arial" w:hAnsi="Arial" w:cs="Arial"/>
          <w:b/>
          <w:bCs/>
          <w:sz w:val="28"/>
          <w:szCs w:val="28"/>
          <w:u w:val="single"/>
        </w:rPr>
      </w:pPr>
      <w:r>
        <w:rPr>
          <w:rFonts w:ascii="Arial" w:hAnsi="Arial" w:cs="Arial"/>
          <w:b/>
          <w:bCs/>
          <w:sz w:val="28"/>
          <w:szCs w:val="28"/>
          <w:u w:val="single"/>
        </w:rPr>
        <w:lastRenderedPageBreak/>
        <w:t xml:space="preserve">5. </w:t>
      </w:r>
      <w:r w:rsidR="0025498B" w:rsidRPr="00F13E25">
        <w:rPr>
          <w:rFonts w:ascii="Arial" w:hAnsi="Arial" w:cs="Arial"/>
          <w:b/>
          <w:bCs/>
          <w:sz w:val="28"/>
          <w:szCs w:val="28"/>
          <w:u w:val="single"/>
        </w:rPr>
        <w:t>References</w:t>
      </w:r>
    </w:p>
    <w:p w14:paraId="3D96B6C6" w14:textId="59EEAFAE" w:rsidR="000D348A" w:rsidRDefault="000D348A" w:rsidP="00F13E25">
      <w:pPr>
        <w:jc w:val="center"/>
        <w:rPr>
          <w:rFonts w:ascii="Arial" w:hAnsi="Arial" w:cs="Arial"/>
          <w:b/>
          <w:bCs/>
          <w:sz w:val="28"/>
          <w:szCs w:val="28"/>
          <w:u w:val="single"/>
        </w:rPr>
      </w:pPr>
    </w:p>
    <w:p w14:paraId="34D699AD" w14:textId="650EA13F" w:rsidR="000D348A" w:rsidRDefault="006B7388" w:rsidP="00F13E25">
      <w:pPr>
        <w:jc w:val="center"/>
        <w:rPr>
          <w:rFonts w:ascii="Arial" w:hAnsi="Arial" w:cs="Arial"/>
          <w:b/>
          <w:bCs/>
          <w:sz w:val="28"/>
          <w:szCs w:val="28"/>
          <w:u w:val="single"/>
        </w:rPr>
      </w:pPr>
      <w:hyperlink r:id="rId12" w:history="1">
        <w:r w:rsidRPr="002334B5">
          <w:rPr>
            <w:rStyle w:val="Hyperlink"/>
            <w:rFonts w:ascii="Arial" w:hAnsi="Arial" w:cs="Arial"/>
            <w:b/>
            <w:bCs/>
            <w:sz w:val="28"/>
            <w:szCs w:val="28"/>
          </w:rPr>
          <w:t>https://www.transport.gov.scot/media/36474/a41-construction-methodology.pdf</w:t>
        </w:r>
      </w:hyperlink>
    </w:p>
    <w:p w14:paraId="2BF7CC82" w14:textId="1765043C" w:rsidR="000D348A" w:rsidRDefault="000D348A" w:rsidP="00F13E25">
      <w:pPr>
        <w:jc w:val="center"/>
        <w:rPr>
          <w:rFonts w:ascii="Arial" w:hAnsi="Arial" w:cs="Arial"/>
          <w:b/>
          <w:bCs/>
          <w:sz w:val="28"/>
          <w:szCs w:val="28"/>
          <w:u w:val="single"/>
        </w:rPr>
      </w:pPr>
    </w:p>
    <w:p w14:paraId="1960258A" w14:textId="1695DB3D" w:rsidR="000D348A" w:rsidRDefault="000D348A" w:rsidP="00F13E25">
      <w:pPr>
        <w:jc w:val="center"/>
        <w:rPr>
          <w:rFonts w:ascii="Arial" w:hAnsi="Arial" w:cs="Arial"/>
          <w:b/>
          <w:bCs/>
          <w:sz w:val="28"/>
          <w:szCs w:val="28"/>
          <w:u w:val="single"/>
        </w:rPr>
      </w:pPr>
      <w:hyperlink r:id="rId13" w:history="1">
        <w:r w:rsidRPr="002334B5">
          <w:rPr>
            <w:rStyle w:val="Hyperlink"/>
            <w:rFonts w:ascii="Arial" w:hAnsi="Arial" w:cs="Arial"/>
            <w:b/>
            <w:bCs/>
            <w:sz w:val="28"/>
            <w:szCs w:val="28"/>
          </w:rPr>
          <w:t>https://moodle.uwtsd.ac.uk/pluginfile.php/338968/mod_resource/content/0/420122%20%281%29.pdf</w:t>
        </w:r>
      </w:hyperlink>
    </w:p>
    <w:p w14:paraId="0E08776C" w14:textId="75DA2FEA" w:rsidR="000D348A" w:rsidRDefault="000D348A" w:rsidP="00F13E25">
      <w:pPr>
        <w:jc w:val="center"/>
        <w:rPr>
          <w:rFonts w:ascii="Arial" w:hAnsi="Arial" w:cs="Arial"/>
          <w:b/>
          <w:bCs/>
          <w:sz w:val="28"/>
          <w:szCs w:val="28"/>
          <w:u w:val="single"/>
        </w:rPr>
      </w:pPr>
    </w:p>
    <w:p w14:paraId="4E6D215D" w14:textId="740DA2D6" w:rsidR="000D348A" w:rsidRDefault="000D348A" w:rsidP="00F13E25">
      <w:pPr>
        <w:jc w:val="center"/>
        <w:rPr>
          <w:rFonts w:ascii="Arial" w:hAnsi="Arial" w:cs="Arial"/>
          <w:b/>
          <w:bCs/>
          <w:sz w:val="28"/>
          <w:szCs w:val="28"/>
          <w:u w:val="single"/>
        </w:rPr>
      </w:pPr>
      <w:r w:rsidRPr="000D348A">
        <w:rPr>
          <w:rFonts w:ascii="Arial" w:hAnsi="Arial" w:cs="Arial"/>
          <w:b/>
          <w:bCs/>
          <w:sz w:val="28"/>
          <w:szCs w:val="28"/>
          <w:u w:val="single"/>
        </w:rPr>
        <w:t>https://moodle.uwtsd.ac.uk/pluginfile.php/338969/mod_resource/content/0/413619%20%281%29.pdf</w:t>
      </w:r>
    </w:p>
    <w:p w14:paraId="0FB938EC" w14:textId="4A2CF0F7" w:rsidR="000D348A" w:rsidRDefault="000D348A" w:rsidP="00F13E25">
      <w:pPr>
        <w:jc w:val="center"/>
        <w:rPr>
          <w:rFonts w:ascii="Arial" w:hAnsi="Arial" w:cs="Arial"/>
          <w:b/>
          <w:bCs/>
          <w:sz w:val="28"/>
          <w:szCs w:val="28"/>
          <w:u w:val="single"/>
        </w:rPr>
      </w:pPr>
    </w:p>
    <w:p w14:paraId="39250C12" w14:textId="6A81CFED" w:rsidR="000D348A" w:rsidRDefault="000D348A" w:rsidP="00F13E25">
      <w:pPr>
        <w:jc w:val="center"/>
        <w:rPr>
          <w:rFonts w:ascii="Arial" w:hAnsi="Arial" w:cs="Arial"/>
          <w:b/>
          <w:bCs/>
          <w:sz w:val="28"/>
          <w:szCs w:val="28"/>
          <w:u w:val="single"/>
        </w:rPr>
      </w:pPr>
      <w:hyperlink r:id="rId14" w:history="1">
        <w:r w:rsidRPr="002334B5">
          <w:rPr>
            <w:rStyle w:val="Hyperlink"/>
            <w:rFonts w:ascii="Arial" w:hAnsi="Arial" w:cs="Arial"/>
            <w:b/>
            <w:bCs/>
            <w:sz w:val="28"/>
            <w:szCs w:val="28"/>
          </w:rPr>
          <w:t>https://www.aisolutions.co.uk/community/Knowledge/Topic/248/244/Bridge-Construction</w:t>
        </w:r>
      </w:hyperlink>
    </w:p>
    <w:p w14:paraId="1112A76B" w14:textId="13AD7211" w:rsidR="000D348A" w:rsidRDefault="000D348A" w:rsidP="00F13E25">
      <w:pPr>
        <w:jc w:val="center"/>
        <w:rPr>
          <w:rFonts w:ascii="Arial" w:hAnsi="Arial" w:cs="Arial"/>
          <w:b/>
          <w:bCs/>
          <w:sz w:val="28"/>
          <w:szCs w:val="28"/>
          <w:u w:val="single"/>
        </w:rPr>
      </w:pPr>
    </w:p>
    <w:p w14:paraId="7FFDA082" w14:textId="709217F3" w:rsidR="000D348A" w:rsidRDefault="000D348A" w:rsidP="00F13E25">
      <w:pPr>
        <w:jc w:val="center"/>
        <w:rPr>
          <w:rFonts w:ascii="Arial" w:hAnsi="Arial" w:cs="Arial"/>
          <w:b/>
          <w:bCs/>
          <w:sz w:val="28"/>
          <w:szCs w:val="28"/>
          <w:u w:val="single"/>
        </w:rPr>
      </w:pPr>
      <w:hyperlink r:id="rId15" w:history="1">
        <w:r w:rsidRPr="002334B5">
          <w:rPr>
            <w:rStyle w:val="Hyperlink"/>
            <w:rFonts w:ascii="Arial" w:hAnsi="Arial" w:cs="Arial"/>
            <w:b/>
            <w:bCs/>
            <w:sz w:val="28"/>
            <w:szCs w:val="28"/>
          </w:rPr>
          <w:t>https://theconstructor.org/concrete/methods-bridge-column-casing/17670/</w:t>
        </w:r>
      </w:hyperlink>
    </w:p>
    <w:p w14:paraId="598EC606" w14:textId="52CEA9BD" w:rsidR="000D348A" w:rsidRDefault="000D348A" w:rsidP="00F13E25">
      <w:pPr>
        <w:jc w:val="center"/>
        <w:rPr>
          <w:rFonts w:ascii="Arial" w:hAnsi="Arial" w:cs="Arial"/>
          <w:b/>
          <w:bCs/>
          <w:sz w:val="28"/>
          <w:szCs w:val="28"/>
          <w:u w:val="single"/>
        </w:rPr>
      </w:pPr>
    </w:p>
    <w:p w14:paraId="5D528B94" w14:textId="15B0885E" w:rsidR="000D348A" w:rsidRDefault="000D348A" w:rsidP="00F13E25">
      <w:pPr>
        <w:jc w:val="center"/>
        <w:rPr>
          <w:rFonts w:ascii="Arial" w:hAnsi="Arial" w:cs="Arial"/>
          <w:b/>
          <w:bCs/>
          <w:sz w:val="28"/>
          <w:szCs w:val="28"/>
          <w:u w:val="single"/>
        </w:rPr>
      </w:pPr>
      <w:hyperlink r:id="rId16" w:history="1">
        <w:r w:rsidRPr="002334B5">
          <w:rPr>
            <w:rStyle w:val="Hyperlink"/>
            <w:rFonts w:ascii="Arial" w:hAnsi="Arial" w:cs="Arial"/>
            <w:b/>
            <w:bCs/>
            <w:sz w:val="28"/>
            <w:szCs w:val="28"/>
          </w:rPr>
          <w:t>https://www.thebalancesmb.com/bored-pile-advantages-also-referred-as-drilled-shafts-844753#:~:text=The%20drilling%20process%20may%20include,hole%20is%20filled%20with%20concrete</w:t>
        </w:r>
      </w:hyperlink>
      <w:r w:rsidRPr="000D348A">
        <w:rPr>
          <w:rFonts w:ascii="Arial" w:hAnsi="Arial" w:cs="Arial"/>
          <w:b/>
          <w:bCs/>
          <w:sz w:val="28"/>
          <w:szCs w:val="28"/>
          <w:u w:val="single"/>
        </w:rPr>
        <w:t>.</w:t>
      </w:r>
    </w:p>
    <w:p w14:paraId="731802E5" w14:textId="4FCD8F64" w:rsidR="000D348A" w:rsidRDefault="000D348A" w:rsidP="00F13E25">
      <w:pPr>
        <w:jc w:val="center"/>
        <w:rPr>
          <w:rFonts w:ascii="Arial" w:hAnsi="Arial" w:cs="Arial"/>
          <w:b/>
          <w:bCs/>
          <w:sz w:val="28"/>
          <w:szCs w:val="28"/>
          <w:u w:val="single"/>
        </w:rPr>
      </w:pPr>
    </w:p>
    <w:p w14:paraId="1C02CD84" w14:textId="7D252475" w:rsidR="000D348A" w:rsidRDefault="000D348A" w:rsidP="00F13E25">
      <w:pPr>
        <w:jc w:val="center"/>
        <w:rPr>
          <w:rFonts w:ascii="Arial" w:hAnsi="Arial" w:cs="Arial"/>
          <w:b/>
          <w:bCs/>
          <w:sz w:val="28"/>
          <w:szCs w:val="28"/>
          <w:u w:val="single"/>
        </w:rPr>
      </w:pPr>
      <w:hyperlink r:id="rId17" w:history="1">
        <w:r w:rsidRPr="002334B5">
          <w:rPr>
            <w:rStyle w:val="Hyperlink"/>
            <w:rFonts w:ascii="Arial" w:hAnsi="Arial" w:cs="Arial"/>
            <w:b/>
            <w:bCs/>
            <w:sz w:val="28"/>
            <w:szCs w:val="28"/>
          </w:rPr>
          <w:t>https://www.aisolutions.co.uk/community/Knowledge/Topic/28/1004/Piling</w:t>
        </w:r>
      </w:hyperlink>
    </w:p>
    <w:p w14:paraId="6510EE63" w14:textId="07607C12" w:rsidR="000D348A" w:rsidRDefault="000D348A" w:rsidP="00F13E25">
      <w:pPr>
        <w:jc w:val="center"/>
        <w:rPr>
          <w:rFonts w:ascii="Arial" w:hAnsi="Arial" w:cs="Arial"/>
          <w:b/>
          <w:bCs/>
          <w:sz w:val="28"/>
          <w:szCs w:val="28"/>
          <w:u w:val="single"/>
        </w:rPr>
      </w:pPr>
    </w:p>
    <w:p w14:paraId="1B8468CD" w14:textId="5B1E3F71" w:rsidR="000D348A" w:rsidRDefault="000D348A" w:rsidP="00F13E25">
      <w:pPr>
        <w:jc w:val="center"/>
        <w:rPr>
          <w:rFonts w:ascii="Arial" w:hAnsi="Arial" w:cs="Arial"/>
          <w:b/>
          <w:bCs/>
          <w:sz w:val="28"/>
          <w:szCs w:val="28"/>
          <w:u w:val="single"/>
        </w:rPr>
      </w:pPr>
      <w:hyperlink r:id="rId18" w:history="1">
        <w:r w:rsidRPr="002334B5">
          <w:rPr>
            <w:rStyle w:val="Hyperlink"/>
            <w:rFonts w:ascii="Arial" w:hAnsi="Arial" w:cs="Arial"/>
            <w:b/>
            <w:bCs/>
            <w:sz w:val="28"/>
            <w:szCs w:val="28"/>
          </w:rPr>
          <w:t>https://www.qaqcconstruction.com/2018/06/24/method-statement-bored-piles/</w:t>
        </w:r>
      </w:hyperlink>
    </w:p>
    <w:p w14:paraId="544A4D37" w14:textId="3115617F" w:rsidR="000D348A" w:rsidRDefault="000D348A" w:rsidP="00F13E25">
      <w:pPr>
        <w:jc w:val="center"/>
        <w:rPr>
          <w:rFonts w:ascii="Arial" w:hAnsi="Arial" w:cs="Arial"/>
          <w:b/>
          <w:bCs/>
          <w:sz w:val="28"/>
          <w:szCs w:val="28"/>
          <w:u w:val="single"/>
        </w:rPr>
      </w:pPr>
    </w:p>
    <w:p w14:paraId="1C4A241C" w14:textId="7924A2FF" w:rsidR="000D348A" w:rsidRDefault="000D348A" w:rsidP="00F13E25">
      <w:pPr>
        <w:jc w:val="center"/>
        <w:rPr>
          <w:rFonts w:ascii="Arial" w:hAnsi="Arial" w:cs="Arial"/>
          <w:b/>
          <w:bCs/>
          <w:sz w:val="28"/>
          <w:szCs w:val="28"/>
          <w:u w:val="single"/>
        </w:rPr>
      </w:pPr>
      <w:hyperlink r:id="rId19" w:history="1">
        <w:r w:rsidRPr="002334B5">
          <w:rPr>
            <w:rStyle w:val="Hyperlink"/>
            <w:rFonts w:ascii="Arial" w:hAnsi="Arial" w:cs="Arial"/>
            <w:b/>
            <w:bCs/>
            <w:sz w:val="28"/>
            <w:szCs w:val="28"/>
          </w:rPr>
          <w:t>https://www.thestructuralworld.com/2018/09/04/method-statement-for-the-construction-of-bored-pile/</w:t>
        </w:r>
      </w:hyperlink>
    </w:p>
    <w:p w14:paraId="0D8E1C15" w14:textId="77777777" w:rsidR="001275CA" w:rsidRDefault="001275CA" w:rsidP="00F13E25">
      <w:pPr>
        <w:jc w:val="center"/>
        <w:rPr>
          <w:rFonts w:ascii="Arial" w:hAnsi="Arial" w:cs="Arial"/>
          <w:b/>
          <w:bCs/>
          <w:sz w:val="28"/>
          <w:szCs w:val="28"/>
          <w:u w:val="single"/>
        </w:rPr>
      </w:pPr>
    </w:p>
    <w:p w14:paraId="18954F9A" w14:textId="2ED15A9A" w:rsidR="001275CA" w:rsidRDefault="001275CA" w:rsidP="00F13E25">
      <w:pPr>
        <w:jc w:val="center"/>
        <w:rPr>
          <w:rFonts w:ascii="Arial" w:hAnsi="Arial" w:cs="Arial"/>
          <w:b/>
          <w:bCs/>
          <w:sz w:val="28"/>
          <w:szCs w:val="28"/>
          <w:u w:val="single"/>
        </w:rPr>
      </w:pPr>
      <w:hyperlink r:id="rId20" w:history="1">
        <w:r w:rsidRPr="002334B5">
          <w:rPr>
            <w:rStyle w:val="Hyperlink"/>
            <w:rFonts w:ascii="Arial" w:hAnsi="Arial" w:cs="Arial"/>
            <w:b/>
            <w:bCs/>
            <w:sz w:val="28"/>
            <w:szCs w:val="28"/>
          </w:rPr>
          <w:t>https://www.hse.gov.uk/construction/resources/law.htm</w:t>
        </w:r>
      </w:hyperlink>
    </w:p>
    <w:p w14:paraId="3D7C6C27" w14:textId="7FA0B478" w:rsidR="001275CA" w:rsidRDefault="001275CA" w:rsidP="00F13E25">
      <w:pPr>
        <w:jc w:val="center"/>
        <w:rPr>
          <w:rFonts w:ascii="Arial" w:hAnsi="Arial" w:cs="Arial"/>
          <w:b/>
          <w:bCs/>
          <w:sz w:val="28"/>
          <w:szCs w:val="28"/>
          <w:u w:val="single"/>
        </w:rPr>
      </w:pPr>
    </w:p>
    <w:p w14:paraId="53386737" w14:textId="13DD35D5" w:rsidR="001275CA" w:rsidRDefault="001275CA" w:rsidP="00F13E25">
      <w:pPr>
        <w:jc w:val="center"/>
        <w:rPr>
          <w:rFonts w:ascii="Arial" w:hAnsi="Arial" w:cs="Arial"/>
          <w:b/>
          <w:bCs/>
          <w:sz w:val="28"/>
          <w:szCs w:val="28"/>
          <w:u w:val="single"/>
        </w:rPr>
      </w:pPr>
      <w:hyperlink r:id="rId21" w:history="1">
        <w:r w:rsidRPr="002334B5">
          <w:rPr>
            <w:rStyle w:val="Hyperlink"/>
            <w:rFonts w:ascii="Arial" w:hAnsi="Arial" w:cs="Arial"/>
            <w:b/>
            <w:bCs/>
            <w:sz w:val="28"/>
            <w:szCs w:val="28"/>
          </w:rPr>
          <w:t>https://app.croneri.co.uk/feature-articles/legislation-construction-industry</w:t>
        </w:r>
      </w:hyperlink>
    </w:p>
    <w:p w14:paraId="445C0357" w14:textId="6E8FAF11" w:rsidR="001275CA" w:rsidRDefault="001275CA" w:rsidP="00F13E25">
      <w:pPr>
        <w:jc w:val="center"/>
        <w:rPr>
          <w:rFonts w:ascii="Arial" w:hAnsi="Arial" w:cs="Arial"/>
          <w:b/>
          <w:bCs/>
          <w:sz w:val="28"/>
          <w:szCs w:val="28"/>
          <w:u w:val="single"/>
        </w:rPr>
      </w:pPr>
    </w:p>
    <w:p w14:paraId="193C0D8C" w14:textId="77777777" w:rsidR="001275CA" w:rsidRDefault="001275CA" w:rsidP="00F13E25">
      <w:pPr>
        <w:jc w:val="center"/>
        <w:rPr>
          <w:rFonts w:ascii="Arial" w:hAnsi="Arial" w:cs="Arial"/>
          <w:b/>
          <w:bCs/>
          <w:sz w:val="28"/>
          <w:szCs w:val="28"/>
          <w:u w:val="single"/>
        </w:rPr>
      </w:pPr>
    </w:p>
    <w:p w14:paraId="2CDFEC99" w14:textId="44F0F937" w:rsidR="000D348A" w:rsidRDefault="000D348A" w:rsidP="00F13E25">
      <w:pPr>
        <w:jc w:val="center"/>
        <w:rPr>
          <w:rFonts w:ascii="Arial" w:hAnsi="Arial" w:cs="Arial"/>
          <w:b/>
          <w:bCs/>
          <w:sz w:val="28"/>
          <w:szCs w:val="28"/>
          <w:u w:val="single"/>
        </w:rPr>
      </w:pPr>
    </w:p>
    <w:p w14:paraId="6B9599EE" w14:textId="77777777" w:rsidR="000D348A" w:rsidRDefault="000D348A" w:rsidP="00F13E25">
      <w:pPr>
        <w:jc w:val="center"/>
        <w:rPr>
          <w:rFonts w:ascii="Arial" w:hAnsi="Arial" w:cs="Arial"/>
          <w:b/>
          <w:bCs/>
          <w:sz w:val="28"/>
          <w:szCs w:val="28"/>
          <w:u w:val="single"/>
        </w:rPr>
      </w:pPr>
    </w:p>
    <w:p w14:paraId="1DDF830B" w14:textId="42F71A4A" w:rsidR="000D348A" w:rsidRDefault="000D348A" w:rsidP="00F13E25">
      <w:pPr>
        <w:jc w:val="center"/>
        <w:rPr>
          <w:rFonts w:ascii="Arial" w:hAnsi="Arial" w:cs="Arial"/>
          <w:b/>
          <w:bCs/>
          <w:sz w:val="28"/>
          <w:szCs w:val="28"/>
          <w:u w:val="single"/>
        </w:rPr>
      </w:pPr>
    </w:p>
    <w:p w14:paraId="1CB86EDD" w14:textId="77777777" w:rsidR="000D348A" w:rsidRPr="00F13E25" w:rsidRDefault="000D348A" w:rsidP="00F13E25">
      <w:pPr>
        <w:jc w:val="center"/>
        <w:rPr>
          <w:rFonts w:ascii="Arial" w:hAnsi="Arial" w:cs="Arial"/>
          <w:b/>
          <w:bCs/>
          <w:sz w:val="28"/>
          <w:szCs w:val="28"/>
          <w:u w:val="single"/>
        </w:rPr>
      </w:pPr>
    </w:p>
    <w:sectPr w:rsidR="000D348A" w:rsidRPr="00F13E25" w:rsidSect="0010253E">
      <w:footerReference w:type="defaul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B95301" w14:textId="77777777" w:rsidR="002453DE" w:rsidRDefault="002453DE" w:rsidP="0010253E">
      <w:r>
        <w:separator/>
      </w:r>
    </w:p>
  </w:endnote>
  <w:endnote w:type="continuationSeparator" w:id="0">
    <w:p w14:paraId="3B835683" w14:textId="77777777" w:rsidR="002453DE" w:rsidRDefault="002453DE" w:rsidP="00102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5F349" w14:textId="34C3ABE3" w:rsidR="006B7388" w:rsidRDefault="006B7388">
    <w:pPr>
      <w:pStyle w:val="Footer"/>
    </w:pPr>
    <w:r>
      <w:t>Assignment 1 – ACBA4003 Managing Health and Safety in a project</w:t>
    </w:r>
    <w:r>
      <w:tab/>
      <w:t>Ryan Lewis-Edwards - 1808182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5EAA4" w14:textId="6BB64CD2" w:rsidR="006B7388" w:rsidRDefault="006B7388">
    <w:pPr>
      <w:pStyle w:val="Footer"/>
    </w:pPr>
    <w:r>
      <w:t>Ryan Lewis-Edwards - 1808182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4259B4" w14:textId="77777777" w:rsidR="002453DE" w:rsidRDefault="002453DE" w:rsidP="0010253E">
      <w:r>
        <w:separator/>
      </w:r>
    </w:p>
  </w:footnote>
  <w:footnote w:type="continuationSeparator" w:id="0">
    <w:p w14:paraId="143F2188" w14:textId="77777777" w:rsidR="002453DE" w:rsidRDefault="002453DE" w:rsidP="001025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ED318B"/>
    <w:multiLevelType w:val="multilevel"/>
    <w:tmpl w:val="BC32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46D6D"/>
    <w:multiLevelType w:val="hybridMultilevel"/>
    <w:tmpl w:val="EB8CE6C2"/>
    <w:lvl w:ilvl="0" w:tplc="501EF3A6">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342B93"/>
    <w:multiLevelType w:val="hybridMultilevel"/>
    <w:tmpl w:val="C2826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C4AE8"/>
    <w:multiLevelType w:val="hybridMultilevel"/>
    <w:tmpl w:val="C1068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86AF7"/>
    <w:multiLevelType w:val="hybridMultilevel"/>
    <w:tmpl w:val="12C21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265BF"/>
    <w:multiLevelType w:val="multilevel"/>
    <w:tmpl w:val="2542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35246"/>
    <w:multiLevelType w:val="multilevel"/>
    <w:tmpl w:val="312A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A44377"/>
    <w:multiLevelType w:val="multilevel"/>
    <w:tmpl w:val="006A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301623"/>
    <w:multiLevelType w:val="hybridMultilevel"/>
    <w:tmpl w:val="24ECC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761416"/>
    <w:multiLevelType w:val="multilevel"/>
    <w:tmpl w:val="70B4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63515"/>
    <w:multiLevelType w:val="multilevel"/>
    <w:tmpl w:val="54F82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8238C6"/>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A17590"/>
    <w:multiLevelType w:val="multilevel"/>
    <w:tmpl w:val="B3E29A7A"/>
    <w:lvl w:ilvl="0">
      <w:start w:val="1"/>
      <w:numFmt w:val="decimal"/>
      <w:lvlText w:val="%1."/>
      <w:lvlJc w:val="left"/>
      <w:pPr>
        <w:ind w:left="1800" w:hanging="360"/>
      </w:pPr>
    </w:lvl>
    <w:lvl w:ilvl="1">
      <w:start w:val="1"/>
      <w:numFmt w:val="decimal"/>
      <w:isLgl/>
      <w:lvlText w:val="%1.%2."/>
      <w:lvlJc w:val="left"/>
      <w:pPr>
        <w:ind w:left="5400" w:hanging="720"/>
      </w:pPr>
      <w:rPr>
        <w:rFonts w:hint="default"/>
      </w:rPr>
    </w:lvl>
    <w:lvl w:ilvl="2">
      <w:start w:val="1"/>
      <w:numFmt w:val="decimal"/>
      <w:isLgl/>
      <w:lvlText w:val="%1.%2.%3."/>
      <w:lvlJc w:val="left"/>
      <w:pPr>
        <w:ind w:left="9000" w:hanging="1080"/>
      </w:pPr>
      <w:rPr>
        <w:rFonts w:hint="default"/>
      </w:rPr>
    </w:lvl>
    <w:lvl w:ilvl="3">
      <w:start w:val="1"/>
      <w:numFmt w:val="decimal"/>
      <w:isLgl/>
      <w:lvlText w:val="%1.%2.%3.%4."/>
      <w:lvlJc w:val="left"/>
      <w:pPr>
        <w:ind w:left="12240" w:hanging="1080"/>
      </w:pPr>
      <w:rPr>
        <w:rFonts w:hint="default"/>
      </w:rPr>
    </w:lvl>
    <w:lvl w:ilvl="4">
      <w:start w:val="1"/>
      <w:numFmt w:val="decimal"/>
      <w:isLgl/>
      <w:lvlText w:val="%1.%2.%3.%4.%5."/>
      <w:lvlJc w:val="left"/>
      <w:pPr>
        <w:ind w:left="15840" w:hanging="1440"/>
      </w:pPr>
      <w:rPr>
        <w:rFonts w:hint="default"/>
      </w:rPr>
    </w:lvl>
    <w:lvl w:ilvl="5">
      <w:start w:val="1"/>
      <w:numFmt w:val="decimal"/>
      <w:isLgl/>
      <w:lvlText w:val="%1.%2.%3.%4.%5.%6."/>
      <w:lvlJc w:val="left"/>
      <w:pPr>
        <w:ind w:left="19440" w:hanging="1800"/>
      </w:pPr>
      <w:rPr>
        <w:rFonts w:hint="default"/>
      </w:rPr>
    </w:lvl>
    <w:lvl w:ilvl="6">
      <w:start w:val="1"/>
      <w:numFmt w:val="decimal"/>
      <w:isLgl/>
      <w:lvlText w:val="%1.%2.%3.%4.%5.%6.%7."/>
      <w:lvlJc w:val="left"/>
      <w:pPr>
        <w:ind w:left="23040" w:hanging="2160"/>
      </w:pPr>
      <w:rPr>
        <w:rFonts w:hint="default"/>
      </w:rPr>
    </w:lvl>
    <w:lvl w:ilvl="7">
      <w:start w:val="1"/>
      <w:numFmt w:val="decimal"/>
      <w:isLgl/>
      <w:lvlText w:val="%1.%2.%3.%4.%5.%6.%7.%8."/>
      <w:lvlJc w:val="left"/>
      <w:pPr>
        <w:ind w:left="26280" w:hanging="2160"/>
      </w:pPr>
      <w:rPr>
        <w:rFonts w:hint="default"/>
      </w:rPr>
    </w:lvl>
    <w:lvl w:ilvl="8">
      <w:start w:val="1"/>
      <w:numFmt w:val="decimal"/>
      <w:isLgl/>
      <w:lvlText w:val="%1.%2.%3.%4.%5.%6.%7.%8.%9."/>
      <w:lvlJc w:val="left"/>
      <w:pPr>
        <w:ind w:left="29880" w:hanging="2520"/>
      </w:pPr>
      <w:rPr>
        <w:rFonts w:hint="default"/>
      </w:rPr>
    </w:lvl>
  </w:abstractNum>
  <w:abstractNum w:abstractNumId="13" w15:restartNumberingAfterBreak="0">
    <w:nsid w:val="4CF64825"/>
    <w:multiLevelType w:val="multilevel"/>
    <w:tmpl w:val="EAC2D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CA5F9E"/>
    <w:multiLevelType w:val="hybridMultilevel"/>
    <w:tmpl w:val="96746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212D9A"/>
    <w:multiLevelType w:val="multilevel"/>
    <w:tmpl w:val="B3E29A7A"/>
    <w:lvl w:ilvl="0">
      <w:start w:val="1"/>
      <w:numFmt w:val="decimal"/>
      <w:lvlText w:val="%1."/>
      <w:lvlJc w:val="left"/>
      <w:pPr>
        <w:ind w:left="1800" w:hanging="360"/>
      </w:pPr>
    </w:lvl>
    <w:lvl w:ilvl="1">
      <w:start w:val="1"/>
      <w:numFmt w:val="decimal"/>
      <w:isLgl/>
      <w:lvlText w:val="%1.%2."/>
      <w:lvlJc w:val="left"/>
      <w:pPr>
        <w:ind w:left="5400" w:hanging="720"/>
      </w:pPr>
      <w:rPr>
        <w:rFonts w:hint="default"/>
      </w:rPr>
    </w:lvl>
    <w:lvl w:ilvl="2">
      <w:start w:val="1"/>
      <w:numFmt w:val="decimal"/>
      <w:isLgl/>
      <w:lvlText w:val="%1.%2.%3."/>
      <w:lvlJc w:val="left"/>
      <w:pPr>
        <w:ind w:left="9000" w:hanging="1080"/>
      </w:pPr>
      <w:rPr>
        <w:rFonts w:hint="default"/>
      </w:rPr>
    </w:lvl>
    <w:lvl w:ilvl="3">
      <w:start w:val="1"/>
      <w:numFmt w:val="decimal"/>
      <w:isLgl/>
      <w:lvlText w:val="%1.%2.%3.%4."/>
      <w:lvlJc w:val="left"/>
      <w:pPr>
        <w:ind w:left="12240" w:hanging="1080"/>
      </w:pPr>
      <w:rPr>
        <w:rFonts w:hint="default"/>
      </w:rPr>
    </w:lvl>
    <w:lvl w:ilvl="4">
      <w:start w:val="1"/>
      <w:numFmt w:val="decimal"/>
      <w:isLgl/>
      <w:lvlText w:val="%1.%2.%3.%4.%5."/>
      <w:lvlJc w:val="left"/>
      <w:pPr>
        <w:ind w:left="15840" w:hanging="1440"/>
      </w:pPr>
      <w:rPr>
        <w:rFonts w:hint="default"/>
      </w:rPr>
    </w:lvl>
    <w:lvl w:ilvl="5">
      <w:start w:val="1"/>
      <w:numFmt w:val="decimal"/>
      <w:isLgl/>
      <w:lvlText w:val="%1.%2.%3.%4.%5.%6."/>
      <w:lvlJc w:val="left"/>
      <w:pPr>
        <w:ind w:left="19440" w:hanging="1800"/>
      </w:pPr>
      <w:rPr>
        <w:rFonts w:hint="default"/>
      </w:rPr>
    </w:lvl>
    <w:lvl w:ilvl="6">
      <w:start w:val="1"/>
      <w:numFmt w:val="decimal"/>
      <w:isLgl/>
      <w:lvlText w:val="%1.%2.%3.%4.%5.%6.%7."/>
      <w:lvlJc w:val="left"/>
      <w:pPr>
        <w:ind w:left="23040" w:hanging="2160"/>
      </w:pPr>
      <w:rPr>
        <w:rFonts w:hint="default"/>
      </w:rPr>
    </w:lvl>
    <w:lvl w:ilvl="7">
      <w:start w:val="1"/>
      <w:numFmt w:val="decimal"/>
      <w:isLgl/>
      <w:lvlText w:val="%1.%2.%3.%4.%5.%6.%7.%8."/>
      <w:lvlJc w:val="left"/>
      <w:pPr>
        <w:ind w:left="26280" w:hanging="2160"/>
      </w:pPr>
      <w:rPr>
        <w:rFonts w:hint="default"/>
      </w:rPr>
    </w:lvl>
    <w:lvl w:ilvl="8">
      <w:start w:val="1"/>
      <w:numFmt w:val="decimal"/>
      <w:isLgl/>
      <w:lvlText w:val="%1.%2.%3.%4.%5.%6.%7.%8.%9."/>
      <w:lvlJc w:val="left"/>
      <w:pPr>
        <w:ind w:left="29880" w:hanging="2520"/>
      </w:pPr>
      <w:rPr>
        <w:rFonts w:hint="default"/>
      </w:rPr>
    </w:lvl>
  </w:abstractNum>
  <w:abstractNum w:abstractNumId="16" w15:restartNumberingAfterBreak="0">
    <w:nsid w:val="594B4A0A"/>
    <w:multiLevelType w:val="hybridMultilevel"/>
    <w:tmpl w:val="4A701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526F50"/>
    <w:multiLevelType w:val="hybridMultilevel"/>
    <w:tmpl w:val="5DC0F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0C5174"/>
    <w:multiLevelType w:val="hybridMultilevel"/>
    <w:tmpl w:val="98462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006F53"/>
    <w:multiLevelType w:val="hybridMultilevel"/>
    <w:tmpl w:val="7522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E90641"/>
    <w:multiLevelType w:val="hybridMultilevel"/>
    <w:tmpl w:val="4C8CF4AC"/>
    <w:lvl w:ilvl="0" w:tplc="EAA4324E">
      <w:start w:val="1"/>
      <w:numFmt w:val="bullet"/>
      <w:lvlText w:val="•"/>
      <w:lvlJc w:val="left"/>
      <w:pPr>
        <w:tabs>
          <w:tab w:val="num" w:pos="720"/>
        </w:tabs>
        <w:ind w:left="720" w:hanging="360"/>
      </w:pPr>
      <w:rPr>
        <w:rFonts w:ascii="Arial" w:hAnsi="Arial" w:hint="default"/>
      </w:rPr>
    </w:lvl>
    <w:lvl w:ilvl="1" w:tplc="2AE61D2E" w:tentative="1">
      <w:start w:val="1"/>
      <w:numFmt w:val="bullet"/>
      <w:lvlText w:val="•"/>
      <w:lvlJc w:val="left"/>
      <w:pPr>
        <w:tabs>
          <w:tab w:val="num" w:pos="1440"/>
        </w:tabs>
        <w:ind w:left="1440" w:hanging="360"/>
      </w:pPr>
      <w:rPr>
        <w:rFonts w:ascii="Arial" w:hAnsi="Arial" w:hint="default"/>
      </w:rPr>
    </w:lvl>
    <w:lvl w:ilvl="2" w:tplc="C1EE4556" w:tentative="1">
      <w:start w:val="1"/>
      <w:numFmt w:val="bullet"/>
      <w:lvlText w:val="•"/>
      <w:lvlJc w:val="left"/>
      <w:pPr>
        <w:tabs>
          <w:tab w:val="num" w:pos="2160"/>
        </w:tabs>
        <w:ind w:left="2160" w:hanging="360"/>
      </w:pPr>
      <w:rPr>
        <w:rFonts w:ascii="Arial" w:hAnsi="Arial" w:hint="default"/>
      </w:rPr>
    </w:lvl>
    <w:lvl w:ilvl="3" w:tplc="66AAF0A2" w:tentative="1">
      <w:start w:val="1"/>
      <w:numFmt w:val="bullet"/>
      <w:lvlText w:val="•"/>
      <w:lvlJc w:val="left"/>
      <w:pPr>
        <w:tabs>
          <w:tab w:val="num" w:pos="2880"/>
        </w:tabs>
        <w:ind w:left="2880" w:hanging="360"/>
      </w:pPr>
      <w:rPr>
        <w:rFonts w:ascii="Arial" w:hAnsi="Arial" w:hint="default"/>
      </w:rPr>
    </w:lvl>
    <w:lvl w:ilvl="4" w:tplc="118229AE" w:tentative="1">
      <w:start w:val="1"/>
      <w:numFmt w:val="bullet"/>
      <w:lvlText w:val="•"/>
      <w:lvlJc w:val="left"/>
      <w:pPr>
        <w:tabs>
          <w:tab w:val="num" w:pos="3600"/>
        </w:tabs>
        <w:ind w:left="3600" w:hanging="360"/>
      </w:pPr>
      <w:rPr>
        <w:rFonts w:ascii="Arial" w:hAnsi="Arial" w:hint="default"/>
      </w:rPr>
    </w:lvl>
    <w:lvl w:ilvl="5" w:tplc="5ED21184" w:tentative="1">
      <w:start w:val="1"/>
      <w:numFmt w:val="bullet"/>
      <w:lvlText w:val="•"/>
      <w:lvlJc w:val="left"/>
      <w:pPr>
        <w:tabs>
          <w:tab w:val="num" w:pos="4320"/>
        </w:tabs>
        <w:ind w:left="4320" w:hanging="360"/>
      </w:pPr>
      <w:rPr>
        <w:rFonts w:ascii="Arial" w:hAnsi="Arial" w:hint="default"/>
      </w:rPr>
    </w:lvl>
    <w:lvl w:ilvl="6" w:tplc="5D863D38" w:tentative="1">
      <w:start w:val="1"/>
      <w:numFmt w:val="bullet"/>
      <w:lvlText w:val="•"/>
      <w:lvlJc w:val="left"/>
      <w:pPr>
        <w:tabs>
          <w:tab w:val="num" w:pos="5040"/>
        </w:tabs>
        <w:ind w:left="5040" w:hanging="360"/>
      </w:pPr>
      <w:rPr>
        <w:rFonts w:ascii="Arial" w:hAnsi="Arial" w:hint="default"/>
      </w:rPr>
    </w:lvl>
    <w:lvl w:ilvl="7" w:tplc="F3746D72" w:tentative="1">
      <w:start w:val="1"/>
      <w:numFmt w:val="bullet"/>
      <w:lvlText w:val="•"/>
      <w:lvlJc w:val="left"/>
      <w:pPr>
        <w:tabs>
          <w:tab w:val="num" w:pos="5760"/>
        </w:tabs>
        <w:ind w:left="5760" w:hanging="360"/>
      </w:pPr>
      <w:rPr>
        <w:rFonts w:ascii="Arial" w:hAnsi="Arial" w:hint="default"/>
      </w:rPr>
    </w:lvl>
    <w:lvl w:ilvl="8" w:tplc="21B6996A"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19"/>
  </w:num>
  <w:num w:numId="3">
    <w:abstractNumId w:val="18"/>
  </w:num>
  <w:num w:numId="4">
    <w:abstractNumId w:val="12"/>
  </w:num>
  <w:num w:numId="5">
    <w:abstractNumId w:val="21"/>
  </w:num>
  <w:num w:numId="6">
    <w:abstractNumId w:val="1"/>
  </w:num>
  <w:num w:numId="7">
    <w:abstractNumId w:val="23"/>
  </w:num>
  <w:num w:numId="8">
    <w:abstractNumId w:val="17"/>
  </w:num>
  <w:num w:numId="9">
    <w:abstractNumId w:val="2"/>
  </w:num>
  <w:num w:numId="10">
    <w:abstractNumId w:val="8"/>
  </w:num>
  <w:num w:numId="11">
    <w:abstractNumId w:val="16"/>
  </w:num>
  <w:num w:numId="12">
    <w:abstractNumId w:val="22"/>
  </w:num>
  <w:num w:numId="13">
    <w:abstractNumId w:val="15"/>
  </w:num>
  <w:num w:numId="14">
    <w:abstractNumId w:val="4"/>
  </w:num>
  <w:num w:numId="15">
    <w:abstractNumId w:val="3"/>
  </w:num>
  <w:num w:numId="16">
    <w:abstractNumId w:val="14"/>
  </w:num>
  <w:num w:numId="17">
    <w:abstractNumId w:val="11"/>
  </w:num>
  <w:num w:numId="18">
    <w:abstractNumId w:val="5"/>
  </w:num>
  <w:num w:numId="19">
    <w:abstractNumId w:val="0"/>
  </w:num>
  <w:num w:numId="20">
    <w:abstractNumId w:val="6"/>
  </w:num>
  <w:num w:numId="21">
    <w:abstractNumId w:val="13"/>
  </w:num>
  <w:num w:numId="22">
    <w:abstractNumId w:val="7"/>
  </w:num>
  <w:num w:numId="23">
    <w:abstractNumId w:val="9"/>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7C4"/>
    <w:rsid w:val="00040019"/>
    <w:rsid w:val="0008549E"/>
    <w:rsid w:val="000A06C0"/>
    <w:rsid w:val="000D348A"/>
    <w:rsid w:val="000E21A1"/>
    <w:rsid w:val="0010253E"/>
    <w:rsid w:val="001275CA"/>
    <w:rsid w:val="001B4E4D"/>
    <w:rsid w:val="0020166E"/>
    <w:rsid w:val="002453DE"/>
    <w:rsid w:val="0025498B"/>
    <w:rsid w:val="0030657C"/>
    <w:rsid w:val="00321649"/>
    <w:rsid w:val="003E2094"/>
    <w:rsid w:val="004007C4"/>
    <w:rsid w:val="00446BCB"/>
    <w:rsid w:val="00452B90"/>
    <w:rsid w:val="00465794"/>
    <w:rsid w:val="004832E5"/>
    <w:rsid w:val="004B49AF"/>
    <w:rsid w:val="004F5205"/>
    <w:rsid w:val="005305D4"/>
    <w:rsid w:val="005514D3"/>
    <w:rsid w:val="00560109"/>
    <w:rsid w:val="00574326"/>
    <w:rsid w:val="005800BE"/>
    <w:rsid w:val="0058777B"/>
    <w:rsid w:val="005A4E7D"/>
    <w:rsid w:val="005B67D1"/>
    <w:rsid w:val="005C14D5"/>
    <w:rsid w:val="005E0D09"/>
    <w:rsid w:val="005F619F"/>
    <w:rsid w:val="00647CA0"/>
    <w:rsid w:val="00663D02"/>
    <w:rsid w:val="006A290B"/>
    <w:rsid w:val="006B7388"/>
    <w:rsid w:val="006C5A8C"/>
    <w:rsid w:val="006D2667"/>
    <w:rsid w:val="006D4476"/>
    <w:rsid w:val="006D463C"/>
    <w:rsid w:val="006D4699"/>
    <w:rsid w:val="007010B2"/>
    <w:rsid w:val="00713DCD"/>
    <w:rsid w:val="00714AAB"/>
    <w:rsid w:val="00723379"/>
    <w:rsid w:val="0076209B"/>
    <w:rsid w:val="007A1326"/>
    <w:rsid w:val="007A5C19"/>
    <w:rsid w:val="007C3FFA"/>
    <w:rsid w:val="00806456"/>
    <w:rsid w:val="00830CDF"/>
    <w:rsid w:val="008438D5"/>
    <w:rsid w:val="008743E2"/>
    <w:rsid w:val="00882C00"/>
    <w:rsid w:val="008A249C"/>
    <w:rsid w:val="008D1AEF"/>
    <w:rsid w:val="008E70A0"/>
    <w:rsid w:val="00930584"/>
    <w:rsid w:val="00956073"/>
    <w:rsid w:val="00994F11"/>
    <w:rsid w:val="009A7999"/>
    <w:rsid w:val="009B584C"/>
    <w:rsid w:val="009E3267"/>
    <w:rsid w:val="00A160B5"/>
    <w:rsid w:val="00A53841"/>
    <w:rsid w:val="00A64C63"/>
    <w:rsid w:val="00AC43FF"/>
    <w:rsid w:val="00B007DF"/>
    <w:rsid w:val="00B85CDA"/>
    <w:rsid w:val="00BB681C"/>
    <w:rsid w:val="00BC07A1"/>
    <w:rsid w:val="00BE5A60"/>
    <w:rsid w:val="00BF12AB"/>
    <w:rsid w:val="00C50417"/>
    <w:rsid w:val="00C60131"/>
    <w:rsid w:val="00C66ED1"/>
    <w:rsid w:val="00C81D88"/>
    <w:rsid w:val="00C82C18"/>
    <w:rsid w:val="00CE2882"/>
    <w:rsid w:val="00CE2A64"/>
    <w:rsid w:val="00CF35B6"/>
    <w:rsid w:val="00D3438C"/>
    <w:rsid w:val="00D916D4"/>
    <w:rsid w:val="00DA7825"/>
    <w:rsid w:val="00E04E4C"/>
    <w:rsid w:val="00E05580"/>
    <w:rsid w:val="00E25C96"/>
    <w:rsid w:val="00EF35E5"/>
    <w:rsid w:val="00F1313F"/>
    <w:rsid w:val="00F13E25"/>
    <w:rsid w:val="00F16FD0"/>
    <w:rsid w:val="00F32FE8"/>
    <w:rsid w:val="00FA736D"/>
    <w:rsid w:val="00FB6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5F0C7"/>
  <w15:chartTrackingRefBased/>
  <w15:docId w15:val="{2D2DD49F-7D60-4278-BABF-5893EB866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88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882"/>
    <w:pPr>
      <w:ind w:left="720"/>
    </w:pPr>
    <w:rPr>
      <w:lang w:eastAsia="en-US"/>
    </w:rPr>
  </w:style>
  <w:style w:type="paragraph" w:styleId="NoSpacing">
    <w:name w:val="No Spacing"/>
    <w:link w:val="NoSpacingChar"/>
    <w:uiPriority w:val="1"/>
    <w:qFormat/>
    <w:rsid w:val="001025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253E"/>
    <w:rPr>
      <w:rFonts w:eastAsiaTheme="minorEastAsia"/>
      <w:lang w:val="en-US"/>
    </w:rPr>
  </w:style>
  <w:style w:type="paragraph" w:styleId="Header">
    <w:name w:val="header"/>
    <w:basedOn w:val="Normal"/>
    <w:link w:val="HeaderChar"/>
    <w:uiPriority w:val="99"/>
    <w:unhideWhenUsed/>
    <w:rsid w:val="0010253E"/>
    <w:pPr>
      <w:tabs>
        <w:tab w:val="center" w:pos="4513"/>
        <w:tab w:val="right" w:pos="9026"/>
      </w:tabs>
    </w:pPr>
  </w:style>
  <w:style w:type="character" w:customStyle="1" w:styleId="HeaderChar">
    <w:name w:val="Header Char"/>
    <w:basedOn w:val="DefaultParagraphFont"/>
    <w:link w:val="Header"/>
    <w:uiPriority w:val="99"/>
    <w:rsid w:val="0010253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0253E"/>
    <w:pPr>
      <w:tabs>
        <w:tab w:val="center" w:pos="4513"/>
        <w:tab w:val="right" w:pos="9026"/>
      </w:tabs>
    </w:pPr>
  </w:style>
  <w:style w:type="character" w:customStyle="1" w:styleId="FooterChar">
    <w:name w:val="Footer Char"/>
    <w:basedOn w:val="DefaultParagraphFont"/>
    <w:link w:val="Footer"/>
    <w:uiPriority w:val="99"/>
    <w:rsid w:val="0010253E"/>
    <w:rPr>
      <w:rFonts w:ascii="Times New Roman" w:eastAsia="Times New Roman" w:hAnsi="Times New Roman" w:cs="Times New Roman"/>
      <w:sz w:val="20"/>
      <w:szCs w:val="20"/>
      <w:lang w:eastAsia="en-GB"/>
    </w:rPr>
  </w:style>
  <w:style w:type="table" w:styleId="TableGrid">
    <w:name w:val="Table Grid"/>
    <w:basedOn w:val="TableNormal"/>
    <w:uiPriority w:val="39"/>
    <w:rsid w:val="00BE5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07DF"/>
    <w:rPr>
      <w:color w:val="0563C1" w:themeColor="hyperlink"/>
      <w:u w:val="single"/>
    </w:rPr>
  </w:style>
  <w:style w:type="character" w:styleId="UnresolvedMention">
    <w:name w:val="Unresolved Mention"/>
    <w:basedOn w:val="DefaultParagraphFont"/>
    <w:uiPriority w:val="99"/>
    <w:semiHidden/>
    <w:unhideWhenUsed/>
    <w:rsid w:val="00B007DF"/>
    <w:rPr>
      <w:color w:val="605E5C"/>
      <w:shd w:val="clear" w:color="auto" w:fill="E1DFDD"/>
    </w:rPr>
  </w:style>
  <w:style w:type="character" w:styleId="Emphasis">
    <w:name w:val="Emphasis"/>
    <w:basedOn w:val="DefaultParagraphFont"/>
    <w:uiPriority w:val="20"/>
    <w:qFormat/>
    <w:rsid w:val="0020166E"/>
    <w:rPr>
      <w:i/>
      <w:iCs/>
    </w:rPr>
  </w:style>
  <w:style w:type="paragraph" w:customStyle="1" w:styleId="leglongtitle">
    <w:name w:val="leglongtitle"/>
    <w:basedOn w:val="Normal"/>
    <w:rsid w:val="0020166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074161">
      <w:bodyDiv w:val="1"/>
      <w:marLeft w:val="0"/>
      <w:marRight w:val="0"/>
      <w:marTop w:val="0"/>
      <w:marBottom w:val="0"/>
      <w:divBdr>
        <w:top w:val="none" w:sz="0" w:space="0" w:color="auto"/>
        <w:left w:val="none" w:sz="0" w:space="0" w:color="auto"/>
        <w:bottom w:val="none" w:sz="0" w:space="0" w:color="auto"/>
        <w:right w:val="none" w:sz="0" w:space="0" w:color="auto"/>
      </w:divBdr>
    </w:div>
    <w:div w:id="447045267">
      <w:bodyDiv w:val="1"/>
      <w:marLeft w:val="0"/>
      <w:marRight w:val="0"/>
      <w:marTop w:val="0"/>
      <w:marBottom w:val="0"/>
      <w:divBdr>
        <w:top w:val="none" w:sz="0" w:space="0" w:color="auto"/>
        <w:left w:val="none" w:sz="0" w:space="0" w:color="auto"/>
        <w:bottom w:val="none" w:sz="0" w:space="0" w:color="auto"/>
        <w:right w:val="none" w:sz="0" w:space="0" w:color="auto"/>
      </w:divBdr>
    </w:div>
    <w:div w:id="784806796">
      <w:bodyDiv w:val="1"/>
      <w:marLeft w:val="0"/>
      <w:marRight w:val="0"/>
      <w:marTop w:val="0"/>
      <w:marBottom w:val="0"/>
      <w:divBdr>
        <w:top w:val="none" w:sz="0" w:space="0" w:color="auto"/>
        <w:left w:val="none" w:sz="0" w:space="0" w:color="auto"/>
        <w:bottom w:val="none" w:sz="0" w:space="0" w:color="auto"/>
        <w:right w:val="none" w:sz="0" w:space="0" w:color="auto"/>
      </w:divBdr>
    </w:div>
    <w:div w:id="858935294">
      <w:bodyDiv w:val="1"/>
      <w:marLeft w:val="0"/>
      <w:marRight w:val="0"/>
      <w:marTop w:val="0"/>
      <w:marBottom w:val="0"/>
      <w:divBdr>
        <w:top w:val="none" w:sz="0" w:space="0" w:color="auto"/>
        <w:left w:val="none" w:sz="0" w:space="0" w:color="auto"/>
        <w:bottom w:val="none" w:sz="0" w:space="0" w:color="auto"/>
        <w:right w:val="none" w:sz="0" w:space="0" w:color="auto"/>
      </w:divBdr>
    </w:div>
    <w:div w:id="1255943904">
      <w:bodyDiv w:val="1"/>
      <w:marLeft w:val="0"/>
      <w:marRight w:val="0"/>
      <w:marTop w:val="0"/>
      <w:marBottom w:val="0"/>
      <w:divBdr>
        <w:top w:val="none" w:sz="0" w:space="0" w:color="auto"/>
        <w:left w:val="none" w:sz="0" w:space="0" w:color="auto"/>
        <w:bottom w:val="none" w:sz="0" w:space="0" w:color="auto"/>
        <w:right w:val="none" w:sz="0" w:space="0" w:color="auto"/>
      </w:divBdr>
    </w:div>
    <w:div w:id="1305549443">
      <w:bodyDiv w:val="1"/>
      <w:marLeft w:val="0"/>
      <w:marRight w:val="0"/>
      <w:marTop w:val="0"/>
      <w:marBottom w:val="0"/>
      <w:divBdr>
        <w:top w:val="none" w:sz="0" w:space="0" w:color="auto"/>
        <w:left w:val="none" w:sz="0" w:space="0" w:color="auto"/>
        <w:bottom w:val="none" w:sz="0" w:space="0" w:color="auto"/>
        <w:right w:val="none" w:sz="0" w:space="0" w:color="auto"/>
      </w:divBdr>
    </w:div>
    <w:div w:id="1668748645">
      <w:bodyDiv w:val="1"/>
      <w:marLeft w:val="0"/>
      <w:marRight w:val="0"/>
      <w:marTop w:val="0"/>
      <w:marBottom w:val="0"/>
      <w:divBdr>
        <w:top w:val="none" w:sz="0" w:space="0" w:color="auto"/>
        <w:left w:val="none" w:sz="0" w:space="0" w:color="auto"/>
        <w:bottom w:val="none" w:sz="0" w:space="0" w:color="auto"/>
        <w:right w:val="none" w:sz="0" w:space="0" w:color="auto"/>
      </w:divBdr>
    </w:div>
    <w:div w:id="1826628377">
      <w:bodyDiv w:val="1"/>
      <w:marLeft w:val="0"/>
      <w:marRight w:val="0"/>
      <w:marTop w:val="0"/>
      <w:marBottom w:val="0"/>
      <w:divBdr>
        <w:top w:val="none" w:sz="0" w:space="0" w:color="auto"/>
        <w:left w:val="none" w:sz="0" w:space="0" w:color="auto"/>
        <w:bottom w:val="none" w:sz="0" w:space="0" w:color="auto"/>
        <w:right w:val="none" w:sz="0" w:space="0" w:color="auto"/>
      </w:divBdr>
    </w:div>
    <w:div w:id="199826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pluginfile.php/338968/mod_resource/content/0/420122%20%281%29.pdf" TargetMode="External"/><Relationship Id="rId18" Type="http://schemas.openxmlformats.org/officeDocument/2006/relationships/hyperlink" Target="https://www.qaqcconstruction.com/2018/06/24/method-statement-bored-piles/" TargetMode="External"/><Relationship Id="rId3" Type="http://schemas.openxmlformats.org/officeDocument/2006/relationships/styles" Target="styles.xml"/><Relationship Id="rId21" Type="http://schemas.openxmlformats.org/officeDocument/2006/relationships/hyperlink" Target="https://app.croneri.co.uk/feature-articles/legislation-construction-industry" TargetMode="External"/><Relationship Id="rId7" Type="http://schemas.openxmlformats.org/officeDocument/2006/relationships/endnotes" Target="endnotes.xml"/><Relationship Id="rId12" Type="http://schemas.openxmlformats.org/officeDocument/2006/relationships/hyperlink" Target="https://www.transport.gov.scot/media/36474/a41-construction-methodology.pdf" TargetMode="External"/><Relationship Id="rId17" Type="http://schemas.openxmlformats.org/officeDocument/2006/relationships/hyperlink" Target="https://www.aisolutions.co.uk/community/Knowledge/Topic/28/1004/Pili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balancesmb.com/bored-pile-advantages-also-referred-as-drilled-shafts-844753#:~:text=The%20drilling%20process%20may%20include,hole%20is%20filled%20with%20concrete" TargetMode="External"/><Relationship Id="rId20" Type="http://schemas.openxmlformats.org/officeDocument/2006/relationships/hyperlink" Target="https://www.hse.gov.uk/construction/resources/law.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338969/mod_resource/content/0/413619%20%281%29.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heconstructor.org/concrete/methods-bridge-column-casing/17670/" TargetMode="External"/><Relationship Id="rId23" Type="http://schemas.openxmlformats.org/officeDocument/2006/relationships/footer" Target="footer2.xml"/><Relationship Id="rId10" Type="http://schemas.openxmlformats.org/officeDocument/2006/relationships/hyperlink" Target="https://moodle.uwtsd.ac.uk/pluginfile.php/338968/mod_resource/content/0/420122%20%281%29.pdf" TargetMode="External"/><Relationship Id="rId19" Type="http://schemas.openxmlformats.org/officeDocument/2006/relationships/hyperlink" Target="https://www.thestructuralworld.com/2018/09/04/method-statement-for-the-construction-of-bored-pi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isolutions.co.uk/community/Knowledge/Topic/248/244/Bridge-Construc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Interpret the application of Construction Design and Management (CDM) regulations and the wider Health and Safety legislation whilst working with clients, contractors and other professionals. 
Determine how Health, Safety and Welfare legislation influences working practices in the construction industry, how it is managed on site and the potential impacts that this might have.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6370</Words>
  <Characters>36309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acba 4003 – managing health, safety and welfare in construction</vt:lpstr>
    </vt:vector>
  </TitlesOfParts>
  <Company/>
  <LinksUpToDate>false</LinksUpToDate>
  <CharactersWithSpaces>42594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4003 – managing health, safety and welfare in construction</dc:title>
  <dc:subject>Ryan Lewis-Edwards - 1808182</dc:subject>
  <dc:creator>Craig Lewis Edwards</dc:creator>
  <cp:keywords/>
  <dc:description/>
  <cp:lastModifiedBy>Craig Lewis Edwards</cp:lastModifiedBy>
  <cp:revision>2</cp:revision>
  <dcterms:created xsi:type="dcterms:W3CDTF">2020-12-01T23:19:00Z</dcterms:created>
  <dcterms:modified xsi:type="dcterms:W3CDTF">2020-12-01T23:19:00Z</dcterms:modified>
</cp:coreProperties>
</file>