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D5E39" w14:textId="53EB4286" w:rsidR="005E2C10" w:rsidRPr="00A8403D" w:rsidRDefault="005E2C10" w:rsidP="00FC485E">
      <w:pPr>
        <w:jc w:val="center"/>
        <w:rPr>
          <w:b/>
          <w:sz w:val="32"/>
        </w:rPr>
      </w:pPr>
      <w:r>
        <w:rPr>
          <w:noProof/>
        </w:rPr>
        <w:drawing>
          <wp:anchor distT="0" distB="0" distL="114300" distR="114300" simplePos="0" relativeHeight="251659264" behindDoc="0" locked="0" layoutInCell="1" allowOverlap="1" wp14:anchorId="46039D8B" wp14:editId="13BFB2EB">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Pr>
          <w:b/>
          <w:sz w:val="32"/>
        </w:rPr>
        <w:t>Marketing Communications</w:t>
      </w:r>
    </w:p>
    <w:p w14:paraId="09A4860E" w14:textId="77777777" w:rsidR="005E2C10" w:rsidRPr="00A8403D" w:rsidRDefault="005E2C10" w:rsidP="00FC485E">
      <w:pPr>
        <w:rPr>
          <w:rFonts w:ascii="Times New Roman" w:eastAsia="Times New Roman" w:hAnsi="Times New Roman" w:cs="Times New Roman"/>
        </w:rPr>
      </w:pPr>
    </w:p>
    <w:p w14:paraId="07B7764B" w14:textId="77777777" w:rsidR="005E2C10" w:rsidRDefault="005E2C10" w:rsidP="00FC485E">
      <w:pPr>
        <w:jc w:val="center"/>
        <w:rPr>
          <w:sz w:val="32"/>
        </w:rPr>
      </w:pPr>
    </w:p>
    <w:p w14:paraId="2441DF5C" w14:textId="77777777" w:rsidR="005E2C10" w:rsidRPr="00A8403D" w:rsidRDefault="005E2C10" w:rsidP="00FC485E">
      <w:pPr>
        <w:rPr>
          <w:sz w:val="32"/>
        </w:rPr>
      </w:pPr>
    </w:p>
    <w:p w14:paraId="0E22842C" w14:textId="77777777" w:rsidR="005E2C10" w:rsidRPr="00A8403D" w:rsidRDefault="005E2C10" w:rsidP="00FC485E">
      <w:pPr>
        <w:rPr>
          <w:sz w:val="32"/>
        </w:rPr>
      </w:pPr>
    </w:p>
    <w:p w14:paraId="5D3544DA" w14:textId="77777777" w:rsidR="005E2C10" w:rsidRPr="00A8403D" w:rsidRDefault="005E2C10" w:rsidP="00FC485E">
      <w:pPr>
        <w:rPr>
          <w:sz w:val="32"/>
        </w:rPr>
      </w:pPr>
    </w:p>
    <w:p w14:paraId="5F9F5A3A" w14:textId="77777777" w:rsidR="005E2C10" w:rsidRPr="00A8403D" w:rsidRDefault="005E2C10" w:rsidP="00FC485E">
      <w:pPr>
        <w:rPr>
          <w:sz w:val="32"/>
        </w:rPr>
      </w:pPr>
    </w:p>
    <w:p w14:paraId="7F5546A5" w14:textId="77777777" w:rsidR="005E2C10" w:rsidRPr="00A8403D" w:rsidRDefault="005E2C10" w:rsidP="00FC485E">
      <w:pPr>
        <w:rPr>
          <w:sz w:val="32"/>
        </w:rPr>
      </w:pPr>
    </w:p>
    <w:p w14:paraId="05843782" w14:textId="77777777" w:rsidR="005E2C10" w:rsidRPr="00A8403D" w:rsidRDefault="005E2C10" w:rsidP="00FC485E">
      <w:pPr>
        <w:rPr>
          <w:sz w:val="32"/>
        </w:rPr>
      </w:pPr>
    </w:p>
    <w:p w14:paraId="3C522A9A" w14:textId="77777777" w:rsidR="005E2C10" w:rsidRPr="00A8403D" w:rsidRDefault="005E2C10" w:rsidP="00FC485E">
      <w:pPr>
        <w:rPr>
          <w:sz w:val="32"/>
        </w:rPr>
      </w:pPr>
    </w:p>
    <w:p w14:paraId="37392E83" w14:textId="77777777" w:rsidR="005E2C10" w:rsidRPr="00A8403D" w:rsidRDefault="005E2C10" w:rsidP="00FC485E">
      <w:pPr>
        <w:rPr>
          <w:sz w:val="32"/>
        </w:rPr>
      </w:pPr>
    </w:p>
    <w:p w14:paraId="27BA25E4" w14:textId="77777777" w:rsidR="005E2C10" w:rsidRPr="00A8403D" w:rsidRDefault="005E2C10" w:rsidP="00FC485E">
      <w:pPr>
        <w:rPr>
          <w:sz w:val="32"/>
        </w:rPr>
      </w:pPr>
    </w:p>
    <w:p w14:paraId="2B4C6E8D" w14:textId="77777777" w:rsidR="005E2C10" w:rsidRPr="00A8403D" w:rsidRDefault="005E2C10" w:rsidP="00FC485E">
      <w:pPr>
        <w:rPr>
          <w:sz w:val="32"/>
        </w:rPr>
      </w:pPr>
    </w:p>
    <w:p w14:paraId="2E39DF15" w14:textId="77777777" w:rsidR="005E2C10" w:rsidRPr="00A8403D" w:rsidRDefault="005E2C10" w:rsidP="00FC485E">
      <w:pPr>
        <w:rPr>
          <w:sz w:val="32"/>
        </w:rPr>
      </w:pPr>
    </w:p>
    <w:p w14:paraId="7D2FE385" w14:textId="43DE3CCC" w:rsidR="005E2C10" w:rsidRDefault="005E2C10" w:rsidP="00FC485E">
      <w:pPr>
        <w:tabs>
          <w:tab w:val="left" w:pos="2140"/>
        </w:tabs>
        <w:jc w:val="center"/>
        <w:rPr>
          <w:b/>
          <w:sz w:val="32"/>
        </w:rPr>
      </w:pPr>
      <w:r>
        <w:rPr>
          <w:b/>
          <w:sz w:val="32"/>
        </w:rPr>
        <w:t>May 2019</w:t>
      </w:r>
    </w:p>
    <w:p w14:paraId="31385CAE" w14:textId="77777777" w:rsidR="005E2C10" w:rsidRDefault="005E2C10" w:rsidP="00FC485E">
      <w:pPr>
        <w:tabs>
          <w:tab w:val="left" w:pos="2140"/>
        </w:tabs>
        <w:rPr>
          <w:b/>
        </w:rPr>
      </w:pPr>
    </w:p>
    <w:p w14:paraId="5A484053" w14:textId="13690C70" w:rsidR="005E2C10" w:rsidRPr="00117623" w:rsidRDefault="005E2C10" w:rsidP="00FC485E">
      <w:pPr>
        <w:tabs>
          <w:tab w:val="left" w:pos="2140"/>
        </w:tabs>
        <w:rPr>
          <w:b/>
        </w:rPr>
      </w:pPr>
      <w:r w:rsidRPr="00117623">
        <w:rPr>
          <w:b/>
        </w:rPr>
        <w:t xml:space="preserve">MODULE NAME: </w:t>
      </w:r>
      <w:r w:rsidR="00853BEC" w:rsidRPr="00117623">
        <w:rPr>
          <w:b/>
        </w:rPr>
        <w:t xml:space="preserve">Marketing </w:t>
      </w:r>
      <w:r w:rsidR="00105094">
        <w:rPr>
          <w:b/>
        </w:rPr>
        <w:t>C</w:t>
      </w:r>
      <w:bookmarkStart w:id="0" w:name="_GoBack"/>
      <w:bookmarkEnd w:id="0"/>
      <w:r w:rsidR="00853BEC" w:rsidRPr="00117623">
        <w:rPr>
          <w:b/>
        </w:rPr>
        <w:t xml:space="preserve">ommunications </w:t>
      </w:r>
    </w:p>
    <w:p w14:paraId="20D88413" w14:textId="77777777" w:rsidR="005E2C10" w:rsidRPr="00117623" w:rsidRDefault="005E2C10" w:rsidP="00FC485E">
      <w:pPr>
        <w:tabs>
          <w:tab w:val="left" w:pos="2140"/>
        </w:tabs>
        <w:rPr>
          <w:b/>
          <w:sz w:val="22"/>
        </w:rPr>
      </w:pPr>
      <w:r w:rsidRPr="00117623">
        <w:rPr>
          <w:b/>
        </w:rPr>
        <w:t xml:space="preserve">NAME: </w:t>
      </w:r>
      <w:r w:rsidRPr="00117623">
        <w:rPr>
          <w:b/>
          <w:sz w:val="22"/>
        </w:rPr>
        <w:t>CAMERON CARLSON</w:t>
      </w:r>
    </w:p>
    <w:p w14:paraId="2D4F912A" w14:textId="77777777" w:rsidR="005E2C10" w:rsidRPr="00117623" w:rsidRDefault="005E2C10" w:rsidP="00FC485E">
      <w:pPr>
        <w:tabs>
          <w:tab w:val="left" w:pos="2140"/>
        </w:tabs>
        <w:rPr>
          <w:b/>
          <w:sz w:val="22"/>
        </w:rPr>
      </w:pPr>
      <w:r w:rsidRPr="00117623">
        <w:rPr>
          <w:b/>
        </w:rPr>
        <w:t xml:space="preserve">STUDENT NUMBER: </w:t>
      </w:r>
      <w:r w:rsidRPr="00117623">
        <w:rPr>
          <w:b/>
          <w:sz w:val="22"/>
        </w:rPr>
        <w:t>1701627</w:t>
      </w:r>
    </w:p>
    <w:p w14:paraId="6080BDF1" w14:textId="646A5D87" w:rsidR="005E2C10" w:rsidRPr="00117623" w:rsidRDefault="005E2C10" w:rsidP="00FC485E">
      <w:pPr>
        <w:tabs>
          <w:tab w:val="left" w:pos="2140"/>
        </w:tabs>
        <w:rPr>
          <w:b/>
        </w:rPr>
      </w:pPr>
      <w:r w:rsidRPr="00117623">
        <w:rPr>
          <w:b/>
        </w:rPr>
        <w:t xml:space="preserve">MODULE CODE: </w:t>
      </w:r>
      <w:r w:rsidR="00117623" w:rsidRPr="00117623">
        <w:rPr>
          <w:b/>
        </w:rPr>
        <w:t>M5X02059</w:t>
      </w:r>
    </w:p>
    <w:p w14:paraId="708CB8C3" w14:textId="5310561A" w:rsidR="005E2C10" w:rsidRDefault="005E2C10" w:rsidP="00FC485E">
      <w:pPr>
        <w:tabs>
          <w:tab w:val="left" w:pos="2140"/>
        </w:tabs>
        <w:spacing w:line="480" w:lineRule="auto"/>
        <w:rPr>
          <w:b/>
        </w:rPr>
      </w:pPr>
    </w:p>
    <w:p w14:paraId="03AB7EC1" w14:textId="6700F401" w:rsidR="005E2C10" w:rsidRPr="00E02F13" w:rsidRDefault="005E2C10" w:rsidP="00FC485E">
      <w:pPr>
        <w:spacing w:line="480" w:lineRule="auto"/>
        <w:rPr>
          <w:b/>
        </w:rPr>
      </w:pPr>
      <w:r>
        <w:rPr>
          <w:b/>
        </w:rPr>
        <w:br w:type="page"/>
      </w:r>
    </w:p>
    <w:sdt>
      <w:sdtPr>
        <w:rPr>
          <w:rFonts w:asciiTheme="minorHAnsi" w:eastAsiaTheme="minorHAnsi" w:hAnsiTheme="minorHAnsi" w:cstheme="minorBidi"/>
          <w:b w:val="0"/>
          <w:bCs w:val="0"/>
          <w:color w:val="auto"/>
          <w:sz w:val="24"/>
          <w:szCs w:val="24"/>
          <w:lang w:val="en-GB"/>
        </w:rPr>
        <w:id w:val="68238122"/>
        <w:docPartObj>
          <w:docPartGallery w:val="Table of Contents"/>
          <w:docPartUnique/>
        </w:docPartObj>
      </w:sdtPr>
      <w:sdtEndPr>
        <w:rPr>
          <w:noProof/>
        </w:rPr>
      </w:sdtEndPr>
      <w:sdtContent>
        <w:p w14:paraId="5EEE9166" w14:textId="23DD761A" w:rsidR="005E2C10" w:rsidRDefault="005E2C10" w:rsidP="00FC485E">
          <w:pPr>
            <w:pStyle w:val="TOCHeading"/>
            <w:spacing w:line="480" w:lineRule="auto"/>
          </w:pPr>
          <w:r>
            <w:t>Table of Contents</w:t>
          </w:r>
        </w:p>
        <w:p w14:paraId="4A2EEA1D" w14:textId="645A597A" w:rsidR="00FB11AC" w:rsidRDefault="005E2C10">
          <w:pPr>
            <w:pStyle w:val="TOC1"/>
            <w:tabs>
              <w:tab w:val="left" w:pos="720"/>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7791591" w:history="1">
            <w:r w:rsidR="00FB11AC" w:rsidRPr="000006EA">
              <w:rPr>
                <w:rStyle w:val="Hyperlink"/>
                <w:noProof/>
              </w:rPr>
              <w:t>1.0</w:t>
            </w:r>
            <w:r w:rsidR="00FB11AC">
              <w:rPr>
                <w:rFonts w:eastAsiaTheme="minorEastAsia"/>
                <w:b w:val="0"/>
                <w:bCs w:val="0"/>
                <w:i w:val="0"/>
                <w:iCs w:val="0"/>
                <w:noProof/>
              </w:rPr>
              <w:tab/>
            </w:r>
            <w:r w:rsidR="00FB11AC" w:rsidRPr="000006EA">
              <w:rPr>
                <w:rStyle w:val="Hyperlink"/>
                <w:noProof/>
              </w:rPr>
              <w:t>Introduction</w:t>
            </w:r>
            <w:r w:rsidR="00FB11AC">
              <w:rPr>
                <w:noProof/>
                <w:webHidden/>
              </w:rPr>
              <w:tab/>
            </w:r>
            <w:r w:rsidR="00FB11AC">
              <w:rPr>
                <w:noProof/>
                <w:webHidden/>
              </w:rPr>
              <w:fldChar w:fldCharType="begin"/>
            </w:r>
            <w:r w:rsidR="00FB11AC">
              <w:rPr>
                <w:noProof/>
                <w:webHidden/>
              </w:rPr>
              <w:instrText xml:space="preserve"> PAGEREF _Toc7791591 \h </w:instrText>
            </w:r>
            <w:r w:rsidR="00FB11AC">
              <w:rPr>
                <w:noProof/>
                <w:webHidden/>
              </w:rPr>
            </w:r>
            <w:r w:rsidR="00FB11AC">
              <w:rPr>
                <w:noProof/>
                <w:webHidden/>
              </w:rPr>
              <w:fldChar w:fldCharType="separate"/>
            </w:r>
            <w:r w:rsidR="00FB11AC">
              <w:rPr>
                <w:noProof/>
                <w:webHidden/>
              </w:rPr>
              <w:t>3</w:t>
            </w:r>
            <w:r w:rsidR="00FB11AC">
              <w:rPr>
                <w:noProof/>
                <w:webHidden/>
              </w:rPr>
              <w:fldChar w:fldCharType="end"/>
            </w:r>
          </w:hyperlink>
        </w:p>
        <w:p w14:paraId="04D835A7" w14:textId="724628D2" w:rsidR="00FB11AC" w:rsidRDefault="00FB11AC">
          <w:pPr>
            <w:pStyle w:val="TOC1"/>
            <w:tabs>
              <w:tab w:val="left" w:pos="720"/>
              <w:tab w:val="right" w:leader="dot" w:pos="9010"/>
            </w:tabs>
            <w:rPr>
              <w:rFonts w:eastAsiaTheme="minorEastAsia"/>
              <w:b w:val="0"/>
              <w:bCs w:val="0"/>
              <w:i w:val="0"/>
              <w:iCs w:val="0"/>
              <w:noProof/>
            </w:rPr>
          </w:pPr>
          <w:hyperlink w:anchor="_Toc7791592" w:history="1">
            <w:r w:rsidRPr="000006EA">
              <w:rPr>
                <w:rStyle w:val="Hyperlink"/>
                <w:noProof/>
              </w:rPr>
              <w:t>2.0</w:t>
            </w:r>
            <w:r>
              <w:rPr>
                <w:rFonts w:eastAsiaTheme="minorEastAsia"/>
                <w:b w:val="0"/>
                <w:bCs w:val="0"/>
                <w:i w:val="0"/>
                <w:iCs w:val="0"/>
                <w:noProof/>
              </w:rPr>
              <w:tab/>
            </w:r>
            <w:r w:rsidRPr="000006EA">
              <w:rPr>
                <w:rStyle w:val="Hyperlink"/>
                <w:noProof/>
              </w:rPr>
              <w:t>The context analysis</w:t>
            </w:r>
            <w:r>
              <w:rPr>
                <w:noProof/>
                <w:webHidden/>
              </w:rPr>
              <w:tab/>
            </w:r>
            <w:r>
              <w:rPr>
                <w:noProof/>
                <w:webHidden/>
              </w:rPr>
              <w:fldChar w:fldCharType="begin"/>
            </w:r>
            <w:r>
              <w:rPr>
                <w:noProof/>
                <w:webHidden/>
              </w:rPr>
              <w:instrText xml:space="preserve"> PAGEREF _Toc7791592 \h </w:instrText>
            </w:r>
            <w:r>
              <w:rPr>
                <w:noProof/>
                <w:webHidden/>
              </w:rPr>
            </w:r>
            <w:r>
              <w:rPr>
                <w:noProof/>
                <w:webHidden/>
              </w:rPr>
              <w:fldChar w:fldCharType="separate"/>
            </w:r>
            <w:r>
              <w:rPr>
                <w:noProof/>
                <w:webHidden/>
              </w:rPr>
              <w:t>4</w:t>
            </w:r>
            <w:r>
              <w:rPr>
                <w:noProof/>
                <w:webHidden/>
              </w:rPr>
              <w:fldChar w:fldCharType="end"/>
            </w:r>
          </w:hyperlink>
        </w:p>
        <w:p w14:paraId="758EF658" w14:textId="68C5C507" w:rsidR="00FB11AC" w:rsidRDefault="00FB11AC">
          <w:pPr>
            <w:pStyle w:val="TOC2"/>
            <w:tabs>
              <w:tab w:val="left" w:pos="960"/>
              <w:tab w:val="right" w:leader="dot" w:pos="9010"/>
            </w:tabs>
            <w:rPr>
              <w:rFonts w:eastAsiaTheme="minorEastAsia"/>
              <w:b w:val="0"/>
              <w:bCs w:val="0"/>
              <w:noProof/>
              <w:sz w:val="24"/>
              <w:szCs w:val="24"/>
            </w:rPr>
          </w:pPr>
          <w:hyperlink w:anchor="_Toc7791593" w:history="1">
            <w:r w:rsidRPr="000006EA">
              <w:rPr>
                <w:rStyle w:val="Hyperlink"/>
                <w:noProof/>
              </w:rPr>
              <w:t>2.1</w:t>
            </w:r>
            <w:r>
              <w:rPr>
                <w:rFonts w:eastAsiaTheme="minorEastAsia"/>
                <w:b w:val="0"/>
                <w:bCs w:val="0"/>
                <w:noProof/>
                <w:sz w:val="24"/>
                <w:szCs w:val="24"/>
              </w:rPr>
              <w:tab/>
            </w:r>
            <w:r w:rsidRPr="000006EA">
              <w:rPr>
                <w:rStyle w:val="Hyperlink"/>
                <w:noProof/>
              </w:rPr>
              <w:t>The Business context</w:t>
            </w:r>
            <w:r>
              <w:rPr>
                <w:noProof/>
                <w:webHidden/>
              </w:rPr>
              <w:tab/>
            </w:r>
            <w:r>
              <w:rPr>
                <w:noProof/>
                <w:webHidden/>
              </w:rPr>
              <w:fldChar w:fldCharType="begin"/>
            </w:r>
            <w:r>
              <w:rPr>
                <w:noProof/>
                <w:webHidden/>
              </w:rPr>
              <w:instrText xml:space="preserve"> PAGEREF _Toc7791593 \h </w:instrText>
            </w:r>
            <w:r>
              <w:rPr>
                <w:noProof/>
                <w:webHidden/>
              </w:rPr>
            </w:r>
            <w:r>
              <w:rPr>
                <w:noProof/>
                <w:webHidden/>
              </w:rPr>
              <w:fldChar w:fldCharType="separate"/>
            </w:r>
            <w:r>
              <w:rPr>
                <w:noProof/>
                <w:webHidden/>
              </w:rPr>
              <w:t>4</w:t>
            </w:r>
            <w:r>
              <w:rPr>
                <w:noProof/>
                <w:webHidden/>
              </w:rPr>
              <w:fldChar w:fldCharType="end"/>
            </w:r>
          </w:hyperlink>
        </w:p>
        <w:p w14:paraId="088D9465" w14:textId="6E3EAE56" w:rsidR="00FB11AC" w:rsidRDefault="00FB11AC">
          <w:pPr>
            <w:pStyle w:val="TOC2"/>
            <w:tabs>
              <w:tab w:val="left" w:pos="960"/>
              <w:tab w:val="right" w:leader="dot" w:pos="9010"/>
            </w:tabs>
            <w:rPr>
              <w:rFonts w:eastAsiaTheme="minorEastAsia"/>
              <w:b w:val="0"/>
              <w:bCs w:val="0"/>
              <w:noProof/>
              <w:sz w:val="24"/>
              <w:szCs w:val="24"/>
            </w:rPr>
          </w:pPr>
          <w:hyperlink w:anchor="_Toc7791594" w:history="1">
            <w:r w:rsidRPr="000006EA">
              <w:rPr>
                <w:rStyle w:val="Hyperlink"/>
                <w:noProof/>
              </w:rPr>
              <w:t>2.1.1</w:t>
            </w:r>
            <w:r>
              <w:rPr>
                <w:rFonts w:eastAsiaTheme="minorEastAsia"/>
                <w:b w:val="0"/>
                <w:bCs w:val="0"/>
                <w:noProof/>
                <w:sz w:val="24"/>
                <w:szCs w:val="24"/>
              </w:rPr>
              <w:tab/>
            </w:r>
            <w:r w:rsidRPr="000006EA">
              <w:rPr>
                <w:rStyle w:val="Hyperlink"/>
                <w:noProof/>
              </w:rPr>
              <w:t>The market</w:t>
            </w:r>
            <w:r>
              <w:rPr>
                <w:noProof/>
                <w:webHidden/>
              </w:rPr>
              <w:tab/>
            </w:r>
            <w:r>
              <w:rPr>
                <w:noProof/>
                <w:webHidden/>
              </w:rPr>
              <w:fldChar w:fldCharType="begin"/>
            </w:r>
            <w:r>
              <w:rPr>
                <w:noProof/>
                <w:webHidden/>
              </w:rPr>
              <w:instrText xml:space="preserve"> PAGEREF _Toc7791594 \h </w:instrText>
            </w:r>
            <w:r>
              <w:rPr>
                <w:noProof/>
                <w:webHidden/>
              </w:rPr>
            </w:r>
            <w:r>
              <w:rPr>
                <w:noProof/>
                <w:webHidden/>
              </w:rPr>
              <w:fldChar w:fldCharType="separate"/>
            </w:r>
            <w:r>
              <w:rPr>
                <w:noProof/>
                <w:webHidden/>
              </w:rPr>
              <w:t>4</w:t>
            </w:r>
            <w:r>
              <w:rPr>
                <w:noProof/>
                <w:webHidden/>
              </w:rPr>
              <w:fldChar w:fldCharType="end"/>
            </w:r>
          </w:hyperlink>
        </w:p>
        <w:p w14:paraId="3A829513" w14:textId="4D80A9B7" w:rsidR="00FB11AC" w:rsidRDefault="00FB11AC">
          <w:pPr>
            <w:pStyle w:val="TOC2"/>
            <w:tabs>
              <w:tab w:val="left" w:pos="960"/>
              <w:tab w:val="right" w:leader="dot" w:pos="9010"/>
            </w:tabs>
            <w:rPr>
              <w:rFonts w:eastAsiaTheme="minorEastAsia"/>
              <w:b w:val="0"/>
              <w:bCs w:val="0"/>
              <w:noProof/>
              <w:sz w:val="24"/>
              <w:szCs w:val="24"/>
            </w:rPr>
          </w:pPr>
          <w:hyperlink w:anchor="_Toc7791595" w:history="1">
            <w:r w:rsidRPr="000006EA">
              <w:rPr>
                <w:rStyle w:val="Hyperlink"/>
                <w:noProof/>
              </w:rPr>
              <w:t>2.1.2</w:t>
            </w:r>
            <w:r>
              <w:rPr>
                <w:rFonts w:eastAsiaTheme="minorEastAsia"/>
                <w:b w:val="0"/>
                <w:bCs w:val="0"/>
                <w:noProof/>
                <w:sz w:val="24"/>
                <w:szCs w:val="24"/>
              </w:rPr>
              <w:tab/>
            </w:r>
            <w:r w:rsidRPr="000006EA">
              <w:rPr>
                <w:rStyle w:val="Hyperlink"/>
                <w:noProof/>
              </w:rPr>
              <w:t>The market defined</w:t>
            </w:r>
            <w:r>
              <w:rPr>
                <w:noProof/>
                <w:webHidden/>
              </w:rPr>
              <w:tab/>
            </w:r>
            <w:r>
              <w:rPr>
                <w:noProof/>
                <w:webHidden/>
              </w:rPr>
              <w:fldChar w:fldCharType="begin"/>
            </w:r>
            <w:r>
              <w:rPr>
                <w:noProof/>
                <w:webHidden/>
              </w:rPr>
              <w:instrText xml:space="preserve"> PAGEREF _Toc7791595 \h </w:instrText>
            </w:r>
            <w:r>
              <w:rPr>
                <w:noProof/>
                <w:webHidden/>
              </w:rPr>
            </w:r>
            <w:r>
              <w:rPr>
                <w:noProof/>
                <w:webHidden/>
              </w:rPr>
              <w:fldChar w:fldCharType="separate"/>
            </w:r>
            <w:r>
              <w:rPr>
                <w:noProof/>
                <w:webHidden/>
              </w:rPr>
              <w:t>4</w:t>
            </w:r>
            <w:r>
              <w:rPr>
                <w:noProof/>
                <w:webHidden/>
              </w:rPr>
              <w:fldChar w:fldCharType="end"/>
            </w:r>
          </w:hyperlink>
        </w:p>
        <w:p w14:paraId="3E9DBE16" w14:textId="6A4F0A62" w:rsidR="00FB11AC" w:rsidRDefault="00FB11AC">
          <w:pPr>
            <w:pStyle w:val="TOC2"/>
            <w:tabs>
              <w:tab w:val="left" w:pos="960"/>
              <w:tab w:val="right" w:leader="dot" w:pos="9010"/>
            </w:tabs>
            <w:rPr>
              <w:rFonts w:eastAsiaTheme="minorEastAsia"/>
              <w:b w:val="0"/>
              <w:bCs w:val="0"/>
              <w:noProof/>
              <w:sz w:val="24"/>
              <w:szCs w:val="24"/>
            </w:rPr>
          </w:pPr>
          <w:hyperlink w:anchor="_Toc7791596" w:history="1">
            <w:r w:rsidRPr="000006EA">
              <w:rPr>
                <w:rStyle w:val="Hyperlink"/>
                <w:noProof/>
              </w:rPr>
              <w:t>2.1.3</w:t>
            </w:r>
            <w:r>
              <w:rPr>
                <w:rFonts w:eastAsiaTheme="minorEastAsia"/>
                <w:b w:val="0"/>
                <w:bCs w:val="0"/>
                <w:noProof/>
                <w:sz w:val="24"/>
                <w:szCs w:val="24"/>
              </w:rPr>
              <w:tab/>
            </w:r>
            <w:r w:rsidRPr="000006EA">
              <w:rPr>
                <w:rStyle w:val="Hyperlink"/>
                <w:noProof/>
              </w:rPr>
              <w:t>The competitors</w:t>
            </w:r>
            <w:r>
              <w:rPr>
                <w:noProof/>
                <w:webHidden/>
              </w:rPr>
              <w:tab/>
            </w:r>
            <w:r>
              <w:rPr>
                <w:noProof/>
                <w:webHidden/>
              </w:rPr>
              <w:fldChar w:fldCharType="begin"/>
            </w:r>
            <w:r>
              <w:rPr>
                <w:noProof/>
                <w:webHidden/>
              </w:rPr>
              <w:instrText xml:space="preserve"> PAGEREF _Toc7791596 \h </w:instrText>
            </w:r>
            <w:r>
              <w:rPr>
                <w:noProof/>
                <w:webHidden/>
              </w:rPr>
            </w:r>
            <w:r>
              <w:rPr>
                <w:noProof/>
                <w:webHidden/>
              </w:rPr>
              <w:fldChar w:fldCharType="separate"/>
            </w:r>
            <w:r>
              <w:rPr>
                <w:noProof/>
                <w:webHidden/>
              </w:rPr>
              <w:t>6</w:t>
            </w:r>
            <w:r>
              <w:rPr>
                <w:noProof/>
                <w:webHidden/>
              </w:rPr>
              <w:fldChar w:fldCharType="end"/>
            </w:r>
          </w:hyperlink>
        </w:p>
        <w:p w14:paraId="44923712" w14:textId="45255FC8" w:rsidR="00FB11AC" w:rsidRDefault="00FB11AC">
          <w:pPr>
            <w:pStyle w:val="TOC2"/>
            <w:tabs>
              <w:tab w:val="left" w:pos="960"/>
              <w:tab w:val="right" w:leader="dot" w:pos="9010"/>
            </w:tabs>
            <w:rPr>
              <w:rFonts w:eastAsiaTheme="minorEastAsia"/>
              <w:b w:val="0"/>
              <w:bCs w:val="0"/>
              <w:noProof/>
              <w:sz w:val="24"/>
              <w:szCs w:val="24"/>
            </w:rPr>
          </w:pPr>
          <w:hyperlink w:anchor="_Toc7791597" w:history="1">
            <w:r w:rsidRPr="000006EA">
              <w:rPr>
                <w:rStyle w:val="Hyperlink"/>
                <w:noProof/>
              </w:rPr>
              <w:t>2.1.4</w:t>
            </w:r>
            <w:r>
              <w:rPr>
                <w:rFonts w:eastAsiaTheme="minorEastAsia"/>
                <w:b w:val="0"/>
                <w:bCs w:val="0"/>
                <w:noProof/>
                <w:sz w:val="24"/>
                <w:szCs w:val="24"/>
              </w:rPr>
              <w:tab/>
            </w:r>
            <w:r w:rsidRPr="000006EA">
              <w:rPr>
                <w:rStyle w:val="Hyperlink"/>
                <w:noProof/>
              </w:rPr>
              <w:t>Supply Chain</w:t>
            </w:r>
            <w:r>
              <w:rPr>
                <w:noProof/>
                <w:webHidden/>
              </w:rPr>
              <w:tab/>
            </w:r>
            <w:r>
              <w:rPr>
                <w:noProof/>
                <w:webHidden/>
              </w:rPr>
              <w:fldChar w:fldCharType="begin"/>
            </w:r>
            <w:r>
              <w:rPr>
                <w:noProof/>
                <w:webHidden/>
              </w:rPr>
              <w:instrText xml:space="preserve"> PAGEREF _Toc7791597 \h </w:instrText>
            </w:r>
            <w:r>
              <w:rPr>
                <w:noProof/>
                <w:webHidden/>
              </w:rPr>
            </w:r>
            <w:r>
              <w:rPr>
                <w:noProof/>
                <w:webHidden/>
              </w:rPr>
              <w:fldChar w:fldCharType="separate"/>
            </w:r>
            <w:r>
              <w:rPr>
                <w:noProof/>
                <w:webHidden/>
              </w:rPr>
              <w:t>8</w:t>
            </w:r>
            <w:r>
              <w:rPr>
                <w:noProof/>
                <w:webHidden/>
              </w:rPr>
              <w:fldChar w:fldCharType="end"/>
            </w:r>
          </w:hyperlink>
        </w:p>
        <w:p w14:paraId="385788A7" w14:textId="5E736B41" w:rsidR="00FB11AC" w:rsidRDefault="00FB11AC">
          <w:pPr>
            <w:pStyle w:val="TOC2"/>
            <w:tabs>
              <w:tab w:val="left" w:pos="960"/>
              <w:tab w:val="right" w:leader="dot" w:pos="9010"/>
            </w:tabs>
            <w:rPr>
              <w:rFonts w:eastAsiaTheme="minorEastAsia"/>
              <w:b w:val="0"/>
              <w:bCs w:val="0"/>
              <w:noProof/>
              <w:sz w:val="24"/>
              <w:szCs w:val="24"/>
            </w:rPr>
          </w:pPr>
          <w:hyperlink w:anchor="_Toc7791598" w:history="1">
            <w:r w:rsidRPr="000006EA">
              <w:rPr>
                <w:rStyle w:val="Hyperlink"/>
                <w:noProof/>
              </w:rPr>
              <w:t>2.1.5</w:t>
            </w:r>
            <w:r>
              <w:rPr>
                <w:rFonts w:eastAsiaTheme="minorEastAsia"/>
                <w:b w:val="0"/>
                <w:bCs w:val="0"/>
                <w:noProof/>
                <w:sz w:val="24"/>
                <w:szCs w:val="24"/>
              </w:rPr>
              <w:tab/>
            </w:r>
            <w:r w:rsidRPr="000006EA">
              <w:rPr>
                <w:rStyle w:val="Hyperlink"/>
                <w:noProof/>
              </w:rPr>
              <w:t>Intermediaries</w:t>
            </w:r>
            <w:r>
              <w:rPr>
                <w:noProof/>
                <w:webHidden/>
              </w:rPr>
              <w:tab/>
            </w:r>
            <w:r>
              <w:rPr>
                <w:noProof/>
                <w:webHidden/>
              </w:rPr>
              <w:fldChar w:fldCharType="begin"/>
            </w:r>
            <w:r>
              <w:rPr>
                <w:noProof/>
                <w:webHidden/>
              </w:rPr>
              <w:instrText xml:space="preserve"> PAGEREF _Toc7791598 \h </w:instrText>
            </w:r>
            <w:r>
              <w:rPr>
                <w:noProof/>
                <w:webHidden/>
              </w:rPr>
            </w:r>
            <w:r>
              <w:rPr>
                <w:noProof/>
                <w:webHidden/>
              </w:rPr>
              <w:fldChar w:fldCharType="separate"/>
            </w:r>
            <w:r>
              <w:rPr>
                <w:noProof/>
                <w:webHidden/>
              </w:rPr>
              <w:t>9</w:t>
            </w:r>
            <w:r>
              <w:rPr>
                <w:noProof/>
                <w:webHidden/>
              </w:rPr>
              <w:fldChar w:fldCharType="end"/>
            </w:r>
          </w:hyperlink>
        </w:p>
        <w:p w14:paraId="112243B7" w14:textId="1D4357A5" w:rsidR="00FB11AC" w:rsidRDefault="00FB11AC">
          <w:pPr>
            <w:pStyle w:val="TOC2"/>
            <w:tabs>
              <w:tab w:val="left" w:pos="960"/>
              <w:tab w:val="right" w:leader="dot" w:pos="9010"/>
            </w:tabs>
            <w:rPr>
              <w:rFonts w:eastAsiaTheme="minorEastAsia"/>
              <w:b w:val="0"/>
              <w:bCs w:val="0"/>
              <w:noProof/>
              <w:sz w:val="24"/>
              <w:szCs w:val="24"/>
            </w:rPr>
          </w:pPr>
          <w:hyperlink w:anchor="_Toc7791599" w:history="1">
            <w:r w:rsidRPr="000006EA">
              <w:rPr>
                <w:rStyle w:val="Hyperlink"/>
                <w:noProof/>
              </w:rPr>
              <w:t>2.1.6</w:t>
            </w:r>
            <w:r>
              <w:rPr>
                <w:rFonts w:eastAsiaTheme="minorEastAsia"/>
                <w:b w:val="0"/>
                <w:bCs w:val="0"/>
                <w:noProof/>
                <w:sz w:val="24"/>
                <w:szCs w:val="24"/>
              </w:rPr>
              <w:tab/>
            </w:r>
            <w:r w:rsidRPr="000006EA">
              <w:rPr>
                <w:rStyle w:val="Hyperlink"/>
                <w:noProof/>
              </w:rPr>
              <w:t>Stakeholders</w:t>
            </w:r>
            <w:r>
              <w:rPr>
                <w:noProof/>
                <w:webHidden/>
              </w:rPr>
              <w:tab/>
            </w:r>
            <w:r>
              <w:rPr>
                <w:noProof/>
                <w:webHidden/>
              </w:rPr>
              <w:fldChar w:fldCharType="begin"/>
            </w:r>
            <w:r>
              <w:rPr>
                <w:noProof/>
                <w:webHidden/>
              </w:rPr>
              <w:instrText xml:space="preserve"> PAGEREF _Toc7791599 \h </w:instrText>
            </w:r>
            <w:r>
              <w:rPr>
                <w:noProof/>
                <w:webHidden/>
              </w:rPr>
            </w:r>
            <w:r>
              <w:rPr>
                <w:noProof/>
                <w:webHidden/>
              </w:rPr>
              <w:fldChar w:fldCharType="separate"/>
            </w:r>
            <w:r>
              <w:rPr>
                <w:noProof/>
                <w:webHidden/>
              </w:rPr>
              <w:t>10</w:t>
            </w:r>
            <w:r>
              <w:rPr>
                <w:noProof/>
                <w:webHidden/>
              </w:rPr>
              <w:fldChar w:fldCharType="end"/>
            </w:r>
          </w:hyperlink>
        </w:p>
        <w:p w14:paraId="6A8C7D2C" w14:textId="1FDAEA0A" w:rsidR="00FB11AC" w:rsidRDefault="00FB11AC">
          <w:pPr>
            <w:pStyle w:val="TOC2"/>
            <w:tabs>
              <w:tab w:val="left" w:pos="960"/>
              <w:tab w:val="right" w:leader="dot" w:pos="9010"/>
            </w:tabs>
            <w:rPr>
              <w:rFonts w:eastAsiaTheme="minorEastAsia"/>
              <w:b w:val="0"/>
              <w:bCs w:val="0"/>
              <w:noProof/>
              <w:sz w:val="24"/>
              <w:szCs w:val="24"/>
            </w:rPr>
          </w:pPr>
          <w:hyperlink w:anchor="_Toc7791600" w:history="1">
            <w:r w:rsidRPr="000006EA">
              <w:rPr>
                <w:rStyle w:val="Hyperlink"/>
                <w:noProof/>
              </w:rPr>
              <w:t>2.2</w:t>
            </w:r>
            <w:r>
              <w:rPr>
                <w:rFonts w:eastAsiaTheme="minorEastAsia"/>
                <w:b w:val="0"/>
                <w:bCs w:val="0"/>
                <w:noProof/>
                <w:sz w:val="24"/>
                <w:szCs w:val="24"/>
              </w:rPr>
              <w:tab/>
            </w:r>
            <w:r w:rsidRPr="000006EA">
              <w:rPr>
                <w:rStyle w:val="Hyperlink"/>
                <w:noProof/>
              </w:rPr>
              <w:t>Customer context</w:t>
            </w:r>
            <w:r>
              <w:rPr>
                <w:noProof/>
                <w:webHidden/>
              </w:rPr>
              <w:tab/>
            </w:r>
            <w:r>
              <w:rPr>
                <w:noProof/>
                <w:webHidden/>
              </w:rPr>
              <w:fldChar w:fldCharType="begin"/>
            </w:r>
            <w:r>
              <w:rPr>
                <w:noProof/>
                <w:webHidden/>
              </w:rPr>
              <w:instrText xml:space="preserve"> PAGEREF _Toc7791600 \h </w:instrText>
            </w:r>
            <w:r>
              <w:rPr>
                <w:noProof/>
                <w:webHidden/>
              </w:rPr>
            </w:r>
            <w:r>
              <w:rPr>
                <w:noProof/>
                <w:webHidden/>
              </w:rPr>
              <w:fldChar w:fldCharType="separate"/>
            </w:r>
            <w:r>
              <w:rPr>
                <w:noProof/>
                <w:webHidden/>
              </w:rPr>
              <w:t>10</w:t>
            </w:r>
            <w:r>
              <w:rPr>
                <w:noProof/>
                <w:webHidden/>
              </w:rPr>
              <w:fldChar w:fldCharType="end"/>
            </w:r>
          </w:hyperlink>
        </w:p>
        <w:p w14:paraId="2AAAFBF1" w14:textId="287B6AE3" w:rsidR="00FB11AC" w:rsidRDefault="00FB11AC">
          <w:pPr>
            <w:pStyle w:val="TOC2"/>
            <w:tabs>
              <w:tab w:val="right" w:leader="dot" w:pos="9010"/>
            </w:tabs>
            <w:rPr>
              <w:rFonts w:eastAsiaTheme="minorEastAsia"/>
              <w:b w:val="0"/>
              <w:bCs w:val="0"/>
              <w:noProof/>
              <w:sz w:val="24"/>
              <w:szCs w:val="24"/>
            </w:rPr>
          </w:pPr>
          <w:hyperlink w:anchor="_Toc7791601" w:history="1">
            <w:r w:rsidRPr="000006EA">
              <w:rPr>
                <w:rStyle w:val="Hyperlink"/>
                <w:noProof/>
              </w:rPr>
              <w:t>2.2.1 Customer segmentation</w:t>
            </w:r>
            <w:r>
              <w:rPr>
                <w:noProof/>
                <w:webHidden/>
              </w:rPr>
              <w:tab/>
            </w:r>
            <w:r>
              <w:rPr>
                <w:noProof/>
                <w:webHidden/>
              </w:rPr>
              <w:fldChar w:fldCharType="begin"/>
            </w:r>
            <w:r>
              <w:rPr>
                <w:noProof/>
                <w:webHidden/>
              </w:rPr>
              <w:instrText xml:space="preserve"> PAGEREF _Toc7791601 \h </w:instrText>
            </w:r>
            <w:r>
              <w:rPr>
                <w:noProof/>
                <w:webHidden/>
              </w:rPr>
            </w:r>
            <w:r>
              <w:rPr>
                <w:noProof/>
                <w:webHidden/>
              </w:rPr>
              <w:fldChar w:fldCharType="separate"/>
            </w:r>
            <w:r>
              <w:rPr>
                <w:noProof/>
                <w:webHidden/>
              </w:rPr>
              <w:t>11</w:t>
            </w:r>
            <w:r>
              <w:rPr>
                <w:noProof/>
                <w:webHidden/>
              </w:rPr>
              <w:fldChar w:fldCharType="end"/>
            </w:r>
          </w:hyperlink>
        </w:p>
        <w:p w14:paraId="7C902929" w14:textId="4A0A5465" w:rsidR="00FB11AC" w:rsidRDefault="00FB11AC">
          <w:pPr>
            <w:pStyle w:val="TOC2"/>
            <w:tabs>
              <w:tab w:val="left" w:pos="960"/>
              <w:tab w:val="right" w:leader="dot" w:pos="9010"/>
            </w:tabs>
            <w:rPr>
              <w:rFonts w:eastAsiaTheme="minorEastAsia"/>
              <w:b w:val="0"/>
              <w:bCs w:val="0"/>
              <w:noProof/>
              <w:sz w:val="24"/>
              <w:szCs w:val="24"/>
            </w:rPr>
          </w:pPr>
          <w:hyperlink w:anchor="_Toc7791602" w:history="1">
            <w:r w:rsidRPr="000006EA">
              <w:rPr>
                <w:rStyle w:val="Hyperlink"/>
                <w:noProof/>
              </w:rPr>
              <w:t>2.3</w:t>
            </w:r>
            <w:r>
              <w:rPr>
                <w:rFonts w:eastAsiaTheme="minorEastAsia"/>
                <w:b w:val="0"/>
                <w:bCs w:val="0"/>
                <w:noProof/>
                <w:sz w:val="24"/>
                <w:szCs w:val="24"/>
              </w:rPr>
              <w:tab/>
            </w:r>
            <w:r w:rsidRPr="000006EA">
              <w:rPr>
                <w:rStyle w:val="Hyperlink"/>
                <w:noProof/>
              </w:rPr>
              <w:t>Internal</w:t>
            </w:r>
            <w:r w:rsidRPr="000006EA">
              <w:rPr>
                <w:rStyle w:val="Hyperlink"/>
                <w:noProof/>
              </w:rPr>
              <w:t xml:space="preserve"> </w:t>
            </w:r>
            <w:r w:rsidRPr="000006EA">
              <w:rPr>
                <w:rStyle w:val="Hyperlink"/>
                <w:noProof/>
              </w:rPr>
              <w:t>Context</w:t>
            </w:r>
            <w:r>
              <w:rPr>
                <w:noProof/>
                <w:webHidden/>
              </w:rPr>
              <w:tab/>
            </w:r>
            <w:r>
              <w:rPr>
                <w:noProof/>
                <w:webHidden/>
              </w:rPr>
              <w:fldChar w:fldCharType="begin"/>
            </w:r>
            <w:r>
              <w:rPr>
                <w:noProof/>
                <w:webHidden/>
              </w:rPr>
              <w:instrText xml:space="preserve"> PAGEREF _Toc7791602 \h </w:instrText>
            </w:r>
            <w:r>
              <w:rPr>
                <w:noProof/>
                <w:webHidden/>
              </w:rPr>
            </w:r>
            <w:r>
              <w:rPr>
                <w:noProof/>
                <w:webHidden/>
              </w:rPr>
              <w:fldChar w:fldCharType="separate"/>
            </w:r>
            <w:r>
              <w:rPr>
                <w:noProof/>
                <w:webHidden/>
              </w:rPr>
              <w:t>12</w:t>
            </w:r>
            <w:r>
              <w:rPr>
                <w:noProof/>
                <w:webHidden/>
              </w:rPr>
              <w:fldChar w:fldCharType="end"/>
            </w:r>
          </w:hyperlink>
        </w:p>
        <w:p w14:paraId="4187F737" w14:textId="78702792" w:rsidR="00FB11AC" w:rsidRDefault="00FB11AC">
          <w:pPr>
            <w:pStyle w:val="TOC2"/>
            <w:tabs>
              <w:tab w:val="left" w:pos="960"/>
              <w:tab w:val="right" w:leader="dot" w:pos="9010"/>
            </w:tabs>
            <w:rPr>
              <w:rFonts w:eastAsiaTheme="minorEastAsia"/>
              <w:b w:val="0"/>
              <w:bCs w:val="0"/>
              <w:noProof/>
              <w:sz w:val="24"/>
              <w:szCs w:val="24"/>
            </w:rPr>
          </w:pPr>
          <w:hyperlink w:anchor="_Toc7791603" w:history="1">
            <w:r w:rsidRPr="000006EA">
              <w:rPr>
                <w:rStyle w:val="Hyperlink"/>
                <w:noProof/>
              </w:rPr>
              <w:t>2.3.1</w:t>
            </w:r>
            <w:r>
              <w:rPr>
                <w:rFonts w:eastAsiaTheme="minorEastAsia"/>
                <w:b w:val="0"/>
                <w:bCs w:val="0"/>
                <w:noProof/>
                <w:sz w:val="24"/>
                <w:szCs w:val="24"/>
              </w:rPr>
              <w:tab/>
            </w:r>
            <w:r w:rsidRPr="000006EA">
              <w:rPr>
                <w:rStyle w:val="Hyperlink"/>
                <w:noProof/>
              </w:rPr>
              <w:t>Hiut Jeans Internal Context</w:t>
            </w:r>
            <w:r>
              <w:rPr>
                <w:noProof/>
                <w:webHidden/>
              </w:rPr>
              <w:tab/>
            </w:r>
            <w:r>
              <w:rPr>
                <w:noProof/>
                <w:webHidden/>
              </w:rPr>
              <w:fldChar w:fldCharType="begin"/>
            </w:r>
            <w:r>
              <w:rPr>
                <w:noProof/>
                <w:webHidden/>
              </w:rPr>
              <w:instrText xml:space="preserve"> PAGEREF _Toc7791603 \h </w:instrText>
            </w:r>
            <w:r>
              <w:rPr>
                <w:noProof/>
                <w:webHidden/>
              </w:rPr>
            </w:r>
            <w:r>
              <w:rPr>
                <w:noProof/>
                <w:webHidden/>
              </w:rPr>
              <w:fldChar w:fldCharType="separate"/>
            </w:r>
            <w:r>
              <w:rPr>
                <w:noProof/>
                <w:webHidden/>
              </w:rPr>
              <w:t>12</w:t>
            </w:r>
            <w:r>
              <w:rPr>
                <w:noProof/>
                <w:webHidden/>
              </w:rPr>
              <w:fldChar w:fldCharType="end"/>
            </w:r>
          </w:hyperlink>
        </w:p>
        <w:p w14:paraId="1823D36C" w14:textId="4F8D62FF" w:rsidR="00FB11AC" w:rsidRDefault="00FB11AC">
          <w:pPr>
            <w:pStyle w:val="TOC2"/>
            <w:tabs>
              <w:tab w:val="left" w:pos="960"/>
              <w:tab w:val="right" w:leader="dot" w:pos="9010"/>
            </w:tabs>
            <w:rPr>
              <w:rFonts w:eastAsiaTheme="minorEastAsia"/>
              <w:b w:val="0"/>
              <w:bCs w:val="0"/>
              <w:noProof/>
              <w:sz w:val="24"/>
              <w:szCs w:val="24"/>
            </w:rPr>
          </w:pPr>
          <w:hyperlink w:anchor="_Toc7791604" w:history="1">
            <w:r w:rsidRPr="000006EA">
              <w:rPr>
                <w:rStyle w:val="Hyperlink"/>
                <w:noProof/>
              </w:rPr>
              <w:t>2.3.2</w:t>
            </w:r>
            <w:r>
              <w:rPr>
                <w:rFonts w:eastAsiaTheme="minorEastAsia"/>
                <w:b w:val="0"/>
                <w:bCs w:val="0"/>
                <w:noProof/>
                <w:sz w:val="24"/>
                <w:szCs w:val="24"/>
              </w:rPr>
              <w:tab/>
            </w:r>
            <w:r w:rsidRPr="000006EA">
              <w:rPr>
                <w:rStyle w:val="Hyperlink"/>
                <w:noProof/>
              </w:rPr>
              <w:t>Eternal Context</w:t>
            </w:r>
            <w:r>
              <w:rPr>
                <w:noProof/>
                <w:webHidden/>
              </w:rPr>
              <w:tab/>
            </w:r>
            <w:r>
              <w:rPr>
                <w:noProof/>
                <w:webHidden/>
              </w:rPr>
              <w:fldChar w:fldCharType="begin"/>
            </w:r>
            <w:r>
              <w:rPr>
                <w:noProof/>
                <w:webHidden/>
              </w:rPr>
              <w:instrText xml:space="preserve"> PAGEREF _Toc7791604 \h </w:instrText>
            </w:r>
            <w:r>
              <w:rPr>
                <w:noProof/>
                <w:webHidden/>
              </w:rPr>
            </w:r>
            <w:r>
              <w:rPr>
                <w:noProof/>
                <w:webHidden/>
              </w:rPr>
              <w:fldChar w:fldCharType="separate"/>
            </w:r>
            <w:r>
              <w:rPr>
                <w:noProof/>
                <w:webHidden/>
              </w:rPr>
              <w:t>13</w:t>
            </w:r>
            <w:r>
              <w:rPr>
                <w:noProof/>
                <w:webHidden/>
              </w:rPr>
              <w:fldChar w:fldCharType="end"/>
            </w:r>
          </w:hyperlink>
        </w:p>
        <w:p w14:paraId="317292ED" w14:textId="01A6F4F5" w:rsidR="00FB11AC" w:rsidRDefault="00FB11AC">
          <w:pPr>
            <w:pStyle w:val="TOC2"/>
            <w:tabs>
              <w:tab w:val="left" w:pos="960"/>
              <w:tab w:val="right" w:leader="dot" w:pos="9010"/>
            </w:tabs>
            <w:rPr>
              <w:rFonts w:eastAsiaTheme="minorEastAsia"/>
              <w:b w:val="0"/>
              <w:bCs w:val="0"/>
              <w:noProof/>
              <w:sz w:val="24"/>
              <w:szCs w:val="24"/>
            </w:rPr>
          </w:pPr>
          <w:hyperlink w:anchor="_Toc7791605" w:history="1">
            <w:r w:rsidRPr="000006EA">
              <w:rPr>
                <w:rStyle w:val="Hyperlink"/>
                <w:noProof/>
              </w:rPr>
              <w:t>2.3.3</w:t>
            </w:r>
            <w:r>
              <w:rPr>
                <w:rFonts w:eastAsiaTheme="minorEastAsia"/>
                <w:b w:val="0"/>
                <w:bCs w:val="0"/>
                <w:noProof/>
                <w:sz w:val="24"/>
                <w:szCs w:val="24"/>
              </w:rPr>
              <w:tab/>
            </w:r>
            <w:r w:rsidRPr="000006EA">
              <w:rPr>
                <w:rStyle w:val="Hyperlink"/>
                <w:noProof/>
              </w:rPr>
              <w:t>Hiut Jeans external context</w:t>
            </w:r>
            <w:r>
              <w:rPr>
                <w:noProof/>
                <w:webHidden/>
              </w:rPr>
              <w:tab/>
            </w:r>
            <w:r>
              <w:rPr>
                <w:noProof/>
                <w:webHidden/>
              </w:rPr>
              <w:fldChar w:fldCharType="begin"/>
            </w:r>
            <w:r>
              <w:rPr>
                <w:noProof/>
                <w:webHidden/>
              </w:rPr>
              <w:instrText xml:space="preserve"> PAGEREF _Toc7791605 \h </w:instrText>
            </w:r>
            <w:r>
              <w:rPr>
                <w:noProof/>
                <w:webHidden/>
              </w:rPr>
            </w:r>
            <w:r>
              <w:rPr>
                <w:noProof/>
                <w:webHidden/>
              </w:rPr>
              <w:fldChar w:fldCharType="separate"/>
            </w:r>
            <w:r>
              <w:rPr>
                <w:noProof/>
                <w:webHidden/>
              </w:rPr>
              <w:t>13</w:t>
            </w:r>
            <w:r>
              <w:rPr>
                <w:noProof/>
                <w:webHidden/>
              </w:rPr>
              <w:fldChar w:fldCharType="end"/>
            </w:r>
          </w:hyperlink>
        </w:p>
        <w:p w14:paraId="137B6CE3" w14:textId="632F1C23" w:rsidR="00FB11AC" w:rsidRDefault="00FB11AC">
          <w:pPr>
            <w:pStyle w:val="TOC2"/>
            <w:tabs>
              <w:tab w:val="right" w:leader="dot" w:pos="9010"/>
            </w:tabs>
            <w:rPr>
              <w:rFonts w:eastAsiaTheme="minorEastAsia"/>
              <w:b w:val="0"/>
              <w:bCs w:val="0"/>
              <w:noProof/>
              <w:sz w:val="24"/>
              <w:szCs w:val="24"/>
            </w:rPr>
          </w:pPr>
          <w:hyperlink w:anchor="_Toc7791606" w:history="1">
            <w:r w:rsidRPr="000006EA">
              <w:rPr>
                <w:rStyle w:val="Hyperlink"/>
                <w:noProof/>
              </w:rPr>
              <w:t>2.3.4</w:t>
            </w:r>
            <w:r>
              <w:rPr>
                <w:noProof/>
                <w:webHidden/>
              </w:rPr>
              <w:tab/>
            </w:r>
            <w:r>
              <w:rPr>
                <w:noProof/>
                <w:webHidden/>
              </w:rPr>
              <w:fldChar w:fldCharType="begin"/>
            </w:r>
            <w:r>
              <w:rPr>
                <w:noProof/>
                <w:webHidden/>
              </w:rPr>
              <w:instrText xml:space="preserve"> PAGEREF _Toc7791606 \h </w:instrText>
            </w:r>
            <w:r>
              <w:rPr>
                <w:noProof/>
                <w:webHidden/>
              </w:rPr>
            </w:r>
            <w:r>
              <w:rPr>
                <w:noProof/>
                <w:webHidden/>
              </w:rPr>
              <w:fldChar w:fldCharType="separate"/>
            </w:r>
            <w:r>
              <w:rPr>
                <w:noProof/>
                <w:webHidden/>
              </w:rPr>
              <w:t>14</w:t>
            </w:r>
            <w:r>
              <w:rPr>
                <w:noProof/>
                <w:webHidden/>
              </w:rPr>
              <w:fldChar w:fldCharType="end"/>
            </w:r>
          </w:hyperlink>
        </w:p>
        <w:p w14:paraId="010CEB54" w14:textId="588582DB" w:rsidR="00FB11AC" w:rsidRDefault="00FB11AC">
          <w:pPr>
            <w:pStyle w:val="TOC1"/>
            <w:tabs>
              <w:tab w:val="left" w:pos="720"/>
              <w:tab w:val="right" w:leader="dot" w:pos="9010"/>
            </w:tabs>
            <w:rPr>
              <w:rFonts w:eastAsiaTheme="minorEastAsia"/>
              <w:b w:val="0"/>
              <w:bCs w:val="0"/>
              <w:i w:val="0"/>
              <w:iCs w:val="0"/>
              <w:noProof/>
            </w:rPr>
          </w:pPr>
          <w:hyperlink w:anchor="_Toc7791607" w:history="1">
            <w:r w:rsidRPr="000006EA">
              <w:rPr>
                <w:rStyle w:val="Hyperlink"/>
                <w:noProof/>
              </w:rPr>
              <w:t>3.0</w:t>
            </w:r>
            <w:r>
              <w:rPr>
                <w:rFonts w:eastAsiaTheme="minorEastAsia"/>
                <w:b w:val="0"/>
                <w:bCs w:val="0"/>
                <w:i w:val="0"/>
                <w:iCs w:val="0"/>
                <w:noProof/>
              </w:rPr>
              <w:tab/>
            </w:r>
            <w:r w:rsidRPr="000006EA">
              <w:rPr>
                <w:rStyle w:val="Hyperlink"/>
                <w:noProof/>
              </w:rPr>
              <w:t>Marketing communications objectives</w:t>
            </w:r>
            <w:r>
              <w:rPr>
                <w:noProof/>
                <w:webHidden/>
              </w:rPr>
              <w:tab/>
            </w:r>
            <w:r>
              <w:rPr>
                <w:noProof/>
                <w:webHidden/>
              </w:rPr>
              <w:fldChar w:fldCharType="begin"/>
            </w:r>
            <w:r>
              <w:rPr>
                <w:noProof/>
                <w:webHidden/>
              </w:rPr>
              <w:instrText xml:space="preserve"> PAGEREF _Toc7791607 \h </w:instrText>
            </w:r>
            <w:r>
              <w:rPr>
                <w:noProof/>
                <w:webHidden/>
              </w:rPr>
            </w:r>
            <w:r>
              <w:rPr>
                <w:noProof/>
                <w:webHidden/>
              </w:rPr>
              <w:fldChar w:fldCharType="separate"/>
            </w:r>
            <w:r>
              <w:rPr>
                <w:noProof/>
                <w:webHidden/>
              </w:rPr>
              <w:t>14</w:t>
            </w:r>
            <w:r>
              <w:rPr>
                <w:noProof/>
                <w:webHidden/>
              </w:rPr>
              <w:fldChar w:fldCharType="end"/>
            </w:r>
          </w:hyperlink>
        </w:p>
        <w:p w14:paraId="67ACA518" w14:textId="7D603447" w:rsidR="00FB11AC" w:rsidRDefault="00FB11AC">
          <w:pPr>
            <w:pStyle w:val="TOC2"/>
            <w:tabs>
              <w:tab w:val="right" w:leader="dot" w:pos="9010"/>
            </w:tabs>
            <w:rPr>
              <w:rFonts w:eastAsiaTheme="minorEastAsia"/>
              <w:b w:val="0"/>
              <w:bCs w:val="0"/>
              <w:noProof/>
              <w:sz w:val="24"/>
              <w:szCs w:val="24"/>
            </w:rPr>
          </w:pPr>
          <w:hyperlink w:anchor="_Toc7791608" w:history="1">
            <w:r w:rsidRPr="000006EA">
              <w:rPr>
                <w:rStyle w:val="Hyperlink"/>
                <w:noProof/>
              </w:rPr>
              <w:t>3.3 Marketing level</w:t>
            </w:r>
            <w:r>
              <w:rPr>
                <w:noProof/>
                <w:webHidden/>
              </w:rPr>
              <w:tab/>
            </w:r>
            <w:r>
              <w:rPr>
                <w:noProof/>
                <w:webHidden/>
              </w:rPr>
              <w:fldChar w:fldCharType="begin"/>
            </w:r>
            <w:r>
              <w:rPr>
                <w:noProof/>
                <w:webHidden/>
              </w:rPr>
              <w:instrText xml:space="preserve"> PAGEREF _Toc7791608 \h </w:instrText>
            </w:r>
            <w:r>
              <w:rPr>
                <w:noProof/>
                <w:webHidden/>
              </w:rPr>
            </w:r>
            <w:r>
              <w:rPr>
                <w:noProof/>
                <w:webHidden/>
              </w:rPr>
              <w:fldChar w:fldCharType="separate"/>
            </w:r>
            <w:r>
              <w:rPr>
                <w:noProof/>
                <w:webHidden/>
              </w:rPr>
              <w:t>15</w:t>
            </w:r>
            <w:r>
              <w:rPr>
                <w:noProof/>
                <w:webHidden/>
              </w:rPr>
              <w:fldChar w:fldCharType="end"/>
            </w:r>
          </w:hyperlink>
        </w:p>
        <w:p w14:paraId="654670AB" w14:textId="6AE419A7" w:rsidR="00FB11AC" w:rsidRDefault="00FB11AC">
          <w:pPr>
            <w:pStyle w:val="TOC2"/>
            <w:tabs>
              <w:tab w:val="right" w:leader="dot" w:pos="9010"/>
            </w:tabs>
            <w:rPr>
              <w:rFonts w:eastAsiaTheme="minorEastAsia"/>
              <w:b w:val="0"/>
              <w:bCs w:val="0"/>
              <w:noProof/>
              <w:sz w:val="24"/>
              <w:szCs w:val="24"/>
            </w:rPr>
          </w:pPr>
          <w:hyperlink w:anchor="_Toc7791609" w:history="1">
            <w:r w:rsidRPr="000006EA">
              <w:rPr>
                <w:rStyle w:val="Hyperlink"/>
                <w:noProof/>
              </w:rPr>
              <w:t>3.4 Marketing co</w:t>
            </w:r>
            <w:r w:rsidRPr="000006EA">
              <w:rPr>
                <w:rStyle w:val="Hyperlink"/>
                <w:noProof/>
              </w:rPr>
              <w:t>m</w:t>
            </w:r>
            <w:r w:rsidRPr="000006EA">
              <w:rPr>
                <w:rStyle w:val="Hyperlink"/>
                <w:noProof/>
              </w:rPr>
              <w:t>munication level</w:t>
            </w:r>
            <w:r>
              <w:rPr>
                <w:noProof/>
                <w:webHidden/>
              </w:rPr>
              <w:tab/>
            </w:r>
            <w:r>
              <w:rPr>
                <w:noProof/>
                <w:webHidden/>
              </w:rPr>
              <w:fldChar w:fldCharType="begin"/>
            </w:r>
            <w:r>
              <w:rPr>
                <w:noProof/>
                <w:webHidden/>
              </w:rPr>
              <w:instrText xml:space="preserve"> PAGEREF _Toc7791609 \h </w:instrText>
            </w:r>
            <w:r>
              <w:rPr>
                <w:noProof/>
                <w:webHidden/>
              </w:rPr>
            </w:r>
            <w:r>
              <w:rPr>
                <w:noProof/>
                <w:webHidden/>
              </w:rPr>
              <w:fldChar w:fldCharType="separate"/>
            </w:r>
            <w:r>
              <w:rPr>
                <w:noProof/>
                <w:webHidden/>
              </w:rPr>
              <w:t>15</w:t>
            </w:r>
            <w:r>
              <w:rPr>
                <w:noProof/>
                <w:webHidden/>
              </w:rPr>
              <w:fldChar w:fldCharType="end"/>
            </w:r>
          </w:hyperlink>
        </w:p>
        <w:p w14:paraId="5A5D4B74" w14:textId="0D1411DF" w:rsidR="00FB11AC" w:rsidRDefault="00FB11AC">
          <w:pPr>
            <w:pStyle w:val="TOC2"/>
            <w:tabs>
              <w:tab w:val="right" w:leader="dot" w:pos="9010"/>
            </w:tabs>
            <w:rPr>
              <w:rFonts w:eastAsiaTheme="minorEastAsia"/>
              <w:b w:val="0"/>
              <w:bCs w:val="0"/>
              <w:noProof/>
              <w:sz w:val="24"/>
              <w:szCs w:val="24"/>
            </w:rPr>
          </w:pPr>
          <w:hyperlink w:anchor="_Toc7791610" w:history="1">
            <w:r w:rsidRPr="000006EA">
              <w:rPr>
                <w:rStyle w:val="Hyperlink"/>
                <w:noProof/>
              </w:rPr>
              <w:t>3.4.1 Internally communications</w:t>
            </w:r>
            <w:r>
              <w:rPr>
                <w:noProof/>
                <w:webHidden/>
              </w:rPr>
              <w:tab/>
            </w:r>
            <w:r>
              <w:rPr>
                <w:noProof/>
                <w:webHidden/>
              </w:rPr>
              <w:fldChar w:fldCharType="begin"/>
            </w:r>
            <w:r>
              <w:rPr>
                <w:noProof/>
                <w:webHidden/>
              </w:rPr>
              <w:instrText xml:space="preserve"> PAGEREF _Toc7791610 \h </w:instrText>
            </w:r>
            <w:r>
              <w:rPr>
                <w:noProof/>
                <w:webHidden/>
              </w:rPr>
            </w:r>
            <w:r>
              <w:rPr>
                <w:noProof/>
                <w:webHidden/>
              </w:rPr>
              <w:fldChar w:fldCharType="separate"/>
            </w:r>
            <w:r>
              <w:rPr>
                <w:noProof/>
                <w:webHidden/>
              </w:rPr>
              <w:t>15</w:t>
            </w:r>
            <w:r>
              <w:rPr>
                <w:noProof/>
                <w:webHidden/>
              </w:rPr>
              <w:fldChar w:fldCharType="end"/>
            </w:r>
          </w:hyperlink>
        </w:p>
        <w:p w14:paraId="48247A3B" w14:textId="4BDA4726" w:rsidR="00FB11AC" w:rsidRDefault="00FB11AC">
          <w:pPr>
            <w:pStyle w:val="TOC2"/>
            <w:tabs>
              <w:tab w:val="right" w:leader="dot" w:pos="9010"/>
            </w:tabs>
            <w:rPr>
              <w:rFonts w:eastAsiaTheme="minorEastAsia"/>
              <w:b w:val="0"/>
              <w:bCs w:val="0"/>
              <w:noProof/>
              <w:sz w:val="24"/>
              <w:szCs w:val="24"/>
            </w:rPr>
          </w:pPr>
          <w:hyperlink w:anchor="_Toc7791611" w:history="1">
            <w:r w:rsidRPr="000006EA">
              <w:rPr>
                <w:rStyle w:val="Hyperlink"/>
                <w:noProof/>
              </w:rPr>
              <w:t>3.5 Positi</w:t>
            </w:r>
            <w:r w:rsidRPr="000006EA">
              <w:rPr>
                <w:rStyle w:val="Hyperlink"/>
                <w:noProof/>
              </w:rPr>
              <w:t>o</w:t>
            </w:r>
            <w:r w:rsidRPr="000006EA">
              <w:rPr>
                <w:rStyle w:val="Hyperlink"/>
                <w:noProof/>
              </w:rPr>
              <w:t>n</w:t>
            </w:r>
            <w:r w:rsidRPr="000006EA">
              <w:rPr>
                <w:rStyle w:val="Hyperlink"/>
                <w:noProof/>
              </w:rPr>
              <w:t>ing</w:t>
            </w:r>
            <w:r>
              <w:rPr>
                <w:noProof/>
                <w:webHidden/>
              </w:rPr>
              <w:tab/>
            </w:r>
            <w:r>
              <w:rPr>
                <w:noProof/>
                <w:webHidden/>
              </w:rPr>
              <w:fldChar w:fldCharType="begin"/>
            </w:r>
            <w:r>
              <w:rPr>
                <w:noProof/>
                <w:webHidden/>
              </w:rPr>
              <w:instrText xml:space="preserve"> PAGEREF _Toc7791611 \h </w:instrText>
            </w:r>
            <w:r>
              <w:rPr>
                <w:noProof/>
                <w:webHidden/>
              </w:rPr>
            </w:r>
            <w:r>
              <w:rPr>
                <w:noProof/>
                <w:webHidden/>
              </w:rPr>
              <w:fldChar w:fldCharType="separate"/>
            </w:r>
            <w:r>
              <w:rPr>
                <w:noProof/>
                <w:webHidden/>
              </w:rPr>
              <w:t>16</w:t>
            </w:r>
            <w:r>
              <w:rPr>
                <w:noProof/>
                <w:webHidden/>
              </w:rPr>
              <w:fldChar w:fldCharType="end"/>
            </w:r>
          </w:hyperlink>
        </w:p>
        <w:p w14:paraId="3A720226" w14:textId="1E1B4985" w:rsidR="00FB11AC" w:rsidRDefault="00FB11AC">
          <w:pPr>
            <w:pStyle w:val="TOC2"/>
            <w:tabs>
              <w:tab w:val="right" w:leader="dot" w:pos="9010"/>
            </w:tabs>
            <w:rPr>
              <w:rFonts w:eastAsiaTheme="minorEastAsia"/>
              <w:b w:val="0"/>
              <w:bCs w:val="0"/>
              <w:noProof/>
              <w:sz w:val="24"/>
              <w:szCs w:val="24"/>
            </w:rPr>
          </w:pPr>
          <w:hyperlink w:anchor="_Toc7791612" w:history="1">
            <w:r w:rsidRPr="000006EA">
              <w:rPr>
                <w:rStyle w:val="Hyperlink"/>
                <w:noProof/>
              </w:rPr>
              <w:t>3.5.1 Positioning of Hiut Jeans</w:t>
            </w:r>
            <w:r>
              <w:rPr>
                <w:noProof/>
                <w:webHidden/>
              </w:rPr>
              <w:tab/>
            </w:r>
            <w:r>
              <w:rPr>
                <w:noProof/>
                <w:webHidden/>
              </w:rPr>
              <w:fldChar w:fldCharType="begin"/>
            </w:r>
            <w:r>
              <w:rPr>
                <w:noProof/>
                <w:webHidden/>
              </w:rPr>
              <w:instrText xml:space="preserve"> PAGEREF _Toc7791612 \h </w:instrText>
            </w:r>
            <w:r>
              <w:rPr>
                <w:noProof/>
                <w:webHidden/>
              </w:rPr>
            </w:r>
            <w:r>
              <w:rPr>
                <w:noProof/>
                <w:webHidden/>
              </w:rPr>
              <w:fldChar w:fldCharType="separate"/>
            </w:r>
            <w:r>
              <w:rPr>
                <w:noProof/>
                <w:webHidden/>
              </w:rPr>
              <w:t>16</w:t>
            </w:r>
            <w:r>
              <w:rPr>
                <w:noProof/>
                <w:webHidden/>
              </w:rPr>
              <w:fldChar w:fldCharType="end"/>
            </w:r>
          </w:hyperlink>
        </w:p>
        <w:p w14:paraId="42C9480B" w14:textId="7F4DE8BB" w:rsidR="00FB11AC" w:rsidRDefault="00FB11AC">
          <w:pPr>
            <w:pStyle w:val="TOC2"/>
            <w:tabs>
              <w:tab w:val="right" w:leader="dot" w:pos="9010"/>
            </w:tabs>
            <w:rPr>
              <w:rFonts w:eastAsiaTheme="minorEastAsia"/>
              <w:b w:val="0"/>
              <w:bCs w:val="0"/>
              <w:noProof/>
              <w:sz w:val="24"/>
              <w:szCs w:val="24"/>
            </w:rPr>
          </w:pPr>
          <w:hyperlink w:anchor="_Toc7791613" w:history="1">
            <w:r w:rsidRPr="000006EA">
              <w:rPr>
                <w:rStyle w:val="Hyperlink"/>
                <w:noProof/>
              </w:rPr>
              <w:t>3.5.2 Perceptual map</w:t>
            </w:r>
            <w:r>
              <w:rPr>
                <w:noProof/>
                <w:webHidden/>
              </w:rPr>
              <w:tab/>
            </w:r>
            <w:r>
              <w:rPr>
                <w:noProof/>
                <w:webHidden/>
              </w:rPr>
              <w:fldChar w:fldCharType="begin"/>
            </w:r>
            <w:r>
              <w:rPr>
                <w:noProof/>
                <w:webHidden/>
              </w:rPr>
              <w:instrText xml:space="preserve"> PAGEREF _Toc7791613 \h </w:instrText>
            </w:r>
            <w:r>
              <w:rPr>
                <w:noProof/>
                <w:webHidden/>
              </w:rPr>
            </w:r>
            <w:r>
              <w:rPr>
                <w:noProof/>
                <w:webHidden/>
              </w:rPr>
              <w:fldChar w:fldCharType="separate"/>
            </w:r>
            <w:r>
              <w:rPr>
                <w:noProof/>
                <w:webHidden/>
              </w:rPr>
              <w:t>17</w:t>
            </w:r>
            <w:r>
              <w:rPr>
                <w:noProof/>
                <w:webHidden/>
              </w:rPr>
              <w:fldChar w:fldCharType="end"/>
            </w:r>
          </w:hyperlink>
        </w:p>
        <w:p w14:paraId="3EDD987A" w14:textId="2F6252DF" w:rsidR="00FB11AC" w:rsidRDefault="00FB11AC">
          <w:pPr>
            <w:pStyle w:val="TOC2"/>
            <w:tabs>
              <w:tab w:val="right" w:leader="dot" w:pos="9010"/>
            </w:tabs>
            <w:rPr>
              <w:rFonts w:eastAsiaTheme="minorEastAsia"/>
              <w:b w:val="0"/>
              <w:bCs w:val="0"/>
              <w:noProof/>
              <w:sz w:val="24"/>
              <w:szCs w:val="24"/>
            </w:rPr>
          </w:pPr>
          <w:hyperlink w:anchor="_Toc7791614" w:history="1">
            <w:r w:rsidRPr="000006EA">
              <w:rPr>
                <w:rStyle w:val="Hyperlink"/>
                <w:noProof/>
              </w:rPr>
              <w:t>3.5.3 Positioning statement</w:t>
            </w:r>
            <w:r>
              <w:rPr>
                <w:noProof/>
                <w:webHidden/>
              </w:rPr>
              <w:tab/>
            </w:r>
            <w:r>
              <w:rPr>
                <w:noProof/>
                <w:webHidden/>
              </w:rPr>
              <w:fldChar w:fldCharType="begin"/>
            </w:r>
            <w:r>
              <w:rPr>
                <w:noProof/>
                <w:webHidden/>
              </w:rPr>
              <w:instrText xml:space="preserve"> PAGEREF _Toc7791614 \h </w:instrText>
            </w:r>
            <w:r>
              <w:rPr>
                <w:noProof/>
                <w:webHidden/>
              </w:rPr>
            </w:r>
            <w:r>
              <w:rPr>
                <w:noProof/>
                <w:webHidden/>
              </w:rPr>
              <w:fldChar w:fldCharType="separate"/>
            </w:r>
            <w:r>
              <w:rPr>
                <w:noProof/>
                <w:webHidden/>
              </w:rPr>
              <w:t>17</w:t>
            </w:r>
            <w:r>
              <w:rPr>
                <w:noProof/>
                <w:webHidden/>
              </w:rPr>
              <w:fldChar w:fldCharType="end"/>
            </w:r>
          </w:hyperlink>
        </w:p>
        <w:p w14:paraId="562F48ED" w14:textId="768F028A" w:rsidR="00FB11AC" w:rsidRDefault="00FB11AC">
          <w:pPr>
            <w:pStyle w:val="TOC1"/>
            <w:tabs>
              <w:tab w:val="left" w:pos="720"/>
              <w:tab w:val="right" w:leader="dot" w:pos="9010"/>
            </w:tabs>
            <w:rPr>
              <w:rFonts w:eastAsiaTheme="minorEastAsia"/>
              <w:b w:val="0"/>
              <w:bCs w:val="0"/>
              <w:i w:val="0"/>
              <w:iCs w:val="0"/>
              <w:noProof/>
            </w:rPr>
          </w:pPr>
          <w:hyperlink w:anchor="_Toc7791615" w:history="1">
            <w:r w:rsidRPr="000006EA">
              <w:rPr>
                <w:rStyle w:val="Hyperlink"/>
                <w:noProof/>
              </w:rPr>
              <w:t>4.0</w:t>
            </w:r>
            <w:r>
              <w:rPr>
                <w:rFonts w:eastAsiaTheme="minorEastAsia"/>
                <w:b w:val="0"/>
                <w:bCs w:val="0"/>
                <w:i w:val="0"/>
                <w:iCs w:val="0"/>
                <w:noProof/>
              </w:rPr>
              <w:tab/>
            </w:r>
            <w:r w:rsidRPr="000006EA">
              <w:rPr>
                <w:rStyle w:val="Hyperlink"/>
                <w:noProof/>
              </w:rPr>
              <w:t>Promotional strategies</w:t>
            </w:r>
            <w:r>
              <w:rPr>
                <w:noProof/>
                <w:webHidden/>
              </w:rPr>
              <w:tab/>
            </w:r>
            <w:r>
              <w:rPr>
                <w:noProof/>
                <w:webHidden/>
              </w:rPr>
              <w:fldChar w:fldCharType="begin"/>
            </w:r>
            <w:r>
              <w:rPr>
                <w:noProof/>
                <w:webHidden/>
              </w:rPr>
              <w:instrText xml:space="preserve"> PAGEREF _Toc7791615 \h </w:instrText>
            </w:r>
            <w:r>
              <w:rPr>
                <w:noProof/>
                <w:webHidden/>
              </w:rPr>
            </w:r>
            <w:r>
              <w:rPr>
                <w:noProof/>
                <w:webHidden/>
              </w:rPr>
              <w:fldChar w:fldCharType="separate"/>
            </w:r>
            <w:r>
              <w:rPr>
                <w:noProof/>
                <w:webHidden/>
              </w:rPr>
              <w:t>18</w:t>
            </w:r>
            <w:r>
              <w:rPr>
                <w:noProof/>
                <w:webHidden/>
              </w:rPr>
              <w:fldChar w:fldCharType="end"/>
            </w:r>
          </w:hyperlink>
        </w:p>
        <w:p w14:paraId="6F0D864F" w14:textId="649ADC07" w:rsidR="00FB11AC" w:rsidRDefault="00FB11AC">
          <w:pPr>
            <w:pStyle w:val="TOC2"/>
            <w:tabs>
              <w:tab w:val="left" w:pos="960"/>
              <w:tab w:val="right" w:leader="dot" w:pos="9010"/>
            </w:tabs>
            <w:rPr>
              <w:rFonts w:eastAsiaTheme="minorEastAsia"/>
              <w:b w:val="0"/>
              <w:bCs w:val="0"/>
              <w:noProof/>
              <w:sz w:val="24"/>
              <w:szCs w:val="24"/>
            </w:rPr>
          </w:pPr>
          <w:hyperlink w:anchor="_Toc7791616" w:history="1">
            <w:r w:rsidRPr="000006EA">
              <w:rPr>
                <w:rStyle w:val="Hyperlink"/>
                <w:noProof/>
              </w:rPr>
              <w:t>4.1</w:t>
            </w:r>
            <w:r>
              <w:rPr>
                <w:rFonts w:eastAsiaTheme="minorEastAsia"/>
                <w:b w:val="0"/>
                <w:bCs w:val="0"/>
                <w:noProof/>
                <w:sz w:val="24"/>
                <w:szCs w:val="24"/>
              </w:rPr>
              <w:tab/>
            </w:r>
            <w:r w:rsidRPr="000006EA">
              <w:rPr>
                <w:rStyle w:val="Hyperlink"/>
                <w:noProof/>
              </w:rPr>
              <w:t>Promotional strategies of Hiut Jeans</w:t>
            </w:r>
            <w:r>
              <w:rPr>
                <w:noProof/>
                <w:webHidden/>
              </w:rPr>
              <w:tab/>
            </w:r>
            <w:r>
              <w:rPr>
                <w:noProof/>
                <w:webHidden/>
              </w:rPr>
              <w:fldChar w:fldCharType="begin"/>
            </w:r>
            <w:r>
              <w:rPr>
                <w:noProof/>
                <w:webHidden/>
              </w:rPr>
              <w:instrText xml:space="preserve"> PAGEREF _Toc7791616 \h </w:instrText>
            </w:r>
            <w:r>
              <w:rPr>
                <w:noProof/>
                <w:webHidden/>
              </w:rPr>
            </w:r>
            <w:r>
              <w:rPr>
                <w:noProof/>
                <w:webHidden/>
              </w:rPr>
              <w:fldChar w:fldCharType="separate"/>
            </w:r>
            <w:r>
              <w:rPr>
                <w:noProof/>
                <w:webHidden/>
              </w:rPr>
              <w:t>18</w:t>
            </w:r>
            <w:r>
              <w:rPr>
                <w:noProof/>
                <w:webHidden/>
              </w:rPr>
              <w:fldChar w:fldCharType="end"/>
            </w:r>
          </w:hyperlink>
        </w:p>
        <w:p w14:paraId="74E67936" w14:textId="6A929C23" w:rsidR="00FB11AC" w:rsidRDefault="00FB11AC">
          <w:pPr>
            <w:pStyle w:val="TOC2"/>
            <w:tabs>
              <w:tab w:val="right" w:leader="dot" w:pos="9010"/>
            </w:tabs>
            <w:rPr>
              <w:rFonts w:eastAsiaTheme="minorEastAsia"/>
              <w:b w:val="0"/>
              <w:bCs w:val="0"/>
              <w:noProof/>
              <w:sz w:val="24"/>
              <w:szCs w:val="24"/>
            </w:rPr>
          </w:pPr>
          <w:hyperlink w:anchor="_Toc7791617" w:history="1">
            <w:r w:rsidRPr="000006EA">
              <w:rPr>
                <w:rStyle w:val="Hyperlink"/>
                <w:noProof/>
              </w:rPr>
              <w:t>4.2.1 Pull strategy</w:t>
            </w:r>
            <w:r>
              <w:rPr>
                <w:noProof/>
                <w:webHidden/>
              </w:rPr>
              <w:tab/>
            </w:r>
            <w:r>
              <w:rPr>
                <w:noProof/>
                <w:webHidden/>
              </w:rPr>
              <w:fldChar w:fldCharType="begin"/>
            </w:r>
            <w:r>
              <w:rPr>
                <w:noProof/>
                <w:webHidden/>
              </w:rPr>
              <w:instrText xml:space="preserve"> PAGEREF _Toc7791617 \h </w:instrText>
            </w:r>
            <w:r>
              <w:rPr>
                <w:noProof/>
                <w:webHidden/>
              </w:rPr>
            </w:r>
            <w:r>
              <w:rPr>
                <w:noProof/>
                <w:webHidden/>
              </w:rPr>
              <w:fldChar w:fldCharType="separate"/>
            </w:r>
            <w:r>
              <w:rPr>
                <w:noProof/>
                <w:webHidden/>
              </w:rPr>
              <w:t>19</w:t>
            </w:r>
            <w:r>
              <w:rPr>
                <w:noProof/>
                <w:webHidden/>
              </w:rPr>
              <w:fldChar w:fldCharType="end"/>
            </w:r>
          </w:hyperlink>
        </w:p>
        <w:p w14:paraId="48C4F7D7" w14:textId="5DC878CA" w:rsidR="00FB11AC" w:rsidRDefault="00FB11AC">
          <w:pPr>
            <w:pStyle w:val="TOC2"/>
            <w:tabs>
              <w:tab w:val="right" w:leader="dot" w:pos="9010"/>
            </w:tabs>
            <w:rPr>
              <w:rFonts w:eastAsiaTheme="minorEastAsia"/>
              <w:b w:val="0"/>
              <w:bCs w:val="0"/>
              <w:noProof/>
              <w:sz w:val="24"/>
              <w:szCs w:val="24"/>
            </w:rPr>
          </w:pPr>
          <w:hyperlink w:anchor="_Toc7791618" w:history="1">
            <w:r w:rsidRPr="000006EA">
              <w:rPr>
                <w:rStyle w:val="Hyperlink"/>
                <w:noProof/>
              </w:rPr>
              <w:t>4.2.2 Push strategy</w:t>
            </w:r>
            <w:r>
              <w:rPr>
                <w:noProof/>
                <w:webHidden/>
              </w:rPr>
              <w:tab/>
            </w:r>
            <w:r>
              <w:rPr>
                <w:noProof/>
                <w:webHidden/>
              </w:rPr>
              <w:fldChar w:fldCharType="begin"/>
            </w:r>
            <w:r>
              <w:rPr>
                <w:noProof/>
                <w:webHidden/>
              </w:rPr>
              <w:instrText xml:space="preserve"> PAGEREF _Toc7791618 \h </w:instrText>
            </w:r>
            <w:r>
              <w:rPr>
                <w:noProof/>
                <w:webHidden/>
              </w:rPr>
            </w:r>
            <w:r>
              <w:rPr>
                <w:noProof/>
                <w:webHidden/>
              </w:rPr>
              <w:fldChar w:fldCharType="separate"/>
            </w:r>
            <w:r>
              <w:rPr>
                <w:noProof/>
                <w:webHidden/>
              </w:rPr>
              <w:t>19</w:t>
            </w:r>
            <w:r>
              <w:rPr>
                <w:noProof/>
                <w:webHidden/>
              </w:rPr>
              <w:fldChar w:fldCharType="end"/>
            </w:r>
          </w:hyperlink>
        </w:p>
        <w:p w14:paraId="4764CA3F" w14:textId="275D8F9F" w:rsidR="00FB11AC" w:rsidRDefault="00FB11AC">
          <w:pPr>
            <w:pStyle w:val="TOC2"/>
            <w:tabs>
              <w:tab w:val="right" w:leader="dot" w:pos="9010"/>
            </w:tabs>
            <w:rPr>
              <w:rFonts w:eastAsiaTheme="minorEastAsia"/>
              <w:b w:val="0"/>
              <w:bCs w:val="0"/>
              <w:noProof/>
              <w:sz w:val="24"/>
              <w:szCs w:val="24"/>
            </w:rPr>
          </w:pPr>
          <w:hyperlink w:anchor="_Toc7791619" w:history="1">
            <w:r w:rsidRPr="000006EA">
              <w:rPr>
                <w:rStyle w:val="Hyperlink"/>
                <w:noProof/>
              </w:rPr>
              <w:t>4.2.3 Profile strategy</w:t>
            </w:r>
            <w:r>
              <w:rPr>
                <w:noProof/>
                <w:webHidden/>
              </w:rPr>
              <w:tab/>
            </w:r>
            <w:r>
              <w:rPr>
                <w:noProof/>
                <w:webHidden/>
              </w:rPr>
              <w:fldChar w:fldCharType="begin"/>
            </w:r>
            <w:r>
              <w:rPr>
                <w:noProof/>
                <w:webHidden/>
              </w:rPr>
              <w:instrText xml:space="preserve"> PAGEREF _Toc7791619 \h </w:instrText>
            </w:r>
            <w:r>
              <w:rPr>
                <w:noProof/>
                <w:webHidden/>
              </w:rPr>
            </w:r>
            <w:r>
              <w:rPr>
                <w:noProof/>
                <w:webHidden/>
              </w:rPr>
              <w:fldChar w:fldCharType="separate"/>
            </w:r>
            <w:r>
              <w:rPr>
                <w:noProof/>
                <w:webHidden/>
              </w:rPr>
              <w:t>19</w:t>
            </w:r>
            <w:r>
              <w:rPr>
                <w:noProof/>
                <w:webHidden/>
              </w:rPr>
              <w:fldChar w:fldCharType="end"/>
            </w:r>
          </w:hyperlink>
        </w:p>
        <w:p w14:paraId="00AFB63F" w14:textId="23D7513D" w:rsidR="00FB11AC" w:rsidRDefault="00FB11AC">
          <w:pPr>
            <w:pStyle w:val="TOC1"/>
            <w:tabs>
              <w:tab w:val="left" w:pos="720"/>
              <w:tab w:val="right" w:leader="dot" w:pos="9010"/>
            </w:tabs>
            <w:rPr>
              <w:rFonts w:eastAsiaTheme="minorEastAsia"/>
              <w:b w:val="0"/>
              <w:bCs w:val="0"/>
              <w:i w:val="0"/>
              <w:iCs w:val="0"/>
              <w:noProof/>
            </w:rPr>
          </w:pPr>
          <w:hyperlink w:anchor="_Toc7791620" w:history="1">
            <w:r w:rsidRPr="000006EA">
              <w:rPr>
                <w:rStyle w:val="Hyperlink"/>
                <w:noProof/>
              </w:rPr>
              <w:t>5.0</w:t>
            </w:r>
            <w:r>
              <w:rPr>
                <w:rFonts w:eastAsiaTheme="minorEastAsia"/>
                <w:b w:val="0"/>
                <w:bCs w:val="0"/>
                <w:i w:val="0"/>
                <w:iCs w:val="0"/>
                <w:noProof/>
              </w:rPr>
              <w:tab/>
            </w:r>
            <w:r w:rsidRPr="000006EA">
              <w:rPr>
                <w:rStyle w:val="Hyperlink"/>
                <w:noProof/>
              </w:rPr>
              <w:t>Promotional mix</w:t>
            </w:r>
            <w:r>
              <w:rPr>
                <w:noProof/>
                <w:webHidden/>
              </w:rPr>
              <w:tab/>
            </w:r>
            <w:r>
              <w:rPr>
                <w:noProof/>
                <w:webHidden/>
              </w:rPr>
              <w:fldChar w:fldCharType="begin"/>
            </w:r>
            <w:r>
              <w:rPr>
                <w:noProof/>
                <w:webHidden/>
              </w:rPr>
              <w:instrText xml:space="preserve"> PAGEREF _Toc7791620 \h </w:instrText>
            </w:r>
            <w:r>
              <w:rPr>
                <w:noProof/>
                <w:webHidden/>
              </w:rPr>
            </w:r>
            <w:r>
              <w:rPr>
                <w:noProof/>
                <w:webHidden/>
              </w:rPr>
              <w:fldChar w:fldCharType="separate"/>
            </w:r>
            <w:r>
              <w:rPr>
                <w:noProof/>
                <w:webHidden/>
              </w:rPr>
              <w:t>19</w:t>
            </w:r>
            <w:r>
              <w:rPr>
                <w:noProof/>
                <w:webHidden/>
              </w:rPr>
              <w:fldChar w:fldCharType="end"/>
            </w:r>
          </w:hyperlink>
        </w:p>
        <w:p w14:paraId="014CE16E" w14:textId="51D0969D" w:rsidR="005E2C10" w:rsidRDefault="005E2C10" w:rsidP="00FC485E">
          <w:pPr>
            <w:spacing w:line="480" w:lineRule="auto"/>
          </w:pPr>
          <w:r>
            <w:rPr>
              <w:b/>
              <w:bCs/>
              <w:noProof/>
            </w:rPr>
            <w:fldChar w:fldCharType="end"/>
          </w:r>
        </w:p>
      </w:sdtContent>
    </w:sdt>
    <w:p w14:paraId="754B0515" w14:textId="524BB7AF" w:rsidR="005E2C10" w:rsidRDefault="005E2C10" w:rsidP="00FC485E">
      <w:pPr>
        <w:spacing w:line="480" w:lineRule="auto"/>
      </w:pPr>
    </w:p>
    <w:p w14:paraId="3DD297A1" w14:textId="77777777" w:rsidR="005E2C10" w:rsidRDefault="005E2C10" w:rsidP="00FC485E">
      <w:pPr>
        <w:spacing w:line="480" w:lineRule="auto"/>
      </w:pPr>
      <w:r>
        <w:br w:type="page"/>
      </w:r>
    </w:p>
    <w:p w14:paraId="0588204C" w14:textId="05EE320C" w:rsidR="005E2C10" w:rsidRDefault="005E2C10" w:rsidP="00FC485E">
      <w:pPr>
        <w:pStyle w:val="Heading1"/>
        <w:numPr>
          <w:ilvl w:val="0"/>
          <w:numId w:val="2"/>
        </w:numPr>
        <w:spacing w:line="480" w:lineRule="auto"/>
        <w:jc w:val="both"/>
      </w:pPr>
      <w:bookmarkStart w:id="1" w:name="_Toc7791591"/>
      <w:r>
        <w:lastRenderedPageBreak/>
        <w:t>Introduction</w:t>
      </w:r>
      <w:bookmarkEnd w:id="1"/>
      <w:r>
        <w:t xml:space="preserve"> </w:t>
      </w:r>
    </w:p>
    <w:p w14:paraId="1640D2B0" w14:textId="7C41B418" w:rsidR="005E2C10" w:rsidRDefault="005E2C10" w:rsidP="00FC485E">
      <w:pPr>
        <w:spacing w:line="480" w:lineRule="auto"/>
        <w:jc w:val="both"/>
      </w:pPr>
      <w:r>
        <w:t>This report will contain a 12-month marketing communication planning framework for The Hiut Denim Company. The frame work will be broken down in to specific sections an</w:t>
      </w:r>
      <w:r w:rsidR="00A65EE5">
        <w:t>d applied to the business to see how effective the framework is.</w:t>
      </w:r>
      <w:r w:rsidR="00FC485E">
        <w:t xml:space="preserve"> The budget has been set at 5 million pounds</w:t>
      </w:r>
      <w:r w:rsidR="000B7818">
        <w:t xml:space="preserve">, this will be used for the promotional mix. </w:t>
      </w:r>
    </w:p>
    <w:p w14:paraId="07BC5181" w14:textId="77777777" w:rsidR="002A7570" w:rsidRDefault="002A7570" w:rsidP="00FC485E">
      <w:pPr>
        <w:spacing w:line="480" w:lineRule="auto"/>
        <w:jc w:val="both"/>
      </w:pPr>
    </w:p>
    <w:p w14:paraId="40E8B887" w14:textId="77777777" w:rsidR="002A7570" w:rsidRDefault="002A7570" w:rsidP="00FC485E">
      <w:pPr>
        <w:spacing w:line="480" w:lineRule="auto"/>
        <w:jc w:val="both"/>
      </w:pPr>
    </w:p>
    <w:p w14:paraId="02B971F2" w14:textId="41947329" w:rsidR="002A7570" w:rsidRPr="002A7570" w:rsidRDefault="002A7570" w:rsidP="00FC485E">
      <w:pPr>
        <w:spacing w:line="480" w:lineRule="auto"/>
        <w:jc w:val="both"/>
        <w:rPr>
          <w:rFonts w:ascii="Times New Roman" w:eastAsia="Times New Roman" w:hAnsi="Times New Roman" w:cs="Times New Roman"/>
        </w:rPr>
      </w:pPr>
      <w:r w:rsidRPr="002A7570">
        <w:rPr>
          <w:rFonts w:ascii="Times New Roman" w:eastAsia="Times New Roman" w:hAnsi="Times New Roman" w:cs="Times New Roman"/>
        </w:rPr>
        <w:fldChar w:fldCharType="begin"/>
      </w:r>
      <w:r w:rsidRPr="002A7570">
        <w:rPr>
          <w:rFonts w:ascii="Times New Roman" w:eastAsia="Times New Roman" w:hAnsi="Times New Roman" w:cs="Times New Roman"/>
        </w:rPr>
        <w:instrText xml:space="preserve"> INCLUDEPICTURE "/var/folders/nt/qkf_kkkd7r313_0_c3pph1hr0000gn/T/com.microsoft.Word/WebArchiveCopyPasteTempFiles/Marketing-communications-planning-framework.gif" \* MERGEFORMATINET </w:instrText>
      </w:r>
      <w:r w:rsidRPr="002A7570">
        <w:rPr>
          <w:rFonts w:ascii="Times New Roman" w:eastAsia="Times New Roman" w:hAnsi="Times New Roman" w:cs="Times New Roman"/>
        </w:rPr>
        <w:fldChar w:fldCharType="separate"/>
      </w:r>
      <w:r w:rsidRPr="002A7570">
        <w:rPr>
          <w:rFonts w:ascii="Times New Roman" w:eastAsia="Times New Roman" w:hAnsi="Times New Roman" w:cs="Times New Roman"/>
          <w:noProof/>
        </w:rPr>
        <w:drawing>
          <wp:inline distT="0" distB="0" distL="0" distR="0" wp14:anchorId="080A0048" wp14:editId="29FF48B1">
            <wp:extent cx="5727700" cy="3938270"/>
            <wp:effectExtent l="0" t="0" r="0" b="0"/>
            <wp:docPr id="1" name="Picture 1" descr="Image result for marketing communication planning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communication planning frame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938270"/>
                    </a:xfrm>
                    <a:prstGeom prst="rect">
                      <a:avLst/>
                    </a:prstGeom>
                    <a:noFill/>
                    <a:ln>
                      <a:noFill/>
                    </a:ln>
                  </pic:spPr>
                </pic:pic>
              </a:graphicData>
            </a:graphic>
          </wp:inline>
        </w:drawing>
      </w:r>
      <w:r w:rsidRPr="002A7570">
        <w:rPr>
          <w:rFonts w:ascii="Times New Roman" w:eastAsia="Times New Roman" w:hAnsi="Times New Roman" w:cs="Times New Roman"/>
        </w:rPr>
        <w:fldChar w:fldCharType="end"/>
      </w:r>
    </w:p>
    <w:p w14:paraId="25CE33C1" w14:textId="77777777" w:rsidR="002A7570" w:rsidRDefault="002A7570" w:rsidP="00FC485E">
      <w:pPr>
        <w:spacing w:line="480" w:lineRule="auto"/>
        <w:jc w:val="both"/>
      </w:pPr>
    </w:p>
    <w:p w14:paraId="1A5D3F90" w14:textId="21B47021" w:rsidR="002A7570" w:rsidRDefault="002A7570" w:rsidP="00FC485E">
      <w:pPr>
        <w:spacing w:line="480" w:lineRule="auto"/>
        <w:jc w:val="both"/>
        <w:sectPr w:rsidR="002A7570" w:rsidSect="00C66C96">
          <w:pgSz w:w="11900" w:h="16840"/>
          <w:pgMar w:top="1440" w:right="1440" w:bottom="1440" w:left="1440" w:header="708" w:footer="708" w:gutter="0"/>
          <w:cols w:space="708"/>
          <w:docGrid w:linePitch="360"/>
        </w:sectPr>
      </w:pPr>
      <w:sdt>
        <w:sdtPr>
          <w:id w:val="628826751"/>
          <w:citation/>
        </w:sdtPr>
        <w:sdtContent>
          <w:r>
            <w:fldChar w:fldCharType="begin"/>
          </w:r>
          <w:r>
            <w:instrText xml:space="preserve"> CITATION Fil13 \l 2057 </w:instrText>
          </w:r>
          <w:r>
            <w:fldChar w:fldCharType="separate"/>
          </w:r>
          <w:r w:rsidRPr="002A7570">
            <w:rPr>
              <w:noProof/>
            </w:rPr>
            <w:t>(Fill, 2013)</w:t>
          </w:r>
          <w:r>
            <w:fldChar w:fldCharType="end"/>
          </w:r>
        </w:sdtContent>
      </w:sdt>
      <w:r>
        <w:t>.</w:t>
      </w:r>
    </w:p>
    <w:p w14:paraId="43A9AC71" w14:textId="5F494EB4" w:rsidR="005E2C10" w:rsidRDefault="005E2C10" w:rsidP="00FC485E">
      <w:pPr>
        <w:spacing w:line="480" w:lineRule="auto"/>
        <w:jc w:val="both"/>
      </w:pPr>
    </w:p>
    <w:p w14:paraId="1C96E727" w14:textId="642E7B10" w:rsidR="005E2C10" w:rsidRDefault="005E2C10" w:rsidP="00FC485E">
      <w:pPr>
        <w:pStyle w:val="Heading1"/>
        <w:numPr>
          <w:ilvl w:val="0"/>
          <w:numId w:val="2"/>
        </w:numPr>
        <w:spacing w:line="480" w:lineRule="auto"/>
        <w:jc w:val="both"/>
      </w:pPr>
      <w:bookmarkStart w:id="2" w:name="_Toc7791592"/>
      <w:r>
        <w:t>The context analysis</w:t>
      </w:r>
      <w:bookmarkEnd w:id="2"/>
    </w:p>
    <w:p w14:paraId="78EE80E2" w14:textId="7430EC8D" w:rsidR="005E2C10" w:rsidRDefault="005E2C10" w:rsidP="00FC485E">
      <w:pPr>
        <w:pStyle w:val="ListParagraph"/>
        <w:spacing w:line="480" w:lineRule="auto"/>
        <w:jc w:val="both"/>
      </w:pPr>
      <w:r>
        <w:t>The context analysis is a method of analysing the environment in which business operates. The analysis will focus on scanning the macro environments of The Hiut Denim company. The context analysis is broken down into 4 parts. The business context, the customer context, the internal context and the external context.</w:t>
      </w:r>
    </w:p>
    <w:p w14:paraId="5BBB77F7" w14:textId="2631E1C6" w:rsidR="005E2C10" w:rsidRDefault="005E2C10" w:rsidP="00FC485E">
      <w:pPr>
        <w:pStyle w:val="Heading2"/>
        <w:numPr>
          <w:ilvl w:val="1"/>
          <w:numId w:val="2"/>
        </w:numPr>
        <w:spacing w:line="480" w:lineRule="auto"/>
        <w:jc w:val="both"/>
      </w:pPr>
      <w:bookmarkStart w:id="3" w:name="_Toc7791593"/>
      <w:r>
        <w:t>The Business context</w:t>
      </w:r>
      <w:bookmarkEnd w:id="3"/>
      <w:r>
        <w:t xml:space="preserve"> </w:t>
      </w:r>
    </w:p>
    <w:p w14:paraId="62AF3D39" w14:textId="69D7027A" w:rsidR="005E2C10" w:rsidRPr="005E2C10" w:rsidRDefault="005E2C10" w:rsidP="00FC485E">
      <w:pPr>
        <w:spacing w:line="480" w:lineRule="auto"/>
        <w:jc w:val="both"/>
      </w:pPr>
      <w:r>
        <w:t xml:space="preserve">The business context is made to show the managements current situation. It helps to provide a clear understanding of the performance of the business, the way this is measured is by the success, problems and any future developments of the business. </w:t>
      </w:r>
    </w:p>
    <w:p w14:paraId="61255DC8" w14:textId="77777777" w:rsidR="005E2C10" w:rsidRDefault="005E2C10" w:rsidP="00FC485E">
      <w:pPr>
        <w:pStyle w:val="Heading2"/>
        <w:numPr>
          <w:ilvl w:val="2"/>
          <w:numId w:val="2"/>
        </w:numPr>
        <w:spacing w:line="480" w:lineRule="auto"/>
        <w:jc w:val="both"/>
      </w:pPr>
      <w:bookmarkStart w:id="4" w:name="_Toc7791594"/>
      <w:r>
        <w:t>The market</w:t>
      </w:r>
      <w:bookmarkEnd w:id="4"/>
    </w:p>
    <w:p w14:paraId="2E692C4E" w14:textId="677DDFBF" w:rsidR="005E2C10" w:rsidRDefault="005E2C10" w:rsidP="00FC485E">
      <w:pPr>
        <w:spacing w:line="480" w:lineRule="auto"/>
        <w:jc w:val="both"/>
      </w:pPr>
      <w:r>
        <w:t xml:space="preserve"> The market the Hiut jeans is entering is the high-end jeans market. The big competitors will be diesel, levi’s, Tommy Hilfiger and Calvin Klein.  </w:t>
      </w:r>
      <w:r w:rsidR="00BC11B5">
        <w:t xml:space="preserve">Market trends </w:t>
      </w:r>
    </w:p>
    <w:p w14:paraId="31E12E63" w14:textId="2BB8D057" w:rsidR="005E2C10" w:rsidRDefault="005E2C10" w:rsidP="00FC485E">
      <w:pPr>
        <w:pStyle w:val="Heading2"/>
        <w:numPr>
          <w:ilvl w:val="2"/>
          <w:numId w:val="2"/>
        </w:numPr>
        <w:spacing w:line="480" w:lineRule="auto"/>
        <w:jc w:val="both"/>
      </w:pPr>
      <w:bookmarkStart w:id="5" w:name="_Toc7791595"/>
      <w:r>
        <w:t>The market defined</w:t>
      </w:r>
      <w:bookmarkEnd w:id="5"/>
      <w:r>
        <w:t xml:space="preserve"> </w:t>
      </w:r>
    </w:p>
    <w:p w14:paraId="734E0592" w14:textId="77777777" w:rsidR="002A7570" w:rsidRDefault="005E2C10" w:rsidP="00FC485E">
      <w:pPr>
        <w:spacing w:line="480" w:lineRule="auto"/>
        <w:ind w:left="720" w:hanging="720"/>
        <w:jc w:val="both"/>
      </w:pPr>
      <w:r>
        <w:t xml:space="preserve">The market they are trying to enter is reasonably competitive market with their competitors trying to dominate the market. The jean market was estimated to be worth 56 million dollars back in 2017. </w:t>
      </w:r>
      <w:r w:rsidR="002A7570">
        <w:t xml:space="preserve">Over the course of three years the jeans market demand is set to just keep rising. This will be very beneficial for the company because they can see the increase in demand for jeans, therefore this means that there will be a higher chance of new customers and reoccurring revenue. </w:t>
      </w:r>
    </w:p>
    <w:p w14:paraId="529CC3FB" w14:textId="77777777" w:rsidR="002A7570" w:rsidRDefault="002A7570" w:rsidP="00FC485E">
      <w:pPr>
        <w:spacing w:line="480" w:lineRule="auto"/>
        <w:jc w:val="both"/>
      </w:pPr>
    </w:p>
    <w:p w14:paraId="001336DA" w14:textId="1B1A7005" w:rsidR="002A7570" w:rsidRDefault="002A7570" w:rsidP="00FC485E">
      <w:pPr>
        <w:spacing w:line="480" w:lineRule="auto"/>
        <w:jc w:val="both"/>
        <w:rPr>
          <w:rFonts w:ascii="Times New Roman" w:eastAsia="Times New Roman" w:hAnsi="Times New Roman" w:cs="Times New Roman"/>
        </w:rPr>
      </w:pPr>
      <w:r w:rsidRPr="002A7570">
        <w:rPr>
          <w:rFonts w:ascii="Times New Roman" w:eastAsia="Times New Roman" w:hAnsi="Times New Roman" w:cs="Times New Roman"/>
        </w:rPr>
        <w:lastRenderedPageBreak/>
        <w:fldChar w:fldCharType="begin"/>
      </w:r>
      <w:r w:rsidRPr="002A7570">
        <w:rPr>
          <w:rFonts w:ascii="Times New Roman" w:eastAsia="Times New Roman" w:hAnsi="Times New Roman" w:cs="Times New Roman"/>
        </w:rPr>
        <w:instrText xml:space="preserve"> INCLUDEPICTURE "/var/folders/nt/qkf_kkkd7r313_0_c3pph1hr0000gn/T/com.microsoft.Word/WebArchiveCopyPasteTempFiles/DENIM-MARKET.png" \* MERGEFORMATINET </w:instrText>
      </w:r>
      <w:r w:rsidRPr="002A7570">
        <w:rPr>
          <w:rFonts w:ascii="Times New Roman" w:eastAsia="Times New Roman" w:hAnsi="Times New Roman" w:cs="Times New Roman"/>
        </w:rPr>
        <w:fldChar w:fldCharType="separate"/>
      </w:r>
      <w:r w:rsidRPr="002A7570">
        <w:rPr>
          <w:rFonts w:ascii="Times New Roman" w:eastAsia="Times New Roman" w:hAnsi="Times New Roman" w:cs="Times New Roman"/>
          <w:noProof/>
        </w:rPr>
        <w:drawing>
          <wp:inline distT="0" distB="0" distL="0" distR="0" wp14:anchorId="0803424D" wp14:editId="283B25F8">
            <wp:extent cx="5727700" cy="2243455"/>
            <wp:effectExtent l="0" t="0" r="0" b="4445"/>
            <wp:docPr id="2" name="Picture 2" descr="DENIM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NIM MARK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243455"/>
                    </a:xfrm>
                    <a:prstGeom prst="rect">
                      <a:avLst/>
                    </a:prstGeom>
                    <a:noFill/>
                    <a:ln>
                      <a:noFill/>
                    </a:ln>
                  </pic:spPr>
                </pic:pic>
              </a:graphicData>
            </a:graphic>
          </wp:inline>
        </w:drawing>
      </w:r>
      <w:r w:rsidRPr="002A7570">
        <w:rPr>
          <w:rFonts w:ascii="Times New Roman" w:eastAsia="Times New Roman" w:hAnsi="Times New Roman" w:cs="Times New Roman"/>
        </w:rPr>
        <w:fldChar w:fldCharType="end"/>
      </w:r>
    </w:p>
    <w:p w14:paraId="6048386C" w14:textId="48B45C57" w:rsidR="002A7570" w:rsidRDefault="002A7570" w:rsidP="00FC485E">
      <w:pPr>
        <w:spacing w:line="480" w:lineRule="auto"/>
        <w:jc w:val="both"/>
        <w:rPr>
          <w:rFonts w:ascii="Times New Roman" w:eastAsia="Times New Roman" w:hAnsi="Times New Roman" w:cs="Times New Roman"/>
        </w:rPr>
      </w:pPr>
      <w:sdt>
        <w:sdtPr>
          <w:rPr>
            <w:rFonts w:ascii="Times New Roman" w:eastAsia="Times New Roman" w:hAnsi="Times New Roman" w:cs="Times New Roman"/>
          </w:rPr>
          <w:id w:val="-2015603400"/>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Pre19 \l 2057 </w:instrText>
          </w:r>
          <w:r>
            <w:rPr>
              <w:rFonts w:ascii="Times New Roman" w:eastAsia="Times New Roman" w:hAnsi="Times New Roman" w:cs="Times New Roman"/>
            </w:rPr>
            <w:fldChar w:fldCharType="separate"/>
          </w:r>
          <w:r w:rsidRPr="002A7570">
            <w:rPr>
              <w:rFonts w:ascii="Times New Roman" w:eastAsia="Times New Roman" w:hAnsi="Times New Roman" w:cs="Times New Roman"/>
              <w:noProof/>
            </w:rPr>
            <w:t>(Prescient &amp; Strategic Intelligence , 2019)</w:t>
          </w:r>
          <w:r>
            <w:rPr>
              <w:rFonts w:ascii="Times New Roman" w:eastAsia="Times New Roman" w:hAnsi="Times New Roman" w:cs="Times New Roman"/>
            </w:rPr>
            <w:fldChar w:fldCharType="end"/>
          </w:r>
        </w:sdtContent>
      </w:sdt>
    </w:p>
    <w:p w14:paraId="17543181" w14:textId="77777777" w:rsidR="002A7570" w:rsidRDefault="002A7570" w:rsidP="00FC485E">
      <w:pPr>
        <w:spacing w:line="480" w:lineRule="auto"/>
        <w:jc w:val="both"/>
        <w:rPr>
          <w:rFonts w:ascii="Times New Roman" w:eastAsia="Times New Roman" w:hAnsi="Times New Roman" w:cs="Times New Roman"/>
        </w:rPr>
      </w:pPr>
    </w:p>
    <w:p w14:paraId="234937F4" w14:textId="17A61624" w:rsidR="002A7570" w:rsidRDefault="002A7570" w:rsidP="00FC485E">
      <w:pPr>
        <w:spacing w:line="480" w:lineRule="auto"/>
        <w:ind w:left="720" w:hanging="720"/>
        <w:jc w:val="both"/>
      </w:pPr>
      <w:r>
        <w:t>The e-marketplace will be a crucial point for Hi</w:t>
      </w:r>
      <w:r w:rsidR="00E23A1A">
        <w:t>u</w:t>
      </w:r>
      <w:r>
        <w:t xml:space="preserve">t jeans because this will be where they can distribute and promote their jeans and generate public interest through the web.  Being able to navigate through the e-market is becoming a necessity if the modern day due to a lot more customers using the internet to purchase products rather than visiting the physical stores. </w:t>
      </w:r>
    </w:p>
    <w:p w14:paraId="760C46ED" w14:textId="5009DD3F" w:rsidR="002A7570" w:rsidRDefault="002A7570" w:rsidP="00FC485E">
      <w:pPr>
        <w:spacing w:line="480" w:lineRule="auto"/>
        <w:jc w:val="both"/>
        <w:rPr>
          <w:rFonts w:ascii="Times New Roman" w:eastAsia="Times New Roman" w:hAnsi="Times New Roman" w:cs="Times New Roman"/>
        </w:rPr>
      </w:pPr>
    </w:p>
    <w:p w14:paraId="25798A23" w14:textId="77777777" w:rsidR="002A7570" w:rsidRPr="002A7570" w:rsidRDefault="002A7570" w:rsidP="00FC485E">
      <w:pPr>
        <w:spacing w:line="480" w:lineRule="auto"/>
        <w:jc w:val="both"/>
        <w:rPr>
          <w:rFonts w:ascii="Times New Roman" w:eastAsia="Times New Roman" w:hAnsi="Times New Roman" w:cs="Times New Roman"/>
        </w:rPr>
      </w:pPr>
    </w:p>
    <w:p w14:paraId="4C110B86" w14:textId="34697187" w:rsidR="002A7570" w:rsidRDefault="002A7570" w:rsidP="00FC485E">
      <w:pPr>
        <w:spacing w:line="480" w:lineRule="auto"/>
        <w:jc w:val="both"/>
      </w:pPr>
    </w:p>
    <w:p w14:paraId="09FCE1FC" w14:textId="7FA704C9" w:rsidR="002A7570" w:rsidRDefault="002A7570" w:rsidP="00FC485E">
      <w:pPr>
        <w:spacing w:line="480" w:lineRule="auto"/>
        <w:jc w:val="both"/>
      </w:pPr>
    </w:p>
    <w:p w14:paraId="456F8DD4" w14:textId="63A0CCC3" w:rsidR="000B7818" w:rsidRDefault="000B7818" w:rsidP="00FC485E">
      <w:pPr>
        <w:spacing w:line="480" w:lineRule="auto"/>
        <w:jc w:val="both"/>
      </w:pPr>
    </w:p>
    <w:p w14:paraId="2ADC515F" w14:textId="496122E1" w:rsidR="000B7818" w:rsidRDefault="000B7818" w:rsidP="00FC485E">
      <w:pPr>
        <w:spacing w:line="480" w:lineRule="auto"/>
        <w:jc w:val="both"/>
      </w:pPr>
    </w:p>
    <w:p w14:paraId="2E83F099" w14:textId="46C17313" w:rsidR="000B7818" w:rsidRDefault="000B7818" w:rsidP="00FC485E">
      <w:pPr>
        <w:spacing w:line="480" w:lineRule="auto"/>
        <w:jc w:val="both"/>
      </w:pPr>
    </w:p>
    <w:p w14:paraId="06688C41" w14:textId="038F6E66" w:rsidR="000B7818" w:rsidRDefault="000B7818" w:rsidP="00FC485E">
      <w:pPr>
        <w:spacing w:line="480" w:lineRule="auto"/>
        <w:jc w:val="both"/>
      </w:pPr>
    </w:p>
    <w:p w14:paraId="308AF108" w14:textId="77777777" w:rsidR="000B7818" w:rsidRPr="005E2C10" w:rsidRDefault="000B7818" w:rsidP="00FC485E">
      <w:pPr>
        <w:spacing w:line="480" w:lineRule="auto"/>
        <w:jc w:val="both"/>
      </w:pPr>
    </w:p>
    <w:p w14:paraId="4E3305BE" w14:textId="6CBF1C8C" w:rsidR="005E2C10" w:rsidRDefault="005E2C10" w:rsidP="00FC485E">
      <w:pPr>
        <w:pStyle w:val="Heading2"/>
        <w:numPr>
          <w:ilvl w:val="2"/>
          <w:numId w:val="2"/>
        </w:numPr>
        <w:spacing w:line="480" w:lineRule="auto"/>
        <w:jc w:val="both"/>
      </w:pPr>
      <w:bookmarkStart w:id="6" w:name="_Toc7791596"/>
      <w:r>
        <w:lastRenderedPageBreak/>
        <w:t>The competitors</w:t>
      </w:r>
      <w:bookmarkEnd w:id="6"/>
      <w:r>
        <w:t xml:space="preserve"> </w:t>
      </w:r>
    </w:p>
    <w:p w14:paraId="0DC0DC57" w14:textId="224AF23D" w:rsidR="005E2C10" w:rsidRPr="005E2C10" w:rsidRDefault="005E2C10" w:rsidP="00FC485E">
      <w:pPr>
        <w:pStyle w:val="ListParagraph"/>
        <w:spacing w:line="480" w:lineRule="auto"/>
        <w:ind w:left="480"/>
        <w:jc w:val="both"/>
      </w:pPr>
      <w:r>
        <w:t>Hi</w:t>
      </w:r>
      <w:r w:rsidR="00E23A1A">
        <w:t>u</w:t>
      </w:r>
      <w:r>
        <w:t>t jeans will need to ensure that their competitor analysis is thorough</w:t>
      </w:r>
      <w:r w:rsidR="00C13DE0">
        <w:t>. This is due to the other companies offer similar services to Hi</w:t>
      </w:r>
      <w:r w:rsidR="00E23A1A">
        <w:t>u</w:t>
      </w:r>
      <w:r w:rsidR="00C13DE0">
        <w:t xml:space="preserve">t jeans. Calvin Klein </w:t>
      </w:r>
    </w:p>
    <w:p w14:paraId="70D3144F" w14:textId="51BCC6DD" w:rsidR="005E2C10" w:rsidRPr="005E2C10" w:rsidRDefault="00C13DE0" w:rsidP="00FC485E">
      <w:pPr>
        <w:pStyle w:val="ListParagraph"/>
        <w:spacing w:line="480" w:lineRule="auto"/>
        <w:ind w:left="2160"/>
        <w:jc w:val="both"/>
      </w:pPr>
      <w:r>
        <w:rPr>
          <w:noProof/>
        </w:rPr>
        <w:drawing>
          <wp:anchor distT="0" distB="0" distL="114300" distR="114300" simplePos="0" relativeHeight="251661312" behindDoc="0" locked="0" layoutInCell="1" allowOverlap="1" wp14:anchorId="07FFDEAF" wp14:editId="19F0FD4F">
            <wp:simplePos x="0" y="0"/>
            <wp:positionH relativeFrom="column">
              <wp:posOffset>2743200</wp:posOffset>
            </wp:positionH>
            <wp:positionV relativeFrom="paragraph">
              <wp:posOffset>318135</wp:posOffset>
            </wp:positionV>
            <wp:extent cx="2743200" cy="30664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30 at 15.45.23.png"/>
                    <pic:cNvPicPr/>
                  </pic:nvPicPr>
                  <pic:blipFill rotWithShape="1">
                    <a:blip r:embed="rId9">
                      <a:extLst>
                        <a:ext uri="{28A0092B-C50C-407E-A947-70E740481C1C}">
                          <a14:useLocalDpi xmlns:a14="http://schemas.microsoft.com/office/drawing/2010/main" val="0"/>
                        </a:ext>
                      </a:extLst>
                    </a:blip>
                    <a:srcRect t="8099" r="52106" b="10295"/>
                    <a:stretch/>
                  </pic:blipFill>
                  <pic:spPr bwMode="auto">
                    <a:xfrm>
                      <a:off x="0" y="0"/>
                      <a:ext cx="2743200" cy="306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0A5E68" w14:textId="53D04923" w:rsidR="005E2C10" w:rsidRPr="005E2C10" w:rsidRDefault="00C13DE0" w:rsidP="00FC485E">
      <w:pPr>
        <w:spacing w:line="480" w:lineRule="auto"/>
        <w:jc w:val="both"/>
      </w:pPr>
      <w:r>
        <w:rPr>
          <w:noProof/>
        </w:rPr>
        <w:drawing>
          <wp:anchor distT="0" distB="0" distL="114300" distR="114300" simplePos="0" relativeHeight="251660288" behindDoc="0" locked="0" layoutInCell="1" allowOverlap="1" wp14:anchorId="7990F5FF" wp14:editId="5F0EAA7C">
            <wp:simplePos x="0" y="0"/>
            <wp:positionH relativeFrom="column">
              <wp:posOffset>-245822</wp:posOffset>
            </wp:positionH>
            <wp:positionV relativeFrom="paragraph">
              <wp:posOffset>132126</wp:posOffset>
            </wp:positionV>
            <wp:extent cx="2842895" cy="317754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30 at 15.43.09.png"/>
                    <pic:cNvPicPr/>
                  </pic:nvPicPr>
                  <pic:blipFill rotWithShape="1">
                    <a:blip r:embed="rId10" cstate="print">
                      <a:extLst>
                        <a:ext uri="{28A0092B-C50C-407E-A947-70E740481C1C}">
                          <a14:useLocalDpi xmlns:a14="http://schemas.microsoft.com/office/drawing/2010/main" val="0"/>
                        </a:ext>
                      </a:extLst>
                    </a:blip>
                    <a:srcRect l="502" t="12997" r="49853" b="-1782"/>
                    <a:stretch/>
                  </pic:blipFill>
                  <pic:spPr bwMode="auto">
                    <a:xfrm>
                      <a:off x="0" y="0"/>
                      <a:ext cx="2842895" cy="3177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FEDE6D" w14:textId="72ADDD9D" w:rsidR="005E2C10" w:rsidRDefault="00C13DE0" w:rsidP="00FC485E">
      <w:pPr>
        <w:tabs>
          <w:tab w:val="left" w:pos="5374"/>
        </w:tabs>
        <w:spacing w:line="480" w:lineRule="auto"/>
        <w:jc w:val="both"/>
      </w:pPr>
      <w:sdt>
        <w:sdtPr>
          <w:id w:val="-192622515"/>
          <w:citation/>
        </w:sdtPr>
        <w:sdtContent>
          <w:r>
            <w:fldChar w:fldCharType="begin"/>
          </w:r>
          <w:r w:rsidR="00E23A1A">
            <w:instrText xml:space="preserve">CITATION The191 \l 2057 </w:instrText>
          </w:r>
          <w:r>
            <w:fldChar w:fldCharType="separate"/>
          </w:r>
          <w:r w:rsidR="00E23A1A" w:rsidRPr="00E23A1A">
            <w:rPr>
              <w:noProof/>
            </w:rPr>
            <w:t>(The hiut Jeans, 2019)</w:t>
          </w:r>
          <w:r>
            <w:fldChar w:fldCharType="end"/>
          </w:r>
        </w:sdtContent>
      </w:sdt>
      <w:r>
        <w:tab/>
      </w:r>
      <w:sdt>
        <w:sdtPr>
          <w:id w:val="-281498221"/>
          <w:citation/>
        </w:sdtPr>
        <w:sdtContent>
          <w:r>
            <w:fldChar w:fldCharType="begin"/>
          </w:r>
          <w:r>
            <w:instrText xml:space="preserve"> CITATION Cal19 \l 2057 </w:instrText>
          </w:r>
          <w:r>
            <w:fldChar w:fldCharType="separate"/>
          </w:r>
          <w:r w:rsidRPr="00C13DE0">
            <w:rPr>
              <w:noProof/>
            </w:rPr>
            <w:t>(Calvin Klein, 2019)</w:t>
          </w:r>
          <w:r>
            <w:fldChar w:fldCharType="end"/>
          </w:r>
        </w:sdtContent>
      </w:sdt>
    </w:p>
    <w:p w14:paraId="3E71638A" w14:textId="1F0470BD" w:rsidR="00C13DE0" w:rsidRDefault="00C13DE0" w:rsidP="00FC485E">
      <w:pPr>
        <w:tabs>
          <w:tab w:val="left" w:pos="5374"/>
        </w:tabs>
        <w:spacing w:line="480" w:lineRule="auto"/>
        <w:jc w:val="both"/>
      </w:pPr>
    </w:p>
    <w:p w14:paraId="0865C0B4" w14:textId="2A3C2680" w:rsidR="00C13DE0" w:rsidRDefault="00C13DE0" w:rsidP="00FC485E">
      <w:pPr>
        <w:tabs>
          <w:tab w:val="left" w:pos="5374"/>
        </w:tabs>
        <w:spacing w:line="480" w:lineRule="auto"/>
        <w:jc w:val="both"/>
      </w:pPr>
      <w:r>
        <w:t>Both companies can offer the same product, but it comes down to how they market the product. This then generates their customers and then generates loyalty to the brand. Calvin Klein have a massive following due to celebrity endorsements and over various sponsorships, whereas Hi</w:t>
      </w:r>
      <w:r w:rsidR="00E23A1A">
        <w:t>u</w:t>
      </w:r>
      <w:r>
        <w:t xml:space="preserve">t Denim don’t have that sort of backing. </w:t>
      </w:r>
    </w:p>
    <w:p w14:paraId="3AF841E2" w14:textId="71E81867" w:rsidR="00C13DE0" w:rsidRDefault="00C13DE0" w:rsidP="00FC485E">
      <w:pPr>
        <w:tabs>
          <w:tab w:val="left" w:pos="5374"/>
        </w:tabs>
        <w:spacing w:line="480" w:lineRule="auto"/>
        <w:jc w:val="both"/>
      </w:pPr>
    </w:p>
    <w:p w14:paraId="201AC3E6" w14:textId="2EFF210F" w:rsidR="00C13DE0" w:rsidRDefault="00C13DE0" w:rsidP="00FC485E">
      <w:pPr>
        <w:tabs>
          <w:tab w:val="left" w:pos="5374"/>
        </w:tabs>
        <w:spacing w:line="480" w:lineRule="auto"/>
        <w:jc w:val="both"/>
      </w:pPr>
    </w:p>
    <w:p w14:paraId="68D5FF85" w14:textId="610445CE" w:rsidR="00C13DE0" w:rsidRDefault="00C13DE0" w:rsidP="00FC485E">
      <w:pPr>
        <w:spacing w:line="480" w:lineRule="auto"/>
        <w:jc w:val="both"/>
        <w:rPr>
          <w:rFonts w:ascii="Times New Roman" w:eastAsia="Times New Roman" w:hAnsi="Times New Roman" w:cs="Times New Roman"/>
        </w:rPr>
      </w:pPr>
      <w:r w:rsidRPr="00C13DE0">
        <w:rPr>
          <w:rFonts w:ascii="Times New Roman" w:eastAsia="Times New Roman" w:hAnsi="Times New Roman" w:cs="Times New Roman"/>
        </w:rPr>
        <w:lastRenderedPageBreak/>
        <w:fldChar w:fldCharType="begin"/>
      </w:r>
      <w:r w:rsidRPr="00C13DE0">
        <w:rPr>
          <w:rFonts w:ascii="Times New Roman" w:eastAsia="Times New Roman" w:hAnsi="Times New Roman" w:cs="Times New Roman"/>
        </w:rPr>
        <w:instrText xml:space="preserve"> INCLUDEPICTURE "/var/folders/nt/qkf_kkkd7r313_0_c3pph1hr0000gn/T/com.microsoft.Word/WebArchiveCopyPasteTempFiles/Competitor_Analysis_Steps.jpg" \* MERGEFORMATINET </w:instrText>
      </w:r>
      <w:r w:rsidRPr="00C13DE0">
        <w:rPr>
          <w:rFonts w:ascii="Times New Roman" w:eastAsia="Times New Roman" w:hAnsi="Times New Roman" w:cs="Times New Roman"/>
        </w:rPr>
        <w:fldChar w:fldCharType="separate"/>
      </w:r>
      <w:r w:rsidRPr="00C13DE0">
        <w:rPr>
          <w:rFonts w:ascii="Times New Roman" w:eastAsia="Times New Roman" w:hAnsi="Times New Roman" w:cs="Times New Roman"/>
          <w:noProof/>
        </w:rPr>
        <w:drawing>
          <wp:inline distT="0" distB="0" distL="0" distR="0" wp14:anchorId="472EC8B1" wp14:editId="509C7065">
            <wp:extent cx="3858260" cy="1929130"/>
            <wp:effectExtent l="0" t="0" r="2540" b="1270"/>
            <wp:docPr id="5" name="Picture 5" descr="Image result for steps in analysing competi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eps in analysing competito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58260" cy="1929130"/>
                    </a:xfrm>
                    <a:prstGeom prst="rect">
                      <a:avLst/>
                    </a:prstGeom>
                    <a:noFill/>
                    <a:ln>
                      <a:noFill/>
                    </a:ln>
                  </pic:spPr>
                </pic:pic>
              </a:graphicData>
            </a:graphic>
          </wp:inline>
        </w:drawing>
      </w:r>
      <w:r w:rsidRPr="00C13DE0">
        <w:rPr>
          <w:rFonts w:ascii="Times New Roman" w:eastAsia="Times New Roman" w:hAnsi="Times New Roman" w:cs="Times New Roman"/>
        </w:rPr>
        <w:fldChar w:fldCharType="end"/>
      </w:r>
    </w:p>
    <w:p w14:paraId="7BF6D8CF" w14:textId="148EB927" w:rsidR="00C13DE0" w:rsidRPr="00C13DE0" w:rsidRDefault="00C13DE0" w:rsidP="00FC485E">
      <w:pPr>
        <w:spacing w:line="480" w:lineRule="auto"/>
        <w:jc w:val="both"/>
        <w:rPr>
          <w:rFonts w:ascii="Times New Roman" w:eastAsia="Times New Roman" w:hAnsi="Times New Roman" w:cs="Times New Roman"/>
        </w:rPr>
      </w:pPr>
      <w:sdt>
        <w:sdtPr>
          <w:rPr>
            <w:rFonts w:ascii="Times New Roman" w:eastAsia="Times New Roman" w:hAnsi="Times New Roman" w:cs="Times New Roman"/>
          </w:rPr>
          <w:id w:val="-21479942"/>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Lau19 \l 2057 </w:instrText>
          </w:r>
          <w:r>
            <w:rPr>
              <w:rFonts w:ascii="Times New Roman" w:eastAsia="Times New Roman" w:hAnsi="Times New Roman" w:cs="Times New Roman"/>
            </w:rPr>
            <w:fldChar w:fldCharType="separate"/>
          </w:r>
          <w:r w:rsidRPr="00C13DE0">
            <w:rPr>
              <w:rFonts w:ascii="Times New Roman" w:eastAsia="Times New Roman" w:hAnsi="Times New Roman" w:cs="Times New Roman"/>
              <w:noProof/>
            </w:rPr>
            <w:t>(Launch Engineering , 2019)</w:t>
          </w:r>
          <w:r>
            <w:rPr>
              <w:rFonts w:ascii="Times New Roman" w:eastAsia="Times New Roman" w:hAnsi="Times New Roman" w:cs="Times New Roman"/>
            </w:rPr>
            <w:fldChar w:fldCharType="end"/>
          </w:r>
        </w:sdtContent>
      </w:sdt>
    </w:p>
    <w:p w14:paraId="0CA40DF0" w14:textId="6FFD1C61" w:rsidR="00C13DE0" w:rsidRDefault="00C13DE0" w:rsidP="00FC485E">
      <w:pPr>
        <w:tabs>
          <w:tab w:val="left" w:pos="5374"/>
        </w:tabs>
        <w:spacing w:line="480" w:lineRule="auto"/>
        <w:jc w:val="both"/>
      </w:pPr>
    </w:p>
    <w:p w14:paraId="5C36A3E8" w14:textId="4375846C" w:rsidR="00C13DE0" w:rsidRDefault="00A65EE5" w:rsidP="00FC485E">
      <w:pPr>
        <w:tabs>
          <w:tab w:val="left" w:pos="5374"/>
        </w:tabs>
        <w:spacing w:line="480" w:lineRule="auto"/>
        <w:jc w:val="both"/>
      </w:pPr>
      <w:r>
        <w:t>By following these 5 steps, you can overtake your competitors. Hi</w:t>
      </w:r>
      <w:r w:rsidR="00E23A1A">
        <w:t>u</w:t>
      </w:r>
      <w:r>
        <w:t xml:space="preserve">t Jeans will need to observe and analyse Calvin Klein to find out the majority of the information needed to perform the structure effectively. </w:t>
      </w:r>
      <w:r w:rsidR="00BC11B5">
        <w:t>Below is a competitor analysis for Hi</w:t>
      </w:r>
      <w:r w:rsidR="00E23A1A">
        <w:t>u</w:t>
      </w:r>
      <w:r w:rsidR="00BC11B5">
        <w:t>t Jeans:</w:t>
      </w:r>
    </w:p>
    <w:p w14:paraId="1F85D8D1" w14:textId="6CDB9C7F" w:rsidR="00BC11B5" w:rsidRDefault="00BC11B5" w:rsidP="00FC485E">
      <w:pPr>
        <w:tabs>
          <w:tab w:val="left" w:pos="5374"/>
        </w:tabs>
        <w:spacing w:line="480" w:lineRule="auto"/>
        <w:jc w:val="both"/>
      </w:pPr>
    </w:p>
    <w:tbl>
      <w:tblPr>
        <w:tblStyle w:val="TableGrid"/>
        <w:tblW w:w="11096" w:type="dxa"/>
        <w:tblInd w:w="-1139" w:type="dxa"/>
        <w:tblLook w:val="04A0" w:firstRow="1" w:lastRow="0" w:firstColumn="1" w:lastColumn="0" w:noHBand="0" w:noVBand="1"/>
      </w:tblPr>
      <w:tblGrid>
        <w:gridCol w:w="1619"/>
        <w:gridCol w:w="1430"/>
        <w:gridCol w:w="1430"/>
        <w:gridCol w:w="3276"/>
        <w:gridCol w:w="3341"/>
      </w:tblGrid>
      <w:tr w:rsidR="00BC11B5" w:rsidRPr="00BC11B5" w14:paraId="28F7A639" w14:textId="77777777" w:rsidTr="00BC11B5">
        <w:trPr>
          <w:trHeight w:val="1067"/>
        </w:trPr>
        <w:tc>
          <w:tcPr>
            <w:tcW w:w="1619" w:type="dxa"/>
          </w:tcPr>
          <w:p w14:paraId="7A70956C" w14:textId="00C0A8A3" w:rsidR="00BC11B5" w:rsidRPr="00BC11B5" w:rsidRDefault="00BC11B5" w:rsidP="000B7818">
            <w:pPr>
              <w:tabs>
                <w:tab w:val="left" w:pos="5374"/>
              </w:tabs>
              <w:jc w:val="both"/>
              <w:rPr>
                <w:sz w:val="18"/>
              </w:rPr>
            </w:pPr>
            <w:r w:rsidRPr="00BC11B5">
              <w:rPr>
                <w:sz w:val="18"/>
              </w:rPr>
              <w:t xml:space="preserve">Competitors </w:t>
            </w:r>
          </w:p>
        </w:tc>
        <w:tc>
          <w:tcPr>
            <w:tcW w:w="1430" w:type="dxa"/>
          </w:tcPr>
          <w:p w14:paraId="4C215B3A" w14:textId="12D9AE07" w:rsidR="00BC11B5" w:rsidRPr="00BC11B5" w:rsidRDefault="00BC11B5" w:rsidP="000B7818">
            <w:pPr>
              <w:tabs>
                <w:tab w:val="left" w:pos="5374"/>
              </w:tabs>
              <w:jc w:val="both"/>
              <w:rPr>
                <w:sz w:val="18"/>
              </w:rPr>
            </w:pPr>
            <w:r w:rsidRPr="00BC11B5">
              <w:rPr>
                <w:sz w:val="18"/>
              </w:rPr>
              <w:t xml:space="preserve">Competitors goals &amp; Objectives </w:t>
            </w:r>
          </w:p>
        </w:tc>
        <w:tc>
          <w:tcPr>
            <w:tcW w:w="1430" w:type="dxa"/>
          </w:tcPr>
          <w:p w14:paraId="36B597D0" w14:textId="64871223" w:rsidR="00BC11B5" w:rsidRPr="00BC11B5" w:rsidRDefault="00BC11B5" w:rsidP="000B7818">
            <w:pPr>
              <w:tabs>
                <w:tab w:val="left" w:pos="5374"/>
              </w:tabs>
              <w:jc w:val="both"/>
              <w:rPr>
                <w:sz w:val="18"/>
              </w:rPr>
            </w:pPr>
            <w:r w:rsidRPr="00BC11B5">
              <w:rPr>
                <w:sz w:val="18"/>
              </w:rPr>
              <w:t xml:space="preserve">Competitors strategies &amp; tactics </w:t>
            </w:r>
          </w:p>
        </w:tc>
        <w:tc>
          <w:tcPr>
            <w:tcW w:w="3276" w:type="dxa"/>
          </w:tcPr>
          <w:p w14:paraId="6F8DD4EF" w14:textId="36612219" w:rsidR="00BC11B5" w:rsidRPr="00BC11B5" w:rsidRDefault="00BC11B5" w:rsidP="000B7818">
            <w:pPr>
              <w:tabs>
                <w:tab w:val="left" w:pos="5374"/>
              </w:tabs>
              <w:jc w:val="both"/>
              <w:rPr>
                <w:sz w:val="18"/>
              </w:rPr>
            </w:pPr>
            <w:r w:rsidRPr="00BC11B5">
              <w:rPr>
                <w:sz w:val="18"/>
              </w:rPr>
              <w:t xml:space="preserve">Competitors strengths and weaknesses </w:t>
            </w:r>
          </w:p>
        </w:tc>
        <w:tc>
          <w:tcPr>
            <w:tcW w:w="3341" w:type="dxa"/>
          </w:tcPr>
          <w:p w14:paraId="32A97F8D" w14:textId="219E3653" w:rsidR="00BC11B5" w:rsidRPr="00BC11B5" w:rsidRDefault="00BC11B5" w:rsidP="000B7818">
            <w:pPr>
              <w:tabs>
                <w:tab w:val="left" w:pos="5374"/>
              </w:tabs>
              <w:jc w:val="both"/>
              <w:rPr>
                <w:sz w:val="18"/>
              </w:rPr>
            </w:pPr>
            <w:r w:rsidRPr="00BC11B5">
              <w:rPr>
                <w:sz w:val="18"/>
              </w:rPr>
              <w:t>Which competitors should be attacked or avoided</w:t>
            </w:r>
          </w:p>
        </w:tc>
      </w:tr>
      <w:tr w:rsidR="00BC11B5" w:rsidRPr="00BC11B5" w14:paraId="3414E8BC" w14:textId="77777777" w:rsidTr="00BC11B5">
        <w:trPr>
          <w:trHeight w:val="1805"/>
        </w:trPr>
        <w:tc>
          <w:tcPr>
            <w:tcW w:w="1619" w:type="dxa"/>
          </w:tcPr>
          <w:p w14:paraId="3FB0ABE1" w14:textId="5BD1467B" w:rsidR="00BC11B5" w:rsidRPr="00BC11B5" w:rsidRDefault="00BC11B5" w:rsidP="000B7818">
            <w:pPr>
              <w:tabs>
                <w:tab w:val="left" w:pos="5374"/>
              </w:tabs>
              <w:jc w:val="both"/>
              <w:rPr>
                <w:sz w:val="18"/>
              </w:rPr>
            </w:pPr>
            <w:r w:rsidRPr="00BC11B5">
              <w:rPr>
                <w:sz w:val="18"/>
              </w:rPr>
              <w:t xml:space="preserve">Levi’s </w:t>
            </w:r>
          </w:p>
        </w:tc>
        <w:tc>
          <w:tcPr>
            <w:tcW w:w="1430" w:type="dxa"/>
          </w:tcPr>
          <w:p w14:paraId="77BEA20A" w14:textId="49581513" w:rsidR="00BC11B5" w:rsidRPr="00BC11B5" w:rsidRDefault="00BC11B5" w:rsidP="000B7818">
            <w:pPr>
              <w:tabs>
                <w:tab w:val="left" w:pos="5374"/>
              </w:tabs>
              <w:jc w:val="both"/>
              <w:rPr>
                <w:sz w:val="18"/>
              </w:rPr>
            </w:pPr>
            <w:r w:rsidRPr="00BC11B5">
              <w:rPr>
                <w:sz w:val="18"/>
              </w:rPr>
              <w:t>To be the number one jean manufacture in the world</w:t>
            </w:r>
          </w:p>
        </w:tc>
        <w:tc>
          <w:tcPr>
            <w:tcW w:w="1430" w:type="dxa"/>
          </w:tcPr>
          <w:p w14:paraId="675B4886" w14:textId="19BA3296" w:rsidR="00BC11B5" w:rsidRPr="00BC11B5" w:rsidRDefault="00BC11B5" w:rsidP="000B7818">
            <w:pPr>
              <w:tabs>
                <w:tab w:val="left" w:pos="5374"/>
              </w:tabs>
              <w:jc w:val="both"/>
              <w:rPr>
                <w:sz w:val="18"/>
              </w:rPr>
            </w:pPr>
            <w:r w:rsidRPr="00BC11B5">
              <w:rPr>
                <w:sz w:val="18"/>
              </w:rPr>
              <w:t>Invest a lot of money in to their sales and promotion teams</w:t>
            </w:r>
          </w:p>
        </w:tc>
        <w:tc>
          <w:tcPr>
            <w:tcW w:w="3276" w:type="dxa"/>
          </w:tcPr>
          <w:p w14:paraId="33FA364A" w14:textId="7D04604A" w:rsidR="00BC11B5" w:rsidRPr="00BC11B5" w:rsidRDefault="00BC11B5" w:rsidP="000B7818">
            <w:pPr>
              <w:tabs>
                <w:tab w:val="left" w:pos="5374"/>
              </w:tabs>
              <w:jc w:val="both"/>
              <w:rPr>
                <w:sz w:val="18"/>
              </w:rPr>
            </w:pPr>
            <w:r w:rsidRPr="00BC11B5">
              <w:rPr>
                <w:sz w:val="18"/>
              </w:rPr>
              <w:t xml:space="preserve">A strength is that they have a strong global presence and a weakness is that they rely on their wholesalers a lot </w:t>
            </w:r>
          </w:p>
        </w:tc>
        <w:tc>
          <w:tcPr>
            <w:tcW w:w="3341" w:type="dxa"/>
          </w:tcPr>
          <w:p w14:paraId="52AACDF1" w14:textId="72F05F4F" w:rsidR="00BC11B5" w:rsidRPr="00BC11B5" w:rsidRDefault="00BC11B5" w:rsidP="000B7818">
            <w:pPr>
              <w:tabs>
                <w:tab w:val="left" w:pos="5374"/>
              </w:tabs>
              <w:jc w:val="both"/>
              <w:rPr>
                <w:sz w:val="18"/>
              </w:rPr>
            </w:pPr>
            <w:r w:rsidRPr="00BC11B5">
              <w:rPr>
                <w:sz w:val="18"/>
              </w:rPr>
              <w:t xml:space="preserve">Levi’s should be avoided due to their financial backing and following </w:t>
            </w:r>
          </w:p>
        </w:tc>
      </w:tr>
      <w:tr w:rsidR="00BC11B5" w:rsidRPr="00BC11B5" w14:paraId="6A4BAE35" w14:textId="77777777" w:rsidTr="00BC11B5">
        <w:trPr>
          <w:trHeight w:val="1679"/>
        </w:trPr>
        <w:tc>
          <w:tcPr>
            <w:tcW w:w="1619" w:type="dxa"/>
          </w:tcPr>
          <w:p w14:paraId="21314A8B" w14:textId="47DEB0B8" w:rsidR="00BC11B5" w:rsidRPr="00BC11B5" w:rsidRDefault="00BC11B5" w:rsidP="000B7818">
            <w:pPr>
              <w:tabs>
                <w:tab w:val="left" w:pos="5374"/>
              </w:tabs>
              <w:jc w:val="both"/>
              <w:rPr>
                <w:sz w:val="18"/>
              </w:rPr>
            </w:pPr>
            <w:r w:rsidRPr="00BC11B5">
              <w:rPr>
                <w:sz w:val="18"/>
              </w:rPr>
              <w:t xml:space="preserve">Tommy Hilfiger </w:t>
            </w:r>
          </w:p>
        </w:tc>
        <w:tc>
          <w:tcPr>
            <w:tcW w:w="1430" w:type="dxa"/>
          </w:tcPr>
          <w:p w14:paraId="7B056C97" w14:textId="59FC610B" w:rsidR="00BC11B5" w:rsidRPr="00BC11B5" w:rsidRDefault="00BC11B5" w:rsidP="000B7818">
            <w:pPr>
              <w:tabs>
                <w:tab w:val="left" w:pos="5374"/>
              </w:tabs>
              <w:jc w:val="both"/>
              <w:rPr>
                <w:sz w:val="18"/>
              </w:rPr>
            </w:pPr>
            <w:r w:rsidRPr="00BC11B5">
              <w:rPr>
                <w:sz w:val="18"/>
              </w:rPr>
              <w:t xml:space="preserve">To dominate the jeans industry </w:t>
            </w:r>
          </w:p>
        </w:tc>
        <w:tc>
          <w:tcPr>
            <w:tcW w:w="1430" w:type="dxa"/>
          </w:tcPr>
          <w:p w14:paraId="1A23E29B" w14:textId="283E2984" w:rsidR="00BC11B5" w:rsidRPr="00BC11B5" w:rsidRDefault="00BC11B5" w:rsidP="000B7818">
            <w:pPr>
              <w:rPr>
                <w:sz w:val="18"/>
              </w:rPr>
            </w:pPr>
            <w:r w:rsidRPr="00BC11B5">
              <w:rPr>
                <w:sz w:val="18"/>
              </w:rPr>
              <w:t>They’re strategy is to market their jeans globally to generate more customers on global scale</w:t>
            </w:r>
          </w:p>
        </w:tc>
        <w:tc>
          <w:tcPr>
            <w:tcW w:w="3276" w:type="dxa"/>
          </w:tcPr>
          <w:p w14:paraId="6DB910A0" w14:textId="6FEA4C2B" w:rsidR="00BC11B5" w:rsidRPr="00BC11B5" w:rsidRDefault="00BC11B5" w:rsidP="000B7818">
            <w:pPr>
              <w:tabs>
                <w:tab w:val="left" w:pos="5374"/>
              </w:tabs>
              <w:jc w:val="both"/>
              <w:rPr>
                <w:sz w:val="18"/>
              </w:rPr>
            </w:pPr>
            <w:r w:rsidRPr="00BC11B5">
              <w:rPr>
                <w:sz w:val="18"/>
              </w:rPr>
              <w:t xml:space="preserve">A strength is that they have a product for everyone. A weakness is sustaining a brand as big as this will take a lot of money and effort </w:t>
            </w:r>
          </w:p>
        </w:tc>
        <w:tc>
          <w:tcPr>
            <w:tcW w:w="3341" w:type="dxa"/>
          </w:tcPr>
          <w:p w14:paraId="2746DDCA" w14:textId="7BA19CF0" w:rsidR="00BC11B5" w:rsidRPr="00BC11B5" w:rsidRDefault="00BC11B5" w:rsidP="000B7818">
            <w:pPr>
              <w:tabs>
                <w:tab w:val="left" w:pos="5374"/>
              </w:tabs>
              <w:jc w:val="both"/>
              <w:rPr>
                <w:sz w:val="18"/>
              </w:rPr>
            </w:pPr>
            <w:r w:rsidRPr="00BC11B5">
              <w:rPr>
                <w:sz w:val="18"/>
              </w:rPr>
              <w:t>Again, Hi</w:t>
            </w:r>
            <w:r w:rsidR="00E23A1A">
              <w:rPr>
                <w:sz w:val="18"/>
              </w:rPr>
              <w:t>u</w:t>
            </w:r>
            <w:r w:rsidRPr="00BC11B5">
              <w:rPr>
                <w:sz w:val="18"/>
              </w:rPr>
              <w:t>t should avoid them due to the size of the company</w:t>
            </w:r>
          </w:p>
        </w:tc>
      </w:tr>
      <w:tr w:rsidR="00BC11B5" w:rsidRPr="00BC11B5" w14:paraId="72805C60" w14:textId="77777777" w:rsidTr="00BC11B5">
        <w:trPr>
          <w:trHeight w:val="1095"/>
        </w:trPr>
        <w:tc>
          <w:tcPr>
            <w:tcW w:w="1619" w:type="dxa"/>
          </w:tcPr>
          <w:p w14:paraId="746706EF" w14:textId="738BE5DA" w:rsidR="00BC11B5" w:rsidRPr="00BC11B5" w:rsidRDefault="00BC11B5" w:rsidP="000B7818">
            <w:pPr>
              <w:tabs>
                <w:tab w:val="left" w:pos="5374"/>
              </w:tabs>
              <w:jc w:val="both"/>
              <w:rPr>
                <w:sz w:val="18"/>
              </w:rPr>
            </w:pPr>
            <w:r w:rsidRPr="00BC11B5">
              <w:rPr>
                <w:sz w:val="18"/>
              </w:rPr>
              <w:t>Calvin Klein</w:t>
            </w:r>
          </w:p>
        </w:tc>
        <w:tc>
          <w:tcPr>
            <w:tcW w:w="1430" w:type="dxa"/>
          </w:tcPr>
          <w:p w14:paraId="2F81FD4E" w14:textId="7895EC1E" w:rsidR="00BC11B5" w:rsidRPr="00BC11B5" w:rsidRDefault="00BC11B5" w:rsidP="000B7818">
            <w:pPr>
              <w:tabs>
                <w:tab w:val="left" w:pos="5374"/>
              </w:tabs>
              <w:jc w:val="both"/>
              <w:rPr>
                <w:sz w:val="18"/>
              </w:rPr>
            </w:pPr>
            <w:r w:rsidRPr="00BC11B5">
              <w:rPr>
                <w:sz w:val="18"/>
              </w:rPr>
              <w:t xml:space="preserve">To be the most sought-after jean company </w:t>
            </w:r>
          </w:p>
        </w:tc>
        <w:tc>
          <w:tcPr>
            <w:tcW w:w="1430" w:type="dxa"/>
          </w:tcPr>
          <w:p w14:paraId="28DF6431" w14:textId="7D42C258" w:rsidR="00BC11B5" w:rsidRPr="00BC11B5" w:rsidRDefault="00BC11B5" w:rsidP="000B7818">
            <w:pPr>
              <w:tabs>
                <w:tab w:val="left" w:pos="5374"/>
              </w:tabs>
              <w:jc w:val="both"/>
              <w:rPr>
                <w:sz w:val="18"/>
              </w:rPr>
            </w:pPr>
            <w:r w:rsidRPr="00BC11B5">
              <w:rPr>
                <w:sz w:val="18"/>
              </w:rPr>
              <w:t xml:space="preserve">They’re strategy is to maintain the brands positive outlook in the fashion industry </w:t>
            </w:r>
          </w:p>
        </w:tc>
        <w:tc>
          <w:tcPr>
            <w:tcW w:w="3276" w:type="dxa"/>
          </w:tcPr>
          <w:p w14:paraId="1D1370E3" w14:textId="7F0A81CB" w:rsidR="00BC11B5" w:rsidRPr="00BC11B5" w:rsidRDefault="00BC11B5" w:rsidP="000B7818">
            <w:pPr>
              <w:tabs>
                <w:tab w:val="left" w:pos="5374"/>
              </w:tabs>
              <w:jc w:val="both"/>
              <w:rPr>
                <w:sz w:val="18"/>
              </w:rPr>
            </w:pPr>
            <w:r w:rsidRPr="00BC11B5">
              <w:rPr>
                <w:sz w:val="18"/>
              </w:rPr>
              <w:t xml:space="preserve">They have the PVH backing which means they have endless amounts of money. Image management, this is just maintaining the image they have within the public. </w:t>
            </w:r>
          </w:p>
        </w:tc>
        <w:tc>
          <w:tcPr>
            <w:tcW w:w="3341" w:type="dxa"/>
          </w:tcPr>
          <w:p w14:paraId="2AFDFAED" w14:textId="1337DE6A" w:rsidR="00BC11B5" w:rsidRPr="00BC11B5" w:rsidRDefault="00520CEF" w:rsidP="000B7818">
            <w:pPr>
              <w:tabs>
                <w:tab w:val="left" w:pos="5374"/>
              </w:tabs>
              <w:jc w:val="both"/>
              <w:rPr>
                <w:sz w:val="18"/>
              </w:rPr>
            </w:pPr>
            <w:r>
              <w:rPr>
                <w:sz w:val="18"/>
              </w:rPr>
              <w:t xml:space="preserve">They shouldn’t </w:t>
            </w:r>
            <w:r w:rsidR="00E23A1A">
              <w:rPr>
                <w:sz w:val="18"/>
              </w:rPr>
              <w:t>try to attack this company due to the massive amount of financial backing and presence they have in the jean industry</w:t>
            </w:r>
          </w:p>
        </w:tc>
      </w:tr>
    </w:tbl>
    <w:p w14:paraId="400F946B" w14:textId="77777777" w:rsidR="00BC11B5" w:rsidRDefault="00BC11B5" w:rsidP="00FC485E">
      <w:pPr>
        <w:tabs>
          <w:tab w:val="left" w:pos="5374"/>
        </w:tabs>
        <w:spacing w:line="480" w:lineRule="auto"/>
        <w:jc w:val="both"/>
      </w:pPr>
    </w:p>
    <w:p w14:paraId="45CB12D8" w14:textId="77777777" w:rsidR="00C13DE0" w:rsidRDefault="00C13DE0" w:rsidP="00FC485E">
      <w:pPr>
        <w:spacing w:line="480" w:lineRule="auto"/>
        <w:jc w:val="both"/>
      </w:pPr>
      <w:r>
        <w:br w:type="page"/>
      </w:r>
    </w:p>
    <w:p w14:paraId="720AE1DD" w14:textId="1B3D7770" w:rsidR="00C13DE0" w:rsidRDefault="00C13DE0" w:rsidP="00FC485E">
      <w:pPr>
        <w:pStyle w:val="Heading2"/>
        <w:numPr>
          <w:ilvl w:val="2"/>
          <w:numId w:val="2"/>
        </w:numPr>
        <w:spacing w:line="480" w:lineRule="auto"/>
        <w:jc w:val="both"/>
      </w:pPr>
      <w:bookmarkStart w:id="7" w:name="_Toc7791597"/>
      <w:r>
        <w:lastRenderedPageBreak/>
        <w:t>Supply Chain</w:t>
      </w:r>
      <w:bookmarkEnd w:id="7"/>
      <w:r>
        <w:t xml:space="preserve"> </w:t>
      </w:r>
    </w:p>
    <w:p w14:paraId="100316D0" w14:textId="28EFA408" w:rsidR="00C13DE0" w:rsidRDefault="00C13DE0" w:rsidP="00FC485E">
      <w:pPr>
        <w:pStyle w:val="ListParagraph"/>
        <w:spacing w:line="480" w:lineRule="auto"/>
        <w:ind w:left="2160"/>
        <w:jc w:val="both"/>
      </w:pPr>
      <w:r>
        <w:t xml:space="preserve">Through being a clothing company, they will need various raw materials and services to help distribute the company’s products. </w:t>
      </w:r>
    </w:p>
    <w:p w14:paraId="0C74803B" w14:textId="6C68092F" w:rsidR="00A65EE5" w:rsidRDefault="00A65EE5" w:rsidP="00FC485E">
      <w:pPr>
        <w:pStyle w:val="ListParagraph"/>
        <w:spacing w:line="480" w:lineRule="auto"/>
        <w:ind w:left="2160"/>
        <w:jc w:val="both"/>
      </w:pPr>
    </w:p>
    <w:p w14:paraId="6E35414A" w14:textId="00E79EBB" w:rsidR="00A65EE5" w:rsidRDefault="00A65EE5" w:rsidP="00FC485E">
      <w:pPr>
        <w:pStyle w:val="ListParagraph"/>
        <w:spacing w:line="480" w:lineRule="auto"/>
        <w:ind w:left="2160"/>
        <w:jc w:val="both"/>
      </w:pPr>
      <w:r>
        <w:t xml:space="preserve">“Disintermediation was the word on many commentators’ lips, in the early days of internet retailing, when it was envisaged that manufactures could simply target their consumers directly” </w:t>
      </w:r>
      <w:sdt>
        <w:sdtPr>
          <w:id w:val="-1401442679"/>
          <w:citation/>
        </w:sdtPr>
        <w:sdtContent>
          <w:r>
            <w:fldChar w:fldCharType="begin"/>
          </w:r>
          <w:r>
            <w:instrText xml:space="preserve"> CITATION WTh87 \l 2057 </w:instrText>
          </w:r>
          <w:r>
            <w:fldChar w:fldCharType="separate"/>
          </w:r>
          <w:r w:rsidRPr="00A65EE5">
            <w:rPr>
              <w:noProof/>
            </w:rPr>
            <w:t>(W, et al., 1987)</w:t>
          </w:r>
          <w:r>
            <w:fldChar w:fldCharType="end"/>
          </w:r>
        </w:sdtContent>
      </w:sdt>
      <w:r>
        <w:t>.</w:t>
      </w:r>
    </w:p>
    <w:p w14:paraId="3E98EF6C" w14:textId="77777777" w:rsidR="00A65EE5" w:rsidRDefault="00A65EE5" w:rsidP="00FC485E">
      <w:pPr>
        <w:pStyle w:val="ListParagraph"/>
        <w:spacing w:line="480" w:lineRule="auto"/>
        <w:ind w:left="2160"/>
        <w:jc w:val="both"/>
      </w:pPr>
    </w:p>
    <w:p w14:paraId="5B537BAC" w14:textId="31005CB1" w:rsidR="00C13DE0" w:rsidRDefault="00A65EE5" w:rsidP="00117623">
      <w:pPr>
        <w:pStyle w:val="ListParagraph"/>
        <w:spacing w:line="480" w:lineRule="auto"/>
        <w:ind w:left="2160"/>
        <w:jc w:val="both"/>
      </w:pPr>
      <w:r>
        <w:t>Malone outlines that this was when companies started to understand the way of shifting the supply chain around to get straight to customer rather than having a long-winded supply chain procedure.</w:t>
      </w:r>
    </w:p>
    <w:p w14:paraId="74BDD300" w14:textId="2EF192BF" w:rsidR="00A65EE5" w:rsidRDefault="00A65EE5" w:rsidP="00117623">
      <w:pPr>
        <w:pStyle w:val="ListParagraph"/>
        <w:spacing w:line="480" w:lineRule="auto"/>
        <w:ind w:left="2160"/>
        <w:jc w:val="both"/>
      </w:pPr>
    </w:p>
    <w:p w14:paraId="04E68BC5" w14:textId="43146472" w:rsidR="00A65EE5" w:rsidRPr="00A65EE5" w:rsidRDefault="00A65EE5" w:rsidP="00117623">
      <w:pPr>
        <w:spacing w:line="480" w:lineRule="auto"/>
        <w:jc w:val="both"/>
        <w:rPr>
          <w:rFonts w:ascii="Times New Roman" w:eastAsia="Times New Roman" w:hAnsi="Times New Roman" w:cs="Times New Roman"/>
        </w:rPr>
      </w:pPr>
      <w:r w:rsidRPr="00A65EE5">
        <w:rPr>
          <w:rFonts w:ascii="Times New Roman" w:eastAsia="Times New Roman" w:hAnsi="Times New Roman" w:cs="Times New Roman"/>
        </w:rPr>
        <w:fldChar w:fldCharType="begin"/>
      </w:r>
      <w:r w:rsidRPr="00A65EE5">
        <w:rPr>
          <w:rFonts w:ascii="Times New Roman" w:eastAsia="Times New Roman" w:hAnsi="Times New Roman" w:cs="Times New Roman"/>
        </w:rPr>
        <w:instrText xml:space="preserve"> INCLUDEPICTURE "/var/folders/nt/qkf_kkkd7r313_0_c3pph1hr0000gn/T/com.microsoft.Word/WebArchiveCopyPasteTempFiles/consumer-distribution-channel-chaffey.JPG" \* MERGEFORMATINET </w:instrText>
      </w:r>
      <w:r w:rsidRPr="00A65EE5">
        <w:rPr>
          <w:rFonts w:ascii="Times New Roman" w:eastAsia="Times New Roman" w:hAnsi="Times New Roman" w:cs="Times New Roman"/>
        </w:rPr>
        <w:fldChar w:fldCharType="separate"/>
      </w:r>
      <w:r w:rsidRPr="00A65EE5">
        <w:rPr>
          <w:rFonts w:ascii="Times New Roman" w:eastAsia="Times New Roman" w:hAnsi="Times New Roman" w:cs="Times New Roman"/>
        </w:rPr>
        <w:fldChar w:fldCharType="end"/>
      </w:r>
    </w:p>
    <w:p w14:paraId="15F5DAC8" w14:textId="28840E47" w:rsidR="00A65EE5" w:rsidRDefault="00A65EE5" w:rsidP="00117623">
      <w:pPr>
        <w:pStyle w:val="ListParagraph"/>
        <w:spacing w:line="480" w:lineRule="auto"/>
        <w:ind w:left="2160"/>
        <w:jc w:val="both"/>
      </w:pPr>
    </w:p>
    <w:p w14:paraId="35792B7F" w14:textId="1632DB35" w:rsidR="00A65EE5" w:rsidRDefault="00A65EE5" w:rsidP="00117623">
      <w:pPr>
        <w:pStyle w:val="ListParagraph"/>
        <w:spacing w:line="480" w:lineRule="auto"/>
        <w:ind w:left="2160"/>
        <w:jc w:val="both"/>
      </w:pPr>
    </w:p>
    <w:p w14:paraId="7E6ECA12" w14:textId="7B4B0AFF" w:rsidR="00A65EE5" w:rsidRDefault="00A65EE5" w:rsidP="00117623">
      <w:pPr>
        <w:pStyle w:val="ListParagraph"/>
        <w:spacing w:line="480" w:lineRule="auto"/>
        <w:ind w:left="2160"/>
        <w:jc w:val="both"/>
      </w:pPr>
    </w:p>
    <w:p w14:paraId="08F1DF96" w14:textId="421B3637" w:rsidR="00A65EE5" w:rsidRDefault="00A65EE5" w:rsidP="00117623">
      <w:pPr>
        <w:pStyle w:val="ListParagraph"/>
        <w:spacing w:line="480" w:lineRule="auto"/>
        <w:ind w:left="2160"/>
        <w:jc w:val="both"/>
      </w:pPr>
    </w:p>
    <w:p w14:paraId="28FBA2B7" w14:textId="4E46CF30" w:rsidR="00A65EE5" w:rsidRDefault="00A65EE5" w:rsidP="00117623">
      <w:pPr>
        <w:pStyle w:val="ListParagraph"/>
        <w:spacing w:line="480" w:lineRule="auto"/>
        <w:ind w:left="2160"/>
        <w:jc w:val="both"/>
      </w:pPr>
    </w:p>
    <w:p w14:paraId="423CDEA3" w14:textId="3435F4FF" w:rsidR="00A65EE5" w:rsidRDefault="00A65EE5" w:rsidP="00117623">
      <w:pPr>
        <w:pStyle w:val="ListParagraph"/>
        <w:spacing w:line="480" w:lineRule="auto"/>
        <w:ind w:left="2160"/>
        <w:jc w:val="both"/>
      </w:pPr>
    </w:p>
    <w:p w14:paraId="1504B60D" w14:textId="70C8DB46" w:rsidR="00A65EE5" w:rsidRDefault="00A65EE5" w:rsidP="00117623">
      <w:pPr>
        <w:pStyle w:val="ListParagraph"/>
        <w:spacing w:line="480" w:lineRule="auto"/>
        <w:ind w:left="2160"/>
        <w:jc w:val="both"/>
      </w:pPr>
    </w:p>
    <w:p w14:paraId="6491025D" w14:textId="06058DA2" w:rsidR="00A65EE5" w:rsidRDefault="00A65EE5" w:rsidP="00117623">
      <w:pPr>
        <w:pStyle w:val="ListParagraph"/>
        <w:spacing w:line="480" w:lineRule="auto"/>
        <w:ind w:left="2160"/>
        <w:jc w:val="both"/>
      </w:pPr>
    </w:p>
    <w:p w14:paraId="175404FC" w14:textId="77777777" w:rsidR="00BC11B5" w:rsidRDefault="00BC11B5" w:rsidP="00117623">
      <w:pPr>
        <w:spacing w:line="480" w:lineRule="auto"/>
        <w:jc w:val="both"/>
      </w:pPr>
    </w:p>
    <w:p w14:paraId="12CE3C59" w14:textId="0B79ED85" w:rsidR="00A65EE5" w:rsidRPr="00A65EE5" w:rsidRDefault="00C13DE0" w:rsidP="00117623">
      <w:pPr>
        <w:pStyle w:val="Heading2"/>
        <w:numPr>
          <w:ilvl w:val="2"/>
          <w:numId w:val="2"/>
        </w:numPr>
        <w:spacing w:line="480" w:lineRule="auto"/>
        <w:jc w:val="both"/>
      </w:pPr>
      <w:bookmarkStart w:id="8" w:name="_Toc7791598"/>
      <w:r>
        <w:lastRenderedPageBreak/>
        <w:t>Intermediaries</w:t>
      </w:r>
      <w:bookmarkEnd w:id="8"/>
      <w:r>
        <w:t xml:space="preserve"> </w:t>
      </w:r>
    </w:p>
    <w:p w14:paraId="1C005C9C" w14:textId="6ED61686" w:rsidR="00A65EE5" w:rsidRDefault="00A65EE5" w:rsidP="00117623">
      <w:pPr>
        <w:pStyle w:val="ListParagraph"/>
        <w:spacing w:line="480" w:lineRule="auto"/>
        <w:ind w:left="2160"/>
        <w:jc w:val="both"/>
      </w:pPr>
      <w:r>
        <w:t>Hi</w:t>
      </w:r>
      <w:r w:rsidR="00E23A1A">
        <w:t>u</w:t>
      </w:r>
      <w:r>
        <w:t xml:space="preserve">t jeans has various intermediaries ranging from District 21 to unsung hero. From the information on their website they have 10 intermediaries all together. </w:t>
      </w:r>
      <w:sdt>
        <w:sdtPr>
          <w:id w:val="1047269230"/>
          <w:citation/>
        </w:sdtPr>
        <w:sdtContent>
          <w:r>
            <w:fldChar w:fldCharType="begin"/>
          </w:r>
          <w:r w:rsidR="00E23A1A">
            <w:instrText xml:space="preserve">CITATION Hui19 \l 2057 </w:instrText>
          </w:r>
          <w:r>
            <w:fldChar w:fldCharType="separate"/>
          </w:r>
          <w:r w:rsidR="00E23A1A" w:rsidRPr="00E23A1A">
            <w:rPr>
              <w:noProof/>
            </w:rPr>
            <w:t>(Hiut Jeans, 2019)</w:t>
          </w:r>
          <w:r>
            <w:fldChar w:fldCharType="end"/>
          </w:r>
        </w:sdtContent>
      </w:sdt>
      <w:r>
        <w:t>.</w:t>
      </w:r>
    </w:p>
    <w:p w14:paraId="4F9DFD82" w14:textId="5A4FDE93" w:rsidR="00C13DE0" w:rsidRDefault="00A65EE5" w:rsidP="00117623">
      <w:pPr>
        <w:pStyle w:val="ListParagraph"/>
        <w:spacing w:line="480" w:lineRule="auto"/>
        <w:ind w:left="2160"/>
        <w:jc w:val="both"/>
      </w:pPr>
      <w:r>
        <w:t>By using the second example from the distribution channel, Hi</w:t>
      </w:r>
      <w:r w:rsidR="00E23A1A">
        <w:t>u</w:t>
      </w:r>
      <w:r>
        <w:t>t jeans will be benefiting the most because it shows that the products will be going straight from their manufactures straight to the stores. Therefore, having a smaller number of intermediaries is a pro and a con. The pro is that it’s very selective and precise, the con is that it’s very subjective and a less sought-after brand.</w:t>
      </w:r>
    </w:p>
    <w:p w14:paraId="5CA65772" w14:textId="0497839B" w:rsidR="00A65EE5" w:rsidRDefault="00BC11B5" w:rsidP="00117623">
      <w:pPr>
        <w:pStyle w:val="ListParagraph"/>
        <w:spacing w:line="480" w:lineRule="auto"/>
        <w:ind w:left="2160"/>
        <w:jc w:val="both"/>
      </w:pPr>
      <w:r w:rsidRPr="00A65EE5">
        <w:rPr>
          <w:rFonts w:ascii="Times New Roman" w:eastAsia="Times New Roman" w:hAnsi="Times New Roman" w:cs="Times New Roman"/>
          <w:noProof/>
        </w:rPr>
        <w:drawing>
          <wp:anchor distT="0" distB="0" distL="114300" distR="114300" simplePos="0" relativeHeight="251662336" behindDoc="0" locked="0" layoutInCell="1" allowOverlap="1" wp14:anchorId="51458FC5" wp14:editId="457074E9">
            <wp:simplePos x="0" y="0"/>
            <wp:positionH relativeFrom="column">
              <wp:posOffset>1416050</wp:posOffset>
            </wp:positionH>
            <wp:positionV relativeFrom="paragraph">
              <wp:posOffset>47610</wp:posOffset>
            </wp:positionV>
            <wp:extent cx="3858260" cy="1672590"/>
            <wp:effectExtent l="0" t="0" r="2540" b="3810"/>
            <wp:wrapSquare wrapText="bothSides"/>
            <wp:docPr id="6" name="Picture 6" descr="Image result for disintermediation of consumer distrib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isintermediation of consumer distribu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8260" cy="1672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1FD06F" w14:textId="0CF3884E" w:rsidR="00A65EE5" w:rsidRDefault="00A65EE5" w:rsidP="00117623">
      <w:pPr>
        <w:pStyle w:val="ListParagraph"/>
        <w:spacing w:line="480" w:lineRule="auto"/>
        <w:ind w:left="2160"/>
        <w:jc w:val="both"/>
      </w:pPr>
    </w:p>
    <w:p w14:paraId="7EABBC5C" w14:textId="5BDDB250" w:rsidR="00A65EE5" w:rsidRDefault="00A65EE5" w:rsidP="00117623">
      <w:pPr>
        <w:pStyle w:val="ListParagraph"/>
        <w:spacing w:line="480" w:lineRule="auto"/>
        <w:ind w:left="2160"/>
        <w:jc w:val="both"/>
      </w:pPr>
    </w:p>
    <w:p w14:paraId="6EC05629" w14:textId="0DFC6710" w:rsidR="00A65EE5" w:rsidRDefault="00A65EE5" w:rsidP="00117623">
      <w:pPr>
        <w:pStyle w:val="ListParagraph"/>
        <w:spacing w:line="480" w:lineRule="auto"/>
        <w:ind w:left="2160"/>
        <w:jc w:val="both"/>
      </w:pPr>
    </w:p>
    <w:p w14:paraId="670D2784" w14:textId="7EB1CDEA" w:rsidR="00A65EE5" w:rsidRDefault="00A65EE5" w:rsidP="00117623">
      <w:pPr>
        <w:pStyle w:val="ListParagraph"/>
        <w:spacing w:line="480" w:lineRule="auto"/>
        <w:ind w:left="2160"/>
        <w:jc w:val="both"/>
      </w:pPr>
    </w:p>
    <w:p w14:paraId="0635777B" w14:textId="4C356BB2" w:rsidR="00A65EE5" w:rsidRDefault="00A65EE5" w:rsidP="00117623">
      <w:pPr>
        <w:pStyle w:val="ListParagraph"/>
        <w:spacing w:line="480" w:lineRule="auto"/>
        <w:ind w:left="2160"/>
        <w:jc w:val="both"/>
      </w:pPr>
    </w:p>
    <w:p w14:paraId="4413793E" w14:textId="77777777" w:rsidR="00BC11B5" w:rsidRDefault="00BC11B5" w:rsidP="00117623">
      <w:pPr>
        <w:pStyle w:val="ListParagraph"/>
        <w:spacing w:line="480" w:lineRule="auto"/>
        <w:ind w:left="2160"/>
        <w:jc w:val="both"/>
      </w:pPr>
      <w:sdt>
        <w:sdtPr>
          <w:id w:val="-1380774544"/>
          <w:citation/>
        </w:sdtPr>
        <w:sdtContent>
          <w:r>
            <w:fldChar w:fldCharType="begin"/>
          </w:r>
          <w:r>
            <w:instrText xml:space="preserve"> CITATION Ste09 \l 2057 </w:instrText>
          </w:r>
          <w:r>
            <w:fldChar w:fldCharType="separate"/>
          </w:r>
          <w:r w:rsidRPr="00A65EE5">
            <w:rPr>
              <w:noProof/>
            </w:rPr>
            <w:t>(Steele, 2009)</w:t>
          </w:r>
          <w:r>
            <w:fldChar w:fldCharType="end"/>
          </w:r>
        </w:sdtContent>
      </w:sdt>
    </w:p>
    <w:p w14:paraId="08FFA599" w14:textId="29A89A52" w:rsidR="00BC11B5" w:rsidRDefault="00BC11B5" w:rsidP="00117623">
      <w:pPr>
        <w:pStyle w:val="ListParagraph"/>
        <w:spacing w:line="480" w:lineRule="auto"/>
        <w:ind w:left="2160"/>
        <w:jc w:val="both"/>
      </w:pPr>
      <w:r>
        <w:t>Hi</w:t>
      </w:r>
      <w:r w:rsidR="00E23A1A">
        <w:t>u</w:t>
      </w:r>
      <w:r>
        <w:t>t will not benefit properly by using A. They would need to focus more on B this is most cost efficient and simple procedure.  They use B and C</w:t>
      </w:r>
      <w:r w:rsidR="0050266D">
        <w:t xml:space="preserve">, this is due to customers being able to visit stores that offer the jeans and that customers are able to order jeans directly from the website. </w:t>
      </w:r>
    </w:p>
    <w:p w14:paraId="5280944E" w14:textId="77777777" w:rsidR="00BC11B5" w:rsidRDefault="00BC11B5" w:rsidP="00117623">
      <w:pPr>
        <w:pStyle w:val="ListParagraph"/>
        <w:spacing w:line="480" w:lineRule="auto"/>
        <w:ind w:left="2160"/>
        <w:jc w:val="both"/>
      </w:pPr>
    </w:p>
    <w:p w14:paraId="3871667A" w14:textId="77777777" w:rsidR="00A65EE5" w:rsidRDefault="00A65EE5" w:rsidP="00117623">
      <w:pPr>
        <w:pStyle w:val="ListParagraph"/>
        <w:spacing w:line="480" w:lineRule="auto"/>
        <w:ind w:left="2160"/>
        <w:jc w:val="both"/>
      </w:pPr>
    </w:p>
    <w:p w14:paraId="5AA24711" w14:textId="5DBB2EB7" w:rsidR="00A65EE5" w:rsidRPr="00A65EE5" w:rsidRDefault="00A65EE5" w:rsidP="00117623">
      <w:pPr>
        <w:pStyle w:val="Heading2"/>
        <w:numPr>
          <w:ilvl w:val="2"/>
          <w:numId w:val="2"/>
        </w:numPr>
        <w:spacing w:line="480" w:lineRule="auto"/>
        <w:jc w:val="both"/>
      </w:pPr>
      <w:bookmarkStart w:id="9" w:name="_Toc7791599"/>
      <w:r>
        <w:lastRenderedPageBreak/>
        <w:t>Stakeholders</w:t>
      </w:r>
      <w:bookmarkEnd w:id="9"/>
    </w:p>
    <w:p w14:paraId="26AF4BF9" w14:textId="4C91EA01" w:rsidR="00A65EE5" w:rsidRDefault="00A65EE5" w:rsidP="00117623">
      <w:pPr>
        <w:pStyle w:val="ListParagraph"/>
        <w:spacing w:line="480" w:lineRule="auto"/>
        <w:ind w:left="2160"/>
        <w:jc w:val="both"/>
      </w:pPr>
      <w:r>
        <w:t>“A person, group or organization that has interest or concern in an organization.</w:t>
      </w:r>
    </w:p>
    <w:p w14:paraId="2CB7BD56" w14:textId="7A9A2D59" w:rsidR="00A65EE5" w:rsidRDefault="00A65EE5" w:rsidP="00117623">
      <w:pPr>
        <w:pStyle w:val="ListParagraph"/>
        <w:spacing w:line="480" w:lineRule="auto"/>
        <w:ind w:left="2160"/>
        <w:jc w:val="both"/>
      </w:pPr>
      <w:r>
        <w:t>Stakeholders can affect or be affected by the organization's actions, objectives and policies. Some examples of key stakeholders are creditors, directors, employees, government (and its agencies), owners (shareholders), suppliers, unions, and the community from which the business draws its resources”</w:t>
      </w:r>
      <w:sdt>
        <w:sdtPr>
          <w:id w:val="2017257979"/>
          <w:citation/>
        </w:sdtPr>
        <w:sdtContent>
          <w:r>
            <w:fldChar w:fldCharType="begin"/>
          </w:r>
          <w:r>
            <w:instrText xml:space="preserve"> CITATION Bus191 \l 2057 </w:instrText>
          </w:r>
          <w:r>
            <w:fldChar w:fldCharType="separate"/>
          </w:r>
          <w:r>
            <w:rPr>
              <w:noProof/>
            </w:rPr>
            <w:t xml:space="preserve"> </w:t>
          </w:r>
          <w:r w:rsidRPr="00A65EE5">
            <w:rPr>
              <w:noProof/>
            </w:rPr>
            <w:t>(Business Dictionary , 2019)</w:t>
          </w:r>
          <w:r>
            <w:fldChar w:fldCharType="end"/>
          </w:r>
        </w:sdtContent>
      </w:sdt>
      <w:r>
        <w:t xml:space="preserve">. </w:t>
      </w:r>
    </w:p>
    <w:p w14:paraId="07CAAC3E" w14:textId="77C6ACDD" w:rsidR="00A65EE5" w:rsidRDefault="00A65EE5" w:rsidP="00117623">
      <w:pPr>
        <w:pStyle w:val="ListParagraph"/>
        <w:spacing w:line="480" w:lineRule="auto"/>
        <w:ind w:left="2160"/>
        <w:jc w:val="both"/>
      </w:pPr>
      <w:r>
        <w:t>As the business dictionary states, stake holders have direct effects on the business. Hi</w:t>
      </w:r>
      <w:r w:rsidR="00E23A1A">
        <w:t>u</w:t>
      </w:r>
      <w:r>
        <w:t>t Jeans stakeholders are the intermediaries, local communities and government themselves. These are the people who will have direct impacts on the company, Hi</w:t>
      </w:r>
      <w:r w:rsidR="00E23A1A">
        <w:t>u</w:t>
      </w:r>
      <w:r>
        <w:t xml:space="preserve">t Jean’s ensure that all their stakeholders are committed into their vison. They ensure that all stakeholders are loyal and trust worthy, this is because it can be a risk entering a saturated market such as jeans. </w:t>
      </w:r>
    </w:p>
    <w:p w14:paraId="1508E2CA" w14:textId="10F111D0" w:rsidR="00AD666D" w:rsidRDefault="00AD666D" w:rsidP="00117623">
      <w:pPr>
        <w:pStyle w:val="ListParagraph"/>
        <w:spacing w:line="480" w:lineRule="auto"/>
        <w:ind w:left="2160"/>
        <w:jc w:val="both"/>
      </w:pPr>
    </w:p>
    <w:p w14:paraId="01B37926" w14:textId="7A3B32E3" w:rsidR="00AD666D" w:rsidRDefault="00AD666D" w:rsidP="00117623">
      <w:pPr>
        <w:pStyle w:val="Heading2"/>
        <w:numPr>
          <w:ilvl w:val="1"/>
          <w:numId w:val="2"/>
        </w:numPr>
        <w:spacing w:line="480" w:lineRule="auto"/>
      </w:pPr>
      <w:bookmarkStart w:id="10" w:name="_Toc7791600"/>
      <w:r>
        <w:t>Customer context</w:t>
      </w:r>
      <w:bookmarkEnd w:id="10"/>
    </w:p>
    <w:p w14:paraId="2123ECAB" w14:textId="32BA0CF9" w:rsidR="00AD666D" w:rsidRDefault="00AD666D" w:rsidP="00117623">
      <w:pPr>
        <w:pStyle w:val="ListParagraph"/>
        <w:spacing w:line="480" w:lineRule="auto"/>
        <w:ind w:left="1200"/>
      </w:pPr>
      <w:r>
        <w:t xml:space="preserve">“Customer context </w:t>
      </w:r>
      <w:r w:rsidR="002502CD">
        <w:t>including dimensions of segment characteristics; levels of awareness, perception and attitudes towards the brand or organisation; level of involvement; types of perceived risk and influence of different members of the decision-making unit</w:t>
      </w:r>
      <w:r w:rsidR="004B0307">
        <w:t>”</w:t>
      </w:r>
      <w:sdt>
        <w:sdtPr>
          <w:id w:val="-581840430"/>
          <w:citation/>
        </w:sdtPr>
        <w:sdtContent>
          <w:r w:rsidR="004B0307">
            <w:fldChar w:fldCharType="begin"/>
          </w:r>
          <w:r w:rsidR="002B7359">
            <w:instrText xml:space="preserve">CITATION Cha163 \l 2057 </w:instrText>
          </w:r>
          <w:r w:rsidR="004B0307">
            <w:fldChar w:fldCharType="separate"/>
          </w:r>
          <w:r w:rsidR="002B7359">
            <w:rPr>
              <w:noProof/>
            </w:rPr>
            <w:t xml:space="preserve"> </w:t>
          </w:r>
          <w:r w:rsidR="002B7359" w:rsidRPr="002B7359">
            <w:rPr>
              <w:noProof/>
            </w:rPr>
            <w:t>(Chaffey &amp; Ellis-Chadwick, 2016)</w:t>
          </w:r>
          <w:r w:rsidR="004B0307">
            <w:fldChar w:fldCharType="end"/>
          </w:r>
        </w:sdtContent>
      </w:sdt>
      <w:r w:rsidR="004B0307">
        <w:t>.</w:t>
      </w:r>
      <w:r w:rsidR="002B7359">
        <w:t xml:space="preserve"> These components are what makes up the customer context, the customers have a massive influence in the business because they are what generates the profit, no customers </w:t>
      </w:r>
      <w:r w:rsidR="000B7818">
        <w:t xml:space="preserve">will </w:t>
      </w:r>
      <w:r w:rsidR="000B7818">
        <w:lastRenderedPageBreak/>
        <w:t>mean</w:t>
      </w:r>
      <w:r w:rsidR="002B7359">
        <w:t xml:space="preserve"> no money and with no money the business or company cannot thrive and progress. </w:t>
      </w:r>
    </w:p>
    <w:p w14:paraId="389C7F89" w14:textId="77777777" w:rsidR="00AD666D" w:rsidRPr="00AD666D" w:rsidRDefault="00AD666D" w:rsidP="00117623">
      <w:pPr>
        <w:pStyle w:val="ListParagraph"/>
        <w:spacing w:line="480" w:lineRule="auto"/>
        <w:ind w:left="1200"/>
      </w:pPr>
    </w:p>
    <w:p w14:paraId="2609546A" w14:textId="2A3A6FA0" w:rsidR="00AD666D" w:rsidRDefault="00AD666D" w:rsidP="00117623">
      <w:pPr>
        <w:pStyle w:val="Heading2"/>
        <w:spacing w:line="480" w:lineRule="auto"/>
        <w:jc w:val="both"/>
      </w:pPr>
      <w:bookmarkStart w:id="11" w:name="_Toc7791601"/>
      <w:r>
        <w:t>2.2.1 Customer</w:t>
      </w:r>
      <w:r w:rsidR="002B7359">
        <w:t xml:space="preserve"> </w:t>
      </w:r>
      <w:r>
        <w:t>segmentation</w:t>
      </w:r>
      <w:bookmarkEnd w:id="11"/>
    </w:p>
    <w:p w14:paraId="1A34FEAE" w14:textId="1F9C0C9E" w:rsidR="002B7359" w:rsidRDefault="00AD666D" w:rsidP="00117623">
      <w:pPr>
        <w:spacing w:line="480" w:lineRule="auto"/>
        <w:jc w:val="both"/>
      </w:pPr>
      <w:r>
        <w:t>“Demographic segmentation – Dividing the market in groups based on demographic variables such as age, gender, family size, family life cycle, income, occupation, education, religion, race, generation and nationality”</w:t>
      </w:r>
      <w:sdt>
        <w:sdtPr>
          <w:id w:val="-192000802"/>
          <w:citation/>
        </w:sdtPr>
        <w:sdtContent>
          <w:r>
            <w:fldChar w:fldCharType="begin"/>
          </w:r>
          <w:r w:rsidR="002B7359">
            <w:instrText xml:space="preserve">CITATION Kot08 \l 2057 </w:instrText>
          </w:r>
          <w:r>
            <w:fldChar w:fldCharType="separate"/>
          </w:r>
          <w:r w:rsidR="002B7359">
            <w:rPr>
              <w:noProof/>
            </w:rPr>
            <w:t xml:space="preserve"> </w:t>
          </w:r>
          <w:r w:rsidR="002B7359" w:rsidRPr="002B7359">
            <w:rPr>
              <w:noProof/>
            </w:rPr>
            <w:t>(Kotler, et al., 2008)</w:t>
          </w:r>
          <w:r>
            <w:fldChar w:fldCharType="end"/>
          </w:r>
        </w:sdtContent>
      </w:sdt>
      <w:r>
        <w:t xml:space="preserve">. </w:t>
      </w:r>
      <w:r w:rsidR="002502CD">
        <w:t>There are many different types of customers. Ensuring you try to appeal to the mass market is key, this makes your customer pool vast therefore meaning more potential customers. Hi</w:t>
      </w:r>
      <w:r w:rsidR="00E23A1A">
        <w:t>u</w:t>
      </w:r>
      <w:r w:rsidR="002502CD">
        <w:t>t Jeans is a premium jean company therefore their customer base is a very selective group of individuals, this means that they may need the higher amount of disposable income rather than the average person’s amount. This is where the segmentation of customers come into account because Hi</w:t>
      </w:r>
      <w:r w:rsidR="00E23A1A">
        <w:t>u</w:t>
      </w:r>
      <w:r w:rsidR="002502CD">
        <w:t xml:space="preserve">t jeans have cut out people who may not have a high disposable income meaning the customers become more specific. </w:t>
      </w:r>
      <w:r w:rsidR="002B7359">
        <w:t>Loyalty comes in play when being involved directly with customers. “Customers can be loyal to one brand, loyal to a set of brands or brand-switcher”.</w:t>
      </w:r>
      <w:sdt>
        <w:sdtPr>
          <w:id w:val="-1870825181"/>
          <w:citation/>
        </w:sdtPr>
        <w:sdtContent>
          <w:r w:rsidR="002B7359">
            <w:fldChar w:fldCharType="begin"/>
          </w:r>
          <w:r w:rsidR="002B7359">
            <w:instrText xml:space="preserve"> CITATION DeP10 \l 2057 </w:instrText>
          </w:r>
          <w:r w:rsidR="002B7359">
            <w:fldChar w:fldCharType="separate"/>
          </w:r>
          <w:r w:rsidR="002B7359">
            <w:rPr>
              <w:noProof/>
            </w:rPr>
            <w:t xml:space="preserve"> </w:t>
          </w:r>
          <w:r w:rsidR="002B7359" w:rsidRPr="002B7359">
            <w:rPr>
              <w:noProof/>
            </w:rPr>
            <w:t>(De Pelsmacker, et al., 2010)</w:t>
          </w:r>
          <w:r w:rsidR="002B7359">
            <w:fldChar w:fldCharType="end"/>
          </w:r>
        </w:sdtContent>
      </w:sdt>
      <w:r w:rsidR="002B7359">
        <w:t>.</w:t>
      </w:r>
      <w:r w:rsidR="00BC11B5">
        <w:t xml:space="preserve"> </w:t>
      </w:r>
      <w:r w:rsidR="008C76BF">
        <w:t xml:space="preserve"> Jeans have become such a crucial item for people’s wardrobes. A lot of customers will spend a lot of time to ensure that the jeans they choose is appropriate for them. </w:t>
      </w:r>
      <w:r w:rsidR="00520CEF">
        <w:t>Therefore, Hi</w:t>
      </w:r>
      <w:r w:rsidR="00E23A1A">
        <w:t>u</w:t>
      </w:r>
      <w:r w:rsidR="00520CEF">
        <w:t xml:space="preserve">t understands this, that’s why they try to offer the best quality of jeans for the best price they see fit. </w:t>
      </w:r>
    </w:p>
    <w:p w14:paraId="6EF36B69" w14:textId="26907750" w:rsidR="002B7359" w:rsidRDefault="002B7359" w:rsidP="00117623">
      <w:pPr>
        <w:spacing w:line="480" w:lineRule="auto"/>
        <w:jc w:val="both"/>
      </w:pPr>
    </w:p>
    <w:p w14:paraId="0F3DFD26" w14:textId="58256069" w:rsidR="000B7818" w:rsidRDefault="000B7818" w:rsidP="00117623">
      <w:pPr>
        <w:spacing w:line="480" w:lineRule="auto"/>
        <w:jc w:val="both"/>
      </w:pPr>
    </w:p>
    <w:p w14:paraId="2CF09288" w14:textId="77777777" w:rsidR="000B7818" w:rsidRDefault="000B7818" w:rsidP="00117623">
      <w:pPr>
        <w:spacing w:line="480" w:lineRule="auto"/>
        <w:jc w:val="both"/>
      </w:pPr>
    </w:p>
    <w:p w14:paraId="169498C0" w14:textId="0DDC9F1B" w:rsidR="002B7359" w:rsidRDefault="002B7359" w:rsidP="00117623">
      <w:pPr>
        <w:spacing w:line="480" w:lineRule="auto"/>
        <w:jc w:val="both"/>
      </w:pPr>
    </w:p>
    <w:p w14:paraId="63D094DD" w14:textId="4101625B" w:rsidR="002B7359" w:rsidRDefault="002B7359" w:rsidP="00117623">
      <w:pPr>
        <w:pStyle w:val="Heading2"/>
        <w:numPr>
          <w:ilvl w:val="1"/>
          <w:numId w:val="2"/>
        </w:numPr>
        <w:spacing w:line="480" w:lineRule="auto"/>
      </w:pPr>
      <w:bookmarkStart w:id="12" w:name="_Toc7791602"/>
      <w:r>
        <w:lastRenderedPageBreak/>
        <w:t>Internal Context</w:t>
      </w:r>
      <w:bookmarkEnd w:id="12"/>
      <w:r>
        <w:t xml:space="preserve"> </w:t>
      </w:r>
    </w:p>
    <w:p w14:paraId="2AE38744" w14:textId="6BF11E30" w:rsidR="0050266D" w:rsidRPr="0050266D" w:rsidRDefault="0050266D" w:rsidP="00117623">
      <w:pPr>
        <w:spacing w:line="480" w:lineRule="auto"/>
      </w:pPr>
      <w:r>
        <w:t>Internal context is all factors that may affect a business internally.</w:t>
      </w:r>
    </w:p>
    <w:p w14:paraId="0B8205DD" w14:textId="0B6C7B48" w:rsidR="002B7359" w:rsidRDefault="002B7359" w:rsidP="00117623">
      <w:pPr>
        <w:spacing w:line="480" w:lineRule="auto"/>
        <w:jc w:val="both"/>
      </w:pPr>
      <w:r>
        <w:t>“Internal context including financial constraints; organisation identify; culture, value and beliefs; marketing expertise; agency availability and suitability”</w:t>
      </w:r>
      <w:sdt>
        <w:sdtPr>
          <w:id w:val="-409086095"/>
          <w:citation/>
        </w:sdtPr>
        <w:sdtContent>
          <w:r>
            <w:fldChar w:fldCharType="begin"/>
          </w:r>
          <w:r>
            <w:instrText xml:space="preserve"> CITATION Cha164 \l 2057 </w:instrText>
          </w:r>
          <w:r>
            <w:fldChar w:fldCharType="separate"/>
          </w:r>
          <w:r>
            <w:rPr>
              <w:noProof/>
            </w:rPr>
            <w:t xml:space="preserve"> </w:t>
          </w:r>
          <w:r w:rsidRPr="002B7359">
            <w:rPr>
              <w:noProof/>
            </w:rPr>
            <w:t>(Chaffey &amp; Ellis- Chadwick, 2016)</w:t>
          </w:r>
          <w:r>
            <w:fldChar w:fldCharType="end"/>
          </w:r>
        </w:sdtContent>
      </w:sdt>
      <w:r>
        <w:t xml:space="preserve">.  These are all the factors that influence how risks and goals are managed or achieved. </w:t>
      </w:r>
    </w:p>
    <w:p w14:paraId="5BC22E6E" w14:textId="77777777" w:rsidR="002B7359" w:rsidRPr="002B7359" w:rsidRDefault="002B7359" w:rsidP="00117623">
      <w:pPr>
        <w:spacing w:line="480" w:lineRule="auto"/>
        <w:jc w:val="both"/>
      </w:pPr>
    </w:p>
    <w:p w14:paraId="19F20BEA" w14:textId="5A6813A1" w:rsidR="002B7359" w:rsidRDefault="002B7359" w:rsidP="00117623">
      <w:pPr>
        <w:pStyle w:val="Heading2"/>
        <w:numPr>
          <w:ilvl w:val="2"/>
          <w:numId w:val="2"/>
        </w:numPr>
        <w:spacing w:line="480" w:lineRule="auto"/>
      </w:pPr>
      <w:bookmarkStart w:id="13" w:name="_Toc7791603"/>
      <w:r>
        <w:t>Hi</w:t>
      </w:r>
      <w:r w:rsidR="00E23A1A">
        <w:t>u</w:t>
      </w:r>
      <w:r>
        <w:t>t Jeans Internal Context</w:t>
      </w:r>
      <w:bookmarkEnd w:id="13"/>
    </w:p>
    <w:p w14:paraId="1624475C" w14:textId="3214423C" w:rsidR="002B7359" w:rsidRDefault="002B7359" w:rsidP="00117623">
      <w:pPr>
        <w:spacing w:line="480" w:lineRule="auto"/>
        <w:ind w:left="1440"/>
      </w:pPr>
      <w:r>
        <w:t>Hi</w:t>
      </w:r>
      <w:r w:rsidR="00E23A1A">
        <w:t>u</w:t>
      </w:r>
      <w:r>
        <w:t xml:space="preserve">t Jeans internal context would be their financial teams, distribution teams, management, promotions, law and internal stakeholders. These are the assets, liabilities and strengths that affect the business internally. These components are very vital because these sections are what help keep the business running smoothly and help to keep it afloat. Without one of these components everything else falls apart. By analysing these </w:t>
      </w:r>
      <w:r w:rsidR="00BC11B5">
        <w:t>carefully,</w:t>
      </w:r>
      <w:r>
        <w:t xml:space="preserve"> you can help to see where the business is going, therefore it can help to create or achieve goals or eliminate risks. </w:t>
      </w:r>
      <w:r w:rsidR="0050266D">
        <w:t>Hi</w:t>
      </w:r>
      <w:r w:rsidR="00E23A1A">
        <w:t>u</w:t>
      </w:r>
      <w:r w:rsidR="0050266D">
        <w:t xml:space="preserve">t jeans isn’t a very large business therefore they don’t have access to endless pots of money, this means that </w:t>
      </w:r>
      <w:r w:rsidR="00E23A1A">
        <w:t>their</w:t>
      </w:r>
      <w:r w:rsidR="0050266D">
        <w:t xml:space="preserve"> stakeholders are considerably smaller than other brands such as Levi’s or Calvin Klein. A problem that’s been outlined is that t</w:t>
      </w:r>
      <w:r w:rsidR="00BC11B5">
        <w:t>hey are very poor at internal communication</w:t>
      </w:r>
      <w:r w:rsidR="0050266D">
        <w:t xml:space="preserve">s. This can have damaging effects on the business if they aren’t communication properly. </w:t>
      </w:r>
    </w:p>
    <w:p w14:paraId="2F4FBDE5" w14:textId="243244F3" w:rsidR="0050266D" w:rsidRDefault="0050266D" w:rsidP="00117623">
      <w:pPr>
        <w:spacing w:line="480" w:lineRule="auto"/>
        <w:ind w:left="1440"/>
      </w:pPr>
    </w:p>
    <w:p w14:paraId="378BD414" w14:textId="77777777" w:rsidR="000B7818" w:rsidRDefault="000B7818" w:rsidP="00117623">
      <w:pPr>
        <w:spacing w:line="480" w:lineRule="auto"/>
        <w:ind w:left="1440"/>
      </w:pPr>
    </w:p>
    <w:p w14:paraId="2C9BC9BD" w14:textId="172A3F89" w:rsidR="0050266D" w:rsidRDefault="0050266D" w:rsidP="00117623">
      <w:pPr>
        <w:pStyle w:val="Heading2"/>
        <w:numPr>
          <w:ilvl w:val="2"/>
          <w:numId w:val="2"/>
        </w:numPr>
        <w:spacing w:line="480" w:lineRule="auto"/>
        <w:jc w:val="both"/>
      </w:pPr>
      <w:bookmarkStart w:id="14" w:name="_Toc7791604"/>
      <w:r>
        <w:lastRenderedPageBreak/>
        <w:t>E</w:t>
      </w:r>
      <w:r w:rsidR="00FB0B21">
        <w:t>x</w:t>
      </w:r>
      <w:r>
        <w:t>ternal Context</w:t>
      </w:r>
      <w:bookmarkEnd w:id="14"/>
    </w:p>
    <w:p w14:paraId="214F0015" w14:textId="6FE76621" w:rsidR="0050266D" w:rsidRDefault="0050266D" w:rsidP="00117623">
      <w:pPr>
        <w:spacing w:line="480" w:lineRule="auto"/>
        <w:jc w:val="both"/>
      </w:pPr>
      <w:r>
        <w:t>The external context is factors that affect the business on the outside.</w:t>
      </w:r>
    </w:p>
    <w:p w14:paraId="1B45FC12" w14:textId="181B307F" w:rsidR="0050266D" w:rsidRPr="0050266D" w:rsidRDefault="0050266D" w:rsidP="00117623">
      <w:pPr>
        <w:spacing w:line="480" w:lineRule="auto"/>
        <w:jc w:val="both"/>
      </w:pPr>
      <w:r>
        <w:t>“External context including key stakeholder; communications and needs; social, political, economic, legal and technological restraints and opportunities”</w:t>
      </w:r>
      <w:sdt>
        <w:sdtPr>
          <w:id w:val="869645354"/>
          <w:citation/>
        </w:sdtPr>
        <w:sdtContent>
          <w:r>
            <w:fldChar w:fldCharType="begin"/>
          </w:r>
          <w:r>
            <w:instrText xml:space="preserve"> CITATION Cha163 \l 2057 </w:instrText>
          </w:r>
          <w:r>
            <w:fldChar w:fldCharType="separate"/>
          </w:r>
          <w:r>
            <w:rPr>
              <w:noProof/>
            </w:rPr>
            <w:t xml:space="preserve"> </w:t>
          </w:r>
          <w:r w:rsidRPr="0050266D">
            <w:rPr>
              <w:noProof/>
            </w:rPr>
            <w:t>(Chaffey &amp; Ellis-Chadwick, 2016)</w:t>
          </w:r>
          <w:r>
            <w:fldChar w:fldCharType="end"/>
          </w:r>
        </w:sdtContent>
      </w:sdt>
      <w:r>
        <w:t xml:space="preserve">. Chaffey outlines the external factors that affect businesses. </w:t>
      </w:r>
    </w:p>
    <w:p w14:paraId="7B6EE1A8" w14:textId="32C3015B" w:rsidR="0050266D" w:rsidRDefault="0050266D" w:rsidP="00117623">
      <w:pPr>
        <w:pStyle w:val="Heading2"/>
        <w:numPr>
          <w:ilvl w:val="2"/>
          <w:numId w:val="2"/>
        </w:numPr>
        <w:spacing w:line="480" w:lineRule="auto"/>
        <w:jc w:val="both"/>
      </w:pPr>
      <w:bookmarkStart w:id="15" w:name="_Toc7791605"/>
      <w:r>
        <w:t>Hi</w:t>
      </w:r>
      <w:r w:rsidR="00E23A1A">
        <w:t>u</w:t>
      </w:r>
      <w:r>
        <w:t>t Jeans external context</w:t>
      </w:r>
      <w:bookmarkEnd w:id="15"/>
      <w:r>
        <w:t xml:space="preserve"> </w:t>
      </w:r>
    </w:p>
    <w:p w14:paraId="07C35CD9" w14:textId="61E34F7A" w:rsidR="0050266D" w:rsidRDefault="008C76BF" w:rsidP="00117623">
      <w:pPr>
        <w:pStyle w:val="ListParagraph"/>
        <w:spacing w:line="480" w:lineRule="auto"/>
        <w:jc w:val="both"/>
      </w:pPr>
      <w:r>
        <w:t>The external factors that affect Hi</w:t>
      </w:r>
      <w:r w:rsidR="00E23A1A">
        <w:t>u</w:t>
      </w:r>
      <w:r>
        <w:t xml:space="preserve">t jeans will be things such as inflation, political and any new legal regulations that may come in. A major factor is are people buying jeans or do people even have money to buy jeans? If people aren’t in need of </w:t>
      </w:r>
      <w:r w:rsidR="00520CEF">
        <w:t>jeans,</w:t>
      </w:r>
      <w:r>
        <w:t xml:space="preserve"> they won</w:t>
      </w:r>
      <w:r w:rsidR="00520CEF">
        <w:t>’</w:t>
      </w:r>
      <w:r>
        <w:t xml:space="preserve">t go wasting money on something they don’t need. </w:t>
      </w:r>
      <w:r w:rsidR="00520CEF">
        <w:t>Therefore,</w:t>
      </w:r>
      <w:r>
        <w:t xml:space="preserve"> Hi</w:t>
      </w:r>
      <w:r w:rsidR="00E23A1A">
        <w:t>u</w:t>
      </w:r>
      <w:r>
        <w:t xml:space="preserve">t jeans will need to be keeping a close eye on the demand for jeans. </w:t>
      </w:r>
      <w:r w:rsidR="00520CEF">
        <w:t>As stated previously jeans have become a necessity to everyone’s wardrobe, meaning the demand for them is still high but the market is becoming more competitive. Social factors could affect Hi</w:t>
      </w:r>
      <w:r w:rsidR="00E23A1A">
        <w:t>u</w:t>
      </w:r>
      <w:r w:rsidR="00520CEF">
        <w:t xml:space="preserve">t in the sense of the type of jeans being offered and the age range they’re being marketed too. Commonly the older generation tend to wear your straight cut style of jeans, whereas the younger generation tends </w:t>
      </w:r>
      <w:r w:rsidR="009D7BD5">
        <w:t>to wear more distressed types of jeans. Hi</w:t>
      </w:r>
      <w:r w:rsidR="00E23A1A">
        <w:t>u</w:t>
      </w:r>
      <w:r w:rsidR="009D7BD5">
        <w:t xml:space="preserve">t will need to ensure they’re keeping an eye on their demographic and forecast through the year. </w:t>
      </w:r>
    </w:p>
    <w:p w14:paraId="407D8EF7" w14:textId="22563266" w:rsidR="009D7BD5" w:rsidRDefault="009D7BD5" w:rsidP="00117623">
      <w:pPr>
        <w:pStyle w:val="ListParagraph"/>
        <w:spacing w:line="480" w:lineRule="auto"/>
        <w:jc w:val="both"/>
      </w:pPr>
    </w:p>
    <w:p w14:paraId="4AFD8D05" w14:textId="77777777" w:rsidR="000B7818" w:rsidRDefault="000B7818" w:rsidP="00117623">
      <w:pPr>
        <w:pStyle w:val="ListParagraph"/>
        <w:spacing w:line="480" w:lineRule="auto"/>
        <w:jc w:val="both"/>
      </w:pPr>
    </w:p>
    <w:p w14:paraId="38F948B4" w14:textId="77777777" w:rsidR="000B7818" w:rsidRDefault="000B7818" w:rsidP="00117623">
      <w:pPr>
        <w:pStyle w:val="ListParagraph"/>
        <w:spacing w:line="480" w:lineRule="auto"/>
        <w:jc w:val="both"/>
      </w:pPr>
    </w:p>
    <w:p w14:paraId="5FB5589F" w14:textId="77777777" w:rsidR="000B7818" w:rsidRDefault="000B7818" w:rsidP="00117623">
      <w:pPr>
        <w:pStyle w:val="ListParagraph"/>
        <w:spacing w:line="480" w:lineRule="auto"/>
        <w:jc w:val="both"/>
      </w:pPr>
    </w:p>
    <w:p w14:paraId="1AE5FAF2" w14:textId="77777777" w:rsidR="000B7818" w:rsidRDefault="000B7818" w:rsidP="00117623">
      <w:pPr>
        <w:pStyle w:val="ListParagraph"/>
        <w:spacing w:line="480" w:lineRule="auto"/>
        <w:jc w:val="both"/>
      </w:pPr>
    </w:p>
    <w:p w14:paraId="2EB2D300" w14:textId="77777777" w:rsidR="000B7818" w:rsidRDefault="000B7818" w:rsidP="00117623">
      <w:pPr>
        <w:pStyle w:val="ListParagraph"/>
        <w:spacing w:line="480" w:lineRule="auto"/>
        <w:jc w:val="both"/>
      </w:pPr>
    </w:p>
    <w:p w14:paraId="2A1F3236" w14:textId="03D8C965" w:rsidR="009D7BD5" w:rsidRDefault="009D7BD5" w:rsidP="00117623">
      <w:pPr>
        <w:pStyle w:val="ListParagraph"/>
        <w:spacing w:line="480" w:lineRule="auto"/>
        <w:jc w:val="both"/>
      </w:pPr>
      <w:r>
        <w:rPr>
          <w:noProof/>
        </w:rPr>
        <w:lastRenderedPageBreak/>
        <mc:AlternateContent>
          <mc:Choice Requires="wps">
            <w:drawing>
              <wp:anchor distT="0" distB="0" distL="114300" distR="114300" simplePos="0" relativeHeight="251669504" behindDoc="0" locked="0" layoutInCell="1" allowOverlap="1" wp14:anchorId="488CB109" wp14:editId="60F703B2">
                <wp:simplePos x="0" y="0"/>
                <wp:positionH relativeFrom="column">
                  <wp:posOffset>3211032</wp:posOffset>
                </wp:positionH>
                <wp:positionV relativeFrom="paragraph">
                  <wp:posOffset>237948</wp:posOffset>
                </wp:positionV>
                <wp:extent cx="1701209" cy="893135"/>
                <wp:effectExtent l="0" t="0" r="13335" b="8890"/>
                <wp:wrapNone/>
                <wp:docPr id="11" name="Text Box 11"/>
                <wp:cNvGraphicFramePr/>
                <a:graphic xmlns:a="http://schemas.openxmlformats.org/drawingml/2006/main">
                  <a:graphicData uri="http://schemas.microsoft.com/office/word/2010/wordprocessingShape">
                    <wps:wsp>
                      <wps:cNvSpPr txBox="1"/>
                      <wps:spPr>
                        <a:xfrm>
                          <a:off x="0" y="0"/>
                          <a:ext cx="1701209" cy="893135"/>
                        </a:xfrm>
                        <a:prstGeom prst="rect">
                          <a:avLst/>
                        </a:prstGeom>
                        <a:solidFill>
                          <a:schemeClr val="lt1"/>
                        </a:solidFill>
                        <a:ln w="6350">
                          <a:solidFill>
                            <a:prstClr val="black"/>
                          </a:solidFill>
                        </a:ln>
                      </wps:spPr>
                      <wps:txbx>
                        <w:txbxContent>
                          <w:p w14:paraId="0D005351" w14:textId="39D5A998" w:rsidR="00FB0B21" w:rsidRDefault="00FB0B21" w:rsidP="009D7BD5">
                            <w:r>
                              <w:t xml:space="preserve">Economic - Community surrounding the business. Disposable income in the 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8CB109" id="_x0000_t202" coordsize="21600,21600" o:spt="202" path="m,l,21600r21600,l21600,xe">
                <v:stroke joinstyle="miter"/>
                <v:path gradientshapeok="t" o:connecttype="rect"/>
              </v:shapetype>
              <v:shape id="Text Box 11" o:spid="_x0000_s1026" type="#_x0000_t202" style="position:absolute;left:0;text-align:left;margin-left:252.85pt;margin-top:18.75pt;width:133.95pt;height:70.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" fillcolor="white [3201]" strokeweight=".5pt">
                <v:textbox>
                  <w:txbxContent>
                    <w:p w14:paraId="0D005351" w14:textId="39D5A998" w:rsidR="00FB0B21" w:rsidRDefault="00FB0B21" w:rsidP="009D7BD5">
                      <w:r>
                        <w:t xml:space="preserve">Economic - Community surrounding the business. Disposable income in the area. </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362792B4" wp14:editId="126B705C">
                <wp:simplePos x="0" y="0"/>
                <wp:positionH relativeFrom="column">
                  <wp:posOffset>776177</wp:posOffset>
                </wp:positionH>
                <wp:positionV relativeFrom="paragraph">
                  <wp:posOffset>237948</wp:posOffset>
                </wp:positionV>
                <wp:extent cx="1552161" cy="818603"/>
                <wp:effectExtent l="0" t="0" r="10160" b="6985"/>
                <wp:wrapNone/>
                <wp:docPr id="9" name="Text Box 9"/>
                <wp:cNvGraphicFramePr/>
                <a:graphic xmlns:a="http://schemas.openxmlformats.org/drawingml/2006/main">
                  <a:graphicData uri="http://schemas.microsoft.com/office/word/2010/wordprocessingShape">
                    <wps:wsp>
                      <wps:cNvSpPr txBox="1"/>
                      <wps:spPr>
                        <a:xfrm>
                          <a:off x="0" y="0"/>
                          <a:ext cx="1552161" cy="818603"/>
                        </a:xfrm>
                        <a:prstGeom prst="rect">
                          <a:avLst/>
                        </a:prstGeom>
                        <a:solidFill>
                          <a:schemeClr val="lt1"/>
                        </a:solidFill>
                        <a:ln w="6350">
                          <a:solidFill>
                            <a:prstClr val="black"/>
                          </a:solidFill>
                        </a:ln>
                      </wps:spPr>
                      <wps:txbx>
                        <w:txbxContent>
                          <w:p w14:paraId="7639FCD7" w14:textId="07D681E4" w:rsidR="00FB0B21" w:rsidRDefault="00FB0B21" w:rsidP="009D7BD5">
                            <w:r>
                              <w:t xml:space="preserve">Political – Disposable income. Recession. legislations.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792B4" id="Text Box 9" o:spid="_x0000_s1027" type="#_x0000_t202" style="position:absolute;left:0;text-align:left;margin-left:61.1pt;margin-top:18.75pt;width:122.2pt;height:64.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" fillcolor="white [3201]" strokeweight=".5pt">
                <v:textbox>
                  <w:txbxContent>
                    <w:p w14:paraId="7639FCD7" w14:textId="07D681E4" w:rsidR="00FB0B21" w:rsidRDefault="00FB0B21" w:rsidP="009D7BD5">
                      <w:r>
                        <w:t xml:space="preserve">Political – Disposable income. Recession. legislations. </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5B633FE1" wp14:editId="575B1CBB">
                <wp:simplePos x="0" y="0"/>
                <wp:positionH relativeFrom="column">
                  <wp:posOffset>2785730</wp:posOffset>
                </wp:positionH>
                <wp:positionV relativeFrom="paragraph">
                  <wp:posOffset>142255</wp:posOffset>
                </wp:positionV>
                <wp:extent cx="0" cy="2881423"/>
                <wp:effectExtent l="0" t="0" r="12700" b="14605"/>
                <wp:wrapNone/>
                <wp:docPr id="12" name="Straight Connector 12"/>
                <wp:cNvGraphicFramePr/>
                <a:graphic xmlns:a="http://schemas.openxmlformats.org/drawingml/2006/main">
                  <a:graphicData uri="http://schemas.microsoft.com/office/word/2010/wordprocessingShape">
                    <wps:wsp>
                      <wps:cNvCnPr/>
                      <wps:spPr>
                        <a:xfrm>
                          <a:off x="0" y="0"/>
                          <a:ext cx="0" cy="288142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5A1471A" id="Straight Connector 12" o:spid="_x0000_s1026" style="position:absolute;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9.35pt,11.2pt" to="219.35pt,238.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" strokecolor="black [3200]" strokeweight=".5pt">
                <v:stroke joinstyle="miter"/>
              </v:line>
            </w:pict>
          </mc:Fallback>
        </mc:AlternateContent>
      </w:r>
    </w:p>
    <w:p w14:paraId="7483B936" w14:textId="56818412" w:rsidR="009D7BD5" w:rsidRDefault="009D7BD5" w:rsidP="00117623">
      <w:pPr>
        <w:pStyle w:val="Heading2"/>
        <w:spacing w:line="480" w:lineRule="auto"/>
      </w:pPr>
      <w:bookmarkStart w:id="16" w:name="_Toc7791606"/>
      <w:r>
        <w:t>2.3.4</w:t>
      </w:r>
      <w:bookmarkEnd w:id="16"/>
      <w:r>
        <w:t xml:space="preserve"> </w:t>
      </w:r>
    </w:p>
    <w:p w14:paraId="420B76AD" w14:textId="0F580EFE" w:rsidR="009D7BD5" w:rsidRPr="009D7BD5" w:rsidRDefault="009D7BD5" w:rsidP="00117623">
      <w:pPr>
        <w:spacing w:line="480" w:lineRule="auto"/>
      </w:pPr>
    </w:p>
    <w:p w14:paraId="13648EEE" w14:textId="34A99537" w:rsidR="0050266D" w:rsidRDefault="0050266D" w:rsidP="00117623">
      <w:pPr>
        <w:pStyle w:val="ListParagraph"/>
        <w:spacing w:line="480" w:lineRule="auto"/>
        <w:ind w:left="2160"/>
        <w:jc w:val="both"/>
      </w:pPr>
    </w:p>
    <w:p w14:paraId="3BED127E" w14:textId="07C0BC4E" w:rsidR="009D7BD5" w:rsidRDefault="009D7BD5" w:rsidP="00117623">
      <w:pPr>
        <w:pStyle w:val="ListParagraph"/>
        <w:spacing w:line="480" w:lineRule="auto"/>
        <w:ind w:left="2160"/>
        <w:jc w:val="both"/>
      </w:pPr>
    </w:p>
    <w:p w14:paraId="2B703A01" w14:textId="2305E1B9" w:rsidR="009D7BD5" w:rsidRDefault="009D7BD5" w:rsidP="00117623">
      <w:pPr>
        <w:pStyle w:val="ListParagraph"/>
        <w:spacing w:line="480" w:lineRule="auto"/>
        <w:ind w:left="2160"/>
        <w:jc w:val="both"/>
      </w:pPr>
      <w:r>
        <w:rPr>
          <w:noProof/>
        </w:rPr>
        <mc:AlternateContent>
          <mc:Choice Requires="wps">
            <w:drawing>
              <wp:anchor distT="0" distB="0" distL="114300" distR="114300" simplePos="0" relativeHeight="251671552" behindDoc="0" locked="0" layoutInCell="1" allowOverlap="1" wp14:anchorId="33B12E68" wp14:editId="5D6A06AD">
                <wp:simplePos x="0" y="0"/>
                <wp:positionH relativeFrom="column">
                  <wp:posOffset>839971</wp:posOffset>
                </wp:positionH>
                <wp:positionV relativeFrom="paragraph">
                  <wp:posOffset>61521</wp:posOffset>
                </wp:positionV>
                <wp:extent cx="3912767" cy="0"/>
                <wp:effectExtent l="0" t="0" r="12065" b="12700"/>
                <wp:wrapNone/>
                <wp:docPr id="14" name="Straight Connector 14"/>
                <wp:cNvGraphicFramePr/>
                <a:graphic xmlns:a="http://schemas.openxmlformats.org/drawingml/2006/main">
                  <a:graphicData uri="http://schemas.microsoft.com/office/word/2010/wordprocessingShape">
                    <wps:wsp>
                      <wps:cNvCnPr/>
                      <wps:spPr>
                        <a:xfrm flipH="1">
                          <a:off x="0" y="0"/>
                          <a:ext cx="39127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072C4BAE" id="Straight Connector 14" o:spid="_x0000_s1026" style="position:absolute;flip:x;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6.15pt,4.85pt" to="374.25pt,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" strokecolor="black [3200]" strokeweight=".5pt">
                <v:stroke joinstyle="miter"/>
              </v:line>
            </w:pict>
          </mc:Fallback>
        </mc:AlternateContent>
      </w:r>
    </w:p>
    <w:p w14:paraId="15FFC61F" w14:textId="5EAA1EF2" w:rsidR="009D7BD5" w:rsidRDefault="009D7BD5" w:rsidP="00117623">
      <w:pPr>
        <w:pStyle w:val="ListParagraph"/>
        <w:spacing w:line="480" w:lineRule="auto"/>
        <w:ind w:left="2160"/>
        <w:jc w:val="both"/>
      </w:pPr>
      <w:r>
        <w:rPr>
          <w:noProof/>
        </w:rPr>
        <mc:AlternateContent>
          <mc:Choice Requires="wps">
            <w:drawing>
              <wp:anchor distT="0" distB="0" distL="114300" distR="114300" simplePos="0" relativeHeight="251667456" behindDoc="0" locked="0" layoutInCell="1" allowOverlap="1" wp14:anchorId="65B7E520" wp14:editId="671AACFD">
                <wp:simplePos x="0" y="0"/>
                <wp:positionH relativeFrom="column">
                  <wp:posOffset>3211034</wp:posOffset>
                </wp:positionH>
                <wp:positionV relativeFrom="paragraph">
                  <wp:posOffset>69835</wp:posOffset>
                </wp:positionV>
                <wp:extent cx="1605516" cy="850265"/>
                <wp:effectExtent l="0" t="0" r="7620" b="13335"/>
                <wp:wrapNone/>
                <wp:docPr id="10" name="Text Box 10"/>
                <wp:cNvGraphicFramePr/>
                <a:graphic xmlns:a="http://schemas.openxmlformats.org/drawingml/2006/main">
                  <a:graphicData uri="http://schemas.microsoft.com/office/word/2010/wordprocessingShape">
                    <wps:wsp>
                      <wps:cNvSpPr txBox="1"/>
                      <wps:spPr>
                        <a:xfrm>
                          <a:off x="0" y="0"/>
                          <a:ext cx="1605516" cy="850265"/>
                        </a:xfrm>
                        <a:prstGeom prst="rect">
                          <a:avLst/>
                        </a:prstGeom>
                        <a:solidFill>
                          <a:schemeClr val="lt1"/>
                        </a:solidFill>
                        <a:ln w="6350">
                          <a:solidFill>
                            <a:prstClr val="black"/>
                          </a:solidFill>
                        </a:ln>
                      </wps:spPr>
                      <wps:txbx>
                        <w:txbxContent>
                          <w:p w14:paraId="303BF6D8" w14:textId="01A270E2" w:rsidR="00FB0B21" w:rsidRDefault="00FB0B21" w:rsidP="009D7BD5">
                            <w:r>
                              <w:t>Technological – Marketing. Social medias. E-market.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B7E520" id="Text Box 10" o:spid="_x0000_s1028" type="#_x0000_t202" style="position:absolute;left:0;text-align:left;margin-left:252.85pt;margin-top:5.5pt;width:126.4pt;height:66.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" fillcolor="white [3201]" strokeweight=".5pt">
                <v:textbox>
                  <w:txbxContent>
                    <w:p w14:paraId="303BF6D8" w14:textId="01A270E2" w:rsidR="00FB0B21" w:rsidRDefault="00FB0B21" w:rsidP="009D7BD5">
                      <w:r>
                        <w:t>Technological – Marketing. Social medias. E-market.</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796AF1F" wp14:editId="54D80921">
                <wp:simplePos x="0" y="0"/>
                <wp:positionH relativeFrom="column">
                  <wp:posOffset>839972</wp:posOffset>
                </wp:positionH>
                <wp:positionV relativeFrom="paragraph">
                  <wp:posOffset>69835</wp:posOffset>
                </wp:positionV>
                <wp:extent cx="1498999" cy="850605"/>
                <wp:effectExtent l="0" t="0" r="12700" b="13335"/>
                <wp:wrapNone/>
                <wp:docPr id="7" name="Text Box 7"/>
                <wp:cNvGraphicFramePr/>
                <a:graphic xmlns:a="http://schemas.openxmlformats.org/drawingml/2006/main">
                  <a:graphicData uri="http://schemas.microsoft.com/office/word/2010/wordprocessingShape">
                    <wps:wsp>
                      <wps:cNvSpPr txBox="1"/>
                      <wps:spPr>
                        <a:xfrm>
                          <a:off x="0" y="0"/>
                          <a:ext cx="1498999" cy="850605"/>
                        </a:xfrm>
                        <a:prstGeom prst="rect">
                          <a:avLst/>
                        </a:prstGeom>
                        <a:solidFill>
                          <a:schemeClr val="lt1"/>
                        </a:solidFill>
                        <a:ln w="6350">
                          <a:solidFill>
                            <a:prstClr val="black"/>
                          </a:solidFill>
                        </a:ln>
                      </wps:spPr>
                      <wps:txbx>
                        <w:txbxContent>
                          <w:p w14:paraId="10C402DE" w14:textId="126DE81E" w:rsidR="00FB0B21" w:rsidRDefault="00FB0B21">
                            <w:r>
                              <w:t xml:space="preserve">Social – Social trends. Fashionistas. Social influencers.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6AF1F" id="Text Box 7" o:spid="_x0000_s1029" type="#_x0000_t202" style="position:absolute;left:0;text-align:left;margin-left:66.15pt;margin-top:5.5pt;width:118.05pt;height:6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" fillcolor="white [3201]" strokeweight=".5pt">
                <v:textbox>
                  <w:txbxContent>
                    <w:p w14:paraId="10C402DE" w14:textId="126DE81E" w:rsidR="00FB0B21" w:rsidRDefault="00FB0B21">
                      <w:r>
                        <w:t xml:space="preserve">Social – Social trends. Fashionistas. Social influencers.  </w:t>
                      </w:r>
                    </w:p>
                  </w:txbxContent>
                </v:textbox>
              </v:shape>
            </w:pict>
          </mc:Fallback>
        </mc:AlternateContent>
      </w:r>
    </w:p>
    <w:p w14:paraId="59ABC524" w14:textId="2DB6D11E" w:rsidR="009D7BD5" w:rsidRDefault="009D7BD5" w:rsidP="00117623">
      <w:pPr>
        <w:pStyle w:val="ListParagraph"/>
        <w:spacing w:line="480" w:lineRule="auto"/>
        <w:ind w:left="2160"/>
        <w:jc w:val="both"/>
      </w:pPr>
    </w:p>
    <w:p w14:paraId="598139F9" w14:textId="34CC5454" w:rsidR="009D7BD5" w:rsidRDefault="009D7BD5" w:rsidP="00117623">
      <w:pPr>
        <w:pStyle w:val="ListParagraph"/>
        <w:spacing w:line="480" w:lineRule="auto"/>
        <w:ind w:left="2160"/>
        <w:jc w:val="both"/>
      </w:pPr>
    </w:p>
    <w:p w14:paraId="24A4E670" w14:textId="65291075" w:rsidR="009D7BD5" w:rsidRDefault="009D7BD5" w:rsidP="00117623">
      <w:pPr>
        <w:pStyle w:val="ListParagraph"/>
        <w:spacing w:line="480" w:lineRule="auto"/>
        <w:ind w:left="2160"/>
        <w:jc w:val="both"/>
      </w:pPr>
    </w:p>
    <w:p w14:paraId="73693410" w14:textId="78E7B9BE" w:rsidR="009D7BD5" w:rsidRDefault="009D7BD5" w:rsidP="00117623">
      <w:pPr>
        <w:pStyle w:val="ListParagraph"/>
        <w:spacing w:line="480" w:lineRule="auto"/>
        <w:ind w:left="2160"/>
        <w:jc w:val="both"/>
      </w:pPr>
    </w:p>
    <w:p w14:paraId="3AD8921F" w14:textId="77777777" w:rsidR="003B7A29" w:rsidRDefault="003B7A29" w:rsidP="00117623">
      <w:pPr>
        <w:spacing w:line="480" w:lineRule="auto"/>
        <w:jc w:val="both"/>
      </w:pPr>
    </w:p>
    <w:p w14:paraId="2A0CD998" w14:textId="396CE4E5" w:rsidR="00961683" w:rsidRDefault="00961683" w:rsidP="00117623">
      <w:pPr>
        <w:pStyle w:val="Heading1"/>
        <w:numPr>
          <w:ilvl w:val="0"/>
          <w:numId w:val="2"/>
        </w:numPr>
        <w:spacing w:line="480" w:lineRule="auto"/>
      </w:pPr>
      <w:bookmarkStart w:id="17" w:name="_Toc7791607"/>
      <w:r>
        <w:t>Marketing communications objectives</w:t>
      </w:r>
      <w:bookmarkEnd w:id="17"/>
      <w:r>
        <w:t xml:space="preserve"> </w:t>
      </w:r>
    </w:p>
    <w:p w14:paraId="04820B0B" w14:textId="4AE61596" w:rsidR="002B7359" w:rsidRDefault="003B7A29" w:rsidP="00117623">
      <w:pPr>
        <w:spacing w:line="480" w:lineRule="auto"/>
        <w:jc w:val="both"/>
      </w:pPr>
      <w:r>
        <w:t>Having marketing communication objectives is very crucial because Hi</w:t>
      </w:r>
      <w:r w:rsidR="00E23A1A">
        <w:t>u</w:t>
      </w:r>
      <w:r>
        <w:t>t</w:t>
      </w:r>
      <w:r w:rsidR="00E23A1A">
        <w:t>’</w:t>
      </w:r>
      <w:r>
        <w:t xml:space="preserve">s communications are very poor therefore an objective for them should be to improve the communication within the internal teams. “Marketing is the process of planning and executing the conception, pricing, promotion and distribution of ideas, goods and services” </w:t>
      </w:r>
      <w:sdt>
        <w:sdtPr>
          <w:id w:val="-58094134"/>
          <w:citation/>
        </w:sdtPr>
        <w:sdtContent>
          <w:r>
            <w:fldChar w:fldCharType="begin"/>
          </w:r>
          <w:r>
            <w:instrText xml:space="preserve"> CITATION Del10 \l 2057 </w:instrText>
          </w:r>
          <w:r>
            <w:fldChar w:fldCharType="separate"/>
          </w:r>
          <w:r w:rsidRPr="003B7A29">
            <w:rPr>
              <w:noProof/>
            </w:rPr>
            <w:t>(Del Pelsmacker, et al., 2010)</w:t>
          </w:r>
          <w:r>
            <w:fldChar w:fldCharType="end"/>
          </w:r>
        </w:sdtContent>
      </w:sdt>
      <w:r>
        <w:t>.  Hi</w:t>
      </w:r>
      <w:r w:rsidR="00E23A1A">
        <w:t>u</w:t>
      </w:r>
      <w:r>
        <w:t xml:space="preserve">t Jeans may need to draft up new objectives and strategies to help improve the communication internally. They only have 10 stakeholders within the company therefore they are a medium sized business, an objective could be to increase they’re following within the jean industry. This would help to improve figures all across the business. From profit figures, to popularity amongst stores. Having smart objectives can help to keep a business on track and can help them improve their company with the right help and mindset of the owner.  </w:t>
      </w:r>
    </w:p>
    <w:p w14:paraId="54237057" w14:textId="4CBC4FE1" w:rsidR="002B7359" w:rsidRDefault="002B7359" w:rsidP="00117623">
      <w:pPr>
        <w:spacing w:line="480" w:lineRule="auto"/>
        <w:jc w:val="both"/>
      </w:pPr>
    </w:p>
    <w:p w14:paraId="563F57C4" w14:textId="39A01A97" w:rsidR="001226C3" w:rsidRDefault="001226C3" w:rsidP="00117623">
      <w:pPr>
        <w:pStyle w:val="Heading2"/>
        <w:spacing w:line="480" w:lineRule="auto"/>
      </w:pPr>
      <w:bookmarkStart w:id="18" w:name="_Toc7791608"/>
      <w:r>
        <w:t>3.3 Marketing level</w:t>
      </w:r>
      <w:bookmarkEnd w:id="18"/>
      <w:r>
        <w:t xml:space="preserve"> </w:t>
      </w:r>
    </w:p>
    <w:p w14:paraId="4E28D8D7" w14:textId="1C39F22C" w:rsidR="001226C3" w:rsidRDefault="001226C3" w:rsidP="00117623">
      <w:pPr>
        <w:spacing w:line="480" w:lineRule="auto"/>
      </w:pPr>
      <w:r>
        <w:t>Hi</w:t>
      </w:r>
      <w:r w:rsidR="00E23A1A">
        <w:t>u</w:t>
      </w:r>
      <w:r>
        <w:t>t Jeans would need to increase their demand in their products for their market value to rise</w:t>
      </w:r>
      <w:r w:rsidR="00DC13A3">
        <w:t xml:space="preserve">. This would then generate more income which would then lead on to having more opportunities to expand and branch out to other stores. Higher demand leads to more profits, which means more disposable income. This can then go towards completing previous objectives set by the business. </w:t>
      </w:r>
    </w:p>
    <w:p w14:paraId="59FB155F" w14:textId="3F7540AF" w:rsidR="00DC13A3" w:rsidRDefault="00DC13A3" w:rsidP="00117623">
      <w:pPr>
        <w:pStyle w:val="Heading2"/>
        <w:spacing w:line="480" w:lineRule="auto"/>
      </w:pPr>
      <w:bookmarkStart w:id="19" w:name="_Toc7791609"/>
      <w:r>
        <w:t>3.4 Marketing communication level</w:t>
      </w:r>
      <w:bookmarkEnd w:id="19"/>
      <w:r>
        <w:t xml:space="preserve"> </w:t>
      </w:r>
    </w:p>
    <w:p w14:paraId="103F55D0" w14:textId="2C43A5A6" w:rsidR="00DC13A3" w:rsidRDefault="00DC13A3" w:rsidP="00117623">
      <w:pPr>
        <w:spacing w:line="480" w:lineRule="auto"/>
      </w:pPr>
      <w:r>
        <w:t>This would be helping to increase the level of communication through marketing. This could consist of raising awareness of Hi</w:t>
      </w:r>
      <w:r w:rsidR="00E23A1A">
        <w:t>u</w:t>
      </w:r>
      <w:r>
        <w:t>t Jeans through marketing campaigns and adverts. This could be posting adverts around the local area (Cardigan). These could help to boost interest in the company. Could help improve statistics. According to the BBC’s article on Hi</w:t>
      </w:r>
      <w:r w:rsidR="00E23A1A">
        <w:t>u</w:t>
      </w:r>
      <w:r>
        <w:t xml:space="preserve">t Jeans it takes them 1hr and 10 minutes to manufacture a single pair of jeans, therefore they could potentially cut this time down 1hr. </w:t>
      </w:r>
      <w:sdt>
        <w:sdtPr>
          <w:id w:val="-789280850"/>
          <w:citation/>
        </w:sdtPr>
        <w:sdtContent>
          <w:r>
            <w:fldChar w:fldCharType="begin"/>
          </w:r>
          <w:r>
            <w:instrText xml:space="preserve"> CITATION WWW17 \l 2057 </w:instrText>
          </w:r>
          <w:r>
            <w:fldChar w:fldCharType="separate"/>
          </w:r>
          <w:r w:rsidRPr="00DC13A3">
            <w:rPr>
              <w:noProof/>
            </w:rPr>
            <w:t>(WWW.BBC.co.uk, 2017)</w:t>
          </w:r>
          <w:r>
            <w:fldChar w:fldCharType="end"/>
          </w:r>
        </w:sdtContent>
      </w:sdt>
      <w:r>
        <w:t xml:space="preserve">. </w:t>
      </w:r>
      <w:r w:rsidR="00C13861">
        <w:t xml:space="preserve">This would be a beneficial objective for the company due to the communication of the manufacturing time being lowered. </w:t>
      </w:r>
    </w:p>
    <w:p w14:paraId="3A36A1C7" w14:textId="5E2F51FA" w:rsidR="001F52B2" w:rsidRDefault="001F52B2" w:rsidP="00117623">
      <w:pPr>
        <w:spacing w:line="480" w:lineRule="auto"/>
      </w:pPr>
    </w:p>
    <w:p w14:paraId="5868C1DB" w14:textId="45E1C6D3" w:rsidR="001F52B2" w:rsidRDefault="001F52B2" w:rsidP="00117623">
      <w:pPr>
        <w:spacing w:line="480" w:lineRule="auto"/>
      </w:pPr>
    </w:p>
    <w:p w14:paraId="01956572" w14:textId="5B618341" w:rsidR="001F52B2" w:rsidRDefault="001F52B2" w:rsidP="00117623">
      <w:pPr>
        <w:spacing w:line="480" w:lineRule="auto"/>
      </w:pPr>
    </w:p>
    <w:p w14:paraId="46F54156" w14:textId="49D854B0" w:rsidR="001F52B2" w:rsidRDefault="001F52B2" w:rsidP="00117623">
      <w:pPr>
        <w:spacing w:line="480" w:lineRule="auto"/>
      </w:pPr>
    </w:p>
    <w:p w14:paraId="0B35B29E" w14:textId="77777777" w:rsidR="001F52B2" w:rsidRDefault="001F52B2" w:rsidP="00117623">
      <w:pPr>
        <w:spacing w:line="480" w:lineRule="auto"/>
      </w:pPr>
    </w:p>
    <w:p w14:paraId="52B3BED7" w14:textId="54AD208F" w:rsidR="00C13861" w:rsidRDefault="00C13861" w:rsidP="00117623">
      <w:pPr>
        <w:spacing w:line="480" w:lineRule="auto"/>
      </w:pPr>
    </w:p>
    <w:p w14:paraId="4551E0A2" w14:textId="1B9FD76A" w:rsidR="00C13861" w:rsidRDefault="00C13861" w:rsidP="00117623">
      <w:pPr>
        <w:pStyle w:val="Heading2"/>
        <w:spacing w:line="480" w:lineRule="auto"/>
      </w:pPr>
      <w:bookmarkStart w:id="20" w:name="_Toc7791610"/>
      <w:r>
        <w:lastRenderedPageBreak/>
        <w:t>3.</w:t>
      </w:r>
      <w:r w:rsidR="00E152FB">
        <w:t>4.1</w:t>
      </w:r>
      <w:r>
        <w:t xml:space="preserve"> Internal communications</w:t>
      </w:r>
      <w:bookmarkEnd w:id="20"/>
    </w:p>
    <w:p w14:paraId="0E3FB229" w14:textId="0AEE1B5E" w:rsidR="00C13861" w:rsidRDefault="00C13861" w:rsidP="00117623">
      <w:pPr>
        <w:spacing w:line="480" w:lineRule="auto"/>
      </w:pPr>
      <w:r>
        <w:t>Internally communications have already been stated as a problem within Hi</w:t>
      </w:r>
      <w:r w:rsidR="00BD4480">
        <w:t>u</w:t>
      </w:r>
      <w:r>
        <w:t xml:space="preserve">t Jeans. “It is clear that the effective use of expressive communication within organizations </w:t>
      </w:r>
      <w:r w:rsidR="00FC485E">
        <w:t xml:space="preserve">requires certain conditions, for example appropriate social and cultural norms” </w:t>
      </w:r>
      <w:sdt>
        <w:sdtPr>
          <w:id w:val="998779287"/>
          <w:citation/>
        </w:sdtPr>
        <w:sdtContent>
          <w:r w:rsidR="00FC485E">
            <w:fldChar w:fldCharType="begin"/>
          </w:r>
          <w:r w:rsidR="00FC485E">
            <w:instrText xml:space="preserve"> CITATION Osu07 \l 2057 </w:instrText>
          </w:r>
          <w:r w:rsidR="00FC485E">
            <w:fldChar w:fldCharType="separate"/>
          </w:r>
          <w:r w:rsidR="00FC485E" w:rsidRPr="00FC485E">
            <w:rPr>
              <w:noProof/>
            </w:rPr>
            <w:t>(O'sullivan, 2007)</w:t>
          </w:r>
          <w:r w:rsidR="00FC485E">
            <w:fldChar w:fldCharType="end"/>
          </w:r>
        </w:sdtContent>
      </w:sdt>
      <w:r w:rsidR="00FC485E">
        <w:t xml:space="preserve">. </w:t>
      </w:r>
      <w:r w:rsidR="000B7818">
        <w:t>These conditions need to be met to have cooperative communication throughout the business. The team in Hi</w:t>
      </w:r>
      <w:r w:rsidR="00BD4480">
        <w:t>u</w:t>
      </w:r>
      <w:r w:rsidR="000B7818">
        <w:t>t Jeans is a very small and tight work force therefore the social interactions through the business should be common and regular but there seems to be an error somewhere when communicating integrally amongst one another.</w:t>
      </w:r>
    </w:p>
    <w:p w14:paraId="5700B9CC" w14:textId="6E6CF334" w:rsidR="00F404C1" w:rsidRDefault="00F404C1" w:rsidP="00117623">
      <w:pPr>
        <w:spacing w:line="480" w:lineRule="auto"/>
      </w:pPr>
    </w:p>
    <w:p w14:paraId="64BAFC70" w14:textId="38E10FA5" w:rsidR="00F404C1" w:rsidRDefault="00E152FB" w:rsidP="00117623">
      <w:pPr>
        <w:pStyle w:val="Heading2"/>
        <w:spacing w:line="480" w:lineRule="auto"/>
      </w:pPr>
      <w:bookmarkStart w:id="21" w:name="_Toc7791611"/>
      <w:r>
        <w:t>3.5</w:t>
      </w:r>
      <w:r w:rsidR="00F404C1">
        <w:t xml:space="preserve"> Positioning</w:t>
      </w:r>
      <w:bookmarkEnd w:id="21"/>
      <w:r w:rsidR="00F404C1">
        <w:t xml:space="preserve"> </w:t>
      </w:r>
    </w:p>
    <w:p w14:paraId="3E837C4E" w14:textId="172C2F21" w:rsidR="00E152FB" w:rsidRDefault="007C5D9E" w:rsidP="00117623">
      <w:pPr>
        <w:spacing w:line="480" w:lineRule="auto"/>
      </w:pPr>
      <w:r>
        <w:t xml:space="preserve">The position of the company is based on the customers views and values not the company. It is in the customers hands where a company is based, therefore this is why customers ensure their brands have a positive image to try and entice new customers in and raise the position of the company. The position decides on how a business should market their brand to customers, this helps to develop an image. The image of the product is created based around </w:t>
      </w:r>
      <w:r w:rsidR="00991C63">
        <w:t>its</w:t>
      </w:r>
      <w:r>
        <w:t xml:space="preserve"> audience. </w:t>
      </w:r>
      <w:r w:rsidR="000C215D">
        <w:t xml:space="preserve">“Positioning is the process whereby the brand is perceived by the consumer/stakeholder to be differentiated from the </w:t>
      </w:r>
      <w:r w:rsidR="00B47C83">
        <w:t xml:space="preserve">competition, to occupy a particular space in the market, and will achieve the business goals” </w:t>
      </w:r>
      <w:sdt>
        <w:sdtPr>
          <w:id w:val="199671004"/>
          <w:citation/>
        </w:sdtPr>
        <w:sdtContent>
          <w:r w:rsidR="00991C63">
            <w:fldChar w:fldCharType="begin"/>
          </w:r>
          <w:r w:rsidR="00991C63">
            <w:instrText xml:space="preserve">CITATION FIl \l 2057 </w:instrText>
          </w:r>
          <w:r w:rsidR="00991C63">
            <w:fldChar w:fldCharType="separate"/>
          </w:r>
          <w:r w:rsidR="00991C63" w:rsidRPr="00991C63">
            <w:rPr>
              <w:noProof/>
            </w:rPr>
            <w:t>(FIll, 2013)</w:t>
          </w:r>
          <w:r w:rsidR="00991C63">
            <w:fldChar w:fldCharType="end"/>
          </w:r>
        </w:sdtContent>
      </w:sdt>
      <w:r w:rsidR="00991C63">
        <w:t>.</w:t>
      </w:r>
    </w:p>
    <w:p w14:paraId="1518B3D2" w14:textId="77777777" w:rsidR="00991C63" w:rsidRDefault="00991C63" w:rsidP="00117623">
      <w:pPr>
        <w:spacing w:line="480" w:lineRule="auto"/>
      </w:pPr>
    </w:p>
    <w:p w14:paraId="346F4FE7" w14:textId="48A2E9C7" w:rsidR="00E152FB" w:rsidRDefault="00E152FB" w:rsidP="00117623">
      <w:pPr>
        <w:pStyle w:val="Heading2"/>
        <w:spacing w:line="480" w:lineRule="auto"/>
      </w:pPr>
      <w:bookmarkStart w:id="22" w:name="_Toc7791612"/>
      <w:r>
        <w:t xml:space="preserve">3.5.1 Positioning </w:t>
      </w:r>
      <w:r w:rsidR="00610E75">
        <w:t>o</w:t>
      </w:r>
      <w:r>
        <w:t>f Hi</w:t>
      </w:r>
      <w:r w:rsidR="00BD4480">
        <w:t>u</w:t>
      </w:r>
      <w:r>
        <w:t>t Jeans</w:t>
      </w:r>
      <w:bookmarkEnd w:id="22"/>
    </w:p>
    <w:p w14:paraId="32E81124" w14:textId="238AA0D3" w:rsidR="00E152FB" w:rsidRDefault="00290A1A" w:rsidP="00117623">
      <w:pPr>
        <w:spacing w:line="480" w:lineRule="auto"/>
      </w:pPr>
      <w:r>
        <w:t>Hi</w:t>
      </w:r>
      <w:r w:rsidR="00E23A1A">
        <w:t>u</w:t>
      </w:r>
      <w:r>
        <w:t xml:space="preserve">t Jeans have taken over the welsh jean industry, they have dominated the competition around the surrounding area. The mission for them was to get 400 people their jobs back after Dewhirst Ladieswear closed down in 2002. With this happening it was a chance for </w:t>
      </w:r>
      <w:r>
        <w:lastRenderedPageBreak/>
        <w:t>Hi</w:t>
      </w:r>
      <w:r w:rsidR="00E23A1A">
        <w:t>u</w:t>
      </w:r>
      <w:r>
        <w:t xml:space="preserve">t jeans to step in and raise their position to number one in the jeans industry on Wales. Having someone like Megan Markle </w:t>
      </w:r>
      <w:r w:rsidR="00BD4480">
        <w:t xml:space="preserve">wearing the company’s jeans will help to boost the position of the company, this is due to Megan having such a massive effect on the public. </w:t>
      </w:r>
      <w:r w:rsidR="002552F4">
        <w:t xml:space="preserve">Hiut will strive to ensure that their position in the customers eyes is forever progressing and that more and more customers are valuing them higher. </w:t>
      </w:r>
    </w:p>
    <w:p w14:paraId="18487F05" w14:textId="303D976B" w:rsidR="002F11CA" w:rsidRDefault="002F11CA" w:rsidP="00117623">
      <w:pPr>
        <w:spacing w:line="480" w:lineRule="auto"/>
      </w:pPr>
    </w:p>
    <w:p w14:paraId="45E6AAFA" w14:textId="77777777" w:rsidR="002F11CA" w:rsidRDefault="002F11CA" w:rsidP="00117623">
      <w:pPr>
        <w:spacing w:line="480" w:lineRule="auto"/>
      </w:pPr>
    </w:p>
    <w:p w14:paraId="1FB31FF8" w14:textId="799AE22B" w:rsidR="00E152FB" w:rsidRDefault="00E152FB" w:rsidP="00117623">
      <w:pPr>
        <w:spacing w:line="480" w:lineRule="auto"/>
      </w:pPr>
    </w:p>
    <w:p w14:paraId="2A87F9AE" w14:textId="16AE8F3E" w:rsidR="00E152FB" w:rsidRDefault="00E152FB" w:rsidP="00117623">
      <w:pPr>
        <w:pStyle w:val="Heading2"/>
        <w:spacing w:line="480" w:lineRule="auto"/>
      </w:pPr>
      <w:bookmarkStart w:id="23" w:name="_Toc7791613"/>
      <w:r>
        <w:t>3.5.2 Perceptual map</w:t>
      </w:r>
      <w:bookmarkEnd w:id="23"/>
    </w:p>
    <w:p w14:paraId="13C36EB2" w14:textId="4978BC3E" w:rsidR="00E152FB" w:rsidRDefault="00E152FB" w:rsidP="00117623">
      <w:pPr>
        <w:spacing w:line="480" w:lineRule="auto"/>
      </w:pPr>
    </w:p>
    <w:p w14:paraId="2E2521D0" w14:textId="01557FAE" w:rsidR="00E152FB" w:rsidRDefault="00E152FB" w:rsidP="00117623">
      <w:pPr>
        <w:spacing w:line="480" w:lineRule="auto"/>
      </w:pPr>
    </w:p>
    <w:p w14:paraId="456D65D3" w14:textId="2F9AB6DC" w:rsidR="00E152FB" w:rsidRDefault="00E152FB" w:rsidP="00117623">
      <w:pPr>
        <w:spacing w:line="480" w:lineRule="auto"/>
      </w:pPr>
    </w:p>
    <w:p w14:paraId="34FFBEC9" w14:textId="78D1E0D2" w:rsidR="00E152FB" w:rsidRDefault="0027260B" w:rsidP="00117623">
      <w:pPr>
        <w:spacing w:line="480" w:lineRule="auto"/>
      </w:pPr>
      <w:r>
        <w:rPr>
          <w:noProof/>
        </w:rPr>
        <mc:AlternateContent>
          <mc:Choice Requires="wps">
            <w:drawing>
              <wp:anchor distT="0" distB="0" distL="114300" distR="114300" simplePos="0" relativeHeight="251674624" behindDoc="0" locked="0" layoutInCell="1" allowOverlap="1" wp14:anchorId="4F48BB19" wp14:editId="0115648F">
                <wp:simplePos x="0" y="0"/>
                <wp:positionH relativeFrom="column">
                  <wp:posOffset>2486660</wp:posOffset>
                </wp:positionH>
                <wp:positionV relativeFrom="paragraph">
                  <wp:posOffset>7044</wp:posOffset>
                </wp:positionV>
                <wp:extent cx="1127051" cy="372139"/>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127051" cy="372139"/>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0DCAF1FB" w14:textId="4E370E3D" w:rsidR="00FB0B21" w:rsidRDefault="00FB0B21">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48BB19" id="Text Box 19" o:spid="_x0000_s1030" type="#_x0000_t202" style="position:absolute;margin-left:195.8pt;margin-top:.55pt;width:88.75pt;height:29.3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" filled="f" stroked="f" strokeweight="1pt">
                <v:textbox>
                  <w:txbxContent>
                    <w:p w14:paraId="0DCAF1FB" w14:textId="4E370E3D" w:rsidR="00FB0B21" w:rsidRDefault="00FB0B21">
                      <w:r>
                        <w:t>High Price</w:t>
                      </w:r>
                    </w:p>
                  </w:txbxContent>
                </v:textbox>
              </v:shape>
            </w:pict>
          </mc:Fallback>
        </mc:AlternateContent>
      </w:r>
    </w:p>
    <w:p w14:paraId="045F2121" w14:textId="3A9FAC5D" w:rsidR="00E152FB" w:rsidRDefault="0027260B" w:rsidP="00117623">
      <w:pPr>
        <w:spacing w:line="480" w:lineRule="auto"/>
      </w:pPr>
      <w:r>
        <w:rPr>
          <w:noProof/>
        </w:rPr>
        <mc:AlternateContent>
          <mc:Choice Requires="wps">
            <w:drawing>
              <wp:anchor distT="0" distB="0" distL="114300" distR="114300" simplePos="0" relativeHeight="251672576" behindDoc="0" locked="0" layoutInCell="1" allowOverlap="1" wp14:anchorId="7D606947" wp14:editId="404E3608">
                <wp:simplePos x="0" y="0"/>
                <wp:positionH relativeFrom="column">
                  <wp:posOffset>2892056</wp:posOffset>
                </wp:positionH>
                <wp:positionV relativeFrom="paragraph">
                  <wp:posOffset>87039</wp:posOffset>
                </wp:positionV>
                <wp:extent cx="0" cy="2009288"/>
                <wp:effectExtent l="0" t="0" r="12700" b="10160"/>
                <wp:wrapNone/>
                <wp:docPr id="16" name="Straight Connector 16"/>
                <wp:cNvGraphicFramePr/>
                <a:graphic xmlns:a="http://schemas.openxmlformats.org/drawingml/2006/main">
                  <a:graphicData uri="http://schemas.microsoft.com/office/word/2010/wordprocessingShape">
                    <wps:wsp>
                      <wps:cNvCnPr/>
                      <wps:spPr>
                        <a:xfrm>
                          <a:off x="0" y="0"/>
                          <a:ext cx="0" cy="20092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46EABF1" id="Straight Connector 16" o:spid="_x0000_s1026" style="position:absolute;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7.7pt,6.85pt" to="227.7pt,16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" strokecolor="#4472c4 [3204]" strokeweight=".5pt">
                <v:stroke joinstyle="miter"/>
              </v:line>
            </w:pict>
          </mc:Fallback>
        </mc:AlternateContent>
      </w:r>
    </w:p>
    <w:p w14:paraId="14F03647" w14:textId="6C054D22" w:rsidR="00C85B25" w:rsidRPr="00C85B25" w:rsidRDefault="00CC22F6" w:rsidP="00117623">
      <w:pPr>
        <w:spacing w:line="480" w:lineRule="auto"/>
        <w:rPr>
          <w:rFonts w:ascii="Times New Roman" w:eastAsia="Times New Roman" w:hAnsi="Times New Roman" w:cs="Times New Roman"/>
        </w:rPr>
      </w:pPr>
      <w:r w:rsidRPr="00FF315A">
        <w:rPr>
          <w:rFonts w:ascii="Times New Roman" w:eastAsia="Times New Roman" w:hAnsi="Times New Roman" w:cs="Times New Roman"/>
          <w:noProof/>
        </w:rPr>
        <w:drawing>
          <wp:anchor distT="0" distB="0" distL="114300" distR="114300" simplePos="0" relativeHeight="251682816" behindDoc="0" locked="0" layoutInCell="1" allowOverlap="1" wp14:anchorId="605ADDE6" wp14:editId="5B59970A">
            <wp:simplePos x="0" y="0"/>
            <wp:positionH relativeFrom="column">
              <wp:posOffset>3004820</wp:posOffset>
            </wp:positionH>
            <wp:positionV relativeFrom="paragraph">
              <wp:posOffset>180355</wp:posOffset>
            </wp:positionV>
            <wp:extent cx="492125" cy="201930"/>
            <wp:effectExtent l="0" t="0" r="3175" b="1270"/>
            <wp:wrapSquare wrapText="bothSides"/>
            <wp:docPr id="24" name="Picture 24" descr="Image result for levi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levi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2125" cy="201930"/>
                    </a:xfrm>
                    <a:prstGeom prst="rect">
                      <a:avLst/>
                    </a:prstGeom>
                    <a:noFill/>
                    <a:ln>
                      <a:noFill/>
                    </a:ln>
                  </pic:spPr>
                </pic:pic>
              </a:graphicData>
            </a:graphic>
            <wp14:sizeRelH relativeFrom="page">
              <wp14:pctWidth>0</wp14:pctWidth>
            </wp14:sizeRelH>
            <wp14:sizeRelV relativeFrom="page">
              <wp14:pctHeight>0</wp14:pctHeight>
            </wp14:sizeRelV>
          </wp:anchor>
        </w:drawing>
      </w:r>
      <w:r w:rsidR="00C85B25" w:rsidRPr="00C85B25">
        <w:rPr>
          <w:rFonts w:ascii="Times New Roman" w:eastAsia="Times New Roman" w:hAnsi="Times New Roman" w:cs="Times New Roman"/>
          <w:noProof/>
        </w:rPr>
        <w:drawing>
          <wp:anchor distT="0" distB="0" distL="114300" distR="114300" simplePos="0" relativeHeight="251658239" behindDoc="0" locked="0" layoutInCell="1" allowOverlap="1" wp14:anchorId="5B922D29" wp14:editId="70CC1F55">
            <wp:simplePos x="0" y="0"/>
            <wp:positionH relativeFrom="column">
              <wp:posOffset>3666357</wp:posOffset>
            </wp:positionH>
            <wp:positionV relativeFrom="paragraph">
              <wp:posOffset>92503</wp:posOffset>
            </wp:positionV>
            <wp:extent cx="637540" cy="637540"/>
            <wp:effectExtent l="0" t="0" r="0" b="0"/>
            <wp:wrapSquare wrapText="bothSides"/>
            <wp:docPr id="26" name="Picture 26" descr="Image result for Hiut jean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Hiut jeans log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7540" cy="6375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5B25" w:rsidRPr="00C85B25">
        <w:rPr>
          <w:rFonts w:ascii="Times New Roman" w:eastAsia="Times New Roman" w:hAnsi="Times New Roman" w:cs="Times New Roman"/>
        </w:rPr>
        <w:fldChar w:fldCharType="begin"/>
      </w:r>
      <w:r w:rsidR="00C85B25" w:rsidRPr="00C85B25">
        <w:rPr>
          <w:rFonts w:ascii="Times New Roman" w:eastAsia="Times New Roman" w:hAnsi="Times New Roman" w:cs="Times New Roman"/>
        </w:rPr>
        <w:instrText xml:space="preserve"> INCLUDEPICTURE "/var/folders/nt/qkf_kkkd7r313_0_c3pph1hr0000gn/T/com.microsoft.Word/WebArchiveCopyPasteTempFiles/AGF-l78WpbCE3NISNwsKH35ZtMuCTL3XebqI9-v97A=s900-mo-c-c0xffffffff-rj-k-no" \* MERGEFORMATINET </w:instrText>
      </w:r>
      <w:r w:rsidR="00C85B25" w:rsidRPr="00C85B25">
        <w:rPr>
          <w:rFonts w:ascii="Times New Roman" w:eastAsia="Times New Roman" w:hAnsi="Times New Roman" w:cs="Times New Roman"/>
        </w:rPr>
        <w:fldChar w:fldCharType="separate"/>
      </w:r>
      <w:r w:rsidR="00C85B25" w:rsidRPr="00C85B25">
        <w:rPr>
          <w:rFonts w:ascii="Times New Roman" w:eastAsia="Times New Roman" w:hAnsi="Times New Roman" w:cs="Times New Roman"/>
        </w:rPr>
        <w:fldChar w:fldCharType="end"/>
      </w:r>
    </w:p>
    <w:p w14:paraId="739AB94A" w14:textId="67E1ECC2" w:rsidR="00FF315A" w:rsidRPr="00FF315A" w:rsidRDefault="00CC22F6" w:rsidP="00117623">
      <w:pPr>
        <w:spacing w:line="480" w:lineRule="auto"/>
        <w:rPr>
          <w:rFonts w:ascii="Times New Roman" w:eastAsia="Times New Roman" w:hAnsi="Times New Roman" w:cs="Times New Roman"/>
        </w:rPr>
      </w:pPr>
      <w:r>
        <w:rPr>
          <w:noProof/>
        </w:rPr>
        <mc:AlternateContent>
          <mc:Choice Requires="wps">
            <w:drawing>
              <wp:anchor distT="0" distB="0" distL="114300" distR="114300" simplePos="0" relativeHeight="251680768" behindDoc="0" locked="0" layoutInCell="1" allowOverlap="1" wp14:anchorId="43750306" wp14:editId="27AB5B88">
                <wp:simplePos x="0" y="0"/>
                <wp:positionH relativeFrom="column">
                  <wp:posOffset>711244</wp:posOffset>
                </wp:positionH>
                <wp:positionV relativeFrom="paragraph">
                  <wp:posOffset>254074</wp:posOffset>
                </wp:positionV>
                <wp:extent cx="1127051" cy="37213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127051" cy="372139"/>
                        </a:xfrm>
                        <a:prstGeom prst="rect">
                          <a:avLst/>
                        </a:prstGeom>
                        <a:noFill/>
                        <a:ln w="6350">
                          <a:noFill/>
                        </a:ln>
                      </wps:spPr>
                      <wps:txbx>
                        <w:txbxContent>
                          <w:p w14:paraId="385627FB" w14:textId="477D0E58" w:rsidR="00FB0B21" w:rsidRDefault="00FB0B21" w:rsidP="00FF315A">
                            <w:r>
                              <w:t xml:space="preserve">Low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750306" id="Text Box 22" o:spid="_x0000_s1031" type="#_x0000_t202" style="position:absolute;margin-left:56pt;margin-top:20pt;width:88.75pt;height:29.3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" filled="f" stroked="f" strokeweight=".5pt">
                <v:textbox>
                  <w:txbxContent>
                    <w:p w14:paraId="385627FB" w14:textId="477D0E58" w:rsidR="00FB0B21" w:rsidRDefault="00FB0B21" w:rsidP="00FF315A">
                      <w:r>
                        <w:t xml:space="preserve">Low quality </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43990210" wp14:editId="359C8F63">
                <wp:simplePos x="0" y="0"/>
                <wp:positionH relativeFrom="column">
                  <wp:posOffset>4124325</wp:posOffset>
                </wp:positionH>
                <wp:positionV relativeFrom="paragraph">
                  <wp:posOffset>256215</wp:posOffset>
                </wp:positionV>
                <wp:extent cx="1126490" cy="37211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126490" cy="372110"/>
                        </a:xfrm>
                        <a:prstGeom prst="rect">
                          <a:avLst/>
                        </a:prstGeom>
                        <a:noFill/>
                        <a:ln w="6350">
                          <a:noFill/>
                        </a:ln>
                      </wps:spPr>
                      <wps:txbx>
                        <w:txbxContent>
                          <w:p w14:paraId="00F868E9" w14:textId="523CFE89" w:rsidR="00FB0B21" w:rsidRDefault="00FB0B21" w:rsidP="00FF315A">
                            <w:r>
                              <w:t xml:space="preserve">High quality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990210" id="Text Box 21" o:spid="_x0000_s1032" type="#_x0000_t202" style="position:absolute;margin-left:324.75pt;margin-top:20.15pt;width:88.7pt;height:29.3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" filled="f" stroked="f" strokeweight=".5pt">
                <v:textbox>
                  <w:txbxContent>
                    <w:p w14:paraId="00F868E9" w14:textId="523CFE89" w:rsidR="00FB0B21" w:rsidRDefault="00FB0B21" w:rsidP="00FF315A">
                      <w:r>
                        <w:t xml:space="preserve">High quality </w:t>
                      </w:r>
                    </w:p>
                  </w:txbxContent>
                </v:textbox>
              </v:shape>
            </w:pict>
          </mc:Fallback>
        </mc:AlternateContent>
      </w:r>
      <w:r w:rsidR="00C922ED" w:rsidRPr="00C922ED">
        <w:rPr>
          <w:rFonts w:ascii="Times New Roman" w:eastAsia="Times New Roman" w:hAnsi="Times New Roman" w:cs="Times New Roman"/>
          <w:noProof/>
        </w:rPr>
        <w:drawing>
          <wp:anchor distT="0" distB="0" distL="114300" distR="114300" simplePos="0" relativeHeight="251657214" behindDoc="0" locked="0" layoutInCell="1" allowOverlap="1" wp14:anchorId="1FE055A3" wp14:editId="12273EA9">
            <wp:simplePos x="0" y="0"/>
            <wp:positionH relativeFrom="column">
              <wp:posOffset>2852287</wp:posOffset>
            </wp:positionH>
            <wp:positionV relativeFrom="paragraph">
              <wp:posOffset>31588</wp:posOffset>
            </wp:positionV>
            <wp:extent cx="903605" cy="592455"/>
            <wp:effectExtent l="0" t="0" r="0" b="4445"/>
            <wp:wrapSquare wrapText="bothSides"/>
            <wp:docPr id="27" name="Picture 27" descr="Image result for calvin klei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calvin klein logo"/>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03605" cy="592455"/>
                    </a:xfrm>
                    <a:prstGeom prst="rect">
                      <a:avLst/>
                    </a:prstGeom>
                    <a:noFill/>
                    <a:ln>
                      <a:noFill/>
                    </a:ln>
                  </pic:spPr>
                </pic:pic>
              </a:graphicData>
            </a:graphic>
            <wp14:sizeRelH relativeFrom="page">
              <wp14:pctWidth>0</wp14:pctWidth>
            </wp14:sizeRelH>
            <wp14:sizeRelV relativeFrom="page">
              <wp14:pctHeight>0</wp14:pctHeight>
            </wp14:sizeRelV>
          </wp:anchor>
        </w:drawing>
      </w:r>
      <w:r w:rsidR="00FF315A" w:rsidRPr="00FF315A">
        <w:rPr>
          <w:rFonts w:ascii="Times New Roman" w:eastAsia="Times New Roman" w:hAnsi="Times New Roman" w:cs="Times New Roman"/>
        </w:rPr>
        <w:fldChar w:fldCharType="begin"/>
      </w:r>
      <w:r w:rsidR="00FF315A" w:rsidRPr="00FF315A">
        <w:rPr>
          <w:rFonts w:ascii="Times New Roman" w:eastAsia="Times New Roman" w:hAnsi="Times New Roman" w:cs="Times New Roman"/>
        </w:rPr>
        <w:instrText xml:space="preserve"> INCLUDEPICTURE "/var/folders/nt/qkf_kkkd7r313_0_c3pph1hr0000gn/T/com.microsoft.Word/WebArchiveCopyPasteTempFiles/primark_logo.png?itok=cSgQ181s" \* MERGEFORMATINET </w:instrText>
      </w:r>
      <w:r w:rsidR="00FF315A" w:rsidRPr="00FF315A">
        <w:rPr>
          <w:rFonts w:ascii="Times New Roman" w:eastAsia="Times New Roman" w:hAnsi="Times New Roman" w:cs="Times New Roman"/>
        </w:rPr>
        <w:fldChar w:fldCharType="separate"/>
      </w:r>
      <w:r w:rsidR="00FF315A" w:rsidRPr="00FF315A">
        <w:rPr>
          <w:rFonts w:ascii="Times New Roman" w:eastAsia="Times New Roman" w:hAnsi="Times New Roman" w:cs="Times New Roman"/>
        </w:rPr>
        <w:fldChar w:fldCharType="end"/>
      </w:r>
    </w:p>
    <w:p w14:paraId="7C42049C" w14:textId="226D1441" w:rsidR="00C922ED" w:rsidRPr="00C922ED" w:rsidRDefault="00CC22F6" w:rsidP="00117623">
      <w:pPr>
        <w:spacing w:line="480" w:lineRule="auto"/>
        <w:rPr>
          <w:rFonts w:ascii="Times New Roman" w:eastAsia="Times New Roman" w:hAnsi="Times New Roman" w:cs="Times New Roman"/>
        </w:rPr>
      </w:pPr>
      <w:r w:rsidRPr="00C85B25">
        <w:rPr>
          <w:rFonts w:ascii="Times New Roman" w:eastAsia="Times New Roman" w:hAnsi="Times New Roman" w:cs="Times New Roman"/>
          <w:noProof/>
        </w:rPr>
        <w:drawing>
          <wp:anchor distT="0" distB="0" distL="114300" distR="114300" simplePos="0" relativeHeight="251656189" behindDoc="0" locked="0" layoutInCell="1" allowOverlap="1" wp14:anchorId="6B32BFAD" wp14:editId="4448EF4D">
            <wp:simplePos x="0" y="0"/>
            <wp:positionH relativeFrom="column">
              <wp:posOffset>2424061</wp:posOffset>
            </wp:positionH>
            <wp:positionV relativeFrom="paragraph">
              <wp:posOffset>97864</wp:posOffset>
            </wp:positionV>
            <wp:extent cx="403860" cy="297180"/>
            <wp:effectExtent l="0" t="0" r="2540" b="0"/>
            <wp:wrapSquare wrapText="bothSides"/>
            <wp:docPr id="25" name="Picture 25" descr="Image result for river i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river islan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3860" cy="2971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7D30B368" wp14:editId="58105E52">
                <wp:simplePos x="0" y="0"/>
                <wp:positionH relativeFrom="column">
                  <wp:posOffset>1668795</wp:posOffset>
                </wp:positionH>
                <wp:positionV relativeFrom="paragraph">
                  <wp:posOffset>110135</wp:posOffset>
                </wp:positionV>
                <wp:extent cx="2413591" cy="0"/>
                <wp:effectExtent l="0" t="0" r="12700" b="12700"/>
                <wp:wrapNone/>
                <wp:docPr id="18" name="Straight Connector 18"/>
                <wp:cNvGraphicFramePr/>
                <a:graphic xmlns:a="http://schemas.openxmlformats.org/drawingml/2006/main">
                  <a:graphicData uri="http://schemas.microsoft.com/office/word/2010/wordprocessingShape">
                    <wps:wsp>
                      <wps:cNvCnPr/>
                      <wps:spPr>
                        <a:xfrm>
                          <a:off x="0" y="0"/>
                          <a:ext cx="241359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B86CDAC" id="Straight Connector 18"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1.4pt,8.65pt" to="321.45pt,8.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" strokecolor="#4472c4 [3204]" strokeweight=".5pt">
                <v:stroke joinstyle="miter"/>
              </v:line>
            </w:pict>
          </mc:Fallback>
        </mc:AlternateContent>
      </w:r>
      <w:r w:rsidR="00C922ED" w:rsidRPr="00C922ED">
        <w:rPr>
          <w:rFonts w:ascii="Times New Roman" w:eastAsia="Times New Roman" w:hAnsi="Times New Roman" w:cs="Times New Roman"/>
        </w:rPr>
        <w:fldChar w:fldCharType="begin"/>
      </w:r>
      <w:r w:rsidR="00C922ED" w:rsidRPr="00C922ED">
        <w:rPr>
          <w:rFonts w:ascii="Times New Roman" w:eastAsia="Times New Roman" w:hAnsi="Times New Roman" w:cs="Times New Roman"/>
        </w:rPr>
        <w:instrText xml:space="preserve"> INCLUDEPICTURE "/var/folders/nt/qkf_kkkd7r313_0_c3pph1hr0000gn/T/com.microsoft.Word/WebArchiveCopyPasteTempFiles/calvin_klein_logo.jpg" \* MERGEFORMATINET </w:instrText>
      </w:r>
      <w:r w:rsidR="00C922ED" w:rsidRPr="00C922ED">
        <w:rPr>
          <w:rFonts w:ascii="Times New Roman" w:eastAsia="Times New Roman" w:hAnsi="Times New Roman" w:cs="Times New Roman"/>
        </w:rPr>
        <w:fldChar w:fldCharType="separate"/>
      </w:r>
      <w:r w:rsidR="00C922ED" w:rsidRPr="00C922ED">
        <w:rPr>
          <w:rFonts w:ascii="Times New Roman" w:eastAsia="Times New Roman" w:hAnsi="Times New Roman" w:cs="Times New Roman"/>
        </w:rPr>
        <w:fldChar w:fldCharType="end"/>
      </w:r>
    </w:p>
    <w:p w14:paraId="58D4183C" w14:textId="793ADA21" w:rsidR="00E152FB" w:rsidRDefault="00CC22F6" w:rsidP="00117623">
      <w:pPr>
        <w:spacing w:line="480" w:lineRule="auto"/>
      </w:pPr>
      <w:r w:rsidRPr="00452988">
        <w:rPr>
          <w:rFonts w:ascii="Times New Roman" w:eastAsia="Times New Roman" w:hAnsi="Times New Roman" w:cs="Times New Roman"/>
          <w:noProof/>
        </w:rPr>
        <w:drawing>
          <wp:anchor distT="0" distB="0" distL="114300" distR="114300" simplePos="0" relativeHeight="251684864" behindDoc="0" locked="0" layoutInCell="1" allowOverlap="1" wp14:anchorId="0A28EBB4" wp14:editId="60F6DE41">
            <wp:simplePos x="0" y="0"/>
            <wp:positionH relativeFrom="column">
              <wp:posOffset>2011546</wp:posOffset>
            </wp:positionH>
            <wp:positionV relativeFrom="paragraph">
              <wp:posOffset>33109</wp:posOffset>
            </wp:positionV>
            <wp:extent cx="361315" cy="237490"/>
            <wp:effectExtent l="0" t="0" r="0" b="3810"/>
            <wp:wrapSquare wrapText="bothSides"/>
            <wp:docPr id="28" name="Picture 28" descr="Image result for H&am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H&amp;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61315" cy="2374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F315A">
        <w:rPr>
          <w:rFonts w:ascii="Times New Roman" w:eastAsia="Times New Roman" w:hAnsi="Times New Roman" w:cs="Times New Roman"/>
          <w:noProof/>
        </w:rPr>
        <w:drawing>
          <wp:anchor distT="0" distB="0" distL="114300" distR="114300" simplePos="0" relativeHeight="251681792" behindDoc="0" locked="0" layoutInCell="1" allowOverlap="1" wp14:anchorId="3AB95911" wp14:editId="3244F118">
            <wp:simplePos x="0" y="0"/>
            <wp:positionH relativeFrom="column">
              <wp:posOffset>1581445</wp:posOffset>
            </wp:positionH>
            <wp:positionV relativeFrom="paragraph">
              <wp:posOffset>275929</wp:posOffset>
            </wp:positionV>
            <wp:extent cx="520065" cy="520065"/>
            <wp:effectExtent l="0" t="0" r="635" b="635"/>
            <wp:wrapSquare wrapText="bothSides"/>
            <wp:docPr id="23" name="Picture 23" descr="Image result for Primar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rimark log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0065" cy="520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C95D82" w14:textId="4E9AEA66" w:rsidR="00E152FB" w:rsidRDefault="00E152FB" w:rsidP="00117623">
      <w:pPr>
        <w:spacing w:line="480" w:lineRule="auto"/>
      </w:pPr>
    </w:p>
    <w:p w14:paraId="7A15761A" w14:textId="41F18097" w:rsidR="002F11CA" w:rsidRDefault="00CC22F6" w:rsidP="00117623">
      <w:pPr>
        <w:spacing w:line="480" w:lineRule="auto"/>
      </w:pPr>
      <w:r>
        <w:rPr>
          <w:noProof/>
        </w:rPr>
        <mc:AlternateContent>
          <mc:Choice Requires="wps">
            <w:drawing>
              <wp:anchor distT="0" distB="0" distL="114300" distR="114300" simplePos="0" relativeHeight="251676672" behindDoc="0" locked="0" layoutInCell="1" allowOverlap="1" wp14:anchorId="5BE06221" wp14:editId="1819A20A">
                <wp:simplePos x="0" y="0"/>
                <wp:positionH relativeFrom="column">
                  <wp:posOffset>2374383</wp:posOffset>
                </wp:positionH>
                <wp:positionV relativeFrom="paragraph">
                  <wp:posOffset>52454</wp:posOffset>
                </wp:positionV>
                <wp:extent cx="1126490" cy="372110"/>
                <wp:effectExtent l="0" t="0" r="3810" b="0"/>
                <wp:wrapNone/>
                <wp:docPr id="20" name="Text Box 20"/>
                <wp:cNvGraphicFramePr/>
                <a:graphic xmlns:a="http://schemas.openxmlformats.org/drawingml/2006/main">
                  <a:graphicData uri="http://schemas.microsoft.com/office/word/2010/wordprocessingShape">
                    <wps:wsp>
                      <wps:cNvSpPr txBox="1"/>
                      <wps:spPr>
                        <a:xfrm>
                          <a:off x="0" y="0"/>
                          <a:ext cx="1126490" cy="372110"/>
                        </a:xfrm>
                        <a:prstGeom prst="rect">
                          <a:avLst/>
                        </a:prstGeom>
                        <a:solidFill>
                          <a:schemeClr val="lt1"/>
                        </a:solidFill>
                        <a:ln w="6350">
                          <a:noFill/>
                        </a:ln>
                      </wps:spPr>
                      <wps:txbx>
                        <w:txbxContent>
                          <w:p w14:paraId="7154FDEA" w14:textId="03DDCDC3" w:rsidR="00FB0B21" w:rsidRDefault="00FB0B21" w:rsidP="00FF315A">
                            <w:r>
                              <w:t xml:space="preserve">Low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E06221" id="Text Box 20" o:spid="_x0000_s1033" type="#_x0000_t202" style="position:absolute;margin-left:186.95pt;margin-top:4.15pt;width:88.7pt;height:29.3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" fillcolor="white [3201]" stroked="f" strokeweight=".5pt">
                <v:textbox>
                  <w:txbxContent>
                    <w:p w14:paraId="7154FDEA" w14:textId="03DDCDC3" w:rsidR="00FB0B21" w:rsidRDefault="00FB0B21" w:rsidP="00FF315A">
                      <w:r>
                        <w:t xml:space="preserve">Low Price </w:t>
                      </w:r>
                    </w:p>
                  </w:txbxContent>
                </v:textbox>
              </v:shape>
            </w:pict>
          </mc:Fallback>
        </mc:AlternateContent>
      </w:r>
    </w:p>
    <w:p w14:paraId="30B71830" w14:textId="753E0FF9" w:rsidR="002F11CA" w:rsidRDefault="002F11CA" w:rsidP="00117623">
      <w:pPr>
        <w:spacing w:line="480" w:lineRule="auto"/>
      </w:pPr>
    </w:p>
    <w:p w14:paraId="3B569C30" w14:textId="43600DBF" w:rsidR="002F11CA" w:rsidRDefault="002F11CA" w:rsidP="00117623">
      <w:pPr>
        <w:spacing w:line="480" w:lineRule="auto"/>
      </w:pPr>
    </w:p>
    <w:p w14:paraId="550BC909" w14:textId="46598944" w:rsidR="002F11CA" w:rsidRDefault="002F11CA" w:rsidP="00117623">
      <w:pPr>
        <w:spacing w:line="480" w:lineRule="auto"/>
      </w:pPr>
    </w:p>
    <w:p w14:paraId="31390E7E" w14:textId="37EBCBAD" w:rsidR="00E152FB" w:rsidRDefault="00E152FB" w:rsidP="00117623">
      <w:pPr>
        <w:pStyle w:val="Heading2"/>
        <w:spacing w:line="480" w:lineRule="auto"/>
      </w:pPr>
      <w:bookmarkStart w:id="24" w:name="_Toc7791614"/>
      <w:r>
        <w:lastRenderedPageBreak/>
        <w:t>3.5.3 Positioning statement</w:t>
      </w:r>
      <w:bookmarkEnd w:id="24"/>
      <w:r>
        <w:t xml:space="preserve"> </w:t>
      </w:r>
    </w:p>
    <w:p w14:paraId="36C3D393" w14:textId="1D8CB07B" w:rsidR="00E152FB" w:rsidRDefault="002552F4" w:rsidP="00117623">
      <w:pPr>
        <w:spacing w:line="480" w:lineRule="auto"/>
      </w:pPr>
      <w:r>
        <w:t xml:space="preserve">The customer is crucial to the positioning statement because this is what’ll help Hiut strive to be better and progress as a business. “Do one thing well” is found on their website. This outlines that they strive to be great at what they do, this is being great at making jeans for the people. </w:t>
      </w:r>
    </w:p>
    <w:p w14:paraId="4EBCBB14" w14:textId="3961D1B2" w:rsidR="00452988" w:rsidRDefault="00452988" w:rsidP="00117623">
      <w:pPr>
        <w:spacing w:line="480" w:lineRule="auto"/>
      </w:pPr>
    </w:p>
    <w:p w14:paraId="78B674EC" w14:textId="77777777" w:rsidR="00452988" w:rsidRDefault="00452988" w:rsidP="00117623">
      <w:pPr>
        <w:spacing w:line="480" w:lineRule="auto"/>
      </w:pPr>
    </w:p>
    <w:p w14:paraId="0FF27571" w14:textId="2F2D5009" w:rsidR="00E152FB" w:rsidRDefault="00E152FB" w:rsidP="00117623">
      <w:pPr>
        <w:pStyle w:val="Heading1"/>
        <w:numPr>
          <w:ilvl w:val="0"/>
          <w:numId w:val="2"/>
        </w:numPr>
        <w:spacing w:line="480" w:lineRule="auto"/>
      </w:pPr>
      <w:bookmarkStart w:id="25" w:name="_Toc7791615"/>
      <w:r>
        <w:t>Promotional strategies</w:t>
      </w:r>
      <w:bookmarkEnd w:id="25"/>
      <w:r>
        <w:t xml:space="preserve"> </w:t>
      </w:r>
    </w:p>
    <w:p w14:paraId="786443C8" w14:textId="73193F3C" w:rsidR="00610E75" w:rsidRPr="00610E75" w:rsidRDefault="00A11F7D" w:rsidP="00117623">
      <w:pPr>
        <w:spacing w:line="480" w:lineRule="auto"/>
      </w:pPr>
      <w:r>
        <w:t xml:space="preserve">This is the development of positions that consumers can relate and understand, this is vital part of a marketing communications plan. “There are a number of overall approaches to develop a position. These can be based on factors such as the market, the customer or redefining the appeal of the brand itself” </w:t>
      </w:r>
      <w:sdt>
        <w:sdtPr>
          <w:id w:val="1187169532"/>
          <w:citation/>
        </w:sdtPr>
        <w:sdtContent>
          <w:r>
            <w:fldChar w:fldCharType="begin"/>
          </w:r>
          <w:r>
            <w:instrText xml:space="preserve"> CITATION Fil131 \l 2057 </w:instrText>
          </w:r>
          <w:r>
            <w:fldChar w:fldCharType="separate"/>
          </w:r>
          <w:r w:rsidRPr="00A11F7D">
            <w:rPr>
              <w:noProof/>
            </w:rPr>
            <w:t>(Fill, 2013)</w:t>
          </w:r>
          <w:r>
            <w:fldChar w:fldCharType="end"/>
          </w:r>
        </w:sdtContent>
      </w:sdt>
      <w:r>
        <w:t xml:space="preserve">. Having effective promotional strategies is crucial when improving a position in the business. The three factors being followed are very important in the marketing communication side of the business because all of these factors have </w:t>
      </w:r>
      <w:r w:rsidR="00A02D3F">
        <w:t>substantial</w:t>
      </w:r>
      <w:r>
        <w:t xml:space="preserve"> effects on the business. For </w:t>
      </w:r>
      <w:r w:rsidR="00A02D3F">
        <w:t xml:space="preserve">example, the customer is what’s always looked at in a business so having a strategy of how to target and promote to them is beneficial because this means you will have direct contact with your target audience. </w:t>
      </w:r>
    </w:p>
    <w:p w14:paraId="516B1A79" w14:textId="77777777" w:rsidR="00E152FB" w:rsidRDefault="00E152FB" w:rsidP="00117623">
      <w:pPr>
        <w:pStyle w:val="Heading2"/>
        <w:spacing w:line="480" w:lineRule="auto"/>
      </w:pPr>
    </w:p>
    <w:p w14:paraId="05E2DBCD" w14:textId="4D36AA29" w:rsidR="00E152FB" w:rsidRDefault="00E152FB" w:rsidP="00117623">
      <w:pPr>
        <w:pStyle w:val="Heading2"/>
        <w:numPr>
          <w:ilvl w:val="1"/>
          <w:numId w:val="2"/>
        </w:numPr>
        <w:spacing w:line="480" w:lineRule="auto"/>
      </w:pPr>
      <w:bookmarkStart w:id="26" w:name="_Toc7791616"/>
      <w:r>
        <w:t>Promotional strategies of Hi</w:t>
      </w:r>
      <w:r w:rsidR="00E23A1A">
        <w:t>u</w:t>
      </w:r>
      <w:r>
        <w:t>t Jeans</w:t>
      </w:r>
      <w:bookmarkEnd w:id="26"/>
    </w:p>
    <w:p w14:paraId="1B0AE13C" w14:textId="39FA18D8" w:rsidR="00E152FB" w:rsidRDefault="00A02D3F" w:rsidP="00117623">
      <w:pPr>
        <w:spacing w:line="480" w:lineRule="auto"/>
      </w:pPr>
      <w:r>
        <w:t xml:space="preserve">Hiut jeans will always be assessing their customers therefore their strategies will be very specific this due to the market they’re in. Promoting the image of Hiut jeans is key factor in the helping the business progress and grow. In the area the main factory is in </w:t>
      </w:r>
      <w:r w:rsidR="00931855">
        <w:t>its</w:t>
      </w:r>
      <w:r>
        <w:t xml:space="preserve"> key to </w:t>
      </w:r>
      <w:r>
        <w:lastRenderedPageBreak/>
        <w:t>promote where they are so that potential new stakeholders know where to look when searching for the company.</w:t>
      </w:r>
      <w:r w:rsidR="00931855">
        <w:t xml:space="preserve"> Hiut need to ensure that they are including the stakeholders in the promotional strategies because this would all link into the communication throughout the company. This also mean that everyone is included in the strategies and therefore have an impact in the promotional strategies of Hiut jeans.</w:t>
      </w:r>
    </w:p>
    <w:p w14:paraId="4A97E7EA" w14:textId="40A8E6DB" w:rsidR="00452988" w:rsidRDefault="00452988" w:rsidP="00117623">
      <w:pPr>
        <w:spacing w:line="480" w:lineRule="auto"/>
      </w:pPr>
    </w:p>
    <w:p w14:paraId="2AAD3A26" w14:textId="77777777" w:rsidR="00452988" w:rsidRDefault="00452988" w:rsidP="00117623">
      <w:pPr>
        <w:spacing w:line="480" w:lineRule="auto"/>
      </w:pPr>
    </w:p>
    <w:p w14:paraId="1C7D1A47" w14:textId="77777777" w:rsidR="00E152FB" w:rsidRDefault="00E152FB" w:rsidP="00117623">
      <w:pPr>
        <w:pStyle w:val="Heading2"/>
        <w:spacing w:line="480" w:lineRule="auto"/>
      </w:pPr>
      <w:bookmarkStart w:id="27" w:name="_Toc7791617"/>
      <w:r>
        <w:t>4.2.1 Pull strategy</w:t>
      </w:r>
      <w:bookmarkEnd w:id="27"/>
    </w:p>
    <w:p w14:paraId="0B937A79" w14:textId="3069D562" w:rsidR="00E152FB" w:rsidRDefault="00452988" w:rsidP="00117623">
      <w:pPr>
        <w:spacing w:line="480" w:lineRule="auto"/>
      </w:pPr>
      <w:r>
        <w:t>The pull strategy is created to try to draw customers/consumers into the business or brand. “Pull-positioning strategies</w:t>
      </w:r>
      <w:r w:rsidR="00ED4D75">
        <w:t xml:space="preserve"> – these are intended to influence end-user customers (consumers and b2b)”</w:t>
      </w:r>
      <w:sdt>
        <w:sdtPr>
          <w:id w:val="-462357454"/>
          <w:citation/>
        </w:sdtPr>
        <w:sdtContent>
          <w:r w:rsidR="00ED4D75">
            <w:fldChar w:fldCharType="begin"/>
          </w:r>
          <w:r w:rsidR="00ED4D75">
            <w:instrText xml:space="preserve">CITATION Mar \l 2057 </w:instrText>
          </w:r>
          <w:r w:rsidR="00ED4D75">
            <w:fldChar w:fldCharType="separate"/>
          </w:r>
          <w:r w:rsidR="00ED4D75">
            <w:rPr>
              <w:noProof/>
            </w:rPr>
            <w:t xml:space="preserve"> </w:t>
          </w:r>
          <w:r w:rsidR="00ED4D75" w:rsidRPr="00ED4D75">
            <w:rPr>
              <w:noProof/>
            </w:rPr>
            <w:t>(Fill, 2009)</w:t>
          </w:r>
          <w:r w:rsidR="00ED4D75">
            <w:fldChar w:fldCharType="end"/>
          </w:r>
        </w:sdtContent>
      </w:sdt>
      <w:r w:rsidR="00ED4D75">
        <w:t>.</w:t>
      </w:r>
      <w:r w:rsidR="00C41812">
        <w:t xml:space="preserve"> Hiut jeans </w:t>
      </w:r>
      <w:r w:rsidR="00FB11AC">
        <w:t xml:space="preserve">will to try </w:t>
      </w:r>
      <w:r w:rsidR="00FB0B21">
        <w:t>ensuring</w:t>
      </w:r>
      <w:r w:rsidR="00FB11AC">
        <w:t xml:space="preserve"> that they’re influencing their consumers in a positive way, this is so that the customers </w:t>
      </w:r>
      <w:r w:rsidR="0027260B">
        <w:t>are then able to go on and potentially give positive reviews of the business this then boosts the image of the business in the public’s eye.</w:t>
      </w:r>
    </w:p>
    <w:p w14:paraId="31D45628" w14:textId="77777777" w:rsidR="00452988" w:rsidRPr="00452988" w:rsidRDefault="00452988" w:rsidP="00117623">
      <w:pPr>
        <w:spacing w:line="480" w:lineRule="auto"/>
      </w:pPr>
    </w:p>
    <w:p w14:paraId="1A27CB0D" w14:textId="77777777" w:rsidR="00610E75" w:rsidRDefault="00E152FB" w:rsidP="00117623">
      <w:pPr>
        <w:pStyle w:val="Heading2"/>
        <w:spacing w:line="480" w:lineRule="auto"/>
      </w:pPr>
      <w:bookmarkStart w:id="28" w:name="_Toc7791618"/>
      <w:r>
        <w:t>4.2.2 Push strategy</w:t>
      </w:r>
      <w:bookmarkEnd w:id="28"/>
      <w:r>
        <w:t xml:space="preserve"> </w:t>
      </w:r>
    </w:p>
    <w:p w14:paraId="7B4D8584" w14:textId="0A3D342F" w:rsidR="00610E75" w:rsidRDefault="00ED4D75" w:rsidP="00117623">
      <w:pPr>
        <w:spacing w:line="480" w:lineRule="auto"/>
      </w:pPr>
      <w:r>
        <w:t>This is more focused on the marketing side of the business, it focuses on the trade of the products or the channel that’s used to market the products. “Push-positioning strategies – these are intended to influence marketing (trade) channel buyers”</w:t>
      </w:r>
      <w:sdt>
        <w:sdtPr>
          <w:id w:val="2139987889"/>
          <w:citation/>
        </w:sdtPr>
        <w:sdtContent>
          <w:r>
            <w:fldChar w:fldCharType="begin"/>
          </w:r>
          <w:r>
            <w:instrText xml:space="preserve"> CITATION Mar \l 2057 </w:instrText>
          </w:r>
          <w:r>
            <w:fldChar w:fldCharType="separate"/>
          </w:r>
          <w:r>
            <w:rPr>
              <w:noProof/>
            </w:rPr>
            <w:t xml:space="preserve"> </w:t>
          </w:r>
          <w:r w:rsidRPr="00ED4D75">
            <w:rPr>
              <w:noProof/>
            </w:rPr>
            <w:t>(Fill, 2009)</w:t>
          </w:r>
          <w:r>
            <w:fldChar w:fldCharType="end"/>
          </w:r>
        </w:sdtContent>
      </w:sdt>
      <w:r>
        <w:t>.</w:t>
      </w:r>
      <w:r w:rsidR="0027260B">
        <w:t xml:space="preserve"> This strategy is focused on the marketing of the business and “pushing” products out. This would be the jeans created in the factories or any sort of sale that’s promoted through the stakeholders. </w:t>
      </w:r>
    </w:p>
    <w:p w14:paraId="17612063" w14:textId="1E60DFDA" w:rsidR="00610E75" w:rsidRDefault="00610E75" w:rsidP="00117623">
      <w:pPr>
        <w:pStyle w:val="Heading2"/>
        <w:spacing w:line="480" w:lineRule="auto"/>
      </w:pPr>
    </w:p>
    <w:p w14:paraId="057869D8" w14:textId="6B0C8B74" w:rsidR="00C41812" w:rsidRDefault="00C41812" w:rsidP="00117623">
      <w:pPr>
        <w:pStyle w:val="Heading2"/>
        <w:spacing w:line="480" w:lineRule="auto"/>
      </w:pPr>
      <w:bookmarkStart w:id="29" w:name="_Toc7791619"/>
      <w:r>
        <w:t>4.2.3 Profile strategy</w:t>
      </w:r>
      <w:bookmarkEnd w:id="29"/>
      <w:r>
        <w:t xml:space="preserve"> </w:t>
      </w:r>
    </w:p>
    <w:p w14:paraId="5B4ED940" w14:textId="7A0C8665" w:rsidR="00C41812" w:rsidRDefault="00C41812" w:rsidP="00117623">
      <w:pPr>
        <w:spacing w:line="480" w:lineRule="auto"/>
      </w:pPr>
      <w:r>
        <w:t>This is the image of a business, this focuses on how the consumer perceives the brand. “Profile-positioning strategies – these are intended to influence a wide range of stakeholders, not just customers and intermediaries”</w:t>
      </w:r>
      <w:sdt>
        <w:sdtPr>
          <w:id w:val="-589231966"/>
          <w:citation/>
        </w:sdtPr>
        <w:sdtContent>
          <w:r>
            <w:fldChar w:fldCharType="begin"/>
          </w:r>
          <w:r>
            <w:instrText xml:space="preserve"> CITATION Mar \l 2057 </w:instrText>
          </w:r>
          <w:r>
            <w:fldChar w:fldCharType="separate"/>
          </w:r>
          <w:r>
            <w:rPr>
              <w:noProof/>
            </w:rPr>
            <w:t xml:space="preserve"> </w:t>
          </w:r>
          <w:r w:rsidRPr="00C41812">
            <w:rPr>
              <w:noProof/>
            </w:rPr>
            <w:t>(Fill, 2009)</w:t>
          </w:r>
          <w:r>
            <w:fldChar w:fldCharType="end"/>
          </w:r>
        </w:sdtContent>
      </w:sdt>
      <w:r>
        <w:t>.</w:t>
      </w:r>
      <w:r w:rsidR="007C71CE">
        <w:t xml:space="preserve"> This includes everyone rather than try to market a product or pulling in the attention of a consumer. The stakeholders and intermediaries are involved in this strategy. </w:t>
      </w:r>
      <w:r w:rsidR="006005C1">
        <w:t xml:space="preserve">The external profile strategy will include how Hiut interacts with the intermediaries, customers and the stakeholders. This will help to complete the objective of improving communications within the business. The internal profile </w:t>
      </w:r>
      <w:r w:rsidR="005A3C5A">
        <w:t>strategy will</w:t>
      </w:r>
      <w:r w:rsidR="006005C1">
        <w:t xml:space="preserve"> help to complete the objective of reducing the manufacturing time of the jeans.  </w:t>
      </w:r>
    </w:p>
    <w:p w14:paraId="76730CF5" w14:textId="77777777" w:rsidR="001016C6" w:rsidRPr="00C41812" w:rsidRDefault="001016C6" w:rsidP="00117623">
      <w:pPr>
        <w:spacing w:line="480" w:lineRule="auto"/>
      </w:pPr>
    </w:p>
    <w:p w14:paraId="44E8CE9F" w14:textId="5609CE9F" w:rsidR="00610E75" w:rsidRDefault="00610E75" w:rsidP="00117623">
      <w:pPr>
        <w:pStyle w:val="Heading1"/>
        <w:numPr>
          <w:ilvl w:val="0"/>
          <w:numId w:val="2"/>
        </w:numPr>
        <w:spacing w:line="480" w:lineRule="auto"/>
      </w:pPr>
      <w:bookmarkStart w:id="30" w:name="_Toc7791620"/>
      <w:r>
        <w:t>Promotional mix</w:t>
      </w:r>
      <w:bookmarkEnd w:id="30"/>
      <w:r>
        <w:t xml:space="preserve"> </w:t>
      </w:r>
    </w:p>
    <w:p w14:paraId="57BFB488" w14:textId="06BFBD78" w:rsidR="00BD632F" w:rsidRDefault="001016C6" w:rsidP="00117623">
      <w:pPr>
        <w:spacing w:line="480" w:lineRule="auto"/>
      </w:pPr>
      <w:r>
        <w:t xml:space="preserve">“The promotion activity can be quite expensive </w:t>
      </w:r>
      <w:r w:rsidR="00396A9B">
        <w:t xml:space="preserve">for a company, but when it is done properly, the return of investment can be very high” </w:t>
      </w:r>
      <w:sdt>
        <w:sdtPr>
          <w:id w:val="-623001885"/>
          <w:citation/>
        </w:sdtPr>
        <w:sdtContent>
          <w:r w:rsidR="00396A9B">
            <w:fldChar w:fldCharType="begin"/>
          </w:r>
          <w:r w:rsidR="00396A9B">
            <w:instrText xml:space="preserve"> CITATION Mat14 \l 2057 </w:instrText>
          </w:r>
          <w:r w:rsidR="00396A9B">
            <w:fldChar w:fldCharType="separate"/>
          </w:r>
          <w:r w:rsidR="00396A9B" w:rsidRPr="00396A9B">
            <w:rPr>
              <w:noProof/>
            </w:rPr>
            <w:t>(Matei, 2014)</w:t>
          </w:r>
          <w:r w:rsidR="00396A9B">
            <w:fldChar w:fldCharType="end"/>
          </w:r>
        </w:sdtContent>
      </w:sdt>
      <w:r w:rsidR="00396A9B">
        <w:t xml:space="preserve">. </w:t>
      </w:r>
      <w:r w:rsidR="004A2F25">
        <w:t>Therefore,</w:t>
      </w:r>
      <w:r w:rsidR="00EB0AE8">
        <w:t xml:space="preserve"> a lot of time has to be put in when creating promotional </w:t>
      </w:r>
      <w:r w:rsidR="007B420A">
        <w:t>campaigns due to the money that’s going to be spent by a company.</w:t>
      </w:r>
      <w:r w:rsidR="004A2F25">
        <w:t xml:space="preserve"> The promotional mix has 5 components that come together to form the mix. Personal selling, direct marketing, public relations, sales promotions, advertising</w:t>
      </w:r>
      <w:r w:rsidR="003B6266">
        <w:t>. These components are what ensures that the promotional mix succeeds within applying it to your business. Hiut jeans will need to break down the promotional mix into the allocated sections and expand on each one.</w:t>
      </w:r>
    </w:p>
    <w:p w14:paraId="04D46795" w14:textId="77777777" w:rsidR="00CC22F6" w:rsidRDefault="00CC22F6" w:rsidP="00117623">
      <w:pPr>
        <w:spacing w:line="480" w:lineRule="auto"/>
      </w:pPr>
    </w:p>
    <w:p w14:paraId="35BC5240" w14:textId="3A7A96E4" w:rsidR="003B6266" w:rsidRDefault="003B6266" w:rsidP="00117623">
      <w:pPr>
        <w:spacing w:line="480" w:lineRule="auto"/>
      </w:pPr>
    </w:p>
    <w:tbl>
      <w:tblPr>
        <w:tblStyle w:val="TableGrid"/>
        <w:tblW w:w="9123" w:type="dxa"/>
        <w:tblLook w:val="04A0" w:firstRow="1" w:lastRow="0" w:firstColumn="1" w:lastColumn="0" w:noHBand="0" w:noVBand="1"/>
      </w:tblPr>
      <w:tblGrid>
        <w:gridCol w:w="3003"/>
        <w:gridCol w:w="6120"/>
      </w:tblGrid>
      <w:tr w:rsidR="003B6266" w14:paraId="56A3D2AE" w14:textId="77777777" w:rsidTr="003B6266">
        <w:tc>
          <w:tcPr>
            <w:tcW w:w="3003" w:type="dxa"/>
          </w:tcPr>
          <w:p w14:paraId="16060A71" w14:textId="6EB3EDEB" w:rsidR="003B6266" w:rsidRDefault="003B6266" w:rsidP="00117623">
            <w:r>
              <w:lastRenderedPageBreak/>
              <w:t>Promotional Mix</w:t>
            </w:r>
          </w:p>
        </w:tc>
        <w:tc>
          <w:tcPr>
            <w:tcW w:w="6120" w:type="dxa"/>
          </w:tcPr>
          <w:p w14:paraId="00CB413C" w14:textId="4719095F" w:rsidR="003B6266" w:rsidRDefault="003B6266" w:rsidP="00117623">
            <w:r>
              <w:t xml:space="preserve">Hiut Jeans </w:t>
            </w:r>
          </w:p>
        </w:tc>
      </w:tr>
      <w:tr w:rsidR="003B6266" w14:paraId="710B44CF" w14:textId="77777777" w:rsidTr="003B6266">
        <w:tc>
          <w:tcPr>
            <w:tcW w:w="3003" w:type="dxa"/>
          </w:tcPr>
          <w:p w14:paraId="65D64CD1" w14:textId="2793BBB3" w:rsidR="003B6266" w:rsidRDefault="003B6266" w:rsidP="00117623">
            <w:r>
              <w:t>Personal selling</w:t>
            </w:r>
          </w:p>
        </w:tc>
        <w:tc>
          <w:tcPr>
            <w:tcW w:w="6120" w:type="dxa"/>
          </w:tcPr>
          <w:p w14:paraId="694DC9C9" w14:textId="1D769C0B" w:rsidR="003B6266" w:rsidRDefault="006005C1" w:rsidP="00117623">
            <w:r>
              <w:t xml:space="preserve">This tends to be one of the most effective sections for </w:t>
            </w:r>
            <w:r w:rsidR="00DE24F8">
              <w:t xml:space="preserve">Hiut because this consist of selling the image of the brand to potential stakeholders and helps to get the business off the ground. </w:t>
            </w:r>
          </w:p>
        </w:tc>
      </w:tr>
      <w:tr w:rsidR="003B6266" w14:paraId="09057873" w14:textId="77777777" w:rsidTr="003B6266">
        <w:tc>
          <w:tcPr>
            <w:tcW w:w="3003" w:type="dxa"/>
          </w:tcPr>
          <w:p w14:paraId="585BB7E7" w14:textId="5AAA3F3F" w:rsidR="003B6266" w:rsidRDefault="003B6266" w:rsidP="00117623">
            <w:r>
              <w:t>Direct marketing</w:t>
            </w:r>
          </w:p>
        </w:tc>
        <w:tc>
          <w:tcPr>
            <w:tcW w:w="6120" w:type="dxa"/>
          </w:tcPr>
          <w:p w14:paraId="51AAF8C0" w14:textId="39261040" w:rsidR="003B6266" w:rsidRDefault="003B6266" w:rsidP="00117623">
            <w:r>
              <w:t xml:space="preserve">This will consist of the direct contact with Hiuts customers an example of this could be emails sent to previous customers regarding feedback or any upcoming sales </w:t>
            </w:r>
          </w:p>
        </w:tc>
      </w:tr>
      <w:tr w:rsidR="003B6266" w14:paraId="3808698C" w14:textId="77777777" w:rsidTr="003B6266">
        <w:tc>
          <w:tcPr>
            <w:tcW w:w="3003" w:type="dxa"/>
          </w:tcPr>
          <w:p w14:paraId="31EA999D" w14:textId="053549CE" w:rsidR="003B6266" w:rsidRDefault="003B6266" w:rsidP="00117623">
            <w:r>
              <w:t>Public relations</w:t>
            </w:r>
          </w:p>
        </w:tc>
        <w:tc>
          <w:tcPr>
            <w:tcW w:w="6120" w:type="dxa"/>
          </w:tcPr>
          <w:p w14:paraId="1013DA9B" w14:textId="5CD2A07E" w:rsidR="003B6266" w:rsidRDefault="003B6266" w:rsidP="00117623">
            <w:r>
              <w:t xml:space="preserve">Hiut may have a manger that deals with any of the public relations issues. This would consist of someone running the </w:t>
            </w:r>
            <w:r w:rsidR="00A87076">
              <w:t xml:space="preserve">social media pages, websites or any form of major event. </w:t>
            </w:r>
          </w:p>
        </w:tc>
      </w:tr>
      <w:tr w:rsidR="003B6266" w14:paraId="316AD2E6" w14:textId="77777777" w:rsidTr="003B6266">
        <w:tc>
          <w:tcPr>
            <w:tcW w:w="3003" w:type="dxa"/>
          </w:tcPr>
          <w:p w14:paraId="35C5FF2B" w14:textId="7060489B" w:rsidR="003B6266" w:rsidRDefault="003B6266" w:rsidP="00117623">
            <w:r>
              <w:t xml:space="preserve">Sales promotions </w:t>
            </w:r>
          </w:p>
        </w:tc>
        <w:tc>
          <w:tcPr>
            <w:tcW w:w="6120" w:type="dxa"/>
          </w:tcPr>
          <w:p w14:paraId="07DAF043" w14:textId="7F09190A" w:rsidR="003B6266" w:rsidRDefault="006005C1" w:rsidP="00117623">
            <w:r>
              <w:t>This would be the attraction factor for Hiut jeans, therefore it would be anything that help intrigue customers to buy the jeans.</w:t>
            </w:r>
          </w:p>
        </w:tc>
      </w:tr>
      <w:tr w:rsidR="003B6266" w14:paraId="4A8085AE" w14:textId="77777777" w:rsidTr="003B6266">
        <w:tc>
          <w:tcPr>
            <w:tcW w:w="3003" w:type="dxa"/>
          </w:tcPr>
          <w:p w14:paraId="6A2998D8" w14:textId="583F9D72" w:rsidR="003B6266" w:rsidRDefault="003B6266" w:rsidP="00117623">
            <w:r>
              <w:t xml:space="preserve">Advertising </w:t>
            </w:r>
          </w:p>
        </w:tc>
        <w:tc>
          <w:tcPr>
            <w:tcW w:w="6120" w:type="dxa"/>
          </w:tcPr>
          <w:p w14:paraId="58D987C2" w14:textId="25D5BAD3" w:rsidR="003B6266" w:rsidRDefault="006005C1" w:rsidP="00117623">
            <w:r>
              <w:t xml:space="preserve">This would be any form of adverts formed to help create interest in the brand/business. These adverts could be then placed around the local area to boost the business’s popularity. </w:t>
            </w:r>
          </w:p>
        </w:tc>
      </w:tr>
    </w:tbl>
    <w:p w14:paraId="0BFB837F" w14:textId="77777777" w:rsidR="003B6266" w:rsidRDefault="003B6266" w:rsidP="00117623">
      <w:pPr>
        <w:spacing w:line="480" w:lineRule="auto"/>
      </w:pPr>
    </w:p>
    <w:p w14:paraId="489753E6" w14:textId="3CA0078F" w:rsidR="00780A5D" w:rsidRDefault="00CC22F6" w:rsidP="00117623">
      <w:pPr>
        <w:spacing w:line="480" w:lineRule="auto"/>
      </w:pPr>
      <w:r>
        <w:rPr>
          <w:noProof/>
        </w:rPr>
        <w:drawing>
          <wp:anchor distT="0" distB="0" distL="114300" distR="114300" simplePos="0" relativeHeight="251685888" behindDoc="0" locked="0" layoutInCell="1" allowOverlap="1" wp14:anchorId="2A755302" wp14:editId="4609FA62">
            <wp:simplePos x="0" y="0"/>
            <wp:positionH relativeFrom="column">
              <wp:posOffset>-85090</wp:posOffset>
            </wp:positionH>
            <wp:positionV relativeFrom="paragraph">
              <wp:posOffset>380233</wp:posOffset>
            </wp:positionV>
            <wp:extent cx="5727700" cy="997585"/>
            <wp:effectExtent l="0" t="0" r="0" b="571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19-05-04 at 19.01.52.png"/>
                    <pic:cNvPicPr/>
                  </pic:nvPicPr>
                  <pic:blipFill rotWithShape="1">
                    <a:blip r:embed="rId19">
                      <a:extLst>
                        <a:ext uri="{28A0092B-C50C-407E-A947-70E740481C1C}">
                          <a14:useLocalDpi xmlns:a14="http://schemas.microsoft.com/office/drawing/2010/main" val="0"/>
                        </a:ext>
                      </a:extLst>
                    </a:blip>
                    <a:srcRect t="5058"/>
                    <a:stretch/>
                  </pic:blipFill>
                  <pic:spPr bwMode="auto">
                    <a:xfrm>
                      <a:off x="0" y="0"/>
                      <a:ext cx="5727700" cy="997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4EDF39" w14:textId="77777777" w:rsidR="00CC22F6" w:rsidRDefault="00CC22F6" w:rsidP="00117623">
      <w:pPr>
        <w:spacing w:line="480" w:lineRule="auto"/>
      </w:pPr>
    </w:p>
    <w:p w14:paraId="4E543C24" w14:textId="66936042" w:rsidR="0020567D" w:rsidRDefault="00780A5D" w:rsidP="00117623">
      <w:pPr>
        <w:spacing w:line="480" w:lineRule="auto"/>
      </w:pPr>
      <w:r>
        <w:t>This is what the gant chart for Hiut Jeans communications plan. The budget they were set was 5 million and they’ve spent that over the course of a year period.</w:t>
      </w:r>
    </w:p>
    <w:p w14:paraId="1DE62358" w14:textId="3F47D8EC" w:rsidR="0020567D" w:rsidRDefault="0020567D" w:rsidP="00117623">
      <w:pPr>
        <w:spacing w:line="480" w:lineRule="auto"/>
      </w:pPr>
    </w:p>
    <w:p w14:paraId="02D5AA02" w14:textId="4D122BA9" w:rsidR="0020567D" w:rsidRDefault="00944075" w:rsidP="00117623">
      <w:pPr>
        <w:pStyle w:val="Heading2"/>
        <w:numPr>
          <w:ilvl w:val="0"/>
          <w:numId w:val="2"/>
        </w:numPr>
        <w:spacing w:line="480" w:lineRule="auto"/>
      </w:pPr>
      <w:r>
        <w:t xml:space="preserve">Implementation plan </w:t>
      </w:r>
    </w:p>
    <w:p w14:paraId="5BC0BAD6" w14:textId="370D5BD1" w:rsidR="00944075" w:rsidRDefault="00944075" w:rsidP="00117623">
      <w:pPr>
        <w:spacing w:line="480" w:lineRule="auto"/>
      </w:pPr>
    </w:p>
    <w:p w14:paraId="1F5B4307" w14:textId="44C29439" w:rsidR="00944075" w:rsidRDefault="00944075" w:rsidP="00117623">
      <w:pPr>
        <w:spacing w:line="480" w:lineRule="auto"/>
      </w:pPr>
      <w:r>
        <w:t>Through the communication plan inhouse employees and agencies will deal with some of the criteria that makes the plan</w:t>
      </w:r>
      <w:r w:rsidR="00334DE9">
        <w:t>. T</w:t>
      </w:r>
      <w:r>
        <w:t xml:space="preserve">he </w:t>
      </w:r>
      <w:r w:rsidR="00334DE9">
        <w:t xml:space="preserve">agencies will deal with the </w:t>
      </w:r>
      <w:r>
        <w:t>sponsorships, Radio adverts, Tv adverts, billboards and generating market awareness. Whereas the inhouse employees will deal with the newsletter, internal communications and launches of new jean</w:t>
      </w:r>
      <w:r w:rsidR="00CC22F6">
        <w:t>s.</w:t>
      </w:r>
    </w:p>
    <w:p w14:paraId="1BDCAA51" w14:textId="0F0FC5B1" w:rsidR="00944075" w:rsidRPr="00944075" w:rsidRDefault="00944075" w:rsidP="00117623">
      <w:pPr>
        <w:pStyle w:val="Heading1"/>
        <w:spacing w:line="480" w:lineRule="auto"/>
      </w:pPr>
      <w:r>
        <w:lastRenderedPageBreak/>
        <w:t xml:space="preserve">7.0 Evaluation and control </w:t>
      </w:r>
    </w:p>
    <w:p w14:paraId="4D1AEF93" w14:textId="4A8F084B" w:rsidR="0020567D" w:rsidRPr="0020567D" w:rsidRDefault="0020567D" w:rsidP="00117623">
      <w:pPr>
        <w:spacing w:line="480" w:lineRule="auto"/>
      </w:pPr>
    </w:p>
    <w:p w14:paraId="1D779D16" w14:textId="14B40848" w:rsidR="0020567D" w:rsidRDefault="00944075" w:rsidP="00117623">
      <w:pPr>
        <w:pStyle w:val="Heading2"/>
        <w:spacing w:line="480" w:lineRule="auto"/>
      </w:pPr>
      <w:r>
        <w:t>7</w:t>
      </w:r>
      <w:r w:rsidR="0020567D">
        <w:t xml:space="preserve">.1  </w:t>
      </w:r>
    </w:p>
    <w:p w14:paraId="25675E73" w14:textId="77777777" w:rsidR="00117623" w:rsidRDefault="0020567D" w:rsidP="00117623">
      <w:pPr>
        <w:pStyle w:val="Heading2"/>
        <w:spacing w:line="480" w:lineRule="auto"/>
        <w:rPr>
          <w:rFonts w:asciiTheme="minorHAnsi" w:eastAsiaTheme="minorHAnsi" w:hAnsiTheme="minorHAnsi" w:cstheme="minorBidi"/>
          <w:color w:val="auto"/>
          <w:sz w:val="24"/>
          <w:szCs w:val="24"/>
        </w:rPr>
      </w:pPr>
      <w:r>
        <w:rPr>
          <w:rFonts w:asciiTheme="minorHAnsi" w:eastAsiaTheme="minorHAnsi" w:hAnsiTheme="minorHAnsi" w:cstheme="minorBidi"/>
          <w:color w:val="auto"/>
          <w:sz w:val="24"/>
          <w:szCs w:val="24"/>
        </w:rPr>
        <w:t xml:space="preserve">Hiut Jeans will need to </w:t>
      </w:r>
      <w:r w:rsidR="0084345B">
        <w:rPr>
          <w:rFonts w:asciiTheme="minorHAnsi" w:eastAsiaTheme="minorHAnsi" w:hAnsiTheme="minorHAnsi" w:cstheme="minorBidi"/>
          <w:color w:val="auto"/>
          <w:sz w:val="24"/>
          <w:szCs w:val="24"/>
        </w:rPr>
        <w:t xml:space="preserve">observe the previous objectives that were stated. Hiut will need to analysis the internal communications and evaluate what’s going wrong and how they can control the issue. By controlling the issue, it will work towards completing the objective that has been set out. After a 12-month period of evaluating the communications within the business Hiut will be able to compare and contrast the data they have collected with other jean companies. </w:t>
      </w:r>
      <w:r w:rsidR="00C77CA1">
        <w:rPr>
          <w:rFonts w:asciiTheme="minorHAnsi" w:eastAsiaTheme="minorHAnsi" w:hAnsiTheme="minorHAnsi" w:cstheme="minorBidi"/>
          <w:color w:val="auto"/>
          <w:sz w:val="24"/>
          <w:szCs w:val="24"/>
        </w:rPr>
        <w:t xml:space="preserve">This would be beneficial for Hiut because they are able to evaluate If they’re going in the right direction and can see what the competition is doing. </w:t>
      </w:r>
      <w:r w:rsidR="0084345B">
        <w:rPr>
          <w:rFonts w:asciiTheme="minorHAnsi" w:eastAsiaTheme="minorHAnsi" w:hAnsiTheme="minorHAnsi" w:cstheme="minorBidi"/>
          <w:color w:val="auto"/>
          <w:sz w:val="24"/>
          <w:szCs w:val="24"/>
        </w:rPr>
        <w:t xml:space="preserve">Financial statements will be created at the end of the year to see where money has been going through out the business year. They can also see important information such as: tax, profits, revenue and other various important numbers. </w:t>
      </w:r>
      <w:r w:rsidR="006621E6">
        <w:rPr>
          <w:rFonts w:asciiTheme="minorHAnsi" w:eastAsiaTheme="minorHAnsi" w:hAnsiTheme="minorHAnsi" w:cstheme="minorBidi"/>
          <w:color w:val="auto"/>
          <w:sz w:val="24"/>
          <w:szCs w:val="24"/>
        </w:rPr>
        <w:t xml:space="preserve">Through researching when jeans are being bought it will help Hiut in the sense that they can offer certain promotions when people want to buy jeans. Scheduled meeting will be made to discuss any issues that may have risen in the business. </w:t>
      </w:r>
      <w:r w:rsidR="00C77CA1">
        <w:rPr>
          <w:rFonts w:asciiTheme="minorHAnsi" w:eastAsiaTheme="minorHAnsi" w:hAnsiTheme="minorHAnsi" w:cstheme="minorBidi"/>
          <w:color w:val="auto"/>
          <w:sz w:val="24"/>
          <w:szCs w:val="24"/>
        </w:rPr>
        <w:t>They can also discuss where they want the business to go, in the meetings they could also discuss new objectives or goals Hiut want to achieve in the future.</w:t>
      </w:r>
    </w:p>
    <w:p w14:paraId="3A1B6C76" w14:textId="77777777" w:rsidR="00117623" w:rsidRDefault="00117623" w:rsidP="006621E6">
      <w:pPr>
        <w:pStyle w:val="Heading2"/>
        <w:spacing w:line="480" w:lineRule="auto"/>
        <w:rPr>
          <w:rFonts w:asciiTheme="minorHAnsi" w:eastAsiaTheme="minorHAnsi" w:hAnsiTheme="minorHAnsi" w:cstheme="minorBidi"/>
          <w:color w:val="auto"/>
          <w:sz w:val="24"/>
          <w:szCs w:val="24"/>
        </w:rPr>
      </w:pPr>
    </w:p>
    <w:p w14:paraId="71093609" w14:textId="77777777" w:rsidR="00117623" w:rsidRDefault="00117623" w:rsidP="006621E6">
      <w:pPr>
        <w:pStyle w:val="Heading2"/>
        <w:spacing w:line="480" w:lineRule="auto"/>
        <w:rPr>
          <w:rFonts w:asciiTheme="minorHAnsi" w:eastAsiaTheme="minorHAnsi" w:hAnsiTheme="minorHAnsi" w:cstheme="minorBidi"/>
          <w:color w:val="auto"/>
          <w:sz w:val="24"/>
          <w:szCs w:val="24"/>
        </w:rPr>
      </w:pPr>
    </w:p>
    <w:p w14:paraId="6312C343" w14:textId="77777777" w:rsidR="00117623" w:rsidRDefault="00117623" w:rsidP="006621E6">
      <w:pPr>
        <w:pStyle w:val="Heading2"/>
        <w:spacing w:line="480" w:lineRule="auto"/>
        <w:rPr>
          <w:rFonts w:asciiTheme="minorHAnsi" w:eastAsiaTheme="minorHAnsi" w:hAnsiTheme="minorHAnsi" w:cstheme="minorBidi"/>
          <w:color w:val="auto"/>
          <w:sz w:val="24"/>
          <w:szCs w:val="24"/>
        </w:rPr>
      </w:pPr>
    </w:p>
    <w:p w14:paraId="7D02166F" w14:textId="77777777" w:rsidR="00117623" w:rsidRDefault="00117623" w:rsidP="006621E6">
      <w:pPr>
        <w:pStyle w:val="Heading2"/>
        <w:spacing w:line="480" w:lineRule="auto"/>
        <w:rPr>
          <w:rFonts w:asciiTheme="minorHAnsi" w:eastAsiaTheme="minorHAnsi" w:hAnsiTheme="minorHAnsi" w:cstheme="minorBidi"/>
          <w:color w:val="auto"/>
          <w:sz w:val="24"/>
          <w:szCs w:val="24"/>
        </w:rPr>
      </w:pPr>
    </w:p>
    <w:p w14:paraId="5F91338B" w14:textId="1249BFFB" w:rsidR="005A3C5A" w:rsidRPr="00C77CA1" w:rsidRDefault="00C77CA1" w:rsidP="006621E6">
      <w:pPr>
        <w:pStyle w:val="Heading2"/>
        <w:spacing w:line="480" w:lineRule="auto"/>
        <w:rPr>
          <w:rFonts w:asciiTheme="minorHAnsi" w:eastAsiaTheme="minorHAnsi" w:hAnsiTheme="minorHAnsi" w:cstheme="minorBidi"/>
          <w:color w:val="auto"/>
          <w:sz w:val="24"/>
          <w:szCs w:val="24"/>
        </w:rPr>
      </w:pPr>
      <w:r>
        <w:rPr>
          <w:rFonts w:asciiTheme="minorHAnsi" w:eastAsiaTheme="minorHAnsi" w:hAnsiTheme="minorHAnsi" w:cstheme="minorBidi"/>
          <w:color w:val="auto"/>
          <w:sz w:val="24"/>
          <w:szCs w:val="24"/>
        </w:rPr>
        <w:t xml:space="preserve"> </w:t>
      </w:r>
      <w:r w:rsidR="005A3C5A">
        <w:br w:type="page"/>
      </w:r>
    </w:p>
    <w:sdt>
      <w:sdtPr>
        <w:id w:val="508112468"/>
        <w:docPartObj>
          <w:docPartGallery w:val="Bibliographies"/>
          <w:docPartUnique/>
        </w:docPartObj>
      </w:sdtPr>
      <w:sdtEndPr>
        <w:rPr>
          <w:rFonts w:asciiTheme="minorHAnsi" w:eastAsiaTheme="minorHAnsi" w:hAnsiTheme="minorHAnsi" w:cstheme="minorBidi"/>
          <w:color w:val="auto"/>
          <w:sz w:val="24"/>
          <w:szCs w:val="24"/>
        </w:rPr>
      </w:sdtEndPr>
      <w:sdtContent>
        <w:p w14:paraId="065EE494" w14:textId="69BA1AEA" w:rsidR="00853BEC" w:rsidRDefault="00853BEC">
          <w:pPr>
            <w:pStyle w:val="Heading1"/>
          </w:pPr>
          <w:r>
            <w:t>Bibliography</w:t>
          </w:r>
        </w:p>
        <w:sdt>
          <w:sdtPr>
            <w:id w:val="111145805"/>
            <w:bibliography/>
          </w:sdtPr>
          <w:sdtContent>
            <w:p w14:paraId="19881185" w14:textId="77777777" w:rsidR="00853BEC" w:rsidRDefault="00853BEC" w:rsidP="00853BEC">
              <w:pPr>
                <w:pStyle w:val="Bibliography"/>
                <w:rPr>
                  <w:noProof/>
                </w:rPr>
              </w:pPr>
              <w:r>
                <w:fldChar w:fldCharType="begin"/>
              </w:r>
              <w:r>
                <w:instrText xml:space="preserve"> BIBLIOGRAPHY </w:instrText>
              </w:r>
              <w:r>
                <w:fldChar w:fldCharType="separate"/>
              </w:r>
              <w:r>
                <w:rPr>
                  <w:noProof/>
                </w:rPr>
                <w:t xml:space="preserve">Business Dictionary , 2019. </w:t>
              </w:r>
              <w:r>
                <w:rPr>
                  <w:i/>
                  <w:iCs/>
                  <w:noProof/>
                </w:rPr>
                <w:t xml:space="preserve">Business Dictionary. </w:t>
              </w:r>
              <w:r>
                <w:rPr>
                  <w:noProof/>
                </w:rPr>
                <w:t xml:space="preserve">[Online] </w:t>
              </w:r>
              <w:r>
                <w:rPr>
                  <w:noProof/>
                </w:rPr>
                <w:br/>
                <w:t xml:space="preserve">Available at: </w:t>
              </w:r>
              <w:r>
                <w:rPr>
                  <w:noProof/>
                  <w:u w:val="single"/>
                </w:rPr>
                <w:t>http://www.businessdictionary.com/definition/stakeholder.html</w:t>
              </w:r>
              <w:r>
                <w:rPr>
                  <w:noProof/>
                </w:rPr>
                <w:br/>
                <w:t>[Accessed 1st May 2019].</w:t>
              </w:r>
            </w:p>
            <w:p w14:paraId="1414C834" w14:textId="77777777" w:rsidR="00853BEC" w:rsidRDefault="00853BEC" w:rsidP="00853BEC">
              <w:pPr>
                <w:pStyle w:val="Bibliography"/>
                <w:rPr>
                  <w:noProof/>
                </w:rPr>
              </w:pPr>
              <w:r>
                <w:rPr>
                  <w:noProof/>
                </w:rPr>
                <w:t xml:space="preserve">Calvin Klein, 2019. </w:t>
              </w:r>
              <w:r>
                <w:rPr>
                  <w:i/>
                  <w:iCs/>
                  <w:noProof/>
                </w:rPr>
                <w:t xml:space="preserve">Calvin Klein. </w:t>
              </w:r>
              <w:r>
                <w:rPr>
                  <w:noProof/>
                </w:rPr>
                <w:t xml:space="preserve">[Online] </w:t>
              </w:r>
              <w:r>
                <w:rPr>
                  <w:noProof/>
                </w:rPr>
                <w:br/>
                <w:t xml:space="preserve">Available at: </w:t>
              </w:r>
              <w:r>
                <w:rPr>
                  <w:noProof/>
                  <w:u w:val="single"/>
                </w:rPr>
                <w:t>https://www.calvinklein.co.uk/ckj-026-slim-jeans-j30j311916911</w:t>
              </w:r>
              <w:r>
                <w:rPr>
                  <w:noProof/>
                </w:rPr>
                <w:br/>
                <w:t>[Accessed 30th April 2019].</w:t>
              </w:r>
            </w:p>
            <w:p w14:paraId="7C511ECC" w14:textId="77777777" w:rsidR="00853BEC" w:rsidRDefault="00853BEC" w:rsidP="00853BEC">
              <w:pPr>
                <w:pStyle w:val="Bibliography"/>
                <w:rPr>
                  <w:noProof/>
                </w:rPr>
              </w:pPr>
              <w:r>
                <w:rPr>
                  <w:noProof/>
                </w:rPr>
                <w:t xml:space="preserve">Chaffey, D. &amp; Ellis- Chadwick, F., 2016. Digital Marketing Stratergy, Implementation and Practice. In: </w:t>
              </w:r>
              <w:r>
                <w:rPr>
                  <w:i/>
                  <w:iCs/>
                  <w:noProof/>
                </w:rPr>
                <w:t xml:space="preserve">Digital Marketing Stratergy, Implementation and Practice. </w:t>
              </w:r>
              <w:r>
                <w:rPr>
                  <w:noProof/>
                </w:rPr>
                <w:t>Harlow: Pearson, pp. 442-443.</w:t>
              </w:r>
            </w:p>
            <w:p w14:paraId="4F1762E2" w14:textId="77777777" w:rsidR="00853BEC" w:rsidRDefault="00853BEC" w:rsidP="00853BEC">
              <w:pPr>
                <w:pStyle w:val="Bibliography"/>
                <w:rPr>
                  <w:noProof/>
                </w:rPr>
              </w:pPr>
              <w:r>
                <w:rPr>
                  <w:noProof/>
                </w:rPr>
                <w:t xml:space="preserve">Chaffey, D. &amp; Ellis-Chadwick, 2016. Digital Marketing Strategy, Implementation and Practice. In: </w:t>
              </w:r>
              <w:r>
                <w:rPr>
                  <w:i/>
                  <w:iCs/>
                  <w:noProof/>
                </w:rPr>
                <w:t xml:space="preserve">Digital Marketing Strategy, Implementation and Practice. </w:t>
              </w:r>
              <w:r>
                <w:rPr>
                  <w:noProof/>
                </w:rPr>
                <w:t>Harlow: Pearson, pp. 442-443.</w:t>
              </w:r>
            </w:p>
            <w:p w14:paraId="4F394BCC" w14:textId="77777777" w:rsidR="00853BEC" w:rsidRDefault="00853BEC" w:rsidP="00853BEC">
              <w:pPr>
                <w:pStyle w:val="Bibliography"/>
                <w:rPr>
                  <w:noProof/>
                </w:rPr>
              </w:pPr>
              <w:r>
                <w:rPr>
                  <w:noProof/>
                </w:rPr>
                <w:t xml:space="preserve">Chaffey, D. &amp; Ellis-Chadwick, F., 2016. </w:t>
              </w:r>
              <w:r>
                <w:rPr>
                  <w:i/>
                  <w:iCs/>
                  <w:noProof/>
                </w:rPr>
                <w:t xml:space="preserve">Digital Market. </w:t>
              </w:r>
              <w:r>
                <w:rPr>
                  <w:noProof/>
                </w:rPr>
                <w:t>6th ed. Harlow: Pearson.</w:t>
              </w:r>
            </w:p>
            <w:p w14:paraId="641DA6D3" w14:textId="77777777" w:rsidR="00853BEC" w:rsidRDefault="00853BEC" w:rsidP="00853BEC">
              <w:pPr>
                <w:pStyle w:val="Bibliography"/>
                <w:rPr>
                  <w:noProof/>
                </w:rPr>
              </w:pPr>
              <w:r>
                <w:rPr>
                  <w:noProof/>
                </w:rPr>
                <w:t xml:space="preserve">De Pelsmacker, P., Geuens, M. &amp; Van den Bergh, J., 2010. Marketing Communications. In: </w:t>
              </w:r>
              <w:r>
                <w:rPr>
                  <w:i/>
                  <w:iCs/>
                  <w:noProof/>
                </w:rPr>
                <w:t xml:space="preserve">A European Perspective. </w:t>
              </w:r>
              <w:r>
                <w:rPr>
                  <w:noProof/>
                </w:rPr>
                <w:t>Harlow: Pearson, pp. 145-146.</w:t>
              </w:r>
            </w:p>
            <w:p w14:paraId="6095E50F" w14:textId="77777777" w:rsidR="00853BEC" w:rsidRDefault="00853BEC" w:rsidP="00853BEC">
              <w:pPr>
                <w:pStyle w:val="Bibliography"/>
                <w:rPr>
                  <w:noProof/>
                </w:rPr>
              </w:pPr>
              <w:r>
                <w:rPr>
                  <w:noProof/>
                </w:rPr>
                <w:t xml:space="preserve">Del Pelsmacker, P., Geuens, M. &amp; Van den Bergh, J., 2010. Marketing Communication. In: </w:t>
              </w:r>
              <w:r>
                <w:rPr>
                  <w:i/>
                  <w:iCs/>
                  <w:noProof/>
                </w:rPr>
                <w:t xml:space="preserve">A European Perspective . </w:t>
              </w:r>
              <w:r>
                <w:rPr>
                  <w:noProof/>
                </w:rPr>
                <w:t>Harlow : Pearson, pp. 2-3.</w:t>
              </w:r>
            </w:p>
            <w:p w14:paraId="71816CAD" w14:textId="77777777" w:rsidR="00853BEC" w:rsidRDefault="00853BEC" w:rsidP="00853BEC">
              <w:pPr>
                <w:pStyle w:val="Bibliography"/>
                <w:rPr>
                  <w:noProof/>
                </w:rPr>
              </w:pPr>
              <w:r>
                <w:rPr>
                  <w:noProof/>
                </w:rPr>
                <w:t xml:space="preserve">Fill, C., 2009. Marketing Communications: strategies, tactics and planning. In: </w:t>
              </w:r>
              <w:r>
                <w:rPr>
                  <w:i/>
                  <w:iCs/>
                  <w:noProof/>
                </w:rPr>
                <w:t xml:space="preserve">Marketing communications: Interactivity, communities and content . </w:t>
              </w:r>
              <w:r>
                <w:rPr>
                  <w:noProof/>
                </w:rPr>
                <w:t>Harlow: Pearson, pp. 295-296.</w:t>
              </w:r>
            </w:p>
            <w:p w14:paraId="0D332F33" w14:textId="77777777" w:rsidR="00853BEC" w:rsidRDefault="00853BEC" w:rsidP="00853BEC">
              <w:pPr>
                <w:pStyle w:val="Bibliography"/>
                <w:rPr>
                  <w:noProof/>
                </w:rPr>
              </w:pPr>
              <w:r>
                <w:rPr>
                  <w:noProof/>
                </w:rPr>
                <w:t xml:space="preserve">Fill, C., 2013. </w:t>
              </w:r>
              <w:r>
                <w:rPr>
                  <w:i/>
                  <w:iCs/>
                  <w:noProof/>
                </w:rPr>
                <w:t xml:space="preserve">Marketing Communication. </w:t>
              </w:r>
              <w:r>
                <w:rPr>
                  <w:noProof/>
                </w:rPr>
                <w:t>6th Edition ed. Harlow: Pearson.</w:t>
              </w:r>
            </w:p>
            <w:p w14:paraId="7FA65EDC" w14:textId="77777777" w:rsidR="00853BEC" w:rsidRDefault="00853BEC" w:rsidP="00853BEC">
              <w:pPr>
                <w:pStyle w:val="Bibliography"/>
                <w:rPr>
                  <w:noProof/>
                </w:rPr>
              </w:pPr>
              <w:r>
                <w:rPr>
                  <w:noProof/>
                </w:rPr>
                <w:t xml:space="preserve">FIll, C., 2013. Marketing Communications. In: Sixth, ed. </w:t>
              </w:r>
              <w:r>
                <w:rPr>
                  <w:i/>
                  <w:iCs/>
                  <w:noProof/>
                </w:rPr>
                <w:t xml:space="preserve">Marketinf communications brands, experiences and participation. </w:t>
              </w:r>
              <w:r>
                <w:rPr>
                  <w:noProof/>
                </w:rPr>
                <w:t>Harlow: Pearson, pp. 190-191.</w:t>
              </w:r>
            </w:p>
            <w:p w14:paraId="2C922BFD" w14:textId="77777777" w:rsidR="00853BEC" w:rsidRDefault="00853BEC" w:rsidP="00853BEC">
              <w:pPr>
                <w:pStyle w:val="Bibliography"/>
                <w:rPr>
                  <w:noProof/>
                </w:rPr>
              </w:pPr>
              <w:r>
                <w:rPr>
                  <w:noProof/>
                </w:rPr>
                <w:t xml:space="preserve">Fill, C., 2013. Marketing communications . In: </w:t>
              </w:r>
              <w:r>
                <w:rPr>
                  <w:i/>
                  <w:iCs/>
                  <w:noProof/>
                </w:rPr>
                <w:t xml:space="preserve">Marketing communications brands, experinces and participation . </w:t>
              </w:r>
              <w:r>
                <w:rPr>
                  <w:noProof/>
                </w:rPr>
                <w:t>Harlow : Pearson, pp. 196-197.</w:t>
              </w:r>
            </w:p>
            <w:p w14:paraId="7EAE4B5E" w14:textId="77777777" w:rsidR="00853BEC" w:rsidRDefault="00853BEC" w:rsidP="00853BEC">
              <w:pPr>
                <w:pStyle w:val="Bibliography"/>
                <w:rPr>
                  <w:noProof/>
                </w:rPr>
              </w:pPr>
              <w:r>
                <w:rPr>
                  <w:noProof/>
                </w:rPr>
                <w:t xml:space="preserve">Hiut Jeans, 2019. </w:t>
              </w:r>
              <w:r>
                <w:rPr>
                  <w:i/>
                  <w:iCs/>
                  <w:noProof/>
                </w:rPr>
                <w:t xml:space="preserve">Huit Jeans. </w:t>
              </w:r>
              <w:r>
                <w:rPr>
                  <w:noProof/>
                </w:rPr>
                <w:t xml:space="preserve">[Online] </w:t>
              </w:r>
              <w:r>
                <w:rPr>
                  <w:noProof/>
                </w:rPr>
                <w:br/>
                <w:t xml:space="preserve">Available at: </w:t>
              </w:r>
              <w:r>
                <w:rPr>
                  <w:noProof/>
                  <w:u w:val="single"/>
                </w:rPr>
                <w:t>https://hiutdenim.co.uk/pages/stockists</w:t>
              </w:r>
              <w:r>
                <w:rPr>
                  <w:noProof/>
                </w:rPr>
                <w:br/>
                <w:t>[Accessed 30th April 2019].</w:t>
              </w:r>
            </w:p>
            <w:p w14:paraId="7F8E59C5" w14:textId="77777777" w:rsidR="00853BEC" w:rsidRDefault="00853BEC" w:rsidP="00853BEC">
              <w:pPr>
                <w:pStyle w:val="Bibliography"/>
                <w:rPr>
                  <w:noProof/>
                </w:rPr>
              </w:pPr>
              <w:r>
                <w:rPr>
                  <w:noProof/>
                </w:rPr>
                <w:t xml:space="preserve">Kotler, P., Armstrong, G., Wong, V. &amp; Saunders, J., 2008. Principles of Marketing. In: </w:t>
              </w:r>
              <w:r>
                <w:rPr>
                  <w:i/>
                  <w:iCs/>
                  <w:noProof/>
                </w:rPr>
                <w:t xml:space="preserve">Principles of Marketing. </w:t>
              </w:r>
              <w:r>
                <w:rPr>
                  <w:noProof/>
                </w:rPr>
                <w:t>Harlow: Pearson, pp. 412-413.</w:t>
              </w:r>
            </w:p>
            <w:p w14:paraId="1316C7E4" w14:textId="77777777" w:rsidR="00853BEC" w:rsidRDefault="00853BEC" w:rsidP="00853BEC">
              <w:pPr>
                <w:pStyle w:val="Bibliography"/>
                <w:rPr>
                  <w:noProof/>
                </w:rPr>
              </w:pPr>
              <w:r>
                <w:rPr>
                  <w:noProof/>
                </w:rPr>
                <w:t xml:space="preserve">Launch Engineering , 2019. </w:t>
              </w:r>
              <w:r>
                <w:rPr>
                  <w:i/>
                  <w:iCs/>
                  <w:noProof/>
                </w:rPr>
                <w:t xml:space="preserve">Launch Engineering. </w:t>
              </w:r>
              <w:r>
                <w:rPr>
                  <w:noProof/>
                </w:rPr>
                <w:t xml:space="preserve">[Online] </w:t>
              </w:r>
              <w:r>
                <w:rPr>
                  <w:noProof/>
                </w:rPr>
                <w:br/>
                <w:t xml:space="preserve">Available at: </w:t>
              </w:r>
              <w:r>
                <w:rPr>
                  <w:noProof/>
                  <w:u w:val="single"/>
                </w:rPr>
                <w:t>http://www.launchengineering.com/CompetitionAnalysis.htm</w:t>
              </w:r>
              <w:r>
                <w:rPr>
                  <w:noProof/>
                </w:rPr>
                <w:br/>
                <w:t>[Accessed 30th April 2019].</w:t>
              </w:r>
            </w:p>
            <w:p w14:paraId="6BFF29E7" w14:textId="77777777" w:rsidR="00853BEC" w:rsidRDefault="00853BEC" w:rsidP="00853BEC">
              <w:pPr>
                <w:pStyle w:val="Bibliography"/>
                <w:rPr>
                  <w:noProof/>
                </w:rPr>
              </w:pPr>
              <w:r>
                <w:rPr>
                  <w:noProof/>
                </w:rPr>
                <w:t xml:space="preserve">Matei, S., 2014. The Promotional Mix in a marketing-oriented winy company. </w:t>
              </w:r>
              <w:r>
                <w:rPr>
                  <w:i/>
                  <w:iCs/>
                  <w:noProof/>
                </w:rPr>
                <w:t xml:space="preserve">The Promotional Mix in a marketing-oriented winy company, </w:t>
              </w:r>
              <w:r>
                <w:rPr>
                  <w:noProof/>
                </w:rPr>
                <w:t>2(3), pp. 449-454.</w:t>
              </w:r>
            </w:p>
            <w:p w14:paraId="36F765F9" w14:textId="77777777" w:rsidR="00853BEC" w:rsidRDefault="00853BEC" w:rsidP="00853BEC">
              <w:pPr>
                <w:pStyle w:val="Bibliography"/>
                <w:rPr>
                  <w:noProof/>
                </w:rPr>
              </w:pPr>
              <w:r>
                <w:rPr>
                  <w:noProof/>
                </w:rPr>
                <w:t xml:space="preserve">O'sullivan, K. J., 2007. Creating and executing an internal communications plan for knowledge management systems deployments. </w:t>
              </w:r>
              <w:r>
                <w:rPr>
                  <w:i/>
                  <w:iCs/>
                  <w:noProof/>
                </w:rPr>
                <w:t xml:space="preserve">Journal of knowledge management , </w:t>
              </w:r>
              <w:r>
                <w:rPr>
                  <w:noProof/>
                </w:rPr>
                <w:t>11(2), pp. 102-108.</w:t>
              </w:r>
            </w:p>
            <w:p w14:paraId="4C0FE064" w14:textId="77777777" w:rsidR="00853BEC" w:rsidRDefault="00853BEC" w:rsidP="00853BEC">
              <w:pPr>
                <w:pStyle w:val="Bibliography"/>
                <w:rPr>
                  <w:noProof/>
                </w:rPr>
              </w:pPr>
              <w:r>
                <w:rPr>
                  <w:noProof/>
                </w:rPr>
                <w:t xml:space="preserve">Prescient &amp; Strategic Intelligence , 2019. </w:t>
              </w:r>
              <w:r>
                <w:rPr>
                  <w:i/>
                  <w:iCs/>
                  <w:noProof/>
                </w:rPr>
                <w:t xml:space="preserve">Prescient &amp; Strategic Intelligence. </w:t>
              </w:r>
              <w:r>
                <w:rPr>
                  <w:noProof/>
                </w:rPr>
                <w:t xml:space="preserve">[Online] </w:t>
              </w:r>
              <w:r>
                <w:rPr>
                  <w:noProof/>
                </w:rPr>
                <w:br/>
                <w:t xml:space="preserve">Available at: </w:t>
              </w:r>
              <w:r>
                <w:rPr>
                  <w:noProof/>
                  <w:u w:val="single"/>
                </w:rPr>
                <w:t>https://www.psmarketresearch.com/market-analysis/denim-jeans-market</w:t>
              </w:r>
              <w:r>
                <w:rPr>
                  <w:noProof/>
                </w:rPr>
                <w:br/>
                <w:t>[Accessed 30 April 2019].</w:t>
              </w:r>
            </w:p>
            <w:p w14:paraId="18203B7D" w14:textId="77777777" w:rsidR="00853BEC" w:rsidRDefault="00853BEC" w:rsidP="00853BEC">
              <w:pPr>
                <w:pStyle w:val="Bibliography"/>
                <w:rPr>
                  <w:noProof/>
                </w:rPr>
              </w:pPr>
              <w:r>
                <w:rPr>
                  <w:noProof/>
                </w:rPr>
                <w:t xml:space="preserve">Steele, D., 2009. Disintermediation and Reintermediation by E-business. </w:t>
              </w:r>
              <w:r>
                <w:rPr>
                  <w:i/>
                  <w:iCs/>
                  <w:noProof/>
                </w:rPr>
                <w:t xml:space="preserve">Disintermediation and Reintermediation by E-business , </w:t>
              </w:r>
              <w:r>
                <w:rPr>
                  <w:noProof/>
                </w:rPr>
                <w:t>1(N/A), pp. 1-2.</w:t>
              </w:r>
            </w:p>
            <w:p w14:paraId="2796F81D" w14:textId="77777777" w:rsidR="00853BEC" w:rsidRDefault="00853BEC" w:rsidP="00853BEC">
              <w:pPr>
                <w:pStyle w:val="Bibliography"/>
                <w:rPr>
                  <w:noProof/>
                </w:rPr>
              </w:pPr>
              <w:r>
                <w:rPr>
                  <w:noProof/>
                </w:rPr>
                <w:t xml:space="preserve">The hiut Jeans, 2019. </w:t>
              </w:r>
              <w:r>
                <w:rPr>
                  <w:i/>
                  <w:iCs/>
                  <w:noProof/>
                </w:rPr>
                <w:t xml:space="preserve">Huit denim. </w:t>
              </w:r>
              <w:r>
                <w:rPr>
                  <w:noProof/>
                </w:rPr>
                <w:t xml:space="preserve">[Online] </w:t>
              </w:r>
              <w:r>
                <w:rPr>
                  <w:noProof/>
                </w:rPr>
                <w:br/>
                <w:t xml:space="preserve">Available at: </w:t>
              </w:r>
              <w:r>
                <w:rPr>
                  <w:noProof/>
                  <w:u w:val="single"/>
                </w:rPr>
                <w:t>https://hiutdenim.co.uk/products/selvedge-denim-hacks-2014</w:t>
              </w:r>
              <w:r>
                <w:rPr>
                  <w:noProof/>
                </w:rPr>
                <w:br/>
                <w:t>[Accessed 30th April 2019].</w:t>
              </w:r>
            </w:p>
            <w:p w14:paraId="65B931DF" w14:textId="77777777" w:rsidR="00853BEC" w:rsidRDefault="00853BEC" w:rsidP="00853BEC">
              <w:pPr>
                <w:pStyle w:val="Bibliography"/>
                <w:rPr>
                  <w:noProof/>
                </w:rPr>
              </w:pPr>
              <w:r>
                <w:rPr>
                  <w:noProof/>
                </w:rPr>
                <w:t xml:space="preserve">W, T. et al., 1987. Electronic Markets and Electronic Hierarchies. </w:t>
              </w:r>
              <w:r>
                <w:rPr>
                  <w:i/>
                  <w:iCs/>
                  <w:noProof/>
                </w:rPr>
                <w:t xml:space="preserve">Electronic Markets and Electronic Hierarchies, </w:t>
              </w:r>
              <w:r>
                <w:rPr>
                  <w:noProof/>
                </w:rPr>
                <w:t>30(N/A), pp. 484-497.</w:t>
              </w:r>
            </w:p>
            <w:p w14:paraId="0CBB20D7" w14:textId="77777777" w:rsidR="00853BEC" w:rsidRDefault="00853BEC" w:rsidP="00853BEC">
              <w:pPr>
                <w:pStyle w:val="Bibliography"/>
                <w:rPr>
                  <w:noProof/>
                </w:rPr>
              </w:pPr>
              <w:r>
                <w:rPr>
                  <w:noProof/>
                </w:rPr>
                <w:lastRenderedPageBreak/>
                <w:t xml:space="preserve">WWW.BBC.co.uk, 2017. How a Welsh jeans firm become a cult global brand. </w:t>
              </w:r>
              <w:r>
                <w:rPr>
                  <w:i/>
                  <w:iCs/>
                  <w:noProof/>
                </w:rPr>
                <w:t xml:space="preserve">How a Welsh jeans firm become a cult global brand, </w:t>
              </w:r>
              <w:r>
                <w:rPr>
                  <w:noProof/>
                </w:rPr>
                <w:t>1(1), pp. 1-2.</w:t>
              </w:r>
            </w:p>
            <w:p w14:paraId="0173C129" w14:textId="2B8C3D2C" w:rsidR="00853BEC" w:rsidRDefault="00853BEC" w:rsidP="00853BEC">
              <w:r>
                <w:rPr>
                  <w:b/>
                  <w:bCs/>
                  <w:noProof/>
                </w:rPr>
                <w:fldChar w:fldCharType="end"/>
              </w:r>
            </w:p>
          </w:sdtContent>
        </w:sdt>
      </w:sdtContent>
    </w:sdt>
    <w:p w14:paraId="27C5A30D" w14:textId="77777777" w:rsidR="00BD632F" w:rsidRPr="001016C6" w:rsidRDefault="00BD632F" w:rsidP="001016C6"/>
    <w:p w14:paraId="3CD753E4" w14:textId="77777777" w:rsidR="00610E75" w:rsidRDefault="00610E75" w:rsidP="00610E75">
      <w:pPr>
        <w:pStyle w:val="Heading1"/>
      </w:pPr>
    </w:p>
    <w:p w14:paraId="0F9EDCED" w14:textId="5FCEAA1F" w:rsidR="00E152FB" w:rsidRPr="00E152FB" w:rsidRDefault="00E152FB" w:rsidP="00610E75">
      <w:pPr>
        <w:pStyle w:val="Heading1"/>
      </w:pPr>
      <w:r>
        <w:t xml:space="preserve">  </w:t>
      </w:r>
    </w:p>
    <w:sectPr w:rsidR="00E152FB" w:rsidRPr="00E152FB" w:rsidSect="00C66C9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2687E"/>
    <w:multiLevelType w:val="multilevel"/>
    <w:tmpl w:val="DE18F1F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76D3C3D"/>
    <w:multiLevelType w:val="multilevel"/>
    <w:tmpl w:val="E1FC1DA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C10"/>
    <w:rsid w:val="000B7818"/>
    <w:rsid w:val="000C215D"/>
    <w:rsid w:val="001016C6"/>
    <w:rsid w:val="00105094"/>
    <w:rsid w:val="00117623"/>
    <w:rsid w:val="001226C3"/>
    <w:rsid w:val="00137CEB"/>
    <w:rsid w:val="001F52B2"/>
    <w:rsid w:val="0020567D"/>
    <w:rsid w:val="002502CD"/>
    <w:rsid w:val="002552F4"/>
    <w:rsid w:val="0027260B"/>
    <w:rsid w:val="00290A1A"/>
    <w:rsid w:val="002A7570"/>
    <w:rsid w:val="002B7359"/>
    <w:rsid w:val="002F11CA"/>
    <w:rsid w:val="00334DE9"/>
    <w:rsid w:val="00396A9B"/>
    <w:rsid w:val="003B6266"/>
    <w:rsid w:val="003B7A29"/>
    <w:rsid w:val="00452988"/>
    <w:rsid w:val="004A2F25"/>
    <w:rsid w:val="004B0307"/>
    <w:rsid w:val="0050266D"/>
    <w:rsid w:val="00520CEF"/>
    <w:rsid w:val="005A3C5A"/>
    <w:rsid w:val="005E2C10"/>
    <w:rsid w:val="006005C1"/>
    <w:rsid w:val="00610E75"/>
    <w:rsid w:val="006621E6"/>
    <w:rsid w:val="00780A5D"/>
    <w:rsid w:val="007B420A"/>
    <w:rsid w:val="007C5D9E"/>
    <w:rsid w:val="007C71CE"/>
    <w:rsid w:val="0084345B"/>
    <w:rsid w:val="00853BEC"/>
    <w:rsid w:val="008C76BF"/>
    <w:rsid w:val="00926D48"/>
    <w:rsid w:val="00931855"/>
    <w:rsid w:val="00944075"/>
    <w:rsid w:val="00961683"/>
    <w:rsid w:val="00991C63"/>
    <w:rsid w:val="009D7BD5"/>
    <w:rsid w:val="00A02D3F"/>
    <w:rsid w:val="00A11F7D"/>
    <w:rsid w:val="00A65EE5"/>
    <w:rsid w:val="00A714C9"/>
    <w:rsid w:val="00A87076"/>
    <w:rsid w:val="00AD666D"/>
    <w:rsid w:val="00B32A10"/>
    <w:rsid w:val="00B47C83"/>
    <w:rsid w:val="00BC11B5"/>
    <w:rsid w:val="00BD4480"/>
    <w:rsid w:val="00BD632F"/>
    <w:rsid w:val="00BF454A"/>
    <w:rsid w:val="00C13861"/>
    <w:rsid w:val="00C13DE0"/>
    <w:rsid w:val="00C41812"/>
    <w:rsid w:val="00C66C96"/>
    <w:rsid w:val="00C77CA1"/>
    <w:rsid w:val="00C85B25"/>
    <w:rsid w:val="00C922ED"/>
    <w:rsid w:val="00CC22F6"/>
    <w:rsid w:val="00DC13A3"/>
    <w:rsid w:val="00DE24F8"/>
    <w:rsid w:val="00E152FB"/>
    <w:rsid w:val="00E23A1A"/>
    <w:rsid w:val="00E30AA6"/>
    <w:rsid w:val="00EB0AE8"/>
    <w:rsid w:val="00ED4D75"/>
    <w:rsid w:val="00F25F5E"/>
    <w:rsid w:val="00F404C1"/>
    <w:rsid w:val="00FB0B21"/>
    <w:rsid w:val="00FB11AC"/>
    <w:rsid w:val="00FC485E"/>
    <w:rsid w:val="00FC6762"/>
    <w:rsid w:val="00FF3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CE686"/>
  <w15:chartTrackingRefBased/>
  <w15:docId w15:val="{0C6C96BC-C700-0A45-906F-65831FCB4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2C10"/>
  </w:style>
  <w:style w:type="paragraph" w:styleId="Heading1">
    <w:name w:val="heading 1"/>
    <w:basedOn w:val="Normal"/>
    <w:next w:val="Normal"/>
    <w:link w:val="Heading1Char"/>
    <w:uiPriority w:val="9"/>
    <w:qFormat/>
    <w:rsid w:val="005E2C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2C1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C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2C1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E2C1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2C10"/>
    <w:pPr>
      <w:spacing w:before="120"/>
    </w:pPr>
    <w:rPr>
      <w:b/>
      <w:bCs/>
      <w:i/>
      <w:iCs/>
    </w:rPr>
  </w:style>
  <w:style w:type="paragraph" w:styleId="TOC2">
    <w:name w:val="toc 2"/>
    <w:basedOn w:val="Normal"/>
    <w:next w:val="Normal"/>
    <w:autoRedefine/>
    <w:uiPriority w:val="39"/>
    <w:unhideWhenUsed/>
    <w:rsid w:val="005E2C10"/>
    <w:pPr>
      <w:spacing w:before="120"/>
      <w:ind w:left="240"/>
    </w:pPr>
    <w:rPr>
      <w:b/>
      <w:bCs/>
      <w:sz w:val="22"/>
      <w:szCs w:val="22"/>
    </w:rPr>
  </w:style>
  <w:style w:type="character" w:styleId="Hyperlink">
    <w:name w:val="Hyperlink"/>
    <w:basedOn w:val="DefaultParagraphFont"/>
    <w:uiPriority w:val="99"/>
    <w:unhideWhenUsed/>
    <w:rsid w:val="005E2C10"/>
    <w:rPr>
      <w:color w:val="0563C1" w:themeColor="hyperlink"/>
      <w:u w:val="single"/>
    </w:rPr>
  </w:style>
  <w:style w:type="paragraph" w:styleId="TOC3">
    <w:name w:val="toc 3"/>
    <w:basedOn w:val="Normal"/>
    <w:next w:val="Normal"/>
    <w:autoRedefine/>
    <w:uiPriority w:val="39"/>
    <w:semiHidden/>
    <w:unhideWhenUsed/>
    <w:rsid w:val="005E2C10"/>
    <w:pPr>
      <w:ind w:left="480"/>
    </w:pPr>
    <w:rPr>
      <w:sz w:val="20"/>
      <w:szCs w:val="20"/>
    </w:rPr>
  </w:style>
  <w:style w:type="paragraph" w:styleId="TOC4">
    <w:name w:val="toc 4"/>
    <w:basedOn w:val="Normal"/>
    <w:next w:val="Normal"/>
    <w:autoRedefine/>
    <w:uiPriority w:val="39"/>
    <w:semiHidden/>
    <w:unhideWhenUsed/>
    <w:rsid w:val="005E2C10"/>
    <w:pPr>
      <w:ind w:left="720"/>
    </w:pPr>
    <w:rPr>
      <w:sz w:val="20"/>
      <w:szCs w:val="20"/>
    </w:rPr>
  </w:style>
  <w:style w:type="paragraph" w:styleId="TOC5">
    <w:name w:val="toc 5"/>
    <w:basedOn w:val="Normal"/>
    <w:next w:val="Normal"/>
    <w:autoRedefine/>
    <w:uiPriority w:val="39"/>
    <w:semiHidden/>
    <w:unhideWhenUsed/>
    <w:rsid w:val="005E2C10"/>
    <w:pPr>
      <w:ind w:left="960"/>
    </w:pPr>
    <w:rPr>
      <w:sz w:val="20"/>
      <w:szCs w:val="20"/>
    </w:rPr>
  </w:style>
  <w:style w:type="paragraph" w:styleId="TOC6">
    <w:name w:val="toc 6"/>
    <w:basedOn w:val="Normal"/>
    <w:next w:val="Normal"/>
    <w:autoRedefine/>
    <w:uiPriority w:val="39"/>
    <w:semiHidden/>
    <w:unhideWhenUsed/>
    <w:rsid w:val="005E2C10"/>
    <w:pPr>
      <w:ind w:left="1200"/>
    </w:pPr>
    <w:rPr>
      <w:sz w:val="20"/>
      <w:szCs w:val="20"/>
    </w:rPr>
  </w:style>
  <w:style w:type="paragraph" w:styleId="TOC7">
    <w:name w:val="toc 7"/>
    <w:basedOn w:val="Normal"/>
    <w:next w:val="Normal"/>
    <w:autoRedefine/>
    <w:uiPriority w:val="39"/>
    <w:semiHidden/>
    <w:unhideWhenUsed/>
    <w:rsid w:val="005E2C10"/>
    <w:pPr>
      <w:ind w:left="1440"/>
    </w:pPr>
    <w:rPr>
      <w:sz w:val="20"/>
      <w:szCs w:val="20"/>
    </w:rPr>
  </w:style>
  <w:style w:type="paragraph" w:styleId="TOC8">
    <w:name w:val="toc 8"/>
    <w:basedOn w:val="Normal"/>
    <w:next w:val="Normal"/>
    <w:autoRedefine/>
    <w:uiPriority w:val="39"/>
    <w:semiHidden/>
    <w:unhideWhenUsed/>
    <w:rsid w:val="005E2C10"/>
    <w:pPr>
      <w:ind w:left="1680"/>
    </w:pPr>
    <w:rPr>
      <w:sz w:val="20"/>
      <w:szCs w:val="20"/>
    </w:rPr>
  </w:style>
  <w:style w:type="paragraph" w:styleId="TOC9">
    <w:name w:val="toc 9"/>
    <w:basedOn w:val="Normal"/>
    <w:next w:val="Normal"/>
    <w:autoRedefine/>
    <w:uiPriority w:val="39"/>
    <w:semiHidden/>
    <w:unhideWhenUsed/>
    <w:rsid w:val="005E2C10"/>
    <w:pPr>
      <w:ind w:left="1920"/>
    </w:pPr>
    <w:rPr>
      <w:sz w:val="20"/>
      <w:szCs w:val="20"/>
    </w:rPr>
  </w:style>
  <w:style w:type="paragraph" w:styleId="ListParagraph">
    <w:name w:val="List Paragraph"/>
    <w:basedOn w:val="Normal"/>
    <w:uiPriority w:val="34"/>
    <w:qFormat/>
    <w:rsid w:val="005E2C10"/>
    <w:pPr>
      <w:ind w:left="720"/>
      <w:contextualSpacing/>
    </w:pPr>
  </w:style>
  <w:style w:type="table" w:styleId="TableGrid">
    <w:name w:val="Table Grid"/>
    <w:basedOn w:val="TableNormal"/>
    <w:uiPriority w:val="39"/>
    <w:rsid w:val="00BC11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32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57479">
      <w:bodyDiv w:val="1"/>
      <w:marLeft w:val="0"/>
      <w:marRight w:val="0"/>
      <w:marTop w:val="0"/>
      <w:marBottom w:val="0"/>
      <w:divBdr>
        <w:top w:val="none" w:sz="0" w:space="0" w:color="auto"/>
        <w:left w:val="none" w:sz="0" w:space="0" w:color="auto"/>
        <w:bottom w:val="none" w:sz="0" w:space="0" w:color="auto"/>
        <w:right w:val="none" w:sz="0" w:space="0" w:color="auto"/>
      </w:divBdr>
    </w:div>
    <w:div w:id="126357784">
      <w:bodyDiv w:val="1"/>
      <w:marLeft w:val="0"/>
      <w:marRight w:val="0"/>
      <w:marTop w:val="0"/>
      <w:marBottom w:val="0"/>
      <w:divBdr>
        <w:top w:val="none" w:sz="0" w:space="0" w:color="auto"/>
        <w:left w:val="none" w:sz="0" w:space="0" w:color="auto"/>
        <w:bottom w:val="none" w:sz="0" w:space="0" w:color="auto"/>
        <w:right w:val="none" w:sz="0" w:space="0" w:color="auto"/>
      </w:divBdr>
    </w:div>
    <w:div w:id="140735714">
      <w:bodyDiv w:val="1"/>
      <w:marLeft w:val="0"/>
      <w:marRight w:val="0"/>
      <w:marTop w:val="0"/>
      <w:marBottom w:val="0"/>
      <w:divBdr>
        <w:top w:val="none" w:sz="0" w:space="0" w:color="auto"/>
        <w:left w:val="none" w:sz="0" w:space="0" w:color="auto"/>
        <w:bottom w:val="none" w:sz="0" w:space="0" w:color="auto"/>
        <w:right w:val="none" w:sz="0" w:space="0" w:color="auto"/>
      </w:divBdr>
    </w:div>
    <w:div w:id="152986672">
      <w:bodyDiv w:val="1"/>
      <w:marLeft w:val="0"/>
      <w:marRight w:val="0"/>
      <w:marTop w:val="0"/>
      <w:marBottom w:val="0"/>
      <w:divBdr>
        <w:top w:val="none" w:sz="0" w:space="0" w:color="auto"/>
        <w:left w:val="none" w:sz="0" w:space="0" w:color="auto"/>
        <w:bottom w:val="none" w:sz="0" w:space="0" w:color="auto"/>
        <w:right w:val="none" w:sz="0" w:space="0" w:color="auto"/>
      </w:divBdr>
    </w:div>
    <w:div w:id="218173885">
      <w:bodyDiv w:val="1"/>
      <w:marLeft w:val="0"/>
      <w:marRight w:val="0"/>
      <w:marTop w:val="0"/>
      <w:marBottom w:val="0"/>
      <w:divBdr>
        <w:top w:val="none" w:sz="0" w:space="0" w:color="auto"/>
        <w:left w:val="none" w:sz="0" w:space="0" w:color="auto"/>
        <w:bottom w:val="none" w:sz="0" w:space="0" w:color="auto"/>
        <w:right w:val="none" w:sz="0" w:space="0" w:color="auto"/>
      </w:divBdr>
    </w:div>
    <w:div w:id="229383999">
      <w:bodyDiv w:val="1"/>
      <w:marLeft w:val="0"/>
      <w:marRight w:val="0"/>
      <w:marTop w:val="0"/>
      <w:marBottom w:val="0"/>
      <w:divBdr>
        <w:top w:val="none" w:sz="0" w:space="0" w:color="auto"/>
        <w:left w:val="none" w:sz="0" w:space="0" w:color="auto"/>
        <w:bottom w:val="none" w:sz="0" w:space="0" w:color="auto"/>
        <w:right w:val="none" w:sz="0" w:space="0" w:color="auto"/>
      </w:divBdr>
    </w:div>
    <w:div w:id="263536236">
      <w:bodyDiv w:val="1"/>
      <w:marLeft w:val="0"/>
      <w:marRight w:val="0"/>
      <w:marTop w:val="0"/>
      <w:marBottom w:val="0"/>
      <w:divBdr>
        <w:top w:val="none" w:sz="0" w:space="0" w:color="auto"/>
        <w:left w:val="none" w:sz="0" w:space="0" w:color="auto"/>
        <w:bottom w:val="none" w:sz="0" w:space="0" w:color="auto"/>
        <w:right w:val="none" w:sz="0" w:space="0" w:color="auto"/>
      </w:divBdr>
    </w:div>
    <w:div w:id="435248112">
      <w:bodyDiv w:val="1"/>
      <w:marLeft w:val="0"/>
      <w:marRight w:val="0"/>
      <w:marTop w:val="0"/>
      <w:marBottom w:val="0"/>
      <w:divBdr>
        <w:top w:val="none" w:sz="0" w:space="0" w:color="auto"/>
        <w:left w:val="none" w:sz="0" w:space="0" w:color="auto"/>
        <w:bottom w:val="none" w:sz="0" w:space="0" w:color="auto"/>
        <w:right w:val="none" w:sz="0" w:space="0" w:color="auto"/>
      </w:divBdr>
    </w:div>
    <w:div w:id="470904048">
      <w:bodyDiv w:val="1"/>
      <w:marLeft w:val="0"/>
      <w:marRight w:val="0"/>
      <w:marTop w:val="0"/>
      <w:marBottom w:val="0"/>
      <w:divBdr>
        <w:top w:val="none" w:sz="0" w:space="0" w:color="auto"/>
        <w:left w:val="none" w:sz="0" w:space="0" w:color="auto"/>
        <w:bottom w:val="none" w:sz="0" w:space="0" w:color="auto"/>
        <w:right w:val="none" w:sz="0" w:space="0" w:color="auto"/>
      </w:divBdr>
    </w:div>
    <w:div w:id="587813216">
      <w:bodyDiv w:val="1"/>
      <w:marLeft w:val="0"/>
      <w:marRight w:val="0"/>
      <w:marTop w:val="0"/>
      <w:marBottom w:val="0"/>
      <w:divBdr>
        <w:top w:val="none" w:sz="0" w:space="0" w:color="auto"/>
        <w:left w:val="none" w:sz="0" w:space="0" w:color="auto"/>
        <w:bottom w:val="none" w:sz="0" w:space="0" w:color="auto"/>
        <w:right w:val="none" w:sz="0" w:space="0" w:color="auto"/>
      </w:divBdr>
    </w:div>
    <w:div w:id="615605526">
      <w:bodyDiv w:val="1"/>
      <w:marLeft w:val="0"/>
      <w:marRight w:val="0"/>
      <w:marTop w:val="0"/>
      <w:marBottom w:val="0"/>
      <w:divBdr>
        <w:top w:val="none" w:sz="0" w:space="0" w:color="auto"/>
        <w:left w:val="none" w:sz="0" w:space="0" w:color="auto"/>
        <w:bottom w:val="none" w:sz="0" w:space="0" w:color="auto"/>
        <w:right w:val="none" w:sz="0" w:space="0" w:color="auto"/>
      </w:divBdr>
    </w:div>
    <w:div w:id="653292272">
      <w:bodyDiv w:val="1"/>
      <w:marLeft w:val="0"/>
      <w:marRight w:val="0"/>
      <w:marTop w:val="0"/>
      <w:marBottom w:val="0"/>
      <w:divBdr>
        <w:top w:val="none" w:sz="0" w:space="0" w:color="auto"/>
        <w:left w:val="none" w:sz="0" w:space="0" w:color="auto"/>
        <w:bottom w:val="none" w:sz="0" w:space="0" w:color="auto"/>
        <w:right w:val="none" w:sz="0" w:space="0" w:color="auto"/>
      </w:divBdr>
    </w:div>
    <w:div w:id="656374116">
      <w:bodyDiv w:val="1"/>
      <w:marLeft w:val="0"/>
      <w:marRight w:val="0"/>
      <w:marTop w:val="0"/>
      <w:marBottom w:val="0"/>
      <w:divBdr>
        <w:top w:val="none" w:sz="0" w:space="0" w:color="auto"/>
        <w:left w:val="none" w:sz="0" w:space="0" w:color="auto"/>
        <w:bottom w:val="none" w:sz="0" w:space="0" w:color="auto"/>
        <w:right w:val="none" w:sz="0" w:space="0" w:color="auto"/>
      </w:divBdr>
    </w:div>
    <w:div w:id="662514831">
      <w:bodyDiv w:val="1"/>
      <w:marLeft w:val="0"/>
      <w:marRight w:val="0"/>
      <w:marTop w:val="0"/>
      <w:marBottom w:val="0"/>
      <w:divBdr>
        <w:top w:val="none" w:sz="0" w:space="0" w:color="auto"/>
        <w:left w:val="none" w:sz="0" w:space="0" w:color="auto"/>
        <w:bottom w:val="none" w:sz="0" w:space="0" w:color="auto"/>
        <w:right w:val="none" w:sz="0" w:space="0" w:color="auto"/>
      </w:divBdr>
    </w:div>
    <w:div w:id="667172355">
      <w:bodyDiv w:val="1"/>
      <w:marLeft w:val="0"/>
      <w:marRight w:val="0"/>
      <w:marTop w:val="0"/>
      <w:marBottom w:val="0"/>
      <w:divBdr>
        <w:top w:val="none" w:sz="0" w:space="0" w:color="auto"/>
        <w:left w:val="none" w:sz="0" w:space="0" w:color="auto"/>
        <w:bottom w:val="none" w:sz="0" w:space="0" w:color="auto"/>
        <w:right w:val="none" w:sz="0" w:space="0" w:color="auto"/>
      </w:divBdr>
    </w:div>
    <w:div w:id="675498751">
      <w:bodyDiv w:val="1"/>
      <w:marLeft w:val="0"/>
      <w:marRight w:val="0"/>
      <w:marTop w:val="0"/>
      <w:marBottom w:val="0"/>
      <w:divBdr>
        <w:top w:val="none" w:sz="0" w:space="0" w:color="auto"/>
        <w:left w:val="none" w:sz="0" w:space="0" w:color="auto"/>
        <w:bottom w:val="none" w:sz="0" w:space="0" w:color="auto"/>
        <w:right w:val="none" w:sz="0" w:space="0" w:color="auto"/>
      </w:divBdr>
    </w:div>
    <w:div w:id="691758231">
      <w:bodyDiv w:val="1"/>
      <w:marLeft w:val="0"/>
      <w:marRight w:val="0"/>
      <w:marTop w:val="0"/>
      <w:marBottom w:val="0"/>
      <w:divBdr>
        <w:top w:val="none" w:sz="0" w:space="0" w:color="auto"/>
        <w:left w:val="none" w:sz="0" w:space="0" w:color="auto"/>
        <w:bottom w:val="none" w:sz="0" w:space="0" w:color="auto"/>
        <w:right w:val="none" w:sz="0" w:space="0" w:color="auto"/>
      </w:divBdr>
    </w:div>
    <w:div w:id="710689748">
      <w:bodyDiv w:val="1"/>
      <w:marLeft w:val="0"/>
      <w:marRight w:val="0"/>
      <w:marTop w:val="0"/>
      <w:marBottom w:val="0"/>
      <w:divBdr>
        <w:top w:val="none" w:sz="0" w:space="0" w:color="auto"/>
        <w:left w:val="none" w:sz="0" w:space="0" w:color="auto"/>
        <w:bottom w:val="none" w:sz="0" w:space="0" w:color="auto"/>
        <w:right w:val="none" w:sz="0" w:space="0" w:color="auto"/>
      </w:divBdr>
    </w:div>
    <w:div w:id="717320729">
      <w:bodyDiv w:val="1"/>
      <w:marLeft w:val="0"/>
      <w:marRight w:val="0"/>
      <w:marTop w:val="0"/>
      <w:marBottom w:val="0"/>
      <w:divBdr>
        <w:top w:val="none" w:sz="0" w:space="0" w:color="auto"/>
        <w:left w:val="none" w:sz="0" w:space="0" w:color="auto"/>
        <w:bottom w:val="none" w:sz="0" w:space="0" w:color="auto"/>
        <w:right w:val="none" w:sz="0" w:space="0" w:color="auto"/>
      </w:divBdr>
    </w:div>
    <w:div w:id="792864259">
      <w:bodyDiv w:val="1"/>
      <w:marLeft w:val="0"/>
      <w:marRight w:val="0"/>
      <w:marTop w:val="0"/>
      <w:marBottom w:val="0"/>
      <w:divBdr>
        <w:top w:val="none" w:sz="0" w:space="0" w:color="auto"/>
        <w:left w:val="none" w:sz="0" w:space="0" w:color="auto"/>
        <w:bottom w:val="none" w:sz="0" w:space="0" w:color="auto"/>
        <w:right w:val="none" w:sz="0" w:space="0" w:color="auto"/>
      </w:divBdr>
    </w:div>
    <w:div w:id="844443701">
      <w:bodyDiv w:val="1"/>
      <w:marLeft w:val="0"/>
      <w:marRight w:val="0"/>
      <w:marTop w:val="0"/>
      <w:marBottom w:val="0"/>
      <w:divBdr>
        <w:top w:val="none" w:sz="0" w:space="0" w:color="auto"/>
        <w:left w:val="none" w:sz="0" w:space="0" w:color="auto"/>
        <w:bottom w:val="none" w:sz="0" w:space="0" w:color="auto"/>
        <w:right w:val="none" w:sz="0" w:space="0" w:color="auto"/>
      </w:divBdr>
    </w:div>
    <w:div w:id="858349931">
      <w:bodyDiv w:val="1"/>
      <w:marLeft w:val="0"/>
      <w:marRight w:val="0"/>
      <w:marTop w:val="0"/>
      <w:marBottom w:val="0"/>
      <w:divBdr>
        <w:top w:val="none" w:sz="0" w:space="0" w:color="auto"/>
        <w:left w:val="none" w:sz="0" w:space="0" w:color="auto"/>
        <w:bottom w:val="none" w:sz="0" w:space="0" w:color="auto"/>
        <w:right w:val="none" w:sz="0" w:space="0" w:color="auto"/>
      </w:divBdr>
    </w:div>
    <w:div w:id="873350837">
      <w:bodyDiv w:val="1"/>
      <w:marLeft w:val="0"/>
      <w:marRight w:val="0"/>
      <w:marTop w:val="0"/>
      <w:marBottom w:val="0"/>
      <w:divBdr>
        <w:top w:val="none" w:sz="0" w:space="0" w:color="auto"/>
        <w:left w:val="none" w:sz="0" w:space="0" w:color="auto"/>
        <w:bottom w:val="none" w:sz="0" w:space="0" w:color="auto"/>
        <w:right w:val="none" w:sz="0" w:space="0" w:color="auto"/>
      </w:divBdr>
    </w:div>
    <w:div w:id="912471088">
      <w:bodyDiv w:val="1"/>
      <w:marLeft w:val="0"/>
      <w:marRight w:val="0"/>
      <w:marTop w:val="0"/>
      <w:marBottom w:val="0"/>
      <w:divBdr>
        <w:top w:val="none" w:sz="0" w:space="0" w:color="auto"/>
        <w:left w:val="none" w:sz="0" w:space="0" w:color="auto"/>
        <w:bottom w:val="none" w:sz="0" w:space="0" w:color="auto"/>
        <w:right w:val="none" w:sz="0" w:space="0" w:color="auto"/>
      </w:divBdr>
    </w:div>
    <w:div w:id="951596907">
      <w:bodyDiv w:val="1"/>
      <w:marLeft w:val="0"/>
      <w:marRight w:val="0"/>
      <w:marTop w:val="0"/>
      <w:marBottom w:val="0"/>
      <w:divBdr>
        <w:top w:val="none" w:sz="0" w:space="0" w:color="auto"/>
        <w:left w:val="none" w:sz="0" w:space="0" w:color="auto"/>
        <w:bottom w:val="none" w:sz="0" w:space="0" w:color="auto"/>
        <w:right w:val="none" w:sz="0" w:space="0" w:color="auto"/>
      </w:divBdr>
    </w:div>
    <w:div w:id="959796142">
      <w:bodyDiv w:val="1"/>
      <w:marLeft w:val="0"/>
      <w:marRight w:val="0"/>
      <w:marTop w:val="0"/>
      <w:marBottom w:val="0"/>
      <w:divBdr>
        <w:top w:val="none" w:sz="0" w:space="0" w:color="auto"/>
        <w:left w:val="none" w:sz="0" w:space="0" w:color="auto"/>
        <w:bottom w:val="none" w:sz="0" w:space="0" w:color="auto"/>
        <w:right w:val="none" w:sz="0" w:space="0" w:color="auto"/>
      </w:divBdr>
    </w:div>
    <w:div w:id="1006204695">
      <w:bodyDiv w:val="1"/>
      <w:marLeft w:val="0"/>
      <w:marRight w:val="0"/>
      <w:marTop w:val="0"/>
      <w:marBottom w:val="0"/>
      <w:divBdr>
        <w:top w:val="none" w:sz="0" w:space="0" w:color="auto"/>
        <w:left w:val="none" w:sz="0" w:space="0" w:color="auto"/>
        <w:bottom w:val="none" w:sz="0" w:space="0" w:color="auto"/>
        <w:right w:val="none" w:sz="0" w:space="0" w:color="auto"/>
      </w:divBdr>
    </w:div>
    <w:div w:id="1190946310">
      <w:bodyDiv w:val="1"/>
      <w:marLeft w:val="0"/>
      <w:marRight w:val="0"/>
      <w:marTop w:val="0"/>
      <w:marBottom w:val="0"/>
      <w:divBdr>
        <w:top w:val="none" w:sz="0" w:space="0" w:color="auto"/>
        <w:left w:val="none" w:sz="0" w:space="0" w:color="auto"/>
        <w:bottom w:val="none" w:sz="0" w:space="0" w:color="auto"/>
        <w:right w:val="none" w:sz="0" w:space="0" w:color="auto"/>
      </w:divBdr>
    </w:div>
    <w:div w:id="1220938798">
      <w:bodyDiv w:val="1"/>
      <w:marLeft w:val="0"/>
      <w:marRight w:val="0"/>
      <w:marTop w:val="0"/>
      <w:marBottom w:val="0"/>
      <w:divBdr>
        <w:top w:val="none" w:sz="0" w:space="0" w:color="auto"/>
        <w:left w:val="none" w:sz="0" w:space="0" w:color="auto"/>
        <w:bottom w:val="none" w:sz="0" w:space="0" w:color="auto"/>
        <w:right w:val="none" w:sz="0" w:space="0" w:color="auto"/>
      </w:divBdr>
    </w:div>
    <w:div w:id="1224147351">
      <w:bodyDiv w:val="1"/>
      <w:marLeft w:val="0"/>
      <w:marRight w:val="0"/>
      <w:marTop w:val="0"/>
      <w:marBottom w:val="0"/>
      <w:divBdr>
        <w:top w:val="none" w:sz="0" w:space="0" w:color="auto"/>
        <w:left w:val="none" w:sz="0" w:space="0" w:color="auto"/>
        <w:bottom w:val="none" w:sz="0" w:space="0" w:color="auto"/>
        <w:right w:val="none" w:sz="0" w:space="0" w:color="auto"/>
      </w:divBdr>
    </w:div>
    <w:div w:id="1245728271">
      <w:bodyDiv w:val="1"/>
      <w:marLeft w:val="0"/>
      <w:marRight w:val="0"/>
      <w:marTop w:val="0"/>
      <w:marBottom w:val="0"/>
      <w:divBdr>
        <w:top w:val="none" w:sz="0" w:space="0" w:color="auto"/>
        <w:left w:val="none" w:sz="0" w:space="0" w:color="auto"/>
        <w:bottom w:val="none" w:sz="0" w:space="0" w:color="auto"/>
        <w:right w:val="none" w:sz="0" w:space="0" w:color="auto"/>
      </w:divBdr>
    </w:div>
    <w:div w:id="1277520334">
      <w:bodyDiv w:val="1"/>
      <w:marLeft w:val="0"/>
      <w:marRight w:val="0"/>
      <w:marTop w:val="0"/>
      <w:marBottom w:val="0"/>
      <w:divBdr>
        <w:top w:val="none" w:sz="0" w:space="0" w:color="auto"/>
        <w:left w:val="none" w:sz="0" w:space="0" w:color="auto"/>
        <w:bottom w:val="none" w:sz="0" w:space="0" w:color="auto"/>
        <w:right w:val="none" w:sz="0" w:space="0" w:color="auto"/>
      </w:divBdr>
    </w:div>
    <w:div w:id="1330600802">
      <w:bodyDiv w:val="1"/>
      <w:marLeft w:val="0"/>
      <w:marRight w:val="0"/>
      <w:marTop w:val="0"/>
      <w:marBottom w:val="0"/>
      <w:divBdr>
        <w:top w:val="none" w:sz="0" w:space="0" w:color="auto"/>
        <w:left w:val="none" w:sz="0" w:space="0" w:color="auto"/>
        <w:bottom w:val="none" w:sz="0" w:space="0" w:color="auto"/>
        <w:right w:val="none" w:sz="0" w:space="0" w:color="auto"/>
      </w:divBdr>
    </w:div>
    <w:div w:id="1355109242">
      <w:bodyDiv w:val="1"/>
      <w:marLeft w:val="0"/>
      <w:marRight w:val="0"/>
      <w:marTop w:val="0"/>
      <w:marBottom w:val="0"/>
      <w:divBdr>
        <w:top w:val="none" w:sz="0" w:space="0" w:color="auto"/>
        <w:left w:val="none" w:sz="0" w:space="0" w:color="auto"/>
        <w:bottom w:val="none" w:sz="0" w:space="0" w:color="auto"/>
        <w:right w:val="none" w:sz="0" w:space="0" w:color="auto"/>
      </w:divBdr>
    </w:div>
    <w:div w:id="1439134225">
      <w:bodyDiv w:val="1"/>
      <w:marLeft w:val="0"/>
      <w:marRight w:val="0"/>
      <w:marTop w:val="0"/>
      <w:marBottom w:val="0"/>
      <w:divBdr>
        <w:top w:val="none" w:sz="0" w:space="0" w:color="auto"/>
        <w:left w:val="none" w:sz="0" w:space="0" w:color="auto"/>
        <w:bottom w:val="none" w:sz="0" w:space="0" w:color="auto"/>
        <w:right w:val="none" w:sz="0" w:space="0" w:color="auto"/>
      </w:divBdr>
    </w:div>
    <w:div w:id="1528910676">
      <w:bodyDiv w:val="1"/>
      <w:marLeft w:val="0"/>
      <w:marRight w:val="0"/>
      <w:marTop w:val="0"/>
      <w:marBottom w:val="0"/>
      <w:divBdr>
        <w:top w:val="none" w:sz="0" w:space="0" w:color="auto"/>
        <w:left w:val="none" w:sz="0" w:space="0" w:color="auto"/>
        <w:bottom w:val="none" w:sz="0" w:space="0" w:color="auto"/>
        <w:right w:val="none" w:sz="0" w:space="0" w:color="auto"/>
      </w:divBdr>
    </w:div>
    <w:div w:id="1609704388">
      <w:bodyDiv w:val="1"/>
      <w:marLeft w:val="0"/>
      <w:marRight w:val="0"/>
      <w:marTop w:val="0"/>
      <w:marBottom w:val="0"/>
      <w:divBdr>
        <w:top w:val="none" w:sz="0" w:space="0" w:color="auto"/>
        <w:left w:val="none" w:sz="0" w:space="0" w:color="auto"/>
        <w:bottom w:val="none" w:sz="0" w:space="0" w:color="auto"/>
        <w:right w:val="none" w:sz="0" w:space="0" w:color="auto"/>
      </w:divBdr>
    </w:div>
    <w:div w:id="1731227968">
      <w:bodyDiv w:val="1"/>
      <w:marLeft w:val="0"/>
      <w:marRight w:val="0"/>
      <w:marTop w:val="0"/>
      <w:marBottom w:val="0"/>
      <w:divBdr>
        <w:top w:val="none" w:sz="0" w:space="0" w:color="auto"/>
        <w:left w:val="none" w:sz="0" w:space="0" w:color="auto"/>
        <w:bottom w:val="none" w:sz="0" w:space="0" w:color="auto"/>
        <w:right w:val="none" w:sz="0" w:space="0" w:color="auto"/>
      </w:divBdr>
    </w:div>
    <w:div w:id="1754859607">
      <w:bodyDiv w:val="1"/>
      <w:marLeft w:val="0"/>
      <w:marRight w:val="0"/>
      <w:marTop w:val="0"/>
      <w:marBottom w:val="0"/>
      <w:divBdr>
        <w:top w:val="none" w:sz="0" w:space="0" w:color="auto"/>
        <w:left w:val="none" w:sz="0" w:space="0" w:color="auto"/>
        <w:bottom w:val="none" w:sz="0" w:space="0" w:color="auto"/>
        <w:right w:val="none" w:sz="0" w:space="0" w:color="auto"/>
      </w:divBdr>
    </w:div>
    <w:div w:id="1846243956">
      <w:bodyDiv w:val="1"/>
      <w:marLeft w:val="0"/>
      <w:marRight w:val="0"/>
      <w:marTop w:val="0"/>
      <w:marBottom w:val="0"/>
      <w:divBdr>
        <w:top w:val="none" w:sz="0" w:space="0" w:color="auto"/>
        <w:left w:val="none" w:sz="0" w:space="0" w:color="auto"/>
        <w:bottom w:val="none" w:sz="0" w:space="0" w:color="auto"/>
        <w:right w:val="none" w:sz="0" w:space="0" w:color="auto"/>
      </w:divBdr>
    </w:div>
    <w:div w:id="1847473535">
      <w:bodyDiv w:val="1"/>
      <w:marLeft w:val="0"/>
      <w:marRight w:val="0"/>
      <w:marTop w:val="0"/>
      <w:marBottom w:val="0"/>
      <w:divBdr>
        <w:top w:val="none" w:sz="0" w:space="0" w:color="auto"/>
        <w:left w:val="none" w:sz="0" w:space="0" w:color="auto"/>
        <w:bottom w:val="none" w:sz="0" w:space="0" w:color="auto"/>
        <w:right w:val="none" w:sz="0" w:space="0" w:color="auto"/>
      </w:divBdr>
    </w:div>
    <w:div w:id="1889031022">
      <w:bodyDiv w:val="1"/>
      <w:marLeft w:val="0"/>
      <w:marRight w:val="0"/>
      <w:marTop w:val="0"/>
      <w:marBottom w:val="0"/>
      <w:divBdr>
        <w:top w:val="none" w:sz="0" w:space="0" w:color="auto"/>
        <w:left w:val="none" w:sz="0" w:space="0" w:color="auto"/>
        <w:bottom w:val="none" w:sz="0" w:space="0" w:color="auto"/>
        <w:right w:val="none" w:sz="0" w:space="0" w:color="auto"/>
      </w:divBdr>
    </w:div>
    <w:div w:id="1908345030">
      <w:bodyDiv w:val="1"/>
      <w:marLeft w:val="0"/>
      <w:marRight w:val="0"/>
      <w:marTop w:val="0"/>
      <w:marBottom w:val="0"/>
      <w:divBdr>
        <w:top w:val="none" w:sz="0" w:space="0" w:color="auto"/>
        <w:left w:val="none" w:sz="0" w:space="0" w:color="auto"/>
        <w:bottom w:val="none" w:sz="0" w:space="0" w:color="auto"/>
        <w:right w:val="none" w:sz="0" w:space="0" w:color="auto"/>
      </w:divBdr>
    </w:div>
    <w:div w:id="1939946731">
      <w:bodyDiv w:val="1"/>
      <w:marLeft w:val="0"/>
      <w:marRight w:val="0"/>
      <w:marTop w:val="0"/>
      <w:marBottom w:val="0"/>
      <w:divBdr>
        <w:top w:val="none" w:sz="0" w:space="0" w:color="auto"/>
        <w:left w:val="none" w:sz="0" w:space="0" w:color="auto"/>
        <w:bottom w:val="none" w:sz="0" w:space="0" w:color="auto"/>
        <w:right w:val="none" w:sz="0" w:space="0" w:color="auto"/>
      </w:divBdr>
    </w:div>
    <w:div w:id="2015841915">
      <w:bodyDiv w:val="1"/>
      <w:marLeft w:val="0"/>
      <w:marRight w:val="0"/>
      <w:marTop w:val="0"/>
      <w:marBottom w:val="0"/>
      <w:divBdr>
        <w:top w:val="none" w:sz="0" w:space="0" w:color="auto"/>
        <w:left w:val="none" w:sz="0" w:space="0" w:color="auto"/>
        <w:bottom w:val="none" w:sz="0" w:space="0" w:color="auto"/>
        <w:right w:val="none" w:sz="0" w:space="0" w:color="auto"/>
      </w:divBdr>
    </w:div>
    <w:div w:id="2030646172">
      <w:bodyDiv w:val="1"/>
      <w:marLeft w:val="0"/>
      <w:marRight w:val="0"/>
      <w:marTop w:val="0"/>
      <w:marBottom w:val="0"/>
      <w:divBdr>
        <w:top w:val="none" w:sz="0" w:space="0" w:color="auto"/>
        <w:left w:val="none" w:sz="0" w:space="0" w:color="auto"/>
        <w:bottom w:val="none" w:sz="0" w:space="0" w:color="auto"/>
        <w:right w:val="none" w:sz="0" w:space="0" w:color="auto"/>
      </w:divBdr>
    </w:div>
    <w:div w:id="2034838258">
      <w:bodyDiv w:val="1"/>
      <w:marLeft w:val="0"/>
      <w:marRight w:val="0"/>
      <w:marTop w:val="0"/>
      <w:marBottom w:val="0"/>
      <w:divBdr>
        <w:top w:val="none" w:sz="0" w:space="0" w:color="auto"/>
        <w:left w:val="none" w:sz="0" w:space="0" w:color="auto"/>
        <w:bottom w:val="none" w:sz="0" w:space="0" w:color="auto"/>
        <w:right w:val="none" w:sz="0" w:space="0" w:color="auto"/>
      </w:divBdr>
    </w:div>
    <w:div w:id="2042700236">
      <w:bodyDiv w:val="1"/>
      <w:marLeft w:val="0"/>
      <w:marRight w:val="0"/>
      <w:marTop w:val="0"/>
      <w:marBottom w:val="0"/>
      <w:divBdr>
        <w:top w:val="none" w:sz="0" w:space="0" w:color="auto"/>
        <w:left w:val="none" w:sz="0" w:space="0" w:color="auto"/>
        <w:bottom w:val="none" w:sz="0" w:space="0" w:color="auto"/>
        <w:right w:val="none" w:sz="0" w:space="0" w:color="auto"/>
      </w:divBdr>
    </w:div>
    <w:div w:id="2087805205">
      <w:bodyDiv w:val="1"/>
      <w:marLeft w:val="0"/>
      <w:marRight w:val="0"/>
      <w:marTop w:val="0"/>
      <w:marBottom w:val="0"/>
      <w:divBdr>
        <w:top w:val="none" w:sz="0" w:space="0" w:color="auto"/>
        <w:left w:val="none" w:sz="0" w:space="0" w:color="auto"/>
        <w:bottom w:val="none" w:sz="0" w:space="0" w:color="auto"/>
        <w:right w:val="none" w:sz="0" w:space="0" w:color="auto"/>
      </w:divBdr>
    </w:div>
    <w:div w:id="2123567411">
      <w:bodyDiv w:val="1"/>
      <w:marLeft w:val="0"/>
      <w:marRight w:val="0"/>
      <w:marTop w:val="0"/>
      <w:marBottom w:val="0"/>
      <w:divBdr>
        <w:top w:val="none" w:sz="0" w:space="0" w:color="auto"/>
        <w:left w:val="none" w:sz="0" w:space="0" w:color="auto"/>
        <w:bottom w:val="none" w:sz="0" w:space="0" w:color="auto"/>
        <w:right w:val="none" w:sz="0" w:space="0" w:color="auto"/>
      </w:divBdr>
    </w:div>
    <w:div w:id="2146654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gif"/><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Fil13</b:Tag>
    <b:SourceType>Book</b:SourceType>
    <b:Guid>{39165592-B91F-A14E-B75F-DF363CEEB01E}</b:Guid>
    <b:Title>Marketing Communication </b:Title>
    <b:Year>2013</b:Year>
    <b:City>Harlow</b:City>
    <b:Publisher>Pearson</b:Publisher>
    <b:Edition>6th Edition </b:Edition>
    <b:Author>
      <b:Author>
        <b:NameList>
          <b:Person>
            <b:Last>Fill</b:Last>
            <b:First>Chris</b:First>
          </b:Person>
        </b:NameList>
      </b:Author>
    </b:Author>
    <b:RefOrder>1</b:RefOrder>
  </b:Source>
  <b:Source>
    <b:Tag>Pre19</b:Tag>
    <b:SourceType>InternetSite</b:SourceType>
    <b:Guid>{F1CEC461-65D5-0C4B-A1AA-DEAD737E1D01}</b:Guid>
    <b:Title>Prescient &amp; Strategic Intelligence </b:Title>
    <b:Year>2019</b:Year>
    <b:URL>https://www.psmarketresearch.com/market-analysis/denim-jeans-market</b:URL>
    <b:YearAccessed>2019</b:YearAccessed>
    <b:MonthAccessed>April</b:MonthAccessed>
    <b:DayAccessed>30</b:DayAccessed>
    <b:Author>
      <b:Author>
        <b:Corporate>Prescient &amp; Strategic Intelligence </b:Corporate>
      </b:Author>
    </b:Author>
    <b:RefOrder>2</b:RefOrder>
  </b:Source>
  <b:Source>
    <b:Tag>Cal19</b:Tag>
    <b:SourceType>InternetSite</b:SourceType>
    <b:Guid>{45105D90-5378-0940-8568-3DBCE163B998}</b:Guid>
    <b:Author>
      <b:Author>
        <b:Corporate>Calvin Klein</b:Corporate>
      </b:Author>
    </b:Author>
    <b:Title>Calvin Klein</b:Title>
    <b:URL>https://www.calvinklein.co.uk/ckj-026-slim-jeans-j30j311916911</b:URL>
    <b:Year>2019</b:Year>
    <b:YearAccessed>2019</b:YearAccessed>
    <b:MonthAccessed>April </b:MonthAccessed>
    <b:DayAccessed>30th</b:DayAccessed>
    <b:RefOrder>4</b:RefOrder>
  </b:Source>
  <b:Source>
    <b:Tag>Cha162</b:Tag>
    <b:SourceType>Book</b:SourceType>
    <b:Guid>{E367C186-B098-C546-9B3F-A81E94C44EC3}</b:Guid>
    <b:Title>Digital Market</b:Title>
    <b:Year>2016</b:Year>
    <b:City>Harlow</b:City>
    <b:Publisher>Pearson</b:Publisher>
    <b:Edition>6th</b:Edition>
    <b:Author>
      <b:Author>
        <b:NameList>
          <b:Person>
            <b:Last>Chaffey</b:Last>
            <b:First>Dave</b:First>
          </b:Person>
          <b:Person>
            <b:Last>Ellis-Chadwick</b:Last>
            <b:First>Fiona</b:First>
          </b:Person>
        </b:NameList>
      </b:Author>
    </b:Author>
    <b:RefOrder>21</b:RefOrder>
  </b:Source>
  <b:Source>
    <b:Tag>Lau19</b:Tag>
    <b:SourceType>InternetSite</b:SourceType>
    <b:Guid>{75002A10-4BF0-7444-A752-6E74D129EC08}</b:Guid>
    <b:Title>Launch Engineering </b:Title>
    <b:Year>2019</b:Year>
    <b:Author>
      <b:Author>
        <b:Corporate>Launch Engineering </b:Corporate>
      </b:Author>
    </b:Author>
    <b:URL>http://www.launchengineering.com/CompetitionAnalysis.htm</b:URL>
    <b:YearAccessed>2019</b:YearAccessed>
    <b:MonthAccessed>April</b:MonthAccessed>
    <b:DayAccessed>30th</b:DayAccessed>
    <b:RefOrder>5</b:RefOrder>
  </b:Source>
  <b:Source>
    <b:Tag>WTh87</b:Tag>
    <b:SourceType>JournalArticle</b:SourceType>
    <b:Guid>{EC981270-3C07-4F41-984D-8387E1F078E8}</b:Guid>
    <b:Title>Electronic Markets and Electronic Hierarchies</b:Title>
    <b:Year>1987</b:Year>
    <b:JournalName>Electronic Markets and Electronic Hierarchies</b:JournalName>
    <b:Volume>30</b:Volume>
    <b:Issue>N/A</b:Issue>
    <b:Pages>484-497</b:Pages>
    <b:Author>
      <b:Author>
        <b:NameList>
          <b:Person>
            <b:Last>W</b:Last>
            <b:First>Thomas</b:First>
          </b:Person>
          <b:Person>
            <b:First>Malone</b:First>
          </b:Person>
          <b:Person>
            <b:Last>Yates</b:Last>
            <b:First>Joanne</b:First>
          </b:Person>
          <b:Person>
            <b:Last>I</b:Last>
            <b:First>Robert</b:First>
          </b:Person>
          <b:Person>
            <b:First>Benjamin</b:First>
          </b:Person>
        </b:NameList>
      </b:Author>
    </b:Author>
    <b:RefOrder>6</b:RefOrder>
  </b:Source>
  <b:Source>
    <b:Tag>Ste09</b:Tag>
    <b:SourceType>JournalArticle</b:SourceType>
    <b:Guid>{00D64772-1249-5B4F-B592-4CD3D9B6B1DB}</b:Guid>
    <b:Title>Disintermediation and Reintermediation by E-business </b:Title>
    <b:JournalName>Disintermediation and Reintermediation by E-business </b:JournalName>
    <b:Year>2009</b:Year>
    <b:Volume>1</b:Volume>
    <b:Issue>N/A</b:Issue>
    <b:Pages>1-2</b:Pages>
    <b:Author>
      <b:Author>
        <b:NameList>
          <b:Person>
            <b:Last>Steele</b:Last>
            <b:First>David</b:First>
          </b:Person>
        </b:NameList>
      </b:Author>
    </b:Author>
    <b:RefOrder>8</b:RefOrder>
  </b:Source>
  <b:Source>
    <b:Tag>Bus191</b:Tag>
    <b:SourceType>InternetSite</b:SourceType>
    <b:Guid>{27CF462C-6F4B-484B-BE06-DDDF5833AD34}</b:Guid>
    <b:Title>Business Dictionary </b:Title>
    <b:URL>http://www.businessdictionary.com/definition/stakeholder.html</b:URL>
    <b:Year>2019</b:Year>
    <b:YearAccessed>2019</b:YearAccessed>
    <b:MonthAccessed>May</b:MonthAccessed>
    <b:DayAccessed>1st</b:DayAccessed>
    <b:Author>
      <b:Author>
        <b:Corporate>Business Dictionary </b:Corporate>
      </b:Author>
    </b:Author>
    <b:RefOrder>9</b:RefOrder>
  </b:Source>
  <b:Source>
    <b:Tag>DeP10</b:Tag>
    <b:SourceType>BookSection</b:SourceType>
    <b:Guid>{457F7F84-189F-0843-A91E-82FCF2E273BF}</b:Guid>
    <b:Title>Marketing Communications</b:Title>
    <b:BookTitle>A European Perspective</b:BookTitle>
    <b:City>Harlow</b:City>
    <b:Publisher>Pearson</b:Publisher>
    <b:Year>2010</b:Year>
    <b:Pages>145-146</b:Pages>
    <b:Author>
      <b:Author>
        <b:NameList>
          <b:Person>
            <b:Last>De Pelsmacker</b:Last>
            <b:First>Patrick</b:First>
          </b:Person>
          <b:Person>
            <b:Last>Geuens</b:Last>
            <b:First>Maggie</b:First>
          </b:Person>
          <b:Person>
            <b:Last>Van den Bergh</b:Last>
            <b:First>Joeri</b:First>
          </b:Person>
        </b:NameList>
      </b:Author>
    </b:Author>
    <b:RefOrder>12</b:RefOrder>
  </b:Source>
  <b:Source>
    <b:Tag>Cha163</b:Tag>
    <b:SourceType>BookSection</b:SourceType>
    <b:Guid>{2DC70DC9-4097-BF4F-BCB7-55C9C938D329}</b:Guid>
    <b:Title>Digital  Marketing Strategy, Implementation and Practice</b:Title>
    <b:BookTitle>Digital  Marketing Strategy, Implementation and Practice</b:BookTitle>
    <b:City>Harlow</b:City>
    <b:Publisher>Pearson</b:Publisher>
    <b:Year>2016</b:Year>
    <b:Pages>442-443</b:Pages>
    <b:Author>
      <b:Author>
        <b:NameList>
          <b:Person>
            <b:Last>Chaffey</b:Last>
            <b:First>Dave</b:First>
          </b:Person>
          <b:Person>
            <b:Last>Ellis-Chadwick</b:Last>
          </b:Person>
        </b:NameList>
      </b:Author>
    </b:Author>
    <b:RefOrder>10</b:RefOrder>
  </b:Source>
  <b:Source>
    <b:Tag>Kot08</b:Tag>
    <b:SourceType>BookSection</b:SourceType>
    <b:Guid>{8184E784-3900-224A-9F68-F81512E6DAFC}</b:Guid>
    <b:Title>Principles of Marketing</b:Title>
    <b:Year>2008</b:Year>
    <b:BookTitle>Principles of Marketing</b:BookTitle>
    <b:City>Harlow</b:City>
    <b:Publisher>Pearson</b:Publisher>
    <b:Pages>412-413</b:Pages>
    <b:Author>
      <b:Author>
        <b:NameList>
          <b:Person>
            <b:Last>Kotler</b:Last>
            <b:First>Philip</b:First>
          </b:Person>
          <b:Person>
            <b:Last>Armstrong</b:Last>
            <b:First>Gary</b:First>
          </b:Person>
          <b:Person>
            <b:Last>Wong</b:Last>
            <b:First>Veronica</b:First>
          </b:Person>
          <b:Person>
            <b:Last>Saunders</b:Last>
            <b:First>John</b:First>
          </b:Person>
        </b:NameList>
      </b:Author>
    </b:Author>
    <b:RefOrder>11</b:RefOrder>
  </b:Source>
  <b:Source>
    <b:Tag>Cha164</b:Tag>
    <b:SourceType>BookSection</b:SourceType>
    <b:Guid>{2913CAD0-7FC1-9148-B190-59DEB28B43F0}</b:Guid>
    <b:Title>Digital Marketing Stratergy, Implementation and Practice</b:Title>
    <b:BookTitle>Digital Marketing Stratergy, Implementation and Practice</b:BookTitle>
    <b:City>Harlow</b:City>
    <b:Publisher>Pearson</b:Publisher>
    <b:Year>2016</b:Year>
    <b:Pages>442-443</b:Pages>
    <b:Author>
      <b:Author>
        <b:NameList>
          <b:Person>
            <b:Last>Chaffey</b:Last>
            <b:First>Dave </b:First>
          </b:Person>
          <b:Person>
            <b:Last>Ellis- Chadwick</b:Last>
            <b:First>Fiona</b:First>
          </b:Person>
        </b:NameList>
      </b:Author>
    </b:Author>
    <b:RefOrder>13</b:RefOrder>
  </b:Source>
  <b:Source>
    <b:Tag>Del10</b:Tag>
    <b:SourceType>BookSection</b:SourceType>
    <b:Guid>{579FA17D-E30A-884E-A89E-F8140DFC63B1}</b:Guid>
    <b:Title>Marketing Communication</b:Title>
    <b:BookTitle>A European Perspective </b:BookTitle>
    <b:City>Harlow </b:City>
    <b:Publisher>Pearson</b:Publisher>
    <b:Year>2010</b:Year>
    <b:Pages>2-3</b:Pages>
    <b:Author>
      <b:Author>
        <b:NameList>
          <b:Person>
            <b:Last>Del Pelsmacker</b:Last>
            <b:First>Patrick</b:First>
          </b:Person>
          <b:Person>
            <b:Last>Geuens</b:Last>
            <b:First>Maggie</b:First>
          </b:Person>
          <b:Person>
            <b:Last>Van den Bergh</b:Last>
            <b:First>Joeri</b:First>
          </b:Person>
        </b:NameList>
      </b:Author>
    </b:Author>
    <b:RefOrder>14</b:RefOrder>
  </b:Source>
  <b:Source>
    <b:Tag>WWW17</b:Tag>
    <b:SourceType>JournalArticle</b:SourceType>
    <b:Guid>{DF461A8A-F947-C346-A741-06132B8D2CBD}</b:Guid>
    <b:Title>How a Welsh jeans firm become a cult global brand</b:Title>
    <b:Year>2017</b:Year>
    <b:Pages>1-2</b:Pages>
    <b:Author>
      <b:Author>
        <b:Corporate>WWW.BBC.co.uk</b:Corporate>
      </b:Author>
    </b:Author>
    <b:JournalName>How a Welsh jeans firm become a cult global brand</b:JournalName>
    <b:Volume>1</b:Volume>
    <b:Issue>1</b:Issue>
    <b:RefOrder>15</b:RefOrder>
  </b:Source>
  <b:Source>
    <b:Tag>Osu07</b:Tag>
    <b:SourceType>JournalArticle</b:SourceType>
    <b:Guid>{0B1590F9-B3E5-6149-92A5-EAC382BF412D}</b:Guid>
    <b:Title>Creating and executing an internal communications plan for knowledge management systems deployments</b:Title>
    <b:JournalName>Journal of knowledge management </b:JournalName>
    <b:Year>2007</b:Year>
    <b:Volume>11</b:Volume>
    <b:Issue>2</b:Issue>
    <b:Pages>102-108</b:Pages>
    <b:Author>
      <b:Author>
        <b:NameList>
          <b:Person>
            <b:Last>O'sullivan</b:Last>
            <b:Middle>J</b:Middle>
            <b:First>Kevin</b:First>
          </b:Person>
        </b:NameList>
      </b:Author>
    </b:Author>
    <b:RefOrder>16</b:RefOrder>
  </b:Source>
  <b:Source>
    <b:Tag>FIl</b:Tag>
    <b:SourceType>BookSection</b:SourceType>
    <b:Guid>{A1222A0A-3939-F842-BCF9-D24D4FF5229A}</b:Guid>
    <b:Title>Marketing Communications</b:Title>
    <b:Pages>190-191</b:Pages>
    <b:Author>
      <b:Author>
        <b:NameList>
          <b:Person>
            <b:Last>FIll</b:Last>
            <b:First>Chris</b:First>
          </b:Person>
        </b:NameList>
      </b:Author>
      <b:Editor>
        <b:NameList>
          <b:Person>
            <b:Last>Sixth</b:Last>
          </b:Person>
        </b:NameList>
      </b:Editor>
    </b:Author>
    <b:BookTitle>Marketinf communications brands, experiences and participation</b:BookTitle>
    <b:City>Harlow</b:City>
    <b:Publisher>Pearson</b:Publisher>
    <b:Year>2013</b:Year>
    <b:RefOrder>17</b:RefOrder>
  </b:Source>
  <b:Source>
    <b:Tag>The191</b:Tag>
    <b:SourceType>InternetSite</b:SourceType>
    <b:Guid>{3EE24ABC-2363-7B42-8368-F7FBC6171591}</b:Guid>
    <b:Author>
      <b:Author>
        <b:Corporate>The hiut Jeans</b:Corporate>
      </b:Author>
    </b:Author>
    <b:Title>Huit denim</b:Title>
    <b:URL>https://hiutdenim.co.uk/products/selvedge-denim-hacks-2014</b:URL>
    <b:Year>2019</b:Year>
    <b:YearAccessed>2019</b:YearAccessed>
    <b:MonthAccessed>April</b:MonthAccessed>
    <b:DayAccessed>30th</b:DayAccessed>
    <b:RefOrder>3</b:RefOrder>
  </b:Source>
  <b:Source>
    <b:Tag>Hui19</b:Tag>
    <b:SourceType>InternetSite</b:SourceType>
    <b:Guid>{DD2CFA35-77A5-AC45-B7DC-2B868C16599E}</b:Guid>
    <b:Title>Huit Jeans</b:Title>
    <b:Year>2019</b:Year>
    <b:URL>https://hiutdenim.co.uk/pages/stockists</b:URL>
    <b:YearAccessed>2019</b:YearAccessed>
    <b:MonthAccessed>April</b:MonthAccessed>
    <b:DayAccessed>30th</b:DayAccessed>
    <b:Author>
      <b:Author>
        <b:Corporate>Hiut Jeans</b:Corporate>
      </b:Author>
    </b:Author>
    <b:RefOrder>7</b:RefOrder>
  </b:Source>
  <b:Source>
    <b:Tag>Fil131</b:Tag>
    <b:SourceType>BookSection</b:SourceType>
    <b:Guid>{51CCAB86-F25E-5D49-8225-3900C6A542FE}</b:Guid>
    <b:Title>Marketing communications </b:Title>
    <b:BookTitle>Marketing communications brands, experinces and participation </b:BookTitle>
    <b:City>Harlow </b:City>
    <b:Publisher>Pearson</b:Publisher>
    <b:Year>2013</b:Year>
    <b:Pages>196-197</b:Pages>
    <b:Author>
      <b:Author>
        <b:NameList>
          <b:Person>
            <b:Last>Fill</b:Last>
            <b:First>Chris</b:First>
          </b:Person>
        </b:NameList>
      </b:Author>
    </b:Author>
    <b:RefOrder>18</b:RefOrder>
  </b:Source>
  <b:Source>
    <b:Tag>Mar</b:Tag>
    <b:SourceType>BookSection</b:SourceType>
    <b:Guid>{02119B5A-5BA0-0642-8D78-6F706CE40A83}</b:Guid>
    <b:Title>Marketing Communications: strategies, tactics and planning</b:Title>
    <b:BookTitle>Marketing communications: Interactivity, communities and content </b:BookTitle>
    <b:Pages>295-296</b:Pages>
    <b:City>Harlow</b:City>
    <b:Publisher>Pearson</b:Publisher>
    <b:Year>2009</b:Year>
    <b:Author>
      <b:Author>
        <b:NameList>
          <b:Person>
            <b:Last>Fill</b:Last>
            <b:First>Chris</b:First>
          </b:Person>
        </b:NameList>
      </b:Author>
    </b:Author>
    <b:RefOrder>19</b:RefOrder>
  </b:Source>
  <b:Source>
    <b:Tag>Mat14</b:Tag>
    <b:SourceType>JournalArticle</b:SourceType>
    <b:Guid>{40A33956-BDC4-D84E-8BB8-305BE6ABB3D5}</b:Guid>
    <b:Title>The Promotional Mix in a marketing-oriented winy company</b:Title>
    <b:Year>2014</b:Year>
    <b:Pages>449-454</b:Pages>
    <b:JournalName>The Promotional Mix in a marketing-oriented winy company</b:JournalName>
    <b:Volume>2</b:Volume>
    <b:Issue>3</b:Issue>
    <b:Author>
      <b:Author>
        <b:NameList>
          <b:Person>
            <b:Last>Matei</b:Last>
            <b:First>Stefan</b:First>
          </b:Person>
        </b:NameList>
      </b:Author>
    </b:Author>
    <b:RefOrder>20</b:RefOrder>
  </b:Source>
</b:Sources>
</file>

<file path=customXml/itemProps1.xml><?xml version="1.0" encoding="utf-8"?>
<ds:datastoreItem xmlns:ds="http://schemas.openxmlformats.org/officeDocument/2006/customXml" ds:itemID="{78860B81-FC93-EE4C-8AD6-2431E5479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812</TotalTime>
  <Pages>24</Pages>
  <Words>5088</Words>
  <Characters>25038</Characters>
  <Application>Microsoft Office Word</Application>
  <DocSecurity>0</DocSecurity>
  <Lines>481</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62</cp:revision>
  <dcterms:created xsi:type="dcterms:W3CDTF">2019-04-29T13:45:00Z</dcterms:created>
  <dcterms:modified xsi:type="dcterms:W3CDTF">2019-05-05T21:52:00Z</dcterms:modified>
</cp:coreProperties>
</file>