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405C3" w14:textId="09AF8F8C" w:rsidR="00D34B7B" w:rsidRDefault="00D34B7B">
      <w:r>
        <w:t>Armaan Khalid</w:t>
      </w:r>
    </w:p>
    <w:p w14:paraId="7544914E" w14:textId="77777777" w:rsidR="00D34B7B" w:rsidRDefault="00D34B7B">
      <w:r>
        <w:t xml:space="preserve">Module Title: Professional Career Development </w:t>
      </w:r>
    </w:p>
    <w:p w14:paraId="2F22AD8D" w14:textId="628763E8" w:rsidR="00D34B7B" w:rsidRDefault="00D34B7B">
      <w:r>
        <w:t>Module number: BMSW4005_BIRM Guidance BMSW4005 – Task 3 – Reflective portfolio 2000 + 10% (75 marks)</w:t>
      </w:r>
    </w:p>
    <w:p w14:paraId="7F109DCF" w14:textId="77777777" w:rsidR="00D34B7B" w:rsidRDefault="00D34B7B"/>
    <w:p w14:paraId="1C5F500D" w14:textId="6AEEC04C" w:rsidR="0094036F" w:rsidRDefault="0094036F">
      <w:r>
        <w:t>In this report, I will be discussing what my future goals are, what I desire to be as I grow up, what I like to do once achieving these goals of mine.</w:t>
      </w:r>
    </w:p>
    <w:p w14:paraId="5CB95CBD" w14:textId="5A4CC8C5" w:rsidR="000B6D48" w:rsidRDefault="005478DF">
      <w:r>
        <w:t>First</w:t>
      </w:r>
      <w:r w:rsidR="000C13D5">
        <w:t>, I will speak on my personality type, how that will benefit the job I intend to go for, how this can be negative for me in the long or short run.</w:t>
      </w:r>
      <w:r>
        <w:t xml:space="preserve"> </w:t>
      </w:r>
      <w:r w:rsidR="003121B8">
        <w:t xml:space="preserve">I will also use my theories that I have learnt on my journey in this course, this will be mentioned </w:t>
      </w:r>
      <w:r>
        <w:t>later</w:t>
      </w:r>
      <w:r w:rsidR="003121B8">
        <w:t xml:space="preserve"> in the report.</w:t>
      </w:r>
    </w:p>
    <w:p w14:paraId="6BE7143E" w14:textId="5B854218" w:rsidR="0073411C" w:rsidRDefault="000B6D48">
      <w:r>
        <w:t xml:space="preserve">I have taken a personality type </w:t>
      </w:r>
      <w:r w:rsidR="00B22F21">
        <w:t>test;</w:t>
      </w:r>
      <w:r>
        <w:t xml:space="preserve"> it came back that my personality trait is identified as a pathologist. </w:t>
      </w:r>
      <w:r w:rsidR="0073411C">
        <w:t xml:space="preserve">Pathologists tend to be individuals who investigate a lot, they are intellectual, inquisitive and introspective. They are curious beings, analytical and logical. This comes with negatives as well, such as they can tend to be alone in </w:t>
      </w:r>
      <w:r w:rsidR="00B22F21">
        <w:t>their</w:t>
      </w:r>
      <w:r w:rsidR="0073411C">
        <w:t xml:space="preserve"> thoughts, leading to wanting to work alone.</w:t>
      </w:r>
    </w:p>
    <w:p w14:paraId="6860DA1B" w14:textId="158F30A4" w:rsidR="0073411C" w:rsidRDefault="0073411C">
      <w:r>
        <w:t xml:space="preserve">I feel as if I </w:t>
      </w:r>
      <w:r w:rsidR="00363270">
        <w:t xml:space="preserve">do work better alone </w:t>
      </w:r>
      <w:r w:rsidR="00B22F21">
        <w:t>however,</w:t>
      </w:r>
      <w:r w:rsidR="00363270">
        <w:t xml:space="preserve"> I am always open to work with others, I tend to match many of the traits this personality type contains. I feel as if t</w:t>
      </w:r>
      <w:r w:rsidR="005478DF">
        <w:t>hi</w:t>
      </w:r>
      <w:r w:rsidR="00363270">
        <w:t>s is positive as in, all decisions are thought and processed before being made which can always be good rather than rushed</w:t>
      </w:r>
      <w:r w:rsidR="005478DF">
        <w:t xml:space="preserve"> decisions</w:t>
      </w:r>
      <w:r w:rsidR="00363270">
        <w:t>.</w:t>
      </w:r>
    </w:p>
    <w:p w14:paraId="4D574DE9" w14:textId="2954B4B8" w:rsidR="006D68DF" w:rsidRDefault="006D68DF"/>
    <w:p w14:paraId="31A5BEDA" w14:textId="7F073CF1" w:rsidR="006D68DF" w:rsidRDefault="006D68DF">
      <w:r>
        <w:t>SWOT Analysis</w:t>
      </w:r>
    </w:p>
    <w:p w14:paraId="53B9E482" w14:textId="1D802BEA" w:rsidR="006D68DF" w:rsidRDefault="006D68DF"/>
    <w:p w14:paraId="0ED94B7A" w14:textId="467A27C6" w:rsidR="006D68DF" w:rsidRDefault="006D68DF">
      <w:r>
        <w:t>Strength –</w:t>
      </w:r>
    </w:p>
    <w:p w14:paraId="4F7CA476" w14:textId="0520D42F" w:rsidR="006D68DF" w:rsidRDefault="00CF2BAB">
      <w:r>
        <w:t>Introspective skill (10-15% people possess)</w:t>
      </w:r>
    </w:p>
    <w:p w14:paraId="5778B8F5" w14:textId="2F049019" w:rsidR="00356395" w:rsidRDefault="00356395">
      <w:r>
        <w:t xml:space="preserve">This skill is has a value. If a job requires this skill, they will have to find the 10 to 15 percent of people with it, giving that they’re offer must be good enough to obtain this person who is willing to take the job. If a person isn’t skilled in a degree for the </w:t>
      </w:r>
      <w:r w:rsidR="005478DF">
        <w:t>job,</w:t>
      </w:r>
      <w:r>
        <w:t xml:space="preserve"> then that cuts the percent down much more making it </w:t>
      </w:r>
      <w:r w:rsidR="005478DF">
        <w:t>rarer</w:t>
      </w:r>
      <w:r>
        <w:t xml:space="preserve"> to find, giving it a much more value</w:t>
      </w:r>
    </w:p>
    <w:p w14:paraId="2DA0EA13" w14:textId="56F790F8" w:rsidR="00CF2BAB" w:rsidRDefault="00CF2BAB">
      <w:r>
        <w:t>I can speak three different languages</w:t>
      </w:r>
    </w:p>
    <w:p w14:paraId="72815CC6" w14:textId="336D1749" w:rsidR="00356395" w:rsidRDefault="00356395">
      <w:r>
        <w:t>I am fluent in English, Punjabi and Urdu.</w:t>
      </w:r>
    </w:p>
    <w:p w14:paraId="22CE8F35" w14:textId="69431F86" w:rsidR="00CF2BAB" w:rsidRDefault="00CF2BAB">
      <w:r>
        <w:t>Time management skills</w:t>
      </w:r>
    </w:p>
    <w:p w14:paraId="4F1D39C3" w14:textId="0D2B0229" w:rsidR="00356395" w:rsidRDefault="00356395">
      <w:r>
        <w:t>I can organise a team and make things happen, if a task is placed in action, it will be done</w:t>
      </w:r>
    </w:p>
    <w:p w14:paraId="147B6E95" w14:textId="7B2329B3" w:rsidR="00CF2BAB" w:rsidRDefault="00CF2BAB">
      <w:r>
        <w:t>Ability to work alone</w:t>
      </w:r>
      <w:r w:rsidR="00356395">
        <w:t>.</w:t>
      </w:r>
    </w:p>
    <w:p w14:paraId="335E4006" w14:textId="540843C0" w:rsidR="00356395" w:rsidRDefault="00356395">
      <w:r>
        <w:t>I can apply myself independently well, especially under pressure as I have a select thinking process.</w:t>
      </w:r>
    </w:p>
    <w:p w14:paraId="34E907AC" w14:textId="5BF940DA" w:rsidR="00CF2BAB" w:rsidRDefault="00CF2BAB">
      <w:r>
        <w:t>Being able to work alone and with people</w:t>
      </w:r>
    </w:p>
    <w:p w14:paraId="0439E050" w14:textId="50B463FF" w:rsidR="00356395" w:rsidRDefault="00356395">
      <w:r>
        <w:t>Having the benefit of doing both, can gain you much more clarity when doing things, you realise which is better and what is best for you to do.</w:t>
      </w:r>
    </w:p>
    <w:p w14:paraId="7CE06115" w14:textId="4DBF09D5" w:rsidR="00CF2BAB" w:rsidRDefault="00CF2BAB">
      <w:r>
        <w:t xml:space="preserve"> </w:t>
      </w:r>
    </w:p>
    <w:p w14:paraId="0761FEB6" w14:textId="575873D1" w:rsidR="00CF2BAB" w:rsidRDefault="00CF2BAB">
      <w:r>
        <w:lastRenderedPageBreak/>
        <w:t xml:space="preserve">Weakness – </w:t>
      </w:r>
    </w:p>
    <w:p w14:paraId="516621C8" w14:textId="78829661" w:rsidR="00CF2BAB" w:rsidRDefault="00CF2BAB">
      <w:r>
        <w:t>Overthinking</w:t>
      </w:r>
    </w:p>
    <w:p w14:paraId="527BA3E1" w14:textId="43F95B43" w:rsidR="00CF2BAB" w:rsidRDefault="00356395">
      <w:r>
        <w:t>It is never easy but an overthinker can have its own benefits, however it is an overall weakness. This can lead to overthinking decisions made making it a slower process to be finished.</w:t>
      </w:r>
    </w:p>
    <w:p w14:paraId="72E58217" w14:textId="502F03D0" w:rsidR="00CF2BAB" w:rsidRDefault="00CF2BAB">
      <w:r>
        <w:t>Tendency for preferring to work alone</w:t>
      </w:r>
    </w:p>
    <w:p w14:paraId="36B220AC" w14:textId="36F0CF51" w:rsidR="00356395" w:rsidRDefault="00356395">
      <w:r>
        <w:t>Although working alone can benefit you, when given a task to work as a team you can apprehend to act a different view</w:t>
      </w:r>
      <w:r w:rsidR="00CC0EB1">
        <w:t xml:space="preserve"> to people</w:t>
      </w:r>
      <w:r>
        <w:t xml:space="preserve"> than the average person</w:t>
      </w:r>
      <w:r w:rsidR="00CC0EB1">
        <w:t>.</w:t>
      </w:r>
    </w:p>
    <w:p w14:paraId="51A2C6A2" w14:textId="518373C9" w:rsidR="00CF2BAB" w:rsidRDefault="00CF2BAB"/>
    <w:p w14:paraId="3AFDCC72" w14:textId="10FF12A1" w:rsidR="001439BE" w:rsidRDefault="001439BE">
      <w:r>
        <w:t>Opportunities –</w:t>
      </w:r>
    </w:p>
    <w:p w14:paraId="3CF466C1" w14:textId="4F4E289F" w:rsidR="001439BE" w:rsidRDefault="00815839">
      <w:r>
        <w:t>Complete university = A degree</w:t>
      </w:r>
    </w:p>
    <w:p w14:paraId="04793F92" w14:textId="696AB952" w:rsidR="00CC0EB1" w:rsidRDefault="00CC0EB1">
      <w:r>
        <w:t>Having a degree can open doors for you that would not be open without.</w:t>
      </w:r>
    </w:p>
    <w:p w14:paraId="424A8BD0" w14:textId="3E5469C9" w:rsidR="00815839" w:rsidRDefault="00815839">
      <w:r>
        <w:t>Family businesses</w:t>
      </w:r>
    </w:p>
    <w:p w14:paraId="476B2C8B" w14:textId="222A25BC" w:rsidR="00CC0EB1" w:rsidRDefault="00CC0EB1">
      <w:r>
        <w:t>I have a family history of accountants therefore, if not working in the family business I could have potential jobs available</w:t>
      </w:r>
    </w:p>
    <w:p w14:paraId="71EA1B91" w14:textId="45F66BD2" w:rsidR="00815839" w:rsidRDefault="00815839">
      <w:r>
        <w:t xml:space="preserve">United Kingdom is filled with opportunities </w:t>
      </w:r>
    </w:p>
    <w:p w14:paraId="19933EEB" w14:textId="6306EB2E" w:rsidR="00CC0EB1" w:rsidRDefault="00CC0EB1">
      <w:r>
        <w:t>We are in such a good country, where we are offered many opportunities such as the UWTSD campus, which supplies education to those with no previous qualifications, leading for you to have a chance in life to get somewhere, make something of yourself, achieve your dream and goals. Unfortunately, in rural countries they do not have the same opportunities as us, so it is always something to be grateful for.</w:t>
      </w:r>
    </w:p>
    <w:p w14:paraId="3EFBEB97" w14:textId="6189C862" w:rsidR="00815839" w:rsidRDefault="00815839"/>
    <w:p w14:paraId="7DD95135" w14:textId="151926C3" w:rsidR="00815839" w:rsidRDefault="00815839">
      <w:r>
        <w:t>Threats –</w:t>
      </w:r>
    </w:p>
    <w:p w14:paraId="33CA5350" w14:textId="1B793F1F" w:rsidR="00815839" w:rsidRDefault="00815839">
      <w:r>
        <w:t xml:space="preserve">Competition </w:t>
      </w:r>
      <w:r w:rsidR="00717419">
        <w:t>with people</w:t>
      </w:r>
    </w:p>
    <w:p w14:paraId="1D4D1642" w14:textId="315BAEDB" w:rsidR="00CC0EB1" w:rsidRDefault="00CC0EB1">
      <w:r>
        <w:t>If you are going for accountancy, social worker, counsellor, these are all jobs, which are rising in being taken every year, people are taking these jobs up that have been proven analytically. This causes less jobs available for the public, more options for the employer, which is good for them however a downside for the people like me, who want these jobs therefore you must put in the extra work to achieve this.</w:t>
      </w:r>
    </w:p>
    <w:p w14:paraId="5CAD0ECF" w14:textId="254FC8F9" w:rsidR="00717419" w:rsidRDefault="00717419">
      <w:r>
        <w:t>Potential recession (2008 2020 2022?) from a 12-year difference to a 2-year potential risk</w:t>
      </w:r>
    </w:p>
    <w:p w14:paraId="00DDC1E4" w14:textId="0E9B0200" w:rsidR="00CC0EB1" w:rsidRDefault="00CC0EB1">
      <w:r>
        <w:t xml:space="preserve">The United Kingdom, have a possibility which has been proven by statistics, that this country could potentially go into another recession at the end of this year, this can cause an affect for the future, if we are seeing a pattern that after only two years before the previous recession, this cannot be a coincidence. This can be a pattern that can keep happening if serious change is not made. This will alarm the public, less jobs been given out, people </w:t>
      </w:r>
      <w:r w:rsidR="005546D4">
        <w:t>losing</w:t>
      </w:r>
      <w:r>
        <w:t xml:space="preserve"> </w:t>
      </w:r>
      <w:r w:rsidR="005546D4">
        <w:t>their</w:t>
      </w:r>
      <w:r>
        <w:t xml:space="preserve"> jobs. Less taxes are received therefor</w:t>
      </w:r>
      <w:r w:rsidR="005546D4">
        <w:t>e the government will struggle to afford to pay for people with benefits, NHS and many more factors which can be alarming, rushing people to panic and make rash decisions.</w:t>
      </w:r>
    </w:p>
    <w:p w14:paraId="5165A37A" w14:textId="60A95EF7" w:rsidR="00717419" w:rsidRDefault="00717419">
      <w:r>
        <w:t xml:space="preserve"> </w:t>
      </w:r>
    </w:p>
    <w:p w14:paraId="527AF12F" w14:textId="77777777" w:rsidR="001439BE" w:rsidRDefault="001439BE"/>
    <w:p w14:paraId="6AF9C38A" w14:textId="771751A8" w:rsidR="001439BE" w:rsidRDefault="001439BE"/>
    <w:p w14:paraId="2EE6466C" w14:textId="71DA93C4" w:rsidR="00363270" w:rsidRDefault="00363270">
      <w:r>
        <w:t xml:space="preserve">The career path I am looking forward to doing and applying for in the future is becoming an accountant. In my own family we have a path of accountants including my brother who owns his own successful accountancy firm. This has motivated me to pursue this career, as in school I would always like the topic maths, it would brighten my </w:t>
      </w:r>
      <w:r w:rsidR="00717419">
        <w:t>day,</w:t>
      </w:r>
      <w:r>
        <w:t xml:space="preserve"> so I am heavily motivated to push myself to the goal.</w:t>
      </w:r>
    </w:p>
    <w:p w14:paraId="50A79FCF" w14:textId="63AEF3AA" w:rsidR="00363270" w:rsidRDefault="00363270">
      <w:r>
        <w:t xml:space="preserve">To apply myself to this role and achieve the job and eventually business I want to have, I must apply myself with my logical and analytical traits, as if not all but majority of accountancy courses have exams, some may be open book exams however majority will not have this option </w:t>
      </w:r>
      <w:r w:rsidR="00B22F21">
        <w:t>therefore</w:t>
      </w:r>
      <w:r>
        <w:t xml:space="preserve"> I must apply pressure upon myself. By doing this, I will be able to apply my solving problems trait, which exams will also be alone therefore, I will be able to work better.</w:t>
      </w:r>
    </w:p>
    <w:p w14:paraId="07FF6BC3" w14:textId="6405F4E6" w:rsidR="00EB12E8" w:rsidRDefault="00EB12E8">
      <w:r>
        <w:t>If I do end up passing university, to apply myself in the real world, I must show my traits to show that I am deserving of a job role. I will apply my honesty by showing what I have done and why I deserve the role I am applying for.</w:t>
      </w:r>
    </w:p>
    <w:p w14:paraId="539104FA" w14:textId="581B7C5C" w:rsidR="00EB12E8" w:rsidRDefault="00EB12E8">
      <w:r>
        <w:t xml:space="preserve">The weaknesses for these job roles I am wanting to do is, to work in an accountancy firm you must apply yourself with co – workers and your boss, to do this you must interact and realise </w:t>
      </w:r>
      <w:r w:rsidR="00B22F21">
        <w:t>sometimes</w:t>
      </w:r>
      <w:r>
        <w:t xml:space="preserve"> you will not be working alone. </w:t>
      </w:r>
      <w:r w:rsidR="00B22F21">
        <w:t>Therefore,</w:t>
      </w:r>
      <w:r>
        <w:t xml:space="preserve"> if I do work as a part of a team, I will have to use my own initiative.</w:t>
      </w:r>
    </w:p>
    <w:p w14:paraId="65454BEF" w14:textId="224581B1" w:rsidR="00EB12E8" w:rsidRDefault="00EB12E8">
      <w:r>
        <w:t xml:space="preserve">If I tend to think alone in my thoughts, I will find it a struggle to work as a team </w:t>
      </w:r>
      <w:r w:rsidR="00B12762">
        <w:t>as many times I may be seen as quiet person, this can be a problem for others in the group as they might see me as</w:t>
      </w:r>
      <w:r w:rsidR="00B22F21">
        <w:t xml:space="preserve"> an</w:t>
      </w:r>
      <w:r w:rsidR="00B12762">
        <w:t xml:space="preserve"> awkward </w:t>
      </w:r>
      <w:r w:rsidR="00B22F21">
        <w:t xml:space="preserve">person </w:t>
      </w:r>
      <w:r w:rsidR="00B12762">
        <w:t>or whatever they might assume.</w:t>
      </w:r>
    </w:p>
    <w:p w14:paraId="5F8D1726" w14:textId="4EAC1389" w:rsidR="00B22F21" w:rsidRDefault="00B22F21">
      <w:r>
        <w:t>What motivates me is that it has been done before, I seek my brother as an inspiration to me as my actual family doesn’t come from a generation of wealth, however my brother has changed the history and proven although</w:t>
      </w:r>
      <w:r w:rsidR="00E9282E">
        <w:t xml:space="preserve"> life can be tough, if you are truly motivated to achieve something, it will be </w:t>
      </w:r>
      <w:r w:rsidR="00717419">
        <w:t>done,</w:t>
      </w:r>
      <w:r w:rsidR="00E9282E">
        <w:t xml:space="preserve"> and you should not have any excuses.</w:t>
      </w:r>
    </w:p>
    <w:p w14:paraId="22925BBE" w14:textId="63D65679" w:rsidR="00106E4F" w:rsidRDefault="00106E4F"/>
    <w:p w14:paraId="720EAA64" w14:textId="77777777" w:rsidR="00717419" w:rsidRDefault="00717419"/>
    <w:p w14:paraId="464D4DAD" w14:textId="1EA9C59C" w:rsidR="00717419" w:rsidRDefault="00717419">
      <w:r>
        <w:t>Based on my personality, abilities and skills, degree. These would be suitable job roles I could do if Plan A fails:</w:t>
      </w:r>
    </w:p>
    <w:p w14:paraId="45A50521" w14:textId="0C91894F" w:rsidR="00106E4F" w:rsidRDefault="00106E4F">
      <w:pPr>
        <w:rPr>
          <w:rFonts w:ascii="Arial" w:hAnsi="Arial" w:cs="Arial"/>
          <w:color w:val="202124"/>
          <w:shd w:val="clear" w:color="auto" w:fill="FFFFFF"/>
        </w:rPr>
      </w:pPr>
      <w:r w:rsidRPr="00106E4F">
        <w:rPr>
          <w:rFonts w:ascii="Arial" w:hAnsi="Arial" w:cs="Arial"/>
          <w:color w:val="202124"/>
          <w:shd w:val="clear" w:color="auto" w:fill="FFFFFF"/>
        </w:rPr>
        <w:t>health educator</w:t>
      </w:r>
    </w:p>
    <w:p w14:paraId="2FA769C4" w14:textId="18992173" w:rsidR="00106E4F" w:rsidRDefault="00106E4F">
      <w:pPr>
        <w:rPr>
          <w:rFonts w:ascii="Arial" w:hAnsi="Arial" w:cs="Arial"/>
          <w:color w:val="202124"/>
          <w:shd w:val="clear" w:color="auto" w:fill="FFFFFF"/>
        </w:rPr>
      </w:pPr>
      <w:r>
        <w:rPr>
          <w:rFonts w:ascii="Arial" w:hAnsi="Arial" w:cs="Arial"/>
          <w:color w:val="202124"/>
          <w:shd w:val="clear" w:color="auto" w:fill="FFFFFF"/>
        </w:rPr>
        <w:t>counsellors</w:t>
      </w:r>
    </w:p>
    <w:p w14:paraId="2D54518E" w14:textId="4C8F4719" w:rsidR="00106E4F" w:rsidRDefault="00106E4F">
      <w:pPr>
        <w:rPr>
          <w:rFonts w:ascii="Arial" w:hAnsi="Arial" w:cs="Arial"/>
          <w:color w:val="202124"/>
          <w:shd w:val="clear" w:color="auto" w:fill="FFFFFF"/>
        </w:rPr>
      </w:pPr>
      <w:r w:rsidRPr="00106E4F">
        <w:rPr>
          <w:rFonts w:ascii="Arial" w:hAnsi="Arial" w:cs="Arial"/>
          <w:color w:val="202124"/>
          <w:shd w:val="clear" w:color="auto" w:fill="FFFFFF"/>
        </w:rPr>
        <w:t>social workers</w:t>
      </w:r>
    </w:p>
    <w:p w14:paraId="4E4CF649" w14:textId="77777777" w:rsidR="00106E4F" w:rsidRDefault="00106E4F">
      <w:pPr>
        <w:rPr>
          <w:rFonts w:ascii="Arial" w:hAnsi="Arial" w:cs="Arial"/>
          <w:color w:val="202124"/>
          <w:shd w:val="clear" w:color="auto" w:fill="FFFFFF"/>
        </w:rPr>
      </w:pPr>
      <w:r w:rsidRPr="00106E4F">
        <w:rPr>
          <w:rFonts w:ascii="Arial" w:hAnsi="Arial" w:cs="Arial"/>
          <w:color w:val="202124"/>
          <w:shd w:val="clear" w:color="auto" w:fill="FFFFFF"/>
        </w:rPr>
        <w:t>career counsellors</w:t>
      </w:r>
    </w:p>
    <w:p w14:paraId="518C7A2B" w14:textId="77777777" w:rsidR="00106E4F" w:rsidRDefault="00106E4F">
      <w:pPr>
        <w:rPr>
          <w:rFonts w:ascii="Arial" w:hAnsi="Arial" w:cs="Arial"/>
          <w:color w:val="202124"/>
          <w:shd w:val="clear" w:color="auto" w:fill="FFFFFF"/>
        </w:rPr>
      </w:pPr>
    </w:p>
    <w:p w14:paraId="5C63922B" w14:textId="5110FCAF" w:rsidR="00106E4F" w:rsidRDefault="00106E4F">
      <w:pPr>
        <w:rPr>
          <w:rFonts w:ascii="Arial" w:hAnsi="Arial" w:cs="Arial"/>
          <w:color w:val="202124"/>
          <w:shd w:val="clear" w:color="auto" w:fill="FFFFFF"/>
        </w:rPr>
      </w:pPr>
      <w:r>
        <w:rPr>
          <w:rFonts w:ascii="Arial" w:hAnsi="Arial" w:cs="Arial"/>
          <w:color w:val="202124"/>
          <w:shd w:val="clear" w:color="auto" w:fill="FFFFFF"/>
        </w:rPr>
        <w:t>I find that all these careers will need practice, actual qualifications to apply into the real world as a job, however I would be willing to venture into these ideas and take the risk as these are all important jobs.</w:t>
      </w:r>
    </w:p>
    <w:p w14:paraId="2BF0CBEE" w14:textId="693BC7DD" w:rsidR="00EB12E8" w:rsidRDefault="002F1149">
      <w:pPr>
        <w:rPr>
          <w:rFonts w:ascii="Arial" w:hAnsi="Arial" w:cs="Arial"/>
          <w:color w:val="202124"/>
          <w:shd w:val="clear" w:color="auto" w:fill="FFFFFF"/>
        </w:rPr>
      </w:pPr>
      <w:r>
        <w:rPr>
          <w:rFonts w:ascii="Arial" w:hAnsi="Arial" w:cs="Arial"/>
          <w:color w:val="202124"/>
          <w:shd w:val="clear" w:color="auto" w:fill="FFFFFF"/>
        </w:rPr>
        <w:lastRenderedPageBreak/>
        <w:t>However, I feel as if I do have the ability to work in these regions of work, this is due to, being able to give good advice to people on a 1 to 1 basis.</w:t>
      </w:r>
      <w:r w:rsidR="002245A6">
        <w:rPr>
          <w:rFonts w:ascii="Arial" w:hAnsi="Arial" w:cs="Arial"/>
          <w:color w:val="202124"/>
          <w:shd w:val="clear" w:color="auto" w:fill="FFFFFF"/>
        </w:rPr>
        <w:t xml:space="preserve"> They need the use of intellectual, logical behaviour and a professional ma</w:t>
      </w:r>
      <w:r w:rsidR="0043585A">
        <w:rPr>
          <w:rFonts w:ascii="Arial" w:hAnsi="Arial" w:cs="Arial"/>
          <w:color w:val="202124"/>
          <w:shd w:val="clear" w:color="auto" w:fill="FFFFFF"/>
        </w:rPr>
        <w:t>nne</w:t>
      </w:r>
      <w:r w:rsidR="002245A6">
        <w:rPr>
          <w:rFonts w:ascii="Arial" w:hAnsi="Arial" w:cs="Arial"/>
          <w:color w:val="202124"/>
          <w:shd w:val="clear" w:color="auto" w:fill="FFFFFF"/>
        </w:rPr>
        <w:t xml:space="preserve">r </w:t>
      </w:r>
      <w:r w:rsidR="0043585A">
        <w:rPr>
          <w:rFonts w:ascii="Arial" w:hAnsi="Arial" w:cs="Arial"/>
          <w:color w:val="202124"/>
          <w:shd w:val="clear" w:color="auto" w:fill="FFFFFF"/>
        </w:rPr>
        <w:t>always</w:t>
      </w:r>
      <w:r w:rsidR="002245A6">
        <w:rPr>
          <w:rFonts w:ascii="Arial" w:hAnsi="Arial" w:cs="Arial"/>
          <w:color w:val="202124"/>
          <w:shd w:val="clear" w:color="auto" w:fill="FFFFFF"/>
        </w:rPr>
        <w:t>.</w:t>
      </w:r>
    </w:p>
    <w:p w14:paraId="5B147E0A" w14:textId="5EDC5602" w:rsidR="002245A6" w:rsidRDefault="002245A6">
      <w:pPr>
        <w:rPr>
          <w:rFonts w:ascii="Arial" w:hAnsi="Arial" w:cs="Arial"/>
          <w:color w:val="202124"/>
          <w:shd w:val="clear" w:color="auto" w:fill="FFFFFF"/>
        </w:rPr>
      </w:pPr>
      <w:r>
        <w:rPr>
          <w:rFonts w:ascii="Arial" w:hAnsi="Arial" w:cs="Arial"/>
          <w:color w:val="202124"/>
          <w:shd w:val="clear" w:color="auto" w:fill="FFFFFF"/>
        </w:rPr>
        <w:t>Social worker</w:t>
      </w:r>
    </w:p>
    <w:p w14:paraId="45DC64F1" w14:textId="79DA623B" w:rsidR="002245A6" w:rsidRDefault="002245A6">
      <w:pPr>
        <w:rPr>
          <w:rFonts w:ascii="Arial" w:hAnsi="Arial" w:cs="Arial"/>
          <w:color w:val="202124"/>
          <w:shd w:val="clear" w:color="auto" w:fill="FFFFFF"/>
        </w:rPr>
      </w:pPr>
      <w:r>
        <w:rPr>
          <w:rFonts w:ascii="Arial" w:hAnsi="Arial" w:cs="Arial"/>
          <w:color w:val="202124"/>
          <w:shd w:val="clear" w:color="auto" w:fill="FFFFFF"/>
        </w:rPr>
        <w:t>My personality trait suggests I can observe and have a logical and analytical response to my surroundings and tasks. I would be able to suppress situations from occurring and be able to intellect real life advice for those who are in need. I would be able to provide a task of helping those.</w:t>
      </w:r>
    </w:p>
    <w:p w14:paraId="49F7644C" w14:textId="7A5ACDB1" w:rsidR="002245A6" w:rsidRDefault="002245A6">
      <w:pPr>
        <w:rPr>
          <w:rFonts w:ascii="Arial" w:hAnsi="Arial" w:cs="Arial"/>
          <w:color w:val="202124"/>
          <w:shd w:val="clear" w:color="auto" w:fill="FFFFFF"/>
        </w:rPr>
      </w:pPr>
      <w:r>
        <w:rPr>
          <w:rFonts w:ascii="Arial" w:hAnsi="Arial" w:cs="Arial"/>
          <w:color w:val="202124"/>
          <w:shd w:val="clear" w:color="auto" w:fill="FFFFFF"/>
        </w:rPr>
        <w:t>Counselling</w:t>
      </w:r>
    </w:p>
    <w:p w14:paraId="0891FF35" w14:textId="014F7BC1" w:rsidR="002245A6" w:rsidRPr="004F1EF5" w:rsidRDefault="002245A6">
      <w:pPr>
        <w:rPr>
          <w:rFonts w:ascii="Arial" w:hAnsi="Arial" w:cs="Arial"/>
          <w:color w:val="202124"/>
          <w:shd w:val="clear" w:color="auto" w:fill="FFFFFF"/>
        </w:rPr>
      </w:pPr>
      <w:r>
        <w:rPr>
          <w:rFonts w:ascii="Arial" w:hAnsi="Arial" w:cs="Arial"/>
          <w:color w:val="202124"/>
          <w:shd w:val="clear" w:color="auto" w:fill="FFFFFF"/>
        </w:rPr>
        <w:t>I feel I could provide the same service of giving advice. I would weigh in people’s options, give them a correct appropriate inside view. At the same time always keeping it professional. Make sure they’re decisions are all driven by there own motive, in no doubt deciding what factor they choose</w:t>
      </w:r>
    </w:p>
    <w:p w14:paraId="0606BE6B" w14:textId="7D600C28" w:rsidR="006D68DF" w:rsidRDefault="002245A6">
      <w:r>
        <w:t>Career Counsellor</w:t>
      </w:r>
    </w:p>
    <w:p w14:paraId="68BF6020" w14:textId="40EC7BF8" w:rsidR="002245A6" w:rsidRDefault="002245A6">
      <w:r>
        <w:t>Having the ability to give logical and analytical responses, I could engage a conversation insight in peoples own personality traits, they would be able to see what jobs match their personality. Giving the advice that, just because your personality trait says one thing does not always mean you will enjoy the work you do. Therefore, I feel as I have had a lot of experience in many places, therefore I would try to implement my advice as much as possible.</w:t>
      </w:r>
    </w:p>
    <w:p w14:paraId="4B5CBA5A" w14:textId="3F65DFB1" w:rsidR="00EF1211" w:rsidRDefault="00EF1211"/>
    <w:p w14:paraId="4093D65A" w14:textId="02930002" w:rsidR="00EF1211" w:rsidRDefault="00EF1211"/>
    <w:p w14:paraId="5C7400E0" w14:textId="4437C904" w:rsidR="00EF1211" w:rsidRDefault="00EF1211">
      <w:r>
        <w:t>Section 2</w:t>
      </w:r>
    </w:p>
    <w:p w14:paraId="2B277419" w14:textId="1098B734" w:rsidR="00EF1211" w:rsidRDefault="00EF1211">
      <w:r>
        <w:t>Goals and Objectives (SMART)</w:t>
      </w:r>
    </w:p>
    <w:p w14:paraId="4DB8ED14" w14:textId="2C2C4116" w:rsidR="00EF1211" w:rsidRDefault="00EF1211">
      <w:r>
        <w:t>Relevant</w:t>
      </w:r>
    </w:p>
    <w:p w14:paraId="4C6D6AA6" w14:textId="5118FADE" w:rsidR="001C0D9F" w:rsidRDefault="001C0D9F">
      <w:pPr>
        <w:rPr>
          <w:rFonts w:ascii="Arial" w:hAnsi="Arial" w:cs="Arial"/>
          <w:color w:val="202124"/>
          <w:shd w:val="clear" w:color="auto" w:fill="FFFFFF"/>
        </w:rPr>
      </w:pPr>
      <w:r>
        <w:rPr>
          <w:rFonts w:ascii="Arial" w:hAnsi="Arial" w:cs="Arial"/>
          <w:color w:val="202124"/>
          <w:shd w:val="clear" w:color="auto" w:fill="FFFFFF"/>
        </w:rPr>
        <w:t>T</w:t>
      </w:r>
      <w:r>
        <w:rPr>
          <w:rFonts w:ascii="Arial" w:hAnsi="Arial" w:cs="Arial"/>
          <w:color w:val="202124"/>
          <w:shd w:val="clear" w:color="auto" w:fill="FFFFFF"/>
        </w:rPr>
        <w:t>he main objective of self-development is </w:t>
      </w:r>
      <w:r>
        <w:rPr>
          <w:rFonts w:ascii="Arial" w:hAnsi="Arial" w:cs="Arial"/>
          <w:b/>
          <w:bCs/>
          <w:color w:val="202124"/>
          <w:shd w:val="clear" w:color="auto" w:fill="FFFFFF"/>
        </w:rPr>
        <w:t>to make the personal and social life</w:t>
      </w:r>
      <w:r>
        <w:rPr>
          <w:rFonts w:ascii="Arial" w:hAnsi="Arial" w:cs="Arial"/>
          <w:color w:val="202124"/>
          <w:shd w:val="clear" w:color="auto" w:fill="FFFFFF"/>
        </w:rPr>
        <w:t xml:space="preserve"> </w:t>
      </w:r>
      <w:r>
        <w:rPr>
          <w:rFonts w:ascii="Arial" w:hAnsi="Arial" w:cs="Arial"/>
          <w:color w:val="202124"/>
          <w:shd w:val="clear" w:color="auto" w:fill="FFFFFF"/>
        </w:rPr>
        <w:t>s</w:t>
      </w:r>
      <w:r>
        <w:rPr>
          <w:rFonts w:ascii="Arial" w:hAnsi="Arial" w:cs="Arial"/>
          <w:color w:val="202124"/>
          <w:shd w:val="clear" w:color="auto" w:fill="FFFFFF"/>
        </w:rPr>
        <w:t xml:space="preserve">o happy and successful that </w:t>
      </w:r>
      <w:r>
        <w:rPr>
          <w:rFonts w:ascii="Arial" w:hAnsi="Arial" w:cs="Arial"/>
          <w:color w:val="202124"/>
          <w:shd w:val="clear" w:color="auto" w:fill="FFFFFF"/>
        </w:rPr>
        <w:t>t</w:t>
      </w:r>
      <w:r>
        <w:rPr>
          <w:rFonts w:ascii="Arial" w:hAnsi="Arial" w:cs="Arial"/>
          <w:color w:val="202124"/>
          <w:shd w:val="clear" w:color="auto" w:fill="FFFFFF"/>
        </w:rPr>
        <w:t>he</w:t>
      </w:r>
      <w:r>
        <w:rPr>
          <w:rFonts w:ascii="Arial" w:hAnsi="Arial" w:cs="Arial"/>
          <w:color w:val="202124"/>
          <w:shd w:val="clear" w:color="auto" w:fill="FFFFFF"/>
        </w:rPr>
        <w:t>y</w:t>
      </w:r>
      <w:r>
        <w:rPr>
          <w:rFonts w:ascii="Arial" w:hAnsi="Arial" w:cs="Arial"/>
          <w:color w:val="202124"/>
          <w:shd w:val="clear" w:color="auto" w:fill="FFFFFF"/>
        </w:rPr>
        <w:t xml:space="preserve"> </w:t>
      </w:r>
      <w:r w:rsidR="003B3CA4">
        <w:rPr>
          <w:rFonts w:ascii="Arial" w:hAnsi="Arial" w:cs="Arial"/>
          <w:color w:val="202124"/>
          <w:shd w:val="clear" w:color="auto" w:fill="FFFFFF"/>
        </w:rPr>
        <w:t>live</w:t>
      </w:r>
      <w:r>
        <w:rPr>
          <w:rFonts w:ascii="Arial" w:hAnsi="Arial" w:cs="Arial"/>
          <w:color w:val="202124"/>
          <w:shd w:val="clear" w:color="auto" w:fill="FFFFFF"/>
        </w:rPr>
        <w:t xml:space="preserve"> a joyful lif</w:t>
      </w:r>
      <w:r>
        <w:rPr>
          <w:rFonts w:ascii="Arial" w:hAnsi="Arial" w:cs="Arial"/>
          <w:color w:val="202124"/>
          <w:shd w:val="clear" w:color="auto" w:fill="FFFFFF"/>
        </w:rPr>
        <w:t>e.</w:t>
      </w:r>
    </w:p>
    <w:p w14:paraId="1ED7F739" w14:textId="5B570562" w:rsidR="003B3CA4" w:rsidRDefault="003B3CA4">
      <w:hyperlink r:id="rId5" w:history="1">
        <w:r w:rsidRPr="007E3AE5">
          <w:rPr>
            <w:rStyle w:val="Hyperlink"/>
          </w:rPr>
          <w:t>https://getuplearn.com/blog/self-development/</w:t>
        </w:r>
      </w:hyperlink>
    </w:p>
    <w:p w14:paraId="34765832" w14:textId="4ED92D95" w:rsidR="00E8056B" w:rsidRDefault="00E8056B">
      <w:r>
        <w:t xml:space="preserve">I believe that someone’s personal life and social life consistent of two different things. For myself I believe true happiness relies in what you do. If you achieve happiness in your craft, everything else will automatically fall in place, from this module I have realised even if plan A fails, there are always different possibilities. The sooner you realise and research them, the less you will have to worry. It is like a methodology, of having all your eggs in one basket. This is what a lot of people attend to do. Take the risk on one thing instead of balancing and weighing out </w:t>
      </w:r>
      <w:r w:rsidR="005478DF">
        <w:t>their</w:t>
      </w:r>
      <w:r>
        <w:t xml:space="preserve"> options.</w:t>
      </w:r>
    </w:p>
    <w:p w14:paraId="0991AB6E" w14:textId="166E8510" w:rsidR="00E8056B" w:rsidRDefault="00E8056B">
      <w:r>
        <w:t>This can cause back lash and problems in the future, so development of yourself is very important and will help you make decisions for the future as you have stuff to reflect on.</w:t>
      </w:r>
    </w:p>
    <w:p w14:paraId="4B02AF05" w14:textId="77777777" w:rsidR="003B3CA4" w:rsidRDefault="003B3CA4"/>
    <w:p w14:paraId="791ABF34" w14:textId="38590D76" w:rsidR="003B3CA4" w:rsidRDefault="003B3CA4">
      <w:r w:rsidRPr="003B3CA4">
        <w:t xml:space="preserve">UK Employment </w:t>
      </w:r>
      <w:r>
        <w:t>L</w:t>
      </w:r>
      <w:r w:rsidRPr="003B3CA4">
        <w:t xml:space="preserve">aw and </w:t>
      </w:r>
      <w:r>
        <w:t>C</w:t>
      </w:r>
      <w:r w:rsidRPr="003B3CA4">
        <w:t xml:space="preserve">areer </w:t>
      </w:r>
      <w:r>
        <w:t>Development</w:t>
      </w:r>
    </w:p>
    <w:p w14:paraId="4B66442E" w14:textId="66A1E91D" w:rsidR="003B3CA4" w:rsidRPr="003B3CA4" w:rsidRDefault="003B3CA4" w:rsidP="003B3CA4">
      <w:pPr>
        <w:shd w:val="clear" w:color="auto" w:fill="FFFFFF"/>
        <w:spacing w:after="0" w:line="240" w:lineRule="auto"/>
        <w:rPr>
          <w:rFonts w:ascii="Arial" w:eastAsia="Times New Roman" w:hAnsi="Arial" w:cs="Arial"/>
          <w:color w:val="202124"/>
          <w:sz w:val="24"/>
          <w:szCs w:val="24"/>
          <w:lang w:eastAsia="en-GB"/>
        </w:rPr>
      </w:pPr>
      <w:r w:rsidRPr="003B3CA4">
        <w:rPr>
          <w:rFonts w:ascii="Arial" w:eastAsia="Times New Roman" w:hAnsi="Arial" w:cs="Arial"/>
          <w:color w:val="202124"/>
          <w:lang w:val="en" w:eastAsia="en-GB"/>
        </w:rPr>
        <w:lastRenderedPageBreak/>
        <w:t xml:space="preserve">There are 3 main sources of Employment Law in England &amp; </w:t>
      </w:r>
      <w:proofErr w:type="gramStart"/>
      <w:r w:rsidRPr="003B3CA4">
        <w:rPr>
          <w:rFonts w:ascii="Arial" w:eastAsia="Times New Roman" w:hAnsi="Arial" w:cs="Arial"/>
          <w:color w:val="202124"/>
          <w:lang w:val="en" w:eastAsia="en-GB"/>
        </w:rPr>
        <w:t>Wales;</w:t>
      </w:r>
      <w:proofErr w:type="gramEnd"/>
      <w:r w:rsidRPr="003B3CA4">
        <w:rPr>
          <w:rFonts w:ascii="Arial" w:eastAsia="Times New Roman" w:hAnsi="Arial" w:cs="Arial"/>
          <w:color w:val="202124"/>
          <w:lang w:val="en" w:eastAsia="en-GB"/>
        </w:rPr>
        <w:t> </w:t>
      </w:r>
      <w:r w:rsidRPr="003B3CA4">
        <w:rPr>
          <w:rFonts w:ascii="Arial" w:eastAsia="Times New Roman" w:hAnsi="Arial" w:cs="Arial"/>
          <w:b/>
          <w:bCs/>
          <w:color w:val="202124"/>
          <w:lang w:val="en" w:eastAsia="en-GB"/>
        </w:rPr>
        <w:t>the Common Law, Statute and European Law</w:t>
      </w:r>
      <w:r w:rsidRPr="003B3CA4">
        <w:rPr>
          <w:rFonts w:ascii="Arial" w:eastAsia="Times New Roman" w:hAnsi="Arial" w:cs="Arial"/>
          <w:color w:val="202124"/>
          <w:lang w:val="en" w:eastAsia="en-GB"/>
        </w:rPr>
        <w:t> (European Directive and decisions of the European Court of Justice).</w:t>
      </w:r>
    </w:p>
    <w:p w14:paraId="6C78E5E8" w14:textId="77777777" w:rsidR="003B3CA4" w:rsidRPr="003B3CA4" w:rsidRDefault="003B3CA4" w:rsidP="003B3CA4">
      <w:pPr>
        <w:shd w:val="clear" w:color="auto" w:fill="FFFFFF"/>
        <w:spacing w:after="0" w:line="240" w:lineRule="auto"/>
        <w:rPr>
          <w:rFonts w:ascii="Arial" w:eastAsia="Times New Roman" w:hAnsi="Arial" w:cs="Arial"/>
          <w:color w:val="202124"/>
          <w:sz w:val="27"/>
          <w:szCs w:val="27"/>
          <w:lang w:eastAsia="en-GB"/>
        </w:rPr>
      </w:pPr>
    </w:p>
    <w:p w14:paraId="3EF73D80" w14:textId="3E9BACED" w:rsidR="003B3CA4" w:rsidRDefault="003B3CA4">
      <w:hyperlink r:id="rId6" w:history="1">
        <w:r w:rsidRPr="007E3AE5">
          <w:rPr>
            <w:rStyle w:val="Hyperlink"/>
          </w:rPr>
          <w:t>https://www.colmancoyle.com/wp-content/uploads/2017/04/An-overview-of-UK-Employment-Law-document.pdf</w:t>
        </w:r>
      </w:hyperlink>
    </w:p>
    <w:p w14:paraId="69190C20" w14:textId="33FAAA30" w:rsidR="003B3CA4" w:rsidRDefault="003B3CA4" w:rsidP="003B3CA4">
      <w:pPr>
        <w:shd w:val="clear" w:color="auto" w:fill="FFFFFF"/>
        <w:spacing w:after="0" w:line="240" w:lineRule="auto"/>
        <w:rPr>
          <w:rFonts w:ascii="Arial" w:eastAsia="Times New Roman" w:hAnsi="Arial" w:cs="Arial"/>
          <w:color w:val="202124"/>
          <w:sz w:val="24"/>
          <w:szCs w:val="24"/>
          <w:lang w:val="en" w:eastAsia="en-GB"/>
        </w:rPr>
      </w:pPr>
      <w:r w:rsidRPr="003B3CA4">
        <w:rPr>
          <w:rFonts w:ascii="Arial" w:eastAsia="Times New Roman" w:hAnsi="Arial" w:cs="Arial"/>
          <w:color w:val="202124"/>
          <w:sz w:val="24"/>
          <w:szCs w:val="24"/>
          <w:lang w:val="en" w:eastAsia="en-GB"/>
        </w:rPr>
        <w:t>Career development provides the framework with skills, goals, awareness, assessment and performance which helps an individual to move in the right direction and achieve the goals one has in one's career</w:t>
      </w:r>
      <w:r>
        <w:rPr>
          <w:rFonts w:ascii="Arial" w:eastAsia="Times New Roman" w:hAnsi="Arial" w:cs="Arial"/>
          <w:color w:val="202124"/>
          <w:sz w:val="24"/>
          <w:szCs w:val="24"/>
          <w:lang w:val="en" w:eastAsia="en-GB"/>
        </w:rPr>
        <w:t>.</w:t>
      </w:r>
    </w:p>
    <w:p w14:paraId="325FC57C" w14:textId="1F27FBEB" w:rsidR="003B3CA4" w:rsidRDefault="003B3CA4" w:rsidP="003B3CA4">
      <w:pPr>
        <w:shd w:val="clear" w:color="auto" w:fill="FFFFFF"/>
        <w:spacing w:after="0" w:line="240" w:lineRule="auto"/>
        <w:rPr>
          <w:rFonts w:ascii="Arial" w:eastAsia="Times New Roman" w:hAnsi="Arial" w:cs="Arial"/>
          <w:color w:val="202124"/>
          <w:sz w:val="24"/>
          <w:szCs w:val="24"/>
          <w:lang w:val="en" w:eastAsia="en-GB"/>
        </w:rPr>
      </w:pPr>
    </w:p>
    <w:p w14:paraId="5BF81FFD" w14:textId="00D5C1B5" w:rsidR="003B3CA4" w:rsidRDefault="003B3CA4" w:rsidP="003B3CA4">
      <w:pPr>
        <w:shd w:val="clear" w:color="auto" w:fill="FFFFFF"/>
        <w:spacing w:after="0" w:line="240" w:lineRule="auto"/>
        <w:rPr>
          <w:rFonts w:ascii="Arial" w:eastAsia="Times New Roman" w:hAnsi="Arial" w:cs="Arial"/>
          <w:color w:val="202124"/>
          <w:sz w:val="27"/>
          <w:szCs w:val="27"/>
          <w:lang w:eastAsia="en-GB"/>
        </w:rPr>
      </w:pPr>
      <w:hyperlink r:id="rId7" w:history="1">
        <w:r w:rsidRPr="007E3AE5">
          <w:rPr>
            <w:rStyle w:val="Hyperlink"/>
            <w:rFonts w:ascii="Arial" w:eastAsia="Times New Roman" w:hAnsi="Arial" w:cs="Arial"/>
            <w:sz w:val="27"/>
            <w:szCs w:val="27"/>
            <w:lang w:eastAsia="en-GB"/>
          </w:rPr>
          <w:t>https://www.mbaskool.com/business-concepts/human-resources-hr-terms/1779-career-development.html</w:t>
        </w:r>
      </w:hyperlink>
    </w:p>
    <w:p w14:paraId="276CB41E" w14:textId="0FC53C6F" w:rsidR="003B3CA4" w:rsidRDefault="003B3CA4" w:rsidP="003B3CA4">
      <w:pPr>
        <w:shd w:val="clear" w:color="auto" w:fill="FFFFFF"/>
        <w:spacing w:after="0" w:line="240" w:lineRule="auto"/>
        <w:rPr>
          <w:rFonts w:ascii="Arial" w:eastAsia="Times New Roman" w:hAnsi="Arial" w:cs="Arial"/>
          <w:color w:val="202124"/>
          <w:sz w:val="27"/>
          <w:szCs w:val="27"/>
          <w:lang w:eastAsia="en-GB"/>
        </w:rPr>
      </w:pPr>
    </w:p>
    <w:p w14:paraId="1CAC3090" w14:textId="3EAF04C6" w:rsidR="00E8056B" w:rsidRDefault="00E8056B" w:rsidP="003B3CA4">
      <w:pPr>
        <w:shd w:val="clear" w:color="auto" w:fill="FFFFFF"/>
        <w:spacing w:after="0" w:line="240" w:lineRule="auto"/>
        <w:rPr>
          <w:rFonts w:ascii="Arial" w:eastAsia="Times New Roman" w:hAnsi="Arial" w:cs="Arial"/>
          <w:color w:val="202124"/>
          <w:sz w:val="27"/>
          <w:szCs w:val="27"/>
          <w:lang w:eastAsia="en-GB"/>
        </w:rPr>
      </w:pPr>
      <w:r>
        <w:rPr>
          <w:rFonts w:ascii="Arial" w:eastAsia="Times New Roman" w:hAnsi="Arial" w:cs="Arial"/>
          <w:color w:val="202124"/>
          <w:sz w:val="27"/>
          <w:szCs w:val="27"/>
          <w:lang w:eastAsia="en-GB"/>
        </w:rPr>
        <w:t>Career development, needs perseverance, you must know that you are not perfect, you must analyse your deepest moments, how you have failed. You must admit to mistakes and have faith for change, you must want the best for yourself and have self confidence to elevate and achieve your goal and future path of a career.</w:t>
      </w:r>
    </w:p>
    <w:p w14:paraId="6CC617B1" w14:textId="77777777" w:rsidR="00B21471" w:rsidRDefault="00B21471" w:rsidP="003B3CA4">
      <w:pPr>
        <w:shd w:val="clear" w:color="auto" w:fill="FFFFFF"/>
        <w:spacing w:after="0" w:line="240" w:lineRule="auto"/>
        <w:rPr>
          <w:rFonts w:ascii="Arial" w:eastAsia="Times New Roman" w:hAnsi="Arial" w:cs="Arial"/>
          <w:color w:val="202124"/>
          <w:sz w:val="27"/>
          <w:szCs w:val="27"/>
          <w:lang w:eastAsia="en-GB"/>
        </w:rPr>
      </w:pPr>
    </w:p>
    <w:p w14:paraId="5849A042" w14:textId="2D07F1A1" w:rsidR="003B3CA4" w:rsidRDefault="00B21471" w:rsidP="003B3CA4">
      <w:pPr>
        <w:shd w:val="clear" w:color="auto" w:fill="FFFFFF"/>
        <w:spacing w:after="0" w:line="240" w:lineRule="auto"/>
        <w:rPr>
          <w:rFonts w:ascii="Arial" w:eastAsia="Times New Roman" w:hAnsi="Arial" w:cs="Arial"/>
          <w:color w:val="202124"/>
          <w:sz w:val="27"/>
          <w:szCs w:val="27"/>
          <w:lang w:eastAsia="en-GB"/>
        </w:rPr>
      </w:pPr>
      <w:r>
        <w:rPr>
          <w:rFonts w:ascii="Arial" w:eastAsia="Times New Roman" w:hAnsi="Arial" w:cs="Arial"/>
          <w:color w:val="202124"/>
          <w:sz w:val="27"/>
          <w:szCs w:val="27"/>
          <w:lang w:eastAsia="en-GB"/>
        </w:rPr>
        <w:t>Self-Awareness Methods</w:t>
      </w:r>
    </w:p>
    <w:p w14:paraId="24CD7858" w14:textId="0687D7C4" w:rsidR="00B21471" w:rsidRDefault="00B21471" w:rsidP="003B3CA4">
      <w:pPr>
        <w:shd w:val="clear" w:color="auto" w:fill="FFFFFF"/>
        <w:spacing w:after="0" w:line="240" w:lineRule="auto"/>
        <w:rPr>
          <w:rFonts w:ascii="Arial" w:eastAsia="Times New Roman" w:hAnsi="Arial" w:cs="Arial"/>
          <w:color w:val="202124"/>
          <w:sz w:val="27"/>
          <w:szCs w:val="27"/>
          <w:lang w:eastAsia="en-GB"/>
        </w:rPr>
      </w:pPr>
    </w:p>
    <w:p w14:paraId="246D346D" w14:textId="442C7CE4" w:rsidR="00B21471" w:rsidRDefault="00B21471" w:rsidP="003B3CA4">
      <w:pPr>
        <w:shd w:val="clear" w:color="auto" w:fill="FFFFFF"/>
        <w:spacing w:after="0" w:line="240" w:lineRule="auto"/>
        <w:rPr>
          <w:rFonts w:ascii="Arial" w:eastAsia="Times New Roman" w:hAnsi="Arial" w:cs="Arial"/>
          <w:color w:val="202124"/>
          <w:sz w:val="27"/>
          <w:szCs w:val="27"/>
          <w:lang w:eastAsia="en-GB"/>
        </w:rPr>
      </w:pPr>
      <w:r>
        <w:rPr>
          <w:rFonts w:ascii="Arial" w:eastAsia="Times New Roman" w:hAnsi="Arial" w:cs="Arial"/>
          <w:color w:val="202124"/>
          <w:sz w:val="27"/>
          <w:szCs w:val="27"/>
          <w:lang w:eastAsia="en-GB"/>
        </w:rPr>
        <w:t>Five tactics to achieve self-awareness</w:t>
      </w:r>
    </w:p>
    <w:p w14:paraId="79BFFE9B" w14:textId="77777777" w:rsidR="00B21471" w:rsidRDefault="00B21471" w:rsidP="003B3CA4">
      <w:pPr>
        <w:shd w:val="clear" w:color="auto" w:fill="FFFFFF"/>
        <w:spacing w:after="0" w:line="240" w:lineRule="auto"/>
        <w:rPr>
          <w:rFonts w:ascii="Arial" w:eastAsia="Times New Roman" w:hAnsi="Arial" w:cs="Arial"/>
          <w:color w:val="202124"/>
          <w:sz w:val="27"/>
          <w:szCs w:val="27"/>
          <w:lang w:eastAsia="en-GB"/>
        </w:rPr>
      </w:pPr>
    </w:p>
    <w:p w14:paraId="7679B927" w14:textId="250A9429" w:rsidR="00B21471" w:rsidRDefault="00B21471" w:rsidP="00B21471">
      <w:pPr>
        <w:pStyle w:val="trt0xe"/>
        <w:shd w:val="clear" w:color="auto" w:fill="FFFFFF"/>
        <w:spacing w:before="0" w:beforeAutospacing="0" w:after="60" w:afterAutospacing="0"/>
        <w:rPr>
          <w:rFonts w:ascii="Arial" w:hAnsi="Arial" w:cs="Arial"/>
          <w:color w:val="202124"/>
        </w:rPr>
      </w:pPr>
      <w:r>
        <w:rPr>
          <w:rFonts w:ascii="Arial" w:hAnsi="Arial" w:cs="Arial"/>
          <w:color w:val="202124"/>
        </w:rPr>
        <w:t>Meditate</w:t>
      </w:r>
    </w:p>
    <w:p w14:paraId="36C113F7" w14:textId="1945D206" w:rsidR="00B21471" w:rsidRDefault="00B21471" w:rsidP="00B21471">
      <w:pPr>
        <w:pStyle w:val="trt0xe"/>
        <w:shd w:val="clear" w:color="auto" w:fill="FFFFFF"/>
        <w:spacing w:before="0" w:beforeAutospacing="0" w:after="60" w:afterAutospacing="0"/>
        <w:rPr>
          <w:rFonts w:ascii="Arial" w:hAnsi="Arial" w:cs="Arial"/>
          <w:color w:val="202124"/>
        </w:rPr>
      </w:pPr>
      <w:r>
        <w:rPr>
          <w:rFonts w:ascii="Arial" w:hAnsi="Arial" w:cs="Arial"/>
          <w:color w:val="202124"/>
        </w:rPr>
        <w:t>Write down your key plans and priorities. One of the best ways to increase self-awareness is to write down what you want to do and track your progress</w:t>
      </w:r>
    </w:p>
    <w:p w14:paraId="2827BBE1" w14:textId="64C248E6" w:rsidR="00B21471" w:rsidRDefault="00B21471" w:rsidP="00B21471">
      <w:pPr>
        <w:pStyle w:val="trt0xe"/>
        <w:shd w:val="clear" w:color="auto" w:fill="FFFFFF"/>
        <w:spacing w:before="0" w:beforeAutospacing="0" w:after="60" w:afterAutospacing="0"/>
        <w:rPr>
          <w:rFonts w:ascii="Arial" w:hAnsi="Arial" w:cs="Arial"/>
          <w:color w:val="202124"/>
        </w:rPr>
      </w:pPr>
      <w:r>
        <w:rPr>
          <w:rFonts w:ascii="Arial" w:hAnsi="Arial" w:cs="Arial"/>
          <w:color w:val="202124"/>
        </w:rPr>
        <w:t>Take psychometric tests</w:t>
      </w:r>
    </w:p>
    <w:p w14:paraId="175F75B7" w14:textId="49214A17" w:rsidR="00B21471" w:rsidRDefault="00B21471" w:rsidP="00B21471">
      <w:pPr>
        <w:pStyle w:val="trt0xe"/>
        <w:shd w:val="clear" w:color="auto" w:fill="FFFFFF"/>
        <w:spacing w:before="0" w:beforeAutospacing="0" w:after="60" w:afterAutospacing="0"/>
        <w:rPr>
          <w:rFonts w:ascii="Arial" w:hAnsi="Arial" w:cs="Arial"/>
          <w:color w:val="202124"/>
        </w:rPr>
      </w:pPr>
      <w:r>
        <w:rPr>
          <w:rFonts w:ascii="Arial" w:hAnsi="Arial" w:cs="Arial"/>
          <w:color w:val="202124"/>
        </w:rPr>
        <w:t>Ask trusted friends</w:t>
      </w:r>
    </w:p>
    <w:p w14:paraId="4433B231" w14:textId="559780F6" w:rsidR="00B21471" w:rsidRDefault="00B21471" w:rsidP="00B21471">
      <w:pPr>
        <w:pStyle w:val="trt0xe"/>
        <w:shd w:val="clear" w:color="auto" w:fill="FFFFFF"/>
        <w:spacing w:before="0" w:beforeAutospacing="0" w:after="60" w:afterAutospacing="0"/>
        <w:rPr>
          <w:rFonts w:ascii="Arial" w:hAnsi="Arial" w:cs="Arial"/>
          <w:color w:val="202124"/>
        </w:rPr>
      </w:pPr>
      <w:r>
        <w:rPr>
          <w:rFonts w:ascii="Arial" w:hAnsi="Arial" w:cs="Arial"/>
          <w:color w:val="202124"/>
        </w:rPr>
        <w:t>Get regular feedback at work</w:t>
      </w:r>
    </w:p>
    <w:p w14:paraId="303B3290" w14:textId="6A0F85F1" w:rsidR="00B21471" w:rsidRDefault="00B21471" w:rsidP="00B21471">
      <w:pPr>
        <w:pStyle w:val="trt0xe"/>
        <w:shd w:val="clear" w:color="auto" w:fill="FFFFFF"/>
        <w:spacing w:before="0" w:beforeAutospacing="0" w:after="60" w:afterAutospacing="0"/>
        <w:rPr>
          <w:rFonts w:ascii="Arial" w:hAnsi="Arial" w:cs="Arial"/>
          <w:color w:val="202124"/>
        </w:rPr>
      </w:pPr>
    </w:p>
    <w:p w14:paraId="70926143" w14:textId="26555F92" w:rsidR="00B21471" w:rsidRDefault="00B21471" w:rsidP="00B21471">
      <w:pPr>
        <w:pStyle w:val="trt0xe"/>
        <w:shd w:val="clear" w:color="auto" w:fill="FFFFFF"/>
        <w:spacing w:before="0" w:beforeAutospacing="0" w:after="60" w:afterAutospacing="0"/>
        <w:rPr>
          <w:rFonts w:ascii="Arial" w:hAnsi="Arial" w:cs="Arial"/>
          <w:color w:val="202124"/>
        </w:rPr>
      </w:pPr>
      <w:hyperlink r:id="rId8" w:history="1">
        <w:r w:rsidRPr="007E3AE5">
          <w:rPr>
            <w:rStyle w:val="Hyperlink"/>
            <w:rFonts w:ascii="Arial" w:hAnsi="Arial" w:cs="Arial"/>
          </w:rPr>
          <w:t>https://hbr.org/2015/02/5-ways-to-become-more-self-aware</w:t>
        </w:r>
      </w:hyperlink>
    </w:p>
    <w:p w14:paraId="7685C6A0" w14:textId="3440375C" w:rsidR="00B21471" w:rsidRDefault="00B21471" w:rsidP="00B21471">
      <w:pPr>
        <w:pStyle w:val="trt0xe"/>
        <w:shd w:val="clear" w:color="auto" w:fill="FFFFFF"/>
        <w:spacing w:before="0" w:beforeAutospacing="0" w:after="60" w:afterAutospacing="0"/>
        <w:rPr>
          <w:rFonts w:ascii="Arial" w:hAnsi="Arial" w:cs="Arial"/>
          <w:color w:val="202124"/>
        </w:rPr>
      </w:pPr>
    </w:p>
    <w:p w14:paraId="1E989DAA" w14:textId="7C61658F" w:rsidR="00B21471" w:rsidRDefault="00B21471" w:rsidP="00B21471">
      <w:pPr>
        <w:pStyle w:val="trt0xe"/>
        <w:shd w:val="clear" w:color="auto" w:fill="FFFFFF"/>
        <w:spacing w:before="0" w:beforeAutospacing="0" w:after="60" w:afterAutospacing="0"/>
        <w:rPr>
          <w:rFonts w:ascii="Arial" w:hAnsi="Arial" w:cs="Arial"/>
          <w:color w:val="202124"/>
        </w:rPr>
      </w:pPr>
      <w:r>
        <w:rPr>
          <w:rFonts w:ascii="Arial" w:hAnsi="Arial" w:cs="Arial"/>
          <w:color w:val="202124"/>
        </w:rPr>
        <w:t xml:space="preserve">I have realised, </w:t>
      </w:r>
      <w:r w:rsidR="00E8056B">
        <w:rPr>
          <w:rFonts w:ascii="Arial" w:hAnsi="Arial" w:cs="Arial"/>
          <w:color w:val="202124"/>
        </w:rPr>
        <w:t>being</w:t>
      </w:r>
      <w:r>
        <w:rPr>
          <w:rFonts w:ascii="Arial" w:hAnsi="Arial" w:cs="Arial"/>
          <w:color w:val="202124"/>
        </w:rPr>
        <w:t xml:space="preserve"> self-aware is contained through these methodologies, however once obtained you can lose it. You must maintain this by constantly helping yourself by doing these things.</w:t>
      </w:r>
    </w:p>
    <w:p w14:paraId="36E46A87" w14:textId="1792654A" w:rsidR="003B3CA4" w:rsidRDefault="003B3CA4" w:rsidP="003B3CA4">
      <w:pPr>
        <w:shd w:val="clear" w:color="auto" w:fill="FFFFFF"/>
        <w:spacing w:after="0" w:line="240" w:lineRule="auto"/>
        <w:rPr>
          <w:rFonts w:ascii="Arial" w:eastAsia="Times New Roman" w:hAnsi="Arial" w:cs="Arial"/>
          <w:color w:val="202124"/>
          <w:sz w:val="27"/>
          <w:szCs w:val="27"/>
          <w:lang w:eastAsia="en-GB"/>
        </w:rPr>
      </w:pPr>
    </w:p>
    <w:p w14:paraId="48714981" w14:textId="7C522866" w:rsidR="002B0979" w:rsidRDefault="002B0979" w:rsidP="003B3CA4">
      <w:pPr>
        <w:shd w:val="clear" w:color="auto" w:fill="FFFFFF"/>
        <w:spacing w:after="0" w:line="240" w:lineRule="auto"/>
        <w:rPr>
          <w:rFonts w:ascii="Arial" w:eastAsia="Times New Roman" w:hAnsi="Arial" w:cs="Arial"/>
          <w:color w:val="202124"/>
          <w:sz w:val="27"/>
          <w:szCs w:val="27"/>
          <w:lang w:eastAsia="en-GB"/>
        </w:rPr>
      </w:pPr>
      <w:r>
        <w:rPr>
          <w:rFonts w:ascii="Arial" w:eastAsia="Times New Roman" w:hAnsi="Arial" w:cs="Arial"/>
          <w:color w:val="202124"/>
          <w:sz w:val="27"/>
          <w:szCs w:val="27"/>
          <w:lang w:eastAsia="en-GB"/>
        </w:rPr>
        <w:t>Mock Interview and Open Book Questions</w:t>
      </w:r>
    </w:p>
    <w:p w14:paraId="29985CC7" w14:textId="3F3CABE1" w:rsidR="002B0979" w:rsidRPr="002B0979" w:rsidRDefault="002B0979" w:rsidP="002B0979">
      <w:pPr>
        <w:shd w:val="clear" w:color="auto" w:fill="FFFFFF"/>
        <w:spacing w:line="240" w:lineRule="auto"/>
        <w:rPr>
          <w:rFonts w:ascii="Arial" w:eastAsia="Times New Roman" w:hAnsi="Arial" w:cs="Arial"/>
          <w:color w:val="202124"/>
          <w:sz w:val="24"/>
          <w:szCs w:val="24"/>
          <w:lang w:eastAsia="en-GB"/>
        </w:rPr>
      </w:pPr>
    </w:p>
    <w:p w14:paraId="2F7C67FD" w14:textId="67569675" w:rsidR="002B0979" w:rsidRDefault="002B0979" w:rsidP="003B3CA4">
      <w:pPr>
        <w:shd w:val="clear" w:color="auto" w:fill="FFFFFF"/>
        <w:spacing w:after="0" w:line="240" w:lineRule="auto"/>
        <w:rPr>
          <w:rFonts w:ascii="Arial" w:eastAsia="Times New Roman" w:hAnsi="Arial" w:cs="Arial"/>
          <w:color w:val="202124"/>
          <w:sz w:val="27"/>
          <w:szCs w:val="27"/>
          <w:lang w:eastAsia="en-GB"/>
        </w:rPr>
      </w:pPr>
      <w:r>
        <w:rPr>
          <w:rFonts w:ascii="Arial" w:eastAsia="Times New Roman" w:hAnsi="Arial" w:cs="Arial"/>
          <w:color w:val="202124"/>
          <w:sz w:val="27"/>
          <w:szCs w:val="27"/>
          <w:lang w:eastAsia="en-GB"/>
        </w:rPr>
        <w:t>How to prepare for a mock interview:</w:t>
      </w:r>
    </w:p>
    <w:p w14:paraId="21784933" w14:textId="77777777" w:rsidR="002B0979" w:rsidRDefault="002B0979" w:rsidP="003B3CA4">
      <w:pPr>
        <w:shd w:val="clear" w:color="auto" w:fill="FFFFFF"/>
        <w:spacing w:after="0" w:line="240" w:lineRule="auto"/>
        <w:rPr>
          <w:rFonts w:ascii="Arial" w:eastAsia="Times New Roman" w:hAnsi="Arial" w:cs="Arial"/>
          <w:color w:val="202124"/>
          <w:sz w:val="27"/>
          <w:szCs w:val="27"/>
          <w:lang w:eastAsia="en-GB"/>
        </w:rPr>
      </w:pPr>
    </w:p>
    <w:p w14:paraId="284E5EA9" w14:textId="6DC0178B"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Dress appropriately</w:t>
      </w:r>
    </w:p>
    <w:p w14:paraId="61922FDE" w14:textId="2A3D175C"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Mimic the interview setting</w:t>
      </w:r>
    </w:p>
    <w:p w14:paraId="40433383" w14:textId="1C370F82"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Choose the right interviewer</w:t>
      </w:r>
    </w:p>
    <w:p w14:paraId="59FFBB64" w14:textId="586BD714"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Bring your resume and other necessary materials</w:t>
      </w:r>
    </w:p>
    <w:p w14:paraId="07865532" w14:textId="77777777" w:rsidR="002B0979" w:rsidRDefault="002B0979" w:rsidP="002B0979">
      <w:pPr>
        <w:pStyle w:val="trt0xe"/>
        <w:shd w:val="clear" w:color="auto" w:fill="FFFFFF"/>
        <w:spacing w:before="0" w:beforeAutospacing="0" w:after="60" w:afterAutospacing="0"/>
        <w:rPr>
          <w:rFonts w:ascii="Arial" w:hAnsi="Arial" w:cs="Arial"/>
          <w:color w:val="202124"/>
        </w:rPr>
      </w:pPr>
      <w:r w:rsidRPr="002B0979">
        <w:rPr>
          <w:rFonts w:ascii="Arial" w:hAnsi="Arial" w:cs="Arial"/>
          <w:color w:val="202124"/>
        </w:rPr>
        <w:lastRenderedPageBreak/>
        <w:t>Take your time answering questions</w:t>
      </w:r>
    </w:p>
    <w:p w14:paraId="153A5085" w14:textId="352B9C4C"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Research the company</w:t>
      </w:r>
    </w:p>
    <w:p w14:paraId="792FB7B5" w14:textId="061F9ACE"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Review the interview criteria</w:t>
      </w:r>
    </w:p>
    <w:p w14:paraId="36A7A034" w14:textId="60DC9887"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Record it</w:t>
      </w:r>
    </w:p>
    <w:p w14:paraId="09D44E4F" w14:textId="30CCE951" w:rsidR="002B0979" w:rsidRDefault="002B0979" w:rsidP="002B0979">
      <w:pPr>
        <w:pStyle w:val="trt0xe"/>
        <w:shd w:val="clear" w:color="auto" w:fill="FFFFFF"/>
        <w:spacing w:before="0" w:beforeAutospacing="0" w:after="60" w:afterAutospacing="0"/>
        <w:rPr>
          <w:rFonts w:ascii="Arial" w:hAnsi="Arial" w:cs="Arial"/>
          <w:color w:val="202124"/>
        </w:rPr>
      </w:pPr>
    </w:p>
    <w:p w14:paraId="401FA03E" w14:textId="08639AC5" w:rsidR="002B0979" w:rsidRDefault="002B0979" w:rsidP="002B0979">
      <w:pPr>
        <w:pStyle w:val="trt0xe"/>
        <w:shd w:val="clear" w:color="auto" w:fill="FFFFFF"/>
        <w:spacing w:before="0" w:beforeAutospacing="0" w:after="60" w:afterAutospacing="0"/>
        <w:rPr>
          <w:rFonts w:ascii="Arial" w:hAnsi="Arial" w:cs="Arial"/>
          <w:color w:val="202124"/>
        </w:rPr>
      </w:pPr>
      <w:hyperlink r:id="rId9" w:history="1">
        <w:r w:rsidRPr="007E3AE5">
          <w:rPr>
            <w:rStyle w:val="Hyperlink"/>
            <w:rFonts w:ascii="Arial" w:hAnsi="Arial" w:cs="Arial"/>
          </w:rPr>
          <w:t>https://www.indeed.com/career-advice/interviewing/prepare-for-a-mock-interview</w:t>
        </w:r>
      </w:hyperlink>
    </w:p>
    <w:p w14:paraId="4BFA6D40" w14:textId="28F44BBA" w:rsidR="002B0979" w:rsidRDefault="002B0979" w:rsidP="002B0979">
      <w:pPr>
        <w:pStyle w:val="trt0xe"/>
        <w:shd w:val="clear" w:color="auto" w:fill="FFFFFF"/>
        <w:spacing w:before="0" w:beforeAutospacing="0" w:after="60" w:afterAutospacing="0"/>
        <w:rPr>
          <w:rFonts w:ascii="Arial" w:hAnsi="Arial" w:cs="Arial"/>
          <w:color w:val="202124"/>
        </w:rPr>
      </w:pPr>
    </w:p>
    <w:p w14:paraId="3F09F6E9" w14:textId="1E93AF75"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I had followed these steps to prepare myself for a mock interview, I feel as of that this would set me up, it helps understand what type of research you need to do. It gives you a quick insight on what is needed to do and what is required.</w:t>
      </w:r>
    </w:p>
    <w:p w14:paraId="22BEDBB8" w14:textId="0FD35CED" w:rsidR="002B0979" w:rsidRDefault="002B0979" w:rsidP="002B0979">
      <w:pPr>
        <w:pStyle w:val="trt0xe"/>
        <w:shd w:val="clear" w:color="auto" w:fill="FFFFFF"/>
        <w:spacing w:before="0" w:beforeAutospacing="0" w:after="60" w:afterAutospacing="0"/>
        <w:rPr>
          <w:rFonts w:ascii="Arial" w:hAnsi="Arial" w:cs="Arial"/>
          <w:color w:val="202124"/>
        </w:rPr>
      </w:pPr>
    </w:p>
    <w:p w14:paraId="3AA09AF5" w14:textId="030A22B1" w:rsidR="002B0979" w:rsidRDefault="002B0979" w:rsidP="002B0979">
      <w:pPr>
        <w:pStyle w:val="trt0xe"/>
        <w:shd w:val="clear" w:color="auto" w:fill="FFFFFF"/>
        <w:spacing w:before="0" w:beforeAutospacing="0" w:after="60" w:afterAutospacing="0"/>
        <w:rPr>
          <w:rFonts w:ascii="Arial" w:hAnsi="Arial" w:cs="Arial"/>
          <w:color w:val="202124"/>
        </w:rPr>
      </w:pPr>
      <w:r>
        <w:rPr>
          <w:rFonts w:ascii="Arial" w:hAnsi="Arial" w:cs="Arial"/>
          <w:color w:val="202124"/>
        </w:rPr>
        <w:t>What can I expect from a mock interview?</w:t>
      </w:r>
    </w:p>
    <w:p w14:paraId="36E18398" w14:textId="77777777" w:rsidR="002B0979" w:rsidRDefault="002B0979" w:rsidP="002B0979">
      <w:pPr>
        <w:pStyle w:val="trt0xe"/>
        <w:shd w:val="clear" w:color="auto" w:fill="FFFFFF"/>
        <w:spacing w:before="0" w:beforeAutospacing="0" w:after="60" w:afterAutospacing="0"/>
        <w:rPr>
          <w:rFonts w:ascii="Arial" w:hAnsi="Arial" w:cs="Arial"/>
          <w:color w:val="202124"/>
        </w:rPr>
      </w:pPr>
    </w:p>
    <w:p w14:paraId="0B7BB05D" w14:textId="5C0E49E4" w:rsidR="002B0979" w:rsidRPr="002B0979" w:rsidRDefault="002B0979" w:rsidP="002B0979">
      <w:pPr>
        <w:pStyle w:val="trt0xe"/>
        <w:shd w:val="clear" w:color="auto" w:fill="FFFFFF"/>
        <w:spacing w:before="0" w:beforeAutospacing="0" w:after="60" w:afterAutospacing="0"/>
        <w:rPr>
          <w:rFonts w:ascii="Arial" w:hAnsi="Arial" w:cs="Arial"/>
          <w:color w:val="202124"/>
        </w:rPr>
      </w:pPr>
      <w:r w:rsidRPr="002B0979">
        <w:rPr>
          <w:rFonts w:ascii="Arial" w:hAnsi="Arial" w:cs="Arial"/>
          <w:color w:val="202124"/>
          <w:shd w:val="clear" w:color="auto" w:fill="FFFFFF"/>
        </w:rPr>
        <w:t xml:space="preserve">A typical mock interview is a practice job interview held with a professional career </w:t>
      </w:r>
      <w:r w:rsidRPr="002B0979">
        <w:rPr>
          <w:rFonts w:ascii="Arial" w:hAnsi="Arial" w:cs="Arial"/>
          <w:color w:val="202124"/>
          <w:shd w:val="clear" w:color="auto" w:fill="FFFFFF"/>
        </w:rPr>
        <w:t>counsellor</w:t>
      </w:r>
      <w:r w:rsidRPr="002B0979">
        <w:rPr>
          <w:rFonts w:ascii="Arial" w:hAnsi="Arial" w:cs="Arial"/>
          <w:color w:val="202124"/>
          <w:shd w:val="clear" w:color="auto" w:fill="FFFFFF"/>
        </w:rPr>
        <w:t>. A mock interview helps you learn how to answer difficult questions, develop interview strategies, improve your communication skills, and reduce your stress before an actual job interview.</w:t>
      </w:r>
    </w:p>
    <w:p w14:paraId="35254D5A" w14:textId="38E25807" w:rsidR="002B0979" w:rsidRDefault="002B0979" w:rsidP="003B3CA4">
      <w:pPr>
        <w:shd w:val="clear" w:color="auto" w:fill="FFFFFF"/>
        <w:spacing w:after="0" w:line="240" w:lineRule="auto"/>
        <w:rPr>
          <w:rFonts w:ascii="Arial" w:eastAsia="Times New Roman" w:hAnsi="Arial" w:cs="Arial"/>
          <w:color w:val="202124"/>
          <w:sz w:val="27"/>
          <w:szCs w:val="27"/>
          <w:lang w:eastAsia="en-GB"/>
        </w:rPr>
      </w:pPr>
    </w:p>
    <w:p w14:paraId="5E57DDDB" w14:textId="4982DE45" w:rsidR="00A15833" w:rsidRDefault="00A15833" w:rsidP="003B3CA4">
      <w:pPr>
        <w:shd w:val="clear" w:color="auto" w:fill="FFFFFF"/>
        <w:spacing w:after="0" w:line="240" w:lineRule="auto"/>
        <w:rPr>
          <w:rFonts w:ascii="Arial" w:eastAsia="Times New Roman" w:hAnsi="Arial" w:cs="Arial"/>
          <w:color w:val="202124"/>
          <w:sz w:val="27"/>
          <w:szCs w:val="27"/>
          <w:lang w:eastAsia="en-GB"/>
        </w:rPr>
      </w:pPr>
      <w:hyperlink r:id="rId10" w:history="1">
        <w:r w:rsidRPr="007E3AE5">
          <w:rPr>
            <w:rStyle w:val="Hyperlink"/>
            <w:rFonts w:ascii="Arial" w:eastAsia="Times New Roman" w:hAnsi="Arial" w:cs="Arial"/>
            <w:sz w:val="27"/>
            <w:szCs w:val="27"/>
            <w:lang w:eastAsia="en-GB"/>
          </w:rPr>
          <w:t>https://www.thebalancecareers.com/how-to-use-mock-interviews-to-practice-interviewing-2061626</w:t>
        </w:r>
      </w:hyperlink>
    </w:p>
    <w:p w14:paraId="2661CD2B" w14:textId="77777777" w:rsidR="00A15833" w:rsidRPr="003B3CA4" w:rsidRDefault="00A15833" w:rsidP="003B3CA4">
      <w:pPr>
        <w:shd w:val="clear" w:color="auto" w:fill="FFFFFF"/>
        <w:spacing w:after="0" w:line="240" w:lineRule="auto"/>
        <w:rPr>
          <w:rFonts w:ascii="Arial" w:eastAsia="Times New Roman" w:hAnsi="Arial" w:cs="Arial"/>
          <w:color w:val="202124"/>
          <w:sz w:val="27"/>
          <w:szCs w:val="27"/>
          <w:lang w:eastAsia="en-GB"/>
        </w:rPr>
      </w:pPr>
    </w:p>
    <w:p w14:paraId="15258AC3" w14:textId="57FDF026" w:rsidR="003B3CA4" w:rsidRDefault="002B0979">
      <w:r>
        <w:t xml:space="preserve">This has helped me understand more in a </w:t>
      </w:r>
      <w:r w:rsidR="00A15833">
        <w:t>depth standpoint, advising you not to stress. It is helping you have an insight that a mock interview is basically a test for you to gain from, you will gain knowledge on how an actual interview goes, leading you on the right path so when you are on the actual interview you can be prepared.</w:t>
      </w:r>
    </w:p>
    <w:p w14:paraId="43F2D7AB" w14:textId="56488A3F" w:rsidR="00A15833" w:rsidRDefault="00A15833"/>
    <w:p w14:paraId="37EC6589" w14:textId="3D8AF864" w:rsidR="00A15833" w:rsidRDefault="00A15833">
      <w:r>
        <w:t>Conclusion</w:t>
      </w:r>
    </w:p>
    <w:p w14:paraId="1767F6B6" w14:textId="64C2F432" w:rsidR="00A15833" w:rsidRDefault="00A15833">
      <w:r>
        <w:t>I have summarised my personally trait, how it will benefit me in the future, I have analysed my own career path and why I feel as it is the right decision for me, then analysing what other options are available for me to achieve.</w:t>
      </w:r>
    </w:p>
    <w:p w14:paraId="261EFF27" w14:textId="6F10C7DB" w:rsidR="00A15833" w:rsidRDefault="00A15833">
      <w:r>
        <w:t xml:space="preserve">This has made me reflect on the fact that, not everything can go your way. This reflection on development can help me in the future, if plans do not go </w:t>
      </w:r>
      <w:proofErr w:type="gramStart"/>
      <w:r w:rsidR="005478DF">
        <w:t>well</w:t>
      </w:r>
      <w:proofErr w:type="gramEnd"/>
      <w:r w:rsidR="005478DF">
        <w:t xml:space="preserve"> I</w:t>
      </w:r>
      <w:r>
        <w:t xml:space="preserve"> now have a few career paths I could take up, I have seen what personally traits are involved within the job roles, how my personality traits can be of use for the job, how I can benefit the company with my set of skills.</w:t>
      </w:r>
    </w:p>
    <w:p w14:paraId="71D016C4" w14:textId="570640EE" w:rsidR="005478DF" w:rsidRDefault="005478DF"/>
    <w:p w14:paraId="62A199DC" w14:textId="77777777" w:rsidR="005478DF" w:rsidRDefault="005478DF"/>
    <w:p w14:paraId="31348FC6" w14:textId="77777777" w:rsidR="005478DF" w:rsidRDefault="005478DF"/>
    <w:p w14:paraId="6B122526" w14:textId="77777777" w:rsidR="005478DF" w:rsidRDefault="005478DF"/>
    <w:p w14:paraId="4694EF57" w14:textId="77777777" w:rsidR="005478DF" w:rsidRDefault="005478DF"/>
    <w:p w14:paraId="799D3BF9" w14:textId="77777777" w:rsidR="005478DF" w:rsidRDefault="005478DF"/>
    <w:p w14:paraId="42C79A10" w14:textId="48D0F6E1" w:rsidR="005478DF" w:rsidRDefault="005478DF">
      <w:r>
        <w:lastRenderedPageBreak/>
        <w:t>References</w:t>
      </w:r>
    </w:p>
    <w:p w14:paraId="139BF4AD" w14:textId="77777777" w:rsidR="005478DF" w:rsidRDefault="005478DF"/>
    <w:p w14:paraId="0910A58F" w14:textId="64D28112" w:rsidR="005478DF" w:rsidRDefault="005478DF" w:rsidP="005478DF">
      <w:pPr>
        <w:pStyle w:val="trt0xe"/>
        <w:shd w:val="clear" w:color="auto" w:fill="FFFFFF"/>
        <w:spacing w:before="0" w:beforeAutospacing="0" w:after="60" w:afterAutospacing="0"/>
        <w:rPr>
          <w:rFonts w:ascii="Arial" w:hAnsi="Arial" w:cs="Arial"/>
          <w:color w:val="202124"/>
        </w:rPr>
      </w:pPr>
      <w:hyperlink r:id="rId11" w:history="1">
        <w:r w:rsidRPr="007E3AE5">
          <w:rPr>
            <w:rStyle w:val="Hyperlink"/>
            <w:rFonts w:ascii="Arial" w:hAnsi="Arial" w:cs="Arial"/>
          </w:rPr>
          <w:t>https://hbr.org/2015/02/5-ways-to-become-more-self-aware</w:t>
        </w:r>
      </w:hyperlink>
    </w:p>
    <w:p w14:paraId="7AAE7A75" w14:textId="129CE26D" w:rsidR="005478DF" w:rsidRDefault="005478DF" w:rsidP="005478DF">
      <w:pPr>
        <w:pStyle w:val="trt0xe"/>
        <w:shd w:val="clear" w:color="auto" w:fill="FFFFFF"/>
        <w:spacing w:before="0" w:beforeAutospacing="0" w:after="60" w:afterAutospacing="0"/>
        <w:rPr>
          <w:rFonts w:ascii="Arial" w:hAnsi="Arial" w:cs="Arial"/>
          <w:color w:val="202124"/>
        </w:rPr>
      </w:pPr>
    </w:p>
    <w:p w14:paraId="54D94077" w14:textId="77777777" w:rsidR="005478DF" w:rsidRDefault="005478DF" w:rsidP="005478DF">
      <w:pPr>
        <w:shd w:val="clear" w:color="auto" w:fill="FFFFFF"/>
        <w:spacing w:after="0" w:line="240" w:lineRule="auto"/>
        <w:rPr>
          <w:rFonts w:ascii="Arial" w:eastAsia="Times New Roman" w:hAnsi="Arial" w:cs="Arial"/>
          <w:color w:val="202124"/>
          <w:sz w:val="27"/>
          <w:szCs w:val="27"/>
          <w:lang w:eastAsia="en-GB"/>
        </w:rPr>
      </w:pPr>
    </w:p>
    <w:p w14:paraId="2D8B01CE" w14:textId="77777777" w:rsidR="005478DF" w:rsidRDefault="005478DF" w:rsidP="005478DF">
      <w:pPr>
        <w:shd w:val="clear" w:color="auto" w:fill="FFFFFF"/>
        <w:spacing w:after="0" w:line="240" w:lineRule="auto"/>
        <w:rPr>
          <w:rFonts w:ascii="Arial" w:eastAsia="Times New Roman" w:hAnsi="Arial" w:cs="Arial"/>
          <w:color w:val="202124"/>
          <w:sz w:val="27"/>
          <w:szCs w:val="27"/>
          <w:lang w:eastAsia="en-GB"/>
        </w:rPr>
      </w:pPr>
      <w:hyperlink r:id="rId12" w:history="1">
        <w:r w:rsidRPr="007E3AE5">
          <w:rPr>
            <w:rStyle w:val="Hyperlink"/>
            <w:rFonts w:ascii="Arial" w:eastAsia="Times New Roman" w:hAnsi="Arial" w:cs="Arial"/>
            <w:sz w:val="27"/>
            <w:szCs w:val="27"/>
            <w:lang w:eastAsia="en-GB"/>
          </w:rPr>
          <w:t>https://www.thebalancecareers.com/how-to-use-mock-interviews-to-practice-interviewing-2061626</w:t>
        </w:r>
      </w:hyperlink>
    </w:p>
    <w:p w14:paraId="27A73642" w14:textId="77777777" w:rsidR="005478DF" w:rsidRDefault="005478DF" w:rsidP="005478DF">
      <w:pPr>
        <w:pStyle w:val="trt0xe"/>
        <w:shd w:val="clear" w:color="auto" w:fill="FFFFFF"/>
        <w:spacing w:before="0" w:beforeAutospacing="0" w:after="60" w:afterAutospacing="0"/>
        <w:rPr>
          <w:rFonts w:ascii="Arial" w:hAnsi="Arial" w:cs="Arial"/>
          <w:color w:val="202124"/>
        </w:rPr>
      </w:pPr>
    </w:p>
    <w:p w14:paraId="70661683" w14:textId="77777777" w:rsidR="005478DF" w:rsidRDefault="005478DF" w:rsidP="005478DF">
      <w:pPr>
        <w:shd w:val="clear" w:color="auto" w:fill="FFFFFF"/>
        <w:spacing w:after="0" w:line="240" w:lineRule="auto"/>
        <w:rPr>
          <w:rFonts w:ascii="Arial" w:eastAsia="Times New Roman" w:hAnsi="Arial" w:cs="Arial"/>
          <w:color w:val="202124"/>
          <w:sz w:val="24"/>
          <w:szCs w:val="24"/>
          <w:lang w:val="en" w:eastAsia="en-GB"/>
        </w:rPr>
      </w:pPr>
    </w:p>
    <w:p w14:paraId="177A93CE" w14:textId="77777777" w:rsidR="005478DF" w:rsidRDefault="005478DF" w:rsidP="005478DF">
      <w:pPr>
        <w:shd w:val="clear" w:color="auto" w:fill="FFFFFF"/>
        <w:spacing w:after="0" w:line="240" w:lineRule="auto"/>
        <w:rPr>
          <w:rFonts w:ascii="Arial" w:eastAsia="Times New Roman" w:hAnsi="Arial" w:cs="Arial"/>
          <w:color w:val="202124"/>
          <w:sz w:val="27"/>
          <w:szCs w:val="27"/>
          <w:lang w:eastAsia="en-GB"/>
        </w:rPr>
      </w:pPr>
      <w:hyperlink r:id="rId13" w:history="1">
        <w:r w:rsidRPr="007E3AE5">
          <w:rPr>
            <w:rStyle w:val="Hyperlink"/>
            <w:rFonts w:ascii="Arial" w:eastAsia="Times New Roman" w:hAnsi="Arial" w:cs="Arial"/>
            <w:sz w:val="27"/>
            <w:szCs w:val="27"/>
            <w:lang w:eastAsia="en-GB"/>
          </w:rPr>
          <w:t>https://www.mbaskool.com/business-concepts/human-resources-hr-terms/1779-career-development.html</w:t>
        </w:r>
      </w:hyperlink>
    </w:p>
    <w:p w14:paraId="24F8C821" w14:textId="772268E2" w:rsidR="00A15833" w:rsidRDefault="00A15833"/>
    <w:p w14:paraId="108A93A1" w14:textId="67612597" w:rsidR="005478DF" w:rsidRDefault="005478DF" w:rsidP="005478DF">
      <w:pPr>
        <w:pStyle w:val="trt0xe"/>
        <w:shd w:val="clear" w:color="auto" w:fill="FFFFFF"/>
        <w:spacing w:before="0" w:beforeAutospacing="0" w:after="60" w:afterAutospacing="0"/>
        <w:rPr>
          <w:rFonts w:ascii="Arial" w:hAnsi="Arial" w:cs="Arial"/>
          <w:color w:val="202124"/>
        </w:rPr>
      </w:pPr>
      <w:hyperlink r:id="rId14" w:history="1">
        <w:r w:rsidRPr="007E3AE5">
          <w:rPr>
            <w:rStyle w:val="Hyperlink"/>
            <w:rFonts w:ascii="Arial" w:hAnsi="Arial" w:cs="Arial"/>
          </w:rPr>
          <w:t>https://www.indeed.com/career-advice/interviewing/prepare-for-a-mock-interview</w:t>
        </w:r>
      </w:hyperlink>
    </w:p>
    <w:p w14:paraId="5C8F985D" w14:textId="77777777" w:rsidR="005478DF" w:rsidRDefault="005478DF" w:rsidP="005478DF"/>
    <w:p w14:paraId="3C86BD43" w14:textId="00B7D178" w:rsidR="005478DF" w:rsidRDefault="005478DF" w:rsidP="005478DF">
      <w:hyperlink r:id="rId15" w:history="1">
        <w:r w:rsidRPr="007E3AE5">
          <w:rPr>
            <w:rStyle w:val="Hyperlink"/>
          </w:rPr>
          <w:t>https://www.colmancoyle.com/wp-content/uploads/2017/04/An-overview-of-UK-Employment-Law-document.pdf</w:t>
        </w:r>
      </w:hyperlink>
    </w:p>
    <w:p w14:paraId="7CB6962D" w14:textId="77777777" w:rsidR="005478DF" w:rsidRDefault="005478DF" w:rsidP="005478DF">
      <w:hyperlink r:id="rId16" w:history="1">
        <w:r w:rsidRPr="007E3AE5">
          <w:rPr>
            <w:rStyle w:val="Hyperlink"/>
          </w:rPr>
          <w:t>https://getuplearn.com/blog/self-development/</w:t>
        </w:r>
      </w:hyperlink>
    </w:p>
    <w:p w14:paraId="14EBFE48" w14:textId="77777777" w:rsidR="005478DF" w:rsidRDefault="005478DF" w:rsidP="005478DF">
      <w:pPr>
        <w:pStyle w:val="trt0xe"/>
        <w:shd w:val="clear" w:color="auto" w:fill="FFFFFF"/>
        <w:spacing w:before="0" w:beforeAutospacing="0" w:after="60" w:afterAutospacing="0"/>
        <w:rPr>
          <w:rFonts w:ascii="Arial" w:hAnsi="Arial" w:cs="Arial"/>
          <w:color w:val="202124"/>
        </w:rPr>
      </w:pPr>
    </w:p>
    <w:p w14:paraId="7E1EB091" w14:textId="77777777" w:rsidR="00A15833" w:rsidRDefault="00A15833"/>
    <w:sectPr w:rsidR="00A158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F6DE4"/>
    <w:multiLevelType w:val="multilevel"/>
    <w:tmpl w:val="1CD6B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9769E0"/>
    <w:multiLevelType w:val="multilevel"/>
    <w:tmpl w:val="2150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563584">
    <w:abstractNumId w:val="1"/>
  </w:num>
  <w:num w:numId="2" w16cid:durableId="900947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36F"/>
    <w:rsid w:val="00082D5E"/>
    <w:rsid w:val="000B6D48"/>
    <w:rsid w:val="000C13D5"/>
    <w:rsid w:val="00106E4F"/>
    <w:rsid w:val="001439BE"/>
    <w:rsid w:val="001C0D9F"/>
    <w:rsid w:val="002245A6"/>
    <w:rsid w:val="002B0979"/>
    <w:rsid w:val="002F1149"/>
    <w:rsid w:val="003121B8"/>
    <w:rsid w:val="00356395"/>
    <w:rsid w:val="00363270"/>
    <w:rsid w:val="003B3CA4"/>
    <w:rsid w:val="0043585A"/>
    <w:rsid w:val="004F1EF5"/>
    <w:rsid w:val="00503E61"/>
    <w:rsid w:val="005478DF"/>
    <w:rsid w:val="005546D4"/>
    <w:rsid w:val="006D68DF"/>
    <w:rsid w:val="00717419"/>
    <w:rsid w:val="0073411C"/>
    <w:rsid w:val="00815839"/>
    <w:rsid w:val="0094036F"/>
    <w:rsid w:val="00A15833"/>
    <w:rsid w:val="00B12762"/>
    <w:rsid w:val="00B21471"/>
    <w:rsid w:val="00B22F21"/>
    <w:rsid w:val="00B64FD2"/>
    <w:rsid w:val="00B71474"/>
    <w:rsid w:val="00CC0EB1"/>
    <w:rsid w:val="00CF2BAB"/>
    <w:rsid w:val="00D34B7B"/>
    <w:rsid w:val="00E8056B"/>
    <w:rsid w:val="00E9282E"/>
    <w:rsid w:val="00EB12E8"/>
    <w:rsid w:val="00EF1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B453"/>
  <w15:chartTrackingRefBased/>
  <w15:docId w15:val="{6BA43EAF-A0BA-4F08-849E-721AA496D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3CA4"/>
    <w:rPr>
      <w:color w:val="0563C1" w:themeColor="hyperlink"/>
      <w:u w:val="single"/>
    </w:rPr>
  </w:style>
  <w:style w:type="character" w:styleId="UnresolvedMention">
    <w:name w:val="Unresolved Mention"/>
    <w:basedOn w:val="DefaultParagraphFont"/>
    <w:uiPriority w:val="99"/>
    <w:semiHidden/>
    <w:unhideWhenUsed/>
    <w:rsid w:val="003B3CA4"/>
    <w:rPr>
      <w:color w:val="605E5C"/>
      <w:shd w:val="clear" w:color="auto" w:fill="E1DFDD"/>
    </w:rPr>
  </w:style>
  <w:style w:type="character" w:customStyle="1" w:styleId="hgkelc">
    <w:name w:val="hgkelc"/>
    <w:basedOn w:val="DefaultParagraphFont"/>
    <w:rsid w:val="003B3CA4"/>
  </w:style>
  <w:style w:type="character" w:customStyle="1" w:styleId="kx21rb">
    <w:name w:val="kx21rb"/>
    <w:basedOn w:val="DefaultParagraphFont"/>
    <w:rsid w:val="003B3CA4"/>
  </w:style>
  <w:style w:type="paragraph" w:customStyle="1" w:styleId="trt0xe">
    <w:name w:val="trt0xe"/>
    <w:basedOn w:val="Normal"/>
    <w:rsid w:val="00B214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487963">
      <w:bodyDiv w:val="1"/>
      <w:marLeft w:val="0"/>
      <w:marRight w:val="0"/>
      <w:marTop w:val="0"/>
      <w:marBottom w:val="0"/>
      <w:divBdr>
        <w:top w:val="none" w:sz="0" w:space="0" w:color="auto"/>
        <w:left w:val="none" w:sz="0" w:space="0" w:color="auto"/>
        <w:bottom w:val="none" w:sz="0" w:space="0" w:color="auto"/>
        <w:right w:val="none" w:sz="0" w:space="0" w:color="auto"/>
      </w:divBdr>
    </w:div>
    <w:div w:id="1037777765">
      <w:bodyDiv w:val="1"/>
      <w:marLeft w:val="0"/>
      <w:marRight w:val="0"/>
      <w:marTop w:val="0"/>
      <w:marBottom w:val="0"/>
      <w:divBdr>
        <w:top w:val="none" w:sz="0" w:space="0" w:color="auto"/>
        <w:left w:val="none" w:sz="0" w:space="0" w:color="auto"/>
        <w:bottom w:val="none" w:sz="0" w:space="0" w:color="auto"/>
        <w:right w:val="none" w:sz="0" w:space="0" w:color="auto"/>
      </w:divBdr>
      <w:divsChild>
        <w:div w:id="1015958416">
          <w:marLeft w:val="0"/>
          <w:marRight w:val="0"/>
          <w:marTop w:val="0"/>
          <w:marBottom w:val="0"/>
          <w:divBdr>
            <w:top w:val="none" w:sz="0" w:space="0" w:color="auto"/>
            <w:left w:val="none" w:sz="0" w:space="0" w:color="auto"/>
            <w:bottom w:val="none" w:sz="0" w:space="0" w:color="auto"/>
            <w:right w:val="none" w:sz="0" w:space="0" w:color="auto"/>
          </w:divBdr>
          <w:divsChild>
            <w:div w:id="1701933275">
              <w:marLeft w:val="0"/>
              <w:marRight w:val="0"/>
              <w:marTop w:val="0"/>
              <w:marBottom w:val="0"/>
              <w:divBdr>
                <w:top w:val="none" w:sz="0" w:space="0" w:color="auto"/>
                <w:left w:val="none" w:sz="0" w:space="0" w:color="auto"/>
                <w:bottom w:val="none" w:sz="0" w:space="0" w:color="auto"/>
                <w:right w:val="none" w:sz="0" w:space="0" w:color="auto"/>
              </w:divBdr>
              <w:divsChild>
                <w:div w:id="12147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44283">
      <w:bodyDiv w:val="1"/>
      <w:marLeft w:val="0"/>
      <w:marRight w:val="0"/>
      <w:marTop w:val="0"/>
      <w:marBottom w:val="0"/>
      <w:divBdr>
        <w:top w:val="none" w:sz="0" w:space="0" w:color="auto"/>
        <w:left w:val="none" w:sz="0" w:space="0" w:color="auto"/>
        <w:bottom w:val="none" w:sz="0" w:space="0" w:color="auto"/>
        <w:right w:val="none" w:sz="0" w:space="0" w:color="auto"/>
      </w:divBdr>
      <w:divsChild>
        <w:div w:id="471795634">
          <w:marLeft w:val="0"/>
          <w:marRight w:val="0"/>
          <w:marTop w:val="0"/>
          <w:marBottom w:val="0"/>
          <w:divBdr>
            <w:top w:val="none" w:sz="0" w:space="0" w:color="auto"/>
            <w:left w:val="none" w:sz="0" w:space="0" w:color="auto"/>
            <w:bottom w:val="none" w:sz="0" w:space="0" w:color="auto"/>
            <w:right w:val="none" w:sz="0" w:space="0" w:color="auto"/>
          </w:divBdr>
          <w:divsChild>
            <w:div w:id="914053864">
              <w:marLeft w:val="0"/>
              <w:marRight w:val="0"/>
              <w:marTop w:val="0"/>
              <w:marBottom w:val="0"/>
              <w:divBdr>
                <w:top w:val="none" w:sz="0" w:space="0" w:color="auto"/>
                <w:left w:val="none" w:sz="0" w:space="0" w:color="auto"/>
                <w:bottom w:val="none" w:sz="0" w:space="0" w:color="auto"/>
                <w:right w:val="none" w:sz="0" w:space="0" w:color="auto"/>
              </w:divBdr>
              <w:divsChild>
                <w:div w:id="113286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617501">
      <w:bodyDiv w:val="1"/>
      <w:marLeft w:val="0"/>
      <w:marRight w:val="0"/>
      <w:marTop w:val="0"/>
      <w:marBottom w:val="0"/>
      <w:divBdr>
        <w:top w:val="none" w:sz="0" w:space="0" w:color="auto"/>
        <w:left w:val="none" w:sz="0" w:space="0" w:color="auto"/>
        <w:bottom w:val="none" w:sz="0" w:space="0" w:color="auto"/>
        <w:right w:val="none" w:sz="0" w:space="0" w:color="auto"/>
      </w:divBdr>
      <w:divsChild>
        <w:div w:id="1268611118">
          <w:marLeft w:val="0"/>
          <w:marRight w:val="0"/>
          <w:marTop w:val="0"/>
          <w:marBottom w:val="180"/>
          <w:divBdr>
            <w:top w:val="none" w:sz="0" w:space="0" w:color="auto"/>
            <w:left w:val="none" w:sz="0" w:space="0" w:color="auto"/>
            <w:bottom w:val="none" w:sz="0" w:space="0" w:color="auto"/>
            <w:right w:val="none" w:sz="0" w:space="0" w:color="auto"/>
          </w:divBdr>
        </w:div>
      </w:divsChild>
    </w:div>
    <w:div w:id="187002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5/02/5-ways-to-become-more-self-aware" TargetMode="External"/><Relationship Id="rId13" Type="http://schemas.openxmlformats.org/officeDocument/2006/relationships/hyperlink" Target="https://www.mbaskool.com/business-concepts/human-resources-hr-terms/1779-career-development.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baskool.com/business-concepts/human-resources-hr-terms/1779-career-development.html" TargetMode="External"/><Relationship Id="rId12" Type="http://schemas.openxmlformats.org/officeDocument/2006/relationships/hyperlink" Target="https://www.thebalancecareers.com/how-to-use-mock-interviews-to-practice-interviewing-206162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etuplearn.com/blog/self-development/" TargetMode="External"/><Relationship Id="rId1" Type="http://schemas.openxmlformats.org/officeDocument/2006/relationships/numbering" Target="numbering.xml"/><Relationship Id="rId6" Type="http://schemas.openxmlformats.org/officeDocument/2006/relationships/hyperlink" Target="https://www.colmancoyle.com/wp-content/uploads/2017/04/An-overview-of-UK-Employment-Law-document.pdf" TargetMode="External"/><Relationship Id="rId11" Type="http://schemas.openxmlformats.org/officeDocument/2006/relationships/hyperlink" Target="https://hbr.org/2015/02/5-ways-to-become-more-self-aware" TargetMode="External"/><Relationship Id="rId5" Type="http://schemas.openxmlformats.org/officeDocument/2006/relationships/hyperlink" Target="https://getuplearn.com/blog/self-development/" TargetMode="External"/><Relationship Id="rId15" Type="http://schemas.openxmlformats.org/officeDocument/2006/relationships/hyperlink" Target="https://www.colmancoyle.com/wp-content/uploads/2017/04/An-overview-of-UK-Employment-Law-document.pdf" TargetMode="External"/><Relationship Id="rId10" Type="http://schemas.openxmlformats.org/officeDocument/2006/relationships/hyperlink" Target="https://www.thebalancecareers.com/how-to-use-mock-interviews-to-practice-interviewing-2061626" TargetMode="External"/><Relationship Id="rId4" Type="http://schemas.openxmlformats.org/officeDocument/2006/relationships/webSettings" Target="webSettings.xml"/><Relationship Id="rId9" Type="http://schemas.openxmlformats.org/officeDocument/2006/relationships/hyperlink" Target="https://www.indeed.com/career-advice/interviewing/prepare-for-a-mock-interview" TargetMode="External"/><Relationship Id="rId14" Type="http://schemas.openxmlformats.org/officeDocument/2006/relationships/hyperlink" Target="https://www.indeed.com/career-advice/interviewing/prepare-for-a-mock-int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1118</TotalTime>
  <Pages>7</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Armaan</dc:creator>
  <cp:keywords/>
  <dc:description/>
  <cp:lastModifiedBy>Armaan</cp:lastModifiedBy>
  <cp:revision>7</cp:revision>
  <dcterms:created xsi:type="dcterms:W3CDTF">2022-07-29T14:28:00Z</dcterms:created>
  <dcterms:modified xsi:type="dcterms:W3CDTF">2022-08-06T10:40:00Z</dcterms:modified>
</cp:coreProperties>
</file>