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9603E99" w14:textId="77777777" w:rsidR="000E18B6" w:rsidRDefault="000E18B6" w:rsidP="00A64C9E">
      <w:pPr>
        <w:pStyle w:val="Title"/>
        <w:rPr>
          <w:sz w:val="28"/>
        </w:rPr>
      </w:pPr>
    </w:p>
    <w:p w14:paraId="706217E8" w14:textId="77777777" w:rsidR="000E18B6" w:rsidRDefault="000E18B6" w:rsidP="00A64C9E">
      <w:pPr>
        <w:pStyle w:val="Title"/>
        <w:rPr>
          <w:sz w:val="28"/>
        </w:rPr>
      </w:pPr>
    </w:p>
    <w:p w14:paraId="630C6FBE" w14:textId="77777777" w:rsidR="000E18B6" w:rsidRDefault="000E18B6" w:rsidP="00A64C9E">
      <w:pPr>
        <w:pStyle w:val="Title"/>
        <w:rPr>
          <w:sz w:val="28"/>
        </w:rPr>
      </w:pPr>
    </w:p>
    <w:p w14:paraId="1005C97C" w14:textId="77777777" w:rsidR="000E18B6" w:rsidRDefault="000E18B6" w:rsidP="00BE179B">
      <w:pPr>
        <w:pStyle w:val="Title"/>
        <w:jc w:val="both"/>
        <w:rPr>
          <w:sz w:val="28"/>
        </w:rPr>
      </w:pPr>
      <w:bookmarkStart w:id="0" w:name="_GoBack"/>
      <w:bookmarkEnd w:id="0"/>
    </w:p>
    <w:p w14:paraId="6ACD62F8" w14:textId="77777777" w:rsidR="000E18B6" w:rsidRDefault="000E18B6" w:rsidP="00A64C9E">
      <w:pPr>
        <w:pStyle w:val="Title"/>
        <w:rPr>
          <w:sz w:val="28"/>
        </w:rPr>
      </w:pPr>
    </w:p>
    <w:p w14:paraId="7DAFC312" w14:textId="5ADB962E" w:rsidR="000E18B6" w:rsidRDefault="000E18B6" w:rsidP="000E18B6"/>
    <w:p w14:paraId="5D1323B3" w14:textId="0C22C91F" w:rsidR="00BE179B" w:rsidRPr="00D1738E" w:rsidRDefault="00BE179B" w:rsidP="00BE179B">
      <w:pPr>
        <w:spacing w:line="256" w:lineRule="auto"/>
        <w:jc w:val="center"/>
        <w:rPr>
          <w:b/>
          <w:bCs/>
        </w:rPr>
      </w:pPr>
      <w:r w:rsidRPr="0071000C">
        <w:rPr>
          <w:bCs/>
        </w:rPr>
        <w:t>Title</w:t>
      </w:r>
      <w:r w:rsidRPr="0071000C">
        <w:rPr>
          <w:b/>
          <w:bCs/>
        </w:rPr>
        <w:t xml:space="preserve">: </w:t>
      </w:r>
      <w:r>
        <w:rPr>
          <w:b/>
        </w:rPr>
        <w:t>Case Study Report</w:t>
      </w:r>
    </w:p>
    <w:p w14:paraId="424D6E5B" w14:textId="77777777" w:rsidR="00BE179B" w:rsidRPr="0071000C" w:rsidRDefault="00BE179B" w:rsidP="00BE179B">
      <w:pPr>
        <w:spacing w:line="256" w:lineRule="auto"/>
        <w:jc w:val="center"/>
      </w:pPr>
      <w:r w:rsidRPr="0071000C">
        <w:t xml:space="preserve">Student Name: </w:t>
      </w:r>
      <w:r w:rsidRPr="0071000C">
        <w:rPr>
          <w:b/>
        </w:rPr>
        <w:t>Gabriela Roxana Ungureanu</w:t>
      </w:r>
    </w:p>
    <w:p w14:paraId="2F8F7B37" w14:textId="77777777" w:rsidR="00BE179B" w:rsidRPr="0071000C" w:rsidRDefault="00BE179B" w:rsidP="00BE179B">
      <w:pPr>
        <w:spacing w:line="256" w:lineRule="auto"/>
        <w:jc w:val="center"/>
        <w:rPr>
          <w:b/>
        </w:rPr>
      </w:pPr>
      <w:r w:rsidRPr="0071000C">
        <w:t xml:space="preserve">Student ID Number: </w:t>
      </w:r>
      <w:r w:rsidRPr="0071000C">
        <w:rPr>
          <w:b/>
        </w:rPr>
        <w:t>2118376</w:t>
      </w:r>
    </w:p>
    <w:p w14:paraId="2E76C4DF" w14:textId="77777777" w:rsidR="00BE179B" w:rsidRPr="0071000C" w:rsidRDefault="00BE179B" w:rsidP="00BE179B">
      <w:pPr>
        <w:spacing w:line="256" w:lineRule="auto"/>
        <w:jc w:val="center"/>
        <w:rPr>
          <w:b/>
        </w:rPr>
      </w:pPr>
      <w:r w:rsidRPr="0071000C">
        <w:t>Programme</w:t>
      </w:r>
      <w:r w:rsidRPr="0071000C">
        <w:rPr>
          <w:b/>
        </w:rPr>
        <w:t>: Certificate of Higher Education Skills for the Workplace</w:t>
      </w:r>
    </w:p>
    <w:p w14:paraId="1D6B7B53" w14:textId="755DF7F3" w:rsidR="00BE179B" w:rsidRPr="0071000C" w:rsidRDefault="00BE179B" w:rsidP="00BE179B">
      <w:pPr>
        <w:spacing w:line="256" w:lineRule="auto"/>
        <w:jc w:val="center"/>
        <w:rPr>
          <w:b/>
          <w:bCs/>
        </w:rPr>
      </w:pPr>
      <w:r w:rsidRPr="0071000C">
        <w:rPr>
          <w:bCs/>
        </w:rPr>
        <w:t>Module Code:</w:t>
      </w:r>
      <w:r>
        <w:rPr>
          <w:b/>
          <w:bCs/>
        </w:rPr>
        <w:t xml:space="preserve"> BMHP4003</w:t>
      </w:r>
      <w:r w:rsidRPr="0071000C">
        <w:rPr>
          <w:b/>
          <w:bCs/>
        </w:rPr>
        <w:t>_BIRM</w:t>
      </w:r>
    </w:p>
    <w:p w14:paraId="3F66F09A" w14:textId="75FB9594" w:rsidR="00BE179B" w:rsidRPr="0071000C" w:rsidRDefault="00BE179B" w:rsidP="00BE179B">
      <w:pPr>
        <w:spacing w:line="256" w:lineRule="auto"/>
        <w:jc w:val="center"/>
        <w:rPr>
          <w:b/>
          <w:bCs/>
        </w:rPr>
      </w:pPr>
      <w:r w:rsidRPr="0071000C">
        <w:rPr>
          <w:bCs/>
        </w:rPr>
        <w:t>Module Title:</w:t>
      </w:r>
      <w:r>
        <w:rPr>
          <w:bCs/>
        </w:rPr>
        <w:t xml:space="preserve"> </w:t>
      </w:r>
      <w:r>
        <w:rPr>
          <w:b/>
        </w:rPr>
        <w:t>Psychology for Health and Social Care</w:t>
      </w:r>
    </w:p>
    <w:p w14:paraId="6B29086D" w14:textId="77777777" w:rsidR="00BE179B" w:rsidRPr="0071000C" w:rsidRDefault="00BE179B" w:rsidP="00BE179B">
      <w:pPr>
        <w:rPr>
          <w:color w:val="000000" w:themeColor="text1"/>
        </w:rPr>
      </w:pPr>
    </w:p>
    <w:p w14:paraId="351D3A4E" w14:textId="3D5282C6" w:rsidR="000E18B6" w:rsidRDefault="000E18B6" w:rsidP="000E18B6"/>
    <w:p w14:paraId="216FC7DD" w14:textId="58532C45" w:rsidR="000E18B6" w:rsidRDefault="000E18B6" w:rsidP="000E18B6"/>
    <w:p w14:paraId="09D63BBF" w14:textId="7ABEB858" w:rsidR="000E18B6" w:rsidRDefault="000E18B6" w:rsidP="000E18B6"/>
    <w:p w14:paraId="01B2FD63" w14:textId="4AAF645B" w:rsidR="000E18B6" w:rsidRDefault="000E18B6" w:rsidP="000E18B6"/>
    <w:p w14:paraId="45A9C30A" w14:textId="1CAC2828" w:rsidR="000E18B6" w:rsidRDefault="000E18B6" w:rsidP="000E18B6"/>
    <w:p w14:paraId="138D51FD" w14:textId="2F8F0704" w:rsidR="000E18B6" w:rsidRDefault="000E18B6" w:rsidP="000E18B6"/>
    <w:p w14:paraId="1D0CEF75" w14:textId="144B2E87" w:rsidR="000E18B6" w:rsidRDefault="000E18B6" w:rsidP="000E18B6"/>
    <w:p w14:paraId="2344AE69" w14:textId="1CE3C2EB" w:rsidR="000E18B6" w:rsidRDefault="000E18B6" w:rsidP="000E18B6"/>
    <w:p w14:paraId="68B983DD" w14:textId="3004B4F7" w:rsidR="000E18B6" w:rsidRDefault="000E18B6" w:rsidP="000E18B6"/>
    <w:p w14:paraId="3F9F2EFD" w14:textId="58DA6FC8" w:rsidR="000E18B6" w:rsidRDefault="000E18B6" w:rsidP="000E18B6"/>
    <w:p w14:paraId="4EFF3D9F" w14:textId="30EBE12B" w:rsidR="000E18B6" w:rsidRDefault="000E18B6" w:rsidP="000E18B6"/>
    <w:p w14:paraId="6429F161" w14:textId="381E105F" w:rsidR="000E18B6" w:rsidRDefault="000E18B6" w:rsidP="000E18B6"/>
    <w:p w14:paraId="7466E932" w14:textId="2B0D1774" w:rsidR="000E18B6" w:rsidRDefault="000E18B6" w:rsidP="000E18B6"/>
    <w:p w14:paraId="30499362" w14:textId="11A7F311" w:rsidR="000E18B6" w:rsidRDefault="000E18B6" w:rsidP="000E18B6"/>
    <w:p w14:paraId="73248C32" w14:textId="5C233CC5" w:rsidR="000E18B6" w:rsidRDefault="000E18B6" w:rsidP="000E18B6"/>
    <w:p w14:paraId="4EDF2CE7" w14:textId="62CA83DD" w:rsidR="000E18B6" w:rsidRDefault="000E18B6" w:rsidP="000E18B6"/>
    <w:p w14:paraId="0E31AF59" w14:textId="232098B0" w:rsidR="000E18B6" w:rsidRDefault="000E18B6" w:rsidP="000E18B6"/>
    <w:p w14:paraId="348E69FC" w14:textId="5684BE6A" w:rsidR="000E18B6" w:rsidRDefault="000E18B6" w:rsidP="000E18B6"/>
    <w:p w14:paraId="3D89C87E" w14:textId="69DD5766" w:rsidR="000E18B6" w:rsidRDefault="000E18B6" w:rsidP="000E18B6"/>
    <w:p w14:paraId="000E549B" w14:textId="77777777" w:rsidR="00714FF3" w:rsidRDefault="00714FF3" w:rsidP="000E18B6"/>
    <w:p w14:paraId="40D06B44" w14:textId="77777777" w:rsidR="00714FF3" w:rsidRDefault="00714FF3" w:rsidP="000E18B6"/>
    <w:p w14:paraId="16AFE8F2" w14:textId="77777777" w:rsidR="00714FF3" w:rsidRDefault="00714FF3" w:rsidP="000E18B6"/>
    <w:p w14:paraId="6B6EC4C9" w14:textId="13803FF8" w:rsidR="000E18B6" w:rsidRDefault="000E18B6" w:rsidP="000E18B6"/>
    <w:sdt>
      <w:sdtPr>
        <w:rPr>
          <w:rFonts w:ascii="Arial" w:eastAsia="NSimSun" w:hAnsi="Arial" w:cs="Arial"/>
          <w:color w:val="auto"/>
          <w:kern w:val="3"/>
          <w:sz w:val="22"/>
          <w:szCs w:val="22"/>
          <w:lang w:val="en-IN" w:eastAsia="zh-CN" w:bidi="hi-IN"/>
        </w:rPr>
        <w:id w:val="107524501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FCDABC" w14:textId="77777777" w:rsidR="003474CD" w:rsidRPr="000E18B6" w:rsidRDefault="003474CD" w:rsidP="000E18B6">
          <w:pPr>
            <w:pStyle w:val="TOCHeading"/>
            <w:jc w:val="center"/>
            <w:rPr>
              <w:rFonts w:ascii="Arial" w:hAnsi="Arial" w:cs="Arial"/>
              <w:b/>
              <w:color w:val="auto"/>
              <w:sz w:val="28"/>
              <w:szCs w:val="22"/>
            </w:rPr>
          </w:pPr>
          <w:r w:rsidRPr="000E18B6">
            <w:rPr>
              <w:rFonts w:ascii="Arial" w:hAnsi="Arial" w:cs="Arial"/>
              <w:b/>
              <w:color w:val="auto"/>
              <w:sz w:val="28"/>
              <w:szCs w:val="22"/>
            </w:rPr>
            <w:t>Table of Contents</w:t>
          </w:r>
        </w:p>
        <w:p w14:paraId="334BF8F2" w14:textId="14AF5430" w:rsidR="006F3D5C" w:rsidRDefault="003474C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0"/>
              <w:szCs w:val="22"/>
              <w:lang w:eastAsia="en-IN" w:bidi="ar-SA"/>
            </w:rPr>
          </w:pPr>
          <w:r w:rsidRPr="007B2A0F">
            <w:rPr>
              <w:rFonts w:cs="Arial"/>
              <w:b/>
              <w:bCs/>
              <w:noProof/>
              <w:szCs w:val="22"/>
            </w:rPr>
            <w:fldChar w:fldCharType="begin"/>
          </w:r>
          <w:r w:rsidRPr="007B2A0F">
            <w:rPr>
              <w:rFonts w:cs="Arial"/>
              <w:b/>
              <w:bCs/>
              <w:noProof/>
              <w:szCs w:val="22"/>
            </w:rPr>
            <w:instrText xml:space="preserve"> TOC \o "1-3" \h \z \u </w:instrText>
          </w:r>
          <w:r w:rsidRPr="007B2A0F">
            <w:rPr>
              <w:rFonts w:cs="Arial"/>
              <w:b/>
              <w:bCs/>
              <w:noProof/>
              <w:szCs w:val="22"/>
            </w:rPr>
            <w:fldChar w:fldCharType="separate"/>
          </w:r>
          <w:hyperlink w:anchor="_Toc119599270" w:history="1">
            <w:r w:rsidR="006F3D5C" w:rsidRPr="00A45CF1">
              <w:rPr>
                <w:rStyle w:val="Hyperlink"/>
                <w:rFonts w:cs="Arial"/>
                <w:noProof/>
              </w:rPr>
              <w:t>Introduction</w:t>
            </w:r>
            <w:r w:rsidR="006F3D5C">
              <w:rPr>
                <w:noProof/>
                <w:webHidden/>
              </w:rPr>
              <w:tab/>
            </w:r>
            <w:r w:rsidR="006F3D5C">
              <w:rPr>
                <w:noProof/>
                <w:webHidden/>
              </w:rPr>
              <w:fldChar w:fldCharType="begin"/>
            </w:r>
            <w:r w:rsidR="006F3D5C">
              <w:rPr>
                <w:noProof/>
                <w:webHidden/>
              </w:rPr>
              <w:instrText xml:space="preserve"> PAGEREF _Toc119599270 \h </w:instrText>
            </w:r>
            <w:r w:rsidR="006F3D5C">
              <w:rPr>
                <w:noProof/>
                <w:webHidden/>
              </w:rPr>
            </w:r>
            <w:r w:rsidR="006F3D5C">
              <w:rPr>
                <w:noProof/>
                <w:webHidden/>
              </w:rPr>
              <w:fldChar w:fldCharType="separate"/>
            </w:r>
            <w:r w:rsidR="006F3D5C">
              <w:rPr>
                <w:noProof/>
                <w:webHidden/>
              </w:rPr>
              <w:t>3</w:t>
            </w:r>
            <w:r w:rsidR="006F3D5C">
              <w:rPr>
                <w:noProof/>
                <w:webHidden/>
              </w:rPr>
              <w:fldChar w:fldCharType="end"/>
            </w:r>
          </w:hyperlink>
        </w:p>
        <w:p w14:paraId="049A2BF1" w14:textId="313AA199" w:rsidR="006F3D5C" w:rsidRDefault="00D34EB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0"/>
              <w:szCs w:val="22"/>
              <w:lang w:eastAsia="en-IN" w:bidi="ar-SA"/>
            </w:rPr>
          </w:pPr>
          <w:hyperlink w:anchor="_Toc119599271" w:history="1">
            <w:r w:rsidR="006F3D5C" w:rsidRPr="00A45CF1">
              <w:rPr>
                <w:rStyle w:val="Hyperlink"/>
                <w:noProof/>
              </w:rPr>
              <w:t>Social identity theory</w:t>
            </w:r>
            <w:r w:rsidR="006F3D5C">
              <w:rPr>
                <w:noProof/>
                <w:webHidden/>
              </w:rPr>
              <w:tab/>
            </w:r>
            <w:r w:rsidR="006F3D5C">
              <w:rPr>
                <w:noProof/>
                <w:webHidden/>
              </w:rPr>
              <w:fldChar w:fldCharType="begin"/>
            </w:r>
            <w:r w:rsidR="006F3D5C">
              <w:rPr>
                <w:noProof/>
                <w:webHidden/>
              </w:rPr>
              <w:instrText xml:space="preserve"> PAGEREF _Toc119599271 \h </w:instrText>
            </w:r>
            <w:r w:rsidR="006F3D5C">
              <w:rPr>
                <w:noProof/>
                <w:webHidden/>
              </w:rPr>
            </w:r>
            <w:r w:rsidR="006F3D5C">
              <w:rPr>
                <w:noProof/>
                <w:webHidden/>
              </w:rPr>
              <w:fldChar w:fldCharType="separate"/>
            </w:r>
            <w:r w:rsidR="006F3D5C">
              <w:rPr>
                <w:noProof/>
                <w:webHidden/>
              </w:rPr>
              <w:t>3</w:t>
            </w:r>
            <w:r w:rsidR="006F3D5C">
              <w:rPr>
                <w:noProof/>
                <w:webHidden/>
              </w:rPr>
              <w:fldChar w:fldCharType="end"/>
            </w:r>
          </w:hyperlink>
        </w:p>
        <w:p w14:paraId="29946FBA" w14:textId="376F9269" w:rsidR="006F3D5C" w:rsidRDefault="00D34EB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0"/>
              <w:szCs w:val="22"/>
              <w:lang w:eastAsia="en-IN" w:bidi="ar-SA"/>
            </w:rPr>
          </w:pPr>
          <w:hyperlink w:anchor="_Toc119599272" w:history="1">
            <w:r w:rsidR="006F3D5C" w:rsidRPr="00A45CF1">
              <w:rPr>
                <w:rStyle w:val="Hyperlink"/>
                <w:noProof/>
              </w:rPr>
              <w:t>Theory of Planned behavior</w:t>
            </w:r>
            <w:r w:rsidR="006F3D5C">
              <w:rPr>
                <w:noProof/>
                <w:webHidden/>
              </w:rPr>
              <w:tab/>
            </w:r>
            <w:r w:rsidR="006F3D5C">
              <w:rPr>
                <w:noProof/>
                <w:webHidden/>
              </w:rPr>
              <w:fldChar w:fldCharType="begin"/>
            </w:r>
            <w:r w:rsidR="006F3D5C">
              <w:rPr>
                <w:noProof/>
                <w:webHidden/>
              </w:rPr>
              <w:instrText xml:space="preserve"> PAGEREF _Toc119599272 \h </w:instrText>
            </w:r>
            <w:r w:rsidR="006F3D5C">
              <w:rPr>
                <w:noProof/>
                <w:webHidden/>
              </w:rPr>
            </w:r>
            <w:r w:rsidR="006F3D5C">
              <w:rPr>
                <w:noProof/>
                <w:webHidden/>
              </w:rPr>
              <w:fldChar w:fldCharType="separate"/>
            </w:r>
            <w:r w:rsidR="006F3D5C">
              <w:rPr>
                <w:noProof/>
                <w:webHidden/>
              </w:rPr>
              <w:t>4</w:t>
            </w:r>
            <w:r w:rsidR="006F3D5C">
              <w:rPr>
                <w:noProof/>
                <w:webHidden/>
              </w:rPr>
              <w:fldChar w:fldCharType="end"/>
            </w:r>
          </w:hyperlink>
        </w:p>
        <w:p w14:paraId="3E8F0EBC" w14:textId="2143C09C" w:rsidR="006F3D5C" w:rsidRDefault="00D34EB8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0"/>
              <w:szCs w:val="22"/>
              <w:lang w:eastAsia="en-IN" w:bidi="ar-SA"/>
            </w:rPr>
          </w:pPr>
          <w:hyperlink w:anchor="_Toc119599273" w:history="1">
            <w:r w:rsidR="006F3D5C" w:rsidRPr="00A45CF1">
              <w:rPr>
                <w:rStyle w:val="Hyperlink"/>
                <w:noProof/>
              </w:rPr>
              <w:t>Frustration aggression theory</w:t>
            </w:r>
            <w:r w:rsidR="006F3D5C">
              <w:rPr>
                <w:noProof/>
                <w:webHidden/>
              </w:rPr>
              <w:tab/>
            </w:r>
            <w:r w:rsidR="006F3D5C">
              <w:rPr>
                <w:noProof/>
                <w:webHidden/>
              </w:rPr>
              <w:fldChar w:fldCharType="begin"/>
            </w:r>
            <w:r w:rsidR="006F3D5C">
              <w:rPr>
                <w:noProof/>
                <w:webHidden/>
              </w:rPr>
              <w:instrText xml:space="preserve"> PAGEREF _Toc119599273 \h </w:instrText>
            </w:r>
            <w:r w:rsidR="006F3D5C">
              <w:rPr>
                <w:noProof/>
                <w:webHidden/>
              </w:rPr>
            </w:r>
            <w:r w:rsidR="006F3D5C">
              <w:rPr>
                <w:noProof/>
                <w:webHidden/>
              </w:rPr>
              <w:fldChar w:fldCharType="separate"/>
            </w:r>
            <w:r w:rsidR="006F3D5C">
              <w:rPr>
                <w:noProof/>
                <w:webHidden/>
              </w:rPr>
              <w:t>6</w:t>
            </w:r>
            <w:r w:rsidR="006F3D5C">
              <w:rPr>
                <w:noProof/>
                <w:webHidden/>
              </w:rPr>
              <w:fldChar w:fldCharType="end"/>
            </w:r>
          </w:hyperlink>
        </w:p>
        <w:p w14:paraId="113505CF" w14:textId="31151183" w:rsidR="006F3D5C" w:rsidRDefault="00D34EB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0"/>
              <w:szCs w:val="22"/>
              <w:lang w:eastAsia="en-IN" w:bidi="ar-SA"/>
            </w:rPr>
          </w:pPr>
          <w:hyperlink w:anchor="_Toc119599274" w:history="1">
            <w:r w:rsidR="006F3D5C" w:rsidRPr="00A45CF1">
              <w:rPr>
                <w:rStyle w:val="Hyperlink"/>
                <w:rFonts w:cs="Arial"/>
                <w:noProof/>
              </w:rPr>
              <w:t>Conclusion</w:t>
            </w:r>
            <w:r w:rsidR="006F3D5C">
              <w:rPr>
                <w:noProof/>
                <w:webHidden/>
              </w:rPr>
              <w:tab/>
            </w:r>
            <w:r w:rsidR="006F3D5C">
              <w:rPr>
                <w:noProof/>
                <w:webHidden/>
              </w:rPr>
              <w:fldChar w:fldCharType="begin"/>
            </w:r>
            <w:r w:rsidR="006F3D5C">
              <w:rPr>
                <w:noProof/>
                <w:webHidden/>
              </w:rPr>
              <w:instrText xml:space="preserve"> PAGEREF _Toc119599274 \h </w:instrText>
            </w:r>
            <w:r w:rsidR="006F3D5C">
              <w:rPr>
                <w:noProof/>
                <w:webHidden/>
              </w:rPr>
            </w:r>
            <w:r w:rsidR="006F3D5C">
              <w:rPr>
                <w:noProof/>
                <w:webHidden/>
              </w:rPr>
              <w:fldChar w:fldCharType="separate"/>
            </w:r>
            <w:r w:rsidR="006F3D5C">
              <w:rPr>
                <w:noProof/>
                <w:webHidden/>
              </w:rPr>
              <w:t>6</w:t>
            </w:r>
            <w:r w:rsidR="006F3D5C">
              <w:rPr>
                <w:noProof/>
                <w:webHidden/>
              </w:rPr>
              <w:fldChar w:fldCharType="end"/>
            </w:r>
          </w:hyperlink>
        </w:p>
        <w:p w14:paraId="3A2CA2ED" w14:textId="19460D48" w:rsidR="006F3D5C" w:rsidRDefault="00D34EB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0"/>
              <w:szCs w:val="22"/>
              <w:lang w:eastAsia="en-IN" w:bidi="ar-SA"/>
            </w:rPr>
          </w:pPr>
          <w:hyperlink w:anchor="_Toc119599275" w:history="1">
            <w:r w:rsidR="006F3D5C" w:rsidRPr="00A45CF1">
              <w:rPr>
                <w:rStyle w:val="Hyperlink"/>
                <w:rFonts w:cs="Arial"/>
                <w:noProof/>
              </w:rPr>
              <w:t>Reference</w:t>
            </w:r>
            <w:r w:rsidR="006F3D5C">
              <w:rPr>
                <w:noProof/>
                <w:webHidden/>
              </w:rPr>
              <w:tab/>
            </w:r>
            <w:r w:rsidR="006F3D5C">
              <w:rPr>
                <w:noProof/>
                <w:webHidden/>
              </w:rPr>
              <w:fldChar w:fldCharType="begin"/>
            </w:r>
            <w:r w:rsidR="006F3D5C">
              <w:rPr>
                <w:noProof/>
                <w:webHidden/>
              </w:rPr>
              <w:instrText xml:space="preserve"> PAGEREF _Toc119599275 \h </w:instrText>
            </w:r>
            <w:r w:rsidR="006F3D5C">
              <w:rPr>
                <w:noProof/>
                <w:webHidden/>
              </w:rPr>
            </w:r>
            <w:r w:rsidR="006F3D5C">
              <w:rPr>
                <w:noProof/>
                <w:webHidden/>
              </w:rPr>
              <w:fldChar w:fldCharType="separate"/>
            </w:r>
            <w:r w:rsidR="006F3D5C">
              <w:rPr>
                <w:noProof/>
                <w:webHidden/>
              </w:rPr>
              <w:t>8</w:t>
            </w:r>
            <w:r w:rsidR="006F3D5C">
              <w:rPr>
                <w:noProof/>
                <w:webHidden/>
              </w:rPr>
              <w:fldChar w:fldCharType="end"/>
            </w:r>
          </w:hyperlink>
        </w:p>
        <w:p w14:paraId="18FFB0F1" w14:textId="44635F4D" w:rsidR="003474CD" w:rsidRPr="007B2A0F" w:rsidRDefault="003474CD">
          <w:pPr>
            <w:rPr>
              <w:szCs w:val="22"/>
            </w:rPr>
          </w:pPr>
          <w:r w:rsidRPr="007B2A0F">
            <w:rPr>
              <w:b/>
              <w:bCs/>
              <w:noProof/>
              <w:szCs w:val="22"/>
            </w:rPr>
            <w:fldChar w:fldCharType="end"/>
          </w:r>
        </w:p>
      </w:sdtContent>
    </w:sdt>
    <w:p w14:paraId="2433C680" w14:textId="77777777" w:rsidR="003474CD" w:rsidRPr="007B2A0F" w:rsidRDefault="003474CD">
      <w:pPr>
        <w:suppressAutoHyphens w:val="0"/>
        <w:autoSpaceDN/>
        <w:spacing w:after="160" w:line="259" w:lineRule="auto"/>
        <w:jc w:val="left"/>
        <w:textAlignment w:val="auto"/>
        <w:rPr>
          <w:szCs w:val="22"/>
        </w:rPr>
      </w:pPr>
      <w:r w:rsidRPr="007B2A0F">
        <w:rPr>
          <w:szCs w:val="22"/>
        </w:rPr>
        <w:br w:type="page"/>
      </w:r>
    </w:p>
    <w:p w14:paraId="7152D1C5" w14:textId="77777777" w:rsidR="00841CA2" w:rsidRPr="007B2A0F" w:rsidRDefault="006A6AF1" w:rsidP="00033F50">
      <w:pPr>
        <w:pStyle w:val="Heading1"/>
        <w:rPr>
          <w:rFonts w:cs="Arial"/>
          <w:sz w:val="22"/>
          <w:szCs w:val="22"/>
        </w:rPr>
      </w:pPr>
      <w:bookmarkStart w:id="1" w:name="_Toc119599270"/>
      <w:r w:rsidRPr="007B2A0F">
        <w:rPr>
          <w:rFonts w:cs="Arial"/>
          <w:sz w:val="22"/>
          <w:szCs w:val="22"/>
        </w:rPr>
        <w:lastRenderedPageBreak/>
        <w:t>Introduction</w:t>
      </w:r>
      <w:bookmarkEnd w:id="1"/>
      <w:r w:rsidRPr="007B2A0F">
        <w:rPr>
          <w:rFonts w:cs="Arial"/>
          <w:sz w:val="22"/>
          <w:szCs w:val="22"/>
        </w:rPr>
        <w:t xml:space="preserve"> </w:t>
      </w:r>
    </w:p>
    <w:p w14:paraId="11467864" w14:textId="38BC0798" w:rsidR="00D27E9D" w:rsidRPr="007B2A0F" w:rsidRDefault="005326E6" w:rsidP="00646094">
      <w:pPr>
        <w:rPr>
          <w:szCs w:val="22"/>
          <w:lang w:eastAsia="en-US" w:bidi="ar-SA"/>
        </w:rPr>
      </w:pPr>
      <w:r w:rsidRPr="007B2A0F">
        <w:rPr>
          <w:szCs w:val="22"/>
          <w:lang w:eastAsia="en-US" w:bidi="ar-SA"/>
        </w:rPr>
        <w:t>T</w:t>
      </w:r>
      <w:r w:rsidR="00505430" w:rsidRPr="007B2A0F">
        <w:rPr>
          <w:szCs w:val="22"/>
          <w:lang w:eastAsia="en-US" w:bidi="ar-SA"/>
        </w:rPr>
        <w:t xml:space="preserve">he concept </w:t>
      </w:r>
      <w:r w:rsidR="002D4051" w:rsidRPr="007B2A0F">
        <w:rPr>
          <w:szCs w:val="22"/>
          <w:lang w:eastAsia="en-US" w:bidi="ar-SA"/>
        </w:rPr>
        <w:t xml:space="preserve">of </w:t>
      </w:r>
      <w:r w:rsidR="004A73D9" w:rsidRPr="007B2A0F">
        <w:rPr>
          <w:szCs w:val="22"/>
          <w:lang w:eastAsia="en-US" w:bidi="ar-SA"/>
        </w:rPr>
        <w:t xml:space="preserve">the </w:t>
      </w:r>
      <w:r w:rsidR="00733010" w:rsidRPr="007B2A0F">
        <w:rPr>
          <w:szCs w:val="22"/>
          <w:lang w:eastAsia="en-US" w:bidi="ar-SA"/>
        </w:rPr>
        <w:t xml:space="preserve">theory of planned </w:t>
      </w:r>
      <w:proofErr w:type="spellStart"/>
      <w:r w:rsidR="007A446E" w:rsidRPr="007B2A0F">
        <w:rPr>
          <w:szCs w:val="22"/>
          <w:lang w:eastAsia="en-US" w:bidi="ar-SA"/>
        </w:rPr>
        <w:t>behavior</w:t>
      </w:r>
      <w:proofErr w:type="spellEnd"/>
      <w:r w:rsidRPr="007B2A0F">
        <w:rPr>
          <w:szCs w:val="22"/>
          <w:lang w:eastAsia="en-US" w:bidi="ar-SA"/>
        </w:rPr>
        <w:t xml:space="preserve"> </w:t>
      </w:r>
      <w:r w:rsidR="00FD22E1" w:rsidRPr="007B2A0F">
        <w:rPr>
          <w:szCs w:val="22"/>
          <w:lang w:eastAsia="en-US" w:bidi="ar-SA"/>
        </w:rPr>
        <w:t xml:space="preserve">works on </w:t>
      </w:r>
      <w:r w:rsidR="006D2320" w:rsidRPr="007B2A0F">
        <w:rPr>
          <w:szCs w:val="22"/>
          <w:lang w:eastAsia="en-US" w:bidi="ar-SA"/>
        </w:rPr>
        <w:t xml:space="preserve">the </w:t>
      </w:r>
      <w:r w:rsidR="007A5193" w:rsidRPr="007B2A0F">
        <w:rPr>
          <w:szCs w:val="22"/>
          <w:lang w:eastAsia="en-US" w:bidi="ar-SA"/>
        </w:rPr>
        <w:t>p</w:t>
      </w:r>
      <w:r w:rsidR="004477EB" w:rsidRPr="007B2A0F">
        <w:rPr>
          <w:szCs w:val="22"/>
          <w:lang w:eastAsia="en-US" w:bidi="ar-SA"/>
        </w:rPr>
        <w:t xml:space="preserve">rimary and secondary control of an individual to </w:t>
      </w:r>
      <w:r w:rsidR="00BE5D91" w:rsidRPr="007B2A0F">
        <w:rPr>
          <w:szCs w:val="22"/>
          <w:lang w:eastAsia="en-US" w:bidi="ar-SA"/>
        </w:rPr>
        <w:t>interact</w:t>
      </w:r>
      <w:r w:rsidR="004477EB" w:rsidRPr="007B2A0F">
        <w:rPr>
          <w:szCs w:val="22"/>
          <w:lang w:eastAsia="en-US" w:bidi="ar-SA"/>
        </w:rPr>
        <w:t xml:space="preserve"> with the </w:t>
      </w:r>
      <w:r w:rsidR="00BE5D91" w:rsidRPr="007B2A0F">
        <w:rPr>
          <w:szCs w:val="22"/>
          <w:lang w:eastAsia="en-US" w:bidi="ar-SA"/>
        </w:rPr>
        <w:t>environment and the cope-up mechanism with the internal system</w:t>
      </w:r>
      <w:r w:rsidR="001942E0" w:rsidRPr="007B2A0F">
        <w:rPr>
          <w:szCs w:val="22"/>
          <w:lang w:eastAsia="en-US" w:bidi="ar-SA"/>
        </w:rPr>
        <w:t>.</w:t>
      </w:r>
      <w:r w:rsidR="00B832B4" w:rsidRPr="007B2A0F">
        <w:rPr>
          <w:szCs w:val="22"/>
          <w:lang w:eastAsia="en-US" w:bidi="ar-SA"/>
        </w:rPr>
        <w:t xml:space="preserve"> </w:t>
      </w:r>
      <w:r w:rsidR="0052073E" w:rsidRPr="007B2A0F">
        <w:rPr>
          <w:szCs w:val="22"/>
          <w:lang w:eastAsia="en-US" w:bidi="ar-SA"/>
        </w:rPr>
        <w:t>The</w:t>
      </w:r>
      <w:r w:rsidR="00D92042" w:rsidRPr="007B2A0F">
        <w:rPr>
          <w:szCs w:val="22"/>
          <w:lang w:eastAsia="en-US" w:bidi="ar-SA"/>
        </w:rPr>
        <w:t xml:space="preserve"> implication of the theory </w:t>
      </w:r>
      <w:r w:rsidR="006F3D5C">
        <w:rPr>
          <w:szCs w:val="22"/>
          <w:lang w:eastAsia="en-US" w:bidi="ar-SA"/>
        </w:rPr>
        <w:t xml:space="preserve">is </w:t>
      </w:r>
      <w:r w:rsidR="00EF04E2" w:rsidRPr="007B2A0F">
        <w:rPr>
          <w:szCs w:val="22"/>
          <w:lang w:eastAsia="en-US" w:bidi="ar-SA"/>
        </w:rPr>
        <w:t xml:space="preserve">to define and understand the </w:t>
      </w:r>
      <w:r w:rsidR="0046715D" w:rsidRPr="007B2A0F">
        <w:rPr>
          <w:szCs w:val="22"/>
          <w:lang w:eastAsia="en-US" w:bidi="ar-SA"/>
        </w:rPr>
        <w:t>behavioural</w:t>
      </w:r>
      <w:r w:rsidR="0052073E" w:rsidRPr="007B2A0F">
        <w:rPr>
          <w:szCs w:val="22"/>
          <w:lang w:eastAsia="en-US" w:bidi="ar-SA"/>
        </w:rPr>
        <w:t xml:space="preserve"> aspect of the day</w:t>
      </w:r>
      <w:r w:rsidR="004A73D9" w:rsidRPr="007B2A0F">
        <w:rPr>
          <w:szCs w:val="22"/>
          <w:lang w:eastAsia="en-US" w:bidi="ar-SA"/>
        </w:rPr>
        <w:t>-to-</w:t>
      </w:r>
      <w:r w:rsidR="0052073E" w:rsidRPr="007B2A0F">
        <w:rPr>
          <w:szCs w:val="22"/>
          <w:lang w:eastAsia="en-US" w:bidi="ar-SA"/>
        </w:rPr>
        <w:t xml:space="preserve">day life activities </w:t>
      </w:r>
      <w:r w:rsidR="004A73D9" w:rsidRPr="007B2A0F">
        <w:rPr>
          <w:szCs w:val="22"/>
          <w:lang w:eastAsia="en-US" w:bidi="ar-SA"/>
        </w:rPr>
        <w:t>of</w:t>
      </w:r>
      <w:r w:rsidR="0052073E" w:rsidRPr="007B2A0F">
        <w:rPr>
          <w:szCs w:val="22"/>
          <w:lang w:eastAsia="en-US" w:bidi="ar-SA"/>
        </w:rPr>
        <w:t xml:space="preserve"> </w:t>
      </w:r>
      <w:r w:rsidR="00AF1836" w:rsidRPr="007B2A0F">
        <w:rPr>
          <w:szCs w:val="22"/>
          <w:lang w:eastAsia="en-US" w:bidi="ar-SA"/>
        </w:rPr>
        <w:t xml:space="preserve">narcotics </w:t>
      </w:r>
      <w:r w:rsidR="001942E0" w:rsidRPr="007B2A0F">
        <w:rPr>
          <w:szCs w:val="22"/>
          <w:lang w:eastAsia="en-US" w:bidi="ar-SA"/>
        </w:rPr>
        <w:t>(</w:t>
      </w:r>
      <w:proofErr w:type="spellStart"/>
      <w:r w:rsidR="001942E0" w:rsidRPr="007B2A0F">
        <w:rPr>
          <w:szCs w:val="22"/>
        </w:rPr>
        <w:t>Ajzen</w:t>
      </w:r>
      <w:proofErr w:type="spellEnd"/>
      <w:r w:rsidR="001942E0" w:rsidRPr="007B2A0F">
        <w:rPr>
          <w:szCs w:val="22"/>
        </w:rPr>
        <w:t>, 2020)</w:t>
      </w:r>
      <w:r w:rsidR="001942E0" w:rsidRPr="007B2A0F">
        <w:rPr>
          <w:szCs w:val="22"/>
          <w:lang w:eastAsia="en-US" w:bidi="ar-SA"/>
        </w:rPr>
        <w:t>.</w:t>
      </w:r>
      <w:r w:rsidR="0046715D">
        <w:rPr>
          <w:szCs w:val="22"/>
          <w:lang w:eastAsia="en-US" w:bidi="ar-SA"/>
        </w:rPr>
        <w:t xml:space="preserve"> </w:t>
      </w:r>
      <w:r w:rsidR="00C4063A">
        <w:rPr>
          <w:szCs w:val="22"/>
          <w:lang w:eastAsia="en-US" w:bidi="ar-SA"/>
        </w:rPr>
        <w:t>The objective of the report is to discuss</w:t>
      </w:r>
      <w:r w:rsidR="005A0A60">
        <w:rPr>
          <w:szCs w:val="22"/>
          <w:lang w:eastAsia="en-US" w:bidi="ar-SA"/>
        </w:rPr>
        <w:t xml:space="preserve"> </w:t>
      </w:r>
      <w:r w:rsidR="006812AE" w:rsidRPr="007B2A0F">
        <w:rPr>
          <w:szCs w:val="22"/>
          <w:lang w:eastAsia="en-US" w:bidi="ar-SA"/>
        </w:rPr>
        <w:t xml:space="preserve">the psychological theories including </w:t>
      </w:r>
      <w:r w:rsidR="004A73D9" w:rsidRPr="007B2A0F">
        <w:rPr>
          <w:szCs w:val="22"/>
          <w:lang w:eastAsia="en-US" w:bidi="ar-SA"/>
        </w:rPr>
        <w:t xml:space="preserve">the </w:t>
      </w:r>
      <w:r w:rsidR="006812AE" w:rsidRPr="007B2A0F">
        <w:rPr>
          <w:szCs w:val="22"/>
          <w:lang w:eastAsia="en-US" w:bidi="ar-SA"/>
        </w:rPr>
        <w:t xml:space="preserve">frustrating aggression hypothesis, theory of planned </w:t>
      </w:r>
      <w:proofErr w:type="spellStart"/>
      <w:r w:rsidR="006812AE" w:rsidRPr="007B2A0F">
        <w:rPr>
          <w:szCs w:val="22"/>
          <w:lang w:eastAsia="en-US" w:bidi="ar-SA"/>
        </w:rPr>
        <w:t>behavior</w:t>
      </w:r>
      <w:proofErr w:type="spellEnd"/>
      <w:r w:rsidR="00646094">
        <w:rPr>
          <w:szCs w:val="22"/>
          <w:lang w:eastAsia="en-US" w:bidi="ar-SA"/>
        </w:rPr>
        <w:t>,</w:t>
      </w:r>
      <w:r w:rsidR="006812AE" w:rsidRPr="007B2A0F">
        <w:rPr>
          <w:szCs w:val="22"/>
          <w:lang w:eastAsia="en-US" w:bidi="ar-SA"/>
        </w:rPr>
        <w:t xml:space="preserve"> and social identi</w:t>
      </w:r>
      <w:r w:rsidR="004A73D9" w:rsidRPr="007B2A0F">
        <w:rPr>
          <w:szCs w:val="22"/>
          <w:lang w:eastAsia="en-US" w:bidi="ar-SA"/>
        </w:rPr>
        <w:t>t</w:t>
      </w:r>
      <w:r w:rsidR="006812AE" w:rsidRPr="007B2A0F">
        <w:rPr>
          <w:szCs w:val="22"/>
          <w:lang w:eastAsia="en-US" w:bidi="ar-SA"/>
        </w:rPr>
        <w:t xml:space="preserve">y theory to develop </w:t>
      </w:r>
      <w:r w:rsidR="004A73D9" w:rsidRPr="007B2A0F">
        <w:rPr>
          <w:szCs w:val="22"/>
          <w:lang w:eastAsia="en-US" w:bidi="ar-SA"/>
        </w:rPr>
        <w:t xml:space="preserve">a </w:t>
      </w:r>
      <w:proofErr w:type="spellStart"/>
      <w:r w:rsidR="006812AE" w:rsidRPr="007B2A0F">
        <w:rPr>
          <w:szCs w:val="22"/>
          <w:lang w:eastAsia="en-US" w:bidi="ar-SA"/>
        </w:rPr>
        <w:t>behavior</w:t>
      </w:r>
      <w:proofErr w:type="spellEnd"/>
      <w:r w:rsidR="006812AE" w:rsidRPr="007B2A0F">
        <w:rPr>
          <w:szCs w:val="22"/>
          <w:lang w:eastAsia="en-US" w:bidi="ar-SA"/>
        </w:rPr>
        <w:t xml:space="preserve"> report of Gareth. </w:t>
      </w:r>
      <w:r w:rsidR="006D2320" w:rsidRPr="007B2A0F">
        <w:rPr>
          <w:szCs w:val="22"/>
          <w:lang w:eastAsia="en-US" w:bidi="ar-SA"/>
        </w:rPr>
        <w:t>In addition, t</w:t>
      </w:r>
      <w:r w:rsidR="006812AE" w:rsidRPr="007B2A0F">
        <w:rPr>
          <w:szCs w:val="22"/>
          <w:lang w:eastAsia="en-US" w:bidi="ar-SA"/>
        </w:rPr>
        <w:t xml:space="preserve">he correlation of the attitude of an individual with the concept and application of the theories will </w:t>
      </w:r>
      <w:r w:rsidR="006812AE" w:rsidRPr="007B2A0F">
        <w:rPr>
          <w:szCs w:val="22"/>
        </w:rPr>
        <w:t>be demonstrate</w:t>
      </w:r>
      <w:r w:rsidR="004A73D9" w:rsidRPr="007B2A0F">
        <w:rPr>
          <w:szCs w:val="22"/>
        </w:rPr>
        <w:t>d</w:t>
      </w:r>
      <w:r w:rsidR="006D2320" w:rsidRPr="007B2A0F">
        <w:rPr>
          <w:szCs w:val="22"/>
        </w:rPr>
        <w:t xml:space="preserve"> in the report. Further, t</w:t>
      </w:r>
      <w:r w:rsidR="001134D6" w:rsidRPr="007B2A0F">
        <w:rPr>
          <w:szCs w:val="22"/>
        </w:rPr>
        <w:t>he approach of Psychodynamics theory to evaluate the complexity of human behavio</w:t>
      </w:r>
      <w:r w:rsidR="006F3D5C">
        <w:rPr>
          <w:szCs w:val="22"/>
        </w:rPr>
        <w:t>u</w:t>
      </w:r>
      <w:r w:rsidR="001134D6" w:rsidRPr="007B2A0F">
        <w:rPr>
          <w:szCs w:val="22"/>
        </w:rPr>
        <w:t xml:space="preserve">r </w:t>
      </w:r>
      <w:r w:rsidR="009A48DF" w:rsidRPr="007B2A0F">
        <w:rPr>
          <w:szCs w:val="22"/>
        </w:rPr>
        <w:t>and</w:t>
      </w:r>
      <w:r w:rsidR="001134D6" w:rsidRPr="007B2A0F">
        <w:rPr>
          <w:szCs w:val="22"/>
        </w:rPr>
        <w:t xml:space="preserve"> individual behavio</w:t>
      </w:r>
      <w:r w:rsidR="006F3D5C">
        <w:rPr>
          <w:szCs w:val="22"/>
        </w:rPr>
        <w:t>u</w:t>
      </w:r>
      <w:r w:rsidR="001134D6" w:rsidRPr="007B2A0F">
        <w:rPr>
          <w:szCs w:val="22"/>
        </w:rPr>
        <w:t xml:space="preserve">r pattern </w:t>
      </w:r>
      <w:r w:rsidR="009A48DF" w:rsidRPr="007B2A0F">
        <w:rPr>
          <w:szCs w:val="22"/>
        </w:rPr>
        <w:t>will be evaluate</w:t>
      </w:r>
      <w:r w:rsidR="004A73D9" w:rsidRPr="007B2A0F">
        <w:rPr>
          <w:szCs w:val="22"/>
        </w:rPr>
        <w:t>d</w:t>
      </w:r>
      <w:r w:rsidR="009A48DF" w:rsidRPr="007B2A0F">
        <w:rPr>
          <w:szCs w:val="22"/>
        </w:rPr>
        <w:t xml:space="preserve"> in the</w:t>
      </w:r>
      <w:r w:rsidR="004F3C9C" w:rsidRPr="007B2A0F">
        <w:rPr>
          <w:szCs w:val="22"/>
        </w:rPr>
        <w:t xml:space="preserve"> context</w:t>
      </w:r>
      <w:r w:rsidR="006D2320" w:rsidRPr="007B2A0F">
        <w:rPr>
          <w:szCs w:val="22"/>
        </w:rPr>
        <w:t xml:space="preserve">. </w:t>
      </w:r>
      <w:r w:rsidR="00EE2082" w:rsidRPr="007B2A0F">
        <w:rPr>
          <w:szCs w:val="22"/>
        </w:rPr>
        <w:t xml:space="preserve">The </w:t>
      </w:r>
      <w:r w:rsidR="006F7748" w:rsidRPr="007B2A0F">
        <w:rPr>
          <w:szCs w:val="22"/>
        </w:rPr>
        <w:t>cognitive development</w:t>
      </w:r>
      <w:r w:rsidR="00EE2082" w:rsidRPr="007B2A0F">
        <w:rPr>
          <w:szCs w:val="22"/>
        </w:rPr>
        <w:t xml:space="preserve"> approach to understand</w:t>
      </w:r>
      <w:r w:rsidR="004A73D9" w:rsidRPr="007B2A0F">
        <w:rPr>
          <w:szCs w:val="22"/>
        </w:rPr>
        <w:t>ing</w:t>
      </w:r>
      <w:r w:rsidR="00EE2082" w:rsidRPr="007B2A0F">
        <w:rPr>
          <w:szCs w:val="22"/>
        </w:rPr>
        <w:t xml:space="preserve"> the intellectual and mental maturation </w:t>
      </w:r>
      <w:r w:rsidR="004A73D9" w:rsidRPr="007B2A0F">
        <w:rPr>
          <w:szCs w:val="22"/>
        </w:rPr>
        <w:t xml:space="preserve">of </w:t>
      </w:r>
      <w:r w:rsidR="00EE2082" w:rsidRPr="007B2A0F">
        <w:rPr>
          <w:szCs w:val="22"/>
        </w:rPr>
        <w:t>an</w:t>
      </w:r>
      <w:r w:rsidR="00EE2082" w:rsidRPr="007B2A0F">
        <w:rPr>
          <w:szCs w:val="22"/>
          <w:lang w:eastAsia="en-US" w:bidi="ar-SA"/>
        </w:rPr>
        <w:t xml:space="preserve"> individual </w:t>
      </w:r>
      <w:r w:rsidR="00416912" w:rsidRPr="007B2A0F">
        <w:rPr>
          <w:szCs w:val="22"/>
          <w:lang w:eastAsia="en-US" w:bidi="ar-SA"/>
        </w:rPr>
        <w:t>will be further stud</w:t>
      </w:r>
      <w:r w:rsidR="004A73D9" w:rsidRPr="007B2A0F">
        <w:rPr>
          <w:szCs w:val="22"/>
          <w:lang w:eastAsia="en-US" w:bidi="ar-SA"/>
        </w:rPr>
        <w:t>ied</w:t>
      </w:r>
      <w:r w:rsidR="00416912" w:rsidRPr="007B2A0F">
        <w:rPr>
          <w:szCs w:val="22"/>
          <w:lang w:eastAsia="en-US" w:bidi="ar-SA"/>
        </w:rPr>
        <w:t xml:space="preserve"> in the report. </w:t>
      </w:r>
    </w:p>
    <w:p w14:paraId="578557B0" w14:textId="77777777" w:rsidR="00DE3653" w:rsidRPr="007B2A0F" w:rsidRDefault="00F70E11" w:rsidP="000E18B6">
      <w:pPr>
        <w:pStyle w:val="Heading2"/>
      </w:pPr>
      <w:bookmarkStart w:id="2" w:name="_Toc119599271"/>
      <w:r w:rsidRPr="007B2A0F">
        <w:t>Social identity theory</w:t>
      </w:r>
      <w:bookmarkEnd w:id="2"/>
      <w:r w:rsidRPr="007B2A0F">
        <w:t xml:space="preserve"> </w:t>
      </w:r>
    </w:p>
    <w:p w14:paraId="3181E018" w14:textId="0B0E3F76" w:rsidR="001C1E2F" w:rsidRPr="007B2A0F" w:rsidRDefault="00F07ED1" w:rsidP="0078715F">
      <w:pPr>
        <w:rPr>
          <w:szCs w:val="22"/>
          <w:lang w:eastAsia="en-US" w:bidi="ar-SA"/>
        </w:rPr>
      </w:pPr>
      <w:r>
        <w:rPr>
          <w:szCs w:val="22"/>
          <w:lang w:eastAsia="en-US" w:bidi="ar-SA"/>
        </w:rPr>
        <w:t xml:space="preserve">According to </w:t>
      </w:r>
      <w:proofErr w:type="spellStart"/>
      <w:r w:rsidR="0078715F" w:rsidRPr="007B2A0F">
        <w:rPr>
          <w:szCs w:val="22"/>
          <w:lang w:eastAsia="en-US" w:bidi="ar-SA"/>
        </w:rPr>
        <w:t>Scheepers</w:t>
      </w:r>
      <w:proofErr w:type="spellEnd"/>
      <w:r w:rsidR="0078715F" w:rsidRPr="007B2A0F">
        <w:rPr>
          <w:szCs w:val="22"/>
          <w:lang w:eastAsia="en-US" w:bidi="ar-SA"/>
        </w:rPr>
        <w:t xml:space="preserve"> and </w:t>
      </w:r>
      <w:proofErr w:type="spellStart"/>
      <w:r w:rsidR="0078715F" w:rsidRPr="007B2A0F">
        <w:rPr>
          <w:szCs w:val="22"/>
          <w:lang w:eastAsia="en-US" w:bidi="ar-SA"/>
        </w:rPr>
        <w:t>Ellemers</w:t>
      </w:r>
      <w:proofErr w:type="spellEnd"/>
      <w:r w:rsidR="0078715F" w:rsidRPr="007B2A0F">
        <w:rPr>
          <w:szCs w:val="22"/>
          <w:lang w:eastAsia="en-US" w:bidi="ar-SA"/>
        </w:rPr>
        <w:t xml:space="preserve"> (</w:t>
      </w:r>
      <w:r w:rsidR="000C609D" w:rsidRPr="007B2A0F">
        <w:rPr>
          <w:szCs w:val="22"/>
          <w:lang w:eastAsia="en-US" w:bidi="ar-SA"/>
        </w:rPr>
        <w:t>2019</w:t>
      </w:r>
      <w:r w:rsidR="0078715F" w:rsidRPr="007B2A0F">
        <w:rPr>
          <w:szCs w:val="22"/>
          <w:lang w:eastAsia="en-US" w:bidi="ar-SA"/>
        </w:rPr>
        <w:t>)</w:t>
      </w:r>
      <w:r w:rsidR="00E3565F">
        <w:rPr>
          <w:szCs w:val="22"/>
          <w:lang w:eastAsia="en-US" w:bidi="ar-SA"/>
        </w:rPr>
        <w:t xml:space="preserve">, </w:t>
      </w:r>
      <w:r w:rsidR="006E2B9B" w:rsidRPr="007B2A0F">
        <w:rPr>
          <w:szCs w:val="22"/>
          <w:lang w:eastAsia="en-US" w:bidi="ar-SA"/>
        </w:rPr>
        <w:t xml:space="preserve">the individual </w:t>
      </w:r>
      <w:r w:rsidR="00E34E71">
        <w:rPr>
          <w:szCs w:val="22"/>
          <w:lang w:eastAsia="en-US" w:bidi="ar-SA"/>
        </w:rPr>
        <w:t>consider</w:t>
      </w:r>
      <w:r w:rsidR="00077DBD">
        <w:rPr>
          <w:szCs w:val="22"/>
          <w:lang w:eastAsia="en-US" w:bidi="ar-SA"/>
        </w:rPr>
        <w:t>s</w:t>
      </w:r>
      <w:r w:rsidR="00E34E71">
        <w:rPr>
          <w:szCs w:val="22"/>
          <w:lang w:eastAsia="en-US" w:bidi="ar-SA"/>
        </w:rPr>
        <w:t xml:space="preserve"> </w:t>
      </w:r>
      <w:r w:rsidR="00AA65DE" w:rsidRPr="007B2A0F">
        <w:rPr>
          <w:szCs w:val="22"/>
          <w:lang w:eastAsia="en-US" w:bidi="ar-SA"/>
        </w:rPr>
        <w:t>part of the unique group that provide</w:t>
      </w:r>
      <w:r w:rsidR="004A73D9" w:rsidRPr="007B2A0F">
        <w:rPr>
          <w:szCs w:val="22"/>
          <w:lang w:eastAsia="en-US" w:bidi="ar-SA"/>
        </w:rPr>
        <w:t>s</w:t>
      </w:r>
      <w:r w:rsidR="00AA65DE" w:rsidRPr="007B2A0F">
        <w:rPr>
          <w:szCs w:val="22"/>
          <w:lang w:eastAsia="en-US" w:bidi="ar-SA"/>
        </w:rPr>
        <w:t xml:space="preserve"> their identification. </w:t>
      </w:r>
      <w:r w:rsidR="000E1242" w:rsidRPr="007B2A0F">
        <w:rPr>
          <w:szCs w:val="22"/>
          <w:lang w:eastAsia="en-US" w:bidi="ar-SA"/>
        </w:rPr>
        <w:t>T</w:t>
      </w:r>
      <w:r w:rsidR="00AA65DE" w:rsidRPr="007B2A0F">
        <w:rPr>
          <w:szCs w:val="22"/>
          <w:lang w:eastAsia="en-US" w:bidi="ar-SA"/>
        </w:rPr>
        <w:t xml:space="preserve">he </w:t>
      </w:r>
      <w:r w:rsidR="00636845" w:rsidRPr="007B2A0F">
        <w:rPr>
          <w:szCs w:val="22"/>
          <w:lang w:eastAsia="en-US" w:bidi="ar-SA"/>
        </w:rPr>
        <w:t xml:space="preserve">concept of </w:t>
      </w:r>
      <w:r w:rsidR="00AA65DE" w:rsidRPr="007B2A0F">
        <w:rPr>
          <w:szCs w:val="22"/>
          <w:lang w:eastAsia="en-US" w:bidi="ar-SA"/>
        </w:rPr>
        <w:t xml:space="preserve">the </w:t>
      </w:r>
      <w:r w:rsidR="00856513" w:rsidRPr="007B2A0F">
        <w:rPr>
          <w:szCs w:val="22"/>
          <w:lang w:eastAsia="en-US" w:bidi="ar-SA"/>
        </w:rPr>
        <w:t>social identity theory</w:t>
      </w:r>
      <w:r w:rsidR="00CE0478" w:rsidRPr="007B2A0F">
        <w:rPr>
          <w:szCs w:val="22"/>
          <w:lang w:eastAsia="en-US" w:bidi="ar-SA"/>
        </w:rPr>
        <w:t xml:space="preserve"> </w:t>
      </w:r>
      <w:r w:rsidR="000E1242" w:rsidRPr="007B2A0F">
        <w:rPr>
          <w:szCs w:val="22"/>
          <w:lang w:eastAsia="en-US" w:bidi="ar-SA"/>
        </w:rPr>
        <w:t>define</w:t>
      </w:r>
      <w:r w:rsidR="004A73D9" w:rsidRPr="007B2A0F">
        <w:rPr>
          <w:szCs w:val="22"/>
          <w:lang w:eastAsia="en-US" w:bidi="ar-SA"/>
        </w:rPr>
        <w:t>s</w:t>
      </w:r>
      <w:r w:rsidR="000E1242" w:rsidRPr="007B2A0F">
        <w:rPr>
          <w:szCs w:val="22"/>
          <w:lang w:eastAsia="en-US" w:bidi="ar-SA"/>
        </w:rPr>
        <w:t xml:space="preserve"> the </w:t>
      </w:r>
      <w:r w:rsidR="00CE0478" w:rsidRPr="007B2A0F">
        <w:rPr>
          <w:szCs w:val="22"/>
          <w:lang w:eastAsia="en-US" w:bidi="ar-SA"/>
        </w:rPr>
        <w:t xml:space="preserve">people </w:t>
      </w:r>
      <w:r w:rsidR="006024C5" w:rsidRPr="007B2A0F">
        <w:rPr>
          <w:szCs w:val="22"/>
          <w:lang w:eastAsia="en-US" w:bidi="ar-SA"/>
        </w:rPr>
        <w:t xml:space="preserve">to be </w:t>
      </w:r>
      <w:r w:rsidR="00A527E1" w:rsidRPr="007B2A0F">
        <w:rPr>
          <w:szCs w:val="22"/>
          <w:lang w:eastAsia="en-US" w:bidi="ar-SA"/>
        </w:rPr>
        <w:t>recogni</w:t>
      </w:r>
      <w:r w:rsidR="004A73D9" w:rsidRPr="007B2A0F">
        <w:rPr>
          <w:szCs w:val="22"/>
          <w:lang w:eastAsia="en-US" w:bidi="ar-SA"/>
        </w:rPr>
        <w:t>z</w:t>
      </w:r>
      <w:r w:rsidR="00A527E1" w:rsidRPr="007B2A0F">
        <w:rPr>
          <w:szCs w:val="22"/>
          <w:lang w:eastAsia="en-US" w:bidi="ar-SA"/>
        </w:rPr>
        <w:t>e</w:t>
      </w:r>
      <w:r w:rsidR="006024C5" w:rsidRPr="007B2A0F">
        <w:rPr>
          <w:szCs w:val="22"/>
          <w:lang w:eastAsia="en-US" w:bidi="ar-SA"/>
        </w:rPr>
        <w:t>d</w:t>
      </w:r>
      <w:r w:rsidR="00A527E1" w:rsidRPr="007B2A0F">
        <w:rPr>
          <w:szCs w:val="22"/>
          <w:lang w:eastAsia="en-US" w:bidi="ar-SA"/>
        </w:rPr>
        <w:t xml:space="preserve"> with the identification acquire socially. </w:t>
      </w:r>
      <w:r w:rsidR="00FE2BC6" w:rsidRPr="007B2A0F">
        <w:rPr>
          <w:szCs w:val="22"/>
          <w:lang w:eastAsia="en-US" w:bidi="ar-SA"/>
        </w:rPr>
        <w:t xml:space="preserve">Being part of </w:t>
      </w:r>
      <w:r w:rsidR="004A73D9" w:rsidRPr="007B2A0F">
        <w:rPr>
          <w:szCs w:val="22"/>
          <w:lang w:eastAsia="en-US" w:bidi="ar-SA"/>
        </w:rPr>
        <w:t xml:space="preserve">a </w:t>
      </w:r>
      <w:r w:rsidR="00FE2BC6" w:rsidRPr="007B2A0F">
        <w:rPr>
          <w:szCs w:val="22"/>
          <w:lang w:eastAsia="en-US" w:bidi="ar-SA"/>
        </w:rPr>
        <w:t>specific group defines the strength and trait</w:t>
      </w:r>
      <w:r w:rsidR="004A73D9" w:rsidRPr="007B2A0F">
        <w:rPr>
          <w:szCs w:val="22"/>
          <w:lang w:eastAsia="en-US" w:bidi="ar-SA"/>
        </w:rPr>
        <w:t>s</w:t>
      </w:r>
      <w:r w:rsidR="00FE2BC6" w:rsidRPr="007B2A0F">
        <w:rPr>
          <w:szCs w:val="22"/>
          <w:lang w:eastAsia="en-US" w:bidi="ar-SA"/>
        </w:rPr>
        <w:t xml:space="preserve"> of the </w:t>
      </w:r>
      <w:r w:rsidR="004115A4" w:rsidRPr="007B2A0F">
        <w:rPr>
          <w:szCs w:val="22"/>
          <w:lang w:eastAsia="en-US" w:bidi="ar-SA"/>
        </w:rPr>
        <w:t xml:space="preserve">individual. </w:t>
      </w:r>
      <w:r w:rsidR="007015E4" w:rsidRPr="007B2A0F">
        <w:rPr>
          <w:szCs w:val="22"/>
          <w:lang w:eastAsia="en-US" w:bidi="ar-SA"/>
        </w:rPr>
        <w:t>T</w:t>
      </w:r>
      <w:r w:rsidR="00C65666" w:rsidRPr="007B2A0F">
        <w:rPr>
          <w:szCs w:val="22"/>
          <w:lang w:eastAsia="en-US" w:bidi="ar-SA"/>
        </w:rPr>
        <w:t>he identification of the person</w:t>
      </w:r>
      <w:r w:rsidR="00F7194A" w:rsidRPr="007B2A0F">
        <w:rPr>
          <w:szCs w:val="22"/>
          <w:lang w:eastAsia="en-US" w:bidi="ar-SA"/>
        </w:rPr>
        <w:t xml:space="preserve"> in the group </w:t>
      </w:r>
      <w:r w:rsidR="007015E4" w:rsidRPr="007B2A0F">
        <w:rPr>
          <w:szCs w:val="22"/>
          <w:lang w:eastAsia="en-US" w:bidi="ar-SA"/>
        </w:rPr>
        <w:t>depends on the social aspect</w:t>
      </w:r>
      <w:r w:rsidR="00F7194A" w:rsidRPr="007B2A0F">
        <w:rPr>
          <w:szCs w:val="22"/>
          <w:lang w:eastAsia="en-US" w:bidi="ar-SA"/>
        </w:rPr>
        <w:t xml:space="preserve"> while the concept of</w:t>
      </w:r>
      <w:r w:rsidR="00BF3B4C" w:rsidRPr="007B2A0F">
        <w:rPr>
          <w:szCs w:val="22"/>
          <w:lang w:eastAsia="en-US" w:bidi="ar-SA"/>
        </w:rPr>
        <w:t xml:space="preserve"> </w:t>
      </w:r>
      <w:r w:rsidR="00F7194A" w:rsidRPr="007B2A0F">
        <w:rPr>
          <w:szCs w:val="22"/>
          <w:lang w:eastAsia="en-US" w:bidi="ar-SA"/>
        </w:rPr>
        <w:t>participation</w:t>
      </w:r>
      <w:r w:rsidR="003669D0" w:rsidRPr="007B2A0F">
        <w:rPr>
          <w:szCs w:val="22"/>
          <w:lang w:eastAsia="en-US" w:bidi="ar-SA"/>
        </w:rPr>
        <w:t xml:space="preserve"> in the group </w:t>
      </w:r>
      <w:r w:rsidR="00636845" w:rsidRPr="007B2A0F">
        <w:rPr>
          <w:szCs w:val="22"/>
          <w:lang w:eastAsia="en-US" w:bidi="ar-SA"/>
        </w:rPr>
        <w:t xml:space="preserve">relates </w:t>
      </w:r>
      <w:r w:rsidR="004A73D9" w:rsidRPr="007B2A0F">
        <w:rPr>
          <w:szCs w:val="22"/>
          <w:lang w:eastAsia="en-US" w:bidi="ar-SA"/>
        </w:rPr>
        <w:t>to</w:t>
      </w:r>
      <w:r w:rsidR="003669D0" w:rsidRPr="007B2A0F">
        <w:rPr>
          <w:szCs w:val="22"/>
          <w:lang w:eastAsia="en-US" w:bidi="ar-SA"/>
        </w:rPr>
        <w:t xml:space="preserve"> the </w:t>
      </w:r>
      <w:r w:rsidR="007015E4" w:rsidRPr="007B2A0F">
        <w:rPr>
          <w:szCs w:val="22"/>
          <w:lang w:eastAsia="en-US" w:bidi="ar-SA"/>
        </w:rPr>
        <w:t xml:space="preserve">elements of the group. </w:t>
      </w:r>
      <w:r w:rsidR="00D8373C" w:rsidRPr="007B2A0F">
        <w:rPr>
          <w:szCs w:val="22"/>
          <w:lang w:eastAsia="en-US" w:bidi="ar-SA"/>
        </w:rPr>
        <w:t xml:space="preserve">The group involvement </w:t>
      </w:r>
      <w:r w:rsidR="000E5CEA" w:rsidRPr="007B2A0F">
        <w:rPr>
          <w:szCs w:val="22"/>
          <w:lang w:eastAsia="en-US" w:bidi="ar-SA"/>
        </w:rPr>
        <w:t xml:space="preserve">of an individual </w:t>
      </w:r>
      <w:r w:rsidR="00E97DB2" w:rsidRPr="007B2A0F">
        <w:rPr>
          <w:szCs w:val="22"/>
          <w:lang w:eastAsia="en-US" w:bidi="ar-SA"/>
        </w:rPr>
        <w:t xml:space="preserve">depends on the persona and opinions of the person. </w:t>
      </w:r>
    </w:p>
    <w:p w14:paraId="5E7EB46F" w14:textId="47797450" w:rsidR="006B6E02" w:rsidRPr="007B2A0F" w:rsidRDefault="00220288" w:rsidP="0078715F">
      <w:pPr>
        <w:rPr>
          <w:szCs w:val="22"/>
          <w:lang w:eastAsia="en-US" w:bidi="ar-SA"/>
        </w:rPr>
      </w:pPr>
      <w:r w:rsidRPr="007B2A0F">
        <w:rPr>
          <w:szCs w:val="22"/>
          <w:lang w:eastAsia="en-US" w:bidi="ar-SA"/>
        </w:rPr>
        <w:t>T</w:t>
      </w:r>
      <w:r w:rsidR="00E17F60" w:rsidRPr="007B2A0F">
        <w:rPr>
          <w:szCs w:val="22"/>
          <w:lang w:eastAsia="en-US" w:bidi="ar-SA"/>
        </w:rPr>
        <w:t xml:space="preserve">he membership </w:t>
      </w:r>
      <w:r w:rsidR="00C9700F" w:rsidRPr="007B2A0F">
        <w:rPr>
          <w:szCs w:val="22"/>
          <w:lang w:eastAsia="en-US" w:bidi="ar-SA"/>
        </w:rPr>
        <w:t xml:space="preserve">reflects in the personality and </w:t>
      </w:r>
      <w:r w:rsidR="00140EA2" w:rsidRPr="007B2A0F">
        <w:rPr>
          <w:szCs w:val="22"/>
          <w:lang w:eastAsia="en-US" w:bidi="ar-SA"/>
        </w:rPr>
        <w:t>affect</w:t>
      </w:r>
      <w:r w:rsidR="004A73D9" w:rsidRPr="007B2A0F">
        <w:rPr>
          <w:szCs w:val="22"/>
          <w:lang w:eastAsia="en-US" w:bidi="ar-SA"/>
        </w:rPr>
        <w:t>s</w:t>
      </w:r>
      <w:r w:rsidR="00140EA2" w:rsidRPr="007B2A0F">
        <w:rPr>
          <w:szCs w:val="22"/>
          <w:lang w:eastAsia="en-US" w:bidi="ar-SA"/>
        </w:rPr>
        <w:t xml:space="preserve"> the self-perception</w:t>
      </w:r>
      <w:r w:rsidR="006E147F" w:rsidRPr="007B2A0F">
        <w:rPr>
          <w:szCs w:val="22"/>
          <w:lang w:eastAsia="en-US" w:bidi="ar-SA"/>
        </w:rPr>
        <w:t xml:space="preserve"> of an individual. The </w:t>
      </w:r>
      <w:r w:rsidR="00FA56DC" w:rsidRPr="007B2A0F">
        <w:rPr>
          <w:szCs w:val="22"/>
          <w:lang w:eastAsia="en-US" w:bidi="ar-SA"/>
        </w:rPr>
        <w:t>social group interpret</w:t>
      </w:r>
      <w:r w:rsidR="004A73D9" w:rsidRPr="007B2A0F">
        <w:rPr>
          <w:szCs w:val="22"/>
          <w:lang w:eastAsia="en-US" w:bidi="ar-SA"/>
        </w:rPr>
        <w:t>s</w:t>
      </w:r>
      <w:r w:rsidR="00FA56DC" w:rsidRPr="007B2A0F">
        <w:rPr>
          <w:szCs w:val="22"/>
          <w:lang w:eastAsia="en-US" w:bidi="ar-SA"/>
        </w:rPr>
        <w:t xml:space="preserve"> the character of the individual and interfere</w:t>
      </w:r>
      <w:r w:rsidR="004A73D9" w:rsidRPr="007B2A0F">
        <w:rPr>
          <w:szCs w:val="22"/>
          <w:lang w:eastAsia="en-US" w:bidi="ar-SA"/>
        </w:rPr>
        <w:t>s</w:t>
      </w:r>
      <w:r w:rsidR="00FA56DC" w:rsidRPr="007B2A0F">
        <w:rPr>
          <w:szCs w:val="22"/>
          <w:lang w:eastAsia="en-US" w:bidi="ar-SA"/>
        </w:rPr>
        <w:t xml:space="preserve"> with the emotional system of the person. The attachment towards the beliefs and members of the group influence</w:t>
      </w:r>
      <w:r w:rsidR="004A73D9" w:rsidRPr="007B2A0F">
        <w:rPr>
          <w:szCs w:val="22"/>
          <w:lang w:eastAsia="en-US" w:bidi="ar-SA"/>
        </w:rPr>
        <w:t>s</w:t>
      </w:r>
      <w:r w:rsidR="00FA56DC" w:rsidRPr="007B2A0F">
        <w:rPr>
          <w:szCs w:val="22"/>
          <w:lang w:eastAsia="en-US" w:bidi="ar-SA"/>
        </w:rPr>
        <w:t xml:space="preserve"> the </w:t>
      </w:r>
      <w:r w:rsidR="009271DB" w:rsidRPr="007B2A0F">
        <w:rPr>
          <w:szCs w:val="22"/>
          <w:lang w:eastAsia="en-US" w:bidi="ar-SA"/>
        </w:rPr>
        <w:t>behavio</w:t>
      </w:r>
      <w:r w:rsidR="006F3D5C">
        <w:rPr>
          <w:szCs w:val="22"/>
          <w:lang w:eastAsia="en-US" w:bidi="ar-SA"/>
        </w:rPr>
        <w:t>u</w:t>
      </w:r>
      <w:r w:rsidR="009271DB" w:rsidRPr="007B2A0F">
        <w:rPr>
          <w:szCs w:val="22"/>
          <w:lang w:eastAsia="en-US" w:bidi="ar-SA"/>
        </w:rPr>
        <w:t xml:space="preserve">r response of the person. </w:t>
      </w:r>
      <w:r w:rsidR="00D613BB" w:rsidRPr="007B2A0F">
        <w:rPr>
          <w:szCs w:val="22"/>
          <w:lang w:eastAsia="en-US" w:bidi="ar-SA"/>
        </w:rPr>
        <w:t xml:space="preserve">The </w:t>
      </w:r>
      <w:r w:rsidR="00910209" w:rsidRPr="007B2A0F">
        <w:rPr>
          <w:szCs w:val="22"/>
          <w:lang w:eastAsia="en-US" w:bidi="ar-SA"/>
        </w:rPr>
        <w:t>theory involve</w:t>
      </w:r>
      <w:r w:rsidR="004A73D9" w:rsidRPr="007B2A0F">
        <w:rPr>
          <w:szCs w:val="22"/>
          <w:lang w:eastAsia="en-US" w:bidi="ar-SA"/>
        </w:rPr>
        <w:t>s</w:t>
      </w:r>
      <w:r w:rsidR="00910209" w:rsidRPr="007B2A0F">
        <w:rPr>
          <w:szCs w:val="22"/>
          <w:lang w:eastAsia="en-US" w:bidi="ar-SA"/>
        </w:rPr>
        <w:t xml:space="preserve"> the </w:t>
      </w:r>
      <w:r w:rsidR="0076715E" w:rsidRPr="007B2A0F">
        <w:rPr>
          <w:szCs w:val="22"/>
          <w:lang w:eastAsia="en-US" w:bidi="ar-SA"/>
        </w:rPr>
        <w:t xml:space="preserve">cognitive development of the </w:t>
      </w:r>
      <w:r w:rsidR="00D55B13" w:rsidRPr="007B2A0F">
        <w:rPr>
          <w:szCs w:val="22"/>
          <w:lang w:eastAsia="en-US" w:bidi="ar-SA"/>
        </w:rPr>
        <w:t xml:space="preserve">social group with </w:t>
      </w:r>
      <w:r w:rsidR="00A2218E" w:rsidRPr="007B2A0F">
        <w:rPr>
          <w:szCs w:val="22"/>
          <w:lang w:eastAsia="en-US" w:bidi="ar-SA"/>
        </w:rPr>
        <w:t xml:space="preserve">improved positive character building and the social stratification core to manage the </w:t>
      </w:r>
      <w:r w:rsidR="00967A81" w:rsidRPr="007B2A0F">
        <w:rPr>
          <w:szCs w:val="22"/>
          <w:lang w:eastAsia="en-US" w:bidi="ar-SA"/>
        </w:rPr>
        <w:t xml:space="preserve">negative identity representation. </w:t>
      </w:r>
      <w:r w:rsidR="00404FA4" w:rsidRPr="007B2A0F">
        <w:rPr>
          <w:szCs w:val="22"/>
          <w:lang w:eastAsia="en-US" w:bidi="ar-SA"/>
        </w:rPr>
        <w:t xml:space="preserve">Further, </w:t>
      </w:r>
      <w:proofErr w:type="spellStart"/>
      <w:r w:rsidR="006B6E02" w:rsidRPr="007B2A0F">
        <w:rPr>
          <w:szCs w:val="22"/>
          <w:lang w:eastAsia="en-US" w:bidi="ar-SA"/>
        </w:rPr>
        <w:t>Alahmad</w:t>
      </w:r>
      <w:proofErr w:type="spellEnd"/>
      <w:r w:rsidR="006B6E02" w:rsidRPr="007B2A0F">
        <w:rPr>
          <w:szCs w:val="22"/>
          <w:lang w:eastAsia="en-US" w:bidi="ar-SA"/>
        </w:rPr>
        <w:t xml:space="preserve"> (2020) conceptuali</w:t>
      </w:r>
      <w:r w:rsidR="004A73D9" w:rsidRPr="007B2A0F">
        <w:rPr>
          <w:szCs w:val="22"/>
          <w:lang w:eastAsia="en-US" w:bidi="ar-SA"/>
        </w:rPr>
        <w:t>z</w:t>
      </w:r>
      <w:r w:rsidR="006B6E02" w:rsidRPr="007B2A0F">
        <w:rPr>
          <w:szCs w:val="22"/>
          <w:lang w:eastAsia="en-US" w:bidi="ar-SA"/>
        </w:rPr>
        <w:t>ing Paget</w:t>
      </w:r>
      <w:r w:rsidR="004A73D9" w:rsidRPr="007B2A0F">
        <w:rPr>
          <w:szCs w:val="22"/>
          <w:lang w:eastAsia="en-US" w:bidi="ar-SA"/>
        </w:rPr>
        <w:t>'s</w:t>
      </w:r>
      <w:r w:rsidR="006B6E02" w:rsidRPr="007B2A0F">
        <w:rPr>
          <w:szCs w:val="22"/>
          <w:lang w:eastAsia="en-US" w:bidi="ar-SA"/>
        </w:rPr>
        <w:t xml:space="preserve"> theories for cognitive development </w:t>
      </w:r>
      <w:r w:rsidR="00CD7ABF" w:rsidRPr="007B2A0F">
        <w:rPr>
          <w:szCs w:val="22"/>
          <w:lang w:eastAsia="en-US" w:bidi="ar-SA"/>
        </w:rPr>
        <w:t>define</w:t>
      </w:r>
      <w:r w:rsidR="004A73D9" w:rsidRPr="007B2A0F">
        <w:rPr>
          <w:szCs w:val="22"/>
          <w:lang w:eastAsia="en-US" w:bidi="ar-SA"/>
        </w:rPr>
        <w:t>s</w:t>
      </w:r>
      <w:r w:rsidR="00CD7ABF" w:rsidRPr="007B2A0F">
        <w:rPr>
          <w:szCs w:val="22"/>
          <w:lang w:eastAsia="en-US" w:bidi="ar-SA"/>
        </w:rPr>
        <w:t xml:space="preserve"> the cognitive attitude as the method to perceive </w:t>
      </w:r>
      <w:r w:rsidR="001B7ED3" w:rsidRPr="007B2A0F">
        <w:rPr>
          <w:szCs w:val="22"/>
          <w:lang w:eastAsia="en-US" w:bidi="ar-SA"/>
        </w:rPr>
        <w:t xml:space="preserve">the information and judgemental </w:t>
      </w:r>
      <w:r w:rsidR="00BE13DB" w:rsidRPr="007B2A0F">
        <w:rPr>
          <w:szCs w:val="22"/>
          <w:lang w:eastAsia="en-US" w:bidi="ar-SA"/>
        </w:rPr>
        <w:t xml:space="preserve">take on </w:t>
      </w:r>
      <w:r w:rsidR="000E5ACB" w:rsidRPr="007B2A0F">
        <w:rPr>
          <w:szCs w:val="22"/>
          <w:lang w:eastAsia="en-US" w:bidi="ar-SA"/>
        </w:rPr>
        <w:t>to present decision</w:t>
      </w:r>
      <w:r w:rsidR="004A73D9" w:rsidRPr="007B2A0F">
        <w:rPr>
          <w:szCs w:val="22"/>
          <w:lang w:eastAsia="en-US" w:bidi="ar-SA"/>
        </w:rPr>
        <w:t>-</w:t>
      </w:r>
      <w:r w:rsidR="000E5ACB" w:rsidRPr="007B2A0F">
        <w:rPr>
          <w:szCs w:val="22"/>
          <w:lang w:eastAsia="en-US" w:bidi="ar-SA"/>
        </w:rPr>
        <w:t xml:space="preserve">making </w:t>
      </w:r>
      <w:r w:rsidR="00795DD7" w:rsidRPr="007B2A0F">
        <w:rPr>
          <w:szCs w:val="22"/>
          <w:lang w:eastAsia="en-US" w:bidi="ar-SA"/>
        </w:rPr>
        <w:t>behavio</w:t>
      </w:r>
      <w:r w:rsidR="006F3D5C">
        <w:rPr>
          <w:szCs w:val="22"/>
          <w:lang w:eastAsia="en-US" w:bidi="ar-SA"/>
        </w:rPr>
        <w:t>u</w:t>
      </w:r>
      <w:r w:rsidR="00795DD7" w:rsidRPr="007B2A0F">
        <w:rPr>
          <w:szCs w:val="22"/>
          <w:lang w:eastAsia="en-US" w:bidi="ar-SA"/>
        </w:rPr>
        <w:t>r.</w:t>
      </w:r>
      <w:r w:rsidR="00D247B7" w:rsidRPr="007B2A0F">
        <w:rPr>
          <w:szCs w:val="22"/>
          <w:lang w:eastAsia="en-US" w:bidi="ar-SA"/>
        </w:rPr>
        <w:t xml:space="preserve"> The </w:t>
      </w:r>
      <w:r w:rsidR="00094B46" w:rsidRPr="007B2A0F">
        <w:rPr>
          <w:szCs w:val="22"/>
          <w:lang w:eastAsia="en-US" w:bidi="ar-SA"/>
        </w:rPr>
        <w:t>cognitivism strateg</w:t>
      </w:r>
      <w:r w:rsidR="004A73D9" w:rsidRPr="007B2A0F">
        <w:rPr>
          <w:szCs w:val="22"/>
          <w:lang w:eastAsia="en-US" w:bidi="ar-SA"/>
        </w:rPr>
        <w:t>y</w:t>
      </w:r>
      <w:r w:rsidR="0061518E" w:rsidRPr="007B2A0F">
        <w:rPr>
          <w:szCs w:val="22"/>
          <w:lang w:eastAsia="en-US" w:bidi="ar-SA"/>
        </w:rPr>
        <w:t xml:space="preserve"> </w:t>
      </w:r>
      <w:r w:rsidR="004A73D9" w:rsidRPr="007B2A0F">
        <w:rPr>
          <w:szCs w:val="22"/>
          <w:lang w:eastAsia="en-US" w:bidi="ar-SA"/>
        </w:rPr>
        <w:t xml:space="preserve">is </w:t>
      </w:r>
      <w:r w:rsidR="0061518E" w:rsidRPr="007B2A0F">
        <w:rPr>
          <w:szCs w:val="22"/>
          <w:lang w:eastAsia="en-US" w:bidi="ar-SA"/>
        </w:rPr>
        <w:t>the use of resource</w:t>
      </w:r>
      <w:r w:rsidR="00AC68DB" w:rsidRPr="007B2A0F">
        <w:rPr>
          <w:szCs w:val="22"/>
          <w:lang w:eastAsia="en-US" w:bidi="ar-SA"/>
        </w:rPr>
        <w:t>s</w:t>
      </w:r>
      <w:r w:rsidR="0061518E" w:rsidRPr="007B2A0F">
        <w:rPr>
          <w:szCs w:val="22"/>
          <w:lang w:eastAsia="en-US" w:bidi="ar-SA"/>
        </w:rPr>
        <w:t xml:space="preserve"> and</w:t>
      </w:r>
      <w:r w:rsidR="00E6420C" w:rsidRPr="007B2A0F">
        <w:rPr>
          <w:szCs w:val="22"/>
          <w:lang w:eastAsia="en-US" w:bidi="ar-SA"/>
        </w:rPr>
        <w:t xml:space="preserve"> appl</w:t>
      </w:r>
      <w:r w:rsidR="00AC68DB" w:rsidRPr="007B2A0F">
        <w:rPr>
          <w:szCs w:val="22"/>
          <w:lang w:eastAsia="en-US" w:bidi="ar-SA"/>
        </w:rPr>
        <w:t>ying</w:t>
      </w:r>
      <w:r w:rsidR="00E6420C" w:rsidRPr="007B2A0F">
        <w:rPr>
          <w:szCs w:val="22"/>
          <w:lang w:eastAsia="en-US" w:bidi="ar-SA"/>
        </w:rPr>
        <w:t xml:space="preserve"> </w:t>
      </w:r>
      <w:r w:rsidR="00AC68DB" w:rsidRPr="007B2A0F">
        <w:rPr>
          <w:szCs w:val="22"/>
          <w:lang w:eastAsia="en-US" w:bidi="ar-SA"/>
        </w:rPr>
        <w:t>them</w:t>
      </w:r>
      <w:r w:rsidR="00E6420C" w:rsidRPr="007B2A0F">
        <w:rPr>
          <w:szCs w:val="22"/>
          <w:lang w:eastAsia="en-US" w:bidi="ar-SA"/>
        </w:rPr>
        <w:t xml:space="preserve"> to learning.</w:t>
      </w:r>
      <w:r w:rsidR="00ED6CFE" w:rsidRPr="007B2A0F">
        <w:rPr>
          <w:szCs w:val="22"/>
          <w:lang w:eastAsia="en-US" w:bidi="ar-SA"/>
        </w:rPr>
        <w:t xml:space="preserve"> When the </w:t>
      </w:r>
      <w:r w:rsidR="00CB7294" w:rsidRPr="007B2A0F">
        <w:rPr>
          <w:szCs w:val="22"/>
          <w:lang w:eastAsia="en-US" w:bidi="ar-SA"/>
        </w:rPr>
        <w:t xml:space="preserve">individual faces </w:t>
      </w:r>
      <w:r w:rsidR="00AC68DB" w:rsidRPr="007B2A0F">
        <w:rPr>
          <w:szCs w:val="22"/>
          <w:lang w:eastAsia="en-US" w:bidi="ar-SA"/>
        </w:rPr>
        <w:t>a</w:t>
      </w:r>
      <w:r w:rsidR="00CB7294" w:rsidRPr="007B2A0F">
        <w:rPr>
          <w:szCs w:val="22"/>
          <w:lang w:eastAsia="en-US" w:bidi="ar-SA"/>
        </w:rPr>
        <w:t xml:space="preserve"> situation or information which makes the person incapable to </w:t>
      </w:r>
      <w:r w:rsidR="004C4824" w:rsidRPr="007B2A0F">
        <w:rPr>
          <w:szCs w:val="22"/>
          <w:lang w:eastAsia="en-US" w:bidi="ar-SA"/>
        </w:rPr>
        <w:t xml:space="preserve">process the information in the current </w:t>
      </w:r>
      <w:r w:rsidR="000748CE" w:rsidRPr="007B2A0F">
        <w:rPr>
          <w:szCs w:val="22"/>
          <w:lang w:eastAsia="en-US" w:bidi="ar-SA"/>
        </w:rPr>
        <w:t>environment</w:t>
      </w:r>
      <w:r w:rsidR="006B0D73" w:rsidRPr="007B2A0F">
        <w:rPr>
          <w:szCs w:val="22"/>
          <w:lang w:eastAsia="en-US" w:bidi="ar-SA"/>
        </w:rPr>
        <w:t xml:space="preserve"> present</w:t>
      </w:r>
      <w:r w:rsidR="00AC68DB" w:rsidRPr="007B2A0F">
        <w:rPr>
          <w:szCs w:val="22"/>
          <w:lang w:eastAsia="en-US" w:bidi="ar-SA"/>
        </w:rPr>
        <w:t>s</w:t>
      </w:r>
      <w:r w:rsidR="006B0D73" w:rsidRPr="007B2A0F">
        <w:rPr>
          <w:szCs w:val="22"/>
          <w:lang w:eastAsia="en-US" w:bidi="ar-SA"/>
        </w:rPr>
        <w:t xml:space="preserve"> </w:t>
      </w:r>
      <w:r w:rsidR="00AC68DB" w:rsidRPr="007B2A0F">
        <w:rPr>
          <w:szCs w:val="22"/>
          <w:lang w:eastAsia="en-US" w:bidi="ar-SA"/>
        </w:rPr>
        <w:t>a</w:t>
      </w:r>
      <w:r w:rsidR="006B0D73" w:rsidRPr="007B2A0F">
        <w:rPr>
          <w:szCs w:val="22"/>
          <w:lang w:eastAsia="en-US" w:bidi="ar-SA"/>
        </w:rPr>
        <w:t xml:space="preserve"> different opinion </w:t>
      </w:r>
      <w:r w:rsidR="00AC68DB" w:rsidRPr="007B2A0F">
        <w:rPr>
          <w:szCs w:val="22"/>
          <w:lang w:eastAsia="en-US" w:bidi="ar-SA"/>
        </w:rPr>
        <w:t>concerning</w:t>
      </w:r>
      <w:r w:rsidR="006B0D73" w:rsidRPr="007B2A0F">
        <w:rPr>
          <w:szCs w:val="22"/>
          <w:lang w:eastAsia="en-US" w:bidi="ar-SA"/>
        </w:rPr>
        <w:t xml:space="preserve"> </w:t>
      </w:r>
      <w:r w:rsidR="00336412" w:rsidRPr="007B2A0F">
        <w:rPr>
          <w:szCs w:val="22"/>
          <w:lang w:eastAsia="en-US" w:bidi="ar-SA"/>
        </w:rPr>
        <w:t>cognitive</w:t>
      </w:r>
      <w:r w:rsidR="001A3A4B" w:rsidRPr="007B2A0F">
        <w:rPr>
          <w:szCs w:val="22"/>
          <w:lang w:eastAsia="en-US" w:bidi="ar-SA"/>
        </w:rPr>
        <w:t xml:space="preserve"> development.</w:t>
      </w:r>
    </w:p>
    <w:p w14:paraId="61FA2A1A" w14:textId="602DF1DD" w:rsidR="00B433C4" w:rsidRPr="007B2A0F" w:rsidRDefault="002A48FD" w:rsidP="00B433C4">
      <w:pPr>
        <w:rPr>
          <w:szCs w:val="22"/>
          <w:lang w:eastAsia="en-US" w:bidi="ar-SA"/>
        </w:rPr>
      </w:pPr>
      <w:r>
        <w:rPr>
          <w:szCs w:val="22"/>
          <w:lang w:eastAsia="en-US" w:bidi="ar-SA"/>
        </w:rPr>
        <w:t>Further</w:t>
      </w:r>
      <w:r w:rsidR="00063789">
        <w:rPr>
          <w:szCs w:val="22"/>
          <w:lang w:eastAsia="en-US" w:bidi="ar-SA"/>
        </w:rPr>
        <w:t xml:space="preserve">, </w:t>
      </w:r>
      <w:proofErr w:type="spellStart"/>
      <w:r w:rsidR="008B3D1A" w:rsidRPr="007B2A0F">
        <w:rPr>
          <w:szCs w:val="22"/>
          <w:lang w:eastAsia="en-US" w:bidi="ar-SA"/>
        </w:rPr>
        <w:t>Scheepers</w:t>
      </w:r>
      <w:proofErr w:type="spellEnd"/>
      <w:r w:rsidR="008B3D1A" w:rsidRPr="007B2A0F">
        <w:rPr>
          <w:szCs w:val="22"/>
          <w:lang w:eastAsia="en-US" w:bidi="ar-SA"/>
        </w:rPr>
        <w:t xml:space="preserve"> and </w:t>
      </w:r>
      <w:proofErr w:type="spellStart"/>
      <w:r w:rsidR="008B3D1A" w:rsidRPr="007B2A0F">
        <w:rPr>
          <w:szCs w:val="22"/>
          <w:lang w:eastAsia="en-US" w:bidi="ar-SA"/>
        </w:rPr>
        <w:t>Ellemers</w:t>
      </w:r>
      <w:proofErr w:type="spellEnd"/>
      <w:r w:rsidR="001F63CF">
        <w:rPr>
          <w:szCs w:val="22"/>
          <w:lang w:eastAsia="en-US" w:bidi="ar-SA"/>
        </w:rPr>
        <w:t xml:space="preserve"> </w:t>
      </w:r>
      <w:r w:rsidR="001F63CF" w:rsidRPr="007B2A0F">
        <w:rPr>
          <w:szCs w:val="22"/>
          <w:lang w:eastAsia="en-US" w:bidi="ar-SA"/>
        </w:rPr>
        <w:t xml:space="preserve">(2019) </w:t>
      </w:r>
      <w:r w:rsidR="008F349A">
        <w:rPr>
          <w:szCs w:val="22"/>
          <w:lang w:eastAsia="en-US" w:bidi="ar-SA"/>
        </w:rPr>
        <w:t>proposed</w:t>
      </w:r>
      <w:r w:rsidR="00063789">
        <w:rPr>
          <w:szCs w:val="22"/>
          <w:lang w:eastAsia="en-US" w:bidi="ar-SA"/>
        </w:rPr>
        <w:t xml:space="preserve"> </w:t>
      </w:r>
      <w:r w:rsidR="008B3D1A" w:rsidRPr="007B2A0F">
        <w:rPr>
          <w:szCs w:val="22"/>
          <w:lang w:eastAsia="en-US" w:bidi="ar-SA"/>
        </w:rPr>
        <w:t>t</w:t>
      </w:r>
      <w:r w:rsidR="001A3A4B" w:rsidRPr="007B2A0F">
        <w:rPr>
          <w:szCs w:val="22"/>
          <w:lang w:eastAsia="en-US" w:bidi="ar-SA"/>
        </w:rPr>
        <w:t xml:space="preserve">he </w:t>
      </w:r>
      <w:r w:rsidR="000F798A" w:rsidRPr="007B2A0F">
        <w:rPr>
          <w:szCs w:val="22"/>
          <w:lang w:eastAsia="en-US" w:bidi="ar-SA"/>
        </w:rPr>
        <w:t>cogniti</w:t>
      </w:r>
      <w:r w:rsidR="00AA5083" w:rsidRPr="007B2A0F">
        <w:rPr>
          <w:szCs w:val="22"/>
          <w:lang w:eastAsia="en-US" w:bidi="ar-SA"/>
        </w:rPr>
        <w:t>ve element of self-categori</w:t>
      </w:r>
      <w:r w:rsidR="00AC68DB" w:rsidRPr="007B2A0F">
        <w:rPr>
          <w:szCs w:val="22"/>
          <w:lang w:eastAsia="en-US" w:bidi="ar-SA"/>
        </w:rPr>
        <w:t>z</w:t>
      </w:r>
      <w:r w:rsidR="00AA5083" w:rsidRPr="007B2A0F">
        <w:rPr>
          <w:szCs w:val="22"/>
          <w:lang w:eastAsia="en-US" w:bidi="ar-SA"/>
        </w:rPr>
        <w:t xml:space="preserve">ing, </w:t>
      </w:r>
      <w:r w:rsidR="00AC68DB" w:rsidRPr="007B2A0F">
        <w:rPr>
          <w:szCs w:val="22"/>
          <w:lang w:eastAsia="en-US" w:bidi="ar-SA"/>
        </w:rPr>
        <w:t xml:space="preserve">an </w:t>
      </w:r>
      <w:r w:rsidR="00AA5083" w:rsidRPr="007B2A0F">
        <w:rPr>
          <w:szCs w:val="22"/>
          <w:lang w:eastAsia="en-US" w:bidi="ar-SA"/>
        </w:rPr>
        <w:t>emotional factor of self-satisfaction</w:t>
      </w:r>
      <w:r w:rsidR="00646094">
        <w:rPr>
          <w:szCs w:val="22"/>
          <w:lang w:eastAsia="en-US" w:bidi="ar-SA"/>
        </w:rPr>
        <w:t>,</w:t>
      </w:r>
      <w:r w:rsidR="00AA5083" w:rsidRPr="007B2A0F">
        <w:rPr>
          <w:szCs w:val="22"/>
          <w:lang w:eastAsia="en-US" w:bidi="ar-SA"/>
        </w:rPr>
        <w:t xml:space="preserve"> and </w:t>
      </w:r>
      <w:r w:rsidR="00AC68DB" w:rsidRPr="007B2A0F">
        <w:rPr>
          <w:szCs w:val="22"/>
          <w:lang w:eastAsia="en-US" w:bidi="ar-SA"/>
        </w:rPr>
        <w:t xml:space="preserve">a </w:t>
      </w:r>
      <w:r w:rsidR="0046715D" w:rsidRPr="007B2A0F">
        <w:rPr>
          <w:szCs w:val="22"/>
          <w:lang w:eastAsia="en-US" w:bidi="ar-SA"/>
        </w:rPr>
        <w:t>behavioural</w:t>
      </w:r>
      <w:r w:rsidR="00B94D8F" w:rsidRPr="007B2A0F">
        <w:rPr>
          <w:szCs w:val="22"/>
          <w:lang w:eastAsia="en-US" w:bidi="ar-SA"/>
        </w:rPr>
        <w:t xml:space="preserve"> aspect of the </w:t>
      </w:r>
      <w:r w:rsidR="00D61C2E" w:rsidRPr="007B2A0F">
        <w:rPr>
          <w:szCs w:val="22"/>
          <w:lang w:eastAsia="en-US" w:bidi="ar-SA"/>
        </w:rPr>
        <w:t xml:space="preserve">commitment frame the </w:t>
      </w:r>
      <w:r w:rsidR="008B3D1A" w:rsidRPr="007B2A0F">
        <w:rPr>
          <w:szCs w:val="22"/>
          <w:lang w:eastAsia="en-US" w:bidi="ar-SA"/>
        </w:rPr>
        <w:t>structure of the</w:t>
      </w:r>
      <w:r w:rsidR="00B94D8F" w:rsidRPr="007B2A0F">
        <w:rPr>
          <w:szCs w:val="22"/>
          <w:lang w:eastAsia="en-US" w:bidi="ar-SA"/>
        </w:rPr>
        <w:t xml:space="preserve"> </w:t>
      </w:r>
      <w:r w:rsidR="008B3D1A" w:rsidRPr="007B2A0F">
        <w:rPr>
          <w:szCs w:val="22"/>
          <w:lang w:eastAsia="en-US" w:bidi="ar-SA"/>
        </w:rPr>
        <w:t>social identity theory.</w:t>
      </w:r>
      <w:r w:rsidR="00513AD4" w:rsidRPr="007B2A0F">
        <w:rPr>
          <w:szCs w:val="22"/>
          <w:lang w:eastAsia="en-US" w:bidi="ar-SA"/>
        </w:rPr>
        <w:t xml:space="preserve"> The </w:t>
      </w:r>
      <w:r w:rsidR="00773CFF" w:rsidRPr="007B2A0F">
        <w:rPr>
          <w:szCs w:val="22"/>
          <w:lang w:eastAsia="en-US" w:bidi="ar-SA"/>
        </w:rPr>
        <w:t>concept encourage</w:t>
      </w:r>
      <w:r w:rsidR="00AC68DB" w:rsidRPr="007B2A0F">
        <w:rPr>
          <w:szCs w:val="22"/>
          <w:lang w:eastAsia="en-US" w:bidi="ar-SA"/>
        </w:rPr>
        <w:t>s</w:t>
      </w:r>
      <w:r w:rsidR="00773CFF" w:rsidRPr="007B2A0F">
        <w:rPr>
          <w:szCs w:val="22"/>
          <w:lang w:eastAsia="en-US" w:bidi="ar-SA"/>
        </w:rPr>
        <w:t xml:space="preserve"> the </w:t>
      </w:r>
      <w:r w:rsidR="00EF1F09" w:rsidRPr="007B2A0F">
        <w:rPr>
          <w:szCs w:val="22"/>
          <w:lang w:eastAsia="en-US" w:bidi="ar-SA"/>
        </w:rPr>
        <w:t>positive and strong identity of the group socially</w:t>
      </w:r>
      <w:r w:rsidR="00F275A9" w:rsidRPr="007B2A0F">
        <w:rPr>
          <w:szCs w:val="22"/>
          <w:lang w:eastAsia="en-US" w:bidi="ar-SA"/>
        </w:rPr>
        <w:t xml:space="preserve"> mak</w:t>
      </w:r>
      <w:r w:rsidR="00AC68DB" w:rsidRPr="007B2A0F">
        <w:rPr>
          <w:szCs w:val="22"/>
          <w:lang w:eastAsia="en-US" w:bidi="ar-SA"/>
        </w:rPr>
        <w:t>ing</w:t>
      </w:r>
      <w:r w:rsidR="00F275A9" w:rsidRPr="007B2A0F">
        <w:rPr>
          <w:szCs w:val="22"/>
          <w:lang w:eastAsia="en-US" w:bidi="ar-SA"/>
        </w:rPr>
        <w:t xml:space="preserve"> the </w:t>
      </w:r>
      <w:r w:rsidR="00C44CAF" w:rsidRPr="007B2A0F">
        <w:rPr>
          <w:szCs w:val="22"/>
          <w:lang w:eastAsia="en-US" w:bidi="ar-SA"/>
        </w:rPr>
        <w:t xml:space="preserve">members committed, attached and protective of the group and its norms. </w:t>
      </w:r>
      <w:r w:rsidR="00A115E6" w:rsidRPr="007B2A0F">
        <w:rPr>
          <w:szCs w:val="22"/>
          <w:lang w:eastAsia="en-US" w:bidi="ar-SA"/>
        </w:rPr>
        <w:t>The group member perceive</w:t>
      </w:r>
      <w:r w:rsidR="00AC68DB" w:rsidRPr="007B2A0F">
        <w:rPr>
          <w:szCs w:val="22"/>
          <w:lang w:eastAsia="en-US" w:bidi="ar-SA"/>
        </w:rPr>
        <w:t>s</w:t>
      </w:r>
      <w:r w:rsidR="00A115E6" w:rsidRPr="007B2A0F">
        <w:rPr>
          <w:szCs w:val="22"/>
          <w:lang w:eastAsia="en-US" w:bidi="ar-SA"/>
        </w:rPr>
        <w:t xml:space="preserve"> the </w:t>
      </w:r>
      <w:r w:rsidR="00B444CD" w:rsidRPr="007B2A0F">
        <w:rPr>
          <w:szCs w:val="22"/>
          <w:lang w:eastAsia="en-US" w:bidi="ar-SA"/>
        </w:rPr>
        <w:t xml:space="preserve">influence of an </w:t>
      </w:r>
      <w:r w:rsidR="006C3FF7" w:rsidRPr="007B2A0F">
        <w:rPr>
          <w:szCs w:val="22"/>
          <w:lang w:eastAsia="en-US" w:bidi="ar-SA"/>
        </w:rPr>
        <w:t>individual</w:t>
      </w:r>
      <w:r w:rsidR="00B444CD" w:rsidRPr="007B2A0F">
        <w:rPr>
          <w:szCs w:val="22"/>
          <w:lang w:eastAsia="en-US" w:bidi="ar-SA"/>
        </w:rPr>
        <w:t xml:space="preserve"> on the </w:t>
      </w:r>
      <w:r w:rsidR="006C3FF7" w:rsidRPr="007B2A0F">
        <w:rPr>
          <w:szCs w:val="22"/>
          <w:lang w:eastAsia="en-US" w:bidi="ar-SA"/>
        </w:rPr>
        <w:t xml:space="preserve">negative </w:t>
      </w:r>
      <w:r w:rsidR="006C3FF7" w:rsidRPr="007B2A0F">
        <w:rPr>
          <w:szCs w:val="22"/>
          <w:lang w:eastAsia="en-US" w:bidi="ar-SA"/>
        </w:rPr>
        <w:lastRenderedPageBreak/>
        <w:t xml:space="preserve">image of the group as </w:t>
      </w:r>
      <w:r w:rsidR="000E2809" w:rsidRPr="007B2A0F">
        <w:rPr>
          <w:szCs w:val="22"/>
          <w:lang w:eastAsia="en-US" w:bidi="ar-SA"/>
        </w:rPr>
        <w:t>a</w:t>
      </w:r>
      <w:r w:rsidR="006C3FF7" w:rsidRPr="007B2A0F">
        <w:rPr>
          <w:szCs w:val="22"/>
          <w:lang w:eastAsia="en-US" w:bidi="ar-SA"/>
        </w:rPr>
        <w:t xml:space="preserve"> consequence. </w:t>
      </w:r>
      <w:r w:rsidR="00F221B3" w:rsidRPr="007B2A0F">
        <w:rPr>
          <w:color w:val="222222"/>
          <w:szCs w:val="22"/>
          <w:shd w:val="clear" w:color="auto" w:fill="FFFFFF"/>
        </w:rPr>
        <w:t>Dickinson</w:t>
      </w:r>
      <w:r w:rsidR="00F221B3" w:rsidRPr="007B2A0F">
        <w:rPr>
          <w:szCs w:val="22"/>
          <w:lang w:eastAsia="en-US" w:bidi="ar-SA"/>
        </w:rPr>
        <w:t xml:space="preserve"> (2019) s</w:t>
      </w:r>
      <w:r w:rsidR="000D68F3" w:rsidRPr="007B2A0F">
        <w:rPr>
          <w:szCs w:val="22"/>
          <w:lang w:eastAsia="en-US" w:bidi="ar-SA"/>
        </w:rPr>
        <w:t>uggested that an individual acquire</w:t>
      </w:r>
      <w:r w:rsidR="00AC68DB" w:rsidRPr="007B2A0F">
        <w:rPr>
          <w:szCs w:val="22"/>
          <w:lang w:eastAsia="en-US" w:bidi="ar-SA"/>
        </w:rPr>
        <w:t>s</w:t>
      </w:r>
      <w:r w:rsidR="000D68F3" w:rsidRPr="007B2A0F">
        <w:rPr>
          <w:szCs w:val="22"/>
          <w:lang w:eastAsia="en-US" w:bidi="ar-SA"/>
        </w:rPr>
        <w:t xml:space="preserve"> multiple identit</w:t>
      </w:r>
      <w:r w:rsidR="00AC68DB" w:rsidRPr="007B2A0F">
        <w:rPr>
          <w:szCs w:val="22"/>
          <w:lang w:eastAsia="en-US" w:bidi="ar-SA"/>
        </w:rPr>
        <w:t>ies</w:t>
      </w:r>
      <w:r w:rsidR="000D68F3" w:rsidRPr="007B2A0F">
        <w:rPr>
          <w:szCs w:val="22"/>
          <w:lang w:eastAsia="en-US" w:bidi="ar-SA"/>
        </w:rPr>
        <w:t xml:space="preserve"> in different or same group</w:t>
      </w:r>
      <w:r w:rsidR="00AC68DB" w:rsidRPr="007B2A0F">
        <w:rPr>
          <w:szCs w:val="22"/>
          <w:lang w:eastAsia="en-US" w:bidi="ar-SA"/>
        </w:rPr>
        <w:t>s</w:t>
      </w:r>
      <w:r w:rsidR="0031774A" w:rsidRPr="007B2A0F">
        <w:rPr>
          <w:szCs w:val="22"/>
          <w:lang w:eastAsia="en-US" w:bidi="ar-SA"/>
        </w:rPr>
        <w:t xml:space="preserve"> throughout the course</w:t>
      </w:r>
      <w:r w:rsidR="000D68F3" w:rsidRPr="007B2A0F">
        <w:rPr>
          <w:szCs w:val="22"/>
          <w:lang w:eastAsia="en-US" w:bidi="ar-SA"/>
        </w:rPr>
        <w:t xml:space="preserve">. </w:t>
      </w:r>
      <w:r w:rsidR="00A96349" w:rsidRPr="007B2A0F">
        <w:rPr>
          <w:szCs w:val="22"/>
          <w:lang w:eastAsia="en-US" w:bidi="ar-SA"/>
        </w:rPr>
        <w:t xml:space="preserve">Consider the </w:t>
      </w:r>
      <w:r w:rsidR="000953CA" w:rsidRPr="007B2A0F">
        <w:rPr>
          <w:szCs w:val="22"/>
          <w:lang w:eastAsia="en-US" w:bidi="ar-SA"/>
        </w:rPr>
        <w:t xml:space="preserve">case of </w:t>
      </w:r>
      <w:r w:rsidR="00801239" w:rsidRPr="007B2A0F">
        <w:rPr>
          <w:szCs w:val="22"/>
          <w:lang w:eastAsia="en-US" w:bidi="ar-SA"/>
        </w:rPr>
        <w:t xml:space="preserve">Gareth </w:t>
      </w:r>
      <w:r w:rsidR="00D726F8" w:rsidRPr="007B2A0F">
        <w:rPr>
          <w:szCs w:val="22"/>
          <w:lang w:eastAsia="en-US" w:bidi="ar-SA"/>
        </w:rPr>
        <w:t xml:space="preserve">where he </w:t>
      </w:r>
      <w:r w:rsidR="002853EE" w:rsidRPr="007B2A0F">
        <w:rPr>
          <w:szCs w:val="22"/>
          <w:lang w:eastAsia="en-US" w:bidi="ar-SA"/>
        </w:rPr>
        <w:t>identified himself as</w:t>
      </w:r>
      <w:r w:rsidR="00202F72" w:rsidRPr="007B2A0F">
        <w:rPr>
          <w:szCs w:val="22"/>
          <w:lang w:eastAsia="en-US" w:bidi="ar-SA"/>
        </w:rPr>
        <w:t xml:space="preserve"> </w:t>
      </w:r>
      <w:r w:rsidR="00AC68DB" w:rsidRPr="007B2A0F">
        <w:rPr>
          <w:szCs w:val="22"/>
          <w:lang w:eastAsia="en-US" w:bidi="ar-SA"/>
        </w:rPr>
        <w:t xml:space="preserve">a </w:t>
      </w:r>
      <w:r w:rsidR="00202F72" w:rsidRPr="007B2A0F">
        <w:rPr>
          <w:szCs w:val="22"/>
          <w:lang w:eastAsia="en-US" w:bidi="ar-SA"/>
        </w:rPr>
        <w:t>good citizen during the hearing and represented himself as</w:t>
      </w:r>
      <w:r w:rsidR="002853EE" w:rsidRPr="007B2A0F">
        <w:rPr>
          <w:szCs w:val="22"/>
          <w:lang w:eastAsia="en-US" w:bidi="ar-SA"/>
        </w:rPr>
        <w:t xml:space="preserve"> </w:t>
      </w:r>
      <w:r w:rsidR="00AC68DB" w:rsidRPr="007B2A0F">
        <w:rPr>
          <w:szCs w:val="22"/>
          <w:lang w:eastAsia="en-US" w:bidi="ar-SA"/>
        </w:rPr>
        <w:t xml:space="preserve">a </w:t>
      </w:r>
      <w:r w:rsidR="00202F72" w:rsidRPr="007B2A0F">
        <w:rPr>
          <w:szCs w:val="22"/>
          <w:lang w:eastAsia="en-US" w:bidi="ar-SA"/>
        </w:rPr>
        <w:t>drug dealer</w:t>
      </w:r>
      <w:r w:rsidR="00801239" w:rsidRPr="007B2A0F">
        <w:rPr>
          <w:szCs w:val="22"/>
          <w:lang w:eastAsia="en-US" w:bidi="ar-SA"/>
        </w:rPr>
        <w:t xml:space="preserve"> </w:t>
      </w:r>
      <w:r w:rsidR="00DB052E" w:rsidRPr="007B2A0F">
        <w:rPr>
          <w:szCs w:val="22"/>
          <w:lang w:eastAsia="en-US" w:bidi="ar-SA"/>
        </w:rPr>
        <w:t xml:space="preserve">after parole </w:t>
      </w:r>
      <w:r w:rsidR="00AC68DB" w:rsidRPr="007B2A0F">
        <w:rPr>
          <w:szCs w:val="22"/>
          <w:lang w:eastAsia="en-US" w:bidi="ar-SA"/>
        </w:rPr>
        <w:t xml:space="preserve">was </w:t>
      </w:r>
      <w:r w:rsidR="00DB052E" w:rsidRPr="007B2A0F">
        <w:rPr>
          <w:szCs w:val="22"/>
          <w:lang w:eastAsia="en-US" w:bidi="ar-SA"/>
        </w:rPr>
        <w:t xml:space="preserve">granted. </w:t>
      </w:r>
      <w:r w:rsidR="0003728C" w:rsidRPr="007B2A0F">
        <w:rPr>
          <w:szCs w:val="22"/>
          <w:lang w:eastAsia="en-US" w:bidi="ar-SA"/>
        </w:rPr>
        <w:t xml:space="preserve">The </w:t>
      </w:r>
      <w:r w:rsidR="00FC123B" w:rsidRPr="007B2A0F">
        <w:rPr>
          <w:szCs w:val="22"/>
          <w:lang w:eastAsia="en-US" w:bidi="ar-SA"/>
        </w:rPr>
        <w:t xml:space="preserve">availability of </w:t>
      </w:r>
      <w:r w:rsidR="00AC68DB" w:rsidRPr="007B2A0F">
        <w:rPr>
          <w:szCs w:val="22"/>
          <w:lang w:eastAsia="en-US" w:bidi="ar-SA"/>
        </w:rPr>
        <w:t xml:space="preserve">a </w:t>
      </w:r>
      <w:r w:rsidR="00F61F9B" w:rsidRPr="007B2A0F">
        <w:rPr>
          <w:szCs w:val="22"/>
          <w:lang w:eastAsia="en-US" w:bidi="ar-SA"/>
        </w:rPr>
        <w:t>different piece of information in two different timeline</w:t>
      </w:r>
      <w:r w:rsidR="00AC68DB" w:rsidRPr="007B2A0F">
        <w:rPr>
          <w:szCs w:val="22"/>
          <w:lang w:eastAsia="en-US" w:bidi="ar-SA"/>
        </w:rPr>
        <w:t>s</w:t>
      </w:r>
      <w:r w:rsidR="00F61F9B" w:rsidRPr="007B2A0F">
        <w:rPr>
          <w:szCs w:val="22"/>
          <w:lang w:eastAsia="en-US" w:bidi="ar-SA"/>
        </w:rPr>
        <w:t xml:space="preserve"> and </w:t>
      </w:r>
      <w:r w:rsidR="003424BB" w:rsidRPr="007B2A0F">
        <w:rPr>
          <w:szCs w:val="22"/>
          <w:lang w:eastAsia="en-US" w:bidi="ar-SA"/>
        </w:rPr>
        <w:t>environment</w:t>
      </w:r>
      <w:r w:rsidR="00AC68DB" w:rsidRPr="007B2A0F">
        <w:rPr>
          <w:szCs w:val="22"/>
          <w:lang w:eastAsia="en-US" w:bidi="ar-SA"/>
        </w:rPr>
        <w:t>s</w:t>
      </w:r>
      <w:r w:rsidR="003424BB" w:rsidRPr="007B2A0F">
        <w:rPr>
          <w:szCs w:val="22"/>
          <w:lang w:eastAsia="en-US" w:bidi="ar-SA"/>
        </w:rPr>
        <w:t xml:space="preserve"> made the change in behavio</w:t>
      </w:r>
      <w:r w:rsidR="006F3D5C">
        <w:rPr>
          <w:szCs w:val="22"/>
          <w:lang w:eastAsia="en-US" w:bidi="ar-SA"/>
        </w:rPr>
        <w:t>u</w:t>
      </w:r>
      <w:r w:rsidR="003424BB" w:rsidRPr="007B2A0F">
        <w:rPr>
          <w:szCs w:val="22"/>
          <w:lang w:eastAsia="en-US" w:bidi="ar-SA"/>
        </w:rPr>
        <w:t xml:space="preserve">r of Gareth as it introduced the conflict </w:t>
      </w:r>
      <w:r w:rsidR="009176FD" w:rsidRPr="007B2A0F">
        <w:rPr>
          <w:szCs w:val="22"/>
          <w:lang w:eastAsia="en-US" w:bidi="ar-SA"/>
        </w:rPr>
        <w:t xml:space="preserve">of cognitive </w:t>
      </w:r>
      <w:r w:rsidR="009A46B1" w:rsidRPr="007B2A0F">
        <w:rPr>
          <w:szCs w:val="22"/>
          <w:lang w:eastAsia="en-US" w:bidi="ar-SA"/>
        </w:rPr>
        <w:t xml:space="preserve">thinking. </w:t>
      </w:r>
      <w:r w:rsidR="00C629D6" w:rsidRPr="007B2A0F">
        <w:rPr>
          <w:szCs w:val="22"/>
          <w:lang w:eastAsia="en-US" w:bidi="ar-SA"/>
        </w:rPr>
        <w:t xml:space="preserve">He </w:t>
      </w:r>
      <w:r w:rsidR="009A46B1" w:rsidRPr="007B2A0F">
        <w:rPr>
          <w:szCs w:val="22"/>
          <w:lang w:eastAsia="en-US" w:bidi="ar-SA"/>
        </w:rPr>
        <w:t>perceive</w:t>
      </w:r>
      <w:r w:rsidR="00C629D6" w:rsidRPr="007B2A0F">
        <w:rPr>
          <w:szCs w:val="22"/>
          <w:lang w:eastAsia="en-US" w:bidi="ar-SA"/>
        </w:rPr>
        <w:t>d this as</w:t>
      </w:r>
      <w:r w:rsidR="009A46B1" w:rsidRPr="007B2A0F">
        <w:rPr>
          <w:szCs w:val="22"/>
          <w:lang w:eastAsia="en-US" w:bidi="ar-SA"/>
        </w:rPr>
        <w:t xml:space="preserve"> </w:t>
      </w:r>
      <w:r w:rsidR="00AC68DB" w:rsidRPr="007B2A0F">
        <w:rPr>
          <w:szCs w:val="22"/>
          <w:lang w:eastAsia="en-US" w:bidi="ar-SA"/>
        </w:rPr>
        <w:t>an</w:t>
      </w:r>
      <w:r w:rsidR="009A46B1" w:rsidRPr="007B2A0F">
        <w:rPr>
          <w:szCs w:val="22"/>
          <w:lang w:eastAsia="en-US" w:bidi="ar-SA"/>
        </w:rPr>
        <w:t xml:space="preserve"> </w:t>
      </w:r>
      <w:r w:rsidR="006A0FA8" w:rsidRPr="007B2A0F">
        <w:rPr>
          <w:szCs w:val="22"/>
          <w:lang w:eastAsia="en-US" w:bidi="ar-SA"/>
        </w:rPr>
        <w:t xml:space="preserve">identity change </w:t>
      </w:r>
      <w:r w:rsidR="00481B39" w:rsidRPr="007B2A0F">
        <w:rPr>
          <w:szCs w:val="22"/>
          <w:lang w:eastAsia="en-US" w:bidi="ar-SA"/>
        </w:rPr>
        <w:t>for</w:t>
      </w:r>
      <w:r w:rsidR="006A0FA8" w:rsidRPr="007B2A0F">
        <w:rPr>
          <w:szCs w:val="22"/>
          <w:lang w:eastAsia="en-US" w:bidi="ar-SA"/>
        </w:rPr>
        <w:t xml:space="preserve"> </w:t>
      </w:r>
      <w:r w:rsidR="00976D1D" w:rsidRPr="007B2A0F">
        <w:rPr>
          <w:szCs w:val="22"/>
          <w:lang w:eastAsia="en-US" w:bidi="ar-SA"/>
        </w:rPr>
        <w:t>himself</w:t>
      </w:r>
      <w:r w:rsidR="00D06973" w:rsidRPr="007B2A0F">
        <w:rPr>
          <w:szCs w:val="22"/>
          <w:lang w:eastAsia="en-US" w:bidi="ar-SA"/>
        </w:rPr>
        <w:t xml:space="preserve"> </w:t>
      </w:r>
      <w:r w:rsidR="00E55AB3" w:rsidRPr="007B2A0F">
        <w:rPr>
          <w:szCs w:val="22"/>
          <w:lang w:eastAsia="en-US" w:bidi="ar-SA"/>
        </w:rPr>
        <w:t xml:space="preserve">during and after the hearing. He </w:t>
      </w:r>
      <w:r w:rsidR="004454D5" w:rsidRPr="007B2A0F">
        <w:rPr>
          <w:szCs w:val="22"/>
          <w:lang w:eastAsia="en-US" w:bidi="ar-SA"/>
        </w:rPr>
        <w:t xml:space="preserve">considered it </w:t>
      </w:r>
      <w:r w:rsidR="00655A1F" w:rsidRPr="007B2A0F">
        <w:rPr>
          <w:szCs w:val="22"/>
          <w:lang w:eastAsia="en-US" w:bidi="ar-SA"/>
        </w:rPr>
        <w:t xml:space="preserve">as the negative influence of his action </w:t>
      </w:r>
      <w:r w:rsidR="00AC68DB" w:rsidRPr="007B2A0F">
        <w:rPr>
          <w:szCs w:val="22"/>
          <w:lang w:eastAsia="en-US" w:bidi="ar-SA"/>
        </w:rPr>
        <w:t>on</w:t>
      </w:r>
      <w:r w:rsidR="00BD0C5C" w:rsidRPr="007B2A0F">
        <w:rPr>
          <w:szCs w:val="22"/>
          <w:lang w:eastAsia="en-US" w:bidi="ar-SA"/>
        </w:rPr>
        <w:t xml:space="preserve"> the group </w:t>
      </w:r>
      <w:r w:rsidR="00201E03" w:rsidRPr="007B2A0F">
        <w:rPr>
          <w:szCs w:val="22"/>
          <w:lang w:eastAsia="en-US" w:bidi="ar-SA"/>
        </w:rPr>
        <w:t>encouraging the bad image of the existing group socially.</w:t>
      </w:r>
      <w:r w:rsidR="00164289" w:rsidRPr="007B2A0F">
        <w:rPr>
          <w:szCs w:val="22"/>
          <w:lang w:eastAsia="en-US" w:bidi="ar-SA"/>
        </w:rPr>
        <w:t xml:space="preserve"> </w:t>
      </w:r>
      <w:r w:rsidR="00660574" w:rsidRPr="007B2A0F">
        <w:rPr>
          <w:szCs w:val="22"/>
          <w:lang w:eastAsia="en-US" w:bidi="ar-SA"/>
        </w:rPr>
        <w:t>His behavio</w:t>
      </w:r>
      <w:r w:rsidR="006F3D5C">
        <w:rPr>
          <w:szCs w:val="22"/>
          <w:lang w:eastAsia="en-US" w:bidi="ar-SA"/>
        </w:rPr>
        <w:t>u</w:t>
      </w:r>
      <w:r w:rsidR="00660574" w:rsidRPr="007B2A0F">
        <w:rPr>
          <w:szCs w:val="22"/>
          <w:lang w:eastAsia="en-US" w:bidi="ar-SA"/>
        </w:rPr>
        <w:t>r during the hearing made him reali</w:t>
      </w:r>
      <w:r w:rsidR="00AC68DB" w:rsidRPr="007B2A0F">
        <w:rPr>
          <w:szCs w:val="22"/>
          <w:lang w:eastAsia="en-US" w:bidi="ar-SA"/>
        </w:rPr>
        <w:t>z</w:t>
      </w:r>
      <w:r w:rsidR="00660574" w:rsidRPr="007B2A0F">
        <w:rPr>
          <w:szCs w:val="22"/>
          <w:lang w:eastAsia="en-US" w:bidi="ar-SA"/>
        </w:rPr>
        <w:t xml:space="preserve">e his commitment issue with the existing group and the members. </w:t>
      </w:r>
    </w:p>
    <w:p w14:paraId="552E1EE1" w14:textId="4D8B48B7" w:rsidR="00C709CC" w:rsidRPr="007B2A0F" w:rsidRDefault="000419DF" w:rsidP="000E18B6">
      <w:pPr>
        <w:pStyle w:val="Heading2"/>
      </w:pPr>
      <w:bookmarkStart w:id="3" w:name="_Toc119599272"/>
      <w:r w:rsidRPr="007B2A0F">
        <w:t>Theory of P</w:t>
      </w:r>
      <w:r w:rsidR="00E00D38" w:rsidRPr="007B2A0F">
        <w:t xml:space="preserve">lanned </w:t>
      </w:r>
      <w:proofErr w:type="spellStart"/>
      <w:r w:rsidR="00E00D38" w:rsidRPr="007B2A0F">
        <w:t>behavior</w:t>
      </w:r>
      <w:bookmarkEnd w:id="3"/>
      <w:proofErr w:type="spellEnd"/>
    </w:p>
    <w:p w14:paraId="3702D701" w14:textId="1C08531D" w:rsidR="00B62AE7" w:rsidRDefault="00631A8F" w:rsidP="0078715F">
      <w:pPr>
        <w:rPr>
          <w:szCs w:val="22"/>
          <w:lang w:eastAsia="en-US" w:bidi="ar-SA"/>
        </w:rPr>
      </w:pPr>
      <w:r>
        <w:rPr>
          <w:color w:val="222222"/>
          <w:szCs w:val="22"/>
          <w:shd w:val="clear" w:color="auto" w:fill="FFFFFF"/>
        </w:rPr>
        <w:t xml:space="preserve">As per </w:t>
      </w:r>
      <w:r w:rsidR="00077DBD">
        <w:rPr>
          <w:color w:val="222222"/>
          <w:szCs w:val="22"/>
          <w:shd w:val="clear" w:color="auto" w:fill="FFFFFF"/>
        </w:rPr>
        <w:t xml:space="preserve">the </w:t>
      </w:r>
      <w:r>
        <w:rPr>
          <w:color w:val="222222"/>
          <w:szCs w:val="22"/>
          <w:shd w:val="clear" w:color="auto" w:fill="FFFFFF"/>
        </w:rPr>
        <w:t xml:space="preserve">study of </w:t>
      </w:r>
      <w:proofErr w:type="spellStart"/>
      <w:r w:rsidR="00126B06" w:rsidRPr="007B2A0F">
        <w:rPr>
          <w:color w:val="222222"/>
          <w:szCs w:val="22"/>
          <w:shd w:val="clear" w:color="auto" w:fill="FFFFFF"/>
        </w:rPr>
        <w:t>Bosnjak</w:t>
      </w:r>
      <w:proofErr w:type="spellEnd"/>
      <w:r w:rsidR="00126B06" w:rsidRPr="007B2A0F">
        <w:rPr>
          <w:color w:val="222222"/>
          <w:szCs w:val="22"/>
          <w:shd w:val="clear" w:color="auto" w:fill="FFFFFF"/>
        </w:rPr>
        <w:t xml:space="preserve"> and Schmidt (2020)</w:t>
      </w:r>
      <w:r w:rsidR="00077DBD">
        <w:rPr>
          <w:color w:val="222222"/>
          <w:szCs w:val="22"/>
          <w:shd w:val="clear" w:color="auto" w:fill="FFFFFF"/>
        </w:rPr>
        <w:t>,</w:t>
      </w:r>
      <w:r w:rsidR="00126B06" w:rsidRPr="007B2A0F">
        <w:rPr>
          <w:color w:val="222222"/>
          <w:szCs w:val="22"/>
          <w:shd w:val="clear" w:color="auto" w:fill="FFFFFF"/>
        </w:rPr>
        <w:t xml:space="preserve"> </w:t>
      </w:r>
      <w:r w:rsidR="003808B7" w:rsidRPr="007B2A0F">
        <w:rPr>
          <w:szCs w:val="22"/>
          <w:lang w:eastAsia="en-US" w:bidi="ar-SA"/>
        </w:rPr>
        <w:t>the behavio</w:t>
      </w:r>
      <w:r w:rsidR="006F3D5C">
        <w:rPr>
          <w:szCs w:val="22"/>
          <w:lang w:eastAsia="en-US" w:bidi="ar-SA"/>
        </w:rPr>
        <w:t>u</w:t>
      </w:r>
      <w:r w:rsidR="003808B7" w:rsidRPr="007B2A0F">
        <w:rPr>
          <w:szCs w:val="22"/>
          <w:lang w:eastAsia="en-US" w:bidi="ar-SA"/>
        </w:rPr>
        <w:t xml:space="preserve">r of an individual </w:t>
      </w:r>
      <w:r w:rsidR="00077DBD">
        <w:rPr>
          <w:szCs w:val="22"/>
          <w:lang w:eastAsia="en-US" w:bidi="ar-SA"/>
        </w:rPr>
        <w:t xml:space="preserve">is </w:t>
      </w:r>
      <w:r w:rsidR="003808B7" w:rsidRPr="007B2A0F">
        <w:rPr>
          <w:szCs w:val="22"/>
          <w:lang w:eastAsia="en-US" w:bidi="ar-SA"/>
        </w:rPr>
        <w:t>influence</w:t>
      </w:r>
      <w:r w:rsidR="00077DBD">
        <w:rPr>
          <w:szCs w:val="22"/>
          <w:lang w:eastAsia="en-US" w:bidi="ar-SA"/>
        </w:rPr>
        <w:t>d</w:t>
      </w:r>
      <w:r w:rsidR="003808B7" w:rsidRPr="007B2A0F">
        <w:rPr>
          <w:szCs w:val="22"/>
          <w:lang w:eastAsia="en-US" w:bidi="ar-SA"/>
        </w:rPr>
        <w:t xml:space="preserve"> by </w:t>
      </w:r>
      <w:r w:rsidR="00760C66" w:rsidRPr="007B2A0F">
        <w:rPr>
          <w:szCs w:val="22"/>
          <w:lang w:eastAsia="en-US" w:bidi="ar-SA"/>
        </w:rPr>
        <w:t>numerous factors or belief</w:t>
      </w:r>
      <w:r w:rsidR="00CF4F25" w:rsidRPr="007B2A0F">
        <w:rPr>
          <w:szCs w:val="22"/>
          <w:lang w:eastAsia="en-US" w:bidi="ar-SA"/>
        </w:rPr>
        <w:t>s</w:t>
      </w:r>
      <w:r w:rsidR="00760C66" w:rsidRPr="007B2A0F">
        <w:rPr>
          <w:szCs w:val="22"/>
          <w:lang w:eastAsia="en-US" w:bidi="ar-SA"/>
        </w:rPr>
        <w:t xml:space="preserve"> that </w:t>
      </w:r>
      <w:r w:rsidR="00D9033D" w:rsidRPr="007B2A0F">
        <w:rPr>
          <w:szCs w:val="22"/>
          <w:lang w:eastAsia="en-US" w:bidi="ar-SA"/>
        </w:rPr>
        <w:t>reflect</w:t>
      </w:r>
      <w:r w:rsidR="00760C66" w:rsidRPr="007B2A0F">
        <w:rPr>
          <w:szCs w:val="22"/>
          <w:lang w:eastAsia="en-US" w:bidi="ar-SA"/>
        </w:rPr>
        <w:t xml:space="preserve"> the </w:t>
      </w:r>
      <w:r w:rsidR="00821CC9" w:rsidRPr="007B2A0F">
        <w:rPr>
          <w:szCs w:val="22"/>
          <w:lang w:eastAsia="en-US" w:bidi="ar-SA"/>
        </w:rPr>
        <w:t xml:space="preserve">attitude of the person in that </w:t>
      </w:r>
      <w:r w:rsidR="00A62EE6" w:rsidRPr="007B2A0F">
        <w:rPr>
          <w:szCs w:val="22"/>
          <w:lang w:eastAsia="en-US" w:bidi="ar-SA"/>
        </w:rPr>
        <w:t xml:space="preserve">situation. </w:t>
      </w:r>
      <w:r w:rsidR="00F33B29" w:rsidRPr="007B2A0F">
        <w:rPr>
          <w:szCs w:val="22"/>
          <w:lang w:eastAsia="en-US" w:bidi="ar-SA"/>
        </w:rPr>
        <w:t xml:space="preserve">The analysis of these </w:t>
      </w:r>
      <w:r w:rsidR="00392521" w:rsidRPr="007B2A0F">
        <w:rPr>
          <w:szCs w:val="22"/>
          <w:lang w:eastAsia="en-US" w:bidi="ar-SA"/>
        </w:rPr>
        <w:t>factors proceed</w:t>
      </w:r>
      <w:r w:rsidR="00CF4F25" w:rsidRPr="007B2A0F">
        <w:rPr>
          <w:szCs w:val="22"/>
          <w:lang w:eastAsia="en-US" w:bidi="ar-SA"/>
        </w:rPr>
        <w:t>s</w:t>
      </w:r>
      <w:r w:rsidR="00653DD8" w:rsidRPr="007B2A0F">
        <w:rPr>
          <w:szCs w:val="22"/>
          <w:lang w:eastAsia="en-US" w:bidi="ar-SA"/>
        </w:rPr>
        <w:t xml:space="preserve"> sequentially and affect</w:t>
      </w:r>
      <w:r w:rsidR="00CF4F25" w:rsidRPr="007B2A0F">
        <w:rPr>
          <w:szCs w:val="22"/>
          <w:lang w:eastAsia="en-US" w:bidi="ar-SA"/>
        </w:rPr>
        <w:t>s</w:t>
      </w:r>
      <w:r w:rsidR="00653DD8" w:rsidRPr="007B2A0F">
        <w:rPr>
          <w:szCs w:val="22"/>
          <w:lang w:eastAsia="en-US" w:bidi="ar-SA"/>
        </w:rPr>
        <w:t xml:space="preserve"> the psychology of the person. The attitude </w:t>
      </w:r>
      <w:r w:rsidR="00B70CDF" w:rsidRPr="007B2A0F">
        <w:rPr>
          <w:szCs w:val="22"/>
          <w:lang w:eastAsia="en-US" w:bidi="ar-SA"/>
        </w:rPr>
        <w:t xml:space="preserve">reaction </w:t>
      </w:r>
      <w:r w:rsidR="00CF4F25" w:rsidRPr="007B2A0F">
        <w:rPr>
          <w:szCs w:val="22"/>
          <w:lang w:eastAsia="en-US" w:bidi="ar-SA"/>
        </w:rPr>
        <w:t>to</w:t>
      </w:r>
      <w:r w:rsidR="00B70CDF" w:rsidRPr="007B2A0F">
        <w:rPr>
          <w:szCs w:val="22"/>
          <w:lang w:eastAsia="en-US" w:bidi="ar-SA"/>
        </w:rPr>
        <w:t xml:space="preserve"> the behavio</w:t>
      </w:r>
      <w:r w:rsidR="006F3D5C">
        <w:rPr>
          <w:szCs w:val="22"/>
          <w:lang w:eastAsia="en-US" w:bidi="ar-SA"/>
        </w:rPr>
        <w:t>u</w:t>
      </w:r>
      <w:r w:rsidR="00B70CDF" w:rsidRPr="007B2A0F">
        <w:rPr>
          <w:szCs w:val="22"/>
          <w:lang w:eastAsia="en-US" w:bidi="ar-SA"/>
        </w:rPr>
        <w:t xml:space="preserve">r </w:t>
      </w:r>
      <w:r w:rsidR="00CF4F25" w:rsidRPr="007B2A0F">
        <w:rPr>
          <w:szCs w:val="22"/>
          <w:lang w:eastAsia="en-US" w:bidi="ar-SA"/>
        </w:rPr>
        <w:t xml:space="preserve">is </w:t>
      </w:r>
      <w:r w:rsidR="0017725D" w:rsidRPr="007B2A0F">
        <w:rPr>
          <w:szCs w:val="22"/>
          <w:lang w:eastAsia="en-US" w:bidi="ar-SA"/>
        </w:rPr>
        <w:t xml:space="preserve">likely to be resultant of the </w:t>
      </w:r>
      <w:r w:rsidR="0046715D" w:rsidRPr="007B2A0F">
        <w:rPr>
          <w:szCs w:val="22"/>
          <w:lang w:eastAsia="en-US" w:bidi="ar-SA"/>
        </w:rPr>
        <w:t>behavioural</w:t>
      </w:r>
      <w:r w:rsidR="0017725D" w:rsidRPr="007B2A0F">
        <w:rPr>
          <w:szCs w:val="22"/>
          <w:lang w:eastAsia="en-US" w:bidi="ar-SA"/>
        </w:rPr>
        <w:t xml:space="preserve"> </w:t>
      </w:r>
      <w:r w:rsidR="00A73423" w:rsidRPr="007B2A0F">
        <w:rPr>
          <w:szCs w:val="22"/>
          <w:lang w:eastAsia="en-US" w:bidi="ar-SA"/>
        </w:rPr>
        <w:t xml:space="preserve">opinion of self. </w:t>
      </w:r>
      <w:r w:rsidR="00392521" w:rsidRPr="007B2A0F">
        <w:rPr>
          <w:szCs w:val="22"/>
          <w:lang w:eastAsia="en-US" w:bidi="ar-SA"/>
        </w:rPr>
        <w:t xml:space="preserve">The </w:t>
      </w:r>
      <w:r w:rsidR="0061667A" w:rsidRPr="007B2A0F">
        <w:rPr>
          <w:szCs w:val="22"/>
          <w:lang w:eastAsia="en-US" w:bidi="ar-SA"/>
        </w:rPr>
        <w:t>opinion of others who a</w:t>
      </w:r>
      <w:r w:rsidR="008700AF" w:rsidRPr="007B2A0F">
        <w:rPr>
          <w:szCs w:val="22"/>
          <w:lang w:eastAsia="en-US" w:bidi="ar-SA"/>
        </w:rPr>
        <w:t>r</w:t>
      </w:r>
      <w:r w:rsidR="0061667A" w:rsidRPr="007B2A0F">
        <w:rPr>
          <w:szCs w:val="22"/>
          <w:lang w:eastAsia="en-US" w:bidi="ar-SA"/>
        </w:rPr>
        <w:t xml:space="preserve">e close to us </w:t>
      </w:r>
      <w:r w:rsidR="008700AF" w:rsidRPr="007B2A0F">
        <w:rPr>
          <w:szCs w:val="22"/>
          <w:lang w:eastAsia="en-US" w:bidi="ar-SA"/>
        </w:rPr>
        <w:t>affect</w:t>
      </w:r>
      <w:r w:rsidR="00CF4F25" w:rsidRPr="007B2A0F">
        <w:rPr>
          <w:szCs w:val="22"/>
          <w:lang w:eastAsia="en-US" w:bidi="ar-SA"/>
        </w:rPr>
        <w:t>s</w:t>
      </w:r>
      <w:r w:rsidR="008700AF" w:rsidRPr="007B2A0F">
        <w:rPr>
          <w:szCs w:val="22"/>
          <w:lang w:eastAsia="en-US" w:bidi="ar-SA"/>
        </w:rPr>
        <w:t xml:space="preserve"> the </w:t>
      </w:r>
      <w:r w:rsidR="00F5472B" w:rsidRPr="007B2A0F">
        <w:rPr>
          <w:szCs w:val="22"/>
          <w:lang w:eastAsia="en-US" w:bidi="ar-SA"/>
        </w:rPr>
        <w:t>subjective beliefs of the social nor</w:t>
      </w:r>
      <w:r w:rsidR="00204423" w:rsidRPr="007B2A0F">
        <w:rPr>
          <w:szCs w:val="22"/>
          <w:lang w:eastAsia="en-US" w:bidi="ar-SA"/>
        </w:rPr>
        <w:t xml:space="preserve">ms. </w:t>
      </w:r>
      <w:r w:rsidR="002D7D12" w:rsidRPr="007B2A0F">
        <w:rPr>
          <w:szCs w:val="22"/>
          <w:lang w:eastAsia="en-US" w:bidi="ar-SA"/>
        </w:rPr>
        <w:t xml:space="preserve">Thirdly the presence of the resources </w:t>
      </w:r>
      <w:r w:rsidR="006139A0" w:rsidRPr="007B2A0F">
        <w:rPr>
          <w:szCs w:val="22"/>
          <w:lang w:eastAsia="en-US" w:bidi="ar-SA"/>
        </w:rPr>
        <w:t xml:space="preserve">that </w:t>
      </w:r>
      <w:r w:rsidR="00F95344" w:rsidRPr="007B2A0F">
        <w:rPr>
          <w:szCs w:val="22"/>
          <w:lang w:eastAsia="en-US" w:bidi="ar-SA"/>
        </w:rPr>
        <w:t>encourage the reaction and behavio</w:t>
      </w:r>
      <w:r w:rsidR="006F3D5C">
        <w:rPr>
          <w:szCs w:val="22"/>
          <w:lang w:eastAsia="en-US" w:bidi="ar-SA"/>
        </w:rPr>
        <w:t>u</w:t>
      </w:r>
      <w:r w:rsidR="00F95344" w:rsidRPr="007B2A0F">
        <w:rPr>
          <w:szCs w:val="22"/>
          <w:lang w:eastAsia="en-US" w:bidi="ar-SA"/>
        </w:rPr>
        <w:t xml:space="preserve">r </w:t>
      </w:r>
      <w:r w:rsidR="00CF4F25" w:rsidRPr="007B2A0F">
        <w:rPr>
          <w:szCs w:val="22"/>
          <w:lang w:eastAsia="en-US" w:bidi="ar-SA"/>
        </w:rPr>
        <w:t>is</w:t>
      </w:r>
      <w:r w:rsidR="00FC612D" w:rsidRPr="007B2A0F">
        <w:rPr>
          <w:szCs w:val="22"/>
          <w:lang w:eastAsia="en-US" w:bidi="ar-SA"/>
        </w:rPr>
        <w:t xml:space="preserve"> affected by the control factor. </w:t>
      </w:r>
      <w:r w:rsidR="00CD2F19" w:rsidRPr="007B2A0F">
        <w:rPr>
          <w:szCs w:val="22"/>
          <w:lang w:eastAsia="en-US" w:bidi="ar-SA"/>
        </w:rPr>
        <w:t xml:space="preserve">All three category </w:t>
      </w:r>
      <w:r w:rsidR="00E0032D" w:rsidRPr="007B2A0F">
        <w:rPr>
          <w:szCs w:val="22"/>
          <w:lang w:eastAsia="en-US" w:bidi="ar-SA"/>
        </w:rPr>
        <w:t xml:space="preserve">develops </w:t>
      </w:r>
      <w:r w:rsidR="002E4C3F" w:rsidRPr="007B2A0F">
        <w:rPr>
          <w:szCs w:val="22"/>
          <w:lang w:eastAsia="en-US" w:bidi="ar-SA"/>
        </w:rPr>
        <w:t>a</w:t>
      </w:r>
      <w:r w:rsidR="00E0032D" w:rsidRPr="007B2A0F">
        <w:rPr>
          <w:szCs w:val="22"/>
          <w:lang w:eastAsia="en-US" w:bidi="ar-SA"/>
        </w:rPr>
        <w:t xml:space="preserve"> </w:t>
      </w:r>
      <w:r w:rsidR="00EA061E" w:rsidRPr="007B2A0F">
        <w:rPr>
          <w:szCs w:val="22"/>
          <w:lang w:eastAsia="en-US" w:bidi="ar-SA"/>
        </w:rPr>
        <w:t xml:space="preserve">positive or negative </w:t>
      </w:r>
      <w:r w:rsidR="00281A29" w:rsidRPr="007B2A0F">
        <w:rPr>
          <w:szCs w:val="22"/>
          <w:lang w:eastAsia="en-US" w:bidi="ar-SA"/>
        </w:rPr>
        <w:t>attitude</w:t>
      </w:r>
      <w:r w:rsidR="00E87948" w:rsidRPr="007B2A0F">
        <w:rPr>
          <w:szCs w:val="22"/>
          <w:lang w:eastAsia="en-US" w:bidi="ar-SA"/>
        </w:rPr>
        <w:t xml:space="preserve"> towards </w:t>
      </w:r>
      <w:r w:rsidR="0090251C" w:rsidRPr="007B2A0F">
        <w:rPr>
          <w:szCs w:val="22"/>
          <w:lang w:eastAsia="en-US" w:bidi="ar-SA"/>
        </w:rPr>
        <w:t xml:space="preserve">the social standard, </w:t>
      </w:r>
      <w:r w:rsidR="008306E8" w:rsidRPr="007B2A0F">
        <w:rPr>
          <w:szCs w:val="22"/>
          <w:lang w:eastAsia="en-US" w:bidi="ar-SA"/>
        </w:rPr>
        <w:t>self-assurance</w:t>
      </w:r>
      <w:r w:rsidR="002E4C3F" w:rsidRPr="007B2A0F">
        <w:rPr>
          <w:szCs w:val="22"/>
          <w:lang w:eastAsia="en-US" w:bidi="ar-SA"/>
        </w:rPr>
        <w:t>,</w:t>
      </w:r>
      <w:r w:rsidR="008306E8" w:rsidRPr="007B2A0F">
        <w:rPr>
          <w:szCs w:val="22"/>
          <w:lang w:eastAsia="en-US" w:bidi="ar-SA"/>
        </w:rPr>
        <w:t xml:space="preserve"> and </w:t>
      </w:r>
      <w:r w:rsidR="000419DF" w:rsidRPr="007B2A0F">
        <w:rPr>
          <w:szCs w:val="22"/>
          <w:lang w:eastAsia="en-US" w:bidi="ar-SA"/>
        </w:rPr>
        <w:t xml:space="preserve">intention of an individual. </w:t>
      </w:r>
      <w:r w:rsidR="009D07DD" w:rsidRPr="007B2A0F">
        <w:rPr>
          <w:szCs w:val="22"/>
          <w:lang w:eastAsia="en-US" w:bidi="ar-SA"/>
        </w:rPr>
        <w:t xml:space="preserve">The </w:t>
      </w:r>
      <w:r w:rsidR="0046715D" w:rsidRPr="007B2A0F">
        <w:rPr>
          <w:szCs w:val="22"/>
          <w:lang w:eastAsia="en-US" w:bidi="ar-SA"/>
        </w:rPr>
        <w:t>favourable</w:t>
      </w:r>
      <w:r w:rsidR="009D07DD" w:rsidRPr="007B2A0F">
        <w:rPr>
          <w:szCs w:val="22"/>
          <w:lang w:eastAsia="en-US" w:bidi="ar-SA"/>
        </w:rPr>
        <w:t xml:space="preserve"> </w:t>
      </w:r>
      <w:r w:rsidR="002A2147" w:rsidRPr="007B2A0F">
        <w:rPr>
          <w:szCs w:val="22"/>
          <w:lang w:eastAsia="en-US" w:bidi="ar-SA"/>
        </w:rPr>
        <w:t xml:space="preserve">social norm, </w:t>
      </w:r>
      <w:r w:rsidR="00E616B5" w:rsidRPr="007B2A0F">
        <w:rPr>
          <w:szCs w:val="22"/>
          <w:lang w:eastAsia="en-US" w:bidi="ar-SA"/>
        </w:rPr>
        <w:t>attitude</w:t>
      </w:r>
      <w:r w:rsidR="00646094">
        <w:rPr>
          <w:szCs w:val="22"/>
          <w:lang w:eastAsia="en-US" w:bidi="ar-SA"/>
        </w:rPr>
        <w:t>s</w:t>
      </w:r>
      <w:r w:rsidR="002E4C3F" w:rsidRPr="007B2A0F">
        <w:rPr>
          <w:szCs w:val="22"/>
          <w:lang w:eastAsia="en-US" w:bidi="ar-SA"/>
        </w:rPr>
        <w:t>,</w:t>
      </w:r>
      <w:r w:rsidR="00E616B5" w:rsidRPr="007B2A0F">
        <w:rPr>
          <w:szCs w:val="22"/>
          <w:lang w:eastAsia="en-US" w:bidi="ar-SA"/>
        </w:rPr>
        <w:t xml:space="preserve"> and environment give rise to positive intention which result</w:t>
      </w:r>
      <w:r w:rsidR="00CF4F25" w:rsidRPr="007B2A0F">
        <w:rPr>
          <w:szCs w:val="22"/>
          <w:lang w:eastAsia="en-US" w:bidi="ar-SA"/>
        </w:rPr>
        <w:t>s</w:t>
      </w:r>
      <w:r w:rsidR="00E616B5" w:rsidRPr="007B2A0F">
        <w:rPr>
          <w:szCs w:val="22"/>
          <w:lang w:eastAsia="en-US" w:bidi="ar-SA"/>
        </w:rPr>
        <w:t xml:space="preserve"> in the encouraged controlling behavio</w:t>
      </w:r>
      <w:r w:rsidR="006F3D5C">
        <w:rPr>
          <w:szCs w:val="22"/>
          <w:lang w:eastAsia="en-US" w:bidi="ar-SA"/>
        </w:rPr>
        <w:t>u</w:t>
      </w:r>
      <w:r w:rsidR="00E616B5" w:rsidRPr="007B2A0F">
        <w:rPr>
          <w:szCs w:val="22"/>
          <w:lang w:eastAsia="en-US" w:bidi="ar-SA"/>
        </w:rPr>
        <w:t xml:space="preserve">r of the person. </w:t>
      </w:r>
      <w:r w:rsidR="00AC3E85">
        <w:rPr>
          <w:color w:val="222222"/>
          <w:szCs w:val="22"/>
          <w:shd w:val="clear" w:color="auto" w:fill="FFFFFF"/>
        </w:rPr>
        <w:t xml:space="preserve">According to </w:t>
      </w:r>
      <w:proofErr w:type="spellStart"/>
      <w:r w:rsidR="00C61A76" w:rsidRPr="007B2A0F">
        <w:rPr>
          <w:color w:val="222222"/>
          <w:szCs w:val="22"/>
          <w:shd w:val="clear" w:color="auto" w:fill="FFFFFF"/>
        </w:rPr>
        <w:t>Sussman</w:t>
      </w:r>
      <w:proofErr w:type="spellEnd"/>
      <w:r w:rsidR="00C61A76" w:rsidRPr="007B2A0F">
        <w:rPr>
          <w:color w:val="222222"/>
          <w:szCs w:val="22"/>
          <w:shd w:val="clear" w:color="auto" w:fill="FFFFFF"/>
        </w:rPr>
        <w:t xml:space="preserve"> and Gifford (2019)</w:t>
      </w:r>
      <w:r w:rsidR="00077DBD">
        <w:rPr>
          <w:color w:val="222222"/>
          <w:szCs w:val="22"/>
          <w:shd w:val="clear" w:color="auto" w:fill="FFFFFF"/>
        </w:rPr>
        <w:t>,</w:t>
      </w:r>
      <w:r w:rsidR="00CE059E" w:rsidRPr="007B2A0F">
        <w:rPr>
          <w:color w:val="222222"/>
          <w:szCs w:val="22"/>
          <w:shd w:val="clear" w:color="auto" w:fill="FFFFFF"/>
        </w:rPr>
        <w:t xml:space="preserve"> </w:t>
      </w:r>
      <w:r w:rsidR="00C61A76" w:rsidRPr="007B2A0F">
        <w:rPr>
          <w:szCs w:val="22"/>
          <w:lang w:eastAsia="en-US" w:bidi="ar-SA"/>
        </w:rPr>
        <w:t>t</w:t>
      </w:r>
      <w:r w:rsidR="006A3C80" w:rsidRPr="007B2A0F">
        <w:rPr>
          <w:szCs w:val="22"/>
          <w:lang w:eastAsia="en-US" w:bidi="ar-SA"/>
        </w:rPr>
        <w:t xml:space="preserve">he </w:t>
      </w:r>
      <w:r w:rsidR="00D76625" w:rsidRPr="007B2A0F">
        <w:rPr>
          <w:szCs w:val="22"/>
          <w:lang w:eastAsia="en-US" w:bidi="ar-SA"/>
        </w:rPr>
        <w:t xml:space="preserve">social identity of the group </w:t>
      </w:r>
      <w:r w:rsidR="007F2812" w:rsidRPr="007B2A0F">
        <w:rPr>
          <w:szCs w:val="22"/>
          <w:lang w:eastAsia="en-US" w:bidi="ar-SA"/>
        </w:rPr>
        <w:t>along with their</w:t>
      </w:r>
      <w:r w:rsidR="00D76625" w:rsidRPr="007B2A0F">
        <w:rPr>
          <w:szCs w:val="22"/>
          <w:lang w:eastAsia="en-US" w:bidi="ar-SA"/>
        </w:rPr>
        <w:t xml:space="preserve"> </w:t>
      </w:r>
      <w:r w:rsidR="007F2812" w:rsidRPr="007B2A0F">
        <w:rPr>
          <w:szCs w:val="22"/>
          <w:lang w:eastAsia="en-US" w:bidi="ar-SA"/>
        </w:rPr>
        <w:t xml:space="preserve">motives and activity </w:t>
      </w:r>
      <w:r w:rsidR="00FF645A" w:rsidRPr="007B2A0F">
        <w:rPr>
          <w:szCs w:val="22"/>
          <w:lang w:eastAsia="en-US" w:bidi="ar-SA"/>
        </w:rPr>
        <w:t>shape the attitude of the individual towards the activity and hence influence</w:t>
      </w:r>
      <w:r w:rsidR="00077DBD">
        <w:rPr>
          <w:szCs w:val="22"/>
          <w:lang w:eastAsia="en-US" w:bidi="ar-SA"/>
        </w:rPr>
        <w:t>s</w:t>
      </w:r>
      <w:r w:rsidR="00FF645A" w:rsidRPr="007B2A0F">
        <w:rPr>
          <w:szCs w:val="22"/>
          <w:lang w:eastAsia="en-US" w:bidi="ar-SA"/>
        </w:rPr>
        <w:t xml:space="preserve"> the </w:t>
      </w:r>
      <w:r w:rsidR="00897139" w:rsidRPr="007B2A0F">
        <w:rPr>
          <w:szCs w:val="22"/>
          <w:lang w:eastAsia="en-US" w:bidi="ar-SA"/>
        </w:rPr>
        <w:t>behavio</w:t>
      </w:r>
      <w:r w:rsidR="006F3D5C">
        <w:rPr>
          <w:szCs w:val="22"/>
          <w:lang w:eastAsia="en-US" w:bidi="ar-SA"/>
        </w:rPr>
        <w:t>u</w:t>
      </w:r>
      <w:r w:rsidR="00897139" w:rsidRPr="007B2A0F">
        <w:rPr>
          <w:szCs w:val="22"/>
          <w:lang w:eastAsia="en-US" w:bidi="ar-SA"/>
        </w:rPr>
        <w:t>r. The same happen</w:t>
      </w:r>
      <w:r w:rsidR="00CF4F25" w:rsidRPr="007B2A0F">
        <w:rPr>
          <w:szCs w:val="22"/>
          <w:lang w:eastAsia="en-US" w:bidi="ar-SA"/>
        </w:rPr>
        <w:t>s</w:t>
      </w:r>
      <w:r w:rsidR="00897139" w:rsidRPr="007B2A0F">
        <w:rPr>
          <w:szCs w:val="22"/>
          <w:lang w:eastAsia="en-US" w:bidi="ar-SA"/>
        </w:rPr>
        <w:t xml:space="preserve"> in the case of Gareth’s behavio</w:t>
      </w:r>
      <w:r w:rsidR="006F3D5C">
        <w:rPr>
          <w:szCs w:val="22"/>
          <w:lang w:eastAsia="en-US" w:bidi="ar-SA"/>
        </w:rPr>
        <w:t>u</w:t>
      </w:r>
      <w:r w:rsidR="00897139" w:rsidRPr="007B2A0F">
        <w:rPr>
          <w:szCs w:val="22"/>
          <w:lang w:eastAsia="en-US" w:bidi="ar-SA"/>
        </w:rPr>
        <w:t xml:space="preserve">r. </w:t>
      </w:r>
      <w:r w:rsidR="00E47914" w:rsidRPr="007B2A0F">
        <w:rPr>
          <w:szCs w:val="22"/>
          <w:lang w:eastAsia="en-US" w:bidi="ar-SA"/>
        </w:rPr>
        <w:t xml:space="preserve">The serving period and hearing develop </w:t>
      </w:r>
      <w:r w:rsidR="00CF4F25" w:rsidRPr="007B2A0F">
        <w:rPr>
          <w:szCs w:val="22"/>
          <w:lang w:eastAsia="en-US" w:bidi="ar-SA"/>
        </w:rPr>
        <w:t>a</w:t>
      </w:r>
      <w:r w:rsidR="00E47914" w:rsidRPr="007B2A0F">
        <w:rPr>
          <w:szCs w:val="22"/>
          <w:lang w:eastAsia="en-US" w:bidi="ar-SA"/>
        </w:rPr>
        <w:t xml:space="preserve"> positive attitude </w:t>
      </w:r>
      <w:r w:rsidR="00B62AE7" w:rsidRPr="007B2A0F">
        <w:rPr>
          <w:szCs w:val="22"/>
          <w:lang w:eastAsia="en-US" w:bidi="ar-SA"/>
        </w:rPr>
        <w:t xml:space="preserve">in him </w:t>
      </w:r>
      <w:r w:rsidR="00CF4F25" w:rsidRPr="007B2A0F">
        <w:rPr>
          <w:szCs w:val="22"/>
          <w:lang w:eastAsia="en-US" w:bidi="ar-SA"/>
        </w:rPr>
        <w:t>toward</w:t>
      </w:r>
      <w:r w:rsidR="00F60CEE" w:rsidRPr="007B2A0F">
        <w:rPr>
          <w:szCs w:val="22"/>
          <w:lang w:eastAsia="en-US" w:bidi="ar-SA"/>
        </w:rPr>
        <w:t xml:space="preserve"> the cause </w:t>
      </w:r>
      <w:r w:rsidR="00B62AE7" w:rsidRPr="007B2A0F">
        <w:rPr>
          <w:szCs w:val="22"/>
          <w:lang w:eastAsia="en-US" w:bidi="ar-SA"/>
        </w:rPr>
        <w:t>of college enrolment and other activit</w:t>
      </w:r>
      <w:r w:rsidR="00CF4F25" w:rsidRPr="007B2A0F">
        <w:rPr>
          <w:szCs w:val="22"/>
          <w:lang w:eastAsia="en-US" w:bidi="ar-SA"/>
        </w:rPr>
        <w:t>ies</w:t>
      </w:r>
      <w:r w:rsidR="00B62AE7" w:rsidRPr="007B2A0F">
        <w:rPr>
          <w:szCs w:val="22"/>
          <w:lang w:eastAsia="en-US" w:bidi="ar-SA"/>
        </w:rPr>
        <w:t>. His surrounding may ha</w:t>
      </w:r>
      <w:r w:rsidR="00CF4F25" w:rsidRPr="007B2A0F">
        <w:rPr>
          <w:szCs w:val="22"/>
          <w:lang w:eastAsia="en-US" w:bidi="ar-SA"/>
        </w:rPr>
        <w:t>ve</w:t>
      </w:r>
      <w:r w:rsidR="00B62AE7" w:rsidRPr="007B2A0F">
        <w:rPr>
          <w:szCs w:val="22"/>
          <w:lang w:eastAsia="en-US" w:bidi="ar-SA"/>
        </w:rPr>
        <w:t xml:space="preserve"> influenced his opinion regarding norms of the society </w:t>
      </w:r>
      <w:r w:rsidR="00CF4F25" w:rsidRPr="007B2A0F">
        <w:rPr>
          <w:szCs w:val="22"/>
          <w:lang w:eastAsia="en-US" w:bidi="ar-SA"/>
        </w:rPr>
        <w:t xml:space="preserve">and </w:t>
      </w:r>
      <w:r w:rsidR="00B62AE7" w:rsidRPr="007B2A0F">
        <w:rPr>
          <w:szCs w:val="22"/>
          <w:lang w:eastAsia="en-US" w:bidi="ar-SA"/>
        </w:rPr>
        <w:t>made him accept positive behavio</w:t>
      </w:r>
      <w:r w:rsidR="006F3D5C">
        <w:rPr>
          <w:szCs w:val="22"/>
          <w:lang w:eastAsia="en-US" w:bidi="ar-SA"/>
        </w:rPr>
        <w:t>u</w:t>
      </w:r>
      <w:r w:rsidR="00B62AE7" w:rsidRPr="007B2A0F">
        <w:rPr>
          <w:szCs w:val="22"/>
          <w:lang w:eastAsia="en-US" w:bidi="ar-SA"/>
        </w:rPr>
        <w:t>r.</w:t>
      </w:r>
      <w:r w:rsidR="00646094">
        <w:rPr>
          <w:szCs w:val="22"/>
          <w:lang w:eastAsia="en-US" w:bidi="ar-SA"/>
        </w:rPr>
        <w:t xml:space="preserve"> </w:t>
      </w:r>
      <w:r w:rsidR="00B62AE7" w:rsidRPr="007B2A0F">
        <w:rPr>
          <w:szCs w:val="22"/>
          <w:lang w:eastAsia="en-US" w:bidi="ar-SA"/>
        </w:rPr>
        <w:t xml:space="preserve">But as society changed around him changed his attitude towards the </w:t>
      </w:r>
      <w:r w:rsidR="0068267A" w:rsidRPr="007B2A0F">
        <w:rPr>
          <w:szCs w:val="22"/>
          <w:lang w:eastAsia="en-US" w:bidi="ar-SA"/>
        </w:rPr>
        <w:t>belief</w:t>
      </w:r>
      <w:r w:rsidR="00B62AE7" w:rsidRPr="007B2A0F">
        <w:rPr>
          <w:szCs w:val="22"/>
          <w:lang w:eastAsia="en-US" w:bidi="ar-SA"/>
        </w:rPr>
        <w:t xml:space="preserve"> of </w:t>
      </w:r>
      <w:r w:rsidR="0068267A" w:rsidRPr="007B2A0F">
        <w:rPr>
          <w:szCs w:val="22"/>
          <w:lang w:eastAsia="en-US" w:bidi="ar-SA"/>
        </w:rPr>
        <w:t xml:space="preserve">the social group affected his social identity negatively. </w:t>
      </w:r>
      <w:r w:rsidR="00327CB4" w:rsidRPr="007B2A0F">
        <w:rPr>
          <w:szCs w:val="22"/>
          <w:lang w:eastAsia="en-US" w:bidi="ar-SA"/>
        </w:rPr>
        <w:t>N</w:t>
      </w:r>
      <w:r w:rsidR="0068267A" w:rsidRPr="007B2A0F">
        <w:rPr>
          <w:szCs w:val="22"/>
          <w:lang w:eastAsia="en-US" w:bidi="ar-SA"/>
        </w:rPr>
        <w:t xml:space="preserve">ormative beliefs </w:t>
      </w:r>
      <w:r w:rsidR="00327CB4" w:rsidRPr="007B2A0F">
        <w:rPr>
          <w:szCs w:val="22"/>
          <w:lang w:eastAsia="en-US" w:bidi="ar-SA"/>
        </w:rPr>
        <w:t>of previous group members and the drug dealing activity switch</w:t>
      </w:r>
      <w:r w:rsidR="001C2F3C" w:rsidRPr="007B2A0F">
        <w:rPr>
          <w:szCs w:val="22"/>
          <w:lang w:eastAsia="en-US" w:bidi="ar-SA"/>
        </w:rPr>
        <w:t xml:space="preserve"> his</w:t>
      </w:r>
      <w:r w:rsidR="00327CB4" w:rsidRPr="007B2A0F">
        <w:rPr>
          <w:szCs w:val="22"/>
          <w:lang w:eastAsia="en-US" w:bidi="ar-SA"/>
        </w:rPr>
        <w:t xml:space="preserve"> </w:t>
      </w:r>
      <w:r w:rsidR="001C2F3C" w:rsidRPr="007B2A0F">
        <w:rPr>
          <w:szCs w:val="22"/>
          <w:lang w:eastAsia="en-US" w:bidi="ar-SA"/>
        </w:rPr>
        <w:t>reaction.</w:t>
      </w:r>
      <w:r w:rsidR="006A5909" w:rsidRPr="007B2A0F">
        <w:rPr>
          <w:szCs w:val="22"/>
          <w:lang w:eastAsia="en-US" w:bidi="ar-SA"/>
        </w:rPr>
        <w:t xml:space="preserve"> Th</w:t>
      </w:r>
      <w:r w:rsidR="00CF4F25" w:rsidRPr="007B2A0F">
        <w:rPr>
          <w:szCs w:val="22"/>
          <w:lang w:eastAsia="en-US" w:bidi="ar-SA"/>
        </w:rPr>
        <w:t>ese</w:t>
      </w:r>
      <w:r w:rsidR="00A07F72" w:rsidRPr="007B2A0F">
        <w:rPr>
          <w:szCs w:val="22"/>
          <w:lang w:eastAsia="en-US" w:bidi="ar-SA"/>
        </w:rPr>
        <w:t xml:space="preserve"> </w:t>
      </w:r>
      <w:r w:rsidR="00F102EF" w:rsidRPr="007B2A0F">
        <w:rPr>
          <w:szCs w:val="22"/>
          <w:lang w:eastAsia="en-US" w:bidi="ar-SA"/>
        </w:rPr>
        <w:t>factors</w:t>
      </w:r>
      <w:r w:rsidR="00A07F72" w:rsidRPr="007B2A0F">
        <w:rPr>
          <w:szCs w:val="22"/>
          <w:lang w:eastAsia="en-US" w:bidi="ar-SA"/>
        </w:rPr>
        <w:t xml:space="preserve"> </w:t>
      </w:r>
      <w:r w:rsidR="0033671B" w:rsidRPr="007B2A0F">
        <w:rPr>
          <w:szCs w:val="22"/>
          <w:lang w:eastAsia="en-US" w:bidi="ar-SA"/>
        </w:rPr>
        <w:t xml:space="preserve">discourage his self-control to </w:t>
      </w:r>
      <w:r w:rsidR="00B028EB" w:rsidRPr="007B2A0F">
        <w:rPr>
          <w:szCs w:val="22"/>
          <w:lang w:eastAsia="en-US" w:bidi="ar-SA"/>
        </w:rPr>
        <w:t xml:space="preserve">come out of the space and </w:t>
      </w:r>
      <w:r w:rsidR="002A7088" w:rsidRPr="007B2A0F">
        <w:rPr>
          <w:szCs w:val="22"/>
          <w:lang w:eastAsia="en-US" w:bidi="ar-SA"/>
        </w:rPr>
        <w:t xml:space="preserve">changed his intention affecting </w:t>
      </w:r>
      <w:r w:rsidR="00CF4F25" w:rsidRPr="007B2A0F">
        <w:rPr>
          <w:szCs w:val="22"/>
          <w:lang w:eastAsia="en-US" w:bidi="ar-SA"/>
        </w:rPr>
        <w:t>his</w:t>
      </w:r>
      <w:r w:rsidR="00E61121" w:rsidRPr="007B2A0F">
        <w:rPr>
          <w:szCs w:val="22"/>
          <w:lang w:eastAsia="en-US" w:bidi="ar-SA"/>
        </w:rPr>
        <w:t xml:space="preserve"> </w:t>
      </w:r>
      <w:r w:rsidR="000E3AD6" w:rsidRPr="007B2A0F">
        <w:rPr>
          <w:szCs w:val="22"/>
          <w:lang w:eastAsia="en-US" w:bidi="ar-SA"/>
        </w:rPr>
        <w:t>behavio</w:t>
      </w:r>
      <w:r w:rsidR="006F3D5C">
        <w:rPr>
          <w:szCs w:val="22"/>
          <w:lang w:eastAsia="en-US" w:bidi="ar-SA"/>
        </w:rPr>
        <w:t>u</w:t>
      </w:r>
      <w:r w:rsidR="000E3AD6" w:rsidRPr="007B2A0F">
        <w:rPr>
          <w:szCs w:val="22"/>
          <w:lang w:eastAsia="en-US" w:bidi="ar-SA"/>
        </w:rPr>
        <w:t xml:space="preserve">r negatively. </w:t>
      </w:r>
    </w:p>
    <w:p w14:paraId="23D369FE" w14:textId="77777777" w:rsidR="00EC001E" w:rsidRDefault="00EC001E" w:rsidP="0078715F">
      <w:pPr>
        <w:rPr>
          <w:noProof/>
          <w:lang w:eastAsia="en-IN" w:bidi="ar-SA"/>
        </w:rPr>
      </w:pPr>
    </w:p>
    <w:p w14:paraId="2B6B9013" w14:textId="77777777" w:rsidR="0046715D" w:rsidRDefault="00EC001E" w:rsidP="0046715D">
      <w:pPr>
        <w:keepNext/>
      </w:pPr>
      <w:r>
        <w:rPr>
          <w:noProof/>
          <w:lang w:val="en-GB" w:eastAsia="en-GB" w:bidi="ar-SA"/>
        </w:rPr>
        <w:lastRenderedPageBreak/>
        <w:drawing>
          <wp:inline distT="0" distB="0" distL="0" distR="0" wp14:anchorId="4816FED6" wp14:editId="4FF82B71">
            <wp:extent cx="5391150" cy="2608621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32130" t="36636" r="26656" b="27910"/>
                    <a:stretch/>
                  </pic:blipFill>
                  <pic:spPr bwMode="auto">
                    <a:xfrm>
                      <a:off x="0" y="0"/>
                      <a:ext cx="5409508" cy="26175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77EC2DA" w14:textId="1CF87D04" w:rsidR="00021999" w:rsidRPr="006F3D5C" w:rsidRDefault="0046715D" w:rsidP="0046715D">
      <w:pPr>
        <w:pStyle w:val="Caption"/>
        <w:jc w:val="center"/>
        <w:rPr>
          <w:i w:val="0"/>
          <w:color w:val="auto"/>
          <w:szCs w:val="22"/>
          <w:lang w:eastAsia="en-US" w:bidi="ar-SA"/>
        </w:rPr>
      </w:pPr>
      <w:r w:rsidRPr="006F3D5C">
        <w:rPr>
          <w:i w:val="0"/>
          <w:color w:val="auto"/>
          <w:szCs w:val="22"/>
        </w:rPr>
        <w:t xml:space="preserve">Figure </w:t>
      </w:r>
      <w:r w:rsidRPr="006F3D5C">
        <w:rPr>
          <w:i w:val="0"/>
          <w:color w:val="auto"/>
          <w:szCs w:val="22"/>
        </w:rPr>
        <w:fldChar w:fldCharType="begin"/>
      </w:r>
      <w:r w:rsidRPr="006F3D5C">
        <w:rPr>
          <w:i w:val="0"/>
          <w:color w:val="auto"/>
          <w:szCs w:val="22"/>
        </w:rPr>
        <w:instrText xml:space="preserve"> SEQ Figure \* ARABIC </w:instrText>
      </w:r>
      <w:r w:rsidRPr="006F3D5C">
        <w:rPr>
          <w:i w:val="0"/>
          <w:color w:val="auto"/>
          <w:szCs w:val="22"/>
        </w:rPr>
        <w:fldChar w:fldCharType="separate"/>
      </w:r>
      <w:r w:rsidRPr="006F3D5C">
        <w:rPr>
          <w:i w:val="0"/>
          <w:noProof/>
          <w:color w:val="auto"/>
          <w:szCs w:val="22"/>
        </w:rPr>
        <w:t>1</w:t>
      </w:r>
      <w:r w:rsidRPr="006F3D5C">
        <w:rPr>
          <w:i w:val="0"/>
          <w:color w:val="auto"/>
          <w:szCs w:val="22"/>
        </w:rPr>
        <w:fldChar w:fldCharType="end"/>
      </w:r>
      <w:r w:rsidRPr="006F3D5C">
        <w:rPr>
          <w:i w:val="0"/>
          <w:color w:val="auto"/>
          <w:szCs w:val="22"/>
        </w:rPr>
        <w:t xml:space="preserve">: Graphical representation of the theory of planned </w:t>
      </w:r>
      <w:proofErr w:type="spellStart"/>
      <w:r w:rsidRPr="006F3D5C">
        <w:rPr>
          <w:i w:val="0"/>
          <w:color w:val="auto"/>
          <w:szCs w:val="22"/>
        </w:rPr>
        <w:t>behavior</w:t>
      </w:r>
      <w:proofErr w:type="spellEnd"/>
      <w:r w:rsidRPr="006F3D5C">
        <w:rPr>
          <w:i w:val="0"/>
          <w:color w:val="auto"/>
          <w:szCs w:val="22"/>
        </w:rPr>
        <w:t>.</w:t>
      </w:r>
    </w:p>
    <w:p w14:paraId="41F34C00" w14:textId="687B6E01" w:rsidR="00EE65EE" w:rsidRPr="006F3D5C" w:rsidRDefault="0046715D" w:rsidP="006F3D5C">
      <w:pPr>
        <w:jc w:val="center"/>
        <w:rPr>
          <w:sz w:val="18"/>
          <w:szCs w:val="22"/>
        </w:rPr>
      </w:pPr>
      <w:r w:rsidRPr="006F3D5C">
        <w:rPr>
          <w:sz w:val="18"/>
          <w:szCs w:val="22"/>
        </w:rPr>
        <w:t>(S</w:t>
      </w:r>
      <w:r w:rsidR="00021999" w:rsidRPr="006F3D5C">
        <w:rPr>
          <w:sz w:val="18"/>
          <w:szCs w:val="22"/>
        </w:rPr>
        <w:t xml:space="preserve">ource: </w:t>
      </w:r>
      <w:proofErr w:type="spellStart"/>
      <w:r w:rsidR="00021999" w:rsidRPr="006F3D5C">
        <w:rPr>
          <w:sz w:val="18"/>
          <w:szCs w:val="22"/>
        </w:rPr>
        <w:t>Ajzen</w:t>
      </w:r>
      <w:proofErr w:type="spellEnd"/>
      <w:r w:rsidR="00021999" w:rsidRPr="006F3D5C">
        <w:rPr>
          <w:sz w:val="18"/>
          <w:szCs w:val="22"/>
        </w:rPr>
        <w:t>, 2019</w:t>
      </w:r>
      <w:r w:rsidR="00EE65EE" w:rsidRPr="006F3D5C">
        <w:rPr>
          <w:sz w:val="18"/>
          <w:szCs w:val="22"/>
        </w:rPr>
        <w:t>b)</w:t>
      </w:r>
    </w:p>
    <w:p w14:paraId="02FF0A1F" w14:textId="345AF6C1" w:rsidR="007046AE" w:rsidRDefault="009860B7" w:rsidP="00D2287E">
      <w:pPr>
        <w:rPr>
          <w:szCs w:val="22"/>
        </w:rPr>
      </w:pPr>
      <w:proofErr w:type="spellStart"/>
      <w:r w:rsidRPr="007B2A0F">
        <w:rPr>
          <w:szCs w:val="22"/>
        </w:rPr>
        <w:t>Setyadarma</w:t>
      </w:r>
      <w:proofErr w:type="spellEnd"/>
      <w:r w:rsidRPr="007B2A0F">
        <w:rPr>
          <w:szCs w:val="22"/>
        </w:rPr>
        <w:t xml:space="preserve"> and </w:t>
      </w:r>
      <w:proofErr w:type="spellStart"/>
      <w:r w:rsidRPr="007B2A0F">
        <w:rPr>
          <w:szCs w:val="22"/>
        </w:rPr>
        <w:t>Poernono</w:t>
      </w:r>
      <w:proofErr w:type="spellEnd"/>
      <w:r w:rsidRPr="007B2A0F">
        <w:rPr>
          <w:szCs w:val="22"/>
        </w:rPr>
        <w:t xml:space="preserve"> (2020)</w:t>
      </w:r>
      <w:r w:rsidR="009F062D" w:rsidRPr="007B2A0F">
        <w:rPr>
          <w:szCs w:val="22"/>
        </w:rPr>
        <w:t xml:space="preserve"> </w:t>
      </w:r>
      <w:r w:rsidR="005E164F">
        <w:rPr>
          <w:szCs w:val="22"/>
        </w:rPr>
        <w:t>emphasised</w:t>
      </w:r>
      <w:r w:rsidR="005E164F" w:rsidRPr="007B2A0F">
        <w:rPr>
          <w:szCs w:val="22"/>
        </w:rPr>
        <w:t xml:space="preserve"> </w:t>
      </w:r>
      <w:r w:rsidRPr="007B2A0F">
        <w:rPr>
          <w:szCs w:val="22"/>
        </w:rPr>
        <w:t>t</w:t>
      </w:r>
      <w:r w:rsidR="003C7A74" w:rsidRPr="007B2A0F">
        <w:rPr>
          <w:szCs w:val="22"/>
        </w:rPr>
        <w:t>he behavio</w:t>
      </w:r>
      <w:r w:rsidR="006F3D5C">
        <w:rPr>
          <w:szCs w:val="22"/>
        </w:rPr>
        <w:t>u</w:t>
      </w:r>
      <w:r w:rsidR="003C7A74" w:rsidRPr="007B2A0F">
        <w:rPr>
          <w:szCs w:val="22"/>
        </w:rPr>
        <w:t xml:space="preserve">r </w:t>
      </w:r>
      <w:r w:rsidR="00C166CF" w:rsidRPr="007B2A0F">
        <w:rPr>
          <w:szCs w:val="22"/>
        </w:rPr>
        <w:t>of an individual a</w:t>
      </w:r>
      <w:r w:rsidR="003C7A74" w:rsidRPr="007B2A0F">
        <w:rPr>
          <w:szCs w:val="22"/>
        </w:rPr>
        <w:t xml:space="preserve">s the result of his/her attitude toward the situation and norm. </w:t>
      </w:r>
      <w:r w:rsidR="002E4C3F" w:rsidRPr="007B2A0F">
        <w:rPr>
          <w:szCs w:val="22"/>
        </w:rPr>
        <w:t>A</w:t>
      </w:r>
      <w:r w:rsidR="00651D6B" w:rsidRPr="007B2A0F">
        <w:rPr>
          <w:szCs w:val="22"/>
        </w:rPr>
        <w:t>ttitude depend</w:t>
      </w:r>
      <w:r w:rsidR="00CF4F25" w:rsidRPr="007B2A0F">
        <w:rPr>
          <w:szCs w:val="22"/>
        </w:rPr>
        <w:t>s</w:t>
      </w:r>
      <w:r w:rsidR="00651D6B" w:rsidRPr="007B2A0F">
        <w:rPr>
          <w:szCs w:val="22"/>
        </w:rPr>
        <w:t xml:space="preserve"> on the </w:t>
      </w:r>
      <w:r w:rsidR="00D17304" w:rsidRPr="007B2A0F">
        <w:rPr>
          <w:szCs w:val="22"/>
        </w:rPr>
        <w:t>three components of thought, feeling</w:t>
      </w:r>
      <w:r w:rsidR="002E4C3F" w:rsidRPr="007B2A0F">
        <w:rPr>
          <w:szCs w:val="22"/>
        </w:rPr>
        <w:t>,</w:t>
      </w:r>
      <w:r w:rsidR="00D17304" w:rsidRPr="007B2A0F">
        <w:rPr>
          <w:szCs w:val="22"/>
        </w:rPr>
        <w:t xml:space="preserve"> and action. The thought </w:t>
      </w:r>
      <w:r w:rsidR="0011768D" w:rsidRPr="007B2A0F">
        <w:rPr>
          <w:szCs w:val="22"/>
        </w:rPr>
        <w:t>process and intellectual</w:t>
      </w:r>
      <w:r w:rsidR="00AD6758" w:rsidRPr="007B2A0F">
        <w:rPr>
          <w:szCs w:val="22"/>
        </w:rPr>
        <w:t xml:space="preserve"> aspect give rise to </w:t>
      </w:r>
      <w:r w:rsidR="00CF4F25" w:rsidRPr="007B2A0F">
        <w:rPr>
          <w:szCs w:val="22"/>
        </w:rPr>
        <w:t xml:space="preserve">the </w:t>
      </w:r>
      <w:r w:rsidR="00AD6758" w:rsidRPr="007B2A0F">
        <w:rPr>
          <w:szCs w:val="22"/>
        </w:rPr>
        <w:t>cognitive component of the attitude</w:t>
      </w:r>
      <w:r w:rsidR="00646094">
        <w:rPr>
          <w:szCs w:val="22"/>
        </w:rPr>
        <w:t xml:space="preserve">. </w:t>
      </w:r>
      <w:r w:rsidR="00F07C8E" w:rsidRPr="007B2A0F">
        <w:rPr>
          <w:szCs w:val="22"/>
        </w:rPr>
        <w:t xml:space="preserve">The attitude component </w:t>
      </w:r>
      <w:r w:rsidR="00D66880" w:rsidRPr="007B2A0F">
        <w:rPr>
          <w:szCs w:val="22"/>
        </w:rPr>
        <w:t>define</w:t>
      </w:r>
      <w:r w:rsidR="00CF4F25" w:rsidRPr="007B2A0F">
        <w:rPr>
          <w:szCs w:val="22"/>
        </w:rPr>
        <w:t>s</w:t>
      </w:r>
      <w:r w:rsidR="00D66880" w:rsidRPr="007B2A0F">
        <w:rPr>
          <w:szCs w:val="22"/>
        </w:rPr>
        <w:t xml:space="preserve"> the neutral, positive</w:t>
      </w:r>
      <w:r w:rsidR="00CF4F25" w:rsidRPr="007B2A0F">
        <w:rPr>
          <w:szCs w:val="22"/>
        </w:rPr>
        <w:t>,</w:t>
      </w:r>
      <w:r w:rsidR="00D66880" w:rsidRPr="007B2A0F">
        <w:rPr>
          <w:szCs w:val="22"/>
        </w:rPr>
        <w:t xml:space="preserve"> or negative reaction toward the situation or the activity. </w:t>
      </w:r>
    </w:p>
    <w:p w14:paraId="22ACA238" w14:textId="2572E6EE" w:rsidR="0046715D" w:rsidRPr="0046715D" w:rsidRDefault="0046715D" w:rsidP="0046715D">
      <w:pPr>
        <w:pStyle w:val="Caption"/>
        <w:keepNext/>
        <w:jc w:val="center"/>
        <w:rPr>
          <w:i w:val="0"/>
          <w:color w:val="auto"/>
        </w:rPr>
      </w:pPr>
      <w:r w:rsidRPr="0046715D">
        <w:rPr>
          <w:i w:val="0"/>
          <w:color w:val="auto"/>
        </w:rPr>
        <w:t xml:space="preserve">Table </w:t>
      </w:r>
      <w:r w:rsidRPr="0046715D">
        <w:rPr>
          <w:i w:val="0"/>
          <w:color w:val="auto"/>
        </w:rPr>
        <w:fldChar w:fldCharType="begin"/>
      </w:r>
      <w:r w:rsidRPr="0046715D">
        <w:rPr>
          <w:i w:val="0"/>
          <w:color w:val="auto"/>
        </w:rPr>
        <w:instrText xml:space="preserve"> SEQ Table \* ARABIC </w:instrText>
      </w:r>
      <w:r w:rsidRPr="0046715D">
        <w:rPr>
          <w:i w:val="0"/>
          <w:color w:val="auto"/>
        </w:rPr>
        <w:fldChar w:fldCharType="separate"/>
      </w:r>
      <w:r w:rsidRPr="0046715D">
        <w:rPr>
          <w:i w:val="0"/>
          <w:noProof/>
          <w:color w:val="auto"/>
        </w:rPr>
        <w:t>1</w:t>
      </w:r>
      <w:r w:rsidRPr="0046715D">
        <w:rPr>
          <w:i w:val="0"/>
          <w:color w:val="auto"/>
        </w:rPr>
        <w:fldChar w:fldCharType="end"/>
      </w:r>
      <w:r w:rsidRPr="0046715D">
        <w:rPr>
          <w:i w:val="0"/>
          <w:color w:val="auto"/>
        </w:rPr>
        <w:t>: Behavioural component of a three-component model of attitude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646094" w:rsidRPr="00646094" w14:paraId="62433E91" w14:textId="77777777" w:rsidTr="0064609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0D34090D" w14:textId="77777777" w:rsidR="007046AE" w:rsidRPr="00646094" w:rsidRDefault="007046AE">
            <w:pPr>
              <w:suppressAutoHyphens w:val="0"/>
              <w:autoSpaceDN/>
              <w:spacing w:after="160" w:line="259" w:lineRule="auto"/>
              <w:jc w:val="left"/>
              <w:textAlignment w:val="auto"/>
              <w:rPr>
                <w:szCs w:val="22"/>
              </w:rPr>
            </w:pPr>
            <w:r w:rsidRPr="00646094">
              <w:rPr>
                <w:szCs w:val="22"/>
              </w:rPr>
              <w:t xml:space="preserve">Component </w:t>
            </w:r>
          </w:p>
        </w:tc>
        <w:tc>
          <w:tcPr>
            <w:tcW w:w="1803" w:type="dxa"/>
          </w:tcPr>
          <w:p w14:paraId="204BFDA3" w14:textId="77777777" w:rsidR="007046AE" w:rsidRPr="00646094" w:rsidRDefault="007046AE">
            <w:pPr>
              <w:suppressAutoHyphens w:val="0"/>
              <w:autoSpaceDN/>
              <w:spacing w:after="160" w:line="259" w:lineRule="auto"/>
              <w:jc w:val="left"/>
              <w:textAlignment w:val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Cs w:val="22"/>
              </w:rPr>
            </w:pPr>
            <w:r w:rsidRPr="00646094">
              <w:rPr>
                <w:szCs w:val="22"/>
              </w:rPr>
              <w:t>Definition</w:t>
            </w:r>
          </w:p>
        </w:tc>
        <w:tc>
          <w:tcPr>
            <w:tcW w:w="1803" w:type="dxa"/>
          </w:tcPr>
          <w:p w14:paraId="1E4E0C62" w14:textId="77777777" w:rsidR="007046AE" w:rsidRPr="00646094" w:rsidRDefault="007046AE">
            <w:pPr>
              <w:suppressAutoHyphens w:val="0"/>
              <w:autoSpaceDN/>
              <w:spacing w:after="160" w:line="259" w:lineRule="auto"/>
              <w:jc w:val="left"/>
              <w:textAlignment w:val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Cs w:val="22"/>
              </w:rPr>
            </w:pPr>
            <w:r w:rsidRPr="00646094">
              <w:rPr>
                <w:szCs w:val="22"/>
              </w:rPr>
              <w:t>Positive valence</w:t>
            </w:r>
          </w:p>
        </w:tc>
        <w:tc>
          <w:tcPr>
            <w:tcW w:w="1803" w:type="dxa"/>
          </w:tcPr>
          <w:p w14:paraId="333DBC58" w14:textId="77777777" w:rsidR="007046AE" w:rsidRPr="00646094" w:rsidRDefault="007046AE">
            <w:pPr>
              <w:suppressAutoHyphens w:val="0"/>
              <w:autoSpaceDN/>
              <w:spacing w:after="160" w:line="259" w:lineRule="auto"/>
              <w:jc w:val="left"/>
              <w:textAlignment w:val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Cs w:val="22"/>
              </w:rPr>
            </w:pPr>
            <w:r w:rsidRPr="00646094">
              <w:rPr>
                <w:szCs w:val="22"/>
              </w:rPr>
              <w:t>Neutral valence</w:t>
            </w:r>
          </w:p>
        </w:tc>
        <w:tc>
          <w:tcPr>
            <w:tcW w:w="1804" w:type="dxa"/>
          </w:tcPr>
          <w:p w14:paraId="626F48A8" w14:textId="77777777" w:rsidR="007046AE" w:rsidRPr="00646094" w:rsidRDefault="007046AE">
            <w:pPr>
              <w:suppressAutoHyphens w:val="0"/>
              <w:autoSpaceDN/>
              <w:spacing w:after="160" w:line="259" w:lineRule="auto"/>
              <w:jc w:val="left"/>
              <w:textAlignment w:val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Cs w:val="22"/>
              </w:rPr>
            </w:pPr>
            <w:r w:rsidRPr="00646094">
              <w:rPr>
                <w:szCs w:val="22"/>
              </w:rPr>
              <w:t>Negative valence</w:t>
            </w:r>
          </w:p>
        </w:tc>
      </w:tr>
      <w:tr w:rsidR="00646094" w:rsidRPr="00646094" w14:paraId="5BF0B13B" w14:textId="77777777" w:rsidTr="0064609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3" w:type="dxa"/>
          </w:tcPr>
          <w:p w14:paraId="48C427A1" w14:textId="2E3A5C1F" w:rsidR="007046AE" w:rsidRPr="00646094" w:rsidRDefault="0046715D" w:rsidP="002346BC">
            <w:pPr>
              <w:suppressAutoHyphens w:val="0"/>
              <w:autoSpaceDN/>
              <w:spacing w:after="160" w:line="259" w:lineRule="auto"/>
              <w:jc w:val="left"/>
              <w:textAlignment w:val="auto"/>
              <w:rPr>
                <w:szCs w:val="22"/>
              </w:rPr>
            </w:pPr>
            <w:r w:rsidRPr="00646094">
              <w:rPr>
                <w:szCs w:val="22"/>
              </w:rPr>
              <w:t>Behavioural</w:t>
            </w:r>
            <w:r w:rsidR="007046AE" w:rsidRPr="00646094">
              <w:rPr>
                <w:szCs w:val="22"/>
              </w:rPr>
              <w:t xml:space="preserve"> component </w:t>
            </w:r>
          </w:p>
        </w:tc>
        <w:tc>
          <w:tcPr>
            <w:tcW w:w="1803" w:type="dxa"/>
          </w:tcPr>
          <w:p w14:paraId="283114FF" w14:textId="4CFF4F8B" w:rsidR="007046AE" w:rsidRPr="00646094" w:rsidRDefault="007046AE">
            <w:pPr>
              <w:suppressAutoHyphens w:val="0"/>
              <w:autoSpaceDN/>
              <w:spacing w:after="160" w:line="259" w:lineRule="auto"/>
              <w:jc w:val="left"/>
              <w:textAlignment w:val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Cs w:val="22"/>
              </w:rPr>
            </w:pPr>
            <w:r w:rsidRPr="00646094">
              <w:rPr>
                <w:szCs w:val="22"/>
              </w:rPr>
              <w:t xml:space="preserve">The </w:t>
            </w:r>
            <w:r w:rsidR="00660950" w:rsidRPr="00646094">
              <w:rPr>
                <w:szCs w:val="22"/>
              </w:rPr>
              <w:t xml:space="preserve">attitude and response that affect an individual’s action and reaction cover the </w:t>
            </w:r>
            <w:r w:rsidR="0046715D" w:rsidRPr="00646094">
              <w:rPr>
                <w:szCs w:val="22"/>
              </w:rPr>
              <w:t>behavioural</w:t>
            </w:r>
            <w:r w:rsidR="00660950" w:rsidRPr="00646094">
              <w:rPr>
                <w:szCs w:val="22"/>
              </w:rPr>
              <w:t xml:space="preserve"> component of the attitude. This define</w:t>
            </w:r>
            <w:r w:rsidR="00CF4F25" w:rsidRPr="00646094">
              <w:rPr>
                <w:szCs w:val="22"/>
              </w:rPr>
              <w:t>s</w:t>
            </w:r>
            <w:r w:rsidR="00660950" w:rsidRPr="00646094">
              <w:rPr>
                <w:szCs w:val="22"/>
              </w:rPr>
              <w:t xml:space="preserve"> the change in </w:t>
            </w:r>
            <w:r w:rsidR="00A62143" w:rsidRPr="00646094">
              <w:rPr>
                <w:szCs w:val="22"/>
              </w:rPr>
              <w:t xml:space="preserve">attitude based on different situations. </w:t>
            </w:r>
            <w:r w:rsidR="00660950" w:rsidRPr="00646094">
              <w:rPr>
                <w:szCs w:val="22"/>
              </w:rPr>
              <w:t xml:space="preserve"> </w:t>
            </w:r>
          </w:p>
        </w:tc>
        <w:tc>
          <w:tcPr>
            <w:tcW w:w="1803" w:type="dxa"/>
          </w:tcPr>
          <w:p w14:paraId="7DFF3561" w14:textId="77777777" w:rsidR="00700461" w:rsidRPr="00646094" w:rsidRDefault="00CF4F25" w:rsidP="00700461">
            <w:pPr>
              <w:pStyle w:val="ListParagraph"/>
              <w:numPr>
                <w:ilvl w:val="0"/>
                <w:numId w:val="1"/>
              </w:numPr>
              <w:suppressAutoHyphens w:val="0"/>
              <w:autoSpaceDN/>
              <w:spacing w:after="160" w:line="259" w:lineRule="auto"/>
              <w:jc w:val="left"/>
              <w:textAlignment w:val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2"/>
              </w:rPr>
            </w:pPr>
            <w:r w:rsidRPr="00646094">
              <w:rPr>
                <w:rFonts w:cs="Arial"/>
                <w:szCs w:val="22"/>
              </w:rPr>
              <w:t>The w</w:t>
            </w:r>
            <w:r w:rsidR="009C14F4" w:rsidRPr="00646094">
              <w:rPr>
                <w:rFonts w:cs="Arial"/>
                <w:szCs w:val="22"/>
              </w:rPr>
              <w:t xml:space="preserve">ell-presented attitude </w:t>
            </w:r>
            <w:r w:rsidR="00C35C88" w:rsidRPr="00646094">
              <w:rPr>
                <w:rFonts w:cs="Arial"/>
                <w:szCs w:val="22"/>
              </w:rPr>
              <w:t xml:space="preserve">of Gareth </w:t>
            </w:r>
            <w:r w:rsidR="009C14F4" w:rsidRPr="00646094">
              <w:rPr>
                <w:rFonts w:cs="Arial"/>
                <w:szCs w:val="22"/>
              </w:rPr>
              <w:t>during the hearing.</w:t>
            </w:r>
          </w:p>
          <w:p w14:paraId="42AFB3AA" w14:textId="77777777" w:rsidR="00A34559" w:rsidRPr="00646094" w:rsidRDefault="00C35C88" w:rsidP="00700461">
            <w:pPr>
              <w:pStyle w:val="ListParagraph"/>
              <w:numPr>
                <w:ilvl w:val="0"/>
                <w:numId w:val="1"/>
              </w:numPr>
              <w:suppressAutoHyphens w:val="0"/>
              <w:autoSpaceDN/>
              <w:spacing w:after="160" w:line="259" w:lineRule="auto"/>
              <w:jc w:val="left"/>
              <w:textAlignment w:val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2"/>
              </w:rPr>
            </w:pPr>
            <w:r w:rsidRPr="00646094">
              <w:rPr>
                <w:rFonts w:cs="Arial"/>
                <w:szCs w:val="22"/>
              </w:rPr>
              <w:t>College enrolment</w:t>
            </w:r>
            <w:r w:rsidR="000204F5" w:rsidRPr="00646094">
              <w:rPr>
                <w:rFonts w:cs="Arial"/>
                <w:szCs w:val="22"/>
              </w:rPr>
              <w:t xml:space="preserve"> in automotive maintain and repair.</w:t>
            </w:r>
          </w:p>
          <w:p w14:paraId="698C4A1C" w14:textId="77777777" w:rsidR="007046AE" w:rsidRPr="00646094" w:rsidRDefault="00700461" w:rsidP="00700461">
            <w:pPr>
              <w:pStyle w:val="ListParagraph"/>
              <w:numPr>
                <w:ilvl w:val="0"/>
                <w:numId w:val="1"/>
              </w:numPr>
              <w:suppressAutoHyphens w:val="0"/>
              <w:autoSpaceDN/>
              <w:spacing w:after="160" w:line="259" w:lineRule="auto"/>
              <w:jc w:val="left"/>
              <w:textAlignment w:val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2"/>
              </w:rPr>
            </w:pPr>
            <w:r w:rsidRPr="00646094">
              <w:rPr>
                <w:rFonts w:cs="Arial"/>
                <w:szCs w:val="22"/>
              </w:rPr>
              <w:t>Enthusiastic approach.</w:t>
            </w:r>
            <w:r w:rsidR="009C14F4" w:rsidRPr="00646094">
              <w:rPr>
                <w:rFonts w:cs="Arial"/>
                <w:szCs w:val="22"/>
              </w:rPr>
              <w:t xml:space="preserve"> </w:t>
            </w:r>
          </w:p>
        </w:tc>
        <w:tc>
          <w:tcPr>
            <w:tcW w:w="1803" w:type="dxa"/>
          </w:tcPr>
          <w:p w14:paraId="46040DB5" w14:textId="77777777" w:rsidR="007046AE" w:rsidRPr="00646094" w:rsidRDefault="003031FA" w:rsidP="0018403E">
            <w:pPr>
              <w:suppressAutoHyphens w:val="0"/>
              <w:autoSpaceDN/>
              <w:spacing w:after="160" w:line="259" w:lineRule="auto"/>
              <w:jc w:val="left"/>
              <w:textAlignment w:val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Cs w:val="22"/>
              </w:rPr>
            </w:pPr>
            <w:r w:rsidRPr="00646094">
              <w:rPr>
                <w:szCs w:val="22"/>
              </w:rPr>
              <w:t xml:space="preserve">Involvement of Gareth with </w:t>
            </w:r>
            <w:r w:rsidR="0018403E" w:rsidRPr="00646094">
              <w:rPr>
                <w:szCs w:val="22"/>
              </w:rPr>
              <w:t xml:space="preserve">the members of </w:t>
            </w:r>
            <w:r w:rsidR="00CF4F25" w:rsidRPr="00646094">
              <w:rPr>
                <w:szCs w:val="22"/>
              </w:rPr>
              <w:t xml:space="preserve">the </w:t>
            </w:r>
            <w:r w:rsidR="0018403E" w:rsidRPr="00646094">
              <w:rPr>
                <w:szCs w:val="22"/>
              </w:rPr>
              <w:t xml:space="preserve">old gang after the parole. </w:t>
            </w:r>
          </w:p>
        </w:tc>
        <w:tc>
          <w:tcPr>
            <w:tcW w:w="1804" w:type="dxa"/>
          </w:tcPr>
          <w:p w14:paraId="248EA40F" w14:textId="77777777" w:rsidR="007046AE" w:rsidRPr="00646094" w:rsidRDefault="00203FE2" w:rsidP="00203FE2">
            <w:pPr>
              <w:pStyle w:val="ListParagraph"/>
              <w:numPr>
                <w:ilvl w:val="0"/>
                <w:numId w:val="1"/>
              </w:numPr>
              <w:suppressAutoHyphens w:val="0"/>
              <w:autoSpaceDN/>
              <w:spacing w:after="160" w:line="259" w:lineRule="auto"/>
              <w:jc w:val="left"/>
              <w:textAlignment w:val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2"/>
              </w:rPr>
            </w:pPr>
            <w:r w:rsidRPr="00646094">
              <w:rPr>
                <w:rFonts w:cs="Arial"/>
                <w:szCs w:val="22"/>
              </w:rPr>
              <w:t>Gareth has started to bunk the college after the conviction.</w:t>
            </w:r>
          </w:p>
          <w:p w14:paraId="0F389BFC" w14:textId="77777777" w:rsidR="00203FE2" w:rsidRPr="00646094" w:rsidRDefault="00E8275C" w:rsidP="00203FE2">
            <w:pPr>
              <w:pStyle w:val="ListParagraph"/>
              <w:numPr>
                <w:ilvl w:val="0"/>
                <w:numId w:val="1"/>
              </w:numPr>
              <w:suppressAutoHyphens w:val="0"/>
              <w:autoSpaceDN/>
              <w:spacing w:after="160" w:line="259" w:lineRule="auto"/>
              <w:jc w:val="left"/>
              <w:textAlignment w:val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2"/>
              </w:rPr>
            </w:pPr>
            <w:r w:rsidRPr="00646094">
              <w:rPr>
                <w:rFonts w:cs="Arial"/>
                <w:szCs w:val="22"/>
              </w:rPr>
              <w:t>Show</w:t>
            </w:r>
            <w:r w:rsidR="00CF4F25" w:rsidRPr="00646094">
              <w:rPr>
                <w:rFonts w:cs="Arial"/>
                <w:szCs w:val="22"/>
              </w:rPr>
              <w:t>ed</w:t>
            </w:r>
            <w:r w:rsidRPr="00646094">
              <w:rPr>
                <w:rFonts w:cs="Arial"/>
                <w:szCs w:val="22"/>
              </w:rPr>
              <w:t xml:space="preserve"> verbal aggression and </w:t>
            </w:r>
            <w:r w:rsidR="00CF4F25" w:rsidRPr="00646094">
              <w:rPr>
                <w:rFonts w:cs="Arial"/>
                <w:szCs w:val="22"/>
              </w:rPr>
              <w:t xml:space="preserve">an </w:t>
            </w:r>
            <w:r w:rsidRPr="00646094">
              <w:rPr>
                <w:rFonts w:cs="Arial"/>
                <w:szCs w:val="22"/>
              </w:rPr>
              <w:t xml:space="preserve">anxious approach during </w:t>
            </w:r>
            <w:r w:rsidR="00EB4B8B" w:rsidRPr="00646094">
              <w:rPr>
                <w:rFonts w:cs="Arial"/>
                <w:szCs w:val="22"/>
              </w:rPr>
              <w:t>routine probation visit</w:t>
            </w:r>
            <w:r w:rsidR="00CF4F25" w:rsidRPr="00646094">
              <w:rPr>
                <w:rFonts w:cs="Arial"/>
                <w:szCs w:val="22"/>
              </w:rPr>
              <w:t>s</w:t>
            </w:r>
            <w:r w:rsidR="00EB4B8B" w:rsidRPr="00646094">
              <w:rPr>
                <w:rFonts w:cs="Arial"/>
                <w:szCs w:val="22"/>
              </w:rPr>
              <w:t xml:space="preserve">. </w:t>
            </w:r>
          </w:p>
          <w:p w14:paraId="09C4BF6F" w14:textId="77777777" w:rsidR="001E18F6" w:rsidRPr="00646094" w:rsidRDefault="001E18F6" w:rsidP="00203FE2">
            <w:pPr>
              <w:pStyle w:val="ListParagraph"/>
              <w:numPr>
                <w:ilvl w:val="0"/>
                <w:numId w:val="1"/>
              </w:numPr>
              <w:suppressAutoHyphens w:val="0"/>
              <w:autoSpaceDN/>
              <w:spacing w:after="160" w:line="259" w:lineRule="auto"/>
              <w:jc w:val="left"/>
              <w:textAlignment w:val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szCs w:val="22"/>
              </w:rPr>
            </w:pPr>
            <w:r w:rsidRPr="00646094">
              <w:rPr>
                <w:rFonts w:cs="Arial"/>
                <w:szCs w:val="22"/>
              </w:rPr>
              <w:t xml:space="preserve">Aggressive departure. </w:t>
            </w:r>
          </w:p>
        </w:tc>
      </w:tr>
    </w:tbl>
    <w:p w14:paraId="3BCC0F35" w14:textId="77777777" w:rsidR="00D07447" w:rsidRPr="007B2A0F" w:rsidRDefault="00D07447">
      <w:pPr>
        <w:suppressAutoHyphens w:val="0"/>
        <w:autoSpaceDN/>
        <w:spacing w:after="160" w:line="259" w:lineRule="auto"/>
        <w:jc w:val="left"/>
        <w:textAlignment w:val="auto"/>
        <w:rPr>
          <w:szCs w:val="22"/>
        </w:rPr>
      </w:pPr>
    </w:p>
    <w:p w14:paraId="1E7037E0" w14:textId="0220D5AA" w:rsidR="00961799" w:rsidRPr="007B2A0F" w:rsidRDefault="00653244" w:rsidP="000E18B6">
      <w:pPr>
        <w:pStyle w:val="Heading2"/>
      </w:pPr>
      <w:bookmarkStart w:id="4" w:name="_Toc119599273"/>
      <w:r w:rsidRPr="007B2A0F">
        <w:lastRenderedPageBreak/>
        <w:t xml:space="preserve">Frustration aggression </w:t>
      </w:r>
      <w:r w:rsidR="002B2E6B" w:rsidRPr="007B2A0F">
        <w:t>theory</w:t>
      </w:r>
      <w:bookmarkEnd w:id="4"/>
    </w:p>
    <w:p w14:paraId="7EAC2B49" w14:textId="34D7AFCD" w:rsidR="00FE2988" w:rsidRPr="007B2A0F" w:rsidRDefault="004346F0" w:rsidP="00961799">
      <w:pPr>
        <w:rPr>
          <w:szCs w:val="22"/>
          <w:lang w:eastAsia="en-US" w:bidi="ar-SA"/>
        </w:rPr>
      </w:pPr>
      <w:r>
        <w:rPr>
          <w:szCs w:val="22"/>
        </w:rPr>
        <w:t xml:space="preserve">The study report of </w:t>
      </w:r>
      <w:r w:rsidR="00560EAE" w:rsidRPr="007B2A0F">
        <w:rPr>
          <w:szCs w:val="22"/>
        </w:rPr>
        <w:t>Jahan and Khan (2018) u</w:t>
      </w:r>
      <w:r w:rsidR="00694EEF" w:rsidRPr="007B2A0F">
        <w:rPr>
          <w:szCs w:val="22"/>
        </w:rPr>
        <w:t>tili</w:t>
      </w:r>
      <w:r w:rsidR="00CF4F25" w:rsidRPr="007B2A0F">
        <w:rPr>
          <w:szCs w:val="22"/>
        </w:rPr>
        <w:t>z</w:t>
      </w:r>
      <w:r w:rsidR="00694EEF" w:rsidRPr="007B2A0F">
        <w:rPr>
          <w:szCs w:val="22"/>
        </w:rPr>
        <w:t>e</w:t>
      </w:r>
      <w:r w:rsidR="00AE3B1A">
        <w:rPr>
          <w:szCs w:val="22"/>
        </w:rPr>
        <w:t>s</w:t>
      </w:r>
      <w:r w:rsidR="00694EEF" w:rsidRPr="007B2A0F">
        <w:rPr>
          <w:szCs w:val="22"/>
        </w:rPr>
        <w:t xml:space="preserve"> the </w:t>
      </w:r>
      <w:r w:rsidR="003B2A7E" w:rsidRPr="007B2A0F">
        <w:rPr>
          <w:szCs w:val="22"/>
        </w:rPr>
        <w:t xml:space="preserve">concept of Morgan </w:t>
      </w:r>
      <w:r w:rsidR="00B951C8" w:rsidRPr="007B2A0F">
        <w:rPr>
          <w:szCs w:val="22"/>
        </w:rPr>
        <w:t xml:space="preserve">to define </w:t>
      </w:r>
      <w:r w:rsidR="007E48F8" w:rsidRPr="007B2A0F">
        <w:rPr>
          <w:szCs w:val="22"/>
        </w:rPr>
        <w:t>frustration</w:t>
      </w:r>
      <w:r w:rsidR="00B951C8" w:rsidRPr="007B2A0F">
        <w:rPr>
          <w:szCs w:val="22"/>
        </w:rPr>
        <w:t xml:space="preserve"> as the restriction caused during the expression of the </w:t>
      </w:r>
      <w:r w:rsidR="0046715D" w:rsidRPr="007B2A0F">
        <w:rPr>
          <w:szCs w:val="22"/>
        </w:rPr>
        <w:t>favoured</w:t>
      </w:r>
      <w:r w:rsidR="007E48F8" w:rsidRPr="007B2A0F">
        <w:rPr>
          <w:szCs w:val="22"/>
        </w:rPr>
        <w:t xml:space="preserve"> </w:t>
      </w:r>
      <w:r w:rsidR="00DF7CD3" w:rsidRPr="007B2A0F">
        <w:rPr>
          <w:szCs w:val="22"/>
        </w:rPr>
        <w:t>action. W</w:t>
      </w:r>
      <w:r w:rsidR="00031BB2" w:rsidRPr="007B2A0F">
        <w:rPr>
          <w:szCs w:val="22"/>
        </w:rPr>
        <w:t xml:space="preserve">hen the delighted </w:t>
      </w:r>
      <w:r w:rsidR="00094284" w:rsidRPr="007B2A0F">
        <w:rPr>
          <w:szCs w:val="22"/>
        </w:rPr>
        <w:t xml:space="preserve">situation </w:t>
      </w:r>
      <w:r w:rsidR="00CF4F25" w:rsidRPr="007B2A0F">
        <w:rPr>
          <w:szCs w:val="22"/>
        </w:rPr>
        <w:t xml:space="preserve">is </w:t>
      </w:r>
      <w:r w:rsidR="0061369C" w:rsidRPr="007B2A0F">
        <w:rPr>
          <w:szCs w:val="22"/>
        </w:rPr>
        <w:t>li</w:t>
      </w:r>
      <w:r w:rsidR="006E6178" w:rsidRPr="007B2A0F">
        <w:rPr>
          <w:szCs w:val="22"/>
        </w:rPr>
        <w:t>mited or the suffering</w:t>
      </w:r>
      <w:r w:rsidR="00CF4F25" w:rsidRPr="007B2A0F">
        <w:rPr>
          <w:szCs w:val="22"/>
        </w:rPr>
        <w:t>-</w:t>
      </w:r>
      <w:r w:rsidR="006E6178" w:rsidRPr="007B2A0F">
        <w:rPr>
          <w:szCs w:val="22"/>
        </w:rPr>
        <w:t xml:space="preserve">causing situation </w:t>
      </w:r>
      <w:r w:rsidR="00CF4F25" w:rsidRPr="007B2A0F">
        <w:rPr>
          <w:szCs w:val="22"/>
        </w:rPr>
        <w:t xml:space="preserve">is </w:t>
      </w:r>
      <w:r w:rsidR="006E6178" w:rsidRPr="007B2A0F">
        <w:rPr>
          <w:szCs w:val="22"/>
        </w:rPr>
        <w:t>encouraged, the person feels frustrat</w:t>
      </w:r>
      <w:r w:rsidR="00CF4F25" w:rsidRPr="007B2A0F">
        <w:rPr>
          <w:szCs w:val="22"/>
        </w:rPr>
        <w:t>ed</w:t>
      </w:r>
      <w:r w:rsidR="006E6178" w:rsidRPr="007B2A0F">
        <w:rPr>
          <w:szCs w:val="22"/>
        </w:rPr>
        <w:t xml:space="preserve">. </w:t>
      </w:r>
      <w:r w:rsidR="00BF284D" w:rsidRPr="007B2A0F">
        <w:rPr>
          <w:szCs w:val="22"/>
        </w:rPr>
        <w:t xml:space="preserve">The </w:t>
      </w:r>
      <w:r w:rsidR="001E066E" w:rsidRPr="007B2A0F">
        <w:rPr>
          <w:szCs w:val="22"/>
        </w:rPr>
        <w:t>frustration give</w:t>
      </w:r>
      <w:r w:rsidR="00CF4F25" w:rsidRPr="007B2A0F">
        <w:rPr>
          <w:szCs w:val="22"/>
        </w:rPr>
        <w:t>s</w:t>
      </w:r>
      <w:r w:rsidR="001E066E" w:rsidRPr="007B2A0F">
        <w:rPr>
          <w:szCs w:val="22"/>
        </w:rPr>
        <w:t xml:space="preserve"> rise to aggression in the individual. </w:t>
      </w:r>
      <w:r w:rsidR="0088529F" w:rsidRPr="007B2A0F">
        <w:rPr>
          <w:szCs w:val="22"/>
        </w:rPr>
        <w:t xml:space="preserve">According to the theory, </w:t>
      </w:r>
      <w:r w:rsidR="007627A8" w:rsidRPr="007B2A0F">
        <w:rPr>
          <w:szCs w:val="22"/>
        </w:rPr>
        <w:t>frustration always respond</w:t>
      </w:r>
      <w:r w:rsidR="00CF4F25" w:rsidRPr="007B2A0F">
        <w:rPr>
          <w:szCs w:val="22"/>
        </w:rPr>
        <w:t>s</w:t>
      </w:r>
      <w:r w:rsidR="007627A8" w:rsidRPr="007B2A0F">
        <w:rPr>
          <w:szCs w:val="22"/>
        </w:rPr>
        <w:t xml:space="preserve"> in the form of aggression and the aggressive situation is proof of frustration. This </w:t>
      </w:r>
      <w:r w:rsidR="006D3199" w:rsidRPr="007B2A0F">
        <w:rPr>
          <w:szCs w:val="22"/>
        </w:rPr>
        <w:t>summarise</w:t>
      </w:r>
      <w:r w:rsidR="00CF4F25" w:rsidRPr="007B2A0F">
        <w:rPr>
          <w:szCs w:val="22"/>
        </w:rPr>
        <w:t>s</w:t>
      </w:r>
      <w:r w:rsidR="006D3199" w:rsidRPr="007B2A0F">
        <w:rPr>
          <w:szCs w:val="22"/>
        </w:rPr>
        <w:t xml:space="preserve"> the hypothesis of the </w:t>
      </w:r>
      <w:r w:rsidR="00E05EDF" w:rsidRPr="007B2A0F">
        <w:rPr>
          <w:szCs w:val="22"/>
        </w:rPr>
        <w:t>frustration</w:t>
      </w:r>
      <w:r w:rsidR="00CF4F25" w:rsidRPr="007B2A0F">
        <w:rPr>
          <w:szCs w:val="22"/>
        </w:rPr>
        <w:t>-</w:t>
      </w:r>
      <w:r w:rsidR="00E05EDF" w:rsidRPr="007B2A0F">
        <w:rPr>
          <w:szCs w:val="22"/>
        </w:rPr>
        <w:t xml:space="preserve">aggression theory. </w:t>
      </w:r>
      <w:r w:rsidR="00DD76BB" w:rsidRPr="007B2A0F">
        <w:rPr>
          <w:szCs w:val="22"/>
        </w:rPr>
        <w:t xml:space="preserve">As the </w:t>
      </w:r>
      <w:r w:rsidR="00E27AB8" w:rsidRPr="007B2A0F">
        <w:rPr>
          <w:szCs w:val="22"/>
        </w:rPr>
        <w:t xml:space="preserve">concept </w:t>
      </w:r>
      <w:r w:rsidR="006403D3" w:rsidRPr="007B2A0F">
        <w:rPr>
          <w:szCs w:val="22"/>
        </w:rPr>
        <w:t xml:space="preserve">is easy to relate and justify the </w:t>
      </w:r>
      <w:r w:rsidR="005C0242" w:rsidRPr="007B2A0F">
        <w:rPr>
          <w:szCs w:val="22"/>
        </w:rPr>
        <w:t xml:space="preserve">explanation makes the hypothesis well accepted. </w:t>
      </w:r>
      <w:r w:rsidR="008B106B" w:rsidRPr="007B2A0F">
        <w:rPr>
          <w:szCs w:val="22"/>
        </w:rPr>
        <w:t xml:space="preserve">The feeling and emotional approach develop the </w:t>
      </w:r>
      <w:r w:rsidR="00AF6932" w:rsidRPr="007B2A0F">
        <w:rPr>
          <w:szCs w:val="22"/>
        </w:rPr>
        <w:t xml:space="preserve">frustration </w:t>
      </w:r>
      <w:r w:rsidR="008B106B" w:rsidRPr="007B2A0F">
        <w:rPr>
          <w:szCs w:val="22"/>
        </w:rPr>
        <w:t>element and action frame the behavio</w:t>
      </w:r>
      <w:r w:rsidR="006F3D5C">
        <w:rPr>
          <w:szCs w:val="22"/>
        </w:rPr>
        <w:t>u</w:t>
      </w:r>
      <w:r w:rsidR="008B106B" w:rsidRPr="007B2A0F">
        <w:rPr>
          <w:szCs w:val="22"/>
        </w:rPr>
        <w:t>r factor</w:t>
      </w:r>
      <w:r w:rsidR="004B0AAA" w:rsidRPr="007B2A0F">
        <w:rPr>
          <w:szCs w:val="22"/>
        </w:rPr>
        <w:t xml:space="preserve"> that is</w:t>
      </w:r>
      <w:r w:rsidR="00AF6932" w:rsidRPr="007B2A0F">
        <w:rPr>
          <w:szCs w:val="22"/>
        </w:rPr>
        <w:t xml:space="preserve"> aggression. </w:t>
      </w:r>
      <w:r w:rsidR="009C4EDA" w:rsidRPr="007B2A0F">
        <w:rPr>
          <w:szCs w:val="22"/>
          <w:lang w:eastAsia="en-US" w:bidi="ar-SA"/>
        </w:rPr>
        <w:t xml:space="preserve">This </w:t>
      </w:r>
      <w:r w:rsidR="0046715D" w:rsidRPr="007B2A0F">
        <w:rPr>
          <w:szCs w:val="22"/>
          <w:lang w:eastAsia="en-US" w:bidi="ar-SA"/>
        </w:rPr>
        <w:t>combined</w:t>
      </w:r>
      <w:r w:rsidR="009C4EDA" w:rsidRPr="007B2A0F">
        <w:rPr>
          <w:szCs w:val="22"/>
          <w:lang w:eastAsia="en-US" w:bidi="ar-SA"/>
        </w:rPr>
        <w:t xml:space="preserve"> give</w:t>
      </w:r>
      <w:r w:rsidR="00CF4F25" w:rsidRPr="007B2A0F">
        <w:rPr>
          <w:szCs w:val="22"/>
          <w:lang w:eastAsia="en-US" w:bidi="ar-SA"/>
        </w:rPr>
        <w:t>s</w:t>
      </w:r>
      <w:r w:rsidR="009C4EDA" w:rsidRPr="007B2A0F">
        <w:rPr>
          <w:szCs w:val="22"/>
          <w:lang w:eastAsia="en-US" w:bidi="ar-SA"/>
        </w:rPr>
        <w:t xml:space="preserve"> rise to the behavio</w:t>
      </w:r>
      <w:r w:rsidR="006F3D5C">
        <w:rPr>
          <w:szCs w:val="22"/>
          <w:lang w:eastAsia="en-US" w:bidi="ar-SA"/>
        </w:rPr>
        <w:t>u</w:t>
      </w:r>
      <w:r w:rsidR="009C4EDA" w:rsidRPr="007B2A0F">
        <w:rPr>
          <w:szCs w:val="22"/>
          <w:lang w:eastAsia="en-US" w:bidi="ar-SA"/>
        </w:rPr>
        <w:t xml:space="preserve">r of the person. Therefore </w:t>
      </w:r>
      <w:r w:rsidR="0068255C" w:rsidRPr="007B2A0F">
        <w:rPr>
          <w:szCs w:val="22"/>
          <w:lang w:eastAsia="en-US" w:bidi="ar-SA"/>
        </w:rPr>
        <w:t xml:space="preserve">frustrated </w:t>
      </w:r>
      <w:r w:rsidR="009C4EDA" w:rsidRPr="007B2A0F">
        <w:rPr>
          <w:szCs w:val="22"/>
          <w:lang w:eastAsia="en-US" w:bidi="ar-SA"/>
        </w:rPr>
        <w:t xml:space="preserve">attitude correlates with </w:t>
      </w:r>
      <w:r w:rsidR="00A641FD" w:rsidRPr="007B2A0F">
        <w:rPr>
          <w:szCs w:val="22"/>
          <w:lang w:eastAsia="en-US" w:bidi="ar-SA"/>
        </w:rPr>
        <w:t>aggressive</w:t>
      </w:r>
      <w:r w:rsidR="00A641FD" w:rsidRPr="007B2A0F">
        <w:rPr>
          <w:szCs w:val="22"/>
        </w:rPr>
        <w:t xml:space="preserve"> behavio</w:t>
      </w:r>
      <w:r w:rsidR="006F3D5C">
        <w:rPr>
          <w:szCs w:val="22"/>
        </w:rPr>
        <w:t>u</w:t>
      </w:r>
      <w:r w:rsidR="00A641FD" w:rsidRPr="007B2A0F">
        <w:rPr>
          <w:szCs w:val="22"/>
        </w:rPr>
        <w:t>r</w:t>
      </w:r>
      <w:r w:rsidR="00A641FD" w:rsidRPr="007B2A0F">
        <w:rPr>
          <w:szCs w:val="22"/>
          <w:lang w:eastAsia="en-US" w:bidi="ar-SA"/>
        </w:rPr>
        <w:t xml:space="preserve">. </w:t>
      </w:r>
      <w:r w:rsidR="0068255C" w:rsidRPr="007B2A0F">
        <w:rPr>
          <w:szCs w:val="22"/>
          <w:lang w:eastAsia="en-US" w:bidi="ar-SA"/>
        </w:rPr>
        <w:t xml:space="preserve"> </w:t>
      </w:r>
      <w:r w:rsidR="00F33346">
        <w:rPr>
          <w:szCs w:val="22"/>
          <w:lang w:eastAsia="en-US" w:bidi="ar-SA"/>
        </w:rPr>
        <w:t xml:space="preserve">As per </w:t>
      </w:r>
      <w:r w:rsidR="00AE3B1A">
        <w:rPr>
          <w:szCs w:val="22"/>
          <w:lang w:eastAsia="en-US" w:bidi="ar-SA"/>
        </w:rPr>
        <w:t xml:space="preserve">the </w:t>
      </w:r>
      <w:r w:rsidR="00137A52">
        <w:rPr>
          <w:szCs w:val="22"/>
          <w:lang w:eastAsia="en-US" w:bidi="ar-SA"/>
        </w:rPr>
        <w:t xml:space="preserve">context of </w:t>
      </w:r>
      <w:proofErr w:type="spellStart"/>
      <w:r w:rsidR="0004706A" w:rsidRPr="007B2A0F">
        <w:rPr>
          <w:szCs w:val="22"/>
        </w:rPr>
        <w:t>Dugré</w:t>
      </w:r>
      <w:proofErr w:type="spellEnd"/>
      <w:r w:rsidR="0004706A" w:rsidRPr="007B2A0F">
        <w:rPr>
          <w:szCs w:val="22"/>
        </w:rPr>
        <w:t xml:space="preserve"> and Po</w:t>
      </w:r>
      <w:r w:rsidR="00CF4F25" w:rsidRPr="007B2A0F">
        <w:rPr>
          <w:szCs w:val="22"/>
        </w:rPr>
        <w:t>t</w:t>
      </w:r>
      <w:r w:rsidR="0004706A" w:rsidRPr="007B2A0F">
        <w:rPr>
          <w:szCs w:val="22"/>
        </w:rPr>
        <w:t>vin (2021)</w:t>
      </w:r>
      <w:r w:rsidR="00AE3B1A">
        <w:rPr>
          <w:szCs w:val="22"/>
        </w:rPr>
        <w:t>,</w:t>
      </w:r>
      <w:r w:rsidR="0004706A" w:rsidRPr="007B2A0F">
        <w:rPr>
          <w:szCs w:val="22"/>
        </w:rPr>
        <w:t xml:space="preserve"> t</w:t>
      </w:r>
      <w:r w:rsidR="009D19D8" w:rsidRPr="007B2A0F">
        <w:rPr>
          <w:szCs w:val="22"/>
        </w:rPr>
        <w:t xml:space="preserve">his is due to </w:t>
      </w:r>
      <w:r w:rsidR="00F673D2" w:rsidRPr="007B2A0F">
        <w:rPr>
          <w:szCs w:val="22"/>
        </w:rPr>
        <w:t xml:space="preserve">the </w:t>
      </w:r>
      <w:r w:rsidR="009D19D8" w:rsidRPr="007B2A0F">
        <w:rPr>
          <w:szCs w:val="22"/>
        </w:rPr>
        <w:t>complex beh</w:t>
      </w:r>
      <w:r w:rsidR="0085460B" w:rsidRPr="007B2A0F">
        <w:rPr>
          <w:szCs w:val="22"/>
        </w:rPr>
        <w:t>avio</w:t>
      </w:r>
      <w:r w:rsidR="006F3D5C">
        <w:rPr>
          <w:szCs w:val="22"/>
        </w:rPr>
        <w:t>u</w:t>
      </w:r>
      <w:r w:rsidR="0085460B" w:rsidRPr="007B2A0F">
        <w:rPr>
          <w:szCs w:val="22"/>
        </w:rPr>
        <w:t>r pattern of an individual that define</w:t>
      </w:r>
      <w:r w:rsidR="00F673D2" w:rsidRPr="007B2A0F">
        <w:rPr>
          <w:szCs w:val="22"/>
        </w:rPr>
        <w:t>s</w:t>
      </w:r>
      <w:r w:rsidR="0085460B" w:rsidRPr="007B2A0F">
        <w:rPr>
          <w:szCs w:val="22"/>
        </w:rPr>
        <w:t xml:space="preserve"> the </w:t>
      </w:r>
      <w:r w:rsidR="0085460B" w:rsidRPr="007B2A0F">
        <w:rPr>
          <w:szCs w:val="22"/>
          <w:lang w:eastAsia="en-US" w:bidi="ar-SA"/>
        </w:rPr>
        <w:t xml:space="preserve">Psychodynamics theory. The study has suggested that frustration and other negative emotions are correlated with each other. </w:t>
      </w:r>
      <w:r w:rsidR="00275982" w:rsidRPr="007B2A0F">
        <w:rPr>
          <w:szCs w:val="22"/>
          <w:lang w:eastAsia="en-US" w:bidi="ar-SA"/>
        </w:rPr>
        <w:t xml:space="preserve">The </w:t>
      </w:r>
      <w:r w:rsidR="004E4AD3" w:rsidRPr="007B2A0F">
        <w:rPr>
          <w:szCs w:val="22"/>
          <w:lang w:eastAsia="en-US" w:bidi="ar-SA"/>
        </w:rPr>
        <w:t xml:space="preserve">development of the aggression may be direct or indirect via numerous </w:t>
      </w:r>
      <w:r w:rsidR="00156DF8" w:rsidRPr="007B2A0F">
        <w:rPr>
          <w:szCs w:val="22"/>
          <w:lang w:eastAsia="en-US" w:bidi="ar-SA"/>
        </w:rPr>
        <w:t>other emotion</w:t>
      </w:r>
      <w:r w:rsidR="00F673D2" w:rsidRPr="007B2A0F">
        <w:rPr>
          <w:szCs w:val="22"/>
          <w:lang w:eastAsia="en-US" w:bidi="ar-SA"/>
        </w:rPr>
        <w:t>al</w:t>
      </w:r>
      <w:r w:rsidR="00156DF8" w:rsidRPr="007B2A0F">
        <w:rPr>
          <w:szCs w:val="22"/>
          <w:lang w:eastAsia="en-US" w:bidi="ar-SA"/>
        </w:rPr>
        <w:t xml:space="preserve"> state</w:t>
      </w:r>
      <w:r w:rsidR="00F673D2" w:rsidRPr="007B2A0F">
        <w:rPr>
          <w:szCs w:val="22"/>
          <w:lang w:eastAsia="en-US" w:bidi="ar-SA"/>
        </w:rPr>
        <w:t>s</w:t>
      </w:r>
      <w:r w:rsidR="00156DF8" w:rsidRPr="007B2A0F">
        <w:rPr>
          <w:szCs w:val="22"/>
          <w:lang w:eastAsia="en-US" w:bidi="ar-SA"/>
        </w:rPr>
        <w:t xml:space="preserve">. </w:t>
      </w:r>
      <w:r w:rsidR="00E56676" w:rsidRPr="007B2A0F">
        <w:rPr>
          <w:szCs w:val="22"/>
          <w:lang w:eastAsia="en-US" w:bidi="ar-SA"/>
        </w:rPr>
        <w:t>Various social norms and stereotype</w:t>
      </w:r>
      <w:r w:rsidR="00F673D2" w:rsidRPr="007B2A0F">
        <w:rPr>
          <w:szCs w:val="22"/>
          <w:lang w:eastAsia="en-US" w:bidi="ar-SA"/>
        </w:rPr>
        <w:t>s</w:t>
      </w:r>
      <w:r w:rsidR="00E56676" w:rsidRPr="007B2A0F">
        <w:rPr>
          <w:szCs w:val="22"/>
          <w:lang w:eastAsia="en-US" w:bidi="ar-SA"/>
        </w:rPr>
        <w:t xml:space="preserve"> fixate the individual </w:t>
      </w:r>
      <w:r w:rsidR="00B67BC9" w:rsidRPr="007B2A0F">
        <w:rPr>
          <w:szCs w:val="22"/>
          <w:lang w:eastAsia="en-US" w:bidi="ar-SA"/>
        </w:rPr>
        <w:t xml:space="preserve">activity </w:t>
      </w:r>
      <w:r w:rsidR="00CB3D6B" w:rsidRPr="007B2A0F">
        <w:rPr>
          <w:szCs w:val="22"/>
          <w:lang w:eastAsia="en-US" w:bidi="ar-SA"/>
        </w:rPr>
        <w:t xml:space="preserve">which may act as </w:t>
      </w:r>
      <w:r w:rsidR="00F673D2" w:rsidRPr="007B2A0F">
        <w:rPr>
          <w:szCs w:val="22"/>
          <w:lang w:eastAsia="en-US" w:bidi="ar-SA"/>
        </w:rPr>
        <w:t>an</w:t>
      </w:r>
      <w:r w:rsidR="00CB3D6B" w:rsidRPr="007B2A0F">
        <w:rPr>
          <w:szCs w:val="22"/>
          <w:lang w:eastAsia="en-US" w:bidi="ar-SA"/>
        </w:rPr>
        <w:t xml:space="preserve"> obstacle </w:t>
      </w:r>
      <w:r w:rsidR="00F673D2" w:rsidRPr="007B2A0F">
        <w:rPr>
          <w:szCs w:val="22"/>
          <w:lang w:eastAsia="en-US" w:bidi="ar-SA"/>
        </w:rPr>
        <w:t>to</w:t>
      </w:r>
      <w:r w:rsidR="00B80038" w:rsidRPr="007B2A0F">
        <w:rPr>
          <w:szCs w:val="22"/>
          <w:lang w:eastAsia="en-US" w:bidi="ar-SA"/>
        </w:rPr>
        <w:t xml:space="preserve"> the </w:t>
      </w:r>
      <w:r w:rsidR="00954644" w:rsidRPr="007B2A0F">
        <w:rPr>
          <w:szCs w:val="22"/>
          <w:lang w:eastAsia="en-US" w:bidi="ar-SA"/>
        </w:rPr>
        <w:t xml:space="preserve">expected </w:t>
      </w:r>
      <w:r w:rsidR="00D03934" w:rsidRPr="007B2A0F">
        <w:rPr>
          <w:szCs w:val="22"/>
          <w:lang w:eastAsia="en-US" w:bidi="ar-SA"/>
        </w:rPr>
        <w:t xml:space="preserve">result. This </w:t>
      </w:r>
      <w:r w:rsidR="00B64EEE" w:rsidRPr="007B2A0F">
        <w:rPr>
          <w:szCs w:val="22"/>
          <w:lang w:eastAsia="en-US" w:bidi="ar-SA"/>
        </w:rPr>
        <w:t xml:space="preserve">conflict between the expected and </w:t>
      </w:r>
      <w:r w:rsidR="003764F1" w:rsidRPr="007B2A0F">
        <w:rPr>
          <w:szCs w:val="22"/>
          <w:lang w:eastAsia="en-US" w:bidi="ar-SA"/>
        </w:rPr>
        <w:t>actual</w:t>
      </w:r>
      <w:r w:rsidR="005E4103" w:rsidRPr="007B2A0F">
        <w:rPr>
          <w:szCs w:val="22"/>
          <w:lang w:eastAsia="en-US" w:bidi="ar-SA"/>
        </w:rPr>
        <w:t xml:space="preserve"> reaction give</w:t>
      </w:r>
      <w:r w:rsidR="00F673D2" w:rsidRPr="007B2A0F">
        <w:rPr>
          <w:szCs w:val="22"/>
          <w:lang w:eastAsia="en-US" w:bidi="ar-SA"/>
        </w:rPr>
        <w:t>s</w:t>
      </w:r>
      <w:r w:rsidR="005E4103" w:rsidRPr="007B2A0F">
        <w:rPr>
          <w:szCs w:val="22"/>
          <w:lang w:eastAsia="en-US" w:bidi="ar-SA"/>
        </w:rPr>
        <w:t xml:space="preserve"> rise to </w:t>
      </w:r>
      <w:r w:rsidR="00F673D2" w:rsidRPr="007B2A0F">
        <w:rPr>
          <w:szCs w:val="22"/>
          <w:lang w:eastAsia="en-US" w:bidi="ar-SA"/>
        </w:rPr>
        <w:t xml:space="preserve">the </w:t>
      </w:r>
      <w:r w:rsidR="005E4103" w:rsidRPr="007B2A0F">
        <w:rPr>
          <w:szCs w:val="22"/>
          <w:lang w:eastAsia="en-US" w:bidi="ar-SA"/>
        </w:rPr>
        <w:t>frustrat</w:t>
      </w:r>
      <w:r w:rsidR="00F673D2" w:rsidRPr="007B2A0F">
        <w:rPr>
          <w:szCs w:val="22"/>
          <w:lang w:eastAsia="en-US" w:bidi="ar-SA"/>
        </w:rPr>
        <w:t>ing</w:t>
      </w:r>
      <w:r w:rsidR="005E4103" w:rsidRPr="007B2A0F">
        <w:rPr>
          <w:szCs w:val="22"/>
          <w:lang w:eastAsia="en-US" w:bidi="ar-SA"/>
        </w:rPr>
        <w:t xml:space="preserve"> state of the being. </w:t>
      </w:r>
      <w:r w:rsidR="00D85D77" w:rsidRPr="007B2A0F">
        <w:rPr>
          <w:szCs w:val="22"/>
          <w:lang w:eastAsia="en-US" w:bidi="ar-SA"/>
        </w:rPr>
        <w:t xml:space="preserve">The </w:t>
      </w:r>
      <w:r w:rsidR="004135BC" w:rsidRPr="007B2A0F">
        <w:rPr>
          <w:szCs w:val="22"/>
          <w:lang w:eastAsia="en-US" w:bidi="ar-SA"/>
        </w:rPr>
        <w:t xml:space="preserve">blockage of the </w:t>
      </w:r>
      <w:r w:rsidR="00935DFB" w:rsidRPr="007B2A0F">
        <w:rPr>
          <w:szCs w:val="22"/>
          <w:lang w:eastAsia="en-US" w:bidi="ar-SA"/>
        </w:rPr>
        <w:t>reward</w:t>
      </w:r>
      <w:r w:rsidR="00F673D2" w:rsidRPr="007B2A0F">
        <w:rPr>
          <w:szCs w:val="22"/>
          <w:lang w:eastAsia="en-US" w:bidi="ar-SA"/>
        </w:rPr>
        <w:t>-</w:t>
      </w:r>
      <w:r w:rsidR="00935DFB" w:rsidRPr="007B2A0F">
        <w:rPr>
          <w:szCs w:val="22"/>
          <w:lang w:eastAsia="en-US" w:bidi="ar-SA"/>
        </w:rPr>
        <w:t>receiving process</w:t>
      </w:r>
      <w:r w:rsidR="00560EAE" w:rsidRPr="007B2A0F">
        <w:rPr>
          <w:szCs w:val="22"/>
          <w:lang w:eastAsia="en-US" w:bidi="ar-SA"/>
        </w:rPr>
        <w:t xml:space="preserve"> adversely discourage</w:t>
      </w:r>
      <w:r w:rsidR="00F673D2" w:rsidRPr="007B2A0F">
        <w:rPr>
          <w:szCs w:val="22"/>
          <w:lang w:eastAsia="en-US" w:bidi="ar-SA"/>
        </w:rPr>
        <w:t>s</w:t>
      </w:r>
      <w:r w:rsidR="00560EAE" w:rsidRPr="007B2A0F">
        <w:rPr>
          <w:szCs w:val="22"/>
          <w:lang w:eastAsia="en-US" w:bidi="ar-SA"/>
        </w:rPr>
        <w:t xml:space="preserve"> the decision</w:t>
      </w:r>
      <w:r w:rsidR="00F673D2" w:rsidRPr="007B2A0F">
        <w:rPr>
          <w:szCs w:val="22"/>
          <w:lang w:eastAsia="en-US" w:bidi="ar-SA"/>
        </w:rPr>
        <w:t>-</w:t>
      </w:r>
      <w:r w:rsidR="00560EAE" w:rsidRPr="007B2A0F">
        <w:rPr>
          <w:szCs w:val="22"/>
          <w:lang w:eastAsia="en-US" w:bidi="ar-SA"/>
        </w:rPr>
        <w:t>making capabilities of</w:t>
      </w:r>
      <w:r w:rsidR="00932E24" w:rsidRPr="007B2A0F">
        <w:rPr>
          <w:szCs w:val="22"/>
          <w:lang w:eastAsia="en-US" w:bidi="ar-SA"/>
        </w:rPr>
        <w:t xml:space="preserve"> the individual and develops aggressive, negative</w:t>
      </w:r>
      <w:r w:rsidR="002E4C3F" w:rsidRPr="007B2A0F">
        <w:rPr>
          <w:szCs w:val="22"/>
          <w:lang w:eastAsia="en-US" w:bidi="ar-SA"/>
        </w:rPr>
        <w:t>,</w:t>
      </w:r>
      <w:r w:rsidR="007B2A0F">
        <w:rPr>
          <w:szCs w:val="22"/>
          <w:lang w:eastAsia="en-US" w:bidi="ar-SA"/>
        </w:rPr>
        <w:t xml:space="preserve"> and anti-social behavio</w:t>
      </w:r>
      <w:r w:rsidR="006F3D5C">
        <w:rPr>
          <w:szCs w:val="22"/>
          <w:lang w:eastAsia="en-US" w:bidi="ar-SA"/>
        </w:rPr>
        <w:t>u</w:t>
      </w:r>
      <w:r w:rsidR="007B2A0F">
        <w:rPr>
          <w:szCs w:val="22"/>
          <w:lang w:eastAsia="en-US" w:bidi="ar-SA"/>
        </w:rPr>
        <w:t xml:space="preserve">r. </w:t>
      </w:r>
      <w:r w:rsidR="00932E24" w:rsidRPr="007B2A0F">
        <w:rPr>
          <w:szCs w:val="22"/>
          <w:lang w:eastAsia="en-US" w:bidi="ar-SA"/>
        </w:rPr>
        <w:t xml:space="preserve">This was observed in the case of Gareth where he showcase </w:t>
      </w:r>
      <w:r w:rsidR="008C1C67" w:rsidRPr="007B2A0F">
        <w:rPr>
          <w:szCs w:val="22"/>
          <w:lang w:eastAsia="en-US" w:bidi="ar-SA"/>
        </w:rPr>
        <w:t>aggressive and verbal</w:t>
      </w:r>
      <w:r w:rsidR="00F673D2" w:rsidRPr="007B2A0F">
        <w:rPr>
          <w:szCs w:val="22"/>
          <w:lang w:eastAsia="en-US" w:bidi="ar-SA"/>
        </w:rPr>
        <w:t>ly</w:t>
      </w:r>
      <w:r w:rsidR="008C1C67" w:rsidRPr="007B2A0F">
        <w:rPr>
          <w:szCs w:val="22"/>
          <w:lang w:eastAsia="en-US" w:bidi="ar-SA"/>
        </w:rPr>
        <w:t xml:space="preserve"> abusive behavio</w:t>
      </w:r>
      <w:r w:rsidR="006F3D5C">
        <w:rPr>
          <w:szCs w:val="22"/>
          <w:lang w:eastAsia="en-US" w:bidi="ar-SA"/>
        </w:rPr>
        <w:t>u</w:t>
      </w:r>
      <w:r w:rsidR="008C1C67" w:rsidRPr="007B2A0F">
        <w:rPr>
          <w:szCs w:val="22"/>
          <w:lang w:eastAsia="en-US" w:bidi="ar-SA"/>
        </w:rPr>
        <w:t xml:space="preserve">r toward the officer during the </w:t>
      </w:r>
      <w:r w:rsidR="00D707D2" w:rsidRPr="007B2A0F">
        <w:rPr>
          <w:szCs w:val="22"/>
          <w:lang w:eastAsia="en-US" w:bidi="ar-SA"/>
        </w:rPr>
        <w:t xml:space="preserve">routine visit. </w:t>
      </w:r>
      <w:r w:rsidR="003764F1" w:rsidRPr="007B2A0F">
        <w:rPr>
          <w:szCs w:val="22"/>
          <w:lang w:eastAsia="en-US" w:bidi="ar-SA"/>
        </w:rPr>
        <w:t xml:space="preserve"> </w:t>
      </w:r>
    </w:p>
    <w:p w14:paraId="5AEB313D" w14:textId="0691C483" w:rsidR="00072798" w:rsidRPr="007B2A0F" w:rsidRDefault="007804AA" w:rsidP="00072798">
      <w:pPr>
        <w:rPr>
          <w:szCs w:val="22"/>
        </w:rPr>
      </w:pPr>
      <w:r>
        <w:rPr>
          <w:color w:val="222222"/>
          <w:szCs w:val="22"/>
          <w:shd w:val="clear" w:color="auto" w:fill="FFFFFF"/>
        </w:rPr>
        <w:t>Considering the</w:t>
      </w:r>
      <w:r w:rsidR="00AE3B1A">
        <w:rPr>
          <w:color w:val="222222"/>
          <w:szCs w:val="22"/>
          <w:shd w:val="clear" w:color="auto" w:fill="FFFFFF"/>
        </w:rPr>
        <w:t xml:space="preserve"> </w:t>
      </w:r>
      <w:r w:rsidR="0044279B">
        <w:rPr>
          <w:color w:val="222222"/>
          <w:szCs w:val="22"/>
          <w:shd w:val="clear" w:color="auto" w:fill="FFFFFF"/>
        </w:rPr>
        <w:t xml:space="preserve">concept of </w:t>
      </w:r>
      <w:r w:rsidR="00AE3B1A">
        <w:rPr>
          <w:szCs w:val="22"/>
        </w:rPr>
        <w:t>aggression</w:t>
      </w:r>
      <w:r>
        <w:rPr>
          <w:color w:val="222222"/>
          <w:szCs w:val="22"/>
          <w:shd w:val="clear" w:color="auto" w:fill="FFFFFF"/>
        </w:rPr>
        <w:t xml:space="preserve"> </w:t>
      </w:r>
      <w:r w:rsidR="0044279B">
        <w:rPr>
          <w:color w:val="222222"/>
          <w:szCs w:val="22"/>
          <w:shd w:val="clear" w:color="auto" w:fill="FFFFFF"/>
        </w:rPr>
        <w:t>proposed by</w:t>
      </w:r>
      <w:r>
        <w:rPr>
          <w:color w:val="222222"/>
          <w:szCs w:val="22"/>
          <w:shd w:val="clear" w:color="auto" w:fill="FFFFFF"/>
        </w:rPr>
        <w:t xml:space="preserve"> </w:t>
      </w:r>
      <w:r w:rsidR="000E3A43" w:rsidRPr="007B2A0F">
        <w:rPr>
          <w:color w:val="222222"/>
          <w:szCs w:val="22"/>
          <w:shd w:val="clear" w:color="auto" w:fill="FFFFFF"/>
        </w:rPr>
        <w:t>Allen</w:t>
      </w:r>
      <w:r w:rsidR="00B861ED" w:rsidRPr="007B2A0F">
        <w:rPr>
          <w:color w:val="222222"/>
          <w:szCs w:val="22"/>
          <w:shd w:val="clear" w:color="auto" w:fill="FFFFFF"/>
        </w:rPr>
        <w:t xml:space="preserve"> and</w:t>
      </w:r>
      <w:r w:rsidR="000E3A43" w:rsidRPr="007B2A0F">
        <w:rPr>
          <w:color w:val="222222"/>
          <w:szCs w:val="22"/>
          <w:shd w:val="clear" w:color="auto" w:fill="FFFFFF"/>
        </w:rPr>
        <w:t xml:space="preserve"> Bushman</w:t>
      </w:r>
      <w:r w:rsidR="000E3A43" w:rsidRPr="007B2A0F">
        <w:rPr>
          <w:szCs w:val="22"/>
        </w:rPr>
        <w:t xml:space="preserve"> (2018)</w:t>
      </w:r>
      <w:r w:rsidR="00EB51E6">
        <w:rPr>
          <w:szCs w:val="22"/>
        </w:rPr>
        <w:t>,</w:t>
      </w:r>
      <w:r w:rsidR="005126EC">
        <w:rPr>
          <w:szCs w:val="22"/>
        </w:rPr>
        <w:t xml:space="preserve"> </w:t>
      </w:r>
      <w:r w:rsidR="00AE3B1A">
        <w:rPr>
          <w:szCs w:val="22"/>
        </w:rPr>
        <w:t>it is</w:t>
      </w:r>
      <w:r w:rsidR="005126EC">
        <w:rPr>
          <w:szCs w:val="22"/>
        </w:rPr>
        <w:t xml:space="preserve"> </w:t>
      </w:r>
      <w:r w:rsidR="0045608E">
        <w:rPr>
          <w:szCs w:val="22"/>
        </w:rPr>
        <w:t>categori</w:t>
      </w:r>
      <w:r w:rsidR="0044279B">
        <w:rPr>
          <w:szCs w:val="22"/>
        </w:rPr>
        <w:t>z</w:t>
      </w:r>
      <w:r w:rsidR="0045608E">
        <w:rPr>
          <w:szCs w:val="22"/>
        </w:rPr>
        <w:t xml:space="preserve">ed </w:t>
      </w:r>
      <w:r w:rsidR="00F673D2" w:rsidRPr="007B2A0F">
        <w:rPr>
          <w:szCs w:val="22"/>
        </w:rPr>
        <w:t>a</w:t>
      </w:r>
      <w:r w:rsidR="0045608E">
        <w:rPr>
          <w:szCs w:val="22"/>
        </w:rPr>
        <w:t>s</w:t>
      </w:r>
      <w:r w:rsidR="00F673D2" w:rsidRPr="007B2A0F">
        <w:rPr>
          <w:szCs w:val="22"/>
        </w:rPr>
        <w:t xml:space="preserve"> </w:t>
      </w:r>
      <w:r w:rsidR="00D76C79" w:rsidRPr="007B2A0F">
        <w:rPr>
          <w:szCs w:val="22"/>
        </w:rPr>
        <w:t xml:space="preserve">proactive and </w:t>
      </w:r>
      <w:r w:rsidR="002C781A" w:rsidRPr="007B2A0F">
        <w:rPr>
          <w:szCs w:val="22"/>
        </w:rPr>
        <w:t>r</w:t>
      </w:r>
      <w:r w:rsidR="00D76C79" w:rsidRPr="007B2A0F">
        <w:rPr>
          <w:szCs w:val="22"/>
        </w:rPr>
        <w:t xml:space="preserve">eactive </w:t>
      </w:r>
      <w:r w:rsidR="00186000" w:rsidRPr="007B2A0F">
        <w:rPr>
          <w:szCs w:val="22"/>
        </w:rPr>
        <w:t>type</w:t>
      </w:r>
      <w:r w:rsidR="001F52B6" w:rsidRPr="007B2A0F">
        <w:rPr>
          <w:szCs w:val="22"/>
        </w:rPr>
        <w:t xml:space="preserve">. </w:t>
      </w:r>
      <w:r w:rsidR="00D648CB" w:rsidRPr="007B2A0F">
        <w:rPr>
          <w:szCs w:val="22"/>
        </w:rPr>
        <w:t xml:space="preserve">The proactive reaction of a person </w:t>
      </w:r>
      <w:r w:rsidR="0078207E" w:rsidRPr="007B2A0F">
        <w:rPr>
          <w:szCs w:val="22"/>
        </w:rPr>
        <w:t xml:space="preserve">is known to be </w:t>
      </w:r>
      <w:r w:rsidR="00F673D2" w:rsidRPr="007B2A0F">
        <w:rPr>
          <w:szCs w:val="22"/>
        </w:rPr>
        <w:t xml:space="preserve">a </w:t>
      </w:r>
      <w:r w:rsidR="003D52BD" w:rsidRPr="007B2A0F">
        <w:rPr>
          <w:szCs w:val="22"/>
        </w:rPr>
        <w:t>predetermine</w:t>
      </w:r>
      <w:r w:rsidR="00F673D2" w:rsidRPr="007B2A0F">
        <w:rPr>
          <w:szCs w:val="22"/>
        </w:rPr>
        <w:t>d</w:t>
      </w:r>
      <w:r w:rsidR="003D52BD" w:rsidRPr="007B2A0F">
        <w:rPr>
          <w:szCs w:val="22"/>
        </w:rPr>
        <w:t xml:space="preserve"> move or thoughtful approach toward the </w:t>
      </w:r>
      <w:r w:rsidR="00310233" w:rsidRPr="007B2A0F">
        <w:rPr>
          <w:szCs w:val="22"/>
        </w:rPr>
        <w:t xml:space="preserve">cause. It </w:t>
      </w:r>
      <w:r w:rsidR="00C72FA0" w:rsidRPr="007B2A0F">
        <w:rPr>
          <w:szCs w:val="22"/>
        </w:rPr>
        <w:t>relates</w:t>
      </w:r>
      <w:r w:rsidR="00310233" w:rsidRPr="007B2A0F">
        <w:rPr>
          <w:szCs w:val="22"/>
        </w:rPr>
        <w:t xml:space="preserve"> </w:t>
      </w:r>
      <w:r w:rsidR="00F673D2" w:rsidRPr="007B2A0F">
        <w:rPr>
          <w:szCs w:val="22"/>
        </w:rPr>
        <w:t>to</w:t>
      </w:r>
      <w:r w:rsidR="00310233" w:rsidRPr="007B2A0F">
        <w:rPr>
          <w:szCs w:val="22"/>
        </w:rPr>
        <w:t xml:space="preserve"> unemotional </w:t>
      </w:r>
      <w:r w:rsidR="00990CF2" w:rsidRPr="007B2A0F">
        <w:rPr>
          <w:szCs w:val="22"/>
        </w:rPr>
        <w:t>expression as the steps are taken</w:t>
      </w:r>
      <w:r w:rsidR="00C44A90" w:rsidRPr="007B2A0F">
        <w:rPr>
          <w:szCs w:val="22"/>
        </w:rPr>
        <w:t xml:space="preserve"> to not eliminate the cause. </w:t>
      </w:r>
      <w:r w:rsidR="00990CF2" w:rsidRPr="007B2A0F">
        <w:rPr>
          <w:szCs w:val="22"/>
        </w:rPr>
        <w:t xml:space="preserve"> </w:t>
      </w:r>
      <w:r w:rsidR="00D648CB" w:rsidRPr="007B2A0F">
        <w:rPr>
          <w:szCs w:val="22"/>
        </w:rPr>
        <w:t>While t</w:t>
      </w:r>
      <w:r w:rsidR="001F52B6" w:rsidRPr="007B2A0F">
        <w:rPr>
          <w:szCs w:val="22"/>
        </w:rPr>
        <w:t xml:space="preserve">he </w:t>
      </w:r>
      <w:r w:rsidR="005B1791" w:rsidRPr="007B2A0F">
        <w:rPr>
          <w:szCs w:val="22"/>
        </w:rPr>
        <w:t xml:space="preserve">individual in </w:t>
      </w:r>
      <w:r w:rsidR="00657F18" w:rsidRPr="007B2A0F">
        <w:rPr>
          <w:szCs w:val="22"/>
        </w:rPr>
        <w:t>reactive</w:t>
      </w:r>
      <w:r w:rsidR="005B1791" w:rsidRPr="007B2A0F">
        <w:rPr>
          <w:szCs w:val="22"/>
        </w:rPr>
        <w:t xml:space="preserve"> </w:t>
      </w:r>
      <w:r w:rsidR="00657F18" w:rsidRPr="007B2A0F">
        <w:rPr>
          <w:szCs w:val="22"/>
        </w:rPr>
        <w:t>aggression</w:t>
      </w:r>
      <w:r w:rsidR="005B1791" w:rsidRPr="007B2A0F">
        <w:rPr>
          <w:szCs w:val="22"/>
        </w:rPr>
        <w:t xml:space="preserve"> </w:t>
      </w:r>
      <w:r w:rsidR="00657F18" w:rsidRPr="007B2A0F">
        <w:rPr>
          <w:szCs w:val="22"/>
        </w:rPr>
        <w:t xml:space="preserve">act </w:t>
      </w:r>
      <w:r w:rsidR="00411B1D" w:rsidRPr="007B2A0F">
        <w:rPr>
          <w:szCs w:val="22"/>
        </w:rPr>
        <w:t>in</w:t>
      </w:r>
      <w:r w:rsidR="00657F18" w:rsidRPr="007B2A0F">
        <w:rPr>
          <w:szCs w:val="22"/>
        </w:rPr>
        <w:t xml:space="preserve"> the </w:t>
      </w:r>
      <w:r w:rsidR="001D1132" w:rsidRPr="007B2A0F">
        <w:rPr>
          <w:szCs w:val="22"/>
        </w:rPr>
        <w:t xml:space="preserve">response </w:t>
      </w:r>
      <w:r w:rsidR="00BB32CB" w:rsidRPr="007B2A0F">
        <w:rPr>
          <w:szCs w:val="22"/>
        </w:rPr>
        <w:t xml:space="preserve">to express against external stimuli, </w:t>
      </w:r>
      <w:r w:rsidR="00AA6CDC" w:rsidRPr="007B2A0F">
        <w:rPr>
          <w:szCs w:val="22"/>
        </w:rPr>
        <w:t>usually</w:t>
      </w:r>
      <w:r w:rsidR="00BB32CB" w:rsidRPr="007B2A0F">
        <w:rPr>
          <w:szCs w:val="22"/>
        </w:rPr>
        <w:t xml:space="preserve"> </w:t>
      </w:r>
      <w:r w:rsidR="00F673D2" w:rsidRPr="007B2A0F">
        <w:rPr>
          <w:szCs w:val="22"/>
        </w:rPr>
        <w:t>to</w:t>
      </w:r>
      <w:r w:rsidR="00BB32CB" w:rsidRPr="007B2A0F">
        <w:rPr>
          <w:szCs w:val="22"/>
        </w:rPr>
        <w:t xml:space="preserve"> someone else’s behavio</w:t>
      </w:r>
      <w:r w:rsidR="006F3D5C">
        <w:rPr>
          <w:szCs w:val="22"/>
        </w:rPr>
        <w:t>u</w:t>
      </w:r>
      <w:r w:rsidR="00BB32CB" w:rsidRPr="007B2A0F">
        <w:rPr>
          <w:szCs w:val="22"/>
        </w:rPr>
        <w:t xml:space="preserve">r. </w:t>
      </w:r>
      <w:r w:rsidR="00AA6CDC" w:rsidRPr="007B2A0F">
        <w:rPr>
          <w:szCs w:val="22"/>
        </w:rPr>
        <w:t xml:space="preserve">It </w:t>
      </w:r>
      <w:r w:rsidR="001D0834" w:rsidRPr="007B2A0F">
        <w:rPr>
          <w:szCs w:val="22"/>
        </w:rPr>
        <w:t xml:space="preserve">is </w:t>
      </w:r>
      <w:r w:rsidR="00F673D2" w:rsidRPr="007B2A0F">
        <w:rPr>
          <w:szCs w:val="22"/>
        </w:rPr>
        <w:t xml:space="preserve">an </w:t>
      </w:r>
      <w:r w:rsidR="001D0834" w:rsidRPr="007B2A0F">
        <w:rPr>
          <w:szCs w:val="22"/>
        </w:rPr>
        <w:t xml:space="preserve">impulsive </w:t>
      </w:r>
      <w:r w:rsidR="0026674E" w:rsidRPr="007B2A0F">
        <w:rPr>
          <w:szCs w:val="22"/>
        </w:rPr>
        <w:t xml:space="preserve">expression </w:t>
      </w:r>
      <w:r w:rsidR="00F673D2" w:rsidRPr="007B2A0F">
        <w:rPr>
          <w:szCs w:val="22"/>
        </w:rPr>
        <w:t xml:space="preserve">that </w:t>
      </w:r>
      <w:r w:rsidR="0030515C" w:rsidRPr="007B2A0F">
        <w:rPr>
          <w:szCs w:val="22"/>
        </w:rPr>
        <w:t xml:space="preserve">aims to </w:t>
      </w:r>
      <w:r w:rsidR="0043408A" w:rsidRPr="007B2A0F">
        <w:rPr>
          <w:szCs w:val="22"/>
        </w:rPr>
        <w:t xml:space="preserve">damage the cause of the reaction. </w:t>
      </w:r>
      <w:r w:rsidR="00C00429" w:rsidRPr="007B2A0F">
        <w:rPr>
          <w:szCs w:val="22"/>
        </w:rPr>
        <w:t>The person usually expres</w:t>
      </w:r>
      <w:r w:rsidR="00F673D2" w:rsidRPr="007B2A0F">
        <w:rPr>
          <w:szCs w:val="22"/>
        </w:rPr>
        <w:t>se</w:t>
      </w:r>
      <w:r w:rsidR="00C00429" w:rsidRPr="007B2A0F">
        <w:rPr>
          <w:szCs w:val="22"/>
        </w:rPr>
        <w:t>s aggressive and impulsive behavio</w:t>
      </w:r>
      <w:r w:rsidR="006F3D5C">
        <w:rPr>
          <w:szCs w:val="22"/>
        </w:rPr>
        <w:t>u</w:t>
      </w:r>
      <w:r w:rsidR="00C00429" w:rsidRPr="007B2A0F">
        <w:rPr>
          <w:szCs w:val="22"/>
        </w:rPr>
        <w:t>r and present</w:t>
      </w:r>
      <w:r w:rsidR="00F673D2" w:rsidRPr="007B2A0F">
        <w:rPr>
          <w:szCs w:val="22"/>
        </w:rPr>
        <w:t>s</w:t>
      </w:r>
      <w:r w:rsidR="00C00429" w:rsidRPr="007B2A0F">
        <w:rPr>
          <w:szCs w:val="22"/>
        </w:rPr>
        <w:t xml:space="preserve"> a heated personality. </w:t>
      </w:r>
      <w:r w:rsidR="00F673D2" w:rsidRPr="007B2A0F">
        <w:rPr>
          <w:szCs w:val="22"/>
        </w:rPr>
        <w:t>The b</w:t>
      </w:r>
      <w:r w:rsidR="00B9384A" w:rsidRPr="007B2A0F">
        <w:rPr>
          <w:szCs w:val="22"/>
        </w:rPr>
        <w:t>ehavio</w:t>
      </w:r>
      <w:r w:rsidR="006F3D5C">
        <w:rPr>
          <w:szCs w:val="22"/>
        </w:rPr>
        <w:t>u</w:t>
      </w:r>
      <w:r w:rsidR="00B9384A" w:rsidRPr="007B2A0F">
        <w:rPr>
          <w:szCs w:val="22"/>
        </w:rPr>
        <w:t>r of Gareth as mentioned in the case</w:t>
      </w:r>
      <w:r w:rsidR="006A00BD" w:rsidRPr="007B2A0F">
        <w:rPr>
          <w:szCs w:val="22"/>
        </w:rPr>
        <w:t xml:space="preserve"> show</w:t>
      </w:r>
      <w:r w:rsidR="00F673D2" w:rsidRPr="007B2A0F">
        <w:rPr>
          <w:szCs w:val="22"/>
        </w:rPr>
        <w:t>ed</w:t>
      </w:r>
      <w:r w:rsidR="006A00BD" w:rsidRPr="007B2A0F">
        <w:rPr>
          <w:szCs w:val="22"/>
        </w:rPr>
        <w:t xml:space="preserve"> the sign of </w:t>
      </w:r>
      <w:r w:rsidR="00F62D5C" w:rsidRPr="007B2A0F">
        <w:rPr>
          <w:szCs w:val="22"/>
        </w:rPr>
        <w:t xml:space="preserve">reactive aggression which was the heat of </w:t>
      </w:r>
      <w:r w:rsidR="00B861ED" w:rsidRPr="007B2A0F">
        <w:rPr>
          <w:szCs w:val="22"/>
        </w:rPr>
        <w:t>a</w:t>
      </w:r>
      <w:r w:rsidR="007B2A0F">
        <w:rPr>
          <w:szCs w:val="22"/>
        </w:rPr>
        <w:t>-</w:t>
      </w:r>
      <w:r w:rsidR="00F62D5C" w:rsidRPr="007B2A0F">
        <w:rPr>
          <w:szCs w:val="22"/>
        </w:rPr>
        <w:t xml:space="preserve">moment response towards the </w:t>
      </w:r>
      <w:r w:rsidR="008117E9" w:rsidRPr="007B2A0F">
        <w:rPr>
          <w:szCs w:val="22"/>
        </w:rPr>
        <w:t xml:space="preserve">officer with the primary aim to eliminate the cause of aggression. </w:t>
      </w:r>
    </w:p>
    <w:p w14:paraId="0BCCD4AB" w14:textId="77777777" w:rsidR="00D27E9D" w:rsidRPr="007B2A0F" w:rsidRDefault="002A5B69" w:rsidP="002A5B69">
      <w:pPr>
        <w:pStyle w:val="Heading1"/>
        <w:rPr>
          <w:rFonts w:cs="Arial"/>
          <w:sz w:val="22"/>
          <w:szCs w:val="22"/>
        </w:rPr>
      </w:pPr>
      <w:bookmarkStart w:id="5" w:name="_Toc119599274"/>
      <w:r w:rsidRPr="007B2A0F">
        <w:rPr>
          <w:rFonts w:cs="Arial"/>
          <w:sz w:val="22"/>
          <w:szCs w:val="22"/>
        </w:rPr>
        <w:t>Conclusion</w:t>
      </w:r>
      <w:bookmarkEnd w:id="5"/>
      <w:r w:rsidRPr="007B2A0F">
        <w:rPr>
          <w:rFonts w:cs="Arial"/>
          <w:sz w:val="22"/>
          <w:szCs w:val="22"/>
        </w:rPr>
        <w:t xml:space="preserve"> </w:t>
      </w:r>
    </w:p>
    <w:p w14:paraId="4C075FFD" w14:textId="738C9A6E" w:rsidR="00250498" w:rsidRPr="007B2A0F" w:rsidRDefault="00D97B17" w:rsidP="00B049AE">
      <w:pPr>
        <w:rPr>
          <w:szCs w:val="22"/>
          <w:lang w:eastAsia="en-US" w:bidi="ar-SA"/>
        </w:rPr>
      </w:pPr>
      <w:r w:rsidRPr="007B2A0F">
        <w:rPr>
          <w:szCs w:val="22"/>
          <w:lang w:eastAsia="en-US" w:bidi="ar-SA"/>
        </w:rPr>
        <w:t xml:space="preserve">The </w:t>
      </w:r>
      <w:r w:rsidR="004E2944" w:rsidRPr="007B2A0F">
        <w:rPr>
          <w:szCs w:val="22"/>
          <w:lang w:eastAsia="en-US" w:bidi="ar-SA"/>
        </w:rPr>
        <w:t xml:space="preserve">report </w:t>
      </w:r>
      <w:r w:rsidR="005E1C54" w:rsidRPr="007B2A0F">
        <w:rPr>
          <w:szCs w:val="22"/>
          <w:lang w:eastAsia="en-US" w:bidi="ar-SA"/>
        </w:rPr>
        <w:t>presented</w:t>
      </w:r>
      <w:r w:rsidR="000E1993" w:rsidRPr="007B2A0F">
        <w:rPr>
          <w:szCs w:val="22"/>
          <w:lang w:eastAsia="en-US" w:bidi="ar-SA"/>
        </w:rPr>
        <w:t xml:space="preserve"> various psychological theories</w:t>
      </w:r>
      <w:r w:rsidR="00E077A1" w:rsidRPr="007B2A0F">
        <w:rPr>
          <w:szCs w:val="22"/>
          <w:lang w:eastAsia="en-US" w:bidi="ar-SA"/>
        </w:rPr>
        <w:t xml:space="preserve"> and </w:t>
      </w:r>
      <w:r w:rsidR="00F673D2" w:rsidRPr="007B2A0F">
        <w:rPr>
          <w:szCs w:val="22"/>
          <w:lang w:eastAsia="en-US" w:bidi="ar-SA"/>
        </w:rPr>
        <w:t>their</w:t>
      </w:r>
      <w:r w:rsidR="00E077A1" w:rsidRPr="007B2A0F">
        <w:rPr>
          <w:szCs w:val="22"/>
          <w:lang w:eastAsia="en-US" w:bidi="ar-SA"/>
        </w:rPr>
        <w:t xml:space="preserve"> application to determine the cause of </w:t>
      </w:r>
      <w:r w:rsidR="00E0551C">
        <w:rPr>
          <w:szCs w:val="22"/>
          <w:lang w:eastAsia="en-US" w:bidi="ar-SA"/>
        </w:rPr>
        <w:t>his</w:t>
      </w:r>
      <w:r w:rsidR="00AA7BED" w:rsidRPr="007B2A0F">
        <w:rPr>
          <w:szCs w:val="22"/>
          <w:lang w:eastAsia="en-US" w:bidi="ar-SA"/>
        </w:rPr>
        <w:t xml:space="preserve"> </w:t>
      </w:r>
      <w:r w:rsidR="00E077A1" w:rsidRPr="007B2A0F">
        <w:rPr>
          <w:szCs w:val="22"/>
          <w:lang w:eastAsia="en-US" w:bidi="ar-SA"/>
        </w:rPr>
        <w:t xml:space="preserve">change in </w:t>
      </w:r>
      <w:proofErr w:type="spellStart"/>
      <w:r w:rsidR="00E077A1" w:rsidRPr="007B2A0F">
        <w:rPr>
          <w:szCs w:val="22"/>
          <w:lang w:eastAsia="en-US" w:bidi="ar-SA"/>
        </w:rPr>
        <w:t>behavior</w:t>
      </w:r>
      <w:proofErr w:type="spellEnd"/>
      <w:r w:rsidR="00E077A1" w:rsidRPr="007B2A0F">
        <w:rPr>
          <w:szCs w:val="22"/>
          <w:lang w:eastAsia="en-US" w:bidi="ar-SA"/>
        </w:rPr>
        <w:t xml:space="preserve"> of Gareth and his sudden outburst. </w:t>
      </w:r>
      <w:r w:rsidR="00E10EF3">
        <w:rPr>
          <w:szCs w:val="22"/>
          <w:lang w:eastAsia="en-US" w:bidi="ar-SA"/>
        </w:rPr>
        <w:t>H</w:t>
      </w:r>
      <w:r w:rsidR="003604DA" w:rsidRPr="007B2A0F">
        <w:rPr>
          <w:szCs w:val="22"/>
          <w:lang w:eastAsia="en-US" w:bidi="ar-SA"/>
        </w:rPr>
        <w:t>uman behavio</w:t>
      </w:r>
      <w:r w:rsidR="006F3D5C">
        <w:rPr>
          <w:szCs w:val="22"/>
          <w:lang w:eastAsia="en-US" w:bidi="ar-SA"/>
        </w:rPr>
        <w:t>u</w:t>
      </w:r>
      <w:r w:rsidR="003604DA" w:rsidRPr="007B2A0F">
        <w:rPr>
          <w:szCs w:val="22"/>
          <w:lang w:eastAsia="en-US" w:bidi="ar-SA"/>
        </w:rPr>
        <w:t xml:space="preserve">r and psychology </w:t>
      </w:r>
      <w:r w:rsidR="00A777B9">
        <w:rPr>
          <w:szCs w:val="22"/>
          <w:lang w:eastAsia="en-US" w:bidi="ar-SA"/>
        </w:rPr>
        <w:t>were</w:t>
      </w:r>
      <w:r w:rsidR="00E10EF3">
        <w:rPr>
          <w:szCs w:val="22"/>
          <w:lang w:eastAsia="en-US" w:bidi="ar-SA"/>
        </w:rPr>
        <w:t xml:space="preserve"> </w:t>
      </w:r>
      <w:r w:rsidR="005D79D2">
        <w:rPr>
          <w:szCs w:val="22"/>
          <w:lang w:eastAsia="en-US" w:bidi="ar-SA"/>
        </w:rPr>
        <w:t xml:space="preserve">explained by </w:t>
      </w:r>
      <w:r w:rsidR="003604DA">
        <w:rPr>
          <w:szCs w:val="22"/>
          <w:lang w:eastAsia="en-US" w:bidi="ar-SA"/>
        </w:rPr>
        <w:t>the</w:t>
      </w:r>
      <w:r w:rsidR="003604DA" w:rsidRPr="007B2A0F">
        <w:rPr>
          <w:szCs w:val="22"/>
          <w:lang w:eastAsia="en-US" w:bidi="ar-SA"/>
        </w:rPr>
        <w:t xml:space="preserve"> </w:t>
      </w:r>
      <w:r w:rsidR="00FB22E2" w:rsidRPr="007B2A0F">
        <w:rPr>
          <w:szCs w:val="22"/>
          <w:lang w:eastAsia="en-US" w:bidi="ar-SA"/>
        </w:rPr>
        <w:t>change in environment and situation</w:t>
      </w:r>
      <w:r w:rsidR="00A7186F">
        <w:rPr>
          <w:szCs w:val="22"/>
          <w:lang w:eastAsia="en-US" w:bidi="ar-SA"/>
        </w:rPr>
        <w:t xml:space="preserve"> that</w:t>
      </w:r>
      <w:r w:rsidR="00FB22E2" w:rsidRPr="007B2A0F">
        <w:rPr>
          <w:szCs w:val="22"/>
          <w:lang w:eastAsia="en-US" w:bidi="ar-SA"/>
        </w:rPr>
        <w:t xml:space="preserve"> </w:t>
      </w:r>
      <w:r w:rsidR="00B90AB3">
        <w:rPr>
          <w:szCs w:val="22"/>
          <w:lang w:eastAsia="en-US" w:bidi="ar-SA"/>
        </w:rPr>
        <w:t>made</w:t>
      </w:r>
      <w:r w:rsidR="00B90AB3" w:rsidRPr="007B2A0F">
        <w:rPr>
          <w:szCs w:val="22"/>
          <w:lang w:eastAsia="en-US" w:bidi="ar-SA"/>
        </w:rPr>
        <w:t xml:space="preserve"> </w:t>
      </w:r>
      <w:r w:rsidR="009D7904" w:rsidRPr="007B2A0F">
        <w:rPr>
          <w:szCs w:val="22"/>
          <w:lang w:eastAsia="en-US" w:bidi="ar-SA"/>
        </w:rPr>
        <w:t xml:space="preserve">the person </w:t>
      </w:r>
      <w:r w:rsidR="00D97669">
        <w:rPr>
          <w:szCs w:val="22"/>
          <w:lang w:eastAsia="en-US" w:bidi="ar-SA"/>
        </w:rPr>
        <w:t>re</w:t>
      </w:r>
      <w:r w:rsidR="003C1781">
        <w:rPr>
          <w:szCs w:val="22"/>
          <w:lang w:eastAsia="en-US" w:bidi="ar-SA"/>
        </w:rPr>
        <w:t>act</w:t>
      </w:r>
      <w:r w:rsidR="00D97669" w:rsidRPr="007B2A0F">
        <w:rPr>
          <w:szCs w:val="22"/>
          <w:lang w:eastAsia="en-US" w:bidi="ar-SA"/>
        </w:rPr>
        <w:t xml:space="preserve"> </w:t>
      </w:r>
      <w:r w:rsidR="009D7904" w:rsidRPr="007B2A0F">
        <w:rPr>
          <w:szCs w:val="22"/>
          <w:lang w:eastAsia="en-US" w:bidi="ar-SA"/>
        </w:rPr>
        <w:t xml:space="preserve">in </w:t>
      </w:r>
      <w:r w:rsidR="00F673D2" w:rsidRPr="007B2A0F">
        <w:rPr>
          <w:szCs w:val="22"/>
          <w:lang w:eastAsia="en-US" w:bidi="ar-SA"/>
        </w:rPr>
        <w:t xml:space="preserve">a </w:t>
      </w:r>
      <w:r w:rsidR="009D7904" w:rsidRPr="007B2A0F">
        <w:rPr>
          <w:szCs w:val="22"/>
          <w:lang w:eastAsia="en-US" w:bidi="ar-SA"/>
        </w:rPr>
        <w:t xml:space="preserve">specific manner based </w:t>
      </w:r>
      <w:r w:rsidR="002E5625" w:rsidRPr="007B2A0F">
        <w:rPr>
          <w:szCs w:val="22"/>
          <w:lang w:eastAsia="en-US" w:bidi="ar-SA"/>
        </w:rPr>
        <w:t>o</w:t>
      </w:r>
      <w:r w:rsidR="009D7904" w:rsidRPr="007B2A0F">
        <w:rPr>
          <w:szCs w:val="22"/>
          <w:lang w:eastAsia="en-US" w:bidi="ar-SA"/>
        </w:rPr>
        <w:t xml:space="preserve">n their intention which </w:t>
      </w:r>
      <w:r w:rsidR="00E10EF3">
        <w:rPr>
          <w:szCs w:val="22"/>
          <w:lang w:eastAsia="en-US" w:bidi="ar-SA"/>
        </w:rPr>
        <w:t xml:space="preserve">is </w:t>
      </w:r>
      <w:r w:rsidR="009D7904" w:rsidRPr="007B2A0F">
        <w:rPr>
          <w:szCs w:val="22"/>
          <w:lang w:eastAsia="en-US" w:bidi="ar-SA"/>
        </w:rPr>
        <w:t>determine</w:t>
      </w:r>
      <w:r w:rsidR="00C3235A">
        <w:rPr>
          <w:szCs w:val="22"/>
          <w:lang w:eastAsia="en-US" w:bidi="ar-SA"/>
        </w:rPr>
        <w:t>d</w:t>
      </w:r>
      <w:r w:rsidR="009D7904" w:rsidRPr="007B2A0F">
        <w:rPr>
          <w:szCs w:val="22"/>
          <w:lang w:eastAsia="en-US" w:bidi="ar-SA"/>
        </w:rPr>
        <w:t xml:space="preserve"> by the attitude during </w:t>
      </w:r>
      <w:r w:rsidR="009D7904" w:rsidRPr="007B2A0F">
        <w:rPr>
          <w:szCs w:val="22"/>
          <w:lang w:eastAsia="en-US" w:bidi="ar-SA"/>
        </w:rPr>
        <w:lastRenderedPageBreak/>
        <w:t xml:space="preserve">the </w:t>
      </w:r>
      <w:r w:rsidR="00B1148F" w:rsidRPr="007B2A0F">
        <w:rPr>
          <w:szCs w:val="22"/>
          <w:lang w:eastAsia="en-US" w:bidi="ar-SA"/>
        </w:rPr>
        <w:t>conflict</w:t>
      </w:r>
      <w:r w:rsidR="002E4C3F" w:rsidRPr="007B2A0F">
        <w:rPr>
          <w:szCs w:val="22"/>
          <w:lang w:eastAsia="en-US" w:bidi="ar-SA"/>
        </w:rPr>
        <w:t xml:space="preserve">. </w:t>
      </w:r>
      <w:r w:rsidR="001B012F" w:rsidRPr="007B2A0F">
        <w:rPr>
          <w:szCs w:val="22"/>
          <w:lang w:eastAsia="en-US" w:bidi="ar-SA"/>
        </w:rPr>
        <w:t xml:space="preserve">Participating in the group based on the motive and characteristic of the group define the </w:t>
      </w:r>
      <w:r w:rsidR="00A85D04" w:rsidRPr="007B2A0F">
        <w:rPr>
          <w:szCs w:val="22"/>
          <w:lang w:eastAsia="en-US" w:bidi="ar-SA"/>
        </w:rPr>
        <w:t xml:space="preserve">person with </w:t>
      </w:r>
      <w:r w:rsidR="002E5625" w:rsidRPr="007B2A0F">
        <w:rPr>
          <w:szCs w:val="22"/>
          <w:lang w:eastAsia="en-US" w:bidi="ar-SA"/>
        </w:rPr>
        <w:t xml:space="preserve">a </w:t>
      </w:r>
      <w:r w:rsidR="00A85D04" w:rsidRPr="007B2A0F">
        <w:rPr>
          <w:szCs w:val="22"/>
          <w:lang w:eastAsia="en-US" w:bidi="ar-SA"/>
        </w:rPr>
        <w:t xml:space="preserve">unique social identity. The person </w:t>
      </w:r>
      <w:r w:rsidR="00917F1A">
        <w:rPr>
          <w:szCs w:val="22"/>
          <w:lang w:eastAsia="en-US" w:bidi="ar-SA"/>
        </w:rPr>
        <w:t xml:space="preserve">appeared to be </w:t>
      </w:r>
      <w:r w:rsidR="00A85D04" w:rsidRPr="007B2A0F">
        <w:rPr>
          <w:szCs w:val="22"/>
          <w:lang w:eastAsia="en-US" w:bidi="ar-SA"/>
        </w:rPr>
        <w:t>commit</w:t>
      </w:r>
      <w:r w:rsidR="00917F1A">
        <w:rPr>
          <w:szCs w:val="22"/>
          <w:lang w:eastAsia="en-US" w:bidi="ar-SA"/>
        </w:rPr>
        <w:t>ted</w:t>
      </w:r>
      <w:r w:rsidR="00A85D04" w:rsidRPr="007B2A0F">
        <w:rPr>
          <w:szCs w:val="22"/>
          <w:lang w:eastAsia="en-US" w:bidi="ar-SA"/>
        </w:rPr>
        <w:t xml:space="preserve"> and attach</w:t>
      </w:r>
      <w:r w:rsidR="00B471AF">
        <w:rPr>
          <w:szCs w:val="22"/>
          <w:lang w:eastAsia="en-US" w:bidi="ar-SA"/>
        </w:rPr>
        <w:t>ed</w:t>
      </w:r>
      <w:r w:rsidR="00A85D04" w:rsidRPr="007B2A0F">
        <w:rPr>
          <w:szCs w:val="22"/>
          <w:lang w:eastAsia="en-US" w:bidi="ar-SA"/>
        </w:rPr>
        <w:t xml:space="preserve"> to the group </w:t>
      </w:r>
      <w:r w:rsidR="00E10EF3">
        <w:rPr>
          <w:szCs w:val="22"/>
          <w:lang w:eastAsia="en-US" w:bidi="ar-SA"/>
        </w:rPr>
        <w:t>which</w:t>
      </w:r>
      <w:r w:rsidR="00864F1F" w:rsidRPr="007B2A0F">
        <w:rPr>
          <w:szCs w:val="22"/>
          <w:lang w:eastAsia="en-US" w:bidi="ar-SA"/>
        </w:rPr>
        <w:t xml:space="preserve"> </w:t>
      </w:r>
      <w:r w:rsidR="00A85D04" w:rsidRPr="007B2A0F">
        <w:rPr>
          <w:szCs w:val="22"/>
          <w:lang w:eastAsia="en-US" w:bidi="ar-SA"/>
        </w:rPr>
        <w:t>push</w:t>
      </w:r>
      <w:r w:rsidR="002E5625" w:rsidRPr="007B2A0F">
        <w:rPr>
          <w:szCs w:val="22"/>
          <w:lang w:eastAsia="en-US" w:bidi="ar-SA"/>
        </w:rPr>
        <w:t>e</w:t>
      </w:r>
      <w:r w:rsidR="00864F1F">
        <w:rPr>
          <w:szCs w:val="22"/>
          <w:lang w:eastAsia="en-US" w:bidi="ar-SA"/>
        </w:rPr>
        <w:t>d</w:t>
      </w:r>
      <w:r w:rsidR="00A85D04" w:rsidRPr="007B2A0F">
        <w:rPr>
          <w:szCs w:val="22"/>
          <w:lang w:eastAsia="en-US" w:bidi="ar-SA"/>
        </w:rPr>
        <w:t xml:space="preserve"> the individual to </w:t>
      </w:r>
      <w:r w:rsidR="000D280E" w:rsidRPr="007B2A0F">
        <w:rPr>
          <w:szCs w:val="22"/>
          <w:lang w:eastAsia="en-US" w:bidi="ar-SA"/>
        </w:rPr>
        <w:t>ac</w:t>
      </w:r>
      <w:r w:rsidR="000D280E">
        <w:rPr>
          <w:szCs w:val="22"/>
          <w:lang w:eastAsia="en-US" w:bidi="ar-SA"/>
        </w:rPr>
        <w:t>t</w:t>
      </w:r>
      <w:r w:rsidR="00A85D04" w:rsidRPr="007B2A0F">
        <w:rPr>
          <w:szCs w:val="22"/>
          <w:lang w:eastAsia="en-US" w:bidi="ar-SA"/>
        </w:rPr>
        <w:t xml:space="preserve"> in </w:t>
      </w:r>
      <w:r w:rsidR="002E5625" w:rsidRPr="007B2A0F">
        <w:rPr>
          <w:szCs w:val="22"/>
          <w:lang w:eastAsia="en-US" w:bidi="ar-SA"/>
        </w:rPr>
        <w:t xml:space="preserve">a </w:t>
      </w:r>
      <w:r w:rsidR="00A85D04" w:rsidRPr="007B2A0F">
        <w:rPr>
          <w:szCs w:val="22"/>
          <w:lang w:eastAsia="en-US" w:bidi="ar-SA"/>
        </w:rPr>
        <w:t>particular manner. The behavio</w:t>
      </w:r>
      <w:r w:rsidR="006F3D5C">
        <w:rPr>
          <w:szCs w:val="22"/>
          <w:lang w:eastAsia="en-US" w:bidi="ar-SA"/>
        </w:rPr>
        <w:t>u</w:t>
      </w:r>
      <w:r w:rsidR="00A85D04" w:rsidRPr="007B2A0F">
        <w:rPr>
          <w:szCs w:val="22"/>
          <w:lang w:eastAsia="en-US" w:bidi="ar-SA"/>
        </w:rPr>
        <w:t xml:space="preserve">r of the person </w:t>
      </w:r>
      <w:r w:rsidR="002E4C3F" w:rsidRPr="007B2A0F">
        <w:rPr>
          <w:szCs w:val="22"/>
          <w:lang w:eastAsia="en-US" w:bidi="ar-SA"/>
        </w:rPr>
        <w:t>was</w:t>
      </w:r>
      <w:r w:rsidR="002E5625" w:rsidRPr="007B2A0F">
        <w:rPr>
          <w:szCs w:val="22"/>
          <w:lang w:eastAsia="en-US" w:bidi="ar-SA"/>
        </w:rPr>
        <w:t xml:space="preserve"> </w:t>
      </w:r>
      <w:r w:rsidR="00A85D04" w:rsidRPr="007B2A0F">
        <w:rPr>
          <w:szCs w:val="22"/>
          <w:lang w:eastAsia="en-US" w:bidi="ar-SA"/>
        </w:rPr>
        <w:t xml:space="preserve">completely dependent on the </w:t>
      </w:r>
      <w:r w:rsidR="007F222F" w:rsidRPr="007B2A0F">
        <w:rPr>
          <w:szCs w:val="22"/>
          <w:lang w:eastAsia="en-US" w:bidi="ar-SA"/>
        </w:rPr>
        <w:t>attitude towards this behavio</w:t>
      </w:r>
      <w:r w:rsidR="006F3D5C">
        <w:rPr>
          <w:szCs w:val="22"/>
          <w:lang w:eastAsia="en-US" w:bidi="ar-SA"/>
        </w:rPr>
        <w:t>u</w:t>
      </w:r>
      <w:r w:rsidR="007F222F" w:rsidRPr="007B2A0F">
        <w:rPr>
          <w:szCs w:val="22"/>
          <w:lang w:eastAsia="en-US" w:bidi="ar-SA"/>
        </w:rPr>
        <w:t xml:space="preserve">r, the </w:t>
      </w:r>
      <w:r w:rsidR="0001784B" w:rsidRPr="007B2A0F">
        <w:rPr>
          <w:szCs w:val="22"/>
          <w:lang w:eastAsia="en-US" w:bidi="ar-SA"/>
        </w:rPr>
        <w:t>normative behavio</w:t>
      </w:r>
      <w:r w:rsidR="006F3D5C">
        <w:rPr>
          <w:szCs w:val="22"/>
          <w:lang w:eastAsia="en-US" w:bidi="ar-SA"/>
        </w:rPr>
        <w:t>u</w:t>
      </w:r>
      <w:r w:rsidR="0001784B" w:rsidRPr="007B2A0F">
        <w:rPr>
          <w:szCs w:val="22"/>
          <w:lang w:eastAsia="en-US" w:bidi="ar-SA"/>
        </w:rPr>
        <w:t>r</w:t>
      </w:r>
      <w:r w:rsidR="007F222F" w:rsidRPr="007B2A0F">
        <w:rPr>
          <w:szCs w:val="22"/>
          <w:lang w:eastAsia="en-US" w:bidi="ar-SA"/>
        </w:rPr>
        <w:t xml:space="preserve"> around the person and self-control</w:t>
      </w:r>
      <w:r w:rsidR="00197D21" w:rsidRPr="007B2A0F">
        <w:rPr>
          <w:szCs w:val="22"/>
          <w:lang w:eastAsia="en-US" w:bidi="ar-SA"/>
        </w:rPr>
        <w:t xml:space="preserve"> regarding these beliefs</w:t>
      </w:r>
      <w:r w:rsidR="00FB6393" w:rsidRPr="007B2A0F">
        <w:rPr>
          <w:szCs w:val="22"/>
          <w:lang w:eastAsia="en-US" w:bidi="ar-SA"/>
        </w:rPr>
        <w:t xml:space="preserve"> covers the </w:t>
      </w:r>
      <w:r w:rsidR="0046715D" w:rsidRPr="007B2A0F">
        <w:rPr>
          <w:szCs w:val="22"/>
          <w:lang w:eastAsia="en-US" w:bidi="ar-SA"/>
        </w:rPr>
        <w:t>behaviourist</w:t>
      </w:r>
      <w:r w:rsidR="00FB6393" w:rsidRPr="007B2A0F">
        <w:rPr>
          <w:szCs w:val="22"/>
          <w:lang w:eastAsia="en-US" w:bidi="ar-SA"/>
        </w:rPr>
        <w:t xml:space="preserve"> theory. </w:t>
      </w:r>
      <w:r w:rsidR="00250498" w:rsidRPr="007B2A0F">
        <w:rPr>
          <w:szCs w:val="22"/>
          <w:lang w:eastAsia="en-US" w:bidi="ar-SA"/>
        </w:rPr>
        <w:t>T</w:t>
      </w:r>
      <w:r w:rsidR="00FB6393" w:rsidRPr="007B2A0F">
        <w:rPr>
          <w:szCs w:val="22"/>
          <w:lang w:eastAsia="en-US" w:bidi="ar-SA"/>
        </w:rPr>
        <w:t xml:space="preserve">he frustration due to </w:t>
      </w:r>
      <w:r w:rsidR="00A76C79" w:rsidRPr="007B2A0F">
        <w:rPr>
          <w:szCs w:val="22"/>
          <w:lang w:eastAsia="en-US" w:bidi="ar-SA"/>
        </w:rPr>
        <w:t xml:space="preserve">unfulfilled desire and credit </w:t>
      </w:r>
      <w:r w:rsidR="00250498" w:rsidRPr="007B2A0F">
        <w:rPr>
          <w:szCs w:val="22"/>
          <w:lang w:eastAsia="en-US" w:bidi="ar-SA"/>
        </w:rPr>
        <w:t>promote</w:t>
      </w:r>
      <w:r w:rsidR="00A003A6">
        <w:rPr>
          <w:szCs w:val="22"/>
          <w:lang w:eastAsia="en-US" w:bidi="ar-SA"/>
        </w:rPr>
        <w:t>d</w:t>
      </w:r>
      <w:r w:rsidR="00250498" w:rsidRPr="007B2A0F">
        <w:rPr>
          <w:szCs w:val="22"/>
          <w:lang w:eastAsia="en-US" w:bidi="ar-SA"/>
        </w:rPr>
        <w:t xml:space="preserve"> the aggressive behavio</w:t>
      </w:r>
      <w:r w:rsidR="006F3D5C">
        <w:rPr>
          <w:szCs w:val="22"/>
          <w:lang w:eastAsia="en-US" w:bidi="ar-SA"/>
        </w:rPr>
        <w:t>u</w:t>
      </w:r>
      <w:r w:rsidR="00250498" w:rsidRPr="007B2A0F">
        <w:rPr>
          <w:szCs w:val="22"/>
          <w:lang w:eastAsia="en-US" w:bidi="ar-SA"/>
        </w:rPr>
        <w:t xml:space="preserve">r of the person which </w:t>
      </w:r>
      <w:r w:rsidR="00A714EF">
        <w:rPr>
          <w:szCs w:val="22"/>
          <w:lang w:eastAsia="en-US" w:bidi="ar-SA"/>
        </w:rPr>
        <w:t>could</w:t>
      </w:r>
      <w:r w:rsidR="00A714EF" w:rsidRPr="007B2A0F">
        <w:rPr>
          <w:szCs w:val="22"/>
          <w:lang w:eastAsia="en-US" w:bidi="ar-SA"/>
        </w:rPr>
        <w:t xml:space="preserve"> </w:t>
      </w:r>
      <w:r w:rsidR="00250498" w:rsidRPr="007B2A0F">
        <w:rPr>
          <w:szCs w:val="22"/>
          <w:lang w:eastAsia="en-US" w:bidi="ar-SA"/>
        </w:rPr>
        <w:t xml:space="preserve">be proactive or reactive based on the situation and aim of the person. </w:t>
      </w:r>
      <w:r w:rsidR="002E4C3F" w:rsidRPr="007B2A0F">
        <w:rPr>
          <w:szCs w:val="22"/>
          <w:lang w:eastAsia="en-US" w:bidi="ar-SA"/>
        </w:rPr>
        <w:t xml:space="preserve"> </w:t>
      </w:r>
      <w:r w:rsidR="00232EC9">
        <w:rPr>
          <w:szCs w:val="22"/>
          <w:lang w:eastAsia="en-US" w:bidi="ar-SA"/>
        </w:rPr>
        <w:t xml:space="preserve">The </w:t>
      </w:r>
      <w:r w:rsidR="00E038AF">
        <w:rPr>
          <w:szCs w:val="22"/>
          <w:lang w:eastAsia="en-US" w:bidi="ar-SA"/>
        </w:rPr>
        <w:t xml:space="preserve">above </w:t>
      </w:r>
      <w:r w:rsidR="00232EC9">
        <w:rPr>
          <w:szCs w:val="22"/>
          <w:lang w:eastAsia="en-US" w:bidi="ar-SA"/>
        </w:rPr>
        <w:t xml:space="preserve">report summarised </w:t>
      </w:r>
      <w:r w:rsidR="002E5625" w:rsidRPr="007B2A0F">
        <w:rPr>
          <w:szCs w:val="22"/>
          <w:lang w:eastAsia="en-US" w:bidi="ar-SA"/>
        </w:rPr>
        <w:t xml:space="preserve">the </w:t>
      </w:r>
      <w:r w:rsidR="00250498" w:rsidRPr="007B2A0F">
        <w:rPr>
          <w:szCs w:val="22"/>
          <w:lang w:eastAsia="en-US" w:bidi="ar-SA"/>
        </w:rPr>
        <w:t>case of Gareth</w:t>
      </w:r>
      <w:r w:rsidR="00232EC9">
        <w:rPr>
          <w:szCs w:val="22"/>
          <w:lang w:eastAsia="en-US" w:bidi="ar-SA"/>
        </w:rPr>
        <w:t xml:space="preserve"> as</w:t>
      </w:r>
      <w:r w:rsidR="00250498" w:rsidRPr="007B2A0F">
        <w:rPr>
          <w:szCs w:val="22"/>
          <w:lang w:eastAsia="en-US" w:bidi="ar-SA"/>
        </w:rPr>
        <w:t xml:space="preserve"> his </w:t>
      </w:r>
      <w:r w:rsidR="00232EC9">
        <w:rPr>
          <w:szCs w:val="22"/>
          <w:lang w:eastAsia="en-US" w:bidi="ar-SA"/>
        </w:rPr>
        <w:t xml:space="preserve">commitment towards the group considering </w:t>
      </w:r>
      <w:r w:rsidR="00132E05">
        <w:rPr>
          <w:szCs w:val="22"/>
          <w:lang w:eastAsia="en-US" w:bidi="ar-SA"/>
        </w:rPr>
        <w:t>his</w:t>
      </w:r>
      <w:r w:rsidR="00232EC9">
        <w:rPr>
          <w:szCs w:val="22"/>
          <w:lang w:eastAsia="en-US" w:bidi="ar-SA"/>
        </w:rPr>
        <w:t xml:space="preserve"> </w:t>
      </w:r>
      <w:r w:rsidR="00250498" w:rsidRPr="007B2A0F">
        <w:rPr>
          <w:szCs w:val="22"/>
          <w:lang w:eastAsia="en-US" w:bidi="ar-SA"/>
        </w:rPr>
        <w:t>social identity and influence</w:t>
      </w:r>
      <w:r w:rsidR="00232EC9">
        <w:rPr>
          <w:szCs w:val="22"/>
          <w:lang w:eastAsia="en-US" w:bidi="ar-SA"/>
        </w:rPr>
        <w:t xml:space="preserve"> that affected </w:t>
      </w:r>
      <w:r w:rsidR="00132E05">
        <w:rPr>
          <w:szCs w:val="22"/>
          <w:lang w:eastAsia="en-US" w:bidi="ar-SA"/>
        </w:rPr>
        <w:t>his</w:t>
      </w:r>
      <w:r w:rsidR="00232EC9">
        <w:rPr>
          <w:szCs w:val="22"/>
          <w:lang w:eastAsia="en-US" w:bidi="ar-SA"/>
        </w:rPr>
        <w:t xml:space="preserve"> </w:t>
      </w:r>
      <w:r w:rsidR="00250498" w:rsidRPr="007B2A0F">
        <w:rPr>
          <w:szCs w:val="22"/>
          <w:lang w:eastAsia="en-US" w:bidi="ar-SA"/>
        </w:rPr>
        <w:t>attitude resulted in reacti</w:t>
      </w:r>
      <w:r w:rsidR="00132E05">
        <w:rPr>
          <w:szCs w:val="22"/>
          <w:lang w:eastAsia="en-US" w:bidi="ar-SA"/>
        </w:rPr>
        <w:t>ve-</w:t>
      </w:r>
      <w:r w:rsidR="00250498" w:rsidRPr="007B2A0F">
        <w:rPr>
          <w:szCs w:val="22"/>
          <w:lang w:eastAsia="en-US" w:bidi="ar-SA"/>
        </w:rPr>
        <w:t xml:space="preserve">aggressive </w:t>
      </w:r>
      <w:r w:rsidR="005F1FEA">
        <w:rPr>
          <w:szCs w:val="22"/>
          <w:lang w:eastAsia="en-US" w:bidi="ar-SA"/>
        </w:rPr>
        <w:t>outburst</w:t>
      </w:r>
      <w:r w:rsidR="00B53767">
        <w:rPr>
          <w:szCs w:val="22"/>
          <w:lang w:eastAsia="en-US" w:bidi="ar-SA"/>
        </w:rPr>
        <w:t>s</w:t>
      </w:r>
      <w:r w:rsidR="00232EC9">
        <w:rPr>
          <w:szCs w:val="22"/>
          <w:lang w:eastAsia="en-US" w:bidi="ar-SA"/>
        </w:rPr>
        <w:t xml:space="preserve"> to cause harm to the officials</w:t>
      </w:r>
      <w:r w:rsidR="00250498" w:rsidRPr="007B2A0F">
        <w:rPr>
          <w:szCs w:val="22"/>
          <w:lang w:eastAsia="en-US" w:bidi="ar-SA"/>
        </w:rPr>
        <w:t xml:space="preserve"> after the</w:t>
      </w:r>
      <w:r w:rsidR="00232EC9">
        <w:rPr>
          <w:szCs w:val="22"/>
          <w:lang w:eastAsia="en-US" w:bidi="ar-SA"/>
        </w:rPr>
        <w:t>ir routine</w:t>
      </w:r>
      <w:r w:rsidR="00250498" w:rsidRPr="007B2A0F">
        <w:rPr>
          <w:szCs w:val="22"/>
          <w:lang w:eastAsia="en-US" w:bidi="ar-SA"/>
        </w:rPr>
        <w:t xml:space="preserve"> visit</w:t>
      </w:r>
      <w:r w:rsidR="005F1FEA">
        <w:rPr>
          <w:szCs w:val="22"/>
          <w:lang w:eastAsia="en-US" w:bidi="ar-SA"/>
        </w:rPr>
        <w:t xml:space="preserve"> </w:t>
      </w:r>
      <w:r w:rsidR="00FA3EBB">
        <w:rPr>
          <w:szCs w:val="22"/>
          <w:lang w:eastAsia="en-US" w:bidi="ar-SA"/>
        </w:rPr>
        <w:t>describe</w:t>
      </w:r>
      <w:r w:rsidR="005F1FEA">
        <w:rPr>
          <w:szCs w:val="22"/>
          <w:lang w:eastAsia="en-US" w:bidi="ar-SA"/>
        </w:rPr>
        <w:t xml:space="preserve"> his</w:t>
      </w:r>
      <w:r w:rsidR="009B56A9">
        <w:rPr>
          <w:szCs w:val="22"/>
          <w:lang w:eastAsia="en-US" w:bidi="ar-SA"/>
        </w:rPr>
        <w:t xml:space="preserve"> attitude </w:t>
      </w:r>
      <w:r w:rsidR="00BF251E">
        <w:rPr>
          <w:szCs w:val="22"/>
          <w:lang w:eastAsia="en-US" w:bidi="ar-SA"/>
        </w:rPr>
        <w:t>with</w:t>
      </w:r>
      <w:r w:rsidR="009B56A9">
        <w:rPr>
          <w:szCs w:val="22"/>
          <w:lang w:eastAsia="en-US" w:bidi="ar-SA"/>
        </w:rPr>
        <w:t xml:space="preserve"> negative</w:t>
      </w:r>
      <w:r w:rsidR="00BF251E">
        <w:rPr>
          <w:szCs w:val="22"/>
          <w:lang w:eastAsia="en-US" w:bidi="ar-SA"/>
        </w:rPr>
        <w:t xml:space="preserve"> valence</w:t>
      </w:r>
      <w:r w:rsidR="00250498" w:rsidRPr="007B2A0F">
        <w:rPr>
          <w:szCs w:val="22"/>
          <w:lang w:eastAsia="en-US" w:bidi="ar-SA"/>
        </w:rPr>
        <w:t xml:space="preserve">. </w:t>
      </w:r>
    </w:p>
    <w:p w14:paraId="0A399CC3" w14:textId="736FEFDA" w:rsidR="0058347E" w:rsidRPr="007B2A0F" w:rsidRDefault="0058347E">
      <w:pPr>
        <w:suppressAutoHyphens w:val="0"/>
        <w:autoSpaceDN/>
        <w:spacing w:after="160" w:line="259" w:lineRule="auto"/>
        <w:jc w:val="left"/>
        <w:textAlignment w:val="auto"/>
        <w:rPr>
          <w:rFonts w:eastAsiaTheme="majorEastAsia"/>
          <w:b/>
          <w:kern w:val="0"/>
          <w:szCs w:val="22"/>
          <w:lang w:eastAsia="en-US" w:bidi="ar-SA"/>
        </w:rPr>
      </w:pPr>
    </w:p>
    <w:p w14:paraId="2E37D84D" w14:textId="3B40D093" w:rsidR="0046715D" w:rsidRPr="0046715D" w:rsidRDefault="000E18B6" w:rsidP="00714FF3">
      <w:pPr>
        <w:pStyle w:val="Heading1"/>
        <w:jc w:val="left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br w:type="column"/>
      </w:r>
      <w:bookmarkStart w:id="6" w:name="_Toc119599275"/>
      <w:r w:rsidR="00E43A9B" w:rsidRPr="007B2A0F">
        <w:rPr>
          <w:rFonts w:cs="Arial"/>
          <w:sz w:val="22"/>
          <w:szCs w:val="22"/>
        </w:rPr>
        <w:lastRenderedPageBreak/>
        <w:t>Reference</w:t>
      </w:r>
      <w:bookmarkEnd w:id="6"/>
      <w:r w:rsidR="00E43A9B" w:rsidRPr="007B2A0F">
        <w:rPr>
          <w:rFonts w:cs="Arial"/>
          <w:sz w:val="22"/>
          <w:szCs w:val="22"/>
        </w:rPr>
        <w:t xml:space="preserve"> </w:t>
      </w:r>
    </w:p>
    <w:p w14:paraId="1C9509AB" w14:textId="77777777" w:rsidR="000E18B6" w:rsidRPr="0046715D" w:rsidRDefault="000E18B6" w:rsidP="00714FF3">
      <w:pPr>
        <w:jc w:val="left"/>
        <w:rPr>
          <w:rStyle w:val="mixed-citation"/>
          <w:rFonts w:ascii="Cambria" w:eastAsiaTheme="majorEastAsia" w:hAnsi="Cambria" w:cs="Mangal"/>
          <w:b/>
          <w:kern w:val="0"/>
          <w:sz w:val="26"/>
          <w:szCs w:val="26"/>
          <w:lang w:eastAsia="en-US" w:bidi="ar-SA"/>
        </w:rPr>
      </w:pPr>
      <w:proofErr w:type="spellStart"/>
      <w:r w:rsidRPr="0046715D">
        <w:rPr>
          <w:szCs w:val="22"/>
          <w:shd w:val="clear" w:color="auto" w:fill="FFFFFF"/>
        </w:rPr>
        <w:t>Ajzen</w:t>
      </w:r>
      <w:proofErr w:type="spellEnd"/>
      <w:r w:rsidRPr="0046715D">
        <w:rPr>
          <w:szCs w:val="22"/>
          <w:shd w:val="clear" w:color="auto" w:fill="FFFFFF"/>
        </w:rPr>
        <w:t xml:space="preserve">, I. (2019b) ‘Theory of planned </w:t>
      </w:r>
      <w:proofErr w:type="spellStart"/>
      <w:r w:rsidRPr="0046715D">
        <w:rPr>
          <w:szCs w:val="22"/>
          <w:shd w:val="clear" w:color="auto" w:fill="FFFFFF"/>
        </w:rPr>
        <w:t>behavior</w:t>
      </w:r>
      <w:proofErr w:type="spellEnd"/>
      <w:r w:rsidRPr="0046715D">
        <w:rPr>
          <w:szCs w:val="22"/>
          <w:shd w:val="clear" w:color="auto" w:fill="FFFFFF"/>
        </w:rPr>
        <w:t xml:space="preserve"> diagram’. </w:t>
      </w:r>
      <w:hyperlink r:id="rId9" w:history="1">
        <w:r w:rsidRPr="0046715D">
          <w:rPr>
            <w:rStyle w:val="Hyperlink"/>
            <w:color w:val="auto"/>
            <w:szCs w:val="22"/>
            <w:shd w:val="clear" w:color="auto" w:fill="FFFFFF"/>
          </w:rPr>
          <w:t>https://people.umass.edu/aizen/tpb.diag.html</w:t>
        </w:r>
      </w:hyperlink>
      <w:r w:rsidRPr="0046715D">
        <w:rPr>
          <w:szCs w:val="22"/>
          <w:shd w:val="clear" w:color="auto" w:fill="FFFFFF"/>
        </w:rPr>
        <w:t xml:space="preserve"> </w:t>
      </w:r>
    </w:p>
    <w:p w14:paraId="1CA0B333" w14:textId="77777777" w:rsidR="000E18B6" w:rsidRPr="0046715D" w:rsidRDefault="000E18B6" w:rsidP="00714FF3">
      <w:pPr>
        <w:jc w:val="left"/>
        <w:rPr>
          <w:szCs w:val="22"/>
        </w:rPr>
      </w:pPr>
      <w:proofErr w:type="spellStart"/>
      <w:r w:rsidRPr="0046715D">
        <w:rPr>
          <w:szCs w:val="22"/>
          <w:shd w:val="clear" w:color="auto" w:fill="FFFFFF"/>
        </w:rPr>
        <w:t>Ajzen</w:t>
      </w:r>
      <w:proofErr w:type="spellEnd"/>
      <w:r w:rsidRPr="0046715D">
        <w:rPr>
          <w:szCs w:val="22"/>
          <w:shd w:val="clear" w:color="auto" w:fill="FFFFFF"/>
        </w:rPr>
        <w:t>, I. (2020) ‘</w:t>
      </w:r>
      <w:proofErr w:type="gramStart"/>
      <w:r w:rsidRPr="0046715D">
        <w:rPr>
          <w:szCs w:val="22"/>
          <w:shd w:val="clear" w:color="auto" w:fill="FFFFFF"/>
        </w:rPr>
        <w:t>The</w:t>
      </w:r>
      <w:proofErr w:type="gramEnd"/>
      <w:r w:rsidRPr="0046715D">
        <w:rPr>
          <w:szCs w:val="22"/>
          <w:shd w:val="clear" w:color="auto" w:fill="FFFFFF"/>
        </w:rPr>
        <w:t xml:space="preserve"> theory of planned </w:t>
      </w:r>
      <w:proofErr w:type="spellStart"/>
      <w:r w:rsidRPr="0046715D">
        <w:rPr>
          <w:szCs w:val="22"/>
          <w:shd w:val="clear" w:color="auto" w:fill="FFFFFF"/>
        </w:rPr>
        <w:t>behavior</w:t>
      </w:r>
      <w:proofErr w:type="spellEnd"/>
      <w:r w:rsidRPr="0046715D">
        <w:rPr>
          <w:szCs w:val="22"/>
          <w:shd w:val="clear" w:color="auto" w:fill="FFFFFF"/>
        </w:rPr>
        <w:t>: Frequently asked questions’, </w:t>
      </w:r>
      <w:r w:rsidRPr="0046715D">
        <w:rPr>
          <w:i/>
          <w:iCs/>
          <w:szCs w:val="22"/>
          <w:shd w:val="clear" w:color="auto" w:fill="FFFFFF"/>
        </w:rPr>
        <w:t xml:space="preserve">Human </w:t>
      </w:r>
      <w:proofErr w:type="spellStart"/>
      <w:r w:rsidRPr="0046715D">
        <w:rPr>
          <w:i/>
          <w:iCs/>
          <w:szCs w:val="22"/>
          <w:shd w:val="clear" w:color="auto" w:fill="FFFFFF"/>
        </w:rPr>
        <w:t>Behavior</w:t>
      </w:r>
      <w:proofErr w:type="spellEnd"/>
      <w:r w:rsidRPr="0046715D">
        <w:rPr>
          <w:i/>
          <w:iCs/>
          <w:szCs w:val="22"/>
          <w:shd w:val="clear" w:color="auto" w:fill="FFFFFF"/>
        </w:rPr>
        <w:t xml:space="preserve"> and Emerging Technologies</w:t>
      </w:r>
      <w:r w:rsidRPr="0046715D">
        <w:rPr>
          <w:szCs w:val="22"/>
          <w:shd w:val="clear" w:color="auto" w:fill="FFFFFF"/>
        </w:rPr>
        <w:t>, </w:t>
      </w:r>
      <w:r w:rsidRPr="0046715D">
        <w:rPr>
          <w:iCs/>
          <w:szCs w:val="22"/>
          <w:shd w:val="clear" w:color="auto" w:fill="FFFFFF"/>
        </w:rPr>
        <w:t>2</w:t>
      </w:r>
      <w:r w:rsidRPr="0046715D">
        <w:rPr>
          <w:szCs w:val="22"/>
          <w:shd w:val="clear" w:color="auto" w:fill="FFFFFF"/>
        </w:rPr>
        <w:t xml:space="preserve">(4), pp.314-324. </w:t>
      </w:r>
      <w:r w:rsidRPr="0046715D">
        <w:rPr>
          <w:szCs w:val="22"/>
        </w:rPr>
        <w:t xml:space="preserve">DOI: </w:t>
      </w:r>
      <w:hyperlink r:id="rId10" w:history="1">
        <w:r w:rsidRPr="0046715D">
          <w:rPr>
            <w:rStyle w:val="Hyperlink"/>
            <w:color w:val="auto"/>
            <w:szCs w:val="22"/>
          </w:rPr>
          <w:t>https://doi.org/10.1002/hbe2.195</w:t>
        </w:r>
      </w:hyperlink>
      <w:r w:rsidRPr="0046715D">
        <w:rPr>
          <w:szCs w:val="22"/>
        </w:rPr>
        <w:t xml:space="preserve">   </w:t>
      </w:r>
    </w:p>
    <w:p w14:paraId="5C076958" w14:textId="77777777" w:rsidR="000E18B6" w:rsidRPr="0046715D" w:rsidRDefault="000E18B6" w:rsidP="00714FF3">
      <w:pPr>
        <w:jc w:val="left"/>
        <w:rPr>
          <w:szCs w:val="22"/>
        </w:rPr>
      </w:pPr>
      <w:proofErr w:type="spellStart"/>
      <w:r w:rsidRPr="0046715D">
        <w:rPr>
          <w:szCs w:val="22"/>
          <w:shd w:val="clear" w:color="auto" w:fill="FFFFFF"/>
        </w:rPr>
        <w:t>Alahmad</w:t>
      </w:r>
      <w:proofErr w:type="spellEnd"/>
      <w:r w:rsidRPr="0046715D">
        <w:rPr>
          <w:szCs w:val="22"/>
          <w:shd w:val="clear" w:color="auto" w:fill="FFFFFF"/>
        </w:rPr>
        <w:t>, M. (2020) ‘Strengths and weaknesses of cognitive theory’, </w:t>
      </w:r>
      <w:r w:rsidRPr="0046715D">
        <w:rPr>
          <w:i/>
          <w:iCs/>
          <w:szCs w:val="22"/>
          <w:shd w:val="clear" w:color="auto" w:fill="FFFFFF"/>
        </w:rPr>
        <w:t>Budapest International Research and Critics Institute-Journal</w:t>
      </w:r>
      <w:r w:rsidRPr="0046715D">
        <w:rPr>
          <w:szCs w:val="22"/>
          <w:shd w:val="clear" w:color="auto" w:fill="FFFFFF"/>
        </w:rPr>
        <w:t>, </w:t>
      </w:r>
      <w:r w:rsidRPr="0046715D">
        <w:rPr>
          <w:iCs/>
          <w:szCs w:val="22"/>
          <w:shd w:val="clear" w:color="auto" w:fill="FFFFFF"/>
        </w:rPr>
        <w:t>3</w:t>
      </w:r>
      <w:r w:rsidRPr="0046715D">
        <w:rPr>
          <w:szCs w:val="22"/>
          <w:shd w:val="clear" w:color="auto" w:fill="FFFFFF"/>
        </w:rPr>
        <w:t xml:space="preserve">(3), pp.1584-1593. </w:t>
      </w:r>
      <w:r w:rsidRPr="0046715D">
        <w:rPr>
          <w:szCs w:val="22"/>
        </w:rPr>
        <w:t xml:space="preserve">DOI: </w:t>
      </w:r>
      <w:hyperlink r:id="rId11" w:history="1">
        <w:r w:rsidRPr="0046715D">
          <w:rPr>
            <w:rStyle w:val="Hyperlink"/>
            <w:color w:val="auto"/>
            <w:szCs w:val="22"/>
          </w:rPr>
          <w:t>https://doi.org/10.33258/birci.v3i3.1088</w:t>
        </w:r>
      </w:hyperlink>
      <w:r w:rsidRPr="0046715D">
        <w:rPr>
          <w:szCs w:val="22"/>
        </w:rPr>
        <w:t xml:space="preserve"> </w:t>
      </w:r>
    </w:p>
    <w:p w14:paraId="23612931" w14:textId="77777777" w:rsidR="000E18B6" w:rsidRPr="0046715D" w:rsidRDefault="000E18B6" w:rsidP="00714FF3">
      <w:pPr>
        <w:jc w:val="left"/>
        <w:rPr>
          <w:szCs w:val="22"/>
        </w:rPr>
      </w:pPr>
      <w:r w:rsidRPr="0046715D">
        <w:rPr>
          <w:szCs w:val="22"/>
          <w:shd w:val="clear" w:color="auto" w:fill="FFFFFF"/>
        </w:rPr>
        <w:t>Allen, J.J., Anderson, C.A. and Bushman, B.J. (2018) ‘The general aggression model’, </w:t>
      </w:r>
      <w:r w:rsidRPr="0046715D">
        <w:rPr>
          <w:i/>
          <w:iCs/>
          <w:szCs w:val="22"/>
          <w:shd w:val="clear" w:color="auto" w:fill="FFFFFF"/>
        </w:rPr>
        <w:t>Current opinion in psychology</w:t>
      </w:r>
      <w:r w:rsidRPr="0046715D">
        <w:rPr>
          <w:szCs w:val="22"/>
          <w:shd w:val="clear" w:color="auto" w:fill="FFFFFF"/>
        </w:rPr>
        <w:t>, </w:t>
      </w:r>
      <w:r w:rsidRPr="0046715D">
        <w:rPr>
          <w:iCs/>
          <w:szCs w:val="22"/>
          <w:shd w:val="clear" w:color="auto" w:fill="FFFFFF"/>
        </w:rPr>
        <w:t>19</w:t>
      </w:r>
      <w:r w:rsidRPr="0046715D">
        <w:rPr>
          <w:szCs w:val="22"/>
          <w:shd w:val="clear" w:color="auto" w:fill="FFFFFF"/>
        </w:rPr>
        <w:t xml:space="preserve">, pp.75-80. </w:t>
      </w:r>
      <w:r w:rsidRPr="0046715D">
        <w:rPr>
          <w:szCs w:val="22"/>
        </w:rPr>
        <w:t xml:space="preserve">DOI: </w:t>
      </w:r>
      <w:hyperlink r:id="rId12" w:history="1">
        <w:r w:rsidRPr="0046715D">
          <w:rPr>
            <w:rStyle w:val="Hyperlink"/>
            <w:color w:val="auto"/>
            <w:szCs w:val="22"/>
          </w:rPr>
          <w:t>https://doi.org/10.1002/9781118783764.wbieme0078</w:t>
        </w:r>
      </w:hyperlink>
      <w:r w:rsidRPr="0046715D">
        <w:rPr>
          <w:szCs w:val="22"/>
        </w:rPr>
        <w:t xml:space="preserve">  </w:t>
      </w:r>
    </w:p>
    <w:p w14:paraId="6175F692" w14:textId="77777777" w:rsidR="000E18B6" w:rsidRPr="0046715D" w:rsidRDefault="000E18B6" w:rsidP="00714FF3">
      <w:pPr>
        <w:jc w:val="left"/>
        <w:rPr>
          <w:szCs w:val="22"/>
          <w:shd w:val="clear" w:color="auto" w:fill="FFFFFF"/>
        </w:rPr>
      </w:pPr>
      <w:proofErr w:type="spellStart"/>
      <w:r w:rsidRPr="0046715D">
        <w:rPr>
          <w:szCs w:val="22"/>
          <w:shd w:val="clear" w:color="auto" w:fill="FFFFFF"/>
        </w:rPr>
        <w:t>Bosnjak</w:t>
      </w:r>
      <w:proofErr w:type="spellEnd"/>
      <w:r w:rsidRPr="0046715D">
        <w:rPr>
          <w:szCs w:val="22"/>
          <w:shd w:val="clear" w:color="auto" w:fill="FFFFFF"/>
        </w:rPr>
        <w:t xml:space="preserve">, M., </w:t>
      </w:r>
      <w:proofErr w:type="spellStart"/>
      <w:r w:rsidRPr="0046715D">
        <w:rPr>
          <w:szCs w:val="22"/>
          <w:shd w:val="clear" w:color="auto" w:fill="FFFFFF"/>
        </w:rPr>
        <w:t>Ajzen</w:t>
      </w:r>
      <w:proofErr w:type="spellEnd"/>
      <w:r w:rsidRPr="0046715D">
        <w:rPr>
          <w:szCs w:val="22"/>
          <w:shd w:val="clear" w:color="auto" w:fill="FFFFFF"/>
        </w:rPr>
        <w:t>, I. and Schmidt, P. (2020) ‘</w:t>
      </w:r>
      <w:proofErr w:type="gramStart"/>
      <w:r w:rsidRPr="0046715D">
        <w:rPr>
          <w:szCs w:val="22"/>
          <w:shd w:val="clear" w:color="auto" w:fill="FFFFFF"/>
        </w:rPr>
        <w:t>The</w:t>
      </w:r>
      <w:proofErr w:type="gramEnd"/>
      <w:r w:rsidRPr="0046715D">
        <w:rPr>
          <w:szCs w:val="22"/>
          <w:shd w:val="clear" w:color="auto" w:fill="FFFFFF"/>
        </w:rPr>
        <w:t xml:space="preserve"> theory of planned </w:t>
      </w:r>
      <w:proofErr w:type="spellStart"/>
      <w:r w:rsidRPr="0046715D">
        <w:rPr>
          <w:szCs w:val="22"/>
          <w:shd w:val="clear" w:color="auto" w:fill="FFFFFF"/>
        </w:rPr>
        <w:t>behavior</w:t>
      </w:r>
      <w:proofErr w:type="spellEnd"/>
      <w:r w:rsidRPr="0046715D">
        <w:rPr>
          <w:szCs w:val="22"/>
          <w:shd w:val="clear" w:color="auto" w:fill="FFFFFF"/>
        </w:rPr>
        <w:t>: selected recent advances and applications’, </w:t>
      </w:r>
      <w:r w:rsidRPr="0046715D">
        <w:rPr>
          <w:i/>
          <w:iCs/>
          <w:szCs w:val="22"/>
          <w:shd w:val="clear" w:color="auto" w:fill="FFFFFF"/>
        </w:rPr>
        <w:t>Europe's Journal of Psychology</w:t>
      </w:r>
      <w:r w:rsidRPr="0046715D">
        <w:rPr>
          <w:szCs w:val="22"/>
          <w:shd w:val="clear" w:color="auto" w:fill="FFFFFF"/>
        </w:rPr>
        <w:t>, </w:t>
      </w:r>
      <w:r w:rsidRPr="0046715D">
        <w:rPr>
          <w:iCs/>
          <w:szCs w:val="22"/>
          <w:shd w:val="clear" w:color="auto" w:fill="FFFFFF"/>
        </w:rPr>
        <w:t>16</w:t>
      </w:r>
      <w:r w:rsidRPr="0046715D">
        <w:rPr>
          <w:szCs w:val="22"/>
          <w:shd w:val="clear" w:color="auto" w:fill="FFFFFF"/>
        </w:rPr>
        <w:t xml:space="preserve">(3), p.352. DOI: </w:t>
      </w:r>
      <w:hyperlink r:id="rId13" w:history="1">
        <w:r w:rsidRPr="0046715D">
          <w:rPr>
            <w:rStyle w:val="Hyperlink"/>
            <w:color w:val="auto"/>
            <w:szCs w:val="22"/>
            <w:shd w:val="clear" w:color="auto" w:fill="FFFFFF"/>
          </w:rPr>
          <w:t>https://doi.org/10.5964/ejop.v16i3.3107</w:t>
        </w:r>
      </w:hyperlink>
      <w:r w:rsidRPr="0046715D">
        <w:rPr>
          <w:szCs w:val="22"/>
          <w:shd w:val="clear" w:color="auto" w:fill="FFFFFF"/>
        </w:rPr>
        <w:t xml:space="preserve">  </w:t>
      </w:r>
    </w:p>
    <w:p w14:paraId="05811A9B" w14:textId="77777777" w:rsidR="000E18B6" w:rsidRPr="0046715D" w:rsidRDefault="000E18B6" w:rsidP="00714FF3">
      <w:pPr>
        <w:jc w:val="left"/>
        <w:rPr>
          <w:b/>
          <w:szCs w:val="22"/>
        </w:rPr>
      </w:pPr>
      <w:r w:rsidRPr="0046715D">
        <w:rPr>
          <w:szCs w:val="22"/>
          <w:shd w:val="clear" w:color="auto" w:fill="FFFFFF"/>
        </w:rPr>
        <w:t>Dickinson, T. (2020) ‘Identity, situational elements, and responses to a drug debt’, </w:t>
      </w:r>
      <w:r w:rsidRPr="0046715D">
        <w:rPr>
          <w:i/>
          <w:iCs/>
          <w:szCs w:val="22"/>
          <w:shd w:val="clear" w:color="auto" w:fill="FFFFFF"/>
        </w:rPr>
        <w:t>Journal of Research in Crime and Delinquency</w:t>
      </w:r>
      <w:r w:rsidRPr="0046715D">
        <w:rPr>
          <w:szCs w:val="22"/>
          <w:shd w:val="clear" w:color="auto" w:fill="FFFFFF"/>
        </w:rPr>
        <w:t>, </w:t>
      </w:r>
      <w:r w:rsidRPr="0046715D">
        <w:rPr>
          <w:iCs/>
          <w:szCs w:val="22"/>
          <w:shd w:val="clear" w:color="auto" w:fill="FFFFFF"/>
        </w:rPr>
        <w:t>57</w:t>
      </w:r>
      <w:r w:rsidRPr="0046715D">
        <w:rPr>
          <w:szCs w:val="22"/>
          <w:shd w:val="clear" w:color="auto" w:fill="FFFFFF"/>
        </w:rPr>
        <w:t>(1), pp.66-104</w:t>
      </w:r>
      <w:r w:rsidRPr="0046715D">
        <w:rPr>
          <w:szCs w:val="22"/>
        </w:rPr>
        <w:t xml:space="preserve"> DOI: </w:t>
      </w:r>
      <w:hyperlink r:id="rId14" w:history="1">
        <w:r w:rsidRPr="0046715D">
          <w:rPr>
            <w:rStyle w:val="Hyperlink"/>
            <w:color w:val="auto"/>
            <w:szCs w:val="22"/>
          </w:rPr>
          <w:t>https://doi.org/10.1177/0022427819866495</w:t>
        </w:r>
      </w:hyperlink>
      <w:r w:rsidRPr="0046715D">
        <w:rPr>
          <w:szCs w:val="22"/>
        </w:rPr>
        <w:t xml:space="preserve">  </w:t>
      </w:r>
    </w:p>
    <w:p w14:paraId="44E65E70" w14:textId="1C10E4F7" w:rsidR="000E18B6" w:rsidRPr="0046715D" w:rsidRDefault="000E18B6" w:rsidP="00714FF3">
      <w:pPr>
        <w:jc w:val="left"/>
        <w:rPr>
          <w:szCs w:val="22"/>
          <w:shd w:val="clear" w:color="auto" w:fill="FFFFFF"/>
        </w:rPr>
      </w:pPr>
      <w:proofErr w:type="spellStart"/>
      <w:r w:rsidRPr="0046715D">
        <w:rPr>
          <w:szCs w:val="22"/>
          <w:shd w:val="clear" w:color="auto" w:fill="FFFFFF"/>
        </w:rPr>
        <w:t>Dugré</w:t>
      </w:r>
      <w:proofErr w:type="spellEnd"/>
      <w:r w:rsidRPr="0046715D">
        <w:rPr>
          <w:szCs w:val="22"/>
          <w:shd w:val="clear" w:color="auto" w:fill="FFFFFF"/>
        </w:rPr>
        <w:t>, J.R. and Potvin, S. (2021) ‘</w:t>
      </w:r>
      <w:proofErr w:type="gramStart"/>
      <w:r w:rsidRPr="0046715D">
        <w:rPr>
          <w:szCs w:val="22"/>
          <w:shd w:val="clear" w:color="auto" w:fill="FFFFFF"/>
        </w:rPr>
        <w:t>Neural</w:t>
      </w:r>
      <w:proofErr w:type="gramEnd"/>
      <w:r w:rsidRPr="0046715D">
        <w:rPr>
          <w:szCs w:val="22"/>
          <w:shd w:val="clear" w:color="auto" w:fill="FFFFFF"/>
        </w:rPr>
        <w:t xml:space="preserve"> bases of Frustration-Aggression Theory: A multi-domain meta-analysis of functional neuroimaging studies’, </w:t>
      </w:r>
      <w:proofErr w:type="spellStart"/>
      <w:r w:rsidRPr="0046715D">
        <w:rPr>
          <w:i/>
          <w:iCs/>
          <w:szCs w:val="22"/>
          <w:shd w:val="clear" w:color="auto" w:fill="FFFFFF"/>
        </w:rPr>
        <w:t>medRxiv</w:t>
      </w:r>
      <w:proofErr w:type="spellEnd"/>
      <w:r w:rsidRPr="0046715D">
        <w:rPr>
          <w:szCs w:val="22"/>
          <w:shd w:val="clear" w:color="auto" w:fill="FFFFFF"/>
        </w:rPr>
        <w:t xml:space="preserve"> DOI: </w:t>
      </w:r>
      <w:hyperlink r:id="rId15" w:history="1">
        <w:r w:rsidRPr="0046715D">
          <w:rPr>
            <w:rStyle w:val="Hyperlink"/>
            <w:color w:val="auto"/>
            <w:szCs w:val="22"/>
            <w:shd w:val="clear" w:color="auto" w:fill="FFFFFF"/>
          </w:rPr>
          <w:t>https://doi.org/10.1101/2021.05.12.21257119</w:t>
        </w:r>
      </w:hyperlink>
      <w:r w:rsidRPr="0046715D">
        <w:rPr>
          <w:szCs w:val="22"/>
          <w:shd w:val="clear" w:color="auto" w:fill="FFFFFF"/>
        </w:rPr>
        <w:t xml:space="preserve">  </w:t>
      </w:r>
      <w:r w:rsidR="00714FF3">
        <w:rPr>
          <w:szCs w:val="22"/>
          <w:shd w:val="clear" w:color="auto" w:fill="FFFFFF"/>
        </w:rPr>
        <w:t>1222</w:t>
      </w:r>
    </w:p>
    <w:p w14:paraId="54C1B605" w14:textId="77777777" w:rsidR="000E18B6" w:rsidRPr="0046715D" w:rsidRDefault="000E18B6" w:rsidP="00714FF3">
      <w:pPr>
        <w:jc w:val="left"/>
        <w:rPr>
          <w:szCs w:val="22"/>
          <w:shd w:val="clear" w:color="auto" w:fill="FFFFFF"/>
        </w:rPr>
      </w:pPr>
      <w:r w:rsidRPr="0046715D">
        <w:rPr>
          <w:szCs w:val="22"/>
          <w:shd w:val="clear" w:color="auto" w:fill="FFFFFF"/>
        </w:rPr>
        <w:t>Jahan, A. and Khan, I.A. (2018) ‘Relevance of Frustration Theories in the Present Indian Context: An Analysis of Related Factors’,</w:t>
      </w:r>
      <w:r w:rsidRPr="0046715D">
        <w:t xml:space="preserve"> </w:t>
      </w:r>
      <w:r w:rsidRPr="0046715D">
        <w:rPr>
          <w:i/>
        </w:rPr>
        <w:t xml:space="preserve">World Wide Journal of Multidisciplinary Research and Development. </w:t>
      </w:r>
      <w:r w:rsidRPr="0046715D">
        <w:rPr>
          <w:szCs w:val="22"/>
          <w:shd w:val="clear" w:color="auto" w:fill="FFFFFF"/>
        </w:rPr>
        <w:t xml:space="preserve"> </w:t>
      </w:r>
      <w:hyperlink r:id="rId16" w:history="1">
        <w:r w:rsidRPr="0046715D">
          <w:rPr>
            <w:rStyle w:val="Hyperlink"/>
            <w:color w:val="auto"/>
            <w:szCs w:val="22"/>
            <w:shd w:val="clear" w:color="auto" w:fill="FFFFFF"/>
          </w:rPr>
          <w:t>https://www.researchgate.net/publication/323539072_Relevance_of_Frustration_Theories_in_the_Present_Indian_Context_An_Analysis_of_Related_Factors</w:t>
        </w:r>
      </w:hyperlink>
      <w:r w:rsidRPr="0046715D">
        <w:rPr>
          <w:szCs w:val="22"/>
          <w:shd w:val="clear" w:color="auto" w:fill="FFFFFF"/>
        </w:rPr>
        <w:t xml:space="preserve"> </w:t>
      </w:r>
    </w:p>
    <w:p w14:paraId="2670B4A9" w14:textId="77777777" w:rsidR="000E18B6" w:rsidRPr="0046715D" w:rsidRDefault="000E18B6" w:rsidP="00714FF3">
      <w:pPr>
        <w:jc w:val="left"/>
        <w:rPr>
          <w:szCs w:val="22"/>
          <w:shd w:val="clear" w:color="auto" w:fill="FFFFFF"/>
        </w:rPr>
      </w:pPr>
      <w:proofErr w:type="spellStart"/>
      <w:r w:rsidRPr="0046715D">
        <w:rPr>
          <w:szCs w:val="22"/>
          <w:shd w:val="clear" w:color="auto" w:fill="FFFFFF"/>
        </w:rPr>
        <w:t>Scheepers</w:t>
      </w:r>
      <w:proofErr w:type="spellEnd"/>
      <w:r w:rsidRPr="0046715D">
        <w:rPr>
          <w:szCs w:val="22"/>
          <w:shd w:val="clear" w:color="auto" w:fill="FFFFFF"/>
        </w:rPr>
        <w:t xml:space="preserve">, D. and </w:t>
      </w:r>
      <w:proofErr w:type="spellStart"/>
      <w:r w:rsidRPr="0046715D">
        <w:rPr>
          <w:szCs w:val="22"/>
          <w:shd w:val="clear" w:color="auto" w:fill="FFFFFF"/>
        </w:rPr>
        <w:t>Ellemers</w:t>
      </w:r>
      <w:proofErr w:type="spellEnd"/>
      <w:r w:rsidRPr="0046715D">
        <w:rPr>
          <w:szCs w:val="22"/>
          <w:shd w:val="clear" w:color="auto" w:fill="FFFFFF"/>
        </w:rPr>
        <w:t>, N. (2019) ‘Social identity theory’, In </w:t>
      </w:r>
      <w:r w:rsidRPr="0046715D">
        <w:rPr>
          <w:i/>
          <w:iCs/>
          <w:szCs w:val="22"/>
          <w:shd w:val="clear" w:color="auto" w:fill="FFFFFF"/>
        </w:rPr>
        <w:t>Social psychology in action</w:t>
      </w:r>
      <w:r w:rsidRPr="0046715D">
        <w:rPr>
          <w:szCs w:val="22"/>
          <w:shd w:val="clear" w:color="auto" w:fill="FFFFFF"/>
        </w:rPr>
        <w:t xml:space="preserve"> (pp. 129-143). Springer, Cham. </w:t>
      </w:r>
      <w:hyperlink r:id="rId17" w:history="1">
        <w:r w:rsidRPr="0046715D">
          <w:rPr>
            <w:rStyle w:val="Hyperlink"/>
            <w:color w:val="auto"/>
            <w:szCs w:val="22"/>
            <w:shd w:val="clear" w:color="auto" w:fill="FFFFFF"/>
          </w:rPr>
          <w:t>https://dspace.library.uu.nl/bitstream/handle/1874/387902/Scheepers_Ellemers_2019b.pdf?sequence=1</w:t>
        </w:r>
      </w:hyperlink>
      <w:r w:rsidRPr="0046715D">
        <w:rPr>
          <w:szCs w:val="22"/>
          <w:shd w:val="clear" w:color="auto" w:fill="FFFFFF"/>
        </w:rPr>
        <w:t xml:space="preserve">  </w:t>
      </w:r>
    </w:p>
    <w:p w14:paraId="4CCF7EE0" w14:textId="77777777" w:rsidR="000E18B6" w:rsidRPr="0046715D" w:rsidRDefault="000E18B6" w:rsidP="00714FF3">
      <w:pPr>
        <w:jc w:val="left"/>
        <w:rPr>
          <w:szCs w:val="22"/>
        </w:rPr>
      </w:pPr>
      <w:proofErr w:type="spellStart"/>
      <w:r w:rsidRPr="0046715D">
        <w:rPr>
          <w:szCs w:val="22"/>
          <w:shd w:val="clear" w:color="auto" w:fill="FFFFFF"/>
        </w:rPr>
        <w:t>Setyadarma</w:t>
      </w:r>
      <w:proofErr w:type="spellEnd"/>
      <w:r w:rsidRPr="0046715D">
        <w:rPr>
          <w:szCs w:val="22"/>
          <w:shd w:val="clear" w:color="auto" w:fill="FFFFFF"/>
        </w:rPr>
        <w:t xml:space="preserve">, B. and </w:t>
      </w:r>
      <w:proofErr w:type="spellStart"/>
      <w:r w:rsidRPr="0046715D">
        <w:rPr>
          <w:szCs w:val="22"/>
          <w:shd w:val="clear" w:color="auto" w:fill="FFFFFF"/>
        </w:rPr>
        <w:t>Poernomo</w:t>
      </w:r>
      <w:proofErr w:type="spellEnd"/>
      <w:r w:rsidRPr="0046715D">
        <w:rPr>
          <w:szCs w:val="22"/>
          <w:shd w:val="clear" w:color="auto" w:fill="FFFFFF"/>
        </w:rPr>
        <w:t>, T.T. (2021) ‘The analysis of attitude structure differences (cognitive, affective, conative)’, </w:t>
      </w:r>
      <w:r w:rsidRPr="0046715D">
        <w:rPr>
          <w:i/>
          <w:iCs/>
          <w:szCs w:val="22"/>
          <w:shd w:val="clear" w:color="auto" w:fill="FFFFFF"/>
        </w:rPr>
        <w:t xml:space="preserve">RIMA-Research </w:t>
      </w:r>
      <w:proofErr w:type="gramStart"/>
      <w:r w:rsidRPr="0046715D">
        <w:rPr>
          <w:i/>
          <w:iCs/>
          <w:szCs w:val="22"/>
          <w:shd w:val="clear" w:color="auto" w:fill="FFFFFF"/>
        </w:rPr>
        <w:t>In</w:t>
      </w:r>
      <w:proofErr w:type="gramEnd"/>
      <w:r w:rsidRPr="0046715D">
        <w:rPr>
          <w:i/>
          <w:iCs/>
          <w:szCs w:val="22"/>
          <w:shd w:val="clear" w:color="auto" w:fill="FFFFFF"/>
        </w:rPr>
        <w:t xml:space="preserve"> Management and Accounting</w:t>
      </w:r>
      <w:r w:rsidRPr="0046715D">
        <w:rPr>
          <w:szCs w:val="22"/>
          <w:shd w:val="clear" w:color="auto" w:fill="FFFFFF"/>
        </w:rPr>
        <w:t>, </w:t>
      </w:r>
      <w:r w:rsidRPr="0046715D">
        <w:rPr>
          <w:iCs/>
          <w:szCs w:val="22"/>
          <w:shd w:val="clear" w:color="auto" w:fill="FFFFFF"/>
        </w:rPr>
        <w:t>3</w:t>
      </w:r>
      <w:r w:rsidRPr="0046715D">
        <w:rPr>
          <w:szCs w:val="22"/>
          <w:shd w:val="clear" w:color="auto" w:fill="FFFFFF"/>
        </w:rPr>
        <w:t xml:space="preserve">(2), pp.86-93. </w:t>
      </w:r>
      <w:r w:rsidRPr="0046715D">
        <w:rPr>
          <w:szCs w:val="22"/>
        </w:rPr>
        <w:t xml:space="preserve">DOI: </w:t>
      </w:r>
      <w:hyperlink r:id="rId18" w:history="1">
        <w:r w:rsidRPr="0046715D">
          <w:rPr>
            <w:rStyle w:val="Hyperlink"/>
            <w:color w:val="auto"/>
            <w:szCs w:val="22"/>
          </w:rPr>
          <w:t>https://doi.org/10.33508/rima.v3i2.3052</w:t>
        </w:r>
      </w:hyperlink>
      <w:r w:rsidRPr="0046715D">
        <w:rPr>
          <w:szCs w:val="22"/>
        </w:rPr>
        <w:t xml:space="preserve"> </w:t>
      </w:r>
    </w:p>
    <w:p w14:paraId="4F433C27" w14:textId="77777777" w:rsidR="000E18B6" w:rsidRPr="0046715D" w:rsidRDefault="000E18B6" w:rsidP="00714FF3">
      <w:pPr>
        <w:jc w:val="left"/>
        <w:rPr>
          <w:szCs w:val="22"/>
        </w:rPr>
      </w:pPr>
      <w:proofErr w:type="spellStart"/>
      <w:r w:rsidRPr="0046715D">
        <w:rPr>
          <w:szCs w:val="22"/>
          <w:shd w:val="clear" w:color="auto" w:fill="FFFFFF"/>
        </w:rPr>
        <w:t>Sussman</w:t>
      </w:r>
      <w:proofErr w:type="spellEnd"/>
      <w:r w:rsidRPr="0046715D">
        <w:rPr>
          <w:szCs w:val="22"/>
          <w:shd w:val="clear" w:color="auto" w:fill="FFFFFF"/>
        </w:rPr>
        <w:t xml:space="preserve">, R. and Gifford, R. (2019) ‘Causality in the theory of planned </w:t>
      </w:r>
      <w:proofErr w:type="spellStart"/>
      <w:r w:rsidRPr="0046715D">
        <w:rPr>
          <w:szCs w:val="22"/>
          <w:shd w:val="clear" w:color="auto" w:fill="FFFFFF"/>
        </w:rPr>
        <w:t>behavior</w:t>
      </w:r>
      <w:proofErr w:type="spellEnd"/>
      <w:r w:rsidRPr="0046715D">
        <w:rPr>
          <w:szCs w:val="22"/>
          <w:shd w:val="clear" w:color="auto" w:fill="FFFFFF"/>
        </w:rPr>
        <w:t>’, </w:t>
      </w:r>
      <w:r w:rsidRPr="0046715D">
        <w:rPr>
          <w:i/>
          <w:iCs/>
          <w:szCs w:val="22"/>
          <w:shd w:val="clear" w:color="auto" w:fill="FFFFFF"/>
        </w:rPr>
        <w:t>Personality and Social Psychology Bulletin</w:t>
      </w:r>
      <w:r w:rsidRPr="0046715D">
        <w:rPr>
          <w:szCs w:val="22"/>
          <w:shd w:val="clear" w:color="auto" w:fill="FFFFFF"/>
        </w:rPr>
        <w:t>, </w:t>
      </w:r>
      <w:r w:rsidRPr="0046715D">
        <w:rPr>
          <w:iCs/>
          <w:szCs w:val="22"/>
          <w:shd w:val="clear" w:color="auto" w:fill="FFFFFF"/>
        </w:rPr>
        <w:t>45</w:t>
      </w:r>
      <w:r w:rsidRPr="0046715D">
        <w:rPr>
          <w:szCs w:val="22"/>
          <w:shd w:val="clear" w:color="auto" w:fill="FFFFFF"/>
        </w:rPr>
        <w:t xml:space="preserve">(6), pp.920-933. </w:t>
      </w:r>
      <w:r w:rsidRPr="0046715D">
        <w:rPr>
          <w:szCs w:val="22"/>
        </w:rPr>
        <w:t xml:space="preserve">DOI: </w:t>
      </w:r>
      <w:hyperlink r:id="rId19" w:history="1">
        <w:r w:rsidRPr="0046715D">
          <w:rPr>
            <w:rStyle w:val="Hyperlink"/>
            <w:color w:val="auto"/>
            <w:szCs w:val="22"/>
          </w:rPr>
          <w:t>https://doi.org/10.1177/0146167218801363</w:t>
        </w:r>
      </w:hyperlink>
      <w:r w:rsidRPr="0046715D">
        <w:rPr>
          <w:szCs w:val="22"/>
        </w:rPr>
        <w:t xml:space="preserve">  </w:t>
      </w:r>
    </w:p>
    <w:sectPr w:rsidR="000E18B6" w:rsidRPr="0046715D" w:rsidSect="000E18B6">
      <w:footerReference w:type="default" r:id="rId20"/>
      <w:pgSz w:w="11906" w:h="16838"/>
      <w:pgMar w:top="1440" w:right="1440" w:bottom="1440" w:left="1440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49F00BA" w14:textId="77777777" w:rsidR="00D34EB8" w:rsidRDefault="00D34EB8" w:rsidP="00281482">
      <w:pPr>
        <w:spacing w:line="240" w:lineRule="auto"/>
      </w:pPr>
      <w:r>
        <w:separator/>
      </w:r>
    </w:p>
  </w:endnote>
  <w:endnote w:type="continuationSeparator" w:id="0">
    <w:p w14:paraId="56F8910B" w14:textId="77777777" w:rsidR="00D34EB8" w:rsidRDefault="00D34EB8" w:rsidP="0028148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NSimSun">
    <w:panose1 w:val="02010609030101010101"/>
    <w:charset w:val="86"/>
    <w:family w:val="modern"/>
    <w:pitch w:val="fixed"/>
    <w:sig w:usb0="0000028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altName w:val="Courier New"/>
    <w:panose1 w:val="00000400000000000000"/>
    <w:charset w:val="01"/>
    <w:family w:val="roman"/>
    <w:notTrueType/>
    <w:pitch w:val="variable"/>
    <w:sig w:usb0="00002000" w:usb1="00000000" w:usb2="00000000" w:usb3="00000000" w:csb0="0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8035061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4D0473" w14:textId="356C8D24" w:rsidR="00072798" w:rsidRDefault="0007279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E179B">
          <w:rPr>
            <w:noProof/>
          </w:rPr>
          <w:t>8</w:t>
        </w:r>
        <w:r>
          <w:rPr>
            <w:noProof/>
          </w:rPr>
          <w:fldChar w:fldCharType="end"/>
        </w:r>
      </w:p>
    </w:sdtContent>
  </w:sdt>
  <w:p w14:paraId="21B0729E" w14:textId="77777777" w:rsidR="00281482" w:rsidRDefault="0028148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28DC8F9" w14:textId="77777777" w:rsidR="00D34EB8" w:rsidRDefault="00D34EB8" w:rsidP="00281482">
      <w:pPr>
        <w:spacing w:line="240" w:lineRule="auto"/>
      </w:pPr>
      <w:r>
        <w:separator/>
      </w:r>
    </w:p>
  </w:footnote>
  <w:footnote w:type="continuationSeparator" w:id="0">
    <w:p w14:paraId="00A20C29" w14:textId="77777777" w:rsidR="00D34EB8" w:rsidRDefault="00D34EB8" w:rsidP="00281482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A8E27E2"/>
    <w:multiLevelType w:val="multilevel"/>
    <w:tmpl w:val="81E4A0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B0D3F66"/>
    <w:multiLevelType w:val="hybridMultilevel"/>
    <w:tmpl w:val="8A1CDCCA"/>
    <w:lvl w:ilvl="0" w:tplc="B5761874">
      <w:start w:val="2"/>
      <w:numFmt w:val="bullet"/>
      <w:lvlText w:val=""/>
      <w:lvlJc w:val="left"/>
      <w:pPr>
        <w:ind w:left="360" w:hanging="360"/>
      </w:pPr>
      <w:rPr>
        <w:rFonts w:ascii="Symbol" w:eastAsia="NSimSun" w:hAnsi="Symbol" w:cs="Arial" w:hint="default"/>
      </w:rPr>
    </w:lvl>
    <w:lvl w:ilvl="1" w:tplc="40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IzMjIxNTIxNzM1NjFR0lEKTi0uzszPAykwrwUA/BWqmywAAAA="/>
  </w:docVars>
  <w:rsids>
    <w:rsidRoot w:val="008877C2"/>
    <w:rsid w:val="00000E80"/>
    <w:rsid w:val="0001784B"/>
    <w:rsid w:val="000204F5"/>
    <w:rsid w:val="00021999"/>
    <w:rsid w:val="000269E0"/>
    <w:rsid w:val="00031BB2"/>
    <w:rsid w:val="00033F50"/>
    <w:rsid w:val="0003728C"/>
    <w:rsid w:val="000419DF"/>
    <w:rsid w:val="0004706A"/>
    <w:rsid w:val="00063789"/>
    <w:rsid w:val="00072798"/>
    <w:rsid w:val="000748CE"/>
    <w:rsid w:val="00077DBD"/>
    <w:rsid w:val="00094284"/>
    <w:rsid w:val="00094B46"/>
    <w:rsid w:val="000953CA"/>
    <w:rsid w:val="000B0B74"/>
    <w:rsid w:val="000C609D"/>
    <w:rsid w:val="000C7D93"/>
    <w:rsid w:val="000D280E"/>
    <w:rsid w:val="000D68F3"/>
    <w:rsid w:val="000E1242"/>
    <w:rsid w:val="000E18B6"/>
    <w:rsid w:val="000E1993"/>
    <w:rsid w:val="000E2809"/>
    <w:rsid w:val="000E3A43"/>
    <w:rsid w:val="000E3AD6"/>
    <w:rsid w:val="000E5ACB"/>
    <w:rsid w:val="000E5CEA"/>
    <w:rsid w:val="000E6FC8"/>
    <w:rsid w:val="000F798A"/>
    <w:rsid w:val="00105C86"/>
    <w:rsid w:val="001134D6"/>
    <w:rsid w:val="0011768D"/>
    <w:rsid w:val="00126B06"/>
    <w:rsid w:val="00132E05"/>
    <w:rsid w:val="00137A52"/>
    <w:rsid w:val="00140BCD"/>
    <w:rsid w:val="00140EA2"/>
    <w:rsid w:val="0014765D"/>
    <w:rsid w:val="00156DF8"/>
    <w:rsid w:val="00161B70"/>
    <w:rsid w:val="00164289"/>
    <w:rsid w:val="0017725D"/>
    <w:rsid w:val="0018403E"/>
    <w:rsid w:val="00186000"/>
    <w:rsid w:val="00192552"/>
    <w:rsid w:val="001942E0"/>
    <w:rsid w:val="00197D21"/>
    <w:rsid w:val="001A3A4B"/>
    <w:rsid w:val="001B012F"/>
    <w:rsid w:val="001B0193"/>
    <w:rsid w:val="001B2541"/>
    <w:rsid w:val="001B7ED3"/>
    <w:rsid w:val="001C1E2F"/>
    <w:rsid w:val="001C2F3C"/>
    <w:rsid w:val="001D0834"/>
    <w:rsid w:val="001D1132"/>
    <w:rsid w:val="001E066E"/>
    <w:rsid w:val="001E18F6"/>
    <w:rsid w:val="001E724B"/>
    <w:rsid w:val="001F52B6"/>
    <w:rsid w:val="001F63CF"/>
    <w:rsid w:val="00201E03"/>
    <w:rsid w:val="00202F72"/>
    <w:rsid w:val="00203FE2"/>
    <w:rsid w:val="00204423"/>
    <w:rsid w:val="00220288"/>
    <w:rsid w:val="00232EC9"/>
    <w:rsid w:val="002346BC"/>
    <w:rsid w:val="00243C06"/>
    <w:rsid w:val="00250498"/>
    <w:rsid w:val="00250939"/>
    <w:rsid w:val="00250C94"/>
    <w:rsid w:val="0025235C"/>
    <w:rsid w:val="00257CC9"/>
    <w:rsid w:val="002665BB"/>
    <w:rsid w:val="0026674E"/>
    <w:rsid w:val="00275982"/>
    <w:rsid w:val="00281482"/>
    <w:rsid w:val="00281A29"/>
    <w:rsid w:val="002853EE"/>
    <w:rsid w:val="002917FB"/>
    <w:rsid w:val="00297347"/>
    <w:rsid w:val="002A1B79"/>
    <w:rsid w:val="002A2147"/>
    <w:rsid w:val="002A48FD"/>
    <w:rsid w:val="002A4C14"/>
    <w:rsid w:val="002A5B69"/>
    <w:rsid w:val="002A7088"/>
    <w:rsid w:val="002B2E6B"/>
    <w:rsid w:val="002C781A"/>
    <w:rsid w:val="002D10E8"/>
    <w:rsid w:val="002D12BF"/>
    <w:rsid w:val="002D3C1C"/>
    <w:rsid w:val="002D4051"/>
    <w:rsid w:val="002D7D12"/>
    <w:rsid w:val="002E4C3F"/>
    <w:rsid w:val="002E5625"/>
    <w:rsid w:val="00302FFD"/>
    <w:rsid w:val="003031FA"/>
    <w:rsid w:val="0030515C"/>
    <w:rsid w:val="00310233"/>
    <w:rsid w:val="0031774A"/>
    <w:rsid w:val="003215AF"/>
    <w:rsid w:val="00322916"/>
    <w:rsid w:val="00324B7C"/>
    <w:rsid w:val="00327CB4"/>
    <w:rsid w:val="00336412"/>
    <w:rsid w:val="0033671B"/>
    <w:rsid w:val="0034199B"/>
    <w:rsid w:val="003424BB"/>
    <w:rsid w:val="003474CD"/>
    <w:rsid w:val="003604DA"/>
    <w:rsid w:val="003669D0"/>
    <w:rsid w:val="003764F1"/>
    <w:rsid w:val="003808B7"/>
    <w:rsid w:val="00392521"/>
    <w:rsid w:val="003A635A"/>
    <w:rsid w:val="003B2A7E"/>
    <w:rsid w:val="003C1781"/>
    <w:rsid w:val="003C5A0B"/>
    <w:rsid w:val="003C7A74"/>
    <w:rsid w:val="003D1735"/>
    <w:rsid w:val="003D2D4E"/>
    <w:rsid w:val="003D52BD"/>
    <w:rsid w:val="003E1A09"/>
    <w:rsid w:val="003E2C40"/>
    <w:rsid w:val="00404FA2"/>
    <w:rsid w:val="00404FA4"/>
    <w:rsid w:val="004115A4"/>
    <w:rsid w:val="00411B1D"/>
    <w:rsid w:val="004135BC"/>
    <w:rsid w:val="00416912"/>
    <w:rsid w:val="00421530"/>
    <w:rsid w:val="0043408A"/>
    <w:rsid w:val="004346F0"/>
    <w:rsid w:val="0044279B"/>
    <w:rsid w:val="00442E35"/>
    <w:rsid w:val="004454D5"/>
    <w:rsid w:val="004461E0"/>
    <w:rsid w:val="004477EB"/>
    <w:rsid w:val="0045608E"/>
    <w:rsid w:val="0046347E"/>
    <w:rsid w:val="0046715D"/>
    <w:rsid w:val="0048000C"/>
    <w:rsid w:val="00481B39"/>
    <w:rsid w:val="004A73D9"/>
    <w:rsid w:val="004B0AAA"/>
    <w:rsid w:val="004B553C"/>
    <w:rsid w:val="004C4824"/>
    <w:rsid w:val="004E2944"/>
    <w:rsid w:val="004E451F"/>
    <w:rsid w:val="004E4AD3"/>
    <w:rsid w:val="004E5DCF"/>
    <w:rsid w:val="004F3C9C"/>
    <w:rsid w:val="00505430"/>
    <w:rsid w:val="005126EC"/>
    <w:rsid w:val="00513AD4"/>
    <w:rsid w:val="0052073E"/>
    <w:rsid w:val="005326E6"/>
    <w:rsid w:val="005340D7"/>
    <w:rsid w:val="00560EAE"/>
    <w:rsid w:val="00575EA2"/>
    <w:rsid w:val="0058292A"/>
    <w:rsid w:val="0058347E"/>
    <w:rsid w:val="00594707"/>
    <w:rsid w:val="005A0A60"/>
    <w:rsid w:val="005A2835"/>
    <w:rsid w:val="005B1791"/>
    <w:rsid w:val="005B69CE"/>
    <w:rsid w:val="005C0242"/>
    <w:rsid w:val="005C7FE7"/>
    <w:rsid w:val="005D5115"/>
    <w:rsid w:val="005D79D2"/>
    <w:rsid w:val="005E061A"/>
    <w:rsid w:val="005E164F"/>
    <w:rsid w:val="005E1C54"/>
    <w:rsid w:val="005E4103"/>
    <w:rsid w:val="005F1FEA"/>
    <w:rsid w:val="006024C5"/>
    <w:rsid w:val="0061369C"/>
    <w:rsid w:val="006139A0"/>
    <w:rsid w:val="0061518E"/>
    <w:rsid w:val="0061667A"/>
    <w:rsid w:val="00631A8F"/>
    <w:rsid w:val="006341E3"/>
    <w:rsid w:val="00636845"/>
    <w:rsid w:val="006403D3"/>
    <w:rsid w:val="00641D21"/>
    <w:rsid w:val="00646094"/>
    <w:rsid w:val="00650976"/>
    <w:rsid w:val="00651D6B"/>
    <w:rsid w:val="00653244"/>
    <w:rsid w:val="00653DD8"/>
    <w:rsid w:val="00655A1F"/>
    <w:rsid w:val="00657F18"/>
    <w:rsid w:val="00660574"/>
    <w:rsid w:val="00660950"/>
    <w:rsid w:val="00677F88"/>
    <w:rsid w:val="006812AE"/>
    <w:rsid w:val="0068255C"/>
    <w:rsid w:val="0068267A"/>
    <w:rsid w:val="00694EEF"/>
    <w:rsid w:val="006A00BD"/>
    <w:rsid w:val="006A0FA8"/>
    <w:rsid w:val="006A3C80"/>
    <w:rsid w:val="006A5909"/>
    <w:rsid w:val="006A6857"/>
    <w:rsid w:val="006A6AF1"/>
    <w:rsid w:val="006B0D73"/>
    <w:rsid w:val="006B6248"/>
    <w:rsid w:val="006B6E02"/>
    <w:rsid w:val="006C3FF7"/>
    <w:rsid w:val="006C7263"/>
    <w:rsid w:val="006D2320"/>
    <w:rsid w:val="006D3199"/>
    <w:rsid w:val="006D32F2"/>
    <w:rsid w:val="006D452A"/>
    <w:rsid w:val="006E147F"/>
    <w:rsid w:val="006E2B9B"/>
    <w:rsid w:val="006E6178"/>
    <w:rsid w:val="006E639E"/>
    <w:rsid w:val="006F3D5C"/>
    <w:rsid w:val="006F70F4"/>
    <w:rsid w:val="006F7748"/>
    <w:rsid w:val="00700461"/>
    <w:rsid w:val="007015E4"/>
    <w:rsid w:val="007046AE"/>
    <w:rsid w:val="00704C30"/>
    <w:rsid w:val="0070639B"/>
    <w:rsid w:val="0071476C"/>
    <w:rsid w:val="00714FF3"/>
    <w:rsid w:val="007151B9"/>
    <w:rsid w:val="00721A5C"/>
    <w:rsid w:val="00733010"/>
    <w:rsid w:val="007567AE"/>
    <w:rsid w:val="00760C66"/>
    <w:rsid w:val="007627A8"/>
    <w:rsid w:val="0076715E"/>
    <w:rsid w:val="00773CFF"/>
    <w:rsid w:val="007804AA"/>
    <w:rsid w:val="0078207E"/>
    <w:rsid w:val="00782132"/>
    <w:rsid w:val="00786328"/>
    <w:rsid w:val="0078715F"/>
    <w:rsid w:val="00795656"/>
    <w:rsid w:val="007959F8"/>
    <w:rsid w:val="00795DD7"/>
    <w:rsid w:val="007A446E"/>
    <w:rsid w:val="007A5193"/>
    <w:rsid w:val="007B2A0F"/>
    <w:rsid w:val="007B2F79"/>
    <w:rsid w:val="007C7366"/>
    <w:rsid w:val="007E48F8"/>
    <w:rsid w:val="007F222F"/>
    <w:rsid w:val="007F2812"/>
    <w:rsid w:val="00801239"/>
    <w:rsid w:val="0080487F"/>
    <w:rsid w:val="008117E9"/>
    <w:rsid w:val="0081415F"/>
    <w:rsid w:val="00821CC9"/>
    <w:rsid w:val="008252A2"/>
    <w:rsid w:val="008306E8"/>
    <w:rsid w:val="00841CA2"/>
    <w:rsid w:val="00842DFB"/>
    <w:rsid w:val="00844046"/>
    <w:rsid w:val="00846774"/>
    <w:rsid w:val="0085460B"/>
    <w:rsid w:val="00854708"/>
    <w:rsid w:val="00856513"/>
    <w:rsid w:val="008634F8"/>
    <w:rsid w:val="00864F1F"/>
    <w:rsid w:val="0086568C"/>
    <w:rsid w:val="008700AF"/>
    <w:rsid w:val="008725DE"/>
    <w:rsid w:val="00876DE8"/>
    <w:rsid w:val="0088529F"/>
    <w:rsid w:val="008877C2"/>
    <w:rsid w:val="00897139"/>
    <w:rsid w:val="008B106B"/>
    <w:rsid w:val="008B3CEA"/>
    <w:rsid w:val="008B3D1A"/>
    <w:rsid w:val="008B6B6E"/>
    <w:rsid w:val="008C0119"/>
    <w:rsid w:val="008C1C67"/>
    <w:rsid w:val="008D18D8"/>
    <w:rsid w:val="008F349A"/>
    <w:rsid w:val="008F7513"/>
    <w:rsid w:val="0090251C"/>
    <w:rsid w:val="00910209"/>
    <w:rsid w:val="009176FD"/>
    <w:rsid w:val="00917F1A"/>
    <w:rsid w:val="0092070E"/>
    <w:rsid w:val="009271DB"/>
    <w:rsid w:val="00931793"/>
    <w:rsid w:val="00932E24"/>
    <w:rsid w:val="00935DFB"/>
    <w:rsid w:val="0094239E"/>
    <w:rsid w:val="009532C6"/>
    <w:rsid w:val="00954644"/>
    <w:rsid w:val="00955642"/>
    <w:rsid w:val="009608FB"/>
    <w:rsid w:val="00961799"/>
    <w:rsid w:val="00967A81"/>
    <w:rsid w:val="0097320B"/>
    <w:rsid w:val="00976D1D"/>
    <w:rsid w:val="00980729"/>
    <w:rsid w:val="009860B7"/>
    <w:rsid w:val="00986A88"/>
    <w:rsid w:val="00990CF2"/>
    <w:rsid w:val="009A46B1"/>
    <w:rsid w:val="009A48DF"/>
    <w:rsid w:val="009B35F9"/>
    <w:rsid w:val="009B56A9"/>
    <w:rsid w:val="009B7BA5"/>
    <w:rsid w:val="009C14F4"/>
    <w:rsid w:val="009C4EDA"/>
    <w:rsid w:val="009D07DD"/>
    <w:rsid w:val="009D19D8"/>
    <w:rsid w:val="009D7904"/>
    <w:rsid w:val="009E144A"/>
    <w:rsid w:val="009E6D75"/>
    <w:rsid w:val="009F062D"/>
    <w:rsid w:val="009F767D"/>
    <w:rsid w:val="00A003A6"/>
    <w:rsid w:val="00A05699"/>
    <w:rsid w:val="00A07F72"/>
    <w:rsid w:val="00A115E6"/>
    <w:rsid w:val="00A2218E"/>
    <w:rsid w:val="00A34559"/>
    <w:rsid w:val="00A34EEA"/>
    <w:rsid w:val="00A527E1"/>
    <w:rsid w:val="00A57590"/>
    <w:rsid w:val="00A60CFD"/>
    <w:rsid w:val="00A62143"/>
    <w:rsid w:val="00A62EE6"/>
    <w:rsid w:val="00A641FD"/>
    <w:rsid w:val="00A64C9E"/>
    <w:rsid w:val="00A714EF"/>
    <w:rsid w:val="00A7186F"/>
    <w:rsid w:val="00A73423"/>
    <w:rsid w:val="00A76C79"/>
    <w:rsid w:val="00A76F50"/>
    <w:rsid w:val="00A777B9"/>
    <w:rsid w:val="00A85D04"/>
    <w:rsid w:val="00A96349"/>
    <w:rsid w:val="00AA5083"/>
    <w:rsid w:val="00AA65DE"/>
    <w:rsid w:val="00AA6CDC"/>
    <w:rsid w:val="00AA7BED"/>
    <w:rsid w:val="00AC284E"/>
    <w:rsid w:val="00AC3E85"/>
    <w:rsid w:val="00AC68DB"/>
    <w:rsid w:val="00AD6758"/>
    <w:rsid w:val="00AE3B1A"/>
    <w:rsid w:val="00AE4ADF"/>
    <w:rsid w:val="00AF1836"/>
    <w:rsid w:val="00AF3DBD"/>
    <w:rsid w:val="00AF4F3F"/>
    <w:rsid w:val="00AF6932"/>
    <w:rsid w:val="00B028EB"/>
    <w:rsid w:val="00B049AE"/>
    <w:rsid w:val="00B051D7"/>
    <w:rsid w:val="00B075D1"/>
    <w:rsid w:val="00B1148F"/>
    <w:rsid w:val="00B3009E"/>
    <w:rsid w:val="00B363A5"/>
    <w:rsid w:val="00B433C4"/>
    <w:rsid w:val="00B4426B"/>
    <w:rsid w:val="00B444CD"/>
    <w:rsid w:val="00B46D3C"/>
    <w:rsid w:val="00B471AF"/>
    <w:rsid w:val="00B53767"/>
    <w:rsid w:val="00B62AE7"/>
    <w:rsid w:val="00B636A9"/>
    <w:rsid w:val="00B64EEE"/>
    <w:rsid w:val="00B67BC9"/>
    <w:rsid w:val="00B70CDF"/>
    <w:rsid w:val="00B73700"/>
    <w:rsid w:val="00B80038"/>
    <w:rsid w:val="00B81DF5"/>
    <w:rsid w:val="00B832B4"/>
    <w:rsid w:val="00B83BF7"/>
    <w:rsid w:val="00B861ED"/>
    <w:rsid w:val="00B90AB3"/>
    <w:rsid w:val="00B9384A"/>
    <w:rsid w:val="00B94D8F"/>
    <w:rsid w:val="00B951C8"/>
    <w:rsid w:val="00BA104D"/>
    <w:rsid w:val="00BB32CB"/>
    <w:rsid w:val="00BB4126"/>
    <w:rsid w:val="00BC25D0"/>
    <w:rsid w:val="00BC78F2"/>
    <w:rsid w:val="00BD0702"/>
    <w:rsid w:val="00BD0C5C"/>
    <w:rsid w:val="00BE13DB"/>
    <w:rsid w:val="00BE179B"/>
    <w:rsid w:val="00BE5D91"/>
    <w:rsid w:val="00BE6C54"/>
    <w:rsid w:val="00BF251E"/>
    <w:rsid w:val="00BF284D"/>
    <w:rsid w:val="00BF3B4C"/>
    <w:rsid w:val="00C00429"/>
    <w:rsid w:val="00C03785"/>
    <w:rsid w:val="00C064C8"/>
    <w:rsid w:val="00C0739E"/>
    <w:rsid w:val="00C15FFE"/>
    <w:rsid w:val="00C166CF"/>
    <w:rsid w:val="00C3235A"/>
    <w:rsid w:val="00C35C88"/>
    <w:rsid w:val="00C3694D"/>
    <w:rsid w:val="00C4063A"/>
    <w:rsid w:val="00C44A90"/>
    <w:rsid w:val="00C44CAF"/>
    <w:rsid w:val="00C4680D"/>
    <w:rsid w:val="00C61A76"/>
    <w:rsid w:val="00C629D6"/>
    <w:rsid w:val="00C65666"/>
    <w:rsid w:val="00C709CC"/>
    <w:rsid w:val="00C72FA0"/>
    <w:rsid w:val="00C75CBF"/>
    <w:rsid w:val="00C85527"/>
    <w:rsid w:val="00C9700F"/>
    <w:rsid w:val="00CB3D6B"/>
    <w:rsid w:val="00CB7294"/>
    <w:rsid w:val="00CD2F19"/>
    <w:rsid w:val="00CD7ABF"/>
    <w:rsid w:val="00CE025A"/>
    <w:rsid w:val="00CE0478"/>
    <w:rsid w:val="00CE059E"/>
    <w:rsid w:val="00CE63A3"/>
    <w:rsid w:val="00CF4F25"/>
    <w:rsid w:val="00D03934"/>
    <w:rsid w:val="00D06973"/>
    <w:rsid w:val="00D07447"/>
    <w:rsid w:val="00D123A0"/>
    <w:rsid w:val="00D17304"/>
    <w:rsid w:val="00D2140C"/>
    <w:rsid w:val="00D2287E"/>
    <w:rsid w:val="00D247B7"/>
    <w:rsid w:val="00D27E9D"/>
    <w:rsid w:val="00D34EB8"/>
    <w:rsid w:val="00D55B13"/>
    <w:rsid w:val="00D613BB"/>
    <w:rsid w:val="00D61C2E"/>
    <w:rsid w:val="00D648CB"/>
    <w:rsid w:val="00D66880"/>
    <w:rsid w:val="00D707D2"/>
    <w:rsid w:val="00D726F8"/>
    <w:rsid w:val="00D76625"/>
    <w:rsid w:val="00D76C79"/>
    <w:rsid w:val="00D8150C"/>
    <w:rsid w:val="00D8373C"/>
    <w:rsid w:val="00D85D77"/>
    <w:rsid w:val="00D8718F"/>
    <w:rsid w:val="00D9033D"/>
    <w:rsid w:val="00D92042"/>
    <w:rsid w:val="00D97669"/>
    <w:rsid w:val="00D97B17"/>
    <w:rsid w:val="00DB052E"/>
    <w:rsid w:val="00DD28E3"/>
    <w:rsid w:val="00DD76BB"/>
    <w:rsid w:val="00DE3653"/>
    <w:rsid w:val="00DF7CD3"/>
    <w:rsid w:val="00E0032D"/>
    <w:rsid w:val="00E00D38"/>
    <w:rsid w:val="00E038AF"/>
    <w:rsid w:val="00E0551C"/>
    <w:rsid w:val="00E05EDF"/>
    <w:rsid w:val="00E077A1"/>
    <w:rsid w:val="00E10EF3"/>
    <w:rsid w:val="00E17F60"/>
    <w:rsid w:val="00E2116C"/>
    <w:rsid w:val="00E27AB8"/>
    <w:rsid w:val="00E34E71"/>
    <w:rsid w:val="00E35040"/>
    <w:rsid w:val="00E3565F"/>
    <w:rsid w:val="00E43A9B"/>
    <w:rsid w:val="00E47914"/>
    <w:rsid w:val="00E55AB3"/>
    <w:rsid w:val="00E56676"/>
    <w:rsid w:val="00E61121"/>
    <w:rsid w:val="00E616B5"/>
    <w:rsid w:val="00E6420C"/>
    <w:rsid w:val="00E654E6"/>
    <w:rsid w:val="00E730CE"/>
    <w:rsid w:val="00E75C49"/>
    <w:rsid w:val="00E8275C"/>
    <w:rsid w:val="00E835A8"/>
    <w:rsid w:val="00E87948"/>
    <w:rsid w:val="00E97DB2"/>
    <w:rsid w:val="00EA061E"/>
    <w:rsid w:val="00EA73CF"/>
    <w:rsid w:val="00EB4B8B"/>
    <w:rsid w:val="00EB51E6"/>
    <w:rsid w:val="00EC001E"/>
    <w:rsid w:val="00ED3BC1"/>
    <w:rsid w:val="00ED6CFE"/>
    <w:rsid w:val="00EE2082"/>
    <w:rsid w:val="00EE65EE"/>
    <w:rsid w:val="00EF04E2"/>
    <w:rsid w:val="00EF1F09"/>
    <w:rsid w:val="00EF224B"/>
    <w:rsid w:val="00EF23BB"/>
    <w:rsid w:val="00F07C8E"/>
    <w:rsid w:val="00F07ED1"/>
    <w:rsid w:val="00F102EF"/>
    <w:rsid w:val="00F221B3"/>
    <w:rsid w:val="00F275A9"/>
    <w:rsid w:val="00F27FF7"/>
    <w:rsid w:val="00F33346"/>
    <w:rsid w:val="00F33B29"/>
    <w:rsid w:val="00F5150F"/>
    <w:rsid w:val="00F5472B"/>
    <w:rsid w:val="00F60611"/>
    <w:rsid w:val="00F60CEE"/>
    <w:rsid w:val="00F61F9B"/>
    <w:rsid w:val="00F62D5C"/>
    <w:rsid w:val="00F673D2"/>
    <w:rsid w:val="00F70E11"/>
    <w:rsid w:val="00F7194A"/>
    <w:rsid w:val="00F74C18"/>
    <w:rsid w:val="00F76FB1"/>
    <w:rsid w:val="00F95344"/>
    <w:rsid w:val="00FA00E6"/>
    <w:rsid w:val="00FA3EBB"/>
    <w:rsid w:val="00FA56DC"/>
    <w:rsid w:val="00FB22E2"/>
    <w:rsid w:val="00FB297D"/>
    <w:rsid w:val="00FB6393"/>
    <w:rsid w:val="00FB6EE2"/>
    <w:rsid w:val="00FC123B"/>
    <w:rsid w:val="00FC41AF"/>
    <w:rsid w:val="00FC612D"/>
    <w:rsid w:val="00FD22E1"/>
    <w:rsid w:val="00FE2988"/>
    <w:rsid w:val="00FE2BC6"/>
    <w:rsid w:val="00FF645A"/>
    <w:rsid w:val="00FF66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0F469"/>
  <w15:chartTrackingRefBased/>
  <w15:docId w15:val="{B0F66546-DB7F-45DA-9EF3-5D7154052E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777B9"/>
    <w:pPr>
      <w:suppressAutoHyphens/>
      <w:autoSpaceDN w:val="0"/>
      <w:spacing w:after="0" w:line="360" w:lineRule="auto"/>
      <w:jc w:val="both"/>
      <w:textAlignment w:val="baseline"/>
    </w:pPr>
    <w:rPr>
      <w:rFonts w:ascii="Arial" w:eastAsia="NSimSun" w:hAnsi="Arial" w:cs="Arial"/>
      <w:kern w:val="3"/>
      <w:szCs w:val="24"/>
      <w:lang w:eastAsia="zh-CN" w:bidi="hi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A777B9"/>
    <w:pPr>
      <w:keepNext/>
      <w:keepLines/>
      <w:spacing w:line="480" w:lineRule="auto"/>
      <w:outlineLvl w:val="0"/>
    </w:pPr>
    <w:rPr>
      <w:rFonts w:eastAsiaTheme="majorEastAsia" w:cs="Mangal"/>
      <w:b/>
      <w:kern w:val="0"/>
      <w:sz w:val="24"/>
      <w:szCs w:val="29"/>
      <w:lang w:eastAsia="en-US" w:bidi="ar-SA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3700"/>
    <w:pPr>
      <w:keepNext/>
      <w:keepLines/>
      <w:spacing w:before="40"/>
      <w:outlineLvl w:val="1"/>
    </w:pPr>
    <w:rPr>
      <w:rFonts w:eastAsiaTheme="majorEastAsia" w:cs="Mangal"/>
      <w:b/>
      <w:kern w:val="0"/>
      <w:szCs w:val="23"/>
      <w:lang w:eastAsia="en-US" w:bidi="ar-S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57590"/>
    <w:pPr>
      <w:contextualSpacing/>
      <w:jc w:val="center"/>
    </w:pPr>
    <w:rPr>
      <w:rFonts w:eastAsiaTheme="majorEastAsia" w:cs="Mangal"/>
      <w:b/>
      <w:spacing w:val="-10"/>
      <w:kern w:val="28"/>
      <w:sz w:val="52"/>
      <w:szCs w:val="50"/>
    </w:rPr>
  </w:style>
  <w:style w:type="character" w:customStyle="1" w:styleId="TitleChar">
    <w:name w:val="Title Char"/>
    <w:basedOn w:val="DefaultParagraphFont"/>
    <w:link w:val="Title"/>
    <w:uiPriority w:val="10"/>
    <w:rsid w:val="00A57590"/>
    <w:rPr>
      <w:rFonts w:ascii="Times New Roman" w:eastAsiaTheme="majorEastAsia" w:hAnsi="Times New Roman" w:cs="Mangal"/>
      <w:b/>
      <w:spacing w:val="-10"/>
      <w:kern w:val="28"/>
      <w:sz w:val="52"/>
      <w:szCs w:val="50"/>
    </w:rPr>
  </w:style>
  <w:style w:type="character" w:customStyle="1" w:styleId="Heading1Char">
    <w:name w:val="Heading 1 Char"/>
    <w:basedOn w:val="DefaultParagraphFont"/>
    <w:link w:val="Heading1"/>
    <w:uiPriority w:val="9"/>
    <w:rsid w:val="00A777B9"/>
    <w:rPr>
      <w:rFonts w:ascii="Arial" w:eastAsiaTheme="majorEastAsia" w:hAnsi="Arial" w:cs="Mangal"/>
      <w:b/>
      <w:sz w:val="24"/>
      <w:szCs w:val="29"/>
    </w:rPr>
  </w:style>
  <w:style w:type="character" w:customStyle="1" w:styleId="Heading2Char">
    <w:name w:val="Heading 2 Char"/>
    <w:basedOn w:val="DefaultParagraphFont"/>
    <w:link w:val="Heading2"/>
    <w:uiPriority w:val="9"/>
    <w:rsid w:val="00B73700"/>
    <w:rPr>
      <w:rFonts w:ascii="Times New Roman" w:eastAsiaTheme="majorEastAsia" w:hAnsi="Times New Roman" w:cs="Mangal"/>
      <w:b/>
      <w:sz w:val="24"/>
      <w:szCs w:val="23"/>
    </w:rPr>
  </w:style>
  <w:style w:type="character" w:styleId="Strong">
    <w:name w:val="Strong"/>
    <w:basedOn w:val="DefaultParagraphFont"/>
    <w:uiPriority w:val="22"/>
    <w:qFormat/>
    <w:rsid w:val="008877C2"/>
    <w:rPr>
      <w:b/>
      <w:bCs/>
    </w:rPr>
  </w:style>
  <w:style w:type="character" w:styleId="Hyperlink">
    <w:name w:val="Hyperlink"/>
    <w:basedOn w:val="DefaultParagraphFont"/>
    <w:uiPriority w:val="99"/>
    <w:unhideWhenUsed/>
    <w:rsid w:val="00257CC9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7046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00461"/>
    <w:pPr>
      <w:ind w:left="720"/>
      <w:contextualSpacing/>
    </w:pPr>
    <w:rPr>
      <w:rFonts w:cs="Mangal"/>
    </w:rPr>
  </w:style>
  <w:style w:type="paragraph" w:styleId="Header">
    <w:name w:val="header"/>
    <w:basedOn w:val="Normal"/>
    <w:link w:val="HeaderChar"/>
    <w:uiPriority w:val="99"/>
    <w:unhideWhenUsed/>
    <w:rsid w:val="00281482"/>
    <w:pPr>
      <w:tabs>
        <w:tab w:val="center" w:pos="4513"/>
        <w:tab w:val="right" w:pos="9026"/>
      </w:tabs>
      <w:spacing w:line="240" w:lineRule="auto"/>
    </w:pPr>
    <w:rPr>
      <w:rFonts w:cs="Mangal"/>
    </w:rPr>
  </w:style>
  <w:style w:type="character" w:customStyle="1" w:styleId="HeaderChar">
    <w:name w:val="Header Char"/>
    <w:basedOn w:val="DefaultParagraphFont"/>
    <w:link w:val="Header"/>
    <w:uiPriority w:val="99"/>
    <w:rsid w:val="00281482"/>
    <w:rPr>
      <w:rFonts w:ascii="Arial" w:eastAsia="NSimSun" w:hAnsi="Arial" w:cs="Mangal"/>
      <w:kern w:val="3"/>
      <w:szCs w:val="24"/>
      <w:lang w:eastAsia="zh-CN" w:bidi="hi-IN"/>
    </w:rPr>
  </w:style>
  <w:style w:type="paragraph" w:styleId="Footer">
    <w:name w:val="footer"/>
    <w:basedOn w:val="Normal"/>
    <w:link w:val="FooterChar"/>
    <w:uiPriority w:val="99"/>
    <w:unhideWhenUsed/>
    <w:rsid w:val="00281482"/>
    <w:pPr>
      <w:tabs>
        <w:tab w:val="center" w:pos="4513"/>
        <w:tab w:val="right" w:pos="9026"/>
      </w:tabs>
      <w:spacing w:line="240" w:lineRule="auto"/>
    </w:pPr>
    <w:rPr>
      <w:rFonts w:cs="Mangal"/>
    </w:rPr>
  </w:style>
  <w:style w:type="character" w:customStyle="1" w:styleId="FooterChar">
    <w:name w:val="Footer Char"/>
    <w:basedOn w:val="DefaultParagraphFont"/>
    <w:link w:val="Footer"/>
    <w:uiPriority w:val="99"/>
    <w:rsid w:val="00281482"/>
    <w:rPr>
      <w:rFonts w:ascii="Arial" w:eastAsia="NSimSun" w:hAnsi="Arial" w:cs="Mangal"/>
      <w:kern w:val="3"/>
      <w:szCs w:val="24"/>
      <w:lang w:eastAsia="zh-CN" w:bidi="hi-IN"/>
    </w:rPr>
  </w:style>
  <w:style w:type="paragraph" w:styleId="TOCHeading">
    <w:name w:val="TOC Heading"/>
    <w:basedOn w:val="Heading1"/>
    <w:next w:val="Normal"/>
    <w:uiPriority w:val="39"/>
    <w:unhideWhenUsed/>
    <w:qFormat/>
    <w:rsid w:val="003474CD"/>
    <w:pPr>
      <w:suppressAutoHyphens w:val="0"/>
      <w:autoSpaceDN/>
      <w:spacing w:line="259" w:lineRule="auto"/>
      <w:jc w:val="left"/>
      <w:textAlignment w:val="auto"/>
      <w:outlineLvl w:val="9"/>
    </w:pPr>
    <w:rPr>
      <w:rFonts w:asciiTheme="majorHAnsi" w:hAnsiTheme="majorHAnsi" w:cstheme="majorBidi"/>
      <w:b w:val="0"/>
      <w:color w:val="2E74B5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474CD"/>
    <w:pPr>
      <w:spacing w:after="100"/>
    </w:pPr>
    <w:rPr>
      <w:rFonts w:cs="Mangal"/>
    </w:rPr>
  </w:style>
  <w:style w:type="table" w:styleId="GridTable5Dark-Accent6">
    <w:name w:val="Grid Table 5 Dark Accent 6"/>
    <w:basedOn w:val="TableNormal"/>
    <w:uiPriority w:val="50"/>
    <w:rsid w:val="00302FF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1Light-Accent1">
    <w:name w:val="Grid Table 1 Light Accent 1"/>
    <w:basedOn w:val="TableNormal"/>
    <w:uiPriority w:val="46"/>
    <w:rsid w:val="00646094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A0569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05699"/>
    <w:pPr>
      <w:spacing w:line="240" w:lineRule="auto"/>
    </w:pPr>
    <w:rPr>
      <w:rFonts w:cs="Mangal"/>
      <w:sz w:val="20"/>
      <w:szCs w:val="18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05699"/>
    <w:rPr>
      <w:rFonts w:ascii="Arial" w:eastAsia="NSimSun" w:hAnsi="Arial" w:cs="Mangal"/>
      <w:kern w:val="3"/>
      <w:sz w:val="20"/>
      <w:szCs w:val="18"/>
      <w:lang w:eastAsia="zh-CN" w:bidi="hi-I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0569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05699"/>
    <w:rPr>
      <w:rFonts w:ascii="Arial" w:eastAsia="NSimSun" w:hAnsi="Arial" w:cs="Mangal"/>
      <w:b/>
      <w:bCs/>
      <w:kern w:val="3"/>
      <w:sz w:val="20"/>
      <w:szCs w:val="18"/>
      <w:lang w:eastAsia="zh-CN" w:bidi="hi-I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05699"/>
    <w:pPr>
      <w:spacing w:line="240" w:lineRule="auto"/>
    </w:pPr>
    <w:rPr>
      <w:rFonts w:ascii="Segoe UI" w:hAnsi="Segoe UI" w:cs="Mangal"/>
      <w:sz w:val="18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5699"/>
    <w:rPr>
      <w:rFonts w:ascii="Segoe UI" w:eastAsia="NSimSun" w:hAnsi="Segoe UI" w:cs="Mangal"/>
      <w:kern w:val="3"/>
      <w:sz w:val="18"/>
      <w:szCs w:val="16"/>
      <w:lang w:eastAsia="zh-CN" w:bidi="hi-IN"/>
    </w:rPr>
  </w:style>
  <w:style w:type="character" w:customStyle="1" w:styleId="mixed-citation">
    <w:name w:val="mixed-citation"/>
    <w:basedOn w:val="DefaultParagraphFont"/>
    <w:rsid w:val="00021999"/>
  </w:style>
  <w:style w:type="character" w:styleId="Emphasis">
    <w:name w:val="Emphasis"/>
    <w:basedOn w:val="DefaultParagraphFont"/>
    <w:uiPriority w:val="20"/>
    <w:qFormat/>
    <w:rsid w:val="00021999"/>
    <w:rPr>
      <w:i/>
      <w:iCs/>
    </w:rPr>
  </w:style>
  <w:style w:type="paragraph" w:styleId="Caption">
    <w:name w:val="caption"/>
    <w:basedOn w:val="Normal"/>
    <w:next w:val="Normal"/>
    <w:uiPriority w:val="35"/>
    <w:unhideWhenUsed/>
    <w:qFormat/>
    <w:rsid w:val="0046715D"/>
    <w:pPr>
      <w:spacing w:after="200" w:line="240" w:lineRule="auto"/>
    </w:pPr>
    <w:rPr>
      <w:rFonts w:cs="Mangal"/>
      <w:i/>
      <w:iCs/>
      <w:color w:val="44546A" w:themeColor="text2"/>
      <w:sz w:val="18"/>
      <w:szCs w:val="16"/>
    </w:rPr>
  </w:style>
  <w:style w:type="paragraph" w:styleId="TOC2">
    <w:name w:val="toc 2"/>
    <w:basedOn w:val="Normal"/>
    <w:next w:val="Normal"/>
    <w:autoRedefine/>
    <w:uiPriority w:val="39"/>
    <w:unhideWhenUsed/>
    <w:rsid w:val="000E18B6"/>
    <w:pPr>
      <w:spacing w:after="100"/>
      <w:ind w:left="220"/>
    </w:pPr>
    <w:rPr>
      <w:rFonts w:cs="Mang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51333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oi.org/10.5964/ejop.v16i3.3107" TargetMode="External"/><Relationship Id="rId18" Type="http://schemas.openxmlformats.org/officeDocument/2006/relationships/hyperlink" Target="https://doi.org/10.33508/rima.v3i2.3052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doi.org/10.1002/9781118783764.wbieme0078" TargetMode="External"/><Relationship Id="rId17" Type="http://schemas.openxmlformats.org/officeDocument/2006/relationships/hyperlink" Target="https://dspace.library.uu.nl/bitstream/handle/1874/387902/Scheepers_Ellemers_2019b.pdf?sequence=1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researchgate.net/publication/323539072_Relevance_of_Frustration_Theories_in_the_Present_Indian_Context_An_Analysis_of_Related_Factors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33258/birci.v3i3.108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01/2021.05.12.21257119" TargetMode="External"/><Relationship Id="rId10" Type="http://schemas.openxmlformats.org/officeDocument/2006/relationships/hyperlink" Target="https://doi.org/10.1002/hbe2.195" TargetMode="External"/><Relationship Id="rId19" Type="http://schemas.openxmlformats.org/officeDocument/2006/relationships/hyperlink" Target="https://doi.org/10.1177/0146167218801363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eople.umass.edu/aizen/tpb.diag.html" TargetMode="External"/><Relationship Id="rId14" Type="http://schemas.openxmlformats.org/officeDocument/2006/relationships/hyperlink" Target="https://doi.org/10.1177/0022427819866495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A0C377-1D85-43FE-8A55-3FFC521925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2227</Words>
  <Characters>12697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Ungureanu</dc:creator>
  <cp:keywords/>
  <dc:description/>
  <cp:lastModifiedBy>Microsoft account</cp:lastModifiedBy>
  <cp:revision>4</cp:revision>
  <dcterms:created xsi:type="dcterms:W3CDTF">2022-11-26T15:39:00Z</dcterms:created>
  <dcterms:modified xsi:type="dcterms:W3CDTF">2022-11-26T15:45:00Z</dcterms:modified>
</cp:coreProperties>
</file>