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ajorEastAsia"/>
        </w:rPr>
        <w:id w:val="6691451"/>
        <w:docPartObj>
          <w:docPartGallery w:val="Cover Pages"/>
          <w:docPartUnique/>
        </w:docPartObj>
      </w:sdtPr>
      <w:sdtEndPr>
        <w:rPr>
          <w:rFonts w:ascii="Times New Roman" w:eastAsiaTheme="minorEastAsia" w:hAnsi="Times New Roman" w:cs="Times New Roman"/>
          <w:sz w:val="24"/>
          <w:szCs w:val="24"/>
        </w:rPr>
      </w:sdtEndPr>
      <w:sdtContent>
        <w:p w:rsidR="0067230F" w:rsidRDefault="0067230F"/>
        <w:tbl>
          <w:tblPr>
            <w:tblpPr w:leftFromText="187" w:rightFromText="187" w:horzAnchor="margin" w:tblpXSpec="center" w:tblpYSpec="bottom"/>
            <w:tblW w:w="5000" w:type="pct"/>
            <w:tblLook w:val="04A0"/>
          </w:tblPr>
          <w:tblGrid>
            <w:gridCol w:w="9242"/>
          </w:tblGrid>
          <w:tr w:rsidR="0067230F">
            <w:tc>
              <w:tcPr>
                <w:tcW w:w="5000" w:type="pct"/>
              </w:tcPr>
              <w:p w:rsidR="0067230F" w:rsidRDefault="0067230F" w:rsidP="0067230F">
                <w:pPr>
                  <w:pStyle w:val="NoSpacing"/>
                </w:pPr>
              </w:p>
            </w:tc>
          </w:tr>
        </w:tbl>
        <w:p w:rsidR="0067230F" w:rsidRDefault="00D277FC" w:rsidP="00D277FC">
          <w:pPr>
            <w:jc w:val="center"/>
            <w:rPr>
              <w:rFonts w:ascii="Times New Roman" w:hAnsi="Times New Roman" w:cs="Times New Roman"/>
              <w:sz w:val="40"/>
              <w:szCs w:val="40"/>
            </w:rPr>
          </w:pPr>
          <w:r>
            <w:rPr>
              <w:rFonts w:ascii="Times New Roman" w:hAnsi="Times New Roman" w:cs="Times New Roman"/>
              <w:sz w:val="40"/>
              <w:szCs w:val="40"/>
            </w:rPr>
            <w:t>Role and impact of Training and Development on employee performance and Productivity</w:t>
          </w:r>
        </w:p>
        <w:p w:rsidR="00D277FC" w:rsidRDefault="00D277FC" w:rsidP="00D277FC">
          <w:pPr>
            <w:jc w:val="center"/>
            <w:rPr>
              <w:rFonts w:ascii="Times New Roman" w:hAnsi="Times New Roman" w:cs="Times New Roman"/>
              <w:sz w:val="40"/>
              <w:szCs w:val="40"/>
            </w:rPr>
          </w:pPr>
          <w:r>
            <w:rPr>
              <w:rFonts w:asciiTheme="majorHAnsi" w:eastAsiaTheme="majorEastAsia" w:hAnsiTheme="majorHAnsi" w:cstheme="majorBidi"/>
              <w:sz w:val="44"/>
              <w:szCs w:val="44"/>
            </w:rPr>
            <w:t>Case Study of JD Sports, UK</w:t>
          </w:r>
        </w:p>
        <w:p w:rsidR="00D277FC" w:rsidRDefault="00D277FC">
          <w:pPr>
            <w:rPr>
              <w:rFonts w:ascii="Times New Roman" w:hAnsi="Times New Roman" w:cs="Times New Roman"/>
              <w:sz w:val="40"/>
              <w:szCs w:val="40"/>
            </w:rPr>
          </w:pPr>
        </w:p>
        <w:p w:rsidR="00D277FC" w:rsidRPr="00273666" w:rsidRDefault="00D277FC">
          <w:pPr>
            <w:rPr>
              <w:rFonts w:ascii="Times New Roman" w:hAnsi="Times New Roman" w:cs="Times New Roman"/>
              <w:sz w:val="40"/>
              <w:szCs w:val="40"/>
            </w:rPr>
          </w:pPr>
        </w:p>
        <w:p w:rsidR="00273666" w:rsidRPr="00273666" w:rsidRDefault="00273666">
          <w:pPr>
            <w:rPr>
              <w:rFonts w:ascii="Times New Roman" w:hAnsi="Times New Roman" w:cs="Times New Roman"/>
              <w:sz w:val="40"/>
              <w:szCs w:val="40"/>
            </w:rPr>
          </w:pPr>
          <w:r w:rsidRPr="00273666">
            <w:rPr>
              <w:rFonts w:ascii="Times New Roman" w:hAnsi="Times New Roman" w:cs="Times New Roman"/>
              <w:sz w:val="40"/>
              <w:szCs w:val="40"/>
            </w:rPr>
            <w:t xml:space="preserve">Name: - </w:t>
          </w:r>
          <w:proofErr w:type="spellStart"/>
          <w:r w:rsidRPr="00273666">
            <w:rPr>
              <w:rFonts w:ascii="Times New Roman" w:hAnsi="Times New Roman" w:cs="Times New Roman"/>
              <w:sz w:val="40"/>
              <w:szCs w:val="40"/>
            </w:rPr>
            <w:t>Survin</w:t>
          </w:r>
          <w:proofErr w:type="spellEnd"/>
          <w:r w:rsidRPr="00273666">
            <w:rPr>
              <w:rFonts w:ascii="Times New Roman" w:hAnsi="Times New Roman" w:cs="Times New Roman"/>
              <w:sz w:val="40"/>
              <w:szCs w:val="40"/>
            </w:rPr>
            <w:t xml:space="preserve"> Patel</w:t>
          </w:r>
        </w:p>
        <w:p w:rsidR="00273666" w:rsidRPr="00273666" w:rsidRDefault="00273666">
          <w:pPr>
            <w:rPr>
              <w:rFonts w:ascii="Times New Roman" w:hAnsi="Times New Roman" w:cs="Times New Roman"/>
              <w:sz w:val="40"/>
              <w:szCs w:val="40"/>
            </w:rPr>
          </w:pPr>
          <w:r w:rsidRPr="00273666">
            <w:rPr>
              <w:rFonts w:ascii="Times New Roman" w:hAnsi="Times New Roman" w:cs="Times New Roman"/>
              <w:sz w:val="40"/>
              <w:szCs w:val="40"/>
            </w:rPr>
            <w:t>Student id: - 1704873</w:t>
          </w:r>
        </w:p>
        <w:p w:rsidR="00273666" w:rsidRPr="00273666" w:rsidRDefault="00273666">
          <w:pPr>
            <w:rPr>
              <w:rFonts w:ascii="Times New Roman" w:hAnsi="Times New Roman" w:cs="Times New Roman"/>
              <w:sz w:val="40"/>
              <w:szCs w:val="40"/>
            </w:rPr>
          </w:pPr>
          <w:r w:rsidRPr="00273666">
            <w:rPr>
              <w:rFonts w:ascii="Times New Roman" w:hAnsi="Times New Roman" w:cs="Times New Roman"/>
              <w:sz w:val="40"/>
              <w:szCs w:val="40"/>
            </w:rPr>
            <w:t>Course: MBA (information Management)</w:t>
          </w:r>
        </w:p>
        <w:p w:rsidR="00273666" w:rsidRPr="00273666" w:rsidRDefault="00273666">
          <w:pPr>
            <w:rPr>
              <w:rFonts w:ascii="Times New Roman" w:hAnsi="Times New Roman" w:cs="Times New Roman"/>
              <w:sz w:val="40"/>
              <w:szCs w:val="40"/>
            </w:rPr>
          </w:pPr>
          <w:r w:rsidRPr="00273666">
            <w:rPr>
              <w:rFonts w:ascii="Times New Roman" w:hAnsi="Times New Roman" w:cs="Times New Roman"/>
              <w:sz w:val="40"/>
              <w:szCs w:val="40"/>
            </w:rPr>
            <w:t>Year: - 2017-18</w:t>
          </w:r>
        </w:p>
        <w:p w:rsidR="00273666" w:rsidRDefault="00273666">
          <w:pPr>
            <w:rPr>
              <w:rFonts w:ascii="Times New Roman" w:hAnsi="Times New Roman" w:cs="Times New Roman"/>
              <w:sz w:val="40"/>
              <w:szCs w:val="40"/>
            </w:rPr>
          </w:pPr>
          <w:r w:rsidRPr="00273666">
            <w:rPr>
              <w:rFonts w:ascii="Times New Roman" w:hAnsi="Times New Roman" w:cs="Times New Roman"/>
              <w:sz w:val="40"/>
              <w:szCs w:val="40"/>
            </w:rPr>
            <w:t xml:space="preserve">Subject: - Dissertation Proposal (SBMA7123) </w:t>
          </w:r>
        </w:p>
        <w:p w:rsidR="0067230F" w:rsidRPr="00273666" w:rsidRDefault="0067230F">
          <w:pPr>
            <w:rPr>
              <w:rFonts w:ascii="Times New Roman" w:hAnsi="Times New Roman" w:cs="Times New Roman"/>
              <w:sz w:val="40"/>
              <w:szCs w:val="40"/>
            </w:rPr>
          </w:pPr>
          <w:r>
            <w:rPr>
              <w:rFonts w:ascii="Times New Roman" w:hAnsi="Times New Roman" w:cs="Times New Roman"/>
              <w:sz w:val="24"/>
              <w:szCs w:val="24"/>
            </w:rPr>
            <w:br w:type="page"/>
          </w:r>
        </w:p>
      </w:sdtContent>
    </w:sdt>
    <w:sdt>
      <w:sdtPr>
        <w:id w:val="846056"/>
        <w:docPartObj>
          <w:docPartGallery w:val="Table of Contents"/>
          <w:docPartUnique/>
        </w:docPartObj>
      </w:sdtPr>
      <w:sdtEndPr>
        <w:rPr>
          <w:rFonts w:asciiTheme="minorHAnsi" w:eastAsiaTheme="minorEastAsia" w:hAnsiTheme="minorHAnsi" w:cstheme="minorBidi"/>
          <w:b w:val="0"/>
          <w:bCs w:val="0"/>
          <w:color w:val="auto"/>
          <w:sz w:val="22"/>
          <w:szCs w:val="22"/>
          <w:lang w:val="en-IN" w:eastAsia="en-IN"/>
        </w:rPr>
      </w:sdtEndPr>
      <w:sdtContent>
        <w:p w:rsidR="00273666" w:rsidRDefault="00273666">
          <w:pPr>
            <w:pStyle w:val="TOCHeading"/>
          </w:pPr>
          <w:r>
            <w:t>Table of Contents</w:t>
          </w:r>
        </w:p>
        <w:p w:rsidR="00273666" w:rsidRPr="00D277FC" w:rsidRDefault="00273666">
          <w:pPr>
            <w:pStyle w:val="TOC1"/>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u w:val="none"/>
            </w:rPr>
            <w:t>1</w:t>
          </w:r>
          <w:r w:rsidRPr="00D277FC">
            <w:rPr>
              <w:rStyle w:val="Hyperlink"/>
              <w:rFonts w:ascii="Times New Roman" w:hAnsi="Times New Roman" w:cs="Times New Roman"/>
              <w:noProof/>
              <w:color w:val="auto"/>
              <w:sz w:val="32"/>
              <w:szCs w:val="32"/>
              <w:u w:val="none"/>
            </w:rPr>
            <w:t>. Introduction</w:t>
          </w:r>
          <w:r w:rsidRPr="00D277FC">
            <w:rPr>
              <w:rFonts w:ascii="Times New Roman" w:hAnsi="Times New Roman" w:cs="Times New Roman"/>
              <w:noProof/>
              <w:webHidden/>
              <w:sz w:val="32"/>
              <w:szCs w:val="32"/>
            </w:rPr>
            <w:tab/>
            <w:t>3</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1.1 Research Background</w:t>
          </w:r>
          <w:r w:rsidRPr="00D277FC">
            <w:rPr>
              <w:rFonts w:ascii="Times New Roman" w:hAnsi="Times New Roman" w:cs="Times New Roman"/>
              <w:noProof/>
              <w:webHidden/>
              <w:sz w:val="32"/>
              <w:szCs w:val="32"/>
            </w:rPr>
            <w:tab/>
            <w:t>3</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1.2 Research Rationale</w:t>
          </w:r>
          <w:r w:rsidRPr="00D277FC">
            <w:rPr>
              <w:rFonts w:ascii="Times New Roman" w:hAnsi="Times New Roman" w:cs="Times New Roman"/>
              <w:noProof/>
              <w:webHidden/>
              <w:sz w:val="32"/>
              <w:szCs w:val="32"/>
            </w:rPr>
            <w:tab/>
            <w:t>3</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1.2 Aims and Objectives</w:t>
          </w:r>
          <w:r w:rsidRPr="00D277FC">
            <w:rPr>
              <w:rFonts w:ascii="Times New Roman" w:hAnsi="Times New Roman" w:cs="Times New Roman"/>
              <w:noProof/>
              <w:webHidden/>
              <w:sz w:val="32"/>
              <w:szCs w:val="32"/>
            </w:rPr>
            <w:tab/>
            <w:t>3</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1.3 Research Questions</w:t>
          </w:r>
          <w:r w:rsidRPr="00D277FC">
            <w:rPr>
              <w:rFonts w:ascii="Times New Roman" w:hAnsi="Times New Roman" w:cs="Times New Roman"/>
              <w:noProof/>
              <w:webHidden/>
              <w:sz w:val="32"/>
              <w:szCs w:val="32"/>
            </w:rPr>
            <w:tab/>
            <w:t>4</w:t>
          </w:r>
        </w:p>
        <w:p w:rsidR="00273666" w:rsidRPr="00D277FC" w:rsidRDefault="00273666">
          <w:pPr>
            <w:pStyle w:val="TOC1"/>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2. Literature Review</w:t>
          </w:r>
          <w:r w:rsidRPr="00D277FC">
            <w:rPr>
              <w:rFonts w:ascii="Times New Roman" w:hAnsi="Times New Roman" w:cs="Times New Roman"/>
              <w:noProof/>
              <w:webHidden/>
              <w:sz w:val="32"/>
              <w:szCs w:val="32"/>
            </w:rPr>
            <w:tab/>
            <w:t>4</w:t>
          </w:r>
        </w:p>
        <w:p w:rsidR="00273666" w:rsidRPr="00D277FC" w:rsidRDefault="00273666">
          <w:pPr>
            <w:pStyle w:val="TOC1"/>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 Research Methodology</w:t>
          </w:r>
          <w:r w:rsidRPr="00D277FC">
            <w:rPr>
              <w:rFonts w:ascii="Times New Roman" w:hAnsi="Times New Roman" w:cs="Times New Roman"/>
              <w:noProof/>
              <w:webHidden/>
              <w:sz w:val="32"/>
              <w:szCs w:val="32"/>
            </w:rPr>
            <w:tab/>
            <w:t>6</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3.1 Research Approach</w:t>
          </w:r>
          <w:r w:rsidRPr="00D277FC">
            <w:rPr>
              <w:rFonts w:ascii="Times New Roman" w:hAnsi="Times New Roman" w:cs="Times New Roman"/>
              <w:noProof/>
              <w:webHidden/>
              <w:sz w:val="32"/>
              <w:szCs w:val="32"/>
            </w:rPr>
            <w:tab/>
            <w:t>6</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3.2 Research Strategy</w:t>
          </w:r>
          <w:r w:rsidRPr="00D277FC">
            <w:rPr>
              <w:rFonts w:ascii="Times New Roman" w:hAnsi="Times New Roman" w:cs="Times New Roman"/>
              <w:noProof/>
              <w:webHidden/>
              <w:sz w:val="32"/>
              <w:szCs w:val="32"/>
            </w:rPr>
            <w:tab/>
            <w:t>6</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3.3 Data Collection</w:t>
          </w:r>
          <w:r w:rsidRPr="00D277FC">
            <w:rPr>
              <w:rFonts w:ascii="Times New Roman" w:hAnsi="Times New Roman" w:cs="Times New Roman"/>
              <w:noProof/>
              <w:webHidden/>
              <w:sz w:val="32"/>
              <w:szCs w:val="32"/>
            </w:rPr>
            <w:tab/>
            <w:t>7</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3.4 Data Sampling</w:t>
          </w:r>
          <w:r w:rsidRPr="00D277FC">
            <w:rPr>
              <w:rFonts w:ascii="Times New Roman" w:hAnsi="Times New Roman" w:cs="Times New Roman"/>
              <w:noProof/>
              <w:webHidden/>
              <w:sz w:val="32"/>
              <w:szCs w:val="32"/>
            </w:rPr>
            <w:tab/>
            <w:t>7</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3.5 Ethical Considerations</w:t>
          </w:r>
          <w:r w:rsidRPr="00D277FC">
            <w:rPr>
              <w:rFonts w:ascii="Times New Roman" w:hAnsi="Times New Roman" w:cs="Times New Roman"/>
              <w:noProof/>
              <w:webHidden/>
              <w:sz w:val="32"/>
              <w:szCs w:val="32"/>
            </w:rPr>
            <w:tab/>
            <w:t>7</w:t>
          </w:r>
        </w:p>
        <w:p w:rsidR="00273666" w:rsidRPr="00D277FC" w:rsidRDefault="00273666">
          <w:pPr>
            <w:pStyle w:val="TOC2"/>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3.6 Data Analysis Plan</w:t>
          </w:r>
          <w:r w:rsidRPr="00D277FC">
            <w:rPr>
              <w:rFonts w:ascii="Times New Roman" w:hAnsi="Times New Roman" w:cs="Times New Roman"/>
              <w:noProof/>
              <w:webHidden/>
              <w:sz w:val="32"/>
              <w:szCs w:val="32"/>
            </w:rPr>
            <w:tab/>
            <w:t>8</w:t>
          </w:r>
        </w:p>
        <w:p w:rsidR="00273666" w:rsidRPr="00D277FC" w:rsidRDefault="00273666">
          <w:pPr>
            <w:pStyle w:val="TOC1"/>
            <w:tabs>
              <w:tab w:val="right" w:leader="dot" w:pos="9016"/>
            </w:tabs>
            <w:rPr>
              <w:rFonts w:ascii="Times New Roman" w:hAnsi="Times New Roman" w:cs="Times New Roman"/>
              <w:noProof/>
              <w:sz w:val="32"/>
              <w:szCs w:val="32"/>
              <w:lang w:val="en-US" w:eastAsia="en-US" w:bidi="gu-IN"/>
            </w:rPr>
          </w:pPr>
          <w:r w:rsidRPr="00D277FC">
            <w:rPr>
              <w:rStyle w:val="Hyperlink"/>
              <w:rFonts w:ascii="Times New Roman" w:hAnsi="Times New Roman" w:cs="Times New Roman"/>
              <w:noProof/>
              <w:color w:val="auto"/>
              <w:sz w:val="32"/>
              <w:szCs w:val="32"/>
              <w:u w:val="none"/>
            </w:rPr>
            <w:t>4. Research Timeline</w:t>
          </w:r>
          <w:r w:rsidRPr="00D277FC">
            <w:rPr>
              <w:rFonts w:ascii="Times New Roman" w:hAnsi="Times New Roman" w:cs="Times New Roman"/>
              <w:noProof/>
              <w:webHidden/>
              <w:sz w:val="32"/>
              <w:szCs w:val="32"/>
            </w:rPr>
            <w:tab/>
            <w:t>8</w:t>
          </w:r>
        </w:p>
        <w:p w:rsidR="00273666" w:rsidRPr="00D277FC" w:rsidRDefault="00273666">
          <w:pPr>
            <w:pStyle w:val="TOC1"/>
            <w:tabs>
              <w:tab w:val="right" w:leader="dot" w:pos="9016"/>
            </w:tabs>
            <w:rPr>
              <w:noProof/>
              <w:sz w:val="32"/>
              <w:szCs w:val="32"/>
              <w:lang w:val="en-US" w:eastAsia="en-US" w:bidi="gu-IN"/>
            </w:rPr>
          </w:pPr>
          <w:r w:rsidRPr="00D277FC">
            <w:rPr>
              <w:rStyle w:val="Hyperlink"/>
              <w:rFonts w:ascii="Times New Roman" w:hAnsi="Times New Roman" w:cs="Times New Roman"/>
              <w:noProof/>
              <w:color w:val="auto"/>
              <w:sz w:val="32"/>
              <w:szCs w:val="32"/>
              <w:u w:val="none"/>
            </w:rPr>
            <w:t>References</w:t>
          </w:r>
          <w:r w:rsidRPr="00D277FC">
            <w:rPr>
              <w:noProof/>
              <w:webHidden/>
              <w:sz w:val="32"/>
              <w:szCs w:val="32"/>
            </w:rPr>
            <w:tab/>
            <w:t>9</w:t>
          </w:r>
        </w:p>
        <w:p w:rsidR="00273666" w:rsidRDefault="00273666"/>
      </w:sdtContent>
    </w:sdt>
    <w:p w:rsidR="0067230F" w:rsidRPr="0067230F" w:rsidRDefault="0067230F" w:rsidP="0067230F">
      <w:pPr>
        <w:pStyle w:val="Heading1"/>
        <w:spacing w:line="360" w:lineRule="auto"/>
        <w:jc w:val="both"/>
        <w:rPr>
          <w:rFonts w:ascii="Times New Roman" w:hAnsi="Times New Roman" w:cs="Times New Roman"/>
          <w:sz w:val="24"/>
          <w:szCs w:val="24"/>
        </w:rPr>
      </w:pPr>
    </w:p>
    <w:p w:rsidR="0067230F" w:rsidRPr="0067230F" w:rsidRDefault="0067230F" w:rsidP="0067230F">
      <w:pPr>
        <w:spacing w:line="360" w:lineRule="auto"/>
        <w:jc w:val="both"/>
        <w:rPr>
          <w:rFonts w:ascii="Times New Roman" w:eastAsiaTheme="majorEastAsia" w:hAnsi="Times New Roman" w:cs="Times New Roman"/>
          <w:color w:val="365F91" w:themeColor="accent1" w:themeShade="BF"/>
          <w:sz w:val="24"/>
          <w:szCs w:val="24"/>
        </w:rPr>
      </w:pPr>
      <w:r w:rsidRPr="0067230F">
        <w:rPr>
          <w:rFonts w:ascii="Times New Roman" w:hAnsi="Times New Roman" w:cs="Times New Roman"/>
          <w:sz w:val="24"/>
          <w:szCs w:val="24"/>
        </w:rPr>
        <w:br w:type="page"/>
      </w:r>
    </w:p>
    <w:p w:rsidR="00F73DC3" w:rsidRPr="00536FC7" w:rsidRDefault="00F73DC3" w:rsidP="0067230F">
      <w:pPr>
        <w:pStyle w:val="Heading1"/>
        <w:spacing w:line="360" w:lineRule="auto"/>
        <w:jc w:val="both"/>
        <w:rPr>
          <w:rFonts w:ascii="Times New Roman" w:hAnsi="Times New Roman" w:cs="Times New Roman"/>
          <w:color w:val="00B0F0"/>
          <w:sz w:val="24"/>
          <w:szCs w:val="24"/>
        </w:rPr>
      </w:pPr>
      <w:bookmarkStart w:id="0" w:name="_Toc515616368"/>
      <w:bookmarkStart w:id="1" w:name="_Toc516816888"/>
      <w:r w:rsidRPr="00536FC7">
        <w:rPr>
          <w:rFonts w:ascii="Times New Roman" w:hAnsi="Times New Roman" w:cs="Times New Roman"/>
          <w:color w:val="00B0F0"/>
          <w:sz w:val="24"/>
          <w:szCs w:val="24"/>
        </w:rPr>
        <w:lastRenderedPageBreak/>
        <w:t>1. Introduction</w:t>
      </w:r>
      <w:bookmarkEnd w:id="0"/>
      <w:bookmarkEnd w:id="1"/>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2" w:name="_Toc515616369"/>
      <w:bookmarkStart w:id="3" w:name="_Toc516816889"/>
      <w:r w:rsidRPr="00536FC7">
        <w:rPr>
          <w:rFonts w:ascii="Times New Roman" w:hAnsi="Times New Roman" w:cs="Times New Roman"/>
          <w:color w:val="00B0F0"/>
          <w:sz w:val="24"/>
          <w:szCs w:val="24"/>
        </w:rPr>
        <w:t>1.1 Research Background</w:t>
      </w:r>
      <w:bookmarkEnd w:id="2"/>
      <w:bookmarkEnd w:id="3"/>
    </w:p>
    <w:p w:rsidR="00003CC8" w:rsidRPr="0067230F" w:rsidRDefault="006A7F50"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In relation to the present age of high competition across different markets around the world, </w:t>
      </w:r>
      <w:proofErr w:type="gramStart"/>
      <w:r w:rsidRPr="0067230F">
        <w:rPr>
          <w:rFonts w:ascii="Times New Roman" w:hAnsi="Times New Roman" w:cs="Times New Roman"/>
          <w:sz w:val="24"/>
          <w:szCs w:val="24"/>
        </w:rPr>
        <w:t>the</w:t>
      </w:r>
      <w:proofErr w:type="gramEnd"/>
      <w:r w:rsidRPr="0067230F">
        <w:rPr>
          <w:rFonts w:ascii="Times New Roman" w:hAnsi="Times New Roman" w:cs="Times New Roman"/>
          <w:sz w:val="24"/>
          <w:szCs w:val="24"/>
        </w:rPr>
        <w:t xml:space="preserve"> obtaining and acquiring of skilled workforce has become necessary for business organizations across the globe. The achievement of skilled workforce helps the businesses in maintaining and developing their sustainability and growth in the respective markets in which they operate their </w:t>
      </w:r>
      <w:r w:rsidR="00E7067C" w:rsidRPr="0067230F">
        <w:rPr>
          <w:rFonts w:ascii="Times New Roman" w:hAnsi="Times New Roman" w:cs="Times New Roman"/>
          <w:sz w:val="24"/>
          <w:szCs w:val="24"/>
        </w:rPr>
        <w:t>business</w:t>
      </w:r>
      <w:r w:rsidRPr="0067230F">
        <w:rPr>
          <w:rFonts w:ascii="Times New Roman" w:hAnsi="Times New Roman" w:cs="Times New Roman"/>
          <w:sz w:val="24"/>
          <w:szCs w:val="24"/>
        </w:rPr>
        <w:t xml:space="preserve"> operations</w:t>
      </w:r>
      <w:r w:rsidR="00441DB2" w:rsidRPr="0067230F">
        <w:rPr>
          <w:rFonts w:ascii="Times New Roman" w:hAnsi="Times New Roman" w:cs="Times New Roman"/>
          <w:sz w:val="24"/>
          <w:szCs w:val="24"/>
        </w:rPr>
        <w:t xml:space="preserve"> (</w:t>
      </w:r>
      <w:proofErr w:type="spellStart"/>
      <w:r w:rsidR="00441DB2" w:rsidRPr="0067230F">
        <w:rPr>
          <w:rFonts w:ascii="Times New Roman" w:hAnsi="Times New Roman" w:cs="Times New Roman"/>
          <w:color w:val="222222"/>
          <w:sz w:val="24"/>
          <w:szCs w:val="24"/>
          <w:shd w:val="clear" w:color="auto" w:fill="FFFFFF"/>
        </w:rPr>
        <w:t>Bartel</w:t>
      </w:r>
      <w:proofErr w:type="spellEnd"/>
      <w:r w:rsidR="00441DB2" w:rsidRPr="0067230F">
        <w:rPr>
          <w:rFonts w:ascii="Times New Roman" w:hAnsi="Times New Roman" w:cs="Times New Roman"/>
          <w:color w:val="222222"/>
          <w:sz w:val="24"/>
          <w:szCs w:val="24"/>
          <w:shd w:val="clear" w:color="auto" w:fill="FFFFFF"/>
        </w:rPr>
        <w:t>, 2012</w:t>
      </w:r>
      <w:r w:rsidR="00441DB2" w:rsidRPr="0067230F">
        <w:rPr>
          <w:rFonts w:ascii="Times New Roman" w:hAnsi="Times New Roman" w:cs="Times New Roman"/>
          <w:sz w:val="24"/>
          <w:szCs w:val="24"/>
        </w:rPr>
        <w:t>)</w:t>
      </w:r>
      <w:r w:rsidRPr="0067230F">
        <w:rPr>
          <w:rFonts w:ascii="Times New Roman" w:hAnsi="Times New Roman" w:cs="Times New Roman"/>
          <w:sz w:val="24"/>
          <w:szCs w:val="24"/>
        </w:rPr>
        <w:t xml:space="preserve">. </w:t>
      </w:r>
      <w:r w:rsidR="00E7067C" w:rsidRPr="0067230F">
        <w:rPr>
          <w:rFonts w:ascii="Times New Roman" w:hAnsi="Times New Roman" w:cs="Times New Roman"/>
          <w:sz w:val="24"/>
          <w:szCs w:val="24"/>
        </w:rPr>
        <w:t xml:space="preserve">In this context, a highly talented workforce can assist businesses to respond to the rising market competition and adjust themselves to the different market changes and fluctuations so that the sustainability parameter can be fulfilled. </w:t>
      </w:r>
      <w:r w:rsidR="00503A3F" w:rsidRPr="0067230F">
        <w:rPr>
          <w:rFonts w:ascii="Times New Roman" w:hAnsi="Times New Roman" w:cs="Times New Roman"/>
          <w:sz w:val="24"/>
          <w:szCs w:val="24"/>
        </w:rPr>
        <w:t xml:space="preserve">In relation to the business of JD Sports, by properly training and developing the workforce, the respective business can improve their performance levels to higher context. The staffs and employees can have the opportunity of developing and acquiring of the different skills and knowledge that is required to exhibit better performance levels. The customer services and support can also be developed or improved through extensive training and development of the employees and staffs. </w:t>
      </w:r>
      <w:r w:rsidR="00E96796" w:rsidRPr="0067230F">
        <w:rPr>
          <w:rFonts w:ascii="Times New Roman" w:hAnsi="Times New Roman" w:cs="Times New Roman"/>
          <w:sz w:val="24"/>
          <w:szCs w:val="24"/>
        </w:rPr>
        <w:t xml:space="preserve">This can positively influence the competitive position of the organization in the respective industry sector or market. </w:t>
      </w:r>
    </w:p>
    <w:p w:rsidR="00003CC8" w:rsidRPr="00536FC7" w:rsidRDefault="00003CC8" w:rsidP="0067230F">
      <w:pPr>
        <w:pStyle w:val="Heading2"/>
        <w:spacing w:line="360" w:lineRule="auto"/>
        <w:jc w:val="both"/>
        <w:rPr>
          <w:rFonts w:ascii="Times New Roman" w:hAnsi="Times New Roman" w:cs="Times New Roman"/>
          <w:color w:val="00B0F0"/>
          <w:sz w:val="24"/>
          <w:szCs w:val="24"/>
        </w:rPr>
      </w:pPr>
      <w:bookmarkStart w:id="4" w:name="_Toc515616370"/>
      <w:bookmarkStart w:id="5" w:name="_Toc516816890"/>
      <w:r w:rsidRPr="00536FC7">
        <w:rPr>
          <w:rFonts w:ascii="Times New Roman" w:hAnsi="Times New Roman" w:cs="Times New Roman"/>
          <w:color w:val="00B0F0"/>
          <w:sz w:val="24"/>
          <w:szCs w:val="24"/>
        </w:rPr>
        <w:t>1.2 Research Rationale</w:t>
      </w:r>
      <w:bookmarkEnd w:id="4"/>
      <w:bookmarkEnd w:id="5"/>
      <w:r w:rsidRPr="00536FC7">
        <w:rPr>
          <w:rFonts w:ascii="Times New Roman" w:hAnsi="Times New Roman" w:cs="Times New Roman"/>
          <w:color w:val="00B0F0"/>
          <w:sz w:val="24"/>
          <w:szCs w:val="24"/>
        </w:rPr>
        <w:t xml:space="preserve"> </w:t>
      </w:r>
    </w:p>
    <w:p w:rsidR="00E96796" w:rsidRPr="0067230F" w:rsidRDefault="00E96796"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Training and development is considered to among the core functions and responsibilities of human resource management (HRM). </w:t>
      </w:r>
      <w:r w:rsidR="002C0FE3" w:rsidRPr="0067230F">
        <w:rPr>
          <w:rFonts w:ascii="Times New Roman" w:hAnsi="Times New Roman" w:cs="Times New Roman"/>
          <w:sz w:val="24"/>
          <w:szCs w:val="24"/>
        </w:rPr>
        <w:t xml:space="preserve">This research will explore the different dimensions of training and development and will analyze how it influences or impacts the productivity and performance levels of the employees and staffs. The different criteria that must be considered by businesses during development of training and development programs will also be evaluated and analyzed in the research study. In addition the research will also explore the different challenges that can be faced during employee training and development and how such challenges can be mitigated to facilitate the successful improvement in employee productivity and performances. </w:t>
      </w:r>
    </w:p>
    <w:p w:rsidR="00136FBE" w:rsidRPr="00536FC7" w:rsidRDefault="00F73DC3" w:rsidP="0067230F">
      <w:pPr>
        <w:pStyle w:val="Heading2"/>
        <w:spacing w:line="360" w:lineRule="auto"/>
        <w:jc w:val="both"/>
        <w:rPr>
          <w:rFonts w:ascii="Times New Roman" w:hAnsi="Times New Roman" w:cs="Times New Roman"/>
          <w:color w:val="00B0F0"/>
          <w:sz w:val="24"/>
          <w:szCs w:val="24"/>
        </w:rPr>
      </w:pPr>
      <w:bookmarkStart w:id="6" w:name="_Toc515616371"/>
      <w:bookmarkStart w:id="7" w:name="_Toc516816891"/>
      <w:r w:rsidRPr="00536FC7">
        <w:rPr>
          <w:rFonts w:ascii="Times New Roman" w:hAnsi="Times New Roman" w:cs="Times New Roman"/>
          <w:color w:val="00B0F0"/>
          <w:sz w:val="24"/>
          <w:szCs w:val="24"/>
        </w:rPr>
        <w:t>1.2 Aims and Objectives</w:t>
      </w:r>
      <w:bookmarkEnd w:id="6"/>
      <w:bookmarkEnd w:id="7"/>
    </w:p>
    <w:p w:rsidR="0020617F" w:rsidRPr="0067230F" w:rsidRDefault="00136FBE"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The undertaken research aims to explore the overall impacts and role that </w:t>
      </w:r>
      <w:r w:rsidR="0020617F" w:rsidRPr="0067230F">
        <w:rPr>
          <w:rFonts w:ascii="Times New Roman" w:hAnsi="Times New Roman" w:cs="Times New Roman"/>
          <w:sz w:val="24"/>
          <w:szCs w:val="24"/>
        </w:rPr>
        <w:t xml:space="preserve">training and development has on employee performance and productivity in relevance to the organization of JD Sports, UK. </w:t>
      </w:r>
    </w:p>
    <w:p w:rsidR="0020617F" w:rsidRPr="0067230F" w:rsidRDefault="0020617F"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The objectives of the research have been discussed as below;</w:t>
      </w:r>
    </w:p>
    <w:p w:rsidR="00F73DC3" w:rsidRPr="0067230F" w:rsidRDefault="0020617F"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lastRenderedPageBreak/>
        <w:t>To investigate the impacts employ</w:t>
      </w:r>
      <w:r w:rsidR="00CA27A6" w:rsidRPr="0067230F">
        <w:rPr>
          <w:rFonts w:ascii="Times New Roman" w:hAnsi="Times New Roman" w:cs="Times New Roman"/>
          <w:sz w:val="24"/>
          <w:szCs w:val="24"/>
        </w:rPr>
        <w:t>ee of training and development i</w:t>
      </w:r>
      <w:r w:rsidRPr="0067230F">
        <w:rPr>
          <w:rFonts w:ascii="Times New Roman" w:hAnsi="Times New Roman" w:cs="Times New Roman"/>
          <w:sz w:val="24"/>
          <w:szCs w:val="24"/>
        </w:rPr>
        <w:t>n JD Sports.</w:t>
      </w:r>
    </w:p>
    <w:p w:rsidR="0020617F" w:rsidRPr="0067230F" w:rsidRDefault="0020617F"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To identify the impacts that training and development can have on employee performance in JD Sports.</w:t>
      </w:r>
    </w:p>
    <w:p w:rsidR="0020617F" w:rsidRPr="0067230F" w:rsidRDefault="0020617F"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To investigate the influences of training and development upo</w:t>
      </w:r>
      <w:r w:rsidR="00441DB2" w:rsidRPr="0067230F">
        <w:rPr>
          <w:rFonts w:ascii="Times New Roman" w:hAnsi="Times New Roman" w:cs="Times New Roman"/>
          <w:sz w:val="24"/>
          <w:szCs w:val="24"/>
        </w:rPr>
        <w:t>n customer services and support (</w:t>
      </w:r>
      <w:r w:rsidR="00441DB2" w:rsidRPr="0067230F">
        <w:rPr>
          <w:rFonts w:ascii="Times New Roman" w:hAnsi="Times New Roman" w:cs="Times New Roman"/>
          <w:color w:val="222222"/>
          <w:sz w:val="24"/>
          <w:szCs w:val="24"/>
          <w:shd w:val="clear" w:color="auto" w:fill="FFFFFF"/>
        </w:rPr>
        <w:t>Ford, 2014</w:t>
      </w:r>
      <w:r w:rsidR="00441DB2" w:rsidRPr="0067230F">
        <w:rPr>
          <w:rFonts w:ascii="Times New Roman" w:hAnsi="Times New Roman" w:cs="Times New Roman"/>
          <w:sz w:val="24"/>
          <w:szCs w:val="24"/>
        </w:rPr>
        <w:t>).</w:t>
      </w:r>
    </w:p>
    <w:p w:rsidR="0020617F" w:rsidRPr="0067230F" w:rsidRDefault="0020617F"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To evaluate the employee training and development measures used by JD Sports for improvement of employee performance.</w:t>
      </w:r>
    </w:p>
    <w:p w:rsidR="0020617F" w:rsidRPr="0067230F" w:rsidRDefault="0020617F"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To suggest recommendations for improving the employee training and development for better performance and productivity. </w:t>
      </w:r>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8" w:name="_Toc515616372"/>
      <w:bookmarkStart w:id="9" w:name="_Toc516816892"/>
      <w:r w:rsidRPr="00536FC7">
        <w:rPr>
          <w:rFonts w:ascii="Times New Roman" w:hAnsi="Times New Roman" w:cs="Times New Roman"/>
          <w:color w:val="00B0F0"/>
          <w:sz w:val="24"/>
          <w:szCs w:val="24"/>
        </w:rPr>
        <w:t>1.3 Research Questions</w:t>
      </w:r>
      <w:bookmarkEnd w:id="8"/>
      <w:bookmarkEnd w:id="9"/>
      <w:r w:rsidRPr="00536FC7">
        <w:rPr>
          <w:rFonts w:ascii="Times New Roman" w:hAnsi="Times New Roman" w:cs="Times New Roman"/>
          <w:color w:val="00B0F0"/>
          <w:sz w:val="24"/>
          <w:szCs w:val="24"/>
        </w:rPr>
        <w:t xml:space="preserve"> </w:t>
      </w:r>
    </w:p>
    <w:p w:rsidR="0020617F" w:rsidRPr="0067230F" w:rsidRDefault="0020617F"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The research questions have been listed as below;</w:t>
      </w:r>
    </w:p>
    <w:p w:rsidR="00163567" w:rsidRPr="0067230F" w:rsidRDefault="00163567" w:rsidP="0067230F">
      <w:pPr>
        <w:pStyle w:val="ListParagraph"/>
        <w:numPr>
          <w:ilvl w:val="0"/>
          <w:numId w:val="1"/>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What are the impacts employee of training and development In JD Sports?</w:t>
      </w:r>
    </w:p>
    <w:p w:rsidR="0020617F" w:rsidRPr="0067230F" w:rsidRDefault="00163567" w:rsidP="0067230F">
      <w:pPr>
        <w:pStyle w:val="ListParagraph"/>
        <w:numPr>
          <w:ilvl w:val="0"/>
          <w:numId w:val="2"/>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How can training and development impact the employee performance in JD Sports?</w:t>
      </w:r>
    </w:p>
    <w:p w:rsidR="00163567" w:rsidRPr="0067230F" w:rsidRDefault="00163567" w:rsidP="0067230F">
      <w:pPr>
        <w:pStyle w:val="ListParagraph"/>
        <w:numPr>
          <w:ilvl w:val="0"/>
          <w:numId w:val="2"/>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How can training and development influence the customer support and services in JD Sports?</w:t>
      </w:r>
    </w:p>
    <w:p w:rsidR="00163567" w:rsidRPr="0067230F" w:rsidRDefault="00163567" w:rsidP="0067230F">
      <w:pPr>
        <w:pStyle w:val="ListParagraph"/>
        <w:numPr>
          <w:ilvl w:val="0"/>
          <w:numId w:val="2"/>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What are the employee training and development measures and approaches used by JD Sports for enhancement of employee productivity and performances?</w:t>
      </w:r>
    </w:p>
    <w:p w:rsidR="00163567" w:rsidRPr="0067230F" w:rsidRDefault="00D23E2B" w:rsidP="0067230F">
      <w:pPr>
        <w:pStyle w:val="ListParagraph"/>
        <w:numPr>
          <w:ilvl w:val="0"/>
          <w:numId w:val="2"/>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What are the recommendations that can be offered to JD Sports for improvement of training and development of employees? </w:t>
      </w:r>
    </w:p>
    <w:p w:rsidR="00F73DC3" w:rsidRPr="00536FC7" w:rsidRDefault="00F73DC3" w:rsidP="0067230F">
      <w:pPr>
        <w:pStyle w:val="Heading1"/>
        <w:spacing w:line="360" w:lineRule="auto"/>
        <w:jc w:val="both"/>
        <w:rPr>
          <w:rFonts w:ascii="Times New Roman" w:hAnsi="Times New Roman" w:cs="Times New Roman"/>
          <w:color w:val="00B0F0"/>
          <w:sz w:val="24"/>
          <w:szCs w:val="24"/>
        </w:rPr>
      </w:pPr>
      <w:bookmarkStart w:id="10" w:name="_Toc515616373"/>
      <w:bookmarkStart w:id="11" w:name="_Toc516816893"/>
      <w:r w:rsidRPr="00536FC7">
        <w:rPr>
          <w:rFonts w:ascii="Times New Roman" w:hAnsi="Times New Roman" w:cs="Times New Roman"/>
          <w:color w:val="00B0F0"/>
          <w:sz w:val="24"/>
          <w:szCs w:val="24"/>
        </w:rPr>
        <w:t>2. Literature Review</w:t>
      </w:r>
      <w:bookmarkEnd w:id="10"/>
      <w:bookmarkEnd w:id="11"/>
    </w:p>
    <w:p w:rsidR="00D23E2B" w:rsidRPr="0067230F" w:rsidRDefault="00441DB2"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According to,</w:t>
      </w:r>
      <w:r w:rsidRPr="0067230F">
        <w:rPr>
          <w:rFonts w:ascii="Times New Roman" w:hAnsi="Times New Roman" w:cs="Times New Roman"/>
          <w:color w:val="222222"/>
          <w:sz w:val="24"/>
          <w:szCs w:val="24"/>
          <w:shd w:val="clear" w:color="auto" w:fill="FFFFFF"/>
        </w:rPr>
        <w:t xml:space="preserve"> </w:t>
      </w:r>
      <w:proofErr w:type="spellStart"/>
      <w:r w:rsidRPr="0067230F">
        <w:rPr>
          <w:rFonts w:ascii="Times New Roman" w:hAnsi="Times New Roman" w:cs="Times New Roman"/>
          <w:color w:val="222222"/>
          <w:sz w:val="24"/>
          <w:szCs w:val="24"/>
          <w:shd w:val="clear" w:color="auto" w:fill="FFFFFF"/>
        </w:rPr>
        <w:t>Tannenbaum</w:t>
      </w:r>
      <w:proofErr w:type="spellEnd"/>
      <w:r w:rsidRPr="0067230F">
        <w:rPr>
          <w:rFonts w:ascii="Times New Roman" w:hAnsi="Times New Roman" w:cs="Times New Roman"/>
          <w:color w:val="222222"/>
          <w:sz w:val="24"/>
          <w:szCs w:val="24"/>
          <w:shd w:val="clear" w:color="auto" w:fill="FFFFFF"/>
        </w:rPr>
        <w:t>, (2012)</w:t>
      </w:r>
      <w:r w:rsidRPr="0067230F">
        <w:rPr>
          <w:rFonts w:ascii="Times New Roman" w:hAnsi="Times New Roman" w:cs="Times New Roman"/>
          <w:sz w:val="24"/>
          <w:szCs w:val="24"/>
        </w:rPr>
        <w:t>, with</w:t>
      </w:r>
      <w:r w:rsidR="00582CF9" w:rsidRPr="0067230F">
        <w:rPr>
          <w:rFonts w:ascii="Times New Roman" w:hAnsi="Times New Roman" w:cs="Times New Roman"/>
          <w:sz w:val="24"/>
          <w:szCs w:val="24"/>
        </w:rPr>
        <w:t xml:space="preserve"> the advancement of globalization, the commercial businesses are seen to be faced with high rivalry and competition in the respective markets. </w:t>
      </w:r>
      <w:r w:rsidR="00515210" w:rsidRPr="0067230F">
        <w:rPr>
          <w:rFonts w:ascii="Times New Roman" w:hAnsi="Times New Roman" w:cs="Times New Roman"/>
          <w:sz w:val="24"/>
          <w:szCs w:val="24"/>
        </w:rPr>
        <w:t xml:space="preserve">This has made it essential or necessary for the businesses to be </w:t>
      </w:r>
      <w:r w:rsidR="00E47713" w:rsidRPr="0067230F">
        <w:rPr>
          <w:rFonts w:ascii="Times New Roman" w:hAnsi="Times New Roman" w:cs="Times New Roman"/>
          <w:sz w:val="24"/>
          <w:szCs w:val="24"/>
        </w:rPr>
        <w:t xml:space="preserve">focused upon training and developing their workforce so that the overall organizational performance and productivity can be improved substantially. The overall growth and development of an organization is seen to be highly dependent upon </w:t>
      </w:r>
      <w:r w:rsidR="00E953EE" w:rsidRPr="0067230F">
        <w:rPr>
          <w:rFonts w:ascii="Times New Roman" w:hAnsi="Times New Roman" w:cs="Times New Roman"/>
          <w:sz w:val="24"/>
          <w:szCs w:val="24"/>
        </w:rPr>
        <w:t xml:space="preserve">performance and productivity executed by the employees and staffs effectively. In relation to the fashion retail market in which the organization of JD Sports operate their business, the organization needs to have a greater emphasis and focus towards the achievement of high workforce performance levels through continuous training and development of the employees and staffs. </w:t>
      </w:r>
      <w:r w:rsidR="00552D75" w:rsidRPr="0067230F">
        <w:rPr>
          <w:rFonts w:ascii="Times New Roman" w:hAnsi="Times New Roman" w:cs="Times New Roman"/>
          <w:sz w:val="24"/>
          <w:szCs w:val="24"/>
        </w:rPr>
        <w:t xml:space="preserve">Training and development is regarded to be among the core functions of the human resource management (HRM). Thus, in order to </w:t>
      </w:r>
      <w:r w:rsidR="00552D75" w:rsidRPr="0067230F">
        <w:rPr>
          <w:rFonts w:ascii="Times New Roman" w:hAnsi="Times New Roman" w:cs="Times New Roman"/>
          <w:sz w:val="24"/>
          <w:szCs w:val="24"/>
        </w:rPr>
        <w:lastRenderedPageBreak/>
        <w:t xml:space="preserve">facilitate high performance and productivity levels of the staffs and employees the organization needs to effectively classify the employee training and development needs which can help in establishment of precise </w:t>
      </w:r>
      <w:r w:rsidR="00F70B8C" w:rsidRPr="0067230F">
        <w:rPr>
          <w:rFonts w:ascii="Times New Roman" w:hAnsi="Times New Roman" w:cs="Times New Roman"/>
          <w:sz w:val="24"/>
          <w:szCs w:val="24"/>
        </w:rPr>
        <w:t xml:space="preserve">agendas of training and development that can help to augment or enhance the overall workforce capability which can make major contributions towards the organizational growth and development. </w:t>
      </w:r>
    </w:p>
    <w:p w:rsidR="00F70B8C" w:rsidRPr="0067230F" w:rsidRDefault="00441DB2"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According to,</w:t>
      </w:r>
      <w:r w:rsidR="0067230F" w:rsidRPr="0067230F">
        <w:rPr>
          <w:rFonts w:ascii="Times New Roman" w:hAnsi="Times New Roman" w:cs="Times New Roman"/>
          <w:color w:val="222222"/>
          <w:sz w:val="24"/>
          <w:szCs w:val="24"/>
          <w:shd w:val="clear" w:color="auto" w:fill="FFFFFF"/>
        </w:rPr>
        <w:t xml:space="preserve"> Phillips, (2016)</w:t>
      </w:r>
      <w:r w:rsidR="0067230F" w:rsidRPr="0067230F">
        <w:rPr>
          <w:rFonts w:ascii="Times New Roman" w:hAnsi="Times New Roman" w:cs="Times New Roman"/>
          <w:sz w:val="24"/>
          <w:szCs w:val="24"/>
        </w:rPr>
        <w:t>,</w:t>
      </w:r>
      <w:r w:rsidRPr="0067230F">
        <w:rPr>
          <w:rFonts w:ascii="Times New Roman" w:hAnsi="Times New Roman" w:cs="Times New Roman"/>
          <w:sz w:val="24"/>
          <w:szCs w:val="24"/>
        </w:rPr>
        <w:t xml:space="preserve"> t</w:t>
      </w:r>
      <w:r w:rsidR="00F70B8C" w:rsidRPr="0067230F">
        <w:rPr>
          <w:rFonts w:ascii="Times New Roman" w:hAnsi="Times New Roman" w:cs="Times New Roman"/>
          <w:sz w:val="24"/>
          <w:szCs w:val="24"/>
        </w:rPr>
        <w:t xml:space="preserve">he aspect of employee training and </w:t>
      </w:r>
      <w:r w:rsidR="00010B01" w:rsidRPr="0067230F">
        <w:rPr>
          <w:rFonts w:ascii="Times New Roman" w:hAnsi="Times New Roman" w:cs="Times New Roman"/>
          <w:sz w:val="24"/>
          <w:szCs w:val="24"/>
        </w:rPr>
        <w:t>development</w:t>
      </w:r>
      <w:r w:rsidR="00F70B8C" w:rsidRPr="0067230F">
        <w:rPr>
          <w:rFonts w:ascii="Times New Roman" w:hAnsi="Times New Roman" w:cs="Times New Roman"/>
          <w:sz w:val="24"/>
          <w:szCs w:val="24"/>
        </w:rPr>
        <w:t xml:space="preserve"> is seen to be having a highly positive impact on the overall employee productivity and performance in an organizational context. </w:t>
      </w:r>
      <w:r w:rsidR="00010B01" w:rsidRPr="0067230F">
        <w:rPr>
          <w:rFonts w:ascii="Times New Roman" w:hAnsi="Times New Roman" w:cs="Times New Roman"/>
          <w:sz w:val="24"/>
          <w:szCs w:val="24"/>
        </w:rPr>
        <w:t xml:space="preserve">The training and development can help the staffs and employees to improve their overall potential that is required for the purpose of offering of higher quality of customer support and services </w:t>
      </w:r>
      <w:r w:rsidR="005B10AC" w:rsidRPr="0067230F">
        <w:rPr>
          <w:rFonts w:ascii="Times New Roman" w:hAnsi="Times New Roman" w:cs="Times New Roman"/>
          <w:sz w:val="24"/>
          <w:szCs w:val="24"/>
        </w:rPr>
        <w:t xml:space="preserve">for better customer satisfaction. Through participating in training and development, the staffs and employees can also learn and develop the advanced skill sets which in turn improve their overall self esteem and morale substantially. This in turn, reflects upon their higher performance and productivity levels, in the respective work environment. </w:t>
      </w:r>
      <w:r w:rsidR="00486CF5" w:rsidRPr="0067230F">
        <w:rPr>
          <w:rFonts w:ascii="Times New Roman" w:hAnsi="Times New Roman" w:cs="Times New Roman"/>
          <w:sz w:val="24"/>
          <w:szCs w:val="24"/>
        </w:rPr>
        <w:t xml:space="preserve">The highly skilled employees also have a better chance of securing their job positions over a longer term. This naturally boosts their overall level of motivation and encourages them to achieve higher performance results in their work. </w:t>
      </w:r>
      <w:r w:rsidR="001E18C7" w:rsidRPr="0067230F">
        <w:rPr>
          <w:rFonts w:ascii="Times New Roman" w:hAnsi="Times New Roman" w:cs="Times New Roman"/>
          <w:sz w:val="24"/>
          <w:szCs w:val="24"/>
        </w:rPr>
        <w:t xml:space="preserve">In addition, it also benefits or allows the staffs and employees to effectively adjust themselves to the changing market statistics, dynamics and other changes which </w:t>
      </w:r>
      <w:proofErr w:type="gramStart"/>
      <w:r w:rsidR="001E18C7" w:rsidRPr="0067230F">
        <w:rPr>
          <w:rFonts w:ascii="Times New Roman" w:hAnsi="Times New Roman" w:cs="Times New Roman"/>
          <w:sz w:val="24"/>
          <w:szCs w:val="24"/>
        </w:rPr>
        <w:t>is</w:t>
      </w:r>
      <w:proofErr w:type="gramEnd"/>
      <w:r w:rsidR="001E18C7" w:rsidRPr="0067230F">
        <w:rPr>
          <w:rFonts w:ascii="Times New Roman" w:hAnsi="Times New Roman" w:cs="Times New Roman"/>
          <w:sz w:val="24"/>
          <w:szCs w:val="24"/>
        </w:rPr>
        <w:t xml:space="preserve"> required for organizational sustainability in a competitive industry sector. The different sets of advantages and benefits that training and development can offer to the organization of JD </w:t>
      </w:r>
      <w:proofErr w:type="gramStart"/>
      <w:r w:rsidR="001E18C7" w:rsidRPr="0067230F">
        <w:rPr>
          <w:rFonts w:ascii="Times New Roman" w:hAnsi="Times New Roman" w:cs="Times New Roman"/>
          <w:sz w:val="24"/>
          <w:szCs w:val="24"/>
        </w:rPr>
        <w:t>Sports,</w:t>
      </w:r>
      <w:proofErr w:type="gramEnd"/>
      <w:r w:rsidR="001E18C7" w:rsidRPr="0067230F">
        <w:rPr>
          <w:rFonts w:ascii="Times New Roman" w:hAnsi="Times New Roman" w:cs="Times New Roman"/>
          <w:sz w:val="24"/>
          <w:szCs w:val="24"/>
        </w:rPr>
        <w:t xml:space="preserve"> have been discussed in details as below;</w:t>
      </w:r>
    </w:p>
    <w:p w:rsidR="001E18C7" w:rsidRPr="0067230F" w:rsidRDefault="009F112C" w:rsidP="0067230F">
      <w:pPr>
        <w:pStyle w:val="ListParagraph"/>
        <w:numPr>
          <w:ilvl w:val="0"/>
          <w:numId w:val="3"/>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Training and development, allow the staffs or employees of JD Sports, to be highly capable as well as competent in terms of productively respond to the miscellaneous industry or the overall market variations and fluctuations. This in turn allows JD Sports, to realize or achieve a competitive edge and benefit over their respective competitors or rivals in the concerned industry of business activities and operations.  </w:t>
      </w:r>
    </w:p>
    <w:p w:rsidR="009F112C" w:rsidRPr="0067230F" w:rsidRDefault="009F112C" w:rsidP="0067230F">
      <w:pPr>
        <w:pStyle w:val="ListParagraph"/>
        <w:numPr>
          <w:ilvl w:val="0"/>
          <w:numId w:val="3"/>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Staffs and employees who are highly trained and developed, can also effectively adjust and adapt themselves to the different changes in the market and technological changes. This in turn effectively empowers the respective workforce to perform with higher competency levels that helps in delivering of enhanced support, and services to the clients and customers resulting in better profitability for the organization as a whole. </w:t>
      </w:r>
    </w:p>
    <w:p w:rsidR="009F112C" w:rsidRPr="0067230F" w:rsidRDefault="001331F9" w:rsidP="0067230F">
      <w:pPr>
        <w:pStyle w:val="ListParagraph"/>
        <w:numPr>
          <w:ilvl w:val="0"/>
          <w:numId w:val="3"/>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lastRenderedPageBreak/>
        <w:t>Training and development programs can also help the organization of JD Sports to substantially improve as well as enhance the availability of skills and talents concerning the respective workforce. It can also help in reducing and addressing the issue of skill gaps in the workforce. This can lead to enhancement of the expertise of the employees in performing their designated roles and duties with high accuracy and efficiency</w:t>
      </w:r>
      <w:r w:rsidR="0067230F" w:rsidRPr="0067230F">
        <w:rPr>
          <w:rFonts w:ascii="Times New Roman" w:hAnsi="Times New Roman" w:cs="Times New Roman"/>
          <w:sz w:val="24"/>
          <w:szCs w:val="24"/>
        </w:rPr>
        <w:t xml:space="preserve"> (</w:t>
      </w:r>
      <w:proofErr w:type="spellStart"/>
      <w:r w:rsidR="0067230F" w:rsidRPr="0067230F">
        <w:rPr>
          <w:rFonts w:ascii="Times New Roman" w:hAnsi="Times New Roman" w:cs="Times New Roman"/>
          <w:color w:val="222222"/>
          <w:sz w:val="24"/>
          <w:szCs w:val="24"/>
          <w:shd w:val="clear" w:color="auto" w:fill="FFFFFF"/>
        </w:rPr>
        <w:t>Noe</w:t>
      </w:r>
      <w:proofErr w:type="spellEnd"/>
      <w:r w:rsidR="0067230F" w:rsidRPr="0067230F">
        <w:rPr>
          <w:rFonts w:ascii="Times New Roman" w:hAnsi="Times New Roman" w:cs="Times New Roman"/>
          <w:color w:val="222222"/>
          <w:sz w:val="24"/>
          <w:szCs w:val="24"/>
          <w:shd w:val="clear" w:color="auto" w:fill="FFFFFF"/>
        </w:rPr>
        <w:t>, 2010</w:t>
      </w:r>
      <w:r w:rsidR="0067230F" w:rsidRPr="0067230F">
        <w:rPr>
          <w:rFonts w:ascii="Times New Roman" w:hAnsi="Times New Roman" w:cs="Times New Roman"/>
          <w:sz w:val="24"/>
          <w:szCs w:val="24"/>
        </w:rPr>
        <w:t>)</w:t>
      </w:r>
      <w:r w:rsidRPr="0067230F">
        <w:rPr>
          <w:rFonts w:ascii="Times New Roman" w:hAnsi="Times New Roman" w:cs="Times New Roman"/>
          <w:sz w:val="24"/>
          <w:szCs w:val="24"/>
        </w:rPr>
        <w:t xml:space="preserve">. </w:t>
      </w:r>
      <w:r w:rsidR="009F5F5F" w:rsidRPr="0067230F">
        <w:rPr>
          <w:rFonts w:ascii="Times New Roman" w:hAnsi="Times New Roman" w:cs="Times New Roman"/>
          <w:sz w:val="24"/>
          <w:szCs w:val="24"/>
        </w:rPr>
        <w:t xml:space="preserve">Therefore, it ultimately results in the organization achieving a high competitive advantage over their market competitors resulting in higher profitability and revenue generation. </w:t>
      </w:r>
    </w:p>
    <w:p w:rsidR="001331F9" w:rsidRPr="0067230F" w:rsidRDefault="009F5F5F" w:rsidP="0067230F">
      <w:pPr>
        <w:pStyle w:val="ListParagraph"/>
        <w:numPr>
          <w:ilvl w:val="0"/>
          <w:numId w:val="3"/>
        </w:num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Training and development can also improve the job satisfaction and motivation levels among the staffs and employees of JD Sports. This can reflect upon the improved quality of work performance and productivity outputs. In addition it can also help in improvement of the motivation and satisfaction level of the workforce </w:t>
      </w:r>
      <w:r w:rsidR="00003CC8" w:rsidRPr="0067230F">
        <w:rPr>
          <w:rFonts w:ascii="Times New Roman" w:hAnsi="Times New Roman" w:cs="Times New Roman"/>
          <w:sz w:val="24"/>
          <w:szCs w:val="24"/>
        </w:rPr>
        <w:t xml:space="preserve">that reduces the workforce issues of employee absenteeism and employee turnover. This can help in improvement of the business sustainability over a longer term. </w:t>
      </w:r>
    </w:p>
    <w:p w:rsidR="00F73DC3" w:rsidRPr="00536FC7" w:rsidRDefault="00F73DC3" w:rsidP="0067230F">
      <w:pPr>
        <w:pStyle w:val="Heading1"/>
        <w:spacing w:line="360" w:lineRule="auto"/>
        <w:jc w:val="both"/>
        <w:rPr>
          <w:rFonts w:ascii="Times New Roman" w:hAnsi="Times New Roman" w:cs="Times New Roman"/>
          <w:color w:val="00B0F0"/>
          <w:sz w:val="24"/>
          <w:szCs w:val="24"/>
        </w:rPr>
      </w:pPr>
      <w:bookmarkStart w:id="12" w:name="_Toc515616374"/>
      <w:bookmarkStart w:id="13" w:name="_Toc516816894"/>
      <w:r w:rsidRPr="00536FC7">
        <w:rPr>
          <w:rFonts w:ascii="Times New Roman" w:hAnsi="Times New Roman" w:cs="Times New Roman"/>
          <w:color w:val="00B0F0"/>
          <w:sz w:val="24"/>
          <w:szCs w:val="24"/>
        </w:rPr>
        <w:t>3. Research Methodology</w:t>
      </w:r>
      <w:bookmarkEnd w:id="12"/>
      <w:bookmarkEnd w:id="13"/>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14" w:name="_Toc515616375"/>
      <w:bookmarkStart w:id="15" w:name="_Toc516816895"/>
      <w:r w:rsidRPr="00536FC7">
        <w:rPr>
          <w:rFonts w:ascii="Times New Roman" w:hAnsi="Times New Roman" w:cs="Times New Roman"/>
          <w:color w:val="00B0F0"/>
          <w:sz w:val="24"/>
          <w:szCs w:val="24"/>
        </w:rPr>
        <w:t>3.1 Research Approach</w:t>
      </w:r>
      <w:bookmarkEnd w:id="14"/>
      <w:bookmarkEnd w:id="15"/>
    </w:p>
    <w:p w:rsidR="00920117" w:rsidRPr="0067230F" w:rsidRDefault="00920117"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The selected research will incorporate the use of a research approach that is deductive by nature. </w:t>
      </w:r>
      <w:r w:rsidR="00BB0A18" w:rsidRPr="0067230F">
        <w:rPr>
          <w:rFonts w:ascii="Times New Roman" w:hAnsi="Times New Roman" w:cs="Times New Roman"/>
          <w:sz w:val="24"/>
          <w:szCs w:val="24"/>
        </w:rPr>
        <w:t xml:space="preserve">The use and implementation of this approach of research is said to be justifiable in the research context. This will help accurate validation of various concepts and ideas relating to the research field that is required for embracing of the research questions. The research design used in the research will be both survey and exploratory in nature. </w:t>
      </w:r>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16" w:name="_Toc515616376"/>
      <w:bookmarkStart w:id="17" w:name="_Toc516816896"/>
      <w:r w:rsidRPr="00536FC7">
        <w:rPr>
          <w:rFonts w:ascii="Times New Roman" w:hAnsi="Times New Roman" w:cs="Times New Roman"/>
          <w:color w:val="00B0F0"/>
          <w:sz w:val="24"/>
          <w:szCs w:val="24"/>
        </w:rPr>
        <w:t>3.2 Research Strategy</w:t>
      </w:r>
      <w:bookmarkEnd w:id="16"/>
      <w:bookmarkEnd w:id="17"/>
    </w:p>
    <w:p w:rsidR="00E522AB" w:rsidRPr="0067230F" w:rsidRDefault="00E522AB"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In the research on analysis of role </w:t>
      </w:r>
      <w:r w:rsidR="00597985" w:rsidRPr="0067230F">
        <w:rPr>
          <w:rFonts w:ascii="Times New Roman" w:hAnsi="Times New Roman" w:cs="Times New Roman"/>
          <w:sz w:val="24"/>
          <w:szCs w:val="24"/>
        </w:rPr>
        <w:t xml:space="preserve">and impacts </w:t>
      </w:r>
      <w:r w:rsidRPr="0067230F">
        <w:rPr>
          <w:rFonts w:ascii="Times New Roman" w:hAnsi="Times New Roman" w:cs="Times New Roman"/>
          <w:sz w:val="24"/>
          <w:szCs w:val="24"/>
        </w:rPr>
        <w:t xml:space="preserve">of training and development </w:t>
      </w:r>
      <w:r w:rsidR="00597985" w:rsidRPr="0067230F">
        <w:rPr>
          <w:rFonts w:ascii="Times New Roman" w:hAnsi="Times New Roman" w:cs="Times New Roman"/>
          <w:sz w:val="24"/>
          <w:szCs w:val="24"/>
        </w:rPr>
        <w:t xml:space="preserve">on employee productivity and performance will use the strategy that is both qualitative as well as quantitative in nature. In relation to quantitative research, statistical analysis will be performed over the information gathered or collected from </w:t>
      </w:r>
      <w:r w:rsidR="001C7B78" w:rsidRPr="0067230F">
        <w:rPr>
          <w:rFonts w:ascii="Times New Roman" w:hAnsi="Times New Roman" w:cs="Times New Roman"/>
          <w:sz w:val="24"/>
          <w:szCs w:val="24"/>
        </w:rPr>
        <w:t>the survey among selected respondents</w:t>
      </w:r>
      <w:r w:rsidR="0067230F" w:rsidRPr="0067230F">
        <w:rPr>
          <w:rFonts w:ascii="Times New Roman" w:hAnsi="Times New Roman" w:cs="Times New Roman"/>
          <w:sz w:val="24"/>
          <w:szCs w:val="24"/>
        </w:rPr>
        <w:t xml:space="preserve"> (</w:t>
      </w:r>
      <w:proofErr w:type="spellStart"/>
      <w:r w:rsidR="0067230F" w:rsidRPr="0067230F">
        <w:rPr>
          <w:rFonts w:ascii="Times New Roman" w:hAnsi="Times New Roman" w:cs="Times New Roman"/>
          <w:color w:val="222222"/>
          <w:sz w:val="24"/>
          <w:szCs w:val="24"/>
          <w:shd w:val="clear" w:color="auto" w:fill="FFFFFF"/>
        </w:rPr>
        <w:t>Bryman</w:t>
      </w:r>
      <w:proofErr w:type="spellEnd"/>
      <w:r w:rsidR="0067230F" w:rsidRPr="0067230F">
        <w:rPr>
          <w:rFonts w:ascii="Times New Roman" w:hAnsi="Times New Roman" w:cs="Times New Roman"/>
          <w:color w:val="222222"/>
          <w:sz w:val="24"/>
          <w:szCs w:val="24"/>
          <w:shd w:val="clear" w:color="auto" w:fill="FFFFFF"/>
        </w:rPr>
        <w:t>, 2014</w:t>
      </w:r>
      <w:r w:rsidR="0067230F" w:rsidRPr="0067230F">
        <w:rPr>
          <w:rFonts w:ascii="Times New Roman" w:hAnsi="Times New Roman" w:cs="Times New Roman"/>
          <w:sz w:val="24"/>
          <w:szCs w:val="24"/>
        </w:rPr>
        <w:t>)</w:t>
      </w:r>
      <w:r w:rsidR="001C7B78" w:rsidRPr="0067230F">
        <w:rPr>
          <w:rFonts w:ascii="Times New Roman" w:hAnsi="Times New Roman" w:cs="Times New Roman"/>
          <w:sz w:val="24"/>
          <w:szCs w:val="24"/>
        </w:rPr>
        <w:t xml:space="preserve">. For the purpose of analysis Microsoft excel will be used. The findings obtained will be discussed in form of charts. The secondary information collected will be evaluated qualitatively </w:t>
      </w:r>
      <w:r w:rsidR="00920117" w:rsidRPr="0067230F">
        <w:rPr>
          <w:rFonts w:ascii="Times New Roman" w:hAnsi="Times New Roman" w:cs="Times New Roman"/>
          <w:sz w:val="24"/>
          <w:szCs w:val="24"/>
        </w:rPr>
        <w:t xml:space="preserve">and valid results will be obtained or generated. The findings will be showcased as journal analysis. </w:t>
      </w:r>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18" w:name="_Toc515616377"/>
      <w:bookmarkStart w:id="19" w:name="_Toc516816897"/>
      <w:r w:rsidRPr="00536FC7">
        <w:rPr>
          <w:rFonts w:ascii="Times New Roman" w:hAnsi="Times New Roman" w:cs="Times New Roman"/>
          <w:color w:val="00B0F0"/>
          <w:sz w:val="24"/>
          <w:szCs w:val="24"/>
        </w:rPr>
        <w:lastRenderedPageBreak/>
        <w:t>3.3 Data Collection</w:t>
      </w:r>
      <w:bookmarkEnd w:id="18"/>
      <w:bookmarkEnd w:id="19"/>
      <w:r w:rsidRPr="00536FC7">
        <w:rPr>
          <w:rFonts w:ascii="Times New Roman" w:hAnsi="Times New Roman" w:cs="Times New Roman"/>
          <w:color w:val="00B0F0"/>
          <w:sz w:val="24"/>
          <w:szCs w:val="24"/>
        </w:rPr>
        <w:t xml:space="preserve"> </w:t>
      </w:r>
    </w:p>
    <w:p w:rsidR="009869B1" w:rsidRPr="0067230F" w:rsidRDefault="009869B1"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The research will focus upon collecting the information and data from both primary and secondary sources of data. To explain in a wider perspective, the emphasis will be upon collecting the reliable and authentic information and data by conducting of extensive survey among sampled size of 50 respondents. A questionnaire will be generated to fulfil the purpose of research. The feedbacks of questionnaire will be converted to numeric information through Likert scale. </w:t>
      </w:r>
      <w:r w:rsidR="0053088D" w:rsidRPr="0067230F">
        <w:rPr>
          <w:rFonts w:ascii="Times New Roman" w:hAnsi="Times New Roman" w:cs="Times New Roman"/>
          <w:sz w:val="24"/>
          <w:szCs w:val="24"/>
        </w:rPr>
        <w:t xml:space="preserve">The numeric information will then be evaluated statistically to obtain valuable research findings. The use of authentic secondary data sources will also be used to collect precise information on the research area. </w:t>
      </w:r>
      <w:r w:rsidR="000A50E6" w:rsidRPr="0067230F">
        <w:rPr>
          <w:rFonts w:ascii="Times New Roman" w:hAnsi="Times New Roman" w:cs="Times New Roman"/>
          <w:sz w:val="24"/>
          <w:szCs w:val="24"/>
        </w:rPr>
        <w:t>The use of secondary sources will include the studies, researches or journals published on similar area or field of research and are available over the internet.</w:t>
      </w:r>
      <w:r w:rsidR="00E522AB" w:rsidRPr="0067230F">
        <w:rPr>
          <w:rFonts w:ascii="Times New Roman" w:hAnsi="Times New Roman" w:cs="Times New Roman"/>
          <w:sz w:val="24"/>
          <w:szCs w:val="24"/>
        </w:rPr>
        <w:t xml:space="preserve"> These secondary data will be then evaluated qualitatively and accurate findings will be generated effectively.</w:t>
      </w:r>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20" w:name="_Toc515616378"/>
      <w:bookmarkStart w:id="21" w:name="_Toc516816898"/>
      <w:r w:rsidRPr="00536FC7">
        <w:rPr>
          <w:rFonts w:ascii="Times New Roman" w:hAnsi="Times New Roman" w:cs="Times New Roman"/>
          <w:color w:val="00B0F0"/>
          <w:sz w:val="24"/>
          <w:szCs w:val="24"/>
        </w:rPr>
        <w:t>3.4 Data Sampling</w:t>
      </w:r>
      <w:bookmarkEnd w:id="20"/>
      <w:bookmarkEnd w:id="21"/>
    </w:p>
    <w:p w:rsidR="00B4381E" w:rsidRPr="0067230F" w:rsidRDefault="00B4381E"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The use of probability data sampling method will be used for selection of proper respondents for the research survey. In this context, simple random sampling method is expected to be used in the research</w:t>
      </w:r>
      <w:r w:rsidR="0067230F" w:rsidRPr="0067230F">
        <w:rPr>
          <w:rFonts w:ascii="Times New Roman" w:hAnsi="Times New Roman" w:cs="Times New Roman"/>
          <w:sz w:val="24"/>
          <w:szCs w:val="24"/>
        </w:rPr>
        <w:t xml:space="preserve"> (</w:t>
      </w:r>
      <w:r w:rsidR="0067230F" w:rsidRPr="0067230F">
        <w:rPr>
          <w:rFonts w:ascii="Times New Roman" w:hAnsi="Times New Roman" w:cs="Times New Roman"/>
          <w:color w:val="222222"/>
          <w:sz w:val="24"/>
          <w:szCs w:val="24"/>
          <w:shd w:val="clear" w:color="auto" w:fill="FFFFFF"/>
        </w:rPr>
        <w:t>Flick, 2015</w:t>
      </w:r>
      <w:r w:rsidR="0067230F" w:rsidRPr="0067230F">
        <w:rPr>
          <w:rFonts w:ascii="Times New Roman" w:hAnsi="Times New Roman" w:cs="Times New Roman"/>
          <w:sz w:val="24"/>
          <w:szCs w:val="24"/>
        </w:rPr>
        <w:t>)</w:t>
      </w:r>
      <w:r w:rsidRPr="0067230F">
        <w:rPr>
          <w:rFonts w:ascii="Times New Roman" w:hAnsi="Times New Roman" w:cs="Times New Roman"/>
          <w:sz w:val="24"/>
          <w:szCs w:val="24"/>
        </w:rPr>
        <w:t xml:space="preserve">. The use of this method has high advantages in the research context. It can help in sampling or selecting random respondents for the survey, which can enhance the accuracy of the feedbacks leading to precise research outcomes and results effectively. </w:t>
      </w:r>
      <w:r w:rsidR="009869B1" w:rsidRPr="0067230F">
        <w:rPr>
          <w:rFonts w:ascii="Times New Roman" w:hAnsi="Times New Roman" w:cs="Times New Roman"/>
          <w:sz w:val="24"/>
          <w:szCs w:val="24"/>
        </w:rPr>
        <w:t>It can also help in quick initiation and completion of the research survey. Thus by using this method, 50 participants will be selected for conducting the research survey. These participants will be selected from employees of JD Sports, UK.</w:t>
      </w:r>
    </w:p>
    <w:p w:rsidR="00F73DC3" w:rsidRPr="00536FC7" w:rsidRDefault="00F73DC3" w:rsidP="0067230F">
      <w:pPr>
        <w:pStyle w:val="Heading2"/>
        <w:spacing w:line="360" w:lineRule="auto"/>
        <w:jc w:val="both"/>
        <w:rPr>
          <w:rFonts w:ascii="Times New Roman" w:hAnsi="Times New Roman" w:cs="Times New Roman"/>
          <w:color w:val="00B0F0"/>
          <w:sz w:val="24"/>
          <w:szCs w:val="24"/>
        </w:rPr>
      </w:pPr>
      <w:bookmarkStart w:id="22" w:name="_Toc515616379"/>
      <w:bookmarkStart w:id="23" w:name="_Toc516816899"/>
      <w:r w:rsidRPr="00536FC7">
        <w:rPr>
          <w:rFonts w:ascii="Times New Roman" w:hAnsi="Times New Roman" w:cs="Times New Roman"/>
          <w:color w:val="00B0F0"/>
          <w:sz w:val="24"/>
          <w:szCs w:val="24"/>
        </w:rPr>
        <w:t>3.5 Ethical Considerations</w:t>
      </w:r>
      <w:bookmarkEnd w:id="22"/>
      <w:bookmarkEnd w:id="23"/>
    </w:p>
    <w:p w:rsidR="00DE01FE" w:rsidRPr="0067230F" w:rsidRDefault="00DE01FE"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Proper ethics will </w:t>
      </w:r>
      <w:r w:rsidR="00FC6427" w:rsidRPr="0067230F">
        <w:rPr>
          <w:rFonts w:ascii="Times New Roman" w:hAnsi="Times New Roman" w:cs="Times New Roman"/>
          <w:sz w:val="24"/>
          <w:szCs w:val="24"/>
        </w:rPr>
        <w:t>be maintained</w:t>
      </w:r>
      <w:r w:rsidRPr="0067230F">
        <w:rPr>
          <w:rFonts w:ascii="Times New Roman" w:hAnsi="Times New Roman" w:cs="Times New Roman"/>
          <w:sz w:val="24"/>
          <w:szCs w:val="24"/>
        </w:rPr>
        <w:t xml:space="preserve"> strictly in the research study. </w:t>
      </w:r>
      <w:r w:rsidR="00FC6427" w:rsidRPr="0067230F">
        <w:rPr>
          <w:rFonts w:ascii="Times New Roman" w:hAnsi="Times New Roman" w:cs="Times New Roman"/>
          <w:sz w:val="24"/>
          <w:szCs w:val="24"/>
        </w:rPr>
        <w:t xml:space="preserve">The survey will only be initiated if permissions are granted from the selected or sampled respondents groups. Under no circumstance will any personal questions be asked to the selected survey respondents. The respondents or the participants' identities will be made private and confidential. </w:t>
      </w:r>
      <w:r w:rsidR="009115D1" w:rsidRPr="0067230F">
        <w:rPr>
          <w:rFonts w:ascii="Times New Roman" w:hAnsi="Times New Roman" w:cs="Times New Roman"/>
          <w:sz w:val="24"/>
          <w:szCs w:val="24"/>
        </w:rPr>
        <w:t xml:space="preserve">In addition, the secondary information databases will only be accessed through granting of permission from the authorities. No leakage and misinterpretation of information and data will be done at any costs and the gathered information will only be used to fulfil the selected research objective and purpose. </w:t>
      </w:r>
      <w:r w:rsidR="00B4381E" w:rsidRPr="0067230F">
        <w:rPr>
          <w:rFonts w:ascii="Times New Roman" w:hAnsi="Times New Roman" w:cs="Times New Roman"/>
          <w:sz w:val="24"/>
          <w:szCs w:val="24"/>
        </w:rPr>
        <w:t xml:space="preserve">All the ethical guidelines and protocols of the research code of ethics will be maintained throughout the selected research. </w:t>
      </w:r>
    </w:p>
    <w:p w:rsidR="00E0510E" w:rsidRPr="00536FC7" w:rsidRDefault="00F73DC3" w:rsidP="0067230F">
      <w:pPr>
        <w:pStyle w:val="Heading2"/>
        <w:spacing w:line="360" w:lineRule="auto"/>
        <w:jc w:val="both"/>
        <w:rPr>
          <w:rFonts w:ascii="Times New Roman" w:hAnsi="Times New Roman" w:cs="Times New Roman"/>
          <w:color w:val="00B0F0"/>
          <w:sz w:val="24"/>
          <w:szCs w:val="24"/>
        </w:rPr>
      </w:pPr>
      <w:bookmarkStart w:id="24" w:name="_Toc515616380"/>
      <w:bookmarkStart w:id="25" w:name="_Toc516816900"/>
      <w:r w:rsidRPr="00536FC7">
        <w:rPr>
          <w:rFonts w:ascii="Times New Roman" w:hAnsi="Times New Roman" w:cs="Times New Roman"/>
          <w:color w:val="00B0F0"/>
          <w:sz w:val="24"/>
          <w:szCs w:val="24"/>
        </w:rPr>
        <w:lastRenderedPageBreak/>
        <w:t>3.6 Data Analysis Plan</w:t>
      </w:r>
      <w:bookmarkEnd w:id="24"/>
      <w:bookmarkEnd w:id="25"/>
    </w:p>
    <w:p w:rsidR="00F46F83" w:rsidRPr="0067230F" w:rsidRDefault="00F46F83"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In context of data analysis, the data and information collected will be analyzed by both qualitative and quantitative analysis. The information achieved by initiation of the research survey </w:t>
      </w:r>
      <w:r w:rsidR="00DE01FE" w:rsidRPr="0067230F">
        <w:rPr>
          <w:rFonts w:ascii="Times New Roman" w:hAnsi="Times New Roman" w:cs="Times New Roman"/>
          <w:sz w:val="24"/>
          <w:szCs w:val="24"/>
        </w:rPr>
        <w:t>will be evaluated and measured by use of quantitative interpretation and analysis</w:t>
      </w:r>
      <w:r w:rsidR="0067230F" w:rsidRPr="0067230F">
        <w:rPr>
          <w:rFonts w:ascii="Times New Roman" w:hAnsi="Times New Roman" w:cs="Times New Roman"/>
          <w:sz w:val="24"/>
          <w:szCs w:val="24"/>
        </w:rPr>
        <w:t xml:space="preserve"> (</w:t>
      </w:r>
      <w:proofErr w:type="spellStart"/>
      <w:r w:rsidR="0067230F" w:rsidRPr="0067230F">
        <w:rPr>
          <w:rFonts w:ascii="Times New Roman" w:hAnsi="Times New Roman" w:cs="Times New Roman"/>
          <w:color w:val="222222"/>
          <w:sz w:val="24"/>
          <w:szCs w:val="24"/>
          <w:shd w:val="clear" w:color="auto" w:fill="FFFFFF"/>
        </w:rPr>
        <w:t>Kuada</w:t>
      </w:r>
      <w:proofErr w:type="spellEnd"/>
      <w:r w:rsidR="0067230F" w:rsidRPr="0067230F">
        <w:rPr>
          <w:rFonts w:ascii="Times New Roman" w:hAnsi="Times New Roman" w:cs="Times New Roman"/>
          <w:color w:val="222222"/>
          <w:sz w:val="24"/>
          <w:szCs w:val="24"/>
          <w:shd w:val="clear" w:color="auto" w:fill="FFFFFF"/>
        </w:rPr>
        <w:t>, 2012</w:t>
      </w:r>
      <w:r w:rsidR="0067230F" w:rsidRPr="0067230F">
        <w:rPr>
          <w:rFonts w:ascii="Times New Roman" w:hAnsi="Times New Roman" w:cs="Times New Roman"/>
          <w:sz w:val="24"/>
          <w:szCs w:val="24"/>
        </w:rPr>
        <w:t>)</w:t>
      </w:r>
      <w:r w:rsidR="00DE01FE" w:rsidRPr="0067230F">
        <w:rPr>
          <w:rFonts w:ascii="Times New Roman" w:hAnsi="Times New Roman" w:cs="Times New Roman"/>
          <w:sz w:val="24"/>
          <w:szCs w:val="24"/>
        </w:rPr>
        <w:t xml:space="preserve">. Therefore statistical analysis will be performed on the data and information. On the other hand, the different secondary information and data collected will be evaluated by use of qualitative interpretation and analysis. </w:t>
      </w:r>
    </w:p>
    <w:p w:rsidR="00F73DC3" w:rsidRPr="00536FC7" w:rsidRDefault="00F73DC3" w:rsidP="0067230F">
      <w:pPr>
        <w:pStyle w:val="Heading1"/>
        <w:spacing w:line="360" w:lineRule="auto"/>
        <w:jc w:val="both"/>
        <w:rPr>
          <w:rFonts w:ascii="Times New Roman" w:hAnsi="Times New Roman" w:cs="Times New Roman"/>
          <w:color w:val="00B0F0"/>
          <w:sz w:val="24"/>
          <w:szCs w:val="24"/>
        </w:rPr>
      </w:pPr>
      <w:bookmarkStart w:id="26" w:name="_Toc515616381"/>
      <w:bookmarkStart w:id="27" w:name="_Toc516816901"/>
      <w:r w:rsidRPr="00536FC7">
        <w:rPr>
          <w:rFonts w:ascii="Times New Roman" w:hAnsi="Times New Roman" w:cs="Times New Roman"/>
          <w:color w:val="00B0F0"/>
          <w:sz w:val="24"/>
          <w:szCs w:val="24"/>
        </w:rPr>
        <w:t>4. Research Timeline</w:t>
      </w:r>
      <w:bookmarkEnd w:id="26"/>
      <w:bookmarkEnd w:id="27"/>
      <w:r w:rsidRPr="00536FC7">
        <w:rPr>
          <w:rFonts w:ascii="Times New Roman" w:hAnsi="Times New Roman" w:cs="Times New Roman"/>
          <w:color w:val="00B0F0"/>
          <w:sz w:val="24"/>
          <w:szCs w:val="24"/>
        </w:rPr>
        <w:t xml:space="preserve"> </w:t>
      </w:r>
    </w:p>
    <w:p w:rsidR="00E0510E" w:rsidRPr="0067230F" w:rsidRDefault="00E0510E"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The research timeline have been showcased through a Gantt chart as depicted below; </w:t>
      </w:r>
    </w:p>
    <w:tbl>
      <w:tblPr>
        <w:tblW w:w="5000" w:type="pct"/>
        <w:tblLook w:val="04A0"/>
      </w:tblPr>
      <w:tblGrid>
        <w:gridCol w:w="2649"/>
        <w:gridCol w:w="603"/>
        <w:gridCol w:w="851"/>
        <w:gridCol w:w="864"/>
        <w:gridCol w:w="855"/>
        <w:gridCol w:w="855"/>
        <w:gridCol w:w="855"/>
        <w:gridCol w:w="855"/>
        <w:gridCol w:w="855"/>
      </w:tblGrid>
      <w:tr w:rsidR="00E0510E" w:rsidRPr="0067230F" w:rsidTr="00FA4A6C">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Schedule of Research Activities </w:t>
            </w:r>
          </w:p>
        </w:tc>
      </w:tr>
      <w:tr w:rsidR="00E0510E" w:rsidRPr="0067230F" w:rsidTr="00FA4A6C">
        <w:trPr>
          <w:trHeight w:val="3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3852" w:type="pct"/>
            <w:gridSpan w:val="8"/>
            <w:tcBorders>
              <w:top w:val="single" w:sz="4" w:space="0" w:color="auto"/>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Research Activities Duration and Time</w:t>
            </w:r>
          </w:p>
        </w:tc>
      </w:tr>
      <w:tr w:rsidR="00E0510E" w:rsidRPr="0067230F" w:rsidTr="00FA4A6C">
        <w:trPr>
          <w:trHeight w:val="6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Research Activities </w:t>
            </w:r>
          </w:p>
        </w:tc>
        <w:tc>
          <w:tcPr>
            <w:tcW w:w="407" w:type="pct"/>
            <w:tcBorders>
              <w:top w:val="nil"/>
              <w:left w:val="nil"/>
              <w:bottom w:val="single" w:sz="4" w:space="0" w:color="auto"/>
              <w:right w:val="single" w:sz="4" w:space="0" w:color="auto"/>
            </w:tcBorders>
            <w:shd w:val="clear" w:color="auto" w:fill="auto"/>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1st Week</w:t>
            </w:r>
          </w:p>
        </w:tc>
        <w:tc>
          <w:tcPr>
            <w:tcW w:w="531" w:type="pct"/>
            <w:tcBorders>
              <w:top w:val="nil"/>
              <w:left w:val="nil"/>
              <w:bottom w:val="single" w:sz="4" w:space="0" w:color="auto"/>
              <w:right w:val="single" w:sz="4" w:space="0" w:color="auto"/>
            </w:tcBorders>
            <w:shd w:val="clear" w:color="auto" w:fill="auto"/>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2ndWeek</w:t>
            </w:r>
          </w:p>
        </w:tc>
        <w:tc>
          <w:tcPr>
            <w:tcW w:w="48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3rd Week</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4th Week</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5th Week</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6th Week</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7th Week</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8th Week</w:t>
            </w:r>
          </w:p>
        </w:tc>
      </w:tr>
      <w:tr w:rsidR="00E0510E" w:rsidRPr="0067230F" w:rsidTr="00E0510E">
        <w:trPr>
          <w:trHeight w:val="3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1. Introduction </w:t>
            </w:r>
          </w:p>
        </w:tc>
        <w:tc>
          <w:tcPr>
            <w:tcW w:w="407" w:type="pct"/>
            <w:tcBorders>
              <w:top w:val="nil"/>
              <w:left w:val="nil"/>
              <w:bottom w:val="single" w:sz="4" w:space="0" w:color="auto"/>
              <w:right w:val="single" w:sz="4" w:space="0" w:color="auto"/>
            </w:tcBorders>
            <w:shd w:val="clear" w:color="auto" w:fill="FFFF00"/>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531"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r>
      <w:tr w:rsidR="00E0510E" w:rsidRPr="0067230F" w:rsidTr="00E0510E">
        <w:trPr>
          <w:trHeight w:val="3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2 Literature Review</w:t>
            </w:r>
          </w:p>
        </w:tc>
        <w:tc>
          <w:tcPr>
            <w:tcW w:w="40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531" w:type="pct"/>
            <w:tcBorders>
              <w:top w:val="nil"/>
              <w:left w:val="nil"/>
              <w:bottom w:val="single" w:sz="4" w:space="0" w:color="auto"/>
              <w:right w:val="single" w:sz="4" w:space="0" w:color="auto"/>
            </w:tcBorders>
            <w:shd w:val="clear" w:color="auto" w:fill="8064A2" w:themeFill="accent4"/>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7" w:type="pct"/>
            <w:tcBorders>
              <w:top w:val="nil"/>
              <w:left w:val="nil"/>
              <w:bottom w:val="single" w:sz="4" w:space="0" w:color="auto"/>
              <w:right w:val="single" w:sz="4" w:space="0" w:color="auto"/>
            </w:tcBorders>
            <w:shd w:val="clear" w:color="auto" w:fill="8064A2" w:themeFill="accent4"/>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r>
      <w:tr w:rsidR="00E0510E" w:rsidRPr="0067230F" w:rsidTr="00E0510E">
        <w:trPr>
          <w:trHeight w:val="600"/>
        </w:trPr>
        <w:tc>
          <w:tcPr>
            <w:tcW w:w="1148" w:type="pct"/>
            <w:tcBorders>
              <w:top w:val="nil"/>
              <w:left w:val="single" w:sz="4" w:space="0" w:color="auto"/>
              <w:bottom w:val="single" w:sz="4" w:space="0" w:color="auto"/>
              <w:right w:val="single" w:sz="4" w:space="0" w:color="auto"/>
            </w:tcBorders>
            <w:shd w:val="clear" w:color="auto" w:fill="auto"/>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3. Methodology </w:t>
            </w:r>
          </w:p>
        </w:tc>
        <w:tc>
          <w:tcPr>
            <w:tcW w:w="40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531"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FF0000"/>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FF0000"/>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r>
      <w:tr w:rsidR="00E0510E" w:rsidRPr="0067230F" w:rsidTr="00E0510E">
        <w:trPr>
          <w:trHeight w:val="3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 4.  Data Analysis and Interpretation</w:t>
            </w:r>
          </w:p>
        </w:tc>
        <w:tc>
          <w:tcPr>
            <w:tcW w:w="40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531"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00B050"/>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00B050"/>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r>
      <w:tr w:rsidR="00E0510E" w:rsidRPr="0067230F" w:rsidTr="00F46F83">
        <w:trPr>
          <w:trHeight w:val="300"/>
        </w:trPr>
        <w:tc>
          <w:tcPr>
            <w:tcW w:w="1148" w:type="pct"/>
            <w:tcBorders>
              <w:top w:val="nil"/>
              <w:left w:val="single" w:sz="4" w:space="0" w:color="auto"/>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xml:space="preserve">5.Conclusion and Recommendations </w:t>
            </w:r>
          </w:p>
        </w:tc>
        <w:tc>
          <w:tcPr>
            <w:tcW w:w="40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531"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7"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auto"/>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FFFFFF" w:themeFill="background1"/>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c>
          <w:tcPr>
            <w:tcW w:w="485" w:type="pct"/>
            <w:tcBorders>
              <w:top w:val="nil"/>
              <w:left w:val="nil"/>
              <w:bottom w:val="single" w:sz="4" w:space="0" w:color="auto"/>
              <w:right w:val="single" w:sz="4" w:space="0" w:color="auto"/>
            </w:tcBorders>
            <w:shd w:val="clear" w:color="auto" w:fill="CCC0D9" w:themeFill="accent4" w:themeFillTint="66"/>
            <w:noWrap/>
            <w:vAlign w:val="bottom"/>
            <w:hideMark/>
          </w:tcPr>
          <w:p w:rsidR="00E0510E" w:rsidRPr="0067230F" w:rsidRDefault="00E0510E" w:rsidP="0067230F">
            <w:pPr>
              <w:spacing w:after="0" w:line="360" w:lineRule="auto"/>
              <w:jc w:val="both"/>
              <w:rPr>
                <w:rFonts w:ascii="Times New Roman" w:eastAsia="Times New Roman" w:hAnsi="Times New Roman" w:cs="Times New Roman"/>
                <w:color w:val="000000"/>
                <w:sz w:val="24"/>
                <w:szCs w:val="24"/>
              </w:rPr>
            </w:pPr>
            <w:r w:rsidRPr="0067230F">
              <w:rPr>
                <w:rFonts w:ascii="Times New Roman" w:eastAsia="Times New Roman" w:hAnsi="Times New Roman" w:cs="Times New Roman"/>
                <w:color w:val="000000"/>
                <w:sz w:val="24"/>
                <w:szCs w:val="24"/>
              </w:rPr>
              <w:t> </w:t>
            </w:r>
          </w:p>
        </w:tc>
      </w:tr>
    </w:tbl>
    <w:p w:rsidR="00E0510E" w:rsidRPr="0067230F" w:rsidRDefault="00E0510E" w:rsidP="0067230F">
      <w:pPr>
        <w:spacing w:line="360" w:lineRule="auto"/>
        <w:jc w:val="both"/>
        <w:rPr>
          <w:rFonts w:ascii="Times New Roman" w:hAnsi="Times New Roman" w:cs="Times New Roman"/>
          <w:sz w:val="24"/>
          <w:szCs w:val="24"/>
        </w:rPr>
      </w:pPr>
      <w:r w:rsidRPr="0067230F">
        <w:rPr>
          <w:rFonts w:ascii="Times New Roman" w:hAnsi="Times New Roman" w:cs="Times New Roman"/>
          <w:sz w:val="24"/>
          <w:szCs w:val="24"/>
        </w:rPr>
        <w:t xml:space="preserve">                                            Fig: Research Timeline (source: self)</w:t>
      </w:r>
    </w:p>
    <w:p w:rsidR="00E0510E" w:rsidRPr="0067230F" w:rsidRDefault="00E0510E" w:rsidP="0067230F">
      <w:pPr>
        <w:spacing w:line="360" w:lineRule="auto"/>
        <w:jc w:val="both"/>
        <w:rPr>
          <w:rFonts w:ascii="Times New Roman" w:hAnsi="Times New Roman" w:cs="Times New Roman"/>
          <w:sz w:val="24"/>
          <w:szCs w:val="24"/>
        </w:rPr>
      </w:pPr>
    </w:p>
    <w:p w:rsidR="00E0510E" w:rsidRPr="0067230F" w:rsidRDefault="00E0510E" w:rsidP="0067230F">
      <w:pPr>
        <w:spacing w:line="360" w:lineRule="auto"/>
        <w:jc w:val="both"/>
        <w:rPr>
          <w:rFonts w:ascii="Times New Roman" w:hAnsi="Times New Roman" w:cs="Times New Roman"/>
          <w:sz w:val="24"/>
          <w:szCs w:val="24"/>
        </w:rPr>
      </w:pPr>
    </w:p>
    <w:p w:rsidR="004418B8" w:rsidRPr="0067230F" w:rsidRDefault="004418B8" w:rsidP="0067230F">
      <w:pPr>
        <w:spacing w:line="360" w:lineRule="auto"/>
        <w:jc w:val="both"/>
        <w:rPr>
          <w:rFonts w:ascii="Times New Roman" w:hAnsi="Times New Roman" w:cs="Times New Roman"/>
          <w:sz w:val="24"/>
          <w:szCs w:val="24"/>
        </w:rPr>
      </w:pPr>
    </w:p>
    <w:p w:rsidR="00CA27A6" w:rsidRPr="0067230F" w:rsidRDefault="00CA27A6" w:rsidP="0067230F">
      <w:pPr>
        <w:spacing w:line="360" w:lineRule="auto"/>
        <w:jc w:val="both"/>
        <w:rPr>
          <w:rFonts w:ascii="Times New Roman" w:hAnsi="Times New Roman" w:cs="Times New Roman"/>
          <w:sz w:val="24"/>
          <w:szCs w:val="24"/>
        </w:rPr>
      </w:pPr>
    </w:p>
    <w:p w:rsidR="002C0FE3" w:rsidRPr="0067230F" w:rsidRDefault="002C0FE3" w:rsidP="0067230F">
      <w:pPr>
        <w:spacing w:line="360" w:lineRule="auto"/>
        <w:jc w:val="both"/>
        <w:rPr>
          <w:rFonts w:ascii="Times New Roman" w:hAnsi="Times New Roman" w:cs="Times New Roman"/>
          <w:sz w:val="24"/>
          <w:szCs w:val="24"/>
        </w:rPr>
      </w:pPr>
    </w:p>
    <w:p w:rsidR="002C0FE3" w:rsidRPr="0067230F" w:rsidRDefault="002C0FE3" w:rsidP="0067230F">
      <w:pPr>
        <w:spacing w:line="360" w:lineRule="auto"/>
        <w:jc w:val="both"/>
        <w:rPr>
          <w:rFonts w:ascii="Times New Roman" w:hAnsi="Times New Roman" w:cs="Times New Roman"/>
          <w:sz w:val="24"/>
          <w:szCs w:val="24"/>
        </w:rPr>
      </w:pPr>
    </w:p>
    <w:p w:rsidR="0067230F" w:rsidRPr="00536FC7" w:rsidRDefault="002C0FE3" w:rsidP="0067230F">
      <w:pPr>
        <w:pStyle w:val="Heading1"/>
        <w:spacing w:line="360" w:lineRule="auto"/>
        <w:jc w:val="both"/>
        <w:rPr>
          <w:rFonts w:ascii="Times New Roman" w:hAnsi="Times New Roman" w:cs="Times New Roman"/>
          <w:color w:val="00B0F0"/>
          <w:sz w:val="24"/>
          <w:szCs w:val="24"/>
        </w:rPr>
      </w:pPr>
      <w:bookmarkStart w:id="28" w:name="_Toc515616382"/>
      <w:bookmarkStart w:id="29" w:name="_Toc516816902"/>
      <w:r w:rsidRPr="00536FC7">
        <w:rPr>
          <w:rFonts w:ascii="Times New Roman" w:hAnsi="Times New Roman" w:cs="Times New Roman"/>
          <w:color w:val="00B0F0"/>
          <w:sz w:val="24"/>
          <w:szCs w:val="24"/>
        </w:rPr>
        <w:lastRenderedPageBreak/>
        <w:t>References</w:t>
      </w:r>
      <w:bookmarkEnd w:id="28"/>
      <w:bookmarkEnd w:id="29"/>
    </w:p>
    <w:p w:rsidR="0067230F" w:rsidRPr="0067230F" w:rsidRDefault="0067230F" w:rsidP="0067230F">
      <w:pPr>
        <w:spacing w:line="360" w:lineRule="auto"/>
        <w:jc w:val="both"/>
        <w:rPr>
          <w:rFonts w:ascii="Times New Roman" w:hAnsi="Times New Roman" w:cs="Times New Roman"/>
          <w:color w:val="222222"/>
          <w:sz w:val="24"/>
          <w:szCs w:val="24"/>
          <w:shd w:val="clear" w:color="auto" w:fill="FFFFFF"/>
        </w:rPr>
      </w:pPr>
      <w:proofErr w:type="spellStart"/>
      <w:r w:rsidRPr="0067230F">
        <w:rPr>
          <w:rFonts w:ascii="Times New Roman" w:hAnsi="Times New Roman" w:cs="Times New Roman"/>
          <w:color w:val="222222"/>
          <w:sz w:val="24"/>
          <w:szCs w:val="24"/>
          <w:shd w:val="clear" w:color="auto" w:fill="FFFFFF"/>
        </w:rPr>
        <w:t>Bartel</w:t>
      </w:r>
      <w:proofErr w:type="spellEnd"/>
      <w:r w:rsidRPr="0067230F">
        <w:rPr>
          <w:rFonts w:ascii="Times New Roman" w:hAnsi="Times New Roman" w:cs="Times New Roman"/>
          <w:color w:val="222222"/>
          <w:sz w:val="24"/>
          <w:szCs w:val="24"/>
          <w:shd w:val="clear" w:color="auto" w:fill="FFFFFF"/>
        </w:rPr>
        <w:t>, A.P., 2012.</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 xml:space="preserve">Formal Employee Training Programs and Their Impact on </w:t>
      </w:r>
      <w:proofErr w:type="spellStart"/>
      <w:r w:rsidRPr="0067230F">
        <w:rPr>
          <w:rFonts w:ascii="Times New Roman" w:hAnsi="Times New Roman" w:cs="Times New Roman"/>
          <w:i/>
          <w:iCs/>
          <w:color w:val="222222"/>
          <w:sz w:val="24"/>
          <w:szCs w:val="24"/>
          <w:shd w:val="clear" w:color="auto" w:fill="FFFFFF"/>
        </w:rPr>
        <w:t>LaborProduc-tivity</w:t>
      </w:r>
      <w:proofErr w:type="spellEnd"/>
      <w:r w:rsidRPr="0067230F">
        <w:rPr>
          <w:rFonts w:ascii="Times New Roman" w:hAnsi="Times New Roman" w:cs="Times New Roman"/>
          <w:i/>
          <w:iCs/>
          <w:color w:val="222222"/>
          <w:sz w:val="24"/>
          <w:szCs w:val="24"/>
          <w:shd w:val="clear" w:color="auto" w:fill="FFFFFF"/>
        </w:rPr>
        <w:t>: Evidence from a Human Resources Survey</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color w:val="222222"/>
          <w:sz w:val="24"/>
          <w:szCs w:val="24"/>
          <w:shd w:val="clear" w:color="auto" w:fill="FFFFFF"/>
        </w:rPr>
        <w:t xml:space="preserve">(No. w3026). </w:t>
      </w:r>
      <w:proofErr w:type="gramStart"/>
      <w:r w:rsidRPr="0067230F">
        <w:rPr>
          <w:rFonts w:ascii="Times New Roman" w:hAnsi="Times New Roman" w:cs="Times New Roman"/>
          <w:color w:val="222222"/>
          <w:sz w:val="24"/>
          <w:szCs w:val="24"/>
          <w:shd w:val="clear" w:color="auto" w:fill="FFFFFF"/>
        </w:rPr>
        <w:t>National Bureau of Economic Research.</w:t>
      </w:r>
      <w:proofErr w:type="gramEnd"/>
    </w:p>
    <w:p w:rsidR="0067230F" w:rsidRPr="0067230F" w:rsidRDefault="0067230F" w:rsidP="0067230F">
      <w:pPr>
        <w:spacing w:line="360" w:lineRule="auto"/>
        <w:jc w:val="both"/>
        <w:rPr>
          <w:rFonts w:ascii="Times New Roman" w:hAnsi="Times New Roman" w:cs="Times New Roman"/>
          <w:sz w:val="24"/>
          <w:szCs w:val="24"/>
        </w:rPr>
      </w:pPr>
      <w:proofErr w:type="gramStart"/>
      <w:r w:rsidRPr="0067230F">
        <w:rPr>
          <w:rFonts w:ascii="Times New Roman" w:hAnsi="Times New Roman" w:cs="Times New Roman"/>
          <w:color w:val="222222"/>
          <w:sz w:val="24"/>
          <w:szCs w:val="24"/>
          <w:shd w:val="clear" w:color="auto" w:fill="FFFFFF"/>
        </w:rPr>
        <w:t>Best, J.W. and Kahn, J.V., 2016.</w:t>
      </w:r>
      <w:proofErr w:type="gramEnd"/>
      <w:r w:rsidRPr="0067230F">
        <w:rPr>
          <w:rStyle w:val="apple-converted-space"/>
          <w:rFonts w:ascii="Times New Roman" w:hAnsi="Times New Roman" w:cs="Times New Roman"/>
          <w:color w:val="222222"/>
          <w:sz w:val="24"/>
          <w:szCs w:val="24"/>
          <w:shd w:val="clear" w:color="auto" w:fill="FFFFFF"/>
        </w:rPr>
        <w:t> </w:t>
      </w:r>
      <w:proofErr w:type="gramStart"/>
      <w:r w:rsidRPr="0067230F">
        <w:rPr>
          <w:rFonts w:ascii="Times New Roman" w:hAnsi="Times New Roman" w:cs="Times New Roman"/>
          <w:i/>
          <w:iCs/>
          <w:color w:val="222222"/>
          <w:sz w:val="24"/>
          <w:szCs w:val="24"/>
          <w:shd w:val="clear" w:color="auto" w:fill="FFFFFF"/>
        </w:rPr>
        <w:t>Research in education</w:t>
      </w:r>
      <w:r w:rsidRPr="0067230F">
        <w:rPr>
          <w:rFonts w:ascii="Times New Roman" w:hAnsi="Times New Roman" w:cs="Times New Roman"/>
          <w:color w:val="222222"/>
          <w:sz w:val="24"/>
          <w:szCs w:val="24"/>
          <w:shd w:val="clear" w:color="auto" w:fill="FFFFFF"/>
        </w:rPr>
        <w:t>.</w:t>
      </w:r>
      <w:proofErr w:type="gramEnd"/>
      <w:r w:rsidRPr="0067230F">
        <w:rPr>
          <w:rFonts w:ascii="Times New Roman" w:hAnsi="Times New Roman" w:cs="Times New Roman"/>
          <w:color w:val="222222"/>
          <w:sz w:val="24"/>
          <w:szCs w:val="24"/>
          <w:shd w:val="clear" w:color="auto" w:fill="FFFFFF"/>
        </w:rPr>
        <w:t xml:space="preserve"> </w:t>
      </w:r>
      <w:proofErr w:type="gramStart"/>
      <w:r w:rsidRPr="0067230F">
        <w:rPr>
          <w:rFonts w:ascii="Times New Roman" w:hAnsi="Times New Roman" w:cs="Times New Roman"/>
          <w:color w:val="222222"/>
          <w:sz w:val="24"/>
          <w:szCs w:val="24"/>
          <w:shd w:val="clear" w:color="auto" w:fill="FFFFFF"/>
        </w:rPr>
        <w:t>Pearson Education India.</w:t>
      </w:r>
      <w:proofErr w:type="gramEnd"/>
    </w:p>
    <w:p w:rsidR="0067230F" w:rsidRPr="0067230F" w:rsidRDefault="0067230F" w:rsidP="0067230F">
      <w:pPr>
        <w:spacing w:line="360" w:lineRule="auto"/>
        <w:jc w:val="both"/>
        <w:rPr>
          <w:rFonts w:ascii="Times New Roman" w:hAnsi="Times New Roman" w:cs="Times New Roman"/>
          <w:sz w:val="24"/>
          <w:szCs w:val="24"/>
        </w:rPr>
      </w:pPr>
      <w:proofErr w:type="spellStart"/>
      <w:r w:rsidRPr="0067230F">
        <w:rPr>
          <w:rFonts w:ascii="Times New Roman" w:hAnsi="Times New Roman" w:cs="Times New Roman"/>
          <w:color w:val="222222"/>
          <w:sz w:val="24"/>
          <w:szCs w:val="24"/>
          <w:shd w:val="clear" w:color="auto" w:fill="FFFFFF"/>
        </w:rPr>
        <w:t>Bryman</w:t>
      </w:r>
      <w:proofErr w:type="spellEnd"/>
      <w:r w:rsidRPr="0067230F">
        <w:rPr>
          <w:rFonts w:ascii="Times New Roman" w:hAnsi="Times New Roman" w:cs="Times New Roman"/>
          <w:color w:val="222222"/>
          <w:sz w:val="24"/>
          <w:szCs w:val="24"/>
          <w:shd w:val="clear" w:color="auto" w:fill="FFFFFF"/>
        </w:rPr>
        <w:t>, A. and Bell, E., 2014.</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Research methodology: Business and management contexts</w:t>
      </w:r>
      <w:r w:rsidRPr="0067230F">
        <w:rPr>
          <w:rFonts w:ascii="Times New Roman" w:hAnsi="Times New Roman" w:cs="Times New Roman"/>
          <w:color w:val="222222"/>
          <w:sz w:val="24"/>
          <w:szCs w:val="24"/>
          <w:shd w:val="clear" w:color="auto" w:fill="FFFFFF"/>
        </w:rPr>
        <w:t>. Oxford University Press Southern Africa.</w:t>
      </w:r>
    </w:p>
    <w:p w:rsidR="0067230F" w:rsidRPr="0067230F" w:rsidRDefault="0067230F" w:rsidP="0067230F">
      <w:pPr>
        <w:spacing w:line="360" w:lineRule="auto"/>
        <w:jc w:val="both"/>
        <w:rPr>
          <w:rFonts w:ascii="Times New Roman" w:hAnsi="Times New Roman" w:cs="Times New Roman"/>
          <w:sz w:val="24"/>
          <w:szCs w:val="24"/>
        </w:rPr>
      </w:pPr>
      <w:proofErr w:type="spellStart"/>
      <w:r w:rsidRPr="0067230F">
        <w:rPr>
          <w:rFonts w:ascii="Times New Roman" w:hAnsi="Times New Roman" w:cs="Times New Roman"/>
          <w:color w:val="222222"/>
          <w:sz w:val="24"/>
          <w:szCs w:val="24"/>
          <w:shd w:val="clear" w:color="auto" w:fill="FFFFFF"/>
        </w:rPr>
        <w:t>Delport</w:t>
      </w:r>
      <w:proofErr w:type="spellEnd"/>
      <w:r w:rsidRPr="0067230F">
        <w:rPr>
          <w:rFonts w:ascii="Times New Roman" w:hAnsi="Times New Roman" w:cs="Times New Roman"/>
          <w:color w:val="222222"/>
          <w:sz w:val="24"/>
          <w:szCs w:val="24"/>
          <w:shd w:val="clear" w:color="auto" w:fill="FFFFFF"/>
        </w:rPr>
        <w:t xml:space="preserve">, C.S.L. and </w:t>
      </w:r>
      <w:proofErr w:type="spellStart"/>
      <w:r w:rsidRPr="0067230F">
        <w:rPr>
          <w:rFonts w:ascii="Times New Roman" w:hAnsi="Times New Roman" w:cs="Times New Roman"/>
          <w:color w:val="222222"/>
          <w:sz w:val="24"/>
          <w:szCs w:val="24"/>
          <w:shd w:val="clear" w:color="auto" w:fill="FFFFFF"/>
        </w:rPr>
        <w:t>Roestenburg</w:t>
      </w:r>
      <w:proofErr w:type="spellEnd"/>
      <w:r w:rsidRPr="0067230F">
        <w:rPr>
          <w:rFonts w:ascii="Times New Roman" w:hAnsi="Times New Roman" w:cs="Times New Roman"/>
          <w:color w:val="222222"/>
          <w:sz w:val="24"/>
          <w:szCs w:val="24"/>
          <w:shd w:val="clear" w:color="auto" w:fill="FFFFFF"/>
        </w:rPr>
        <w:t>, W.J.H., 2011. Quantitative data-collection methods: questionnaires, checklists, structured observation and structured interview schedules.</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 xml:space="preserve">Research at Grass Roots for the Social Sciences and Human Service Professions Pretoria: Van </w:t>
      </w:r>
      <w:proofErr w:type="spellStart"/>
      <w:r w:rsidRPr="0067230F">
        <w:rPr>
          <w:rFonts w:ascii="Times New Roman" w:hAnsi="Times New Roman" w:cs="Times New Roman"/>
          <w:i/>
          <w:iCs/>
          <w:color w:val="222222"/>
          <w:sz w:val="24"/>
          <w:szCs w:val="24"/>
          <w:shd w:val="clear" w:color="auto" w:fill="FFFFFF"/>
        </w:rPr>
        <w:t>Schaik</w:t>
      </w:r>
      <w:proofErr w:type="spellEnd"/>
      <w:r w:rsidRPr="0067230F">
        <w:rPr>
          <w:rFonts w:ascii="Times New Roman" w:hAnsi="Times New Roman" w:cs="Times New Roman"/>
          <w:i/>
          <w:iCs/>
          <w:color w:val="222222"/>
          <w:sz w:val="24"/>
          <w:szCs w:val="24"/>
          <w:shd w:val="clear" w:color="auto" w:fill="FFFFFF"/>
        </w:rPr>
        <w:t xml:space="preserve"> Publishers, Fourth</w:t>
      </w:r>
      <w:r w:rsidRPr="0067230F">
        <w:rPr>
          <w:rFonts w:ascii="Times New Roman" w:hAnsi="Times New Roman" w:cs="Times New Roman"/>
          <w:color w:val="222222"/>
          <w:sz w:val="24"/>
          <w:szCs w:val="24"/>
          <w:shd w:val="clear" w:color="auto" w:fill="FFFFFF"/>
        </w:rPr>
        <w:t>.</w:t>
      </w:r>
    </w:p>
    <w:p w:rsidR="0067230F" w:rsidRPr="0067230F" w:rsidRDefault="0067230F" w:rsidP="0067230F">
      <w:pPr>
        <w:spacing w:line="360" w:lineRule="auto"/>
        <w:jc w:val="both"/>
        <w:rPr>
          <w:rFonts w:ascii="Times New Roman" w:hAnsi="Times New Roman" w:cs="Times New Roman"/>
          <w:color w:val="222222"/>
          <w:sz w:val="24"/>
          <w:szCs w:val="24"/>
          <w:shd w:val="clear" w:color="auto" w:fill="FFFFFF"/>
        </w:rPr>
      </w:pPr>
      <w:proofErr w:type="gramStart"/>
      <w:r w:rsidRPr="0067230F">
        <w:rPr>
          <w:rFonts w:ascii="Times New Roman" w:hAnsi="Times New Roman" w:cs="Times New Roman"/>
          <w:color w:val="222222"/>
          <w:sz w:val="24"/>
          <w:szCs w:val="24"/>
          <w:shd w:val="clear" w:color="auto" w:fill="FFFFFF"/>
        </w:rPr>
        <w:t>Flick, U., 2015.</w:t>
      </w:r>
      <w:proofErr w:type="gramEnd"/>
      <w:r w:rsidRPr="0067230F">
        <w:rPr>
          <w:rStyle w:val="apple-converted-space"/>
          <w:rFonts w:ascii="Times New Roman" w:hAnsi="Times New Roman" w:cs="Times New Roman"/>
          <w:color w:val="222222"/>
          <w:sz w:val="24"/>
          <w:szCs w:val="24"/>
          <w:shd w:val="clear" w:color="auto" w:fill="FFFFFF"/>
        </w:rPr>
        <w:t> </w:t>
      </w:r>
      <w:proofErr w:type="gramStart"/>
      <w:r w:rsidRPr="0067230F">
        <w:rPr>
          <w:rFonts w:ascii="Times New Roman" w:hAnsi="Times New Roman" w:cs="Times New Roman"/>
          <w:i/>
          <w:iCs/>
          <w:color w:val="222222"/>
          <w:sz w:val="24"/>
          <w:szCs w:val="24"/>
          <w:shd w:val="clear" w:color="auto" w:fill="FFFFFF"/>
        </w:rPr>
        <w:t>Introducing research methodology: A beginner's guide to doing a research project</w:t>
      </w:r>
      <w:r w:rsidRPr="0067230F">
        <w:rPr>
          <w:rFonts w:ascii="Times New Roman" w:hAnsi="Times New Roman" w:cs="Times New Roman"/>
          <w:color w:val="222222"/>
          <w:sz w:val="24"/>
          <w:szCs w:val="24"/>
          <w:shd w:val="clear" w:color="auto" w:fill="FFFFFF"/>
        </w:rPr>
        <w:t>.</w:t>
      </w:r>
      <w:proofErr w:type="gramEnd"/>
      <w:r w:rsidRPr="0067230F">
        <w:rPr>
          <w:rFonts w:ascii="Times New Roman" w:hAnsi="Times New Roman" w:cs="Times New Roman"/>
          <w:color w:val="222222"/>
          <w:sz w:val="24"/>
          <w:szCs w:val="24"/>
          <w:shd w:val="clear" w:color="auto" w:fill="FFFFFF"/>
        </w:rPr>
        <w:t xml:space="preserve"> </w:t>
      </w:r>
      <w:proofErr w:type="gramStart"/>
      <w:r w:rsidRPr="0067230F">
        <w:rPr>
          <w:rFonts w:ascii="Times New Roman" w:hAnsi="Times New Roman" w:cs="Times New Roman"/>
          <w:color w:val="222222"/>
          <w:sz w:val="24"/>
          <w:szCs w:val="24"/>
          <w:shd w:val="clear" w:color="auto" w:fill="FFFFFF"/>
        </w:rPr>
        <w:t>Sage.</w:t>
      </w:r>
      <w:proofErr w:type="gramEnd"/>
    </w:p>
    <w:p w:rsidR="0067230F" w:rsidRPr="0067230F" w:rsidRDefault="0067230F" w:rsidP="0067230F">
      <w:pPr>
        <w:spacing w:line="360" w:lineRule="auto"/>
        <w:jc w:val="both"/>
        <w:rPr>
          <w:rFonts w:ascii="Times New Roman" w:hAnsi="Times New Roman" w:cs="Times New Roman"/>
          <w:sz w:val="24"/>
          <w:szCs w:val="24"/>
          <w:shd w:val="clear" w:color="auto" w:fill="FFFFFF"/>
        </w:rPr>
      </w:pPr>
      <w:r w:rsidRPr="0067230F">
        <w:rPr>
          <w:rFonts w:ascii="Times New Roman" w:hAnsi="Times New Roman" w:cs="Times New Roman"/>
          <w:color w:val="222222"/>
          <w:sz w:val="24"/>
          <w:szCs w:val="24"/>
          <w:shd w:val="clear" w:color="auto" w:fill="FFFFFF"/>
        </w:rPr>
        <w:t>Ford, J.K., 2014. </w:t>
      </w:r>
      <w:proofErr w:type="gramStart"/>
      <w:r w:rsidRPr="0067230F">
        <w:rPr>
          <w:rFonts w:ascii="Times New Roman" w:hAnsi="Times New Roman" w:cs="Times New Roman"/>
          <w:i/>
          <w:iCs/>
          <w:color w:val="222222"/>
          <w:sz w:val="24"/>
          <w:szCs w:val="24"/>
          <w:shd w:val="clear" w:color="auto" w:fill="FFFFFF"/>
        </w:rPr>
        <w:t>Improving training effectiveness in work organizations</w:t>
      </w:r>
      <w:r w:rsidRPr="0067230F">
        <w:rPr>
          <w:rFonts w:ascii="Times New Roman" w:hAnsi="Times New Roman" w:cs="Times New Roman"/>
          <w:color w:val="222222"/>
          <w:sz w:val="24"/>
          <w:szCs w:val="24"/>
          <w:shd w:val="clear" w:color="auto" w:fill="FFFFFF"/>
        </w:rPr>
        <w:t>.</w:t>
      </w:r>
      <w:proofErr w:type="gramEnd"/>
      <w:r w:rsidRPr="0067230F">
        <w:rPr>
          <w:rFonts w:ascii="Times New Roman" w:hAnsi="Times New Roman" w:cs="Times New Roman"/>
          <w:color w:val="222222"/>
          <w:sz w:val="24"/>
          <w:szCs w:val="24"/>
          <w:shd w:val="clear" w:color="auto" w:fill="FFFFFF"/>
        </w:rPr>
        <w:t xml:space="preserve"> </w:t>
      </w:r>
      <w:proofErr w:type="gramStart"/>
      <w:r w:rsidRPr="0067230F">
        <w:rPr>
          <w:rFonts w:ascii="Times New Roman" w:hAnsi="Times New Roman" w:cs="Times New Roman"/>
          <w:color w:val="222222"/>
          <w:sz w:val="24"/>
          <w:szCs w:val="24"/>
          <w:shd w:val="clear" w:color="auto" w:fill="FFFFFF"/>
        </w:rPr>
        <w:t>Psychology Press.</w:t>
      </w:r>
      <w:proofErr w:type="gramEnd"/>
    </w:p>
    <w:p w:rsidR="0067230F" w:rsidRPr="0067230F" w:rsidRDefault="0067230F" w:rsidP="0067230F">
      <w:pPr>
        <w:spacing w:line="360" w:lineRule="auto"/>
        <w:jc w:val="both"/>
        <w:rPr>
          <w:rFonts w:ascii="Times New Roman" w:hAnsi="Times New Roman" w:cs="Times New Roman"/>
          <w:sz w:val="24"/>
          <w:szCs w:val="24"/>
        </w:rPr>
      </w:pPr>
      <w:proofErr w:type="spellStart"/>
      <w:r w:rsidRPr="0067230F">
        <w:rPr>
          <w:rFonts w:ascii="Times New Roman" w:hAnsi="Times New Roman" w:cs="Times New Roman"/>
          <w:color w:val="222222"/>
          <w:sz w:val="24"/>
          <w:szCs w:val="24"/>
          <w:shd w:val="clear" w:color="auto" w:fill="FFFFFF"/>
        </w:rPr>
        <w:t>Kuada</w:t>
      </w:r>
      <w:proofErr w:type="spellEnd"/>
      <w:r w:rsidRPr="0067230F">
        <w:rPr>
          <w:rFonts w:ascii="Times New Roman" w:hAnsi="Times New Roman" w:cs="Times New Roman"/>
          <w:color w:val="222222"/>
          <w:sz w:val="24"/>
          <w:szCs w:val="24"/>
          <w:shd w:val="clear" w:color="auto" w:fill="FFFFFF"/>
        </w:rPr>
        <w:t>, J., 2012.</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Research methodology: A project guide for university students</w:t>
      </w:r>
      <w:r w:rsidRPr="0067230F">
        <w:rPr>
          <w:rFonts w:ascii="Times New Roman" w:hAnsi="Times New Roman" w:cs="Times New Roman"/>
          <w:color w:val="222222"/>
          <w:sz w:val="24"/>
          <w:szCs w:val="24"/>
          <w:shd w:val="clear" w:color="auto" w:fill="FFFFFF"/>
        </w:rPr>
        <w:t xml:space="preserve">. </w:t>
      </w:r>
      <w:proofErr w:type="spellStart"/>
      <w:proofErr w:type="gramStart"/>
      <w:r w:rsidRPr="0067230F">
        <w:rPr>
          <w:rFonts w:ascii="Times New Roman" w:hAnsi="Times New Roman" w:cs="Times New Roman"/>
          <w:color w:val="222222"/>
          <w:sz w:val="24"/>
          <w:szCs w:val="24"/>
          <w:shd w:val="clear" w:color="auto" w:fill="FFFFFF"/>
        </w:rPr>
        <w:t>Samfundslitteratur</w:t>
      </w:r>
      <w:proofErr w:type="spellEnd"/>
      <w:r w:rsidRPr="0067230F">
        <w:rPr>
          <w:rFonts w:ascii="Times New Roman" w:hAnsi="Times New Roman" w:cs="Times New Roman"/>
          <w:color w:val="222222"/>
          <w:sz w:val="24"/>
          <w:szCs w:val="24"/>
          <w:shd w:val="clear" w:color="auto" w:fill="FFFFFF"/>
        </w:rPr>
        <w:t>.</w:t>
      </w:r>
      <w:proofErr w:type="gramEnd"/>
    </w:p>
    <w:p w:rsidR="0067230F" w:rsidRPr="0067230F" w:rsidRDefault="0067230F" w:rsidP="0067230F">
      <w:pPr>
        <w:spacing w:line="360" w:lineRule="auto"/>
        <w:jc w:val="both"/>
        <w:rPr>
          <w:rFonts w:ascii="Times New Roman" w:hAnsi="Times New Roman" w:cs="Times New Roman"/>
          <w:color w:val="222222"/>
          <w:sz w:val="24"/>
          <w:szCs w:val="24"/>
          <w:shd w:val="clear" w:color="auto" w:fill="FFFFFF"/>
        </w:rPr>
      </w:pPr>
      <w:proofErr w:type="spellStart"/>
      <w:r w:rsidRPr="0067230F">
        <w:rPr>
          <w:rFonts w:ascii="Times New Roman" w:hAnsi="Times New Roman" w:cs="Times New Roman"/>
          <w:color w:val="222222"/>
          <w:sz w:val="24"/>
          <w:szCs w:val="24"/>
          <w:shd w:val="clear" w:color="auto" w:fill="FFFFFF"/>
        </w:rPr>
        <w:t>Noe</w:t>
      </w:r>
      <w:proofErr w:type="spellEnd"/>
      <w:r w:rsidRPr="0067230F">
        <w:rPr>
          <w:rFonts w:ascii="Times New Roman" w:hAnsi="Times New Roman" w:cs="Times New Roman"/>
          <w:color w:val="222222"/>
          <w:sz w:val="24"/>
          <w:szCs w:val="24"/>
          <w:shd w:val="clear" w:color="auto" w:fill="FFFFFF"/>
        </w:rPr>
        <w:t>, R.A., 2010.</w:t>
      </w:r>
      <w:r w:rsidRPr="0067230F">
        <w:rPr>
          <w:rStyle w:val="apple-converted-space"/>
          <w:rFonts w:ascii="Times New Roman" w:hAnsi="Times New Roman" w:cs="Times New Roman"/>
          <w:color w:val="222222"/>
          <w:sz w:val="24"/>
          <w:szCs w:val="24"/>
          <w:shd w:val="clear" w:color="auto" w:fill="FFFFFF"/>
        </w:rPr>
        <w:t> </w:t>
      </w:r>
      <w:proofErr w:type="gramStart"/>
      <w:r w:rsidRPr="0067230F">
        <w:rPr>
          <w:rFonts w:ascii="Times New Roman" w:hAnsi="Times New Roman" w:cs="Times New Roman"/>
          <w:i/>
          <w:iCs/>
          <w:color w:val="222222"/>
          <w:sz w:val="24"/>
          <w:szCs w:val="24"/>
          <w:shd w:val="clear" w:color="auto" w:fill="FFFFFF"/>
        </w:rPr>
        <w:t>Employee training and development</w:t>
      </w:r>
      <w:r w:rsidRPr="0067230F">
        <w:rPr>
          <w:rFonts w:ascii="Times New Roman" w:hAnsi="Times New Roman" w:cs="Times New Roman"/>
          <w:color w:val="222222"/>
          <w:sz w:val="24"/>
          <w:szCs w:val="24"/>
          <w:shd w:val="clear" w:color="auto" w:fill="FFFFFF"/>
        </w:rPr>
        <w:t>.</w:t>
      </w:r>
      <w:proofErr w:type="gramEnd"/>
      <w:r w:rsidRPr="0067230F">
        <w:rPr>
          <w:rFonts w:ascii="Times New Roman" w:hAnsi="Times New Roman" w:cs="Times New Roman"/>
          <w:color w:val="222222"/>
          <w:sz w:val="24"/>
          <w:szCs w:val="24"/>
          <w:shd w:val="clear" w:color="auto" w:fill="FFFFFF"/>
        </w:rPr>
        <w:t xml:space="preserve"> </w:t>
      </w:r>
      <w:proofErr w:type="gramStart"/>
      <w:r w:rsidRPr="0067230F">
        <w:rPr>
          <w:rFonts w:ascii="Times New Roman" w:hAnsi="Times New Roman" w:cs="Times New Roman"/>
          <w:color w:val="222222"/>
          <w:sz w:val="24"/>
          <w:szCs w:val="24"/>
          <w:shd w:val="clear" w:color="auto" w:fill="FFFFFF"/>
        </w:rPr>
        <w:t>McGraw-Hill/Irwin.</w:t>
      </w:r>
      <w:proofErr w:type="gramEnd"/>
    </w:p>
    <w:p w:rsidR="0067230F" w:rsidRPr="0067230F" w:rsidRDefault="0067230F" w:rsidP="0067230F">
      <w:pPr>
        <w:spacing w:line="360" w:lineRule="auto"/>
        <w:jc w:val="both"/>
        <w:rPr>
          <w:rFonts w:ascii="Times New Roman" w:hAnsi="Times New Roman" w:cs="Times New Roman"/>
          <w:color w:val="222222"/>
          <w:sz w:val="24"/>
          <w:szCs w:val="24"/>
          <w:shd w:val="clear" w:color="auto" w:fill="FFFFFF"/>
        </w:rPr>
      </w:pPr>
      <w:r w:rsidRPr="0067230F">
        <w:rPr>
          <w:rFonts w:ascii="Times New Roman" w:hAnsi="Times New Roman" w:cs="Times New Roman"/>
          <w:color w:val="222222"/>
          <w:sz w:val="24"/>
          <w:szCs w:val="24"/>
          <w:shd w:val="clear" w:color="auto" w:fill="FFFFFF"/>
        </w:rPr>
        <w:t>Phillips, J.J. and Phillips, P.P., 2016. </w:t>
      </w:r>
      <w:proofErr w:type="gramStart"/>
      <w:r w:rsidRPr="0067230F">
        <w:rPr>
          <w:rFonts w:ascii="Times New Roman" w:hAnsi="Times New Roman" w:cs="Times New Roman"/>
          <w:i/>
          <w:iCs/>
          <w:color w:val="222222"/>
          <w:sz w:val="24"/>
          <w:szCs w:val="24"/>
          <w:shd w:val="clear" w:color="auto" w:fill="FFFFFF"/>
        </w:rPr>
        <w:t>Handbook of training evaluation and measurement methods</w:t>
      </w:r>
      <w:r w:rsidRPr="0067230F">
        <w:rPr>
          <w:rFonts w:ascii="Times New Roman" w:hAnsi="Times New Roman" w:cs="Times New Roman"/>
          <w:color w:val="222222"/>
          <w:sz w:val="24"/>
          <w:szCs w:val="24"/>
          <w:shd w:val="clear" w:color="auto" w:fill="FFFFFF"/>
        </w:rPr>
        <w:t>.</w:t>
      </w:r>
      <w:proofErr w:type="gramEnd"/>
      <w:r w:rsidRPr="0067230F">
        <w:rPr>
          <w:rFonts w:ascii="Times New Roman" w:hAnsi="Times New Roman" w:cs="Times New Roman"/>
          <w:color w:val="222222"/>
          <w:sz w:val="24"/>
          <w:szCs w:val="24"/>
          <w:shd w:val="clear" w:color="auto" w:fill="FFFFFF"/>
        </w:rPr>
        <w:t xml:space="preserve"> </w:t>
      </w:r>
      <w:proofErr w:type="spellStart"/>
      <w:proofErr w:type="gramStart"/>
      <w:r w:rsidRPr="0067230F">
        <w:rPr>
          <w:rFonts w:ascii="Times New Roman" w:hAnsi="Times New Roman" w:cs="Times New Roman"/>
          <w:color w:val="222222"/>
          <w:sz w:val="24"/>
          <w:szCs w:val="24"/>
          <w:shd w:val="clear" w:color="auto" w:fill="FFFFFF"/>
        </w:rPr>
        <w:t>Routledge</w:t>
      </w:r>
      <w:proofErr w:type="spellEnd"/>
      <w:r w:rsidRPr="0067230F">
        <w:rPr>
          <w:rFonts w:ascii="Times New Roman" w:hAnsi="Times New Roman" w:cs="Times New Roman"/>
          <w:color w:val="222222"/>
          <w:sz w:val="24"/>
          <w:szCs w:val="24"/>
          <w:shd w:val="clear" w:color="auto" w:fill="FFFFFF"/>
        </w:rPr>
        <w:t>.</w:t>
      </w:r>
      <w:proofErr w:type="gramEnd"/>
    </w:p>
    <w:p w:rsidR="0067230F" w:rsidRPr="0067230F" w:rsidRDefault="0067230F" w:rsidP="0067230F">
      <w:pPr>
        <w:spacing w:line="360" w:lineRule="auto"/>
        <w:jc w:val="both"/>
        <w:rPr>
          <w:rFonts w:ascii="Times New Roman" w:hAnsi="Times New Roman" w:cs="Times New Roman"/>
          <w:sz w:val="24"/>
          <w:szCs w:val="24"/>
        </w:rPr>
      </w:pPr>
      <w:r w:rsidRPr="0067230F">
        <w:rPr>
          <w:rFonts w:ascii="Times New Roman" w:hAnsi="Times New Roman" w:cs="Times New Roman"/>
          <w:color w:val="222222"/>
          <w:sz w:val="24"/>
          <w:szCs w:val="24"/>
          <w:shd w:val="clear" w:color="auto" w:fill="FFFFFF"/>
        </w:rPr>
        <w:t xml:space="preserve">Robinson, D.G. and Robinson, J., 2011. </w:t>
      </w:r>
      <w:proofErr w:type="gramStart"/>
      <w:r w:rsidRPr="0067230F">
        <w:rPr>
          <w:rFonts w:ascii="Times New Roman" w:hAnsi="Times New Roman" w:cs="Times New Roman"/>
          <w:color w:val="222222"/>
          <w:sz w:val="24"/>
          <w:szCs w:val="24"/>
          <w:shd w:val="clear" w:color="auto" w:fill="FFFFFF"/>
        </w:rPr>
        <w:t>Training for impact.</w:t>
      </w:r>
      <w:proofErr w:type="gramEnd"/>
      <w:r w:rsidRPr="0067230F">
        <w:rPr>
          <w:rStyle w:val="apple-converted-space"/>
          <w:rFonts w:ascii="Times New Roman" w:hAnsi="Times New Roman" w:cs="Times New Roman"/>
          <w:color w:val="222222"/>
          <w:sz w:val="24"/>
          <w:szCs w:val="24"/>
          <w:shd w:val="clear" w:color="auto" w:fill="FFFFFF"/>
        </w:rPr>
        <w:t> </w:t>
      </w:r>
      <w:proofErr w:type="gramStart"/>
      <w:r w:rsidRPr="0067230F">
        <w:rPr>
          <w:rFonts w:ascii="Times New Roman" w:hAnsi="Times New Roman" w:cs="Times New Roman"/>
          <w:i/>
          <w:iCs/>
          <w:color w:val="222222"/>
          <w:sz w:val="24"/>
          <w:szCs w:val="24"/>
          <w:shd w:val="clear" w:color="auto" w:fill="FFFFFF"/>
        </w:rPr>
        <w:t>Training &amp; Development Journal</w:t>
      </w:r>
      <w:r w:rsidRPr="0067230F">
        <w:rPr>
          <w:rFonts w:ascii="Times New Roman" w:hAnsi="Times New Roman" w:cs="Times New Roman"/>
          <w:color w:val="222222"/>
          <w:sz w:val="24"/>
          <w:szCs w:val="24"/>
          <w:shd w:val="clear" w:color="auto" w:fill="FFFFFF"/>
        </w:rPr>
        <w:t>,</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43</w:t>
      </w:r>
      <w:r w:rsidRPr="0067230F">
        <w:rPr>
          <w:rFonts w:ascii="Times New Roman" w:hAnsi="Times New Roman" w:cs="Times New Roman"/>
          <w:color w:val="222222"/>
          <w:sz w:val="24"/>
          <w:szCs w:val="24"/>
          <w:shd w:val="clear" w:color="auto" w:fill="FFFFFF"/>
        </w:rPr>
        <w:t>(8), pp.34-43.</w:t>
      </w:r>
      <w:proofErr w:type="gramEnd"/>
    </w:p>
    <w:p w:rsidR="0067230F" w:rsidRPr="0067230F" w:rsidRDefault="0067230F" w:rsidP="0067230F">
      <w:pPr>
        <w:spacing w:line="360" w:lineRule="auto"/>
        <w:jc w:val="both"/>
        <w:rPr>
          <w:rFonts w:ascii="Times New Roman" w:hAnsi="Times New Roman" w:cs="Times New Roman"/>
          <w:color w:val="222222"/>
          <w:sz w:val="24"/>
          <w:szCs w:val="24"/>
          <w:shd w:val="clear" w:color="auto" w:fill="FFFFFF"/>
        </w:rPr>
      </w:pPr>
      <w:proofErr w:type="spellStart"/>
      <w:r w:rsidRPr="0067230F">
        <w:rPr>
          <w:rFonts w:ascii="Times New Roman" w:hAnsi="Times New Roman" w:cs="Times New Roman"/>
          <w:color w:val="222222"/>
          <w:sz w:val="24"/>
          <w:szCs w:val="24"/>
          <w:shd w:val="clear" w:color="auto" w:fill="FFFFFF"/>
        </w:rPr>
        <w:t>Tannenbaum</w:t>
      </w:r>
      <w:proofErr w:type="spellEnd"/>
      <w:r w:rsidRPr="0067230F">
        <w:rPr>
          <w:rFonts w:ascii="Times New Roman" w:hAnsi="Times New Roman" w:cs="Times New Roman"/>
          <w:color w:val="222222"/>
          <w:sz w:val="24"/>
          <w:szCs w:val="24"/>
          <w:shd w:val="clear" w:color="auto" w:fill="FFFFFF"/>
        </w:rPr>
        <w:t xml:space="preserve">, S.I. and </w:t>
      </w:r>
      <w:proofErr w:type="spellStart"/>
      <w:r w:rsidRPr="0067230F">
        <w:rPr>
          <w:rFonts w:ascii="Times New Roman" w:hAnsi="Times New Roman" w:cs="Times New Roman"/>
          <w:color w:val="222222"/>
          <w:sz w:val="24"/>
          <w:szCs w:val="24"/>
          <w:shd w:val="clear" w:color="auto" w:fill="FFFFFF"/>
        </w:rPr>
        <w:t>Yukl</w:t>
      </w:r>
      <w:proofErr w:type="spellEnd"/>
      <w:r w:rsidRPr="0067230F">
        <w:rPr>
          <w:rFonts w:ascii="Times New Roman" w:hAnsi="Times New Roman" w:cs="Times New Roman"/>
          <w:color w:val="222222"/>
          <w:sz w:val="24"/>
          <w:szCs w:val="24"/>
          <w:shd w:val="clear" w:color="auto" w:fill="FFFFFF"/>
        </w:rPr>
        <w:t>, G., 2012. Training and development in work organizations.</w:t>
      </w:r>
      <w:r w:rsidRPr="0067230F">
        <w:rPr>
          <w:rStyle w:val="apple-converted-space"/>
          <w:rFonts w:ascii="Times New Roman" w:hAnsi="Times New Roman" w:cs="Times New Roman"/>
          <w:color w:val="222222"/>
          <w:sz w:val="24"/>
          <w:szCs w:val="24"/>
          <w:shd w:val="clear" w:color="auto" w:fill="FFFFFF"/>
        </w:rPr>
        <w:t> </w:t>
      </w:r>
      <w:proofErr w:type="gramStart"/>
      <w:r w:rsidRPr="0067230F">
        <w:rPr>
          <w:rFonts w:ascii="Times New Roman" w:hAnsi="Times New Roman" w:cs="Times New Roman"/>
          <w:i/>
          <w:iCs/>
          <w:color w:val="222222"/>
          <w:sz w:val="24"/>
          <w:szCs w:val="24"/>
          <w:shd w:val="clear" w:color="auto" w:fill="FFFFFF"/>
        </w:rPr>
        <w:t>Annual review of psychology</w:t>
      </w:r>
      <w:r w:rsidRPr="0067230F">
        <w:rPr>
          <w:rFonts w:ascii="Times New Roman" w:hAnsi="Times New Roman" w:cs="Times New Roman"/>
          <w:color w:val="222222"/>
          <w:sz w:val="24"/>
          <w:szCs w:val="24"/>
          <w:shd w:val="clear" w:color="auto" w:fill="FFFFFF"/>
        </w:rPr>
        <w:t>,</w:t>
      </w:r>
      <w:r w:rsidRPr="0067230F">
        <w:rPr>
          <w:rStyle w:val="apple-converted-space"/>
          <w:rFonts w:ascii="Times New Roman" w:hAnsi="Times New Roman" w:cs="Times New Roman"/>
          <w:color w:val="222222"/>
          <w:sz w:val="24"/>
          <w:szCs w:val="24"/>
          <w:shd w:val="clear" w:color="auto" w:fill="FFFFFF"/>
        </w:rPr>
        <w:t> </w:t>
      </w:r>
      <w:r w:rsidRPr="0067230F">
        <w:rPr>
          <w:rFonts w:ascii="Times New Roman" w:hAnsi="Times New Roman" w:cs="Times New Roman"/>
          <w:i/>
          <w:iCs/>
          <w:color w:val="222222"/>
          <w:sz w:val="24"/>
          <w:szCs w:val="24"/>
          <w:shd w:val="clear" w:color="auto" w:fill="FFFFFF"/>
        </w:rPr>
        <w:t>43</w:t>
      </w:r>
      <w:r w:rsidRPr="0067230F">
        <w:rPr>
          <w:rFonts w:ascii="Times New Roman" w:hAnsi="Times New Roman" w:cs="Times New Roman"/>
          <w:color w:val="222222"/>
          <w:sz w:val="24"/>
          <w:szCs w:val="24"/>
          <w:shd w:val="clear" w:color="auto" w:fill="FFFFFF"/>
        </w:rPr>
        <w:t>(1), pp.399-441.</w:t>
      </w:r>
      <w:proofErr w:type="gramEnd"/>
    </w:p>
    <w:sectPr w:rsidR="0067230F" w:rsidRPr="0067230F" w:rsidSect="0067230F">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413"/>
    <w:multiLevelType w:val="hybridMultilevel"/>
    <w:tmpl w:val="E572E57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4493701B"/>
    <w:multiLevelType w:val="hybridMultilevel"/>
    <w:tmpl w:val="2F52A316"/>
    <w:lvl w:ilvl="0" w:tplc="4009000B">
      <w:start w:val="1"/>
      <w:numFmt w:val="bullet"/>
      <w:lvlText w:val=""/>
      <w:lvlJc w:val="left"/>
      <w:pPr>
        <w:ind w:left="753" w:hanging="360"/>
      </w:pPr>
      <w:rPr>
        <w:rFonts w:ascii="Wingdings" w:hAnsi="Wingdings" w:hint="default"/>
      </w:rPr>
    </w:lvl>
    <w:lvl w:ilvl="1" w:tplc="40090003" w:tentative="1">
      <w:start w:val="1"/>
      <w:numFmt w:val="bullet"/>
      <w:lvlText w:val="o"/>
      <w:lvlJc w:val="left"/>
      <w:pPr>
        <w:ind w:left="1473" w:hanging="360"/>
      </w:pPr>
      <w:rPr>
        <w:rFonts w:ascii="Courier New" w:hAnsi="Courier New" w:cs="Courier New" w:hint="default"/>
      </w:rPr>
    </w:lvl>
    <w:lvl w:ilvl="2" w:tplc="40090005" w:tentative="1">
      <w:start w:val="1"/>
      <w:numFmt w:val="bullet"/>
      <w:lvlText w:val=""/>
      <w:lvlJc w:val="left"/>
      <w:pPr>
        <w:ind w:left="2193" w:hanging="360"/>
      </w:pPr>
      <w:rPr>
        <w:rFonts w:ascii="Wingdings" w:hAnsi="Wingdings" w:hint="default"/>
      </w:rPr>
    </w:lvl>
    <w:lvl w:ilvl="3" w:tplc="40090001" w:tentative="1">
      <w:start w:val="1"/>
      <w:numFmt w:val="bullet"/>
      <w:lvlText w:val=""/>
      <w:lvlJc w:val="left"/>
      <w:pPr>
        <w:ind w:left="2913" w:hanging="360"/>
      </w:pPr>
      <w:rPr>
        <w:rFonts w:ascii="Symbol" w:hAnsi="Symbol" w:hint="default"/>
      </w:rPr>
    </w:lvl>
    <w:lvl w:ilvl="4" w:tplc="40090003" w:tentative="1">
      <w:start w:val="1"/>
      <w:numFmt w:val="bullet"/>
      <w:lvlText w:val="o"/>
      <w:lvlJc w:val="left"/>
      <w:pPr>
        <w:ind w:left="3633" w:hanging="360"/>
      </w:pPr>
      <w:rPr>
        <w:rFonts w:ascii="Courier New" w:hAnsi="Courier New" w:cs="Courier New" w:hint="default"/>
      </w:rPr>
    </w:lvl>
    <w:lvl w:ilvl="5" w:tplc="40090005" w:tentative="1">
      <w:start w:val="1"/>
      <w:numFmt w:val="bullet"/>
      <w:lvlText w:val=""/>
      <w:lvlJc w:val="left"/>
      <w:pPr>
        <w:ind w:left="4353" w:hanging="360"/>
      </w:pPr>
      <w:rPr>
        <w:rFonts w:ascii="Wingdings" w:hAnsi="Wingdings" w:hint="default"/>
      </w:rPr>
    </w:lvl>
    <w:lvl w:ilvl="6" w:tplc="40090001" w:tentative="1">
      <w:start w:val="1"/>
      <w:numFmt w:val="bullet"/>
      <w:lvlText w:val=""/>
      <w:lvlJc w:val="left"/>
      <w:pPr>
        <w:ind w:left="5073" w:hanging="360"/>
      </w:pPr>
      <w:rPr>
        <w:rFonts w:ascii="Symbol" w:hAnsi="Symbol" w:hint="default"/>
      </w:rPr>
    </w:lvl>
    <w:lvl w:ilvl="7" w:tplc="40090003" w:tentative="1">
      <w:start w:val="1"/>
      <w:numFmt w:val="bullet"/>
      <w:lvlText w:val="o"/>
      <w:lvlJc w:val="left"/>
      <w:pPr>
        <w:ind w:left="5793" w:hanging="360"/>
      </w:pPr>
      <w:rPr>
        <w:rFonts w:ascii="Courier New" w:hAnsi="Courier New" w:cs="Courier New" w:hint="default"/>
      </w:rPr>
    </w:lvl>
    <w:lvl w:ilvl="8" w:tplc="40090005" w:tentative="1">
      <w:start w:val="1"/>
      <w:numFmt w:val="bullet"/>
      <w:lvlText w:val=""/>
      <w:lvlJc w:val="left"/>
      <w:pPr>
        <w:ind w:left="6513" w:hanging="360"/>
      </w:pPr>
      <w:rPr>
        <w:rFonts w:ascii="Wingdings" w:hAnsi="Wingdings" w:hint="default"/>
      </w:rPr>
    </w:lvl>
  </w:abstractNum>
  <w:abstractNum w:abstractNumId="2">
    <w:nsid w:val="48540758"/>
    <w:multiLevelType w:val="hybridMultilevel"/>
    <w:tmpl w:val="3EA6D3D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useFELayout/>
  </w:compat>
  <w:rsids>
    <w:rsidRoot w:val="00F73DC3"/>
    <w:rsid w:val="00003CC8"/>
    <w:rsid w:val="00010B01"/>
    <w:rsid w:val="000A50E6"/>
    <w:rsid w:val="00130C09"/>
    <w:rsid w:val="001331F9"/>
    <w:rsid w:val="00136FBE"/>
    <w:rsid w:val="00163567"/>
    <w:rsid w:val="001C7B78"/>
    <w:rsid w:val="001E18C7"/>
    <w:rsid w:val="0020617F"/>
    <w:rsid w:val="00273666"/>
    <w:rsid w:val="002C0FE3"/>
    <w:rsid w:val="00354F52"/>
    <w:rsid w:val="00375948"/>
    <w:rsid w:val="004418B8"/>
    <w:rsid w:val="00441DB2"/>
    <w:rsid w:val="00486CF5"/>
    <w:rsid w:val="00503A3F"/>
    <w:rsid w:val="00515210"/>
    <w:rsid w:val="0053088D"/>
    <w:rsid w:val="00536FC7"/>
    <w:rsid w:val="00552D75"/>
    <w:rsid w:val="00582CF9"/>
    <w:rsid w:val="00597985"/>
    <w:rsid w:val="005B10AC"/>
    <w:rsid w:val="0067230F"/>
    <w:rsid w:val="00672865"/>
    <w:rsid w:val="006A7F50"/>
    <w:rsid w:val="009115D1"/>
    <w:rsid w:val="00920117"/>
    <w:rsid w:val="00981EB3"/>
    <w:rsid w:val="009869B1"/>
    <w:rsid w:val="009F112C"/>
    <w:rsid w:val="009F5F5F"/>
    <w:rsid w:val="00B42C40"/>
    <w:rsid w:val="00B4381E"/>
    <w:rsid w:val="00BB0A18"/>
    <w:rsid w:val="00CA27A6"/>
    <w:rsid w:val="00D23E2B"/>
    <w:rsid w:val="00D277FC"/>
    <w:rsid w:val="00DE01FE"/>
    <w:rsid w:val="00E0510E"/>
    <w:rsid w:val="00E47713"/>
    <w:rsid w:val="00E522AB"/>
    <w:rsid w:val="00E7067C"/>
    <w:rsid w:val="00E953EE"/>
    <w:rsid w:val="00E96796"/>
    <w:rsid w:val="00F46F83"/>
    <w:rsid w:val="00F70B8C"/>
    <w:rsid w:val="00F73DC3"/>
    <w:rsid w:val="00FC6427"/>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F52"/>
  </w:style>
  <w:style w:type="paragraph" w:styleId="Heading1">
    <w:name w:val="heading 1"/>
    <w:basedOn w:val="Normal"/>
    <w:next w:val="Normal"/>
    <w:link w:val="Heading1Char"/>
    <w:uiPriority w:val="9"/>
    <w:qFormat/>
    <w:rsid w:val="00F73D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73D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3DC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73DC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0617F"/>
    <w:pPr>
      <w:ind w:left="720"/>
      <w:contextualSpacing/>
    </w:pPr>
  </w:style>
  <w:style w:type="character" w:customStyle="1" w:styleId="apple-converted-space">
    <w:name w:val="apple-converted-space"/>
    <w:basedOn w:val="DefaultParagraphFont"/>
    <w:rsid w:val="002C0FE3"/>
  </w:style>
  <w:style w:type="paragraph" w:styleId="TOCHeading">
    <w:name w:val="TOC Heading"/>
    <w:basedOn w:val="Heading1"/>
    <w:next w:val="Normal"/>
    <w:uiPriority w:val="39"/>
    <w:semiHidden/>
    <w:unhideWhenUsed/>
    <w:qFormat/>
    <w:rsid w:val="0067230F"/>
    <w:pPr>
      <w:outlineLvl w:val="9"/>
    </w:pPr>
    <w:rPr>
      <w:lang w:val="en-US" w:eastAsia="en-US"/>
    </w:rPr>
  </w:style>
  <w:style w:type="paragraph" w:styleId="TOC1">
    <w:name w:val="toc 1"/>
    <w:basedOn w:val="Normal"/>
    <w:next w:val="Normal"/>
    <w:autoRedefine/>
    <w:uiPriority w:val="39"/>
    <w:unhideWhenUsed/>
    <w:rsid w:val="0067230F"/>
    <w:pPr>
      <w:spacing w:after="100"/>
    </w:pPr>
  </w:style>
  <w:style w:type="paragraph" w:styleId="TOC2">
    <w:name w:val="toc 2"/>
    <w:basedOn w:val="Normal"/>
    <w:next w:val="Normal"/>
    <w:autoRedefine/>
    <w:uiPriority w:val="39"/>
    <w:unhideWhenUsed/>
    <w:rsid w:val="0067230F"/>
    <w:pPr>
      <w:spacing w:after="100"/>
      <w:ind w:left="220"/>
    </w:pPr>
  </w:style>
  <w:style w:type="character" w:styleId="Hyperlink">
    <w:name w:val="Hyperlink"/>
    <w:basedOn w:val="DefaultParagraphFont"/>
    <w:uiPriority w:val="99"/>
    <w:unhideWhenUsed/>
    <w:rsid w:val="0067230F"/>
    <w:rPr>
      <w:color w:val="0000FF" w:themeColor="hyperlink"/>
      <w:u w:val="single"/>
    </w:rPr>
  </w:style>
  <w:style w:type="paragraph" w:styleId="BalloonText">
    <w:name w:val="Balloon Text"/>
    <w:basedOn w:val="Normal"/>
    <w:link w:val="BalloonTextChar"/>
    <w:uiPriority w:val="99"/>
    <w:semiHidden/>
    <w:unhideWhenUsed/>
    <w:rsid w:val="006723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30F"/>
    <w:rPr>
      <w:rFonts w:ascii="Tahoma" w:hAnsi="Tahoma" w:cs="Tahoma"/>
      <w:sz w:val="16"/>
      <w:szCs w:val="16"/>
    </w:rPr>
  </w:style>
  <w:style w:type="paragraph" w:styleId="NoSpacing">
    <w:name w:val="No Spacing"/>
    <w:link w:val="NoSpacingChar"/>
    <w:uiPriority w:val="1"/>
    <w:qFormat/>
    <w:rsid w:val="0067230F"/>
    <w:pPr>
      <w:spacing w:after="0" w:line="240" w:lineRule="auto"/>
    </w:pPr>
    <w:rPr>
      <w:lang w:val="en-US" w:eastAsia="en-US"/>
    </w:rPr>
  </w:style>
  <w:style w:type="character" w:customStyle="1" w:styleId="NoSpacingChar">
    <w:name w:val="No Spacing Char"/>
    <w:basedOn w:val="DefaultParagraphFont"/>
    <w:link w:val="NoSpacing"/>
    <w:uiPriority w:val="1"/>
    <w:rsid w:val="0067230F"/>
    <w:rPr>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E4176"/>
    <w:rsid w:val="006D4AFA"/>
    <w:rsid w:val="00EC2EE3"/>
    <w:rsid w:val="00EE4176"/>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4A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A518515E5745D0B289F69113C01944">
    <w:name w:val="84A518515E5745D0B289F69113C01944"/>
    <w:rsid w:val="00EE4176"/>
  </w:style>
  <w:style w:type="paragraph" w:customStyle="1" w:styleId="82E6D92BB07347278108F1945ACDDB8A">
    <w:name w:val="82E6D92BB07347278108F1945ACDDB8A"/>
    <w:rsid w:val="00EE4176"/>
  </w:style>
  <w:style w:type="paragraph" w:customStyle="1" w:styleId="5C88E25FD2C445CFB12132A734873BA9">
    <w:name w:val="5C88E25FD2C445CFB12132A734873BA9"/>
    <w:rsid w:val="00EE4176"/>
  </w:style>
  <w:style w:type="paragraph" w:customStyle="1" w:styleId="0D495CE774684E4EAE89DCA709F88602">
    <w:name w:val="0D495CE774684E4EAE89DCA709F88602"/>
    <w:rsid w:val="00EE4176"/>
  </w:style>
  <w:style w:type="paragraph" w:customStyle="1" w:styleId="85EAF61373E14801B4EB19EA06A710B6">
    <w:name w:val="85EAF61373E14801B4EB19EA06A710B6"/>
    <w:rsid w:val="00EE4176"/>
  </w:style>
  <w:style w:type="paragraph" w:customStyle="1" w:styleId="9B880269AD5145F585CDEEE04E67EAE1">
    <w:name w:val="9B880269AD5145F585CDEEE04E67EAE1"/>
    <w:rsid w:val="00EE4176"/>
  </w:style>
  <w:style w:type="paragraph" w:customStyle="1" w:styleId="BB2E417A360E4390923B97C577FDDBCA">
    <w:name w:val="BB2E417A360E4390923B97C577FDDBCA"/>
    <w:rsid w:val="006D4AFA"/>
    <w:rPr>
      <w:lang w:val="en-US" w:eastAsia="en-US" w:bidi="gu-IN"/>
    </w:rPr>
  </w:style>
  <w:style w:type="paragraph" w:customStyle="1" w:styleId="0AEF9BAEEF954334B01FCE5530213D47">
    <w:name w:val="0AEF9BAEEF954334B01FCE5530213D47"/>
    <w:rsid w:val="006D4AFA"/>
    <w:rPr>
      <w:lang w:val="en-US" w:eastAsia="en-US" w:bidi="gu-IN"/>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638532-081D-451C-9EC2-60523AD5D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2252</Words>
  <Characters>12838</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Role And Impacts of Training and Development on Employee Performance and Productivity </vt:lpstr>
    </vt:vector>
  </TitlesOfParts>
  <Company>Microsoft</Company>
  <LinksUpToDate>false</LinksUpToDate>
  <CharactersWithSpaces>15060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And Impacts of Training and Development on Employee Performance and Productivity</dc:title>
  <dc:subject>Case Study of JD Sports, UK</dc:subject>
  <dc:creator>Sayantan RC</dc:creator>
  <cp:lastModifiedBy>dell</cp:lastModifiedBy>
  <cp:revision>2</cp:revision>
  <dcterms:created xsi:type="dcterms:W3CDTF">2018-06-15T08:19:00Z</dcterms:created>
  <dcterms:modified xsi:type="dcterms:W3CDTF">2018-06-15T08:19:00Z</dcterms:modified>
</cp:coreProperties>
</file>