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7EA4F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7BA5E779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45B80474" w14:textId="77777777" w:rsidR="008F71F7" w:rsidRDefault="008F71F7" w:rsidP="008F71F7">
      <w:pPr>
        <w:jc w:val="center"/>
        <w:rPr>
          <w:sz w:val="40"/>
          <w:szCs w:val="40"/>
          <w:lang w:val="en-GB"/>
        </w:rPr>
      </w:pPr>
    </w:p>
    <w:p w14:paraId="3F8FBB12" w14:textId="77777777" w:rsidR="008F71F7" w:rsidRDefault="008F71F7" w:rsidP="008F71F7">
      <w:pPr>
        <w:jc w:val="center"/>
        <w:rPr>
          <w:sz w:val="40"/>
          <w:szCs w:val="40"/>
          <w:lang w:val="en-GB"/>
        </w:rPr>
      </w:pPr>
    </w:p>
    <w:p w14:paraId="08086EB8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STUDENT JOURNAL </w:t>
      </w:r>
    </w:p>
    <w:p w14:paraId="468C3FC4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Operating Hotel Facilities</w:t>
      </w:r>
    </w:p>
    <w:p w14:paraId="0D772184" w14:textId="4D42D168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Student name: </w:t>
      </w:r>
      <w:r>
        <w:rPr>
          <w:sz w:val="40"/>
          <w:szCs w:val="40"/>
          <w:lang w:val="en-GB"/>
        </w:rPr>
        <w:t>Ana</w:t>
      </w:r>
      <w:r w:rsidRPr="004F56F7">
        <w:rPr>
          <w:sz w:val="40"/>
          <w:szCs w:val="40"/>
          <w:lang w:val="en-GB"/>
        </w:rPr>
        <w:t xml:space="preserve"> Cimpoes</w:t>
      </w:r>
    </w:p>
    <w:p w14:paraId="2E4D7A3B" w14:textId="17C7A7AE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Student ID: 212010</w:t>
      </w:r>
      <w:r>
        <w:rPr>
          <w:sz w:val="40"/>
          <w:szCs w:val="40"/>
          <w:lang w:val="en-GB"/>
        </w:rPr>
        <w:t>4</w:t>
      </w:r>
    </w:p>
    <w:p w14:paraId="6D56E287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Module: Hotel Placement – Operating Hotel Facilities (BMIH4006)</w:t>
      </w:r>
    </w:p>
    <w:p w14:paraId="393D3E9E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Lector: Lola Villard </w:t>
      </w:r>
    </w:p>
    <w:p w14:paraId="7E8C2C04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41B1312B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7DE86129" w14:textId="77777777" w:rsidR="008F71F7" w:rsidRDefault="008F71F7" w:rsidP="008F71F7"/>
    <w:p w14:paraId="1412798E" w14:textId="77777777" w:rsidR="008F71F7" w:rsidRDefault="008F71F7" w:rsidP="008F71F7"/>
    <w:p w14:paraId="3287590F" w14:textId="77777777" w:rsidR="008F71F7" w:rsidRDefault="008F71F7" w:rsidP="008F71F7"/>
    <w:p w14:paraId="29F3E4B5" w14:textId="77777777" w:rsidR="008F71F7" w:rsidRPr="008F71F7" w:rsidRDefault="008F71F7" w:rsidP="008F71F7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95972183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B5AA17F" w14:textId="239C63E6" w:rsidR="00FA7786" w:rsidRDefault="002627D4" w:rsidP="00FA7786">
          <w:pPr>
            <w:pStyle w:val="TOCHeading"/>
            <w:spacing w:line="360" w:lineRule="auto"/>
          </w:pPr>
          <w:r>
            <w:t>Table of Contents</w:t>
          </w:r>
        </w:p>
        <w:p w14:paraId="4B5AA180" w14:textId="77777777" w:rsidR="00FA7786" w:rsidRPr="00FA7786" w:rsidRDefault="002627D4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7714296" w:history="1">
            <w:r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Sustainability within the hotel industry</w: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_Toc117714296 \h </w:instrTex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1" w14:textId="77777777" w:rsidR="00FA7786" w:rsidRPr="00FA7786" w:rsidRDefault="008F71F7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7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Introduction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_Toc117714297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2" w14:textId="77777777" w:rsidR="00FA7786" w:rsidRPr="00FA7786" w:rsidRDefault="008F71F7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8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Main Body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_Toc117714298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3" w14:textId="77777777" w:rsidR="00FA7786" w:rsidRPr="00FA7786" w:rsidRDefault="008F71F7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9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Conclusion-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_Toc117714299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5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4" w14:textId="77777777" w:rsidR="00FA7786" w:rsidRDefault="008F71F7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</w:rPr>
          </w:pPr>
          <w:hyperlink w:anchor="_Toc117714300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References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_Toc117714300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6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5" w14:textId="77777777" w:rsidR="00FA7786" w:rsidRDefault="002627D4" w:rsidP="00FA7786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B5AA186" w14:textId="77777777" w:rsidR="001C0E3D" w:rsidRDefault="002627D4" w:rsidP="00FA7786">
      <w:pPr>
        <w:spacing w:line="360" w:lineRule="auto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4B5AA187" w14:textId="77777777" w:rsidR="00615A50" w:rsidRPr="006E3359" w:rsidRDefault="002627D4" w:rsidP="00FA7786">
      <w:pPr>
        <w:pStyle w:val="Heading1"/>
        <w:spacing w:line="360" w:lineRule="auto"/>
        <w:jc w:val="center"/>
      </w:pPr>
      <w:bookmarkStart w:id="0" w:name="_Toc117714296"/>
      <w:r w:rsidRPr="006E3359">
        <w:lastRenderedPageBreak/>
        <w:t>Sustainability within the hotel industry</w:t>
      </w:r>
      <w:bookmarkEnd w:id="0"/>
    </w:p>
    <w:p w14:paraId="4B5AA188" w14:textId="77777777" w:rsidR="00B36D31" w:rsidRDefault="002627D4" w:rsidP="00FA7786">
      <w:pPr>
        <w:pStyle w:val="Heading1"/>
        <w:spacing w:line="360" w:lineRule="auto"/>
      </w:pPr>
      <w:bookmarkStart w:id="1" w:name="_Toc117714297"/>
      <w:r>
        <w:t>Introduction</w:t>
      </w:r>
      <w:bookmarkEnd w:id="1"/>
      <w:r>
        <w:t xml:space="preserve"> </w:t>
      </w:r>
    </w:p>
    <w:p w14:paraId="4B5AA189" w14:textId="77777777" w:rsidR="00B36D31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Sustainability is the ability to meet own </w:t>
      </w:r>
      <w:r w:rsidR="006E3359">
        <w:rPr>
          <w:rFonts w:asciiTheme="minorBidi" w:hAnsiTheme="minorBidi"/>
          <w:sz w:val="24"/>
          <w:szCs w:val="24"/>
        </w:rPr>
        <w:t xml:space="preserve">business </w:t>
      </w:r>
      <w:r w:rsidRPr="006E3359">
        <w:rPr>
          <w:rFonts w:asciiTheme="minorBidi" w:hAnsiTheme="minorBidi"/>
          <w:sz w:val="24"/>
          <w:szCs w:val="24"/>
        </w:rPr>
        <w:t>needs without impacting the environment or natural resources. It includes promoting economic development by using sustainable approaches. Promotin</w:t>
      </w:r>
      <w:r w:rsidR="006E3359">
        <w:rPr>
          <w:rFonts w:asciiTheme="minorBidi" w:hAnsiTheme="minorBidi"/>
          <w:sz w:val="24"/>
          <w:szCs w:val="24"/>
        </w:rPr>
        <w:t>g sustainability in the hotel</w:t>
      </w:r>
      <w:r w:rsidRPr="006E3359">
        <w:rPr>
          <w:rFonts w:asciiTheme="minorBidi" w:hAnsiTheme="minorBidi"/>
          <w:sz w:val="24"/>
          <w:szCs w:val="24"/>
        </w:rPr>
        <w:t xml:space="preserve"> industry is important. It is important for u</w:t>
      </w:r>
      <w:r w:rsidR="006E3359">
        <w:rPr>
          <w:rFonts w:asciiTheme="minorBidi" w:hAnsiTheme="minorBidi"/>
          <w:sz w:val="24"/>
          <w:szCs w:val="24"/>
        </w:rPr>
        <w:t>sing sustainable approaches for</w:t>
      </w:r>
      <w:r w:rsidRPr="006E3359">
        <w:rPr>
          <w:rFonts w:asciiTheme="minorBidi" w:hAnsiTheme="minorBidi"/>
          <w:sz w:val="24"/>
          <w:szCs w:val="24"/>
        </w:rPr>
        <w:t xml:space="preserve"> reducing the negative impacts of business activ</w:t>
      </w:r>
      <w:r w:rsidR="006E3359">
        <w:rPr>
          <w:rFonts w:asciiTheme="minorBidi" w:hAnsiTheme="minorBidi"/>
          <w:sz w:val="24"/>
          <w:szCs w:val="24"/>
        </w:rPr>
        <w:t>ities on the environment and fo</w:t>
      </w:r>
      <w:r w:rsidRPr="006E3359">
        <w:rPr>
          <w:rFonts w:asciiTheme="minorBidi" w:hAnsiTheme="minorBidi"/>
          <w:sz w:val="24"/>
          <w:szCs w:val="24"/>
        </w:rPr>
        <w:t>r deal</w:t>
      </w:r>
      <w:r w:rsidR="00170551">
        <w:rPr>
          <w:rFonts w:asciiTheme="minorBidi" w:hAnsiTheme="minorBidi"/>
          <w:sz w:val="24"/>
          <w:szCs w:val="24"/>
        </w:rPr>
        <w:t xml:space="preserve">ing with the current climate crisis (Kim et al., 2019). </w:t>
      </w:r>
      <w:r w:rsidR="00170551" w:rsidRPr="006E3359">
        <w:rPr>
          <w:rFonts w:asciiTheme="minorBidi" w:hAnsiTheme="minorBidi"/>
          <w:sz w:val="24"/>
          <w:szCs w:val="24"/>
        </w:rPr>
        <w:t xml:space="preserve"> </w:t>
      </w:r>
    </w:p>
    <w:p w14:paraId="4B5AA18A" w14:textId="77777777" w:rsidR="00B36D31" w:rsidRDefault="002627D4" w:rsidP="00FA7786">
      <w:pPr>
        <w:pStyle w:val="Heading1"/>
        <w:spacing w:line="360" w:lineRule="auto"/>
      </w:pPr>
      <w:bookmarkStart w:id="2" w:name="_Toc117714298"/>
      <w:r>
        <w:t>Main Body</w:t>
      </w:r>
      <w:bookmarkEnd w:id="2"/>
      <w:r>
        <w:t xml:space="preserve"> </w:t>
      </w:r>
      <w:r w:rsidR="00502162" w:rsidRPr="006E3359">
        <w:rPr>
          <w:rFonts w:cstheme="minorBidi"/>
        </w:rPr>
        <w:t xml:space="preserve"> </w:t>
      </w:r>
    </w:p>
    <w:p w14:paraId="4B5AA18B" w14:textId="79E4DE66" w:rsidR="00502162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There are different measures that the businesses in the </w:t>
      </w:r>
      <w:r w:rsidR="00A571EC" w:rsidRPr="006E3359">
        <w:rPr>
          <w:rFonts w:asciiTheme="minorBidi" w:hAnsiTheme="minorBidi"/>
          <w:sz w:val="24"/>
          <w:szCs w:val="24"/>
        </w:rPr>
        <w:t>hotel</w:t>
      </w:r>
      <w:r w:rsidR="00740421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t>industry can adopt for increasing sustainability in business like reducing the use of single-use plastics</w:t>
      </w:r>
      <w:r w:rsidR="006E3359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increasing the use of renewable energy</w:t>
      </w:r>
      <w:r w:rsidR="006E3359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focusing on reducing food waste etc. Using sustainable approaches will support reducing carbon e</w:t>
      </w:r>
      <w:r w:rsidR="006E3359">
        <w:rPr>
          <w:rFonts w:asciiTheme="minorBidi" w:hAnsiTheme="minorBidi"/>
          <w:sz w:val="24"/>
          <w:szCs w:val="24"/>
        </w:rPr>
        <w:t xml:space="preserve">missions and it will contribute </w:t>
      </w:r>
      <w:r w:rsidR="00F14A33">
        <w:rPr>
          <w:rFonts w:asciiTheme="minorBidi" w:hAnsiTheme="minorBidi"/>
          <w:sz w:val="24"/>
          <w:szCs w:val="24"/>
        </w:rPr>
        <w:t>to</w:t>
      </w:r>
      <w:r w:rsidR="006E3359">
        <w:rPr>
          <w:rFonts w:asciiTheme="minorBidi" w:hAnsiTheme="minorBidi"/>
          <w:sz w:val="24"/>
          <w:szCs w:val="24"/>
        </w:rPr>
        <w:t xml:space="preserve"> the</w:t>
      </w:r>
      <w:r w:rsidRPr="006E3359">
        <w:rPr>
          <w:rFonts w:asciiTheme="minorBidi" w:hAnsiTheme="minorBidi"/>
          <w:sz w:val="24"/>
          <w:szCs w:val="24"/>
        </w:rPr>
        <w:t xml:space="preserve"> sus</w:t>
      </w:r>
      <w:r w:rsidR="00F23137">
        <w:rPr>
          <w:rFonts w:asciiTheme="minorBidi" w:hAnsiTheme="minorBidi"/>
          <w:sz w:val="24"/>
          <w:szCs w:val="24"/>
        </w:rPr>
        <w:t xml:space="preserve">tainable growth of the business (Kim et al., 2019). </w:t>
      </w:r>
      <w:r w:rsidRPr="006E3359">
        <w:rPr>
          <w:rFonts w:asciiTheme="minorBidi" w:hAnsiTheme="minorBidi"/>
          <w:sz w:val="24"/>
          <w:szCs w:val="24"/>
        </w:rPr>
        <w:t xml:space="preserve"> </w:t>
      </w:r>
    </w:p>
    <w:p w14:paraId="4B5AA18C" w14:textId="77777777" w:rsidR="000364F6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Using sustainable approaches in the </w:t>
      </w:r>
      <w:r w:rsidR="00A571EC" w:rsidRPr="006E3359">
        <w:rPr>
          <w:rFonts w:asciiTheme="minorBidi" w:hAnsiTheme="minorBidi"/>
          <w:sz w:val="24"/>
          <w:szCs w:val="24"/>
        </w:rPr>
        <w:t>hotel</w:t>
      </w:r>
      <w:r w:rsidR="00733B32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t>business provides various advantages like it is cost-effective and the use of advan</w:t>
      </w:r>
      <w:r w:rsidR="00407790">
        <w:rPr>
          <w:rFonts w:asciiTheme="minorBidi" w:hAnsiTheme="minorBidi"/>
          <w:sz w:val="24"/>
          <w:szCs w:val="24"/>
        </w:rPr>
        <w:t>ced technology increases the profit</w:t>
      </w:r>
      <w:r w:rsidRPr="006E3359">
        <w:rPr>
          <w:rFonts w:asciiTheme="minorBidi" w:hAnsiTheme="minorBidi"/>
          <w:sz w:val="24"/>
          <w:szCs w:val="24"/>
        </w:rPr>
        <w:t>ability of the business. Recycling resources and using efficient technology enhances the operational per</w:t>
      </w:r>
      <w:r w:rsidR="00407790">
        <w:rPr>
          <w:rFonts w:asciiTheme="minorBidi" w:hAnsiTheme="minorBidi"/>
          <w:sz w:val="24"/>
          <w:szCs w:val="24"/>
        </w:rPr>
        <w:t>formance of the business and it</w:t>
      </w:r>
      <w:r w:rsidRPr="006E3359">
        <w:rPr>
          <w:rFonts w:asciiTheme="minorBidi" w:hAnsiTheme="minorBidi"/>
          <w:sz w:val="24"/>
          <w:szCs w:val="24"/>
        </w:rPr>
        <w:t xml:space="preserve"> supports reducing costs. Further</w:t>
      </w:r>
      <w:r w:rsidR="00407790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it supports enhancing the guest experience by providing them with better services. Hotels use advanced tech</w:t>
      </w:r>
      <w:r w:rsidR="00407790">
        <w:rPr>
          <w:rFonts w:asciiTheme="minorBidi" w:hAnsiTheme="minorBidi"/>
          <w:sz w:val="24"/>
          <w:szCs w:val="24"/>
        </w:rPr>
        <w:t>nology that enhances operations</w:t>
      </w:r>
      <w:r w:rsidRPr="006E3359">
        <w:rPr>
          <w:rFonts w:asciiTheme="minorBidi" w:hAnsiTheme="minorBidi"/>
          <w:sz w:val="24"/>
          <w:szCs w:val="24"/>
        </w:rPr>
        <w:t xml:space="preserve"> and improves the overall experience of the customers. Using sustainable approaches also supports improving brand image and it provides a compet</w:t>
      </w:r>
      <w:r w:rsidR="00970597">
        <w:rPr>
          <w:rFonts w:asciiTheme="minorBidi" w:hAnsiTheme="minorBidi"/>
          <w:sz w:val="24"/>
          <w:szCs w:val="24"/>
        </w:rPr>
        <w:t>itive advantage to the business (</w:t>
      </w:r>
      <w:proofErr w:type="spellStart"/>
      <w:r w:rsidR="00970597" w:rsidRPr="006E3359">
        <w:rPr>
          <w:rFonts w:asciiTheme="minorBidi" w:hAnsiTheme="minorBidi"/>
          <w:sz w:val="24"/>
          <w:szCs w:val="24"/>
        </w:rPr>
        <w:t>Co</w:t>
      </w:r>
      <w:r w:rsidR="00970597">
        <w:rPr>
          <w:rFonts w:asciiTheme="minorBidi" w:hAnsiTheme="minorBidi"/>
          <w:sz w:val="24"/>
          <w:szCs w:val="24"/>
        </w:rPr>
        <w:t>zzio</w:t>
      </w:r>
      <w:proofErr w:type="spellEnd"/>
      <w:r w:rsidR="00970597">
        <w:rPr>
          <w:rFonts w:asciiTheme="minorBidi" w:hAnsiTheme="minorBidi"/>
          <w:sz w:val="24"/>
          <w:szCs w:val="24"/>
        </w:rPr>
        <w:t xml:space="preserve"> et al., 2018). </w:t>
      </w:r>
    </w:p>
    <w:p w14:paraId="4B5AA18D" w14:textId="60B3FA70" w:rsidR="006A1BDF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Sustainability contributes to the overall success of</w:t>
      </w:r>
      <w:r w:rsidR="00407790">
        <w:rPr>
          <w:rFonts w:asciiTheme="minorBidi" w:hAnsiTheme="minorBidi"/>
          <w:sz w:val="24"/>
          <w:szCs w:val="24"/>
        </w:rPr>
        <w:t xml:space="preserve"> the </w:t>
      </w:r>
      <w:r w:rsidR="00F14A33">
        <w:rPr>
          <w:rFonts w:asciiTheme="minorBidi" w:hAnsiTheme="minorBidi"/>
          <w:sz w:val="24"/>
          <w:szCs w:val="24"/>
        </w:rPr>
        <w:t>organization</w:t>
      </w:r>
      <w:r w:rsidR="00407790">
        <w:rPr>
          <w:rFonts w:asciiTheme="minorBidi" w:hAnsiTheme="minorBidi"/>
          <w:sz w:val="24"/>
          <w:szCs w:val="24"/>
        </w:rPr>
        <w:t xml:space="preserve"> and enhances business profitability. Environmental</w:t>
      </w:r>
      <w:r w:rsidRPr="006E3359">
        <w:rPr>
          <w:rFonts w:asciiTheme="minorBidi" w:hAnsiTheme="minorBidi"/>
          <w:sz w:val="24"/>
          <w:szCs w:val="24"/>
        </w:rPr>
        <w:t xml:space="preserve"> governance and social factors are mostly used for determining</w:t>
      </w:r>
      <w:r w:rsidR="00AF7564">
        <w:rPr>
          <w:rFonts w:asciiTheme="minorBidi" w:hAnsiTheme="minorBidi"/>
          <w:sz w:val="24"/>
          <w:szCs w:val="24"/>
        </w:rPr>
        <w:t xml:space="preserve"> how ethical and sustainable an</w:t>
      </w:r>
      <w:r w:rsidRPr="006E3359">
        <w:rPr>
          <w:rFonts w:asciiTheme="minorBidi" w:hAnsiTheme="minorBidi"/>
          <w:sz w:val="24"/>
          <w:szCs w:val="24"/>
        </w:rPr>
        <w:t xml:space="preserve">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Pr="006E3359">
        <w:rPr>
          <w:rFonts w:asciiTheme="minorBidi" w:hAnsiTheme="minorBidi"/>
          <w:sz w:val="24"/>
          <w:szCs w:val="24"/>
        </w:rPr>
        <w:t xml:space="preserve"> is. Sustainability mainly focuses </w:t>
      </w:r>
      <w:r w:rsidR="005662CD">
        <w:rPr>
          <w:rFonts w:asciiTheme="minorBidi" w:hAnsiTheme="minorBidi"/>
          <w:sz w:val="24"/>
          <w:szCs w:val="24"/>
        </w:rPr>
        <w:t xml:space="preserve">on </w:t>
      </w:r>
      <w:r w:rsidRPr="006E3359">
        <w:rPr>
          <w:rFonts w:asciiTheme="minorBidi" w:hAnsiTheme="minorBidi"/>
          <w:sz w:val="24"/>
          <w:szCs w:val="24"/>
        </w:rPr>
        <w:t>the economy</w:t>
      </w:r>
      <w:r w:rsidR="005662CD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</w:t>
      </w:r>
      <w:r w:rsidR="00F14A33" w:rsidRPr="006E3359">
        <w:rPr>
          <w:rFonts w:asciiTheme="minorBidi" w:hAnsiTheme="minorBidi"/>
          <w:sz w:val="24"/>
          <w:szCs w:val="24"/>
        </w:rPr>
        <w:t>society,</w:t>
      </w:r>
      <w:r w:rsidRPr="006E3359">
        <w:rPr>
          <w:rFonts w:asciiTheme="minorBidi" w:hAnsiTheme="minorBidi"/>
          <w:sz w:val="24"/>
          <w:szCs w:val="24"/>
        </w:rPr>
        <w:t xml:space="preserve"> and environment. Businesses need to contribute to the environment</w:t>
      </w:r>
      <w:r w:rsidR="005662CD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the welfare of society and the economy for improving brand image.</w:t>
      </w:r>
      <w:r w:rsidR="00796992" w:rsidRPr="006E3359">
        <w:rPr>
          <w:rFonts w:asciiTheme="minorBidi" w:hAnsiTheme="minorBidi"/>
          <w:sz w:val="24"/>
          <w:szCs w:val="24"/>
        </w:rPr>
        <w:t xml:space="preserve"> </w:t>
      </w:r>
      <w:r w:rsidR="00171618" w:rsidRPr="006E3359">
        <w:rPr>
          <w:rFonts w:asciiTheme="minorBidi" w:hAnsiTheme="minorBidi"/>
          <w:sz w:val="24"/>
          <w:szCs w:val="24"/>
        </w:rPr>
        <w:lastRenderedPageBreak/>
        <w:t>Sustainability can also support reducing risk for the business because it reduces the chances of occurrence of in</w:t>
      </w:r>
      <w:r w:rsidR="005662CD">
        <w:rPr>
          <w:rFonts w:asciiTheme="minorBidi" w:hAnsiTheme="minorBidi"/>
          <w:sz w:val="24"/>
          <w:szCs w:val="24"/>
        </w:rPr>
        <w:t>ef</w:t>
      </w:r>
      <w:r w:rsidR="00171618" w:rsidRPr="006E3359">
        <w:rPr>
          <w:rFonts w:asciiTheme="minorBidi" w:hAnsiTheme="minorBidi"/>
          <w:sz w:val="24"/>
          <w:szCs w:val="24"/>
        </w:rPr>
        <w:t xml:space="preserve">fective </w:t>
      </w:r>
      <w:r w:rsidR="005662CD">
        <w:rPr>
          <w:rFonts w:asciiTheme="minorBidi" w:hAnsiTheme="minorBidi"/>
          <w:sz w:val="24"/>
          <w:szCs w:val="24"/>
        </w:rPr>
        <w:t xml:space="preserve">business </w:t>
      </w:r>
      <w:r w:rsidR="00171618" w:rsidRPr="006E3359">
        <w:rPr>
          <w:rFonts w:asciiTheme="minorBidi" w:hAnsiTheme="minorBidi"/>
          <w:sz w:val="24"/>
          <w:szCs w:val="24"/>
        </w:rPr>
        <w:t xml:space="preserve">practices that impact the customers or </w:t>
      </w:r>
      <w:r w:rsidR="00050B83">
        <w:rPr>
          <w:rFonts w:asciiTheme="minorBidi" w:hAnsiTheme="minorBidi"/>
          <w:sz w:val="24"/>
          <w:szCs w:val="24"/>
        </w:rPr>
        <w:t>environment (Pereira-</w:t>
      </w:r>
      <w:proofErr w:type="spellStart"/>
      <w:r w:rsidR="00050B83">
        <w:rPr>
          <w:rFonts w:asciiTheme="minorBidi" w:hAnsiTheme="minorBidi"/>
          <w:sz w:val="24"/>
          <w:szCs w:val="24"/>
        </w:rPr>
        <w:t>Moliner</w:t>
      </w:r>
      <w:proofErr w:type="spellEnd"/>
      <w:r w:rsidR="00050B83">
        <w:rPr>
          <w:rFonts w:asciiTheme="minorBidi" w:hAnsiTheme="minorBidi"/>
          <w:sz w:val="24"/>
          <w:szCs w:val="24"/>
        </w:rPr>
        <w:t xml:space="preserve"> et al., 2021).</w:t>
      </w:r>
      <w:r w:rsidR="00171618" w:rsidRPr="006E3359">
        <w:rPr>
          <w:rFonts w:asciiTheme="minorBidi" w:hAnsiTheme="minorBidi"/>
          <w:sz w:val="24"/>
          <w:szCs w:val="24"/>
        </w:rPr>
        <w:t xml:space="preserve"> The in</w:t>
      </w:r>
      <w:r w:rsidR="005662CD">
        <w:rPr>
          <w:rFonts w:asciiTheme="minorBidi" w:hAnsiTheme="minorBidi"/>
          <w:sz w:val="24"/>
          <w:szCs w:val="24"/>
        </w:rPr>
        <w:t>ef</w:t>
      </w:r>
      <w:r w:rsidR="00171618" w:rsidRPr="006E3359">
        <w:rPr>
          <w:rFonts w:asciiTheme="minorBidi" w:hAnsiTheme="minorBidi"/>
          <w:sz w:val="24"/>
          <w:szCs w:val="24"/>
        </w:rPr>
        <w:t>fective practices can impact brand reputation and can create long-term challen</w:t>
      </w:r>
      <w:r w:rsidR="005B6371">
        <w:rPr>
          <w:rFonts w:asciiTheme="minorBidi" w:hAnsiTheme="minorBidi"/>
          <w:sz w:val="24"/>
          <w:szCs w:val="24"/>
        </w:rPr>
        <w:t>ges for the business. It sets</w:t>
      </w:r>
      <w:r w:rsidR="00171618" w:rsidRPr="006E3359">
        <w:rPr>
          <w:rFonts w:asciiTheme="minorBidi" w:hAnsiTheme="minorBidi"/>
          <w:sz w:val="24"/>
          <w:szCs w:val="24"/>
        </w:rPr>
        <w:t xml:space="preserve"> a purpose for the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="00171618" w:rsidRPr="006E3359">
        <w:rPr>
          <w:rFonts w:asciiTheme="minorBidi" w:hAnsiTheme="minorBidi"/>
          <w:sz w:val="24"/>
          <w:szCs w:val="24"/>
        </w:rPr>
        <w:t xml:space="preserve"> and helps in achieving the business objectives. It also contributes to attracting a skilled and motivated workforce in the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="00171618" w:rsidRPr="006E3359">
        <w:rPr>
          <w:rFonts w:asciiTheme="minorBidi" w:hAnsiTheme="minorBidi"/>
          <w:sz w:val="24"/>
          <w:szCs w:val="24"/>
        </w:rPr>
        <w:t xml:space="preserve"> that supports enhancing overall business performance and productivity.</w:t>
      </w:r>
      <w:r w:rsidR="00C7763A">
        <w:rPr>
          <w:rFonts w:asciiTheme="minorBidi" w:hAnsiTheme="minorBidi"/>
          <w:sz w:val="24"/>
          <w:szCs w:val="24"/>
        </w:rPr>
        <w:t xml:space="preserve"> I</w:t>
      </w:r>
      <w:r w:rsidR="00177DC1" w:rsidRPr="006E3359">
        <w:rPr>
          <w:rFonts w:asciiTheme="minorBidi" w:hAnsiTheme="minorBidi"/>
          <w:sz w:val="24"/>
          <w:szCs w:val="24"/>
        </w:rPr>
        <w:t xml:space="preserve">t </w:t>
      </w:r>
      <w:r w:rsidR="00C7763A">
        <w:rPr>
          <w:rFonts w:asciiTheme="minorBidi" w:hAnsiTheme="minorBidi"/>
          <w:sz w:val="24"/>
          <w:szCs w:val="24"/>
        </w:rPr>
        <w:t>helps</w:t>
      </w:r>
      <w:r w:rsidR="00177DC1" w:rsidRPr="006E3359">
        <w:rPr>
          <w:rFonts w:asciiTheme="minorBidi" w:hAnsiTheme="minorBidi"/>
          <w:sz w:val="24"/>
          <w:szCs w:val="24"/>
        </w:rPr>
        <w:t xml:space="preserve"> in developing a positive perception of the brand among the customers and provides v</w:t>
      </w:r>
      <w:r w:rsidR="002757BB">
        <w:rPr>
          <w:rFonts w:asciiTheme="minorBidi" w:hAnsiTheme="minorBidi"/>
          <w:sz w:val="24"/>
          <w:szCs w:val="24"/>
        </w:rPr>
        <w:t>arious benefits to the business (</w:t>
      </w:r>
      <w:proofErr w:type="spellStart"/>
      <w:r w:rsidR="002757BB">
        <w:rPr>
          <w:rFonts w:asciiTheme="minorBidi" w:hAnsiTheme="minorBidi"/>
          <w:sz w:val="24"/>
          <w:szCs w:val="24"/>
        </w:rPr>
        <w:t>Olya</w:t>
      </w:r>
      <w:proofErr w:type="spellEnd"/>
      <w:r w:rsidR="002757BB">
        <w:rPr>
          <w:rFonts w:asciiTheme="minorBidi" w:hAnsiTheme="minorBidi"/>
          <w:sz w:val="24"/>
          <w:szCs w:val="24"/>
        </w:rPr>
        <w:t xml:space="preserve"> et al., 2021).</w:t>
      </w:r>
      <w:r w:rsidR="00256BC8" w:rsidRPr="006E3359">
        <w:rPr>
          <w:rFonts w:asciiTheme="minorBidi" w:hAnsiTheme="minorBidi"/>
          <w:sz w:val="24"/>
          <w:szCs w:val="24"/>
        </w:rPr>
        <w:t xml:space="preserve"> The business owners, managers, administrators, </w:t>
      </w:r>
      <w:r w:rsidR="00F14A33" w:rsidRPr="006E3359">
        <w:rPr>
          <w:rFonts w:asciiTheme="minorBidi" w:hAnsiTheme="minorBidi"/>
          <w:sz w:val="24"/>
          <w:szCs w:val="24"/>
        </w:rPr>
        <w:t>supervisors,</w:t>
      </w:r>
      <w:r w:rsidR="00256BC8" w:rsidRPr="006E3359">
        <w:rPr>
          <w:rFonts w:asciiTheme="minorBidi" w:hAnsiTheme="minorBidi"/>
          <w:sz w:val="24"/>
          <w:szCs w:val="24"/>
        </w:rPr>
        <w:t xml:space="preserve"> and human resource professionals are mainly responsible for improving business sustainability. By focusing on research and development and developing innovative approaches management of the business promote sustainability.</w:t>
      </w:r>
      <w:r w:rsidR="00A571EC" w:rsidRPr="006E3359">
        <w:rPr>
          <w:rFonts w:asciiTheme="minorBidi" w:hAnsiTheme="minorBidi"/>
          <w:sz w:val="24"/>
          <w:szCs w:val="24"/>
        </w:rPr>
        <w:t xml:space="preserve"> </w:t>
      </w:r>
      <w:r w:rsidR="00CC6692" w:rsidRPr="006E3359">
        <w:rPr>
          <w:rFonts w:asciiTheme="minorBidi" w:hAnsiTheme="minorBidi"/>
          <w:sz w:val="24"/>
          <w:szCs w:val="24"/>
        </w:rPr>
        <w:t xml:space="preserve">It is essential for companies to </w:t>
      </w:r>
      <w:r w:rsidR="00AD1BE9">
        <w:rPr>
          <w:rFonts w:asciiTheme="minorBidi" w:hAnsiTheme="minorBidi"/>
          <w:sz w:val="24"/>
          <w:szCs w:val="24"/>
        </w:rPr>
        <w:t>ful</w:t>
      </w:r>
      <w:r w:rsidR="00CC6692" w:rsidRPr="006E3359">
        <w:rPr>
          <w:rFonts w:asciiTheme="minorBidi" w:hAnsiTheme="minorBidi"/>
          <w:sz w:val="24"/>
          <w:szCs w:val="24"/>
        </w:rPr>
        <w:t>fil their corporate social responsibility that involves both ethical and non-commercial responsibilities of the business towards society. It includes contributing towards society</w:t>
      </w:r>
      <w:r w:rsidR="00AD1BE9">
        <w:rPr>
          <w:rFonts w:asciiTheme="minorBidi" w:hAnsiTheme="minorBidi"/>
          <w:sz w:val="24"/>
          <w:szCs w:val="24"/>
        </w:rPr>
        <w:t>,</w:t>
      </w:r>
      <w:r w:rsidR="00CC6692" w:rsidRPr="006E3359">
        <w:rPr>
          <w:rFonts w:asciiTheme="minorBidi" w:hAnsiTheme="minorBidi"/>
          <w:sz w:val="24"/>
          <w:szCs w:val="24"/>
        </w:rPr>
        <w:t xml:space="preserve"> </w:t>
      </w:r>
      <w:r w:rsidR="00AD1BE9">
        <w:rPr>
          <w:rFonts w:asciiTheme="minorBidi" w:hAnsiTheme="minorBidi"/>
          <w:sz w:val="24"/>
          <w:szCs w:val="24"/>
        </w:rPr>
        <w:t xml:space="preserve">the </w:t>
      </w:r>
      <w:r w:rsidR="00F14A33">
        <w:rPr>
          <w:rFonts w:asciiTheme="minorBidi" w:hAnsiTheme="minorBidi"/>
          <w:sz w:val="24"/>
          <w:szCs w:val="24"/>
        </w:rPr>
        <w:t>economy,</w:t>
      </w:r>
      <w:r w:rsidR="00731B54">
        <w:rPr>
          <w:rFonts w:asciiTheme="minorBidi" w:hAnsiTheme="minorBidi"/>
          <w:sz w:val="24"/>
          <w:szCs w:val="24"/>
        </w:rPr>
        <w:t xml:space="preserve"> and the environment by fulfil</w:t>
      </w:r>
      <w:r w:rsidR="00CC6692" w:rsidRPr="006E3359">
        <w:rPr>
          <w:rFonts w:asciiTheme="minorBidi" w:hAnsiTheme="minorBidi"/>
          <w:sz w:val="24"/>
          <w:szCs w:val="24"/>
        </w:rPr>
        <w:t xml:space="preserve">ling the interest of the </w:t>
      </w:r>
      <w:proofErr w:type="spellStart"/>
      <w:r w:rsidR="00CC6692" w:rsidRPr="006E3359">
        <w:rPr>
          <w:rFonts w:asciiTheme="minorBidi" w:hAnsiTheme="minorBidi"/>
          <w:sz w:val="24"/>
          <w:szCs w:val="24"/>
        </w:rPr>
        <w:t>organisation</w:t>
      </w:r>
      <w:proofErr w:type="spellEnd"/>
      <w:r w:rsidR="00CC6692" w:rsidRPr="006E3359">
        <w:rPr>
          <w:rFonts w:asciiTheme="minorBidi" w:hAnsiTheme="minorBidi"/>
          <w:sz w:val="24"/>
          <w:szCs w:val="24"/>
        </w:rPr>
        <w:t>. It helps in</w:t>
      </w:r>
      <w:r w:rsidR="004E760D">
        <w:rPr>
          <w:rFonts w:asciiTheme="minorBidi" w:hAnsiTheme="minorBidi"/>
          <w:sz w:val="24"/>
          <w:szCs w:val="24"/>
        </w:rPr>
        <w:t xml:space="preserve"> meeting the responsibilities</w:t>
      </w:r>
      <w:r w:rsidR="00CC6692" w:rsidRPr="006E3359">
        <w:rPr>
          <w:rFonts w:asciiTheme="minorBidi" w:hAnsiTheme="minorBidi"/>
          <w:sz w:val="24"/>
          <w:szCs w:val="24"/>
        </w:rPr>
        <w:t xml:space="preserve"> of the business towards </w:t>
      </w:r>
      <w:r w:rsidR="002D160B">
        <w:rPr>
          <w:rFonts w:asciiTheme="minorBidi" w:hAnsiTheme="minorBidi"/>
          <w:sz w:val="24"/>
          <w:szCs w:val="24"/>
        </w:rPr>
        <w:t xml:space="preserve">the </w:t>
      </w:r>
      <w:r w:rsidR="00CC6692" w:rsidRPr="006E3359">
        <w:rPr>
          <w:rFonts w:asciiTheme="minorBidi" w:hAnsiTheme="minorBidi"/>
          <w:sz w:val="24"/>
          <w:szCs w:val="24"/>
        </w:rPr>
        <w:t>stakeholders. It improves the potential of the business to provide more sustainable services and produc</w:t>
      </w:r>
      <w:r w:rsidR="00970597">
        <w:rPr>
          <w:rFonts w:asciiTheme="minorBidi" w:hAnsiTheme="minorBidi"/>
          <w:sz w:val="24"/>
          <w:szCs w:val="24"/>
        </w:rPr>
        <w:t xml:space="preserve">ts while reducing risk and cost (Adams et al., 2022). </w:t>
      </w:r>
    </w:p>
    <w:p w14:paraId="4B5AA18E" w14:textId="77777777" w:rsidR="001B0D03" w:rsidRDefault="002627D4" w:rsidP="00FA7786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1B0D03">
        <w:rPr>
          <w:rFonts w:asciiTheme="minorBidi" w:hAnsiTheme="minorBidi"/>
          <w:b/>
          <w:bCs/>
          <w:sz w:val="24"/>
          <w:szCs w:val="24"/>
        </w:rPr>
        <w:t xml:space="preserve">Reflection </w:t>
      </w:r>
    </w:p>
    <w:p w14:paraId="4B5AA18F" w14:textId="77777777" w:rsidR="0038542D" w:rsidRPr="0038542D" w:rsidRDefault="002627D4" w:rsidP="00FA7786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8542D">
        <w:rPr>
          <w:rFonts w:asciiTheme="minorBidi" w:hAnsiTheme="minorBidi"/>
          <w:b/>
          <w:bCs/>
          <w:sz w:val="24"/>
          <w:szCs w:val="24"/>
        </w:rPr>
        <w:t xml:space="preserve">Kolb reflective model </w:t>
      </w:r>
    </w:p>
    <w:p w14:paraId="4B5AA190" w14:textId="6F14DCAC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EE1AC2">
        <w:rPr>
          <w:rFonts w:asciiTheme="minorBidi" w:hAnsiTheme="minorBidi"/>
          <w:b/>
          <w:bCs/>
          <w:sz w:val="24"/>
          <w:szCs w:val="24"/>
        </w:rPr>
        <w:t>Concrete experience-</w:t>
      </w:r>
      <w:r w:rsidR="007F2741" w:rsidRPr="007F2741">
        <w:rPr>
          <w:rFonts w:asciiTheme="minorBidi" w:hAnsiTheme="minorBidi"/>
          <w:sz w:val="24"/>
          <w:szCs w:val="24"/>
        </w:rPr>
        <w:t xml:space="preserve"> </w:t>
      </w:r>
      <w:r w:rsidR="007F2741">
        <w:rPr>
          <w:rFonts w:asciiTheme="minorBidi" w:hAnsiTheme="minorBidi"/>
          <w:sz w:val="24"/>
          <w:szCs w:val="24"/>
        </w:rPr>
        <w:t>t</w:t>
      </w:r>
      <w:r w:rsidR="007F2741" w:rsidRPr="006E3359">
        <w:rPr>
          <w:rFonts w:asciiTheme="minorBidi" w:hAnsiTheme="minorBidi"/>
          <w:sz w:val="24"/>
          <w:szCs w:val="24"/>
        </w:rPr>
        <w:t>hrough the module I have identified different sustainable approaches that can be used by the company for reducing the negative impacts of business activities on the environment. It included examples</w:t>
      </w:r>
      <w:r w:rsidR="007F2741">
        <w:rPr>
          <w:rFonts w:asciiTheme="minorBidi" w:hAnsiTheme="minorBidi"/>
          <w:sz w:val="24"/>
          <w:szCs w:val="24"/>
        </w:rPr>
        <w:t xml:space="preserve"> of different large hotel </w:t>
      </w:r>
      <w:r w:rsidR="007043E5">
        <w:rPr>
          <w:rFonts w:asciiTheme="minorBidi" w:hAnsiTheme="minorBidi"/>
          <w:sz w:val="24"/>
          <w:szCs w:val="24"/>
        </w:rPr>
        <w:t>chains,</w:t>
      </w:r>
      <w:r w:rsidR="007F2741" w:rsidRPr="006E3359">
        <w:rPr>
          <w:rFonts w:asciiTheme="minorBidi" w:hAnsiTheme="minorBidi"/>
          <w:sz w:val="24"/>
          <w:szCs w:val="24"/>
        </w:rPr>
        <w:t xml:space="preserve"> and it provided details of the sustainability policies adopted by the business</w:t>
      </w:r>
      <w:r w:rsidR="007F2741">
        <w:rPr>
          <w:rFonts w:asciiTheme="minorBidi" w:hAnsiTheme="minorBidi"/>
          <w:sz w:val="24"/>
          <w:szCs w:val="24"/>
        </w:rPr>
        <w:t>es</w:t>
      </w:r>
      <w:r w:rsidR="007F2741" w:rsidRPr="006E3359">
        <w:rPr>
          <w:rFonts w:asciiTheme="minorBidi" w:hAnsiTheme="minorBidi"/>
          <w:sz w:val="24"/>
          <w:szCs w:val="24"/>
        </w:rPr>
        <w:t xml:space="preserve"> that improve</w:t>
      </w:r>
      <w:r w:rsidR="007F2741">
        <w:rPr>
          <w:rFonts w:asciiTheme="minorBidi" w:hAnsiTheme="minorBidi"/>
          <w:sz w:val="24"/>
          <w:szCs w:val="24"/>
        </w:rPr>
        <w:t>d</w:t>
      </w:r>
      <w:r w:rsidR="007F2741" w:rsidRPr="006E3359">
        <w:rPr>
          <w:rFonts w:asciiTheme="minorBidi" w:hAnsiTheme="minorBidi"/>
          <w:sz w:val="24"/>
          <w:szCs w:val="24"/>
        </w:rPr>
        <w:t xml:space="preserve"> my </w:t>
      </w:r>
      <w:r w:rsidR="007F2741">
        <w:rPr>
          <w:rFonts w:asciiTheme="minorBidi" w:hAnsiTheme="minorBidi"/>
          <w:sz w:val="24"/>
          <w:szCs w:val="24"/>
        </w:rPr>
        <w:t xml:space="preserve">knowledge and </w:t>
      </w:r>
      <w:r w:rsidR="007F2741" w:rsidRPr="006E3359">
        <w:rPr>
          <w:rFonts w:asciiTheme="minorBidi" w:hAnsiTheme="minorBidi"/>
          <w:sz w:val="24"/>
          <w:szCs w:val="24"/>
        </w:rPr>
        <w:t xml:space="preserve">understanding. </w:t>
      </w:r>
      <w:r w:rsidR="007F2741">
        <w:rPr>
          <w:rFonts w:asciiTheme="minorBidi" w:hAnsiTheme="minorBidi"/>
          <w:sz w:val="24"/>
          <w:szCs w:val="24"/>
        </w:rPr>
        <w:t>It s</w:t>
      </w:r>
      <w:r w:rsidR="007F2741" w:rsidRPr="006E3359">
        <w:rPr>
          <w:rFonts w:asciiTheme="minorBidi" w:hAnsiTheme="minorBidi"/>
          <w:sz w:val="24"/>
          <w:szCs w:val="24"/>
        </w:rPr>
        <w:t>upported in identify</w:t>
      </w:r>
      <w:r w:rsidR="007F2741">
        <w:rPr>
          <w:rFonts w:asciiTheme="minorBidi" w:hAnsiTheme="minorBidi"/>
          <w:sz w:val="24"/>
          <w:szCs w:val="24"/>
        </w:rPr>
        <w:t>ing the</w:t>
      </w:r>
      <w:r w:rsidR="007F2741" w:rsidRPr="006E3359">
        <w:rPr>
          <w:rFonts w:asciiTheme="minorBidi" w:hAnsiTheme="minorBidi"/>
          <w:sz w:val="24"/>
          <w:szCs w:val="24"/>
        </w:rPr>
        <w:t xml:space="preserve"> different approaches used by the large business</w:t>
      </w:r>
      <w:r w:rsidR="007F2741">
        <w:rPr>
          <w:rFonts w:asciiTheme="minorBidi" w:hAnsiTheme="minorBidi"/>
          <w:sz w:val="24"/>
          <w:szCs w:val="24"/>
        </w:rPr>
        <w:t>.</w:t>
      </w:r>
    </w:p>
    <w:p w14:paraId="4B5AA191" w14:textId="6FCA07A9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534CE">
        <w:rPr>
          <w:rFonts w:asciiTheme="minorBidi" w:hAnsiTheme="minorBidi"/>
          <w:b/>
          <w:bCs/>
          <w:sz w:val="24"/>
          <w:szCs w:val="24"/>
        </w:rPr>
        <w:t>Reflective observation</w:t>
      </w:r>
      <w:r>
        <w:rPr>
          <w:rFonts w:asciiTheme="minorBidi" w:hAnsiTheme="minorBidi"/>
          <w:sz w:val="24"/>
          <w:szCs w:val="24"/>
        </w:rPr>
        <w:t>-</w:t>
      </w:r>
      <w:r w:rsidR="007F2741">
        <w:rPr>
          <w:rFonts w:asciiTheme="minorBidi" w:hAnsiTheme="minorBidi"/>
          <w:sz w:val="24"/>
          <w:szCs w:val="24"/>
        </w:rPr>
        <w:t xml:space="preserve"> </w:t>
      </w:r>
      <w:r w:rsidR="00B534CE">
        <w:rPr>
          <w:rFonts w:asciiTheme="minorBidi" w:hAnsiTheme="minorBidi"/>
          <w:sz w:val="24"/>
          <w:szCs w:val="24"/>
        </w:rPr>
        <w:t>t</w:t>
      </w:r>
      <w:r w:rsidR="00B534CE" w:rsidRPr="006E3359">
        <w:rPr>
          <w:rFonts w:asciiTheme="minorBidi" w:hAnsiTheme="minorBidi"/>
          <w:sz w:val="24"/>
          <w:szCs w:val="24"/>
        </w:rPr>
        <w:t xml:space="preserve">hrough the learning I </w:t>
      </w:r>
      <w:r w:rsidR="00B534CE">
        <w:rPr>
          <w:rFonts w:asciiTheme="minorBidi" w:hAnsiTheme="minorBidi"/>
          <w:sz w:val="24"/>
          <w:szCs w:val="24"/>
        </w:rPr>
        <w:t>have learned about the importance of</w:t>
      </w:r>
      <w:r w:rsidR="00B534CE" w:rsidRPr="006E3359">
        <w:rPr>
          <w:rFonts w:asciiTheme="minorBidi" w:hAnsiTheme="minorBidi"/>
          <w:sz w:val="24"/>
          <w:szCs w:val="24"/>
        </w:rPr>
        <w:t xml:space="preserve"> developing innovative strategies for reducing carbon emissions and pollution. I will be able to contribute more effectively to the sustainable approaches that are adopted by </w:t>
      </w:r>
      <w:r w:rsidR="00B534CE" w:rsidRPr="006E3359">
        <w:rPr>
          <w:rFonts w:asciiTheme="minorBidi" w:hAnsiTheme="minorBidi"/>
          <w:sz w:val="24"/>
          <w:szCs w:val="24"/>
        </w:rPr>
        <w:lastRenderedPageBreak/>
        <w:t xml:space="preserve">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B534CE" w:rsidRPr="006E3359">
        <w:rPr>
          <w:rFonts w:asciiTheme="minorBidi" w:hAnsiTheme="minorBidi"/>
          <w:sz w:val="24"/>
          <w:szCs w:val="24"/>
        </w:rPr>
        <w:t xml:space="preserve">. By learning about different </w:t>
      </w:r>
      <w:r w:rsidR="007043E5" w:rsidRPr="006E3359">
        <w:rPr>
          <w:rFonts w:asciiTheme="minorBidi" w:hAnsiTheme="minorBidi"/>
          <w:sz w:val="24"/>
          <w:szCs w:val="24"/>
        </w:rPr>
        <w:t>approaches,</w:t>
      </w:r>
      <w:r w:rsidR="00B534CE" w:rsidRPr="006E3359">
        <w:rPr>
          <w:rFonts w:asciiTheme="minorBidi" w:hAnsiTheme="minorBidi"/>
          <w:sz w:val="24"/>
          <w:szCs w:val="24"/>
        </w:rPr>
        <w:t xml:space="preserve"> I will be able to provide better and more innovative ideas for improving the sustainable practices of 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B534CE" w:rsidRPr="006E3359">
        <w:rPr>
          <w:rFonts w:asciiTheme="minorBidi" w:hAnsiTheme="minorBidi"/>
          <w:sz w:val="24"/>
          <w:szCs w:val="24"/>
        </w:rPr>
        <w:t>.</w:t>
      </w:r>
      <w:r w:rsidR="00B534CE">
        <w:rPr>
          <w:rFonts w:asciiTheme="minorBidi" w:hAnsiTheme="minorBidi"/>
          <w:sz w:val="24"/>
          <w:szCs w:val="24"/>
        </w:rPr>
        <w:t xml:space="preserve"> </w:t>
      </w:r>
    </w:p>
    <w:p w14:paraId="4B5AA192" w14:textId="4AAB8DAE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94ECF">
        <w:rPr>
          <w:rFonts w:asciiTheme="minorBidi" w:hAnsiTheme="minorBidi"/>
          <w:b/>
          <w:bCs/>
          <w:sz w:val="24"/>
          <w:szCs w:val="24"/>
        </w:rPr>
        <w:t>Abstract conceptualization-</w:t>
      </w:r>
      <w:r w:rsidR="00794ECF" w:rsidRPr="00794ECF">
        <w:rPr>
          <w:rFonts w:asciiTheme="minorBidi" w:hAnsiTheme="minorBidi"/>
          <w:sz w:val="24"/>
          <w:szCs w:val="24"/>
        </w:rPr>
        <w:t xml:space="preserve"> </w:t>
      </w:r>
      <w:r w:rsidR="00794ECF">
        <w:rPr>
          <w:rFonts w:asciiTheme="minorBidi" w:hAnsiTheme="minorBidi"/>
          <w:sz w:val="24"/>
          <w:szCs w:val="24"/>
        </w:rPr>
        <w:t>the learning</w:t>
      </w:r>
      <w:r w:rsidR="00794ECF" w:rsidRPr="006E3359">
        <w:rPr>
          <w:rFonts w:asciiTheme="minorBidi" w:hAnsiTheme="minorBidi"/>
          <w:sz w:val="24"/>
          <w:szCs w:val="24"/>
        </w:rPr>
        <w:t xml:space="preserve"> help</w:t>
      </w:r>
      <w:r w:rsidR="00794ECF">
        <w:rPr>
          <w:rFonts w:asciiTheme="minorBidi" w:hAnsiTheme="minorBidi"/>
          <w:sz w:val="24"/>
          <w:szCs w:val="24"/>
        </w:rPr>
        <w:t>ed</w:t>
      </w:r>
      <w:r w:rsidR="00794ECF" w:rsidRPr="006E3359">
        <w:rPr>
          <w:rFonts w:asciiTheme="minorBidi" w:hAnsiTheme="minorBidi"/>
          <w:sz w:val="24"/>
          <w:szCs w:val="24"/>
        </w:rPr>
        <w:t xml:space="preserve"> me</w:t>
      </w:r>
      <w:r w:rsidR="00794ECF">
        <w:rPr>
          <w:rFonts w:asciiTheme="minorBidi" w:hAnsiTheme="minorBidi"/>
          <w:sz w:val="24"/>
          <w:szCs w:val="24"/>
        </w:rPr>
        <w:t xml:space="preserve"> in</w:t>
      </w:r>
      <w:r w:rsidR="00794ECF" w:rsidRPr="006E3359">
        <w:rPr>
          <w:rFonts w:asciiTheme="minorBidi" w:hAnsiTheme="minorBidi"/>
          <w:sz w:val="24"/>
          <w:szCs w:val="24"/>
        </w:rPr>
        <w:t xml:space="preserve"> understanding different conce</w:t>
      </w:r>
      <w:r w:rsidR="00794ECF">
        <w:rPr>
          <w:rFonts w:asciiTheme="minorBidi" w:hAnsiTheme="minorBidi"/>
          <w:sz w:val="24"/>
          <w:szCs w:val="24"/>
        </w:rPr>
        <w:t>pts of sustainability that helped</w:t>
      </w:r>
      <w:r w:rsidR="00EE1AC2">
        <w:rPr>
          <w:rFonts w:asciiTheme="minorBidi" w:hAnsiTheme="minorBidi"/>
          <w:sz w:val="24"/>
          <w:szCs w:val="24"/>
        </w:rPr>
        <w:t xml:space="preserve"> in</w:t>
      </w:r>
      <w:r w:rsidR="00794ECF" w:rsidRPr="006E3359">
        <w:rPr>
          <w:rFonts w:asciiTheme="minorBidi" w:hAnsiTheme="minorBidi"/>
          <w:sz w:val="24"/>
          <w:szCs w:val="24"/>
        </w:rPr>
        <w:t xml:space="preserve"> enhancing my knowledge. I will be able to improve sustainable practices of the business by applying the knowledge gained from the learning. I will be able to ensure that 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794ECF" w:rsidRPr="006E3359">
        <w:rPr>
          <w:rFonts w:asciiTheme="minorBidi" w:hAnsiTheme="minorBidi"/>
          <w:sz w:val="24"/>
          <w:szCs w:val="24"/>
        </w:rPr>
        <w:t xml:space="preserve"> follow all the environm</w:t>
      </w:r>
      <w:r w:rsidR="00794ECF">
        <w:rPr>
          <w:rFonts w:asciiTheme="minorBidi" w:hAnsiTheme="minorBidi"/>
          <w:sz w:val="24"/>
          <w:szCs w:val="24"/>
        </w:rPr>
        <w:t>ental protection standards and fulfils its corporate social responsibility.</w:t>
      </w:r>
    </w:p>
    <w:p w14:paraId="4B5AA193" w14:textId="0946A2CC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94ECF">
        <w:rPr>
          <w:rFonts w:asciiTheme="minorBidi" w:hAnsiTheme="minorBidi"/>
          <w:b/>
          <w:bCs/>
          <w:sz w:val="24"/>
          <w:szCs w:val="24"/>
        </w:rPr>
        <w:t>Active experimentation-</w:t>
      </w:r>
      <w:r>
        <w:rPr>
          <w:rFonts w:asciiTheme="minorBidi" w:hAnsiTheme="minorBidi"/>
          <w:sz w:val="24"/>
          <w:szCs w:val="24"/>
        </w:rPr>
        <w:t xml:space="preserve"> </w:t>
      </w:r>
      <w:r w:rsidR="00CA37A5">
        <w:rPr>
          <w:rFonts w:asciiTheme="minorBidi" w:hAnsiTheme="minorBidi"/>
          <w:sz w:val="24"/>
          <w:szCs w:val="24"/>
        </w:rPr>
        <w:t>the learning will help me in providing recommendations</w:t>
      </w:r>
      <w:r w:rsidR="00CA37A5" w:rsidRPr="006E3359">
        <w:rPr>
          <w:rFonts w:asciiTheme="minorBidi" w:hAnsiTheme="minorBidi"/>
          <w:sz w:val="24"/>
          <w:szCs w:val="24"/>
        </w:rPr>
        <w:t xml:space="preserve"> for further enhancing the sustainability policies</w:t>
      </w:r>
      <w:r w:rsidR="00CA37A5">
        <w:rPr>
          <w:rFonts w:asciiTheme="minorBidi" w:hAnsiTheme="minorBidi"/>
          <w:sz w:val="24"/>
          <w:szCs w:val="24"/>
        </w:rPr>
        <w:t xml:space="preserve"> of the business</w:t>
      </w:r>
      <w:r w:rsidR="00CA37A5" w:rsidRPr="006E3359">
        <w:rPr>
          <w:rFonts w:asciiTheme="minorBidi" w:hAnsiTheme="minorBidi"/>
          <w:sz w:val="24"/>
          <w:szCs w:val="24"/>
        </w:rPr>
        <w:t xml:space="preserve">. I will be able to improve the performance of the </w:t>
      </w:r>
      <w:r w:rsidR="0033783F" w:rsidRPr="006E3359">
        <w:rPr>
          <w:rFonts w:asciiTheme="minorBidi" w:hAnsiTheme="minorBidi"/>
          <w:sz w:val="24"/>
          <w:szCs w:val="24"/>
        </w:rPr>
        <w:t>organization</w:t>
      </w:r>
      <w:r w:rsidR="00CA37A5" w:rsidRPr="006E3359">
        <w:rPr>
          <w:rFonts w:asciiTheme="minorBidi" w:hAnsiTheme="minorBidi"/>
          <w:sz w:val="24"/>
          <w:szCs w:val="24"/>
        </w:rPr>
        <w:t xml:space="preserve"> in terms of sustainable practices and I will be able to contribute in a better way to society</w:t>
      </w:r>
      <w:r w:rsidR="00CA37A5">
        <w:rPr>
          <w:rFonts w:asciiTheme="minorBidi" w:hAnsiTheme="minorBidi"/>
          <w:sz w:val="24"/>
          <w:szCs w:val="24"/>
        </w:rPr>
        <w:t>,</w:t>
      </w:r>
      <w:r w:rsidR="00CA37A5" w:rsidRPr="006E3359">
        <w:rPr>
          <w:rFonts w:asciiTheme="minorBidi" w:hAnsiTheme="minorBidi"/>
          <w:sz w:val="24"/>
          <w:szCs w:val="24"/>
        </w:rPr>
        <w:t xml:space="preserve"> the </w:t>
      </w:r>
      <w:proofErr w:type="gramStart"/>
      <w:r w:rsidR="00CA37A5" w:rsidRPr="006E3359">
        <w:rPr>
          <w:rFonts w:asciiTheme="minorBidi" w:hAnsiTheme="minorBidi"/>
          <w:sz w:val="24"/>
          <w:szCs w:val="24"/>
        </w:rPr>
        <w:t>economy</w:t>
      </w:r>
      <w:proofErr w:type="gramEnd"/>
      <w:r w:rsidR="00CA37A5" w:rsidRPr="006E3359">
        <w:rPr>
          <w:rFonts w:asciiTheme="minorBidi" w:hAnsiTheme="minorBidi"/>
          <w:sz w:val="24"/>
          <w:szCs w:val="24"/>
        </w:rPr>
        <w:t xml:space="preserve"> and the environment</w:t>
      </w:r>
    </w:p>
    <w:p w14:paraId="4B5AA194" w14:textId="77777777" w:rsidR="00C07C44" w:rsidRDefault="002627D4" w:rsidP="00FA7786">
      <w:pPr>
        <w:pStyle w:val="Heading1"/>
        <w:spacing w:line="360" w:lineRule="auto"/>
      </w:pPr>
      <w:bookmarkStart w:id="3" w:name="_Toc117714299"/>
      <w:r>
        <w:t>Conclusion-</w:t>
      </w:r>
      <w:bookmarkEnd w:id="3"/>
    </w:p>
    <w:p w14:paraId="4B5AA195" w14:textId="77777777" w:rsidR="00927B26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Through the analysis, it can be concluded that w</w:t>
      </w:r>
      <w:r w:rsidRPr="006E3359">
        <w:rPr>
          <w:rFonts w:asciiTheme="minorBidi" w:hAnsiTheme="minorBidi"/>
          <w:sz w:val="24"/>
          <w:szCs w:val="24"/>
        </w:rPr>
        <w:t xml:space="preserve">ith the increasing environmental concerns and increasing awareness among customers it is becoming essential for hotel businesses to promote sustainable business practices. </w:t>
      </w:r>
      <w:r w:rsidR="006A2D54" w:rsidRPr="006E3359">
        <w:rPr>
          <w:rFonts w:asciiTheme="minorBidi" w:hAnsiTheme="minorBidi"/>
          <w:sz w:val="24"/>
          <w:szCs w:val="24"/>
        </w:rPr>
        <w:t>Sustainability contribute</w:t>
      </w:r>
      <w:r w:rsidR="006A2D54">
        <w:rPr>
          <w:rFonts w:asciiTheme="minorBidi" w:hAnsiTheme="minorBidi"/>
          <w:sz w:val="24"/>
          <w:szCs w:val="24"/>
        </w:rPr>
        <w:t>s to enhancing the sales and profit</w:t>
      </w:r>
      <w:r w:rsidR="006A2D54" w:rsidRPr="006E3359">
        <w:rPr>
          <w:rFonts w:asciiTheme="minorBidi" w:hAnsiTheme="minorBidi"/>
          <w:sz w:val="24"/>
          <w:szCs w:val="24"/>
        </w:rPr>
        <w:t>ability of the business and it also contributes to the long-term growth of the business</w:t>
      </w:r>
      <w:r w:rsidR="005A4ADE">
        <w:rPr>
          <w:rFonts w:asciiTheme="minorBidi" w:hAnsiTheme="minorBidi"/>
          <w:sz w:val="24"/>
          <w:szCs w:val="24"/>
        </w:rPr>
        <w:t xml:space="preserve">. </w:t>
      </w:r>
      <w:r w:rsidR="006A2D54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br w:type="page"/>
      </w:r>
    </w:p>
    <w:p w14:paraId="4B5AA196" w14:textId="77777777" w:rsidR="006E3359" w:rsidRDefault="002627D4" w:rsidP="00FA7786">
      <w:pPr>
        <w:pStyle w:val="Heading1"/>
        <w:spacing w:line="360" w:lineRule="auto"/>
      </w:pPr>
      <w:bookmarkStart w:id="4" w:name="_Toc117714300"/>
      <w:r>
        <w:lastRenderedPageBreak/>
        <w:t>References</w:t>
      </w:r>
      <w:bookmarkEnd w:id="4"/>
      <w:r>
        <w:t xml:space="preserve"> </w:t>
      </w:r>
    </w:p>
    <w:p w14:paraId="4B5AA197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Adams, S., </w:t>
      </w:r>
      <w:proofErr w:type="spellStart"/>
      <w:r w:rsidRPr="006E3359">
        <w:rPr>
          <w:rFonts w:asciiTheme="minorBidi" w:hAnsiTheme="minorBidi"/>
          <w:sz w:val="24"/>
          <w:szCs w:val="24"/>
        </w:rPr>
        <w:t>Kageyama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Y., and </w:t>
      </w:r>
      <w:proofErr w:type="spellStart"/>
      <w:r w:rsidRPr="006E3359">
        <w:rPr>
          <w:rFonts w:asciiTheme="minorBidi" w:hAnsiTheme="minorBidi"/>
          <w:sz w:val="24"/>
          <w:szCs w:val="24"/>
        </w:rPr>
        <w:t>Barreda</w:t>
      </w:r>
      <w:proofErr w:type="spellEnd"/>
      <w:r w:rsidRPr="006E3359">
        <w:rPr>
          <w:rFonts w:asciiTheme="minorBidi" w:hAnsiTheme="minorBidi"/>
          <w:sz w:val="24"/>
          <w:szCs w:val="24"/>
        </w:rPr>
        <w:t>, A. A. (2022). Sustainability Efforts in the Hotel Industry: A Systematic Literature Review. </w:t>
      </w:r>
      <w:r w:rsidRPr="006E3359">
        <w:rPr>
          <w:rFonts w:asciiTheme="minorBidi" w:hAnsiTheme="minorBidi"/>
          <w:i/>
          <w:iCs/>
          <w:sz w:val="24"/>
          <w:szCs w:val="24"/>
        </w:rPr>
        <w:t>Journal of Tourism Management Research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9</w:t>
      </w:r>
      <w:r w:rsidRPr="006E3359">
        <w:rPr>
          <w:rFonts w:asciiTheme="minorBidi" w:hAnsiTheme="minorBidi"/>
          <w:sz w:val="24"/>
          <w:szCs w:val="24"/>
        </w:rPr>
        <w:t>(1), 9-23.</w:t>
      </w:r>
    </w:p>
    <w:p w14:paraId="4B5AA198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6E3359">
        <w:rPr>
          <w:rFonts w:asciiTheme="minorBidi" w:hAnsiTheme="minorBidi"/>
          <w:sz w:val="24"/>
          <w:szCs w:val="24"/>
        </w:rPr>
        <w:t>Cozzio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C., </w:t>
      </w:r>
      <w:proofErr w:type="spellStart"/>
      <w:r w:rsidRPr="006E3359">
        <w:rPr>
          <w:rFonts w:asciiTheme="minorBidi" w:hAnsiTheme="minorBidi"/>
          <w:sz w:val="24"/>
          <w:szCs w:val="24"/>
        </w:rPr>
        <w:t>Bullini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 </w:t>
      </w:r>
      <w:proofErr w:type="spellStart"/>
      <w:r w:rsidRPr="006E3359">
        <w:rPr>
          <w:rFonts w:asciiTheme="minorBidi" w:hAnsiTheme="minorBidi"/>
          <w:sz w:val="24"/>
          <w:szCs w:val="24"/>
        </w:rPr>
        <w:t>Orlandi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L., and </w:t>
      </w:r>
      <w:proofErr w:type="spellStart"/>
      <w:r w:rsidRPr="006E3359">
        <w:rPr>
          <w:rFonts w:asciiTheme="minorBidi" w:hAnsiTheme="minorBidi"/>
          <w:sz w:val="24"/>
          <w:szCs w:val="24"/>
        </w:rPr>
        <w:t>Zardini</w:t>
      </w:r>
      <w:proofErr w:type="spellEnd"/>
      <w:r w:rsidRPr="006E3359">
        <w:rPr>
          <w:rFonts w:asciiTheme="minorBidi" w:hAnsiTheme="minorBidi"/>
          <w:sz w:val="24"/>
          <w:szCs w:val="24"/>
        </w:rPr>
        <w:t>, A. (2018). Food sustainability as a strategic value driver in the hotel industry. </w:t>
      </w:r>
      <w:r w:rsidRPr="006E3359">
        <w:rPr>
          <w:rFonts w:asciiTheme="minorBidi" w:hAnsiTheme="minorBidi"/>
          <w:i/>
          <w:iCs/>
          <w:sz w:val="24"/>
          <w:szCs w:val="24"/>
        </w:rPr>
        <w:t>Sustainability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10</w:t>
      </w:r>
      <w:r w:rsidRPr="006E3359">
        <w:rPr>
          <w:rFonts w:asciiTheme="minorBidi" w:hAnsiTheme="minorBidi"/>
          <w:sz w:val="24"/>
          <w:szCs w:val="24"/>
        </w:rPr>
        <w:t>(10), 3404.</w:t>
      </w:r>
    </w:p>
    <w:p w14:paraId="4B5AA199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Kim, Y. H., Barber, N., and Kim, D. K. (2019). Sustainability research in the hotel industry: Past, present, and future. </w:t>
      </w:r>
      <w:r w:rsidRPr="006E3359">
        <w:rPr>
          <w:rFonts w:asciiTheme="minorBidi" w:hAnsiTheme="minorBidi"/>
          <w:i/>
          <w:iCs/>
          <w:sz w:val="24"/>
          <w:szCs w:val="24"/>
        </w:rPr>
        <w:t xml:space="preserve">Journal of </w:t>
      </w:r>
      <w:proofErr w:type="spellStart"/>
      <w:r w:rsidRPr="006E3359">
        <w:rPr>
          <w:rFonts w:asciiTheme="minorBidi" w:hAnsiTheme="minorBidi"/>
          <w:i/>
          <w:iCs/>
          <w:sz w:val="24"/>
          <w:szCs w:val="24"/>
        </w:rPr>
        <w:t>HotelMarketing</w:t>
      </w:r>
      <w:proofErr w:type="spellEnd"/>
      <w:r w:rsidRPr="006E3359">
        <w:rPr>
          <w:rFonts w:asciiTheme="minorBidi" w:hAnsiTheme="minorBidi"/>
          <w:i/>
          <w:iCs/>
          <w:sz w:val="24"/>
          <w:szCs w:val="24"/>
        </w:rPr>
        <w:t xml:space="preserve"> &amp; Management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28</w:t>
      </w:r>
      <w:r w:rsidRPr="006E3359">
        <w:rPr>
          <w:rFonts w:asciiTheme="minorBidi" w:hAnsiTheme="minorBidi"/>
          <w:sz w:val="24"/>
          <w:szCs w:val="24"/>
        </w:rPr>
        <w:t>(5), 576-620.</w:t>
      </w:r>
    </w:p>
    <w:p w14:paraId="4B5AA19A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6E3359">
        <w:rPr>
          <w:rFonts w:asciiTheme="minorBidi" w:hAnsiTheme="minorBidi"/>
          <w:sz w:val="24"/>
          <w:szCs w:val="24"/>
        </w:rPr>
        <w:t>Olya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H., </w:t>
      </w:r>
      <w:proofErr w:type="spellStart"/>
      <w:r w:rsidRPr="006E3359">
        <w:rPr>
          <w:rFonts w:asciiTheme="minorBidi" w:hAnsiTheme="minorBidi"/>
          <w:sz w:val="24"/>
          <w:szCs w:val="24"/>
        </w:rPr>
        <w:t>Altinay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L., </w:t>
      </w:r>
      <w:proofErr w:type="spellStart"/>
      <w:r w:rsidRPr="006E3359">
        <w:rPr>
          <w:rFonts w:asciiTheme="minorBidi" w:hAnsiTheme="minorBidi"/>
          <w:sz w:val="24"/>
          <w:szCs w:val="24"/>
        </w:rPr>
        <w:t>Farmaki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A., </w:t>
      </w:r>
      <w:proofErr w:type="spellStart"/>
      <w:r w:rsidRPr="006E3359">
        <w:rPr>
          <w:rFonts w:asciiTheme="minorBidi" w:hAnsiTheme="minorBidi"/>
          <w:sz w:val="24"/>
          <w:szCs w:val="24"/>
        </w:rPr>
        <w:t>Kenebayeva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A., and </w:t>
      </w:r>
      <w:proofErr w:type="spellStart"/>
      <w:r w:rsidRPr="006E3359">
        <w:rPr>
          <w:rFonts w:asciiTheme="minorBidi" w:hAnsiTheme="minorBidi"/>
          <w:sz w:val="24"/>
          <w:szCs w:val="24"/>
        </w:rPr>
        <w:t>Gursoy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D. (2021). Hotels’ sustainability practices and guests’ familiarity, </w:t>
      </w:r>
      <w:proofErr w:type="gramStart"/>
      <w:r w:rsidRPr="006E3359">
        <w:rPr>
          <w:rFonts w:asciiTheme="minorBidi" w:hAnsiTheme="minorBidi"/>
          <w:sz w:val="24"/>
          <w:szCs w:val="24"/>
        </w:rPr>
        <w:t>attitudes</w:t>
      </w:r>
      <w:proofErr w:type="gramEnd"/>
      <w:r w:rsidRPr="006E3359">
        <w:rPr>
          <w:rFonts w:asciiTheme="minorBidi" w:hAnsiTheme="minorBidi"/>
          <w:sz w:val="24"/>
          <w:szCs w:val="24"/>
        </w:rPr>
        <w:t xml:space="preserve"> and </w:t>
      </w:r>
      <w:proofErr w:type="spellStart"/>
      <w:r w:rsidRPr="006E3359">
        <w:rPr>
          <w:rFonts w:asciiTheme="minorBidi" w:hAnsiTheme="minorBidi"/>
          <w:sz w:val="24"/>
          <w:szCs w:val="24"/>
        </w:rPr>
        <w:t>behaviours</w:t>
      </w:r>
      <w:proofErr w:type="spellEnd"/>
      <w:r w:rsidRPr="006E3359">
        <w:rPr>
          <w:rFonts w:asciiTheme="minorBidi" w:hAnsiTheme="minorBidi"/>
          <w:sz w:val="24"/>
          <w:szCs w:val="24"/>
        </w:rPr>
        <w:t>. </w:t>
      </w:r>
      <w:r w:rsidRPr="006E3359">
        <w:rPr>
          <w:rFonts w:asciiTheme="minorBidi" w:hAnsiTheme="minorBidi"/>
          <w:i/>
          <w:iCs/>
          <w:sz w:val="24"/>
          <w:szCs w:val="24"/>
        </w:rPr>
        <w:t>Journal of Sustainable Tourism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29</w:t>
      </w:r>
      <w:r w:rsidRPr="006E3359">
        <w:rPr>
          <w:rFonts w:asciiTheme="minorBidi" w:hAnsiTheme="minorBidi"/>
          <w:sz w:val="24"/>
          <w:szCs w:val="24"/>
        </w:rPr>
        <w:t>(7), 1063-1081.</w:t>
      </w:r>
    </w:p>
    <w:p w14:paraId="4B5AA19B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Pereira-</w:t>
      </w:r>
      <w:proofErr w:type="spellStart"/>
      <w:r w:rsidRPr="006E3359">
        <w:rPr>
          <w:rFonts w:asciiTheme="minorBidi" w:hAnsiTheme="minorBidi"/>
          <w:sz w:val="24"/>
          <w:szCs w:val="24"/>
        </w:rPr>
        <w:t>Moliner</w:t>
      </w:r>
      <w:proofErr w:type="spellEnd"/>
      <w:r w:rsidRPr="006E3359">
        <w:rPr>
          <w:rFonts w:asciiTheme="minorBidi" w:hAnsiTheme="minorBidi"/>
          <w:sz w:val="24"/>
          <w:szCs w:val="24"/>
        </w:rPr>
        <w:t>, J., Molina-</w:t>
      </w:r>
      <w:proofErr w:type="spellStart"/>
      <w:r w:rsidRPr="006E3359">
        <w:rPr>
          <w:rFonts w:asciiTheme="minorBidi" w:hAnsiTheme="minorBidi"/>
          <w:sz w:val="24"/>
          <w:szCs w:val="24"/>
        </w:rPr>
        <w:t>Azorín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J.F., </w:t>
      </w:r>
      <w:proofErr w:type="spellStart"/>
      <w:r w:rsidRPr="006E3359">
        <w:rPr>
          <w:rFonts w:asciiTheme="minorBidi" w:hAnsiTheme="minorBidi"/>
          <w:sz w:val="24"/>
          <w:szCs w:val="24"/>
        </w:rPr>
        <w:t>Tarí</w:t>
      </w:r>
      <w:proofErr w:type="spellEnd"/>
      <w:r w:rsidRPr="006E3359">
        <w:rPr>
          <w:rFonts w:asciiTheme="minorBidi" w:hAnsiTheme="minorBidi"/>
          <w:sz w:val="24"/>
          <w:szCs w:val="24"/>
        </w:rPr>
        <w:t>, J.J., López-</w:t>
      </w:r>
      <w:proofErr w:type="spellStart"/>
      <w:r w:rsidRPr="006E3359">
        <w:rPr>
          <w:rFonts w:asciiTheme="minorBidi" w:hAnsiTheme="minorBidi"/>
          <w:sz w:val="24"/>
          <w:szCs w:val="24"/>
        </w:rPr>
        <w:t>Gamero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M.D. and </w:t>
      </w:r>
      <w:proofErr w:type="spellStart"/>
      <w:r w:rsidRPr="006E3359">
        <w:rPr>
          <w:rFonts w:asciiTheme="minorBidi" w:hAnsiTheme="minorBidi"/>
          <w:sz w:val="24"/>
          <w:szCs w:val="24"/>
        </w:rPr>
        <w:t>Pertursa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-Ortega, E.M. (2021). How do dynamic capabilities explain hotel </w:t>
      </w:r>
      <w:proofErr w:type="gramStart"/>
      <w:r w:rsidRPr="006E3359">
        <w:rPr>
          <w:rFonts w:asciiTheme="minorBidi" w:hAnsiTheme="minorBidi"/>
          <w:sz w:val="24"/>
          <w:szCs w:val="24"/>
        </w:rPr>
        <w:t>performance?.</w:t>
      </w:r>
      <w:proofErr w:type="gramEnd"/>
      <w:r w:rsidRPr="006E3359">
        <w:rPr>
          <w:rFonts w:asciiTheme="minorBidi" w:hAnsiTheme="minorBidi"/>
          <w:sz w:val="24"/>
          <w:szCs w:val="24"/>
        </w:rPr>
        <w:t> </w:t>
      </w:r>
      <w:r w:rsidRPr="006E3359">
        <w:rPr>
          <w:rFonts w:asciiTheme="minorBidi" w:hAnsiTheme="minorBidi"/>
          <w:i/>
          <w:iCs/>
          <w:sz w:val="24"/>
          <w:szCs w:val="24"/>
        </w:rPr>
        <w:t xml:space="preserve">International Journal of </w:t>
      </w:r>
      <w:proofErr w:type="spellStart"/>
      <w:r w:rsidRPr="006E3359">
        <w:rPr>
          <w:rFonts w:asciiTheme="minorBidi" w:hAnsiTheme="minorBidi"/>
          <w:i/>
          <w:iCs/>
          <w:sz w:val="24"/>
          <w:szCs w:val="24"/>
        </w:rPr>
        <w:t>HotelManagement</w:t>
      </w:r>
      <w:proofErr w:type="spellEnd"/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98</w:t>
      </w:r>
      <w:r w:rsidRPr="006E3359">
        <w:rPr>
          <w:rFonts w:asciiTheme="minorBidi" w:hAnsiTheme="minorBidi"/>
          <w:sz w:val="24"/>
          <w:szCs w:val="24"/>
        </w:rPr>
        <w:t>, p.103023.</w:t>
      </w:r>
    </w:p>
    <w:sectPr w:rsidR="006C36F7" w:rsidRPr="006E3359" w:rsidSect="004C4A15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5AA19E" w14:textId="77777777" w:rsidR="002627D4" w:rsidRDefault="002627D4">
      <w:pPr>
        <w:spacing w:after="0" w:line="240" w:lineRule="auto"/>
      </w:pPr>
      <w:r>
        <w:separator/>
      </w:r>
    </w:p>
  </w:endnote>
  <w:endnote w:type="continuationSeparator" w:id="0">
    <w:p w14:paraId="4B5AA19F" w14:textId="77777777" w:rsidR="002627D4" w:rsidRDefault="002627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771391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5AA1A0" w14:textId="77777777" w:rsidR="001C0E3D" w:rsidRDefault="002627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75B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B5AA1A1" w14:textId="77777777" w:rsidR="001C0E3D" w:rsidRDefault="001C0E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5AA19C" w14:textId="77777777" w:rsidR="002627D4" w:rsidRDefault="002627D4">
      <w:pPr>
        <w:spacing w:after="0" w:line="240" w:lineRule="auto"/>
      </w:pPr>
      <w:r>
        <w:separator/>
      </w:r>
    </w:p>
  </w:footnote>
  <w:footnote w:type="continuationSeparator" w:id="0">
    <w:p w14:paraId="4B5AA19D" w14:textId="77777777" w:rsidR="002627D4" w:rsidRDefault="002627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2162"/>
    <w:rsid w:val="000364F6"/>
    <w:rsid w:val="00050B83"/>
    <w:rsid w:val="00170551"/>
    <w:rsid w:val="00171618"/>
    <w:rsid w:val="00177DC1"/>
    <w:rsid w:val="00196397"/>
    <w:rsid w:val="001B0D03"/>
    <w:rsid w:val="001C0E3D"/>
    <w:rsid w:val="00256BC8"/>
    <w:rsid w:val="00261620"/>
    <w:rsid w:val="002627D4"/>
    <w:rsid w:val="002757BB"/>
    <w:rsid w:val="002B3DA0"/>
    <w:rsid w:val="002D160B"/>
    <w:rsid w:val="003268E6"/>
    <w:rsid w:val="0033783F"/>
    <w:rsid w:val="003536AD"/>
    <w:rsid w:val="0038542D"/>
    <w:rsid w:val="00407790"/>
    <w:rsid w:val="00424468"/>
    <w:rsid w:val="00471036"/>
    <w:rsid w:val="004C4A15"/>
    <w:rsid w:val="004D20E8"/>
    <w:rsid w:val="004E760D"/>
    <w:rsid w:val="00502162"/>
    <w:rsid w:val="005420B6"/>
    <w:rsid w:val="005662CD"/>
    <w:rsid w:val="0059669E"/>
    <w:rsid w:val="005A1C55"/>
    <w:rsid w:val="005A4ADE"/>
    <w:rsid w:val="005B6371"/>
    <w:rsid w:val="00615A50"/>
    <w:rsid w:val="00683A14"/>
    <w:rsid w:val="006A1BDF"/>
    <w:rsid w:val="006A2D54"/>
    <w:rsid w:val="006C36F7"/>
    <w:rsid w:val="006E3359"/>
    <w:rsid w:val="007043E5"/>
    <w:rsid w:val="00731B54"/>
    <w:rsid w:val="00733B32"/>
    <w:rsid w:val="00740421"/>
    <w:rsid w:val="00794ECF"/>
    <w:rsid w:val="00796992"/>
    <w:rsid w:val="007F2741"/>
    <w:rsid w:val="0084470C"/>
    <w:rsid w:val="0089674C"/>
    <w:rsid w:val="008975B7"/>
    <w:rsid w:val="008B348D"/>
    <w:rsid w:val="008F71F7"/>
    <w:rsid w:val="00901704"/>
    <w:rsid w:val="00906608"/>
    <w:rsid w:val="00927B26"/>
    <w:rsid w:val="00954DDD"/>
    <w:rsid w:val="00970597"/>
    <w:rsid w:val="00A571EC"/>
    <w:rsid w:val="00AD1BE9"/>
    <w:rsid w:val="00AE10DA"/>
    <w:rsid w:val="00AF7564"/>
    <w:rsid w:val="00B36D31"/>
    <w:rsid w:val="00B534CE"/>
    <w:rsid w:val="00C07C44"/>
    <w:rsid w:val="00C20F4B"/>
    <w:rsid w:val="00C37032"/>
    <w:rsid w:val="00C71D6E"/>
    <w:rsid w:val="00C7763A"/>
    <w:rsid w:val="00CA37A5"/>
    <w:rsid w:val="00CC6692"/>
    <w:rsid w:val="00D1543D"/>
    <w:rsid w:val="00D24CE1"/>
    <w:rsid w:val="00D42F16"/>
    <w:rsid w:val="00DF0DC9"/>
    <w:rsid w:val="00E0141A"/>
    <w:rsid w:val="00E25EF1"/>
    <w:rsid w:val="00EA1B18"/>
    <w:rsid w:val="00ED7EB3"/>
    <w:rsid w:val="00EE1AC2"/>
    <w:rsid w:val="00F14A33"/>
    <w:rsid w:val="00F23137"/>
    <w:rsid w:val="00F672B7"/>
    <w:rsid w:val="00FA02E6"/>
    <w:rsid w:val="00FA7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AA17D"/>
  <w15:docId w15:val="{24E8CAC9-6D35-4798-87A3-064E3624A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35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35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1C0E3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E3D"/>
  </w:style>
  <w:style w:type="paragraph" w:styleId="Footer">
    <w:name w:val="footer"/>
    <w:basedOn w:val="Normal"/>
    <w:link w:val="FooterChar"/>
    <w:uiPriority w:val="99"/>
    <w:unhideWhenUsed/>
    <w:rsid w:val="001C0E3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E3D"/>
  </w:style>
  <w:style w:type="paragraph" w:styleId="Title">
    <w:name w:val="Title"/>
    <w:basedOn w:val="Normal"/>
    <w:next w:val="Normal"/>
    <w:link w:val="TitleChar"/>
    <w:uiPriority w:val="10"/>
    <w:qFormat/>
    <w:rsid w:val="001C0E3D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C0E3D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A1B18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A1B1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1B1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1B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1B1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CAEACE-9DC5-4D10-A8E3-D78D9B346D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1071</Words>
  <Characters>6108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7165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VAIBHAVI</dc:creator>
  <cp:lastModifiedBy>Radu Cimpoes</cp:lastModifiedBy>
  <cp:revision>6</cp:revision>
  <dcterms:created xsi:type="dcterms:W3CDTF">2022-10-26T16:40:00Z</dcterms:created>
  <dcterms:modified xsi:type="dcterms:W3CDTF">2022-10-27T06:51:00Z</dcterms:modified>
</cp:coreProperties>
</file>